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17D57" w14:textId="77777777" w:rsidR="00355D44" w:rsidRDefault="00921F7C" w:rsidP="008B5DD1">
      <w:pPr>
        <w:jc w:val="both"/>
        <w:rPr>
          <w:rFonts w:asciiTheme="minorHAnsi" w:hAnsiTheme="minorHAnsi" w:cstheme="minorBidi"/>
          <w:b/>
          <w:bCs/>
          <w:sz w:val="40"/>
          <w:szCs w:val="40"/>
        </w:rPr>
      </w:pPr>
      <w:r w:rsidRPr="7FBC8598">
        <w:rPr>
          <w:rFonts w:asciiTheme="minorHAnsi" w:hAnsiTheme="minorHAnsi" w:cstheme="minorBidi"/>
          <w:b/>
          <w:bCs/>
          <w:sz w:val="40"/>
          <w:szCs w:val="40"/>
        </w:rPr>
        <w:t>Beschrijvend Document</w:t>
      </w:r>
      <w:r w:rsidR="00355D44">
        <w:rPr>
          <w:rFonts w:asciiTheme="minorHAnsi" w:hAnsiTheme="minorHAnsi" w:cstheme="minorBidi"/>
          <w:b/>
          <w:bCs/>
          <w:sz w:val="40"/>
          <w:szCs w:val="40"/>
        </w:rPr>
        <w:t xml:space="preserve"> </w:t>
      </w:r>
    </w:p>
    <w:p w14:paraId="07811413" w14:textId="0941B5AF" w:rsidR="00E57C01" w:rsidRPr="000A1DB8" w:rsidRDefault="00E57C01" w:rsidP="008B5DD1">
      <w:pPr>
        <w:jc w:val="both"/>
        <w:rPr>
          <w:rFonts w:asciiTheme="minorHAnsi" w:hAnsiTheme="minorHAnsi" w:cstheme="minorBidi"/>
          <w:b/>
          <w:bCs/>
          <w:sz w:val="40"/>
          <w:szCs w:val="40"/>
        </w:rPr>
      </w:pPr>
    </w:p>
    <w:p w14:paraId="7DEBCBA7" w14:textId="00DF670F" w:rsidR="00E57C01" w:rsidRDefault="00E57C01" w:rsidP="008B5DD1">
      <w:pPr>
        <w:jc w:val="both"/>
        <w:rPr>
          <w:rFonts w:asciiTheme="minorHAnsi" w:hAnsiTheme="minorHAnsi" w:cstheme="minorHAnsi"/>
          <w:i/>
          <w:sz w:val="28"/>
          <w:szCs w:val="28"/>
        </w:rPr>
      </w:pPr>
      <w:r w:rsidRPr="000A1DB8">
        <w:rPr>
          <w:rFonts w:asciiTheme="minorHAnsi" w:hAnsiTheme="minorHAnsi" w:cstheme="minorHAnsi"/>
          <w:i/>
          <w:sz w:val="28"/>
          <w:szCs w:val="28"/>
        </w:rPr>
        <w:t>Europese aanbesteding volgens de openbare procedure</w:t>
      </w:r>
      <w:r w:rsidR="00355D44">
        <w:rPr>
          <w:rFonts w:asciiTheme="minorHAnsi" w:hAnsiTheme="minorHAnsi" w:cstheme="minorHAnsi"/>
          <w:i/>
          <w:sz w:val="28"/>
          <w:szCs w:val="28"/>
        </w:rPr>
        <w:t xml:space="preserve"> middels de concurrentiegerichte dialoog</w:t>
      </w:r>
      <w:r w:rsidRPr="000A1DB8">
        <w:rPr>
          <w:rFonts w:asciiTheme="minorHAnsi" w:hAnsiTheme="minorHAnsi" w:cstheme="minorHAnsi"/>
          <w:i/>
          <w:sz w:val="28"/>
          <w:szCs w:val="28"/>
        </w:rPr>
        <w:t xml:space="preserve"> </w:t>
      </w:r>
    </w:p>
    <w:p w14:paraId="7A8F8EA9" w14:textId="77777777" w:rsidR="00355D44" w:rsidRPr="000A1DB8" w:rsidRDefault="00355D44" w:rsidP="008B5DD1">
      <w:pPr>
        <w:jc w:val="both"/>
        <w:rPr>
          <w:rFonts w:asciiTheme="minorHAnsi" w:hAnsiTheme="minorHAnsi" w:cstheme="minorHAnsi"/>
          <w:i/>
          <w:sz w:val="28"/>
          <w:szCs w:val="28"/>
        </w:rPr>
      </w:pPr>
    </w:p>
    <w:p w14:paraId="59F0D30E" w14:textId="38E3B000" w:rsidR="00E57C01" w:rsidRPr="000A1DB8" w:rsidRDefault="00E57C01" w:rsidP="008B5DD1">
      <w:pPr>
        <w:jc w:val="both"/>
        <w:rPr>
          <w:rFonts w:asciiTheme="minorHAnsi" w:hAnsiTheme="minorHAnsi" w:cstheme="minorHAnsi"/>
          <w:b/>
          <w:sz w:val="40"/>
          <w:szCs w:val="40"/>
        </w:rPr>
      </w:pPr>
      <w:r w:rsidRPr="004D1131">
        <w:rPr>
          <w:rFonts w:asciiTheme="minorHAnsi" w:hAnsiTheme="minorHAnsi" w:cstheme="minorHAnsi"/>
          <w:b/>
          <w:sz w:val="40"/>
          <w:szCs w:val="40"/>
        </w:rPr>
        <w:t>‘</w:t>
      </w:r>
      <w:r w:rsidR="000F1219" w:rsidRPr="000F1219">
        <w:rPr>
          <w:rFonts w:asciiTheme="minorHAnsi" w:hAnsiTheme="minorHAnsi" w:cstheme="minorHAnsi"/>
          <w:b/>
          <w:sz w:val="40"/>
          <w:szCs w:val="40"/>
        </w:rPr>
        <w:t>Levering duurzame elektriciteit</w:t>
      </w:r>
      <w:r w:rsidR="000F1219">
        <w:rPr>
          <w:rFonts w:asciiTheme="minorHAnsi" w:hAnsiTheme="minorHAnsi" w:cstheme="minorHAnsi"/>
          <w:b/>
          <w:sz w:val="40"/>
          <w:szCs w:val="40"/>
        </w:rPr>
        <w:t xml:space="preserve"> en </w:t>
      </w:r>
      <w:r w:rsidR="000F1219" w:rsidRPr="000F1219">
        <w:rPr>
          <w:rFonts w:asciiTheme="minorHAnsi" w:hAnsiTheme="minorHAnsi" w:cstheme="minorHAnsi"/>
          <w:b/>
          <w:sz w:val="40"/>
          <w:szCs w:val="40"/>
        </w:rPr>
        <w:t>gecompenseerd gas</w:t>
      </w:r>
      <w:r w:rsidRPr="000A1DB8">
        <w:rPr>
          <w:rFonts w:asciiTheme="minorHAnsi" w:hAnsiTheme="minorHAnsi" w:cstheme="minorHAnsi"/>
          <w:b/>
          <w:sz w:val="40"/>
          <w:szCs w:val="40"/>
        </w:rPr>
        <w:t>’</w:t>
      </w:r>
    </w:p>
    <w:p w14:paraId="06DDB700" w14:textId="77777777" w:rsidR="00E57C01" w:rsidRPr="000A1DB8" w:rsidRDefault="00E57C01" w:rsidP="008B5DD1">
      <w:pPr>
        <w:jc w:val="both"/>
        <w:rPr>
          <w:rFonts w:asciiTheme="minorHAnsi" w:hAnsiTheme="minorHAnsi" w:cstheme="minorHAnsi"/>
          <w:b/>
          <w:sz w:val="40"/>
          <w:szCs w:val="40"/>
        </w:rPr>
      </w:pPr>
    </w:p>
    <w:p w14:paraId="02C23898" w14:textId="77777777" w:rsidR="007716A0" w:rsidRPr="000A1DB8" w:rsidRDefault="00C70644" w:rsidP="008B5DD1">
      <w:pPr>
        <w:jc w:val="both"/>
        <w:rPr>
          <w:rFonts w:asciiTheme="minorHAnsi" w:hAnsiTheme="minorHAnsi" w:cstheme="minorHAnsi"/>
          <w:b/>
          <w:sz w:val="28"/>
          <w:szCs w:val="28"/>
        </w:rPr>
      </w:pPr>
      <w:r w:rsidRPr="004D1131">
        <w:rPr>
          <w:rFonts w:asciiTheme="minorHAnsi" w:hAnsiTheme="minorHAnsi" w:cstheme="minorHAnsi"/>
          <w:b/>
          <w:sz w:val="28"/>
          <w:szCs w:val="28"/>
        </w:rPr>
        <w:t>Gemeente Eindhoven</w:t>
      </w:r>
    </w:p>
    <w:p w14:paraId="7001DE88" w14:textId="77777777" w:rsidR="007716A0" w:rsidRPr="000A1DB8" w:rsidRDefault="007716A0" w:rsidP="008B5DD1">
      <w:pPr>
        <w:jc w:val="both"/>
        <w:rPr>
          <w:rFonts w:asciiTheme="minorHAnsi" w:hAnsiTheme="minorHAnsi" w:cstheme="minorHAnsi"/>
          <w:b/>
          <w:bCs/>
          <w:sz w:val="22"/>
        </w:rPr>
      </w:pPr>
    </w:p>
    <w:p w14:paraId="70D342A4" w14:textId="77777777" w:rsidR="00827A1D" w:rsidRPr="000A1DB8" w:rsidRDefault="00827A1D" w:rsidP="008B5DD1">
      <w:pPr>
        <w:jc w:val="both"/>
        <w:rPr>
          <w:rFonts w:asciiTheme="minorHAnsi" w:hAnsiTheme="minorHAnsi" w:cstheme="minorHAnsi"/>
          <w:b/>
          <w:sz w:val="20"/>
          <w:szCs w:val="20"/>
        </w:rPr>
      </w:pPr>
    </w:p>
    <w:p w14:paraId="73B08576" w14:textId="77777777" w:rsidR="00827A1D" w:rsidRPr="000A1DB8" w:rsidRDefault="00827A1D" w:rsidP="008B5DD1">
      <w:pPr>
        <w:jc w:val="both"/>
        <w:rPr>
          <w:rFonts w:asciiTheme="minorHAnsi" w:hAnsiTheme="minorHAnsi" w:cstheme="minorHAnsi"/>
          <w:b/>
          <w:sz w:val="20"/>
          <w:szCs w:val="20"/>
        </w:rPr>
      </w:pPr>
    </w:p>
    <w:p w14:paraId="55FCFF78" w14:textId="77777777" w:rsidR="00827A1D" w:rsidRPr="000A1DB8" w:rsidRDefault="00827A1D" w:rsidP="008B5DD1">
      <w:pPr>
        <w:jc w:val="both"/>
        <w:rPr>
          <w:rFonts w:asciiTheme="minorHAnsi" w:hAnsiTheme="minorHAnsi" w:cstheme="minorHAnsi"/>
          <w:b/>
          <w:sz w:val="20"/>
          <w:szCs w:val="20"/>
        </w:rPr>
      </w:pPr>
    </w:p>
    <w:p w14:paraId="65E18552" w14:textId="700A59F7" w:rsidR="003D165B" w:rsidRPr="000A1DB8" w:rsidRDefault="004700DD" w:rsidP="008B5DD1">
      <w:pPr>
        <w:jc w:val="both"/>
        <w:rPr>
          <w:rFonts w:asciiTheme="minorHAnsi" w:hAnsiTheme="minorHAnsi" w:cstheme="minorHAnsi"/>
          <w:b/>
          <w:sz w:val="20"/>
          <w:szCs w:val="20"/>
        </w:rPr>
      </w:pPr>
      <w:bookmarkStart w:id="0" w:name="_Hlk140852139"/>
      <w:r>
        <w:rPr>
          <w:rFonts w:asciiTheme="minorHAnsi" w:hAnsiTheme="minorHAnsi" w:cstheme="minorHAnsi"/>
          <w:b/>
          <w:sz w:val="20"/>
          <w:szCs w:val="20"/>
        </w:rPr>
        <w:t>TenderNed</w:t>
      </w:r>
      <w:r w:rsidR="00C70644">
        <w:rPr>
          <w:rFonts w:asciiTheme="minorHAnsi" w:hAnsiTheme="minorHAnsi" w:cstheme="minorHAnsi"/>
          <w:b/>
          <w:sz w:val="20"/>
          <w:szCs w:val="20"/>
        </w:rPr>
        <w:t xml:space="preserve"> Kenmerk</w:t>
      </w:r>
    </w:p>
    <w:p w14:paraId="17C475C1" w14:textId="77CA56AC" w:rsidR="003D165B" w:rsidRPr="00913D59" w:rsidRDefault="00913D59" w:rsidP="008B5DD1">
      <w:pPr>
        <w:jc w:val="both"/>
        <w:rPr>
          <w:rFonts w:asciiTheme="minorHAnsi" w:hAnsiTheme="minorHAnsi" w:cstheme="minorHAnsi"/>
          <w:bCs/>
          <w:sz w:val="20"/>
          <w:szCs w:val="20"/>
        </w:rPr>
      </w:pPr>
      <w:r w:rsidRPr="00913D59">
        <w:rPr>
          <w:rFonts w:asciiTheme="minorHAnsi" w:hAnsiTheme="minorHAnsi" w:cstheme="minorHAnsi"/>
          <w:bCs/>
          <w:sz w:val="20"/>
          <w:szCs w:val="20"/>
        </w:rPr>
        <w:t>417058</w:t>
      </w:r>
    </w:p>
    <w:p w14:paraId="66E63438" w14:textId="77777777" w:rsidR="003D165B" w:rsidRPr="000A1DB8" w:rsidRDefault="003D165B" w:rsidP="008B5DD1">
      <w:pPr>
        <w:jc w:val="both"/>
        <w:rPr>
          <w:rFonts w:asciiTheme="minorHAnsi" w:hAnsiTheme="minorHAnsi" w:cstheme="minorHAnsi"/>
          <w:b/>
          <w:sz w:val="20"/>
          <w:szCs w:val="20"/>
        </w:rPr>
      </w:pPr>
    </w:p>
    <w:p w14:paraId="36A17E5C" w14:textId="77777777" w:rsidR="003D165B" w:rsidRPr="000A1DB8" w:rsidRDefault="003D165B" w:rsidP="008B5DD1">
      <w:pPr>
        <w:pStyle w:val="Colofontekst"/>
        <w:spacing w:line="288" w:lineRule="auto"/>
        <w:jc w:val="both"/>
        <w:rPr>
          <w:rFonts w:asciiTheme="minorHAnsi" w:hAnsiTheme="minorHAnsi" w:cstheme="minorHAnsi"/>
          <w:b/>
          <w:sz w:val="20"/>
          <w:szCs w:val="20"/>
        </w:rPr>
      </w:pPr>
      <w:r w:rsidRPr="000A1DB8">
        <w:rPr>
          <w:rFonts w:asciiTheme="minorHAnsi" w:hAnsiTheme="minorHAnsi" w:cstheme="minorHAnsi"/>
          <w:b/>
          <w:sz w:val="20"/>
          <w:szCs w:val="20"/>
        </w:rPr>
        <w:t xml:space="preserve">Datum </w:t>
      </w:r>
    </w:p>
    <w:p w14:paraId="09B0D68A" w14:textId="639ADC0F" w:rsidR="003D165B" w:rsidRPr="00945422" w:rsidRDefault="00945422" w:rsidP="008B5DD1">
      <w:pPr>
        <w:pStyle w:val="Colofontekst"/>
        <w:spacing w:line="288" w:lineRule="auto"/>
        <w:jc w:val="both"/>
        <w:rPr>
          <w:rFonts w:asciiTheme="minorHAnsi" w:hAnsiTheme="minorHAnsi" w:cstheme="minorHAnsi"/>
          <w:bCs/>
          <w:sz w:val="20"/>
          <w:szCs w:val="20"/>
        </w:rPr>
      </w:pPr>
      <w:r w:rsidRPr="00945422">
        <w:rPr>
          <w:rFonts w:asciiTheme="minorHAnsi" w:hAnsiTheme="minorHAnsi" w:cstheme="minorHAnsi"/>
          <w:bCs/>
          <w:sz w:val="20"/>
          <w:szCs w:val="20"/>
        </w:rPr>
        <w:t>21 juli 2023</w:t>
      </w:r>
    </w:p>
    <w:p w14:paraId="5ED6054E" w14:textId="77777777" w:rsidR="00945422" w:rsidRPr="000A1DB8" w:rsidRDefault="00945422" w:rsidP="008B5DD1">
      <w:pPr>
        <w:pStyle w:val="Colofontekst"/>
        <w:spacing w:line="288" w:lineRule="auto"/>
        <w:jc w:val="both"/>
        <w:rPr>
          <w:rFonts w:asciiTheme="minorHAnsi" w:hAnsiTheme="minorHAnsi" w:cstheme="minorHAnsi"/>
          <w:b/>
          <w:sz w:val="20"/>
          <w:szCs w:val="20"/>
        </w:rPr>
      </w:pPr>
    </w:p>
    <w:p w14:paraId="60232AB2" w14:textId="77777777" w:rsidR="003D165B" w:rsidRPr="000A1DB8" w:rsidRDefault="003D165B" w:rsidP="008B5DD1">
      <w:pPr>
        <w:pStyle w:val="Colofontekst"/>
        <w:spacing w:line="288" w:lineRule="auto"/>
        <w:jc w:val="both"/>
        <w:rPr>
          <w:rFonts w:asciiTheme="minorHAnsi" w:hAnsiTheme="minorHAnsi" w:cstheme="minorHAnsi"/>
          <w:b/>
          <w:sz w:val="20"/>
          <w:szCs w:val="20"/>
        </w:rPr>
      </w:pPr>
      <w:r w:rsidRPr="000A1DB8">
        <w:rPr>
          <w:rFonts w:asciiTheme="minorHAnsi" w:hAnsiTheme="minorHAnsi" w:cstheme="minorHAnsi"/>
          <w:b/>
          <w:sz w:val="20"/>
          <w:szCs w:val="20"/>
        </w:rPr>
        <w:t xml:space="preserve">Versie </w:t>
      </w:r>
    </w:p>
    <w:p w14:paraId="4029E234" w14:textId="76D6472F" w:rsidR="003D165B" w:rsidRPr="000A1DB8" w:rsidRDefault="00C70644" w:rsidP="008B5DD1">
      <w:pPr>
        <w:pStyle w:val="Colofontekst"/>
        <w:spacing w:line="288" w:lineRule="auto"/>
        <w:jc w:val="both"/>
        <w:rPr>
          <w:rFonts w:asciiTheme="minorHAnsi" w:hAnsiTheme="minorHAnsi" w:cstheme="minorHAnsi"/>
          <w:sz w:val="20"/>
          <w:szCs w:val="20"/>
        </w:rPr>
      </w:pPr>
      <w:r>
        <w:rPr>
          <w:rFonts w:asciiTheme="minorHAnsi" w:hAnsiTheme="minorHAnsi" w:cstheme="minorHAnsi"/>
          <w:sz w:val="20"/>
          <w:szCs w:val="20"/>
        </w:rPr>
        <w:t>1.0</w:t>
      </w:r>
    </w:p>
    <w:bookmarkEnd w:id="0"/>
    <w:p w14:paraId="21D7C22E" w14:textId="77777777" w:rsidR="003D165B" w:rsidRPr="000A1DB8" w:rsidRDefault="003D165B" w:rsidP="008B5DD1">
      <w:pPr>
        <w:pStyle w:val="Colofontekst"/>
        <w:spacing w:line="288" w:lineRule="auto"/>
        <w:jc w:val="both"/>
        <w:rPr>
          <w:rFonts w:asciiTheme="minorHAnsi" w:hAnsiTheme="minorHAnsi" w:cstheme="minorHAnsi"/>
          <w:b/>
          <w:sz w:val="20"/>
          <w:szCs w:val="20"/>
        </w:rPr>
      </w:pPr>
    </w:p>
    <w:p w14:paraId="6D4117A7" w14:textId="77777777" w:rsidR="003D165B" w:rsidRPr="000A1DB8" w:rsidRDefault="003D165B" w:rsidP="008B5DD1">
      <w:pPr>
        <w:pStyle w:val="Colofontekst"/>
        <w:spacing w:line="288" w:lineRule="auto"/>
        <w:jc w:val="both"/>
        <w:rPr>
          <w:rFonts w:asciiTheme="minorHAnsi" w:hAnsiTheme="minorHAnsi" w:cstheme="minorHAnsi"/>
          <w:sz w:val="20"/>
          <w:szCs w:val="20"/>
        </w:rPr>
        <w:sectPr w:rsidR="003D165B" w:rsidRPr="000A1DB8" w:rsidSect="00913D5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pgMar w:top="2520" w:right="1559" w:bottom="1134" w:left="1418" w:header="454" w:footer="454" w:gutter="0"/>
          <w:cols w:space="708"/>
          <w:titlePg/>
        </w:sectPr>
      </w:pPr>
    </w:p>
    <w:p w14:paraId="26FFA773" w14:textId="77777777" w:rsidR="007716A0" w:rsidRPr="000A1DB8" w:rsidRDefault="007716A0" w:rsidP="008B5DD1">
      <w:pPr>
        <w:spacing w:before="240" w:after="60"/>
        <w:jc w:val="both"/>
        <w:rPr>
          <w:rFonts w:asciiTheme="minorHAnsi" w:hAnsiTheme="minorHAnsi" w:cstheme="minorHAnsi"/>
          <w:b/>
          <w:bCs/>
          <w:sz w:val="24"/>
          <w:szCs w:val="28"/>
        </w:rPr>
      </w:pPr>
      <w:r w:rsidRPr="000A1DB8">
        <w:rPr>
          <w:rFonts w:asciiTheme="minorHAnsi" w:hAnsiTheme="minorHAnsi" w:cstheme="minorHAnsi"/>
          <w:b/>
          <w:bCs/>
          <w:sz w:val="24"/>
          <w:szCs w:val="28"/>
        </w:rPr>
        <w:lastRenderedPageBreak/>
        <w:t>Inhoud</w:t>
      </w:r>
    </w:p>
    <w:p w14:paraId="38C7A80A" w14:textId="77777777" w:rsidR="0047170C" w:rsidRPr="000A1DB8" w:rsidRDefault="0047170C" w:rsidP="008B5DD1">
      <w:pPr>
        <w:jc w:val="both"/>
        <w:rPr>
          <w:rFonts w:asciiTheme="minorHAnsi" w:hAnsiTheme="minorHAnsi" w:cstheme="minorHAnsi"/>
        </w:rPr>
      </w:pPr>
    </w:p>
    <w:p w14:paraId="25A48D3C" w14:textId="282ABAE7" w:rsidR="00C323C8" w:rsidRDefault="0047170C">
      <w:pPr>
        <w:pStyle w:val="Inhopg1"/>
        <w:rPr>
          <w:rFonts w:asciiTheme="minorHAnsi" w:eastAsiaTheme="minorEastAsia" w:hAnsiTheme="minorHAnsi" w:cstheme="minorBidi"/>
          <w:b w:val="0"/>
          <w:noProof/>
          <w:kern w:val="2"/>
          <w:sz w:val="22"/>
          <w:szCs w:val="22"/>
          <w14:ligatures w14:val="standardContextual"/>
        </w:rPr>
      </w:pPr>
      <w:r w:rsidRPr="00E81D42">
        <w:rPr>
          <w:rFonts w:asciiTheme="minorHAnsi" w:hAnsiTheme="minorHAnsi" w:cstheme="minorHAnsi"/>
          <w:szCs w:val="18"/>
        </w:rPr>
        <w:fldChar w:fldCharType="begin"/>
      </w:r>
      <w:r w:rsidRPr="00E81D42">
        <w:rPr>
          <w:rFonts w:asciiTheme="minorHAnsi" w:hAnsiTheme="minorHAnsi" w:cstheme="minorHAnsi"/>
          <w:szCs w:val="18"/>
        </w:rPr>
        <w:instrText xml:space="preserve"> TOC \o "1-2" \h \z \u </w:instrText>
      </w:r>
      <w:r w:rsidRPr="00E81D42">
        <w:rPr>
          <w:rFonts w:asciiTheme="minorHAnsi" w:hAnsiTheme="minorHAnsi" w:cstheme="minorHAnsi"/>
          <w:szCs w:val="18"/>
        </w:rPr>
        <w:fldChar w:fldCharType="separate"/>
      </w:r>
      <w:hyperlink w:anchor="_Toc140867055" w:history="1">
        <w:r w:rsidR="00C323C8" w:rsidRPr="005E78EF">
          <w:rPr>
            <w:rStyle w:val="Hyperlink"/>
            <w:rFonts w:cstheme="minorHAnsi"/>
            <w:noProof/>
          </w:rPr>
          <w:t>1.</w:t>
        </w:r>
        <w:r w:rsidR="00C323C8">
          <w:rPr>
            <w:rFonts w:asciiTheme="minorHAnsi" w:eastAsiaTheme="minorEastAsia" w:hAnsiTheme="minorHAnsi" w:cstheme="minorBidi"/>
            <w:b w:val="0"/>
            <w:noProof/>
            <w:kern w:val="2"/>
            <w:sz w:val="22"/>
            <w:szCs w:val="22"/>
            <w14:ligatures w14:val="standardContextual"/>
          </w:rPr>
          <w:tab/>
        </w:r>
        <w:r w:rsidR="00C323C8" w:rsidRPr="005E78EF">
          <w:rPr>
            <w:rStyle w:val="Hyperlink"/>
            <w:rFonts w:cstheme="minorHAnsi"/>
            <w:noProof/>
          </w:rPr>
          <w:t>Inleiding aanbesteding</w:t>
        </w:r>
        <w:r w:rsidR="00C323C8">
          <w:rPr>
            <w:noProof/>
            <w:webHidden/>
          </w:rPr>
          <w:tab/>
        </w:r>
        <w:r w:rsidR="00C323C8">
          <w:rPr>
            <w:noProof/>
            <w:webHidden/>
          </w:rPr>
          <w:fldChar w:fldCharType="begin"/>
        </w:r>
        <w:r w:rsidR="00C323C8">
          <w:rPr>
            <w:noProof/>
            <w:webHidden/>
          </w:rPr>
          <w:instrText xml:space="preserve"> PAGEREF _Toc140867055 \h </w:instrText>
        </w:r>
        <w:r w:rsidR="00C323C8">
          <w:rPr>
            <w:noProof/>
            <w:webHidden/>
          </w:rPr>
        </w:r>
        <w:r w:rsidR="00C323C8">
          <w:rPr>
            <w:noProof/>
            <w:webHidden/>
          </w:rPr>
          <w:fldChar w:fldCharType="separate"/>
        </w:r>
        <w:r w:rsidR="00C323C8">
          <w:rPr>
            <w:noProof/>
            <w:webHidden/>
          </w:rPr>
          <w:t>3</w:t>
        </w:r>
        <w:r w:rsidR="00C323C8">
          <w:rPr>
            <w:noProof/>
            <w:webHidden/>
          </w:rPr>
          <w:fldChar w:fldCharType="end"/>
        </w:r>
      </w:hyperlink>
    </w:p>
    <w:p w14:paraId="34CB0D0A" w14:textId="46304FAF"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56" w:history="1">
        <w:r w:rsidRPr="005E78EF">
          <w:rPr>
            <w:rStyle w:val="Hyperlink"/>
            <w:rFonts w:cstheme="minorHAnsi"/>
            <w:noProof/>
          </w:rPr>
          <w:t>1.1</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Algemeen</w:t>
        </w:r>
        <w:r>
          <w:rPr>
            <w:noProof/>
            <w:webHidden/>
          </w:rPr>
          <w:tab/>
        </w:r>
        <w:r>
          <w:rPr>
            <w:noProof/>
            <w:webHidden/>
          </w:rPr>
          <w:fldChar w:fldCharType="begin"/>
        </w:r>
        <w:r>
          <w:rPr>
            <w:noProof/>
            <w:webHidden/>
          </w:rPr>
          <w:instrText xml:space="preserve"> PAGEREF _Toc140867056 \h </w:instrText>
        </w:r>
        <w:r>
          <w:rPr>
            <w:noProof/>
            <w:webHidden/>
          </w:rPr>
        </w:r>
        <w:r>
          <w:rPr>
            <w:noProof/>
            <w:webHidden/>
          </w:rPr>
          <w:fldChar w:fldCharType="separate"/>
        </w:r>
        <w:r>
          <w:rPr>
            <w:noProof/>
            <w:webHidden/>
          </w:rPr>
          <w:t>3</w:t>
        </w:r>
        <w:r>
          <w:rPr>
            <w:noProof/>
            <w:webHidden/>
          </w:rPr>
          <w:fldChar w:fldCharType="end"/>
        </w:r>
      </w:hyperlink>
    </w:p>
    <w:p w14:paraId="6CC01518" w14:textId="5E5D308D"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57" w:history="1">
        <w:r w:rsidRPr="005E78EF">
          <w:rPr>
            <w:rStyle w:val="Hyperlink"/>
            <w:rFonts w:cstheme="minorHAnsi"/>
            <w:noProof/>
          </w:rPr>
          <w:t>1.2</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Leeswijzer</w:t>
        </w:r>
        <w:r>
          <w:rPr>
            <w:noProof/>
            <w:webHidden/>
          </w:rPr>
          <w:tab/>
        </w:r>
        <w:r>
          <w:rPr>
            <w:noProof/>
            <w:webHidden/>
          </w:rPr>
          <w:fldChar w:fldCharType="begin"/>
        </w:r>
        <w:r>
          <w:rPr>
            <w:noProof/>
            <w:webHidden/>
          </w:rPr>
          <w:instrText xml:space="preserve"> PAGEREF _Toc140867057 \h </w:instrText>
        </w:r>
        <w:r>
          <w:rPr>
            <w:noProof/>
            <w:webHidden/>
          </w:rPr>
        </w:r>
        <w:r>
          <w:rPr>
            <w:noProof/>
            <w:webHidden/>
          </w:rPr>
          <w:fldChar w:fldCharType="separate"/>
        </w:r>
        <w:r>
          <w:rPr>
            <w:noProof/>
            <w:webHidden/>
          </w:rPr>
          <w:t>3</w:t>
        </w:r>
        <w:r>
          <w:rPr>
            <w:noProof/>
            <w:webHidden/>
          </w:rPr>
          <w:fldChar w:fldCharType="end"/>
        </w:r>
      </w:hyperlink>
    </w:p>
    <w:p w14:paraId="1FF6191B" w14:textId="21B9E571"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58" w:history="1">
        <w:r w:rsidRPr="005E78EF">
          <w:rPr>
            <w:rStyle w:val="Hyperlink"/>
            <w:rFonts w:cstheme="minorHAnsi"/>
            <w:noProof/>
          </w:rPr>
          <w:t>1.3</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Aanbestedende dienst</w:t>
        </w:r>
        <w:r>
          <w:rPr>
            <w:noProof/>
            <w:webHidden/>
          </w:rPr>
          <w:tab/>
        </w:r>
        <w:r>
          <w:rPr>
            <w:noProof/>
            <w:webHidden/>
          </w:rPr>
          <w:fldChar w:fldCharType="begin"/>
        </w:r>
        <w:r>
          <w:rPr>
            <w:noProof/>
            <w:webHidden/>
          </w:rPr>
          <w:instrText xml:space="preserve"> PAGEREF _Toc140867058 \h </w:instrText>
        </w:r>
        <w:r>
          <w:rPr>
            <w:noProof/>
            <w:webHidden/>
          </w:rPr>
        </w:r>
        <w:r>
          <w:rPr>
            <w:noProof/>
            <w:webHidden/>
          </w:rPr>
          <w:fldChar w:fldCharType="separate"/>
        </w:r>
        <w:r>
          <w:rPr>
            <w:noProof/>
            <w:webHidden/>
          </w:rPr>
          <w:t>3</w:t>
        </w:r>
        <w:r>
          <w:rPr>
            <w:noProof/>
            <w:webHidden/>
          </w:rPr>
          <w:fldChar w:fldCharType="end"/>
        </w:r>
      </w:hyperlink>
    </w:p>
    <w:p w14:paraId="3F2DDD20" w14:textId="1CBB8CE8"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59" w:history="1">
        <w:r w:rsidRPr="005E78EF">
          <w:rPr>
            <w:rStyle w:val="Hyperlink"/>
            <w:rFonts w:cstheme="minorHAnsi"/>
            <w:noProof/>
          </w:rPr>
          <w:t>1.4</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Gebruik aanbestedingsplatform</w:t>
        </w:r>
        <w:r>
          <w:rPr>
            <w:noProof/>
            <w:webHidden/>
          </w:rPr>
          <w:tab/>
        </w:r>
        <w:r>
          <w:rPr>
            <w:noProof/>
            <w:webHidden/>
          </w:rPr>
          <w:fldChar w:fldCharType="begin"/>
        </w:r>
        <w:r>
          <w:rPr>
            <w:noProof/>
            <w:webHidden/>
          </w:rPr>
          <w:instrText xml:space="preserve"> PAGEREF _Toc140867059 \h </w:instrText>
        </w:r>
        <w:r>
          <w:rPr>
            <w:noProof/>
            <w:webHidden/>
          </w:rPr>
        </w:r>
        <w:r>
          <w:rPr>
            <w:noProof/>
            <w:webHidden/>
          </w:rPr>
          <w:fldChar w:fldCharType="separate"/>
        </w:r>
        <w:r>
          <w:rPr>
            <w:noProof/>
            <w:webHidden/>
          </w:rPr>
          <w:t>3</w:t>
        </w:r>
        <w:r>
          <w:rPr>
            <w:noProof/>
            <w:webHidden/>
          </w:rPr>
          <w:fldChar w:fldCharType="end"/>
        </w:r>
      </w:hyperlink>
    </w:p>
    <w:p w14:paraId="5D88F6EE" w14:textId="639BC6A4"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60" w:history="1">
        <w:r w:rsidRPr="005E78EF">
          <w:rPr>
            <w:rStyle w:val="Hyperlink"/>
            <w:rFonts w:cstheme="minorHAnsi"/>
            <w:noProof/>
          </w:rPr>
          <w:t>1.5</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Marktverkenning</w:t>
        </w:r>
        <w:r>
          <w:rPr>
            <w:noProof/>
            <w:webHidden/>
          </w:rPr>
          <w:tab/>
        </w:r>
        <w:r>
          <w:rPr>
            <w:noProof/>
            <w:webHidden/>
          </w:rPr>
          <w:fldChar w:fldCharType="begin"/>
        </w:r>
        <w:r>
          <w:rPr>
            <w:noProof/>
            <w:webHidden/>
          </w:rPr>
          <w:instrText xml:space="preserve"> PAGEREF _Toc140867060 \h </w:instrText>
        </w:r>
        <w:r>
          <w:rPr>
            <w:noProof/>
            <w:webHidden/>
          </w:rPr>
        </w:r>
        <w:r>
          <w:rPr>
            <w:noProof/>
            <w:webHidden/>
          </w:rPr>
          <w:fldChar w:fldCharType="separate"/>
        </w:r>
        <w:r>
          <w:rPr>
            <w:noProof/>
            <w:webHidden/>
          </w:rPr>
          <w:t>3</w:t>
        </w:r>
        <w:r>
          <w:rPr>
            <w:noProof/>
            <w:webHidden/>
          </w:rPr>
          <w:fldChar w:fldCharType="end"/>
        </w:r>
      </w:hyperlink>
    </w:p>
    <w:p w14:paraId="6A75EE49" w14:textId="3CD6D408"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61" w:history="1">
        <w:r w:rsidRPr="005E78EF">
          <w:rPr>
            <w:rStyle w:val="Hyperlink"/>
            <w:rFonts w:cstheme="minorHAnsi"/>
            <w:noProof/>
          </w:rPr>
          <w:t>1.6</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Vertrouwelijkheid informatie</w:t>
        </w:r>
        <w:r>
          <w:rPr>
            <w:noProof/>
            <w:webHidden/>
          </w:rPr>
          <w:tab/>
        </w:r>
        <w:r>
          <w:rPr>
            <w:noProof/>
            <w:webHidden/>
          </w:rPr>
          <w:fldChar w:fldCharType="begin"/>
        </w:r>
        <w:r>
          <w:rPr>
            <w:noProof/>
            <w:webHidden/>
          </w:rPr>
          <w:instrText xml:space="preserve"> PAGEREF _Toc140867061 \h </w:instrText>
        </w:r>
        <w:r>
          <w:rPr>
            <w:noProof/>
            <w:webHidden/>
          </w:rPr>
        </w:r>
        <w:r>
          <w:rPr>
            <w:noProof/>
            <w:webHidden/>
          </w:rPr>
          <w:fldChar w:fldCharType="separate"/>
        </w:r>
        <w:r>
          <w:rPr>
            <w:noProof/>
            <w:webHidden/>
          </w:rPr>
          <w:t>3</w:t>
        </w:r>
        <w:r>
          <w:rPr>
            <w:noProof/>
            <w:webHidden/>
          </w:rPr>
          <w:fldChar w:fldCharType="end"/>
        </w:r>
      </w:hyperlink>
    </w:p>
    <w:p w14:paraId="494360F4" w14:textId="73152A43" w:rsidR="00C323C8" w:rsidRDefault="00C323C8">
      <w:pPr>
        <w:pStyle w:val="Inhopg1"/>
        <w:rPr>
          <w:rFonts w:asciiTheme="minorHAnsi" w:eastAsiaTheme="minorEastAsia" w:hAnsiTheme="minorHAnsi" w:cstheme="minorBidi"/>
          <w:b w:val="0"/>
          <w:noProof/>
          <w:kern w:val="2"/>
          <w:sz w:val="22"/>
          <w:szCs w:val="22"/>
          <w14:ligatures w14:val="standardContextual"/>
        </w:rPr>
      </w:pPr>
      <w:hyperlink w:anchor="_Toc140867062" w:history="1">
        <w:r w:rsidRPr="005E78EF">
          <w:rPr>
            <w:rStyle w:val="Hyperlink"/>
            <w:rFonts w:cstheme="minorHAnsi"/>
            <w:noProof/>
          </w:rPr>
          <w:t>2.</w:t>
        </w:r>
        <w:r>
          <w:rPr>
            <w:rFonts w:asciiTheme="minorHAnsi" w:eastAsiaTheme="minorEastAsia" w:hAnsiTheme="minorHAnsi" w:cstheme="minorBidi"/>
            <w:b w:val="0"/>
            <w:noProof/>
            <w:kern w:val="2"/>
            <w:sz w:val="22"/>
            <w:szCs w:val="22"/>
            <w14:ligatures w14:val="standardContextual"/>
          </w:rPr>
          <w:tab/>
        </w:r>
        <w:r w:rsidRPr="005E78EF">
          <w:rPr>
            <w:rStyle w:val="Hyperlink"/>
            <w:rFonts w:cstheme="minorHAnsi"/>
            <w:noProof/>
          </w:rPr>
          <w:t>Inhoud van de opdracht</w:t>
        </w:r>
        <w:r>
          <w:rPr>
            <w:noProof/>
            <w:webHidden/>
          </w:rPr>
          <w:tab/>
        </w:r>
        <w:r>
          <w:rPr>
            <w:noProof/>
            <w:webHidden/>
          </w:rPr>
          <w:fldChar w:fldCharType="begin"/>
        </w:r>
        <w:r>
          <w:rPr>
            <w:noProof/>
            <w:webHidden/>
          </w:rPr>
          <w:instrText xml:space="preserve"> PAGEREF _Toc140867062 \h </w:instrText>
        </w:r>
        <w:r>
          <w:rPr>
            <w:noProof/>
            <w:webHidden/>
          </w:rPr>
        </w:r>
        <w:r>
          <w:rPr>
            <w:noProof/>
            <w:webHidden/>
          </w:rPr>
          <w:fldChar w:fldCharType="separate"/>
        </w:r>
        <w:r>
          <w:rPr>
            <w:noProof/>
            <w:webHidden/>
          </w:rPr>
          <w:t>4</w:t>
        </w:r>
        <w:r>
          <w:rPr>
            <w:noProof/>
            <w:webHidden/>
          </w:rPr>
          <w:fldChar w:fldCharType="end"/>
        </w:r>
      </w:hyperlink>
    </w:p>
    <w:p w14:paraId="38EB42D6" w14:textId="7CEAC627"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63" w:history="1">
        <w:r w:rsidRPr="005E78EF">
          <w:rPr>
            <w:rStyle w:val="Hyperlink"/>
            <w:rFonts w:cstheme="minorHAnsi"/>
            <w:noProof/>
          </w:rPr>
          <w:t>2.1</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Beschrijving van de opdracht</w:t>
        </w:r>
        <w:r>
          <w:rPr>
            <w:noProof/>
            <w:webHidden/>
          </w:rPr>
          <w:tab/>
        </w:r>
        <w:r>
          <w:rPr>
            <w:noProof/>
            <w:webHidden/>
          </w:rPr>
          <w:fldChar w:fldCharType="begin"/>
        </w:r>
        <w:r>
          <w:rPr>
            <w:noProof/>
            <w:webHidden/>
          </w:rPr>
          <w:instrText xml:space="preserve"> PAGEREF _Toc140867063 \h </w:instrText>
        </w:r>
        <w:r>
          <w:rPr>
            <w:noProof/>
            <w:webHidden/>
          </w:rPr>
        </w:r>
        <w:r>
          <w:rPr>
            <w:noProof/>
            <w:webHidden/>
          </w:rPr>
          <w:fldChar w:fldCharType="separate"/>
        </w:r>
        <w:r>
          <w:rPr>
            <w:noProof/>
            <w:webHidden/>
          </w:rPr>
          <w:t>4</w:t>
        </w:r>
        <w:r>
          <w:rPr>
            <w:noProof/>
            <w:webHidden/>
          </w:rPr>
          <w:fldChar w:fldCharType="end"/>
        </w:r>
      </w:hyperlink>
    </w:p>
    <w:p w14:paraId="346FEF8C" w14:textId="7C77F0FA"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64" w:history="1">
        <w:r w:rsidRPr="005E78EF">
          <w:rPr>
            <w:rStyle w:val="Hyperlink"/>
            <w:rFonts w:cstheme="minorHAnsi"/>
            <w:noProof/>
          </w:rPr>
          <w:t>2.2</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Overeenkomst</w:t>
        </w:r>
        <w:r>
          <w:rPr>
            <w:noProof/>
            <w:webHidden/>
          </w:rPr>
          <w:tab/>
        </w:r>
        <w:r>
          <w:rPr>
            <w:noProof/>
            <w:webHidden/>
          </w:rPr>
          <w:fldChar w:fldCharType="begin"/>
        </w:r>
        <w:r>
          <w:rPr>
            <w:noProof/>
            <w:webHidden/>
          </w:rPr>
          <w:instrText xml:space="preserve"> PAGEREF _Toc140867064 \h </w:instrText>
        </w:r>
        <w:r>
          <w:rPr>
            <w:noProof/>
            <w:webHidden/>
          </w:rPr>
        </w:r>
        <w:r>
          <w:rPr>
            <w:noProof/>
            <w:webHidden/>
          </w:rPr>
          <w:fldChar w:fldCharType="separate"/>
        </w:r>
        <w:r>
          <w:rPr>
            <w:noProof/>
            <w:webHidden/>
          </w:rPr>
          <w:t>5</w:t>
        </w:r>
        <w:r>
          <w:rPr>
            <w:noProof/>
            <w:webHidden/>
          </w:rPr>
          <w:fldChar w:fldCharType="end"/>
        </w:r>
      </w:hyperlink>
    </w:p>
    <w:p w14:paraId="4545A59A" w14:textId="340E9CB5" w:rsidR="00C323C8" w:rsidRDefault="00C323C8">
      <w:pPr>
        <w:pStyle w:val="Inhopg1"/>
        <w:rPr>
          <w:rFonts w:asciiTheme="minorHAnsi" w:eastAsiaTheme="minorEastAsia" w:hAnsiTheme="minorHAnsi" w:cstheme="minorBidi"/>
          <w:b w:val="0"/>
          <w:noProof/>
          <w:kern w:val="2"/>
          <w:sz w:val="22"/>
          <w:szCs w:val="22"/>
          <w14:ligatures w14:val="standardContextual"/>
        </w:rPr>
      </w:pPr>
      <w:hyperlink w:anchor="_Toc140867065" w:history="1">
        <w:r w:rsidRPr="005E78EF">
          <w:rPr>
            <w:rStyle w:val="Hyperlink"/>
            <w:rFonts w:cstheme="minorHAnsi"/>
            <w:noProof/>
          </w:rPr>
          <w:t>3.</w:t>
        </w:r>
        <w:r>
          <w:rPr>
            <w:rFonts w:asciiTheme="minorHAnsi" w:eastAsiaTheme="minorEastAsia" w:hAnsiTheme="minorHAnsi" w:cstheme="minorBidi"/>
            <w:b w:val="0"/>
            <w:noProof/>
            <w:kern w:val="2"/>
            <w:sz w:val="22"/>
            <w:szCs w:val="22"/>
            <w14:ligatures w14:val="standardContextual"/>
          </w:rPr>
          <w:tab/>
        </w:r>
        <w:r w:rsidRPr="005E78EF">
          <w:rPr>
            <w:rStyle w:val="Hyperlink"/>
            <w:rFonts w:cstheme="minorHAnsi"/>
            <w:noProof/>
          </w:rPr>
          <w:t>Verloop van de aanbesteding</w:t>
        </w:r>
        <w:r>
          <w:rPr>
            <w:noProof/>
            <w:webHidden/>
          </w:rPr>
          <w:tab/>
        </w:r>
        <w:r>
          <w:rPr>
            <w:noProof/>
            <w:webHidden/>
          </w:rPr>
          <w:fldChar w:fldCharType="begin"/>
        </w:r>
        <w:r>
          <w:rPr>
            <w:noProof/>
            <w:webHidden/>
          </w:rPr>
          <w:instrText xml:space="preserve"> PAGEREF _Toc140867065 \h </w:instrText>
        </w:r>
        <w:r>
          <w:rPr>
            <w:noProof/>
            <w:webHidden/>
          </w:rPr>
        </w:r>
        <w:r>
          <w:rPr>
            <w:noProof/>
            <w:webHidden/>
          </w:rPr>
          <w:fldChar w:fldCharType="separate"/>
        </w:r>
        <w:r>
          <w:rPr>
            <w:noProof/>
            <w:webHidden/>
          </w:rPr>
          <w:t>6</w:t>
        </w:r>
        <w:r>
          <w:rPr>
            <w:noProof/>
            <w:webHidden/>
          </w:rPr>
          <w:fldChar w:fldCharType="end"/>
        </w:r>
      </w:hyperlink>
    </w:p>
    <w:p w14:paraId="1BEED353" w14:textId="5E4C036E"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66" w:history="1">
        <w:r w:rsidRPr="005E78EF">
          <w:rPr>
            <w:rStyle w:val="Hyperlink"/>
            <w:rFonts w:cstheme="minorHAnsi"/>
            <w:noProof/>
          </w:rPr>
          <w:t>3.1</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Aanbestedingsvorm</w:t>
        </w:r>
        <w:r>
          <w:rPr>
            <w:noProof/>
            <w:webHidden/>
          </w:rPr>
          <w:tab/>
        </w:r>
        <w:r>
          <w:rPr>
            <w:noProof/>
            <w:webHidden/>
          </w:rPr>
          <w:fldChar w:fldCharType="begin"/>
        </w:r>
        <w:r>
          <w:rPr>
            <w:noProof/>
            <w:webHidden/>
          </w:rPr>
          <w:instrText xml:space="preserve"> PAGEREF _Toc140867066 \h </w:instrText>
        </w:r>
        <w:r>
          <w:rPr>
            <w:noProof/>
            <w:webHidden/>
          </w:rPr>
        </w:r>
        <w:r>
          <w:rPr>
            <w:noProof/>
            <w:webHidden/>
          </w:rPr>
          <w:fldChar w:fldCharType="separate"/>
        </w:r>
        <w:r>
          <w:rPr>
            <w:noProof/>
            <w:webHidden/>
          </w:rPr>
          <w:t>6</w:t>
        </w:r>
        <w:r>
          <w:rPr>
            <w:noProof/>
            <w:webHidden/>
          </w:rPr>
          <w:fldChar w:fldCharType="end"/>
        </w:r>
      </w:hyperlink>
    </w:p>
    <w:p w14:paraId="342DCA7B" w14:textId="447F52C7"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67" w:history="1">
        <w:r w:rsidRPr="005E78EF">
          <w:rPr>
            <w:rStyle w:val="Hyperlink"/>
            <w:rFonts w:cstheme="minorHAnsi"/>
            <w:noProof/>
          </w:rPr>
          <w:t>3.2</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Planning</w:t>
        </w:r>
        <w:r>
          <w:rPr>
            <w:noProof/>
            <w:webHidden/>
          </w:rPr>
          <w:tab/>
        </w:r>
        <w:r>
          <w:rPr>
            <w:noProof/>
            <w:webHidden/>
          </w:rPr>
          <w:fldChar w:fldCharType="begin"/>
        </w:r>
        <w:r>
          <w:rPr>
            <w:noProof/>
            <w:webHidden/>
          </w:rPr>
          <w:instrText xml:space="preserve"> PAGEREF _Toc140867067 \h </w:instrText>
        </w:r>
        <w:r>
          <w:rPr>
            <w:noProof/>
            <w:webHidden/>
          </w:rPr>
        </w:r>
        <w:r>
          <w:rPr>
            <w:noProof/>
            <w:webHidden/>
          </w:rPr>
          <w:fldChar w:fldCharType="separate"/>
        </w:r>
        <w:r>
          <w:rPr>
            <w:noProof/>
            <w:webHidden/>
          </w:rPr>
          <w:t>6</w:t>
        </w:r>
        <w:r>
          <w:rPr>
            <w:noProof/>
            <w:webHidden/>
          </w:rPr>
          <w:fldChar w:fldCharType="end"/>
        </w:r>
      </w:hyperlink>
    </w:p>
    <w:p w14:paraId="5BBD946B" w14:textId="1F9ABA36"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68" w:history="1">
        <w:r w:rsidRPr="005E78EF">
          <w:rPr>
            <w:rStyle w:val="Hyperlink"/>
            <w:rFonts w:cstheme="minorHAnsi"/>
            <w:noProof/>
          </w:rPr>
          <w:t>3.3</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Communicatie gedurende de aanbesteding</w:t>
        </w:r>
        <w:r>
          <w:rPr>
            <w:noProof/>
            <w:webHidden/>
          </w:rPr>
          <w:tab/>
        </w:r>
        <w:r>
          <w:rPr>
            <w:noProof/>
            <w:webHidden/>
          </w:rPr>
          <w:fldChar w:fldCharType="begin"/>
        </w:r>
        <w:r>
          <w:rPr>
            <w:noProof/>
            <w:webHidden/>
          </w:rPr>
          <w:instrText xml:space="preserve"> PAGEREF _Toc140867068 \h </w:instrText>
        </w:r>
        <w:r>
          <w:rPr>
            <w:noProof/>
            <w:webHidden/>
          </w:rPr>
        </w:r>
        <w:r>
          <w:rPr>
            <w:noProof/>
            <w:webHidden/>
          </w:rPr>
          <w:fldChar w:fldCharType="separate"/>
        </w:r>
        <w:r>
          <w:rPr>
            <w:noProof/>
            <w:webHidden/>
          </w:rPr>
          <w:t>7</w:t>
        </w:r>
        <w:r>
          <w:rPr>
            <w:noProof/>
            <w:webHidden/>
          </w:rPr>
          <w:fldChar w:fldCharType="end"/>
        </w:r>
      </w:hyperlink>
    </w:p>
    <w:p w14:paraId="12F3AE81" w14:textId="60E2A4DF"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69" w:history="1">
        <w:r w:rsidRPr="005E78EF">
          <w:rPr>
            <w:rStyle w:val="Hyperlink"/>
            <w:rFonts w:cstheme="minorHAnsi"/>
            <w:noProof/>
          </w:rPr>
          <w:t>3.4</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Indienen, ontvangst en beoordeling van inschrijving</w:t>
        </w:r>
        <w:r>
          <w:rPr>
            <w:noProof/>
            <w:webHidden/>
          </w:rPr>
          <w:tab/>
        </w:r>
        <w:r>
          <w:rPr>
            <w:noProof/>
            <w:webHidden/>
          </w:rPr>
          <w:fldChar w:fldCharType="begin"/>
        </w:r>
        <w:r>
          <w:rPr>
            <w:noProof/>
            <w:webHidden/>
          </w:rPr>
          <w:instrText xml:space="preserve"> PAGEREF _Toc140867069 \h </w:instrText>
        </w:r>
        <w:r>
          <w:rPr>
            <w:noProof/>
            <w:webHidden/>
          </w:rPr>
        </w:r>
        <w:r>
          <w:rPr>
            <w:noProof/>
            <w:webHidden/>
          </w:rPr>
          <w:fldChar w:fldCharType="separate"/>
        </w:r>
        <w:r>
          <w:rPr>
            <w:noProof/>
            <w:webHidden/>
          </w:rPr>
          <w:t>9</w:t>
        </w:r>
        <w:r>
          <w:rPr>
            <w:noProof/>
            <w:webHidden/>
          </w:rPr>
          <w:fldChar w:fldCharType="end"/>
        </w:r>
      </w:hyperlink>
    </w:p>
    <w:p w14:paraId="297A5857" w14:textId="071FD5DB"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70" w:history="1">
        <w:r w:rsidRPr="005E78EF">
          <w:rPr>
            <w:rStyle w:val="Hyperlink"/>
            <w:rFonts w:cstheme="minorHAnsi"/>
            <w:noProof/>
          </w:rPr>
          <w:t>3.5</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Gunningsbeslissing</w:t>
        </w:r>
        <w:r>
          <w:rPr>
            <w:noProof/>
            <w:webHidden/>
          </w:rPr>
          <w:tab/>
        </w:r>
        <w:r>
          <w:rPr>
            <w:noProof/>
            <w:webHidden/>
          </w:rPr>
          <w:fldChar w:fldCharType="begin"/>
        </w:r>
        <w:r>
          <w:rPr>
            <w:noProof/>
            <w:webHidden/>
          </w:rPr>
          <w:instrText xml:space="preserve"> PAGEREF _Toc140867070 \h </w:instrText>
        </w:r>
        <w:r>
          <w:rPr>
            <w:noProof/>
            <w:webHidden/>
          </w:rPr>
        </w:r>
        <w:r>
          <w:rPr>
            <w:noProof/>
            <w:webHidden/>
          </w:rPr>
          <w:fldChar w:fldCharType="separate"/>
        </w:r>
        <w:r>
          <w:rPr>
            <w:noProof/>
            <w:webHidden/>
          </w:rPr>
          <w:t>10</w:t>
        </w:r>
        <w:r>
          <w:rPr>
            <w:noProof/>
            <w:webHidden/>
          </w:rPr>
          <w:fldChar w:fldCharType="end"/>
        </w:r>
      </w:hyperlink>
    </w:p>
    <w:p w14:paraId="559BD466" w14:textId="3551C47B" w:rsidR="00C323C8" w:rsidRDefault="00C323C8">
      <w:pPr>
        <w:pStyle w:val="Inhopg1"/>
        <w:rPr>
          <w:rFonts w:asciiTheme="minorHAnsi" w:eastAsiaTheme="minorEastAsia" w:hAnsiTheme="minorHAnsi" w:cstheme="minorBidi"/>
          <w:b w:val="0"/>
          <w:noProof/>
          <w:kern w:val="2"/>
          <w:sz w:val="22"/>
          <w:szCs w:val="22"/>
          <w14:ligatures w14:val="standardContextual"/>
        </w:rPr>
      </w:pPr>
      <w:hyperlink w:anchor="_Toc140867071" w:history="1">
        <w:r w:rsidRPr="005E78EF">
          <w:rPr>
            <w:rStyle w:val="Hyperlink"/>
            <w:rFonts w:cstheme="minorHAnsi"/>
            <w:noProof/>
          </w:rPr>
          <w:t>4.</w:t>
        </w:r>
        <w:r>
          <w:rPr>
            <w:rFonts w:asciiTheme="minorHAnsi" w:eastAsiaTheme="minorEastAsia" w:hAnsiTheme="minorHAnsi" w:cstheme="minorBidi"/>
            <w:b w:val="0"/>
            <w:noProof/>
            <w:kern w:val="2"/>
            <w:sz w:val="22"/>
            <w:szCs w:val="22"/>
            <w14:ligatures w14:val="standardContextual"/>
          </w:rPr>
          <w:tab/>
        </w:r>
        <w:r w:rsidRPr="005E78EF">
          <w:rPr>
            <w:rStyle w:val="Hyperlink"/>
            <w:rFonts w:cstheme="minorHAnsi"/>
            <w:noProof/>
          </w:rPr>
          <w:t>Eisen aan de inschrijver</w:t>
        </w:r>
        <w:r>
          <w:rPr>
            <w:noProof/>
            <w:webHidden/>
          </w:rPr>
          <w:tab/>
        </w:r>
        <w:r>
          <w:rPr>
            <w:noProof/>
            <w:webHidden/>
          </w:rPr>
          <w:fldChar w:fldCharType="begin"/>
        </w:r>
        <w:r>
          <w:rPr>
            <w:noProof/>
            <w:webHidden/>
          </w:rPr>
          <w:instrText xml:space="preserve"> PAGEREF _Toc140867071 \h </w:instrText>
        </w:r>
        <w:r>
          <w:rPr>
            <w:noProof/>
            <w:webHidden/>
          </w:rPr>
        </w:r>
        <w:r>
          <w:rPr>
            <w:noProof/>
            <w:webHidden/>
          </w:rPr>
          <w:fldChar w:fldCharType="separate"/>
        </w:r>
        <w:r>
          <w:rPr>
            <w:noProof/>
            <w:webHidden/>
          </w:rPr>
          <w:t>11</w:t>
        </w:r>
        <w:r>
          <w:rPr>
            <w:noProof/>
            <w:webHidden/>
          </w:rPr>
          <w:fldChar w:fldCharType="end"/>
        </w:r>
      </w:hyperlink>
    </w:p>
    <w:p w14:paraId="5630423E" w14:textId="350B0E1F"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72" w:history="1">
        <w:r w:rsidRPr="005E78EF">
          <w:rPr>
            <w:rStyle w:val="Hyperlink"/>
            <w:rFonts w:cstheme="minorHAnsi"/>
            <w:noProof/>
          </w:rPr>
          <w:t>4.1</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Algemene informatie</w:t>
        </w:r>
        <w:r>
          <w:rPr>
            <w:noProof/>
            <w:webHidden/>
          </w:rPr>
          <w:tab/>
        </w:r>
        <w:r>
          <w:rPr>
            <w:noProof/>
            <w:webHidden/>
          </w:rPr>
          <w:fldChar w:fldCharType="begin"/>
        </w:r>
        <w:r>
          <w:rPr>
            <w:noProof/>
            <w:webHidden/>
          </w:rPr>
          <w:instrText xml:space="preserve"> PAGEREF _Toc140867072 \h </w:instrText>
        </w:r>
        <w:r>
          <w:rPr>
            <w:noProof/>
            <w:webHidden/>
          </w:rPr>
        </w:r>
        <w:r>
          <w:rPr>
            <w:noProof/>
            <w:webHidden/>
          </w:rPr>
          <w:fldChar w:fldCharType="separate"/>
        </w:r>
        <w:r>
          <w:rPr>
            <w:noProof/>
            <w:webHidden/>
          </w:rPr>
          <w:t>11</w:t>
        </w:r>
        <w:r>
          <w:rPr>
            <w:noProof/>
            <w:webHidden/>
          </w:rPr>
          <w:fldChar w:fldCharType="end"/>
        </w:r>
      </w:hyperlink>
    </w:p>
    <w:p w14:paraId="146A21AA" w14:textId="5EDA1178"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73" w:history="1">
        <w:r w:rsidRPr="005E78EF">
          <w:rPr>
            <w:rStyle w:val="Hyperlink"/>
            <w:noProof/>
          </w:rPr>
          <w:t>4.2</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Uitsluitingsgronden</w:t>
        </w:r>
        <w:r>
          <w:rPr>
            <w:noProof/>
            <w:webHidden/>
          </w:rPr>
          <w:tab/>
        </w:r>
        <w:r>
          <w:rPr>
            <w:noProof/>
            <w:webHidden/>
          </w:rPr>
          <w:fldChar w:fldCharType="begin"/>
        </w:r>
        <w:r>
          <w:rPr>
            <w:noProof/>
            <w:webHidden/>
          </w:rPr>
          <w:instrText xml:space="preserve"> PAGEREF _Toc140867073 \h </w:instrText>
        </w:r>
        <w:r>
          <w:rPr>
            <w:noProof/>
            <w:webHidden/>
          </w:rPr>
        </w:r>
        <w:r>
          <w:rPr>
            <w:noProof/>
            <w:webHidden/>
          </w:rPr>
          <w:fldChar w:fldCharType="separate"/>
        </w:r>
        <w:r>
          <w:rPr>
            <w:noProof/>
            <w:webHidden/>
          </w:rPr>
          <w:t>11</w:t>
        </w:r>
        <w:r>
          <w:rPr>
            <w:noProof/>
            <w:webHidden/>
          </w:rPr>
          <w:fldChar w:fldCharType="end"/>
        </w:r>
      </w:hyperlink>
    </w:p>
    <w:p w14:paraId="469A21C4" w14:textId="71782202"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74" w:history="1">
        <w:r w:rsidRPr="005E78EF">
          <w:rPr>
            <w:rStyle w:val="Hyperlink"/>
            <w:rFonts w:cstheme="minorHAnsi"/>
            <w:noProof/>
          </w:rPr>
          <w:t>4.3</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Geschiktheidseisen m.b.t. technische en beroepsbekwaamheid</w:t>
        </w:r>
        <w:r>
          <w:rPr>
            <w:noProof/>
            <w:webHidden/>
          </w:rPr>
          <w:tab/>
        </w:r>
        <w:r>
          <w:rPr>
            <w:noProof/>
            <w:webHidden/>
          </w:rPr>
          <w:fldChar w:fldCharType="begin"/>
        </w:r>
        <w:r>
          <w:rPr>
            <w:noProof/>
            <w:webHidden/>
          </w:rPr>
          <w:instrText xml:space="preserve"> PAGEREF _Toc140867074 \h </w:instrText>
        </w:r>
        <w:r>
          <w:rPr>
            <w:noProof/>
            <w:webHidden/>
          </w:rPr>
        </w:r>
        <w:r>
          <w:rPr>
            <w:noProof/>
            <w:webHidden/>
          </w:rPr>
          <w:fldChar w:fldCharType="separate"/>
        </w:r>
        <w:r>
          <w:rPr>
            <w:noProof/>
            <w:webHidden/>
          </w:rPr>
          <w:t>12</w:t>
        </w:r>
        <w:r>
          <w:rPr>
            <w:noProof/>
            <w:webHidden/>
          </w:rPr>
          <w:fldChar w:fldCharType="end"/>
        </w:r>
      </w:hyperlink>
    </w:p>
    <w:p w14:paraId="220E4016" w14:textId="22E022B4"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75" w:history="1">
        <w:r w:rsidRPr="005E78EF">
          <w:rPr>
            <w:rStyle w:val="Hyperlink"/>
            <w:rFonts w:cstheme="minorHAnsi"/>
            <w:noProof/>
          </w:rPr>
          <w:t>4.4</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Bijzondere uitvoeringsvoorwaarde</w:t>
        </w:r>
        <w:r>
          <w:rPr>
            <w:noProof/>
            <w:webHidden/>
          </w:rPr>
          <w:tab/>
        </w:r>
        <w:r>
          <w:rPr>
            <w:noProof/>
            <w:webHidden/>
          </w:rPr>
          <w:fldChar w:fldCharType="begin"/>
        </w:r>
        <w:r>
          <w:rPr>
            <w:noProof/>
            <w:webHidden/>
          </w:rPr>
          <w:instrText xml:space="preserve"> PAGEREF _Toc140867075 \h </w:instrText>
        </w:r>
        <w:r>
          <w:rPr>
            <w:noProof/>
            <w:webHidden/>
          </w:rPr>
        </w:r>
        <w:r>
          <w:rPr>
            <w:noProof/>
            <w:webHidden/>
          </w:rPr>
          <w:fldChar w:fldCharType="separate"/>
        </w:r>
        <w:r>
          <w:rPr>
            <w:noProof/>
            <w:webHidden/>
          </w:rPr>
          <w:t>13</w:t>
        </w:r>
        <w:r>
          <w:rPr>
            <w:noProof/>
            <w:webHidden/>
          </w:rPr>
          <w:fldChar w:fldCharType="end"/>
        </w:r>
      </w:hyperlink>
    </w:p>
    <w:p w14:paraId="17BD4457" w14:textId="2DF36E5A"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76" w:history="1">
        <w:r w:rsidRPr="005E78EF">
          <w:rPr>
            <w:rStyle w:val="Hyperlink"/>
            <w:noProof/>
          </w:rPr>
          <w:t>4.5</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Samenwerkingsverband en onderaannemers</w:t>
        </w:r>
        <w:r>
          <w:rPr>
            <w:noProof/>
            <w:webHidden/>
          </w:rPr>
          <w:tab/>
        </w:r>
        <w:r>
          <w:rPr>
            <w:noProof/>
            <w:webHidden/>
          </w:rPr>
          <w:fldChar w:fldCharType="begin"/>
        </w:r>
        <w:r>
          <w:rPr>
            <w:noProof/>
            <w:webHidden/>
          </w:rPr>
          <w:instrText xml:space="preserve"> PAGEREF _Toc140867076 \h </w:instrText>
        </w:r>
        <w:r>
          <w:rPr>
            <w:noProof/>
            <w:webHidden/>
          </w:rPr>
        </w:r>
        <w:r>
          <w:rPr>
            <w:noProof/>
            <w:webHidden/>
          </w:rPr>
          <w:fldChar w:fldCharType="separate"/>
        </w:r>
        <w:r>
          <w:rPr>
            <w:noProof/>
            <w:webHidden/>
          </w:rPr>
          <w:t>14</w:t>
        </w:r>
        <w:r>
          <w:rPr>
            <w:noProof/>
            <w:webHidden/>
          </w:rPr>
          <w:fldChar w:fldCharType="end"/>
        </w:r>
      </w:hyperlink>
    </w:p>
    <w:p w14:paraId="52F387DC" w14:textId="2238803F" w:rsidR="00C323C8" w:rsidRDefault="00C323C8">
      <w:pPr>
        <w:pStyle w:val="Inhopg1"/>
        <w:rPr>
          <w:rFonts w:asciiTheme="minorHAnsi" w:eastAsiaTheme="minorEastAsia" w:hAnsiTheme="minorHAnsi" w:cstheme="minorBidi"/>
          <w:b w:val="0"/>
          <w:noProof/>
          <w:kern w:val="2"/>
          <w:sz w:val="22"/>
          <w:szCs w:val="22"/>
          <w14:ligatures w14:val="standardContextual"/>
        </w:rPr>
      </w:pPr>
      <w:hyperlink w:anchor="_Toc140867077" w:history="1">
        <w:r w:rsidRPr="005E78EF">
          <w:rPr>
            <w:rStyle w:val="Hyperlink"/>
            <w:rFonts w:cstheme="minorHAnsi"/>
            <w:noProof/>
          </w:rPr>
          <w:t>5.</w:t>
        </w:r>
        <w:r>
          <w:rPr>
            <w:rFonts w:asciiTheme="minorHAnsi" w:eastAsiaTheme="minorEastAsia" w:hAnsiTheme="minorHAnsi" w:cstheme="minorBidi"/>
            <w:b w:val="0"/>
            <w:noProof/>
            <w:kern w:val="2"/>
            <w:sz w:val="22"/>
            <w:szCs w:val="22"/>
            <w14:ligatures w14:val="standardContextual"/>
          </w:rPr>
          <w:tab/>
        </w:r>
        <w:r w:rsidRPr="005E78EF">
          <w:rPr>
            <w:rStyle w:val="Hyperlink"/>
            <w:rFonts w:cstheme="minorHAnsi"/>
            <w:noProof/>
          </w:rPr>
          <w:t>Beoordeling</w:t>
        </w:r>
        <w:r>
          <w:rPr>
            <w:noProof/>
            <w:webHidden/>
          </w:rPr>
          <w:tab/>
        </w:r>
        <w:r>
          <w:rPr>
            <w:noProof/>
            <w:webHidden/>
          </w:rPr>
          <w:fldChar w:fldCharType="begin"/>
        </w:r>
        <w:r>
          <w:rPr>
            <w:noProof/>
            <w:webHidden/>
          </w:rPr>
          <w:instrText xml:space="preserve"> PAGEREF _Toc140867077 \h </w:instrText>
        </w:r>
        <w:r>
          <w:rPr>
            <w:noProof/>
            <w:webHidden/>
          </w:rPr>
        </w:r>
        <w:r>
          <w:rPr>
            <w:noProof/>
            <w:webHidden/>
          </w:rPr>
          <w:fldChar w:fldCharType="separate"/>
        </w:r>
        <w:r>
          <w:rPr>
            <w:noProof/>
            <w:webHidden/>
          </w:rPr>
          <w:t>16</w:t>
        </w:r>
        <w:r>
          <w:rPr>
            <w:noProof/>
            <w:webHidden/>
          </w:rPr>
          <w:fldChar w:fldCharType="end"/>
        </w:r>
      </w:hyperlink>
    </w:p>
    <w:p w14:paraId="63AFDCFC" w14:textId="10BCBF6F"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78" w:history="1">
        <w:r w:rsidRPr="005E78EF">
          <w:rPr>
            <w:rStyle w:val="Hyperlink"/>
            <w:rFonts w:cstheme="minorHAnsi"/>
            <w:noProof/>
          </w:rPr>
          <w:t>5.1</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Beoordeling op laagste prijs</w:t>
        </w:r>
        <w:r>
          <w:rPr>
            <w:noProof/>
            <w:webHidden/>
          </w:rPr>
          <w:tab/>
        </w:r>
        <w:r>
          <w:rPr>
            <w:noProof/>
            <w:webHidden/>
          </w:rPr>
          <w:fldChar w:fldCharType="begin"/>
        </w:r>
        <w:r>
          <w:rPr>
            <w:noProof/>
            <w:webHidden/>
          </w:rPr>
          <w:instrText xml:space="preserve"> PAGEREF _Toc140867078 \h </w:instrText>
        </w:r>
        <w:r>
          <w:rPr>
            <w:noProof/>
            <w:webHidden/>
          </w:rPr>
        </w:r>
        <w:r>
          <w:rPr>
            <w:noProof/>
            <w:webHidden/>
          </w:rPr>
          <w:fldChar w:fldCharType="separate"/>
        </w:r>
        <w:r>
          <w:rPr>
            <w:noProof/>
            <w:webHidden/>
          </w:rPr>
          <w:t>16</w:t>
        </w:r>
        <w:r>
          <w:rPr>
            <w:noProof/>
            <w:webHidden/>
          </w:rPr>
          <w:fldChar w:fldCharType="end"/>
        </w:r>
      </w:hyperlink>
    </w:p>
    <w:p w14:paraId="6CBD961F" w14:textId="014837E1"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79" w:history="1">
        <w:r w:rsidRPr="005E78EF">
          <w:rPr>
            <w:rStyle w:val="Hyperlink"/>
            <w:rFonts w:cstheme="minorHAnsi"/>
            <w:noProof/>
          </w:rPr>
          <w:t>5.2</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Beoordeling duurzame elektriciteit (P1)</w:t>
        </w:r>
        <w:r>
          <w:rPr>
            <w:noProof/>
            <w:webHidden/>
          </w:rPr>
          <w:tab/>
        </w:r>
        <w:r>
          <w:rPr>
            <w:noProof/>
            <w:webHidden/>
          </w:rPr>
          <w:fldChar w:fldCharType="begin"/>
        </w:r>
        <w:r>
          <w:rPr>
            <w:noProof/>
            <w:webHidden/>
          </w:rPr>
          <w:instrText xml:space="preserve"> PAGEREF _Toc140867079 \h </w:instrText>
        </w:r>
        <w:r>
          <w:rPr>
            <w:noProof/>
            <w:webHidden/>
          </w:rPr>
        </w:r>
        <w:r>
          <w:rPr>
            <w:noProof/>
            <w:webHidden/>
          </w:rPr>
          <w:fldChar w:fldCharType="separate"/>
        </w:r>
        <w:r>
          <w:rPr>
            <w:noProof/>
            <w:webHidden/>
          </w:rPr>
          <w:t>16</w:t>
        </w:r>
        <w:r>
          <w:rPr>
            <w:noProof/>
            <w:webHidden/>
          </w:rPr>
          <w:fldChar w:fldCharType="end"/>
        </w:r>
      </w:hyperlink>
    </w:p>
    <w:p w14:paraId="403516A7" w14:textId="09233CB5"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80" w:history="1">
        <w:r w:rsidRPr="005E78EF">
          <w:rPr>
            <w:rStyle w:val="Hyperlink"/>
            <w:rFonts w:cstheme="minorHAnsi"/>
            <w:noProof/>
          </w:rPr>
          <w:t>5.3</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Beoordeling gecompenseerd gas (P2)</w:t>
        </w:r>
        <w:r>
          <w:rPr>
            <w:noProof/>
            <w:webHidden/>
          </w:rPr>
          <w:tab/>
        </w:r>
        <w:r>
          <w:rPr>
            <w:noProof/>
            <w:webHidden/>
          </w:rPr>
          <w:fldChar w:fldCharType="begin"/>
        </w:r>
        <w:r>
          <w:rPr>
            <w:noProof/>
            <w:webHidden/>
          </w:rPr>
          <w:instrText xml:space="preserve"> PAGEREF _Toc140867080 \h </w:instrText>
        </w:r>
        <w:r>
          <w:rPr>
            <w:noProof/>
            <w:webHidden/>
          </w:rPr>
        </w:r>
        <w:r>
          <w:rPr>
            <w:noProof/>
            <w:webHidden/>
          </w:rPr>
          <w:fldChar w:fldCharType="separate"/>
        </w:r>
        <w:r>
          <w:rPr>
            <w:noProof/>
            <w:webHidden/>
          </w:rPr>
          <w:t>16</w:t>
        </w:r>
        <w:r>
          <w:rPr>
            <w:noProof/>
            <w:webHidden/>
          </w:rPr>
          <w:fldChar w:fldCharType="end"/>
        </w:r>
      </w:hyperlink>
    </w:p>
    <w:p w14:paraId="4FB2D404" w14:textId="71AE3ACA"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81" w:history="1">
        <w:r w:rsidRPr="005E78EF">
          <w:rPr>
            <w:rStyle w:val="Hyperlink"/>
            <w:rFonts w:cstheme="minorHAnsi"/>
            <w:noProof/>
          </w:rPr>
          <w:t>5.4</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Gunning van de opdracht</w:t>
        </w:r>
        <w:r>
          <w:rPr>
            <w:noProof/>
            <w:webHidden/>
          </w:rPr>
          <w:tab/>
        </w:r>
        <w:r>
          <w:rPr>
            <w:noProof/>
            <w:webHidden/>
          </w:rPr>
          <w:fldChar w:fldCharType="begin"/>
        </w:r>
        <w:r>
          <w:rPr>
            <w:noProof/>
            <w:webHidden/>
          </w:rPr>
          <w:instrText xml:space="preserve"> PAGEREF _Toc140867081 \h </w:instrText>
        </w:r>
        <w:r>
          <w:rPr>
            <w:noProof/>
            <w:webHidden/>
          </w:rPr>
        </w:r>
        <w:r>
          <w:rPr>
            <w:noProof/>
            <w:webHidden/>
          </w:rPr>
          <w:fldChar w:fldCharType="separate"/>
        </w:r>
        <w:r>
          <w:rPr>
            <w:noProof/>
            <w:webHidden/>
          </w:rPr>
          <w:t>17</w:t>
        </w:r>
        <w:r>
          <w:rPr>
            <w:noProof/>
            <w:webHidden/>
          </w:rPr>
          <w:fldChar w:fldCharType="end"/>
        </w:r>
      </w:hyperlink>
    </w:p>
    <w:p w14:paraId="1A7C8502" w14:textId="3774324F" w:rsidR="00C323C8" w:rsidRDefault="00C323C8">
      <w:pPr>
        <w:pStyle w:val="Inhopg1"/>
        <w:rPr>
          <w:rFonts w:asciiTheme="minorHAnsi" w:eastAsiaTheme="minorEastAsia" w:hAnsiTheme="minorHAnsi" w:cstheme="minorBidi"/>
          <w:b w:val="0"/>
          <w:noProof/>
          <w:kern w:val="2"/>
          <w:sz w:val="22"/>
          <w:szCs w:val="22"/>
          <w14:ligatures w14:val="standardContextual"/>
        </w:rPr>
      </w:pPr>
      <w:hyperlink w:anchor="_Toc140867082" w:history="1">
        <w:r w:rsidRPr="005E78EF">
          <w:rPr>
            <w:rStyle w:val="Hyperlink"/>
            <w:noProof/>
          </w:rPr>
          <w:t>6.</w:t>
        </w:r>
        <w:r>
          <w:rPr>
            <w:rFonts w:asciiTheme="minorHAnsi" w:eastAsiaTheme="minorEastAsia" w:hAnsiTheme="minorHAnsi" w:cstheme="minorBidi"/>
            <w:b w:val="0"/>
            <w:noProof/>
            <w:kern w:val="2"/>
            <w:sz w:val="22"/>
            <w:szCs w:val="22"/>
            <w14:ligatures w14:val="standardContextual"/>
          </w:rPr>
          <w:tab/>
        </w:r>
        <w:r w:rsidRPr="005E78EF">
          <w:rPr>
            <w:rStyle w:val="Hyperlink"/>
            <w:noProof/>
          </w:rPr>
          <w:t>Voorwaarden en rechtsmiddel</w:t>
        </w:r>
        <w:r>
          <w:rPr>
            <w:noProof/>
            <w:webHidden/>
          </w:rPr>
          <w:tab/>
        </w:r>
        <w:r>
          <w:rPr>
            <w:noProof/>
            <w:webHidden/>
          </w:rPr>
          <w:fldChar w:fldCharType="begin"/>
        </w:r>
        <w:r>
          <w:rPr>
            <w:noProof/>
            <w:webHidden/>
          </w:rPr>
          <w:instrText xml:space="preserve"> PAGEREF _Toc140867082 \h </w:instrText>
        </w:r>
        <w:r>
          <w:rPr>
            <w:noProof/>
            <w:webHidden/>
          </w:rPr>
        </w:r>
        <w:r>
          <w:rPr>
            <w:noProof/>
            <w:webHidden/>
          </w:rPr>
          <w:fldChar w:fldCharType="separate"/>
        </w:r>
        <w:r>
          <w:rPr>
            <w:noProof/>
            <w:webHidden/>
          </w:rPr>
          <w:t>18</w:t>
        </w:r>
        <w:r>
          <w:rPr>
            <w:noProof/>
            <w:webHidden/>
          </w:rPr>
          <w:fldChar w:fldCharType="end"/>
        </w:r>
      </w:hyperlink>
    </w:p>
    <w:p w14:paraId="36075241" w14:textId="4BE51ED2"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83" w:history="1">
        <w:r w:rsidRPr="005E78EF">
          <w:rPr>
            <w:rStyle w:val="Hyperlink"/>
            <w:rFonts w:cstheme="minorHAnsi"/>
            <w:noProof/>
          </w:rPr>
          <w:t>6.1</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Voorwaarden voor inschrijven</w:t>
        </w:r>
        <w:r>
          <w:rPr>
            <w:noProof/>
            <w:webHidden/>
          </w:rPr>
          <w:tab/>
        </w:r>
        <w:r>
          <w:rPr>
            <w:noProof/>
            <w:webHidden/>
          </w:rPr>
          <w:fldChar w:fldCharType="begin"/>
        </w:r>
        <w:r>
          <w:rPr>
            <w:noProof/>
            <w:webHidden/>
          </w:rPr>
          <w:instrText xml:space="preserve"> PAGEREF _Toc140867083 \h </w:instrText>
        </w:r>
        <w:r>
          <w:rPr>
            <w:noProof/>
            <w:webHidden/>
          </w:rPr>
        </w:r>
        <w:r>
          <w:rPr>
            <w:noProof/>
            <w:webHidden/>
          </w:rPr>
          <w:fldChar w:fldCharType="separate"/>
        </w:r>
        <w:r>
          <w:rPr>
            <w:noProof/>
            <w:webHidden/>
          </w:rPr>
          <w:t>18</w:t>
        </w:r>
        <w:r>
          <w:rPr>
            <w:noProof/>
            <w:webHidden/>
          </w:rPr>
          <w:fldChar w:fldCharType="end"/>
        </w:r>
      </w:hyperlink>
    </w:p>
    <w:p w14:paraId="51EB47C0" w14:textId="226B5EB5" w:rsidR="00C323C8" w:rsidRDefault="00C323C8">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0867084" w:history="1">
        <w:r w:rsidRPr="005E78EF">
          <w:rPr>
            <w:rStyle w:val="Hyperlink"/>
            <w:rFonts w:cstheme="minorHAnsi"/>
            <w:noProof/>
          </w:rPr>
          <w:t>6.2</w:t>
        </w:r>
        <w:r>
          <w:rPr>
            <w:rFonts w:asciiTheme="minorHAnsi" w:eastAsiaTheme="minorEastAsia" w:hAnsiTheme="minorHAnsi" w:cstheme="minorBidi"/>
            <w:noProof/>
            <w:kern w:val="2"/>
            <w:sz w:val="22"/>
            <w:szCs w:val="22"/>
            <w14:ligatures w14:val="standardContextual"/>
          </w:rPr>
          <w:tab/>
        </w:r>
        <w:r w:rsidRPr="005E78EF">
          <w:rPr>
            <w:rStyle w:val="Hyperlink"/>
            <w:rFonts w:cstheme="minorHAnsi"/>
            <w:noProof/>
          </w:rPr>
          <w:t>Rechtsmiddel</w:t>
        </w:r>
        <w:r>
          <w:rPr>
            <w:noProof/>
            <w:webHidden/>
          </w:rPr>
          <w:tab/>
        </w:r>
        <w:r>
          <w:rPr>
            <w:noProof/>
            <w:webHidden/>
          </w:rPr>
          <w:fldChar w:fldCharType="begin"/>
        </w:r>
        <w:r>
          <w:rPr>
            <w:noProof/>
            <w:webHidden/>
          </w:rPr>
          <w:instrText xml:space="preserve"> PAGEREF _Toc140867084 \h </w:instrText>
        </w:r>
        <w:r>
          <w:rPr>
            <w:noProof/>
            <w:webHidden/>
          </w:rPr>
        </w:r>
        <w:r>
          <w:rPr>
            <w:noProof/>
            <w:webHidden/>
          </w:rPr>
          <w:fldChar w:fldCharType="separate"/>
        </w:r>
        <w:r>
          <w:rPr>
            <w:noProof/>
            <w:webHidden/>
          </w:rPr>
          <w:t>20</w:t>
        </w:r>
        <w:r>
          <w:rPr>
            <w:noProof/>
            <w:webHidden/>
          </w:rPr>
          <w:fldChar w:fldCharType="end"/>
        </w:r>
      </w:hyperlink>
    </w:p>
    <w:p w14:paraId="4A2C7D2C" w14:textId="32E864C4" w:rsidR="00C323C8" w:rsidRDefault="00C323C8">
      <w:pPr>
        <w:pStyle w:val="Inhopg1"/>
        <w:tabs>
          <w:tab w:val="left" w:pos="1760"/>
        </w:tabs>
        <w:rPr>
          <w:rFonts w:asciiTheme="minorHAnsi" w:eastAsiaTheme="minorEastAsia" w:hAnsiTheme="minorHAnsi" w:cstheme="minorBidi"/>
          <w:b w:val="0"/>
          <w:noProof/>
          <w:kern w:val="2"/>
          <w:sz w:val="22"/>
          <w:szCs w:val="22"/>
          <w14:ligatures w14:val="standardContextual"/>
        </w:rPr>
      </w:pPr>
      <w:hyperlink w:anchor="_Toc140867085" w:history="1">
        <w:r w:rsidRPr="005E78EF">
          <w:rPr>
            <w:rStyle w:val="Hyperlink"/>
            <w:rFonts w:cstheme="minorHAnsi"/>
            <w:noProof/>
          </w:rPr>
          <w:t>Invulformulier B</w:t>
        </w:r>
        <w:r>
          <w:rPr>
            <w:rFonts w:asciiTheme="minorHAnsi" w:eastAsiaTheme="minorEastAsia" w:hAnsiTheme="minorHAnsi" w:cstheme="minorBidi"/>
            <w:b w:val="0"/>
            <w:noProof/>
            <w:kern w:val="2"/>
            <w:sz w:val="22"/>
            <w:szCs w:val="22"/>
            <w14:ligatures w14:val="standardContextual"/>
          </w:rPr>
          <w:tab/>
        </w:r>
        <w:r w:rsidRPr="005E78EF">
          <w:rPr>
            <w:rStyle w:val="Hyperlink"/>
            <w:rFonts w:cstheme="minorHAnsi"/>
            <w:noProof/>
          </w:rPr>
          <w:t>: Ervaring inschrijver</w:t>
        </w:r>
        <w:r>
          <w:rPr>
            <w:noProof/>
            <w:webHidden/>
          </w:rPr>
          <w:tab/>
        </w:r>
        <w:r>
          <w:rPr>
            <w:noProof/>
            <w:webHidden/>
          </w:rPr>
          <w:fldChar w:fldCharType="begin"/>
        </w:r>
        <w:r>
          <w:rPr>
            <w:noProof/>
            <w:webHidden/>
          </w:rPr>
          <w:instrText xml:space="preserve"> PAGEREF _Toc140867085 \h </w:instrText>
        </w:r>
        <w:r>
          <w:rPr>
            <w:noProof/>
            <w:webHidden/>
          </w:rPr>
        </w:r>
        <w:r>
          <w:rPr>
            <w:noProof/>
            <w:webHidden/>
          </w:rPr>
          <w:fldChar w:fldCharType="separate"/>
        </w:r>
        <w:r>
          <w:rPr>
            <w:noProof/>
            <w:webHidden/>
          </w:rPr>
          <w:t>21</w:t>
        </w:r>
        <w:r>
          <w:rPr>
            <w:noProof/>
            <w:webHidden/>
          </w:rPr>
          <w:fldChar w:fldCharType="end"/>
        </w:r>
      </w:hyperlink>
    </w:p>
    <w:p w14:paraId="27CAD475" w14:textId="110A8447" w:rsidR="00C323C8" w:rsidRDefault="00C323C8">
      <w:pPr>
        <w:pStyle w:val="Inhopg1"/>
        <w:rPr>
          <w:rFonts w:asciiTheme="minorHAnsi" w:eastAsiaTheme="minorEastAsia" w:hAnsiTheme="minorHAnsi" w:cstheme="minorBidi"/>
          <w:b w:val="0"/>
          <w:noProof/>
          <w:kern w:val="2"/>
          <w:sz w:val="22"/>
          <w:szCs w:val="22"/>
          <w14:ligatures w14:val="standardContextual"/>
        </w:rPr>
      </w:pPr>
      <w:hyperlink w:anchor="_Toc140867086" w:history="1">
        <w:r w:rsidRPr="005E78EF">
          <w:rPr>
            <w:rStyle w:val="Hyperlink"/>
            <w:rFonts w:cstheme="minorHAnsi"/>
            <w:noProof/>
          </w:rPr>
          <w:t>Bijlage 3: Verklaring Russische banden</w:t>
        </w:r>
        <w:r>
          <w:rPr>
            <w:noProof/>
            <w:webHidden/>
          </w:rPr>
          <w:tab/>
        </w:r>
        <w:r>
          <w:rPr>
            <w:noProof/>
            <w:webHidden/>
          </w:rPr>
          <w:fldChar w:fldCharType="begin"/>
        </w:r>
        <w:r>
          <w:rPr>
            <w:noProof/>
            <w:webHidden/>
          </w:rPr>
          <w:instrText xml:space="preserve"> PAGEREF _Toc140867086 \h </w:instrText>
        </w:r>
        <w:r>
          <w:rPr>
            <w:noProof/>
            <w:webHidden/>
          </w:rPr>
        </w:r>
        <w:r>
          <w:rPr>
            <w:noProof/>
            <w:webHidden/>
          </w:rPr>
          <w:fldChar w:fldCharType="separate"/>
        </w:r>
        <w:r>
          <w:rPr>
            <w:noProof/>
            <w:webHidden/>
          </w:rPr>
          <w:t>22</w:t>
        </w:r>
        <w:r>
          <w:rPr>
            <w:noProof/>
            <w:webHidden/>
          </w:rPr>
          <w:fldChar w:fldCharType="end"/>
        </w:r>
      </w:hyperlink>
    </w:p>
    <w:p w14:paraId="64806D1E" w14:textId="2B454D52" w:rsidR="00B13DCD" w:rsidRDefault="0047170C" w:rsidP="008B5DD1">
      <w:pPr>
        <w:pStyle w:val="Kop1"/>
        <w:numPr>
          <w:ilvl w:val="0"/>
          <w:numId w:val="0"/>
        </w:numPr>
        <w:ind w:left="-284"/>
        <w:jc w:val="both"/>
        <w:rPr>
          <w:rFonts w:asciiTheme="minorHAnsi" w:hAnsiTheme="minorHAnsi" w:cstheme="minorHAnsi"/>
          <w:sz w:val="18"/>
          <w:szCs w:val="18"/>
        </w:rPr>
      </w:pPr>
      <w:r w:rsidRPr="00E81D42">
        <w:rPr>
          <w:rFonts w:asciiTheme="minorHAnsi" w:hAnsiTheme="minorHAnsi" w:cstheme="minorHAnsi"/>
          <w:sz w:val="18"/>
          <w:szCs w:val="18"/>
        </w:rPr>
        <w:fldChar w:fldCharType="end"/>
      </w:r>
      <w:bookmarkStart w:id="3" w:name="_Toc102638730"/>
      <w:bookmarkStart w:id="4" w:name="_Toc102640491"/>
      <w:bookmarkStart w:id="5" w:name="_Toc105751185"/>
      <w:bookmarkStart w:id="6" w:name="_Toc106695731"/>
      <w:bookmarkStart w:id="7" w:name="_Toc106720964"/>
      <w:bookmarkStart w:id="8" w:name="_Toc102638731"/>
      <w:bookmarkStart w:id="9" w:name="_Toc102640492"/>
      <w:bookmarkStart w:id="10" w:name="_Toc105751186"/>
      <w:bookmarkStart w:id="11" w:name="_Toc106695732"/>
      <w:bookmarkStart w:id="12" w:name="_Toc106720965"/>
      <w:bookmarkStart w:id="13" w:name="_Toc102638732"/>
      <w:bookmarkStart w:id="14" w:name="_Toc102640493"/>
      <w:bookmarkStart w:id="15" w:name="_Toc105751187"/>
      <w:bookmarkStart w:id="16" w:name="_Toc106695733"/>
      <w:bookmarkStart w:id="17" w:name="_Toc106720966"/>
      <w:bookmarkStart w:id="18" w:name="_Toc102638733"/>
      <w:bookmarkStart w:id="19" w:name="_Toc102640494"/>
      <w:bookmarkStart w:id="20" w:name="_Toc105751188"/>
      <w:bookmarkStart w:id="21" w:name="_Toc106695734"/>
      <w:bookmarkStart w:id="22" w:name="_Toc106720967"/>
      <w:bookmarkStart w:id="23" w:name="_Toc102638812"/>
      <w:bookmarkStart w:id="24" w:name="_Toc102640573"/>
      <w:bookmarkStart w:id="25" w:name="_Toc105751267"/>
      <w:bookmarkStart w:id="26" w:name="_Toc106695813"/>
      <w:bookmarkStart w:id="27" w:name="_Toc106721046"/>
      <w:bookmarkStart w:id="28" w:name="_Toc102638813"/>
      <w:bookmarkStart w:id="29" w:name="_Toc102640574"/>
      <w:bookmarkStart w:id="30" w:name="_Toc105751268"/>
      <w:bookmarkStart w:id="31" w:name="_Toc106695814"/>
      <w:bookmarkStart w:id="32" w:name="_Toc106721047"/>
      <w:bookmarkStart w:id="33" w:name="_Toc102638814"/>
      <w:bookmarkStart w:id="34" w:name="_Toc102640575"/>
      <w:bookmarkStart w:id="35" w:name="_Toc105751269"/>
      <w:bookmarkStart w:id="36" w:name="_Toc106695815"/>
      <w:bookmarkStart w:id="37" w:name="_Toc106721048"/>
      <w:bookmarkStart w:id="38" w:name="_Toc102638815"/>
      <w:bookmarkStart w:id="39" w:name="_Toc102640576"/>
      <w:bookmarkStart w:id="40" w:name="_Toc105751270"/>
      <w:bookmarkStart w:id="41" w:name="_Toc106695816"/>
      <w:bookmarkStart w:id="42" w:name="_Toc106721049"/>
      <w:bookmarkStart w:id="43" w:name="_Toc102638816"/>
      <w:bookmarkStart w:id="44" w:name="_Toc102640577"/>
      <w:bookmarkStart w:id="45" w:name="_Toc105751271"/>
      <w:bookmarkStart w:id="46" w:name="_Toc106695817"/>
      <w:bookmarkStart w:id="47" w:name="_Toc106721050"/>
      <w:bookmarkStart w:id="48" w:name="_Toc102638817"/>
      <w:bookmarkStart w:id="49" w:name="_Toc102640578"/>
      <w:bookmarkStart w:id="50" w:name="_Toc105751272"/>
      <w:bookmarkStart w:id="51" w:name="_Toc106695818"/>
      <w:bookmarkStart w:id="52" w:name="_Toc106721051"/>
      <w:bookmarkStart w:id="53" w:name="_Ref317445584"/>
      <w:bookmarkStart w:id="54" w:name="_Toc495680987"/>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12E5797E" w14:textId="77777777" w:rsidR="00B13DCD" w:rsidRDefault="00B13DCD" w:rsidP="008B5DD1">
      <w:pPr>
        <w:spacing w:after="200" w:line="276" w:lineRule="auto"/>
        <w:jc w:val="both"/>
        <w:rPr>
          <w:rFonts w:asciiTheme="minorHAnsi" w:hAnsiTheme="minorHAnsi" w:cstheme="minorHAnsi"/>
          <w:b/>
          <w:bCs/>
          <w:kern w:val="32"/>
          <w:szCs w:val="18"/>
        </w:rPr>
      </w:pPr>
      <w:r>
        <w:rPr>
          <w:rFonts w:asciiTheme="minorHAnsi" w:hAnsiTheme="minorHAnsi" w:cstheme="minorHAnsi"/>
          <w:szCs w:val="18"/>
        </w:rPr>
        <w:br w:type="page"/>
      </w:r>
    </w:p>
    <w:p w14:paraId="6EDAC3A0" w14:textId="2DE70632" w:rsidR="007716A0" w:rsidRPr="001565C4" w:rsidRDefault="00980BCE" w:rsidP="008B5DD1">
      <w:pPr>
        <w:pStyle w:val="Kop1"/>
        <w:ind w:left="-284"/>
        <w:jc w:val="both"/>
        <w:rPr>
          <w:rFonts w:asciiTheme="minorHAnsi" w:hAnsiTheme="minorHAnsi" w:cstheme="minorHAnsi"/>
        </w:rPr>
      </w:pPr>
      <w:bookmarkStart w:id="55" w:name="_Toc140867055"/>
      <w:r>
        <w:rPr>
          <w:rFonts w:asciiTheme="minorHAnsi" w:hAnsiTheme="minorHAnsi" w:cstheme="minorHAnsi"/>
          <w:sz w:val="24"/>
        </w:rPr>
        <w:lastRenderedPageBreak/>
        <w:t xml:space="preserve">Inleiding </w:t>
      </w:r>
      <w:r w:rsidR="00143924">
        <w:rPr>
          <w:rFonts w:asciiTheme="minorHAnsi" w:hAnsiTheme="minorHAnsi" w:cstheme="minorHAnsi"/>
          <w:sz w:val="24"/>
        </w:rPr>
        <w:t>a</w:t>
      </w:r>
      <w:r w:rsidR="00F13166" w:rsidRPr="001565C4">
        <w:rPr>
          <w:rFonts w:asciiTheme="minorHAnsi" w:hAnsiTheme="minorHAnsi" w:cstheme="minorHAnsi"/>
          <w:sz w:val="24"/>
        </w:rPr>
        <w:t>anbesteding</w:t>
      </w:r>
      <w:bookmarkEnd w:id="53"/>
      <w:bookmarkEnd w:id="54"/>
      <w:bookmarkEnd w:id="55"/>
    </w:p>
    <w:p w14:paraId="598FC27E" w14:textId="77777777" w:rsidR="007716A0" w:rsidRPr="001565C4" w:rsidRDefault="00980BCE" w:rsidP="008B5DD1">
      <w:pPr>
        <w:pStyle w:val="Kop2"/>
        <w:numPr>
          <w:ilvl w:val="1"/>
          <w:numId w:val="2"/>
        </w:numPr>
        <w:ind w:left="0"/>
        <w:jc w:val="both"/>
        <w:rPr>
          <w:rFonts w:asciiTheme="minorHAnsi" w:hAnsiTheme="minorHAnsi" w:cstheme="minorHAnsi"/>
          <w:sz w:val="22"/>
        </w:rPr>
      </w:pPr>
      <w:bookmarkStart w:id="56" w:name="_Toc140867056"/>
      <w:r>
        <w:rPr>
          <w:rFonts w:asciiTheme="minorHAnsi" w:hAnsiTheme="minorHAnsi" w:cstheme="minorHAnsi"/>
          <w:sz w:val="22"/>
        </w:rPr>
        <w:t>Algemeen</w:t>
      </w:r>
      <w:bookmarkEnd w:id="56"/>
    </w:p>
    <w:p w14:paraId="4B0253FC" w14:textId="1B158D5D" w:rsidR="00980BCE" w:rsidRDefault="00980BCE" w:rsidP="008B5DD1">
      <w:pPr>
        <w:jc w:val="both"/>
        <w:rPr>
          <w:rFonts w:asciiTheme="minorHAnsi" w:hAnsiTheme="minorHAnsi" w:cstheme="minorHAnsi"/>
        </w:rPr>
      </w:pPr>
      <w:r w:rsidRPr="000A1DB8">
        <w:rPr>
          <w:rFonts w:asciiTheme="minorHAnsi" w:hAnsiTheme="minorHAnsi" w:cstheme="minorHAnsi"/>
        </w:rPr>
        <w:t xml:space="preserve">Dit is het </w:t>
      </w:r>
      <w:r w:rsidR="00143924">
        <w:rPr>
          <w:rFonts w:asciiTheme="minorHAnsi" w:hAnsiTheme="minorHAnsi" w:cstheme="minorHAnsi"/>
          <w:szCs w:val="20"/>
          <w:lang w:eastAsia="en-US"/>
        </w:rPr>
        <w:t>b</w:t>
      </w:r>
      <w:r w:rsidRPr="000A1DB8">
        <w:rPr>
          <w:rFonts w:asciiTheme="minorHAnsi" w:hAnsiTheme="minorHAnsi" w:cstheme="minorHAnsi"/>
          <w:szCs w:val="20"/>
          <w:lang w:eastAsia="en-US"/>
        </w:rPr>
        <w:t xml:space="preserve">eschrijvend </w:t>
      </w:r>
      <w:r w:rsidR="00143924">
        <w:rPr>
          <w:rFonts w:asciiTheme="minorHAnsi" w:hAnsiTheme="minorHAnsi" w:cstheme="minorHAnsi"/>
          <w:szCs w:val="20"/>
          <w:lang w:eastAsia="en-US"/>
        </w:rPr>
        <w:t>d</w:t>
      </w:r>
      <w:r w:rsidRPr="000A1DB8">
        <w:rPr>
          <w:rFonts w:asciiTheme="minorHAnsi" w:hAnsiTheme="minorHAnsi" w:cstheme="minorHAnsi"/>
          <w:szCs w:val="20"/>
          <w:lang w:eastAsia="en-US"/>
        </w:rPr>
        <w:t>ocument</w:t>
      </w:r>
      <w:r w:rsidRPr="000A1DB8" w:rsidDel="003D6417">
        <w:rPr>
          <w:rFonts w:asciiTheme="minorHAnsi" w:hAnsiTheme="minorHAnsi" w:cstheme="minorHAnsi"/>
        </w:rPr>
        <w:t xml:space="preserve"> </w:t>
      </w:r>
      <w:r w:rsidRPr="000A1DB8">
        <w:rPr>
          <w:rFonts w:asciiTheme="minorHAnsi" w:hAnsiTheme="minorHAnsi" w:cstheme="minorHAnsi"/>
        </w:rPr>
        <w:t xml:space="preserve">behorende bij de </w:t>
      </w:r>
      <w:r w:rsidR="00143924">
        <w:rPr>
          <w:rFonts w:asciiTheme="minorHAnsi" w:hAnsiTheme="minorHAnsi" w:cstheme="minorHAnsi"/>
        </w:rPr>
        <w:t>a</w:t>
      </w:r>
      <w:r w:rsidRPr="00861874">
        <w:rPr>
          <w:rFonts w:asciiTheme="minorHAnsi" w:hAnsiTheme="minorHAnsi" w:cstheme="minorHAnsi"/>
        </w:rPr>
        <w:t xml:space="preserve">anbesteding </w:t>
      </w:r>
      <w:r w:rsidR="004700DD" w:rsidRPr="004700DD">
        <w:rPr>
          <w:rFonts w:asciiTheme="minorHAnsi" w:hAnsiTheme="minorHAnsi" w:cstheme="minorHAnsi"/>
        </w:rPr>
        <w:t>Levering duurzame elektriciteit en gecompenseerd gas</w:t>
      </w:r>
      <w:r w:rsidRPr="000A1DB8">
        <w:rPr>
          <w:rFonts w:asciiTheme="minorHAnsi" w:hAnsiTheme="minorHAnsi" w:cstheme="minorHAnsi"/>
        </w:rPr>
        <w:t xml:space="preserve"> </w:t>
      </w:r>
      <w:r>
        <w:rPr>
          <w:rFonts w:asciiTheme="minorHAnsi" w:hAnsiTheme="minorHAnsi" w:cstheme="minorHAnsi"/>
        </w:rPr>
        <w:t xml:space="preserve">van de gemeente </w:t>
      </w:r>
      <w:r w:rsidR="00143924">
        <w:rPr>
          <w:rFonts w:asciiTheme="minorHAnsi" w:hAnsiTheme="minorHAnsi" w:cstheme="minorHAnsi"/>
        </w:rPr>
        <w:t>E</w:t>
      </w:r>
      <w:r>
        <w:rPr>
          <w:rFonts w:asciiTheme="minorHAnsi" w:hAnsiTheme="minorHAnsi" w:cstheme="minorHAnsi"/>
        </w:rPr>
        <w:t>indhoven</w:t>
      </w:r>
      <w:r w:rsidR="00861874">
        <w:rPr>
          <w:rFonts w:asciiTheme="minorHAnsi" w:hAnsiTheme="minorHAnsi" w:cstheme="minorHAnsi"/>
        </w:rPr>
        <w:t xml:space="preserve">, hierna </w:t>
      </w:r>
      <w:r w:rsidR="00577822">
        <w:rPr>
          <w:rFonts w:asciiTheme="minorHAnsi" w:hAnsiTheme="minorHAnsi" w:cstheme="minorHAnsi"/>
        </w:rPr>
        <w:t xml:space="preserve">tevens </w:t>
      </w:r>
      <w:r w:rsidR="00861874">
        <w:rPr>
          <w:rFonts w:asciiTheme="minorHAnsi" w:hAnsiTheme="minorHAnsi" w:cstheme="minorHAnsi"/>
        </w:rPr>
        <w:t xml:space="preserve">te noemen </w:t>
      </w:r>
      <w:r w:rsidR="00143924">
        <w:rPr>
          <w:rFonts w:asciiTheme="minorHAnsi" w:hAnsiTheme="minorHAnsi" w:cstheme="minorHAnsi"/>
        </w:rPr>
        <w:t>a</w:t>
      </w:r>
      <w:r w:rsidR="00F73C90">
        <w:rPr>
          <w:rFonts w:asciiTheme="minorHAnsi" w:hAnsiTheme="minorHAnsi" w:cstheme="minorHAnsi"/>
        </w:rPr>
        <w:t xml:space="preserve">anbestedende </w:t>
      </w:r>
      <w:r w:rsidR="00143924">
        <w:rPr>
          <w:rFonts w:asciiTheme="minorHAnsi" w:hAnsiTheme="minorHAnsi" w:cstheme="minorHAnsi"/>
        </w:rPr>
        <w:t>d</w:t>
      </w:r>
      <w:r w:rsidR="00F73C90">
        <w:rPr>
          <w:rFonts w:asciiTheme="minorHAnsi" w:hAnsiTheme="minorHAnsi" w:cstheme="minorHAnsi"/>
        </w:rPr>
        <w:t>ienst</w:t>
      </w:r>
      <w:r w:rsidR="00861874">
        <w:rPr>
          <w:rFonts w:asciiTheme="minorHAnsi" w:hAnsiTheme="minorHAnsi" w:cstheme="minorHAnsi"/>
        </w:rPr>
        <w:t xml:space="preserve"> of </w:t>
      </w:r>
      <w:r w:rsidR="00143924">
        <w:rPr>
          <w:rFonts w:asciiTheme="minorHAnsi" w:hAnsiTheme="minorHAnsi" w:cstheme="minorHAnsi"/>
        </w:rPr>
        <w:t>o</w:t>
      </w:r>
      <w:r w:rsidR="00861874">
        <w:rPr>
          <w:rFonts w:asciiTheme="minorHAnsi" w:hAnsiTheme="minorHAnsi" w:cstheme="minorHAnsi"/>
        </w:rPr>
        <w:t>pdrachtgever</w:t>
      </w:r>
      <w:r w:rsidRPr="000A1DB8">
        <w:rPr>
          <w:rFonts w:asciiTheme="minorHAnsi" w:hAnsiTheme="minorHAnsi" w:cstheme="minorHAnsi"/>
        </w:rPr>
        <w:t>.</w:t>
      </w:r>
      <w:r w:rsidR="009F7C17">
        <w:rPr>
          <w:rFonts w:asciiTheme="minorHAnsi" w:hAnsiTheme="minorHAnsi" w:cstheme="minorHAnsi"/>
        </w:rPr>
        <w:t xml:space="preserve"> </w:t>
      </w:r>
      <w:r w:rsidRPr="000A1DB8">
        <w:rPr>
          <w:rFonts w:asciiTheme="minorHAnsi" w:hAnsiTheme="minorHAnsi" w:cstheme="minorHAnsi"/>
        </w:rPr>
        <w:t xml:space="preserve">Het </w:t>
      </w:r>
      <w:r w:rsidR="00143924">
        <w:rPr>
          <w:rFonts w:asciiTheme="minorHAnsi" w:hAnsiTheme="minorHAnsi" w:cstheme="minorHAnsi"/>
        </w:rPr>
        <w:t>b</w:t>
      </w:r>
      <w:r w:rsidRPr="000A1DB8">
        <w:rPr>
          <w:rFonts w:asciiTheme="minorHAnsi" w:hAnsiTheme="minorHAnsi" w:cstheme="minorHAnsi"/>
        </w:rPr>
        <w:t xml:space="preserve">eschrijvend </w:t>
      </w:r>
      <w:r w:rsidR="00143924">
        <w:rPr>
          <w:rFonts w:asciiTheme="minorHAnsi" w:hAnsiTheme="minorHAnsi" w:cstheme="minorHAnsi"/>
        </w:rPr>
        <w:t>d</w:t>
      </w:r>
      <w:r w:rsidRPr="000A1DB8">
        <w:rPr>
          <w:rFonts w:asciiTheme="minorHAnsi" w:hAnsiTheme="minorHAnsi" w:cstheme="minorHAnsi"/>
        </w:rPr>
        <w:t xml:space="preserve">ocument geeft onder meer informatie over het verloop van de </w:t>
      </w:r>
      <w:r w:rsidR="00143924">
        <w:rPr>
          <w:rFonts w:asciiTheme="minorHAnsi" w:hAnsiTheme="minorHAnsi" w:cstheme="minorHAnsi"/>
        </w:rPr>
        <w:t>a</w:t>
      </w:r>
      <w:r w:rsidRPr="000A1DB8">
        <w:rPr>
          <w:rFonts w:asciiTheme="minorHAnsi" w:hAnsiTheme="minorHAnsi" w:cstheme="minorHAnsi"/>
        </w:rPr>
        <w:t xml:space="preserve">anbesteding en de in het kader van de </w:t>
      </w:r>
      <w:r w:rsidR="00143924">
        <w:rPr>
          <w:rFonts w:asciiTheme="minorHAnsi" w:hAnsiTheme="minorHAnsi" w:cstheme="minorHAnsi"/>
        </w:rPr>
        <w:t>a</w:t>
      </w:r>
      <w:r w:rsidRPr="000A1DB8">
        <w:rPr>
          <w:rFonts w:asciiTheme="minorHAnsi" w:hAnsiTheme="minorHAnsi" w:cstheme="minorHAnsi"/>
        </w:rPr>
        <w:t xml:space="preserve">anbesteding gevraagde informatie. </w:t>
      </w:r>
      <w:r w:rsidR="0072049C" w:rsidRPr="000A1DB8">
        <w:rPr>
          <w:rFonts w:asciiTheme="minorHAnsi" w:hAnsiTheme="minorHAnsi" w:cstheme="minorHAnsi"/>
        </w:rPr>
        <w:t xml:space="preserve">Het </w:t>
      </w:r>
      <w:r w:rsidR="00143924">
        <w:rPr>
          <w:rFonts w:asciiTheme="minorHAnsi" w:hAnsiTheme="minorHAnsi" w:cstheme="minorHAnsi"/>
        </w:rPr>
        <w:t>b</w:t>
      </w:r>
      <w:r w:rsidR="0072049C" w:rsidRPr="000A1DB8">
        <w:rPr>
          <w:rFonts w:asciiTheme="minorHAnsi" w:hAnsiTheme="minorHAnsi" w:cstheme="minorHAnsi"/>
        </w:rPr>
        <w:t xml:space="preserve">eschrijvend </w:t>
      </w:r>
      <w:r w:rsidR="00143924">
        <w:rPr>
          <w:rFonts w:asciiTheme="minorHAnsi" w:hAnsiTheme="minorHAnsi" w:cstheme="minorHAnsi"/>
        </w:rPr>
        <w:t>d</w:t>
      </w:r>
      <w:r w:rsidR="0072049C" w:rsidRPr="000A1DB8">
        <w:rPr>
          <w:rFonts w:asciiTheme="minorHAnsi" w:hAnsiTheme="minorHAnsi" w:cstheme="minorHAnsi"/>
        </w:rPr>
        <w:t xml:space="preserve">ocument fungeert als basis om een </w:t>
      </w:r>
      <w:r w:rsidR="00143924">
        <w:rPr>
          <w:rFonts w:asciiTheme="minorHAnsi" w:hAnsiTheme="minorHAnsi" w:cstheme="minorHAnsi"/>
        </w:rPr>
        <w:t>i</w:t>
      </w:r>
      <w:r w:rsidR="0072049C" w:rsidRPr="000A1DB8">
        <w:rPr>
          <w:rFonts w:asciiTheme="minorHAnsi" w:hAnsiTheme="minorHAnsi" w:cstheme="minorHAnsi"/>
        </w:rPr>
        <w:t>nschrijving in te dienen.</w:t>
      </w:r>
      <w:r w:rsidR="009F7C17">
        <w:rPr>
          <w:rFonts w:asciiTheme="minorHAnsi" w:hAnsiTheme="minorHAnsi" w:cstheme="minorHAnsi"/>
        </w:rPr>
        <w:t xml:space="preserve"> </w:t>
      </w:r>
      <w:r w:rsidRPr="000A1DB8">
        <w:rPr>
          <w:rFonts w:asciiTheme="minorHAnsi" w:hAnsiTheme="minorHAnsi" w:cstheme="minorHAnsi"/>
        </w:rPr>
        <w:t>Aan deze procedure kan elke geïnteresseerde marktpartij deelnemen door te reageren op de aankondiging die in de Tenders Electronic Daily (TED-)</w:t>
      </w:r>
      <w:r>
        <w:rPr>
          <w:rFonts w:asciiTheme="minorHAnsi" w:hAnsiTheme="minorHAnsi" w:cstheme="minorHAnsi"/>
        </w:rPr>
        <w:t xml:space="preserve"> </w:t>
      </w:r>
      <w:r w:rsidRPr="000A1DB8">
        <w:rPr>
          <w:rFonts w:asciiTheme="minorHAnsi" w:hAnsiTheme="minorHAnsi" w:cstheme="minorHAnsi"/>
        </w:rPr>
        <w:t>database (</w:t>
      </w:r>
      <w:hyperlink r:id="rId17" w:history="1">
        <w:r w:rsidRPr="000A1DB8">
          <w:rPr>
            <w:rStyle w:val="Hyperlink"/>
            <w:rFonts w:asciiTheme="minorHAnsi" w:hAnsiTheme="minorHAnsi" w:cstheme="minorHAnsi"/>
          </w:rPr>
          <w:t>http://ted.europa.eu</w:t>
        </w:r>
      </w:hyperlink>
      <w:r w:rsidRPr="000A1DB8">
        <w:rPr>
          <w:rFonts w:asciiTheme="minorHAnsi" w:hAnsiTheme="minorHAnsi" w:cstheme="minorHAnsi"/>
        </w:rPr>
        <w:t xml:space="preserve">) en op de website </w:t>
      </w:r>
      <w:hyperlink r:id="rId18" w:history="1">
        <w:r w:rsidRPr="000A1DB8">
          <w:rPr>
            <w:rStyle w:val="Hyperlink"/>
            <w:rFonts w:asciiTheme="minorHAnsi" w:hAnsiTheme="minorHAnsi" w:cstheme="minorHAnsi"/>
          </w:rPr>
          <w:t>www.TenderNed.nl</w:t>
        </w:r>
      </w:hyperlink>
      <w:r w:rsidRPr="000A1DB8">
        <w:rPr>
          <w:rFonts w:asciiTheme="minorHAnsi" w:hAnsiTheme="minorHAnsi" w:cstheme="minorHAnsi"/>
        </w:rPr>
        <w:t xml:space="preserve"> is gepubliceerd. </w:t>
      </w:r>
    </w:p>
    <w:p w14:paraId="5B9A2A5B" w14:textId="77777777" w:rsidR="00980BCE" w:rsidRPr="00980BCE" w:rsidRDefault="00980BCE" w:rsidP="008B5DD1">
      <w:pPr>
        <w:pStyle w:val="Kop2"/>
        <w:numPr>
          <w:ilvl w:val="1"/>
          <w:numId w:val="2"/>
        </w:numPr>
        <w:ind w:left="0"/>
        <w:jc w:val="both"/>
        <w:rPr>
          <w:rFonts w:asciiTheme="minorHAnsi" w:hAnsiTheme="minorHAnsi" w:cstheme="minorHAnsi"/>
          <w:sz w:val="22"/>
        </w:rPr>
      </w:pPr>
      <w:bookmarkStart w:id="57" w:name="_Toc86398325"/>
      <w:bookmarkStart w:id="58" w:name="_Toc86398567"/>
      <w:bookmarkStart w:id="59" w:name="_Toc86398326"/>
      <w:bookmarkStart w:id="60" w:name="_Toc86398568"/>
      <w:bookmarkStart w:id="61" w:name="_Toc86398327"/>
      <w:bookmarkStart w:id="62" w:name="_Toc86398569"/>
      <w:bookmarkStart w:id="63" w:name="_Toc86398328"/>
      <w:bookmarkStart w:id="64" w:name="_Toc86398570"/>
      <w:bookmarkStart w:id="65" w:name="_Toc86398329"/>
      <w:bookmarkStart w:id="66" w:name="_Toc86398571"/>
      <w:bookmarkStart w:id="67" w:name="_Toc495680986"/>
      <w:bookmarkStart w:id="68" w:name="_Toc140867057"/>
      <w:bookmarkEnd w:id="57"/>
      <w:bookmarkEnd w:id="58"/>
      <w:bookmarkEnd w:id="59"/>
      <w:bookmarkEnd w:id="60"/>
      <w:bookmarkEnd w:id="61"/>
      <w:bookmarkEnd w:id="62"/>
      <w:bookmarkEnd w:id="63"/>
      <w:bookmarkEnd w:id="64"/>
      <w:bookmarkEnd w:id="65"/>
      <w:bookmarkEnd w:id="66"/>
      <w:r w:rsidRPr="00980BCE">
        <w:rPr>
          <w:rFonts w:asciiTheme="minorHAnsi" w:hAnsiTheme="minorHAnsi" w:cstheme="minorHAnsi"/>
          <w:sz w:val="22"/>
        </w:rPr>
        <w:t>Leeswijzer</w:t>
      </w:r>
      <w:bookmarkEnd w:id="67"/>
      <w:bookmarkEnd w:id="68"/>
    </w:p>
    <w:p w14:paraId="4457D7A0" w14:textId="0E2135CA" w:rsidR="00980BCE" w:rsidRPr="004700DD" w:rsidRDefault="00980BCE" w:rsidP="00D90FFB">
      <w:pPr>
        <w:pStyle w:val="Lijstalinea"/>
        <w:numPr>
          <w:ilvl w:val="0"/>
          <w:numId w:val="5"/>
        </w:numPr>
        <w:jc w:val="both"/>
        <w:rPr>
          <w:rFonts w:asciiTheme="minorHAnsi" w:hAnsiTheme="minorHAnsi" w:cstheme="minorHAnsi"/>
        </w:rPr>
      </w:pPr>
      <w:r w:rsidRPr="004700DD">
        <w:rPr>
          <w:rFonts w:asciiTheme="minorHAnsi" w:hAnsiTheme="minorHAnsi" w:cstheme="minorHAnsi"/>
        </w:rPr>
        <w:t xml:space="preserve">Hoofdstuk 1 bevat een introductie van </w:t>
      </w:r>
      <w:r w:rsidR="00143924" w:rsidRPr="004700DD">
        <w:rPr>
          <w:rFonts w:asciiTheme="minorHAnsi" w:hAnsiTheme="minorHAnsi" w:cstheme="minorHAnsi"/>
        </w:rPr>
        <w:t>o</w:t>
      </w:r>
      <w:r w:rsidRPr="004700DD">
        <w:rPr>
          <w:rFonts w:asciiTheme="minorHAnsi" w:hAnsiTheme="minorHAnsi" w:cstheme="minorHAnsi"/>
        </w:rPr>
        <w:t xml:space="preserve">pdrachtgever en verstrekt nadere </w:t>
      </w:r>
      <w:r w:rsidR="0052413F" w:rsidRPr="004700DD">
        <w:rPr>
          <w:rFonts w:asciiTheme="minorHAnsi" w:hAnsiTheme="minorHAnsi" w:cstheme="minorHAnsi"/>
        </w:rPr>
        <w:t xml:space="preserve">informatie over de </w:t>
      </w:r>
      <w:r w:rsidR="00143924" w:rsidRPr="004700DD">
        <w:rPr>
          <w:rFonts w:asciiTheme="minorHAnsi" w:hAnsiTheme="minorHAnsi" w:cstheme="minorHAnsi"/>
        </w:rPr>
        <w:t>a</w:t>
      </w:r>
      <w:r w:rsidR="0052413F" w:rsidRPr="004700DD">
        <w:rPr>
          <w:rFonts w:asciiTheme="minorHAnsi" w:hAnsiTheme="minorHAnsi" w:cstheme="minorHAnsi"/>
        </w:rPr>
        <w:t>anbesteding</w:t>
      </w:r>
      <w:r w:rsidR="00073DB9" w:rsidRPr="004700DD">
        <w:rPr>
          <w:rFonts w:asciiTheme="minorHAnsi" w:hAnsiTheme="minorHAnsi" w:cstheme="minorHAnsi"/>
        </w:rPr>
        <w:t xml:space="preserve"> </w:t>
      </w:r>
      <w:r w:rsidR="0052413F" w:rsidRPr="004700DD">
        <w:rPr>
          <w:rFonts w:asciiTheme="minorHAnsi" w:hAnsiTheme="minorHAnsi" w:cstheme="minorHAnsi"/>
        </w:rPr>
        <w:t xml:space="preserve">en het </w:t>
      </w:r>
      <w:r w:rsidR="00143924" w:rsidRPr="004700DD">
        <w:rPr>
          <w:rFonts w:asciiTheme="minorHAnsi" w:hAnsiTheme="minorHAnsi" w:cstheme="minorHAnsi"/>
        </w:rPr>
        <w:t>a</w:t>
      </w:r>
      <w:r w:rsidR="0052413F" w:rsidRPr="004700DD">
        <w:rPr>
          <w:rFonts w:asciiTheme="minorHAnsi" w:hAnsiTheme="minorHAnsi" w:cstheme="minorHAnsi"/>
        </w:rPr>
        <w:t>anbestedingsplatform</w:t>
      </w:r>
      <w:r w:rsidRPr="004700DD">
        <w:rPr>
          <w:rFonts w:asciiTheme="minorHAnsi" w:hAnsiTheme="minorHAnsi" w:cstheme="minorHAnsi"/>
        </w:rPr>
        <w:t xml:space="preserve">. </w:t>
      </w:r>
    </w:p>
    <w:p w14:paraId="78F7E48C" w14:textId="0223BAB8" w:rsidR="00980BCE" w:rsidRPr="004700DD" w:rsidRDefault="00980BCE" w:rsidP="00D90FFB">
      <w:pPr>
        <w:pStyle w:val="Lijstalinea"/>
        <w:numPr>
          <w:ilvl w:val="0"/>
          <w:numId w:val="5"/>
        </w:numPr>
        <w:jc w:val="both"/>
        <w:rPr>
          <w:rFonts w:asciiTheme="minorHAnsi" w:hAnsiTheme="minorHAnsi" w:cstheme="minorHAnsi"/>
        </w:rPr>
      </w:pPr>
      <w:r w:rsidRPr="004700DD">
        <w:rPr>
          <w:rFonts w:asciiTheme="minorHAnsi" w:hAnsiTheme="minorHAnsi" w:cstheme="minorHAnsi"/>
        </w:rPr>
        <w:t xml:space="preserve">Hoofdstuk 2 </w:t>
      </w:r>
      <w:r w:rsidR="0052413F" w:rsidRPr="004700DD">
        <w:rPr>
          <w:rFonts w:asciiTheme="minorHAnsi" w:hAnsiTheme="minorHAnsi" w:cstheme="minorHAnsi"/>
        </w:rPr>
        <w:t xml:space="preserve">geeft een toelichting op de </w:t>
      </w:r>
      <w:r w:rsidR="00143924" w:rsidRPr="004700DD">
        <w:rPr>
          <w:rFonts w:asciiTheme="minorHAnsi" w:hAnsiTheme="minorHAnsi" w:cstheme="minorHAnsi"/>
        </w:rPr>
        <w:t>o</w:t>
      </w:r>
      <w:r w:rsidR="0052413F" w:rsidRPr="004700DD">
        <w:rPr>
          <w:rFonts w:asciiTheme="minorHAnsi" w:hAnsiTheme="minorHAnsi" w:cstheme="minorHAnsi"/>
        </w:rPr>
        <w:t>pdracht die het onderwer</w:t>
      </w:r>
      <w:r w:rsidR="00980597" w:rsidRPr="004700DD">
        <w:rPr>
          <w:rFonts w:asciiTheme="minorHAnsi" w:hAnsiTheme="minorHAnsi" w:cstheme="minorHAnsi"/>
        </w:rPr>
        <w:t>p</w:t>
      </w:r>
      <w:r w:rsidR="0052413F" w:rsidRPr="004700DD">
        <w:rPr>
          <w:rFonts w:asciiTheme="minorHAnsi" w:hAnsiTheme="minorHAnsi" w:cstheme="minorHAnsi"/>
        </w:rPr>
        <w:t xml:space="preserve"> is van de </w:t>
      </w:r>
      <w:r w:rsidR="00143924" w:rsidRPr="004700DD">
        <w:rPr>
          <w:rFonts w:asciiTheme="minorHAnsi" w:hAnsiTheme="minorHAnsi" w:cstheme="minorHAnsi"/>
        </w:rPr>
        <w:t>a</w:t>
      </w:r>
      <w:r w:rsidR="0052413F" w:rsidRPr="004700DD">
        <w:rPr>
          <w:rFonts w:asciiTheme="minorHAnsi" w:hAnsiTheme="minorHAnsi" w:cstheme="minorHAnsi"/>
        </w:rPr>
        <w:t>anbesteding.</w:t>
      </w:r>
    </w:p>
    <w:p w14:paraId="5907BD61" w14:textId="2FBECF54" w:rsidR="00980BCE" w:rsidRPr="004700DD" w:rsidRDefault="00980BCE" w:rsidP="00D90FFB">
      <w:pPr>
        <w:pStyle w:val="Lijstalinea"/>
        <w:numPr>
          <w:ilvl w:val="0"/>
          <w:numId w:val="5"/>
        </w:numPr>
        <w:jc w:val="both"/>
        <w:rPr>
          <w:rFonts w:asciiTheme="minorHAnsi" w:hAnsiTheme="minorHAnsi" w:cstheme="minorHAnsi"/>
        </w:rPr>
      </w:pPr>
      <w:r w:rsidRPr="004700DD">
        <w:rPr>
          <w:rFonts w:asciiTheme="minorHAnsi" w:hAnsiTheme="minorHAnsi" w:cstheme="minorHAnsi"/>
        </w:rPr>
        <w:t xml:space="preserve">Hoofdstuk 3 </w:t>
      </w:r>
      <w:r w:rsidR="0052413F" w:rsidRPr="004700DD">
        <w:rPr>
          <w:rFonts w:asciiTheme="minorHAnsi" w:hAnsiTheme="minorHAnsi" w:cstheme="minorHAnsi"/>
        </w:rPr>
        <w:t xml:space="preserve">gaat in op het verloop van de </w:t>
      </w:r>
      <w:r w:rsidR="00143924" w:rsidRPr="004700DD">
        <w:rPr>
          <w:rFonts w:asciiTheme="minorHAnsi" w:hAnsiTheme="minorHAnsi" w:cstheme="minorHAnsi"/>
        </w:rPr>
        <w:t>a</w:t>
      </w:r>
      <w:r w:rsidR="0052413F" w:rsidRPr="004700DD">
        <w:rPr>
          <w:rFonts w:asciiTheme="minorHAnsi" w:hAnsiTheme="minorHAnsi" w:cstheme="minorHAnsi"/>
        </w:rPr>
        <w:t>anbesteding</w:t>
      </w:r>
      <w:r w:rsidR="00883EFE" w:rsidRPr="004700DD">
        <w:rPr>
          <w:rFonts w:asciiTheme="minorHAnsi" w:hAnsiTheme="minorHAnsi" w:cstheme="minorHAnsi"/>
        </w:rPr>
        <w:t xml:space="preserve"> en</w:t>
      </w:r>
      <w:r w:rsidR="000B73D1" w:rsidRPr="004700DD">
        <w:rPr>
          <w:rFonts w:asciiTheme="minorHAnsi" w:hAnsiTheme="minorHAnsi" w:cstheme="minorHAnsi"/>
        </w:rPr>
        <w:t xml:space="preserve"> </w:t>
      </w:r>
      <w:r w:rsidR="0052413F" w:rsidRPr="004700DD">
        <w:rPr>
          <w:rFonts w:asciiTheme="minorHAnsi" w:hAnsiTheme="minorHAnsi" w:cstheme="minorHAnsi"/>
        </w:rPr>
        <w:t>de planning</w:t>
      </w:r>
      <w:r w:rsidR="00883EFE" w:rsidRPr="004700DD">
        <w:rPr>
          <w:rFonts w:asciiTheme="minorHAnsi" w:hAnsiTheme="minorHAnsi" w:cstheme="minorHAnsi"/>
        </w:rPr>
        <w:t>.</w:t>
      </w:r>
    </w:p>
    <w:p w14:paraId="18F90915" w14:textId="068D6362" w:rsidR="00980BCE" w:rsidRPr="004700DD" w:rsidRDefault="00980BCE" w:rsidP="00D90FFB">
      <w:pPr>
        <w:pStyle w:val="Lijstalinea"/>
        <w:numPr>
          <w:ilvl w:val="0"/>
          <w:numId w:val="5"/>
        </w:numPr>
        <w:jc w:val="both"/>
        <w:rPr>
          <w:rFonts w:asciiTheme="minorHAnsi" w:hAnsiTheme="minorHAnsi" w:cstheme="minorHAnsi"/>
        </w:rPr>
      </w:pPr>
      <w:r w:rsidRPr="004700DD">
        <w:rPr>
          <w:rFonts w:asciiTheme="minorHAnsi" w:hAnsiTheme="minorHAnsi" w:cstheme="minorHAnsi"/>
        </w:rPr>
        <w:t xml:space="preserve">Hoofdstuk </w:t>
      </w:r>
      <w:r w:rsidR="0052413F" w:rsidRPr="004700DD">
        <w:rPr>
          <w:rFonts w:asciiTheme="minorHAnsi" w:hAnsiTheme="minorHAnsi" w:cstheme="minorHAnsi"/>
        </w:rPr>
        <w:t>4</w:t>
      </w:r>
      <w:r w:rsidRPr="004700DD">
        <w:rPr>
          <w:rFonts w:asciiTheme="minorHAnsi" w:hAnsiTheme="minorHAnsi" w:cstheme="minorHAnsi"/>
        </w:rPr>
        <w:t xml:space="preserve"> </w:t>
      </w:r>
      <w:r w:rsidR="0052413F" w:rsidRPr="004700DD">
        <w:rPr>
          <w:rFonts w:asciiTheme="minorHAnsi" w:hAnsiTheme="minorHAnsi" w:cstheme="minorHAnsi"/>
        </w:rPr>
        <w:t xml:space="preserve">beschrijft de </w:t>
      </w:r>
      <w:r w:rsidR="00C15E82" w:rsidRPr="004700DD">
        <w:rPr>
          <w:rFonts w:asciiTheme="minorHAnsi" w:hAnsiTheme="minorHAnsi" w:cstheme="minorHAnsi"/>
        </w:rPr>
        <w:t>e</w:t>
      </w:r>
      <w:r w:rsidR="0052413F" w:rsidRPr="004700DD">
        <w:rPr>
          <w:rFonts w:asciiTheme="minorHAnsi" w:hAnsiTheme="minorHAnsi" w:cstheme="minorHAnsi"/>
        </w:rPr>
        <w:t xml:space="preserve">isen waaraan een </w:t>
      </w:r>
      <w:r w:rsidR="00143924" w:rsidRPr="004700DD">
        <w:rPr>
          <w:rFonts w:asciiTheme="minorHAnsi" w:hAnsiTheme="minorHAnsi" w:cstheme="minorHAnsi"/>
        </w:rPr>
        <w:t>i</w:t>
      </w:r>
      <w:r w:rsidR="0052413F" w:rsidRPr="004700DD">
        <w:rPr>
          <w:rFonts w:asciiTheme="minorHAnsi" w:hAnsiTheme="minorHAnsi" w:cstheme="minorHAnsi"/>
        </w:rPr>
        <w:t>nschrijver moet voldoen om voor gunning van de</w:t>
      </w:r>
      <w:r w:rsidR="00143924" w:rsidRPr="004700DD">
        <w:rPr>
          <w:rFonts w:asciiTheme="minorHAnsi" w:hAnsiTheme="minorHAnsi" w:cstheme="minorHAnsi"/>
        </w:rPr>
        <w:t xml:space="preserve"> op</w:t>
      </w:r>
      <w:r w:rsidR="0052413F" w:rsidRPr="004700DD">
        <w:rPr>
          <w:rFonts w:asciiTheme="minorHAnsi" w:hAnsiTheme="minorHAnsi" w:cstheme="minorHAnsi"/>
        </w:rPr>
        <w:t>dracht in aanmerking te komen.</w:t>
      </w:r>
    </w:p>
    <w:p w14:paraId="24DE321D" w14:textId="6A77EFCC" w:rsidR="00980BCE" w:rsidRPr="004700DD" w:rsidRDefault="00980BCE" w:rsidP="00D90FFB">
      <w:pPr>
        <w:pStyle w:val="Lijstalinea"/>
        <w:numPr>
          <w:ilvl w:val="0"/>
          <w:numId w:val="5"/>
        </w:numPr>
        <w:jc w:val="both"/>
        <w:rPr>
          <w:rFonts w:asciiTheme="minorHAnsi" w:hAnsiTheme="minorHAnsi" w:cstheme="minorHAnsi"/>
        </w:rPr>
      </w:pPr>
      <w:r w:rsidRPr="004700DD">
        <w:rPr>
          <w:rFonts w:asciiTheme="minorHAnsi" w:hAnsiTheme="minorHAnsi" w:cstheme="minorHAnsi"/>
        </w:rPr>
        <w:t>Hoofdstuk 5 betreft de nadere uitwerking van het beoordelingsmodel</w:t>
      </w:r>
      <w:r w:rsidR="0052413F" w:rsidRPr="004700DD">
        <w:rPr>
          <w:rFonts w:asciiTheme="minorHAnsi" w:hAnsiTheme="minorHAnsi" w:cstheme="minorHAnsi"/>
        </w:rPr>
        <w:t>, de beoordelingsstappen</w:t>
      </w:r>
      <w:r w:rsidRPr="004700DD">
        <w:rPr>
          <w:rFonts w:asciiTheme="minorHAnsi" w:hAnsiTheme="minorHAnsi" w:cstheme="minorHAnsi"/>
        </w:rPr>
        <w:t xml:space="preserve"> en de </w:t>
      </w:r>
      <w:r w:rsidR="00143924" w:rsidRPr="004700DD">
        <w:rPr>
          <w:rFonts w:asciiTheme="minorHAnsi" w:hAnsiTheme="minorHAnsi" w:cstheme="minorHAnsi"/>
        </w:rPr>
        <w:t>g</w:t>
      </w:r>
      <w:r w:rsidRPr="004700DD">
        <w:rPr>
          <w:rFonts w:asciiTheme="minorHAnsi" w:hAnsiTheme="minorHAnsi" w:cstheme="minorHAnsi"/>
        </w:rPr>
        <w:t xml:space="preserve">unningscriteria die </w:t>
      </w:r>
      <w:r w:rsidR="00143924" w:rsidRPr="004700DD">
        <w:rPr>
          <w:rFonts w:asciiTheme="minorHAnsi" w:hAnsiTheme="minorHAnsi" w:cstheme="minorHAnsi"/>
        </w:rPr>
        <w:t>o</w:t>
      </w:r>
      <w:r w:rsidRPr="004700DD">
        <w:rPr>
          <w:rFonts w:asciiTheme="minorHAnsi" w:hAnsiTheme="minorHAnsi" w:cstheme="minorHAnsi"/>
        </w:rPr>
        <w:t>pdrachtgever hanteert.</w:t>
      </w:r>
    </w:p>
    <w:p w14:paraId="7B3540F2" w14:textId="10F83E53" w:rsidR="0052413F" w:rsidRPr="004700DD" w:rsidRDefault="0052413F" w:rsidP="00D90FFB">
      <w:pPr>
        <w:pStyle w:val="Lijstalinea"/>
        <w:numPr>
          <w:ilvl w:val="0"/>
          <w:numId w:val="5"/>
        </w:numPr>
        <w:jc w:val="both"/>
        <w:rPr>
          <w:rFonts w:asciiTheme="minorHAnsi" w:hAnsiTheme="minorHAnsi" w:cstheme="minorHAnsi"/>
        </w:rPr>
      </w:pPr>
      <w:r w:rsidRPr="004700DD">
        <w:rPr>
          <w:rFonts w:asciiTheme="minorHAnsi" w:hAnsiTheme="minorHAnsi" w:cstheme="minorHAnsi"/>
        </w:rPr>
        <w:t>Hoofdstuk 6 geeft een beschrijving van de voorwaarden voor inschrijven.</w:t>
      </w:r>
    </w:p>
    <w:p w14:paraId="2C69276D" w14:textId="1637428C" w:rsidR="007716A0" w:rsidRPr="000A1DB8" w:rsidRDefault="00F73C90" w:rsidP="008B5DD1">
      <w:pPr>
        <w:pStyle w:val="Kop2"/>
        <w:numPr>
          <w:ilvl w:val="1"/>
          <w:numId w:val="2"/>
        </w:numPr>
        <w:ind w:left="0"/>
        <w:jc w:val="both"/>
        <w:rPr>
          <w:rFonts w:asciiTheme="minorHAnsi" w:hAnsiTheme="minorHAnsi" w:cstheme="minorHAnsi"/>
          <w:sz w:val="22"/>
        </w:rPr>
      </w:pPr>
      <w:bookmarkStart w:id="69" w:name="_Toc514851095"/>
      <w:bookmarkStart w:id="70" w:name="_Toc514851232"/>
      <w:bookmarkStart w:id="71" w:name="_Toc514928894"/>
      <w:bookmarkStart w:id="72" w:name="_Toc514929075"/>
      <w:bookmarkStart w:id="73" w:name="_Toc514948306"/>
      <w:bookmarkStart w:id="74" w:name="_Toc514950647"/>
      <w:bookmarkStart w:id="75" w:name="_Toc514950834"/>
      <w:bookmarkStart w:id="76" w:name="_Toc140867058"/>
      <w:bookmarkEnd w:id="69"/>
      <w:bookmarkEnd w:id="70"/>
      <w:bookmarkEnd w:id="71"/>
      <w:bookmarkEnd w:id="72"/>
      <w:bookmarkEnd w:id="73"/>
      <w:bookmarkEnd w:id="74"/>
      <w:bookmarkEnd w:id="75"/>
      <w:r>
        <w:rPr>
          <w:rFonts w:asciiTheme="minorHAnsi" w:hAnsiTheme="minorHAnsi" w:cstheme="minorHAnsi"/>
          <w:sz w:val="22"/>
        </w:rPr>
        <w:t xml:space="preserve">Aanbestedende </w:t>
      </w:r>
      <w:r w:rsidR="00143924">
        <w:rPr>
          <w:rFonts w:asciiTheme="minorHAnsi" w:hAnsiTheme="minorHAnsi" w:cstheme="minorHAnsi"/>
          <w:sz w:val="22"/>
        </w:rPr>
        <w:t>d</w:t>
      </w:r>
      <w:r>
        <w:rPr>
          <w:rFonts w:asciiTheme="minorHAnsi" w:hAnsiTheme="minorHAnsi" w:cstheme="minorHAnsi"/>
          <w:sz w:val="22"/>
        </w:rPr>
        <w:t>ienst</w:t>
      </w:r>
      <w:bookmarkEnd w:id="76"/>
    </w:p>
    <w:p w14:paraId="61E7198D" w14:textId="4CAADAA4" w:rsidR="00861874" w:rsidRPr="000A1DB8" w:rsidRDefault="00B35334" w:rsidP="008B5DD1">
      <w:pPr>
        <w:pStyle w:val="Lijstalinea"/>
        <w:ind w:left="0"/>
        <w:jc w:val="both"/>
        <w:rPr>
          <w:rFonts w:asciiTheme="minorHAnsi" w:hAnsiTheme="minorHAnsi" w:cstheme="minorHAnsi"/>
          <w:color w:val="F79646" w:themeColor="accent6"/>
        </w:rPr>
      </w:pPr>
      <w:r w:rsidRPr="00B35334">
        <w:rPr>
          <w:rFonts w:asciiTheme="minorHAnsi" w:hAnsiTheme="minorHAnsi" w:cstheme="minorHAnsi"/>
        </w:rPr>
        <w:t xml:space="preserve">De </w:t>
      </w:r>
      <w:r w:rsidR="00143924">
        <w:rPr>
          <w:rFonts w:asciiTheme="minorHAnsi" w:hAnsiTheme="minorHAnsi" w:cstheme="minorHAnsi"/>
        </w:rPr>
        <w:t>a</w:t>
      </w:r>
      <w:r w:rsidR="00F73C90">
        <w:rPr>
          <w:rFonts w:asciiTheme="minorHAnsi" w:hAnsiTheme="minorHAnsi" w:cstheme="minorHAnsi"/>
        </w:rPr>
        <w:t xml:space="preserve">anbestedende </w:t>
      </w:r>
      <w:r w:rsidR="00143924">
        <w:rPr>
          <w:rFonts w:asciiTheme="minorHAnsi" w:hAnsiTheme="minorHAnsi" w:cstheme="minorHAnsi"/>
        </w:rPr>
        <w:t>d</w:t>
      </w:r>
      <w:r w:rsidR="00F73C90">
        <w:rPr>
          <w:rFonts w:asciiTheme="minorHAnsi" w:hAnsiTheme="minorHAnsi" w:cstheme="minorHAnsi"/>
        </w:rPr>
        <w:t>ienst</w:t>
      </w:r>
      <w:r w:rsidRPr="00B35334">
        <w:rPr>
          <w:rFonts w:asciiTheme="minorHAnsi" w:hAnsiTheme="minorHAnsi" w:cstheme="minorHAnsi"/>
        </w:rPr>
        <w:t xml:space="preserve"> in deze Europese </w:t>
      </w:r>
      <w:r w:rsidR="00143924">
        <w:rPr>
          <w:rFonts w:asciiTheme="minorHAnsi" w:hAnsiTheme="minorHAnsi" w:cstheme="minorHAnsi"/>
        </w:rPr>
        <w:t>a</w:t>
      </w:r>
      <w:r w:rsidRPr="00B35334">
        <w:rPr>
          <w:rFonts w:asciiTheme="minorHAnsi" w:hAnsiTheme="minorHAnsi" w:cstheme="minorHAnsi"/>
        </w:rPr>
        <w:t>anbesteding is de gemeente Eindhoven</w:t>
      </w:r>
      <w:r>
        <w:rPr>
          <w:rFonts w:asciiTheme="minorHAnsi" w:hAnsiTheme="minorHAnsi" w:cstheme="minorHAnsi"/>
        </w:rPr>
        <w:t>.</w:t>
      </w:r>
      <w:r w:rsidRPr="00B35334">
        <w:rPr>
          <w:rFonts w:asciiTheme="minorHAnsi" w:hAnsiTheme="minorHAnsi" w:cstheme="minorHAnsi"/>
        </w:rPr>
        <w:t xml:space="preserve"> Eindhoven is met haar ca. </w:t>
      </w:r>
      <w:r>
        <w:rPr>
          <w:rFonts w:asciiTheme="minorHAnsi" w:hAnsiTheme="minorHAnsi" w:cstheme="minorHAnsi"/>
        </w:rPr>
        <w:t>2</w:t>
      </w:r>
      <w:r w:rsidR="00953164">
        <w:rPr>
          <w:rFonts w:asciiTheme="minorHAnsi" w:hAnsiTheme="minorHAnsi" w:cstheme="minorHAnsi"/>
        </w:rPr>
        <w:t>43</w:t>
      </w:r>
      <w:r w:rsidRPr="00B35334">
        <w:rPr>
          <w:rFonts w:asciiTheme="minorHAnsi" w:hAnsiTheme="minorHAnsi" w:cstheme="minorHAnsi"/>
        </w:rPr>
        <w:t xml:space="preserve">.000 inwoners de vijfde stad van Nederland. Meer informatie over de gemeente </w:t>
      </w:r>
      <w:r w:rsidR="0016256D">
        <w:rPr>
          <w:rFonts w:asciiTheme="minorHAnsi" w:hAnsiTheme="minorHAnsi" w:cstheme="minorHAnsi"/>
        </w:rPr>
        <w:t xml:space="preserve">Eindhoven </w:t>
      </w:r>
      <w:r w:rsidR="00073DB9">
        <w:rPr>
          <w:rFonts w:asciiTheme="minorHAnsi" w:hAnsiTheme="minorHAnsi" w:cstheme="minorHAnsi"/>
        </w:rPr>
        <w:t>is te</w:t>
      </w:r>
      <w:r w:rsidRPr="00B35334">
        <w:rPr>
          <w:rFonts w:asciiTheme="minorHAnsi" w:hAnsiTheme="minorHAnsi" w:cstheme="minorHAnsi"/>
        </w:rPr>
        <w:t xml:space="preserve"> vinden op de website www.eindhoven.nl. </w:t>
      </w:r>
    </w:p>
    <w:p w14:paraId="79CC0DF6" w14:textId="64CC798B" w:rsidR="00E858AB" w:rsidRPr="000A1DB8" w:rsidRDefault="007716A0" w:rsidP="008B5DD1">
      <w:pPr>
        <w:pStyle w:val="Kop2"/>
        <w:numPr>
          <w:ilvl w:val="1"/>
          <w:numId w:val="2"/>
        </w:numPr>
        <w:ind w:left="0"/>
        <w:jc w:val="both"/>
        <w:rPr>
          <w:rFonts w:asciiTheme="minorHAnsi" w:hAnsiTheme="minorHAnsi" w:cstheme="minorHAnsi"/>
          <w:sz w:val="22"/>
        </w:rPr>
      </w:pPr>
      <w:bookmarkStart w:id="77" w:name="_Toc454390587"/>
      <w:bookmarkStart w:id="78" w:name="_Toc454390760"/>
      <w:bookmarkStart w:id="79" w:name="_Toc454390925"/>
      <w:bookmarkStart w:id="80" w:name="_Toc454391049"/>
      <w:bookmarkStart w:id="81" w:name="_Toc454391193"/>
      <w:bookmarkStart w:id="82" w:name="_Toc206202945"/>
      <w:bookmarkStart w:id="83" w:name="_Toc216031151"/>
      <w:bookmarkStart w:id="84" w:name="_Toc495680994"/>
      <w:bookmarkStart w:id="85" w:name="_Toc219784243"/>
      <w:bookmarkStart w:id="86" w:name="_Toc140867059"/>
      <w:bookmarkEnd w:id="77"/>
      <w:bookmarkEnd w:id="78"/>
      <w:bookmarkEnd w:id="79"/>
      <w:bookmarkEnd w:id="80"/>
      <w:bookmarkEnd w:id="81"/>
      <w:r w:rsidRPr="000A1DB8">
        <w:rPr>
          <w:rFonts w:asciiTheme="minorHAnsi" w:hAnsiTheme="minorHAnsi" w:cstheme="minorHAnsi"/>
          <w:sz w:val="22"/>
        </w:rPr>
        <w:t xml:space="preserve">Gebruik </w:t>
      </w:r>
      <w:bookmarkEnd w:id="82"/>
      <w:bookmarkEnd w:id="83"/>
      <w:r w:rsidR="00143924">
        <w:rPr>
          <w:rFonts w:asciiTheme="minorHAnsi" w:hAnsiTheme="minorHAnsi" w:cstheme="minorHAnsi"/>
          <w:sz w:val="22"/>
        </w:rPr>
        <w:t>a</w:t>
      </w:r>
      <w:r w:rsidR="00BE348C" w:rsidRPr="000A1DB8">
        <w:rPr>
          <w:rFonts w:asciiTheme="minorHAnsi" w:hAnsiTheme="minorHAnsi" w:cstheme="minorHAnsi"/>
          <w:sz w:val="22"/>
        </w:rPr>
        <w:t>anbestedingsplatform</w:t>
      </w:r>
      <w:bookmarkEnd w:id="84"/>
      <w:bookmarkEnd w:id="86"/>
    </w:p>
    <w:p w14:paraId="24408B1C" w14:textId="5BB504B3" w:rsidR="00015CE5" w:rsidRPr="000A1DB8" w:rsidRDefault="00AB323F" w:rsidP="008B5DD1">
      <w:pPr>
        <w:jc w:val="both"/>
        <w:rPr>
          <w:rFonts w:asciiTheme="minorHAnsi" w:hAnsiTheme="minorHAnsi" w:cstheme="minorHAnsi"/>
          <w:color w:val="548DD4" w:themeColor="text2" w:themeTint="99"/>
        </w:rPr>
      </w:pPr>
      <w:r>
        <w:rPr>
          <w:rFonts w:asciiTheme="minorHAnsi" w:hAnsiTheme="minorHAnsi" w:cstheme="minorHAnsi"/>
        </w:rPr>
        <w:t>Inschrijver</w:t>
      </w:r>
      <w:r w:rsidR="00CC5A7C" w:rsidRPr="000A1DB8">
        <w:rPr>
          <w:rFonts w:asciiTheme="minorHAnsi" w:hAnsiTheme="minorHAnsi" w:cstheme="minorHAnsi"/>
        </w:rPr>
        <w:t xml:space="preserve"> kan</w:t>
      </w:r>
      <w:r w:rsidR="00750A99" w:rsidRPr="000A1DB8">
        <w:rPr>
          <w:rFonts w:asciiTheme="minorHAnsi" w:hAnsiTheme="minorHAnsi" w:cstheme="minorHAnsi"/>
        </w:rPr>
        <w:t xml:space="preserve"> zijn</w:t>
      </w:r>
      <w:r w:rsidR="00457149" w:rsidRPr="000A1DB8">
        <w:rPr>
          <w:rFonts w:asciiTheme="minorHAnsi" w:hAnsiTheme="minorHAnsi" w:cstheme="minorHAnsi"/>
        </w:rPr>
        <w:t xml:space="preserve"> </w:t>
      </w:r>
      <w:r w:rsidR="00143924">
        <w:rPr>
          <w:rFonts w:asciiTheme="minorHAnsi" w:hAnsiTheme="minorHAnsi" w:cstheme="minorHAnsi"/>
        </w:rPr>
        <w:t>i</w:t>
      </w:r>
      <w:r w:rsidR="00457149" w:rsidRPr="000A1DB8">
        <w:rPr>
          <w:rFonts w:asciiTheme="minorHAnsi" w:hAnsiTheme="minorHAnsi" w:cstheme="minorHAnsi"/>
        </w:rPr>
        <w:t>nschrijving</w:t>
      </w:r>
      <w:r w:rsidR="003E4479" w:rsidRPr="000A1DB8">
        <w:rPr>
          <w:rFonts w:asciiTheme="minorHAnsi" w:hAnsiTheme="minorHAnsi" w:cstheme="minorHAnsi"/>
        </w:rPr>
        <w:t xml:space="preserve"> uitsluitend via </w:t>
      </w:r>
      <w:r w:rsidR="00BE348C" w:rsidRPr="000A1DB8">
        <w:rPr>
          <w:rFonts w:asciiTheme="minorHAnsi" w:hAnsiTheme="minorHAnsi" w:cstheme="minorHAnsi"/>
        </w:rPr>
        <w:t xml:space="preserve">het </w:t>
      </w:r>
      <w:r w:rsidR="00143924">
        <w:rPr>
          <w:rFonts w:asciiTheme="minorHAnsi" w:hAnsiTheme="minorHAnsi" w:cstheme="minorHAnsi"/>
        </w:rPr>
        <w:t>a</w:t>
      </w:r>
      <w:r w:rsidR="00BE348C" w:rsidRPr="000A1DB8">
        <w:rPr>
          <w:rFonts w:asciiTheme="minorHAnsi" w:hAnsiTheme="minorHAnsi" w:cstheme="minorHAnsi"/>
        </w:rPr>
        <w:t>anbestedingsplatform</w:t>
      </w:r>
      <w:r w:rsidR="003E4479" w:rsidRPr="000A1DB8">
        <w:rPr>
          <w:rFonts w:asciiTheme="minorHAnsi" w:hAnsiTheme="minorHAnsi" w:cstheme="minorHAnsi"/>
        </w:rPr>
        <w:t xml:space="preserve"> indienen.</w:t>
      </w:r>
      <w:r w:rsidR="00F52927" w:rsidRPr="000A1DB8">
        <w:rPr>
          <w:rFonts w:asciiTheme="minorHAnsi" w:hAnsiTheme="minorHAnsi" w:cstheme="minorHAnsi"/>
        </w:rPr>
        <w:t xml:space="preserve"> </w:t>
      </w:r>
      <w:r w:rsidR="00015CE5" w:rsidRPr="000A1DB8">
        <w:rPr>
          <w:rFonts w:asciiTheme="minorHAnsi" w:hAnsiTheme="minorHAnsi" w:cstheme="minorHAnsi"/>
        </w:rPr>
        <w:t xml:space="preserve">Opdrachtgever is op geen enkele wijze verantwoordelijk voor het gebruik van het </w:t>
      </w:r>
      <w:r w:rsidR="00143924">
        <w:rPr>
          <w:rFonts w:asciiTheme="minorHAnsi" w:hAnsiTheme="minorHAnsi" w:cstheme="minorHAnsi"/>
        </w:rPr>
        <w:t>a</w:t>
      </w:r>
      <w:r w:rsidR="00015CE5" w:rsidRPr="000A1DB8">
        <w:rPr>
          <w:rFonts w:asciiTheme="minorHAnsi" w:hAnsiTheme="minorHAnsi" w:cstheme="minorHAnsi"/>
        </w:rPr>
        <w:t xml:space="preserve">anbestedingsplatform door </w:t>
      </w:r>
      <w:r>
        <w:rPr>
          <w:rFonts w:asciiTheme="minorHAnsi" w:hAnsiTheme="minorHAnsi" w:cstheme="minorHAnsi"/>
        </w:rPr>
        <w:t>Inschrijver</w:t>
      </w:r>
      <w:r w:rsidR="00015CE5" w:rsidRPr="000A1DB8">
        <w:rPr>
          <w:rFonts w:asciiTheme="minorHAnsi" w:hAnsiTheme="minorHAnsi" w:cstheme="minorHAnsi"/>
        </w:rPr>
        <w:t>. Opdrachtgever wijst iedere vorm van aansprakelijkheid nadrukkelijk van de hand.</w:t>
      </w:r>
    </w:p>
    <w:p w14:paraId="5B2564A5" w14:textId="77777777" w:rsidR="00015CE5" w:rsidRPr="000A1DB8" w:rsidRDefault="00015CE5" w:rsidP="008B5DD1">
      <w:pPr>
        <w:jc w:val="both"/>
        <w:rPr>
          <w:rFonts w:asciiTheme="minorHAnsi" w:hAnsiTheme="minorHAnsi" w:cstheme="minorHAnsi"/>
          <w:color w:val="548DD4" w:themeColor="text2" w:themeTint="99"/>
        </w:rPr>
      </w:pPr>
    </w:p>
    <w:p w14:paraId="449305FA" w14:textId="64A261C6" w:rsidR="00CA1D7A" w:rsidRDefault="00D73795" w:rsidP="008B5DD1">
      <w:pPr>
        <w:autoSpaceDE w:val="0"/>
        <w:autoSpaceDN w:val="0"/>
        <w:adjustRightInd w:val="0"/>
        <w:jc w:val="both"/>
        <w:rPr>
          <w:rFonts w:asciiTheme="minorHAnsi" w:hAnsiTheme="minorHAnsi" w:cstheme="minorHAnsi"/>
          <w:szCs w:val="18"/>
        </w:rPr>
      </w:pPr>
      <w:r w:rsidRPr="000A1DB8">
        <w:rPr>
          <w:rFonts w:asciiTheme="minorHAnsi" w:hAnsiTheme="minorHAnsi" w:cstheme="minorHAnsi"/>
          <w:szCs w:val="18"/>
        </w:rPr>
        <w:t xml:space="preserve">Voor zover </w:t>
      </w:r>
      <w:r w:rsidR="00151D3F">
        <w:rPr>
          <w:rFonts w:asciiTheme="minorHAnsi" w:hAnsiTheme="minorHAnsi" w:cstheme="minorHAnsi"/>
          <w:szCs w:val="18"/>
        </w:rPr>
        <w:t xml:space="preserve">inhoudelijke </w:t>
      </w:r>
      <w:r w:rsidRPr="000A1DB8">
        <w:rPr>
          <w:rFonts w:asciiTheme="minorHAnsi" w:hAnsiTheme="minorHAnsi" w:cstheme="minorHAnsi"/>
          <w:szCs w:val="18"/>
        </w:rPr>
        <w:t xml:space="preserve">omschrijvingen op het </w:t>
      </w:r>
      <w:r w:rsidR="00143924">
        <w:rPr>
          <w:rFonts w:asciiTheme="minorHAnsi" w:hAnsiTheme="minorHAnsi" w:cstheme="minorHAnsi"/>
          <w:szCs w:val="20"/>
          <w:lang w:eastAsia="en-US"/>
        </w:rPr>
        <w:t>aa</w:t>
      </w:r>
      <w:r w:rsidRPr="000A1DB8">
        <w:rPr>
          <w:rFonts w:asciiTheme="minorHAnsi" w:hAnsiTheme="minorHAnsi" w:cstheme="minorHAnsi"/>
          <w:szCs w:val="20"/>
          <w:lang w:eastAsia="en-US"/>
        </w:rPr>
        <w:t>nbestedingsplatform</w:t>
      </w:r>
      <w:r w:rsidRPr="000A1DB8">
        <w:rPr>
          <w:rFonts w:asciiTheme="minorHAnsi" w:hAnsiTheme="minorHAnsi" w:cstheme="minorHAnsi"/>
          <w:szCs w:val="18"/>
        </w:rPr>
        <w:t xml:space="preserve"> en het </w:t>
      </w:r>
      <w:r w:rsidR="00143924">
        <w:rPr>
          <w:rFonts w:asciiTheme="minorHAnsi" w:hAnsiTheme="minorHAnsi" w:cstheme="minorHAnsi"/>
          <w:szCs w:val="18"/>
        </w:rPr>
        <w:t>b</w:t>
      </w:r>
      <w:r w:rsidRPr="000A1DB8">
        <w:rPr>
          <w:rFonts w:asciiTheme="minorHAnsi" w:hAnsiTheme="minorHAnsi" w:cstheme="minorHAnsi"/>
          <w:szCs w:val="18"/>
        </w:rPr>
        <w:t xml:space="preserve">eschrijvend </w:t>
      </w:r>
      <w:r w:rsidR="00143924">
        <w:rPr>
          <w:rFonts w:asciiTheme="minorHAnsi" w:hAnsiTheme="minorHAnsi" w:cstheme="minorHAnsi"/>
          <w:szCs w:val="18"/>
        </w:rPr>
        <w:t>d</w:t>
      </w:r>
      <w:r w:rsidRPr="000A1DB8">
        <w:rPr>
          <w:rFonts w:asciiTheme="minorHAnsi" w:hAnsiTheme="minorHAnsi" w:cstheme="minorHAnsi"/>
          <w:szCs w:val="18"/>
        </w:rPr>
        <w:t>ocument</w:t>
      </w:r>
      <w:r w:rsidR="00151D3F">
        <w:rPr>
          <w:rFonts w:asciiTheme="minorHAnsi" w:hAnsiTheme="minorHAnsi" w:cstheme="minorHAnsi"/>
          <w:szCs w:val="18"/>
        </w:rPr>
        <w:t xml:space="preserve">, </w:t>
      </w:r>
      <w:r w:rsidR="00143924">
        <w:rPr>
          <w:rFonts w:asciiTheme="minorHAnsi" w:hAnsiTheme="minorHAnsi" w:cstheme="minorHAnsi"/>
          <w:szCs w:val="18"/>
        </w:rPr>
        <w:t>p</w:t>
      </w:r>
      <w:r w:rsidR="00151D3F">
        <w:rPr>
          <w:rFonts w:asciiTheme="minorHAnsi" w:hAnsiTheme="minorHAnsi" w:cstheme="minorHAnsi"/>
          <w:szCs w:val="18"/>
        </w:rPr>
        <w:t xml:space="preserve">rogramma van </w:t>
      </w:r>
      <w:r w:rsidR="00143924">
        <w:rPr>
          <w:rFonts w:asciiTheme="minorHAnsi" w:hAnsiTheme="minorHAnsi" w:cstheme="minorHAnsi"/>
          <w:szCs w:val="18"/>
        </w:rPr>
        <w:t>e</w:t>
      </w:r>
      <w:r w:rsidR="00151D3F">
        <w:rPr>
          <w:rFonts w:asciiTheme="minorHAnsi" w:hAnsiTheme="minorHAnsi" w:cstheme="minorHAnsi"/>
          <w:szCs w:val="18"/>
        </w:rPr>
        <w:t xml:space="preserve">isen of de </w:t>
      </w:r>
      <w:r w:rsidR="00143924">
        <w:rPr>
          <w:rFonts w:asciiTheme="minorHAnsi" w:hAnsiTheme="minorHAnsi" w:cstheme="minorHAnsi"/>
          <w:szCs w:val="18"/>
        </w:rPr>
        <w:t>o</w:t>
      </w:r>
      <w:r w:rsidR="00151D3F">
        <w:rPr>
          <w:rFonts w:asciiTheme="minorHAnsi" w:hAnsiTheme="minorHAnsi" w:cstheme="minorHAnsi"/>
          <w:szCs w:val="18"/>
        </w:rPr>
        <w:t xml:space="preserve">vereenkomst </w:t>
      </w:r>
      <w:r w:rsidRPr="000A1DB8">
        <w:rPr>
          <w:rFonts w:asciiTheme="minorHAnsi" w:hAnsiTheme="minorHAnsi" w:cstheme="minorHAnsi"/>
          <w:szCs w:val="18"/>
        </w:rPr>
        <w:t xml:space="preserve">met elkaar in tegenspraak zijn, </w:t>
      </w:r>
      <w:r w:rsidR="00151D3F">
        <w:rPr>
          <w:rFonts w:asciiTheme="minorHAnsi" w:hAnsiTheme="minorHAnsi" w:cstheme="minorHAnsi"/>
          <w:szCs w:val="18"/>
        </w:rPr>
        <w:t>prevaleren</w:t>
      </w:r>
      <w:r w:rsidR="00151D3F" w:rsidRPr="000A1DB8">
        <w:rPr>
          <w:rFonts w:asciiTheme="minorHAnsi" w:hAnsiTheme="minorHAnsi" w:cstheme="minorHAnsi"/>
          <w:szCs w:val="18"/>
        </w:rPr>
        <w:t xml:space="preserve"> het </w:t>
      </w:r>
      <w:r w:rsidR="00143924">
        <w:rPr>
          <w:rFonts w:asciiTheme="minorHAnsi" w:hAnsiTheme="minorHAnsi" w:cstheme="minorHAnsi"/>
          <w:szCs w:val="18"/>
        </w:rPr>
        <w:t>b</w:t>
      </w:r>
      <w:r w:rsidR="00151D3F" w:rsidRPr="000A1DB8">
        <w:rPr>
          <w:rFonts w:asciiTheme="minorHAnsi" w:hAnsiTheme="minorHAnsi" w:cstheme="minorHAnsi"/>
          <w:szCs w:val="18"/>
        </w:rPr>
        <w:t xml:space="preserve">eschrijvend </w:t>
      </w:r>
      <w:r w:rsidR="00143924">
        <w:rPr>
          <w:rFonts w:asciiTheme="minorHAnsi" w:hAnsiTheme="minorHAnsi" w:cstheme="minorHAnsi"/>
          <w:szCs w:val="18"/>
        </w:rPr>
        <w:t>d</w:t>
      </w:r>
      <w:r w:rsidR="00151D3F" w:rsidRPr="000A1DB8">
        <w:rPr>
          <w:rFonts w:asciiTheme="minorHAnsi" w:hAnsiTheme="minorHAnsi" w:cstheme="minorHAnsi"/>
          <w:szCs w:val="18"/>
        </w:rPr>
        <w:t>ocument</w:t>
      </w:r>
      <w:r w:rsidR="00151D3F">
        <w:rPr>
          <w:rFonts w:asciiTheme="minorHAnsi" w:hAnsiTheme="minorHAnsi" w:cstheme="minorHAnsi"/>
          <w:szCs w:val="18"/>
        </w:rPr>
        <w:t xml:space="preserve">, </w:t>
      </w:r>
      <w:r w:rsidR="00143924">
        <w:rPr>
          <w:rFonts w:asciiTheme="minorHAnsi" w:hAnsiTheme="minorHAnsi" w:cstheme="minorHAnsi"/>
          <w:szCs w:val="18"/>
        </w:rPr>
        <w:t>p</w:t>
      </w:r>
      <w:r w:rsidR="00151D3F">
        <w:rPr>
          <w:rFonts w:asciiTheme="minorHAnsi" w:hAnsiTheme="minorHAnsi" w:cstheme="minorHAnsi"/>
          <w:szCs w:val="18"/>
        </w:rPr>
        <w:t xml:space="preserve">rogramma van </w:t>
      </w:r>
      <w:r w:rsidR="00143924">
        <w:rPr>
          <w:rFonts w:asciiTheme="minorHAnsi" w:hAnsiTheme="minorHAnsi" w:cstheme="minorHAnsi"/>
          <w:szCs w:val="18"/>
        </w:rPr>
        <w:t>e</w:t>
      </w:r>
      <w:r w:rsidR="00151D3F">
        <w:rPr>
          <w:rFonts w:asciiTheme="minorHAnsi" w:hAnsiTheme="minorHAnsi" w:cstheme="minorHAnsi"/>
          <w:szCs w:val="18"/>
        </w:rPr>
        <w:t xml:space="preserve">isen of de </w:t>
      </w:r>
      <w:r w:rsidR="00143924">
        <w:rPr>
          <w:rFonts w:asciiTheme="minorHAnsi" w:hAnsiTheme="minorHAnsi" w:cstheme="minorHAnsi"/>
          <w:szCs w:val="18"/>
        </w:rPr>
        <w:t>o</w:t>
      </w:r>
      <w:r w:rsidR="00151D3F">
        <w:rPr>
          <w:rFonts w:asciiTheme="minorHAnsi" w:hAnsiTheme="minorHAnsi" w:cstheme="minorHAnsi"/>
          <w:szCs w:val="18"/>
        </w:rPr>
        <w:t>vereenkomst</w:t>
      </w:r>
      <w:r w:rsidRPr="000A1DB8">
        <w:rPr>
          <w:rFonts w:asciiTheme="minorHAnsi" w:hAnsiTheme="minorHAnsi" w:cstheme="minorHAnsi"/>
          <w:szCs w:val="18"/>
        </w:rPr>
        <w:t>.</w:t>
      </w:r>
      <w:r w:rsidR="00CA1D7A">
        <w:rPr>
          <w:rFonts w:asciiTheme="minorHAnsi" w:hAnsiTheme="minorHAnsi" w:cstheme="minorHAnsi"/>
          <w:szCs w:val="18"/>
        </w:rPr>
        <w:t xml:space="preserve"> </w:t>
      </w:r>
      <w:r w:rsidR="00CA1D7A" w:rsidRPr="000A1DB8">
        <w:rPr>
          <w:rFonts w:asciiTheme="minorHAnsi" w:hAnsiTheme="minorHAnsi" w:cstheme="minorHAnsi"/>
          <w:szCs w:val="18"/>
        </w:rPr>
        <w:t xml:space="preserve">Voor zover </w:t>
      </w:r>
      <w:r w:rsidR="00CA1D7A">
        <w:rPr>
          <w:rFonts w:asciiTheme="minorHAnsi" w:hAnsiTheme="minorHAnsi" w:cstheme="minorHAnsi"/>
          <w:szCs w:val="18"/>
        </w:rPr>
        <w:t xml:space="preserve">termijnen of data genoemd </w:t>
      </w:r>
      <w:r w:rsidR="00CA1D7A" w:rsidRPr="000A1DB8">
        <w:rPr>
          <w:rFonts w:asciiTheme="minorHAnsi" w:hAnsiTheme="minorHAnsi" w:cstheme="minorHAnsi"/>
          <w:szCs w:val="18"/>
        </w:rPr>
        <w:t xml:space="preserve">op het </w:t>
      </w:r>
      <w:r w:rsidR="00143924">
        <w:rPr>
          <w:rFonts w:asciiTheme="minorHAnsi" w:hAnsiTheme="minorHAnsi" w:cstheme="minorHAnsi"/>
          <w:szCs w:val="20"/>
          <w:lang w:eastAsia="en-US"/>
        </w:rPr>
        <w:t>a</w:t>
      </w:r>
      <w:r w:rsidR="00CA1D7A" w:rsidRPr="000A1DB8">
        <w:rPr>
          <w:rFonts w:asciiTheme="minorHAnsi" w:hAnsiTheme="minorHAnsi" w:cstheme="minorHAnsi"/>
          <w:szCs w:val="20"/>
          <w:lang w:eastAsia="en-US"/>
        </w:rPr>
        <w:t>anbestedingsplatform</w:t>
      </w:r>
      <w:r w:rsidR="00CA1D7A" w:rsidRPr="000A1DB8">
        <w:rPr>
          <w:rFonts w:asciiTheme="minorHAnsi" w:hAnsiTheme="minorHAnsi" w:cstheme="minorHAnsi"/>
          <w:szCs w:val="18"/>
        </w:rPr>
        <w:t xml:space="preserve"> en </w:t>
      </w:r>
      <w:r w:rsidR="00CA1D7A">
        <w:rPr>
          <w:rFonts w:asciiTheme="minorHAnsi" w:hAnsiTheme="minorHAnsi" w:cstheme="minorHAnsi"/>
          <w:szCs w:val="18"/>
        </w:rPr>
        <w:t xml:space="preserve">de </w:t>
      </w:r>
      <w:r w:rsidR="00143924">
        <w:rPr>
          <w:rFonts w:asciiTheme="minorHAnsi" w:hAnsiTheme="minorHAnsi" w:cstheme="minorHAnsi"/>
          <w:szCs w:val="18"/>
        </w:rPr>
        <w:t>a</w:t>
      </w:r>
      <w:r w:rsidR="00CA1D7A">
        <w:rPr>
          <w:rFonts w:asciiTheme="minorHAnsi" w:hAnsiTheme="minorHAnsi" w:cstheme="minorHAnsi"/>
          <w:szCs w:val="18"/>
        </w:rPr>
        <w:t>anbestedingsstukken met elkaar in tegenspraak zijn, prevaleert de meest recente informatie</w:t>
      </w:r>
      <w:r w:rsidR="00CA1D7A" w:rsidRPr="000A1DB8">
        <w:rPr>
          <w:rFonts w:asciiTheme="minorHAnsi" w:hAnsiTheme="minorHAnsi" w:cstheme="minorHAnsi"/>
          <w:szCs w:val="18"/>
        </w:rPr>
        <w:t>.</w:t>
      </w:r>
    </w:p>
    <w:p w14:paraId="3B7C5158" w14:textId="6F266B86" w:rsidR="00AA3D13" w:rsidRPr="004700DD" w:rsidRDefault="00AA3D13" w:rsidP="008B5DD1">
      <w:pPr>
        <w:pStyle w:val="Kop2"/>
        <w:numPr>
          <w:ilvl w:val="1"/>
          <w:numId w:val="2"/>
        </w:numPr>
        <w:ind w:left="0"/>
        <w:jc w:val="both"/>
        <w:rPr>
          <w:rFonts w:asciiTheme="minorHAnsi" w:hAnsiTheme="minorHAnsi" w:cstheme="minorHAnsi"/>
          <w:sz w:val="22"/>
        </w:rPr>
      </w:pPr>
      <w:bookmarkStart w:id="87" w:name="_Toc86398333"/>
      <w:bookmarkStart w:id="88" w:name="_Toc86398575"/>
      <w:bookmarkStart w:id="89" w:name="_Toc86398334"/>
      <w:bookmarkStart w:id="90" w:name="_Toc86398576"/>
      <w:bookmarkStart w:id="91" w:name="_Toc86398335"/>
      <w:bookmarkStart w:id="92" w:name="_Toc86398577"/>
      <w:bookmarkStart w:id="93" w:name="_Toc86398336"/>
      <w:bookmarkStart w:id="94" w:name="_Toc86398578"/>
      <w:bookmarkStart w:id="95" w:name="_Toc86398337"/>
      <w:bookmarkStart w:id="96" w:name="_Toc86398579"/>
      <w:bookmarkStart w:id="97" w:name="_Toc86398338"/>
      <w:bookmarkStart w:id="98" w:name="_Toc86398580"/>
      <w:bookmarkStart w:id="99" w:name="_Toc86398339"/>
      <w:bookmarkStart w:id="100" w:name="_Toc86398581"/>
      <w:bookmarkStart w:id="101" w:name="_Toc140867060"/>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4700DD">
        <w:rPr>
          <w:rFonts w:asciiTheme="minorHAnsi" w:hAnsiTheme="minorHAnsi" w:cstheme="minorHAnsi"/>
          <w:sz w:val="22"/>
        </w:rPr>
        <w:t>Markt</w:t>
      </w:r>
      <w:r w:rsidR="004700DD">
        <w:rPr>
          <w:rFonts w:asciiTheme="minorHAnsi" w:hAnsiTheme="minorHAnsi" w:cstheme="minorHAnsi"/>
          <w:sz w:val="22"/>
        </w:rPr>
        <w:t>verkenning</w:t>
      </w:r>
      <w:bookmarkEnd w:id="101"/>
    </w:p>
    <w:p w14:paraId="3B1243E0" w14:textId="38B5BB68" w:rsidR="00AA3D13" w:rsidRPr="00AA3D13" w:rsidRDefault="00AA3D13" w:rsidP="008B5DD1">
      <w:pPr>
        <w:jc w:val="both"/>
        <w:rPr>
          <w:rFonts w:asciiTheme="minorHAnsi" w:hAnsiTheme="minorHAnsi" w:cstheme="minorHAnsi"/>
        </w:rPr>
      </w:pPr>
      <w:r w:rsidRPr="004700DD">
        <w:rPr>
          <w:rFonts w:asciiTheme="minorHAnsi" w:hAnsiTheme="minorHAnsi" w:cstheme="minorHAnsi"/>
        </w:rPr>
        <w:t xml:space="preserve">De </w:t>
      </w:r>
      <w:r w:rsidR="00143924" w:rsidRPr="004700DD">
        <w:rPr>
          <w:rFonts w:asciiTheme="minorHAnsi" w:hAnsiTheme="minorHAnsi" w:cstheme="minorHAnsi"/>
        </w:rPr>
        <w:t>a</w:t>
      </w:r>
      <w:r w:rsidR="00F73C90" w:rsidRPr="004700DD">
        <w:rPr>
          <w:rFonts w:asciiTheme="minorHAnsi" w:hAnsiTheme="minorHAnsi" w:cstheme="minorHAnsi"/>
        </w:rPr>
        <w:t xml:space="preserve">anbestedende </w:t>
      </w:r>
      <w:r w:rsidR="00143924" w:rsidRPr="004700DD">
        <w:rPr>
          <w:rFonts w:asciiTheme="minorHAnsi" w:hAnsiTheme="minorHAnsi" w:cstheme="minorHAnsi"/>
        </w:rPr>
        <w:t>d</w:t>
      </w:r>
      <w:r w:rsidR="00F73C90" w:rsidRPr="004700DD">
        <w:rPr>
          <w:rFonts w:asciiTheme="minorHAnsi" w:hAnsiTheme="minorHAnsi" w:cstheme="minorHAnsi"/>
        </w:rPr>
        <w:t>ienst</w:t>
      </w:r>
      <w:r w:rsidRPr="004700DD">
        <w:rPr>
          <w:rFonts w:asciiTheme="minorHAnsi" w:hAnsiTheme="minorHAnsi" w:cstheme="minorHAnsi"/>
        </w:rPr>
        <w:t xml:space="preserve"> heeft voorafgaand aan deze </w:t>
      </w:r>
      <w:r w:rsidR="00143924" w:rsidRPr="004700DD">
        <w:rPr>
          <w:rFonts w:asciiTheme="minorHAnsi" w:hAnsiTheme="minorHAnsi" w:cstheme="minorHAnsi"/>
        </w:rPr>
        <w:t>a</w:t>
      </w:r>
      <w:r w:rsidRPr="004700DD">
        <w:rPr>
          <w:rFonts w:asciiTheme="minorHAnsi" w:hAnsiTheme="minorHAnsi" w:cstheme="minorHAnsi"/>
        </w:rPr>
        <w:t>anbesteding reeds een markt</w:t>
      </w:r>
      <w:r w:rsidR="004700DD">
        <w:rPr>
          <w:rFonts w:asciiTheme="minorHAnsi" w:hAnsiTheme="minorHAnsi" w:cstheme="minorHAnsi"/>
        </w:rPr>
        <w:t>verkenning</w:t>
      </w:r>
      <w:r w:rsidRPr="004700DD">
        <w:rPr>
          <w:rFonts w:asciiTheme="minorHAnsi" w:hAnsiTheme="minorHAnsi" w:cstheme="minorHAnsi"/>
        </w:rPr>
        <w:t xml:space="preserve"> uitgevoerd. Aanleiding voor deze markt</w:t>
      </w:r>
      <w:r w:rsidR="004700DD">
        <w:rPr>
          <w:rFonts w:asciiTheme="minorHAnsi" w:hAnsiTheme="minorHAnsi" w:cstheme="minorHAnsi"/>
        </w:rPr>
        <w:t>verkenning</w:t>
      </w:r>
      <w:r w:rsidRPr="004700DD">
        <w:rPr>
          <w:rFonts w:asciiTheme="minorHAnsi" w:hAnsiTheme="minorHAnsi" w:cstheme="minorHAnsi"/>
        </w:rPr>
        <w:t xml:space="preserve"> is </w:t>
      </w:r>
      <w:r w:rsidR="0005598E">
        <w:rPr>
          <w:rFonts w:asciiTheme="minorHAnsi" w:hAnsiTheme="minorHAnsi" w:cstheme="minorHAnsi"/>
        </w:rPr>
        <w:t xml:space="preserve">om een beter beeld van de marktsituatie te krijgen en hiervoor is met drie marktpartijen gesproken. </w:t>
      </w:r>
    </w:p>
    <w:p w14:paraId="46C2AD16" w14:textId="77777777" w:rsidR="00AA3D13" w:rsidRPr="00AA3D13" w:rsidRDefault="00AA3D13" w:rsidP="008B5DD1">
      <w:pPr>
        <w:pStyle w:val="Kop2"/>
        <w:numPr>
          <w:ilvl w:val="1"/>
          <w:numId w:val="2"/>
        </w:numPr>
        <w:ind w:left="0"/>
        <w:jc w:val="both"/>
        <w:rPr>
          <w:rFonts w:asciiTheme="minorHAnsi" w:hAnsiTheme="minorHAnsi" w:cstheme="minorHAnsi"/>
          <w:sz w:val="22"/>
        </w:rPr>
      </w:pPr>
      <w:bookmarkStart w:id="102" w:name="_Toc140867061"/>
      <w:r w:rsidRPr="00AA3D13">
        <w:rPr>
          <w:rFonts w:asciiTheme="minorHAnsi" w:hAnsiTheme="minorHAnsi" w:cstheme="minorHAnsi"/>
          <w:sz w:val="22"/>
        </w:rPr>
        <w:t>Vertrouwelijkheid informatie</w:t>
      </w:r>
      <w:bookmarkEnd w:id="102"/>
    </w:p>
    <w:p w14:paraId="7D149899" w14:textId="79FAEB3D" w:rsidR="00CA1D7A" w:rsidRDefault="00AA3D13" w:rsidP="008B5DD1">
      <w:pPr>
        <w:jc w:val="both"/>
        <w:rPr>
          <w:rFonts w:asciiTheme="minorHAnsi" w:hAnsiTheme="minorHAnsi" w:cstheme="minorHAnsi"/>
        </w:rPr>
      </w:pPr>
      <w:r w:rsidRPr="00AA3D13">
        <w:rPr>
          <w:rFonts w:asciiTheme="minorHAnsi" w:hAnsiTheme="minorHAnsi" w:cstheme="minorHAnsi"/>
        </w:rPr>
        <w:t xml:space="preserve">Alle documentatie en informatie die in het kader van de </w:t>
      </w:r>
      <w:r w:rsidR="00143924">
        <w:rPr>
          <w:rFonts w:asciiTheme="minorHAnsi" w:hAnsiTheme="minorHAnsi" w:cstheme="minorHAnsi"/>
        </w:rPr>
        <w:t>a</w:t>
      </w:r>
      <w:r w:rsidR="00657B55" w:rsidRPr="00AA3D13">
        <w:rPr>
          <w:rFonts w:asciiTheme="minorHAnsi" w:hAnsiTheme="minorHAnsi" w:cstheme="minorHAnsi"/>
        </w:rPr>
        <w:t xml:space="preserve">anbesteding </w:t>
      </w:r>
      <w:r w:rsidRPr="00AA3D13">
        <w:rPr>
          <w:rFonts w:asciiTheme="minorHAnsi" w:hAnsiTheme="minorHAnsi" w:cstheme="minorHAnsi"/>
        </w:rPr>
        <w:t>verstrekt wordt, is vertrouwelijk.</w:t>
      </w:r>
      <w:r w:rsidR="009F7C17">
        <w:rPr>
          <w:rFonts w:asciiTheme="minorHAnsi" w:hAnsiTheme="minorHAnsi" w:cstheme="minorHAnsi"/>
        </w:rPr>
        <w:t xml:space="preserve"> </w:t>
      </w:r>
      <w:r w:rsidRPr="00AA3D13">
        <w:rPr>
          <w:rFonts w:asciiTheme="minorHAnsi" w:hAnsiTheme="minorHAnsi" w:cstheme="minorHAnsi"/>
        </w:rPr>
        <w:t>Inschrijvers zullen de verplichtingen inzake vertrouwelijkheid ook opleggen aan de door hen in te schakelen</w:t>
      </w:r>
      <w:r w:rsidR="009F7C17">
        <w:rPr>
          <w:rFonts w:asciiTheme="minorHAnsi" w:hAnsiTheme="minorHAnsi" w:cstheme="minorHAnsi"/>
        </w:rPr>
        <w:t xml:space="preserve"> </w:t>
      </w:r>
      <w:r w:rsidRPr="00AA3D13">
        <w:rPr>
          <w:rFonts w:asciiTheme="minorHAnsi" w:hAnsiTheme="minorHAnsi" w:cstheme="minorHAnsi"/>
        </w:rPr>
        <w:t>medewerkers, partijen en adviseurs.</w:t>
      </w:r>
    </w:p>
    <w:p w14:paraId="1A2F2E2E" w14:textId="47EE3845" w:rsidR="00861874" w:rsidRPr="001565C4" w:rsidRDefault="00627CBB" w:rsidP="008B5DD1">
      <w:pPr>
        <w:pStyle w:val="Kop1"/>
        <w:ind w:left="-284"/>
        <w:jc w:val="both"/>
        <w:rPr>
          <w:rFonts w:asciiTheme="minorHAnsi" w:hAnsiTheme="minorHAnsi" w:cstheme="minorHAnsi"/>
        </w:rPr>
      </w:pPr>
      <w:r w:rsidRPr="000A1DB8">
        <w:rPr>
          <w:rFonts w:asciiTheme="minorHAnsi" w:hAnsiTheme="minorHAnsi" w:cstheme="minorHAnsi"/>
        </w:rPr>
        <w:br w:type="page"/>
      </w:r>
      <w:bookmarkStart w:id="103" w:name="_Toc219784239"/>
      <w:bookmarkStart w:id="104" w:name="_Toc495680990"/>
      <w:bookmarkStart w:id="105" w:name="_Ref317445591"/>
      <w:bookmarkStart w:id="106" w:name="_Ref317446288"/>
      <w:bookmarkStart w:id="107" w:name="_Toc495680995"/>
      <w:bookmarkStart w:id="108" w:name="_Toc140867062"/>
      <w:r w:rsidR="00861874">
        <w:rPr>
          <w:rFonts w:asciiTheme="minorHAnsi" w:hAnsiTheme="minorHAnsi" w:cstheme="minorHAnsi"/>
          <w:sz w:val="24"/>
        </w:rPr>
        <w:lastRenderedPageBreak/>
        <w:t xml:space="preserve">Inhoud van de </w:t>
      </w:r>
      <w:r w:rsidR="00143924">
        <w:rPr>
          <w:rFonts w:asciiTheme="minorHAnsi" w:hAnsiTheme="minorHAnsi" w:cstheme="minorHAnsi"/>
          <w:sz w:val="24"/>
        </w:rPr>
        <w:t>o</w:t>
      </w:r>
      <w:r w:rsidR="00861874">
        <w:rPr>
          <w:rFonts w:asciiTheme="minorHAnsi" w:hAnsiTheme="minorHAnsi" w:cstheme="minorHAnsi"/>
          <w:sz w:val="24"/>
        </w:rPr>
        <w:t>pdracht</w:t>
      </w:r>
      <w:bookmarkEnd w:id="108"/>
    </w:p>
    <w:p w14:paraId="58509053" w14:textId="3C71F039" w:rsidR="00861874" w:rsidRPr="000A1DB8" w:rsidRDefault="00861874" w:rsidP="008B5DD1">
      <w:pPr>
        <w:pStyle w:val="Kop2"/>
        <w:numPr>
          <w:ilvl w:val="1"/>
          <w:numId w:val="2"/>
        </w:numPr>
        <w:ind w:left="0"/>
        <w:jc w:val="both"/>
        <w:rPr>
          <w:rFonts w:asciiTheme="minorHAnsi" w:hAnsiTheme="minorHAnsi" w:cstheme="minorHAnsi"/>
          <w:sz w:val="22"/>
        </w:rPr>
      </w:pPr>
      <w:bookmarkStart w:id="109" w:name="_Toc140867063"/>
      <w:r>
        <w:rPr>
          <w:rFonts w:asciiTheme="minorHAnsi" w:hAnsiTheme="minorHAnsi" w:cstheme="minorHAnsi"/>
          <w:sz w:val="22"/>
        </w:rPr>
        <w:t xml:space="preserve">Beschrijving van </w:t>
      </w:r>
      <w:r w:rsidRPr="000A1DB8">
        <w:rPr>
          <w:rFonts w:asciiTheme="minorHAnsi" w:hAnsiTheme="minorHAnsi" w:cstheme="minorHAnsi"/>
          <w:sz w:val="22"/>
        </w:rPr>
        <w:t xml:space="preserve">de </w:t>
      </w:r>
      <w:r w:rsidR="00143924">
        <w:rPr>
          <w:rFonts w:asciiTheme="minorHAnsi" w:hAnsiTheme="minorHAnsi" w:cstheme="minorHAnsi"/>
          <w:sz w:val="22"/>
        </w:rPr>
        <w:t>o</w:t>
      </w:r>
      <w:r w:rsidRPr="000A1DB8">
        <w:rPr>
          <w:rFonts w:asciiTheme="minorHAnsi" w:hAnsiTheme="minorHAnsi" w:cstheme="minorHAnsi"/>
          <w:sz w:val="22"/>
        </w:rPr>
        <w:t>pdracht</w:t>
      </w:r>
      <w:bookmarkEnd w:id="103"/>
      <w:bookmarkEnd w:id="104"/>
      <w:bookmarkEnd w:id="109"/>
    </w:p>
    <w:p w14:paraId="3DCD575C" w14:textId="5248E9CF" w:rsidR="00F12979" w:rsidRDefault="009079B1" w:rsidP="008B5DD1">
      <w:pPr>
        <w:pStyle w:val="Lijstalinea"/>
        <w:ind w:left="0"/>
        <w:jc w:val="both"/>
        <w:rPr>
          <w:rFonts w:asciiTheme="minorHAnsi" w:hAnsiTheme="minorHAnsi" w:cstheme="minorHAnsi"/>
        </w:rPr>
      </w:pPr>
      <w:r w:rsidRPr="001565C4">
        <w:rPr>
          <w:rFonts w:asciiTheme="minorHAnsi" w:hAnsiTheme="minorHAnsi" w:cstheme="minorHAnsi"/>
        </w:rPr>
        <w:t xml:space="preserve">Opdrachtgever volgt, gelet op de aard en de geraamde omvang van de </w:t>
      </w:r>
      <w:r w:rsidR="00143924">
        <w:rPr>
          <w:rFonts w:asciiTheme="minorHAnsi" w:hAnsiTheme="minorHAnsi" w:cstheme="minorHAnsi"/>
        </w:rPr>
        <w:t>o</w:t>
      </w:r>
      <w:r w:rsidRPr="001565C4">
        <w:rPr>
          <w:rFonts w:asciiTheme="minorHAnsi" w:hAnsiTheme="minorHAnsi" w:cstheme="minorHAnsi"/>
        </w:rPr>
        <w:t xml:space="preserve">pdracht, een </w:t>
      </w:r>
      <w:r w:rsidR="00CE2597">
        <w:rPr>
          <w:rFonts w:asciiTheme="minorHAnsi" w:hAnsiTheme="minorHAnsi" w:cstheme="minorHAnsi"/>
        </w:rPr>
        <w:t xml:space="preserve">Europese </w:t>
      </w:r>
      <w:r w:rsidRPr="001565C4">
        <w:rPr>
          <w:rFonts w:asciiTheme="minorHAnsi" w:hAnsiTheme="minorHAnsi" w:cstheme="minorHAnsi"/>
          <w:bCs/>
          <w:szCs w:val="20"/>
        </w:rPr>
        <w:t>openbare aanbesteding</w:t>
      </w:r>
      <w:r w:rsidR="00CE2597">
        <w:rPr>
          <w:rFonts w:asciiTheme="minorHAnsi" w:hAnsiTheme="minorHAnsi" w:cstheme="minorHAnsi"/>
          <w:bCs/>
          <w:szCs w:val="20"/>
        </w:rPr>
        <w:t>, volgens de concurrentiegerichte dialoog-</w:t>
      </w:r>
      <w:r w:rsidRPr="001565C4">
        <w:rPr>
          <w:rFonts w:asciiTheme="minorHAnsi" w:hAnsiTheme="minorHAnsi" w:cstheme="minorHAnsi"/>
          <w:bCs/>
          <w:szCs w:val="20"/>
        </w:rPr>
        <w:t>procedure</w:t>
      </w:r>
      <w:r w:rsidRPr="001565C4">
        <w:rPr>
          <w:rFonts w:asciiTheme="minorHAnsi" w:hAnsiTheme="minorHAnsi" w:cstheme="minorHAnsi"/>
          <w:bCs/>
        </w:rPr>
        <w:t>.</w:t>
      </w:r>
      <w:r w:rsidRPr="009079B1">
        <w:rPr>
          <w:rFonts w:asciiTheme="minorHAnsi" w:hAnsiTheme="minorHAnsi" w:cstheme="minorHAnsi"/>
        </w:rPr>
        <w:t xml:space="preserve"> </w:t>
      </w:r>
    </w:p>
    <w:p w14:paraId="4899F6FD" w14:textId="102128A4" w:rsidR="00F523E7" w:rsidRDefault="00F523E7" w:rsidP="008B5DD1">
      <w:pPr>
        <w:keepNext/>
        <w:numPr>
          <w:ilvl w:val="2"/>
          <w:numId w:val="2"/>
        </w:numPr>
        <w:spacing w:before="240" w:after="60"/>
        <w:ind w:left="709" w:hanging="709"/>
        <w:jc w:val="both"/>
        <w:outlineLvl w:val="2"/>
        <w:rPr>
          <w:rFonts w:asciiTheme="minorHAnsi" w:hAnsiTheme="minorHAnsi" w:cstheme="minorHAnsi"/>
          <w:b/>
          <w:bCs/>
          <w:szCs w:val="20"/>
        </w:rPr>
      </w:pPr>
      <w:r>
        <w:rPr>
          <w:rFonts w:asciiTheme="minorHAnsi" w:hAnsiTheme="minorHAnsi" w:cstheme="minorHAnsi"/>
          <w:b/>
          <w:bCs/>
          <w:szCs w:val="20"/>
        </w:rPr>
        <w:t>Opdracht</w:t>
      </w:r>
    </w:p>
    <w:p w14:paraId="7F6BBE75" w14:textId="533D80F3" w:rsidR="00F523E7" w:rsidRDefault="00F523E7" w:rsidP="008B5DD1">
      <w:pPr>
        <w:pStyle w:val="Lijstalinea"/>
        <w:ind w:left="0"/>
        <w:jc w:val="both"/>
        <w:rPr>
          <w:rFonts w:asciiTheme="minorHAnsi" w:hAnsiTheme="minorHAnsi" w:cstheme="minorHAnsi"/>
        </w:rPr>
      </w:pPr>
      <w:r>
        <w:rPr>
          <w:rFonts w:asciiTheme="minorHAnsi" w:hAnsiTheme="minorHAnsi" w:cstheme="minorHAnsi"/>
        </w:rPr>
        <w:t>De opdracht</w:t>
      </w:r>
      <w:r w:rsidR="00AA155F">
        <w:rPr>
          <w:rFonts w:asciiTheme="minorHAnsi" w:hAnsiTheme="minorHAnsi" w:cstheme="minorHAnsi"/>
        </w:rPr>
        <w:t xml:space="preserve">, met o.a. omvang, looptijd, voorwaarden, </w:t>
      </w:r>
      <w:r w:rsidR="00B65808">
        <w:rPr>
          <w:rFonts w:asciiTheme="minorHAnsi" w:hAnsiTheme="minorHAnsi" w:cstheme="minorHAnsi"/>
        </w:rPr>
        <w:t>staat beschreven in onderstaande bijlagen:</w:t>
      </w:r>
    </w:p>
    <w:p w14:paraId="6EECFCAE" w14:textId="774213AA" w:rsidR="00B65808" w:rsidRDefault="00B65808" w:rsidP="00D90FFB">
      <w:pPr>
        <w:pStyle w:val="Lijstalinea"/>
        <w:numPr>
          <w:ilvl w:val="0"/>
          <w:numId w:val="12"/>
        </w:numPr>
        <w:jc w:val="both"/>
        <w:rPr>
          <w:rFonts w:asciiTheme="minorHAnsi" w:hAnsiTheme="minorHAnsi" w:cstheme="minorHAnsi"/>
        </w:rPr>
      </w:pPr>
      <w:r>
        <w:rPr>
          <w:rFonts w:asciiTheme="minorHAnsi" w:hAnsiTheme="minorHAnsi" w:cstheme="minorHAnsi"/>
        </w:rPr>
        <w:t xml:space="preserve">Bijlage 1a </w:t>
      </w:r>
      <w:r w:rsidRPr="00B65808">
        <w:rPr>
          <w:rFonts w:asciiTheme="minorHAnsi" w:hAnsiTheme="minorHAnsi" w:cstheme="minorHAnsi"/>
        </w:rPr>
        <w:t>PvE Duurzame elektriciteit versie 1.0</w:t>
      </w:r>
      <w:r>
        <w:rPr>
          <w:rFonts w:asciiTheme="minorHAnsi" w:hAnsiTheme="minorHAnsi" w:cstheme="minorHAnsi"/>
        </w:rPr>
        <w:t>;</w:t>
      </w:r>
    </w:p>
    <w:p w14:paraId="49998E9A" w14:textId="47400126" w:rsidR="00B65808" w:rsidRDefault="00B65808" w:rsidP="00D90FFB">
      <w:pPr>
        <w:pStyle w:val="Lijstalinea"/>
        <w:numPr>
          <w:ilvl w:val="0"/>
          <w:numId w:val="12"/>
        </w:numPr>
        <w:jc w:val="both"/>
        <w:rPr>
          <w:rFonts w:asciiTheme="minorHAnsi" w:hAnsiTheme="minorHAnsi" w:cstheme="minorHAnsi"/>
        </w:rPr>
      </w:pPr>
      <w:r>
        <w:rPr>
          <w:rFonts w:asciiTheme="minorHAnsi" w:hAnsiTheme="minorHAnsi" w:cstheme="minorHAnsi"/>
        </w:rPr>
        <w:t>Bijlage 1b</w:t>
      </w:r>
      <w:r w:rsidRPr="00B65808">
        <w:t xml:space="preserve"> </w:t>
      </w:r>
      <w:r w:rsidRPr="00B65808">
        <w:rPr>
          <w:rFonts w:asciiTheme="minorHAnsi" w:hAnsiTheme="minorHAnsi" w:cstheme="minorHAnsi"/>
        </w:rPr>
        <w:t>Model Leveringsovereenkomst duurzame elektriciteit versie 1.0</w:t>
      </w:r>
      <w:r>
        <w:rPr>
          <w:rFonts w:asciiTheme="minorHAnsi" w:hAnsiTheme="minorHAnsi" w:cstheme="minorHAnsi"/>
        </w:rPr>
        <w:t>;</w:t>
      </w:r>
    </w:p>
    <w:p w14:paraId="3DA61444" w14:textId="629D5791" w:rsidR="00B65808" w:rsidRPr="00B65808" w:rsidRDefault="00B65808" w:rsidP="00D90FFB">
      <w:pPr>
        <w:pStyle w:val="Lijstalinea"/>
        <w:numPr>
          <w:ilvl w:val="0"/>
          <w:numId w:val="12"/>
        </w:numPr>
        <w:jc w:val="both"/>
        <w:rPr>
          <w:rFonts w:asciiTheme="minorHAnsi" w:hAnsiTheme="minorHAnsi" w:cstheme="minorHAnsi"/>
        </w:rPr>
      </w:pPr>
      <w:r>
        <w:rPr>
          <w:rFonts w:asciiTheme="minorHAnsi" w:hAnsiTheme="minorHAnsi" w:cstheme="minorHAnsi"/>
        </w:rPr>
        <w:t xml:space="preserve">Bijlage 1c </w:t>
      </w:r>
      <w:bookmarkStart w:id="110" w:name="_Hlk139630828"/>
      <w:r>
        <w:rPr>
          <w:rFonts w:asciiTheme="minorHAnsi" w:hAnsiTheme="minorHAnsi" w:cstheme="minorHAnsi"/>
        </w:rPr>
        <w:t xml:space="preserve">Zip </w:t>
      </w:r>
      <w:r w:rsidR="008903FA">
        <w:rPr>
          <w:rFonts w:asciiTheme="minorHAnsi" w:hAnsiTheme="minorHAnsi" w:cstheme="minorHAnsi"/>
        </w:rPr>
        <w:t xml:space="preserve">met </w:t>
      </w:r>
      <w:r w:rsidR="0078391E">
        <w:rPr>
          <w:rFonts w:asciiTheme="minorHAnsi" w:hAnsiTheme="minorHAnsi" w:cstheme="minorHAnsi"/>
        </w:rPr>
        <w:t xml:space="preserve">Elektriciteit </w:t>
      </w:r>
      <w:r>
        <w:rPr>
          <w:rFonts w:asciiTheme="minorHAnsi" w:hAnsiTheme="minorHAnsi" w:cstheme="minorHAnsi"/>
        </w:rPr>
        <w:t>aansluitingen</w:t>
      </w:r>
      <w:r w:rsidR="00FF2DEE">
        <w:rPr>
          <w:rFonts w:asciiTheme="minorHAnsi" w:hAnsiTheme="minorHAnsi" w:cstheme="minorHAnsi"/>
        </w:rPr>
        <w:t xml:space="preserve"> inclusief teruglevering en</w:t>
      </w:r>
      <w:r>
        <w:rPr>
          <w:rFonts w:asciiTheme="minorHAnsi" w:hAnsiTheme="minorHAnsi" w:cstheme="minorHAnsi"/>
        </w:rPr>
        <w:t xml:space="preserve"> meetdata</w:t>
      </w:r>
      <w:r w:rsidR="00FF2DEE">
        <w:rPr>
          <w:rFonts w:asciiTheme="minorHAnsi" w:hAnsiTheme="minorHAnsi" w:cstheme="minorHAnsi"/>
        </w:rPr>
        <w:t xml:space="preserve"> 2020 – 2022;</w:t>
      </w:r>
    </w:p>
    <w:bookmarkEnd w:id="110"/>
    <w:p w14:paraId="5AADD42A" w14:textId="3CF9690E" w:rsidR="00B65808" w:rsidRDefault="00B65808" w:rsidP="00D90FFB">
      <w:pPr>
        <w:pStyle w:val="Lijstalinea"/>
        <w:numPr>
          <w:ilvl w:val="0"/>
          <w:numId w:val="12"/>
        </w:numPr>
        <w:jc w:val="both"/>
        <w:rPr>
          <w:rFonts w:asciiTheme="minorHAnsi" w:hAnsiTheme="minorHAnsi" w:cstheme="minorHAnsi"/>
        </w:rPr>
      </w:pPr>
      <w:r w:rsidRPr="00B65808">
        <w:rPr>
          <w:rFonts w:asciiTheme="minorHAnsi" w:hAnsiTheme="minorHAnsi" w:cstheme="minorHAnsi"/>
        </w:rPr>
        <w:t xml:space="preserve">Bijlage </w:t>
      </w:r>
      <w:r>
        <w:rPr>
          <w:rFonts w:asciiTheme="minorHAnsi" w:hAnsiTheme="minorHAnsi" w:cstheme="minorHAnsi"/>
        </w:rPr>
        <w:t>2a</w:t>
      </w:r>
      <w:r w:rsidRPr="00B65808">
        <w:rPr>
          <w:rFonts w:asciiTheme="minorHAnsi" w:hAnsiTheme="minorHAnsi" w:cstheme="minorHAnsi"/>
        </w:rPr>
        <w:t xml:space="preserve"> PvE Gecompenseerd gas versie 1.0</w:t>
      </w:r>
      <w:r>
        <w:rPr>
          <w:rFonts w:asciiTheme="minorHAnsi" w:hAnsiTheme="minorHAnsi" w:cstheme="minorHAnsi"/>
        </w:rPr>
        <w:t>;</w:t>
      </w:r>
    </w:p>
    <w:p w14:paraId="7BFC4656" w14:textId="7D78D815" w:rsidR="0078391E" w:rsidRDefault="00B65808" w:rsidP="00D90FFB">
      <w:pPr>
        <w:pStyle w:val="Lijstalinea"/>
        <w:numPr>
          <w:ilvl w:val="0"/>
          <w:numId w:val="12"/>
        </w:numPr>
        <w:jc w:val="both"/>
        <w:rPr>
          <w:rFonts w:asciiTheme="minorHAnsi" w:hAnsiTheme="minorHAnsi" w:cstheme="minorHAnsi"/>
        </w:rPr>
      </w:pPr>
      <w:r w:rsidRPr="00B65808">
        <w:rPr>
          <w:rFonts w:asciiTheme="minorHAnsi" w:hAnsiTheme="minorHAnsi" w:cstheme="minorHAnsi"/>
        </w:rPr>
        <w:t>Bijlage 2b Model Leveringsovereenkomst gecompenseerd gas versie 1.0</w:t>
      </w:r>
      <w:r w:rsidR="0078391E">
        <w:rPr>
          <w:rFonts w:asciiTheme="minorHAnsi" w:hAnsiTheme="minorHAnsi" w:cstheme="minorHAnsi"/>
        </w:rPr>
        <w:t>;</w:t>
      </w:r>
    </w:p>
    <w:p w14:paraId="7876DCCE" w14:textId="483B7D8A" w:rsidR="00B65808" w:rsidRPr="0078391E" w:rsidRDefault="0078391E" w:rsidP="00D90FFB">
      <w:pPr>
        <w:pStyle w:val="Lijstalinea"/>
        <w:numPr>
          <w:ilvl w:val="0"/>
          <w:numId w:val="12"/>
        </w:numPr>
        <w:jc w:val="both"/>
        <w:rPr>
          <w:rFonts w:asciiTheme="minorHAnsi" w:hAnsiTheme="minorHAnsi" w:cstheme="minorHAnsi"/>
        </w:rPr>
      </w:pPr>
      <w:r w:rsidRPr="0078391E">
        <w:rPr>
          <w:rFonts w:asciiTheme="minorHAnsi" w:hAnsiTheme="minorHAnsi" w:cstheme="minorHAnsi"/>
        </w:rPr>
        <w:t>Bijlage 2c</w:t>
      </w:r>
      <w:r w:rsidRPr="0078391E">
        <w:t xml:space="preserve"> </w:t>
      </w:r>
      <w:r w:rsidRPr="0078391E">
        <w:rPr>
          <w:rFonts w:asciiTheme="minorHAnsi" w:hAnsiTheme="minorHAnsi" w:cstheme="minorHAnsi"/>
        </w:rPr>
        <w:t>Zip met</w:t>
      </w:r>
      <w:r>
        <w:rPr>
          <w:rFonts w:asciiTheme="minorHAnsi" w:hAnsiTheme="minorHAnsi" w:cstheme="minorHAnsi"/>
        </w:rPr>
        <w:t xml:space="preserve"> Gas</w:t>
      </w:r>
      <w:r w:rsidRPr="0078391E">
        <w:rPr>
          <w:rFonts w:asciiTheme="minorHAnsi" w:hAnsiTheme="minorHAnsi" w:cstheme="minorHAnsi"/>
        </w:rPr>
        <w:t xml:space="preserve"> aansluitingen en meetdat</w:t>
      </w:r>
      <w:r>
        <w:rPr>
          <w:rFonts w:asciiTheme="minorHAnsi" w:hAnsiTheme="minorHAnsi" w:cstheme="minorHAnsi"/>
        </w:rPr>
        <w:t>a</w:t>
      </w:r>
      <w:r w:rsidR="00FF2DEE">
        <w:rPr>
          <w:rFonts w:asciiTheme="minorHAnsi" w:hAnsiTheme="minorHAnsi" w:cstheme="minorHAnsi"/>
        </w:rPr>
        <w:t xml:space="preserve"> 2020 - 2022</w:t>
      </w:r>
      <w:r>
        <w:rPr>
          <w:rFonts w:asciiTheme="minorHAnsi" w:hAnsiTheme="minorHAnsi" w:cstheme="minorHAnsi"/>
        </w:rPr>
        <w:t>.</w:t>
      </w:r>
    </w:p>
    <w:p w14:paraId="67CCCCEE" w14:textId="20AA8416" w:rsidR="00073DB9" w:rsidRPr="00073DB9" w:rsidRDefault="00073DB9" w:rsidP="008B5DD1">
      <w:pPr>
        <w:keepNext/>
        <w:numPr>
          <w:ilvl w:val="2"/>
          <w:numId w:val="2"/>
        </w:numPr>
        <w:spacing w:before="240" w:after="60"/>
        <w:ind w:left="709" w:hanging="709"/>
        <w:jc w:val="both"/>
        <w:outlineLvl w:val="2"/>
        <w:rPr>
          <w:rFonts w:asciiTheme="minorHAnsi" w:hAnsiTheme="minorHAnsi" w:cstheme="minorHAnsi"/>
          <w:b/>
          <w:bCs/>
          <w:szCs w:val="20"/>
        </w:rPr>
      </w:pPr>
      <w:r w:rsidRPr="00073DB9">
        <w:rPr>
          <w:rFonts w:asciiTheme="minorHAnsi" w:hAnsiTheme="minorHAnsi" w:cstheme="minorHAnsi"/>
          <w:b/>
          <w:bCs/>
          <w:szCs w:val="20"/>
        </w:rPr>
        <w:t>Percelen</w:t>
      </w:r>
    </w:p>
    <w:p w14:paraId="703679DD" w14:textId="70D756D6" w:rsidR="00CE2597" w:rsidRPr="00CE2597" w:rsidRDefault="00CE2597" w:rsidP="008B5DD1">
      <w:pPr>
        <w:jc w:val="both"/>
        <w:rPr>
          <w:rFonts w:asciiTheme="minorHAnsi" w:hAnsiTheme="minorHAnsi" w:cstheme="minorHAnsi"/>
          <w:szCs w:val="18"/>
        </w:rPr>
      </w:pPr>
      <w:r w:rsidRPr="00CE2597">
        <w:rPr>
          <w:rFonts w:asciiTheme="minorHAnsi" w:hAnsiTheme="minorHAnsi" w:cstheme="minorHAnsi"/>
          <w:szCs w:val="18"/>
        </w:rPr>
        <w:t>In principe bestaat de levering van duurzame elektriciteit</w:t>
      </w:r>
      <w:r w:rsidR="00C323C8">
        <w:rPr>
          <w:rFonts w:asciiTheme="minorHAnsi" w:hAnsiTheme="minorHAnsi" w:cstheme="minorHAnsi"/>
          <w:szCs w:val="18"/>
        </w:rPr>
        <w:t xml:space="preserve"> en </w:t>
      </w:r>
      <w:r w:rsidR="00C323C8" w:rsidRPr="00CE2597">
        <w:rPr>
          <w:rFonts w:asciiTheme="minorHAnsi" w:hAnsiTheme="minorHAnsi" w:cstheme="minorHAnsi"/>
          <w:szCs w:val="18"/>
        </w:rPr>
        <w:t>gecompenseerd gas</w:t>
      </w:r>
      <w:r w:rsidRPr="00CE2597">
        <w:rPr>
          <w:rFonts w:asciiTheme="minorHAnsi" w:hAnsiTheme="minorHAnsi" w:cstheme="minorHAnsi"/>
          <w:szCs w:val="18"/>
        </w:rPr>
        <w:t xml:space="preserve"> uit vier aparte opdrachten: </w:t>
      </w:r>
    </w:p>
    <w:p w14:paraId="7CC223FF" w14:textId="77777777" w:rsidR="00C323C8" w:rsidRPr="00C323C8" w:rsidRDefault="00C323C8" w:rsidP="00C323C8">
      <w:pPr>
        <w:pStyle w:val="Lijstalinea"/>
        <w:numPr>
          <w:ilvl w:val="0"/>
          <w:numId w:val="10"/>
        </w:numPr>
        <w:spacing w:line="240" w:lineRule="auto"/>
        <w:jc w:val="both"/>
        <w:rPr>
          <w:rFonts w:asciiTheme="minorHAnsi" w:hAnsiTheme="minorHAnsi" w:cstheme="minorHAnsi"/>
          <w:szCs w:val="18"/>
        </w:rPr>
      </w:pPr>
      <w:r w:rsidRPr="00C323C8">
        <w:rPr>
          <w:rFonts w:asciiTheme="minorHAnsi" w:hAnsiTheme="minorHAnsi" w:cstheme="minorHAnsi"/>
          <w:szCs w:val="18"/>
        </w:rPr>
        <w:t>de levering van elektriciteit;</w:t>
      </w:r>
    </w:p>
    <w:p w14:paraId="3EEBE17A" w14:textId="7AF68C8F" w:rsidR="00C323C8" w:rsidRPr="00C323C8" w:rsidRDefault="00C323C8" w:rsidP="00C323C8">
      <w:pPr>
        <w:pStyle w:val="Lijstalinea"/>
        <w:numPr>
          <w:ilvl w:val="0"/>
          <w:numId w:val="10"/>
        </w:numPr>
        <w:spacing w:line="240" w:lineRule="auto"/>
        <w:jc w:val="both"/>
        <w:rPr>
          <w:rFonts w:asciiTheme="minorHAnsi" w:hAnsiTheme="minorHAnsi" w:cstheme="minorHAnsi"/>
          <w:szCs w:val="18"/>
        </w:rPr>
      </w:pPr>
      <w:r w:rsidRPr="00C323C8">
        <w:rPr>
          <w:rFonts w:asciiTheme="minorHAnsi" w:hAnsiTheme="minorHAnsi" w:cstheme="minorHAnsi"/>
          <w:szCs w:val="18"/>
        </w:rPr>
        <w:t>de levering van Garanties van Oorsprong (GvO’s);</w:t>
      </w:r>
    </w:p>
    <w:p w14:paraId="7A35D843" w14:textId="181AA905" w:rsidR="00C323C8" w:rsidRPr="00C323C8" w:rsidRDefault="00C323C8" w:rsidP="00C323C8">
      <w:pPr>
        <w:pStyle w:val="Lijstalinea"/>
        <w:numPr>
          <w:ilvl w:val="0"/>
          <w:numId w:val="10"/>
        </w:numPr>
        <w:spacing w:line="240" w:lineRule="auto"/>
        <w:jc w:val="both"/>
        <w:rPr>
          <w:rFonts w:asciiTheme="minorHAnsi" w:hAnsiTheme="minorHAnsi" w:cstheme="minorHAnsi"/>
          <w:szCs w:val="18"/>
        </w:rPr>
      </w:pPr>
      <w:r w:rsidRPr="00C323C8">
        <w:rPr>
          <w:rFonts w:asciiTheme="minorHAnsi" w:hAnsiTheme="minorHAnsi" w:cstheme="minorHAnsi"/>
          <w:szCs w:val="18"/>
        </w:rPr>
        <w:t>de levering van gas en;</w:t>
      </w:r>
    </w:p>
    <w:p w14:paraId="690FB9C5" w14:textId="20112ECF" w:rsidR="00CE2597" w:rsidRDefault="00C323C8" w:rsidP="00C323C8">
      <w:pPr>
        <w:pStyle w:val="Lijstalinea"/>
        <w:numPr>
          <w:ilvl w:val="0"/>
          <w:numId w:val="10"/>
        </w:numPr>
        <w:spacing w:line="240" w:lineRule="auto"/>
        <w:jc w:val="both"/>
        <w:rPr>
          <w:rFonts w:asciiTheme="minorHAnsi" w:hAnsiTheme="minorHAnsi" w:cstheme="minorHAnsi"/>
          <w:szCs w:val="18"/>
        </w:rPr>
      </w:pPr>
      <w:r w:rsidRPr="00C323C8">
        <w:rPr>
          <w:rFonts w:asciiTheme="minorHAnsi" w:hAnsiTheme="minorHAnsi" w:cstheme="minorHAnsi"/>
          <w:szCs w:val="18"/>
        </w:rPr>
        <w:t>de levering van emissiereductiecertificaten (VER’s).</w:t>
      </w:r>
    </w:p>
    <w:p w14:paraId="4B4AEA3A" w14:textId="77777777" w:rsidR="00376733" w:rsidRPr="00376733" w:rsidRDefault="00376733" w:rsidP="008B5DD1">
      <w:pPr>
        <w:pStyle w:val="Lijstalinea"/>
        <w:spacing w:line="240" w:lineRule="auto"/>
        <w:jc w:val="both"/>
        <w:rPr>
          <w:rFonts w:asciiTheme="minorHAnsi" w:hAnsiTheme="minorHAnsi" w:cstheme="minorHAnsi"/>
          <w:szCs w:val="18"/>
        </w:rPr>
      </w:pPr>
    </w:p>
    <w:p w14:paraId="1B5697B4" w14:textId="77777777" w:rsidR="00CE2597" w:rsidRPr="00CE2597" w:rsidRDefault="00CE2597" w:rsidP="008B5DD1">
      <w:pPr>
        <w:jc w:val="both"/>
        <w:rPr>
          <w:rFonts w:asciiTheme="minorHAnsi" w:hAnsiTheme="minorHAnsi" w:cstheme="minorHAnsi"/>
          <w:szCs w:val="18"/>
        </w:rPr>
      </w:pPr>
      <w:r w:rsidRPr="00CE2597">
        <w:rPr>
          <w:rFonts w:asciiTheme="minorHAnsi" w:hAnsiTheme="minorHAnsi" w:cstheme="minorHAnsi"/>
          <w:szCs w:val="18"/>
        </w:rPr>
        <w:t>Op de markt voor de levering van gas en elektriciteit zijn alleen energieleveranciers actief. Sommige leveranciers leveren alleen gas. Op de markt voor de levering van GvO’s  en VER’s zijn in praktijk zowel energieleveranciers als handelaren/ brokers actief. Deze handelaren/ brokers kunnen in sommige gevallen worden aangemerkt als MKB-bedrijf.</w:t>
      </w:r>
    </w:p>
    <w:p w14:paraId="6406A5C3" w14:textId="77777777" w:rsidR="00CE2597" w:rsidRPr="00CE2597" w:rsidRDefault="00CE2597" w:rsidP="008B5DD1">
      <w:pPr>
        <w:jc w:val="both"/>
        <w:rPr>
          <w:rFonts w:asciiTheme="minorHAnsi" w:hAnsiTheme="minorHAnsi" w:cstheme="minorHAnsi"/>
          <w:szCs w:val="18"/>
        </w:rPr>
      </w:pPr>
      <w:r w:rsidRPr="00CE2597">
        <w:rPr>
          <w:rFonts w:asciiTheme="minorHAnsi" w:hAnsiTheme="minorHAnsi" w:cstheme="minorHAnsi"/>
          <w:szCs w:val="18"/>
        </w:rPr>
        <w:t> </w:t>
      </w:r>
    </w:p>
    <w:p w14:paraId="6E120DB7" w14:textId="77777777" w:rsidR="00CE2597" w:rsidRPr="00CE2597" w:rsidRDefault="00CE2597" w:rsidP="008B5DD1">
      <w:pPr>
        <w:jc w:val="both"/>
        <w:rPr>
          <w:rFonts w:asciiTheme="minorHAnsi" w:hAnsiTheme="minorHAnsi" w:cstheme="minorHAnsi"/>
          <w:szCs w:val="18"/>
        </w:rPr>
      </w:pPr>
      <w:r w:rsidRPr="00CE2597">
        <w:rPr>
          <w:rFonts w:asciiTheme="minorHAnsi" w:hAnsiTheme="minorHAnsi" w:cstheme="minorHAnsi"/>
          <w:szCs w:val="18"/>
        </w:rPr>
        <w:t xml:space="preserve">Hoewel deze opdrachten als vier losse percelen in de markt gezet zouden kunnen worden, heeft gemeente Eindhoven ervoor gekozen deze opdrachten in één opdracht uit te vragen. De reden daarvoor is dat gemeente Eindhoven een zo groot als mogelijke mededinging (en daarmee eerlijke prijsvorming) wenst te creëren als het gaat om het hoofdvoorwerp van de onderhavige opdracht: levering van gas en elektriciteit. </w:t>
      </w:r>
    </w:p>
    <w:p w14:paraId="45A52A8E" w14:textId="77777777" w:rsidR="00CE2597" w:rsidRPr="00CE2597" w:rsidRDefault="00CE2597" w:rsidP="008B5DD1">
      <w:pPr>
        <w:jc w:val="both"/>
        <w:rPr>
          <w:rFonts w:asciiTheme="minorHAnsi" w:hAnsiTheme="minorHAnsi" w:cstheme="minorHAnsi"/>
          <w:szCs w:val="18"/>
        </w:rPr>
      </w:pPr>
      <w:r w:rsidRPr="00CE2597">
        <w:rPr>
          <w:rFonts w:asciiTheme="minorHAnsi" w:hAnsiTheme="minorHAnsi" w:cstheme="minorHAnsi"/>
          <w:szCs w:val="18"/>
        </w:rPr>
        <w:t>De belangrijkste argumenten om te kiezen voor samenvoegen van opdrachten zijn afkomstig uit een informele marktconsultatie. Gebleken is dat in de huidige energiemarkt de kans heel groot is dat er geen inschrijvingen komen op een perceel met:</w:t>
      </w:r>
    </w:p>
    <w:p w14:paraId="6C5E53D6" w14:textId="77777777" w:rsidR="00CE2597" w:rsidRPr="00376733" w:rsidRDefault="00CE2597" w:rsidP="00D90FFB">
      <w:pPr>
        <w:pStyle w:val="Lijstalinea"/>
        <w:numPr>
          <w:ilvl w:val="0"/>
          <w:numId w:val="11"/>
        </w:numPr>
        <w:spacing w:line="240" w:lineRule="auto"/>
        <w:jc w:val="both"/>
        <w:rPr>
          <w:rFonts w:asciiTheme="minorHAnsi" w:hAnsiTheme="minorHAnsi" w:cstheme="minorHAnsi"/>
          <w:szCs w:val="18"/>
        </w:rPr>
      </w:pPr>
      <w:r w:rsidRPr="00376733">
        <w:rPr>
          <w:rFonts w:asciiTheme="minorHAnsi" w:hAnsiTheme="minorHAnsi" w:cstheme="minorHAnsi"/>
          <w:szCs w:val="18"/>
        </w:rPr>
        <w:t xml:space="preserve">alleen levering van elektriciteit (zonder GvO’s), omdat het aantal potentiële inschrijvers daarvoor momenteel zeer gering is en dit beperkt aantal potentiële inschrijvers er bovendien vrijwel allemaal voor kiest alleen nog maar duurzame elektriciteit (dus elektriciteit inclusief de GvO’s) te willen leveren; </w:t>
      </w:r>
    </w:p>
    <w:p w14:paraId="79C3392B" w14:textId="77777777" w:rsidR="00CE2597" w:rsidRPr="00CE2597" w:rsidRDefault="00CE2597" w:rsidP="00D90FFB">
      <w:pPr>
        <w:pStyle w:val="Lijstalinea"/>
        <w:numPr>
          <w:ilvl w:val="0"/>
          <w:numId w:val="11"/>
        </w:numPr>
        <w:spacing w:line="240" w:lineRule="auto"/>
        <w:jc w:val="both"/>
        <w:rPr>
          <w:rFonts w:asciiTheme="minorHAnsi" w:hAnsiTheme="minorHAnsi" w:cstheme="minorHAnsi"/>
          <w:szCs w:val="18"/>
        </w:rPr>
      </w:pPr>
      <w:r w:rsidRPr="00CE2597">
        <w:rPr>
          <w:rFonts w:asciiTheme="minorHAnsi" w:hAnsiTheme="minorHAnsi" w:cstheme="minorHAnsi"/>
          <w:szCs w:val="18"/>
        </w:rPr>
        <w:t>alleen levering van gas (zonder VER’s), omdat het aantal potentiële inschrijvers daarvoor momenteel zeer gering is en dit beperkt aantal potentiële inschrijvers er bovendien vrijwel allemaal voor kiest alleen nog maar tenminste gecompenseerd gas (dus gas inclusief VER’s) te willen leveren;</w:t>
      </w:r>
    </w:p>
    <w:p w14:paraId="51750D59" w14:textId="77777777" w:rsidR="00CE2597" w:rsidRPr="00CE2597" w:rsidRDefault="00CE2597" w:rsidP="00D90FFB">
      <w:pPr>
        <w:pStyle w:val="Lijstalinea"/>
        <w:numPr>
          <w:ilvl w:val="0"/>
          <w:numId w:val="11"/>
        </w:numPr>
        <w:spacing w:line="240" w:lineRule="auto"/>
        <w:jc w:val="both"/>
        <w:rPr>
          <w:rFonts w:asciiTheme="minorHAnsi" w:hAnsiTheme="minorHAnsi" w:cstheme="minorHAnsi"/>
          <w:szCs w:val="18"/>
        </w:rPr>
      </w:pPr>
      <w:r w:rsidRPr="00CE2597">
        <w:rPr>
          <w:rFonts w:asciiTheme="minorHAnsi" w:hAnsiTheme="minorHAnsi" w:cstheme="minorHAnsi"/>
          <w:szCs w:val="18"/>
        </w:rPr>
        <w:t>alleen levering van gas (zonder elektriciteit), omdat het aantal potentiële inschrijvers daarvoor momenteel zeer gering is en de meerderheid van deze partijen er bovendien voor kiest om geen gas te willen leveren, omdat ze daarmee fossiele bronnen in stand houden en dat niet meer past bij hun bedrijfsdoelstellingen.</w:t>
      </w:r>
    </w:p>
    <w:p w14:paraId="128DEA5F" w14:textId="77777777" w:rsidR="00CE2597" w:rsidRPr="00CE2597" w:rsidRDefault="00CE2597" w:rsidP="008B5DD1">
      <w:pPr>
        <w:jc w:val="both"/>
        <w:rPr>
          <w:rFonts w:asciiTheme="minorHAnsi" w:eastAsiaTheme="minorHAnsi" w:hAnsiTheme="minorHAnsi" w:cstheme="minorHAnsi"/>
          <w:szCs w:val="18"/>
        </w:rPr>
      </w:pPr>
      <w:r w:rsidRPr="00CE2597">
        <w:rPr>
          <w:rFonts w:asciiTheme="minorHAnsi" w:hAnsiTheme="minorHAnsi" w:cstheme="minorHAnsi"/>
          <w:szCs w:val="18"/>
        </w:rPr>
        <w:t> </w:t>
      </w:r>
    </w:p>
    <w:p w14:paraId="69650C96" w14:textId="77777777" w:rsidR="00CE2597" w:rsidRPr="00CE2597" w:rsidRDefault="00CE2597" w:rsidP="008B5DD1">
      <w:pPr>
        <w:jc w:val="both"/>
        <w:rPr>
          <w:rFonts w:asciiTheme="minorHAnsi" w:hAnsiTheme="minorHAnsi" w:cstheme="minorHAnsi"/>
          <w:szCs w:val="18"/>
        </w:rPr>
      </w:pPr>
      <w:r w:rsidRPr="00CE2597">
        <w:rPr>
          <w:rFonts w:asciiTheme="minorHAnsi" w:hAnsiTheme="minorHAnsi" w:cstheme="minorHAnsi"/>
          <w:szCs w:val="18"/>
        </w:rPr>
        <w:t xml:space="preserve">De mededinging voor de opdracht tot levering van gas en elektriciteit zou dus minimaliseren als gemeente Eindhoven de opdrachten zou uitvragen in verschillende percelen (GvO's, VER’s, gas en elektriciteit). De keuze om tot samenvoeging van de opdrachten over te gaan vloeit dus voort uit de huidige situatie op de relevante markt voor de levering van gas en elektriciteit. </w:t>
      </w:r>
    </w:p>
    <w:p w14:paraId="64A0BAAB" w14:textId="77777777" w:rsidR="00CE2597" w:rsidRPr="00CE2597" w:rsidRDefault="00CE2597" w:rsidP="008B5DD1">
      <w:pPr>
        <w:jc w:val="both"/>
        <w:rPr>
          <w:rFonts w:asciiTheme="minorHAnsi" w:hAnsiTheme="minorHAnsi" w:cstheme="minorHAnsi"/>
          <w:szCs w:val="18"/>
        </w:rPr>
      </w:pPr>
      <w:r w:rsidRPr="00CE2597">
        <w:rPr>
          <w:rFonts w:asciiTheme="minorHAnsi" w:hAnsiTheme="minorHAnsi" w:cstheme="minorHAnsi"/>
          <w:szCs w:val="18"/>
        </w:rPr>
        <w:t> </w:t>
      </w:r>
    </w:p>
    <w:p w14:paraId="248DD587" w14:textId="2F71D0AC" w:rsidR="00CE2597" w:rsidRPr="00CE2597" w:rsidRDefault="00CE2597" w:rsidP="008B5DD1">
      <w:pPr>
        <w:jc w:val="both"/>
        <w:rPr>
          <w:rFonts w:asciiTheme="minorHAnsi" w:hAnsiTheme="minorHAnsi" w:cstheme="minorHAnsi"/>
          <w:szCs w:val="18"/>
        </w:rPr>
      </w:pPr>
      <w:r w:rsidRPr="00CE2597">
        <w:rPr>
          <w:rFonts w:asciiTheme="minorHAnsi" w:hAnsiTheme="minorHAnsi" w:cstheme="minorHAnsi"/>
          <w:szCs w:val="18"/>
        </w:rPr>
        <w:t xml:space="preserve">Gemeente Eindhoven begrijpt dat de keuze om de opdracht samen te voegen (negatieve) gevolgen heeft voor de mogelijkheid van brokers (MKB) om zelfstandig deel te nemen aan de onderhavige aanbestedingsprocedure. Gemeente </w:t>
      </w:r>
      <w:r w:rsidRPr="00CE2597">
        <w:rPr>
          <w:rFonts w:asciiTheme="minorHAnsi" w:hAnsiTheme="minorHAnsi" w:cstheme="minorHAnsi"/>
          <w:szCs w:val="18"/>
        </w:rPr>
        <w:lastRenderedPageBreak/>
        <w:t>Eindhoven meent evenwel dat haar belang bij een gezonde mededinging (en dus eerlijke prijsvorming) zwaarder weegt dan het individuele (commerciële) belang van deze brokers. Vooral ook omdat deze brokers ervoor kunnen kiezen om samen te werken met een leverancier (combinatie of in de vorm van hoofd-/ onderaannemer) en iedere euro gemeenschapsgeld maar één keer kan worden uitgegeven (eerlijke en open mededinging leidt tot lagere prijzen). Bovendien zou een mislukte aanbesteding ertoe leiden dat gemeente Eindhoven pas ergens in het najaar het groothandelsdeel van de leveringsprijs kan gaan vastleggen en dat brengt onverantwoorde inkooprisico’s met zich mee.</w:t>
      </w:r>
      <w:r w:rsidR="00376733">
        <w:rPr>
          <w:rFonts w:asciiTheme="minorHAnsi" w:hAnsiTheme="minorHAnsi" w:cstheme="minorHAnsi"/>
          <w:szCs w:val="18"/>
        </w:rPr>
        <w:t xml:space="preserve"> </w:t>
      </w:r>
      <w:r w:rsidRPr="00CE2597">
        <w:rPr>
          <w:rFonts w:asciiTheme="minorHAnsi" w:hAnsiTheme="minorHAnsi" w:cstheme="minorHAnsi"/>
          <w:szCs w:val="18"/>
        </w:rPr>
        <w:t xml:space="preserve">Voorts hangen de opdrachten ook voldoende met elkaar samen om een samenvoeging te rechtvaardigen. </w:t>
      </w:r>
    </w:p>
    <w:p w14:paraId="7045513D" w14:textId="77777777" w:rsidR="00CE2597" w:rsidRPr="00CE2597" w:rsidRDefault="00CE2597" w:rsidP="008B5DD1">
      <w:pPr>
        <w:jc w:val="both"/>
        <w:rPr>
          <w:rFonts w:asciiTheme="minorHAnsi" w:hAnsiTheme="minorHAnsi" w:cstheme="minorHAnsi"/>
          <w:szCs w:val="18"/>
        </w:rPr>
      </w:pPr>
      <w:r w:rsidRPr="00CE2597">
        <w:rPr>
          <w:rFonts w:asciiTheme="minorHAnsi" w:hAnsiTheme="minorHAnsi" w:cstheme="minorHAnsi"/>
          <w:szCs w:val="18"/>
        </w:rPr>
        <w:t> </w:t>
      </w:r>
    </w:p>
    <w:p w14:paraId="4C42DCB4" w14:textId="77212BD5" w:rsidR="005F4265" w:rsidRDefault="00CE2597" w:rsidP="008B5DD1">
      <w:pPr>
        <w:jc w:val="both"/>
        <w:rPr>
          <w:rFonts w:asciiTheme="minorHAnsi" w:hAnsiTheme="minorHAnsi" w:cstheme="minorHAnsi"/>
          <w:szCs w:val="18"/>
        </w:rPr>
      </w:pPr>
      <w:r w:rsidRPr="00CE2597">
        <w:rPr>
          <w:rFonts w:asciiTheme="minorHAnsi" w:hAnsiTheme="minorHAnsi" w:cstheme="minorHAnsi"/>
          <w:szCs w:val="18"/>
        </w:rPr>
        <w:t xml:space="preserve">Gemeente Eindhoven is er zich terdege van bewust dat de levering van duurzame elektriciteit op meerdere manieren ingevuld kan worden en dat er in het algemeen discussie is en waarschijnlijk voorlopig nog zal blijven over de rol die de GvO speelt bij het leveren van een bijdrage aan de energietransitie en/ of de klimaatdoelstellingen. Desondanks kiest gemeente Eindhoven bewust voor GvO’s van Nederlandse projecten in de overtuiging dat er hiermee geen sprake is van een mededingingsbelemmerende eis. GvO’s zijn immers vrij verhandelbaar en zijn daarmee in principe voor iedere potentiële (niet Nederlandse) inschrijver te verkrijgen. Met een keuze voor Europese (niet Nederlandse) GvO’s wordt niets bijgedragen aan de klimaatdoelstellingen binnen Nederland. Daarmee sluit Gemeente Eindhoven aan bij de richtlijnen uit de MVI- criteriatool voor elektriciteit van PIANOo, het advies van belangenorganisatie WISE Nederland en de criteria uit de CO₂-prestatieladder. </w:t>
      </w:r>
    </w:p>
    <w:p w14:paraId="1EE50296" w14:textId="34608D80" w:rsidR="005F4265" w:rsidRPr="000A1DB8" w:rsidRDefault="005F4265" w:rsidP="005F4265">
      <w:pPr>
        <w:pStyle w:val="Kop3"/>
        <w:numPr>
          <w:ilvl w:val="2"/>
          <w:numId w:val="2"/>
        </w:numPr>
        <w:ind w:left="709" w:hanging="709"/>
        <w:jc w:val="both"/>
        <w:rPr>
          <w:rFonts w:asciiTheme="minorHAnsi" w:hAnsiTheme="minorHAnsi" w:cstheme="minorHAnsi"/>
          <w:szCs w:val="20"/>
        </w:rPr>
      </w:pPr>
      <w:r>
        <w:rPr>
          <w:rFonts w:asciiTheme="minorHAnsi" w:hAnsiTheme="minorHAnsi" w:cstheme="minorHAnsi"/>
          <w:szCs w:val="20"/>
        </w:rPr>
        <w:t>Percelenregeling</w:t>
      </w:r>
    </w:p>
    <w:p w14:paraId="61096FF9" w14:textId="77777777" w:rsidR="005F4265" w:rsidRDefault="005F4265" w:rsidP="008B5DD1">
      <w:pPr>
        <w:jc w:val="both"/>
        <w:rPr>
          <w:rFonts w:asciiTheme="minorHAnsi" w:hAnsiTheme="minorHAnsi" w:cstheme="minorHAnsi"/>
          <w:szCs w:val="18"/>
        </w:rPr>
      </w:pPr>
      <w:r w:rsidRPr="005F4265">
        <w:rPr>
          <w:rFonts w:asciiTheme="minorHAnsi" w:hAnsiTheme="minorHAnsi" w:cstheme="minorHAnsi"/>
          <w:szCs w:val="18"/>
        </w:rPr>
        <w:t>In het kader van deze aanbesteding, wordt op grond van de percelenregeling (Aanbestedingswet artikel 2.18), afzonderlijk onderhands aanbesteed</w:t>
      </w:r>
      <w:r>
        <w:rPr>
          <w:rFonts w:asciiTheme="minorHAnsi" w:hAnsiTheme="minorHAnsi" w:cstheme="minorHAnsi"/>
          <w:szCs w:val="18"/>
        </w:rPr>
        <w:t>:</w:t>
      </w:r>
      <w:r w:rsidRPr="005F4265">
        <w:rPr>
          <w:rFonts w:asciiTheme="minorHAnsi" w:hAnsiTheme="minorHAnsi" w:cstheme="minorHAnsi"/>
          <w:szCs w:val="18"/>
        </w:rPr>
        <w:t xml:space="preserve"> </w:t>
      </w:r>
    </w:p>
    <w:p w14:paraId="1207F590" w14:textId="1E180665" w:rsidR="005F4265" w:rsidRDefault="005F4265" w:rsidP="00D90FFB">
      <w:pPr>
        <w:pStyle w:val="Lijstalinea"/>
        <w:numPr>
          <w:ilvl w:val="0"/>
          <w:numId w:val="25"/>
        </w:numPr>
        <w:jc w:val="both"/>
        <w:rPr>
          <w:rFonts w:asciiTheme="minorHAnsi" w:hAnsiTheme="minorHAnsi" w:cstheme="minorHAnsi"/>
          <w:szCs w:val="18"/>
        </w:rPr>
      </w:pPr>
      <w:r w:rsidRPr="005F4265">
        <w:rPr>
          <w:rFonts w:asciiTheme="minorHAnsi" w:hAnsiTheme="minorHAnsi" w:cstheme="minorHAnsi"/>
          <w:szCs w:val="18"/>
        </w:rPr>
        <w:t>de opdracht ‘</w:t>
      </w:r>
      <w:r>
        <w:rPr>
          <w:rFonts w:asciiTheme="minorHAnsi" w:hAnsiTheme="minorHAnsi" w:cstheme="minorHAnsi"/>
          <w:szCs w:val="18"/>
        </w:rPr>
        <w:t>V</w:t>
      </w:r>
      <w:r w:rsidRPr="005F4265">
        <w:rPr>
          <w:rFonts w:asciiTheme="minorHAnsi" w:hAnsiTheme="minorHAnsi" w:cstheme="minorHAnsi"/>
          <w:szCs w:val="18"/>
        </w:rPr>
        <w:t>ervangen meters’ (CPV-code: installatiewerkzaamheden in de bouw 45300000-0</w:t>
      </w:r>
      <w:r>
        <w:rPr>
          <w:rFonts w:asciiTheme="minorHAnsi" w:hAnsiTheme="minorHAnsi" w:cstheme="minorHAnsi"/>
          <w:szCs w:val="18"/>
        </w:rPr>
        <w:t>)</w:t>
      </w:r>
      <w:r w:rsidRPr="005F4265">
        <w:rPr>
          <w:rFonts w:asciiTheme="minorHAnsi" w:hAnsiTheme="minorHAnsi" w:cstheme="minorHAnsi"/>
          <w:szCs w:val="18"/>
        </w:rPr>
        <w:t xml:space="preserve"> </w:t>
      </w:r>
    </w:p>
    <w:p w14:paraId="617151BB" w14:textId="1ABA1999" w:rsidR="005F4265" w:rsidRDefault="005F4265" w:rsidP="00D90FFB">
      <w:pPr>
        <w:pStyle w:val="Lijstalinea"/>
        <w:numPr>
          <w:ilvl w:val="0"/>
          <w:numId w:val="25"/>
        </w:numPr>
        <w:jc w:val="both"/>
        <w:rPr>
          <w:rFonts w:asciiTheme="minorHAnsi" w:hAnsiTheme="minorHAnsi" w:cstheme="minorHAnsi"/>
          <w:szCs w:val="18"/>
        </w:rPr>
      </w:pPr>
      <w:r w:rsidRPr="005F4265">
        <w:rPr>
          <w:rFonts w:asciiTheme="minorHAnsi" w:hAnsiTheme="minorHAnsi" w:cstheme="minorHAnsi"/>
          <w:szCs w:val="18"/>
        </w:rPr>
        <w:t>de opdracht ‘</w:t>
      </w:r>
      <w:r>
        <w:rPr>
          <w:rFonts w:asciiTheme="minorHAnsi" w:hAnsiTheme="minorHAnsi" w:cstheme="minorHAnsi"/>
          <w:szCs w:val="18"/>
        </w:rPr>
        <w:t>Energie management systeem</w:t>
      </w:r>
      <w:r w:rsidRPr="005F4265">
        <w:rPr>
          <w:rFonts w:asciiTheme="minorHAnsi" w:hAnsiTheme="minorHAnsi" w:cstheme="minorHAnsi"/>
          <w:szCs w:val="18"/>
        </w:rPr>
        <w:t xml:space="preserve">’ (CPV-code: </w:t>
      </w:r>
      <w:r>
        <w:rPr>
          <w:rFonts w:asciiTheme="minorHAnsi" w:hAnsiTheme="minorHAnsi" w:cstheme="minorHAnsi"/>
          <w:szCs w:val="18"/>
        </w:rPr>
        <w:t>Energiebeheer</w:t>
      </w:r>
      <w:r w:rsidRPr="005F4265">
        <w:rPr>
          <w:rFonts w:asciiTheme="minorHAnsi" w:hAnsiTheme="minorHAnsi" w:cstheme="minorHAnsi"/>
          <w:szCs w:val="18"/>
        </w:rPr>
        <w:t xml:space="preserve"> 71314200-4</w:t>
      </w:r>
      <w:r>
        <w:rPr>
          <w:rFonts w:asciiTheme="minorHAnsi" w:hAnsiTheme="minorHAnsi" w:cstheme="minorHAnsi"/>
          <w:szCs w:val="18"/>
        </w:rPr>
        <w:t>)</w:t>
      </w:r>
      <w:r w:rsidRPr="005F4265">
        <w:rPr>
          <w:rFonts w:asciiTheme="minorHAnsi" w:hAnsiTheme="minorHAnsi" w:cstheme="minorHAnsi"/>
          <w:szCs w:val="18"/>
        </w:rPr>
        <w:t xml:space="preserve">. </w:t>
      </w:r>
    </w:p>
    <w:p w14:paraId="0F0B9BA4" w14:textId="77777777" w:rsidR="005F4265" w:rsidRPr="005F4265" w:rsidRDefault="005F4265" w:rsidP="005F4265">
      <w:pPr>
        <w:pStyle w:val="Lijstalinea"/>
        <w:jc w:val="both"/>
        <w:rPr>
          <w:rFonts w:asciiTheme="minorHAnsi" w:hAnsiTheme="minorHAnsi" w:cstheme="minorHAnsi"/>
          <w:szCs w:val="18"/>
        </w:rPr>
      </w:pPr>
    </w:p>
    <w:p w14:paraId="45790D32" w14:textId="56645081" w:rsidR="005F4265" w:rsidRPr="005F4265" w:rsidRDefault="005F4265" w:rsidP="005F4265">
      <w:pPr>
        <w:jc w:val="both"/>
        <w:rPr>
          <w:rFonts w:asciiTheme="minorHAnsi" w:hAnsiTheme="minorHAnsi" w:cstheme="minorHAnsi"/>
          <w:szCs w:val="18"/>
        </w:rPr>
      </w:pPr>
      <w:r w:rsidRPr="005F4265">
        <w:rPr>
          <w:rFonts w:asciiTheme="minorHAnsi" w:hAnsiTheme="minorHAnsi" w:cstheme="minorHAnsi"/>
          <w:szCs w:val="18"/>
        </w:rPr>
        <w:t>De Inschrijvers kunnen alleen inschrijven op onderhavige aanbesteding.</w:t>
      </w:r>
    </w:p>
    <w:p w14:paraId="2EC06DB3" w14:textId="77777777" w:rsidR="00861874" w:rsidRPr="000A1DB8" w:rsidRDefault="00861874" w:rsidP="008B5DD1">
      <w:pPr>
        <w:pStyle w:val="Kop2"/>
        <w:numPr>
          <w:ilvl w:val="1"/>
          <w:numId w:val="2"/>
        </w:numPr>
        <w:ind w:left="0"/>
        <w:jc w:val="both"/>
        <w:rPr>
          <w:rFonts w:asciiTheme="minorHAnsi" w:hAnsiTheme="minorHAnsi" w:cstheme="minorHAnsi"/>
          <w:sz w:val="22"/>
        </w:rPr>
      </w:pPr>
      <w:bookmarkStart w:id="111" w:name="_Toc86398346"/>
      <w:bookmarkStart w:id="112" w:name="_Toc86398588"/>
      <w:bookmarkStart w:id="113" w:name="_Toc86398347"/>
      <w:bookmarkStart w:id="114" w:name="_Toc86398589"/>
      <w:bookmarkStart w:id="115" w:name="_Toc86398348"/>
      <w:bookmarkStart w:id="116" w:name="_Toc86398590"/>
      <w:bookmarkStart w:id="117" w:name="_Toc219784240"/>
      <w:bookmarkStart w:id="118" w:name="_Toc495680991"/>
      <w:bookmarkStart w:id="119" w:name="_Toc140867064"/>
      <w:bookmarkEnd w:id="111"/>
      <w:bookmarkEnd w:id="112"/>
      <w:bookmarkEnd w:id="113"/>
      <w:bookmarkEnd w:id="114"/>
      <w:bookmarkEnd w:id="115"/>
      <w:bookmarkEnd w:id="116"/>
      <w:r w:rsidRPr="000A1DB8">
        <w:rPr>
          <w:rFonts w:asciiTheme="minorHAnsi" w:hAnsiTheme="minorHAnsi" w:cstheme="minorHAnsi"/>
          <w:sz w:val="22"/>
        </w:rPr>
        <w:t>Overeenkomst</w:t>
      </w:r>
      <w:bookmarkEnd w:id="117"/>
      <w:bookmarkEnd w:id="118"/>
      <w:bookmarkEnd w:id="119"/>
    </w:p>
    <w:p w14:paraId="273D47AB" w14:textId="08CBBC31" w:rsidR="00861874" w:rsidRPr="000A1DB8" w:rsidRDefault="00861874" w:rsidP="008B5DD1">
      <w:pPr>
        <w:pStyle w:val="Kop3"/>
        <w:numPr>
          <w:ilvl w:val="2"/>
          <w:numId w:val="2"/>
        </w:numPr>
        <w:ind w:left="709" w:hanging="709"/>
        <w:jc w:val="both"/>
        <w:rPr>
          <w:rFonts w:asciiTheme="minorHAnsi" w:hAnsiTheme="minorHAnsi" w:cstheme="minorHAnsi"/>
          <w:szCs w:val="20"/>
        </w:rPr>
      </w:pPr>
      <w:bookmarkStart w:id="120" w:name="_Hlk81214981"/>
      <w:r w:rsidRPr="000A1DB8">
        <w:rPr>
          <w:rFonts w:asciiTheme="minorHAnsi" w:hAnsiTheme="minorHAnsi" w:cstheme="minorHAnsi"/>
          <w:szCs w:val="20"/>
        </w:rPr>
        <w:t xml:space="preserve">Type </w:t>
      </w:r>
      <w:r w:rsidR="00143924">
        <w:rPr>
          <w:rFonts w:asciiTheme="minorHAnsi" w:hAnsiTheme="minorHAnsi" w:cstheme="minorHAnsi"/>
          <w:szCs w:val="20"/>
        </w:rPr>
        <w:t>o</w:t>
      </w:r>
      <w:r w:rsidR="002626FB" w:rsidRPr="000A1DB8">
        <w:rPr>
          <w:rFonts w:asciiTheme="minorHAnsi" w:hAnsiTheme="minorHAnsi" w:cstheme="minorHAnsi"/>
          <w:szCs w:val="20"/>
        </w:rPr>
        <w:t>vereenkomst</w:t>
      </w:r>
    </w:p>
    <w:bookmarkEnd w:id="120"/>
    <w:p w14:paraId="6A352D1A" w14:textId="10851DAD" w:rsidR="005F4265" w:rsidRDefault="0062038E" w:rsidP="008B5DD1">
      <w:pPr>
        <w:jc w:val="both"/>
        <w:rPr>
          <w:rFonts w:asciiTheme="minorHAnsi" w:hAnsiTheme="minorHAnsi" w:cstheme="minorHAnsi"/>
        </w:rPr>
      </w:pPr>
      <w:r>
        <w:rPr>
          <w:rFonts w:asciiTheme="minorHAnsi" w:hAnsiTheme="minorHAnsi" w:cstheme="minorHAnsi"/>
        </w:rPr>
        <w:t xml:space="preserve">De </w:t>
      </w:r>
      <w:r w:rsidR="00143924">
        <w:rPr>
          <w:rFonts w:asciiTheme="minorHAnsi" w:hAnsiTheme="minorHAnsi" w:cstheme="minorHAnsi"/>
        </w:rPr>
        <w:t>o</w:t>
      </w:r>
      <w:r w:rsidR="00861874">
        <w:rPr>
          <w:rFonts w:asciiTheme="minorHAnsi" w:hAnsiTheme="minorHAnsi" w:cstheme="minorHAnsi"/>
        </w:rPr>
        <w:t>vereenkomst die wordt gesloten</w:t>
      </w:r>
      <w:r w:rsidR="00930053">
        <w:rPr>
          <w:rFonts w:asciiTheme="minorHAnsi" w:hAnsiTheme="minorHAnsi" w:cstheme="minorHAnsi"/>
        </w:rPr>
        <w:t xml:space="preserve"> met </w:t>
      </w:r>
      <w:r w:rsidR="005F4265">
        <w:rPr>
          <w:rFonts w:asciiTheme="minorHAnsi" w:hAnsiTheme="minorHAnsi" w:cstheme="minorHAnsi"/>
        </w:rPr>
        <w:t>één</w:t>
      </w:r>
      <w:r w:rsidR="00930053">
        <w:rPr>
          <w:rFonts w:asciiTheme="minorHAnsi" w:hAnsiTheme="minorHAnsi" w:cstheme="minorHAnsi"/>
        </w:rPr>
        <w:t xml:space="preserve"> winnende partij is </w:t>
      </w:r>
      <w:r w:rsidR="00930053" w:rsidRPr="0078391E">
        <w:rPr>
          <w:rFonts w:asciiTheme="minorHAnsi" w:hAnsiTheme="minorHAnsi" w:cstheme="minorHAnsi"/>
        </w:rPr>
        <w:t xml:space="preserve">een </w:t>
      </w:r>
      <w:r w:rsidR="00143924" w:rsidRPr="0078391E">
        <w:rPr>
          <w:rFonts w:asciiTheme="minorHAnsi" w:hAnsiTheme="minorHAnsi" w:cstheme="minorHAnsi"/>
        </w:rPr>
        <w:t>o</w:t>
      </w:r>
      <w:r w:rsidR="001F47FA" w:rsidRPr="0078391E">
        <w:rPr>
          <w:rFonts w:asciiTheme="minorHAnsi" w:hAnsiTheme="minorHAnsi" w:cstheme="minorHAnsi"/>
        </w:rPr>
        <w:t xml:space="preserve">vereenkomst </w:t>
      </w:r>
      <w:r w:rsidR="00930053" w:rsidRPr="0078391E">
        <w:rPr>
          <w:rFonts w:asciiTheme="minorHAnsi" w:hAnsiTheme="minorHAnsi" w:cstheme="minorHAnsi"/>
        </w:rPr>
        <w:t>voor leveringen</w:t>
      </w:r>
      <w:r w:rsidR="00861874" w:rsidRPr="0078391E">
        <w:rPr>
          <w:rFonts w:asciiTheme="minorHAnsi" w:hAnsiTheme="minorHAnsi" w:cstheme="minorHAnsi"/>
        </w:rPr>
        <w:t xml:space="preserve"> </w:t>
      </w:r>
      <w:r w:rsidR="00861874">
        <w:rPr>
          <w:rFonts w:asciiTheme="minorHAnsi" w:hAnsiTheme="minorHAnsi" w:cstheme="minorHAnsi"/>
        </w:rPr>
        <w:t>in de zin van de Aanbestedingswet.</w:t>
      </w:r>
      <w:r>
        <w:rPr>
          <w:rFonts w:asciiTheme="minorHAnsi" w:hAnsiTheme="minorHAnsi" w:cstheme="minorHAnsi"/>
        </w:rPr>
        <w:t xml:space="preserve"> Met de winnende partij word</w:t>
      </w:r>
      <w:r w:rsidR="00CE3841">
        <w:rPr>
          <w:rFonts w:asciiTheme="minorHAnsi" w:hAnsiTheme="minorHAnsi" w:cstheme="minorHAnsi"/>
        </w:rPr>
        <w:t xml:space="preserve">en twee leveringsovereenkomsten getekend: </w:t>
      </w:r>
    </w:p>
    <w:p w14:paraId="1CAB3AEF" w14:textId="77777777" w:rsidR="005F4265" w:rsidRPr="005F4265" w:rsidRDefault="0062038E" w:rsidP="00D90FFB">
      <w:pPr>
        <w:pStyle w:val="Lijstalinea"/>
        <w:numPr>
          <w:ilvl w:val="0"/>
          <w:numId w:val="26"/>
        </w:numPr>
        <w:jc w:val="both"/>
        <w:rPr>
          <w:rFonts w:asciiTheme="minorHAnsi" w:hAnsiTheme="minorHAnsi" w:cstheme="minorHAnsi"/>
        </w:rPr>
      </w:pPr>
      <w:r w:rsidRPr="005F4265">
        <w:rPr>
          <w:rFonts w:asciiTheme="minorHAnsi" w:hAnsiTheme="minorHAnsi" w:cstheme="minorHAnsi"/>
        </w:rPr>
        <w:t xml:space="preserve">één leveringsovereenkomst </w:t>
      </w:r>
      <w:r w:rsidR="005F4265" w:rsidRPr="005F4265">
        <w:rPr>
          <w:rFonts w:asciiTheme="minorHAnsi" w:hAnsiTheme="minorHAnsi" w:cstheme="minorHAnsi"/>
        </w:rPr>
        <w:t xml:space="preserve">duurzame </w:t>
      </w:r>
      <w:r w:rsidRPr="005F4265">
        <w:rPr>
          <w:rFonts w:asciiTheme="minorHAnsi" w:hAnsiTheme="minorHAnsi" w:cstheme="minorHAnsi"/>
        </w:rPr>
        <w:t>elektriciteit (bijlage 1b)</w:t>
      </w:r>
      <w:r w:rsidR="00CE3841" w:rsidRPr="005F4265">
        <w:rPr>
          <w:rFonts w:asciiTheme="minorHAnsi" w:hAnsiTheme="minorHAnsi" w:cstheme="minorHAnsi"/>
        </w:rPr>
        <w:t xml:space="preserve"> met ingangsdatum </w:t>
      </w:r>
      <w:r w:rsidR="00CE3841" w:rsidRPr="005F4265">
        <w:rPr>
          <w:rFonts w:asciiTheme="minorHAnsi" w:hAnsiTheme="minorHAnsi" w:cstheme="minorHAnsi"/>
          <w:b/>
          <w:bCs/>
          <w:u w:val="single"/>
        </w:rPr>
        <w:t>1-1-2024</w:t>
      </w:r>
      <w:r w:rsidR="005F4265">
        <w:rPr>
          <w:rFonts w:asciiTheme="minorHAnsi" w:hAnsiTheme="minorHAnsi" w:cstheme="minorHAnsi"/>
          <w:b/>
          <w:bCs/>
          <w:u w:val="single"/>
        </w:rPr>
        <w:t>;</w:t>
      </w:r>
    </w:p>
    <w:p w14:paraId="2EC13B8E" w14:textId="276D64E0" w:rsidR="00766142" w:rsidRPr="005F4265" w:rsidRDefault="0062038E" w:rsidP="00D90FFB">
      <w:pPr>
        <w:pStyle w:val="Lijstalinea"/>
        <w:numPr>
          <w:ilvl w:val="0"/>
          <w:numId w:val="26"/>
        </w:numPr>
        <w:jc w:val="both"/>
        <w:rPr>
          <w:rFonts w:asciiTheme="minorHAnsi" w:hAnsiTheme="minorHAnsi" w:cstheme="minorHAnsi"/>
        </w:rPr>
      </w:pPr>
      <w:r w:rsidRPr="005F4265">
        <w:rPr>
          <w:rFonts w:asciiTheme="minorHAnsi" w:hAnsiTheme="minorHAnsi" w:cstheme="minorHAnsi"/>
        </w:rPr>
        <w:t xml:space="preserve">één leveringsovereenkomst </w:t>
      </w:r>
      <w:r w:rsidR="005F4265">
        <w:rPr>
          <w:rFonts w:asciiTheme="minorHAnsi" w:hAnsiTheme="minorHAnsi" w:cstheme="minorHAnsi"/>
        </w:rPr>
        <w:t xml:space="preserve">gecompenseerd </w:t>
      </w:r>
      <w:r w:rsidRPr="005F4265">
        <w:rPr>
          <w:rFonts w:asciiTheme="minorHAnsi" w:hAnsiTheme="minorHAnsi" w:cstheme="minorHAnsi"/>
        </w:rPr>
        <w:t>gas (bijlage 2b)</w:t>
      </w:r>
      <w:r w:rsidR="00CE3841" w:rsidRPr="005F4265">
        <w:rPr>
          <w:rFonts w:asciiTheme="minorHAnsi" w:hAnsiTheme="minorHAnsi" w:cstheme="minorHAnsi"/>
        </w:rPr>
        <w:t xml:space="preserve"> met ingangsdatum </w:t>
      </w:r>
      <w:r w:rsidR="00CE3841" w:rsidRPr="005F4265">
        <w:rPr>
          <w:rFonts w:asciiTheme="minorHAnsi" w:hAnsiTheme="minorHAnsi" w:cstheme="minorHAnsi"/>
          <w:b/>
          <w:bCs/>
          <w:u w:val="single"/>
        </w:rPr>
        <w:t>1-1-2025</w:t>
      </w:r>
      <w:r w:rsidRPr="005F4265">
        <w:rPr>
          <w:rFonts w:asciiTheme="minorHAnsi" w:hAnsiTheme="minorHAnsi" w:cstheme="minorHAnsi"/>
        </w:rPr>
        <w:t xml:space="preserve">. </w:t>
      </w:r>
    </w:p>
    <w:p w14:paraId="62E51895" w14:textId="285354CB" w:rsidR="0083429B" w:rsidRDefault="0083429B" w:rsidP="008B5DD1">
      <w:pPr>
        <w:spacing w:after="200" w:line="276" w:lineRule="auto"/>
        <w:jc w:val="both"/>
        <w:rPr>
          <w:rFonts w:asciiTheme="minorHAnsi" w:hAnsiTheme="minorHAnsi" w:cstheme="minorHAnsi"/>
          <w:b/>
          <w:bCs/>
          <w:kern w:val="32"/>
          <w:sz w:val="24"/>
          <w:szCs w:val="28"/>
        </w:rPr>
      </w:pPr>
      <w:r>
        <w:rPr>
          <w:rFonts w:asciiTheme="minorHAnsi" w:hAnsiTheme="minorHAnsi" w:cstheme="minorHAnsi"/>
          <w:sz w:val="24"/>
        </w:rPr>
        <w:br w:type="page"/>
      </w:r>
    </w:p>
    <w:p w14:paraId="43C6B1F6" w14:textId="6F7FFDF0" w:rsidR="00627CBB" w:rsidRPr="000A1DB8" w:rsidRDefault="00627CBB" w:rsidP="008B5DD1">
      <w:pPr>
        <w:pStyle w:val="Kop1"/>
        <w:ind w:left="-284"/>
        <w:jc w:val="both"/>
        <w:rPr>
          <w:rFonts w:asciiTheme="minorHAnsi" w:hAnsiTheme="minorHAnsi" w:cstheme="minorHAnsi"/>
          <w:sz w:val="24"/>
        </w:rPr>
      </w:pPr>
      <w:bookmarkStart w:id="121" w:name="_Toc140867065"/>
      <w:r w:rsidRPr="000A1DB8">
        <w:rPr>
          <w:rFonts w:asciiTheme="minorHAnsi" w:hAnsiTheme="minorHAnsi" w:cstheme="minorHAnsi"/>
          <w:sz w:val="24"/>
        </w:rPr>
        <w:lastRenderedPageBreak/>
        <w:t xml:space="preserve">Verloop van de </w:t>
      </w:r>
      <w:r w:rsidR="00816C86">
        <w:rPr>
          <w:rFonts w:asciiTheme="minorHAnsi" w:hAnsiTheme="minorHAnsi" w:cstheme="minorHAnsi"/>
          <w:sz w:val="24"/>
        </w:rPr>
        <w:t>a</w:t>
      </w:r>
      <w:r w:rsidR="00397F89" w:rsidRPr="000A1DB8">
        <w:rPr>
          <w:rFonts w:asciiTheme="minorHAnsi" w:hAnsiTheme="minorHAnsi" w:cstheme="minorHAnsi"/>
          <w:sz w:val="24"/>
        </w:rPr>
        <w:t>anbesteding</w:t>
      </w:r>
      <w:bookmarkEnd w:id="105"/>
      <w:bookmarkEnd w:id="106"/>
      <w:bookmarkEnd w:id="107"/>
      <w:bookmarkEnd w:id="121"/>
    </w:p>
    <w:p w14:paraId="2D3D5BFA" w14:textId="67B22F55" w:rsidR="00DB4143" w:rsidRDefault="00DB4143" w:rsidP="008B5DD1">
      <w:pPr>
        <w:pStyle w:val="Kop2"/>
        <w:numPr>
          <w:ilvl w:val="1"/>
          <w:numId w:val="2"/>
        </w:numPr>
        <w:ind w:left="0"/>
        <w:jc w:val="both"/>
        <w:rPr>
          <w:rFonts w:asciiTheme="minorHAnsi" w:hAnsiTheme="minorHAnsi" w:cstheme="minorHAnsi"/>
          <w:sz w:val="22"/>
        </w:rPr>
      </w:pPr>
      <w:bookmarkStart w:id="122" w:name="_Toc86398351"/>
      <w:bookmarkStart w:id="123" w:name="_Toc86398593"/>
      <w:bookmarkStart w:id="124" w:name="_Toc86398352"/>
      <w:bookmarkStart w:id="125" w:name="_Toc86398594"/>
      <w:bookmarkStart w:id="126" w:name="_Toc515531597"/>
      <w:bookmarkStart w:id="127" w:name="_Toc495680997"/>
      <w:bookmarkStart w:id="128" w:name="_Toc140867066"/>
      <w:bookmarkEnd w:id="85"/>
      <w:bookmarkEnd w:id="122"/>
      <w:bookmarkEnd w:id="123"/>
      <w:bookmarkEnd w:id="124"/>
      <w:bookmarkEnd w:id="125"/>
      <w:bookmarkEnd w:id="126"/>
      <w:r>
        <w:rPr>
          <w:rFonts w:asciiTheme="minorHAnsi" w:hAnsiTheme="minorHAnsi" w:cstheme="minorHAnsi"/>
          <w:sz w:val="22"/>
        </w:rPr>
        <w:t>Aanbestedingsvorm</w:t>
      </w:r>
      <w:bookmarkEnd w:id="128"/>
    </w:p>
    <w:p w14:paraId="47327351" w14:textId="359752AB" w:rsidR="00DB4143" w:rsidRDefault="00DB4143" w:rsidP="008B5DD1">
      <w:pPr>
        <w:jc w:val="both"/>
        <w:rPr>
          <w:rFonts w:asciiTheme="minorHAnsi" w:hAnsiTheme="minorHAnsi" w:cstheme="minorHAnsi"/>
        </w:rPr>
      </w:pPr>
      <w:r w:rsidRPr="00DB4143">
        <w:rPr>
          <w:rFonts w:asciiTheme="minorHAnsi" w:hAnsiTheme="minorHAnsi" w:cstheme="minorHAnsi"/>
        </w:rPr>
        <w:t xml:space="preserve">De </w:t>
      </w:r>
      <w:r w:rsidR="009155DD">
        <w:rPr>
          <w:rFonts w:asciiTheme="minorHAnsi" w:hAnsiTheme="minorHAnsi" w:cstheme="minorHAnsi"/>
        </w:rPr>
        <w:t>o</w:t>
      </w:r>
      <w:r w:rsidRPr="00DB4143">
        <w:rPr>
          <w:rFonts w:asciiTheme="minorHAnsi" w:hAnsiTheme="minorHAnsi" w:cstheme="minorHAnsi"/>
        </w:rPr>
        <w:t>pdrachtgever heeft</w:t>
      </w:r>
      <w:r w:rsidR="00306DF7">
        <w:rPr>
          <w:rFonts w:asciiTheme="minorHAnsi" w:hAnsiTheme="minorHAnsi" w:cstheme="minorHAnsi"/>
        </w:rPr>
        <w:t>, mede op basis van informatie uit de marktverkenning</w:t>
      </w:r>
      <w:r w:rsidR="00335A15">
        <w:rPr>
          <w:rFonts w:asciiTheme="minorHAnsi" w:hAnsiTheme="minorHAnsi" w:cstheme="minorHAnsi"/>
        </w:rPr>
        <w:t xml:space="preserve"> en </w:t>
      </w:r>
      <w:r w:rsidR="00335A15" w:rsidRPr="00335A15">
        <w:rPr>
          <w:rFonts w:asciiTheme="minorHAnsi" w:hAnsiTheme="minorHAnsi" w:cstheme="minorHAnsi"/>
        </w:rPr>
        <w:t>met het oog op de complexiteit en nader te bepalen kenmerken van de opdracht</w:t>
      </w:r>
      <w:r w:rsidR="00306DF7">
        <w:rPr>
          <w:rFonts w:asciiTheme="minorHAnsi" w:hAnsiTheme="minorHAnsi" w:cstheme="minorHAnsi"/>
        </w:rPr>
        <w:t xml:space="preserve">, </w:t>
      </w:r>
      <w:r w:rsidRPr="00DB4143">
        <w:rPr>
          <w:rFonts w:asciiTheme="minorHAnsi" w:hAnsiTheme="minorHAnsi" w:cstheme="minorHAnsi"/>
        </w:rPr>
        <w:t xml:space="preserve">gekozen voor een </w:t>
      </w:r>
      <w:r w:rsidR="00335A15">
        <w:rPr>
          <w:rFonts w:asciiTheme="minorHAnsi" w:hAnsiTheme="minorHAnsi" w:cstheme="minorHAnsi"/>
        </w:rPr>
        <w:t xml:space="preserve">Europese openbare aanbestedingsprocedure middels de </w:t>
      </w:r>
      <w:r w:rsidRPr="00DB4143">
        <w:rPr>
          <w:rFonts w:asciiTheme="minorHAnsi" w:hAnsiTheme="minorHAnsi" w:cstheme="minorHAnsi"/>
        </w:rPr>
        <w:t xml:space="preserve">concurrentiegerichte dialoog. </w:t>
      </w:r>
      <w:r w:rsidR="0093264B">
        <w:rPr>
          <w:rFonts w:asciiTheme="minorHAnsi" w:hAnsiTheme="minorHAnsi" w:cstheme="minorHAnsi"/>
        </w:rPr>
        <w:t>Hie</w:t>
      </w:r>
      <w:r w:rsidR="003256E4">
        <w:rPr>
          <w:rFonts w:asciiTheme="minorHAnsi" w:hAnsiTheme="minorHAnsi" w:cstheme="minorHAnsi"/>
        </w:rPr>
        <w:t>r</w:t>
      </w:r>
      <w:r w:rsidR="0093264B">
        <w:rPr>
          <w:rFonts w:asciiTheme="minorHAnsi" w:hAnsiTheme="minorHAnsi" w:cstheme="minorHAnsi"/>
        </w:rPr>
        <w:t xml:space="preserve">mee wil de </w:t>
      </w:r>
      <w:r w:rsidR="009155DD">
        <w:rPr>
          <w:rFonts w:asciiTheme="minorHAnsi" w:hAnsiTheme="minorHAnsi" w:cstheme="minorHAnsi"/>
        </w:rPr>
        <w:t>o</w:t>
      </w:r>
      <w:r w:rsidR="0093264B">
        <w:rPr>
          <w:rFonts w:asciiTheme="minorHAnsi" w:hAnsiTheme="minorHAnsi" w:cstheme="minorHAnsi"/>
        </w:rPr>
        <w:t xml:space="preserve">pdrachtgever bewerkstelligen dat er meerdere inschrijvers zullen participeren in de procedure. Het ultieme doel is een gelijkwaardige overeenkomst waarin </w:t>
      </w:r>
      <w:r w:rsidR="009155DD">
        <w:rPr>
          <w:rFonts w:asciiTheme="minorHAnsi" w:hAnsiTheme="minorHAnsi" w:cstheme="minorHAnsi"/>
        </w:rPr>
        <w:t>o</w:t>
      </w:r>
      <w:r w:rsidR="0093264B">
        <w:rPr>
          <w:rFonts w:asciiTheme="minorHAnsi" w:hAnsiTheme="minorHAnsi" w:cstheme="minorHAnsi"/>
        </w:rPr>
        <w:t xml:space="preserve">pdrachtgever als </w:t>
      </w:r>
      <w:r w:rsidR="009155DD">
        <w:rPr>
          <w:rFonts w:asciiTheme="minorHAnsi" w:hAnsiTheme="minorHAnsi" w:cstheme="minorHAnsi"/>
        </w:rPr>
        <w:t>o</w:t>
      </w:r>
      <w:r w:rsidR="0093264B">
        <w:rPr>
          <w:rFonts w:asciiTheme="minorHAnsi" w:hAnsiTheme="minorHAnsi" w:cstheme="minorHAnsi"/>
        </w:rPr>
        <w:t xml:space="preserve">pdrachtnemer zich comfortabel voelen in de te sluiten overeenkomst. Derhalve vraagt de </w:t>
      </w:r>
      <w:r w:rsidR="009155DD">
        <w:rPr>
          <w:rFonts w:asciiTheme="minorHAnsi" w:hAnsiTheme="minorHAnsi" w:cstheme="minorHAnsi"/>
        </w:rPr>
        <w:t>o</w:t>
      </w:r>
      <w:r w:rsidR="0093264B">
        <w:rPr>
          <w:rFonts w:asciiTheme="minorHAnsi" w:hAnsiTheme="minorHAnsi" w:cstheme="minorHAnsi"/>
        </w:rPr>
        <w:t xml:space="preserve">pdrachtgever aan de gegadigden </w:t>
      </w:r>
      <w:r w:rsidR="00464C31">
        <w:rPr>
          <w:rFonts w:asciiTheme="minorHAnsi" w:hAnsiTheme="minorHAnsi" w:cstheme="minorHAnsi"/>
        </w:rPr>
        <w:t>om actief deze aanbesteding</w:t>
      </w:r>
      <w:r w:rsidR="00F70277">
        <w:rPr>
          <w:rFonts w:asciiTheme="minorHAnsi" w:hAnsiTheme="minorHAnsi" w:cstheme="minorHAnsi"/>
        </w:rPr>
        <w:t xml:space="preserve">sdocumenten </w:t>
      </w:r>
      <w:r w:rsidR="00464C31">
        <w:rPr>
          <w:rFonts w:asciiTheme="minorHAnsi" w:hAnsiTheme="minorHAnsi" w:cstheme="minorHAnsi"/>
        </w:rPr>
        <w:t xml:space="preserve">(inclusief PvE) door te nemen. </w:t>
      </w:r>
      <w:r w:rsidRPr="00DB4143">
        <w:rPr>
          <w:rFonts w:asciiTheme="minorHAnsi" w:hAnsiTheme="minorHAnsi" w:cstheme="minorHAnsi"/>
        </w:rPr>
        <w:t>De</w:t>
      </w:r>
      <w:r w:rsidR="00F70277">
        <w:rPr>
          <w:rFonts w:asciiTheme="minorHAnsi" w:hAnsiTheme="minorHAnsi" w:cstheme="minorHAnsi"/>
        </w:rPr>
        <w:t>ze</w:t>
      </w:r>
      <w:r w:rsidRPr="00DB4143">
        <w:rPr>
          <w:rFonts w:asciiTheme="minorHAnsi" w:hAnsiTheme="minorHAnsi" w:cstheme="minorHAnsi"/>
        </w:rPr>
        <w:t xml:space="preserve"> procedure bestaat uit drie fasen:</w:t>
      </w:r>
    </w:p>
    <w:p w14:paraId="0A413F53" w14:textId="77777777" w:rsidR="009155DD" w:rsidRPr="009155DD" w:rsidRDefault="00DB4143" w:rsidP="00D90FFB">
      <w:pPr>
        <w:pStyle w:val="Lijstalinea"/>
        <w:numPr>
          <w:ilvl w:val="0"/>
          <w:numId w:val="9"/>
        </w:numPr>
        <w:jc w:val="both"/>
        <w:rPr>
          <w:rFonts w:asciiTheme="minorHAnsi" w:hAnsiTheme="minorHAnsi" w:cstheme="minorHAnsi"/>
          <w:b/>
          <w:bCs/>
          <w:u w:val="single"/>
        </w:rPr>
      </w:pPr>
      <w:r w:rsidRPr="009155DD">
        <w:rPr>
          <w:rFonts w:asciiTheme="minorHAnsi" w:hAnsiTheme="minorHAnsi" w:cstheme="minorHAnsi"/>
          <w:b/>
          <w:bCs/>
          <w:u w:val="single"/>
        </w:rPr>
        <w:t xml:space="preserve">De </w:t>
      </w:r>
      <w:r w:rsidR="00335A15" w:rsidRPr="009155DD">
        <w:rPr>
          <w:rFonts w:asciiTheme="minorHAnsi" w:hAnsiTheme="minorHAnsi" w:cstheme="minorHAnsi"/>
          <w:b/>
          <w:bCs/>
          <w:u w:val="single"/>
        </w:rPr>
        <w:t xml:space="preserve">eerste </w:t>
      </w:r>
      <w:r w:rsidRPr="009155DD">
        <w:rPr>
          <w:rFonts w:asciiTheme="minorHAnsi" w:hAnsiTheme="minorHAnsi" w:cstheme="minorHAnsi"/>
          <w:b/>
          <w:bCs/>
          <w:u w:val="single"/>
        </w:rPr>
        <w:t xml:space="preserve">fase: </w:t>
      </w:r>
    </w:p>
    <w:p w14:paraId="3EA79A33" w14:textId="341D5719" w:rsidR="00DB4143" w:rsidRDefault="00DB4143" w:rsidP="00D90FFB">
      <w:pPr>
        <w:pStyle w:val="Lijstalinea"/>
        <w:numPr>
          <w:ilvl w:val="2"/>
          <w:numId w:val="9"/>
        </w:numPr>
        <w:ind w:left="1134"/>
        <w:jc w:val="both"/>
        <w:rPr>
          <w:rFonts w:asciiTheme="minorHAnsi" w:hAnsiTheme="minorHAnsi" w:cstheme="minorHAnsi"/>
        </w:rPr>
      </w:pPr>
      <w:r w:rsidRPr="00DB4143">
        <w:rPr>
          <w:rFonts w:asciiTheme="minorHAnsi" w:hAnsiTheme="minorHAnsi" w:cstheme="minorHAnsi"/>
        </w:rPr>
        <w:t>In deze fase kunnen alle gegadigden zich aanmelden voor d</w:t>
      </w:r>
      <w:r w:rsidR="00306DF7">
        <w:rPr>
          <w:rFonts w:asciiTheme="minorHAnsi" w:hAnsiTheme="minorHAnsi" w:cstheme="minorHAnsi"/>
        </w:rPr>
        <w:t>e dialoogfase. De aanmelding</w:t>
      </w:r>
      <w:r w:rsidR="00355D44">
        <w:rPr>
          <w:rFonts w:asciiTheme="minorHAnsi" w:hAnsiTheme="minorHAnsi" w:cstheme="minorHAnsi"/>
        </w:rPr>
        <w:t xml:space="preserve"> betreft een feedback op</w:t>
      </w:r>
      <w:r w:rsidR="00F70277">
        <w:rPr>
          <w:rFonts w:asciiTheme="minorHAnsi" w:hAnsiTheme="minorHAnsi" w:cstheme="minorHAnsi"/>
        </w:rPr>
        <w:t xml:space="preserve"> dit </w:t>
      </w:r>
      <w:r w:rsidR="009155DD">
        <w:rPr>
          <w:rFonts w:asciiTheme="minorHAnsi" w:hAnsiTheme="minorHAnsi" w:cstheme="minorHAnsi"/>
        </w:rPr>
        <w:t>B</w:t>
      </w:r>
      <w:r w:rsidR="00F70277">
        <w:rPr>
          <w:rFonts w:asciiTheme="minorHAnsi" w:hAnsiTheme="minorHAnsi" w:cstheme="minorHAnsi"/>
        </w:rPr>
        <w:t xml:space="preserve">eschrijvend </w:t>
      </w:r>
      <w:r w:rsidR="009155DD">
        <w:rPr>
          <w:rFonts w:asciiTheme="minorHAnsi" w:hAnsiTheme="minorHAnsi" w:cstheme="minorHAnsi"/>
        </w:rPr>
        <w:t>d</w:t>
      </w:r>
      <w:r w:rsidR="00F70277">
        <w:rPr>
          <w:rFonts w:asciiTheme="minorHAnsi" w:hAnsiTheme="minorHAnsi" w:cstheme="minorHAnsi"/>
        </w:rPr>
        <w:t>ocument, inclusief bijlagen.</w:t>
      </w:r>
      <w:r w:rsidRPr="00DB4143">
        <w:rPr>
          <w:rFonts w:asciiTheme="minorHAnsi" w:hAnsiTheme="minorHAnsi" w:cstheme="minorHAnsi"/>
        </w:rPr>
        <w:t xml:space="preserve"> Alle tijdig binnengekomen aanmeldingen worden uitgenodigd voor deelname aan de dialoogfase.</w:t>
      </w:r>
    </w:p>
    <w:p w14:paraId="01A13099" w14:textId="77777777" w:rsidR="009155DD" w:rsidRPr="009155DD" w:rsidRDefault="00DB4143" w:rsidP="00D90FFB">
      <w:pPr>
        <w:pStyle w:val="Lijstalinea"/>
        <w:numPr>
          <w:ilvl w:val="0"/>
          <w:numId w:val="9"/>
        </w:numPr>
        <w:jc w:val="both"/>
        <w:rPr>
          <w:rFonts w:asciiTheme="minorHAnsi" w:hAnsiTheme="minorHAnsi" w:cstheme="minorHAnsi"/>
          <w:b/>
          <w:bCs/>
          <w:u w:val="single"/>
        </w:rPr>
      </w:pPr>
      <w:r w:rsidRPr="009155DD">
        <w:rPr>
          <w:rFonts w:asciiTheme="minorHAnsi" w:hAnsiTheme="minorHAnsi" w:cstheme="minorHAnsi"/>
          <w:b/>
          <w:bCs/>
          <w:u w:val="single"/>
        </w:rPr>
        <w:t xml:space="preserve">De dialoogfase: </w:t>
      </w:r>
    </w:p>
    <w:p w14:paraId="05015A26" w14:textId="6AD5D252" w:rsidR="00DB4143" w:rsidRDefault="00DB4143" w:rsidP="00D90FFB">
      <w:pPr>
        <w:pStyle w:val="Lijstalinea"/>
        <w:numPr>
          <w:ilvl w:val="2"/>
          <w:numId w:val="9"/>
        </w:numPr>
        <w:ind w:left="1134"/>
        <w:jc w:val="both"/>
        <w:rPr>
          <w:rFonts w:asciiTheme="minorHAnsi" w:hAnsiTheme="minorHAnsi" w:cstheme="minorHAnsi"/>
        </w:rPr>
      </w:pPr>
      <w:r w:rsidRPr="00DB4143">
        <w:rPr>
          <w:rFonts w:asciiTheme="minorHAnsi" w:hAnsiTheme="minorHAnsi" w:cstheme="minorHAnsi"/>
        </w:rPr>
        <w:t xml:space="preserve">In deze fase </w:t>
      </w:r>
      <w:r w:rsidR="00FC2A89">
        <w:rPr>
          <w:rFonts w:asciiTheme="minorHAnsi" w:hAnsiTheme="minorHAnsi" w:cstheme="minorHAnsi"/>
        </w:rPr>
        <w:t>wil</w:t>
      </w:r>
      <w:r w:rsidRPr="00DB4143">
        <w:rPr>
          <w:rFonts w:asciiTheme="minorHAnsi" w:hAnsiTheme="minorHAnsi" w:cstheme="minorHAnsi"/>
        </w:rPr>
        <w:t xml:space="preserve"> </w:t>
      </w:r>
      <w:r w:rsidR="00AA155F">
        <w:rPr>
          <w:rFonts w:asciiTheme="minorHAnsi" w:hAnsiTheme="minorHAnsi" w:cstheme="minorHAnsi"/>
        </w:rPr>
        <w:t>o</w:t>
      </w:r>
      <w:r w:rsidRPr="00DB4143">
        <w:rPr>
          <w:rFonts w:asciiTheme="minorHAnsi" w:hAnsiTheme="minorHAnsi" w:cstheme="minorHAnsi"/>
        </w:rPr>
        <w:t>pdrachtgever</w:t>
      </w:r>
      <w:r w:rsidR="00FC2A89">
        <w:rPr>
          <w:rFonts w:asciiTheme="minorHAnsi" w:hAnsiTheme="minorHAnsi" w:cstheme="minorHAnsi"/>
        </w:rPr>
        <w:t xml:space="preserve"> samen </w:t>
      </w:r>
      <w:r w:rsidRPr="00DB4143">
        <w:rPr>
          <w:rFonts w:asciiTheme="minorHAnsi" w:hAnsiTheme="minorHAnsi" w:cstheme="minorHAnsi"/>
        </w:rPr>
        <w:t xml:space="preserve">met </w:t>
      </w:r>
      <w:r w:rsidR="00FC2A89">
        <w:rPr>
          <w:rFonts w:asciiTheme="minorHAnsi" w:hAnsiTheme="minorHAnsi" w:cstheme="minorHAnsi"/>
        </w:rPr>
        <w:t xml:space="preserve">de </w:t>
      </w:r>
      <w:r w:rsidR="00AA155F">
        <w:rPr>
          <w:rFonts w:asciiTheme="minorHAnsi" w:hAnsiTheme="minorHAnsi" w:cstheme="minorHAnsi"/>
        </w:rPr>
        <w:t>d</w:t>
      </w:r>
      <w:r w:rsidRPr="00DB4143">
        <w:rPr>
          <w:rFonts w:asciiTheme="minorHAnsi" w:hAnsiTheme="minorHAnsi" w:cstheme="minorHAnsi"/>
        </w:rPr>
        <w:t xml:space="preserve">ialoogpartners </w:t>
      </w:r>
      <w:r w:rsidR="00FC2A89">
        <w:rPr>
          <w:rFonts w:asciiTheme="minorHAnsi" w:hAnsiTheme="minorHAnsi" w:cstheme="minorHAnsi"/>
        </w:rPr>
        <w:t xml:space="preserve">verbetersuggesties op de opdracht in kaart brengen. Dit </w:t>
      </w:r>
      <w:r w:rsidR="00464C31">
        <w:rPr>
          <w:rFonts w:asciiTheme="minorHAnsi" w:hAnsiTheme="minorHAnsi" w:cstheme="minorHAnsi"/>
        </w:rPr>
        <w:t xml:space="preserve">gebeurt </w:t>
      </w:r>
      <w:r w:rsidR="00FC2A89">
        <w:rPr>
          <w:rFonts w:asciiTheme="minorHAnsi" w:hAnsiTheme="minorHAnsi" w:cstheme="minorHAnsi"/>
        </w:rPr>
        <w:t>op basis van de aangeleverde feedback en</w:t>
      </w:r>
      <w:r w:rsidR="00464C31">
        <w:rPr>
          <w:rFonts w:asciiTheme="minorHAnsi" w:hAnsiTheme="minorHAnsi" w:cstheme="minorHAnsi"/>
        </w:rPr>
        <w:t xml:space="preserve"> aanvullend middels</w:t>
      </w:r>
      <w:r w:rsidR="00FC2A89">
        <w:rPr>
          <w:rFonts w:asciiTheme="minorHAnsi" w:hAnsiTheme="minorHAnsi" w:cstheme="minorHAnsi"/>
        </w:rPr>
        <w:t xml:space="preserve"> een individuele gesprek per dialoogpartner. Deze dialoogfase heeft als doel dit </w:t>
      </w:r>
      <w:r w:rsidR="0062038E">
        <w:rPr>
          <w:rFonts w:asciiTheme="minorHAnsi" w:hAnsiTheme="minorHAnsi" w:cstheme="minorHAnsi"/>
        </w:rPr>
        <w:t>b</w:t>
      </w:r>
      <w:r w:rsidR="00FC2A89">
        <w:rPr>
          <w:rFonts w:asciiTheme="minorHAnsi" w:hAnsiTheme="minorHAnsi" w:cstheme="minorHAnsi"/>
        </w:rPr>
        <w:t xml:space="preserve">eschrijvend document en </w:t>
      </w:r>
      <w:r w:rsidR="0062038E">
        <w:rPr>
          <w:rFonts w:asciiTheme="minorHAnsi" w:hAnsiTheme="minorHAnsi" w:cstheme="minorHAnsi"/>
        </w:rPr>
        <w:t>haar</w:t>
      </w:r>
      <w:r w:rsidR="00FC2A89">
        <w:rPr>
          <w:rFonts w:asciiTheme="minorHAnsi" w:hAnsiTheme="minorHAnsi" w:cstheme="minorHAnsi"/>
        </w:rPr>
        <w:t xml:space="preserve"> bijlagen te </w:t>
      </w:r>
      <w:r w:rsidR="0062038E">
        <w:rPr>
          <w:rFonts w:asciiTheme="minorHAnsi" w:hAnsiTheme="minorHAnsi" w:cstheme="minorHAnsi"/>
        </w:rPr>
        <w:t>optimaliseren</w:t>
      </w:r>
      <w:r w:rsidR="00FC2A89">
        <w:rPr>
          <w:rFonts w:asciiTheme="minorHAnsi" w:hAnsiTheme="minorHAnsi" w:cstheme="minorHAnsi"/>
        </w:rPr>
        <w:t xml:space="preserve">, </w:t>
      </w:r>
      <w:r w:rsidR="004804B4">
        <w:rPr>
          <w:rFonts w:asciiTheme="minorHAnsi" w:hAnsiTheme="minorHAnsi" w:cstheme="minorHAnsi"/>
        </w:rPr>
        <w:t>m</w:t>
      </w:r>
      <w:r w:rsidR="0062038E">
        <w:rPr>
          <w:rFonts w:asciiTheme="minorHAnsi" w:hAnsiTheme="minorHAnsi" w:cstheme="minorHAnsi"/>
        </w:rPr>
        <w:t xml:space="preserve">et voldoende aandacht voor elkaars belangen en </w:t>
      </w:r>
      <w:r w:rsidR="00F86472">
        <w:rPr>
          <w:rFonts w:asciiTheme="minorHAnsi" w:hAnsiTheme="minorHAnsi" w:cstheme="minorHAnsi"/>
        </w:rPr>
        <w:t>een gelijkwaardige verdeling van kansen en risico’s</w:t>
      </w:r>
      <w:r w:rsidR="00464C31">
        <w:rPr>
          <w:rFonts w:asciiTheme="minorHAnsi" w:hAnsiTheme="minorHAnsi" w:cstheme="minorHAnsi"/>
        </w:rPr>
        <w:t xml:space="preserve">. </w:t>
      </w:r>
      <w:r w:rsidR="00217AD4">
        <w:rPr>
          <w:rFonts w:asciiTheme="minorHAnsi" w:hAnsiTheme="minorHAnsi" w:cstheme="minorHAnsi"/>
        </w:rPr>
        <w:t xml:space="preserve">Gezien de korte doorlooptijd </w:t>
      </w:r>
      <w:r w:rsidR="00464C31">
        <w:rPr>
          <w:rFonts w:asciiTheme="minorHAnsi" w:hAnsiTheme="minorHAnsi" w:cstheme="minorHAnsi"/>
        </w:rPr>
        <w:t>is</w:t>
      </w:r>
      <w:r w:rsidR="00217AD4">
        <w:rPr>
          <w:rFonts w:asciiTheme="minorHAnsi" w:hAnsiTheme="minorHAnsi" w:cstheme="minorHAnsi"/>
        </w:rPr>
        <w:t xml:space="preserve"> het</w:t>
      </w:r>
      <w:r w:rsidR="00464C31">
        <w:rPr>
          <w:rFonts w:asciiTheme="minorHAnsi" w:hAnsiTheme="minorHAnsi" w:cstheme="minorHAnsi"/>
        </w:rPr>
        <w:t xml:space="preserve"> noodzakelijk dat deelnemer(s) aan de dialoogfase gemandateerd zijn om zaken</w:t>
      </w:r>
      <w:r w:rsidR="00217AD4">
        <w:rPr>
          <w:rFonts w:asciiTheme="minorHAnsi" w:hAnsiTheme="minorHAnsi" w:cstheme="minorHAnsi"/>
        </w:rPr>
        <w:t>,</w:t>
      </w:r>
      <w:r w:rsidR="00464C31">
        <w:rPr>
          <w:rFonts w:asciiTheme="minorHAnsi" w:hAnsiTheme="minorHAnsi" w:cstheme="minorHAnsi"/>
        </w:rPr>
        <w:t xml:space="preserve"> die voor de </w:t>
      </w:r>
      <w:r w:rsidR="004804B4">
        <w:rPr>
          <w:rFonts w:asciiTheme="minorHAnsi" w:hAnsiTheme="minorHAnsi" w:cstheme="minorHAnsi"/>
        </w:rPr>
        <w:t>o</w:t>
      </w:r>
      <w:r w:rsidR="00464C31">
        <w:rPr>
          <w:rFonts w:asciiTheme="minorHAnsi" w:hAnsiTheme="minorHAnsi" w:cstheme="minorHAnsi"/>
        </w:rPr>
        <w:t>pdrachtgever bijv</w:t>
      </w:r>
      <w:r w:rsidR="00217AD4">
        <w:rPr>
          <w:rFonts w:asciiTheme="minorHAnsi" w:hAnsiTheme="minorHAnsi" w:cstheme="minorHAnsi"/>
        </w:rPr>
        <w:t>oorbeeld</w:t>
      </w:r>
      <w:r w:rsidR="00464C31">
        <w:rPr>
          <w:rFonts w:asciiTheme="minorHAnsi" w:hAnsiTheme="minorHAnsi" w:cstheme="minorHAnsi"/>
        </w:rPr>
        <w:t xml:space="preserve"> in strijd zijn met de gelijkwaardige verdeling van kansen en risico’s</w:t>
      </w:r>
      <w:r w:rsidR="00217AD4">
        <w:rPr>
          <w:rFonts w:asciiTheme="minorHAnsi" w:hAnsiTheme="minorHAnsi" w:cstheme="minorHAnsi"/>
        </w:rPr>
        <w:t>,</w:t>
      </w:r>
      <w:r w:rsidR="00464C31">
        <w:rPr>
          <w:rFonts w:asciiTheme="minorHAnsi" w:hAnsiTheme="minorHAnsi" w:cstheme="minorHAnsi"/>
        </w:rPr>
        <w:t xml:space="preserve"> te kunnen bespreken </w:t>
      </w:r>
      <w:r w:rsidR="004804B4">
        <w:rPr>
          <w:rFonts w:asciiTheme="minorHAnsi" w:hAnsiTheme="minorHAnsi" w:cstheme="minorHAnsi"/>
        </w:rPr>
        <w:t>é</w:t>
      </w:r>
      <w:r w:rsidR="00464C31">
        <w:rPr>
          <w:rFonts w:asciiTheme="minorHAnsi" w:hAnsiTheme="minorHAnsi" w:cstheme="minorHAnsi"/>
        </w:rPr>
        <w:t>n aan te passen.</w:t>
      </w:r>
      <w:r w:rsidR="00217AD4">
        <w:rPr>
          <w:rFonts w:asciiTheme="minorHAnsi" w:hAnsiTheme="minorHAnsi" w:cstheme="minorHAnsi"/>
        </w:rPr>
        <w:t xml:space="preserve"> E</w:t>
      </w:r>
      <w:r w:rsidR="00FA5082">
        <w:rPr>
          <w:rFonts w:asciiTheme="minorHAnsi" w:hAnsiTheme="minorHAnsi" w:cstheme="minorHAnsi"/>
        </w:rPr>
        <w:t xml:space="preserve">r wordt verzocht om </w:t>
      </w:r>
      <w:r w:rsidR="00217AD4">
        <w:rPr>
          <w:rFonts w:asciiTheme="minorHAnsi" w:hAnsiTheme="minorHAnsi" w:cstheme="minorHAnsi"/>
        </w:rPr>
        <w:t xml:space="preserve">namens dialoogpartner </w:t>
      </w:r>
      <w:r w:rsidR="00FA5082">
        <w:rPr>
          <w:rFonts w:asciiTheme="minorHAnsi" w:hAnsiTheme="minorHAnsi" w:cstheme="minorHAnsi"/>
        </w:rPr>
        <w:t xml:space="preserve">met maximaal </w:t>
      </w:r>
      <w:r w:rsidR="00217AD4">
        <w:rPr>
          <w:rFonts w:asciiTheme="minorHAnsi" w:hAnsiTheme="minorHAnsi" w:cstheme="minorHAnsi"/>
        </w:rPr>
        <w:t>drie</w:t>
      </w:r>
      <w:r w:rsidR="00FA5082">
        <w:rPr>
          <w:rFonts w:asciiTheme="minorHAnsi" w:hAnsiTheme="minorHAnsi" w:cstheme="minorHAnsi"/>
        </w:rPr>
        <w:t xml:space="preserve"> personen aanwezig te zijn in de dialoogronde. Tevens wordt gevraagd om rekening te houden met de </w:t>
      </w:r>
      <w:r w:rsidR="004804B4">
        <w:rPr>
          <w:rFonts w:asciiTheme="minorHAnsi" w:hAnsiTheme="minorHAnsi" w:cstheme="minorHAnsi"/>
        </w:rPr>
        <w:t>dialoogronde</w:t>
      </w:r>
      <w:r w:rsidR="00FA5082">
        <w:rPr>
          <w:rFonts w:asciiTheme="minorHAnsi" w:hAnsiTheme="minorHAnsi" w:cstheme="minorHAnsi"/>
        </w:rPr>
        <w:t xml:space="preserve"> data van </w:t>
      </w:r>
      <w:r w:rsidR="00567F88">
        <w:rPr>
          <w:rFonts w:asciiTheme="minorHAnsi" w:hAnsiTheme="minorHAnsi" w:cstheme="minorHAnsi"/>
        </w:rPr>
        <w:t xml:space="preserve">5 en </w:t>
      </w:r>
      <w:r w:rsidR="00FA5082" w:rsidRPr="009155DD">
        <w:rPr>
          <w:rFonts w:asciiTheme="minorHAnsi" w:hAnsiTheme="minorHAnsi" w:cstheme="minorHAnsi"/>
        </w:rPr>
        <w:t>7</w:t>
      </w:r>
      <w:r w:rsidR="00217AD4" w:rsidRPr="009155DD">
        <w:rPr>
          <w:rFonts w:asciiTheme="minorHAnsi" w:hAnsiTheme="minorHAnsi" w:cstheme="minorHAnsi"/>
        </w:rPr>
        <w:t xml:space="preserve"> </w:t>
      </w:r>
      <w:r w:rsidR="00FA5082" w:rsidRPr="009155DD">
        <w:rPr>
          <w:rFonts w:asciiTheme="minorHAnsi" w:hAnsiTheme="minorHAnsi" w:cstheme="minorHAnsi"/>
        </w:rPr>
        <w:t>septembe</w:t>
      </w:r>
      <w:r w:rsidR="00FA5082">
        <w:rPr>
          <w:rFonts w:asciiTheme="minorHAnsi" w:hAnsiTheme="minorHAnsi" w:cstheme="minorHAnsi"/>
        </w:rPr>
        <w:t>r. De dialoogronde zal in Eindhoven</w:t>
      </w:r>
      <w:r w:rsidR="00567F88">
        <w:rPr>
          <w:rFonts w:asciiTheme="minorHAnsi" w:hAnsiTheme="minorHAnsi" w:cstheme="minorHAnsi"/>
        </w:rPr>
        <w:t xml:space="preserve"> </w:t>
      </w:r>
      <w:r w:rsidR="00FA5082">
        <w:rPr>
          <w:rFonts w:asciiTheme="minorHAnsi" w:hAnsiTheme="minorHAnsi" w:cstheme="minorHAnsi"/>
        </w:rPr>
        <w:t>plaatsvinden.</w:t>
      </w:r>
    </w:p>
    <w:p w14:paraId="7226BFE1" w14:textId="77777777" w:rsidR="009155DD" w:rsidRPr="009155DD" w:rsidRDefault="00DB4143" w:rsidP="00D90FFB">
      <w:pPr>
        <w:pStyle w:val="Lijstalinea"/>
        <w:numPr>
          <w:ilvl w:val="0"/>
          <w:numId w:val="9"/>
        </w:numPr>
        <w:jc w:val="both"/>
        <w:rPr>
          <w:rFonts w:asciiTheme="minorHAnsi" w:hAnsiTheme="minorHAnsi" w:cstheme="minorHAnsi"/>
          <w:b/>
          <w:bCs/>
          <w:u w:val="single"/>
        </w:rPr>
      </w:pPr>
      <w:r w:rsidRPr="009155DD">
        <w:rPr>
          <w:rFonts w:asciiTheme="minorHAnsi" w:hAnsiTheme="minorHAnsi" w:cstheme="minorHAnsi"/>
          <w:b/>
          <w:bCs/>
          <w:u w:val="single"/>
        </w:rPr>
        <w:t xml:space="preserve">De </w:t>
      </w:r>
      <w:r w:rsidR="00335A15" w:rsidRPr="009155DD">
        <w:rPr>
          <w:rFonts w:asciiTheme="minorHAnsi" w:hAnsiTheme="minorHAnsi" w:cstheme="minorHAnsi"/>
          <w:b/>
          <w:bCs/>
          <w:u w:val="single"/>
        </w:rPr>
        <w:t>eind</w:t>
      </w:r>
      <w:r w:rsidRPr="009155DD">
        <w:rPr>
          <w:rFonts w:asciiTheme="minorHAnsi" w:hAnsiTheme="minorHAnsi" w:cstheme="minorHAnsi"/>
          <w:b/>
          <w:bCs/>
          <w:u w:val="single"/>
        </w:rPr>
        <w:t xml:space="preserve">fase: </w:t>
      </w:r>
    </w:p>
    <w:p w14:paraId="4E3405C0" w14:textId="547D6F6F" w:rsidR="00DB4143" w:rsidRPr="00DB4143" w:rsidRDefault="00DB4143" w:rsidP="00D90FFB">
      <w:pPr>
        <w:pStyle w:val="Lijstalinea"/>
        <w:numPr>
          <w:ilvl w:val="2"/>
          <w:numId w:val="9"/>
        </w:numPr>
        <w:ind w:left="1134"/>
        <w:jc w:val="both"/>
        <w:rPr>
          <w:rFonts w:asciiTheme="minorHAnsi" w:hAnsiTheme="minorHAnsi" w:cstheme="minorHAnsi"/>
        </w:rPr>
      </w:pPr>
      <w:r w:rsidRPr="00DB4143">
        <w:rPr>
          <w:rFonts w:asciiTheme="minorHAnsi" w:hAnsiTheme="minorHAnsi" w:cstheme="minorHAnsi"/>
        </w:rPr>
        <w:t xml:space="preserve">In deze fase verstuurt </w:t>
      </w:r>
      <w:r w:rsidR="009155DD">
        <w:rPr>
          <w:rFonts w:asciiTheme="minorHAnsi" w:hAnsiTheme="minorHAnsi" w:cstheme="minorHAnsi"/>
        </w:rPr>
        <w:t>o</w:t>
      </w:r>
      <w:r w:rsidRPr="00DB4143">
        <w:rPr>
          <w:rFonts w:asciiTheme="minorHAnsi" w:hAnsiTheme="minorHAnsi" w:cstheme="minorHAnsi"/>
        </w:rPr>
        <w:t xml:space="preserve">pdrachtgever de </w:t>
      </w:r>
      <w:r w:rsidR="0062038E">
        <w:rPr>
          <w:rFonts w:asciiTheme="minorHAnsi" w:hAnsiTheme="minorHAnsi" w:cstheme="minorHAnsi"/>
        </w:rPr>
        <w:t>aangepaste en tevens definitieve versie van het beschrijvend document inclusief bijlagen</w:t>
      </w:r>
      <w:r w:rsidRPr="00DB4143">
        <w:rPr>
          <w:rFonts w:asciiTheme="minorHAnsi" w:hAnsiTheme="minorHAnsi" w:cstheme="minorHAnsi"/>
        </w:rPr>
        <w:t xml:space="preserve"> naar de </w:t>
      </w:r>
      <w:r w:rsidR="0062038E">
        <w:rPr>
          <w:rFonts w:asciiTheme="minorHAnsi" w:hAnsiTheme="minorHAnsi" w:cstheme="minorHAnsi"/>
        </w:rPr>
        <w:t>d</w:t>
      </w:r>
      <w:r w:rsidRPr="00DB4143">
        <w:rPr>
          <w:rFonts w:asciiTheme="minorHAnsi" w:hAnsiTheme="minorHAnsi" w:cstheme="minorHAnsi"/>
        </w:rPr>
        <w:t>ialoogpartners</w:t>
      </w:r>
      <w:r w:rsidR="00130FB1">
        <w:rPr>
          <w:rFonts w:asciiTheme="minorHAnsi" w:hAnsiTheme="minorHAnsi" w:cstheme="minorHAnsi"/>
        </w:rPr>
        <w:t>. De dialoogpartners</w:t>
      </w:r>
      <w:r w:rsidRPr="00DB4143">
        <w:rPr>
          <w:rFonts w:asciiTheme="minorHAnsi" w:hAnsiTheme="minorHAnsi" w:cstheme="minorHAnsi"/>
        </w:rPr>
        <w:t xml:space="preserve"> </w:t>
      </w:r>
      <w:r w:rsidR="0062038E">
        <w:rPr>
          <w:rFonts w:asciiTheme="minorHAnsi" w:hAnsiTheme="minorHAnsi" w:cstheme="minorHAnsi"/>
        </w:rPr>
        <w:t xml:space="preserve">kunnen hierop nog </w:t>
      </w:r>
      <w:r w:rsidR="00464C31">
        <w:rPr>
          <w:rFonts w:asciiTheme="minorHAnsi" w:hAnsiTheme="minorHAnsi" w:cstheme="minorHAnsi"/>
        </w:rPr>
        <w:t>éé</w:t>
      </w:r>
      <w:r w:rsidR="0062038E">
        <w:rPr>
          <w:rFonts w:asciiTheme="minorHAnsi" w:hAnsiTheme="minorHAnsi" w:cstheme="minorHAnsi"/>
        </w:rPr>
        <w:t>nmalig vragen indienen</w:t>
      </w:r>
      <w:r w:rsidR="00130FB1">
        <w:rPr>
          <w:rFonts w:asciiTheme="minorHAnsi" w:hAnsiTheme="minorHAnsi" w:cstheme="minorHAnsi"/>
        </w:rPr>
        <w:t xml:space="preserve"> en doen daarna</w:t>
      </w:r>
      <w:r w:rsidRPr="00DB4143">
        <w:rPr>
          <w:rFonts w:asciiTheme="minorHAnsi" w:hAnsiTheme="minorHAnsi" w:cstheme="minorHAnsi"/>
        </w:rPr>
        <w:t xml:space="preserve"> een </w:t>
      </w:r>
      <w:r w:rsidR="0062038E">
        <w:rPr>
          <w:rFonts w:asciiTheme="minorHAnsi" w:hAnsiTheme="minorHAnsi" w:cstheme="minorHAnsi"/>
        </w:rPr>
        <w:t>i</w:t>
      </w:r>
      <w:r w:rsidRPr="00DB4143">
        <w:rPr>
          <w:rFonts w:asciiTheme="minorHAnsi" w:hAnsiTheme="minorHAnsi" w:cstheme="minorHAnsi"/>
        </w:rPr>
        <w:t>nschrijving</w:t>
      </w:r>
      <w:r w:rsidR="00130FB1">
        <w:rPr>
          <w:rFonts w:asciiTheme="minorHAnsi" w:hAnsiTheme="minorHAnsi" w:cstheme="minorHAnsi"/>
        </w:rPr>
        <w:t xml:space="preserve">. Vervolgens </w:t>
      </w:r>
      <w:r w:rsidRPr="00DB4143">
        <w:rPr>
          <w:rFonts w:asciiTheme="minorHAnsi" w:hAnsiTheme="minorHAnsi" w:cstheme="minorHAnsi"/>
        </w:rPr>
        <w:t xml:space="preserve">bepaalt </w:t>
      </w:r>
      <w:r w:rsidR="0062038E">
        <w:rPr>
          <w:rFonts w:asciiTheme="minorHAnsi" w:hAnsiTheme="minorHAnsi" w:cstheme="minorHAnsi"/>
        </w:rPr>
        <w:t>o</w:t>
      </w:r>
      <w:r w:rsidRPr="00DB4143">
        <w:rPr>
          <w:rFonts w:asciiTheme="minorHAnsi" w:hAnsiTheme="minorHAnsi" w:cstheme="minorHAnsi"/>
        </w:rPr>
        <w:t xml:space="preserve">pdrachtgever welke </w:t>
      </w:r>
      <w:r w:rsidR="0062038E">
        <w:rPr>
          <w:rFonts w:asciiTheme="minorHAnsi" w:hAnsiTheme="minorHAnsi" w:cstheme="minorHAnsi"/>
        </w:rPr>
        <w:t>inschrijving</w:t>
      </w:r>
      <w:r w:rsidRPr="00DB4143">
        <w:rPr>
          <w:rFonts w:asciiTheme="minorHAnsi" w:hAnsiTheme="minorHAnsi" w:cstheme="minorHAnsi"/>
        </w:rPr>
        <w:t xml:space="preserve"> het beste in haar behoefte voorziet en gunt op basis van de EMVI criteria aan één van de </w:t>
      </w:r>
      <w:r w:rsidR="0062038E">
        <w:rPr>
          <w:rFonts w:asciiTheme="minorHAnsi" w:hAnsiTheme="minorHAnsi" w:cstheme="minorHAnsi"/>
        </w:rPr>
        <w:t>i</w:t>
      </w:r>
      <w:r w:rsidRPr="00DB4143">
        <w:rPr>
          <w:rFonts w:asciiTheme="minorHAnsi" w:hAnsiTheme="minorHAnsi" w:cstheme="minorHAnsi"/>
        </w:rPr>
        <w:t xml:space="preserve">nschrijvers de </w:t>
      </w:r>
      <w:r w:rsidR="0062038E">
        <w:rPr>
          <w:rFonts w:asciiTheme="minorHAnsi" w:hAnsiTheme="minorHAnsi" w:cstheme="minorHAnsi"/>
        </w:rPr>
        <w:t>o</w:t>
      </w:r>
      <w:r w:rsidRPr="00DB4143">
        <w:rPr>
          <w:rFonts w:asciiTheme="minorHAnsi" w:hAnsiTheme="minorHAnsi" w:cstheme="minorHAnsi"/>
        </w:rPr>
        <w:t>pdracht.</w:t>
      </w:r>
    </w:p>
    <w:p w14:paraId="7DE22C55" w14:textId="702DEF2C" w:rsidR="0047641F" w:rsidRPr="000A1DB8" w:rsidRDefault="0047641F" w:rsidP="008B5DD1">
      <w:pPr>
        <w:pStyle w:val="Kop2"/>
        <w:numPr>
          <w:ilvl w:val="1"/>
          <w:numId w:val="2"/>
        </w:numPr>
        <w:ind w:left="0"/>
        <w:jc w:val="both"/>
        <w:rPr>
          <w:rFonts w:asciiTheme="minorHAnsi" w:hAnsiTheme="minorHAnsi" w:cstheme="minorHAnsi"/>
          <w:sz w:val="22"/>
        </w:rPr>
      </w:pPr>
      <w:bookmarkStart w:id="129" w:name="_Toc140867067"/>
      <w:r w:rsidRPr="000A1DB8">
        <w:rPr>
          <w:rFonts w:asciiTheme="minorHAnsi" w:hAnsiTheme="minorHAnsi" w:cstheme="minorHAnsi"/>
          <w:sz w:val="22"/>
        </w:rPr>
        <w:t>Planning</w:t>
      </w:r>
      <w:bookmarkEnd w:id="127"/>
      <w:bookmarkEnd w:id="129"/>
    </w:p>
    <w:p w14:paraId="03F1B77C" w14:textId="1A55DB96" w:rsidR="0027714B" w:rsidRDefault="0047641F" w:rsidP="008B5DD1">
      <w:pPr>
        <w:jc w:val="both"/>
        <w:rPr>
          <w:rFonts w:asciiTheme="minorHAnsi" w:hAnsiTheme="minorHAnsi" w:cstheme="minorHAnsi"/>
        </w:rPr>
      </w:pPr>
      <w:r w:rsidRPr="000A1DB8">
        <w:rPr>
          <w:rFonts w:asciiTheme="minorHAnsi" w:hAnsiTheme="minorHAnsi" w:cstheme="minorHAnsi"/>
        </w:rPr>
        <w:t xml:space="preserve">Met het </w:t>
      </w:r>
      <w:r w:rsidR="009B12DB" w:rsidRPr="000A1DB8">
        <w:rPr>
          <w:rFonts w:asciiTheme="minorHAnsi" w:hAnsiTheme="minorHAnsi" w:cstheme="minorHAnsi"/>
        </w:rPr>
        <w:t>publiceren</w:t>
      </w:r>
      <w:r w:rsidRPr="000A1DB8">
        <w:rPr>
          <w:rFonts w:asciiTheme="minorHAnsi" w:hAnsiTheme="minorHAnsi" w:cstheme="minorHAnsi"/>
        </w:rPr>
        <w:t xml:space="preserve"> van de aankondiging start de </w:t>
      </w:r>
      <w:r w:rsidR="00816C86">
        <w:rPr>
          <w:rFonts w:asciiTheme="minorHAnsi" w:hAnsiTheme="minorHAnsi" w:cstheme="minorHAnsi"/>
        </w:rPr>
        <w:t>a</w:t>
      </w:r>
      <w:r w:rsidRPr="000A1DB8">
        <w:rPr>
          <w:rFonts w:asciiTheme="minorHAnsi" w:hAnsiTheme="minorHAnsi" w:cstheme="minorHAnsi"/>
        </w:rPr>
        <w:t xml:space="preserve">anbesteding. </w:t>
      </w:r>
      <w:r w:rsidR="0027714B">
        <w:rPr>
          <w:rFonts w:asciiTheme="minorHAnsi" w:hAnsiTheme="minorHAnsi" w:cstheme="minorHAnsi"/>
        </w:rPr>
        <w:t>De gestelde termijnen zijn fatale termijnen, t</w:t>
      </w:r>
      <w:r w:rsidR="0027714B" w:rsidRPr="000A1DB8">
        <w:rPr>
          <w:rFonts w:asciiTheme="minorHAnsi" w:hAnsiTheme="minorHAnsi" w:cstheme="minorHAnsi"/>
        </w:rPr>
        <w:t xml:space="preserve">enzij de </w:t>
      </w:r>
      <w:r w:rsidR="00816C86">
        <w:rPr>
          <w:rFonts w:asciiTheme="minorHAnsi" w:hAnsiTheme="minorHAnsi" w:cstheme="minorHAnsi"/>
        </w:rPr>
        <w:t>a</w:t>
      </w:r>
      <w:r w:rsidR="0027714B" w:rsidRPr="000A1DB8">
        <w:rPr>
          <w:rFonts w:asciiTheme="minorHAnsi" w:hAnsiTheme="minorHAnsi" w:cstheme="minorHAnsi"/>
        </w:rPr>
        <w:t>anbestedingsstukken uitdrukkelijk anders bepalen</w:t>
      </w:r>
      <w:r w:rsidR="0027714B">
        <w:rPr>
          <w:rFonts w:asciiTheme="minorHAnsi" w:hAnsiTheme="minorHAnsi" w:cstheme="minorHAnsi"/>
        </w:rPr>
        <w:t>.</w:t>
      </w:r>
      <w:r w:rsidR="0027714B" w:rsidRPr="000A1DB8">
        <w:rPr>
          <w:rFonts w:asciiTheme="minorHAnsi" w:hAnsiTheme="minorHAnsi" w:cstheme="minorHAnsi"/>
        </w:rPr>
        <w:t xml:space="preserve"> Bij overschrijding ervan treedt verval van recht in</w:t>
      </w:r>
      <w:r w:rsidR="002C48FA">
        <w:rPr>
          <w:rFonts w:asciiTheme="minorHAnsi" w:hAnsiTheme="minorHAnsi" w:cstheme="minorHAnsi"/>
        </w:rPr>
        <w:t>.</w:t>
      </w: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793"/>
      </w:tblGrid>
      <w:tr w:rsidR="00ED38B2" w:rsidRPr="000A1DB8" w14:paraId="41326751" w14:textId="77777777" w:rsidTr="00313C43">
        <w:trPr>
          <w:cantSplit/>
          <w:jc w:val="center"/>
        </w:trPr>
        <w:tc>
          <w:tcPr>
            <w:tcW w:w="4815" w:type="dxa"/>
            <w:shd w:val="clear" w:color="auto" w:fill="D9D9D9"/>
          </w:tcPr>
          <w:p w14:paraId="63EF2E44" w14:textId="77777777" w:rsidR="00ED38B2" w:rsidRPr="000A1DB8" w:rsidRDefault="00ED38B2" w:rsidP="008B5DD1">
            <w:pPr>
              <w:jc w:val="both"/>
              <w:rPr>
                <w:rFonts w:asciiTheme="minorHAnsi" w:eastAsia="MS Mincho" w:hAnsiTheme="minorHAnsi" w:cstheme="minorHAnsi"/>
                <w:b/>
                <w:szCs w:val="20"/>
              </w:rPr>
            </w:pPr>
            <w:r w:rsidRPr="000A1DB8">
              <w:rPr>
                <w:rFonts w:asciiTheme="minorHAnsi" w:eastAsia="MS Mincho" w:hAnsiTheme="minorHAnsi" w:cstheme="minorHAnsi"/>
                <w:b/>
                <w:szCs w:val="20"/>
              </w:rPr>
              <w:t>Mijlpaal</w:t>
            </w:r>
          </w:p>
        </w:tc>
        <w:tc>
          <w:tcPr>
            <w:tcW w:w="3793" w:type="dxa"/>
            <w:shd w:val="clear" w:color="auto" w:fill="D9D9D9"/>
          </w:tcPr>
          <w:p w14:paraId="69CEE4F4" w14:textId="77777777" w:rsidR="00ED38B2" w:rsidRPr="000A1DB8" w:rsidRDefault="00ED38B2" w:rsidP="008B5DD1">
            <w:pPr>
              <w:jc w:val="both"/>
              <w:rPr>
                <w:rFonts w:asciiTheme="minorHAnsi" w:eastAsia="MS Mincho" w:hAnsiTheme="minorHAnsi" w:cstheme="minorHAnsi"/>
                <w:b/>
                <w:szCs w:val="20"/>
              </w:rPr>
            </w:pPr>
            <w:r w:rsidRPr="000A1DB8">
              <w:rPr>
                <w:rFonts w:asciiTheme="minorHAnsi" w:eastAsia="MS Mincho" w:hAnsiTheme="minorHAnsi" w:cstheme="minorHAnsi"/>
                <w:b/>
                <w:szCs w:val="20"/>
              </w:rPr>
              <w:t>Datum</w:t>
            </w:r>
          </w:p>
        </w:tc>
      </w:tr>
      <w:tr w:rsidR="00ED38B2" w:rsidRPr="000A1DB8" w14:paraId="25D04A83" w14:textId="77777777" w:rsidTr="00313C43">
        <w:trPr>
          <w:cantSplit/>
          <w:jc w:val="center"/>
        </w:trPr>
        <w:tc>
          <w:tcPr>
            <w:tcW w:w="4815" w:type="dxa"/>
          </w:tcPr>
          <w:p w14:paraId="45B25FDF" w14:textId="4BA485CC" w:rsidR="00ED38B2" w:rsidRPr="000500B2" w:rsidRDefault="009974D5" w:rsidP="008B5DD1">
            <w:pPr>
              <w:jc w:val="both"/>
              <w:rPr>
                <w:rFonts w:asciiTheme="minorHAnsi" w:eastAsia="MS Mincho" w:hAnsiTheme="minorHAnsi" w:cstheme="minorHAnsi"/>
                <w:szCs w:val="20"/>
              </w:rPr>
            </w:pPr>
            <w:r>
              <w:rPr>
                <w:rFonts w:asciiTheme="minorHAnsi" w:eastAsia="MS Mincho" w:hAnsiTheme="minorHAnsi" w:cstheme="minorHAnsi"/>
                <w:szCs w:val="20"/>
              </w:rPr>
              <w:t>Start conceptfase: p</w:t>
            </w:r>
            <w:r w:rsidR="005B0E55" w:rsidRPr="000500B2">
              <w:rPr>
                <w:rFonts w:asciiTheme="minorHAnsi" w:eastAsia="MS Mincho" w:hAnsiTheme="minorHAnsi" w:cstheme="minorHAnsi"/>
                <w:szCs w:val="20"/>
              </w:rPr>
              <w:t>ublicatie</w:t>
            </w:r>
            <w:r w:rsidR="00ED38B2" w:rsidRPr="000500B2">
              <w:rPr>
                <w:rFonts w:asciiTheme="minorHAnsi" w:eastAsia="MS Mincho" w:hAnsiTheme="minorHAnsi" w:cstheme="minorHAnsi"/>
                <w:szCs w:val="20"/>
              </w:rPr>
              <w:t xml:space="preserve"> aankondiging</w:t>
            </w:r>
            <w:r>
              <w:rPr>
                <w:rFonts w:asciiTheme="minorHAnsi" w:eastAsia="MS Mincho" w:hAnsiTheme="minorHAnsi" w:cstheme="minorHAnsi"/>
                <w:szCs w:val="20"/>
              </w:rPr>
              <w:t xml:space="preserve"> en </w:t>
            </w:r>
            <w:r w:rsidR="00734EA0">
              <w:rPr>
                <w:rFonts w:asciiTheme="minorHAnsi" w:eastAsia="MS Mincho" w:hAnsiTheme="minorHAnsi" w:cstheme="minorHAnsi"/>
                <w:szCs w:val="20"/>
              </w:rPr>
              <w:t xml:space="preserve">eerste </w:t>
            </w:r>
            <w:r>
              <w:rPr>
                <w:rFonts w:asciiTheme="minorHAnsi" w:eastAsia="MS Mincho" w:hAnsiTheme="minorHAnsi" w:cstheme="minorHAnsi"/>
                <w:szCs w:val="20"/>
              </w:rPr>
              <w:t>versie</w:t>
            </w:r>
          </w:p>
        </w:tc>
        <w:tc>
          <w:tcPr>
            <w:tcW w:w="3793" w:type="dxa"/>
          </w:tcPr>
          <w:p w14:paraId="6714D8DB" w14:textId="284F8AC8" w:rsidR="00ED38B2" w:rsidRPr="000A1DB8" w:rsidRDefault="009155DD" w:rsidP="008B5DD1">
            <w:pPr>
              <w:jc w:val="both"/>
              <w:rPr>
                <w:rFonts w:asciiTheme="minorHAnsi" w:eastAsia="MS Mincho" w:hAnsiTheme="minorHAnsi" w:cstheme="minorHAnsi"/>
                <w:szCs w:val="20"/>
              </w:rPr>
            </w:pPr>
            <w:r>
              <w:rPr>
                <w:rFonts w:asciiTheme="minorHAnsi" w:hAnsiTheme="minorHAnsi" w:cstheme="minorHAnsi"/>
                <w:bCs/>
                <w:szCs w:val="20"/>
              </w:rPr>
              <w:t>Vrij</w:t>
            </w:r>
            <w:r w:rsidR="00B818EE">
              <w:rPr>
                <w:rFonts w:asciiTheme="minorHAnsi" w:hAnsiTheme="minorHAnsi" w:cstheme="minorHAnsi"/>
                <w:bCs/>
                <w:szCs w:val="20"/>
              </w:rPr>
              <w:t xml:space="preserve">dag </w:t>
            </w:r>
            <w:r>
              <w:rPr>
                <w:rFonts w:asciiTheme="minorHAnsi" w:hAnsiTheme="minorHAnsi" w:cstheme="minorHAnsi"/>
                <w:bCs/>
                <w:szCs w:val="20"/>
              </w:rPr>
              <w:t>21</w:t>
            </w:r>
            <w:r w:rsidR="00B818EE">
              <w:rPr>
                <w:rFonts w:asciiTheme="minorHAnsi" w:hAnsiTheme="minorHAnsi" w:cstheme="minorHAnsi"/>
                <w:bCs/>
                <w:szCs w:val="20"/>
              </w:rPr>
              <w:t xml:space="preserve"> juli</w:t>
            </w:r>
            <w:r w:rsidR="00F56A70">
              <w:rPr>
                <w:rFonts w:asciiTheme="minorHAnsi" w:hAnsiTheme="minorHAnsi" w:cstheme="minorHAnsi"/>
                <w:bCs/>
                <w:szCs w:val="20"/>
              </w:rPr>
              <w:t xml:space="preserve"> 2023</w:t>
            </w:r>
          </w:p>
        </w:tc>
      </w:tr>
      <w:tr w:rsidR="00ED38B2" w:rsidRPr="000A1DB8" w14:paraId="5D93266F" w14:textId="77777777" w:rsidTr="00313C43">
        <w:trPr>
          <w:cantSplit/>
          <w:jc w:val="center"/>
        </w:trPr>
        <w:tc>
          <w:tcPr>
            <w:tcW w:w="4815" w:type="dxa"/>
          </w:tcPr>
          <w:p w14:paraId="42C74E38" w14:textId="658D4D21" w:rsidR="00ED38B2" w:rsidRPr="000500B2" w:rsidRDefault="001A2A6D" w:rsidP="008B5DD1">
            <w:pPr>
              <w:jc w:val="both"/>
              <w:rPr>
                <w:rFonts w:asciiTheme="minorHAnsi" w:eastAsia="MS Mincho" w:hAnsiTheme="minorHAnsi" w:cstheme="minorHAnsi"/>
                <w:szCs w:val="20"/>
              </w:rPr>
            </w:pPr>
            <w:r w:rsidRPr="000500B2">
              <w:rPr>
                <w:rFonts w:asciiTheme="minorHAnsi" w:eastAsia="MS Mincho" w:hAnsiTheme="minorHAnsi" w:cstheme="minorHAnsi"/>
                <w:szCs w:val="20"/>
              </w:rPr>
              <w:t xml:space="preserve">Sluitingsdatum </w:t>
            </w:r>
            <w:r w:rsidR="009974D5">
              <w:rPr>
                <w:rFonts w:asciiTheme="minorHAnsi" w:eastAsia="MS Mincho" w:hAnsiTheme="minorHAnsi" w:cstheme="minorHAnsi"/>
                <w:szCs w:val="20"/>
              </w:rPr>
              <w:t xml:space="preserve">indienen </w:t>
            </w:r>
            <w:r w:rsidR="009974D5" w:rsidRPr="009974D5">
              <w:rPr>
                <w:rFonts w:asciiTheme="minorHAnsi" w:eastAsia="MS Mincho" w:hAnsiTheme="minorHAnsi" w:cstheme="minorHAnsi"/>
                <w:b/>
                <w:bCs/>
                <w:szCs w:val="20"/>
              </w:rPr>
              <w:t>feedback</w:t>
            </w:r>
            <w:r w:rsidR="009974D5">
              <w:rPr>
                <w:rFonts w:asciiTheme="minorHAnsi" w:eastAsia="MS Mincho" w:hAnsiTheme="minorHAnsi" w:cstheme="minorHAnsi"/>
                <w:b/>
                <w:bCs/>
                <w:szCs w:val="20"/>
              </w:rPr>
              <w:t xml:space="preserve"> op </w:t>
            </w:r>
            <w:r w:rsidR="00914525">
              <w:rPr>
                <w:rFonts w:asciiTheme="minorHAnsi" w:eastAsia="MS Mincho" w:hAnsiTheme="minorHAnsi" w:cstheme="minorHAnsi"/>
                <w:b/>
                <w:bCs/>
                <w:szCs w:val="20"/>
              </w:rPr>
              <w:t xml:space="preserve">eerste </w:t>
            </w:r>
            <w:r w:rsidR="009974D5">
              <w:rPr>
                <w:rFonts w:asciiTheme="minorHAnsi" w:eastAsia="MS Mincho" w:hAnsiTheme="minorHAnsi" w:cstheme="minorHAnsi"/>
                <w:b/>
                <w:bCs/>
                <w:szCs w:val="20"/>
              </w:rPr>
              <w:t xml:space="preserve">versie </w:t>
            </w:r>
            <w:r w:rsidR="009974D5" w:rsidRPr="00F32DC5">
              <w:rPr>
                <w:rFonts w:asciiTheme="minorHAnsi" w:eastAsia="MS Mincho" w:hAnsiTheme="minorHAnsi" w:cstheme="minorHAnsi"/>
                <w:szCs w:val="20"/>
              </w:rPr>
              <w:t>(</w:t>
            </w:r>
            <w:r w:rsidR="009974D5" w:rsidRPr="004804B4">
              <w:rPr>
                <w:rFonts w:asciiTheme="minorHAnsi" w:eastAsia="MS Mincho" w:hAnsiTheme="minorHAnsi" w:cstheme="minorHAnsi"/>
                <w:szCs w:val="20"/>
              </w:rPr>
              <w:t>zie §3.</w:t>
            </w:r>
            <w:r w:rsidR="004804B4" w:rsidRPr="004804B4">
              <w:rPr>
                <w:rFonts w:asciiTheme="minorHAnsi" w:eastAsia="MS Mincho" w:hAnsiTheme="minorHAnsi" w:cstheme="minorHAnsi"/>
                <w:szCs w:val="20"/>
              </w:rPr>
              <w:t>3</w:t>
            </w:r>
            <w:r w:rsidR="009974D5" w:rsidRPr="004804B4">
              <w:rPr>
                <w:rFonts w:asciiTheme="minorHAnsi" w:eastAsia="MS Mincho" w:hAnsiTheme="minorHAnsi" w:cstheme="minorHAnsi"/>
                <w:szCs w:val="20"/>
              </w:rPr>
              <w:t>.</w:t>
            </w:r>
            <w:r w:rsidR="004804B4" w:rsidRPr="004804B4">
              <w:rPr>
                <w:rFonts w:asciiTheme="minorHAnsi" w:eastAsia="MS Mincho" w:hAnsiTheme="minorHAnsi" w:cstheme="minorHAnsi"/>
                <w:szCs w:val="20"/>
              </w:rPr>
              <w:t>3</w:t>
            </w:r>
            <w:r w:rsidR="009974D5" w:rsidRPr="004804B4">
              <w:rPr>
                <w:rFonts w:asciiTheme="minorHAnsi" w:eastAsia="MS Mincho" w:hAnsiTheme="minorHAnsi" w:cstheme="minorHAnsi"/>
                <w:szCs w:val="20"/>
              </w:rPr>
              <w:t>)</w:t>
            </w:r>
          </w:p>
        </w:tc>
        <w:tc>
          <w:tcPr>
            <w:tcW w:w="3793" w:type="dxa"/>
          </w:tcPr>
          <w:p w14:paraId="731090E2" w14:textId="28131620" w:rsidR="00ED38B2" w:rsidRPr="000A1DB8" w:rsidRDefault="009974D5" w:rsidP="008B5DD1">
            <w:pPr>
              <w:jc w:val="both"/>
              <w:rPr>
                <w:rFonts w:asciiTheme="minorHAnsi" w:eastAsia="MS Mincho" w:hAnsiTheme="minorHAnsi" w:cstheme="minorHAnsi"/>
                <w:szCs w:val="20"/>
              </w:rPr>
            </w:pPr>
            <w:r>
              <w:rPr>
                <w:rFonts w:asciiTheme="minorHAnsi" w:hAnsiTheme="minorHAnsi" w:cstheme="minorHAnsi"/>
                <w:bCs/>
                <w:szCs w:val="20"/>
              </w:rPr>
              <w:t>Dins</w:t>
            </w:r>
            <w:r w:rsidR="00FB3AF7" w:rsidRPr="000A1DB8">
              <w:rPr>
                <w:rFonts w:asciiTheme="minorHAnsi" w:hAnsiTheme="minorHAnsi" w:cstheme="minorHAnsi"/>
                <w:bCs/>
                <w:szCs w:val="20"/>
              </w:rPr>
              <w:t xml:space="preserve">dag </w:t>
            </w:r>
            <w:r w:rsidR="00F44997">
              <w:rPr>
                <w:rFonts w:asciiTheme="minorHAnsi" w:hAnsiTheme="minorHAnsi" w:cstheme="minorHAnsi"/>
                <w:bCs/>
                <w:szCs w:val="20"/>
              </w:rPr>
              <w:t xml:space="preserve">29 augustus </w:t>
            </w:r>
            <w:r w:rsidR="00FB3AF7" w:rsidRPr="000A1DB8">
              <w:rPr>
                <w:rFonts w:asciiTheme="minorHAnsi" w:hAnsiTheme="minorHAnsi" w:cstheme="minorHAnsi"/>
                <w:bCs/>
                <w:szCs w:val="20"/>
              </w:rPr>
              <w:t>vóór 1</w:t>
            </w:r>
            <w:r w:rsidR="009E7E42">
              <w:rPr>
                <w:rFonts w:asciiTheme="minorHAnsi" w:hAnsiTheme="minorHAnsi" w:cstheme="minorHAnsi"/>
                <w:bCs/>
                <w:szCs w:val="20"/>
              </w:rPr>
              <w:t>1</w:t>
            </w:r>
            <w:r w:rsidR="00FB3AF7" w:rsidRPr="000A1DB8">
              <w:rPr>
                <w:rFonts w:asciiTheme="minorHAnsi" w:hAnsiTheme="minorHAnsi" w:cstheme="minorHAnsi"/>
                <w:bCs/>
                <w:szCs w:val="20"/>
              </w:rPr>
              <w:t>:00 uur</w:t>
            </w:r>
          </w:p>
        </w:tc>
      </w:tr>
      <w:tr w:rsidR="00ED38B2" w:rsidRPr="000A1DB8" w14:paraId="7AC401C3" w14:textId="77777777" w:rsidTr="00313C43">
        <w:trPr>
          <w:cantSplit/>
          <w:jc w:val="center"/>
        </w:trPr>
        <w:tc>
          <w:tcPr>
            <w:tcW w:w="4815" w:type="dxa"/>
          </w:tcPr>
          <w:p w14:paraId="713665BC" w14:textId="41981669" w:rsidR="00ED38B2" w:rsidRPr="00F56A70" w:rsidRDefault="009974D5" w:rsidP="008B5DD1">
            <w:pPr>
              <w:jc w:val="both"/>
              <w:rPr>
                <w:rFonts w:asciiTheme="minorHAnsi" w:hAnsiTheme="minorHAnsi" w:cstheme="minorHAnsi"/>
                <w:szCs w:val="20"/>
              </w:rPr>
            </w:pPr>
            <w:r w:rsidRPr="00F56A70">
              <w:rPr>
                <w:rFonts w:asciiTheme="minorHAnsi" w:hAnsiTheme="minorHAnsi" w:cstheme="minorHAnsi"/>
                <w:szCs w:val="20"/>
              </w:rPr>
              <w:t>Start dialoogfase: dialoogronde</w:t>
            </w:r>
            <w:r w:rsidR="00F32DC5">
              <w:rPr>
                <w:rFonts w:asciiTheme="minorHAnsi" w:hAnsiTheme="minorHAnsi" w:cstheme="minorHAnsi"/>
                <w:szCs w:val="20"/>
              </w:rPr>
              <w:t xml:space="preserve"> </w:t>
            </w:r>
            <w:r w:rsidR="00F32DC5" w:rsidRPr="00F32DC5">
              <w:rPr>
                <w:rFonts w:asciiTheme="minorHAnsi" w:eastAsia="MS Mincho" w:hAnsiTheme="minorHAnsi" w:cstheme="minorHAnsi"/>
                <w:szCs w:val="20"/>
              </w:rPr>
              <w:t>(</w:t>
            </w:r>
            <w:r w:rsidR="00F32DC5" w:rsidRPr="004804B4">
              <w:rPr>
                <w:rFonts w:asciiTheme="minorHAnsi" w:eastAsia="MS Mincho" w:hAnsiTheme="minorHAnsi" w:cstheme="minorHAnsi"/>
                <w:szCs w:val="20"/>
              </w:rPr>
              <w:t>zie §3.3.</w:t>
            </w:r>
            <w:r w:rsidR="004804B4" w:rsidRPr="004804B4">
              <w:rPr>
                <w:rFonts w:asciiTheme="minorHAnsi" w:eastAsia="MS Mincho" w:hAnsiTheme="minorHAnsi" w:cstheme="minorHAnsi"/>
                <w:szCs w:val="20"/>
              </w:rPr>
              <w:t>4</w:t>
            </w:r>
            <w:r w:rsidR="00F32DC5" w:rsidRPr="004804B4">
              <w:rPr>
                <w:rFonts w:asciiTheme="minorHAnsi" w:eastAsia="MS Mincho" w:hAnsiTheme="minorHAnsi" w:cstheme="minorHAnsi"/>
                <w:szCs w:val="20"/>
              </w:rPr>
              <w:t>)</w:t>
            </w:r>
          </w:p>
        </w:tc>
        <w:tc>
          <w:tcPr>
            <w:tcW w:w="3793" w:type="dxa"/>
          </w:tcPr>
          <w:p w14:paraId="4EE9CF56" w14:textId="09E6C6DA" w:rsidR="00ED38B2" w:rsidRPr="00513E10" w:rsidRDefault="009155DD" w:rsidP="008B5DD1">
            <w:pPr>
              <w:jc w:val="both"/>
              <w:rPr>
                <w:rFonts w:asciiTheme="minorHAnsi" w:eastAsia="MS Mincho" w:hAnsiTheme="minorHAnsi" w:cstheme="minorHAnsi"/>
                <w:color w:val="F79646" w:themeColor="accent6"/>
                <w:szCs w:val="20"/>
              </w:rPr>
            </w:pPr>
            <w:r>
              <w:rPr>
                <w:rFonts w:asciiTheme="minorHAnsi" w:hAnsiTheme="minorHAnsi" w:cstheme="minorHAnsi"/>
                <w:bCs/>
                <w:szCs w:val="20"/>
              </w:rPr>
              <w:t>Dinsdag 5 september en/of donderdag 7 september</w:t>
            </w:r>
            <w:r w:rsidR="00567F88">
              <w:rPr>
                <w:rFonts w:asciiTheme="minorHAnsi" w:hAnsiTheme="minorHAnsi" w:cstheme="minorHAnsi"/>
                <w:bCs/>
                <w:szCs w:val="20"/>
              </w:rPr>
              <w:t>,</w:t>
            </w:r>
            <w:r w:rsidR="00F56A70">
              <w:rPr>
                <w:rFonts w:asciiTheme="minorHAnsi" w:hAnsiTheme="minorHAnsi" w:cstheme="minorHAnsi"/>
                <w:bCs/>
                <w:szCs w:val="20"/>
              </w:rPr>
              <w:t xml:space="preserve"> tijdstip n</w:t>
            </w:r>
            <w:r w:rsidR="00567F88">
              <w:rPr>
                <w:rFonts w:asciiTheme="minorHAnsi" w:hAnsiTheme="minorHAnsi" w:cstheme="minorHAnsi"/>
                <w:bCs/>
                <w:szCs w:val="20"/>
              </w:rPr>
              <w:t>ader te bepalen</w:t>
            </w:r>
          </w:p>
        </w:tc>
      </w:tr>
      <w:tr w:rsidR="00F32DC5" w:rsidRPr="000A1DB8" w14:paraId="3740039B" w14:textId="77777777" w:rsidTr="00313C43">
        <w:trPr>
          <w:cantSplit/>
          <w:jc w:val="center"/>
        </w:trPr>
        <w:tc>
          <w:tcPr>
            <w:tcW w:w="4815" w:type="dxa"/>
          </w:tcPr>
          <w:p w14:paraId="4C8488C8" w14:textId="36262218" w:rsidR="00F32DC5" w:rsidRPr="009C31B1" w:rsidRDefault="00F32DC5" w:rsidP="008B5DD1">
            <w:pPr>
              <w:jc w:val="both"/>
              <w:rPr>
                <w:rFonts w:asciiTheme="minorHAnsi" w:hAnsiTheme="minorHAnsi" w:cstheme="minorHAnsi"/>
                <w:color w:val="548DD4" w:themeColor="text2" w:themeTint="99"/>
                <w:szCs w:val="20"/>
              </w:rPr>
            </w:pPr>
            <w:r>
              <w:rPr>
                <w:rFonts w:asciiTheme="minorHAnsi" w:eastAsia="MS Mincho" w:hAnsiTheme="minorHAnsi" w:cstheme="minorHAnsi"/>
                <w:szCs w:val="20"/>
              </w:rPr>
              <w:t>Start inschrijvingsfase: p</w:t>
            </w:r>
            <w:r w:rsidRPr="000500B2">
              <w:rPr>
                <w:rFonts w:asciiTheme="minorHAnsi" w:eastAsia="MS Mincho" w:hAnsiTheme="minorHAnsi" w:cstheme="minorHAnsi"/>
                <w:szCs w:val="20"/>
              </w:rPr>
              <w:t xml:space="preserve">ublicatie </w:t>
            </w:r>
            <w:r>
              <w:rPr>
                <w:rFonts w:asciiTheme="minorHAnsi" w:eastAsia="MS Mincho" w:hAnsiTheme="minorHAnsi" w:cstheme="minorHAnsi"/>
                <w:szCs w:val="20"/>
              </w:rPr>
              <w:t>definitieve versie</w:t>
            </w:r>
          </w:p>
        </w:tc>
        <w:tc>
          <w:tcPr>
            <w:tcW w:w="3793" w:type="dxa"/>
          </w:tcPr>
          <w:p w14:paraId="13802CB6" w14:textId="643F4A76" w:rsidR="00F32DC5" w:rsidRPr="00513E10" w:rsidRDefault="00567F88" w:rsidP="008B5DD1">
            <w:pPr>
              <w:jc w:val="both"/>
              <w:rPr>
                <w:rFonts w:asciiTheme="minorHAnsi" w:eastAsia="MS Mincho" w:hAnsiTheme="minorHAnsi" w:cstheme="minorHAnsi"/>
                <w:color w:val="F79646" w:themeColor="accent6"/>
                <w:szCs w:val="20"/>
              </w:rPr>
            </w:pPr>
            <w:r>
              <w:rPr>
                <w:rFonts w:asciiTheme="minorHAnsi" w:hAnsiTheme="minorHAnsi" w:cstheme="minorHAnsi"/>
                <w:bCs/>
                <w:szCs w:val="20"/>
              </w:rPr>
              <w:t>Woens</w:t>
            </w:r>
            <w:r w:rsidR="00F32DC5" w:rsidRPr="000A1DB8">
              <w:rPr>
                <w:rFonts w:asciiTheme="minorHAnsi" w:hAnsiTheme="minorHAnsi" w:cstheme="minorHAnsi"/>
                <w:bCs/>
                <w:szCs w:val="20"/>
              </w:rPr>
              <w:t xml:space="preserve">dag </w:t>
            </w:r>
            <w:r>
              <w:rPr>
                <w:rFonts w:asciiTheme="minorHAnsi" w:hAnsiTheme="minorHAnsi" w:cstheme="minorHAnsi"/>
                <w:bCs/>
                <w:szCs w:val="20"/>
              </w:rPr>
              <w:t>13</w:t>
            </w:r>
            <w:r w:rsidR="00F32DC5">
              <w:rPr>
                <w:rFonts w:asciiTheme="minorHAnsi" w:hAnsiTheme="minorHAnsi" w:cstheme="minorHAnsi"/>
                <w:bCs/>
                <w:szCs w:val="20"/>
              </w:rPr>
              <w:t xml:space="preserve"> september</w:t>
            </w:r>
          </w:p>
        </w:tc>
      </w:tr>
      <w:tr w:rsidR="00F32DC5" w:rsidRPr="000A1DB8" w14:paraId="28BDE0F9" w14:textId="77777777" w:rsidTr="00313C43">
        <w:trPr>
          <w:cantSplit/>
          <w:jc w:val="center"/>
        </w:trPr>
        <w:tc>
          <w:tcPr>
            <w:tcW w:w="4815" w:type="dxa"/>
          </w:tcPr>
          <w:p w14:paraId="0DD949CC" w14:textId="7B60E9A1" w:rsidR="00F32DC5" w:rsidRPr="000500B2" w:rsidRDefault="00F32DC5" w:rsidP="008B5DD1">
            <w:pPr>
              <w:jc w:val="both"/>
              <w:rPr>
                <w:rFonts w:asciiTheme="minorHAnsi" w:eastAsia="MS Mincho" w:hAnsiTheme="minorHAnsi" w:cstheme="minorHAnsi"/>
                <w:szCs w:val="20"/>
              </w:rPr>
            </w:pPr>
            <w:r w:rsidRPr="000500B2">
              <w:rPr>
                <w:rFonts w:asciiTheme="minorHAnsi" w:eastAsia="MS Mincho" w:hAnsiTheme="minorHAnsi" w:cstheme="minorHAnsi"/>
                <w:szCs w:val="20"/>
              </w:rPr>
              <w:t xml:space="preserve">Sluitingsdatum vragenronde: Indienen </w:t>
            </w:r>
            <w:r w:rsidRPr="00677192">
              <w:rPr>
                <w:rFonts w:asciiTheme="minorHAnsi" w:eastAsia="MS Mincho" w:hAnsiTheme="minorHAnsi" w:cstheme="minorHAnsi"/>
                <w:bCs/>
                <w:szCs w:val="20"/>
              </w:rPr>
              <w:t>vragen en opmerkingen</w:t>
            </w:r>
            <w:r w:rsidRPr="000500B2">
              <w:rPr>
                <w:rFonts w:asciiTheme="minorHAnsi" w:eastAsia="MS Mincho" w:hAnsiTheme="minorHAnsi" w:cstheme="minorHAnsi"/>
                <w:szCs w:val="20"/>
              </w:rPr>
              <w:t xml:space="preserve"> (deadline)</w:t>
            </w:r>
          </w:p>
        </w:tc>
        <w:tc>
          <w:tcPr>
            <w:tcW w:w="3793" w:type="dxa"/>
          </w:tcPr>
          <w:p w14:paraId="63F0D23A" w14:textId="3BECCE22" w:rsidR="00F32DC5" w:rsidRPr="000A1DB8" w:rsidRDefault="00313C43" w:rsidP="008B5DD1">
            <w:pPr>
              <w:jc w:val="both"/>
              <w:rPr>
                <w:rFonts w:asciiTheme="minorHAnsi" w:eastAsia="MS Mincho" w:hAnsiTheme="minorHAnsi" w:cstheme="minorHAnsi"/>
                <w:szCs w:val="20"/>
              </w:rPr>
            </w:pPr>
            <w:r>
              <w:rPr>
                <w:rFonts w:asciiTheme="minorHAnsi" w:hAnsiTheme="minorHAnsi" w:cstheme="minorHAnsi"/>
                <w:bCs/>
                <w:szCs w:val="20"/>
              </w:rPr>
              <w:t>Vrijdag 22 september</w:t>
            </w:r>
            <w:r w:rsidR="009E7E42" w:rsidRPr="000A1DB8">
              <w:rPr>
                <w:rFonts w:asciiTheme="minorHAnsi" w:hAnsiTheme="minorHAnsi" w:cstheme="minorHAnsi"/>
                <w:bCs/>
                <w:szCs w:val="20"/>
              </w:rPr>
              <w:t xml:space="preserve"> </w:t>
            </w:r>
            <w:r w:rsidR="00F32DC5" w:rsidRPr="000A1DB8">
              <w:rPr>
                <w:rFonts w:asciiTheme="minorHAnsi" w:hAnsiTheme="minorHAnsi" w:cstheme="minorHAnsi"/>
                <w:bCs/>
                <w:szCs w:val="20"/>
              </w:rPr>
              <w:t>vóór 1</w:t>
            </w:r>
            <w:r w:rsidR="009E7E42">
              <w:rPr>
                <w:rFonts w:asciiTheme="minorHAnsi" w:hAnsiTheme="minorHAnsi" w:cstheme="minorHAnsi"/>
                <w:bCs/>
                <w:szCs w:val="20"/>
              </w:rPr>
              <w:t>1</w:t>
            </w:r>
            <w:r w:rsidR="00F32DC5" w:rsidRPr="000A1DB8">
              <w:rPr>
                <w:rFonts w:asciiTheme="minorHAnsi" w:hAnsiTheme="minorHAnsi" w:cstheme="minorHAnsi"/>
                <w:bCs/>
                <w:szCs w:val="20"/>
              </w:rPr>
              <w:t>:00 uur</w:t>
            </w:r>
          </w:p>
        </w:tc>
      </w:tr>
      <w:tr w:rsidR="00F32DC5" w:rsidRPr="000A1DB8" w14:paraId="6B41DCCB" w14:textId="77777777" w:rsidTr="00313C43">
        <w:trPr>
          <w:cantSplit/>
          <w:jc w:val="center"/>
        </w:trPr>
        <w:tc>
          <w:tcPr>
            <w:tcW w:w="4815" w:type="dxa"/>
          </w:tcPr>
          <w:p w14:paraId="176C8B7F" w14:textId="2A2A7846" w:rsidR="00F32DC5" w:rsidRPr="000500B2" w:rsidRDefault="00F32DC5" w:rsidP="008B5DD1">
            <w:pPr>
              <w:jc w:val="both"/>
              <w:rPr>
                <w:rFonts w:asciiTheme="minorHAnsi" w:eastAsia="MS Mincho" w:hAnsiTheme="minorHAnsi" w:cstheme="minorHAnsi"/>
                <w:szCs w:val="20"/>
              </w:rPr>
            </w:pPr>
            <w:r w:rsidRPr="000500B2">
              <w:rPr>
                <w:rFonts w:asciiTheme="minorHAnsi" w:eastAsia="MS Mincho" w:hAnsiTheme="minorHAnsi" w:cstheme="minorHAnsi"/>
                <w:szCs w:val="20"/>
              </w:rPr>
              <w:t xml:space="preserve">Publicatie </w:t>
            </w:r>
            <w:r>
              <w:rPr>
                <w:rFonts w:asciiTheme="minorHAnsi" w:eastAsia="MS Mincho" w:hAnsiTheme="minorHAnsi" w:cstheme="minorHAnsi"/>
                <w:szCs w:val="20"/>
              </w:rPr>
              <w:t>n</w:t>
            </w:r>
            <w:r w:rsidRPr="000500B2">
              <w:rPr>
                <w:rFonts w:asciiTheme="minorHAnsi" w:eastAsia="MS Mincho" w:hAnsiTheme="minorHAnsi" w:cstheme="minorHAnsi"/>
                <w:szCs w:val="20"/>
              </w:rPr>
              <w:t xml:space="preserve">ota van </w:t>
            </w:r>
            <w:r>
              <w:rPr>
                <w:rFonts w:asciiTheme="minorHAnsi" w:eastAsia="MS Mincho" w:hAnsiTheme="minorHAnsi" w:cstheme="minorHAnsi"/>
                <w:szCs w:val="20"/>
              </w:rPr>
              <w:t>i</w:t>
            </w:r>
            <w:r w:rsidRPr="000500B2">
              <w:rPr>
                <w:rFonts w:asciiTheme="minorHAnsi" w:eastAsia="MS Mincho" w:hAnsiTheme="minorHAnsi" w:cstheme="minorHAnsi"/>
                <w:szCs w:val="20"/>
              </w:rPr>
              <w:t>nlichtingen</w:t>
            </w:r>
          </w:p>
        </w:tc>
        <w:tc>
          <w:tcPr>
            <w:tcW w:w="3793" w:type="dxa"/>
          </w:tcPr>
          <w:p w14:paraId="3A305536" w14:textId="1511BB05" w:rsidR="00F32DC5" w:rsidRPr="000A1DB8" w:rsidRDefault="00313C43" w:rsidP="008B5DD1">
            <w:pPr>
              <w:jc w:val="both"/>
              <w:rPr>
                <w:rFonts w:asciiTheme="minorHAnsi" w:eastAsia="MS Mincho" w:hAnsiTheme="minorHAnsi" w:cstheme="minorHAnsi"/>
                <w:szCs w:val="20"/>
              </w:rPr>
            </w:pPr>
            <w:r>
              <w:rPr>
                <w:rFonts w:asciiTheme="minorHAnsi" w:hAnsiTheme="minorHAnsi" w:cstheme="minorHAnsi"/>
                <w:bCs/>
                <w:szCs w:val="20"/>
              </w:rPr>
              <w:t>Vrijdag 29 september</w:t>
            </w:r>
          </w:p>
        </w:tc>
      </w:tr>
      <w:tr w:rsidR="00F32DC5" w:rsidRPr="000A1DB8" w14:paraId="1473FBDF" w14:textId="77777777" w:rsidTr="00313C43">
        <w:trPr>
          <w:cantSplit/>
          <w:jc w:val="center"/>
        </w:trPr>
        <w:tc>
          <w:tcPr>
            <w:tcW w:w="4815" w:type="dxa"/>
          </w:tcPr>
          <w:p w14:paraId="58C05254" w14:textId="431A19CD" w:rsidR="00F32DC5" w:rsidRPr="000500B2" w:rsidRDefault="00F32DC5" w:rsidP="008B5DD1">
            <w:pPr>
              <w:jc w:val="both"/>
              <w:rPr>
                <w:rFonts w:asciiTheme="minorHAnsi" w:eastAsia="MS Mincho" w:hAnsiTheme="minorHAnsi" w:cstheme="minorHAnsi"/>
                <w:szCs w:val="20"/>
              </w:rPr>
            </w:pPr>
            <w:r w:rsidRPr="00677192">
              <w:rPr>
                <w:rFonts w:asciiTheme="minorHAnsi" w:eastAsia="MS Mincho" w:hAnsiTheme="minorHAnsi" w:cstheme="minorHAnsi"/>
                <w:b/>
                <w:szCs w:val="20"/>
              </w:rPr>
              <w:t>Sluitingsdatum indienen inschrijvingen</w:t>
            </w:r>
            <w:r w:rsidRPr="000500B2">
              <w:rPr>
                <w:rFonts w:asciiTheme="minorHAnsi" w:eastAsia="MS Mincho" w:hAnsiTheme="minorHAnsi" w:cstheme="minorHAnsi"/>
                <w:szCs w:val="20"/>
              </w:rPr>
              <w:t xml:space="preserve"> (</w:t>
            </w:r>
            <w:r>
              <w:rPr>
                <w:rFonts w:asciiTheme="minorHAnsi" w:eastAsia="MS Mincho" w:hAnsiTheme="minorHAnsi" w:cstheme="minorHAnsi"/>
                <w:szCs w:val="20"/>
              </w:rPr>
              <w:t>fatale termijn</w:t>
            </w:r>
            <w:r w:rsidRPr="000500B2">
              <w:rPr>
                <w:rFonts w:asciiTheme="minorHAnsi" w:eastAsia="MS Mincho" w:hAnsiTheme="minorHAnsi" w:cstheme="minorHAnsi"/>
                <w:szCs w:val="20"/>
              </w:rPr>
              <w:t>)</w:t>
            </w:r>
          </w:p>
        </w:tc>
        <w:tc>
          <w:tcPr>
            <w:tcW w:w="3793" w:type="dxa"/>
          </w:tcPr>
          <w:p w14:paraId="652340A6" w14:textId="786CF0ED" w:rsidR="00F32DC5" w:rsidRPr="000A1DB8" w:rsidRDefault="00567F88" w:rsidP="008B5DD1">
            <w:pPr>
              <w:jc w:val="both"/>
              <w:rPr>
                <w:rFonts w:asciiTheme="minorHAnsi" w:hAnsiTheme="minorHAnsi" w:cstheme="minorHAnsi"/>
                <w:bCs/>
                <w:szCs w:val="20"/>
              </w:rPr>
            </w:pPr>
            <w:r>
              <w:rPr>
                <w:rFonts w:asciiTheme="minorHAnsi" w:hAnsiTheme="minorHAnsi" w:cstheme="minorHAnsi"/>
                <w:bCs/>
                <w:szCs w:val="20"/>
              </w:rPr>
              <w:t>Dinsdag</w:t>
            </w:r>
            <w:r w:rsidR="009E7E42" w:rsidRPr="000A1DB8">
              <w:rPr>
                <w:rFonts w:asciiTheme="minorHAnsi" w:hAnsiTheme="minorHAnsi" w:cstheme="minorHAnsi"/>
                <w:bCs/>
                <w:szCs w:val="20"/>
              </w:rPr>
              <w:t xml:space="preserve"> </w:t>
            </w:r>
            <w:r>
              <w:rPr>
                <w:rFonts w:asciiTheme="minorHAnsi" w:hAnsiTheme="minorHAnsi" w:cstheme="minorHAnsi"/>
                <w:bCs/>
                <w:szCs w:val="20"/>
              </w:rPr>
              <w:t>10</w:t>
            </w:r>
            <w:r w:rsidR="000354F9">
              <w:rPr>
                <w:rFonts w:asciiTheme="minorHAnsi" w:hAnsiTheme="minorHAnsi" w:cstheme="minorHAnsi"/>
                <w:bCs/>
                <w:szCs w:val="20"/>
              </w:rPr>
              <w:t xml:space="preserve"> oktober</w:t>
            </w:r>
            <w:r w:rsidR="009E7E42" w:rsidRPr="000A1DB8">
              <w:rPr>
                <w:rFonts w:asciiTheme="minorHAnsi" w:hAnsiTheme="minorHAnsi" w:cstheme="minorHAnsi"/>
                <w:bCs/>
                <w:szCs w:val="20"/>
              </w:rPr>
              <w:t xml:space="preserve"> </w:t>
            </w:r>
            <w:r w:rsidR="00F32DC5" w:rsidRPr="000A1DB8">
              <w:rPr>
                <w:rFonts w:asciiTheme="minorHAnsi" w:hAnsiTheme="minorHAnsi" w:cstheme="minorHAnsi"/>
                <w:bCs/>
                <w:szCs w:val="20"/>
              </w:rPr>
              <w:t>vóór 1</w:t>
            </w:r>
            <w:r w:rsidR="009E7E42">
              <w:rPr>
                <w:rFonts w:asciiTheme="minorHAnsi" w:hAnsiTheme="minorHAnsi" w:cstheme="minorHAnsi"/>
                <w:bCs/>
                <w:szCs w:val="20"/>
              </w:rPr>
              <w:t>1</w:t>
            </w:r>
            <w:r w:rsidR="00F32DC5" w:rsidRPr="000A1DB8">
              <w:rPr>
                <w:rFonts w:asciiTheme="minorHAnsi" w:hAnsiTheme="minorHAnsi" w:cstheme="minorHAnsi"/>
                <w:bCs/>
                <w:szCs w:val="20"/>
              </w:rPr>
              <w:t>:00 uur</w:t>
            </w:r>
          </w:p>
        </w:tc>
      </w:tr>
      <w:tr w:rsidR="00F32DC5" w:rsidRPr="000A1DB8" w14:paraId="667AC969" w14:textId="77777777" w:rsidTr="00313C43">
        <w:trPr>
          <w:cantSplit/>
          <w:jc w:val="center"/>
        </w:trPr>
        <w:tc>
          <w:tcPr>
            <w:tcW w:w="4815" w:type="dxa"/>
          </w:tcPr>
          <w:p w14:paraId="643BC364" w14:textId="62E86FBA" w:rsidR="00F32DC5" w:rsidRPr="00513E10" w:rsidRDefault="00F32DC5" w:rsidP="008B5DD1">
            <w:pPr>
              <w:jc w:val="both"/>
              <w:rPr>
                <w:rFonts w:asciiTheme="minorHAnsi" w:eastAsia="MS Mincho" w:hAnsiTheme="minorHAnsi" w:cstheme="minorHAnsi"/>
                <w:b/>
                <w:color w:val="548DD4" w:themeColor="text2" w:themeTint="99"/>
                <w:szCs w:val="20"/>
              </w:rPr>
            </w:pPr>
            <w:r w:rsidRPr="000500B2">
              <w:rPr>
                <w:rFonts w:asciiTheme="minorHAnsi" w:eastAsia="MS Mincho" w:hAnsiTheme="minorHAnsi" w:cstheme="minorHAnsi"/>
                <w:szCs w:val="20"/>
              </w:rPr>
              <w:t>Bekendmaking gunningsbeslissing</w:t>
            </w:r>
          </w:p>
        </w:tc>
        <w:tc>
          <w:tcPr>
            <w:tcW w:w="3793" w:type="dxa"/>
          </w:tcPr>
          <w:p w14:paraId="63C3B81B" w14:textId="05B48736" w:rsidR="00F32DC5" w:rsidRPr="00513E10" w:rsidRDefault="009E7E42" w:rsidP="008B5DD1">
            <w:pPr>
              <w:jc w:val="both"/>
              <w:rPr>
                <w:rFonts w:asciiTheme="minorHAnsi" w:hAnsiTheme="minorHAnsi" w:cstheme="minorHAnsi"/>
                <w:bCs/>
                <w:color w:val="548DD4" w:themeColor="text2" w:themeTint="99"/>
                <w:szCs w:val="20"/>
              </w:rPr>
            </w:pPr>
            <w:r>
              <w:rPr>
                <w:rFonts w:asciiTheme="minorHAnsi" w:hAnsiTheme="minorHAnsi" w:cstheme="minorHAnsi"/>
                <w:bCs/>
                <w:szCs w:val="20"/>
              </w:rPr>
              <w:t>Woens</w:t>
            </w:r>
            <w:r w:rsidRPr="000A1DB8">
              <w:rPr>
                <w:rFonts w:asciiTheme="minorHAnsi" w:hAnsiTheme="minorHAnsi" w:cstheme="minorHAnsi"/>
                <w:bCs/>
                <w:szCs w:val="20"/>
              </w:rPr>
              <w:t xml:space="preserve">dag </w:t>
            </w:r>
            <w:r w:rsidR="00567F88">
              <w:rPr>
                <w:rFonts w:asciiTheme="minorHAnsi" w:hAnsiTheme="minorHAnsi" w:cstheme="minorHAnsi"/>
                <w:bCs/>
                <w:szCs w:val="20"/>
              </w:rPr>
              <w:t>11 oktobe</w:t>
            </w:r>
            <w:r>
              <w:rPr>
                <w:rFonts w:asciiTheme="minorHAnsi" w:hAnsiTheme="minorHAnsi" w:cstheme="minorHAnsi"/>
                <w:bCs/>
                <w:szCs w:val="20"/>
              </w:rPr>
              <w:t>r</w:t>
            </w:r>
          </w:p>
        </w:tc>
      </w:tr>
      <w:tr w:rsidR="00F32DC5" w:rsidRPr="000A1DB8" w14:paraId="32DE45B5" w14:textId="77777777" w:rsidTr="00313C43">
        <w:trPr>
          <w:cantSplit/>
          <w:jc w:val="center"/>
        </w:trPr>
        <w:tc>
          <w:tcPr>
            <w:tcW w:w="4815" w:type="dxa"/>
          </w:tcPr>
          <w:p w14:paraId="553B0227" w14:textId="77777777" w:rsidR="00F32DC5" w:rsidRPr="000500B2" w:rsidRDefault="00F32DC5" w:rsidP="008B5DD1">
            <w:pPr>
              <w:jc w:val="both"/>
              <w:rPr>
                <w:rFonts w:asciiTheme="minorHAnsi" w:eastAsia="MS Mincho" w:hAnsiTheme="minorHAnsi" w:cstheme="minorHAnsi"/>
                <w:szCs w:val="20"/>
              </w:rPr>
            </w:pPr>
            <w:r w:rsidRPr="000500B2">
              <w:rPr>
                <w:rFonts w:asciiTheme="minorHAnsi" w:eastAsia="MS Mincho" w:hAnsiTheme="minorHAnsi" w:cstheme="minorHAnsi"/>
                <w:szCs w:val="20"/>
              </w:rPr>
              <w:t>Einddatum opschortende termijn</w:t>
            </w:r>
          </w:p>
        </w:tc>
        <w:tc>
          <w:tcPr>
            <w:tcW w:w="3793" w:type="dxa"/>
          </w:tcPr>
          <w:p w14:paraId="53CE77FF" w14:textId="77777777" w:rsidR="00F32DC5" w:rsidRPr="000A1DB8" w:rsidRDefault="00F32DC5" w:rsidP="008B5DD1">
            <w:pPr>
              <w:jc w:val="both"/>
              <w:rPr>
                <w:rFonts w:asciiTheme="minorHAnsi" w:hAnsiTheme="minorHAnsi" w:cstheme="minorHAnsi"/>
              </w:rPr>
            </w:pPr>
            <w:r w:rsidRPr="000A1DB8">
              <w:rPr>
                <w:rFonts w:asciiTheme="minorHAnsi" w:hAnsiTheme="minorHAnsi" w:cstheme="minorHAnsi"/>
                <w:szCs w:val="20"/>
              </w:rPr>
              <w:t>20 kalenderdagen na verzending gunningsbeslissing</w:t>
            </w:r>
          </w:p>
        </w:tc>
      </w:tr>
      <w:tr w:rsidR="00F32DC5" w:rsidRPr="000A1DB8" w14:paraId="6F15E55E" w14:textId="77777777" w:rsidTr="00313C43">
        <w:trPr>
          <w:cantSplit/>
          <w:trHeight w:val="222"/>
          <w:jc w:val="center"/>
        </w:trPr>
        <w:tc>
          <w:tcPr>
            <w:tcW w:w="4815" w:type="dxa"/>
          </w:tcPr>
          <w:p w14:paraId="142502F4" w14:textId="444731AA" w:rsidR="00F32DC5" w:rsidRPr="000500B2" w:rsidRDefault="00F32DC5" w:rsidP="008B5DD1">
            <w:pPr>
              <w:jc w:val="both"/>
              <w:rPr>
                <w:rFonts w:asciiTheme="minorHAnsi" w:eastAsia="MS Mincho" w:hAnsiTheme="minorHAnsi" w:cstheme="minorHAnsi"/>
                <w:iCs/>
                <w:szCs w:val="20"/>
              </w:rPr>
            </w:pPr>
            <w:r w:rsidRPr="000500B2">
              <w:rPr>
                <w:rFonts w:asciiTheme="minorHAnsi" w:eastAsia="MS Mincho" w:hAnsiTheme="minorHAnsi" w:cstheme="minorHAnsi"/>
                <w:iCs/>
                <w:szCs w:val="20"/>
              </w:rPr>
              <w:t xml:space="preserve">Ingangsdatum </w:t>
            </w:r>
            <w:r w:rsidR="009E7E42">
              <w:rPr>
                <w:rFonts w:asciiTheme="minorHAnsi" w:eastAsia="MS Mincho" w:hAnsiTheme="minorHAnsi" w:cstheme="minorHAnsi"/>
                <w:iCs/>
                <w:szCs w:val="20"/>
              </w:rPr>
              <w:t xml:space="preserve">levering </w:t>
            </w:r>
            <w:r w:rsidR="004804B4">
              <w:rPr>
                <w:rFonts w:asciiTheme="minorHAnsi" w:eastAsia="MS Mincho" w:hAnsiTheme="minorHAnsi" w:cstheme="minorHAnsi"/>
                <w:iCs/>
                <w:szCs w:val="20"/>
              </w:rPr>
              <w:t xml:space="preserve">duurzame </w:t>
            </w:r>
            <w:r w:rsidR="009E7E42">
              <w:rPr>
                <w:rFonts w:asciiTheme="minorHAnsi" w:eastAsia="MS Mincho" w:hAnsiTheme="minorHAnsi" w:cstheme="minorHAnsi"/>
                <w:iCs/>
                <w:szCs w:val="20"/>
              </w:rPr>
              <w:t>elektriciteit</w:t>
            </w:r>
          </w:p>
        </w:tc>
        <w:tc>
          <w:tcPr>
            <w:tcW w:w="3793" w:type="dxa"/>
          </w:tcPr>
          <w:p w14:paraId="6AEF0814" w14:textId="4F08FF4A" w:rsidR="00F32DC5" w:rsidRPr="000A1DB8" w:rsidRDefault="009E7E42" w:rsidP="008B5DD1">
            <w:pPr>
              <w:jc w:val="both"/>
              <w:rPr>
                <w:rFonts w:asciiTheme="minorHAnsi" w:eastAsia="MS Mincho" w:hAnsiTheme="minorHAnsi" w:cstheme="minorHAnsi"/>
                <w:szCs w:val="20"/>
              </w:rPr>
            </w:pPr>
            <w:r>
              <w:rPr>
                <w:rFonts w:asciiTheme="minorHAnsi" w:hAnsiTheme="minorHAnsi" w:cstheme="minorHAnsi"/>
                <w:bCs/>
                <w:szCs w:val="20"/>
              </w:rPr>
              <w:t>1-1-2024</w:t>
            </w:r>
          </w:p>
        </w:tc>
      </w:tr>
      <w:tr w:rsidR="009E7E42" w:rsidRPr="000A1DB8" w14:paraId="18490508" w14:textId="77777777" w:rsidTr="00313C43">
        <w:trPr>
          <w:cantSplit/>
          <w:jc w:val="center"/>
        </w:trPr>
        <w:tc>
          <w:tcPr>
            <w:tcW w:w="4815" w:type="dxa"/>
          </w:tcPr>
          <w:p w14:paraId="360D3BF6" w14:textId="3E4F4D4A" w:rsidR="009E7E42" w:rsidRPr="000500B2" w:rsidRDefault="009E7E42" w:rsidP="008B5DD1">
            <w:pPr>
              <w:jc w:val="both"/>
              <w:rPr>
                <w:rFonts w:asciiTheme="minorHAnsi" w:eastAsia="MS Mincho" w:hAnsiTheme="minorHAnsi" w:cstheme="minorHAnsi"/>
                <w:iCs/>
                <w:szCs w:val="20"/>
              </w:rPr>
            </w:pPr>
            <w:r w:rsidRPr="000500B2">
              <w:rPr>
                <w:rFonts w:asciiTheme="minorHAnsi" w:eastAsia="MS Mincho" w:hAnsiTheme="minorHAnsi" w:cstheme="minorHAnsi"/>
                <w:iCs/>
                <w:szCs w:val="20"/>
              </w:rPr>
              <w:t xml:space="preserve">Ingangsdatum </w:t>
            </w:r>
            <w:r>
              <w:rPr>
                <w:rFonts w:asciiTheme="minorHAnsi" w:eastAsia="MS Mincho" w:hAnsiTheme="minorHAnsi" w:cstheme="minorHAnsi"/>
                <w:iCs/>
                <w:szCs w:val="20"/>
              </w:rPr>
              <w:t xml:space="preserve">levering </w:t>
            </w:r>
            <w:r w:rsidR="004804B4">
              <w:rPr>
                <w:rFonts w:asciiTheme="minorHAnsi" w:eastAsia="MS Mincho" w:hAnsiTheme="minorHAnsi" w:cstheme="minorHAnsi"/>
                <w:iCs/>
                <w:szCs w:val="20"/>
              </w:rPr>
              <w:t xml:space="preserve">gecompenseerd </w:t>
            </w:r>
            <w:r>
              <w:rPr>
                <w:rFonts w:asciiTheme="minorHAnsi" w:eastAsia="MS Mincho" w:hAnsiTheme="minorHAnsi" w:cstheme="minorHAnsi"/>
                <w:iCs/>
                <w:szCs w:val="20"/>
              </w:rPr>
              <w:t>gas</w:t>
            </w:r>
          </w:p>
        </w:tc>
        <w:tc>
          <w:tcPr>
            <w:tcW w:w="3793" w:type="dxa"/>
          </w:tcPr>
          <w:p w14:paraId="34C22D1A" w14:textId="2A98E6D4" w:rsidR="009E7E42" w:rsidRPr="000A1DB8" w:rsidRDefault="009E7E42" w:rsidP="008B5DD1">
            <w:pPr>
              <w:jc w:val="both"/>
              <w:rPr>
                <w:rFonts w:asciiTheme="minorHAnsi" w:eastAsia="MS Mincho" w:hAnsiTheme="minorHAnsi" w:cstheme="minorHAnsi"/>
                <w:szCs w:val="20"/>
              </w:rPr>
            </w:pPr>
            <w:r>
              <w:rPr>
                <w:rFonts w:asciiTheme="minorHAnsi" w:hAnsiTheme="minorHAnsi" w:cstheme="minorHAnsi"/>
                <w:bCs/>
                <w:szCs w:val="20"/>
              </w:rPr>
              <w:t>1-1-2025</w:t>
            </w:r>
          </w:p>
        </w:tc>
      </w:tr>
    </w:tbl>
    <w:p w14:paraId="34ED354A" w14:textId="08EC1DB5" w:rsidR="00C77FC9" w:rsidRPr="000A1DB8" w:rsidRDefault="00FB3358" w:rsidP="008B5DD1">
      <w:pPr>
        <w:jc w:val="both"/>
        <w:rPr>
          <w:rFonts w:asciiTheme="minorHAnsi" w:hAnsiTheme="minorHAnsi" w:cstheme="minorHAnsi"/>
        </w:rPr>
      </w:pPr>
      <w:r w:rsidRPr="000A1DB8">
        <w:rPr>
          <w:rFonts w:asciiTheme="minorHAnsi" w:hAnsiTheme="minorHAnsi" w:cstheme="minorHAnsi"/>
        </w:rPr>
        <w:lastRenderedPageBreak/>
        <w:t xml:space="preserve">Aan bovenstaande planning kunnen geen rechten worden ontleend. </w:t>
      </w:r>
      <w:r w:rsidR="00C323C8">
        <w:rPr>
          <w:rFonts w:asciiTheme="minorHAnsi" w:hAnsiTheme="minorHAnsi" w:cstheme="minorHAnsi"/>
        </w:rPr>
        <w:t xml:space="preserve">Enkele mijlpalen uit bovenstaande planning zijn vanwege systeembeperking niet opgenomen in TenderNed. </w:t>
      </w:r>
      <w:r w:rsidR="00C77FC9" w:rsidRPr="000A1DB8">
        <w:rPr>
          <w:rFonts w:asciiTheme="minorHAnsi" w:hAnsiTheme="minorHAnsi" w:cstheme="minorHAnsi"/>
        </w:rPr>
        <w:t xml:space="preserve">Opdrachtgever behoudt zich het recht voor om de planning eenzijdig aan te passen. </w:t>
      </w:r>
      <w:r w:rsidR="002626FB" w:rsidRPr="00DF540F">
        <w:rPr>
          <w:rFonts w:asciiTheme="minorHAnsi" w:hAnsiTheme="minorHAnsi" w:cstheme="minorHAnsi"/>
        </w:rPr>
        <w:t>In een dergelijk geval vindt</w:t>
      </w:r>
      <w:r w:rsidR="002626FB">
        <w:rPr>
          <w:rFonts w:asciiTheme="minorHAnsi" w:hAnsiTheme="minorHAnsi" w:cstheme="minorHAnsi"/>
        </w:rPr>
        <w:t xml:space="preserve"> </w:t>
      </w:r>
      <w:r w:rsidR="002626FB" w:rsidRPr="00DF540F">
        <w:rPr>
          <w:rFonts w:asciiTheme="minorHAnsi" w:hAnsiTheme="minorHAnsi" w:cstheme="minorHAnsi"/>
        </w:rPr>
        <w:t xml:space="preserve">communicatie richting alle </w:t>
      </w:r>
      <w:r w:rsidR="00816C86">
        <w:rPr>
          <w:rFonts w:asciiTheme="minorHAnsi" w:hAnsiTheme="minorHAnsi" w:cstheme="minorHAnsi"/>
        </w:rPr>
        <w:t>i</w:t>
      </w:r>
      <w:r w:rsidR="002626FB" w:rsidRPr="00DF540F">
        <w:rPr>
          <w:rFonts w:asciiTheme="minorHAnsi" w:hAnsiTheme="minorHAnsi" w:cstheme="minorHAnsi"/>
        </w:rPr>
        <w:t>nschrijvers plaats.</w:t>
      </w:r>
      <w:r w:rsidR="002626FB">
        <w:rPr>
          <w:rFonts w:asciiTheme="minorHAnsi" w:hAnsiTheme="minorHAnsi" w:cstheme="minorHAnsi"/>
        </w:rPr>
        <w:t xml:space="preserve"> </w:t>
      </w:r>
    </w:p>
    <w:p w14:paraId="28C9CFAE" w14:textId="61B6DFEB" w:rsidR="007716A0" w:rsidRPr="000A1DB8" w:rsidRDefault="007716A0" w:rsidP="008B5DD1">
      <w:pPr>
        <w:pStyle w:val="Kop2"/>
        <w:numPr>
          <w:ilvl w:val="1"/>
          <w:numId w:val="2"/>
        </w:numPr>
        <w:ind w:left="0"/>
        <w:jc w:val="both"/>
        <w:rPr>
          <w:rFonts w:asciiTheme="minorHAnsi" w:hAnsiTheme="minorHAnsi" w:cstheme="minorHAnsi"/>
          <w:sz w:val="22"/>
        </w:rPr>
      </w:pPr>
      <w:bookmarkStart w:id="130" w:name="_Toc219784246"/>
      <w:bookmarkStart w:id="131" w:name="_Toc495680998"/>
      <w:bookmarkStart w:id="132" w:name="_Toc140867068"/>
      <w:r w:rsidRPr="000A1DB8">
        <w:rPr>
          <w:rFonts w:asciiTheme="minorHAnsi" w:hAnsiTheme="minorHAnsi" w:cstheme="minorHAnsi"/>
          <w:sz w:val="22"/>
        </w:rPr>
        <w:t xml:space="preserve">Communicatie gedurende </w:t>
      </w:r>
      <w:bookmarkEnd w:id="130"/>
      <w:r w:rsidR="004C369F" w:rsidRPr="000A1DB8">
        <w:rPr>
          <w:rFonts w:asciiTheme="minorHAnsi" w:hAnsiTheme="minorHAnsi" w:cstheme="minorHAnsi"/>
          <w:sz w:val="22"/>
        </w:rPr>
        <w:t xml:space="preserve">de </w:t>
      </w:r>
      <w:r w:rsidR="00816C86">
        <w:rPr>
          <w:rFonts w:asciiTheme="minorHAnsi" w:hAnsiTheme="minorHAnsi" w:cstheme="minorHAnsi"/>
          <w:sz w:val="22"/>
        </w:rPr>
        <w:t>a</w:t>
      </w:r>
      <w:r w:rsidR="004C369F" w:rsidRPr="000A1DB8">
        <w:rPr>
          <w:rFonts w:asciiTheme="minorHAnsi" w:hAnsiTheme="minorHAnsi" w:cstheme="minorHAnsi"/>
          <w:sz w:val="22"/>
        </w:rPr>
        <w:t>anbesteding</w:t>
      </w:r>
      <w:bookmarkEnd w:id="131"/>
      <w:bookmarkEnd w:id="132"/>
    </w:p>
    <w:p w14:paraId="61311928" w14:textId="15D5D4B6" w:rsidR="007716A0" w:rsidRPr="000A1DB8" w:rsidRDefault="007716A0" w:rsidP="008B5DD1">
      <w:pPr>
        <w:pStyle w:val="Kop3"/>
        <w:numPr>
          <w:ilvl w:val="2"/>
          <w:numId w:val="2"/>
        </w:numPr>
        <w:ind w:left="709" w:hanging="709"/>
        <w:jc w:val="both"/>
        <w:rPr>
          <w:rFonts w:asciiTheme="minorHAnsi" w:hAnsiTheme="minorHAnsi" w:cstheme="minorHAnsi"/>
          <w:szCs w:val="20"/>
        </w:rPr>
      </w:pPr>
      <w:bookmarkStart w:id="133" w:name="_Toc490833199"/>
      <w:bookmarkStart w:id="134" w:name="_Toc490846271"/>
      <w:bookmarkStart w:id="135" w:name="_Toc219784247"/>
      <w:bookmarkStart w:id="136" w:name="_Ref351292128"/>
      <w:bookmarkStart w:id="137" w:name="_Ref351367414"/>
      <w:bookmarkStart w:id="138" w:name="_Ref351367420"/>
      <w:bookmarkStart w:id="139" w:name="_Toc495680999"/>
      <w:bookmarkEnd w:id="133"/>
      <w:bookmarkEnd w:id="134"/>
      <w:r w:rsidRPr="000A1DB8">
        <w:rPr>
          <w:rFonts w:asciiTheme="minorHAnsi" w:hAnsiTheme="minorHAnsi" w:cstheme="minorHAnsi"/>
          <w:szCs w:val="20"/>
        </w:rPr>
        <w:t xml:space="preserve">Contactgegevens </w:t>
      </w:r>
      <w:bookmarkEnd w:id="135"/>
      <w:bookmarkEnd w:id="136"/>
      <w:bookmarkEnd w:id="137"/>
      <w:bookmarkEnd w:id="138"/>
      <w:bookmarkEnd w:id="139"/>
      <w:r w:rsidR="00816C86">
        <w:rPr>
          <w:rFonts w:asciiTheme="minorHAnsi" w:hAnsiTheme="minorHAnsi" w:cstheme="minorHAnsi"/>
          <w:szCs w:val="20"/>
        </w:rPr>
        <w:t>a</w:t>
      </w:r>
      <w:r w:rsidR="00F73C90">
        <w:rPr>
          <w:rFonts w:asciiTheme="minorHAnsi" w:hAnsiTheme="minorHAnsi" w:cstheme="minorHAnsi"/>
          <w:szCs w:val="20"/>
        </w:rPr>
        <w:t xml:space="preserve">anbestedende </w:t>
      </w:r>
      <w:r w:rsidR="00816C86">
        <w:rPr>
          <w:rFonts w:asciiTheme="minorHAnsi" w:hAnsiTheme="minorHAnsi" w:cstheme="minorHAnsi"/>
          <w:szCs w:val="20"/>
        </w:rPr>
        <w:t>d</w:t>
      </w:r>
      <w:r w:rsidR="00F73C90">
        <w:rPr>
          <w:rFonts w:asciiTheme="minorHAnsi" w:hAnsiTheme="minorHAnsi" w:cstheme="minorHAnsi"/>
          <w:szCs w:val="20"/>
        </w:rPr>
        <w:t>ienst</w:t>
      </w:r>
    </w:p>
    <w:p w14:paraId="245D387A" w14:textId="5F4CE5D8" w:rsidR="0027714B" w:rsidRDefault="0062727C" w:rsidP="008B5DD1">
      <w:pPr>
        <w:jc w:val="both"/>
        <w:rPr>
          <w:rFonts w:asciiTheme="minorHAnsi" w:hAnsiTheme="minorHAnsi" w:cstheme="minorHAnsi"/>
        </w:rPr>
      </w:pPr>
      <w:r w:rsidRPr="00764870">
        <w:rPr>
          <w:rFonts w:asciiTheme="minorHAnsi" w:hAnsiTheme="minorHAnsi" w:cstheme="minorHAnsi"/>
        </w:rPr>
        <w:t xml:space="preserve">Tijdens de </w:t>
      </w:r>
      <w:r w:rsidR="00816C86">
        <w:rPr>
          <w:rFonts w:asciiTheme="minorHAnsi" w:hAnsiTheme="minorHAnsi" w:cstheme="minorHAnsi"/>
        </w:rPr>
        <w:t>a</w:t>
      </w:r>
      <w:r>
        <w:rPr>
          <w:rFonts w:asciiTheme="minorHAnsi" w:hAnsiTheme="minorHAnsi" w:cstheme="minorHAnsi"/>
        </w:rPr>
        <w:t>anbesteding</w:t>
      </w:r>
      <w:r w:rsidRPr="00764870">
        <w:rPr>
          <w:rFonts w:asciiTheme="minorHAnsi" w:hAnsiTheme="minorHAnsi" w:cstheme="minorHAnsi"/>
        </w:rPr>
        <w:t xml:space="preserve"> vindt alle communicatie tussen </w:t>
      </w:r>
      <w:r w:rsidR="00816C86">
        <w:rPr>
          <w:rFonts w:asciiTheme="minorHAnsi" w:hAnsiTheme="minorHAnsi" w:cstheme="minorHAnsi"/>
        </w:rPr>
        <w:t>o</w:t>
      </w:r>
      <w:r w:rsidR="0027714B">
        <w:rPr>
          <w:rFonts w:asciiTheme="minorHAnsi" w:hAnsiTheme="minorHAnsi" w:cstheme="minorHAnsi"/>
        </w:rPr>
        <w:t>pdrachtgever</w:t>
      </w:r>
      <w:r w:rsidRPr="00764870">
        <w:rPr>
          <w:rFonts w:asciiTheme="minorHAnsi" w:hAnsiTheme="minorHAnsi" w:cstheme="minorHAnsi"/>
        </w:rPr>
        <w:t xml:space="preserve"> en</w:t>
      </w:r>
      <w:r w:rsidR="0027714B">
        <w:rPr>
          <w:rFonts w:asciiTheme="minorHAnsi" w:hAnsiTheme="minorHAnsi" w:cstheme="minorHAnsi"/>
        </w:rPr>
        <w:t xml:space="preserve"> </w:t>
      </w:r>
      <w:r w:rsidR="00816C86">
        <w:rPr>
          <w:rFonts w:asciiTheme="minorHAnsi" w:hAnsiTheme="minorHAnsi" w:cstheme="minorHAnsi"/>
        </w:rPr>
        <w:t>i</w:t>
      </w:r>
      <w:r w:rsidR="005C45A3">
        <w:rPr>
          <w:rFonts w:asciiTheme="minorHAnsi" w:hAnsiTheme="minorHAnsi" w:cstheme="minorHAnsi"/>
        </w:rPr>
        <w:t>nschrijvers</w:t>
      </w:r>
      <w:r w:rsidRPr="00764870">
        <w:rPr>
          <w:rFonts w:asciiTheme="minorHAnsi" w:hAnsiTheme="minorHAnsi" w:cstheme="minorHAnsi"/>
        </w:rPr>
        <w:t xml:space="preserve"> uitsluitend via TenderNed plaats. </w:t>
      </w:r>
      <w:r w:rsidR="0027714B">
        <w:rPr>
          <w:rFonts w:asciiTheme="minorHAnsi" w:hAnsiTheme="minorHAnsi" w:cstheme="minorHAnsi"/>
        </w:rPr>
        <w:t>Mocht dit problemen opleveren, dan</w:t>
      </w:r>
      <w:r w:rsidRPr="00764870">
        <w:rPr>
          <w:rFonts w:asciiTheme="minorHAnsi" w:hAnsiTheme="minorHAnsi" w:cstheme="minorHAnsi"/>
        </w:rPr>
        <w:t xml:space="preserve"> kan</w:t>
      </w:r>
      <w:r w:rsidR="0027714B">
        <w:rPr>
          <w:rFonts w:asciiTheme="minorHAnsi" w:hAnsiTheme="minorHAnsi" w:cstheme="minorHAnsi"/>
        </w:rPr>
        <w:t xml:space="preserve"> onderstaande</w:t>
      </w:r>
      <w:r w:rsidRPr="00764870">
        <w:rPr>
          <w:rFonts w:asciiTheme="minorHAnsi" w:hAnsiTheme="minorHAnsi" w:cstheme="minorHAnsi"/>
        </w:rPr>
        <w:t xml:space="preserve"> contactpersoon</w:t>
      </w:r>
      <w:r w:rsidR="0027714B">
        <w:rPr>
          <w:rFonts w:asciiTheme="minorHAnsi" w:hAnsiTheme="minorHAnsi" w:cstheme="minorHAnsi"/>
        </w:rPr>
        <w:t xml:space="preserve"> worden benaderd:</w:t>
      </w:r>
      <w:r w:rsidRPr="00764870">
        <w:rPr>
          <w:rFonts w:asciiTheme="minorHAnsi" w:hAnsiTheme="minorHAnsi" w:cstheme="minorHAnsi"/>
        </w:rPr>
        <w:t xml:space="preserve"> </w:t>
      </w:r>
    </w:p>
    <w:p w14:paraId="195ACD60" w14:textId="77777777" w:rsidR="009974D5" w:rsidRDefault="009974D5" w:rsidP="008B5DD1">
      <w:pPr>
        <w:jc w:val="both"/>
        <w:rPr>
          <w:rFonts w:asciiTheme="minorHAnsi" w:hAnsiTheme="minorHAnsi" w:cstheme="minorHAnsi"/>
        </w:rPr>
      </w:pPr>
    </w:p>
    <w:tbl>
      <w:tblPr>
        <w:tblStyle w:val="Tabelraster"/>
        <w:tblW w:w="8777" w:type="dxa"/>
        <w:jc w:val="center"/>
        <w:tblLook w:val="04A0" w:firstRow="1" w:lastRow="0" w:firstColumn="1" w:lastColumn="0" w:noHBand="0" w:noVBand="1"/>
      </w:tblPr>
      <w:tblGrid>
        <w:gridCol w:w="2762"/>
        <w:gridCol w:w="6015"/>
      </w:tblGrid>
      <w:tr w:rsidR="009974D5" w:rsidRPr="00A5655D" w14:paraId="08BAB9CC" w14:textId="77777777" w:rsidTr="009974D5">
        <w:trPr>
          <w:jc w:val="center"/>
        </w:trPr>
        <w:tc>
          <w:tcPr>
            <w:tcW w:w="2762" w:type="dxa"/>
            <w:shd w:val="clear" w:color="auto" w:fill="D9D9D9" w:themeFill="background1" w:themeFillShade="D9"/>
          </w:tcPr>
          <w:p w14:paraId="552D46B9" w14:textId="77777777" w:rsidR="009974D5" w:rsidRPr="004155CA" w:rsidRDefault="009974D5" w:rsidP="008B5DD1">
            <w:pPr>
              <w:tabs>
                <w:tab w:val="left" w:pos="1492"/>
                <w:tab w:val="right" w:pos="4185"/>
              </w:tabs>
              <w:suppressAutoHyphens/>
              <w:spacing w:before="90" w:after="54"/>
              <w:ind w:left="57"/>
              <w:jc w:val="both"/>
              <w:rPr>
                <w:rFonts w:asciiTheme="minorHAnsi" w:hAnsiTheme="minorHAnsi" w:cstheme="minorHAnsi"/>
                <w:szCs w:val="20"/>
              </w:rPr>
            </w:pPr>
            <w:r w:rsidRPr="004155CA">
              <w:rPr>
                <w:rFonts w:asciiTheme="minorHAnsi" w:hAnsiTheme="minorHAnsi" w:cstheme="minorHAnsi"/>
                <w:szCs w:val="20"/>
              </w:rPr>
              <w:t xml:space="preserve">Contactpersoon </w:t>
            </w:r>
          </w:p>
        </w:tc>
        <w:tc>
          <w:tcPr>
            <w:tcW w:w="6015" w:type="dxa"/>
          </w:tcPr>
          <w:p w14:paraId="44FF144D" w14:textId="77777777" w:rsidR="009974D5" w:rsidRPr="00876CF0" w:rsidRDefault="009974D5" w:rsidP="008B5DD1">
            <w:pPr>
              <w:tabs>
                <w:tab w:val="left" w:pos="1492"/>
                <w:tab w:val="right" w:pos="4185"/>
              </w:tabs>
              <w:suppressAutoHyphens/>
              <w:spacing w:before="90" w:after="54"/>
              <w:ind w:right="113"/>
              <w:jc w:val="both"/>
              <w:rPr>
                <w:rFonts w:asciiTheme="minorHAnsi" w:hAnsiTheme="minorHAnsi" w:cstheme="minorHAnsi"/>
                <w:szCs w:val="20"/>
              </w:rPr>
            </w:pPr>
            <w:r w:rsidRPr="00876CF0">
              <w:rPr>
                <w:rFonts w:asciiTheme="minorHAnsi" w:hAnsiTheme="minorHAnsi" w:cstheme="minorHAnsi"/>
                <w:szCs w:val="20"/>
              </w:rPr>
              <w:t>Tom van Loef</w:t>
            </w:r>
          </w:p>
        </w:tc>
      </w:tr>
      <w:tr w:rsidR="009974D5" w:rsidRPr="00A5655D" w14:paraId="7CE83366" w14:textId="77777777" w:rsidTr="009974D5">
        <w:trPr>
          <w:jc w:val="center"/>
        </w:trPr>
        <w:tc>
          <w:tcPr>
            <w:tcW w:w="2762" w:type="dxa"/>
            <w:shd w:val="clear" w:color="auto" w:fill="D9D9D9" w:themeFill="background1" w:themeFillShade="D9"/>
          </w:tcPr>
          <w:p w14:paraId="7E768931" w14:textId="77777777" w:rsidR="009974D5" w:rsidRPr="004155CA" w:rsidRDefault="009974D5" w:rsidP="008B5DD1">
            <w:pPr>
              <w:tabs>
                <w:tab w:val="left" w:pos="1492"/>
                <w:tab w:val="right" w:pos="4185"/>
              </w:tabs>
              <w:suppressAutoHyphens/>
              <w:spacing w:before="90" w:after="54"/>
              <w:ind w:left="57"/>
              <w:jc w:val="both"/>
              <w:rPr>
                <w:rFonts w:asciiTheme="minorHAnsi" w:hAnsiTheme="minorHAnsi" w:cstheme="minorHAnsi"/>
                <w:szCs w:val="20"/>
              </w:rPr>
            </w:pPr>
            <w:r w:rsidRPr="004155CA">
              <w:rPr>
                <w:rFonts w:asciiTheme="minorHAnsi" w:hAnsiTheme="minorHAnsi" w:cstheme="minorHAnsi"/>
                <w:szCs w:val="20"/>
              </w:rPr>
              <w:t>Functie</w:t>
            </w:r>
          </w:p>
        </w:tc>
        <w:tc>
          <w:tcPr>
            <w:tcW w:w="6015" w:type="dxa"/>
          </w:tcPr>
          <w:p w14:paraId="247A24F3" w14:textId="77777777" w:rsidR="009974D5" w:rsidRPr="00876CF0" w:rsidRDefault="009974D5" w:rsidP="008B5DD1">
            <w:pPr>
              <w:spacing w:before="90" w:after="54"/>
              <w:ind w:right="113"/>
              <w:jc w:val="both"/>
              <w:rPr>
                <w:rFonts w:asciiTheme="minorHAnsi" w:hAnsiTheme="minorHAnsi" w:cstheme="minorHAnsi"/>
                <w:szCs w:val="20"/>
              </w:rPr>
            </w:pPr>
            <w:r w:rsidRPr="00876CF0">
              <w:rPr>
                <w:rFonts w:asciiTheme="minorHAnsi" w:hAnsiTheme="minorHAnsi" w:cstheme="minorHAnsi"/>
                <w:szCs w:val="20"/>
              </w:rPr>
              <w:t>Inkoopadviseur</w:t>
            </w:r>
          </w:p>
        </w:tc>
      </w:tr>
      <w:tr w:rsidR="009974D5" w:rsidRPr="00A5655D" w14:paraId="0436E0E9" w14:textId="77777777" w:rsidTr="009974D5">
        <w:trPr>
          <w:jc w:val="center"/>
        </w:trPr>
        <w:tc>
          <w:tcPr>
            <w:tcW w:w="2762" w:type="dxa"/>
            <w:shd w:val="clear" w:color="auto" w:fill="D9D9D9" w:themeFill="background1" w:themeFillShade="D9"/>
          </w:tcPr>
          <w:p w14:paraId="7308C7F0" w14:textId="77777777" w:rsidR="009974D5" w:rsidRPr="004155CA" w:rsidRDefault="009974D5" w:rsidP="008B5DD1">
            <w:pPr>
              <w:tabs>
                <w:tab w:val="left" w:pos="1492"/>
                <w:tab w:val="right" w:pos="4185"/>
              </w:tabs>
              <w:suppressAutoHyphens/>
              <w:spacing w:before="90" w:after="54"/>
              <w:ind w:left="57"/>
              <w:jc w:val="both"/>
              <w:rPr>
                <w:rFonts w:asciiTheme="minorHAnsi" w:hAnsiTheme="minorHAnsi" w:cstheme="minorHAnsi"/>
                <w:szCs w:val="20"/>
              </w:rPr>
            </w:pPr>
            <w:r>
              <w:rPr>
                <w:rFonts w:asciiTheme="minorHAnsi" w:hAnsiTheme="minorHAnsi" w:cstheme="minorHAnsi"/>
                <w:szCs w:val="20"/>
              </w:rPr>
              <w:t>Email</w:t>
            </w:r>
          </w:p>
        </w:tc>
        <w:tc>
          <w:tcPr>
            <w:tcW w:w="6015" w:type="dxa"/>
          </w:tcPr>
          <w:p w14:paraId="32EB3401" w14:textId="77777777" w:rsidR="009974D5" w:rsidRPr="00876CF0" w:rsidRDefault="009974D5" w:rsidP="008B5DD1">
            <w:pPr>
              <w:spacing w:before="90" w:after="54"/>
              <w:ind w:right="113"/>
              <w:jc w:val="both"/>
              <w:rPr>
                <w:rFonts w:asciiTheme="minorHAnsi" w:hAnsiTheme="minorHAnsi" w:cstheme="minorHAnsi"/>
                <w:szCs w:val="20"/>
              </w:rPr>
            </w:pPr>
            <w:r>
              <w:rPr>
                <w:rFonts w:asciiTheme="minorHAnsi" w:hAnsiTheme="minorHAnsi" w:cstheme="minorHAnsi"/>
                <w:szCs w:val="20"/>
              </w:rPr>
              <w:t>t.van.loef@eindhoven.nl</w:t>
            </w:r>
          </w:p>
        </w:tc>
      </w:tr>
      <w:tr w:rsidR="009974D5" w:rsidRPr="00A5655D" w14:paraId="434687B2" w14:textId="77777777" w:rsidTr="009974D5">
        <w:trPr>
          <w:jc w:val="center"/>
        </w:trPr>
        <w:tc>
          <w:tcPr>
            <w:tcW w:w="2762" w:type="dxa"/>
            <w:shd w:val="clear" w:color="auto" w:fill="D9D9D9" w:themeFill="background1" w:themeFillShade="D9"/>
          </w:tcPr>
          <w:p w14:paraId="485EF641" w14:textId="77777777" w:rsidR="009974D5" w:rsidRDefault="009974D5" w:rsidP="008B5DD1">
            <w:pPr>
              <w:tabs>
                <w:tab w:val="left" w:pos="1492"/>
                <w:tab w:val="right" w:pos="4185"/>
              </w:tabs>
              <w:suppressAutoHyphens/>
              <w:spacing w:before="90" w:after="54"/>
              <w:ind w:left="57"/>
              <w:jc w:val="both"/>
              <w:rPr>
                <w:rFonts w:asciiTheme="minorHAnsi" w:hAnsiTheme="minorHAnsi" w:cstheme="minorHAnsi"/>
                <w:szCs w:val="20"/>
              </w:rPr>
            </w:pPr>
            <w:r>
              <w:rPr>
                <w:rFonts w:asciiTheme="minorHAnsi" w:hAnsiTheme="minorHAnsi" w:cstheme="minorHAnsi"/>
                <w:szCs w:val="20"/>
              </w:rPr>
              <w:t>Telefoon</w:t>
            </w:r>
          </w:p>
        </w:tc>
        <w:tc>
          <w:tcPr>
            <w:tcW w:w="6015" w:type="dxa"/>
          </w:tcPr>
          <w:p w14:paraId="7E19EA82" w14:textId="77777777" w:rsidR="009974D5" w:rsidRPr="00876CF0" w:rsidRDefault="009974D5" w:rsidP="008B5DD1">
            <w:pPr>
              <w:spacing w:before="90" w:after="54"/>
              <w:ind w:right="113"/>
              <w:jc w:val="both"/>
              <w:rPr>
                <w:rFonts w:asciiTheme="minorHAnsi" w:hAnsiTheme="minorHAnsi" w:cstheme="minorHAnsi"/>
                <w:szCs w:val="20"/>
              </w:rPr>
            </w:pPr>
            <w:r w:rsidRPr="00876CF0">
              <w:rPr>
                <w:rFonts w:asciiTheme="minorHAnsi" w:hAnsiTheme="minorHAnsi" w:cstheme="minorHAnsi"/>
                <w:szCs w:val="20"/>
              </w:rPr>
              <w:t>0624936247</w:t>
            </w:r>
          </w:p>
        </w:tc>
      </w:tr>
    </w:tbl>
    <w:p w14:paraId="5D9FC3F4" w14:textId="77777777" w:rsidR="009974D5" w:rsidRDefault="009974D5" w:rsidP="008B5DD1">
      <w:pPr>
        <w:jc w:val="both"/>
        <w:rPr>
          <w:rFonts w:asciiTheme="minorHAnsi" w:hAnsiTheme="minorHAnsi" w:cstheme="minorHAnsi"/>
        </w:rPr>
      </w:pPr>
    </w:p>
    <w:p w14:paraId="07348378" w14:textId="3C2A13B9" w:rsidR="0062727C" w:rsidRDefault="0062727C" w:rsidP="008B5DD1">
      <w:pPr>
        <w:jc w:val="both"/>
        <w:rPr>
          <w:rFonts w:asciiTheme="minorHAnsi" w:hAnsiTheme="minorHAnsi" w:cstheme="minorHAnsi"/>
        </w:rPr>
      </w:pPr>
      <w:r w:rsidRPr="00764870">
        <w:rPr>
          <w:rFonts w:asciiTheme="minorHAnsi" w:hAnsiTheme="minorHAnsi" w:cstheme="minorHAnsi"/>
        </w:rPr>
        <w:t xml:space="preserve">Het is niet toegestaan om andere medewerkers van de </w:t>
      </w:r>
      <w:r w:rsidR="00816C86">
        <w:rPr>
          <w:rFonts w:asciiTheme="minorHAnsi" w:hAnsiTheme="minorHAnsi" w:cstheme="minorHAnsi"/>
        </w:rPr>
        <w:t>a</w:t>
      </w:r>
      <w:r w:rsidR="00F73C90">
        <w:rPr>
          <w:rFonts w:asciiTheme="minorHAnsi" w:hAnsiTheme="minorHAnsi" w:cstheme="minorHAnsi"/>
        </w:rPr>
        <w:t xml:space="preserve">anbestedende </w:t>
      </w:r>
      <w:r w:rsidR="00816C86">
        <w:rPr>
          <w:rFonts w:asciiTheme="minorHAnsi" w:hAnsiTheme="minorHAnsi" w:cstheme="minorHAnsi"/>
        </w:rPr>
        <w:t>d</w:t>
      </w:r>
      <w:r w:rsidR="00F73C90">
        <w:rPr>
          <w:rFonts w:asciiTheme="minorHAnsi" w:hAnsiTheme="minorHAnsi" w:cstheme="minorHAnsi"/>
        </w:rPr>
        <w:t>ienst</w:t>
      </w:r>
      <w:r w:rsidRPr="00764870">
        <w:rPr>
          <w:rFonts w:asciiTheme="minorHAnsi" w:hAnsiTheme="minorHAnsi" w:cstheme="minorHAnsi"/>
        </w:rPr>
        <w:t xml:space="preserve"> te benaderen of op een andere manier contact te leggen om info</w:t>
      </w:r>
      <w:r>
        <w:rPr>
          <w:rFonts w:asciiTheme="minorHAnsi" w:hAnsiTheme="minorHAnsi" w:cstheme="minorHAnsi"/>
        </w:rPr>
        <w:t xml:space="preserve">rmatie te verkrijgen over deze </w:t>
      </w:r>
      <w:r w:rsidR="00816C86">
        <w:rPr>
          <w:rFonts w:asciiTheme="minorHAnsi" w:hAnsiTheme="minorHAnsi" w:cstheme="minorHAnsi"/>
        </w:rPr>
        <w:t>a</w:t>
      </w:r>
      <w:r w:rsidRPr="00764870">
        <w:rPr>
          <w:rFonts w:asciiTheme="minorHAnsi" w:hAnsiTheme="minorHAnsi" w:cstheme="minorHAnsi"/>
        </w:rPr>
        <w:t xml:space="preserve">anbesteding. </w:t>
      </w:r>
    </w:p>
    <w:p w14:paraId="44B56321" w14:textId="282C078A" w:rsidR="00E060A5" w:rsidRDefault="00A76C6D" w:rsidP="008B5DD1">
      <w:pPr>
        <w:pStyle w:val="Kop3"/>
        <w:numPr>
          <w:ilvl w:val="2"/>
          <w:numId w:val="2"/>
        </w:numPr>
        <w:ind w:left="709" w:hanging="709"/>
        <w:jc w:val="both"/>
        <w:rPr>
          <w:rFonts w:asciiTheme="minorHAnsi" w:hAnsiTheme="minorHAnsi" w:cstheme="minorHAnsi"/>
          <w:szCs w:val="20"/>
        </w:rPr>
      </w:pPr>
      <w:bookmarkStart w:id="140" w:name="_Toc490846274"/>
      <w:bookmarkStart w:id="141" w:name="_Toc454390602"/>
      <w:bookmarkStart w:id="142" w:name="_Toc454390775"/>
      <w:bookmarkStart w:id="143" w:name="_Toc454390940"/>
      <w:bookmarkStart w:id="144" w:name="_Toc454391064"/>
      <w:bookmarkStart w:id="145" w:name="_Toc454391208"/>
      <w:bookmarkStart w:id="146" w:name="_Toc454390648"/>
      <w:bookmarkStart w:id="147" w:name="_Toc454390821"/>
      <w:bookmarkStart w:id="148" w:name="_Toc454390986"/>
      <w:bookmarkStart w:id="149" w:name="_Toc454391110"/>
      <w:bookmarkStart w:id="150" w:name="_Toc454391254"/>
      <w:bookmarkStart w:id="151" w:name="_Toc454390650"/>
      <w:bookmarkStart w:id="152" w:name="_Toc454390823"/>
      <w:bookmarkStart w:id="153" w:name="_Toc454390988"/>
      <w:bookmarkStart w:id="154" w:name="_Toc454391112"/>
      <w:bookmarkStart w:id="155" w:name="_Toc454391256"/>
      <w:bookmarkStart w:id="156" w:name="_Toc454390651"/>
      <w:bookmarkStart w:id="157" w:name="_Toc454390824"/>
      <w:bookmarkStart w:id="158" w:name="_Toc454390989"/>
      <w:bookmarkStart w:id="159" w:name="_Toc454391113"/>
      <w:bookmarkStart w:id="160" w:name="_Toc454391257"/>
      <w:bookmarkStart w:id="161" w:name="_Toc454390652"/>
      <w:bookmarkStart w:id="162" w:name="_Toc454390825"/>
      <w:bookmarkStart w:id="163" w:name="_Toc454390990"/>
      <w:bookmarkStart w:id="164" w:name="_Toc454391114"/>
      <w:bookmarkStart w:id="165" w:name="_Toc454391258"/>
      <w:bookmarkStart w:id="166" w:name="_Toc454390653"/>
      <w:bookmarkStart w:id="167" w:name="_Toc454390826"/>
      <w:bookmarkStart w:id="168" w:name="_Toc454390991"/>
      <w:bookmarkStart w:id="169" w:name="_Toc454391115"/>
      <w:bookmarkStart w:id="170" w:name="_Toc45439125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Fonts w:asciiTheme="minorHAnsi" w:hAnsiTheme="minorHAnsi" w:cstheme="minorHAnsi"/>
          <w:szCs w:val="20"/>
        </w:rPr>
        <w:t xml:space="preserve">Eerste </w:t>
      </w:r>
      <w:r w:rsidR="00E060A5">
        <w:rPr>
          <w:rFonts w:asciiTheme="minorHAnsi" w:hAnsiTheme="minorHAnsi" w:cstheme="minorHAnsi"/>
          <w:szCs w:val="20"/>
        </w:rPr>
        <w:t>fase</w:t>
      </w:r>
    </w:p>
    <w:p w14:paraId="0A1EEF72" w14:textId="56F002C7" w:rsidR="00E060A5" w:rsidRPr="00E060A5" w:rsidRDefault="00E060A5" w:rsidP="008B5DD1">
      <w:pPr>
        <w:jc w:val="both"/>
        <w:rPr>
          <w:rFonts w:asciiTheme="minorHAnsi" w:hAnsiTheme="minorHAnsi" w:cstheme="minorHAnsi"/>
        </w:rPr>
      </w:pPr>
      <w:r w:rsidRPr="00E060A5">
        <w:rPr>
          <w:rFonts w:asciiTheme="minorHAnsi" w:hAnsiTheme="minorHAnsi" w:cstheme="minorHAnsi"/>
        </w:rPr>
        <w:t xml:space="preserve">Opdrachtgever wenst de dialoog met </w:t>
      </w:r>
      <w:r w:rsidR="00FE3E4B">
        <w:rPr>
          <w:rFonts w:asciiTheme="minorHAnsi" w:hAnsiTheme="minorHAnsi" w:cstheme="minorHAnsi"/>
        </w:rPr>
        <w:t>geschikte marktpartijen</w:t>
      </w:r>
      <w:r w:rsidR="00FE3E4B" w:rsidRPr="00E060A5">
        <w:rPr>
          <w:rFonts w:asciiTheme="minorHAnsi" w:hAnsiTheme="minorHAnsi" w:cstheme="minorHAnsi"/>
        </w:rPr>
        <w:t xml:space="preserve"> </w:t>
      </w:r>
      <w:r w:rsidRPr="00E060A5">
        <w:rPr>
          <w:rFonts w:asciiTheme="minorHAnsi" w:hAnsiTheme="minorHAnsi" w:cstheme="minorHAnsi"/>
        </w:rPr>
        <w:t xml:space="preserve">aan te gaan op </w:t>
      </w:r>
      <w:r>
        <w:rPr>
          <w:rFonts w:asciiTheme="minorHAnsi" w:hAnsiTheme="minorHAnsi" w:cstheme="minorHAnsi"/>
        </w:rPr>
        <w:t xml:space="preserve">minimaal </w:t>
      </w:r>
      <w:r w:rsidR="0000455C">
        <w:rPr>
          <w:rFonts w:asciiTheme="minorHAnsi" w:hAnsiTheme="minorHAnsi" w:cstheme="minorHAnsi"/>
        </w:rPr>
        <w:t>onderstaande</w:t>
      </w:r>
      <w:r>
        <w:rPr>
          <w:rFonts w:asciiTheme="minorHAnsi" w:hAnsiTheme="minorHAnsi" w:cstheme="minorHAnsi"/>
        </w:rPr>
        <w:t xml:space="preserve"> onderwerpen</w:t>
      </w:r>
      <w:r w:rsidR="0000455C">
        <w:rPr>
          <w:rFonts w:asciiTheme="minorHAnsi" w:hAnsiTheme="minorHAnsi" w:cstheme="minorHAnsi"/>
        </w:rPr>
        <w:t>:</w:t>
      </w:r>
    </w:p>
    <w:p w14:paraId="3EE2F602" w14:textId="2746DB9D" w:rsidR="00FE3E4B" w:rsidRPr="00A76C6D" w:rsidRDefault="00FE3E4B" w:rsidP="00D90FFB">
      <w:pPr>
        <w:pStyle w:val="Lijstalinea"/>
        <w:numPr>
          <w:ilvl w:val="0"/>
          <w:numId w:val="18"/>
        </w:numPr>
        <w:jc w:val="both"/>
        <w:rPr>
          <w:rFonts w:asciiTheme="minorHAnsi" w:hAnsiTheme="minorHAnsi" w:cstheme="minorHAnsi"/>
        </w:rPr>
      </w:pPr>
      <w:r w:rsidRPr="00A76C6D">
        <w:rPr>
          <w:rFonts w:asciiTheme="minorHAnsi" w:hAnsiTheme="minorHAnsi" w:cstheme="minorHAnsi"/>
        </w:rPr>
        <w:t>Het Programma van Eisen duurzame elektriciteit (bijlage 1a) en gecompenseerd gas (bijlage 2a);</w:t>
      </w:r>
    </w:p>
    <w:p w14:paraId="5F4C57B4" w14:textId="2F5A21B0" w:rsidR="0000455C" w:rsidRPr="00A76C6D" w:rsidRDefault="00E060A5" w:rsidP="00D90FFB">
      <w:pPr>
        <w:pStyle w:val="Lijstalinea"/>
        <w:numPr>
          <w:ilvl w:val="0"/>
          <w:numId w:val="18"/>
        </w:numPr>
        <w:jc w:val="both"/>
        <w:rPr>
          <w:rFonts w:asciiTheme="minorHAnsi" w:hAnsiTheme="minorHAnsi" w:cstheme="minorHAnsi"/>
        </w:rPr>
      </w:pPr>
      <w:r w:rsidRPr="00A76C6D">
        <w:rPr>
          <w:rFonts w:asciiTheme="minorHAnsi" w:hAnsiTheme="minorHAnsi" w:cstheme="minorHAnsi"/>
        </w:rPr>
        <w:t>Leveringsvoorwaarden</w:t>
      </w:r>
      <w:r w:rsidR="0000455C" w:rsidRPr="00A76C6D">
        <w:rPr>
          <w:rFonts w:asciiTheme="minorHAnsi" w:hAnsiTheme="minorHAnsi" w:cstheme="minorHAnsi"/>
        </w:rPr>
        <w:t>, zie bijlage 1b en 2b</w:t>
      </w:r>
      <w:r w:rsidRPr="00A76C6D">
        <w:rPr>
          <w:rFonts w:asciiTheme="minorHAnsi" w:hAnsiTheme="minorHAnsi" w:cstheme="minorHAnsi"/>
        </w:rPr>
        <w:t xml:space="preserve">. </w:t>
      </w:r>
      <w:r w:rsidR="0000455C" w:rsidRPr="00A76C6D">
        <w:rPr>
          <w:rFonts w:asciiTheme="minorHAnsi" w:hAnsiTheme="minorHAnsi" w:cstheme="minorHAnsi"/>
        </w:rPr>
        <w:t>Opdrachtgever</w:t>
      </w:r>
      <w:r w:rsidRPr="00A76C6D">
        <w:rPr>
          <w:rFonts w:asciiTheme="minorHAnsi" w:hAnsiTheme="minorHAnsi" w:cstheme="minorHAnsi"/>
        </w:rPr>
        <w:t xml:space="preserve"> w</w:t>
      </w:r>
      <w:r w:rsidR="00333E84" w:rsidRPr="00A76C6D">
        <w:rPr>
          <w:rFonts w:asciiTheme="minorHAnsi" w:hAnsiTheme="minorHAnsi" w:cstheme="minorHAnsi"/>
        </w:rPr>
        <w:t>enst als onderdeel van de feedback een reactie op de leveringsovereenkomst te ontvangen</w:t>
      </w:r>
      <w:r w:rsidR="00700A2A" w:rsidRPr="00A76C6D">
        <w:rPr>
          <w:rFonts w:asciiTheme="minorHAnsi" w:hAnsiTheme="minorHAnsi" w:cstheme="minorHAnsi"/>
        </w:rPr>
        <w:t xml:space="preserve"> Dit betreft aanvullingen of verbetervoorstellen op onderdelen.</w:t>
      </w:r>
    </w:p>
    <w:p w14:paraId="223BF1FD" w14:textId="2FCB2326" w:rsidR="00E060A5" w:rsidRPr="00A76C6D" w:rsidRDefault="00E060A5" w:rsidP="00D90FFB">
      <w:pPr>
        <w:pStyle w:val="Lijstalinea"/>
        <w:numPr>
          <w:ilvl w:val="0"/>
          <w:numId w:val="18"/>
        </w:numPr>
        <w:jc w:val="both"/>
        <w:rPr>
          <w:rFonts w:asciiTheme="minorHAnsi" w:hAnsiTheme="minorHAnsi" w:cstheme="minorHAnsi"/>
        </w:rPr>
      </w:pPr>
      <w:r w:rsidRPr="00A76C6D">
        <w:rPr>
          <w:rFonts w:asciiTheme="minorHAnsi" w:hAnsiTheme="minorHAnsi" w:cstheme="minorHAnsi"/>
        </w:rPr>
        <w:t xml:space="preserve">Opdrachtgever </w:t>
      </w:r>
      <w:r w:rsidR="0000455C" w:rsidRPr="00A76C6D">
        <w:rPr>
          <w:rFonts w:asciiTheme="minorHAnsi" w:hAnsiTheme="minorHAnsi" w:cstheme="minorHAnsi"/>
        </w:rPr>
        <w:t xml:space="preserve">vraagt aan opdrachtgever om invulling te geven aan maatschappelijke waarde via </w:t>
      </w:r>
      <w:r w:rsidRPr="00A76C6D">
        <w:rPr>
          <w:rFonts w:asciiTheme="minorHAnsi" w:hAnsiTheme="minorHAnsi" w:cstheme="minorHAnsi"/>
        </w:rPr>
        <w:t>SROI</w:t>
      </w:r>
      <w:r w:rsidR="0000455C" w:rsidRPr="00A76C6D">
        <w:rPr>
          <w:rFonts w:asciiTheme="minorHAnsi" w:hAnsiTheme="minorHAnsi" w:cstheme="minorHAnsi"/>
        </w:rPr>
        <w:t>, zie §4.5.1.</w:t>
      </w:r>
      <w:r w:rsidRPr="00A76C6D">
        <w:rPr>
          <w:rFonts w:asciiTheme="minorHAnsi" w:hAnsiTheme="minorHAnsi" w:cstheme="minorHAnsi"/>
        </w:rPr>
        <w:t xml:space="preserve"> Van</w:t>
      </w:r>
      <w:r w:rsidR="0000455C" w:rsidRPr="00A76C6D">
        <w:rPr>
          <w:rFonts w:asciiTheme="minorHAnsi" w:hAnsiTheme="minorHAnsi" w:cstheme="minorHAnsi"/>
        </w:rPr>
        <w:t xml:space="preserve"> dialoogpartner</w:t>
      </w:r>
      <w:r w:rsidRPr="00A76C6D">
        <w:rPr>
          <w:rFonts w:asciiTheme="minorHAnsi" w:hAnsiTheme="minorHAnsi" w:cstheme="minorHAnsi"/>
        </w:rPr>
        <w:t xml:space="preserve"> wordt verlangd aan te geven wat volgens hen een juiste bijdrage</w:t>
      </w:r>
      <w:r w:rsidR="00700A2A" w:rsidRPr="00A76C6D">
        <w:rPr>
          <w:rFonts w:asciiTheme="minorHAnsi" w:hAnsiTheme="minorHAnsi" w:cstheme="minorHAnsi"/>
        </w:rPr>
        <w:t xml:space="preserve">/ invulling </w:t>
      </w:r>
      <w:r w:rsidRPr="00A76C6D">
        <w:rPr>
          <w:rFonts w:asciiTheme="minorHAnsi" w:hAnsiTheme="minorHAnsi" w:cstheme="minorHAnsi"/>
        </w:rPr>
        <w:t>hieraan kan zijn, behorende bij de uitgangspunten van deze aanbesteding.</w:t>
      </w:r>
    </w:p>
    <w:p w14:paraId="7C6AC435" w14:textId="63874B48" w:rsidR="00A76C6D" w:rsidRPr="00A76C6D" w:rsidRDefault="00A76C6D" w:rsidP="008B5DD1">
      <w:pPr>
        <w:pStyle w:val="Kop3"/>
        <w:numPr>
          <w:ilvl w:val="2"/>
          <w:numId w:val="2"/>
        </w:numPr>
        <w:ind w:left="709" w:hanging="709"/>
        <w:jc w:val="both"/>
        <w:rPr>
          <w:rFonts w:asciiTheme="minorHAnsi" w:hAnsiTheme="minorHAnsi" w:cstheme="minorHAnsi"/>
          <w:szCs w:val="20"/>
        </w:rPr>
      </w:pPr>
      <w:r w:rsidRPr="00A76C6D">
        <w:rPr>
          <w:rFonts w:asciiTheme="minorHAnsi" w:hAnsiTheme="minorHAnsi" w:cstheme="minorHAnsi"/>
          <w:szCs w:val="20"/>
        </w:rPr>
        <w:t>Indienen feedback</w:t>
      </w:r>
    </w:p>
    <w:p w14:paraId="236DEE7E" w14:textId="32F20853" w:rsidR="00A76C6D" w:rsidRPr="00A76C6D" w:rsidRDefault="00A76C6D" w:rsidP="008B5DD1">
      <w:pPr>
        <w:tabs>
          <w:tab w:val="left" w:pos="709"/>
          <w:tab w:val="left" w:pos="3402"/>
        </w:tabs>
        <w:spacing w:after="200"/>
        <w:jc w:val="both"/>
        <w:rPr>
          <w:rFonts w:asciiTheme="minorHAnsi" w:hAnsiTheme="minorHAnsi"/>
          <w:szCs w:val="20"/>
        </w:rPr>
      </w:pPr>
      <w:r w:rsidRPr="00A76C6D">
        <w:rPr>
          <w:rFonts w:asciiTheme="minorHAnsi" w:hAnsiTheme="minorHAnsi"/>
          <w:szCs w:val="20"/>
        </w:rPr>
        <w:t xml:space="preserve">Opdrachtgever wenst van marktpartijen feedback op de inhoud van de aanbestedingsdocumenten </w:t>
      </w:r>
      <w:r>
        <w:rPr>
          <w:rFonts w:asciiTheme="minorHAnsi" w:hAnsiTheme="minorHAnsi"/>
          <w:szCs w:val="20"/>
        </w:rPr>
        <w:t xml:space="preserve">te ontvangen </w:t>
      </w:r>
      <w:r w:rsidRPr="00A76C6D">
        <w:rPr>
          <w:rFonts w:asciiTheme="minorHAnsi" w:hAnsiTheme="minorHAnsi"/>
          <w:szCs w:val="20"/>
        </w:rPr>
        <w:t xml:space="preserve">voor </w:t>
      </w:r>
      <w:r w:rsidR="008903FA">
        <w:rPr>
          <w:rFonts w:asciiTheme="minorHAnsi" w:hAnsiTheme="minorHAnsi"/>
          <w:szCs w:val="20"/>
        </w:rPr>
        <w:t xml:space="preserve">dinsdag </w:t>
      </w:r>
      <w:r w:rsidRPr="00A76C6D">
        <w:rPr>
          <w:rFonts w:asciiTheme="minorHAnsi" w:hAnsiTheme="minorHAnsi"/>
          <w:szCs w:val="20"/>
        </w:rPr>
        <w:t xml:space="preserve">29 augustus </w:t>
      </w:r>
      <w:r>
        <w:rPr>
          <w:rFonts w:asciiTheme="minorHAnsi" w:hAnsiTheme="minorHAnsi"/>
          <w:szCs w:val="20"/>
        </w:rPr>
        <w:t>11:00.</w:t>
      </w:r>
      <w:r w:rsidRPr="00A76C6D">
        <w:rPr>
          <w:rFonts w:asciiTheme="minorHAnsi" w:hAnsiTheme="minorHAnsi"/>
          <w:szCs w:val="20"/>
        </w:rPr>
        <w:t xml:space="preserve"> Deze feedback zal vervolgens worden besproken tijdens de dialoogronde en vervolgens kan dit als input dienen te</w:t>
      </w:r>
      <w:r>
        <w:rPr>
          <w:rFonts w:asciiTheme="minorHAnsi" w:hAnsiTheme="minorHAnsi"/>
          <w:szCs w:val="20"/>
        </w:rPr>
        <w:t>r</w:t>
      </w:r>
      <w:r w:rsidRPr="00A76C6D">
        <w:rPr>
          <w:rFonts w:asciiTheme="minorHAnsi" w:hAnsiTheme="minorHAnsi"/>
          <w:szCs w:val="20"/>
        </w:rPr>
        <w:t xml:space="preserve"> optimalisatie van de opdracht. </w:t>
      </w:r>
      <w:r w:rsidR="008903FA">
        <w:rPr>
          <w:rFonts w:asciiTheme="minorHAnsi" w:hAnsiTheme="minorHAnsi"/>
          <w:szCs w:val="20"/>
        </w:rPr>
        <w:t xml:space="preserve">De </w:t>
      </w:r>
      <w:r w:rsidRPr="00A76C6D">
        <w:rPr>
          <w:rFonts w:asciiTheme="minorHAnsi" w:hAnsiTheme="minorHAnsi"/>
          <w:szCs w:val="20"/>
        </w:rPr>
        <w:t xml:space="preserve">feedback kan </w:t>
      </w:r>
      <w:r w:rsidR="004804B4">
        <w:rPr>
          <w:rFonts w:asciiTheme="minorHAnsi" w:hAnsiTheme="minorHAnsi"/>
          <w:szCs w:val="20"/>
        </w:rPr>
        <w:t xml:space="preserve">via een eigen format, </w:t>
      </w:r>
      <w:r w:rsidR="008903FA">
        <w:rPr>
          <w:rFonts w:asciiTheme="minorHAnsi" w:hAnsiTheme="minorHAnsi"/>
          <w:szCs w:val="20"/>
        </w:rPr>
        <w:t>maar bij voorkeur middels Wijzigingen bijhouden</w:t>
      </w:r>
      <w:r w:rsidR="004804B4">
        <w:rPr>
          <w:rFonts w:asciiTheme="minorHAnsi" w:hAnsiTheme="minorHAnsi"/>
          <w:szCs w:val="20"/>
        </w:rPr>
        <w:t xml:space="preserve"> en/of </w:t>
      </w:r>
      <w:r w:rsidR="008903FA">
        <w:rPr>
          <w:rFonts w:asciiTheme="minorHAnsi" w:hAnsiTheme="minorHAnsi"/>
          <w:szCs w:val="20"/>
        </w:rPr>
        <w:t xml:space="preserve">als </w:t>
      </w:r>
      <w:r w:rsidR="004804B4">
        <w:rPr>
          <w:rFonts w:asciiTheme="minorHAnsi" w:hAnsiTheme="minorHAnsi"/>
          <w:szCs w:val="20"/>
        </w:rPr>
        <w:t>opmerking in het betreffende document</w:t>
      </w:r>
      <w:r w:rsidR="008903FA">
        <w:rPr>
          <w:rFonts w:asciiTheme="minorHAnsi" w:hAnsiTheme="minorHAnsi"/>
          <w:szCs w:val="20"/>
        </w:rPr>
        <w:t xml:space="preserve"> worden opgenomen, vandaar dat alle documenten in Word zijn gepubliceerd. Indienen </w:t>
      </w:r>
      <w:r w:rsidR="00734EA0">
        <w:rPr>
          <w:rFonts w:asciiTheme="minorHAnsi" w:hAnsiTheme="minorHAnsi"/>
          <w:szCs w:val="20"/>
        </w:rPr>
        <w:t xml:space="preserve">van feedback </w:t>
      </w:r>
      <w:r w:rsidR="008903FA">
        <w:rPr>
          <w:rFonts w:asciiTheme="minorHAnsi" w:hAnsiTheme="minorHAnsi"/>
          <w:szCs w:val="20"/>
        </w:rPr>
        <w:t>kan</w:t>
      </w:r>
      <w:r w:rsidR="00734EA0">
        <w:rPr>
          <w:rFonts w:asciiTheme="minorHAnsi" w:hAnsiTheme="minorHAnsi"/>
          <w:szCs w:val="20"/>
        </w:rPr>
        <w:t xml:space="preserve"> </w:t>
      </w:r>
      <w:r w:rsidR="00734EA0" w:rsidRPr="00A76C6D">
        <w:rPr>
          <w:rFonts w:asciiTheme="minorHAnsi" w:hAnsiTheme="minorHAnsi"/>
          <w:szCs w:val="20"/>
        </w:rPr>
        <w:t>via het aanbestedingsplatform</w:t>
      </w:r>
      <w:r w:rsidR="00734EA0">
        <w:rPr>
          <w:rFonts w:asciiTheme="minorHAnsi" w:hAnsiTheme="minorHAnsi"/>
          <w:szCs w:val="20"/>
        </w:rPr>
        <w:t xml:space="preserve"> als zijnde ‘</w:t>
      </w:r>
      <w:r w:rsidR="00734EA0" w:rsidRPr="00734EA0">
        <w:rPr>
          <w:rFonts w:asciiTheme="minorHAnsi" w:hAnsiTheme="minorHAnsi"/>
          <w:i/>
          <w:iCs/>
          <w:szCs w:val="20"/>
        </w:rPr>
        <w:t>Deelnemingsaanvraag/Aanmelding</w:t>
      </w:r>
      <w:r w:rsidR="00734EA0">
        <w:rPr>
          <w:rFonts w:asciiTheme="minorHAnsi" w:hAnsiTheme="minorHAnsi"/>
          <w:szCs w:val="20"/>
        </w:rPr>
        <w:t>’</w:t>
      </w:r>
      <w:r w:rsidR="008903FA">
        <w:rPr>
          <w:rFonts w:asciiTheme="minorHAnsi" w:hAnsiTheme="minorHAnsi"/>
          <w:szCs w:val="20"/>
        </w:rPr>
        <w:t xml:space="preserve"> </w:t>
      </w:r>
      <w:r w:rsidR="00734EA0">
        <w:rPr>
          <w:rFonts w:asciiTheme="minorHAnsi" w:hAnsiTheme="minorHAnsi"/>
          <w:szCs w:val="20"/>
        </w:rPr>
        <w:t>of via een bericht waarbij uw document(en) als bijlage aan een bericht worden gekoppeld.</w:t>
      </w:r>
      <w:r w:rsidRPr="00A76C6D">
        <w:rPr>
          <w:rFonts w:asciiTheme="minorHAnsi" w:hAnsiTheme="minorHAnsi"/>
          <w:szCs w:val="20"/>
        </w:rPr>
        <w:t xml:space="preserve"> </w:t>
      </w:r>
    </w:p>
    <w:p w14:paraId="2D00CD46" w14:textId="29EA7A98" w:rsidR="00F56A70" w:rsidRDefault="00F56A70" w:rsidP="008B5DD1">
      <w:pPr>
        <w:pStyle w:val="Kop3"/>
        <w:numPr>
          <w:ilvl w:val="2"/>
          <w:numId w:val="2"/>
        </w:numPr>
        <w:ind w:left="709" w:hanging="709"/>
        <w:jc w:val="both"/>
        <w:rPr>
          <w:rFonts w:asciiTheme="minorHAnsi" w:hAnsiTheme="minorHAnsi" w:cstheme="minorHAnsi"/>
          <w:szCs w:val="20"/>
        </w:rPr>
      </w:pPr>
      <w:r>
        <w:rPr>
          <w:rFonts w:asciiTheme="minorHAnsi" w:hAnsiTheme="minorHAnsi" w:cstheme="minorHAnsi"/>
          <w:szCs w:val="20"/>
        </w:rPr>
        <w:t>Dialoog</w:t>
      </w:r>
      <w:r w:rsidR="0000455C">
        <w:rPr>
          <w:rFonts w:asciiTheme="minorHAnsi" w:hAnsiTheme="minorHAnsi" w:cstheme="minorHAnsi"/>
          <w:szCs w:val="20"/>
        </w:rPr>
        <w:t>fase</w:t>
      </w:r>
    </w:p>
    <w:p w14:paraId="5B065C02" w14:textId="77777777" w:rsidR="00734EA0" w:rsidRDefault="00F56A70" w:rsidP="00C640DF">
      <w:pPr>
        <w:tabs>
          <w:tab w:val="left" w:pos="709"/>
          <w:tab w:val="left" w:pos="3402"/>
        </w:tabs>
        <w:spacing w:after="200"/>
        <w:jc w:val="both"/>
        <w:rPr>
          <w:rFonts w:asciiTheme="minorHAnsi" w:hAnsiTheme="minorHAnsi"/>
          <w:szCs w:val="20"/>
        </w:rPr>
      </w:pPr>
      <w:r>
        <w:rPr>
          <w:rFonts w:asciiTheme="minorHAnsi" w:hAnsiTheme="minorHAnsi"/>
          <w:szCs w:val="20"/>
        </w:rPr>
        <w:t xml:space="preserve">Geïnteresseerde marktpartijen die voldoen aan de geschiktheidseisen en tijdig hun feedback hebben ingediend worden uitgenodigd voor de dialoogronde en noemen we vanaf nu dialoogpartners. Dit gesprek is individueel, m.a.w. tussen opdrachtgever en </w:t>
      </w:r>
      <w:r w:rsidR="005C307E">
        <w:rPr>
          <w:rFonts w:asciiTheme="minorHAnsi" w:hAnsiTheme="minorHAnsi"/>
          <w:szCs w:val="20"/>
        </w:rPr>
        <w:t xml:space="preserve">iedere </w:t>
      </w:r>
      <w:r>
        <w:rPr>
          <w:rFonts w:asciiTheme="minorHAnsi" w:hAnsiTheme="minorHAnsi"/>
          <w:szCs w:val="20"/>
        </w:rPr>
        <w:t>dialoogpartner</w:t>
      </w:r>
      <w:r w:rsidR="005C307E">
        <w:rPr>
          <w:rFonts w:asciiTheme="minorHAnsi" w:hAnsiTheme="minorHAnsi"/>
          <w:szCs w:val="20"/>
        </w:rPr>
        <w:t xml:space="preserve"> afzonderlijk. </w:t>
      </w:r>
    </w:p>
    <w:p w14:paraId="76452235" w14:textId="1E048C59" w:rsidR="00BC12F4" w:rsidRDefault="005C307E" w:rsidP="00C640DF">
      <w:pPr>
        <w:tabs>
          <w:tab w:val="left" w:pos="709"/>
          <w:tab w:val="left" w:pos="3402"/>
        </w:tabs>
        <w:spacing w:after="200"/>
        <w:jc w:val="both"/>
        <w:rPr>
          <w:rFonts w:asciiTheme="minorHAnsi" w:hAnsiTheme="minorHAnsi"/>
          <w:szCs w:val="20"/>
        </w:rPr>
      </w:pPr>
      <w:r>
        <w:rPr>
          <w:rFonts w:asciiTheme="minorHAnsi" w:hAnsiTheme="minorHAnsi"/>
          <w:szCs w:val="20"/>
        </w:rPr>
        <w:t xml:space="preserve">Doel van dit gesprek is om de door dialoogpartner ingediende feedback </w:t>
      </w:r>
      <w:r w:rsidR="00666E22">
        <w:rPr>
          <w:rFonts w:asciiTheme="minorHAnsi" w:hAnsiTheme="minorHAnsi"/>
          <w:szCs w:val="20"/>
        </w:rPr>
        <w:t xml:space="preserve">en de impact van de </w:t>
      </w:r>
      <w:r w:rsidR="00700A2A">
        <w:rPr>
          <w:rFonts w:asciiTheme="minorHAnsi" w:hAnsiTheme="minorHAnsi"/>
          <w:szCs w:val="20"/>
        </w:rPr>
        <w:t xml:space="preserve">eventuele </w:t>
      </w:r>
      <w:r w:rsidR="00A76C6D">
        <w:rPr>
          <w:rFonts w:asciiTheme="minorHAnsi" w:hAnsiTheme="minorHAnsi"/>
          <w:szCs w:val="20"/>
        </w:rPr>
        <w:t xml:space="preserve">aanvullingen en/of </w:t>
      </w:r>
      <w:r w:rsidR="00666E22">
        <w:rPr>
          <w:rFonts w:asciiTheme="minorHAnsi" w:hAnsiTheme="minorHAnsi"/>
          <w:szCs w:val="20"/>
        </w:rPr>
        <w:t xml:space="preserve">verbetervoorstellen </w:t>
      </w:r>
      <w:r>
        <w:rPr>
          <w:rFonts w:asciiTheme="minorHAnsi" w:hAnsiTheme="minorHAnsi"/>
          <w:szCs w:val="20"/>
        </w:rPr>
        <w:t>te bespreken en</w:t>
      </w:r>
      <w:r w:rsidR="00666E22">
        <w:rPr>
          <w:rFonts w:asciiTheme="minorHAnsi" w:hAnsiTheme="minorHAnsi"/>
          <w:szCs w:val="20"/>
        </w:rPr>
        <w:t>/of</w:t>
      </w:r>
      <w:r>
        <w:rPr>
          <w:rFonts w:asciiTheme="minorHAnsi" w:hAnsiTheme="minorHAnsi"/>
          <w:szCs w:val="20"/>
        </w:rPr>
        <w:t xml:space="preserve"> te verduidelijken. </w:t>
      </w:r>
      <w:r w:rsidR="00666E22">
        <w:rPr>
          <w:rFonts w:asciiTheme="minorHAnsi" w:hAnsiTheme="minorHAnsi"/>
          <w:szCs w:val="20"/>
        </w:rPr>
        <w:t xml:space="preserve">De ingediende feedback vormt dus de basis van </w:t>
      </w:r>
      <w:r w:rsidR="00700A2A">
        <w:rPr>
          <w:rFonts w:asciiTheme="minorHAnsi" w:hAnsiTheme="minorHAnsi"/>
          <w:szCs w:val="20"/>
        </w:rPr>
        <w:t>het gesprek</w:t>
      </w:r>
      <w:r w:rsidR="005B6B6D">
        <w:rPr>
          <w:rFonts w:asciiTheme="minorHAnsi" w:hAnsiTheme="minorHAnsi"/>
          <w:szCs w:val="20"/>
        </w:rPr>
        <w:t>, e</w:t>
      </w:r>
      <w:r w:rsidR="00700A2A">
        <w:rPr>
          <w:rFonts w:asciiTheme="minorHAnsi" w:hAnsiTheme="minorHAnsi"/>
          <w:szCs w:val="20"/>
        </w:rPr>
        <w:t>r</w:t>
      </w:r>
      <w:r w:rsidR="00666E22">
        <w:rPr>
          <w:rFonts w:asciiTheme="minorHAnsi" w:hAnsiTheme="minorHAnsi"/>
          <w:szCs w:val="20"/>
        </w:rPr>
        <w:t xml:space="preserve"> wordt van dialoogpartner geen presentatie o.i.d. verwacht.</w:t>
      </w:r>
      <w:r w:rsidR="005B6B6D" w:rsidRPr="005B6B6D">
        <w:t xml:space="preserve"> </w:t>
      </w:r>
      <w:r w:rsidR="005B6B6D" w:rsidRPr="005B6B6D">
        <w:rPr>
          <w:rFonts w:asciiTheme="minorHAnsi" w:hAnsiTheme="minorHAnsi"/>
          <w:szCs w:val="20"/>
        </w:rPr>
        <w:t>De dialoogronde zal in Eindhoven (Nachtegaallaan 15) plaatsvinden</w:t>
      </w:r>
      <w:r w:rsidR="005B6B6D" w:rsidRPr="00993B38">
        <w:rPr>
          <w:rFonts w:asciiTheme="minorHAnsi" w:hAnsiTheme="minorHAnsi"/>
          <w:szCs w:val="20"/>
        </w:rPr>
        <w:t>. Indien een dialoogpartner op de vastgestelde data vanwege planningstechnische reden fysiek niet aanwezig kan zijn, is deelname via Teams  een alternatief.</w:t>
      </w:r>
      <w:r w:rsidR="005B6B6D">
        <w:rPr>
          <w:rFonts w:asciiTheme="minorHAnsi" w:hAnsiTheme="minorHAnsi"/>
          <w:szCs w:val="20"/>
        </w:rPr>
        <w:t xml:space="preserve">  </w:t>
      </w:r>
    </w:p>
    <w:p w14:paraId="572C105C" w14:textId="2FD0BF3C" w:rsidR="00666E22" w:rsidRDefault="005C307E" w:rsidP="008B5DD1">
      <w:pPr>
        <w:tabs>
          <w:tab w:val="left" w:pos="709"/>
          <w:tab w:val="left" w:pos="3402"/>
        </w:tabs>
        <w:jc w:val="both"/>
        <w:rPr>
          <w:rFonts w:asciiTheme="minorHAnsi" w:hAnsiTheme="minorHAnsi"/>
          <w:szCs w:val="20"/>
        </w:rPr>
      </w:pPr>
      <w:r>
        <w:rPr>
          <w:rFonts w:asciiTheme="minorHAnsi" w:hAnsiTheme="minorHAnsi"/>
          <w:szCs w:val="20"/>
        </w:rPr>
        <w:t xml:space="preserve">Namens opdrachtgever zullen bij </w:t>
      </w:r>
      <w:r w:rsidR="00666E22">
        <w:rPr>
          <w:rFonts w:asciiTheme="minorHAnsi" w:hAnsiTheme="minorHAnsi"/>
          <w:szCs w:val="20"/>
        </w:rPr>
        <w:t>ieder</w:t>
      </w:r>
      <w:r>
        <w:rPr>
          <w:rFonts w:asciiTheme="minorHAnsi" w:hAnsiTheme="minorHAnsi"/>
          <w:szCs w:val="20"/>
        </w:rPr>
        <w:t xml:space="preserve"> gesprek onderstaande functie</w:t>
      </w:r>
      <w:r w:rsidR="00666E22">
        <w:rPr>
          <w:rFonts w:asciiTheme="minorHAnsi" w:hAnsiTheme="minorHAnsi"/>
          <w:szCs w:val="20"/>
        </w:rPr>
        <w:t>s</w:t>
      </w:r>
      <w:r>
        <w:rPr>
          <w:rFonts w:asciiTheme="minorHAnsi" w:hAnsiTheme="minorHAnsi"/>
          <w:szCs w:val="20"/>
        </w:rPr>
        <w:t xml:space="preserve"> deelnemen:</w:t>
      </w:r>
    </w:p>
    <w:p w14:paraId="5DC70BE0" w14:textId="63EEB1E8" w:rsidR="005C307E" w:rsidRPr="00666E22" w:rsidRDefault="005C307E" w:rsidP="00D90FFB">
      <w:pPr>
        <w:pStyle w:val="Lijstalinea"/>
        <w:numPr>
          <w:ilvl w:val="0"/>
          <w:numId w:val="13"/>
        </w:numPr>
        <w:tabs>
          <w:tab w:val="left" w:pos="709"/>
          <w:tab w:val="left" w:pos="3402"/>
        </w:tabs>
        <w:spacing w:after="200"/>
        <w:jc w:val="both"/>
        <w:rPr>
          <w:rFonts w:asciiTheme="minorHAnsi" w:hAnsiTheme="minorHAnsi"/>
          <w:szCs w:val="20"/>
        </w:rPr>
      </w:pPr>
      <w:r w:rsidRPr="00666E22">
        <w:rPr>
          <w:rFonts w:asciiTheme="minorHAnsi" w:hAnsiTheme="minorHAnsi"/>
          <w:szCs w:val="20"/>
        </w:rPr>
        <w:lastRenderedPageBreak/>
        <w:t>Energiemanager(s);</w:t>
      </w:r>
    </w:p>
    <w:p w14:paraId="28446C63" w14:textId="53D250C4" w:rsidR="005C307E" w:rsidRDefault="00F93FE3" w:rsidP="00D90FFB">
      <w:pPr>
        <w:pStyle w:val="Lijstalinea"/>
        <w:numPr>
          <w:ilvl w:val="0"/>
          <w:numId w:val="13"/>
        </w:numPr>
        <w:tabs>
          <w:tab w:val="left" w:pos="709"/>
          <w:tab w:val="left" w:pos="3402"/>
        </w:tabs>
        <w:spacing w:after="200"/>
        <w:jc w:val="both"/>
        <w:rPr>
          <w:rFonts w:asciiTheme="minorHAnsi" w:hAnsiTheme="minorHAnsi"/>
          <w:szCs w:val="20"/>
        </w:rPr>
      </w:pPr>
      <w:r>
        <w:rPr>
          <w:rFonts w:asciiTheme="minorHAnsi" w:hAnsiTheme="minorHAnsi"/>
          <w:szCs w:val="20"/>
        </w:rPr>
        <w:t>Adviseur (extern)</w:t>
      </w:r>
    </w:p>
    <w:p w14:paraId="188B3951" w14:textId="101A58A3" w:rsidR="005C307E" w:rsidRDefault="005C307E" w:rsidP="00D90FFB">
      <w:pPr>
        <w:pStyle w:val="Lijstalinea"/>
        <w:numPr>
          <w:ilvl w:val="0"/>
          <w:numId w:val="13"/>
        </w:numPr>
        <w:tabs>
          <w:tab w:val="left" w:pos="709"/>
          <w:tab w:val="left" w:pos="3402"/>
        </w:tabs>
        <w:spacing w:after="200"/>
        <w:jc w:val="both"/>
        <w:rPr>
          <w:rFonts w:asciiTheme="minorHAnsi" w:hAnsiTheme="minorHAnsi"/>
          <w:szCs w:val="20"/>
        </w:rPr>
      </w:pPr>
      <w:r>
        <w:rPr>
          <w:rFonts w:asciiTheme="minorHAnsi" w:hAnsiTheme="minorHAnsi"/>
          <w:szCs w:val="20"/>
        </w:rPr>
        <w:t>Strategisch inkoopadviseur</w:t>
      </w:r>
    </w:p>
    <w:p w14:paraId="1B2AB8AA" w14:textId="3BCB8578" w:rsidR="005C307E" w:rsidRPr="005C307E" w:rsidRDefault="00F93FE3" w:rsidP="00D90FFB">
      <w:pPr>
        <w:pStyle w:val="Lijstalinea"/>
        <w:numPr>
          <w:ilvl w:val="0"/>
          <w:numId w:val="13"/>
        </w:numPr>
        <w:tabs>
          <w:tab w:val="left" w:pos="709"/>
          <w:tab w:val="left" w:pos="3402"/>
        </w:tabs>
        <w:spacing w:after="200"/>
        <w:jc w:val="both"/>
        <w:rPr>
          <w:rFonts w:asciiTheme="minorHAnsi" w:hAnsiTheme="minorHAnsi"/>
          <w:szCs w:val="20"/>
        </w:rPr>
      </w:pPr>
      <w:r>
        <w:rPr>
          <w:rFonts w:asciiTheme="minorHAnsi" w:hAnsiTheme="minorHAnsi"/>
          <w:szCs w:val="20"/>
        </w:rPr>
        <w:t>Inkoopadviseur</w:t>
      </w:r>
    </w:p>
    <w:p w14:paraId="6D141147" w14:textId="77777777" w:rsidR="00BC12F4" w:rsidRDefault="00F93FE3" w:rsidP="008B5DD1">
      <w:pPr>
        <w:tabs>
          <w:tab w:val="left" w:pos="709"/>
          <w:tab w:val="left" w:pos="3402"/>
        </w:tabs>
        <w:jc w:val="both"/>
        <w:rPr>
          <w:rFonts w:asciiTheme="minorHAnsi" w:hAnsiTheme="minorHAnsi"/>
          <w:szCs w:val="20"/>
        </w:rPr>
      </w:pPr>
      <w:r>
        <w:rPr>
          <w:rFonts w:asciiTheme="minorHAnsi" w:hAnsiTheme="minorHAnsi"/>
          <w:szCs w:val="20"/>
        </w:rPr>
        <w:t>Dialoogpartners</w:t>
      </w:r>
      <w:r w:rsidR="00F56A70" w:rsidRPr="00CC2356">
        <w:rPr>
          <w:rFonts w:asciiTheme="minorHAnsi" w:hAnsiTheme="minorHAnsi"/>
          <w:szCs w:val="20"/>
        </w:rPr>
        <w:t xml:space="preserve"> dien</w:t>
      </w:r>
      <w:r>
        <w:rPr>
          <w:rFonts w:asciiTheme="minorHAnsi" w:hAnsiTheme="minorHAnsi"/>
          <w:szCs w:val="20"/>
        </w:rPr>
        <w:t>en zich via de berichtenmodule aan te melden door</w:t>
      </w:r>
      <w:r w:rsidR="00666E22">
        <w:rPr>
          <w:rFonts w:asciiTheme="minorHAnsi" w:hAnsiTheme="minorHAnsi"/>
          <w:szCs w:val="20"/>
        </w:rPr>
        <w:t xml:space="preserve"> naa</w:t>
      </w:r>
      <w:r w:rsidR="00700A2A">
        <w:rPr>
          <w:rFonts w:asciiTheme="minorHAnsi" w:hAnsiTheme="minorHAnsi"/>
          <w:szCs w:val="20"/>
        </w:rPr>
        <w:t xml:space="preserve">st </w:t>
      </w:r>
      <w:r w:rsidR="00666E22">
        <w:rPr>
          <w:rFonts w:asciiTheme="minorHAnsi" w:hAnsiTheme="minorHAnsi"/>
          <w:szCs w:val="20"/>
        </w:rPr>
        <w:t xml:space="preserve">de feedback ook </w:t>
      </w:r>
      <w:r>
        <w:rPr>
          <w:rFonts w:asciiTheme="minorHAnsi" w:hAnsiTheme="minorHAnsi"/>
          <w:szCs w:val="20"/>
        </w:rPr>
        <w:t xml:space="preserve">onderstaande </w:t>
      </w:r>
      <w:r w:rsidR="00F56A70" w:rsidRPr="00CC2356">
        <w:rPr>
          <w:rFonts w:asciiTheme="minorHAnsi" w:hAnsiTheme="minorHAnsi"/>
          <w:szCs w:val="20"/>
        </w:rPr>
        <w:t>gegevens te vermelden:</w:t>
      </w:r>
    </w:p>
    <w:p w14:paraId="7AECA3FD" w14:textId="21AC610E" w:rsidR="00F56A70" w:rsidRPr="00BC12F4" w:rsidRDefault="00F56A70" w:rsidP="00D90FFB">
      <w:pPr>
        <w:pStyle w:val="Lijstalinea"/>
        <w:numPr>
          <w:ilvl w:val="0"/>
          <w:numId w:val="21"/>
        </w:numPr>
        <w:tabs>
          <w:tab w:val="left" w:pos="709"/>
          <w:tab w:val="left" w:pos="3402"/>
        </w:tabs>
        <w:spacing w:after="200"/>
        <w:jc w:val="both"/>
        <w:rPr>
          <w:rFonts w:asciiTheme="minorHAnsi" w:hAnsiTheme="minorHAnsi"/>
          <w:szCs w:val="20"/>
        </w:rPr>
      </w:pPr>
      <w:r w:rsidRPr="00BC12F4">
        <w:rPr>
          <w:rFonts w:asciiTheme="minorHAnsi" w:hAnsiTheme="minorHAnsi"/>
          <w:szCs w:val="20"/>
        </w:rPr>
        <w:t xml:space="preserve">Het aantal </w:t>
      </w:r>
      <w:r w:rsidR="00666E22" w:rsidRPr="00BC12F4">
        <w:rPr>
          <w:rFonts w:asciiTheme="minorHAnsi" w:hAnsiTheme="minorHAnsi"/>
          <w:szCs w:val="20"/>
        </w:rPr>
        <w:t>deelnemende personen inclusief</w:t>
      </w:r>
      <w:r w:rsidRPr="00BC12F4">
        <w:rPr>
          <w:rFonts w:asciiTheme="minorHAnsi" w:hAnsiTheme="minorHAnsi"/>
          <w:szCs w:val="20"/>
        </w:rPr>
        <w:t xml:space="preserve"> </w:t>
      </w:r>
      <w:r w:rsidR="00666E22" w:rsidRPr="00BC12F4">
        <w:rPr>
          <w:rFonts w:asciiTheme="minorHAnsi" w:hAnsiTheme="minorHAnsi"/>
          <w:szCs w:val="20"/>
        </w:rPr>
        <w:t xml:space="preserve">bijbehorende </w:t>
      </w:r>
      <w:r w:rsidRPr="00BC12F4">
        <w:rPr>
          <w:rFonts w:asciiTheme="minorHAnsi" w:hAnsiTheme="minorHAnsi"/>
          <w:szCs w:val="20"/>
        </w:rPr>
        <w:t>functie</w:t>
      </w:r>
      <w:r w:rsidR="00666E22" w:rsidRPr="00BC12F4">
        <w:rPr>
          <w:rFonts w:asciiTheme="minorHAnsi" w:hAnsiTheme="minorHAnsi"/>
          <w:szCs w:val="20"/>
        </w:rPr>
        <w:t>s</w:t>
      </w:r>
      <w:r w:rsidR="00FA5082" w:rsidRPr="00BC12F4">
        <w:rPr>
          <w:rFonts w:asciiTheme="minorHAnsi" w:hAnsiTheme="minorHAnsi"/>
          <w:szCs w:val="20"/>
        </w:rPr>
        <w:t xml:space="preserve"> maximaal 3</w:t>
      </w:r>
      <w:r w:rsidRPr="00BC12F4">
        <w:rPr>
          <w:rFonts w:asciiTheme="minorHAnsi" w:hAnsiTheme="minorHAnsi"/>
          <w:szCs w:val="20"/>
        </w:rPr>
        <w:t>;</w:t>
      </w:r>
    </w:p>
    <w:p w14:paraId="635C265B" w14:textId="5F1D0B38" w:rsidR="00F56A70" w:rsidRDefault="00F56A70" w:rsidP="00D90FFB">
      <w:pPr>
        <w:pStyle w:val="Lijstalinea"/>
        <w:numPr>
          <w:ilvl w:val="0"/>
          <w:numId w:val="14"/>
        </w:numPr>
        <w:spacing w:line="240" w:lineRule="auto"/>
        <w:jc w:val="both"/>
        <w:rPr>
          <w:rFonts w:asciiTheme="minorHAnsi" w:hAnsiTheme="minorHAnsi"/>
          <w:szCs w:val="20"/>
        </w:rPr>
      </w:pPr>
      <w:r>
        <w:rPr>
          <w:rFonts w:asciiTheme="minorHAnsi" w:hAnsiTheme="minorHAnsi"/>
          <w:szCs w:val="20"/>
        </w:rPr>
        <w:t>Telefoonnummer van</w:t>
      </w:r>
      <w:r w:rsidR="00F93FE3">
        <w:rPr>
          <w:rFonts w:asciiTheme="minorHAnsi" w:hAnsiTheme="minorHAnsi"/>
          <w:szCs w:val="20"/>
        </w:rPr>
        <w:t xml:space="preserve"> een</w:t>
      </w:r>
      <w:r>
        <w:rPr>
          <w:rFonts w:asciiTheme="minorHAnsi" w:hAnsiTheme="minorHAnsi"/>
          <w:szCs w:val="20"/>
        </w:rPr>
        <w:t xml:space="preserve"> contactpersoon;</w:t>
      </w:r>
    </w:p>
    <w:p w14:paraId="5C8DE156" w14:textId="35108B17" w:rsidR="00FA5082" w:rsidRDefault="00FA5082" w:rsidP="00D90FFB">
      <w:pPr>
        <w:pStyle w:val="Lijstalinea"/>
        <w:numPr>
          <w:ilvl w:val="0"/>
          <w:numId w:val="14"/>
        </w:numPr>
        <w:spacing w:line="240" w:lineRule="auto"/>
        <w:jc w:val="both"/>
        <w:rPr>
          <w:rFonts w:asciiTheme="minorHAnsi" w:hAnsiTheme="minorHAnsi"/>
          <w:szCs w:val="20"/>
        </w:rPr>
      </w:pPr>
      <w:r>
        <w:rPr>
          <w:rFonts w:asciiTheme="minorHAnsi" w:hAnsiTheme="minorHAnsi"/>
          <w:szCs w:val="20"/>
        </w:rPr>
        <w:t>Inclusief mandaat om de dialoog aan te mogen gaan;</w:t>
      </w:r>
    </w:p>
    <w:p w14:paraId="61385E3A" w14:textId="01AE4C61" w:rsidR="00F56A70" w:rsidRDefault="006633E3" w:rsidP="00D90FFB">
      <w:pPr>
        <w:pStyle w:val="Lijstalinea"/>
        <w:numPr>
          <w:ilvl w:val="0"/>
          <w:numId w:val="14"/>
        </w:numPr>
        <w:spacing w:line="240" w:lineRule="auto"/>
        <w:jc w:val="both"/>
        <w:rPr>
          <w:rFonts w:asciiTheme="minorHAnsi" w:hAnsiTheme="minorHAnsi"/>
          <w:szCs w:val="20"/>
        </w:rPr>
      </w:pPr>
      <w:r>
        <w:rPr>
          <w:rFonts w:asciiTheme="minorHAnsi" w:hAnsiTheme="minorHAnsi"/>
          <w:szCs w:val="20"/>
        </w:rPr>
        <w:t xml:space="preserve">Keuze van drie </w:t>
      </w:r>
      <w:r w:rsidR="006F128C">
        <w:rPr>
          <w:rFonts w:asciiTheme="minorHAnsi" w:hAnsiTheme="minorHAnsi"/>
          <w:szCs w:val="20"/>
        </w:rPr>
        <w:t xml:space="preserve">tijdsblokken </w:t>
      </w:r>
      <w:r>
        <w:rPr>
          <w:rFonts w:asciiTheme="minorHAnsi" w:hAnsiTheme="minorHAnsi"/>
          <w:szCs w:val="20"/>
        </w:rPr>
        <w:t>inclusief voorkeur</w:t>
      </w:r>
      <w:r w:rsidR="00F56A70">
        <w:rPr>
          <w:rFonts w:asciiTheme="minorHAnsi" w:hAnsiTheme="minorHAnsi"/>
          <w:szCs w:val="20"/>
        </w:rPr>
        <w:t>s</w:t>
      </w:r>
      <w:r>
        <w:rPr>
          <w:rFonts w:asciiTheme="minorHAnsi" w:hAnsiTheme="minorHAnsi"/>
          <w:szCs w:val="20"/>
        </w:rPr>
        <w:t>vol</w:t>
      </w:r>
      <w:r w:rsidR="00F56A70">
        <w:rPr>
          <w:rFonts w:asciiTheme="minorHAnsi" w:hAnsiTheme="minorHAnsi"/>
          <w:szCs w:val="20"/>
        </w:rPr>
        <w:t>gorde</w:t>
      </w:r>
      <w:r w:rsidR="00F32DC5">
        <w:rPr>
          <w:rFonts w:asciiTheme="minorHAnsi" w:hAnsiTheme="minorHAnsi"/>
          <w:szCs w:val="20"/>
        </w:rPr>
        <w:t xml:space="preserve">, bijv. </w:t>
      </w:r>
      <w:r w:rsidR="00B969FB">
        <w:rPr>
          <w:rFonts w:asciiTheme="minorHAnsi" w:hAnsiTheme="minorHAnsi"/>
          <w:szCs w:val="20"/>
        </w:rPr>
        <w:t>4,</w:t>
      </w:r>
      <w:r>
        <w:rPr>
          <w:rFonts w:asciiTheme="minorHAnsi" w:hAnsiTheme="minorHAnsi"/>
          <w:szCs w:val="20"/>
        </w:rPr>
        <w:t xml:space="preserve"> 5,</w:t>
      </w:r>
      <w:r w:rsidR="00B969FB">
        <w:rPr>
          <w:rFonts w:asciiTheme="minorHAnsi" w:hAnsiTheme="minorHAnsi"/>
          <w:szCs w:val="20"/>
        </w:rPr>
        <w:t xml:space="preserve"> </w:t>
      </w:r>
      <w:r w:rsidR="00F32DC5">
        <w:rPr>
          <w:rFonts w:asciiTheme="minorHAnsi" w:hAnsiTheme="minorHAnsi"/>
          <w:szCs w:val="20"/>
        </w:rPr>
        <w:t>1</w:t>
      </w:r>
      <w:r w:rsidR="00F56A70">
        <w:rPr>
          <w:rFonts w:asciiTheme="minorHAnsi" w:hAnsiTheme="minorHAnsi"/>
          <w:szCs w:val="20"/>
        </w:rPr>
        <w:t>:</w:t>
      </w:r>
    </w:p>
    <w:p w14:paraId="5C8BCDD0" w14:textId="122EB873" w:rsidR="006633E3" w:rsidRDefault="006633E3" w:rsidP="00D90FFB">
      <w:pPr>
        <w:pStyle w:val="Lijstalinea"/>
        <w:numPr>
          <w:ilvl w:val="1"/>
          <w:numId w:val="14"/>
        </w:numPr>
        <w:spacing w:line="240" w:lineRule="auto"/>
        <w:ind w:left="1134"/>
        <w:jc w:val="both"/>
        <w:rPr>
          <w:rFonts w:asciiTheme="minorHAnsi" w:hAnsiTheme="minorHAnsi"/>
          <w:szCs w:val="20"/>
        </w:rPr>
      </w:pPr>
      <w:r>
        <w:rPr>
          <w:rFonts w:asciiTheme="minorHAnsi" w:hAnsiTheme="minorHAnsi"/>
          <w:szCs w:val="20"/>
        </w:rPr>
        <w:t>Dinsdag 5 september:</w:t>
      </w:r>
    </w:p>
    <w:p w14:paraId="21B46057" w14:textId="77777777" w:rsidR="006633E3" w:rsidRDefault="006633E3" w:rsidP="00D90FFB">
      <w:pPr>
        <w:pStyle w:val="Lijstalinea"/>
        <w:numPr>
          <w:ilvl w:val="0"/>
          <w:numId w:val="20"/>
        </w:numPr>
        <w:spacing w:line="240" w:lineRule="auto"/>
        <w:ind w:left="1560"/>
        <w:jc w:val="both"/>
        <w:rPr>
          <w:rFonts w:asciiTheme="minorHAnsi" w:hAnsiTheme="minorHAnsi"/>
          <w:szCs w:val="20"/>
        </w:rPr>
      </w:pPr>
      <w:r>
        <w:rPr>
          <w:rFonts w:asciiTheme="minorHAnsi" w:hAnsiTheme="minorHAnsi"/>
          <w:szCs w:val="20"/>
        </w:rPr>
        <w:t>9:00 tot 10:30;</w:t>
      </w:r>
    </w:p>
    <w:p w14:paraId="1FE0A15B" w14:textId="77777777" w:rsidR="006633E3" w:rsidRDefault="006633E3" w:rsidP="00D90FFB">
      <w:pPr>
        <w:pStyle w:val="Lijstalinea"/>
        <w:numPr>
          <w:ilvl w:val="0"/>
          <w:numId w:val="20"/>
        </w:numPr>
        <w:spacing w:line="240" w:lineRule="auto"/>
        <w:ind w:left="1560"/>
        <w:jc w:val="both"/>
        <w:rPr>
          <w:rFonts w:asciiTheme="minorHAnsi" w:hAnsiTheme="minorHAnsi"/>
          <w:szCs w:val="20"/>
        </w:rPr>
      </w:pPr>
      <w:r>
        <w:rPr>
          <w:rFonts w:asciiTheme="minorHAnsi" w:hAnsiTheme="minorHAnsi"/>
          <w:szCs w:val="20"/>
        </w:rPr>
        <w:t>10:45 tot 12:15;</w:t>
      </w:r>
    </w:p>
    <w:p w14:paraId="079AD8EF" w14:textId="77777777" w:rsidR="006633E3" w:rsidRDefault="006633E3" w:rsidP="00D90FFB">
      <w:pPr>
        <w:pStyle w:val="Lijstalinea"/>
        <w:numPr>
          <w:ilvl w:val="0"/>
          <w:numId w:val="20"/>
        </w:numPr>
        <w:spacing w:line="240" w:lineRule="auto"/>
        <w:ind w:left="1560"/>
        <w:jc w:val="both"/>
        <w:rPr>
          <w:rFonts w:asciiTheme="minorHAnsi" w:hAnsiTheme="minorHAnsi"/>
          <w:szCs w:val="20"/>
        </w:rPr>
      </w:pPr>
      <w:r>
        <w:rPr>
          <w:rFonts w:asciiTheme="minorHAnsi" w:hAnsiTheme="minorHAnsi"/>
          <w:szCs w:val="20"/>
        </w:rPr>
        <w:t>12:30 tot 14:00;</w:t>
      </w:r>
    </w:p>
    <w:p w14:paraId="6B712729" w14:textId="5F4C01CE" w:rsidR="006633E3" w:rsidRDefault="006633E3" w:rsidP="00D90FFB">
      <w:pPr>
        <w:pStyle w:val="Lijstalinea"/>
        <w:numPr>
          <w:ilvl w:val="1"/>
          <w:numId w:val="14"/>
        </w:numPr>
        <w:spacing w:line="240" w:lineRule="auto"/>
        <w:ind w:left="1134"/>
        <w:jc w:val="both"/>
        <w:rPr>
          <w:rFonts w:asciiTheme="minorHAnsi" w:hAnsiTheme="minorHAnsi"/>
          <w:szCs w:val="20"/>
        </w:rPr>
      </w:pPr>
      <w:r>
        <w:rPr>
          <w:rFonts w:asciiTheme="minorHAnsi" w:hAnsiTheme="minorHAnsi"/>
          <w:szCs w:val="20"/>
        </w:rPr>
        <w:t>Donderdag 7 september:</w:t>
      </w:r>
    </w:p>
    <w:p w14:paraId="6EF849CD" w14:textId="77777777" w:rsidR="006633E3" w:rsidRDefault="006633E3" w:rsidP="00D90FFB">
      <w:pPr>
        <w:pStyle w:val="Lijstalinea"/>
        <w:numPr>
          <w:ilvl w:val="0"/>
          <w:numId w:val="20"/>
        </w:numPr>
        <w:spacing w:line="240" w:lineRule="auto"/>
        <w:ind w:left="1560"/>
        <w:jc w:val="both"/>
        <w:rPr>
          <w:rFonts w:asciiTheme="minorHAnsi" w:hAnsiTheme="minorHAnsi"/>
          <w:szCs w:val="20"/>
        </w:rPr>
      </w:pPr>
      <w:r>
        <w:rPr>
          <w:rFonts w:asciiTheme="minorHAnsi" w:hAnsiTheme="minorHAnsi"/>
          <w:szCs w:val="20"/>
        </w:rPr>
        <w:t>9:00 tot 10:30;</w:t>
      </w:r>
    </w:p>
    <w:p w14:paraId="46342BB1" w14:textId="79ABAEA9" w:rsidR="006633E3" w:rsidRPr="006633E3" w:rsidRDefault="006633E3" w:rsidP="00D90FFB">
      <w:pPr>
        <w:pStyle w:val="Lijstalinea"/>
        <w:numPr>
          <w:ilvl w:val="0"/>
          <w:numId w:val="20"/>
        </w:numPr>
        <w:spacing w:line="240" w:lineRule="auto"/>
        <w:ind w:left="1560"/>
        <w:jc w:val="both"/>
        <w:rPr>
          <w:rFonts w:asciiTheme="minorHAnsi" w:hAnsiTheme="minorHAnsi"/>
          <w:szCs w:val="20"/>
        </w:rPr>
      </w:pPr>
      <w:r>
        <w:rPr>
          <w:rFonts w:asciiTheme="minorHAnsi" w:hAnsiTheme="minorHAnsi"/>
          <w:szCs w:val="20"/>
        </w:rPr>
        <w:t>11:00 tot 12:30</w:t>
      </w:r>
      <w:r w:rsidRPr="006633E3">
        <w:rPr>
          <w:rFonts w:asciiTheme="minorHAnsi" w:hAnsiTheme="minorHAnsi"/>
          <w:szCs w:val="20"/>
        </w:rPr>
        <w:t>;</w:t>
      </w:r>
    </w:p>
    <w:p w14:paraId="1E5EA930" w14:textId="23FE5667" w:rsidR="006633E3" w:rsidRDefault="006633E3" w:rsidP="00D90FFB">
      <w:pPr>
        <w:pStyle w:val="Lijstalinea"/>
        <w:numPr>
          <w:ilvl w:val="0"/>
          <w:numId w:val="20"/>
        </w:numPr>
        <w:spacing w:line="240" w:lineRule="auto"/>
        <w:ind w:left="1560"/>
        <w:jc w:val="both"/>
        <w:rPr>
          <w:rFonts w:asciiTheme="minorHAnsi" w:hAnsiTheme="minorHAnsi"/>
          <w:szCs w:val="20"/>
        </w:rPr>
      </w:pPr>
      <w:r>
        <w:rPr>
          <w:rFonts w:asciiTheme="minorHAnsi" w:hAnsiTheme="minorHAnsi"/>
          <w:szCs w:val="20"/>
        </w:rPr>
        <w:t>13:00 tot 14:</w:t>
      </w:r>
      <w:r w:rsidR="00BC12F4">
        <w:rPr>
          <w:rFonts w:asciiTheme="minorHAnsi" w:hAnsiTheme="minorHAnsi"/>
          <w:szCs w:val="20"/>
        </w:rPr>
        <w:t>3</w:t>
      </w:r>
      <w:r>
        <w:rPr>
          <w:rFonts w:asciiTheme="minorHAnsi" w:hAnsiTheme="minorHAnsi"/>
          <w:szCs w:val="20"/>
        </w:rPr>
        <w:t>0;</w:t>
      </w:r>
    </w:p>
    <w:p w14:paraId="51A78651" w14:textId="1173B11F" w:rsidR="00666E22" w:rsidRPr="006633E3" w:rsidRDefault="00666E22" w:rsidP="00D90FFB">
      <w:pPr>
        <w:pStyle w:val="Lijstalinea"/>
        <w:numPr>
          <w:ilvl w:val="0"/>
          <w:numId w:val="20"/>
        </w:numPr>
        <w:spacing w:line="240" w:lineRule="auto"/>
        <w:ind w:left="1560"/>
        <w:jc w:val="both"/>
        <w:rPr>
          <w:rFonts w:asciiTheme="minorHAnsi" w:hAnsiTheme="minorHAnsi"/>
          <w:szCs w:val="20"/>
        </w:rPr>
      </w:pPr>
      <w:r w:rsidRPr="006633E3">
        <w:rPr>
          <w:rFonts w:asciiTheme="minorHAnsi" w:hAnsiTheme="minorHAnsi"/>
          <w:szCs w:val="20"/>
        </w:rPr>
        <w:t>15:00 tot 16:30.</w:t>
      </w:r>
    </w:p>
    <w:p w14:paraId="33450BAC" w14:textId="77777777" w:rsidR="00F56A70" w:rsidRPr="00CC2356" w:rsidRDefault="00F56A70" w:rsidP="008B5DD1">
      <w:pPr>
        <w:jc w:val="both"/>
        <w:rPr>
          <w:rFonts w:asciiTheme="minorHAnsi" w:hAnsiTheme="minorHAnsi"/>
          <w:szCs w:val="20"/>
        </w:rPr>
      </w:pPr>
    </w:p>
    <w:p w14:paraId="772914AB" w14:textId="031DA875" w:rsidR="00F56A70" w:rsidRPr="00F56A70" w:rsidRDefault="00F56A70" w:rsidP="008B5DD1">
      <w:pPr>
        <w:jc w:val="both"/>
      </w:pPr>
      <w:r>
        <w:rPr>
          <w:rFonts w:asciiTheme="minorHAnsi" w:hAnsiTheme="minorHAnsi"/>
          <w:szCs w:val="20"/>
        </w:rPr>
        <w:t xml:space="preserve">De toekenning aan een tijdsblok zal in principe plaatsvinden op basis van volgorde ontvangst. </w:t>
      </w:r>
      <w:r w:rsidRPr="00CC2356">
        <w:rPr>
          <w:rFonts w:asciiTheme="minorHAnsi" w:hAnsiTheme="minorHAnsi"/>
          <w:szCs w:val="20"/>
        </w:rPr>
        <w:t xml:space="preserve">Opdrachtgever zal met </w:t>
      </w:r>
      <w:r w:rsidR="00666E22">
        <w:rPr>
          <w:rFonts w:asciiTheme="minorHAnsi" w:hAnsiTheme="minorHAnsi"/>
          <w:szCs w:val="20"/>
        </w:rPr>
        <w:t>dialoogpartner</w:t>
      </w:r>
      <w:r w:rsidRPr="00CC2356">
        <w:rPr>
          <w:rFonts w:asciiTheme="minorHAnsi" w:hAnsiTheme="minorHAnsi"/>
          <w:szCs w:val="20"/>
        </w:rPr>
        <w:t xml:space="preserve"> contact opnemen </w:t>
      </w:r>
      <w:r w:rsidR="00666E22">
        <w:rPr>
          <w:rFonts w:asciiTheme="minorHAnsi" w:hAnsiTheme="minorHAnsi"/>
          <w:szCs w:val="20"/>
        </w:rPr>
        <w:t>om</w:t>
      </w:r>
      <w:r w:rsidRPr="00CC2356">
        <w:rPr>
          <w:rFonts w:asciiTheme="minorHAnsi" w:hAnsiTheme="minorHAnsi"/>
          <w:szCs w:val="20"/>
        </w:rPr>
        <w:t xml:space="preserve"> het </w:t>
      </w:r>
      <w:r>
        <w:rPr>
          <w:rFonts w:asciiTheme="minorHAnsi" w:hAnsiTheme="minorHAnsi"/>
          <w:szCs w:val="20"/>
        </w:rPr>
        <w:t xml:space="preserve">definitieve </w:t>
      </w:r>
      <w:r w:rsidRPr="00CC2356">
        <w:rPr>
          <w:rFonts w:asciiTheme="minorHAnsi" w:hAnsiTheme="minorHAnsi"/>
          <w:szCs w:val="20"/>
        </w:rPr>
        <w:t>tijdstip</w:t>
      </w:r>
      <w:r w:rsidR="00666E22">
        <w:rPr>
          <w:rFonts w:asciiTheme="minorHAnsi" w:hAnsiTheme="minorHAnsi"/>
          <w:szCs w:val="20"/>
        </w:rPr>
        <w:t xml:space="preserve"> te bevestigen</w:t>
      </w:r>
      <w:r w:rsidRPr="00CC2356">
        <w:rPr>
          <w:rFonts w:asciiTheme="minorHAnsi" w:hAnsiTheme="minorHAnsi"/>
          <w:szCs w:val="20"/>
        </w:rPr>
        <w:t xml:space="preserve">. </w:t>
      </w:r>
      <w:r w:rsidR="00F32DC5">
        <w:rPr>
          <w:rFonts w:asciiTheme="minorHAnsi" w:hAnsiTheme="minorHAnsi"/>
          <w:szCs w:val="20"/>
        </w:rPr>
        <w:t>Ieder gesprek zal worden opgenomen zodat de inhoud achteraf juist kan worden verwerkt in de definitieve versie.</w:t>
      </w:r>
    </w:p>
    <w:p w14:paraId="2C96F86C" w14:textId="461BA11E" w:rsidR="00BC743E" w:rsidRPr="000A1DB8" w:rsidRDefault="00BC743E" w:rsidP="008B5DD1">
      <w:pPr>
        <w:pStyle w:val="Kop3"/>
        <w:numPr>
          <w:ilvl w:val="2"/>
          <w:numId w:val="2"/>
        </w:numPr>
        <w:ind w:left="709" w:hanging="709"/>
        <w:jc w:val="both"/>
        <w:rPr>
          <w:rFonts w:asciiTheme="minorHAnsi" w:hAnsiTheme="minorHAnsi" w:cstheme="minorHAnsi"/>
          <w:szCs w:val="20"/>
        </w:rPr>
      </w:pPr>
      <w:r w:rsidRPr="000A1DB8">
        <w:rPr>
          <w:rFonts w:asciiTheme="minorHAnsi" w:hAnsiTheme="minorHAnsi" w:cstheme="minorHAnsi"/>
          <w:szCs w:val="20"/>
        </w:rPr>
        <w:t>Melden tegenstrijdigheden, onduidelijkheden</w:t>
      </w:r>
      <w:r w:rsidR="001344CC">
        <w:rPr>
          <w:rFonts w:asciiTheme="minorHAnsi" w:hAnsiTheme="minorHAnsi" w:cstheme="minorHAnsi"/>
          <w:szCs w:val="20"/>
        </w:rPr>
        <w:t>, onjuistheden</w:t>
      </w:r>
      <w:r w:rsidRPr="000A1DB8">
        <w:rPr>
          <w:rFonts w:asciiTheme="minorHAnsi" w:hAnsiTheme="minorHAnsi" w:cstheme="minorHAnsi"/>
          <w:szCs w:val="20"/>
        </w:rPr>
        <w:t xml:space="preserve"> en/of onvolkomenheden</w:t>
      </w:r>
    </w:p>
    <w:p w14:paraId="5224A76F" w14:textId="5C17014F" w:rsidR="00BC12F4" w:rsidRDefault="00755325" w:rsidP="008B5DD1">
      <w:pPr>
        <w:jc w:val="both"/>
        <w:rPr>
          <w:rFonts w:asciiTheme="minorHAnsi" w:hAnsiTheme="minorHAnsi" w:cstheme="minorHAnsi"/>
          <w:bCs/>
          <w:noProof/>
          <w:szCs w:val="20"/>
        </w:rPr>
      </w:pPr>
      <w:r>
        <w:rPr>
          <w:rFonts w:asciiTheme="minorHAnsi" w:hAnsiTheme="minorHAnsi" w:cstheme="minorHAnsi"/>
          <w:szCs w:val="20"/>
        </w:rPr>
        <w:t xml:space="preserve">De </w:t>
      </w:r>
      <w:r w:rsidR="00816C86">
        <w:rPr>
          <w:rFonts w:asciiTheme="minorHAnsi" w:hAnsiTheme="minorHAnsi" w:cstheme="minorHAnsi"/>
          <w:szCs w:val="20"/>
        </w:rPr>
        <w:t>a</w:t>
      </w:r>
      <w:r w:rsidR="00F73C90">
        <w:rPr>
          <w:rFonts w:asciiTheme="minorHAnsi" w:hAnsiTheme="minorHAnsi" w:cstheme="minorHAnsi"/>
          <w:szCs w:val="20"/>
        </w:rPr>
        <w:t xml:space="preserve">anbestedende </w:t>
      </w:r>
      <w:r w:rsidR="00816C86">
        <w:rPr>
          <w:rFonts w:asciiTheme="minorHAnsi" w:hAnsiTheme="minorHAnsi" w:cstheme="minorHAnsi"/>
          <w:szCs w:val="20"/>
        </w:rPr>
        <w:t>d</w:t>
      </w:r>
      <w:r w:rsidR="00F73C90">
        <w:rPr>
          <w:rFonts w:asciiTheme="minorHAnsi" w:hAnsiTheme="minorHAnsi" w:cstheme="minorHAnsi"/>
          <w:szCs w:val="20"/>
        </w:rPr>
        <w:t>ienst</w:t>
      </w:r>
      <w:r>
        <w:rPr>
          <w:rFonts w:asciiTheme="minorHAnsi" w:hAnsiTheme="minorHAnsi" w:cstheme="minorHAnsi"/>
          <w:szCs w:val="20"/>
        </w:rPr>
        <w:t xml:space="preserve"> </w:t>
      </w:r>
      <w:r w:rsidR="00BC743E" w:rsidRPr="000A1DB8">
        <w:rPr>
          <w:rFonts w:asciiTheme="minorHAnsi" w:hAnsiTheme="minorHAnsi" w:cstheme="minorHAnsi"/>
        </w:rPr>
        <w:t xml:space="preserve">heeft de </w:t>
      </w:r>
      <w:r w:rsidR="00816C86">
        <w:rPr>
          <w:rFonts w:asciiTheme="minorHAnsi" w:hAnsiTheme="minorHAnsi" w:cstheme="minorHAnsi"/>
        </w:rPr>
        <w:t>a</w:t>
      </w:r>
      <w:r w:rsidR="00BE0502" w:rsidRPr="000A1DB8">
        <w:rPr>
          <w:rFonts w:asciiTheme="minorHAnsi" w:hAnsiTheme="minorHAnsi" w:cstheme="minorHAnsi"/>
        </w:rPr>
        <w:t xml:space="preserve">anbestedingsstukken </w:t>
      </w:r>
      <w:r w:rsidR="00BC743E" w:rsidRPr="000A1DB8">
        <w:rPr>
          <w:rFonts w:asciiTheme="minorHAnsi" w:hAnsiTheme="minorHAnsi" w:cstheme="minorHAnsi"/>
        </w:rPr>
        <w:t>met zorg opgesteld. Mocht echter sprake zijn van tegenstrijdigheden, onduidelijkheden</w:t>
      </w:r>
      <w:r w:rsidR="001344CC">
        <w:rPr>
          <w:rFonts w:asciiTheme="minorHAnsi" w:hAnsiTheme="minorHAnsi" w:cstheme="minorHAnsi"/>
        </w:rPr>
        <w:t>, onjuistheden</w:t>
      </w:r>
      <w:r w:rsidR="00BC743E" w:rsidRPr="000A1DB8">
        <w:rPr>
          <w:rFonts w:asciiTheme="minorHAnsi" w:hAnsiTheme="minorHAnsi" w:cstheme="minorHAnsi"/>
        </w:rPr>
        <w:t xml:space="preserve"> en/of onvolkomenheden, dan dient </w:t>
      </w:r>
      <w:r w:rsidR="00816C86">
        <w:rPr>
          <w:rFonts w:asciiTheme="minorHAnsi" w:hAnsiTheme="minorHAnsi" w:cstheme="minorHAnsi"/>
        </w:rPr>
        <w:t>i</w:t>
      </w:r>
      <w:r w:rsidR="00AB323F">
        <w:rPr>
          <w:rFonts w:asciiTheme="minorHAnsi" w:hAnsiTheme="minorHAnsi" w:cstheme="minorHAnsi"/>
        </w:rPr>
        <w:t>nschrijver</w:t>
      </w:r>
      <w:r w:rsidR="00BC743E" w:rsidRPr="000A1DB8">
        <w:rPr>
          <w:rFonts w:asciiTheme="minorHAnsi" w:hAnsiTheme="minorHAnsi" w:cstheme="minorHAnsi"/>
        </w:rPr>
        <w:t xml:space="preserve"> zo spoedig mogelijk, </w:t>
      </w:r>
      <w:r w:rsidR="00A5643D" w:rsidRPr="00A5643D">
        <w:rPr>
          <w:rFonts w:asciiTheme="minorHAnsi" w:hAnsiTheme="minorHAnsi" w:cstheme="minorHAnsi"/>
        </w:rPr>
        <w:t xml:space="preserve">door het stellen van vragen die beantwoord kunnen worden in een </w:t>
      </w:r>
      <w:r w:rsidR="00816C86">
        <w:rPr>
          <w:rFonts w:asciiTheme="minorHAnsi" w:hAnsiTheme="minorHAnsi" w:cstheme="minorHAnsi"/>
        </w:rPr>
        <w:t>n</w:t>
      </w:r>
      <w:r w:rsidR="00A5643D" w:rsidRPr="00A5643D">
        <w:rPr>
          <w:rFonts w:asciiTheme="minorHAnsi" w:hAnsiTheme="minorHAnsi" w:cstheme="minorHAnsi"/>
        </w:rPr>
        <w:t xml:space="preserve">ota van </w:t>
      </w:r>
      <w:r w:rsidR="00816C86">
        <w:rPr>
          <w:rFonts w:asciiTheme="minorHAnsi" w:hAnsiTheme="minorHAnsi" w:cstheme="minorHAnsi"/>
        </w:rPr>
        <w:t>i</w:t>
      </w:r>
      <w:r w:rsidR="00A5643D" w:rsidRPr="00A5643D">
        <w:rPr>
          <w:rFonts w:asciiTheme="minorHAnsi" w:hAnsiTheme="minorHAnsi" w:cstheme="minorHAnsi"/>
        </w:rPr>
        <w:t>nlichtingen</w:t>
      </w:r>
      <w:r w:rsidR="00077454">
        <w:rPr>
          <w:rFonts w:asciiTheme="minorHAnsi" w:hAnsiTheme="minorHAnsi" w:cstheme="minorHAnsi"/>
        </w:rPr>
        <w:t>,</w:t>
      </w:r>
      <w:r w:rsidR="00FD5EF1">
        <w:rPr>
          <w:rFonts w:asciiTheme="minorHAnsi" w:hAnsiTheme="minorHAnsi" w:cstheme="minorHAnsi"/>
        </w:rPr>
        <w:t xml:space="preserve"> </w:t>
      </w:r>
      <w:r w:rsidR="00A2481F" w:rsidRPr="000A1DB8">
        <w:rPr>
          <w:rFonts w:asciiTheme="minorHAnsi" w:hAnsiTheme="minorHAnsi" w:cstheme="minorHAnsi"/>
        </w:rPr>
        <w:t xml:space="preserve">hier een </w:t>
      </w:r>
      <w:r w:rsidR="00F62914" w:rsidRPr="000A1DB8">
        <w:rPr>
          <w:rFonts w:asciiTheme="minorHAnsi" w:hAnsiTheme="minorHAnsi" w:cstheme="minorHAnsi"/>
          <w:bCs/>
          <w:noProof/>
          <w:szCs w:val="20"/>
        </w:rPr>
        <w:t>melding</w:t>
      </w:r>
      <w:r w:rsidR="00BC743E" w:rsidRPr="000A1DB8">
        <w:rPr>
          <w:rFonts w:asciiTheme="minorHAnsi" w:hAnsiTheme="minorHAnsi" w:cstheme="minorHAnsi"/>
          <w:bCs/>
          <w:noProof/>
          <w:szCs w:val="20"/>
        </w:rPr>
        <w:t xml:space="preserve"> van te maken. </w:t>
      </w:r>
      <w:r w:rsidR="00F73C90">
        <w:rPr>
          <w:rFonts w:asciiTheme="minorHAnsi" w:hAnsiTheme="minorHAnsi" w:cstheme="minorHAnsi"/>
          <w:szCs w:val="20"/>
        </w:rPr>
        <w:t xml:space="preserve">Aanbestedende </w:t>
      </w:r>
      <w:r w:rsidR="00816C86">
        <w:rPr>
          <w:rFonts w:asciiTheme="minorHAnsi" w:hAnsiTheme="minorHAnsi" w:cstheme="minorHAnsi"/>
          <w:szCs w:val="20"/>
        </w:rPr>
        <w:t>d</w:t>
      </w:r>
      <w:r w:rsidR="00F73C90">
        <w:rPr>
          <w:rFonts w:asciiTheme="minorHAnsi" w:hAnsiTheme="minorHAnsi" w:cstheme="minorHAnsi"/>
          <w:szCs w:val="20"/>
        </w:rPr>
        <w:t>ienst</w:t>
      </w:r>
      <w:r>
        <w:rPr>
          <w:rFonts w:asciiTheme="minorHAnsi" w:hAnsiTheme="minorHAnsi" w:cstheme="minorHAnsi"/>
          <w:szCs w:val="20"/>
        </w:rPr>
        <w:t xml:space="preserve"> </w:t>
      </w:r>
      <w:r w:rsidR="00BC743E" w:rsidRPr="000A1DB8">
        <w:rPr>
          <w:rFonts w:asciiTheme="minorHAnsi" w:hAnsiTheme="minorHAnsi" w:cstheme="minorHAnsi"/>
          <w:bCs/>
          <w:noProof/>
          <w:szCs w:val="20"/>
        </w:rPr>
        <w:t xml:space="preserve">verwacht van </w:t>
      </w:r>
      <w:r w:rsidR="00816C86">
        <w:rPr>
          <w:rFonts w:asciiTheme="minorHAnsi" w:hAnsiTheme="minorHAnsi" w:cstheme="minorHAnsi"/>
          <w:bCs/>
          <w:noProof/>
          <w:szCs w:val="20"/>
        </w:rPr>
        <w:t>i</w:t>
      </w:r>
      <w:r w:rsidR="00AB323F">
        <w:rPr>
          <w:rFonts w:asciiTheme="minorHAnsi" w:hAnsiTheme="minorHAnsi" w:cstheme="minorHAnsi"/>
          <w:bCs/>
          <w:noProof/>
          <w:szCs w:val="20"/>
        </w:rPr>
        <w:t>nschrijver</w:t>
      </w:r>
      <w:r w:rsidR="00BC743E" w:rsidRPr="000A1DB8">
        <w:rPr>
          <w:rFonts w:asciiTheme="minorHAnsi" w:hAnsiTheme="minorHAnsi" w:cstheme="minorHAnsi"/>
          <w:bCs/>
          <w:noProof/>
          <w:szCs w:val="20"/>
        </w:rPr>
        <w:t xml:space="preserve"> een proactieve houding, zodat </w:t>
      </w:r>
      <w:r w:rsidR="00816C86">
        <w:rPr>
          <w:rFonts w:asciiTheme="minorHAnsi" w:hAnsiTheme="minorHAnsi" w:cstheme="minorHAnsi"/>
          <w:szCs w:val="20"/>
        </w:rPr>
        <w:t>a</w:t>
      </w:r>
      <w:r w:rsidR="00F73C90">
        <w:rPr>
          <w:rFonts w:asciiTheme="minorHAnsi" w:hAnsiTheme="minorHAnsi" w:cstheme="minorHAnsi"/>
          <w:szCs w:val="20"/>
        </w:rPr>
        <w:t xml:space="preserve">anbestedende </w:t>
      </w:r>
      <w:r w:rsidR="00816C86">
        <w:rPr>
          <w:rFonts w:asciiTheme="minorHAnsi" w:hAnsiTheme="minorHAnsi" w:cstheme="minorHAnsi"/>
          <w:szCs w:val="20"/>
        </w:rPr>
        <w:t>d</w:t>
      </w:r>
      <w:r w:rsidR="00F73C90">
        <w:rPr>
          <w:rFonts w:asciiTheme="minorHAnsi" w:hAnsiTheme="minorHAnsi" w:cstheme="minorHAnsi"/>
          <w:szCs w:val="20"/>
        </w:rPr>
        <w:t>ienst</w:t>
      </w:r>
      <w:r>
        <w:rPr>
          <w:rFonts w:asciiTheme="minorHAnsi" w:hAnsiTheme="minorHAnsi" w:cstheme="minorHAnsi"/>
          <w:szCs w:val="20"/>
        </w:rPr>
        <w:t xml:space="preserve"> </w:t>
      </w:r>
      <w:r w:rsidR="00BC743E" w:rsidRPr="000A1DB8">
        <w:rPr>
          <w:rFonts w:asciiTheme="minorHAnsi" w:hAnsiTheme="minorHAnsi" w:cstheme="minorHAnsi"/>
          <w:bCs/>
          <w:noProof/>
          <w:szCs w:val="20"/>
        </w:rPr>
        <w:t>de</w:t>
      </w:r>
      <w:r w:rsidR="00816C86">
        <w:rPr>
          <w:rFonts w:asciiTheme="minorHAnsi" w:hAnsiTheme="minorHAnsi" w:cstheme="minorHAnsi"/>
          <w:bCs/>
          <w:noProof/>
          <w:szCs w:val="20"/>
        </w:rPr>
        <w:t xml:space="preserve"> a</w:t>
      </w:r>
      <w:r w:rsidR="00BE0502" w:rsidRPr="000A1DB8">
        <w:rPr>
          <w:rFonts w:asciiTheme="minorHAnsi" w:hAnsiTheme="minorHAnsi" w:cstheme="minorHAnsi"/>
          <w:bCs/>
          <w:noProof/>
          <w:szCs w:val="20"/>
        </w:rPr>
        <w:t xml:space="preserve">anbestedingsstukken </w:t>
      </w:r>
      <w:r w:rsidR="00BC743E" w:rsidRPr="000A1DB8">
        <w:rPr>
          <w:rFonts w:asciiTheme="minorHAnsi" w:hAnsiTheme="minorHAnsi" w:cstheme="minorHAnsi"/>
          <w:bCs/>
          <w:noProof/>
          <w:szCs w:val="20"/>
        </w:rPr>
        <w:t xml:space="preserve">effectief kan herstellen. Indien </w:t>
      </w:r>
      <w:r w:rsidR="00816C86">
        <w:rPr>
          <w:rFonts w:asciiTheme="minorHAnsi" w:hAnsiTheme="minorHAnsi" w:cstheme="minorHAnsi"/>
          <w:bCs/>
          <w:noProof/>
          <w:szCs w:val="20"/>
        </w:rPr>
        <w:t>i</w:t>
      </w:r>
      <w:r w:rsidR="00AB323F">
        <w:rPr>
          <w:rFonts w:asciiTheme="minorHAnsi" w:hAnsiTheme="minorHAnsi" w:cstheme="minorHAnsi"/>
          <w:bCs/>
          <w:noProof/>
          <w:szCs w:val="20"/>
        </w:rPr>
        <w:t>nschrijver</w:t>
      </w:r>
      <w:r w:rsidR="00BC743E" w:rsidRPr="000A1DB8">
        <w:rPr>
          <w:rFonts w:asciiTheme="minorHAnsi" w:hAnsiTheme="minorHAnsi" w:cstheme="minorHAnsi"/>
          <w:bCs/>
          <w:noProof/>
          <w:szCs w:val="20"/>
        </w:rPr>
        <w:t xml:space="preserve"> niet of niet tijdig melding maakt van </w:t>
      </w:r>
      <w:r w:rsidR="00510987">
        <w:rPr>
          <w:rFonts w:asciiTheme="minorHAnsi" w:hAnsiTheme="minorHAnsi" w:cstheme="minorHAnsi"/>
          <w:bCs/>
          <w:noProof/>
          <w:szCs w:val="20"/>
        </w:rPr>
        <w:t xml:space="preserve">voor hem kenbare </w:t>
      </w:r>
      <w:r w:rsidR="00BC743E" w:rsidRPr="000A1DB8">
        <w:rPr>
          <w:rFonts w:asciiTheme="minorHAnsi" w:hAnsiTheme="minorHAnsi" w:cstheme="minorHAnsi"/>
          <w:bCs/>
          <w:noProof/>
          <w:szCs w:val="20"/>
        </w:rPr>
        <w:t>tegen</w:t>
      </w:r>
      <w:r w:rsidR="001344CC">
        <w:rPr>
          <w:rFonts w:asciiTheme="minorHAnsi" w:hAnsiTheme="minorHAnsi" w:cstheme="minorHAnsi"/>
          <w:bCs/>
          <w:noProof/>
          <w:szCs w:val="20"/>
        </w:rPr>
        <w:t xml:space="preserve">strijdigheden, onduidelijkheden, onjuistheden </w:t>
      </w:r>
      <w:r w:rsidR="00BC743E" w:rsidRPr="000A1DB8">
        <w:rPr>
          <w:rFonts w:asciiTheme="minorHAnsi" w:hAnsiTheme="minorHAnsi" w:cstheme="minorHAnsi"/>
          <w:bCs/>
          <w:noProof/>
          <w:szCs w:val="20"/>
        </w:rPr>
        <w:t xml:space="preserve">en/of onvolkomenheden dan </w:t>
      </w:r>
      <w:r w:rsidR="00AA29F7" w:rsidRPr="000A1DB8">
        <w:rPr>
          <w:rFonts w:asciiTheme="minorHAnsi" w:hAnsiTheme="minorHAnsi" w:cstheme="minorHAnsi"/>
          <w:bCs/>
          <w:noProof/>
          <w:szCs w:val="20"/>
        </w:rPr>
        <w:t xml:space="preserve">vervalt het recht van </w:t>
      </w:r>
      <w:r w:rsidR="00816C86">
        <w:rPr>
          <w:rFonts w:asciiTheme="minorHAnsi" w:hAnsiTheme="minorHAnsi" w:cstheme="minorHAnsi"/>
          <w:bCs/>
          <w:noProof/>
          <w:szCs w:val="20"/>
        </w:rPr>
        <w:t>i</w:t>
      </w:r>
      <w:r w:rsidR="00AB323F">
        <w:rPr>
          <w:rFonts w:asciiTheme="minorHAnsi" w:hAnsiTheme="minorHAnsi" w:cstheme="minorHAnsi"/>
          <w:bCs/>
          <w:noProof/>
          <w:szCs w:val="20"/>
        </w:rPr>
        <w:t>nschrijver</w:t>
      </w:r>
      <w:r w:rsidR="00AA29F7" w:rsidRPr="000A1DB8">
        <w:rPr>
          <w:rFonts w:asciiTheme="minorHAnsi" w:hAnsiTheme="minorHAnsi" w:cstheme="minorHAnsi"/>
        </w:rPr>
        <w:t xml:space="preserve"> </w:t>
      </w:r>
      <w:r w:rsidR="00AA29F7" w:rsidRPr="000A1DB8">
        <w:rPr>
          <w:rFonts w:asciiTheme="minorHAnsi" w:hAnsiTheme="minorHAnsi" w:cstheme="minorHAnsi"/>
          <w:bCs/>
          <w:noProof/>
          <w:szCs w:val="20"/>
        </w:rPr>
        <w:t>om op een later moment daar over te klagen en/of bezwaren te uiten</w:t>
      </w:r>
      <w:r w:rsidR="00BC743E" w:rsidRPr="000A1DB8">
        <w:rPr>
          <w:rFonts w:asciiTheme="minorHAnsi" w:hAnsiTheme="minorHAnsi" w:cstheme="minorHAnsi"/>
          <w:bCs/>
          <w:noProof/>
          <w:szCs w:val="20"/>
        </w:rPr>
        <w:t>.</w:t>
      </w:r>
    </w:p>
    <w:p w14:paraId="3D458032" w14:textId="5F8D9A5F" w:rsidR="007716A0" w:rsidRDefault="00927217" w:rsidP="008B5DD1">
      <w:pPr>
        <w:pStyle w:val="Kop3"/>
        <w:numPr>
          <w:ilvl w:val="2"/>
          <w:numId w:val="2"/>
        </w:numPr>
        <w:ind w:left="709" w:hanging="709"/>
        <w:jc w:val="both"/>
        <w:rPr>
          <w:rFonts w:asciiTheme="minorHAnsi" w:hAnsiTheme="minorHAnsi" w:cstheme="minorHAnsi"/>
          <w:szCs w:val="20"/>
        </w:rPr>
      </w:pPr>
      <w:bookmarkStart w:id="171" w:name="_Toc219784250"/>
      <w:bookmarkStart w:id="172" w:name="_Toc495681002"/>
      <w:r w:rsidRPr="000A1DB8">
        <w:rPr>
          <w:rFonts w:asciiTheme="minorHAnsi" w:hAnsiTheme="minorHAnsi" w:cstheme="minorHAnsi"/>
          <w:szCs w:val="20"/>
        </w:rPr>
        <w:t>Nota</w:t>
      </w:r>
      <w:r w:rsidR="00AC0037">
        <w:rPr>
          <w:rFonts w:asciiTheme="minorHAnsi" w:hAnsiTheme="minorHAnsi" w:cstheme="minorHAnsi"/>
          <w:szCs w:val="20"/>
        </w:rPr>
        <w:t>(</w:t>
      </w:r>
      <w:r w:rsidRPr="000A1DB8">
        <w:rPr>
          <w:rFonts w:asciiTheme="minorHAnsi" w:hAnsiTheme="minorHAnsi" w:cstheme="minorHAnsi"/>
          <w:szCs w:val="20"/>
        </w:rPr>
        <w:t>’s</w:t>
      </w:r>
      <w:r w:rsidR="00AC0037">
        <w:rPr>
          <w:rFonts w:asciiTheme="minorHAnsi" w:hAnsiTheme="minorHAnsi" w:cstheme="minorHAnsi"/>
          <w:szCs w:val="20"/>
        </w:rPr>
        <w:t>)</w:t>
      </w:r>
      <w:r w:rsidR="007716A0" w:rsidRPr="000A1DB8">
        <w:rPr>
          <w:rFonts w:asciiTheme="minorHAnsi" w:hAnsiTheme="minorHAnsi" w:cstheme="minorHAnsi"/>
          <w:szCs w:val="20"/>
        </w:rPr>
        <w:t xml:space="preserve"> van </w:t>
      </w:r>
      <w:r w:rsidR="00D30A4A">
        <w:rPr>
          <w:rFonts w:asciiTheme="minorHAnsi" w:hAnsiTheme="minorHAnsi" w:cstheme="minorHAnsi"/>
          <w:szCs w:val="20"/>
        </w:rPr>
        <w:t>i</w:t>
      </w:r>
      <w:r w:rsidR="007716A0" w:rsidRPr="000A1DB8">
        <w:rPr>
          <w:rFonts w:asciiTheme="minorHAnsi" w:hAnsiTheme="minorHAnsi" w:cstheme="minorHAnsi"/>
          <w:szCs w:val="20"/>
        </w:rPr>
        <w:t>nlichtingen</w:t>
      </w:r>
      <w:bookmarkEnd w:id="171"/>
      <w:bookmarkEnd w:id="172"/>
    </w:p>
    <w:p w14:paraId="4E7FE4FD" w14:textId="77777777" w:rsidR="008903FA" w:rsidRDefault="008903FA" w:rsidP="008903FA">
      <w:pPr>
        <w:jc w:val="both"/>
        <w:rPr>
          <w:rFonts w:asciiTheme="minorHAnsi" w:hAnsiTheme="minorHAnsi" w:cstheme="minorHAnsi"/>
        </w:rPr>
      </w:pPr>
      <w:r w:rsidRPr="006E2C49">
        <w:rPr>
          <w:rFonts w:asciiTheme="minorHAnsi" w:hAnsiTheme="minorHAnsi" w:cstheme="minorHAnsi"/>
          <w:b/>
          <w:noProof/>
          <w:szCs w:val="20"/>
          <w:u w:val="single"/>
        </w:rPr>
        <w:t>Let op:</w:t>
      </w:r>
      <w:r>
        <w:rPr>
          <w:rFonts w:asciiTheme="minorHAnsi" w:hAnsiTheme="minorHAnsi" w:cstheme="minorHAnsi"/>
          <w:bCs/>
          <w:noProof/>
          <w:szCs w:val="20"/>
        </w:rPr>
        <w:t xml:space="preserve"> om het beste resultaat uit deze concurrentiegerichte dialoog procedure te halen, wil opdrachtgever benadrukken dat </w:t>
      </w:r>
      <w:r w:rsidRPr="000A1DB8">
        <w:rPr>
          <w:rFonts w:asciiTheme="minorHAnsi" w:hAnsiTheme="minorHAnsi" w:cstheme="minorHAnsi"/>
        </w:rPr>
        <w:t>tegenstrijdigheden, onduidelijkheden</w:t>
      </w:r>
      <w:r>
        <w:rPr>
          <w:rFonts w:asciiTheme="minorHAnsi" w:hAnsiTheme="minorHAnsi" w:cstheme="minorHAnsi"/>
        </w:rPr>
        <w:t xml:space="preserve">, onjuistheden, </w:t>
      </w:r>
      <w:r w:rsidRPr="000A1DB8">
        <w:rPr>
          <w:rFonts w:asciiTheme="minorHAnsi" w:hAnsiTheme="minorHAnsi" w:cstheme="minorHAnsi"/>
        </w:rPr>
        <w:t>onvolkomenheden</w:t>
      </w:r>
      <w:r>
        <w:rPr>
          <w:rFonts w:asciiTheme="minorHAnsi" w:hAnsiTheme="minorHAnsi" w:cstheme="minorHAnsi"/>
          <w:bCs/>
          <w:noProof/>
          <w:szCs w:val="20"/>
        </w:rPr>
        <w:t xml:space="preserve">, verbetervoorstellen en/of aanvullingen door u in uw feedback worden opgenomen, zodat deze tijdens de dialoogronde besproken kunnen worden. </w:t>
      </w:r>
    </w:p>
    <w:p w14:paraId="757C4C65" w14:textId="77777777" w:rsidR="008903FA" w:rsidRDefault="008903FA" w:rsidP="008B5DD1">
      <w:pPr>
        <w:jc w:val="both"/>
        <w:rPr>
          <w:rFonts w:asciiTheme="minorHAnsi" w:hAnsiTheme="minorHAnsi"/>
          <w:szCs w:val="20"/>
        </w:rPr>
      </w:pPr>
    </w:p>
    <w:p w14:paraId="09F1FA89" w14:textId="216A75C5" w:rsidR="006271F2" w:rsidRPr="006271F2" w:rsidRDefault="006271F2" w:rsidP="006271F2">
      <w:pPr>
        <w:jc w:val="both"/>
        <w:rPr>
          <w:rFonts w:asciiTheme="minorHAnsi" w:hAnsiTheme="minorHAnsi"/>
          <w:szCs w:val="20"/>
        </w:rPr>
      </w:pPr>
      <w:r w:rsidRPr="006271F2">
        <w:rPr>
          <w:rFonts w:asciiTheme="minorHAnsi" w:hAnsiTheme="minorHAnsi"/>
          <w:szCs w:val="20"/>
        </w:rPr>
        <w:t xml:space="preserve">Tijdens de eerste fase van deze aanbesteding wordt geen </w:t>
      </w:r>
      <w:r>
        <w:rPr>
          <w:rFonts w:asciiTheme="minorHAnsi" w:hAnsiTheme="minorHAnsi"/>
          <w:szCs w:val="20"/>
        </w:rPr>
        <w:t xml:space="preserve">reguliere vragenronde en </w:t>
      </w:r>
      <w:r w:rsidRPr="006271F2">
        <w:rPr>
          <w:rFonts w:asciiTheme="minorHAnsi" w:hAnsiTheme="minorHAnsi"/>
          <w:szCs w:val="20"/>
        </w:rPr>
        <w:t>nota van inlichtingen toegepast</w:t>
      </w:r>
      <w:r>
        <w:rPr>
          <w:rFonts w:asciiTheme="minorHAnsi" w:hAnsiTheme="minorHAnsi"/>
          <w:szCs w:val="20"/>
        </w:rPr>
        <w:t>, hiervoor geldt de feedback. Indien u een prangende vraag heeft over het feedback-proces, kunt u deze stellen via de berichtenmodule</w:t>
      </w:r>
      <w:r w:rsidR="00D90FFB">
        <w:rPr>
          <w:rFonts w:asciiTheme="minorHAnsi" w:hAnsiTheme="minorHAnsi"/>
          <w:szCs w:val="20"/>
        </w:rPr>
        <w:t xml:space="preserve"> van het aanbestedingsplatform.</w:t>
      </w:r>
    </w:p>
    <w:p w14:paraId="26619DDD" w14:textId="77777777" w:rsidR="006271F2" w:rsidRDefault="006271F2" w:rsidP="008B5DD1">
      <w:pPr>
        <w:jc w:val="both"/>
        <w:rPr>
          <w:rFonts w:asciiTheme="minorHAnsi" w:hAnsiTheme="minorHAnsi"/>
          <w:szCs w:val="20"/>
        </w:rPr>
      </w:pPr>
    </w:p>
    <w:p w14:paraId="4B713DE8" w14:textId="46654BF8" w:rsidR="0023178D" w:rsidRPr="000267AB" w:rsidRDefault="000267AB" w:rsidP="008B5DD1">
      <w:pPr>
        <w:jc w:val="both"/>
        <w:rPr>
          <w:rFonts w:asciiTheme="minorHAnsi" w:hAnsiTheme="minorHAnsi"/>
          <w:szCs w:val="20"/>
        </w:rPr>
      </w:pPr>
      <w:r w:rsidRPr="000267AB">
        <w:rPr>
          <w:rFonts w:asciiTheme="minorHAnsi" w:hAnsiTheme="minorHAnsi"/>
          <w:szCs w:val="20"/>
        </w:rPr>
        <w:t xml:space="preserve">Vragen ten behoeve van de </w:t>
      </w:r>
      <w:r w:rsidR="00D30A4A">
        <w:rPr>
          <w:rFonts w:asciiTheme="minorHAnsi" w:hAnsiTheme="minorHAnsi"/>
          <w:szCs w:val="20"/>
        </w:rPr>
        <w:t>n</w:t>
      </w:r>
      <w:r w:rsidRPr="000267AB">
        <w:rPr>
          <w:rFonts w:asciiTheme="minorHAnsi" w:hAnsiTheme="minorHAnsi"/>
          <w:szCs w:val="20"/>
        </w:rPr>
        <w:t>ota</w:t>
      </w:r>
      <w:r w:rsidR="00594508">
        <w:rPr>
          <w:rFonts w:asciiTheme="minorHAnsi" w:hAnsiTheme="minorHAnsi"/>
          <w:szCs w:val="20"/>
        </w:rPr>
        <w:t>(‘s)</w:t>
      </w:r>
      <w:r w:rsidRPr="000267AB">
        <w:rPr>
          <w:rFonts w:asciiTheme="minorHAnsi" w:hAnsiTheme="minorHAnsi"/>
          <w:szCs w:val="20"/>
        </w:rPr>
        <w:t xml:space="preserve"> van </w:t>
      </w:r>
      <w:r w:rsidR="00D30A4A">
        <w:rPr>
          <w:rFonts w:asciiTheme="minorHAnsi" w:hAnsiTheme="minorHAnsi"/>
          <w:szCs w:val="20"/>
        </w:rPr>
        <w:t>i</w:t>
      </w:r>
      <w:r w:rsidRPr="000267AB">
        <w:rPr>
          <w:rFonts w:asciiTheme="minorHAnsi" w:hAnsiTheme="minorHAnsi"/>
          <w:szCs w:val="20"/>
        </w:rPr>
        <w:t xml:space="preserve">nlichtingen </w:t>
      </w:r>
      <w:r w:rsidR="00FE78E1">
        <w:rPr>
          <w:rFonts w:asciiTheme="minorHAnsi" w:hAnsiTheme="minorHAnsi"/>
          <w:szCs w:val="20"/>
        </w:rPr>
        <w:t xml:space="preserve">dienen </w:t>
      </w:r>
      <w:r w:rsidR="00B10D1E">
        <w:rPr>
          <w:rFonts w:asciiTheme="minorHAnsi" w:hAnsiTheme="minorHAnsi"/>
          <w:szCs w:val="20"/>
        </w:rPr>
        <w:t>(</w:t>
      </w:r>
      <w:r w:rsidR="00FE78E1">
        <w:rPr>
          <w:rFonts w:asciiTheme="minorHAnsi" w:hAnsiTheme="minorHAnsi"/>
          <w:szCs w:val="20"/>
        </w:rPr>
        <w:t>geanonimiseerd</w:t>
      </w:r>
      <w:r w:rsidR="00B10D1E">
        <w:rPr>
          <w:rFonts w:asciiTheme="minorHAnsi" w:hAnsiTheme="minorHAnsi"/>
          <w:szCs w:val="20"/>
        </w:rPr>
        <w:t>)</w:t>
      </w:r>
      <w:r w:rsidR="00FE78E1">
        <w:rPr>
          <w:rFonts w:asciiTheme="minorHAnsi" w:hAnsiTheme="minorHAnsi"/>
          <w:szCs w:val="20"/>
        </w:rPr>
        <w:t xml:space="preserve"> te</w:t>
      </w:r>
      <w:r w:rsidRPr="000267AB">
        <w:rPr>
          <w:rFonts w:asciiTheme="minorHAnsi" w:hAnsiTheme="minorHAnsi"/>
          <w:szCs w:val="20"/>
        </w:rPr>
        <w:t xml:space="preserve"> worden ingediend via </w:t>
      </w:r>
      <w:r w:rsidR="0065032E">
        <w:rPr>
          <w:rFonts w:asciiTheme="minorHAnsi" w:hAnsiTheme="minorHAnsi"/>
          <w:szCs w:val="20"/>
        </w:rPr>
        <w:t xml:space="preserve">de vraag en antwoordmodule </w:t>
      </w:r>
      <w:r w:rsidRPr="000267AB">
        <w:rPr>
          <w:rFonts w:asciiTheme="minorHAnsi" w:hAnsiTheme="minorHAnsi"/>
          <w:szCs w:val="20"/>
        </w:rPr>
        <w:t xml:space="preserve">in het dashboard van </w:t>
      </w:r>
      <w:r w:rsidR="009F217A">
        <w:rPr>
          <w:rFonts w:asciiTheme="minorHAnsi" w:hAnsiTheme="minorHAnsi"/>
          <w:szCs w:val="20"/>
        </w:rPr>
        <w:t xml:space="preserve">het </w:t>
      </w:r>
      <w:r w:rsidR="00D30A4A">
        <w:rPr>
          <w:rFonts w:asciiTheme="minorHAnsi" w:hAnsiTheme="minorHAnsi"/>
          <w:szCs w:val="20"/>
        </w:rPr>
        <w:t>a</w:t>
      </w:r>
      <w:r w:rsidR="009F217A">
        <w:rPr>
          <w:rFonts w:asciiTheme="minorHAnsi" w:hAnsiTheme="minorHAnsi"/>
          <w:szCs w:val="20"/>
        </w:rPr>
        <w:t>anbestedingsplatform.</w:t>
      </w:r>
    </w:p>
    <w:p w14:paraId="73880E9E" w14:textId="77777777" w:rsidR="000267AB" w:rsidRDefault="000267AB" w:rsidP="008B5DD1">
      <w:pPr>
        <w:jc w:val="both"/>
      </w:pPr>
    </w:p>
    <w:p w14:paraId="035D5E00" w14:textId="0B9688D1" w:rsidR="0023178D" w:rsidRPr="0023178D" w:rsidRDefault="0023178D" w:rsidP="008B5DD1">
      <w:pPr>
        <w:jc w:val="both"/>
        <w:rPr>
          <w:rFonts w:asciiTheme="minorHAnsi" w:hAnsiTheme="minorHAnsi"/>
          <w:szCs w:val="20"/>
        </w:rPr>
      </w:pPr>
      <w:r w:rsidRPr="0023178D">
        <w:rPr>
          <w:rFonts w:asciiTheme="minorHAnsi" w:hAnsiTheme="minorHAnsi"/>
          <w:szCs w:val="20"/>
        </w:rPr>
        <w:t xml:space="preserve">De </w:t>
      </w:r>
      <w:r w:rsidR="00D30A4A">
        <w:rPr>
          <w:rFonts w:asciiTheme="minorHAnsi" w:hAnsiTheme="minorHAnsi"/>
          <w:szCs w:val="20"/>
        </w:rPr>
        <w:t>a</w:t>
      </w:r>
      <w:r w:rsidR="00F73C90">
        <w:rPr>
          <w:rFonts w:asciiTheme="minorHAnsi" w:hAnsiTheme="minorHAnsi"/>
          <w:szCs w:val="20"/>
        </w:rPr>
        <w:t xml:space="preserve">anbestedende </w:t>
      </w:r>
      <w:r w:rsidR="00D30A4A">
        <w:rPr>
          <w:rFonts w:asciiTheme="minorHAnsi" w:hAnsiTheme="minorHAnsi"/>
          <w:szCs w:val="20"/>
        </w:rPr>
        <w:t>d</w:t>
      </w:r>
      <w:r w:rsidR="00F73C90">
        <w:rPr>
          <w:rFonts w:asciiTheme="minorHAnsi" w:hAnsiTheme="minorHAnsi"/>
          <w:szCs w:val="20"/>
        </w:rPr>
        <w:t>ienst</w:t>
      </w:r>
      <w:r w:rsidRPr="0023178D">
        <w:rPr>
          <w:rFonts w:asciiTheme="minorHAnsi" w:hAnsiTheme="minorHAnsi"/>
          <w:szCs w:val="20"/>
        </w:rPr>
        <w:t xml:space="preserve"> sluit een vragenronde met het verzenden van een </w:t>
      </w:r>
      <w:r w:rsidR="00D30A4A">
        <w:rPr>
          <w:rFonts w:asciiTheme="minorHAnsi" w:hAnsiTheme="minorHAnsi"/>
          <w:szCs w:val="20"/>
        </w:rPr>
        <w:t>n</w:t>
      </w:r>
      <w:r w:rsidRPr="0023178D">
        <w:rPr>
          <w:rFonts w:asciiTheme="minorHAnsi" w:hAnsiTheme="minorHAnsi"/>
          <w:szCs w:val="20"/>
        </w:rPr>
        <w:t xml:space="preserve">ota van </w:t>
      </w:r>
      <w:r w:rsidR="00D30A4A">
        <w:rPr>
          <w:rFonts w:asciiTheme="minorHAnsi" w:hAnsiTheme="minorHAnsi"/>
          <w:szCs w:val="20"/>
        </w:rPr>
        <w:t>i</w:t>
      </w:r>
      <w:r w:rsidRPr="0023178D">
        <w:rPr>
          <w:rFonts w:asciiTheme="minorHAnsi" w:hAnsiTheme="minorHAnsi"/>
          <w:szCs w:val="20"/>
        </w:rPr>
        <w:t xml:space="preserve">nlichtingen met daarin de vragen van </w:t>
      </w:r>
      <w:r w:rsidR="00D30A4A">
        <w:rPr>
          <w:rFonts w:asciiTheme="minorHAnsi" w:hAnsiTheme="minorHAnsi"/>
          <w:szCs w:val="20"/>
        </w:rPr>
        <w:t>i</w:t>
      </w:r>
      <w:r w:rsidRPr="0023178D">
        <w:rPr>
          <w:rFonts w:asciiTheme="minorHAnsi" w:hAnsiTheme="minorHAnsi"/>
          <w:szCs w:val="20"/>
        </w:rPr>
        <w:t xml:space="preserve">nschrijver en de antwoorden van </w:t>
      </w:r>
      <w:r w:rsidR="00D30A4A">
        <w:rPr>
          <w:rFonts w:asciiTheme="minorHAnsi" w:hAnsiTheme="minorHAnsi"/>
          <w:szCs w:val="20"/>
        </w:rPr>
        <w:t>o</w:t>
      </w:r>
      <w:r w:rsidRPr="0023178D">
        <w:rPr>
          <w:rFonts w:asciiTheme="minorHAnsi" w:hAnsiTheme="minorHAnsi"/>
          <w:szCs w:val="20"/>
        </w:rPr>
        <w:t xml:space="preserve">pdrachtgever. Ook eventuele wijzigingen in de </w:t>
      </w:r>
      <w:r w:rsidR="00D30A4A">
        <w:rPr>
          <w:rFonts w:asciiTheme="minorHAnsi" w:hAnsiTheme="minorHAnsi"/>
          <w:szCs w:val="20"/>
        </w:rPr>
        <w:t>a</w:t>
      </w:r>
      <w:r w:rsidRPr="0023178D">
        <w:rPr>
          <w:rFonts w:asciiTheme="minorHAnsi" w:hAnsiTheme="minorHAnsi"/>
          <w:szCs w:val="20"/>
        </w:rPr>
        <w:t>anbestedingsstukken vermeldt</w:t>
      </w:r>
      <w:r w:rsidR="00D30A4A">
        <w:rPr>
          <w:rFonts w:asciiTheme="minorHAnsi" w:hAnsiTheme="minorHAnsi"/>
          <w:szCs w:val="20"/>
        </w:rPr>
        <w:t xml:space="preserve"> a</w:t>
      </w:r>
      <w:r w:rsidR="00F73C90">
        <w:rPr>
          <w:rFonts w:asciiTheme="minorHAnsi" w:hAnsiTheme="minorHAnsi"/>
          <w:szCs w:val="20"/>
        </w:rPr>
        <w:t xml:space="preserve">anbestedende </w:t>
      </w:r>
      <w:r w:rsidR="00D30A4A">
        <w:rPr>
          <w:rFonts w:asciiTheme="minorHAnsi" w:hAnsiTheme="minorHAnsi"/>
          <w:szCs w:val="20"/>
        </w:rPr>
        <w:t>d</w:t>
      </w:r>
      <w:r w:rsidR="00F73C90">
        <w:rPr>
          <w:rFonts w:asciiTheme="minorHAnsi" w:hAnsiTheme="minorHAnsi"/>
          <w:szCs w:val="20"/>
        </w:rPr>
        <w:t>ienst</w:t>
      </w:r>
      <w:r w:rsidRPr="0023178D">
        <w:rPr>
          <w:rFonts w:asciiTheme="minorHAnsi" w:hAnsiTheme="minorHAnsi"/>
          <w:szCs w:val="20"/>
        </w:rPr>
        <w:t xml:space="preserve"> hierin. </w:t>
      </w:r>
    </w:p>
    <w:p w14:paraId="2FEBD8BA" w14:textId="2802D4C6" w:rsidR="0023178D" w:rsidRPr="0023178D" w:rsidRDefault="0023178D" w:rsidP="008B5DD1">
      <w:pPr>
        <w:jc w:val="both"/>
        <w:rPr>
          <w:rFonts w:asciiTheme="minorHAnsi" w:hAnsiTheme="minorHAnsi"/>
          <w:color w:val="548DD4" w:themeColor="text2" w:themeTint="99"/>
          <w:szCs w:val="20"/>
        </w:rPr>
      </w:pPr>
    </w:p>
    <w:p w14:paraId="603E5CC2" w14:textId="6F06825F" w:rsidR="003B7723" w:rsidRDefault="0023178D" w:rsidP="008B5DD1">
      <w:pPr>
        <w:jc w:val="both"/>
        <w:rPr>
          <w:rFonts w:asciiTheme="minorHAnsi" w:hAnsiTheme="minorHAnsi"/>
          <w:szCs w:val="20"/>
        </w:rPr>
      </w:pPr>
      <w:r w:rsidRPr="0023178D">
        <w:rPr>
          <w:rFonts w:asciiTheme="minorHAnsi" w:hAnsiTheme="minorHAnsi"/>
          <w:szCs w:val="20"/>
        </w:rPr>
        <w:lastRenderedPageBreak/>
        <w:t xml:space="preserve">Alle </w:t>
      </w:r>
      <w:r w:rsidR="00D30A4A">
        <w:rPr>
          <w:rFonts w:asciiTheme="minorHAnsi" w:hAnsiTheme="minorHAnsi"/>
          <w:szCs w:val="20"/>
        </w:rPr>
        <w:t>i</w:t>
      </w:r>
      <w:r w:rsidRPr="0023178D">
        <w:rPr>
          <w:rFonts w:asciiTheme="minorHAnsi" w:hAnsiTheme="minorHAnsi"/>
          <w:szCs w:val="20"/>
        </w:rPr>
        <w:t xml:space="preserve">nschrijvers hebben de mogelijkheid om vragen te stellen. Elke vraag wordt afzonderlijk (dat wil zeggen niet meerdere vragen binnen één vraagveld) gesteld. Wanneer </w:t>
      </w:r>
      <w:r w:rsidR="00D30A4A">
        <w:rPr>
          <w:rFonts w:asciiTheme="minorHAnsi" w:hAnsiTheme="minorHAnsi"/>
          <w:szCs w:val="20"/>
        </w:rPr>
        <w:t>i</w:t>
      </w:r>
      <w:r>
        <w:rPr>
          <w:rFonts w:asciiTheme="minorHAnsi" w:hAnsiTheme="minorHAnsi"/>
          <w:szCs w:val="20"/>
        </w:rPr>
        <w:t>nschrijver</w:t>
      </w:r>
      <w:r w:rsidRPr="0023178D">
        <w:rPr>
          <w:rFonts w:asciiTheme="minorHAnsi" w:hAnsiTheme="minorHAnsi"/>
          <w:szCs w:val="20"/>
        </w:rPr>
        <w:t xml:space="preserve"> gebruik maakt van de mogelijkheid tot het stellen van vragen, geef dan per vraag aan op welk document, paragraafnummer, paginanummer dan wel </w:t>
      </w:r>
      <w:r w:rsidR="00D30A4A">
        <w:rPr>
          <w:rFonts w:asciiTheme="minorHAnsi" w:hAnsiTheme="minorHAnsi"/>
          <w:szCs w:val="20"/>
        </w:rPr>
        <w:t>b</w:t>
      </w:r>
      <w:r w:rsidRPr="0023178D">
        <w:rPr>
          <w:rFonts w:asciiTheme="minorHAnsi" w:hAnsiTheme="minorHAnsi"/>
          <w:szCs w:val="20"/>
        </w:rPr>
        <w:t>ijlage de betreffende vraag betrekking heeft.</w:t>
      </w:r>
    </w:p>
    <w:p w14:paraId="34CFB1FA" w14:textId="77777777" w:rsidR="003B7723" w:rsidRDefault="003B7723" w:rsidP="008B5DD1">
      <w:pPr>
        <w:jc w:val="both"/>
        <w:rPr>
          <w:rFonts w:asciiTheme="minorHAnsi" w:hAnsiTheme="minorHAnsi"/>
          <w:szCs w:val="20"/>
        </w:rPr>
      </w:pPr>
    </w:p>
    <w:p w14:paraId="15A8BD30" w14:textId="3B93364E" w:rsidR="0023178D" w:rsidRPr="003B7723" w:rsidRDefault="0023178D" w:rsidP="008B5DD1">
      <w:pPr>
        <w:jc w:val="both"/>
        <w:rPr>
          <w:rFonts w:asciiTheme="minorHAnsi" w:hAnsiTheme="minorHAnsi"/>
          <w:szCs w:val="20"/>
        </w:rPr>
      </w:pPr>
      <w:r w:rsidRPr="003B7723">
        <w:rPr>
          <w:rFonts w:asciiTheme="minorHAnsi" w:hAnsiTheme="minorHAnsi"/>
          <w:szCs w:val="20"/>
        </w:rPr>
        <w:t xml:space="preserve">De </w:t>
      </w:r>
      <w:r w:rsidR="003E56E7">
        <w:rPr>
          <w:rFonts w:asciiTheme="minorHAnsi" w:hAnsiTheme="minorHAnsi"/>
          <w:szCs w:val="20"/>
        </w:rPr>
        <w:t>a</w:t>
      </w:r>
      <w:r w:rsidR="00F73C90">
        <w:rPr>
          <w:rFonts w:asciiTheme="minorHAnsi" w:hAnsiTheme="minorHAnsi"/>
          <w:szCs w:val="20"/>
        </w:rPr>
        <w:t xml:space="preserve">anbestedende </w:t>
      </w:r>
      <w:r w:rsidR="003E56E7">
        <w:rPr>
          <w:rFonts w:asciiTheme="minorHAnsi" w:hAnsiTheme="minorHAnsi"/>
          <w:szCs w:val="20"/>
        </w:rPr>
        <w:t>d</w:t>
      </w:r>
      <w:r w:rsidR="00F73C90">
        <w:rPr>
          <w:rFonts w:asciiTheme="minorHAnsi" w:hAnsiTheme="minorHAnsi"/>
          <w:szCs w:val="20"/>
        </w:rPr>
        <w:t>ienst</w:t>
      </w:r>
      <w:r w:rsidRPr="003B7723">
        <w:rPr>
          <w:rFonts w:asciiTheme="minorHAnsi" w:hAnsiTheme="minorHAnsi"/>
          <w:szCs w:val="20"/>
        </w:rPr>
        <w:t xml:space="preserve"> adviseert </w:t>
      </w:r>
      <w:r w:rsidR="003E56E7">
        <w:rPr>
          <w:rFonts w:asciiTheme="minorHAnsi" w:hAnsiTheme="minorHAnsi"/>
          <w:szCs w:val="20"/>
        </w:rPr>
        <w:t>i</w:t>
      </w:r>
      <w:r w:rsidRPr="003B7723">
        <w:rPr>
          <w:rFonts w:asciiTheme="minorHAnsi" w:hAnsiTheme="minorHAnsi"/>
          <w:szCs w:val="20"/>
        </w:rPr>
        <w:t xml:space="preserve">nschrijvers te wachten met het indienen van hun </w:t>
      </w:r>
      <w:r w:rsidR="003E56E7">
        <w:rPr>
          <w:rFonts w:asciiTheme="minorHAnsi" w:hAnsiTheme="minorHAnsi"/>
          <w:szCs w:val="20"/>
        </w:rPr>
        <w:t>i</w:t>
      </w:r>
      <w:r w:rsidR="003B7723">
        <w:rPr>
          <w:rFonts w:asciiTheme="minorHAnsi" w:hAnsiTheme="minorHAnsi"/>
          <w:szCs w:val="20"/>
        </w:rPr>
        <w:t>nschrijving</w:t>
      </w:r>
      <w:r w:rsidRPr="003B7723">
        <w:rPr>
          <w:rFonts w:asciiTheme="minorHAnsi" w:hAnsiTheme="minorHAnsi"/>
          <w:szCs w:val="20"/>
        </w:rPr>
        <w:t xml:space="preserve"> tot na verstrekken van de laatste </w:t>
      </w:r>
      <w:r w:rsidR="003E56E7">
        <w:rPr>
          <w:rFonts w:asciiTheme="minorHAnsi" w:hAnsiTheme="minorHAnsi"/>
          <w:szCs w:val="20"/>
        </w:rPr>
        <w:t>n</w:t>
      </w:r>
      <w:r w:rsidRPr="003B7723">
        <w:rPr>
          <w:rFonts w:asciiTheme="minorHAnsi" w:hAnsiTheme="minorHAnsi"/>
          <w:szCs w:val="20"/>
        </w:rPr>
        <w:t xml:space="preserve">ota van </w:t>
      </w:r>
      <w:r w:rsidR="003E56E7">
        <w:rPr>
          <w:rFonts w:asciiTheme="minorHAnsi" w:hAnsiTheme="minorHAnsi"/>
          <w:szCs w:val="20"/>
        </w:rPr>
        <w:t>i</w:t>
      </w:r>
      <w:r w:rsidRPr="003B7723">
        <w:rPr>
          <w:rFonts w:asciiTheme="minorHAnsi" w:hAnsiTheme="minorHAnsi"/>
          <w:szCs w:val="20"/>
        </w:rPr>
        <w:t xml:space="preserve">nlichtingen. De </w:t>
      </w:r>
      <w:r w:rsidR="003E56E7">
        <w:rPr>
          <w:rFonts w:asciiTheme="minorHAnsi" w:hAnsiTheme="minorHAnsi"/>
          <w:szCs w:val="20"/>
        </w:rPr>
        <w:t>n</w:t>
      </w:r>
      <w:r w:rsidRPr="003B7723">
        <w:rPr>
          <w:rFonts w:asciiTheme="minorHAnsi" w:hAnsiTheme="minorHAnsi"/>
          <w:szCs w:val="20"/>
        </w:rPr>
        <w:t xml:space="preserve">ota van </w:t>
      </w:r>
      <w:r w:rsidR="003E56E7">
        <w:rPr>
          <w:rFonts w:asciiTheme="minorHAnsi" w:hAnsiTheme="minorHAnsi"/>
          <w:szCs w:val="20"/>
        </w:rPr>
        <w:t>i</w:t>
      </w:r>
      <w:r w:rsidRPr="003B7723">
        <w:rPr>
          <w:rFonts w:asciiTheme="minorHAnsi" w:hAnsiTheme="minorHAnsi"/>
          <w:szCs w:val="20"/>
        </w:rPr>
        <w:t xml:space="preserve">nlichtingen kan immers nadere toelichtingen op en/of aanpassingen op het </w:t>
      </w:r>
      <w:r w:rsidR="003E56E7">
        <w:rPr>
          <w:rFonts w:asciiTheme="minorHAnsi" w:hAnsiTheme="minorHAnsi"/>
          <w:szCs w:val="20"/>
        </w:rPr>
        <w:t>b</w:t>
      </w:r>
      <w:r w:rsidR="003B7723">
        <w:rPr>
          <w:rFonts w:asciiTheme="minorHAnsi" w:hAnsiTheme="minorHAnsi"/>
          <w:szCs w:val="20"/>
        </w:rPr>
        <w:t xml:space="preserve">eschrijvend </w:t>
      </w:r>
      <w:r w:rsidR="003E56E7">
        <w:rPr>
          <w:rFonts w:asciiTheme="minorHAnsi" w:hAnsiTheme="minorHAnsi"/>
          <w:szCs w:val="20"/>
        </w:rPr>
        <w:t>d</w:t>
      </w:r>
      <w:r w:rsidR="003B7723">
        <w:rPr>
          <w:rFonts w:asciiTheme="minorHAnsi" w:hAnsiTheme="minorHAnsi"/>
          <w:szCs w:val="20"/>
        </w:rPr>
        <w:t>ocument</w:t>
      </w:r>
      <w:r w:rsidRPr="003B7723">
        <w:rPr>
          <w:rFonts w:asciiTheme="minorHAnsi" w:hAnsiTheme="minorHAnsi"/>
          <w:szCs w:val="20"/>
        </w:rPr>
        <w:t xml:space="preserve"> bevatten die van belang zijn voor het opstellen van de </w:t>
      </w:r>
      <w:r w:rsidR="003E56E7">
        <w:rPr>
          <w:rFonts w:asciiTheme="minorHAnsi" w:hAnsiTheme="minorHAnsi"/>
          <w:szCs w:val="20"/>
        </w:rPr>
        <w:t>i</w:t>
      </w:r>
      <w:r w:rsidRPr="003B7723">
        <w:rPr>
          <w:rFonts w:asciiTheme="minorHAnsi" w:hAnsiTheme="minorHAnsi"/>
          <w:szCs w:val="20"/>
        </w:rPr>
        <w:t>nschrijving.</w:t>
      </w:r>
    </w:p>
    <w:p w14:paraId="0FA984C0" w14:textId="77777777" w:rsidR="0023178D" w:rsidRPr="0023178D" w:rsidRDefault="0023178D" w:rsidP="008B5DD1">
      <w:pPr>
        <w:jc w:val="both"/>
        <w:rPr>
          <w:rFonts w:asciiTheme="minorHAnsi" w:hAnsiTheme="minorHAnsi"/>
          <w:color w:val="548DD4" w:themeColor="text2" w:themeTint="99"/>
          <w:szCs w:val="20"/>
        </w:rPr>
      </w:pPr>
    </w:p>
    <w:p w14:paraId="05E6304A" w14:textId="00075DFB" w:rsidR="0023178D" w:rsidRPr="003B7723" w:rsidRDefault="0023178D" w:rsidP="008B5DD1">
      <w:pPr>
        <w:jc w:val="both"/>
        <w:rPr>
          <w:rFonts w:asciiTheme="minorHAnsi" w:hAnsiTheme="minorHAnsi"/>
          <w:szCs w:val="20"/>
        </w:rPr>
      </w:pPr>
      <w:r w:rsidRPr="003B7723">
        <w:rPr>
          <w:rFonts w:asciiTheme="minorHAnsi" w:hAnsiTheme="minorHAnsi"/>
          <w:szCs w:val="20"/>
        </w:rPr>
        <w:t>Vragen inclusief de antwoorden zullen op de in de planning genoemde datum (streefdatum) gepubliceerd worden. Nadien gestelde vragen zullen in principe niet beantwoord worden, tenzij deze betrekk</w:t>
      </w:r>
      <w:r w:rsidR="003C4F5A">
        <w:rPr>
          <w:rFonts w:asciiTheme="minorHAnsi" w:hAnsiTheme="minorHAnsi"/>
          <w:szCs w:val="20"/>
        </w:rPr>
        <w:t>ing</w:t>
      </w:r>
      <w:r w:rsidRPr="003B7723">
        <w:rPr>
          <w:rFonts w:asciiTheme="minorHAnsi" w:hAnsiTheme="minorHAnsi"/>
          <w:szCs w:val="20"/>
        </w:rPr>
        <w:t xml:space="preserve"> hebben op eerder gegeven antwoorden en/of van essentieel belang zijn voor de inhoud van een </w:t>
      </w:r>
      <w:r w:rsidR="00B81E43">
        <w:rPr>
          <w:rFonts w:asciiTheme="minorHAnsi" w:hAnsiTheme="minorHAnsi"/>
          <w:szCs w:val="20"/>
        </w:rPr>
        <w:t>i</w:t>
      </w:r>
      <w:r w:rsidRPr="003B7723">
        <w:rPr>
          <w:rFonts w:asciiTheme="minorHAnsi" w:hAnsiTheme="minorHAnsi"/>
          <w:szCs w:val="20"/>
        </w:rPr>
        <w:t xml:space="preserve">nschrijving. Echter ook in dat geval behoudt </w:t>
      </w:r>
      <w:r w:rsidR="00B81E43">
        <w:rPr>
          <w:rFonts w:asciiTheme="minorHAnsi" w:hAnsiTheme="minorHAnsi"/>
          <w:szCs w:val="20"/>
        </w:rPr>
        <w:t>o</w:t>
      </w:r>
      <w:r w:rsidRPr="003B7723">
        <w:rPr>
          <w:rFonts w:asciiTheme="minorHAnsi" w:hAnsiTheme="minorHAnsi"/>
          <w:szCs w:val="20"/>
        </w:rPr>
        <w:t xml:space="preserve">pdrachtgever zich het recht voor om vragen, die naar het oordeel van </w:t>
      </w:r>
      <w:r w:rsidR="00B81E43">
        <w:rPr>
          <w:rFonts w:asciiTheme="minorHAnsi" w:hAnsiTheme="minorHAnsi"/>
          <w:szCs w:val="20"/>
        </w:rPr>
        <w:t>o</w:t>
      </w:r>
      <w:r w:rsidRPr="003B7723">
        <w:rPr>
          <w:rFonts w:asciiTheme="minorHAnsi" w:hAnsiTheme="minorHAnsi"/>
          <w:szCs w:val="20"/>
        </w:rPr>
        <w:t>pdrachtgever te laat zijn gesteld, mede in het licht van het gestelde in artikel 2.54, lid 1 van de Aanbestedingswet, niet te beantwoorden.</w:t>
      </w:r>
    </w:p>
    <w:p w14:paraId="7C23B4AB" w14:textId="77777777" w:rsidR="00C046BA" w:rsidRPr="00A668EB" w:rsidRDefault="00C046BA" w:rsidP="008B5DD1">
      <w:pPr>
        <w:jc w:val="both"/>
        <w:rPr>
          <w:rFonts w:asciiTheme="minorHAnsi" w:hAnsiTheme="minorHAnsi"/>
          <w:szCs w:val="20"/>
        </w:rPr>
      </w:pPr>
    </w:p>
    <w:p w14:paraId="0BE82EEA" w14:textId="193BD35C" w:rsidR="0023178D" w:rsidRPr="0023178D" w:rsidRDefault="00C046BA" w:rsidP="008B5DD1">
      <w:pPr>
        <w:jc w:val="both"/>
        <w:rPr>
          <w:rFonts w:asciiTheme="minorHAnsi" w:hAnsiTheme="minorHAnsi"/>
          <w:color w:val="548DD4" w:themeColor="text2" w:themeTint="99"/>
          <w:szCs w:val="20"/>
        </w:rPr>
      </w:pPr>
      <w:r w:rsidRPr="00A668EB">
        <w:rPr>
          <w:rFonts w:asciiTheme="minorHAnsi" w:hAnsiTheme="minorHAnsi"/>
          <w:szCs w:val="20"/>
        </w:rPr>
        <w:t>Conform artikel 2.53 Aanbestedingswet kan een ondernemer, die voorneme</w:t>
      </w:r>
      <w:r w:rsidRPr="002846A0">
        <w:rPr>
          <w:rFonts w:asciiTheme="minorHAnsi" w:hAnsiTheme="minorHAnsi"/>
          <w:szCs w:val="20"/>
        </w:rPr>
        <w:t xml:space="preserve">ns is in te schrijven, gemotiveerd verzoeken om nadere inlichtingen die niet worden opgenomen in de </w:t>
      </w:r>
      <w:r w:rsidR="00B81E43">
        <w:rPr>
          <w:rFonts w:asciiTheme="minorHAnsi" w:hAnsiTheme="minorHAnsi"/>
          <w:szCs w:val="20"/>
        </w:rPr>
        <w:t>n</w:t>
      </w:r>
      <w:r w:rsidRPr="002846A0">
        <w:rPr>
          <w:rFonts w:asciiTheme="minorHAnsi" w:hAnsiTheme="minorHAnsi"/>
          <w:szCs w:val="20"/>
        </w:rPr>
        <w:t xml:space="preserve">ota van </w:t>
      </w:r>
      <w:r w:rsidR="00B81E43">
        <w:rPr>
          <w:rFonts w:asciiTheme="minorHAnsi" w:hAnsiTheme="minorHAnsi"/>
          <w:szCs w:val="20"/>
        </w:rPr>
        <w:t>i</w:t>
      </w:r>
      <w:r w:rsidRPr="002846A0">
        <w:rPr>
          <w:rFonts w:asciiTheme="minorHAnsi" w:hAnsiTheme="minorHAnsi"/>
          <w:szCs w:val="20"/>
        </w:rPr>
        <w:t>nlichtingen</w:t>
      </w:r>
      <w:r w:rsidR="005F06D2">
        <w:rPr>
          <w:rFonts w:asciiTheme="minorHAnsi" w:hAnsiTheme="minorHAnsi"/>
          <w:szCs w:val="20"/>
        </w:rPr>
        <w:t xml:space="preserve"> (individuele beantwoording)</w:t>
      </w:r>
      <w:r w:rsidRPr="002846A0">
        <w:rPr>
          <w:rFonts w:asciiTheme="minorHAnsi" w:hAnsiTheme="minorHAnsi"/>
          <w:szCs w:val="20"/>
        </w:rPr>
        <w:t>, in verband met een gerechtvaardigd economisch belang</w:t>
      </w:r>
      <w:r w:rsidR="002846A0" w:rsidRPr="002846A0">
        <w:rPr>
          <w:rFonts w:asciiTheme="minorHAnsi" w:hAnsiTheme="minorHAnsi"/>
          <w:szCs w:val="20"/>
        </w:rPr>
        <w:t>.</w:t>
      </w:r>
    </w:p>
    <w:p w14:paraId="54BDAE72" w14:textId="77777777" w:rsidR="00E77127" w:rsidRPr="000A1DB8" w:rsidRDefault="00DE036A" w:rsidP="008B5DD1">
      <w:pPr>
        <w:pStyle w:val="Kop3"/>
        <w:numPr>
          <w:ilvl w:val="2"/>
          <w:numId w:val="2"/>
        </w:numPr>
        <w:ind w:left="709" w:hanging="709"/>
        <w:jc w:val="both"/>
        <w:rPr>
          <w:rFonts w:asciiTheme="minorHAnsi" w:hAnsiTheme="minorHAnsi" w:cstheme="minorHAnsi"/>
          <w:szCs w:val="20"/>
        </w:rPr>
      </w:pPr>
      <w:bookmarkStart w:id="173" w:name="_Toc495681003"/>
      <w:r w:rsidRPr="000A1DB8">
        <w:rPr>
          <w:rFonts w:asciiTheme="minorHAnsi" w:hAnsiTheme="minorHAnsi" w:cstheme="minorHAnsi"/>
          <w:szCs w:val="20"/>
        </w:rPr>
        <w:t>Klachtafhandeling</w:t>
      </w:r>
      <w:bookmarkEnd w:id="173"/>
    </w:p>
    <w:p w14:paraId="0BDA2E66" w14:textId="3A90745B" w:rsidR="00851C1E" w:rsidRPr="00851C1E" w:rsidRDefault="00AB323F" w:rsidP="008B5DD1">
      <w:pPr>
        <w:jc w:val="both"/>
        <w:rPr>
          <w:rFonts w:asciiTheme="minorHAnsi" w:hAnsiTheme="minorHAnsi" w:cstheme="minorHAnsi"/>
        </w:rPr>
      </w:pPr>
      <w:r>
        <w:rPr>
          <w:rFonts w:asciiTheme="minorHAnsi" w:hAnsiTheme="minorHAnsi" w:cstheme="minorHAnsi"/>
        </w:rPr>
        <w:t>Inschrijver</w:t>
      </w:r>
      <w:r w:rsidR="00851C1E">
        <w:rPr>
          <w:rFonts w:asciiTheme="minorHAnsi" w:hAnsiTheme="minorHAnsi" w:cstheme="minorHAnsi"/>
        </w:rPr>
        <w:t xml:space="preserve"> kan ook naar aanleiding van de </w:t>
      </w:r>
      <w:r w:rsidR="00BD4334">
        <w:rPr>
          <w:rFonts w:asciiTheme="minorHAnsi" w:hAnsiTheme="minorHAnsi" w:cstheme="minorHAnsi"/>
        </w:rPr>
        <w:t>a</w:t>
      </w:r>
      <w:r w:rsidR="00851C1E">
        <w:rPr>
          <w:rFonts w:asciiTheme="minorHAnsi" w:hAnsiTheme="minorHAnsi" w:cstheme="minorHAnsi"/>
        </w:rPr>
        <w:t xml:space="preserve">anbesteding een klacht indienen met inachtneming van het volgende: </w:t>
      </w:r>
    </w:p>
    <w:p w14:paraId="4C32B082" w14:textId="57CCFA36" w:rsidR="00851C1E" w:rsidRPr="00851C1E" w:rsidRDefault="00851C1E" w:rsidP="008B5DD1">
      <w:pPr>
        <w:jc w:val="both"/>
        <w:rPr>
          <w:rFonts w:asciiTheme="minorHAnsi" w:hAnsiTheme="minorHAnsi" w:cstheme="minorHAnsi"/>
        </w:rPr>
      </w:pPr>
      <w:r w:rsidRPr="00851C1E">
        <w:rPr>
          <w:rFonts w:asciiTheme="minorHAnsi" w:hAnsiTheme="minorHAnsi" w:cstheme="minorHAnsi"/>
        </w:rPr>
        <w:t>A)</w:t>
      </w:r>
      <w:r w:rsidRPr="00851C1E">
        <w:rPr>
          <w:rFonts w:asciiTheme="minorHAnsi" w:hAnsiTheme="minorHAnsi" w:cstheme="minorHAnsi"/>
        </w:rPr>
        <w:tab/>
        <w:t xml:space="preserve">Klager kan zijn klacht kenbaar maken via het e-mailadres: aanbestedingen.meldingen@eindhoven.nl. De </w:t>
      </w:r>
      <w:r w:rsidR="00BD4334">
        <w:rPr>
          <w:rFonts w:asciiTheme="minorHAnsi" w:hAnsiTheme="minorHAnsi" w:cstheme="minorHAnsi"/>
        </w:rPr>
        <w:t>a</w:t>
      </w:r>
      <w:r w:rsidR="00F73C90">
        <w:rPr>
          <w:rFonts w:asciiTheme="minorHAnsi" w:hAnsiTheme="minorHAnsi" w:cstheme="minorHAnsi"/>
        </w:rPr>
        <w:t xml:space="preserve">anbestedende </w:t>
      </w:r>
      <w:r w:rsidR="00BD4334">
        <w:rPr>
          <w:rFonts w:asciiTheme="minorHAnsi" w:hAnsiTheme="minorHAnsi" w:cstheme="minorHAnsi"/>
        </w:rPr>
        <w:t>d</w:t>
      </w:r>
      <w:r w:rsidR="00F73C90">
        <w:rPr>
          <w:rFonts w:asciiTheme="minorHAnsi" w:hAnsiTheme="minorHAnsi" w:cstheme="minorHAnsi"/>
        </w:rPr>
        <w:t>ienst</w:t>
      </w:r>
      <w:r w:rsidR="00A23638">
        <w:rPr>
          <w:rFonts w:asciiTheme="minorHAnsi" w:hAnsiTheme="minorHAnsi" w:cstheme="minorHAnsi"/>
        </w:rPr>
        <w:t xml:space="preserve"> </w:t>
      </w:r>
      <w:r w:rsidRPr="00851C1E">
        <w:rPr>
          <w:rFonts w:asciiTheme="minorHAnsi" w:hAnsiTheme="minorHAnsi" w:cstheme="minorHAnsi"/>
        </w:rPr>
        <w:t>neemt de klacht in behandeling en stelt de klager per omgaande in kennis van wat de verwachte afhandeltermijn is.</w:t>
      </w:r>
      <w:r w:rsidR="00A23638">
        <w:rPr>
          <w:rFonts w:asciiTheme="minorHAnsi" w:hAnsiTheme="minorHAnsi" w:cstheme="minorHAnsi"/>
        </w:rPr>
        <w:t xml:space="preserve"> De reactie op de klacht wordt verstrekt door de </w:t>
      </w:r>
      <w:r w:rsidR="00F97CEB">
        <w:rPr>
          <w:rFonts w:asciiTheme="minorHAnsi" w:hAnsiTheme="minorHAnsi" w:cstheme="minorHAnsi"/>
        </w:rPr>
        <w:t>a</w:t>
      </w:r>
      <w:r w:rsidR="00F73C90">
        <w:rPr>
          <w:rFonts w:asciiTheme="minorHAnsi" w:hAnsiTheme="minorHAnsi" w:cstheme="minorHAnsi"/>
        </w:rPr>
        <w:t xml:space="preserve">anbestedende </w:t>
      </w:r>
      <w:r w:rsidR="00F97CEB">
        <w:rPr>
          <w:rFonts w:asciiTheme="minorHAnsi" w:hAnsiTheme="minorHAnsi" w:cstheme="minorHAnsi"/>
        </w:rPr>
        <w:t>d</w:t>
      </w:r>
      <w:r w:rsidR="00F73C90">
        <w:rPr>
          <w:rFonts w:asciiTheme="minorHAnsi" w:hAnsiTheme="minorHAnsi" w:cstheme="minorHAnsi"/>
        </w:rPr>
        <w:t>ienst</w:t>
      </w:r>
      <w:r w:rsidR="00A23638">
        <w:rPr>
          <w:rFonts w:asciiTheme="minorHAnsi" w:hAnsiTheme="minorHAnsi" w:cstheme="minorHAnsi"/>
        </w:rPr>
        <w:t>, niet de interne klachtenbehandelaar die de klacht heeft behandeld. Diens beoordeling wordt beschermd als een persoonlijk en vertrouwelijk intern advies.</w:t>
      </w:r>
    </w:p>
    <w:p w14:paraId="4FAA4092" w14:textId="59B71D84" w:rsidR="00851C1E" w:rsidRPr="00851C1E" w:rsidRDefault="00851C1E" w:rsidP="008B5DD1">
      <w:pPr>
        <w:jc w:val="both"/>
        <w:rPr>
          <w:rFonts w:asciiTheme="minorHAnsi" w:hAnsiTheme="minorHAnsi" w:cstheme="minorHAnsi"/>
        </w:rPr>
      </w:pPr>
      <w:r w:rsidRPr="00851C1E">
        <w:rPr>
          <w:rFonts w:asciiTheme="minorHAnsi" w:hAnsiTheme="minorHAnsi" w:cstheme="minorHAnsi"/>
        </w:rPr>
        <w:t>B)</w:t>
      </w:r>
      <w:r w:rsidRPr="00851C1E">
        <w:rPr>
          <w:rFonts w:asciiTheme="minorHAnsi" w:hAnsiTheme="minorHAnsi" w:cstheme="minorHAnsi"/>
        </w:rPr>
        <w:tab/>
        <w:t xml:space="preserve">Indien klager het niet eens is met de door de </w:t>
      </w:r>
      <w:r w:rsidR="00F97CEB">
        <w:rPr>
          <w:rFonts w:asciiTheme="minorHAnsi" w:hAnsiTheme="minorHAnsi" w:cstheme="minorHAnsi"/>
        </w:rPr>
        <w:t>a</w:t>
      </w:r>
      <w:r w:rsidR="00F73C90">
        <w:rPr>
          <w:rFonts w:asciiTheme="minorHAnsi" w:hAnsiTheme="minorHAnsi" w:cstheme="minorHAnsi"/>
        </w:rPr>
        <w:t xml:space="preserve">anbestedende </w:t>
      </w:r>
      <w:r w:rsidR="00F97CEB">
        <w:rPr>
          <w:rFonts w:asciiTheme="minorHAnsi" w:hAnsiTheme="minorHAnsi" w:cstheme="minorHAnsi"/>
        </w:rPr>
        <w:t>d</w:t>
      </w:r>
      <w:r w:rsidR="00F73C90">
        <w:rPr>
          <w:rFonts w:asciiTheme="minorHAnsi" w:hAnsiTheme="minorHAnsi" w:cstheme="minorHAnsi"/>
        </w:rPr>
        <w:t>ienst</w:t>
      </w:r>
      <w:r w:rsidR="00755325">
        <w:rPr>
          <w:rFonts w:asciiTheme="minorHAnsi" w:hAnsiTheme="minorHAnsi" w:cstheme="minorHAnsi"/>
        </w:rPr>
        <w:t xml:space="preserve"> gegeven reactie </w:t>
      </w:r>
      <w:r w:rsidRPr="00851C1E">
        <w:rPr>
          <w:rFonts w:asciiTheme="minorHAnsi" w:hAnsiTheme="minorHAnsi" w:cstheme="minorHAnsi"/>
        </w:rPr>
        <w:t xml:space="preserve">op de ingediende klacht, kan deze zich wenden tot de Commissie van Aanbestedingsexperts (zie art. 4.27 Aanbestedingswet). Als bij deze Commissie van Aanbestedingsexperts een klacht m.b.t. deze aanbestedingsprocedure wordt ingediend, wordt de klager verzocht hiervan een afschrift te zenden aan de het onder A) hierboven genoemde e-mailadres. (Zie </w:t>
      </w:r>
      <w:r w:rsidR="00156631">
        <w:rPr>
          <w:rFonts w:asciiTheme="minorHAnsi" w:hAnsiTheme="minorHAnsi" w:cstheme="minorHAnsi"/>
        </w:rPr>
        <w:t>voor meer informatie de website</w:t>
      </w:r>
      <w:r w:rsidRPr="00851C1E">
        <w:rPr>
          <w:rFonts w:asciiTheme="minorHAnsi" w:hAnsiTheme="minorHAnsi" w:cstheme="minorHAnsi"/>
        </w:rPr>
        <w:t>:  www.commissievanaanbestedingsexperts.nl).</w:t>
      </w:r>
    </w:p>
    <w:p w14:paraId="517BF69B" w14:textId="77777777" w:rsidR="00851C1E" w:rsidRPr="00851C1E" w:rsidRDefault="00851C1E" w:rsidP="008B5DD1">
      <w:pPr>
        <w:jc w:val="both"/>
        <w:rPr>
          <w:rFonts w:asciiTheme="minorHAnsi" w:hAnsiTheme="minorHAnsi" w:cstheme="minorHAnsi"/>
        </w:rPr>
      </w:pPr>
    </w:p>
    <w:p w14:paraId="1BB082C9" w14:textId="15EBD373" w:rsidR="00851C1E" w:rsidRDefault="00851C1E" w:rsidP="008B5DD1">
      <w:pPr>
        <w:jc w:val="both"/>
        <w:rPr>
          <w:rFonts w:asciiTheme="minorHAnsi" w:hAnsiTheme="minorHAnsi" w:cstheme="minorHAnsi"/>
        </w:rPr>
      </w:pPr>
      <w:r w:rsidRPr="00851C1E">
        <w:rPr>
          <w:rFonts w:asciiTheme="minorHAnsi" w:hAnsiTheme="minorHAnsi" w:cstheme="minorHAnsi"/>
        </w:rPr>
        <w:t xml:space="preserve">Een ingediende klacht heeft geen opschortende werking voor deze aanbestedingsprocedure. </w:t>
      </w:r>
      <w:r w:rsidR="00A23638">
        <w:rPr>
          <w:rFonts w:asciiTheme="minorHAnsi" w:hAnsiTheme="minorHAnsi" w:cstheme="minorHAnsi"/>
        </w:rPr>
        <w:t>Noch e</w:t>
      </w:r>
      <w:r>
        <w:rPr>
          <w:rFonts w:asciiTheme="minorHAnsi" w:hAnsiTheme="minorHAnsi" w:cstheme="minorHAnsi"/>
        </w:rPr>
        <w:t xml:space="preserve">en uitspraak van de interne klachtenbehandelaar van de </w:t>
      </w:r>
      <w:r w:rsidR="00F97CEB">
        <w:rPr>
          <w:rFonts w:asciiTheme="minorHAnsi" w:hAnsiTheme="minorHAnsi" w:cstheme="minorHAnsi"/>
        </w:rPr>
        <w:t>o</w:t>
      </w:r>
      <w:r>
        <w:rPr>
          <w:rFonts w:asciiTheme="minorHAnsi" w:hAnsiTheme="minorHAnsi" w:cstheme="minorHAnsi"/>
        </w:rPr>
        <w:t xml:space="preserve">pdrachtgever noch een uitspraak van </w:t>
      </w:r>
      <w:r w:rsidRPr="00851C1E">
        <w:rPr>
          <w:rFonts w:asciiTheme="minorHAnsi" w:hAnsiTheme="minorHAnsi" w:cstheme="minorHAnsi"/>
        </w:rPr>
        <w:t>Commissie van Aanbestedingsexperts</w:t>
      </w:r>
      <w:r>
        <w:rPr>
          <w:rFonts w:asciiTheme="minorHAnsi" w:hAnsiTheme="minorHAnsi" w:cstheme="minorHAnsi"/>
        </w:rPr>
        <w:t xml:space="preserve"> op een klacht is bindend voo</w:t>
      </w:r>
      <w:r w:rsidRPr="00851C1E">
        <w:rPr>
          <w:rFonts w:asciiTheme="minorHAnsi" w:hAnsiTheme="minorHAnsi" w:cstheme="minorHAnsi"/>
        </w:rPr>
        <w:t xml:space="preserve">r de </w:t>
      </w:r>
      <w:r w:rsidR="00F97CEB">
        <w:rPr>
          <w:rFonts w:asciiTheme="minorHAnsi" w:hAnsiTheme="minorHAnsi" w:cstheme="minorHAnsi"/>
        </w:rPr>
        <w:t>o</w:t>
      </w:r>
      <w:r>
        <w:rPr>
          <w:rFonts w:asciiTheme="minorHAnsi" w:hAnsiTheme="minorHAnsi" w:cstheme="minorHAnsi"/>
        </w:rPr>
        <w:t xml:space="preserve">pdrachtgever. Opdrachtgever behoudt zich </w:t>
      </w:r>
      <w:r w:rsidR="00A23638">
        <w:rPr>
          <w:rFonts w:asciiTheme="minorHAnsi" w:hAnsiTheme="minorHAnsi" w:cstheme="minorHAnsi"/>
        </w:rPr>
        <w:t xml:space="preserve">het </w:t>
      </w:r>
      <w:r>
        <w:rPr>
          <w:rFonts w:asciiTheme="minorHAnsi" w:hAnsiTheme="minorHAnsi" w:cstheme="minorHAnsi"/>
        </w:rPr>
        <w:t xml:space="preserve">recht voor </w:t>
      </w:r>
      <w:r w:rsidR="00A23638">
        <w:rPr>
          <w:rFonts w:asciiTheme="minorHAnsi" w:hAnsiTheme="minorHAnsi" w:cstheme="minorHAnsi"/>
        </w:rPr>
        <w:t>deze uitspraken – indien deze naar zijn oordeel niet overeenstemmen met zijn wettelijke verplichtingen</w:t>
      </w:r>
      <w:r w:rsidR="00122BDF">
        <w:rPr>
          <w:rFonts w:asciiTheme="minorHAnsi" w:hAnsiTheme="minorHAnsi" w:cstheme="minorHAnsi"/>
        </w:rPr>
        <w:t xml:space="preserve"> </w:t>
      </w:r>
      <w:r w:rsidR="00E12FCD">
        <w:rPr>
          <w:rFonts w:asciiTheme="minorHAnsi" w:hAnsiTheme="minorHAnsi" w:cstheme="minorHAnsi"/>
        </w:rPr>
        <w:t>–</w:t>
      </w:r>
      <w:r w:rsidR="00A23638">
        <w:rPr>
          <w:rFonts w:asciiTheme="minorHAnsi" w:hAnsiTheme="minorHAnsi" w:cstheme="minorHAnsi"/>
        </w:rPr>
        <w:t xml:space="preserve"> </w:t>
      </w:r>
      <w:r>
        <w:rPr>
          <w:rFonts w:asciiTheme="minorHAnsi" w:hAnsiTheme="minorHAnsi" w:cstheme="minorHAnsi"/>
        </w:rPr>
        <w:t>naast</w:t>
      </w:r>
      <w:r w:rsidR="00E12FCD">
        <w:rPr>
          <w:rFonts w:asciiTheme="minorHAnsi" w:hAnsiTheme="minorHAnsi" w:cstheme="minorHAnsi"/>
        </w:rPr>
        <w:t xml:space="preserve"> </w:t>
      </w:r>
      <w:r>
        <w:rPr>
          <w:rFonts w:asciiTheme="minorHAnsi" w:hAnsiTheme="minorHAnsi" w:cstheme="minorHAnsi"/>
        </w:rPr>
        <w:t>zich neer te leggen.</w:t>
      </w:r>
    </w:p>
    <w:p w14:paraId="72D042F3" w14:textId="77777777" w:rsidR="00946FA4" w:rsidRPr="000A1DB8" w:rsidRDefault="00946FA4" w:rsidP="008B5DD1">
      <w:pPr>
        <w:pStyle w:val="Kop2"/>
        <w:numPr>
          <w:ilvl w:val="1"/>
          <w:numId w:val="2"/>
        </w:numPr>
        <w:ind w:left="0"/>
        <w:jc w:val="both"/>
        <w:rPr>
          <w:rFonts w:asciiTheme="minorHAnsi" w:hAnsiTheme="minorHAnsi" w:cstheme="minorHAnsi"/>
          <w:sz w:val="22"/>
        </w:rPr>
      </w:pPr>
      <w:bookmarkStart w:id="174" w:name="_Toc456964252"/>
      <w:bookmarkStart w:id="175" w:name="_Toc456964253"/>
      <w:bookmarkStart w:id="176" w:name="_Toc495681006"/>
      <w:bookmarkStart w:id="177" w:name="_Toc495681007"/>
      <w:bookmarkStart w:id="178" w:name="_Toc456343189"/>
      <w:bookmarkStart w:id="179" w:name="_Toc140867069"/>
      <w:bookmarkEnd w:id="174"/>
      <w:bookmarkEnd w:id="175"/>
      <w:r w:rsidRPr="000A1DB8">
        <w:rPr>
          <w:rFonts w:asciiTheme="minorHAnsi" w:hAnsiTheme="minorHAnsi" w:cstheme="minorHAnsi"/>
          <w:sz w:val="22"/>
        </w:rPr>
        <w:t xml:space="preserve">Indienen, ontvangst en beoordeling van </w:t>
      </w:r>
      <w:r>
        <w:rPr>
          <w:rFonts w:asciiTheme="minorHAnsi" w:hAnsiTheme="minorHAnsi" w:cstheme="minorHAnsi"/>
          <w:sz w:val="22"/>
        </w:rPr>
        <w:t>i</w:t>
      </w:r>
      <w:r w:rsidRPr="000A1DB8">
        <w:rPr>
          <w:rFonts w:asciiTheme="minorHAnsi" w:hAnsiTheme="minorHAnsi" w:cstheme="minorHAnsi"/>
          <w:sz w:val="22"/>
        </w:rPr>
        <w:t>nschrijving</w:t>
      </w:r>
      <w:bookmarkEnd w:id="176"/>
      <w:bookmarkEnd w:id="179"/>
      <w:r w:rsidRPr="000A1DB8">
        <w:rPr>
          <w:rFonts w:asciiTheme="minorHAnsi" w:hAnsiTheme="minorHAnsi" w:cstheme="minorHAnsi"/>
          <w:sz w:val="22"/>
        </w:rPr>
        <w:t xml:space="preserve"> </w:t>
      </w:r>
    </w:p>
    <w:p w14:paraId="734CB35B" w14:textId="66D08B36" w:rsidR="00E146AE" w:rsidRPr="000A1DB8" w:rsidRDefault="00E146AE" w:rsidP="008B5DD1">
      <w:pPr>
        <w:pStyle w:val="Kop3"/>
        <w:numPr>
          <w:ilvl w:val="2"/>
          <w:numId w:val="2"/>
        </w:numPr>
        <w:ind w:left="709" w:hanging="709"/>
        <w:jc w:val="both"/>
        <w:rPr>
          <w:rFonts w:asciiTheme="minorHAnsi" w:hAnsiTheme="minorHAnsi" w:cstheme="minorHAnsi"/>
          <w:szCs w:val="20"/>
        </w:rPr>
      </w:pPr>
      <w:r w:rsidRPr="000A1DB8">
        <w:rPr>
          <w:rFonts w:asciiTheme="minorHAnsi" w:hAnsiTheme="minorHAnsi" w:cstheme="minorHAnsi"/>
          <w:szCs w:val="20"/>
        </w:rPr>
        <w:t xml:space="preserve">Indienen van een </w:t>
      </w:r>
      <w:r w:rsidR="00F97CEB">
        <w:rPr>
          <w:rFonts w:asciiTheme="minorHAnsi" w:hAnsiTheme="minorHAnsi" w:cstheme="minorHAnsi"/>
          <w:szCs w:val="20"/>
        </w:rPr>
        <w:t>i</w:t>
      </w:r>
      <w:r w:rsidRPr="000A1DB8">
        <w:rPr>
          <w:rFonts w:asciiTheme="minorHAnsi" w:hAnsiTheme="minorHAnsi" w:cstheme="minorHAnsi"/>
          <w:szCs w:val="20"/>
        </w:rPr>
        <w:t xml:space="preserve">nschrijving </w:t>
      </w:r>
    </w:p>
    <w:p w14:paraId="60898DA3" w14:textId="7B21BF2F" w:rsidR="00E146AE" w:rsidRDefault="00E146AE" w:rsidP="008B5DD1">
      <w:pPr>
        <w:jc w:val="both"/>
        <w:rPr>
          <w:rFonts w:asciiTheme="minorHAnsi" w:hAnsiTheme="minorHAnsi" w:cstheme="minorHAnsi"/>
        </w:rPr>
      </w:pPr>
      <w:r w:rsidRPr="000A1DB8">
        <w:rPr>
          <w:rFonts w:asciiTheme="minorHAnsi" w:hAnsiTheme="minorHAnsi" w:cstheme="minorHAnsi"/>
        </w:rPr>
        <w:t xml:space="preserve">Het indienen van een </w:t>
      </w:r>
      <w:r w:rsidR="00F97CEB">
        <w:rPr>
          <w:rFonts w:asciiTheme="minorHAnsi" w:hAnsiTheme="minorHAnsi" w:cstheme="minorHAnsi"/>
        </w:rPr>
        <w:t>i</w:t>
      </w:r>
      <w:r w:rsidRPr="000A1DB8">
        <w:rPr>
          <w:rFonts w:asciiTheme="minorHAnsi" w:hAnsiTheme="minorHAnsi" w:cstheme="minorHAnsi"/>
        </w:rPr>
        <w:t xml:space="preserve">nschrijving kan uitsluitend digitaal via het </w:t>
      </w:r>
      <w:r w:rsidR="00F97CEB">
        <w:rPr>
          <w:rFonts w:asciiTheme="minorHAnsi" w:hAnsiTheme="minorHAnsi" w:cstheme="minorHAnsi"/>
        </w:rPr>
        <w:t>a</w:t>
      </w:r>
      <w:r w:rsidRPr="000A1DB8">
        <w:rPr>
          <w:rFonts w:asciiTheme="minorHAnsi" w:hAnsiTheme="minorHAnsi" w:cstheme="minorHAnsi"/>
        </w:rPr>
        <w:t>anbestedingsplatform</w:t>
      </w:r>
      <w:r w:rsidR="00186D53">
        <w:rPr>
          <w:rFonts w:asciiTheme="minorHAnsi" w:hAnsiTheme="minorHAnsi" w:cstheme="minorHAnsi"/>
        </w:rPr>
        <w:t xml:space="preserve"> conform de hiervoor genoemde planning. </w:t>
      </w:r>
      <w:r w:rsidR="00AB323F">
        <w:rPr>
          <w:rFonts w:asciiTheme="minorHAnsi" w:hAnsiTheme="minorHAnsi" w:cstheme="minorHAnsi"/>
        </w:rPr>
        <w:t>Inschrijver</w:t>
      </w:r>
      <w:r w:rsidRPr="000A1DB8">
        <w:rPr>
          <w:rFonts w:asciiTheme="minorHAnsi" w:hAnsiTheme="minorHAnsi" w:cstheme="minorHAnsi"/>
        </w:rPr>
        <w:t xml:space="preserve"> is zelf verantwoordelijk voor de volledigheid </w:t>
      </w:r>
      <w:r w:rsidR="00CB2CEE" w:rsidRPr="000A1DB8">
        <w:rPr>
          <w:rFonts w:asciiTheme="minorHAnsi" w:hAnsiTheme="minorHAnsi" w:cstheme="minorHAnsi"/>
        </w:rPr>
        <w:t>en tijdigheid</w:t>
      </w:r>
      <w:r w:rsidR="007541A8" w:rsidRPr="000A1DB8">
        <w:rPr>
          <w:rFonts w:asciiTheme="minorHAnsi" w:hAnsiTheme="minorHAnsi" w:cstheme="minorHAnsi"/>
        </w:rPr>
        <w:t xml:space="preserve"> </w:t>
      </w:r>
      <w:r w:rsidRPr="000A1DB8">
        <w:rPr>
          <w:rFonts w:asciiTheme="minorHAnsi" w:hAnsiTheme="minorHAnsi" w:cstheme="minorHAnsi"/>
        </w:rPr>
        <w:t xml:space="preserve">van de </w:t>
      </w:r>
      <w:r w:rsidR="00F97CEB">
        <w:rPr>
          <w:rFonts w:asciiTheme="minorHAnsi" w:hAnsiTheme="minorHAnsi" w:cstheme="minorHAnsi"/>
        </w:rPr>
        <w:t>i</w:t>
      </w:r>
      <w:r w:rsidRPr="000A1DB8">
        <w:rPr>
          <w:rFonts w:asciiTheme="minorHAnsi" w:hAnsiTheme="minorHAnsi" w:cstheme="minorHAnsi"/>
        </w:rPr>
        <w:t>nschrijving.</w:t>
      </w:r>
    </w:p>
    <w:p w14:paraId="180B8F7E" w14:textId="77777777" w:rsidR="00C10012" w:rsidRDefault="00C10012" w:rsidP="008B5DD1">
      <w:pPr>
        <w:jc w:val="both"/>
        <w:rPr>
          <w:rFonts w:asciiTheme="minorHAnsi" w:hAnsiTheme="minorHAnsi" w:cstheme="minorHAnsi"/>
        </w:rPr>
      </w:pPr>
    </w:p>
    <w:p w14:paraId="0E8C901F" w14:textId="58B06390" w:rsidR="00C10012" w:rsidRPr="00C10012" w:rsidRDefault="00C10012" w:rsidP="008B5DD1">
      <w:pPr>
        <w:jc w:val="both"/>
        <w:rPr>
          <w:rFonts w:asciiTheme="minorHAnsi" w:hAnsiTheme="minorHAnsi" w:cstheme="minorHAnsi"/>
        </w:rPr>
      </w:pPr>
      <w:r w:rsidRPr="00C10012">
        <w:rPr>
          <w:rFonts w:asciiTheme="minorHAnsi" w:hAnsiTheme="minorHAnsi" w:cstheme="minorHAnsi"/>
        </w:rPr>
        <w:t xml:space="preserve">Een </w:t>
      </w:r>
      <w:r w:rsidRPr="00C10012">
        <w:rPr>
          <w:rFonts w:asciiTheme="minorHAnsi" w:hAnsiTheme="minorHAnsi" w:cstheme="minorHAnsi"/>
          <w:u w:val="single"/>
        </w:rPr>
        <w:t>volledige</w:t>
      </w:r>
      <w:r w:rsidRPr="00C10012">
        <w:rPr>
          <w:rFonts w:asciiTheme="minorHAnsi" w:hAnsiTheme="minorHAnsi" w:cstheme="minorHAnsi"/>
        </w:rPr>
        <w:t xml:space="preserve"> </w:t>
      </w:r>
      <w:r w:rsidR="00F97CEB">
        <w:rPr>
          <w:rFonts w:asciiTheme="minorHAnsi" w:hAnsiTheme="minorHAnsi" w:cstheme="minorHAnsi"/>
        </w:rPr>
        <w:t>i</w:t>
      </w:r>
      <w:r w:rsidRPr="00C10012">
        <w:rPr>
          <w:rFonts w:asciiTheme="minorHAnsi" w:hAnsiTheme="minorHAnsi" w:cstheme="minorHAnsi"/>
        </w:rPr>
        <w:t>nschrijving bestaat uit:</w:t>
      </w:r>
    </w:p>
    <w:p w14:paraId="4181A358" w14:textId="0E2F29DE" w:rsidR="00C10012" w:rsidRPr="008B5DD1" w:rsidRDefault="00A8473C" w:rsidP="00D90FFB">
      <w:pPr>
        <w:pStyle w:val="Lijstalinea"/>
        <w:numPr>
          <w:ilvl w:val="0"/>
          <w:numId w:val="13"/>
        </w:numPr>
        <w:tabs>
          <w:tab w:val="left" w:pos="709"/>
          <w:tab w:val="left" w:pos="3402"/>
        </w:tabs>
        <w:spacing w:after="200"/>
        <w:jc w:val="both"/>
        <w:rPr>
          <w:rFonts w:asciiTheme="minorHAnsi" w:hAnsiTheme="minorHAnsi"/>
          <w:szCs w:val="20"/>
        </w:rPr>
      </w:pPr>
      <w:r w:rsidRPr="008B5DD1">
        <w:rPr>
          <w:rFonts w:asciiTheme="minorHAnsi" w:hAnsiTheme="minorHAnsi"/>
          <w:szCs w:val="20"/>
        </w:rPr>
        <w:t>Invulformulier</w:t>
      </w:r>
      <w:r w:rsidR="0052413F" w:rsidRPr="008B5DD1">
        <w:rPr>
          <w:rFonts w:asciiTheme="minorHAnsi" w:hAnsiTheme="minorHAnsi"/>
          <w:szCs w:val="20"/>
        </w:rPr>
        <w:t xml:space="preserve"> A: </w:t>
      </w:r>
      <w:r w:rsidR="00C10012" w:rsidRPr="008B5DD1">
        <w:rPr>
          <w:rFonts w:asciiTheme="minorHAnsi" w:hAnsiTheme="minorHAnsi"/>
          <w:szCs w:val="20"/>
        </w:rPr>
        <w:t>Uniform Europees Aanbestedingsdocument;</w:t>
      </w:r>
    </w:p>
    <w:p w14:paraId="2AFEFBBF" w14:textId="77777777" w:rsidR="008B5DD1" w:rsidRPr="009D7D3A" w:rsidRDefault="008B5DD1" w:rsidP="00D90FFB">
      <w:pPr>
        <w:pStyle w:val="Lijstalinea"/>
        <w:numPr>
          <w:ilvl w:val="0"/>
          <w:numId w:val="13"/>
        </w:numPr>
        <w:jc w:val="both"/>
        <w:rPr>
          <w:rFonts w:asciiTheme="minorHAnsi" w:hAnsiTheme="minorHAnsi"/>
        </w:rPr>
      </w:pPr>
      <w:r w:rsidRPr="009D7D3A">
        <w:rPr>
          <w:rFonts w:asciiTheme="minorHAnsi" w:hAnsiTheme="minorHAnsi"/>
        </w:rPr>
        <w:t>een kopie van het uittreksel uit h</w:t>
      </w:r>
      <w:r>
        <w:rPr>
          <w:rFonts w:asciiTheme="minorHAnsi" w:hAnsiTheme="minorHAnsi"/>
        </w:rPr>
        <w:t>et beroeps- of handelsregister, die op het tijdstip van het indienen van de Inschrijving</w:t>
      </w:r>
      <w:r w:rsidRPr="009D7D3A">
        <w:rPr>
          <w:rFonts w:asciiTheme="minorHAnsi" w:hAnsiTheme="minorHAnsi"/>
        </w:rPr>
        <w:t xml:space="preserve"> niet ouder </w:t>
      </w:r>
      <w:r>
        <w:rPr>
          <w:rFonts w:asciiTheme="minorHAnsi" w:hAnsiTheme="minorHAnsi"/>
        </w:rPr>
        <w:t xml:space="preserve">is </w:t>
      </w:r>
      <w:r w:rsidRPr="009D7D3A">
        <w:rPr>
          <w:rFonts w:asciiTheme="minorHAnsi" w:hAnsiTheme="minorHAnsi"/>
        </w:rPr>
        <w:t>dan zes maanden;</w:t>
      </w:r>
    </w:p>
    <w:p w14:paraId="130C9965" w14:textId="77777777" w:rsidR="008B5DD1" w:rsidRPr="009D7D3A" w:rsidRDefault="008B5DD1" w:rsidP="00D90FFB">
      <w:pPr>
        <w:pStyle w:val="Lijstalinea"/>
        <w:numPr>
          <w:ilvl w:val="0"/>
          <w:numId w:val="13"/>
        </w:numPr>
        <w:jc w:val="both"/>
        <w:rPr>
          <w:rFonts w:asciiTheme="minorHAnsi" w:hAnsiTheme="minorHAnsi"/>
        </w:rPr>
      </w:pPr>
      <w:r w:rsidRPr="009D7D3A">
        <w:rPr>
          <w:rFonts w:asciiTheme="minorHAnsi" w:hAnsiTheme="minorHAnsi"/>
        </w:rPr>
        <w:t xml:space="preserve">een gedragsverklaring aanbesteden zoals bedoeld in artikel 4.1 van de Aanbestedingswet, die op het tijdstip van het indienen van de </w:t>
      </w:r>
      <w:r>
        <w:rPr>
          <w:rFonts w:asciiTheme="minorHAnsi" w:hAnsiTheme="minorHAnsi"/>
        </w:rPr>
        <w:t>I</w:t>
      </w:r>
      <w:r w:rsidRPr="009D7D3A">
        <w:rPr>
          <w:rFonts w:asciiTheme="minorHAnsi" w:hAnsiTheme="minorHAnsi"/>
        </w:rPr>
        <w:t xml:space="preserve">nschrijving niet ouder is dan twee jaar; </w:t>
      </w:r>
    </w:p>
    <w:p w14:paraId="1552F7F4" w14:textId="5C783BC7" w:rsidR="008B5DD1" w:rsidRPr="008B5DD1" w:rsidRDefault="008B5DD1" w:rsidP="00D90FFB">
      <w:pPr>
        <w:pStyle w:val="Lijstalinea"/>
        <w:numPr>
          <w:ilvl w:val="0"/>
          <w:numId w:val="13"/>
        </w:numPr>
        <w:jc w:val="both"/>
        <w:rPr>
          <w:rFonts w:asciiTheme="minorHAnsi" w:hAnsiTheme="minorHAnsi"/>
        </w:rPr>
      </w:pPr>
      <w:r w:rsidRPr="009D7D3A">
        <w:rPr>
          <w:rFonts w:asciiTheme="minorHAnsi" w:hAnsiTheme="minorHAnsi"/>
        </w:rPr>
        <w:lastRenderedPageBreak/>
        <w:t xml:space="preserve">een verklaring omtrent betalingsgedrag van de </w:t>
      </w:r>
      <w:r>
        <w:rPr>
          <w:rFonts w:asciiTheme="minorHAnsi" w:hAnsiTheme="minorHAnsi"/>
        </w:rPr>
        <w:t>B</w:t>
      </w:r>
      <w:r w:rsidRPr="009D7D3A">
        <w:rPr>
          <w:rFonts w:asciiTheme="minorHAnsi" w:hAnsiTheme="minorHAnsi"/>
        </w:rPr>
        <w:t xml:space="preserve">elastingdienst, die op het tijdstip van het indienen van de </w:t>
      </w:r>
      <w:r>
        <w:rPr>
          <w:rFonts w:asciiTheme="minorHAnsi" w:hAnsiTheme="minorHAnsi"/>
        </w:rPr>
        <w:t>i</w:t>
      </w:r>
      <w:r w:rsidRPr="009D7D3A">
        <w:rPr>
          <w:rFonts w:asciiTheme="minorHAnsi" w:hAnsiTheme="minorHAnsi"/>
        </w:rPr>
        <w:t>nschrijving, niet ouder is dan zes maanden</w:t>
      </w:r>
      <w:r w:rsidR="00D51723">
        <w:rPr>
          <w:rFonts w:asciiTheme="minorHAnsi" w:hAnsiTheme="minorHAnsi"/>
        </w:rPr>
        <w:t>;</w:t>
      </w:r>
    </w:p>
    <w:p w14:paraId="6EB81ED5" w14:textId="1AA1AA04" w:rsidR="00D51723" w:rsidRDefault="00D51723" w:rsidP="00D90FFB">
      <w:pPr>
        <w:pStyle w:val="Lijstalinea"/>
        <w:numPr>
          <w:ilvl w:val="0"/>
          <w:numId w:val="13"/>
        </w:numPr>
        <w:tabs>
          <w:tab w:val="left" w:pos="709"/>
          <w:tab w:val="left" w:pos="3402"/>
        </w:tabs>
        <w:spacing w:after="200"/>
        <w:jc w:val="both"/>
        <w:rPr>
          <w:rFonts w:asciiTheme="minorHAnsi" w:hAnsiTheme="minorHAnsi"/>
          <w:szCs w:val="20"/>
        </w:rPr>
      </w:pPr>
      <w:r w:rsidRPr="008B5DD1">
        <w:rPr>
          <w:rFonts w:asciiTheme="minorHAnsi" w:hAnsiTheme="minorHAnsi"/>
          <w:szCs w:val="20"/>
        </w:rPr>
        <w:t>Invulformulier B Ervaring inschrijver</w:t>
      </w:r>
      <w:r w:rsidR="00655691">
        <w:rPr>
          <w:rFonts w:asciiTheme="minorHAnsi" w:hAnsiTheme="minorHAnsi"/>
          <w:szCs w:val="20"/>
        </w:rPr>
        <w:t xml:space="preserve"> (zie pag. 21)</w:t>
      </w:r>
      <w:r w:rsidRPr="008B5DD1">
        <w:rPr>
          <w:rFonts w:asciiTheme="minorHAnsi" w:hAnsiTheme="minorHAnsi"/>
          <w:szCs w:val="20"/>
        </w:rPr>
        <w:t>;</w:t>
      </w:r>
    </w:p>
    <w:p w14:paraId="2525BF02" w14:textId="11E2FAD9" w:rsidR="00D51723" w:rsidRPr="008B5DD1" w:rsidRDefault="00D51723" w:rsidP="00D90FFB">
      <w:pPr>
        <w:pStyle w:val="Lijstalinea"/>
        <w:numPr>
          <w:ilvl w:val="0"/>
          <w:numId w:val="13"/>
        </w:numPr>
        <w:tabs>
          <w:tab w:val="left" w:pos="709"/>
          <w:tab w:val="left" w:pos="3402"/>
        </w:tabs>
        <w:spacing w:after="200"/>
        <w:jc w:val="both"/>
        <w:rPr>
          <w:rFonts w:asciiTheme="minorHAnsi" w:hAnsiTheme="minorHAnsi"/>
          <w:szCs w:val="20"/>
        </w:rPr>
      </w:pPr>
      <w:r>
        <w:rPr>
          <w:rFonts w:asciiTheme="minorHAnsi" w:hAnsiTheme="minorHAnsi"/>
          <w:szCs w:val="20"/>
        </w:rPr>
        <w:t xml:space="preserve">Invulformulier </w:t>
      </w:r>
      <w:r w:rsidR="008903FA">
        <w:rPr>
          <w:rFonts w:asciiTheme="minorHAnsi" w:hAnsiTheme="minorHAnsi"/>
          <w:szCs w:val="20"/>
        </w:rPr>
        <w:t>C P</w:t>
      </w:r>
      <w:r>
        <w:rPr>
          <w:rFonts w:asciiTheme="minorHAnsi" w:hAnsiTheme="minorHAnsi"/>
          <w:szCs w:val="20"/>
        </w:rPr>
        <w:t>rijs.</w:t>
      </w:r>
    </w:p>
    <w:p w14:paraId="12F3E775" w14:textId="74752962" w:rsidR="001E1B35" w:rsidRDefault="00CC5A7C" w:rsidP="008B5DD1">
      <w:pPr>
        <w:keepNext/>
        <w:jc w:val="both"/>
        <w:rPr>
          <w:rStyle w:val="Nadruk"/>
          <w:rFonts w:asciiTheme="minorHAnsi" w:hAnsiTheme="minorHAnsi" w:cstheme="minorHAnsi"/>
          <w:i w:val="0"/>
          <w:szCs w:val="18"/>
        </w:rPr>
      </w:pPr>
      <w:r w:rsidRPr="000A1DB8">
        <w:rPr>
          <w:rFonts w:asciiTheme="minorHAnsi" w:hAnsiTheme="minorHAnsi" w:cstheme="minorHAnsi"/>
          <w:szCs w:val="18"/>
        </w:rPr>
        <w:t xml:space="preserve">Opdrachtgever adviseert </w:t>
      </w:r>
      <w:r w:rsidR="00AD382D">
        <w:rPr>
          <w:rFonts w:asciiTheme="minorHAnsi" w:hAnsiTheme="minorHAnsi" w:cstheme="minorHAnsi"/>
          <w:szCs w:val="18"/>
        </w:rPr>
        <w:t>i</w:t>
      </w:r>
      <w:r w:rsidR="00AB323F">
        <w:rPr>
          <w:rFonts w:asciiTheme="minorHAnsi" w:hAnsiTheme="minorHAnsi" w:cstheme="minorHAnsi"/>
          <w:szCs w:val="18"/>
        </w:rPr>
        <w:t>nschrijver</w:t>
      </w:r>
      <w:r w:rsidR="00E146AE" w:rsidRPr="000A1DB8">
        <w:rPr>
          <w:rFonts w:asciiTheme="minorHAnsi" w:hAnsiTheme="minorHAnsi" w:cstheme="minorHAnsi"/>
          <w:szCs w:val="18"/>
        </w:rPr>
        <w:t xml:space="preserve"> </w:t>
      </w:r>
      <w:r w:rsidRPr="000A1DB8">
        <w:rPr>
          <w:rFonts w:asciiTheme="minorHAnsi" w:hAnsiTheme="minorHAnsi" w:cstheme="minorHAnsi"/>
          <w:szCs w:val="18"/>
        </w:rPr>
        <w:t xml:space="preserve">om </w:t>
      </w:r>
      <w:r w:rsidR="00AC0037">
        <w:rPr>
          <w:rFonts w:asciiTheme="minorHAnsi" w:hAnsiTheme="minorHAnsi" w:cstheme="minorHAnsi"/>
          <w:szCs w:val="18"/>
        </w:rPr>
        <w:t xml:space="preserve">de </w:t>
      </w:r>
      <w:r w:rsidR="00AD382D">
        <w:rPr>
          <w:rFonts w:asciiTheme="minorHAnsi" w:hAnsiTheme="minorHAnsi" w:cstheme="minorHAnsi"/>
          <w:szCs w:val="18"/>
        </w:rPr>
        <w:t>i</w:t>
      </w:r>
      <w:r w:rsidR="00E146AE" w:rsidRPr="000A1DB8">
        <w:rPr>
          <w:rFonts w:asciiTheme="minorHAnsi" w:hAnsiTheme="minorHAnsi" w:cstheme="minorHAnsi"/>
          <w:szCs w:val="18"/>
        </w:rPr>
        <w:t xml:space="preserve">nschrijving ruim op tijd in te dienen. </w:t>
      </w:r>
      <w:r w:rsidR="00E146AE" w:rsidRPr="000A1DB8">
        <w:rPr>
          <w:rFonts w:asciiTheme="minorHAnsi" w:hAnsiTheme="minorHAnsi" w:cstheme="minorHAnsi"/>
        </w:rPr>
        <w:t xml:space="preserve">Het risico van niet tijdige ontvangst van de </w:t>
      </w:r>
      <w:r w:rsidR="00AD382D">
        <w:rPr>
          <w:rFonts w:asciiTheme="minorHAnsi" w:hAnsiTheme="minorHAnsi" w:cstheme="minorHAnsi"/>
        </w:rPr>
        <w:t>i</w:t>
      </w:r>
      <w:r w:rsidR="00E146AE" w:rsidRPr="000A1DB8">
        <w:rPr>
          <w:rFonts w:asciiTheme="minorHAnsi" w:hAnsiTheme="minorHAnsi" w:cstheme="minorHAnsi"/>
        </w:rPr>
        <w:t>nschrijving</w:t>
      </w:r>
      <w:r w:rsidRPr="000A1DB8">
        <w:rPr>
          <w:rFonts w:asciiTheme="minorHAnsi" w:hAnsiTheme="minorHAnsi" w:cstheme="minorHAnsi"/>
        </w:rPr>
        <w:t xml:space="preserve"> is geheel voor rekening van </w:t>
      </w:r>
      <w:r w:rsidR="00AD382D">
        <w:rPr>
          <w:rFonts w:asciiTheme="minorHAnsi" w:hAnsiTheme="minorHAnsi" w:cstheme="minorHAnsi"/>
        </w:rPr>
        <w:t>i</w:t>
      </w:r>
      <w:r w:rsidR="00AB323F">
        <w:rPr>
          <w:rFonts w:asciiTheme="minorHAnsi" w:hAnsiTheme="minorHAnsi" w:cstheme="minorHAnsi"/>
        </w:rPr>
        <w:t>nschrijver</w:t>
      </w:r>
      <w:r w:rsidR="00E146AE" w:rsidRPr="000A1DB8">
        <w:rPr>
          <w:rFonts w:asciiTheme="minorHAnsi" w:hAnsiTheme="minorHAnsi" w:cstheme="minorHAnsi"/>
        </w:rPr>
        <w:t xml:space="preserve">. Een niet tijdig ingediende </w:t>
      </w:r>
      <w:r w:rsidR="00AD382D">
        <w:rPr>
          <w:rFonts w:asciiTheme="minorHAnsi" w:hAnsiTheme="minorHAnsi" w:cstheme="minorHAnsi"/>
        </w:rPr>
        <w:t>i</w:t>
      </w:r>
      <w:r w:rsidR="00E146AE" w:rsidRPr="000A1DB8">
        <w:rPr>
          <w:rFonts w:asciiTheme="minorHAnsi" w:hAnsiTheme="minorHAnsi" w:cstheme="minorHAnsi"/>
        </w:rPr>
        <w:t>nschrijving wordt geacht niet te zijn ingediend en wordt daarom</w:t>
      </w:r>
      <w:r w:rsidRPr="000A1DB8">
        <w:rPr>
          <w:rFonts w:asciiTheme="minorHAnsi" w:hAnsiTheme="minorHAnsi" w:cstheme="minorHAnsi"/>
        </w:rPr>
        <w:t xml:space="preserve"> </w:t>
      </w:r>
      <w:r w:rsidR="00E146AE" w:rsidRPr="000A1DB8">
        <w:rPr>
          <w:rFonts w:asciiTheme="minorHAnsi" w:hAnsiTheme="minorHAnsi" w:cstheme="minorHAnsi"/>
        </w:rPr>
        <w:t>niet in behandeling genomen</w:t>
      </w:r>
      <w:r w:rsidR="00186D53">
        <w:rPr>
          <w:rFonts w:asciiTheme="minorHAnsi" w:hAnsiTheme="minorHAnsi" w:cstheme="minorHAnsi"/>
        </w:rPr>
        <w:t xml:space="preserve"> (ongeldigverklaring)</w:t>
      </w:r>
      <w:r w:rsidR="00E146AE" w:rsidRPr="000A1DB8">
        <w:rPr>
          <w:rFonts w:asciiTheme="minorHAnsi" w:hAnsiTheme="minorHAnsi" w:cstheme="minorHAnsi"/>
        </w:rPr>
        <w:t xml:space="preserve">. </w:t>
      </w:r>
      <w:r w:rsidR="00E146AE" w:rsidRPr="000A1DB8">
        <w:rPr>
          <w:rStyle w:val="Nadruk"/>
          <w:rFonts w:asciiTheme="minorHAnsi" w:hAnsiTheme="minorHAnsi" w:cstheme="minorHAnsi"/>
          <w:i w:val="0"/>
        </w:rPr>
        <w:t>Opdrachtgever</w:t>
      </w:r>
      <w:r w:rsidR="00DE74EA">
        <w:rPr>
          <w:rStyle w:val="Nadruk"/>
          <w:rFonts w:asciiTheme="minorHAnsi" w:hAnsiTheme="minorHAnsi" w:cstheme="minorHAnsi"/>
          <w:i w:val="0"/>
        </w:rPr>
        <w:t xml:space="preserve"> en</w:t>
      </w:r>
      <w:r w:rsidR="00E146AE" w:rsidRPr="000A1DB8">
        <w:rPr>
          <w:rStyle w:val="Nadruk"/>
          <w:rFonts w:asciiTheme="minorHAnsi" w:hAnsiTheme="minorHAnsi" w:cstheme="minorHAnsi"/>
          <w:i w:val="0"/>
        </w:rPr>
        <w:t xml:space="preserve"> de aanbieder</w:t>
      </w:r>
      <w:r w:rsidR="003262D1" w:rsidRPr="000A1DB8">
        <w:rPr>
          <w:rStyle w:val="Nadruk"/>
          <w:rFonts w:asciiTheme="minorHAnsi" w:hAnsiTheme="minorHAnsi" w:cstheme="minorHAnsi"/>
          <w:i w:val="0"/>
        </w:rPr>
        <w:t xml:space="preserve"> </w:t>
      </w:r>
      <w:r w:rsidR="00DE74EA">
        <w:rPr>
          <w:rStyle w:val="Nadruk"/>
          <w:rFonts w:asciiTheme="minorHAnsi" w:hAnsiTheme="minorHAnsi" w:cstheme="minorHAnsi"/>
          <w:i w:val="0"/>
        </w:rPr>
        <w:t>van</w:t>
      </w:r>
      <w:r w:rsidR="00DE74EA" w:rsidRPr="000A1DB8">
        <w:rPr>
          <w:rStyle w:val="Nadruk"/>
          <w:rFonts w:asciiTheme="minorHAnsi" w:hAnsiTheme="minorHAnsi" w:cstheme="minorHAnsi"/>
          <w:i w:val="0"/>
        </w:rPr>
        <w:t xml:space="preserve"> </w:t>
      </w:r>
      <w:r w:rsidR="00E146AE" w:rsidRPr="000A1DB8">
        <w:rPr>
          <w:rStyle w:val="Nadruk"/>
          <w:rFonts w:asciiTheme="minorHAnsi" w:hAnsiTheme="minorHAnsi" w:cstheme="minorHAnsi"/>
          <w:i w:val="0"/>
        </w:rPr>
        <w:t>het</w:t>
      </w:r>
      <w:r w:rsidR="00AD382D">
        <w:rPr>
          <w:rStyle w:val="Nadruk"/>
          <w:rFonts w:asciiTheme="minorHAnsi" w:hAnsiTheme="minorHAnsi" w:cstheme="minorHAnsi"/>
          <w:i w:val="0"/>
        </w:rPr>
        <w:t xml:space="preserve"> a</w:t>
      </w:r>
      <w:r w:rsidR="00E146AE" w:rsidRPr="000A1DB8">
        <w:rPr>
          <w:rStyle w:val="Nadruk"/>
          <w:rFonts w:asciiTheme="minorHAnsi" w:hAnsiTheme="minorHAnsi" w:cstheme="minorHAnsi"/>
          <w:i w:val="0"/>
        </w:rPr>
        <w:t xml:space="preserve">anbestedingsplatform zijn </w:t>
      </w:r>
      <w:r w:rsidR="00E146AE" w:rsidRPr="000A1DB8">
        <w:rPr>
          <w:rStyle w:val="Nadruk"/>
          <w:rFonts w:asciiTheme="minorHAnsi" w:hAnsiTheme="minorHAnsi" w:cstheme="minorHAnsi"/>
          <w:i w:val="0"/>
          <w:u w:val="single"/>
        </w:rPr>
        <w:t>niet</w:t>
      </w:r>
      <w:r w:rsidR="00E146AE" w:rsidRPr="000A1DB8">
        <w:rPr>
          <w:rStyle w:val="Nadruk"/>
          <w:rFonts w:asciiTheme="minorHAnsi" w:hAnsiTheme="minorHAnsi" w:cstheme="minorHAnsi"/>
          <w:i w:val="0"/>
        </w:rPr>
        <w:t xml:space="preserve"> verantwoordelijk voor fouten die</w:t>
      </w:r>
      <w:r w:rsidRPr="000A1DB8">
        <w:rPr>
          <w:rStyle w:val="Nadruk"/>
          <w:rFonts w:asciiTheme="minorHAnsi" w:hAnsiTheme="minorHAnsi" w:cstheme="minorHAnsi"/>
          <w:i w:val="0"/>
        </w:rPr>
        <w:t xml:space="preserve"> worden gemaakt door </w:t>
      </w:r>
      <w:r w:rsidR="00AD382D">
        <w:rPr>
          <w:rStyle w:val="Nadruk"/>
          <w:rFonts w:asciiTheme="minorHAnsi" w:hAnsiTheme="minorHAnsi" w:cstheme="minorHAnsi"/>
          <w:i w:val="0"/>
        </w:rPr>
        <w:t>i</w:t>
      </w:r>
      <w:r w:rsidR="00AB323F">
        <w:rPr>
          <w:rStyle w:val="Nadruk"/>
          <w:rFonts w:asciiTheme="minorHAnsi" w:hAnsiTheme="minorHAnsi" w:cstheme="minorHAnsi"/>
          <w:i w:val="0"/>
        </w:rPr>
        <w:t>nschrijver</w:t>
      </w:r>
      <w:r w:rsidRPr="000A1DB8">
        <w:rPr>
          <w:rStyle w:val="Nadruk"/>
          <w:rFonts w:asciiTheme="minorHAnsi" w:hAnsiTheme="minorHAnsi" w:cstheme="minorHAnsi"/>
          <w:i w:val="0"/>
        </w:rPr>
        <w:t xml:space="preserve"> wat betreft </w:t>
      </w:r>
      <w:r w:rsidR="00E146AE" w:rsidRPr="000A1DB8">
        <w:rPr>
          <w:rStyle w:val="Nadruk"/>
          <w:rFonts w:asciiTheme="minorHAnsi" w:hAnsiTheme="minorHAnsi" w:cstheme="minorHAnsi"/>
          <w:i w:val="0"/>
        </w:rPr>
        <w:t xml:space="preserve">het </w:t>
      </w:r>
      <w:r w:rsidRPr="000A1DB8">
        <w:rPr>
          <w:rStyle w:val="Nadruk"/>
          <w:rFonts w:asciiTheme="minorHAnsi" w:hAnsiTheme="minorHAnsi" w:cstheme="minorHAnsi"/>
          <w:i w:val="0"/>
          <w:szCs w:val="18"/>
        </w:rPr>
        <w:t xml:space="preserve">tijdig, </w:t>
      </w:r>
      <w:r w:rsidR="00E146AE" w:rsidRPr="000A1DB8">
        <w:rPr>
          <w:rStyle w:val="Nadruk"/>
          <w:rFonts w:asciiTheme="minorHAnsi" w:hAnsiTheme="minorHAnsi" w:cstheme="minorHAnsi"/>
          <w:i w:val="0"/>
          <w:szCs w:val="18"/>
        </w:rPr>
        <w:t>volledig</w:t>
      </w:r>
      <w:r w:rsidRPr="000A1DB8">
        <w:rPr>
          <w:rStyle w:val="Nadruk"/>
          <w:rFonts w:asciiTheme="minorHAnsi" w:hAnsiTheme="minorHAnsi" w:cstheme="minorHAnsi"/>
          <w:i w:val="0"/>
          <w:szCs w:val="18"/>
        </w:rPr>
        <w:t xml:space="preserve"> en voor zover vereist het rechtsgeldig ondertekenen en</w:t>
      </w:r>
      <w:r w:rsidR="00E146AE" w:rsidRPr="000A1DB8">
        <w:rPr>
          <w:rStyle w:val="Nadruk"/>
          <w:rFonts w:asciiTheme="minorHAnsi" w:hAnsiTheme="minorHAnsi" w:cstheme="minorHAnsi"/>
          <w:i w:val="0"/>
          <w:szCs w:val="18"/>
        </w:rPr>
        <w:t xml:space="preserve"> aanleveren van informatie</w:t>
      </w:r>
      <w:r w:rsidR="00F46175" w:rsidRPr="000A1DB8">
        <w:rPr>
          <w:rStyle w:val="Nadruk"/>
          <w:rFonts w:asciiTheme="minorHAnsi" w:hAnsiTheme="minorHAnsi" w:cstheme="minorHAnsi"/>
          <w:i w:val="0"/>
          <w:szCs w:val="18"/>
        </w:rPr>
        <w:t xml:space="preserve"> en benodigde documenten</w:t>
      </w:r>
      <w:r w:rsidR="00E146AE" w:rsidRPr="000A1DB8">
        <w:rPr>
          <w:rStyle w:val="Nadruk"/>
          <w:rFonts w:asciiTheme="minorHAnsi" w:hAnsiTheme="minorHAnsi" w:cstheme="minorHAnsi"/>
          <w:i w:val="0"/>
          <w:szCs w:val="18"/>
        </w:rPr>
        <w:t xml:space="preserve"> via het </w:t>
      </w:r>
      <w:r w:rsidR="00AD382D">
        <w:rPr>
          <w:rStyle w:val="Nadruk"/>
          <w:rFonts w:asciiTheme="minorHAnsi" w:hAnsiTheme="minorHAnsi" w:cstheme="minorHAnsi"/>
          <w:i w:val="0"/>
          <w:szCs w:val="18"/>
        </w:rPr>
        <w:t>a</w:t>
      </w:r>
      <w:r w:rsidR="00E146AE" w:rsidRPr="000A1DB8">
        <w:rPr>
          <w:rStyle w:val="Nadruk"/>
          <w:rFonts w:asciiTheme="minorHAnsi" w:hAnsiTheme="minorHAnsi" w:cstheme="minorHAnsi"/>
          <w:i w:val="0"/>
          <w:szCs w:val="18"/>
        </w:rPr>
        <w:t xml:space="preserve">anbestedingsplatform. </w:t>
      </w:r>
      <w:r w:rsidR="00AC0037">
        <w:rPr>
          <w:rStyle w:val="Nadruk"/>
          <w:rFonts w:asciiTheme="minorHAnsi" w:hAnsiTheme="minorHAnsi" w:cstheme="minorHAnsi"/>
          <w:i w:val="0"/>
          <w:szCs w:val="18"/>
        </w:rPr>
        <w:t xml:space="preserve">Opdrachtgever adviseert om </w:t>
      </w:r>
      <w:r w:rsidR="00E146AE" w:rsidRPr="000A1DB8">
        <w:rPr>
          <w:rStyle w:val="Nadruk"/>
          <w:rFonts w:asciiTheme="minorHAnsi" w:hAnsiTheme="minorHAnsi" w:cstheme="minorHAnsi"/>
          <w:i w:val="0"/>
          <w:szCs w:val="18"/>
        </w:rPr>
        <w:t xml:space="preserve">bij twijfel de helpdesk van het </w:t>
      </w:r>
      <w:r w:rsidR="00AD382D">
        <w:rPr>
          <w:rStyle w:val="Nadruk"/>
          <w:rFonts w:asciiTheme="minorHAnsi" w:hAnsiTheme="minorHAnsi" w:cstheme="minorHAnsi"/>
          <w:i w:val="0"/>
          <w:szCs w:val="18"/>
        </w:rPr>
        <w:t>a</w:t>
      </w:r>
      <w:r w:rsidR="00E146AE" w:rsidRPr="000A1DB8">
        <w:rPr>
          <w:rStyle w:val="Nadruk"/>
          <w:rFonts w:asciiTheme="minorHAnsi" w:hAnsiTheme="minorHAnsi" w:cstheme="minorHAnsi"/>
          <w:i w:val="0"/>
          <w:szCs w:val="18"/>
        </w:rPr>
        <w:t>anbestedingsplatform</w:t>
      </w:r>
      <w:r w:rsidR="00AC0037">
        <w:rPr>
          <w:rStyle w:val="Nadruk"/>
          <w:rFonts w:asciiTheme="minorHAnsi" w:hAnsiTheme="minorHAnsi" w:cstheme="minorHAnsi"/>
          <w:i w:val="0"/>
          <w:szCs w:val="18"/>
        </w:rPr>
        <w:t xml:space="preserve"> te raadplegen</w:t>
      </w:r>
      <w:r w:rsidR="00186D53">
        <w:rPr>
          <w:rStyle w:val="Nadruk"/>
          <w:rFonts w:asciiTheme="minorHAnsi" w:hAnsiTheme="minorHAnsi" w:cstheme="minorHAnsi"/>
          <w:i w:val="0"/>
          <w:szCs w:val="18"/>
        </w:rPr>
        <w:t xml:space="preserve"> en ruim op tijd met het digitaal indienen van de stukken</w:t>
      </w:r>
      <w:r w:rsidR="00AC0037">
        <w:rPr>
          <w:rStyle w:val="Nadruk"/>
          <w:rFonts w:asciiTheme="minorHAnsi" w:hAnsiTheme="minorHAnsi" w:cstheme="minorHAnsi"/>
          <w:i w:val="0"/>
          <w:szCs w:val="18"/>
        </w:rPr>
        <w:t xml:space="preserve"> te starten</w:t>
      </w:r>
      <w:r w:rsidR="00E146AE" w:rsidRPr="000A1DB8">
        <w:rPr>
          <w:rStyle w:val="Nadruk"/>
          <w:rFonts w:asciiTheme="minorHAnsi" w:hAnsiTheme="minorHAnsi" w:cstheme="minorHAnsi"/>
          <w:i w:val="0"/>
          <w:szCs w:val="18"/>
        </w:rPr>
        <w:t>.</w:t>
      </w:r>
    </w:p>
    <w:p w14:paraId="6D7EF02C" w14:textId="39D0C916" w:rsidR="000A1CD6" w:rsidRDefault="000A1CD6" w:rsidP="008B5DD1">
      <w:pPr>
        <w:keepNext/>
        <w:jc w:val="both"/>
        <w:rPr>
          <w:rStyle w:val="Nadruk"/>
          <w:rFonts w:asciiTheme="minorHAnsi" w:hAnsiTheme="minorHAnsi" w:cstheme="minorHAnsi"/>
          <w:i w:val="0"/>
          <w:szCs w:val="18"/>
        </w:rPr>
      </w:pPr>
    </w:p>
    <w:p w14:paraId="32031F57" w14:textId="69BEF74A" w:rsidR="00E146AE" w:rsidRPr="000A1DB8" w:rsidRDefault="000A1CD6" w:rsidP="008B5DD1">
      <w:pPr>
        <w:keepNext/>
        <w:jc w:val="both"/>
        <w:rPr>
          <w:rFonts w:asciiTheme="minorHAnsi" w:hAnsiTheme="minorHAnsi" w:cstheme="minorHAnsi"/>
        </w:rPr>
      </w:pPr>
      <w:r>
        <w:rPr>
          <w:rStyle w:val="Nadruk"/>
          <w:rFonts w:asciiTheme="minorHAnsi" w:hAnsiTheme="minorHAnsi" w:cstheme="minorHAnsi"/>
          <w:i w:val="0"/>
          <w:szCs w:val="18"/>
        </w:rPr>
        <w:t xml:space="preserve">Let op: met het indienen van een </w:t>
      </w:r>
      <w:r w:rsidR="00AD382D">
        <w:rPr>
          <w:rStyle w:val="Nadruk"/>
          <w:rFonts w:asciiTheme="minorHAnsi" w:hAnsiTheme="minorHAnsi" w:cstheme="minorHAnsi"/>
          <w:i w:val="0"/>
          <w:szCs w:val="18"/>
        </w:rPr>
        <w:t>i</w:t>
      </w:r>
      <w:r>
        <w:rPr>
          <w:rStyle w:val="Nadruk"/>
          <w:rFonts w:asciiTheme="minorHAnsi" w:hAnsiTheme="minorHAnsi" w:cstheme="minorHAnsi"/>
          <w:i w:val="0"/>
          <w:szCs w:val="18"/>
        </w:rPr>
        <w:t xml:space="preserve">nschrijving gaat </w:t>
      </w:r>
      <w:r w:rsidR="00AD382D">
        <w:rPr>
          <w:rStyle w:val="Nadruk"/>
          <w:rFonts w:asciiTheme="minorHAnsi" w:hAnsiTheme="minorHAnsi" w:cstheme="minorHAnsi"/>
          <w:i w:val="0"/>
          <w:szCs w:val="18"/>
        </w:rPr>
        <w:t>i</w:t>
      </w:r>
      <w:r w:rsidR="000666CD">
        <w:rPr>
          <w:rStyle w:val="Nadruk"/>
          <w:rFonts w:asciiTheme="minorHAnsi" w:hAnsiTheme="minorHAnsi" w:cstheme="minorHAnsi"/>
          <w:i w:val="0"/>
          <w:szCs w:val="18"/>
        </w:rPr>
        <w:t>nschrijver</w:t>
      </w:r>
      <w:r>
        <w:rPr>
          <w:rStyle w:val="Nadruk"/>
          <w:rFonts w:asciiTheme="minorHAnsi" w:hAnsiTheme="minorHAnsi" w:cstheme="minorHAnsi"/>
          <w:i w:val="0"/>
          <w:szCs w:val="18"/>
        </w:rPr>
        <w:t xml:space="preserve"> akkoord met </w:t>
      </w:r>
      <w:r w:rsidR="00451DE7">
        <w:rPr>
          <w:rStyle w:val="Nadruk"/>
          <w:rFonts w:asciiTheme="minorHAnsi" w:hAnsiTheme="minorHAnsi" w:cstheme="minorHAnsi"/>
          <w:i w:val="0"/>
          <w:szCs w:val="18"/>
        </w:rPr>
        <w:t xml:space="preserve">het gestelde in dit </w:t>
      </w:r>
      <w:r w:rsidR="00AD382D">
        <w:rPr>
          <w:rStyle w:val="Nadruk"/>
          <w:rFonts w:asciiTheme="minorHAnsi" w:hAnsiTheme="minorHAnsi" w:cstheme="minorHAnsi"/>
          <w:i w:val="0"/>
          <w:szCs w:val="18"/>
        </w:rPr>
        <w:t>b</w:t>
      </w:r>
      <w:r w:rsidR="00451DE7">
        <w:rPr>
          <w:rStyle w:val="Nadruk"/>
          <w:rFonts w:asciiTheme="minorHAnsi" w:hAnsiTheme="minorHAnsi" w:cstheme="minorHAnsi"/>
          <w:i w:val="0"/>
          <w:szCs w:val="18"/>
        </w:rPr>
        <w:t xml:space="preserve">eschrijvend </w:t>
      </w:r>
      <w:r w:rsidR="00AD382D">
        <w:rPr>
          <w:rStyle w:val="Nadruk"/>
          <w:rFonts w:asciiTheme="minorHAnsi" w:hAnsiTheme="minorHAnsi" w:cstheme="minorHAnsi"/>
          <w:i w:val="0"/>
          <w:szCs w:val="18"/>
        </w:rPr>
        <w:t>d</w:t>
      </w:r>
      <w:r w:rsidR="00451DE7">
        <w:rPr>
          <w:rStyle w:val="Nadruk"/>
          <w:rFonts w:asciiTheme="minorHAnsi" w:hAnsiTheme="minorHAnsi" w:cstheme="minorHAnsi"/>
          <w:i w:val="0"/>
          <w:szCs w:val="18"/>
        </w:rPr>
        <w:t xml:space="preserve">ocument inclusief de </w:t>
      </w:r>
      <w:r w:rsidR="00AD382D">
        <w:rPr>
          <w:rStyle w:val="Nadruk"/>
          <w:rFonts w:asciiTheme="minorHAnsi" w:hAnsiTheme="minorHAnsi" w:cstheme="minorHAnsi"/>
          <w:i w:val="0"/>
          <w:szCs w:val="18"/>
        </w:rPr>
        <w:t>b</w:t>
      </w:r>
      <w:r w:rsidR="00451DE7">
        <w:rPr>
          <w:rStyle w:val="Nadruk"/>
          <w:rFonts w:asciiTheme="minorHAnsi" w:hAnsiTheme="minorHAnsi" w:cstheme="minorHAnsi"/>
          <w:i w:val="0"/>
          <w:szCs w:val="18"/>
        </w:rPr>
        <w:t xml:space="preserve">ijlagen. Tevens geeft </w:t>
      </w:r>
      <w:r w:rsidR="00AD382D">
        <w:rPr>
          <w:rStyle w:val="Nadruk"/>
          <w:rFonts w:asciiTheme="minorHAnsi" w:hAnsiTheme="minorHAnsi" w:cstheme="minorHAnsi"/>
          <w:i w:val="0"/>
          <w:szCs w:val="18"/>
        </w:rPr>
        <w:t>i</w:t>
      </w:r>
      <w:r w:rsidR="000666CD">
        <w:rPr>
          <w:rStyle w:val="Nadruk"/>
          <w:rFonts w:asciiTheme="minorHAnsi" w:hAnsiTheme="minorHAnsi" w:cstheme="minorHAnsi"/>
          <w:i w:val="0"/>
          <w:szCs w:val="18"/>
        </w:rPr>
        <w:t>nschrijver</w:t>
      </w:r>
      <w:r w:rsidR="00451DE7">
        <w:rPr>
          <w:rStyle w:val="Nadruk"/>
          <w:rFonts w:asciiTheme="minorHAnsi" w:hAnsiTheme="minorHAnsi" w:cstheme="minorHAnsi"/>
          <w:i w:val="0"/>
          <w:szCs w:val="18"/>
        </w:rPr>
        <w:t xml:space="preserve"> hiermee aan te voldoen aan alle gestelde eisen.</w:t>
      </w:r>
    </w:p>
    <w:p w14:paraId="3CD60A0C" w14:textId="5E21AFD7" w:rsidR="00B43776" w:rsidRPr="000A1DB8" w:rsidRDefault="00B43776" w:rsidP="008B5DD1">
      <w:pPr>
        <w:pStyle w:val="Kop3"/>
        <w:numPr>
          <w:ilvl w:val="2"/>
          <w:numId w:val="2"/>
        </w:numPr>
        <w:ind w:left="709" w:hanging="709"/>
        <w:jc w:val="both"/>
        <w:rPr>
          <w:rFonts w:asciiTheme="minorHAnsi" w:hAnsiTheme="minorHAnsi" w:cstheme="minorHAnsi"/>
          <w:szCs w:val="20"/>
        </w:rPr>
      </w:pPr>
      <w:r w:rsidRPr="000A1DB8">
        <w:rPr>
          <w:rFonts w:asciiTheme="minorHAnsi" w:hAnsiTheme="minorHAnsi" w:cstheme="minorHAnsi"/>
          <w:szCs w:val="20"/>
        </w:rPr>
        <w:t xml:space="preserve">Ontvangst van de </w:t>
      </w:r>
      <w:r w:rsidR="00AD382D">
        <w:rPr>
          <w:rFonts w:asciiTheme="minorHAnsi" w:hAnsiTheme="minorHAnsi" w:cstheme="minorHAnsi"/>
          <w:szCs w:val="20"/>
        </w:rPr>
        <w:t>i</w:t>
      </w:r>
      <w:r w:rsidRPr="000A1DB8">
        <w:rPr>
          <w:rFonts w:asciiTheme="minorHAnsi" w:hAnsiTheme="minorHAnsi" w:cstheme="minorHAnsi"/>
          <w:szCs w:val="20"/>
        </w:rPr>
        <w:t>nschrijvingen</w:t>
      </w:r>
      <w:bookmarkEnd w:id="177"/>
    </w:p>
    <w:p w14:paraId="47BD1AA1" w14:textId="2605575D" w:rsidR="00541CE0" w:rsidRPr="00913F2D" w:rsidRDefault="00734765" w:rsidP="008B5DD1">
      <w:pPr>
        <w:jc w:val="both"/>
        <w:rPr>
          <w:rFonts w:asciiTheme="minorHAnsi" w:eastAsiaTheme="minorHAnsi" w:hAnsiTheme="minorHAnsi" w:cs="Arial"/>
          <w:color w:val="F79646" w:themeColor="accent6"/>
        </w:rPr>
      </w:pPr>
      <w:r w:rsidRPr="000A1DB8">
        <w:rPr>
          <w:rFonts w:asciiTheme="minorHAnsi" w:hAnsiTheme="minorHAnsi" w:cstheme="minorHAnsi"/>
          <w:szCs w:val="18"/>
        </w:rPr>
        <w:t xml:space="preserve">Na ontvangst van de </w:t>
      </w:r>
      <w:r w:rsidR="00AD382D">
        <w:rPr>
          <w:rFonts w:asciiTheme="minorHAnsi" w:hAnsiTheme="minorHAnsi" w:cstheme="minorHAnsi"/>
          <w:szCs w:val="18"/>
        </w:rPr>
        <w:t>i</w:t>
      </w:r>
      <w:r w:rsidRPr="000A1DB8">
        <w:rPr>
          <w:rFonts w:asciiTheme="minorHAnsi" w:hAnsiTheme="minorHAnsi" w:cstheme="minorHAnsi"/>
          <w:szCs w:val="18"/>
        </w:rPr>
        <w:t xml:space="preserve">nschrijvingen opent </w:t>
      </w:r>
      <w:r w:rsidR="00AD382D">
        <w:rPr>
          <w:rFonts w:asciiTheme="minorHAnsi" w:hAnsiTheme="minorHAnsi" w:cstheme="minorHAnsi"/>
          <w:szCs w:val="18"/>
        </w:rPr>
        <w:t>o</w:t>
      </w:r>
      <w:r w:rsidRPr="000A1DB8">
        <w:rPr>
          <w:rFonts w:asciiTheme="minorHAnsi" w:hAnsiTheme="minorHAnsi" w:cstheme="minorHAnsi"/>
          <w:szCs w:val="18"/>
        </w:rPr>
        <w:t>pdrachtgever de</w:t>
      </w:r>
      <w:r w:rsidR="00955955">
        <w:rPr>
          <w:rFonts w:asciiTheme="minorHAnsi" w:hAnsiTheme="minorHAnsi" w:cstheme="minorHAnsi"/>
          <w:szCs w:val="18"/>
        </w:rPr>
        <w:t xml:space="preserve"> ‘digitale kluis’ met </w:t>
      </w:r>
      <w:r w:rsidR="00AD382D">
        <w:rPr>
          <w:rFonts w:asciiTheme="minorHAnsi" w:hAnsiTheme="minorHAnsi" w:cstheme="minorHAnsi"/>
          <w:szCs w:val="18"/>
        </w:rPr>
        <w:t>i</w:t>
      </w:r>
      <w:r w:rsidR="00955955">
        <w:rPr>
          <w:rFonts w:asciiTheme="minorHAnsi" w:hAnsiTheme="minorHAnsi" w:cstheme="minorHAnsi"/>
          <w:szCs w:val="18"/>
        </w:rPr>
        <w:t>nschrijvingen</w:t>
      </w:r>
      <w:r w:rsidR="00610AB2">
        <w:rPr>
          <w:rFonts w:asciiTheme="minorHAnsi" w:hAnsiTheme="minorHAnsi" w:cstheme="minorHAnsi"/>
          <w:szCs w:val="18"/>
        </w:rPr>
        <w:t xml:space="preserve"> in het </w:t>
      </w:r>
      <w:r w:rsidR="00AD382D">
        <w:rPr>
          <w:rFonts w:asciiTheme="minorHAnsi" w:hAnsiTheme="minorHAnsi" w:cstheme="minorHAnsi"/>
          <w:szCs w:val="18"/>
        </w:rPr>
        <w:t>a</w:t>
      </w:r>
      <w:r w:rsidR="00610AB2">
        <w:rPr>
          <w:rFonts w:asciiTheme="minorHAnsi" w:hAnsiTheme="minorHAnsi" w:cstheme="minorHAnsi"/>
          <w:szCs w:val="18"/>
        </w:rPr>
        <w:t>anbestedingsplatform</w:t>
      </w:r>
      <w:r w:rsidR="00186D53">
        <w:rPr>
          <w:rFonts w:asciiTheme="minorHAnsi" w:hAnsiTheme="minorHAnsi" w:cstheme="minorHAnsi"/>
          <w:szCs w:val="18"/>
        </w:rPr>
        <w:t xml:space="preserve">. </w:t>
      </w:r>
      <w:r w:rsidR="00AB323F">
        <w:rPr>
          <w:rFonts w:asciiTheme="minorHAnsi" w:hAnsiTheme="minorHAnsi" w:cstheme="minorHAnsi"/>
        </w:rPr>
        <w:t>Inschrijvers</w:t>
      </w:r>
      <w:r w:rsidRPr="000A1DB8">
        <w:rPr>
          <w:rFonts w:asciiTheme="minorHAnsi" w:hAnsiTheme="minorHAnsi" w:cstheme="minorHAnsi"/>
        </w:rPr>
        <w:t xml:space="preserve"> </w:t>
      </w:r>
      <w:r w:rsidRPr="00946FA4">
        <w:rPr>
          <w:rFonts w:asciiTheme="minorHAnsi" w:hAnsiTheme="minorHAnsi" w:cstheme="minorHAnsi"/>
        </w:rPr>
        <w:t>kunnen</w:t>
      </w:r>
      <w:r w:rsidR="00186D53" w:rsidRPr="00946FA4">
        <w:rPr>
          <w:rFonts w:asciiTheme="minorHAnsi" w:hAnsiTheme="minorHAnsi" w:cstheme="minorHAnsi"/>
        </w:rPr>
        <w:t xml:space="preserve"> niet</w:t>
      </w:r>
      <w:r w:rsidR="00780D93" w:rsidRPr="00946FA4">
        <w:rPr>
          <w:rFonts w:asciiTheme="minorHAnsi" w:hAnsiTheme="minorHAnsi" w:cstheme="minorHAnsi"/>
        </w:rPr>
        <w:t xml:space="preserve"> </w:t>
      </w:r>
      <w:r w:rsidRPr="00946FA4">
        <w:rPr>
          <w:rFonts w:asciiTheme="minorHAnsi" w:hAnsiTheme="minorHAnsi" w:cstheme="minorHAnsi"/>
        </w:rPr>
        <w:t>bij de openin</w:t>
      </w:r>
      <w:r w:rsidRPr="000A1DB8">
        <w:rPr>
          <w:rFonts w:asciiTheme="minorHAnsi" w:hAnsiTheme="minorHAnsi" w:cstheme="minorHAnsi"/>
        </w:rPr>
        <w:t xml:space="preserve">g van de </w:t>
      </w:r>
      <w:r w:rsidR="00AD382D">
        <w:rPr>
          <w:rFonts w:asciiTheme="minorHAnsi" w:hAnsiTheme="minorHAnsi" w:cstheme="minorHAnsi"/>
        </w:rPr>
        <w:t>i</w:t>
      </w:r>
      <w:r w:rsidRPr="000A1DB8">
        <w:rPr>
          <w:rFonts w:asciiTheme="minorHAnsi" w:hAnsiTheme="minorHAnsi" w:cstheme="minorHAnsi"/>
        </w:rPr>
        <w:t>nschrijvingen aanwezig zijn.</w:t>
      </w:r>
      <w:r w:rsidR="00541CE0">
        <w:rPr>
          <w:rFonts w:asciiTheme="minorHAnsi" w:hAnsiTheme="minorHAnsi" w:cstheme="minorHAnsi"/>
        </w:rPr>
        <w:t xml:space="preserve"> </w:t>
      </w:r>
      <w:r w:rsidR="00610AB2">
        <w:rPr>
          <w:rFonts w:asciiTheme="minorHAnsi" w:hAnsiTheme="minorHAnsi" w:cs="Arial"/>
          <w:color w:val="F79646" w:themeColor="accent6"/>
          <w:szCs w:val="18"/>
        </w:rPr>
        <w:t xml:space="preserve"> </w:t>
      </w:r>
    </w:p>
    <w:p w14:paraId="7A604F20" w14:textId="4D3565CE" w:rsidR="00E51ECF" w:rsidRPr="000A1DB8" w:rsidRDefault="00E51ECF" w:rsidP="008B5DD1">
      <w:pPr>
        <w:pStyle w:val="Kop3"/>
        <w:numPr>
          <w:ilvl w:val="2"/>
          <w:numId w:val="2"/>
        </w:numPr>
        <w:ind w:left="709" w:hanging="709"/>
        <w:jc w:val="both"/>
        <w:rPr>
          <w:rFonts w:asciiTheme="minorHAnsi" w:hAnsiTheme="minorHAnsi" w:cstheme="minorHAnsi"/>
          <w:szCs w:val="20"/>
        </w:rPr>
      </w:pPr>
      <w:bookmarkStart w:id="180" w:name="_Toc495681008"/>
      <w:r w:rsidRPr="000A1DB8">
        <w:rPr>
          <w:rFonts w:asciiTheme="minorHAnsi" w:hAnsiTheme="minorHAnsi" w:cstheme="minorHAnsi"/>
          <w:szCs w:val="20"/>
        </w:rPr>
        <w:t xml:space="preserve">Vaststellen volledigheid en geldigheid van de </w:t>
      </w:r>
      <w:r w:rsidR="00AD382D">
        <w:rPr>
          <w:rFonts w:asciiTheme="minorHAnsi" w:hAnsiTheme="minorHAnsi" w:cstheme="minorHAnsi"/>
          <w:szCs w:val="20"/>
        </w:rPr>
        <w:t>i</w:t>
      </w:r>
      <w:r w:rsidRPr="000A1DB8">
        <w:rPr>
          <w:rFonts w:asciiTheme="minorHAnsi" w:hAnsiTheme="minorHAnsi" w:cstheme="minorHAnsi"/>
          <w:szCs w:val="20"/>
        </w:rPr>
        <w:t>nschrijvingen</w:t>
      </w:r>
      <w:bookmarkEnd w:id="178"/>
      <w:bookmarkEnd w:id="180"/>
    </w:p>
    <w:p w14:paraId="5BC876A9" w14:textId="7913DE3C" w:rsidR="00A23638" w:rsidRDefault="003A6889" w:rsidP="008B5DD1">
      <w:pPr>
        <w:keepNext/>
        <w:jc w:val="both"/>
        <w:rPr>
          <w:rFonts w:asciiTheme="minorHAnsi" w:hAnsiTheme="minorHAnsi" w:cstheme="minorHAnsi"/>
        </w:rPr>
      </w:pPr>
      <w:r w:rsidRPr="00A23638">
        <w:rPr>
          <w:rFonts w:asciiTheme="minorHAnsi" w:hAnsiTheme="minorHAnsi" w:cstheme="minorHAnsi"/>
        </w:rPr>
        <w:t xml:space="preserve">Opdrachtgever controleert of een </w:t>
      </w:r>
      <w:r w:rsidR="00AD382D">
        <w:rPr>
          <w:rFonts w:asciiTheme="minorHAnsi" w:hAnsiTheme="minorHAnsi" w:cstheme="minorHAnsi"/>
        </w:rPr>
        <w:t>i</w:t>
      </w:r>
      <w:r w:rsidRPr="00A23638">
        <w:rPr>
          <w:rFonts w:asciiTheme="minorHAnsi" w:hAnsiTheme="minorHAnsi" w:cstheme="minorHAnsi"/>
        </w:rPr>
        <w:t xml:space="preserve">nschrijving volledig en geldig is. Alle documenten en informatie die op basis van dit </w:t>
      </w:r>
      <w:r w:rsidR="00AD382D">
        <w:rPr>
          <w:rFonts w:asciiTheme="minorHAnsi" w:hAnsiTheme="minorHAnsi" w:cstheme="minorHAnsi"/>
        </w:rPr>
        <w:t>b</w:t>
      </w:r>
      <w:r w:rsidRPr="00A23638">
        <w:rPr>
          <w:rFonts w:asciiTheme="minorHAnsi" w:hAnsiTheme="minorHAnsi" w:cstheme="minorHAnsi"/>
        </w:rPr>
        <w:t xml:space="preserve">eschrijvend </w:t>
      </w:r>
      <w:r w:rsidR="00AD382D">
        <w:rPr>
          <w:rFonts w:asciiTheme="minorHAnsi" w:hAnsiTheme="minorHAnsi" w:cstheme="minorHAnsi"/>
        </w:rPr>
        <w:t>d</w:t>
      </w:r>
      <w:r w:rsidRPr="00A23638">
        <w:rPr>
          <w:rFonts w:asciiTheme="minorHAnsi" w:hAnsiTheme="minorHAnsi" w:cstheme="minorHAnsi"/>
        </w:rPr>
        <w:t xml:space="preserve">ocument ingediend moeten worden, dienen feitelijk en compleet worden overgelegd op de in het </w:t>
      </w:r>
      <w:r w:rsidR="00AD382D">
        <w:rPr>
          <w:rFonts w:asciiTheme="minorHAnsi" w:hAnsiTheme="minorHAnsi" w:cstheme="minorHAnsi"/>
        </w:rPr>
        <w:t>a</w:t>
      </w:r>
      <w:r w:rsidRPr="00A23638">
        <w:rPr>
          <w:rFonts w:asciiTheme="minorHAnsi" w:hAnsiTheme="minorHAnsi" w:cstheme="minorHAnsi"/>
        </w:rPr>
        <w:t xml:space="preserve">anbestedingsplatform en dit </w:t>
      </w:r>
      <w:r w:rsidR="00AD382D">
        <w:rPr>
          <w:rFonts w:asciiTheme="minorHAnsi" w:hAnsiTheme="minorHAnsi" w:cstheme="minorHAnsi"/>
        </w:rPr>
        <w:t>b</w:t>
      </w:r>
      <w:r w:rsidRPr="00A23638">
        <w:rPr>
          <w:rFonts w:asciiTheme="minorHAnsi" w:hAnsiTheme="minorHAnsi" w:cstheme="minorHAnsi"/>
        </w:rPr>
        <w:t xml:space="preserve">eschrijvend </w:t>
      </w:r>
      <w:r w:rsidR="00AD382D">
        <w:rPr>
          <w:rFonts w:asciiTheme="minorHAnsi" w:hAnsiTheme="minorHAnsi" w:cstheme="minorHAnsi"/>
        </w:rPr>
        <w:t>d</w:t>
      </w:r>
      <w:r w:rsidRPr="00A23638">
        <w:rPr>
          <w:rFonts w:asciiTheme="minorHAnsi" w:hAnsiTheme="minorHAnsi" w:cstheme="minorHAnsi"/>
        </w:rPr>
        <w:t xml:space="preserve">ocument voorgeschreven wijze. Indien </w:t>
      </w:r>
      <w:r w:rsidR="00122BDF">
        <w:rPr>
          <w:rFonts w:asciiTheme="minorHAnsi" w:hAnsiTheme="minorHAnsi" w:cstheme="minorHAnsi"/>
        </w:rPr>
        <w:t xml:space="preserve">een </w:t>
      </w:r>
      <w:r w:rsidR="00AD382D">
        <w:rPr>
          <w:rFonts w:asciiTheme="minorHAnsi" w:hAnsiTheme="minorHAnsi" w:cstheme="minorHAnsi"/>
        </w:rPr>
        <w:t>i</w:t>
      </w:r>
      <w:r w:rsidRPr="00A23638">
        <w:rPr>
          <w:rFonts w:asciiTheme="minorHAnsi" w:hAnsiTheme="minorHAnsi" w:cstheme="minorHAnsi"/>
        </w:rPr>
        <w:t>nschrijving niet aan volledigheid en geldigheid voldoet, wordt</w:t>
      </w:r>
      <w:r w:rsidR="001F5C43">
        <w:rPr>
          <w:rFonts w:asciiTheme="minorHAnsi" w:hAnsiTheme="minorHAnsi" w:cstheme="minorHAnsi"/>
        </w:rPr>
        <w:t xml:space="preserve"> de</w:t>
      </w:r>
      <w:r w:rsidRPr="00A23638">
        <w:rPr>
          <w:rFonts w:asciiTheme="minorHAnsi" w:hAnsiTheme="minorHAnsi" w:cstheme="minorHAnsi"/>
        </w:rPr>
        <w:t xml:space="preserve"> </w:t>
      </w:r>
      <w:r w:rsidR="00AD382D">
        <w:rPr>
          <w:rFonts w:asciiTheme="minorHAnsi" w:hAnsiTheme="minorHAnsi" w:cstheme="minorHAnsi"/>
        </w:rPr>
        <w:t>i</w:t>
      </w:r>
      <w:r w:rsidRPr="00A23638">
        <w:rPr>
          <w:rFonts w:asciiTheme="minorHAnsi" w:hAnsiTheme="minorHAnsi" w:cstheme="minorHAnsi"/>
        </w:rPr>
        <w:t>nschrijving terzijde gelegd en niet verder in behandeling genomen.</w:t>
      </w:r>
      <w:r w:rsidR="00186D53" w:rsidRPr="00A23638">
        <w:rPr>
          <w:rFonts w:asciiTheme="minorHAnsi" w:hAnsiTheme="minorHAnsi" w:cstheme="minorHAnsi"/>
        </w:rPr>
        <w:t xml:space="preserve"> </w:t>
      </w:r>
    </w:p>
    <w:p w14:paraId="347D0AEF" w14:textId="0A418E46" w:rsidR="00A23638" w:rsidRPr="00A23638" w:rsidRDefault="00186D53" w:rsidP="008B5DD1">
      <w:pPr>
        <w:keepNext/>
        <w:jc w:val="both"/>
        <w:rPr>
          <w:rFonts w:asciiTheme="minorHAnsi" w:hAnsiTheme="minorHAnsi" w:cstheme="minorHAnsi"/>
        </w:rPr>
      </w:pPr>
      <w:r w:rsidRPr="00A23638">
        <w:rPr>
          <w:rFonts w:asciiTheme="minorHAnsi" w:hAnsiTheme="minorHAnsi" w:cstheme="minorHAnsi"/>
        </w:rPr>
        <w:t xml:space="preserve">Opdrachtgever behoudt zich te allen tijde het recht voor een </w:t>
      </w:r>
      <w:r w:rsidR="00AD382D">
        <w:rPr>
          <w:rFonts w:asciiTheme="minorHAnsi" w:hAnsiTheme="minorHAnsi" w:cstheme="minorHAnsi"/>
        </w:rPr>
        <w:t>i</w:t>
      </w:r>
      <w:r w:rsidRPr="00A23638">
        <w:rPr>
          <w:rFonts w:asciiTheme="minorHAnsi" w:hAnsiTheme="minorHAnsi" w:cstheme="minorHAnsi"/>
        </w:rPr>
        <w:t xml:space="preserve">nschrijving ongeldig te verklaren ingeval sprake is van een (niet eerder ontdekt) gebrek dat gelet op de aanbestedingsbeginselen niet mag </w:t>
      </w:r>
      <w:r w:rsidR="003228B2" w:rsidRPr="00A23638">
        <w:rPr>
          <w:rFonts w:asciiTheme="minorHAnsi" w:hAnsiTheme="minorHAnsi" w:cstheme="minorHAnsi"/>
        </w:rPr>
        <w:t>respectievelijk</w:t>
      </w:r>
      <w:r w:rsidRPr="00A23638">
        <w:rPr>
          <w:rFonts w:asciiTheme="minorHAnsi" w:hAnsiTheme="minorHAnsi" w:cstheme="minorHAnsi"/>
        </w:rPr>
        <w:t xml:space="preserve"> </w:t>
      </w:r>
      <w:r w:rsidR="00A23638">
        <w:rPr>
          <w:rFonts w:asciiTheme="minorHAnsi" w:hAnsiTheme="minorHAnsi" w:cstheme="minorHAnsi"/>
        </w:rPr>
        <w:t xml:space="preserve">niet </w:t>
      </w:r>
      <w:r w:rsidRPr="00A23638">
        <w:rPr>
          <w:rFonts w:asciiTheme="minorHAnsi" w:hAnsiTheme="minorHAnsi" w:cstheme="minorHAnsi"/>
        </w:rPr>
        <w:t xml:space="preserve">had mogen worden hersteld. </w:t>
      </w:r>
    </w:p>
    <w:p w14:paraId="3C194EFD" w14:textId="77777777" w:rsidR="00E51ECF" w:rsidRPr="00A23638" w:rsidRDefault="00CB2CEE" w:rsidP="008B5DD1">
      <w:pPr>
        <w:pStyle w:val="Kop3"/>
        <w:numPr>
          <w:ilvl w:val="2"/>
          <w:numId w:val="2"/>
        </w:numPr>
        <w:ind w:left="709" w:hanging="709"/>
        <w:jc w:val="both"/>
        <w:rPr>
          <w:rFonts w:asciiTheme="minorHAnsi" w:hAnsiTheme="minorHAnsi" w:cstheme="minorHAnsi"/>
          <w:szCs w:val="20"/>
        </w:rPr>
      </w:pPr>
      <w:r w:rsidRPr="00A23638">
        <w:rPr>
          <w:rFonts w:asciiTheme="minorHAnsi" w:hAnsiTheme="minorHAnsi" w:cstheme="minorHAnsi"/>
          <w:szCs w:val="20"/>
        </w:rPr>
        <w:t>Toetsing</w:t>
      </w:r>
    </w:p>
    <w:p w14:paraId="31F8036C" w14:textId="69FF89E4" w:rsidR="0076399A" w:rsidRPr="000A1DB8" w:rsidRDefault="0076399A" w:rsidP="008B5DD1">
      <w:pPr>
        <w:jc w:val="both"/>
        <w:rPr>
          <w:rFonts w:asciiTheme="minorHAnsi" w:hAnsiTheme="minorHAnsi" w:cstheme="minorHAnsi"/>
        </w:rPr>
      </w:pPr>
      <w:r w:rsidRPr="000A1DB8">
        <w:rPr>
          <w:rFonts w:asciiTheme="minorHAnsi" w:hAnsiTheme="minorHAnsi" w:cstheme="minorHAnsi"/>
        </w:rPr>
        <w:t>Opdrachtgever</w:t>
      </w:r>
      <w:r w:rsidR="00F46175" w:rsidRPr="000A1DB8">
        <w:rPr>
          <w:rFonts w:asciiTheme="minorHAnsi" w:hAnsiTheme="minorHAnsi" w:cstheme="minorHAnsi"/>
        </w:rPr>
        <w:t xml:space="preserve"> toetst</w:t>
      </w:r>
      <w:r w:rsidRPr="000A1DB8">
        <w:rPr>
          <w:rFonts w:asciiTheme="minorHAnsi" w:hAnsiTheme="minorHAnsi" w:cstheme="minorHAnsi"/>
        </w:rPr>
        <w:t xml:space="preserve"> of </w:t>
      </w:r>
      <w:r w:rsidR="00AD382D">
        <w:rPr>
          <w:rFonts w:asciiTheme="minorHAnsi" w:hAnsiTheme="minorHAnsi" w:cstheme="minorHAnsi"/>
        </w:rPr>
        <w:t>i</w:t>
      </w:r>
      <w:r w:rsidR="00AB323F">
        <w:rPr>
          <w:rFonts w:asciiTheme="minorHAnsi" w:hAnsiTheme="minorHAnsi" w:cstheme="minorHAnsi"/>
        </w:rPr>
        <w:t>nschrijvers</w:t>
      </w:r>
      <w:r w:rsidR="00B44565" w:rsidRPr="000A1DB8">
        <w:rPr>
          <w:rFonts w:asciiTheme="minorHAnsi" w:hAnsiTheme="minorHAnsi" w:cstheme="minorHAnsi"/>
        </w:rPr>
        <w:t xml:space="preserve"> en </w:t>
      </w:r>
      <w:r w:rsidR="00AD382D">
        <w:rPr>
          <w:rFonts w:asciiTheme="minorHAnsi" w:hAnsiTheme="minorHAnsi" w:cstheme="minorHAnsi"/>
        </w:rPr>
        <w:t>i</w:t>
      </w:r>
      <w:r w:rsidRPr="000A1DB8">
        <w:rPr>
          <w:rFonts w:asciiTheme="minorHAnsi" w:hAnsiTheme="minorHAnsi" w:cstheme="minorHAnsi"/>
        </w:rPr>
        <w:t>nschrijving</w:t>
      </w:r>
      <w:r w:rsidR="00A23638">
        <w:rPr>
          <w:rFonts w:asciiTheme="minorHAnsi" w:hAnsiTheme="minorHAnsi" w:cstheme="minorHAnsi"/>
        </w:rPr>
        <w:t>en</w:t>
      </w:r>
      <w:r w:rsidRPr="000A1DB8">
        <w:rPr>
          <w:rFonts w:asciiTheme="minorHAnsi" w:hAnsiTheme="minorHAnsi" w:cstheme="minorHAnsi"/>
        </w:rPr>
        <w:t xml:space="preserve"> voldoen aan de </w:t>
      </w:r>
      <w:r w:rsidR="001F5C43">
        <w:rPr>
          <w:rFonts w:asciiTheme="minorHAnsi" w:hAnsiTheme="minorHAnsi" w:cstheme="minorHAnsi"/>
        </w:rPr>
        <w:t xml:space="preserve">gestelde </w:t>
      </w:r>
      <w:r w:rsidR="00AD382D">
        <w:rPr>
          <w:rFonts w:asciiTheme="minorHAnsi" w:hAnsiTheme="minorHAnsi" w:cstheme="minorHAnsi"/>
        </w:rPr>
        <w:t>u</w:t>
      </w:r>
      <w:r w:rsidR="004A7CE9">
        <w:rPr>
          <w:rFonts w:asciiTheme="minorHAnsi" w:hAnsiTheme="minorHAnsi" w:cstheme="minorHAnsi"/>
        </w:rPr>
        <w:t>itsluitingsgronden</w:t>
      </w:r>
      <w:r w:rsidR="00687932">
        <w:rPr>
          <w:rFonts w:asciiTheme="minorHAnsi" w:hAnsiTheme="minorHAnsi" w:cstheme="minorHAnsi"/>
        </w:rPr>
        <w:t xml:space="preserve"> en </w:t>
      </w:r>
      <w:r w:rsidR="00AD382D">
        <w:rPr>
          <w:rFonts w:asciiTheme="minorHAnsi" w:hAnsiTheme="minorHAnsi" w:cstheme="minorHAnsi"/>
        </w:rPr>
        <w:t>g</w:t>
      </w:r>
      <w:r w:rsidR="004A7CE9">
        <w:rPr>
          <w:rFonts w:asciiTheme="minorHAnsi" w:hAnsiTheme="minorHAnsi" w:cstheme="minorHAnsi"/>
        </w:rPr>
        <w:t>eschiktheidseisen</w:t>
      </w:r>
      <w:r w:rsidRPr="000A1DB8">
        <w:rPr>
          <w:rFonts w:asciiTheme="minorHAnsi" w:hAnsiTheme="minorHAnsi" w:cstheme="minorHAnsi"/>
        </w:rPr>
        <w:t xml:space="preserve">. </w:t>
      </w:r>
    </w:p>
    <w:p w14:paraId="12A812F7" w14:textId="0B59D582" w:rsidR="00E51ECF" w:rsidRPr="000A1DB8" w:rsidRDefault="00E51ECF" w:rsidP="008B5DD1">
      <w:pPr>
        <w:pStyle w:val="Kop3"/>
        <w:numPr>
          <w:ilvl w:val="2"/>
          <w:numId w:val="2"/>
        </w:numPr>
        <w:ind w:left="709" w:hanging="709"/>
        <w:jc w:val="both"/>
        <w:rPr>
          <w:rFonts w:asciiTheme="minorHAnsi" w:hAnsiTheme="minorHAnsi" w:cstheme="minorHAnsi"/>
          <w:szCs w:val="20"/>
        </w:rPr>
      </w:pPr>
      <w:bookmarkStart w:id="181" w:name="_Toc456343191"/>
      <w:bookmarkStart w:id="182" w:name="_Toc495681010"/>
      <w:r w:rsidRPr="000A1DB8">
        <w:rPr>
          <w:rFonts w:asciiTheme="minorHAnsi" w:hAnsiTheme="minorHAnsi" w:cstheme="minorHAnsi"/>
          <w:szCs w:val="20"/>
        </w:rPr>
        <w:t xml:space="preserve">Inhoudelijke beoordeling </w:t>
      </w:r>
      <w:r w:rsidR="00AD382D">
        <w:rPr>
          <w:rFonts w:asciiTheme="minorHAnsi" w:hAnsiTheme="minorHAnsi" w:cstheme="minorHAnsi"/>
          <w:szCs w:val="20"/>
        </w:rPr>
        <w:t>i</w:t>
      </w:r>
      <w:r w:rsidRPr="000A1DB8">
        <w:rPr>
          <w:rFonts w:asciiTheme="minorHAnsi" w:hAnsiTheme="minorHAnsi" w:cstheme="minorHAnsi"/>
          <w:szCs w:val="20"/>
        </w:rPr>
        <w:t>nschrijvingen</w:t>
      </w:r>
      <w:bookmarkEnd w:id="181"/>
      <w:bookmarkEnd w:id="182"/>
    </w:p>
    <w:p w14:paraId="068E5FEE" w14:textId="30284D70" w:rsidR="001344CC" w:rsidRPr="000A1DB8" w:rsidRDefault="00DD18DA" w:rsidP="008B5DD1">
      <w:pPr>
        <w:jc w:val="both"/>
        <w:rPr>
          <w:rFonts w:asciiTheme="minorHAnsi" w:hAnsiTheme="minorHAnsi" w:cstheme="minorHAnsi"/>
        </w:rPr>
      </w:pPr>
      <w:r>
        <w:rPr>
          <w:rFonts w:asciiTheme="minorHAnsi" w:hAnsiTheme="minorHAnsi" w:cstheme="minorHAnsi"/>
        </w:rPr>
        <w:t xml:space="preserve">De kwaliteitscriteria </w:t>
      </w:r>
      <w:r w:rsidR="001971B0">
        <w:rPr>
          <w:rFonts w:asciiTheme="minorHAnsi" w:hAnsiTheme="minorHAnsi" w:cstheme="minorHAnsi"/>
        </w:rPr>
        <w:t xml:space="preserve">van de volledige en geldige </w:t>
      </w:r>
      <w:r w:rsidR="00AD382D">
        <w:rPr>
          <w:rFonts w:asciiTheme="minorHAnsi" w:hAnsiTheme="minorHAnsi" w:cstheme="minorHAnsi"/>
        </w:rPr>
        <w:t>i</w:t>
      </w:r>
      <w:r w:rsidR="001971B0">
        <w:rPr>
          <w:rFonts w:asciiTheme="minorHAnsi" w:hAnsiTheme="minorHAnsi" w:cstheme="minorHAnsi"/>
        </w:rPr>
        <w:t xml:space="preserve">nschrijvingen, worden verstuurd naar het beoordelingsteam voor de inhoudelijke beoordeling. </w:t>
      </w:r>
      <w:r w:rsidR="007716A0" w:rsidRPr="000A1DB8">
        <w:rPr>
          <w:rFonts w:asciiTheme="minorHAnsi" w:hAnsiTheme="minorHAnsi" w:cstheme="minorHAnsi"/>
        </w:rPr>
        <w:t xml:space="preserve">Opdrachtgever </w:t>
      </w:r>
      <w:r w:rsidR="002A41B8">
        <w:rPr>
          <w:rFonts w:asciiTheme="minorHAnsi" w:hAnsiTheme="minorHAnsi" w:cstheme="minorHAnsi"/>
        </w:rPr>
        <w:t>stelt vast</w:t>
      </w:r>
      <w:r w:rsidR="002A41B8" w:rsidRPr="000A1DB8">
        <w:rPr>
          <w:rFonts w:asciiTheme="minorHAnsi" w:hAnsiTheme="minorHAnsi" w:cstheme="minorHAnsi"/>
        </w:rPr>
        <w:t xml:space="preserve"> </w:t>
      </w:r>
      <w:r w:rsidR="007716A0" w:rsidRPr="000A1DB8">
        <w:rPr>
          <w:rFonts w:asciiTheme="minorHAnsi" w:hAnsiTheme="minorHAnsi" w:cstheme="minorHAnsi"/>
        </w:rPr>
        <w:t xml:space="preserve">welke </w:t>
      </w:r>
      <w:r w:rsidR="00AD382D">
        <w:rPr>
          <w:rFonts w:asciiTheme="minorHAnsi" w:hAnsiTheme="minorHAnsi" w:cstheme="minorHAnsi"/>
        </w:rPr>
        <w:t>i</w:t>
      </w:r>
      <w:r w:rsidR="00491DF3">
        <w:rPr>
          <w:rFonts w:asciiTheme="minorHAnsi" w:hAnsiTheme="minorHAnsi" w:cstheme="minorHAnsi"/>
        </w:rPr>
        <w:t xml:space="preserve">nschrijving </w:t>
      </w:r>
      <w:r w:rsidR="007716A0" w:rsidRPr="000A1DB8">
        <w:rPr>
          <w:rFonts w:asciiTheme="minorHAnsi" w:hAnsiTheme="minorHAnsi" w:cstheme="minorHAnsi"/>
        </w:rPr>
        <w:t>de</w:t>
      </w:r>
      <w:r w:rsidR="002A41B8">
        <w:rPr>
          <w:rFonts w:asciiTheme="minorHAnsi" w:hAnsiTheme="minorHAnsi" w:cstheme="minorHAnsi"/>
        </w:rPr>
        <w:t xml:space="preserve"> economisch meest voordelige </w:t>
      </w:r>
      <w:r w:rsidR="00AD382D">
        <w:rPr>
          <w:rFonts w:asciiTheme="minorHAnsi" w:hAnsiTheme="minorHAnsi" w:cstheme="minorHAnsi"/>
        </w:rPr>
        <w:t>i</w:t>
      </w:r>
      <w:r w:rsidR="002A41B8">
        <w:rPr>
          <w:rFonts w:asciiTheme="minorHAnsi" w:hAnsiTheme="minorHAnsi" w:cstheme="minorHAnsi"/>
        </w:rPr>
        <w:t xml:space="preserve">nschrijving op basis van </w:t>
      </w:r>
      <w:r w:rsidR="002A41B8" w:rsidRPr="00946FA4">
        <w:rPr>
          <w:rFonts w:asciiTheme="minorHAnsi" w:hAnsiTheme="minorHAnsi" w:cstheme="minorHAnsi"/>
        </w:rPr>
        <w:t>de</w:t>
      </w:r>
      <w:r w:rsidR="007716A0" w:rsidRPr="00946FA4">
        <w:rPr>
          <w:rFonts w:asciiTheme="minorHAnsi" w:hAnsiTheme="minorHAnsi" w:cstheme="minorHAnsi"/>
        </w:rPr>
        <w:t xml:space="preserve"> </w:t>
      </w:r>
      <w:r w:rsidR="00F826F1" w:rsidRPr="00946FA4">
        <w:rPr>
          <w:rFonts w:asciiTheme="minorHAnsi" w:hAnsiTheme="minorHAnsi" w:cstheme="minorHAnsi"/>
        </w:rPr>
        <w:t>beste prijs-kwaliteitverhouding</w:t>
      </w:r>
      <w:r w:rsidR="00A23638" w:rsidRPr="00946FA4">
        <w:rPr>
          <w:rFonts w:asciiTheme="minorHAnsi" w:hAnsiTheme="minorHAnsi" w:cstheme="minorHAnsi"/>
        </w:rPr>
        <w:t xml:space="preserve"> </w:t>
      </w:r>
      <w:r w:rsidR="00880E7D" w:rsidRPr="00946FA4">
        <w:rPr>
          <w:rFonts w:asciiTheme="minorHAnsi" w:hAnsiTheme="minorHAnsi" w:cstheme="minorHAnsi"/>
        </w:rPr>
        <w:t>is. D</w:t>
      </w:r>
      <w:r w:rsidR="00A43290" w:rsidRPr="00946FA4">
        <w:rPr>
          <w:rFonts w:asciiTheme="minorHAnsi" w:hAnsiTheme="minorHAnsi" w:cstheme="minorHAnsi"/>
        </w:rPr>
        <w:t xml:space="preserve">e wijze waarop dit </w:t>
      </w:r>
      <w:r w:rsidR="00F90AB9" w:rsidRPr="00946FA4">
        <w:rPr>
          <w:rFonts w:asciiTheme="minorHAnsi" w:hAnsiTheme="minorHAnsi" w:cstheme="minorHAnsi"/>
        </w:rPr>
        <w:t>wordt gedaan</w:t>
      </w:r>
      <w:r w:rsidR="00491DF3" w:rsidRPr="00946FA4">
        <w:rPr>
          <w:rFonts w:asciiTheme="minorHAnsi" w:hAnsiTheme="minorHAnsi" w:cstheme="minorHAnsi"/>
        </w:rPr>
        <w:t xml:space="preserve"> </w:t>
      </w:r>
      <w:r w:rsidR="00FE6F78" w:rsidRPr="00946FA4">
        <w:rPr>
          <w:rFonts w:asciiTheme="minorHAnsi" w:hAnsiTheme="minorHAnsi" w:cstheme="minorHAnsi"/>
        </w:rPr>
        <w:t>staat beschreven in hoofdstuk</w:t>
      </w:r>
      <w:r w:rsidR="00491DF3" w:rsidRPr="00946FA4">
        <w:rPr>
          <w:rFonts w:asciiTheme="minorHAnsi" w:hAnsiTheme="minorHAnsi" w:cstheme="minorHAnsi"/>
        </w:rPr>
        <w:t xml:space="preserve"> </w:t>
      </w:r>
      <w:r w:rsidR="000F21CC" w:rsidRPr="00946FA4">
        <w:rPr>
          <w:rFonts w:asciiTheme="minorHAnsi" w:hAnsiTheme="minorHAnsi" w:cstheme="minorHAnsi"/>
        </w:rPr>
        <w:t>5</w:t>
      </w:r>
      <w:r w:rsidR="006C5E05" w:rsidRPr="00946FA4">
        <w:rPr>
          <w:rFonts w:asciiTheme="minorHAnsi" w:hAnsiTheme="minorHAnsi" w:cstheme="minorHAnsi"/>
        </w:rPr>
        <w:t>.</w:t>
      </w:r>
      <w:r w:rsidR="002B08F3" w:rsidRPr="00946FA4">
        <w:rPr>
          <w:rFonts w:asciiTheme="minorHAnsi" w:hAnsiTheme="minorHAnsi" w:cstheme="minorHAnsi"/>
        </w:rPr>
        <w:t xml:space="preserve"> </w:t>
      </w:r>
    </w:p>
    <w:p w14:paraId="1F02E07D" w14:textId="77777777" w:rsidR="007716A0" w:rsidRPr="000A1DB8" w:rsidRDefault="007716A0" w:rsidP="008B5DD1">
      <w:pPr>
        <w:pStyle w:val="Kop2"/>
        <w:numPr>
          <w:ilvl w:val="1"/>
          <w:numId w:val="2"/>
        </w:numPr>
        <w:ind w:left="0"/>
        <w:jc w:val="both"/>
        <w:rPr>
          <w:rFonts w:asciiTheme="minorHAnsi" w:hAnsiTheme="minorHAnsi" w:cstheme="minorHAnsi"/>
          <w:sz w:val="22"/>
        </w:rPr>
      </w:pPr>
      <w:bookmarkStart w:id="183" w:name="_Toc219784252"/>
      <w:bookmarkStart w:id="184" w:name="_Toc495681031"/>
      <w:bookmarkStart w:id="185" w:name="_Toc140867070"/>
      <w:r w:rsidRPr="000A1DB8">
        <w:rPr>
          <w:rFonts w:asciiTheme="minorHAnsi" w:hAnsiTheme="minorHAnsi" w:cstheme="minorHAnsi"/>
          <w:sz w:val="22"/>
        </w:rPr>
        <w:t>Gunning</w:t>
      </w:r>
      <w:bookmarkEnd w:id="183"/>
      <w:r w:rsidR="00E908A7" w:rsidRPr="000A1DB8">
        <w:rPr>
          <w:rFonts w:asciiTheme="minorHAnsi" w:hAnsiTheme="minorHAnsi" w:cstheme="minorHAnsi"/>
          <w:sz w:val="22"/>
        </w:rPr>
        <w:t>sbeslissing</w:t>
      </w:r>
      <w:bookmarkEnd w:id="185"/>
      <w:r w:rsidR="0076399A" w:rsidRPr="000A1DB8">
        <w:rPr>
          <w:rFonts w:asciiTheme="minorHAnsi" w:hAnsiTheme="minorHAnsi" w:cstheme="minorHAnsi"/>
          <w:sz w:val="22"/>
        </w:rPr>
        <w:t xml:space="preserve"> </w:t>
      </w:r>
      <w:bookmarkEnd w:id="184"/>
    </w:p>
    <w:p w14:paraId="0869766D" w14:textId="237F03D0" w:rsidR="00CB6C5C" w:rsidRDefault="000A4BC1" w:rsidP="008B5DD1">
      <w:pPr>
        <w:jc w:val="both"/>
        <w:rPr>
          <w:rFonts w:asciiTheme="minorHAnsi" w:hAnsiTheme="minorHAnsi"/>
        </w:rPr>
      </w:pPr>
      <w:r w:rsidRPr="00C44F00">
        <w:rPr>
          <w:rFonts w:asciiTheme="minorHAnsi" w:hAnsiTheme="minorHAnsi"/>
        </w:rPr>
        <w:t xml:space="preserve">Na beoordeling van alle </w:t>
      </w:r>
      <w:r w:rsidR="00AD382D" w:rsidRPr="00C44F00">
        <w:rPr>
          <w:rFonts w:asciiTheme="minorHAnsi" w:hAnsiTheme="minorHAnsi"/>
        </w:rPr>
        <w:t>i</w:t>
      </w:r>
      <w:r w:rsidRPr="00C44F00">
        <w:rPr>
          <w:rFonts w:asciiTheme="minorHAnsi" w:hAnsiTheme="minorHAnsi"/>
        </w:rPr>
        <w:t>nschrijvingen</w:t>
      </w:r>
      <w:r w:rsidR="007969A3" w:rsidRPr="00C44F00">
        <w:rPr>
          <w:rFonts w:asciiTheme="minorHAnsi" w:hAnsiTheme="minorHAnsi"/>
        </w:rPr>
        <w:t>,</w:t>
      </w:r>
      <w:r w:rsidRPr="00C44F00">
        <w:rPr>
          <w:rFonts w:asciiTheme="minorHAnsi" w:hAnsiTheme="minorHAnsi"/>
        </w:rPr>
        <w:t xml:space="preserve"> die voor beoordeling in aanmerking komen, maakt </w:t>
      </w:r>
      <w:r w:rsidR="00A47680" w:rsidRPr="00C44F00">
        <w:rPr>
          <w:rFonts w:asciiTheme="minorHAnsi" w:hAnsiTheme="minorHAnsi"/>
        </w:rPr>
        <w:t xml:space="preserve">de </w:t>
      </w:r>
      <w:r w:rsidR="00AD382D" w:rsidRPr="00C44F00">
        <w:rPr>
          <w:rFonts w:asciiTheme="minorHAnsi" w:hAnsiTheme="minorHAnsi"/>
        </w:rPr>
        <w:t>a</w:t>
      </w:r>
      <w:r w:rsidR="00F73C90" w:rsidRPr="00C44F00">
        <w:rPr>
          <w:rFonts w:asciiTheme="minorHAnsi" w:hAnsiTheme="minorHAnsi"/>
        </w:rPr>
        <w:t xml:space="preserve">anbestedende </w:t>
      </w:r>
      <w:r w:rsidR="00AD382D" w:rsidRPr="00C44F00">
        <w:rPr>
          <w:rFonts w:asciiTheme="minorHAnsi" w:hAnsiTheme="minorHAnsi"/>
        </w:rPr>
        <w:t>d</w:t>
      </w:r>
      <w:r w:rsidR="00F73C90" w:rsidRPr="00C44F00">
        <w:rPr>
          <w:rFonts w:asciiTheme="minorHAnsi" w:hAnsiTheme="minorHAnsi"/>
        </w:rPr>
        <w:t>ienst</w:t>
      </w:r>
      <w:r w:rsidR="00A47680" w:rsidRPr="00C44F00">
        <w:rPr>
          <w:rFonts w:asciiTheme="minorHAnsi" w:hAnsiTheme="minorHAnsi"/>
        </w:rPr>
        <w:t xml:space="preserve"> </w:t>
      </w:r>
      <w:r w:rsidRPr="00C44F00">
        <w:rPr>
          <w:rFonts w:asciiTheme="minorHAnsi" w:hAnsiTheme="minorHAnsi"/>
        </w:rPr>
        <w:t xml:space="preserve">de gunningsbeslissing </w:t>
      </w:r>
      <w:r w:rsidR="007967F8" w:rsidRPr="00C44F00">
        <w:rPr>
          <w:rFonts w:asciiTheme="minorHAnsi" w:hAnsiTheme="minorHAnsi"/>
        </w:rPr>
        <w:t xml:space="preserve">op dezelfde datum </w:t>
      </w:r>
      <w:r w:rsidRPr="00C44F00">
        <w:rPr>
          <w:rFonts w:asciiTheme="minorHAnsi" w:hAnsiTheme="minorHAnsi"/>
        </w:rPr>
        <w:t xml:space="preserve">bekend aan alle </w:t>
      </w:r>
      <w:r w:rsidR="00AD382D" w:rsidRPr="00C44F00">
        <w:rPr>
          <w:rFonts w:asciiTheme="minorHAnsi" w:hAnsiTheme="minorHAnsi"/>
        </w:rPr>
        <w:t>i</w:t>
      </w:r>
      <w:r w:rsidR="00AB323F" w:rsidRPr="00C44F00">
        <w:rPr>
          <w:rFonts w:asciiTheme="minorHAnsi" w:hAnsiTheme="minorHAnsi"/>
        </w:rPr>
        <w:t>nschrijvers</w:t>
      </w:r>
      <w:r w:rsidRPr="00C44F00">
        <w:rPr>
          <w:rFonts w:asciiTheme="minorHAnsi" w:hAnsiTheme="minorHAnsi"/>
        </w:rPr>
        <w:t xml:space="preserve"> middels het </w:t>
      </w:r>
      <w:r w:rsidR="00AD382D" w:rsidRPr="00C44F00">
        <w:rPr>
          <w:rFonts w:asciiTheme="minorHAnsi" w:hAnsiTheme="minorHAnsi"/>
        </w:rPr>
        <w:t>a</w:t>
      </w:r>
      <w:r w:rsidRPr="00C44F00">
        <w:rPr>
          <w:rFonts w:asciiTheme="minorHAnsi" w:hAnsiTheme="minorHAnsi"/>
        </w:rPr>
        <w:t>anbestedingsplatform. Aan de gunningsbeslissing kunnen geen rechten worden ontleend</w:t>
      </w:r>
      <w:r w:rsidR="00A47680" w:rsidRPr="00C44F00">
        <w:rPr>
          <w:rFonts w:asciiTheme="minorHAnsi" w:hAnsiTheme="minorHAnsi"/>
        </w:rPr>
        <w:t>. D</w:t>
      </w:r>
      <w:r w:rsidR="00F6227E" w:rsidRPr="00C44F00">
        <w:rPr>
          <w:rFonts w:asciiTheme="minorHAnsi" w:hAnsiTheme="minorHAnsi"/>
        </w:rPr>
        <w:t xml:space="preserve">eze beslissing </w:t>
      </w:r>
      <w:r w:rsidR="00A47680" w:rsidRPr="00C44F00">
        <w:rPr>
          <w:rFonts w:asciiTheme="minorHAnsi" w:hAnsiTheme="minorHAnsi"/>
        </w:rPr>
        <w:t xml:space="preserve">houdt niet </w:t>
      </w:r>
      <w:r w:rsidR="00F6227E" w:rsidRPr="00C44F00">
        <w:rPr>
          <w:rFonts w:asciiTheme="minorHAnsi" w:hAnsiTheme="minorHAnsi"/>
        </w:rPr>
        <w:t>de aanvaarding van een aanbod in</w:t>
      </w:r>
      <w:r w:rsidRPr="00C44F00">
        <w:rPr>
          <w:rFonts w:asciiTheme="minorHAnsi" w:hAnsiTheme="minorHAnsi"/>
        </w:rPr>
        <w:t xml:space="preserve">. </w:t>
      </w:r>
      <w:r w:rsidR="002B08F3" w:rsidRPr="00C44F00">
        <w:rPr>
          <w:rFonts w:asciiTheme="minorHAnsi" w:hAnsiTheme="minorHAnsi"/>
        </w:rPr>
        <w:t xml:space="preserve">Na bekendmaking van de gunningsbeslissing is </w:t>
      </w:r>
      <w:r w:rsidR="00AD382D" w:rsidRPr="00C44F00">
        <w:rPr>
          <w:rFonts w:asciiTheme="minorHAnsi" w:hAnsiTheme="minorHAnsi"/>
        </w:rPr>
        <w:t>o</w:t>
      </w:r>
      <w:r w:rsidR="002B08F3" w:rsidRPr="00C44F00">
        <w:rPr>
          <w:rFonts w:asciiTheme="minorHAnsi" w:hAnsiTheme="minorHAnsi"/>
        </w:rPr>
        <w:t xml:space="preserve">pdrachtgever niet verplicht daadwerkelijk een </w:t>
      </w:r>
      <w:r w:rsidR="00AD382D" w:rsidRPr="00C44F00">
        <w:rPr>
          <w:rFonts w:asciiTheme="minorHAnsi" w:hAnsiTheme="minorHAnsi"/>
        </w:rPr>
        <w:t>o</w:t>
      </w:r>
      <w:r w:rsidR="002B08F3" w:rsidRPr="00C44F00">
        <w:rPr>
          <w:rFonts w:asciiTheme="minorHAnsi" w:hAnsiTheme="minorHAnsi"/>
        </w:rPr>
        <w:t xml:space="preserve">vereenkomst met de </w:t>
      </w:r>
      <w:r w:rsidR="007967F8" w:rsidRPr="00C44F00">
        <w:rPr>
          <w:rFonts w:asciiTheme="minorHAnsi" w:hAnsiTheme="minorHAnsi"/>
        </w:rPr>
        <w:t xml:space="preserve">betreffende (winnende) </w:t>
      </w:r>
      <w:r w:rsidR="00AD382D" w:rsidRPr="00C44F00">
        <w:rPr>
          <w:rFonts w:asciiTheme="minorHAnsi" w:hAnsiTheme="minorHAnsi"/>
        </w:rPr>
        <w:t>i</w:t>
      </w:r>
      <w:r w:rsidR="00AB323F" w:rsidRPr="00C44F00">
        <w:rPr>
          <w:rFonts w:asciiTheme="minorHAnsi" w:hAnsiTheme="minorHAnsi"/>
        </w:rPr>
        <w:t>nschrijver</w:t>
      </w:r>
      <w:r w:rsidR="007967F8" w:rsidRPr="00C44F00">
        <w:rPr>
          <w:rFonts w:asciiTheme="minorHAnsi" w:hAnsiTheme="minorHAnsi"/>
        </w:rPr>
        <w:t>(s)</w:t>
      </w:r>
      <w:r w:rsidR="002B08F3" w:rsidRPr="00C44F00">
        <w:rPr>
          <w:rFonts w:asciiTheme="minorHAnsi" w:hAnsiTheme="minorHAnsi"/>
        </w:rPr>
        <w:t xml:space="preserve"> te sluiten.</w:t>
      </w:r>
      <w:r w:rsidR="00D230E1" w:rsidRPr="00C44F00">
        <w:rPr>
          <w:rFonts w:asciiTheme="minorHAnsi" w:hAnsiTheme="minorHAnsi"/>
        </w:rPr>
        <w:t xml:space="preserve"> Aanbestedende dienst behoudt zich het recht voor een verificatiegesprek te voeren met de gegunde inschrijver alvorens tot definitieve gunning over te gaan</w:t>
      </w:r>
      <w:r w:rsidR="00071581" w:rsidRPr="00C44F00">
        <w:rPr>
          <w:rFonts w:asciiTheme="minorHAnsi" w:hAnsiTheme="minorHAnsi"/>
        </w:rPr>
        <w:t xml:space="preserve"> voor toelichting van de inschrijving</w:t>
      </w:r>
      <w:r w:rsidR="001E1494" w:rsidRPr="00C44F00">
        <w:rPr>
          <w:rFonts w:asciiTheme="minorHAnsi" w:hAnsiTheme="minorHAnsi"/>
        </w:rPr>
        <w:t xml:space="preserve">. Mocht naar aanleiding van dit verificatiegesprek </w:t>
      </w:r>
      <w:r w:rsidR="004D5701" w:rsidRPr="00C44F00">
        <w:rPr>
          <w:rFonts w:asciiTheme="minorHAnsi" w:hAnsiTheme="minorHAnsi"/>
        </w:rPr>
        <w:t>geconstateerd worden dat inschrijver niet aan de gestelde eisen voldoet, kan inschrijver alsnog uitgesloten worden van de</w:t>
      </w:r>
      <w:r w:rsidR="00693C0C" w:rsidRPr="00C44F00">
        <w:rPr>
          <w:rFonts w:asciiTheme="minorHAnsi" w:hAnsiTheme="minorHAnsi"/>
        </w:rPr>
        <w:t xml:space="preserve"> procedure. </w:t>
      </w:r>
      <w:bookmarkStart w:id="186" w:name="_Toc219784266"/>
      <w:bookmarkStart w:id="187" w:name="_Ref317445602"/>
      <w:bookmarkStart w:id="188" w:name="_Ref317446488"/>
      <w:bookmarkStart w:id="189" w:name="_Ref317448450"/>
      <w:bookmarkStart w:id="190" w:name="_Ref317448454"/>
      <w:bookmarkStart w:id="191" w:name="_Ref350938750"/>
      <w:bookmarkStart w:id="192" w:name="_Ref357776690"/>
      <w:bookmarkStart w:id="193" w:name="_Toc495681032"/>
      <w:r w:rsidR="007716A0" w:rsidRPr="00C44F00">
        <w:rPr>
          <w:rFonts w:asciiTheme="minorHAnsi" w:hAnsiTheme="minorHAnsi"/>
        </w:rPr>
        <w:t>Eisen aan de</w:t>
      </w:r>
      <w:r w:rsidR="00AD382D" w:rsidRPr="00C44F00">
        <w:rPr>
          <w:rFonts w:asciiTheme="minorHAnsi" w:hAnsiTheme="minorHAnsi"/>
        </w:rPr>
        <w:t xml:space="preserve"> </w:t>
      </w:r>
      <w:bookmarkEnd w:id="186"/>
      <w:bookmarkEnd w:id="187"/>
      <w:bookmarkEnd w:id="188"/>
      <w:bookmarkEnd w:id="189"/>
      <w:bookmarkEnd w:id="190"/>
      <w:bookmarkEnd w:id="191"/>
      <w:bookmarkEnd w:id="192"/>
      <w:bookmarkEnd w:id="193"/>
      <w:r w:rsidR="00AD382D" w:rsidRPr="00C44F00">
        <w:rPr>
          <w:rFonts w:asciiTheme="minorHAnsi" w:hAnsiTheme="minorHAnsi"/>
        </w:rPr>
        <w:t>i</w:t>
      </w:r>
      <w:r w:rsidR="00AB323F" w:rsidRPr="00C44F00">
        <w:rPr>
          <w:rFonts w:asciiTheme="minorHAnsi" w:hAnsiTheme="minorHAnsi"/>
        </w:rPr>
        <w:t>nschrijver</w:t>
      </w:r>
    </w:p>
    <w:p w14:paraId="5AC20B2B" w14:textId="77777777" w:rsidR="00CB6C5C" w:rsidRDefault="00CB6C5C" w:rsidP="008B5DD1">
      <w:pPr>
        <w:spacing w:after="200" w:line="276" w:lineRule="auto"/>
        <w:jc w:val="both"/>
        <w:rPr>
          <w:rFonts w:asciiTheme="minorHAnsi" w:hAnsiTheme="minorHAnsi"/>
        </w:rPr>
      </w:pPr>
      <w:r>
        <w:rPr>
          <w:rFonts w:asciiTheme="minorHAnsi" w:hAnsiTheme="minorHAnsi"/>
        </w:rPr>
        <w:br w:type="page"/>
      </w:r>
    </w:p>
    <w:p w14:paraId="23843F59" w14:textId="644D0C42" w:rsidR="007716A0" w:rsidRPr="00CB6C5C" w:rsidRDefault="00CB6C5C" w:rsidP="008B5DD1">
      <w:pPr>
        <w:pStyle w:val="Kop1"/>
        <w:ind w:left="-284"/>
        <w:jc w:val="both"/>
        <w:rPr>
          <w:rFonts w:asciiTheme="minorHAnsi" w:hAnsiTheme="minorHAnsi" w:cstheme="minorHAnsi"/>
          <w:sz w:val="24"/>
        </w:rPr>
      </w:pPr>
      <w:bookmarkStart w:id="194" w:name="_Toc140867071"/>
      <w:r w:rsidRPr="00CB6C5C">
        <w:rPr>
          <w:rFonts w:asciiTheme="minorHAnsi" w:hAnsiTheme="minorHAnsi" w:cstheme="minorHAnsi"/>
          <w:sz w:val="24"/>
        </w:rPr>
        <w:lastRenderedPageBreak/>
        <w:t>Eisen aan de inschrijver</w:t>
      </w:r>
      <w:bookmarkEnd w:id="194"/>
    </w:p>
    <w:p w14:paraId="50F0E1C1" w14:textId="77777777" w:rsidR="00E7665A" w:rsidRDefault="00E7665A" w:rsidP="008B5DD1">
      <w:pPr>
        <w:pStyle w:val="Kop2"/>
        <w:numPr>
          <w:ilvl w:val="1"/>
          <w:numId w:val="2"/>
        </w:numPr>
        <w:ind w:left="0"/>
        <w:jc w:val="both"/>
        <w:rPr>
          <w:rFonts w:asciiTheme="minorHAnsi" w:hAnsiTheme="minorHAnsi" w:cstheme="minorHAnsi"/>
          <w:sz w:val="22"/>
        </w:rPr>
      </w:pPr>
      <w:bookmarkStart w:id="195" w:name="_Toc140867072"/>
      <w:r w:rsidRPr="000A1DB8">
        <w:rPr>
          <w:rFonts w:asciiTheme="minorHAnsi" w:hAnsiTheme="minorHAnsi" w:cstheme="minorHAnsi"/>
          <w:sz w:val="22"/>
        </w:rPr>
        <w:t>Algemene informatie</w:t>
      </w:r>
      <w:bookmarkEnd w:id="195"/>
    </w:p>
    <w:p w14:paraId="6E38A38D" w14:textId="7B143286" w:rsidR="009D7D3A" w:rsidRPr="00C10012" w:rsidRDefault="00A0710C" w:rsidP="008B5DD1">
      <w:pPr>
        <w:jc w:val="both"/>
        <w:rPr>
          <w:rFonts w:asciiTheme="minorHAnsi" w:hAnsiTheme="minorHAnsi"/>
        </w:rPr>
      </w:pPr>
      <w:r>
        <w:rPr>
          <w:rFonts w:asciiTheme="minorHAnsi" w:hAnsiTheme="minorHAnsi"/>
        </w:rPr>
        <w:t>Opdrachtgever</w:t>
      </w:r>
      <w:r w:rsidRPr="005265B7">
        <w:rPr>
          <w:rFonts w:asciiTheme="minorHAnsi" w:hAnsiTheme="minorHAnsi"/>
        </w:rPr>
        <w:t xml:space="preserve"> </w:t>
      </w:r>
      <w:r w:rsidR="00C10012" w:rsidRPr="005265B7">
        <w:rPr>
          <w:rFonts w:asciiTheme="minorHAnsi" w:hAnsiTheme="minorHAnsi"/>
        </w:rPr>
        <w:t>toets</w:t>
      </w:r>
      <w:r>
        <w:rPr>
          <w:rFonts w:asciiTheme="minorHAnsi" w:hAnsiTheme="minorHAnsi"/>
        </w:rPr>
        <w:t>t</w:t>
      </w:r>
      <w:r w:rsidR="00C10012" w:rsidRPr="005265B7">
        <w:rPr>
          <w:rFonts w:asciiTheme="minorHAnsi" w:hAnsiTheme="minorHAnsi"/>
        </w:rPr>
        <w:t xml:space="preserve"> </w:t>
      </w:r>
      <w:r>
        <w:rPr>
          <w:rFonts w:asciiTheme="minorHAnsi" w:hAnsiTheme="minorHAnsi"/>
        </w:rPr>
        <w:t>de</w:t>
      </w:r>
      <w:r w:rsidR="00C10012" w:rsidRPr="005265B7">
        <w:rPr>
          <w:rFonts w:asciiTheme="minorHAnsi" w:hAnsiTheme="minorHAnsi"/>
        </w:rPr>
        <w:t xml:space="preserve"> </w:t>
      </w:r>
      <w:r w:rsidR="00AD382D">
        <w:rPr>
          <w:rFonts w:asciiTheme="minorHAnsi" w:hAnsiTheme="minorHAnsi"/>
        </w:rPr>
        <w:t>i</w:t>
      </w:r>
      <w:r w:rsidR="00C10012" w:rsidRPr="005265B7">
        <w:rPr>
          <w:rFonts w:asciiTheme="minorHAnsi" w:hAnsiTheme="minorHAnsi"/>
        </w:rPr>
        <w:t>nschrijv</w:t>
      </w:r>
      <w:r w:rsidR="00035A97">
        <w:rPr>
          <w:rFonts w:asciiTheme="minorHAnsi" w:hAnsiTheme="minorHAnsi"/>
        </w:rPr>
        <w:t xml:space="preserve">er </w:t>
      </w:r>
      <w:r>
        <w:rPr>
          <w:rFonts w:asciiTheme="minorHAnsi" w:hAnsiTheme="minorHAnsi"/>
        </w:rPr>
        <w:t>aan</w:t>
      </w:r>
      <w:r w:rsidR="00C10012" w:rsidRPr="005265B7">
        <w:rPr>
          <w:rFonts w:asciiTheme="minorHAnsi" w:hAnsiTheme="minorHAnsi"/>
        </w:rPr>
        <w:t xml:space="preserve"> de </w:t>
      </w:r>
      <w:r w:rsidR="00AD382D">
        <w:rPr>
          <w:rFonts w:asciiTheme="minorHAnsi" w:hAnsiTheme="minorHAnsi"/>
        </w:rPr>
        <w:t>u</w:t>
      </w:r>
      <w:r w:rsidR="004A7CE9">
        <w:rPr>
          <w:rFonts w:asciiTheme="minorHAnsi" w:hAnsiTheme="minorHAnsi"/>
        </w:rPr>
        <w:t>itsluitingsgronden</w:t>
      </w:r>
      <w:r w:rsidR="00C10012" w:rsidRPr="005265B7">
        <w:rPr>
          <w:rFonts w:asciiTheme="minorHAnsi" w:hAnsiTheme="minorHAnsi"/>
        </w:rPr>
        <w:t xml:space="preserve"> en </w:t>
      </w:r>
      <w:r w:rsidR="00AD382D">
        <w:rPr>
          <w:rFonts w:asciiTheme="minorHAnsi" w:hAnsiTheme="minorHAnsi"/>
        </w:rPr>
        <w:t>g</w:t>
      </w:r>
      <w:r w:rsidR="004A7CE9">
        <w:rPr>
          <w:rFonts w:asciiTheme="minorHAnsi" w:hAnsiTheme="minorHAnsi"/>
        </w:rPr>
        <w:t>eschiktheidseisen</w:t>
      </w:r>
      <w:r w:rsidR="00C10012" w:rsidRPr="005265B7">
        <w:rPr>
          <w:rFonts w:asciiTheme="minorHAnsi" w:hAnsiTheme="minorHAnsi"/>
        </w:rPr>
        <w:t xml:space="preserve"> zoals geformuleerd in onderstaande paragrafen. De basis voor deze </w:t>
      </w:r>
      <w:r w:rsidR="00AD382D">
        <w:rPr>
          <w:rFonts w:asciiTheme="minorHAnsi" w:hAnsiTheme="minorHAnsi"/>
        </w:rPr>
        <w:t>u</w:t>
      </w:r>
      <w:r w:rsidR="004A7CE9">
        <w:rPr>
          <w:rFonts w:asciiTheme="minorHAnsi" w:hAnsiTheme="minorHAnsi"/>
        </w:rPr>
        <w:t>itsluitingsgronden</w:t>
      </w:r>
      <w:r w:rsidR="00C10012" w:rsidRPr="005265B7">
        <w:rPr>
          <w:rFonts w:asciiTheme="minorHAnsi" w:hAnsiTheme="minorHAnsi"/>
        </w:rPr>
        <w:t xml:space="preserve"> en </w:t>
      </w:r>
      <w:r w:rsidR="00AD382D">
        <w:rPr>
          <w:rFonts w:asciiTheme="minorHAnsi" w:hAnsiTheme="minorHAnsi"/>
        </w:rPr>
        <w:t>g</w:t>
      </w:r>
      <w:r w:rsidR="004A7CE9">
        <w:rPr>
          <w:rFonts w:asciiTheme="minorHAnsi" w:hAnsiTheme="minorHAnsi"/>
        </w:rPr>
        <w:t>eschiktheidseisen</w:t>
      </w:r>
      <w:r w:rsidR="00C10012" w:rsidRPr="005265B7">
        <w:rPr>
          <w:rFonts w:asciiTheme="minorHAnsi" w:hAnsiTheme="minorHAnsi"/>
        </w:rPr>
        <w:t xml:space="preserve"> vormt de Aanbestedingswet.</w:t>
      </w:r>
      <w:r w:rsidR="005265B7">
        <w:rPr>
          <w:rFonts w:asciiTheme="minorHAnsi" w:hAnsiTheme="minorHAnsi"/>
        </w:rPr>
        <w:t xml:space="preserve"> </w:t>
      </w:r>
      <w:r w:rsidR="005265B7" w:rsidRPr="005265B7">
        <w:rPr>
          <w:rFonts w:asciiTheme="minorHAnsi" w:hAnsiTheme="minorHAnsi"/>
        </w:rPr>
        <w:t xml:space="preserve">Is een </w:t>
      </w:r>
      <w:r w:rsidR="00AD382D">
        <w:rPr>
          <w:rFonts w:asciiTheme="minorHAnsi" w:hAnsiTheme="minorHAnsi"/>
        </w:rPr>
        <w:t>u</w:t>
      </w:r>
      <w:r w:rsidR="005265B7" w:rsidRPr="005265B7">
        <w:rPr>
          <w:rFonts w:asciiTheme="minorHAnsi" w:hAnsiTheme="minorHAnsi"/>
        </w:rPr>
        <w:t xml:space="preserve">itsluitingsgrond van toepassing? Dan wordt </w:t>
      </w:r>
      <w:r>
        <w:rPr>
          <w:rFonts w:asciiTheme="minorHAnsi" w:hAnsiTheme="minorHAnsi"/>
        </w:rPr>
        <w:t>de</w:t>
      </w:r>
      <w:r w:rsidRPr="005265B7">
        <w:rPr>
          <w:rFonts w:asciiTheme="minorHAnsi" w:hAnsiTheme="minorHAnsi"/>
        </w:rPr>
        <w:t xml:space="preserve"> </w:t>
      </w:r>
      <w:r w:rsidR="00AD382D">
        <w:rPr>
          <w:rFonts w:asciiTheme="minorHAnsi" w:hAnsiTheme="minorHAnsi"/>
        </w:rPr>
        <w:t>i</w:t>
      </w:r>
      <w:r w:rsidR="005265B7" w:rsidRPr="005265B7">
        <w:rPr>
          <w:rFonts w:asciiTheme="minorHAnsi" w:hAnsiTheme="minorHAnsi"/>
        </w:rPr>
        <w:t xml:space="preserve">nschrijving terzijde gelegd en wordt </w:t>
      </w:r>
      <w:r w:rsidR="00AD382D">
        <w:rPr>
          <w:rFonts w:asciiTheme="minorHAnsi" w:hAnsiTheme="minorHAnsi"/>
        </w:rPr>
        <w:t>i</w:t>
      </w:r>
      <w:r>
        <w:rPr>
          <w:rFonts w:asciiTheme="minorHAnsi" w:hAnsiTheme="minorHAnsi"/>
        </w:rPr>
        <w:t>nschrijver</w:t>
      </w:r>
      <w:r w:rsidR="005265B7" w:rsidRPr="005265B7">
        <w:rPr>
          <w:rFonts w:asciiTheme="minorHAnsi" w:hAnsiTheme="minorHAnsi"/>
        </w:rPr>
        <w:t xml:space="preserve"> uitgesloten van verdere deelname aan deze aanbestedingsprocedure</w:t>
      </w:r>
      <w:r w:rsidR="005265B7">
        <w:rPr>
          <w:rFonts w:asciiTheme="minorHAnsi" w:hAnsiTheme="minorHAnsi"/>
        </w:rPr>
        <w:t>.</w:t>
      </w:r>
      <w:r w:rsidR="00C10012" w:rsidRPr="005265B7">
        <w:rPr>
          <w:rFonts w:asciiTheme="minorHAnsi" w:hAnsiTheme="minorHAnsi"/>
        </w:rPr>
        <w:t xml:space="preserve"> </w:t>
      </w:r>
      <w:r w:rsidR="00767854" w:rsidRPr="00767854">
        <w:rPr>
          <w:rFonts w:asciiTheme="minorHAnsi" w:hAnsiTheme="minorHAnsi"/>
        </w:rPr>
        <w:t xml:space="preserve">Opdrachtgever kan besluiten hiervan af te zien met analoge toepassing van artikelen 2.86a, 287a en 2.88 </w:t>
      </w:r>
      <w:r w:rsidR="004A67DE">
        <w:rPr>
          <w:rFonts w:asciiTheme="minorHAnsi" w:hAnsiTheme="minorHAnsi"/>
        </w:rPr>
        <w:t xml:space="preserve">van de </w:t>
      </w:r>
      <w:r w:rsidR="00767854" w:rsidRPr="00767854">
        <w:rPr>
          <w:rFonts w:asciiTheme="minorHAnsi" w:hAnsiTheme="minorHAnsi"/>
        </w:rPr>
        <w:t>Aanbestedingswet.</w:t>
      </w:r>
      <w:r w:rsidR="00767854">
        <w:rPr>
          <w:rFonts w:asciiTheme="minorHAnsi" w:hAnsiTheme="minorHAnsi"/>
        </w:rPr>
        <w:t xml:space="preserve"> </w:t>
      </w:r>
      <w:r w:rsidR="00C10012" w:rsidRPr="005265B7">
        <w:rPr>
          <w:rFonts w:asciiTheme="minorHAnsi" w:hAnsiTheme="minorHAnsi"/>
        </w:rPr>
        <w:t xml:space="preserve">Voldoet </w:t>
      </w:r>
      <w:r>
        <w:rPr>
          <w:rFonts w:asciiTheme="minorHAnsi" w:hAnsiTheme="minorHAnsi"/>
        </w:rPr>
        <w:t xml:space="preserve">een </w:t>
      </w:r>
      <w:r w:rsidR="00AD382D">
        <w:rPr>
          <w:rFonts w:asciiTheme="minorHAnsi" w:hAnsiTheme="minorHAnsi"/>
        </w:rPr>
        <w:t>i</w:t>
      </w:r>
      <w:r>
        <w:rPr>
          <w:rFonts w:asciiTheme="minorHAnsi" w:hAnsiTheme="minorHAnsi"/>
        </w:rPr>
        <w:t>nsch</w:t>
      </w:r>
      <w:r w:rsidR="00DB7324">
        <w:rPr>
          <w:rFonts w:asciiTheme="minorHAnsi" w:hAnsiTheme="minorHAnsi"/>
        </w:rPr>
        <w:t>r</w:t>
      </w:r>
      <w:r>
        <w:rPr>
          <w:rFonts w:asciiTheme="minorHAnsi" w:hAnsiTheme="minorHAnsi"/>
        </w:rPr>
        <w:t xml:space="preserve">ijver </w:t>
      </w:r>
      <w:r w:rsidR="00C10012" w:rsidRPr="005265B7">
        <w:rPr>
          <w:rFonts w:asciiTheme="minorHAnsi" w:hAnsiTheme="minorHAnsi"/>
        </w:rPr>
        <w:t xml:space="preserve">niet aan de </w:t>
      </w:r>
      <w:r w:rsidR="00AD382D">
        <w:rPr>
          <w:rFonts w:asciiTheme="minorHAnsi" w:hAnsiTheme="minorHAnsi"/>
        </w:rPr>
        <w:t>g</w:t>
      </w:r>
      <w:r w:rsidR="004A7CE9">
        <w:rPr>
          <w:rFonts w:asciiTheme="minorHAnsi" w:hAnsiTheme="minorHAnsi"/>
        </w:rPr>
        <w:t>eschiktheidseisen</w:t>
      </w:r>
      <w:r w:rsidR="00C10012" w:rsidRPr="005265B7">
        <w:rPr>
          <w:rFonts w:asciiTheme="minorHAnsi" w:hAnsiTheme="minorHAnsi"/>
        </w:rPr>
        <w:t xml:space="preserve">? Dan wordt </w:t>
      </w:r>
      <w:r>
        <w:rPr>
          <w:rFonts w:asciiTheme="minorHAnsi" w:hAnsiTheme="minorHAnsi"/>
        </w:rPr>
        <w:t>de</w:t>
      </w:r>
      <w:r w:rsidR="00AD382D">
        <w:rPr>
          <w:rFonts w:asciiTheme="minorHAnsi" w:hAnsiTheme="minorHAnsi"/>
        </w:rPr>
        <w:t xml:space="preserve"> i</w:t>
      </w:r>
      <w:r w:rsidR="00244AA3" w:rsidRPr="005265B7">
        <w:rPr>
          <w:rFonts w:asciiTheme="minorHAnsi" w:hAnsiTheme="minorHAnsi"/>
        </w:rPr>
        <w:t xml:space="preserve">nschrijving </w:t>
      </w:r>
      <w:r w:rsidR="00C10012" w:rsidRPr="005265B7">
        <w:rPr>
          <w:rFonts w:asciiTheme="minorHAnsi" w:hAnsiTheme="minorHAnsi"/>
        </w:rPr>
        <w:t xml:space="preserve">terzijde gelegd en wordt </w:t>
      </w:r>
      <w:r w:rsidR="00AD382D">
        <w:rPr>
          <w:rFonts w:asciiTheme="minorHAnsi" w:hAnsiTheme="minorHAnsi"/>
        </w:rPr>
        <w:t>i</w:t>
      </w:r>
      <w:r>
        <w:rPr>
          <w:rFonts w:asciiTheme="minorHAnsi" w:hAnsiTheme="minorHAnsi"/>
        </w:rPr>
        <w:t>nschrijver</w:t>
      </w:r>
      <w:r w:rsidRPr="005265B7">
        <w:rPr>
          <w:rFonts w:asciiTheme="minorHAnsi" w:hAnsiTheme="minorHAnsi"/>
        </w:rPr>
        <w:t xml:space="preserve"> </w:t>
      </w:r>
      <w:r w:rsidR="00C10012" w:rsidRPr="005265B7">
        <w:rPr>
          <w:rFonts w:asciiTheme="minorHAnsi" w:hAnsiTheme="minorHAnsi"/>
        </w:rPr>
        <w:t>uitgesloten van verdere deelname aa</w:t>
      </w:r>
      <w:r w:rsidR="009D7D3A" w:rsidRPr="005265B7">
        <w:rPr>
          <w:rFonts w:asciiTheme="minorHAnsi" w:hAnsiTheme="minorHAnsi"/>
        </w:rPr>
        <w:t xml:space="preserve">n deze aanbestedingsprocedure. </w:t>
      </w:r>
    </w:p>
    <w:p w14:paraId="0DE75894" w14:textId="3C3EC799" w:rsidR="00C10012" w:rsidRPr="00C10012" w:rsidRDefault="004A7CE9" w:rsidP="008B5DD1">
      <w:pPr>
        <w:pStyle w:val="Kop2"/>
        <w:numPr>
          <w:ilvl w:val="1"/>
          <w:numId w:val="2"/>
        </w:numPr>
        <w:ind w:left="0"/>
        <w:jc w:val="both"/>
        <w:rPr>
          <w:rFonts w:asciiTheme="minorHAnsi" w:hAnsiTheme="minorHAnsi"/>
        </w:rPr>
      </w:pPr>
      <w:bookmarkStart w:id="196" w:name="_Toc140867073"/>
      <w:r>
        <w:rPr>
          <w:rFonts w:asciiTheme="minorHAnsi" w:hAnsiTheme="minorHAnsi" w:cstheme="minorHAnsi"/>
          <w:sz w:val="22"/>
        </w:rPr>
        <w:t>Uitsluitingsgronden</w:t>
      </w:r>
      <w:bookmarkEnd w:id="196"/>
    </w:p>
    <w:p w14:paraId="7F3DDF15" w14:textId="3668CDEA" w:rsidR="00C10012" w:rsidRPr="00C10012" w:rsidRDefault="00C10012" w:rsidP="008B5DD1">
      <w:pPr>
        <w:jc w:val="both"/>
        <w:rPr>
          <w:rFonts w:asciiTheme="minorHAnsi" w:hAnsiTheme="minorHAnsi"/>
        </w:rPr>
      </w:pPr>
      <w:r w:rsidRPr="00C10012">
        <w:rPr>
          <w:rFonts w:asciiTheme="minorHAnsi" w:hAnsiTheme="minorHAnsi"/>
        </w:rPr>
        <w:t xml:space="preserve">In artikel 2.86 en 2.87 van de Aanbestedingswet staat beschreven in welke gevallen </w:t>
      </w:r>
      <w:r w:rsidR="00657BA2">
        <w:rPr>
          <w:rFonts w:asciiTheme="minorHAnsi" w:hAnsiTheme="minorHAnsi"/>
        </w:rPr>
        <w:t>Inschrijver</w:t>
      </w:r>
      <w:r w:rsidRPr="00C10012">
        <w:rPr>
          <w:rFonts w:asciiTheme="minorHAnsi" w:hAnsiTheme="minorHAnsi"/>
        </w:rPr>
        <w:t xml:space="preserve"> </w:t>
      </w:r>
      <w:r w:rsidR="00657BA2">
        <w:rPr>
          <w:rFonts w:asciiTheme="minorHAnsi" w:hAnsiTheme="minorHAnsi"/>
        </w:rPr>
        <w:t>kan worden uitgesloten</w:t>
      </w:r>
      <w:r w:rsidRPr="00C10012">
        <w:rPr>
          <w:rFonts w:asciiTheme="minorHAnsi" w:hAnsiTheme="minorHAnsi"/>
        </w:rPr>
        <w:t xml:space="preserve"> van deelname aan </w:t>
      </w:r>
      <w:r w:rsidRPr="00657BA2">
        <w:rPr>
          <w:rFonts w:asciiTheme="minorHAnsi" w:hAnsiTheme="minorHAnsi"/>
        </w:rPr>
        <w:t xml:space="preserve">deze </w:t>
      </w:r>
      <w:r w:rsidR="0034217E">
        <w:rPr>
          <w:rFonts w:asciiTheme="minorHAnsi" w:hAnsiTheme="minorHAnsi"/>
        </w:rPr>
        <w:t>a</w:t>
      </w:r>
      <w:r w:rsidRPr="00657BA2">
        <w:rPr>
          <w:rFonts w:asciiTheme="minorHAnsi" w:hAnsiTheme="minorHAnsi"/>
        </w:rPr>
        <w:t xml:space="preserve">anbesteding. De (facultatieve) </w:t>
      </w:r>
      <w:r w:rsidR="0034217E">
        <w:rPr>
          <w:rFonts w:asciiTheme="minorHAnsi" w:hAnsiTheme="minorHAnsi"/>
        </w:rPr>
        <w:t>u</w:t>
      </w:r>
      <w:r w:rsidR="004A7CE9" w:rsidRPr="00657BA2">
        <w:rPr>
          <w:rFonts w:asciiTheme="minorHAnsi" w:hAnsiTheme="minorHAnsi"/>
        </w:rPr>
        <w:t>itsluitingsgronden</w:t>
      </w:r>
      <w:r w:rsidRPr="00657BA2">
        <w:rPr>
          <w:rFonts w:asciiTheme="minorHAnsi" w:hAnsiTheme="minorHAnsi"/>
        </w:rPr>
        <w:t xml:space="preserve"> die van toepassing zijn op deze </w:t>
      </w:r>
      <w:r w:rsidR="0034217E">
        <w:rPr>
          <w:rFonts w:asciiTheme="minorHAnsi" w:hAnsiTheme="minorHAnsi"/>
        </w:rPr>
        <w:t>a</w:t>
      </w:r>
      <w:r w:rsidRPr="00657BA2">
        <w:rPr>
          <w:rFonts w:asciiTheme="minorHAnsi" w:hAnsiTheme="minorHAnsi"/>
        </w:rPr>
        <w:t>anbesteding zijn</w:t>
      </w:r>
      <w:r w:rsidRPr="00C10012">
        <w:rPr>
          <w:rFonts w:asciiTheme="minorHAnsi" w:hAnsiTheme="minorHAnsi"/>
        </w:rPr>
        <w:t xml:space="preserve"> geselecteerd</w:t>
      </w:r>
      <w:r w:rsidR="00884B8D">
        <w:rPr>
          <w:rFonts w:asciiTheme="minorHAnsi" w:hAnsiTheme="minorHAnsi"/>
        </w:rPr>
        <w:t xml:space="preserve"> (aangevinkt)</w:t>
      </w:r>
      <w:r w:rsidRPr="00C10012">
        <w:rPr>
          <w:rFonts w:asciiTheme="minorHAnsi" w:hAnsiTheme="minorHAnsi"/>
        </w:rPr>
        <w:t xml:space="preserve"> in </w:t>
      </w:r>
      <w:r w:rsidR="005265B7">
        <w:rPr>
          <w:rFonts w:asciiTheme="minorHAnsi" w:hAnsiTheme="minorHAnsi"/>
        </w:rPr>
        <w:t xml:space="preserve">het </w:t>
      </w:r>
      <w:r w:rsidR="00657BA2">
        <w:rPr>
          <w:rFonts w:asciiTheme="minorHAnsi" w:hAnsiTheme="minorHAnsi"/>
        </w:rPr>
        <w:t>UEA</w:t>
      </w:r>
      <w:r w:rsidRPr="00C10012">
        <w:rPr>
          <w:rFonts w:asciiTheme="minorHAnsi" w:hAnsiTheme="minorHAnsi"/>
        </w:rPr>
        <w:t xml:space="preserve"> </w:t>
      </w:r>
      <w:r w:rsidR="00884B8D">
        <w:rPr>
          <w:rFonts w:asciiTheme="minorHAnsi" w:hAnsiTheme="minorHAnsi"/>
        </w:rPr>
        <w:t>(</w:t>
      </w:r>
      <w:r w:rsidR="0034217E">
        <w:rPr>
          <w:rFonts w:asciiTheme="minorHAnsi" w:hAnsiTheme="minorHAnsi"/>
        </w:rPr>
        <w:t>i</w:t>
      </w:r>
      <w:r w:rsidR="00A8473C">
        <w:rPr>
          <w:rFonts w:asciiTheme="minorHAnsi" w:hAnsiTheme="minorHAnsi"/>
        </w:rPr>
        <w:t>nvulformulier</w:t>
      </w:r>
      <w:r w:rsidR="00F8292F">
        <w:rPr>
          <w:rFonts w:asciiTheme="minorHAnsi" w:hAnsiTheme="minorHAnsi"/>
        </w:rPr>
        <w:t xml:space="preserve"> A</w:t>
      </w:r>
      <w:r w:rsidR="00884B8D">
        <w:rPr>
          <w:rFonts w:asciiTheme="minorHAnsi" w:hAnsiTheme="minorHAnsi"/>
        </w:rPr>
        <w:t>)</w:t>
      </w:r>
      <w:r w:rsidRPr="00C10012">
        <w:rPr>
          <w:rFonts w:asciiTheme="minorHAnsi" w:hAnsiTheme="minorHAnsi"/>
        </w:rPr>
        <w:t xml:space="preserve">. </w:t>
      </w:r>
      <w:r w:rsidR="00644DA6">
        <w:rPr>
          <w:rFonts w:asciiTheme="minorHAnsi" w:hAnsiTheme="minorHAnsi"/>
        </w:rPr>
        <w:t>Let op: dit bestand dient te worden geopend middel</w:t>
      </w:r>
      <w:r w:rsidR="000A6DBE">
        <w:rPr>
          <w:rFonts w:asciiTheme="minorHAnsi" w:hAnsiTheme="minorHAnsi"/>
        </w:rPr>
        <w:t>s</w:t>
      </w:r>
      <w:r w:rsidR="00644DA6">
        <w:rPr>
          <w:rFonts w:asciiTheme="minorHAnsi" w:hAnsiTheme="minorHAnsi"/>
        </w:rPr>
        <w:t xml:space="preserve"> Acrobat Reader</w:t>
      </w:r>
      <w:r w:rsidR="004F6E74">
        <w:rPr>
          <w:rFonts w:asciiTheme="minorHAnsi" w:hAnsiTheme="minorHAnsi"/>
        </w:rPr>
        <w:t xml:space="preserve"> DC</w:t>
      </w:r>
      <w:r w:rsidR="00644DA6">
        <w:rPr>
          <w:rFonts w:asciiTheme="minorHAnsi" w:hAnsiTheme="minorHAnsi"/>
        </w:rPr>
        <w:t>.</w:t>
      </w:r>
    </w:p>
    <w:p w14:paraId="03A4271D" w14:textId="77777777" w:rsidR="00C10012" w:rsidRPr="00C10012" w:rsidRDefault="00C10012" w:rsidP="008B5DD1">
      <w:pPr>
        <w:jc w:val="both"/>
        <w:rPr>
          <w:rFonts w:asciiTheme="minorHAnsi" w:hAnsiTheme="minorHAnsi"/>
        </w:rPr>
      </w:pPr>
    </w:p>
    <w:p w14:paraId="4B7D2806" w14:textId="76E4B448" w:rsidR="00C10012" w:rsidRPr="00C10012" w:rsidRDefault="00C10012" w:rsidP="008B5DD1">
      <w:pPr>
        <w:jc w:val="both"/>
        <w:rPr>
          <w:rFonts w:asciiTheme="minorHAnsi" w:hAnsiTheme="minorHAnsi"/>
        </w:rPr>
      </w:pPr>
      <w:r w:rsidRPr="00C10012">
        <w:rPr>
          <w:rFonts w:asciiTheme="minorHAnsi" w:hAnsiTheme="minorHAnsi"/>
        </w:rPr>
        <w:t xml:space="preserve">Door deze verklaring correct in te vullen </w:t>
      </w:r>
      <w:r w:rsidR="0065333D">
        <w:rPr>
          <w:rFonts w:asciiTheme="minorHAnsi" w:hAnsiTheme="minorHAnsi"/>
        </w:rPr>
        <w:t xml:space="preserve">kan </w:t>
      </w:r>
      <w:r w:rsidR="0034217E">
        <w:rPr>
          <w:rFonts w:asciiTheme="minorHAnsi" w:hAnsiTheme="minorHAnsi"/>
        </w:rPr>
        <w:t>i</w:t>
      </w:r>
      <w:r w:rsidR="00657BA2">
        <w:rPr>
          <w:rFonts w:asciiTheme="minorHAnsi" w:hAnsiTheme="minorHAnsi"/>
        </w:rPr>
        <w:t>nschrijver</w:t>
      </w:r>
      <w:r w:rsidR="0065333D">
        <w:rPr>
          <w:rFonts w:asciiTheme="minorHAnsi" w:hAnsiTheme="minorHAnsi"/>
        </w:rPr>
        <w:t xml:space="preserve"> verklaren</w:t>
      </w:r>
      <w:r w:rsidRPr="00C10012">
        <w:rPr>
          <w:rFonts w:asciiTheme="minorHAnsi" w:hAnsiTheme="minorHAnsi"/>
        </w:rPr>
        <w:t xml:space="preserve"> dat de geselecteerde </w:t>
      </w:r>
      <w:r w:rsidR="0034217E">
        <w:rPr>
          <w:rFonts w:asciiTheme="minorHAnsi" w:hAnsiTheme="minorHAnsi"/>
        </w:rPr>
        <w:t>u</w:t>
      </w:r>
      <w:r w:rsidR="004A7CE9">
        <w:rPr>
          <w:rFonts w:asciiTheme="minorHAnsi" w:hAnsiTheme="minorHAnsi"/>
        </w:rPr>
        <w:t>itsluitingsgronden</w:t>
      </w:r>
      <w:r w:rsidRPr="00C10012">
        <w:rPr>
          <w:rFonts w:asciiTheme="minorHAnsi" w:hAnsiTheme="minorHAnsi"/>
        </w:rPr>
        <w:t xml:space="preserve"> niet op </w:t>
      </w:r>
      <w:r w:rsidR="0034217E">
        <w:rPr>
          <w:rFonts w:asciiTheme="minorHAnsi" w:hAnsiTheme="minorHAnsi"/>
        </w:rPr>
        <w:t>i</w:t>
      </w:r>
      <w:r w:rsidR="00657BA2">
        <w:rPr>
          <w:rFonts w:asciiTheme="minorHAnsi" w:hAnsiTheme="minorHAnsi"/>
        </w:rPr>
        <w:t>nschrijver</w:t>
      </w:r>
      <w:r w:rsidR="00657BA2" w:rsidRPr="00C10012">
        <w:rPr>
          <w:rFonts w:asciiTheme="minorHAnsi" w:hAnsiTheme="minorHAnsi"/>
        </w:rPr>
        <w:t xml:space="preserve"> </w:t>
      </w:r>
      <w:r w:rsidRPr="00C10012">
        <w:rPr>
          <w:rFonts w:asciiTheme="minorHAnsi" w:hAnsiTheme="minorHAnsi"/>
        </w:rPr>
        <w:t xml:space="preserve">van toepassing zijn. </w:t>
      </w:r>
      <w:r w:rsidR="00884B8D">
        <w:rPr>
          <w:rFonts w:asciiTheme="minorHAnsi" w:hAnsiTheme="minorHAnsi"/>
        </w:rPr>
        <w:t>Het</w:t>
      </w:r>
      <w:r w:rsidR="00884B8D" w:rsidRPr="00C10012">
        <w:rPr>
          <w:rFonts w:asciiTheme="minorHAnsi" w:hAnsiTheme="minorHAnsi"/>
        </w:rPr>
        <w:t xml:space="preserve"> </w:t>
      </w:r>
      <w:r w:rsidRPr="00C10012">
        <w:rPr>
          <w:rFonts w:asciiTheme="minorHAnsi" w:hAnsiTheme="minorHAnsi"/>
        </w:rPr>
        <w:t xml:space="preserve">UEA wordt ondertekend door een persoon die de onderneming rechtsgeldig vertegenwoordigt, dit moet blijken uit de kopie van het uittreksel uit het beroeps- of handelsregister. </w:t>
      </w:r>
      <w:r w:rsidR="00884B8D">
        <w:rPr>
          <w:rFonts w:asciiTheme="minorHAnsi" w:hAnsiTheme="minorHAnsi"/>
        </w:rPr>
        <w:t>Het</w:t>
      </w:r>
      <w:r w:rsidR="00884B8D" w:rsidRPr="00D31B7E">
        <w:rPr>
          <w:rFonts w:asciiTheme="minorHAnsi" w:hAnsiTheme="minorHAnsi"/>
        </w:rPr>
        <w:t xml:space="preserve"> </w:t>
      </w:r>
      <w:r w:rsidR="00D31B7E" w:rsidRPr="00D31B7E">
        <w:rPr>
          <w:rFonts w:asciiTheme="minorHAnsi" w:hAnsiTheme="minorHAnsi"/>
        </w:rPr>
        <w:t xml:space="preserve">UEA moet </w:t>
      </w:r>
      <w:r w:rsidR="0034217E">
        <w:rPr>
          <w:rFonts w:asciiTheme="minorHAnsi" w:hAnsiTheme="minorHAnsi"/>
        </w:rPr>
        <w:t>i</w:t>
      </w:r>
      <w:r w:rsidR="00657BA2">
        <w:rPr>
          <w:rFonts w:asciiTheme="minorHAnsi" w:hAnsiTheme="minorHAnsi"/>
        </w:rPr>
        <w:t>nschrijver</w:t>
      </w:r>
      <w:r w:rsidR="00657BA2" w:rsidRPr="00D31B7E">
        <w:rPr>
          <w:rFonts w:asciiTheme="minorHAnsi" w:hAnsiTheme="minorHAnsi"/>
        </w:rPr>
        <w:t xml:space="preserve"> </w:t>
      </w:r>
      <w:r w:rsidR="00D31B7E" w:rsidRPr="00D31B7E">
        <w:rPr>
          <w:rFonts w:asciiTheme="minorHAnsi" w:hAnsiTheme="minorHAnsi"/>
        </w:rPr>
        <w:t xml:space="preserve">bij </w:t>
      </w:r>
      <w:r w:rsidR="00657BA2">
        <w:rPr>
          <w:rFonts w:asciiTheme="minorHAnsi" w:hAnsiTheme="minorHAnsi"/>
        </w:rPr>
        <w:t xml:space="preserve">de </w:t>
      </w:r>
      <w:r w:rsidR="0034217E">
        <w:rPr>
          <w:rFonts w:asciiTheme="minorHAnsi" w:hAnsiTheme="minorHAnsi"/>
        </w:rPr>
        <w:t>i</w:t>
      </w:r>
      <w:r w:rsidR="00D31B7E">
        <w:rPr>
          <w:rFonts w:asciiTheme="minorHAnsi" w:hAnsiTheme="minorHAnsi"/>
        </w:rPr>
        <w:t>nschrijving</w:t>
      </w:r>
      <w:r w:rsidR="00D31B7E" w:rsidRPr="00D31B7E">
        <w:rPr>
          <w:rFonts w:asciiTheme="minorHAnsi" w:hAnsiTheme="minorHAnsi"/>
        </w:rPr>
        <w:t xml:space="preserve"> indienen</w:t>
      </w:r>
      <w:r w:rsidR="007470F3">
        <w:rPr>
          <w:rFonts w:asciiTheme="minorHAnsi" w:hAnsiTheme="minorHAnsi"/>
        </w:rPr>
        <w:t xml:space="preserve">. </w:t>
      </w:r>
      <w:r w:rsidR="00D31B7E" w:rsidRPr="00D31B7E">
        <w:rPr>
          <w:rFonts w:asciiTheme="minorHAnsi" w:hAnsiTheme="minorHAnsi"/>
        </w:rPr>
        <w:t xml:space="preserve">Indien </w:t>
      </w:r>
      <w:r w:rsidR="0034217E">
        <w:rPr>
          <w:rFonts w:asciiTheme="minorHAnsi" w:hAnsiTheme="minorHAnsi"/>
        </w:rPr>
        <w:t>i</w:t>
      </w:r>
      <w:r w:rsidR="00657BA2">
        <w:rPr>
          <w:rFonts w:asciiTheme="minorHAnsi" w:hAnsiTheme="minorHAnsi"/>
        </w:rPr>
        <w:t>nschrijver</w:t>
      </w:r>
      <w:r w:rsidR="00657BA2" w:rsidRPr="00D31B7E">
        <w:rPr>
          <w:rFonts w:asciiTheme="minorHAnsi" w:hAnsiTheme="minorHAnsi"/>
        </w:rPr>
        <w:t xml:space="preserve"> </w:t>
      </w:r>
      <w:r w:rsidR="00D31B7E" w:rsidRPr="00D31B7E">
        <w:rPr>
          <w:rFonts w:asciiTheme="minorHAnsi" w:hAnsiTheme="minorHAnsi"/>
        </w:rPr>
        <w:t xml:space="preserve">hier niet aan voldoet wordt </w:t>
      </w:r>
      <w:r w:rsidR="0034217E">
        <w:rPr>
          <w:rFonts w:asciiTheme="minorHAnsi" w:hAnsiTheme="minorHAnsi"/>
        </w:rPr>
        <w:t>i</w:t>
      </w:r>
      <w:r w:rsidR="00657BA2">
        <w:rPr>
          <w:rFonts w:asciiTheme="minorHAnsi" w:hAnsiTheme="minorHAnsi"/>
        </w:rPr>
        <w:t>nschrijver</w:t>
      </w:r>
      <w:r w:rsidR="00657BA2" w:rsidRPr="00D31B7E">
        <w:rPr>
          <w:rFonts w:asciiTheme="minorHAnsi" w:hAnsiTheme="minorHAnsi"/>
        </w:rPr>
        <w:t xml:space="preserve"> </w:t>
      </w:r>
      <w:r w:rsidR="00D31B7E" w:rsidRPr="00D31B7E">
        <w:rPr>
          <w:rFonts w:asciiTheme="minorHAnsi" w:hAnsiTheme="minorHAnsi"/>
        </w:rPr>
        <w:t>uitgesloten van verdere deelname.</w:t>
      </w:r>
    </w:p>
    <w:p w14:paraId="1B7559A1" w14:textId="77777777" w:rsidR="00C10012" w:rsidRPr="00C10012" w:rsidRDefault="00C10012" w:rsidP="008B5DD1">
      <w:pPr>
        <w:jc w:val="both"/>
        <w:rPr>
          <w:rFonts w:asciiTheme="minorHAnsi" w:hAnsiTheme="minorHAnsi"/>
        </w:rPr>
      </w:pPr>
    </w:p>
    <w:p w14:paraId="7FFC3B18" w14:textId="352C49AF" w:rsidR="00C10012" w:rsidRPr="00C10012" w:rsidRDefault="008B5DD1" w:rsidP="008B5DD1">
      <w:pPr>
        <w:jc w:val="both"/>
        <w:rPr>
          <w:rFonts w:asciiTheme="minorHAnsi" w:hAnsiTheme="minorHAnsi"/>
        </w:rPr>
      </w:pPr>
      <w:r>
        <w:rPr>
          <w:rFonts w:asciiTheme="minorHAnsi" w:hAnsiTheme="minorHAnsi"/>
        </w:rPr>
        <w:t>Aan inschrijvers wordt bij inschrijving</w:t>
      </w:r>
      <w:r w:rsidR="004D4814">
        <w:rPr>
          <w:rFonts w:asciiTheme="minorHAnsi" w:hAnsiTheme="minorHAnsi"/>
        </w:rPr>
        <w:t xml:space="preserve"> </w:t>
      </w:r>
      <w:r w:rsidR="00104F4A">
        <w:rPr>
          <w:rFonts w:asciiTheme="minorHAnsi" w:hAnsiTheme="minorHAnsi"/>
        </w:rPr>
        <w:t>gevraagd o</w:t>
      </w:r>
      <w:r w:rsidR="00C10012" w:rsidRPr="00C10012">
        <w:rPr>
          <w:rFonts w:asciiTheme="minorHAnsi" w:hAnsiTheme="minorHAnsi"/>
        </w:rPr>
        <w:t>m bewijsstukken zoals vermeld in artikel 2.89 van de Aanbestedingswet</w:t>
      </w:r>
      <w:r>
        <w:rPr>
          <w:rFonts w:asciiTheme="minorHAnsi" w:hAnsiTheme="minorHAnsi"/>
        </w:rPr>
        <w:t xml:space="preserve"> </w:t>
      </w:r>
      <w:r w:rsidR="00C10012" w:rsidRPr="00C10012">
        <w:rPr>
          <w:rFonts w:asciiTheme="minorHAnsi" w:hAnsiTheme="minorHAnsi"/>
        </w:rPr>
        <w:t xml:space="preserve">in te dienen. </w:t>
      </w:r>
      <w:r>
        <w:rPr>
          <w:rFonts w:asciiTheme="minorHAnsi" w:hAnsiTheme="minorHAnsi"/>
        </w:rPr>
        <w:t>Het betreft onderstaande</w:t>
      </w:r>
      <w:r w:rsidR="00C10012" w:rsidRPr="00C10012">
        <w:rPr>
          <w:rFonts w:asciiTheme="minorHAnsi" w:hAnsiTheme="minorHAnsi"/>
        </w:rPr>
        <w:t xml:space="preserve"> bewijsmiddelen</w:t>
      </w:r>
      <w:r w:rsidR="0070526F">
        <w:rPr>
          <w:rFonts w:asciiTheme="minorHAnsi" w:hAnsiTheme="minorHAnsi"/>
        </w:rPr>
        <w:t>:</w:t>
      </w:r>
    </w:p>
    <w:p w14:paraId="0A73FE1C" w14:textId="77777777" w:rsidR="00C10012" w:rsidRPr="00C10012" w:rsidRDefault="00C10012" w:rsidP="008B5DD1">
      <w:pPr>
        <w:jc w:val="both"/>
        <w:rPr>
          <w:rFonts w:asciiTheme="minorHAnsi" w:hAnsiTheme="minorHAnsi"/>
        </w:rPr>
      </w:pPr>
    </w:p>
    <w:p w14:paraId="1EE82B5A" w14:textId="3DEF88D7" w:rsidR="00C10012" w:rsidRPr="009D7D3A" w:rsidRDefault="00C10012" w:rsidP="00D90FFB">
      <w:pPr>
        <w:pStyle w:val="Lijstalinea"/>
        <w:numPr>
          <w:ilvl w:val="0"/>
          <w:numId w:val="8"/>
        </w:numPr>
        <w:jc w:val="both"/>
        <w:rPr>
          <w:rFonts w:asciiTheme="minorHAnsi" w:hAnsiTheme="minorHAnsi"/>
        </w:rPr>
      </w:pPr>
      <w:r w:rsidRPr="009D7D3A">
        <w:rPr>
          <w:rFonts w:asciiTheme="minorHAnsi" w:hAnsiTheme="minorHAnsi"/>
        </w:rPr>
        <w:t>een kopie van het uittreksel uit h</w:t>
      </w:r>
      <w:r w:rsidR="009D7D3A">
        <w:rPr>
          <w:rFonts w:asciiTheme="minorHAnsi" w:hAnsiTheme="minorHAnsi"/>
        </w:rPr>
        <w:t xml:space="preserve">et beroeps- of handelsregister, die op het tijdstip van het indienen van de </w:t>
      </w:r>
      <w:r w:rsidR="0070526F">
        <w:rPr>
          <w:rFonts w:asciiTheme="minorHAnsi" w:hAnsiTheme="minorHAnsi"/>
        </w:rPr>
        <w:t>Inschrijving</w:t>
      </w:r>
      <w:r w:rsidR="0070526F" w:rsidRPr="009D7D3A">
        <w:rPr>
          <w:rFonts w:asciiTheme="minorHAnsi" w:hAnsiTheme="minorHAnsi"/>
        </w:rPr>
        <w:t xml:space="preserve"> </w:t>
      </w:r>
      <w:r w:rsidRPr="009D7D3A">
        <w:rPr>
          <w:rFonts w:asciiTheme="minorHAnsi" w:hAnsiTheme="minorHAnsi"/>
        </w:rPr>
        <w:t xml:space="preserve">niet ouder </w:t>
      </w:r>
      <w:r w:rsidR="009D7D3A">
        <w:rPr>
          <w:rFonts w:asciiTheme="minorHAnsi" w:hAnsiTheme="minorHAnsi"/>
        </w:rPr>
        <w:t xml:space="preserve">is </w:t>
      </w:r>
      <w:r w:rsidRPr="009D7D3A">
        <w:rPr>
          <w:rFonts w:asciiTheme="minorHAnsi" w:hAnsiTheme="minorHAnsi"/>
        </w:rPr>
        <w:t>dan zes maanden;</w:t>
      </w:r>
    </w:p>
    <w:p w14:paraId="4BD3D17E" w14:textId="18FAE855" w:rsidR="00C10012" w:rsidRPr="009D7D3A" w:rsidRDefault="00C10012" w:rsidP="00D90FFB">
      <w:pPr>
        <w:pStyle w:val="Lijstalinea"/>
        <w:numPr>
          <w:ilvl w:val="0"/>
          <w:numId w:val="8"/>
        </w:numPr>
        <w:jc w:val="both"/>
        <w:rPr>
          <w:rFonts w:asciiTheme="minorHAnsi" w:hAnsiTheme="minorHAnsi"/>
        </w:rPr>
      </w:pPr>
      <w:r w:rsidRPr="009D7D3A">
        <w:rPr>
          <w:rFonts w:asciiTheme="minorHAnsi" w:hAnsiTheme="minorHAnsi"/>
        </w:rPr>
        <w:t xml:space="preserve">een gedragsverklaring aanbesteden zoals bedoeld in artikel 4.1 van de Aanbestedingswet, die op het tijdstip van het indienen van de </w:t>
      </w:r>
      <w:r w:rsidR="0070526F">
        <w:rPr>
          <w:rFonts w:asciiTheme="minorHAnsi" w:hAnsiTheme="minorHAnsi"/>
        </w:rPr>
        <w:t>I</w:t>
      </w:r>
      <w:r w:rsidR="0070526F" w:rsidRPr="009D7D3A">
        <w:rPr>
          <w:rFonts w:asciiTheme="minorHAnsi" w:hAnsiTheme="minorHAnsi"/>
        </w:rPr>
        <w:t xml:space="preserve">nschrijving </w:t>
      </w:r>
      <w:r w:rsidRPr="009D7D3A">
        <w:rPr>
          <w:rFonts w:asciiTheme="minorHAnsi" w:hAnsiTheme="minorHAnsi"/>
        </w:rPr>
        <w:t xml:space="preserve">niet ouder is dan twee jaar; </w:t>
      </w:r>
    </w:p>
    <w:p w14:paraId="1818B8A6" w14:textId="60A1B69A" w:rsidR="00C10012" w:rsidRPr="009D7D3A" w:rsidRDefault="00C10012" w:rsidP="00D90FFB">
      <w:pPr>
        <w:pStyle w:val="Lijstalinea"/>
        <w:numPr>
          <w:ilvl w:val="0"/>
          <w:numId w:val="8"/>
        </w:numPr>
        <w:jc w:val="both"/>
        <w:rPr>
          <w:rFonts w:asciiTheme="minorHAnsi" w:hAnsiTheme="minorHAnsi"/>
        </w:rPr>
      </w:pPr>
      <w:r w:rsidRPr="009D7D3A">
        <w:rPr>
          <w:rFonts w:asciiTheme="minorHAnsi" w:hAnsiTheme="minorHAnsi"/>
        </w:rPr>
        <w:t xml:space="preserve">een verklaring omtrent betalingsgedrag van de </w:t>
      </w:r>
      <w:r w:rsidR="00882F70">
        <w:rPr>
          <w:rFonts w:asciiTheme="minorHAnsi" w:hAnsiTheme="minorHAnsi"/>
        </w:rPr>
        <w:t>B</w:t>
      </w:r>
      <w:r w:rsidRPr="009D7D3A">
        <w:rPr>
          <w:rFonts w:asciiTheme="minorHAnsi" w:hAnsiTheme="minorHAnsi"/>
        </w:rPr>
        <w:t xml:space="preserve">elastingdienst, die op het tijdstip van het indienen van de </w:t>
      </w:r>
      <w:r w:rsidR="00743B09">
        <w:rPr>
          <w:rFonts w:asciiTheme="minorHAnsi" w:hAnsiTheme="minorHAnsi"/>
        </w:rPr>
        <w:t>i</w:t>
      </w:r>
      <w:r w:rsidR="0070526F" w:rsidRPr="009D7D3A">
        <w:rPr>
          <w:rFonts w:asciiTheme="minorHAnsi" w:hAnsiTheme="minorHAnsi"/>
        </w:rPr>
        <w:t>nschrijving</w:t>
      </w:r>
      <w:r w:rsidRPr="009D7D3A">
        <w:rPr>
          <w:rFonts w:asciiTheme="minorHAnsi" w:hAnsiTheme="minorHAnsi"/>
        </w:rPr>
        <w:t>, niet ouder is dan zes maanden</w:t>
      </w:r>
      <w:r w:rsidR="0070526F">
        <w:rPr>
          <w:rFonts w:asciiTheme="minorHAnsi" w:hAnsiTheme="minorHAnsi"/>
        </w:rPr>
        <w:t>.</w:t>
      </w:r>
    </w:p>
    <w:p w14:paraId="07708509" w14:textId="77777777" w:rsidR="00C10012" w:rsidRPr="00C10012" w:rsidRDefault="00C10012" w:rsidP="008B5DD1">
      <w:pPr>
        <w:jc w:val="both"/>
        <w:rPr>
          <w:rFonts w:asciiTheme="minorHAnsi" w:hAnsiTheme="minorHAnsi"/>
        </w:rPr>
      </w:pPr>
    </w:p>
    <w:p w14:paraId="02AC5DC0" w14:textId="7523DBC7" w:rsidR="00C10012" w:rsidRDefault="00C10012" w:rsidP="008B5DD1">
      <w:pPr>
        <w:jc w:val="both"/>
        <w:rPr>
          <w:rFonts w:asciiTheme="minorHAnsi" w:hAnsiTheme="minorHAnsi"/>
        </w:rPr>
      </w:pPr>
      <w:r w:rsidRPr="00C10012">
        <w:rPr>
          <w:rFonts w:asciiTheme="minorHAnsi" w:hAnsiTheme="minorHAnsi"/>
        </w:rPr>
        <w:t xml:space="preserve">LET OP: Het aanvragen van een gedragsverklaring of een verklaring van de </w:t>
      </w:r>
      <w:r w:rsidR="0070526F">
        <w:rPr>
          <w:rFonts w:asciiTheme="minorHAnsi" w:hAnsiTheme="minorHAnsi"/>
        </w:rPr>
        <w:t>B</w:t>
      </w:r>
      <w:r w:rsidR="0070526F" w:rsidRPr="00C10012">
        <w:rPr>
          <w:rFonts w:asciiTheme="minorHAnsi" w:hAnsiTheme="minorHAnsi"/>
        </w:rPr>
        <w:t xml:space="preserve">elastingdienst </w:t>
      </w:r>
      <w:r w:rsidRPr="00C10012">
        <w:rPr>
          <w:rFonts w:asciiTheme="minorHAnsi" w:hAnsiTheme="minorHAnsi"/>
        </w:rPr>
        <w:t xml:space="preserve">neemt enige tijd in beslag. </w:t>
      </w:r>
      <w:r w:rsidR="00F73C90">
        <w:rPr>
          <w:rFonts w:asciiTheme="minorHAnsi" w:hAnsiTheme="minorHAnsi"/>
        </w:rPr>
        <w:t xml:space="preserve">Aanbestedende </w:t>
      </w:r>
      <w:r w:rsidR="0034217E">
        <w:rPr>
          <w:rFonts w:asciiTheme="minorHAnsi" w:hAnsiTheme="minorHAnsi"/>
        </w:rPr>
        <w:t>d</w:t>
      </w:r>
      <w:r w:rsidR="00F73C90">
        <w:rPr>
          <w:rFonts w:asciiTheme="minorHAnsi" w:hAnsiTheme="minorHAnsi"/>
        </w:rPr>
        <w:t>ienst</w:t>
      </w:r>
      <w:r w:rsidR="0065333D" w:rsidRPr="00C10012">
        <w:rPr>
          <w:rFonts w:asciiTheme="minorHAnsi" w:hAnsiTheme="minorHAnsi"/>
        </w:rPr>
        <w:t xml:space="preserve"> </w:t>
      </w:r>
      <w:r w:rsidRPr="00C10012">
        <w:rPr>
          <w:rFonts w:asciiTheme="minorHAnsi" w:hAnsiTheme="minorHAnsi"/>
        </w:rPr>
        <w:t>advise</w:t>
      </w:r>
      <w:r w:rsidR="0065333D">
        <w:rPr>
          <w:rFonts w:asciiTheme="minorHAnsi" w:hAnsiTheme="minorHAnsi"/>
        </w:rPr>
        <w:t>ert</w:t>
      </w:r>
      <w:r w:rsidRPr="00C10012">
        <w:rPr>
          <w:rFonts w:asciiTheme="minorHAnsi" w:hAnsiTheme="minorHAnsi"/>
        </w:rPr>
        <w:t xml:space="preserve"> </w:t>
      </w:r>
      <w:r w:rsidR="0034217E">
        <w:rPr>
          <w:rFonts w:asciiTheme="minorHAnsi" w:hAnsiTheme="minorHAnsi"/>
        </w:rPr>
        <w:t>i</w:t>
      </w:r>
      <w:r w:rsidR="0065333D">
        <w:rPr>
          <w:rFonts w:asciiTheme="minorHAnsi" w:hAnsiTheme="minorHAnsi"/>
        </w:rPr>
        <w:t>nschrijver</w:t>
      </w:r>
      <w:r w:rsidR="0065333D" w:rsidRPr="00C10012">
        <w:rPr>
          <w:rFonts w:asciiTheme="minorHAnsi" w:hAnsiTheme="minorHAnsi"/>
        </w:rPr>
        <w:t xml:space="preserve"> </w:t>
      </w:r>
      <w:r w:rsidRPr="00C10012">
        <w:rPr>
          <w:rFonts w:asciiTheme="minorHAnsi" w:hAnsiTheme="minorHAnsi"/>
        </w:rPr>
        <w:t xml:space="preserve">deze aanvraag, indien nodig, dan ook te doen gedurende de aanbestedingsperiode zodat, wanneer de </w:t>
      </w:r>
      <w:r w:rsidR="0034217E">
        <w:rPr>
          <w:rFonts w:asciiTheme="minorHAnsi" w:hAnsiTheme="minorHAnsi"/>
        </w:rPr>
        <w:t>a</w:t>
      </w:r>
      <w:r w:rsidR="00F73C90">
        <w:rPr>
          <w:rFonts w:asciiTheme="minorHAnsi" w:hAnsiTheme="minorHAnsi"/>
        </w:rPr>
        <w:t xml:space="preserve">anbestedende </w:t>
      </w:r>
      <w:r w:rsidR="0034217E">
        <w:rPr>
          <w:rFonts w:asciiTheme="minorHAnsi" w:hAnsiTheme="minorHAnsi"/>
        </w:rPr>
        <w:t>d</w:t>
      </w:r>
      <w:r w:rsidR="00F73C90">
        <w:rPr>
          <w:rFonts w:asciiTheme="minorHAnsi" w:hAnsiTheme="minorHAnsi"/>
        </w:rPr>
        <w:t>ienst</w:t>
      </w:r>
      <w:r w:rsidRPr="00C10012">
        <w:rPr>
          <w:rFonts w:asciiTheme="minorHAnsi" w:hAnsiTheme="minorHAnsi"/>
        </w:rPr>
        <w:t xml:space="preserve"> deze documenten opvraagt, de documenten binnen de gestelde ter</w:t>
      </w:r>
      <w:r w:rsidR="00BF44AE">
        <w:rPr>
          <w:rFonts w:asciiTheme="minorHAnsi" w:hAnsiTheme="minorHAnsi"/>
        </w:rPr>
        <w:t>mijn kunnen worden aangeleverd.</w:t>
      </w:r>
    </w:p>
    <w:p w14:paraId="5CE12AD7" w14:textId="77777777" w:rsidR="00C10012" w:rsidRPr="00C10012" w:rsidRDefault="00C10012" w:rsidP="008B5DD1">
      <w:pPr>
        <w:jc w:val="both"/>
        <w:rPr>
          <w:rFonts w:asciiTheme="minorHAnsi" w:hAnsiTheme="minorHAnsi"/>
        </w:rPr>
      </w:pPr>
    </w:p>
    <w:p w14:paraId="45355F55" w14:textId="29B90D71" w:rsidR="009D7D3A" w:rsidRDefault="00871064" w:rsidP="008B5DD1">
      <w:pPr>
        <w:jc w:val="both"/>
        <w:rPr>
          <w:rFonts w:asciiTheme="minorHAnsi" w:hAnsiTheme="minorHAnsi"/>
        </w:rPr>
      </w:pPr>
      <w:r>
        <w:rPr>
          <w:rFonts w:asciiTheme="minorHAnsi" w:hAnsiTheme="minorHAnsi"/>
        </w:rPr>
        <w:t xml:space="preserve">Indien </w:t>
      </w:r>
      <w:r w:rsidR="0034217E">
        <w:rPr>
          <w:rFonts w:asciiTheme="minorHAnsi" w:hAnsiTheme="minorHAnsi"/>
        </w:rPr>
        <w:t>i</w:t>
      </w:r>
      <w:r>
        <w:rPr>
          <w:rFonts w:asciiTheme="minorHAnsi" w:hAnsiTheme="minorHAnsi"/>
        </w:rPr>
        <w:t>nschrijver</w:t>
      </w:r>
      <w:r w:rsidR="00C10012" w:rsidRPr="00C10012">
        <w:rPr>
          <w:rFonts w:asciiTheme="minorHAnsi" w:hAnsiTheme="minorHAnsi"/>
        </w:rPr>
        <w:t xml:space="preserve"> de gewenste bewijsstukken niet binnen deze gestelde termijn </w:t>
      </w:r>
      <w:r>
        <w:rPr>
          <w:rFonts w:asciiTheme="minorHAnsi" w:hAnsiTheme="minorHAnsi"/>
        </w:rPr>
        <w:t>kan aanleveren,</w:t>
      </w:r>
      <w:r w:rsidR="00C10012" w:rsidRPr="00C10012">
        <w:rPr>
          <w:rFonts w:asciiTheme="minorHAnsi" w:hAnsiTheme="minorHAnsi"/>
        </w:rPr>
        <w:t xml:space="preserve"> wordt </w:t>
      </w:r>
      <w:r w:rsidR="0034217E">
        <w:rPr>
          <w:rFonts w:asciiTheme="minorHAnsi" w:hAnsiTheme="minorHAnsi"/>
        </w:rPr>
        <w:t>i</w:t>
      </w:r>
      <w:r>
        <w:rPr>
          <w:rFonts w:asciiTheme="minorHAnsi" w:hAnsiTheme="minorHAnsi"/>
        </w:rPr>
        <w:t>nschrijver</w:t>
      </w:r>
      <w:r w:rsidRPr="00C10012">
        <w:rPr>
          <w:rFonts w:asciiTheme="minorHAnsi" w:hAnsiTheme="minorHAnsi"/>
        </w:rPr>
        <w:t xml:space="preserve"> </w:t>
      </w:r>
      <w:r w:rsidR="00C10012" w:rsidRPr="00C10012">
        <w:rPr>
          <w:rFonts w:asciiTheme="minorHAnsi" w:hAnsiTheme="minorHAnsi"/>
        </w:rPr>
        <w:t>alsnog uitgesloten van deelname aan deze procedure.</w:t>
      </w:r>
    </w:p>
    <w:p w14:paraId="2B9728EE" w14:textId="77777777" w:rsidR="00C262F0" w:rsidRDefault="00C262F0" w:rsidP="008B5DD1">
      <w:pPr>
        <w:jc w:val="both"/>
        <w:rPr>
          <w:rFonts w:asciiTheme="minorHAnsi" w:hAnsiTheme="minorHAnsi"/>
        </w:rPr>
      </w:pPr>
    </w:p>
    <w:p w14:paraId="6109FF43" w14:textId="735E6777" w:rsidR="00C262F0" w:rsidRPr="0037148D" w:rsidRDefault="00C262F0" w:rsidP="008B5DD1">
      <w:pPr>
        <w:jc w:val="both"/>
        <w:rPr>
          <w:rFonts w:asciiTheme="minorHAnsi" w:hAnsiTheme="minorHAnsi" w:cstheme="minorHAnsi"/>
        </w:rPr>
      </w:pPr>
      <w:r w:rsidRPr="00C262F0">
        <w:rPr>
          <w:rFonts w:asciiTheme="minorHAnsi" w:hAnsiTheme="minorHAnsi" w:cstheme="minorHAnsi"/>
        </w:rPr>
        <w:t xml:space="preserve">Opdrachtgever behoudt zich het recht voor om nader onderzoek uit te (laten) voeren naar (de verklaringen van) </w:t>
      </w:r>
      <w:r w:rsidR="007A2C8C">
        <w:rPr>
          <w:rFonts w:asciiTheme="minorHAnsi" w:hAnsiTheme="minorHAnsi" w:cstheme="minorHAnsi"/>
        </w:rPr>
        <w:t>i</w:t>
      </w:r>
      <w:r w:rsidR="00AB323F">
        <w:rPr>
          <w:rFonts w:asciiTheme="minorHAnsi" w:hAnsiTheme="minorHAnsi" w:cstheme="minorHAnsi"/>
        </w:rPr>
        <w:t>nschrijver</w:t>
      </w:r>
      <w:r w:rsidRPr="00C262F0">
        <w:rPr>
          <w:rFonts w:asciiTheme="minorHAnsi" w:hAnsiTheme="minorHAnsi" w:cstheme="minorHAnsi"/>
        </w:rPr>
        <w:t xml:space="preserve"> en de juistheid van verstrekte informatie te controleren door contact op te nemen met derden, zoals </w:t>
      </w:r>
      <w:r w:rsidR="007A2C8C">
        <w:rPr>
          <w:rFonts w:asciiTheme="minorHAnsi" w:hAnsiTheme="minorHAnsi" w:cstheme="minorHAnsi"/>
        </w:rPr>
        <w:t>o</w:t>
      </w:r>
      <w:r w:rsidR="004F340B" w:rsidRPr="00C262F0">
        <w:rPr>
          <w:rFonts w:asciiTheme="minorHAnsi" w:hAnsiTheme="minorHAnsi" w:cstheme="minorHAnsi"/>
        </w:rPr>
        <w:t xml:space="preserve">pdrachtgevers </w:t>
      </w:r>
      <w:r w:rsidRPr="00C262F0">
        <w:rPr>
          <w:rFonts w:asciiTheme="minorHAnsi" w:hAnsiTheme="minorHAnsi" w:cstheme="minorHAnsi"/>
        </w:rPr>
        <w:t>van referentieopdrachten.</w:t>
      </w:r>
    </w:p>
    <w:p w14:paraId="16941DD3" w14:textId="03371D9E" w:rsidR="00C262F0" w:rsidRDefault="00682678" w:rsidP="008B5DD1">
      <w:pPr>
        <w:spacing w:before="120" w:after="120" w:line="284" w:lineRule="exact"/>
        <w:jc w:val="both"/>
        <w:rPr>
          <w:rFonts w:asciiTheme="minorHAnsi" w:hAnsiTheme="minorHAnsi" w:cstheme="minorHAnsi"/>
          <w:szCs w:val="18"/>
        </w:rPr>
      </w:pPr>
      <w:bookmarkStart w:id="197" w:name="_Toc490846300"/>
      <w:bookmarkStart w:id="198" w:name="_Toc490846306"/>
      <w:bookmarkStart w:id="199" w:name="_Toc490846308"/>
      <w:bookmarkStart w:id="200" w:name="_Toc490846310"/>
      <w:bookmarkStart w:id="201" w:name="_Toc490846311"/>
      <w:bookmarkStart w:id="202" w:name="_Toc490846313"/>
      <w:bookmarkStart w:id="203" w:name="_Toc490846314"/>
      <w:bookmarkStart w:id="204" w:name="_Toc490846315"/>
      <w:bookmarkStart w:id="205" w:name="_Toc490846316"/>
      <w:bookmarkStart w:id="206" w:name="_Toc490846318"/>
      <w:bookmarkStart w:id="207" w:name="_Toc490846319"/>
      <w:bookmarkStart w:id="208" w:name="_Toc219784272"/>
      <w:bookmarkStart w:id="209" w:name="_Ref350942141"/>
      <w:bookmarkStart w:id="210" w:name="_Toc355772445"/>
      <w:bookmarkStart w:id="211" w:name="_Ref410983824"/>
      <w:bookmarkStart w:id="212" w:name="_Ref437271258"/>
      <w:bookmarkStart w:id="213" w:name="_Toc495681037"/>
      <w:bookmarkEnd w:id="197"/>
      <w:bookmarkEnd w:id="198"/>
      <w:bookmarkEnd w:id="199"/>
      <w:bookmarkEnd w:id="200"/>
      <w:bookmarkEnd w:id="201"/>
      <w:bookmarkEnd w:id="202"/>
      <w:bookmarkEnd w:id="203"/>
      <w:bookmarkEnd w:id="204"/>
      <w:bookmarkEnd w:id="205"/>
      <w:bookmarkEnd w:id="206"/>
      <w:bookmarkEnd w:id="207"/>
      <w:r w:rsidRPr="00682678">
        <w:rPr>
          <w:rFonts w:asciiTheme="minorHAnsi" w:hAnsiTheme="minorHAnsi" w:cstheme="minorHAnsi"/>
          <w:szCs w:val="18"/>
        </w:rPr>
        <w:t xml:space="preserve">Gedurende de looptijd van de </w:t>
      </w:r>
      <w:r w:rsidR="007A2C8C">
        <w:rPr>
          <w:rFonts w:asciiTheme="minorHAnsi" w:hAnsiTheme="minorHAnsi" w:cstheme="minorHAnsi"/>
          <w:szCs w:val="18"/>
        </w:rPr>
        <w:t>o</w:t>
      </w:r>
      <w:r w:rsidRPr="00682678">
        <w:rPr>
          <w:rFonts w:asciiTheme="minorHAnsi" w:hAnsiTheme="minorHAnsi" w:cstheme="minorHAnsi"/>
          <w:szCs w:val="18"/>
        </w:rPr>
        <w:t xml:space="preserve">vereenkomst voldoet </w:t>
      </w:r>
      <w:r w:rsidR="007A2C8C">
        <w:rPr>
          <w:rFonts w:asciiTheme="minorHAnsi" w:hAnsiTheme="minorHAnsi" w:cstheme="minorHAnsi"/>
          <w:szCs w:val="18"/>
        </w:rPr>
        <w:t>o</w:t>
      </w:r>
      <w:r w:rsidRPr="00682678">
        <w:rPr>
          <w:rFonts w:asciiTheme="minorHAnsi" w:hAnsiTheme="minorHAnsi" w:cstheme="minorHAnsi"/>
          <w:szCs w:val="18"/>
        </w:rPr>
        <w:t xml:space="preserve">pdrachtnemer aan </w:t>
      </w:r>
      <w:r>
        <w:rPr>
          <w:rFonts w:asciiTheme="minorHAnsi" w:hAnsiTheme="minorHAnsi" w:cstheme="minorHAnsi"/>
          <w:szCs w:val="18"/>
        </w:rPr>
        <w:t xml:space="preserve">de </w:t>
      </w:r>
      <w:r w:rsidR="007A2C8C">
        <w:rPr>
          <w:rFonts w:asciiTheme="minorHAnsi" w:hAnsiTheme="minorHAnsi" w:cstheme="minorHAnsi"/>
          <w:szCs w:val="18"/>
        </w:rPr>
        <w:t>g</w:t>
      </w:r>
      <w:r>
        <w:rPr>
          <w:rFonts w:asciiTheme="minorHAnsi" w:hAnsiTheme="minorHAnsi" w:cstheme="minorHAnsi"/>
          <w:szCs w:val="18"/>
        </w:rPr>
        <w:t>eschiktheidseisen</w:t>
      </w:r>
      <w:r w:rsidRPr="00682678">
        <w:rPr>
          <w:rFonts w:asciiTheme="minorHAnsi" w:hAnsiTheme="minorHAnsi" w:cstheme="minorHAnsi"/>
          <w:szCs w:val="18"/>
        </w:rPr>
        <w:t xml:space="preserve"> en </w:t>
      </w:r>
      <w:r w:rsidR="007A2C8C">
        <w:rPr>
          <w:rFonts w:asciiTheme="minorHAnsi" w:hAnsiTheme="minorHAnsi" w:cstheme="minorHAnsi"/>
          <w:szCs w:val="18"/>
        </w:rPr>
        <w:t>u</w:t>
      </w:r>
      <w:r w:rsidRPr="00682678">
        <w:rPr>
          <w:rFonts w:asciiTheme="minorHAnsi" w:hAnsiTheme="minorHAnsi" w:cstheme="minorHAnsi"/>
          <w:szCs w:val="18"/>
        </w:rPr>
        <w:t xml:space="preserve">itsluitingsgronden. De </w:t>
      </w:r>
      <w:r w:rsidR="007A2C8C">
        <w:rPr>
          <w:rFonts w:asciiTheme="minorHAnsi" w:hAnsiTheme="minorHAnsi" w:cstheme="minorHAnsi"/>
          <w:szCs w:val="18"/>
        </w:rPr>
        <w:t>o</w:t>
      </w:r>
      <w:r w:rsidRPr="00682678">
        <w:rPr>
          <w:rFonts w:asciiTheme="minorHAnsi" w:hAnsiTheme="minorHAnsi" w:cstheme="minorHAnsi"/>
          <w:szCs w:val="18"/>
        </w:rPr>
        <w:t>pdrachtgever is gerechtigd om</w:t>
      </w:r>
      <w:r w:rsidR="00FF1F04">
        <w:rPr>
          <w:rFonts w:asciiTheme="minorHAnsi" w:hAnsiTheme="minorHAnsi" w:cstheme="minorHAnsi"/>
          <w:szCs w:val="18"/>
        </w:rPr>
        <w:t>, indien zij daar aanleiding toe zien,</w:t>
      </w:r>
      <w:r w:rsidRPr="00682678">
        <w:rPr>
          <w:rFonts w:asciiTheme="minorHAnsi" w:hAnsiTheme="minorHAnsi" w:cstheme="minorHAnsi"/>
          <w:szCs w:val="18"/>
        </w:rPr>
        <w:t xml:space="preserve"> gedurende de looptijd van de </w:t>
      </w:r>
      <w:r w:rsidR="007A2C8C">
        <w:rPr>
          <w:rFonts w:asciiTheme="minorHAnsi" w:hAnsiTheme="minorHAnsi" w:cstheme="minorHAnsi"/>
          <w:szCs w:val="18"/>
        </w:rPr>
        <w:t>o</w:t>
      </w:r>
      <w:r w:rsidRPr="00682678">
        <w:rPr>
          <w:rFonts w:asciiTheme="minorHAnsi" w:hAnsiTheme="minorHAnsi" w:cstheme="minorHAnsi"/>
          <w:szCs w:val="18"/>
        </w:rPr>
        <w:t xml:space="preserve">vereenkomst bewijsstukken hieromtrent op te vragen. Bij het niet kunnen voldoen aan deze eisen is de </w:t>
      </w:r>
      <w:r w:rsidR="007A2C8C">
        <w:rPr>
          <w:rFonts w:asciiTheme="minorHAnsi" w:hAnsiTheme="minorHAnsi" w:cstheme="minorHAnsi"/>
          <w:szCs w:val="18"/>
        </w:rPr>
        <w:t>o</w:t>
      </w:r>
      <w:r w:rsidRPr="00682678">
        <w:rPr>
          <w:rFonts w:asciiTheme="minorHAnsi" w:hAnsiTheme="minorHAnsi" w:cstheme="minorHAnsi"/>
          <w:szCs w:val="18"/>
        </w:rPr>
        <w:t xml:space="preserve">pdrachtgever gerechtigd de </w:t>
      </w:r>
      <w:r w:rsidR="007A2C8C">
        <w:rPr>
          <w:rFonts w:asciiTheme="minorHAnsi" w:hAnsiTheme="minorHAnsi" w:cstheme="minorHAnsi"/>
          <w:szCs w:val="18"/>
        </w:rPr>
        <w:t>o</w:t>
      </w:r>
      <w:r w:rsidRPr="00682678">
        <w:rPr>
          <w:rFonts w:asciiTheme="minorHAnsi" w:hAnsiTheme="minorHAnsi" w:cstheme="minorHAnsi"/>
          <w:szCs w:val="18"/>
        </w:rPr>
        <w:t xml:space="preserve">pdracht te beëindigen zonder dat </w:t>
      </w:r>
      <w:r w:rsidR="007A2C8C">
        <w:rPr>
          <w:rFonts w:asciiTheme="minorHAnsi" w:hAnsiTheme="minorHAnsi" w:cstheme="minorHAnsi"/>
          <w:szCs w:val="18"/>
        </w:rPr>
        <w:t>o</w:t>
      </w:r>
      <w:r w:rsidRPr="00682678">
        <w:rPr>
          <w:rFonts w:asciiTheme="minorHAnsi" w:hAnsiTheme="minorHAnsi" w:cstheme="minorHAnsi"/>
          <w:szCs w:val="18"/>
        </w:rPr>
        <w:t>pdrachtnemer recht op schadevergoeding heeft.</w:t>
      </w:r>
      <w:r w:rsidR="00113273">
        <w:rPr>
          <w:rFonts w:asciiTheme="minorHAnsi" w:hAnsiTheme="minorHAnsi" w:cstheme="minorHAnsi"/>
          <w:szCs w:val="18"/>
        </w:rPr>
        <w:t xml:space="preserve"> </w:t>
      </w:r>
    </w:p>
    <w:p w14:paraId="650EE3C0" w14:textId="483852CE" w:rsidR="00B916DC" w:rsidRDefault="00B916DC" w:rsidP="008B5DD1">
      <w:pPr>
        <w:pStyle w:val="Kop3"/>
        <w:numPr>
          <w:ilvl w:val="2"/>
          <w:numId w:val="2"/>
        </w:numPr>
        <w:ind w:left="709" w:hanging="709"/>
        <w:jc w:val="both"/>
        <w:rPr>
          <w:rFonts w:asciiTheme="minorHAnsi" w:hAnsiTheme="minorHAnsi" w:cstheme="minorHAnsi"/>
          <w:szCs w:val="20"/>
        </w:rPr>
      </w:pPr>
      <w:r>
        <w:rPr>
          <w:rFonts w:asciiTheme="minorHAnsi" w:hAnsiTheme="minorHAnsi" w:cstheme="minorHAnsi"/>
          <w:szCs w:val="20"/>
        </w:rPr>
        <w:lastRenderedPageBreak/>
        <w:t>Uitsluitingsgrond Russische ondernemingen</w:t>
      </w:r>
    </w:p>
    <w:p w14:paraId="2DB7D731" w14:textId="10EA5659" w:rsidR="00851802" w:rsidRDefault="00A27F54" w:rsidP="008B5DD1">
      <w:pPr>
        <w:jc w:val="both"/>
        <w:rPr>
          <w:rFonts w:asciiTheme="minorHAnsi" w:hAnsiTheme="minorHAnsi" w:cstheme="minorHAnsi"/>
        </w:rPr>
      </w:pPr>
      <w:r w:rsidRPr="0022641C">
        <w:rPr>
          <w:rFonts w:asciiTheme="minorHAnsi" w:hAnsiTheme="minorHAnsi" w:cstheme="minorHAnsi"/>
        </w:rPr>
        <w:t xml:space="preserve">Ondernemers die vallen onder het </w:t>
      </w:r>
      <w:hyperlink r:id="rId19" w:history="1">
        <w:r w:rsidR="0022641C" w:rsidRPr="00552823">
          <w:rPr>
            <w:rStyle w:val="Hyperlink"/>
            <w:rFonts w:asciiTheme="minorHAnsi" w:hAnsiTheme="minorHAnsi" w:cstheme="minorHAnsi"/>
          </w:rPr>
          <w:t>s</w:t>
        </w:r>
        <w:r w:rsidRPr="00552823">
          <w:rPr>
            <w:rStyle w:val="Hyperlink"/>
            <w:rFonts w:asciiTheme="minorHAnsi" w:hAnsiTheme="minorHAnsi" w:cstheme="minorHAnsi"/>
          </w:rPr>
          <w:t>a</w:t>
        </w:r>
        <w:r w:rsidR="0022641C" w:rsidRPr="00552823">
          <w:rPr>
            <w:rStyle w:val="Hyperlink"/>
            <w:rFonts w:asciiTheme="minorHAnsi" w:hAnsiTheme="minorHAnsi" w:cstheme="minorHAnsi"/>
          </w:rPr>
          <w:t>n</w:t>
        </w:r>
        <w:r w:rsidRPr="00552823">
          <w:rPr>
            <w:rStyle w:val="Hyperlink"/>
            <w:rFonts w:asciiTheme="minorHAnsi" w:hAnsiTheme="minorHAnsi" w:cstheme="minorHAnsi"/>
          </w:rPr>
          <w:t>ctiepakket</w:t>
        </w:r>
      </w:hyperlink>
      <w:r w:rsidR="007604BB">
        <w:rPr>
          <w:rFonts w:asciiTheme="minorHAnsi" w:hAnsiTheme="minorHAnsi" w:cstheme="minorHAnsi"/>
        </w:rPr>
        <w:t xml:space="preserve"> van de Europese Commissie</w:t>
      </w:r>
      <w:r w:rsidRPr="0022641C">
        <w:rPr>
          <w:rFonts w:asciiTheme="minorHAnsi" w:hAnsiTheme="minorHAnsi" w:cstheme="minorHAnsi"/>
        </w:rPr>
        <w:t xml:space="preserve"> </w:t>
      </w:r>
      <w:r w:rsidR="00AB2D33" w:rsidRPr="0022641C">
        <w:rPr>
          <w:rFonts w:asciiTheme="minorHAnsi" w:hAnsiTheme="minorHAnsi" w:cstheme="minorHAnsi"/>
        </w:rPr>
        <w:t xml:space="preserve">en inschrijvingen waarbij een Russische partij </w:t>
      </w:r>
      <w:r w:rsidR="00001904" w:rsidRPr="0022641C">
        <w:rPr>
          <w:rFonts w:asciiTheme="minorHAnsi" w:hAnsiTheme="minorHAnsi" w:cstheme="minorHAnsi"/>
        </w:rPr>
        <w:t xml:space="preserve">met </w:t>
      </w:r>
      <w:r w:rsidR="00AB2D33" w:rsidRPr="0022641C">
        <w:rPr>
          <w:rFonts w:asciiTheme="minorHAnsi" w:hAnsiTheme="minorHAnsi" w:cstheme="minorHAnsi"/>
        </w:rPr>
        <w:t>meer dan 10</w:t>
      </w:r>
      <w:r w:rsidR="00001904" w:rsidRPr="0022641C">
        <w:rPr>
          <w:rFonts w:asciiTheme="minorHAnsi" w:hAnsiTheme="minorHAnsi" w:cstheme="minorHAnsi"/>
        </w:rPr>
        <w:t xml:space="preserve">% van de waarde van de opdracht deelneemt als onderaannemer of opdrachtnemer </w:t>
      </w:r>
      <w:r w:rsidR="0022641C" w:rsidRPr="0022641C">
        <w:rPr>
          <w:rFonts w:asciiTheme="minorHAnsi" w:hAnsiTheme="minorHAnsi" w:cstheme="minorHAnsi"/>
        </w:rPr>
        <w:t>worden uitgesloten van deelname aan deze aanbesteding.</w:t>
      </w:r>
    </w:p>
    <w:p w14:paraId="08FF4E1B" w14:textId="77777777" w:rsidR="00274472" w:rsidRDefault="00274472" w:rsidP="008B5DD1">
      <w:pPr>
        <w:jc w:val="both"/>
        <w:rPr>
          <w:rFonts w:asciiTheme="minorHAnsi" w:hAnsiTheme="minorHAnsi" w:cstheme="minorHAnsi"/>
        </w:rPr>
      </w:pPr>
    </w:p>
    <w:p w14:paraId="54DBD3DF" w14:textId="77777777" w:rsidR="009205DF" w:rsidRDefault="009205DF" w:rsidP="008B5DD1">
      <w:pPr>
        <w:jc w:val="both"/>
        <w:rPr>
          <w:rFonts w:asciiTheme="minorHAnsi" w:hAnsiTheme="minorHAnsi" w:cstheme="minorHAnsi"/>
        </w:rPr>
      </w:pPr>
      <w:r w:rsidRPr="009205DF">
        <w:rPr>
          <w:rFonts w:asciiTheme="minorHAnsi" w:hAnsiTheme="minorHAnsi" w:cstheme="minorHAnsi"/>
        </w:rPr>
        <w:t>In de volgende gevallen is er sprake van een Russische partij:</w:t>
      </w:r>
    </w:p>
    <w:p w14:paraId="33E2B558" w14:textId="77777777" w:rsidR="009205DF" w:rsidRDefault="009205DF" w:rsidP="00D90FFB">
      <w:pPr>
        <w:pStyle w:val="Lijstalinea"/>
        <w:numPr>
          <w:ilvl w:val="0"/>
          <w:numId w:val="8"/>
        </w:numPr>
        <w:jc w:val="both"/>
        <w:rPr>
          <w:rFonts w:asciiTheme="minorHAnsi" w:hAnsiTheme="minorHAnsi" w:cstheme="minorHAnsi"/>
        </w:rPr>
      </w:pPr>
      <w:r w:rsidRPr="009205DF">
        <w:rPr>
          <w:rFonts w:asciiTheme="minorHAnsi" w:hAnsiTheme="minorHAnsi" w:cstheme="minorHAnsi"/>
        </w:rPr>
        <w:t xml:space="preserve">personen met een Russische nationaliteit en personen of rechtspersonen (bedrijven, entiteiten of organen) die gevestigd zijn in Rusland; </w:t>
      </w:r>
    </w:p>
    <w:p w14:paraId="42776697" w14:textId="77777777" w:rsidR="009205DF" w:rsidRDefault="009205DF" w:rsidP="00D90FFB">
      <w:pPr>
        <w:pStyle w:val="Lijstalinea"/>
        <w:numPr>
          <w:ilvl w:val="0"/>
          <w:numId w:val="8"/>
        </w:numPr>
        <w:jc w:val="both"/>
        <w:rPr>
          <w:rFonts w:asciiTheme="minorHAnsi" w:hAnsiTheme="minorHAnsi" w:cstheme="minorHAnsi"/>
        </w:rPr>
      </w:pPr>
      <w:r w:rsidRPr="009205DF">
        <w:rPr>
          <w:rFonts w:asciiTheme="minorHAnsi" w:hAnsiTheme="minorHAnsi" w:cstheme="minorHAnsi"/>
        </w:rPr>
        <w:t xml:space="preserve">rechtspersonen die voor meer dan 50% eigendom zijn van een Russische partij zoals genoemd hierboven; </w:t>
      </w:r>
    </w:p>
    <w:p w14:paraId="1CDAE9CA" w14:textId="77777777" w:rsidR="009205DF" w:rsidRDefault="009205DF" w:rsidP="00D90FFB">
      <w:pPr>
        <w:pStyle w:val="Lijstalinea"/>
        <w:numPr>
          <w:ilvl w:val="0"/>
          <w:numId w:val="8"/>
        </w:numPr>
        <w:jc w:val="both"/>
        <w:rPr>
          <w:rFonts w:asciiTheme="minorHAnsi" w:hAnsiTheme="minorHAnsi" w:cstheme="minorHAnsi"/>
        </w:rPr>
      </w:pPr>
      <w:r w:rsidRPr="009205DF">
        <w:rPr>
          <w:rFonts w:asciiTheme="minorHAnsi" w:hAnsiTheme="minorHAnsi" w:cstheme="minorHAnsi"/>
        </w:rPr>
        <w:t>personen of rechtspersonen die handelen in belang van of op aanwijzing van een bovengenoemde Russische partij (zeggenschap);</w:t>
      </w:r>
    </w:p>
    <w:p w14:paraId="26EA838E" w14:textId="76D9CEAE" w:rsidR="009205DF" w:rsidRPr="009205DF" w:rsidRDefault="009205DF" w:rsidP="00D90FFB">
      <w:pPr>
        <w:pStyle w:val="Lijstalinea"/>
        <w:numPr>
          <w:ilvl w:val="0"/>
          <w:numId w:val="8"/>
        </w:numPr>
        <w:jc w:val="both"/>
        <w:rPr>
          <w:rFonts w:asciiTheme="minorHAnsi" w:hAnsiTheme="minorHAnsi" w:cstheme="minorHAnsi"/>
        </w:rPr>
      </w:pPr>
      <w:r w:rsidRPr="009205DF">
        <w:rPr>
          <w:rFonts w:asciiTheme="minorHAnsi" w:hAnsiTheme="minorHAnsi" w:cstheme="minorHAnsi"/>
        </w:rPr>
        <w:t>Niet-Russische entiteiten, waarbij meer dan 10% van de contract waarde geleverd wordt door onderaannemers, leveranciers of entiteiten die als Russische entiteit kunnen worden aangemerkt op basis van het bovenstaande.</w:t>
      </w:r>
    </w:p>
    <w:p w14:paraId="15D09B62" w14:textId="75014DDE" w:rsidR="00A57607" w:rsidRDefault="00A57607" w:rsidP="008B5DD1">
      <w:pPr>
        <w:jc w:val="both"/>
        <w:rPr>
          <w:rFonts w:asciiTheme="minorHAnsi" w:hAnsiTheme="minorHAnsi" w:cstheme="minorHAnsi"/>
        </w:rPr>
      </w:pPr>
    </w:p>
    <w:p w14:paraId="4E153648" w14:textId="15E59D8C" w:rsidR="00A57607" w:rsidRPr="00A57607" w:rsidRDefault="00A57607" w:rsidP="008B5DD1">
      <w:pPr>
        <w:jc w:val="both"/>
        <w:rPr>
          <w:rFonts w:asciiTheme="minorHAnsi" w:hAnsiTheme="minorHAnsi" w:cstheme="minorHAnsi"/>
        </w:rPr>
      </w:pPr>
      <w:r>
        <w:rPr>
          <w:rFonts w:asciiTheme="minorHAnsi" w:hAnsiTheme="minorHAnsi" w:cstheme="minorHAnsi"/>
        </w:rPr>
        <w:t xml:space="preserve">Inschrijver verklaart door middel van </w:t>
      </w:r>
      <w:r w:rsidR="00BC5823">
        <w:rPr>
          <w:rFonts w:asciiTheme="minorHAnsi" w:hAnsiTheme="minorHAnsi" w:cstheme="minorHAnsi"/>
        </w:rPr>
        <w:t>inschrijving</w:t>
      </w:r>
      <w:r>
        <w:rPr>
          <w:rFonts w:asciiTheme="minorHAnsi" w:hAnsiTheme="minorHAnsi" w:cstheme="minorHAnsi"/>
        </w:rPr>
        <w:t xml:space="preserve"> dat bovenstaand</w:t>
      </w:r>
      <w:r w:rsidR="00C60802">
        <w:rPr>
          <w:rFonts w:asciiTheme="minorHAnsi" w:hAnsiTheme="minorHAnsi" w:cstheme="minorHAnsi"/>
        </w:rPr>
        <w:t>e</w:t>
      </w:r>
      <w:r>
        <w:rPr>
          <w:rFonts w:asciiTheme="minorHAnsi" w:hAnsiTheme="minorHAnsi" w:cstheme="minorHAnsi"/>
        </w:rPr>
        <w:t xml:space="preserve"> uitsluitingsgrond </w:t>
      </w:r>
      <w:r w:rsidR="00C60802">
        <w:rPr>
          <w:rFonts w:asciiTheme="minorHAnsi" w:hAnsiTheme="minorHAnsi" w:cstheme="minorHAnsi"/>
        </w:rPr>
        <w:t xml:space="preserve">(nader beschreven in bijlage </w:t>
      </w:r>
      <w:r w:rsidR="00363A34">
        <w:rPr>
          <w:rFonts w:asciiTheme="minorHAnsi" w:hAnsiTheme="minorHAnsi" w:cstheme="minorHAnsi"/>
        </w:rPr>
        <w:t>3</w:t>
      </w:r>
      <w:r w:rsidR="00C60802">
        <w:rPr>
          <w:rFonts w:asciiTheme="minorHAnsi" w:hAnsiTheme="minorHAnsi" w:cstheme="minorHAnsi"/>
        </w:rPr>
        <w:t xml:space="preserve">) </w:t>
      </w:r>
      <w:r>
        <w:rPr>
          <w:rFonts w:asciiTheme="minorHAnsi" w:hAnsiTheme="minorHAnsi" w:cstheme="minorHAnsi"/>
        </w:rPr>
        <w:t>niet op inschrijver van toepassing is.</w:t>
      </w:r>
    </w:p>
    <w:p w14:paraId="4104BC46" w14:textId="359BD58E" w:rsidR="002856ED" w:rsidRPr="000A1DB8" w:rsidRDefault="004A7CE9" w:rsidP="008B5DD1">
      <w:pPr>
        <w:pStyle w:val="Kop2"/>
        <w:numPr>
          <w:ilvl w:val="1"/>
          <w:numId w:val="2"/>
        </w:numPr>
        <w:ind w:left="0"/>
        <w:jc w:val="both"/>
        <w:rPr>
          <w:rFonts w:asciiTheme="minorHAnsi" w:hAnsiTheme="minorHAnsi" w:cstheme="minorHAnsi"/>
          <w:sz w:val="22"/>
        </w:rPr>
      </w:pPr>
      <w:bookmarkStart w:id="214" w:name="_Toc86398360"/>
      <w:bookmarkStart w:id="215" w:name="_Toc86398602"/>
      <w:bookmarkStart w:id="216" w:name="_Toc355772447"/>
      <w:bookmarkStart w:id="217" w:name="_Ref437271329"/>
      <w:bookmarkStart w:id="218" w:name="_Toc495681039"/>
      <w:bookmarkStart w:id="219" w:name="_Toc140867074"/>
      <w:bookmarkEnd w:id="214"/>
      <w:bookmarkEnd w:id="215"/>
      <w:bookmarkEnd w:id="208"/>
      <w:bookmarkEnd w:id="209"/>
      <w:bookmarkEnd w:id="210"/>
      <w:bookmarkEnd w:id="211"/>
      <w:bookmarkEnd w:id="212"/>
      <w:bookmarkEnd w:id="213"/>
      <w:r>
        <w:rPr>
          <w:rFonts w:asciiTheme="minorHAnsi" w:hAnsiTheme="minorHAnsi" w:cstheme="minorHAnsi"/>
          <w:sz w:val="22"/>
        </w:rPr>
        <w:t>Geschiktheidseisen</w:t>
      </w:r>
      <w:r w:rsidR="002856ED" w:rsidRPr="000A1DB8">
        <w:rPr>
          <w:rFonts w:asciiTheme="minorHAnsi" w:hAnsiTheme="minorHAnsi" w:cstheme="minorHAnsi"/>
          <w:sz w:val="22"/>
        </w:rPr>
        <w:t xml:space="preserve"> m.b.t. technische en beroepsbekwaamheid</w:t>
      </w:r>
      <w:bookmarkEnd w:id="216"/>
      <w:bookmarkEnd w:id="217"/>
      <w:bookmarkEnd w:id="218"/>
      <w:bookmarkEnd w:id="219"/>
    </w:p>
    <w:p w14:paraId="6DB7B181" w14:textId="262D10F0" w:rsidR="00C463EC" w:rsidRPr="000A1DB8" w:rsidRDefault="00AF31F1" w:rsidP="008B5DD1">
      <w:pPr>
        <w:jc w:val="both"/>
        <w:rPr>
          <w:rFonts w:asciiTheme="minorHAnsi" w:hAnsiTheme="minorHAnsi" w:cstheme="minorHAnsi"/>
        </w:rPr>
      </w:pPr>
      <w:r>
        <w:rPr>
          <w:rFonts w:asciiTheme="minorHAnsi" w:hAnsiTheme="minorHAnsi" w:cstheme="minorHAnsi"/>
        </w:rPr>
        <w:t>Mede o</w:t>
      </w:r>
      <w:r w:rsidR="002856ED" w:rsidRPr="000A1DB8">
        <w:rPr>
          <w:rFonts w:asciiTheme="minorHAnsi" w:hAnsiTheme="minorHAnsi" w:cstheme="minorHAnsi"/>
        </w:rPr>
        <w:t xml:space="preserve">p basis van de hieronder beschreven </w:t>
      </w:r>
      <w:r w:rsidR="007A2C8C">
        <w:rPr>
          <w:rFonts w:asciiTheme="minorHAnsi" w:hAnsiTheme="minorHAnsi" w:cstheme="minorHAnsi"/>
        </w:rPr>
        <w:t>g</w:t>
      </w:r>
      <w:r w:rsidR="004A7CE9">
        <w:rPr>
          <w:rFonts w:asciiTheme="minorHAnsi" w:hAnsiTheme="minorHAnsi" w:cstheme="minorHAnsi"/>
        </w:rPr>
        <w:t>eschiktheidseisen</w:t>
      </w:r>
      <w:r w:rsidR="002856ED" w:rsidRPr="000A1DB8">
        <w:rPr>
          <w:rFonts w:asciiTheme="minorHAnsi" w:hAnsiTheme="minorHAnsi" w:cstheme="minorHAnsi"/>
        </w:rPr>
        <w:t xml:space="preserve"> </w:t>
      </w:r>
      <w:r w:rsidR="002856ED" w:rsidRPr="000A1DB8">
        <w:rPr>
          <w:rFonts w:asciiTheme="minorHAnsi" w:hAnsiTheme="minorHAnsi" w:cstheme="minorHAnsi"/>
          <w:color w:val="000000"/>
        </w:rPr>
        <w:t>met betrekking tot technische bekwaamheid en beroepsbekwaamheid</w:t>
      </w:r>
      <w:r w:rsidR="002856ED" w:rsidRPr="000A1DB8">
        <w:rPr>
          <w:rFonts w:asciiTheme="minorHAnsi" w:hAnsiTheme="minorHAnsi" w:cstheme="minorHAnsi"/>
        </w:rPr>
        <w:t xml:space="preserve"> bepaalt </w:t>
      </w:r>
      <w:r w:rsidR="007A2C8C">
        <w:rPr>
          <w:rFonts w:asciiTheme="minorHAnsi" w:hAnsiTheme="minorHAnsi" w:cstheme="minorHAnsi"/>
        </w:rPr>
        <w:t>o</w:t>
      </w:r>
      <w:r w:rsidR="002856ED" w:rsidRPr="000A1DB8">
        <w:rPr>
          <w:rFonts w:asciiTheme="minorHAnsi" w:hAnsiTheme="minorHAnsi" w:cstheme="minorHAnsi"/>
        </w:rPr>
        <w:t xml:space="preserve">pdrachtgever of een </w:t>
      </w:r>
      <w:r w:rsidR="007A2C8C">
        <w:rPr>
          <w:rFonts w:asciiTheme="minorHAnsi" w:hAnsiTheme="minorHAnsi" w:cstheme="minorHAnsi"/>
        </w:rPr>
        <w:t>i</w:t>
      </w:r>
      <w:r w:rsidR="00AB323F">
        <w:rPr>
          <w:rFonts w:asciiTheme="minorHAnsi" w:hAnsiTheme="minorHAnsi" w:cstheme="minorHAnsi"/>
        </w:rPr>
        <w:t>nschrijver</w:t>
      </w:r>
      <w:r w:rsidR="002856ED" w:rsidRPr="000A1DB8">
        <w:rPr>
          <w:rFonts w:asciiTheme="minorHAnsi" w:hAnsiTheme="minorHAnsi" w:cstheme="minorHAnsi"/>
        </w:rPr>
        <w:t xml:space="preserve"> geschikt is voor het </w:t>
      </w:r>
      <w:r w:rsidR="002856ED" w:rsidRPr="00F72F49">
        <w:rPr>
          <w:rFonts w:asciiTheme="minorHAnsi" w:hAnsiTheme="minorHAnsi" w:cstheme="minorHAnsi"/>
        </w:rPr>
        <w:t xml:space="preserve">uitvoeren van de </w:t>
      </w:r>
      <w:r w:rsidR="007A2C8C">
        <w:rPr>
          <w:rFonts w:asciiTheme="minorHAnsi" w:hAnsiTheme="minorHAnsi" w:cstheme="minorHAnsi"/>
        </w:rPr>
        <w:t>o</w:t>
      </w:r>
      <w:r w:rsidR="002856ED" w:rsidRPr="00F72F49">
        <w:rPr>
          <w:rFonts w:asciiTheme="minorHAnsi" w:hAnsiTheme="minorHAnsi" w:cstheme="minorHAnsi"/>
        </w:rPr>
        <w:t xml:space="preserve">pdracht. </w:t>
      </w:r>
      <w:r w:rsidR="00C463EC" w:rsidRPr="00F72F49">
        <w:rPr>
          <w:rFonts w:asciiTheme="minorHAnsi" w:hAnsiTheme="minorHAnsi" w:cstheme="minorHAnsi"/>
        </w:rPr>
        <w:t>Zie ook deel IV van het Uniform Europees Aanbestedingsdocument</w:t>
      </w:r>
      <w:r w:rsidRPr="00F72F49">
        <w:rPr>
          <w:rFonts w:asciiTheme="minorHAnsi" w:hAnsiTheme="minorHAnsi" w:cstheme="minorHAnsi"/>
        </w:rPr>
        <w:t xml:space="preserve"> (UEA)</w:t>
      </w:r>
      <w:r w:rsidR="00C463EC" w:rsidRPr="00F72F49">
        <w:rPr>
          <w:rFonts w:asciiTheme="minorHAnsi" w:hAnsiTheme="minorHAnsi" w:cstheme="minorHAnsi"/>
        </w:rPr>
        <w:t>,</w:t>
      </w:r>
      <w:r w:rsidR="00C463EC" w:rsidRPr="00F72F49">
        <w:rPr>
          <w:rFonts w:asciiTheme="minorHAnsi" w:hAnsiTheme="minorHAnsi" w:cstheme="minorHAnsi"/>
          <w:i/>
        </w:rPr>
        <w:t xml:space="preserve"> </w:t>
      </w:r>
      <w:r w:rsidR="00C463EC" w:rsidRPr="00F72F49">
        <w:rPr>
          <w:rFonts w:asciiTheme="minorHAnsi" w:hAnsiTheme="minorHAnsi" w:cstheme="minorHAnsi"/>
        </w:rPr>
        <w:t>waar</w:t>
      </w:r>
      <w:r w:rsidR="0063139F" w:rsidRPr="00F72F49">
        <w:rPr>
          <w:rFonts w:asciiTheme="minorHAnsi" w:hAnsiTheme="minorHAnsi" w:cstheme="minorHAnsi"/>
        </w:rPr>
        <w:t xml:space="preserve">bij </w:t>
      </w:r>
      <w:r w:rsidRPr="00F72F49">
        <w:rPr>
          <w:rFonts w:asciiTheme="minorHAnsi" w:hAnsiTheme="minorHAnsi" w:cstheme="minorHAnsi"/>
        </w:rPr>
        <w:t xml:space="preserve">– helaas verwarrend </w:t>
      </w:r>
      <w:r>
        <w:rPr>
          <w:rFonts w:asciiTheme="minorHAnsi" w:hAnsiTheme="minorHAnsi" w:cstheme="minorHAnsi"/>
        </w:rPr>
        <w:t xml:space="preserve">- </w:t>
      </w:r>
      <w:r w:rsidR="0063139F" w:rsidRPr="000A1DB8">
        <w:rPr>
          <w:rFonts w:asciiTheme="minorHAnsi" w:hAnsiTheme="minorHAnsi" w:cstheme="minorHAnsi"/>
        </w:rPr>
        <w:t>met</w:t>
      </w:r>
      <w:r w:rsidR="00C463EC" w:rsidRPr="000A1DB8">
        <w:rPr>
          <w:rFonts w:asciiTheme="minorHAnsi" w:hAnsiTheme="minorHAnsi" w:cstheme="minorHAnsi"/>
        </w:rPr>
        <w:t xml:space="preserve"> de term </w:t>
      </w:r>
      <w:r w:rsidR="0063139F" w:rsidRPr="000A1DB8">
        <w:rPr>
          <w:rFonts w:asciiTheme="minorHAnsi" w:hAnsiTheme="minorHAnsi" w:cstheme="minorHAnsi"/>
        </w:rPr>
        <w:t>‘</w:t>
      </w:r>
      <w:r w:rsidR="00C463EC" w:rsidRPr="000A1DB8">
        <w:rPr>
          <w:rFonts w:asciiTheme="minorHAnsi" w:hAnsiTheme="minorHAnsi" w:cstheme="minorHAnsi"/>
        </w:rPr>
        <w:t>selectiecriteria</w:t>
      </w:r>
      <w:r w:rsidR="0063139F" w:rsidRPr="000A1DB8">
        <w:rPr>
          <w:rFonts w:asciiTheme="minorHAnsi" w:hAnsiTheme="minorHAnsi" w:cstheme="minorHAnsi"/>
        </w:rPr>
        <w:t>’</w:t>
      </w:r>
      <w:r w:rsidR="00C463EC" w:rsidRPr="000A1DB8">
        <w:rPr>
          <w:rFonts w:asciiTheme="minorHAnsi" w:hAnsiTheme="minorHAnsi" w:cstheme="minorHAnsi"/>
        </w:rPr>
        <w:t xml:space="preserve"> de </w:t>
      </w:r>
      <w:r w:rsidR="007A2C8C">
        <w:rPr>
          <w:rFonts w:asciiTheme="minorHAnsi" w:hAnsiTheme="minorHAnsi" w:cstheme="minorHAnsi"/>
        </w:rPr>
        <w:t>g</w:t>
      </w:r>
      <w:r w:rsidR="004A7CE9">
        <w:rPr>
          <w:rFonts w:asciiTheme="minorHAnsi" w:hAnsiTheme="minorHAnsi" w:cstheme="minorHAnsi"/>
        </w:rPr>
        <w:t>eschiktheidseisen</w:t>
      </w:r>
      <w:r w:rsidR="00C463EC" w:rsidRPr="000A1DB8">
        <w:rPr>
          <w:rFonts w:asciiTheme="minorHAnsi" w:hAnsiTheme="minorHAnsi" w:cstheme="minorHAnsi"/>
        </w:rPr>
        <w:t xml:space="preserve"> word</w:t>
      </w:r>
      <w:r w:rsidR="0063139F" w:rsidRPr="000A1DB8">
        <w:rPr>
          <w:rFonts w:asciiTheme="minorHAnsi" w:hAnsiTheme="minorHAnsi" w:cstheme="minorHAnsi"/>
        </w:rPr>
        <w:t>en</w:t>
      </w:r>
      <w:r w:rsidR="00C463EC" w:rsidRPr="000A1DB8">
        <w:rPr>
          <w:rFonts w:asciiTheme="minorHAnsi" w:hAnsiTheme="minorHAnsi" w:cstheme="minorHAnsi"/>
        </w:rPr>
        <w:t xml:space="preserve"> bedoeld.</w:t>
      </w:r>
      <w:r w:rsidR="00C463EC" w:rsidRPr="000A1DB8">
        <w:rPr>
          <w:rFonts w:asciiTheme="minorHAnsi" w:hAnsiTheme="minorHAnsi" w:cstheme="minorHAnsi"/>
          <w:i/>
        </w:rPr>
        <w:t xml:space="preserve"> </w:t>
      </w:r>
      <w:r w:rsidR="002856ED" w:rsidRPr="000A1DB8">
        <w:rPr>
          <w:rFonts w:asciiTheme="minorHAnsi" w:hAnsiTheme="minorHAnsi" w:cstheme="minorHAnsi"/>
        </w:rPr>
        <w:t xml:space="preserve">Opdrachtgever legt </w:t>
      </w:r>
      <w:r w:rsidR="009066AC" w:rsidRPr="000A1DB8">
        <w:rPr>
          <w:rFonts w:asciiTheme="minorHAnsi" w:hAnsiTheme="minorHAnsi" w:cstheme="minorHAnsi"/>
        </w:rPr>
        <w:t xml:space="preserve">een </w:t>
      </w:r>
      <w:r w:rsidR="007A2C8C">
        <w:rPr>
          <w:rFonts w:asciiTheme="minorHAnsi" w:hAnsiTheme="minorHAnsi" w:cstheme="minorHAnsi"/>
        </w:rPr>
        <w:t>i</w:t>
      </w:r>
      <w:r w:rsidR="009066AC" w:rsidRPr="000A1DB8">
        <w:rPr>
          <w:rFonts w:asciiTheme="minorHAnsi" w:hAnsiTheme="minorHAnsi" w:cstheme="minorHAnsi"/>
        </w:rPr>
        <w:t>nschrijving</w:t>
      </w:r>
      <w:r w:rsidR="002856ED" w:rsidRPr="000A1DB8">
        <w:rPr>
          <w:rFonts w:asciiTheme="minorHAnsi" w:hAnsiTheme="minorHAnsi" w:cstheme="minorHAnsi"/>
        </w:rPr>
        <w:t xml:space="preserve"> terzijde indien de </w:t>
      </w:r>
      <w:r w:rsidR="007A2C8C">
        <w:rPr>
          <w:rFonts w:asciiTheme="minorHAnsi" w:hAnsiTheme="minorHAnsi" w:cstheme="minorHAnsi"/>
        </w:rPr>
        <w:t>i</w:t>
      </w:r>
      <w:r w:rsidR="00AB323F">
        <w:rPr>
          <w:rFonts w:asciiTheme="minorHAnsi" w:hAnsiTheme="minorHAnsi" w:cstheme="minorHAnsi"/>
        </w:rPr>
        <w:t>nschrijver</w:t>
      </w:r>
      <w:r w:rsidR="002856ED" w:rsidRPr="000A1DB8">
        <w:rPr>
          <w:rFonts w:asciiTheme="minorHAnsi" w:hAnsiTheme="minorHAnsi" w:cstheme="minorHAnsi"/>
        </w:rPr>
        <w:t xml:space="preserve"> niet voldoet aan de gestelde eis</w:t>
      </w:r>
      <w:r w:rsidR="0063139F" w:rsidRPr="000A1DB8">
        <w:rPr>
          <w:rFonts w:asciiTheme="minorHAnsi" w:hAnsiTheme="minorHAnsi" w:cstheme="minorHAnsi"/>
        </w:rPr>
        <w:t>en</w:t>
      </w:r>
      <w:r w:rsidR="002856ED" w:rsidRPr="000A1DB8">
        <w:rPr>
          <w:rFonts w:asciiTheme="minorHAnsi" w:hAnsiTheme="minorHAnsi" w:cstheme="minorHAnsi"/>
        </w:rPr>
        <w:t>.</w:t>
      </w:r>
    </w:p>
    <w:p w14:paraId="3B21872B" w14:textId="31FDF8FD" w:rsidR="007716A0" w:rsidRPr="000A1DB8" w:rsidRDefault="007716A0" w:rsidP="008B5DD1">
      <w:pPr>
        <w:pStyle w:val="Kop3"/>
        <w:numPr>
          <w:ilvl w:val="2"/>
          <w:numId w:val="2"/>
        </w:numPr>
        <w:ind w:left="709" w:hanging="709"/>
        <w:jc w:val="both"/>
        <w:rPr>
          <w:rFonts w:asciiTheme="minorHAnsi" w:hAnsiTheme="minorHAnsi" w:cstheme="minorHAnsi"/>
          <w:szCs w:val="20"/>
        </w:rPr>
      </w:pPr>
      <w:bookmarkStart w:id="220" w:name="_Ref317446999"/>
      <w:bookmarkStart w:id="221" w:name="_Toc219784275"/>
      <w:bookmarkStart w:id="222" w:name="_Ref437270668"/>
      <w:bookmarkStart w:id="223" w:name="_Toc495681040"/>
      <w:r w:rsidRPr="000A1DB8">
        <w:rPr>
          <w:rFonts w:asciiTheme="minorHAnsi" w:hAnsiTheme="minorHAnsi" w:cstheme="minorHAnsi"/>
          <w:szCs w:val="20"/>
        </w:rPr>
        <w:t>Ervaring</w:t>
      </w:r>
      <w:r w:rsidR="007A2C8C">
        <w:rPr>
          <w:rFonts w:asciiTheme="minorHAnsi" w:hAnsiTheme="minorHAnsi" w:cstheme="minorHAnsi"/>
          <w:szCs w:val="20"/>
        </w:rPr>
        <w:t xml:space="preserve"> </w:t>
      </w:r>
      <w:bookmarkEnd w:id="220"/>
      <w:bookmarkEnd w:id="221"/>
      <w:bookmarkEnd w:id="222"/>
      <w:bookmarkEnd w:id="223"/>
      <w:r w:rsidR="007A2C8C">
        <w:rPr>
          <w:rFonts w:asciiTheme="minorHAnsi" w:hAnsiTheme="minorHAnsi" w:cstheme="minorHAnsi"/>
          <w:szCs w:val="20"/>
        </w:rPr>
        <w:t>i</w:t>
      </w:r>
      <w:r w:rsidR="00AB323F">
        <w:rPr>
          <w:rFonts w:asciiTheme="minorHAnsi" w:hAnsiTheme="minorHAnsi" w:cstheme="minorHAnsi"/>
          <w:szCs w:val="20"/>
        </w:rPr>
        <w:t>nschrijver</w:t>
      </w:r>
    </w:p>
    <w:p w14:paraId="104B4647" w14:textId="2FE034F0" w:rsidR="00C228EA" w:rsidRPr="000A1DB8" w:rsidRDefault="00C228EA" w:rsidP="008B5DD1">
      <w:pPr>
        <w:jc w:val="both"/>
        <w:rPr>
          <w:rFonts w:asciiTheme="minorHAnsi" w:hAnsiTheme="minorHAnsi" w:cstheme="minorHAnsi"/>
        </w:rPr>
      </w:pPr>
      <w:r w:rsidRPr="000A1DB8">
        <w:rPr>
          <w:rFonts w:asciiTheme="minorHAnsi" w:hAnsiTheme="minorHAnsi" w:cstheme="minorHAnsi"/>
        </w:rPr>
        <w:t xml:space="preserve">Een </w:t>
      </w:r>
      <w:r w:rsidR="007A2C8C">
        <w:rPr>
          <w:rFonts w:asciiTheme="minorHAnsi" w:hAnsiTheme="minorHAnsi" w:cstheme="minorHAnsi"/>
        </w:rPr>
        <w:t>i</w:t>
      </w:r>
      <w:r w:rsidR="00AB323F">
        <w:rPr>
          <w:rFonts w:asciiTheme="minorHAnsi" w:hAnsiTheme="minorHAnsi" w:cstheme="minorHAnsi"/>
        </w:rPr>
        <w:t>nschrijver</w:t>
      </w:r>
      <w:r w:rsidRPr="000A1DB8">
        <w:rPr>
          <w:rFonts w:asciiTheme="minorHAnsi" w:hAnsiTheme="minorHAnsi" w:cstheme="minorHAnsi"/>
        </w:rPr>
        <w:t xml:space="preserve"> dient aan te tonen over </w:t>
      </w:r>
      <w:r w:rsidR="00750A99" w:rsidRPr="000A1DB8">
        <w:rPr>
          <w:rFonts w:asciiTheme="minorHAnsi" w:hAnsiTheme="minorHAnsi" w:cstheme="minorHAnsi"/>
        </w:rPr>
        <w:t>de</w:t>
      </w:r>
      <w:r w:rsidR="00AF31F1">
        <w:rPr>
          <w:rFonts w:asciiTheme="minorHAnsi" w:hAnsiTheme="minorHAnsi" w:cstheme="minorHAnsi"/>
        </w:rPr>
        <w:t xml:space="preserve"> hierna beschreven </w:t>
      </w:r>
      <w:r w:rsidRPr="000A1DB8">
        <w:rPr>
          <w:rFonts w:asciiTheme="minorHAnsi" w:hAnsiTheme="minorHAnsi" w:cstheme="minorHAnsi"/>
        </w:rPr>
        <w:t xml:space="preserve">competenties </w:t>
      </w:r>
      <w:r w:rsidR="00750A99" w:rsidRPr="000A1DB8">
        <w:rPr>
          <w:rFonts w:asciiTheme="minorHAnsi" w:hAnsiTheme="minorHAnsi" w:cstheme="minorHAnsi"/>
        </w:rPr>
        <w:t xml:space="preserve">te beschikken </w:t>
      </w:r>
      <w:r w:rsidRPr="000A1DB8">
        <w:rPr>
          <w:rFonts w:asciiTheme="minorHAnsi" w:hAnsiTheme="minorHAnsi" w:cstheme="minorHAnsi"/>
        </w:rPr>
        <w:t xml:space="preserve">die </w:t>
      </w:r>
      <w:r w:rsidR="007A2C8C">
        <w:rPr>
          <w:rFonts w:asciiTheme="minorHAnsi" w:hAnsiTheme="minorHAnsi" w:cstheme="minorHAnsi"/>
        </w:rPr>
        <w:t>o</w:t>
      </w:r>
      <w:r w:rsidRPr="000A1DB8">
        <w:rPr>
          <w:rFonts w:asciiTheme="minorHAnsi" w:hAnsiTheme="minorHAnsi" w:cstheme="minorHAnsi"/>
        </w:rPr>
        <w:t xml:space="preserve">pdrachtgever noodzakelijk </w:t>
      </w:r>
      <w:r w:rsidRPr="00AF31F1">
        <w:rPr>
          <w:rFonts w:asciiTheme="minorHAnsi" w:hAnsiTheme="minorHAnsi" w:cstheme="minorHAnsi"/>
        </w:rPr>
        <w:t xml:space="preserve">acht voor het op een goede wijze kunnen uitvoeren van de </w:t>
      </w:r>
      <w:r w:rsidR="007A2C8C">
        <w:rPr>
          <w:rFonts w:asciiTheme="minorHAnsi" w:hAnsiTheme="minorHAnsi" w:cstheme="minorHAnsi"/>
        </w:rPr>
        <w:t>o</w:t>
      </w:r>
      <w:r w:rsidRPr="00AF31F1">
        <w:rPr>
          <w:rFonts w:asciiTheme="minorHAnsi" w:hAnsiTheme="minorHAnsi" w:cstheme="minorHAnsi"/>
        </w:rPr>
        <w:t xml:space="preserve">pdracht. Hiertoe kan </w:t>
      </w:r>
      <w:r w:rsidR="007A2C8C">
        <w:rPr>
          <w:rFonts w:asciiTheme="minorHAnsi" w:hAnsiTheme="minorHAnsi" w:cstheme="minorHAnsi"/>
        </w:rPr>
        <w:t>i</w:t>
      </w:r>
      <w:r w:rsidR="00AB323F">
        <w:rPr>
          <w:rFonts w:asciiTheme="minorHAnsi" w:hAnsiTheme="minorHAnsi" w:cstheme="minorHAnsi"/>
        </w:rPr>
        <w:t>nschrijver</w:t>
      </w:r>
      <w:r w:rsidRPr="00AF31F1">
        <w:rPr>
          <w:rFonts w:asciiTheme="minorHAnsi" w:hAnsiTheme="minorHAnsi" w:cstheme="minorHAnsi"/>
        </w:rPr>
        <w:t xml:space="preserve"> </w:t>
      </w:r>
      <w:r w:rsidR="00AF31F1" w:rsidRPr="00AF31F1">
        <w:rPr>
          <w:rFonts w:asciiTheme="minorHAnsi" w:hAnsiTheme="minorHAnsi" w:cstheme="minorHAnsi"/>
        </w:rPr>
        <w:t>-</w:t>
      </w:r>
      <w:r w:rsidR="000709FE">
        <w:rPr>
          <w:rFonts w:asciiTheme="minorHAnsi" w:hAnsiTheme="minorHAnsi" w:cstheme="minorHAnsi"/>
        </w:rPr>
        <w:t xml:space="preserve"> </w:t>
      </w:r>
      <w:r w:rsidR="00AF31F1" w:rsidRPr="00AF31F1">
        <w:rPr>
          <w:rFonts w:asciiTheme="minorHAnsi" w:hAnsiTheme="minorHAnsi" w:cstheme="minorHAnsi"/>
        </w:rPr>
        <w:t xml:space="preserve">waar van toepassing - </w:t>
      </w:r>
      <w:r w:rsidRPr="00AF31F1">
        <w:rPr>
          <w:rFonts w:asciiTheme="minorHAnsi" w:hAnsiTheme="minorHAnsi" w:cstheme="minorHAnsi"/>
        </w:rPr>
        <w:t xml:space="preserve">verwijzen naar competenties die </w:t>
      </w:r>
      <w:r w:rsidR="007A2C8C">
        <w:rPr>
          <w:rFonts w:asciiTheme="minorHAnsi" w:hAnsiTheme="minorHAnsi" w:cstheme="minorHAnsi"/>
        </w:rPr>
        <w:t>i</w:t>
      </w:r>
      <w:r w:rsidR="00AB323F">
        <w:rPr>
          <w:rFonts w:asciiTheme="minorHAnsi" w:hAnsiTheme="minorHAnsi" w:cstheme="minorHAnsi"/>
        </w:rPr>
        <w:t>nschrijver</w:t>
      </w:r>
      <w:r w:rsidRPr="00AF31F1">
        <w:rPr>
          <w:rFonts w:asciiTheme="minorHAnsi" w:hAnsiTheme="minorHAnsi" w:cstheme="minorHAnsi"/>
        </w:rPr>
        <w:t xml:space="preserve"> heeft </w:t>
      </w:r>
      <w:r w:rsidR="00023743" w:rsidRPr="00AF31F1">
        <w:rPr>
          <w:rFonts w:asciiTheme="minorHAnsi" w:hAnsiTheme="minorHAnsi" w:cstheme="minorHAnsi"/>
        </w:rPr>
        <w:t xml:space="preserve">opgedaan bij de uitvoering van </w:t>
      </w:r>
      <w:r w:rsidR="007A2C8C">
        <w:rPr>
          <w:rFonts w:asciiTheme="minorHAnsi" w:hAnsiTheme="minorHAnsi" w:cstheme="minorHAnsi"/>
        </w:rPr>
        <w:t>o</w:t>
      </w:r>
      <w:r w:rsidR="004F340B" w:rsidRPr="00AF31F1">
        <w:rPr>
          <w:rFonts w:asciiTheme="minorHAnsi" w:hAnsiTheme="minorHAnsi" w:cstheme="minorHAnsi"/>
        </w:rPr>
        <w:t xml:space="preserve">pdrachten </w:t>
      </w:r>
      <w:r w:rsidRPr="00AF31F1">
        <w:rPr>
          <w:rFonts w:asciiTheme="minorHAnsi" w:hAnsiTheme="minorHAnsi" w:cstheme="minorHAnsi"/>
        </w:rPr>
        <w:t xml:space="preserve">die </w:t>
      </w:r>
      <w:r w:rsidR="007A2C8C">
        <w:rPr>
          <w:rFonts w:asciiTheme="minorHAnsi" w:hAnsiTheme="minorHAnsi" w:cstheme="minorHAnsi"/>
        </w:rPr>
        <w:t>i</w:t>
      </w:r>
      <w:r w:rsidR="00AB323F">
        <w:rPr>
          <w:rFonts w:asciiTheme="minorHAnsi" w:hAnsiTheme="minorHAnsi" w:cstheme="minorHAnsi"/>
        </w:rPr>
        <w:t>nschrijver</w:t>
      </w:r>
      <w:r w:rsidRPr="00AF31F1">
        <w:rPr>
          <w:rFonts w:asciiTheme="minorHAnsi" w:hAnsiTheme="minorHAnsi" w:cstheme="minorHAnsi"/>
        </w:rPr>
        <w:t xml:space="preserve"> niet langer dan drie </w:t>
      </w:r>
      <w:r w:rsidR="00E53FA4" w:rsidRPr="00AF31F1">
        <w:rPr>
          <w:rFonts w:asciiTheme="minorHAnsi" w:hAnsiTheme="minorHAnsi" w:cstheme="minorHAnsi"/>
        </w:rPr>
        <w:t>j</w:t>
      </w:r>
      <w:r w:rsidRPr="00AF31F1">
        <w:rPr>
          <w:rFonts w:asciiTheme="minorHAnsi" w:hAnsiTheme="minorHAnsi" w:cstheme="minorHAnsi"/>
        </w:rPr>
        <w:t>aar geleden tijdig heeft afgerond</w:t>
      </w:r>
      <w:r w:rsidR="008338D3">
        <w:rPr>
          <w:rFonts w:asciiTheme="minorHAnsi" w:hAnsiTheme="minorHAnsi" w:cstheme="minorHAnsi"/>
        </w:rPr>
        <w:t>.</w:t>
      </w:r>
      <w:r w:rsidRPr="000A1DB8">
        <w:rPr>
          <w:rFonts w:asciiTheme="minorHAnsi" w:hAnsiTheme="minorHAnsi" w:cstheme="minorHAnsi"/>
        </w:rPr>
        <w:t xml:space="preserve"> </w:t>
      </w:r>
    </w:p>
    <w:p w14:paraId="32D3DA79" w14:textId="77777777" w:rsidR="00C228EA" w:rsidRPr="000A1DB8" w:rsidRDefault="00C228EA" w:rsidP="008B5DD1">
      <w:pPr>
        <w:jc w:val="both"/>
        <w:rPr>
          <w:rFonts w:asciiTheme="minorHAnsi" w:hAnsiTheme="minorHAnsi" w:cstheme="minorHAnsi"/>
        </w:rPr>
      </w:pPr>
    </w:p>
    <w:p w14:paraId="04713525" w14:textId="77777777" w:rsidR="00C228EA" w:rsidRPr="000A1DB8" w:rsidRDefault="00AB323F" w:rsidP="008B5DD1">
      <w:pPr>
        <w:jc w:val="both"/>
        <w:rPr>
          <w:rFonts w:asciiTheme="minorHAnsi" w:hAnsiTheme="minorHAnsi" w:cstheme="minorHAnsi"/>
        </w:rPr>
      </w:pPr>
      <w:r>
        <w:rPr>
          <w:rFonts w:asciiTheme="minorHAnsi" w:hAnsiTheme="minorHAnsi" w:cstheme="minorHAnsi"/>
        </w:rPr>
        <w:t>Inschrijver</w:t>
      </w:r>
      <w:r w:rsidR="00AF31F1" w:rsidRPr="000A1DB8">
        <w:rPr>
          <w:rFonts w:asciiTheme="minorHAnsi" w:hAnsiTheme="minorHAnsi" w:cstheme="minorHAnsi"/>
        </w:rPr>
        <w:t xml:space="preserve"> dient </w:t>
      </w:r>
      <w:r w:rsidR="005637D8">
        <w:rPr>
          <w:rFonts w:asciiTheme="minorHAnsi" w:hAnsiTheme="minorHAnsi" w:cstheme="minorHAnsi"/>
        </w:rPr>
        <w:t xml:space="preserve">met de genoemde bewijsmiddelen </w:t>
      </w:r>
      <w:r w:rsidR="00AF31F1" w:rsidRPr="000A1DB8">
        <w:rPr>
          <w:rFonts w:asciiTheme="minorHAnsi" w:hAnsiTheme="minorHAnsi" w:cstheme="minorHAnsi"/>
        </w:rPr>
        <w:t xml:space="preserve">aan te tonen </w:t>
      </w:r>
      <w:r w:rsidR="00C228EA" w:rsidRPr="000A1DB8">
        <w:rPr>
          <w:rFonts w:asciiTheme="minorHAnsi" w:hAnsiTheme="minorHAnsi" w:cstheme="minorHAnsi"/>
        </w:rPr>
        <w:t xml:space="preserve">te beschikken over de volgende </w:t>
      </w:r>
      <w:r w:rsidR="006433C5">
        <w:rPr>
          <w:rFonts w:asciiTheme="minorHAnsi" w:hAnsiTheme="minorHAnsi" w:cstheme="minorHAnsi"/>
        </w:rPr>
        <w:t>kern</w:t>
      </w:r>
      <w:r w:rsidR="00C228EA" w:rsidRPr="000A1DB8">
        <w:rPr>
          <w:rFonts w:asciiTheme="minorHAnsi" w:hAnsiTheme="minorHAnsi" w:cstheme="minorHAnsi"/>
        </w:rPr>
        <w:t>competenties:</w:t>
      </w:r>
    </w:p>
    <w:p w14:paraId="6A853474" w14:textId="7767B019" w:rsidR="005637D8" w:rsidRDefault="002C3568" w:rsidP="00D90FFB">
      <w:pPr>
        <w:numPr>
          <w:ilvl w:val="0"/>
          <w:numId w:val="3"/>
        </w:numPr>
        <w:jc w:val="both"/>
        <w:rPr>
          <w:rFonts w:asciiTheme="minorHAnsi" w:hAnsiTheme="minorHAnsi" w:cstheme="minorHAnsi"/>
        </w:rPr>
      </w:pPr>
      <w:r>
        <w:rPr>
          <w:rFonts w:asciiTheme="minorHAnsi" w:hAnsiTheme="minorHAnsi" w:cstheme="minorHAnsi"/>
        </w:rPr>
        <w:t>Soortgelijke referentieopdracht levering duurzame elektriciteit</w:t>
      </w:r>
      <w:r w:rsidR="00977BDE">
        <w:rPr>
          <w:rFonts w:asciiTheme="minorHAnsi" w:hAnsiTheme="minorHAnsi" w:cstheme="minorHAnsi"/>
        </w:rPr>
        <w:t xml:space="preserve"> en gecompenseerd gas</w:t>
      </w:r>
    </w:p>
    <w:p w14:paraId="70BF4158" w14:textId="48B71EE3" w:rsidR="00B13DCD" w:rsidRDefault="00B13DCD" w:rsidP="00D90FFB">
      <w:pPr>
        <w:pStyle w:val="Lijstalinea"/>
        <w:numPr>
          <w:ilvl w:val="0"/>
          <w:numId w:val="22"/>
        </w:numPr>
        <w:jc w:val="both"/>
        <w:rPr>
          <w:rFonts w:asciiTheme="minorHAnsi" w:hAnsiTheme="minorHAnsi" w:cstheme="minorHAnsi"/>
        </w:rPr>
      </w:pPr>
      <w:r w:rsidRPr="00B13DCD">
        <w:rPr>
          <w:rFonts w:asciiTheme="minorHAnsi" w:hAnsiTheme="minorHAnsi" w:cstheme="minorHAnsi"/>
        </w:rPr>
        <w:t xml:space="preserve">Onder soortgelijke opdracht wordt een opdracht verstaan met een ‘Multisite’ karakter (mix van grootverbruik- en kleinverbruiksaansluitingen) waarbij elektriciteit </w:t>
      </w:r>
      <w:r w:rsidR="00977BDE">
        <w:rPr>
          <w:rFonts w:asciiTheme="minorHAnsi" w:hAnsiTheme="minorHAnsi" w:cstheme="minorHAnsi"/>
        </w:rPr>
        <w:t xml:space="preserve">en/of gas </w:t>
      </w:r>
      <w:r w:rsidRPr="00B13DCD">
        <w:rPr>
          <w:rFonts w:asciiTheme="minorHAnsi" w:hAnsiTheme="minorHAnsi" w:cstheme="minorHAnsi"/>
        </w:rPr>
        <w:t xml:space="preserve">wordt geleverd aan </w:t>
      </w:r>
      <w:r w:rsidRPr="00C16BD8">
        <w:rPr>
          <w:rFonts w:asciiTheme="minorHAnsi" w:hAnsiTheme="minorHAnsi" w:cstheme="minorHAnsi"/>
        </w:rPr>
        <w:t>minimaal 100 aansluitingen</w:t>
      </w:r>
      <w:r w:rsidRPr="00B13DCD">
        <w:rPr>
          <w:rFonts w:asciiTheme="minorHAnsi" w:hAnsiTheme="minorHAnsi" w:cstheme="minorHAnsi"/>
        </w:rPr>
        <w:t xml:space="preserve">. De referenties hebben betrekking op de levering en correcte facturatie van elektriciteit </w:t>
      </w:r>
      <w:r w:rsidR="00977BDE">
        <w:rPr>
          <w:rFonts w:asciiTheme="minorHAnsi" w:hAnsiTheme="minorHAnsi" w:cstheme="minorHAnsi"/>
        </w:rPr>
        <w:t xml:space="preserve">en/ of gas </w:t>
      </w:r>
      <w:r w:rsidRPr="00B13DCD">
        <w:rPr>
          <w:rFonts w:asciiTheme="minorHAnsi" w:hAnsiTheme="minorHAnsi" w:cstheme="minorHAnsi"/>
        </w:rPr>
        <w:t xml:space="preserve">in tenminste twee aaneengesloten kalenderjaren </w:t>
      </w:r>
      <w:r w:rsidRPr="00C16BD8">
        <w:rPr>
          <w:rFonts w:asciiTheme="minorHAnsi" w:hAnsiTheme="minorHAnsi" w:cstheme="minorHAnsi"/>
        </w:rPr>
        <w:t>vanaf 2019</w:t>
      </w:r>
      <w:r w:rsidRPr="00B13DCD">
        <w:rPr>
          <w:rFonts w:asciiTheme="minorHAnsi" w:hAnsiTheme="minorHAnsi" w:cstheme="minorHAnsi"/>
        </w:rPr>
        <w:t>. Onder correcte facturatie wordt verstaan het tijdig en volledig facturen van alle aansluitingen inclusief juiste inning van Energiebelasting per kalenderjaar, waarbij de aansluitingen middels een vooraf gespecificeerde verzamelfactuur zijn gefactureerd.</w:t>
      </w:r>
    </w:p>
    <w:p w14:paraId="02F45445" w14:textId="77777777" w:rsidR="008B5DD1" w:rsidRDefault="008B5DD1" w:rsidP="008B5DD1">
      <w:pPr>
        <w:jc w:val="both"/>
        <w:rPr>
          <w:rFonts w:asciiTheme="minorHAnsi" w:hAnsiTheme="minorHAnsi" w:cstheme="minorHAnsi"/>
        </w:rPr>
      </w:pPr>
    </w:p>
    <w:p w14:paraId="725B159A" w14:textId="185EABDF" w:rsidR="0037148D" w:rsidRDefault="0037148D" w:rsidP="008B5DD1">
      <w:pPr>
        <w:jc w:val="both"/>
        <w:rPr>
          <w:rFonts w:asciiTheme="minorHAnsi" w:hAnsiTheme="minorHAnsi" w:cstheme="minorHAnsi"/>
        </w:rPr>
      </w:pPr>
      <w:r>
        <w:rPr>
          <w:rFonts w:asciiTheme="minorHAnsi" w:hAnsiTheme="minorHAnsi" w:cstheme="minorHAnsi"/>
        </w:rPr>
        <w:t>Ten aanzien van bewijs dat wordt geleverd door middel van referentieopdrachten geldt het volgende</w:t>
      </w:r>
      <w:r w:rsidR="002D177A">
        <w:rPr>
          <w:rFonts w:asciiTheme="minorHAnsi" w:hAnsiTheme="minorHAnsi" w:cstheme="minorHAnsi"/>
        </w:rPr>
        <w:t>:</w:t>
      </w:r>
    </w:p>
    <w:p w14:paraId="2B58A9E9" w14:textId="4DBF9973" w:rsidR="006433C5" w:rsidRDefault="00F268C6" w:rsidP="00D90FFB">
      <w:pPr>
        <w:pStyle w:val="Lijstalinea"/>
        <w:numPr>
          <w:ilvl w:val="0"/>
          <w:numId w:val="7"/>
        </w:numPr>
        <w:jc w:val="both"/>
        <w:rPr>
          <w:rFonts w:asciiTheme="minorHAnsi" w:hAnsiTheme="minorHAnsi" w:cstheme="minorHAnsi"/>
        </w:rPr>
      </w:pPr>
      <w:r>
        <w:rPr>
          <w:rFonts w:asciiTheme="minorHAnsi" w:hAnsiTheme="minorHAnsi" w:cstheme="minorHAnsi"/>
        </w:rPr>
        <w:t xml:space="preserve">Inschrijver </w:t>
      </w:r>
      <w:r w:rsidR="006433C5">
        <w:rPr>
          <w:rFonts w:asciiTheme="minorHAnsi" w:hAnsiTheme="minorHAnsi" w:cstheme="minorHAnsi"/>
        </w:rPr>
        <w:t xml:space="preserve">maakt gebruik van </w:t>
      </w:r>
      <w:r w:rsidR="007A2C8C">
        <w:rPr>
          <w:rFonts w:asciiTheme="minorHAnsi" w:hAnsiTheme="minorHAnsi" w:cstheme="minorHAnsi"/>
        </w:rPr>
        <w:t>i</w:t>
      </w:r>
      <w:r w:rsidR="00A8473C">
        <w:rPr>
          <w:rFonts w:asciiTheme="minorHAnsi" w:hAnsiTheme="minorHAnsi" w:cstheme="minorHAnsi"/>
        </w:rPr>
        <w:t>nvulformulier</w:t>
      </w:r>
      <w:r w:rsidR="006433C5">
        <w:rPr>
          <w:rFonts w:asciiTheme="minorHAnsi" w:hAnsiTheme="minorHAnsi" w:cstheme="minorHAnsi"/>
        </w:rPr>
        <w:t xml:space="preserve"> </w:t>
      </w:r>
      <w:r w:rsidR="00733FE5">
        <w:rPr>
          <w:rFonts w:asciiTheme="minorHAnsi" w:hAnsiTheme="minorHAnsi" w:cstheme="minorHAnsi"/>
        </w:rPr>
        <w:t>B</w:t>
      </w:r>
      <w:r w:rsidR="006433C5">
        <w:rPr>
          <w:rFonts w:asciiTheme="minorHAnsi" w:hAnsiTheme="minorHAnsi" w:cstheme="minorHAnsi"/>
        </w:rPr>
        <w:t xml:space="preserve"> ‘Ervaring </w:t>
      </w:r>
      <w:r w:rsidR="007A2C8C">
        <w:rPr>
          <w:rFonts w:asciiTheme="minorHAnsi" w:hAnsiTheme="minorHAnsi" w:cstheme="minorHAnsi"/>
        </w:rPr>
        <w:t>i</w:t>
      </w:r>
      <w:r w:rsidR="00AB323F">
        <w:rPr>
          <w:rFonts w:asciiTheme="minorHAnsi" w:hAnsiTheme="minorHAnsi" w:cstheme="minorHAnsi"/>
        </w:rPr>
        <w:t>nschrijver</w:t>
      </w:r>
      <w:r w:rsidR="00655691">
        <w:rPr>
          <w:rFonts w:asciiTheme="minorHAnsi" w:hAnsiTheme="minorHAnsi" w:cstheme="minorHAnsi"/>
        </w:rPr>
        <w:t>’ (zie pag. 21)</w:t>
      </w:r>
      <w:r w:rsidR="006433C5">
        <w:rPr>
          <w:rFonts w:asciiTheme="minorHAnsi" w:hAnsiTheme="minorHAnsi" w:cstheme="minorHAnsi"/>
        </w:rPr>
        <w:t>.</w:t>
      </w:r>
    </w:p>
    <w:p w14:paraId="037B17F4" w14:textId="186EDED2" w:rsidR="00006ECE" w:rsidRPr="00B13DCD" w:rsidRDefault="005637D8" w:rsidP="00D90FFB">
      <w:pPr>
        <w:pStyle w:val="Lijstalinea"/>
        <w:numPr>
          <w:ilvl w:val="0"/>
          <w:numId w:val="7"/>
        </w:numPr>
        <w:jc w:val="both"/>
        <w:rPr>
          <w:rFonts w:asciiTheme="minorHAnsi" w:hAnsiTheme="minorHAnsi" w:cstheme="minorHAnsi"/>
        </w:rPr>
      </w:pPr>
      <w:r w:rsidRPr="00B13DCD">
        <w:rPr>
          <w:rFonts w:asciiTheme="minorHAnsi" w:hAnsiTheme="minorHAnsi" w:cstheme="minorHAnsi"/>
        </w:rPr>
        <w:t>E</w:t>
      </w:r>
      <w:r w:rsidR="00006ECE" w:rsidRPr="00B13DCD">
        <w:rPr>
          <w:rFonts w:asciiTheme="minorHAnsi" w:hAnsiTheme="minorHAnsi" w:cstheme="minorHAnsi"/>
        </w:rPr>
        <w:t>en referentie</w:t>
      </w:r>
      <w:r w:rsidRPr="00B13DCD">
        <w:rPr>
          <w:rFonts w:asciiTheme="minorHAnsi" w:hAnsiTheme="minorHAnsi" w:cstheme="minorHAnsi"/>
        </w:rPr>
        <w:t xml:space="preserve">opdracht kan, indien deze zich daar inhoudelijk voor leent, bewijs leveren van </w:t>
      </w:r>
      <w:r w:rsidR="00006ECE" w:rsidRPr="00B13DCD">
        <w:rPr>
          <w:rFonts w:asciiTheme="minorHAnsi" w:hAnsiTheme="minorHAnsi" w:cstheme="minorHAnsi"/>
        </w:rPr>
        <w:t xml:space="preserve">meerdere competenties. </w:t>
      </w:r>
    </w:p>
    <w:p w14:paraId="2452A9FC" w14:textId="7101DAA5" w:rsidR="0037148D" w:rsidRPr="0037148D" w:rsidRDefault="007716A0" w:rsidP="00D90FFB">
      <w:pPr>
        <w:pStyle w:val="Lijstalinea"/>
        <w:numPr>
          <w:ilvl w:val="0"/>
          <w:numId w:val="7"/>
        </w:numPr>
        <w:jc w:val="both"/>
        <w:rPr>
          <w:rFonts w:asciiTheme="minorHAnsi" w:hAnsiTheme="minorHAnsi" w:cstheme="minorHAnsi"/>
        </w:rPr>
      </w:pPr>
      <w:r w:rsidRPr="0037148D">
        <w:rPr>
          <w:rFonts w:asciiTheme="minorHAnsi" w:hAnsiTheme="minorHAnsi" w:cstheme="minorHAnsi"/>
        </w:rPr>
        <w:t xml:space="preserve">Indien </w:t>
      </w:r>
      <w:r w:rsidR="007A2C8C">
        <w:rPr>
          <w:rFonts w:asciiTheme="minorHAnsi" w:hAnsiTheme="minorHAnsi" w:cstheme="minorHAnsi"/>
        </w:rPr>
        <w:t>i</w:t>
      </w:r>
      <w:r w:rsidR="00AB323F">
        <w:rPr>
          <w:rFonts w:asciiTheme="minorHAnsi" w:hAnsiTheme="minorHAnsi" w:cstheme="minorHAnsi"/>
        </w:rPr>
        <w:t>nschrijver</w:t>
      </w:r>
      <w:r w:rsidRPr="0037148D">
        <w:rPr>
          <w:rFonts w:asciiTheme="minorHAnsi" w:hAnsiTheme="minorHAnsi" w:cstheme="minorHAnsi"/>
        </w:rPr>
        <w:t xml:space="preserve"> </w:t>
      </w:r>
      <w:r w:rsidR="005637D8" w:rsidRPr="0037148D">
        <w:rPr>
          <w:rFonts w:asciiTheme="minorHAnsi" w:hAnsiTheme="minorHAnsi" w:cstheme="minorHAnsi"/>
        </w:rPr>
        <w:t xml:space="preserve">zich beroept op een verstrekte maar </w:t>
      </w:r>
      <w:r w:rsidRPr="0037148D">
        <w:rPr>
          <w:rFonts w:asciiTheme="minorHAnsi" w:hAnsiTheme="minorHAnsi" w:cstheme="minorHAnsi"/>
        </w:rPr>
        <w:t xml:space="preserve">nog niet afgeronde </w:t>
      </w:r>
      <w:r w:rsidR="00C00168">
        <w:rPr>
          <w:rFonts w:asciiTheme="minorHAnsi" w:hAnsiTheme="minorHAnsi" w:cstheme="minorHAnsi"/>
        </w:rPr>
        <w:t>o</w:t>
      </w:r>
      <w:r w:rsidR="004F340B" w:rsidRPr="0037148D">
        <w:rPr>
          <w:rFonts w:asciiTheme="minorHAnsi" w:hAnsiTheme="minorHAnsi" w:cstheme="minorHAnsi"/>
        </w:rPr>
        <w:t>pdracht</w:t>
      </w:r>
      <w:r w:rsidR="0037148D" w:rsidRPr="0037148D">
        <w:rPr>
          <w:rFonts w:asciiTheme="minorHAnsi" w:hAnsiTheme="minorHAnsi" w:cstheme="minorHAnsi"/>
        </w:rPr>
        <w:t>,</w:t>
      </w:r>
      <w:r w:rsidRPr="0037148D">
        <w:rPr>
          <w:rFonts w:asciiTheme="minorHAnsi" w:hAnsiTheme="minorHAnsi" w:cstheme="minorHAnsi"/>
        </w:rPr>
        <w:t xml:space="preserve"> </w:t>
      </w:r>
      <w:r w:rsidR="005637D8" w:rsidRPr="0037148D">
        <w:rPr>
          <w:rFonts w:asciiTheme="minorHAnsi" w:hAnsiTheme="minorHAnsi" w:cstheme="minorHAnsi"/>
        </w:rPr>
        <w:t xml:space="preserve">kan </w:t>
      </w:r>
      <w:r w:rsidR="007A2C8C">
        <w:rPr>
          <w:rFonts w:asciiTheme="minorHAnsi" w:hAnsiTheme="minorHAnsi" w:cstheme="minorHAnsi"/>
        </w:rPr>
        <w:t>i</w:t>
      </w:r>
      <w:r w:rsidR="00AB323F">
        <w:rPr>
          <w:rFonts w:asciiTheme="minorHAnsi" w:hAnsiTheme="minorHAnsi" w:cstheme="minorHAnsi"/>
        </w:rPr>
        <w:t>nschrijver</w:t>
      </w:r>
      <w:r w:rsidRPr="0037148D">
        <w:rPr>
          <w:rFonts w:asciiTheme="minorHAnsi" w:hAnsiTheme="minorHAnsi" w:cstheme="minorHAnsi"/>
        </w:rPr>
        <w:t xml:space="preserve"> </w:t>
      </w:r>
      <w:r w:rsidR="005637D8" w:rsidRPr="0037148D">
        <w:rPr>
          <w:rFonts w:asciiTheme="minorHAnsi" w:hAnsiTheme="minorHAnsi" w:cstheme="minorHAnsi"/>
        </w:rPr>
        <w:t xml:space="preserve">zich </w:t>
      </w:r>
      <w:r w:rsidRPr="0037148D">
        <w:rPr>
          <w:rFonts w:asciiTheme="minorHAnsi" w:hAnsiTheme="minorHAnsi" w:cstheme="minorHAnsi"/>
        </w:rPr>
        <w:t xml:space="preserve">alleen </w:t>
      </w:r>
      <w:r w:rsidR="005637D8" w:rsidRPr="0037148D">
        <w:rPr>
          <w:rFonts w:asciiTheme="minorHAnsi" w:hAnsiTheme="minorHAnsi" w:cstheme="minorHAnsi"/>
        </w:rPr>
        <w:t>beroepen op hetgeen reeds</w:t>
      </w:r>
      <w:r w:rsidR="0037148D" w:rsidRPr="0037148D">
        <w:rPr>
          <w:rFonts w:asciiTheme="minorHAnsi" w:hAnsiTheme="minorHAnsi" w:cstheme="minorHAnsi"/>
        </w:rPr>
        <w:t xml:space="preserve"> door hem</w:t>
      </w:r>
      <w:r w:rsidR="005637D8" w:rsidRPr="0037148D">
        <w:rPr>
          <w:rFonts w:asciiTheme="minorHAnsi" w:hAnsiTheme="minorHAnsi" w:cstheme="minorHAnsi"/>
        </w:rPr>
        <w:t xml:space="preserve"> is uitgevoerd.</w:t>
      </w:r>
    </w:p>
    <w:p w14:paraId="124FE0D2" w14:textId="72FD4525" w:rsidR="005637D8" w:rsidRDefault="0037148D" w:rsidP="00D90FFB">
      <w:pPr>
        <w:pStyle w:val="Lijstalinea"/>
        <w:numPr>
          <w:ilvl w:val="0"/>
          <w:numId w:val="7"/>
        </w:numPr>
        <w:jc w:val="both"/>
        <w:rPr>
          <w:rFonts w:asciiTheme="minorHAnsi" w:hAnsiTheme="minorHAnsi" w:cstheme="minorHAnsi"/>
        </w:rPr>
      </w:pPr>
      <w:r w:rsidRPr="0037148D">
        <w:rPr>
          <w:rFonts w:asciiTheme="minorHAnsi" w:hAnsiTheme="minorHAnsi" w:cstheme="minorHAnsi"/>
        </w:rPr>
        <w:t xml:space="preserve">Indien </w:t>
      </w:r>
      <w:r w:rsidR="007A2C8C">
        <w:rPr>
          <w:rFonts w:asciiTheme="minorHAnsi" w:hAnsiTheme="minorHAnsi" w:cstheme="minorHAnsi"/>
        </w:rPr>
        <w:t>i</w:t>
      </w:r>
      <w:r w:rsidR="00AB323F">
        <w:rPr>
          <w:rFonts w:asciiTheme="minorHAnsi" w:hAnsiTheme="minorHAnsi" w:cstheme="minorHAnsi"/>
        </w:rPr>
        <w:t>nschrijver</w:t>
      </w:r>
      <w:r w:rsidRPr="0037148D">
        <w:rPr>
          <w:rFonts w:asciiTheme="minorHAnsi" w:hAnsiTheme="minorHAnsi" w:cstheme="minorHAnsi"/>
        </w:rPr>
        <w:t xml:space="preserve"> zich beroept op een </w:t>
      </w:r>
      <w:r w:rsidR="007A2C8C">
        <w:rPr>
          <w:rFonts w:asciiTheme="minorHAnsi" w:hAnsiTheme="minorHAnsi" w:cstheme="minorHAnsi"/>
        </w:rPr>
        <w:t>o</w:t>
      </w:r>
      <w:r w:rsidR="004F340B" w:rsidRPr="0037148D">
        <w:rPr>
          <w:rFonts w:asciiTheme="minorHAnsi" w:hAnsiTheme="minorHAnsi" w:cstheme="minorHAnsi"/>
        </w:rPr>
        <w:t xml:space="preserve">pdracht </w:t>
      </w:r>
      <w:r w:rsidRPr="0037148D">
        <w:rPr>
          <w:rFonts w:asciiTheme="minorHAnsi" w:hAnsiTheme="minorHAnsi" w:cstheme="minorHAnsi"/>
        </w:rPr>
        <w:t xml:space="preserve">die slechts ten dele door hem is uitgevoerd, kan </w:t>
      </w:r>
      <w:r w:rsidR="007A2C8C">
        <w:rPr>
          <w:rFonts w:asciiTheme="minorHAnsi" w:hAnsiTheme="minorHAnsi" w:cstheme="minorHAnsi"/>
        </w:rPr>
        <w:t>i</w:t>
      </w:r>
      <w:r w:rsidR="00AB323F">
        <w:rPr>
          <w:rFonts w:asciiTheme="minorHAnsi" w:hAnsiTheme="minorHAnsi" w:cstheme="minorHAnsi"/>
        </w:rPr>
        <w:t>nschrijver</w:t>
      </w:r>
      <w:r w:rsidRPr="0037148D">
        <w:rPr>
          <w:rFonts w:asciiTheme="minorHAnsi" w:hAnsiTheme="minorHAnsi" w:cstheme="minorHAnsi"/>
        </w:rPr>
        <w:t xml:space="preserve"> zich alleen beroepen op hetgeen door hem</w:t>
      </w:r>
      <w:r w:rsidR="00141B25">
        <w:rPr>
          <w:rFonts w:asciiTheme="minorHAnsi" w:hAnsiTheme="minorHAnsi" w:cstheme="minorHAnsi"/>
        </w:rPr>
        <w:t>zelf</w:t>
      </w:r>
      <w:r w:rsidRPr="0037148D">
        <w:rPr>
          <w:rFonts w:asciiTheme="minorHAnsi" w:hAnsiTheme="minorHAnsi" w:cstheme="minorHAnsi"/>
        </w:rPr>
        <w:t xml:space="preserve"> is uitgevoerd.</w:t>
      </w:r>
    </w:p>
    <w:p w14:paraId="1FF14EDF" w14:textId="0C46659A" w:rsidR="00A61B44" w:rsidRPr="000A1DB8" w:rsidRDefault="00A61B44" w:rsidP="00A61B44">
      <w:pPr>
        <w:pStyle w:val="Kop3"/>
        <w:numPr>
          <w:ilvl w:val="2"/>
          <w:numId w:val="2"/>
        </w:numPr>
        <w:ind w:left="709" w:hanging="709"/>
        <w:jc w:val="both"/>
        <w:rPr>
          <w:rFonts w:asciiTheme="minorHAnsi" w:hAnsiTheme="minorHAnsi" w:cstheme="minorHAnsi"/>
          <w:szCs w:val="20"/>
        </w:rPr>
      </w:pPr>
      <w:bookmarkStart w:id="224" w:name="_Ref357784802"/>
      <w:bookmarkStart w:id="225" w:name="_Toc495681041"/>
      <w:r>
        <w:rPr>
          <w:rFonts w:asciiTheme="minorHAnsi" w:hAnsiTheme="minorHAnsi" w:cstheme="minorHAnsi"/>
          <w:szCs w:val="20"/>
        </w:rPr>
        <w:lastRenderedPageBreak/>
        <w:t>Duurzaamheidsprotocol</w:t>
      </w:r>
      <w:bookmarkEnd w:id="224"/>
      <w:bookmarkEnd w:id="225"/>
    </w:p>
    <w:p w14:paraId="4963A7C2" w14:textId="7135D611" w:rsidR="00A61B44" w:rsidRDefault="00A61B44" w:rsidP="00A61B44">
      <w:pPr>
        <w:jc w:val="both"/>
        <w:rPr>
          <w:rFonts w:asciiTheme="minorHAnsi" w:hAnsiTheme="minorHAnsi" w:cstheme="minorHAnsi"/>
        </w:rPr>
      </w:pPr>
      <w:r w:rsidRPr="00363A34">
        <w:rPr>
          <w:rFonts w:asciiTheme="minorHAnsi" w:hAnsiTheme="minorHAnsi" w:cstheme="minorHAnsi"/>
        </w:rPr>
        <w:t xml:space="preserve">Inschrijver beschikt over een duurzaamheidsprotocol/beleid die bijdraagt aan de duurzame doelstellingen en die minimaal gelijk zijn aan het Nederlandse klimaatakkoord </w:t>
      </w:r>
      <w:hyperlink r:id="rId20" w:history="1">
        <w:r w:rsidRPr="00363A34">
          <w:rPr>
            <w:rStyle w:val="Hyperlink"/>
            <w:rFonts w:asciiTheme="minorHAnsi" w:hAnsiTheme="minorHAnsi" w:cstheme="minorHAnsi"/>
          </w:rPr>
          <w:t>| Klimaatakkoord</w:t>
        </w:r>
      </w:hyperlink>
      <w:r>
        <w:rPr>
          <w:rFonts w:asciiTheme="minorHAnsi" w:hAnsiTheme="minorHAnsi" w:cstheme="minorHAnsi"/>
        </w:rPr>
        <w:t>.</w:t>
      </w:r>
    </w:p>
    <w:p w14:paraId="39109F8C" w14:textId="77777777" w:rsidR="00A61B44" w:rsidRDefault="00A61B44" w:rsidP="00A61B44">
      <w:pPr>
        <w:jc w:val="both"/>
        <w:rPr>
          <w:rFonts w:asciiTheme="minorHAnsi" w:hAnsiTheme="minorHAnsi" w:cstheme="minorHAnsi"/>
        </w:rPr>
      </w:pPr>
    </w:p>
    <w:p w14:paraId="027566AC" w14:textId="5B803C16" w:rsidR="00A61B44" w:rsidRPr="008B5DD1" w:rsidRDefault="00A61B44" w:rsidP="00D90FFB">
      <w:pPr>
        <w:pStyle w:val="Lijstalinea"/>
        <w:numPr>
          <w:ilvl w:val="0"/>
          <w:numId w:val="4"/>
        </w:numPr>
        <w:jc w:val="both"/>
        <w:rPr>
          <w:rFonts w:asciiTheme="minorHAnsi" w:hAnsiTheme="minorHAnsi" w:cstheme="minorHAnsi"/>
        </w:rPr>
      </w:pPr>
      <w:r w:rsidRPr="000A1DB8">
        <w:rPr>
          <w:rFonts w:asciiTheme="minorHAnsi" w:hAnsiTheme="minorHAnsi" w:cstheme="minorHAnsi"/>
        </w:rPr>
        <w:t xml:space="preserve">Door het aanvinken van ‘Ja’ in onderdeel A in Deel IV van het UEA verklaart </w:t>
      </w:r>
      <w:r>
        <w:rPr>
          <w:rFonts w:asciiTheme="minorHAnsi" w:hAnsiTheme="minorHAnsi" w:cstheme="minorHAnsi"/>
        </w:rPr>
        <w:t>inschrijver</w:t>
      </w:r>
      <w:r w:rsidRPr="000A1DB8">
        <w:rPr>
          <w:rFonts w:asciiTheme="minorHAnsi" w:hAnsiTheme="minorHAnsi" w:cstheme="minorHAnsi"/>
        </w:rPr>
        <w:t xml:space="preserve"> dat zijn onderneming voldoet aan </w:t>
      </w:r>
      <w:r>
        <w:rPr>
          <w:rFonts w:asciiTheme="minorHAnsi" w:hAnsiTheme="minorHAnsi" w:cstheme="minorHAnsi"/>
        </w:rPr>
        <w:t>deze</w:t>
      </w:r>
      <w:r w:rsidRPr="000A1DB8">
        <w:rPr>
          <w:rFonts w:asciiTheme="minorHAnsi" w:hAnsiTheme="minorHAnsi" w:cstheme="minorHAnsi"/>
        </w:rPr>
        <w:t xml:space="preserve"> volgende </w:t>
      </w:r>
      <w:r>
        <w:rPr>
          <w:rFonts w:asciiTheme="minorHAnsi" w:hAnsiTheme="minorHAnsi" w:cstheme="minorHAnsi"/>
        </w:rPr>
        <w:t>geschiktheidseis</w:t>
      </w:r>
      <w:r w:rsidRPr="000A1DB8">
        <w:rPr>
          <w:rFonts w:asciiTheme="minorHAnsi" w:hAnsiTheme="minorHAnsi" w:cstheme="minorHAnsi"/>
        </w:rPr>
        <w:t>.</w:t>
      </w:r>
      <w:bookmarkStart w:id="226" w:name="_Toc219784273"/>
      <w:bookmarkStart w:id="227" w:name="_Ref317446986"/>
    </w:p>
    <w:p w14:paraId="5E6CF45F" w14:textId="6200765B" w:rsidR="00837A31" w:rsidRPr="002F433F" w:rsidRDefault="00837A31" w:rsidP="008B5DD1">
      <w:pPr>
        <w:pStyle w:val="Kop2"/>
        <w:numPr>
          <w:ilvl w:val="1"/>
          <w:numId w:val="2"/>
        </w:numPr>
        <w:ind w:left="0"/>
        <w:jc w:val="both"/>
        <w:rPr>
          <w:rFonts w:asciiTheme="minorHAnsi" w:hAnsiTheme="minorHAnsi" w:cstheme="minorHAnsi"/>
          <w:sz w:val="22"/>
        </w:rPr>
      </w:pPr>
      <w:bookmarkStart w:id="228" w:name="_Ref437270655"/>
      <w:bookmarkStart w:id="229" w:name="_Toc495681043"/>
      <w:bookmarkStart w:id="230" w:name="_Toc219784277"/>
      <w:bookmarkStart w:id="231" w:name="_Toc140867075"/>
      <w:bookmarkEnd w:id="226"/>
      <w:bookmarkEnd w:id="227"/>
      <w:r w:rsidRPr="002F433F">
        <w:rPr>
          <w:rFonts w:asciiTheme="minorHAnsi" w:hAnsiTheme="minorHAnsi" w:cstheme="minorHAnsi"/>
          <w:sz w:val="22"/>
        </w:rPr>
        <w:t>Bijzondere uitvoeringsvoorwaarde</w:t>
      </w:r>
      <w:bookmarkEnd w:id="231"/>
    </w:p>
    <w:p w14:paraId="3C271060" w14:textId="134DD3B1" w:rsidR="00225DB0" w:rsidRPr="002F433F" w:rsidRDefault="00225DB0" w:rsidP="008B5DD1">
      <w:pPr>
        <w:pStyle w:val="Kop3"/>
        <w:numPr>
          <w:ilvl w:val="2"/>
          <w:numId w:val="2"/>
        </w:numPr>
        <w:ind w:left="709" w:hanging="709"/>
        <w:jc w:val="both"/>
        <w:rPr>
          <w:rFonts w:asciiTheme="minorHAnsi" w:hAnsiTheme="minorHAnsi" w:cstheme="minorHAnsi"/>
          <w:szCs w:val="20"/>
          <w:lang w:val="en-US"/>
        </w:rPr>
      </w:pPr>
      <w:r w:rsidRPr="002F433F">
        <w:rPr>
          <w:rFonts w:asciiTheme="minorHAnsi" w:hAnsiTheme="minorHAnsi" w:cstheme="minorHAnsi"/>
          <w:szCs w:val="20"/>
          <w:lang w:val="en-US"/>
        </w:rPr>
        <w:t>Social Return On Investment (SROI)</w:t>
      </w:r>
    </w:p>
    <w:p w14:paraId="23A0959D" w14:textId="77777777" w:rsidR="000105EC" w:rsidRDefault="000105EC" w:rsidP="008B5DD1">
      <w:pPr>
        <w:jc w:val="both"/>
        <w:rPr>
          <w:rFonts w:asciiTheme="minorHAnsi" w:hAnsiTheme="minorHAnsi" w:cstheme="minorHAnsi"/>
          <w:sz w:val="20"/>
        </w:rPr>
      </w:pPr>
      <w:r w:rsidRPr="00AD4DE8">
        <w:rPr>
          <w:rFonts w:asciiTheme="minorHAnsi" w:hAnsiTheme="minorHAnsi" w:cstheme="minorHAnsi"/>
          <w:noProof/>
          <w:sz w:val="20"/>
        </w:rPr>
        <w:drawing>
          <wp:inline distT="0" distB="0" distL="0" distR="0" wp14:anchorId="729C94FE" wp14:editId="5221FEEA">
            <wp:extent cx="5546564" cy="3638550"/>
            <wp:effectExtent l="0" t="0" r="0" b="0"/>
            <wp:docPr id="2" name="Afbeelding 2" descr="De Sustainable Development Goals. Een introdu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Sustainable Development Goals. Een introducti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1912" cy="3674858"/>
                    </a:xfrm>
                    <a:prstGeom prst="rect">
                      <a:avLst/>
                    </a:prstGeom>
                    <a:noFill/>
                    <a:ln>
                      <a:noFill/>
                    </a:ln>
                  </pic:spPr>
                </pic:pic>
              </a:graphicData>
            </a:graphic>
          </wp:inline>
        </w:drawing>
      </w:r>
    </w:p>
    <w:p w14:paraId="7FCEBD4F" w14:textId="77777777" w:rsidR="000105EC" w:rsidRPr="00AD4DE8" w:rsidRDefault="000105EC" w:rsidP="008B5DD1">
      <w:pPr>
        <w:jc w:val="both"/>
        <w:rPr>
          <w:rFonts w:asciiTheme="minorHAnsi" w:hAnsiTheme="minorHAnsi" w:cstheme="minorHAnsi"/>
          <w:sz w:val="20"/>
        </w:rPr>
      </w:pPr>
    </w:p>
    <w:p w14:paraId="20896B8A" w14:textId="0692D2E3" w:rsidR="000105EC" w:rsidRPr="002F433F" w:rsidRDefault="000105EC" w:rsidP="008B5DD1">
      <w:pPr>
        <w:jc w:val="both"/>
        <w:rPr>
          <w:rFonts w:asciiTheme="minorHAnsi" w:hAnsiTheme="minorHAnsi" w:cstheme="minorHAnsi"/>
          <w:szCs w:val="18"/>
        </w:rPr>
      </w:pPr>
      <w:r w:rsidRPr="002F433F">
        <w:rPr>
          <w:rFonts w:asciiTheme="minorHAnsi" w:hAnsiTheme="minorHAnsi" w:cstheme="minorHAnsi"/>
          <w:color w:val="000000"/>
          <w:szCs w:val="18"/>
        </w:rPr>
        <w:t>SROI maakt onderdeel uit van het inkoopbeleid van de gemeente Eindhoven en is primair bedoeld om meer mensen met een afstand tot de arbeidsmarkt aan het werk te krijgen. Echter wordt voor deze overeenkomst een bredere koppeling gemaakt met de bovenstaande Sustainable Development Goals (SDG-doelen). Aan</w:t>
      </w:r>
      <w:r w:rsidRPr="002F433F">
        <w:rPr>
          <w:rFonts w:asciiTheme="minorHAnsi" w:hAnsiTheme="minorHAnsi" w:cstheme="minorHAnsi"/>
          <w:szCs w:val="18"/>
        </w:rPr>
        <w:t xml:space="preserve"> de opdrachtnemer waarmee de overeenkomst wordt gesloten, wordt gevraagd om een plan te maken welke een waarde vertegenwoordigd van € 30.000,- en moet worden uitgevoerd tijdens de </w:t>
      </w:r>
      <w:r w:rsidR="0097220F" w:rsidRPr="002F433F">
        <w:rPr>
          <w:rFonts w:asciiTheme="minorHAnsi" w:hAnsiTheme="minorHAnsi" w:cstheme="minorHAnsi"/>
          <w:szCs w:val="18"/>
        </w:rPr>
        <w:t xml:space="preserve">gehele </w:t>
      </w:r>
      <w:r w:rsidRPr="002F433F">
        <w:rPr>
          <w:rFonts w:asciiTheme="minorHAnsi" w:hAnsiTheme="minorHAnsi" w:cstheme="minorHAnsi"/>
          <w:szCs w:val="18"/>
        </w:rPr>
        <w:t xml:space="preserve">looptijd van de opdracht. </w:t>
      </w:r>
      <w:r w:rsidRPr="002F433F">
        <w:rPr>
          <w:rFonts w:asciiTheme="minorHAnsi" w:hAnsiTheme="minorHAnsi" w:cstheme="minorHAnsi"/>
          <w:color w:val="000000"/>
          <w:szCs w:val="18"/>
        </w:rPr>
        <w:t>Indien opdrachtnemer hier niet aan voldoet, kan op de opdrachtsom (excl. BTW) een korting in mindering gebracht van factor 1,5 van de niet ingevulde SROI prestatie-eis.</w:t>
      </w:r>
    </w:p>
    <w:p w14:paraId="269E8C7C" w14:textId="77777777" w:rsidR="002C3568" w:rsidRDefault="002C3568" w:rsidP="008B5DD1">
      <w:pPr>
        <w:jc w:val="both"/>
        <w:rPr>
          <w:rFonts w:asciiTheme="minorHAnsi" w:hAnsiTheme="minorHAnsi" w:cstheme="minorHAnsi"/>
          <w:szCs w:val="18"/>
        </w:rPr>
      </w:pPr>
    </w:p>
    <w:p w14:paraId="41321F76" w14:textId="49B101CA" w:rsidR="000105EC" w:rsidRPr="002F433F" w:rsidRDefault="000105EC" w:rsidP="008B5DD1">
      <w:pPr>
        <w:jc w:val="both"/>
        <w:rPr>
          <w:rFonts w:asciiTheme="minorHAnsi" w:hAnsiTheme="minorHAnsi" w:cstheme="minorHAnsi"/>
          <w:szCs w:val="18"/>
        </w:rPr>
      </w:pPr>
      <w:r w:rsidRPr="002F433F">
        <w:rPr>
          <w:rFonts w:asciiTheme="minorHAnsi" w:hAnsiTheme="minorHAnsi" w:cstheme="minorHAnsi"/>
          <w:szCs w:val="18"/>
        </w:rPr>
        <w:t xml:space="preserve">In het plan dient naar voren te komen aan welk(en) doelen de inzet toe te schrijven is. Waarom het bijdraagt aan deze doelen en een financiële onderbouwing, waarom de bijdrage de waarde van € 30.000, - heeft. De inzet mag materiele- of immateriële waarde hebben. Dat dient helder in het plan naar voren te komen. </w:t>
      </w:r>
    </w:p>
    <w:p w14:paraId="3AEDD765" w14:textId="77777777" w:rsidR="000105EC" w:rsidRPr="002F433F" w:rsidRDefault="000105EC" w:rsidP="008B5DD1">
      <w:pPr>
        <w:jc w:val="both"/>
        <w:rPr>
          <w:rFonts w:asciiTheme="minorHAnsi" w:hAnsiTheme="minorHAnsi" w:cstheme="minorHAnsi"/>
          <w:szCs w:val="18"/>
        </w:rPr>
      </w:pPr>
    </w:p>
    <w:p w14:paraId="516D1C40" w14:textId="77777777" w:rsidR="000105EC" w:rsidRPr="002F433F" w:rsidRDefault="000105EC" w:rsidP="008B5DD1">
      <w:pPr>
        <w:jc w:val="both"/>
        <w:rPr>
          <w:rFonts w:asciiTheme="minorHAnsi" w:hAnsiTheme="minorHAnsi" w:cstheme="minorHAnsi"/>
          <w:szCs w:val="18"/>
        </w:rPr>
      </w:pPr>
      <w:r w:rsidRPr="002F433F">
        <w:rPr>
          <w:rFonts w:asciiTheme="minorHAnsi" w:hAnsiTheme="minorHAnsi" w:cstheme="minorHAnsi"/>
          <w:szCs w:val="18"/>
        </w:rPr>
        <w:t xml:space="preserve">Voorbeelden zijn: </w:t>
      </w:r>
    </w:p>
    <w:p w14:paraId="61E1A5EE" w14:textId="77777777" w:rsidR="000105EC" w:rsidRPr="002F433F" w:rsidRDefault="000105EC" w:rsidP="00D90FFB">
      <w:pPr>
        <w:pStyle w:val="Lijstalinea"/>
        <w:numPr>
          <w:ilvl w:val="0"/>
          <w:numId w:val="19"/>
        </w:numPr>
        <w:spacing w:line="260" w:lineRule="atLeast"/>
        <w:jc w:val="both"/>
        <w:rPr>
          <w:rFonts w:asciiTheme="minorHAnsi" w:hAnsiTheme="minorHAnsi" w:cstheme="minorHAnsi"/>
          <w:szCs w:val="18"/>
        </w:rPr>
      </w:pPr>
      <w:r w:rsidRPr="002F433F">
        <w:rPr>
          <w:rFonts w:asciiTheme="minorHAnsi" w:hAnsiTheme="minorHAnsi" w:cstheme="minorHAnsi"/>
          <w:szCs w:val="18"/>
        </w:rPr>
        <w:t>Het verstrekken van een fysieke of financiële bijdrage aan een initiatief waardoor belemmeringen voor de doelgroep om te gaan werken worden weggenomen (bv Jongeren Perspectief Fonds, Buddy Werkt project)</w:t>
      </w:r>
    </w:p>
    <w:p w14:paraId="28A77DC5" w14:textId="77777777" w:rsidR="000105EC" w:rsidRPr="002F433F" w:rsidRDefault="000105EC" w:rsidP="00D90FFB">
      <w:pPr>
        <w:pStyle w:val="Lijstalinea"/>
        <w:numPr>
          <w:ilvl w:val="0"/>
          <w:numId w:val="19"/>
        </w:numPr>
        <w:spacing w:line="260" w:lineRule="atLeast"/>
        <w:jc w:val="both"/>
        <w:rPr>
          <w:rFonts w:asciiTheme="minorHAnsi" w:hAnsiTheme="minorHAnsi" w:cstheme="minorHAnsi"/>
          <w:szCs w:val="18"/>
        </w:rPr>
      </w:pPr>
      <w:r w:rsidRPr="002F433F">
        <w:rPr>
          <w:rFonts w:asciiTheme="minorHAnsi" w:hAnsiTheme="minorHAnsi" w:cstheme="minorHAnsi"/>
          <w:szCs w:val="18"/>
        </w:rPr>
        <w:t>Het geven van gastlessen, organiseren van open dagen, etc.</w:t>
      </w:r>
    </w:p>
    <w:p w14:paraId="3C90AE08" w14:textId="77777777" w:rsidR="000105EC" w:rsidRPr="002F433F" w:rsidRDefault="000105EC" w:rsidP="00D90FFB">
      <w:pPr>
        <w:pStyle w:val="Lijstalinea"/>
        <w:numPr>
          <w:ilvl w:val="0"/>
          <w:numId w:val="19"/>
        </w:numPr>
        <w:spacing w:line="260" w:lineRule="atLeast"/>
        <w:jc w:val="both"/>
        <w:rPr>
          <w:rFonts w:asciiTheme="minorHAnsi" w:hAnsiTheme="minorHAnsi" w:cstheme="minorHAnsi"/>
          <w:szCs w:val="18"/>
        </w:rPr>
      </w:pPr>
      <w:r w:rsidRPr="002F433F">
        <w:rPr>
          <w:rFonts w:asciiTheme="minorHAnsi" w:hAnsiTheme="minorHAnsi" w:cstheme="minorHAnsi"/>
          <w:szCs w:val="18"/>
        </w:rPr>
        <w:lastRenderedPageBreak/>
        <w:t>Inkopen bij sociale ondernemingen (indirecte arbeidsparticipatie van de doelgroep) denk aan kerstpakketten, kantoorartikelen,</w:t>
      </w:r>
    </w:p>
    <w:p w14:paraId="15713CFB" w14:textId="790ED4D6" w:rsidR="000105EC" w:rsidRPr="002F433F" w:rsidRDefault="000105EC" w:rsidP="00D90FFB">
      <w:pPr>
        <w:pStyle w:val="Lijstalinea"/>
        <w:numPr>
          <w:ilvl w:val="0"/>
          <w:numId w:val="19"/>
        </w:numPr>
        <w:spacing w:line="260" w:lineRule="atLeast"/>
        <w:jc w:val="both"/>
        <w:rPr>
          <w:rFonts w:asciiTheme="minorHAnsi" w:hAnsiTheme="minorHAnsi" w:cstheme="minorHAnsi"/>
          <w:szCs w:val="18"/>
        </w:rPr>
      </w:pPr>
      <w:r w:rsidRPr="002F433F">
        <w:rPr>
          <w:rFonts w:asciiTheme="minorHAnsi" w:hAnsiTheme="minorHAnsi" w:cstheme="minorHAnsi"/>
          <w:szCs w:val="18"/>
        </w:rPr>
        <w:t>Community service door deel te namen aan NL doet, of anderszins</w:t>
      </w:r>
    </w:p>
    <w:p w14:paraId="343D1505" w14:textId="5B264270" w:rsidR="000105EC" w:rsidRPr="002F433F" w:rsidRDefault="000105EC" w:rsidP="008B5DD1">
      <w:pPr>
        <w:pStyle w:val="Lijstalinea"/>
        <w:spacing w:line="260" w:lineRule="atLeast"/>
        <w:jc w:val="both"/>
        <w:rPr>
          <w:rFonts w:asciiTheme="minorHAnsi" w:hAnsiTheme="minorHAnsi" w:cstheme="minorHAnsi"/>
          <w:szCs w:val="18"/>
        </w:rPr>
      </w:pPr>
    </w:p>
    <w:p w14:paraId="77BC1ECE" w14:textId="247BCBC8" w:rsidR="000105EC" w:rsidRPr="008B5DD1" w:rsidRDefault="000105EC" w:rsidP="008B5DD1">
      <w:pPr>
        <w:jc w:val="both"/>
        <w:rPr>
          <w:rFonts w:asciiTheme="minorHAnsi" w:hAnsiTheme="minorHAnsi" w:cstheme="minorHAnsi"/>
          <w:szCs w:val="18"/>
        </w:rPr>
      </w:pPr>
      <w:r w:rsidRPr="002F433F">
        <w:rPr>
          <w:rFonts w:asciiTheme="minorHAnsi" w:hAnsiTheme="minorHAnsi" w:cstheme="minorHAnsi"/>
          <w:szCs w:val="18"/>
        </w:rPr>
        <w:t>Na gunning zal de SROI coördinator van de gemeente Eindhoven contact leggen met opdrachtnemer inzake het opstellen van een uitvoerbaar plan van aanpak.</w:t>
      </w:r>
      <w:r w:rsidR="000115C5">
        <w:rPr>
          <w:rFonts w:asciiTheme="minorHAnsi" w:hAnsiTheme="minorHAnsi" w:cstheme="minorHAnsi"/>
          <w:szCs w:val="18"/>
        </w:rPr>
        <w:t xml:space="preserve"> </w:t>
      </w:r>
      <w:r w:rsidR="002C3568">
        <w:rPr>
          <w:rFonts w:asciiTheme="minorHAnsi" w:hAnsiTheme="minorHAnsi" w:cstheme="minorHAnsi"/>
          <w:szCs w:val="18"/>
        </w:rPr>
        <w:t xml:space="preserve">Meer informatie leest u hier: </w:t>
      </w:r>
      <w:hyperlink r:id="rId22" w:history="1">
        <w:r w:rsidR="002C3568" w:rsidRPr="002C3568">
          <w:rPr>
            <w:rStyle w:val="Hyperlink"/>
            <w:rFonts w:asciiTheme="minorHAnsi" w:hAnsiTheme="minorHAnsi" w:cstheme="minorHAnsi"/>
          </w:rPr>
          <w:t>Social Return beleid | Gemeente Eindhoven</w:t>
        </w:r>
      </w:hyperlink>
    </w:p>
    <w:p w14:paraId="6D7D080C" w14:textId="77777777" w:rsidR="009D7D3A" w:rsidRPr="00D625D1" w:rsidRDefault="009D7D3A" w:rsidP="008B5DD1">
      <w:pPr>
        <w:pStyle w:val="Kop2"/>
        <w:numPr>
          <w:ilvl w:val="1"/>
          <w:numId w:val="2"/>
        </w:numPr>
        <w:ind w:left="0"/>
        <w:jc w:val="both"/>
        <w:rPr>
          <w:rFonts w:asciiTheme="minorHAnsi" w:hAnsiTheme="minorHAnsi"/>
        </w:rPr>
      </w:pPr>
      <w:bookmarkStart w:id="232" w:name="_Toc86398364"/>
      <w:bookmarkStart w:id="233" w:name="_Toc86398606"/>
      <w:bookmarkStart w:id="234" w:name="_Toc86398365"/>
      <w:bookmarkStart w:id="235" w:name="_Toc86398607"/>
      <w:bookmarkStart w:id="236" w:name="_Toc140867076"/>
      <w:bookmarkEnd w:id="228"/>
      <w:bookmarkEnd w:id="229"/>
      <w:bookmarkEnd w:id="232"/>
      <w:bookmarkEnd w:id="233"/>
      <w:bookmarkEnd w:id="234"/>
      <w:bookmarkEnd w:id="235"/>
      <w:r w:rsidRPr="00D625D1">
        <w:rPr>
          <w:rFonts w:asciiTheme="minorHAnsi" w:hAnsiTheme="minorHAnsi" w:cstheme="minorHAnsi"/>
          <w:sz w:val="22"/>
        </w:rPr>
        <w:t>Samenwerkingsverband en onderaannemers</w:t>
      </w:r>
      <w:bookmarkEnd w:id="236"/>
    </w:p>
    <w:p w14:paraId="70AAA31A" w14:textId="0A02D9F9" w:rsidR="009D7D3A" w:rsidRDefault="00C262F0" w:rsidP="008B5DD1">
      <w:pPr>
        <w:spacing w:after="200" w:line="276" w:lineRule="auto"/>
        <w:jc w:val="both"/>
        <w:rPr>
          <w:rFonts w:asciiTheme="minorHAnsi" w:hAnsiTheme="minorHAnsi" w:cstheme="minorHAnsi"/>
          <w:szCs w:val="28"/>
        </w:rPr>
      </w:pPr>
      <w:r>
        <w:rPr>
          <w:rFonts w:asciiTheme="minorHAnsi" w:hAnsiTheme="minorHAnsi" w:cstheme="minorHAnsi"/>
          <w:szCs w:val="28"/>
        </w:rPr>
        <w:t xml:space="preserve">Om </w:t>
      </w:r>
      <w:r w:rsidRPr="000A1DB8">
        <w:rPr>
          <w:rFonts w:asciiTheme="minorHAnsi" w:hAnsiTheme="minorHAnsi" w:cstheme="minorHAnsi"/>
          <w:szCs w:val="28"/>
        </w:rPr>
        <w:t xml:space="preserve">aan de </w:t>
      </w:r>
      <w:r w:rsidR="008D66D5">
        <w:rPr>
          <w:rFonts w:asciiTheme="minorHAnsi" w:hAnsiTheme="minorHAnsi" w:cstheme="minorHAnsi"/>
          <w:szCs w:val="28"/>
        </w:rPr>
        <w:t>g</w:t>
      </w:r>
      <w:r w:rsidR="004A7CE9">
        <w:rPr>
          <w:rFonts w:asciiTheme="minorHAnsi" w:hAnsiTheme="minorHAnsi" w:cstheme="minorHAnsi"/>
          <w:szCs w:val="28"/>
        </w:rPr>
        <w:t>eschiktheidseisen</w:t>
      </w:r>
      <w:r w:rsidRPr="000A1DB8">
        <w:rPr>
          <w:rFonts w:asciiTheme="minorHAnsi" w:hAnsiTheme="minorHAnsi" w:cstheme="minorHAnsi"/>
          <w:szCs w:val="28"/>
        </w:rPr>
        <w:t xml:space="preserve"> te kunnen voldoen, kan een </w:t>
      </w:r>
      <w:r w:rsidR="008D66D5">
        <w:rPr>
          <w:rFonts w:asciiTheme="minorHAnsi" w:hAnsiTheme="minorHAnsi" w:cstheme="minorHAnsi"/>
          <w:szCs w:val="28"/>
        </w:rPr>
        <w:t>i</w:t>
      </w:r>
      <w:r w:rsidR="00BE59AE">
        <w:rPr>
          <w:rFonts w:asciiTheme="minorHAnsi" w:hAnsiTheme="minorHAnsi" w:cstheme="minorHAnsi"/>
          <w:szCs w:val="28"/>
        </w:rPr>
        <w:t>nschrijver</w:t>
      </w:r>
      <w:r w:rsidRPr="000A1DB8">
        <w:rPr>
          <w:rFonts w:asciiTheme="minorHAnsi" w:hAnsiTheme="minorHAnsi" w:cstheme="minorHAnsi"/>
          <w:szCs w:val="28"/>
        </w:rPr>
        <w:t xml:space="preserve"> zich beroepen op de financiële draagkracht en/of technische bekwaamheid van (een) derde(n), ongeacht de juridische aard van zijn banden met deze derde.</w:t>
      </w:r>
      <w:r>
        <w:rPr>
          <w:rFonts w:asciiTheme="minorHAnsi" w:hAnsiTheme="minorHAnsi" w:cstheme="minorHAnsi"/>
          <w:szCs w:val="28"/>
        </w:rPr>
        <w:t xml:space="preserve"> Hieronder en </w:t>
      </w:r>
      <w:r w:rsidR="00AB59C0">
        <w:rPr>
          <w:rFonts w:asciiTheme="minorHAnsi" w:hAnsiTheme="minorHAnsi" w:cstheme="minorHAnsi"/>
          <w:szCs w:val="28"/>
        </w:rPr>
        <w:t xml:space="preserve">in </w:t>
      </w:r>
      <w:r>
        <w:rPr>
          <w:rFonts w:asciiTheme="minorHAnsi" w:hAnsiTheme="minorHAnsi" w:cstheme="minorHAnsi"/>
          <w:szCs w:val="28"/>
        </w:rPr>
        <w:t xml:space="preserve">het </w:t>
      </w:r>
      <w:r w:rsidR="008D66D5">
        <w:rPr>
          <w:rFonts w:asciiTheme="minorHAnsi" w:hAnsiTheme="minorHAnsi" w:cstheme="minorHAnsi"/>
          <w:szCs w:val="28"/>
        </w:rPr>
        <w:t>i</w:t>
      </w:r>
      <w:r w:rsidR="00A8473C">
        <w:rPr>
          <w:rFonts w:asciiTheme="minorHAnsi" w:hAnsiTheme="minorHAnsi" w:cstheme="minorHAnsi"/>
          <w:szCs w:val="28"/>
        </w:rPr>
        <w:t>nvulformulier</w:t>
      </w:r>
      <w:r>
        <w:rPr>
          <w:rFonts w:asciiTheme="minorHAnsi" w:hAnsiTheme="minorHAnsi" w:cstheme="minorHAnsi"/>
          <w:szCs w:val="28"/>
        </w:rPr>
        <w:t xml:space="preserve"> UEA is beschreven welke bewijsstukken hiervoor worden gevraagd.</w:t>
      </w:r>
    </w:p>
    <w:p w14:paraId="5D400844" w14:textId="2A70D364" w:rsidR="00207E96" w:rsidRDefault="00207E96" w:rsidP="008B5DD1">
      <w:pPr>
        <w:pStyle w:val="Kop3"/>
        <w:numPr>
          <w:ilvl w:val="2"/>
          <w:numId w:val="2"/>
        </w:numPr>
        <w:spacing w:after="200" w:line="276" w:lineRule="auto"/>
        <w:ind w:left="709" w:hanging="709"/>
        <w:jc w:val="both"/>
        <w:rPr>
          <w:rFonts w:asciiTheme="minorHAnsi" w:hAnsiTheme="minorHAnsi" w:cstheme="minorHAnsi"/>
          <w:szCs w:val="28"/>
        </w:rPr>
      </w:pPr>
      <w:r>
        <w:rPr>
          <w:rFonts w:asciiTheme="minorHAnsi" w:hAnsiTheme="minorHAnsi" w:cstheme="minorHAnsi"/>
          <w:szCs w:val="28"/>
        </w:rPr>
        <w:t xml:space="preserve">Inschrijven door middel van een </w:t>
      </w:r>
      <w:r w:rsidR="008D66D5">
        <w:rPr>
          <w:rFonts w:asciiTheme="minorHAnsi" w:hAnsiTheme="minorHAnsi" w:cstheme="minorHAnsi"/>
          <w:szCs w:val="28"/>
        </w:rPr>
        <w:t>sa</w:t>
      </w:r>
      <w:r>
        <w:rPr>
          <w:rFonts w:asciiTheme="minorHAnsi" w:hAnsiTheme="minorHAnsi" w:cstheme="minorHAnsi"/>
          <w:szCs w:val="28"/>
        </w:rPr>
        <w:t>menwerkingsverband</w:t>
      </w:r>
    </w:p>
    <w:p w14:paraId="3C3AF63F" w14:textId="1D8DB79F" w:rsidR="00610449" w:rsidRDefault="00610449" w:rsidP="008B5DD1">
      <w:pPr>
        <w:jc w:val="both"/>
        <w:rPr>
          <w:rFonts w:asciiTheme="minorHAnsi" w:hAnsiTheme="minorHAnsi" w:cstheme="minorHAnsi"/>
        </w:rPr>
      </w:pPr>
      <w:r>
        <w:rPr>
          <w:rFonts w:asciiTheme="minorHAnsi" w:hAnsiTheme="minorHAnsi" w:cstheme="minorHAnsi"/>
        </w:rPr>
        <w:t xml:space="preserve">Alle leden van het </w:t>
      </w:r>
      <w:r w:rsidR="008D66D5">
        <w:rPr>
          <w:rFonts w:asciiTheme="minorHAnsi" w:hAnsiTheme="minorHAnsi" w:cstheme="minorHAnsi"/>
        </w:rPr>
        <w:t>s</w:t>
      </w:r>
      <w:r>
        <w:rPr>
          <w:rFonts w:asciiTheme="minorHAnsi" w:hAnsiTheme="minorHAnsi" w:cstheme="minorHAnsi"/>
        </w:rPr>
        <w:t xml:space="preserve">amenwerkingsverband dienen bij </w:t>
      </w:r>
      <w:r w:rsidR="008D66D5">
        <w:rPr>
          <w:rFonts w:asciiTheme="minorHAnsi" w:hAnsiTheme="minorHAnsi" w:cstheme="minorHAnsi"/>
        </w:rPr>
        <w:t>i</w:t>
      </w:r>
      <w:r>
        <w:rPr>
          <w:rFonts w:asciiTheme="minorHAnsi" w:hAnsiTheme="minorHAnsi" w:cstheme="minorHAnsi"/>
        </w:rPr>
        <w:t xml:space="preserve">nschrijving een </w:t>
      </w:r>
      <w:r w:rsidR="00C145E2">
        <w:rPr>
          <w:rFonts w:asciiTheme="minorHAnsi" w:hAnsiTheme="minorHAnsi" w:cstheme="minorHAnsi"/>
        </w:rPr>
        <w:t>separate</w:t>
      </w:r>
      <w:r w:rsidR="00D16677">
        <w:rPr>
          <w:rFonts w:asciiTheme="minorHAnsi" w:hAnsiTheme="minorHAnsi" w:cstheme="minorHAnsi"/>
        </w:rPr>
        <w:t xml:space="preserve"> </w:t>
      </w:r>
      <w:r>
        <w:rPr>
          <w:rFonts w:asciiTheme="minorHAnsi" w:hAnsiTheme="minorHAnsi" w:cstheme="minorHAnsi"/>
        </w:rPr>
        <w:t>UEA in te dienen.</w:t>
      </w:r>
    </w:p>
    <w:p w14:paraId="1E2F2D59" w14:textId="77777777" w:rsidR="00610449" w:rsidRDefault="00610449" w:rsidP="008B5DD1">
      <w:pPr>
        <w:jc w:val="both"/>
        <w:rPr>
          <w:rFonts w:asciiTheme="minorHAnsi" w:hAnsiTheme="minorHAnsi" w:cstheme="minorHAnsi"/>
        </w:rPr>
      </w:pPr>
    </w:p>
    <w:p w14:paraId="7C8A013A" w14:textId="27496DB2" w:rsidR="00207E96" w:rsidRDefault="00207E96" w:rsidP="008B5DD1">
      <w:pPr>
        <w:jc w:val="both"/>
        <w:rPr>
          <w:rFonts w:asciiTheme="minorHAnsi" w:hAnsiTheme="minorHAnsi" w:cstheme="minorHAnsi"/>
          <w:szCs w:val="18"/>
        </w:rPr>
      </w:pPr>
      <w:r w:rsidRPr="000A1DB8">
        <w:rPr>
          <w:rFonts w:asciiTheme="minorHAnsi" w:hAnsiTheme="minorHAnsi" w:cstheme="minorHAnsi"/>
          <w:szCs w:val="18"/>
        </w:rPr>
        <w:t xml:space="preserve">Ingeval een </w:t>
      </w:r>
      <w:r w:rsidR="008D66D5">
        <w:rPr>
          <w:rFonts w:asciiTheme="minorHAnsi" w:hAnsiTheme="minorHAnsi" w:cstheme="minorHAnsi"/>
          <w:szCs w:val="18"/>
        </w:rPr>
        <w:t>i</w:t>
      </w:r>
      <w:r w:rsidRPr="000A1DB8">
        <w:rPr>
          <w:rFonts w:asciiTheme="minorHAnsi" w:hAnsiTheme="minorHAnsi" w:cstheme="minorHAnsi"/>
          <w:szCs w:val="18"/>
        </w:rPr>
        <w:t xml:space="preserve">nschrijving wordt gedaan door een </w:t>
      </w:r>
      <w:r w:rsidR="008D66D5">
        <w:rPr>
          <w:rFonts w:asciiTheme="minorHAnsi" w:hAnsiTheme="minorHAnsi" w:cstheme="minorHAnsi"/>
          <w:szCs w:val="18"/>
        </w:rPr>
        <w:t>s</w:t>
      </w:r>
      <w:r w:rsidRPr="000A1DB8">
        <w:rPr>
          <w:rFonts w:asciiTheme="minorHAnsi" w:hAnsiTheme="minorHAnsi" w:cstheme="minorHAnsi"/>
          <w:szCs w:val="18"/>
        </w:rPr>
        <w:t xml:space="preserve">amenwerkingsverband </w:t>
      </w:r>
      <w:r>
        <w:rPr>
          <w:rFonts w:asciiTheme="minorHAnsi" w:hAnsiTheme="minorHAnsi" w:cstheme="minorHAnsi"/>
          <w:szCs w:val="18"/>
        </w:rPr>
        <w:t xml:space="preserve">wordt elk lid van het </w:t>
      </w:r>
      <w:r w:rsidR="008D66D5">
        <w:rPr>
          <w:rFonts w:asciiTheme="minorHAnsi" w:hAnsiTheme="minorHAnsi" w:cstheme="minorHAnsi"/>
          <w:szCs w:val="18"/>
        </w:rPr>
        <w:t>s</w:t>
      </w:r>
      <w:r>
        <w:rPr>
          <w:rFonts w:asciiTheme="minorHAnsi" w:hAnsiTheme="minorHAnsi" w:cstheme="minorHAnsi"/>
          <w:szCs w:val="18"/>
        </w:rPr>
        <w:t xml:space="preserve">amenwerkingsverband getoetst aan de </w:t>
      </w:r>
      <w:r w:rsidR="008D66D5">
        <w:rPr>
          <w:rFonts w:asciiTheme="minorHAnsi" w:hAnsiTheme="minorHAnsi" w:cstheme="minorHAnsi"/>
          <w:szCs w:val="18"/>
        </w:rPr>
        <w:t>u</w:t>
      </w:r>
      <w:r w:rsidR="004A7CE9">
        <w:rPr>
          <w:rFonts w:asciiTheme="minorHAnsi" w:hAnsiTheme="minorHAnsi" w:cstheme="minorHAnsi"/>
          <w:szCs w:val="18"/>
        </w:rPr>
        <w:t>itsluitingsgronden</w:t>
      </w:r>
      <w:r>
        <w:rPr>
          <w:rFonts w:asciiTheme="minorHAnsi" w:hAnsiTheme="minorHAnsi" w:cstheme="minorHAnsi"/>
          <w:szCs w:val="18"/>
        </w:rPr>
        <w:t xml:space="preserve"> en </w:t>
      </w:r>
      <w:r w:rsidRPr="000A1DB8">
        <w:rPr>
          <w:rFonts w:asciiTheme="minorHAnsi" w:hAnsiTheme="minorHAnsi" w:cstheme="minorHAnsi"/>
          <w:szCs w:val="18"/>
        </w:rPr>
        <w:t xml:space="preserve">dient </w:t>
      </w:r>
      <w:r>
        <w:rPr>
          <w:rFonts w:asciiTheme="minorHAnsi" w:hAnsiTheme="minorHAnsi" w:cstheme="minorHAnsi"/>
          <w:szCs w:val="18"/>
        </w:rPr>
        <w:t xml:space="preserve">op nader verzoek </w:t>
      </w:r>
      <w:r w:rsidRPr="000A1DB8">
        <w:rPr>
          <w:rFonts w:asciiTheme="minorHAnsi" w:hAnsiTheme="minorHAnsi" w:cstheme="minorHAnsi"/>
          <w:szCs w:val="18"/>
        </w:rPr>
        <w:t xml:space="preserve">ieder lid van het </w:t>
      </w:r>
      <w:r w:rsidR="008D66D5">
        <w:rPr>
          <w:rFonts w:asciiTheme="minorHAnsi" w:hAnsiTheme="minorHAnsi" w:cstheme="minorHAnsi"/>
          <w:szCs w:val="18"/>
        </w:rPr>
        <w:t>s</w:t>
      </w:r>
      <w:r w:rsidRPr="000A1DB8">
        <w:rPr>
          <w:rFonts w:asciiTheme="minorHAnsi" w:hAnsiTheme="minorHAnsi" w:cstheme="minorHAnsi"/>
          <w:szCs w:val="18"/>
        </w:rPr>
        <w:t>amenwerkingsverband het betreffende bewijsstuk te overleggen</w:t>
      </w:r>
      <w:r>
        <w:rPr>
          <w:rFonts w:asciiTheme="minorHAnsi" w:hAnsiTheme="minorHAnsi" w:cstheme="minorHAnsi"/>
          <w:szCs w:val="18"/>
        </w:rPr>
        <w:t xml:space="preserve"> </w:t>
      </w:r>
      <w:r w:rsidR="00CD1FF2">
        <w:rPr>
          <w:rFonts w:asciiTheme="minorHAnsi" w:hAnsiTheme="minorHAnsi" w:cstheme="minorHAnsi"/>
          <w:szCs w:val="18"/>
        </w:rPr>
        <w:t xml:space="preserve">binnen </w:t>
      </w:r>
      <w:r w:rsidR="00CD1FF2">
        <w:rPr>
          <w:rFonts w:asciiTheme="minorHAnsi" w:hAnsiTheme="minorHAnsi" w:cstheme="minorHAnsi"/>
        </w:rPr>
        <w:t>de gestelde termijn,</w:t>
      </w:r>
      <w:r w:rsidR="00CD1FF2">
        <w:rPr>
          <w:rFonts w:asciiTheme="minorHAnsi" w:hAnsiTheme="minorHAnsi" w:cstheme="minorHAnsi"/>
          <w:szCs w:val="18"/>
        </w:rPr>
        <w:t xml:space="preserve"> </w:t>
      </w:r>
      <w:r w:rsidR="00CD1FF2">
        <w:rPr>
          <w:rFonts w:asciiTheme="minorHAnsi" w:hAnsiTheme="minorHAnsi" w:cstheme="minorHAnsi"/>
        </w:rPr>
        <w:t xml:space="preserve">na een daartoe strekkend verzoek van </w:t>
      </w:r>
      <w:r w:rsidR="008D66D5">
        <w:rPr>
          <w:rFonts w:asciiTheme="minorHAnsi" w:hAnsiTheme="minorHAnsi" w:cstheme="minorHAnsi"/>
        </w:rPr>
        <w:t>o</w:t>
      </w:r>
      <w:r w:rsidR="00CD1FF2">
        <w:rPr>
          <w:rFonts w:asciiTheme="minorHAnsi" w:hAnsiTheme="minorHAnsi" w:cstheme="minorHAnsi"/>
        </w:rPr>
        <w:t>pdrachtgever.</w:t>
      </w:r>
    </w:p>
    <w:p w14:paraId="555DF6D2" w14:textId="77777777" w:rsidR="00207E96" w:rsidRDefault="00207E96" w:rsidP="008B5DD1">
      <w:pPr>
        <w:jc w:val="both"/>
        <w:rPr>
          <w:rFonts w:asciiTheme="minorHAnsi" w:hAnsiTheme="minorHAnsi" w:cstheme="minorHAnsi"/>
          <w:szCs w:val="18"/>
        </w:rPr>
      </w:pPr>
    </w:p>
    <w:p w14:paraId="5F954448" w14:textId="413A97C7" w:rsidR="001F0A46" w:rsidRDefault="00207E96" w:rsidP="008B5DD1">
      <w:pPr>
        <w:jc w:val="both"/>
        <w:rPr>
          <w:rFonts w:asciiTheme="minorHAnsi" w:hAnsiTheme="minorHAnsi" w:cstheme="minorHAnsi"/>
        </w:rPr>
      </w:pPr>
      <w:r w:rsidRPr="00207E96">
        <w:rPr>
          <w:rFonts w:asciiTheme="minorHAnsi" w:hAnsiTheme="minorHAnsi" w:cstheme="minorHAnsi"/>
          <w:szCs w:val="18"/>
        </w:rPr>
        <w:t xml:space="preserve">Indien </w:t>
      </w:r>
      <w:r w:rsidR="008D66D5">
        <w:rPr>
          <w:rFonts w:asciiTheme="minorHAnsi" w:hAnsiTheme="minorHAnsi" w:cstheme="minorHAnsi"/>
          <w:szCs w:val="18"/>
        </w:rPr>
        <w:t>i</w:t>
      </w:r>
      <w:r w:rsidR="00BE59AE">
        <w:rPr>
          <w:rFonts w:asciiTheme="minorHAnsi" w:hAnsiTheme="minorHAnsi" w:cstheme="minorHAnsi"/>
          <w:szCs w:val="18"/>
        </w:rPr>
        <w:t>nschrijver</w:t>
      </w:r>
      <w:r w:rsidRPr="00207E96">
        <w:rPr>
          <w:rFonts w:asciiTheme="minorHAnsi" w:hAnsiTheme="minorHAnsi" w:cstheme="minorHAnsi"/>
          <w:szCs w:val="18"/>
        </w:rPr>
        <w:t xml:space="preserve"> inschrijft als een </w:t>
      </w:r>
      <w:r w:rsidR="00647162">
        <w:rPr>
          <w:rFonts w:asciiTheme="minorHAnsi" w:hAnsiTheme="minorHAnsi" w:cstheme="minorHAnsi"/>
          <w:szCs w:val="18"/>
        </w:rPr>
        <w:t>s</w:t>
      </w:r>
      <w:r w:rsidRPr="00207E96">
        <w:rPr>
          <w:rFonts w:asciiTheme="minorHAnsi" w:hAnsiTheme="minorHAnsi" w:cstheme="minorHAnsi"/>
          <w:szCs w:val="18"/>
        </w:rPr>
        <w:t>amenwerkingsverband, dient minimaal een van de leden van het</w:t>
      </w:r>
      <w:r w:rsidR="00647162">
        <w:rPr>
          <w:rFonts w:asciiTheme="minorHAnsi" w:hAnsiTheme="minorHAnsi" w:cstheme="minorHAnsi"/>
          <w:szCs w:val="18"/>
        </w:rPr>
        <w:t xml:space="preserve"> s</w:t>
      </w:r>
      <w:r w:rsidRPr="00207E96">
        <w:rPr>
          <w:rFonts w:asciiTheme="minorHAnsi" w:hAnsiTheme="minorHAnsi" w:cstheme="minorHAnsi"/>
          <w:szCs w:val="18"/>
        </w:rPr>
        <w:t xml:space="preserve">amenwerkingsverband het verzekeringsbewijs op te leveren. De verzekeringsdekking mag ook worden aangetoond door de verzekeringsdekkingen van de </w:t>
      </w:r>
      <w:r w:rsidR="00647162">
        <w:rPr>
          <w:rFonts w:asciiTheme="minorHAnsi" w:hAnsiTheme="minorHAnsi" w:cstheme="minorHAnsi"/>
          <w:szCs w:val="18"/>
        </w:rPr>
        <w:t>i</w:t>
      </w:r>
      <w:r w:rsidR="00BE59AE">
        <w:rPr>
          <w:rFonts w:asciiTheme="minorHAnsi" w:hAnsiTheme="minorHAnsi" w:cstheme="minorHAnsi"/>
          <w:szCs w:val="18"/>
        </w:rPr>
        <w:t>nschrijvers</w:t>
      </w:r>
      <w:r w:rsidRPr="00207E96">
        <w:rPr>
          <w:rFonts w:asciiTheme="minorHAnsi" w:hAnsiTheme="minorHAnsi" w:cstheme="minorHAnsi"/>
          <w:szCs w:val="18"/>
        </w:rPr>
        <w:t xml:space="preserve"> te combineren. </w:t>
      </w:r>
      <w:r w:rsidR="00F268C6">
        <w:rPr>
          <w:rFonts w:asciiTheme="minorHAnsi" w:hAnsiTheme="minorHAnsi" w:cstheme="minorHAnsi"/>
          <w:szCs w:val="18"/>
        </w:rPr>
        <w:t>De</w:t>
      </w:r>
      <w:r w:rsidRPr="00207E96">
        <w:rPr>
          <w:rFonts w:asciiTheme="minorHAnsi" w:hAnsiTheme="minorHAnsi" w:cstheme="minorHAnsi"/>
          <w:szCs w:val="18"/>
        </w:rPr>
        <w:t xml:space="preserve"> gecombineerde dekking</w:t>
      </w:r>
      <w:r w:rsidR="00F268C6">
        <w:rPr>
          <w:rFonts w:asciiTheme="minorHAnsi" w:hAnsiTheme="minorHAnsi" w:cstheme="minorHAnsi"/>
          <w:szCs w:val="18"/>
        </w:rPr>
        <w:t xml:space="preserve"> dient in ieder geval</w:t>
      </w:r>
      <w:r w:rsidRPr="00207E96">
        <w:rPr>
          <w:rFonts w:asciiTheme="minorHAnsi" w:hAnsiTheme="minorHAnsi" w:cstheme="minorHAnsi"/>
          <w:szCs w:val="18"/>
        </w:rPr>
        <w:t xml:space="preserve"> gelijkwaardig te zijn aan de dekking die </w:t>
      </w:r>
      <w:r w:rsidR="00F268C6">
        <w:rPr>
          <w:rFonts w:asciiTheme="minorHAnsi" w:hAnsiTheme="minorHAnsi" w:cstheme="minorHAnsi"/>
          <w:szCs w:val="18"/>
        </w:rPr>
        <w:t>één (</w:t>
      </w:r>
      <w:r w:rsidRPr="00207E96">
        <w:rPr>
          <w:rFonts w:asciiTheme="minorHAnsi" w:hAnsiTheme="minorHAnsi" w:cstheme="minorHAnsi"/>
          <w:szCs w:val="18"/>
        </w:rPr>
        <w:t>1</w:t>
      </w:r>
      <w:r w:rsidR="00F268C6">
        <w:rPr>
          <w:rFonts w:asciiTheme="minorHAnsi" w:hAnsiTheme="minorHAnsi" w:cstheme="minorHAnsi"/>
          <w:szCs w:val="18"/>
        </w:rPr>
        <w:t>)</w:t>
      </w:r>
      <w:r w:rsidRPr="00207E96">
        <w:rPr>
          <w:rFonts w:asciiTheme="minorHAnsi" w:hAnsiTheme="minorHAnsi" w:cstheme="minorHAnsi"/>
          <w:szCs w:val="18"/>
        </w:rPr>
        <w:t xml:space="preserve"> enkele verzekering</w:t>
      </w:r>
      <w:r w:rsidRPr="00207E96">
        <w:rPr>
          <w:rFonts w:asciiTheme="minorHAnsi" w:hAnsiTheme="minorHAnsi" w:cstheme="minorHAnsi"/>
        </w:rPr>
        <w:t xml:space="preserve"> zou bieden, hetgeen betekent dat er geen uitsluitingen zijn toegestaan voor de hoofdelijke aansprakelijkheid voor het handelen van de andere leden van het </w:t>
      </w:r>
      <w:r w:rsidR="00647162">
        <w:rPr>
          <w:rFonts w:asciiTheme="minorHAnsi" w:hAnsiTheme="minorHAnsi" w:cstheme="minorHAnsi"/>
        </w:rPr>
        <w:t>s</w:t>
      </w:r>
      <w:r w:rsidRPr="00207E96">
        <w:rPr>
          <w:rFonts w:asciiTheme="minorHAnsi" w:hAnsiTheme="minorHAnsi" w:cstheme="minorHAnsi"/>
        </w:rPr>
        <w:t>amenwerkingsverband.</w:t>
      </w:r>
    </w:p>
    <w:p w14:paraId="7D5FB7CC" w14:textId="77777777" w:rsidR="00207E96" w:rsidRDefault="00207E96" w:rsidP="008B5DD1">
      <w:pPr>
        <w:jc w:val="both"/>
        <w:rPr>
          <w:rFonts w:asciiTheme="minorHAnsi" w:hAnsiTheme="minorHAnsi" w:cstheme="minorHAnsi"/>
        </w:rPr>
      </w:pPr>
    </w:p>
    <w:p w14:paraId="118D6DD6" w14:textId="46745624" w:rsidR="00122A08" w:rsidRDefault="00F268C6" w:rsidP="008B5DD1">
      <w:pPr>
        <w:jc w:val="both"/>
        <w:rPr>
          <w:rFonts w:asciiTheme="minorHAnsi" w:hAnsiTheme="minorHAnsi" w:cstheme="minorHAnsi"/>
        </w:rPr>
      </w:pPr>
      <w:r w:rsidRPr="550998CA">
        <w:rPr>
          <w:rFonts w:asciiTheme="minorHAnsi" w:hAnsiTheme="minorHAnsi" w:cstheme="minorBidi"/>
        </w:rPr>
        <w:t>Als middels</w:t>
      </w:r>
      <w:r w:rsidR="00F8292F" w:rsidRPr="550998CA">
        <w:rPr>
          <w:rFonts w:asciiTheme="minorHAnsi" w:hAnsiTheme="minorHAnsi" w:cstheme="minorBidi"/>
        </w:rPr>
        <w:t xml:space="preserve"> een </w:t>
      </w:r>
      <w:r w:rsidR="00647162" w:rsidRPr="550998CA">
        <w:rPr>
          <w:rFonts w:asciiTheme="minorHAnsi" w:hAnsiTheme="minorHAnsi" w:cstheme="minorBidi"/>
        </w:rPr>
        <w:t>s</w:t>
      </w:r>
      <w:r w:rsidR="00F8292F" w:rsidRPr="550998CA">
        <w:rPr>
          <w:rFonts w:asciiTheme="minorHAnsi" w:hAnsiTheme="minorHAnsi" w:cstheme="minorBidi"/>
        </w:rPr>
        <w:t xml:space="preserve">amenwerkingsverband </w:t>
      </w:r>
      <w:r w:rsidRPr="550998CA">
        <w:rPr>
          <w:rFonts w:asciiTheme="minorHAnsi" w:hAnsiTheme="minorHAnsi" w:cstheme="minorBidi"/>
        </w:rPr>
        <w:t>wordt ingeschreven</w:t>
      </w:r>
      <w:r w:rsidR="00327D43" w:rsidRPr="550998CA">
        <w:rPr>
          <w:rFonts w:asciiTheme="minorHAnsi" w:hAnsiTheme="minorHAnsi" w:cstheme="minorBidi"/>
        </w:rPr>
        <w:t>,</w:t>
      </w:r>
      <w:r w:rsidRPr="550998CA">
        <w:rPr>
          <w:rFonts w:asciiTheme="minorHAnsi" w:hAnsiTheme="minorHAnsi" w:cstheme="minorBidi"/>
        </w:rPr>
        <w:t xml:space="preserve"> waarbij</w:t>
      </w:r>
      <w:r w:rsidR="00F8292F" w:rsidRPr="550998CA">
        <w:rPr>
          <w:rFonts w:asciiTheme="minorHAnsi" w:hAnsiTheme="minorHAnsi" w:cstheme="minorBidi"/>
        </w:rPr>
        <w:t xml:space="preserve"> een beroep wordt gedaan om de geschiktheid aan te tonen, dient </w:t>
      </w:r>
      <w:r w:rsidR="00647162" w:rsidRPr="550998CA">
        <w:rPr>
          <w:rFonts w:asciiTheme="minorHAnsi" w:hAnsiTheme="minorHAnsi" w:cstheme="minorBidi"/>
        </w:rPr>
        <w:t>i</w:t>
      </w:r>
      <w:r w:rsidR="00F8292F" w:rsidRPr="550998CA">
        <w:rPr>
          <w:rFonts w:asciiTheme="minorHAnsi" w:hAnsiTheme="minorHAnsi" w:cstheme="minorBidi"/>
        </w:rPr>
        <w:t xml:space="preserve">nschrijver aan te tonen dat </w:t>
      </w:r>
      <w:r w:rsidR="00FD20A2" w:rsidRPr="550998CA">
        <w:rPr>
          <w:rFonts w:asciiTheme="minorHAnsi" w:hAnsiTheme="minorHAnsi" w:cstheme="minorBidi"/>
        </w:rPr>
        <w:t xml:space="preserve">de leden van het </w:t>
      </w:r>
      <w:r w:rsidR="00647162" w:rsidRPr="550998CA">
        <w:rPr>
          <w:rFonts w:asciiTheme="minorHAnsi" w:hAnsiTheme="minorHAnsi" w:cstheme="minorBidi"/>
        </w:rPr>
        <w:t>s</w:t>
      </w:r>
      <w:r w:rsidR="00FD20A2" w:rsidRPr="550998CA">
        <w:rPr>
          <w:rFonts w:asciiTheme="minorHAnsi" w:hAnsiTheme="minorHAnsi" w:cstheme="minorBidi"/>
        </w:rPr>
        <w:t xml:space="preserve">amenwerkingsverband </w:t>
      </w:r>
      <w:r w:rsidR="00F8292F" w:rsidRPr="550998CA">
        <w:rPr>
          <w:rFonts w:asciiTheme="minorHAnsi" w:hAnsiTheme="minorHAnsi" w:cstheme="minorBidi"/>
        </w:rPr>
        <w:t>gezamenlijk aan elk van bovenstaande genoemde eisen voldoen.</w:t>
      </w:r>
      <w:r w:rsidR="00BD5384" w:rsidRPr="550998CA">
        <w:rPr>
          <w:rFonts w:asciiTheme="minorHAnsi" w:hAnsiTheme="minorHAnsi" w:cstheme="minorBidi"/>
          <w:color w:val="F79646" w:themeColor="accent6"/>
        </w:rPr>
        <w:t xml:space="preserve"> </w:t>
      </w:r>
      <w:r w:rsidR="00F8292F" w:rsidRPr="550998CA">
        <w:rPr>
          <w:rFonts w:asciiTheme="minorHAnsi" w:hAnsiTheme="minorHAnsi" w:cstheme="minorBidi"/>
        </w:rPr>
        <w:t xml:space="preserve">Hierbij is van belang dat alleen beroep kan worden gedaan op de competenties van organisaties voor zover zij daadwerkelijk voor het desbetreffende deel van de </w:t>
      </w:r>
      <w:r w:rsidR="00647162" w:rsidRPr="550998CA">
        <w:rPr>
          <w:rFonts w:asciiTheme="minorHAnsi" w:hAnsiTheme="minorHAnsi" w:cstheme="minorBidi"/>
        </w:rPr>
        <w:t>o</w:t>
      </w:r>
      <w:r w:rsidR="00F8292F" w:rsidRPr="550998CA">
        <w:rPr>
          <w:rFonts w:asciiTheme="minorHAnsi" w:hAnsiTheme="minorHAnsi" w:cstheme="minorBidi"/>
        </w:rPr>
        <w:t xml:space="preserve">pdracht zullen worden ingezet. De </w:t>
      </w:r>
      <w:r w:rsidR="00647162" w:rsidRPr="550998CA">
        <w:rPr>
          <w:rFonts w:asciiTheme="minorHAnsi" w:hAnsiTheme="minorHAnsi" w:cstheme="minorBidi"/>
        </w:rPr>
        <w:t>a</w:t>
      </w:r>
      <w:r w:rsidR="00F73C90" w:rsidRPr="550998CA">
        <w:rPr>
          <w:rFonts w:asciiTheme="minorHAnsi" w:hAnsiTheme="minorHAnsi" w:cstheme="minorBidi"/>
        </w:rPr>
        <w:t xml:space="preserve">anbestedende </w:t>
      </w:r>
      <w:r w:rsidR="00647162" w:rsidRPr="550998CA">
        <w:rPr>
          <w:rFonts w:asciiTheme="minorHAnsi" w:hAnsiTheme="minorHAnsi" w:cstheme="minorBidi"/>
        </w:rPr>
        <w:t>d</w:t>
      </w:r>
      <w:r w:rsidR="00F73C90" w:rsidRPr="550998CA">
        <w:rPr>
          <w:rFonts w:asciiTheme="minorHAnsi" w:hAnsiTheme="minorHAnsi" w:cstheme="minorBidi"/>
        </w:rPr>
        <w:t>ienst</w:t>
      </w:r>
      <w:r w:rsidR="00F8292F" w:rsidRPr="550998CA">
        <w:rPr>
          <w:rFonts w:asciiTheme="minorHAnsi" w:hAnsiTheme="minorHAnsi" w:cstheme="minorBidi"/>
        </w:rPr>
        <w:t xml:space="preserve"> kan hiervan nader bewijs verlangen. Dit nader bewijs kan omvatten dat </w:t>
      </w:r>
      <w:r w:rsidR="00647162" w:rsidRPr="550998CA">
        <w:rPr>
          <w:rFonts w:asciiTheme="minorHAnsi" w:hAnsiTheme="minorHAnsi" w:cstheme="minorBidi"/>
        </w:rPr>
        <w:t>i</w:t>
      </w:r>
      <w:r w:rsidR="00F8292F" w:rsidRPr="550998CA">
        <w:rPr>
          <w:rFonts w:asciiTheme="minorHAnsi" w:hAnsiTheme="minorHAnsi" w:cstheme="minorBidi"/>
        </w:rPr>
        <w:t xml:space="preserve">nschrijver specifieke juridisch afdwingbare garanties verstrekt. Bereiken de </w:t>
      </w:r>
      <w:r w:rsidR="00647162" w:rsidRPr="550998CA">
        <w:rPr>
          <w:rFonts w:asciiTheme="minorHAnsi" w:hAnsiTheme="minorHAnsi" w:cstheme="minorBidi"/>
        </w:rPr>
        <w:t>a</w:t>
      </w:r>
      <w:r w:rsidR="00F73C90" w:rsidRPr="550998CA">
        <w:rPr>
          <w:rFonts w:asciiTheme="minorHAnsi" w:hAnsiTheme="minorHAnsi" w:cstheme="minorBidi"/>
        </w:rPr>
        <w:t xml:space="preserve">anbestedende </w:t>
      </w:r>
      <w:r w:rsidR="00647162" w:rsidRPr="550998CA">
        <w:rPr>
          <w:rFonts w:asciiTheme="minorHAnsi" w:hAnsiTheme="minorHAnsi" w:cstheme="minorBidi"/>
        </w:rPr>
        <w:t>d</w:t>
      </w:r>
      <w:r w:rsidR="00F73C90" w:rsidRPr="550998CA">
        <w:rPr>
          <w:rFonts w:asciiTheme="minorHAnsi" w:hAnsiTheme="minorHAnsi" w:cstheme="minorBidi"/>
        </w:rPr>
        <w:t>ienst</w:t>
      </w:r>
      <w:r w:rsidR="00F8292F" w:rsidRPr="550998CA">
        <w:rPr>
          <w:rFonts w:asciiTheme="minorHAnsi" w:hAnsiTheme="minorHAnsi" w:cstheme="minorBidi"/>
        </w:rPr>
        <w:t xml:space="preserve"> en </w:t>
      </w:r>
      <w:r w:rsidR="00647162" w:rsidRPr="550998CA">
        <w:rPr>
          <w:rFonts w:asciiTheme="minorHAnsi" w:hAnsiTheme="minorHAnsi" w:cstheme="minorBidi"/>
        </w:rPr>
        <w:t>i</w:t>
      </w:r>
      <w:r w:rsidR="00F8292F" w:rsidRPr="550998CA">
        <w:rPr>
          <w:rFonts w:asciiTheme="minorHAnsi" w:hAnsiTheme="minorHAnsi" w:cstheme="minorBidi"/>
        </w:rPr>
        <w:t xml:space="preserve">nschrijver daarover geen overeenstemming, dan kan de </w:t>
      </w:r>
      <w:r w:rsidR="00647162" w:rsidRPr="550998CA">
        <w:rPr>
          <w:rFonts w:asciiTheme="minorHAnsi" w:hAnsiTheme="minorHAnsi" w:cstheme="minorBidi"/>
        </w:rPr>
        <w:t>a</w:t>
      </w:r>
      <w:r w:rsidR="00F73C90" w:rsidRPr="550998CA">
        <w:rPr>
          <w:rFonts w:asciiTheme="minorHAnsi" w:hAnsiTheme="minorHAnsi" w:cstheme="minorBidi"/>
        </w:rPr>
        <w:t xml:space="preserve">anbestedende </w:t>
      </w:r>
      <w:r w:rsidR="00647162" w:rsidRPr="550998CA">
        <w:rPr>
          <w:rFonts w:asciiTheme="minorHAnsi" w:hAnsiTheme="minorHAnsi" w:cstheme="minorBidi"/>
        </w:rPr>
        <w:t>d</w:t>
      </w:r>
      <w:r w:rsidR="00F73C90" w:rsidRPr="550998CA">
        <w:rPr>
          <w:rFonts w:asciiTheme="minorHAnsi" w:hAnsiTheme="minorHAnsi" w:cstheme="minorBidi"/>
        </w:rPr>
        <w:t>ienst</w:t>
      </w:r>
      <w:r w:rsidR="00F8292F" w:rsidRPr="550998CA">
        <w:rPr>
          <w:rFonts w:asciiTheme="minorHAnsi" w:hAnsiTheme="minorHAnsi" w:cstheme="minorBidi"/>
        </w:rPr>
        <w:t xml:space="preserve"> besluiten de </w:t>
      </w:r>
      <w:r w:rsidR="00647162" w:rsidRPr="550998CA">
        <w:rPr>
          <w:rFonts w:asciiTheme="minorHAnsi" w:hAnsiTheme="minorHAnsi" w:cstheme="minorBidi"/>
        </w:rPr>
        <w:t>i</w:t>
      </w:r>
      <w:r w:rsidR="00F8292F" w:rsidRPr="550998CA">
        <w:rPr>
          <w:rFonts w:asciiTheme="minorHAnsi" w:hAnsiTheme="minorHAnsi" w:cstheme="minorBidi"/>
        </w:rPr>
        <w:t>nschrijving terzijde te leggen.</w:t>
      </w:r>
      <w:r w:rsidR="20B9C765" w:rsidRPr="550998CA">
        <w:rPr>
          <w:rFonts w:asciiTheme="minorHAnsi" w:hAnsiTheme="minorHAnsi" w:cstheme="minorBidi"/>
        </w:rPr>
        <w:t xml:space="preserve"> </w:t>
      </w:r>
    </w:p>
    <w:p w14:paraId="79BB54B3" w14:textId="603E2EED" w:rsidR="00122A08" w:rsidRDefault="00122A08" w:rsidP="008B5DD1">
      <w:pPr>
        <w:jc w:val="both"/>
        <w:rPr>
          <w:rFonts w:asciiTheme="minorHAnsi" w:hAnsiTheme="minorHAnsi" w:cstheme="minorHAnsi"/>
        </w:rPr>
      </w:pPr>
      <w:r w:rsidRPr="000A1DB8">
        <w:rPr>
          <w:rFonts w:asciiTheme="minorHAnsi" w:hAnsiTheme="minorHAnsi" w:cstheme="minorHAnsi"/>
        </w:rPr>
        <w:t xml:space="preserve">Alle leden van het </w:t>
      </w:r>
      <w:r w:rsidR="00647162">
        <w:rPr>
          <w:rFonts w:asciiTheme="minorHAnsi" w:hAnsiTheme="minorHAnsi" w:cstheme="minorHAnsi"/>
        </w:rPr>
        <w:t>s</w:t>
      </w:r>
      <w:r w:rsidRPr="000A1DB8">
        <w:rPr>
          <w:rFonts w:asciiTheme="minorHAnsi" w:hAnsiTheme="minorHAnsi" w:cstheme="minorHAnsi"/>
        </w:rPr>
        <w:t>amenwerkingsverband verklaren door middel van het indienen van een</w:t>
      </w:r>
      <w:r w:rsidR="00647162">
        <w:rPr>
          <w:rFonts w:asciiTheme="minorHAnsi" w:hAnsiTheme="minorHAnsi" w:cstheme="minorHAnsi"/>
        </w:rPr>
        <w:t xml:space="preserve"> i</w:t>
      </w:r>
      <w:r w:rsidRPr="000A1DB8">
        <w:rPr>
          <w:rFonts w:asciiTheme="minorHAnsi" w:hAnsiTheme="minorHAnsi" w:cstheme="minorHAnsi"/>
        </w:rPr>
        <w:t xml:space="preserve">nschrijving </w:t>
      </w:r>
      <w:r>
        <w:rPr>
          <w:rFonts w:asciiTheme="minorHAnsi" w:hAnsiTheme="minorHAnsi" w:cstheme="minorHAnsi"/>
        </w:rPr>
        <w:t xml:space="preserve">hoofdelijk </w:t>
      </w:r>
      <w:r w:rsidRPr="000A1DB8">
        <w:rPr>
          <w:rFonts w:asciiTheme="minorHAnsi" w:hAnsiTheme="minorHAnsi" w:cstheme="minorHAnsi"/>
        </w:rPr>
        <w:t xml:space="preserve">aansprakelijk te zijn, zowel in het kader van de </w:t>
      </w:r>
      <w:r w:rsidR="00647162">
        <w:rPr>
          <w:rFonts w:asciiTheme="minorHAnsi" w:hAnsiTheme="minorHAnsi" w:cstheme="minorHAnsi"/>
        </w:rPr>
        <w:t>a</w:t>
      </w:r>
      <w:r w:rsidRPr="000A1DB8">
        <w:rPr>
          <w:rFonts w:asciiTheme="minorHAnsi" w:hAnsiTheme="minorHAnsi" w:cstheme="minorHAnsi"/>
        </w:rPr>
        <w:t xml:space="preserve">anbesteding als in het kader van het uitvoeren van de </w:t>
      </w:r>
      <w:r w:rsidR="00647162">
        <w:rPr>
          <w:rFonts w:asciiTheme="minorHAnsi" w:hAnsiTheme="minorHAnsi" w:cstheme="minorHAnsi"/>
        </w:rPr>
        <w:t>o</w:t>
      </w:r>
      <w:r w:rsidRPr="000A1DB8">
        <w:rPr>
          <w:rFonts w:asciiTheme="minorHAnsi" w:hAnsiTheme="minorHAnsi" w:cstheme="minorHAnsi"/>
        </w:rPr>
        <w:t xml:space="preserve">vereenkomst. </w:t>
      </w:r>
    </w:p>
    <w:p w14:paraId="4C9B35BB" w14:textId="186F4016" w:rsidR="00591DB7" w:rsidRDefault="00591DB7" w:rsidP="008B5DD1">
      <w:pPr>
        <w:jc w:val="both"/>
        <w:rPr>
          <w:rFonts w:asciiTheme="minorHAnsi" w:hAnsiTheme="minorHAnsi" w:cstheme="minorHAnsi"/>
        </w:rPr>
      </w:pPr>
    </w:p>
    <w:p w14:paraId="61BEB55A" w14:textId="78B589D8" w:rsidR="00591DB7" w:rsidRDefault="5445E4D1" w:rsidP="008B5DD1">
      <w:pPr>
        <w:jc w:val="both"/>
        <w:rPr>
          <w:rFonts w:asciiTheme="minorHAnsi" w:hAnsiTheme="minorHAnsi" w:cstheme="minorBidi"/>
        </w:rPr>
      </w:pPr>
      <w:r w:rsidRPr="100C6DF1">
        <w:rPr>
          <w:rFonts w:asciiTheme="minorHAnsi" w:hAnsiTheme="minorHAnsi" w:cstheme="minorBidi"/>
        </w:rPr>
        <w:t>I</w:t>
      </w:r>
      <w:r w:rsidR="2BBEAB8E" w:rsidRPr="100C6DF1">
        <w:rPr>
          <w:rFonts w:asciiTheme="minorHAnsi" w:hAnsiTheme="minorHAnsi" w:cstheme="minorBidi"/>
        </w:rPr>
        <w:t xml:space="preserve"> </w:t>
      </w:r>
      <w:r w:rsidR="236D702A" w:rsidRPr="100C6DF1">
        <w:rPr>
          <w:rFonts w:asciiTheme="minorHAnsi" w:hAnsiTheme="minorHAnsi" w:cstheme="minorBidi"/>
        </w:rPr>
        <w:t xml:space="preserve">Bij inschrijving </w:t>
      </w:r>
      <w:r w:rsidR="00802230">
        <w:rPr>
          <w:rFonts w:asciiTheme="minorHAnsi" w:hAnsiTheme="minorHAnsi" w:cstheme="minorBidi"/>
        </w:rPr>
        <w:t>in</w:t>
      </w:r>
      <w:r w:rsidR="236D702A" w:rsidRPr="100C6DF1">
        <w:rPr>
          <w:rFonts w:asciiTheme="minorHAnsi" w:hAnsiTheme="minorHAnsi" w:cstheme="minorBidi"/>
        </w:rPr>
        <w:t xml:space="preserve"> een samenwerkingsverband </w:t>
      </w:r>
      <w:r w:rsidR="236D702A" w:rsidRPr="27E7095D">
        <w:rPr>
          <w:rFonts w:asciiTheme="minorHAnsi" w:hAnsiTheme="minorHAnsi" w:cstheme="minorBidi"/>
        </w:rPr>
        <w:t xml:space="preserve">dient </w:t>
      </w:r>
      <w:r w:rsidR="05BE2541" w:rsidRPr="100C6DF1">
        <w:rPr>
          <w:rFonts w:asciiTheme="minorHAnsi" w:hAnsiTheme="minorHAnsi" w:cstheme="minorBidi"/>
        </w:rPr>
        <w:t xml:space="preserve">uit de inschrijving duidelijk </w:t>
      </w:r>
      <w:r w:rsidR="7B246C9A" w:rsidRPr="27E7095D">
        <w:rPr>
          <w:rFonts w:asciiTheme="minorHAnsi" w:hAnsiTheme="minorHAnsi" w:cstheme="minorBidi"/>
        </w:rPr>
        <w:t xml:space="preserve">te </w:t>
      </w:r>
      <w:r w:rsidR="05BE2541" w:rsidRPr="100C6DF1">
        <w:rPr>
          <w:rFonts w:asciiTheme="minorHAnsi" w:hAnsiTheme="minorHAnsi" w:cstheme="minorBidi"/>
        </w:rPr>
        <w:t xml:space="preserve">blijken welke werkzaamheden door welke leden van het samenwerkingsverband worden uitgevoerd. </w:t>
      </w:r>
    </w:p>
    <w:p w14:paraId="7EFA5831" w14:textId="5A4BCCE6" w:rsidR="00591DB7" w:rsidRDefault="197BC09E" w:rsidP="008B5DD1">
      <w:pPr>
        <w:jc w:val="both"/>
        <w:rPr>
          <w:rFonts w:asciiTheme="minorHAnsi" w:hAnsiTheme="minorHAnsi" w:cstheme="minorBidi"/>
        </w:rPr>
      </w:pPr>
      <w:r w:rsidRPr="550998CA">
        <w:rPr>
          <w:rFonts w:asciiTheme="minorHAnsi" w:hAnsiTheme="minorHAnsi" w:cstheme="minorBidi"/>
        </w:rPr>
        <w:t xml:space="preserve">Het </w:t>
      </w:r>
      <w:r w:rsidR="00633DFC" w:rsidRPr="550998CA">
        <w:rPr>
          <w:rFonts w:asciiTheme="minorHAnsi" w:hAnsiTheme="minorHAnsi" w:cstheme="minorBidi"/>
        </w:rPr>
        <w:t>samenwerkingsverband</w:t>
      </w:r>
      <w:r w:rsidR="00681D58" w:rsidRPr="550998CA">
        <w:rPr>
          <w:rFonts w:asciiTheme="minorHAnsi" w:hAnsiTheme="minorHAnsi" w:cstheme="minorBidi"/>
        </w:rPr>
        <w:t xml:space="preserve"> </w:t>
      </w:r>
      <w:r w:rsidR="603C3DEA" w:rsidRPr="550998CA">
        <w:rPr>
          <w:rFonts w:asciiTheme="minorHAnsi" w:hAnsiTheme="minorHAnsi" w:cstheme="minorBidi"/>
        </w:rPr>
        <w:t xml:space="preserve">wijst </w:t>
      </w:r>
      <w:r w:rsidR="38C017D7" w:rsidRPr="550998CA">
        <w:rPr>
          <w:rFonts w:asciiTheme="minorHAnsi" w:hAnsiTheme="minorHAnsi" w:cstheme="minorBidi"/>
        </w:rPr>
        <w:t>éé</w:t>
      </w:r>
      <w:r w:rsidR="603C3DEA" w:rsidRPr="550998CA">
        <w:rPr>
          <w:rFonts w:asciiTheme="minorHAnsi" w:hAnsiTheme="minorHAnsi" w:cstheme="minorBidi"/>
        </w:rPr>
        <w:t xml:space="preserve">n </w:t>
      </w:r>
      <w:r w:rsidR="00681D58" w:rsidRPr="550998CA">
        <w:rPr>
          <w:rFonts w:asciiTheme="minorHAnsi" w:hAnsiTheme="minorHAnsi" w:cstheme="minorBidi"/>
        </w:rPr>
        <w:t xml:space="preserve">aanspreekpunt (penvoerder) </w:t>
      </w:r>
      <w:r w:rsidR="06762B91" w:rsidRPr="550998CA">
        <w:rPr>
          <w:rFonts w:asciiTheme="minorHAnsi" w:hAnsiTheme="minorHAnsi" w:cstheme="minorBidi"/>
        </w:rPr>
        <w:t xml:space="preserve">aan </w:t>
      </w:r>
      <w:r w:rsidR="00681D58" w:rsidRPr="550998CA">
        <w:rPr>
          <w:rFonts w:asciiTheme="minorHAnsi" w:hAnsiTheme="minorHAnsi" w:cstheme="minorBidi"/>
        </w:rPr>
        <w:t xml:space="preserve">voor de aanbestedende dienst </w:t>
      </w:r>
      <w:r w:rsidR="00633DFC" w:rsidRPr="550998CA">
        <w:rPr>
          <w:rFonts w:asciiTheme="minorHAnsi" w:hAnsiTheme="minorHAnsi" w:cstheme="minorBidi"/>
        </w:rPr>
        <w:t xml:space="preserve">gedurende de aanbesteding en uitvoering van de opdracht. </w:t>
      </w:r>
      <w:r w:rsidR="7777802C" w:rsidRPr="550998CA">
        <w:rPr>
          <w:rFonts w:asciiTheme="minorHAnsi" w:hAnsiTheme="minorHAnsi" w:cstheme="minorBidi"/>
        </w:rPr>
        <w:t xml:space="preserve">De opdrachtverstrekking, communicatie en facturatie verloopt via de penvoerder. </w:t>
      </w:r>
    </w:p>
    <w:p w14:paraId="6D5A56CD" w14:textId="77777777" w:rsidR="00207E96" w:rsidRDefault="00207E96" w:rsidP="008B5DD1">
      <w:pPr>
        <w:pStyle w:val="Kop3"/>
        <w:numPr>
          <w:ilvl w:val="2"/>
          <w:numId w:val="2"/>
        </w:numPr>
        <w:spacing w:after="200" w:line="276" w:lineRule="auto"/>
        <w:ind w:left="709" w:hanging="709"/>
        <w:jc w:val="both"/>
        <w:rPr>
          <w:rFonts w:asciiTheme="minorHAnsi" w:hAnsiTheme="minorHAnsi" w:cstheme="minorHAnsi"/>
          <w:szCs w:val="28"/>
        </w:rPr>
      </w:pPr>
      <w:r>
        <w:rPr>
          <w:rFonts w:asciiTheme="minorHAnsi" w:hAnsiTheme="minorHAnsi" w:cstheme="minorHAnsi"/>
          <w:szCs w:val="28"/>
        </w:rPr>
        <w:t>Inschrijven met behulp van onderaannemer(s)</w:t>
      </w:r>
    </w:p>
    <w:p w14:paraId="3DC0E8D0" w14:textId="50A1C5EE" w:rsidR="00733FE5" w:rsidRDefault="00733FE5" w:rsidP="008B5DD1">
      <w:pPr>
        <w:jc w:val="both"/>
        <w:rPr>
          <w:rFonts w:asciiTheme="minorHAnsi" w:hAnsiTheme="minorHAnsi" w:cstheme="minorHAnsi"/>
          <w:szCs w:val="18"/>
        </w:rPr>
      </w:pPr>
      <w:r w:rsidRPr="00733FE5">
        <w:rPr>
          <w:rFonts w:asciiTheme="minorHAnsi" w:hAnsiTheme="minorHAnsi" w:cstheme="minorHAnsi"/>
          <w:szCs w:val="18"/>
        </w:rPr>
        <w:t xml:space="preserve">Het staat </w:t>
      </w:r>
      <w:r w:rsidR="001A2A52">
        <w:rPr>
          <w:rFonts w:asciiTheme="minorHAnsi" w:hAnsiTheme="minorHAnsi" w:cstheme="minorHAnsi"/>
          <w:szCs w:val="18"/>
        </w:rPr>
        <w:t>op</w:t>
      </w:r>
      <w:r w:rsidRPr="00733FE5">
        <w:rPr>
          <w:rFonts w:asciiTheme="minorHAnsi" w:hAnsiTheme="minorHAnsi" w:cstheme="minorHAnsi"/>
          <w:szCs w:val="18"/>
        </w:rPr>
        <w:t xml:space="preserve">drachtnemer vrij onderaannemers in te schakelen bij de uitvoering van de </w:t>
      </w:r>
      <w:r w:rsidR="00A368B5">
        <w:rPr>
          <w:rFonts w:asciiTheme="minorHAnsi" w:hAnsiTheme="minorHAnsi" w:cstheme="minorHAnsi"/>
          <w:szCs w:val="18"/>
        </w:rPr>
        <w:t>o</w:t>
      </w:r>
      <w:r w:rsidR="00F17F39" w:rsidRPr="00733FE5">
        <w:rPr>
          <w:rFonts w:asciiTheme="minorHAnsi" w:hAnsiTheme="minorHAnsi" w:cstheme="minorHAnsi"/>
          <w:szCs w:val="18"/>
        </w:rPr>
        <w:t>pdracht</w:t>
      </w:r>
      <w:r w:rsidRPr="00733FE5">
        <w:rPr>
          <w:rFonts w:asciiTheme="minorHAnsi" w:hAnsiTheme="minorHAnsi" w:cstheme="minorHAnsi"/>
          <w:szCs w:val="18"/>
        </w:rPr>
        <w:t xml:space="preserve">. Opdrachtgever behoudt zich te allen tijde het recht het inzetten van een onderaannemer te verbieden op redelijke gronden, hetgeen in ieder geval aan de orde is als een </w:t>
      </w:r>
      <w:r w:rsidR="00A368B5">
        <w:rPr>
          <w:rFonts w:asciiTheme="minorHAnsi" w:hAnsiTheme="minorHAnsi" w:cstheme="minorHAnsi"/>
          <w:szCs w:val="18"/>
        </w:rPr>
        <w:t>u</w:t>
      </w:r>
      <w:r w:rsidR="000B61D8" w:rsidRPr="00733FE5">
        <w:rPr>
          <w:rFonts w:asciiTheme="minorHAnsi" w:hAnsiTheme="minorHAnsi" w:cstheme="minorHAnsi"/>
          <w:szCs w:val="18"/>
        </w:rPr>
        <w:t xml:space="preserve">itsluitingsgrond </w:t>
      </w:r>
      <w:r w:rsidRPr="00733FE5">
        <w:rPr>
          <w:rFonts w:asciiTheme="minorHAnsi" w:hAnsiTheme="minorHAnsi" w:cstheme="minorHAnsi"/>
          <w:szCs w:val="18"/>
        </w:rPr>
        <w:t xml:space="preserve">van toepassing is op deze onderaannemer.  </w:t>
      </w:r>
    </w:p>
    <w:p w14:paraId="2CB05499" w14:textId="77777777" w:rsidR="00733FE5" w:rsidRDefault="00733FE5" w:rsidP="008B5DD1">
      <w:pPr>
        <w:jc w:val="both"/>
        <w:rPr>
          <w:rFonts w:asciiTheme="minorHAnsi" w:hAnsiTheme="minorHAnsi" w:cstheme="minorHAnsi"/>
          <w:szCs w:val="18"/>
        </w:rPr>
      </w:pPr>
    </w:p>
    <w:p w14:paraId="03AA2DAE" w14:textId="77777777" w:rsidR="00FD20A2" w:rsidRPr="00FD20A2" w:rsidRDefault="00FD20A2" w:rsidP="008B5DD1">
      <w:pPr>
        <w:jc w:val="both"/>
        <w:rPr>
          <w:rFonts w:asciiTheme="minorHAnsi" w:hAnsiTheme="minorHAnsi" w:cstheme="minorHAnsi"/>
          <w:b/>
          <w:szCs w:val="18"/>
        </w:rPr>
      </w:pPr>
      <w:r w:rsidRPr="00FD20A2">
        <w:rPr>
          <w:rFonts w:asciiTheme="minorHAnsi" w:hAnsiTheme="minorHAnsi" w:cstheme="minorHAnsi"/>
          <w:b/>
          <w:szCs w:val="18"/>
        </w:rPr>
        <w:t>Beroep op onderaannemer om geschiktheid aan te tonen</w:t>
      </w:r>
    </w:p>
    <w:p w14:paraId="32A71340" w14:textId="51C53D8E" w:rsidR="00FD20A2" w:rsidRDefault="00207E96" w:rsidP="008B5DD1">
      <w:pPr>
        <w:jc w:val="both"/>
        <w:rPr>
          <w:rFonts w:asciiTheme="minorHAnsi" w:hAnsiTheme="minorHAnsi" w:cstheme="minorHAnsi"/>
          <w:szCs w:val="18"/>
        </w:rPr>
      </w:pPr>
      <w:r w:rsidRPr="000A1DB8">
        <w:rPr>
          <w:rFonts w:asciiTheme="minorHAnsi" w:hAnsiTheme="minorHAnsi" w:cstheme="minorHAnsi"/>
          <w:szCs w:val="18"/>
        </w:rPr>
        <w:lastRenderedPageBreak/>
        <w:t xml:space="preserve">Ingeval een </w:t>
      </w:r>
      <w:r w:rsidR="00A368B5">
        <w:rPr>
          <w:rFonts w:asciiTheme="minorHAnsi" w:hAnsiTheme="minorHAnsi" w:cstheme="minorHAnsi"/>
          <w:szCs w:val="18"/>
        </w:rPr>
        <w:t>i</w:t>
      </w:r>
      <w:r w:rsidRPr="000A1DB8">
        <w:rPr>
          <w:rFonts w:asciiTheme="minorHAnsi" w:hAnsiTheme="minorHAnsi" w:cstheme="minorHAnsi"/>
          <w:szCs w:val="18"/>
        </w:rPr>
        <w:t xml:space="preserve">nschrijving wordt gedaan door een </w:t>
      </w:r>
      <w:r w:rsidR="00A368B5">
        <w:rPr>
          <w:rFonts w:asciiTheme="minorHAnsi" w:hAnsiTheme="minorHAnsi" w:cstheme="minorHAnsi"/>
          <w:szCs w:val="18"/>
        </w:rPr>
        <w:t>i</w:t>
      </w:r>
      <w:r w:rsidR="00BE59AE">
        <w:rPr>
          <w:rFonts w:asciiTheme="minorHAnsi" w:hAnsiTheme="minorHAnsi" w:cstheme="minorHAnsi"/>
          <w:szCs w:val="18"/>
        </w:rPr>
        <w:t>nschrijver</w:t>
      </w:r>
      <w:r>
        <w:rPr>
          <w:rFonts w:asciiTheme="minorHAnsi" w:hAnsiTheme="minorHAnsi" w:cstheme="minorHAnsi"/>
          <w:szCs w:val="18"/>
        </w:rPr>
        <w:t xml:space="preserve"> die een beroep doet op een onderaannemer om zijn geschiktheid aan te tonen, wordt deze onderaannemer getoetst aan de </w:t>
      </w:r>
      <w:r w:rsidR="00A368B5">
        <w:rPr>
          <w:rFonts w:asciiTheme="minorHAnsi" w:hAnsiTheme="minorHAnsi" w:cstheme="minorHAnsi"/>
          <w:szCs w:val="18"/>
        </w:rPr>
        <w:t>ui</w:t>
      </w:r>
      <w:r w:rsidR="004A7CE9">
        <w:rPr>
          <w:rFonts w:asciiTheme="minorHAnsi" w:hAnsiTheme="minorHAnsi" w:cstheme="minorHAnsi"/>
          <w:szCs w:val="18"/>
        </w:rPr>
        <w:t>tsluitingsgronden</w:t>
      </w:r>
      <w:r>
        <w:rPr>
          <w:rFonts w:asciiTheme="minorHAnsi" w:hAnsiTheme="minorHAnsi" w:cstheme="minorHAnsi"/>
          <w:szCs w:val="18"/>
        </w:rPr>
        <w:t>.</w:t>
      </w:r>
    </w:p>
    <w:p w14:paraId="4E9A4A14" w14:textId="77777777" w:rsidR="00FD20A2" w:rsidRDefault="00FD20A2" w:rsidP="008B5DD1">
      <w:pPr>
        <w:jc w:val="both"/>
        <w:rPr>
          <w:rFonts w:asciiTheme="minorHAnsi" w:hAnsiTheme="minorHAnsi" w:cstheme="minorHAnsi"/>
          <w:szCs w:val="18"/>
        </w:rPr>
      </w:pPr>
    </w:p>
    <w:p w14:paraId="1018B437" w14:textId="74564039" w:rsidR="00FD20A2" w:rsidRDefault="00FD20A2" w:rsidP="008B5DD1">
      <w:pPr>
        <w:jc w:val="both"/>
        <w:rPr>
          <w:rFonts w:asciiTheme="minorHAnsi" w:hAnsiTheme="minorHAnsi" w:cstheme="minorHAnsi"/>
        </w:rPr>
      </w:pPr>
      <w:r>
        <w:rPr>
          <w:rFonts w:asciiTheme="minorHAnsi" w:hAnsiTheme="minorHAnsi" w:cstheme="minorHAnsi"/>
        </w:rPr>
        <w:t xml:space="preserve">Indien een </w:t>
      </w:r>
      <w:r w:rsidR="00A368B5">
        <w:rPr>
          <w:rFonts w:asciiTheme="minorHAnsi" w:hAnsiTheme="minorHAnsi" w:cstheme="minorHAnsi"/>
        </w:rPr>
        <w:t>i</w:t>
      </w:r>
      <w:r>
        <w:rPr>
          <w:rFonts w:asciiTheme="minorHAnsi" w:hAnsiTheme="minorHAnsi" w:cstheme="minorHAnsi"/>
        </w:rPr>
        <w:t xml:space="preserve">nschrijver inschrijft met een onderaannemer om te kunnen voldoen aan de </w:t>
      </w:r>
      <w:r w:rsidR="00A368B5">
        <w:rPr>
          <w:rFonts w:asciiTheme="minorHAnsi" w:hAnsiTheme="minorHAnsi" w:cstheme="minorHAnsi"/>
        </w:rPr>
        <w:t>g</w:t>
      </w:r>
      <w:r w:rsidR="004A7CE9">
        <w:rPr>
          <w:rFonts w:asciiTheme="minorHAnsi" w:hAnsiTheme="minorHAnsi" w:cstheme="minorHAnsi"/>
        </w:rPr>
        <w:t>eschiktheidseisen</w:t>
      </w:r>
      <w:r>
        <w:rPr>
          <w:rFonts w:asciiTheme="minorHAnsi" w:hAnsiTheme="minorHAnsi" w:cstheme="minorHAnsi"/>
        </w:rPr>
        <w:t xml:space="preserve"> dient dat opgegeven te worden in de UEA. Een en ander op straffe van ongeldigheid. Wisselen van onderaannemer op wiens draagkracht en/of ervaring een beroep is gedaan, mag na </w:t>
      </w:r>
      <w:r w:rsidR="00A368B5">
        <w:rPr>
          <w:rFonts w:asciiTheme="minorHAnsi" w:hAnsiTheme="minorHAnsi" w:cstheme="minorHAnsi"/>
        </w:rPr>
        <w:t>i</w:t>
      </w:r>
      <w:r>
        <w:rPr>
          <w:rFonts w:asciiTheme="minorHAnsi" w:hAnsiTheme="minorHAnsi" w:cstheme="minorHAnsi"/>
        </w:rPr>
        <w:t xml:space="preserve">nschrijving uitsluitend met toestemming van </w:t>
      </w:r>
      <w:r w:rsidR="00A368B5">
        <w:rPr>
          <w:rFonts w:asciiTheme="minorHAnsi" w:hAnsiTheme="minorHAnsi" w:cstheme="minorHAnsi"/>
        </w:rPr>
        <w:t>o</w:t>
      </w:r>
      <w:r>
        <w:rPr>
          <w:rFonts w:asciiTheme="minorHAnsi" w:hAnsiTheme="minorHAnsi" w:cstheme="minorHAnsi"/>
        </w:rPr>
        <w:t xml:space="preserve">pdrachtgever. </w:t>
      </w:r>
    </w:p>
    <w:p w14:paraId="1EC65861" w14:textId="77777777" w:rsidR="00207E96" w:rsidRPr="00207E96" w:rsidRDefault="00207E96" w:rsidP="008B5DD1">
      <w:pPr>
        <w:jc w:val="both"/>
      </w:pPr>
    </w:p>
    <w:p w14:paraId="3A395622" w14:textId="22700F0A" w:rsidR="006433C5" w:rsidRDefault="00BE59AE" w:rsidP="008B5DD1">
      <w:pPr>
        <w:jc w:val="both"/>
        <w:rPr>
          <w:rFonts w:asciiTheme="minorHAnsi" w:hAnsiTheme="minorHAnsi" w:cstheme="minorHAnsi"/>
        </w:rPr>
      </w:pPr>
      <w:bookmarkStart w:id="237" w:name="_Toc514928915"/>
      <w:bookmarkStart w:id="238" w:name="_Toc514929096"/>
      <w:bookmarkStart w:id="239" w:name="_Toc514948327"/>
      <w:bookmarkStart w:id="240" w:name="_Toc514950668"/>
      <w:bookmarkStart w:id="241" w:name="_Toc514950855"/>
      <w:bookmarkStart w:id="242" w:name="_Toc514928916"/>
      <w:bookmarkStart w:id="243" w:name="_Toc514929097"/>
      <w:bookmarkStart w:id="244" w:name="_Toc514948328"/>
      <w:bookmarkStart w:id="245" w:name="_Toc514950669"/>
      <w:bookmarkStart w:id="246" w:name="_Toc514950856"/>
      <w:bookmarkStart w:id="247" w:name="_Toc514928917"/>
      <w:bookmarkStart w:id="248" w:name="_Toc514929098"/>
      <w:bookmarkStart w:id="249" w:name="_Toc514948329"/>
      <w:bookmarkStart w:id="250" w:name="_Toc514950670"/>
      <w:bookmarkStart w:id="251" w:name="_Toc514950857"/>
      <w:bookmarkStart w:id="252" w:name="_Toc514928919"/>
      <w:bookmarkStart w:id="253" w:name="_Toc514929100"/>
      <w:bookmarkStart w:id="254" w:name="_Toc514948331"/>
      <w:bookmarkStart w:id="255" w:name="_Toc514950672"/>
      <w:bookmarkStart w:id="256" w:name="_Toc514950859"/>
      <w:bookmarkStart w:id="257" w:name="_Toc514928920"/>
      <w:bookmarkStart w:id="258" w:name="_Toc514929101"/>
      <w:bookmarkStart w:id="259" w:name="_Toc514948332"/>
      <w:bookmarkStart w:id="260" w:name="_Toc514950673"/>
      <w:bookmarkStart w:id="261" w:name="_Toc514950860"/>
      <w:bookmarkStart w:id="262" w:name="_Toc514928921"/>
      <w:bookmarkStart w:id="263" w:name="_Toc514929102"/>
      <w:bookmarkStart w:id="264" w:name="_Toc514948333"/>
      <w:bookmarkStart w:id="265" w:name="_Toc514950674"/>
      <w:bookmarkStart w:id="266" w:name="_Toc514950861"/>
      <w:bookmarkStart w:id="267" w:name="_Toc514928922"/>
      <w:bookmarkStart w:id="268" w:name="_Toc514929103"/>
      <w:bookmarkStart w:id="269" w:name="_Toc514948334"/>
      <w:bookmarkStart w:id="270" w:name="_Toc514950675"/>
      <w:bookmarkStart w:id="271" w:name="_Toc514950862"/>
      <w:bookmarkStart w:id="272" w:name="_Toc514928923"/>
      <w:bookmarkStart w:id="273" w:name="_Toc514929104"/>
      <w:bookmarkStart w:id="274" w:name="_Toc514948335"/>
      <w:bookmarkStart w:id="275" w:name="_Toc514950676"/>
      <w:bookmarkStart w:id="276" w:name="_Toc514950863"/>
      <w:bookmarkStart w:id="277" w:name="_Toc514928924"/>
      <w:bookmarkStart w:id="278" w:name="_Toc514929105"/>
      <w:bookmarkStart w:id="279" w:name="_Toc514948336"/>
      <w:bookmarkStart w:id="280" w:name="_Toc514950677"/>
      <w:bookmarkStart w:id="281" w:name="_Toc514950864"/>
      <w:bookmarkStart w:id="282" w:name="_Toc514928925"/>
      <w:bookmarkStart w:id="283" w:name="_Toc514929106"/>
      <w:bookmarkStart w:id="284" w:name="_Toc514948337"/>
      <w:bookmarkStart w:id="285" w:name="_Toc514950678"/>
      <w:bookmarkStart w:id="286" w:name="_Toc514950865"/>
      <w:bookmarkStart w:id="287" w:name="_Toc514928926"/>
      <w:bookmarkStart w:id="288" w:name="_Toc514929107"/>
      <w:bookmarkStart w:id="289" w:name="_Toc514948338"/>
      <w:bookmarkStart w:id="290" w:name="_Toc514950679"/>
      <w:bookmarkStart w:id="291" w:name="_Toc514950866"/>
      <w:bookmarkStart w:id="292" w:name="_Toc514928927"/>
      <w:bookmarkStart w:id="293" w:name="_Toc514929108"/>
      <w:bookmarkStart w:id="294" w:name="_Toc514948339"/>
      <w:bookmarkStart w:id="295" w:name="_Toc514950680"/>
      <w:bookmarkStart w:id="296" w:name="_Toc514950867"/>
      <w:bookmarkStart w:id="297" w:name="_Toc514928928"/>
      <w:bookmarkStart w:id="298" w:name="_Toc514929109"/>
      <w:bookmarkStart w:id="299" w:name="_Toc514948340"/>
      <w:bookmarkStart w:id="300" w:name="_Toc514950681"/>
      <w:bookmarkStart w:id="301" w:name="_Toc514950868"/>
      <w:bookmarkStart w:id="302" w:name="_Toc514928929"/>
      <w:bookmarkStart w:id="303" w:name="_Toc514929110"/>
      <w:bookmarkStart w:id="304" w:name="_Toc514948341"/>
      <w:bookmarkStart w:id="305" w:name="_Toc514950682"/>
      <w:bookmarkStart w:id="306" w:name="_Toc514950869"/>
      <w:bookmarkStart w:id="307" w:name="_Toc514928930"/>
      <w:bookmarkStart w:id="308" w:name="_Toc514929111"/>
      <w:bookmarkStart w:id="309" w:name="_Toc514948342"/>
      <w:bookmarkStart w:id="310" w:name="_Toc514950683"/>
      <w:bookmarkStart w:id="311" w:name="_Toc514950870"/>
      <w:bookmarkStart w:id="312" w:name="_Toc514928931"/>
      <w:bookmarkStart w:id="313" w:name="_Toc514929112"/>
      <w:bookmarkStart w:id="314" w:name="_Toc514948343"/>
      <w:bookmarkStart w:id="315" w:name="_Toc514950684"/>
      <w:bookmarkStart w:id="316" w:name="_Toc514950871"/>
      <w:bookmarkStart w:id="317" w:name="_Toc514928932"/>
      <w:bookmarkStart w:id="318" w:name="_Toc514929113"/>
      <w:bookmarkStart w:id="319" w:name="_Toc514948344"/>
      <w:bookmarkStart w:id="320" w:name="_Toc514950685"/>
      <w:bookmarkStart w:id="321" w:name="_Toc514950872"/>
      <w:bookmarkStart w:id="322" w:name="_Toc514928933"/>
      <w:bookmarkStart w:id="323" w:name="_Toc514929114"/>
      <w:bookmarkStart w:id="324" w:name="_Toc514948345"/>
      <w:bookmarkStart w:id="325" w:name="_Toc514950686"/>
      <w:bookmarkStart w:id="326" w:name="_Toc514950873"/>
      <w:bookmarkStart w:id="327" w:name="_Toc514928934"/>
      <w:bookmarkStart w:id="328" w:name="_Toc514929115"/>
      <w:bookmarkStart w:id="329" w:name="_Toc514948346"/>
      <w:bookmarkStart w:id="330" w:name="_Toc514950687"/>
      <w:bookmarkStart w:id="331" w:name="_Toc514950874"/>
      <w:bookmarkStart w:id="332" w:name="_Toc514928935"/>
      <w:bookmarkStart w:id="333" w:name="_Toc514929116"/>
      <w:bookmarkStart w:id="334" w:name="_Toc514948347"/>
      <w:bookmarkStart w:id="335" w:name="_Toc514950688"/>
      <w:bookmarkStart w:id="336" w:name="_Toc514950875"/>
      <w:bookmarkStart w:id="337" w:name="_Toc514928936"/>
      <w:bookmarkStart w:id="338" w:name="_Toc514929117"/>
      <w:bookmarkStart w:id="339" w:name="_Toc514948348"/>
      <w:bookmarkStart w:id="340" w:name="_Toc514950689"/>
      <w:bookmarkStart w:id="341" w:name="_Toc514950876"/>
      <w:bookmarkStart w:id="342" w:name="_Toc514928937"/>
      <w:bookmarkStart w:id="343" w:name="_Toc514929118"/>
      <w:bookmarkStart w:id="344" w:name="_Toc514948349"/>
      <w:bookmarkStart w:id="345" w:name="_Toc514950690"/>
      <w:bookmarkStart w:id="346" w:name="_Toc514950877"/>
      <w:bookmarkStart w:id="347" w:name="_Toc514928938"/>
      <w:bookmarkStart w:id="348" w:name="_Toc514929119"/>
      <w:bookmarkStart w:id="349" w:name="_Toc514948350"/>
      <w:bookmarkStart w:id="350" w:name="_Toc514950691"/>
      <w:bookmarkStart w:id="351" w:name="_Toc514950878"/>
      <w:bookmarkStart w:id="352" w:name="_Toc514928939"/>
      <w:bookmarkStart w:id="353" w:name="_Toc514929120"/>
      <w:bookmarkStart w:id="354" w:name="_Toc514948351"/>
      <w:bookmarkStart w:id="355" w:name="_Toc514950692"/>
      <w:bookmarkStart w:id="356" w:name="_Toc514950879"/>
      <w:bookmarkStart w:id="357" w:name="_Toc514928940"/>
      <w:bookmarkStart w:id="358" w:name="_Toc514929121"/>
      <w:bookmarkStart w:id="359" w:name="_Toc514948352"/>
      <w:bookmarkStart w:id="360" w:name="_Toc514950693"/>
      <w:bookmarkStart w:id="361" w:name="_Toc514950880"/>
      <w:bookmarkStart w:id="362" w:name="_Toc514928941"/>
      <w:bookmarkStart w:id="363" w:name="_Toc514929122"/>
      <w:bookmarkStart w:id="364" w:name="_Toc514948353"/>
      <w:bookmarkStart w:id="365" w:name="_Toc514950694"/>
      <w:bookmarkStart w:id="366" w:name="_Toc514950881"/>
      <w:bookmarkStart w:id="367" w:name="_Toc514928942"/>
      <w:bookmarkStart w:id="368" w:name="_Toc514929123"/>
      <w:bookmarkStart w:id="369" w:name="_Toc514948354"/>
      <w:bookmarkStart w:id="370" w:name="_Toc514950695"/>
      <w:bookmarkStart w:id="371" w:name="_Toc514950882"/>
      <w:bookmarkStart w:id="372" w:name="_Toc514928943"/>
      <w:bookmarkStart w:id="373" w:name="_Toc514929124"/>
      <w:bookmarkStart w:id="374" w:name="_Toc514948355"/>
      <w:bookmarkStart w:id="375" w:name="_Toc514950696"/>
      <w:bookmarkStart w:id="376" w:name="_Toc514950883"/>
      <w:bookmarkStart w:id="377" w:name="_Toc514928944"/>
      <w:bookmarkStart w:id="378" w:name="_Toc514929125"/>
      <w:bookmarkStart w:id="379" w:name="_Toc514948356"/>
      <w:bookmarkStart w:id="380" w:name="_Toc514950697"/>
      <w:bookmarkStart w:id="381" w:name="_Toc514950884"/>
      <w:bookmarkStart w:id="382" w:name="_Toc514928945"/>
      <w:bookmarkStart w:id="383" w:name="_Toc514929126"/>
      <w:bookmarkStart w:id="384" w:name="_Toc514948357"/>
      <w:bookmarkStart w:id="385" w:name="_Toc514950698"/>
      <w:bookmarkStart w:id="386" w:name="_Toc514950885"/>
      <w:bookmarkStart w:id="387" w:name="_Toc514928946"/>
      <w:bookmarkStart w:id="388" w:name="_Toc514929127"/>
      <w:bookmarkStart w:id="389" w:name="_Toc514948358"/>
      <w:bookmarkStart w:id="390" w:name="_Toc514950699"/>
      <w:bookmarkStart w:id="391" w:name="_Toc514950886"/>
      <w:bookmarkStart w:id="392" w:name="_Toc514928947"/>
      <w:bookmarkStart w:id="393" w:name="_Toc514929128"/>
      <w:bookmarkStart w:id="394" w:name="_Toc514948359"/>
      <w:bookmarkStart w:id="395" w:name="_Toc514950700"/>
      <w:bookmarkStart w:id="396" w:name="_Toc514950887"/>
      <w:bookmarkStart w:id="397" w:name="_Toc514928948"/>
      <w:bookmarkStart w:id="398" w:name="_Toc514929129"/>
      <w:bookmarkStart w:id="399" w:name="_Toc514948360"/>
      <w:bookmarkStart w:id="400" w:name="_Toc514950701"/>
      <w:bookmarkStart w:id="401" w:name="_Toc514950888"/>
      <w:bookmarkStart w:id="402" w:name="_Toc514928949"/>
      <w:bookmarkStart w:id="403" w:name="_Toc514929130"/>
      <w:bookmarkStart w:id="404" w:name="_Toc514948361"/>
      <w:bookmarkStart w:id="405" w:name="_Toc514950702"/>
      <w:bookmarkStart w:id="406" w:name="_Toc514950889"/>
      <w:bookmarkStart w:id="407" w:name="_Toc514928950"/>
      <w:bookmarkStart w:id="408" w:name="_Toc514929131"/>
      <w:bookmarkStart w:id="409" w:name="_Toc514948362"/>
      <w:bookmarkStart w:id="410" w:name="_Toc514950703"/>
      <w:bookmarkStart w:id="411" w:name="_Toc514950890"/>
      <w:bookmarkStart w:id="412" w:name="_Toc514928951"/>
      <w:bookmarkStart w:id="413" w:name="_Toc514929132"/>
      <w:bookmarkStart w:id="414" w:name="_Toc514948363"/>
      <w:bookmarkStart w:id="415" w:name="_Toc514950704"/>
      <w:bookmarkStart w:id="416" w:name="_Toc514950891"/>
      <w:bookmarkStart w:id="417" w:name="_Toc514928952"/>
      <w:bookmarkStart w:id="418" w:name="_Toc514929133"/>
      <w:bookmarkStart w:id="419" w:name="_Toc514948364"/>
      <w:bookmarkStart w:id="420" w:name="_Toc514950705"/>
      <w:bookmarkStart w:id="421" w:name="_Toc514950892"/>
      <w:bookmarkStart w:id="422" w:name="_Toc514928953"/>
      <w:bookmarkStart w:id="423" w:name="_Toc514929134"/>
      <w:bookmarkStart w:id="424" w:name="_Toc514948365"/>
      <w:bookmarkStart w:id="425" w:name="_Toc514950706"/>
      <w:bookmarkStart w:id="426" w:name="_Toc514950893"/>
      <w:bookmarkStart w:id="427" w:name="_Toc514928954"/>
      <w:bookmarkStart w:id="428" w:name="_Toc514929135"/>
      <w:bookmarkStart w:id="429" w:name="_Toc514948366"/>
      <w:bookmarkStart w:id="430" w:name="_Toc514950707"/>
      <w:bookmarkStart w:id="431" w:name="_Toc514950894"/>
      <w:bookmarkStart w:id="432" w:name="_Toc514928955"/>
      <w:bookmarkStart w:id="433" w:name="_Toc514929136"/>
      <w:bookmarkStart w:id="434" w:name="_Toc514948367"/>
      <w:bookmarkStart w:id="435" w:name="_Toc514950708"/>
      <w:bookmarkStart w:id="436" w:name="_Toc514950895"/>
      <w:bookmarkStart w:id="437" w:name="_Toc514928957"/>
      <w:bookmarkStart w:id="438" w:name="_Toc514929138"/>
      <w:bookmarkStart w:id="439" w:name="_Toc514948369"/>
      <w:bookmarkStart w:id="440" w:name="_Toc514950710"/>
      <w:bookmarkStart w:id="441" w:name="_Toc514950897"/>
      <w:bookmarkStart w:id="442" w:name="_Toc514928958"/>
      <w:bookmarkStart w:id="443" w:name="_Toc514929139"/>
      <w:bookmarkStart w:id="444" w:name="_Toc514948370"/>
      <w:bookmarkStart w:id="445" w:name="_Toc514950711"/>
      <w:bookmarkStart w:id="446" w:name="_Toc514950898"/>
      <w:bookmarkStart w:id="447" w:name="_Toc514928959"/>
      <w:bookmarkStart w:id="448" w:name="_Toc514929140"/>
      <w:bookmarkStart w:id="449" w:name="_Toc514948371"/>
      <w:bookmarkStart w:id="450" w:name="_Toc514950712"/>
      <w:bookmarkStart w:id="451" w:name="_Toc514950899"/>
      <w:bookmarkStart w:id="452" w:name="_Toc514928960"/>
      <w:bookmarkStart w:id="453" w:name="_Toc514929141"/>
      <w:bookmarkStart w:id="454" w:name="_Toc514948372"/>
      <w:bookmarkStart w:id="455" w:name="_Toc514950713"/>
      <w:bookmarkStart w:id="456" w:name="_Toc514950900"/>
      <w:bookmarkStart w:id="457" w:name="_Toc514928961"/>
      <w:bookmarkStart w:id="458" w:name="_Toc514929142"/>
      <w:bookmarkStart w:id="459" w:name="_Toc514948373"/>
      <w:bookmarkStart w:id="460" w:name="_Toc514950714"/>
      <w:bookmarkStart w:id="461" w:name="_Toc514950901"/>
      <w:bookmarkStart w:id="462" w:name="_Toc514928962"/>
      <w:bookmarkStart w:id="463" w:name="_Toc514929143"/>
      <w:bookmarkStart w:id="464" w:name="_Toc514948374"/>
      <w:bookmarkStart w:id="465" w:name="_Toc514950715"/>
      <w:bookmarkStart w:id="466" w:name="_Toc514950902"/>
      <w:bookmarkStart w:id="467" w:name="_Ref338931271"/>
      <w:bookmarkStart w:id="468" w:name="_Ref338931274"/>
      <w:bookmarkEnd w:id="230"/>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Pr>
          <w:rFonts w:asciiTheme="minorHAnsi" w:hAnsiTheme="minorHAnsi" w:cstheme="minorHAnsi"/>
        </w:rPr>
        <w:t>Inschrijver</w:t>
      </w:r>
      <w:r w:rsidR="00207E96">
        <w:rPr>
          <w:rFonts w:asciiTheme="minorHAnsi" w:hAnsiTheme="minorHAnsi" w:cstheme="minorHAnsi"/>
        </w:rPr>
        <w:t xml:space="preserve"> dient</w:t>
      </w:r>
      <w:r w:rsidR="00C262F0" w:rsidRPr="00C262F0">
        <w:rPr>
          <w:rFonts w:asciiTheme="minorHAnsi" w:hAnsiTheme="minorHAnsi" w:cstheme="minorHAnsi"/>
        </w:rPr>
        <w:t xml:space="preserve"> aan te tonen dat elke onderaannemer</w:t>
      </w:r>
      <w:r w:rsidR="00661C21">
        <w:rPr>
          <w:rFonts w:asciiTheme="minorHAnsi" w:hAnsiTheme="minorHAnsi" w:cstheme="minorHAnsi"/>
        </w:rPr>
        <w:t xml:space="preserve"> –</w:t>
      </w:r>
      <w:r w:rsidR="00C262F0" w:rsidRPr="00C262F0">
        <w:rPr>
          <w:rFonts w:asciiTheme="minorHAnsi" w:hAnsiTheme="minorHAnsi" w:cstheme="minorHAnsi"/>
        </w:rPr>
        <w:t xml:space="preserve"> waarop</w:t>
      </w:r>
      <w:r w:rsidR="00661C21">
        <w:rPr>
          <w:rFonts w:asciiTheme="minorHAnsi" w:hAnsiTheme="minorHAnsi" w:cstheme="minorHAnsi"/>
        </w:rPr>
        <w:t xml:space="preserve"> </w:t>
      </w:r>
      <w:r w:rsidR="00C262F0" w:rsidRPr="00C262F0">
        <w:rPr>
          <w:rFonts w:asciiTheme="minorHAnsi" w:hAnsiTheme="minorHAnsi" w:cstheme="minorHAnsi"/>
        </w:rPr>
        <w:t xml:space="preserve">een beroep is gedaan </w:t>
      </w:r>
      <w:r w:rsidR="00FD20A2">
        <w:rPr>
          <w:rFonts w:asciiTheme="minorHAnsi" w:hAnsiTheme="minorHAnsi" w:cstheme="minorHAnsi"/>
        </w:rPr>
        <w:t xml:space="preserve">om de geschiktheid aan te tonen </w:t>
      </w:r>
      <w:r w:rsidR="00C262F0" w:rsidRPr="00C262F0">
        <w:rPr>
          <w:rFonts w:asciiTheme="minorHAnsi" w:hAnsiTheme="minorHAnsi" w:cstheme="minorHAnsi"/>
        </w:rPr>
        <w:t xml:space="preserve">– voldoet aan de gestelde eisen voor het deel van de </w:t>
      </w:r>
      <w:r w:rsidR="00A368B5">
        <w:rPr>
          <w:rFonts w:asciiTheme="minorHAnsi" w:hAnsiTheme="minorHAnsi" w:cstheme="minorHAnsi"/>
        </w:rPr>
        <w:t>o</w:t>
      </w:r>
      <w:r w:rsidR="00C262F0" w:rsidRPr="00C262F0">
        <w:rPr>
          <w:rFonts w:asciiTheme="minorHAnsi" w:hAnsiTheme="minorHAnsi" w:cstheme="minorHAnsi"/>
        </w:rPr>
        <w:t>pdracht dat hij zal uitvoeren.</w:t>
      </w:r>
      <w:r w:rsidR="00C262F0" w:rsidRPr="00175C38">
        <w:t xml:space="preserve"> </w:t>
      </w:r>
      <w:r w:rsidR="00F8292F">
        <w:rPr>
          <w:rFonts w:asciiTheme="minorHAnsi" w:hAnsiTheme="minorHAnsi" w:cstheme="minorHAnsi"/>
        </w:rPr>
        <w:t xml:space="preserve">Hierbij is van belang dat alleen beroep kan worden gedaan op de competenties van organisaties voor zover zij daadwerkelijk voor het desbetreffende deel van de </w:t>
      </w:r>
      <w:r w:rsidR="00A368B5">
        <w:rPr>
          <w:rFonts w:asciiTheme="minorHAnsi" w:hAnsiTheme="minorHAnsi" w:cstheme="minorHAnsi"/>
        </w:rPr>
        <w:t>o</w:t>
      </w:r>
      <w:r w:rsidR="00F8292F">
        <w:rPr>
          <w:rFonts w:asciiTheme="minorHAnsi" w:hAnsiTheme="minorHAnsi" w:cstheme="minorHAnsi"/>
        </w:rPr>
        <w:t xml:space="preserve">pdracht zullen worden ingezet. </w:t>
      </w:r>
      <w:r w:rsidR="00C262F0" w:rsidRPr="009F6155">
        <w:rPr>
          <w:rFonts w:asciiTheme="minorHAnsi" w:hAnsiTheme="minorHAnsi" w:cstheme="minorHAnsi"/>
        </w:rPr>
        <w:t xml:space="preserve">De </w:t>
      </w:r>
      <w:r w:rsidR="00A368B5">
        <w:rPr>
          <w:rFonts w:asciiTheme="minorHAnsi" w:hAnsiTheme="minorHAnsi" w:cstheme="minorHAnsi"/>
        </w:rPr>
        <w:t>a</w:t>
      </w:r>
      <w:r w:rsidR="00F73C90">
        <w:rPr>
          <w:rFonts w:asciiTheme="minorHAnsi" w:hAnsiTheme="minorHAnsi" w:cstheme="minorHAnsi"/>
        </w:rPr>
        <w:t xml:space="preserve">anbestedende </w:t>
      </w:r>
      <w:r w:rsidR="00A368B5">
        <w:rPr>
          <w:rFonts w:asciiTheme="minorHAnsi" w:hAnsiTheme="minorHAnsi" w:cstheme="minorHAnsi"/>
        </w:rPr>
        <w:t>d</w:t>
      </w:r>
      <w:r w:rsidR="00F73C90">
        <w:rPr>
          <w:rFonts w:asciiTheme="minorHAnsi" w:hAnsiTheme="minorHAnsi" w:cstheme="minorHAnsi"/>
        </w:rPr>
        <w:t>ienst</w:t>
      </w:r>
      <w:r w:rsidR="00C262F0" w:rsidRPr="00C262F0">
        <w:rPr>
          <w:rFonts w:asciiTheme="minorHAnsi" w:hAnsiTheme="minorHAnsi" w:cstheme="minorHAnsi"/>
        </w:rPr>
        <w:t xml:space="preserve"> kan hiervan nader bewijs verlangen. Dit nader bewijs kan omvatten dat </w:t>
      </w:r>
      <w:r w:rsidR="00A368B5">
        <w:rPr>
          <w:rFonts w:asciiTheme="minorHAnsi" w:hAnsiTheme="minorHAnsi" w:cstheme="minorHAnsi"/>
        </w:rPr>
        <w:t>i</w:t>
      </w:r>
      <w:r>
        <w:rPr>
          <w:rFonts w:asciiTheme="minorHAnsi" w:hAnsiTheme="minorHAnsi" w:cstheme="minorHAnsi"/>
        </w:rPr>
        <w:t>nschrijver</w:t>
      </w:r>
      <w:r w:rsidR="00C262F0" w:rsidRPr="00C262F0">
        <w:rPr>
          <w:rFonts w:asciiTheme="minorHAnsi" w:hAnsiTheme="minorHAnsi" w:cstheme="minorHAnsi"/>
        </w:rPr>
        <w:t xml:space="preserve"> specifieke juridisch afdwingbare garanties verstrekt. Bereiken de </w:t>
      </w:r>
      <w:r w:rsidR="00A368B5">
        <w:rPr>
          <w:rFonts w:asciiTheme="minorHAnsi" w:hAnsiTheme="minorHAnsi" w:cstheme="minorHAnsi"/>
        </w:rPr>
        <w:t>aa</w:t>
      </w:r>
      <w:r w:rsidR="00F73C90">
        <w:rPr>
          <w:rFonts w:asciiTheme="minorHAnsi" w:hAnsiTheme="minorHAnsi" w:cstheme="minorHAnsi"/>
        </w:rPr>
        <w:t xml:space="preserve">nbestedende </w:t>
      </w:r>
      <w:r w:rsidR="00A368B5">
        <w:rPr>
          <w:rFonts w:asciiTheme="minorHAnsi" w:hAnsiTheme="minorHAnsi" w:cstheme="minorHAnsi"/>
        </w:rPr>
        <w:t>d</w:t>
      </w:r>
      <w:r w:rsidR="00F73C90">
        <w:rPr>
          <w:rFonts w:asciiTheme="minorHAnsi" w:hAnsiTheme="minorHAnsi" w:cstheme="minorHAnsi"/>
        </w:rPr>
        <w:t>ienst</w:t>
      </w:r>
      <w:r w:rsidR="00C262F0" w:rsidRPr="00C262F0">
        <w:rPr>
          <w:rFonts w:asciiTheme="minorHAnsi" w:hAnsiTheme="minorHAnsi" w:cstheme="minorHAnsi"/>
        </w:rPr>
        <w:t xml:space="preserve"> en </w:t>
      </w:r>
      <w:r w:rsidR="00A368B5">
        <w:rPr>
          <w:rFonts w:asciiTheme="minorHAnsi" w:hAnsiTheme="minorHAnsi" w:cstheme="minorHAnsi"/>
        </w:rPr>
        <w:t>i</w:t>
      </w:r>
      <w:r>
        <w:rPr>
          <w:rFonts w:asciiTheme="minorHAnsi" w:hAnsiTheme="minorHAnsi" w:cstheme="minorHAnsi"/>
        </w:rPr>
        <w:t>nschrijver</w:t>
      </w:r>
      <w:r w:rsidR="00C262F0" w:rsidRPr="00C262F0">
        <w:rPr>
          <w:rFonts w:asciiTheme="minorHAnsi" w:hAnsiTheme="minorHAnsi" w:cstheme="minorHAnsi"/>
        </w:rPr>
        <w:t xml:space="preserve"> daarover geen overeenstemming, dan kan de </w:t>
      </w:r>
      <w:r w:rsidR="00A368B5">
        <w:rPr>
          <w:rFonts w:asciiTheme="minorHAnsi" w:hAnsiTheme="minorHAnsi" w:cstheme="minorHAnsi"/>
        </w:rPr>
        <w:t>a</w:t>
      </w:r>
      <w:r w:rsidR="00F73C90">
        <w:rPr>
          <w:rFonts w:asciiTheme="minorHAnsi" w:hAnsiTheme="minorHAnsi" w:cstheme="minorHAnsi"/>
        </w:rPr>
        <w:t xml:space="preserve">anbestedende </w:t>
      </w:r>
      <w:r w:rsidR="00A368B5">
        <w:rPr>
          <w:rFonts w:asciiTheme="minorHAnsi" w:hAnsiTheme="minorHAnsi" w:cstheme="minorHAnsi"/>
        </w:rPr>
        <w:t>d</w:t>
      </w:r>
      <w:r w:rsidR="00F73C90">
        <w:rPr>
          <w:rFonts w:asciiTheme="minorHAnsi" w:hAnsiTheme="minorHAnsi" w:cstheme="minorHAnsi"/>
        </w:rPr>
        <w:t>ienst</w:t>
      </w:r>
      <w:r w:rsidR="00C262F0" w:rsidRPr="00C262F0">
        <w:rPr>
          <w:rFonts w:asciiTheme="minorHAnsi" w:hAnsiTheme="minorHAnsi" w:cstheme="minorHAnsi"/>
        </w:rPr>
        <w:t xml:space="preserve"> besluiten de </w:t>
      </w:r>
      <w:r w:rsidR="00A368B5">
        <w:rPr>
          <w:rFonts w:asciiTheme="minorHAnsi" w:hAnsiTheme="minorHAnsi" w:cstheme="minorHAnsi"/>
        </w:rPr>
        <w:t>i</w:t>
      </w:r>
      <w:r w:rsidR="00C262F0" w:rsidRPr="00C262F0">
        <w:rPr>
          <w:rFonts w:asciiTheme="minorHAnsi" w:hAnsiTheme="minorHAnsi" w:cstheme="minorHAnsi"/>
        </w:rPr>
        <w:t>nschrijving terzijde te leggen</w:t>
      </w:r>
      <w:r w:rsidR="00F8292F">
        <w:rPr>
          <w:rFonts w:asciiTheme="minorHAnsi" w:hAnsiTheme="minorHAnsi" w:cstheme="minorHAnsi"/>
        </w:rPr>
        <w:t>.</w:t>
      </w:r>
    </w:p>
    <w:p w14:paraId="44AA2879" w14:textId="77777777" w:rsidR="00FD20A2" w:rsidRDefault="00FD20A2" w:rsidP="008B5DD1">
      <w:pPr>
        <w:jc w:val="both"/>
        <w:rPr>
          <w:rFonts w:asciiTheme="minorHAnsi" w:hAnsiTheme="minorHAnsi" w:cstheme="minorHAnsi"/>
        </w:rPr>
      </w:pPr>
    </w:p>
    <w:p w14:paraId="4EDF86CB" w14:textId="3FFDBD30" w:rsidR="00FD20A2" w:rsidRPr="00FD20A2" w:rsidRDefault="00FD20A2" w:rsidP="008B5DD1">
      <w:pPr>
        <w:jc w:val="both"/>
        <w:rPr>
          <w:rFonts w:asciiTheme="minorHAnsi" w:hAnsiTheme="minorHAnsi" w:cstheme="minorHAnsi"/>
          <w:b/>
          <w:szCs w:val="18"/>
        </w:rPr>
      </w:pPr>
      <w:r>
        <w:rPr>
          <w:rFonts w:asciiTheme="minorHAnsi" w:hAnsiTheme="minorHAnsi" w:cstheme="minorHAnsi"/>
          <w:b/>
          <w:szCs w:val="18"/>
        </w:rPr>
        <w:t xml:space="preserve">Inzet </w:t>
      </w:r>
      <w:r w:rsidRPr="00FD20A2">
        <w:rPr>
          <w:rFonts w:asciiTheme="minorHAnsi" w:hAnsiTheme="minorHAnsi" w:cstheme="minorHAnsi"/>
          <w:b/>
          <w:szCs w:val="18"/>
        </w:rPr>
        <w:t xml:space="preserve">onderaannemer </w:t>
      </w:r>
      <w:r>
        <w:rPr>
          <w:rFonts w:asciiTheme="minorHAnsi" w:hAnsiTheme="minorHAnsi" w:cstheme="minorHAnsi"/>
          <w:b/>
          <w:szCs w:val="18"/>
        </w:rPr>
        <w:t xml:space="preserve">bij uitvoering </w:t>
      </w:r>
      <w:r w:rsidR="00A368B5">
        <w:rPr>
          <w:rFonts w:asciiTheme="minorHAnsi" w:hAnsiTheme="minorHAnsi" w:cstheme="minorHAnsi"/>
          <w:b/>
          <w:szCs w:val="18"/>
        </w:rPr>
        <w:t>o</w:t>
      </w:r>
      <w:r w:rsidR="0035494E">
        <w:rPr>
          <w:rFonts w:asciiTheme="minorHAnsi" w:hAnsiTheme="minorHAnsi" w:cstheme="minorHAnsi"/>
          <w:b/>
          <w:szCs w:val="18"/>
        </w:rPr>
        <w:t>pdracht</w:t>
      </w:r>
    </w:p>
    <w:p w14:paraId="7042F59B" w14:textId="5AC424F5" w:rsidR="00122A08" w:rsidRPr="000A1DB8" w:rsidRDefault="00FD20A2" w:rsidP="008B5DD1">
      <w:pPr>
        <w:spacing w:after="240"/>
        <w:jc w:val="both"/>
        <w:rPr>
          <w:rFonts w:asciiTheme="minorHAnsi" w:hAnsiTheme="minorHAnsi" w:cstheme="minorHAnsi"/>
        </w:rPr>
      </w:pPr>
      <w:r w:rsidRPr="000A1DB8">
        <w:rPr>
          <w:rFonts w:asciiTheme="minorHAnsi" w:hAnsiTheme="minorHAnsi" w:cstheme="minorHAnsi"/>
          <w:szCs w:val="18"/>
        </w:rPr>
        <w:t xml:space="preserve">Ingeval </w:t>
      </w:r>
      <w:r>
        <w:rPr>
          <w:rFonts w:asciiTheme="minorHAnsi" w:hAnsiTheme="minorHAnsi" w:cstheme="minorHAnsi"/>
          <w:szCs w:val="18"/>
        </w:rPr>
        <w:t xml:space="preserve">de </w:t>
      </w:r>
      <w:r w:rsidR="00A368B5">
        <w:rPr>
          <w:rFonts w:asciiTheme="minorHAnsi" w:hAnsiTheme="minorHAnsi" w:cstheme="minorHAnsi"/>
          <w:szCs w:val="18"/>
        </w:rPr>
        <w:t>a</w:t>
      </w:r>
      <w:r w:rsidR="00F73C90">
        <w:rPr>
          <w:rFonts w:asciiTheme="minorHAnsi" w:hAnsiTheme="minorHAnsi" w:cstheme="minorHAnsi"/>
          <w:szCs w:val="18"/>
        </w:rPr>
        <w:t xml:space="preserve">anbestedende </w:t>
      </w:r>
      <w:r w:rsidR="00A368B5">
        <w:rPr>
          <w:rFonts w:asciiTheme="minorHAnsi" w:hAnsiTheme="minorHAnsi" w:cstheme="minorHAnsi"/>
          <w:szCs w:val="18"/>
        </w:rPr>
        <w:t>d</w:t>
      </w:r>
      <w:r w:rsidR="00F73C90">
        <w:rPr>
          <w:rFonts w:asciiTheme="minorHAnsi" w:hAnsiTheme="minorHAnsi" w:cstheme="minorHAnsi"/>
          <w:szCs w:val="18"/>
        </w:rPr>
        <w:t>ienst</w:t>
      </w:r>
      <w:r>
        <w:rPr>
          <w:rFonts w:asciiTheme="minorHAnsi" w:hAnsiTheme="minorHAnsi" w:cstheme="minorHAnsi"/>
          <w:szCs w:val="18"/>
        </w:rPr>
        <w:t xml:space="preserve"> elders in de </w:t>
      </w:r>
      <w:r w:rsidR="00A368B5">
        <w:rPr>
          <w:rFonts w:asciiTheme="minorHAnsi" w:hAnsiTheme="minorHAnsi" w:cstheme="minorHAnsi"/>
          <w:szCs w:val="18"/>
        </w:rPr>
        <w:t>a</w:t>
      </w:r>
      <w:r>
        <w:rPr>
          <w:rFonts w:asciiTheme="minorHAnsi" w:hAnsiTheme="minorHAnsi" w:cstheme="minorHAnsi"/>
          <w:szCs w:val="18"/>
        </w:rPr>
        <w:t xml:space="preserve">anbestedingsstukken opgave heeft verlangd van de onderaannemers die worden ingezet bij de uitvoering van de </w:t>
      </w:r>
      <w:r w:rsidR="00A368B5">
        <w:rPr>
          <w:rFonts w:asciiTheme="minorHAnsi" w:hAnsiTheme="minorHAnsi" w:cstheme="minorHAnsi"/>
          <w:szCs w:val="18"/>
        </w:rPr>
        <w:t>o</w:t>
      </w:r>
      <w:r>
        <w:rPr>
          <w:rFonts w:asciiTheme="minorHAnsi" w:hAnsiTheme="minorHAnsi" w:cstheme="minorHAnsi"/>
          <w:szCs w:val="18"/>
        </w:rPr>
        <w:t xml:space="preserve">pdracht, is </w:t>
      </w:r>
      <w:r w:rsidR="00A368B5">
        <w:rPr>
          <w:rFonts w:asciiTheme="minorHAnsi" w:hAnsiTheme="minorHAnsi" w:cstheme="minorHAnsi"/>
          <w:szCs w:val="18"/>
        </w:rPr>
        <w:t>o</w:t>
      </w:r>
      <w:r>
        <w:rPr>
          <w:rFonts w:asciiTheme="minorHAnsi" w:hAnsiTheme="minorHAnsi" w:cstheme="minorHAnsi"/>
          <w:szCs w:val="18"/>
        </w:rPr>
        <w:t xml:space="preserve">pdrachtgever bevoegd deze onderaannemers te toetsen aan de </w:t>
      </w:r>
      <w:r w:rsidR="00A368B5">
        <w:rPr>
          <w:rFonts w:asciiTheme="minorHAnsi" w:hAnsiTheme="minorHAnsi" w:cstheme="minorHAnsi"/>
          <w:szCs w:val="18"/>
        </w:rPr>
        <w:t>u</w:t>
      </w:r>
      <w:r w:rsidR="004A7CE9">
        <w:rPr>
          <w:rFonts w:asciiTheme="minorHAnsi" w:hAnsiTheme="minorHAnsi" w:cstheme="minorHAnsi"/>
          <w:szCs w:val="18"/>
        </w:rPr>
        <w:t>itsluitingsgronden</w:t>
      </w:r>
      <w:r>
        <w:rPr>
          <w:rFonts w:asciiTheme="minorHAnsi" w:hAnsiTheme="minorHAnsi" w:cstheme="minorHAnsi"/>
          <w:szCs w:val="18"/>
        </w:rPr>
        <w:t xml:space="preserve">. </w:t>
      </w:r>
      <w:r w:rsidRPr="000A1DB8">
        <w:rPr>
          <w:rFonts w:asciiTheme="minorHAnsi" w:hAnsiTheme="minorHAnsi" w:cstheme="minorHAnsi"/>
          <w:szCs w:val="18"/>
        </w:rPr>
        <w:t xml:space="preserve">Op eerste verzoek van </w:t>
      </w:r>
      <w:r w:rsidR="00A368B5">
        <w:rPr>
          <w:rFonts w:asciiTheme="minorHAnsi" w:hAnsiTheme="minorHAnsi" w:cstheme="minorHAnsi"/>
          <w:szCs w:val="18"/>
        </w:rPr>
        <w:t>o</w:t>
      </w:r>
      <w:r w:rsidRPr="000A1DB8">
        <w:rPr>
          <w:rFonts w:asciiTheme="minorHAnsi" w:hAnsiTheme="minorHAnsi" w:cstheme="minorHAnsi"/>
          <w:szCs w:val="18"/>
        </w:rPr>
        <w:t xml:space="preserve">pdrachtgever </w:t>
      </w:r>
      <w:r>
        <w:rPr>
          <w:rFonts w:asciiTheme="minorHAnsi" w:hAnsiTheme="minorHAnsi" w:cstheme="minorHAnsi"/>
          <w:szCs w:val="18"/>
        </w:rPr>
        <w:t>dient aangetoond te worden dat op een o</w:t>
      </w:r>
      <w:r w:rsidRPr="000A1DB8">
        <w:rPr>
          <w:rFonts w:asciiTheme="minorHAnsi" w:hAnsiTheme="minorHAnsi" w:cstheme="minorHAnsi"/>
          <w:szCs w:val="18"/>
        </w:rPr>
        <w:t xml:space="preserve">nderaannemer geen </w:t>
      </w:r>
      <w:r w:rsidR="00A368B5">
        <w:rPr>
          <w:rFonts w:asciiTheme="minorHAnsi" w:hAnsiTheme="minorHAnsi" w:cstheme="minorHAnsi"/>
          <w:szCs w:val="18"/>
        </w:rPr>
        <w:t>u</w:t>
      </w:r>
      <w:r w:rsidR="004A7CE9">
        <w:rPr>
          <w:rFonts w:asciiTheme="minorHAnsi" w:hAnsiTheme="minorHAnsi" w:cstheme="minorHAnsi"/>
          <w:szCs w:val="18"/>
        </w:rPr>
        <w:t>itsluitingsgronden</w:t>
      </w:r>
      <w:r w:rsidRPr="000A1DB8">
        <w:rPr>
          <w:rFonts w:asciiTheme="minorHAnsi" w:hAnsiTheme="minorHAnsi" w:cstheme="minorHAnsi"/>
          <w:szCs w:val="18"/>
        </w:rPr>
        <w:t xml:space="preserve"> van toepassing zijn.</w:t>
      </w:r>
      <w:r>
        <w:rPr>
          <w:rFonts w:asciiTheme="minorHAnsi" w:hAnsiTheme="minorHAnsi" w:cstheme="minorHAnsi"/>
        </w:rPr>
        <w:t xml:space="preserve"> </w:t>
      </w:r>
      <w:r>
        <w:rPr>
          <w:rFonts w:asciiTheme="minorHAnsi" w:hAnsiTheme="minorHAnsi" w:cstheme="minorHAnsi"/>
          <w:szCs w:val="18"/>
        </w:rPr>
        <w:t xml:space="preserve">Zou blijken dat op een dergelijke onderaannemer een </w:t>
      </w:r>
      <w:r w:rsidR="00A368B5">
        <w:rPr>
          <w:rFonts w:asciiTheme="minorHAnsi" w:hAnsiTheme="minorHAnsi" w:cstheme="minorHAnsi"/>
          <w:szCs w:val="18"/>
        </w:rPr>
        <w:t>u</w:t>
      </w:r>
      <w:r>
        <w:rPr>
          <w:rFonts w:asciiTheme="minorHAnsi" w:hAnsiTheme="minorHAnsi" w:cstheme="minorHAnsi"/>
          <w:szCs w:val="18"/>
        </w:rPr>
        <w:t xml:space="preserve">itsluitingsgrond van toepassing is, dan is </w:t>
      </w:r>
      <w:r w:rsidR="00A368B5">
        <w:rPr>
          <w:rFonts w:asciiTheme="minorHAnsi" w:hAnsiTheme="minorHAnsi" w:cstheme="minorHAnsi"/>
          <w:szCs w:val="18"/>
        </w:rPr>
        <w:t>o</w:t>
      </w:r>
      <w:r>
        <w:rPr>
          <w:rFonts w:asciiTheme="minorHAnsi" w:hAnsiTheme="minorHAnsi" w:cstheme="minorHAnsi"/>
          <w:szCs w:val="18"/>
        </w:rPr>
        <w:t xml:space="preserve">pdrachtgever bevoegd zich tegen de inzet van deze onderaannemer te verzetten. Opdrachtnemer is dan verplicht de werkzaamheden ofwel zelf te verrichten ofwel op te dragen aan een andere onderaannemer, die </w:t>
      </w:r>
      <w:r w:rsidR="00A368B5">
        <w:rPr>
          <w:rFonts w:asciiTheme="minorHAnsi" w:hAnsiTheme="minorHAnsi" w:cstheme="minorHAnsi"/>
          <w:szCs w:val="18"/>
        </w:rPr>
        <w:t>o</w:t>
      </w:r>
      <w:r>
        <w:rPr>
          <w:rFonts w:asciiTheme="minorHAnsi" w:hAnsiTheme="minorHAnsi" w:cstheme="minorHAnsi"/>
          <w:szCs w:val="18"/>
        </w:rPr>
        <w:t xml:space="preserve">pdrachtgever wederom bevoegd is te toetsen aan de </w:t>
      </w:r>
      <w:r w:rsidR="00A368B5">
        <w:rPr>
          <w:rFonts w:asciiTheme="minorHAnsi" w:hAnsiTheme="minorHAnsi" w:cstheme="minorHAnsi"/>
          <w:szCs w:val="18"/>
        </w:rPr>
        <w:t>u</w:t>
      </w:r>
      <w:r w:rsidR="004A7CE9">
        <w:rPr>
          <w:rFonts w:asciiTheme="minorHAnsi" w:hAnsiTheme="minorHAnsi" w:cstheme="minorHAnsi"/>
          <w:szCs w:val="18"/>
        </w:rPr>
        <w:t>itsluitingsgronden</w:t>
      </w:r>
      <w:r>
        <w:rPr>
          <w:rFonts w:asciiTheme="minorHAnsi" w:hAnsiTheme="minorHAnsi" w:cstheme="minorHAnsi"/>
          <w:szCs w:val="18"/>
        </w:rPr>
        <w:t xml:space="preserve">. </w:t>
      </w:r>
    </w:p>
    <w:p w14:paraId="53D52FAC" w14:textId="1C98B3DB" w:rsidR="00122A08" w:rsidRDefault="00122A08" w:rsidP="008B5DD1">
      <w:pPr>
        <w:spacing w:after="240"/>
        <w:jc w:val="both"/>
        <w:rPr>
          <w:rFonts w:asciiTheme="minorHAnsi" w:hAnsiTheme="minorHAnsi" w:cstheme="minorHAnsi"/>
          <w:szCs w:val="18"/>
        </w:rPr>
      </w:pPr>
      <w:r>
        <w:rPr>
          <w:rFonts w:asciiTheme="minorHAnsi" w:hAnsiTheme="minorHAnsi" w:cstheme="minorHAnsi"/>
        </w:rPr>
        <w:t>Een ond</w:t>
      </w:r>
      <w:r w:rsidRPr="000A1DB8">
        <w:rPr>
          <w:rFonts w:asciiTheme="minorHAnsi" w:hAnsiTheme="minorHAnsi" w:cstheme="minorHAnsi"/>
        </w:rPr>
        <w:t>eraannemer</w:t>
      </w:r>
      <w:r>
        <w:rPr>
          <w:rFonts w:asciiTheme="minorHAnsi" w:hAnsiTheme="minorHAnsi" w:cstheme="minorHAnsi"/>
        </w:rPr>
        <w:t xml:space="preserve"> </w:t>
      </w:r>
      <w:r w:rsidRPr="000A1DB8">
        <w:rPr>
          <w:rFonts w:asciiTheme="minorHAnsi" w:hAnsiTheme="minorHAnsi" w:cstheme="minorHAnsi"/>
        </w:rPr>
        <w:t>voer</w:t>
      </w:r>
      <w:r>
        <w:rPr>
          <w:rFonts w:asciiTheme="minorHAnsi" w:hAnsiTheme="minorHAnsi" w:cstheme="minorHAnsi"/>
        </w:rPr>
        <w:t>t</w:t>
      </w:r>
      <w:r w:rsidRPr="000A1DB8">
        <w:rPr>
          <w:rFonts w:asciiTheme="minorHAnsi" w:hAnsiTheme="minorHAnsi" w:cstheme="minorHAnsi"/>
        </w:rPr>
        <w:t xml:space="preserve"> namens en onder verantwoordelijkheid van de</w:t>
      </w:r>
      <w:r w:rsidR="00DB4A34">
        <w:rPr>
          <w:rFonts w:asciiTheme="minorHAnsi" w:hAnsiTheme="minorHAnsi" w:cstheme="minorHAnsi"/>
        </w:rPr>
        <w:t xml:space="preserve"> o</w:t>
      </w:r>
      <w:r>
        <w:rPr>
          <w:rFonts w:asciiTheme="minorHAnsi" w:hAnsiTheme="minorHAnsi" w:cstheme="minorHAnsi"/>
        </w:rPr>
        <w:t>pdrachtnemer</w:t>
      </w:r>
      <w:r w:rsidRPr="000A1DB8">
        <w:rPr>
          <w:rFonts w:asciiTheme="minorHAnsi" w:hAnsiTheme="minorHAnsi" w:cstheme="minorHAnsi"/>
        </w:rPr>
        <w:t xml:space="preserve"> bepaalde voorschriften uit. De </w:t>
      </w:r>
      <w:r w:rsidR="00DB4A34">
        <w:rPr>
          <w:rFonts w:asciiTheme="minorHAnsi" w:hAnsiTheme="minorHAnsi" w:cstheme="minorHAnsi"/>
        </w:rPr>
        <w:t>o</w:t>
      </w:r>
      <w:r>
        <w:rPr>
          <w:rFonts w:asciiTheme="minorHAnsi" w:hAnsiTheme="minorHAnsi" w:cstheme="minorHAnsi"/>
        </w:rPr>
        <w:t xml:space="preserve">pdrachtnemer </w:t>
      </w:r>
      <w:r w:rsidRPr="000A1DB8">
        <w:rPr>
          <w:rFonts w:asciiTheme="minorHAnsi" w:hAnsiTheme="minorHAnsi" w:cstheme="minorHAnsi"/>
        </w:rPr>
        <w:t xml:space="preserve">is bij deze constructie volledig aansprakelijk voor de gestanddoening van de verplichtingen voortvloeiend uit de </w:t>
      </w:r>
      <w:r w:rsidR="00DB4A34">
        <w:rPr>
          <w:rFonts w:asciiTheme="minorHAnsi" w:hAnsiTheme="minorHAnsi" w:cstheme="minorHAnsi"/>
        </w:rPr>
        <w:t>i</w:t>
      </w:r>
      <w:r w:rsidRPr="000A1DB8">
        <w:rPr>
          <w:rFonts w:asciiTheme="minorHAnsi" w:hAnsiTheme="minorHAnsi" w:cstheme="minorHAnsi"/>
        </w:rPr>
        <w:t xml:space="preserve">nschrijving, alsmede de eventuele uitvoering van de </w:t>
      </w:r>
      <w:r w:rsidR="00DB4A34">
        <w:rPr>
          <w:rFonts w:asciiTheme="minorHAnsi" w:hAnsiTheme="minorHAnsi" w:cstheme="minorHAnsi"/>
        </w:rPr>
        <w:t>o</w:t>
      </w:r>
      <w:r w:rsidRPr="000A1DB8">
        <w:rPr>
          <w:rFonts w:asciiTheme="minorHAnsi" w:hAnsiTheme="minorHAnsi" w:cstheme="minorHAnsi"/>
        </w:rPr>
        <w:t xml:space="preserve">vereenkomst. De </w:t>
      </w:r>
      <w:r w:rsidR="00DB4A34">
        <w:rPr>
          <w:rFonts w:asciiTheme="minorHAnsi" w:hAnsiTheme="minorHAnsi" w:cstheme="minorHAnsi"/>
        </w:rPr>
        <w:t>o</w:t>
      </w:r>
      <w:r>
        <w:rPr>
          <w:rFonts w:asciiTheme="minorHAnsi" w:hAnsiTheme="minorHAnsi" w:cstheme="minorHAnsi"/>
        </w:rPr>
        <w:t>pdrachtnemer</w:t>
      </w:r>
      <w:r w:rsidRPr="000A1DB8">
        <w:rPr>
          <w:rFonts w:asciiTheme="minorHAnsi" w:hAnsiTheme="minorHAnsi" w:cstheme="minorHAnsi"/>
        </w:rPr>
        <w:t xml:space="preserve"> is ook aansprakelijk voor de nakoming van de verplichtingen van de door haar ingeschakelde </w:t>
      </w:r>
      <w:r>
        <w:rPr>
          <w:rFonts w:asciiTheme="minorHAnsi" w:hAnsiTheme="minorHAnsi" w:cstheme="minorHAnsi"/>
        </w:rPr>
        <w:t>o</w:t>
      </w:r>
      <w:r w:rsidRPr="000A1DB8">
        <w:rPr>
          <w:rFonts w:asciiTheme="minorHAnsi" w:hAnsiTheme="minorHAnsi" w:cstheme="minorHAnsi"/>
        </w:rPr>
        <w:t>nderaannemer(s).</w:t>
      </w:r>
      <w:r w:rsidRPr="0039414E">
        <w:rPr>
          <w:rFonts w:asciiTheme="minorHAnsi" w:hAnsiTheme="minorHAnsi" w:cstheme="minorHAnsi"/>
          <w:szCs w:val="18"/>
        </w:rPr>
        <w:t xml:space="preserve"> </w:t>
      </w:r>
    </w:p>
    <w:p w14:paraId="3492B6C5" w14:textId="77777777" w:rsidR="00271640" w:rsidRDefault="00271640" w:rsidP="008B5DD1">
      <w:pPr>
        <w:spacing w:after="200" w:line="276" w:lineRule="auto"/>
        <w:jc w:val="both"/>
        <w:rPr>
          <w:rFonts w:asciiTheme="minorHAnsi" w:hAnsiTheme="minorHAnsi" w:cstheme="minorHAnsi"/>
          <w:b/>
          <w:bCs/>
          <w:kern w:val="32"/>
          <w:sz w:val="24"/>
          <w:szCs w:val="28"/>
        </w:rPr>
      </w:pPr>
      <w:bookmarkStart w:id="469" w:name="_Toc32415258"/>
      <w:bookmarkEnd w:id="467"/>
      <w:bookmarkEnd w:id="468"/>
      <w:r>
        <w:rPr>
          <w:rFonts w:asciiTheme="minorHAnsi" w:hAnsiTheme="minorHAnsi" w:cstheme="minorHAnsi"/>
          <w:sz w:val="24"/>
        </w:rPr>
        <w:br w:type="page"/>
      </w:r>
    </w:p>
    <w:p w14:paraId="7B7A82DF" w14:textId="33E4EE1E" w:rsidR="00271640" w:rsidRDefault="00943541" w:rsidP="008B5DD1">
      <w:pPr>
        <w:pStyle w:val="Kop1"/>
        <w:ind w:left="-284"/>
        <w:jc w:val="both"/>
        <w:rPr>
          <w:rFonts w:asciiTheme="minorHAnsi" w:hAnsiTheme="minorHAnsi" w:cstheme="minorHAnsi"/>
          <w:sz w:val="24"/>
        </w:rPr>
      </w:pPr>
      <w:bookmarkStart w:id="470" w:name="_Toc140867077"/>
      <w:bookmarkEnd w:id="469"/>
      <w:r>
        <w:rPr>
          <w:rFonts w:asciiTheme="minorHAnsi" w:hAnsiTheme="minorHAnsi" w:cstheme="minorHAnsi"/>
          <w:sz w:val="24"/>
        </w:rPr>
        <w:lastRenderedPageBreak/>
        <w:t>Beoordeling</w:t>
      </w:r>
      <w:bookmarkEnd w:id="470"/>
    </w:p>
    <w:p w14:paraId="6246E8C6" w14:textId="093398DB" w:rsidR="00860242" w:rsidRPr="006B107C" w:rsidRDefault="00C20E21" w:rsidP="008B5DD1">
      <w:pPr>
        <w:pStyle w:val="Kop2"/>
        <w:numPr>
          <w:ilvl w:val="1"/>
          <w:numId w:val="2"/>
        </w:numPr>
        <w:ind w:left="0"/>
        <w:jc w:val="both"/>
        <w:rPr>
          <w:rFonts w:asciiTheme="minorHAnsi" w:hAnsiTheme="minorHAnsi" w:cstheme="minorHAnsi"/>
          <w:sz w:val="22"/>
          <w:szCs w:val="22"/>
        </w:rPr>
      </w:pPr>
      <w:bookmarkStart w:id="471" w:name="_Toc514950722"/>
      <w:bookmarkStart w:id="472" w:name="_Toc514950909"/>
      <w:bookmarkStart w:id="473" w:name="_Toc514950723"/>
      <w:bookmarkStart w:id="474" w:name="_Toc514950910"/>
      <w:bookmarkStart w:id="475" w:name="_Toc514950724"/>
      <w:bookmarkStart w:id="476" w:name="_Toc514950911"/>
      <w:bookmarkStart w:id="477" w:name="_Toc514950725"/>
      <w:bookmarkStart w:id="478" w:name="_Toc514950912"/>
      <w:bookmarkStart w:id="479" w:name="_Toc140867078"/>
      <w:bookmarkEnd w:id="471"/>
      <w:bookmarkEnd w:id="472"/>
      <w:bookmarkEnd w:id="473"/>
      <w:bookmarkEnd w:id="474"/>
      <w:bookmarkEnd w:id="475"/>
      <w:bookmarkEnd w:id="476"/>
      <w:bookmarkEnd w:id="477"/>
      <w:bookmarkEnd w:id="478"/>
      <w:r w:rsidRPr="006B107C">
        <w:rPr>
          <w:rFonts w:asciiTheme="minorHAnsi" w:hAnsiTheme="minorHAnsi" w:cstheme="minorHAnsi"/>
          <w:sz w:val="22"/>
          <w:szCs w:val="22"/>
        </w:rPr>
        <w:t>B</w:t>
      </w:r>
      <w:r w:rsidR="00CB3F0A" w:rsidRPr="006B107C">
        <w:rPr>
          <w:rFonts w:asciiTheme="minorHAnsi" w:hAnsiTheme="minorHAnsi" w:cstheme="minorHAnsi"/>
          <w:sz w:val="22"/>
          <w:szCs w:val="22"/>
        </w:rPr>
        <w:t>eoordeling op laagste prijs</w:t>
      </w:r>
      <w:bookmarkEnd w:id="479"/>
    </w:p>
    <w:p w14:paraId="0123287C" w14:textId="1C663BD6" w:rsidR="00B64337" w:rsidRPr="006B107C" w:rsidRDefault="00B64337" w:rsidP="008B5DD1">
      <w:pPr>
        <w:jc w:val="both"/>
        <w:rPr>
          <w:rFonts w:ascii="Calibri" w:hAnsi="Calibri" w:cs="Calibri"/>
          <w:szCs w:val="18"/>
        </w:rPr>
      </w:pPr>
      <w:r w:rsidRPr="006B107C">
        <w:rPr>
          <w:rFonts w:ascii="Calibri" w:hAnsi="Calibri" w:cs="Calibri"/>
          <w:szCs w:val="18"/>
        </w:rPr>
        <w:t xml:space="preserve">Het </w:t>
      </w:r>
      <w:r w:rsidR="00263D79" w:rsidRPr="006B107C">
        <w:rPr>
          <w:rFonts w:ascii="Calibri" w:hAnsi="Calibri" w:cs="Calibri"/>
          <w:szCs w:val="18"/>
        </w:rPr>
        <w:t>g</w:t>
      </w:r>
      <w:r w:rsidR="00DD658A" w:rsidRPr="006B107C">
        <w:rPr>
          <w:rFonts w:ascii="Calibri" w:hAnsi="Calibri" w:cs="Calibri"/>
          <w:szCs w:val="18"/>
        </w:rPr>
        <w:t>unningscriterium</w:t>
      </w:r>
      <w:r w:rsidRPr="006B107C">
        <w:rPr>
          <w:rFonts w:ascii="Calibri" w:hAnsi="Calibri" w:cs="Calibri"/>
          <w:szCs w:val="18"/>
        </w:rPr>
        <w:t xml:space="preserve">, als vermeld in </w:t>
      </w:r>
      <w:r w:rsidR="00406337" w:rsidRPr="006B107C">
        <w:rPr>
          <w:rFonts w:ascii="Calibri" w:hAnsi="Calibri" w:cs="Calibri"/>
          <w:szCs w:val="18"/>
        </w:rPr>
        <w:t xml:space="preserve">het </w:t>
      </w:r>
      <w:r w:rsidR="00263D79" w:rsidRPr="006B107C">
        <w:rPr>
          <w:rFonts w:ascii="Calibri" w:hAnsi="Calibri" w:cs="Calibri"/>
          <w:szCs w:val="18"/>
        </w:rPr>
        <w:t>b</w:t>
      </w:r>
      <w:r w:rsidR="00406337" w:rsidRPr="006B107C">
        <w:rPr>
          <w:rFonts w:ascii="Calibri" w:hAnsi="Calibri" w:cs="Calibri"/>
          <w:szCs w:val="18"/>
        </w:rPr>
        <w:t xml:space="preserve">eschrijvend </w:t>
      </w:r>
      <w:r w:rsidR="00263D79" w:rsidRPr="006B107C">
        <w:rPr>
          <w:rFonts w:ascii="Calibri" w:hAnsi="Calibri" w:cs="Calibri"/>
          <w:szCs w:val="18"/>
        </w:rPr>
        <w:t>d</w:t>
      </w:r>
      <w:r w:rsidR="00406337" w:rsidRPr="006B107C">
        <w:rPr>
          <w:rFonts w:ascii="Calibri" w:hAnsi="Calibri" w:cs="Calibri"/>
          <w:szCs w:val="18"/>
        </w:rPr>
        <w:t>ocument</w:t>
      </w:r>
      <w:r w:rsidRPr="006B107C">
        <w:rPr>
          <w:rFonts w:ascii="Calibri" w:hAnsi="Calibri" w:cs="Calibri"/>
          <w:szCs w:val="18"/>
        </w:rPr>
        <w:t xml:space="preserve">, is economisch meest voordelige </w:t>
      </w:r>
      <w:r w:rsidR="00263D79" w:rsidRPr="006B107C">
        <w:rPr>
          <w:rFonts w:ascii="Calibri" w:hAnsi="Calibri" w:cs="Calibri"/>
          <w:szCs w:val="18"/>
        </w:rPr>
        <w:t>i</w:t>
      </w:r>
      <w:r w:rsidR="003A0053" w:rsidRPr="006B107C">
        <w:rPr>
          <w:rFonts w:ascii="Calibri" w:hAnsi="Calibri" w:cs="Calibri"/>
          <w:szCs w:val="18"/>
        </w:rPr>
        <w:t xml:space="preserve">nschrijving </w:t>
      </w:r>
      <w:r w:rsidRPr="006B107C">
        <w:rPr>
          <w:rFonts w:ascii="Calibri" w:hAnsi="Calibri" w:cs="Calibri"/>
          <w:szCs w:val="18"/>
        </w:rPr>
        <w:t>op basis van de laagste prijs.</w:t>
      </w:r>
      <w:r w:rsidR="00CB3F0A" w:rsidRPr="006B107C">
        <w:rPr>
          <w:rFonts w:ascii="Calibri" w:hAnsi="Calibri" w:cs="Calibri"/>
          <w:szCs w:val="18"/>
        </w:rPr>
        <w:t xml:space="preserve"> </w:t>
      </w:r>
      <w:r w:rsidRPr="006B107C">
        <w:rPr>
          <w:rFonts w:ascii="Calibri" w:hAnsi="Calibri" w:cs="Calibri"/>
          <w:szCs w:val="18"/>
        </w:rPr>
        <w:t>Motivering om af te wijken van</w:t>
      </w:r>
      <w:r w:rsidR="006B0D85" w:rsidRPr="006B107C">
        <w:rPr>
          <w:rFonts w:ascii="Calibri" w:hAnsi="Calibri" w:cs="Calibri"/>
          <w:szCs w:val="18"/>
        </w:rPr>
        <w:t xml:space="preserve"> het </w:t>
      </w:r>
      <w:r w:rsidR="00263D79" w:rsidRPr="006B107C">
        <w:rPr>
          <w:rFonts w:ascii="Calibri" w:hAnsi="Calibri" w:cs="Calibri"/>
          <w:szCs w:val="18"/>
        </w:rPr>
        <w:t>g</w:t>
      </w:r>
      <w:r w:rsidR="006B0D85" w:rsidRPr="006B107C">
        <w:rPr>
          <w:rFonts w:ascii="Calibri" w:hAnsi="Calibri" w:cs="Calibri"/>
          <w:szCs w:val="18"/>
        </w:rPr>
        <w:t>unningscriterium</w:t>
      </w:r>
      <w:r w:rsidRPr="006B107C">
        <w:rPr>
          <w:rFonts w:ascii="Calibri" w:hAnsi="Calibri" w:cs="Calibri"/>
          <w:szCs w:val="18"/>
        </w:rPr>
        <w:t xml:space="preserve"> </w:t>
      </w:r>
      <w:r w:rsidR="000B7ECA" w:rsidRPr="006B107C">
        <w:rPr>
          <w:rFonts w:ascii="Calibri" w:hAnsi="Calibri" w:cs="Calibri"/>
          <w:szCs w:val="18"/>
        </w:rPr>
        <w:t>e</w:t>
      </w:r>
      <w:r w:rsidRPr="006B107C">
        <w:rPr>
          <w:rFonts w:ascii="Calibri" w:hAnsi="Calibri" w:cs="Calibri"/>
          <w:szCs w:val="18"/>
        </w:rPr>
        <w:t xml:space="preserve">conomisch meest voordelige </w:t>
      </w:r>
      <w:r w:rsidR="000B7ECA" w:rsidRPr="006B107C">
        <w:rPr>
          <w:rFonts w:ascii="Calibri" w:hAnsi="Calibri" w:cs="Calibri"/>
          <w:szCs w:val="18"/>
        </w:rPr>
        <w:t>i</w:t>
      </w:r>
      <w:r w:rsidR="003A0053" w:rsidRPr="006B107C">
        <w:rPr>
          <w:rFonts w:ascii="Calibri" w:hAnsi="Calibri" w:cs="Calibri"/>
          <w:szCs w:val="18"/>
        </w:rPr>
        <w:t xml:space="preserve">nschrijving </w:t>
      </w:r>
      <w:r w:rsidRPr="006B107C">
        <w:rPr>
          <w:rFonts w:ascii="Calibri" w:hAnsi="Calibri" w:cs="Calibri"/>
          <w:szCs w:val="18"/>
        </w:rPr>
        <w:t>op basis van de beste prijs-kwaliteitsverhouding:</w:t>
      </w:r>
    </w:p>
    <w:p w14:paraId="5435E884" w14:textId="3E25D585" w:rsidR="0042532F" w:rsidRDefault="00B64337" w:rsidP="00D90FFB">
      <w:pPr>
        <w:pStyle w:val="Lijstalinea"/>
        <w:numPr>
          <w:ilvl w:val="0"/>
          <w:numId w:val="15"/>
        </w:numPr>
        <w:jc w:val="both"/>
        <w:rPr>
          <w:rFonts w:ascii="Calibri" w:hAnsi="Calibri" w:cs="Calibri"/>
          <w:szCs w:val="18"/>
        </w:rPr>
      </w:pPr>
      <w:r w:rsidRPr="006B107C">
        <w:rPr>
          <w:rFonts w:ascii="Calibri" w:hAnsi="Calibri" w:cs="Calibri"/>
          <w:szCs w:val="18"/>
        </w:rPr>
        <w:t>De gewenste (minimum)kwaliteit is</w:t>
      </w:r>
      <w:r w:rsidR="00C20E21" w:rsidRPr="006B107C">
        <w:rPr>
          <w:rFonts w:ascii="Calibri" w:hAnsi="Calibri" w:cs="Calibri"/>
          <w:szCs w:val="18"/>
        </w:rPr>
        <w:t xml:space="preserve">, mede op basis van input opgehaald tijdens de dialoogfase, </w:t>
      </w:r>
      <w:r w:rsidRPr="006B107C">
        <w:rPr>
          <w:rFonts w:ascii="Calibri" w:hAnsi="Calibri" w:cs="Calibri"/>
          <w:szCs w:val="18"/>
        </w:rPr>
        <w:t xml:space="preserve">gedetailleerd en eenduidig vastgelegd in het </w:t>
      </w:r>
      <w:r w:rsidR="00263D79" w:rsidRPr="006B107C">
        <w:rPr>
          <w:rFonts w:ascii="Calibri" w:hAnsi="Calibri" w:cs="Calibri"/>
          <w:szCs w:val="18"/>
        </w:rPr>
        <w:t>p</w:t>
      </w:r>
      <w:r w:rsidRPr="006B107C">
        <w:rPr>
          <w:rFonts w:ascii="Calibri" w:hAnsi="Calibri" w:cs="Calibri"/>
          <w:szCs w:val="18"/>
        </w:rPr>
        <w:t xml:space="preserve">rogramma van </w:t>
      </w:r>
      <w:r w:rsidR="00263D79" w:rsidRPr="006B107C">
        <w:rPr>
          <w:rFonts w:ascii="Calibri" w:hAnsi="Calibri" w:cs="Calibri"/>
          <w:szCs w:val="18"/>
        </w:rPr>
        <w:t>e</w:t>
      </w:r>
      <w:r w:rsidRPr="006B107C">
        <w:rPr>
          <w:rFonts w:ascii="Calibri" w:hAnsi="Calibri" w:cs="Calibri"/>
          <w:szCs w:val="18"/>
        </w:rPr>
        <w:t xml:space="preserve">isen. De </w:t>
      </w:r>
      <w:r w:rsidR="00263D79" w:rsidRPr="006B107C">
        <w:rPr>
          <w:rFonts w:ascii="Calibri" w:hAnsi="Calibri" w:cs="Calibri"/>
          <w:szCs w:val="18"/>
        </w:rPr>
        <w:t>o</w:t>
      </w:r>
      <w:r w:rsidRPr="006B107C">
        <w:rPr>
          <w:rFonts w:ascii="Calibri" w:hAnsi="Calibri" w:cs="Calibri"/>
          <w:szCs w:val="18"/>
        </w:rPr>
        <w:t xml:space="preserve">pdrachtgever heeft </w:t>
      </w:r>
      <w:r w:rsidR="00C20E21" w:rsidRPr="006B107C">
        <w:rPr>
          <w:rFonts w:ascii="Calibri" w:hAnsi="Calibri" w:cs="Calibri"/>
          <w:szCs w:val="18"/>
        </w:rPr>
        <w:t xml:space="preserve">in samenspraak met de dialoogpartners, </w:t>
      </w:r>
      <w:r w:rsidRPr="006B107C">
        <w:rPr>
          <w:rFonts w:ascii="Calibri" w:hAnsi="Calibri" w:cs="Calibri"/>
          <w:szCs w:val="18"/>
        </w:rPr>
        <w:t xml:space="preserve">bovenop deze minimum eisen geen </w:t>
      </w:r>
      <w:r w:rsidR="006B0D85" w:rsidRPr="006B107C">
        <w:rPr>
          <w:rFonts w:ascii="Calibri" w:hAnsi="Calibri" w:cs="Calibri"/>
          <w:szCs w:val="18"/>
        </w:rPr>
        <w:t>kwaliteits</w:t>
      </w:r>
      <w:r w:rsidRPr="006B107C">
        <w:rPr>
          <w:rFonts w:ascii="Calibri" w:hAnsi="Calibri" w:cs="Calibri"/>
          <w:szCs w:val="18"/>
        </w:rPr>
        <w:t>criteria kunnen vaststellen welke meerwaarde opleveren.</w:t>
      </w:r>
    </w:p>
    <w:p w14:paraId="4C23AEE0" w14:textId="77777777" w:rsidR="00F324F3" w:rsidRDefault="00F324F3" w:rsidP="008B5DD1">
      <w:pPr>
        <w:jc w:val="both"/>
        <w:rPr>
          <w:rFonts w:ascii="Calibri" w:hAnsi="Calibri" w:cs="Calibri"/>
          <w:szCs w:val="18"/>
        </w:rPr>
      </w:pPr>
    </w:p>
    <w:p w14:paraId="43AE2D88" w14:textId="77777777" w:rsidR="00F324F3" w:rsidRPr="00F324F3" w:rsidRDefault="00F324F3" w:rsidP="008B5DD1">
      <w:pPr>
        <w:jc w:val="both"/>
        <w:rPr>
          <w:rFonts w:ascii="Calibri" w:hAnsi="Calibri" w:cs="Calibri"/>
          <w:szCs w:val="18"/>
        </w:rPr>
      </w:pPr>
      <w:r w:rsidRPr="00F324F3">
        <w:rPr>
          <w:rFonts w:ascii="Calibri" w:hAnsi="Calibri" w:cs="Calibri"/>
          <w:szCs w:val="18"/>
        </w:rPr>
        <w:t xml:space="preserve">Voor het doen van een prijsopgaaf gelden de volgende eisen: </w:t>
      </w:r>
    </w:p>
    <w:p w14:paraId="0C159047" w14:textId="77777777" w:rsidR="00F324F3" w:rsidRPr="00F324F3" w:rsidRDefault="00F324F3" w:rsidP="00D90FFB">
      <w:pPr>
        <w:pStyle w:val="Lijstalinea"/>
        <w:numPr>
          <w:ilvl w:val="0"/>
          <w:numId w:val="15"/>
        </w:numPr>
        <w:jc w:val="both"/>
        <w:rPr>
          <w:rFonts w:ascii="Calibri" w:hAnsi="Calibri" w:cs="Calibri"/>
          <w:szCs w:val="18"/>
        </w:rPr>
      </w:pPr>
      <w:r w:rsidRPr="00F324F3">
        <w:rPr>
          <w:rFonts w:ascii="Calibri" w:hAnsi="Calibri" w:cs="Calibri"/>
          <w:szCs w:val="18"/>
        </w:rPr>
        <w:t xml:space="preserve">Alle opslagen zijn in euro en exclusief BTW; </w:t>
      </w:r>
    </w:p>
    <w:p w14:paraId="324CAD6A" w14:textId="77777777" w:rsidR="00F324F3" w:rsidRPr="00F324F3" w:rsidRDefault="00F324F3" w:rsidP="00D90FFB">
      <w:pPr>
        <w:pStyle w:val="Lijstalinea"/>
        <w:numPr>
          <w:ilvl w:val="0"/>
          <w:numId w:val="15"/>
        </w:numPr>
        <w:jc w:val="both"/>
        <w:rPr>
          <w:rFonts w:ascii="Calibri" w:hAnsi="Calibri" w:cs="Calibri"/>
          <w:szCs w:val="18"/>
        </w:rPr>
      </w:pPr>
      <w:r w:rsidRPr="00F324F3">
        <w:rPr>
          <w:rFonts w:ascii="Calibri" w:hAnsi="Calibri" w:cs="Calibri"/>
          <w:szCs w:val="18"/>
        </w:rPr>
        <w:t>U vult daar waar een “€” teken staat alleen cijfers in en geen tekst (woorden);</w:t>
      </w:r>
    </w:p>
    <w:p w14:paraId="42A58922" w14:textId="77777777" w:rsidR="00F324F3" w:rsidRPr="00F324F3" w:rsidRDefault="00F324F3" w:rsidP="00D90FFB">
      <w:pPr>
        <w:pStyle w:val="Lijstalinea"/>
        <w:numPr>
          <w:ilvl w:val="0"/>
          <w:numId w:val="15"/>
        </w:numPr>
        <w:jc w:val="both"/>
        <w:rPr>
          <w:rFonts w:ascii="Calibri" w:hAnsi="Calibri" w:cs="Calibri"/>
          <w:szCs w:val="18"/>
        </w:rPr>
      </w:pPr>
      <w:r w:rsidRPr="00F324F3">
        <w:rPr>
          <w:rFonts w:ascii="Calibri" w:hAnsi="Calibri" w:cs="Calibri"/>
          <w:szCs w:val="18"/>
        </w:rPr>
        <w:t>De opslagen zijn zonder enig voorbehoud gebaseerd op de laatste versie van de Aanbestedingsleidraad inclusief alle (eventuele) rectificaties als genoemd in de nota’s van inlichtingen;</w:t>
      </w:r>
    </w:p>
    <w:p w14:paraId="638ABE15" w14:textId="77777777" w:rsidR="00F324F3" w:rsidRPr="00F324F3" w:rsidRDefault="00F324F3" w:rsidP="00D90FFB">
      <w:pPr>
        <w:pStyle w:val="Lijstalinea"/>
        <w:numPr>
          <w:ilvl w:val="0"/>
          <w:numId w:val="15"/>
        </w:numPr>
        <w:jc w:val="both"/>
        <w:rPr>
          <w:rFonts w:ascii="Calibri" w:hAnsi="Calibri" w:cs="Calibri"/>
          <w:szCs w:val="18"/>
        </w:rPr>
      </w:pPr>
      <w:r w:rsidRPr="00F324F3">
        <w:rPr>
          <w:rFonts w:ascii="Calibri" w:hAnsi="Calibri" w:cs="Calibri"/>
          <w:szCs w:val="18"/>
        </w:rPr>
        <w:t>De opslagen en uiteindelijke leveringsprijzen zijn exclusief netwerkkosten, belastingen en andere overheidsheffingen;</w:t>
      </w:r>
    </w:p>
    <w:p w14:paraId="5CAB1893" w14:textId="77777777" w:rsidR="00F324F3" w:rsidRPr="00F324F3" w:rsidRDefault="00F324F3" w:rsidP="00D90FFB">
      <w:pPr>
        <w:pStyle w:val="Lijstalinea"/>
        <w:numPr>
          <w:ilvl w:val="0"/>
          <w:numId w:val="15"/>
        </w:numPr>
        <w:jc w:val="both"/>
        <w:rPr>
          <w:rFonts w:ascii="Calibri" w:hAnsi="Calibri" w:cs="Calibri"/>
          <w:szCs w:val="18"/>
        </w:rPr>
      </w:pPr>
      <w:r w:rsidRPr="00F324F3">
        <w:rPr>
          <w:rFonts w:ascii="Calibri" w:hAnsi="Calibri" w:cs="Calibri"/>
          <w:szCs w:val="18"/>
        </w:rPr>
        <w:t>Het in rekening brengen van vaste kosten per aansluiting is niet toegestaan;</w:t>
      </w:r>
    </w:p>
    <w:p w14:paraId="784CEFEF" w14:textId="05542B62" w:rsidR="00F324F3" w:rsidRPr="005A0868" w:rsidRDefault="00F324F3" w:rsidP="00D90FFB">
      <w:pPr>
        <w:pStyle w:val="Lijstalinea"/>
        <w:numPr>
          <w:ilvl w:val="0"/>
          <w:numId w:val="15"/>
        </w:numPr>
        <w:jc w:val="both"/>
        <w:rPr>
          <w:rFonts w:ascii="Calibri" w:hAnsi="Calibri" w:cs="Calibri"/>
          <w:szCs w:val="18"/>
        </w:rPr>
      </w:pPr>
      <w:r w:rsidRPr="00F324F3">
        <w:rPr>
          <w:rFonts w:ascii="Calibri" w:hAnsi="Calibri" w:cs="Calibri"/>
          <w:szCs w:val="18"/>
        </w:rPr>
        <w:t xml:space="preserve">De geoffreerde prijzen gelden in geval van gunning gedurende de initiële looptijd van de overeenkomst. Vanaf de eerste verlenging is het doen van prijswijzigingen toegestaan conform het bepaalde in de overeenkomst. </w:t>
      </w:r>
    </w:p>
    <w:p w14:paraId="488FD44F" w14:textId="6D22C651" w:rsidR="006B107C" w:rsidRPr="006B107C" w:rsidRDefault="006B107C" w:rsidP="008B5DD1">
      <w:pPr>
        <w:pStyle w:val="Kop2"/>
        <w:numPr>
          <w:ilvl w:val="1"/>
          <w:numId w:val="2"/>
        </w:numPr>
        <w:ind w:left="0"/>
        <w:jc w:val="both"/>
        <w:rPr>
          <w:rFonts w:asciiTheme="minorHAnsi" w:hAnsiTheme="minorHAnsi" w:cstheme="minorHAnsi"/>
          <w:sz w:val="22"/>
          <w:szCs w:val="22"/>
        </w:rPr>
      </w:pPr>
      <w:bookmarkStart w:id="480" w:name="_Toc140867079"/>
      <w:r w:rsidRPr="006B107C">
        <w:rPr>
          <w:rFonts w:asciiTheme="minorHAnsi" w:hAnsiTheme="minorHAnsi" w:cstheme="minorHAnsi"/>
          <w:sz w:val="22"/>
          <w:szCs w:val="22"/>
        </w:rPr>
        <w:t>Beoordeling duurzame elektriciteit (P1)</w:t>
      </w:r>
      <w:bookmarkEnd w:id="480"/>
    </w:p>
    <w:p w14:paraId="458C4F26" w14:textId="1D8DC267" w:rsidR="00E060A5" w:rsidRPr="00E060A5" w:rsidRDefault="00E060A5" w:rsidP="008B5DD1">
      <w:pPr>
        <w:spacing w:after="200" w:line="276" w:lineRule="auto"/>
        <w:jc w:val="both"/>
        <w:rPr>
          <w:rFonts w:asciiTheme="minorHAnsi" w:eastAsia="Calibri" w:hAnsiTheme="minorHAnsi" w:cstheme="minorHAnsi"/>
          <w:szCs w:val="18"/>
          <w:lang w:eastAsia="en-US"/>
        </w:rPr>
      </w:pPr>
      <w:r w:rsidRPr="00E060A5">
        <w:rPr>
          <w:rFonts w:asciiTheme="minorHAnsi" w:eastAsia="Calibri" w:hAnsiTheme="minorHAnsi" w:cstheme="minorHAnsi"/>
          <w:szCs w:val="18"/>
          <w:lang w:eastAsia="en-US"/>
        </w:rPr>
        <w:t>Ten aanzien van de te leveren duurzame elektriciteit, dient u voor de volgende onderdelen een aanbieding te doen in Euro/ MWh:</w:t>
      </w:r>
    </w:p>
    <w:p w14:paraId="6805BF59" w14:textId="77777777" w:rsidR="00E060A5" w:rsidRDefault="00E060A5" w:rsidP="00D90FFB">
      <w:pPr>
        <w:pStyle w:val="Lijstalinea"/>
        <w:numPr>
          <w:ilvl w:val="0"/>
          <w:numId w:val="15"/>
        </w:numPr>
        <w:spacing w:after="200" w:line="276" w:lineRule="auto"/>
        <w:jc w:val="both"/>
        <w:rPr>
          <w:rFonts w:asciiTheme="minorHAnsi" w:eastAsia="Calibri" w:hAnsiTheme="minorHAnsi" w:cstheme="minorHAnsi"/>
          <w:szCs w:val="18"/>
          <w:lang w:eastAsia="en-US"/>
        </w:rPr>
      </w:pPr>
      <w:r w:rsidRPr="00E060A5">
        <w:rPr>
          <w:rFonts w:asciiTheme="minorHAnsi" w:eastAsia="Calibri" w:hAnsiTheme="minorHAnsi" w:cstheme="minorHAnsi"/>
          <w:szCs w:val="18"/>
          <w:lang w:eastAsia="en-US"/>
        </w:rPr>
        <w:t>Opslag op de ICE ENDEX Dutch Power (8-20) Peakload prijzen (= opslagPEAK);</w:t>
      </w:r>
    </w:p>
    <w:p w14:paraId="5898E763" w14:textId="77777777" w:rsidR="00E060A5" w:rsidRDefault="00E060A5" w:rsidP="00D90FFB">
      <w:pPr>
        <w:pStyle w:val="Lijstalinea"/>
        <w:numPr>
          <w:ilvl w:val="0"/>
          <w:numId w:val="15"/>
        </w:numPr>
        <w:spacing w:after="200" w:line="276" w:lineRule="auto"/>
        <w:jc w:val="both"/>
        <w:rPr>
          <w:rFonts w:asciiTheme="minorHAnsi" w:eastAsia="Calibri" w:hAnsiTheme="minorHAnsi" w:cstheme="minorHAnsi"/>
          <w:szCs w:val="18"/>
          <w:lang w:eastAsia="en-US"/>
        </w:rPr>
      </w:pPr>
      <w:r w:rsidRPr="00E060A5">
        <w:rPr>
          <w:rFonts w:asciiTheme="minorHAnsi" w:eastAsia="Calibri" w:hAnsiTheme="minorHAnsi" w:cstheme="minorHAnsi"/>
          <w:szCs w:val="18"/>
          <w:lang w:eastAsia="en-US"/>
        </w:rPr>
        <w:t>Opslag op de (berekende) ICE Endex Dutch Power Offpeak prijzen (= opslagOFFPEAK);</w:t>
      </w:r>
    </w:p>
    <w:p w14:paraId="7EE2F999" w14:textId="2752BFE3" w:rsidR="00E060A5" w:rsidRPr="00E060A5" w:rsidRDefault="00E060A5" w:rsidP="00D90FFB">
      <w:pPr>
        <w:pStyle w:val="Lijstalinea"/>
        <w:numPr>
          <w:ilvl w:val="0"/>
          <w:numId w:val="15"/>
        </w:numPr>
        <w:spacing w:after="200" w:line="276" w:lineRule="auto"/>
        <w:jc w:val="both"/>
        <w:rPr>
          <w:rFonts w:asciiTheme="minorHAnsi" w:eastAsia="Calibri" w:hAnsiTheme="minorHAnsi" w:cstheme="minorHAnsi"/>
          <w:szCs w:val="18"/>
          <w:lang w:eastAsia="en-US"/>
        </w:rPr>
      </w:pPr>
      <w:r w:rsidRPr="00E060A5">
        <w:rPr>
          <w:rFonts w:asciiTheme="minorHAnsi" w:eastAsia="Calibri" w:hAnsiTheme="minorHAnsi" w:cstheme="minorHAnsi"/>
          <w:szCs w:val="18"/>
          <w:lang w:eastAsia="en-US"/>
        </w:rPr>
        <w:t>Opslag</w:t>
      </w:r>
      <w:r w:rsidR="00F324F3">
        <w:rPr>
          <w:rFonts w:asciiTheme="minorHAnsi" w:eastAsia="Calibri" w:hAnsiTheme="minorHAnsi" w:cstheme="minorHAnsi"/>
          <w:szCs w:val="18"/>
          <w:lang w:eastAsia="en-US"/>
        </w:rPr>
        <w:t xml:space="preserve"> voor </w:t>
      </w:r>
      <w:r w:rsidRPr="00E060A5">
        <w:rPr>
          <w:rFonts w:asciiTheme="minorHAnsi" w:eastAsia="Calibri" w:hAnsiTheme="minorHAnsi" w:cstheme="minorHAnsi"/>
          <w:szCs w:val="18"/>
          <w:lang w:eastAsia="en-US"/>
        </w:rPr>
        <w:t xml:space="preserve">GvO </w:t>
      </w:r>
      <w:r w:rsidR="00F324F3">
        <w:rPr>
          <w:rFonts w:asciiTheme="minorHAnsi" w:eastAsia="Calibri" w:hAnsiTheme="minorHAnsi" w:cstheme="minorHAnsi"/>
          <w:szCs w:val="18"/>
          <w:lang w:eastAsia="en-US"/>
        </w:rPr>
        <w:t>’s Wind/ Zon Nederland</w:t>
      </w:r>
    </w:p>
    <w:p w14:paraId="648E6DDF" w14:textId="6C5AB532" w:rsidR="00E060A5" w:rsidRPr="00E060A5" w:rsidRDefault="00E060A5" w:rsidP="008B5DD1">
      <w:pPr>
        <w:spacing w:after="200" w:line="276" w:lineRule="auto"/>
        <w:jc w:val="both"/>
        <w:rPr>
          <w:rFonts w:asciiTheme="minorHAnsi" w:eastAsia="Calibri" w:hAnsiTheme="minorHAnsi" w:cstheme="minorHAnsi"/>
          <w:szCs w:val="18"/>
          <w:lang w:eastAsia="en-US"/>
        </w:rPr>
      </w:pPr>
      <w:r w:rsidRPr="00E060A5">
        <w:rPr>
          <w:rFonts w:asciiTheme="minorHAnsi" w:eastAsia="Calibri" w:hAnsiTheme="minorHAnsi" w:cstheme="minorHAnsi"/>
          <w:szCs w:val="18"/>
          <w:lang w:eastAsia="en-US"/>
        </w:rPr>
        <w:t xml:space="preserve">Voor de berekening van Offpeak </w:t>
      </w:r>
      <w:r w:rsidRPr="001F2A40">
        <w:rPr>
          <w:rFonts w:asciiTheme="minorHAnsi" w:eastAsia="Calibri" w:hAnsiTheme="minorHAnsi" w:cstheme="minorHAnsi"/>
          <w:szCs w:val="18"/>
          <w:lang w:eastAsia="en-US"/>
        </w:rPr>
        <w:t xml:space="preserve">prijzen zie paragraaf </w:t>
      </w:r>
      <w:r w:rsidR="00F324F3" w:rsidRPr="001F2A40">
        <w:rPr>
          <w:rFonts w:asciiTheme="minorHAnsi" w:eastAsia="Calibri" w:hAnsiTheme="minorHAnsi" w:cstheme="minorHAnsi"/>
          <w:szCs w:val="18"/>
          <w:lang w:eastAsia="en-US"/>
        </w:rPr>
        <w:t>1.7</w:t>
      </w:r>
      <w:r w:rsidR="00F324F3">
        <w:rPr>
          <w:rFonts w:asciiTheme="minorHAnsi" w:eastAsia="Calibri" w:hAnsiTheme="minorHAnsi" w:cstheme="minorHAnsi"/>
          <w:szCs w:val="18"/>
          <w:lang w:eastAsia="en-US"/>
        </w:rPr>
        <w:t xml:space="preserve"> van bijlage 1a PvE Duurzame elektriciteit</w:t>
      </w:r>
    </w:p>
    <w:p w14:paraId="2323D3C7" w14:textId="77777777" w:rsidR="001F2A40" w:rsidRPr="00C20E21" w:rsidRDefault="001F2A40" w:rsidP="001F2A40">
      <w:pPr>
        <w:spacing w:after="200" w:line="276" w:lineRule="auto"/>
        <w:jc w:val="both"/>
        <w:rPr>
          <w:rFonts w:asciiTheme="minorHAnsi" w:eastAsia="Calibri" w:hAnsiTheme="minorHAnsi" w:cstheme="minorHAnsi"/>
          <w:szCs w:val="18"/>
          <w:lang w:eastAsia="en-US"/>
        </w:rPr>
      </w:pPr>
      <w:r w:rsidRPr="00C20E21">
        <w:rPr>
          <w:rFonts w:asciiTheme="minorHAnsi" w:eastAsia="Calibri" w:hAnsiTheme="minorHAnsi" w:cstheme="minorHAnsi"/>
          <w:szCs w:val="18"/>
          <w:lang w:eastAsia="en-US"/>
        </w:rPr>
        <w:t xml:space="preserve">Inschrijver gebruikt hiervoor </w:t>
      </w:r>
      <w:r>
        <w:rPr>
          <w:rFonts w:asciiTheme="minorHAnsi" w:eastAsia="Calibri" w:hAnsiTheme="minorHAnsi" w:cstheme="minorHAnsi"/>
          <w:szCs w:val="18"/>
          <w:lang w:eastAsia="en-US"/>
        </w:rPr>
        <w:t>Invulformulier Prijs.</w:t>
      </w:r>
    </w:p>
    <w:p w14:paraId="703AA69B" w14:textId="3A8DFEE9" w:rsidR="00E060A5" w:rsidRPr="00E060A5" w:rsidRDefault="00E060A5" w:rsidP="008B5DD1">
      <w:pPr>
        <w:spacing w:after="200" w:line="276" w:lineRule="auto"/>
        <w:jc w:val="both"/>
        <w:rPr>
          <w:rFonts w:asciiTheme="minorHAnsi" w:eastAsia="Calibri" w:hAnsiTheme="minorHAnsi" w:cstheme="minorHAnsi"/>
          <w:szCs w:val="18"/>
          <w:lang w:eastAsia="en-US"/>
        </w:rPr>
      </w:pPr>
      <w:r w:rsidRPr="00E060A5">
        <w:rPr>
          <w:rFonts w:asciiTheme="minorHAnsi" w:eastAsia="Calibri" w:hAnsiTheme="minorHAnsi" w:cstheme="minorHAnsi"/>
          <w:szCs w:val="18"/>
          <w:lang w:eastAsia="en-US"/>
        </w:rPr>
        <w:t xml:space="preserve">De contractwaarde </w:t>
      </w:r>
      <w:r w:rsidR="00C26105">
        <w:rPr>
          <w:rFonts w:asciiTheme="minorHAnsi" w:eastAsia="Calibri" w:hAnsiTheme="minorHAnsi" w:cstheme="minorHAnsi"/>
          <w:szCs w:val="18"/>
          <w:lang w:eastAsia="en-US"/>
        </w:rPr>
        <w:t xml:space="preserve">elektriciteit (P1) </w:t>
      </w:r>
      <w:r w:rsidRPr="00E060A5">
        <w:rPr>
          <w:rFonts w:asciiTheme="minorHAnsi" w:eastAsia="Calibri" w:hAnsiTheme="minorHAnsi" w:cstheme="minorHAnsi"/>
          <w:szCs w:val="18"/>
          <w:lang w:eastAsia="en-US"/>
        </w:rPr>
        <w:t xml:space="preserve">op jaarbasis per Inschrijver wordt als volgt bepaald: </w:t>
      </w:r>
    </w:p>
    <w:p w14:paraId="15168A9D" w14:textId="6EE62656" w:rsidR="00E060A5" w:rsidRPr="00E060A5" w:rsidRDefault="00E060A5" w:rsidP="008B5DD1">
      <w:pPr>
        <w:spacing w:after="200" w:line="276" w:lineRule="auto"/>
        <w:jc w:val="both"/>
        <w:rPr>
          <w:rFonts w:asciiTheme="minorHAnsi" w:eastAsia="Calibri" w:hAnsiTheme="minorHAnsi" w:cstheme="minorHAnsi"/>
          <w:szCs w:val="18"/>
          <w:lang w:eastAsia="en-US"/>
        </w:rPr>
      </w:pPr>
      <w:r w:rsidRPr="00E060A5">
        <w:rPr>
          <w:rFonts w:asciiTheme="minorHAnsi" w:eastAsia="Calibri" w:hAnsiTheme="minorHAnsi" w:cstheme="minorHAnsi"/>
          <w:szCs w:val="18"/>
          <w:lang w:eastAsia="en-US"/>
        </w:rPr>
        <w:t>(opslagPEAK * Volume PEAK-uren) + (opslagOFFPEAK * Volume OFFPEAK-uren)+ (Opslag GvO</w:t>
      </w:r>
      <w:r w:rsidR="005C2FCC">
        <w:rPr>
          <w:rFonts w:asciiTheme="minorHAnsi" w:eastAsia="Calibri" w:hAnsiTheme="minorHAnsi" w:cstheme="minorHAnsi"/>
          <w:szCs w:val="18"/>
          <w:lang w:eastAsia="en-US"/>
        </w:rPr>
        <w:t xml:space="preserve"> Wind/ Zon NL</w:t>
      </w:r>
      <w:r w:rsidRPr="00E060A5">
        <w:rPr>
          <w:rFonts w:asciiTheme="minorHAnsi" w:eastAsia="Calibri" w:hAnsiTheme="minorHAnsi" w:cstheme="minorHAnsi"/>
          <w:szCs w:val="18"/>
          <w:lang w:eastAsia="en-US"/>
        </w:rPr>
        <w:t xml:space="preserve"> * </w:t>
      </w:r>
      <w:r w:rsidR="001A62A6">
        <w:rPr>
          <w:rFonts w:asciiTheme="minorHAnsi" w:eastAsia="Calibri" w:hAnsiTheme="minorHAnsi" w:cstheme="minorHAnsi"/>
          <w:szCs w:val="18"/>
          <w:lang w:eastAsia="en-US"/>
        </w:rPr>
        <w:t>Contract</w:t>
      </w:r>
      <w:r w:rsidR="001A62A6" w:rsidRPr="00E060A5">
        <w:rPr>
          <w:rFonts w:asciiTheme="minorHAnsi" w:eastAsia="Calibri" w:hAnsiTheme="minorHAnsi" w:cstheme="minorHAnsi"/>
          <w:szCs w:val="18"/>
          <w:lang w:eastAsia="en-US"/>
        </w:rPr>
        <w:t>volume</w:t>
      </w:r>
      <w:r w:rsidR="001A62A6">
        <w:rPr>
          <w:rFonts w:asciiTheme="minorHAnsi" w:eastAsia="Calibri" w:hAnsiTheme="minorHAnsi" w:cstheme="minorHAnsi"/>
          <w:szCs w:val="18"/>
          <w:lang w:eastAsia="en-US"/>
        </w:rPr>
        <w:t xml:space="preserve"> GvO’s</w:t>
      </w:r>
      <w:r w:rsidRPr="00E060A5">
        <w:rPr>
          <w:rFonts w:asciiTheme="minorHAnsi" w:eastAsia="Calibri" w:hAnsiTheme="minorHAnsi" w:cstheme="minorHAnsi"/>
          <w:szCs w:val="18"/>
          <w:lang w:eastAsia="en-US"/>
        </w:rPr>
        <w:t xml:space="preserve">) </w:t>
      </w:r>
    </w:p>
    <w:p w14:paraId="1CD057B8" w14:textId="77777777" w:rsidR="00E060A5" w:rsidRPr="00945422" w:rsidRDefault="00E060A5" w:rsidP="00945422">
      <w:pPr>
        <w:jc w:val="both"/>
        <w:rPr>
          <w:rFonts w:ascii="Calibri" w:hAnsi="Calibri" w:cs="Calibri"/>
          <w:szCs w:val="18"/>
        </w:rPr>
      </w:pPr>
      <w:r w:rsidRPr="00945422">
        <w:rPr>
          <w:rFonts w:ascii="Calibri" w:hAnsi="Calibri" w:cs="Calibri"/>
          <w:szCs w:val="18"/>
        </w:rPr>
        <w:t>Daarbinnen wordt gerekend met de volgende jaarvolumes:</w:t>
      </w:r>
    </w:p>
    <w:p w14:paraId="4E4007DC" w14:textId="4506F9C2" w:rsidR="00E060A5" w:rsidRPr="00945422" w:rsidRDefault="00E060A5" w:rsidP="00D90FFB">
      <w:pPr>
        <w:pStyle w:val="Lijstalinea"/>
        <w:numPr>
          <w:ilvl w:val="0"/>
          <w:numId w:val="16"/>
        </w:numPr>
        <w:spacing w:after="200" w:line="276" w:lineRule="auto"/>
        <w:jc w:val="both"/>
        <w:rPr>
          <w:rFonts w:asciiTheme="minorHAnsi" w:eastAsia="Calibri" w:hAnsiTheme="minorHAnsi" w:cstheme="minorHAnsi"/>
          <w:szCs w:val="18"/>
          <w:lang w:eastAsia="en-US"/>
        </w:rPr>
      </w:pPr>
      <w:r w:rsidRPr="00945422">
        <w:rPr>
          <w:rFonts w:asciiTheme="minorHAnsi" w:eastAsia="Calibri" w:hAnsiTheme="minorHAnsi" w:cstheme="minorHAnsi"/>
          <w:szCs w:val="18"/>
          <w:lang w:eastAsia="en-US"/>
        </w:rPr>
        <w:t>Volume PEAK-uren</w:t>
      </w:r>
      <w:r w:rsidRPr="00945422">
        <w:rPr>
          <w:rFonts w:asciiTheme="minorHAnsi" w:eastAsia="Calibri" w:hAnsiTheme="minorHAnsi" w:cstheme="minorHAnsi"/>
          <w:szCs w:val="18"/>
          <w:lang w:eastAsia="en-US"/>
        </w:rPr>
        <w:tab/>
      </w:r>
      <w:r w:rsidRPr="00945422">
        <w:rPr>
          <w:rFonts w:asciiTheme="minorHAnsi" w:eastAsia="Calibri" w:hAnsiTheme="minorHAnsi" w:cstheme="minorHAnsi"/>
          <w:szCs w:val="18"/>
          <w:lang w:eastAsia="en-US"/>
        </w:rPr>
        <w:tab/>
        <w:t xml:space="preserve">= </w:t>
      </w:r>
      <w:r w:rsidRPr="00945422">
        <w:rPr>
          <w:rFonts w:asciiTheme="minorHAnsi" w:eastAsia="Calibri" w:hAnsiTheme="minorHAnsi" w:cstheme="minorHAnsi"/>
          <w:szCs w:val="18"/>
          <w:lang w:eastAsia="en-US"/>
        </w:rPr>
        <w:tab/>
      </w:r>
      <w:r w:rsidR="00945422" w:rsidRPr="00945422">
        <w:rPr>
          <w:rFonts w:asciiTheme="minorHAnsi" w:eastAsia="Calibri" w:hAnsiTheme="minorHAnsi" w:cstheme="minorHAnsi"/>
          <w:szCs w:val="18"/>
          <w:lang w:eastAsia="en-US"/>
        </w:rPr>
        <w:t>16</w:t>
      </w:r>
      <w:r w:rsidRPr="00945422">
        <w:rPr>
          <w:rFonts w:asciiTheme="minorHAnsi" w:eastAsia="Calibri" w:hAnsiTheme="minorHAnsi" w:cstheme="minorHAnsi"/>
          <w:szCs w:val="18"/>
          <w:lang w:eastAsia="en-US"/>
        </w:rPr>
        <w:t>.</w:t>
      </w:r>
      <w:r w:rsidR="00945422" w:rsidRPr="00945422">
        <w:rPr>
          <w:rFonts w:asciiTheme="minorHAnsi" w:eastAsia="Calibri" w:hAnsiTheme="minorHAnsi" w:cstheme="minorHAnsi"/>
          <w:szCs w:val="18"/>
          <w:lang w:eastAsia="en-US"/>
        </w:rPr>
        <w:t>500</w:t>
      </w:r>
      <w:r w:rsidRPr="00945422">
        <w:rPr>
          <w:rFonts w:asciiTheme="minorHAnsi" w:eastAsia="Calibri" w:hAnsiTheme="minorHAnsi" w:cstheme="minorHAnsi"/>
          <w:szCs w:val="18"/>
          <w:lang w:eastAsia="en-US"/>
        </w:rPr>
        <w:t xml:space="preserve"> MWh;</w:t>
      </w:r>
    </w:p>
    <w:p w14:paraId="4F5D84F0" w14:textId="4D462263" w:rsidR="00E060A5" w:rsidRPr="00945422" w:rsidRDefault="00E060A5" w:rsidP="00D90FFB">
      <w:pPr>
        <w:pStyle w:val="Lijstalinea"/>
        <w:numPr>
          <w:ilvl w:val="0"/>
          <w:numId w:val="16"/>
        </w:numPr>
        <w:spacing w:after="200" w:line="276" w:lineRule="auto"/>
        <w:jc w:val="both"/>
        <w:rPr>
          <w:rFonts w:asciiTheme="minorHAnsi" w:eastAsia="Calibri" w:hAnsiTheme="minorHAnsi" w:cstheme="minorHAnsi"/>
          <w:szCs w:val="18"/>
          <w:lang w:eastAsia="en-US"/>
        </w:rPr>
      </w:pPr>
      <w:r w:rsidRPr="00945422">
        <w:rPr>
          <w:rFonts w:asciiTheme="minorHAnsi" w:eastAsia="Calibri" w:hAnsiTheme="minorHAnsi" w:cstheme="minorHAnsi"/>
          <w:szCs w:val="18"/>
          <w:lang w:eastAsia="en-US"/>
        </w:rPr>
        <w:t>Volume OFFPEAK-uren</w:t>
      </w:r>
      <w:r w:rsidRPr="00945422">
        <w:rPr>
          <w:rFonts w:asciiTheme="minorHAnsi" w:eastAsia="Calibri" w:hAnsiTheme="minorHAnsi" w:cstheme="minorHAnsi"/>
          <w:szCs w:val="18"/>
          <w:lang w:eastAsia="en-US"/>
        </w:rPr>
        <w:tab/>
        <w:t xml:space="preserve">= </w:t>
      </w:r>
      <w:r w:rsidRPr="00945422">
        <w:rPr>
          <w:rFonts w:asciiTheme="minorHAnsi" w:eastAsia="Calibri" w:hAnsiTheme="minorHAnsi" w:cstheme="minorHAnsi"/>
          <w:szCs w:val="18"/>
          <w:lang w:eastAsia="en-US"/>
        </w:rPr>
        <w:tab/>
      </w:r>
      <w:r w:rsidR="00945422" w:rsidRPr="00945422">
        <w:rPr>
          <w:rFonts w:asciiTheme="minorHAnsi" w:eastAsia="Calibri" w:hAnsiTheme="minorHAnsi" w:cstheme="minorHAnsi"/>
          <w:szCs w:val="18"/>
          <w:lang w:eastAsia="en-US"/>
        </w:rPr>
        <w:t>16</w:t>
      </w:r>
      <w:r w:rsidRPr="00945422">
        <w:rPr>
          <w:rFonts w:asciiTheme="minorHAnsi" w:eastAsia="Calibri" w:hAnsiTheme="minorHAnsi" w:cstheme="minorHAnsi"/>
          <w:szCs w:val="18"/>
          <w:lang w:eastAsia="en-US"/>
        </w:rPr>
        <w:t>.5</w:t>
      </w:r>
      <w:r w:rsidR="00945422" w:rsidRPr="00945422">
        <w:rPr>
          <w:rFonts w:asciiTheme="minorHAnsi" w:eastAsia="Calibri" w:hAnsiTheme="minorHAnsi" w:cstheme="minorHAnsi"/>
          <w:szCs w:val="18"/>
          <w:lang w:eastAsia="en-US"/>
        </w:rPr>
        <w:t>00</w:t>
      </w:r>
      <w:r w:rsidRPr="00945422">
        <w:rPr>
          <w:rFonts w:asciiTheme="minorHAnsi" w:eastAsia="Calibri" w:hAnsiTheme="minorHAnsi" w:cstheme="minorHAnsi"/>
          <w:szCs w:val="18"/>
          <w:lang w:eastAsia="en-US"/>
        </w:rPr>
        <w:t xml:space="preserve"> MWh;</w:t>
      </w:r>
    </w:p>
    <w:p w14:paraId="3F6A5542" w14:textId="3DD4CDC4" w:rsidR="00E060A5" w:rsidRPr="001A62A6" w:rsidRDefault="001A62A6" w:rsidP="00D90FFB">
      <w:pPr>
        <w:pStyle w:val="Lijstalinea"/>
        <w:numPr>
          <w:ilvl w:val="0"/>
          <w:numId w:val="16"/>
        </w:numPr>
        <w:spacing w:after="200" w:line="276" w:lineRule="auto"/>
        <w:jc w:val="both"/>
        <w:rPr>
          <w:rFonts w:asciiTheme="minorHAnsi" w:eastAsia="Calibri" w:hAnsiTheme="minorHAnsi" w:cstheme="minorHAnsi"/>
          <w:szCs w:val="18"/>
          <w:lang w:eastAsia="en-US"/>
        </w:rPr>
      </w:pPr>
      <w:r w:rsidRPr="001A62A6">
        <w:rPr>
          <w:rFonts w:asciiTheme="minorHAnsi" w:eastAsia="Calibri" w:hAnsiTheme="minorHAnsi" w:cstheme="minorHAnsi"/>
          <w:szCs w:val="18"/>
          <w:lang w:eastAsia="en-US"/>
        </w:rPr>
        <w:t>Contract</w:t>
      </w:r>
      <w:r w:rsidR="00E060A5" w:rsidRPr="001A62A6">
        <w:rPr>
          <w:rFonts w:asciiTheme="minorHAnsi" w:eastAsia="Calibri" w:hAnsiTheme="minorHAnsi" w:cstheme="minorHAnsi"/>
          <w:szCs w:val="18"/>
          <w:lang w:eastAsia="en-US"/>
        </w:rPr>
        <w:t>volume</w:t>
      </w:r>
      <w:r w:rsidRPr="001A62A6">
        <w:rPr>
          <w:rFonts w:asciiTheme="minorHAnsi" w:eastAsia="Calibri" w:hAnsiTheme="minorHAnsi" w:cstheme="minorHAnsi"/>
          <w:szCs w:val="18"/>
          <w:lang w:eastAsia="en-US"/>
        </w:rPr>
        <w:t xml:space="preserve"> GvO’s</w:t>
      </w:r>
      <w:r w:rsidR="00E060A5" w:rsidRPr="001A62A6">
        <w:rPr>
          <w:rFonts w:asciiTheme="minorHAnsi" w:eastAsia="Calibri" w:hAnsiTheme="minorHAnsi" w:cstheme="minorHAnsi"/>
          <w:szCs w:val="18"/>
          <w:lang w:eastAsia="en-US"/>
        </w:rPr>
        <w:tab/>
        <w:t>=</w:t>
      </w:r>
      <w:r w:rsidR="00E060A5" w:rsidRPr="001A62A6">
        <w:rPr>
          <w:rFonts w:asciiTheme="minorHAnsi" w:eastAsia="Calibri" w:hAnsiTheme="minorHAnsi" w:cstheme="minorHAnsi"/>
          <w:szCs w:val="18"/>
          <w:lang w:eastAsia="en-US"/>
        </w:rPr>
        <w:tab/>
      </w:r>
      <w:r w:rsidRPr="001A62A6">
        <w:rPr>
          <w:rFonts w:asciiTheme="minorHAnsi" w:eastAsia="Calibri" w:hAnsiTheme="minorHAnsi" w:cstheme="minorHAnsi"/>
          <w:szCs w:val="18"/>
          <w:lang w:eastAsia="en-US"/>
        </w:rPr>
        <w:t>3</w:t>
      </w:r>
      <w:r w:rsidR="00945422">
        <w:rPr>
          <w:rFonts w:asciiTheme="minorHAnsi" w:eastAsia="Calibri" w:hAnsiTheme="minorHAnsi" w:cstheme="minorHAnsi"/>
          <w:szCs w:val="18"/>
          <w:lang w:eastAsia="en-US"/>
        </w:rPr>
        <w:t>1</w:t>
      </w:r>
      <w:r w:rsidRPr="001A62A6">
        <w:rPr>
          <w:rFonts w:asciiTheme="minorHAnsi" w:eastAsia="Calibri" w:hAnsiTheme="minorHAnsi" w:cstheme="minorHAnsi"/>
          <w:szCs w:val="18"/>
          <w:lang w:eastAsia="en-US"/>
        </w:rPr>
        <w:t>.</w:t>
      </w:r>
      <w:r w:rsidR="00945422">
        <w:rPr>
          <w:rFonts w:asciiTheme="minorHAnsi" w:eastAsia="Calibri" w:hAnsiTheme="minorHAnsi" w:cstheme="minorHAnsi"/>
          <w:szCs w:val="18"/>
          <w:lang w:eastAsia="en-US"/>
        </w:rPr>
        <w:t>7</w:t>
      </w:r>
      <w:r w:rsidRPr="001A62A6">
        <w:rPr>
          <w:rFonts w:asciiTheme="minorHAnsi" w:eastAsia="Calibri" w:hAnsiTheme="minorHAnsi" w:cstheme="minorHAnsi"/>
          <w:szCs w:val="18"/>
          <w:lang w:eastAsia="en-US"/>
        </w:rPr>
        <w:t>00</w:t>
      </w:r>
      <w:r w:rsidR="00E060A5" w:rsidRPr="001A62A6">
        <w:rPr>
          <w:rFonts w:asciiTheme="minorHAnsi" w:eastAsia="Calibri" w:hAnsiTheme="minorHAnsi" w:cstheme="minorHAnsi"/>
          <w:szCs w:val="18"/>
          <w:lang w:eastAsia="en-US"/>
        </w:rPr>
        <w:t xml:space="preserve"> </w:t>
      </w:r>
      <w:r w:rsidR="00945422">
        <w:rPr>
          <w:rFonts w:asciiTheme="minorHAnsi" w:eastAsia="Calibri" w:hAnsiTheme="minorHAnsi" w:cstheme="minorHAnsi"/>
          <w:szCs w:val="18"/>
          <w:lang w:eastAsia="en-US"/>
        </w:rPr>
        <w:t>GvO’s</w:t>
      </w:r>
    </w:p>
    <w:p w14:paraId="357DB98C" w14:textId="029D17A4" w:rsidR="006B107C" w:rsidRPr="006B107C" w:rsidRDefault="006B107C" w:rsidP="008B5DD1">
      <w:pPr>
        <w:pStyle w:val="Kop2"/>
        <w:numPr>
          <w:ilvl w:val="1"/>
          <w:numId w:val="2"/>
        </w:numPr>
        <w:ind w:left="0"/>
        <w:jc w:val="both"/>
        <w:rPr>
          <w:rFonts w:asciiTheme="minorHAnsi" w:hAnsiTheme="minorHAnsi" w:cstheme="minorHAnsi"/>
          <w:sz w:val="22"/>
          <w:szCs w:val="22"/>
        </w:rPr>
      </w:pPr>
      <w:bookmarkStart w:id="481" w:name="_Toc140867080"/>
      <w:r w:rsidRPr="006B107C">
        <w:rPr>
          <w:rFonts w:asciiTheme="minorHAnsi" w:hAnsiTheme="minorHAnsi" w:cstheme="minorHAnsi"/>
          <w:sz w:val="22"/>
          <w:szCs w:val="22"/>
        </w:rPr>
        <w:t>Beoordeling gecompenseerd gas (P2)</w:t>
      </w:r>
      <w:bookmarkEnd w:id="481"/>
    </w:p>
    <w:p w14:paraId="188C104B" w14:textId="58EE8B25" w:rsidR="00C20E21" w:rsidRPr="00C20E21" w:rsidRDefault="00C20E21" w:rsidP="00945422">
      <w:pPr>
        <w:spacing w:line="276" w:lineRule="auto"/>
        <w:jc w:val="both"/>
        <w:rPr>
          <w:rFonts w:asciiTheme="minorHAnsi" w:eastAsia="Calibri" w:hAnsiTheme="minorHAnsi" w:cstheme="minorHAnsi"/>
          <w:b/>
          <w:szCs w:val="18"/>
          <w:lang w:eastAsia="en-US"/>
        </w:rPr>
      </w:pPr>
      <w:r w:rsidRPr="00C20E21">
        <w:rPr>
          <w:rFonts w:asciiTheme="minorHAnsi" w:eastAsia="Calibri" w:hAnsiTheme="minorHAnsi" w:cstheme="minorHAnsi"/>
          <w:szCs w:val="18"/>
          <w:lang w:eastAsia="en-US"/>
        </w:rPr>
        <w:t xml:space="preserve">Ten aanzien van de te leveren </w:t>
      </w:r>
      <w:r w:rsidR="005C2FCC">
        <w:rPr>
          <w:rFonts w:asciiTheme="minorHAnsi" w:eastAsia="Calibri" w:hAnsiTheme="minorHAnsi" w:cstheme="minorHAnsi"/>
          <w:szCs w:val="18"/>
          <w:lang w:eastAsia="en-US"/>
        </w:rPr>
        <w:t>gecompenseerd</w:t>
      </w:r>
      <w:r w:rsidR="008B5DD1">
        <w:rPr>
          <w:rFonts w:asciiTheme="minorHAnsi" w:eastAsia="Calibri" w:hAnsiTheme="minorHAnsi" w:cstheme="minorHAnsi"/>
          <w:szCs w:val="18"/>
          <w:lang w:eastAsia="en-US"/>
        </w:rPr>
        <w:t xml:space="preserve"> </w:t>
      </w:r>
      <w:r w:rsidRPr="00C20E21">
        <w:rPr>
          <w:rFonts w:asciiTheme="minorHAnsi" w:eastAsia="Calibri" w:hAnsiTheme="minorHAnsi" w:cstheme="minorHAnsi"/>
          <w:szCs w:val="18"/>
          <w:lang w:eastAsia="en-US"/>
        </w:rPr>
        <w:t xml:space="preserve">gas dient u voor de volgende onderdelen een aanbieding te doen in </w:t>
      </w:r>
      <w:r w:rsidRPr="00C20E21">
        <w:rPr>
          <w:rFonts w:asciiTheme="minorHAnsi" w:eastAsia="Calibri" w:hAnsiTheme="minorHAnsi" w:cstheme="minorHAnsi"/>
          <w:b/>
          <w:szCs w:val="18"/>
          <w:lang w:eastAsia="en-US"/>
        </w:rPr>
        <w:t>Eurocent/ m³:</w:t>
      </w:r>
    </w:p>
    <w:p w14:paraId="44EF8A12" w14:textId="77777777" w:rsidR="006B107C" w:rsidRDefault="00C20E21" w:rsidP="00D90FFB">
      <w:pPr>
        <w:pStyle w:val="Lijstalinea"/>
        <w:numPr>
          <w:ilvl w:val="0"/>
          <w:numId w:val="15"/>
        </w:numPr>
        <w:spacing w:after="200" w:line="276" w:lineRule="auto"/>
        <w:jc w:val="both"/>
        <w:rPr>
          <w:rFonts w:asciiTheme="minorHAnsi" w:eastAsia="Calibri" w:hAnsiTheme="minorHAnsi" w:cstheme="minorHAnsi"/>
          <w:szCs w:val="18"/>
          <w:lang w:eastAsia="en-US"/>
        </w:rPr>
      </w:pPr>
      <w:r w:rsidRPr="006B107C">
        <w:rPr>
          <w:rFonts w:asciiTheme="minorHAnsi" w:eastAsia="Calibri" w:hAnsiTheme="minorHAnsi" w:cstheme="minorHAnsi"/>
          <w:szCs w:val="18"/>
          <w:lang w:eastAsia="en-US"/>
        </w:rPr>
        <w:t>Opslag Telemetrie in €ct/m³</w:t>
      </w:r>
    </w:p>
    <w:p w14:paraId="1D29978E" w14:textId="282595C6" w:rsidR="00C20E21" w:rsidRDefault="00C20E21" w:rsidP="00D90FFB">
      <w:pPr>
        <w:pStyle w:val="Lijstalinea"/>
        <w:numPr>
          <w:ilvl w:val="0"/>
          <w:numId w:val="15"/>
        </w:numPr>
        <w:spacing w:after="200" w:line="276" w:lineRule="auto"/>
        <w:jc w:val="both"/>
        <w:rPr>
          <w:rFonts w:asciiTheme="minorHAnsi" w:eastAsia="Calibri" w:hAnsiTheme="minorHAnsi" w:cstheme="minorHAnsi"/>
          <w:szCs w:val="18"/>
          <w:lang w:eastAsia="en-US"/>
        </w:rPr>
      </w:pPr>
      <w:r w:rsidRPr="006B107C">
        <w:rPr>
          <w:rFonts w:asciiTheme="minorHAnsi" w:eastAsia="Calibri" w:hAnsiTheme="minorHAnsi" w:cstheme="minorHAnsi"/>
          <w:szCs w:val="18"/>
          <w:lang w:eastAsia="en-US"/>
        </w:rPr>
        <w:t>Opslag Profiel in  €ct/m³</w:t>
      </w:r>
    </w:p>
    <w:p w14:paraId="14113491" w14:textId="2B619110" w:rsidR="00E453CA" w:rsidRPr="006B107C" w:rsidRDefault="00E453CA" w:rsidP="00D90FFB">
      <w:pPr>
        <w:pStyle w:val="Lijstalinea"/>
        <w:numPr>
          <w:ilvl w:val="0"/>
          <w:numId w:val="15"/>
        </w:numPr>
        <w:spacing w:after="200" w:line="276" w:lineRule="auto"/>
        <w:jc w:val="both"/>
        <w:rPr>
          <w:rFonts w:asciiTheme="minorHAnsi" w:eastAsia="Calibri" w:hAnsiTheme="minorHAnsi" w:cstheme="minorHAnsi"/>
          <w:szCs w:val="18"/>
          <w:lang w:eastAsia="en-US"/>
        </w:rPr>
      </w:pPr>
      <w:r>
        <w:rPr>
          <w:rFonts w:asciiTheme="minorHAnsi" w:eastAsia="Calibri" w:hAnsiTheme="minorHAnsi" w:cstheme="minorHAnsi"/>
          <w:szCs w:val="18"/>
          <w:lang w:eastAsia="en-US"/>
        </w:rPr>
        <w:t>Opslag VER Gold standard</w:t>
      </w:r>
      <w:r w:rsidR="005C2FCC">
        <w:rPr>
          <w:rFonts w:asciiTheme="minorHAnsi" w:eastAsia="Calibri" w:hAnsiTheme="minorHAnsi" w:cstheme="minorHAnsi"/>
          <w:szCs w:val="18"/>
          <w:lang w:eastAsia="en-US"/>
        </w:rPr>
        <w:t xml:space="preserve"> in €/ VER</w:t>
      </w:r>
    </w:p>
    <w:p w14:paraId="5FA7E9D7" w14:textId="77777777" w:rsidR="00C20E21" w:rsidRPr="00C20E21" w:rsidRDefault="00C20E21" w:rsidP="008B5DD1">
      <w:pPr>
        <w:spacing w:after="200" w:line="276" w:lineRule="auto"/>
        <w:jc w:val="both"/>
        <w:rPr>
          <w:rFonts w:asciiTheme="minorHAnsi" w:eastAsia="Calibri" w:hAnsiTheme="minorHAnsi" w:cstheme="minorHAnsi"/>
          <w:szCs w:val="18"/>
          <w:lang w:eastAsia="en-US"/>
        </w:rPr>
      </w:pPr>
      <w:r w:rsidRPr="00C20E21">
        <w:rPr>
          <w:rFonts w:asciiTheme="minorHAnsi" w:eastAsia="Calibri" w:hAnsiTheme="minorHAnsi" w:cstheme="minorHAnsi"/>
          <w:szCs w:val="18"/>
          <w:lang w:eastAsia="en-US"/>
        </w:rPr>
        <w:lastRenderedPageBreak/>
        <w:t>De Opslag Telemetrie is exclusief de kosten voor exit en connection (GTS).</w:t>
      </w:r>
    </w:p>
    <w:p w14:paraId="47C2D358" w14:textId="37935890" w:rsidR="00C20E21" w:rsidRPr="00C20E21" w:rsidRDefault="00C20E21" w:rsidP="008B5DD1">
      <w:pPr>
        <w:spacing w:after="200" w:line="276" w:lineRule="auto"/>
        <w:jc w:val="both"/>
        <w:rPr>
          <w:rFonts w:asciiTheme="minorHAnsi" w:eastAsia="Calibri" w:hAnsiTheme="minorHAnsi" w:cstheme="minorHAnsi"/>
          <w:szCs w:val="18"/>
          <w:lang w:eastAsia="en-US"/>
        </w:rPr>
      </w:pPr>
      <w:r w:rsidRPr="00C20E21">
        <w:rPr>
          <w:rFonts w:asciiTheme="minorHAnsi" w:eastAsia="Calibri" w:hAnsiTheme="minorHAnsi" w:cstheme="minorHAnsi"/>
          <w:szCs w:val="18"/>
          <w:lang w:eastAsia="en-US"/>
        </w:rPr>
        <w:t xml:space="preserve">Inschrijver gebruikt hiervoor </w:t>
      </w:r>
      <w:r w:rsidR="00D51723">
        <w:rPr>
          <w:rFonts w:asciiTheme="minorHAnsi" w:eastAsia="Calibri" w:hAnsiTheme="minorHAnsi" w:cstheme="minorHAnsi"/>
          <w:szCs w:val="18"/>
          <w:lang w:eastAsia="en-US"/>
        </w:rPr>
        <w:t>Invulformulier Prijs.</w:t>
      </w:r>
    </w:p>
    <w:p w14:paraId="5F589B2C" w14:textId="4516CF0F" w:rsidR="00C20E21" w:rsidRPr="00C20E21" w:rsidRDefault="00C20E21" w:rsidP="008B5DD1">
      <w:pPr>
        <w:spacing w:after="200" w:line="276" w:lineRule="auto"/>
        <w:jc w:val="both"/>
        <w:rPr>
          <w:rFonts w:asciiTheme="minorHAnsi" w:eastAsia="Calibri" w:hAnsiTheme="minorHAnsi" w:cstheme="minorHAnsi"/>
          <w:szCs w:val="18"/>
          <w:lang w:eastAsia="en-US"/>
        </w:rPr>
      </w:pPr>
      <w:r w:rsidRPr="00C20E21">
        <w:rPr>
          <w:rFonts w:asciiTheme="minorHAnsi" w:eastAsia="Calibri" w:hAnsiTheme="minorHAnsi" w:cstheme="minorHAnsi"/>
          <w:szCs w:val="18"/>
          <w:lang w:eastAsia="en-US"/>
        </w:rPr>
        <w:t xml:space="preserve">De contractwaarde </w:t>
      </w:r>
      <w:r w:rsidR="00EA6BFB">
        <w:rPr>
          <w:rFonts w:asciiTheme="minorHAnsi" w:eastAsia="Calibri" w:hAnsiTheme="minorHAnsi" w:cstheme="minorHAnsi"/>
          <w:szCs w:val="18"/>
          <w:lang w:eastAsia="en-US"/>
        </w:rPr>
        <w:t xml:space="preserve">gecompenseerd </w:t>
      </w:r>
      <w:r w:rsidR="00C26105">
        <w:rPr>
          <w:rFonts w:asciiTheme="minorHAnsi" w:eastAsia="Calibri" w:hAnsiTheme="minorHAnsi" w:cstheme="minorHAnsi"/>
          <w:szCs w:val="18"/>
          <w:lang w:eastAsia="en-US"/>
        </w:rPr>
        <w:t xml:space="preserve">gas (P2) </w:t>
      </w:r>
      <w:r w:rsidRPr="00C20E21">
        <w:rPr>
          <w:rFonts w:asciiTheme="minorHAnsi" w:eastAsia="Calibri" w:hAnsiTheme="minorHAnsi" w:cstheme="minorHAnsi"/>
          <w:szCs w:val="18"/>
          <w:lang w:eastAsia="en-US"/>
        </w:rPr>
        <w:t>op jaarbasis ten behoeve van de beoordeling van Inschrijvingen wordt als volgt bepaald:</w:t>
      </w:r>
    </w:p>
    <w:p w14:paraId="6545E11E" w14:textId="42EF43DD" w:rsidR="00C20E21" w:rsidRPr="00C20E21" w:rsidRDefault="00C20E21" w:rsidP="00945422">
      <w:pPr>
        <w:spacing w:line="276" w:lineRule="auto"/>
        <w:jc w:val="both"/>
        <w:rPr>
          <w:rFonts w:asciiTheme="minorHAnsi" w:eastAsia="Calibri" w:hAnsiTheme="minorHAnsi" w:cstheme="minorHAnsi"/>
          <w:szCs w:val="18"/>
          <w:lang w:eastAsia="en-US"/>
        </w:rPr>
      </w:pPr>
      <w:r w:rsidRPr="00C20E21">
        <w:rPr>
          <w:rFonts w:asciiTheme="minorHAnsi" w:eastAsia="Calibri" w:hAnsiTheme="minorHAnsi" w:cstheme="minorHAnsi"/>
          <w:szCs w:val="18"/>
          <w:lang w:eastAsia="en-US"/>
        </w:rPr>
        <w:t>Contractwaarde op jaarbasis = (opslag Telemetrie x Volume Telemetrie) +(opslag Profiel x Volume Profiel)</w:t>
      </w:r>
      <w:r w:rsidR="005C2FCC">
        <w:rPr>
          <w:rFonts w:asciiTheme="minorHAnsi" w:eastAsia="Calibri" w:hAnsiTheme="minorHAnsi" w:cstheme="minorHAnsi"/>
          <w:szCs w:val="18"/>
          <w:lang w:eastAsia="en-US"/>
        </w:rPr>
        <w:t xml:space="preserve"> + (Opslag VER GS x volume VER GS)</w:t>
      </w:r>
    </w:p>
    <w:p w14:paraId="7B00A76B" w14:textId="737F53AB" w:rsidR="00E060A5" w:rsidRPr="001A62A6" w:rsidRDefault="00C20E21" w:rsidP="00D90FFB">
      <w:pPr>
        <w:pStyle w:val="Lijstalinea"/>
        <w:numPr>
          <w:ilvl w:val="0"/>
          <w:numId w:val="17"/>
        </w:numPr>
        <w:spacing w:after="200" w:line="276" w:lineRule="auto"/>
        <w:jc w:val="both"/>
        <w:rPr>
          <w:rFonts w:asciiTheme="minorHAnsi" w:eastAsia="Calibri" w:hAnsiTheme="minorHAnsi" w:cstheme="minorHAnsi"/>
          <w:szCs w:val="18"/>
          <w:lang w:eastAsia="en-US"/>
        </w:rPr>
      </w:pPr>
      <w:r w:rsidRPr="001A62A6">
        <w:rPr>
          <w:rFonts w:asciiTheme="minorHAnsi" w:eastAsia="Calibri" w:hAnsiTheme="minorHAnsi" w:cstheme="minorHAnsi"/>
          <w:szCs w:val="18"/>
          <w:lang w:eastAsia="en-US"/>
        </w:rPr>
        <w:t>Volume Telemetrie</w:t>
      </w:r>
      <w:r w:rsidR="006B107C" w:rsidRPr="001A62A6">
        <w:rPr>
          <w:rFonts w:asciiTheme="minorHAnsi" w:eastAsia="Calibri" w:hAnsiTheme="minorHAnsi" w:cstheme="minorHAnsi"/>
          <w:szCs w:val="18"/>
          <w:lang w:eastAsia="en-US"/>
        </w:rPr>
        <w:tab/>
      </w:r>
      <w:r w:rsidRPr="001A62A6">
        <w:rPr>
          <w:rFonts w:asciiTheme="minorHAnsi" w:eastAsia="Calibri" w:hAnsiTheme="minorHAnsi" w:cstheme="minorHAnsi"/>
          <w:szCs w:val="18"/>
          <w:lang w:eastAsia="en-US"/>
        </w:rPr>
        <w:tab/>
        <w:t>=</w:t>
      </w:r>
      <w:r w:rsidRPr="001A62A6">
        <w:rPr>
          <w:rFonts w:asciiTheme="minorHAnsi" w:eastAsia="Calibri" w:hAnsiTheme="minorHAnsi" w:cstheme="minorHAnsi"/>
          <w:szCs w:val="18"/>
          <w:lang w:eastAsia="en-US"/>
        </w:rPr>
        <w:tab/>
      </w:r>
      <w:r w:rsidR="001A62A6" w:rsidRPr="001A62A6">
        <w:rPr>
          <w:rFonts w:asciiTheme="minorHAnsi" w:eastAsia="Calibri" w:hAnsiTheme="minorHAnsi" w:cstheme="minorHAnsi"/>
          <w:szCs w:val="18"/>
          <w:lang w:eastAsia="en-US"/>
        </w:rPr>
        <w:t>1</w:t>
      </w:r>
      <w:r w:rsidRPr="001A62A6">
        <w:rPr>
          <w:rFonts w:asciiTheme="minorHAnsi" w:eastAsia="Calibri" w:hAnsiTheme="minorHAnsi" w:cstheme="minorHAnsi"/>
          <w:szCs w:val="18"/>
          <w:lang w:eastAsia="en-US"/>
        </w:rPr>
        <w:t>.0</w:t>
      </w:r>
      <w:r w:rsidR="001A62A6" w:rsidRPr="001A62A6">
        <w:rPr>
          <w:rFonts w:asciiTheme="minorHAnsi" w:eastAsia="Calibri" w:hAnsiTheme="minorHAnsi" w:cstheme="minorHAnsi"/>
          <w:szCs w:val="18"/>
          <w:lang w:eastAsia="en-US"/>
        </w:rPr>
        <w:t>00</w:t>
      </w:r>
      <w:r w:rsidRPr="001A62A6">
        <w:rPr>
          <w:rFonts w:asciiTheme="minorHAnsi" w:eastAsia="Calibri" w:hAnsiTheme="minorHAnsi" w:cstheme="minorHAnsi"/>
          <w:szCs w:val="18"/>
          <w:lang w:eastAsia="en-US"/>
        </w:rPr>
        <w:t>.000 m³</w:t>
      </w:r>
      <w:r w:rsidR="00E060A5" w:rsidRPr="001A62A6">
        <w:rPr>
          <w:rFonts w:asciiTheme="minorHAnsi" w:eastAsia="Calibri" w:hAnsiTheme="minorHAnsi" w:cstheme="minorHAnsi"/>
          <w:szCs w:val="18"/>
          <w:lang w:eastAsia="en-US"/>
        </w:rPr>
        <w:t>;</w:t>
      </w:r>
    </w:p>
    <w:p w14:paraId="7DEE006A" w14:textId="2BDA57C0" w:rsidR="00C20E21" w:rsidRPr="001A62A6" w:rsidRDefault="00C20E21" w:rsidP="00D90FFB">
      <w:pPr>
        <w:pStyle w:val="Lijstalinea"/>
        <w:numPr>
          <w:ilvl w:val="0"/>
          <w:numId w:val="17"/>
        </w:numPr>
        <w:spacing w:after="200" w:line="276" w:lineRule="auto"/>
        <w:jc w:val="both"/>
        <w:rPr>
          <w:rFonts w:asciiTheme="minorHAnsi" w:eastAsia="Calibri" w:hAnsiTheme="minorHAnsi" w:cstheme="minorHAnsi"/>
          <w:szCs w:val="18"/>
          <w:lang w:eastAsia="en-US"/>
        </w:rPr>
      </w:pPr>
      <w:r w:rsidRPr="001A62A6">
        <w:rPr>
          <w:rFonts w:asciiTheme="minorHAnsi" w:eastAsia="Calibri" w:hAnsiTheme="minorHAnsi" w:cstheme="minorHAnsi"/>
          <w:szCs w:val="18"/>
          <w:lang w:eastAsia="en-US"/>
        </w:rPr>
        <w:t>Volume Profiel</w:t>
      </w:r>
      <w:r w:rsidRPr="001A62A6">
        <w:rPr>
          <w:rFonts w:asciiTheme="minorHAnsi" w:eastAsia="Calibri" w:hAnsiTheme="minorHAnsi" w:cstheme="minorHAnsi"/>
          <w:szCs w:val="18"/>
          <w:lang w:eastAsia="en-US"/>
        </w:rPr>
        <w:tab/>
      </w:r>
      <w:r w:rsidRPr="001A62A6">
        <w:rPr>
          <w:rFonts w:asciiTheme="minorHAnsi" w:eastAsia="Calibri" w:hAnsiTheme="minorHAnsi" w:cstheme="minorHAnsi"/>
          <w:szCs w:val="18"/>
          <w:lang w:eastAsia="en-US"/>
        </w:rPr>
        <w:tab/>
        <w:t>=</w:t>
      </w:r>
      <w:r w:rsidRPr="001A62A6">
        <w:rPr>
          <w:rFonts w:asciiTheme="minorHAnsi" w:eastAsia="Calibri" w:hAnsiTheme="minorHAnsi" w:cstheme="minorHAnsi"/>
          <w:szCs w:val="18"/>
          <w:lang w:eastAsia="en-US"/>
        </w:rPr>
        <w:tab/>
      </w:r>
      <w:r w:rsidR="001A62A6" w:rsidRPr="001A62A6">
        <w:rPr>
          <w:rFonts w:asciiTheme="minorHAnsi" w:eastAsia="Calibri" w:hAnsiTheme="minorHAnsi" w:cstheme="minorHAnsi"/>
          <w:szCs w:val="18"/>
          <w:lang w:eastAsia="en-US"/>
        </w:rPr>
        <w:t>1</w:t>
      </w:r>
      <w:r w:rsidRPr="001A62A6">
        <w:rPr>
          <w:rFonts w:asciiTheme="minorHAnsi" w:eastAsia="Calibri" w:hAnsiTheme="minorHAnsi" w:cstheme="minorHAnsi"/>
          <w:szCs w:val="18"/>
          <w:lang w:eastAsia="en-US"/>
        </w:rPr>
        <w:t>.</w:t>
      </w:r>
      <w:r w:rsidR="001A62A6" w:rsidRPr="001A62A6">
        <w:rPr>
          <w:rFonts w:asciiTheme="minorHAnsi" w:eastAsia="Calibri" w:hAnsiTheme="minorHAnsi" w:cstheme="minorHAnsi"/>
          <w:szCs w:val="18"/>
          <w:lang w:eastAsia="en-US"/>
        </w:rPr>
        <w:t>700</w:t>
      </w:r>
      <w:r w:rsidRPr="001A62A6">
        <w:rPr>
          <w:rFonts w:asciiTheme="minorHAnsi" w:eastAsia="Calibri" w:hAnsiTheme="minorHAnsi" w:cstheme="minorHAnsi"/>
          <w:szCs w:val="18"/>
          <w:lang w:eastAsia="en-US"/>
        </w:rPr>
        <w:t>.000 m³</w:t>
      </w:r>
      <w:r w:rsidR="001A62A6">
        <w:rPr>
          <w:rFonts w:asciiTheme="minorHAnsi" w:eastAsia="Calibri" w:hAnsiTheme="minorHAnsi" w:cstheme="minorHAnsi"/>
          <w:szCs w:val="18"/>
          <w:lang w:eastAsia="en-US"/>
        </w:rPr>
        <w:t>;</w:t>
      </w:r>
    </w:p>
    <w:p w14:paraId="0B8895F6" w14:textId="4E064EA2" w:rsidR="005C2FCC" w:rsidRPr="001A62A6" w:rsidRDefault="005C2FCC" w:rsidP="00D90FFB">
      <w:pPr>
        <w:pStyle w:val="Lijstalinea"/>
        <w:numPr>
          <w:ilvl w:val="0"/>
          <w:numId w:val="17"/>
        </w:numPr>
        <w:spacing w:after="200" w:line="276" w:lineRule="auto"/>
        <w:jc w:val="both"/>
        <w:rPr>
          <w:rFonts w:asciiTheme="minorHAnsi" w:eastAsia="Calibri" w:hAnsiTheme="minorHAnsi" w:cstheme="minorHAnsi"/>
          <w:szCs w:val="18"/>
          <w:lang w:eastAsia="en-US"/>
        </w:rPr>
      </w:pPr>
      <w:r w:rsidRPr="001A62A6">
        <w:rPr>
          <w:rFonts w:asciiTheme="minorHAnsi" w:eastAsia="Calibri" w:hAnsiTheme="minorHAnsi" w:cstheme="minorHAnsi"/>
          <w:szCs w:val="18"/>
          <w:lang w:eastAsia="en-US"/>
        </w:rPr>
        <w:t>Volume VER GS</w:t>
      </w:r>
      <w:r w:rsidRPr="001A62A6">
        <w:rPr>
          <w:rFonts w:asciiTheme="minorHAnsi" w:eastAsia="Calibri" w:hAnsiTheme="minorHAnsi" w:cstheme="minorHAnsi"/>
          <w:szCs w:val="18"/>
          <w:lang w:eastAsia="en-US"/>
        </w:rPr>
        <w:tab/>
      </w:r>
      <w:r w:rsidRPr="001A62A6">
        <w:rPr>
          <w:rFonts w:asciiTheme="minorHAnsi" w:eastAsia="Calibri" w:hAnsiTheme="minorHAnsi" w:cstheme="minorHAnsi"/>
          <w:szCs w:val="18"/>
          <w:lang w:eastAsia="en-US"/>
        </w:rPr>
        <w:tab/>
        <w:t>=</w:t>
      </w:r>
      <w:r w:rsidRPr="001A62A6">
        <w:rPr>
          <w:rFonts w:asciiTheme="minorHAnsi" w:eastAsia="Calibri" w:hAnsiTheme="minorHAnsi" w:cstheme="minorHAnsi"/>
          <w:szCs w:val="18"/>
          <w:lang w:eastAsia="en-US"/>
        </w:rPr>
        <w:tab/>
      </w:r>
      <w:r w:rsidR="001A62A6" w:rsidRPr="001A62A6">
        <w:rPr>
          <w:rFonts w:asciiTheme="minorHAnsi" w:eastAsia="Calibri" w:hAnsiTheme="minorHAnsi" w:cstheme="minorHAnsi"/>
          <w:szCs w:val="18"/>
          <w:lang w:eastAsia="en-US"/>
        </w:rPr>
        <w:t>4.812.</w:t>
      </w:r>
    </w:p>
    <w:p w14:paraId="3EABF1AD" w14:textId="3F979480" w:rsidR="006B107C" w:rsidRDefault="006B107C" w:rsidP="008B5DD1">
      <w:pPr>
        <w:pStyle w:val="Kop2"/>
        <w:numPr>
          <w:ilvl w:val="1"/>
          <w:numId w:val="2"/>
        </w:numPr>
        <w:ind w:left="0"/>
        <w:jc w:val="both"/>
        <w:rPr>
          <w:rFonts w:asciiTheme="minorHAnsi" w:hAnsiTheme="minorHAnsi" w:cstheme="minorHAnsi"/>
          <w:sz w:val="22"/>
        </w:rPr>
      </w:pPr>
      <w:bookmarkStart w:id="482" w:name="_Toc140867081"/>
      <w:r>
        <w:rPr>
          <w:rFonts w:asciiTheme="minorHAnsi" w:hAnsiTheme="minorHAnsi" w:cstheme="minorHAnsi"/>
          <w:sz w:val="22"/>
        </w:rPr>
        <w:t>Gunning van de opdracht</w:t>
      </w:r>
      <w:bookmarkEnd w:id="482"/>
    </w:p>
    <w:p w14:paraId="1B11A57A" w14:textId="1AE28E19" w:rsidR="00D51723" w:rsidRDefault="00D51723" w:rsidP="008B5DD1">
      <w:pPr>
        <w:jc w:val="both"/>
        <w:rPr>
          <w:rFonts w:asciiTheme="minorHAnsi" w:hAnsiTheme="minorHAnsi" w:cstheme="minorHAnsi"/>
        </w:rPr>
      </w:pPr>
      <w:r>
        <w:rPr>
          <w:rFonts w:asciiTheme="minorHAnsi" w:hAnsiTheme="minorHAnsi" w:cstheme="minorHAnsi"/>
        </w:rPr>
        <w:t xml:space="preserve">Per inschrijver wordt met bovenstaande </w:t>
      </w:r>
      <w:r w:rsidR="004A3F70">
        <w:rPr>
          <w:rFonts w:asciiTheme="minorHAnsi" w:hAnsiTheme="minorHAnsi" w:cstheme="minorHAnsi"/>
        </w:rPr>
        <w:t xml:space="preserve">contractwaardes de </w:t>
      </w:r>
      <w:r>
        <w:rPr>
          <w:rFonts w:asciiTheme="minorHAnsi" w:hAnsiTheme="minorHAnsi" w:cstheme="minorHAnsi"/>
        </w:rPr>
        <w:t>totale inschrijfprijs berekend volgens onderstaande formule:</w:t>
      </w:r>
    </w:p>
    <w:p w14:paraId="351D97D4" w14:textId="77777777" w:rsidR="00B07870" w:rsidRDefault="00B07870" w:rsidP="008B5DD1">
      <w:pPr>
        <w:jc w:val="both"/>
        <w:rPr>
          <w:rFonts w:asciiTheme="minorHAnsi" w:hAnsiTheme="minorHAnsi" w:cstheme="minorHAnsi"/>
        </w:rPr>
      </w:pPr>
    </w:p>
    <w:p w14:paraId="6C362EAF" w14:textId="04BDA13F" w:rsidR="005A0868" w:rsidRPr="006271F2" w:rsidRDefault="00D51723" w:rsidP="00D90FFB">
      <w:pPr>
        <w:pStyle w:val="Lijstalinea"/>
        <w:numPr>
          <w:ilvl w:val="0"/>
          <w:numId w:val="23"/>
        </w:numPr>
        <w:autoSpaceDE w:val="0"/>
        <w:autoSpaceDN w:val="0"/>
        <w:adjustRightInd w:val="0"/>
        <w:spacing w:line="240" w:lineRule="auto"/>
        <w:jc w:val="both"/>
        <w:rPr>
          <w:rFonts w:asciiTheme="minorHAnsi" w:eastAsia="Calibri" w:hAnsiTheme="minorHAnsi" w:cstheme="minorHAnsi"/>
          <w:b/>
          <w:bCs/>
          <w:szCs w:val="18"/>
          <w:lang w:eastAsia="en-US"/>
        </w:rPr>
      </w:pPr>
      <w:r w:rsidRPr="006271F2">
        <w:rPr>
          <w:rFonts w:asciiTheme="minorHAnsi" w:hAnsiTheme="minorHAnsi" w:cstheme="minorHAnsi"/>
          <w:b/>
          <w:bCs/>
        </w:rPr>
        <w:t>T</w:t>
      </w:r>
      <w:r w:rsidR="005A0868" w:rsidRPr="006271F2">
        <w:rPr>
          <w:rFonts w:asciiTheme="minorHAnsi" w:hAnsiTheme="minorHAnsi" w:cstheme="minorHAnsi"/>
          <w:b/>
          <w:bCs/>
        </w:rPr>
        <w:t>otale inschrijfprijs</w:t>
      </w:r>
      <w:r w:rsidR="00E060A5" w:rsidRPr="006271F2">
        <w:rPr>
          <w:rFonts w:asciiTheme="minorHAnsi" w:hAnsiTheme="minorHAnsi" w:cstheme="minorHAnsi"/>
          <w:b/>
          <w:bCs/>
        </w:rPr>
        <w:t xml:space="preserve"> =</w:t>
      </w:r>
      <w:r w:rsidR="003F07D9" w:rsidRPr="006271F2">
        <w:rPr>
          <w:rFonts w:asciiTheme="minorHAnsi" w:hAnsiTheme="minorHAnsi" w:cstheme="minorHAnsi"/>
          <w:b/>
          <w:bCs/>
        </w:rPr>
        <w:t xml:space="preserve"> </w:t>
      </w:r>
      <w:r w:rsidR="00C26105" w:rsidRPr="006271F2">
        <w:rPr>
          <w:rFonts w:asciiTheme="minorHAnsi" w:hAnsiTheme="minorHAnsi" w:cstheme="minorHAnsi"/>
          <w:b/>
          <w:bCs/>
        </w:rPr>
        <w:t>P1 + P2</w:t>
      </w:r>
      <w:r w:rsidR="001F2A40" w:rsidRPr="006271F2">
        <w:rPr>
          <w:rFonts w:asciiTheme="minorHAnsi" w:hAnsiTheme="minorHAnsi" w:cstheme="minorHAnsi"/>
          <w:b/>
          <w:bCs/>
        </w:rPr>
        <w:t xml:space="preserve"> </w:t>
      </w:r>
    </w:p>
    <w:p w14:paraId="4CD32328" w14:textId="77777777" w:rsidR="00B07870" w:rsidRDefault="00B07870" w:rsidP="005A0868">
      <w:pPr>
        <w:autoSpaceDE w:val="0"/>
        <w:autoSpaceDN w:val="0"/>
        <w:adjustRightInd w:val="0"/>
        <w:spacing w:line="240" w:lineRule="auto"/>
        <w:jc w:val="both"/>
        <w:rPr>
          <w:rFonts w:asciiTheme="minorHAnsi" w:eastAsia="Calibri" w:hAnsiTheme="minorHAnsi" w:cstheme="minorHAnsi"/>
          <w:szCs w:val="18"/>
          <w:lang w:eastAsia="en-US"/>
        </w:rPr>
      </w:pPr>
    </w:p>
    <w:p w14:paraId="648AF271" w14:textId="149FCE8E" w:rsidR="005A0868" w:rsidRDefault="005A0868" w:rsidP="005A0868">
      <w:pPr>
        <w:autoSpaceDE w:val="0"/>
        <w:autoSpaceDN w:val="0"/>
        <w:adjustRightInd w:val="0"/>
        <w:spacing w:line="240" w:lineRule="auto"/>
        <w:jc w:val="both"/>
        <w:rPr>
          <w:rFonts w:asciiTheme="minorHAnsi" w:eastAsia="Calibri" w:hAnsiTheme="minorHAnsi" w:cstheme="minorHAnsi"/>
          <w:szCs w:val="18"/>
          <w:lang w:eastAsia="en-US"/>
        </w:rPr>
      </w:pPr>
      <w:r w:rsidRPr="005A0868">
        <w:rPr>
          <w:rFonts w:asciiTheme="minorHAnsi" w:eastAsia="Calibri" w:hAnsiTheme="minorHAnsi" w:cstheme="minorHAnsi"/>
          <w:szCs w:val="18"/>
          <w:lang w:eastAsia="en-US"/>
        </w:rPr>
        <w:t xml:space="preserve">De opdracht wordt gegund aan de inschrijver met de laagste totale </w:t>
      </w:r>
      <w:r w:rsidR="003F07D9">
        <w:rPr>
          <w:rFonts w:asciiTheme="minorHAnsi" w:eastAsia="Calibri" w:hAnsiTheme="minorHAnsi" w:cstheme="minorHAnsi"/>
          <w:szCs w:val="18"/>
          <w:lang w:eastAsia="en-US"/>
        </w:rPr>
        <w:t>i</w:t>
      </w:r>
      <w:r w:rsidRPr="005A0868">
        <w:rPr>
          <w:rFonts w:asciiTheme="minorHAnsi" w:eastAsia="Calibri" w:hAnsiTheme="minorHAnsi" w:cstheme="minorHAnsi"/>
          <w:szCs w:val="18"/>
          <w:lang w:eastAsia="en-US"/>
        </w:rPr>
        <w:t>nschrijfprijs</w:t>
      </w:r>
      <w:r>
        <w:rPr>
          <w:rFonts w:asciiTheme="minorHAnsi" w:eastAsia="Calibri" w:hAnsiTheme="minorHAnsi" w:cstheme="minorHAnsi"/>
          <w:szCs w:val="18"/>
          <w:lang w:eastAsia="en-US"/>
        </w:rPr>
        <w:t>, a</w:t>
      </w:r>
      <w:r w:rsidRPr="005A0868">
        <w:rPr>
          <w:rFonts w:asciiTheme="minorHAnsi" w:eastAsia="Calibri" w:hAnsiTheme="minorHAnsi" w:cstheme="minorHAnsi"/>
          <w:szCs w:val="18"/>
          <w:lang w:eastAsia="en-US"/>
        </w:rPr>
        <w:t>fgerond op drie cijfers achter de komma.</w:t>
      </w:r>
    </w:p>
    <w:p w14:paraId="6C8F249E" w14:textId="77777777" w:rsidR="005A0868" w:rsidRPr="005A0868" w:rsidRDefault="005A0868" w:rsidP="005A0868">
      <w:pPr>
        <w:autoSpaceDE w:val="0"/>
        <w:autoSpaceDN w:val="0"/>
        <w:adjustRightInd w:val="0"/>
        <w:spacing w:line="240" w:lineRule="auto"/>
        <w:jc w:val="both"/>
        <w:rPr>
          <w:rFonts w:asciiTheme="minorHAnsi" w:eastAsia="Calibri" w:hAnsiTheme="minorHAnsi" w:cstheme="minorHAnsi"/>
          <w:szCs w:val="18"/>
          <w:lang w:eastAsia="en-US"/>
        </w:rPr>
      </w:pPr>
    </w:p>
    <w:p w14:paraId="4B54A766" w14:textId="4E9CEAF1" w:rsidR="005A0868" w:rsidRDefault="005A0868" w:rsidP="005A0868">
      <w:pPr>
        <w:autoSpaceDE w:val="0"/>
        <w:autoSpaceDN w:val="0"/>
        <w:adjustRightInd w:val="0"/>
        <w:spacing w:line="240" w:lineRule="auto"/>
        <w:jc w:val="both"/>
        <w:rPr>
          <w:rFonts w:asciiTheme="minorHAnsi" w:eastAsia="Calibri" w:hAnsiTheme="minorHAnsi" w:cstheme="minorHAnsi"/>
          <w:szCs w:val="18"/>
          <w:lang w:eastAsia="en-US"/>
        </w:rPr>
      </w:pPr>
      <w:r w:rsidRPr="005A0868">
        <w:rPr>
          <w:rFonts w:asciiTheme="minorHAnsi" w:eastAsia="Calibri" w:hAnsiTheme="minorHAnsi" w:cstheme="minorHAnsi"/>
          <w:szCs w:val="18"/>
          <w:lang w:eastAsia="en-US"/>
        </w:rPr>
        <w:t xml:space="preserve">Inschrijvers die niet de laagste prijs hebben ingediend, ontvangen een afwijzing. Tarieven worden niet bekend gemaakt behalve de </w:t>
      </w:r>
      <w:r w:rsidR="00D51723">
        <w:rPr>
          <w:rFonts w:asciiTheme="minorHAnsi" w:eastAsia="Calibri" w:hAnsiTheme="minorHAnsi" w:cstheme="minorHAnsi"/>
          <w:szCs w:val="18"/>
          <w:lang w:eastAsia="en-US"/>
        </w:rPr>
        <w:t>totale i</w:t>
      </w:r>
      <w:r w:rsidRPr="005A0868">
        <w:rPr>
          <w:rFonts w:asciiTheme="minorHAnsi" w:eastAsia="Calibri" w:hAnsiTheme="minorHAnsi" w:cstheme="minorHAnsi"/>
          <w:szCs w:val="18"/>
          <w:lang w:eastAsia="en-US"/>
        </w:rPr>
        <w:t>nschrijfprijs van de winnende inschrijver.</w:t>
      </w:r>
    </w:p>
    <w:p w14:paraId="617D219C" w14:textId="77777777" w:rsidR="005A0868" w:rsidRDefault="005A0868" w:rsidP="005A0868">
      <w:pPr>
        <w:autoSpaceDE w:val="0"/>
        <w:autoSpaceDN w:val="0"/>
        <w:adjustRightInd w:val="0"/>
        <w:spacing w:line="240" w:lineRule="auto"/>
        <w:jc w:val="both"/>
        <w:rPr>
          <w:rFonts w:asciiTheme="minorHAnsi" w:eastAsia="Calibri" w:hAnsiTheme="minorHAnsi" w:cstheme="minorHAnsi"/>
          <w:szCs w:val="18"/>
          <w:lang w:eastAsia="en-US"/>
        </w:rPr>
      </w:pPr>
    </w:p>
    <w:p w14:paraId="423B038C" w14:textId="2AFBBAC8" w:rsidR="00C20E21" w:rsidRPr="005A0868" w:rsidRDefault="00C20E21" w:rsidP="005A0868">
      <w:pPr>
        <w:autoSpaceDE w:val="0"/>
        <w:autoSpaceDN w:val="0"/>
        <w:adjustRightInd w:val="0"/>
        <w:spacing w:line="240" w:lineRule="auto"/>
        <w:jc w:val="both"/>
        <w:rPr>
          <w:rFonts w:asciiTheme="minorHAnsi" w:eastAsia="Calibri" w:hAnsiTheme="minorHAnsi" w:cstheme="minorHAnsi"/>
          <w:szCs w:val="18"/>
          <w:lang w:eastAsia="en-US"/>
        </w:rPr>
      </w:pPr>
      <w:r w:rsidRPr="00C20E21">
        <w:rPr>
          <w:rFonts w:asciiTheme="minorHAnsi" w:eastAsia="Calibri" w:hAnsiTheme="minorHAnsi" w:cstheme="minorHAnsi"/>
          <w:szCs w:val="18"/>
          <w:lang w:eastAsia="en-US"/>
        </w:rPr>
        <w:t xml:space="preserve">Indien twee of meer </w:t>
      </w:r>
      <w:r w:rsidR="003F07D9">
        <w:rPr>
          <w:rFonts w:asciiTheme="minorHAnsi" w:eastAsia="Calibri" w:hAnsiTheme="minorHAnsi" w:cstheme="minorHAnsi"/>
          <w:szCs w:val="18"/>
          <w:lang w:eastAsia="en-US"/>
        </w:rPr>
        <w:t>i</w:t>
      </w:r>
      <w:r w:rsidRPr="00C20E21">
        <w:rPr>
          <w:rFonts w:asciiTheme="minorHAnsi" w:eastAsia="Calibri" w:hAnsiTheme="minorHAnsi" w:cstheme="minorHAnsi"/>
          <w:szCs w:val="18"/>
          <w:lang w:eastAsia="en-US"/>
        </w:rPr>
        <w:t xml:space="preserve">nschrijvers gelijkelijk voor verlening van de </w:t>
      </w:r>
      <w:r w:rsidR="003F07D9">
        <w:rPr>
          <w:rFonts w:asciiTheme="minorHAnsi" w:eastAsia="Calibri" w:hAnsiTheme="minorHAnsi" w:cstheme="minorHAnsi"/>
          <w:szCs w:val="18"/>
          <w:lang w:eastAsia="en-US"/>
        </w:rPr>
        <w:t>o</w:t>
      </w:r>
      <w:r w:rsidRPr="00C20E21">
        <w:rPr>
          <w:rFonts w:asciiTheme="minorHAnsi" w:eastAsia="Calibri" w:hAnsiTheme="minorHAnsi" w:cstheme="minorHAnsi"/>
          <w:szCs w:val="18"/>
          <w:lang w:eastAsia="en-US"/>
        </w:rPr>
        <w:t>pdracht in aanmerking komen,</w:t>
      </w:r>
      <w:r w:rsidR="006B107C">
        <w:rPr>
          <w:rFonts w:asciiTheme="minorHAnsi" w:eastAsia="Calibri" w:hAnsiTheme="minorHAnsi" w:cstheme="minorHAnsi"/>
          <w:szCs w:val="18"/>
          <w:lang w:eastAsia="en-US"/>
        </w:rPr>
        <w:t xml:space="preserve"> </w:t>
      </w:r>
      <w:r w:rsidRPr="00C20E21">
        <w:rPr>
          <w:rFonts w:asciiTheme="minorHAnsi" w:eastAsia="Calibri" w:hAnsiTheme="minorHAnsi" w:cstheme="minorHAnsi"/>
          <w:szCs w:val="18"/>
          <w:lang w:eastAsia="en-US"/>
        </w:rPr>
        <w:t xml:space="preserve">beslist het lot aan wie van hen de </w:t>
      </w:r>
      <w:r w:rsidR="003F07D9">
        <w:rPr>
          <w:rFonts w:asciiTheme="minorHAnsi" w:eastAsia="Calibri" w:hAnsiTheme="minorHAnsi" w:cstheme="minorHAnsi"/>
          <w:szCs w:val="18"/>
          <w:lang w:eastAsia="en-US"/>
        </w:rPr>
        <w:t>o</w:t>
      </w:r>
      <w:r w:rsidRPr="00C20E21">
        <w:rPr>
          <w:rFonts w:asciiTheme="minorHAnsi" w:eastAsia="Calibri" w:hAnsiTheme="minorHAnsi" w:cstheme="minorHAnsi"/>
          <w:szCs w:val="18"/>
          <w:lang w:eastAsia="en-US"/>
        </w:rPr>
        <w:t>pdracht zal worden opgedragen. De desbetreffende Inschrijvers</w:t>
      </w:r>
      <w:r w:rsidR="006B107C">
        <w:rPr>
          <w:rFonts w:asciiTheme="minorHAnsi" w:eastAsia="Calibri" w:hAnsiTheme="minorHAnsi" w:cstheme="minorHAnsi"/>
          <w:szCs w:val="18"/>
          <w:lang w:eastAsia="en-US"/>
        </w:rPr>
        <w:t xml:space="preserve"> </w:t>
      </w:r>
      <w:r w:rsidRPr="00C20E21">
        <w:rPr>
          <w:rFonts w:asciiTheme="minorHAnsi" w:eastAsia="Calibri" w:hAnsiTheme="minorHAnsi" w:cstheme="minorHAnsi"/>
          <w:szCs w:val="18"/>
          <w:lang w:eastAsia="en-US"/>
        </w:rPr>
        <w:t>worden er tijdig van in kennis gesteld, dat een loting zal plaatsvinden en waar, wanneer en door wie</w:t>
      </w:r>
      <w:r w:rsidR="006B107C">
        <w:rPr>
          <w:rFonts w:asciiTheme="minorHAnsi" w:eastAsia="Calibri" w:hAnsiTheme="minorHAnsi" w:cstheme="minorHAnsi"/>
          <w:szCs w:val="18"/>
          <w:lang w:eastAsia="en-US"/>
        </w:rPr>
        <w:t xml:space="preserve"> </w:t>
      </w:r>
      <w:r w:rsidRPr="00C20E21">
        <w:rPr>
          <w:rFonts w:asciiTheme="minorHAnsi" w:eastAsia="Calibri" w:hAnsiTheme="minorHAnsi" w:cstheme="minorHAnsi"/>
          <w:szCs w:val="18"/>
          <w:lang w:eastAsia="en-US"/>
        </w:rPr>
        <w:t>de loting zal worden gehouden. Zij zijn bevoegd daarbij in persoon of bij gemachtigde tegenwoordig te</w:t>
      </w:r>
      <w:r w:rsidR="006B107C">
        <w:rPr>
          <w:rFonts w:asciiTheme="minorHAnsi" w:eastAsia="Calibri" w:hAnsiTheme="minorHAnsi" w:cstheme="minorHAnsi"/>
          <w:szCs w:val="18"/>
          <w:lang w:eastAsia="en-US"/>
        </w:rPr>
        <w:t xml:space="preserve"> </w:t>
      </w:r>
      <w:r w:rsidRPr="00C20E21">
        <w:rPr>
          <w:rFonts w:asciiTheme="minorHAnsi" w:eastAsia="Calibri" w:hAnsiTheme="minorHAnsi" w:cstheme="minorHAnsi"/>
          <w:szCs w:val="18"/>
          <w:lang w:eastAsia="en-US"/>
        </w:rPr>
        <w:t>zijn.</w:t>
      </w:r>
    </w:p>
    <w:p w14:paraId="2D299A82" w14:textId="431BEBFF" w:rsidR="00913F2D" w:rsidRPr="00AE7D15" w:rsidRDefault="00AE7D15" w:rsidP="008B5DD1">
      <w:pPr>
        <w:spacing w:after="200" w:line="276" w:lineRule="auto"/>
        <w:jc w:val="both"/>
        <w:rPr>
          <w:rFonts w:asciiTheme="minorHAnsi" w:hAnsiTheme="minorHAnsi" w:cstheme="minorHAnsi"/>
          <w:szCs w:val="20"/>
        </w:rPr>
      </w:pPr>
      <w:r>
        <w:rPr>
          <w:rFonts w:asciiTheme="minorHAnsi" w:hAnsiTheme="minorHAnsi" w:cstheme="minorHAnsi"/>
          <w:szCs w:val="20"/>
        </w:rPr>
        <w:br w:type="page"/>
      </w:r>
      <w:bookmarkStart w:id="483" w:name="_Toc274598904"/>
      <w:bookmarkStart w:id="484" w:name="_Toc468459475"/>
      <w:bookmarkStart w:id="485" w:name="_Toc495681012"/>
      <w:bookmarkStart w:id="486" w:name="_Ref497406437"/>
    </w:p>
    <w:p w14:paraId="301931B6" w14:textId="19B0A9E0" w:rsidR="00BF44AE" w:rsidRPr="00BF44AE" w:rsidRDefault="00122A08" w:rsidP="008B5DD1">
      <w:pPr>
        <w:pStyle w:val="Kop1"/>
        <w:jc w:val="both"/>
      </w:pPr>
      <w:bookmarkStart w:id="487" w:name="_Toc140867082"/>
      <w:r>
        <w:lastRenderedPageBreak/>
        <w:t xml:space="preserve">Voorwaarden </w:t>
      </w:r>
      <w:bookmarkEnd w:id="483"/>
      <w:bookmarkEnd w:id="484"/>
      <w:bookmarkEnd w:id="485"/>
      <w:bookmarkEnd w:id="486"/>
      <w:r w:rsidR="00BF44AE">
        <w:t>en rechtsmiddel</w:t>
      </w:r>
      <w:bookmarkEnd w:id="487"/>
    </w:p>
    <w:p w14:paraId="5194EDB4" w14:textId="77777777" w:rsidR="00BF44AE" w:rsidRPr="00BF44AE" w:rsidRDefault="00BF44AE" w:rsidP="008B5DD1">
      <w:pPr>
        <w:pStyle w:val="Kop2"/>
        <w:numPr>
          <w:ilvl w:val="1"/>
          <w:numId w:val="2"/>
        </w:numPr>
        <w:ind w:left="0"/>
        <w:jc w:val="both"/>
        <w:rPr>
          <w:rFonts w:asciiTheme="minorHAnsi" w:hAnsiTheme="minorHAnsi" w:cstheme="minorHAnsi"/>
          <w:sz w:val="22"/>
        </w:rPr>
      </w:pPr>
      <w:bookmarkStart w:id="488" w:name="_Toc495681013"/>
      <w:bookmarkStart w:id="489" w:name="_Toc484701869"/>
      <w:bookmarkStart w:id="490" w:name="_Toc140867083"/>
      <w:r w:rsidRPr="00BF44AE">
        <w:rPr>
          <w:rFonts w:asciiTheme="minorHAnsi" w:hAnsiTheme="minorHAnsi" w:cstheme="minorHAnsi"/>
          <w:sz w:val="22"/>
        </w:rPr>
        <w:t>Voorwaarden voor inschrijven</w:t>
      </w:r>
      <w:bookmarkEnd w:id="490"/>
    </w:p>
    <w:bookmarkEnd w:id="488"/>
    <w:bookmarkEnd w:id="489"/>
    <w:p w14:paraId="4360E5CC" w14:textId="77777777" w:rsidR="006D7AB6" w:rsidRPr="000A1DB8" w:rsidRDefault="006D7AB6" w:rsidP="008B5DD1">
      <w:pPr>
        <w:pStyle w:val="Kop3"/>
        <w:numPr>
          <w:ilvl w:val="2"/>
          <w:numId w:val="2"/>
        </w:numPr>
        <w:jc w:val="both"/>
        <w:rPr>
          <w:rFonts w:asciiTheme="minorHAnsi" w:hAnsiTheme="minorHAnsi" w:cstheme="minorHAnsi"/>
          <w:szCs w:val="20"/>
        </w:rPr>
      </w:pPr>
      <w:r w:rsidRPr="000A1DB8">
        <w:rPr>
          <w:rFonts w:asciiTheme="minorHAnsi" w:hAnsiTheme="minorHAnsi" w:cstheme="minorHAnsi"/>
          <w:szCs w:val="20"/>
        </w:rPr>
        <w:t>Rechtsgeldige ondertekening</w:t>
      </w:r>
    </w:p>
    <w:p w14:paraId="775C9D52" w14:textId="4BCF6ABA" w:rsidR="006D7AB6" w:rsidRPr="000A1DB8" w:rsidRDefault="006D7AB6" w:rsidP="008B5DD1">
      <w:pPr>
        <w:jc w:val="both"/>
        <w:rPr>
          <w:rFonts w:asciiTheme="minorHAnsi" w:hAnsiTheme="minorHAnsi" w:cstheme="minorHAnsi"/>
          <w:szCs w:val="18"/>
        </w:rPr>
      </w:pPr>
      <w:r w:rsidRPr="000A1DB8">
        <w:rPr>
          <w:rFonts w:asciiTheme="minorHAnsi" w:hAnsiTheme="minorHAnsi" w:cstheme="minorHAnsi"/>
          <w:szCs w:val="18"/>
        </w:rPr>
        <w:t xml:space="preserve">De </w:t>
      </w:r>
      <w:r w:rsidR="005701E1">
        <w:rPr>
          <w:rFonts w:asciiTheme="minorHAnsi" w:hAnsiTheme="minorHAnsi" w:cstheme="minorHAnsi"/>
          <w:szCs w:val="18"/>
        </w:rPr>
        <w:t>i</w:t>
      </w:r>
      <w:r w:rsidRPr="000A1DB8">
        <w:rPr>
          <w:rFonts w:asciiTheme="minorHAnsi" w:hAnsiTheme="minorHAnsi" w:cstheme="minorHAnsi"/>
          <w:szCs w:val="18"/>
        </w:rPr>
        <w:t xml:space="preserve">nschrijving </w:t>
      </w:r>
      <w:r w:rsidR="009F25B6">
        <w:rPr>
          <w:rFonts w:asciiTheme="minorHAnsi" w:hAnsiTheme="minorHAnsi" w:cstheme="minorHAnsi"/>
          <w:szCs w:val="18"/>
        </w:rPr>
        <w:t xml:space="preserve">(incl. alle </w:t>
      </w:r>
      <w:r w:rsidR="005701E1">
        <w:rPr>
          <w:rFonts w:asciiTheme="minorHAnsi" w:hAnsiTheme="minorHAnsi" w:cstheme="minorHAnsi"/>
          <w:szCs w:val="18"/>
        </w:rPr>
        <w:t>i</w:t>
      </w:r>
      <w:r w:rsidR="00A8473C">
        <w:rPr>
          <w:rFonts w:asciiTheme="minorHAnsi" w:hAnsiTheme="minorHAnsi" w:cstheme="minorHAnsi"/>
          <w:szCs w:val="18"/>
        </w:rPr>
        <w:t>nvulformulier</w:t>
      </w:r>
      <w:r w:rsidR="009F25B6">
        <w:rPr>
          <w:rFonts w:asciiTheme="minorHAnsi" w:hAnsiTheme="minorHAnsi" w:cstheme="minorHAnsi"/>
          <w:szCs w:val="18"/>
        </w:rPr>
        <w:t xml:space="preserve">en) </w:t>
      </w:r>
      <w:r w:rsidRPr="000A1DB8">
        <w:rPr>
          <w:rFonts w:asciiTheme="minorHAnsi" w:hAnsiTheme="minorHAnsi" w:cstheme="minorHAnsi"/>
          <w:szCs w:val="18"/>
        </w:rPr>
        <w:t xml:space="preserve">dient rechtsgeldig ondertekend te zijn door een ten tijde van ondertekening tot vertegenwoordiging bevoegde functionaris. Dit wordt gecontroleerd aan de hand van het bij de verificatie door de </w:t>
      </w:r>
      <w:r w:rsidR="005701E1">
        <w:rPr>
          <w:rFonts w:asciiTheme="minorHAnsi" w:hAnsiTheme="minorHAnsi" w:cstheme="minorHAnsi"/>
          <w:szCs w:val="18"/>
        </w:rPr>
        <w:t>i</w:t>
      </w:r>
      <w:r w:rsidR="00BE59AE">
        <w:rPr>
          <w:rFonts w:asciiTheme="minorHAnsi" w:hAnsiTheme="minorHAnsi" w:cstheme="minorHAnsi"/>
          <w:szCs w:val="18"/>
        </w:rPr>
        <w:t>nschrijver</w:t>
      </w:r>
      <w:r w:rsidRPr="000A1DB8">
        <w:rPr>
          <w:rFonts w:asciiTheme="minorHAnsi" w:hAnsiTheme="minorHAnsi" w:cstheme="minorHAnsi"/>
          <w:szCs w:val="18"/>
        </w:rPr>
        <w:t xml:space="preserve"> te verstrekken uittreksel uit het register van de Kamer van Koophandel. Uit dit uittreksel </w:t>
      </w:r>
      <w:r>
        <w:rPr>
          <w:rFonts w:asciiTheme="minorHAnsi" w:hAnsiTheme="minorHAnsi" w:cstheme="minorHAnsi"/>
          <w:szCs w:val="18"/>
        </w:rPr>
        <w:t xml:space="preserve">– indien van toepassing in combinatie met schriftelijke volmachten </w:t>
      </w:r>
      <w:r w:rsidR="00524E37">
        <w:rPr>
          <w:rFonts w:asciiTheme="minorHAnsi" w:hAnsiTheme="minorHAnsi" w:cstheme="minorHAnsi"/>
          <w:szCs w:val="18"/>
        </w:rPr>
        <w:t>–</w:t>
      </w:r>
      <w:r>
        <w:rPr>
          <w:rFonts w:asciiTheme="minorHAnsi" w:hAnsiTheme="minorHAnsi" w:cstheme="minorHAnsi"/>
          <w:szCs w:val="18"/>
        </w:rPr>
        <w:t xml:space="preserve"> </w:t>
      </w:r>
      <w:r w:rsidRPr="000A1DB8">
        <w:rPr>
          <w:rFonts w:asciiTheme="minorHAnsi" w:hAnsiTheme="minorHAnsi" w:cstheme="minorHAnsi"/>
          <w:szCs w:val="18"/>
        </w:rPr>
        <w:t xml:space="preserve">moet de tekenbevoegdheid van de ondertekenaar, op het moment van indiening van de </w:t>
      </w:r>
      <w:r w:rsidR="005701E1">
        <w:rPr>
          <w:rFonts w:asciiTheme="minorHAnsi" w:hAnsiTheme="minorHAnsi" w:cstheme="minorHAnsi"/>
          <w:szCs w:val="18"/>
        </w:rPr>
        <w:t>i</w:t>
      </w:r>
      <w:r w:rsidRPr="000A1DB8">
        <w:rPr>
          <w:rFonts w:asciiTheme="minorHAnsi" w:hAnsiTheme="minorHAnsi" w:cstheme="minorHAnsi"/>
          <w:szCs w:val="18"/>
        </w:rPr>
        <w:t xml:space="preserve">nschrijving, duidelijk blijken. </w:t>
      </w:r>
    </w:p>
    <w:p w14:paraId="370C474E" w14:textId="6F3E3CD5" w:rsidR="006D7AB6" w:rsidRPr="000A1DB8" w:rsidRDefault="006D7AB6" w:rsidP="008B5DD1">
      <w:pPr>
        <w:pStyle w:val="Kop3"/>
        <w:numPr>
          <w:ilvl w:val="2"/>
          <w:numId w:val="2"/>
        </w:numPr>
        <w:jc w:val="both"/>
        <w:rPr>
          <w:rFonts w:asciiTheme="minorHAnsi" w:hAnsiTheme="minorHAnsi" w:cstheme="minorHAnsi"/>
          <w:szCs w:val="20"/>
        </w:rPr>
      </w:pPr>
      <w:bookmarkStart w:id="491" w:name="_Sluitingsdatum_en_-tijdstip"/>
      <w:bookmarkStart w:id="492" w:name="_Toc274598905"/>
      <w:bookmarkStart w:id="493" w:name="_Toc495681015"/>
      <w:bookmarkEnd w:id="491"/>
      <w:r w:rsidRPr="000A1DB8">
        <w:rPr>
          <w:rFonts w:asciiTheme="minorHAnsi" w:hAnsiTheme="minorHAnsi" w:cstheme="minorHAnsi"/>
          <w:szCs w:val="20"/>
        </w:rPr>
        <w:t xml:space="preserve">Inschrijving conform </w:t>
      </w:r>
      <w:bookmarkEnd w:id="492"/>
      <w:r w:rsidRPr="000A1DB8">
        <w:rPr>
          <w:rFonts w:asciiTheme="minorHAnsi" w:hAnsiTheme="minorHAnsi" w:cstheme="minorHAnsi"/>
          <w:szCs w:val="20"/>
        </w:rPr>
        <w:t xml:space="preserve">het </w:t>
      </w:r>
      <w:bookmarkEnd w:id="493"/>
      <w:r w:rsidR="005701E1">
        <w:rPr>
          <w:rFonts w:asciiTheme="minorHAnsi" w:hAnsiTheme="minorHAnsi" w:cstheme="minorHAnsi"/>
          <w:szCs w:val="20"/>
        </w:rPr>
        <w:t>a</w:t>
      </w:r>
      <w:r>
        <w:rPr>
          <w:rFonts w:asciiTheme="minorHAnsi" w:hAnsiTheme="minorHAnsi" w:cstheme="minorHAnsi"/>
          <w:szCs w:val="20"/>
        </w:rPr>
        <w:t>anbestedingsstukken</w:t>
      </w:r>
    </w:p>
    <w:p w14:paraId="6D184031" w14:textId="4BE43FCE" w:rsidR="006D7AB6" w:rsidRPr="000A1DB8" w:rsidRDefault="006D7AB6" w:rsidP="008B5DD1">
      <w:pPr>
        <w:jc w:val="both"/>
        <w:rPr>
          <w:rFonts w:asciiTheme="minorHAnsi" w:hAnsiTheme="minorHAnsi" w:cstheme="minorHAnsi"/>
          <w:szCs w:val="18"/>
        </w:rPr>
      </w:pPr>
      <w:r w:rsidRPr="000A1DB8">
        <w:rPr>
          <w:rFonts w:asciiTheme="minorHAnsi" w:hAnsiTheme="minorHAnsi" w:cstheme="minorHAnsi"/>
          <w:szCs w:val="18"/>
        </w:rPr>
        <w:t xml:space="preserve">De </w:t>
      </w:r>
      <w:r w:rsidR="005701E1">
        <w:rPr>
          <w:rFonts w:asciiTheme="minorHAnsi" w:hAnsiTheme="minorHAnsi" w:cstheme="minorHAnsi"/>
          <w:szCs w:val="18"/>
        </w:rPr>
        <w:t>i</w:t>
      </w:r>
      <w:r w:rsidR="00BE59AE">
        <w:rPr>
          <w:rFonts w:asciiTheme="minorHAnsi" w:hAnsiTheme="minorHAnsi" w:cstheme="minorHAnsi"/>
          <w:szCs w:val="18"/>
        </w:rPr>
        <w:t>nschrijver</w:t>
      </w:r>
      <w:r w:rsidRPr="000A1DB8">
        <w:rPr>
          <w:rFonts w:asciiTheme="minorHAnsi" w:hAnsiTheme="minorHAnsi" w:cstheme="minorHAnsi"/>
          <w:szCs w:val="18"/>
        </w:rPr>
        <w:t xml:space="preserve"> dient de </w:t>
      </w:r>
      <w:r w:rsidR="005701E1">
        <w:rPr>
          <w:rFonts w:asciiTheme="minorHAnsi" w:hAnsiTheme="minorHAnsi" w:cstheme="minorHAnsi"/>
          <w:szCs w:val="18"/>
        </w:rPr>
        <w:t>i</w:t>
      </w:r>
      <w:r w:rsidRPr="000A1DB8">
        <w:rPr>
          <w:rFonts w:asciiTheme="minorHAnsi" w:hAnsiTheme="minorHAnsi" w:cstheme="minorHAnsi"/>
          <w:szCs w:val="18"/>
        </w:rPr>
        <w:t xml:space="preserve">nschrijving te baseren op </w:t>
      </w:r>
      <w:r>
        <w:rPr>
          <w:rFonts w:asciiTheme="minorHAnsi" w:hAnsiTheme="minorHAnsi" w:cstheme="minorHAnsi"/>
          <w:szCs w:val="18"/>
        </w:rPr>
        <w:t xml:space="preserve">de </w:t>
      </w:r>
      <w:r w:rsidR="005701E1">
        <w:rPr>
          <w:rFonts w:asciiTheme="minorHAnsi" w:hAnsiTheme="minorHAnsi" w:cstheme="minorHAnsi"/>
          <w:szCs w:val="18"/>
        </w:rPr>
        <w:t>a</w:t>
      </w:r>
      <w:r>
        <w:rPr>
          <w:rFonts w:asciiTheme="minorHAnsi" w:hAnsiTheme="minorHAnsi" w:cstheme="minorHAnsi"/>
          <w:szCs w:val="18"/>
        </w:rPr>
        <w:t>anbestedingsstukken</w:t>
      </w:r>
      <w:r w:rsidR="006B1A98">
        <w:rPr>
          <w:rFonts w:asciiTheme="minorHAnsi" w:hAnsiTheme="minorHAnsi" w:cstheme="minorHAnsi"/>
          <w:szCs w:val="18"/>
        </w:rPr>
        <w:t xml:space="preserve">. </w:t>
      </w:r>
      <w:r w:rsidRPr="000A1DB8">
        <w:rPr>
          <w:rFonts w:asciiTheme="minorHAnsi" w:hAnsiTheme="minorHAnsi" w:cstheme="minorHAnsi"/>
          <w:szCs w:val="18"/>
        </w:rPr>
        <w:t xml:space="preserve">Indien een </w:t>
      </w:r>
      <w:r w:rsidR="005701E1">
        <w:rPr>
          <w:rFonts w:asciiTheme="minorHAnsi" w:hAnsiTheme="minorHAnsi" w:cstheme="minorHAnsi"/>
          <w:szCs w:val="18"/>
        </w:rPr>
        <w:t>i</w:t>
      </w:r>
      <w:r w:rsidR="00BE59AE">
        <w:rPr>
          <w:rFonts w:asciiTheme="minorHAnsi" w:hAnsiTheme="minorHAnsi" w:cstheme="minorHAnsi"/>
          <w:szCs w:val="18"/>
        </w:rPr>
        <w:t>nschrijver</w:t>
      </w:r>
      <w:r w:rsidRPr="000A1DB8">
        <w:rPr>
          <w:rFonts w:asciiTheme="minorHAnsi" w:hAnsiTheme="minorHAnsi" w:cstheme="minorHAnsi"/>
          <w:szCs w:val="18"/>
        </w:rPr>
        <w:t xml:space="preserve"> gevraagde informatie niet, niet volledig en/of niet juist heeft aangeleverd, leidt dat tot uitsluiting van verdere deelname aan de </w:t>
      </w:r>
      <w:r w:rsidR="005701E1">
        <w:rPr>
          <w:rFonts w:asciiTheme="minorHAnsi" w:hAnsiTheme="minorHAnsi" w:cstheme="minorHAnsi"/>
          <w:szCs w:val="18"/>
        </w:rPr>
        <w:t>a</w:t>
      </w:r>
      <w:r w:rsidRPr="000A1DB8">
        <w:rPr>
          <w:rFonts w:asciiTheme="minorHAnsi" w:hAnsiTheme="minorHAnsi" w:cstheme="minorHAnsi"/>
          <w:szCs w:val="18"/>
        </w:rPr>
        <w:t>anbesteding.</w:t>
      </w:r>
    </w:p>
    <w:p w14:paraId="5663953B" w14:textId="77777777" w:rsidR="006D7AB6" w:rsidRPr="000A1DB8" w:rsidRDefault="006D7AB6" w:rsidP="008B5DD1">
      <w:pPr>
        <w:jc w:val="both"/>
        <w:rPr>
          <w:rFonts w:asciiTheme="minorHAnsi" w:hAnsiTheme="minorHAnsi" w:cstheme="minorHAnsi"/>
          <w:szCs w:val="18"/>
        </w:rPr>
      </w:pPr>
    </w:p>
    <w:p w14:paraId="2ED71472" w14:textId="2F72A258" w:rsidR="00F46955" w:rsidRDefault="00992680" w:rsidP="008B5DD1">
      <w:pPr>
        <w:jc w:val="both"/>
        <w:rPr>
          <w:rFonts w:asciiTheme="minorHAnsi" w:hAnsiTheme="minorHAnsi" w:cstheme="minorHAnsi"/>
          <w:szCs w:val="18"/>
        </w:rPr>
      </w:pPr>
      <w:r>
        <w:rPr>
          <w:rFonts w:asciiTheme="minorHAnsi" w:hAnsiTheme="minorHAnsi" w:cstheme="minorHAnsi"/>
          <w:szCs w:val="18"/>
        </w:rPr>
        <w:t xml:space="preserve">De voertaal tijdens deze </w:t>
      </w:r>
      <w:r w:rsidR="005701E1">
        <w:rPr>
          <w:rFonts w:asciiTheme="minorHAnsi" w:hAnsiTheme="minorHAnsi" w:cstheme="minorHAnsi"/>
          <w:szCs w:val="18"/>
        </w:rPr>
        <w:t>a</w:t>
      </w:r>
      <w:r w:rsidR="00F80672">
        <w:rPr>
          <w:rFonts w:asciiTheme="minorHAnsi" w:hAnsiTheme="minorHAnsi" w:cstheme="minorHAnsi"/>
          <w:szCs w:val="18"/>
        </w:rPr>
        <w:t xml:space="preserve">anbesteding </w:t>
      </w:r>
      <w:r>
        <w:rPr>
          <w:rFonts w:asciiTheme="minorHAnsi" w:hAnsiTheme="minorHAnsi" w:cstheme="minorHAnsi"/>
          <w:szCs w:val="18"/>
        </w:rPr>
        <w:t xml:space="preserve">is de Nederlandse taal. </w:t>
      </w:r>
      <w:r w:rsidR="006D7AB6" w:rsidRPr="000A1DB8">
        <w:rPr>
          <w:rFonts w:asciiTheme="minorHAnsi" w:hAnsiTheme="minorHAnsi" w:cstheme="minorHAnsi"/>
          <w:szCs w:val="18"/>
        </w:rPr>
        <w:t xml:space="preserve">De </w:t>
      </w:r>
      <w:r w:rsidR="005701E1">
        <w:rPr>
          <w:rFonts w:asciiTheme="minorHAnsi" w:hAnsiTheme="minorHAnsi" w:cstheme="minorHAnsi"/>
          <w:szCs w:val="18"/>
        </w:rPr>
        <w:t>i</w:t>
      </w:r>
      <w:r w:rsidR="006D7AB6" w:rsidRPr="000A1DB8">
        <w:rPr>
          <w:rFonts w:asciiTheme="minorHAnsi" w:hAnsiTheme="minorHAnsi" w:cstheme="minorHAnsi"/>
          <w:szCs w:val="18"/>
        </w:rPr>
        <w:t xml:space="preserve">nschrijving dient in de Nederlandse taal te zijn opgesteld. </w:t>
      </w:r>
      <w:r w:rsidR="005701E1">
        <w:rPr>
          <w:rFonts w:asciiTheme="minorHAnsi" w:hAnsiTheme="minorHAnsi" w:cstheme="minorHAnsi"/>
          <w:szCs w:val="18"/>
        </w:rPr>
        <w:t>I</w:t>
      </w:r>
      <w:r w:rsidR="00BE59AE">
        <w:rPr>
          <w:rFonts w:asciiTheme="minorHAnsi" w:hAnsiTheme="minorHAnsi" w:cstheme="minorHAnsi"/>
          <w:szCs w:val="18"/>
        </w:rPr>
        <w:t>nschrijver</w:t>
      </w:r>
      <w:r w:rsidR="006D7AB6" w:rsidRPr="000A1DB8">
        <w:rPr>
          <w:rFonts w:asciiTheme="minorHAnsi" w:hAnsiTheme="minorHAnsi" w:cstheme="minorHAnsi"/>
          <w:szCs w:val="18"/>
        </w:rPr>
        <w:t xml:space="preserve"> is verplicht de voorgeschreven </w:t>
      </w:r>
      <w:r w:rsidR="005701E1">
        <w:rPr>
          <w:rFonts w:asciiTheme="minorHAnsi" w:hAnsiTheme="minorHAnsi" w:cstheme="minorHAnsi"/>
          <w:szCs w:val="18"/>
        </w:rPr>
        <w:t>i</w:t>
      </w:r>
      <w:r w:rsidR="00A8473C">
        <w:rPr>
          <w:rFonts w:asciiTheme="minorHAnsi" w:hAnsiTheme="minorHAnsi" w:cstheme="minorHAnsi"/>
          <w:szCs w:val="18"/>
        </w:rPr>
        <w:t>nvulformulier</w:t>
      </w:r>
      <w:r w:rsidR="00F46955">
        <w:rPr>
          <w:rFonts w:asciiTheme="minorHAnsi" w:hAnsiTheme="minorHAnsi" w:cstheme="minorHAnsi"/>
          <w:szCs w:val="18"/>
        </w:rPr>
        <w:t xml:space="preserve">en te gebruiken. </w:t>
      </w:r>
    </w:p>
    <w:p w14:paraId="63C54E44" w14:textId="09D45511" w:rsidR="006D7AB6" w:rsidRPr="000A1DB8" w:rsidRDefault="006D7AB6" w:rsidP="008B5DD1">
      <w:pPr>
        <w:pStyle w:val="Kop3"/>
        <w:numPr>
          <w:ilvl w:val="2"/>
          <w:numId w:val="2"/>
        </w:numPr>
        <w:jc w:val="both"/>
        <w:rPr>
          <w:rFonts w:asciiTheme="minorHAnsi" w:hAnsiTheme="minorHAnsi" w:cstheme="minorHAnsi"/>
          <w:szCs w:val="20"/>
        </w:rPr>
      </w:pPr>
      <w:bookmarkStart w:id="494" w:name="_Toc495681017"/>
      <w:bookmarkStart w:id="495" w:name="_Toc484701871"/>
      <w:r w:rsidRPr="000A1DB8">
        <w:rPr>
          <w:rFonts w:asciiTheme="minorHAnsi" w:hAnsiTheme="minorHAnsi" w:cstheme="minorHAnsi"/>
          <w:szCs w:val="20"/>
        </w:rPr>
        <w:t>Voorwaardelijke</w:t>
      </w:r>
      <w:r w:rsidR="009F25B6">
        <w:rPr>
          <w:rFonts w:asciiTheme="minorHAnsi" w:hAnsiTheme="minorHAnsi" w:cstheme="minorHAnsi"/>
          <w:szCs w:val="20"/>
        </w:rPr>
        <w:t>, onvolledige en/of ongeldige</w:t>
      </w:r>
      <w:r w:rsidRPr="000A1DB8">
        <w:rPr>
          <w:rFonts w:asciiTheme="minorHAnsi" w:hAnsiTheme="minorHAnsi" w:cstheme="minorHAnsi"/>
          <w:szCs w:val="20"/>
        </w:rPr>
        <w:t xml:space="preserve"> </w:t>
      </w:r>
      <w:r w:rsidR="005701E1">
        <w:rPr>
          <w:rFonts w:asciiTheme="minorHAnsi" w:hAnsiTheme="minorHAnsi" w:cstheme="minorHAnsi"/>
          <w:szCs w:val="20"/>
        </w:rPr>
        <w:t>i</w:t>
      </w:r>
      <w:r w:rsidRPr="000A1DB8">
        <w:rPr>
          <w:rFonts w:asciiTheme="minorHAnsi" w:hAnsiTheme="minorHAnsi" w:cstheme="minorHAnsi"/>
          <w:szCs w:val="20"/>
        </w:rPr>
        <w:t>nschrijving</w:t>
      </w:r>
      <w:bookmarkEnd w:id="494"/>
    </w:p>
    <w:p w14:paraId="23586D22" w14:textId="62806D62" w:rsidR="006D7AB6" w:rsidRPr="000A1DB8" w:rsidRDefault="006D7AB6" w:rsidP="008B5DD1">
      <w:pPr>
        <w:jc w:val="both"/>
        <w:rPr>
          <w:rFonts w:asciiTheme="minorHAnsi" w:hAnsiTheme="minorHAnsi" w:cstheme="minorHAnsi"/>
        </w:rPr>
      </w:pPr>
      <w:r w:rsidRPr="000A1DB8">
        <w:rPr>
          <w:rFonts w:asciiTheme="minorHAnsi" w:hAnsiTheme="minorHAnsi" w:cstheme="minorHAnsi"/>
          <w:szCs w:val="18"/>
        </w:rPr>
        <w:t xml:space="preserve">Een </w:t>
      </w:r>
      <w:r w:rsidR="005701E1">
        <w:rPr>
          <w:rFonts w:asciiTheme="minorHAnsi" w:hAnsiTheme="minorHAnsi" w:cstheme="minorHAnsi"/>
          <w:szCs w:val="18"/>
        </w:rPr>
        <w:t>i</w:t>
      </w:r>
      <w:r w:rsidRPr="000A1DB8">
        <w:rPr>
          <w:rFonts w:asciiTheme="minorHAnsi" w:hAnsiTheme="minorHAnsi" w:cstheme="minorHAnsi"/>
          <w:szCs w:val="18"/>
        </w:rPr>
        <w:t xml:space="preserve">nschrijving onder voorwaarden c.q. met voorbehouden dan wel een onvolledige en/of anderszins ongeldige </w:t>
      </w:r>
      <w:r w:rsidR="005701E1">
        <w:rPr>
          <w:rFonts w:asciiTheme="minorHAnsi" w:hAnsiTheme="minorHAnsi" w:cstheme="minorHAnsi"/>
          <w:szCs w:val="18"/>
        </w:rPr>
        <w:t>i</w:t>
      </w:r>
      <w:r w:rsidRPr="000A1DB8">
        <w:rPr>
          <w:rFonts w:asciiTheme="minorHAnsi" w:hAnsiTheme="minorHAnsi" w:cstheme="minorHAnsi"/>
          <w:szCs w:val="18"/>
        </w:rPr>
        <w:t xml:space="preserve">nschrijving wordt uitgesloten van de verdere beoordelingsprocedure, tenzij het ontbreken van bepaalde informatie door </w:t>
      </w:r>
      <w:r w:rsidR="005701E1">
        <w:rPr>
          <w:rFonts w:asciiTheme="minorHAnsi" w:hAnsiTheme="minorHAnsi" w:cstheme="minorHAnsi"/>
          <w:szCs w:val="18"/>
        </w:rPr>
        <w:t>o</w:t>
      </w:r>
      <w:r w:rsidRPr="000A1DB8">
        <w:rPr>
          <w:rFonts w:asciiTheme="minorHAnsi" w:hAnsiTheme="minorHAnsi" w:cstheme="minorHAnsi"/>
          <w:szCs w:val="18"/>
        </w:rPr>
        <w:t xml:space="preserve">pdrachtgever als een kennelijke omissie </w:t>
      </w:r>
      <w:r w:rsidR="0048487E">
        <w:rPr>
          <w:rFonts w:asciiTheme="minorHAnsi" w:hAnsiTheme="minorHAnsi" w:cstheme="minorHAnsi"/>
          <w:szCs w:val="18"/>
        </w:rPr>
        <w:t xml:space="preserve">van ondergeschikte aard </w:t>
      </w:r>
      <w:r w:rsidRPr="000A1DB8">
        <w:rPr>
          <w:rFonts w:asciiTheme="minorHAnsi" w:hAnsiTheme="minorHAnsi" w:cstheme="minorHAnsi"/>
          <w:szCs w:val="18"/>
        </w:rPr>
        <w:t>wordt aangemerkt.</w:t>
      </w:r>
      <w:r w:rsidRPr="000A1DB8">
        <w:rPr>
          <w:rFonts w:asciiTheme="minorHAnsi" w:hAnsiTheme="minorHAnsi" w:cstheme="minorHAnsi"/>
        </w:rPr>
        <w:t xml:space="preserve"> </w:t>
      </w:r>
    </w:p>
    <w:p w14:paraId="125F7072" w14:textId="73F1434B" w:rsidR="006D7AB6" w:rsidRPr="000A1DB8" w:rsidRDefault="006D7AB6" w:rsidP="008B5DD1">
      <w:pPr>
        <w:pStyle w:val="Kop3"/>
        <w:numPr>
          <w:ilvl w:val="2"/>
          <w:numId w:val="2"/>
        </w:numPr>
        <w:jc w:val="both"/>
        <w:rPr>
          <w:rFonts w:asciiTheme="minorHAnsi" w:hAnsiTheme="minorHAnsi" w:cstheme="minorHAnsi"/>
          <w:szCs w:val="20"/>
        </w:rPr>
      </w:pPr>
      <w:bookmarkStart w:id="496" w:name="_Toc495681018"/>
      <w:r w:rsidRPr="000A1DB8">
        <w:rPr>
          <w:rFonts w:asciiTheme="minorHAnsi" w:hAnsiTheme="minorHAnsi" w:cstheme="minorHAnsi"/>
          <w:szCs w:val="20"/>
        </w:rPr>
        <w:t xml:space="preserve">Geldigheidsduur van de </w:t>
      </w:r>
      <w:bookmarkEnd w:id="495"/>
      <w:r w:rsidR="005701E1">
        <w:rPr>
          <w:rFonts w:asciiTheme="minorHAnsi" w:hAnsiTheme="minorHAnsi" w:cstheme="minorHAnsi"/>
          <w:szCs w:val="20"/>
        </w:rPr>
        <w:t>i</w:t>
      </w:r>
      <w:r w:rsidRPr="000A1DB8">
        <w:rPr>
          <w:rFonts w:asciiTheme="minorHAnsi" w:hAnsiTheme="minorHAnsi" w:cstheme="minorHAnsi"/>
          <w:szCs w:val="20"/>
        </w:rPr>
        <w:t>nschrijving</w:t>
      </w:r>
      <w:bookmarkEnd w:id="496"/>
    </w:p>
    <w:p w14:paraId="40BCDAF6" w14:textId="448DC4E5" w:rsidR="005A0868" w:rsidRDefault="005C2FCC" w:rsidP="005A0868">
      <w:pPr>
        <w:jc w:val="both"/>
        <w:rPr>
          <w:rFonts w:asciiTheme="minorHAnsi" w:hAnsiTheme="minorHAnsi" w:cstheme="minorHAnsi"/>
          <w:szCs w:val="18"/>
        </w:rPr>
      </w:pPr>
      <w:r w:rsidRPr="005C2FCC">
        <w:rPr>
          <w:rFonts w:asciiTheme="minorHAnsi" w:hAnsiTheme="minorHAnsi" w:cstheme="minorHAnsi"/>
          <w:szCs w:val="18"/>
        </w:rPr>
        <w:t>De inschrijving heeft een gestanddoeningstermijn tot en met de datum van definitieve gunning, zoals opgenomen in de planning paragraaf 3.2. In het geval er rechtsmiddelen worden gehanteerd tegen de gunningbeslissing wordt deze termijn verlengd tot en met acht (8) dagen na de uitspraak in kort geding door de Voorzieningenrechter. In dat geval zullen partijen met elkaar in overleg treden over de gevolgen voor de geldigheid van de opslag. Tijdens de gestanddoeningstermijn heeft de inschrijving het karakter van een onherroepelijk aanbod.</w:t>
      </w:r>
      <w:bookmarkStart w:id="497" w:name="_Toc484701872"/>
      <w:bookmarkStart w:id="498" w:name="_Toc495681019"/>
    </w:p>
    <w:p w14:paraId="52F95861" w14:textId="4C49A7F2" w:rsidR="006D7AB6" w:rsidRPr="005A0868" w:rsidRDefault="006D7AB6" w:rsidP="005A0868">
      <w:pPr>
        <w:pStyle w:val="Kop3"/>
        <w:numPr>
          <w:ilvl w:val="2"/>
          <w:numId w:val="2"/>
        </w:numPr>
        <w:jc w:val="both"/>
        <w:rPr>
          <w:rFonts w:asciiTheme="minorHAnsi" w:hAnsiTheme="minorHAnsi" w:cstheme="minorHAnsi"/>
          <w:szCs w:val="20"/>
        </w:rPr>
      </w:pPr>
      <w:r w:rsidRPr="005A0868">
        <w:rPr>
          <w:rFonts w:asciiTheme="minorHAnsi" w:hAnsiTheme="minorHAnsi" w:cstheme="minorHAnsi"/>
          <w:szCs w:val="20"/>
        </w:rPr>
        <w:t xml:space="preserve">Voorbehouden </w:t>
      </w:r>
      <w:bookmarkEnd w:id="497"/>
      <w:r w:rsidRPr="005A0868">
        <w:rPr>
          <w:rFonts w:asciiTheme="minorHAnsi" w:hAnsiTheme="minorHAnsi" w:cstheme="minorHAnsi"/>
          <w:szCs w:val="20"/>
        </w:rPr>
        <w:t xml:space="preserve">van </w:t>
      </w:r>
      <w:r w:rsidR="005701E1" w:rsidRPr="005A0868">
        <w:rPr>
          <w:rFonts w:asciiTheme="minorHAnsi" w:hAnsiTheme="minorHAnsi" w:cstheme="minorHAnsi"/>
          <w:szCs w:val="20"/>
        </w:rPr>
        <w:t>a</w:t>
      </w:r>
      <w:r w:rsidR="00F73C90" w:rsidRPr="005A0868">
        <w:rPr>
          <w:rFonts w:asciiTheme="minorHAnsi" w:hAnsiTheme="minorHAnsi" w:cstheme="minorHAnsi"/>
          <w:szCs w:val="20"/>
        </w:rPr>
        <w:t xml:space="preserve">anbestedende </w:t>
      </w:r>
      <w:r w:rsidR="005701E1" w:rsidRPr="005A0868">
        <w:rPr>
          <w:rFonts w:asciiTheme="minorHAnsi" w:hAnsiTheme="minorHAnsi" w:cstheme="minorHAnsi"/>
          <w:szCs w:val="20"/>
        </w:rPr>
        <w:t>d</w:t>
      </w:r>
      <w:r w:rsidR="00F73C90" w:rsidRPr="005A0868">
        <w:rPr>
          <w:rFonts w:asciiTheme="minorHAnsi" w:hAnsiTheme="minorHAnsi" w:cstheme="minorHAnsi"/>
          <w:szCs w:val="20"/>
        </w:rPr>
        <w:t>ienst</w:t>
      </w:r>
      <w:r w:rsidRPr="005A0868">
        <w:rPr>
          <w:rFonts w:asciiTheme="minorHAnsi" w:hAnsiTheme="minorHAnsi" w:cstheme="minorHAnsi"/>
          <w:szCs w:val="20"/>
        </w:rPr>
        <w:t xml:space="preserve"> </w:t>
      </w:r>
      <w:bookmarkEnd w:id="498"/>
    </w:p>
    <w:p w14:paraId="42C0632B" w14:textId="631326F3" w:rsidR="006D7AB6" w:rsidRPr="000A1DB8" w:rsidRDefault="006D7AB6" w:rsidP="008B5DD1">
      <w:pPr>
        <w:jc w:val="both"/>
        <w:rPr>
          <w:rFonts w:asciiTheme="minorHAnsi" w:hAnsiTheme="minorHAnsi" w:cstheme="minorHAnsi"/>
        </w:rPr>
      </w:pPr>
      <w:r>
        <w:rPr>
          <w:rFonts w:asciiTheme="minorHAnsi" w:hAnsiTheme="minorHAnsi" w:cstheme="minorHAnsi"/>
        </w:rPr>
        <w:t xml:space="preserve">De </w:t>
      </w:r>
      <w:r w:rsidR="005701E1">
        <w:rPr>
          <w:rFonts w:asciiTheme="minorHAnsi" w:hAnsiTheme="minorHAnsi" w:cstheme="minorHAnsi"/>
        </w:rPr>
        <w:t>a</w:t>
      </w:r>
      <w:r w:rsidR="00F73C90">
        <w:rPr>
          <w:rFonts w:asciiTheme="minorHAnsi" w:hAnsiTheme="minorHAnsi" w:cstheme="minorHAnsi"/>
        </w:rPr>
        <w:t xml:space="preserve">anbestedende </w:t>
      </w:r>
      <w:r w:rsidR="005701E1">
        <w:rPr>
          <w:rFonts w:asciiTheme="minorHAnsi" w:hAnsiTheme="minorHAnsi" w:cstheme="minorHAnsi"/>
        </w:rPr>
        <w:t>d</w:t>
      </w:r>
      <w:r w:rsidR="00F73C90">
        <w:rPr>
          <w:rFonts w:asciiTheme="minorHAnsi" w:hAnsiTheme="minorHAnsi" w:cstheme="minorHAnsi"/>
        </w:rPr>
        <w:t>ienst</w:t>
      </w:r>
      <w:r w:rsidRPr="000A1DB8">
        <w:rPr>
          <w:rFonts w:asciiTheme="minorHAnsi" w:hAnsiTheme="minorHAnsi" w:cstheme="minorHAnsi"/>
        </w:rPr>
        <w:t xml:space="preserve"> behoudt zich het </w:t>
      </w:r>
      <w:r w:rsidRPr="002E73B6">
        <w:rPr>
          <w:rFonts w:asciiTheme="minorHAnsi" w:hAnsiTheme="minorHAnsi" w:cstheme="minorHAnsi"/>
        </w:rPr>
        <w:t xml:space="preserve">recht voor om de gehele </w:t>
      </w:r>
      <w:r w:rsidR="005701E1">
        <w:rPr>
          <w:rFonts w:asciiTheme="minorHAnsi" w:hAnsiTheme="minorHAnsi" w:cstheme="minorHAnsi"/>
        </w:rPr>
        <w:t>a</w:t>
      </w:r>
      <w:r w:rsidRPr="002E73B6">
        <w:rPr>
          <w:rFonts w:asciiTheme="minorHAnsi" w:hAnsiTheme="minorHAnsi" w:cstheme="minorHAnsi"/>
        </w:rPr>
        <w:t xml:space="preserve">anbesteding tijdelijk of definitief te stoppen en/of definitief af te breken en/of om niet tot het verlenen van de </w:t>
      </w:r>
      <w:r w:rsidR="005701E1">
        <w:rPr>
          <w:rFonts w:asciiTheme="minorHAnsi" w:hAnsiTheme="minorHAnsi" w:cstheme="minorHAnsi"/>
        </w:rPr>
        <w:t>o</w:t>
      </w:r>
      <w:r w:rsidRPr="002E73B6">
        <w:rPr>
          <w:rFonts w:asciiTheme="minorHAnsi" w:hAnsiTheme="minorHAnsi" w:cstheme="minorHAnsi"/>
        </w:rPr>
        <w:t xml:space="preserve">pdracht over te gaan, zonder dat dit tot enige aansprakelijkheid jegens de </w:t>
      </w:r>
      <w:r w:rsidR="005701E1">
        <w:rPr>
          <w:rFonts w:asciiTheme="minorHAnsi" w:hAnsiTheme="minorHAnsi" w:cstheme="minorHAnsi"/>
        </w:rPr>
        <w:t>i</w:t>
      </w:r>
      <w:r w:rsidR="00BE59AE">
        <w:rPr>
          <w:rFonts w:asciiTheme="minorHAnsi" w:hAnsiTheme="minorHAnsi" w:cstheme="minorHAnsi"/>
        </w:rPr>
        <w:t>nschrijver</w:t>
      </w:r>
      <w:r w:rsidRPr="002E73B6">
        <w:rPr>
          <w:rFonts w:asciiTheme="minorHAnsi" w:hAnsiTheme="minorHAnsi" w:cstheme="minorHAnsi"/>
        </w:rPr>
        <w:t xml:space="preserve"> leidt. </w:t>
      </w:r>
    </w:p>
    <w:p w14:paraId="69A951F8" w14:textId="77777777" w:rsidR="006D7AB6" w:rsidRPr="000A1DB8" w:rsidRDefault="006D7AB6" w:rsidP="008B5DD1">
      <w:pPr>
        <w:pStyle w:val="Kop3"/>
        <w:numPr>
          <w:ilvl w:val="2"/>
          <w:numId w:val="2"/>
        </w:numPr>
        <w:jc w:val="both"/>
        <w:rPr>
          <w:rFonts w:asciiTheme="minorHAnsi" w:hAnsiTheme="minorHAnsi" w:cstheme="minorHAnsi"/>
          <w:szCs w:val="20"/>
        </w:rPr>
      </w:pPr>
      <w:bookmarkStart w:id="499" w:name="_Toc495681020"/>
      <w:bookmarkStart w:id="500" w:name="_Toc484701873"/>
      <w:r w:rsidRPr="000A1DB8">
        <w:rPr>
          <w:rFonts w:asciiTheme="minorHAnsi" w:hAnsiTheme="minorHAnsi" w:cstheme="minorHAnsi"/>
          <w:szCs w:val="20"/>
        </w:rPr>
        <w:t>Status informatie</w:t>
      </w:r>
      <w:bookmarkEnd w:id="499"/>
    </w:p>
    <w:p w14:paraId="1FBA7FC5" w14:textId="5964347C"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Onverminderd de overige voorbehouden als opgenomen in de </w:t>
      </w:r>
      <w:r w:rsidR="005701E1">
        <w:rPr>
          <w:rFonts w:asciiTheme="minorHAnsi" w:hAnsiTheme="minorHAnsi" w:cstheme="minorHAnsi"/>
        </w:rPr>
        <w:t>a</w:t>
      </w:r>
      <w:r w:rsidRPr="000A1DB8">
        <w:rPr>
          <w:rFonts w:asciiTheme="minorHAnsi" w:hAnsiTheme="minorHAnsi" w:cstheme="minorHAnsi"/>
        </w:rPr>
        <w:t xml:space="preserve">anbestedingsstukken, kunnen </w:t>
      </w:r>
      <w:r w:rsidR="005701E1">
        <w:rPr>
          <w:rFonts w:asciiTheme="minorHAnsi" w:hAnsiTheme="minorHAnsi" w:cstheme="minorHAnsi"/>
        </w:rPr>
        <w:t>i</w:t>
      </w:r>
      <w:r w:rsidR="00BE59AE">
        <w:rPr>
          <w:rFonts w:asciiTheme="minorHAnsi" w:hAnsiTheme="minorHAnsi" w:cstheme="minorHAnsi"/>
        </w:rPr>
        <w:t>nschrijvers</w:t>
      </w:r>
      <w:r w:rsidRPr="000A1DB8">
        <w:rPr>
          <w:rFonts w:asciiTheme="minorHAnsi" w:hAnsiTheme="minorHAnsi" w:cstheme="minorHAnsi"/>
        </w:rPr>
        <w:t xml:space="preserve"> met betrekking tot de </w:t>
      </w:r>
      <w:r w:rsidR="005701E1">
        <w:rPr>
          <w:rFonts w:asciiTheme="minorHAnsi" w:hAnsiTheme="minorHAnsi" w:cstheme="minorHAnsi"/>
        </w:rPr>
        <w:t>a</w:t>
      </w:r>
      <w:r w:rsidRPr="000A1DB8">
        <w:rPr>
          <w:rFonts w:asciiTheme="minorHAnsi" w:hAnsiTheme="minorHAnsi" w:cstheme="minorHAnsi"/>
        </w:rPr>
        <w:t xml:space="preserve">anbesteding uitsluitend rechten ontlenen aan informatie daartoe opgenomen in de </w:t>
      </w:r>
      <w:r w:rsidR="005701E1">
        <w:rPr>
          <w:rFonts w:asciiTheme="minorHAnsi" w:hAnsiTheme="minorHAnsi" w:cstheme="minorHAnsi"/>
        </w:rPr>
        <w:t>a</w:t>
      </w:r>
      <w:r w:rsidRPr="000A1DB8">
        <w:rPr>
          <w:rFonts w:asciiTheme="minorHAnsi" w:hAnsiTheme="minorHAnsi" w:cstheme="minorHAnsi"/>
        </w:rPr>
        <w:t xml:space="preserve">anbestedingsstukken. </w:t>
      </w:r>
      <w:r w:rsidR="00F73C90">
        <w:rPr>
          <w:rFonts w:asciiTheme="minorHAnsi" w:hAnsiTheme="minorHAnsi" w:cstheme="minorHAnsi"/>
        </w:rPr>
        <w:t xml:space="preserve">Aanbestedende </w:t>
      </w:r>
      <w:r w:rsidR="005701E1">
        <w:rPr>
          <w:rFonts w:asciiTheme="minorHAnsi" w:hAnsiTheme="minorHAnsi" w:cstheme="minorHAnsi"/>
        </w:rPr>
        <w:t>d</w:t>
      </w:r>
      <w:r w:rsidR="00F73C90">
        <w:rPr>
          <w:rFonts w:asciiTheme="minorHAnsi" w:hAnsiTheme="minorHAnsi" w:cstheme="minorHAnsi"/>
        </w:rPr>
        <w:t>ienst</w:t>
      </w:r>
      <w:r w:rsidRPr="000A1DB8">
        <w:rPr>
          <w:rFonts w:asciiTheme="minorHAnsi" w:hAnsiTheme="minorHAnsi" w:cstheme="minorHAnsi"/>
        </w:rPr>
        <w:t xml:space="preserve"> is niet aansprakelijk voor de onjuistheid en/of onvolledigheid van </w:t>
      </w:r>
      <w:r w:rsidRPr="008B5D70">
        <w:rPr>
          <w:rFonts w:asciiTheme="minorHAnsi" w:hAnsiTheme="minorHAnsi" w:cstheme="minorHAnsi"/>
        </w:rPr>
        <w:t xml:space="preserve">informatie over de </w:t>
      </w:r>
      <w:r w:rsidR="005701E1">
        <w:rPr>
          <w:rFonts w:asciiTheme="minorHAnsi" w:hAnsiTheme="minorHAnsi" w:cstheme="minorHAnsi"/>
        </w:rPr>
        <w:t>o</w:t>
      </w:r>
      <w:r w:rsidRPr="008B5D70">
        <w:rPr>
          <w:rFonts w:asciiTheme="minorHAnsi" w:hAnsiTheme="minorHAnsi" w:cstheme="minorHAnsi"/>
        </w:rPr>
        <w:t xml:space="preserve">pdracht door de </w:t>
      </w:r>
      <w:r w:rsidR="005701E1">
        <w:rPr>
          <w:rFonts w:asciiTheme="minorHAnsi" w:hAnsiTheme="minorHAnsi" w:cstheme="minorHAnsi"/>
        </w:rPr>
        <w:t>i</w:t>
      </w:r>
      <w:r w:rsidR="00BE59AE">
        <w:rPr>
          <w:rFonts w:asciiTheme="minorHAnsi" w:hAnsiTheme="minorHAnsi" w:cstheme="minorHAnsi"/>
        </w:rPr>
        <w:t>nschrijver</w:t>
      </w:r>
      <w:r w:rsidRPr="008B5D70">
        <w:rPr>
          <w:rFonts w:asciiTheme="minorHAnsi" w:hAnsiTheme="minorHAnsi" w:cstheme="minorHAnsi"/>
        </w:rPr>
        <w:t xml:space="preserve"> verkregen via andere kanalen. </w:t>
      </w:r>
      <w:r w:rsidR="00BE59AE">
        <w:rPr>
          <w:rFonts w:asciiTheme="minorHAnsi" w:hAnsiTheme="minorHAnsi" w:cstheme="minorHAnsi"/>
        </w:rPr>
        <w:t>Inschrijvers</w:t>
      </w:r>
      <w:r w:rsidRPr="008B5D70">
        <w:rPr>
          <w:rFonts w:asciiTheme="minorHAnsi" w:hAnsiTheme="minorHAnsi" w:cstheme="minorHAnsi"/>
        </w:rPr>
        <w:t xml:space="preserve"> dienen zich, waar zij dit nodig of wenselijk achten, zelf en voor eigen rekening en risico op de hoogte te stellen van onder meer de technische aspecten, het publiekrechtelijk </w:t>
      </w:r>
      <w:r w:rsidRPr="000A1DB8">
        <w:rPr>
          <w:rFonts w:asciiTheme="minorHAnsi" w:hAnsiTheme="minorHAnsi" w:cstheme="minorHAnsi"/>
        </w:rPr>
        <w:t xml:space="preserve">kader en al hetgeen zij relevant achten in verband met hun deelname aan de </w:t>
      </w:r>
      <w:r w:rsidR="005701E1">
        <w:rPr>
          <w:rFonts w:asciiTheme="minorHAnsi" w:hAnsiTheme="minorHAnsi" w:cstheme="minorHAnsi"/>
        </w:rPr>
        <w:t>a</w:t>
      </w:r>
      <w:r w:rsidRPr="000A1DB8">
        <w:rPr>
          <w:rFonts w:asciiTheme="minorHAnsi" w:hAnsiTheme="minorHAnsi" w:cstheme="minorHAnsi"/>
        </w:rPr>
        <w:t>anbesteding.</w:t>
      </w:r>
    </w:p>
    <w:p w14:paraId="50C478E4" w14:textId="77777777" w:rsidR="006D7AB6" w:rsidRPr="000A1DB8" w:rsidRDefault="006D7AB6" w:rsidP="008B5DD1">
      <w:pPr>
        <w:pStyle w:val="Kop3"/>
        <w:numPr>
          <w:ilvl w:val="2"/>
          <w:numId w:val="2"/>
        </w:numPr>
        <w:jc w:val="both"/>
        <w:rPr>
          <w:rFonts w:asciiTheme="minorHAnsi" w:hAnsiTheme="minorHAnsi" w:cstheme="minorHAnsi"/>
          <w:szCs w:val="20"/>
        </w:rPr>
      </w:pPr>
      <w:bookmarkStart w:id="501" w:name="_Toc495681021"/>
      <w:r w:rsidRPr="000A1DB8">
        <w:rPr>
          <w:rFonts w:asciiTheme="minorHAnsi" w:hAnsiTheme="minorHAnsi" w:cstheme="minorHAnsi"/>
          <w:szCs w:val="20"/>
        </w:rPr>
        <w:t>Intellectueel eigendom</w:t>
      </w:r>
      <w:bookmarkEnd w:id="500"/>
      <w:bookmarkEnd w:id="501"/>
    </w:p>
    <w:p w14:paraId="1C5E91E1" w14:textId="760ED468" w:rsidR="006D7AB6" w:rsidRPr="000A1DB8" w:rsidRDefault="006D7AB6" w:rsidP="008B5DD1">
      <w:pPr>
        <w:jc w:val="both"/>
        <w:rPr>
          <w:rFonts w:asciiTheme="minorHAnsi" w:hAnsiTheme="minorHAnsi" w:cstheme="minorHAnsi"/>
        </w:rPr>
      </w:pPr>
      <w:bookmarkStart w:id="502" w:name="_Toc495681022"/>
      <w:bookmarkStart w:id="503" w:name="_Toc484701874"/>
      <w:r w:rsidRPr="000A1DB8">
        <w:rPr>
          <w:rFonts w:asciiTheme="minorHAnsi" w:hAnsiTheme="minorHAnsi" w:cstheme="minorHAnsi"/>
        </w:rPr>
        <w:t xml:space="preserve">Alle intellectuele eigendomsrechten die rusten op door </w:t>
      </w:r>
      <w:r w:rsidR="005701E1">
        <w:rPr>
          <w:rFonts w:asciiTheme="minorHAnsi" w:hAnsiTheme="minorHAnsi" w:cstheme="minorHAnsi"/>
        </w:rPr>
        <w:t>o</w:t>
      </w:r>
      <w:r w:rsidRPr="000A1DB8">
        <w:rPr>
          <w:rFonts w:asciiTheme="minorHAnsi" w:hAnsiTheme="minorHAnsi" w:cstheme="minorHAnsi"/>
        </w:rPr>
        <w:t xml:space="preserve">pdrachtgever verstrekte documenten en informatie in het kader van de </w:t>
      </w:r>
      <w:r w:rsidR="005701E1">
        <w:rPr>
          <w:rFonts w:asciiTheme="minorHAnsi" w:hAnsiTheme="minorHAnsi" w:cstheme="minorHAnsi"/>
        </w:rPr>
        <w:t>a</w:t>
      </w:r>
      <w:r w:rsidRPr="000A1DB8">
        <w:rPr>
          <w:rFonts w:asciiTheme="minorHAnsi" w:hAnsiTheme="minorHAnsi" w:cstheme="minorHAnsi"/>
        </w:rPr>
        <w:t xml:space="preserve">anbesteding, waaronder in ieder geval te begrijpen het </w:t>
      </w:r>
      <w:r w:rsidR="005701E1">
        <w:rPr>
          <w:rFonts w:asciiTheme="minorHAnsi" w:hAnsiTheme="minorHAnsi" w:cstheme="minorHAnsi"/>
        </w:rPr>
        <w:t>b</w:t>
      </w:r>
      <w:r w:rsidRPr="000A1DB8">
        <w:rPr>
          <w:rFonts w:asciiTheme="minorHAnsi" w:hAnsiTheme="minorHAnsi" w:cstheme="minorHAnsi"/>
        </w:rPr>
        <w:t xml:space="preserve">eschrijvend </w:t>
      </w:r>
      <w:r w:rsidR="005701E1">
        <w:rPr>
          <w:rFonts w:asciiTheme="minorHAnsi" w:hAnsiTheme="minorHAnsi" w:cstheme="minorHAnsi"/>
        </w:rPr>
        <w:t>d</w:t>
      </w:r>
      <w:r w:rsidRPr="000A1DB8">
        <w:rPr>
          <w:rFonts w:asciiTheme="minorHAnsi" w:hAnsiTheme="minorHAnsi" w:cstheme="minorHAnsi"/>
        </w:rPr>
        <w:t xml:space="preserve">ocument evenals de </w:t>
      </w:r>
      <w:r w:rsidR="005701E1">
        <w:rPr>
          <w:rFonts w:asciiTheme="minorHAnsi" w:hAnsiTheme="minorHAnsi" w:cstheme="minorHAnsi"/>
        </w:rPr>
        <w:t>b</w:t>
      </w:r>
      <w:r w:rsidRPr="000A1DB8">
        <w:rPr>
          <w:rFonts w:asciiTheme="minorHAnsi" w:hAnsiTheme="minorHAnsi" w:cstheme="minorHAnsi"/>
        </w:rPr>
        <w:t xml:space="preserve">ijlagen en verstrekte toelichtingen, waaronder in ieder geval wordt begrepen het auteursrecht, berusten uitsluitend bij </w:t>
      </w:r>
      <w:r w:rsidR="005701E1">
        <w:rPr>
          <w:rFonts w:asciiTheme="minorHAnsi" w:hAnsiTheme="minorHAnsi" w:cstheme="minorHAnsi"/>
        </w:rPr>
        <w:t>o</w:t>
      </w:r>
      <w:r w:rsidRPr="000A1DB8">
        <w:rPr>
          <w:rFonts w:asciiTheme="minorHAnsi" w:hAnsiTheme="minorHAnsi" w:cstheme="minorHAnsi"/>
        </w:rPr>
        <w:t xml:space="preserve">pdrachtgever. Dit geldt voor de gehele </w:t>
      </w:r>
      <w:bookmarkEnd w:id="502"/>
      <w:r w:rsidR="005701E1">
        <w:rPr>
          <w:rFonts w:asciiTheme="minorHAnsi" w:hAnsiTheme="minorHAnsi" w:cstheme="minorHAnsi"/>
        </w:rPr>
        <w:t>a</w:t>
      </w:r>
      <w:r w:rsidRPr="000A1DB8">
        <w:rPr>
          <w:rFonts w:asciiTheme="minorHAnsi" w:hAnsiTheme="minorHAnsi" w:cstheme="minorHAnsi"/>
        </w:rPr>
        <w:t>anbesteding.</w:t>
      </w:r>
    </w:p>
    <w:p w14:paraId="730F306A" w14:textId="3D946934" w:rsidR="006D7AB6" w:rsidRPr="000A1DB8" w:rsidRDefault="006D7AB6" w:rsidP="008B5DD1">
      <w:pPr>
        <w:pStyle w:val="Kop3"/>
        <w:numPr>
          <w:ilvl w:val="2"/>
          <w:numId w:val="2"/>
        </w:numPr>
        <w:jc w:val="both"/>
        <w:rPr>
          <w:rFonts w:asciiTheme="minorHAnsi" w:hAnsiTheme="minorHAnsi" w:cstheme="minorHAnsi"/>
          <w:szCs w:val="20"/>
        </w:rPr>
      </w:pPr>
      <w:bookmarkStart w:id="504" w:name="_Toc495681024"/>
      <w:r w:rsidRPr="000A1DB8">
        <w:rPr>
          <w:rFonts w:asciiTheme="minorHAnsi" w:hAnsiTheme="minorHAnsi" w:cstheme="minorHAnsi"/>
          <w:szCs w:val="20"/>
        </w:rPr>
        <w:lastRenderedPageBreak/>
        <w:t xml:space="preserve">Uitsluiting van </w:t>
      </w:r>
      <w:bookmarkEnd w:id="503"/>
      <w:bookmarkEnd w:id="504"/>
      <w:r w:rsidR="005701E1">
        <w:rPr>
          <w:rFonts w:asciiTheme="minorHAnsi" w:hAnsiTheme="minorHAnsi" w:cstheme="minorHAnsi"/>
          <w:szCs w:val="20"/>
        </w:rPr>
        <w:t>i</w:t>
      </w:r>
      <w:r w:rsidR="00BE59AE">
        <w:rPr>
          <w:rFonts w:asciiTheme="minorHAnsi" w:hAnsiTheme="minorHAnsi" w:cstheme="minorHAnsi"/>
          <w:szCs w:val="20"/>
        </w:rPr>
        <w:t>nschrijvers</w:t>
      </w:r>
    </w:p>
    <w:p w14:paraId="28C13DE2" w14:textId="087AEB39"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Ten tijde van (i) het doen van </w:t>
      </w:r>
      <w:r w:rsidR="005701E1">
        <w:rPr>
          <w:rFonts w:asciiTheme="minorHAnsi" w:hAnsiTheme="minorHAnsi" w:cstheme="minorHAnsi"/>
        </w:rPr>
        <w:t>in</w:t>
      </w:r>
      <w:r w:rsidRPr="000A1DB8">
        <w:rPr>
          <w:rFonts w:asciiTheme="minorHAnsi" w:hAnsiTheme="minorHAnsi" w:cstheme="minorHAnsi"/>
        </w:rPr>
        <w:t xml:space="preserve">schrijving en (ii) gunning dient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te kunnen aantonen dat de </w:t>
      </w:r>
      <w:r w:rsidR="005701E1">
        <w:rPr>
          <w:rFonts w:asciiTheme="minorHAnsi" w:hAnsiTheme="minorHAnsi" w:cstheme="minorHAnsi"/>
        </w:rPr>
        <w:t>u</w:t>
      </w:r>
      <w:r w:rsidR="004A7CE9">
        <w:rPr>
          <w:rFonts w:asciiTheme="minorHAnsi" w:hAnsiTheme="minorHAnsi" w:cstheme="minorHAnsi"/>
        </w:rPr>
        <w:t>itsluitingsgronden</w:t>
      </w:r>
      <w:r w:rsidRPr="000A1DB8">
        <w:rPr>
          <w:rFonts w:asciiTheme="minorHAnsi" w:hAnsiTheme="minorHAnsi" w:cstheme="minorHAnsi"/>
        </w:rPr>
        <w:t xml:space="preserve"> ten aanzien van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geen toepassing vinden, </w:t>
      </w:r>
      <w:r w:rsidR="0048487E">
        <w:rPr>
          <w:rFonts w:asciiTheme="minorHAnsi" w:hAnsiTheme="minorHAnsi" w:cstheme="minorHAnsi"/>
        </w:rPr>
        <w:t xml:space="preserve">dat hij </w:t>
      </w:r>
      <w:r w:rsidRPr="000A1DB8">
        <w:rPr>
          <w:rFonts w:asciiTheme="minorHAnsi" w:hAnsiTheme="minorHAnsi" w:cstheme="minorHAnsi"/>
        </w:rPr>
        <w:t xml:space="preserve">voldoet aan de </w:t>
      </w:r>
      <w:r w:rsidR="005701E1">
        <w:rPr>
          <w:rFonts w:asciiTheme="minorHAnsi" w:hAnsiTheme="minorHAnsi" w:cstheme="minorHAnsi"/>
        </w:rPr>
        <w:t>g</w:t>
      </w:r>
      <w:r w:rsidR="004A7CE9">
        <w:rPr>
          <w:rFonts w:asciiTheme="minorHAnsi" w:hAnsiTheme="minorHAnsi" w:cstheme="minorHAnsi"/>
        </w:rPr>
        <w:t>eschiktheidseisen</w:t>
      </w:r>
      <w:r w:rsidRPr="000A1DB8">
        <w:rPr>
          <w:rFonts w:asciiTheme="minorHAnsi" w:hAnsiTheme="minorHAnsi" w:cstheme="minorHAnsi"/>
        </w:rPr>
        <w:t xml:space="preserve"> en voldoet aan de eisen uit het </w:t>
      </w:r>
      <w:r w:rsidR="005701E1">
        <w:rPr>
          <w:rFonts w:asciiTheme="minorHAnsi" w:hAnsiTheme="minorHAnsi" w:cstheme="minorHAnsi"/>
        </w:rPr>
        <w:t>p</w:t>
      </w:r>
      <w:r w:rsidRPr="000A1DB8">
        <w:rPr>
          <w:rFonts w:asciiTheme="minorHAnsi" w:hAnsiTheme="minorHAnsi" w:cstheme="minorHAnsi"/>
        </w:rPr>
        <w:t xml:space="preserve">rogramma van </w:t>
      </w:r>
      <w:r w:rsidR="005701E1">
        <w:rPr>
          <w:rFonts w:asciiTheme="minorHAnsi" w:hAnsiTheme="minorHAnsi" w:cstheme="minorHAnsi"/>
        </w:rPr>
        <w:t>e</w:t>
      </w:r>
      <w:r w:rsidRPr="000A1DB8">
        <w:rPr>
          <w:rFonts w:asciiTheme="minorHAnsi" w:hAnsiTheme="minorHAnsi" w:cstheme="minorHAnsi"/>
        </w:rPr>
        <w:t xml:space="preserve">isen, bij gebreke waarvan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wordt uitgesloten van verdere deelname aan de </w:t>
      </w:r>
      <w:r w:rsidR="005701E1">
        <w:rPr>
          <w:rFonts w:asciiTheme="minorHAnsi" w:hAnsiTheme="minorHAnsi" w:cstheme="minorHAnsi"/>
        </w:rPr>
        <w:t>a</w:t>
      </w:r>
      <w:r w:rsidRPr="000A1DB8">
        <w:rPr>
          <w:rFonts w:asciiTheme="minorHAnsi" w:hAnsiTheme="minorHAnsi" w:cstheme="minorHAnsi"/>
        </w:rPr>
        <w:t xml:space="preserve">anbesteding en geen gunning aan de desbetreffende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zal plaatsvinden. </w:t>
      </w:r>
    </w:p>
    <w:p w14:paraId="186FC5D2" w14:textId="77777777" w:rsidR="006D7AB6" w:rsidRPr="000A1DB8" w:rsidRDefault="006D7AB6" w:rsidP="008B5DD1">
      <w:pPr>
        <w:jc w:val="both"/>
        <w:rPr>
          <w:rFonts w:asciiTheme="minorHAnsi" w:hAnsiTheme="minorHAnsi" w:cstheme="minorHAnsi"/>
        </w:rPr>
      </w:pPr>
    </w:p>
    <w:p w14:paraId="1304BE0B" w14:textId="2404C03C"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Indien, gaande de </w:t>
      </w:r>
      <w:r w:rsidR="005701E1">
        <w:rPr>
          <w:rFonts w:asciiTheme="minorHAnsi" w:hAnsiTheme="minorHAnsi" w:cstheme="minorHAnsi"/>
        </w:rPr>
        <w:t>a</w:t>
      </w:r>
      <w:r w:rsidRPr="000A1DB8">
        <w:rPr>
          <w:rFonts w:asciiTheme="minorHAnsi" w:hAnsiTheme="minorHAnsi" w:cstheme="minorHAnsi"/>
        </w:rPr>
        <w:t xml:space="preserve">anbesteding, een </w:t>
      </w:r>
      <w:r w:rsidR="005701E1">
        <w:rPr>
          <w:rFonts w:asciiTheme="minorHAnsi" w:hAnsiTheme="minorHAnsi" w:cstheme="minorHAnsi"/>
        </w:rPr>
        <w:t>u</w:t>
      </w:r>
      <w:r w:rsidRPr="000A1DB8">
        <w:rPr>
          <w:rFonts w:asciiTheme="minorHAnsi" w:hAnsiTheme="minorHAnsi" w:cstheme="minorHAnsi"/>
        </w:rPr>
        <w:t xml:space="preserve">itsluitingsgrond op </w:t>
      </w:r>
      <w:r w:rsidR="005701E1">
        <w:rPr>
          <w:rFonts w:asciiTheme="minorHAnsi" w:hAnsiTheme="minorHAnsi" w:cstheme="minorHAnsi"/>
        </w:rPr>
        <w:t>in</w:t>
      </w:r>
      <w:r w:rsidR="00BE59AE">
        <w:rPr>
          <w:rFonts w:asciiTheme="minorHAnsi" w:hAnsiTheme="minorHAnsi" w:cstheme="minorHAnsi"/>
        </w:rPr>
        <w:t>schrijver</w:t>
      </w:r>
      <w:r w:rsidRPr="000A1DB8">
        <w:rPr>
          <w:rFonts w:asciiTheme="minorHAnsi" w:hAnsiTheme="minorHAnsi" w:cstheme="minorHAnsi"/>
        </w:rPr>
        <w:t xml:space="preserve"> van toepassing wordt, of indien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niet langer aan de </w:t>
      </w:r>
      <w:r w:rsidR="005701E1">
        <w:rPr>
          <w:rFonts w:asciiTheme="minorHAnsi" w:hAnsiTheme="minorHAnsi" w:cstheme="minorHAnsi"/>
        </w:rPr>
        <w:t>g</w:t>
      </w:r>
      <w:r w:rsidR="004A7CE9">
        <w:rPr>
          <w:rFonts w:asciiTheme="minorHAnsi" w:hAnsiTheme="minorHAnsi" w:cstheme="minorHAnsi"/>
        </w:rPr>
        <w:t>eschiktheidseisen</w:t>
      </w:r>
      <w:r w:rsidRPr="000A1DB8">
        <w:rPr>
          <w:rFonts w:asciiTheme="minorHAnsi" w:hAnsiTheme="minorHAnsi" w:cstheme="minorHAnsi"/>
        </w:rPr>
        <w:t xml:space="preserve"> of eisen uit het </w:t>
      </w:r>
      <w:r w:rsidR="005701E1">
        <w:rPr>
          <w:rFonts w:asciiTheme="minorHAnsi" w:hAnsiTheme="minorHAnsi" w:cstheme="minorHAnsi"/>
        </w:rPr>
        <w:t>p</w:t>
      </w:r>
      <w:r w:rsidRPr="000A1DB8">
        <w:rPr>
          <w:rFonts w:asciiTheme="minorHAnsi" w:hAnsiTheme="minorHAnsi" w:cstheme="minorHAnsi"/>
        </w:rPr>
        <w:t xml:space="preserve">rogramma van </w:t>
      </w:r>
      <w:r w:rsidR="005701E1">
        <w:rPr>
          <w:rFonts w:asciiTheme="minorHAnsi" w:hAnsiTheme="minorHAnsi" w:cstheme="minorHAnsi"/>
        </w:rPr>
        <w:t>e</w:t>
      </w:r>
      <w:r w:rsidRPr="000A1DB8">
        <w:rPr>
          <w:rFonts w:asciiTheme="minorHAnsi" w:hAnsiTheme="minorHAnsi" w:cstheme="minorHAnsi"/>
        </w:rPr>
        <w:t xml:space="preserve">isen voldoet, dient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dat feit onverwijld schriftelijk mede te delen aan </w:t>
      </w:r>
      <w:r w:rsidR="005701E1">
        <w:rPr>
          <w:rFonts w:asciiTheme="minorHAnsi" w:hAnsiTheme="minorHAnsi" w:cstheme="minorHAnsi"/>
        </w:rPr>
        <w:t>o</w:t>
      </w:r>
      <w:r w:rsidRPr="000A1DB8">
        <w:rPr>
          <w:rFonts w:asciiTheme="minorHAnsi" w:hAnsiTheme="minorHAnsi" w:cstheme="minorHAnsi"/>
        </w:rPr>
        <w:t xml:space="preserve">pdrachtgever. Indien op enig moment blijkt dat </w:t>
      </w:r>
      <w:r w:rsidR="005701E1">
        <w:rPr>
          <w:rFonts w:asciiTheme="minorHAnsi" w:hAnsiTheme="minorHAnsi" w:cstheme="minorHAnsi"/>
        </w:rPr>
        <w:t>in</w:t>
      </w:r>
      <w:r w:rsidR="00BE59AE">
        <w:rPr>
          <w:rFonts w:asciiTheme="minorHAnsi" w:hAnsiTheme="minorHAnsi" w:cstheme="minorHAnsi"/>
        </w:rPr>
        <w:t>schrijver</w:t>
      </w:r>
      <w:r w:rsidRPr="000A1DB8">
        <w:rPr>
          <w:rFonts w:asciiTheme="minorHAnsi" w:hAnsiTheme="minorHAnsi" w:cstheme="minorHAnsi"/>
        </w:rPr>
        <w:t xml:space="preserve"> </w:t>
      </w:r>
      <w:r w:rsidR="0048487E">
        <w:rPr>
          <w:rFonts w:asciiTheme="minorHAnsi" w:hAnsiTheme="minorHAnsi" w:cstheme="minorHAnsi"/>
        </w:rPr>
        <w:t xml:space="preserve">ten onrechte geen of </w:t>
      </w:r>
      <w:r w:rsidRPr="000A1DB8">
        <w:rPr>
          <w:rFonts w:asciiTheme="minorHAnsi" w:hAnsiTheme="minorHAnsi" w:cstheme="minorHAnsi"/>
        </w:rPr>
        <w:t xml:space="preserve">onjuiste informatie hierover heeft verschaft, dan wordt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uitgesloten van verdere deelname aan de </w:t>
      </w:r>
      <w:r w:rsidR="005701E1">
        <w:rPr>
          <w:rFonts w:asciiTheme="minorHAnsi" w:hAnsiTheme="minorHAnsi" w:cstheme="minorHAnsi"/>
        </w:rPr>
        <w:t>a</w:t>
      </w:r>
      <w:r w:rsidRPr="000A1DB8">
        <w:rPr>
          <w:rFonts w:asciiTheme="minorHAnsi" w:hAnsiTheme="minorHAnsi" w:cstheme="minorHAnsi"/>
        </w:rPr>
        <w:t>anbesteding.</w:t>
      </w:r>
    </w:p>
    <w:p w14:paraId="37FB5AAD" w14:textId="77777777" w:rsidR="006D7AB6" w:rsidRPr="000A1DB8" w:rsidRDefault="006D7AB6" w:rsidP="008B5DD1">
      <w:pPr>
        <w:jc w:val="both"/>
        <w:rPr>
          <w:rFonts w:asciiTheme="minorHAnsi" w:hAnsiTheme="minorHAnsi" w:cstheme="minorHAnsi"/>
        </w:rPr>
      </w:pPr>
    </w:p>
    <w:p w14:paraId="40D27EE8" w14:textId="64E2841F"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Opdrachtgever is gerechtigd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van de </w:t>
      </w:r>
      <w:r w:rsidR="005701E1">
        <w:rPr>
          <w:rFonts w:asciiTheme="minorHAnsi" w:hAnsiTheme="minorHAnsi" w:cstheme="minorHAnsi"/>
        </w:rPr>
        <w:t>a</w:t>
      </w:r>
      <w:r w:rsidRPr="000A1DB8">
        <w:rPr>
          <w:rFonts w:asciiTheme="minorHAnsi" w:hAnsiTheme="minorHAnsi" w:cstheme="minorHAnsi"/>
        </w:rPr>
        <w:t xml:space="preserve">anbesteding uit te sluiten als deze aan de zijde van </w:t>
      </w:r>
      <w:r w:rsidR="005701E1">
        <w:rPr>
          <w:rFonts w:asciiTheme="minorHAnsi" w:hAnsiTheme="minorHAnsi" w:cstheme="minorHAnsi"/>
        </w:rPr>
        <w:t>o</w:t>
      </w:r>
      <w:r w:rsidRPr="000A1DB8">
        <w:rPr>
          <w:rFonts w:asciiTheme="minorHAnsi" w:hAnsiTheme="minorHAnsi" w:cstheme="minorHAnsi"/>
        </w:rPr>
        <w:t xml:space="preserve">pdrachtgever betrokken is, of is geweest, bij de voorbereiding van de </w:t>
      </w:r>
      <w:r w:rsidR="005701E1">
        <w:rPr>
          <w:rFonts w:asciiTheme="minorHAnsi" w:hAnsiTheme="minorHAnsi" w:cstheme="minorHAnsi"/>
        </w:rPr>
        <w:t>a</w:t>
      </w:r>
      <w:r w:rsidRPr="000A1DB8">
        <w:rPr>
          <w:rFonts w:asciiTheme="minorHAnsi" w:hAnsiTheme="minorHAnsi" w:cstheme="minorHAnsi"/>
        </w:rPr>
        <w:t xml:space="preserve">anbesteding, dan wel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zich in verband met de </w:t>
      </w:r>
      <w:r w:rsidR="005701E1">
        <w:rPr>
          <w:rFonts w:asciiTheme="minorHAnsi" w:hAnsiTheme="minorHAnsi" w:cstheme="minorHAnsi"/>
        </w:rPr>
        <w:t>a</w:t>
      </w:r>
      <w:r w:rsidRPr="000A1DB8">
        <w:rPr>
          <w:rFonts w:asciiTheme="minorHAnsi" w:hAnsiTheme="minorHAnsi" w:cstheme="minorHAnsi"/>
        </w:rPr>
        <w:t xml:space="preserve">anbesteding bedient van ondernemingen, adviseurs, medewerkers en/of andere (rechts)personen die aldus betrokken zijn of zijn geweest. Datzelfde geldt als (rechts)personen uit de groep van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een dergelijke betrokkenheid hebben of hadden. Opdrachtgever zal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niet uitsluiten als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aantoont dat onder de omstandigheden van het concrete geval mededinging door bedoelde betrokkenheid niet vervalst kan zijn. </w:t>
      </w:r>
    </w:p>
    <w:p w14:paraId="665B5EE0" w14:textId="77777777" w:rsidR="006D7AB6" w:rsidRPr="000A1DB8" w:rsidRDefault="006D7AB6" w:rsidP="008B5DD1">
      <w:pPr>
        <w:pStyle w:val="Kop3"/>
        <w:numPr>
          <w:ilvl w:val="2"/>
          <w:numId w:val="2"/>
        </w:numPr>
        <w:jc w:val="both"/>
        <w:rPr>
          <w:rFonts w:asciiTheme="minorHAnsi" w:hAnsiTheme="minorHAnsi" w:cstheme="minorHAnsi"/>
          <w:szCs w:val="20"/>
        </w:rPr>
      </w:pPr>
      <w:bookmarkStart w:id="505" w:name="_Toc495681025"/>
      <w:r w:rsidRPr="000A1DB8">
        <w:rPr>
          <w:rFonts w:asciiTheme="minorHAnsi" w:hAnsiTheme="minorHAnsi" w:cstheme="minorHAnsi"/>
          <w:szCs w:val="20"/>
        </w:rPr>
        <w:t>Medewerking onderzoek</w:t>
      </w:r>
      <w:bookmarkEnd w:id="505"/>
    </w:p>
    <w:p w14:paraId="5A5393FC" w14:textId="13D7CF4D"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Opdrachtgever behoudt zich het recht voor de juistheid van de door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overgelegde verklaringen, bescheiden en gegevens, alsmede de financiële en economische draagkracht, vakkundigheid en/of integriteit van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(nader) te onderzoeken. </w:t>
      </w:r>
      <w:r w:rsidR="00BE59AE">
        <w:rPr>
          <w:rFonts w:asciiTheme="minorHAnsi" w:hAnsiTheme="minorHAnsi" w:cstheme="minorHAnsi"/>
        </w:rPr>
        <w:t>Inschrijver</w:t>
      </w:r>
      <w:r w:rsidRPr="000A1DB8">
        <w:rPr>
          <w:rFonts w:asciiTheme="minorHAnsi" w:hAnsiTheme="minorHAnsi" w:cstheme="minorHAnsi"/>
        </w:rPr>
        <w:t xml:space="preserve"> is verplicht volle</w:t>
      </w:r>
      <w:r>
        <w:rPr>
          <w:rFonts w:asciiTheme="minorHAnsi" w:hAnsiTheme="minorHAnsi" w:cstheme="minorHAnsi"/>
        </w:rPr>
        <w:t>dige</w:t>
      </w:r>
      <w:r w:rsidRPr="000A1DB8">
        <w:rPr>
          <w:rFonts w:asciiTheme="minorHAnsi" w:hAnsiTheme="minorHAnsi" w:cstheme="minorHAnsi"/>
        </w:rPr>
        <w:t xml:space="preserve"> medewerking te verlenen aan een dergelijk (nader) onderzoek door de </w:t>
      </w:r>
      <w:r w:rsidR="005701E1">
        <w:rPr>
          <w:rFonts w:asciiTheme="minorHAnsi" w:hAnsiTheme="minorHAnsi" w:cstheme="minorHAnsi"/>
        </w:rPr>
        <w:t>o</w:t>
      </w:r>
      <w:r w:rsidRPr="000A1DB8">
        <w:rPr>
          <w:rFonts w:asciiTheme="minorHAnsi" w:hAnsiTheme="minorHAnsi" w:cstheme="minorHAnsi"/>
        </w:rPr>
        <w:t xml:space="preserve">pdrachtgever (in elke fase van de </w:t>
      </w:r>
      <w:r w:rsidR="005701E1">
        <w:rPr>
          <w:rFonts w:asciiTheme="minorHAnsi" w:hAnsiTheme="minorHAnsi" w:cstheme="minorHAnsi"/>
        </w:rPr>
        <w:t>a</w:t>
      </w:r>
      <w:r w:rsidRPr="000A1DB8">
        <w:rPr>
          <w:rFonts w:asciiTheme="minorHAnsi" w:hAnsiTheme="minorHAnsi" w:cstheme="minorHAnsi"/>
        </w:rPr>
        <w:t>anbesteding</w:t>
      </w:r>
      <w:r>
        <w:rPr>
          <w:rFonts w:asciiTheme="minorHAnsi" w:hAnsiTheme="minorHAnsi" w:cstheme="minorHAnsi"/>
        </w:rPr>
        <w:t xml:space="preserve"> en ook </w:t>
      </w:r>
      <w:r w:rsidRPr="000A1DB8">
        <w:rPr>
          <w:rFonts w:asciiTheme="minorHAnsi" w:hAnsiTheme="minorHAnsi" w:cstheme="minorHAnsi"/>
        </w:rPr>
        <w:t xml:space="preserve">na verlening van de </w:t>
      </w:r>
      <w:r w:rsidR="005701E1">
        <w:rPr>
          <w:rFonts w:asciiTheme="minorHAnsi" w:hAnsiTheme="minorHAnsi" w:cstheme="minorHAnsi"/>
        </w:rPr>
        <w:t>o</w:t>
      </w:r>
      <w:r w:rsidRPr="000A1DB8">
        <w:rPr>
          <w:rFonts w:asciiTheme="minorHAnsi" w:hAnsiTheme="minorHAnsi" w:cstheme="minorHAnsi"/>
        </w:rPr>
        <w:t>pdracht</w:t>
      </w:r>
      <w:r>
        <w:rPr>
          <w:rFonts w:asciiTheme="minorHAnsi" w:hAnsiTheme="minorHAnsi" w:cstheme="minorHAnsi"/>
        </w:rPr>
        <w:t xml:space="preserve"> en de ondertekening van de </w:t>
      </w:r>
      <w:r w:rsidR="005701E1">
        <w:rPr>
          <w:rFonts w:asciiTheme="minorHAnsi" w:hAnsiTheme="minorHAnsi" w:cstheme="minorHAnsi"/>
        </w:rPr>
        <w:t>o</w:t>
      </w:r>
      <w:r>
        <w:rPr>
          <w:rFonts w:asciiTheme="minorHAnsi" w:hAnsiTheme="minorHAnsi" w:cstheme="minorHAnsi"/>
        </w:rPr>
        <w:t>vereenkomst</w:t>
      </w:r>
      <w:r w:rsidRPr="000A1DB8">
        <w:rPr>
          <w:rFonts w:asciiTheme="minorHAnsi" w:hAnsiTheme="minorHAnsi" w:cstheme="minorHAnsi"/>
        </w:rPr>
        <w:t>).</w:t>
      </w:r>
    </w:p>
    <w:p w14:paraId="536117DE" w14:textId="77777777" w:rsidR="006D7AB6" w:rsidRPr="000A1DB8" w:rsidRDefault="006D7AB6" w:rsidP="008B5DD1">
      <w:pPr>
        <w:jc w:val="both"/>
        <w:rPr>
          <w:rFonts w:asciiTheme="minorHAnsi" w:hAnsiTheme="minorHAnsi" w:cstheme="minorHAnsi"/>
        </w:rPr>
      </w:pPr>
    </w:p>
    <w:p w14:paraId="4EDD7A03" w14:textId="0C45E377"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Indien </w:t>
      </w:r>
      <w:r w:rsidR="005701E1">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voor de invulling van de </w:t>
      </w:r>
      <w:r w:rsidR="005701E1">
        <w:rPr>
          <w:rFonts w:asciiTheme="minorHAnsi" w:hAnsiTheme="minorHAnsi" w:cstheme="minorHAnsi"/>
        </w:rPr>
        <w:t>g</w:t>
      </w:r>
      <w:r w:rsidR="004A7CE9">
        <w:rPr>
          <w:rFonts w:asciiTheme="minorHAnsi" w:hAnsiTheme="minorHAnsi" w:cstheme="minorHAnsi"/>
        </w:rPr>
        <w:t>eschiktheidseisen</w:t>
      </w:r>
      <w:r w:rsidRPr="000A1DB8">
        <w:rPr>
          <w:rFonts w:asciiTheme="minorHAnsi" w:hAnsiTheme="minorHAnsi" w:cstheme="minorHAnsi"/>
        </w:rPr>
        <w:t xml:space="preserve"> een beroep doet op de</w:t>
      </w:r>
      <w:r>
        <w:rPr>
          <w:rFonts w:asciiTheme="minorHAnsi" w:hAnsiTheme="minorHAnsi" w:cstheme="minorHAnsi"/>
        </w:rPr>
        <w:t xml:space="preserve"> </w:t>
      </w:r>
      <w:r w:rsidRPr="000A1DB8">
        <w:rPr>
          <w:rFonts w:asciiTheme="minorHAnsi" w:hAnsiTheme="minorHAnsi" w:cstheme="minorHAnsi"/>
        </w:rPr>
        <w:t xml:space="preserve">middelen/draagkracht/bekwaamheid van een derde, geldt deze verplichting ook voor de betreffende derde. Door </w:t>
      </w:r>
      <w:r>
        <w:rPr>
          <w:rFonts w:asciiTheme="minorHAnsi" w:hAnsiTheme="minorHAnsi" w:cstheme="minorHAnsi"/>
        </w:rPr>
        <w:t>indiening van het UEA</w:t>
      </w:r>
      <w:r w:rsidRPr="000A1DB8">
        <w:rPr>
          <w:rFonts w:asciiTheme="minorHAnsi" w:hAnsiTheme="minorHAnsi" w:cstheme="minorHAnsi"/>
        </w:rPr>
        <w:t xml:space="preserve"> verklaart de </w:t>
      </w:r>
      <w:r w:rsidR="005701E1">
        <w:rPr>
          <w:rFonts w:asciiTheme="minorHAnsi" w:hAnsiTheme="minorHAnsi" w:cstheme="minorHAnsi"/>
        </w:rPr>
        <w:t>d</w:t>
      </w:r>
      <w:r w:rsidRPr="000A1DB8">
        <w:rPr>
          <w:rFonts w:asciiTheme="minorHAnsi" w:hAnsiTheme="minorHAnsi" w:cstheme="minorHAnsi"/>
        </w:rPr>
        <w:t xml:space="preserve">erde zich daarmee akkoord. </w:t>
      </w:r>
    </w:p>
    <w:p w14:paraId="219EA12E" w14:textId="77777777" w:rsidR="006D7AB6" w:rsidRPr="000A1DB8" w:rsidRDefault="006D7AB6" w:rsidP="008B5DD1">
      <w:pPr>
        <w:pStyle w:val="Kop3"/>
        <w:numPr>
          <w:ilvl w:val="2"/>
          <w:numId w:val="2"/>
        </w:numPr>
        <w:jc w:val="both"/>
        <w:rPr>
          <w:rFonts w:asciiTheme="minorHAnsi" w:hAnsiTheme="minorHAnsi" w:cstheme="minorHAnsi"/>
          <w:color w:val="FF0000"/>
        </w:rPr>
      </w:pPr>
      <w:bookmarkStart w:id="506" w:name="_Toc495681026"/>
      <w:r w:rsidRPr="000A1DB8">
        <w:rPr>
          <w:rFonts w:asciiTheme="minorHAnsi" w:hAnsiTheme="minorHAnsi" w:cstheme="minorHAnsi"/>
          <w:szCs w:val="20"/>
        </w:rPr>
        <w:t>Aantal malen inschrijven</w:t>
      </w:r>
      <w:bookmarkEnd w:id="506"/>
    </w:p>
    <w:p w14:paraId="5D9A1E40" w14:textId="16D149D3" w:rsidR="006D7AB6" w:rsidRPr="000A1DB8" w:rsidRDefault="00BE59AE" w:rsidP="008B5DD1">
      <w:pPr>
        <w:jc w:val="both"/>
        <w:rPr>
          <w:rFonts w:asciiTheme="minorHAnsi" w:hAnsiTheme="minorHAnsi" w:cstheme="minorHAnsi"/>
        </w:rPr>
      </w:pPr>
      <w:r>
        <w:rPr>
          <w:rFonts w:asciiTheme="minorHAnsi" w:hAnsiTheme="minorHAnsi" w:cstheme="minorHAnsi"/>
        </w:rPr>
        <w:t>Inschrijver</w:t>
      </w:r>
      <w:r w:rsidR="006D7AB6" w:rsidRPr="000A1DB8">
        <w:rPr>
          <w:rFonts w:asciiTheme="minorHAnsi" w:hAnsiTheme="minorHAnsi" w:cstheme="minorHAnsi"/>
        </w:rPr>
        <w:t xml:space="preserve"> ((rechts)persoon</w:t>
      </w:r>
      <w:r w:rsidR="00884B8D">
        <w:rPr>
          <w:rFonts w:asciiTheme="minorHAnsi" w:hAnsiTheme="minorHAnsi" w:cstheme="minorHAnsi"/>
        </w:rPr>
        <w:t>, eenmanszaak</w:t>
      </w:r>
      <w:r w:rsidR="006D7AB6" w:rsidRPr="000A1DB8">
        <w:rPr>
          <w:rFonts w:asciiTheme="minorHAnsi" w:hAnsiTheme="minorHAnsi" w:cstheme="minorHAnsi"/>
        </w:rPr>
        <w:t xml:space="preserve"> of </w:t>
      </w:r>
      <w:r w:rsidR="00884B8D">
        <w:rPr>
          <w:rFonts w:asciiTheme="minorHAnsi" w:hAnsiTheme="minorHAnsi" w:cstheme="minorHAnsi"/>
        </w:rPr>
        <w:t>personen</w:t>
      </w:r>
      <w:r w:rsidR="006D7AB6" w:rsidRPr="000A1DB8">
        <w:rPr>
          <w:rFonts w:asciiTheme="minorHAnsi" w:hAnsiTheme="minorHAnsi" w:cstheme="minorHAnsi"/>
        </w:rPr>
        <w:t xml:space="preserve">vennootschap) mag slechts éénmaal inschrijven, hetzij als zelfstandige </w:t>
      </w:r>
      <w:r w:rsidR="005701E1">
        <w:rPr>
          <w:rFonts w:asciiTheme="minorHAnsi" w:hAnsiTheme="minorHAnsi" w:cstheme="minorHAnsi"/>
        </w:rPr>
        <w:t>i</w:t>
      </w:r>
      <w:r>
        <w:rPr>
          <w:rFonts w:asciiTheme="minorHAnsi" w:hAnsiTheme="minorHAnsi" w:cstheme="minorHAnsi"/>
        </w:rPr>
        <w:t>nschrijver</w:t>
      </w:r>
      <w:r w:rsidR="006D7AB6" w:rsidRPr="000A1DB8">
        <w:rPr>
          <w:rFonts w:asciiTheme="minorHAnsi" w:hAnsiTheme="minorHAnsi" w:cstheme="minorHAnsi"/>
        </w:rPr>
        <w:t xml:space="preserve">, hetzij als lid van een </w:t>
      </w:r>
      <w:r w:rsidR="005701E1">
        <w:rPr>
          <w:rFonts w:asciiTheme="minorHAnsi" w:hAnsiTheme="minorHAnsi" w:cstheme="minorHAnsi"/>
        </w:rPr>
        <w:t>s</w:t>
      </w:r>
      <w:r w:rsidR="006D7AB6" w:rsidRPr="000A1DB8">
        <w:rPr>
          <w:rFonts w:asciiTheme="minorHAnsi" w:hAnsiTheme="minorHAnsi" w:cstheme="minorHAnsi"/>
        </w:rPr>
        <w:t xml:space="preserve">amenwerkingsverband. </w:t>
      </w:r>
    </w:p>
    <w:p w14:paraId="7C877475" w14:textId="77777777" w:rsidR="006D7AB6" w:rsidRPr="000A1DB8" w:rsidRDefault="006D7AB6" w:rsidP="008B5DD1">
      <w:pPr>
        <w:jc w:val="both"/>
        <w:rPr>
          <w:rFonts w:asciiTheme="minorHAnsi" w:hAnsiTheme="minorHAnsi" w:cstheme="minorHAnsi"/>
        </w:rPr>
      </w:pPr>
    </w:p>
    <w:p w14:paraId="738BAC54" w14:textId="161D625C" w:rsidR="006D7AB6" w:rsidRPr="000A1DB8" w:rsidRDefault="006D7AB6" w:rsidP="008B5DD1">
      <w:pPr>
        <w:jc w:val="both"/>
        <w:rPr>
          <w:rFonts w:asciiTheme="minorHAnsi" w:hAnsiTheme="minorHAnsi" w:cstheme="minorHAnsi"/>
        </w:rPr>
      </w:pPr>
      <w:r w:rsidRPr="000A1DB8">
        <w:rPr>
          <w:rFonts w:asciiTheme="minorHAnsi" w:hAnsiTheme="minorHAnsi" w:cstheme="minorHAnsi"/>
        </w:rPr>
        <w:t>Voor de toepassing van deze bepaling worden in elk geval rechtspersonen</w:t>
      </w:r>
      <w:r w:rsidR="00884B8D">
        <w:rPr>
          <w:rFonts w:asciiTheme="minorHAnsi" w:hAnsiTheme="minorHAnsi" w:cstheme="minorHAnsi"/>
        </w:rPr>
        <w:t>, eenmanszaken</w:t>
      </w:r>
      <w:r w:rsidRPr="000A1DB8">
        <w:rPr>
          <w:rFonts w:asciiTheme="minorHAnsi" w:hAnsiTheme="minorHAnsi" w:cstheme="minorHAnsi"/>
        </w:rPr>
        <w:t xml:space="preserve"> en/of </w:t>
      </w:r>
      <w:r w:rsidR="00884B8D">
        <w:rPr>
          <w:rFonts w:asciiTheme="minorHAnsi" w:hAnsiTheme="minorHAnsi" w:cstheme="minorHAnsi"/>
        </w:rPr>
        <w:t>personen</w:t>
      </w:r>
      <w:r w:rsidRPr="000A1DB8">
        <w:rPr>
          <w:rFonts w:asciiTheme="minorHAnsi" w:hAnsiTheme="minorHAnsi" w:cstheme="minorHAnsi"/>
        </w:rPr>
        <w:t xml:space="preserve">vennootschappen die voldoen aan de onderstaande voorwaarden als </w:t>
      </w:r>
      <w:r w:rsidR="00884B8D">
        <w:rPr>
          <w:rFonts w:asciiTheme="minorHAnsi" w:hAnsiTheme="minorHAnsi" w:cstheme="minorHAnsi"/>
        </w:rPr>
        <w:t>dezelfde partij</w:t>
      </w:r>
      <w:r w:rsidR="00884B8D" w:rsidRPr="000A1DB8">
        <w:rPr>
          <w:rFonts w:asciiTheme="minorHAnsi" w:hAnsiTheme="minorHAnsi" w:cstheme="minorHAnsi"/>
        </w:rPr>
        <w:t xml:space="preserve"> </w:t>
      </w:r>
      <w:r w:rsidRPr="000A1DB8">
        <w:rPr>
          <w:rFonts w:asciiTheme="minorHAnsi" w:hAnsiTheme="minorHAnsi" w:cstheme="minorHAnsi"/>
        </w:rPr>
        <w:t>beschouwd:</w:t>
      </w:r>
    </w:p>
    <w:p w14:paraId="505F0E39" w14:textId="4AFE178B" w:rsidR="006D7AB6" w:rsidRPr="000A1DB8" w:rsidRDefault="006D7AB6" w:rsidP="008B5DD1">
      <w:pPr>
        <w:jc w:val="both"/>
        <w:rPr>
          <w:rFonts w:asciiTheme="minorHAnsi" w:hAnsiTheme="minorHAnsi" w:cstheme="minorHAnsi"/>
        </w:rPr>
      </w:pPr>
      <w:r w:rsidRPr="000A1DB8">
        <w:rPr>
          <w:rFonts w:asciiTheme="minorHAnsi" w:hAnsiTheme="minorHAnsi" w:cstheme="minorHAnsi"/>
        </w:rPr>
        <w:t>a. Rechtspersonen</w:t>
      </w:r>
      <w:r w:rsidR="00884B8D">
        <w:rPr>
          <w:rFonts w:asciiTheme="minorHAnsi" w:hAnsiTheme="minorHAnsi" w:cstheme="minorHAnsi"/>
        </w:rPr>
        <w:t>, eenmanszaken</w:t>
      </w:r>
      <w:r w:rsidRPr="000A1DB8">
        <w:rPr>
          <w:rFonts w:asciiTheme="minorHAnsi" w:hAnsiTheme="minorHAnsi" w:cstheme="minorHAnsi"/>
        </w:rPr>
        <w:t xml:space="preserve"> en/of </w:t>
      </w:r>
      <w:r w:rsidR="00884B8D">
        <w:rPr>
          <w:rFonts w:asciiTheme="minorHAnsi" w:hAnsiTheme="minorHAnsi" w:cstheme="minorHAnsi"/>
        </w:rPr>
        <w:t>personen</w:t>
      </w:r>
      <w:r w:rsidRPr="000A1DB8">
        <w:rPr>
          <w:rFonts w:asciiTheme="minorHAnsi" w:hAnsiTheme="minorHAnsi" w:cstheme="minorHAnsi"/>
        </w:rPr>
        <w:t>vennootschappen die aan elkaar zijn gelieerd op een wijze als bedoeld in artikel 2:24a Burgerlijk Wetboek;</w:t>
      </w:r>
    </w:p>
    <w:p w14:paraId="69B17659" w14:textId="0053291C"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b. </w:t>
      </w:r>
      <w:r w:rsidR="00884B8D" w:rsidRPr="000A1DB8">
        <w:rPr>
          <w:rFonts w:asciiTheme="minorHAnsi" w:hAnsiTheme="minorHAnsi" w:cstheme="minorHAnsi"/>
        </w:rPr>
        <w:t>Rechtspersonen</w:t>
      </w:r>
      <w:r w:rsidR="00884B8D">
        <w:rPr>
          <w:rFonts w:asciiTheme="minorHAnsi" w:hAnsiTheme="minorHAnsi" w:cstheme="minorHAnsi"/>
        </w:rPr>
        <w:t>, eenmanszaken</w:t>
      </w:r>
      <w:r w:rsidR="00884B8D" w:rsidRPr="000A1DB8">
        <w:rPr>
          <w:rFonts w:asciiTheme="minorHAnsi" w:hAnsiTheme="minorHAnsi" w:cstheme="minorHAnsi"/>
        </w:rPr>
        <w:t xml:space="preserve"> en/of </w:t>
      </w:r>
      <w:r w:rsidR="00884B8D">
        <w:rPr>
          <w:rFonts w:asciiTheme="minorHAnsi" w:hAnsiTheme="minorHAnsi" w:cstheme="minorHAnsi"/>
        </w:rPr>
        <w:t>personen</w:t>
      </w:r>
      <w:r w:rsidR="00884B8D" w:rsidRPr="000A1DB8">
        <w:rPr>
          <w:rFonts w:asciiTheme="minorHAnsi" w:hAnsiTheme="minorHAnsi" w:cstheme="minorHAnsi"/>
        </w:rPr>
        <w:t xml:space="preserve">vennootschappen </w:t>
      </w:r>
      <w:r w:rsidRPr="000A1DB8">
        <w:rPr>
          <w:rFonts w:asciiTheme="minorHAnsi" w:hAnsiTheme="minorHAnsi" w:cstheme="minorHAnsi"/>
        </w:rPr>
        <w:t>die met elkaar zijn verbonden in een groep als bedoeld in artikel 2:24b Burgerlijk Wetboek; of</w:t>
      </w:r>
    </w:p>
    <w:p w14:paraId="581625C6" w14:textId="115CC7CE"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c. </w:t>
      </w:r>
      <w:r w:rsidR="00884B8D" w:rsidRPr="000A1DB8">
        <w:rPr>
          <w:rFonts w:asciiTheme="minorHAnsi" w:hAnsiTheme="minorHAnsi" w:cstheme="minorHAnsi"/>
        </w:rPr>
        <w:t>Rechtspersonen</w:t>
      </w:r>
      <w:r w:rsidR="00884B8D">
        <w:rPr>
          <w:rFonts w:asciiTheme="minorHAnsi" w:hAnsiTheme="minorHAnsi" w:cstheme="minorHAnsi"/>
        </w:rPr>
        <w:t>, eenmanszaken</w:t>
      </w:r>
      <w:r w:rsidR="00884B8D" w:rsidRPr="000A1DB8">
        <w:rPr>
          <w:rFonts w:asciiTheme="minorHAnsi" w:hAnsiTheme="minorHAnsi" w:cstheme="minorHAnsi"/>
        </w:rPr>
        <w:t xml:space="preserve"> en/of </w:t>
      </w:r>
      <w:r w:rsidR="00884B8D">
        <w:rPr>
          <w:rFonts w:asciiTheme="minorHAnsi" w:hAnsiTheme="minorHAnsi" w:cstheme="minorHAnsi"/>
        </w:rPr>
        <w:t>personen</w:t>
      </w:r>
      <w:r w:rsidR="00884B8D" w:rsidRPr="000A1DB8">
        <w:rPr>
          <w:rFonts w:asciiTheme="minorHAnsi" w:hAnsiTheme="minorHAnsi" w:cstheme="minorHAnsi"/>
        </w:rPr>
        <w:t xml:space="preserve">vennootschappen </w:t>
      </w:r>
      <w:r w:rsidRPr="000A1DB8">
        <w:rPr>
          <w:rFonts w:asciiTheme="minorHAnsi" w:hAnsiTheme="minorHAnsi" w:cstheme="minorHAnsi"/>
        </w:rPr>
        <w:t>die aan elkaar zijn gelieerd in aan sub a of sub b vergelijkbare rechtsvormen naar buitenlands recht.</w:t>
      </w:r>
    </w:p>
    <w:p w14:paraId="64B3F6EB" w14:textId="77777777" w:rsidR="006D7AB6" w:rsidRPr="000A1DB8" w:rsidRDefault="006D7AB6" w:rsidP="008B5DD1">
      <w:pPr>
        <w:jc w:val="both"/>
        <w:rPr>
          <w:rFonts w:asciiTheme="minorHAnsi" w:hAnsiTheme="minorHAnsi" w:cstheme="minorHAnsi"/>
        </w:rPr>
      </w:pPr>
    </w:p>
    <w:p w14:paraId="671474FA" w14:textId="6015C9B7" w:rsidR="006D7AB6" w:rsidRDefault="006D7AB6" w:rsidP="008B5DD1">
      <w:pPr>
        <w:jc w:val="both"/>
        <w:rPr>
          <w:rFonts w:asciiTheme="minorHAnsi" w:hAnsiTheme="minorHAnsi" w:cstheme="minorHAnsi"/>
        </w:rPr>
      </w:pPr>
      <w:r w:rsidRPr="000A1DB8">
        <w:rPr>
          <w:rFonts w:asciiTheme="minorHAnsi" w:hAnsiTheme="minorHAnsi" w:cstheme="minorHAnsi"/>
        </w:rPr>
        <w:t xml:space="preserve">Opdrachtgever </w:t>
      </w:r>
      <w:r w:rsidR="00884B8D">
        <w:rPr>
          <w:rFonts w:asciiTheme="minorHAnsi" w:hAnsiTheme="minorHAnsi" w:cstheme="minorHAnsi"/>
        </w:rPr>
        <w:t xml:space="preserve">kan besluiten de indiening van meerdere </w:t>
      </w:r>
      <w:r w:rsidR="005701E1">
        <w:rPr>
          <w:rFonts w:asciiTheme="minorHAnsi" w:hAnsiTheme="minorHAnsi" w:cstheme="minorHAnsi"/>
        </w:rPr>
        <w:t>i</w:t>
      </w:r>
      <w:r w:rsidR="00884B8D">
        <w:rPr>
          <w:rFonts w:asciiTheme="minorHAnsi" w:hAnsiTheme="minorHAnsi" w:cstheme="minorHAnsi"/>
        </w:rPr>
        <w:t xml:space="preserve">nschrijvingen toe te staan </w:t>
      </w:r>
      <w:r w:rsidRPr="000A1DB8">
        <w:rPr>
          <w:rFonts w:asciiTheme="minorHAnsi" w:hAnsiTheme="minorHAnsi" w:cstheme="minorHAnsi"/>
        </w:rPr>
        <w:t xml:space="preserve">als </w:t>
      </w:r>
      <w:r w:rsidR="00884B8D">
        <w:rPr>
          <w:rFonts w:asciiTheme="minorHAnsi" w:hAnsiTheme="minorHAnsi" w:cstheme="minorHAnsi"/>
        </w:rPr>
        <w:t xml:space="preserve">de betrokken naar het oordeel van </w:t>
      </w:r>
      <w:r w:rsidR="005701E1">
        <w:rPr>
          <w:rFonts w:asciiTheme="minorHAnsi" w:hAnsiTheme="minorHAnsi" w:cstheme="minorHAnsi"/>
        </w:rPr>
        <w:t>o</w:t>
      </w:r>
      <w:r w:rsidR="00884B8D">
        <w:rPr>
          <w:rFonts w:asciiTheme="minorHAnsi" w:hAnsiTheme="minorHAnsi" w:cstheme="minorHAnsi"/>
        </w:rPr>
        <w:t xml:space="preserve">pdrachtgever overtuigend </w:t>
      </w:r>
      <w:r w:rsidRPr="000A1DB8">
        <w:rPr>
          <w:rFonts w:asciiTheme="minorHAnsi" w:hAnsiTheme="minorHAnsi" w:cstheme="minorHAnsi"/>
        </w:rPr>
        <w:t xml:space="preserve">aantonen dat in hun geval geen sprake is van een reëel gevaar dat zich praktijken voordoen die de transparantie kunnen bedreigen en de mededinging tussen de </w:t>
      </w:r>
      <w:r w:rsidR="005701E1">
        <w:rPr>
          <w:rFonts w:asciiTheme="minorHAnsi" w:hAnsiTheme="minorHAnsi" w:cstheme="minorHAnsi"/>
        </w:rPr>
        <w:t>i</w:t>
      </w:r>
      <w:r w:rsidR="00BE59AE">
        <w:rPr>
          <w:rFonts w:asciiTheme="minorHAnsi" w:hAnsiTheme="minorHAnsi" w:cstheme="minorHAnsi"/>
        </w:rPr>
        <w:t>nschrijvers</w:t>
      </w:r>
      <w:r w:rsidRPr="000A1DB8">
        <w:rPr>
          <w:rFonts w:asciiTheme="minorHAnsi" w:hAnsiTheme="minorHAnsi" w:cstheme="minorHAnsi"/>
        </w:rPr>
        <w:t xml:space="preserve"> kunnen vervalsen en meer in het algemeen dat deze verhouding hun respectieve gedrag in het kader van deze </w:t>
      </w:r>
      <w:r w:rsidR="005701E1">
        <w:rPr>
          <w:rFonts w:asciiTheme="minorHAnsi" w:hAnsiTheme="minorHAnsi" w:cstheme="minorHAnsi"/>
        </w:rPr>
        <w:t>a</w:t>
      </w:r>
      <w:r w:rsidRPr="000A1DB8">
        <w:rPr>
          <w:rFonts w:asciiTheme="minorHAnsi" w:hAnsiTheme="minorHAnsi" w:cstheme="minorHAnsi"/>
        </w:rPr>
        <w:t>anbesteding niet heeft beïnvloed en niet zal beïnvloeden.</w:t>
      </w:r>
    </w:p>
    <w:p w14:paraId="16D89255" w14:textId="77777777" w:rsidR="00564DD2" w:rsidRPr="000A1DB8" w:rsidRDefault="00564DD2" w:rsidP="008B5DD1">
      <w:pPr>
        <w:jc w:val="both"/>
        <w:rPr>
          <w:rFonts w:asciiTheme="minorHAnsi" w:hAnsiTheme="minorHAnsi" w:cstheme="minorHAnsi"/>
        </w:rPr>
      </w:pPr>
    </w:p>
    <w:p w14:paraId="0D7295DB" w14:textId="0D048DAE" w:rsidR="006D7AB6" w:rsidRPr="000A1DB8" w:rsidRDefault="006D7AB6" w:rsidP="008B5DD1">
      <w:pPr>
        <w:jc w:val="both"/>
        <w:rPr>
          <w:rFonts w:asciiTheme="minorHAnsi" w:hAnsiTheme="minorHAnsi" w:cstheme="minorHAnsi"/>
          <w:color w:val="548DD4" w:themeColor="text2" w:themeTint="99"/>
        </w:rPr>
      </w:pPr>
      <w:r w:rsidRPr="000A1DB8">
        <w:rPr>
          <w:rFonts w:asciiTheme="minorHAnsi" w:hAnsiTheme="minorHAnsi" w:cstheme="minorHAnsi"/>
        </w:rPr>
        <w:lastRenderedPageBreak/>
        <w:t xml:space="preserve">Een </w:t>
      </w:r>
      <w:r w:rsidR="005701E1">
        <w:rPr>
          <w:rFonts w:asciiTheme="minorHAnsi" w:hAnsiTheme="minorHAnsi" w:cstheme="minorHAnsi"/>
        </w:rPr>
        <w:t>in</w:t>
      </w:r>
      <w:r w:rsidR="00BE59AE">
        <w:rPr>
          <w:rFonts w:asciiTheme="minorHAnsi" w:hAnsiTheme="minorHAnsi" w:cstheme="minorHAnsi"/>
        </w:rPr>
        <w:t>schrijver</w:t>
      </w:r>
      <w:r w:rsidRPr="000A1DB8">
        <w:rPr>
          <w:rFonts w:asciiTheme="minorHAnsi" w:hAnsiTheme="minorHAnsi" w:cstheme="minorHAnsi"/>
        </w:rPr>
        <w:t xml:space="preserve"> mag niet tevens als derde fungeren waarop</w:t>
      </w:r>
      <w:r w:rsidR="00884B8D">
        <w:rPr>
          <w:rFonts w:asciiTheme="minorHAnsi" w:hAnsiTheme="minorHAnsi" w:cstheme="minorHAnsi"/>
        </w:rPr>
        <w:t xml:space="preserve"> in de </w:t>
      </w:r>
      <w:r w:rsidR="00E60379">
        <w:rPr>
          <w:rFonts w:asciiTheme="minorHAnsi" w:hAnsiTheme="minorHAnsi" w:cstheme="minorHAnsi"/>
        </w:rPr>
        <w:t>a</w:t>
      </w:r>
      <w:r w:rsidR="00884B8D">
        <w:rPr>
          <w:rFonts w:asciiTheme="minorHAnsi" w:hAnsiTheme="minorHAnsi" w:cstheme="minorHAnsi"/>
        </w:rPr>
        <w:t>anbesteding</w:t>
      </w:r>
      <w:r w:rsidRPr="000A1DB8">
        <w:rPr>
          <w:rFonts w:asciiTheme="minorHAnsi" w:hAnsiTheme="minorHAnsi" w:cstheme="minorHAnsi"/>
        </w:rPr>
        <w:t xml:space="preserve"> door een andere</w:t>
      </w:r>
      <w:r w:rsidR="00E60379">
        <w:rPr>
          <w:rFonts w:asciiTheme="minorHAnsi" w:hAnsiTheme="minorHAnsi" w:cstheme="minorHAnsi"/>
        </w:rPr>
        <w:t xml:space="preserve"> in</w:t>
      </w:r>
      <w:r w:rsidR="00BE59AE">
        <w:rPr>
          <w:rFonts w:asciiTheme="minorHAnsi" w:hAnsiTheme="minorHAnsi" w:cstheme="minorHAnsi"/>
        </w:rPr>
        <w:t>schrijver</w:t>
      </w:r>
      <w:r w:rsidRPr="000A1DB8">
        <w:rPr>
          <w:rFonts w:asciiTheme="minorHAnsi" w:hAnsiTheme="minorHAnsi" w:cstheme="minorHAnsi"/>
        </w:rPr>
        <w:t xml:space="preserve"> beroep wordt gedaan. Een derde mag niet voor meerdere </w:t>
      </w:r>
      <w:r w:rsidR="00E60379">
        <w:rPr>
          <w:rFonts w:asciiTheme="minorHAnsi" w:hAnsiTheme="minorHAnsi" w:cstheme="minorHAnsi"/>
        </w:rPr>
        <w:t>i</w:t>
      </w:r>
      <w:r w:rsidR="00BE59AE">
        <w:rPr>
          <w:rFonts w:asciiTheme="minorHAnsi" w:hAnsiTheme="minorHAnsi" w:cstheme="minorHAnsi"/>
        </w:rPr>
        <w:t>nschrijvers</w:t>
      </w:r>
      <w:r w:rsidRPr="000A1DB8">
        <w:rPr>
          <w:rFonts w:asciiTheme="minorHAnsi" w:hAnsiTheme="minorHAnsi" w:cstheme="minorHAnsi"/>
        </w:rPr>
        <w:t xml:space="preserve"> garant staan indien het de </w:t>
      </w:r>
      <w:r w:rsidR="00E60379">
        <w:rPr>
          <w:rFonts w:asciiTheme="minorHAnsi" w:hAnsiTheme="minorHAnsi" w:cstheme="minorHAnsi"/>
        </w:rPr>
        <w:t>g</w:t>
      </w:r>
      <w:r w:rsidR="004A7CE9">
        <w:rPr>
          <w:rFonts w:asciiTheme="minorHAnsi" w:hAnsiTheme="minorHAnsi" w:cstheme="minorHAnsi"/>
        </w:rPr>
        <w:t>eschiktheidseisen</w:t>
      </w:r>
      <w:r w:rsidRPr="000A1DB8">
        <w:rPr>
          <w:rFonts w:asciiTheme="minorHAnsi" w:hAnsiTheme="minorHAnsi" w:cstheme="minorHAnsi"/>
        </w:rPr>
        <w:t xml:space="preserve"> betreft rondom financiële- en economische draagkracht in overeenstemming met art. 2:403 sub f BW.</w:t>
      </w:r>
    </w:p>
    <w:p w14:paraId="7FEBB744" w14:textId="77777777" w:rsidR="006D7AB6" w:rsidRPr="000A1DB8" w:rsidRDefault="006D7AB6" w:rsidP="008B5DD1">
      <w:pPr>
        <w:pStyle w:val="Kop3"/>
        <w:numPr>
          <w:ilvl w:val="2"/>
          <w:numId w:val="2"/>
        </w:numPr>
        <w:jc w:val="both"/>
        <w:rPr>
          <w:rFonts w:asciiTheme="minorHAnsi" w:hAnsiTheme="minorHAnsi" w:cstheme="minorHAnsi"/>
          <w:szCs w:val="20"/>
        </w:rPr>
      </w:pPr>
      <w:bookmarkStart w:id="507" w:name="_Toc245719241"/>
      <w:bookmarkStart w:id="508" w:name="_Toc245719321"/>
      <w:bookmarkStart w:id="509" w:name="_Toc245719740"/>
      <w:bookmarkStart w:id="510" w:name="_Toc245719242"/>
      <w:bookmarkStart w:id="511" w:name="_Toc245719322"/>
      <w:bookmarkStart w:id="512" w:name="_Toc245719741"/>
      <w:bookmarkEnd w:id="507"/>
      <w:bookmarkEnd w:id="508"/>
      <w:bookmarkEnd w:id="509"/>
      <w:bookmarkEnd w:id="510"/>
      <w:bookmarkEnd w:id="511"/>
      <w:bookmarkEnd w:id="512"/>
      <w:r w:rsidRPr="000A1DB8">
        <w:rPr>
          <w:rFonts w:asciiTheme="minorHAnsi" w:hAnsiTheme="minorHAnsi" w:cstheme="minorHAnsi"/>
          <w:szCs w:val="20"/>
        </w:rPr>
        <w:t>Varianten</w:t>
      </w:r>
    </w:p>
    <w:p w14:paraId="10E29B33" w14:textId="77777777" w:rsidR="00A24D74" w:rsidRDefault="006D7AB6" w:rsidP="008B5DD1">
      <w:pPr>
        <w:jc w:val="both"/>
        <w:rPr>
          <w:rFonts w:asciiTheme="minorHAnsi" w:hAnsiTheme="minorHAnsi" w:cstheme="minorHAnsi"/>
        </w:rPr>
      </w:pPr>
      <w:r w:rsidRPr="000A1DB8">
        <w:rPr>
          <w:rFonts w:asciiTheme="minorHAnsi" w:hAnsiTheme="minorHAnsi" w:cstheme="minorHAnsi"/>
        </w:rPr>
        <w:t xml:space="preserve">Het indienen van </w:t>
      </w:r>
      <w:r w:rsidRPr="009E00C1">
        <w:rPr>
          <w:rFonts w:asciiTheme="minorHAnsi" w:hAnsiTheme="minorHAnsi" w:cstheme="minorHAnsi"/>
        </w:rPr>
        <w:t xml:space="preserve">varianten is </w:t>
      </w:r>
      <w:r w:rsidRPr="009E00C1">
        <w:rPr>
          <w:rFonts w:asciiTheme="minorHAnsi" w:hAnsiTheme="minorHAnsi" w:cstheme="minorHAnsi"/>
          <w:szCs w:val="18"/>
        </w:rPr>
        <w:t>niet</w:t>
      </w:r>
      <w:r w:rsidRPr="009E00C1">
        <w:rPr>
          <w:rFonts w:asciiTheme="minorHAnsi" w:hAnsiTheme="minorHAnsi" w:cstheme="minorHAnsi"/>
        </w:rPr>
        <w:t xml:space="preserve"> toegestaan</w:t>
      </w:r>
      <w:r w:rsidRPr="000A1DB8">
        <w:rPr>
          <w:rFonts w:asciiTheme="minorHAnsi" w:hAnsiTheme="minorHAnsi" w:cstheme="minorHAnsi"/>
        </w:rPr>
        <w:t>.</w:t>
      </w:r>
      <w:bookmarkStart w:id="513" w:name="_Toc245723596"/>
      <w:bookmarkStart w:id="514" w:name="_Toc245724048"/>
      <w:bookmarkStart w:id="515" w:name="_Toc245724117"/>
      <w:bookmarkStart w:id="516" w:name="_Toc245724186"/>
      <w:bookmarkStart w:id="517" w:name="_Toc247336385"/>
      <w:bookmarkStart w:id="518" w:name="_Toc247348576"/>
      <w:bookmarkStart w:id="519" w:name="_Toc245719245"/>
      <w:bookmarkStart w:id="520" w:name="_Toc245719325"/>
      <w:bookmarkStart w:id="521" w:name="_Toc245719744"/>
      <w:bookmarkStart w:id="522" w:name="_Toc245719246"/>
      <w:bookmarkStart w:id="523" w:name="_Toc245719326"/>
      <w:bookmarkStart w:id="524" w:name="_Toc245719745"/>
      <w:bookmarkStart w:id="525" w:name="_Toc247336387"/>
      <w:bookmarkStart w:id="526" w:name="_Toc247348578"/>
      <w:bookmarkStart w:id="527" w:name="_Toc247336392"/>
      <w:bookmarkStart w:id="528" w:name="_Toc247348583"/>
      <w:bookmarkStart w:id="529" w:name="_Toc245719249"/>
      <w:bookmarkStart w:id="530" w:name="_Toc245719329"/>
      <w:bookmarkStart w:id="531" w:name="_Toc245719748"/>
      <w:bookmarkStart w:id="532" w:name="_Toc245719251"/>
      <w:bookmarkStart w:id="533" w:name="_Toc245719331"/>
      <w:bookmarkStart w:id="534" w:name="_Toc245719750"/>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6068B1CB" w14:textId="77777777" w:rsidR="00A24D74" w:rsidRPr="009E00C1" w:rsidRDefault="00A24D74" w:rsidP="008B5DD1">
      <w:pPr>
        <w:pStyle w:val="Kop3"/>
        <w:numPr>
          <w:ilvl w:val="2"/>
          <w:numId w:val="2"/>
        </w:numPr>
        <w:jc w:val="both"/>
        <w:rPr>
          <w:rFonts w:asciiTheme="minorHAnsi" w:hAnsiTheme="minorHAnsi" w:cstheme="minorHAnsi"/>
          <w:szCs w:val="20"/>
        </w:rPr>
      </w:pPr>
      <w:r w:rsidRPr="009E00C1">
        <w:rPr>
          <w:rFonts w:asciiTheme="minorHAnsi" w:hAnsiTheme="minorHAnsi" w:cstheme="minorHAnsi"/>
          <w:szCs w:val="20"/>
        </w:rPr>
        <w:t>Rekenvergoeding</w:t>
      </w:r>
    </w:p>
    <w:p w14:paraId="240F32A7" w14:textId="5BC3FFBE" w:rsidR="00A24D74" w:rsidRPr="009E00C1" w:rsidRDefault="00A24D74" w:rsidP="008B5DD1">
      <w:pPr>
        <w:jc w:val="both"/>
        <w:rPr>
          <w:rFonts w:asciiTheme="minorHAnsi" w:hAnsiTheme="minorHAnsi" w:cstheme="minorHAnsi"/>
          <w:szCs w:val="18"/>
        </w:rPr>
      </w:pPr>
      <w:r w:rsidRPr="009E00C1">
        <w:rPr>
          <w:rFonts w:asciiTheme="minorHAnsi" w:hAnsiTheme="minorHAnsi" w:cstheme="minorHAnsi"/>
          <w:szCs w:val="18"/>
        </w:rPr>
        <w:t xml:space="preserve">Omdat </w:t>
      </w:r>
      <w:r w:rsidR="009E00C1" w:rsidRPr="009E00C1">
        <w:rPr>
          <w:rFonts w:asciiTheme="minorHAnsi" w:hAnsiTheme="minorHAnsi" w:cstheme="minorHAnsi"/>
          <w:szCs w:val="18"/>
        </w:rPr>
        <w:t xml:space="preserve">deelname aan de dialoogronde en </w:t>
      </w:r>
      <w:r w:rsidR="007C3742" w:rsidRPr="009E00C1">
        <w:rPr>
          <w:rFonts w:asciiTheme="minorHAnsi" w:hAnsiTheme="minorHAnsi" w:cstheme="minorHAnsi"/>
          <w:szCs w:val="18"/>
        </w:rPr>
        <w:t xml:space="preserve">het inschrijven op deze </w:t>
      </w:r>
      <w:r w:rsidR="00E60379" w:rsidRPr="009E00C1">
        <w:rPr>
          <w:rFonts w:asciiTheme="minorHAnsi" w:hAnsiTheme="minorHAnsi" w:cstheme="minorHAnsi"/>
          <w:szCs w:val="18"/>
        </w:rPr>
        <w:t>a</w:t>
      </w:r>
      <w:r w:rsidR="007C3742" w:rsidRPr="009E00C1">
        <w:rPr>
          <w:rFonts w:asciiTheme="minorHAnsi" w:hAnsiTheme="minorHAnsi" w:cstheme="minorHAnsi"/>
          <w:szCs w:val="18"/>
        </w:rPr>
        <w:t xml:space="preserve">anbesteding een normale (geen extreme) inspanning vergt, </w:t>
      </w:r>
      <w:r w:rsidRPr="009E00C1">
        <w:rPr>
          <w:rFonts w:asciiTheme="minorHAnsi" w:hAnsiTheme="minorHAnsi" w:cstheme="minorHAnsi"/>
          <w:szCs w:val="18"/>
        </w:rPr>
        <w:t xml:space="preserve">zal door de </w:t>
      </w:r>
      <w:r w:rsidR="00E60379" w:rsidRPr="009E00C1">
        <w:rPr>
          <w:rFonts w:asciiTheme="minorHAnsi" w:hAnsiTheme="minorHAnsi" w:cstheme="minorHAnsi"/>
          <w:szCs w:val="18"/>
        </w:rPr>
        <w:t>a</w:t>
      </w:r>
      <w:r w:rsidR="00F73C90" w:rsidRPr="009E00C1">
        <w:rPr>
          <w:rFonts w:asciiTheme="minorHAnsi" w:hAnsiTheme="minorHAnsi" w:cstheme="minorHAnsi"/>
          <w:szCs w:val="18"/>
        </w:rPr>
        <w:t xml:space="preserve">anbestedende </w:t>
      </w:r>
      <w:r w:rsidR="00E60379" w:rsidRPr="009E00C1">
        <w:rPr>
          <w:rFonts w:asciiTheme="minorHAnsi" w:hAnsiTheme="minorHAnsi" w:cstheme="minorHAnsi"/>
          <w:szCs w:val="18"/>
        </w:rPr>
        <w:t>d</w:t>
      </w:r>
      <w:r w:rsidR="00F73C90" w:rsidRPr="009E00C1">
        <w:rPr>
          <w:rFonts w:asciiTheme="minorHAnsi" w:hAnsiTheme="minorHAnsi" w:cstheme="minorHAnsi"/>
          <w:szCs w:val="18"/>
        </w:rPr>
        <w:t>ienst</w:t>
      </w:r>
      <w:r w:rsidR="007C3742" w:rsidRPr="009E00C1">
        <w:rPr>
          <w:rFonts w:asciiTheme="minorHAnsi" w:hAnsiTheme="minorHAnsi" w:cstheme="minorHAnsi"/>
          <w:szCs w:val="18"/>
        </w:rPr>
        <w:t xml:space="preserve"> </w:t>
      </w:r>
      <w:r w:rsidRPr="009E00C1">
        <w:rPr>
          <w:rFonts w:asciiTheme="minorHAnsi" w:hAnsiTheme="minorHAnsi" w:cstheme="minorHAnsi"/>
          <w:szCs w:val="18"/>
        </w:rPr>
        <w:t>geen rekenvergoeding worden verstrekt.</w:t>
      </w:r>
    </w:p>
    <w:p w14:paraId="3C8C03BD" w14:textId="3BA74EE8" w:rsidR="009B7DDD" w:rsidRPr="009B7DDD" w:rsidRDefault="006D7AB6" w:rsidP="008B5DD1">
      <w:pPr>
        <w:pStyle w:val="Kop2"/>
        <w:numPr>
          <w:ilvl w:val="1"/>
          <w:numId w:val="2"/>
        </w:numPr>
        <w:ind w:left="0"/>
        <w:jc w:val="both"/>
        <w:rPr>
          <w:rFonts w:asciiTheme="minorHAnsi" w:hAnsiTheme="minorHAnsi" w:cstheme="minorHAnsi"/>
          <w:sz w:val="22"/>
        </w:rPr>
      </w:pPr>
      <w:bookmarkStart w:id="535" w:name="_Toc140867084"/>
      <w:r w:rsidRPr="00BF44AE">
        <w:rPr>
          <w:rFonts w:asciiTheme="minorHAnsi" w:hAnsiTheme="minorHAnsi" w:cstheme="minorHAnsi"/>
          <w:sz w:val="22"/>
        </w:rPr>
        <w:t>R</w:t>
      </w:r>
      <w:r w:rsidR="00A24D74">
        <w:rPr>
          <w:rFonts w:asciiTheme="minorHAnsi" w:hAnsiTheme="minorHAnsi" w:cstheme="minorHAnsi"/>
          <w:sz w:val="22"/>
        </w:rPr>
        <w:t>ec</w:t>
      </w:r>
      <w:r w:rsidRPr="00BF44AE">
        <w:rPr>
          <w:rFonts w:asciiTheme="minorHAnsi" w:hAnsiTheme="minorHAnsi" w:cstheme="minorHAnsi"/>
          <w:sz w:val="22"/>
        </w:rPr>
        <w:t>htsmiddel</w:t>
      </w:r>
      <w:bookmarkEnd w:id="535"/>
    </w:p>
    <w:p w14:paraId="2DDC1E56" w14:textId="60539942"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Indien </w:t>
      </w:r>
      <w:r w:rsidR="00E60379">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bezwaar heeft tegen de (motivering van de) gunningsbeslissing, dient </w:t>
      </w:r>
      <w:r w:rsidR="00E60379">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binnen de opschortende termijn van 20 kalenderdagen, te rekenen na verzenddatum van gunningsbeslissing door </w:t>
      </w:r>
      <w:r>
        <w:rPr>
          <w:rFonts w:asciiTheme="minorHAnsi" w:hAnsiTheme="minorHAnsi" w:cstheme="minorHAnsi"/>
        </w:rPr>
        <w:t xml:space="preserve">de </w:t>
      </w:r>
      <w:r w:rsidR="00E60379">
        <w:rPr>
          <w:rFonts w:asciiTheme="minorHAnsi" w:hAnsiTheme="minorHAnsi" w:cstheme="minorHAnsi"/>
        </w:rPr>
        <w:t>a</w:t>
      </w:r>
      <w:r w:rsidR="00F73C90">
        <w:rPr>
          <w:rFonts w:asciiTheme="minorHAnsi" w:hAnsiTheme="minorHAnsi" w:cstheme="minorHAnsi"/>
        </w:rPr>
        <w:t xml:space="preserve">anbestedende </w:t>
      </w:r>
      <w:r w:rsidR="00E60379">
        <w:rPr>
          <w:rFonts w:asciiTheme="minorHAnsi" w:hAnsiTheme="minorHAnsi" w:cstheme="minorHAnsi"/>
        </w:rPr>
        <w:t>d</w:t>
      </w:r>
      <w:r w:rsidR="00F73C90">
        <w:rPr>
          <w:rFonts w:asciiTheme="minorHAnsi" w:hAnsiTheme="minorHAnsi" w:cstheme="minorHAnsi"/>
        </w:rPr>
        <w:t>ienst</w:t>
      </w:r>
      <w:r w:rsidRPr="000A1DB8">
        <w:rPr>
          <w:rFonts w:asciiTheme="minorHAnsi" w:hAnsiTheme="minorHAnsi" w:cstheme="minorHAnsi"/>
        </w:rPr>
        <w:t xml:space="preserve">, een kort geding aanhangig te maken tegen de gunningsbeslissing. </w:t>
      </w:r>
    </w:p>
    <w:p w14:paraId="70848E8C" w14:textId="1551F152"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Indien de </w:t>
      </w:r>
      <w:r w:rsidR="00E60379">
        <w:rPr>
          <w:rFonts w:asciiTheme="minorHAnsi" w:hAnsiTheme="minorHAnsi" w:cstheme="minorHAnsi"/>
        </w:rPr>
        <w:t>i</w:t>
      </w:r>
      <w:r w:rsidR="00BE59AE">
        <w:rPr>
          <w:rFonts w:asciiTheme="minorHAnsi" w:hAnsiTheme="minorHAnsi" w:cstheme="minorHAnsi"/>
        </w:rPr>
        <w:t>nschrijver</w:t>
      </w:r>
      <w:r w:rsidRPr="000A1DB8">
        <w:rPr>
          <w:rFonts w:asciiTheme="minorHAnsi" w:hAnsiTheme="minorHAnsi" w:cstheme="minorHAnsi"/>
        </w:rPr>
        <w:t xml:space="preserve"> binnen deze opschortende termijn geen kort geding aanhangig heeft gemaakt bij de voorzieningenrechter van de rechtbank te Den Bosch door middel van het betekenen van een dagvaarding in kort geding aan </w:t>
      </w:r>
      <w:r>
        <w:rPr>
          <w:rFonts w:asciiTheme="minorHAnsi" w:hAnsiTheme="minorHAnsi" w:cstheme="minorHAnsi"/>
        </w:rPr>
        <w:t xml:space="preserve">de </w:t>
      </w:r>
      <w:r w:rsidR="00E60379">
        <w:rPr>
          <w:rFonts w:asciiTheme="minorHAnsi" w:hAnsiTheme="minorHAnsi" w:cstheme="minorHAnsi"/>
        </w:rPr>
        <w:t>a</w:t>
      </w:r>
      <w:r w:rsidR="00F73C90">
        <w:rPr>
          <w:rFonts w:asciiTheme="minorHAnsi" w:hAnsiTheme="minorHAnsi" w:cstheme="minorHAnsi"/>
        </w:rPr>
        <w:t xml:space="preserve">anbestedende </w:t>
      </w:r>
      <w:r w:rsidR="00E60379">
        <w:rPr>
          <w:rFonts w:asciiTheme="minorHAnsi" w:hAnsiTheme="minorHAnsi" w:cstheme="minorHAnsi"/>
        </w:rPr>
        <w:t>d</w:t>
      </w:r>
      <w:r w:rsidR="00F73C90">
        <w:rPr>
          <w:rFonts w:asciiTheme="minorHAnsi" w:hAnsiTheme="minorHAnsi" w:cstheme="minorHAnsi"/>
        </w:rPr>
        <w:t>ienst</w:t>
      </w:r>
      <w:r w:rsidRPr="000A1DB8">
        <w:rPr>
          <w:rFonts w:asciiTheme="minorHAnsi" w:hAnsiTheme="minorHAnsi" w:cstheme="minorHAnsi"/>
        </w:rPr>
        <w:t>, betekent het dat:</w:t>
      </w:r>
    </w:p>
    <w:p w14:paraId="285D91BD" w14:textId="77777777" w:rsidR="006D7AB6" w:rsidRPr="000A1DB8" w:rsidRDefault="00BE59AE" w:rsidP="00D90FFB">
      <w:pPr>
        <w:pStyle w:val="Lijstalinea"/>
        <w:numPr>
          <w:ilvl w:val="0"/>
          <w:numId w:val="6"/>
        </w:numPr>
        <w:jc w:val="both"/>
        <w:rPr>
          <w:rFonts w:asciiTheme="minorHAnsi" w:hAnsiTheme="minorHAnsi" w:cstheme="minorHAnsi"/>
        </w:rPr>
      </w:pPr>
      <w:r>
        <w:rPr>
          <w:rFonts w:asciiTheme="minorHAnsi" w:hAnsiTheme="minorHAnsi" w:cstheme="minorHAnsi"/>
        </w:rPr>
        <w:t>Inschrijver</w:t>
      </w:r>
      <w:r w:rsidR="006D7AB6" w:rsidRPr="000A1DB8">
        <w:rPr>
          <w:rFonts w:asciiTheme="minorHAnsi" w:hAnsiTheme="minorHAnsi" w:cstheme="minorHAnsi"/>
        </w:rPr>
        <w:t xml:space="preserve"> het recht verwerkt om tegen het verdere verloop van de procedure op te komen;</w:t>
      </w:r>
    </w:p>
    <w:p w14:paraId="28ACC352" w14:textId="238A664B" w:rsidR="006D7AB6" w:rsidRPr="000A1DB8" w:rsidRDefault="00BE59AE" w:rsidP="00D90FFB">
      <w:pPr>
        <w:pStyle w:val="Lijstalinea"/>
        <w:numPr>
          <w:ilvl w:val="0"/>
          <w:numId w:val="6"/>
        </w:numPr>
        <w:jc w:val="both"/>
        <w:rPr>
          <w:rFonts w:asciiTheme="minorHAnsi" w:hAnsiTheme="minorHAnsi" w:cstheme="minorHAnsi"/>
        </w:rPr>
      </w:pPr>
      <w:r>
        <w:rPr>
          <w:rFonts w:asciiTheme="minorHAnsi" w:hAnsiTheme="minorHAnsi" w:cstheme="minorHAnsi"/>
        </w:rPr>
        <w:t>Inschrijver</w:t>
      </w:r>
      <w:r w:rsidR="006D7AB6" w:rsidRPr="000A1DB8">
        <w:rPr>
          <w:rFonts w:asciiTheme="minorHAnsi" w:hAnsiTheme="minorHAnsi" w:cstheme="minorHAnsi"/>
        </w:rPr>
        <w:t xml:space="preserve"> zijn eventuele rechten bovendien verwerkt om ter zake in een bodemprocedure van de </w:t>
      </w:r>
      <w:r w:rsidR="00E60379">
        <w:rPr>
          <w:rFonts w:asciiTheme="minorHAnsi" w:hAnsiTheme="minorHAnsi" w:cstheme="minorHAnsi"/>
        </w:rPr>
        <w:t>a</w:t>
      </w:r>
      <w:r w:rsidR="00F73C90">
        <w:rPr>
          <w:rFonts w:asciiTheme="minorHAnsi" w:hAnsiTheme="minorHAnsi" w:cstheme="minorHAnsi"/>
        </w:rPr>
        <w:t xml:space="preserve">anbestedende </w:t>
      </w:r>
      <w:r w:rsidR="00E60379">
        <w:rPr>
          <w:rFonts w:asciiTheme="minorHAnsi" w:hAnsiTheme="minorHAnsi" w:cstheme="minorHAnsi"/>
        </w:rPr>
        <w:t>d</w:t>
      </w:r>
      <w:r w:rsidR="00F73C90">
        <w:rPr>
          <w:rFonts w:asciiTheme="minorHAnsi" w:hAnsiTheme="minorHAnsi" w:cstheme="minorHAnsi"/>
        </w:rPr>
        <w:t>ienst</w:t>
      </w:r>
      <w:r w:rsidR="006D7AB6" w:rsidRPr="000A1DB8">
        <w:rPr>
          <w:rFonts w:asciiTheme="minorHAnsi" w:hAnsiTheme="minorHAnsi" w:cstheme="minorHAnsi"/>
        </w:rPr>
        <w:t xml:space="preserve"> bepaalde (rechts)handelingen en/of een schadevergoeding (met succes) te vorderen;</w:t>
      </w:r>
    </w:p>
    <w:p w14:paraId="06CDFB75" w14:textId="77777777" w:rsidR="006D7AB6" w:rsidRPr="000A1DB8" w:rsidRDefault="00BE59AE" w:rsidP="00D90FFB">
      <w:pPr>
        <w:pStyle w:val="Lijstalinea"/>
        <w:numPr>
          <w:ilvl w:val="0"/>
          <w:numId w:val="6"/>
        </w:numPr>
        <w:jc w:val="both"/>
        <w:rPr>
          <w:rFonts w:asciiTheme="minorHAnsi" w:hAnsiTheme="minorHAnsi" w:cstheme="minorHAnsi"/>
        </w:rPr>
      </w:pPr>
      <w:r>
        <w:rPr>
          <w:rFonts w:asciiTheme="minorHAnsi" w:hAnsiTheme="minorHAnsi" w:cstheme="minorHAnsi"/>
        </w:rPr>
        <w:t>Inschrijver</w:t>
      </w:r>
      <w:r w:rsidR="006D7AB6" w:rsidRPr="000A1DB8">
        <w:rPr>
          <w:rFonts w:asciiTheme="minorHAnsi" w:hAnsiTheme="minorHAnsi" w:cstheme="minorHAnsi"/>
        </w:rPr>
        <w:t xml:space="preserve"> geen bezwaar meer kan maken aangaande de (motivering van de) gunningsbeslissing. </w:t>
      </w:r>
    </w:p>
    <w:p w14:paraId="273462BD" w14:textId="77777777" w:rsidR="006D7AB6" w:rsidRPr="000A1DB8" w:rsidRDefault="006D7AB6" w:rsidP="008B5DD1">
      <w:pPr>
        <w:jc w:val="both"/>
        <w:rPr>
          <w:rFonts w:asciiTheme="minorHAnsi" w:hAnsiTheme="minorHAnsi" w:cstheme="minorHAnsi"/>
        </w:rPr>
      </w:pPr>
    </w:p>
    <w:p w14:paraId="1FBCBF15" w14:textId="34AE549D" w:rsidR="006D7AB6" w:rsidRPr="000A1DB8" w:rsidRDefault="006D7AB6" w:rsidP="008B5DD1">
      <w:pPr>
        <w:jc w:val="both"/>
        <w:rPr>
          <w:rFonts w:asciiTheme="minorHAnsi" w:hAnsiTheme="minorHAnsi" w:cstheme="minorHAnsi"/>
        </w:rPr>
      </w:pPr>
      <w:r w:rsidRPr="000A1DB8">
        <w:rPr>
          <w:rFonts w:asciiTheme="minorHAnsi" w:hAnsiTheme="minorHAnsi" w:cstheme="minorHAnsi"/>
        </w:rPr>
        <w:t xml:space="preserve">In het belang van een snelle en goede voortgang verzoekt </w:t>
      </w:r>
      <w:r w:rsidR="00E60379">
        <w:rPr>
          <w:rFonts w:asciiTheme="minorHAnsi" w:hAnsiTheme="minorHAnsi" w:cstheme="minorHAnsi"/>
        </w:rPr>
        <w:t>o</w:t>
      </w:r>
      <w:r w:rsidRPr="000A1DB8">
        <w:rPr>
          <w:rFonts w:asciiTheme="minorHAnsi" w:hAnsiTheme="minorHAnsi" w:cstheme="minorHAnsi"/>
        </w:rPr>
        <w:t xml:space="preserve">pdrachtgever iedere belanghebbende dringend om </w:t>
      </w:r>
      <w:r w:rsidR="00E60379">
        <w:rPr>
          <w:rFonts w:asciiTheme="minorHAnsi" w:hAnsiTheme="minorHAnsi" w:cstheme="minorHAnsi"/>
        </w:rPr>
        <w:t>o</w:t>
      </w:r>
      <w:r w:rsidRPr="000A1DB8">
        <w:rPr>
          <w:rFonts w:asciiTheme="minorHAnsi" w:hAnsiTheme="minorHAnsi" w:cstheme="minorHAnsi"/>
        </w:rPr>
        <w:t xml:space="preserve">pdrachtgever tijdig op te hoogte te stellen van het aanwenden van een rechtsmiddel, door onder meer toezending van het exploot van de dagvaarding. </w:t>
      </w:r>
    </w:p>
    <w:p w14:paraId="26FB5AFA" w14:textId="77777777" w:rsidR="006D7AB6" w:rsidRPr="000A1DB8" w:rsidRDefault="006D7AB6" w:rsidP="008B5DD1">
      <w:pPr>
        <w:jc w:val="both"/>
        <w:rPr>
          <w:rFonts w:asciiTheme="minorHAnsi" w:hAnsiTheme="minorHAnsi" w:cstheme="minorHAnsi"/>
        </w:rPr>
      </w:pPr>
    </w:p>
    <w:p w14:paraId="37A9F066" w14:textId="7C25824A" w:rsidR="002537A3" w:rsidRPr="00A24D74" w:rsidRDefault="006D7AB6" w:rsidP="008B5DD1">
      <w:pPr>
        <w:jc w:val="both"/>
        <w:rPr>
          <w:rFonts w:asciiTheme="minorHAnsi" w:hAnsiTheme="minorHAnsi" w:cstheme="minorHAnsi"/>
        </w:rPr>
      </w:pPr>
      <w:r w:rsidRPr="000A1DB8">
        <w:rPr>
          <w:rFonts w:asciiTheme="minorHAnsi" w:hAnsiTheme="minorHAnsi" w:cstheme="minorHAnsi"/>
        </w:rPr>
        <w:t xml:space="preserve">De </w:t>
      </w:r>
      <w:r w:rsidR="00E60379">
        <w:rPr>
          <w:rFonts w:asciiTheme="minorHAnsi" w:hAnsiTheme="minorHAnsi" w:cstheme="minorHAnsi"/>
        </w:rPr>
        <w:t>a</w:t>
      </w:r>
      <w:r w:rsidR="00F73C90">
        <w:rPr>
          <w:rFonts w:asciiTheme="minorHAnsi" w:hAnsiTheme="minorHAnsi" w:cstheme="minorHAnsi"/>
        </w:rPr>
        <w:t xml:space="preserve">anbestedende </w:t>
      </w:r>
      <w:r w:rsidR="00E60379">
        <w:rPr>
          <w:rFonts w:asciiTheme="minorHAnsi" w:hAnsiTheme="minorHAnsi" w:cstheme="minorHAnsi"/>
        </w:rPr>
        <w:t>d</w:t>
      </w:r>
      <w:r w:rsidR="00F73C90">
        <w:rPr>
          <w:rFonts w:asciiTheme="minorHAnsi" w:hAnsiTheme="minorHAnsi" w:cstheme="minorHAnsi"/>
        </w:rPr>
        <w:t>ienst</w:t>
      </w:r>
      <w:r w:rsidRPr="000A1DB8">
        <w:rPr>
          <w:rFonts w:asciiTheme="minorHAnsi" w:hAnsiTheme="minorHAnsi" w:cstheme="minorHAnsi"/>
        </w:rPr>
        <w:t xml:space="preserve"> zal, mits zij niet (tussentijds) schriftelijk is teruggekomen op haar gunningsbeslissing, de </w:t>
      </w:r>
      <w:r w:rsidR="00E60379">
        <w:rPr>
          <w:rFonts w:asciiTheme="minorHAnsi" w:hAnsiTheme="minorHAnsi" w:cstheme="minorHAnsi"/>
        </w:rPr>
        <w:t>o</w:t>
      </w:r>
      <w:r w:rsidRPr="00A47680">
        <w:rPr>
          <w:rFonts w:asciiTheme="minorHAnsi" w:hAnsiTheme="minorHAnsi" w:cstheme="minorHAnsi"/>
        </w:rPr>
        <w:t>pdracht</w:t>
      </w:r>
      <w:r w:rsidRPr="000A1DB8">
        <w:rPr>
          <w:rFonts w:asciiTheme="minorHAnsi" w:hAnsiTheme="minorHAnsi" w:cstheme="minorHAnsi"/>
          <w:color w:val="4F81BD" w:themeColor="accent1"/>
        </w:rPr>
        <w:t xml:space="preserve"> </w:t>
      </w:r>
      <w:r w:rsidRPr="000A1DB8">
        <w:rPr>
          <w:rFonts w:asciiTheme="minorHAnsi" w:hAnsiTheme="minorHAnsi" w:cstheme="minorHAnsi"/>
        </w:rPr>
        <w:t xml:space="preserve">gunnen aan de </w:t>
      </w:r>
      <w:r w:rsidR="00E60379">
        <w:rPr>
          <w:rFonts w:asciiTheme="minorHAnsi" w:hAnsiTheme="minorHAnsi" w:cstheme="minorHAnsi"/>
        </w:rPr>
        <w:t>in</w:t>
      </w:r>
      <w:r w:rsidR="00BE59AE">
        <w:rPr>
          <w:rFonts w:asciiTheme="minorHAnsi" w:hAnsiTheme="minorHAnsi" w:cstheme="minorHAnsi"/>
        </w:rPr>
        <w:t>schrijver</w:t>
      </w:r>
      <w:r w:rsidRPr="000A1DB8">
        <w:rPr>
          <w:rFonts w:asciiTheme="minorHAnsi" w:hAnsiTheme="minorHAnsi" w:cstheme="minorHAnsi"/>
        </w:rPr>
        <w:t xml:space="preserve"> wanneer voornoemde opschortende termijn is verstreken zonder dat er een kort geding aanhangig is gemaakt. </w:t>
      </w:r>
      <w:r>
        <w:rPr>
          <w:rFonts w:asciiTheme="minorHAnsi" w:hAnsiTheme="minorHAnsi" w:cstheme="minorHAnsi"/>
        </w:rPr>
        <w:t xml:space="preserve">De </w:t>
      </w:r>
      <w:r w:rsidR="00E60379">
        <w:rPr>
          <w:rFonts w:asciiTheme="minorHAnsi" w:hAnsiTheme="minorHAnsi" w:cstheme="minorHAnsi"/>
        </w:rPr>
        <w:t>a</w:t>
      </w:r>
      <w:r w:rsidR="00F73C90">
        <w:rPr>
          <w:rFonts w:asciiTheme="minorHAnsi" w:hAnsiTheme="minorHAnsi" w:cstheme="minorHAnsi"/>
        </w:rPr>
        <w:t xml:space="preserve">anbestedende </w:t>
      </w:r>
      <w:r w:rsidR="00E60379">
        <w:rPr>
          <w:rFonts w:asciiTheme="minorHAnsi" w:hAnsiTheme="minorHAnsi" w:cstheme="minorHAnsi"/>
        </w:rPr>
        <w:t>d</w:t>
      </w:r>
      <w:r w:rsidR="00F73C90">
        <w:rPr>
          <w:rFonts w:asciiTheme="minorHAnsi" w:hAnsiTheme="minorHAnsi" w:cstheme="minorHAnsi"/>
        </w:rPr>
        <w:t>ienst</w:t>
      </w:r>
      <w:r w:rsidRPr="000A1DB8">
        <w:rPr>
          <w:rFonts w:asciiTheme="minorHAnsi" w:hAnsiTheme="minorHAnsi" w:cstheme="minorHAnsi"/>
        </w:rPr>
        <w:t xml:space="preserve"> behoudt zich nadrukkelijk het recht voor om terug te komen op de gunningsbeslissing, indien daar aanleiding voor bestaat. Indien tijdig een kort geding tegen de gunningsbeslissing respectievelijk afwijzing aanhangig is gemaakt, zal de </w:t>
      </w:r>
      <w:r w:rsidR="00E60379">
        <w:rPr>
          <w:rFonts w:asciiTheme="minorHAnsi" w:hAnsiTheme="minorHAnsi" w:cstheme="minorHAnsi"/>
        </w:rPr>
        <w:t>a</w:t>
      </w:r>
      <w:r w:rsidR="00F73C90">
        <w:rPr>
          <w:rFonts w:asciiTheme="minorHAnsi" w:hAnsiTheme="minorHAnsi" w:cstheme="minorHAnsi"/>
        </w:rPr>
        <w:t xml:space="preserve">anbestedende </w:t>
      </w:r>
      <w:r w:rsidR="00E60379">
        <w:rPr>
          <w:rFonts w:asciiTheme="minorHAnsi" w:hAnsiTheme="minorHAnsi" w:cstheme="minorHAnsi"/>
        </w:rPr>
        <w:t>d</w:t>
      </w:r>
      <w:r w:rsidR="00F73C90">
        <w:rPr>
          <w:rFonts w:asciiTheme="minorHAnsi" w:hAnsiTheme="minorHAnsi" w:cstheme="minorHAnsi"/>
        </w:rPr>
        <w:t>ienst</w:t>
      </w:r>
      <w:r w:rsidRPr="000A1DB8">
        <w:rPr>
          <w:rFonts w:asciiTheme="minorHAnsi" w:hAnsiTheme="minorHAnsi" w:cstheme="minorHAnsi"/>
        </w:rPr>
        <w:t xml:space="preserve"> niet eerder tot gunning overgaan</w:t>
      </w:r>
      <w:r>
        <w:rPr>
          <w:rFonts w:asciiTheme="minorHAnsi" w:hAnsiTheme="minorHAnsi" w:cstheme="minorHAnsi"/>
        </w:rPr>
        <w:t xml:space="preserve"> dan nadat</w:t>
      </w:r>
      <w:r w:rsidRPr="000A1DB8">
        <w:rPr>
          <w:rFonts w:asciiTheme="minorHAnsi" w:hAnsiTheme="minorHAnsi" w:cstheme="minorHAnsi"/>
        </w:rPr>
        <w:t xml:space="preserve"> de voorzieningenrechter in eerste aanleg uitspraak heeft gedaan. </w:t>
      </w:r>
    </w:p>
    <w:p w14:paraId="7D938E01" w14:textId="77777777" w:rsidR="005D2B78" w:rsidRDefault="005D2B78" w:rsidP="008B5DD1">
      <w:pPr>
        <w:spacing w:after="200" w:line="276" w:lineRule="auto"/>
        <w:jc w:val="both"/>
        <w:rPr>
          <w:rFonts w:asciiTheme="minorHAnsi" w:hAnsiTheme="minorHAnsi" w:cstheme="minorHAnsi"/>
          <w:b/>
          <w:bCs/>
          <w:kern w:val="32"/>
          <w:sz w:val="24"/>
          <w:szCs w:val="28"/>
        </w:rPr>
      </w:pPr>
      <w:bookmarkStart w:id="536" w:name="_Ref454394673"/>
      <w:bookmarkStart w:id="537" w:name="_Toc495681060"/>
      <w:r>
        <w:rPr>
          <w:rFonts w:asciiTheme="minorHAnsi" w:hAnsiTheme="minorHAnsi" w:cstheme="minorHAnsi"/>
          <w:sz w:val="24"/>
        </w:rPr>
        <w:br w:type="page"/>
      </w:r>
    </w:p>
    <w:p w14:paraId="3447AB65" w14:textId="26F5656A" w:rsidR="0047641F" w:rsidRPr="000A1DB8" w:rsidRDefault="0047641F" w:rsidP="00D90FFB">
      <w:pPr>
        <w:pStyle w:val="Kop1"/>
        <w:numPr>
          <w:ilvl w:val="0"/>
          <w:numId w:val="24"/>
        </w:numPr>
        <w:jc w:val="both"/>
        <w:rPr>
          <w:rFonts w:asciiTheme="minorHAnsi" w:hAnsiTheme="minorHAnsi" w:cstheme="minorHAnsi"/>
          <w:sz w:val="24"/>
        </w:rPr>
      </w:pPr>
      <w:bookmarkStart w:id="538" w:name="_Ref351365733"/>
      <w:bookmarkStart w:id="539" w:name="_Ref437270549"/>
      <w:bookmarkStart w:id="540" w:name="_Toc495681063"/>
      <w:bookmarkStart w:id="541" w:name="_Ref317448118"/>
      <w:bookmarkStart w:id="542" w:name="_Ref317448125"/>
      <w:bookmarkStart w:id="543" w:name="_Toc140867085"/>
      <w:bookmarkEnd w:id="536"/>
      <w:bookmarkEnd w:id="537"/>
      <w:r w:rsidRPr="000A1DB8">
        <w:rPr>
          <w:rFonts w:asciiTheme="minorHAnsi" w:hAnsiTheme="minorHAnsi" w:cstheme="minorHAnsi"/>
          <w:sz w:val="24"/>
        </w:rPr>
        <w:lastRenderedPageBreak/>
        <w:t xml:space="preserve">: Ervaring </w:t>
      </w:r>
      <w:bookmarkEnd w:id="538"/>
      <w:bookmarkEnd w:id="539"/>
      <w:bookmarkEnd w:id="540"/>
      <w:r w:rsidR="00576F08">
        <w:rPr>
          <w:rFonts w:asciiTheme="minorHAnsi" w:hAnsiTheme="minorHAnsi" w:cstheme="minorHAnsi"/>
          <w:sz w:val="24"/>
        </w:rPr>
        <w:t>i</w:t>
      </w:r>
      <w:r w:rsidR="00BE59AE">
        <w:rPr>
          <w:rFonts w:asciiTheme="minorHAnsi" w:hAnsiTheme="minorHAnsi" w:cstheme="minorHAnsi"/>
          <w:sz w:val="24"/>
        </w:rPr>
        <w:t>nschrijver</w:t>
      </w:r>
      <w:bookmarkEnd w:id="543"/>
    </w:p>
    <w:p w14:paraId="3C8715E9" w14:textId="77777777" w:rsidR="0047641F" w:rsidRPr="000A1DB8" w:rsidRDefault="00BE59AE" w:rsidP="008B5DD1">
      <w:pPr>
        <w:jc w:val="both"/>
        <w:rPr>
          <w:rFonts w:asciiTheme="minorHAnsi" w:hAnsiTheme="minorHAnsi" w:cstheme="minorHAnsi"/>
        </w:rPr>
      </w:pPr>
      <w:r>
        <w:rPr>
          <w:rFonts w:asciiTheme="minorHAnsi" w:hAnsiTheme="minorHAnsi" w:cstheme="minorHAnsi"/>
        </w:rPr>
        <w:t>Inschrijver</w:t>
      </w:r>
      <w:r w:rsidR="0047641F" w:rsidRPr="000A1DB8">
        <w:rPr>
          <w:rFonts w:asciiTheme="minorHAnsi" w:hAnsiTheme="minorHAnsi" w:cstheme="minorHAnsi"/>
        </w:rPr>
        <w:t xml:space="preserve"> dient gebruik te maken van onderstaande tabel voor het indienen van referenties. </w:t>
      </w:r>
    </w:p>
    <w:p w14:paraId="25606BC8" w14:textId="77777777" w:rsidR="0047641F" w:rsidRPr="000A1DB8" w:rsidRDefault="0047641F" w:rsidP="008B5DD1">
      <w:pPr>
        <w:jc w:val="both"/>
        <w:rPr>
          <w:rFonts w:asciiTheme="minorHAnsi" w:hAnsiTheme="minorHAnsi" w:cstheme="minorHAnsi"/>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962"/>
        <w:gridCol w:w="4977"/>
      </w:tblGrid>
      <w:tr w:rsidR="0047641F" w:rsidRPr="000A1DB8" w14:paraId="2C0F860D" w14:textId="77777777" w:rsidTr="0047641F">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F138CDA" w14:textId="77777777" w:rsidR="0047641F" w:rsidRPr="000A1DB8" w:rsidRDefault="0047641F" w:rsidP="008B5DD1">
            <w:pPr>
              <w:spacing w:before="90" w:after="54"/>
              <w:ind w:left="57" w:right="57"/>
              <w:jc w:val="both"/>
              <w:rPr>
                <w:rFonts w:asciiTheme="minorHAnsi" w:hAnsiTheme="minorHAnsi" w:cstheme="minorHAnsi"/>
                <w:b/>
                <w:bCs/>
                <w:sz w:val="16"/>
                <w:szCs w:val="18"/>
              </w:rPr>
            </w:pPr>
            <w:bookmarkStart w:id="544" w:name="_Toc86485885"/>
            <w:r w:rsidRPr="000A1DB8">
              <w:rPr>
                <w:rFonts w:asciiTheme="minorHAnsi" w:hAnsiTheme="minorHAnsi" w:cstheme="minorHAnsi"/>
                <w:b/>
                <w:bCs/>
                <w:sz w:val="16"/>
                <w:szCs w:val="18"/>
              </w:rPr>
              <w:t xml:space="preserve">Gegevens </w:t>
            </w:r>
            <w:bookmarkEnd w:id="544"/>
            <w:r w:rsidRPr="000A1DB8">
              <w:rPr>
                <w:rFonts w:asciiTheme="minorHAnsi" w:hAnsiTheme="minorHAnsi" w:cstheme="minorHAnsi"/>
                <w:b/>
                <w:bCs/>
                <w:sz w:val="16"/>
                <w:szCs w:val="18"/>
              </w:rPr>
              <w:t>opdrachtgevende instantie of onderneming</w:t>
            </w:r>
          </w:p>
        </w:tc>
      </w:tr>
      <w:tr w:rsidR="00B63D55" w:rsidRPr="000A1DB8" w14:paraId="14390E89" w14:textId="77777777" w:rsidTr="006271F2">
        <w:trPr>
          <w:cantSplit/>
          <w:jc w:val="center"/>
        </w:trPr>
        <w:tc>
          <w:tcPr>
            <w:tcW w:w="567" w:type="dxa"/>
            <w:tcBorders>
              <w:top w:val="single" w:sz="12" w:space="0" w:color="808080"/>
            </w:tcBorders>
          </w:tcPr>
          <w:p w14:paraId="6A966821" w14:textId="77777777" w:rsidR="00B63D55" w:rsidRPr="000A1DB8" w:rsidRDefault="00B63D55" w:rsidP="008B5DD1">
            <w:pPr>
              <w:spacing w:before="90" w:after="54" w:line="276" w:lineRule="auto"/>
              <w:ind w:left="57" w:right="57"/>
              <w:jc w:val="both"/>
              <w:rPr>
                <w:rFonts w:asciiTheme="minorHAnsi" w:hAnsiTheme="minorHAnsi" w:cstheme="minorHAnsi"/>
                <w:sz w:val="16"/>
                <w:szCs w:val="18"/>
              </w:rPr>
            </w:pPr>
          </w:p>
        </w:tc>
        <w:tc>
          <w:tcPr>
            <w:tcW w:w="2962" w:type="dxa"/>
            <w:tcBorders>
              <w:top w:val="single" w:sz="12" w:space="0" w:color="808080"/>
            </w:tcBorders>
            <w:shd w:val="clear" w:color="auto" w:fill="E6E6E6"/>
            <w:vAlign w:val="center"/>
          </w:tcPr>
          <w:p w14:paraId="272597CD" w14:textId="77777777" w:rsidR="00B63D55" w:rsidRPr="000A1DB8" w:rsidRDefault="00B63D55"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Cs w:val="18"/>
              </w:rPr>
              <w:t>Betrekking op competentie:</w:t>
            </w:r>
          </w:p>
        </w:tc>
        <w:tc>
          <w:tcPr>
            <w:tcW w:w="4977" w:type="dxa"/>
            <w:tcBorders>
              <w:top w:val="single" w:sz="12" w:space="0" w:color="808080"/>
            </w:tcBorders>
          </w:tcPr>
          <w:p w14:paraId="683D56D5" w14:textId="7A219568" w:rsidR="00B63D55" w:rsidRPr="000A1DB8" w:rsidRDefault="00C640DF" w:rsidP="008B5DD1">
            <w:pPr>
              <w:spacing w:before="90" w:after="54" w:line="276" w:lineRule="auto"/>
              <w:ind w:left="57" w:right="57"/>
              <w:jc w:val="both"/>
              <w:rPr>
                <w:rFonts w:asciiTheme="minorHAnsi" w:hAnsiTheme="minorHAnsi" w:cstheme="minorHAnsi"/>
                <w:sz w:val="16"/>
                <w:szCs w:val="18"/>
              </w:rPr>
            </w:pPr>
            <w:r>
              <w:rPr>
                <w:rFonts w:asciiTheme="minorHAnsi" w:hAnsiTheme="minorHAnsi" w:cstheme="minorHAnsi"/>
                <w:sz w:val="16"/>
                <w:szCs w:val="18"/>
              </w:rPr>
              <w:t xml:space="preserve">A </w:t>
            </w:r>
          </w:p>
        </w:tc>
      </w:tr>
      <w:tr w:rsidR="0047641F" w:rsidRPr="000A1DB8" w14:paraId="3F0A8023" w14:textId="77777777" w:rsidTr="006271F2">
        <w:trPr>
          <w:cantSplit/>
          <w:jc w:val="center"/>
        </w:trPr>
        <w:tc>
          <w:tcPr>
            <w:tcW w:w="567" w:type="dxa"/>
            <w:vMerge w:val="restart"/>
            <w:tcBorders>
              <w:top w:val="single" w:sz="12" w:space="0" w:color="808080"/>
            </w:tcBorders>
          </w:tcPr>
          <w:p w14:paraId="6BEF597C"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1)</w:t>
            </w:r>
          </w:p>
        </w:tc>
        <w:tc>
          <w:tcPr>
            <w:tcW w:w="2962" w:type="dxa"/>
            <w:tcBorders>
              <w:top w:val="single" w:sz="12" w:space="0" w:color="808080"/>
            </w:tcBorders>
            <w:shd w:val="clear" w:color="auto" w:fill="E6E6E6"/>
            <w:vAlign w:val="center"/>
          </w:tcPr>
          <w:p w14:paraId="5848E155" w14:textId="48038B83"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Naam opdrachtgeve</w:t>
            </w:r>
            <w:r w:rsidR="006271F2">
              <w:rPr>
                <w:rFonts w:asciiTheme="minorHAnsi" w:hAnsiTheme="minorHAnsi" w:cstheme="minorHAnsi"/>
                <w:sz w:val="16"/>
                <w:szCs w:val="18"/>
              </w:rPr>
              <w:t>r</w:t>
            </w:r>
          </w:p>
        </w:tc>
        <w:tc>
          <w:tcPr>
            <w:tcW w:w="4977" w:type="dxa"/>
            <w:tcBorders>
              <w:top w:val="single" w:sz="12" w:space="0" w:color="808080"/>
            </w:tcBorders>
          </w:tcPr>
          <w:p w14:paraId="7EF95A4F"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7C271933" w14:textId="77777777" w:rsidTr="006271F2">
        <w:trPr>
          <w:cantSplit/>
          <w:jc w:val="center"/>
        </w:trPr>
        <w:tc>
          <w:tcPr>
            <w:tcW w:w="567" w:type="dxa"/>
            <w:vMerge/>
          </w:tcPr>
          <w:p w14:paraId="212D718C"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c>
          <w:tcPr>
            <w:tcW w:w="2962" w:type="dxa"/>
            <w:shd w:val="clear" w:color="auto" w:fill="E6E6E6"/>
            <w:vAlign w:val="center"/>
          </w:tcPr>
          <w:p w14:paraId="6769CA8B" w14:textId="6FC1DC00"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Plaatsnaam</w:t>
            </w:r>
          </w:p>
        </w:tc>
        <w:tc>
          <w:tcPr>
            <w:tcW w:w="4977" w:type="dxa"/>
          </w:tcPr>
          <w:p w14:paraId="608C29A9"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10C513F8" w14:textId="77777777" w:rsidTr="006271F2">
        <w:trPr>
          <w:cantSplit/>
          <w:jc w:val="center"/>
        </w:trPr>
        <w:tc>
          <w:tcPr>
            <w:tcW w:w="567" w:type="dxa"/>
            <w:vMerge w:val="restart"/>
          </w:tcPr>
          <w:p w14:paraId="02FEAD72"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2)</w:t>
            </w:r>
          </w:p>
        </w:tc>
        <w:tc>
          <w:tcPr>
            <w:tcW w:w="2962" w:type="dxa"/>
            <w:shd w:val="clear" w:color="auto" w:fill="E6E6E6"/>
            <w:vAlign w:val="center"/>
          </w:tcPr>
          <w:p w14:paraId="7F50A1E3" w14:textId="1D25E27F"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Naam contactpersoon opdrachtgeve</w:t>
            </w:r>
            <w:r w:rsidR="006271F2">
              <w:rPr>
                <w:rFonts w:asciiTheme="minorHAnsi" w:hAnsiTheme="minorHAnsi" w:cstheme="minorHAnsi"/>
                <w:sz w:val="16"/>
                <w:szCs w:val="18"/>
              </w:rPr>
              <w:t>r</w:t>
            </w:r>
          </w:p>
        </w:tc>
        <w:tc>
          <w:tcPr>
            <w:tcW w:w="4977" w:type="dxa"/>
          </w:tcPr>
          <w:p w14:paraId="535F7980"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63361508" w14:textId="77777777" w:rsidTr="006271F2">
        <w:trPr>
          <w:cantSplit/>
          <w:trHeight w:val="255"/>
          <w:jc w:val="center"/>
        </w:trPr>
        <w:tc>
          <w:tcPr>
            <w:tcW w:w="567" w:type="dxa"/>
            <w:vMerge/>
          </w:tcPr>
          <w:p w14:paraId="739BDD38"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c>
          <w:tcPr>
            <w:tcW w:w="2962" w:type="dxa"/>
            <w:shd w:val="clear" w:color="auto" w:fill="E6E6E6"/>
            <w:vAlign w:val="center"/>
          </w:tcPr>
          <w:p w14:paraId="3D829C2A"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Functie</w:t>
            </w:r>
          </w:p>
        </w:tc>
        <w:tc>
          <w:tcPr>
            <w:tcW w:w="4977" w:type="dxa"/>
          </w:tcPr>
          <w:p w14:paraId="56ADC39C"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51EBD9FD" w14:textId="77777777" w:rsidTr="006271F2">
        <w:trPr>
          <w:cantSplit/>
          <w:jc w:val="center"/>
        </w:trPr>
        <w:tc>
          <w:tcPr>
            <w:tcW w:w="567" w:type="dxa"/>
            <w:vMerge/>
          </w:tcPr>
          <w:p w14:paraId="2CD1BA2F"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c>
          <w:tcPr>
            <w:tcW w:w="2962" w:type="dxa"/>
            <w:shd w:val="clear" w:color="auto" w:fill="E6E6E6"/>
            <w:vAlign w:val="center"/>
          </w:tcPr>
          <w:p w14:paraId="04E07498"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Telefoonnummer</w:t>
            </w:r>
          </w:p>
        </w:tc>
        <w:tc>
          <w:tcPr>
            <w:tcW w:w="4977" w:type="dxa"/>
          </w:tcPr>
          <w:p w14:paraId="31E5A4B1"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5E6B804F" w14:textId="77777777" w:rsidTr="006271F2">
        <w:trPr>
          <w:cantSplit/>
          <w:jc w:val="center"/>
        </w:trPr>
        <w:tc>
          <w:tcPr>
            <w:tcW w:w="567" w:type="dxa"/>
            <w:vMerge/>
          </w:tcPr>
          <w:p w14:paraId="6016A7E2"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c>
          <w:tcPr>
            <w:tcW w:w="2962" w:type="dxa"/>
            <w:shd w:val="clear" w:color="auto" w:fill="E6E6E6"/>
            <w:vAlign w:val="center"/>
          </w:tcPr>
          <w:p w14:paraId="6033754C"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E-mailadres</w:t>
            </w:r>
          </w:p>
        </w:tc>
        <w:tc>
          <w:tcPr>
            <w:tcW w:w="4977" w:type="dxa"/>
          </w:tcPr>
          <w:p w14:paraId="3127C98A"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0F4C67A0" w14:textId="77777777" w:rsidTr="006271F2">
        <w:trPr>
          <w:cantSplit/>
          <w:jc w:val="center"/>
        </w:trPr>
        <w:tc>
          <w:tcPr>
            <w:tcW w:w="567" w:type="dxa"/>
            <w:vMerge/>
          </w:tcPr>
          <w:p w14:paraId="5D2633FC"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c>
          <w:tcPr>
            <w:tcW w:w="2962" w:type="dxa"/>
            <w:shd w:val="clear" w:color="auto" w:fill="E6E6E6"/>
            <w:vAlign w:val="center"/>
          </w:tcPr>
          <w:p w14:paraId="1DA529DC"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Branche/aard referentie</w:t>
            </w:r>
          </w:p>
        </w:tc>
        <w:tc>
          <w:tcPr>
            <w:tcW w:w="4977" w:type="dxa"/>
          </w:tcPr>
          <w:p w14:paraId="64439232"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2F884276" w14:textId="77777777" w:rsidTr="00476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1302857" w14:textId="0BAC7236" w:rsidR="0047641F" w:rsidRPr="000A1DB8" w:rsidRDefault="006271F2" w:rsidP="008B5DD1">
            <w:pPr>
              <w:jc w:val="both"/>
              <w:rPr>
                <w:rFonts w:asciiTheme="minorHAnsi" w:hAnsiTheme="minorHAnsi" w:cstheme="minorHAnsi"/>
                <w:b/>
                <w:bCs/>
                <w:sz w:val="16"/>
                <w:szCs w:val="18"/>
              </w:rPr>
            </w:pPr>
            <w:r>
              <w:rPr>
                <w:rFonts w:asciiTheme="minorHAnsi" w:hAnsiTheme="minorHAnsi" w:cstheme="minorHAnsi"/>
                <w:b/>
                <w:bCs/>
                <w:sz w:val="16"/>
                <w:szCs w:val="18"/>
              </w:rPr>
              <w:t>Opdracht</w:t>
            </w:r>
            <w:r w:rsidR="0047641F" w:rsidRPr="000A1DB8">
              <w:rPr>
                <w:rFonts w:asciiTheme="minorHAnsi" w:hAnsiTheme="minorHAnsi" w:cstheme="minorHAnsi"/>
                <w:b/>
                <w:bCs/>
                <w:sz w:val="16"/>
                <w:szCs w:val="18"/>
              </w:rPr>
              <w:t>gegevens</w:t>
            </w:r>
          </w:p>
        </w:tc>
      </w:tr>
      <w:tr w:rsidR="0047641F" w:rsidRPr="000A1DB8" w14:paraId="5492BB74" w14:textId="77777777" w:rsidTr="006271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0ECC46D9" w14:textId="0717B7E9" w:rsidR="0047641F" w:rsidRPr="000A1DB8" w:rsidRDefault="006271F2" w:rsidP="008B5DD1">
            <w:pPr>
              <w:spacing w:before="90" w:after="54" w:line="276" w:lineRule="auto"/>
              <w:ind w:left="57" w:right="57"/>
              <w:jc w:val="both"/>
              <w:rPr>
                <w:rFonts w:asciiTheme="minorHAnsi" w:hAnsiTheme="minorHAnsi" w:cstheme="minorHAnsi"/>
                <w:sz w:val="16"/>
                <w:szCs w:val="18"/>
              </w:rPr>
            </w:pPr>
            <w:r>
              <w:rPr>
                <w:rFonts w:asciiTheme="minorHAnsi" w:hAnsiTheme="minorHAnsi" w:cstheme="minorHAnsi"/>
                <w:sz w:val="16"/>
                <w:szCs w:val="18"/>
              </w:rPr>
              <w:t>3)</w:t>
            </w:r>
          </w:p>
        </w:tc>
        <w:tc>
          <w:tcPr>
            <w:tcW w:w="296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C6B508" w14:textId="6F085A18"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 xml:space="preserve">Start- en einddatum </w:t>
            </w:r>
            <w:r w:rsidR="006271F2">
              <w:rPr>
                <w:rFonts w:asciiTheme="minorHAnsi" w:hAnsiTheme="minorHAnsi" w:cstheme="minorHAnsi"/>
                <w:sz w:val="16"/>
                <w:szCs w:val="18"/>
              </w:rPr>
              <w:t>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5B1BCCF5"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03226000" w14:textId="77777777" w:rsidTr="006271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C2E32ED"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c>
          <w:tcPr>
            <w:tcW w:w="296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3646326"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Reden beëindiging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2D3C735C"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316D3B25" w14:textId="77777777" w:rsidTr="006271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58C98FBA"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4)</w:t>
            </w:r>
          </w:p>
        </w:tc>
        <w:tc>
          <w:tcPr>
            <w:tcW w:w="296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9BC776" w14:textId="24BE40D8"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Contract</w:t>
            </w:r>
            <w:r w:rsidR="005C2FCC">
              <w:rPr>
                <w:rFonts w:asciiTheme="minorHAnsi" w:hAnsiTheme="minorHAnsi" w:cstheme="minorHAnsi"/>
                <w:sz w:val="16"/>
                <w:szCs w:val="18"/>
              </w:rPr>
              <w:t>volume  per jaar in m³/ kWh</w:t>
            </w:r>
          </w:p>
        </w:tc>
        <w:tc>
          <w:tcPr>
            <w:tcW w:w="4977" w:type="dxa"/>
            <w:tcBorders>
              <w:top w:val="single" w:sz="8" w:space="0" w:color="C0C0C0"/>
              <w:left w:val="single" w:sz="8" w:space="0" w:color="C0C0C0"/>
              <w:bottom w:val="single" w:sz="8" w:space="0" w:color="C0C0C0"/>
              <w:right w:val="single" w:sz="8" w:space="0" w:color="C0C0C0"/>
            </w:tcBorders>
          </w:tcPr>
          <w:p w14:paraId="3E3FD222" w14:textId="3246ED8E"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478E6289" w14:textId="77777777" w:rsidTr="006271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682B748" w14:textId="77777777" w:rsidR="0047641F" w:rsidRPr="000A1DB8" w:rsidRDefault="0047641F" w:rsidP="008B5DD1">
            <w:pPr>
              <w:spacing w:before="90" w:after="54" w:line="276" w:lineRule="auto"/>
              <w:ind w:left="57" w:right="57"/>
              <w:jc w:val="both"/>
              <w:rPr>
                <w:rFonts w:asciiTheme="minorHAnsi" w:hAnsiTheme="minorHAnsi" w:cstheme="minorHAnsi"/>
                <w:color w:val="FF0000"/>
                <w:sz w:val="16"/>
                <w:szCs w:val="18"/>
              </w:rPr>
            </w:pPr>
          </w:p>
        </w:tc>
        <w:tc>
          <w:tcPr>
            <w:tcW w:w="296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FBE31E1" w14:textId="0ACD1C42" w:rsidR="0047641F" w:rsidRPr="000A1DB8" w:rsidRDefault="005C2FCC" w:rsidP="008B5DD1">
            <w:pPr>
              <w:spacing w:before="90" w:after="54" w:line="276" w:lineRule="auto"/>
              <w:ind w:left="57" w:right="57"/>
              <w:jc w:val="both"/>
              <w:rPr>
                <w:rFonts w:asciiTheme="minorHAnsi" w:hAnsiTheme="minorHAnsi" w:cstheme="minorHAnsi"/>
                <w:sz w:val="16"/>
                <w:szCs w:val="18"/>
              </w:rPr>
            </w:pPr>
            <w:r>
              <w:rPr>
                <w:rFonts w:asciiTheme="minorHAnsi" w:hAnsiTheme="minorHAnsi" w:cstheme="minorHAnsi"/>
                <w:sz w:val="16"/>
                <w:szCs w:val="18"/>
              </w:rPr>
              <w:t xml:space="preserve">Aantal aansluitingen </w:t>
            </w:r>
          </w:p>
        </w:tc>
        <w:tc>
          <w:tcPr>
            <w:tcW w:w="4977" w:type="dxa"/>
            <w:tcBorders>
              <w:top w:val="single" w:sz="8" w:space="0" w:color="C0C0C0"/>
              <w:left w:val="single" w:sz="8" w:space="0" w:color="C0C0C0"/>
              <w:bottom w:val="single" w:sz="8" w:space="0" w:color="C0C0C0"/>
              <w:right w:val="single" w:sz="8" w:space="0" w:color="C0C0C0"/>
            </w:tcBorders>
            <w:vAlign w:val="center"/>
          </w:tcPr>
          <w:p w14:paraId="5E8C4DB8" w14:textId="123CDEF1" w:rsidR="0047641F" w:rsidRPr="000A1DB8" w:rsidRDefault="0047641F" w:rsidP="008B5DD1">
            <w:pPr>
              <w:spacing w:before="90" w:after="54" w:line="276" w:lineRule="auto"/>
              <w:ind w:left="57" w:right="57"/>
              <w:jc w:val="both"/>
              <w:rPr>
                <w:rFonts w:asciiTheme="minorHAnsi" w:hAnsiTheme="minorHAnsi" w:cstheme="minorHAnsi"/>
                <w:sz w:val="16"/>
                <w:szCs w:val="18"/>
              </w:rPr>
            </w:pPr>
          </w:p>
        </w:tc>
      </w:tr>
      <w:tr w:rsidR="0047641F" w:rsidRPr="000A1DB8" w14:paraId="3D9383E4" w14:textId="77777777" w:rsidTr="006271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3C6701AE" w14:textId="77777777" w:rsidR="0047641F" w:rsidRPr="000A1DB8" w:rsidRDefault="0047641F" w:rsidP="008B5DD1">
            <w:pPr>
              <w:spacing w:before="90" w:after="54" w:line="276" w:lineRule="auto"/>
              <w:ind w:left="57" w:right="57"/>
              <w:jc w:val="both"/>
              <w:rPr>
                <w:rFonts w:asciiTheme="minorHAnsi" w:hAnsiTheme="minorHAnsi" w:cstheme="minorHAnsi"/>
                <w:sz w:val="16"/>
                <w:szCs w:val="18"/>
              </w:rPr>
            </w:pPr>
            <w:r w:rsidRPr="000A1DB8">
              <w:rPr>
                <w:rFonts w:asciiTheme="minorHAnsi" w:hAnsiTheme="minorHAnsi" w:cstheme="minorHAnsi"/>
                <w:sz w:val="16"/>
                <w:szCs w:val="18"/>
              </w:rPr>
              <w:t>5)</w:t>
            </w:r>
          </w:p>
        </w:tc>
        <w:tc>
          <w:tcPr>
            <w:tcW w:w="296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B836DE" w14:textId="51D2ED7E" w:rsidR="0047641F" w:rsidRPr="000A1DB8" w:rsidRDefault="0047641F" w:rsidP="008B5DD1">
            <w:pPr>
              <w:spacing w:before="90" w:after="54" w:line="276" w:lineRule="auto"/>
              <w:ind w:left="57" w:right="57"/>
              <w:jc w:val="both"/>
              <w:rPr>
                <w:rFonts w:asciiTheme="minorHAnsi" w:hAnsiTheme="minorHAnsi" w:cstheme="minorHAnsi"/>
                <w:bCs/>
                <w:sz w:val="16"/>
                <w:szCs w:val="18"/>
              </w:rPr>
            </w:pPr>
            <w:r w:rsidRPr="000A1DB8">
              <w:rPr>
                <w:rFonts w:asciiTheme="minorHAnsi" w:hAnsiTheme="minorHAnsi" w:cstheme="minorHAnsi"/>
                <w:bCs/>
                <w:sz w:val="16"/>
                <w:szCs w:val="18"/>
              </w:rPr>
              <w:t xml:space="preserve">Omschrijving aard van </w:t>
            </w:r>
            <w:r w:rsidR="00576F08">
              <w:rPr>
                <w:rFonts w:asciiTheme="minorHAnsi" w:hAnsiTheme="minorHAnsi" w:cstheme="minorHAnsi"/>
                <w:bCs/>
                <w:sz w:val="16"/>
                <w:szCs w:val="18"/>
              </w:rPr>
              <w:t>o</w:t>
            </w:r>
            <w:r w:rsidR="00207D2F" w:rsidRPr="000A1DB8">
              <w:rPr>
                <w:rFonts w:asciiTheme="minorHAnsi" w:hAnsiTheme="minorHAnsi" w:cstheme="minorHAnsi"/>
                <w:bCs/>
                <w:sz w:val="16"/>
                <w:szCs w:val="18"/>
              </w:rPr>
              <w:t>pdracht</w:t>
            </w:r>
          </w:p>
          <w:p w14:paraId="741DC780" w14:textId="77777777" w:rsidR="0047641F" w:rsidRPr="000A1DB8" w:rsidRDefault="0047641F" w:rsidP="008B5DD1">
            <w:pPr>
              <w:spacing w:before="90" w:after="54" w:line="276" w:lineRule="auto"/>
              <w:ind w:left="57" w:right="57"/>
              <w:jc w:val="both"/>
              <w:rPr>
                <w:rFonts w:asciiTheme="minorHAnsi" w:hAnsiTheme="minorHAnsi" w:cstheme="minorHAnsi"/>
                <w:bCs/>
                <w:sz w:val="16"/>
                <w:szCs w:val="18"/>
              </w:rPr>
            </w:pPr>
          </w:p>
          <w:p w14:paraId="357B6612" w14:textId="77777777" w:rsidR="0047641F" w:rsidRPr="000A1DB8" w:rsidRDefault="0047641F" w:rsidP="008B5DD1">
            <w:pPr>
              <w:spacing w:before="90" w:after="54" w:line="276" w:lineRule="auto"/>
              <w:ind w:left="57" w:right="57"/>
              <w:jc w:val="both"/>
              <w:rPr>
                <w:rFonts w:asciiTheme="minorHAnsi" w:hAnsiTheme="minorHAnsi" w:cstheme="minorHAnsi"/>
                <w:bCs/>
                <w:sz w:val="16"/>
                <w:szCs w:val="18"/>
              </w:rPr>
            </w:pPr>
          </w:p>
          <w:p w14:paraId="5A07A205" w14:textId="77777777" w:rsidR="0047641F" w:rsidRPr="000A1DB8" w:rsidRDefault="0047641F" w:rsidP="008B5DD1">
            <w:pPr>
              <w:spacing w:before="90" w:after="54" w:line="276" w:lineRule="auto"/>
              <w:ind w:left="57" w:right="57"/>
              <w:jc w:val="both"/>
              <w:rPr>
                <w:rFonts w:asciiTheme="minorHAnsi" w:hAnsiTheme="minorHAnsi" w:cstheme="minorHAnsi"/>
                <w:bCs/>
                <w:sz w:val="16"/>
                <w:szCs w:val="18"/>
              </w:rPr>
            </w:pPr>
          </w:p>
          <w:p w14:paraId="263390E2" w14:textId="77777777" w:rsidR="0047641F" w:rsidRPr="000A1DB8" w:rsidRDefault="0047641F" w:rsidP="006271F2">
            <w:pPr>
              <w:spacing w:before="90" w:after="54" w:line="276" w:lineRule="auto"/>
              <w:ind w:right="57"/>
              <w:jc w:val="both"/>
              <w:rPr>
                <w:rFonts w:asciiTheme="minorHAnsi" w:hAnsiTheme="minorHAnsi" w:cstheme="minorHAnsi"/>
                <w:bCs/>
                <w:sz w:val="16"/>
                <w:szCs w:val="18"/>
              </w:rPr>
            </w:pPr>
          </w:p>
          <w:p w14:paraId="2349FC41" w14:textId="77777777" w:rsidR="0047641F" w:rsidRPr="000A1DB8" w:rsidRDefault="0047641F" w:rsidP="008B5DD1">
            <w:pPr>
              <w:spacing w:before="90" w:after="54" w:line="276" w:lineRule="auto"/>
              <w:ind w:left="57" w:right="57"/>
              <w:jc w:val="both"/>
              <w:rPr>
                <w:rFonts w:asciiTheme="minorHAnsi" w:hAnsiTheme="minorHAnsi" w:cstheme="minorHAnsi"/>
                <w:bCs/>
                <w:sz w:val="16"/>
                <w:szCs w:val="18"/>
              </w:rPr>
            </w:pPr>
          </w:p>
        </w:tc>
        <w:tc>
          <w:tcPr>
            <w:tcW w:w="4977" w:type="dxa"/>
            <w:tcBorders>
              <w:top w:val="single" w:sz="8" w:space="0" w:color="C0C0C0"/>
              <w:left w:val="single" w:sz="8" w:space="0" w:color="C0C0C0"/>
              <w:bottom w:val="single" w:sz="8" w:space="0" w:color="C0C0C0"/>
              <w:right w:val="single" w:sz="8" w:space="0" w:color="C0C0C0"/>
            </w:tcBorders>
          </w:tcPr>
          <w:p w14:paraId="685F0E65" w14:textId="77777777" w:rsidR="0047641F" w:rsidRPr="000A1DB8" w:rsidRDefault="003C1276" w:rsidP="008B5DD1">
            <w:pPr>
              <w:spacing w:before="90" w:after="54" w:line="276" w:lineRule="auto"/>
              <w:ind w:left="57" w:right="57"/>
              <w:jc w:val="both"/>
              <w:rPr>
                <w:rFonts w:asciiTheme="minorHAnsi" w:hAnsiTheme="minorHAnsi" w:cstheme="minorHAnsi"/>
                <w:bCs/>
                <w:color w:val="A6A6A6" w:themeColor="background1" w:themeShade="A6"/>
                <w:sz w:val="16"/>
                <w:szCs w:val="18"/>
              </w:rPr>
            </w:pPr>
            <w:r w:rsidRPr="000A1DB8">
              <w:rPr>
                <w:rFonts w:asciiTheme="minorHAnsi" w:hAnsiTheme="minorHAnsi" w:cstheme="minorHAnsi"/>
                <w:bCs/>
                <w:color w:val="A6A6A6" w:themeColor="background1" w:themeShade="A6"/>
                <w:sz w:val="16"/>
                <w:szCs w:val="18"/>
              </w:rPr>
              <w:t>[</w:t>
            </w:r>
            <w:r w:rsidR="00BE59AE">
              <w:rPr>
                <w:rFonts w:asciiTheme="minorHAnsi" w:hAnsiTheme="minorHAnsi" w:cstheme="minorHAnsi"/>
                <w:bCs/>
                <w:color w:val="A6A6A6" w:themeColor="background1" w:themeShade="A6"/>
                <w:sz w:val="16"/>
                <w:szCs w:val="18"/>
              </w:rPr>
              <w:t>Inschrijver</w:t>
            </w:r>
            <w:r w:rsidRPr="000A1DB8">
              <w:rPr>
                <w:rFonts w:asciiTheme="minorHAnsi" w:hAnsiTheme="minorHAnsi" w:cstheme="minorHAnsi"/>
                <w:bCs/>
                <w:color w:val="A6A6A6" w:themeColor="background1" w:themeShade="A6"/>
                <w:sz w:val="16"/>
                <w:szCs w:val="18"/>
              </w:rPr>
              <w:t xml:space="preserve"> dient hier de referentie te beschrijven]</w:t>
            </w:r>
          </w:p>
          <w:p w14:paraId="21B82F28" w14:textId="77777777" w:rsidR="003C1276" w:rsidRPr="000A1DB8" w:rsidRDefault="003C1276" w:rsidP="008B5DD1">
            <w:pPr>
              <w:spacing w:before="90" w:after="54" w:line="276" w:lineRule="auto"/>
              <w:ind w:left="57" w:right="57"/>
              <w:jc w:val="both"/>
              <w:rPr>
                <w:rFonts w:asciiTheme="minorHAnsi" w:hAnsiTheme="minorHAnsi" w:cstheme="minorHAnsi"/>
                <w:bCs/>
                <w:color w:val="BFBFBF" w:themeColor="background1" w:themeShade="BF"/>
                <w:sz w:val="16"/>
                <w:szCs w:val="18"/>
              </w:rPr>
            </w:pPr>
          </w:p>
          <w:p w14:paraId="31F5CBAD" w14:textId="77777777" w:rsidR="003C1276" w:rsidRPr="000A1DB8" w:rsidRDefault="003C1276" w:rsidP="008B5DD1">
            <w:pPr>
              <w:spacing w:before="90" w:after="54" w:line="276" w:lineRule="auto"/>
              <w:ind w:left="57" w:right="57"/>
              <w:jc w:val="both"/>
              <w:rPr>
                <w:rFonts w:asciiTheme="minorHAnsi" w:hAnsiTheme="minorHAnsi" w:cstheme="minorHAnsi"/>
                <w:bCs/>
                <w:sz w:val="16"/>
                <w:szCs w:val="18"/>
              </w:rPr>
            </w:pPr>
          </w:p>
        </w:tc>
      </w:tr>
    </w:tbl>
    <w:p w14:paraId="7925B342" w14:textId="77777777" w:rsidR="0047641F" w:rsidRPr="000A1DB8" w:rsidRDefault="0047641F" w:rsidP="008B5DD1">
      <w:pPr>
        <w:jc w:val="both"/>
        <w:rPr>
          <w:rFonts w:asciiTheme="minorHAnsi" w:hAnsiTheme="minorHAnsi" w:cstheme="minorHAnsi"/>
          <w:sz w:val="16"/>
          <w:szCs w:val="18"/>
        </w:rPr>
      </w:pPr>
    </w:p>
    <w:p w14:paraId="365AF299" w14:textId="77777777" w:rsidR="0047641F" w:rsidRPr="000A1DB8" w:rsidRDefault="0047641F" w:rsidP="008B5DD1">
      <w:pPr>
        <w:jc w:val="both"/>
        <w:rPr>
          <w:rFonts w:asciiTheme="minorHAnsi" w:hAnsiTheme="minorHAnsi" w:cstheme="minorHAnsi"/>
          <w:szCs w:val="18"/>
        </w:rPr>
      </w:pPr>
      <w:r w:rsidRPr="000A1DB8">
        <w:rPr>
          <w:rFonts w:asciiTheme="minorHAnsi" w:hAnsiTheme="minorHAnsi" w:cstheme="minorHAnsi"/>
          <w:szCs w:val="18"/>
        </w:rPr>
        <w:t xml:space="preserve">Ondergetekende verklaart bovenstaande tabel naar waarheid te hebben ingevuld. </w:t>
      </w:r>
    </w:p>
    <w:p w14:paraId="5A19A8BA" w14:textId="23EDD25E" w:rsidR="0047641F" w:rsidRPr="000A1DB8" w:rsidRDefault="0047641F" w:rsidP="008B5DD1">
      <w:pPr>
        <w:jc w:val="both"/>
        <w:rPr>
          <w:rFonts w:asciiTheme="minorHAnsi" w:hAnsiTheme="minorHAnsi" w:cstheme="minorHAnsi"/>
          <w:szCs w:val="18"/>
        </w:rPr>
      </w:pPr>
      <w:r w:rsidRPr="000A1DB8">
        <w:rPr>
          <w:rFonts w:asciiTheme="minorHAnsi" w:hAnsiTheme="minorHAnsi" w:cstheme="minorHAnsi"/>
          <w:szCs w:val="18"/>
        </w:rPr>
        <w:t xml:space="preserve">Tevens verklaart ondergetekende hierbij dat deze desgewenst op het eerste verzoek van </w:t>
      </w:r>
      <w:r w:rsidR="00576F08">
        <w:rPr>
          <w:rFonts w:asciiTheme="minorHAnsi" w:hAnsiTheme="minorHAnsi" w:cstheme="minorHAnsi"/>
          <w:szCs w:val="18"/>
        </w:rPr>
        <w:t>o</w:t>
      </w:r>
      <w:r w:rsidRPr="000A1DB8">
        <w:rPr>
          <w:rFonts w:asciiTheme="minorHAnsi" w:hAnsiTheme="minorHAnsi" w:cstheme="minorHAnsi"/>
          <w:szCs w:val="18"/>
        </w:rPr>
        <w:t xml:space="preserve">pdrachtgever binnen </w:t>
      </w:r>
      <w:r w:rsidR="006C10E0" w:rsidRPr="000A1DB8">
        <w:rPr>
          <w:rFonts w:asciiTheme="minorHAnsi" w:hAnsiTheme="minorHAnsi" w:cstheme="minorHAnsi"/>
          <w:szCs w:val="18"/>
        </w:rPr>
        <w:t>drie (3) dagen</w:t>
      </w:r>
      <w:r w:rsidRPr="000A1DB8">
        <w:rPr>
          <w:rFonts w:asciiTheme="minorHAnsi" w:hAnsiTheme="minorHAnsi" w:cstheme="minorHAnsi"/>
          <w:szCs w:val="18"/>
        </w:rPr>
        <w:t xml:space="preserve"> na een dergelijk verzoek bewijsstukken zal overleggen.</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659B6" w:rsidRPr="000A1DB8" w14:paraId="78B9BB2F" w14:textId="77777777" w:rsidTr="00E659B6">
        <w:trPr>
          <w:trHeight w:val="297"/>
          <w:jc w:val="center"/>
        </w:trPr>
        <w:tc>
          <w:tcPr>
            <w:tcW w:w="2835" w:type="dxa"/>
            <w:shd w:val="clear" w:color="auto" w:fill="E6E6E6"/>
          </w:tcPr>
          <w:p w14:paraId="256ADCE9" w14:textId="75AC2095" w:rsidR="00E659B6" w:rsidRPr="000A1DB8" w:rsidRDefault="00E659B6" w:rsidP="008B5DD1">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 xml:space="preserve">Naam </w:t>
            </w:r>
            <w:r w:rsidR="00576F08">
              <w:rPr>
                <w:rFonts w:asciiTheme="minorHAnsi" w:hAnsiTheme="minorHAnsi" w:cstheme="minorHAnsi"/>
                <w:sz w:val="16"/>
                <w:szCs w:val="18"/>
              </w:rPr>
              <w:t>i</w:t>
            </w:r>
            <w:r w:rsidR="00BE59AE">
              <w:rPr>
                <w:rFonts w:asciiTheme="minorHAnsi" w:hAnsiTheme="minorHAnsi" w:cstheme="minorHAnsi"/>
                <w:sz w:val="16"/>
                <w:szCs w:val="18"/>
              </w:rPr>
              <w:t>nschrijver</w:t>
            </w:r>
          </w:p>
        </w:tc>
        <w:tc>
          <w:tcPr>
            <w:tcW w:w="5670" w:type="dxa"/>
          </w:tcPr>
          <w:p w14:paraId="0FA99B5B" w14:textId="77777777" w:rsidR="00E659B6" w:rsidRPr="000A1DB8" w:rsidRDefault="00E659B6" w:rsidP="008B5DD1">
            <w:pPr>
              <w:spacing w:before="90" w:after="54"/>
              <w:ind w:left="57" w:right="57"/>
              <w:jc w:val="both"/>
              <w:rPr>
                <w:rFonts w:asciiTheme="minorHAnsi" w:hAnsiTheme="minorHAnsi" w:cstheme="minorHAnsi"/>
                <w:sz w:val="16"/>
                <w:szCs w:val="18"/>
              </w:rPr>
            </w:pPr>
          </w:p>
        </w:tc>
      </w:tr>
      <w:tr w:rsidR="00E659B6" w:rsidRPr="000A1DB8" w14:paraId="5034E9BF" w14:textId="77777777" w:rsidTr="00E659B6">
        <w:trPr>
          <w:jc w:val="center"/>
        </w:trPr>
        <w:tc>
          <w:tcPr>
            <w:tcW w:w="2835" w:type="dxa"/>
            <w:shd w:val="clear" w:color="auto" w:fill="E6E6E6"/>
          </w:tcPr>
          <w:p w14:paraId="084F0512" w14:textId="676AFC6C" w:rsidR="00E659B6" w:rsidRPr="000A1DB8" w:rsidRDefault="00E659B6" w:rsidP="008B5DD1">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 xml:space="preserve">Naam rechtsgeldige vertegenwoordiger </w:t>
            </w:r>
            <w:r w:rsidR="00576F08">
              <w:rPr>
                <w:rFonts w:asciiTheme="minorHAnsi" w:hAnsiTheme="minorHAnsi" w:cstheme="minorHAnsi"/>
                <w:sz w:val="16"/>
                <w:szCs w:val="18"/>
              </w:rPr>
              <w:t>i</w:t>
            </w:r>
            <w:r w:rsidR="00BE59AE">
              <w:rPr>
                <w:rFonts w:asciiTheme="minorHAnsi" w:hAnsiTheme="minorHAnsi" w:cstheme="minorHAnsi"/>
                <w:sz w:val="16"/>
                <w:szCs w:val="18"/>
              </w:rPr>
              <w:t>nschrijver</w:t>
            </w:r>
          </w:p>
        </w:tc>
        <w:tc>
          <w:tcPr>
            <w:tcW w:w="5670" w:type="dxa"/>
          </w:tcPr>
          <w:p w14:paraId="5A8234EA" w14:textId="77777777" w:rsidR="00E659B6" w:rsidRPr="000A1DB8" w:rsidRDefault="00E659B6" w:rsidP="008B5DD1">
            <w:pPr>
              <w:spacing w:before="90" w:after="54"/>
              <w:ind w:left="57" w:right="57"/>
              <w:jc w:val="both"/>
              <w:rPr>
                <w:rFonts w:asciiTheme="minorHAnsi" w:hAnsiTheme="minorHAnsi" w:cstheme="minorHAnsi"/>
                <w:sz w:val="16"/>
                <w:szCs w:val="18"/>
              </w:rPr>
            </w:pPr>
          </w:p>
        </w:tc>
      </w:tr>
      <w:tr w:rsidR="00E659B6" w:rsidRPr="000A1DB8" w14:paraId="71AE46A1" w14:textId="77777777" w:rsidTr="00E659B6">
        <w:trPr>
          <w:jc w:val="center"/>
        </w:trPr>
        <w:tc>
          <w:tcPr>
            <w:tcW w:w="2835" w:type="dxa"/>
            <w:shd w:val="clear" w:color="auto" w:fill="E6E6E6"/>
          </w:tcPr>
          <w:p w14:paraId="18F81E14" w14:textId="77777777" w:rsidR="00E659B6" w:rsidRPr="000A1DB8" w:rsidRDefault="00E659B6" w:rsidP="008B5DD1">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Functie</w:t>
            </w:r>
          </w:p>
        </w:tc>
        <w:tc>
          <w:tcPr>
            <w:tcW w:w="5670" w:type="dxa"/>
          </w:tcPr>
          <w:p w14:paraId="01A6A901" w14:textId="77777777" w:rsidR="00E659B6" w:rsidRPr="000A1DB8" w:rsidRDefault="00E659B6" w:rsidP="008B5DD1">
            <w:pPr>
              <w:spacing w:before="90" w:after="54"/>
              <w:ind w:left="57" w:right="57"/>
              <w:jc w:val="both"/>
              <w:rPr>
                <w:rFonts w:asciiTheme="minorHAnsi" w:hAnsiTheme="minorHAnsi" w:cstheme="minorHAnsi"/>
                <w:sz w:val="16"/>
                <w:szCs w:val="18"/>
              </w:rPr>
            </w:pPr>
          </w:p>
        </w:tc>
      </w:tr>
      <w:tr w:rsidR="00E659B6" w:rsidRPr="000A1DB8" w14:paraId="679CAEF8" w14:textId="77777777" w:rsidTr="00E659B6">
        <w:trPr>
          <w:jc w:val="center"/>
        </w:trPr>
        <w:tc>
          <w:tcPr>
            <w:tcW w:w="2835" w:type="dxa"/>
            <w:shd w:val="clear" w:color="auto" w:fill="E6E6E6"/>
          </w:tcPr>
          <w:p w14:paraId="45D88254" w14:textId="0E62A4A9" w:rsidR="00E659B6" w:rsidRPr="000A1DB8" w:rsidRDefault="00E659B6" w:rsidP="008B5DD1">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 xml:space="preserve">Handtekening rechtsgeldige vertegenwoordiger </w:t>
            </w:r>
            <w:r w:rsidR="00576F08">
              <w:rPr>
                <w:rFonts w:asciiTheme="minorHAnsi" w:hAnsiTheme="minorHAnsi" w:cstheme="minorHAnsi"/>
                <w:sz w:val="16"/>
                <w:szCs w:val="18"/>
              </w:rPr>
              <w:t>i</w:t>
            </w:r>
            <w:r w:rsidR="00BE59AE">
              <w:rPr>
                <w:rFonts w:asciiTheme="minorHAnsi" w:hAnsiTheme="minorHAnsi" w:cstheme="minorHAnsi"/>
                <w:sz w:val="16"/>
                <w:szCs w:val="18"/>
              </w:rPr>
              <w:t>nschrijver</w:t>
            </w:r>
          </w:p>
        </w:tc>
        <w:tc>
          <w:tcPr>
            <w:tcW w:w="5670" w:type="dxa"/>
          </w:tcPr>
          <w:p w14:paraId="1E0CAEDA" w14:textId="77777777" w:rsidR="00E659B6" w:rsidRPr="000A1DB8" w:rsidRDefault="00E659B6" w:rsidP="008B5DD1">
            <w:pPr>
              <w:spacing w:before="90" w:after="54"/>
              <w:ind w:left="57" w:right="57"/>
              <w:jc w:val="both"/>
              <w:rPr>
                <w:rFonts w:asciiTheme="minorHAnsi" w:hAnsiTheme="minorHAnsi" w:cstheme="minorHAnsi"/>
                <w:sz w:val="16"/>
                <w:szCs w:val="18"/>
              </w:rPr>
            </w:pPr>
          </w:p>
        </w:tc>
      </w:tr>
      <w:tr w:rsidR="00E659B6" w:rsidRPr="000A1DB8" w14:paraId="4FC87A22" w14:textId="77777777" w:rsidTr="00E659B6">
        <w:trPr>
          <w:jc w:val="center"/>
        </w:trPr>
        <w:tc>
          <w:tcPr>
            <w:tcW w:w="2835" w:type="dxa"/>
            <w:shd w:val="clear" w:color="auto" w:fill="E6E6E6"/>
          </w:tcPr>
          <w:p w14:paraId="00F14EC4" w14:textId="77777777" w:rsidR="00E659B6" w:rsidRPr="000A1DB8" w:rsidRDefault="00E659B6" w:rsidP="008B5DD1">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Plaats en datum</w:t>
            </w:r>
          </w:p>
        </w:tc>
        <w:tc>
          <w:tcPr>
            <w:tcW w:w="5670" w:type="dxa"/>
          </w:tcPr>
          <w:p w14:paraId="4467738B" w14:textId="77777777" w:rsidR="00E659B6" w:rsidRPr="000A1DB8" w:rsidRDefault="00E659B6" w:rsidP="008B5DD1">
            <w:pPr>
              <w:spacing w:before="90" w:after="54"/>
              <w:ind w:left="57" w:right="57"/>
              <w:jc w:val="both"/>
              <w:rPr>
                <w:rFonts w:asciiTheme="minorHAnsi" w:hAnsiTheme="minorHAnsi" w:cstheme="minorHAnsi"/>
                <w:sz w:val="16"/>
                <w:szCs w:val="18"/>
              </w:rPr>
            </w:pPr>
          </w:p>
        </w:tc>
      </w:tr>
    </w:tbl>
    <w:p w14:paraId="7E924D6D" w14:textId="509652E6" w:rsidR="004D7531" w:rsidRDefault="0047641F" w:rsidP="00D90FFB">
      <w:pPr>
        <w:pStyle w:val="Kop1"/>
        <w:numPr>
          <w:ilvl w:val="0"/>
          <w:numId w:val="24"/>
        </w:numPr>
        <w:ind w:left="3261" w:hanging="3261"/>
        <w:jc w:val="both"/>
        <w:rPr>
          <w:rFonts w:asciiTheme="minorHAnsi" w:hAnsiTheme="minorHAnsi" w:cstheme="minorHAnsi"/>
          <w:b w:val="0"/>
          <w:bCs w:val="0"/>
          <w:sz w:val="24"/>
        </w:rPr>
      </w:pPr>
      <w:bookmarkStart w:id="545" w:name="_Ref317446255"/>
      <w:bookmarkStart w:id="546" w:name="_Ref317446429"/>
      <w:bookmarkStart w:id="547" w:name="_Ref317446444"/>
      <w:bookmarkStart w:id="548" w:name="_Ref317446544"/>
      <w:bookmarkEnd w:id="541"/>
      <w:bookmarkEnd w:id="542"/>
      <w:r w:rsidRPr="000A1DB8">
        <w:rPr>
          <w:rFonts w:asciiTheme="minorHAnsi" w:hAnsiTheme="minorHAnsi" w:cstheme="minorHAnsi"/>
          <w:sz w:val="24"/>
        </w:rPr>
        <w:br w:type="page"/>
      </w:r>
      <w:bookmarkStart w:id="549" w:name="_Toc495681067"/>
    </w:p>
    <w:p w14:paraId="161DD60E" w14:textId="5171D7DC" w:rsidR="00AF7862" w:rsidRDefault="005C654C" w:rsidP="008B5DD1">
      <w:pPr>
        <w:pStyle w:val="Kop1"/>
        <w:numPr>
          <w:ilvl w:val="0"/>
          <w:numId w:val="0"/>
        </w:numPr>
        <w:ind w:left="360" w:hanging="360"/>
        <w:jc w:val="both"/>
        <w:rPr>
          <w:rFonts w:asciiTheme="minorHAnsi" w:hAnsiTheme="minorHAnsi" w:cstheme="minorHAnsi"/>
          <w:sz w:val="24"/>
        </w:rPr>
      </w:pPr>
      <w:bookmarkStart w:id="550" w:name="_Toc140867086"/>
      <w:bookmarkEnd w:id="545"/>
      <w:bookmarkEnd w:id="546"/>
      <w:bookmarkEnd w:id="547"/>
      <w:bookmarkEnd w:id="548"/>
      <w:bookmarkEnd w:id="549"/>
      <w:r>
        <w:rPr>
          <w:rFonts w:asciiTheme="minorHAnsi" w:hAnsiTheme="minorHAnsi" w:cstheme="minorHAnsi"/>
          <w:sz w:val="24"/>
        </w:rPr>
        <w:lastRenderedPageBreak/>
        <w:t xml:space="preserve">Bijlage </w:t>
      </w:r>
      <w:r w:rsidR="00363A34">
        <w:rPr>
          <w:rFonts w:asciiTheme="minorHAnsi" w:hAnsiTheme="minorHAnsi" w:cstheme="minorHAnsi"/>
          <w:sz w:val="24"/>
        </w:rPr>
        <w:t>3</w:t>
      </w:r>
      <w:r w:rsidRPr="000A1DB8">
        <w:rPr>
          <w:rFonts w:asciiTheme="minorHAnsi" w:hAnsiTheme="minorHAnsi" w:cstheme="minorHAnsi"/>
          <w:sz w:val="24"/>
        </w:rPr>
        <w:t xml:space="preserve">: </w:t>
      </w:r>
      <w:r>
        <w:rPr>
          <w:rFonts w:asciiTheme="minorHAnsi" w:hAnsiTheme="minorHAnsi" w:cstheme="minorHAnsi"/>
          <w:sz w:val="24"/>
        </w:rPr>
        <w:t>Verklaring Russische banden</w:t>
      </w:r>
      <w:bookmarkEnd w:id="550"/>
    </w:p>
    <w:p w14:paraId="512C7243" w14:textId="31285719" w:rsidR="005C654C" w:rsidRDefault="005C654C" w:rsidP="008B5DD1">
      <w:pPr>
        <w:jc w:val="both"/>
        <w:rPr>
          <w:rFonts w:asciiTheme="minorHAnsi" w:hAnsiTheme="minorHAnsi" w:cstheme="minorHAnsi"/>
          <w:sz w:val="24"/>
        </w:rPr>
      </w:pPr>
    </w:p>
    <w:p w14:paraId="5B12154B" w14:textId="77777777" w:rsidR="00F44EFC" w:rsidRPr="00420AF8" w:rsidRDefault="00F44EFC" w:rsidP="008B5DD1">
      <w:pPr>
        <w:jc w:val="both"/>
        <w:rPr>
          <w:rFonts w:asciiTheme="minorHAnsi" w:hAnsiTheme="minorHAnsi" w:cstheme="minorHAnsi"/>
        </w:rPr>
      </w:pPr>
      <w:r>
        <w:rPr>
          <w:rFonts w:asciiTheme="minorHAnsi" w:hAnsiTheme="minorHAnsi" w:cstheme="minorHAnsi"/>
        </w:rPr>
        <w:t xml:space="preserve">Door middel van het inschrijven op deze aanbesteding </w:t>
      </w:r>
      <w:r w:rsidRPr="00420AF8">
        <w:rPr>
          <w:rFonts w:asciiTheme="minorHAnsi" w:hAnsiTheme="minorHAnsi" w:cstheme="minorHAnsi"/>
        </w:rPr>
        <w:t>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FC7D827" w14:textId="77777777" w:rsidR="00F44EFC" w:rsidRPr="00420AF8" w:rsidRDefault="00F44EFC" w:rsidP="008B5DD1">
      <w:pPr>
        <w:jc w:val="both"/>
        <w:rPr>
          <w:rFonts w:asciiTheme="minorHAnsi" w:hAnsiTheme="minorHAnsi" w:cstheme="minorHAnsi"/>
        </w:rPr>
      </w:pPr>
    </w:p>
    <w:p w14:paraId="10BC3E51" w14:textId="77777777" w:rsidR="00F44EFC" w:rsidRPr="00420AF8" w:rsidRDefault="00F44EFC" w:rsidP="008B5DD1">
      <w:pPr>
        <w:jc w:val="both"/>
        <w:rPr>
          <w:rFonts w:asciiTheme="minorHAnsi" w:hAnsiTheme="minorHAnsi" w:cstheme="minorHAnsi"/>
        </w:rPr>
      </w:pPr>
      <w:r w:rsidRPr="00420AF8">
        <w:rPr>
          <w:rFonts w:asciiTheme="minorHAnsi" w:hAnsiTheme="minorHAnsi" w:cstheme="minorHAnsi"/>
        </w:rPr>
        <w:t>Ik verklaar in het bijzonder dat:</w:t>
      </w:r>
    </w:p>
    <w:p w14:paraId="20AF5D5A" w14:textId="77777777" w:rsidR="00F44EFC" w:rsidRPr="00420AF8" w:rsidRDefault="00F44EFC" w:rsidP="008B5DD1">
      <w:pPr>
        <w:jc w:val="both"/>
        <w:rPr>
          <w:rFonts w:asciiTheme="minorHAnsi" w:hAnsiTheme="minorHAnsi" w:cstheme="minorHAnsi"/>
        </w:rPr>
      </w:pPr>
    </w:p>
    <w:p w14:paraId="029D1AD1" w14:textId="77777777" w:rsidR="00F44EFC" w:rsidRPr="00420AF8" w:rsidRDefault="00F44EFC" w:rsidP="008B5DD1">
      <w:pPr>
        <w:jc w:val="both"/>
        <w:rPr>
          <w:rFonts w:asciiTheme="minorHAnsi" w:hAnsiTheme="minorHAnsi" w:cstheme="minorHAnsi"/>
        </w:rPr>
      </w:pPr>
      <w:r w:rsidRPr="00420AF8">
        <w:rPr>
          <w:rFonts w:asciiTheme="minorHAnsi" w:hAnsiTheme="minorHAnsi"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01A8496" w14:textId="77777777" w:rsidR="00F44EFC" w:rsidRPr="00420AF8" w:rsidRDefault="00F44EFC" w:rsidP="008B5DD1">
      <w:pPr>
        <w:jc w:val="both"/>
        <w:rPr>
          <w:rFonts w:asciiTheme="minorHAnsi" w:hAnsiTheme="minorHAnsi" w:cstheme="minorHAnsi"/>
        </w:rPr>
      </w:pPr>
    </w:p>
    <w:p w14:paraId="745D6554" w14:textId="77777777" w:rsidR="00F44EFC" w:rsidRPr="00420AF8" w:rsidRDefault="00F44EFC" w:rsidP="008B5DD1">
      <w:pPr>
        <w:jc w:val="both"/>
        <w:rPr>
          <w:rFonts w:asciiTheme="minorHAnsi" w:hAnsiTheme="minorHAnsi" w:cstheme="minorHAnsi"/>
        </w:rPr>
      </w:pPr>
      <w:r w:rsidRPr="00420AF8">
        <w:rPr>
          <w:rFonts w:asciiTheme="minorHAnsi" w:hAnsiTheme="minorHAnsi" w:cs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E053B81" w14:textId="77777777" w:rsidR="00F44EFC" w:rsidRPr="00420AF8" w:rsidRDefault="00F44EFC" w:rsidP="008B5DD1">
      <w:pPr>
        <w:jc w:val="both"/>
        <w:rPr>
          <w:rFonts w:asciiTheme="minorHAnsi" w:hAnsiTheme="minorHAnsi" w:cstheme="minorHAnsi"/>
        </w:rPr>
      </w:pPr>
    </w:p>
    <w:p w14:paraId="69C8A498" w14:textId="77777777" w:rsidR="00F44EFC" w:rsidRPr="00420AF8" w:rsidRDefault="00F44EFC" w:rsidP="008B5DD1">
      <w:pPr>
        <w:jc w:val="both"/>
        <w:rPr>
          <w:rFonts w:asciiTheme="minorHAnsi" w:hAnsiTheme="minorHAnsi" w:cstheme="minorHAnsi"/>
        </w:rPr>
      </w:pPr>
      <w:r w:rsidRPr="00420AF8">
        <w:rPr>
          <w:rFonts w:asciiTheme="minorHAnsi" w:hAnsiTheme="minorHAnsi" w:cstheme="minorHAnsi"/>
        </w:rPr>
        <w:t>c) noch ik noch de onderneming die ik vertegenwoordig een (rechts)persoon (gevestigd in Rusland of een ander land) is die handelt in belang van of op aanwijzing van een Russische partij, zoals bedoeld onder a) en b);</w:t>
      </w:r>
    </w:p>
    <w:p w14:paraId="515F482A" w14:textId="77777777" w:rsidR="00F44EFC" w:rsidRPr="00420AF8" w:rsidRDefault="00F44EFC" w:rsidP="008B5DD1">
      <w:pPr>
        <w:jc w:val="both"/>
        <w:rPr>
          <w:rFonts w:asciiTheme="minorHAnsi" w:hAnsiTheme="minorHAnsi" w:cstheme="minorHAnsi"/>
        </w:rPr>
      </w:pPr>
    </w:p>
    <w:p w14:paraId="4F605124" w14:textId="1BEF4BC0" w:rsidR="004E22C6" w:rsidRDefault="00F44EFC" w:rsidP="008B5DD1">
      <w:pPr>
        <w:jc w:val="both"/>
        <w:rPr>
          <w:rFonts w:asciiTheme="minorHAnsi" w:hAnsiTheme="minorHAnsi" w:cstheme="minorHAnsi"/>
        </w:rPr>
      </w:pPr>
      <w:r w:rsidRPr="00420AF8">
        <w:rPr>
          <w:rFonts w:asciiTheme="minorHAnsi" w:hAnsiTheme="minorHAnsi"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39BF92" w14:textId="5BC879CF" w:rsidR="004E22C6" w:rsidRDefault="004E22C6" w:rsidP="008B5DD1">
      <w:pPr>
        <w:spacing w:after="200" w:line="276" w:lineRule="auto"/>
        <w:jc w:val="both"/>
        <w:rPr>
          <w:rFonts w:asciiTheme="minorHAnsi" w:hAnsiTheme="minorHAnsi" w:cstheme="minorHAnsi"/>
        </w:rPr>
      </w:pPr>
    </w:p>
    <w:sectPr w:rsidR="004E22C6" w:rsidSect="00F32DC5">
      <w:footerReference w:type="default" r:id="rId23"/>
      <w:headerReference w:type="first" r:id="rId24"/>
      <w:pgSz w:w="11906" w:h="16838"/>
      <w:pgMar w:top="1417" w:right="1417" w:bottom="1276" w:left="1417" w:header="708"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F1D77" w14:textId="77777777" w:rsidR="00AE4EA6" w:rsidRDefault="00AE4EA6" w:rsidP="00E300F5">
      <w:pPr>
        <w:spacing w:line="240" w:lineRule="auto"/>
      </w:pPr>
      <w:r>
        <w:separator/>
      </w:r>
    </w:p>
  </w:endnote>
  <w:endnote w:type="continuationSeparator" w:id="0">
    <w:p w14:paraId="4748B5EE" w14:textId="77777777" w:rsidR="00AE4EA6" w:rsidRDefault="00AE4EA6" w:rsidP="00E300F5">
      <w:pPr>
        <w:spacing w:line="240" w:lineRule="auto"/>
      </w:pPr>
      <w:r>
        <w:continuationSeparator/>
      </w:r>
    </w:p>
  </w:endnote>
  <w:endnote w:type="continuationNotice" w:id="1">
    <w:p w14:paraId="61211FF8" w14:textId="77777777" w:rsidR="00AE4EA6" w:rsidRDefault="00AE4E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yriad">
    <w:altName w:val="Calibri"/>
    <w:panose1 w:val="020B0603030803020504"/>
    <w:charset w:val="00"/>
    <w:family w:val="swiss"/>
    <w:pitch w:val="variable"/>
    <w:sig w:usb0="80000027" w:usb1="00000000" w:usb2="00000000" w:usb3="00000000" w:csb0="00000003" w:csb1="00000000"/>
  </w:font>
  <w:font w:name="Logo Font">
    <w:altName w:val="Calibri"/>
    <w:panose1 w:val="00000000000000000000"/>
    <w:charset w:val="00"/>
    <w:family w:val="roman"/>
    <w:notTrueType/>
    <w:pitch w:val="default"/>
  </w:font>
  <w:font w:name="PMN Caecilia">
    <w:altName w:val="Cambria"/>
    <w:charset w:val="00"/>
    <w:family w:val="roman"/>
    <w:pitch w:val="variable"/>
    <w:sig w:usb0="800000A7" w:usb1="00000000"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5F5D1C" w14:paraId="6A5A32BC" w14:textId="77777777">
      <w:trPr>
        <w:cantSplit/>
      </w:trPr>
      <w:tc>
        <w:tcPr>
          <w:tcW w:w="1631" w:type="dxa"/>
        </w:tcPr>
        <w:p w14:paraId="51388E70" w14:textId="77777777" w:rsidR="005F5D1C" w:rsidRPr="00AB5C86" w:rsidRDefault="005F5D1C">
          <w:pPr>
            <w:pStyle w:val="EindhovenKoptekst"/>
            <w:rPr>
              <w:lang w:val="nl-NL"/>
            </w:rPr>
          </w:pPr>
        </w:p>
      </w:tc>
      <w:tc>
        <w:tcPr>
          <w:tcW w:w="2156" w:type="dxa"/>
        </w:tcPr>
        <w:p w14:paraId="01BD463E" w14:textId="77777777" w:rsidR="005F5D1C" w:rsidRPr="00AB5C86" w:rsidRDefault="005F5D1C">
          <w:pPr>
            <w:pStyle w:val="EindhovenKoptekst"/>
            <w:rPr>
              <w:sz w:val="20"/>
              <w:lang w:val="nl-NL"/>
            </w:rPr>
          </w:pPr>
        </w:p>
      </w:tc>
      <w:tc>
        <w:tcPr>
          <w:tcW w:w="709" w:type="dxa"/>
        </w:tcPr>
        <w:p w14:paraId="553C6D0C" w14:textId="43030918" w:rsidR="005F5D1C" w:rsidRPr="00AB5C86" w:rsidRDefault="005F5D1C">
          <w:pPr>
            <w:pStyle w:val="PaginanummerEindhoven"/>
            <w:rPr>
              <w:lang w:val="nl-NL"/>
            </w:rPr>
          </w:pPr>
          <w:r w:rsidRPr="00AB5C86">
            <w:rPr>
              <w:lang w:val="nl-NL"/>
            </w:rPr>
            <w:fldChar w:fldCharType="begin"/>
          </w:r>
          <w:r w:rsidRPr="00AB5C86">
            <w:rPr>
              <w:lang w:val="nl-NL"/>
            </w:rPr>
            <w:instrText xml:space="preserve"> IF </w:instrText>
          </w:r>
          <w:r w:rsidRPr="00AB5C86">
            <w:rPr>
              <w:lang w:val="nl-NL"/>
            </w:rPr>
            <w:fldChar w:fldCharType="begin"/>
          </w:r>
          <w:r w:rsidRPr="00AB5C86">
            <w:rPr>
              <w:lang w:val="nl-NL"/>
            </w:rPr>
            <w:instrText xml:space="preserve"> PAGE </w:instrText>
          </w:r>
          <w:r w:rsidRPr="00AB5C86">
            <w:rPr>
              <w:lang w:val="nl-NL"/>
            </w:rPr>
            <w:fldChar w:fldCharType="separate"/>
          </w:r>
          <w:r w:rsidRPr="00AB5C86">
            <w:rPr>
              <w:noProof/>
              <w:lang w:val="nl-NL"/>
            </w:rPr>
            <w:instrText>10</w:instrText>
          </w:r>
          <w:r w:rsidRPr="00AB5C86">
            <w:rPr>
              <w:lang w:val="nl-NL"/>
            </w:rPr>
            <w:fldChar w:fldCharType="end"/>
          </w:r>
          <w:r w:rsidRPr="00AB5C86">
            <w:rPr>
              <w:lang w:val="nl-NL"/>
            </w:rPr>
            <w:instrText xml:space="preserve"> &gt; 2 </w:instrText>
          </w:r>
          <w:r w:rsidRPr="00AB5C86">
            <w:rPr>
              <w:lang w:val="nl-NL"/>
            </w:rPr>
            <w:fldChar w:fldCharType="begin"/>
          </w:r>
          <w:r w:rsidRPr="00AB5C86">
            <w:rPr>
              <w:lang w:val="nl-NL"/>
            </w:rPr>
            <w:instrText xml:space="preserve"> PAGE </w:instrText>
          </w:r>
          <w:r w:rsidRPr="00AB5C86">
            <w:rPr>
              <w:lang w:val="nl-NL"/>
            </w:rPr>
            <w:fldChar w:fldCharType="separate"/>
          </w:r>
          <w:r w:rsidRPr="00AB5C86">
            <w:rPr>
              <w:noProof/>
              <w:lang w:val="nl-NL"/>
            </w:rPr>
            <w:instrText>10</w:instrText>
          </w:r>
          <w:r w:rsidRPr="00AB5C86">
            <w:rPr>
              <w:lang w:val="nl-NL"/>
            </w:rPr>
            <w:fldChar w:fldCharType="end"/>
          </w:r>
          <w:r w:rsidRPr="00AB5C86">
            <w:rPr>
              <w:lang w:val="nl-NL"/>
            </w:rPr>
            <w:instrText xml:space="preserve"> </w:instrText>
          </w:r>
          <w:r w:rsidRPr="00AB5C86">
            <w:rPr>
              <w:lang w:val="nl-NL"/>
            </w:rPr>
            <w:fldChar w:fldCharType="separate"/>
          </w:r>
          <w:r w:rsidR="00B01A87" w:rsidRPr="00AB5C86">
            <w:rPr>
              <w:noProof/>
              <w:lang w:val="nl-NL"/>
            </w:rPr>
            <w:t>10</w:t>
          </w:r>
          <w:r w:rsidRPr="00AB5C86">
            <w:rPr>
              <w:lang w:val="nl-NL"/>
            </w:rPr>
            <w:fldChar w:fldCharType="end"/>
          </w:r>
        </w:p>
      </w:tc>
      <w:tc>
        <w:tcPr>
          <w:tcW w:w="4593" w:type="dxa"/>
        </w:tcPr>
        <w:p w14:paraId="0A304BDE" w14:textId="5156E0EA" w:rsidR="005F5D1C" w:rsidRDefault="005F5D1C">
          <w:pPr>
            <w:jc w:val="right"/>
            <w:rPr>
              <w:sz w:val="16"/>
            </w:rPr>
          </w:pPr>
          <w:r>
            <w:fldChar w:fldCharType="begin"/>
          </w:r>
          <w:r>
            <w:instrText xml:space="preserve"> REF Organisatie \h   \* MERGEFORMAT </w:instrText>
          </w:r>
          <w:r>
            <w:fldChar w:fldCharType="separate"/>
          </w:r>
          <w:r w:rsidR="00B01A87">
            <w:rPr>
              <w:b/>
              <w:bCs/>
            </w:rPr>
            <w:t>Fout! Verwijzingsbron niet gevonden.</w:t>
          </w:r>
          <w:r>
            <w:fldChar w:fldCharType="end"/>
          </w:r>
        </w:p>
      </w:tc>
      <w:tc>
        <w:tcPr>
          <w:tcW w:w="1134" w:type="dxa"/>
        </w:tcPr>
        <w:p w14:paraId="79DB3A58" w14:textId="77777777" w:rsidR="005F5D1C" w:rsidRDefault="005F5D1C">
          <w:pPr>
            <w:rPr>
              <w:sz w:val="16"/>
            </w:rPr>
          </w:pPr>
        </w:p>
      </w:tc>
    </w:tr>
  </w:tbl>
  <w:p w14:paraId="21593E60" w14:textId="77777777" w:rsidR="005F5D1C" w:rsidRDefault="005F5D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5F5D1C" w14:paraId="278CD8F5" w14:textId="77777777">
      <w:trPr>
        <w:cantSplit/>
      </w:trPr>
      <w:tc>
        <w:tcPr>
          <w:tcW w:w="1631" w:type="dxa"/>
        </w:tcPr>
        <w:p w14:paraId="4EC4C694" w14:textId="77777777" w:rsidR="005F5D1C" w:rsidRPr="00AB5C86" w:rsidRDefault="005F5D1C">
          <w:pPr>
            <w:pStyle w:val="EindhovenKoptekst"/>
            <w:rPr>
              <w:lang w:val="nl-NL"/>
            </w:rPr>
          </w:pPr>
        </w:p>
      </w:tc>
      <w:tc>
        <w:tcPr>
          <w:tcW w:w="284" w:type="dxa"/>
        </w:tcPr>
        <w:p w14:paraId="6E030AE2" w14:textId="77777777" w:rsidR="005F5D1C" w:rsidRPr="00AB5C86" w:rsidRDefault="005F5D1C">
          <w:pPr>
            <w:pStyle w:val="EindhovenKoptekst"/>
            <w:rPr>
              <w:lang w:val="nl-NL"/>
            </w:rPr>
          </w:pPr>
        </w:p>
      </w:tc>
      <w:tc>
        <w:tcPr>
          <w:tcW w:w="5103" w:type="dxa"/>
        </w:tcPr>
        <w:p w14:paraId="05C56841" w14:textId="0F526C17" w:rsidR="005F5D1C" w:rsidRPr="00AB5C86" w:rsidRDefault="005F5D1C">
          <w:pPr>
            <w:pStyle w:val="EindhovenKoptekst"/>
            <w:rPr>
              <w:lang w:val="nl-NL"/>
            </w:rPr>
          </w:pPr>
          <w:r w:rsidRPr="00AB5C86">
            <w:rPr>
              <w:lang w:val="nl-NL"/>
            </w:rPr>
            <w:t xml:space="preserve"> </w:t>
          </w:r>
          <w:r w:rsidRPr="00AB5C86">
            <w:rPr>
              <w:lang w:val="nl-NL"/>
            </w:rPr>
            <w:fldChar w:fldCharType="begin"/>
          </w:r>
          <w:r w:rsidRPr="00AB5C86">
            <w:rPr>
              <w:lang w:val="nl-NL"/>
            </w:rPr>
            <w:instrText xml:space="preserve"> REF Organisatie \h   \* MERGEFORMAT </w:instrText>
          </w:r>
          <w:r w:rsidRPr="00AB5C86">
            <w:rPr>
              <w:lang w:val="nl-NL"/>
            </w:rPr>
          </w:r>
          <w:r w:rsidRPr="00AB5C86">
            <w:rPr>
              <w:lang w:val="nl-NL"/>
            </w:rPr>
            <w:fldChar w:fldCharType="separate"/>
          </w:r>
          <w:r w:rsidR="00B01A87">
            <w:rPr>
              <w:b/>
              <w:bCs/>
              <w:lang w:val="nl-NL"/>
            </w:rPr>
            <w:t>Fout! Verwijzingsbron niet gevonden.</w:t>
          </w:r>
          <w:r w:rsidRPr="00AB5C86">
            <w:rPr>
              <w:lang w:val="nl-NL"/>
            </w:rPr>
            <w:fldChar w:fldCharType="end"/>
          </w:r>
        </w:p>
      </w:tc>
      <w:tc>
        <w:tcPr>
          <w:tcW w:w="3148" w:type="dxa"/>
        </w:tcPr>
        <w:p w14:paraId="013D4BAD" w14:textId="77777777" w:rsidR="005F5D1C" w:rsidRPr="00AB5C86" w:rsidRDefault="005F5D1C">
          <w:pPr>
            <w:pStyle w:val="PaginanummerEindhoven"/>
            <w:rPr>
              <w:lang w:val="nl-NL"/>
            </w:rPr>
          </w:pPr>
          <w:r w:rsidRPr="00AB5C86">
            <w:rPr>
              <w:lang w:val="nl-NL"/>
            </w:rPr>
            <w:fldChar w:fldCharType="begin"/>
          </w:r>
          <w:r w:rsidRPr="00AB5C86">
            <w:rPr>
              <w:lang w:val="nl-NL"/>
            </w:rPr>
            <w:instrText xml:space="preserve"> PAGE </w:instrText>
          </w:r>
          <w:r w:rsidRPr="00AB5C86">
            <w:rPr>
              <w:lang w:val="nl-NL"/>
            </w:rPr>
            <w:fldChar w:fldCharType="separate"/>
          </w:r>
          <w:r w:rsidRPr="00AB5C86">
            <w:rPr>
              <w:noProof/>
              <w:lang w:val="nl-NL"/>
            </w:rPr>
            <w:t>2</w:t>
          </w:r>
          <w:r w:rsidRPr="00AB5C86">
            <w:rPr>
              <w:lang w:val="nl-NL"/>
            </w:rPr>
            <w:fldChar w:fldCharType="end"/>
          </w:r>
        </w:p>
      </w:tc>
    </w:tr>
  </w:tbl>
  <w:p w14:paraId="616BEFD1" w14:textId="77777777" w:rsidR="005F5D1C" w:rsidRDefault="005F5D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ECBC2" w14:textId="77777777" w:rsidR="005F5D1C" w:rsidRDefault="005F5D1C">
    <w:pPr>
      <w:pStyle w:val="Voettekst"/>
      <w:jc w:val="center"/>
    </w:pPr>
  </w:p>
  <w:p w14:paraId="37AB9D88" w14:textId="30F7B2FF" w:rsidR="005F5D1C" w:rsidRPr="00305837" w:rsidRDefault="005F5D1C" w:rsidP="00063F07">
    <w:pPr>
      <w:pStyle w:val="Voettekst"/>
      <w:rPr>
        <w:rFonts w:ascii="Arial" w:hAnsi="Arial" w:cs="Arial"/>
        <w:szCs w:val="18"/>
      </w:rPr>
    </w:pPr>
    <w:bookmarkStart w:id="2" w:name="_Hlk2865478"/>
    <w:r w:rsidRPr="00B22CCD">
      <w:rPr>
        <w:rFonts w:ascii="Arial" w:hAnsi="Arial" w:cs="Arial"/>
        <w:szCs w:val="18"/>
      </w:rPr>
      <w:t xml:space="preserve">© </w:t>
    </w:r>
    <w:r>
      <w:rPr>
        <w:rFonts w:ascii="Arial" w:hAnsi="Arial" w:cs="Arial"/>
        <w:szCs w:val="18"/>
      </w:rPr>
      <w:t xml:space="preserve">Gemeente Eindhoven – </w:t>
    </w:r>
    <w:bookmarkEnd w:id="2"/>
    <w:r>
      <w:rPr>
        <w:rFonts w:ascii="Arial" w:hAnsi="Arial" w:cs="Arial"/>
        <w:szCs w:val="18"/>
      </w:rPr>
      <w:t xml:space="preserve">Beschrijvend </w:t>
    </w:r>
    <w:r w:rsidR="00576F08" w:rsidRPr="004700DD">
      <w:rPr>
        <w:rFonts w:ascii="Arial" w:hAnsi="Arial" w:cs="Arial"/>
        <w:szCs w:val="18"/>
      </w:rPr>
      <w:t>d</w:t>
    </w:r>
    <w:r w:rsidRPr="004700DD">
      <w:rPr>
        <w:rFonts w:ascii="Arial" w:hAnsi="Arial" w:cs="Arial"/>
        <w:szCs w:val="18"/>
      </w:rPr>
      <w:t>ocument ‘</w:t>
    </w:r>
    <w:r w:rsidR="004700DD" w:rsidRPr="004700DD">
      <w:rPr>
        <w:rFonts w:ascii="Arial" w:hAnsi="Arial" w:cs="Arial"/>
        <w:szCs w:val="18"/>
      </w:rPr>
      <w:t>Levering duurzame elektriciteit en gecompenseerd gas</w:t>
    </w:r>
    <w:r w:rsidR="00F80672" w:rsidRPr="004700DD">
      <w:rPr>
        <w:rFonts w:ascii="Arial" w:hAnsi="Arial" w:cs="Arial"/>
        <w:szCs w:val="18"/>
      </w:rPr>
      <w:t xml:space="preserve">’ </w:t>
    </w:r>
    <w:r>
      <w:rPr>
        <w:rFonts w:ascii="Arial" w:hAnsi="Arial" w:cs="Arial"/>
        <w:szCs w:val="18"/>
      </w:rPr>
      <w:tab/>
    </w:r>
    <w:r w:rsidR="004700DD">
      <w:rPr>
        <w:rFonts w:ascii="Arial" w:hAnsi="Arial" w:cs="Arial"/>
        <w:szCs w:val="18"/>
      </w:rPr>
      <w:tab/>
    </w:r>
    <w:r w:rsidR="004700DD">
      <w:rPr>
        <w:rFonts w:ascii="Arial" w:hAnsi="Arial" w:cs="Arial"/>
        <w:szCs w:val="18"/>
      </w:rPr>
      <w:tab/>
    </w:r>
    <w:r w:rsidRPr="00101FAC">
      <w:rPr>
        <w:rFonts w:ascii="Arial" w:hAnsi="Arial" w:cs="Arial"/>
        <w:szCs w:val="18"/>
      </w:rPr>
      <w:t xml:space="preserve">Pagina </w:t>
    </w:r>
    <w:r w:rsidRPr="00305837">
      <w:rPr>
        <w:rFonts w:ascii="Arial" w:hAnsi="Arial" w:cs="Arial"/>
        <w:b/>
        <w:bCs/>
        <w:szCs w:val="18"/>
      </w:rPr>
      <w:fldChar w:fldCharType="begin"/>
    </w:r>
    <w:r w:rsidRPr="00305837">
      <w:rPr>
        <w:rFonts w:ascii="Arial" w:hAnsi="Arial" w:cs="Arial"/>
        <w:b/>
        <w:bCs/>
        <w:szCs w:val="18"/>
      </w:rPr>
      <w:instrText>PAGE</w:instrText>
    </w:r>
    <w:r w:rsidRPr="00305837">
      <w:rPr>
        <w:rFonts w:ascii="Arial" w:hAnsi="Arial" w:cs="Arial"/>
        <w:b/>
        <w:bCs/>
        <w:szCs w:val="18"/>
      </w:rPr>
      <w:fldChar w:fldCharType="separate"/>
    </w:r>
    <w:r>
      <w:rPr>
        <w:rFonts w:ascii="Arial" w:hAnsi="Arial" w:cs="Arial"/>
        <w:b/>
        <w:bCs/>
        <w:noProof/>
        <w:szCs w:val="18"/>
      </w:rPr>
      <w:t>2</w:t>
    </w:r>
    <w:r w:rsidRPr="00305837">
      <w:rPr>
        <w:rFonts w:ascii="Arial" w:hAnsi="Arial" w:cs="Arial"/>
        <w:b/>
        <w:bCs/>
        <w:szCs w:val="18"/>
      </w:rPr>
      <w:fldChar w:fldCharType="end"/>
    </w:r>
    <w:r w:rsidRPr="00101FAC">
      <w:rPr>
        <w:rFonts w:ascii="Arial" w:hAnsi="Arial" w:cs="Arial"/>
        <w:szCs w:val="18"/>
      </w:rPr>
      <w:t xml:space="preserve"> van</w:t>
    </w:r>
    <w:r w:rsidRPr="00305837">
      <w:rPr>
        <w:rFonts w:ascii="Arial" w:hAnsi="Arial" w:cs="Arial"/>
        <w:b/>
        <w:szCs w:val="18"/>
      </w:rPr>
      <w:t xml:space="preserve"> </w:t>
    </w:r>
    <w:r w:rsidRPr="00305837">
      <w:rPr>
        <w:rFonts w:ascii="Arial" w:hAnsi="Arial" w:cs="Arial"/>
        <w:b/>
        <w:bCs/>
        <w:szCs w:val="18"/>
      </w:rPr>
      <w:fldChar w:fldCharType="begin"/>
    </w:r>
    <w:r w:rsidRPr="00305837">
      <w:rPr>
        <w:rFonts w:ascii="Arial" w:hAnsi="Arial" w:cs="Arial"/>
        <w:b/>
        <w:bCs/>
        <w:szCs w:val="18"/>
      </w:rPr>
      <w:instrText>NUMPAGES</w:instrText>
    </w:r>
    <w:r w:rsidRPr="00305837">
      <w:rPr>
        <w:rFonts w:ascii="Arial" w:hAnsi="Arial" w:cs="Arial"/>
        <w:b/>
        <w:bCs/>
        <w:szCs w:val="18"/>
      </w:rPr>
      <w:fldChar w:fldCharType="separate"/>
    </w:r>
    <w:r>
      <w:rPr>
        <w:rFonts w:ascii="Arial" w:hAnsi="Arial" w:cs="Arial"/>
        <w:b/>
        <w:bCs/>
        <w:noProof/>
        <w:szCs w:val="18"/>
      </w:rPr>
      <w:t>34</w:t>
    </w:r>
    <w:r w:rsidRPr="00305837">
      <w:rPr>
        <w:rFonts w:ascii="Arial" w:hAnsi="Arial" w:cs="Arial"/>
        <w:b/>
        <w:bCs/>
        <w:szCs w:val="18"/>
      </w:rPr>
      <w:fldChar w:fldCharType="end"/>
    </w:r>
  </w:p>
  <w:p w14:paraId="4DC72BE5" w14:textId="77777777" w:rsidR="005F5D1C" w:rsidRPr="00B22CCD" w:rsidRDefault="005F5D1C">
    <w:pPr>
      <w:pStyle w:val="Voettekst"/>
      <w:rPr>
        <w:rFonts w:ascii="Arial" w:hAnsi="Arial" w:cs="Arial"/>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836E0" w14:textId="5DC70B06" w:rsidR="005F5D1C" w:rsidRPr="0092175F" w:rsidRDefault="00E52AEB" w:rsidP="0092175F">
    <w:pPr>
      <w:pStyle w:val="Voettekst"/>
      <w:rPr>
        <w:rFonts w:ascii="Arial" w:hAnsi="Arial"/>
        <w:szCs w:val="18"/>
      </w:rPr>
    </w:pPr>
    <w:sdt>
      <w:sdtPr>
        <w:id w:val="986507797"/>
        <w:docPartObj>
          <w:docPartGallery w:val="Page Numbers (Bottom of Page)"/>
          <w:docPartUnique/>
        </w:docPartObj>
      </w:sdtPr>
      <w:sdtEndPr/>
      <w:sdtContent>
        <w:sdt>
          <w:sdtPr>
            <w:id w:val="-2120366605"/>
            <w:docPartObj>
              <w:docPartGallery w:val="Page Numbers (Top of Page)"/>
              <w:docPartUnique/>
            </w:docPartObj>
          </w:sdtPr>
          <w:sdtEndPr/>
          <w:sdtContent>
            <w:r w:rsidR="005F5D1C" w:rsidRPr="00B05452">
              <w:rPr>
                <w:rFonts w:ascii="Arial" w:hAnsi="Arial"/>
                <w:szCs w:val="18"/>
              </w:rPr>
              <w:t xml:space="preserve">© </w:t>
            </w:r>
            <w:r w:rsidR="005F5D1C">
              <w:rPr>
                <w:rFonts w:ascii="Arial" w:hAnsi="Arial"/>
                <w:szCs w:val="18"/>
              </w:rPr>
              <w:t xml:space="preserve">Gemeente Eindhoven - Beschrijvend </w:t>
            </w:r>
            <w:r w:rsidR="004832CC">
              <w:rPr>
                <w:rFonts w:ascii="Arial" w:hAnsi="Arial"/>
                <w:szCs w:val="18"/>
              </w:rPr>
              <w:t>d</w:t>
            </w:r>
            <w:r w:rsidR="005F5D1C">
              <w:rPr>
                <w:rFonts w:ascii="Arial" w:hAnsi="Arial"/>
                <w:szCs w:val="18"/>
              </w:rPr>
              <w:t>ocument</w:t>
            </w:r>
            <w:r w:rsidR="005F5D1C" w:rsidRPr="009C31B1">
              <w:rPr>
                <w:rFonts w:ascii="Arial" w:hAnsi="Arial"/>
                <w:color w:val="548DD4" w:themeColor="text2" w:themeTint="99"/>
                <w:szCs w:val="18"/>
              </w:rPr>
              <w:t xml:space="preserve"> </w:t>
            </w:r>
            <w:r w:rsidR="005F5D1C" w:rsidRPr="004700DD">
              <w:rPr>
                <w:rFonts w:ascii="Arial" w:hAnsi="Arial" w:cs="Arial"/>
                <w:szCs w:val="18"/>
              </w:rPr>
              <w:t>‘</w:t>
            </w:r>
            <w:r w:rsidR="004700DD" w:rsidRPr="004700DD">
              <w:rPr>
                <w:rFonts w:ascii="Arial" w:hAnsi="Arial" w:cs="Arial"/>
                <w:szCs w:val="18"/>
              </w:rPr>
              <w:t>Levering duurzame elektriciteit en gecompenseerd gas</w:t>
            </w:r>
            <w:r w:rsidR="00FB3CE1" w:rsidRPr="004700DD">
              <w:rPr>
                <w:rFonts w:ascii="Arial" w:hAnsi="Arial" w:cs="Arial"/>
                <w:szCs w:val="18"/>
              </w:rPr>
              <w:t>’</w:t>
            </w:r>
            <w:r w:rsidR="005F5D1C">
              <w:rPr>
                <w:rFonts w:ascii="Arial" w:hAnsi="Arial"/>
                <w:szCs w:val="18"/>
              </w:rPr>
              <w:tab/>
            </w:r>
            <w:r w:rsidR="004700DD">
              <w:rPr>
                <w:rFonts w:ascii="Arial" w:hAnsi="Arial"/>
                <w:szCs w:val="18"/>
              </w:rPr>
              <w:tab/>
            </w:r>
            <w:r w:rsidR="004700DD">
              <w:rPr>
                <w:rFonts w:ascii="Arial" w:hAnsi="Arial"/>
                <w:szCs w:val="18"/>
              </w:rPr>
              <w:tab/>
            </w:r>
            <w:r w:rsidR="005F5D1C" w:rsidRPr="00B05452">
              <w:rPr>
                <w:rFonts w:ascii="Arial" w:hAnsi="Arial"/>
                <w:szCs w:val="18"/>
              </w:rPr>
              <w:t xml:space="preserve">Pagina </w:t>
            </w:r>
            <w:r w:rsidR="005F5D1C" w:rsidRPr="00AF7862">
              <w:rPr>
                <w:rFonts w:ascii="Arial" w:hAnsi="Arial"/>
                <w:b/>
                <w:bCs/>
                <w:szCs w:val="18"/>
              </w:rPr>
              <w:fldChar w:fldCharType="begin"/>
            </w:r>
            <w:r w:rsidR="005F5D1C" w:rsidRPr="00AF7862">
              <w:rPr>
                <w:rFonts w:ascii="Arial" w:hAnsi="Arial"/>
                <w:b/>
                <w:szCs w:val="18"/>
              </w:rPr>
              <w:instrText>PAGE</w:instrText>
            </w:r>
            <w:r w:rsidR="005F5D1C" w:rsidRPr="00AF7862">
              <w:rPr>
                <w:rFonts w:ascii="Arial" w:hAnsi="Arial"/>
                <w:b/>
                <w:bCs/>
                <w:szCs w:val="18"/>
              </w:rPr>
              <w:fldChar w:fldCharType="separate"/>
            </w:r>
            <w:r w:rsidR="005F5D1C">
              <w:rPr>
                <w:rFonts w:ascii="Arial" w:hAnsi="Arial"/>
                <w:b/>
                <w:noProof/>
                <w:szCs w:val="18"/>
              </w:rPr>
              <w:t>19</w:t>
            </w:r>
            <w:r w:rsidR="005F5D1C" w:rsidRPr="00AF7862">
              <w:rPr>
                <w:rFonts w:ascii="Arial" w:hAnsi="Arial"/>
                <w:b/>
                <w:bCs/>
                <w:szCs w:val="18"/>
              </w:rPr>
              <w:fldChar w:fldCharType="end"/>
            </w:r>
            <w:r w:rsidR="005F5D1C" w:rsidRPr="00B05452">
              <w:rPr>
                <w:rFonts w:ascii="Arial" w:hAnsi="Arial"/>
                <w:szCs w:val="18"/>
              </w:rPr>
              <w:t xml:space="preserve"> van </w:t>
            </w:r>
            <w:r w:rsidR="005F5D1C" w:rsidRPr="00AF7862">
              <w:rPr>
                <w:rFonts w:ascii="Arial" w:hAnsi="Arial"/>
                <w:b/>
                <w:bCs/>
                <w:szCs w:val="18"/>
              </w:rPr>
              <w:fldChar w:fldCharType="begin"/>
            </w:r>
            <w:r w:rsidR="005F5D1C" w:rsidRPr="00AF7862">
              <w:rPr>
                <w:rFonts w:ascii="Arial" w:hAnsi="Arial"/>
                <w:b/>
                <w:szCs w:val="18"/>
              </w:rPr>
              <w:instrText>NUMPAGES</w:instrText>
            </w:r>
            <w:r w:rsidR="005F5D1C" w:rsidRPr="00AF7862">
              <w:rPr>
                <w:rFonts w:ascii="Arial" w:hAnsi="Arial"/>
                <w:b/>
                <w:bCs/>
                <w:szCs w:val="18"/>
              </w:rPr>
              <w:fldChar w:fldCharType="separate"/>
            </w:r>
            <w:r w:rsidR="005F5D1C">
              <w:rPr>
                <w:rFonts w:ascii="Arial" w:hAnsi="Arial"/>
                <w:b/>
                <w:noProof/>
                <w:szCs w:val="18"/>
              </w:rPr>
              <w:t>34</w:t>
            </w:r>
            <w:r w:rsidR="005F5D1C" w:rsidRPr="00AF7862">
              <w:rPr>
                <w:rFonts w:ascii="Arial" w:hAnsi="Arial"/>
                <w:b/>
                <w:bCs/>
                <w:szCs w:val="18"/>
              </w:rPr>
              <w:fldChar w:fldCharType="end"/>
            </w:r>
          </w:sdtContent>
        </w:sdt>
      </w:sdtContent>
    </w:sdt>
    <w:r w:rsidR="005F5D1C" w:rsidRPr="00DC4C9A">
      <w:rPr>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37D82" w14:textId="77777777" w:rsidR="00AE4EA6" w:rsidRDefault="00AE4EA6" w:rsidP="00E300F5">
      <w:pPr>
        <w:spacing w:line="240" w:lineRule="auto"/>
      </w:pPr>
      <w:r>
        <w:separator/>
      </w:r>
    </w:p>
  </w:footnote>
  <w:footnote w:type="continuationSeparator" w:id="0">
    <w:p w14:paraId="616D354A" w14:textId="77777777" w:rsidR="00AE4EA6" w:rsidRDefault="00AE4EA6" w:rsidP="00E300F5">
      <w:pPr>
        <w:spacing w:line="240" w:lineRule="auto"/>
      </w:pPr>
      <w:r>
        <w:continuationSeparator/>
      </w:r>
    </w:p>
  </w:footnote>
  <w:footnote w:type="continuationNotice" w:id="1">
    <w:p w14:paraId="2C31C2AC" w14:textId="77777777" w:rsidR="00AE4EA6" w:rsidRDefault="00AE4E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5F5D1C" w14:paraId="23DC5AC2" w14:textId="77777777">
      <w:tc>
        <w:tcPr>
          <w:tcW w:w="1650" w:type="dxa"/>
        </w:tcPr>
        <w:p w14:paraId="1ADA18AA" w14:textId="15D4FD1D" w:rsidR="005F5D1C" w:rsidRPr="00AB5C86" w:rsidRDefault="005F5D1C">
          <w:pPr>
            <w:pStyle w:val="EindhovenKoptekst"/>
            <w:jc w:val="right"/>
            <w:rPr>
              <w:lang w:val="nl-NL"/>
            </w:rPr>
          </w:pPr>
          <w:r w:rsidRPr="00AB5C86">
            <w:rPr>
              <w:lang w:val="nl-NL"/>
            </w:rPr>
            <w:fldChar w:fldCharType="begin"/>
          </w:r>
          <w:r w:rsidRPr="00AB5C86">
            <w:rPr>
              <w:lang w:val="nl-NL"/>
            </w:rPr>
            <w:instrText xml:space="preserve"> REF Datum </w:instrText>
          </w:r>
          <w:r w:rsidRPr="00AB5C86">
            <w:rPr>
              <w:lang w:val="nl-NL"/>
            </w:rPr>
            <w:fldChar w:fldCharType="separate"/>
          </w:r>
          <w:r w:rsidR="00B01A87">
            <w:rPr>
              <w:b/>
              <w:bCs/>
              <w:lang w:val="nl-NL"/>
            </w:rPr>
            <w:t>Fout! Verwijzingsbron niet gevonden.</w:t>
          </w:r>
          <w:r w:rsidRPr="00AB5C86">
            <w:rPr>
              <w:lang w:val="nl-NL"/>
            </w:rPr>
            <w:fldChar w:fldCharType="end"/>
          </w:r>
        </w:p>
      </w:tc>
      <w:tc>
        <w:tcPr>
          <w:tcW w:w="272" w:type="dxa"/>
        </w:tcPr>
        <w:p w14:paraId="3BF0F319" w14:textId="77777777" w:rsidR="005F5D1C" w:rsidRPr="00AB5C86" w:rsidRDefault="005F5D1C">
          <w:pPr>
            <w:pStyle w:val="EindhovenKoptekst"/>
            <w:rPr>
              <w:lang w:val="nl-NL"/>
            </w:rPr>
          </w:pPr>
        </w:p>
      </w:tc>
      <w:bookmarkStart w:id="1" w:name="iTitelkort"/>
      <w:tc>
        <w:tcPr>
          <w:tcW w:w="7230" w:type="dxa"/>
        </w:tcPr>
        <w:p w14:paraId="25AAC88C" w14:textId="72622AA5" w:rsidR="005F5D1C" w:rsidRPr="00AB5C86" w:rsidRDefault="005F5D1C">
          <w:pPr>
            <w:pStyle w:val="EindhovenKoptekst"/>
            <w:rPr>
              <w:lang w:val="nl-NL"/>
            </w:rPr>
          </w:pPr>
          <w:r w:rsidRPr="00AB5C86">
            <w:rPr>
              <w:lang w:val="nl-NL"/>
            </w:rPr>
            <w:fldChar w:fldCharType="begin"/>
          </w:r>
          <w:r w:rsidRPr="00AB5C86">
            <w:rPr>
              <w:lang w:val="nl-NL"/>
            </w:rPr>
            <w:instrText xml:space="preserve"> REF Titel </w:instrText>
          </w:r>
          <w:r w:rsidRPr="00AB5C86">
            <w:rPr>
              <w:lang w:val="nl-NL"/>
            </w:rPr>
            <w:fldChar w:fldCharType="separate"/>
          </w:r>
          <w:r w:rsidR="00B01A87">
            <w:rPr>
              <w:b/>
              <w:bCs/>
              <w:lang w:val="nl-NL"/>
            </w:rPr>
            <w:t>Fout! Verwijzingsbron niet gevonden.</w:t>
          </w:r>
          <w:r w:rsidRPr="00AB5C86">
            <w:rPr>
              <w:lang w:val="nl-NL"/>
            </w:rPr>
            <w:fldChar w:fldCharType="end"/>
          </w:r>
          <w:r w:rsidRPr="00AB5C86">
            <w:rPr>
              <w:lang w:val="nl-NL"/>
            </w:rPr>
            <w:t xml:space="preserve"> </w:t>
          </w:r>
          <w:bookmarkEnd w:id="1"/>
          <w:r w:rsidRPr="00AB5C86">
            <w:rPr>
              <w:lang w:val="nl-NL"/>
            </w:rPr>
            <w:t xml:space="preserve">- </w:t>
          </w:r>
          <w:r w:rsidRPr="00AB5C86">
            <w:rPr>
              <w:lang w:val="nl-NL"/>
            </w:rPr>
            <w:fldChar w:fldCharType="begin"/>
          </w:r>
          <w:r w:rsidRPr="00AB5C86">
            <w:rPr>
              <w:lang w:val="nl-NL"/>
            </w:rPr>
            <w:instrText xml:space="preserve"> REF Inkooppakket </w:instrText>
          </w:r>
          <w:r w:rsidRPr="00AB5C86">
            <w:rPr>
              <w:lang w:val="nl-NL"/>
            </w:rPr>
            <w:fldChar w:fldCharType="separate"/>
          </w:r>
          <w:r w:rsidR="00B01A87">
            <w:rPr>
              <w:b/>
              <w:bCs/>
              <w:lang w:val="nl-NL"/>
            </w:rPr>
            <w:t>Fout! Verwijzingsbron niet gevonden.</w:t>
          </w:r>
          <w:r w:rsidRPr="00AB5C86">
            <w:rPr>
              <w:lang w:val="nl-NL"/>
            </w:rPr>
            <w:fldChar w:fldCharType="end"/>
          </w:r>
        </w:p>
      </w:tc>
    </w:tr>
    <w:tr w:rsidR="005F5D1C" w14:paraId="1AC507AF" w14:textId="77777777">
      <w:tc>
        <w:tcPr>
          <w:tcW w:w="1650" w:type="dxa"/>
        </w:tcPr>
        <w:p w14:paraId="57928B48" w14:textId="37D42FCC" w:rsidR="005F5D1C" w:rsidRPr="00AB5C86" w:rsidRDefault="005F5D1C">
          <w:pPr>
            <w:pStyle w:val="EindhovenKoptekst"/>
            <w:jc w:val="right"/>
            <w:rPr>
              <w:lang w:val="nl-NL"/>
            </w:rPr>
          </w:pPr>
          <w:r w:rsidRPr="00AB5C86">
            <w:rPr>
              <w:lang w:val="nl-NL"/>
            </w:rPr>
            <w:fldChar w:fldCharType="begin"/>
          </w:r>
          <w:r w:rsidRPr="00AB5C86">
            <w:rPr>
              <w:lang w:val="nl-NL"/>
            </w:rPr>
            <w:instrText xml:space="preserve"> REF Versie </w:instrText>
          </w:r>
          <w:r w:rsidRPr="00AB5C86">
            <w:rPr>
              <w:lang w:val="nl-NL"/>
            </w:rPr>
            <w:fldChar w:fldCharType="separate"/>
          </w:r>
          <w:r w:rsidR="00B01A87">
            <w:rPr>
              <w:b/>
              <w:bCs/>
              <w:lang w:val="nl-NL"/>
            </w:rPr>
            <w:t>Fout! Verwijzingsbron niet gevonden.</w:t>
          </w:r>
          <w:r w:rsidRPr="00AB5C86">
            <w:rPr>
              <w:lang w:val="nl-NL"/>
            </w:rPr>
            <w:fldChar w:fldCharType="end"/>
          </w:r>
        </w:p>
      </w:tc>
      <w:tc>
        <w:tcPr>
          <w:tcW w:w="272" w:type="dxa"/>
        </w:tcPr>
        <w:p w14:paraId="2BF63BF3" w14:textId="77777777" w:rsidR="005F5D1C" w:rsidRPr="00AB5C86" w:rsidRDefault="005F5D1C">
          <w:pPr>
            <w:pStyle w:val="EindhovenKoptekst"/>
            <w:rPr>
              <w:lang w:val="nl-NL"/>
            </w:rPr>
          </w:pPr>
        </w:p>
      </w:tc>
      <w:tc>
        <w:tcPr>
          <w:tcW w:w="7230" w:type="dxa"/>
        </w:tcPr>
        <w:p w14:paraId="2066973F" w14:textId="4921F970" w:rsidR="005F5D1C" w:rsidRPr="00AB5C86" w:rsidRDefault="005F5D1C">
          <w:pPr>
            <w:pStyle w:val="EindhovenKoptekst"/>
            <w:rPr>
              <w:lang w:val="nl-NL"/>
            </w:rPr>
          </w:pPr>
          <w:r w:rsidRPr="00AB5C86">
            <w:rPr>
              <w:lang w:val="nl-NL"/>
            </w:rPr>
            <w:fldChar w:fldCharType="begin"/>
          </w:r>
          <w:r w:rsidRPr="00AB5C86">
            <w:rPr>
              <w:lang w:val="nl-NL"/>
            </w:rPr>
            <w:instrText xml:space="preserve"> REF Dienst </w:instrText>
          </w:r>
          <w:r w:rsidRPr="00AB5C86">
            <w:rPr>
              <w:lang w:val="nl-NL"/>
            </w:rPr>
            <w:fldChar w:fldCharType="separate"/>
          </w:r>
          <w:r w:rsidR="00B01A87">
            <w:rPr>
              <w:b/>
              <w:bCs/>
              <w:lang w:val="nl-NL"/>
            </w:rPr>
            <w:t>Fout! Verwijzingsbron niet gevonden.</w:t>
          </w:r>
          <w:r w:rsidRPr="00AB5C86">
            <w:rPr>
              <w:lang w:val="nl-NL"/>
            </w:rPr>
            <w:fldChar w:fldCharType="end"/>
          </w:r>
          <w:r w:rsidRPr="00AB5C86">
            <w:rPr>
              <w:lang w:val="nl-NL"/>
            </w:rPr>
            <w:t xml:space="preserve"> - </w:t>
          </w:r>
          <w:r w:rsidRPr="00AB5C86">
            <w:rPr>
              <w:lang w:val="nl-NL"/>
            </w:rPr>
            <w:fldChar w:fldCharType="begin"/>
          </w:r>
          <w:r w:rsidRPr="00AB5C86">
            <w:rPr>
              <w:lang w:val="nl-NL"/>
            </w:rPr>
            <w:instrText xml:space="preserve"> REF Afdeling </w:instrText>
          </w:r>
          <w:r w:rsidRPr="00AB5C86">
            <w:rPr>
              <w:lang w:val="nl-NL"/>
            </w:rPr>
            <w:fldChar w:fldCharType="separate"/>
          </w:r>
          <w:r w:rsidR="00B01A87">
            <w:rPr>
              <w:b/>
              <w:bCs/>
              <w:lang w:val="nl-NL"/>
            </w:rPr>
            <w:t>Fout! Verwijzingsbron niet gevonden.</w:t>
          </w:r>
          <w:r w:rsidRPr="00AB5C86">
            <w:rPr>
              <w:lang w:val="nl-NL"/>
            </w:rPr>
            <w:fldChar w:fldCharType="end"/>
          </w:r>
        </w:p>
      </w:tc>
    </w:tr>
    <w:tr w:rsidR="005F5D1C" w14:paraId="6FC496A8" w14:textId="77777777">
      <w:tc>
        <w:tcPr>
          <w:tcW w:w="1650" w:type="dxa"/>
        </w:tcPr>
        <w:p w14:paraId="13C4761B" w14:textId="665E7B48" w:rsidR="005F5D1C" w:rsidRPr="00AB5C86" w:rsidRDefault="005F5D1C">
          <w:pPr>
            <w:pStyle w:val="EindhovenKoptekst"/>
            <w:jc w:val="right"/>
            <w:rPr>
              <w:lang w:val="nl-NL"/>
            </w:rPr>
          </w:pPr>
          <w:r w:rsidRPr="00AB5C86">
            <w:rPr>
              <w:lang w:val="nl-NL"/>
            </w:rPr>
            <w:fldChar w:fldCharType="begin"/>
          </w:r>
          <w:r w:rsidRPr="00AB5C86">
            <w:rPr>
              <w:lang w:val="nl-NL"/>
            </w:rPr>
            <w:instrText xml:space="preserve"> REF Status </w:instrText>
          </w:r>
          <w:r w:rsidRPr="00AB5C86">
            <w:rPr>
              <w:lang w:val="nl-NL"/>
            </w:rPr>
            <w:fldChar w:fldCharType="separate"/>
          </w:r>
          <w:r w:rsidR="00B01A87">
            <w:rPr>
              <w:b/>
              <w:bCs/>
              <w:lang w:val="nl-NL"/>
            </w:rPr>
            <w:t>Fout! Verwijzingsbron niet gevonden.</w:t>
          </w:r>
          <w:r w:rsidRPr="00AB5C86">
            <w:rPr>
              <w:lang w:val="nl-NL"/>
            </w:rPr>
            <w:fldChar w:fldCharType="end"/>
          </w:r>
        </w:p>
      </w:tc>
      <w:tc>
        <w:tcPr>
          <w:tcW w:w="272" w:type="dxa"/>
        </w:tcPr>
        <w:p w14:paraId="72F39FC1" w14:textId="77777777" w:rsidR="005F5D1C" w:rsidRPr="00AB5C86" w:rsidRDefault="005F5D1C">
          <w:pPr>
            <w:pStyle w:val="EindhovenKoptekst"/>
            <w:rPr>
              <w:lang w:val="nl-NL"/>
            </w:rPr>
          </w:pPr>
        </w:p>
      </w:tc>
      <w:tc>
        <w:tcPr>
          <w:tcW w:w="7230" w:type="dxa"/>
        </w:tcPr>
        <w:p w14:paraId="0744A6ED" w14:textId="77777777" w:rsidR="005F5D1C" w:rsidRPr="00AB5C86" w:rsidRDefault="005F5D1C">
          <w:pPr>
            <w:pStyle w:val="EindhovenKoptekst"/>
            <w:rPr>
              <w:lang w:val="nl-NL"/>
            </w:rPr>
          </w:pPr>
        </w:p>
      </w:tc>
    </w:tr>
  </w:tbl>
  <w:p w14:paraId="63D48C96" w14:textId="77777777" w:rsidR="005F5D1C" w:rsidRDefault="005F5D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5F5D1C" w14:paraId="54370948" w14:textId="77777777">
      <w:tc>
        <w:tcPr>
          <w:tcW w:w="1650" w:type="dxa"/>
        </w:tcPr>
        <w:p w14:paraId="7984DD71" w14:textId="77777777" w:rsidR="005F5D1C" w:rsidRPr="00AB5C86" w:rsidRDefault="005F5D1C">
          <w:pPr>
            <w:pStyle w:val="EindhovenKoptekst"/>
            <w:jc w:val="right"/>
            <w:rPr>
              <w:lang w:val="nl-NL"/>
            </w:rPr>
          </w:pPr>
        </w:p>
      </w:tc>
      <w:tc>
        <w:tcPr>
          <w:tcW w:w="272" w:type="dxa"/>
        </w:tcPr>
        <w:p w14:paraId="793024C5" w14:textId="77777777" w:rsidR="005F5D1C" w:rsidRPr="00AB5C86" w:rsidRDefault="005F5D1C">
          <w:pPr>
            <w:pStyle w:val="EindhovenKoptekst"/>
            <w:rPr>
              <w:lang w:val="nl-NL"/>
            </w:rPr>
          </w:pPr>
        </w:p>
      </w:tc>
      <w:tc>
        <w:tcPr>
          <w:tcW w:w="7230" w:type="dxa"/>
        </w:tcPr>
        <w:p w14:paraId="46FF88FC" w14:textId="6646B645" w:rsidR="005F5D1C" w:rsidRPr="00AB5C86" w:rsidRDefault="000E6EAF" w:rsidP="000E6EAF">
          <w:pPr>
            <w:pStyle w:val="EindhovenKoptekst"/>
            <w:ind w:firstLine="708"/>
            <w:rPr>
              <w:lang w:val="nl-NL"/>
            </w:rPr>
          </w:pPr>
          <w:r>
            <w:rPr>
              <w:noProof/>
              <w:lang w:eastAsia="nl-NL"/>
            </w:rPr>
            <w:drawing>
              <wp:anchor distT="0" distB="0" distL="114300" distR="114300" simplePos="0" relativeHeight="251658240" behindDoc="1" locked="0" layoutInCell="1" allowOverlap="1" wp14:anchorId="41CB5AD2" wp14:editId="3167F764">
                <wp:simplePos x="0" y="0"/>
                <wp:positionH relativeFrom="column">
                  <wp:posOffset>4445</wp:posOffset>
                </wp:positionH>
                <wp:positionV relativeFrom="paragraph">
                  <wp:posOffset>146050</wp:posOffset>
                </wp:positionV>
                <wp:extent cx="1657350" cy="485775"/>
                <wp:effectExtent l="0" t="0" r="0" b="9525"/>
                <wp:wrapThrough wrapText="bothSides">
                  <wp:wrapPolygon edited="0">
                    <wp:start x="0" y="0"/>
                    <wp:lineTo x="0" y="21176"/>
                    <wp:lineTo x="21352" y="21176"/>
                    <wp:lineTo x="21352" y="0"/>
                    <wp:lineTo x="0" y="0"/>
                  </wp:wrapPolygon>
                </wp:wrapThrough>
                <wp:docPr id="29" name="Afbeelding 29"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F5D1C" w14:paraId="02F648B7" w14:textId="77777777">
      <w:tc>
        <w:tcPr>
          <w:tcW w:w="1650" w:type="dxa"/>
        </w:tcPr>
        <w:p w14:paraId="5E6BF1E9" w14:textId="77777777" w:rsidR="005F5D1C" w:rsidRPr="00AB5C86" w:rsidRDefault="005F5D1C">
          <w:pPr>
            <w:pStyle w:val="EindhovenKoptekst"/>
            <w:jc w:val="right"/>
            <w:rPr>
              <w:lang w:val="nl-NL"/>
            </w:rPr>
          </w:pPr>
        </w:p>
      </w:tc>
      <w:tc>
        <w:tcPr>
          <w:tcW w:w="272" w:type="dxa"/>
        </w:tcPr>
        <w:p w14:paraId="6E2C60EB" w14:textId="77777777" w:rsidR="005F5D1C" w:rsidRPr="00AB5C86" w:rsidRDefault="005F5D1C">
          <w:pPr>
            <w:pStyle w:val="EindhovenKoptekst"/>
            <w:rPr>
              <w:lang w:val="nl-NL"/>
            </w:rPr>
          </w:pPr>
        </w:p>
      </w:tc>
      <w:tc>
        <w:tcPr>
          <w:tcW w:w="7230" w:type="dxa"/>
        </w:tcPr>
        <w:p w14:paraId="378EF914" w14:textId="77777777" w:rsidR="005F5D1C" w:rsidRPr="00AB5C86" w:rsidRDefault="005F5D1C">
          <w:pPr>
            <w:pStyle w:val="EindhovenKoptekst"/>
            <w:rPr>
              <w:lang w:val="nl-NL"/>
            </w:rPr>
          </w:pPr>
        </w:p>
      </w:tc>
    </w:tr>
    <w:tr w:rsidR="005F5D1C" w14:paraId="23ECD579" w14:textId="77777777">
      <w:tc>
        <w:tcPr>
          <w:tcW w:w="1650" w:type="dxa"/>
        </w:tcPr>
        <w:p w14:paraId="3D503CCB" w14:textId="77777777" w:rsidR="005F5D1C" w:rsidRPr="00AB5C86" w:rsidRDefault="005F5D1C">
          <w:pPr>
            <w:pStyle w:val="EindhovenKoptekst"/>
            <w:jc w:val="right"/>
            <w:rPr>
              <w:lang w:val="nl-NL"/>
            </w:rPr>
          </w:pPr>
        </w:p>
      </w:tc>
      <w:tc>
        <w:tcPr>
          <w:tcW w:w="272" w:type="dxa"/>
        </w:tcPr>
        <w:p w14:paraId="4A3906F3" w14:textId="77777777" w:rsidR="005F5D1C" w:rsidRPr="00AB5C86" w:rsidRDefault="005F5D1C">
          <w:pPr>
            <w:pStyle w:val="EindhovenKoptekst"/>
            <w:rPr>
              <w:lang w:val="nl-NL"/>
            </w:rPr>
          </w:pPr>
        </w:p>
      </w:tc>
      <w:tc>
        <w:tcPr>
          <w:tcW w:w="7230" w:type="dxa"/>
        </w:tcPr>
        <w:p w14:paraId="08CC6289" w14:textId="77777777" w:rsidR="005F5D1C" w:rsidRPr="00AB5C86" w:rsidRDefault="005F5D1C">
          <w:pPr>
            <w:pStyle w:val="EindhovenKoptekst"/>
            <w:rPr>
              <w:lang w:val="nl-NL"/>
            </w:rPr>
          </w:pPr>
        </w:p>
      </w:tc>
    </w:tr>
  </w:tbl>
  <w:p w14:paraId="4FC6432C" w14:textId="77777777" w:rsidR="005F5D1C" w:rsidRDefault="005F5D1C" w:rsidP="00313C4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20B1A" w14:textId="04572E64" w:rsidR="005F5D1C" w:rsidRDefault="005F5D1C" w:rsidP="00063F07">
    <w:pPr>
      <w:pStyle w:val="Logo"/>
      <w:framePr w:wrap="around" w:y="701"/>
    </w:pPr>
  </w:p>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5F5D1C" w14:paraId="455C53FA" w14:textId="77777777">
      <w:trPr>
        <w:gridBefore w:val="1"/>
        <w:wBefore w:w="921" w:type="dxa"/>
        <w:cantSplit/>
        <w:trHeight w:hRule="exact" w:val="400"/>
      </w:trPr>
      <w:tc>
        <w:tcPr>
          <w:tcW w:w="7437" w:type="dxa"/>
          <w:gridSpan w:val="2"/>
        </w:tcPr>
        <w:p w14:paraId="5FE09260" w14:textId="77777777" w:rsidR="005F5D1C" w:rsidRDefault="005F5D1C">
          <w:pPr>
            <w:pStyle w:val="Koptekst"/>
            <w:spacing w:line="264" w:lineRule="exact"/>
            <w:rPr>
              <w:rFonts w:ascii="PMN Caecilia" w:hAnsi="PMN Caecilia"/>
              <w:b/>
              <w:i/>
              <w:sz w:val="14"/>
            </w:rPr>
          </w:pPr>
        </w:p>
      </w:tc>
    </w:tr>
    <w:tr w:rsidR="005F5D1C" w14:paraId="6CD20910" w14:textId="77777777">
      <w:tc>
        <w:tcPr>
          <w:tcW w:w="1701" w:type="dxa"/>
          <w:gridSpan w:val="2"/>
        </w:tcPr>
        <w:p w14:paraId="020E7544" w14:textId="77777777" w:rsidR="005F5D1C" w:rsidRDefault="005F5D1C">
          <w:pPr>
            <w:pStyle w:val="Koptekst"/>
            <w:rPr>
              <w:rFonts w:ascii="PMN Caecilia" w:hAnsi="PMN Caecilia"/>
            </w:rPr>
          </w:pPr>
        </w:p>
      </w:tc>
      <w:tc>
        <w:tcPr>
          <w:tcW w:w="6657" w:type="dxa"/>
        </w:tcPr>
        <w:p w14:paraId="7FB56434" w14:textId="77777777" w:rsidR="005F5D1C" w:rsidRDefault="005F5D1C">
          <w:pPr>
            <w:pStyle w:val="Koptekst"/>
            <w:rPr>
              <w:rFonts w:ascii="PMN Caecilia" w:hAnsi="PMN Caecilia"/>
              <w:i/>
            </w:rPr>
          </w:pPr>
        </w:p>
      </w:tc>
    </w:tr>
    <w:tr w:rsidR="005F5D1C" w14:paraId="542A57C2" w14:textId="77777777">
      <w:trPr>
        <w:trHeight w:hRule="exact" w:val="480"/>
      </w:trPr>
      <w:tc>
        <w:tcPr>
          <w:tcW w:w="1701" w:type="dxa"/>
          <w:gridSpan w:val="2"/>
        </w:tcPr>
        <w:p w14:paraId="50B2AA6A" w14:textId="772BC61A" w:rsidR="005F5D1C" w:rsidRDefault="005F5D1C">
          <w:pPr>
            <w:pStyle w:val="Koptekst"/>
          </w:pPr>
        </w:p>
      </w:tc>
      <w:tc>
        <w:tcPr>
          <w:tcW w:w="6657" w:type="dxa"/>
        </w:tcPr>
        <w:p w14:paraId="71408B3B" w14:textId="77777777" w:rsidR="005F5D1C" w:rsidRDefault="005F5D1C">
          <w:pPr>
            <w:pStyle w:val="Koptekst"/>
            <w:spacing w:before="160"/>
            <w:rPr>
              <w:rFonts w:ascii="PMN Caecilia" w:hAnsi="PMN Caecilia"/>
              <w:b/>
              <w:i/>
              <w:sz w:val="14"/>
            </w:rPr>
          </w:pPr>
        </w:p>
      </w:tc>
    </w:tr>
  </w:tbl>
  <w:p w14:paraId="77759B18" w14:textId="1F9B5CE4" w:rsidR="005F5D1C" w:rsidRDefault="000E6EAF">
    <w:pPr>
      <w:pStyle w:val="Koptekst"/>
      <w:tabs>
        <w:tab w:val="left" w:pos="1701"/>
      </w:tabs>
      <w:spacing w:line="500" w:lineRule="exact"/>
    </w:pPr>
    <w:r>
      <w:rPr>
        <w:noProof/>
        <w:lang w:eastAsia="nl-NL"/>
      </w:rPr>
      <w:drawing>
        <wp:anchor distT="0" distB="0" distL="114300" distR="114300" simplePos="0" relativeHeight="251658241" behindDoc="1" locked="0" layoutInCell="1" allowOverlap="1" wp14:anchorId="1C429B26" wp14:editId="5A1806FB">
          <wp:simplePos x="0" y="0"/>
          <wp:positionH relativeFrom="column">
            <wp:posOffset>-554990</wp:posOffset>
          </wp:positionH>
          <wp:positionV relativeFrom="paragraph">
            <wp:posOffset>-1445092</wp:posOffset>
          </wp:positionV>
          <wp:extent cx="1657350" cy="485775"/>
          <wp:effectExtent l="0" t="0" r="0" b="9525"/>
          <wp:wrapThrough wrapText="bothSides">
            <wp:wrapPolygon edited="0">
              <wp:start x="0" y="0"/>
              <wp:lineTo x="0" y="21176"/>
              <wp:lineTo x="21352" y="21176"/>
              <wp:lineTo x="21352" y="0"/>
              <wp:lineTo x="0" y="0"/>
            </wp:wrapPolygon>
          </wp:wrapThrough>
          <wp:docPr id="30" name="Afbeelding 30"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F435" w14:textId="766726CD" w:rsidR="005F5D1C" w:rsidRDefault="000E6EAF" w:rsidP="000E6EAF">
    <w:pPr>
      <w:pStyle w:val="Koptekst"/>
      <w:tabs>
        <w:tab w:val="clear" w:pos="4703"/>
        <w:tab w:val="clear" w:pos="9406"/>
        <w:tab w:val="left" w:pos="2214"/>
      </w:tabs>
    </w:pPr>
    <w:r>
      <w:rPr>
        <w:noProof/>
        <w:lang w:eastAsia="nl-NL"/>
      </w:rPr>
      <w:drawing>
        <wp:anchor distT="0" distB="0" distL="114300" distR="114300" simplePos="0" relativeHeight="251658242" behindDoc="1" locked="0" layoutInCell="1" allowOverlap="1" wp14:anchorId="42C80E3C" wp14:editId="781965E9">
          <wp:simplePos x="0" y="0"/>
          <wp:positionH relativeFrom="column">
            <wp:posOffset>-198408</wp:posOffset>
          </wp:positionH>
          <wp:positionV relativeFrom="paragraph">
            <wp:posOffset>-155719</wp:posOffset>
          </wp:positionV>
          <wp:extent cx="1657350" cy="485775"/>
          <wp:effectExtent l="0" t="0" r="0" b="9525"/>
          <wp:wrapThrough wrapText="bothSides">
            <wp:wrapPolygon edited="0">
              <wp:start x="0" y="0"/>
              <wp:lineTo x="0" y="21176"/>
              <wp:lineTo x="21352" y="21176"/>
              <wp:lineTo x="21352" y="0"/>
              <wp:lineTo x="0" y="0"/>
            </wp:wrapPolygon>
          </wp:wrapThrough>
          <wp:docPr id="1" name="Afbeelding 1"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4B36"/>
    <w:multiLevelType w:val="hybridMultilevel"/>
    <w:tmpl w:val="5B66E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BD0199"/>
    <w:multiLevelType w:val="hybridMultilevel"/>
    <w:tmpl w:val="D10C7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CB0DB6"/>
    <w:multiLevelType w:val="hybridMultilevel"/>
    <w:tmpl w:val="63762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945FB8"/>
    <w:multiLevelType w:val="hybridMultilevel"/>
    <w:tmpl w:val="DFE4C8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D84F84"/>
    <w:multiLevelType w:val="hybridMultilevel"/>
    <w:tmpl w:val="A2480E60"/>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6" w15:restartNumberingAfterBreak="0">
    <w:nsid w:val="24E06A43"/>
    <w:multiLevelType w:val="hybridMultilevel"/>
    <w:tmpl w:val="D6BA214E"/>
    <w:lvl w:ilvl="0" w:tplc="10922138">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867D95"/>
    <w:multiLevelType w:val="hybridMultilevel"/>
    <w:tmpl w:val="46E06F8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2340" w:hanging="360"/>
      </w:pPr>
      <w:rPr>
        <w:rFonts w:ascii="Symbol" w:hAnsi="Symbol" w:hint="default"/>
      </w:rPr>
    </w:lvl>
    <w:lvl w:ilvl="2" w:tplc="0413000F">
      <w:start w:val="1"/>
      <w:numFmt w:val="decimal"/>
      <w:lvlText w:val="%3."/>
      <w:lvlJc w:val="left"/>
      <w:pPr>
        <w:ind w:left="720" w:hanging="360"/>
      </w:pPr>
    </w:lvl>
    <w:lvl w:ilvl="3" w:tplc="0413000F">
      <w:start w:val="1"/>
      <w:numFmt w:val="decimal"/>
      <w:lvlText w:val="%4."/>
      <w:lvlJc w:val="left"/>
      <w:pPr>
        <w:ind w:left="720" w:hanging="360"/>
      </w:p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FC1E3E"/>
    <w:multiLevelType w:val="hybridMultilevel"/>
    <w:tmpl w:val="ABEC30AA"/>
    <w:lvl w:ilvl="0" w:tplc="45E6FCD0">
      <w:start w:val="2"/>
      <w:numFmt w:val="upperLetter"/>
      <w:lvlText w:val="Invul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E26595"/>
    <w:multiLevelType w:val="hybridMultilevel"/>
    <w:tmpl w:val="404C10D2"/>
    <w:lvl w:ilvl="0" w:tplc="0413000F">
      <w:start w:val="1"/>
      <w:numFmt w:val="decimal"/>
      <w:lvlText w:val="%1."/>
      <w:lvlJc w:val="left"/>
      <w:pPr>
        <w:ind w:left="720" w:hanging="360"/>
      </w:pPr>
    </w:lvl>
    <w:lvl w:ilvl="1" w:tplc="04130003">
      <w:start w:val="1"/>
      <w:numFmt w:val="bullet"/>
      <w:lvlText w:val="o"/>
      <w:lvlJc w:val="left"/>
      <w:pPr>
        <w:ind w:left="720" w:hanging="360"/>
      </w:pPr>
      <w:rPr>
        <w:rFonts w:ascii="Courier New" w:hAnsi="Courier New" w:cs="Courier New"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880974"/>
    <w:multiLevelType w:val="hybridMultilevel"/>
    <w:tmpl w:val="C56A1A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74561FD"/>
    <w:multiLevelType w:val="hybridMultilevel"/>
    <w:tmpl w:val="D2A6BF36"/>
    <w:lvl w:ilvl="0" w:tplc="88C6B43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644C63"/>
    <w:multiLevelType w:val="hybridMultilevel"/>
    <w:tmpl w:val="50728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4" w15:restartNumberingAfterBreak="0">
    <w:nsid w:val="513829FC"/>
    <w:multiLevelType w:val="hybridMultilevel"/>
    <w:tmpl w:val="D06A2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DF3162"/>
    <w:multiLevelType w:val="hybridMultilevel"/>
    <w:tmpl w:val="4D46D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6A34D2D"/>
    <w:multiLevelType w:val="hybridMultilevel"/>
    <w:tmpl w:val="13F01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F615A5"/>
    <w:multiLevelType w:val="hybridMultilevel"/>
    <w:tmpl w:val="C3FE7A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C5C58A1"/>
    <w:multiLevelType w:val="hybridMultilevel"/>
    <w:tmpl w:val="E1507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EA272C"/>
    <w:multiLevelType w:val="hybridMultilevel"/>
    <w:tmpl w:val="01128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ED06D95"/>
    <w:multiLevelType w:val="hybridMultilevel"/>
    <w:tmpl w:val="5D1E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191228F"/>
    <w:multiLevelType w:val="hybridMultilevel"/>
    <w:tmpl w:val="F00A40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7E31548"/>
    <w:multiLevelType w:val="multilevel"/>
    <w:tmpl w:val="5A84008E"/>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sz w:val="22"/>
        <w:szCs w:val="22"/>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24" w15:restartNumberingAfterBreak="0">
    <w:nsid w:val="7D0F7A4C"/>
    <w:multiLevelType w:val="hybridMultilevel"/>
    <w:tmpl w:val="F86CD4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FF94AED"/>
    <w:multiLevelType w:val="hybridMultilevel"/>
    <w:tmpl w:val="731EB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55449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5847715">
    <w:abstractNumId w:val="23"/>
  </w:num>
  <w:num w:numId="3" w16cid:durableId="1428816718">
    <w:abstractNumId w:val="4"/>
  </w:num>
  <w:num w:numId="4" w16cid:durableId="1808160211">
    <w:abstractNumId w:val="16"/>
  </w:num>
  <w:num w:numId="5" w16cid:durableId="278150359">
    <w:abstractNumId w:val="10"/>
  </w:num>
  <w:num w:numId="6" w16cid:durableId="1269922618">
    <w:abstractNumId w:val="11"/>
  </w:num>
  <w:num w:numId="7" w16cid:durableId="1003433514">
    <w:abstractNumId w:val="22"/>
  </w:num>
  <w:num w:numId="8" w16cid:durableId="1348949626">
    <w:abstractNumId w:val="21"/>
  </w:num>
  <w:num w:numId="9" w16cid:durableId="2030403453">
    <w:abstractNumId w:val="9"/>
  </w:num>
  <w:num w:numId="10" w16cid:durableId="1740865164">
    <w:abstractNumId w:val="1"/>
  </w:num>
  <w:num w:numId="11" w16cid:durableId="1555389447">
    <w:abstractNumId w:val="15"/>
  </w:num>
  <w:num w:numId="12" w16cid:durableId="510024365">
    <w:abstractNumId w:val="20"/>
  </w:num>
  <w:num w:numId="13" w16cid:durableId="1396507890">
    <w:abstractNumId w:val="19"/>
  </w:num>
  <w:num w:numId="14" w16cid:durableId="1007635070">
    <w:abstractNumId w:val="7"/>
  </w:num>
  <w:num w:numId="15" w16cid:durableId="931473050">
    <w:abstractNumId w:val="2"/>
  </w:num>
  <w:num w:numId="16" w16cid:durableId="1145052585">
    <w:abstractNumId w:val="3"/>
  </w:num>
  <w:num w:numId="17" w16cid:durableId="1793010136">
    <w:abstractNumId w:val="25"/>
  </w:num>
  <w:num w:numId="18" w16cid:durableId="1112017255">
    <w:abstractNumId w:val="18"/>
  </w:num>
  <w:num w:numId="19" w16cid:durableId="170143515">
    <w:abstractNumId w:val="17"/>
  </w:num>
  <w:num w:numId="20" w16cid:durableId="574315276">
    <w:abstractNumId w:val="5"/>
  </w:num>
  <w:num w:numId="21" w16cid:durableId="1161655773">
    <w:abstractNumId w:val="0"/>
  </w:num>
  <w:num w:numId="22" w16cid:durableId="2144929836">
    <w:abstractNumId w:val="6"/>
  </w:num>
  <w:num w:numId="23" w16cid:durableId="377361992">
    <w:abstractNumId w:val="24"/>
  </w:num>
  <w:num w:numId="24" w16cid:durableId="864565182">
    <w:abstractNumId w:val="8"/>
  </w:num>
  <w:num w:numId="25" w16cid:durableId="1892184647">
    <w:abstractNumId w:val="14"/>
  </w:num>
  <w:num w:numId="26" w16cid:durableId="1275361089">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6A0"/>
    <w:rsid w:val="00000370"/>
    <w:rsid w:val="000005BC"/>
    <w:rsid w:val="00000F1A"/>
    <w:rsid w:val="00001160"/>
    <w:rsid w:val="00001205"/>
    <w:rsid w:val="00001904"/>
    <w:rsid w:val="000025D8"/>
    <w:rsid w:val="000030B4"/>
    <w:rsid w:val="0000455C"/>
    <w:rsid w:val="00006AE7"/>
    <w:rsid w:val="00006ECE"/>
    <w:rsid w:val="000079D0"/>
    <w:rsid w:val="00007B3F"/>
    <w:rsid w:val="00007BF5"/>
    <w:rsid w:val="000105EC"/>
    <w:rsid w:val="00010887"/>
    <w:rsid w:val="0001154D"/>
    <w:rsid w:val="00011553"/>
    <w:rsid w:val="000115C5"/>
    <w:rsid w:val="000119B5"/>
    <w:rsid w:val="00011B1C"/>
    <w:rsid w:val="00011B9A"/>
    <w:rsid w:val="00012905"/>
    <w:rsid w:val="0001426A"/>
    <w:rsid w:val="00014478"/>
    <w:rsid w:val="00014A1D"/>
    <w:rsid w:val="00014B97"/>
    <w:rsid w:val="00015CE5"/>
    <w:rsid w:val="00020F91"/>
    <w:rsid w:val="000214EC"/>
    <w:rsid w:val="00023743"/>
    <w:rsid w:val="00023887"/>
    <w:rsid w:val="0002433E"/>
    <w:rsid w:val="00025765"/>
    <w:rsid w:val="000267AB"/>
    <w:rsid w:val="000269D6"/>
    <w:rsid w:val="000269FE"/>
    <w:rsid w:val="00027389"/>
    <w:rsid w:val="0002776C"/>
    <w:rsid w:val="0002794E"/>
    <w:rsid w:val="00027D79"/>
    <w:rsid w:val="00030691"/>
    <w:rsid w:val="00033327"/>
    <w:rsid w:val="000354F9"/>
    <w:rsid w:val="00035568"/>
    <w:rsid w:val="00035A97"/>
    <w:rsid w:val="00036C88"/>
    <w:rsid w:val="00040A64"/>
    <w:rsid w:val="00040F95"/>
    <w:rsid w:val="00041D7D"/>
    <w:rsid w:val="00041E8B"/>
    <w:rsid w:val="00041E93"/>
    <w:rsid w:val="000435FB"/>
    <w:rsid w:val="000457DB"/>
    <w:rsid w:val="00045F18"/>
    <w:rsid w:val="00047ED9"/>
    <w:rsid w:val="00050084"/>
    <w:rsid w:val="000500B2"/>
    <w:rsid w:val="00052EB1"/>
    <w:rsid w:val="00053149"/>
    <w:rsid w:val="00054686"/>
    <w:rsid w:val="0005598E"/>
    <w:rsid w:val="00057DA9"/>
    <w:rsid w:val="00057F16"/>
    <w:rsid w:val="0006056E"/>
    <w:rsid w:val="0006063D"/>
    <w:rsid w:val="000609B1"/>
    <w:rsid w:val="00061AAD"/>
    <w:rsid w:val="0006318E"/>
    <w:rsid w:val="00063E92"/>
    <w:rsid w:val="00063F07"/>
    <w:rsid w:val="00063FDB"/>
    <w:rsid w:val="000645FD"/>
    <w:rsid w:val="000657A6"/>
    <w:rsid w:val="000666CD"/>
    <w:rsid w:val="00067261"/>
    <w:rsid w:val="000709FE"/>
    <w:rsid w:val="00071581"/>
    <w:rsid w:val="0007174A"/>
    <w:rsid w:val="0007182A"/>
    <w:rsid w:val="00071ECB"/>
    <w:rsid w:val="0007271B"/>
    <w:rsid w:val="00072764"/>
    <w:rsid w:val="00073DB9"/>
    <w:rsid w:val="000740A1"/>
    <w:rsid w:val="0007473E"/>
    <w:rsid w:val="00075D8B"/>
    <w:rsid w:val="000770F5"/>
    <w:rsid w:val="00077454"/>
    <w:rsid w:val="00077F45"/>
    <w:rsid w:val="00080843"/>
    <w:rsid w:val="0008300C"/>
    <w:rsid w:val="00083693"/>
    <w:rsid w:val="00084372"/>
    <w:rsid w:val="0008729E"/>
    <w:rsid w:val="0008790D"/>
    <w:rsid w:val="00090702"/>
    <w:rsid w:val="00091083"/>
    <w:rsid w:val="00091A0C"/>
    <w:rsid w:val="000920BF"/>
    <w:rsid w:val="000926BB"/>
    <w:rsid w:val="000931F6"/>
    <w:rsid w:val="00093267"/>
    <w:rsid w:val="00094148"/>
    <w:rsid w:val="00094263"/>
    <w:rsid w:val="000957FB"/>
    <w:rsid w:val="00096790"/>
    <w:rsid w:val="000A0BA3"/>
    <w:rsid w:val="000A0F83"/>
    <w:rsid w:val="000A1CD6"/>
    <w:rsid w:val="000A1DB8"/>
    <w:rsid w:val="000A26A4"/>
    <w:rsid w:val="000A29E8"/>
    <w:rsid w:val="000A3B55"/>
    <w:rsid w:val="000A3D6E"/>
    <w:rsid w:val="000A49DE"/>
    <w:rsid w:val="000A4BC1"/>
    <w:rsid w:val="000A5C06"/>
    <w:rsid w:val="000A6658"/>
    <w:rsid w:val="000A68A5"/>
    <w:rsid w:val="000A6DBE"/>
    <w:rsid w:val="000A71F8"/>
    <w:rsid w:val="000A7775"/>
    <w:rsid w:val="000B01EE"/>
    <w:rsid w:val="000B0DEE"/>
    <w:rsid w:val="000B13A0"/>
    <w:rsid w:val="000B1534"/>
    <w:rsid w:val="000B4428"/>
    <w:rsid w:val="000B52FD"/>
    <w:rsid w:val="000B5566"/>
    <w:rsid w:val="000B5B2C"/>
    <w:rsid w:val="000B61D8"/>
    <w:rsid w:val="000B681C"/>
    <w:rsid w:val="000B73D1"/>
    <w:rsid w:val="000B7D58"/>
    <w:rsid w:val="000B7ECA"/>
    <w:rsid w:val="000B7FFD"/>
    <w:rsid w:val="000C0935"/>
    <w:rsid w:val="000C41BC"/>
    <w:rsid w:val="000C41FF"/>
    <w:rsid w:val="000C5838"/>
    <w:rsid w:val="000C6133"/>
    <w:rsid w:val="000C62D8"/>
    <w:rsid w:val="000C757C"/>
    <w:rsid w:val="000D00E5"/>
    <w:rsid w:val="000D03FC"/>
    <w:rsid w:val="000D0402"/>
    <w:rsid w:val="000D17C3"/>
    <w:rsid w:val="000D269E"/>
    <w:rsid w:val="000D2AD9"/>
    <w:rsid w:val="000D3774"/>
    <w:rsid w:val="000D5FB3"/>
    <w:rsid w:val="000D685F"/>
    <w:rsid w:val="000D7B69"/>
    <w:rsid w:val="000D7C33"/>
    <w:rsid w:val="000E09E4"/>
    <w:rsid w:val="000E0CC4"/>
    <w:rsid w:val="000E0F95"/>
    <w:rsid w:val="000E1A1B"/>
    <w:rsid w:val="000E1FC4"/>
    <w:rsid w:val="000E2914"/>
    <w:rsid w:val="000E2EEC"/>
    <w:rsid w:val="000E4126"/>
    <w:rsid w:val="000E4ADB"/>
    <w:rsid w:val="000E4CD6"/>
    <w:rsid w:val="000E546E"/>
    <w:rsid w:val="000E6EAF"/>
    <w:rsid w:val="000F01DD"/>
    <w:rsid w:val="000F047F"/>
    <w:rsid w:val="000F1219"/>
    <w:rsid w:val="000F21CC"/>
    <w:rsid w:val="000F24FC"/>
    <w:rsid w:val="000F2F40"/>
    <w:rsid w:val="000F349B"/>
    <w:rsid w:val="000F5212"/>
    <w:rsid w:val="00100406"/>
    <w:rsid w:val="00100608"/>
    <w:rsid w:val="0010089D"/>
    <w:rsid w:val="00101300"/>
    <w:rsid w:val="00101418"/>
    <w:rsid w:val="0010193C"/>
    <w:rsid w:val="0010218B"/>
    <w:rsid w:val="001029E6"/>
    <w:rsid w:val="00104F4A"/>
    <w:rsid w:val="00105BF2"/>
    <w:rsid w:val="00107FD1"/>
    <w:rsid w:val="00110894"/>
    <w:rsid w:val="00112513"/>
    <w:rsid w:val="0011256A"/>
    <w:rsid w:val="00112CCC"/>
    <w:rsid w:val="00113273"/>
    <w:rsid w:val="00114C27"/>
    <w:rsid w:val="001158B6"/>
    <w:rsid w:val="00116826"/>
    <w:rsid w:val="0011742A"/>
    <w:rsid w:val="00117593"/>
    <w:rsid w:val="00121B3E"/>
    <w:rsid w:val="001224D4"/>
    <w:rsid w:val="00122A08"/>
    <w:rsid w:val="00122BDF"/>
    <w:rsid w:val="00123654"/>
    <w:rsid w:val="00124A77"/>
    <w:rsid w:val="0012518A"/>
    <w:rsid w:val="00125A9D"/>
    <w:rsid w:val="00130B20"/>
    <w:rsid w:val="00130FB1"/>
    <w:rsid w:val="0013156D"/>
    <w:rsid w:val="00132D99"/>
    <w:rsid w:val="00132F81"/>
    <w:rsid w:val="00133183"/>
    <w:rsid w:val="001344CC"/>
    <w:rsid w:val="00134C7E"/>
    <w:rsid w:val="00134D84"/>
    <w:rsid w:val="001351B9"/>
    <w:rsid w:val="00135A9E"/>
    <w:rsid w:val="001369F9"/>
    <w:rsid w:val="00136A4A"/>
    <w:rsid w:val="001378FF"/>
    <w:rsid w:val="00141494"/>
    <w:rsid w:val="00141B25"/>
    <w:rsid w:val="00142147"/>
    <w:rsid w:val="0014217F"/>
    <w:rsid w:val="00142F24"/>
    <w:rsid w:val="00143924"/>
    <w:rsid w:val="001440FE"/>
    <w:rsid w:val="00144793"/>
    <w:rsid w:val="00144F1A"/>
    <w:rsid w:val="0014634B"/>
    <w:rsid w:val="00151D3F"/>
    <w:rsid w:val="001520BE"/>
    <w:rsid w:val="001538AD"/>
    <w:rsid w:val="00153B37"/>
    <w:rsid w:val="00153F28"/>
    <w:rsid w:val="001540E1"/>
    <w:rsid w:val="00154BE4"/>
    <w:rsid w:val="00155999"/>
    <w:rsid w:val="00155CCB"/>
    <w:rsid w:val="0015646E"/>
    <w:rsid w:val="001565C4"/>
    <w:rsid w:val="00156631"/>
    <w:rsid w:val="00157F24"/>
    <w:rsid w:val="00161128"/>
    <w:rsid w:val="00161287"/>
    <w:rsid w:val="00161700"/>
    <w:rsid w:val="00161957"/>
    <w:rsid w:val="00161E98"/>
    <w:rsid w:val="0016256D"/>
    <w:rsid w:val="0016426B"/>
    <w:rsid w:val="00164A9B"/>
    <w:rsid w:val="00165B3A"/>
    <w:rsid w:val="00165FE5"/>
    <w:rsid w:val="00173074"/>
    <w:rsid w:val="00175C38"/>
    <w:rsid w:val="00176FB3"/>
    <w:rsid w:val="00177431"/>
    <w:rsid w:val="001778E5"/>
    <w:rsid w:val="0018073E"/>
    <w:rsid w:val="001827AC"/>
    <w:rsid w:val="00183A01"/>
    <w:rsid w:val="001846A5"/>
    <w:rsid w:val="00185089"/>
    <w:rsid w:val="001851F4"/>
    <w:rsid w:val="00185EFB"/>
    <w:rsid w:val="00185FAE"/>
    <w:rsid w:val="0018624C"/>
    <w:rsid w:val="00186D53"/>
    <w:rsid w:val="0018716A"/>
    <w:rsid w:val="001872DB"/>
    <w:rsid w:val="00190ACD"/>
    <w:rsid w:val="001914A1"/>
    <w:rsid w:val="001916DE"/>
    <w:rsid w:val="00192387"/>
    <w:rsid w:val="001926B6"/>
    <w:rsid w:val="00193D46"/>
    <w:rsid w:val="001952B3"/>
    <w:rsid w:val="00195867"/>
    <w:rsid w:val="00196067"/>
    <w:rsid w:val="001970F9"/>
    <w:rsid w:val="001971B0"/>
    <w:rsid w:val="00197515"/>
    <w:rsid w:val="00197EF8"/>
    <w:rsid w:val="001A10C2"/>
    <w:rsid w:val="001A1F20"/>
    <w:rsid w:val="001A2A52"/>
    <w:rsid w:val="001A2A6D"/>
    <w:rsid w:val="001A303C"/>
    <w:rsid w:val="001A3A88"/>
    <w:rsid w:val="001A511E"/>
    <w:rsid w:val="001A5425"/>
    <w:rsid w:val="001A553D"/>
    <w:rsid w:val="001A57BD"/>
    <w:rsid w:val="001A5C29"/>
    <w:rsid w:val="001A5D3F"/>
    <w:rsid w:val="001A602D"/>
    <w:rsid w:val="001A62A6"/>
    <w:rsid w:val="001A7DA7"/>
    <w:rsid w:val="001B148F"/>
    <w:rsid w:val="001B1CB5"/>
    <w:rsid w:val="001B273A"/>
    <w:rsid w:val="001B2A59"/>
    <w:rsid w:val="001B3007"/>
    <w:rsid w:val="001B4EF4"/>
    <w:rsid w:val="001B5A2C"/>
    <w:rsid w:val="001B62AC"/>
    <w:rsid w:val="001B7360"/>
    <w:rsid w:val="001C2B17"/>
    <w:rsid w:val="001C2BF2"/>
    <w:rsid w:val="001C4370"/>
    <w:rsid w:val="001C4C96"/>
    <w:rsid w:val="001C6F4F"/>
    <w:rsid w:val="001D0EE3"/>
    <w:rsid w:val="001D1047"/>
    <w:rsid w:val="001D1B4C"/>
    <w:rsid w:val="001D25DF"/>
    <w:rsid w:val="001D4805"/>
    <w:rsid w:val="001D4E5F"/>
    <w:rsid w:val="001D5766"/>
    <w:rsid w:val="001D63AB"/>
    <w:rsid w:val="001D6580"/>
    <w:rsid w:val="001D7032"/>
    <w:rsid w:val="001D7AD4"/>
    <w:rsid w:val="001D7BFE"/>
    <w:rsid w:val="001E06E5"/>
    <w:rsid w:val="001E1360"/>
    <w:rsid w:val="001E1494"/>
    <w:rsid w:val="001E1B35"/>
    <w:rsid w:val="001E28C5"/>
    <w:rsid w:val="001E3244"/>
    <w:rsid w:val="001E33C0"/>
    <w:rsid w:val="001E3D03"/>
    <w:rsid w:val="001E491E"/>
    <w:rsid w:val="001E5B28"/>
    <w:rsid w:val="001E5CB9"/>
    <w:rsid w:val="001E683A"/>
    <w:rsid w:val="001F0075"/>
    <w:rsid w:val="001F0A46"/>
    <w:rsid w:val="001F19E3"/>
    <w:rsid w:val="001F1E27"/>
    <w:rsid w:val="001F2A40"/>
    <w:rsid w:val="001F30C5"/>
    <w:rsid w:val="001F47FA"/>
    <w:rsid w:val="001F4920"/>
    <w:rsid w:val="001F49B8"/>
    <w:rsid w:val="001F5502"/>
    <w:rsid w:val="001F56F1"/>
    <w:rsid w:val="001F5A5E"/>
    <w:rsid w:val="001F5C43"/>
    <w:rsid w:val="00200AF1"/>
    <w:rsid w:val="0020119A"/>
    <w:rsid w:val="00202660"/>
    <w:rsid w:val="00202BA2"/>
    <w:rsid w:val="00203BA3"/>
    <w:rsid w:val="00203E1D"/>
    <w:rsid w:val="00204DEC"/>
    <w:rsid w:val="002051A6"/>
    <w:rsid w:val="002059FE"/>
    <w:rsid w:val="00205B6A"/>
    <w:rsid w:val="002078B1"/>
    <w:rsid w:val="00207D2F"/>
    <w:rsid w:val="00207E96"/>
    <w:rsid w:val="00210FCB"/>
    <w:rsid w:val="00213695"/>
    <w:rsid w:val="0021405A"/>
    <w:rsid w:val="0021443C"/>
    <w:rsid w:val="0021534E"/>
    <w:rsid w:val="002156B6"/>
    <w:rsid w:val="00216167"/>
    <w:rsid w:val="00216572"/>
    <w:rsid w:val="00216D8B"/>
    <w:rsid w:val="002177AF"/>
    <w:rsid w:val="00217AD4"/>
    <w:rsid w:val="00222E29"/>
    <w:rsid w:val="00225607"/>
    <w:rsid w:val="00225DB0"/>
    <w:rsid w:val="00225E53"/>
    <w:rsid w:val="00225FDB"/>
    <w:rsid w:val="00226383"/>
    <w:rsid w:val="0022641C"/>
    <w:rsid w:val="00227E64"/>
    <w:rsid w:val="00230505"/>
    <w:rsid w:val="0023178D"/>
    <w:rsid w:val="00231D6A"/>
    <w:rsid w:val="00233182"/>
    <w:rsid w:val="00233904"/>
    <w:rsid w:val="00233920"/>
    <w:rsid w:val="00234715"/>
    <w:rsid w:val="00234C10"/>
    <w:rsid w:val="00234F05"/>
    <w:rsid w:val="00235064"/>
    <w:rsid w:val="00235277"/>
    <w:rsid w:val="002354A7"/>
    <w:rsid w:val="00235770"/>
    <w:rsid w:val="00237049"/>
    <w:rsid w:val="00237EA8"/>
    <w:rsid w:val="00237F33"/>
    <w:rsid w:val="002407B8"/>
    <w:rsid w:val="00242D9C"/>
    <w:rsid w:val="00242F3E"/>
    <w:rsid w:val="00243419"/>
    <w:rsid w:val="00243BF9"/>
    <w:rsid w:val="00244AA3"/>
    <w:rsid w:val="00245564"/>
    <w:rsid w:val="00245A9E"/>
    <w:rsid w:val="00245AE4"/>
    <w:rsid w:val="00245E62"/>
    <w:rsid w:val="0024675B"/>
    <w:rsid w:val="00247CCE"/>
    <w:rsid w:val="002503C1"/>
    <w:rsid w:val="00250610"/>
    <w:rsid w:val="00251435"/>
    <w:rsid w:val="0025162A"/>
    <w:rsid w:val="00252C40"/>
    <w:rsid w:val="00253594"/>
    <w:rsid w:val="002537A3"/>
    <w:rsid w:val="00255375"/>
    <w:rsid w:val="00256B5C"/>
    <w:rsid w:val="002570C9"/>
    <w:rsid w:val="0025738C"/>
    <w:rsid w:val="00260166"/>
    <w:rsid w:val="00261828"/>
    <w:rsid w:val="0026185C"/>
    <w:rsid w:val="002621D6"/>
    <w:rsid w:val="002626FB"/>
    <w:rsid w:val="00263D79"/>
    <w:rsid w:val="0026467C"/>
    <w:rsid w:val="0026581C"/>
    <w:rsid w:val="00266222"/>
    <w:rsid w:val="00266CBA"/>
    <w:rsid w:val="0027029B"/>
    <w:rsid w:val="00270920"/>
    <w:rsid w:val="00271640"/>
    <w:rsid w:val="00271EE4"/>
    <w:rsid w:val="002723E6"/>
    <w:rsid w:val="00273402"/>
    <w:rsid w:val="00274472"/>
    <w:rsid w:val="00274631"/>
    <w:rsid w:val="0027606C"/>
    <w:rsid w:val="0027714B"/>
    <w:rsid w:val="00280ABB"/>
    <w:rsid w:val="0028104D"/>
    <w:rsid w:val="002817E1"/>
    <w:rsid w:val="002817F0"/>
    <w:rsid w:val="00281F5B"/>
    <w:rsid w:val="00282C9E"/>
    <w:rsid w:val="0028407B"/>
    <w:rsid w:val="0028461A"/>
    <w:rsid w:val="002846A0"/>
    <w:rsid w:val="00284759"/>
    <w:rsid w:val="00284CA8"/>
    <w:rsid w:val="002856ED"/>
    <w:rsid w:val="002879B8"/>
    <w:rsid w:val="00291396"/>
    <w:rsid w:val="00292965"/>
    <w:rsid w:val="00293E69"/>
    <w:rsid w:val="00294076"/>
    <w:rsid w:val="00295A8C"/>
    <w:rsid w:val="00295EBC"/>
    <w:rsid w:val="002964DD"/>
    <w:rsid w:val="002974D7"/>
    <w:rsid w:val="002A1022"/>
    <w:rsid w:val="002A2790"/>
    <w:rsid w:val="002A316E"/>
    <w:rsid w:val="002A41B8"/>
    <w:rsid w:val="002A5009"/>
    <w:rsid w:val="002A50CA"/>
    <w:rsid w:val="002A5957"/>
    <w:rsid w:val="002A5984"/>
    <w:rsid w:val="002A5C2B"/>
    <w:rsid w:val="002A7CDF"/>
    <w:rsid w:val="002B0088"/>
    <w:rsid w:val="002B08F3"/>
    <w:rsid w:val="002B123A"/>
    <w:rsid w:val="002B1688"/>
    <w:rsid w:val="002B213E"/>
    <w:rsid w:val="002B33AC"/>
    <w:rsid w:val="002B43F0"/>
    <w:rsid w:val="002B50AF"/>
    <w:rsid w:val="002B604D"/>
    <w:rsid w:val="002B655C"/>
    <w:rsid w:val="002B7FBC"/>
    <w:rsid w:val="002C0A68"/>
    <w:rsid w:val="002C109D"/>
    <w:rsid w:val="002C1526"/>
    <w:rsid w:val="002C1B30"/>
    <w:rsid w:val="002C21E8"/>
    <w:rsid w:val="002C2A0D"/>
    <w:rsid w:val="002C3568"/>
    <w:rsid w:val="002C395D"/>
    <w:rsid w:val="002C48FA"/>
    <w:rsid w:val="002C51E3"/>
    <w:rsid w:val="002C5581"/>
    <w:rsid w:val="002C5E77"/>
    <w:rsid w:val="002C5FC8"/>
    <w:rsid w:val="002C77D4"/>
    <w:rsid w:val="002C79DE"/>
    <w:rsid w:val="002D05F4"/>
    <w:rsid w:val="002D177A"/>
    <w:rsid w:val="002D462E"/>
    <w:rsid w:val="002D48E1"/>
    <w:rsid w:val="002D5E8F"/>
    <w:rsid w:val="002D6B6D"/>
    <w:rsid w:val="002D6BBB"/>
    <w:rsid w:val="002D6D5C"/>
    <w:rsid w:val="002D6E50"/>
    <w:rsid w:val="002D708A"/>
    <w:rsid w:val="002D7514"/>
    <w:rsid w:val="002D7639"/>
    <w:rsid w:val="002D7DE5"/>
    <w:rsid w:val="002E0372"/>
    <w:rsid w:val="002E06F9"/>
    <w:rsid w:val="002E3564"/>
    <w:rsid w:val="002E3E96"/>
    <w:rsid w:val="002E73B6"/>
    <w:rsid w:val="002E7AF8"/>
    <w:rsid w:val="002F058C"/>
    <w:rsid w:val="002F1240"/>
    <w:rsid w:val="002F1683"/>
    <w:rsid w:val="002F273E"/>
    <w:rsid w:val="002F3955"/>
    <w:rsid w:val="002F4032"/>
    <w:rsid w:val="002F433F"/>
    <w:rsid w:val="002F4D0C"/>
    <w:rsid w:val="002F5132"/>
    <w:rsid w:val="002F5219"/>
    <w:rsid w:val="002F6E4C"/>
    <w:rsid w:val="003011A0"/>
    <w:rsid w:val="00301539"/>
    <w:rsid w:val="00303715"/>
    <w:rsid w:val="003052B2"/>
    <w:rsid w:val="00305529"/>
    <w:rsid w:val="00306A96"/>
    <w:rsid w:val="00306DF7"/>
    <w:rsid w:val="0030744E"/>
    <w:rsid w:val="0031002A"/>
    <w:rsid w:val="003112FE"/>
    <w:rsid w:val="0031173B"/>
    <w:rsid w:val="00311969"/>
    <w:rsid w:val="00312CD6"/>
    <w:rsid w:val="0031394A"/>
    <w:rsid w:val="00313C43"/>
    <w:rsid w:val="00315701"/>
    <w:rsid w:val="0031597B"/>
    <w:rsid w:val="0031607E"/>
    <w:rsid w:val="003166DC"/>
    <w:rsid w:val="00317685"/>
    <w:rsid w:val="003206ED"/>
    <w:rsid w:val="003215B8"/>
    <w:rsid w:val="00321DF7"/>
    <w:rsid w:val="00322320"/>
    <w:rsid w:val="003223E3"/>
    <w:rsid w:val="003228B2"/>
    <w:rsid w:val="00324928"/>
    <w:rsid w:val="00324D53"/>
    <w:rsid w:val="00325593"/>
    <w:rsid w:val="003256E4"/>
    <w:rsid w:val="003262D1"/>
    <w:rsid w:val="00326B16"/>
    <w:rsid w:val="0032734E"/>
    <w:rsid w:val="00327AAE"/>
    <w:rsid w:val="00327D43"/>
    <w:rsid w:val="0033082F"/>
    <w:rsid w:val="00330A15"/>
    <w:rsid w:val="00333E84"/>
    <w:rsid w:val="00334627"/>
    <w:rsid w:val="00335385"/>
    <w:rsid w:val="00335536"/>
    <w:rsid w:val="00335A15"/>
    <w:rsid w:val="00340688"/>
    <w:rsid w:val="00341F97"/>
    <w:rsid w:val="0034217E"/>
    <w:rsid w:val="003425EE"/>
    <w:rsid w:val="003426DD"/>
    <w:rsid w:val="00342B25"/>
    <w:rsid w:val="00342BB5"/>
    <w:rsid w:val="00342DF0"/>
    <w:rsid w:val="00342FAF"/>
    <w:rsid w:val="00343268"/>
    <w:rsid w:val="00343855"/>
    <w:rsid w:val="00343953"/>
    <w:rsid w:val="00343A65"/>
    <w:rsid w:val="00344521"/>
    <w:rsid w:val="0034459D"/>
    <w:rsid w:val="00344FDB"/>
    <w:rsid w:val="0035009B"/>
    <w:rsid w:val="003510A4"/>
    <w:rsid w:val="00351E21"/>
    <w:rsid w:val="00351EA8"/>
    <w:rsid w:val="00351FF2"/>
    <w:rsid w:val="0035298C"/>
    <w:rsid w:val="00352B76"/>
    <w:rsid w:val="00352C09"/>
    <w:rsid w:val="00352DFA"/>
    <w:rsid w:val="003534F9"/>
    <w:rsid w:val="0035419B"/>
    <w:rsid w:val="0035485E"/>
    <w:rsid w:val="0035494E"/>
    <w:rsid w:val="00354B27"/>
    <w:rsid w:val="00354DE6"/>
    <w:rsid w:val="00355D44"/>
    <w:rsid w:val="00356737"/>
    <w:rsid w:val="00356764"/>
    <w:rsid w:val="0035731C"/>
    <w:rsid w:val="003578FD"/>
    <w:rsid w:val="00357C19"/>
    <w:rsid w:val="00357DF3"/>
    <w:rsid w:val="003605F0"/>
    <w:rsid w:val="00360819"/>
    <w:rsid w:val="00362584"/>
    <w:rsid w:val="00363A34"/>
    <w:rsid w:val="00364989"/>
    <w:rsid w:val="00365192"/>
    <w:rsid w:val="003654C5"/>
    <w:rsid w:val="00365A21"/>
    <w:rsid w:val="003667FD"/>
    <w:rsid w:val="00366F01"/>
    <w:rsid w:val="0036793A"/>
    <w:rsid w:val="00367FB8"/>
    <w:rsid w:val="003701FA"/>
    <w:rsid w:val="0037148D"/>
    <w:rsid w:val="00372567"/>
    <w:rsid w:val="003737D8"/>
    <w:rsid w:val="00375303"/>
    <w:rsid w:val="00375633"/>
    <w:rsid w:val="00376733"/>
    <w:rsid w:val="003768A1"/>
    <w:rsid w:val="003776AC"/>
    <w:rsid w:val="0037781B"/>
    <w:rsid w:val="00377A6A"/>
    <w:rsid w:val="00377B37"/>
    <w:rsid w:val="00377B94"/>
    <w:rsid w:val="003801B1"/>
    <w:rsid w:val="00380410"/>
    <w:rsid w:val="00381A11"/>
    <w:rsid w:val="003827DB"/>
    <w:rsid w:val="00386911"/>
    <w:rsid w:val="00386FD3"/>
    <w:rsid w:val="00390CAC"/>
    <w:rsid w:val="00393A30"/>
    <w:rsid w:val="0039414E"/>
    <w:rsid w:val="003975B9"/>
    <w:rsid w:val="00397F89"/>
    <w:rsid w:val="003A0053"/>
    <w:rsid w:val="003A08D3"/>
    <w:rsid w:val="003A0D73"/>
    <w:rsid w:val="003A2C40"/>
    <w:rsid w:val="003A3055"/>
    <w:rsid w:val="003A31C6"/>
    <w:rsid w:val="003A3882"/>
    <w:rsid w:val="003A392F"/>
    <w:rsid w:val="003A4732"/>
    <w:rsid w:val="003A4F8E"/>
    <w:rsid w:val="003A54FD"/>
    <w:rsid w:val="003A577E"/>
    <w:rsid w:val="003A5961"/>
    <w:rsid w:val="003A5FE9"/>
    <w:rsid w:val="003A6158"/>
    <w:rsid w:val="003A6889"/>
    <w:rsid w:val="003A7652"/>
    <w:rsid w:val="003A7969"/>
    <w:rsid w:val="003B06B8"/>
    <w:rsid w:val="003B0915"/>
    <w:rsid w:val="003B182E"/>
    <w:rsid w:val="003B1987"/>
    <w:rsid w:val="003B4866"/>
    <w:rsid w:val="003B49AD"/>
    <w:rsid w:val="003B503B"/>
    <w:rsid w:val="003B6862"/>
    <w:rsid w:val="003B6FFA"/>
    <w:rsid w:val="003B7723"/>
    <w:rsid w:val="003B7989"/>
    <w:rsid w:val="003C00B6"/>
    <w:rsid w:val="003C0736"/>
    <w:rsid w:val="003C0FC6"/>
    <w:rsid w:val="003C1276"/>
    <w:rsid w:val="003C2953"/>
    <w:rsid w:val="003C31FF"/>
    <w:rsid w:val="003C35D9"/>
    <w:rsid w:val="003C3B35"/>
    <w:rsid w:val="003C466F"/>
    <w:rsid w:val="003C4C17"/>
    <w:rsid w:val="003C4F5A"/>
    <w:rsid w:val="003C4F6D"/>
    <w:rsid w:val="003C637A"/>
    <w:rsid w:val="003C7AFD"/>
    <w:rsid w:val="003D033A"/>
    <w:rsid w:val="003D05B9"/>
    <w:rsid w:val="003D1022"/>
    <w:rsid w:val="003D15A7"/>
    <w:rsid w:val="003D1619"/>
    <w:rsid w:val="003D165B"/>
    <w:rsid w:val="003D2588"/>
    <w:rsid w:val="003D2C7D"/>
    <w:rsid w:val="003D350C"/>
    <w:rsid w:val="003D3FF1"/>
    <w:rsid w:val="003D5006"/>
    <w:rsid w:val="003D514A"/>
    <w:rsid w:val="003D56D8"/>
    <w:rsid w:val="003D5934"/>
    <w:rsid w:val="003D5AB7"/>
    <w:rsid w:val="003D6417"/>
    <w:rsid w:val="003D6A73"/>
    <w:rsid w:val="003D71D2"/>
    <w:rsid w:val="003E18F8"/>
    <w:rsid w:val="003E2DB9"/>
    <w:rsid w:val="003E2F06"/>
    <w:rsid w:val="003E32EB"/>
    <w:rsid w:val="003E39F6"/>
    <w:rsid w:val="003E4479"/>
    <w:rsid w:val="003E5133"/>
    <w:rsid w:val="003E56E7"/>
    <w:rsid w:val="003E57DB"/>
    <w:rsid w:val="003E7B28"/>
    <w:rsid w:val="003F07D9"/>
    <w:rsid w:val="003F083A"/>
    <w:rsid w:val="003F1629"/>
    <w:rsid w:val="003F2969"/>
    <w:rsid w:val="003F3964"/>
    <w:rsid w:val="003F571C"/>
    <w:rsid w:val="003F5722"/>
    <w:rsid w:val="003F6B60"/>
    <w:rsid w:val="003F75DB"/>
    <w:rsid w:val="00400707"/>
    <w:rsid w:val="004008AD"/>
    <w:rsid w:val="00402D4A"/>
    <w:rsid w:val="00404105"/>
    <w:rsid w:val="0040425C"/>
    <w:rsid w:val="0040454B"/>
    <w:rsid w:val="004046B6"/>
    <w:rsid w:val="0040511B"/>
    <w:rsid w:val="00405509"/>
    <w:rsid w:val="00406337"/>
    <w:rsid w:val="00406526"/>
    <w:rsid w:val="00406651"/>
    <w:rsid w:val="00406850"/>
    <w:rsid w:val="0041037E"/>
    <w:rsid w:val="00412662"/>
    <w:rsid w:val="00412FC0"/>
    <w:rsid w:val="00414DDE"/>
    <w:rsid w:val="00415BDF"/>
    <w:rsid w:val="00415C74"/>
    <w:rsid w:val="00415D96"/>
    <w:rsid w:val="00416596"/>
    <w:rsid w:val="00417D1E"/>
    <w:rsid w:val="00420BD7"/>
    <w:rsid w:val="004218C2"/>
    <w:rsid w:val="00421C19"/>
    <w:rsid w:val="004225BE"/>
    <w:rsid w:val="004227ED"/>
    <w:rsid w:val="00423E67"/>
    <w:rsid w:val="0042438B"/>
    <w:rsid w:val="0042532F"/>
    <w:rsid w:val="004261A0"/>
    <w:rsid w:val="004268DF"/>
    <w:rsid w:val="00427AB4"/>
    <w:rsid w:val="004338AD"/>
    <w:rsid w:val="0043538E"/>
    <w:rsid w:val="00435611"/>
    <w:rsid w:val="00435B10"/>
    <w:rsid w:val="00436082"/>
    <w:rsid w:val="004371AF"/>
    <w:rsid w:val="00440273"/>
    <w:rsid w:val="004409A2"/>
    <w:rsid w:val="00440D35"/>
    <w:rsid w:val="0044203E"/>
    <w:rsid w:val="004421A1"/>
    <w:rsid w:val="004422AD"/>
    <w:rsid w:val="00443001"/>
    <w:rsid w:val="004431BD"/>
    <w:rsid w:val="004439DD"/>
    <w:rsid w:val="0044478B"/>
    <w:rsid w:val="00445D66"/>
    <w:rsid w:val="00446FB0"/>
    <w:rsid w:val="00447CC1"/>
    <w:rsid w:val="00450004"/>
    <w:rsid w:val="004509BA"/>
    <w:rsid w:val="00451DE7"/>
    <w:rsid w:val="00452730"/>
    <w:rsid w:val="004532D9"/>
    <w:rsid w:val="004533DC"/>
    <w:rsid w:val="004545B8"/>
    <w:rsid w:val="00455E73"/>
    <w:rsid w:val="00457149"/>
    <w:rsid w:val="00460A62"/>
    <w:rsid w:val="004612B8"/>
    <w:rsid w:val="00461973"/>
    <w:rsid w:val="00463625"/>
    <w:rsid w:val="0046450F"/>
    <w:rsid w:val="004646FF"/>
    <w:rsid w:val="00464C31"/>
    <w:rsid w:val="004650A0"/>
    <w:rsid w:val="00466821"/>
    <w:rsid w:val="00466F2E"/>
    <w:rsid w:val="004674F2"/>
    <w:rsid w:val="00467B74"/>
    <w:rsid w:val="004700DD"/>
    <w:rsid w:val="0047170C"/>
    <w:rsid w:val="00472629"/>
    <w:rsid w:val="00472713"/>
    <w:rsid w:val="004738D6"/>
    <w:rsid w:val="004759BE"/>
    <w:rsid w:val="0047641F"/>
    <w:rsid w:val="00476BE5"/>
    <w:rsid w:val="00477EE1"/>
    <w:rsid w:val="004804B4"/>
    <w:rsid w:val="00480842"/>
    <w:rsid w:val="00480CF7"/>
    <w:rsid w:val="004810B1"/>
    <w:rsid w:val="004820D5"/>
    <w:rsid w:val="0048256A"/>
    <w:rsid w:val="004832CC"/>
    <w:rsid w:val="00483694"/>
    <w:rsid w:val="00483FF8"/>
    <w:rsid w:val="0048401C"/>
    <w:rsid w:val="0048487E"/>
    <w:rsid w:val="00485724"/>
    <w:rsid w:val="004857E7"/>
    <w:rsid w:val="0048611D"/>
    <w:rsid w:val="004868DC"/>
    <w:rsid w:val="00486DA1"/>
    <w:rsid w:val="00487B72"/>
    <w:rsid w:val="004900DC"/>
    <w:rsid w:val="0049114D"/>
    <w:rsid w:val="004911C5"/>
    <w:rsid w:val="00491A73"/>
    <w:rsid w:val="00491DF3"/>
    <w:rsid w:val="004924D5"/>
    <w:rsid w:val="00492857"/>
    <w:rsid w:val="00493CF6"/>
    <w:rsid w:val="0049463F"/>
    <w:rsid w:val="00497DBC"/>
    <w:rsid w:val="004A07ED"/>
    <w:rsid w:val="004A0839"/>
    <w:rsid w:val="004A0B6C"/>
    <w:rsid w:val="004A16BA"/>
    <w:rsid w:val="004A19B0"/>
    <w:rsid w:val="004A1E7D"/>
    <w:rsid w:val="004A3789"/>
    <w:rsid w:val="004A3CC7"/>
    <w:rsid w:val="004A3E35"/>
    <w:rsid w:val="004A3E84"/>
    <w:rsid w:val="004A3F70"/>
    <w:rsid w:val="004A503C"/>
    <w:rsid w:val="004A5ECC"/>
    <w:rsid w:val="004A67DE"/>
    <w:rsid w:val="004A6A07"/>
    <w:rsid w:val="004A7534"/>
    <w:rsid w:val="004A7BDE"/>
    <w:rsid w:val="004A7CE9"/>
    <w:rsid w:val="004B1716"/>
    <w:rsid w:val="004B23DC"/>
    <w:rsid w:val="004B3F5B"/>
    <w:rsid w:val="004B432C"/>
    <w:rsid w:val="004B4774"/>
    <w:rsid w:val="004B480C"/>
    <w:rsid w:val="004B4F03"/>
    <w:rsid w:val="004B5B45"/>
    <w:rsid w:val="004B5C32"/>
    <w:rsid w:val="004B6125"/>
    <w:rsid w:val="004B617C"/>
    <w:rsid w:val="004B7BFD"/>
    <w:rsid w:val="004C0A9F"/>
    <w:rsid w:val="004C0C01"/>
    <w:rsid w:val="004C26E8"/>
    <w:rsid w:val="004C369F"/>
    <w:rsid w:val="004C3FE5"/>
    <w:rsid w:val="004C6143"/>
    <w:rsid w:val="004C67B6"/>
    <w:rsid w:val="004C67B7"/>
    <w:rsid w:val="004C6F1F"/>
    <w:rsid w:val="004D1131"/>
    <w:rsid w:val="004D199B"/>
    <w:rsid w:val="004D1ABC"/>
    <w:rsid w:val="004D2E0B"/>
    <w:rsid w:val="004D3260"/>
    <w:rsid w:val="004D3FE9"/>
    <w:rsid w:val="004D4186"/>
    <w:rsid w:val="004D4814"/>
    <w:rsid w:val="004D505E"/>
    <w:rsid w:val="004D515B"/>
    <w:rsid w:val="004D5701"/>
    <w:rsid w:val="004D57C4"/>
    <w:rsid w:val="004D5E97"/>
    <w:rsid w:val="004D6715"/>
    <w:rsid w:val="004D72E6"/>
    <w:rsid w:val="004D7531"/>
    <w:rsid w:val="004D7FAD"/>
    <w:rsid w:val="004E100F"/>
    <w:rsid w:val="004E1E46"/>
    <w:rsid w:val="004E22C6"/>
    <w:rsid w:val="004E2455"/>
    <w:rsid w:val="004E3944"/>
    <w:rsid w:val="004E7136"/>
    <w:rsid w:val="004E79FB"/>
    <w:rsid w:val="004F11FB"/>
    <w:rsid w:val="004F1386"/>
    <w:rsid w:val="004F1A70"/>
    <w:rsid w:val="004F309B"/>
    <w:rsid w:val="004F340B"/>
    <w:rsid w:val="004F40EC"/>
    <w:rsid w:val="004F5168"/>
    <w:rsid w:val="004F6A08"/>
    <w:rsid w:val="004F6CA0"/>
    <w:rsid w:val="004F6E74"/>
    <w:rsid w:val="004F72B9"/>
    <w:rsid w:val="004F7AAC"/>
    <w:rsid w:val="00500CEA"/>
    <w:rsid w:val="00502225"/>
    <w:rsid w:val="00502612"/>
    <w:rsid w:val="00504239"/>
    <w:rsid w:val="005042BD"/>
    <w:rsid w:val="00504BCE"/>
    <w:rsid w:val="00504D59"/>
    <w:rsid w:val="005072C5"/>
    <w:rsid w:val="0051089C"/>
    <w:rsid w:val="00510987"/>
    <w:rsid w:val="0051133E"/>
    <w:rsid w:val="0051357F"/>
    <w:rsid w:val="00513792"/>
    <w:rsid w:val="00513E10"/>
    <w:rsid w:val="00513E80"/>
    <w:rsid w:val="00514955"/>
    <w:rsid w:val="005213B7"/>
    <w:rsid w:val="0052303E"/>
    <w:rsid w:val="0052413F"/>
    <w:rsid w:val="00524E37"/>
    <w:rsid w:val="005253D7"/>
    <w:rsid w:val="00525F44"/>
    <w:rsid w:val="0052641D"/>
    <w:rsid w:val="0052653A"/>
    <w:rsid w:val="005265B7"/>
    <w:rsid w:val="005303AA"/>
    <w:rsid w:val="00531342"/>
    <w:rsid w:val="00531A30"/>
    <w:rsid w:val="00531E0B"/>
    <w:rsid w:val="0053250C"/>
    <w:rsid w:val="00532DD4"/>
    <w:rsid w:val="00534F49"/>
    <w:rsid w:val="005356C3"/>
    <w:rsid w:val="00540AA1"/>
    <w:rsid w:val="00540AE1"/>
    <w:rsid w:val="00541CE0"/>
    <w:rsid w:val="00541FD1"/>
    <w:rsid w:val="00542383"/>
    <w:rsid w:val="00543ACE"/>
    <w:rsid w:val="00543D03"/>
    <w:rsid w:val="00544689"/>
    <w:rsid w:val="00544732"/>
    <w:rsid w:val="005452ED"/>
    <w:rsid w:val="0055166D"/>
    <w:rsid w:val="00551C6F"/>
    <w:rsid w:val="00551EFF"/>
    <w:rsid w:val="00552353"/>
    <w:rsid w:val="0055237E"/>
    <w:rsid w:val="00552823"/>
    <w:rsid w:val="005536A0"/>
    <w:rsid w:val="00553754"/>
    <w:rsid w:val="00554788"/>
    <w:rsid w:val="005547EF"/>
    <w:rsid w:val="00554B6E"/>
    <w:rsid w:val="00556A19"/>
    <w:rsid w:val="0055797B"/>
    <w:rsid w:val="00557AB3"/>
    <w:rsid w:val="00557D80"/>
    <w:rsid w:val="00560C68"/>
    <w:rsid w:val="00560C87"/>
    <w:rsid w:val="00560E56"/>
    <w:rsid w:val="0056174D"/>
    <w:rsid w:val="0056211A"/>
    <w:rsid w:val="0056313E"/>
    <w:rsid w:val="0056340E"/>
    <w:rsid w:val="005636B7"/>
    <w:rsid w:val="005637D8"/>
    <w:rsid w:val="00563B29"/>
    <w:rsid w:val="00564DD2"/>
    <w:rsid w:val="00566E2D"/>
    <w:rsid w:val="00566F3F"/>
    <w:rsid w:val="00567495"/>
    <w:rsid w:val="005675C2"/>
    <w:rsid w:val="00567EA6"/>
    <w:rsid w:val="00567F88"/>
    <w:rsid w:val="005701E1"/>
    <w:rsid w:val="00571154"/>
    <w:rsid w:val="00571189"/>
    <w:rsid w:val="0057162E"/>
    <w:rsid w:val="00571D2A"/>
    <w:rsid w:val="00573510"/>
    <w:rsid w:val="00575640"/>
    <w:rsid w:val="00576F08"/>
    <w:rsid w:val="00577509"/>
    <w:rsid w:val="00577822"/>
    <w:rsid w:val="0058361A"/>
    <w:rsid w:val="0058384F"/>
    <w:rsid w:val="005844F5"/>
    <w:rsid w:val="005847CA"/>
    <w:rsid w:val="00587127"/>
    <w:rsid w:val="005876D3"/>
    <w:rsid w:val="0058794F"/>
    <w:rsid w:val="00590F00"/>
    <w:rsid w:val="00591A67"/>
    <w:rsid w:val="00591DB7"/>
    <w:rsid w:val="00592035"/>
    <w:rsid w:val="005923A4"/>
    <w:rsid w:val="0059306C"/>
    <w:rsid w:val="00594447"/>
    <w:rsid w:val="00594508"/>
    <w:rsid w:val="00595075"/>
    <w:rsid w:val="005957BE"/>
    <w:rsid w:val="00595A7C"/>
    <w:rsid w:val="005964E1"/>
    <w:rsid w:val="0059664F"/>
    <w:rsid w:val="005979BA"/>
    <w:rsid w:val="00597D3F"/>
    <w:rsid w:val="005A0197"/>
    <w:rsid w:val="005A0823"/>
    <w:rsid w:val="005A0868"/>
    <w:rsid w:val="005A12C0"/>
    <w:rsid w:val="005A2B12"/>
    <w:rsid w:val="005A3591"/>
    <w:rsid w:val="005A45AD"/>
    <w:rsid w:val="005A4D49"/>
    <w:rsid w:val="005A588B"/>
    <w:rsid w:val="005A61FA"/>
    <w:rsid w:val="005A7B2F"/>
    <w:rsid w:val="005B0934"/>
    <w:rsid w:val="005B0E55"/>
    <w:rsid w:val="005B0E7F"/>
    <w:rsid w:val="005B451A"/>
    <w:rsid w:val="005B4866"/>
    <w:rsid w:val="005B4D46"/>
    <w:rsid w:val="005B5050"/>
    <w:rsid w:val="005B50C0"/>
    <w:rsid w:val="005B5616"/>
    <w:rsid w:val="005B58F5"/>
    <w:rsid w:val="005B697F"/>
    <w:rsid w:val="005B6B6D"/>
    <w:rsid w:val="005B6DD8"/>
    <w:rsid w:val="005C03C6"/>
    <w:rsid w:val="005C0CA3"/>
    <w:rsid w:val="005C1805"/>
    <w:rsid w:val="005C1B29"/>
    <w:rsid w:val="005C24F1"/>
    <w:rsid w:val="005C2662"/>
    <w:rsid w:val="005C287B"/>
    <w:rsid w:val="005C2FCC"/>
    <w:rsid w:val="005C307E"/>
    <w:rsid w:val="005C3169"/>
    <w:rsid w:val="005C390D"/>
    <w:rsid w:val="005C45A3"/>
    <w:rsid w:val="005C4B5A"/>
    <w:rsid w:val="005C5600"/>
    <w:rsid w:val="005C5882"/>
    <w:rsid w:val="005C6322"/>
    <w:rsid w:val="005C654C"/>
    <w:rsid w:val="005C6BDB"/>
    <w:rsid w:val="005D02F1"/>
    <w:rsid w:val="005D04E6"/>
    <w:rsid w:val="005D178F"/>
    <w:rsid w:val="005D1E70"/>
    <w:rsid w:val="005D2B78"/>
    <w:rsid w:val="005D42D1"/>
    <w:rsid w:val="005D4C0B"/>
    <w:rsid w:val="005D569D"/>
    <w:rsid w:val="005D56F7"/>
    <w:rsid w:val="005E16F2"/>
    <w:rsid w:val="005E462E"/>
    <w:rsid w:val="005E48E2"/>
    <w:rsid w:val="005E5240"/>
    <w:rsid w:val="005E5496"/>
    <w:rsid w:val="005E6D3C"/>
    <w:rsid w:val="005F06D2"/>
    <w:rsid w:val="005F1B04"/>
    <w:rsid w:val="005F32F4"/>
    <w:rsid w:val="005F4101"/>
    <w:rsid w:val="005F4265"/>
    <w:rsid w:val="005F5903"/>
    <w:rsid w:val="005F5C27"/>
    <w:rsid w:val="005F5D1C"/>
    <w:rsid w:val="005F624A"/>
    <w:rsid w:val="005F6296"/>
    <w:rsid w:val="005F70B2"/>
    <w:rsid w:val="005F71F2"/>
    <w:rsid w:val="006007E2"/>
    <w:rsid w:val="006013A1"/>
    <w:rsid w:val="0060166C"/>
    <w:rsid w:val="00601701"/>
    <w:rsid w:val="0060172B"/>
    <w:rsid w:val="00602D75"/>
    <w:rsid w:val="00602D96"/>
    <w:rsid w:val="00603C4F"/>
    <w:rsid w:val="00603DAB"/>
    <w:rsid w:val="00603F89"/>
    <w:rsid w:val="00604638"/>
    <w:rsid w:val="006046A6"/>
    <w:rsid w:val="00604BEE"/>
    <w:rsid w:val="00604C9F"/>
    <w:rsid w:val="00605FCB"/>
    <w:rsid w:val="00607144"/>
    <w:rsid w:val="0060769B"/>
    <w:rsid w:val="00610449"/>
    <w:rsid w:val="00610AB2"/>
    <w:rsid w:val="00610E25"/>
    <w:rsid w:val="006113EC"/>
    <w:rsid w:val="00611811"/>
    <w:rsid w:val="00612DBA"/>
    <w:rsid w:val="006138A3"/>
    <w:rsid w:val="006152C6"/>
    <w:rsid w:val="0061532E"/>
    <w:rsid w:val="00616846"/>
    <w:rsid w:val="0062038E"/>
    <w:rsid w:val="00621F22"/>
    <w:rsid w:val="006229A2"/>
    <w:rsid w:val="00622B62"/>
    <w:rsid w:val="00622ED7"/>
    <w:rsid w:val="0062371F"/>
    <w:rsid w:val="00623860"/>
    <w:rsid w:val="00625332"/>
    <w:rsid w:val="00625A42"/>
    <w:rsid w:val="00625B6D"/>
    <w:rsid w:val="00626110"/>
    <w:rsid w:val="006271F2"/>
    <w:rsid w:val="0062727C"/>
    <w:rsid w:val="00627B0D"/>
    <w:rsid w:val="00627CBB"/>
    <w:rsid w:val="0063062C"/>
    <w:rsid w:val="00630643"/>
    <w:rsid w:val="00631042"/>
    <w:rsid w:val="00631169"/>
    <w:rsid w:val="0063136B"/>
    <w:rsid w:val="0063139F"/>
    <w:rsid w:val="00631844"/>
    <w:rsid w:val="00631B4C"/>
    <w:rsid w:val="00632C05"/>
    <w:rsid w:val="00632D1A"/>
    <w:rsid w:val="00632F3C"/>
    <w:rsid w:val="00633DFC"/>
    <w:rsid w:val="00636F54"/>
    <w:rsid w:val="00637E93"/>
    <w:rsid w:val="00640C57"/>
    <w:rsid w:val="00642B34"/>
    <w:rsid w:val="006433C5"/>
    <w:rsid w:val="00644DA6"/>
    <w:rsid w:val="0064552E"/>
    <w:rsid w:val="00646295"/>
    <w:rsid w:val="00646649"/>
    <w:rsid w:val="00646ADD"/>
    <w:rsid w:val="00647162"/>
    <w:rsid w:val="0064765F"/>
    <w:rsid w:val="006479DA"/>
    <w:rsid w:val="0065032E"/>
    <w:rsid w:val="00651058"/>
    <w:rsid w:val="00651311"/>
    <w:rsid w:val="00651683"/>
    <w:rsid w:val="00652039"/>
    <w:rsid w:val="00652597"/>
    <w:rsid w:val="0065333D"/>
    <w:rsid w:val="00654265"/>
    <w:rsid w:val="006549CF"/>
    <w:rsid w:val="00654ACC"/>
    <w:rsid w:val="006552B7"/>
    <w:rsid w:val="00655691"/>
    <w:rsid w:val="00655DC7"/>
    <w:rsid w:val="00655E2D"/>
    <w:rsid w:val="00656B43"/>
    <w:rsid w:val="00657B55"/>
    <w:rsid w:val="00657BA2"/>
    <w:rsid w:val="00661C21"/>
    <w:rsid w:val="006621AE"/>
    <w:rsid w:val="0066294F"/>
    <w:rsid w:val="006633E3"/>
    <w:rsid w:val="0066418A"/>
    <w:rsid w:val="00664531"/>
    <w:rsid w:val="00665CFB"/>
    <w:rsid w:val="00666E22"/>
    <w:rsid w:val="00671B0C"/>
    <w:rsid w:val="0067286D"/>
    <w:rsid w:val="006729D8"/>
    <w:rsid w:val="00672B56"/>
    <w:rsid w:val="00674A08"/>
    <w:rsid w:val="0067606F"/>
    <w:rsid w:val="00677192"/>
    <w:rsid w:val="006777FA"/>
    <w:rsid w:val="0068108C"/>
    <w:rsid w:val="00681D58"/>
    <w:rsid w:val="00682678"/>
    <w:rsid w:val="00683B7D"/>
    <w:rsid w:val="0068415D"/>
    <w:rsid w:val="00684414"/>
    <w:rsid w:val="00684E57"/>
    <w:rsid w:val="0068585A"/>
    <w:rsid w:val="00687932"/>
    <w:rsid w:val="00690300"/>
    <w:rsid w:val="0069034B"/>
    <w:rsid w:val="00690849"/>
    <w:rsid w:val="006912D6"/>
    <w:rsid w:val="006931A1"/>
    <w:rsid w:val="006937B8"/>
    <w:rsid w:val="00693928"/>
    <w:rsid w:val="00693A0F"/>
    <w:rsid w:val="00693C07"/>
    <w:rsid w:val="00693C0C"/>
    <w:rsid w:val="00694127"/>
    <w:rsid w:val="00695177"/>
    <w:rsid w:val="00695CAE"/>
    <w:rsid w:val="006A0AF1"/>
    <w:rsid w:val="006A14FC"/>
    <w:rsid w:val="006A2F82"/>
    <w:rsid w:val="006A5106"/>
    <w:rsid w:val="006A560B"/>
    <w:rsid w:val="006A5D8B"/>
    <w:rsid w:val="006A5F68"/>
    <w:rsid w:val="006A61F9"/>
    <w:rsid w:val="006A68B3"/>
    <w:rsid w:val="006A6FA8"/>
    <w:rsid w:val="006A731B"/>
    <w:rsid w:val="006B0513"/>
    <w:rsid w:val="006B0D85"/>
    <w:rsid w:val="006B107C"/>
    <w:rsid w:val="006B1929"/>
    <w:rsid w:val="006B1A98"/>
    <w:rsid w:val="006B2777"/>
    <w:rsid w:val="006B282C"/>
    <w:rsid w:val="006B2F80"/>
    <w:rsid w:val="006B5051"/>
    <w:rsid w:val="006B50B3"/>
    <w:rsid w:val="006B5E36"/>
    <w:rsid w:val="006B77DF"/>
    <w:rsid w:val="006C003D"/>
    <w:rsid w:val="006C10E0"/>
    <w:rsid w:val="006C184C"/>
    <w:rsid w:val="006C279F"/>
    <w:rsid w:val="006C5E05"/>
    <w:rsid w:val="006C775E"/>
    <w:rsid w:val="006C7DC7"/>
    <w:rsid w:val="006D0A46"/>
    <w:rsid w:val="006D0C5D"/>
    <w:rsid w:val="006D23BE"/>
    <w:rsid w:val="006D3129"/>
    <w:rsid w:val="006D3720"/>
    <w:rsid w:val="006D399F"/>
    <w:rsid w:val="006D3DB6"/>
    <w:rsid w:val="006D7AB6"/>
    <w:rsid w:val="006E0632"/>
    <w:rsid w:val="006E16A3"/>
    <w:rsid w:val="006E2C49"/>
    <w:rsid w:val="006E2D28"/>
    <w:rsid w:val="006E39E4"/>
    <w:rsid w:val="006E4AE1"/>
    <w:rsid w:val="006E658B"/>
    <w:rsid w:val="006F09BF"/>
    <w:rsid w:val="006F10F7"/>
    <w:rsid w:val="006F128C"/>
    <w:rsid w:val="006F2C90"/>
    <w:rsid w:val="006F3119"/>
    <w:rsid w:val="006F3950"/>
    <w:rsid w:val="006F4B42"/>
    <w:rsid w:val="006F518F"/>
    <w:rsid w:val="006F61A0"/>
    <w:rsid w:val="006F6287"/>
    <w:rsid w:val="006F69BE"/>
    <w:rsid w:val="00700A2A"/>
    <w:rsid w:val="00701C0D"/>
    <w:rsid w:val="0070227C"/>
    <w:rsid w:val="00702EF9"/>
    <w:rsid w:val="0070526F"/>
    <w:rsid w:val="00705CB8"/>
    <w:rsid w:val="007061EA"/>
    <w:rsid w:val="00706441"/>
    <w:rsid w:val="00707024"/>
    <w:rsid w:val="0071152B"/>
    <w:rsid w:val="0071175D"/>
    <w:rsid w:val="00711E32"/>
    <w:rsid w:val="00712DC7"/>
    <w:rsid w:val="00714E1C"/>
    <w:rsid w:val="00714FA4"/>
    <w:rsid w:val="00716152"/>
    <w:rsid w:val="00717AC5"/>
    <w:rsid w:val="00717BDE"/>
    <w:rsid w:val="0072049C"/>
    <w:rsid w:val="00720995"/>
    <w:rsid w:val="00720D60"/>
    <w:rsid w:val="00721200"/>
    <w:rsid w:val="00721AB8"/>
    <w:rsid w:val="00721AC0"/>
    <w:rsid w:val="00721E81"/>
    <w:rsid w:val="00723D2B"/>
    <w:rsid w:val="00724810"/>
    <w:rsid w:val="00724937"/>
    <w:rsid w:val="00724EC9"/>
    <w:rsid w:val="00725953"/>
    <w:rsid w:val="00726EE5"/>
    <w:rsid w:val="00727170"/>
    <w:rsid w:val="0072767B"/>
    <w:rsid w:val="00731562"/>
    <w:rsid w:val="00732B9E"/>
    <w:rsid w:val="00732D10"/>
    <w:rsid w:val="0073371B"/>
    <w:rsid w:val="00733C5E"/>
    <w:rsid w:val="00733FE5"/>
    <w:rsid w:val="00734716"/>
    <w:rsid w:val="00734765"/>
    <w:rsid w:val="00734EA0"/>
    <w:rsid w:val="00735503"/>
    <w:rsid w:val="007357CE"/>
    <w:rsid w:val="00735AE6"/>
    <w:rsid w:val="00736AD1"/>
    <w:rsid w:val="00736D32"/>
    <w:rsid w:val="0074058A"/>
    <w:rsid w:val="007420F9"/>
    <w:rsid w:val="0074236C"/>
    <w:rsid w:val="00742D4D"/>
    <w:rsid w:val="00743599"/>
    <w:rsid w:val="007435E2"/>
    <w:rsid w:val="00743B09"/>
    <w:rsid w:val="0074546D"/>
    <w:rsid w:val="007462ED"/>
    <w:rsid w:val="00746863"/>
    <w:rsid w:val="007470F3"/>
    <w:rsid w:val="007475D7"/>
    <w:rsid w:val="00750A99"/>
    <w:rsid w:val="00752058"/>
    <w:rsid w:val="007541A8"/>
    <w:rsid w:val="00754477"/>
    <w:rsid w:val="00754949"/>
    <w:rsid w:val="00754979"/>
    <w:rsid w:val="00755025"/>
    <w:rsid w:val="00755325"/>
    <w:rsid w:val="00756667"/>
    <w:rsid w:val="00756EBE"/>
    <w:rsid w:val="00757C69"/>
    <w:rsid w:val="007604BB"/>
    <w:rsid w:val="0076081A"/>
    <w:rsid w:val="00760B23"/>
    <w:rsid w:val="007611EA"/>
    <w:rsid w:val="007612F2"/>
    <w:rsid w:val="007616E4"/>
    <w:rsid w:val="00762124"/>
    <w:rsid w:val="0076399A"/>
    <w:rsid w:val="00764870"/>
    <w:rsid w:val="00764BF0"/>
    <w:rsid w:val="007657F5"/>
    <w:rsid w:val="00765D4E"/>
    <w:rsid w:val="00766142"/>
    <w:rsid w:val="00767854"/>
    <w:rsid w:val="00767D03"/>
    <w:rsid w:val="0077138F"/>
    <w:rsid w:val="007716A0"/>
    <w:rsid w:val="00772F27"/>
    <w:rsid w:val="00773986"/>
    <w:rsid w:val="00773DD3"/>
    <w:rsid w:val="00775754"/>
    <w:rsid w:val="007761AB"/>
    <w:rsid w:val="00776615"/>
    <w:rsid w:val="007776C8"/>
    <w:rsid w:val="0077791E"/>
    <w:rsid w:val="00777E81"/>
    <w:rsid w:val="00780120"/>
    <w:rsid w:val="00780D93"/>
    <w:rsid w:val="00782F32"/>
    <w:rsid w:val="007833A9"/>
    <w:rsid w:val="007834E3"/>
    <w:rsid w:val="0078391E"/>
    <w:rsid w:val="00784869"/>
    <w:rsid w:val="00784B89"/>
    <w:rsid w:val="00785966"/>
    <w:rsid w:val="00787DF1"/>
    <w:rsid w:val="00790BE7"/>
    <w:rsid w:val="0079106D"/>
    <w:rsid w:val="0079214F"/>
    <w:rsid w:val="00793BA6"/>
    <w:rsid w:val="00794DEF"/>
    <w:rsid w:val="007958E9"/>
    <w:rsid w:val="007963C0"/>
    <w:rsid w:val="00796604"/>
    <w:rsid w:val="007967F8"/>
    <w:rsid w:val="007969A3"/>
    <w:rsid w:val="00796D6A"/>
    <w:rsid w:val="00796DC4"/>
    <w:rsid w:val="0079711D"/>
    <w:rsid w:val="007A06AA"/>
    <w:rsid w:val="007A13DC"/>
    <w:rsid w:val="007A2C8C"/>
    <w:rsid w:val="007A4484"/>
    <w:rsid w:val="007A6149"/>
    <w:rsid w:val="007A69E2"/>
    <w:rsid w:val="007B1CF6"/>
    <w:rsid w:val="007B2C1E"/>
    <w:rsid w:val="007B3E6B"/>
    <w:rsid w:val="007B595B"/>
    <w:rsid w:val="007B6883"/>
    <w:rsid w:val="007B742C"/>
    <w:rsid w:val="007B7864"/>
    <w:rsid w:val="007B79F8"/>
    <w:rsid w:val="007B7E89"/>
    <w:rsid w:val="007C05CF"/>
    <w:rsid w:val="007C1967"/>
    <w:rsid w:val="007C1BA2"/>
    <w:rsid w:val="007C1F93"/>
    <w:rsid w:val="007C2CDF"/>
    <w:rsid w:val="007C3742"/>
    <w:rsid w:val="007C6991"/>
    <w:rsid w:val="007D005C"/>
    <w:rsid w:val="007D180F"/>
    <w:rsid w:val="007D1D9B"/>
    <w:rsid w:val="007D3587"/>
    <w:rsid w:val="007D41FF"/>
    <w:rsid w:val="007D7000"/>
    <w:rsid w:val="007D7F9C"/>
    <w:rsid w:val="007E0CF4"/>
    <w:rsid w:val="007E1628"/>
    <w:rsid w:val="007E1BBD"/>
    <w:rsid w:val="007E1F77"/>
    <w:rsid w:val="007E4A46"/>
    <w:rsid w:val="007E62B7"/>
    <w:rsid w:val="007E6999"/>
    <w:rsid w:val="007E7523"/>
    <w:rsid w:val="007F07F4"/>
    <w:rsid w:val="007F0AA5"/>
    <w:rsid w:val="007F118B"/>
    <w:rsid w:val="007F1493"/>
    <w:rsid w:val="007F1509"/>
    <w:rsid w:val="007F1EA4"/>
    <w:rsid w:val="007F25E3"/>
    <w:rsid w:val="007F2894"/>
    <w:rsid w:val="007F2AE0"/>
    <w:rsid w:val="007F30CC"/>
    <w:rsid w:val="007F373C"/>
    <w:rsid w:val="007F407B"/>
    <w:rsid w:val="007F45E5"/>
    <w:rsid w:val="007F76B8"/>
    <w:rsid w:val="00800323"/>
    <w:rsid w:val="00802230"/>
    <w:rsid w:val="00802232"/>
    <w:rsid w:val="00803347"/>
    <w:rsid w:val="008033B1"/>
    <w:rsid w:val="008040BC"/>
    <w:rsid w:val="0080418F"/>
    <w:rsid w:val="00804CCB"/>
    <w:rsid w:val="00805288"/>
    <w:rsid w:val="008061D0"/>
    <w:rsid w:val="0080633B"/>
    <w:rsid w:val="00812377"/>
    <w:rsid w:val="0081432C"/>
    <w:rsid w:val="00816C86"/>
    <w:rsid w:val="00817C27"/>
    <w:rsid w:val="0082072F"/>
    <w:rsid w:val="008207FE"/>
    <w:rsid w:val="008212D2"/>
    <w:rsid w:val="00821648"/>
    <w:rsid w:val="008227C1"/>
    <w:rsid w:val="00822A38"/>
    <w:rsid w:val="00825CFB"/>
    <w:rsid w:val="00827A1D"/>
    <w:rsid w:val="008307B6"/>
    <w:rsid w:val="00830FBF"/>
    <w:rsid w:val="008311C9"/>
    <w:rsid w:val="008312E8"/>
    <w:rsid w:val="00831CFE"/>
    <w:rsid w:val="00831D6B"/>
    <w:rsid w:val="008322B6"/>
    <w:rsid w:val="008338D3"/>
    <w:rsid w:val="0083429B"/>
    <w:rsid w:val="0083480A"/>
    <w:rsid w:val="00835037"/>
    <w:rsid w:val="00835211"/>
    <w:rsid w:val="00836839"/>
    <w:rsid w:val="00836EC3"/>
    <w:rsid w:val="00836F03"/>
    <w:rsid w:val="008374AF"/>
    <w:rsid w:val="00837A31"/>
    <w:rsid w:val="008431FB"/>
    <w:rsid w:val="008472FF"/>
    <w:rsid w:val="00850A59"/>
    <w:rsid w:val="00851802"/>
    <w:rsid w:val="00851C1E"/>
    <w:rsid w:val="00851D8F"/>
    <w:rsid w:val="008527CC"/>
    <w:rsid w:val="00854A82"/>
    <w:rsid w:val="00856428"/>
    <w:rsid w:val="008565B4"/>
    <w:rsid w:val="008572A7"/>
    <w:rsid w:val="008579EB"/>
    <w:rsid w:val="00857BE2"/>
    <w:rsid w:val="00857CE9"/>
    <w:rsid w:val="00860095"/>
    <w:rsid w:val="00860242"/>
    <w:rsid w:val="00861874"/>
    <w:rsid w:val="008626AC"/>
    <w:rsid w:val="00862AD0"/>
    <w:rsid w:val="00865A22"/>
    <w:rsid w:val="0086649D"/>
    <w:rsid w:val="008669E0"/>
    <w:rsid w:val="00867958"/>
    <w:rsid w:val="00871064"/>
    <w:rsid w:val="0087127C"/>
    <w:rsid w:val="008729A7"/>
    <w:rsid w:val="00874258"/>
    <w:rsid w:val="00880A8D"/>
    <w:rsid w:val="00880E7D"/>
    <w:rsid w:val="00882C10"/>
    <w:rsid w:val="00882F70"/>
    <w:rsid w:val="00882F91"/>
    <w:rsid w:val="00883162"/>
    <w:rsid w:val="00883215"/>
    <w:rsid w:val="00883EFE"/>
    <w:rsid w:val="0088495E"/>
    <w:rsid w:val="00884B8D"/>
    <w:rsid w:val="00885567"/>
    <w:rsid w:val="00885E76"/>
    <w:rsid w:val="00886BA3"/>
    <w:rsid w:val="00886DFD"/>
    <w:rsid w:val="00887B77"/>
    <w:rsid w:val="008900F4"/>
    <w:rsid w:val="008903FA"/>
    <w:rsid w:val="00891A8B"/>
    <w:rsid w:val="00893662"/>
    <w:rsid w:val="008944F1"/>
    <w:rsid w:val="0089481D"/>
    <w:rsid w:val="008950B4"/>
    <w:rsid w:val="00895594"/>
    <w:rsid w:val="00895E87"/>
    <w:rsid w:val="00896DA3"/>
    <w:rsid w:val="008A181F"/>
    <w:rsid w:val="008A3287"/>
    <w:rsid w:val="008A55A2"/>
    <w:rsid w:val="008A58B0"/>
    <w:rsid w:val="008A5968"/>
    <w:rsid w:val="008A66BA"/>
    <w:rsid w:val="008A6D33"/>
    <w:rsid w:val="008A761F"/>
    <w:rsid w:val="008B09A4"/>
    <w:rsid w:val="008B1A07"/>
    <w:rsid w:val="008B2D23"/>
    <w:rsid w:val="008B39AF"/>
    <w:rsid w:val="008B3D9B"/>
    <w:rsid w:val="008B3F4F"/>
    <w:rsid w:val="008B5271"/>
    <w:rsid w:val="008B54D4"/>
    <w:rsid w:val="008B5D70"/>
    <w:rsid w:val="008B5DAA"/>
    <w:rsid w:val="008B5DD1"/>
    <w:rsid w:val="008B5FCF"/>
    <w:rsid w:val="008B7A2C"/>
    <w:rsid w:val="008C2CD4"/>
    <w:rsid w:val="008C504E"/>
    <w:rsid w:val="008C6229"/>
    <w:rsid w:val="008C6575"/>
    <w:rsid w:val="008C67D2"/>
    <w:rsid w:val="008C6D40"/>
    <w:rsid w:val="008C74B8"/>
    <w:rsid w:val="008C77B9"/>
    <w:rsid w:val="008D3635"/>
    <w:rsid w:val="008D3669"/>
    <w:rsid w:val="008D3EAA"/>
    <w:rsid w:val="008D3F13"/>
    <w:rsid w:val="008D4184"/>
    <w:rsid w:val="008D66D5"/>
    <w:rsid w:val="008D7CAD"/>
    <w:rsid w:val="008D7E73"/>
    <w:rsid w:val="008E08DC"/>
    <w:rsid w:val="008E0AAA"/>
    <w:rsid w:val="008E1443"/>
    <w:rsid w:val="008E2542"/>
    <w:rsid w:val="008E297B"/>
    <w:rsid w:val="008E36C1"/>
    <w:rsid w:val="008E4ABE"/>
    <w:rsid w:val="008E7A0C"/>
    <w:rsid w:val="008E7A52"/>
    <w:rsid w:val="008F0511"/>
    <w:rsid w:val="008F2460"/>
    <w:rsid w:val="008F6E72"/>
    <w:rsid w:val="008F7F67"/>
    <w:rsid w:val="009002FF"/>
    <w:rsid w:val="00901017"/>
    <w:rsid w:val="00901C81"/>
    <w:rsid w:val="00901DE9"/>
    <w:rsid w:val="009024E0"/>
    <w:rsid w:val="00902963"/>
    <w:rsid w:val="009066AC"/>
    <w:rsid w:val="009079B1"/>
    <w:rsid w:val="00912C05"/>
    <w:rsid w:val="0091364D"/>
    <w:rsid w:val="00913756"/>
    <w:rsid w:val="00913A8C"/>
    <w:rsid w:val="00913B0B"/>
    <w:rsid w:val="00913B90"/>
    <w:rsid w:val="00913D59"/>
    <w:rsid w:val="00913F2D"/>
    <w:rsid w:val="00914525"/>
    <w:rsid w:val="009148EA"/>
    <w:rsid w:val="009155DD"/>
    <w:rsid w:val="00917214"/>
    <w:rsid w:val="009205DF"/>
    <w:rsid w:val="009213AD"/>
    <w:rsid w:val="0092175F"/>
    <w:rsid w:val="00921F7C"/>
    <w:rsid w:val="0092226C"/>
    <w:rsid w:val="009228ED"/>
    <w:rsid w:val="00923385"/>
    <w:rsid w:val="0092338A"/>
    <w:rsid w:val="00923CE3"/>
    <w:rsid w:val="00925519"/>
    <w:rsid w:val="009270D7"/>
    <w:rsid w:val="00927217"/>
    <w:rsid w:val="00927921"/>
    <w:rsid w:val="00930053"/>
    <w:rsid w:val="009303B7"/>
    <w:rsid w:val="0093040E"/>
    <w:rsid w:val="00930489"/>
    <w:rsid w:val="009320E2"/>
    <w:rsid w:val="009323E9"/>
    <w:rsid w:val="009325BC"/>
    <w:rsid w:val="0093264B"/>
    <w:rsid w:val="009332C5"/>
    <w:rsid w:val="0093334C"/>
    <w:rsid w:val="009344F3"/>
    <w:rsid w:val="00935121"/>
    <w:rsid w:val="00936C8F"/>
    <w:rsid w:val="0094143C"/>
    <w:rsid w:val="00943269"/>
    <w:rsid w:val="0094353A"/>
    <w:rsid w:val="00943541"/>
    <w:rsid w:val="00944A0E"/>
    <w:rsid w:val="00945422"/>
    <w:rsid w:val="00945E5F"/>
    <w:rsid w:val="00945FEA"/>
    <w:rsid w:val="0094658A"/>
    <w:rsid w:val="00946FA4"/>
    <w:rsid w:val="00947941"/>
    <w:rsid w:val="00950D36"/>
    <w:rsid w:val="00951052"/>
    <w:rsid w:val="00952C85"/>
    <w:rsid w:val="00953164"/>
    <w:rsid w:val="00954F75"/>
    <w:rsid w:val="0095506B"/>
    <w:rsid w:val="00955955"/>
    <w:rsid w:val="00956019"/>
    <w:rsid w:val="00956350"/>
    <w:rsid w:val="00956AE9"/>
    <w:rsid w:val="00956D0A"/>
    <w:rsid w:val="00957440"/>
    <w:rsid w:val="0095744B"/>
    <w:rsid w:val="009610F4"/>
    <w:rsid w:val="00961A51"/>
    <w:rsid w:val="00961A5E"/>
    <w:rsid w:val="0096267A"/>
    <w:rsid w:val="009632FC"/>
    <w:rsid w:val="00963D31"/>
    <w:rsid w:val="00964EA1"/>
    <w:rsid w:val="0096573A"/>
    <w:rsid w:val="009667DD"/>
    <w:rsid w:val="00966FA4"/>
    <w:rsid w:val="00967009"/>
    <w:rsid w:val="009677D2"/>
    <w:rsid w:val="00970251"/>
    <w:rsid w:val="00970A10"/>
    <w:rsid w:val="0097202E"/>
    <w:rsid w:val="0097220F"/>
    <w:rsid w:val="0097241C"/>
    <w:rsid w:val="0097589C"/>
    <w:rsid w:val="0097600C"/>
    <w:rsid w:val="00977BDE"/>
    <w:rsid w:val="00980597"/>
    <w:rsid w:val="00980BCE"/>
    <w:rsid w:val="00981138"/>
    <w:rsid w:val="0098225E"/>
    <w:rsid w:val="009839B0"/>
    <w:rsid w:val="00984065"/>
    <w:rsid w:val="009840CA"/>
    <w:rsid w:val="00984E82"/>
    <w:rsid w:val="00986C8B"/>
    <w:rsid w:val="00986F54"/>
    <w:rsid w:val="009870DD"/>
    <w:rsid w:val="009874A2"/>
    <w:rsid w:val="00991405"/>
    <w:rsid w:val="00992680"/>
    <w:rsid w:val="00993B38"/>
    <w:rsid w:val="00994EF0"/>
    <w:rsid w:val="009974D5"/>
    <w:rsid w:val="00997835"/>
    <w:rsid w:val="009A0790"/>
    <w:rsid w:val="009A0AE3"/>
    <w:rsid w:val="009A0FFB"/>
    <w:rsid w:val="009A20C5"/>
    <w:rsid w:val="009A412D"/>
    <w:rsid w:val="009A4EFE"/>
    <w:rsid w:val="009A562B"/>
    <w:rsid w:val="009B12DB"/>
    <w:rsid w:val="009B232A"/>
    <w:rsid w:val="009B23A7"/>
    <w:rsid w:val="009B27E3"/>
    <w:rsid w:val="009B3035"/>
    <w:rsid w:val="009B31FE"/>
    <w:rsid w:val="009B35A6"/>
    <w:rsid w:val="009B43C9"/>
    <w:rsid w:val="009B4C86"/>
    <w:rsid w:val="009B4CB4"/>
    <w:rsid w:val="009B56CD"/>
    <w:rsid w:val="009B7424"/>
    <w:rsid w:val="009B7441"/>
    <w:rsid w:val="009B7BD2"/>
    <w:rsid w:val="009B7DDD"/>
    <w:rsid w:val="009C01AB"/>
    <w:rsid w:val="009C0641"/>
    <w:rsid w:val="009C0E53"/>
    <w:rsid w:val="009C2201"/>
    <w:rsid w:val="009C3193"/>
    <w:rsid w:val="009C31B1"/>
    <w:rsid w:val="009C4620"/>
    <w:rsid w:val="009C46E6"/>
    <w:rsid w:val="009C645C"/>
    <w:rsid w:val="009C76F9"/>
    <w:rsid w:val="009D0008"/>
    <w:rsid w:val="009D143D"/>
    <w:rsid w:val="009D1C45"/>
    <w:rsid w:val="009D1F14"/>
    <w:rsid w:val="009D3CC7"/>
    <w:rsid w:val="009D4356"/>
    <w:rsid w:val="009D56F0"/>
    <w:rsid w:val="009D5CD3"/>
    <w:rsid w:val="009D6388"/>
    <w:rsid w:val="009D66D8"/>
    <w:rsid w:val="009D69BF"/>
    <w:rsid w:val="009D7D3A"/>
    <w:rsid w:val="009D7E18"/>
    <w:rsid w:val="009E00C1"/>
    <w:rsid w:val="009E010A"/>
    <w:rsid w:val="009E2A2B"/>
    <w:rsid w:val="009E3411"/>
    <w:rsid w:val="009E3AD2"/>
    <w:rsid w:val="009E496E"/>
    <w:rsid w:val="009E7E42"/>
    <w:rsid w:val="009F1076"/>
    <w:rsid w:val="009F17FC"/>
    <w:rsid w:val="009F201B"/>
    <w:rsid w:val="009F217A"/>
    <w:rsid w:val="009F24F1"/>
    <w:rsid w:val="009F25B6"/>
    <w:rsid w:val="009F284D"/>
    <w:rsid w:val="009F2933"/>
    <w:rsid w:val="009F2C8E"/>
    <w:rsid w:val="009F41B7"/>
    <w:rsid w:val="009F59AB"/>
    <w:rsid w:val="009F6155"/>
    <w:rsid w:val="009F6166"/>
    <w:rsid w:val="009F6D1F"/>
    <w:rsid w:val="009F6F94"/>
    <w:rsid w:val="009F6FBD"/>
    <w:rsid w:val="009F7C17"/>
    <w:rsid w:val="00A00194"/>
    <w:rsid w:val="00A00C04"/>
    <w:rsid w:val="00A01007"/>
    <w:rsid w:val="00A024A1"/>
    <w:rsid w:val="00A029DB"/>
    <w:rsid w:val="00A03457"/>
    <w:rsid w:val="00A03EB0"/>
    <w:rsid w:val="00A03F17"/>
    <w:rsid w:val="00A0432E"/>
    <w:rsid w:val="00A04357"/>
    <w:rsid w:val="00A04E5C"/>
    <w:rsid w:val="00A055EA"/>
    <w:rsid w:val="00A05A43"/>
    <w:rsid w:val="00A06473"/>
    <w:rsid w:val="00A06A12"/>
    <w:rsid w:val="00A06BB6"/>
    <w:rsid w:val="00A0710C"/>
    <w:rsid w:val="00A106FC"/>
    <w:rsid w:val="00A11344"/>
    <w:rsid w:val="00A1158A"/>
    <w:rsid w:val="00A11863"/>
    <w:rsid w:val="00A13A25"/>
    <w:rsid w:val="00A1466A"/>
    <w:rsid w:val="00A16C18"/>
    <w:rsid w:val="00A17D85"/>
    <w:rsid w:val="00A17E5F"/>
    <w:rsid w:val="00A20D2B"/>
    <w:rsid w:val="00A21A39"/>
    <w:rsid w:val="00A21CAE"/>
    <w:rsid w:val="00A2231E"/>
    <w:rsid w:val="00A22ED4"/>
    <w:rsid w:val="00A22FF2"/>
    <w:rsid w:val="00A23477"/>
    <w:rsid w:val="00A23638"/>
    <w:rsid w:val="00A24521"/>
    <w:rsid w:val="00A2481F"/>
    <w:rsid w:val="00A24D74"/>
    <w:rsid w:val="00A27091"/>
    <w:rsid w:val="00A27F54"/>
    <w:rsid w:val="00A32554"/>
    <w:rsid w:val="00A32EA2"/>
    <w:rsid w:val="00A32F6B"/>
    <w:rsid w:val="00A368B5"/>
    <w:rsid w:val="00A36CD7"/>
    <w:rsid w:val="00A37D23"/>
    <w:rsid w:val="00A404D5"/>
    <w:rsid w:val="00A40CBD"/>
    <w:rsid w:val="00A41FAE"/>
    <w:rsid w:val="00A4246E"/>
    <w:rsid w:val="00A4315E"/>
    <w:rsid w:val="00A43290"/>
    <w:rsid w:val="00A434C1"/>
    <w:rsid w:val="00A438A1"/>
    <w:rsid w:val="00A43D46"/>
    <w:rsid w:val="00A444AA"/>
    <w:rsid w:val="00A4458C"/>
    <w:rsid w:val="00A46E66"/>
    <w:rsid w:val="00A47680"/>
    <w:rsid w:val="00A47D28"/>
    <w:rsid w:val="00A51FC0"/>
    <w:rsid w:val="00A52FF2"/>
    <w:rsid w:val="00A539DE"/>
    <w:rsid w:val="00A54473"/>
    <w:rsid w:val="00A54A5B"/>
    <w:rsid w:val="00A55E09"/>
    <w:rsid w:val="00A562AB"/>
    <w:rsid w:val="00A5643D"/>
    <w:rsid w:val="00A57607"/>
    <w:rsid w:val="00A60016"/>
    <w:rsid w:val="00A600FA"/>
    <w:rsid w:val="00A606C2"/>
    <w:rsid w:val="00A61B44"/>
    <w:rsid w:val="00A61CD9"/>
    <w:rsid w:val="00A642B5"/>
    <w:rsid w:val="00A65755"/>
    <w:rsid w:val="00A661A2"/>
    <w:rsid w:val="00A66237"/>
    <w:rsid w:val="00A66602"/>
    <w:rsid w:val="00A668EB"/>
    <w:rsid w:val="00A66E8E"/>
    <w:rsid w:val="00A71229"/>
    <w:rsid w:val="00A72155"/>
    <w:rsid w:val="00A76C6D"/>
    <w:rsid w:val="00A803F5"/>
    <w:rsid w:val="00A80DA5"/>
    <w:rsid w:val="00A82C72"/>
    <w:rsid w:val="00A8473C"/>
    <w:rsid w:val="00A8568B"/>
    <w:rsid w:val="00A85ADB"/>
    <w:rsid w:val="00A85C06"/>
    <w:rsid w:val="00A86269"/>
    <w:rsid w:val="00A863B9"/>
    <w:rsid w:val="00A86692"/>
    <w:rsid w:val="00A8680F"/>
    <w:rsid w:val="00A8734B"/>
    <w:rsid w:val="00A9143D"/>
    <w:rsid w:val="00A947E1"/>
    <w:rsid w:val="00A96FE1"/>
    <w:rsid w:val="00A97A2A"/>
    <w:rsid w:val="00AA0517"/>
    <w:rsid w:val="00AA09FF"/>
    <w:rsid w:val="00AA109E"/>
    <w:rsid w:val="00AA155F"/>
    <w:rsid w:val="00AA29F7"/>
    <w:rsid w:val="00AA37C4"/>
    <w:rsid w:val="00AA3D13"/>
    <w:rsid w:val="00AA4AB0"/>
    <w:rsid w:val="00AA4DA7"/>
    <w:rsid w:val="00AA6C17"/>
    <w:rsid w:val="00AB0350"/>
    <w:rsid w:val="00AB130B"/>
    <w:rsid w:val="00AB2D33"/>
    <w:rsid w:val="00AB323F"/>
    <w:rsid w:val="00AB3709"/>
    <w:rsid w:val="00AB4BAE"/>
    <w:rsid w:val="00AB59C0"/>
    <w:rsid w:val="00AB69FE"/>
    <w:rsid w:val="00AB6EAC"/>
    <w:rsid w:val="00AC0037"/>
    <w:rsid w:val="00AC1331"/>
    <w:rsid w:val="00AC1355"/>
    <w:rsid w:val="00AC1464"/>
    <w:rsid w:val="00AC25FB"/>
    <w:rsid w:val="00AC362D"/>
    <w:rsid w:val="00AC57FA"/>
    <w:rsid w:val="00AC603D"/>
    <w:rsid w:val="00AC60A7"/>
    <w:rsid w:val="00AC7026"/>
    <w:rsid w:val="00AD18C2"/>
    <w:rsid w:val="00AD2307"/>
    <w:rsid w:val="00AD2439"/>
    <w:rsid w:val="00AD2EC9"/>
    <w:rsid w:val="00AD2F5C"/>
    <w:rsid w:val="00AD2F70"/>
    <w:rsid w:val="00AD37BA"/>
    <w:rsid w:val="00AD382D"/>
    <w:rsid w:val="00AD3A20"/>
    <w:rsid w:val="00AD3C6D"/>
    <w:rsid w:val="00AD4829"/>
    <w:rsid w:val="00AD6560"/>
    <w:rsid w:val="00AE1CBB"/>
    <w:rsid w:val="00AE2D49"/>
    <w:rsid w:val="00AE3099"/>
    <w:rsid w:val="00AE4AC1"/>
    <w:rsid w:val="00AE4EA6"/>
    <w:rsid w:val="00AE512F"/>
    <w:rsid w:val="00AE58B1"/>
    <w:rsid w:val="00AE5DCA"/>
    <w:rsid w:val="00AE5FFF"/>
    <w:rsid w:val="00AE6DD7"/>
    <w:rsid w:val="00AE7D15"/>
    <w:rsid w:val="00AE7F91"/>
    <w:rsid w:val="00AF0F75"/>
    <w:rsid w:val="00AF23A5"/>
    <w:rsid w:val="00AF31F1"/>
    <w:rsid w:val="00AF33EF"/>
    <w:rsid w:val="00AF4773"/>
    <w:rsid w:val="00AF498A"/>
    <w:rsid w:val="00AF4A09"/>
    <w:rsid w:val="00AF5A9E"/>
    <w:rsid w:val="00AF5F1E"/>
    <w:rsid w:val="00AF61B7"/>
    <w:rsid w:val="00AF62E4"/>
    <w:rsid w:val="00AF649F"/>
    <w:rsid w:val="00AF7862"/>
    <w:rsid w:val="00B00B4B"/>
    <w:rsid w:val="00B00C91"/>
    <w:rsid w:val="00B00DF5"/>
    <w:rsid w:val="00B0194F"/>
    <w:rsid w:val="00B01A87"/>
    <w:rsid w:val="00B02690"/>
    <w:rsid w:val="00B02DB7"/>
    <w:rsid w:val="00B02EB5"/>
    <w:rsid w:val="00B03104"/>
    <w:rsid w:val="00B03294"/>
    <w:rsid w:val="00B038C0"/>
    <w:rsid w:val="00B05B94"/>
    <w:rsid w:val="00B05C7B"/>
    <w:rsid w:val="00B06121"/>
    <w:rsid w:val="00B06288"/>
    <w:rsid w:val="00B07812"/>
    <w:rsid w:val="00B07870"/>
    <w:rsid w:val="00B07B5D"/>
    <w:rsid w:val="00B07E5D"/>
    <w:rsid w:val="00B10422"/>
    <w:rsid w:val="00B1066C"/>
    <w:rsid w:val="00B10B2F"/>
    <w:rsid w:val="00B10D1E"/>
    <w:rsid w:val="00B12579"/>
    <w:rsid w:val="00B1383F"/>
    <w:rsid w:val="00B13DCD"/>
    <w:rsid w:val="00B14FC8"/>
    <w:rsid w:val="00B16190"/>
    <w:rsid w:val="00B165BE"/>
    <w:rsid w:val="00B1733D"/>
    <w:rsid w:val="00B17E5A"/>
    <w:rsid w:val="00B20680"/>
    <w:rsid w:val="00B207D5"/>
    <w:rsid w:val="00B21080"/>
    <w:rsid w:val="00B21744"/>
    <w:rsid w:val="00B2235A"/>
    <w:rsid w:val="00B23A7E"/>
    <w:rsid w:val="00B2442F"/>
    <w:rsid w:val="00B2493A"/>
    <w:rsid w:val="00B262C7"/>
    <w:rsid w:val="00B262E9"/>
    <w:rsid w:val="00B26634"/>
    <w:rsid w:val="00B2749A"/>
    <w:rsid w:val="00B276D8"/>
    <w:rsid w:val="00B312E6"/>
    <w:rsid w:val="00B32D82"/>
    <w:rsid w:val="00B333C2"/>
    <w:rsid w:val="00B337E9"/>
    <w:rsid w:val="00B33A96"/>
    <w:rsid w:val="00B33D06"/>
    <w:rsid w:val="00B33D30"/>
    <w:rsid w:val="00B34081"/>
    <w:rsid w:val="00B34756"/>
    <w:rsid w:val="00B35334"/>
    <w:rsid w:val="00B3538D"/>
    <w:rsid w:val="00B40194"/>
    <w:rsid w:val="00B41F4F"/>
    <w:rsid w:val="00B426D8"/>
    <w:rsid w:val="00B42F27"/>
    <w:rsid w:val="00B43254"/>
    <w:rsid w:val="00B43776"/>
    <w:rsid w:val="00B43FAC"/>
    <w:rsid w:val="00B444A1"/>
    <w:rsid w:val="00B44565"/>
    <w:rsid w:val="00B45FDA"/>
    <w:rsid w:val="00B5021D"/>
    <w:rsid w:val="00B5023B"/>
    <w:rsid w:val="00B503A6"/>
    <w:rsid w:val="00B516B0"/>
    <w:rsid w:val="00B52C45"/>
    <w:rsid w:val="00B52F00"/>
    <w:rsid w:val="00B5352E"/>
    <w:rsid w:val="00B537C3"/>
    <w:rsid w:val="00B5578B"/>
    <w:rsid w:val="00B55FA6"/>
    <w:rsid w:val="00B56392"/>
    <w:rsid w:val="00B57F29"/>
    <w:rsid w:val="00B6060A"/>
    <w:rsid w:val="00B6066D"/>
    <w:rsid w:val="00B63D55"/>
    <w:rsid w:val="00B64337"/>
    <w:rsid w:val="00B645A7"/>
    <w:rsid w:val="00B64E83"/>
    <w:rsid w:val="00B65808"/>
    <w:rsid w:val="00B6747C"/>
    <w:rsid w:val="00B70378"/>
    <w:rsid w:val="00B71054"/>
    <w:rsid w:val="00B71768"/>
    <w:rsid w:val="00B7458F"/>
    <w:rsid w:val="00B76421"/>
    <w:rsid w:val="00B76CCB"/>
    <w:rsid w:val="00B76EB6"/>
    <w:rsid w:val="00B803E4"/>
    <w:rsid w:val="00B818EE"/>
    <w:rsid w:val="00B81E43"/>
    <w:rsid w:val="00B820C0"/>
    <w:rsid w:val="00B83220"/>
    <w:rsid w:val="00B83CA4"/>
    <w:rsid w:val="00B85E01"/>
    <w:rsid w:val="00B8781B"/>
    <w:rsid w:val="00B906BB"/>
    <w:rsid w:val="00B90735"/>
    <w:rsid w:val="00B9115B"/>
    <w:rsid w:val="00B916DC"/>
    <w:rsid w:val="00B9193E"/>
    <w:rsid w:val="00B91DFE"/>
    <w:rsid w:val="00B92B92"/>
    <w:rsid w:val="00B92EC7"/>
    <w:rsid w:val="00B950F7"/>
    <w:rsid w:val="00B96245"/>
    <w:rsid w:val="00B969FB"/>
    <w:rsid w:val="00B97832"/>
    <w:rsid w:val="00BA0A6E"/>
    <w:rsid w:val="00BA0E81"/>
    <w:rsid w:val="00BA19FD"/>
    <w:rsid w:val="00BA228C"/>
    <w:rsid w:val="00BA2BCE"/>
    <w:rsid w:val="00BA2CC2"/>
    <w:rsid w:val="00BA4922"/>
    <w:rsid w:val="00BA4C31"/>
    <w:rsid w:val="00BA4D60"/>
    <w:rsid w:val="00BA55FF"/>
    <w:rsid w:val="00BA5C24"/>
    <w:rsid w:val="00BB09E1"/>
    <w:rsid w:val="00BB113E"/>
    <w:rsid w:val="00BB1DE2"/>
    <w:rsid w:val="00BB2646"/>
    <w:rsid w:val="00BB2B9E"/>
    <w:rsid w:val="00BB2E84"/>
    <w:rsid w:val="00BB300B"/>
    <w:rsid w:val="00BB3276"/>
    <w:rsid w:val="00BB348F"/>
    <w:rsid w:val="00BB5D27"/>
    <w:rsid w:val="00BB5DC5"/>
    <w:rsid w:val="00BB7536"/>
    <w:rsid w:val="00BC07E7"/>
    <w:rsid w:val="00BC108D"/>
    <w:rsid w:val="00BC12F4"/>
    <w:rsid w:val="00BC2360"/>
    <w:rsid w:val="00BC23AD"/>
    <w:rsid w:val="00BC2417"/>
    <w:rsid w:val="00BC274D"/>
    <w:rsid w:val="00BC29B3"/>
    <w:rsid w:val="00BC2D75"/>
    <w:rsid w:val="00BC32DA"/>
    <w:rsid w:val="00BC452D"/>
    <w:rsid w:val="00BC47D9"/>
    <w:rsid w:val="00BC5823"/>
    <w:rsid w:val="00BC697E"/>
    <w:rsid w:val="00BC743E"/>
    <w:rsid w:val="00BC7600"/>
    <w:rsid w:val="00BD02CD"/>
    <w:rsid w:val="00BD0A0C"/>
    <w:rsid w:val="00BD2ADD"/>
    <w:rsid w:val="00BD4334"/>
    <w:rsid w:val="00BD44FC"/>
    <w:rsid w:val="00BD4D47"/>
    <w:rsid w:val="00BD5384"/>
    <w:rsid w:val="00BD5577"/>
    <w:rsid w:val="00BD7835"/>
    <w:rsid w:val="00BD7F39"/>
    <w:rsid w:val="00BE0502"/>
    <w:rsid w:val="00BE063F"/>
    <w:rsid w:val="00BE0E8C"/>
    <w:rsid w:val="00BE1FA5"/>
    <w:rsid w:val="00BE2A65"/>
    <w:rsid w:val="00BE330E"/>
    <w:rsid w:val="00BE348C"/>
    <w:rsid w:val="00BE34F0"/>
    <w:rsid w:val="00BE4114"/>
    <w:rsid w:val="00BE59AE"/>
    <w:rsid w:val="00BE665A"/>
    <w:rsid w:val="00BF0ED5"/>
    <w:rsid w:val="00BF27C2"/>
    <w:rsid w:val="00BF44AE"/>
    <w:rsid w:val="00BF471A"/>
    <w:rsid w:val="00BF563F"/>
    <w:rsid w:val="00BF5DB6"/>
    <w:rsid w:val="00BF7C98"/>
    <w:rsid w:val="00C00168"/>
    <w:rsid w:val="00C01EFB"/>
    <w:rsid w:val="00C0324C"/>
    <w:rsid w:val="00C03A9C"/>
    <w:rsid w:val="00C04550"/>
    <w:rsid w:val="00C046BA"/>
    <w:rsid w:val="00C049EA"/>
    <w:rsid w:val="00C056CB"/>
    <w:rsid w:val="00C057EB"/>
    <w:rsid w:val="00C0592E"/>
    <w:rsid w:val="00C05E32"/>
    <w:rsid w:val="00C06570"/>
    <w:rsid w:val="00C06BC9"/>
    <w:rsid w:val="00C0725E"/>
    <w:rsid w:val="00C10012"/>
    <w:rsid w:val="00C12945"/>
    <w:rsid w:val="00C12BD6"/>
    <w:rsid w:val="00C1305E"/>
    <w:rsid w:val="00C131F5"/>
    <w:rsid w:val="00C13AD9"/>
    <w:rsid w:val="00C13EC6"/>
    <w:rsid w:val="00C145E2"/>
    <w:rsid w:val="00C15E82"/>
    <w:rsid w:val="00C16340"/>
    <w:rsid w:val="00C16430"/>
    <w:rsid w:val="00C16851"/>
    <w:rsid w:val="00C16BD8"/>
    <w:rsid w:val="00C1779E"/>
    <w:rsid w:val="00C179E8"/>
    <w:rsid w:val="00C17F7B"/>
    <w:rsid w:val="00C201CB"/>
    <w:rsid w:val="00C20CD3"/>
    <w:rsid w:val="00C20E21"/>
    <w:rsid w:val="00C216E7"/>
    <w:rsid w:val="00C21C75"/>
    <w:rsid w:val="00C220B3"/>
    <w:rsid w:val="00C2216D"/>
    <w:rsid w:val="00C224A7"/>
    <w:rsid w:val="00C228EA"/>
    <w:rsid w:val="00C22981"/>
    <w:rsid w:val="00C22E19"/>
    <w:rsid w:val="00C23372"/>
    <w:rsid w:val="00C23598"/>
    <w:rsid w:val="00C26105"/>
    <w:rsid w:val="00C2625D"/>
    <w:rsid w:val="00C262F0"/>
    <w:rsid w:val="00C26844"/>
    <w:rsid w:val="00C26B55"/>
    <w:rsid w:val="00C301D7"/>
    <w:rsid w:val="00C30538"/>
    <w:rsid w:val="00C31B0D"/>
    <w:rsid w:val="00C323C8"/>
    <w:rsid w:val="00C3404D"/>
    <w:rsid w:val="00C3523A"/>
    <w:rsid w:val="00C35965"/>
    <w:rsid w:val="00C35ADB"/>
    <w:rsid w:val="00C36882"/>
    <w:rsid w:val="00C36982"/>
    <w:rsid w:val="00C36AB5"/>
    <w:rsid w:val="00C37828"/>
    <w:rsid w:val="00C37ABF"/>
    <w:rsid w:val="00C4018F"/>
    <w:rsid w:val="00C406F0"/>
    <w:rsid w:val="00C4075C"/>
    <w:rsid w:val="00C40A6A"/>
    <w:rsid w:val="00C41804"/>
    <w:rsid w:val="00C42320"/>
    <w:rsid w:val="00C43519"/>
    <w:rsid w:val="00C44F00"/>
    <w:rsid w:val="00C458A9"/>
    <w:rsid w:val="00C46099"/>
    <w:rsid w:val="00C463EC"/>
    <w:rsid w:val="00C474DB"/>
    <w:rsid w:val="00C50EDE"/>
    <w:rsid w:val="00C521AE"/>
    <w:rsid w:val="00C53511"/>
    <w:rsid w:val="00C55584"/>
    <w:rsid w:val="00C567BA"/>
    <w:rsid w:val="00C6004C"/>
    <w:rsid w:val="00C60802"/>
    <w:rsid w:val="00C60882"/>
    <w:rsid w:val="00C6158F"/>
    <w:rsid w:val="00C61962"/>
    <w:rsid w:val="00C63AB9"/>
    <w:rsid w:val="00C640DF"/>
    <w:rsid w:val="00C668AB"/>
    <w:rsid w:val="00C673FD"/>
    <w:rsid w:val="00C677F2"/>
    <w:rsid w:val="00C67FE5"/>
    <w:rsid w:val="00C70644"/>
    <w:rsid w:val="00C70BC6"/>
    <w:rsid w:val="00C71AF1"/>
    <w:rsid w:val="00C72996"/>
    <w:rsid w:val="00C73831"/>
    <w:rsid w:val="00C749B3"/>
    <w:rsid w:val="00C77B83"/>
    <w:rsid w:val="00C77FC9"/>
    <w:rsid w:val="00C80E2B"/>
    <w:rsid w:val="00C80EC7"/>
    <w:rsid w:val="00C82178"/>
    <w:rsid w:val="00C83339"/>
    <w:rsid w:val="00C83E04"/>
    <w:rsid w:val="00C84E48"/>
    <w:rsid w:val="00C853DF"/>
    <w:rsid w:val="00C859F2"/>
    <w:rsid w:val="00C86A70"/>
    <w:rsid w:val="00C8728D"/>
    <w:rsid w:val="00C873BD"/>
    <w:rsid w:val="00C876D9"/>
    <w:rsid w:val="00C9111B"/>
    <w:rsid w:val="00C91DDF"/>
    <w:rsid w:val="00C93315"/>
    <w:rsid w:val="00C936F6"/>
    <w:rsid w:val="00C93834"/>
    <w:rsid w:val="00C94CE4"/>
    <w:rsid w:val="00C95E95"/>
    <w:rsid w:val="00C963D6"/>
    <w:rsid w:val="00C971BA"/>
    <w:rsid w:val="00CA14A5"/>
    <w:rsid w:val="00CA1D7A"/>
    <w:rsid w:val="00CA45C1"/>
    <w:rsid w:val="00CA5494"/>
    <w:rsid w:val="00CA5C7A"/>
    <w:rsid w:val="00CA69B5"/>
    <w:rsid w:val="00CA70A2"/>
    <w:rsid w:val="00CA7800"/>
    <w:rsid w:val="00CA78E1"/>
    <w:rsid w:val="00CA793E"/>
    <w:rsid w:val="00CA79F2"/>
    <w:rsid w:val="00CA7C93"/>
    <w:rsid w:val="00CA7D04"/>
    <w:rsid w:val="00CB03BD"/>
    <w:rsid w:val="00CB0B01"/>
    <w:rsid w:val="00CB1EC3"/>
    <w:rsid w:val="00CB234D"/>
    <w:rsid w:val="00CB2CEE"/>
    <w:rsid w:val="00CB3F0A"/>
    <w:rsid w:val="00CB583F"/>
    <w:rsid w:val="00CB5F42"/>
    <w:rsid w:val="00CB6301"/>
    <w:rsid w:val="00CB6705"/>
    <w:rsid w:val="00CB6AB0"/>
    <w:rsid w:val="00CB6C5C"/>
    <w:rsid w:val="00CC04C6"/>
    <w:rsid w:val="00CC05FD"/>
    <w:rsid w:val="00CC28C3"/>
    <w:rsid w:val="00CC2B03"/>
    <w:rsid w:val="00CC3796"/>
    <w:rsid w:val="00CC4112"/>
    <w:rsid w:val="00CC5A7C"/>
    <w:rsid w:val="00CC7875"/>
    <w:rsid w:val="00CC7D4D"/>
    <w:rsid w:val="00CD0469"/>
    <w:rsid w:val="00CD0475"/>
    <w:rsid w:val="00CD05B3"/>
    <w:rsid w:val="00CD0861"/>
    <w:rsid w:val="00CD0CDB"/>
    <w:rsid w:val="00CD1FC5"/>
    <w:rsid w:val="00CD1FF2"/>
    <w:rsid w:val="00CD2042"/>
    <w:rsid w:val="00CD24EC"/>
    <w:rsid w:val="00CD260B"/>
    <w:rsid w:val="00CD3106"/>
    <w:rsid w:val="00CD5AB6"/>
    <w:rsid w:val="00CD7C18"/>
    <w:rsid w:val="00CE0058"/>
    <w:rsid w:val="00CE02C4"/>
    <w:rsid w:val="00CE0579"/>
    <w:rsid w:val="00CE05CE"/>
    <w:rsid w:val="00CE0E9E"/>
    <w:rsid w:val="00CE172D"/>
    <w:rsid w:val="00CE1C86"/>
    <w:rsid w:val="00CE2597"/>
    <w:rsid w:val="00CE308D"/>
    <w:rsid w:val="00CE3841"/>
    <w:rsid w:val="00CE4547"/>
    <w:rsid w:val="00CE5E15"/>
    <w:rsid w:val="00CE6373"/>
    <w:rsid w:val="00CE6515"/>
    <w:rsid w:val="00CE6750"/>
    <w:rsid w:val="00CE6ED7"/>
    <w:rsid w:val="00CE72AE"/>
    <w:rsid w:val="00CE7593"/>
    <w:rsid w:val="00CF020D"/>
    <w:rsid w:val="00CF10B7"/>
    <w:rsid w:val="00CF1C13"/>
    <w:rsid w:val="00CF1CA7"/>
    <w:rsid w:val="00CF2262"/>
    <w:rsid w:val="00CF4635"/>
    <w:rsid w:val="00CF5BAF"/>
    <w:rsid w:val="00CF5E6F"/>
    <w:rsid w:val="00CF6F3C"/>
    <w:rsid w:val="00CF764D"/>
    <w:rsid w:val="00D015C9"/>
    <w:rsid w:val="00D01A25"/>
    <w:rsid w:val="00D03315"/>
    <w:rsid w:val="00D03B19"/>
    <w:rsid w:val="00D04F78"/>
    <w:rsid w:val="00D06400"/>
    <w:rsid w:val="00D067E1"/>
    <w:rsid w:val="00D079E0"/>
    <w:rsid w:val="00D07A0B"/>
    <w:rsid w:val="00D105D8"/>
    <w:rsid w:val="00D10DC5"/>
    <w:rsid w:val="00D138E4"/>
    <w:rsid w:val="00D151D7"/>
    <w:rsid w:val="00D154B5"/>
    <w:rsid w:val="00D165EF"/>
    <w:rsid w:val="00D16677"/>
    <w:rsid w:val="00D1729D"/>
    <w:rsid w:val="00D20209"/>
    <w:rsid w:val="00D21E2B"/>
    <w:rsid w:val="00D22A56"/>
    <w:rsid w:val="00D22BC0"/>
    <w:rsid w:val="00D230E1"/>
    <w:rsid w:val="00D23182"/>
    <w:rsid w:val="00D23A29"/>
    <w:rsid w:val="00D254D4"/>
    <w:rsid w:val="00D255F0"/>
    <w:rsid w:val="00D25C00"/>
    <w:rsid w:val="00D26218"/>
    <w:rsid w:val="00D26751"/>
    <w:rsid w:val="00D27B17"/>
    <w:rsid w:val="00D30445"/>
    <w:rsid w:val="00D30A4A"/>
    <w:rsid w:val="00D31523"/>
    <w:rsid w:val="00D31B7E"/>
    <w:rsid w:val="00D32B85"/>
    <w:rsid w:val="00D341C3"/>
    <w:rsid w:val="00D343C7"/>
    <w:rsid w:val="00D35088"/>
    <w:rsid w:val="00D352BF"/>
    <w:rsid w:val="00D40307"/>
    <w:rsid w:val="00D4157E"/>
    <w:rsid w:val="00D41D62"/>
    <w:rsid w:val="00D423E0"/>
    <w:rsid w:val="00D43BF2"/>
    <w:rsid w:val="00D448A2"/>
    <w:rsid w:val="00D44DE1"/>
    <w:rsid w:val="00D453FF"/>
    <w:rsid w:val="00D45909"/>
    <w:rsid w:val="00D45C8F"/>
    <w:rsid w:val="00D47273"/>
    <w:rsid w:val="00D50277"/>
    <w:rsid w:val="00D50884"/>
    <w:rsid w:val="00D50F25"/>
    <w:rsid w:val="00D51723"/>
    <w:rsid w:val="00D529A6"/>
    <w:rsid w:val="00D52CD9"/>
    <w:rsid w:val="00D5361F"/>
    <w:rsid w:val="00D55242"/>
    <w:rsid w:val="00D55C59"/>
    <w:rsid w:val="00D5753A"/>
    <w:rsid w:val="00D57813"/>
    <w:rsid w:val="00D57CE0"/>
    <w:rsid w:val="00D57FE0"/>
    <w:rsid w:val="00D60BAB"/>
    <w:rsid w:val="00D6180C"/>
    <w:rsid w:val="00D625D1"/>
    <w:rsid w:val="00D62F72"/>
    <w:rsid w:val="00D63053"/>
    <w:rsid w:val="00D64E3D"/>
    <w:rsid w:val="00D66395"/>
    <w:rsid w:val="00D6687E"/>
    <w:rsid w:val="00D673FD"/>
    <w:rsid w:val="00D67653"/>
    <w:rsid w:val="00D71C46"/>
    <w:rsid w:val="00D729AA"/>
    <w:rsid w:val="00D72BB7"/>
    <w:rsid w:val="00D73795"/>
    <w:rsid w:val="00D7468A"/>
    <w:rsid w:val="00D7474E"/>
    <w:rsid w:val="00D759EE"/>
    <w:rsid w:val="00D7675D"/>
    <w:rsid w:val="00D8095C"/>
    <w:rsid w:val="00D81AB4"/>
    <w:rsid w:val="00D8269C"/>
    <w:rsid w:val="00D8388D"/>
    <w:rsid w:val="00D85186"/>
    <w:rsid w:val="00D85605"/>
    <w:rsid w:val="00D8634D"/>
    <w:rsid w:val="00D863C5"/>
    <w:rsid w:val="00D87094"/>
    <w:rsid w:val="00D87307"/>
    <w:rsid w:val="00D874DB"/>
    <w:rsid w:val="00D90622"/>
    <w:rsid w:val="00D90FFB"/>
    <w:rsid w:val="00D911A1"/>
    <w:rsid w:val="00D92891"/>
    <w:rsid w:val="00D95065"/>
    <w:rsid w:val="00D958AA"/>
    <w:rsid w:val="00DA0FBE"/>
    <w:rsid w:val="00DA19B9"/>
    <w:rsid w:val="00DA255F"/>
    <w:rsid w:val="00DA35E7"/>
    <w:rsid w:val="00DA4B26"/>
    <w:rsid w:val="00DA56FA"/>
    <w:rsid w:val="00DA5FEB"/>
    <w:rsid w:val="00DA64BF"/>
    <w:rsid w:val="00DA6670"/>
    <w:rsid w:val="00DA788E"/>
    <w:rsid w:val="00DA7FEA"/>
    <w:rsid w:val="00DB01B0"/>
    <w:rsid w:val="00DB1D25"/>
    <w:rsid w:val="00DB2A9D"/>
    <w:rsid w:val="00DB2DAB"/>
    <w:rsid w:val="00DB33FC"/>
    <w:rsid w:val="00DB39A2"/>
    <w:rsid w:val="00DB4143"/>
    <w:rsid w:val="00DB4A34"/>
    <w:rsid w:val="00DB5B5C"/>
    <w:rsid w:val="00DB6312"/>
    <w:rsid w:val="00DB6C79"/>
    <w:rsid w:val="00DB7324"/>
    <w:rsid w:val="00DC0C4C"/>
    <w:rsid w:val="00DC12F5"/>
    <w:rsid w:val="00DC1860"/>
    <w:rsid w:val="00DC2407"/>
    <w:rsid w:val="00DC2420"/>
    <w:rsid w:val="00DC25C6"/>
    <w:rsid w:val="00DC266F"/>
    <w:rsid w:val="00DC2FB3"/>
    <w:rsid w:val="00DC3953"/>
    <w:rsid w:val="00DC3CFA"/>
    <w:rsid w:val="00DC5C72"/>
    <w:rsid w:val="00DC62C5"/>
    <w:rsid w:val="00DC65A5"/>
    <w:rsid w:val="00DD0D27"/>
    <w:rsid w:val="00DD0D63"/>
    <w:rsid w:val="00DD136B"/>
    <w:rsid w:val="00DD18DA"/>
    <w:rsid w:val="00DD1AA7"/>
    <w:rsid w:val="00DD278A"/>
    <w:rsid w:val="00DD5BCE"/>
    <w:rsid w:val="00DD658A"/>
    <w:rsid w:val="00DD7914"/>
    <w:rsid w:val="00DD7C1A"/>
    <w:rsid w:val="00DD7C2B"/>
    <w:rsid w:val="00DE036A"/>
    <w:rsid w:val="00DE2F06"/>
    <w:rsid w:val="00DE44D2"/>
    <w:rsid w:val="00DE4A18"/>
    <w:rsid w:val="00DE57D8"/>
    <w:rsid w:val="00DE6724"/>
    <w:rsid w:val="00DE74EA"/>
    <w:rsid w:val="00DF0A6D"/>
    <w:rsid w:val="00DF3772"/>
    <w:rsid w:val="00DF3E8F"/>
    <w:rsid w:val="00DF427E"/>
    <w:rsid w:val="00DF4C48"/>
    <w:rsid w:val="00DF540F"/>
    <w:rsid w:val="00DF5BD0"/>
    <w:rsid w:val="00DF5DE1"/>
    <w:rsid w:val="00DF7006"/>
    <w:rsid w:val="00E003DC"/>
    <w:rsid w:val="00E00728"/>
    <w:rsid w:val="00E011E4"/>
    <w:rsid w:val="00E0350E"/>
    <w:rsid w:val="00E060A5"/>
    <w:rsid w:val="00E0699F"/>
    <w:rsid w:val="00E07231"/>
    <w:rsid w:val="00E07A3C"/>
    <w:rsid w:val="00E10691"/>
    <w:rsid w:val="00E10F87"/>
    <w:rsid w:val="00E119AB"/>
    <w:rsid w:val="00E12FCD"/>
    <w:rsid w:val="00E135A3"/>
    <w:rsid w:val="00E146AE"/>
    <w:rsid w:val="00E15651"/>
    <w:rsid w:val="00E15E87"/>
    <w:rsid w:val="00E16E2C"/>
    <w:rsid w:val="00E17116"/>
    <w:rsid w:val="00E1787A"/>
    <w:rsid w:val="00E20F59"/>
    <w:rsid w:val="00E20FBE"/>
    <w:rsid w:val="00E21B81"/>
    <w:rsid w:val="00E220F2"/>
    <w:rsid w:val="00E2580C"/>
    <w:rsid w:val="00E269C3"/>
    <w:rsid w:val="00E26F27"/>
    <w:rsid w:val="00E27154"/>
    <w:rsid w:val="00E27F2D"/>
    <w:rsid w:val="00E300F5"/>
    <w:rsid w:val="00E32006"/>
    <w:rsid w:val="00E32E8B"/>
    <w:rsid w:val="00E32F9E"/>
    <w:rsid w:val="00E33339"/>
    <w:rsid w:val="00E33625"/>
    <w:rsid w:val="00E338AA"/>
    <w:rsid w:val="00E34926"/>
    <w:rsid w:val="00E359C7"/>
    <w:rsid w:val="00E37016"/>
    <w:rsid w:val="00E413C0"/>
    <w:rsid w:val="00E42FD7"/>
    <w:rsid w:val="00E453CA"/>
    <w:rsid w:val="00E46B40"/>
    <w:rsid w:val="00E47F5E"/>
    <w:rsid w:val="00E504E4"/>
    <w:rsid w:val="00E512D7"/>
    <w:rsid w:val="00E51ECF"/>
    <w:rsid w:val="00E52AEB"/>
    <w:rsid w:val="00E52BB0"/>
    <w:rsid w:val="00E53B8E"/>
    <w:rsid w:val="00E53FA4"/>
    <w:rsid w:val="00E55099"/>
    <w:rsid w:val="00E55A24"/>
    <w:rsid w:val="00E55CEE"/>
    <w:rsid w:val="00E55FCB"/>
    <w:rsid w:val="00E56AC0"/>
    <w:rsid w:val="00E56F73"/>
    <w:rsid w:val="00E57C01"/>
    <w:rsid w:val="00E60379"/>
    <w:rsid w:val="00E6074D"/>
    <w:rsid w:val="00E625AF"/>
    <w:rsid w:val="00E63A14"/>
    <w:rsid w:val="00E63EFE"/>
    <w:rsid w:val="00E64F09"/>
    <w:rsid w:val="00E65841"/>
    <w:rsid w:val="00E659B6"/>
    <w:rsid w:val="00E71119"/>
    <w:rsid w:val="00E716B3"/>
    <w:rsid w:val="00E7274F"/>
    <w:rsid w:val="00E737AB"/>
    <w:rsid w:val="00E73CDA"/>
    <w:rsid w:val="00E75FB6"/>
    <w:rsid w:val="00E7665A"/>
    <w:rsid w:val="00E77055"/>
    <w:rsid w:val="00E77127"/>
    <w:rsid w:val="00E80165"/>
    <w:rsid w:val="00E818DB"/>
    <w:rsid w:val="00E81D42"/>
    <w:rsid w:val="00E826D7"/>
    <w:rsid w:val="00E83027"/>
    <w:rsid w:val="00E837F9"/>
    <w:rsid w:val="00E83F81"/>
    <w:rsid w:val="00E84865"/>
    <w:rsid w:val="00E8503D"/>
    <w:rsid w:val="00E858AB"/>
    <w:rsid w:val="00E90484"/>
    <w:rsid w:val="00E908A7"/>
    <w:rsid w:val="00E92091"/>
    <w:rsid w:val="00E9426E"/>
    <w:rsid w:val="00E950AE"/>
    <w:rsid w:val="00E95670"/>
    <w:rsid w:val="00E96118"/>
    <w:rsid w:val="00E963EC"/>
    <w:rsid w:val="00E96EA7"/>
    <w:rsid w:val="00E972C1"/>
    <w:rsid w:val="00E97648"/>
    <w:rsid w:val="00EA18D7"/>
    <w:rsid w:val="00EA2438"/>
    <w:rsid w:val="00EA43DF"/>
    <w:rsid w:val="00EA4A7B"/>
    <w:rsid w:val="00EA4B80"/>
    <w:rsid w:val="00EA6BFB"/>
    <w:rsid w:val="00EA770F"/>
    <w:rsid w:val="00EB0681"/>
    <w:rsid w:val="00EB32C8"/>
    <w:rsid w:val="00EB4406"/>
    <w:rsid w:val="00EB4B86"/>
    <w:rsid w:val="00EB4D1C"/>
    <w:rsid w:val="00EB5AE3"/>
    <w:rsid w:val="00EB5C0C"/>
    <w:rsid w:val="00EB6874"/>
    <w:rsid w:val="00EB7286"/>
    <w:rsid w:val="00EC0B3E"/>
    <w:rsid w:val="00EC0BD0"/>
    <w:rsid w:val="00EC1A06"/>
    <w:rsid w:val="00EC2F5F"/>
    <w:rsid w:val="00EC349A"/>
    <w:rsid w:val="00EC3918"/>
    <w:rsid w:val="00EC3C5E"/>
    <w:rsid w:val="00EC40F6"/>
    <w:rsid w:val="00EC4609"/>
    <w:rsid w:val="00EC4CC2"/>
    <w:rsid w:val="00EC6386"/>
    <w:rsid w:val="00EC6797"/>
    <w:rsid w:val="00EC6AEC"/>
    <w:rsid w:val="00EC6C29"/>
    <w:rsid w:val="00EC7C15"/>
    <w:rsid w:val="00ED064F"/>
    <w:rsid w:val="00ED0C1F"/>
    <w:rsid w:val="00ED1A09"/>
    <w:rsid w:val="00ED22D2"/>
    <w:rsid w:val="00ED38B2"/>
    <w:rsid w:val="00ED42B3"/>
    <w:rsid w:val="00ED4850"/>
    <w:rsid w:val="00ED4C1A"/>
    <w:rsid w:val="00ED4DF7"/>
    <w:rsid w:val="00ED502C"/>
    <w:rsid w:val="00ED5DAB"/>
    <w:rsid w:val="00ED69CE"/>
    <w:rsid w:val="00ED79DC"/>
    <w:rsid w:val="00EE0AFA"/>
    <w:rsid w:val="00EE444A"/>
    <w:rsid w:val="00EE53DB"/>
    <w:rsid w:val="00EF0B4F"/>
    <w:rsid w:val="00EF0CA2"/>
    <w:rsid w:val="00EF16AC"/>
    <w:rsid w:val="00EF2712"/>
    <w:rsid w:val="00EF4F4D"/>
    <w:rsid w:val="00EF5A5F"/>
    <w:rsid w:val="00EF7502"/>
    <w:rsid w:val="00EF7E64"/>
    <w:rsid w:val="00F001FE"/>
    <w:rsid w:val="00F0054E"/>
    <w:rsid w:val="00F00AA7"/>
    <w:rsid w:val="00F02D8E"/>
    <w:rsid w:val="00F03218"/>
    <w:rsid w:val="00F036D9"/>
    <w:rsid w:val="00F058FF"/>
    <w:rsid w:val="00F061A4"/>
    <w:rsid w:val="00F06CD9"/>
    <w:rsid w:val="00F10FF2"/>
    <w:rsid w:val="00F11E6C"/>
    <w:rsid w:val="00F12979"/>
    <w:rsid w:val="00F13166"/>
    <w:rsid w:val="00F14505"/>
    <w:rsid w:val="00F14A11"/>
    <w:rsid w:val="00F15962"/>
    <w:rsid w:val="00F17F39"/>
    <w:rsid w:val="00F20914"/>
    <w:rsid w:val="00F20A60"/>
    <w:rsid w:val="00F20FF3"/>
    <w:rsid w:val="00F210CF"/>
    <w:rsid w:val="00F21232"/>
    <w:rsid w:val="00F22641"/>
    <w:rsid w:val="00F22E87"/>
    <w:rsid w:val="00F249F2"/>
    <w:rsid w:val="00F25D2A"/>
    <w:rsid w:val="00F268C6"/>
    <w:rsid w:val="00F27AA5"/>
    <w:rsid w:val="00F27E4C"/>
    <w:rsid w:val="00F30835"/>
    <w:rsid w:val="00F30A60"/>
    <w:rsid w:val="00F30F62"/>
    <w:rsid w:val="00F31FF3"/>
    <w:rsid w:val="00F324F3"/>
    <w:rsid w:val="00F32A5B"/>
    <w:rsid w:val="00F32DC5"/>
    <w:rsid w:val="00F33991"/>
    <w:rsid w:val="00F33B30"/>
    <w:rsid w:val="00F33EAD"/>
    <w:rsid w:val="00F34577"/>
    <w:rsid w:val="00F34EF2"/>
    <w:rsid w:val="00F35513"/>
    <w:rsid w:val="00F35C37"/>
    <w:rsid w:val="00F35EFE"/>
    <w:rsid w:val="00F36086"/>
    <w:rsid w:val="00F369B2"/>
    <w:rsid w:val="00F3730C"/>
    <w:rsid w:val="00F3770C"/>
    <w:rsid w:val="00F402CE"/>
    <w:rsid w:val="00F439AB"/>
    <w:rsid w:val="00F44997"/>
    <w:rsid w:val="00F44EFC"/>
    <w:rsid w:val="00F45CEE"/>
    <w:rsid w:val="00F46175"/>
    <w:rsid w:val="00F46955"/>
    <w:rsid w:val="00F500C8"/>
    <w:rsid w:val="00F501E0"/>
    <w:rsid w:val="00F509EE"/>
    <w:rsid w:val="00F50E24"/>
    <w:rsid w:val="00F51B83"/>
    <w:rsid w:val="00F523E7"/>
    <w:rsid w:val="00F52927"/>
    <w:rsid w:val="00F52F68"/>
    <w:rsid w:val="00F53E2A"/>
    <w:rsid w:val="00F54D0E"/>
    <w:rsid w:val="00F56A70"/>
    <w:rsid w:val="00F6227E"/>
    <w:rsid w:val="00F62914"/>
    <w:rsid w:val="00F62963"/>
    <w:rsid w:val="00F633D8"/>
    <w:rsid w:val="00F63F85"/>
    <w:rsid w:val="00F640BC"/>
    <w:rsid w:val="00F64894"/>
    <w:rsid w:val="00F6605E"/>
    <w:rsid w:val="00F6654D"/>
    <w:rsid w:val="00F66B1C"/>
    <w:rsid w:val="00F67AE0"/>
    <w:rsid w:val="00F70277"/>
    <w:rsid w:val="00F71048"/>
    <w:rsid w:val="00F71D92"/>
    <w:rsid w:val="00F72742"/>
    <w:rsid w:val="00F72F49"/>
    <w:rsid w:val="00F730B6"/>
    <w:rsid w:val="00F73C90"/>
    <w:rsid w:val="00F73D89"/>
    <w:rsid w:val="00F75136"/>
    <w:rsid w:val="00F752D6"/>
    <w:rsid w:val="00F752FE"/>
    <w:rsid w:val="00F75A99"/>
    <w:rsid w:val="00F75B43"/>
    <w:rsid w:val="00F75E78"/>
    <w:rsid w:val="00F80672"/>
    <w:rsid w:val="00F81381"/>
    <w:rsid w:val="00F820A2"/>
    <w:rsid w:val="00F821C1"/>
    <w:rsid w:val="00F826F1"/>
    <w:rsid w:val="00F82849"/>
    <w:rsid w:val="00F8292F"/>
    <w:rsid w:val="00F82E1A"/>
    <w:rsid w:val="00F83291"/>
    <w:rsid w:val="00F839D6"/>
    <w:rsid w:val="00F847C7"/>
    <w:rsid w:val="00F86472"/>
    <w:rsid w:val="00F9004D"/>
    <w:rsid w:val="00F90AB9"/>
    <w:rsid w:val="00F91233"/>
    <w:rsid w:val="00F931C7"/>
    <w:rsid w:val="00F932B7"/>
    <w:rsid w:val="00F93B02"/>
    <w:rsid w:val="00F93FE3"/>
    <w:rsid w:val="00F95160"/>
    <w:rsid w:val="00F951AB"/>
    <w:rsid w:val="00F95985"/>
    <w:rsid w:val="00F97961"/>
    <w:rsid w:val="00F97CEB"/>
    <w:rsid w:val="00FA2906"/>
    <w:rsid w:val="00FA2976"/>
    <w:rsid w:val="00FA3934"/>
    <w:rsid w:val="00FA3ECC"/>
    <w:rsid w:val="00FA5082"/>
    <w:rsid w:val="00FA5FC5"/>
    <w:rsid w:val="00FB0944"/>
    <w:rsid w:val="00FB0A09"/>
    <w:rsid w:val="00FB18D1"/>
    <w:rsid w:val="00FB3174"/>
    <w:rsid w:val="00FB3358"/>
    <w:rsid w:val="00FB3465"/>
    <w:rsid w:val="00FB3480"/>
    <w:rsid w:val="00FB39D2"/>
    <w:rsid w:val="00FB3AF7"/>
    <w:rsid w:val="00FB3CE1"/>
    <w:rsid w:val="00FB45BD"/>
    <w:rsid w:val="00FB4750"/>
    <w:rsid w:val="00FB4F52"/>
    <w:rsid w:val="00FB5662"/>
    <w:rsid w:val="00FB5C09"/>
    <w:rsid w:val="00FB5F17"/>
    <w:rsid w:val="00FB7A15"/>
    <w:rsid w:val="00FC2A89"/>
    <w:rsid w:val="00FC4842"/>
    <w:rsid w:val="00FC4A97"/>
    <w:rsid w:val="00FC5DD6"/>
    <w:rsid w:val="00FC62E4"/>
    <w:rsid w:val="00FC7604"/>
    <w:rsid w:val="00FC7D03"/>
    <w:rsid w:val="00FC7FEC"/>
    <w:rsid w:val="00FCC183"/>
    <w:rsid w:val="00FD0829"/>
    <w:rsid w:val="00FD137B"/>
    <w:rsid w:val="00FD17B2"/>
    <w:rsid w:val="00FD20A2"/>
    <w:rsid w:val="00FD3543"/>
    <w:rsid w:val="00FD36C8"/>
    <w:rsid w:val="00FD3F34"/>
    <w:rsid w:val="00FD4F85"/>
    <w:rsid w:val="00FD4FD0"/>
    <w:rsid w:val="00FD5174"/>
    <w:rsid w:val="00FD58FB"/>
    <w:rsid w:val="00FD5CCF"/>
    <w:rsid w:val="00FD5EF1"/>
    <w:rsid w:val="00FE05CD"/>
    <w:rsid w:val="00FE0C91"/>
    <w:rsid w:val="00FE11F1"/>
    <w:rsid w:val="00FE20B0"/>
    <w:rsid w:val="00FE3AD1"/>
    <w:rsid w:val="00FE3C66"/>
    <w:rsid w:val="00FE3E4B"/>
    <w:rsid w:val="00FE6F78"/>
    <w:rsid w:val="00FE7127"/>
    <w:rsid w:val="00FE78E1"/>
    <w:rsid w:val="00FF08A6"/>
    <w:rsid w:val="00FF09A9"/>
    <w:rsid w:val="00FF11B7"/>
    <w:rsid w:val="00FF1F04"/>
    <w:rsid w:val="00FF23FF"/>
    <w:rsid w:val="00FF2DEE"/>
    <w:rsid w:val="00FF3965"/>
    <w:rsid w:val="00FF7330"/>
    <w:rsid w:val="00FF742E"/>
    <w:rsid w:val="04459926"/>
    <w:rsid w:val="05BE2541"/>
    <w:rsid w:val="0645F21E"/>
    <w:rsid w:val="06762B91"/>
    <w:rsid w:val="0DCEF70D"/>
    <w:rsid w:val="0E0D616F"/>
    <w:rsid w:val="100C6DF1"/>
    <w:rsid w:val="10DD7346"/>
    <w:rsid w:val="117991D0"/>
    <w:rsid w:val="1329BB7B"/>
    <w:rsid w:val="15651B50"/>
    <w:rsid w:val="15837A44"/>
    <w:rsid w:val="15C560A0"/>
    <w:rsid w:val="1674C584"/>
    <w:rsid w:val="1797E252"/>
    <w:rsid w:val="190987C8"/>
    <w:rsid w:val="197BC09E"/>
    <w:rsid w:val="1B0C6E36"/>
    <w:rsid w:val="1D9455D4"/>
    <w:rsid w:val="1E2363F6"/>
    <w:rsid w:val="1EAC0F1C"/>
    <w:rsid w:val="1F04D3D1"/>
    <w:rsid w:val="2091CDE3"/>
    <w:rsid w:val="20B9C765"/>
    <w:rsid w:val="21B9A555"/>
    <w:rsid w:val="236D702A"/>
    <w:rsid w:val="23CC878B"/>
    <w:rsid w:val="25D3839E"/>
    <w:rsid w:val="27E7095D"/>
    <w:rsid w:val="2969CAAF"/>
    <w:rsid w:val="297BF0B0"/>
    <w:rsid w:val="29CEBC67"/>
    <w:rsid w:val="2BBEAB8E"/>
    <w:rsid w:val="2C200FB1"/>
    <w:rsid w:val="2C417BDC"/>
    <w:rsid w:val="2D90FD69"/>
    <w:rsid w:val="2E12B07A"/>
    <w:rsid w:val="2E8F67FF"/>
    <w:rsid w:val="2EE761AD"/>
    <w:rsid w:val="2EFF3168"/>
    <w:rsid w:val="2F14DFA7"/>
    <w:rsid w:val="2FB1A927"/>
    <w:rsid w:val="30CFD582"/>
    <w:rsid w:val="3190B426"/>
    <w:rsid w:val="345FF9B3"/>
    <w:rsid w:val="351694C3"/>
    <w:rsid w:val="35492B44"/>
    <w:rsid w:val="38C017D7"/>
    <w:rsid w:val="38C9F2BF"/>
    <w:rsid w:val="3B48E6AA"/>
    <w:rsid w:val="412501A7"/>
    <w:rsid w:val="45333323"/>
    <w:rsid w:val="4555DA34"/>
    <w:rsid w:val="461D3026"/>
    <w:rsid w:val="46A86DBE"/>
    <w:rsid w:val="47C3BE05"/>
    <w:rsid w:val="48305992"/>
    <w:rsid w:val="498667ED"/>
    <w:rsid w:val="49AC7ACA"/>
    <w:rsid w:val="4AD5F0EF"/>
    <w:rsid w:val="4D69701C"/>
    <w:rsid w:val="4DA2886A"/>
    <w:rsid w:val="4EF4CFEF"/>
    <w:rsid w:val="4F62D6AC"/>
    <w:rsid w:val="4F9ED7DB"/>
    <w:rsid w:val="4FA74296"/>
    <w:rsid w:val="4FF12445"/>
    <w:rsid w:val="50A5C0B4"/>
    <w:rsid w:val="5345166D"/>
    <w:rsid w:val="5401C35D"/>
    <w:rsid w:val="5445E4D1"/>
    <w:rsid w:val="550998CA"/>
    <w:rsid w:val="59195C6F"/>
    <w:rsid w:val="59B5A67F"/>
    <w:rsid w:val="5D7ED7EF"/>
    <w:rsid w:val="600189E8"/>
    <w:rsid w:val="603C3DEA"/>
    <w:rsid w:val="604A9100"/>
    <w:rsid w:val="624A71A9"/>
    <w:rsid w:val="62694DEB"/>
    <w:rsid w:val="644D5B89"/>
    <w:rsid w:val="6527AA1A"/>
    <w:rsid w:val="65B31EC2"/>
    <w:rsid w:val="6DE8642A"/>
    <w:rsid w:val="7080F252"/>
    <w:rsid w:val="72A27491"/>
    <w:rsid w:val="74095677"/>
    <w:rsid w:val="7577B01F"/>
    <w:rsid w:val="76A7A365"/>
    <w:rsid w:val="7777802C"/>
    <w:rsid w:val="77EBFAB8"/>
    <w:rsid w:val="77FB95EC"/>
    <w:rsid w:val="78124D04"/>
    <w:rsid w:val="7B246C9A"/>
    <w:rsid w:val="7D5430EB"/>
    <w:rsid w:val="7EFACC7E"/>
    <w:rsid w:val="7F9CD3BB"/>
    <w:rsid w:val="7FBC85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EEE0D"/>
  <w15:docId w15:val="{ABD79DC5-332B-40B4-9B5C-C7C38E405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79B1"/>
    <w:pPr>
      <w:spacing w:after="0" w:line="288" w:lineRule="auto"/>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531E0B"/>
    <w:pPr>
      <w:keepNext/>
      <w:numPr>
        <w:numId w:val="2"/>
      </w:numPr>
      <w:spacing w:before="240" w:after="60"/>
      <w:outlineLvl w:val="0"/>
    </w:pPr>
    <w:rPr>
      <w:rFonts w:cs="Arial"/>
      <w:b/>
      <w:bCs/>
      <w:kern w:val="32"/>
      <w:sz w:val="28"/>
      <w:szCs w:val="28"/>
    </w:rPr>
  </w:style>
  <w:style w:type="paragraph" w:styleId="Kop2">
    <w:name w:val="heading 2"/>
    <w:basedOn w:val="Standaard"/>
    <w:next w:val="Standaard"/>
    <w:link w:val="Kop2Char"/>
    <w:qFormat/>
    <w:rsid w:val="00531E0B"/>
    <w:pPr>
      <w:keepNext/>
      <w:spacing w:before="240" w:after="60"/>
      <w:outlineLvl w:val="1"/>
    </w:pPr>
    <w:rPr>
      <w:rFonts w:cs="Arial"/>
      <w:b/>
      <w:bCs/>
      <w:sz w:val="24"/>
      <w:szCs w:val="28"/>
    </w:rPr>
  </w:style>
  <w:style w:type="paragraph" w:styleId="Kop3">
    <w:name w:val="heading 3"/>
    <w:aliases w:val="3scr,Subparagraafkop,subparagraaf,TbsKop 3,Subparagraafkopje,Subparagraaf,Subparagraaf Char Char"/>
    <w:basedOn w:val="Standaard"/>
    <w:next w:val="Standaard"/>
    <w:link w:val="Kop3Char"/>
    <w:uiPriority w:val="99"/>
    <w:qFormat/>
    <w:rsid w:val="007716A0"/>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Hoofdstukkopje Char"/>
    <w:basedOn w:val="Standaardalinea-lettertype"/>
    <w:link w:val="Kop1"/>
    <w:rsid w:val="00531E0B"/>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aliases w:val="3scr Char,Subparagraafkop Char,subparagraaf Char,TbsKop 3 Char,Subparagraafkopje Char,Subparagraaf Char,Subparagraaf Char Char Char"/>
    <w:basedOn w:val="Standaardalinea-lettertype"/>
    <w:link w:val="Kop3"/>
    <w:uiPriority w:val="99"/>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cs="Arial"/>
      <w:szCs w:val="20"/>
    </w:rPr>
  </w:style>
  <w:style w:type="paragraph" w:styleId="Plattetekst2">
    <w:name w:val="Body Text 2"/>
    <w:basedOn w:val="Standaard"/>
    <w:link w:val="Plattetekst2Char"/>
    <w:rsid w:val="007716A0"/>
    <w:rPr>
      <w:i/>
      <w:szCs w:val="20"/>
      <w:lang w:eastAsia="en-US"/>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lang w:eastAsia="en-US"/>
    </w:rPr>
  </w:style>
  <w:style w:type="paragraph" w:styleId="Plattetekstinspringen">
    <w:name w:val="Body Text Indent"/>
    <w:basedOn w:val="Standaard"/>
    <w:link w:val="PlattetekstinspringenChar"/>
    <w:rsid w:val="007716A0"/>
    <w:pPr>
      <w:spacing w:line="312" w:lineRule="auto"/>
      <w:ind w:left="567"/>
      <w:jc w:val="both"/>
    </w:pPr>
    <w:rPr>
      <w:rFonts w:cs="Arial"/>
      <w:szCs w:val="20"/>
      <w:lang w:eastAsia="en-US"/>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lang w:eastAsia="en-US"/>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lang w:eastAsia="en-US"/>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uiPriority w:val="99"/>
    <w:rsid w:val="007716A0"/>
    <w:pPr>
      <w:tabs>
        <w:tab w:val="center" w:pos="4536"/>
        <w:tab w:val="right" w:pos="9072"/>
      </w:tabs>
    </w:pPr>
  </w:style>
  <w:style w:type="character" w:customStyle="1" w:styleId="VoettekstChar">
    <w:name w:val="Voettekst Char"/>
    <w:basedOn w:val="Standaardalinea-lettertype"/>
    <w:link w:val="Voettekst"/>
    <w:uiPriority w:val="99"/>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C640DF"/>
    <w:pPr>
      <w:tabs>
        <w:tab w:val="left" w:pos="400"/>
        <w:tab w:val="right" w:leader="dot" w:pos="9062"/>
      </w:tabs>
    </w:pPr>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eastAsia="en-US"/>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eastAsia="en-US"/>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lang w:eastAsia="en-US"/>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eastAsia="en-US"/>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rFonts w:ascii="Arial" w:hAnsi="Arial"/>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Reference List,Paragraaf zonder nummering,Kop 1.1,List - Number,List Paragraph11,List Paragraph2,List Paragraph Char Char,lp1,List Paragraph1,Number_1,SGLText List Paragraph,new,Normal Sentence,b1"/>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Reference List Char,Paragraaf zonder nummering Char,Kop 1.1 Char,List - Number Char,List Paragraph11 Char,List Paragraph2 Char,List Paragraph Char Char Char,lp1 Char,List Paragraph1 Char"/>
    <w:basedOn w:val="Standaardalinea-lettertype"/>
    <w:link w:val="Lijstalinea"/>
    <w:uiPriority w:val="34"/>
    <w:qFormat/>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 w:val="18"/>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olofonkopje">
    <w:name w:val="Colofonkopje"/>
    <w:basedOn w:val="Standaard"/>
    <w:next w:val="Standaard"/>
    <w:rsid w:val="00607144"/>
    <w:pPr>
      <w:spacing w:line="227" w:lineRule="exact"/>
    </w:pPr>
    <w:rPr>
      <w:rFonts w:ascii="Myriad" w:eastAsia="MS Mincho" w:hAnsi="Myriad"/>
      <w:b/>
      <w:sz w:val="16"/>
      <w:szCs w:val="20"/>
      <w:lang w:eastAsia="en-US"/>
    </w:rPr>
  </w:style>
  <w:style w:type="paragraph" w:customStyle="1" w:styleId="EindhovenKoptekst">
    <w:name w:val="EindhovenKoptekst"/>
    <w:basedOn w:val="Standaard"/>
    <w:rsid w:val="003D165B"/>
    <w:pPr>
      <w:tabs>
        <w:tab w:val="center" w:pos="4536"/>
        <w:tab w:val="right" w:pos="9072"/>
      </w:tabs>
      <w:spacing w:line="227" w:lineRule="exact"/>
    </w:pPr>
    <w:rPr>
      <w:rFonts w:ascii="Myriad" w:hAnsi="Myriad"/>
      <w:sz w:val="16"/>
      <w:szCs w:val="16"/>
      <w:lang w:val="x-none" w:eastAsia="en-US"/>
    </w:rPr>
  </w:style>
  <w:style w:type="paragraph" w:customStyle="1" w:styleId="PaginanummerEindhoven">
    <w:name w:val="PaginanummerEindhoven"/>
    <w:basedOn w:val="EindhovenKoptekst"/>
    <w:rsid w:val="003D165B"/>
    <w:rPr>
      <w:sz w:val="20"/>
      <w:szCs w:val="20"/>
    </w:rPr>
  </w:style>
  <w:style w:type="paragraph" w:customStyle="1" w:styleId="Colofontekst">
    <w:name w:val="Colofontekst"/>
    <w:basedOn w:val="Standaard"/>
    <w:rsid w:val="003D165B"/>
    <w:pPr>
      <w:widowControl w:val="0"/>
      <w:spacing w:line="227" w:lineRule="exact"/>
    </w:pPr>
    <w:rPr>
      <w:rFonts w:ascii="Myriad" w:hAnsi="Myriad"/>
      <w:sz w:val="16"/>
      <w:szCs w:val="16"/>
      <w:lang w:eastAsia="en-US"/>
    </w:rPr>
  </w:style>
  <w:style w:type="paragraph" w:customStyle="1" w:styleId="Logo">
    <w:name w:val="Logo"/>
    <w:basedOn w:val="Kop1"/>
    <w:rsid w:val="003D165B"/>
    <w:pPr>
      <w:framePr w:w="1418" w:h="1298" w:hRule="exact" w:hSpace="142" w:wrap="around" w:vAnchor="page" w:hAnchor="page" w:x="1577" w:y="721"/>
      <w:widowControl w:val="0"/>
      <w:numPr>
        <w:numId w:val="0"/>
      </w:numPr>
      <w:shd w:val="solid" w:color="FFFFFF" w:fill="FFFFFF"/>
      <w:spacing w:before="0" w:after="0" w:line="240" w:lineRule="atLeast"/>
    </w:pPr>
    <w:rPr>
      <w:rFonts w:ascii="Logo Font" w:hAnsi="Logo Font" w:cs="Times New Roman"/>
      <w:b w:val="0"/>
      <w:bCs w:val="0"/>
      <w:kern w:val="0"/>
      <w:sz w:val="124"/>
      <w:szCs w:val="124"/>
      <w:lang w:val="x-none" w:eastAsia="en-US"/>
    </w:rPr>
  </w:style>
  <w:style w:type="paragraph" w:customStyle="1" w:styleId="labeled">
    <w:name w:val="labeled"/>
    <w:basedOn w:val="Standaard"/>
    <w:rsid w:val="00BB300B"/>
    <w:pPr>
      <w:spacing w:before="100" w:beforeAutospacing="1" w:after="100" w:afterAutospacing="1" w:line="240" w:lineRule="auto"/>
    </w:pPr>
    <w:rPr>
      <w:rFonts w:ascii="Times New Roman" w:hAnsi="Times New Roman"/>
      <w:sz w:val="24"/>
    </w:rPr>
  </w:style>
  <w:style w:type="character" w:customStyle="1" w:styleId="ol">
    <w:name w:val="ol"/>
    <w:basedOn w:val="Standaardalinea-lettertype"/>
    <w:rsid w:val="00BB300B"/>
  </w:style>
  <w:style w:type="character" w:customStyle="1" w:styleId="Onopgelostemelding1">
    <w:name w:val="Onopgeloste melding1"/>
    <w:basedOn w:val="Standaardalinea-lettertype"/>
    <w:uiPriority w:val="99"/>
    <w:semiHidden/>
    <w:unhideWhenUsed/>
    <w:rsid w:val="00A85ADB"/>
    <w:rPr>
      <w:color w:val="605E5C"/>
      <w:shd w:val="clear" w:color="auto" w:fill="E1DFDD"/>
    </w:rPr>
  </w:style>
  <w:style w:type="paragraph" w:customStyle="1" w:styleId="AppendixTitle">
    <w:name w:val="AppendixTitle"/>
    <w:basedOn w:val="Standaard"/>
    <w:rsid w:val="00A24D74"/>
    <w:pPr>
      <w:spacing w:line="260" w:lineRule="atLeast"/>
      <w:jc w:val="right"/>
    </w:pPr>
    <w:rPr>
      <w:rFonts w:ascii="Arial" w:eastAsiaTheme="minorHAnsi" w:hAnsi="Arial" w:cs="Arial"/>
      <w:b/>
      <w:bCs/>
      <w:sz w:val="28"/>
      <w:szCs w:val="28"/>
      <w:lang w:eastAsia="en-US"/>
    </w:rPr>
  </w:style>
  <w:style w:type="character" w:styleId="Onopgelostemelding">
    <w:name w:val="Unresolved Mention"/>
    <w:basedOn w:val="Standaardalinea-lettertype"/>
    <w:uiPriority w:val="99"/>
    <w:semiHidden/>
    <w:unhideWhenUsed/>
    <w:rsid w:val="00EA18D7"/>
    <w:rPr>
      <w:color w:val="605E5C"/>
      <w:shd w:val="clear" w:color="auto" w:fill="E1DFDD"/>
    </w:rPr>
  </w:style>
  <w:style w:type="paragraph" w:styleId="Normaalweb">
    <w:name w:val="Normal (Web)"/>
    <w:basedOn w:val="Standaard"/>
    <w:uiPriority w:val="99"/>
    <w:unhideWhenUsed/>
    <w:rsid w:val="0023178D"/>
    <w:pPr>
      <w:spacing w:before="100" w:beforeAutospacing="1" w:after="100" w:afterAutospacing="1" w:line="240" w:lineRule="auto"/>
    </w:pPr>
    <w:rPr>
      <w:rFonts w:ascii="Times New Roman" w:hAnsi="Times New Roman"/>
      <w:sz w:val="24"/>
    </w:rPr>
  </w:style>
  <w:style w:type="table" w:customStyle="1" w:styleId="Lichtelijst-accent111">
    <w:name w:val="Lichte lijst - accent 111"/>
    <w:basedOn w:val="Standaardtabel"/>
    <w:uiPriority w:val="61"/>
    <w:rsid w:val="00D21E2B"/>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ui-provider">
    <w:name w:val="ui-provider"/>
    <w:basedOn w:val="Standaardalinea-lettertype"/>
    <w:rsid w:val="00681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876">
      <w:bodyDiv w:val="1"/>
      <w:marLeft w:val="0"/>
      <w:marRight w:val="0"/>
      <w:marTop w:val="0"/>
      <w:marBottom w:val="0"/>
      <w:divBdr>
        <w:top w:val="none" w:sz="0" w:space="0" w:color="auto"/>
        <w:left w:val="none" w:sz="0" w:space="0" w:color="auto"/>
        <w:bottom w:val="none" w:sz="0" w:space="0" w:color="auto"/>
        <w:right w:val="none" w:sz="0" w:space="0" w:color="auto"/>
      </w:divBdr>
    </w:div>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7753547">
      <w:bodyDiv w:val="1"/>
      <w:marLeft w:val="0"/>
      <w:marRight w:val="0"/>
      <w:marTop w:val="0"/>
      <w:marBottom w:val="0"/>
      <w:divBdr>
        <w:top w:val="none" w:sz="0" w:space="0" w:color="auto"/>
        <w:left w:val="none" w:sz="0" w:space="0" w:color="auto"/>
        <w:bottom w:val="none" w:sz="0" w:space="0" w:color="auto"/>
        <w:right w:val="none" w:sz="0" w:space="0" w:color="auto"/>
      </w:divBdr>
      <w:divsChild>
        <w:div w:id="1827285622">
          <w:marLeft w:val="0"/>
          <w:marRight w:val="0"/>
          <w:marTop w:val="0"/>
          <w:marBottom w:val="0"/>
          <w:divBdr>
            <w:top w:val="none" w:sz="0" w:space="0" w:color="auto"/>
            <w:left w:val="none" w:sz="0" w:space="0" w:color="auto"/>
            <w:bottom w:val="none" w:sz="0" w:space="0" w:color="auto"/>
            <w:right w:val="none" w:sz="0" w:space="0" w:color="auto"/>
          </w:divBdr>
        </w:div>
      </w:divsChild>
    </w:div>
    <w:div w:id="172719914">
      <w:bodyDiv w:val="1"/>
      <w:marLeft w:val="0"/>
      <w:marRight w:val="0"/>
      <w:marTop w:val="0"/>
      <w:marBottom w:val="0"/>
      <w:divBdr>
        <w:top w:val="none" w:sz="0" w:space="0" w:color="auto"/>
        <w:left w:val="none" w:sz="0" w:space="0" w:color="auto"/>
        <w:bottom w:val="none" w:sz="0" w:space="0" w:color="auto"/>
        <w:right w:val="none" w:sz="0" w:space="0" w:color="auto"/>
      </w:divBdr>
    </w:div>
    <w:div w:id="269630038">
      <w:bodyDiv w:val="1"/>
      <w:marLeft w:val="0"/>
      <w:marRight w:val="0"/>
      <w:marTop w:val="0"/>
      <w:marBottom w:val="0"/>
      <w:divBdr>
        <w:top w:val="none" w:sz="0" w:space="0" w:color="auto"/>
        <w:left w:val="none" w:sz="0" w:space="0" w:color="auto"/>
        <w:bottom w:val="none" w:sz="0" w:space="0" w:color="auto"/>
        <w:right w:val="none" w:sz="0" w:space="0" w:color="auto"/>
      </w:divBdr>
    </w:div>
    <w:div w:id="291592337">
      <w:bodyDiv w:val="1"/>
      <w:marLeft w:val="0"/>
      <w:marRight w:val="0"/>
      <w:marTop w:val="0"/>
      <w:marBottom w:val="0"/>
      <w:divBdr>
        <w:top w:val="none" w:sz="0" w:space="0" w:color="auto"/>
        <w:left w:val="none" w:sz="0" w:space="0" w:color="auto"/>
        <w:bottom w:val="none" w:sz="0" w:space="0" w:color="auto"/>
        <w:right w:val="none" w:sz="0" w:space="0" w:color="auto"/>
      </w:divBdr>
    </w:div>
    <w:div w:id="326711111">
      <w:bodyDiv w:val="1"/>
      <w:marLeft w:val="0"/>
      <w:marRight w:val="0"/>
      <w:marTop w:val="0"/>
      <w:marBottom w:val="0"/>
      <w:divBdr>
        <w:top w:val="none" w:sz="0" w:space="0" w:color="auto"/>
        <w:left w:val="none" w:sz="0" w:space="0" w:color="auto"/>
        <w:bottom w:val="none" w:sz="0" w:space="0" w:color="auto"/>
        <w:right w:val="none" w:sz="0" w:space="0" w:color="auto"/>
      </w:divBdr>
    </w:div>
    <w:div w:id="357001174">
      <w:bodyDiv w:val="1"/>
      <w:marLeft w:val="0"/>
      <w:marRight w:val="0"/>
      <w:marTop w:val="0"/>
      <w:marBottom w:val="0"/>
      <w:divBdr>
        <w:top w:val="none" w:sz="0" w:space="0" w:color="auto"/>
        <w:left w:val="none" w:sz="0" w:space="0" w:color="auto"/>
        <w:bottom w:val="none" w:sz="0" w:space="0" w:color="auto"/>
        <w:right w:val="none" w:sz="0" w:space="0" w:color="auto"/>
      </w:divBdr>
    </w:div>
    <w:div w:id="468981181">
      <w:bodyDiv w:val="1"/>
      <w:marLeft w:val="0"/>
      <w:marRight w:val="0"/>
      <w:marTop w:val="0"/>
      <w:marBottom w:val="0"/>
      <w:divBdr>
        <w:top w:val="none" w:sz="0" w:space="0" w:color="auto"/>
        <w:left w:val="none" w:sz="0" w:space="0" w:color="auto"/>
        <w:bottom w:val="none" w:sz="0" w:space="0" w:color="auto"/>
        <w:right w:val="none" w:sz="0" w:space="0" w:color="auto"/>
      </w:divBdr>
    </w:div>
    <w:div w:id="508714350">
      <w:bodyDiv w:val="1"/>
      <w:marLeft w:val="0"/>
      <w:marRight w:val="0"/>
      <w:marTop w:val="0"/>
      <w:marBottom w:val="0"/>
      <w:divBdr>
        <w:top w:val="none" w:sz="0" w:space="0" w:color="auto"/>
        <w:left w:val="none" w:sz="0" w:space="0" w:color="auto"/>
        <w:bottom w:val="none" w:sz="0" w:space="0" w:color="auto"/>
        <w:right w:val="none" w:sz="0" w:space="0" w:color="auto"/>
      </w:divBdr>
    </w:div>
    <w:div w:id="508837105">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64609769">
      <w:bodyDiv w:val="1"/>
      <w:marLeft w:val="0"/>
      <w:marRight w:val="0"/>
      <w:marTop w:val="0"/>
      <w:marBottom w:val="0"/>
      <w:divBdr>
        <w:top w:val="none" w:sz="0" w:space="0" w:color="auto"/>
        <w:left w:val="none" w:sz="0" w:space="0" w:color="auto"/>
        <w:bottom w:val="none" w:sz="0" w:space="0" w:color="auto"/>
        <w:right w:val="none" w:sz="0" w:space="0" w:color="auto"/>
      </w:divBdr>
    </w:div>
    <w:div w:id="564726566">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642849385">
      <w:bodyDiv w:val="1"/>
      <w:marLeft w:val="0"/>
      <w:marRight w:val="0"/>
      <w:marTop w:val="0"/>
      <w:marBottom w:val="0"/>
      <w:divBdr>
        <w:top w:val="none" w:sz="0" w:space="0" w:color="auto"/>
        <w:left w:val="none" w:sz="0" w:space="0" w:color="auto"/>
        <w:bottom w:val="none" w:sz="0" w:space="0" w:color="auto"/>
        <w:right w:val="none" w:sz="0" w:space="0" w:color="auto"/>
      </w:divBdr>
    </w:div>
    <w:div w:id="651494293">
      <w:bodyDiv w:val="1"/>
      <w:marLeft w:val="0"/>
      <w:marRight w:val="0"/>
      <w:marTop w:val="0"/>
      <w:marBottom w:val="0"/>
      <w:divBdr>
        <w:top w:val="none" w:sz="0" w:space="0" w:color="auto"/>
        <w:left w:val="none" w:sz="0" w:space="0" w:color="auto"/>
        <w:bottom w:val="none" w:sz="0" w:space="0" w:color="auto"/>
        <w:right w:val="none" w:sz="0" w:space="0" w:color="auto"/>
      </w:divBdr>
    </w:div>
    <w:div w:id="657344040">
      <w:bodyDiv w:val="1"/>
      <w:marLeft w:val="0"/>
      <w:marRight w:val="0"/>
      <w:marTop w:val="0"/>
      <w:marBottom w:val="0"/>
      <w:divBdr>
        <w:top w:val="none" w:sz="0" w:space="0" w:color="auto"/>
        <w:left w:val="none" w:sz="0" w:space="0" w:color="auto"/>
        <w:bottom w:val="none" w:sz="0" w:space="0" w:color="auto"/>
        <w:right w:val="none" w:sz="0" w:space="0" w:color="auto"/>
      </w:divBdr>
    </w:div>
    <w:div w:id="716857211">
      <w:bodyDiv w:val="1"/>
      <w:marLeft w:val="0"/>
      <w:marRight w:val="0"/>
      <w:marTop w:val="0"/>
      <w:marBottom w:val="0"/>
      <w:divBdr>
        <w:top w:val="none" w:sz="0" w:space="0" w:color="auto"/>
        <w:left w:val="none" w:sz="0" w:space="0" w:color="auto"/>
        <w:bottom w:val="none" w:sz="0" w:space="0" w:color="auto"/>
        <w:right w:val="none" w:sz="0" w:space="0" w:color="auto"/>
      </w:divBdr>
    </w:div>
    <w:div w:id="722023860">
      <w:bodyDiv w:val="1"/>
      <w:marLeft w:val="0"/>
      <w:marRight w:val="0"/>
      <w:marTop w:val="0"/>
      <w:marBottom w:val="0"/>
      <w:divBdr>
        <w:top w:val="none" w:sz="0" w:space="0" w:color="auto"/>
        <w:left w:val="none" w:sz="0" w:space="0" w:color="auto"/>
        <w:bottom w:val="none" w:sz="0" w:space="0" w:color="auto"/>
        <w:right w:val="none" w:sz="0" w:space="0" w:color="auto"/>
      </w:divBdr>
    </w:div>
    <w:div w:id="783229361">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800807162">
      <w:bodyDiv w:val="1"/>
      <w:marLeft w:val="0"/>
      <w:marRight w:val="0"/>
      <w:marTop w:val="0"/>
      <w:marBottom w:val="0"/>
      <w:divBdr>
        <w:top w:val="none" w:sz="0" w:space="0" w:color="auto"/>
        <w:left w:val="none" w:sz="0" w:space="0" w:color="auto"/>
        <w:bottom w:val="none" w:sz="0" w:space="0" w:color="auto"/>
        <w:right w:val="none" w:sz="0" w:space="0" w:color="auto"/>
      </w:divBdr>
    </w:div>
    <w:div w:id="806973984">
      <w:bodyDiv w:val="1"/>
      <w:marLeft w:val="0"/>
      <w:marRight w:val="0"/>
      <w:marTop w:val="0"/>
      <w:marBottom w:val="0"/>
      <w:divBdr>
        <w:top w:val="none" w:sz="0" w:space="0" w:color="auto"/>
        <w:left w:val="none" w:sz="0" w:space="0" w:color="auto"/>
        <w:bottom w:val="none" w:sz="0" w:space="0" w:color="auto"/>
        <w:right w:val="none" w:sz="0" w:space="0" w:color="auto"/>
      </w:divBdr>
    </w:div>
    <w:div w:id="810366149">
      <w:bodyDiv w:val="1"/>
      <w:marLeft w:val="0"/>
      <w:marRight w:val="0"/>
      <w:marTop w:val="0"/>
      <w:marBottom w:val="0"/>
      <w:divBdr>
        <w:top w:val="none" w:sz="0" w:space="0" w:color="auto"/>
        <w:left w:val="none" w:sz="0" w:space="0" w:color="auto"/>
        <w:bottom w:val="none" w:sz="0" w:space="0" w:color="auto"/>
        <w:right w:val="none" w:sz="0" w:space="0" w:color="auto"/>
      </w:divBdr>
    </w:div>
    <w:div w:id="826439787">
      <w:bodyDiv w:val="1"/>
      <w:marLeft w:val="0"/>
      <w:marRight w:val="0"/>
      <w:marTop w:val="0"/>
      <w:marBottom w:val="0"/>
      <w:divBdr>
        <w:top w:val="none" w:sz="0" w:space="0" w:color="auto"/>
        <w:left w:val="none" w:sz="0" w:space="0" w:color="auto"/>
        <w:bottom w:val="none" w:sz="0" w:space="0" w:color="auto"/>
        <w:right w:val="none" w:sz="0" w:space="0" w:color="auto"/>
      </w:divBdr>
    </w:div>
    <w:div w:id="865602189">
      <w:bodyDiv w:val="1"/>
      <w:marLeft w:val="0"/>
      <w:marRight w:val="0"/>
      <w:marTop w:val="0"/>
      <w:marBottom w:val="0"/>
      <w:divBdr>
        <w:top w:val="none" w:sz="0" w:space="0" w:color="auto"/>
        <w:left w:val="none" w:sz="0" w:space="0" w:color="auto"/>
        <w:bottom w:val="none" w:sz="0" w:space="0" w:color="auto"/>
        <w:right w:val="none" w:sz="0" w:space="0" w:color="auto"/>
      </w:divBdr>
    </w:div>
    <w:div w:id="868881478">
      <w:bodyDiv w:val="1"/>
      <w:marLeft w:val="0"/>
      <w:marRight w:val="0"/>
      <w:marTop w:val="0"/>
      <w:marBottom w:val="0"/>
      <w:divBdr>
        <w:top w:val="none" w:sz="0" w:space="0" w:color="auto"/>
        <w:left w:val="none" w:sz="0" w:space="0" w:color="auto"/>
        <w:bottom w:val="none" w:sz="0" w:space="0" w:color="auto"/>
        <w:right w:val="none" w:sz="0" w:space="0" w:color="auto"/>
      </w:divBdr>
    </w:div>
    <w:div w:id="897516572">
      <w:bodyDiv w:val="1"/>
      <w:marLeft w:val="0"/>
      <w:marRight w:val="0"/>
      <w:marTop w:val="0"/>
      <w:marBottom w:val="0"/>
      <w:divBdr>
        <w:top w:val="none" w:sz="0" w:space="0" w:color="auto"/>
        <w:left w:val="none" w:sz="0" w:space="0" w:color="auto"/>
        <w:bottom w:val="none" w:sz="0" w:space="0" w:color="auto"/>
        <w:right w:val="none" w:sz="0" w:space="0" w:color="auto"/>
      </w:divBdr>
    </w:div>
    <w:div w:id="902377835">
      <w:bodyDiv w:val="1"/>
      <w:marLeft w:val="0"/>
      <w:marRight w:val="0"/>
      <w:marTop w:val="0"/>
      <w:marBottom w:val="0"/>
      <w:divBdr>
        <w:top w:val="none" w:sz="0" w:space="0" w:color="auto"/>
        <w:left w:val="none" w:sz="0" w:space="0" w:color="auto"/>
        <w:bottom w:val="none" w:sz="0" w:space="0" w:color="auto"/>
        <w:right w:val="none" w:sz="0" w:space="0" w:color="auto"/>
      </w:divBdr>
    </w:div>
    <w:div w:id="908543422">
      <w:bodyDiv w:val="1"/>
      <w:marLeft w:val="0"/>
      <w:marRight w:val="0"/>
      <w:marTop w:val="0"/>
      <w:marBottom w:val="0"/>
      <w:divBdr>
        <w:top w:val="none" w:sz="0" w:space="0" w:color="auto"/>
        <w:left w:val="none" w:sz="0" w:space="0" w:color="auto"/>
        <w:bottom w:val="none" w:sz="0" w:space="0" w:color="auto"/>
        <w:right w:val="none" w:sz="0" w:space="0" w:color="auto"/>
      </w:divBdr>
    </w:div>
    <w:div w:id="935016211">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015570270">
      <w:bodyDiv w:val="1"/>
      <w:marLeft w:val="0"/>
      <w:marRight w:val="0"/>
      <w:marTop w:val="0"/>
      <w:marBottom w:val="0"/>
      <w:divBdr>
        <w:top w:val="none" w:sz="0" w:space="0" w:color="auto"/>
        <w:left w:val="none" w:sz="0" w:space="0" w:color="auto"/>
        <w:bottom w:val="none" w:sz="0" w:space="0" w:color="auto"/>
        <w:right w:val="none" w:sz="0" w:space="0" w:color="auto"/>
      </w:divBdr>
    </w:div>
    <w:div w:id="1016613170">
      <w:bodyDiv w:val="1"/>
      <w:marLeft w:val="0"/>
      <w:marRight w:val="0"/>
      <w:marTop w:val="0"/>
      <w:marBottom w:val="0"/>
      <w:divBdr>
        <w:top w:val="none" w:sz="0" w:space="0" w:color="auto"/>
        <w:left w:val="none" w:sz="0" w:space="0" w:color="auto"/>
        <w:bottom w:val="none" w:sz="0" w:space="0" w:color="auto"/>
        <w:right w:val="none" w:sz="0" w:space="0" w:color="auto"/>
      </w:divBdr>
    </w:div>
    <w:div w:id="1092318831">
      <w:bodyDiv w:val="1"/>
      <w:marLeft w:val="0"/>
      <w:marRight w:val="0"/>
      <w:marTop w:val="0"/>
      <w:marBottom w:val="0"/>
      <w:divBdr>
        <w:top w:val="none" w:sz="0" w:space="0" w:color="auto"/>
        <w:left w:val="none" w:sz="0" w:space="0" w:color="auto"/>
        <w:bottom w:val="none" w:sz="0" w:space="0" w:color="auto"/>
        <w:right w:val="none" w:sz="0" w:space="0" w:color="auto"/>
      </w:divBdr>
    </w:div>
    <w:div w:id="1102990671">
      <w:bodyDiv w:val="1"/>
      <w:marLeft w:val="0"/>
      <w:marRight w:val="0"/>
      <w:marTop w:val="0"/>
      <w:marBottom w:val="0"/>
      <w:divBdr>
        <w:top w:val="none" w:sz="0" w:space="0" w:color="auto"/>
        <w:left w:val="none" w:sz="0" w:space="0" w:color="auto"/>
        <w:bottom w:val="none" w:sz="0" w:space="0" w:color="auto"/>
        <w:right w:val="none" w:sz="0" w:space="0" w:color="auto"/>
      </w:divBdr>
    </w:div>
    <w:div w:id="1156726971">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180393369">
      <w:bodyDiv w:val="1"/>
      <w:marLeft w:val="0"/>
      <w:marRight w:val="0"/>
      <w:marTop w:val="0"/>
      <w:marBottom w:val="0"/>
      <w:divBdr>
        <w:top w:val="none" w:sz="0" w:space="0" w:color="auto"/>
        <w:left w:val="none" w:sz="0" w:space="0" w:color="auto"/>
        <w:bottom w:val="none" w:sz="0" w:space="0" w:color="auto"/>
        <w:right w:val="none" w:sz="0" w:space="0" w:color="auto"/>
      </w:divBdr>
    </w:div>
    <w:div w:id="1203979229">
      <w:bodyDiv w:val="1"/>
      <w:marLeft w:val="0"/>
      <w:marRight w:val="0"/>
      <w:marTop w:val="0"/>
      <w:marBottom w:val="0"/>
      <w:divBdr>
        <w:top w:val="none" w:sz="0" w:space="0" w:color="auto"/>
        <w:left w:val="none" w:sz="0" w:space="0" w:color="auto"/>
        <w:bottom w:val="none" w:sz="0" w:space="0" w:color="auto"/>
        <w:right w:val="none" w:sz="0" w:space="0" w:color="auto"/>
      </w:divBdr>
    </w:div>
    <w:div w:id="1218200275">
      <w:bodyDiv w:val="1"/>
      <w:marLeft w:val="0"/>
      <w:marRight w:val="0"/>
      <w:marTop w:val="0"/>
      <w:marBottom w:val="0"/>
      <w:divBdr>
        <w:top w:val="none" w:sz="0" w:space="0" w:color="auto"/>
        <w:left w:val="none" w:sz="0" w:space="0" w:color="auto"/>
        <w:bottom w:val="none" w:sz="0" w:space="0" w:color="auto"/>
        <w:right w:val="none" w:sz="0" w:space="0" w:color="auto"/>
      </w:divBdr>
    </w:div>
    <w:div w:id="1231037868">
      <w:bodyDiv w:val="1"/>
      <w:marLeft w:val="0"/>
      <w:marRight w:val="0"/>
      <w:marTop w:val="0"/>
      <w:marBottom w:val="0"/>
      <w:divBdr>
        <w:top w:val="none" w:sz="0" w:space="0" w:color="auto"/>
        <w:left w:val="none" w:sz="0" w:space="0" w:color="auto"/>
        <w:bottom w:val="none" w:sz="0" w:space="0" w:color="auto"/>
        <w:right w:val="none" w:sz="0" w:space="0" w:color="auto"/>
      </w:divBdr>
    </w:div>
    <w:div w:id="1257711127">
      <w:bodyDiv w:val="1"/>
      <w:marLeft w:val="0"/>
      <w:marRight w:val="0"/>
      <w:marTop w:val="0"/>
      <w:marBottom w:val="0"/>
      <w:divBdr>
        <w:top w:val="none" w:sz="0" w:space="0" w:color="auto"/>
        <w:left w:val="none" w:sz="0" w:space="0" w:color="auto"/>
        <w:bottom w:val="none" w:sz="0" w:space="0" w:color="auto"/>
        <w:right w:val="none" w:sz="0" w:space="0" w:color="auto"/>
      </w:divBdr>
    </w:div>
    <w:div w:id="1263878840">
      <w:bodyDiv w:val="1"/>
      <w:marLeft w:val="0"/>
      <w:marRight w:val="0"/>
      <w:marTop w:val="0"/>
      <w:marBottom w:val="0"/>
      <w:divBdr>
        <w:top w:val="none" w:sz="0" w:space="0" w:color="auto"/>
        <w:left w:val="none" w:sz="0" w:space="0" w:color="auto"/>
        <w:bottom w:val="none" w:sz="0" w:space="0" w:color="auto"/>
        <w:right w:val="none" w:sz="0" w:space="0" w:color="auto"/>
      </w:divBdr>
    </w:div>
    <w:div w:id="1275409195">
      <w:bodyDiv w:val="1"/>
      <w:marLeft w:val="0"/>
      <w:marRight w:val="0"/>
      <w:marTop w:val="0"/>
      <w:marBottom w:val="0"/>
      <w:divBdr>
        <w:top w:val="none" w:sz="0" w:space="0" w:color="auto"/>
        <w:left w:val="none" w:sz="0" w:space="0" w:color="auto"/>
        <w:bottom w:val="none" w:sz="0" w:space="0" w:color="auto"/>
        <w:right w:val="none" w:sz="0" w:space="0" w:color="auto"/>
      </w:divBdr>
      <w:divsChild>
        <w:div w:id="1898664661">
          <w:marLeft w:val="0"/>
          <w:marRight w:val="0"/>
          <w:marTop w:val="0"/>
          <w:marBottom w:val="0"/>
          <w:divBdr>
            <w:top w:val="none" w:sz="0" w:space="0" w:color="auto"/>
            <w:left w:val="none" w:sz="0" w:space="0" w:color="auto"/>
            <w:bottom w:val="none" w:sz="0" w:space="0" w:color="auto"/>
            <w:right w:val="none" w:sz="0" w:space="0" w:color="auto"/>
          </w:divBdr>
        </w:div>
      </w:divsChild>
    </w:div>
    <w:div w:id="1308124478">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584483982">
      <w:bodyDiv w:val="1"/>
      <w:marLeft w:val="0"/>
      <w:marRight w:val="0"/>
      <w:marTop w:val="0"/>
      <w:marBottom w:val="0"/>
      <w:divBdr>
        <w:top w:val="none" w:sz="0" w:space="0" w:color="auto"/>
        <w:left w:val="none" w:sz="0" w:space="0" w:color="auto"/>
        <w:bottom w:val="none" w:sz="0" w:space="0" w:color="auto"/>
        <w:right w:val="none" w:sz="0" w:space="0" w:color="auto"/>
      </w:divBdr>
    </w:div>
    <w:div w:id="1675180282">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45316836">
      <w:bodyDiv w:val="1"/>
      <w:marLeft w:val="0"/>
      <w:marRight w:val="0"/>
      <w:marTop w:val="0"/>
      <w:marBottom w:val="0"/>
      <w:divBdr>
        <w:top w:val="none" w:sz="0" w:space="0" w:color="auto"/>
        <w:left w:val="none" w:sz="0" w:space="0" w:color="auto"/>
        <w:bottom w:val="none" w:sz="0" w:space="0" w:color="auto"/>
        <w:right w:val="none" w:sz="0" w:space="0" w:color="auto"/>
      </w:divBdr>
    </w:div>
    <w:div w:id="1908765169">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1951232061">
      <w:bodyDiv w:val="1"/>
      <w:marLeft w:val="0"/>
      <w:marRight w:val="0"/>
      <w:marTop w:val="0"/>
      <w:marBottom w:val="0"/>
      <w:divBdr>
        <w:top w:val="none" w:sz="0" w:space="0" w:color="auto"/>
        <w:left w:val="none" w:sz="0" w:space="0" w:color="auto"/>
        <w:bottom w:val="none" w:sz="0" w:space="0" w:color="auto"/>
        <w:right w:val="none" w:sz="0" w:space="0" w:color="auto"/>
      </w:divBdr>
    </w:div>
    <w:div w:id="1982616301">
      <w:bodyDiv w:val="1"/>
      <w:marLeft w:val="0"/>
      <w:marRight w:val="0"/>
      <w:marTop w:val="0"/>
      <w:marBottom w:val="0"/>
      <w:divBdr>
        <w:top w:val="none" w:sz="0" w:space="0" w:color="auto"/>
        <w:left w:val="none" w:sz="0" w:space="0" w:color="auto"/>
        <w:bottom w:val="none" w:sz="0" w:space="0" w:color="auto"/>
        <w:right w:val="none" w:sz="0" w:space="0" w:color="auto"/>
      </w:divBdr>
    </w:div>
    <w:div w:id="2010403793">
      <w:bodyDiv w:val="1"/>
      <w:marLeft w:val="0"/>
      <w:marRight w:val="0"/>
      <w:marTop w:val="0"/>
      <w:marBottom w:val="0"/>
      <w:divBdr>
        <w:top w:val="none" w:sz="0" w:space="0" w:color="auto"/>
        <w:left w:val="none" w:sz="0" w:space="0" w:color="auto"/>
        <w:bottom w:val="none" w:sz="0" w:space="0" w:color="auto"/>
        <w:right w:val="none" w:sz="0" w:space="0" w:color="auto"/>
      </w:divBdr>
    </w:div>
    <w:div w:id="2031449335">
      <w:bodyDiv w:val="1"/>
      <w:marLeft w:val="0"/>
      <w:marRight w:val="0"/>
      <w:marTop w:val="0"/>
      <w:marBottom w:val="0"/>
      <w:divBdr>
        <w:top w:val="none" w:sz="0" w:space="0" w:color="auto"/>
        <w:left w:val="none" w:sz="0" w:space="0" w:color="auto"/>
        <w:bottom w:val="none" w:sz="0" w:space="0" w:color="auto"/>
        <w:right w:val="none" w:sz="0" w:space="0" w:color="auto"/>
      </w:divBdr>
    </w:div>
    <w:div w:id="2059937319">
      <w:bodyDiv w:val="1"/>
      <w:marLeft w:val="0"/>
      <w:marRight w:val="0"/>
      <w:marTop w:val="0"/>
      <w:marBottom w:val="0"/>
      <w:divBdr>
        <w:top w:val="none" w:sz="0" w:space="0" w:color="auto"/>
        <w:left w:val="none" w:sz="0" w:space="0" w:color="auto"/>
        <w:bottom w:val="none" w:sz="0" w:space="0" w:color="auto"/>
        <w:right w:val="none" w:sz="0" w:space="0" w:color="auto"/>
      </w:divBdr>
    </w:div>
    <w:div w:id="2090733178">
      <w:bodyDiv w:val="1"/>
      <w:marLeft w:val="0"/>
      <w:marRight w:val="0"/>
      <w:marTop w:val="0"/>
      <w:marBottom w:val="0"/>
      <w:divBdr>
        <w:top w:val="none" w:sz="0" w:space="0" w:color="auto"/>
        <w:left w:val="none" w:sz="0" w:space="0" w:color="auto"/>
        <w:bottom w:val="none" w:sz="0" w:space="0" w:color="auto"/>
        <w:right w:val="none" w:sz="0" w:space="0" w:color="auto"/>
      </w:divBdr>
    </w:div>
    <w:div w:id="2099019178">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TenderNe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ted.europa.e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eur03.safelinks.protection.outlook.com/?url=https%3A%2F%2Fwww.klimaatakkoord.nl%2F&amp;data=05%7C01%7Ct.van.loef%40eindhoven.nl%7Caaac0741f579417a43a308db89ec499a%7Cf3ec39e8aec4458594574b7f7d82af96%7C0%7C0%7C638255420156921517%7CUnknown%7CTWFpbGZsb3d8eyJWIjoiMC4wLjAwMDAiLCJQIjoiV2luMzIiLCJBTiI6Ik1haWwiLCJXVCI6Mn0%3D%7C3000%7C%7C%7C&amp;sdata=%2B71RUGzuggHd0n0YQWs9x8WjZSlBxGKEmIyCBZIvOdw%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ec.europa.eu/commission/presscorner/detail/nl/ip_22_233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indhoven.nl/bestuur-en-beleid/beleid/social-return-bele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7561CE6DB39344A76E40F01CA0EA1A" ma:contentTypeVersion="4" ma:contentTypeDescription="Een nieuw document maken." ma:contentTypeScope="" ma:versionID="4f9cc57168909d352fcba9b65610b0f2">
  <xsd:schema xmlns:xsd="http://www.w3.org/2001/XMLSchema" xmlns:xs="http://www.w3.org/2001/XMLSchema" xmlns:p="http://schemas.microsoft.com/office/2006/metadata/properties" xmlns:ns2="d3caa92a-fb89-4e47-bb28-69eff7395f95" targetNamespace="http://schemas.microsoft.com/office/2006/metadata/properties" ma:root="true" ma:fieldsID="8273318f3622f509f0c4707dc7e4e5b5" ns2:_="">
    <xsd:import namespace="d3caa92a-fb89-4e47-bb28-69eff7395f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aa92a-fb89-4e47-bb28-69eff7395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CCB94B-C446-4CE3-BF3D-08B5F6BAD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aa92a-fb89-4e47-bb28-69eff7395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A59E5-DE23-4CEE-ACDC-75BE37EDDC87}">
  <ds:schemaRefs>
    <ds:schemaRef ds:uri="http://schemas.microsoft.com/sharepoint/v3/contenttype/forms"/>
  </ds:schemaRefs>
</ds:datastoreItem>
</file>

<file path=customXml/itemProps3.xml><?xml version="1.0" encoding="utf-8"?>
<ds:datastoreItem xmlns:ds="http://schemas.openxmlformats.org/officeDocument/2006/customXml" ds:itemID="{C9D4791E-3881-4F8D-991D-5259A3DDD0E3}">
  <ds:schemaRefs>
    <ds:schemaRef ds:uri="http://schemas.openxmlformats.org/officeDocument/2006/bibliography"/>
  </ds:schemaRefs>
</ds:datastoreItem>
</file>

<file path=customXml/itemProps4.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22</Pages>
  <Words>9377</Words>
  <Characters>51576</Characters>
  <Application>Microsoft Office Word</Application>
  <DocSecurity>0</DocSecurity>
  <Lines>429</Lines>
  <Paragraphs>121</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60832</CharactersWithSpaces>
  <SharedDoc>false</SharedDoc>
  <HLinks>
    <vt:vector size="342" baseType="variant">
      <vt:variant>
        <vt:i4>4718662</vt:i4>
      </vt:variant>
      <vt:variant>
        <vt:i4>303</vt:i4>
      </vt:variant>
      <vt:variant>
        <vt:i4>0</vt:i4>
      </vt:variant>
      <vt:variant>
        <vt:i4>5</vt:i4>
      </vt:variant>
      <vt:variant>
        <vt:lpwstr>\\ad.gemehv.nl\data\AFD\RU\VPR\01 Afdeling\03 Processen en werkinstructies\Werkinstructies\EMVI</vt:lpwstr>
      </vt:variant>
      <vt:variant>
        <vt:lpwstr/>
      </vt:variant>
      <vt:variant>
        <vt:i4>5242930</vt:i4>
      </vt:variant>
      <vt:variant>
        <vt:i4>300</vt:i4>
      </vt:variant>
      <vt:variant>
        <vt:i4>0</vt:i4>
      </vt:variant>
      <vt:variant>
        <vt:i4>5</vt:i4>
      </vt:variant>
      <vt:variant>
        <vt:lpwstr>\\ad.gemehv.nl\data\AFD\RU\VPR\01 Afdeling\03 Processen en werkinstructies\Werkprocessen (concept)</vt:lpwstr>
      </vt:variant>
      <vt:variant>
        <vt:lpwstr/>
      </vt:variant>
      <vt:variant>
        <vt:i4>7929911</vt:i4>
      </vt:variant>
      <vt:variant>
        <vt:i4>297</vt:i4>
      </vt:variant>
      <vt:variant>
        <vt:i4>0</vt:i4>
      </vt:variant>
      <vt:variant>
        <vt:i4>5</vt:i4>
      </vt:variant>
      <vt:variant>
        <vt:lpwstr>https://gemehv.sharepoint.com/sites/Inkoop-Contractmanagement/SitePages/Sjablonen.aspx</vt:lpwstr>
      </vt:variant>
      <vt:variant>
        <vt:lpwstr/>
      </vt:variant>
      <vt:variant>
        <vt:i4>8061026</vt:i4>
      </vt:variant>
      <vt:variant>
        <vt:i4>294</vt:i4>
      </vt:variant>
      <vt:variant>
        <vt:i4>0</vt:i4>
      </vt:variant>
      <vt:variant>
        <vt:i4>5</vt:i4>
      </vt:variant>
      <vt:variant>
        <vt:lpwstr>http://www.mvicriteria.nl/</vt:lpwstr>
      </vt:variant>
      <vt:variant>
        <vt:lpwstr/>
      </vt:variant>
      <vt:variant>
        <vt:i4>6029334</vt:i4>
      </vt:variant>
      <vt:variant>
        <vt:i4>291</vt:i4>
      </vt:variant>
      <vt:variant>
        <vt:i4>0</vt:i4>
      </vt:variant>
      <vt:variant>
        <vt:i4>5</vt:i4>
      </vt:variant>
      <vt:variant>
        <vt:lpwstr>https://www.google.com/maps/d/viewer?mid=1wv7IrjnLbR5YL9eHipv1hdwepiYXpXjP&amp;ll=51.43930843226427%2C5.479328425200718&amp;z=15</vt:lpwstr>
      </vt:variant>
      <vt:variant>
        <vt:lpwstr/>
      </vt:variant>
      <vt:variant>
        <vt:i4>4063329</vt:i4>
      </vt:variant>
      <vt:variant>
        <vt:i4>288</vt:i4>
      </vt:variant>
      <vt:variant>
        <vt:i4>0</vt:i4>
      </vt:variant>
      <vt:variant>
        <vt:i4>5</vt:i4>
      </vt:variant>
      <vt:variant>
        <vt:lpwstr>https://www.rvo.nl/subsidie-en-financieringswijzer/seba</vt:lpwstr>
      </vt:variant>
      <vt:variant>
        <vt:lpwstr/>
      </vt:variant>
      <vt:variant>
        <vt:i4>8323184</vt:i4>
      </vt:variant>
      <vt:variant>
        <vt:i4>285</vt:i4>
      </vt:variant>
      <vt:variant>
        <vt:i4>0</vt:i4>
      </vt:variant>
      <vt:variant>
        <vt:i4>5</vt:i4>
      </vt:variant>
      <vt:variant>
        <vt:lpwstr>https://www.eindhoven.nl/projecten/nul-emissiezone</vt:lpwstr>
      </vt:variant>
      <vt:variant>
        <vt:lpwstr/>
      </vt:variant>
      <vt:variant>
        <vt:i4>3407908</vt:i4>
      </vt:variant>
      <vt:variant>
        <vt:i4>282</vt:i4>
      </vt:variant>
      <vt:variant>
        <vt:i4>0</vt:i4>
      </vt:variant>
      <vt:variant>
        <vt:i4>5</vt:i4>
      </vt:variant>
      <vt:variant>
        <vt:lpwstr>https://www.rijksoverheid.nl/documenten/formulieren/2021/02/09/uitvoeringsagenda-stadslogistiek</vt:lpwstr>
      </vt:variant>
      <vt:variant>
        <vt:lpwstr/>
      </vt:variant>
      <vt:variant>
        <vt:i4>4849737</vt:i4>
      </vt:variant>
      <vt:variant>
        <vt:i4>279</vt:i4>
      </vt:variant>
      <vt:variant>
        <vt:i4>0</vt:i4>
      </vt:variant>
      <vt:variant>
        <vt:i4>5</vt:i4>
      </vt:variant>
      <vt:variant>
        <vt:lpwstr>https://justis.nl/producten/verklaring-omtrent-het-gedrag-vog</vt:lpwstr>
      </vt:variant>
      <vt:variant>
        <vt:lpwstr/>
      </vt:variant>
      <vt:variant>
        <vt:i4>7667814</vt:i4>
      </vt:variant>
      <vt:variant>
        <vt:i4>276</vt:i4>
      </vt:variant>
      <vt:variant>
        <vt:i4>0</vt:i4>
      </vt:variant>
      <vt:variant>
        <vt:i4>5</vt:i4>
      </vt:variant>
      <vt:variant>
        <vt:lpwstr>https://ec.europa.eu/commission/presscorner/detail/nl/ip_22_2332</vt:lpwstr>
      </vt:variant>
      <vt:variant>
        <vt:lpwstr/>
      </vt:variant>
      <vt:variant>
        <vt:i4>2359400</vt:i4>
      </vt:variant>
      <vt:variant>
        <vt:i4>273</vt:i4>
      </vt:variant>
      <vt:variant>
        <vt:i4>0</vt:i4>
      </vt:variant>
      <vt:variant>
        <vt:i4>5</vt:i4>
      </vt:variant>
      <vt:variant>
        <vt:lpwstr>https://www.tenderned.nl/cms/voor-ondernemingen/registreren-en-eherkenning</vt:lpwstr>
      </vt:variant>
      <vt:variant>
        <vt:lpwstr/>
      </vt:variant>
      <vt:variant>
        <vt:i4>2031620</vt:i4>
      </vt:variant>
      <vt:variant>
        <vt:i4>270</vt:i4>
      </vt:variant>
      <vt:variant>
        <vt:i4>0</vt:i4>
      </vt:variant>
      <vt:variant>
        <vt:i4>5</vt:i4>
      </vt:variant>
      <vt:variant>
        <vt:lpwstr>http://www.tenderned.nl/</vt:lpwstr>
      </vt:variant>
      <vt:variant>
        <vt:lpwstr/>
      </vt:variant>
      <vt:variant>
        <vt:i4>458844</vt:i4>
      </vt:variant>
      <vt:variant>
        <vt:i4>267</vt:i4>
      </vt:variant>
      <vt:variant>
        <vt:i4>0</vt:i4>
      </vt:variant>
      <vt:variant>
        <vt:i4>5</vt:i4>
      </vt:variant>
      <vt:variant>
        <vt:lpwstr>http://ted.europa.eu/</vt:lpwstr>
      </vt:variant>
      <vt:variant>
        <vt:lpwstr/>
      </vt:variant>
      <vt:variant>
        <vt:i4>1441844</vt:i4>
      </vt:variant>
      <vt:variant>
        <vt:i4>260</vt:i4>
      </vt:variant>
      <vt:variant>
        <vt:i4>0</vt:i4>
      </vt:variant>
      <vt:variant>
        <vt:i4>5</vt:i4>
      </vt:variant>
      <vt:variant>
        <vt:lpwstr/>
      </vt:variant>
      <vt:variant>
        <vt:lpwstr>_Toc106721172</vt:lpwstr>
      </vt:variant>
      <vt:variant>
        <vt:i4>1441844</vt:i4>
      </vt:variant>
      <vt:variant>
        <vt:i4>254</vt:i4>
      </vt:variant>
      <vt:variant>
        <vt:i4>0</vt:i4>
      </vt:variant>
      <vt:variant>
        <vt:i4>5</vt:i4>
      </vt:variant>
      <vt:variant>
        <vt:lpwstr/>
      </vt:variant>
      <vt:variant>
        <vt:lpwstr>_Toc106721171</vt:lpwstr>
      </vt:variant>
      <vt:variant>
        <vt:i4>1441844</vt:i4>
      </vt:variant>
      <vt:variant>
        <vt:i4>248</vt:i4>
      </vt:variant>
      <vt:variant>
        <vt:i4>0</vt:i4>
      </vt:variant>
      <vt:variant>
        <vt:i4>5</vt:i4>
      </vt:variant>
      <vt:variant>
        <vt:lpwstr/>
      </vt:variant>
      <vt:variant>
        <vt:lpwstr>_Toc106721170</vt:lpwstr>
      </vt:variant>
      <vt:variant>
        <vt:i4>1507380</vt:i4>
      </vt:variant>
      <vt:variant>
        <vt:i4>242</vt:i4>
      </vt:variant>
      <vt:variant>
        <vt:i4>0</vt:i4>
      </vt:variant>
      <vt:variant>
        <vt:i4>5</vt:i4>
      </vt:variant>
      <vt:variant>
        <vt:lpwstr/>
      </vt:variant>
      <vt:variant>
        <vt:lpwstr>_Toc106721169</vt:lpwstr>
      </vt:variant>
      <vt:variant>
        <vt:i4>1507380</vt:i4>
      </vt:variant>
      <vt:variant>
        <vt:i4>236</vt:i4>
      </vt:variant>
      <vt:variant>
        <vt:i4>0</vt:i4>
      </vt:variant>
      <vt:variant>
        <vt:i4>5</vt:i4>
      </vt:variant>
      <vt:variant>
        <vt:lpwstr/>
      </vt:variant>
      <vt:variant>
        <vt:lpwstr>_Toc106721168</vt:lpwstr>
      </vt:variant>
      <vt:variant>
        <vt:i4>1507380</vt:i4>
      </vt:variant>
      <vt:variant>
        <vt:i4>230</vt:i4>
      </vt:variant>
      <vt:variant>
        <vt:i4>0</vt:i4>
      </vt:variant>
      <vt:variant>
        <vt:i4>5</vt:i4>
      </vt:variant>
      <vt:variant>
        <vt:lpwstr/>
      </vt:variant>
      <vt:variant>
        <vt:lpwstr>_Toc106721167</vt:lpwstr>
      </vt:variant>
      <vt:variant>
        <vt:i4>1507380</vt:i4>
      </vt:variant>
      <vt:variant>
        <vt:i4>224</vt:i4>
      </vt:variant>
      <vt:variant>
        <vt:i4>0</vt:i4>
      </vt:variant>
      <vt:variant>
        <vt:i4>5</vt:i4>
      </vt:variant>
      <vt:variant>
        <vt:lpwstr/>
      </vt:variant>
      <vt:variant>
        <vt:lpwstr>_Toc106721166</vt:lpwstr>
      </vt:variant>
      <vt:variant>
        <vt:i4>1507380</vt:i4>
      </vt:variant>
      <vt:variant>
        <vt:i4>218</vt:i4>
      </vt:variant>
      <vt:variant>
        <vt:i4>0</vt:i4>
      </vt:variant>
      <vt:variant>
        <vt:i4>5</vt:i4>
      </vt:variant>
      <vt:variant>
        <vt:lpwstr/>
      </vt:variant>
      <vt:variant>
        <vt:lpwstr>_Toc106721165</vt:lpwstr>
      </vt:variant>
      <vt:variant>
        <vt:i4>1507380</vt:i4>
      </vt:variant>
      <vt:variant>
        <vt:i4>212</vt:i4>
      </vt:variant>
      <vt:variant>
        <vt:i4>0</vt:i4>
      </vt:variant>
      <vt:variant>
        <vt:i4>5</vt:i4>
      </vt:variant>
      <vt:variant>
        <vt:lpwstr/>
      </vt:variant>
      <vt:variant>
        <vt:lpwstr>_Toc106721164</vt:lpwstr>
      </vt:variant>
      <vt:variant>
        <vt:i4>1507380</vt:i4>
      </vt:variant>
      <vt:variant>
        <vt:i4>206</vt:i4>
      </vt:variant>
      <vt:variant>
        <vt:i4>0</vt:i4>
      </vt:variant>
      <vt:variant>
        <vt:i4>5</vt:i4>
      </vt:variant>
      <vt:variant>
        <vt:lpwstr/>
      </vt:variant>
      <vt:variant>
        <vt:lpwstr>_Toc106721163</vt:lpwstr>
      </vt:variant>
      <vt:variant>
        <vt:i4>1507380</vt:i4>
      </vt:variant>
      <vt:variant>
        <vt:i4>200</vt:i4>
      </vt:variant>
      <vt:variant>
        <vt:i4>0</vt:i4>
      </vt:variant>
      <vt:variant>
        <vt:i4>5</vt:i4>
      </vt:variant>
      <vt:variant>
        <vt:lpwstr/>
      </vt:variant>
      <vt:variant>
        <vt:lpwstr>_Toc106721162</vt:lpwstr>
      </vt:variant>
      <vt:variant>
        <vt:i4>1507380</vt:i4>
      </vt:variant>
      <vt:variant>
        <vt:i4>194</vt:i4>
      </vt:variant>
      <vt:variant>
        <vt:i4>0</vt:i4>
      </vt:variant>
      <vt:variant>
        <vt:i4>5</vt:i4>
      </vt:variant>
      <vt:variant>
        <vt:lpwstr/>
      </vt:variant>
      <vt:variant>
        <vt:lpwstr>_Toc106721161</vt:lpwstr>
      </vt:variant>
      <vt:variant>
        <vt:i4>1507380</vt:i4>
      </vt:variant>
      <vt:variant>
        <vt:i4>188</vt:i4>
      </vt:variant>
      <vt:variant>
        <vt:i4>0</vt:i4>
      </vt:variant>
      <vt:variant>
        <vt:i4>5</vt:i4>
      </vt:variant>
      <vt:variant>
        <vt:lpwstr/>
      </vt:variant>
      <vt:variant>
        <vt:lpwstr>_Toc106721160</vt:lpwstr>
      </vt:variant>
      <vt:variant>
        <vt:i4>1310772</vt:i4>
      </vt:variant>
      <vt:variant>
        <vt:i4>182</vt:i4>
      </vt:variant>
      <vt:variant>
        <vt:i4>0</vt:i4>
      </vt:variant>
      <vt:variant>
        <vt:i4>5</vt:i4>
      </vt:variant>
      <vt:variant>
        <vt:lpwstr/>
      </vt:variant>
      <vt:variant>
        <vt:lpwstr>_Toc106721159</vt:lpwstr>
      </vt:variant>
      <vt:variant>
        <vt:i4>1310772</vt:i4>
      </vt:variant>
      <vt:variant>
        <vt:i4>176</vt:i4>
      </vt:variant>
      <vt:variant>
        <vt:i4>0</vt:i4>
      </vt:variant>
      <vt:variant>
        <vt:i4>5</vt:i4>
      </vt:variant>
      <vt:variant>
        <vt:lpwstr/>
      </vt:variant>
      <vt:variant>
        <vt:lpwstr>_Toc106721158</vt:lpwstr>
      </vt:variant>
      <vt:variant>
        <vt:i4>1310772</vt:i4>
      </vt:variant>
      <vt:variant>
        <vt:i4>170</vt:i4>
      </vt:variant>
      <vt:variant>
        <vt:i4>0</vt:i4>
      </vt:variant>
      <vt:variant>
        <vt:i4>5</vt:i4>
      </vt:variant>
      <vt:variant>
        <vt:lpwstr/>
      </vt:variant>
      <vt:variant>
        <vt:lpwstr>_Toc106721157</vt:lpwstr>
      </vt:variant>
      <vt:variant>
        <vt:i4>1310772</vt:i4>
      </vt:variant>
      <vt:variant>
        <vt:i4>164</vt:i4>
      </vt:variant>
      <vt:variant>
        <vt:i4>0</vt:i4>
      </vt:variant>
      <vt:variant>
        <vt:i4>5</vt:i4>
      </vt:variant>
      <vt:variant>
        <vt:lpwstr/>
      </vt:variant>
      <vt:variant>
        <vt:lpwstr>_Toc106721156</vt:lpwstr>
      </vt:variant>
      <vt:variant>
        <vt:i4>1310772</vt:i4>
      </vt:variant>
      <vt:variant>
        <vt:i4>158</vt:i4>
      </vt:variant>
      <vt:variant>
        <vt:i4>0</vt:i4>
      </vt:variant>
      <vt:variant>
        <vt:i4>5</vt:i4>
      </vt:variant>
      <vt:variant>
        <vt:lpwstr/>
      </vt:variant>
      <vt:variant>
        <vt:lpwstr>_Toc106721155</vt:lpwstr>
      </vt:variant>
      <vt:variant>
        <vt:i4>1310772</vt:i4>
      </vt:variant>
      <vt:variant>
        <vt:i4>152</vt:i4>
      </vt:variant>
      <vt:variant>
        <vt:i4>0</vt:i4>
      </vt:variant>
      <vt:variant>
        <vt:i4>5</vt:i4>
      </vt:variant>
      <vt:variant>
        <vt:lpwstr/>
      </vt:variant>
      <vt:variant>
        <vt:lpwstr>_Toc106721154</vt:lpwstr>
      </vt:variant>
      <vt:variant>
        <vt:i4>1310772</vt:i4>
      </vt:variant>
      <vt:variant>
        <vt:i4>146</vt:i4>
      </vt:variant>
      <vt:variant>
        <vt:i4>0</vt:i4>
      </vt:variant>
      <vt:variant>
        <vt:i4>5</vt:i4>
      </vt:variant>
      <vt:variant>
        <vt:lpwstr/>
      </vt:variant>
      <vt:variant>
        <vt:lpwstr>_Toc106721153</vt:lpwstr>
      </vt:variant>
      <vt:variant>
        <vt:i4>1310772</vt:i4>
      </vt:variant>
      <vt:variant>
        <vt:i4>140</vt:i4>
      </vt:variant>
      <vt:variant>
        <vt:i4>0</vt:i4>
      </vt:variant>
      <vt:variant>
        <vt:i4>5</vt:i4>
      </vt:variant>
      <vt:variant>
        <vt:lpwstr/>
      </vt:variant>
      <vt:variant>
        <vt:lpwstr>_Toc106721152</vt:lpwstr>
      </vt:variant>
      <vt:variant>
        <vt:i4>1310772</vt:i4>
      </vt:variant>
      <vt:variant>
        <vt:i4>134</vt:i4>
      </vt:variant>
      <vt:variant>
        <vt:i4>0</vt:i4>
      </vt:variant>
      <vt:variant>
        <vt:i4>5</vt:i4>
      </vt:variant>
      <vt:variant>
        <vt:lpwstr/>
      </vt:variant>
      <vt:variant>
        <vt:lpwstr>_Toc106721151</vt:lpwstr>
      </vt:variant>
      <vt:variant>
        <vt:i4>1310772</vt:i4>
      </vt:variant>
      <vt:variant>
        <vt:i4>128</vt:i4>
      </vt:variant>
      <vt:variant>
        <vt:i4>0</vt:i4>
      </vt:variant>
      <vt:variant>
        <vt:i4>5</vt:i4>
      </vt:variant>
      <vt:variant>
        <vt:lpwstr/>
      </vt:variant>
      <vt:variant>
        <vt:lpwstr>_Toc106721150</vt:lpwstr>
      </vt:variant>
      <vt:variant>
        <vt:i4>1376308</vt:i4>
      </vt:variant>
      <vt:variant>
        <vt:i4>122</vt:i4>
      </vt:variant>
      <vt:variant>
        <vt:i4>0</vt:i4>
      </vt:variant>
      <vt:variant>
        <vt:i4>5</vt:i4>
      </vt:variant>
      <vt:variant>
        <vt:lpwstr/>
      </vt:variant>
      <vt:variant>
        <vt:lpwstr>_Toc106721149</vt:lpwstr>
      </vt:variant>
      <vt:variant>
        <vt:i4>1376308</vt:i4>
      </vt:variant>
      <vt:variant>
        <vt:i4>116</vt:i4>
      </vt:variant>
      <vt:variant>
        <vt:i4>0</vt:i4>
      </vt:variant>
      <vt:variant>
        <vt:i4>5</vt:i4>
      </vt:variant>
      <vt:variant>
        <vt:lpwstr/>
      </vt:variant>
      <vt:variant>
        <vt:lpwstr>_Toc106721148</vt:lpwstr>
      </vt:variant>
      <vt:variant>
        <vt:i4>1376308</vt:i4>
      </vt:variant>
      <vt:variant>
        <vt:i4>110</vt:i4>
      </vt:variant>
      <vt:variant>
        <vt:i4>0</vt:i4>
      </vt:variant>
      <vt:variant>
        <vt:i4>5</vt:i4>
      </vt:variant>
      <vt:variant>
        <vt:lpwstr/>
      </vt:variant>
      <vt:variant>
        <vt:lpwstr>_Toc106721147</vt:lpwstr>
      </vt:variant>
      <vt:variant>
        <vt:i4>1376308</vt:i4>
      </vt:variant>
      <vt:variant>
        <vt:i4>104</vt:i4>
      </vt:variant>
      <vt:variant>
        <vt:i4>0</vt:i4>
      </vt:variant>
      <vt:variant>
        <vt:i4>5</vt:i4>
      </vt:variant>
      <vt:variant>
        <vt:lpwstr/>
      </vt:variant>
      <vt:variant>
        <vt:lpwstr>_Toc106721146</vt:lpwstr>
      </vt:variant>
      <vt:variant>
        <vt:i4>1376308</vt:i4>
      </vt:variant>
      <vt:variant>
        <vt:i4>98</vt:i4>
      </vt:variant>
      <vt:variant>
        <vt:i4>0</vt:i4>
      </vt:variant>
      <vt:variant>
        <vt:i4>5</vt:i4>
      </vt:variant>
      <vt:variant>
        <vt:lpwstr/>
      </vt:variant>
      <vt:variant>
        <vt:lpwstr>_Toc106721145</vt:lpwstr>
      </vt:variant>
      <vt:variant>
        <vt:i4>1376308</vt:i4>
      </vt:variant>
      <vt:variant>
        <vt:i4>92</vt:i4>
      </vt:variant>
      <vt:variant>
        <vt:i4>0</vt:i4>
      </vt:variant>
      <vt:variant>
        <vt:i4>5</vt:i4>
      </vt:variant>
      <vt:variant>
        <vt:lpwstr/>
      </vt:variant>
      <vt:variant>
        <vt:lpwstr>_Toc106721144</vt:lpwstr>
      </vt:variant>
      <vt:variant>
        <vt:i4>1376308</vt:i4>
      </vt:variant>
      <vt:variant>
        <vt:i4>86</vt:i4>
      </vt:variant>
      <vt:variant>
        <vt:i4>0</vt:i4>
      </vt:variant>
      <vt:variant>
        <vt:i4>5</vt:i4>
      </vt:variant>
      <vt:variant>
        <vt:lpwstr/>
      </vt:variant>
      <vt:variant>
        <vt:lpwstr>_Toc106721143</vt:lpwstr>
      </vt:variant>
      <vt:variant>
        <vt:i4>1376308</vt:i4>
      </vt:variant>
      <vt:variant>
        <vt:i4>80</vt:i4>
      </vt:variant>
      <vt:variant>
        <vt:i4>0</vt:i4>
      </vt:variant>
      <vt:variant>
        <vt:i4>5</vt:i4>
      </vt:variant>
      <vt:variant>
        <vt:lpwstr/>
      </vt:variant>
      <vt:variant>
        <vt:lpwstr>_Toc106721142</vt:lpwstr>
      </vt:variant>
      <vt:variant>
        <vt:i4>1376308</vt:i4>
      </vt:variant>
      <vt:variant>
        <vt:i4>74</vt:i4>
      </vt:variant>
      <vt:variant>
        <vt:i4>0</vt:i4>
      </vt:variant>
      <vt:variant>
        <vt:i4>5</vt:i4>
      </vt:variant>
      <vt:variant>
        <vt:lpwstr/>
      </vt:variant>
      <vt:variant>
        <vt:lpwstr>_Toc106721141</vt:lpwstr>
      </vt:variant>
      <vt:variant>
        <vt:i4>1376308</vt:i4>
      </vt:variant>
      <vt:variant>
        <vt:i4>68</vt:i4>
      </vt:variant>
      <vt:variant>
        <vt:i4>0</vt:i4>
      </vt:variant>
      <vt:variant>
        <vt:i4>5</vt:i4>
      </vt:variant>
      <vt:variant>
        <vt:lpwstr/>
      </vt:variant>
      <vt:variant>
        <vt:lpwstr>_Toc106721140</vt:lpwstr>
      </vt:variant>
      <vt:variant>
        <vt:i4>1179700</vt:i4>
      </vt:variant>
      <vt:variant>
        <vt:i4>62</vt:i4>
      </vt:variant>
      <vt:variant>
        <vt:i4>0</vt:i4>
      </vt:variant>
      <vt:variant>
        <vt:i4>5</vt:i4>
      </vt:variant>
      <vt:variant>
        <vt:lpwstr/>
      </vt:variant>
      <vt:variant>
        <vt:lpwstr>_Toc106721139</vt:lpwstr>
      </vt:variant>
      <vt:variant>
        <vt:i4>1179700</vt:i4>
      </vt:variant>
      <vt:variant>
        <vt:i4>56</vt:i4>
      </vt:variant>
      <vt:variant>
        <vt:i4>0</vt:i4>
      </vt:variant>
      <vt:variant>
        <vt:i4>5</vt:i4>
      </vt:variant>
      <vt:variant>
        <vt:lpwstr/>
      </vt:variant>
      <vt:variant>
        <vt:lpwstr>_Toc106721138</vt:lpwstr>
      </vt:variant>
      <vt:variant>
        <vt:i4>1179700</vt:i4>
      </vt:variant>
      <vt:variant>
        <vt:i4>50</vt:i4>
      </vt:variant>
      <vt:variant>
        <vt:i4>0</vt:i4>
      </vt:variant>
      <vt:variant>
        <vt:i4>5</vt:i4>
      </vt:variant>
      <vt:variant>
        <vt:lpwstr/>
      </vt:variant>
      <vt:variant>
        <vt:lpwstr>_Toc106721137</vt:lpwstr>
      </vt:variant>
      <vt:variant>
        <vt:i4>1179700</vt:i4>
      </vt:variant>
      <vt:variant>
        <vt:i4>44</vt:i4>
      </vt:variant>
      <vt:variant>
        <vt:i4>0</vt:i4>
      </vt:variant>
      <vt:variant>
        <vt:i4>5</vt:i4>
      </vt:variant>
      <vt:variant>
        <vt:lpwstr/>
      </vt:variant>
      <vt:variant>
        <vt:lpwstr>_Toc106721136</vt:lpwstr>
      </vt:variant>
      <vt:variant>
        <vt:i4>1179700</vt:i4>
      </vt:variant>
      <vt:variant>
        <vt:i4>38</vt:i4>
      </vt:variant>
      <vt:variant>
        <vt:i4>0</vt:i4>
      </vt:variant>
      <vt:variant>
        <vt:i4>5</vt:i4>
      </vt:variant>
      <vt:variant>
        <vt:lpwstr/>
      </vt:variant>
      <vt:variant>
        <vt:lpwstr>_Toc106721134</vt:lpwstr>
      </vt:variant>
      <vt:variant>
        <vt:i4>1179700</vt:i4>
      </vt:variant>
      <vt:variant>
        <vt:i4>32</vt:i4>
      </vt:variant>
      <vt:variant>
        <vt:i4>0</vt:i4>
      </vt:variant>
      <vt:variant>
        <vt:i4>5</vt:i4>
      </vt:variant>
      <vt:variant>
        <vt:lpwstr/>
      </vt:variant>
      <vt:variant>
        <vt:lpwstr>_Toc106721133</vt:lpwstr>
      </vt:variant>
      <vt:variant>
        <vt:i4>1179700</vt:i4>
      </vt:variant>
      <vt:variant>
        <vt:i4>26</vt:i4>
      </vt:variant>
      <vt:variant>
        <vt:i4>0</vt:i4>
      </vt:variant>
      <vt:variant>
        <vt:i4>5</vt:i4>
      </vt:variant>
      <vt:variant>
        <vt:lpwstr/>
      </vt:variant>
      <vt:variant>
        <vt:lpwstr>_Toc106721132</vt:lpwstr>
      </vt:variant>
      <vt:variant>
        <vt:i4>1179700</vt:i4>
      </vt:variant>
      <vt:variant>
        <vt:i4>20</vt:i4>
      </vt:variant>
      <vt:variant>
        <vt:i4>0</vt:i4>
      </vt:variant>
      <vt:variant>
        <vt:i4>5</vt:i4>
      </vt:variant>
      <vt:variant>
        <vt:lpwstr/>
      </vt:variant>
      <vt:variant>
        <vt:lpwstr>_Toc106721131</vt:lpwstr>
      </vt:variant>
      <vt:variant>
        <vt:i4>1179700</vt:i4>
      </vt:variant>
      <vt:variant>
        <vt:i4>14</vt:i4>
      </vt:variant>
      <vt:variant>
        <vt:i4>0</vt:i4>
      </vt:variant>
      <vt:variant>
        <vt:i4>5</vt:i4>
      </vt:variant>
      <vt:variant>
        <vt:lpwstr/>
      </vt:variant>
      <vt:variant>
        <vt:lpwstr>_Toc106721130</vt:lpwstr>
      </vt:variant>
      <vt:variant>
        <vt:i4>1245236</vt:i4>
      </vt:variant>
      <vt:variant>
        <vt:i4>8</vt:i4>
      </vt:variant>
      <vt:variant>
        <vt:i4>0</vt:i4>
      </vt:variant>
      <vt:variant>
        <vt:i4>5</vt:i4>
      </vt:variant>
      <vt:variant>
        <vt:lpwstr/>
      </vt:variant>
      <vt:variant>
        <vt:lpwstr>_Toc106721129</vt:lpwstr>
      </vt:variant>
      <vt:variant>
        <vt:i4>1245236</vt:i4>
      </vt:variant>
      <vt:variant>
        <vt:i4>2</vt:i4>
      </vt:variant>
      <vt:variant>
        <vt:i4>0</vt:i4>
      </vt:variant>
      <vt:variant>
        <vt:i4>5</vt:i4>
      </vt:variant>
      <vt:variant>
        <vt:lpwstr/>
      </vt:variant>
      <vt:variant>
        <vt:lpwstr>_Toc106721128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Willigendael - Schrama</dc:creator>
  <cp:keywords/>
  <cp:lastModifiedBy>Tom van Loef</cp:lastModifiedBy>
  <cp:revision>3</cp:revision>
  <cp:lastPrinted>2015-04-12T09:04:00Z</cp:lastPrinted>
  <dcterms:created xsi:type="dcterms:W3CDTF">2023-07-21T19:18:00Z</dcterms:created>
  <dcterms:modified xsi:type="dcterms:W3CDTF">2023-07-21T20:16:00Z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0x010100C47561CE6DB39344A76E40F01CA0EA1A</vt:lpwstr>
  </property>
  <property fmtid="{D5CDD505-2E9C-101B-9397-08002B2CF9AE}" pid="3" name="AuthorIds_UIVersion_512">
    <vt:lpwstr>18</vt:lpwstr>
  </property>
  <property fmtid="{D5CDD505-2E9C-101B-9397-08002B2CF9AE}" pid="4" name="Order">
    <vt:r8>1131800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