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01F6"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OVEREENKOMST</w:t>
      </w:r>
      <w:r>
        <w:rPr>
          <w:rStyle w:val="eop"/>
          <w:rFonts w:ascii="Calibri" w:hAnsi="Calibri" w:cs="Calibri"/>
          <w:sz w:val="22"/>
          <w:szCs w:val="22"/>
        </w:rPr>
        <w:t> </w:t>
      </w:r>
    </w:p>
    <w:p w14:paraId="2D7EEAB3"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8FE8E92"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8B0640F"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2"/>
          <w:szCs w:val="22"/>
        </w:rPr>
        <w:t>NAVOLGENDE PARTIJEN:</w:t>
      </w:r>
      <w:r>
        <w:rPr>
          <w:rStyle w:val="eop"/>
          <w:rFonts w:ascii="Calibri" w:hAnsi="Calibri" w:cs="Calibri"/>
          <w:sz w:val="22"/>
          <w:szCs w:val="22"/>
        </w:rPr>
        <w:t> </w:t>
      </w:r>
    </w:p>
    <w:p w14:paraId="01FB7862"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745EE6B" w14:textId="18F68051" w:rsidR="00400FC5" w:rsidRDefault="00842D1E" w:rsidP="00842D1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GRID NV</w:t>
      </w:r>
      <w:r w:rsidR="00400FC5">
        <w:rPr>
          <w:rStyle w:val="normaltextrun"/>
          <w:rFonts w:ascii="Calibri" w:hAnsi="Calibri" w:cs="Calibri"/>
          <w:sz w:val="22"/>
          <w:szCs w:val="22"/>
        </w:rPr>
        <w:t xml:space="preserve">, rechtsgeldig vertegenwoordigd door </w:t>
      </w:r>
      <w:r w:rsidR="00400FC5">
        <w:rPr>
          <w:rStyle w:val="normaltextrun"/>
          <w:rFonts w:ascii="Calibri" w:hAnsi="Calibri" w:cs="Calibri"/>
          <w:sz w:val="22"/>
          <w:szCs w:val="22"/>
          <w:highlight w:val="cyan"/>
        </w:rPr>
        <w:t>de heer</w:t>
      </w:r>
      <w:r>
        <w:rPr>
          <w:rStyle w:val="normaltextrun"/>
          <w:rFonts w:ascii="Calibri" w:hAnsi="Calibri" w:cs="Calibri"/>
          <w:sz w:val="22"/>
          <w:szCs w:val="22"/>
        </w:rPr>
        <w:t xml:space="preserve"> A. Schmid,</w:t>
      </w:r>
      <w:r w:rsidR="00400FC5">
        <w:rPr>
          <w:rStyle w:val="normaltextrun"/>
          <w:rFonts w:ascii="Calibri" w:hAnsi="Calibri" w:cs="Calibri"/>
          <w:sz w:val="22"/>
          <w:szCs w:val="22"/>
        </w:rPr>
        <w:t xml:space="preserve"> verder te noemen: ‘Opdrachtgever’, </w:t>
      </w:r>
      <w:r w:rsidR="00400FC5">
        <w:rPr>
          <w:rStyle w:val="eop"/>
          <w:rFonts w:ascii="Calibri" w:hAnsi="Calibri" w:cs="Calibri"/>
          <w:sz w:val="22"/>
          <w:szCs w:val="22"/>
        </w:rPr>
        <w:t> </w:t>
      </w:r>
    </w:p>
    <w:p w14:paraId="40D835CC"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194A30F"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2"/>
          <w:szCs w:val="22"/>
        </w:rPr>
        <w:t>EN</w:t>
      </w:r>
      <w:r>
        <w:rPr>
          <w:rStyle w:val="eop"/>
          <w:rFonts w:ascii="Calibri" w:hAnsi="Calibri" w:cs="Calibri"/>
          <w:sz w:val="22"/>
          <w:szCs w:val="22"/>
        </w:rPr>
        <w:t> </w:t>
      </w:r>
    </w:p>
    <w:p w14:paraId="7E404904"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33E251A" w14:textId="77777777" w:rsidR="00400FC5" w:rsidRDefault="00400FC5" w:rsidP="00842D1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highlight w:val="cyan"/>
        </w:rPr>
        <w:t>naam Opdrachtnemer</w:t>
      </w:r>
      <w:r>
        <w:rPr>
          <w:rStyle w:val="normaltextrun"/>
          <w:rFonts w:ascii="Calibri" w:hAnsi="Calibri" w:cs="Calibri"/>
          <w:sz w:val="22"/>
          <w:szCs w:val="22"/>
        </w:rPr>
        <w:t xml:space="preserve">, statutair gezeteld te </w:t>
      </w:r>
      <w:r>
        <w:rPr>
          <w:rStyle w:val="normaltextrun"/>
          <w:rFonts w:ascii="Calibri" w:hAnsi="Calibri" w:cs="Calibri"/>
          <w:sz w:val="22"/>
          <w:szCs w:val="22"/>
          <w:highlight w:val="cyan"/>
        </w:rPr>
        <w:t>plaats</w:t>
      </w:r>
      <w:r>
        <w:rPr>
          <w:rStyle w:val="normaltextrun"/>
          <w:rFonts w:ascii="Calibri" w:hAnsi="Calibri" w:cs="Calibri"/>
          <w:sz w:val="22"/>
          <w:szCs w:val="22"/>
        </w:rPr>
        <w:t xml:space="preserve">, bij de Kamer van Koophandel geregistreerd onder nummer </w:t>
      </w:r>
      <w:r>
        <w:rPr>
          <w:rStyle w:val="normaltextrun"/>
          <w:rFonts w:ascii="Calibri" w:hAnsi="Calibri" w:cs="Calibri"/>
          <w:sz w:val="22"/>
          <w:szCs w:val="22"/>
          <w:highlight w:val="cyan"/>
        </w:rPr>
        <w:t>XXXXXXXX</w:t>
      </w:r>
      <w:r>
        <w:rPr>
          <w:rStyle w:val="normaltextrun"/>
          <w:rFonts w:ascii="Calibri" w:hAnsi="Calibri" w:cs="Calibri"/>
          <w:sz w:val="22"/>
          <w:szCs w:val="22"/>
        </w:rPr>
        <w:t xml:space="preserve"> ten dezen rechtsgeldig vertegenwoordigd door </w:t>
      </w:r>
      <w:r>
        <w:rPr>
          <w:rStyle w:val="normaltextrun"/>
          <w:rFonts w:ascii="Calibri" w:hAnsi="Calibri" w:cs="Calibri"/>
          <w:sz w:val="22"/>
          <w:szCs w:val="22"/>
          <w:highlight w:val="cyan"/>
        </w:rPr>
        <w:t>de heer/mevrouw</w:t>
      </w:r>
      <w:r>
        <w:rPr>
          <w:rStyle w:val="normaltextrun"/>
          <w:rFonts w:ascii="Calibri" w:hAnsi="Calibri" w:cs="Calibri"/>
          <w:sz w:val="22"/>
          <w:szCs w:val="22"/>
        </w:rPr>
        <w:t xml:space="preserve"> </w:t>
      </w:r>
      <w:r>
        <w:rPr>
          <w:rStyle w:val="normaltextrun"/>
          <w:rFonts w:ascii="Calibri" w:hAnsi="Calibri" w:cs="Calibri"/>
          <w:sz w:val="22"/>
          <w:szCs w:val="22"/>
          <w:highlight w:val="cyan"/>
        </w:rPr>
        <w:t>naam</w:t>
      </w:r>
      <w:r>
        <w:rPr>
          <w:rStyle w:val="normaltextrun"/>
          <w:rFonts w:ascii="Calibri" w:hAnsi="Calibri" w:cs="Calibri"/>
          <w:sz w:val="22"/>
          <w:szCs w:val="22"/>
        </w:rPr>
        <w:t>,  hierna te noemen: ‘Opdrachtnemer’,</w:t>
      </w:r>
      <w:r>
        <w:rPr>
          <w:rStyle w:val="eop"/>
          <w:rFonts w:ascii="Calibri" w:hAnsi="Calibri" w:cs="Calibri"/>
          <w:sz w:val="22"/>
          <w:szCs w:val="22"/>
        </w:rPr>
        <w:t> </w:t>
      </w:r>
    </w:p>
    <w:p w14:paraId="022219A9"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13F193F"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2"/>
          <w:szCs w:val="22"/>
        </w:rPr>
        <w:t>GEZAMENLIJK TE NOEMEN PARTIJEN, TEVENS AFZONDERLIJK PARTIJ,</w:t>
      </w:r>
      <w:r>
        <w:rPr>
          <w:rStyle w:val="eop"/>
          <w:rFonts w:ascii="Calibri" w:hAnsi="Calibri" w:cs="Calibri"/>
          <w:sz w:val="22"/>
          <w:szCs w:val="22"/>
        </w:rPr>
        <w:t> </w:t>
      </w:r>
    </w:p>
    <w:p w14:paraId="1CB88736"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E27E23B"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2"/>
          <w:szCs w:val="22"/>
        </w:rPr>
        <w:t>IN AANMERKING NEMEND DAT:</w:t>
      </w:r>
      <w:r>
        <w:rPr>
          <w:rStyle w:val="eop"/>
          <w:rFonts w:ascii="Calibri" w:hAnsi="Calibri" w:cs="Calibri"/>
          <w:sz w:val="22"/>
          <w:szCs w:val="22"/>
        </w:rPr>
        <w:t> </w:t>
      </w:r>
    </w:p>
    <w:p w14:paraId="0B1ED371" w14:textId="61BAD27B" w:rsidR="00400FC5" w:rsidRDefault="00400FC5" w:rsidP="00D93C9C">
      <w:pPr>
        <w:pStyle w:val="paragraph"/>
        <w:numPr>
          <w:ilvl w:val="0"/>
          <w:numId w:val="1"/>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 xml:space="preserve">Opdrachtgever een Europees openbare </w:t>
      </w:r>
      <w:r>
        <w:rPr>
          <w:rStyle w:val="normaltextrun"/>
          <w:rFonts w:ascii="Calibri" w:hAnsi="Calibri" w:cs="Calibri"/>
          <w:sz w:val="22"/>
          <w:szCs w:val="22"/>
          <w:highlight w:val="cyan"/>
        </w:rPr>
        <w:t>aanbestedingsprocedure</w:t>
      </w:r>
      <w:r>
        <w:rPr>
          <w:rStyle w:val="normaltextrun"/>
          <w:rFonts w:ascii="Calibri" w:hAnsi="Calibri" w:cs="Calibri"/>
          <w:sz w:val="22"/>
          <w:szCs w:val="22"/>
        </w:rPr>
        <w:t xml:space="preserve"> is gestart voor een overeenkomst voor het leveren van </w:t>
      </w:r>
      <w:r w:rsidR="009B143D">
        <w:rPr>
          <w:rStyle w:val="normaltextrun"/>
          <w:rFonts w:ascii="Calibri" w:hAnsi="Calibri" w:cs="Calibri"/>
          <w:sz w:val="22"/>
          <w:szCs w:val="22"/>
        </w:rPr>
        <w:t>M</w:t>
      </w:r>
      <w:r>
        <w:rPr>
          <w:rStyle w:val="normaltextrun"/>
          <w:rFonts w:ascii="Calibri" w:hAnsi="Calibri" w:cs="Calibri"/>
          <w:sz w:val="22"/>
          <w:szCs w:val="22"/>
        </w:rPr>
        <w:t>icrosoft</w:t>
      </w:r>
      <w:r w:rsidR="009B143D">
        <w:rPr>
          <w:rStyle w:val="normaltextrun"/>
          <w:rFonts w:ascii="Calibri" w:hAnsi="Calibri" w:cs="Calibri"/>
          <w:sz w:val="22"/>
          <w:szCs w:val="22"/>
        </w:rPr>
        <w:t xml:space="preserve"> </w:t>
      </w:r>
      <w:r>
        <w:rPr>
          <w:rStyle w:val="normaltextrun"/>
          <w:rFonts w:ascii="Calibri" w:hAnsi="Calibri" w:cs="Calibri"/>
          <w:sz w:val="22"/>
          <w:szCs w:val="22"/>
        </w:rPr>
        <w:t xml:space="preserve">licenties, deze heeft gepubliceerd op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met referentienummer </w:t>
      </w:r>
      <w:r>
        <w:rPr>
          <w:rStyle w:val="normaltextrun"/>
          <w:rFonts w:ascii="Calibri" w:hAnsi="Calibri" w:cs="Calibri"/>
          <w:sz w:val="22"/>
          <w:szCs w:val="22"/>
          <w:highlight w:val="cyan"/>
        </w:rPr>
        <w:t>nummer</w:t>
      </w:r>
      <w:r>
        <w:rPr>
          <w:rStyle w:val="normaltextrun"/>
          <w:rFonts w:ascii="Calibri" w:hAnsi="Calibri" w:cs="Calibri"/>
          <w:sz w:val="22"/>
          <w:szCs w:val="22"/>
        </w:rPr>
        <w:t>;</w:t>
      </w:r>
      <w:r>
        <w:rPr>
          <w:rStyle w:val="eop"/>
          <w:rFonts w:ascii="Calibri" w:hAnsi="Calibri" w:cs="Calibri"/>
          <w:sz w:val="22"/>
          <w:szCs w:val="22"/>
        </w:rPr>
        <w:t> </w:t>
      </w:r>
    </w:p>
    <w:p w14:paraId="38A26001" w14:textId="77777777" w:rsidR="00400FC5" w:rsidRDefault="00400FC5" w:rsidP="00D93C9C">
      <w:pPr>
        <w:pStyle w:val="paragraph"/>
        <w:numPr>
          <w:ilvl w:val="0"/>
          <w:numId w:val="2"/>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 xml:space="preserve">Opdrachtnemer op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een inschrijving heeft ingediend;</w:t>
      </w:r>
      <w:r>
        <w:rPr>
          <w:rStyle w:val="eop"/>
          <w:rFonts w:ascii="Calibri" w:hAnsi="Calibri" w:cs="Calibri"/>
          <w:sz w:val="22"/>
          <w:szCs w:val="22"/>
        </w:rPr>
        <w:t> </w:t>
      </w:r>
    </w:p>
    <w:p w14:paraId="4849EAEB" w14:textId="77777777" w:rsidR="00400FC5" w:rsidRDefault="00400FC5" w:rsidP="00D93C9C">
      <w:pPr>
        <w:pStyle w:val="paragraph"/>
        <w:numPr>
          <w:ilvl w:val="0"/>
          <w:numId w:val="3"/>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 xml:space="preserve">Opdrachtnemer voldoet aan alle door opdrachtgever gestelde eisen en zijn inschrijving op basis van het gehanteerde gunningscriterium als de inschrijving met de </w:t>
      </w:r>
      <w:r>
        <w:rPr>
          <w:rStyle w:val="normaltextrun"/>
          <w:rFonts w:ascii="Calibri" w:hAnsi="Calibri" w:cs="Calibri"/>
          <w:sz w:val="22"/>
          <w:szCs w:val="22"/>
          <w:highlight w:val="cyan"/>
        </w:rPr>
        <w:t>beste prijs-kwaliteitsverhouding/laagste prijs</w:t>
      </w:r>
      <w:r>
        <w:rPr>
          <w:rStyle w:val="normaltextrun"/>
          <w:rFonts w:ascii="Calibri" w:hAnsi="Calibri" w:cs="Calibri"/>
          <w:sz w:val="22"/>
          <w:szCs w:val="22"/>
        </w:rPr>
        <w:t xml:space="preserve"> is aangemerkt;</w:t>
      </w:r>
      <w:r>
        <w:rPr>
          <w:rStyle w:val="eop"/>
          <w:rFonts w:ascii="Calibri" w:hAnsi="Calibri" w:cs="Calibri"/>
          <w:sz w:val="22"/>
          <w:szCs w:val="22"/>
        </w:rPr>
        <w:t> </w:t>
      </w:r>
    </w:p>
    <w:p w14:paraId="56C60A11" w14:textId="77777777" w:rsidR="00400FC5" w:rsidRDefault="00400FC5" w:rsidP="00D93C9C">
      <w:pPr>
        <w:pStyle w:val="paragraph"/>
        <w:numPr>
          <w:ilvl w:val="0"/>
          <w:numId w:val="4"/>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Partijen de randvoorwaarden waaronder de opdracht wordt uitgevoerd vastleggen in deze overeenkomst.</w:t>
      </w:r>
      <w:r>
        <w:rPr>
          <w:rStyle w:val="eop"/>
          <w:rFonts w:ascii="Calibri" w:hAnsi="Calibri" w:cs="Calibri"/>
          <w:sz w:val="22"/>
          <w:szCs w:val="22"/>
        </w:rPr>
        <w:t> </w:t>
      </w:r>
    </w:p>
    <w:p w14:paraId="067D2012"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944099D"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2"/>
          <w:szCs w:val="22"/>
        </w:rPr>
        <w:t>KOMEN ALS VOLGT  OVEREEN:</w:t>
      </w:r>
      <w:r>
        <w:rPr>
          <w:rStyle w:val="eop"/>
          <w:rFonts w:ascii="Calibri" w:hAnsi="Calibri" w:cs="Calibri"/>
          <w:sz w:val="22"/>
          <w:szCs w:val="22"/>
        </w:rPr>
        <w:t> </w:t>
      </w:r>
    </w:p>
    <w:p w14:paraId="123192EC"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2DE14C5" w14:textId="77777777" w:rsidR="00400FC5" w:rsidRDefault="00400FC5" w:rsidP="00D93C9C">
      <w:pPr>
        <w:pStyle w:val="paragraph"/>
        <w:numPr>
          <w:ilvl w:val="0"/>
          <w:numId w:val="5"/>
        </w:numPr>
        <w:tabs>
          <w:tab w:val="clear" w:pos="720"/>
          <w:tab w:val="num" w:pos="426"/>
        </w:tabs>
        <w:spacing w:before="0" w:beforeAutospacing="0" w:after="0" w:afterAutospacing="0"/>
        <w:ind w:left="0" w:firstLine="0"/>
        <w:jc w:val="both"/>
        <w:textAlignment w:val="baseline"/>
        <w:rPr>
          <w:rFonts w:ascii="Calibri" w:hAnsi="Calibri" w:cs="Calibri"/>
          <w:sz w:val="22"/>
          <w:szCs w:val="22"/>
        </w:rPr>
      </w:pPr>
      <w:r>
        <w:rPr>
          <w:rStyle w:val="normaltextrun"/>
          <w:rFonts w:ascii="Calibri" w:hAnsi="Calibri" w:cs="Calibri"/>
          <w:b/>
          <w:bCs/>
          <w:sz w:val="22"/>
          <w:szCs w:val="22"/>
        </w:rPr>
        <w:t>Onderwerp van de overeenkomst</w:t>
      </w:r>
      <w:r>
        <w:rPr>
          <w:rStyle w:val="eop"/>
          <w:rFonts w:ascii="Calibri" w:hAnsi="Calibri" w:cs="Calibri"/>
          <w:sz w:val="22"/>
          <w:szCs w:val="22"/>
        </w:rPr>
        <w:t> </w:t>
      </w:r>
    </w:p>
    <w:p w14:paraId="6CCF8369" w14:textId="42542A90" w:rsidR="00400FC5" w:rsidRDefault="00400FC5" w:rsidP="00D93C9C">
      <w:pPr>
        <w:pStyle w:val="paragraph"/>
        <w:numPr>
          <w:ilvl w:val="0"/>
          <w:numId w:val="6"/>
        </w:numPr>
        <w:tabs>
          <w:tab w:val="clear" w:pos="720"/>
          <w:tab w:val="num" w:pos="1418"/>
        </w:tabs>
        <w:spacing w:before="0" w:beforeAutospacing="0" w:after="0" w:afterAutospacing="0"/>
        <w:ind w:left="709" w:hanging="414"/>
        <w:jc w:val="both"/>
        <w:textAlignment w:val="baseline"/>
        <w:rPr>
          <w:rFonts w:ascii="Calibri" w:hAnsi="Calibri" w:cs="Calibri"/>
          <w:sz w:val="22"/>
          <w:szCs w:val="22"/>
        </w:rPr>
      </w:pPr>
      <w:r>
        <w:rPr>
          <w:rStyle w:val="normaltextrun"/>
          <w:rFonts w:ascii="Calibri" w:hAnsi="Calibri" w:cs="Calibri"/>
          <w:sz w:val="22"/>
          <w:szCs w:val="22"/>
        </w:rPr>
        <w:t xml:space="preserve">Onderwerp van deze overeenkomst is het </w:t>
      </w:r>
      <w:r>
        <w:rPr>
          <w:rStyle w:val="normaltextrun"/>
          <w:rFonts w:ascii="Calibri" w:hAnsi="Calibri" w:cs="Calibri"/>
          <w:sz w:val="22"/>
          <w:szCs w:val="22"/>
          <w:highlight w:val="cyan"/>
        </w:rPr>
        <w:t xml:space="preserve">leveren van </w:t>
      </w:r>
      <w:r w:rsidR="009B143D">
        <w:rPr>
          <w:rStyle w:val="normaltextrun"/>
          <w:rFonts w:ascii="Calibri" w:hAnsi="Calibri" w:cs="Calibri"/>
          <w:sz w:val="22"/>
          <w:szCs w:val="22"/>
        </w:rPr>
        <w:t xml:space="preserve">Microsoft licenties. </w:t>
      </w:r>
    </w:p>
    <w:p w14:paraId="6FF135AC" w14:textId="77777777" w:rsidR="00400FC5" w:rsidRDefault="00400FC5" w:rsidP="00D93C9C">
      <w:pPr>
        <w:pStyle w:val="paragraph"/>
        <w:numPr>
          <w:ilvl w:val="0"/>
          <w:numId w:val="7"/>
        </w:numPr>
        <w:tabs>
          <w:tab w:val="clear" w:pos="720"/>
          <w:tab w:val="num" w:pos="1134"/>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De bijlagen zijn een volledig onderdeel van de overeenkomst. In geval van strijdigheid tussen deze overeenkomst en bepalingen van de bijlagen zijn te allen tijde de bepalingen van de overeenkomst leidend. In geval van strijdigheid tussen bepalingen van de bijlagen geldt de volgende rangorde, in afnemende volgorde van belangrijkheid:</w:t>
      </w:r>
      <w:r>
        <w:rPr>
          <w:rStyle w:val="eop"/>
          <w:rFonts w:ascii="Calibri" w:hAnsi="Calibri" w:cs="Calibri"/>
          <w:sz w:val="22"/>
          <w:szCs w:val="22"/>
        </w:rPr>
        <w:t> </w:t>
      </w:r>
    </w:p>
    <w:p w14:paraId="3C55C5FF" w14:textId="77777777" w:rsidR="00400FC5" w:rsidRDefault="00400FC5" w:rsidP="00F65D17">
      <w:pPr>
        <w:pStyle w:val="paragraph"/>
        <w:numPr>
          <w:ilvl w:val="0"/>
          <w:numId w:val="4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 xml:space="preserve">Inhoud nota van inlichtingen 1 d.d. </w:t>
      </w:r>
      <w:r>
        <w:rPr>
          <w:rStyle w:val="normaltextrun"/>
          <w:rFonts w:ascii="Calibri" w:hAnsi="Calibri" w:cs="Calibri"/>
          <w:sz w:val="22"/>
          <w:szCs w:val="22"/>
          <w:highlight w:val="cyan"/>
        </w:rPr>
        <w:t>datum</w:t>
      </w:r>
      <w:r>
        <w:rPr>
          <w:rStyle w:val="normaltextrun"/>
          <w:rFonts w:ascii="Calibri" w:hAnsi="Calibri" w:cs="Calibri"/>
          <w:sz w:val="22"/>
          <w:szCs w:val="22"/>
        </w:rPr>
        <w:t>: </w:t>
      </w:r>
      <w:r>
        <w:rPr>
          <w:rStyle w:val="eop"/>
          <w:rFonts w:ascii="Calibri" w:hAnsi="Calibri" w:cs="Calibri"/>
          <w:sz w:val="22"/>
          <w:szCs w:val="22"/>
        </w:rPr>
        <w:t> </w:t>
      </w:r>
    </w:p>
    <w:p w14:paraId="41999DCE" w14:textId="77777777" w:rsidR="00400FC5" w:rsidRDefault="00400FC5" w:rsidP="00F65D17">
      <w:pPr>
        <w:pStyle w:val="paragraph"/>
        <w:numPr>
          <w:ilvl w:val="0"/>
          <w:numId w:val="4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 xml:space="preserve">Inhoud offerteaanvraag ten behoeve van de </w:t>
      </w:r>
      <w:r>
        <w:rPr>
          <w:rStyle w:val="normaltextrun"/>
          <w:rFonts w:ascii="Calibri" w:hAnsi="Calibri" w:cs="Calibri"/>
          <w:sz w:val="22"/>
          <w:szCs w:val="22"/>
          <w:highlight w:val="cyan"/>
        </w:rPr>
        <w:t>vorm aanbestedingsprocedure</w:t>
      </w:r>
      <w:r>
        <w:rPr>
          <w:rStyle w:val="normaltextrun"/>
          <w:rFonts w:ascii="Calibri" w:hAnsi="Calibri" w:cs="Calibri"/>
          <w:sz w:val="22"/>
          <w:szCs w:val="22"/>
        </w:rPr>
        <w:t xml:space="preserve"> d.d.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eop"/>
          <w:rFonts w:ascii="Calibri" w:hAnsi="Calibri" w:cs="Calibri"/>
          <w:sz w:val="22"/>
          <w:szCs w:val="22"/>
        </w:rPr>
        <w:t> </w:t>
      </w:r>
    </w:p>
    <w:p w14:paraId="3D47BD54" w14:textId="6AE29405" w:rsidR="00400FC5" w:rsidRDefault="00B10B65" w:rsidP="00F65D17">
      <w:pPr>
        <w:pStyle w:val="paragraph"/>
        <w:numPr>
          <w:ilvl w:val="0"/>
          <w:numId w:val="4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GIBIT 2020</w:t>
      </w:r>
      <w:r w:rsidR="00400FC5">
        <w:rPr>
          <w:rStyle w:val="normaltextrun"/>
          <w:rFonts w:ascii="Calibri" w:hAnsi="Calibri" w:cs="Calibri"/>
          <w:sz w:val="22"/>
          <w:szCs w:val="22"/>
        </w:rPr>
        <w:t>;</w:t>
      </w:r>
      <w:r w:rsidR="00400FC5">
        <w:rPr>
          <w:rStyle w:val="eop"/>
          <w:rFonts w:ascii="Calibri" w:hAnsi="Calibri" w:cs="Calibri"/>
          <w:sz w:val="22"/>
          <w:szCs w:val="22"/>
        </w:rPr>
        <w:t> </w:t>
      </w:r>
    </w:p>
    <w:p w14:paraId="04372306" w14:textId="77777777" w:rsidR="00400FC5" w:rsidRDefault="00400FC5" w:rsidP="00F65D17">
      <w:pPr>
        <w:pStyle w:val="paragraph"/>
        <w:numPr>
          <w:ilvl w:val="0"/>
          <w:numId w:val="4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 xml:space="preserve">Inhoud offerte opdrachtnemer d.d.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tabchar"/>
          <w:rFonts w:ascii="Calibri" w:hAnsi="Calibri" w:cs="Calibri"/>
          <w:sz w:val="22"/>
          <w:szCs w:val="22"/>
        </w:rPr>
        <w:tab/>
      </w:r>
      <w:r>
        <w:rPr>
          <w:rStyle w:val="eop"/>
          <w:rFonts w:ascii="Calibri" w:hAnsi="Calibri" w:cs="Calibri"/>
          <w:sz w:val="22"/>
          <w:szCs w:val="22"/>
        </w:rPr>
        <w:t> </w:t>
      </w:r>
    </w:p>
    <w:p w14:paraId="5247590C" w14:textId="2177EBE7" w:rsidR="00400FC5" w:rsidRDefault="00400FC5" w:rsidP="00F65D17">
      <w:pPr>
        <w:pStyle w:val="paragraph"/>
        <w:spacing w:before="0" w:beforeAutospacing="0" w:after="0" w:afterAutospacing="0"/>
        <w:ind w:left="1080" w:firstLine="45"/>
        <w:jc w:val="both"/>
        <w:textAlignment w:val="baseline"/>
        <w:rPr>
          <w:rFonts w:ascii="Segoe UI" w:hAnsi="Segoe UI" w:cs="Segoe UI"/>
          <w:sz w:val="18"/>
          <w:szCs w:val="18"/>
        </w:rPr>
      </w:pPr>
    </w:p>
    <w:p w14:paraId="16300039"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A853C89" w14:textId="10E10BCA" w:rsidR="00400FC5" w:rsidRDefault="00400FC5" w:rsidP="00D93C9C">
      <w:pPr>
        <w:pStyle w:val="paragraph"/>
        <w:numPr>
          <w:ilvl w:val="0"/>
          <w:numId w:val="6"/>
        </w:numPr>
        <w:tabs>
          <w:tab w:val="clear" w:pos="720"/>
        </w:tabs>
        <w:spacing w:before="0" w:beforeAutospacing="0" w:after="0" w:afterAutospacing="0"/>
        <w:ind w:left="426"/>
        <w:jc w:val="both"/>
        <w:textAlignment w:val="baseline"/>
        <w:rPr>
          <w:rFonts w:ascii="Calibri" w:hAnsi="Calibri" w:cs="Calibri"/>
          <w:sz w:val="22"/>
          <w:szCs w:val="22"/>
        </w:rPr>
      </w:pPr>
      <w:r>
        <w:rPr>
          <w:rStyle w:val="normaltextrun"/>
          <w:rFonts w:ascii="Calibri" w:hAnsi="Calibri" w:cs="Calibri"/>
          <w:b/>
          <w:bCs/>
          <w:sz w:val="22"/>
          <w:szCs w:val="22"/>
        </w:rPr>
        <w:t>Duur van de overeenkomst</w:t>
      </w:r>
      <w:r>
        <w:rPr>
          <w:rStyle w:val="eop"/>
          <w:rFonts w:ascii="Calibri" w:hAnsi="Calibri" w:cs="Calibri"/>
          <w:sz w:val="22"/>
          <w:szCs w:val="22"/>
        </w:rPr>
        <w:t> </w:t>
      </w:r>
    </w:p>
    <w:p w14:paraId="74702597" w14:textId="77777777" w:rsidR="00400FC5" w:rsidRDefault="00400FC5" w:rsidP="00D93C9C">
      <w:pPr>
        <w:pStyle w:val="paragraph"/>
        <w:numPr>
          <w:ilvl w:val="0"/>
          <w:numId w:val="12"/>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 xml:space="preserve">Deze overeenkomst is aangegaan voor bepaalde tijd. De overeenkomst heeft een looptijd van 4 jaar, gaat in op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en eindigt op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eop"/>
          <w:rFonts w:ascii="Calibri" w:hAnsi="Calibri" w:cs="Calibri"/>
          <w:sz w:val="22"/>
          <w:szCs w:val="22"/>
        </w:rPr>
        <w:t> </w:t>
      </w:r>
    </w:p>
    <w:p w14:paraId="0D5EF92F" w14:textId="43A1F414" w:rsidR="00400FC5" w:rsidRDefault="00400FC5" w:rsidP="00D93C9C">
      <w:pPr>
        <w:pStyle w:val="paragraph"/>
        <w:numPr>
          <w:ilvl w:val="0"/>
          <w:numId w:val="13"/>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De overeenkomst kan</w:t>
      </w:r>
      <w:r w:rsidR="00F57DE1">
        <w:rPr>
          <w:rStyle w:val="normaltextrun"/>
          <w:rFonts w:ascii="Calibri" w:hAnsi="Calibri" w:cs="Calibri"/>
          <w:sz w:val="22"/>
          <w:szCs w:val="22"/>
        </w:rPr>
        <w:t xml:space="preserve"> </w:t>
      </w:r>
      <w:r w:rsidR="00D93C9C">
        <w:rPr>
          <w:rStyle w:val="normaltextrun"/>
          <w:rFonts w:ascii="Calibri" w:hAnsi="Calibri" w:cs="Calibri"/>
          <w:sz w:val="22"/>
          <w:szCs w:val="22"/>
        </w:rPr>
        <w:t xml:space="preserve">één maal met 2 jaar en één </w:t>
      </w:r>
      <w:r>
        <w:rPr>
          <w:rStyle w:val="normaltextrun"/>
          <w:rFonts w:ascii="Calibri" w:hAnsi="Calibri" w:cs="Calibri"/>
          <w:sz w:val="22"/>
          <w:szCs w:val="22"/>
        </w:rPr>
        <w:t xml:space="preserve">maal </w:t>
      </w:r>
      <w:r w:rsidR="00B10B65">
        <w:rPr>
          <w:rStyle w:val="normaltextrun"/>
          <w:rFonts w:ascii="Calibri" w:hAnsi="Calibri" w:cs="Calibri"/>
          <w:sz w:val="22"/>
          <w:szCs w:val="22"/>
        </w:rPr>
        <w:t xml:space="preserve">met </w:t>
      </w:r>
      <w:r>
        <w:rPr>
          <w:rStyle w:val="normaltextrun"/>
          <w:rFonts w:ascii="Calibri" w:hAnsi="Calibri" w:cs="Calibri"/>
          <w:sz w:val="22"/>
          <w:szCs w:val="22"/>
        </w:rPr>
        <w:t>1 jaar eenzijdig door opdrachtgever schriftelijk verlengd worden. Uiterlijk 6 maanden voor het einde van de dan geldende looptijd wordt schriftelijk mededeling gedaan aan opdrachtnemer of de overeenkomst wordt verlengd dan wel beëindigd.</w:t>
      </w:r>
      <w:r>
        <w:rPr>
          <w:rStyle w:val="eop"/>
          <w:rFonts w:ascii="Calibri" w:hAnsi="Calibri" w:cs="Calibri"/>
          <w:sz w:val="22"/>
          <w:szCs w:val="22"/>
        </w:rPr>
        <w:t> </w:t>
      </w:r>
    </w:p>
    <w:p w14:paraId="0F8A4623" w14:textId="77777777" w:rsidR="00400FC5" w:rsidRDefault="00400FC5" w:rsidP="00D93C9C">
      <w:pPr>
        <w:pStyle w:val="paragraph"/>
        <w:numPr>
          <w:ilvl w:val="0"/>
          <w:numId w:val="14"/>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lastRenderedPageBreak/>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r>
        <w:rPr>
          <w:rStyle w:val="eop"/>
          <w:rFonts w:ascii="Calibri" w:hAnsi="Calibri" w:cs="Calibri"/>
          <w:sz w:val="22"/>
          <w:szCs w:val="22"/>
        </w:rPr>
        <w:t> </w:t>
      </w:r>
    </w:p>
    <w:p w14:paraId="46B159D2" w14:textId="77777777" w:rsidR="00400FC5" w:rsidRDefault="00400FC5" w:rsidP="00D93C9C">
      <w:pPr>
        <w:pStyle w:val="paragraph"/>
        <w:numPr>
          <w:ilvl w:val="0"/>
          <w:numId w:val="15"/>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r>
        <w:rPr>
          <w:rStyle w:val="eop"/>
          <w:rFonts w:ascii="Calibri" w:hAnsi="Calibri" w:cs="Calibri"/>
          <w:sz w:val="22"/>
          <w:szCs w:val="22"/>
        </w:rPr>
        <w:t> </w:t>
      </w:r>
    </w:p>
    <w:p w14:paraId="1CCFB478" w14:textId="77777777" w:rsidR="00400FC5" w:rsidRDefault="00400FC5" w:rsidP="00D93C9C">
      <w:pPr>
        <w:pStyle w:val="paragraph"/>
        <w:numPr>
          <w:ilvl w:val="0"/>
          <w:numId w:val="16"/>
        </w:numPr>
        <w:tabs>
          <w:tab w:val="clear" w:pos="720"/>
        </w:tabs>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Dit artikel laat het recht op ontbinding of vernietiging van deze overeenkomst onverlet.</w:t>
      </w:r>
      <w:r>
        <w:rPr>
          <w:rStyle w:val="eop"/>
          <w:rFonts w:ascii="Calibri" w:hAnsi="Calibri" w:cs="Calibri"/>
          <w:sz w:val="22"/>
          <w:szCs w:val="22"/>
        </w:rPr>
        <w:t> </w:t>
      </w:r>
    </w:p>
    <w:p w14:paraId="674B17A3"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5D737F7" w14:textId="77777777" w:rsidR="00E15D32" w:rsidRDefault="00400FC5" w:rsidP="00E15D32">
      <w:pPr>
        <w:pStyle w:val="paragraph"/>
        <w:numPr>
          <w:ilvl w:val="0"/>
          <w:numId w:val="13"/>
        </w:numPr>
        <w:tabs>
          <w:tab w:val="clear" w:pos="720"/>
          <w:tab w:val="left" w:pos="426"/>
        </w:tabs>
        <w:spacing w:before="0" w:beforeAutospacing="0" w:after="0" w:afterAutospacing="0"/>
        <w:ind w:left="142" w:firstLine="0"/>
        <w:jc w:val="both"/>
        <w:textAlignment w:val="baseline"/>
        <w:rPr>
          <w:rFonts w:ascii="Calibri" w:hAnsi="Calibri" w:cs="Calibri"/>
          <w:sz w:val="22"/>
          <w:szCs w:val="22"/>
        </w:rPr>
      </w:pPr>
      <w:r>
        <w:rPr>
          <w:rStyle w:val="normaltextrun"/>
          <w:rFonts w:ascii="Calibri" w:hAnsi="Calibri" w:cs="Calibri"/>
          <w:b/>
          <w:bCs/>
          <w:sz w:val="22"/>
          <w:szCs w:val="22"/>
        </w:rPr>
        <w:t>Prijzen en Betaling</w:t>
      </w:r>
      <w:r>
        <w:rPr>
          <w:rStyle w:val="eop"/>
          <w:rFonts w:ascii="Calibri" w:hAnsi="Calibri" w:cs="Calibri"/>
          <w:sz w:val="22"/>
          <w:szCs w:val="22"/>
        </w:rPr>
        <w:t> </w:t>
      </w:r>
    </w:p>
    <w:p w14:paraId="693FAA0A" w14:textId="3BD55604" w:rsidR="00E15D32" w:rsidRPr="00E15D32" w:rsidRDefault="00400FC5" w:rsidP="00E15D32">
      <w:pPr>
        <w:pStyle w:val="paragraph"/>
        <w:numPr>
          <w:ilvl w:val="0"/>
          <w:numId w:val="19"/>
        </w:numPr>
        <w:tabs>
          <w:tab w:val="left" w:pos="426"/>
        </w:tabs>
        <w:spacing w:before="0" w:beforeAutospacing="0" w:after="0" w:afterAutospacing="0"/>
        <w:jc w:val="both"/>
        <w:textAlignment w:val="baseline"/>
        <w:rPr>
          <w:rStyle w:val="eop"/>
          <w:rFonts w:ascii="Calibri" w:hAnsi="Calibri" w:cs="Calibri"/>
          <w:sz w:val="22"/>
          <w:szCs w:val="22"/>
        </w:rPr>
      </w:pPr>
      <w:r w:rsidRPr="00E15D32">
        <w:rPr>
          <w:rStyle w:val="normaltextrun"/>
          <w:rFonts w:ascii="Calibri" w:hAnsi="Calibri" w:cs="Calibri"/>
          <w:sz w:val="22"/>
          <w:szCs w:val="22"/>
        </w:rPr>
        <w:t xml:space="preserve">De prijzen zoals geoffreerd door opdrachtnemer in zijn inschrijving zijn van toepassing. De prijzen zoals opgenomen in </w:t>
      </w:r>
      <w:r w:rsidR="00E15D32" w:rsidRPr="00E15D32">
        <w:rPr>
          <w:rStyle w:val="normaltextrun"/>
          <w:rFonts w:ascii="Calibri" w:hAnsi="Calibri" w:cs="Calibri"/>
          <w:sz w:val="22"/>
          <w:szCs w:val="22"/>
        </w:rPr>
        <w:t xml:space="preserve">Prijzenblad </w:t>
      </w:r>
      <w:r w:rsidRPr="00E15D32">
        <w:rPr>
          <w:rStyle w:val="normaltextrun"/>
          <w:rFonts w:ascii="Calibri" w:hAnsi="Calibri" w:cs="Calibri"/>
          <w:sz w:val="22"/>
          <w:szCs w:val="22"/>
        </w:rPr>
        <w:t>zijn van toepassing.</w:t>
      </w:r>
      <w:r w:rsidRPr="00E15D32">
        <w:rPr>
          <w:rStyle w:val="eop"/>
          <w:rFonts w:ascii="Calibri" w:hAnsi="Calibri" w:cs="Calibri"/>
          <w:sz w:val="22"/>
          <w:szCs w:val="22"/>
        </w:rPr>
        <w:t> </w:t>
      </w:r>
    </w:p>
    <w:p w14:paraId="766047EB" w14:textId="5E9DDD4D" w:rsidR="00E15D32" w:rsidRPr="00E15D32" w:rsidRDefault="00400FC5" w:rsidP="007F61F5">
      <w:pPr>
        <w:pStyle w:val="paragraph"/>
        <w:numPr>
          <w:ilvl w:val="0"/>
          <w:numId w:val="19"/>
        </w:numPr>
        <w:tabs>
          <w:tab w:val="clear" w:pos="1003"/>
          <w:tab w:val="num" w:pos="709"/>
        </w:tabs>
        <w:spacing w:before="0" w:beforeAutospacing="0" w:after="0" w:afterAutospacing="0"/>
        <w:ind w:left="709" w:hanging="425"/>
        <w:jc w:val="both"/>
        <w:textAlignment w:val="baseline"/>
        <w:rPr>
          <w:rStyle w:val="normaltextrun"/>
          <w:rFonts w:ascii="Calibri" w:hAnsi="Calibri" w:cs="Calibri"/>
          <w:sz w:val="22"/>
          <w:szCs w:val="22"/>
        </w:rPr>
      </w:pPr>
      <w:r w:rsidRPr="00E15D32">
        <w:rPr>
          <w:rStyle w:val="normaltextrun"/>
          <w:rFonts w:ascii="Calibri" w:hAnsi="Calibri" w:cs="Calibri"/>
          <w:sz w:val="22"/>
          <w:szCs w:val="22"/>
        </w:rPr>
        <w:t>De geoffreerde prijzen liggen vast gedurende de gehele looptijd van de overeenkomst</w:t>
      </w:r>
      <w:r w:rsidR="00E15D32" w:rsidRPr="00E15D32">
        <w:rPr>
          <w:rStyle w:val="normaltextrun"/>
          <w:rFonts w:ascii="Calibri" w:hAnsi="Calibri" w:cs="Calibri"/>
          <w:sz w:val="22"/>
          <w:szCs w:val="22"/>
        </w:rPr>
        <w:t xml:space="preserve">. </w:t>
      </w:r>
    </w:p>
    <w:p w14:paraId="58DE6FE7" w14:textId="3BE25EEC" w:rsidR="00400FC5" w:rsidRPr="00E15D32" w:rsidRDefault="00400FC5" w:rsidP="00592016">
      <w:pPr>
        <w:pStyle w:val="paragraph"/>
        <w:numPr>
          <w:ilvl w:val="0"/>
          <w:numId w:val="19"/>
        </w:numPr>
        <w:tabs>
          <w:tab w:val="clear" w:pos="1003"/>
          <w:tab w:val="num" w:pos="709"/>
        </w:tabs>
        <w:spacing w:before="0" w:beforeAutospacing="0" w:after="0" w:afterAutospacing="0"/>
        <w:ind w:left="709" w:hanging="425"/>
        <w:jc w:val="both"/>
        <w:textAlignment w:val="baseline"/>
        <w:rPr>
          <w:rFonts w:ascii="Calibri" w:hAnsi="Calibri" w:cs="Calibri"/>
          <w:sz w:val="22"/>
          <w:szCs w:val="22"/>
        </w:rPr>
      </w:pPr>
      <w:r w:rsidRPr="00E15D32">
        <w:rPr>
          <w:rStyle w:val="normaltextrun"/>
          <w:rFonts w:ascii="Calibri" w:hAnsi="Calibri" w:cs="Calibri"/>
          <w:sz w:val="22"/>
          <w:szCs w:val="22"/>
        </w:rPr>
        <w:t>Indien opdrachtnemer zijn verbintenissen voortvloeiend uit de overeenkomst niet geheel of niet behoorlijk is nagekomen, heeft opdrachtgever het recht de betaling op te schorten.</w:t>
      </w:r>
      <w:r w:rsidRPr="00E15D32">
        <w:rPr>
          <w:rStyle w:val="eop"/>
          <w:rFonts w:ascii="Calibri" w:hAnsi="Calibri" w:cs="Calibri"/>
          <w:sz w:val="22"/>
          <w:szCs w:val="22"/>
        </w:rPr>
        <w:t> </w:t>
      </w:r>
    </w:p>
    <w:p w14:paraId="6877C5F6" w14:textId="77777777" w:rsidR="00400FC5" w:rsidRDefault="00400FC5" w:rsidP="00400FC5">
      <w:pPr>
        <w:pStyle w:val="paragraph"/>
        <w:spacing w:before="0" w:beforeAutospacing="0" w:after="0" w:afterAutospacing="0"/>
        <w:ind w:left="570"/>
        <w:jc w:val="both"/>
        <w:textAlignment w:val="baseline"/>
        <w:rPr>
          <w:rFonts w:ascii="Segoe UI" w:hAnsi="Segoe UI" w:cs="Segoe UI"/>
          <w:sz w:val="18"/>
          <w:szCs w:val="18"/>
        </w:rPr>
      </w:pPr>
      <w:r>
        <w:rPr>
          <w:rStyle w:val="eop"/>
          <w:rFonts w:ascii="Calibri" w:hAnsi="Calibri" w:cs="Calibri"/>
          <w:sz w:val="22"/>
          <w:szCs w:val="22"/>
        </w:rPr>
        <w:t> </w:t>
      </w:r>
    </w:p>
    <w:p w14:paraId="55F24E6D" w14:textId="77777777" w:rsidR="00400FC5" w:rsidRDefault="00400FC5" w:rsidP="00D93C9C">
      <w:pPr>
        <w:pStyle w:val="paragraph"/>
        <w:numPr>
          <w:ilvl w:val="0"/>
          <w:numId w:val="20"/>
        </w:numPr>
        <w:tabs>
          <w:tab w:val="clear" w:pos="720"/>
        </w:tabs>
        <w:spacing w:before="0" w:beforeAutospacing="0" w:after="0" w:afterAutospacing="0"/>
        <w:ind w:left="426" w:hanging="284"/>
        <w:jc w:val="both"/>
        <w:textAlignment w:val="baseline"/>
        <w:rPr>
          <w:rFonts w:ascii="Calibri" w:hAnsi="Calibri" w:cs="Calibri"/>
          <w:sz w:val="22"/>
          <w:szCs w:val="22"/>
        </w:rPr>
      </w:pPr>
      <w:r>
        <w:rPr>
          <w:rStyle w:val="normaltextrun"/>
          <w:rFonts w:ascii="Calibri" w:hAnsi="Calibri" w:cs="Calibri"/>
          <w:b/>
          <w:bCs/>
          <w:sz w:val="22"/>
          <w:szCs w:val="22"/>
        </w:rPr>
        <w:t>Niet-nakoming c.q. ontbinding van de overeenkomst</w:t>
      </w:r>
      <w:r>
        <w:rPr>
          <w:rStyle w:val="eop"/>
          <w:rFonts w:ascii="Calibri" w:hAnsi="Calibri" w:cs="Calibri"/>
          <w:sz w:val="22"/>
          <w:szCs w:val="22"/>
        </w:rPr>
        <w:t> </w:t>
      </w:r>
    </w:p>
    <w:p w14:paraId="4BB78031" w14:textId="36AE993A" w:rsidR="00400FC5" w:rsidRDefault="00400FC5" w:rsidP="00D93C9C">
      <w:pPr>
        <w:pStyle w:val="paragraph"/>
        <w:numPr>
          <w:ilvl w:val="0"/>
          <w:numId w:val="21"/>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w:t>
      </w:r>
      <w:r w:rsidR="00A74F0D">
        <w:rPr>
          <w:rStyle w:val="normaltextrun"/>
          <w:rFonts w:ascii="Calibri" w:hAnsi="Calibri" w:cs="Calibri"/>
          <w:sz w:val="22"/>
          <w:szCs w:val="22"/>
        </w:rPr>
        <w:t xml:space="preserve"> </w:t>
      </w:r>
      <w:r>
        <w:rPr>
          <w:rStyle w:val="normaltextrun"/>
          <w:rFonts w:ascii="Calibri" w:hAnsi="Calibri" w:cs="Calibri"/>
          <w:sz w:val="22"/>
          <w:szCs w:val="22"/>
        </w:rPr>
        <w:t>een redelijke termijn zal worden geboden om alsnog zijn verplichtingen na te komen. Deze termijn heeft het karakter van een fatale termijn.</w:t>
      </w:r>
      <w:r>
        <w:rPr>
          <w:rStyle w:val="eop"/>
          <w:rFonts w:ascii="Calibri" w:hAnsi="Calibri" w:cs="Calibri"/>
          <w:sz w:val="22"/>
          <w:szCs w:val="22"/>
        </w:rPr>
        <w:t> </w:t>
      </w:r>
    </w:p>
    <w:p w14:paraId="59BDB469" w14:textId="77777777" w:rsidR="00400FC5" w:rsidRDefault="00400FC5" w:rsidP="00D93C9C">
      <w:pPr>
        <w:pStyle w:val="paragraph"/>
        <w:numPr>
          <w:ilvl w:val="0"/>
          <w:numId w:val="22"/>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r>
        <w:rPr>
          <w:rStyle w:val="eop"/>
          <w:rFonts w:ascii="Calibri" w:hAnsi="Calibri" w:cs="Calibri"/>
          <w:sz w:val="22"/>
          <w:szCs w:val="22"/>
        </w:rPr>
        <w:t> </w:t>
      </w:r>
    </w:p>
    <w:p w14:paraId="5DBF0D77" w14:textId="42AE32A6" w:rsidR="00400FC5" w:rsidRDefault="00400FC5" w:rsidP="00D93C9C">
      <w:pPr>
        <w:pStyle w:val="paragraph"/>
        <w:numPr>
          <w:ilvl w:val="0"/>
          <w:numId w:val="23"/>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 xml:space="preserve">Onverminderd alle andere rechten tot ontbinding heeft </w:t>
      </w:r>
      <w:r w:rsidR="00940D69">
        <w:rPr>
          <w:rStyle w:val="normaltextrun"/>
          <w:rFonts w:ascii="Calibri" w:hAnsi="Calibri" w:cs="Calibri"/>
          <w:sz w:val="22"/>
          <w:szCs w:val="22"/>
        </w:rPr>
        <w:t>o</w:t>
      </w:r>
      <w:r>
        <w:rPr>
          <w:rStyle w:val="normaltextrun"/>
          <w:rFonts w:ascii="Calibri" w:hAnsi="Calibri" w:cs="Calibri"/>
          <w:sz w:val="22"/>
          <w:szCs w:val="22"/>
        </w:rPr>
        <w:t>pdrachtgever het recht de overeenkomst met onmiddellijke ingang schriftelijk, zonder nadere ingebrekestelling, te ontbinden indien opdrachtnemer niet voldoet aan wettelijke vereisten ter zake van de uitoefening van de werkzaamheden die onderwerp zijn van deze overeenkomst.</w:t>
      </w:r>
      <w:r>
        <w:rPr>
          <w:rStyle w:val="eop"/>
          <w:rFonts w:ascii="Calibri" w:hAnsi="Calibri" w:cs="Calibri"/>
          <w:sz w:val="22"/>
          <w:szCs w:val="22"/>
        </w:rPr>
        <w:t> </w:t>
      </w:r>
    </w:p>
    <w:p w14:paraId="05746899"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DDD6B4E" w14:textId="77777777" w:rsidR="00400FC5" w:rsidRDefault="00400FC5" w:rsidP="00D93C9C">
      <w:pPr>
        <w:pStyle w:val="paragraph"/>
        <w:numPr>
          <w:ilvl w:val="0"/>
          <w:numId w:val="24"/>
        </w:numPr>
        <w:tabs>
          <w:tab w:val="clear" w:pos="720"/>
        </w:tabs>
        <w:spacing w:before="0" w:beforeAutospacing="0" w:after="0" w:afterAutospacing="0"/>
        <w:ind w:left="426" w:hanging="284"/>
        <w:jc w:val="both"/>
        <w:textAlignment w:val="baseline"/>
        <w:rPr>
          <w:rFonts w:ascii="Calibri" w:hAnsi="Calibri" w:cs="Calibri"/>
          <w:sz w:val="22"/>
          <w:szCs w:val="22"/>
        </w:rPr>
      </w:pPr>
      <w:r>
        <w:rPr>
          <w:rStyle w:val="normaltextrun"/>
          <w:rFonts w:ascii="Calibri" w:hAnsi="Calibri" w:cs="Calibri"/>
          <w:b/>
          <w:bCs/>
          <w:sz w:val="22"/>
          <w:szCs w:val="22"/>
        </w:rPr>
        <w:t xml:space="preserve">Aansprakelijkheid en verzekering </w:t>
      </w:r>
      <w:r>
        <w:rPr>
          <w:rStyle w:val="eop"/>
          <w:rFonts w:ascii="Calibri" w:hAnsi="Calibri" w:cs="Calibri"/>
          <w:sz w:val="22"/>
          <w:szCs w:val="22"/>
        </w:rPr>
        <w:t> </w:t>
      </w:r>
    </w:p>
    <w:p w14:paraId="126A723F" w14:textId="77777777" w:rsidR="00400FC5" w:rsidRDefault="00400FC5" w:rsidP="00D93C9C">
      <w:pPr>
        <w:pStyle w:val="paragraph"/>
        <w:numPr>
          <w:ilvl w:val="0"/>
          <w:numId w:val="25"/>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r>
        <w:rPr>
          <w:rStyle w:val="eop"/>
          <w:rFonts w:ascii="Calibri" w:hAnsi="Calibri" w:cs="Calibri"/>
          <w:sz w:val="22"/>
          <w:szCs w:val="22"/>
        </w:rPr>
        <w:t> </w:t>
      </w:r>
    </w:p>
    <w:p w14:paraId="18AD8560" w14:textId="77777777" w:rsidR="00400FC5" w:rsidRDefault="00400FC5" w:rsidP="00D93C9C">
      <w:pPr>
        <w:pStyle w:val="paragraph"/>
        <w:numPr>
          <w:ilvl w:val="0"/>
          <w:numId w:val="26"/>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Tot de schadevergoeding behoort in ieder geval vermogensschade en ander nadeel. Vermogensschade omvat zowel geleden verlies als gederfde winst.</w:t>
      </w:r>
      <w:r>
        <w:rPr>
          <w:rStyle w:val="eop"/>
          <w:rFonts w:ascii="Calibri" w:hAnsi="Calibri" w:cs="Calibri"/>
          <w:sz w:val="22"/>
          <w:szCs w:val="22"/>
        </w:rPr>
        <w:t> </w:t>
      </w:r>
    </w:p>
    <w:p w14:paraId="53E266FA" w14:textId="77777777" w:rsidR="00400FC5" w:rsidRDefault="00400FC5" w:rsidP="00A74F0D">
      <w:pPr>
        <w:pStyle w:val="paragraph"/>
        <w:spacing w:before="0" w:beforeAutospacing="0" w:after="0" w:afterAutospacing="0"/>
        <w:ind w:left="709"/>
        <w:jc w:val="both"/>
        <w:textAlignment w:val="baseline"/>
        <w:rPr>
          <w:rFonts w:ascii="Segoe UI" w:hAnsi="Segoe UI" w:cs="Segoe UI"/>
          <w:sz w:val="18"/>
          <w:szCs w:val="18"/>
        </w:rPr>
      </w:pPr>
      <w:r>
        <w:rPr>
          <w:rStyle w:val="normaltextrun"/>
          <w:rFonts w:ascii="Calibri" w:hAnsi="Calibri" w:cs="Calibri"/>
          <w:sz w:val="22"/>
          <w:szCs w:val="22"/>
        </w:rPr>
        <w:t>Als vermogensschade komen mede voor vergoeding in aanmerking:</w:t>
      </w:r>
      <w:r>
        <w:rPr>
          <w:rStyle w:val="eop"/>
          <w:rFonts w:ascii="Calibri" w:hAnsi="Calibri" w:cs="Calibri"/>
          <w:sz w:val="22"/>
          <w:szCs w:val="22"/>
        </w:rPr>
        <w:t> </w:t>
      </w:r>
    </w:p>
    <w:p w14:paraId="2F955A04" w14:textId="77777777" w:rsidR="00400FC5" w:rsidRDefault="00400FC5" w:rsidP="00D93C9C">
      <w:pPr>
        <w:pStyle w:val="paragraph"/>
        <w:numPr>
          <w:ilvl w:val="0"/>
          <w:numId w:val="27"/>
        </w:numPr>
        <w:tabs>
          <w:tab w:val="clear" w:pos="720"/>
          <w:tab w:val="num" w:pos="1276"/>
        </w:tabs>
        <w:spacing w:before="0" w:beforeAutospacing="0" w:after="0" w:afterAutospacing="0"/>
        <w:ind w:left="709" w:firstLine="142"/>
        <w:jc w:val="both"/>
        <w:textAlignment w:val="baseline"/>
        <w:rPr>
          <w:rFonts w:ascii="Calibri" w:hAnsi="Calibri" w:cs="Calibri"/>
          <w:sz w:val="22"/>
          <w:szCs w:val="22"/>
        </w:rPr>
      </w:pPr>
      <w:r>
        <w:rPr>
          <w:rStyle w:val="normaltextrun"/>
          <w:rFonts w:ascii="Calibri" w:hAnsi="Calibri" w:cs="Calibri"/>
          <w:sz w:val="22"/>
          <w:szCs w:val="22"/>
        </w:rPr>
        <w:t>Redelijke kosten ter voorkoming of beperking van schade;</w:t>
      </w:r>
      <w:r>
        <w:rPr>
          <w:rStyle w:val="eop"/>
          <w:rFonts w:ascii="Calibri" w:hAnsi="Calibri" w:cs="Calibri"/>
          <w:sz w:val="22"/>
          <w:szCs w:val="22"/>
        </w:rPr>
        <w:t> </w:t>
      </w:r>
    </w:p>
    <w:p w14:paraId="0FAB1316" w14:textId="77777777" w:rsidR="00400FC5" w:rsidRDefault="00400FC5" w:rsidP="00D93C9C">
      <w:pPr>
        <w:pStyle w:val="paragraph"/>
        <w:numPr>
          <w:ilvl w:val="0"/>
          <w:numId w:val="28"/>
        </w:numPr>
        <w:tabs>
          <w:tab w:val="clear" w:pos="720"/>
          <w:tab w:val="num" w:pos="1276"/>
        </w:tabs>
        <w:spacing w:before="0" w:beforeAutospacing="0" w:after="0" w:afterAutospacing="0"/>
        <w:ind w:left="709" w:firstLine="142"/>
        <w:jc w:val="both"/>
        <w:textAlignment w:val="baseline"/>
        <w:rPr>
          <w:rFonts w:ascii="Calibri" w:hAnsi="Calibri" w:cs="Calibri"/>
          <w:sz w:val="22"/>
          <w:szCs w:val="22"/>
        </w:rPr>
      </w:pPr>
      <w:r>
        <w:rPr>
          <w:rStyle w:val="normaltextrun"/>
          <w:rFonts w:ascii="Calibri" w:hAnsi="Calibri" w:cs="Calibri"/>
          <w:sz w:val="22"/>
          <w:szCs w:val="22"/>
        </w:rPr>
        <w:t>Redelijke kosten ter vaststelling van schade en aansprakelijkheid;</w:t>
      </w:r>
      <w:r>
        <w:rPr>
          <w:rStyle w:val="eop"/>
          <w:rFonts w:ascii="Calibri" w:hAnsi="Calibri" w:cs="Calibri"/>
          <w:sz w:val="22"/>
          <w:szCs w:val="22"/>
        </w:rPr>
        <w:t> </w:t>
      </w:r>
    </w:p>
    <w:p w14:paraId="3107FF58" w14:textId="77777777" w:rsidR="00400FC5" w:rsidRDefault="00400FC5" w:rsidP="00D93C9C">
      <w:pPr>
        <w:pStyle w:val="paragraph"/>
        <w:numPr>
          <w:ilvl w:val="0"/>
          <w:numId w:val="29"/>
        </w:numPr>
        <w:tabs>
          <w:tab w:val="clear" w:pos="720"/>
          <w:tab w:val="num" w:pos="1276"/>
        </w:tabs>
        <w:spacing w:before="0" w:beforeAutospacing="0" w:after="0" w:afterAutospacing="0"/>
        <w:ind w:left="709" w:firstLine="142"/>
        <w:jc w:val="both"/>
        <w:textAlignment w:val="baseline"/>
        <w:rPr>
          <w:rFonts w:ascii="Calibri" w:hAnsi="Calibri" w:cs="Calibri"/>
          <w:sz w:val="22"/>
          <w:szCs w:val="22"/>
        </w:rPr>
      </w:pPr>
      <w:r>
        <w:rPr>
          <w:rStyle w:val="normaltextrun"/>
          <w:rFonts w:ascii="Calibri" w:hAnsi="Calibri" w:cs="Calibri"/>
          <w:sz w:val="22"/>
          <w:szCs w:val="22"/>
        </w:rPr>
        <w:t>Redelijke kosten ter verkrijging van voldoening buiten rechte.</w:t>
      </w:r>
      <w:r>
        <w:rPr>
          <w:rStyle w:val="eop"/>
          <w:rFonts w:ascii="Calibri" w:hAnsi="Calibri" w:cs="Calibri"/>
          <w:sz w:val="22"/>
          <w:szCs w:val="22"/>
        </w:rPr>
        <w:t> </w:t>
      </w:r>
    </w:p>
    <w:p w14:paraId="1ADBB055" w14:textId="77777777" w:rsidR="00400FC5" w:rsidRDefault="00400FC5" w:rsidP="00A74F0D">
      <w:pPr>
        <w:pStyle w:val="paragraph"/>
        <w:spacing w:before="0" w:beforeAutospacing="0" w:after="0" w:afterAutospacing="0"/>
        <w:ind w:left="709"/>
        <w:jc w:val="both"/>
        <w:textAlignment w:val="baseline"/>
        <w:rPr>
          <w:rFonts w:ascii="Segoe UI" w:hAnsi="Segoe UI" w:cs="Segoe UI"/>
          <w:sz w:val="18"/>
          <w:szCs w:val="18"/>
        </w:rPr>
      </w:pPr>
      <w:r>
        <w:rPr>
          <w:rStyle w:val="normaltextrun"/>
          <w:rFonts w:ascii="Calibri" w:hAnsi="Calibri" w:cs="Calibri"/>
          <w:sz w:val="22"/>
          <w:szCs w:val="22"/>
        </w:rPr>
        <w:t>Tevens komen alle kosten die opdrachtgever maakt voor herstel van eventuele schade of voor het alsnog uitvoeren van de opdracht door een derde voor vergoeding in aanmerking.</w:t>
      </w:r>
      <w:r>
        <w:rPr>
          <w:rStyle w:val="eop"/>
          <w:rFonts w:ascii="Calibri" w:hAnsi="Calibri" w:cs="Calibri"/>
          <w:sz w:val="22"/>
          <w:szCs w:val="22"/>
        </w:rPr>
        <w:t> </w:t>
      </w:r>
    </w:p>
    <w:p w14:paraId="79086CCA" w14:textId="77777777" w:rsidR="00400FC5" w:rsidRDefault="00400FC5" w:rsidP="00D93C9C">
      <w:pPr>
        <w:pStyle w:val="paragraph"/>
        <w:numPr>
          <w:ilvl w:val="0"/>
          <w:numId w:val="30"/>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lastRenderedPageBreak/>
        <w:t>De partij die in zijn verplichtingen tekortschiet vrijwaart de andere partij voor eventuele aanspraken van derden op vergoeding van de schade.</w:t>
      </w:r>
      <w:r>
        <w:rPr>
          <w:rStyle w:val="eop"/>
          <w:rFonts w:ascii="Calibri" w:hAnsi="Calibri" w:cs="Calibri"/>
          <w:sz w:val="22"/>
          <w:szCs w:val="22"/>
        </w:rPr>
        <w:t> </w:t>
      </w:r>
    </w:p>
    <w:p w14:paraId="53427F43" w14:textId="5469EEB0" w:rsidR="00400FC5" w:rsidRDefault="00400FC5" w:rsidP="00D93C9C">
      <w:pPr>
        <w:pStyle w:val="paragraph"/>
        <w:numPr>
          <w:ilvl w:val="0"/>
          <w:numId w:val="31"/>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 xml:space="preserve">De schadevergoeding wordt beperkt tot het bedrag zoals opgenomen in </w:t>
      </w:r>
      <w:r w:rsidR="00DA3D90">
        <w:rPr>
          <w:rStyle w:val="normaltextrun"/>
          <w:rFonts w:ascii="Calibri" w:hAnsi="Calibri" w:cs="Calibri"/>
          <w:sz w:val="22"/>
          <w:szCs w:val="22"/>
        </w:rPr>
        <w:t>a</w:t>
      </w:r>
      <w:r>
        <w:rPr>
          <w:rStyle w:val="normaltextrun"/>
          <w:rFonts w:ascii="Calibri" w:hAnsi="Calibri" w:cs="Calibri"/>
          <w:sz w:val="22"/>
          <w:szCs w:val="22"/>
        </w:rPr>
        <w:t>rtikel 7 van de </w:t>
      </w:r>
      <w:r w:rsidR="009610FF">
        <w:rPr>
          <w:rStyle w:val="normaltextrun"/>
          <w:rFonts w:ascii="Calibri" w:hAnsi="Calibri" w:cs="Calibri"/>
          <w:sz w:val="22"/>
          <w:szCs w:val="22"/>
        </w:rPr>
        <w:t>GIBIT 2020</w:t>
      </w:r>
      <w:r>
        <w:rPr>
          <w:rStyle w:val="normaltextrun"/>
          <w:rFonts w:ascii="Calibri" w:hAnsi="Calibri" w:cs="Calibri"/>
          <w:sz w:val="22"/>
          <w:szCs w:val="22"/>
        </w:rPr>
        <w:t xml:space="preserve"> .</w:t>
      </w:r>
      <w:r>
        <w:rPr>
          <w:rStyle w:val="eop"/>
          <w:rFonts w:ascii="Calibri" w:hAnsi="Calibri" w:cs="Calibri"/>
          <w:sz w:val="22"/>
          <w:szCs w:val="22"/>
        </w:rPr>
        <w:t> </w:t>
      </w:r>
    </w:p>
    <w:p w14:paraId="39190D2D" w14:textId="77777777" w:rsidR="00400FC5" w:rsidRDefault="00400FC5" w:rsidP="00D93C9C">
      <w:pPr>
        <w:pStyle w:val="paragraph"/>
        <w:numPr>
          <w:ilvl w:val="0"/>
          <w:numId w:val="32"/>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Partijen dragen er zorg voor dat zij adequaat verzekerd zijn en blijven gedurende de looptijd van de overeenkomst voor de wettelijke en beroeps- en/of bedrijfsaansprakelijkheid.</w:t>
      </w:r>
      <w:r>
        <w:rPr>
          <w:rStyle w:val="eop"/>
          <w:rFonts w:ascii="Calibri" w:hAnsi="Calibri" w:cs="Calibri"/>
          <w:sz w:val="22"/>
          <w:szCs w:val="22"/>
        </w:rPr>
        <w:t> </w:t>
      </w:r>
    </w:p>
    <w:p w14:paraId="4A064B1B" w14:textId="19F6E526" w:rsidR="00400FC5" w:rsidRPr="00856C36" w:rsidRDefault="00400FC5" w:rsidP="00856C36">
      <w:pPr>
        <w:pStyle w:val="paragraph"/>
        <w:numPr>
          <w:ilvl w:val="0"/>
          <w:numId w:val="33"/>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 xml:space="preserve">De </w:t>
      </w:r>
      <w:r w:rsidR="00DA3D90">
        <w:rPr>
          <w:rStyle w:val="normaltextrun"/>
          <w:rFonts w:ascii="Calibri" w:hAnsi="Calibri" w:cs="Calibri"/>
          <w:sz w:val="22"/>
          <w:szCs w:val="22"/>
        </w:rPr>
        <w:t xml:space="preserve">opdrachtnemer </w:t>
      </w:r>
      <w:r>
        <w:rPr>
          <w:rStyle w:val="normaltextrun"/>
          <w:rFonts w:ascii="Calibri" w:hAnsi="Calibri" w:cs="Calibri"/>
          <w:sz w:val="22"/>
          <w:szCs w:val="22"/>
        </w:rPr>
        <w:t xml:space="preserve">dient adequaat verzekerd te zijn en zich adequaat verzekerd te houden tegen aansprakelijkheid </w:t>
      </w:r>
      <w:r w:rsidR="00856C36">
        <w:rPr>
          <w:rStyle w:val="normaltextrun"/>
          <w:rFonts w:ascii="Calibri" w:hAnsi="Calibri" w:cs="Calibri"/>
          <w:sz w:val="22"/>
          <w:szCs w:val="22"/>
        </w:rPr>
        <w:t>zoals omschreven in</w:t>
      </w:r>
      <w:r>
        <w:rPr>
          <w:rStyle w:val="normaltextrun"/>
          <w:rFonts w:ascii="Calibri" w:hAnsi="Calibri" w:cs="Calibri"/>
          <w:sz w:val="22"/>
          <w:szCs w:val="22"/>
        </w:rPr>
        <w:t xml:space="preserve"> de overeenkomst en bijbehorende documenten, waar de dekking minimaal bedraagt:</w:t>
      </w:r>
      <w:r w:rsidR="00856C36">
        <w:rPr>
          <w:rStyle w:val="normaltextrun"/>
          <w:rFonts w:ascii="Calibri" w:hAnsi="Calibri" w:cs="Calibri"/>
          <w:sz w:val="22"/>
          <w:szCs w:val="22"/>
        </w:rPr>
        <w:t xml:space="preserve"> 1.250.000,- per gebeurtenis. </w:t>
      </w:r>
    </w:p>
    <w:p w14:paraId="6E7C2818"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C1B0007" w14:textId="77777777" w:rsidR="00400FC5" w:rsidRDefault="00400FC5" w:rsidP="00D93C9C">
      <w:pPr>
        <w:pStyle w:val="paragraph"/>
        <w:numPr>
          <w:ilvl w:val="0"/>
          <w:numId w:val="34"/>
        </w:numPr>
        <w:spacing w:before="0" w:beforeAutospacing="0" w:after="0" w:afterAutospacing="0"/>
        <w:ind w:hanging="578"/>
        <w:jc w:val="both"/>
        <w:textAlignment w:val="baseline"/>
        <w:rPr>
          <w:rFonts w:ascii="Calibri" w:hAnsi="Calibri" w:cs="Calibri"/>
          <w:sz w:val="22"/>
          <w:szCs w:val="22"/>
        </w:rPr>
      </w:pPr>
      <w:r>
        <w:rPr>
          <w:rStyle w:val="normaltextrun"/>
          <w:rFonts w:ascii="Calibri" w:hAnsi="Calibri" w:cs="Calibri"/>
          <w:b/>
          <w:bCs/>
          <w:sz w:val="22"/>
          <w:szCs w:val="22"/>
        </w:rPr>
        <w:t>Wijzigingen</w:t>
      </w:r>
      <w:r>
        <w:rPr>
          <w:rStyle w:val="eop"/>
          <w:rFonts w:ascii="Calibri" w:hAnsi="Calibri" w:cs="Calibri"/>
          <w:sz w:val="22"/>
          <w:szCs w:val="22"/>
        </w:rPr>
        <w:t> </w:t>
      </w:r>
    </w:p>
    <w:p w14:paraId="22DCE82F" w14:textId="77777777" w:rsidR="00400FC5" w:rsidRDefault="00400FC5" w:rsidP="00D93C9C">
      <w:pPr>
        <w:pStyle w:val="paragraph"/>
        <w:numPr>
          <w:ilvl w:val="0"/>
          <w:numId w:val="35"/>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r>
        <w:rPr>
          <w:rStyle w:val="eop"/>
          <w:rFonts w:ascii="Calibri" w:hAnsi="Calibri" w:cs="Calibri"/>
          <w:sz w:val="22"/>
          <w:szCs w:val="22"/>
        </w:rPr>
        <w:t> </w:t>
      </w:r>
    </w:p>
    <w:p w14:paraId="0FC40C2C" w14:textId="77777777" w:rsidR="00400FC5" w:rsidRDefault="00400FC5" w:rsidP="00D93C9C">
      <w:pPr>
        <w:pStyle w:val="paragraph"/>
        <w:numPr>
          <w:ilvl w:val="0"/>
          <w:numId w:val="36"/>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r>
        <w:rPr>
          <w:rStyle w:val="eop"/>
          <w:rFonts w:ascii="Calibri" w:hAnsi="Calibri" w:cs="Calibri"/>
          <w:sz w:val="22"/>
          <w:szCs w:val="22"/>
        </w:rPr>
        <w:t> </w:t>
      </w:r>
    </w:p>
    <w:p w14:paraId="6F13B731" w14:textId="77777777" w:rsidR="00400FC5" w:rsidRDefault="00400FC5" w:rsidP="00D93C9C">
      <w:pPr>
        <w:pStyle w:val="paragraph"/>
        <w:numPr>
          <w:ilvl w:val="0"/>
          <w:numId w:val="37"/>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Wijzigingen of aanvullingen van deze overeenkomst zullen geen wezenlijke wijzigingen op deze overeenkomst of bijbehorende bijlagen betreffen.</w:t>
      </w:r>
      <w:r>
        <w:rPr>
          <w:rStyle w:val="eop"/>
          <w:rFonts w:ascii="Calibri" w:hAnsi="Calibri" w:cs="Calibri"/>
          <w:sz w:val="22"/>
          <w:szCs w:val="22"/>
        </w:rPr>
        <w:t> </w:t>
      </w:r>
    </w:p>
    <w:p w14:paraId="6267D061" w14:textId="0D4CEBAB" w:rsidR="00400FC5" w:rsidRDefault="00400FC5" w:rsidP="0058601D">
      <w:pPr>
        <w:pStyle w:val="paragraph"/>
        <w:spacing w:before="0" w:beforeAutospacing="0" w:after="0" w:afterAutospacing="0"/>
        <w:ind w:left="709"/>
        <w:jc w:val="both"/>
        <w:textAlignment w:val="baseline"/>
        <w:rPr>
          <w:rFonts w:ascii="Calibri" w:hAnsi="Calibri" w:cs="Calibri"/>
          <w:sz w:val="22"/>
          <w:szCs w:val="22"/>
        </w:rPr>
      </w:pPr>
    </w:p>
    <w:p w14:paraId="43B20390"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F3F7B7D" w14:textId="77777777" w:rsidR="00400FC5" w:rsidRDefault="00400FC5" w:rsidP="00D93C9C">
      <w:pPr>
        <w:pStyle w:val="paragraph"/>
        <w:numPr>
          <w:ilvl w:val="0"/>
          <w:numId w:val="38"/>
        </w:numPr>
        <w:spacing w:before="0" w:beforeAutospacing="0" w:after="0" w:afterAutospacing="0"/>
        <w:ind w:hanging="578"/>
        <w:jc w:val="both"/>
        <w:textAlignment w:val="baseline"/>
        <w:rPr>
          <w:rFonts w:ascii="Calibri" w:hAnsi="Calibri" w:cs="Calibri"/>
          <w:sz w:val="22"/>
          <w:szCs w:val="22"/>
        </w:rPr>
      </w:pPr>
      <w:r>
        <w:rPr>
          <w:rStyle w:val="normaltextrun"/>
          <w:rFonts w:ascii="Calibri" w:hAnsi="Calibri" w:cs="Calibri"/>
          <w:b/>
          <w:bCs/>
          <w:sz w:val="22"/>
          <w:szCs w:val="22"/>
        </w:rPr>
        <w:t>Slotbepaling</w:t>
      </w:r>
      <w:r>
        <w:rPr>
          <w:rStyle w:val="eop"/>
          <w:rFonts w:ascii="Calibri" w:hAnsi="Calibri" w:cs="Calibri"/>
          <w:sz w:val="22"/>
          <w:szCs w:val="22"/>
        </w:rPr>
        <w:t> </w:t>
      </w:r>
    </w:p>
    <w:p w14:paraId="61712B85" w14:textId="77777777" w:rsidR="00400FC5" w:rsidRDefault="00400FC5" w:rsidP="00D93C9C">
      <w:pPr>
        <w:pStyle w:val="paragraph"/>
        <w:numPr>
          <w:ilvl w:val="0"/>
          <w:numId w:val="39"/>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Door ondertekening van deze overeenkomst vervallen alle eventueel eerder door partijen gemaakte mondelinge, dan wel schriftelijke afspraken.</w:t>
      </w:r>
      <w:r>
        <w:rPr>
          <w:rStyle w:val="eop"/>
          <w:rFonts w:ascii="Calibri" w:hAnsi="Calibri" w:cs="Calibri"/>
          <w:sz w:val="22"/>
          <w:szCs w:val="22"/>
        </w:rPr>
        <w:t> </w:t>
      </w:r>
    </w:p>
    <w:p w14:paraId="4D9F8799" w14:textId="77777777" w:rsidR="00400FC5" w:rsidRDefault="00400FC5" w:rsidP="00D93C9C">
      <w:pPr>
        <w:pStyle w:val="paragraph"/>
        <w:numPr>
          <w:ilvl w:val="0"/>
          <w:numId w:val="40"/>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r>
        <w:rPr>
          <w:rStyle w:val="eop"/>
          <w:rFonts w:ascii="Calibri" w:hAnsi="Calibri" w:cs="Calibri"/>
          <w:sz w:val="22"/>
          <w:szCs w:val="22"/>
        </w:rPr>
        <w:t> </w:t>
      </w:r>
    </w:p>
    <w:p w14:paraId="7C21E334" w14:textId="55BD342F" w:rsidR="00400FC5" w:rsidRDefault="00400FC5" w:rsidP="00D93C9C">
      <w:pPr>
        <w:pStyle w:val="paragraph"/>
        <w:numPr>
          <w:ilvl w:val="0"/>
          <w:numId w:val="41"/>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 xml:space="preserve">Ongeacht het al het andere bepaalde in deze overeenkomst en de </w:t>
      </w:r>
      <w:r w:rsidR="00DA3D90">
        <w:rPr>
          <w:rStyle w:val="normaltextrun"/>
          <w:rFonts w:ascii="Calibri" w:hAnsi="Calibri" w:cs="Calibri"/>
          <w:sz w:val="22"/>
          <w:szCs w:val="22"/>
        </w:rPr>
        <w:t>GIBIT 2020</w:t>
      </w:r>
      <w:r>
        <w:rPr>
          <w:rStyle w:val="normaltextrun"/>
          <w:rFonts w:ascii="Calibri" w:hAnsi="Calibri" w:cs="Calibri"/>
          <w:sz w:val="22"/>
          <w:szCs w:val="22"/>
        </w:rPr>
        <w:t xml:space="preserve"> zullen in ieder geval de volgende verplichtingen na het einde van de overeenkomst van toepassing blijven: geheimhouding, eigendomsrechten, aansprakelijkheid en geschilbeslechting, alsmede verplichtingen welke naar hun aard de duur van de overeenkomst overstijgen.</w:t>
      </w:r>
      <w:r>
        <w:rPr>
          <w:rStyle w:val="eop"/>
          <w:rFonts w:ascii="Calibri" w:hAnsi="Calibri" w:cs="Calibri"/>
          <w:sz w:val="22"/>
          <w:szCs w:val="22"/>
        </w:rPr>
        <w:t> </w:t>
      </w:r>
    </w:p>
    <w:p w14:paraId="3B162DF0" w14:textId="77777777" w:rsidR="00400FC5" w:rsidRDefault="00400FC5" w:rsidP="00D93C9C">
      <w:pPr>
        <w:pStyle w:val="paragraph"/>
        <w:numPr>
          <w:ilvl w:val="0"/>
          <w:numId w:val="42"/>
        </w:numPr>
        <w:spacing w:before="0" w:beforeAutospacing="0" w:after="0" w:afterAutospacing="0"/>
        <w:ind w:left="709" w:hanging="425"/>
        <w:jc w:val="both"/>
        <w:textAlignment w:val="baseline"/>
        <w:rPr>
          <w:rFonts w:ascii="Calibri" w:hAnsi="Calibri" w:cs="Calibri"/>
          <w:sz w:val="22"/>
          <w:szCs w:val="22"/>
        </w:rPr>
      </w:pPr>
      <w:r>
        <w:rPr>
          <w:rStyle w:val="normaltextrun"/>
          <w:rFonts w:ascii="Calibri" w:hAnsi="Calibri" w:cs="Calibri"/>
          <w:sz w:val="22"/>
          <w:szCs w:val="22"/>
        </w:rPr>
        <w:t>Indien er een geschil ontstaat met betrekking tot onderhavige overeenkomst, is elk der partijen gerechtigd om het geschil voor te leggen aan de rechtbank Noord-Nederland vestiging Assen.</w:t>
      </w:r>
      <w:r>
        <w:rPr>
          <w:rStyle w:val="eop"/>
          <w:rFonts w:ascii="Calibri" w:hAnsi="Calibri" w:cs="Calibri"/>
          <w:sz w:val="22"/>
          <w:szCs w:val="22"/>
        </w:rPr>
        <w:t> </w:t>
      </w:r>
    </w:p>
    <w:p w14:paraId="5CED2754"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10AA4E0"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063D34E"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0AE3E6F"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Aldus opgemaakt en ondertekend op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eop"/>
          <w:rFonts w:ascii="Calibri" w:hAnsi="Calibri" w:cs="Calibri"/>
          <w:sz w:val="22"/>
          <w:szCs w:val="22"/>
        </w:rPr>
        <w:t> </w:t>
      </w:r>
    </w:p>
    <w:p w14:paraId="679E2620"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92998EE"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BDCAD3E"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BEEE1A4"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6531A50" w14:textId="77777777"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3D251859" w14:textId="2D500C43"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sidR="00EC63C0">
        <w:rPr>
          <w:rStyle w:val="normaltextrun"/>
          <w:rFonts w:ascii="Calibri" w:hAnsi="Calibri" w:cs="Calibri"/>
          <w:sz w:val="22"/>
          <w:szCs w:val="22"/>
        </w:rPr>
        <w:t>Directeur</w:t>
      </w:r>
      <w:r>
        <w:rPr>
          <w:rStyle w:val="tabchar"/>
          <w:rFonts w:ascii="Calibri" w:hAnsi="Calibri" w:cs="Calibri"/>
          <w:sz w:val="22"/>
          <w:szCs w:val="22"/>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Pr>
          <w:rStyle w:val="normaltextrun"/>
          <w:rFonts w:ascii="Calibri" w:hAnsi="Calibri" w:cs="Calibri"/>
          <w:sz w:val="22"/>
          <w:szCs w:val="22"/>
          <w:highlight w:val="cyan"/>
        </w:rPr>
        <w:t>functie</w:t>
      </w:r>
      <w:r>
        <w:rPr>
          <w:rStyle w:val="eop"/>
          <w:rFonts w:ascii="Calibri" w:hAnsi="Calibri" w:cs="Calibri"/>
          <w:sz w:val="22"/>
          <w:szCs w:val="22"/>
        </w:rPr>
        <w:t> </w:t>
      </w:r>
    </w:p>
    <w:p w14:paraId="5323EB64" w14:textId="1FF13195" w:rsidR="00400FC5" w:rsidRDefault="00400FC5" w:rsidP="00400FC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namens </w:t>
      </w:r>
      <w:r w:rsidR="00EC63C0">
        <w:rPr>
          <w:rStyle w:val="normaltextrun"/>
          <w:rFonts w:ascii="Calibri" w:hAnsi="Calibri" w:cs="Calibri"/>
          <w:sz w:val="22"/>
          <w:szCs w:val="22"/>
        </w:rPr>
        <w:t>GRID NV</w:t>
      </w:r>
      <w:r w:rsidR="00EC63C0">
        <w:rPr>
          <w:rStyle w:val="normaltextrun"/>
          <w:rFonts w:ascii="Calibri" w:hAnsi="Calibri" w:cs="Calibri"/>
          <w:sz w:val="22"/>
          <w:szCs w:val="22"/>
        </w:rPr>
        <w:tab/>
      </w:r>
      <w:r w:rsidR="00EC63C0">
        <w:rPr>
          <w:rStyle w:val="normaltextrun"/>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0"/>
          <w:szCs w:val="20"/>
        </w:rPr>
        <w:tab/>
      </w:r>
      <w:r>
        <w:rPr>
          <w:rStyle w:val="normaltextrun"/>
          <w:rFonts w:ascii="Calibri" w:hAnsi="Calibri" w:cs="Calibri"/>
          <w:sz w:val="22"/>
          <w:szCs w:val="22"/>
        </w:rPr>
        <w:t xml:space="preserve">namens </w:t>
      </w:r>
      <w:r>
        <w:rPr>
          <w:rStyle w:val="normaltextrun"/>
          <w:rFonts w:ascii="Calibri" w:hAnsi="Calibri" w:cs="Calibri"/>
          <w:sz w:val="22"/>
          <w:szCs w:val="22"/>
          <w:highlight w:val="cyan"/>
        </w:rPr>
        <w:t>naam Opdrachtnemer</w:t>
      </w:r>
      <w:r>
        <w:rPr>
          <w:rStyle w:val="eop"/>
          <w:rFonts w:ascii="Calibri" w:hAnsi="Calibri" w:cs="Calibri"/>
          <w:sz w:val="22"/>
          <w:szCs w:val="22"/>
        </w:rPr>
        <w:t> </w:t>
      </w:r>
    </w:p>
    <w:p w14:paraId="75641734" w14:textId="39BD6237" w:rsidR="00401A09" w:rsidRPr="00400FC5" w:rsidRDefault="00401A09" w:rsidP="00400FC5">
      <w:pPr>
        <w:rPr>
          <w:rStyle w:val="Standaardtekstrose"/>
          <w:color w:val="auto"/>
        </w:rPr>
      </w:pPr>
    </w:p>
    <w:sectPr w:rsidR="00401A09" w:rsidRPr="00400FC5" w:rsidSect="00EC63C0">
      <w:headerReference w:type="default" r:id="rId11"/>
      <w:footerReference w:type="default" r:id="rId12"/>
      <w:headerReference w:type="first" r:id="rId13"/>
      <w:footerReference w:type="first" r:id="rId14"/>
      <w:pgSz w:w="11906" w:h="16838" w:code="9"/>
      <w:pgMar w:top="2336" w:right="1134" w:bottom="1418" w:left="1418" w:header="18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93236" w14:textId="77777777" w:rsidR="00C92F42" w:rsidRDefault="00C92F42" w:rsidP="00BD2F3B">
      <w:r>
        <w:separator/>
      </w:r>
    </w:p>
  </w:endnote>
  <w:endnote w:type="continuationSeparator" w:id="0">
    <w:p w14:paraId="1F5F53B6" w14:textId="77777777" w:rsidR="00C92F42" w:rsidRDefault="00C92F42" w:rsidP="00BD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useo 900">
    <w:altName w:val="Calibri"/>
    <w:panose1 w:val="00000000000000000000"/>
    <w:charset w:val="00"/>
    <w:family w:val="modern"/>
    <w:notTrueType/>
    <w:pitch w:val="variable"/>
    <w:sig w:usb0="A00000AF" w:usb1="4000004A" w:usb2="00000000" w:usb3="00000000" w:csb0="00000093" w:csb1="00000000"/>
  </w:font>
  <w:font w:name="Museo 700">
    <w:altName w:val="Calibri"/>
    <w:panose1 w:val="00000000000000000000"/>
    <w:charset w:val="00"/>
    <w:family w:val="modern"/>
    <w:notTrueType/>
    <w:pitch w:val="variable"/>
    <w:sig w:usb0="A00000AF" w:usb1="4000004A" w:usb2="00000000" w:usb3="00000000" w:csb0="00000093" w:csb1="00000000"/>
  </w:font>
  <w:font w:name="Museo 500">
    <w:altName w:val="Calibri"/>
    <w:panose1 w:val="00000000000000000000"/>
    <w:charset w:val="00"/>
    <w:family w:val="modern"/>
    <w:notTrueType/>
    <w:pitch w:val="variable"/>
    <w:sig w:usb0="A00000AF" w:usb1="4000004A"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E32E" w14:textId="573C4805" w:rsidR="00462CCB" w:rsidRPr="00EC63C0" w:rsidRDefault="00EC63C0" w:rsidP="00BD2F3B">
    <w:pPr>
      <w:pStyle w:val="Voettekst"/>
      <w:rPr>
        <w:rFonts w:asciiTheme="minorHAnsi" w:hAnsiTheme="minorHAnsi" w:cstheme="minorHAnsi"/>
        <w:color w:val="A6A6A6"/>
        <w:sz w:val="18"/>
        <w:szCs w:val="18"/>
      </w:rPr>
    </w:pPr>
    <w:r w:rsidRPr="00EC63C0">
      <w:rPr>
        <w:rFonts w:asciiTheme="minorHAnsi" w:hAnsiTheme="minorHAnsi" w:cstheme="minorHAnsi"/>
        <w:color w:val="A6A6A6"/>
        <w:sz w:val="18"/>
        <w:szCs w:val="18"/>
      </w:rPr>
      <w:t>Bijlage G - Conceptovereenkomst openbare procedure</w:t>
    </w:r>
    <w:r w:rsidR="00462CCB" w:rsidRPr="00EC63C0">
      <w:rPr>
        <w:rFonts w:asciiTheme="minorHAnsi" w:hAnsiTheme="minorHAnsi" w:cstheme="minorHAnsi"/>
        <w:color w:val="A6A6A6"/>
        <w:sz w:val="18"/>
        <w:szCs w:val="18"/>
      </w:rPr>
      <w:tab/>
    </w:r>
    <w:r w:rsidR="00462CCB" w:rsidRPr="00EC63C0">
      <w:rPr>
        <w:rFonts w:asciiTheme="minorHAnsi" w:hAnsiTheme="minorHAnsi" w:cstheme="minorHAnsi"/>
        <w:color w:val="A6A6A6"/>
        <w:sz w:val="18"/>
        <w:szCs w:val="18"/>
      </w:rPr>
      <w:tab/>
      <w:t xml:space="preserve">Pagina </w:t>
    </w:r>
    <w:r w:rsidR="00462CCB" w:rsidRPr="00EC63C0">
      <w:rPr>
        <w:rFonts w:asciiTheme="minorHAnsi" w:hAnsiTheme="minorHAnsi" w:cstheme="minorHAnsi"/>
        <w:b/>
        <w:bCs/>
        <w:color w:val="A6A6A6"/>
        <w:sz w:val="18"/>
        <w:szCs w:val="18"/>
      </w:rPr>
      <w:fldChar w:fldCharType="begin"/>
    </w:r>
    <w:r w:rsidR="00462CCB" w:rsidRPr="00EC63C0">
      <w:rPr>
        <w:rFonts w:asciiTheme="minorHAnsi" w:hAnsiTheme="minorHAnsi" w:cstheme="minorHAnsi"/>
        <w:b/>
        <w:bCs/>
        <w:color w:val="A6A6A6"/>
        <w:sz w:val="18"/>
        <w:szCs w:val="18"/>
      </w:rPr>
      <w:instrText>PAGE</w:instrText>
    </w:r>
    <w:r w:rsidR="00462CCB" w:rsidRPr="00EC63C0">
      <w:rPr>
        <w:rFonts w:asciiTheme="minorHAnsi" w:hAnsiTheme="minorHAnsi" w:cstheme="minorHAnsi"/>
        <w:b/>
        <w:bCs/>
        <w:color w:val="A6A6A6"/>
        <w:sz w:val="18"/>
        <w:szCs w:val="18"/>
      </w:rPr>
      <w:fldChar w:fldCharType="separate"/>
    </w:r>
    <w:r w:rsidR="00A776A0" w:rsidRPr="00EC63C0">
      <w:rPr>
        <w:rFonts w:asciiTheme="minorHAnsi" w:hAnsiTheme="minorHAnsi" w:cstheme="minorHAnsi"/>
        <w:b/>
        <w:bCs/>
        <w:noProof/>
        <w:color w:val="A6A6A6"/>
        <w:sz w:val="18"/>
        <w:szCs w:val="18"/>
      </w:rPr>
      <w:t>2</w:t>
    </w:r>
    <w:r w:rsidR="00462CCB" w:rsidRPr="00EC63C0">
      <w:rPr>
        <w:rFonts w:asciiTheme="minorHAnsi" w:hAnsiTheme="minorHAnsi" w:cstheme="minorHAnsi"/>
        <w:b/>
        <w:bCs/>
        <w:color w:val="A6A6A6"/>
        <w:sz w:val="18"/>
        <w:szCs w:val="18"/>
      </w:rPr>
      <w:fldChar w:fldCharType="end"/>
    </w:r>
    <w:r w:rsidR="00462CCB" w:rsidRPr="00EC63C0">
      <w:rPr>
        <w:rFonts w:asciiTheme="minorHAnsi" w:hAnsiTheme="minorHAnsi" w:cstheme="minorHAnsi"/>
        <w:color w:val="A6A6A6"/>
        <w:sz w:val="18"/>
        <w:szCs w:val="18"/>
      </w:rPr>
      <w:t xml:space="preserve"> van </w:t>
    </w:r>
    <w:r w:rsidR="00462CCB" w:rsidRPr="00EC63C0">
      <w:rPr>
        <w:rFonts w:asciiTheme="minorHAnsi" w:hAnsiTheme="minorHAnsi" w:cstheme="minorHAnsi"/>
        <w:b/>
        <w:bCs/>
        <w:color w:val="A6A6A6"/>
        <w:sz w:val="18"/>
        <w:szCs w:val="18"/>
      </w:rPr>
      <w:fldChar w:fldCharType="begin"/>
    </w:r>
    <w:r w:rsidR="00462CCB" w:rsidRPr="00EC63C0">
      <w:rPr>
        <w:rFonts w:asciiTheme="minorHAnsi" w:hAnsiTheme="minorHAnsi" w:cstheme="minorHAnsi"/>
        <w:b/>
        <w:bCs/>
        <w:color w:val="A6A6A6"/>
        <w:sz w:val="18"/>
        <w:szCs w:val="18"/>
      </w:rPr>
      <w:instrText>NUMPAGES</w:instrText>
    </w:r>
    <w:r w:rsidR="00462CCB" w:rsidRPr="00EC63C0">
      <w:rPr>
        <w:rFonts w:asciiTheme="minorHAnsi" w:hAnsiTheme="minorHAnsi" w:cstheme="minorHAnsi"/>
        <w:b/>
        <w:bCs/>
        <w:color w:val="A6A6A6"/>
        <w:sz w:val="18"/>
        <w:szCs w:val="18"/>
      </w:rPr>
      <w:fldChar w:fldCharType="separate"/>
    </w:r>
    <w:r w:rsidR="00A776A0" w:rsidRPr="00EC63C0">
      <w:rPr>
        <w:rFonts w:asciiTheme="minorHAnsi" w:hAnsiTheme="minorHAnsi" w:cstheme="minorHAnsi"/>
        <w:b/>
        <w:bCs/>
        <w:noProof/>
        <w:color w:val="A6A6A6"/>
        <w:sz w:val="18"/>
        <w:szCs w:val="18"/>
      </w:rPr>
      <w:t>3</w:t>
    </w:r>
    <w:r w:rsidR="00462CCB" w:rsidRPr="00EC63C0">
      <w:rPr>
        <w:rFonts w:asciiTheme="minorHAnsi" w:hAnsiTheme="minorHAnsi" w:cstheme="minorHAnsi"/>
        <w:b/>
        <w:bCs/>
        <w:color w:val="A6A6A6"/>
        <w:sz w:val="18"/>
        <w:szCs w:val="18"/>
      </w:rPr>
      <w:fldChar w:fldCharType="end"/>
    </w:r>
  </w:p>
  <w:p w14:paraId="3EF33B18" w14:textId="77777777" w:rsidR="00462CCB" w:rsidRPr="003F129E" w:rsidRDefault="00462CCB" w:rsidP="00BD2F3B">
    <w:pPr>
      <w:pStyle w:val="Voettekst"/>
      <w:rPr>
        <w:color w:val="A6A6A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031D" w14:textId="77777777" w:rsidR="00462CCB" w:rsidRPr="00A47FBA" w:rsidRDefault="00462CCB" w:rsidP="00BD2F3B">
    <w:pPr>
      <w:pStyle w:val="Voettekst"/>
    </w:pPr>
    <w:r w:rsidRPr="00A47FBA">
      <w:tab/>
    </w:r>
    <w:r w:rsidRPr="00A47FBA">
      <w:tab/>
    </w:r>
  </w:p>
  <w:p w14:paraId="603D6B9D" w14:textId="77777777" w:rsidR="00462CCB" w:rsidRPr="00A47FBA" w:rsidRDefault="00462CCB" w:rsidP="00BD2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64394" w14:textId="77777777" w:rsidR="00C92F42" w:rsidRDefault="00C92F42" w:rsidP="00BD2F3B">
      <w:r>
        <w:separator/>
      </w:r>
    </w:p>
  </w:footnote>
  <w:footnote w:type="continuationSeparator" w:id="0">
    <w:p w14:paraId="175A4172" w14:textId="77777777" w:rsidR="00C92F42" w:rsidRDefault="00C92F42" w:rsidP="00BD2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3DA2" w14:textId="77777777" w:rsidR="00462CCB" w:rsidRDefault="00284D9C" w:rsidP="00BD2F3B">
    <w:pPr>
      <w:pStyle w:val="Koptekst"/>
    </w:pPr>
    <w:r>
      <w:rPr>
        <w:noProof/>
      </w:rPr>
      <w:drawing>
        <wp:anchor distT="0" distB="0" distL="114300" distR="114300" simplePos="0" relativeHeight="251658240" behindDoc="1" locked="0" layoutInCell="1" allowOverlap="1" wp14:anchorId="760DD723" wp14:editId="0C034DB5">
          <wp:simplePos x="0" y="0"/>
          <wp:positionH relativeFrom="column">
            <wp:posOffset>-900430</wp:posOffset>
          </wp:positionH>
          <wp:positionV relativeFrom="paragraph">
            <wp:posOffset>-114300</wp:posOffset>
          </wp:positionV>
          <wp:extent cx="7560310" cy="10691495"/>
          <wp:effectExtent l="0" t="0" r="0" b="0"/>
          <wp:wrapNone/>
          <wp:docPr id="32" name="Afbeelding 32" descr="Volgpapier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olgpapier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4D7D" w14:textId="3A97C358" w:rsidR="00462CCB" w:rsidRDefault="00284D9C" w:rsidP="00BD2F3B">
    <w:pPr>
      <w:pStyle w:val="Koptekst"/>
    </w:pPr>
    <w:r>
      <w:rPr>
        <w:noProof/>
      </w:rPr>
      <w:drawing>
        <wp:anchor distT="0" distB="0" distL="114300" distR="114300" simplePos="0" relativeHeight="251657216" behindDoc="1" locked="0" layoutInCell="1" allowOverlap="1" wp14:anchorId="3797844A" wp14:editId="6B2DCF92">
          <wp:simplePos x="0" y="0"/>
          <wp:positionH relativeFrom="page">
            <wp:align>left</wp:align>
          </wp:positionH>
          <wp:positionV relativeFrom="paragraph">
            <wp:posOffset>-124460</wp:posOffset>
          </wp:positionV>
          <wp:extent cx="7560310" cy="10691495"/>
          <wp:effectExtent l="0" t="0" r="2540" b="0"/>
          <wp:wrapNone/>
          <wp:docPr id="30" name="Afbeelding 30" descr="Volgpapier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olgpapier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10D"/>
    <w:multiLevelType w:val="multilevel"/>
    <w:tmpl w:val="317CD828"/>
    <w:lvl w:ilvl="0">
      <w:start w:val="1"/>
      <w:numFmt w:val="decimal"/>
      <w:lvlText w:val="%1."/>
      <w:lvlJc w:val="left"/>
      <w:pPr>
        <w:tabs>
          <w:tab w:val="num" w:pos="1003"/>
        </w:tabs>
        <w:ind w:left="1003" w:hanging="360"/>
      </w:pPr>
    </w:lvl>
    <w:lvl w:ilvl="1" w:tentative="1">
      <w:start w:val="1"/>
      <w:numFmt w:val="decimal"/>
      <w:lvlText w:val="%2."/>
      <w:lvlJc w:val="left"/>
      <w:pPr>
        <w:tabs>
          <w:tab w:val="num" w:pos="1723"/>
        </w:tabs>
        <w:ind w:left="1723" w:hanging="360"/>
      </w:pPr>
    </w:lvl>
    <w:lvl w:ilvl="2" w:tentative="1">
      <w:start w:val="1"/>
      <w:numFmt w:val="decimal"/>
      <w:lvlText w:val="%3."/>
      <w:lvlJc w:val="left"/>
      <w:pPr>
        <w:tabs>
          <w:tab w:val="num" w:pos="2443"/>
        </w:tabs>
        <w:ind w:left="2443" w:hanging="360"/>
      </w:pPr>
    </w:lvl>
    <w:lvl w:ilvl="3" w:tentative="1">
      <w:start w:val="1"/>
      <w:numFmt w:val="decimal"/>
      <w:lvlText w:val="%4."/>
      <w:lvlJc w:val="left"/>
      <w:pPr>
        <w:tabs>
          <w:tab w:val="num" w:pos="3163"/>
        </w:tabs>
        <w:ind w:left="3163" w:hanging="360"/>
      </w:pPr>
    </w:lvl>
    <w:lvl w:ilvl="4" w:tentative="1">
      <w:start w:val="1"/>
      <w:numFmt w:val="decimal"/>
      <w:lvlText w:val="%5."/>
      <w:lvlJc w:val="left"/>
      <w:pPr>
        <w:tabs>
          <w:tab w:val="num" w:pos="3883"/>
        </w:tabs>
        <w:ind w:left="3883" w:hanging="360"/>
      </w:pPr>
    </w:lvl>
    <w:lvl w:ilvl="5" w:tentative="1">
      <w:start w:val="1"/>
      <w:numFmt w:val="decimal"/>
      <w:lvlText w:val="%6."/>
      <w:lvlJc w:val="left"/>
      <w:pPr>
        <w:tabs>
          <w:tab w:val="num" w:pos="4603"/>
        </w:tabs>
        <w:ind w:left="4603" w:hanging="360"/>
      </w:pPr>
    </w:lvl>
    <w:lvl w:ilvl="6" w:tentative="1">
      <w:start w:val="1"/>
      <w:numFmt w:val="decimal"/>
      <w:lvlText w:val="%7."/>
      <w:lvlJc w:val="left"/>
      <w:pPr>
        <w:tabs>
          <w:tab w:val="num" w:pos="5323"/>
        </w:tabs>
        <w:ind w:left="5323" w:hanging="360"/>
      </w:pPr>
    </w:lvl>
    <w:lvl w:ilvl="7" w:tentative="1">
      <w:start w:val="1"/>
      <w:numFmt w:val="decimal"/>
      <w:lvlText w:val="%8."/>
      <w:lvlJc w:val="left"/>
      <w:pPr>
        <w:tabs>
          <w:tab w:val="num" w:pos="6043"/>
        </w:tabs>
        <w:ind w:left="6043" w:hanging="360"/>
      </w:pPr>
    </w:lvl>
    <w:lvl w:ilvl="8" w:tentative="1">
      <w:start w:val="1"/>
      <w:numFmt w:val="decimal"/>
      <w:lvlText w:val="%9."/>
      <w:lvlJc w:val="left"/>
      <w:pPr>
        <w:tabs>
          <w:tab w:val="num" w:pos="6763"/>
        </w:tabs>
        <w:ind w:left="6763" w:hanging="360"/>
      </w:pPr>
    </w:lvl>
  </w:abstractNum>
  <w:abstractNum w:abstractNumId="1" w15:restartNumberingAfterBreak="0">
    <w:nsid w:val="094832FD"/>
    <w:multiLevelType w:val="multilevel"/>
    <w:tmpl w:val="86FE2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52581"/>
    <w:multiLevelType w:val="multilevel"/>
    <w:tmpl w:val="0660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A1345"/>
    <w:multiLevelType w:val="multilevel"/>
    <w:tmpl w:val="BE368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6B58AF"/>
    <w:multiLevelType w:val="multilevel"/>
    <w:tmpl w:val="D9D2E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43822"/>
    <w:multiLevelType w:val="multilevel"/>
    <w:tmpl w:val="7B88845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45A775D"/>
    <w:multiLevelType w:val="multilevel"/>
    <w:tmpl w:val="183035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004BFC"/>
    <w:multiLevelType w:val="multilevel"/>
    <w:tmpl w:val="A07C5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2C4E0A"/>
    <w:multiLevelType w:val="multilevel"/>
    <w:tmpl w:val="590E0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233B88"/>
    <w:multiLevelType w:val="multilevel"/>
    <w:tmpl w:val="12860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F547D7"/>
    <w:multiLevelType w:val="multilevel"/>
    <w:tmpl w:val="8D708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E567E"/>
    <w:multiLevelType w:val="multilevel"/>
    <w:tmpl w:val="B9045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41319E"/>
    <w:multiLevelType w:val="multilevel"/>
    <w:tmpl w:val="5B1A8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1C7276"/>
    <w:multiLevelType w:val="multilevel"/>
    <w:tmpl w:val="D10E9F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C6528E"/>
    <w:multiLevelType w:val="multilevel"/>
    <w:tmpl w:val="B61A8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C60E18"/>
    <w:multiLevelType w:val="multilevel"/>
    <w:tmpl w:val="B8BCBA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E685B46"/>
    <w:multiLevelType w:val="hybridMultilevel"/>
    <w:tmpl w:val="8BD60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AB3194"/>
    <w:multiLevelType w:val="multilevel"/>
    <w:tmpl w:val="606C93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30CB6"/>
    <w:multiLevelType w:val="multilevel"/>
    <w:tmpl w:val="C1AEC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5E1796"/>
    <w:multiLevelType w:val="multilevel"/>
    <w:tmpl w:val="F8C8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DE2165"/>
    <w:multiLevelType w:val="multilevel"/>
    <w:tmpl w:val="CC38F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F272B0"/>
    <w:multiLevelType w:val="multilevel"/>
    <w:tmpl w:val="3480A0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703C00"/>
    <w:multiLevelType w:val="multilevel"/>
    <w:tmpl w:val="303CF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2519AA"/>
    <w:multiLevelType w:val="multilevel"/>
    <w:tmpl w:val="6334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4861A5"/>
    <w:multiLevelType w:val="multilevel"/>
    <w:tmpl w:val="6A326184"/>
    <w:lvl w:ilvl="0">
      <w:start w:val="1"/>
      <w:numFmt w:val="decimal"/>
      <w:lvlText w:val="%1."/>
      <w:lvlJc w:val="left"/>
      <w:pPr>
        <w:tabs>
          <w:tab w:val="num" w:pos="1003"/>
        </w:tabs>
        <w:ind w:left="1003" w:hanging="360"/>
      </w:pPr>
      <w:rPr>
        <w:rFonts w:hint="default"/>
      </w:rPr>
    </w:lvl>
    <w:lvl w:ilvl="1">
      <w:start w:val="1"/>
      <w:numFmt w:val="decimal"/>
      <w:lvlText w:val="%2."/>
      <w:lvlJc w:val="left"/>
      <w:pPr>
        <w:tabs>
          <w:tab w:val="num" w:pos="1723"/>
        </w:tabs>
        <w:ind w:left="1723" w:hanging="360"/>
      </w:pPr>
      <w:rPr>
        <w:rFonts w:hint="default"/>
      </w:rPr>
    </w:lvl>
    <w:lvl w:ilvl="2">
      <w:start w:val="1"/>
      <w:numFmt w:val="decimal"/>
      <w:lvlText w:val="%3."/>
      <w:lvlJc w:val="left"/>
      <w:pPr>
        <w:tabs>
          <w:tab w:val="num" w:pos="2443"/>
        </w:tabs>
        <w:ind w:left="2443" w:hanging="360"/>
      </w:pPr>
      <w:rPr>
        <w:rFonts w:hint="default"/>
      </w:rPr>
    </w:lvl>
    <w:lvl w:ilvl="3">
      <w:start w:val="1"/>
      <w:numFmt w:val="decimal"/>
      <w:lvlText w:val="%4."/>
      <w:lvlJc w:val="left"/>
      <w:pPr>
        <w:tabs>
          <w:tab w:val="num" w:pos="3163"/>
        </w:tabs>
        <w:ind w:left="3163" w:hanging="360"/>
      </w:pPr>
      <w:rPr>
        <w:rFonts w:hint="default"/>
      </w:rPr>
    </w:lvl>
    <w:lvl w:ilvl="4">
      <w:start w:val="1"/>
      <w:numFmt w:val="decimal"/>
      <w:lvlText w:val="%5."/>
      <w:lvlJc w:val="left"/>
      <w:pPr>
        <w:tabs>
          <w:tab w:val="num" w:pos="3883"/>
        </w:tabs>
        <w:ind w:left="3883" w:hanging="360"/>
      </w:pPr>
      <w:rPr>
        <w:rFonts w:hint="default"/>
      </w:rPr>
    </w:lvl>
    <w:lvl w:ilvl="5">
      <w:start w:val="1"/>
      <w:numFmt w:val="decimal"/>
      <w:lvlText w:val="%6."/>
      <w:lvlJc w:val="left"/>
      <w:pPr>
        <w:tabs>
          <w:tab w:val="num" w:pos="4603"/>
        </w:tabs>
        <w:ind w:left="4603" w:hanging="360"/>
      </w:pPr>
      <w:rPr>
        <w:rFonts w:hint="default"/>
      </w:rPr>
    </w:lvl>
    <w:lvl w:ilvl="6">
      <w:start w:val="1"/>
      <w:numFmt w:val="decimal"/>
      <w:lvlText w:val="%7."/>
      <w:lvlJc w:val="left"/>
      <w:pPr>
        <w:tabs>
          <w:tab w:val="num" w:pos="5323"/>
        </w:tabs>
        <w:ind w:left="5323" w:hanging="360"/>
      </w:pPr>
      <w:rPr>
        <w:rFonts w:hint="default"/>
      </w:rPr>
    </w:lvl>
    <w:lvl w:ilvl="7">
      <w:start w:val="1"/>
      <w:numFmt w:val="decimal"/>
      <w:lvlText w:val="%8."/>
      <w:lvlJc w:val="left"/>
      <w:pPr>
        <w:tabs>
          <w:tab w:val="num" w:pos="6043"/>
        </w:tabs>
        <w:ind w:left="6043" w:hanging="360"/>
      </w:pPr>
      <w:rPr>
        <w:rFonts w:hint="default"/>
      </w:rPr>
    </w:lvl>
    <w:lvl w:ilvl="8">
      <w:start w:val="1"/>
      <w:numFmt w:val="decimal"/>
      <w:lvlText w:val="%9."/>
      <w:lvlJc w:val="left"/>
      <w:pPr>
        <w:tabs>
          <w:tab w:val="num" w:pos="6763"/>
        </w:tabs>
        <w:ind w:left="6763" w:hanging="360"/>
      </w:pPr>
      <w:rPr>
        <w:rFonts w:hint="default"/>
      </w:rPr>
    </w:lvl>
  </w:abstractNum>
  <w:abstractNum w:abstractNumId="25" w15:restartNumberingAfterBreak="0">
    <w:nsid w:val="4EFB30CA"/>
    <w:multiLevelType w:val="multilevel"/>
    <w:tmpl w:val="FB8A6CE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5121314B"/>
    <w:multiLevelType w:val="multilevel"/>
    <w:tmpl w:val="98F46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A675A"/>
    <w:multiLevelType w:val="multilevel"/>
    <w:tmpl w:val="5AC005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52553CE6"/>
    <w:multiLevelType w:val="multilevel"/>
    <w:tmpl w:val="F9CA3B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581906B4"/>
    <w:multiLevelType w:val="multilevel"/>
    <w:tmpl w:val="B54CA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4C13A6"/>
    <w:multiLevelType w:val="multilevel"/>
    <w:tmpl w:val="FBAE06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E657BF"/>
    <w:multiLevelType w:val="multilevel"/>
    <w:tmpl w:val="258C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EB7199"/>
    <w:multiLevelType w:val="multilevel"/>
    <w:tmpl w:val="826C09C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5F923886"/>
    <w:multiLevelType w:val="multilevel"/>
    <w:tmpl w:val="6468479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66EB146C"/>
    <w:multiLevelType w:val="multilevel"/>
    <w:tmpl w:val="70808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B86FD2"/>
    <w:multiLevelType w:val="multilevel"/>
    <w:tmpl w:val="12BC322C"/>
    <w:lvl w:ilvl="0">
      <w:start w:val="2"/>
      <w:numFmt w:val="decimal"/>
      <w:lvlText w:val="%1."/>
      <w:lvlJc w:val="left"/>
      <w:pPr>
        <w:tabs>
          <w:tab w:val="num" w:pos="1003"/>
        </w:tabs>
        <w:ind w:left="1003" w:hanging="360"/>
      </w:pPr>
    </w:lvl>
    <w:lvl w:ilvl="1" w:tentative="1">
      <w:start w:val="1"/>
      <w:numFmt w:val="decimal"/>
      <w:lvlText w:val="%2."/>
      <w:lvlJc w:val="left"/>
      <w:pPr>
        <w:tabs>
          <w:tab w:val="num" w:pos="1723"/>
        </w:tabs>
        <w:ind w:left="1723" w:hanging="360"/>
      </w:pPr>
    </w:lvl>
    <w:lvl w:ilvl="2" w:tentative="1">
      <w:start w:val="1"/>
      <w:numFmt w:val="decimal"/>
      <w:lvlText w:val="%3."/>
      <w:lvlJc w:val="left"/>
      <w:pPr>
        <w:tabs>
          <w:tab w:val="num" w:pos="2443"/>
        </w:tabs>
        <w:ind w:left="2443" w:hanging="360"/>
      </w:pPr>
    </w:lvl>
    <w:lvl w:ilvl="3" w:tentative="1">
      <w:start w:val="1"/>
      <w:numFmt w:val="decimal"/>
      <w:lvlText w:val="%4."/>
      <w:lvlJc w:val="left"/>
      <w:pPr>
        <w:tabs>
          <w:tab w:val="num" w:pos="3163"/>
        </w:tabs>
        <w:ind w:left="3163" w:hanging="360"/>
      </w:pPr>
    </w:lvl>
    <w:lvl w:ilvl="4" w:tentative="1">
      <w:start w:val="1"/>
      <w:numFmt w:val="decimal"/>
      <w:lvlText w:val="%5."/>
      <w:lvlJc w:val="left"/>
      <w:pPr>
        <w:tabs>
          <w:tab w:val="num" w:pos="3883"/>
        </w:tabs>
        <w:ind w:left="3883" w:hanging="360"/>
      </w:pPr>
    </w:lvl>
    <w:lvl w:ilvl="5" w:tentative="1">
      <w:start w:val="1"/>
      <w:numFmt w:val="decimal"/>
      <w:lvlText w:val="%6."/>
      <w:lvlJc w:val="left"/>
      <w:pPr>
        <w:tabs>
          <w:tab w:val="num" w:pos="4603"/>
        </w:tabs>
        <w:ind w:left="4603" w:hanging="360"/>
      </w:pPr>
    </w:lvl>
    <w:lvl w:ilvl="6" w:tentative="1">
      <w:start w:val="1"/>
      <w:numFmt w:val="decimal"/>
      <w:lvlText w:val="%7."/>
      <w:lvlJc w:val="left"/>
      <w:pPr>
        <w:tabs>
          <w:tab w:val="num" w:pos="5323"/>
        </w:tabs>
        <w:ind w:left="5323" w:hanging="360"/>
      </w:pPr>
    </w:lvl>
    <w:lvl w:ilvl="7" w:tentative="1">
      <w:start w:val="1"/>
      <w:numFmt w:val="decimal"/>
      <w:lvlText w:val="%8."/>
      <w:lvlJc w:val="left"/>
      <w:pPr>
        <w:tabs>
          <w:tab w:val="num" w:pos="6043"/>
        </w:tabs>
        <w:ind w:left="6043" w:hanging="360"/>
      </w:pPr>
    </w:lvl>
    <w:lvl w:ilvl="8" w:tentative="1">
      <w:start w:val="1"/>
      <w:numFmt w:val="decimal"/>
      <w:lvlText w:val="%9."/>
      <w:lvlJc w:val="left"/>
      <w:pPr>
        <w:tabs>
          <w:tab w:val="num" w:pos="6763"/>
        </w:tabs>
        <w:ind w:left="6763" w:hanging="360"/>
      </w:pPr>
    </w:lvl>
  </w:abstractNum>
  <w:abstractNum w:abstractNumId="36" w15:restartNumberingAfterBreak="0">
    <w:nsid w:val="70B227CB"/>
    <w:multiLevelType w:val="multilevel"/>
    <w:tmpl w:val="86748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706662"/>
    <w:multiLevelType w:val="multilevel"/>
    <w:tmpl w:val="140A49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157D1B"/>
    <w:multiLevelType w:val="multilevel"/>
    <w:tmpl w:val="733E8E0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7B8C6EE5"/>
    <w:multiLevelType w:val="multilevel"/>
    <w:tmpl w:val="09160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A7683A"/>
    <w:multiLevelType w:val="multilevel"/>
    <w:tmpl w:val="A6A81F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880E45"/>
    <w:multiLevelType w:val="multilevel"/>
    <w:tmpl w:val="28FC9D0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7DB01F92"/>
    <w:multiLevelType w:val="multilevel"/>
    <w:tmpl w:val="B808A7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29460602">
    <w:abstractNumId w:val="27"/>
  </w:num>
  <w:num w:numId="2" w16cid:durableId="525219205">
    <w:abstractNumId w:val="41"/>
  </w:num>
  <w:num w:numId="3" w16cid:durableId="1903249986">
    <w:abstractNumId w:val="38"/>
  </w:num>
  <w:num w:numId="4" w16cid:durableId="320238461">
    <w:abstractNumId w:val="5"/>
  </w:num>
  <w:num w:numId="5" w16cid:durableId="1168786440">
    <w:abstractNumId w:val="19"/>
  </w:num>
  <w:num w:numId="6" w16cid:durableId="553783917">
    <w:abstractNumId w:val="1"/>
  </w:num>
  <w:num w:numId="7" w16cid:durableId="69356551">
    <w:abstractNumId w:val="30"/>
  </w:num>
  <w:num w:numId="8" w16cid:durableId="176821251">
    <w:abstractNumId w:val="28"/>
  </w:num>
  <w:num w:numId="9" w16cid:durableId="1905482105">
    <w:abstractNumId w:val="33"/>
  </w:num>
  <w:num w:numId="10" w16cid:durableId="1114902578">
    <w:abstractNumId w:val="32"/>
  </w:num>
  <w:num w:numId="11" w16cid:durableId="225190027">
    <w:abstractNumId w:val="25"/>
  </w:num>
  <w:num w:numId="12" w16cid:durableId="1803619551">
    <w:abstractNumId w:val="31"/>
  </w:num>
  <w:num w:numId="13" w16cid:durableId="148643996">
    <w:abstractNumId w:val="20"/>
  </w:num>
  <w:num w:numId="14" w16cid:durableId="680084873">
    <w:abstractNumId w:val="4"/>
  </w:num>
  <w:num w:numId="15" w16cid:durableId="1446120282">
    <w:abstractNumId w:val="29"/>
  </w:num>
  <w:num w:numId="16" w16cid:durableId="1030495986">
    <w:abstractNumId w:val="8"/>
  </w:num>
  <w:num w:numId="17" w16cid:durableId="1451513660">
    <w:abstractNumId w:val="0"/>
  </w:num>
  <w:num w:numId="18" w16cid:durableId="1591887810">
    <w:abstractNumId w:val="35"/>
  </w:num>
  <w:num w:numId="19" w16cid:durableId="515340538">
    <w:abstractNumId w:val="24"/>
  </w:num>
  <w:num w:numId="20" w16cid:durableId="1357317380">
    <w:abstractNumId w:val="6"/>
  </w:num>
  <w:num w:numId="21" w16cid:durableId="585501420">
    <w:abstractNumId w:val="2"/>
  </w:num>
  <w:num w:numId="22" w16cid:durableId="616107344">
    <w:abstractNumId w:val="7"/>
  </w:num>
  <w:num w:numId="23" w16cid:durableId="1932661149">
    <w:abstractNumId w:val="12"/>
  </w:num>
  <w:num w:numId="24" w16cid:durableId="1781293915">
    <w:abstractNumId w:val="40"/>
  </w:num>
  <w:num w:numId="25" w16cid:durableId="2002542321">
    <w:abstractNumId w:val="23"/>
  </w:num>
  <w:num w:numId="26" w16cid:durableId="3870563">
    <w:abstractNumId w:val="11"/>
  </w:num>
  <w:num w:numId="27" w16cid:durableId="2140494196">
    <w:abstractNumId w:val="15"/>
  </w:num>
  <w:num w:numId="28" w16cid:durableId="108789979">
    <w:abstractNumId w:val="13"/>
  </w:num>
  <w:num w:numId="29" w16cid:durableId="253708184">
    <w:abstractNumId w:val="42"/>
  </w:num>
  <w:num w:numId="30" w16cid:durableId="1423381980">
    <w:abstractNumId w:val="3"/>
  </w:num>
  <w:num w:numId="31" w16cid:durableId="1529491629">
    <w:abstractNumId w:val="9"/>
  </w:num>
  <w:num w:numId="32" w16cid:durableId="205719282">
    <w:abstractNumId w:val="34"/>
  </w:num>
  <w:num w:numId="33" w16cid:durableId="860558572">
    <w:abstractNumId w:val="21"/>
  </w:num>
  <w:num w:numId="34" w16cid:durableId="1492216426">
    <w:abstractNumId w:val="39"/>
  </w:num>
  <w:num w:numId="35" w16cid:durableId="1142890825">
    <w:abstractNumId w:val="22"/>
  </w:num>
  <w:num w:numId="36" w16cid:durableId="413862737">
    <w:abstractNumId w:val="18"/>
  </w:num>
  <w:num w:numId="37" w16cid:durableId="1642616008">
    <w:abstractNumId w:val="37"/>
  </w:num>
  <w:num w:numId="38" w16cid:durableId="824666960">
    <w:abstractNumId w:val="17"/>
  </w:num>
  <w:num w:numId="39" w16cid:durableId="826437667">
    <w:abstractNumId w:val="10"/>
  </w:num>
  <w:num w:numId="40" w16cid:durableId="1321037866">
    <w:abstractNumId w:val="26"/>
  </w:num>
  <w:num w:numId="41" w16cid:durableId="1074745471">
    <w:abstractNumId w:val="36"/>
  </w:num>
  <w:num w:numId="42" w16cid:durableId="1419398383">
    <w:abstractNumId w:val="14"/>
  </w:num>
  <w:num w:numId="43" w16cid:durableId="1075708765">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A0"/>
    <w:rsid w:val="00001ABF"/>
    <w:rsid w:val="00001AFD"/>
    <w:rsid w:val="000037A8"/>
    <w:rsid w:val="00004F48"/>
    <w:rsid w:val="000059BD"/>
    <w:rsid w:val="00005A30"/>
    <w:rsid w:val="00011C0A"/>
    <w:rsid w:val="000128AC"/>
    <w:rsid w:val="0001626E"/>
    <w:rsid w:val="0002067B"/>
    <w:rsid w:val="000225A6"/>
    <w:rsid w:val="000256A9"/>
    <w:rsid w:val="00032E7E"/>
    <w:rsid w:val="000332AD"/>
    <w:rsid w:val="00034FCF"/>
    <w:rsid w:val="00035A9B"/>
    <w:rsid w:val="00035B81"/>
    <w:rsid w:val="00040CD7"/>
    <w:rsid w:val="00041366"/>
    <w:rsid w:val="000424D9"/>
    <w:rsid w:val="000443E4"/>
    <w:rsid w:val="000453C6"/>
    <w:rsid w:val="00051357"/>
    <w:rsid w:val="000524C9"/>
    <w:rsid w:val="00055C72"/>
    <w:rsid w:val="0005601E"/>
    <w:rsid w:val="000637F6"/>
    <w:rsid w:val="000659E8"/>
    <w:rsid w:val="00067099"/>
    <w:rsid w:val="0006788A"/>
    <w:rsid w:val="000746AE"/>
    <w:rsid w:val="00074EEE"/>
    <w:rsid w:val="00077074"/>
    <w:rsid w:val="000838F6"/>
    <w:rsid w:val="00084795"/>
    <w:rsid w:val="00085897"/>
    <w:rsid w:val="00086F0E"/>
    <w:rsid w:val="0009003E"/>
    <w:rsid w:val="000929FB"/>
    <w:rsid w:val="000A12E1"/>
    <w:rsid w:val="000A1D08"/>
    <w:rsid w:val="000A551C"/>
    <w:rsid w:val="000A68C1"/>
    <w:rsid w:val="000A6936"/>
    <w:rsid w:val="000B085D"/>
    <w:rsid w:val="000B5A9F"/>
    <w:rsid w:val="000B68BD"/>
    <w:rsid w:val="000B6C13"/>
    <w:rsid w:val="000C5DE9"/>
    <w:rsid w:val="000C6FB9"/>
    <w:rsid w:val="000C7DBC"/>
    <w:rsid w:val="000D0D51"/>
    <w:rsid w:val="000D1326"/>
    <w:rsid w:val="000D33F1"/>
    <w:rsid w:val="000D4464"/>
    <w:rsid w:val="000D51C2"/>
    <w:rsid w:val="000D6DAD"/>
    <w:rsid w:val="000D7470"/>
    <w:rsid w:val="000E011D"/>
    <w:rsid w:val="000E0328"/>
    <w:rsid w:val="000E1500"/>
    <w:rsid w:val="000E5E2E"/>
    <w:rsid w:val="000F094C"/>
    <w:rsid w:val="0010029F"/>
    <w:rsid w:val="0010144A"/>
    <w:rsid w:val="001037CC"/>
    <w:rsid w:val="0010498E"/>
    <w:rsid w:val="0011212F"/>
    <w:rsid w:val="00116D7D"/>
    <w:rsid w:val="0011799A"/>
    <w:rsid w:val="00120F0E"/>
    <w:rsid w:val="00120F67"/>
    <w:rsid w:val="00122CDD"/>
    <w:rsid w:val="00123EED"/>
    <w:rsid w:val="0012774F"/>
    <w:rsid w:val="00127919"/>
    <w:rsid w:val="00127CF1"/>
    <w:rsid w:val="00137DEA"/>
    <w:rsid w:val="0014106B"/>
    <w:rsid w:val="00145B26"/>
    <w:rsid w:val="00151212"/>
    <w:rsid w:val="001532C0"/>
    <w:rsid w:val="001612D4"/>
    <w:rsid w:val="001639D1"/>
    <w:rsid w:val="00175FBB"/>
    <w:rsid w:val="00191D29"/>
    <w:rsid w:val="00191ECD"/>
    <w:rsid w:val="00194093"/>
    <w:rsid w:val="0019567D"/>
    <w:rsid w:val="001A3D71"/>
    <w:rsid w:val="001B67AF"/>
    <w:rsid w:val="001B71F0"/>
    <w:rsid w:val="001C10FC"/>
    <w:rsid w:val="001C36F6"/>
    <w:rsid w:val="001D08F1"/>
    <w:rsid w:val="001D0C45"/>
    <w:rsid w:val="001D6E0C"/>
    <w:rsid w:val="001E3201"/>
    <w:rsid w:val="001E524D"/>
    <w:rsid w:val="001F77FB"/>
    <w:rsid w:val="001F7D8A"/>
    <w:rsid w:val="002005CD"/>
    <w:rsid w:val="00202897"/>
    <w:rsid w:val="00203E55"/>
    <w:rsid w:val="00204A15"/>
    <w:rsid w:val="002075E6"/>
    <w:rsid w:val="00210337"/>
    <w:rsid w:val="00210EC1"/>
    <w:rsid w:val="002119D0"/>
    <w:rsid w:val="00211DD1"/>
    <w:rsid w:val="00212E2D"/>
    <w:rsid w:val="0021337B"/>
    <w:rsid w:val="00221740"/>
    <w:rsid w:val="00223564"/>
    <w:rsid w:val="00223B14"/>
    <w:rsid w:val="002310E1"/>
    <w:rsid w:val="002312B4"/>
    <w:rsid w:val="0023425B"/>
    <w:rsid w:val="00236C70"/>
    <w:rsid w:val="00237456"/>
    <w:rsid w:val="00240676"/>
    <w:rsid w:val="00240975"/>
    <w:rsid w:val="0024102E"/>
    <w:rsid w:val="002410AA"/>
    <w:rsid w:val="00242B06"/>
    <w:rsid w:val="00243565"/>
    <w:rsid w:val="002450A8"/>
    <w:rsid w:val="0024605E"/>
    <w:rsid w:val="0024627C"/>
    <w:rsid w:val="00250946"/>
    <w:rsid w:val="00251F6C"/>
    <w:rsid w:val="002565C9"/>
    <w:rsid w:val="00256B3C"/>
    <w:rsid w:val="002617D2"/>
    <w:rsid w:val="00262032"/>
    <w:rsid w:val="00264F30"/>
    <w:rsid w:val="00273822"/>
    <w:rsid w:val="0027634E"/>
    <w:rsid w:val="00277E1E"/>
    <w:rsid w:val="00281EE4"/>
    <w:rsid w:val="0028253E"/>
    <w:rsid w:val="002839B2"/>
    <w:rsid w:val="00284D9C"/>
    <w:rsid w:val="00285923"/>
    <w:rsid w:val="00287E7B"/>
    <w:rsid w:val="00292139"/>
    <w:rsid w:val="00297DE2"/>
    <w:rsid w:val="002B3C4A"/>
    <w:rsid w:val="002B4C48"/>
    <w:rsid w:val="002B54BC"/>
    <w:rsid w:val="002B735B"/>
    <w:rsid w:val="002C1760"/>
    <w:rsid w:val="002C2727"/>
    <w:rsid w:val="002C4F52"/>
    <w:rsid w:val="002C52EF"/>
    <w:rsid w:val="002D0E3A"/>
    <w:rsid w:val="002D12AA"/>
    <w:rsid w:val="002D176D"/>
    <w:rsid w:val="002D2063"/>
    <w:rsid w:val="002D478D"/>
    <w:rsid w:val="002D5430"/>
    <w:rsid w:val="002D7173"/>
    <w:rsid w:val="002D7A18"/>
    <w:rsid w:val="002E0A5B"/>
    <w:rsid w:val="002E1AFF"/>
    <w:rsid w:val="002F1DF8"/>
    <w:rsid w:val="002F2581"/>
    <w:rsid w:val="002F32AA"/>
    <w:rsid w:val="002F32D7"/>
    <w:rsid w:val="002F632F"/>
    <w:rsid w:val="002F7708"/>
    <w:rsid w:val="00303827"/>
    <w:rsid w:val="00306260"/>
    <w:rsid w:val="00311293"/>
    <w:rsid w:val="00311355"/>
    <w:rsid w:val="00311962"/>
    <w:rsid w:val="003200AB"/>
    <w:rsid w:val="003279E9"/>
    <w:rsid w:val="003302B3"/>
    <w:rsid w:val="0033189E"/>
    <w:rsid w:val="00335491"/>
    <w:rsid w:val="00335B30"/>
    <w:rsid w:val="0035308D"/>
    <w:rsid w:val="00354199"/>
    <w:rsid w:val="0035667D"/>
    <w:rsid w:val="00356EB3"/>
    <w:rsid w:val="0035709E"/>
    <w:rsid w:val="0036611D"/>
    <w:rsid w:val="00366EAA"/>
    <w:rsid w:val="00366FC5"/>
    <w:rsid w:val="003743B5"/>
    <w:rsid w:val="003744C8"/>
    <w:rsid w:val="00375348"/>
    <w:rsid w:val="00380BAF"/>
    <w:rsid w:val="00387E45"/>
    <w:rsid w:val="0039394F"/>
    <w:rsid w:val="003975AB"/>
    <w:rsid w:val="003A5042"/>
    <w:rsid w:val="003A5662"/>
    <w:rsid w:val="003A7078"/>
    <w:rsid w:val="003B183F"/>
    <w:rsid w:val="003B3C8F"/>
    <w:rsid w:val="003B722E"/>
    <w:rsid w:val="003C1251"/>
    <w:rsid w:val="003C13AD"/>
    <w:rsid w:val="003C2573"/>
    <w:rsid w:val="003C26E1"/>
    <w:rsid w:val="003C36C3"/>
    <w:rsid w:val="003C3ACB"/>
    <w:rsid w:val="003C500A"/>
    <w:rsid w:val="003D5A12"/>
    <w:rsid w:val="003D7529"/>
    <w:rsid w:val="003E0F8D"/>
    <w:rsid w:val="003E1C62"/>
    <w:rsid w:val="003E1EE2"/>
    <w:rsid w:val="003E505A"/>
    <w:rsid w:val="003E5E8F"/>
    <w:rsid w:val="003E6345"/>
    <w:rsid w:val="003F08CC"/>
    <w:rsid w:val="003F129E"/>
    <w:rsid w:val="003F3176"/>
    <w:rsid w:val="003F7965"/>
    <w:rsid w:val="003F7A91"/>
    <w:rsid w:val="003F7E78"/>
    <w:rsid w:val="00400FC5"/>
    <w:rsid w:val="00401A09"/>
    <w:rsid w:val="00402DFF"/>
    <w:rsid w:val="004032E7"/>
    <w:rsid w:val="00405A5C"/>
    <w:rsid w:val="004060D4"/>
    <w:rsid w:val="00406D73"/>
    <w:rsid w:val="00407A40"/>
    <w:rsid w:val="00412308"/>
    <w:rsid w:val="004134BA"/>
    <w:rsid w:val="0041574D"/>
    <w:rsid w:val="00420CEC"/>
    <w:rsid w:val="00421F55"/>
    <w:rsid w:val="00423B75"/>
    <w:rsid w:val="00435CB8"/>
    <w:rsid w:val="00441EB4"/>
    <w:rsid w:val="004430E7"/>
    <w:rsid w:val="00443DB1"/>
    <w:rsid w:val="0044503D"/>
    <w:rsid w:val="00456B91"/>
    <w:rsid w:val="00462CCB"/>
    <w:rsid w:val="00464D1E"/>
    <w:rsid w:val="00465F0C"/>
    <w:rsid w:val="00466257"/>
    <w:rsid w:val="00466B71"/>
    <w:rsid w:val="00466CB5"/>
    <w:rsid w:val="00471B2E"/>
    <w:rsid w:val="004735B6"/>
    <w:rsid w:val="004747B6"/>
    <w:rsid w:val="00475AEB"/>
    <w:rsid w:val="004762EF"/>
    <w:rsid w:val="00476ADD"/>
    <w:rsid w:val="0047715E"/>
    <w:rsid w:val="0048382B"/>
    <w:rsid w:val="00485D79"/>
    <w:rsid w:val="00491A71"/>
    <w:rsid w:val="00495D99"/>
    <w:rsid w:val="00496267"/>
    <w:rsid w:val="0049662A"/>
    <w:rsid w:val="004A0ADF"/>
    <w:rsid w:val="004A17D3"/>
    <w:rsid w:val="004A1F70"/>
    <w:rsid w:val="004A4E63"/>
    <w:rsid w:val="004A5A61"/>
    <w:rsid w:val="004A6867"/>
    <w:rsid w:val="004B4DE1"/>
    <w:rsid w:val="004C2FA8"/>
    <w:rsid w:val="004C53F5"/>
    <w:rsid w:val="004C651D"/>
    <w:rsid w:val="004C760A"/>
    <w:rsid w:val="004C765C"/>
    <w:rsid w:val="004D1461"/>
    <w:rsid w:val="004D20B1"/>
    <w:rsid w:val="004E09C4"/>
    <w:rsid w:val="004E0DA6"/>
    <w:rsid w:val="004F1818"/>
    <w:rsid w:val="004F5B71"/>
    <w:rsid w:val="00501915"/>
    <w:rsid w:val="00502872"/>
    <w:rsid w:val="00510BEB"/>
    <w:rsid w:val="005111F5"/>
    <w:rsid w:val="0051295A"/>
    <w:rsid w:val="005169A3"/>
    <w:rsid w:val="00517134"/>
    <w:rsid w:val="00520226"/>
    <w:rsid w:val="00520576"/>
    <w:rsid w:val="00523B0D"/>
    <w:rsid w:val="005258A0"/>
    <w:rsid w:val="00531DAD"/>
    <w:rsid w:val="00532C1F"/>
    <w:rsid w:val="0053627E"/>
    <w:rsid w:val="0053689E"/>
    <w:rsid w:val="00540FD9"/>
    <w:rsid w:val="0054210F"/>
    <w:rsid w:val="00544140"/>
    <w:rsid w:val="0056085E"/>
    <w:rsid w:val="00563A99"/>
    <w:rsid w:val="00564257"/>
    <w:rsid w:val="00570994"/>
    <w:rsid w:val="00571524"/>
    <w:rsid w:val="0057292D"/>
    <w:rsid w:val="0057683A"/>
    <w:rsid w:val="00581B9D"/>
    <w:rsid w:val="0058314F"/>
    <w:rsid w:val="0058601D"/>
    <w:rsid w:val="00591F27"/>
    <w:rsid w:val="005927A8"/>
    <w:rsid w:val="00593F20"/>
    <w:rsid w:val="00595ADE"/>
    <w:rsid w:val="005A0625"/>
    <w:rsid w:val="005A0BDD"/>
    <w:rsid w:val="005A2212"/>
    <w:rsid w:val="005A4300"/>
    <w:rsid w:val="005A6506"/>
    <w:rsid w:val="005B0EEF"/>
    <w:rsid w:val="005B763C"/>
    <w:rsid w:val="005C07C0"/>
    <w:rsid w:val="005C2D9F"/>
    <w:rsid w:val="005C4F9F"/>
    <w:rsid w:val="005C7B06"/>
    <w:rsid w:val="005D0F98"/>
    <w:rsid w:val="005D2840"/>
    <w:rsid w:val="005D6A09"/>
    <w:rsid w:val="005D6A59"/>
    <w:rsid w:val="005E30C0"/>
    <w:rsid w:val="005E4D5A"/>
    <w:rsid w:val="005F592A"/>
    <w:rsid w:val="006018BE"/>
    <w:rsid w:val="00604CCA"/>
    <w:rsid w:val="00611380"/>
    <w:rsid w:val="006137C3"/>
    <w:rsid w:val="00623661"/>
    <w:rsid w:val="00625F41"/>
    <w:rsid w:val="00626100"/>
    <w:rsid w:val="006301BA"/>
    <w:rsid w:val="00640068"/>
    <w:rsid w:val="006467B2"/>
    <w:rsid w:val="006513F3"/>
    <w:rsid w:val="00654AB6"/>
    <w:rsid w:val="00656C18"/>
    <w:rsid w:val="00664116"/>
    <w:rsid w:val="00667B6E"/>
    <w:rsid w:val="00667F5E"/>
    <w:rsid w:val="00670CD7"/>
    <w:rsid w:val="00677F2A"/>
    <w:rsid w:val="00682667"/>
    <w:rsid w:val="00682D0E"/>
    <w:rsid w:val="00683198"/>
    <w:rsid w:val="0068394F"/>
    <w:rsid w:val="00694B61"/>
    <w:rsid w:val="00695C99"/>
    <w:rsid w:val="006972BD"/>
    <w:rsid w:val="006A2DED"/>
    <w:rsid w:val="006A4691"/>
    <w:rsid w:val="006A75FC"/>
    <w:rsid w:val="006B193F"/>
    <w:rsid w:val="006B1CD9"/>
    <w:rsid w:val="006B4F37"/>
    <w:rsid w:val="006C1A4B"/>
    <w:rsid w:val="006C3230"/>
    <w:rsid w:val="006D00D6"/>
    <w:rsid w:val="006D1250"/>
    <w:rsid w:val="006E4503"/>
    <w:rsid w:val="006E6209"/>
    <w:rsid w:val="006E67CA"/>
    <w:rsid w:val="006E6F59"/>
    <w:rsid w:val="006F24AF"/>
    <w:rsid w:val="006F2EA4"/>
    <w:rsid w:val="006F3D6B"/>
    <w:rsid w:val="0070062D"/>
    <w:rsid w:val="0070222C"/>
    <w:rsid w:val="00702C33"/>
    <w:rsid w:val="00710367"/>
    <w:rsid w:val="00710FBB"/>
    <w:rsid w:val="00715B22"/>
    <w:rsid w:val="007164CC"/>
    <w:rsid w:val="0071699D"/>
    <w:rsid w:val="00717AAB"/>
    <w:rsid w:val="00717D33"/>
    <w:rsid w:val="007230A9"/>
    <w:rsid w:val="0072323C"/>
    <w:rsid w:val="00724518"/>
    <w:rsid w:val="007249AF"/>
    <w:rsid w:val="00725232"/>
    <w:rsid w:val="00725E19"/>
    <w:rsid w:val="00726632"/>
    <w:rsid w:val="00731B17"/>
    <w:rsid w:val="00731E18"/>
    <w:rsid w:val="00732979"/>
    <w:rsid w:val="00737066"/>
    <w:rsid w:val="0074140B"/>
    <w:rsid w:val="007426D2"/>
    <w:rsid w:val="00742992"/>
    <w:rsid w:val="007450FF"/>
    <w:rsid w:val="00747457"/>
    <w:rsid w:val="0075022B"/>
    <w:rsid w:val="00750704"/>
    <w:rsid w:val="007515D9"/>
    <w:rsid w:val="007539B1"/>
    <w:rsid w:val="00754598"/>
    <w:rsid w:val="007545F9"/>
    <w:rsid w:val="00757797"/>
    <w:rsid w:val="00765DF6"/>
    <w:rsid w:val="00766C61"/>
    <w:rsid w:val="0077275D"/>
    <w:rsid w:val="00774188"/>
    <w:rsid w:val="0077439E"/>
    <w:rsid w:val="0077445D"/>
    <w:rsid w:val="007758B6"/>
    <w:rsid w:val="007878F6"/>
    <w:rsid w:val="00790255"/>
    <w:rsid w:val="007909AD"/>
    <w:rsid w:val="00793806"/>
    <w:rsid w:val="00797DD9"/>
    <w:rsid w:val="007A1A66"/>
    <w:rsid w:val="007A1F07"/>
    <w:rsid w:val="007A29A9"/>
    <w:rsid w:val="007A335A"/>
    <w:rsid w:val="007A3D87"/>
    <w:rsid w:val="007A75E9"/>
    <w:rsid w:val="007B03BB"/>
    <w:rsid w:val="007C0EF7"/>
    <w:rsid w:val="007C14C3"/>
    <w:rsid w:val="007C3B6B"/>
    <w:rsid w:val="007C3C6A"/>
    <w:rsid w:val="007D1DCB"/>
    <w:rsid w:val="007D446A"/>
    <w:rsid w:val="007D56D3"/>
    <w:rsid w:val="007D5889"/>
    <w:rsid w:val="007E39CB"/>
    <w:rsid w:val="007E5007"/>
    <w:rsid w:val="007F26FD"/>
    <w:rsid w:val="007F6011"/>
    <w:rsid w:val="007F6160"/>
    <w:rsid w:val="007F7512"/>
    <w:rsid w:val="007F78E2"/>
    <w:rsid w:val="00801CB5"/>
    <w:rsid w:val="0080263B"/>
    <w:rsid w:val="00803FB5"/>
    <w:rsid w:val="008051F1"/>
    <w:rsid w:val="00805635"/>
    <w:rsid w:val="008105B1"/>
    <w:rsid w:val="00811353"/>
    <w:rsid w:val="00815545"/>
    <w:rsid w:val="00816C92"/>
    <w:rsid w:val="008171D3"/>
    <w:rsid w:val="00817338"/>
    <w:rsid w:val="008314CD"/>
    <w:rsid w:val="0084005F"/>
    <w:rsid w:val="00841B87"/>
    <w:rsid w:val="008421C5"/>
    <w:rsid w:val="008425DB"/>
    <w:rsid w:val="00842D1E"/>
    <w:rsid w:val="0084307F"/>
    <w:rsid w:val="008438D3"/>
    <w:rsid w:val="0084571C"/>
    <w:rsid w:val="008461D5"/>
    <w:rsid w:val="0085174D"/>
    <w:rsid w:val="00854CCA"/>
    <w:rsid w:val="00856C36"/>
    <w:rsid w:val="00865300"/>
    <w:rsid w:val="00870BAD"/>
    <w:rsid w:val="00871178"/>
    <w:rsid w:val="0087152A"/>
    <w:rsid w:val="00872F89"/>
    <w:rsid w:val="00873EAA"/>
    <w:rsid w:val="00875FBF"/>
    <w:rsid w:val="00880E96"/>
    <w:rsid w:val="00882690"/>
    <w:rsid w:val="00884A5E"/>
    <w:rsid w:val="00890E49"/>
    <w:rsid w:val="008926BF"/>
    <w:rsid w:val="0089781B"/>
    <w:rsid w:val="008A3906"/>
    <w:rsid w:val="008A4867"/>
    <w:rsid w:val="008A7DA4"/>
    <w:rsid w:val="008B4BEA"/>
    <w:rsid w:val="008C0EA4"/>
    <w:rsid w:val="008C608C"/>
    <w:rsid w:val="008C7634"/>
    <w:rsid w:val="008D36AB"/>
    <w:rsid w:val="008D6583"/>
    <w:rsid w:val="008E1509"/>
    <w:rsid w:val="008E17B3"/>
    <w:rsid w:val="008E2EB3"/>
    <w:rsid w:val="008F1111"/>
    <w:rsid w:val="008F4613"/>
    <w:rsid w:val="008F606C"/>
    <w:rsid w:val="00903E6C"/>
    <w:rsid w:val="00904F48"/>
    <w:rsid w:val="00905BF6"/>
    <w:rsid w:val="00906117"/>
    <w:rsid w:val="00906F94"/>
    <w:rsid w:val="00910A28"/>
    <w:rsid w:val="0091143F"/>
    <w:rsid w:val="0091291C"/>
    <w:rsid w:val="00916AC6"/>
    <w:rsid w:val="00920762"/>
    <w:rsid w:val="0092081C"/>
    <w:rsid w:val="0092127C"/>
    <w:rsid w:val="009213D4"/>
    <w:rsid w:val="00921542"/>
    <w:rsid w:val="00922233"/>
    <w:rsid w:val="009300C2"/>
    <w:rsid w:val="00934783"/>
    <w:rsid w:val="00935D18"/>
    <w:rsid w:val="00940D69"/>
    <w:rsid w:val="00941992"/>
    <w:rsid w:val="00944163"/>
    <w:rsid w:val="0094422F"/>
    <w:rsid w:val="009460B3"/>
    <w:rsid w:val="0095286A"/>
    <w:rsid w:val="009529D1"/>
    <w:rsid w:val="009557E7"/>
    <w:rsid w:val="00956B50"/>
    <w:rsid w:val="009607F7"/>
    <w:rsid w:val="009610FF"/>
    <w:rsid w:val="00966A5A"/>
    <w:rsid w:val="00972429"/>
    <w:rsid w:val="009743DA"/>
    <w:rsid w:val="00974FEC"/>
    <w:rsid w:val="0097534D"/>
    <w:rsid w:val="00976632"/>
    <w:rsid w:val="00981AE9"/>
    <w:rsid w:val="009926F1"/>
    <w:rsid w:val="00992CB0"/>
    <w:rsid w:val="00995C5C"/>
    <w:rsid w:val="00996CF2"/>
    <w:rsid w:val="009A53AD"/>
    <w:rsid w:val="009A63A1"/>
    <w:rsid w:val="009A75C3"/>
    <w:rsid w:val="009B0736"/>
    <w:rsid w:val="009B143D"/>
    <w:rsid w:val="009B24C7"/>
    <w:rsid w:val="009C18A9"/>
    <w:rsid w:val="009C3018"/>
    <w:rsid w:val="009C532B"/>
    <w:rsid w:val="009D67C4"/>
    <w:rsid w:val="009D6EE7"/>
    <w:rsid w:val="009D72B5"/>
    <w:rsid w:val="009E3042"/>
    <w:rsid w:val="009E57FD"/>
    <w:rsid w:val="009E6EEF"/>
    <w:rsid w:val="009F0441"/>
    <w:rsid w:val="009F0C88"/>
    <w:rsid w:val="009F1951"/>
    <w:rsid w:val="009F36C3"/>
    <w:rsid w:val="009F3A2C"/>
    <w:rsid w:val="009F6531"/>
    <w:rsid w:val="00A02D33"/>
    <w:rsid w:val="00A0620A"/>
    <w:rsid w:val="00A139DD"/>
    <w:rsid w:val="00A1447E"/>
    <w:rsid w:val="00A174B8"/>
    <w:rsid w:val="00A20531"/>
    <w:rsid w:val="00A21E00"/>
    <w:rsid w:val="00A24FCB"/>
    <w:rsid w:val="00A3099C"/>
    <w:rsid w:val="00A3456D"/>
    <w:rsid w:val="00A35E90"/>
    <w:rsid w:val="00A36357"/>
    <w:rsid w:val="00A40B03"/>
    <w:rsid w:val="00A43113"/>
    <w:rsid w:val="00A4537D"/>
    <w:rsid w:val="00A468E2"/>
    <w:rsid w:val="00A47FBA"/>
    <w:rsid w:val="00A54FB5"/>
    <w:rsid w:val="00A652D8"/>
    <w:rsid w:val="00A65526"/>
    <w:rsid w:val="00A70259"/>
    <w:rsid w:val="00A72173"/>
    <w:rsid w:val="00A744E8"/>
    <w:rsid w:val="00A74F0D"/>
    <w:rsid w:val="00A75538"/>
    <w:rsid w:val="00A764C6"/>
    <w:rsid w:val="00A772B2"/>
    <w:rsid w:val="00A776A0"/>
    <w:rsid w:val="00A777B3"/>
    <w:rsid w:val="00A804D3"/>
    <w:rsid w:val="00A843AC"/>
    <w:rsid w:val="00A84503"/>
    <w:rsid w:val="00A9234D"/>
    <w:rsid w:val="00AA0F98"/>
    <w:rsid w:val="00AA34A9"/>
    <w:rsid w:val="00AA6170"/>
    <w:rsid w:val="00AB02BB"/>
    <w:rsid w:val="00AB0E44"/>
    <w:rsid w:val="00AB30C4"/>
    <w:rsid w:val="00AB3400"/>
    <w:rsid w:val="00AB6357"/>
    <w:rsid w:val="00AC2528"/>
    <w:rsid w:val="00AC2F7E"/>
    <w:rsid w:val="00AC548F"/>
    <w:rsid w:val="00AD11AB"/>
    <w:rsid w:val="00AD44E7"/>
    <w:rsid w:val="00AD7FDA"/>
    <w:rsid w:val="00AE1E5F"/>
    <w:rsid w:val="00AE5AFD"/>
    <w:rsid w:val="00AF21ED"/>
    <w:rsid w:val="00AF2B52"/>
    <w:rsid w:val="00AF38D8"/>
    <w:rsid w:val="00AF5DD0"/>
    <w:rsid w:val="00AF6493"/>
    <w:rsid w:val="00AF66D0"/>
    <w:rsid w:val="00AF7FCA"/>
    <w:rsid w:val="00B10AC4"/>
    <w:rsid w:val="00B10B65"/>
    <w:rsid w:val="00B113AC"/>
    <w:rsid w:val="00B1682E"/>
    <w:rsid w:val="00B16C63"/>
    <w:rsid w:val="00B1721B"/>
    <w:rsid w:val="00B209FB"/>
    <w:rsid w:val="00B23246"/>
    <w:rsid w:val="00B2379F"/>
    <w:rsid w:val="00B34B24"/>
    <w:rsid w:val="00B34E02"/>
    <w:rsid w:val="00B354D7"/>
    <w:rsid w:val="00B35659"/>
    <w:rsid w:val="00B42FDB"/>
    <w:rsid w:val="00B43E1B"/>
    <w:rsid w:val="00B4423C"/>
    <w:rsid w:val="00B454FD"/>
    <w:rsid w:val="00B54987"/>
    <w:rsid w:val="00B54B78"/>
    <w:rsid w:val="00B6132E"/>
    <w:rsid w:val="00B63C21"/>
    <w:rsid w:val="00B65771"/>
    <w:rsid w:val="00B66125"/>
    <w:rsid w:val="00B72FBB"/>
    <w:rsid w:val="00B74E9A"/>
    <w:rsid w:val="00B7550C"/>
    <w:rsid w:val="00B819E1"/>
    <w:rsid w:val="00B82C1C"/>
    <w:rsid w:val="00B8611C"/>
    <w:rsid w:val="00B86964"/>
    <w:rsid w:val="00B87A58"/>
    <w:rsid w:val="00B87C9D"/>
    <w:rsid w:val="00B9002F"/>
    <w:rsid w:val="00B90B40"/>
    <w:rsid w:val="00B96FD5"/>
    <w:rsid w:val="00B97704"/>
    <w:rsid w:val="00BA4C77"/>
    <w:rsid w:val="00BA7292"/>
    <w:rsid w:val="00BB42FF"/>
    <w:rsid w:val="00BB6912"/>
    <w:rsid w:val="00BC2D27"/>
    <w:rsid w:val="00BC3C5C"/>
    <w:rsid w:val="00BC6512"/>
    <w:rsid w:val="00BD2F3B"/>
    <w:rsid w:val="00BE0F4D"/>
    <w:rsid w:val="00BF082B"/>
    <w:rsid w:val="00BF25B8"/>
    <w:rsid w:val="00BF47E8"/>
    <w:rsid w:val="00C056F9"/>
    <w:rsid w:val="00C0609E"/>
    <w:rsid w:val="00C07523"/>
    <w:rsid w:val="00C07F03"/>
    <w:rsid w:val="00C14EB9"/>
    <w:rsid w:val="00C16360"/>
    <w:rsid w:val="00C165A9"/>
    <w:rsid w:val="00C16B8B"/>
    <w:rsid w:val="00C16DF0"/>
    <w:rsid w:val="00C171F7"/>
    <w:rsid w:val="00C2252C"/>
    <w:rsid w:val="00C329FA"/>
    <w:rsid w:val="00C33E10"/>
    <w:rsid w:val="00C52870"/>
    <w:rsid w:val="00C53ED7"/>
    <w:rsid w:val="00C54186"/>
    <w:rsid w:val="00C541E5"/>
    <w:rsid w:val="00C56BE2"/>
    <w:rsid w:val="00C57A46"/>
    <w:rsid w:val="00C6536A"/>
    <w:rsid w:val="00C666A1"/>
    <w:rsid w:val="00C67C1E"/>
    <w:rsid w:val="00C70DB2"/>
    <w:rsid w:val="00C7418A"/>
    <w:rsid w:val="00C7546E"/>
    <w:rsid w:val="00C75A1C"/>
    <w:rsid w:val="00C76769"/>
    <w:rsid w:val="00C80BF9"/>
    <w:rsid w:val="00C80E79"/>
    <w:rsid w:val="00C833EB"/>
    <w:rsid w:val="00C859F1"/>
    <w:rsid w:val="00C90042"/>
    <w:rsid w:val="00C92A90"/>
    <w:rsid w:val="00C92F42"/>
    <w:rsid w:val="00C94BEE"/>
    <w:rsid w:val="00C95542"/>
    <w:rsid w:val="00C970EE"/>
    <w:rsid w:val="00C97C9A"/>
    <w:rsid w:val="00C97FB6"/>
    <w:rsid w:val="00CA29B2"/>
    <w:rsid w:val="00CA35BF"/>
    <w:rsid w:val="00CA516D"/>
    <w:rsid w:val="00CA527B"/>
    <w:rsid w:val="00CA5335"/>
    <w:rsid w:val="00CA6070"/>
    <w:rsid w:val="00CB64B7"/>
    <w:rsid w:val="00CB71C2"/>
    <w:rsid w:val="00CB7465"/>
    <w:rsid w:val="00CB76DA"/>
    <w:rsid w:val="00CC076D"/>
    <w:rsid w:val="00CC13FA"/>
    <w:rsid w:val="00CC25F0"/>
    <w:rsid w:val="00CC387F"/>
    <w:rsid w:val="00CC4A40"/>
    <w:rsid w:val="00CC56DE"/>
    <w:rsid w:val="00CD1A58"/>
    <w:rsid w:val="00CD1FC6"/>
    <w:rsid w:val="00CD4ADB"/>
    <w:rsid w:val="00CD5411"/>
    <w:rsid w:val="00CD541F"/>
    <w:rsid w:val="00CD6938"/>
    <w:rsid w:val="00CE11E6"/>
    <w:rsid w:val="00CE27FF"/>
    <w:rsid w:val="00CE5344"/>
    <w:rsid w:val="00CF012C"/>
    <w:rsid w:val="00CF16A6"/>
    <w:rsid w:val="00CF25A9"/>
    <w:rsid w:val="00CF41D4"/>
    <w:rsid w:val="00D103C5"/>
    <w:rsid w:val="00D10474"/>
    <w:rsid w:val="00D1498C"/>
    <w:rsid w:val="00D165A8"/>
    <w:rsid w:val="00D219DD"/>
    <w:rsid w:val="00D23F19"/>
    <w:rsid w:val="00D33E4D"/>
    <w:rsid w:val="00D43480"/>
    <w:rsid w:val="00D51E06"/>
    <w:rsid w:val="00D52DC9"/>
    <w:rsid w:val="00D61AC9"/>
    <w:rsid w:val="00D63E83"/>
    <w:rsid w:val="00D70843"/>
    <w:rsid w:val="00D744CC"/>
    <w:rsid w:val="00D8071A"/>
    <w:rsid w:val="00D857B8"/>
    <w:rsid w:val="00D861B4"/>
    <w:rsid w:val="00D87275"/>
    <w:rsid w:val="00D90AE9"/>
    <w:rsid w:val="00D90F77"/>
    <w:rsid w:val="00D93C9C"/>
    <w:rsid w:val="00D9530F"/>
    <w:rsid w:val="00D97BC1"/>
    <w:rsid w:val="00DA1CFA"/>
    <w:rsid w:val="00DA3D90"/>
    <w:rsid w:val="00DA496F"/>
    <w:rsid w:val="00DA61D0"/>
    <w:rsid w:val="00DA64C0"/>
    <w:rsid w:val="00DB3AF4"/>
    <w:rsid w:val="00DB4DEC"/>
    <w:rsid w:val="00DC0190"/>
    <w:rsid w:val="00DC0803"/>
    <w:rsid w:val="00DC2525"/>
    <w:rsid w:val="00DC5DDB"/>
    <w:rsid w:val="00DD0468"/>
    <w:rsid w:val="00DE066E"/>
    <w:rsid w:val="00DE35BE"/>
    <w:rsid w:val="00DE4A81"/>
    <w:rsid w:val="00DF12CF"/>
    <w:rsid w:val="00DF200F"/>
    <w:rsid w:val="00DF6964"/>
    <w:rsid w:val="00E012C3"/>
    <w:rsid w:val="00E015F9"/>
    <w:rsid w:val="00E0261E"/>
    <w:rsid w:val="00E0394E"/>
    <w:rsid w:val="00E129F7"/>
    <w:rsid w:val="00E1482A"/>
    <w:rsid w:val="00E15D32"/>
    <w:rsid w:val="00E1775A"/>
    <w:rsid w:val="00E21B13"/>
    <w:rsid w:val="00E236FE"/>
    <w:rsid w:val="00E27377"/>
    <w:rsid w:val="00E35366"/>
    <w:rsid w:val="00E35BEB"/>
    <w:rsid w:val="00E40065"/>
    <w:rsid w:val="00E417AA"/>
    <w:rsid w:val="00E42614"/>
    <w:rsid w:val="00E431C7"/>
    <w:rsid w:val="00E4355C"/>
    <w:rsid w:val="00E45096"/>
    <w:rsid w:val="00E45B61"/>
    <w:rsid w:val="00E465BD"/>
    <w:rsid w:val="00E507D7"/>
    <w:rsid w:val="00E53C64"/>
    <w:rsid w:val="00E60C82"/>
    <w:rsid w:val="00E62F15"/>
    <w:rsid w:val="00E647BB"/>
    <w:rsid w:val="00E64D6B"/>
    <w:rsid w:val="00E64F3B"/>
    <w:rsid w:val="00E72755"/>
    <w:rsid w:val="00E86645"/>
    <w:rsid w:val="00E9498B"/>
    <w:rsid w:val="00E94EEB"/>
    <w:rsid w:val="00E95665"/>
    <w:rsid w:val="00E97545"/>
    <w:rsid w:val="00EA10B3"/>
    <w:rsid w:val="00EA1D72"/>
    <w:rsid w:val="00EA1FD8"/>
    <w:rsid w:val="00EA7594"/>
    <w:rsid w:val="00EA7694"/>
    <w:rsid w:val="00EB1253"/>
    <w:rsid w:val="00EB2B5A"/>
    <w:rsid w:val="00EB2ECE"/>
    <w:rsid w:val="00EB4076"/>
    <w:rsid w:val="00EB58FD"/>
    <w:rsid w:val="00EB6D0D"/>
    <w:rsid w:val="00EC08FD"/>
    <w:rsid w:val="00EC63C0"/>
    <w:rsid w:val="00EC647C"/>
    <w:rsid w:val="00EC6EBA"/>
    <w:rsid w:val="00ED3C24"/>
    <w:rsid w:val="00ED52E5"/>
    <w:rsid w:val="00ED603B"/>
    <w:rsid w:val="00ED6CA5"/>
    <w:rsid w:val="00EE0EC3"/>
    <w:rsid w:val="00EE3784"/>
    <w:rsid w:val="00EE44E8"/>
    <w:rsid w:val="00EE535A"/>
    <w:rsid w:val="00EF06DD"/>
    <w:rsid w:val="00EF0CCA"/>
    <w:rsid w:val="00EF106E"/>
    <w:rsid w:val="00EF3307"/>
    <w:rsid w:val="00EF6D17"/>
    <w:rsid w:val="00EF7E77"/>
    <w:rsid w:val="00F12A08"/>
    <w:rsid w:val="00F2155D"/>
    <w:rsid w:val="00F232EA"/>
    <w:rsid w:val="00F2434B"/>
    <w:rsid w:val="00F27075"/>
    <w:rsid w:val="00F3435F"/>
    <w:rsid w:val="00F34550"/>
    <w:rsid w:val="00F366A1"/>
    <w:rsid w:val="00F36D4F"/>
    <w:rsid w:val="00F37E73"/>
    <w:rsid w:val="00F41530"/>
    <w:rsid w:val="00F415A8"/>
    <w:rsid w:val="00F423A7"/>
    <w:rsid w:val="00F50CB3"/>
    <w:rsid w:val="00F53873"/>
    <w:rsid w:val="00F54886"/>
    <w:rsid w:val="00F54E24"/>
    <w:rsid w:val="00F57DE1"/>
    <w:rsid w:val="00F62264"/>
    <w:rsid w:val="00F6301B"/>
    <w:rsid w:val="00F63704"/>
    <w:rsid w:val="00F65D17"/>
    <w:rsid w:val="00F66F0A"/>
    <w:rsid w:val="00F67560"/>
    <w:rsid w:val="00F70D8A"/>
    <w:rsid w:val="00F7302F"/>
    <w:rsid w:val="00F746F4"/>
    <w:rsid w:val="00F76060"/>
    <w:rsid w:val="00F76291"/>
    <w:rsid w:val="00F766F1"/>
    <w:rsid w:val="00F8050B"/>
    <w:rsid w:val="00F82B63"/>
    <w:rsid w:val="00F86416"/>
    <w:rsid w:val="00F931B6"/>
    <w:rsid w:val="00F949E2"/>
    <w:rsid w:val="00F9604C"/>
    <w:rsid w:val="00F96945"/>
    <w:rsid w:val="00F96C37"/>
    <w:rsid w:val="00FA1731"/>
    <w:rsid w:val="00FA233D"/>
    <w:rsid w:val="00FA7CA8"/>
    <w:rsid w:val="00FB46D4"/>
    <w:rsid w:val="00FB6845"/>
    <w:rsid w:val="00FB7935"/>
    <w:rsid w:val="00FC0C7C"/>
    <w:rsid w:val="00FD0248"/>
    <w:rsid w:val="00FD25F4"/>
    <w:rsid w:val="00FD4EFE"/>
    <w:rsid w:val="00FD6C13"/>
    <w:rsid w:val="00FE1D69"/>
    <w:rsid w:val="00FF23C7"/>
    <w:rsid w:val="00FF32D2"/>
    <w:rsid w:val="00FF6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4133D"/>
  <w15:docId w15:val="{364B6AE4-665B-4DA1-AC86-5879DAB0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B46D4"/>
    <w:rPr>
      <w:rFonts w:ascii="Verdana" w:hAnsi="Verdana"/>
      <w:sz w:val="21"/>
      <w:szCs w:val="21"/>
    </w:rPr>
  </w:style>
  <w:style w:type="paragraph" w:styleId="Kop1">
    <w:name w:val="heading 1"/>
    <w:basedOn w:val="Titel"/>
    <w:next w:val="Standaard"/>
    <w:link w:val="Kop1Char"/>
    <w:qFormat/>
    <w:rsid w:val="00B8611C"/>
    <w:rPr>
      <w:b w:val="0"/>
    </w:rPr>
  </w:style>
  <w:style w:type="paragraph" w:styleId="Kop2">
    <w:name w:val="heading 2"/>
    <w:basedOn w:val="Kop1"/>
    <w:next w:val="Standaard"/>
    <w:link w:val="Kop2Char"/>
    <w:unhideWhenUsed/>
    <w:qFormat/>
    <w:rsid w:val="00B8611C"/>
    <w:pPr>
      <w:outlineLvl w:val="1"/>
    </w:pPr>
    <w:rPr>
      <w:rFonts w:ascii="Museo 700" w:hAnsi="Museo 700"/>
      <w:bCs w:val="0"/>
      <w:iCs/>
      <w:color w:val="90C84B"/>
      <w:sz w:val="24"/>
      <w:szCs w:val="24"/>
    </w:rPr>
  </w:style>
  <w:style w:type="paragraph" w:styleId="Kop3">
    <w:name w:val="heading 3"/>
    <w:basedOn w:val="Standaard"/>
    <w:next w:val="Standaard"/>
    <w:link w:val="Kop3Char"/>
    <w:unhideWhenUsed/>
    <w:qFormat/>
    <w:rsid w:val="00724518"/>
    <w:pPr>
      <w:keepNext/>
      <w:spacing w:before="240" w:after="60"/>
      <w:ind w:firstLine="709"/>
      <w:outlineLvl w:val="2"/>
    </w:pPr>
    <w:rPr>
      <w:rFonts w:ascii="Museo 500" w:hAnsi="Museo 500"/>
      <w:bCs/>
      <w:i/>
      <w:color w:val="00B2D9"/>
    </w:rPr>
  </w:style>
  <w:style w:type="paragraph" w:styleId="Kop4">
    <w:name w:val="heading 4"/>
    <w:basedOn w:val="Standaard"/>
    <w:next w:val="Standaard"/>
    <w:link w:val="Kop4Char"/>
    <w:unhideWhenUsed/>
    <w:qFormat/>
    <w:rsid w:val="006B193F"/>
    <w:pPr>
      <w:keepNext/>
      <w:spacing w:before="240" w:after="60"/>
      <w:ind w:left="709" w:firstLine="709"/>
      <w:outlineLvl w:val="3"/>
    </w:pPr>
    <w:rPr>
      <w:rFonts w:ascii="Museo 500" w:hAnsi="Museo 500"/>
      <w:bCs/>
      <w:i/>
      <w:color w:val="6E3D9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A68C1"/>
    <w:pPr>
      <w:tabs>
        <w:tab w:val="center" w:pos="4536"/>
        <w:tab w:val="right" w:pos="9072"/>
      </w:tabs>
    </w:pPr>
  </w:style>
  <w:style w:type="paragraph" w:styleId="Voettekst">
    <w:name w:val="footer"/>
    <w:basedOn w:val="Standaard"/>
    <w:link w:val="VoettekstChar"/>
    <w:uiPriority w:val="99"/>
    <w:rsid w:val="000A68C1"/>
    <w:pPr>
      <w:tabs>
        <w:tab w:val="center" w:pos="4536"/>
        <w:tab w:val="right" w:pos="9072"/>
      </w:tabs>
    </w:pPr>
  </w:style>
  <w:style w:type="table" w:styleId="Tabelraster">
    <w:name w:val="Table Grid"/>
    <w:basedOn w:val="Standaardtabel"/>
    <w:rsid w:val="008F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495D99"/>
  </w:style>
  <w:style w:type="character" w:styleId="Hyperlink">
    <w:name w:val="Hyperlink"/>
    <w:uiPriority w:val="99"/>
    <w:rsid w:val="00B6132E"/>
    <w:rPr>
      <w:color w:val="0000FF"/>
      <w:u w:val="single"/>
    </w:rPr>
  </w:style>
  <w:style w:type="paragraph" w:customStyle="1" w:styleId="Default">
    <w:name w:val="Default"/>
    <w:rsid w:val="00BF47E8"/>
    <w:pPr>
      <w:autoSpaceDE w:val="0"/>
      <w:autoSpaceDN w:val="0"/>
      <w:adjustRightInd w:val="0"/>
    </w:pPr>
    <w:rPr>
      <w:rFonts w:ascii="Verdana" w:hAnsi="Verdana" w:cs="Verdana"/>
      <w:color w:val="000000"/>
      <w:sz w:val="24"/>
      <w:szCs w:val="24"/>
    </w:rPr>
  </w:style>
  <w:style w:type="character" w:customStyle="1" w:styleId="apple-style-span">
    <w:name w:val="apple-style-span"/>
    <w:basedOn w:val="Standaardalinea-lettertype"/>
    <w:rsid w:val="00C07F03"/>
  </w:style>
  <w:style w:type="character" w:customStyle="1" w:styleId="apple-converted-space">
    <w:name w:val="apple-converted-space"/>
    <w:basedOn w:val="Standaardalinea-lettertype"/>
    <w:rsid w:val="00C07F03"/>
  </w:style>
  <w:style w:type="paragraph" w:styleId="Lijstalinea">
    <w:name w:val="List Paragraph"/>
    <w:basedOn w:val="Standaard"/>
    <w:uiPriority w:val="34"/>
    <w:rsid w:val="009529D1"/>
    <w:pPr>
      <w:ind w:left="708"/>
    </w:pPr>
  </w:style>
  <w:style w:type="character" w:customStyle="1" w:styleId="selectorviewproductheader">
    <w:name w:val="selector_view_product_header"/>
    <w:basedOn w:val="Standaardalinea-lettertype"/>
    <w:rsid w:val="00212E2D"/>
  </w:style>
  <w:style w:type="character" w:customStyle="1" w:styleId="selectorviewproductitem">
    <w:name w:val="selector_view_product_item"/>
    <w:basedOn w:val="Standaardalinea-lettertype"/>
    <w:rsid w:val="00212E2D"/>
  </w:style>
  <w:style w:type="character" w:customStyle="1" w:styleId="VoettekstChar">
    <w:name w:val="Voettekst Char"/>
    <w:link w:val="Voettekst"/>
    <w:uiPriority w:val="99"/>
    <w:rsid w:val="00E86645"/>
    <w:rPr>
      <w:rFonts w:ascii="Georgia" w:hAnsi="Georgia"/>
      <w:sz w:val="22"/>
      <w:szCs w:val="24"/>
    </w:rPr>
  </w:style>
  <w:style w:type="character" w:customStyle="1" w:styleId="style16">
    <w:name w:val="style16"/>
    <w:basedOn w:val="Standaardalinea-lettertype"/>
    <w:rsid w:val="00CC076D"/>
  </w:style>
  <w:style w:type="paragraph" w:styleId="Normaalweb">
    <w:name w:val="Normal (Web)"/>
    <w:basedOn w:val="Standaard"/>
    <w:uiPriority w:val="99"/>
    <w:unhideWhenUsed/>
    <w:rsid w:val="009D6EE7"/>
    <w:pPr>
      <w:spacing w:before="100" w:beforeAutospacing="1" w:after="100" w:afterAutospacing="1"/>
    </w:pPr>
    <w:rPr>
      <w:rFonts w:ascii="Times New Roman" w:hAnsi="Times New Roman"/>
      <w:sz w:val="24"/>
    </w:rPr>
  </w:style>
  <w:style w:type="character" w:styleId="Nadruk">
    <w:name w:val="Emphasis"/>
    <w:uiPriority w:val="20"/>
    <w:rsid w:val="003C500A"/>
    <w:rPr>
      <w:i/>
      <w:iCs/>
    </w:rPr>
  </w:style>
  <w:style w:type="paragraph" w:styleId="Ballontekst">
    <w:name w:val="Balloon Text"/>
    <w:basedOn w:val="Standaard"/>
    <w:link w:val="BallontekstChar"/>
    <w:rsid w:val="003C500A"/>
    <w:rPr>
      <w:rFonts w:ascii="Tahoma" w:hAnsi="Tahoma" w:cs="Tahoma"/>
      <w:sz w:val="16"/>
      <w:szCs w:val="16"/>
    </w:rPr>
  </w:style>
  <w:style w:type="character" w:customStyle="1" w:styleId="BallontekstChar">
    <w:name w:val="Ballontekst Char"/>
    <w:link w:val="Ballontekst"/>
    <w:rsid w:val="003C500A"/>
    <w:rPr>
      <w:rFonts w:ascii="Tahoma" w:hAnsi="Tahoma" w:cs="Tahoma"/>
      <w:sz w:val="16"/>
      <w:szCs w:val="16"/>
    </w:rPr>
  </w:style>
  <w:style w:type="character" w:customStyle="1" w:styleId="Kop1Char">
    <w:name w:val="Kop 1 Char"/>
    <w:link w:val="Kop1"/>
    <w:rsid w:val="00B8611C"/>
    <w:rPr>
      <w:rFonts w:ascii="Museo 900" w:hAnsi="Museo 900"/>
      <w:b/>
      <w:bCs/>
      <w:color w:val="6E3D94"/>
      <w:kern w:val="28"/>
      <w:sz w:val="40"/>
      <w:szCs w:val="32"/>
    </w:rPr>
  </w:style>
  <w:style w:type="paragraph" w:styleId="Titel">
    <w:name w:val="Title"/>
    <w:basedOn w:val="Standaard"/>
    <w:next w:val="Standaard"/>
    <w:link w:val="TitelChar"/>
    <w:qFormat/>
    <w:rsid w:val="00873EAA"/>
    <w:pPr>
      <w:spacing w:before="240" w:after="60"/>
      <w:outlineLvl w:val="0"/>
    </w:pPr>
    <w:rPr>
      <w:rFonts w:ascii="Museo 900" w:hAnsi="Museo 900"/>
      <w:b/>
      <w:bCs/>
      <w:color w:val="6E3D94"/>
      <w:kern w:val="28"/>
      <w:sz w:val="40"/>
      <w:szCs w:val="32"/>
    </w:rPr>
  </w:style>
  <w:style w:type="character" w:customStyle="1" w:styleId="TitelChar">
    <w:name w:val="Titel Char"/>
    <w:link w:val="Titel"/>
    <w:rsid w:val="00873EAA"/>
    <w:rPr>
      <w:rFonts w:ascii="Museo 900" w:hAnsi="Museo 900"/>
      <w:b/>
      <w:bCs/>
      <w:color w:val="6E3D94"/>
      <w:kern w:val="28"/>
      <w:sz w:val="40"/>
      <w:szCs w:val="32"/>
    </w:rPr>
  </w:style>
  <w:style w:type="paragraph" w:styleId="Kopvaninhoudsopgave">
    <w:name w:val="TOC Heading"/>
    <w:basedOn w:val="Kop1"/>
    <w:next w:val="Standaard"/>
    <w:uiPriority w:val="39"/>
    <w:semiHidden/>
    <w:unhideWhenUsed/>
    <w:qFormat/>
    <w:rsid w:val="00120F67"/>
    <w:pPr>
      <w:keepLines/>
      <w:spacing w:before="480" w:after="0" w:line="276" w:lineRule="auto"/>
      <w:outlineLvl w:val="9"/>
    </w:pPr>
    <w:rPr>
      <w:rFonts w:ascii="Cambria" w:hAnsi="Cambria"/>
      <w:color w:val="365F91"/>
      <w:kern w:val="0"/>
      <w:szCs w:val="28"/>
    </w:rPr>
  </w:style>
  <w:style w:type="paragraph" w:styleId="Inhopg1">
    <w:name w:val="toc 1"/>
    <w:basedOn w:val="Standaard"/>
    <w:next w:val="Standaard"/>
    <w:autoRedefine/>
    <w:uiPriority w:val="39"/>
    <w:rsid w:val="00120F67"/>
  </w:style>
  <w:style w:type="paragraph" w:styleId="Inhopg2">
    <w:name w:val="toc 2"/>
    <w:basedOn w:val="Standaard"/>
    <w:next w:val="Standaard"/>
    <w:autoRedefine/>
    <w:uiPriority w:val="39"/>
    <w:rsid w:val="00731B17"/>
    <w:pPr>
      <w:ind w:left="220"/>
    </w:pPr>
  </w:style>
  <w:style w:type="character" w:customStyle="1" w:styleId="Kop2Char">
    <w:name w:val="Kop 2 Char"/>
    <w:link w:val="Kop2"/>
    <w:rsid w:val="00B8611C"/>
    <w:rPr>
      <w:rFonts w:ascii="Museo 700" w:hAnsi="Museo 700"/>
      <w:b/>
      <w:iCs/>
      <w:color w:val="90C84B"/>
      <w:kern w:val="28"/>
      <w:sz w:val="24"/>
      <w:szCs w:val="24"/>
    </w:rPr>
  </w:style>
  <w:style w:type="paragraph" w:styleId="Inhopg3">
    <w:name w:val="toc 3"/>
    <w:basedOn w:val="Standaard"/>
    <w:next w:val="Standaard"/>
    <w:autoRedefine/>
    <w:uiPriority w:val="39"/>
    <w:rsid w:val="0084307F"/>
    <w:pPr>
      <w:ind w:left="420"/>
    </w:pPr>
  </w:style>
  <w:style w:type="character" w:customStyle="1" w:styleId="Kop3Char">
    <w:name w:val="Kop 3 Char"/>
    <w:link w:val="Kop3"/>
    <w:rsid w:val="00724518"/>
    <w:rPr>
      <w:rFonts w:ascii="Museo 500" w:hAnsi="Museo 500"/>
      <w:bCs/>
      <w:i/>
      <w:color w:val="00B2D9"/>
      <w:sz w:val="21"/>
      <w:szCs w:val="21"/>
    </w:rPr>
  </w:style>
  <w:style w:type="character" w:styleId="Zwaar">
    <w:name w:val="Strong"/>
    <w:uiPriority w:val="22"/>
    <w:rsid w:val="003F7A91"/>
    <w:rPr>
      <w:b/>
      <w:bCs/>
    </w:rPr>
  </w:style>
  <w:style w:type="character" w:customStyle="1" w:styleId="Kop4Char">
    <w:name w:val="Kop 4 Char"/>
    <w:link w:val="Kop4"/>
    <w:rsid w:val="006B193F"/>
    <w:rPr>
      <w:rFonts w:ascii="Museo 500" w:hAnsi="Museo 500"/>
      <w:bCs/>
      <w:i/>
      <w:color w:val="6E3D94"/>
      <w:sz w:val="21"/>
      <w:szCs w:val="21"/>
    </w:rPr>
  </w:style>
  <w:style w:type="table" w:styleId="Gemiddeldearcering1-accent4">
    <w:name w:val="Medium Shading 1 Accent 4"/>
    <w:basedOn w:val="Standaardtabel"/>
    <w:uiPriority w:val="63"/>
    <w:rsid w:val="0070222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chtearcering-accent4">
    <w:name w:val="Light Shading Accent 4"/>
    <w:basedOn w:val="Standaardtabel"/>
    <w:uiPriority w:val="60"/>
    <w:rsid w:val="002C52E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Citaat">
    <w:name w:val="Quote"/>
    <w:basedOn w:val="Standaard"/>
    <w:next w:val="Standaard"/>
    <w:link w:val="CitaatChar"/>
    <w:uiPriority w:val="29"/>
    <w:qFormat/>
    <w:rsid w:val="00FB46D4"/>
    <w:pPr>
      <w:ind w:left="709"/>
    </w:pPr>
    <w:rPr>
      <w:rFonts w:ascii="Museo 500" w:hAnsi="Museo 500"/>
      <w:iCs/>
      <w:color w:val="000000"/>
    </w:rPr>
  </w:style>
  <w:style w:type="character" w:customStyle="1" w:styleId="CitaatChar">
    <w:name w:val="Citaat Char"/>
    <w:link w:val="Citaat"/>
    <w:uiPriority w:val="29"/>
    <w:rsid w:val="00FB46D4"/>
    <w:rPr>
      <w:rFonts w:ascii="Museo 500" w:hAnsi="Museo 500"/>
      <w:iCs/>
      <w:color w:val="000000"/>
      <w:sz w:val="21"/>
      <w:szCs w:val="21"/>
    </w:rPr>
  </w:style>
  <w:style w:type="paragraph" w:styleId="Bijschrift">
    <w:name w:val="caption"/>
    <w:basedOn w:val="Standaard"/>
    <w:next w:val="Standaard"/>
    <w:unhideWhenUsed/>
    <w:rsid w:val="00581B9D"/>
    <w:rPr>
      <w:rFonts w:ascii="Museo 700" w:hAnsi="Museo 700"/>
      <w:bCs/>
    </w:rPr>
  </w:style>
  <w:style w:type="character" w:styleId="GevolgdeHyperlink">
    <w:name w:val="FollowedHyperlink"/>
    <w:basedOn w:val="Standaardalinea-lettertype"/>
    <w:rsid w:val="00D90F77"/>
    <w:rPr>
      <w:color w:val="800080" w:themeColor="followedHyperlink"/>
      <w:u w:val="single"/>
    </w:rPr>
  </w:style>
  <w:style w:type="paragraph" w:styleId="Geenafstand">
    <w:name w:val="No Spacing"/>
    <w:uiPriority w:val="1"/>
    <w:rsid w:val="00EE44E8"/>
    <w:rPr>
      <w:rFonts w:ascii="Verdana" w:hAnsi="Verdana"/>
      <w:sz w:val="21"/>
      <w:szCs w:val="21"/>
    </w:rPr>
  </w:style>
  <w:style w:type="paragraph" w:styleId="Ondertitel">
    <w:name w:val="Subtitle"/>
    <w:basedOn w:val="Standaard"/>
    <w:next w:val="Standaard"/>
    <w:link w:val="OndertitelChar"/>
    <w:rsid w:val="007C0EF7"/>
    <w:pPr>
      <w:spacing w:after="60"/>
      <w:jc w:val="center"/>
      <w:outlineLvl w:val="1"/>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rsid w:val="007C0EF7"/>
    <w:rPr>
      <w:rFonts w:asciiTheme="majorHAnsi" w:eastAsiaTheme="majorEastAsia" w:hAnsiTheme="majorHAnsi" w:cstheme="majorBidi"/>
      <w:sz w:val="24"/>
      <w:szCs w:val="24"/>
    </w:rPr>
  </w:style>
  <w:style w:type="character" w:customStyle="1" w:styleId="StijlAangepastekleurRGB0">
    <w:name w:val="Stijl Aangepaste kleur (RGB(0"/>
    <w:aliases w:val="178,217))"/>
    <w:basedOn w:val="Standaardalinea-lettertype"/>
    <w:rsid w:val="00FB46D4"/>
    <w:rPr>
      <w:color w:val="00B2D9"/>
    </w:rPr>
  </w:style>
  <w:style w:type="character" w:customStyle="1" w:styleId="Standaardtekstblauw">
    <w:name w:val="Standaardtekst blauw"/>
    <w:basedOn w:val="Standaardalinea-lettertype"/>
    <w:qFormat/>
    <w:rsid w:val="00FB46D4"/>
    <w:rPr>
      <w:color w:val="00B2D9"/>
    </w:rPr>
  </w:style>
  <w:style w:type="character" w:customStyle="1" w:styleId="Standaardtekstpaars">
    <w:name w:val="Standaardtekst paars"/>
    <w:basedOn w:val="Standaardalinea-lettertype"/>
    <w:qFormat/>
    <w:rsid w:val="00FB46D4"/>
    <w:rPr>
      <w:color w:val="6E3D94"/>
    </w:rPr>
  </w:style>
  <w:style w:type="character" w:customStyle="1" w:styleId="Standaardtekstgroen">
    <w:name w:val="Standaardtekst groen"/>
    <w:basedOn w:val="Standaardalinea-lettertype"/>
    <w:qFormat/>
    <w:rsid w:val="00FB46D4"/>
    <w:rPr>
      <w:color w:val="90C84B"/>
    </w:rPr>
  </w:style>
  <w:style w:type="character" w:customStyle="1" w:styleId="Standaardtekstrose">
    <w:name w:val="Standaardtekst rose"/>
    <w:basedOn w:val="Standaardalinea-lettertype"/>
    <w:qFormat/>
    <w:rsid w:val="00FB46D4"/>
    <w:rPr>
      <w:color w:val="DB3363"/>
    </w:rPr>
  </w:style>
  <w:style w:type="character" w:customStyle="1" w:styleId="Standaardtekstoranje">
    <w:name w:val="Standaardtekst oranje"/>
    <w:basedOn w:val="Standaardalinea-lettertype"/>
    <w:qFormat/>
    <w:rsid w:val="00FB46D4"/>
    <w:rPr>
      <w:color w:val="F89734"/>
    </w:rPr>
  </w:style>
  <w:style w:type="paragraph" w:customStyle="1" w:styleId="Subtitel">
    <w:name w:val="Subtitel"/>
    <w:basedOn w:val="Kop2"/>
    <w:link w:val="SubtitelChar"/>
    <w:qFormat/>
    <w:rsid w:val="00873EAA"/>
  </w:style>
  <w:style w:type="character" w:customStyle="1" w:styleId="SubtitelChar">
    <w:name w:val="Subtitel Char"/>
    <w:basedOn w:val="Kop2Char"/>
    <w:link w:val="Subtitel"/>
    <w:rsid w:val="00873EAA"/>
    <w:rPr>
      <w:rFonts w:ascii="Museo 700" w:hAnsi="Museo 700"/>
      <w:b w:val="0"/>
      <w:iCs/>
      <w:color w:val="90C84B"/>
      <w:kern w:val="28"/>
      <w:sz w:val="24"/>
      <w:szCs w:val="24"/>
    </w:rPr>
  </w:style>
  <w:style w:type="paragraph" w:customStyle="1" w:styleId="paragraph">
    <w:name w:val="paragraph"/>
    <w:basedOn w:val="Standaard"/>
    <w:rsid w:val="00D33E4D"/>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D33E4D"/>
  </w:style>
  <w:style w:type="character" w:customStyle="1" w:styleId="eop">
    <w:name w:val="eop"/>
    <w:basedOn w:val="Standaardalinea-lettertype"/>
    <w:rsid w:val="00D33E4D"/>
  </w:style>
  <w:style w:type="character" w:customStyle="1" w:styleId="tabchar">
    <w:name w:val="tabchar"/>
    <w:basedOn w:val="Standaardalinea-lettertype"/>
    <w:rsid w:val="00400FC5"/>
  </w:style>
  <w:style w:type="character" w:customStyle="1" w:styleId="scxw254078908">
    <w:name w:val="scxw254078908"/>
    <w:basedOn w:val="Standaardalinea-lettertype"/>
    <w:rsid w:val="00400FC5"/>
  </w:style>
  <w:style w:type="character" w:styleId="Verwijzingopmerking">
    <w:name w:val="annotation reference"/>
    <w:basedOn w:val="Standaardalinea-lettertype"/>
    <w:semiHidden/>
    <w:unhideWhenUsed/>
    <w:rsid w:val="003B3C8F"/>
    <w:rPr>
      <w:sz w:val="16"/>
      <w:szCs w:val="16"/>
    </w:rPr>
  </w:style>
  <w:style w:type="paragraph" w:styleId="Tekstopmerking">
    <w:name w:val="annotation text"/>
    <w:basedOn w:val="Standaard"/>
    <w:link w:val="TekstopmerkingChar"/>
    <w:unhideWhenUsed/>
    <w:rsid w:val="003B3C8F"/>
    <w:rPr>
      <w:sz w:val="20"/>
      <w:szCs w:val="20"/>
    </w:rPr>
  </w:style>
  <w:style w:type="character" w:customStyle="1" w:styleId="TekstopmerkingChar">
    <w:name w:val="Tekst opmerking Char"/>
    <w:basedOn w:val="Standaardalinea-lettertype"/>
    <w:link w:val="Tekstopmerking"/>
    <w:rsid w:val="003B3C8F"/>
    <w:rPr>
      <w:rFonts w:ascii="Verdana" w:hAnsi="Verdana"/>
    </w:rPr>
  </w:style>
  <w:style w:type="paragraph" w:styleId="Onderwerpvanopmerking">
    <w:name w:val="annotation subject"/>
    <w:basedOn w:val="Tekstopmerking"/>
    <w:next w:val="Tekstopmerking"/>
    <w:link w:val="OnderwerpvanopmerkingChar"/>
    <w:semiHidden/>
    <w:unhideWhenUsed/>
    <w:rsid w:val="003B3C8F"/>
    <w:rPr>
      <w:b/>
      <w:bCs/>
    </w:rPr>
  </w:style>
  <w:style w:type="character" w:customStyle="1" w:styleId="OnderwerpvanopmerkingChar">
    <w:name w:val="Onderwerp van opmerking Char"/>
    <w:basedOn w:val="TekstopmerkingChar"/>
    <w:link w:val="Onderwerpvanopmerking"/>
    <w:semiHidden/>
    <w:rsid w:val="003B3C8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5">
      <w:bodyDiv w:val="1"/>
      <w:marLeft w:val="0"/>
      <w:marRight w:val="0"/>
      <w:marTop w:val="0"/>
      <w:marBottom w:val="0"/>
      <w:divBdr>
        <w:top w:val="none" w:sz="0" w:space="0" w:color="auto"/>
        <w:left w:val="none" w:sz="0" w:space="0" w:color="auto"/>
        <w:bottom w:val="none" w:sz="0" w:space="0" w:color="auto"/>
        <w:right w:val="none" w:sz="0" w:space="0" w:color="auto"/>
      </w:divBdr>
    </w:div>
    <w:div w:id="319426870">
      <w:bodyDiv w:val="1"/>
      <w:marLeft w:val="0"/>
      <w:marRight w:val="0"/>
      <w:marTop w:val="0"/>
      <w:marBottom w:val="0"/>
      <w:divBdr>
        <w:top w:val="none" w:sz="0" w:space="0" w:color="auto"/>
        <w:left w:val="none" w:sz="0" w:space="0" w:color="auto"/>
        <w:bottom w:val="none" w:sz="0" w:space="0" w:color="auto"/>
        <w:right w:val="none" w:sz="0" w:space="0" w:color="auto"/>
      </w:divBdr>
    </w:div>
    <w:div w:id="461701835">
      <w:bodyDiv w:val="1"/>
      <w:marLeft w:val="0"/>
      <w:marRight w:val="0"/>
      <w:marTop w:val="0"/>
      <w:marBottom w:val="0"/>
      <w:divBdr>
        <w:top w:val="none" w:sz="0" w:space="0" w:color="auto"/>
        <w:left w:val="none" w:sz="0" w:space="0" w:color="auto"/>
        <w:bottom w:val="none" w:sz="0" w:space="0" w:color="auto"/>
        <w:right w:val="none" w:sz="0" w:space="0" w:color="auto"/>
      </w:divBdr>
    </w:div>
    <w:div w:id="464199268">
      <w:bodyDiv w:val="1"/>
      <w:marLeft w:val="0"/>
      <w:marRight w:val="0"/>
      <w:marTop w:val="0"/>
      <w:marBottom w:val="0"/>
      <w:divBdr>
        <w:top w:val="none" w:sz="0" w:space="0" w:color="auto"/>
        <w:left w:val="none" w:sz="0" w:space="0" w:color="auto"/>
        <w:bottom w:val="none" w:sz="0" w:space="0" w:color="auto"/>
        <w:right w:val="none" w:sz="0" w:space="0" w:color="auto"/>
      </w:divBdr>
    </w:div>
    <w:div w:id="531578795">
      <w:bodyDiv w:val="1"/>
      <w:marLeft w:val="0"/>
      <w:marRight w:val="0"/>
      <w:marTop w:val="0"/>
      <w:marBottom w:val="0"/>
      <w:divBdr>
        <w:top w:val="none" w:sz="0" w:space="0" w:color="auto"/>
        <w:left w:val="none" w:sz="0" w:space="0" w:color="auto"/>
        <w:bottom w:val="none" w:sz="0" w:space="0" w:color="auto"/>
        <w:right w:val="none" w:sz="0" w:space="0" w:color="auto"/>
      </w:divBdr>
    </w:div>
    <w:div w:id="559363752">
      <w:bodyDiv w:val="1"/>
      <w:marLeft w:val="0"/>
      <w:marRight w:val="0"/>
      <w:marTop w:val="0"/>
      <w:marBottom w:val="0"/>
      <w:divBdr>
        <w:top w:val="none" w:sz="0" w:space="0" w:color="auto"/>
        <w:left w:val="none" w:sz="0" w:space="0" w:color="auto"/>
        <w:bottom w:val="none" w:sz="0" w:space="0" w:color="auto"/>
        <w:right w:val="none" w:sz="0" w:space="0" w:color="auto"/>
      </w:divBdr>
    </w:div>
    <w:div w:id="662507617">
      <w:bodyDiv w:val="1"/>
      <w:marLeft w:val="0"/>
      <w:marRight w:val="0"/>
      <w:marTop w:val="0"/>
      <w:marBottom w:val="0"/>
      <w:divBdr>
        <w:top w:val="none" w:sz="0" w:space="0" w:color="auto"/>
        <w:left w:val="none" w:sz="0" w:space="0" w:color="auto"/>
        <w:bottom w:val="none" w:sz="0" w:space="0" w:color="auto"/>
        <w:right w:val="none" w:sz="0" w:space="0" w:color="auto"/>
      </w:divBdr>
      <w:divsChild>
        <w:div w:id="581989096">
          <w:marLeft w:val="0"/>
          <w:marRight w:val="0"/>
          <w:marTop w:val="0"/>
          <w:marBottom w:val="0"/>
          <w:divBdr>
            <w:top w:val="none" w:sz="0" w:space="0" w:color="auto"/>
            <w:left w:val="none" w:sz="0" w:space="0" w:color="auto"/>
            <w:bottom w:val="none" w:sz="0" w:space="0" w:color="auto"/>
            <w:right w:val="none" w:sz="0" w:space="0" w:color="auto"/>
          </w:divBdr>
        </w:div>
        <w:div w:id="1537810327">
          <w:marLeft w:val="0"/>
          <w:marRight w:val="0"/>
          <w:marTop w:val="0"/>
          <w:marBottom w:val="0"/>
          <w:divBdr>
            <w:top w:val="none" w:sz="0" w:space="0" w:color="auto"/>
            <w:left w:val="none" w:sz="0" w:space="0" w:color="auto"/>
            <w:bottom w:val="none" w:sz="0" w:space="0" w:color="auto"/>
            <w:right w:val="none" w:sz="0" w:space="0" w:color="auto"/>
          </w:divBdr>
        </w:div>
        <w:div w:id="2021151779">
          <w:marLeft w:val="0"/>
          <w:marRight w:val="0"/>
          <w:marTop w:val="0"/>
          <w:marBottom w:val="0"/>
          <w:divBdr>
            <w:top w:val="none" w:sz="0" w:space="0" w:color="auto"/>
            <w:left w:val="none" w:sz="0" w:space="0" w:color="auto"/>
            <w:bottom w:val="none" w:sz="0" w:space="0" w:color="auto"/>
            <w:right w:val="none" w:sz="0" w:space="0" w:color="auto"/>
          </w:divBdr>
        </w:div>
        <w:div w:id="1567494381">
          <w:marLeft w:val="0"/>
          <w:marRight w:val="0"/>
          <w:marTop w:val="0"/>
          <w:marBottom w:val="0"/>
          <w:divBdr>
            <w:top w:val="none" w:sz="0" w:space="0" w:color="auto"/>
            <w:left w:val="none" w:sz="0" w:space="0" w:color="auto"/>
            <w:bottom w:val="none" w:sz="0" w:space="0" w:color="auto"/>
            <w:right w:val="none" w:sz="0" w:space="0" w:color="auto"/>
          </w:divBdr>
        </w:div>
        <w:div w:id="247345555">
          <w:marLeft w:val="0"/>
          <w:marRight w:val="0"/>
          <w:marTop w:val="0"/>
          <w:marBottom w:val="0"/>
          <w:divBdr>
            <w:top w:val="none" w:sz="0" w:space="0" w:color="auto"/>
            <w:left w:val="none" w:sz="0" w:space="0" w:color="auto"/>
            <w:bottom w:val="none" w:sz="0" w:space="0" w:color="auto"/>
            <w:right w:val="none" w:sz="0" w:space="0" w:color="auto"/>
          </w:divBdr>
          <w:divsChild>
            <w:div w:id="1277061791">
              <w:marLeft w:val="-75"/>
              <w:marRight w:val="0"/>
              <w:marTop w:val="30"/>
              <w:marBottom w:val="30"/>
              <w:divBdr>
                <w:top w:val="none" w:sz="0" w:space="0" w:color="auto"/>
                <w:left w:val="none" w:sz="0" w:space="0" w:color="auto"/>
                <w:bottom w:val="none" w:sz="0" w:space="0" w:color="auto"/>
                <w:right w:val="none" w:sz="0" w:space="0" w:color="auto"/>
              </w:divBdr>
              <w:divsChild>
                <w:div w:id="224604801">
                  <w:marLeft w:val="0"/>
                  <w:marRight w:val="0"/>
                  <w:marTop w:val="0"/>
                  <w:marBottom w:val="0"/>
                  <w:divBdr>
                    <w:top w:val="none" w:sz="0" w:space="0" w:color="auto"/>
                    <w:left w:val="none" w:sz="0" w:space="0" w:color="auto"/>
                    <w:bottom w:val="none" w:sz="0" w:space="0" w:color="auto"/>
                    <w:right w:val="none" w:sz="0" w:space="0" w:color="auto"/>
                  </w:divBdr>
                  <w:divsChild>
                    <w:div w:id="1927613484">
                      <w:marLeft w:val="0"/>
                      <w:marRight w:val="0"/>
                      <w:marTop w:val="0"/>
                      <w:marBottom w:val="0"/>
                      <w:divBdr>
                        <w:top w:val="none" w:sz="0" w:space="0" w:color="auto"/>
                        <w:left w:val="none" w:sz="0" w:space="0" w:color="auto"/>
                        <w:bottom w:val="none" w:sz="0" w:space="0" w:color="auto"/>
                        <w:right w:val="none" w:sz="0" w:space="0" w:color="auto"/>
                      </w:divBdr>
                    </w:div>
                  </w:divsChild>
                </w:div>
                <w:div w:id="756171736">
                  <w:marLeft w:val="0"/>
                  <w:marRight w:val="0"/>
                  <w:marTop w:val="0"/>
                  <w:marBottom w:val="0"/>
                  <w:divBdr>
                    <w:top w:val="none" w:sz="0" w:space="0" w:color="auto"/>
                    <w:left w:val="none" w:sz="0" w:space="0" w:color="auto"/>
                    <w:bottom w:val="none" w:sz="0" w:space="0" w:color="auto"/>
                    <w:right w:val="none" w:sz="0" w:space="0" w:color="auto"/>
                  </w:divBdr>
                  <w:divsChild>
                    <w:div w:id="499738752">
                      <w:marLeft w:val="0"/>
                      <w:marRight w:val="0"/>
                      <w:marTop w:val="0"/>
                      <w:marBottom w:val="0"/>
                      <w:divBdr>
                        <w:top w:val="none" w:sz="0" w:space="0" w:color="auto"/>
                        <w:left w:val="none" w:sz="0" w:space="0" w:color="auto"/>
                        <w:bottom w:val="none" w:sz="0" w:space="0" w:color="auto"/>
                        <w:right w:val="none" w:sz="0" w:space="0" w:color="auto"/>
                      </w:divBdr>
                    </w:div>
                  </w:divsChild>
                </w:div>
                <w:div w:id="99495876">
                  <w:marLeft w:val="0"/>
                  <w:marRight w:val="0"/>
                  <w:marTop w:val="0"/>
                  <w:marBottom w:val="0"/>
                  <w:divBdr>
                    <w:top w:val="none" w:sz="0" w:space="0" w:color="auto"/>
                    <w:left w:val="none" w:sz="0" w:space="0" w:color="auto"/>
                    <w:bottom w:val="none" w:sz="0" w:space="0" w:color="auto"/>
                    <w:right w:val="none" w:sz="0" w:space="0" w:color="auto"/>
                  </w:divBdr>
                  <w:divsChild>
                    <w:div w:id="1131898814">
                      <w:marLeft w:val="0"/>
                      <w:marRight w:val="0"/>
                      <w:marTop w:val="0"/>
                      <w:marBottom w:val="0"/>
                      <w:divBdr>
                        <w:top w:val="none" w:sz="0" w:space="0" w:color="auto"/>
                        <w:left w:val="none" w:sz="0" w:space="0" w:color="auto"/>
                        <w:bottom w:val="none" w:sz="0" w:space="0" w:color="auto"/>
                        <w:right w:val="none" w:sz="0" w:space="0" w:color="auto"/>
                      </w:divBdr>
                    </w:div>
                  </w:divsChild>
                </w:div>
                <w:div w:id="137917641">
                  <w:marLeft w:val="0"/>
                  <w:marRight w:val="0"/>
                  <w:marTop w:val="0"/>
                  <w:marBottom w:val="0"/>
                  <w:divBdr>
                    <w:top w:val="none" w:sz="0" w:space="0" w:color="auto"/>
                    <w:left w:val="none" w:sz="0" w:space="0" w:color="auto"/>
                    <w:bottom w:val="none" w:sz="0" w:space="0" w:color="auto"/>
                    <w:right w:val="none" w:sz="0" w:space="0" w:color="auto"/>
                  </w:divBdr>
                  <w:divsChild>
                    <w:div w:id="128980590">
                      <w:marLeft w:val="0"/>
                      <w:marRight w:val="0"/>
                      <w:marTop w:val="0"/>
                      <w:marBottom w:val="0"/>
                      <w:divBdr>
                        <w:top w:val="none" w:sz="0" w:space="0" w:color="auto"/>
                        <w:left w:val="none" w:sz="0" w:space="0" w:color="auto"/>
                        <w:bottom w:val="none" w:sz="0" w:space="0" w:color="auto"/>
                        <w:right w:val="none" w:sz="0" w:space="0" w:color="auto"/>
                      </w:divBdr>
                    </w:div>
                  </w:divsChild>
                </w:div>
                <w:div w:id="469790696">
                  <w:marLeft w:val="0"/>
                  <w:marRight w:val="0"/>
                  <w:marTop w:val="0"/>
                  <w:marBottom w:val="0"/>
                  <w:divBdr>
                    <w:top w:val="none" w:sz="0" w:space="0" w:color="auto"/>
                    <w:left w:val="none" w:sz="0" w:space="0" w:color="auto"/>
                    <w:bottom w:val="none" w:sz="0" w:space="0" w:color="auto"/>
                    <w:right w:val="none" w:sz="0" w:space="0" w:color="auto"/>
                  </w:divBdr>
                  <w:divsChild>
                    <w:div w:id="1993290866">
                      <w:marLeft w:val="0"/>
                      <w:marRight w:val="0"/>
                      <w:marTop w:val="0"/>
                      <w:marBottom w:val="0"/>
                      <w:divBdr>
                        <w:top w:val="none" w:sz="0" w:space="0" w:color="auto"/>
                        <w:left w:val="none" w:sz="0" w:space="0" w:color="auto"/>
                        <w:bottom w:val="none" w:sz="0" w:space="0" w:color="auto"/>
                        <w:right w:val="none" w:sz="0" w:space="0" w:color="auto"/>
                      </w:divBdr>
                    </w:div>
                  </w:divsChild>
                </w:div>
                <w:div w:id="215358751">
                  <w:marLeft w:val="0"/>
                  <w:marRight w:val="0"/>
                  <w:marTop w:val="0"/>
                  <w:marBottom w:val="0"/>
                  <w:divBdr>
                    <w:top w:val="none" w:sz="0" w:space="0" w:color="auto"/>
                    <w:left w:val="none" w:sz="0" w:space="0" w:color="auto"/>
                    <w:bottom w:val="none" w:sz="0" w:space="0" w:color="auto"/>
                    <w:right w:val="none" w:sz="0" w:space="0" w:color="auto"/>
                  </w:divBdr>
                  <w:divsChild>
                    <w:div w:id="895775205">
                      <w:marLeft w:val="0"/>
                      <w:marRight w:val="0"/>
                      <w:marTop w:val="0"/>
                      <w:marBottom w:val="0"/>
                      <w:divBdr>
                        <w:top w:val="none" w:sz="0" w:space="0" w:color="auto"/>
                        <w:left w:val="none" w:sz="0" w:space="0" w:color="auto"/>
                        <w:bottom w:val="none" w:sz="0" w:space="0" w:color="auto"/>
                        <w:right w:val="none" w:sz="0" w:space="0" w:color="auto"/>
                      </w:divBdr>
                    </w:div>
                  </w:divsChild>
                </w:div>
                <w:div w:id="2012220407">
                  <w:marLeft w:val="0"/>
                  <w:marRight w:val="0"/>
                  <w:marTop w:val="0"/>
                  <w:marBottom w:val="0"/>
                  <w:divBdr>
                    <w:top w:val="none" w:sz="0" w:space="0" w:color="auto"/>
                    <w:left w:val="none" w:sz="0" w:space="0" w:color="auto"/>
                    <w:bottom w:val="none" w:sz="0" w:space="0" w:color="auto"/>
                    <w:right w:val="none" w:sz="0" w:space="0" w:color="auto"/>
                  </w:divBdr>
                  <w:divsChild>
                    <w:div w:id="1057119702">
                      <w:marLeft w:val="0"/>
                      <w:marRight w:val="0"/>
                      <w:marTop w:val="0"/>
                      <w:marBottom w:val="0"/>
                      <w:divBdr>
                        <w:top w:val="none" w:sz="0" w:space="0" w:color="auto"/>
                        <w:left w:val="none" w:sz="0" w:space="0" w:color="auto"/>
                        <w:bottom w:val="none" w:sz="0" w:space="0" w:color="auto"/>
                        <w:right w:val="none" w:sz="0" w:space="0" w:color="auto"/>
                      </w:divBdr>
                    </w:div>
                  </w:divsChild>
                </w:div>
                <w:div w:id="1979526405">
                  <w:marLeft w:val="0"/>
                  <w:marRight w:val="0"/>
                  <w:marTop w:val="0"/>
                  <w:marBottom w:val="0"/>
                  <w:divBdr>
                    <w:top w:val="none" w:sz="0" w:space="0" w:color="auto"/>
                    <w:left w:val="none" w:sz="0" w:space="0" w:color="auto"/>
                    <w:bottom w:val="none" w:sz="0" w:space="0" w:color="auto"/>
                    <w:right w:val="none" w:sz="0" w:space="0" w:color="auto"/>
                  </w:divBdr>
                  <w:divsChild>
                    <w:div w:id="2064283019">
                      <w:marLeft w:val="0"/>
                      <w:marRight w:val="0"/>
                      <w:marTop w:val="0"/>
                      <w:marBottom w:val="0"/>
                      <w:divBdr>
                        <w:top w:val="none" w:sz="0" w:space="0" w:color="auto"/>
                        <w:left w:val="none" w:sz="0" w:space="0" w:color="auto"/>
                        <w:bottom w:val="none" w:sz="0" w:space="0" w:color="auto"/>
                        <w:right w:val="none" w:sz="0" w:space="0" w:color="auto"/>
                      </w:divBdr>
                    </w:div>
                  </w:divsChild>
                </w:div>
                <w:div w:id="2057309417">
                  <w:marLeft w:val="0"/>
                  <w:marRight w:val="0"/>
                  <w:marTop w:val="0"/>
                  <w:marBottom w:val="0"/>
                  <w:divBdr>
                    <w:top w:val="none" w:sz="0" w:space="0" w:color="auto"/>
                    <w:left w:val="none" w:sz="0" w:space="0" w:color="auto"/>
                    <w:bottom w:val="none" w:sz="0" w:space="0" w:color="auto"/>
                    <w:right w:val="none" w:sz="0" w:space="0" w:color="auto"/>
                  </w:divBdr>
                  <w:divsChild>
                    <w:div w:id="576981803">
                      <w:marLeft w:val="0"/>
                      <w:marRight w:val="0"/>
                      <w:marTop w:val="0"/>
                      <w:marBottom w:val="0"/>
                      <w:divBdr>
                        <w:top w:val="none" w:sz="0" w:space="0" w:color="auto"/>
                        <w:left w:val="none" w:sz="0" w:space="0" w:color="auto"/>
                        <w:bottom w:val="none" w:sz="0" w:space="0" w:color="auto"/>
                        <w:right w:val="none" w:sz="0" w:space="0" w:color="auto"/>
                      </w:divBdr>
                    </w:div>
                  </w:divsChild>
                </w:div>
                <w:div w:id="1177500155">
                  <w:marLeft w:val="0"/>
                  <w:marRight w:val="0"/>
                  <w:marTop w:val="0"/>
                  <w:marBottom w:val="0"/>
                  <w:divBdr>
                    <w:top w:val="none" w:sz="0" w:space="0" w:color="auto"/>
                    <w:left w:val="none" w:sz="0" w:space="0" w:color="auto"/>
                    <w:bottom w:val="none" w:sz="0" w:space="0" w:color="auto"/>
                    <w:right w:val="none" w:sz="0" w:space="0" w:color="auto"/>
                  </w:divBdr>
                  <w:divsChild>
                    <w:div w:id="1580286052">
                      <w:marLeft w:val="0"/>
                      <w:marRight w:val="0"/>
                      <w:marTop w:val="0"/>
                      <w:marBottom w:val="0"/>
                      <w:divBdr>
                        <w:top w:val="none" w:sz="0" w:space="0" w:color="auto"/>
                        <w:left w:val="none" w:sz="0" w:space="0" w:color="auto"/>
                        <w:bottom w:val="none" w:sz="0" w:space="0" w:color="auto"/>
                        <w:right w:val="none" w:sz="0" w:space="0" w:color="auto"/>
                      </w:divBdr>
                    </w:div>
                  </w:divsChild>
                </w:div>
                <w:div w:id="601180897">
                  <w:marLeft w:val="0"/>
                  <w:marRight w:val="0"/>
                  <w:marTop w:val="0"/>
                  <w:marBottom w:val="0"/>
                  <w:divBdr>
                    <w:top w:val="none" w:sz="0" w:space="0" w:color="auto"/>
                    <w:left w:val="none" w:sz="0" w:space="0" w:color="auto"/>
                    <w:bottom w:val="none" w:sz="0" w:space="0" w:color="auto"/>
                    <w:right w:val="none" w:sz="0" w:space="0" w:color="auto"/>
                  </w:divBdr>
                  <w:divsChild>
                    <w:div w:id="1826890685">
                      <w:marLeft w:val="0"/>
                      <w:marRight w:val="0"/>
                      <w:marTop w:val="0"/>
                      <w:marBottom w:val="0"/>
                      <w:divBdr>
                        <w:top w:val="none" w:sz="0" w:space="0" w:color="auto"/>
                        <w:left w:val="none" w:sz="0" w:space="0" w:color="auto"/>
                        <w:bottom w:val="none" w:sz="0" w:space="0" w:color="auto"/>
                        <w:right w:val="none" w:sz="0" w:space="0" w:color="auto"/>
                      </w:divBdr>
                    </w:div>
                  </w:divsChild>
                </w:div>
                <w:div w:id="1621496074">
                  <w:marLeft w:val="0"/>
                  <w:marRight w:val="0"/>
                  <w:marTop w:val="0"/>
                  <w:marBottom w:val="0"/>
                  <w:divBdr>
                    <w:top w:val="none" w:sz="0" w:space="0" w:color="auto"/>
                    <w:left w:val="none" w:sz="0" w:space="0" w:color="auto"/>
                    <w:bottom w:val="none" w:sz="0" w:space="0" w:color="auto"/>
                    <w:right w:val="none" w:sz="0" w:space="0" w:color="auto"/>
                  </w:divBdr>
                  <w:divsChild>
                    <w:div w:id="793475583">
                      <w:marLeft w:val="0"/>
                      <w:marRight w:val="0"/>
                      <w:marTop w:val="0"/>
                      <w:marBottom w:val="0"/>
                      <w:divBdr>
                        <w:top w:val="none" w:sz="0" w:space="0" w:color="auto"/>
                        <w:left w:val="none" w:sz="0" w:space="0" w:color="auto"/>
                        <w:bottom w:val="none" w:sz="0" w:space="0" w:color="auto"/>
                        <w:right w:val="none" w:sz="0" w:space="0" w:color="auto"/>
                      </w:divBdr>
                    </w:div>
                  </w:divsChild>
                </w:div>
                <w:div w:id="403184058">
                  <w:marLeft w:val="0"/>
                  <w:marRight w:val="0"/>
                  <w:marTop w:val="0"/>
                  <w:marBottom w:val="0"/>
                  <w:divBdr>
                    <w:top w:val="none" w:sz="0" w:space="0" w:color="auto"/>
                    <w:left w:val="none" w:sz="0" w:space="0" w:color="auto"/>
                    <w:bottom w:val="none" w:sz="0" w:space="0" w:color="auto"/>
                    <w:right w:val="none" w:sz="0" w:space="0" w:color="auto"/>
                  </w:divBdr>
                  <w:divsChild>
                    <w:div w:id="709038318">
                      <w:marLeft w:val="0"/>
                      <w:marRight w:val="0"/>
                      <w:marTop w:val="0"/>
                      <w:marBottom w:val="0"/>
                      <w:divBdr>
                        <w:top w:val="none" w:sz="0" w:space="0" w:color="auto"/>
                        <w:left w:val="none" w:sz="0" w:space="0" w:color="auto"/>
                        <w:bottom w:val="none" w:sz="0" w:space="0" w:color="auto"/>
                        <w:right w:val="none" w:sz="0" w:space="0" w:color="auto"/>
                      </w:divBdr>
                    </w:div>
                  </w:divsChild>
                </w:div>
                <w:div w:id="993802928">
                  <w:marLeft w:val="0"/>
                  <w:marRight w:val="0"/>
                  <w:marTop w:val="0"/>
                  <w:marBottom w:val="0"/>
                  <w:divBdr>
                    <w:top w:val="none" w:sz="0" w:space="0" w:color="auto"/>
                    <w:left w:val="none" w:sz="0" w:space="0" w:color="auto"/>
                    <w:bottom w:val="none" w:sz="0" w:space="0" w:color="auto"/>
                    <w:right w:val="none" w:sz="0" w:space="0" w:color="auto"/>
                  </w:divBdr>
                  <w:divsChild>
                    <w:div w:id="1979262520">
                      <w:marLeft w:val="0"/>
                      <w:marRight w:val="0"/>
                      <w:marTop w:val="0"/>
                      <w:marBottom w:val="0"/>
                      <w:divBdr>
                        <w:top w:val="none" w:sz="0" w:space="0" w:color="auto"/>
                        <w:left w:val="none" w:sz="0" w:space="0" w:color="auto"/>
                        <w:bottom w:val="none" w:sz="0" w:space="0" w:color="auto"/>
                        <w:right w:val="none" w:sz="0" w:space="0" w:color="auto"/>
                      </w:divBdr>
                    </w:div>
                  </w:divsChild>
                </w:div>
                <w:div w:id="2090613601">
                  <w:marLeft w:val="0"/>
                  <w:marRight w:val="0"/>
                  <w:marTop w:val="0"/>
                  <w:marBottom w:val="0"/>
                  <w:divBdr>
                    <w:top w:val="none" w:sz="0" w:space="0" w:color="auto"/>
                    <w:left w:val="none" w:sz="0" w:space="0" w:color="auto"/>
                    <w:bottom w:val="none" w:sz="0" w:space="0" w:color="auto"/>
                    <w:right w:val="none" w:sz="0" w:space="0" w:color="auto"/>
                  </w:divBdr>
                  <w:divsChild>
                    <w:div w:id="42751192">
                      <w:marLeft w:val="0"/>
                      <w:marRight w:val="0"/>
                      <w:marTop w:val="0"/>
                      <w:marBottom w:val="0"/>
                      <w:divBdr>
                        <w:top w:val="none" w:sz="0" w:space="0" w:color="auto"/>
                        <w:left w:val="none" w:sz="0" w:space="0" w:color="auto"/>
                        <w:bottom w:val="none" w:sz="0" w:space="0" w:color="auto"/>
                        <w:right w:val="none" w:sz="0" w:space="0" w:color="auto"/>
                      </w:divBdr>
                    </w:div>
                  </w:divsChild>
                </w:div>
                <w:div w:id="1988893649">
                  <w:marLeft w:val="0"/>
                  <w:marRight w:val="0"/>
                  <w:marTop w:val="0"/>
                  <w:marBottom w:val="0"/>
                  <w:divBdr>
                    <w:top w:val="none" w:sz="0" w:space="0" w:color="auto"/>
                    <w:left w:val="none" w:sz="0" w:space="0" w:color="auto"/>
                    <w:bottom w:val="none" w:sz="0" w:space="0" w:color="auto"/>
                    <w:right w:val="none" w:sz="0" w:space="0" w:color="auto"/>
                  </w:divBdr>
                  <w:divsChild>
                    <w:div w:id="507404541">
                      <w:marLeft w:val="0"/>
                      <w:marRight w:val="0"/>
                      <w:marTop w:val="0"/>
                      <w:marBottom w:val="0"/>
                      <w:divBdr>
                        <w:top w:val="none" w:sz="0" w:space="0" w:color="auto"/>
                        <w:left w:val="none" w:sz="0" w:space="0" w:color="auto"/>
                        <w:bottom w:val="none" w:sz="0" w:space="0" w:color="auto"/>
                        <w:right w:val="none" w:sz="0" w:space="0" w:color="auto"/>
                      </w:divBdr>
                    </w:div>
                  </w:divsChild>
                </w:div>
                <w:div w:id="973826715">
                  <w:marLeft w:val="0"/>
                  <w:marRight w:val="0"/>
                  <w:marTop w:val="0"/>
                  <w:marBottom w:val="0"/>
                  <w:divBdr>
                    <w:top w:val="none" w:sz="0" w:space="0" w:color="auto"/>
                    <w:left w:val="none" w:sz="0" w:space="0" w:color="auto"/>
                    <w:bottom w:val="none" w:sz="0" w:space="0" w:color="auto"/>
                    <w:right w:val="none" w:sz="0" w:space="0" w:color="auto"/>
                  </w:divBdr>
                  <w:divsChild>
                    <w:div w:id="772290465">
                      <w:marLeft w:val="0"/>
                      <w:marRight w:val="0"/>
                      <w:marTop w:val="0"/>
                      <w:marBottom w:val="0"/>
                      <w:divBdr>
                        <w:top w:val="none" w:sz="0" w:space="0" w:color="auto"/>
                        <w:left w:val="none" w:sz="0" w:space="0" w:color="auto"/>
                        <w:bottom w:val="none" w:sz="0" w:space="0" w:color="auto"/>
                        <w:right w:val="none" w:sz="0" w:space="0" w:color="auto"/>
                      </w:divBdr>
                    </w:div>
                  </w:divsChild>
                </w:div>
                <w:div w:id="488405010">
                  <w:marLeft w:val="0"/>
                  <w:marRight w:val="0"/>
                  <w:marTop w:val="0"/>
                  <w:marBottom w:val="0"/>
                  <w:divBdr>
                    <w:top w:val="none" w:sz="0" w:space="0" w:color="auto"/>
                    <w:left w:val="none" w:sz="0" w:space="0" w:color="auto"/>
                    <w:bottom w:val="none" w:sz="0" w:space="0" w:color="auto"/>
                    <w:right w:val="none" w:sz="0" w:space="0" w:color="auto"/>
                  </w:divBdr>
                  <w:divsChild>
                    <w:div w:id="1520391451">
                      <w:marLeft w:val="0"/>
                      <w:marRight w:val="0"/>
                      <w:marTop w:val="0"/>
                      <w:marBottom w:val="0"/>
                      <w:divBdr>
                        <w:top w:val="none" w:sz="0" w:space="0" w:color="auto"/>
                        <w:left w:val="none" w:sz="0" w:space="0" w:color="auto"/>
                        <w:bottom w:val="none" w:sz="0" w:space="0" w:color="auto"/>
                        <w:right w:val="none" w:sz="0" w:space="0" w:color="auto"/>
                      </w:divBdr>
                    </w:div>
                  </w:divsChild>
                </w:div>
                <w:div w:id="1758209340">
                  <w:marLeft w:val="0"/>
                  <w:marRight w:val="0"/>
                  <w:marTop w:val="0"/>
                  <w:marBottom w:val="0"/>
                  <w:divBdr>
                    <w:top w:val="none" w:sz="0" w:space="0" w:color="auto"/>
                    <w:left w:val="none" w:sz="0" w:space="0" w:color="auto"/>
                    <w:bottom w:val="none" w:sz="0" w:space="0" w:color="auto"/>
                    <w:right w:val="none" w:sz="0" w:space="0" w:color="auto"/>
                  </w:divBdr>
                  <w:divsChild>
                    <w:div w:id="152524755">
                      <w:marLeft w:val="0"/>
                      <w:marRight w:val="0"/>
                      <w:marTop w:val="0"/>
                      <w:marBottom w:val="0"/>
                      <w:divBdr>
                        <w:top w:val="none" w:sz="0" w:space="0" w:color="auto"/>
                        <w:left w:val="none" w:sz="0" w:space="0" w:color="auto"/>
                        <w:bottom w:val="none" w:sz="0" w:space="0" w:color="auto"/>
                        <w:right w:val="none" w:sz="0" w:space="0" w:color="auto"/>
                      </w:divBdr>
                    </w:div>
                  </w:divsChild>
                </w:div>
                <w:div w:id="746074921">
                  <w:marLeft w:val="0"/>
                  <w:marRight w:val="0"/>
                  <w:marTop w:val="0"/>
                  <w:marBottom w:val="0"/>
                  <w:divBdr>
                    <w:top w:val="none" w:sz="0" w:space="0" w:color="auto"/>
                    <w:left w:val="none" w:sz="0" w:space="0" w:color="auto"/>
                    <w:bottom w:val="none" w:sz="0" w:space="0" w:color="auto"/>
                    <w:right w:val="none" w:sz="0" w:space="0" w:color="auto"/>
                  </w:divBdr>
                  <w:divsChild>
                    <w:div w:id="200635711">
                      <w:marLeft w:val="0"/>
                      <w:marRight w:val="0"/>
                      <w:marTop w:val="0"/>
                      <w:marBottom w:val="0"/>
                      <w:divBdr>
                        <w:top w:val="none" w:sz="0" w:space="0" w:color="auto"/>
                        <w:left w:val="none" w:sz="0" w:space="0" w:color="auto"/>
                        <w:bottom w:val="none" w:sz="0" w:space="0" w:color="auto"/>
                        <w:right w:val="none" w:sz="0" w:space="0" w:color="auto"/>
                      </w:divBdr>
                    </w:div>
                  </w:divsChild>
                </w:div>
                <w:div w:id="1463033540">
                  <w:marLeft w:val="0"/>
                  <w:marRight w:val="0"/>
                  <w:marTop w:val="0"/>
                  <w:marBottom w:val="0"/>
                  <w:divBdr>
                    <w:top w:val="none" w:sz="0" w:space="0" w:color="auto"/>
                    <w:left w:val="none" w:sz="0" w:space="0" w:color="auto"/>
                    <w:bottom w:val="none" w:sz="0" w:space="0" w:color="auto"/>
                    <w:right w:val="none" w:sz="0" w:space="0" w:color="auto"/>
                  </w:divBdr>
                  <w:divsChild>
                    <w:div w:id="895120471">
                      <w:marLeft w:val="0"/>
                      <w:marRight w:val="0"/>
                      <w:marTop w:val="0"/>
                      <w:marBottom w:val="0"/>
                      <w:divBdr>
                        <w:top w:val="none" w:sz="0" w:space="0" w:color="auto"/>
                        <w:left w:val="none" w:sz="0" w:space="0" w:color="auto"/>
                        <w:bottom w:val="none" w:sz="0" w:space="0" w:color="auto"/>
                        <w:right w:val="none" w:sz="0" w:space="0" w:color="auto"/>
                      </w:divBdr>
                    </w:div>
                  </w:divsChild>
                </w:div>
                <w:div w:id="1090548041">
                  <w:marLeft w:val="0"/>
                  <w:marRight w:val="0"/>
                  <w:marTop w:val="0"/>
                  <w:marBottom w:val="0"/>
                  <w:divBdr>
                    <w:top w:val="none" w:sz="0" w:space="0" w:color="auto"/>
                    <w:left w:val="none" w:sz="0" w:space="0" w:color="auto"/>
                    <w:bottom w:val="none" w:sz="0" w:space="0" w:color="auto"/>
                    <w:right w:val="none" w:sz="0" w:space="0" w:color="auto"/>
                  </w:divBdr>
                  <w:divsChild>
                    <w:div w:id="1318462088">
                      <w:marLeft w:val="0"/>
                      <w:marRight w:val="0"/>
                      <w:marTop w:val="0"/>
                      <w:marBottom w:val="0"/>
                      <w:divBdr>
                        <w:top w:val="none" w:sz="0" w:space="0" w:color="auto"/>
                        <w:left w:val="none" w:sz="0" w:space="0" w:color="auto"/>
                        <w:bottom w:val="none" w:sz="0" w:space="0" w:color="auto"/>
                        <w:right w:val="none" w:sz="0" w:space="0" w:color="auto"/>
                      </w:divBdr>
                    </w:div>
                  </w:divsChild>
                </w:div>
                <w:div w:id="1570655428">
                  <w:marLeft w:val="0"/>
                  <w:marRight w:val="0"/>
                  <w:marTop w:val="0"/>
                  <w:marBottom w:val="0"/>
                  <w:divBdr>
                    <w:top w:val="none" w:sz="0" w:space="0" w:color="auto"/>
                    <w:left w:val="none" w:sz="0" w:space="0" w:color="auto"/>
                    <w:bottom w:val="none" w:sz="0" w:space="0" w:color="auto"/>
                    <w:right w:val="none" w:sz="0" w:space="0" w:color="auto"/>
                  </w:divBdr>
                  <w:divsChild>
                    <w:div w:id="608581658">
                      <w:marLeft w:val="0"/>
                      <w:marRight w:val="0"/>
                      <w:marTop w:val="0"/>
                      <w:marBottom w:val="0"/>
                      <w:divBdr>
                        <w:top w:val="none" w:sz="0" w:space="0" w:color="auto"/>
                        <w:left w:val="none" w:sz="0" w:space="0" w:color="auto"/>
                        <w:bottom w:val="none" w:sz="0" w:space="0" w:color="auto"/>
                        <w:right w:val="none" w:sz="0" w:space="0" w:color="auto"/>
                      </w:divBdr>
                    </w:div>
                  </w:divsChild>
                </w:div>
                <w:div w:id="93287143">
                  <w:marLeft w:val="0"/>
                  <w:marRight w:val="0"/>
                  <w:marTop w:val="0"/>
                  <w:marBottom w:val="0"/>
                  <w:divBdr>
                    <w:top w:val="none" w:sz="0" w:space="0" w:color="auto"/>
                    <w:left w:val="none" w:sz="0" w:space="0" w:color="auto"/>
                    <w:bottom w:val="none" w:sz="0" w:space="0" w:color="auto"/>
                    <w:right w:val="none" w:sz="0" w:space="0" w:color="auto"/>
                  </w:divBdr>
                  <w:divsChild>
                    <w:div w:id="237788093">
                      <w:marLeft w:val="0"/>
                      <w:marRight w:val="0"/>
                      <w:marTop w:val="0"/>
                      <w:marBottom w:val="0"/>
                      <w:divBdr>
                        <w:top w:val="none" w:sz="0" w:space="0" w:color="auto"/>
                        <w:left w:val="none" w:sz="0" w:space="0" w:color="auto"/>
                        <w:bottom w:val="none" w:sz="0" w:space="0" w:color="auto"/>
                        <w:right w:val="none" w:sz="0" w:space="0" w:color="auto"/>
                      </w:divBdr>
                    </w:div>
                  </w:divsChild>
                </w:div>
                <w:div w:id="1564946178">
                  <w:marLeft w:val="0"/>
                  <w:marRight w:val="0"/>
                  <w:marTop w:val="0"/>
                  <w:marBottom w:val="0"/>
                  <w:divBdr>
                    <w:top w:val="none" w:sz="0" w:space="0" w:color="auto"/>
                    <w:left w:val="none" w:sz="0" w:space="0" w:color="auto"/>
                    <w:bottom w:val="none" w:sz="0" w:space="0" w:color="auto"/>
                    <w:right w:val="none" w:sz="0" w:space="0" w:color="auto"/>
                  </w:divBdr>
                  <w:divsChild>
                    <w:div w:id="739837284">
                      <w:marLeft w:val="0"/>
                      <w:marRight w:val="0"/>
                      <w:marTop w:val="0"/>
                      <w:marBottom w:val="0"/>
                      <w:divBdr>
                        <w:top w:val="none" w:sz="0" w:space="0" w:color="auto"/>
                        <w:left w:val="none" w:sz="0" w:space="0" w:color="auto"/>
                        <w:bottom w:val="none" w:sz="0" w:space="0" w:color="auto"/>
                        <w:right w:val="none" w:sz="0" w:space="0" w:color="auto"/>
                      </w:divBdr>
                    </w:div>
                  </w:divsChild>
                </w:div>
                <w:div w:id="1490095717">
                  <w:marLeft w:val="0"/>
                  <w:marRight w:val="0"/>
                  <w:marTop w:val="0"/>
                  <w:marBottom w:val="0"/>
                  <w:divBdr>
                    <w:top w:val="none" w:sz="0" w:space="0" w:color="auto"/>
                    <w:left w:val="none" w:sz="0" w:space="0" w:color="auto"/>
                    <w:bottom w:val="none" w:sz="0" w:space="0" w:color="auto"/>
                    <w:right w:val="none" w:sz="0" w:space="0" w:color="auto"/>
                  </w:divBdr>
                  <w:divsChild>
                    <w:div w:id="1901860404">
                      <w:marLeft w:val="0"/>
                      <w:marRight w:val="0"/>
                      <w:marTop w:val="0"/>
                      <w:marBottom w:val="0"/>
                      <w:divBdr>
                        <w:top w:val="none" w:sz="0" w:space="0" w:color="auto"/>
                        <w:left w:val="none" w:sz="0" w:space="0" w:color="auto"/>
                        <w:bottom w:val="none" w:sz="0" w:space="0" w:color="auto"/>
                        <w:right w:val="none" w:sz="0" w:space="0" w:color="auto"/>
                      </w:divBdr>
                    </w:div>
                  </w:divsChild>
                </w:div>
                <w:div w:id="365719062">
                  <w:marLeft w:val="0"/>
                  <w:marRight w:val="0"/>
                  <w:marTop w:val="0"/>
                  <w:marBottom w:val="0"/>
                  <w:divBdr>
                    <w:top w:val="none" w:sz="0" w:space="0" w:color="auto"/>
                    <w:left w:val="none" w:sz="0" w:space="0" w:color="auto"/>
                    <w:bottom w:val="none" w:sz="0" w:space="0" w:color="auto"/>
                    <w:right w:val="none" w:sz="0" w:space="0" w:color="auto"/>
                  </w:divBdr>
                  <w:divsChild>
                    <w:div w:id="1008630760">
                      <w:marLeft w:val="0"/>
                      <w:marRight w:val="0"/>
                      <w:marTop w:val="0"/>
                      <w:marBottom w:val="0"/>
                      <w:divBdr>
                        <w:top w:val="none" w:sz="0" w:space="0" w:color="auto"/>
                        <w:left w:val="none" w:sz="0" w:space="0" w:color="auto"/>
                        <w:bottom w:val="none" w:sz="0" w:space="0" w:color="auto"/>
                        <w:right w:val="none" w:sz="0" w:space="0" w:color="auto"/>
                      </w:divBdr>
                    </w:div>
                  </w:divsChild>
                </w:div>
                <w:div w:id="2045446320">
                  <w:marLeft w:val="0"/>
                  <w:marRight w:val="0"/>
                  <w:marTop w:val="0"/>
                  <w:marBottom w:val="0"/>
                  <w:divBdr>
                    <w:top w:val="none" w:sz="0" w:space="0" w:color="auto"/>
                    <w:left w:val="none" w:sz="0" w:space="0" w:color="auto"/>
                    <w:bottom w:val="none" w:sz="0" w:space="0" w:color="auto"/>
                    <w:right w:val="none" w:sz="0" w:space="0" w:color="auto"/>
                  </w:divBdr>
                  <w:divsChild>
                    <w:div w:id="1753818558">
                      <w:marLeft w:val="0"/>
                      <w:marRight w:val="0"/>
                      <w:marTop w:val="0"/>
                      <w:marBottom w:val="0"/>
                      <w:divBdr>
                        <w:top w:val="none" w:sz="0" w:space="0" w:color="auto"/>
                        <w:left w:val="none" w:sz="0" w:space="0" w:color="auto"/>
                        <w:bottom w:val="none" w:sz="0" w:space="0" w:color="auto"/>
                        <w:right w:val="none" w:sz="0" w:space="0" w:color="auto"/>
                      </w:divBdr>
                    </w:div>
                  </w:divsChild>
                </w:div>
                <w:div w:id="173881322">
                  <w:marLeft w:val="0"/>
                  <w:marRight w:val="0"/>
                  <w:marTop w:val="0"/>
                  <w:marBottom w:val="0"/>
                  <w:divBdr>
                    <w:top w:val="none" w:sz="0" w:space="0" w:color="auto"/>
                    <w:left w:val="none" w:sz="0" w:space="0" w:color="auto"/>
                    <w:bottom w:val="none" w:sz="0" w:space="0" w:color="auto"/>
                    <w:right w:val="none" w:sz="0" w:space="0" w:color="auto"/>
                  </w:divBdr>
                  <w:divsChild>
                    <w:div w:id="1174301647">
                      <w:marLeft w:val="0"/>
                      <w:marRight w:val="0"/>
                      <w:marTop w:val="0"/>
                      <w:marBottom w:val="0"/>
                      <w:divBdr>
                        <w:top w:val="none" w:sz="0" w:space="0" w:color="auto"/>
                        <w:left w:val="none" w:sz="0" w:space="0" w:color="auto"/>
                        <w:bottom w:val="none" w:sz="0" w:space="0" w:color="auto"/>
                        <w:right w:val="none" w:sz="0" w:space="0" w:color="auto"/>
                      </w:divBdr>
                    </w:div>
                  </w:divsChild>
                </w:div>
                <w:div w:id="1736195490">
                  <w:marLeft w:val="0"/>
                  <w:marRight w:val="0"/>
                  <w:marTop w:val="0"/>
                  <w:marBottom w:val="0"/>
                  <w:divBdr>
                    <w:top w:val="none" w:sz="0" w:space="0" w:color="auto"/>
                    <w:left w:val="none" w:sz="0" w:space="0" w:color="auto"/>
                    <w:bottom w:val="none" w:sz="0" w:space="0" w:color="auto"/>
                    <w:right w:val="none" w:sz="0" w:space="0" w:color="auto"/>
                  </w:divBdr>
                  <w:divsChild>
                    <w:div w:id="757016915">
                      <w:marLeft w:val="0"/>
                      <w:marRight w:val="0"/>
                      <w:marTop w:val="0"/>
                      <w:marBottom w:val="0"/>
                      <w:divBdr>
                        <w:top w:val="none" w:sz="0" w:space="0" w:color="auto"/>
                        <w:left w:val="none" w:sz="0" w:space="0" w:color="auto"/>
                        <w:bottom w:val="none" w:sz="0" w:space="0" w:color="auto"/>
                        <w:right w:val="none" w:sz="0" w:space="0" w:color="auto"/>
                      </w:divBdr>
                    </w:div>
                  </w:divsChild>
                </w:div>
                <w:div w:id="502937038">
                  <w:marLeft w:val="0"/>
                  <w:marRight w:val="0"/>
                  <w:marTop w:val="0"/>
                  <w:marBottom w:val="0"/>
                  <w:divBdr>
                    <w:top w:val="none" w:sz="0" w:space="0" w:color="auto"/>
                    <w:left w:val="none" w:sz="0" w:space="0" w:color="auto"/>
                    <w:bottom w:val="none" w:sz="0" w:space="0" w:color="auto"/>
                    <w:right w:val="none" w:sz="0" w:space="0" w:color="auto"/>
                  </w:divBdr>
                  <w:divsChild>
                    <w:div w:id="90012661">
                      <w:marLeft w:val="0"/>
                      <w:marRight w:val="0"/>
                      <w:marTop w:val="0"/>
                      <w:marBottom w:val="0"/>
                      <w:divBdr>
                        <w:top w:val="none" w:sz="0" w:space="0" w:color="auto"/>
                        <w:left w:val="none" w:sz="0" w:space="0" w:color="auto"/>
                        <w:bottom w:val="none" w:sz="0" w:space="0" w:color="auto"/>
                        <w:right w:val="none" w:sz="0" w:space="0" w:color="auto"/>
                      </w:divBdr>
                    </w:div>
                  </w:divsChild>
                </w:div>
                <w:div w:id="1610548023">
                  <w:marLeft w:val="0"/>
                  <w:marRight w:val="0"/>
                  <w:marTop w:val="0"/>
                  <w:marBottom w:val="0"/>
                  <w:divBdr>
                    <w:top w:val="none" w:sz="0" w:space="0" w:color="auto"/>
                    <w:left w:val="none" w:sz="0" w:space="0" w:color="auto"/>
                    <w:bottom w:val="none" w:sz="0" w:space="0" w:color="auto"/>
                    <w:right w:val="none" w:sz="0" w:space="0" w:color="auto"/>
                  </w:divBdr>
                  <w:divsChild>
                    <w:div w:id="992294558">
                      <w:marLeft w:val="0"/>
                      <w:marRight w:val="0"/>
                      <w:marTop w:val="0"/>
                      <w:marBottom w:val="0"/>
                      <w:divBdr>
                        <w:top w:val="none" w:sz="0" w:space="0" w:color="auto"/>
                        <w:left w:val="none" w:sz="0" w:space="0" w:color="auto"/>
                        <w:bottom w:val="none" w:sz="0" w:space="0" w:color="auto"/>
                        <w:right w:val="none" w:sz="0" w:space="0" w:color="auto"/>
                      </w:divBdr>
                    </w:div>
                  </w:divsChild>
                </w:div>
                <w:div w:id="1964341803">
                  <w:marLeft w:val="0"/>
                  <w:marRight w:val="0"/>
                  <w:marTop w:val="0"/>
                  <w:marBottom w:val="0"/>
                  <w:divBdr>
                    <w:top w:val="none" w:sz="0" w:space="0" w:color="auto"/>
                    <w:left w:val="none" w:sz="0" w:space="0" w:color="auto"/>
                    <w:bottom w:val="none" w:sz="0" w:space="0" w:color="auto"/>
                    <w:right w:val="none" w:sz="0" w:space="0" w:color="auto"/>
                  </w:divBdr>
                  <w:divsChild>
                    <w:div w:id="1389722235">
                      <w:marLeft w:val="0"/>
                      <w:marRight w:val="0"/>
                      <w:marTop w:val="0"/>
                      <w:marBottom w:val="0"/>
                      <w:divBdr>
                        <w:top w:val="none" w:sz="0" w:space="0" w:color="auto"/>
                        <w:left w:val="none" w:sz="0" w:space="0" w:color="auto"/>
                        <w:bottom w:val="none" w:sz="0" w:space="0" w:color="auto"/>
                        <w:right w:val="none" w:sz="0" w:space="0" w:color="auto"/>
                      </w:divBdr>
                    </w:div>
                  </w:divsChild>
                </w:div>
                <w:div w:id="94985061">
                  <w:marLeft w:val="0"/>
                  <w:marRight w:val="0"/>
                  <w:marTop w:val="0"/>
                  <w:marBottom w:val="0"/>
                  <w:divBdr>
                    <w:top w:val="none" w:sz="0" w:space="0" w:color="auto"/>
                    <w:left w:val="none" w:sz="0" w:space="0" w:color="auto"/>
                    <w:bottom w:val="none" w:sz="0" w:space="0" w:color="auto"/>
                    <w:right w:val="none" w:sz="0" w:space="0" w:color="auto"/>
                  </w:divBdr>
                  <w:divsChild>
                    <w:div w:id="1966764727">
                      <w:marLeft w:val="0"/>
                      <w:marRight w:val="0"/>
                      <w:marTop w:val="0"/>
                      <w:marBottom w:val="0"/>
                      <w:divBdr>
                        <w:top w:val="none" w:sz="0" w:space="0" w:color="auto"/>
                        <w:left w:val="none" w:sz="0" w:space="0" w:color="auto"/>
                        <w:bottom w:val="none" w:sz="0" w:space="0" w:color="auto"/>
                        <w:right w:val="none" w:sz="0" w:space="0" w:color="auto"/>
                      </w:divBdr>
                    </w:div>
                  </w:divsChild>
                </w:div>
                <w:div w:id="1143042347">
                  <w:marLeft w:val="0"/>
                  <w:marRight w:val="0"/>
                  <w:marTop w:val="0"/>
                  <w:marBottom w:val="0"/>
                  <w:divBdr>
                    <w:top w:val="none" w:sz="0" w:space="0" w:color="auto"/>
                    <w:left w:val="none" w:sz="0" w:space="0" w:color="auto"/>
                    <w:bottom w:val="none" w:sz="0" w:space="0" w:color="auto"/>
                    <w:right w:val="none" w:sz="0" w:space="0" w:color="auto"/>
                  </w:divBdr>
                  <w:divsChild>
                    <w:div w:id="1159930550">
                      <w:marLeft w:val="0"/>
                      <w:marRight w:val="0"/>
                      <w:marTop w:val="0"/>
                      <w:marBottom w:val="0"/>
                      <w:divBdr>
                        <w:top w:val="none" w:sz="0" w:space="0" w:color="auto"/>
                        <w:left w:val="none" w:sz="0" w:space="0" w:color="auto"/>
                        <w:bottom w:val="none" w:sz="0" w:space="0" w:color="auto"/>
                        <w:right w:val="none" w:sz="0" w:space="0" w:color="auto"/>
                      </w:divBdr>
                    </w:div>
                  </w:divsChild>
                </w:div>
                <w:div w:id="1627000600">
                  <w:marLeft w:val="0"/>
                  <w:marRight w:val="0"/>
                  <w:marTop w:val="0"/>
                  <w:marBottom w:val="0"/>
                  <w:divBdr>
                    <w:top w:val="none" w:sz="0" w:space="0" w:color="auto"/>
                    <w:left w:val="none" w:sz="0" w:space="0" w:color="auto"/>
                    <w:bottom w:val="none" w:sz="0" w:space="0" w:color="auto"/>
                    <w:right w:val="none" w:sz="0" w:space="0" w:color="auto"/>
                  </w:divBdr>
                  <w:divsChild>
                    <w:div w:id="6811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475">
          <w:marLeft w:val="0"/>
          <w:marRight w:val="0"/>
          <w:marTop w:val="0"/>
          <w:marBottom w:val="0"/>
          <w:divBdr>
            <w:top w:val="none" w:sz="0" w:space="0" w:color="auto"/>
            <w:left w:val="none" w:sz="0" w:space="0" w:color="auto"/>
            <w:bottom w:val="none" w:sz="0" w:space="0" w:color="auto"/>
            <w:right w:val="none" w:sz="0" w:space="0" w:color="auto"/>
          </w:divBdr>
        </w:div>
        <w:div w:id="2071687718">
          <w:marLeft w:val="0"/>
          <w:marRight w:val="0"/>
          <w:marTop w:val="0"/>
          <w:marBottom w:val="0"/>
          <w:divBdr>
            <w:top w:val="none" w:sz="0" w:space="0" w:color="auto"/>
            <w:left w:val="none" w:sz="0" w:space="0" w:color="auto"/>
            <w:bottom w:val="none" w:sz="0" w:space="0" w:color="auto"/>
            <w:right w:val="none" w:sz="0" w:space="0" w:color="auto"/>
          </w:divBdr>
        </w:div>
        <w:div w:id="1121994928">
          <w:marLeft w:val="0"/>
          <w:marRight w:val="0"/>
          <w:marTop w:val="0"/>
          <w:marBottom w:val="0"/>
          <w:divBdr>
            <w:top w:val="none" w:sz="0" w:space="0" w:color="auto"/>
            <w:left w:val="none" w:sz="0" w:space="0" w:color="auto"/>
            <w:bottom w:val="none" w:sz="0" w:space="0" w:color="auto"/>
            <w:right w:val="none" w:sz="0" w:space="0" w:color="auto"/>
          </w:divBdr>
        </w:div>
        <w:div w:id="1051618102">
          <w:marLeft w:val="0"/>
          <w:marRight w:val="0"/>
          <w:marTop w:val="0"/>
          <w:marBottom w:val="0"/>
          <w:divBdr>
            <w:top w:val="none" w:sz="0" w:space="0" w:color="auto"/>
            <w:left w:val="none" w:sz="0" w:space="0" w:color="auto"/>
            <w:bottom w:val="none" w:sz="0" w:space="0" w:color="auto"/>
            <w:right w:val="none" w:sz="0" w:space="0" w:color="auto"/>
          </w:divBdr>
          <w:divsChild>
            <w:div w:id="2043700616">
              <w:marLeft w:val="-75"/>
              <w:marRight w:val="0"/>
              <w:marTop w:val="30"/>
              <w:marBottom w:val="30"/>
              <w:divBdr>
                <w:top w:val="none" w:sz="0" w:space="0" w:color="auto"/>
                <w:left w:val="none" w:sz="0" w:space="0" w:color="auto"/>
                <w:bottom w:val="none" w:sz="0" w:space="0" w:color="auto"/>
                <w:right w:val="none" w:sz="0" w:space="0" w:color="auto"/>
              </w:divBdr>
              <w:divsChild>
                <w:div w:id="1060011038">
                  <w:marLeft w:val="0"/>
                  <w:marRight w:val="0"/>
                  <w:marTop w:val="0"/>
                  <w:marBottom w:val="0"/>
                  <w:divBdr>
                    <w:top w:val="none" w:sz="0" w:space="0" w:color="auto"/>
                    <w:left w:val="none" w:sz="0" w:space="0" w:color="auto"/>
                    <w:bottom w:val="none" w:sz="0" w:space="0" w:color="auto"/>
                    <w:right w:val="none" w:sz="0" w:space="0" w:color="auto"/>
                  </w:divBdr>
                  <w:divsChild>
                    <w:div w:id="705450812">
                      <w:marLeft w:val="0"/>
                      <w:marRight w:val="0"/>
                      <w:marTop w:val="0"/>
                      <w:marBottom w:val="0"/>
                      <w:divBdr>
                        <w:top w:val="none" w:sz="0" w:space="0" w:color="auto"/>
                        <w:left w:val="none" w:sz="0" w:space="0" w:color="auto"/>
                        <w:bottom w:val="none" w:sz="0" w:space="0" w:color="auto"/>
                        <w:right w:val="none" w:sz="0" w:space="0" w:color="auto"/>
                      </w:divBdr>
                    </w:div>
                  </w:divsChild>
                </w:div>
                <w:div w:id="36320075">
                  <w:marLeft w:val="0"/>
                  <w:marRight w:val="0"/>
                  <w:marTop w:val="0"/>
                  <w:marBottom w:val="0"/>
                  <w:divBdr>
                    <w:top w:val="none" w:sz="0" w:space="0" w:color="auto"/>
                    <w:left w:val="none" w:sz="0" w:space="0" w:color="auto"/>
                    <w:bottom w:val="none" w:sz="0" w:space="0" w:color="auto"/>
                    <w:right w:val="none" w:sz="0" w:space="0" w:color="auto"/>
                  </w:divBdr>
                  <w:divsChild>
                    <w:div w:id="953445120">
                      <w:marLeft w:val="0"/>
                      <w:marRight w:val="0"/>
                      <w:marTop w:val="0"/>
                      <w:marBottom w:val="0"/>
                      <w:divBdr>
                        <w:top w:val="none" w:sz="0" w:space="0" w:color="auto"/>
                        <w:left w:val="none" w:sz="0" w:space="0" w:color="auto"/>
                        <w:bottom w:val="none" w:sz="0" w:space="0" w:color="auto"/>
                        <w:right w:val="none" w:sz="0" w:space="0" w:color="auto"/>
                      </w:divBdr>
                    </w:div>
                  </w:divsChild>
                </w:div>
                <w:div w:id="1204244789">
                  <w:marLeft w:val="0"/>
                  <w:marRight w:val="0"/>
                  <w:marTop w:val="0"/>
                  <w:marBottom w:val="0"/>
                  <w:divBdr>
                    <w:top w:val="none" w:sz="0" w:space="0" w:color="auto"/>
                    <w:left w:val="none" w:sz="0" w:space="0" w:color="auto"/>
                    <w:bottom w:val="none" w:sz="0" w:space="0" w:color="auto"/>
                    <w:right w:val="none" w:sz="0" w:space="0" w:color="auto"/>
                  </w:divBdr>
                  <w:divsChild>
                    <w:div w:id="1593662572">
                      <w:marLeft w:val="0"/>
                      <w:marRight w:val="0"/>
                      <w:marTop w:val="0"/>
                      <w:marBottom w:val="0"/>
                      <w:divBdr>
                        <w:top w:val="none" w:sz="0" w:space="0" w:color="auto"/>
                        <w:left w:val="none" w:sz="0" w:space="0" w:color="auto"/>
                        <w:bottom w:val="none" w:sz="0" w:space="0" w:color="auto"/>
                        <w:right w:val="none" w:sz="0" w:space="0" w:color="auto"/>
                      </w:divBdr>
                    </w:div>
                  </w:divsChild>
                </w:div>
                <w:div w:id="1068453473">
                  <w:marLeft w:val="0"/>
                  <w:marRight w:val="0"/>
                  <w:marTop w:val="0"/>
                  <w:marBottom w:val="0"/>
                  <w:divBdr>
                    <w:top w:val="none" w:sz="0" w:space="0" w:color="auto"/>
                    <w:left w:val="none" w:sz="0" w:space="0" w:color="auto"/>
                    <w:bottom w:val="none" w:sz="0" w:space="0" w:color="auto"/>
                    <w:right w:val="none" w:sz="0" w:space="0" w:color="auto"/>
                  </w:divBdr>
                  <w:divsChild>
                    <w:div w:id="2026863946">
                      <w:marLeft w:val="0"/>
                      <w:marRight w:val="0"/>
                      <w:marTop w:val="0"/>
                      <w:marBottom w:val="0"/>
                      <w:divBdr>
                        <w:top w:val="none" w:sz="0" w:space="0" w:color="auto"/>
                        <w:left w:val="none" w:sz="0" w:space="0" w:color="auto"/>
                        <w:bottom w:val="none" w:sz="0" w:space="0" w:color="auto"/>
                        <w:right w:val="none" w:sz="0" w:space="0" w:color="auto"/>
                      </w:divBdr>
                    </w:div>
                  </w:divsChild>
                </w:div>
                <w:div w:id="75447188">
                  <w:marLeft w:val="0"/>
                  <w:marRight w:val="0"/>
                  <w:marTop w:val="0"/>
                  <w:marBottom w:val="0"/>
                  <w:divBdr>
                    <w:top w:val="none" w:sz="0" w:space="0" w:color="auto"/>
                    <w:left w:val="none" w:sz="0" w:space="0" w:color="auto"/>
                    <w:bottom w:val="none" w:sz="0" w:space="0" w:color="auto"/>
                    <w:right w:val="none" w:sz="0" w:space="0" w:color="auto"/>
                  </w:divBdr>
                  <w:divsChild>
                    <w:div w:id="178007862">
                      <w:marLeft w:val="0"/>
                      <w:marRight w:val="0"/>
                      <w:marTop w:val="0"/>
                      <w:marBottom w:val="0"/>
                      <w:divBdr>
                        <w:top w:val="none" w:sz="0" w:space="0" w:color="auto"/>
                        <w:left w:val="none" w:sz="0" w:space="0" w:color="auto"/>
                        <w:bottom w:val="none" w:sz="0" w:space="0" w:color="auto"/>
                        <w:right w:val="none" w:sz="0" w:space="0" w:color="auto"/>
                      </w:divBdr>
                    </w:div>
                    <w:div w:id="1003167016">
                      <w:marLeft w:val="0"/>
                      <w:marRight w:val="0"/>
                      <w:marTop w:val="0"/>
                      <w:marBottom w:val="0"/>
                      <w:divBdr>
                        <w:top w:val="none" w:sz="0" w:space="0" w:color="auto"/>
                        <w:left w:val="none" w:sz="0" w:space="0" w:color="auto"/>
                        <w:bottom w:val="none" w:sz="0" w:space="0" w:color="auto"/>
                        <w:right w:val="none" w:sz="0" w:space="0" w:color="auto"/>
                      </w:divBdr>
                    </w:div>
                    <w:div w:id="601568251">
                      <w:marLeft w:val="0"/>
                      <w:marRight w:val="0"/>
                      <w:marTop w:val="0"/>
                      <w:marBottom w:val="0"/>
                      <w:divBdr>
                        <w:top w:val="none" w:sz="0" w:space="0" w:color="auto"/>
                        <w:left w:val="none" w:sz="0" w:space="0" w:color="auto"/>
                        <w:bottom w:val="none" w:sz="0" w:space="0" w:color="auto"/>
                        <w:right w:val="none" w:sz="0" w:space="0" w:color="auto"/>
                      </w:divBdr>
                    </w:div>
                    <w:div w:id="949435099">
                      <w:marLeft w:val="0"/>
                      <w:marRight w:val="0"/>
                      <w:marTop w:val="0"/>
                      <w:marBottom w:val="0"/>
                      <w:divBdr>
                        <w:top w:val="none" w:sz="0" w:space="0" w:color="auto"/>
                        <w:left w:val="none" w:sz="0" w:space="0" w:color="auto"/>
                        <w:bottom w:val="none" w:sz="0" w:space="0" w:color="auto"/>
                        <w:right w:val="none" w:sz="0" w:space="0" w:color="auto"/>
                      </w:divBdr>
                    </w:div>
                  </w:divsChild>
                </w:div>
                <w:div w:id="1907303163">
                  <w:marLeft w:val="0"/>
                  <w:marRight w:val="0"/>
                  <w:marTop w:val="0"/>
                  <w:marBottom w:val="0"/>
                  <w:divBdr>
                    <w:top w:val="none" w:sz="0" w:space="0" w:color="auto"/>
                    <w:left w:val="none" w:sz="0" w:space="0" w:color="auto"/>
                    <w:bottom w:val="none" w:sz="0" w:space="0" w:color="auto"/>
                    <w:right w:val="none" w:sz="0" w:space="0" w:color="auto"/>
                  </w:divBdr>
                  <w:divsChild>
                    <w:div w:id="952974500">
                      <w:marLeft w:val="0"/>
                      <w:marRight w:val="0"/>
                      <w:marTop w:val="0"/>
                      <w:marBottom w:val="0"/>
                      <w:divBdr>
                        <w:top w:val="none" w:sz="0" w:space="0" w:color="auto"/>
                        <w:left w:val="none" w:sz="0" w:space="0" w:color="auto"/>
                        <w:bottom w:val="none" w:sz="0" w:space="0" w:color="auto"/>
                        <w:right w:val="none" w:sz="0" w:space="0" w:color="auto"/>
                      </w:divBdr>
                    </w:div>
                  </w:divsChild>
                </w:div>
                <w:div w:id="868953766">
                  <w:marLeft w:val="0"/>
                  <w:marRight w:val="0"/>
                  <w:marTop w:val="0"/>
                  <w:marBottom w:val="0"/>
                  <w:divBdr>
                    <w:top w:val="none" w:sz="0" w:space="0" w:color="auto"/>
                    <w:left w:val="none" w:sz="0" w:space="0" w:color="auto"/>
                    <w:bottom w:val="none" w:sz="0" w:space="0" w:color="auto"/>
                    <w:right w:val="none" w:sz="0" w:space="0" w:color="auto"/>
                  </w:divBdr>
                  <w:divsChild>
                    <w:div w:id="194395195">
                      <w:marLeft w:val="0"/>
                      <w:marRight w:val="0"/>
                      <w:marTop w:val="0"/>
                      <w:marBottom w:val="0"/>
                      <w:divBdr>
                        <w:top w:val="none" w:sz="0" w:space="0" w:color="auto"/>
                        <w:left w:val="none" w:sz="0" w:space="0" w:color="auto"/>
                        <w:bottom w:val="none" w:sz="0" w:space="0" w:color="auto"/>
                        <w:right w:val="none" w:sz="0" w:space="0" w:color="auto"/>
                      </w:divBdr>
                    </w:div>
                  </w:divsChild>
                </w:div>
                <w:div w:id="848953668">
                  <w:marLeft w:val="0"/>
                  <w:marRight w:val="0"/>
                  <w:marTop w:val="0"/>
                  <w:marBottom w:val="0"/>
                  <w:divBdr>
                    <w:top w:val="none" w:sz="0" w:space="0" w:color="auto"/>
                    <w:left w:val="none" w:sz="0" w:space="0" w:color="auto"/>
                    <w:bottom w:val="none" w:sz="0" w:space="0" w:color="auto"/>
                    <w:right w:val="none" w:sz="0" w:space="0" w:color="auto"/>
                  </w:divBdr>
                  <w:divsChild>
                    <w:div w:id="946430222">
                      <w:marLeft w:val="0"/>
                      <w:marRight w:val="0"/>
                      <w:marTop w:val="0"/>
                      <w:marBottom w:val="0"/>
                      <w:divBdr>
                        <w:top w:val="none" w:sz="0" w:space="0" w:color="auto"/>
                        <w:left w:val="none" w:sz="0" w:space="0" w:color="auto"/>
                        <w:bottom w:val="none" w:sz="0" w:space="0" w:color="auto"/>
                        <w:right w:val="none" w:sz="0" w:space="0" w:color="auto"/>
                      </w:divBdr>
                    </w:div>
                    <w:div w:id="1880123338">
                      <w:marLeft w:val="0"/>
                      <w:marRight w:val="0"/>
                      <w:marTop w:val="0"/>
                      <w:marBottom w:val="0"/>
                      <w:divBdr>
                        <w:top w:val="none" w:sz="0" w:space="0" w:color="auto"/>
                        <w:left w:val="none" w:sz="0" w:space="0" w:color="auto"/>
                        <w:bottom w:val="none" w:sz="0" w:space="0" w:color="auto"/>
                        <w:right w:val="none" w:sz="0" w:space="0" w:color="auto"/>
                      </w:divBdr>
                    </w:div>
                    <w:div w:id="1452433692">
                      <w:marLeft w:val="0"/>
                      <w:marRight w:val="0"/>
                      <w:marTop w:val="0"/>
                      <w:marBottom w:val="0"/>
                      <w:divBdr>
                        <w:top w:val="none" w:sz="0" w:space="0" w:color="auto"/>
                        <w:left w:val="none" w:sz="0" w:space="0" w:color="auto"/>
                        <w:bottom w:val="none" w:sz="0" w:space="0" w:color="auto"/>
                        <w:right w:val="none" w:sz="0" w:space="0" w:color="auto"/>
                      </w:divBdr>
                    </w:div>
                    <w:div w:id="200284330">
                      <w:marLeft w:val="0"/>
                      <w:marRight w:val="0"/>
                      <w:marTop w:val="0"/>
                      <w:marBottom w:val="0"/>
                      <w:divBdr>
                        <w:top w:val="none" w:sz="0" w:space="0" w:color="auto"/>
                        <w:left w:val="none" w:sz="0" w:space="0" w:color="auto"/>
                        <w:bottom w:val="none" w:sz="0" w:space="0" w:color="auto"/>
                        <w:right w:val="none" w:sz="0" w:space="0" w:color="auto"/>
                      </w:divBdr>
                    </w:div>
                  </w:divsChild>
                </w:div>
                <w:div w:id="442775387">
                  <w:marLeft w:val="0"/>
                  <w:marRight w:val="0"/>
                  <w:marTop w:val="0"/>
                  <w:marBottom w:val="0"/>
                  <w:divBdr>
                    <w:top w:val="none" w:sz="0" w:space="0" w:color="auto"/>
                    <w:left w:val="none" w:sz="0" w:space="0" w:color="auto"/>
                    <w:bottom w:val="none" w:sz="0" w:space="0" w:color="auto"/>
                    <w:right w:val="none" w:sz="0" w:space="0" w:color="auto"/>
                  </w:divBdr>
                  <w:divsChild>
                    <w:div w:id="6860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08502">
          <w:marLeft w:val="0"/>
          <w:marRight w:val="0"/>
          <w:marTop w:val="0"/>
          <w:marBottom w:val="0"/>
          <w:divBdr>
            <w:top w:val="none" w:sz="0" w:space="0" w:color="auto"/>
            <w:left w:val="none" w:sz="0" w:space="0" w:color="auto"/>
            <w:bottom w:val="none" w:sz="0" w:space="0" w:color="auto"/>
            <w:right w:val="none" w:sz="0" w:space="0" w:color="auto"/>
          </w:divBdr>
        </w:div>
        <w:div w:id="1114793015">
          <w:marLeft w:val="0"/>
          <w:marRight w:val="0"/>
          <w:marTop w:val="0"/>
          <w:marBottom w:val="0"/>
          <w:divBdr>
            <w:top w:val="none" w:sz="0" w:space="0" w:color="auto"/>
            <w:left w:val="none" w:sz="0" w:space="0" w:color="auto"/>
            <w:bottom w:val="none" w:sz="0" w:space="0" w:color="auto"/>
            <w:right w:val="none" w:sz="0" w:space="0" w:color="auto"/>
          </w:divBdr>
        </w:div>
        <w:div w:id="578170727">
          <w:marLeft w:val="0"/>
          <w:marRight w:val="0"/>
          <w:marTop w:val="0"/>
          <w:marBottom w:val="0"/>
          <w:divBdr>
            <w:top w:val="none" w:sz="0" w:space="0" w:color="auto"/>
            <w:left w:val="none" w:sz="0" w:space="0" w:color="auto"/>
            <w:bottom w:val="none" w:sz="0" w:space="0" w:color="auto"/>
            <w:right w:val="none" w:sz="0" w:space="0" w:color="auto"/>
          </w:divBdr>
          <w:divsChild>
            <w:div w:id="1485195483">
              <w:marLeft w:val="-75"/>
              <w:marRight w:val="0"/>
              <w:marTop w:val="30"/>
              <w:marBottom w:val="30"/>
              <w:divBdr>
                <w:top w:val="none" w:sz="0" w:space="0" w:color="auto"/>
                <w:left w:val="none" w:sz="0" w:space="0" w:color="auto"/>
                <w:bottom w:val="none" w:sz="0" w:space="0" w:color="auto"/>
                <w:right w:val="none" w:sz="0" w:space="0" w:color="auto"/>
              </w:divBdr>
              <w:divsChild>
                <w:div w:id="1144928317">
                  <w:marLeft w:val="0"/>
                  <w:marRight w:val="0"/>
                  <w:marTop w:val="0"/>
                  <w:marBottom w:val="0"/>
                  <w:divBdr>
                    <w:top w:val="none" w:sz="0" w:space="0" w:color="auto"/>
                    <w:left w:val="none" w:sz="0" w:space="0" w:color="auto"/>
                    <w:bottom w:val="none" w:sz="0" w:space="0" w:color="auto"/>
                    <w:right w:val="none" w:sz="0" w:space="0" w:color="auto"/>
                  </w:divBdr>
                  <w:divsChild>
                    <w:div w:id="932009214">
                      <w:marLeft w:val="0"/>
                      <w:marRight w:val="0"/>
                      <w:marTop w:val="0"/>
                      <w:marBottom w:val="0"/>
                      <w:divBdr>
                        <w:top w:val="none" w:sz="0" w:space="0" w:color="auto"/>
                        <w:left w:val="none" w:sz="0" w:space="0" w:color="auto"/>
                        <w:bottom w:val="none" w:sz="0" w:space="0" w:color="auto"/>
                        <w:right w:val="none" w:sz="0" w:space="0" w:color="auto"/>
                      </w:divBdr>
                    </w:div>
                  </w:divsChild>
                </w:div>
                <w:div w:id="1749226385">
                  <w:marLeft w:val="0"/>
                  <w:marRight w:val="0"/>
                  <w:marTop w:val="0"/>
                  <w:marBottom w:val="0"/>
                  <w:divBdr>
                    <w:top w:val="none" w:sz="0" w:space="0" w:color="auto"/>
                    <w:left w:val="none" w:sz="0" w:space="0" w:color="auto"/>
                    <w:bottom w:val="none" w:sz="0" w:space="0" w:color="auto"/>
                    <w:right w:val="none" w:sz="0" w:space="0" w:color="auto"/>
                  </w:divBdr>
                  <w:divsChild>
                    <w:div w:id="166330451">
                      <w:marLeft w:val="0"/>
                      <w:marRight w:val="0"/>
                      <w:marTop w:val="0"/>
                      <w:marBottom w:val="0"/>
                      <w:divBdr>
                        <w:top w:val="none" w:sz="0" w:space="0" w:color="auto"/>
                        <w:left w:val="none" w:sz="0" w:space="0" w:color="auto"/>
                        <w:bottom w:val="none" w:sz="0" w:space="0" w:color="auto"/>
                        <w:right w:val="none" w:sz="0" w:space="0" w:color="auto"/>
                      </w:divBdr>
                    </w:div>
                  </w:divsChild>
                </w:div>
                <w:div w:id="872617268">
                  <w:marLeft w:val="0"/>
                  <w:marRight w:val="0"/>
                  <w:marTop w:val="0"/>
                  <w:marBottom w:val="0"/>
                  <w:divBdr>
                    <w:top w:val="none" w:sz="0" w:space="0" w:color="auto"/>
                    <w:left w:val="none" w:sz="0" w:space="0" w:color="auto"/>
                    <w:bottom w:val="none" w:sz="0" w:space="0" w:color="auto"/>
                    <w:right w:val="none" w:sz="0" w:space="0" w:color="auto"/>
                  </w:divBdr>
                  <w:divsChild>
                    <w:div w:id="728191386">
                      <w:marLeft w:val="0"/>
                      <w:marRight w:val="0"/>
                      <w:marTop w:val="0"/>
                      <w:marBottom w:val="0"/>
                      <w:divBdr>
                        <w:top w:val="none" w:sz="0" w:space="0" w:color="auto"/>
                        <w:left w:val="none" w:sz="0" w:space="0" w:color="auto"/>
                        <w:bottom w:val="none" w:sz="0" w:space="0" w:color="auto"/>
                        <w:right w:val="none" w:sz="0" w:space="0" w:color="auto"/>
                      </w:divBdr>
                    </w:div>
                    <w:div w:id="451360243">
                      <w:marLeft w:val="0"/>
                      <w:marRight w:val="0"/>
                      <w:marTop w:val="0"/>
                      <w:marBottom w:val="0"/>
                      <w:divBdr>
                        <w:top w:val="none" w:sz="0" w:space="0" w:color="auto"/>
                        <w:left w:val="none" w:sz="0" w:space="0" w:color="auto"/>
                        <w:bottom w:val="none" w:sz="0" w:space="0" w:color="auto"/>
                        <w:right w:val="none" w:sz="0" w:space="0" w:color="auto"/>
                      </w:divBdr>
                    </w:div>
                  </w:divsChild>
                </w:div>
                <w:div w:id="132144081">
                  <w:marLeft w:val="0"/>
                  <w:marRight w:val="0"/>
                  <w:marTop w:val="0"/>
                  <w:marBottom w:val="0"/>
                  <w:divBdr>
                    <w:top w:val="none" w:sz="0" w:space="0" w:color="auto"/>
                    <w:left w:val="none" w:sz="0" w:space="0" w:color="auto"/>
                    <w:bottom w:val="none" w:sz="0" w:space="0" w:color="auto"/>
                    <w:right w:val="none" w:sz="0" w:space="0" w:color="auto"/>
                  </w:divBdr>
                  <w:divsChild>
                    <w:div w:id="182330447">
                      <w:marLeft w:val="0"/>
                      <w:marRight w:val="0"/>
                      <w:marTop w:val="0"/>
                      <w:marBottom w:val="0"/>
                      <w:divBdr>
                        <w:top w:val="none" w:sz="0" w:space="0" w:color="auto"/>
                        <w:left w:val="none" w:sz="0" w:space="0" w:color="auto"/>
                        <w:bottom w:val="none" w:sz="0" w:space="0" w:color="auto"/>
                        <w:right w:val="none" w:sz="0" w:space="0" w:color="auto"/>
                      </w:divBdr>
                    </w:div>
                  </w:divsChild>
                </w:div>
                <w:div w:id="727336540">
                  <w:marLeft w:val="0"/>
                  <w:marRight w:val="0"/>
                  <w:marTop w:val="0"/>
                  <w:marBottom w:val="0"/>
                  <w:divBdr>
                    <w:top w:val="none" w:sz="0" w:space="0" w:color="auto"/>
                    <w:left w:val="none" w:sz="0" w:space="0" w:color="auto"/>
                    <w:bottom w:val="none" w:sz="0" w:space="0" w:color="auto"/>
                    <w:right w:val="none" w:sz="0" w:space="0" w:color="auto"/>
                  </w:divBdr>
                  <w:divsChild>
                    <w:div w:id="195781082">
                      <w:marLeft w:val="0"/>
                      <w:marRight w:val="0"/>
                      <w:marTop w:val="0"/>
                      <w:marBottom w:val="0"/>
                      <w:divBdr>
                        <w:top w:val="none" w:sz="0" w:space="0" w:color="auto"/>
                        <w:left w:val="none" w:sz="0" w:space="0" w:color="auto"/>
                        <w:bottom w:val="none" w:sz="0" w:space="0" w:color="auto"/>
                        <w:right w:val="none" w:sz="0" w:space="0" w:color="auto"/>
                      </w:divBdr>
                    </w:div>
                    <w:div w:id="459500246">
                      <w:marLeft w:val="0"/>
                      <w:marRight w:val="0"/>
                      <w:marTop w:val="0"/>
                      <w:marBottom w:val="0"/>
                      <w:divBdr>
                        <w:top w:val="none" w:sz="0" w:space="0" w:color="auto"/>
                        <w:left w:val="none" w:sz="0" w:space="0" w:color="auto"/>
                        <w:bottom w:val="none" w:sz="0" w:space="0" w:color="auto"/>
                        <w:right w:val="none" w:sz="0" w:space="0" w:color="auto"/>
                      </w:divBdr>
                    </w:div>
                  </w:divsChild>
                </w:div>
                <w:div w:id="753622704">
                  <w:marLeft w:val="0"/>
                  <w:marRight w:val="0"/>
                  <w:marTop w:val="0"/>
                  <w:marBottom w:val="0"/>
                  <w:divBdr>
                    <w:top w:val="none" w:sz="0" w:space="0" w:color="auto"/>
                    <w:left w:val="none" w:sz="0" w:space="0" w:color="auto"/>
                    <w:bottom w:val="none" w:sz="0" w:space="0" w:color="auto"/>
                    <w:right w:val="none" w:sz="0" w:space="0" w:color="auto"/>
                  </w:divBdr>
                  <w:divsChild>
                    <w:div w:id="1472360867">
                      <w:marLeft w:val="0"/>
                      <w:marRight w:val="0"/>
                      <w:marTop w:val="0"/>
                      <w:marBottom w:val="0"/>
                      <w:divBdr>
                        <w:top w:val="none" w:sz="0" w:space="0" w:color="auto"/>
                        <w:left w:val="none" w:sz="0" w:space="0" w:color="auto"/>
                        <w:bottom w:val="none" w:sz="0" w:space="0" w:color="auto"/>
                        <w:right w:val="none" w:sz="0" w:space="0" w:color="auto"/>
                      </w:divBdr>
                    </w:div>
                  </w:divsChild>
                </w:div>
                <w:div w:id="2141921081">
                  <w:marLeft w:val="0"/>
                  <w:marRight w:val="0"/>
                  <w:marTop w:val="0"/>
                  <w:marBottom w:val="0"/>
                  <w:divBdr>
                    <w:top w:val="none" w:sz="0" w:space="0" w:color="auto"/>
                    <w:left w:val="none" w:sz="0" w:space="0" w:color="auto"/>
                    <w:bottom w:val="none" w:sz="0" w:space="0" w:color="auto"/>
                    <w:right w:val="none" w:sz="0" w:space="0" w:color="auto"/>
                  </w:divBdr>
                  <w:divsChild>
                    <w:div w:id="459765993">
                      <w:marLeft w:val="0"/>
                      <w:marRight w:val="0"/>
                      <w:marTop w:val="0"/>
                      <w:marBottom w:val="0"/>
                      <w:divBdr>
                        <w:top w:val="none" w:sz="0" w:space="0" w:color="auto"/>
                        <w:left w:val="none" w:sz="0" w:space="0" w:color="auto"/>
                        <w:bottom w:val="none" w:sz="0" w:space="0" w:color="auto"/>
                        <w:right w:val="none" w:sz="0" w:space="0" w:color="auto"/>
                      </w:divBdr>
                    </w:div>
                    <w:div w:id="495999052">
                      <w:marLeft w:val="0"/>
                      <w:marRight w:val="0"/>
                      <w:marTop w:val="0"/>
                      <w:marBottom w:val="0"/>
                      <w:divBdr>
                        <w:top w:val="none" w:sz="0" w:space="0" w:color="auto"/>
                        <w:left w:val="none" w:sz="0" w:space="0" w:color="auto"/>
                        <w:bottom w:val="none" w:sz="0" w:space="0" w:color="auto"/>
                        <w:right w:val="none" w:sz="0" w:space="0" w:color="auto"/>
                      </w:divBdr>
                    </w:div>
                  </w:divsChild>
                </w:div>
                <w:div w:id="554202334">
                  <w:marLeft w:val="0"/>
                  <w:marRight w:val="0"/>
                  <w:marTop w:val="0"/>
                  <w:marBottom w:val="0"/>
                  <w:divBdr>
                    <w:top w:val="none" w:sz="0" w:space="0" w:color="auto"/>
                    <w:left w:val="none" w:sz="0" w:space="0" w:color="auto"/>
                    <w:bottom w:val="none" w:sz="0" w:space="0" w:color="auto"/>
                    <w:right w:val="none" w:sz="0" w:space="0" w:color="auto"/>
                  </w:divBdr>
                  <w:divsChild>
                    <w:div w:id="1542553299">
                      <w:marLeft w:val="0"/>
                      <w:marRight w:val="0"/>
                      <w:marTop w:val="0"/>
                      <w:marBottom w:val="0"/>
                      <w:divBdr>
                        <w:top w:val="none" w:sz="0" w:space="0" w:color="auto"/>
                        <w:left w:val="none" w:sz="0" w:space="0" w:color="auto"/>
                        <w:bottom w:val="none" w:sz="0" w:space="0" w:color="auto"/>
                        <w:right w:val="none" w:sz="0" w:space="0" w:color="auto"/>
                      </w:divBdr>
                    </w:div>
                  </w:divsChild>
                </w:div>
                <w:div w:id="150023170">
                  <w:marLeft w:val="0"/>
                  <w:marRight w:val="0"/>
                  <w:marTop w:val="0"/>
                  <w:marBottom w:val="0"/>
                  <w:divBdr>
                    <w:top w:val="none" w:sz="0" w:space="0" w:color="auto"/>
                    <w:left w:val="none" w:sz="0" w:space="0" w:color="auto"/>
                    <w:bottom w:val="none" w:sz="0" w:space="0" w:color="auto"/>
                    <w:right w:val="none" w:sz="0" w:space="0" w:color="auto"/>
                  </w:divBdr>
                  <w:divsChild>
                    <w:div w:id="84959028">
                      <w:marLeft w:val="0"/>
                      <w:marRight w:val="0"/>
                      <w:marTop w:val="0"/>
                      <w:marBottom w:val="0"/>
                      <w:divBdr>
                        <w:top w:val="none" w:sz="0" w:space="0" w:color="auto"/>
                        <w:left w:val="none" w:sz="0" w:space="0" w:color="auto"/>
                        <w:bottom w:val="none" w:sz="0" w:space="0" w:color="auto"/>
                        <w:right w:val="none" w:sz="0" w:space="0" w:color="auto"/>
                      </w:divBdr>
                    </w:div>
                    <w:div w:id="1931695540">
                      <w:marLeft w:val="0"/>
                      <w:marRight w:val="0"/>
                      <w:marTop w:val="0"/>
                      <w:marBottom w:val="0"/>
                      <w:divBdr>
                        <w:top w:val="none" w:sz="0" w:space="0" w:color="auto"/>
                        <w:left w:val="none" w:sz="0" w:space="0" w:color="auto"/>
                        <w:bottom w:val="none" w:sz="0" w:space="0" w:color="auto"/>
                        <w:right w:val="none" w:sz="0" w:space="0" w:color="auto"/>
                      </w:divBdr>
                    </w:div>
                  </w:divsChild>
                </w:div>
                <w:div w:id="877081999">
                  <w:marLeft w:val="0"/>
                  <w:marRight w:val="0"/>
                  <w:marTop w:val="0"/>
                  <w:marBottom w:val="0"/>
                  <w:divBdr>
                    <w:top w:val="none" w:sz="0" w:space="0" w:color="auto"/>
                    <w:left w:val="none" w:sz="0" w:space="0" w:color="auto"/>
                    <w:bottom w:val="none" w:sz="0" w:space="0" w:color="auto"/>
                    <w:right w:val="none" w:sz="0" w:space="0" w:color="auto"/>
                  </w:divBdr>
                  <w:divsChild>
                    <w:div w:id="1468670666">
                      <w:marLeft w:val="0"/>
                      <w:marRight w:val="0"/>
                      <w:marTop w:val="0"/>
                      <w:marBottom w:val="0"/>
                      <w:divBdr>
                        <w:top w:val="none" w:sz="0" w:space="0" w:color="auto"/>
                        <w:left w:val="none" w:sz="0" w:space="0" w:color="auto"/>
                        <w:bottom w:val="none" w:sz="0" w:space="0" w:color="auto"/>
                        <w:right w:val="none" w:sz="0" w:space="0" w:color="auto"/>
                      </w:divBdr>
                    </w:div>
                  </w:divsChild>
                </w:div>
                <w:div w:id="1637834171">
                  <w:marLeft w:val="0"/>
                  <w:marRight w:val="0"/>
                  <w:marTop w:val="0"/>
                  <w:marBottom w:val="0"/>
                  <w:divBdr>
                    <w:top w:val="none" w:sz="0" w:space="0" w:color="auto"/>
                    <w:left w:val="none" w:sz="0" w:space="0" w:color="auto"/>
                    <w:bottom w:val="none" w:sz="0" w:space="0" w:color="auto"/>
                    <w:right w:val="none" w:sz="0" w:space="0" w:color="auto"/>
                  </w:divBdr>
                  <w:divsChild>
                    <w:div w:id="1363434481">
                      <w:marLeft w:val="0"/>
                      <w:marRight w:val="0"/>
                      <w:marTop w:val="0"/>
                      <w:marBottom w:val="0"/>
                      <w:divBdr>
                        <w:top w:val="none" w:sz="0" w:space="0" w:color="auto"/>
                        <w:left w:val="none" w:sz="0" w:space="0" w:color="auto"/>
                        <w:bottom w:val="none" w:sz="0" w:space="0" w:color="auto"/>
                        <w:right w:val="none" w:sz="0" w:space="0" w:color="auto"/>
                      </w:divBdr>
                    </w:div>
                  </w:divsChild>
                </w:div>
                <w:div w:id="918059592">
                  <w:marLeft w:val="0"/>
                  <w:marRight w:val="0"/>
                  <w:marTop w:val="0"/>
                  <w:marBottom w:val="0"/>
                  <w:divBdr>
                    <w:top w:val="none" w:sz="0" w:space="0" w:color="auto"/>
                    <w:left w:val="none" w:sz="0" w:space="0" w:color="auto"/>
                    <w:bottom w:val="none" w:sz="0" w:space="0" w:color="auto"/>
                    <w:right w:val="none" w:sz="0" w:space="0" w:color="auto"/>
                  </w:divBdr>
                  <w:divsChild>
                    <w:div w:id="1946838688">
                      <w:marLeft w:val="0"/>
                      <w:marRight w:val="0"/>
                      <w:marTop w:val="0"/>
                      <w:marBottom w:val="0"/>
                      <w:divBdr>
                        <w:top w:val="none" w:sz="0" w:space="0" w:color="auto"/>
                        <w:left w:val="none" w:sz="0" w:space="0" w:color="auto"/>
                        <w:bottom w:val="none" w:sz="0" w:space="0" w:color="auto"/>
                        <w:right w:val="none" w:sz="0" w:space="0" w:color="auto"/>
                      </w:divBdr>
                    </w:div>
                    <w:div w:id="978732487">
                      <w:marLeft w:val="0"/>
                      <w:marRight w:val="0"/>
                      <w:marTop w:val="0"/>
                      <w:marBottom w:val="0"/>
                      <w:divBdr>
                        <w:top w:val="none" w:sz="0" w:space="0" w:color="auto"/>
                        <w:left w:val="none" w:sz="0" w:space="0" w:color="auto"/>
                        <w:bottom w:val="none" w:sz="0" w:space="0" w:color="auto"/>
                        <w:right w:val="none" w:sz="0" w:space="0" w:color="auto"/>
                      </w:divBdr>
                    </w:div>
                    <w:div w:id="1978293891">
                      <w:marLeft w:val="0"/>
                      <w:marRight w:val="0"/>
                      <w:marTop w:val="0"/>
                      <w:marBottom w:val="0"/>
                      <w:divBdr>
                        <w:top w:val="none" w:sz="0" w:space="0" w:color="auto"/>
                        <w:left w:val="none" w:sz="0" w:space="0" w:color="auto"/>
                        <w:bottom w:val="none" w:sz="0" w:space="0" w:color="auto"/>
                        <w:right w:val="none" w:sz="0" w:space="0" w:color="auto"/>
                      </w:divBdr>
                    </w:div>
                    <w:div w:id="1549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6170">
          <w:marLeft w:val="0"/>
          <w:marRight w:val="0"/>
          <w:marTop w:val="0"/>
          <w:marBottom w:val="0"/>
          <w:divBdr>
            <w:top w:val="none" w:sz="0" w:space="0" w:color="auto"/>
            <w:left w:val="none" w:sz="0" w:space="0" w:color="auto"/>
            <w:bottom w:val="none" w:sz="0" w:space="0" w:color="auto"/>
            <w:right w:val="none" w:sz="0" w:space="0" w:color="auto"/>
          </w:divBdr>
        </w:div>
        <w:div w:id="1975914812">
          <w:marLeft w:val="0"/>
          <w:marRight w:val="0"/>
          <w:marTop w:val="0"/>
          <w:marBottom w:val="0"/>
          <w:divBdr>
            <w:top w:val="none" w:sz="0" w:space="0" w:color="auto"/>
            <w:left w:val="none" w:sz="0" w:space="0" w:color="auto"/>
            <w:bottom w:val="none" w:sz="0" w:space="0" w:color="auto"/>
            <w:right w:val="none" w:sz="0" w:space="0" w:color="auto"/>
          </w:divBdr>
        </w:div>
      </w:divsChild>
    </w:div>
    <w:div w:id="681933080">
      <w:bodyDiv w:val="1"/>
      <w:marLeft w:val="0"/>
      <w:marRight w:val="0"/>
      <w:marTop w:val="0"/>
      <w:marBottom w:val="0"/>
      <w:divBdr>
        <w:top w:val="none" w:sz="0" w:space="0" w:color="auto"/>
        <w:left w:val="none" w:sz="0" w:space="0" w:color="auto"/>
        <w:bottom w:val="none" w:sz="0" w:space="0" w:color="auto"/>
        <w:right w:val="none" w:sz="0" w:space="0" w:color="auto"/>
      </w:divBdr>
      <w:divsChild>
        <w:div w:id="1764371687">
          <w:marLeft w:val="0"/>
          <w:marRight w:val="0"/>
          <w:marTop w:val="0"/>
          <w:marBottom w:val="0"/>
          <w:divBdr>
            <w:top w:val="none" w:sz="0" w:space="0" w:color="auto"/>
            <w:left w:val="none" w:sz="0" w:space="0" w:color="auto"/>
            <w:bottom w:val="none" w:sz="0" w:space="0" w:color="auto"/>
            <w:right w:val="none" w:sz="0" w:space="0" w:color="auto"/>
          </w:divBdr>
          <w:divsChild>
            <w:div w:id="1832137974">
              <w:marLeft w:val="0"/>
              <w:marRight w:val="0"/>
              <w:marTop w:val="0"/>
              <w:marBottom w:val="0"/>
              <w:divBdr>
                <w:top w:val="none" w:sz="0" w:space="0" w:color="auto"/>
                <w:left w:val="none" w:sz="0" w:space="0" w:color="auto"/>
                <w:bottom w:val="none" w:sz="0" w:space="0" w:color="auto"/>
                <w:right w:val="none" w:sz="0" w:space="0" w:color="auto"/>
              </w:divBdr>
              <w:divsChild>
                <w:div w:id="1860654556">
                  <w:marLeft w:val="0"/>
                  <w:marRight w:val="0"/>
                  <w:marTop w:val="0"/>
                  <w:marBottom w:val="0"/>
                  <w:divBdr>
                    <w:top w:val="none" w:sz="0" w:space="0" w:color="auto"/>
                    <w:left w:val="none" w:sz="0" w:space="0" w:color="auto"/>
                    <w:bottom w:val="none" w:sz="0" w:space="0" w:color="auto"/>
                    <w:right w:val="none" w:sz="0" w:space="0" w:color="auto"/>
                  </w:divBdr>
                  <w:divsChild>
                    <w:div w:id="1070887333">
                      <w:marLeft w:val="0"/>
                      <w:marRight w:val="0"/>
                      <w:marTop w:val="0"/>
                      <w:marBottom w:val="0"/>
                      <w:divBdr>
                        <w:top w:val="none" w:sz="0" w:space="0" w:color="auto"/>
                        <w:left w:val="none" w:sz="0" w:space="0" w:color="auto"/>
                        <w:bottom w:val="none" w:sz="0" w:space="0" w:color="auto"/>
                        <w:right w:val="none" w:sz="0" w:space="0" w:color="auto"/>
                      </w:divBdr>
                      <w:divsChild>
                        <w:div w:id="494687136">
                          <w:marLeft w:val="0"/>
                          <w:marRight w:val="0"/>
                          <w:marTop w:val="0"/>
                          <w:marBottom w:val="0"/>
                          <w:divBdr>
                            <w:top w:val="none" w:sz="0" w:space="0" w:color="auto"/>
                            <w:left w:val="none" w:sz="0" w:space="0" w:color="auto"/>
                            <w:bottom w:val="none" w:sz="0" w:space="0" w:color="auto"/>
                            <w:right w:val="none" w:sz="0" w:space="0" w:color="auto"/>
                          </w:divBdr>
                          <w:divsChild>
                            <w:div w:id="19851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946370">
      <w:bodyDiv w:val="1"/>
      <w:marLeft w:val="0"/>
      <w:marRight w:val="0"/>
      <w:marTop w:val="0"/>
      <w:marBottom w:val="0"/>
      <w:divBdr>
        <w:top w:val="single" w:sz="36" w:space="0" w:color="1189B7"/>
        <w:left w:val="none" w:sz="0" w:space="0" w:color="auto"/>
        <w:bottom w:val="single" w:sz="36" w:space="0" w:color="F2F2F2"/>
        <w:right w:val="none" w:sz="0" w:space="0" w:color="auto"/>
      </w:divBdr>
      <w:divsChild>
        <w:div w:id="40597050">
          <w:marLeft w:val="0"/>
          <w:marRight w:val="0"/>
          <w:marTop w:val="0"/>
          <w:marBottom w:val="0"/>
          <w:divBdr>
            <w:top w:val="none" w:sz="0" w:space="0" w:color="auto"/>
            <w:left w:val="none" w:sz="0" w:space="0" w:color="auto"/>
            <w:bottom w:val="none" w:sz="0" w:space="0" w:color="auto"/>
            <w:right w:val="none" w:sz="0" w:space="0" w:color="auto"/>
          </w:divBdr>
          <w:divsChild>
            <w:div w:id="868832385">
              <w:marLeft w:val="0"/>
              <w:marRight w:val="0"/>
              <w:marTop w:val="0"/>
              <w:marBottom w:val="0"/>
              <w:divBdr>
                <w:top w:val="none" w:sz="0" w:space="0" w:color="auto"/>
                <w:left w:val="none" w:sz="0" w:space="0" w:color="auto"/>
                <w:bottom w:val="none" w:sz="0" w:space="0" w:color="auto"/>
                <w:right w:val="none" w:sz="0" w:space="0" w:color="auto"/>
              </w:divBdr>
              <w:divsChild>
                <w:div w:id="739449062">
                  <w:marLeft w:val="0"/>
                  <w:marRight w:val="0"/>
                  <w:marTop w:val="0"/>
                  <w:marBottom w:val="0"/>
                  <w:divBdr>
                    <w:top w:val="none" w:sz="0" w:space="0" w:color="auto"/>
                    <w:left w:val="none" w:sz="0" w:space="0" w:color="auto"/>
                    <w:bottom w:val="none" w:sz="0" w:space="0" w:color="auto"/>
                    <w:right w:val="none" w:sz="0" w:space="0" w:color="auto"/>
                  </w:divBdr>
                  <w:divsChild>
                    <w:div w:id="223956298">
                      <w:marLeft w:val="0"/>
                      <w:marRight w:val="0"/>
                      <w:marTop w:val="0"/>
                      <w:marBottom w:val="0"/>
                      <w:divBdr>
                        <w:top w:val="none" w:sz="0" w:space="0" w:color="auto"/>
                        <w:left w:val="none" w:sz="0" w:space="0" w:color="auto"/>
                        <w:bottom w:val="none" w:sz="0" w:space="0" w:color="auto"/>
                        <w:right w:val="none" w:sz="0" w:space="0" w:color="auto"/>
                      </w:divBdr>
                      <w:divsChild>
                        <w:div w:id="580215962">
                          <w:marLeft w:val="0"/>
                          <w:marRight w:val="0"/>
                          <w:marTop w:val="0"/>
                          <w:marBottom w:val="0"/>
                          <w:divBdr>
                            <w:top w:val="none" w:sz="0" w:space="0" w:color="auto"/>
                            <w:left w:val="none" w:sz="0" w:space="0" w:color="auto"/>
                            <w:bottom w:val="none" w:sz="0" w:space="0" w:color="auto"/>
                            <w:right w:val="none" w:sz="0" w:space="0" w:color="auto"/>
                          </w:divBdr>
                          <w:divsChild>
                            <w:div w:id="1140730213">
                              <w:marLeft w:val="0"/>
                              <w:marRight w:val="0"/>
                              <w:marTop w:val="0"/>
                              <w:marBottom w:val="360"/>
                              <w:divBdr>
                                <w:top w:val="none" w:sz="0" w:space="0" w:color="auto"/>
                                <w:left w:val="none" w:sz="0" w:space="0" w:color="auto"/>
                                <w:bottom w:val="single" w:sz="6" w:space="18" w:color="E5E5E5"/>
                                <w:right w:val="none" w:sz="0" w:space="0" w:color="auto"/>
                              </w:divBdr>
                              <w:divsChild>
                                <w:div w:id="2327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81326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02295248">
          <w:marLeft w:val="0"/>
          <w:marRight w:val="0"/>
          <w:marTop w:val="100"/>
          <w:marBottom w:val="100"/>
          <w:divBdr>
            <w:top w:val="none" w:sz="0" w:space="0" w:color="auto"/>
            <w:left w:val="none" w:sz="0" w:space="0" w:color="auto"/>
            <w:bottom w:val="none" w:sz="0" w:space="0" w:color="auto"/>
            <w:right w:val="none" w:sz="0" w:space="0" w:color="auto"/>
          </w:divBdr>
          <w:divsChild>
            <w:div w:id="1109425271">
              <w:marLeft w:val="0"/>
              <w:marRight w:val="0"/>
              <w:marTop w:val="0"/>
              <w:marBottom w:val="0"/>
              <w:divBdr>
                <w:top w:val="none" w:sz="0" w:space="0" w:color="auto"/>
                <w:left w:val="none" w:sz="0" w:space="0" w:color="auto"/>
                <w:bottom w:val="none" w:sz="0" w:space="0" w:color="auto"/>
                <w:right w:val="none" w:sz="0" w:space="0" w:color="auto"/>
              </w:divBdr>
              <w:divsChild>
                <w:div w:id="1505785579">
                  <w:marLeft w:val="0"/>
                  <w:marRight w:val="0"/>
                  <w:marTop w:val="300"/>
                  <w:marBottom w:val="0"/>
                  <w:divBdr>
                    <w:top w:val="none" w:sz="0" w:space="0" w:color="auto"/>
                    <w:left w:val="none" w:sz="0" w:space="0" w:color="auto"/>
                    <w:bottom w:val="none" w:sz="0" w:space="0" w:color="auto"/>
                    <w:right w:val="none" w:sz="0" w:space="0" w:color="auto"/>
                  </w:divBdr>
                  <w:divsChild>
                    <w:div w:id="1356232001">
                      <w:marLeft w:val="0"/>
                      <w:marRight w:val="0"/>
                      <w:marTop w:val="0"/>
                      <w:marBottom w:val="0"/>
                      <w:divBdr>
                        <w:top w:val="none" w:sz="0" w:space="0" w:color="auto"/>
                        <w:left w:val="none" w:sz="0" w:space="0" w:color="auto"/>
                        <w:bottom w:val="none" w:sz="0" w:space="0" w:color="auto"/>
                        <w:right w:val="none" w:sz="0" w:space="0" w:color="auto"/>
                      </w:divBdr>
                      <w:divsChild>
                        <w:div w:id="1244994894">
                          <w:marLeft w:val="0"/>
                          <w:marRight w:val="0"/>
                          <w:marTop w:val="0"/>
                          <w:marBottom w:val="0"/>
                          <w:divBdr>
                            <w:top w:val="none" w:sz="0" w:space="0" w:color="auto"/>
                            <w:left w:val="none" w:sz="0" w:space="0" w:color="auto"/>
                            <w:bottom w:val="none" w:sz="0" w:space="0" w:color="auto"/>
                            <w:right w:val="none" w:sz="0" w:space="0" w:color="auto"/>
                          </w:divBdr>
                          <w:divsChild>
                            <w:div w:id="1681590621">
                              <w:marLeft w:val="0"/>
                              <w:marRight w:val="0"/>
                              <w:marTop w:val="0"/>
                              <w:marBottom w:val="0"/>
                              <w:divBdr>
                                <w:top w:val="none" w:sz="0" w:space="0" w:color="auto"/>
                                <w:left w:val="none" w:sz="0" w:space="0" w:color="auto"/>
                                <w:bottom w:val="none" w:sz="0" w:space="0" w:color="auto"/>
                                <w:right w:val="none" w:sz="0" w:space="0" w:color="auto"/>
                              </w:divBdr>
                              <w:divsChild>
                                <w:div w:id="55758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690385">
      <w:bodyDiv w:val="1"/>
      <w:marLeft w:val="0"/>
      <w:marRight w:val="0"/>
      <w:marTop w:val="0"/>
      <w:marBottom w:val="0"/>
      <w:divBdr>
        <w:top w:val="none" w:sz="0" w:space="0" w:color="auto"/>
        <w:left w:val="none" w:sz="0" w:space="0" w:color="auto"/>
        <w:bottom w:val="none" w:sz="0" w:space="0" w:color="auto"/>
        <w:right w:val="none" w:sz="0" w:space="0" w:color="auto"/>
      </w:divBdr>
    </w:div>
    <w:div w:id="984775825">
      <w:bodyDiv w:val="1"/>
      <w:marLeft w:val="0"/>
      <w:marRight w:val="0"/>
      <w:marTop w:val="0"/>
      <w:marBottom w:val="0"/>
      <w:divBdr>
        <w:top w:val="none" w:sz="0" w:space="0" w:color="auto"/>
        <w:left w:val="none" w:sz="0" w:space="0" w:color="auto"/>
        <w:bottom w:val="none" w:sz="0" w:space="0" w:color="auto"/>
        <w:right w:val="none" w:sz="0" w:space="0" w:color="auto"/>
      </w:divBdr>
      <w:divsChild>
        <w:div w:id="1113137412">
          <w:marLeft w:val="0"/>
          <w:marRight w:val="0"/>
          <w:marTop w:val="0"/>
          <w:marBottom w:val="0"/>
          <w:divBdr>
            <w:top w:val="none" w:sz="0" w:space="0" w:color="auto"/>
            <w:left w:val="none" w:sz="0" w:space="0" w:color="auto"/>
            <w:bottom w:val="none" w:sz="0" w:space="0" w:color="auto"/>
            <w:right w:val="none" w:sz="0" w:space="0" w:color="auto"/>
          </w:divBdr>
          <w:divsChild>
            <w:div w:id="57482242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8042013">
      <w:bodyDiv w:val="1"/>
      <w:marLeft w:val="0"/>
      <w:marRight w:val="0"/>
      <w:marTop w:val="0"/>
      <w:marBottom w:val="0"/>
      <w:divBdr>
        <w:top w:val="none" w:sz="0" w:space="0" w:color="auto"/>
        <w:left w:val="none" w:sz="0" w:space="0" w:color="auto"/>
        <w:bottom w:val="none" w:sz="0" w:space="0" w:color="auto"/>
        <w:right w:val="none" w:sz="0" w:space="0" w:color="auto"/>
      </w:divBdr>
      <w:divsChild>
        <w:div w:id="138235901">
          <w:marLeft w:val="0"/>
          <w:marRight w:val="0"/>
          <w:marTop w:val="0"/>
          <w:marBottom w:val="0"/>
          <w:divBdr>
            <w:top w:val="none" w:sz="0" w:space="0" w:color="auto"/>
            <w:left w:val="none" w:sz="0" w:space="0" w:color="auto"/>
            <w:bottom w:val="none" w:sz="0" w:space="0" w:color="auto"/>
            <w:right w:val="none" w:sz="0" w:space="0" w:color="auto"/>
          </w:divBdr>
        </w:div>
        <w:div w:id="910231652">
          <w:marLeft w:val="0"/>
          <w:marRight w:val="0"/>
          <w:marTop w:val="0"/>
          <w:marBottom w:val="0"/>
          <w:divBdr>
            <w:top w:val="none" w:sz="0" w:space="0" w:color="auto"/>
            <w:left w:val="none" w:sz="0" w:space="0" w:color="auto"/>
            <w:bottom w:val="none" w:sz="0" w:space="0" w:color="auto"/>
            <w:right w:val="none" w:sz="0" w:space="0" w:color="auto"/>
          </w:divBdr>
        </w:div>
        <w:div w:id="1743137969">
          <w:marLeft w:val="0"/>
          <w:marRight w:val="0"/>
          <w:marTop w:val="0"/>
          <w:marBottom w:val="0"/>
          <w:divBdr>
            <w:top w:val="none" w:sz="0" w:space="0" w:color="auto"/>
            <w:left w:val="none" w:sz="0" w:space="0" w:color="auto"/>
            <w:bottom w:val="none" w:sz="0" w:space="0" w:color="auto"/>
            <w:right w:val="none" w:sz="0" w:space="0" w:color="auto"/>
          </w:divBdr>
        </w:div>
        <w:div w:id="300815175">
          <w:marLeft w:val="0"/>
          <w:marRight w:val="0"/>
          <w:marTop w:val="0"/>
          <w:marBottom w:val="0"/>
          <w:divBdr>
            <w:top w:val="none" w:sz="0" w:space="0" w:color="auto"/>
            <w:left w:val="none" w:sz="0" w:space="0" w:color="auto"/>
            <w:bottom w:val="none" w:sz="0" w:space="0" w:color="auto"/>
            <w:right w:val="none" w:sz="0" w:space="0" w:color="auto"/>
          </w:divBdr>
        </w:div>
        <w:div w:id="602108030">
          <w:marLeft w:val="0"/>
          <w:marRight w:val="0"/>
          <w:marTop w:val="0"/>
          <w:marBottom w:val="0"/>
          <w:divBdr>
            <w:top w:val="none" w:sz="0" w:space="0" w:color="auto"/>
            <w:left w:val="none" w:sz="0" w:space="0" w:color="auto"/>
            <w:bottom w:val="none" w:sz="0" w:space="0" w:color="auto"/>
            <w:right w:val="none" w:sz="0" w:space="0" w:color="auto"/>
          </w:divBdr>
        </w:div>
        <w:div w:id="699093130">
          <w:marLeft w:val="0"/>
          <w:marRight w:val="0"/>
          <w:marTop w:val="0"/>
          <w:marBottom w:val="0"/>
          <w:divBdr>
            <w:top w:val="none" w:sz="0" w:space="0" w:color="auto"/>
            <w:left w:val="none" w:sz="0" w:space="0" w:color="auto"/>
            <w:bottom w:val="none" w:sz="0" w:space="0" w:color="auto"/>
            <w:right w:val="none" w:sz="0" w:space="0" w:color="auto"/>
          </w:divBdr>
        </w:div>
        <w:div w:id="848059682">
          <w:marLeft w:val="0"/>
          <w:marRight w:val="0"/>
          <w:marTop w:val="0"/>
          <w:marBottom w:val="0"/>
          <w:divBdr>
            <w:top w:val="none" w:sz="0" w:space="0" w:color="auto"/>
            <w:left w:val="none" w:sz="0" w:space="0" w:color="auto"/>
            <w:bottom w:val="none" w:sz="0" w:space="0" w:color="auto"/>
            <w:right w:val="none" w:sz="0" w:space="0" w:color="auto"/>
          </w:divBdr>
          <w:divsChild>
            <w:div w:id="267855142">
              <w:marLeft w:val="-75"/>
              <w:marRight w:val="0"/>
              <w:marTop w:val="30"/>
              <w:marBottom w:val="30"/>
              <w:divBdr>
                <w:top w:val="none" w:sz="0" w:space="0" w:color="auto"/>
                <w:left w:val="none" w:sz="0" w:space="0" w:color="auto"/>
                <w:bottom w:val="none" w:sz="0" w:space="0" w:color="auto"/>
                <w:right w:val="none" w:sz="0" w:space="0" w:color="auto"/>
              </w:divBdr>
              <w:divsChild>
                <w:div w:id="50276459">
                  <w:marLeft w:val="0"/>
                  <w:marRight w:val="0"/>
                  <w:marTop w:val="0"/>
                  <w:marBottom w:val="0"/>
                  <w:divBdr>
                    <w:top w:val="none" w:sz="0" w:space="0" w:color="auto"/>
                    <w:left w:val="none" w:sz="0" w:space="0" w:color="auto"/>
                    <w:bottom w:val="none" w:sz="0" w:space="0" w:color="auto"/>
                    <w:right w:val="none" w:sz="0" w:space="0" w:color="auto"/>
                  </w:divBdr>
                  <w:divsChild>
                    <w:div w:id="1844512638">
                      <w:marLeft w:val="0"/>
                      <w:marRight w:val="0"/>
                      <w:marTop w:val="0"/>
                      <w:marBottom w:val="0"/>
                      <w:divBdr>
                        <w:top w:val="none" w:sz="0" w:space="0" w:color="auto"/>
                        <w:left w:val="none" w:sz="0" w:space="0" w:color="auto"/>
                        <w:bottom w:val="none" w:sz="0" w:space="0" w:color="auto"/>
                        <w:right w:val="none" w:sz="0" w:space="0" w:color="auto"/>
                      </w:divBdr>
                    </w:div>
                  </w:divsChild>
                </w:div>
                <w:div w:id="1696494216">
                  <w:marLeft w:val="0"/>
                  <w:marRight w:val="0"/>
                  <w:marTop w:val="0"/>
                  <w:marBottom w:val="0"/>
                  <w:divBdr>
                    <w:top w:val="none" w:sz="0" w:space="0" w:color="auto"/>
                    <w:left w:val="none" w:sz="0" w:space="0" w:color="auto"/>
                    <w:bottom w:val="none" w:sz="0" w:space="0" w:color="auto"/>
                    <w:right w:val="none" w:sz="0" w:space="0" w:color="auto"/>
                  </w:divBdr>
                  <w:divsChild>
                    <w:div w:id="672804219">
                      <w:marLeft w:val="0"/>
                      <w:marRight w:val="0"/>
                      <w:marTop w:val="0"/>
                      <w:marBottom w:val="0"/>
                      <w:divBdr>
                        <w:top w:val="none" w:sz="0" w:space="0" w:color="auto"/>
                        <w:left w:val="none" w:sz="0" w:space="0" w:color="auto"/>
                        <w:bottom w:val="none" w:sz="0" w:space="0" w:color="auto"/>
                        <w:right w:val="none" w:sz="0" w:space="0" w:color="auto"/>
                      </w:divBdr>
                    </w:div>
                  </w:divsChild>
                </w:div>
                <w:div w:id="1067342439">
                  <w:marLeft w:val="0"/>
                  <w:marRight w:val="0"/>
                  <w:marTop w:val="0"/>
                  <w:marBottom w:val="0"/>
                  <w:divBdr>
                    <w:top w:val="none" w:sz="0" w:space="0" w:color="auto"/>
                    <w:left w:val="none" w:sz="0" w:space="0" w:color="auto"/>
                    <w:bottom w:val="none" w:sz="0" w:space="0" w:color="auto"/>
                    <w:right w:val="none" w:sz="0" w:space="0" w:color="auto"/>
                  </w:divBdr>
                  <w:divsChild>
                    <w:div w:id="118380422">
                      <w:marLeft w:val="0"/>
                      <w:marRight w:val="0"/>
                      <w:marTop w:val="0"/>
                      <w:marBottom w:val="0"/>
                      <w:divBdr>
                        <w:top w:val="none" w:sz="0" w:space="0" w:color="auto"/>
                        <w:left w:val="none" w:sz="0" w:space="0" w:color="auto"/>
                        <w:bottom w:val="none" w:sz="0" w:space="0" w:color="auto"/>
                        <w:right w:val="none" w:sz="0" w:space="0" w:color="auto"/>
                      </w:divBdr>
                    </w:div>
                  </w:divsChild>
                </w:div>
                <w:div w:id="638413534">
                  <w:marLeft w:val="0"/>
                  <w:marRight w:val="0"/>
                  <w:marTop w:val="0"/>
                  <w:marBottom w:val="0"/>
                  <w:divBdr>
                    <w:top w:val="none" w:sz="0" w:space="0" w:color="auto"/>
                    <w:left w:val="none" w:sz="0" w:space="0" w:color="auto"/>
                    <w:bottom w:val="none" w:sz="0" w:space="0" w:color="auto"/>
                    <w:right w:val="none" w:sz="0" w:space="0" w:color="auto"/>
                  </w:divBdr>
                  <w:divsChild>
                    <w:div w:id="1067267412">
                      <w:marLeft w:val="0"/>
                      <w:marRight w:val="0"/>
                      <w:marTop w:val="0"/>
                      <w:marBottom w:val="0"/>
                      <w:divBdr>
                        <w:top w:val="none" w:sz="0" w:space="0" w:color="auto"/>
                        <w:left w:val="none" w:sz="0" w:space="0" w:color="auto"/>
                        <w:bottom w:val="none" w:sz="0" w:space="0" w:color="auto"/>
                        <w:right w:val="none" w:sz="0" w:space="0" w:color="auto"/>
                      </w:divBdr>
                    </w:div>
                    <w:div w:id="1851992698">
                      <w:marLeft w:val="0"/>
                      <w:marRight w:val="0"/>
                      <w:marTop w:val="0"/>
                      <w:marBottom w:val="0"/>
                      <w:divBdr>
                        <w:top w:val="none" w:sz="0" w:space="0" w:color="auto"/>
                        <w:left w:val="none" w:sz="0" w:space="0" w:color="auto"/>
                        <w:bottom w:val="none" w:sz="0" w:space="0" w:color="auto"/>
                        <w:right w:val="none" w:sz="0" w:space="0" w:color="auto"/>
                      </w:divBdr>
                    </w:div>
                  </w:divsChild>
                </w:div>
                <w:div w:id="1883859298">
                  <w:marLeft w:val="0"/>
                  <w:marRight w:val="0"/>
                  <w:marTop w:val="0"/>
                  <w:marBottom w:val="0"/>
                  <w:divBdr>
                    <w:top w:val="none" w:sz="0" w:space="0" w:color="auto"/>
                    <w:left w:val="none" w:sz="0" w:space="0" w:color="auto"/>
                    <w:bottom w:val="none" w:sz="0" w:space="0" w:color="auto"/>
                    <w:right w:val="none" w:sz="0" w:space="0" w:color="auto"/>
                  </w:divBdr>
                  <w:divsChild>
                    <w:div w:id="1549342274">
                      <w:marLeft w:val="0"/>
                      <w:marRight w:val="0"/>
                      <w:marTop w:val="0"/>
                      <w:marBottom w:val="0"/>
                      <w:divBdr>
                        <w:top w:val="none" w:sz="0" w:space="0" w:color="auto"/>
                        <w:left w:val="none" w:sz="0" w:space="0" w:color="auto"/>
                        <w:bottom w:val="none" w:sz="0" w:space="0" w:color="auto"/>
                        <w:right w:val="none" w:sz="0" w:space="0" w:color="auto"/>
                      </w:divBdr>
                    </w:div>
                  </w:divsChild>
                </w:div>
                <w:div w:id="1441145755">
                  <w:marLeft w:val="0"/>
                  <w:marRight w:val="0"/>
                  <w:marTop w:val="0"/>
                  <w:marBottom w:val="0"/>
                  <w:divBdr>
                    <w:top w:val="none" w:sz="0" w:space="0" w:color="auto"/>
                    <w:left w:val="none" w:sz="0" w:space="0" w:color="auto"/>
                    <w:bottom w:val="none" w:sz="0" w:space="0" w:color="auto"/>
                    <w:right w:val="none" w:sz="0" w:space="0" w:color="auto"/>
                  </w:divBdr>
                  <w:divsChild>
                    <w:div w:id="1791706753">
                      <w:marLeft w:val="0"/>
                      <w:marRight w:val="0"/>
                      <w:marTop w:val="0"/>
                      <w:marBottom w:val="0"/>
                      <w:divBdr>
                        <w:top w:val="none" w:sz="0" w:space="0" w:color="auto"/>
                        <w:left w:val="none" w:sz="0" w:space="0" w:color="auto"/>
                        <w:bottom w:val="none" w:sz="0" w:space="0" w:color="auto"/>
                        <w:right w:val="none" w:sz="0" w:space="0" w:color="auto"/>
                      </w:divBdr>
                    </w:div>
                    <w:div w:id="1398474804">
                      <w:marLeft w:val="0"/>
                      <w:marRight w:val="0"/>
                      <w:marTop w:val="0"/>
                      <w:marBottom w:val="0"/>
                      <w:divBdr>
                        <w:top w:val="none" w:sz="0" w:space="0" w:color="auto"/>
                        <w:left w:val="none" w:sz="0" w:space="0" w:color="auto"/>
                        <w:bottom w:val="none" w:sz="0" w:space="0" w:color="auto"/>
                        <w:right w:val="none" w:sz="0" w:space="0" w:color="auto"/>
                      </w:divBdr>
                    </w:div>
                    <w:div w:id="1242763820">
                      <w:marLeft w:val="0"/>
                      <w:marRight w:val="0"/>
                      <w:marTop w:val="0"/>
                      <w:marBottom w:val="0"/>
                      <w:divBdr>
                        <w:top w:val="none" w:sz="0" w:space="0" w:color="auto"/>
                        <w:left w:val="none" w:sz="0" w:space="0" w:color="auto"/>
                        <w:bottom w:val="none" w:sz="0" w:space="0" w:color="auto"/>
                        <w:right w:val="none" w:sz="0" w:space="0" w:color="auto"/>
                      </w:divBdr>
                    </w:div>
                    <w:div w:id="952515380">
                      <w:marLeft w:val="0"/>
                      <w:marRight w:val="0"/>
                      <w:marTop w:val="0"/>
                      <w:marBottom w:val="0"/>
                      <w:divBdr>
                        <w:top w:val="none" w:sz="0" w:space="0" w:color="auto"/>
                        <w:left w:val="none" w:sz="0" w:space="0" w:color="auto"/>
                        <w:bottom w:val="none" w:sz="0" w:space="0" w:color="auto"/>
                        <w:right w:val="none" w:sz="0" w:space="0" w:color="auto"/>
                      </w:divBdr>
                    </w:div>
                    <w:div w:id="1685012570">
                      <w:marLeft w:val="0"/>
                      <w:marRight w:val="0"/>
                      <w:marTop w:val="0"/>
                      <w:marBottom w:val="0"/>
                      <w:divBdr>
                        <w:top w:val="none" w:sz="0" w:space="0" w:color="auto"/>
                        <w:left w:val="none" w:sz="0" w:space="0" w:color="auto"/>
                        <w:bottom w:val="none" w:sz="0" w:space="0" w:color="auto"/>
                        <w:right w:val="none" w:sz="0" w:space="0" w:color="auto"/>
                      </w:divBdr>
                    </w:div>
                  </w:divsChild>
                </w:div>
                <w:div w:id="1368987034">
                  <w:marLeft w:val="0"/>
                  <w:marRight w:val="0"/>
                  <w:marTop w:val="0"/>
                  <w:marBottom w:val="0"/>
                  <w:divBdr>
                    <w:top w:val="none" w:sz="0" w:space="0" w:color="auto"/>
                    <w:left w:val="none" w:sz="0" w:space="0" w:color="auto"/>
                    <w:bottom w:val="none" w:sz="0" w:space="0" w:color="auto"/>
                    <w:right w:val="none" w:sz="0" w:space="0" w:color="auto"/>
                  </w:divBdr>
                  <w:divsChild>
                    <w:div w:id="1935900223">
                      <w:marLeft w:val="0"/>
                      <w:marRight w:val="0"/>
                      <w:marTop w:val="0"/>
                      <w:marBottom w:val="0"/>
                      <w:divBdr>
                        <w:top w:val="none" w:sz="0" w:space="0" w:color="auto"/>
                        <w:left w:val="none" w:sz="0" w:space="0" w:color="auto"/>
                        <w:bottom w:val="none" w:sz="0" w:space="0" w:color="auto"/>
                        <w:right w:val="none" w:sz="0" w:space="0" w:color="auto"/>
                      </w:divBdr>
                    </w:div>
                  </w:divsChild>
                </w:div>
                <w:div w:id="296449564">
                  <w:marLeft w:val="0"/>
                  <w:marRight w:val="0"/>
                  <w:marTop w:val="0"/>
                  <w:marBottom w:val="0"/>
                  <w:divBdr>
                    <w:top w:val="none" w:sz="0" w:space="0" w:color="auto"/>
                    <w:left w:val="none" w:sz="0" w:space="0" w:color="auto"/>
                    <w:bottom w:val="none" w:sz="0" w:space="0" w:color="auto"/>
                    <w:right w:val="none" w:sz="0" w:space="0" w:color="auto"/>
                  </w:divBdr>
                  <w:divsChild>
                    <w:div w:id="915089631">
                      <w:marLeft w:val="0"/>
                      <w:marRight w:val="0"/>
                      <w:marTop w:val="0"/>
                      <w:marBottom w:val="0"/>
                      <w:divBdr>
                        <w:top w:val="none" w:sz="0" w:space="0" w:color="auto"/>
                        <w:left w:val="none" w:sz="0" w:space="0" w:color="auto"/>
                        <w:bottom w:val="none" w:sz="0" w:space="0" w:color="auto"/>
                        <w:right w:val="none" w:sz="0" w:space="0" w:color="auto"/>
                      </w:divBdr>
                    </w:div>
                  </w:divsChild>
                </w:div>
                <w:div w:id="1325662729">
                  <w:marLeft w:val="0"/>
                  <w:marRight w:val="0"/>
                  <w:marTop w:val="0"/>
                  <w:marBottom w:val="0"/>
                  <w:divBdr>
                    <w:top w:val="none" w:sz="0" w:space="0" w:color="auto"/>
                    <w:left w:val="none" w:sz="0" w:space="0" w:color="auto"/>
                    <w:bottom w:val="none" w:sz="0" w:space="0" w:color="auto"/>
                    <w:right w:val="none" w:sz="0" w:space="0" w:color="auto"/>
                  </w:divBdr>
                  <w:divsChild>
                    <w:div w:id="1218781432">
                      <w:marLeft w:val="0"/>
                      <w:marRight w:val="0"/>
                      <w:marTop w:val="0"/>
                      <w:marBottom w:val="0"/>
                      <w:divBdr>
                        <w:top w:val="none" w:sz="0" w:space="0" w:color="auto"/>
                        <w:left w:val="none" w:sz="0" w:space="0" w:color="auto"/>
                        <w:bottom w:val="none" w:sz="0" w:space="0" w:color="auto"/>
                        <w:right w:val="none" w:sz="0" w:space="0" w:color="auto"/>
                      </w:divBdr>
                    </w:div>
                  </w:divsChild>
                </w:div>
                <w:div w:id="1901748313">
                  <w:marLeft w:val="0"/>
                  <w:marRight w:val="0"/>
                  <w:marTop w:val="0"/>
                  <w:marBottom w:val="0"/>
                  <w:divBdr>
                    <w:top w:val="none" w:sz="0" w:space="0" w:color="auto"/>
                    <w:left w:val="none" w:sz="0" w:space="0" w:color="auto"/>
                    <w:bottom w:val="none" w:sz="0" w:space="0" w:color="auto"/>
                    <w:right w:val="none" w:sz="0" w:space="0" w:color="auto"/>
                  </w:divBdr>
                  <w:divsChild>
                    <w:div w:id="331572477">
                      <w:marLeft w:val="0"/>
                      <w:marRight w:val="0"/>
                      <w:marTop w:val="0"/>
                      <w:marBottom w:val="0"/>
                      <w:divBdr>
                        <w:top w:val="none" w:sz="0" w:space="0" w:color="auto"/>
                        <w:left w:val="none" w:sz="0" w:space="0" w:color="auto"/>
                        <w:bottom w:val="none" w:sz="0" w:space="0" w:color="auto"/>
                        <w:right w:val="none" w:sz="0" w:space="0" w:color="auto"/>
                      </w:divBdr>
                    </w:div>
                  </w:divsChild>
                </w:div>
                <w:div w:id="851575571">
                  <w:marLeft w:val="0"/>
                  <w:marRight w:val="0"/>
                  <w:marTop w:val="0"/>
                  <w:marBottom w:val="0"/>
                  <w:divBdr>
                    <w:top w:val="none" w:sz="0" w:space="0" w:color="auto"/>
                    <w:left w:val="none" w:sz="0" w:space="0" w:color="auto"/>
                    <w:bottom w:val="none" w:sz="0" w:space="0" w:color="auto"/>
                    <w:right w:val="none" w:sz="0" w:space="0" w:color="auto"/>
                  </w:divBdr>
                  <w:divsChild>
                    <w:div w:id="1408188025">
                      <w:marLeft w:val="0"/>
                      <w:marRight w:val="0"/>
                      <w:marTop w:val="0"/>
                      <w:marBottom w:val="0"/>
                      <w:divBdr>
                        <w:top w:val="none" w:sz="0" w:space="0" w:color="auto"/>
                        <w:left w:val="none" w:sz="0" w:space="0" w:color="auto"/>
                        <w:bottom w:val="none" w:sz="0" w:space="0" w:color="auto"/>
                        <w:right w:val="none" w:sz="0" w:space="0" w:color="auto"/>
                      </w:divBdr>
                    </w:div>
                  </w:divsChild>
                </w:div>
                <w:div w:id="630554597">
                  <w:marLeft w:val="0"/>
                  <w:marRight w:val="0"/>
                  <w:marTop w:val="0"/>
                  <w:marBottom w:val="0"/>
                  <w:divBdr>
                    <w:top w:val="none" w:sz="0" w:space="0" w:color="auto"/>
                    <w:left w:val="none" w:sz="0" w:space="0" w:color="auto"/>
                    <w:bottom w:val="none" w:sz="0" w:space="0" w:color="auto"/>
                    <w:right w:val="none" w:sz="0" w:space="0" w:color="auto"/>
                  </w:divBdr>
                  <w:divsChild>
                    <w:div w:id="2037848620">
                      <w:marLeft w:val="0"/>
                      <w:marRight w:val="0"/>
                      <w:marTop w:val="0"/>
                      <w:marBottom w:val="0"/>
                      <w:divBdr>
                        <w:top w:val="none" w:sz="0" w:space="0" w:color="auto"/>
                        <w:left w:val="none" w:sz="0" w:space="0" w:color="auto"/>
                        <w:bottom w:val="none" w:sz="0" w:space="0" w:color="auto"/>
                        <w:right w:val="none" w:sz="0" w:space="0" w:color="auto"/>
                      </w:divBdr>
                    </w:div>
                  </w:divsChild>
                </w:div>
                <w:div w:id="833691207">
                  <w:marLeft w:val="0"/>
                  <w:marRight w:val="0"/>
                  <w:marTop w:val="0"/>
                  <w:marBottom w:val="0"/>
                  <w:divBdr>
                    <w:top w:val="none" w:sz="0" w:space="0" w:color="auto"/>
                    <w:left w:val="none" w:sz="0" w:space="0" w:color="auto"/>
                    <w:bottom w:val="none" w:sz="0" w:space="0" w:color="auto"/>
                    <w:right w:val="none" w:sz="0" w:space="0" w:color="auto"/>
                  </w:divBdr>
                  <w:divsChild>
                    <w:div w:id="446588266">
                      <w:marLeft w:val="0"/>
                      <w:marRight w:val="0"/>
                      <w:marTop w:val="0"/>
                      <w:marBottom w:val="0"/>
                      <w:divBdr>
                        <w:top w:val="none" w:sz="0" w:space="0" w:color="auto"/>
                        <w:left w:val="none" w:sz="0" w:space="0" w:color="auto"/>
                        <w:bottom w:val="none" w:sz="0" w:space="0" w:color="auto"/>
                        <w:right w:val="none" w:sz="0" w:space="0" w:color="auto"/>
                      </w:divBdr>
                    </w:div>
                  </w:divsChild>
                </w:div>
                <w:div w:id="1850487940">
                  <w:marLeft w:val="0"/>
                  <w:marRight w:val="0"/>
                  <w:marTop w:val="0"/>
                  <w:marBottom w:val="0"/>
                  <w:divBdr>
                    <w:top w:val="none" w:sz="0" w:space="0" w:color="auto"/>
                    <w:left w:val="none" w:sz="0" w:space="0" w:color="auto"/>
                    <w:bottom w:val="none" w:sz="0" w:space="0" w:color="auto"/>
                    <w:right w:val="none" w:sz="0" w:space="0" w:color="auto"/>
                  </w:divBdr>
                  <w:divsChild>
                    <w:div w:id="510948113">
                      <w:marLeft w:val="0"/>
                      <w:marRight w:val="0"/>
                      <w:marTop w:val="0"/>
                      <w:marBottom w:val="0"/>
                      <w:divBdr>
                        <w:top w:val="none" w:sz="0" w:space="0" w:color="auto"/>
                        <w:left w:val="none" w:sz="0" w:space="0" w:color="auto"/>
                        <w:bottom w:val="none" w:sz="0" w:space="0" w:color="auto"/>
                        <w:right w:val="none" w:sz="0" w:space="0" w:color="auto"/>
                      </w:divBdr>
                    </w:div>
                  </w:divsChild>
                </w:div>
                <w:div w:id="1699313130">
                  <w:marLeft w:val="0"/>
                  <w:marRight w:val="0"/>
                  <w:marTop w:val="0"/>
                  <w:marBottom w:val="0"/>
                  <w:divBdr>
                    <w:top w:val="none" w:sz="0" w:space="0" w:color="auto"/>
                    <w:left w:val="none" w:sz="0" w:space="0" w:color="auto"/>
                    <w:bottom w:val="none" w:sz="0" w:space="0" w:color="auto"/>
                    <w:right w:val="none" w:sz="0" w:space="0" w:color="auto"/>
                  </w:divBdr>
                  <w:divsChild>
                    <w:div w:id="1060982031">
                      <w:marLeft w:val="0"/>
                      <w:marRight w:val="0"/>
                      <w:marTop w:val="0"/>
                      <w:marBottom w:val="0"/>
                      <w:divBdr>
                        <w:top w:val="none" w:sz="0" w:space="0" w:color="auto"/>
                        <w:left w:val="none" w:sz="0" w:space="0" w:color="auto"/>
                        <w:bottom w:val="none" w:sz="0" w:space="0" w:color="auto"/>
                        <w:right w:val="none" w:sz="0" w:space="0" w:color="auto"/>
                      </w:divBdr>
                    </w:div>
                  </w:divsChild>
                </w:div>
                <w:div w:id="1131485038">
                  <w:marLeft w:val="0"/>
                  <w:marRight w:val="0"/>
                  <w:marTop w:val="0"/>
                  <w:marBottom w:val="0"/>
                  <w:divBdr>
                    <w:top w:val="none" w:sz="0" w:space="0" w:color="auto"/>
                    <w:left w:val="none" w:sz="0" w:space="0" w:color="auto"/>
                    <w:bottom w:val="none" w:sz="0" w:space="0" w:color="auto"/>
                    <w:right w:val="none" w:sz="0" w:space="0" w:color="auto"/>
                  </w:divBdr>
                  <w:divsChild>
                    <w:div w:id="1287589400">
                      <w:marLeft w:val="0"/>
                      <w:marRight w:val="0"/>
                      <w:marTop w:val="0"/>
                      <w:marBottom w:val="0"/>
                      <w:divBdr>
                        <w:top w:val="none" w:sz="0" w:space="0" w:color="auto"/>
                        <w:left w:val="none" w:sz="0" w:space="0" w:color="auto"/>
                        <w:bottom w:val="none" w:sz="0" w:space="0" w:color="auto"/>
                        <w:right w:val="none" w:sz="0" w:space="0" w:color="auto"/>
                      </w:divBdr>
                    </w:div>
                  </w:divsChild>
                </w:div>
                <w:div w:id="1289429107">
                  <w:marLeft w:val="0"/>
                  <w:marRight w:val="0"/>
                  <w:marTop w:val="0"/>
                  <w:marBottom w:val="0"/>
                  <w:divBdr>
                    <w:top w:val="none" w:sz="0" w:space="0" w:color="auto"/>
                    <w:left w:val="none" w:sz="0" w:space="0" w:color="auto"/>
                    <w:bottom w:val="none" w:sz="0" w:space="0" w:color="auto"/>
                    <w:right w:val="none" w:sz="0" w:space="0" w:color="auto"/>
                  </w:divBdr>
                  <w:divsChild>
                    <w:div w:id="1530558387">
                      <w:marLeft w:val="0"/>
                      <w:marRight w:val="0"/>
                      <w:marTop w:val="0"/>
                      <w:marBottom w:val="0"/>
                      <w:divBdr>
                        <w:top w:val="none" w:sz="0" w:space="0" w:color="auto"/>
                        <w:left w:val="none" w:sz="0" w:space="0" w:color="auto"/>
                        <w:bottom w:val="none" w:sz="0" w:space="0" w:color="auto"/>
                        <w:right w:val="none" w:sz="0" w:space="0" w:color="auto"/>
                      </w:divBdr>
                    </w:div>
                  </w:divsChild>
                </w:div>
                <w:div w:id="885026290">
                  <w:marLeft w:val="0"/>
                  <w:marRight w:val="0"/>
                  <w:marTop w:val="0"/>
                  <w:marBottom w:val="0"/>
                  <w:divBdr>
                    <w:top w:val="none" w:sz="0" w:space="0" w:color="auto"/>
                    <w:left w:val="none" w:sz="0" w:space="0" w:color="auto"/>
                    <w:bottom w:val="none" w:sz="0" w:space="0" w:color="auto"/>
                    <w:right w:val="none" w:sz="0" w:space="0" w:color="auto"/>
                  </w:divBdr>
                  <w:divsChild>
                    <w:div w:id="1848598359">
                      <w:marLeft w:val="0"/>
                      <w:marRight w:val="0"/>
                      <w:marTop w:val="0"/>
                      <w:marBottom w:val="0"/>
                      <w:divBdr>
                        <w:top w:val="none" w:sz="0" w:space="0" w:color="auto"/>
                        <w:left w:val="none" w:sz="0" w:space="0" w:color="auto"/>
                        <w:bottom w:val="none" w:sz="0" w:space="0" w:color="auto"/>
                        <w:right w:val="none" w:sz="0" w:space="0" w:color="auto"/>
                      </w:divBdr>
                    </w:div>
                  </w:divsChild>
                </w:div>
                <w:div w:id="657422226">
                  <w:marLeft w:val="0"/>
                  <w:marRight w:val="0"/>
                  <w:marTop w:val="0"/>
                  <w:marBottom w:val="0"/>
                  <w:divBdr>
                    <w:top w:val="none" w:sz="0" w:space="0" w:color="auto"/>
                    <w:left w:val="none" w:sz="0" w:space="0" w:color="auto"/>
                    <w:bottom w:val="none" w:sz="0" w:space="0" w:color="auto"/>
                    <w:right w:val="none" w:sz="0" w:space="0" w:color="auto"/>
                  </w:divBdr>
                  <w:divsChild>
                    <w:div w:id="1996832997">
                      <w:marLeft w:val="0"/>
                      <w:marRight w:val="0"/>
                      <w:marTop w:val="0"/>
                      <w:marBottom w:val="0"/>
                      <w:divBdr>
                        <w:top w:val="none" w:sz="0" w:space="0" w:color="auto"/>
                        <w:left w:val="none" w:sz="0" w:space="0" w:color="auto"/>
                        <w:bottom w:val="none" w:sz="0" w:space="0" w:color="auto"/>
                        <w:right w:val="none" w:sz="0" w:space="0" w:color="auto"/>
                      </w:divBdr>
                    </w:div>
                  </w:divsChild>
                </w:div>
                <w:div w:id="1412459656">
                  <w:marLeft w:val="0"/>
                  <w:marRight w:val="0"/>
                  <w:marTop w:val="0"/>
                  <w:marBottom w:val="0"/>
                  <w:divBdr>
                    <w:top w:val="none" w:sz="0" w:space="0" w:color="auto"/>
                    <w:left w:val="none" w:sz="0" w:space="0" w:color="auto"/>
                    <w:bottom w:val="none" w:sz="0" w:space="0" w:color="auto"/>
                    <w:right w:val="none" w:sz="0" w:space="0" w:color="auto"/>
                  </w:divBdr>
                  <w:divsChild>
                    <w:div w:id="1276257528">
                      <w:marLeft w:val="0"/>
                      <w:marRight w:val="0"/>
                      <w:marTop w:val="0"/>
                      <w:marBottom w:val="0"/>
                      <w:divBdr>
                        <w:top w:val="none" w:sz="0" w:space="0" w:color="auto"/>
                        <w:left w:val="none" w:sz="0" w:space="0" w:color="auto"/>
                        <w:bottom w:val="none" w:sz="0" w:space="0" w:color="auto"/>
                        <w:right w:val="none" w:sz="0" w:space="0" w:color="auto"/>
                      </w:divBdr>
                    </w:div>
                  </w:divsChild>
                </w:div>
                <w:div w:id="1900675854">
                  <w:marLeft w:val="0"/>
                  <w:marRight w:val="0"/>
                  <w:marTop w:val="0"/>
                  <w:marBottom w:val="0"/>
                  <w:divBdr>
                    <w:top w:val="none" w:sz="0" w:space="0" w:color="auto"/>
                    <w:left w:val="none" w:sz="0" w:space="0" w:color="auto"/>
                    <w:bottom w:val="none" w:sz="0" w:space="0" w:color="auto"/>
                    <w:right w:val="none" w:sz="0" w:space="0" w:color="auto"/>
                  </w:divBdr>
                  <w:divsChild>
                    <w:div w:id="956333274">
                      <w:marLeft w:val="0"/>
                      <w:marRight w:val="0"/>
                      <w:marTop w:val="0"/>
                      <w:marBottom w:val="0"/>
                      <w:divBdr>
                        <w:top w:val="none" w:sz="0" w:space="0" w:color="auto"/>
                        <w:left w:val="none" w:sz="0" w:space="0" w:color="auto"/>
                        <w:bottom w:val="none" w:sz="0" w:space="0" w:color="auto"/>
                        <w:right w:val="none" w:sz="0" w:space="0" w:color="auto"/>
                      </w:divBdr>
                    </w:div>
                  </w:divsChild>
                </w:div>
                <w:div w:id="116023200">
                  <w:marLeft w:val="0"/>
                  <w:marRight w:val="0"/>
                  <w:marTop w:val="0"/>
                  <w:marBottom w:val="0"/>
                  <w:divBdr>
                    <w:top w:val="none" w:sz="0" w:space="0" w:color="auto"/>
                    <w:left w:val="none" w:sz="0" w:space="0" w:color="auto"/>
                    <w:bottom w:val="none" w:sz="0" w:space="0" w:color="auto"/>
                    <w:right w:val="none" w:sz="0" w:space="0" w:color="auto"/>
                  </w:divBdr>
                  <w:divsChild>
                    <w:div w:id="1060325791">
                      <w:marLeft w:val="0"/>
                      <w:marRight w:val="0"/>
                      <w:marTop w:val="0"/>
                      <w:marBottom w:val="0"/>
                      <w:divBdr>
                        <w:top w:val="none" w:sz="0" w:space="0" w:color="auto"/>
                        <w:left w:val="none" w:sz="0" w:space="0" w:color="auto"/>
                        <w:bottom w:val="none" w:sz="0" w:space="0" w:color="auto"/>
                        <w:right w:val="none" w:sz="0" w:space="0" w:color="auto"/>
                      </w:divBdr>
                    </w:div>
                  </w:divsChild>
                </w:div>
                <w:div w:id="180516692">
                  <w:marLeft w:val="0"/>
                  <w:marRight w:val="0"/>
                  <w:marTop w:val="0"/>
                  <w:marBottom w:val="0"/>
                  <w:divBdr>
                    <w:top w:val="none" w:sz="0" w:space="0" w:color="auto"/>
                    <w:left w:val="none" w:sz="0" w:space="0" w:color="auto"/>
                    <w:bottom w:val="none" w:sz="0" w:space="0" w:color="auto"/>
                    <w:right w:val="none" w:sz="0" w:space="0" w:color="auto"/>
                  </w:divBdr>
                  <w:divsChild>
                    <w:div w:id="804809546">
                      <w:marLeft w:val="0"/>
                      <w:marRight w:val="0"/>
                      <w:marTop w:val="0"/>
                      <w:marBottom w:val="0"/>
                      <w:divBdr>
                        <w:top w:val="none" w:sz="0" w:space="0" w:color="auto"/>
                        <w:left w:val="none" w:sz="0" w:space="0" w:color="auto"/>
                        <w:bottom w:val="none" w:sz="0" w:space="0" w:color="auto"/>
                        <w:right w:val="none" w:sz="0" w:space="0" w:color="auto"/>
                      </w:divBdr>
                    </w:div>
                  </w:divsChild>
                </w:div>
                <w:div w:id="849834745">
                  <w:marLeft w:val="0"/>
                  <w:marRight w:val="0"/>
                  <w:marTop w:val="0"/>
                  <w:marBottom w:val="0"/>
                  <w:divBdr>
                    <w:top w:val="none" w:sz="0" w:space="0" w:color="auto"/>
                    <w:left w:val="none" w:sz="0" w:space="0" w:color="auto"/>
                    <w:bottom w:val="none" w:sz="0" w:space="0" w:color="auto"/>
                    <w:right w:val="none" w:sz="0" w:space="0" w:color="auto"/>
                  </w:divBdr>
                  <w:divsChild>
                    <w:div w:id="2140416218">
                      <w:marLeft w:val="0"/>
                      <w:marRight w:val="0"/>
                      <w:marTop w:val="0"/>
                      <w:marBottom w:val="0"/>
                      <w:divBdr>
                        <w:top w:val="none" w:sz="0" w:space="0" w:color="auto"/>
                        <w:left w:val="none" w:sz="0" w:space="0" w:color="auto"/>
                        <w:bottom w:val="none" w:sz="0" w:space="0" w:color="auto"/>
                        <w:right w:val="none" w:sz="0" w:space="0" w:color="auto"/>
                      </w:divBdr>
                    </w:div>
                    <w:div w:id="1359817991">
                      <w:marLeft w:val="0"/>
                      <w:marRight w:val="0"/>
                      <w:marTop w:val="0"/>
                      <w:marBottom w:val="0"/>
                      <w:divBdr>
                        <w:top w:val="none" w:sz="0" w:space="0" w:color="auto"/>
                        <w:left w:val="none" w:sz="0" w:space="0" w:color="auto"/>
                        <w:bottom w:val="none" w:sz="0" w:space="0" w:color="auto"/>
                        <w:right w:val="none" w:sz="0" w:space="0" w:color="auto"/>
                      </w:divBdr>
                    </w:div>
                    <w:div w:id="66147749">
                      <w:marLeft w:val="0"/>
                      <w:marRight w:val="0"/>
                      <w:marTop w:val="0"/>
                      <w:marBottom w:val="0"/>
                      <w:divBdr>
                        <w:top w:val="none" w:sz="0" w:space="0" w:color="auto"/>
                        <w:left w:val="none" w:sz="0" w:space="0" w:color="auto"/>
                        <w:bottom w:val="none" w:sz="0" w:space="0" w:color="auto"/>
                        <w:right w:val="none" w:sz="0" w:space="0" w:color="auto"/>
                      </w:divBdr>
                    </w:div>
                  </w:divsChild>
                </w:div>
                <w:div w:id="275794808">
                  <w:marLeft w:val="0"/>
                  <w:marRight w:val="0"/>
                  <w:marTop w:val="0"/>
                  <w:marBottom w:val="0"/>
                  <w:divBdr>
                    <w:top w:val="none" w:sz="0" w:space="0" w:color="auto"/>
                    <w:left w:val="none" w:sz="0" w:space="0" w:color="auto"/>
                    <w:bottom w:val="none" w:sz="0" w:space="0" w:color="auto"/>
                    <w:right w:val="none" w:sz="0" w:space="0" w:color="auto"/>
                  </w:divBdr>
                  <w:divsChild>
                    <w:div w:id="1481384012">
                      <w:marLeft w:val="0"/>
                      <w:marRight w:val="0"/>
                      <w:marTop w:val="0"/>
                      <w:marBottom w:val="0"/>
                      <w:divBdr>
                        <w:top w:val="none" w:sz="0" w:space="0" w:color="auto"/>
                        <w:left w:val="none" w:sz="0" w:space="0" w:color="auto"/>
                        <w:bottom w:val="none" w:sz="0" w:space="0" w:color="auto"/>
                        <w:right w:val="none" w:sz="0" w:space="0" w:color="auto"/>
                      </w:divBdr>
                    </w:div>
                  </w:divsChild>
                </w:div>
                <w:div w:id="507721484">
                  <w:marLeft w:val="0"/>
                  <w:marRight w:val="0"/>
                  <w:marTop w:val="0"/>
                  <w:marBottom w:val="0"/>
                  <w:divBdr>
                    <w:top w:val="none" w:sz="0" w:space="0" w:color="auto"/>
                    <w:left w:val="none" w:sz="0" w:space="0" w:color="auto"/>
                    <w:bottom w:val="none" w:sz="0" w:space="0" w:color="auto"/>
                    <w:right w:val="none" w:sz="0" w:space="0" w:color="auto"/>
                  </w:divBdr>
                  <w:divsChild>
                    <w:div w:id="1610043608">
                      <w:marLeft w:val="0"/>
                      <w:marRight w:val="0"/>
                      <w:marTop w:val="0"/>
                      <w:marBottom w:val="0"/>
                      <w:divBdr>
                        <w:top w:val="none" w:sz="0" w:space="0" w:color="auto"/>
                        <w:left w:val="none" w:sz="0" w:space="0" w:color="auto"/>
                        <w:bottom w:val="none" w:sz="0" w:space="0" w:color="auto"/>
                        <w:right w:val="none" w:sz="0" w:space="0" w:color="auto"/>
                      </w:divBdr>
                    </w:div>
                  </w:divsChild>
                </w:div>
                <w:div w:id="1457603199">
                  <w:marLeft w:val="0"/>
                  <w:marRight w:val="0"/>
                  <w:marTop w:val="0"/>
                  <w:marBottom w:val="0"/>
                  <w:divBdr>
                    <w:top w:val="none" w:sz="0" w:space="0" w:color="auto"/>
                    <w:left w:val="none" w:sz="0" w:space="0" w:color="auto"/>
                    <w:bottom w:val="none" w:sz="0" w:space="0" w:color="auto"/>
                    <w:right w:val="none" w:sz="0" w:space="0" w:color="auto"/>
                  </w:divBdr>
                  <w:divsChild>
                    <w:div w:id="1321957990">
                      <w:marLeft w:val="0"/>
                      <w:marRight w:val="0"/>
                      <w:marTop w:val="0"/>
                      <w:marBottom w:val="0"/>
                      <w:divBdr>
                        <w:top w:val="none" w:sz="0" w:space="0" w:color="auto"/>
                        <w:left w:val="none" w:sz="0" w:space="0" w:color="auto"/>
                        <w:bottom w:val="none" w:sz="0" w:space="0" w:color="auto"/>
                        <w:right w:val="none" w:sz="0" w:space="0" w:color="auto"/>
                      </w:divBdr>
                    </w:div>
                  </w:divsChild>
                </w:div>
                <w:div w:id="863324432">
                  <w:marLeft w:val="0"/>
                  <w:marRight w:val="0"/>
                  <w:marTop w:val="0"/>
                  <w:marBottom w:val="0"/>
                  <w:divBdr>
                    <w:top w:val="none" w:sz="0" w:space="0" w:color="auto"/>
                    <w:left w:val="none" w:sz="0" w:space="0" w:color="auto"/>
                    <w:bottom w:val="none" w:sz="0" w:space="0" w:color="auto"/>
                    <w:right w:val="none" w:sz="0" w:space="0" w:color="auto"/>
                  </w:divBdr>
                  <w:divsChild>
                    <w:div w:id="264964635">
                      <w:marLeft w:val="0"/>
                      <w:marRight w:val="0"/>
                      <w:marTop w:val="0"/>
                      <w:marBottom w:val="0"/>
                      <w:divBdr>
                        <w:top w:val="none" w:sz="0" w:space="0" w:color="auto"/>
                        <w:left w:val="none" w:sz="0" w:space="0" w:color="auto"/>
                        <w:bottom w:val="none" w:sz="0" w:space="0" w:color="auto"/>
                        <w:right w:val="none" w:sz="0" w:space="0" w:color="auto"/>
                      </w:divBdr>
                    </w:div>
                  </w:divsChild>
                </w:div>
                <w:div w:id="160319940">
                  <w:marLeft w:val="0"/>
                  <w:marRight w:val="0"/>
                  <w:marTop w:val="0"/>
                  <w:marBottom w:val="0"/>
                  <w:divBdr>
                    <w:top w:val="none" w:sz="0" w:space="0" w:color="auto"/>
                    <w:left w:val="none" w:sz="0" w:space="0" w:color="auto"/>
                    <w:bottom w:val="none" w:sz="0" w:space="0" w:color="auto"/>
                    <w:right w:val="none" w:sz="0" w:space="0" w:color="auto"/>
                  </w:divBdr>
                  <w:divsChild>
                    <w:div w:id="2145156428">
                      <w:marLeft w:val="0"/>
                      <w:marRight w:val="0"/>
                      <w:marTop w:val="0"/>
                      <w:marBottom w:val="0"/>
                      <w:divBdr>
                        <w:top w:val="none" w:sz="0" w:space="0" w:color="auto"/>
                        <w:left w:val="none" w:sz="0" w:space="0" w:color="auto"/>
                        <w:bottom w:val="none" w:sz="0" w:space="0" w:color="auto"/>
                        <w:right w:val="none" w:sz="0" w:space="0" w:color="auto"/>
                      </w:divBdr>
                    </w:div>
                  </w:divsChild>
                </w:div>
                <w:div w:id="1730569382">
                  <w:marLeft w:val="0"/>
                  <w:marRight w:val="0"/>
                  <w:marTop w:val="0"/>
                  <w:marBottom w:val="0"/>
                  <w:divBdr>
                    <w:top w:val="none" w:sz="0" w:space="0" w:color="auto"/>
                    <w:left w:val="none" w:sz="0" w:space="0" w:color="auto"/>
                    <w:bottom w:val="none" w:sz="0" w:space="0" w:color="auto"/>
                    <w:right w:val="none" w:sz="0" w:space="0" w:color="auto"/>
                  </w:divBdr>
                  <w:divsChild>
                    <w:div w:id="2048872099">
                      <w:marLeft w:val="0"/>
                      <w:marRight w:val="0"/>
                      <w:marTop w:val="0"/>
                      <w:marBottom w:val="0"/>
                      <w:divBdr>
                        <w:top w:val="none" w:sz="0" w:space="0" w:color="auto"/>
                        <w:left w:val="none" w:sz="0" w:space="0" w:color="auto"/>
                        <w:bottom w:val="none" w:sz="0" w:space="0" w:color="auto"/>
                        <w:right w:val="none" w:sz="0" w:space="0" w:color="auto"/>
                      </w:divBdr>
                    </w:div>
                  </w:divsChild>
                </w:div>
                <w:div w:id="716508738">
                  <w:marLeft w:val="0"/>
                  <w:marRight w:val="0"/>
                  <w:marTop w:val="0"/>
                  <w:marBottom w:val="0"/>
                  <w:divBdr>
                    <w:top w:val="none" w:sz="0" w:space="0" w:color="auto"/>
                    <w:left w:val="none" w:sz="0" w:space="0" w:color="auto"/>
                    <w:bottom w:val="none" w:sz="0" w:space="0" w:color="auto"/>
                    <w:right w:val="none" w:sz="0" w:space="0" w:color="auto"/>
                  </w:divBdr>
                  <w:divsChild>
                    <w:div w:id="1771656866">
                      <w:marLeft w:val="0"/>
                      <w:marRight w:val="0"/>
                      <w:marTop w:val="0"/>
                      <w:marBottom w:val="0"/>
                      <w:divBdr>
                        <w:top w:val="none" w:sz="0" w:space="0" w:color="auto"/>
                        <w:left w:val="none" w:sz="0" w:space="0" w:color="auto"/>
                        <w:bottom w:val="none" w:sz="0" w:space="0" w:color="auto"/>
                        <w:right w:val="none" w:sz="0" w:space="0" w:color="auto"/>
                      </w:divBdr>
                    </w:div>
                  </w:divsChild>
                </w:div>
                <w:div w:id="1952665058">
                  <w:marLeft w:val="0"/>
                  <w:marRight w:val="0"/>
                  <w:marTop w:val="0"/>
                  <w:marBottom w:val="0"/>
                  <w:divBdr>
                    <w:top w:val="none" w:sz="0" w:space="0" w:color="auto"/>
                    <w:left w:val="none" w:sz="0" w:space="0" w:color="auto"/>
                    <w:bottom w:val="none" w:sz="0" w:space="0" w:color="auto"/>
                    <w:right w:val="none" w:sz="0" w:space="0" w:color="auto"/>
                  </w:divBdr>
                  <w:divsChild>
                    <w:div w:id="20012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2169">
          <w:marLeft w:val="0"/>
          <w:marRight w:val="0"/>
          <w:marTop w:val="0"/>
          <w:marBottom w:val="0"/>
          <w:divBdr>
            <w:top w:val="none" w:sz="0" w:space="0" w:color="auto"/>
            <w:left w:val="none" w:sz="0" w:space="0" w:color="auto"/>
            <w:bottom w:val="none" w:sz="0" w:space="0" w:color="auto"/>
            <w:right w:val="none" w:sz="0" w:space="0" w:color="auto"/>
          </w:divBdr>
        </w:div>
        <w:div w:id="1397633248">
          <w:marLeft w:val="0"/>
          <w:marRight w:val="0"/>
          <w:marTop w:val="0"/>
          <w:marBottom w:val="0"/>
          <w:divBdr>
            <w:top w:val="none" w:sz="0" w:space="0" w:color="auto"/>
            <w:left w:val="none" w:sz="0" w:space="0" w:color="auto"/>
            <w:bottom w:val="none" w:sz="0" w:space="0" w:color="auto"/>
            <w:right w:val="none" w:sz="0" w:space="0" w:color="auto"/>
          </w:divBdr>
        </w:div>
        <w:div w:id="708185209">
          <w:marLeft w:val="0"/>
          <w:marRight w:val="0"/>
          <w:marTop w:val="0"/>
          <w:marBottom w:val="0"/>
          <w:divBdr>
            <w:top w:val="none" w:sz="0" w:space="0" w:color="auto"/>
            <w:left w:val="none" w:sz="0" w:space="0" w:color="auto"/>
            <w:bottom w:val="none" w:sz="0" w:space="0" w:color="auto"/>
            <w:right w:val="none" w:sz="0" w:space="0" w:color="auto"/>
          </w:divBdr>
        </w:div>
        <w:div w:id="422380070">
          <w:marLeft w:val="0"/>
          <w:marRight w:val="0"/>
          <w:marTop w:val="0"/>
          <w:marBottom w:val="0"/>
          <w:divBdr>
            <w:top w:val="none" w:sz="0" w:space="0" w:color="auto"/>
            <w:left w:val="none" w:sz="0" w:space="0" w:color="auto"/>
            <w:bottom w:val="none" w:sz="0" w:space="0" w:color="auto"/>
            <w:right w:val="none" w:sz="0" w:space="0" w:color="auto"/>
          </w:divBdr>
        </w:div>
        <w:div w:id="2105759381">
          <w:marLeft w:val="0"/>
          <w:marRight w:val="0"/>
          <w:marTop w:val="0"/>
          <w:marBottom w:val="0"/>
          <w:divBdr>
            <w:top w:val="none" w:sz="0" w:space="0" w:color="auto"/>
            <w:left w:val="none" w:sz="0" w:space="0" w:color="auto"/>
            <w:bottom w:val="none" w:sz="0" w:space="0" w:color="auto"/>
            <w:right w:val="none" w:sz="0" w:space="0" w:color="auto"/>
          </w:divBdr>
        </w:div>
        <w:div w:id="752632485">
          <w:marLeft w:val="0"/>
          <w:marRight w:val="0"/>
          <w:marTop w:val="0"/>
          <w:marBottom w:val="0"/>
          <w:divBdr>
            <w:top w:val="none" w:sz="0" w:space="0" w:color="auto"/>
            <w:left w:val="none" w:sz="0" w:space="0" w:color="auto"/>
            <w:bottom w:val="none" w:sz="0" w:space="0" w:color="auto"/>
            <w:right w:val="none" w:sz="0" w:space="0" w:color="auto"/>
          </w:divBdr>
        </w:div>
        <w:div w:id="1370104933">
          <w:marLeft w:val="0"/>
          <w:marRight w:val="0"/>
          <w:marTop w:val="0"/>
          <w:marBottom w:val="0"/>
          <w:divBdr>
            <w:top w:val="none" w:sz="0" w:space="0" w:color="auto"/>
            <w:left w:val="none" w:sz="0" w:space="0" w:color="auto"/>
            <w:bottom w:val="none" w:sz="0" w:space="0" w:color="auto"/>
            <w:right w:val="none" w:sz="0" w:space="0" w:color="auto"/>
          </w:divBdr>
        </w:div>
        <w:div w:id="1034159330">
          <w:marLeft w:val="0"/>
          <w:marRight w:val="0"/>
          <w:marTop w:val="0"/>
          <w:marBottom w:val="0"/>
          <w:divBdr>
            <w:top w:val="none" w:sz="0" w:space="0" w:color="auto"/>
            <w:left w:val="none" w:sz="0" w:space="0" w:color="auto"/>
            <w:bottom w:val="none" w:sz="0" w:space="0" w:color="auto"/>
            <w:right w:val="none" w:sz="0" w:space="0" w:color="auto"/>
          </w:divBdr>
        </w:div>
        <w:div w:id="1242911236">
          <w:marLeft w:val="0"/>
          <w:marRight w:val="0"/>
          <w:marTop w:val="0"/>
          <w:marBottom w:val="0"/>
          <w:divBdr>
            <w:top w:val="none" w:sz="0" w:space="0" w:color="auto"/>
            <w:left w:val="none" w:sz="0" w:space="0" w:color="auto"/>
            <w:bottom w:val="none" w:sz="0" w:space="0" w:color="auto"/>
            <w:right w:val="none" w:sz="0" w:space="0" w:color="auto"/>
          </w:divBdr>
          <w:divsChild>
            <w:div w:id="1460296592">
              <w:marLeft w:val="-75"/>
              <w:marRight w:val="0"/>
              <w:marTop w:val="30"/>
              <w:marBottom w:val="30"/>
              <w:divBdr>
                <w:top w:val="none" w:sz="0" w:space="0" w:color="auto"/>
                <w:left w:val="none" w:sz="0" w:space="0" w:color="auto"/>
                <w:bottom w:val="none" w:sz="0" w:space="0" w:color="auto"/>
                <w:right w:val="none" w:sz="0" w:space="0" w:color="auto"/>
              </w:divBdr>
              <w:divsChild>
                <w:div w:id="1278489282">
                  <w:marLeft w:val="0"/>
                  <w:marRight w:val="0"/>
                  <w:marTop w:val="0"/>
                  <w:marBottom w:val="0"/>
                  <w:divBdr>
                    <w:top w:val="none" w:sz="0" w:space="0" w:color="auto"/>
                    <w:left w:val="none" w:sz="0" w:space="0" w:color="auto"/>
                    <w:bottom w:val="none" w:sz="0" w:space="0" w:color="auto"/>
                    <w:right w:val="none" w:sz="0" w:space="0" w:color="auto"/>
                  </w:divBdr>
                  <w:divsChild>
                    <w:div w:id="1379940215">
                      <w:marLeft w:val="0"/>
                      <w:marRight w:val="0"/>
                      <w:marTop w:val="0"/>
                      <w:marBottom w:val="0"/>
                      <w:divBdr>
                        <w:top w:val="none" w:sz="0" w:space="0" w:color="auto"/>
                        <w:left w:val="none" w:sz="0" w:space="0" w:color="auto"/>
                        <w:bottom w:val="none" w:sz="0" w:space="0" w:color="auto"/>
                        <w:right w:val="none" w:sz="0" w:space="0" w:color="auto"/>
                      </w:divBdr>
                    </w:div>
                    <w:div w:id="2044861053">
                      <w:marLeft w:val="0"/>
                      <w:marRight w:val="0"/>
                      <w:marTop w:val="0"/>
                      <w:marBottom w:val="0"/>
                      <w:divBdr>
                        <w:top w:val="none" w:sz="0" w:space="0" w:color="auto"/>
                        <w:left w:val="none" w:sz="0" w:space="0" w:color="auto"/>
                        <w:bottom w:val="none" w:sz="0" w:space="0" w:color="auto"/>
                        <w:right w:val="none" w:sz="0" w:space="0" w:color="auto"/>
                      </w:divBdr>
                    </w:div>
                  </w:divsChild>
                </w:div>
                <w:div w:id="450053700">
                  <w:marLeft w:val="0"/>
                  <w:marRight w:val="0"/>
                  <w:marTop w:val="0"/>
                  <w:marBottom w:val="0"/>
                  <w:divBdr>
                    <w:top w:val="none" w:sz="0" w:space="0" w:color="auto"/>
                    <w:left w:val="none" w:sz="0" w:space="0" w:color="auto"/>
                    <w:bottom w:val="none" w:sz="0" w:space="0" w:color="auto"/>
                    <w:right w:val="none" w:sz="0" w:space="0" w:color="auto"/>
                  </w:divBdr>
                  <w:divsChild>
                    <w:div w:id="1412435663">
                      <w:marLeft w:val="0"/>
                      <w:marRight w:val="0"/>
                      <w:marTop w:val="0"/>
                      <w:marBottom w:val="0"/>
                      <w:divBdr>
                        <w:top w:val="none" w:sz="0" w:space="0" w:color="auto"/>
                        <w:left w:val="none" w:sz="0" w:space="0" w:color="auto"/>
                        <w:bottom w:val="none" w:sz="0" w:space="0" w:color="auto"/>
                        <w:right w:val="none" w:sz="0" w:space="0" w:color="auto"/>
                      </w:divBdr>
                    </w:div>
                  </w:divsChild>
                </w:div>
                <w:div w:id="2120296812">
                  <w:marLeft w:val="0"/>
                  <w:marRight w:val="0"/>
                  <w:marTop w:val="0"/>
                  <w:marBottom w:val="0"/>
                  <w:divBdr>
                    <w:top w:val="none" w:sz="0" w:space="0" w:color="auto"/>
                    <w:left w:val="none" w:sz="0" w:space="0" w:color="auto"/>
                    <w:bottom w:val="none" w:sz="0" w:space="0" w:color="auto"/>
                    <w:right w:val="none" w:sz="0" w:space="0" w:color="auto"/>
                  </w:divBdr>
                  <w:divsChild>
                    <w:div w:id="1053190531">
                      <w:marLeft w:val="0"/>
                      <w:marRight w:val="0"/>
                      <w:marTop w:val="0"/>
                      <w:marBottom w:val="0"/>
                      <w:divBdr>
                        <w:top w:val="none" w:sz="0" w:space="0" w:color="auto"/>
                        <w:left w:val="none" w:sz="0" w:space="0" w:color="auto"/>
                        <w:bottom w:val="none" w:sz="0" w:space="0" w:color="auto"/>
                        <w:right w:val="none" w:sz="0" w:space="0" w:color="auto"/>
                      </w:divBdr>
                    </w:div>
                    <w:div w:id="2072580411">
                      <w:marLeft w:val="0"/>
                      <w:marRight w:val="0"/>
                      <w:marTop w:val="0"/>
                      <w:marBottom w:val="0"/>
                      <w:divBdr>
                        <w:top w:val="none" w:sz="0" w:space="0" w:color="auto"/>
                        <w:left w:val="none" w:sz="0" w:space="0" w:color="auto"/>
                        <w:bottom w:val="none" w:sz="0" w:space="0" w:color="auto"/>
                        <w:right w:val="none" w:sz="0" w:space="0" w:color="auto"/>
                      </w:divBdr>
                    </w:div>
                  </w:divsChild>
                </w:div>
                <w:div w:id="1534268692">
                  <w:marLeft w:val="0"/>
                  <w:marRight w:val="0"/>
                  <w:marTop w:val="0"/>
                  <w:marBottom w:val="0"/>
                  <w:divBdr>
                    <w:top w:val="none" w:sz="0" w:space="0" w:color="auto"/>
                    <w:left w:val="none" w:sz="0" w:space="0" w:color="auto"/>
                    <w:bottom w:val="none" w:sz="0" w:space="0" w:color="auto"/>
                    <w:right w:val="none" w:sz="0" w:space="0" w:color="auto"/>
                  </w:divBdr>
                  <w:divsChild>
                    <w:div w:id="846558769">
                      <w:marLeft w:val="0"/>
                      <w:marRight w:val="0"/>
                      <w:marTop w:val="0"/>
                      <w:marBottom w:val="0"/>
                      <w:divBdr>
                        <w:top w:val="none" w:sz="0" w:space="0" w:color="auto"/>
                        <w:left w:val="none" w:sz="0" w:space="0" w:color="auto"/>
                        <w:bottom w:val="none" w:sz="0" w:space="0" w:color="auto"/>
                        <w:right w:val="none" w:sz="0" w:space="0" w:color="auto"/>
                      </w:divBdr>
                    </w:div>
                  </w:divsChild>
                </w:div>
                <w:div w:id="1484618648">
                  <w:marLeft w:val="0"/>
                  <w:marRight w:val="0"/>
                  <w:marTop w:val="0"/>
                  <w:marBottom w:val="0"/>
                  <w:divBdr>
                    <w:top w:val="none" w:sz="0" w:space="0" w:color="auto"/>
                    <w:left w:val="none" w:sz="0" w:space="0" w:color="auto"/>
                    <w:bottom w:val="none" w:sz="0" w:space="0" w:color="auto"/>
                    <w:right w:val="none" w:sz="0" w:space="0" w:color="auto"/>
                  </w:divBdr>
                  <w:divsChild>
                    <w:div w:id="745495458">
                      <w:marLeft w:val="0"/>
                      <w:marRight w:val="0"/>
                      <w:marTop w:val="0"/>
                      <w:marBottom w:val="0"/>
                      <w:divBdr>
                        <w:top w:val="none" w:sz="0" w:space="0" w:color="auto"/>
                        <w:left w:val="none" w:sz="0" w:space="0" w:color="auto"/>
                        <w:bottom w:val="none" w:sz="0" w:space="0" w:color="auto"/>
                        <w:right w:val="none" w:sz="0" w:space="0" w:color="auto"/>
                      </w:divBdr>
                    </w:div>
                    <w:div w:id="1886871477">
                      <w:marLeft w:val="0"/>
                      <w:marRight w:val="0"/>
                      <w:marTop w:val="0"/>
                      <w:marBottom w:val="0"/>
                      <w:divBdr>
                        <w:top w:val="none" w:sz="0" w:space="0" w:color="auto"/>
                        <w:left w:val="none" w:sz="0" w:space="0" w:color="auto"/>
                        <w:bottom w:val="none" w:sz="0" w:space="0" w:color="auto"/>
                        <w:right w:val="none" w:sz="0" w:space="0" w:color="auto"/>
                      </w:divBdr>
                    </w:div>
                  </w:divsChild>
                </w:div>
                <w:div w:id="497309244">
                  <w:marLeft w:val="0"/>
                  <w:marRight w:val="0"/>
                  <w:marTop w:val="0"/>
                  <w:marBottom w:val="0"/>
                  <w:divBdr>
                    <w:top w:val="none" w:sz="0" w:space="0" w:color="auto"/>
                    <w:left w:val="none" w:sz="0" w:space="0" w:color="auto"/>
                    <w:bottom w:val="none" w:sz="0" w:space="0" w:color="auto"/>
                    <w:right w:val="none" w:sz="0" w:space="0" w:color="auto"/>
                  </w:divBdr>
                  <w:divsChild>
                    <w:div w:id="649015550">
                      <w:marLeft w:val="0"/>
                      <w:marRight w:val="0"/>
                      <w:marTop w:val="0"/>
                      <w:marBottom w:val="0"/>
                      <w:divBdr>
                        <w:top w:val="none" w:sz="0" w:space="0" w:color="auto"/>
                        <w:left w:val="none" w:sz="0" w:space="0" w:color="auto"/>
                        <w:bottom w:val="none" w:sz="0" w:space="0" w:color="auto"/>
                        <w:right w:val="none" w:sz="0" w:space="0" w:color="auto"/>
                      </w:divBdr>
                    </w:div>
                  </w:divsChild>
                </w:div>
                <w:div w:id="1425422842">
                  <w:marLeft w:val="0"/>
                  <w:marRight w:val="0"/>
                  <w:marTop w:val="0"/>
                  <w:marBottom w:val="0"/>
                  <w:divBdr>
                    <w:top w:val="none" w:sz="0" w:space="0" w:color="auto"/>
                    <w:left w:val="none" w:sz="0" w:space="0" w:color="auto"/>
                    <w:bottom w:val="none" w:sz="0" w:space="0" w:color="auto"/>
                    <w:right w:val="none" w:sz="0" w:space="0" w:color="auto"/>
                  </w:divBdr>
                  <w:divsChild>
                    <w:div w:id="1357730769">
                      <w:marLeft w:val="0"/>
                      <w:marRight w:val="0"/>
                      <w:marTop w:val="0"/>
                      <w:marBottom w:val="0"/>
                      <w:divBdr>
                        <w:top w:val="none" w:sz="0" w:space="0" w:color="auto"/>
                        <w:left w:val="none" w:sz="0" w:space="0" w:color="auto"/>
                        <w:bottom w:val="none" w:sz="0" w:space="0" w:color="auto"/>
                        <w:right w:val="none" w:sz="0" w:space="0" w:color="auto"/>
                      </w:divBdr>
                    </w:div>
                    <w:div w:id="622810300">
                      <w:marLeft w:val="0"/>
                      <w:marRight w:val="0"/>
                      <w:marTop w:val="0"/>
                      <w:marBottom w:val="0"/>
                      <w:divBdr>
                        <w:top w:val="none" w:sz="0" w:space="0" w:color="auto"/>
                        <w:left w:val="none" w:sz="0" w:space="0" w:color="auto"/>
                        <w:bottom w:val="none" w:sz="0" w:space="0" w:color="auto"/>
                        <w:right w:val="none" w:sz="0" w:space="0" w:color="auto"/>
                      </w:divBdr>
                    </w:div>
                  </w:divsChild>
                </w:div>
                <w:div w:id="712925866">
                  <w:marLeft w:val="0"/>
                  <w:marRight w:val="0"/>
                  <w:marTop w:val="0"/>
                  <w:marBottom w:val="0"/>
                  <w:divBdr>
                    <w:top w:val="none" w:sz="0" w:space="0" w:color="auto"/>
                    <w:left w:val="none" w:sz="0" w:space="0" w:color="auto"/>
                    <w:bottom w:val="none" w:sz="0" w:space="0" w:color="auto"/>
                    <w:right w:val="none" w:sz="0" w:space="0" w:color="auto"/>
                  </w:divBdr>
                  <w:divsChild>
                    <w:div w:id="895433887">
                      <w:marLeft w:val="0"/>
                      <w:marRight w:val="0"/>
                      <w:marTop w:val="0"/>
                      <w:marBottom w:val="0"/>
                      <w:divBdr>
                        <w:top w:val="none" w:sz="0" w:space="0" w:color="auto"/>
                        <w:left w:val="none" w:sz="0" w:space="0" w:color="auto"/>
                        <w:bottom w:val="none" w:sz="0" w:space="0" w:color="auto"/>
                        <w:right w:val="none" w:sz="0" w:space="0" w:color="auto"/>
                      </w:divBdr>
                    </w:div>
                  </w:divsChild>
                </w:div>
                <w:div w:id="1568420036">
                  <w:marLeft w:val="0"/>
                  <w:marRight w:val="0"/>
                  <w:marTop w:val="0"/>
                  <w:marBottom w:val="0"/>
                  <w:divBdr>
                    <w:top w:val="none" w:sz="0" w:space="0" w:color="auto"/>
                    <w:left w:val="none" w:sz="0" w:space="0" w:color="auto"/>
                    <w:bottom w:val="none" w:sz="0" w:space="0" w:color="auto"/>
                    <w:right w:val="none" w:sz="0" w:space="0" w:color="auto"/>
                  </w:divBdr>
                  <w:divsChild>
                    <w:div w:id="839269612">
                      <w:marLeft w:val="0"/>
                      <w:marRight w:val="0"/>
                      <w:marTop w:val="0"/>
                      <w:marBottom w:val="0"/>
                      <w:divBdr>
                        <w:top w:val="none" w:sz="0" w:space="0" w:color="auto"/>
                        <w:left w:val="none" w:sz="0" w:space="0" w:color="auto"/>
                        <w:bottom w:val="none" w:sz="0" w:space="0" w:color="auto"/>
                        <w:right w:val="none" w:sz="0" w:space="0" w:color="auto"/>
                      </w:divBdr>
                    </w:div>
                    <w:div w:id="1120345556">
                      <w:marLeft w:val="0"/>
                      <w:marRight w:val="0"/>
                      <w:marTop w:val="0"/>
                      <w:marBottom w:val="0"/>
                      <w:divBdr>
                        <w:top w:val="none" w:sz="0" w:space="0" w:color="auto"/>
                        <w:left w:val="none" w:sz="0" w:space="0" w:color="auto"/>
                        <w:bottom w:val="none" w:sz="0" w:space="0" w:color="auto"/>
                        <w:right w:val="none" w:sz="0" w:space="0" w:color="auto"/>
                      </w:divBdr>
                    </w:div>
                  </w:divsChild>
                </w:div>
                <w:div w:id="2077122386">
                  <w:marLeft w:val="0"/>
                  <w:marRight w:val="0"/>
                  <w:marTop w:val="0"/>
                  <w:marBottom w:val="0"/>
                  <w:divBdr>
                    <w:top w:val="none" w:sz="0" w:space="0" w:color="auto"/>
                    <w:left w:val="none" w:sz="0" w:space="0" w:color="auto"/>
                    <w:bottom w:val="none" w:sz="0" w:space="0" w:color="auto"/>
                    <w:right w:val="none" w:sz="0" w:space="0" w:color="auto"/>
                  </w:divBdr>
                  <w:divsChild>
                    <w:div w:id="1659992629">
                      <w:marLeft w:val="0"/>
                      <w:marRight w:val="0"/>
                      <w:marTop w:val="0"/>
                      <w:marBottom w:val="0"/>
                      <w:divBdr>
                        <w:top w:val="none" w:sz="0" w:space="0" w:color="auto"/>
                        <w:left w:val="none" w:sz="0" w:space="0" w:color="auto"/>
                        <w:bottom w:val="none" w:sz="0" w:space="0" w:color="auto"/>
                        <w:right w:val="none" w:sz="0" w:space="0" w:color="auto"/>
                      </w:divBdr>
                    </w:div>
                  </w:divsChild>
                </w:div>
                <w:div w:id="1165126897">
                  <w:marLeft w:val="0"/>
                  <w:marRight w:val="0"/>
                  <w:marTop w:val="0"/>
                  <w:marBottom w:val="0"/>
                  <w:divBdr>
                    <w:top w:val="none" w:sz="0" w:space="0" w:color="auto"/>
                    <w:left w:val="none" w:sz="0" w:space="0" w:color="auto"/>
                    <w:bottom w:val="none" w:sz="0" w:space="0" w:color="auto"/>
                    <w:right w:val="none" w:sz="0" w:space="0" w:color="auto"/>
                  </w:divBdr>
                  <w:divsChild>
                    <w:div w:id="1788964151">
                      <w:marLeft w:val="0"/>
                      <w:marRight w:val="0"/>
                      <w:marTop w:val="0"/>
                      <w:marBottom w:val="0"/>
                      <w:divBdr>
                        <w:top w:val="none" w:sz="0" w:space="0" w:color="auto"/>
                        <w:left w:val="none" w:sz="0" w:space="0" w:color="auto"/>
                        <w:bottom w:val="none" w:sz="0" w:space="0" w:color="auto"/>
                        <w:right w:val="none" w:sz="0" w:space="0" w:color="auto"/>
                      </w:divBdr>
                    </w:div>
                    <w:div w:id="1982074684">
                      <w:marLeft w:val="0"/>
                      <w:marRight w:val="0"/>
                      <w:marTop w:val="0"/>
                      <w:marBottom w:val="0"/>
                      <w:divBdr>
                        <w:top w:val="none" w:sz="0" w:space="0" w:color="auto"/>
                        <w:left w:val="none" w:sz="0" w:space="0" w:color="auto"/>
                        <w:bottom w:val="none" w:sz="0" w:space="0" w:color="auto"/>
                        <w:right w:val="none" w:sz="0" w:space="0" w:color="auto"/>
                      </w:divBdr>
                    </w:div>
                    <w:div w:id="1964459035">
                      <w:marLeft w:val="0"/>
                      <w:marRight w:val="0"/>
                      <w:marTop w:val="0"/>
                      <w:marBottom w:val="0"/>
                      <w:divBdr>
                        <w:top w:val="none" w:sz="0" w:space="0" w:color="auto"/>
                        <w:left w:val="none" w:sz="0" w:space="0" w:color="auto"/>
                        <w:bottom w:val="none" w:sz="0" w:space="0" w:color="auto"/>
                        <w:right w:val="none" w:sz="0" w:space="0" w:color="auto"/>
                      </w:divBdr>
                    </w:div>
                    <w:div w:id="1264074958">
                      <w:marLeft w:val="0"/>
                      <w:marRight w:val="0"/>
                      <w:marTop w:val="0"/>
                      <w:marBottom w:val="0"/>
                      <w:divBdr>
                        <w:top w:val="none" w:sz="0" w:space="0" w:color="auto"/>
                        <w:left w:val="none" w:sz="0" w:space="0" w:color="auto"/>
                        <w:bottom w:val="none" w:sz="0" w:space="0" w:color="auto"/>
                        <w:right w:val="none" w:sz="0" w:space="0" w:color="auto"/>
                      </w:divBdr>
                    </w:div>
                  </w:divsChild>
                </w:div>
                <w:div w:id="838546656">
                  <w:marLeft w:val="0"/>
                  <w:marRight w:val="0"/>
                  <w:marTop w:val="0"/>
                  <w:marBottom w:val="0"/>
                  <w:divBdr>
                    <w:top w:val="none" w:sz="0" w:space="0" w:color="auto"/>
                    <w:left w:val="none" w:sz="0" w:space="0" w:color="auto"/>
                    <w:bottom w:val="none" w:sz="0" w:space="0" w:color="auto"/>
                    <w:right w:val="none" w:sz="0" w:space="0" w:color="auto"/>
                  </w:divBdr>
                  <w:divsChild>
                    <w:div w:id="2506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78016">
          <w:marLeft w:val="0"/>
          <w:marRight w:val="0"/>
          <w:marTop w:val="0"/>
          <w:marBottom w:val="0"/>
          <w:divBdr>
            <w:top w:val="none" w:sz="0" w:space="0" w:color="auto"/>
            <w:left w:val="none" w:sz="0" w:space="0" w:color="auto"/>
            <w:bottom w:val="none" w:sz="0" w:space="0" w:color="auto"/>
            <w:right w:val="none" w:sz="0" w:space="0" w:color="auto"/>
          </w:divBdr>
        </w:div>
      </w:divsChild>
    </w:div>
    <w:div w:id="1403022659">
      <w:bodyDiv w:val="1"/>
      <w:marLeft w:val="0"/>
      <w:marRight w:val="0"/>
      <w:marTop w:val="0"/>
      <w:marBottom w:val="0"/>
      <w:divBdr>
        <w:top w:val="none" w:sz="0" w:space="0" w:color="auto"/>
        <w:left w:val="none" w:sz="0" w:space="0" w:color="auto"/>
        <w:bottom w:val="none" w:sz="0" w:space="0" w:color="auto"/>
        <w:right w:val="none" w:sz="0" w:space="0" w:color="auto"/>
      </w:divBdr>
    </w:div>
    <w:div w:id="1473256713">
      <w:bodyDiv w:val="1"/>
      <w:marLeft w:val="0"/>
      <w:marRight w:val="0"/>
      <w:marTop w:val="0"/>
      <w:marBottom w:val="0"/>
      <w:divBdr>
        <w:top w:val="none" w:sz="0" w:space="0" w:color="auto"/>
        <w:left w:val="none" w:sz="0" w:space="0" w:color="auto"/>
        <w:bottom w:val="none" w:sz="0" w:space="0" w:color="auto"/>
        <w:right w:val="none" w:sz="0" w:space="0" w:color="auto"/>
      </w:divBdr>
      <w:divsChild>
        <w:div w:id="1489780933">
          <w:marLeft w:val="0"/>
          <w:marRight w:val="0"/>
          <w:marTop w:val="0"/>
          <w:marBottom w:val="0"/>
          <w:divBdr>
            <w:top w:val="none" w:sz="0" w:space="0" w:color="auto"/>
            <w:left w:val="none" w:sz="0" w:space="0" w:color="auto"/>
            <w:bottom w:val="none" w:sz="0" w:space="0" w:color="auto"/>
            <w:right w:val="none" w:sz="0" w:space="0" w:color="auto"/>
          </w:divBdr>
          <w:divsChild>
            <w:div w:id="1732582551">
              <w:marLeft w:val="0"/>
              <w:marRight w:val="0"/>
              <w:marTop w:val="0"/>
              <w:marBottom w:val="0"/>
              <w:divBdr>
                <w:top w:val="none" w:sz="0" w:space="0" w:color="auto"/>
                <w:left w:val="none" w:sz="0" w:space="0" w:color="auto"/>
                <w:bottom w:val="none" w:sz="0" w:space="0" w:color="auto"/>
                <w:right w:val="none" w:sz="0" w:space="0" w:color="auto"/>
              </w:divBdr>
              <w:divsChild>
                <w:div w:id="18926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47473">
      <w:bodyDiv w:val="1"/>
      <w:marLeft w:val="0"/>
      <w:marRight w:val="0"/>
      <w:marTop w:val="0"/>
      <w:marBottom w:val="0"/>
      <w:divBdr>
        <w:top w:val="none" w:sz="0" w:space="0" w:color="auto"/>
        <w:left w:val="none" w:sz="0" w:space="0" w:color="auto"/>
        <w:bottom w:val="none" w:sz="0" w:space="0" w:color="auto"/>
        <w:right w:val="none" w:sz="0" w:space="0" w:color="auto"/>
      </w:divBdr>
    </w:div>
    <w:div w:id="1491864806">
      <w:bodyDiv w:val="1"/>
      <w:marLeft w:val="0"/>
      <w:marRight w:val="0"/>
      <w:marTop w:val="0"/>
      <w:marBottom w:val="0"/>
      <w:divBdr>
        <w:top w:val="none" w:sz="0" w:space="0" w:color="auto"/>
        <w:left w:val="none" w:sz="0" w:space="0" w:color="auto"/>
        <w:bottom w:val="none" w:sz="0" w:space="0" w:color="auto"/>
        <w:right w:val="none" w:sz="0" w:space="0" w:color="auto"/>
      </w:divBdr>
      <w:divsChild>
        <w:div w:id="282930862">
          <w:marLeft w:val="0"/>
          <w:marRight w:val="0"/>
          <w:marTop w:val="0"/>
          <w:marBottom w:val="0"/>
          <w:divBdr>
            <w:top w:val="none" w:sz="0" w:space="0" w:color="auto"/>
            <w:left w:val="none" w:sz="0" w:space="0" w:color="auto"/>
            <w:bottom w:val="none" w:sz="0" w:space="0" w:color="auto"/>
            <w:right w:val="none" w:sz="0" w:space="0" w:color="auto"/>
          </w:divBdr>
          <w:divsChild>
            <w:div w:id="2074353957">
              <w:marLeft w:val="0"/>
              <w:marRight w:val="0"/>
              <w:marTop w:val="0"/>
              <w:marBottom w:val="0"/>
              <w:divBdr>
                <w:top w:val="none" w:sz="0" w:space="0" w:color="auto"/>
                <w:left w:val="none" w:sz="0" w:space="0" w:color="auto"/>
                <w:bottom w:val="none" w:sz="0" w:space="0" w:color="auto"/>
                <w:right w:val="none" w:sz="0" w:space="0" w:color="auto"/>
              </w:divBdr>
              <w:divsChild>
                <w:div w:id="1886914393">
                  <w:marLeft w:val="0"/>
                  <w:marRight w:val="0"/>
                  <w:marTop w:val="0"/>
                  <w:marBottom w:val="0"/>
                  <w:divBdr>
                    <w:top w:val="none" w:sz="0" w:space="0" w:color="auto"/>
                    <w:left w:val="none" w:sz="0" w:space="0" w:color="auto"/>
                    <w:bottom w:val="none" w:sz="0" w:space="0" w:color="auto"/>
                    <w:right w:val="none" w:sz="0" w:space="0" w:color="auto"/>
                  </w:divBdr>
                  <w:divsChild>
                    <w:div w:id="8700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1798">
      <w:bodyDiv w:val="1"/>
      <w:marLeft w:val="0"/>
      <w:marRight w:val="0"/>
      <w:marTop w:val="0"/>
      <w:marBottom w:val="0"/>
      <w:divBdr>
        <w:top w:val="none" w:sz="0" w:space="0" w:color="auto"/>
        <w:left w:val="none" w:sz="0" w:space="0" w:color="auto"/>
        <w:bottom w:val="none" w:sz="0" w:space="0" w:color="auto"/>
        <w:right w:val="none" w:sz="0" w:space="0" w:color="auto"/>
      </w:divBdr>
    </w:div>
    <w:div w:id="1533032598">
      <w:bodyDiv w:val="1"/>
      <w:marLeft w:val="0"/>
      <w:marRight w:val="0"/>
      <w:marTop w:val="0"/>
      <w:marBottom w:val="0"/>
      <w:divBdr>
        <w:top w:val="none" w:sz="0" w:space="0" w:color="auto"/>
        <w:left w:val="none" w:sz="0" w:space="0" w:color="auto"/>
        <w:bottom w:val="none" w:sz="0" w:space="0" w:color="auto"/>
        <w:right w:val="none" w:sz="0" w:space="0" w:color="auto"/>
      </w:divBdr>
    </w:div>
    <w:div w:id="1601377355">
      <w:bodyDiv w:val="1"/>
      <w:marLeft w:val="0"/>
      <w:marRight w:val="0"/>
      <w:marTop w:val="0"/>
      <w:marBottom w:val="0"/>
      <w:divBdr>
        <w:top w:val="none" w:sz="0" w:space="0" w:color="auto"/>
        <w:left w:val="none" w:sz="0" w:space="0" w:color="auto"/>
        <w:bottom w:val="none" w:sz="0" w:space="0" w:color="auto"/>
        <w:right w:val="none" w:sz="0" w:space="0" w:color="auto"/>
      </w:divBdr>
      <w:divsChild>
        <w:div w:id="844636892">
          <w:marLeft w:val="0"/>
          <w:marRight w:val="0"/>
          <w:marTop w:val="0"/>
          <w:marBottom w:val="0"/>
          <w:divBdr>
            <w:top w:val="none" w:sz="0" w:space="0" w:color="auto"/>
            <w:left w:val="none" w:sz="0" w:space="0" w:color="auto"/>
            <w:bottom w:val="none" w:sz="0" w:space="0" w:color="auto"/>
            <w:right w:val="none" w:sz="0" w:space="0" w:color="auto"/>
          </w:divBdr>
        </w:div>
        <w:div w:id="1832285141">
          <w:marLeft w:val="0"/>
          <w:marRight w:val="0"/>
          <w:marTop w:val="0"/>
          <w:marBottom w:val="0"/>
          <w:divBdr>
            <w:top w:val="none" w:sz="0" w:space="0" w:color="auto"/>
            <w:left w:val="none" w:sz="0" w:space="0" w:color="auto"/>
            <w:bottom w:val="none" w:sz="0" w:space="0" w:color="auto"/>
            <w:right w:val="none" w:sz="0" w:space="0" w:color="auto"/>
          </w:divBdr>
        </w:div>
        <w:div w:id="1392389156">
          <w:marLeft w:val="0"/>
          <w:marRight w:val="0"/>
          <w:marTop w:val="0"/>
          <w:marBottom w:val="0"/>
          <w:divBdr>
            <w:top w:val="none" w:sz="0" w:space="0" w:color="auto"/>
            <w:left w:val="none" w:sz="0" w:space="0" w:color="auto"/>
            <w:bottom w:val="none" w:sz="0" w:space="0" w:color="auto"/>
            <w:right w:val="none" w:sz="0" w:space="0" w:color="auto"/>
          </w:divBdr>
        </w:div>
        <w:div w:id="1811940592">
          <w:marLeft w:val="0"/>
          <w:marRight w:val="0"/>
          <w:marTop w:val="0"/>
          <w:marBottom w:val="0"/>
          <w:divBdr>
            <w:top w:val="none" w:sz="0" w:space="0" w:color="auto"/>
            <w:left w:val="none" w:sz="0" w:space="0" w:color="auto"/>
            <w:bottom w:val="none" w:sz="0" w:space="0" w:color="auto"/>
            <w:right w:val="none" w:sz="0" w:space="0" w:color="auto"/>
          </w:divBdr>
        </w:div>
        <w:div w:id="1967662062">
          <w:marLeft w:val="0"/>
          <w:marRight w:val="0"/>
          <w:marTop w:val="0"/>
          <w:marBottom w:val="0"/>
          <w:divBdr>
            <w:top w:val="none" w:sz="0" w:space="0" w:color="auto"/>
            <w:left w:val="none" w:sz="0" w:space="0" w:color="auto"/>
            <w:bottom w:val="none" w:sz="0" w:space="0" w:color="auto"/>
            <w:right w:val="none" w:sz="0" w:space="0" w:color="auto"/>
          </w:divBdr>
        </w:div>
        <w:div w:id="432673855">
          <w:marLeft w:val="0"/>
          <w:marRight w:val="0"/>
          <w:marTop w:val="0"/>
          <w:marBottom w:val="0"/>
          <w:divBdr>
            <w:top w:val="none" w:sz="0" w:space="0" w:color="auto"/>
            <w:left w:val="none" w:sz="0" w:space="0" w:color="auto"/>
            <w:bottom w:val="none" w:sz="0" w:space="0" w:color="auto"/>
            <w:right w:val="none" w:sz="0" w:space="0" w:color="auto"/>
          </w:divBdr>
          <w:divsChild>
            <w:div w:id="1111438170">
              <w:marLeft w:val="0"/>
              <w:marRight w:val="0"/>
              <w:marTop w:val="0"/>
              <w:marBottom w:val="0"/>
              <w:divBdr>
                <w:top w:val="none" w:sz="0" w:space="0" w:color="auto"/>
                <w:left w:val="none" w:sz="0" w:space="0" w:color="auto"/>
                <w:bottom w:val="none" w:sz="0" w:space="0" w:color="auto"/>
                <w:right w:val="none" w:sz="0" w:space="0" w:color="auto"/>
              </w:divBdr>
            </w:div>
            <w:div w:id="203100773">
              <w:marLeft w:val="0"/>
              <w:marRight w:val="0"/>
              <w:marTop w:val="0"/>
              <w:marBottom w:val="0"/>
              <w:divBdr>
                <w:top w:val="none" w:sz="0" w:space="0" w:color="auto"/>
                <w:left w:val="none" w:sz="0" w:space="0" w:color="auto"/>
                <w:bottom w:val="none" w:sz="0" w:space="0" w:color="auto"/>
                <w:right w:val="none" w:sz="0" w:space="0" w:color="auto"/>
              </w:divBdr>
            </w:div>
            <w:div w:id="1115826879">
              <w:marLeft w:val="0"/>
              <w:marRight w:val="0"/>
              <w:marTop w:val="0"/>
              <w:marBottom w:val="0"/>
              <w:divBdr>
                <w:top w:val="none" w:sz="0" w:space="0" w:color="auto"/>
                <w:left w:val="none" w:sz="0" w:space="0" w:color="auto"/>
                <w:bottom w:val="none" w:sz="0" w:space="0" w:color="auto"/>
                <w:right w:val="none" w:sz="0" w:space="0" w:color="auto"/>
              </w:divBdr>
            </w:div>
            <w:div w:id="1769615002">
              <w:marLeft w:val="0"/>
              <w:marRight w:val="0"/>
              <w:marTop w:val="0"/>
              <w:marBottom w:val="0"/>
              <w:divBdr>
                <w:top w:val="none" w:sz="0" w:space="0" w:color="auto"/>
                <w:left w:val="none" w:sz="0" w:space="0" w:color="auto"/>
                <w:bottom w:val="none" w:sz="0" w:space="0" w:color="auto"/>
                <w:right w:val="none" w:sz="0" w:space="0" w:color="auto"/>
              </w:divBdr>
            </w:div>
            <w:div w:id="2050299973">
              <w:marLeft w:val="0"/>
              <w:marRight w:val="0"/>
              <w:marTop w:val="0"/>
              <w:marBottom w:val="0"/>
              <w:divBdr>
                <w:top w:val="none" w:sz="0" w:space="0" w:color="auto"/>
                <w:left w:val="none" w:sz="0" w:space="0" w:color="auto"/>
                <w:bottom w:val="none" w:sz="0" w:space="0" w:color="auto"/>
                <w:right w:val="none" w:sz="0" w:space="0" w:color="auto"/>
              </w:divBdr>
            </w:div>
          </w:divsChild>
        </w:div>
        <w:div w:id="1800108057">
          <w:marLeft w:val="0"/>
          <w:marRight w:val="0"/>
          <w:marTop w:val="0"/>
          <w:marBottom w:val="0"/>
          <w:divBdr>
            <w:top w:val="none" w:sz="0" w:space="0" w:color="auto"/>
            <w:left w:val="none" w:sz="0" w:space="0" w:color="auto"/>
            <w:bottom w:val="none" w:sz="0" w:space="0" w:color="auto"/>
            <w:right w:val="none" w:sz="0" w:space="0" w:color="auto"/>
          </w:divBdr>
          <w:divsChild>
            <w:div w:id="1268386813">
              <w:marLeft w:val="0"/>
              <w:marRight w:val="0"/>
              <w:marTop w:val="0"/>
              <w:marBottom w:val="0"/>
              <w:divBdr>
                <w:top w:val="none" w:sz="0" w:space="0" w:color="auto"/>
                <w:left w:val="none" w:sz="0" w:space="0" w:color="auto"/>
                <w:bottom w:val="none" w:sz="0" w:space="0" w:color="auto"/>
                <w:right w:val="none" w:sz="0" w:space="0" w:color="auto"/>
              </w:divBdr>
            </w:div>
            <w:div w:id="2129153173">
              <w:marLeft w:val="0"/>
              <w:marRight w:val="0"/>
              <w:marTop w:val="0"/>
              <w:marBottom w:val="0"/>
              <w:divBdr>
                <w:top w:val="none" w:sz="0" w:space="0" w:color="auto"/>
                <w:left w:val="none" w:sz="0" w:space="0" w:color="auto"/>
                <w:bottom w:val="none" w:sz="0" w:space="0" w:color="auto"/>
                <w:right w:val="none" w:sz="0" w:space="0" w:color="auto"/>
              </w:divBdr>
            </w:div>
            <w:div w:id="49154907">
              <w:marLeft w:val="0"/>
              <w:marRight w:val="0"/>
              <w:marTop w:val="0"/>
              <w:marBottom w:val="0"/>
              <w:divBdr>
                <w:top w:val="none" w:sz="0" w:space="0" w:color="auto"/>
                <w:left w:val="none" w:sz="0" w:space="0" w:color="auto"/>
                <w:bottom w:val="none" w:sz="0" w:space="0" w:color="auto"/>
                <w:right w:val="none" w:sz="0" w:space="0" w:color="auto"/>
              </w:divBdr>
            </w:div>
            <w:div w:id="627592066">
              <w:marLeft w:val="0"/>
              <w:marRight w:val="0"/>
              <w:marTop w:val="0"/>
              <w:marBottom w:val="0"/>
              <w:divBdr>
                <w:top w:val="none" w:sz="0" w:space="0" w:color="auto"/>
                <w:left w:val="none" w:sz="0" w:space="0" w:color="auto"/>
                <w:bottom w:val="none" w:sz="0" w:space="0" w:color="auto"/>
                <w:right w:val="none" w:sz="0" w:space="0" w:color="auto"/>
              </w:divBdr>
            </w:div>
            <w:div w:id="703364014">
              <w:marLeft w:val="0"/>
              <w:marRight w:val="0"/>
              <w:marTop w:val="0"/>
              <w:marBottom w:val="0"/>
              <w:divBdr>
                <w:top w:val="none" w:sz="0" w:space="0" w:color="auto"/>
                <w:left w:val="none" w:sz="0" w:space="0" w:color="auto"/>
                <w:bottom w:val="none" w:sz="0" w:space="0" w:color="auto"/>
                <w:right w:val="none" w:sz="0" w:space="0" w:color="auto"/>
              </w:divBdr>
            </w:div>
          </w:divsChild>
        </w:div>
        <w:div w:id="1205484252">
          <w:marLeft w:val="0"/>
          <w:marRight w:val="0"/>
          <w:marTop w:val="0"/>
          <w:marBottom w:val="0"/>
          <w:divBdr>
            <w:top w:val="none" w:sz="0" w:space="0" w:color="auto"/>
            <w:left w:val="none" w:sz="0" w:space="0" w:color="auto"/>
            <w:bottom w:val="none" w:sz="0" w:space="0" w:color="auto"/>
            <w:right w:val="none" w:sz="0" w:space="0" w:color="auto"/>
          </w:divBdr>
          <w:divsChild>
            <w:div w:id="659385631">
              <w:marLeft w:val="0"/>
              <w:marRight w:val="0"/>
              <w:marTop w:val="0"/>
              <w:marBottom w:val="0"/>
              <w:divBdr>
                <w:top w:val="none" w:sz="0" w:space="0" w:color="auto"/>
                <w:left w:val="none" w:sz="0" w:space="0" w:color="auto"/>
                <w:bottom w:val="none" w:sz="0" w:space="0" w:color="auto"/>
                <w:right w:val="none" w:sz="0" w:space="0" w:color="auto"/>
              </w:divBdr>
            </w:div>
            <w:div w:id="604505169">
              <w:marLeft w:val="0"/>
              <w:marRight w:val="0"/>
              <w:marTop w:val="0"/>
              <w:marBottom w:val="0"/>
              <w:divBdr>
                <w:top w:val="none" w:sz="0" w:space="0" w:color="auto"/>
                <w:left w:val="none" w:sz="0" w:space="0" w:color="auto"/>
                <w:bottom w:val="none" w:sz="0" w:space="0" w:color="auto"/>
                <w:right w:val="none" w:sz="0" w:space="0" w:color="auto"/>
              </w:divBdr>
            </w:div>
            <w:div w:id="1289507894">
              <w:marLeft w:val="0"/>
              <w:marRight w:val="0"/>
              <w:marTop w:val="0"/>
              <w:marBottom w:val="0"/>
              <w:divBdr>
                <w:top w:val="none" w:sz="0" w:space="0" w:color="auto"/>
                <w:left w:val="none" w:sz="0" w:space="0" w:color="auto"/>
                <w:bottom w:val="none" w:sz="0" w:space="0" w:color="auto"/>
                <w:right w:val="none" w:sz="0" w:space="0" w:color="auto"/>
              </w:divBdr>
            </w:div>
            <w:div w:id="961883329">
              <w:marLeft w:val="0"/>
              <w:marRight w:val="0"/>
              <w:marTop w:val="0"/>
              <w:marBottom w:val="0"/>
              <w:divBdr>
                <w:top w:val="none" w:sz="0" w:space="0" w:color="auto"/>
                <w:left w:val="none" w:sz="0" w:space="0" w:color="auto"/>
                <w:bottom w:val="none" w:sz="0" w:space="0" w:color="auto"/>
                <w:right w:val="none" w:sz="0" w:space="0" w:color="auto"/>
              </w:divBdr>
            </w:div>
            <w:div w:id="6291461">
              <w:marLeft w:val="0"/>
              <w:marRight w:val="0"/>
              <w:marTop w:val="0"/>
              <w:marBottom w:val="0"/>
              <w:divBdr>
                <w:top w:val="none" w:sz="0" w:space="0" w:color="auto"/>
                <w:left w:val="none" w:sz="0" w:space="0" w:color="auto"/>
                <w:bottom w:val="none" w:sz="0" w:space="0" w:color="auto"/>
                <w:right w:val="none" w:sz="0" w:space="0" w:color="auto"/>
              </w:divBdr>
            </w:div>
          </w:divsChild>
        </w:div>
        <w:div w:id="1030648745">
          <w:marLeft w:val="0"/>
          <w:marRight w:val="0"/>
          <w:marTop w:val="0"/>
          <w:marBottom w:val="0"/>
          <w:divBdr>
            <w:top w:val="none" w:sz="0" w:space="0" w:color="auto"/>
            <w:left w:val="none" w:sz="0" w:space="0" w:color="auto"/>
            <w:bottom w:val="none" w:sz="0" w:space="0" w:color="auto"/>
            <w:right w:val="none" w:sz="0" w:space="0" w:color="auto"/>
          </w:divBdr>
          <w:divsChild>
            <w:div w:id="824247004">
              <w:marLeft w:val="0"/>
              <w:marRight w:val="0"/>
              <w:marTop w:val="0"/>
              <w:marBottom w:val="0"/>
              <w:divBdr>
                <w:top w:val="none" w:sz="0" w:space="0" w:color="auto"/>
                <w:left w:val="none" w:sz="0" w:space="0" w:color="auto"/>
                <w:bottom w:val="none" w:sz="0" w:space="0" w:color="auto"/>
                <w:right w:val="none" w:sz="0" w:space="0" w:color="auto"/>
              </w:divBdr>
            </w:div>
            <w:div w:id="1694990228">
              <w:marLeft w:val="0"/>
              <w:marRight w:val="0"/>
              <w:marTop w:val="0"/>
              <w:marBottom w:val="0"/>
              <w:divBdr>
                <w:top w:val="none" w:sz="0" w:space="0" w:color="auto"/>
                <w:left w:val="none" w:sz="0" w:space="0" w:color="auto"/>
                <w:bottom w:val="none" w:sz="0" w:space="0" w:color="auto"/>
                <w:right w:val="none" w:sz="0" w:space="0" w:color="auto"/>
              </w:divBdr>
            </w:div>
            <w:div w:id="1557664328">
              <w:marLeft w:val="0"/>
              <w:marRight w:val="0"/>
              <w:marTop w:val="0"/>
              <w:marBottom w:val="0"/>
              <w:divBdr>
                <w:top w:val="none" w:sz="0" w:space="0" w:color="auto"/>
                <w:left w:val="none" w:sz="0" w:space="0" w:color="auto"/>
                <w:bottom w:val="none" w:sz="0" w:space="0" w:color="auto"/>
                <w:right w:val="none" w:sz="0" w:space="0" w:color="auto"/>
              </w:divBdr>
            </w:div>
            <w:div w:id="274870750">
              <w:marLeft w:val="0"/>
              <w:marRight w:val="0"/>
              <w:marTop w:val="0"/>
              <w:marBottom w:val="0"/>
              <w:divBdr>
                <w:top w:val="none" w:sz="0" w:space="0" w:color="auto"/>
                <w:left w:val="none" w:sz="0" w:space="0" w:color="auto"/>
                <w:bottom w:val="none" w:sz="0" w:space="0" w:color="auto"/>
                <w:right w:val="none" w:sz="0" w:space="0" w:color="auto"/>
              </w:divBdr>
            </w:div>
            <w:div w:id="1836677664">
              <w:marLeft w:val="0"/>
              <w:marRight w:val="0"/>
              <w:marTop w:val="0"/>
              <w:marBottom w:val="0"/>
              <w:divBdr>
                <w:top w:val="none" w:sz="0" w:space="0" w:color="auto"/>
                <w:left w:val="none" w:sz="0" w:space="0" w:color="auto"/>
                <w:bottom w:val="none" w:sz="0" w:space="0" w:color="auto"/>
                <w:right w:val="none" w:sz="0" w:space="0" w:color="auto"/>
              </w:divBdr>
            </w:div>
          </w:divsChild>
        </w:div>
        <w:div w:id="1435134251">
          <w:marLeft w:val="0"/>
          <w:marRight w:val="0"/>
          <w:marTop w:val="0"/>
          <w:marBottom w:val="0"/>
          <w:divBdr>
            <w:top w:val="none" w:sz="0" w:space="0" w:color="auto"/>
            <w:left w:val="none" w:sz="0" w:space="0" w:color="auto"/>
            <w:bottom w:val="none" w:sz="0" w:space="0" w:color="auto"/>
            <w:right w:val="none" w:sz="0" w:space="0" w:color="auto"/>
          </w:divBdr>
          <w:divsChild>
            <w:div w:id="1971200895">
              <w:marLeft w:val="0"/>
              <w:marRight w:val="0"/>
              <w:marTop w:val="0"/>
              <w:marBottom w:val="0"/>
              <w:divBdr>
                <w:top w:val="none" w:sz="0" w:space="0" w:color="auto"/>
                <w:left w:val="none" w:sz="0" w:space="0" w:color="auto"/>
                <w:bottom w:val="none" w:sz="0" w:space="0" w:color="auto"/>
                <w:right w:val="none" w:sz="0" w:space="0" w:color="auto"/>
              </w:divBdr>
            </w:div>
            <w:div w:id="1724326273">
              <w:marLeft w:val="0"/>
              <w:marRight w:val="0"/>
              <w:marTop w:val="0"/>
              <w:marBottom w:val="0"/>
              <w:divBdr>
                <w:top w:val="none" w:sz="0" w:space="0" w:color="auto"/>
                <w:left w:val="none" w:sz="0" w:space="0" w:color="auto"/>
                <w:bottom w:val="none" w:sz="0" w:space="0" w:color="auto"/>
                <w:right w:val="none" w:sz="0" w:space="0" w:color="auto"/>
              </w:divBdr>
            </w:div>
            <w:div w:id="1364670450">
              <w:marLeft w:val="0"/>
              <w:marRight w:val="0"/>
              <w:marTop w:val="0"/>
              <w:marBottom w:val="0"/>
              <w:divBdr>
                <w:top w:val="none" w:sz="0" w:space="0" w:color="auto"/>
                <w:left w:val="none" w:sz="0" w:space="0" w:color="auto"/>
                <w:bottom w:val="none" w:sz="0" w:space="0" w:color="auto"/>
                <w:right w:val="none" w:sz="0" w:space="0" w:color="auto"/>
              </w:divBdr>
            </w:div>
            <w:div w:id="515316301">
              <w:marLeft w:val="0"/>
              <w:marRight w:val="0"/>
              <w:marTop w:val="0"/>
              <w:marBottom w:val="0"/>
              <w:divBdr>
                <w:top w:val="none" w:sz="0" w:space="0" w:color="auto"/>
                <w:left w:val="none" w:sz="0" w:space="0" w:color="auto"/>
                <w:bottom w:val="none" w:sz="0" w:space="0" w:color="auto"/>
                <w:right w:val="none" w:sz="0" w:space="0" w:color="auto"/>
              </w:divBdr>
            </w:div>
            <w:div w:id="184102897">
              <w:marLeft w:val="0"/>
              <w:marRight w:val="0"/>
              <w:marTop w:val="0"/>
              <w:marBottom w:val="0"/>
              <w:divBdr>
                <w:top w:val="none" w:sz="0" w:space="0" w:color="auto"/>
                <w:left w:val="none" w:sz="0" w:space="0" w:color="auto"/>
                <w:bottom w:val="none" w:sz="0" w:space="0" w:color="auto"/>
                <w:right w:val="none" w:sz="0" w:space="0" w:color="auto"/>
              </w:divBdr>
            </w:div>
          </w:divsChild>
        </w:div>
        <w:div w:id="1416710605">
          <w:marLeft w:val="0"/>
          <w:marRight w:val="0"/>
          <w:marTop w:val="0"/>
          <w:marBottom w:val="0"/>
          <w:divBdr>
            <w:top w:val="none" w:sz="0" w:space="0" w:color="auto"/>
            <w:left w:val="none" w:sz="0" w:space="0" w:color="auto"/>
            <w:bottom w:val="none" w:sz="0" w:space="0" w:color="auto"/>
            <w:right w:val="none" w:sz="0" w:space="0" w:color="auto"/>
          </w:divBdr>
          <w:divsChild>
            <w:div w:id="895749378">
              <w:marLeft w:val="0"/>
              <w:marRight w:val="0"/>
              <w:marTop w:val="0"/>
              <w:marBottom w:val="0"/>
              <w:divBdr>
                <w:top w:val="none" w:sz="0" w:space="0" w:color="auto"/>
                <w:left w:val="none" w:sz="0" w:space="0" w:color="auto"/>
                <w:bottom w:val="none" w:sz="0" w:space="0" w:color="auto"/>
                <w:right w:val="none" w:sz="0" w:space="0" w:color="auto"/>
              </w:divBdr>
            </w:div>
            <w:div w:id="584000370">
              <w:marLeft w:val="0"/>
              <w:marRight w:val="0"/>
              <w:marTop w:val="0"/>
              <w:marBottom w:val="0"/>
              <w:divBdr>
                <w:top w:val="none" w:sz="0" w:space="0" w:color="auto"/>
                <w:left w:val="none" w:sz="0" w:space="0" w:color="auto"/>
                <w:bottom w:val="none" w:sz="0" w:space="0" w:color="auto"/>
                <w:right w:val="none" w:sz="0" w:space="0" w:color="auto"/>
              </w:divBdr>
            </w:div>
            <w:div w:id="610090197">
              <w:marLeft w:val="0"/>
              <w:marRight w:val="0"/>
              <w:marTop w:val="0"/>
              <w:marBottom w:val="0"/>
              <w:divBdr>
                <w:top w:val="none" w:sz="0" w:space="0" w:color="auto"/>
                <w:left w:val="none" w:sz="0" w:space="0" w:color="auto"/>
                <w:bottom w:val="none" w:sz="0" w:space="0" w:color="auto"/>
                <w:right w:val="none" w:sz="0" w:space="0" w:color="auto"/>
              </w:divBdr>
            </w:div>
            <w:div w:id="1248273878">
              <w:marLeft w:val="0"/>
              <w:marRight w:val="0"/>
              <w:marTop w:val="0"/>
              <w:marBottom w:val="0"/>
              <w:divBdr>
                <w:top w:val="none" w:sz="0" w:space="0" w:color="auto"/>
                <w:left w:val="none" w:sz="0" w:space="0" w:color="auto"/>
                <w:bottom w:val="none" w:sz="0" w:space="0" w:color="auto"/>
                <w:right w:val="none" w:sz="0" w:space="0" w:color="auto"/>
              </w:divBdr>
            </w:div>
            <w:div w:id="1183395161">
              <w:marLeft w:val="0"/>
              <w:marRight w:val="0"/>
              <w:marTop w:val="0"/>
              <w:marBottom w:val="0"/>
              <w:divBdr>
                <w:top w:val="none" w:sz="0" w:space="0" w:color="auto"/>
                <w:left w:val="none" w:sz="0" w:space="0" w:color="auto"/>
                <w:bottom w:val="none" w:sz="0" w:space="0" w:color="auto"/>
                <w:right w:val="none" w:sz="0" w:space="0" w:color="auto"/>
              </w:divBdr>
            </w:div>
          </w:divsChild>
        </w:div>
        <w:div w:id="144981379">
          <w:marLeft w:val="0"/>
          <w:marRight w:val="0"/>
          <w:marTop w:val="0"/>
          <w:marBottom w:val="0"/>
          <w:divBdr>
            <w:top w:val="none" w:sz="0" w:space="0" w:color="auto"/>
            <w:left w:val="none" w:sz="0" w:space="0" w:color="auto"/>
            <w:bottom w:val="none" w:sz="0" w:space="0" w:color="auto"/>
            <w:right w:val="none" w:sz="0" w:space="0" w:color="auto"/>
          </w:divBdr>
          <w:divsChild>
            <w:div w:id="117115398">
              <w:marLeft w:val="0"/>
              <w:marRight w:val="0"/>
              <w:marTop w:val="0"/>
              <w:marBottom w:val="0"/>
              <w:divBdr>
                <w:top w:val="none" w:sz="0" w:space="0" w:color="auto"/>
                <w:left w:val="none" w:sz="0" w:space="0" w:color="auto"/>
                <w:bottom w:val="none" w:sz="0" w:space="0" w:color="auto"/>
                <w:right w:val="none" w:sz="0" w:space="0" w:color="auto"/>
              </w:divBdr>
            </w:div>
            <w:div w:id="170066723">
              <w:marLeft w:val="0"/>
              <w:marRight w:val="0"/>
              <w:marTop w:val="0"/>
              <w:marBottom w:val="0"/>
              <w:divBdr>
                <w:top w:val="none" w:sz="0" w:space="0" w:color="auto"/>
                <w:left w:val="none" w:sz="0" w:space="0" w:color="auto"/>
                <w:bottom w:val="none" w:sz="0" w:space="0" w:color="auto"/>
                <w:right w:val="none" w:sz="0" w:space="0" w:color="auto"/>
              </w:divBdr>
            </w:div>
            <w:div w:id="1649900145">
              <w:marLeft w:val="0"/>
              <w:marRight w:val="0"/>
              <w:marTop w:val="0"/>
              <w:marBottom w:val="0"/>
              <w:divBdr>
                <w:top w:val="none" w:sz="0" w:space="0" w:color="auto"/>
                <w:left w:val="none" w:sz="0" w:space="0" w:color="auto"/>
                <w:bottom w:val="none" w:sz="0" w:space="0" w:color="auto"/>
                <w:right w:val="none" w:sz="0" w:space="0" w:color="auto"/>
              </w:divBdr>
            </w:div>
            <w:div w:id="23213677">
              <w:marLeft w:val="0"/>
              <w:marRight w:val="0"/>
              <w:marTop w:val="0"/>
              <w:marBottom w:val="0"/>
              <w:divBdr>
                <w:top w:val="none" w:sz="0" w:space="0" w:color="auto"/>
                <w:left w:val="none" w:sz="0" w:space="0" w:color="auto"/>
                <w:bottom w:val="none" w:sz="0" w:space="0" w:color="auto"/>
                <w:right w:val="none" w:sz="0" w:space="0" w:color="auto"/>
              </w:divBdr>
            </w:div>
            <w:div w:id="2078621861">
              <w:marLeft w:val="0"/>
              <w:marRight w:val="0"/>
              <w:marTop w:val="0"/>
              <w:marBottom w:val="0"/>
              <w:divBdr>
                <w:top w:val="none" w:sz="0" w:space="0" w:color="auto"/>
                <w:left w:val="none" w:sz="0" w:space="0" w:color="auto"/>
                <w:bottom w:val="none" w:sz="0" w:space="0" w:color="auto"/>
                <w:right w:val="none" w:sz="0" w:space="0" w:color="auto"/>
              </w:divBdr>
            </w:div>
          </w:divsChild>
        </w:div>
        <w:div w:id="1391466348">
          <w:marLeft w:val="0"/>
          <w:marRight w:val="0"/>
          <w:marTop w:val="0"/>
          <w:marBottom w:val="0"/>
          <w:divBdr>
            <w:top w:val="none" w:sz="0" w:space="0" w:color="auto"/>
            <w:left w:val="none" w:sz="0" w:space="0" w:color="auto"/>
            <w:bottom w:val="none" w:sz="0" w:space="0" w:color="auto"/>
            <w:right w:val="none" w:sz="0" w:space="0" w:color="auto"/>
          </w:divBdr>
          <w:divsChild>
            <w:div w:id="2126654432">
              <w:marLeft w:val="0"/>
              <w:marRight w:val="0"/>
              <w:marTop w:val="0"/>
              <w:marBottom w:val="0"/>
              <w:divBdr>
                <w:top w:val="none" w:sz="0" w:space="0" w:color="auto"/>
                <w:left w:val="none" w:sz="0" w:space="0" w:color="auto"/>
                <w:bottom w:val="none" w:sz="0" w:space="0" w:color="auto"/>
                <w:right w:val="none" w:sz="0" w:space="0" w:color="auto"/>
              </w:divBdr>
            </w:div>
            <w:div w:id="952058457">
              <w:marLeft w:val="0"/>
              <w:marRight w:val="0"/>
              <w:marTop w:val="0"/>
              <w:marBottom w:val="0"/>
              <w:divBdr>
                <w:top w:val="none" w:sz="0" w:space="0" w:color="auto"/>
                <w:left w:val="none" w:sz="0" w:space="0" w:color="auto"/>
                <w:bottom w:val="none" w:sz="0" w:space="0" w:color="auto"/>
                <w:right w:val="none" w:sz="0" w:space="0" w:color="auto"/>
              </w:divBdr>
            </w:div>
            <w:div w:id="1918396544">
              <w:marLeft w:val="0"/>
              <w:marRight w:val="0"/>
              <w:marTop w:val="0"/>
              <w:marBottom w:val="0"/>
              <w:divBdr>
                <w:top w:val="none" w:sz="0" w:space="0" w:color="auto"/>
                <w:left w:val="none" w:sz="0" w:space="0" w:color="auto"/>
                <w:bottom w:val="none" w:sz="0" w:space="0" w:color="auto"/>
                <w:right w:val="none" w:sz="0" w:space="0" w:color="auto"/>
              </w:divBdr>
            </w:div>
            <w:div w:id="770247094">
              <w:marLeft w:val="0"/>
              <w:marRight w:val="0"/>
              <w:marTop w:val="0"/>
              <w:marBottom w:val="0"/>
              <w:divBdr>
                <w:top w:val="none" w:sz="0" w:space="0" w:color="auto"/>
                <w:left w:val="none" w:sz="0" w:space="0" w:color="auto"/>
                <w:bottom w:val="none" w:sz="0" w:space="0" w:color="auto"/>
                <w:right w:val="none" w:sz="0" w:space="0" w:color="auto"/>
              </w:divBdr>
            </w:div>
            <w:div w:id="909655390">
              <w:marLeft w:val="0"/>
              <w:marRight w:val="0"/>
              <w:marTop w:val="0"/>
              <w:marBottom w:val="0"/>
              <w:divBdr>
                <w:top w:val="none" w:sz="0" w:space="0" w:color="auto"/>
                <w:left w:val="none" w:sz="0" w:space="0" w:color="auto"/>
                <w:bottom w:val="none" w:sz="0" w:space="0" w:color="auto"/>
                <w:right w:val="none" w:sz="0" w:space="0" w:color="auto"/>
              </w:divBdr>
            </w:div>
          </w:divsChild>
        </w:div>
        <w:div w:id="2038657166">
          <w:marLeft w:val="0"/>
          <w:marRight w:val="0"/>
          <w:marTop w:val="0"/>
          <w:marBottom w:val="0"/>
          <w:divBdr>
            <w:top w:val="none" w:sz="0" w:space="0" w:color="auto"/>
            <w:left w:val="none" w:sz="0" w:space="0" w:color="auto"/>
            <w:bottom w:val="none" w:sz="0" w:space="0" w:color="auto"/>
            <w:right w:val="none" w:sz="0" w:space="0" w:color="auto"/>
          </w:divBdr>
          <w:divsChild>
            <w:div w:id="1259867398">
              <w:marLeft w:val="0"/>
              <w:marRight w:val="0"/>
              <w:marTop w:val="0"/>
              <w:marBottom w:val="0"/>
              <w:divBdr>
                <w:top w:val="none" w:sz="0" w:space="0" w:color="auto"/>
                <w:left w:val="none" w:sz="0" w:space="0" w:color="auto"/>
                <w:bottom w:val="none" w:sz="0" w:space="0" w:color="auto"/>
                <w:right w:val="none" w:sz="0" w:space="0" w:color="auto"/>
              </w:divBdr>
            </w:div>
            <w:div w:id="1864897657">
              <w:marLeft w:val="0"/>
              <w:marRight w:val="0"/>
              <w:marTop w:val="0"/>
              <w:marBottom w:val="0"/>
              <w:divBdr>
                <w:top w:val="none" w:sz="0" w:space="0" w:color="auto"/>
                <w:left w:val="none" w:sz="0" w:space="0" w:color="auto"/>
                <w:bottom w:val="none" w:sz="0" w:space="0" w:color="auto"/>
                <w:right w:val="none" w:sz="0" w:space="0" w:color="auto"/>
              </w:divBdr>
            </w:div>
            <w:div w:id="2116632467">
              <w:marLeft w:val="0"/>
              <w:marRight w:val="0"/>
              <w:marTop w:val="0"/>
              <w:marBottom w:val="0"/>
              <w:divBdr>
                <w:top w:val="none" w:sz="0" w:space="0" w:color="auto"/>
                <w:left w:val="none" w:sz="0" w:space="0" w:color="auto"/>
                <w:bottom w:val="none" w:sz="0" w:space="0" w:color="auto"/>
                <w:right w:val="none" w:sz="0" w:space="0" w:color="auto"/>
              </w:divBdr>
            </w:div>
            <w:div w:id="1913008153">
              <w:marLeft w:val="0"/>
              <w:marRight w:val="0"/>
              <w:marTop w:val="0"/>
              <w:marBottom w:val="0"/>
              <w:divBdr>
                <w:top w:val="none" w:sz="0" w:space="0" w:color="auto"/>
                <w:left w:val="none" w:sz="0" w:space="0" w:color="auto"/>
                <w:bottom w:val="none" w:sz="0" w:space="0" w:color="auto"/>
                <w:right w:val="none" w:sz="0" w:space="0" w:color="auto"/>
              </w:divBdr>
            </w:div>
            <w:div w:id="60300480">
              <w:marLeft w:val="0"/>
              <w:marRight w:val="0"/>
              <w:marTop w:val="0"/>
              <w:marBottom w:val="0"/>
              <w:divBdr>
                <w:top w:val="none" w:sz="0" w:space="0" w:color="auto"/>
                <w:left w:val="none" w:sz="0" w:space="0" w:color="auto"/>
                <w:bottom w:val="none" w:sz="0" w:space="0" w:color="auto"/>
                <w:right w:val="none" w:sz="0" w:space="0" w:color="auto"/>
              </w:divBdr>
            </w:div>
          </w:divsChild>
        </w:div>
        <w:div w:id="1302492635">
          <w:marLeft w:val="0"/>
          <w:marRight w:val="0"/>
          <w:marTop w:val="0"/>
          <w:marBottom w:val="0"/>
          <w:divBdr>
            <w:top w:val="none" w:sz="0" w:space="0" w:color="auto"/>
            <w:left w:val="none" w:sz="0" w:space="0" w:color="auto"/>
            <w:bottom w:val="none" w:sz="0" w:space="0" w:color="auto"/>
            <w:right w:val="none" w:sz="0" w:space="0" w:color="auto"/>
          </w:divBdr>
          <w:divsChild>
            <w:div w:id="617101721">
              <w:marLeft w:val="0"/>
              <w:marRight w:val="0"/>
              <w:marTop w:val="0"/>
              <w:marBottom w:val="0"/>
              <w:divBdr>
                <w:top w:val="none" w:sz="0" w:space="0" w:color="auto"/>
                <w:left w:val="none" w:sz="0" w:space="0" w:color="auto"/>
                <w:bottom w:val="none" w:sz="0" w:space="0" w:color="auto"/>
                <w:right w:val="none" w:sz="0" w:space="0" w:color="auto"/>
              </w:divBdr>
            </w:div>
            <w:div w:id="1121190690">
              <w:marLeft w:val="0"/>
              <w:marRight w:val="0"/>
              <w:marTop w:val="0"/>
              <w:marBottom w:val="0"/>
              <w:divBdr>
                <w:top w:val="none" w:sz="0" w:space="0" w:color="auto"/>
                <w:left w:val="none" w:sz="0" w:space="0" w:color="auto"/>
                <w:bottom w:val="none" w:sz="0" w:space="0" w:color="auto"/>
                <w:right w:val="none" w:sz="0" w:space="0" w:color="auto"/>
              </w:divBdr>
            </w:div>
            <w:div w:id="435248593">
              <w:marLeft w:val="0"/>
              <w:marRight w:val="0"/>
              <w:marTop w:val="0"/>
              <w:marBottom w:val="0"/>
              <w:divBdr>
                <w:top w:val="none" w:sz="0" w:space="0" w:color="auto"/>
                <w:left w:val="none" w:sz="0" w:space="0" w:color="auto"/>
                <w:bottom w:val="none" w:sz="0" w:space="0" w:color="auto"/>
                <w:right w:val="none" w:sz="0" w:space="0" w:color="auto"/>
              </w:divBdr>
            </w:div>
            <w:div w:id="704452963">
              <w:marLeft w:val="0"/>
              <w:marRight w:val="0"/>
              <w:marTop w:val="0"/>
              <w:marBottom w:val="0"/>
              <w:divBdr>
                <w:top w:val="none" w:sz="0" w:space="0" w:color="auto"/>
                <w:left w:val="none" w:sz="0" w:space="0" w:color="auto"/>
                <w:bottom w:val="none" w:sz="0" w:space="0" w:color="auto"/>
                <w:right w:val="none" w:sz="0" w:space="0" w:color="auto"/>
              </w:divBdr>
            </w:div>
            <w:div w:id="763384763">
              <w:marLeft w:val="0"/>
              <w:marRight w:val="0"/>
              <w:marTop w:val="0"/>
              <w:marBottom w:val="0"/>
              <w:divBdr>
                <w:top w:val="none" w:sz="0" w:space="0" w:color="auto"/>
                <w:left w:val="none" w:sz="0" w:space="0" w:color="auto"/>
                <w:bottom w:val="none" w:sz="0" w:space="0" w:color="auto"/>
                <w:right w:val="none" w:sz="0" w:space="0" w:color="auto"/>
              </w:divBdr>
            </w:div>
          </w:divsChild>
        </w:div>
        <w:div w:id="1778064052">
          <w:marLeft w:val="0"/>
          <w:marRight w:val="0"/>
          <w:marTop w:val="0"/>
          <w:marBottom w:val="0"/>
          <w:divBdr>
            <w:top w:val="none" w:sz="0" w:space="0" w:color="auto"/>
            <w:left w:val="none" w:sz="0" w:space="0" w:color="auto"/>
            <w:bottom w:val="none" w:sz="0" w:space="0" w:color="auto"/>
            <w:right w:val="none" w:sz="0" w:space="0" w:color="auto"/>
          </w:divBdr>
          <w:divsChild>
            <w:div w:id="2071220850">
              <w:marLeft w:val="0"/>
              <w:marRight w:val="0"/>
              <w:marTop w:val="0"/>
              <w:marBottom w:val="0"/>
              <w:divBdr>
                <w:top w:val="none" w:sz="0" w:space="0" w:color="auto"/>
                <w:left w:val="none" w:sz="0" w:space="0" w:color="auto"/>
                <w:bottom w:val="none" w:sz="0" w:space="0" w:color="auto"/>
                <w:right w:val="none" w:sz="0" w:space="0" w:color="auto"/>
              </w:divBdr>
            </w:div>
            <w:div w:id="1509783237">
              <w:marLeft w:val="0"/>
              <w:marRight w:val="0"/>
              <w:marTop w:val="0"/>
              <w:marBottom w:val="0"/>
              <w:divBdr>
                <w:top w:val="none" w:sz="0" w:space="0" w:color="auto"/>
                <w:left w:val="none" w:sz="0" w:space="0" w:color="auto"/>
                <w:bottom w:val="none" w:sz="0" w:space="0" w:color="auto"/>
                <w:right w:val="none" w:sz="0" w:space="0" w:color="auto"/>
              </w:divBdr>
            </w:div>
            <w:div w:id="664091731">
              <w:marLeft w:val="0"/>
              <w:marRight w:val="0"/>
              <w:marTop w:val="0"/>
              <w:marBottom w:val="0"/>
              <w:divBdr>
                <w:top w:val="none" w:sz="0" w:space="0" w:color="auto"/>
                <w:left w:val="none" w:sz="0" w:space="0" w:color="auto"/>
                <w:bottom w:val="none" w:sz="0" w:space="0" w:color="auto"/>
                <w:right w:val="none" w:sz="0" w:space="0" w:color="auto"/>
              </w:divBdr>
            </w:div>
            <w:div w:id="1711104072">
              <w:marLeft w:val="0"/>
              <w:marRight w:val="0"/>
              <w:marTop w:val="0"/>
              <w:marBottom w:val="0"/>
              <w:divBdr>
                <w:top w:val="none" w:sz="0" w:space="0" w:color="auto"/>
                <w:left w:val="none" w:sz="0" w:space="0" w:color="auto"/>
                <w:bottom w:val="none" w:sz="0" w:space="0" w:color="auto"/>
                <w:right w:val="none" w:sz="0" w:space="0" w:color="auto"/>
              </w:divBdr>
            </w:div>
            <w:div w:id="392699465">
              <w:marLeft w:val="0"/>
              <w:marRight w:val="0"/>
              <w:marTop w:val="0"/>
              <w:marBottom w:val="0"/>
              <w:divBdr>
                <w:top w:val="none" w:sz="0" w:space="0" w:color="auto"/>
                <w:left w:val="none" w:sz="0" w:space="0" w:color="auto"/>
                <w:bottom w:val="none" w:sz="0" w:space="0" w:color="auto"/>
                <w:right w:val="none" w:sz="0" w:space="0" w:color="auto"/>
              </w:divBdr>
            </w:div>
          </w:divsChild>
        </w:div>
        <w:div w:id="1825124299">
          <w:marLeft w:val="0"/>
          <w:marRight w:val="0"/>
          <w:marTop w:val="0"/>
          <w:marBottom w:val="0"/>
          <w:divBdr>
            <w:top w:val="none" w:sz="0" w:space="0" w:color="auto"/>
            <w:left w:val="none" w:sz="0" w:space="0" w:color="auto"/>
            <w:bottom w:val="none" w:sz="0" w:space="0" w:color="auto"/>
            <w:right w:val="none" w:sz="0" w:space="0" w:color="auto"/>
          </w:divBdr>
        </w:div>
        <w:div w:id="418715694">
          <w:marLeft w:val="0"/>
          <w:marRight w:val="0"/>
          <w:marTop w:val="0"/>
          <w:marBottom w:val="0"/>
          <w:divBdr>
            <w:top w:val="none" w:sz="0" w:space="0" w:color="auto"/>
            <w:left w:val="none" w:sz="0" w:space="0" w:color="auto"/>
            <w:bottom w:val="none" w:sz="0" w:space="0" w:color="auto"/>
            <w:right w:val="none" w:sz="0" w:space="0" w:color="auto"/>
          </w:divBdr>
        </w:div>
        <w:div w:id="495608872">
          <w:marLeft w:val="0"/>
          <w:marRight w:val="0"/>
          <w:marTop w:val="0"/>
          <w:marBottom w:val="0"/>
          <w:divBdr>
            <w:top w:val="none" w:sz="0" w:space="0" w:color="auto"/>
            <w:left w:val="none" w:sz="0" w:space="0" w:color="auto"/>
            <w:bottom w:val="none" w:sz="0" w:space="0" w:color="auto"/>
            <w:right w:val="none" w:sz="0" w:space="0" w:color="auto"/>
          </w:divBdr>
        </w:div>
        <w:div w:id="2102793797">
          <w:marLeft w:val="0"/>
          <w:marRight w:val="0"/>
          <w:marTop w:val="0"/>
          <w:marBottom w:val="0"/>
          <w:divBdr>
            <w:top w:val="none" w:sz="0" w:space="0" w:color="auto"/>
            <w:left w:val="none" w:sz="0" w:space="0" w:color="auto"/>
            <w:bottom w:val="none" w:sz="0" w:space="0" w:color="auto"/>
            <w:right w:val="none" w:sz="0" w:space="0" w:color="auto"/>
          </w:divBdr>
        </w:div>
        <w:div w:id="1437097266">
          <w:marLeft w:val="0"/>
          <w:marRight w:val="0"/>
          <w:marTop w:val="0"/>
          <w:marBottom w:val="0"/>
          <w:divBdr>
            <w:top w:val="none" w:sz="0" w:space="0" w:color="auto"/>
            <w:left w:val="none" w:sz="0" w:space="0" w:color="auto"/>
            <w:bottom w:val="none" w:sz="0" w:space="0" w:color="auto"/>
            <w:right w:val="none" w:sz="0" w:space="0" w:color="auto"/>
          </w:divBdr>
        </w:div>
        <w:div w:id="27067251">
          <w:marLeft w:val="0"/>
          <w:marRight w:val="0"/>
          <w:marTop w:val="0"/>
          <w:marBottom w:val="0"/>
          <w:divBdr>
            <w:top w:val="none" w:sz="0" w:space="0" w:color="auto"/>
            <w:left w:val="none" w:sz="0" w:space="0" w:color="auto"/>
            <w:bottom w:val="none" w:sz="0" w:space="0" w:color="auto"/>
            <w:right w:val="none" w:sz="0" w:space="0" w:color="auto"/>
          </w:divBdr>
          <w:divsChild>
            <w:div w:id="56827094">
              <w:marLeft w:val="0"/>
              <w:marRight w:val="0"/>
              <w:marTop w:val="0"/>
              <w:marBottom w:val="0"/>
              <w:divBdr>
                <w:top w:val="none" w:sz="0" w:space="0" w:color="auto"/>
                <w:left w:val="none" w:sz="0" w:space="0" w:color="auto"/>
                <w:bottom w:val="none" w:sz="0" w:space="0" w:color="auto"/>
                <w:right w:val="none" w:sz="0" w:space="0" w:color="auto"/>
              </w:divBdr>
            </w:div>
            <w:div w:id="2043287539">
              <w:marLeft w:val="0"/>
              <w:marRight w:val="0"/>
              <w:marTop w:val="0"/>
              <w:marBottom w:val="0"/>
              <w:divBdr>
                <w:top w:val="none" w:sz="0" w:space="0" w:color="auto"/>
                <w:left w:val="none" w:sz="0" w:space="0" w:color="auto"/>
                <w:bottom w:val="none" w:sz="0" w:space="0" w:color="auto"/>
                <w:right w:val="none" w:sz="0" w:space="0" w:color="auto"/>
              </w:divBdr>
            </w:div>
            <w:div w:id="803037794">
              <w:marLeft w:val="0"/>
              <w:marRight w:val="0"/>
              <w:marTop w:val="0"/>
              <w:marBottom w:val="0"/>
              <w:divBdr>
                <w:top w:val="none" w:sz="0" w:space="0" w:color="auto"/>
                <w:left w:val="none" w:sz="0" w:space="0" w:color="auto"/>
                <w:bottom w:val="none" w:sz="0" w:space="0" w:color="auto"/>
                <w:right w:val="none" w:sz="0" w:space="0" w:color="auto"/>
              </w:divBdr>
            </w:div>
            <w:div w:id="1942835269">
              <w:marLeft w:val="0"/>
              <w:marRight w:val="0"/>
              <w:marTop w:val="0"/>
              <w:marBottom w:val="0"/>
              <w:divBdr>
                <w:top w:val="none" w:sz="0" w:space="0" w:color="auto"/>
                <w:left w:val="none" w:sz="0" w:space="0" w:color="auto"/>
                <w:bottom w:val="none" w:sz="0" w:space="0" w:color="auto"/>
                <w:right w:val="none" w:sz="0" w:space="0" w:color="auto"/>
              </w:divBdr>
            </w:div>
            <w:div w:id="426460795">
              <w:marLeft w:val="0"/>
              <w:marRight w:val="0"/>
              <w:marTop w:val="0"/>
              <w:marBottom w:val="0"/>
              <w:divBdr>
                <w:top w:val="none" w:sz="0" w:space="0" w:color="auto"/>
                <w:left w:val="none" w:sz="0" w:space="0" w:color="auto"/>
                <w:bottom w:val="none" w:sz="0" w:space="0" w:color="auto"/>
                <w:right w:val="none" w:sz="0" w:space="0" w:color="auto"/>
              </w:divBdr>
            </w:div>
          </w:divsChild>
        </w:div>
        <w:div w:id="573247967">
          <w:marLeft w:val="0"/>
          <w:marRight w:val="0"/>
          <w:marTop w:val="0"/>
          <w:marBottom w:val="0"/>
          <w:divBdr>
            <w:top w:val="none" w:sz="0" w:space="0" w:color="auto"/>
            <w:left w:val="none" w:sz="0" w:space="0" w:color="auto"/>
            <w:bottom w:val="none" w:sz="0" w:space="0" w:color="auto"/>
            <w:right w:val="none" w:sz="0" w:space="0" w:color="auto"/>
          </w:divBdr>
          <w:divsChild>
            <w:div w:id="1439987208">
              <w:marLeft w:val="0"/>
              <w:marRight w:val="0"/>
              <w:marTop w:val="0"/>
              <w:marBottom w:val="0"/>
              <w:divBdr>
                <w:top w:val="none" w:sz="0" w:space="0" w:color="auto"/>
                <w:left w:val="none" w:sz="0" w:space="0" w:color="auto"/>
                <w:bottom w:val="none" w:sz="0" w:space="0" w:color="auto"/>
                <w:right w:val="none" w:sz="0" w:space="0" w:color="auto"/>
              </w:divBdr>
            </w:div>
            <w:div w:id="2118061151">
              <w:marLeft w:val="0"/>
              <w:marRight w:val="0"/>
              <w:marTop w:val="0"/>
              <w:marBottom w:val="0"/>
              <w:divBdr>
                <w:top w:val="none" w:sz="0" w:space="0" w:color="auto"/>
                <w:left w:val="none" w:sz="0" w:space="0" w:color="auto"/>
                <w:bottom w:val="none" w:sz="0" w:space="0" w:color="auto"/>
                <w:right w:val="none" w:sz="0" w:space="0" w:color="auto"/>
              </w:divBdr>
            </w:div>
            <w:div w:id="1716466573">
              <w:marLeft w:val="0"/>
              <w:marRight w:val="0"/>
              <w:marTop w:val="0"/>
              <w:marBottom w:val="0"/>
              <w:divBdr>
                <w:top w:val="none" w:sz="0" w:space="0" w:color="auto"/>
                <w:left w:val="none" w:sz="0" w:space="0" w:color="auto"/>
                <w:bottom w:val="none" w:sz="0" w:space="0" w:color="auto"/>
                <w:right w:val="none" w:sz="0" w:space="0" w:color="auto"/>
              </w:divBdr>
            </w:div>
            <w:div w:id="1208298298">
              <w:marLeft w:val="0"/>
              <w:marRight w:val="0"/>
              <w:marTop w:val="0"/>
              <w:marBottom w:val="0"/>
              <w:divBdr>
                <w:top w:val="none" w:sz="0" w:space="0" w:color="auto"/>
                <w:left w:val="none" w:sz="0" w:space="0" w:color="auto"/>
                <w:bottom w:val="none" w:sz="0" w:space="0" w:color="auto"/>
                <w:right w:val="none" w:sz="0" w:space="0" w:color="auto"/>
              </w:divBdr>
            </w:div>
            <w:div w:id="98331389">
              <w:marLeft w:val="0"/>
              <w:marRight w:val="0"/>
              <w:marTop w:val="0"/>
              <w:marBottom w:val="0"/>
              <w:divBdr>
                <w:top w:val="none" w:sz="0" w:space="0" w:color="auto"/>
                <w:left w:val="none" w:sz="0" w:space="0" w:color="auto"/>
                <w:bottom w:val="none" w:sz="0" w:space="0" w:color="auto"/>
                <w:right w:val="none" w:sz="0" w:space="0" w:color="auto"/>
              </w:divBdr>
            </w:div>
          </w:divsChild>
        </w:div>
        <w:div w:id="899943876">
          <w:marLeft w:val="0"/>
          <w:marRight w:val="0"/>
          <w:marTop w:val="0"/>
          <w:marBottom w:val="0"/>
          <w:divBdr>
            <w:top w:val="none" w:sz="0" w:space="0" w:color="auto"/>
            <w:left w:val="none" w:sz="0" w:space="0" w:color="auto"/>
            <w:bottom w:val="none" w:sz="0" w:space="0" w:color="auto"/>
            <w:right w:val="none" w:sz="0" w:space="0" w:color="auto"/>
          </w:divBdr>
          <w:divsChild>
            <w:div w:id="56323437">
              <w:marLeft w:val="0"/>
              <w:marRight w:val="0"/>
              <w:marTop w:val="0"/>
              <w:marBottom w:val="0"/>
              <w:divBdr>
                <w:top w:val="none" w:sz="0" w:space="0" w:color="auto"/>
                <w:left w:val="none" w:sz="0" w:space="0" w:color="auto"/>
                <w:bottom w:val="none" w:sz="0" w:space="0" w:color="auto"/>
                <w:right w:val="none" w:sz="0" w:space="0" w:color="auto"/>
              </w:divBdr>
            </w:div>
            <w:div w:id="630408388">
              <w:marLeft w:val="0"/>
              <w:marRight w:val="0"/>
              <w:marTop w:val="0"/>
              <w:marBottom w:val="0"/>
              <w:divBdr>
                <w:top w:val="none" w:sz="0" w:space="0" w:color="auto"/>
                <w:left w:val="none" w:sz="0" w:space="0" w:color="auto"/>
                <w:bottom w:val="none" w:sz="0" w:space="0" w:color="auto"/>
                <w:right w:val="none" w:sz="0" w:space="0" w:color="auto"/>
              </w:divBdr>
            </w:div>
            <w:div w:id="858851888">
              <w:marLeft w:val="0"/>
              <w:marRight w:val="0"/>
              <w:marTop w:val="0"/>
              <w:marBottom w:val="0"/>
              <w:divBdr>
                <w:top w:val="none" w:sz="0" w:space="0" w:color="auto"/>
                <w:left w:val="none" w:sz="0" w:space="0" w:color="auto"/>
                <w:bottom w:val="none" w:sz="0" w:space="0" w:color="auto"/>
                <w:right w:val="none" w:sz="0" w:space="0" w:color="auto"/>
              </w:divBdr>
            </w:div>
            <w:div w:id="1753775795">
              <w:marLeft w:val="0"/>
              <w:marRight w:val="0"/>
              <w:marTop w:val="0"/>
              <w:marBottom w:val="0"/>
              <w:divBdr>
                <w:top w:val="none" w:sz="0" w:space="0" w:color="auto"/>
                <w:left w:val="none" w:sz="0" w:space="0" w:color="auto"/>
                <w:bottom w:val="none" w:sz="0" w:space="0" w:color="auto"/>
                <w:right w:val="none" w:sz="0" w:space="0" w:color="auto"/>
              </w:divBdr>
            </w:div>
            <w:div w:id="1202128217">
              <w:marLeft w:val="0"/>
              <w:marRight w:val="0"/>
              <w:marTop w:val="0"/>
              <w:marBottom w:val="0"/>
              <w:divBdr>
                <w:top w:val="none" w:sz="0" w:space="0" w:color="auto"/>
                <w:left w:val="none" w:sz="0" w:space="0" w:color="auto"/>
                <w:bottom w:val="none" w:sz="0" w:space="0" w:color="auto"/>
                <w:right w:val="none" w:sz="0" w:space="0" w:color="auto"/>
              </w:divBdr>
            </w:div>
          </w:divsChild>
        </w:div>
        <w:div w:id="910507296">
          <w:marLeft w:val="0"/>
          <w:marRight w:val="0"/>
          <w:marTop w:val="0"/>
          <w:marBottom w:val="0"/>
          <w:divBdr>
            <w:top w:val="none" w:sz="0" w:space="0" w:color="auto"/>
            <w:left w:val="none" w:sz="0" w:space="0" w:color="auto"/>
            <w:bottom w:val="none" w:sz="0" w:space="0" w:color="auto"/>
            <w:right w:val="none" w:sz="0" w:space="0" w:color="auto"/>
          </w:divBdr>
        </w:div>
        <w:div w:id="2085175426">
          <w:marLeft w:val="0"/>
          <w:marRight w:val="0"/>
          <w:marTop w:val="0"/>
          <w:marBottom w:val="0"/>
          <w:divBdr>
            <w:top w:val="none" w:sz="0" w:space="0" w:color="auto"/>
            <w:left w:val="none" w:sz="0" w:space="0" w:color="auto"/>
            <w:bottom w:val="none" w:sz="0" w:space="0" w:color="auto"/>
            <w:right w:val="none" w:sz="0" w:space="0" w:color="auto"/>
          </w:divBdr>
        </w:div>
        <w:div w:id="1278098885">
          <w:marLeft w:val="0"/>
          <w:marRight w:val="0"/>
          <w:marTop w:val="0"/>
          <w:marBottom w:val="0"/>
          <w:divBdr>
            <w:top w:val="none" w:sz="0" w:space="0" w:color="auto"/>
            <w:left w:val="none" w:sz="0" w:space="0" w:color="auto"/>
            <w:bottom w:val="none" w:sz="0" w:space="0" w:color="auto"/>
            <w:right w:val="none" w:sz="0" w:space="0" w:color="auto"/>
          </w:divBdr>
        </w:div>
        <w:div w:id="933056073">
          <w:marLeft w:val="0"/>
          <w:marRight w:val="0"/>
          <w:marTop w:val="0"/>
          <w:marBottom w:val="0"/>
          <w:divBdr>
            <w:top w:val="none" w:sz="0" w:space="0" w:color="auto"/>
            <w:left w:val="none" w:sz="0" w:space="0" w:color="auto"/>
            <w:bottom w:val="none" w:sz="0" w:space="0" w:color="auto"/>
            <w:right w:val="none" w:sz="0" w:space="0" w:color="auto"/>
          </w:divBdr>
        </w:div>
        <w:div w:id="1644499919">
          <w:marLeft w:val="0"/>
          <w:marRight w:val="0"/>
          <w:marTop w:val="0"/>
          <w:marBottom w:val="0"/>
          <w:divBdr>
            <w:top w:val="none" w:sz="0" w:space="0" w:color="auto"/>
            <w:left w:val="none" w:sz="0" w:space="0" w:color="auto"/>
            <w:bottom w:val="none" w:sz="0" w:space="0" w:color="auto"/>
            <w:right w:val="none" w:sz="0" w:space="0" w:color="auto"/>
          </w:divBdr>
        </w:div>
        <w:div w:id="109596010">
          <w:marLeft w:val="0"/>
          <w:marRight w:val="0"/>
          <w:marTop w:val="0"/>
          <w:marBottom w:val="0"/>
          <w:divBdr>
            <w:top w:val="none" w:sz="0" w:space="0" w:color="auto"/>
            <w:left w:val="none" w:sz="0" w:space="0" w:color="auto"/>
            <w:bottom w:val="none" w:sz="0" w:space="0" w:color="auto"/>
            <w:right w:val="none" w:sz="0" w:space="0" w:color="auto"/>
          </w:divBdr>
        </w:div>
        <w:div w:id="1746604936">
          <w:marLeft w:val="0"/>
          <w:marRight w:val="0"/>
          <w:marTop w:val="0"/>
          <w:marBottom w:val="0"/>
          <w:divBdr>
            <w:top w:val="none" w:sz="0" w:space="0" w:color="auto"/>
            <w:left w:val="none" w:sz="0" w:space="0" w:color="auto"/>
            <w:bottom w:val="none" w:sz="0" w:space="0" w:color="auto"/>
            <w:right w:val="none" w:sz="0" w:space="0" w:color="auto"/>
          </w:divBdr>
        </w:div>
      </w:divsChild>
    </w:div>
    <w:div w:id="1682194453">
      <w:bodyDiv w:val="1"/>
      <w:marLeft w:val="0"/>
      <w:marRight w:val="0"/>
      <w:marTop w:val="0"/>
      <w:marBottom w:val="0"/>
      <w:divBdr>
        <w:top w:val="none" w:sz="0" w:space="0" w:color="auto"/>
        <w:left w:val="none" w:sz="0" w:space="0" w:color="auto"/>
        <w:bottom w:val="none" w:sz="0" w:space="0" w:color="auto"/>
        <w:right w:val="none" w:sz="0" w:space="0" w:color="auto"/>
      </w:divBdr>
    </w:div>
    <w:div w:id="1833910594">
      <w:bodyDiv w:val="1"/>
      <w:marLeft w:val="0"/>
      <w:marRight w:val="0"/>
      <w:marTop w:val="0"/>
      <w:marBottom w:val="0"/>
      <w:divBdr>
        <w:top w:val="none" w:sz="0" w:space="0" w:color="auto"/>
        <w:left w:val="none" w:sz="0" w:space="0" w:color="auto"/>
        <w:bottom w:val="none" w:sz="0" w:space="0" w:color="auto"/>
        <w:right w:val="none" w:sz="0" w:space="0" w:color="auto"/>
      </w:divBdr>
    </w:div>
    <w:div w:id="2009088605">
      <w:bodyDiv w:val="1"/>
      <w:marLeft w:val="0"/>
      <w:marRight w:val="0"/>
      <w:marTop w:val="0"/>
      <w:marBottom w:val="0"/>
      <w:divBdr>
        <w:top w:val="none" w:sz="0" w:space="0" w:color="auto"/>
        <w:left w:val="none" w:sz="0" w:space="0" w:color="auto"/>
        <w:bottom w:val="none" w:sz="0" w:space="0" w:color="auto"/>
        <w:right w:val="none" w:sz="0" w:space="0" w:color="auto"/>
      </w:divBdr>
    </w:div>
    <w:div w:id="20223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Algemeen\Sjablonen\msword\Sjabloon%20GRID%20MS-Word%200104201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26EAE5C90654428B9F4473B1779533" ma:contentTypeVersion="4" ma:contentTypeDescription="Een nieuw document maken." ma:contentTypeScope="" ma:versionID="d440a480ac51874c52e7b1b836db0b97">
  <xsd:schema xmlns:xsd="http://www.w3.org/2001/XMLSchema" xmlns:xs="http://www.w3.org/2001/XMLSchema" xmlns:p="http://schemas.microsoft.com/office/2006/metadata/properties" xmlns:ns2="a9fb870a-43e6-438a-9355-bb018ecd0106" targetNamespace="http://schemas.microsoft.com/office/2006/metadata/properties" ma:root="true" ma:fieldsID="f0aab60ed831d8bfe1aca3945890b58e" ns2:_="">
    <xsd:import namespace="a9fb870a-43e6-438a-9355-bb018ecd0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b870a-43e6-438a-9355-bb018ecd0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E759C-D56D-44F5-818F-286D9B9A0134}">
  <ds:schemaRefs>
    <ds:schemaRef ds:uri="http://schemas.openxmlformats.org/package/2006/metadata/core-properties"/>
    <ds:schemaRef ds:uri="http://schemas.microsoft.com/office/infopath/2007/PartnerControls"/>
    <ds:schemaRef ds:uri="a9fb870a-43e6-438a-9355-bb018ecd0106"/>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51542C5-AE79-408C-9A02-EC9F7C8BD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b870a-43e6-438a-9355-bb018ecd0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5ECD1-D01F-4E2B-9FBC-A313429E07B7}">
  <ds:schemaRefs>
    <ds:schemaRef ds:uri="http://schemas.microsoft.com/sharepoint/v3/contenttype/forms"/>
  </ds:schemaRefs>
</ds:datastoreItem>
</file>

<file path=customXml/itemProps4.xml><?xml version="1.0" encoding="utf-8"?>
<ds:datastoreItem xmlns:ds="http://schemas.openxmlformats.org/officeDocument/2006/customXml" ds:itemID="{C21C4FC6-BDD6-4E43-9EC2-248E4227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GRID MS-Word 01042014</Template>
  <TotalTime>33</TotalTime>
  <Pages>3</Pages>
  <Words>1156</Words>
  <Characters>7048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Bedrijf</vt:lpstr>
    </vt:vector>
  </TitlesOfParts>
  <Company>Service en Adviesbureau Vogel</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creator>Jolanda de Jager</dc:creator>
  <cp:lastModifiedBy>Thijs Somhorst</cp:lastModifiedBy>
  <cp:revision>21</cp:revision>
  <cp:lastPrinted>2023-04-12T06:33:00Z</cp:lastPrinted>
  <dcterms:created xsi:type="dcterms:W3CDTF">2023-04-05T07:39:00Z</dcterms:created>
  <dcterms:modified xsi:type="dcterms:W3CDTF">2023-04-28T10:45:00Z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0x0101004C26EAE5C90654428B9F4473B1779533</vt:lpwstr>
  </property>
</Properties>
</file>