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8505"/>
      </w:tblGrid>
      <w:tr w:rsidR="00D40A1E" w:rsidRPr="003E252F" w14:paraId="3F6C4D2D" w14:textId="77777777" w:rsidTr="00B07DFA">
        <w:trPr>
          <w:trHeight w:hRule="exact" w:val="1920"/>
        </w:trPr>
        <w:tc>
          <w:tcPr>
            <w:tcW w:w="8505" w:type="dxa"/>
          </w:tcPr>
          <w:p w14:paraId="505A9E00" w14:textId="3BA21C4A" w:rsidR="00B07DFA" w:rsidRPr="003E252F" w:rsidRDefault="009604D7" w:rsidP="003E252F">
            <w:pPr>
              <w:pStyle w:val="stlTitel"/>
              <w:rPr>
                <w:b/>
                <w:sz w:val="30"/>
                <w:szCs w:val="30"/>
              </w:rPr>
            </w:pPr>
            <w:r w:rsidRPr="003E252F">
              <w:rPr>
                <w:b/>
                <w:sz w:val="30"/>
                <w:szCs w:val="30"/>
                <w:bdr w:val="nil"/>
              </w:rPr>
              <w:t>Raamo</w:t>
            </w:r>
            <w:r w:rsidR="00497438" w:rsidRPr="003E252F">
              <w:rPr>
                <w:b/>
                <w:sz w:val="30"/>
                <w:szCs w:val="30"/>
                <w:bdr w:val="nil"/>
              </w:rPr>
              <w:t>vereenkomst</w:t>
            </w:r>
          </w:p>
        </w:tc>
      </w:tr>
      <w:tr w:rsidR="00D40A1E" w:rsidRPr="003E252F" w14:paraId="0E530839" w14:textId="77777777" w:rsidTr="00B07DFA">
        <w:trPr>
          <w:trHeight w:hRule="exact" w:val="629"/>
        </w:trPr>
        <w:tc>
          <w:tcPr>
            <w:tcW w:w="8505" w:type="dxa"/>
          </w:tcPr>
          <w:p w14:paraId="38D995C2" w14:textId="77777777" w:rsidR="00B07DFA" w:rsidRPr="003E252F" w:rsidRDefault="00B07DFA" w:rsidP="003E252F"/>
        </w:tc>
      </w:tr>
      <w:bookmarkStart w:id="0" w:name="_GoBack"/>
      <w:tr w:rsidR="00D40A1E" w:rsidRPr="003E252F" w14:paraId="1F99ADE9" w14:textId="77777777" w:rsidTr="00BB3ADF">
        <w:trPr>
          <w:trHeight w:hRule="exact" w:val="1841"/>
        </w:trPr>
        <w:tc>
          <w:tcPr>
            <w:tcW w:w="8505" w:type="dxa"/>
          </w:tcPr>
          <w:p w14:paraId="226F36E5" w14:textId="47BF49DD" w:rsidR="00845541" w:rsidRPr="003E252F" w:rsidRDefault="00CF5B0E" w:rsidP="003E252F">
            <w:pPr>
              <w:pStyle w:val="stlColofon"/>
              <w:rPr>
                <w:b/>
                <w:sz w:val="48"/>
                <w:szCs w:val="48"/>
              </w:rPr>
            </w:pPr>
            <w:r w:rsidRPr="003E252F">
              <w:rPr>
                <w:b/>
                <w:noProof/>
                <w:color w:val="887439"/>
                <w:sz w:val="48"/>
                <w:szCs w:val="48"/>
                <w:bdr w:val="nil"/>
              </w:rPr>
              <w:fldChar w:fldCharType="begin">
                <w:ffData>
                  <w:name w:val="TitelAanbesteding"/>
                  <w:enabled/>
                  <w:calcOnExit w:val="0"/>
                  <w:textInput>
                    <w:default w:val="Drukwerk"/>
                  </w:textInput>
                </w:ffData>
              </w:fldChar>
            </w:r>
            <w:r w:rsidRPr="003E252F">
              <w:rPr>
                <w:b/>
                <w:noProof/>
                <w:color w:val="887439"/>
                <w:sz w:val="48"/>
                <w:szCs w:val="48"/>
                <w:bdr w:val="nil"/>
              </w:rPr>
              <w:instrText xml:space="preserve"> </w:instrText>
            </w:r>
            <w:bookmarkStart w:id="1" w:name="TitelAanbesteding"/>
            <w:r w:rsidRPr="003E252F">
              <w:rPr>
                <w:b/>
                <w:noProof/>
                <w:color w:val="887439"/>
                <w:sz w:val="48"/>
                <w:szCs w:val="48"/>
                <w:bdr w:val="nil"/>
              </w:rPr>
              <w:instrText xml:space="preserve">FORMTEXT </w:instrText>
            </w:r>
            <w:r w:rsidRPr="003E252F">
              <w:rPr>
                <w:b/>
                <w:noProof/>
                <w:color w:val="887439"/>
                <w:sz w:val="48"/>
                <w:szCs w:val="48"/>
                <w:bdr w:val="nil"/>
              </w:rPr>
            </w:r>
            <w:r w:rsidRPr="003E252F">
              <w:rPr>
                <w:b/>
                <w:noProof/>
                <w:color w:val="887439"/>
                <w:sz w:val="48"/>
                <w:szCs w:val="48"/>
                <w:bdr w:val="nil"/>
              </w:rPr>
              <w:fldChar w:fldCharType="separate"/>
            </w:r>
            <w:r w:rsidRPr="003E252F">
              <w:rPr>
                <w:b/>
                <w:noProof/>
                <w:color w:val="887439"/>
                <w:sz w:val="48"/>
                <w:szCs w:val="48"/>
                <w:bdr w:val="nil"/>
              </w:rPr>
              <w:t>Drukwerk</w:t>
            </w:r>
            <w:r w:rsidRPr="003E252F">
              <w:rPr>
                <w:b/>
                <w:noProof/>
                <w:color w:val="887439"/>
                <w:sz w:val="48"/>
                <w:szCs w:val="48"/>
                <w:bdr w:val="nil"/>
              </w:rPr>
              <w:fldChar w:fldCharType="end"/>
            </w:r>
            <w:bookmarkEnd w:id="1"/>
            <w:bookmarkEnd w:id="0"/>
          </w:p>
        </w:tc>
      </w:tr>
      <w:tr w:rsidR="00D40A1E" w:rsidRPr="003E252F" w14:paraId="64648FBC" w14:textId="77777777" w:rsidTr="00B07DFA">
        <w:trPr>
          <w:trHeight w:hRule="exact" w:val="493"/>
        </w:trPr>
        <w:tc>
          <w:tcPr>
            <w:tcW w:w="8505" w:type="dxa"/>
          </w:tcPr>
          <w:p w14:paraId="65B17864" w14:textId="77777777" w:rsidR="00B07DFA" w:rsidRPr="003E252F" w:rsidRDefault="00B07DFA" w:rsidP="003E252F"/>
        </w:tc>
      </w:tr>
      <w:tr w:rsidR="00D40A1E" w:rsidRPr="003E252F" w14:paraId="52531AA7" w14:textId="77777777" w:rsidTr="00B07DFA">
        <w:tc>
          <w:tcPr>
            <w:tcW w:w="8505" w:type="dxa"/>
          </w:tcPr>
          <w:p w14:paraId="00EAFF5C" w14:textId="77777777" w:rsidR="00B07DFA" w:rsidRPr="003E252F" w:rsidRDefault="00B07DFA" w:rsidP="003E252F">
            <w:pPr>
              <w:pStyle w:val="stlColofon"/>
              <w:rPr>
                <w:rStyle w:val="stlVersie"/>
              </w:rPr>
            </w:pPr>
          </w:p>
        </w:tc>
      </w:tr>
      <w:tr w:rsidR="00D40A1E" w:rsidRPr="003E252F" w14:paraId="7AFE7D93" w14:textId="77777777" w:rsidTr="00B07DFA">
        <w:tc>
          <w:tcPr>
            <w:tcW w:w="8505" w:type="dxa"/>
          </w:tcPr>
          <w:p w14:paraId="59325547" w14:textId="77777777" w:rsidR="00494D31" w:rsidRPr="003E252F" w:rsidRDefault="00494D31" w:rsidP="003E252F">
            <w:pPr>
              <w:pStyle w:val="stlColofon"/>
              <w:ind w:left="2268" w:hanging="2268"/>
              <w:rPr>
                <w:bdr w:val="nil"/>
              </w:rPr>
            </w:pPr>
          </w:p>
        </w:tc>
      </w:tr>
      <w:tr w:rsidR="00494D31" w:rsidRPr="003E252F" w14:paraId="5FE148FC" w14:textId="77777777" w:rsidTr="00B07DFA">
        <w:tc>
          <w:tcPr>
            <w:tcW w:w="8505" w:type="dxa"/>
          </w:tcPr>
          <w:p w14:paraId="1024691D" w14:textId="77777777" w:rsidR="00494D31" w:rsidRPr="003E252F" w:rsidRDefault="00494D31" w:rsidP="003E252F">
            <w:pPr>
              <w:pStyle w:val="stlColofon"/>
              <w:rPr>
                <w:bdr w:val="nil"/>
              </w:rPr>
            </w:pPr>
          </w:p>
        </w:tc>
      </w:tr>
    </w:tbl>
    <w:p w14:paraId="60B9E860" w14:textId="77777777" w:rsidR="00B07DFA" w:rsidRPr="003E252F" w:rsidRDefault="00B07DFA" w:rsidP="003E252F"/>
    <w:tbl>
      <w:tblPr>
        <w:tblStyle w:val="Tabelraster"/>
        <w:tblW w:w="850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2835"/>
        <w:gridCol w:w="5671"/>
      </w:tblGrid>
      <w:tr w:rsidR="00D40A1E" w:rsidRPr="003E252F" w14:paraId="34D2BD3A" w14:textId="77777777" w:rsidTr="008465AE">
        <w:trPr>
          <w:trHeight w:hRule="exact" w:val="280"/>
        </w:trPr>
        <w:tc>
          <w:tcPr>
            <w:tcW w:w="2835" w:type="dxa"/>
          </w:tcPr>
          <w:p w14:paraId="57149C3E" w14:textId="77777777" w:rsidR="00B07DFA" w:rsidRPr="003E252F" w:rsidRDefault="00B07DFA" w:rsidP="003E252F">
            <w:pPr>
              <w:pStyle w:val="stlColofonKop"/>
            </w:pPr>
          </w:p>
        </w:tc>
        <w:tc>
          <w:tcPr>
            <w:tcW w:w="5671" w:type="dxa"/>
          </w:tcPr>
          <w:p w14:paraId="4CBAC98B" w14:textId="77777777" w:rsidR="00B07DFA" w:rsidRPr="003E252F" w:rsidRDefault="00B07DFA" w:rsidP="003E252F">
            <w:pPr>
              <w:pStyle w:val="stlColofon"/>
            </w:pPr>
          </w:p>
        </w:tc>
      </w:tr>
      <w:tr w:rsidR="00D40A1E" w:rsidRPr="003E252F" w14:paraId="7213AEBB" w14:textId="77777777" w:rsidTr="008465AE">
        <w:trPr>
          <w:trHeight w:hRule="exact" w:val="1943"/>
        </w:trPr>
        <w:tc>
          <w:tcPr>
            <w:tcW w:w="2835" w:type="dxa"/>
          </w:tcPr>
          <w:p w14:paraId="13B22AD9" w14:textId="77777777" w:rsidR="008465AE" w:rsidRPr="003E252F" w:rsidRDefault="008465AE" w:rsidP="003E252F">
            <w:pPr>
              <w:pStyle w:val="stlColofonKop"/>
            </w:pPr>
            <w:r w:rsidRPr="003E252F">
              <w:t>Afdeling</w:t>
            </w:r>
          </w:p>
          <w:p w14:paraId="352272F7" w14:textId="77777777" w:rsidR="00494D31" w:rsidRPr="003E252F" w:rsidRDefault="00494D31" w:rsidP="003E252F">
            <w:pPr>
              <w:pStyle w:val="stlColofonKop"/>
            </w:pPr>
            <w:r w:rsidRPr="003E252F">
              <w:t>Ingangsdatum</w:t>
            </w:r>
          </w:p>
          <w:p w14:paraId="05A1470D" w14:textId="77777777" w:rsidR="008465AE" w:rsidRPr="003E252F" w:rsidRDefault="008465AE" w:rsidP="003E252F">
            <w:pPr>
              <w:pStyle w:val="stlColofonKop"/>
            </w:pPr>
            <w:r w:rsidRPr="003E252F">
              <w:t>Einddatum</w:t>
            </w:r>
          </w:p>
          <w:p w14:paraId="172F5E9E" w14:textId="77777777" w:rsidR="008465AE" w:rsidRPr="003E252F" w:rsidRDefault="008465AE" w:rsidP="003E252F">
            <w:pPr>
              <w:pStyle w:val="stlColofonKop"/>
            </w:pPr>
            <w:r w:rsidRPr="003E252F">
              <w:t>Verlengingsmogelijkheden</w:t>
            </w:r>
          </w:p>
          <w:p w14:paraId="0F4DA346" w14:textId="77777777" w:rsidR="00494D31" w:rsidRPr="003E252F" w:rsidRDefault="00494D31" w:rsidP="003E252F">
            <w:pPr>
              <w:pStyle w:val="stlColofonKop"/>
              <w:rPr>
                <w:b w:val="0"/>
              </w:rPr>
            </w:pPr>
            <w:r w:rsidRPr="003E252F">
              <w:t>Contractnummer</w:t>
            </w:r>
          </w:p>
        </w:tc>
        <w:tc>
          <w:tcPr>
            <w:tcW w:w="5671" w:type="dxa"/>
          </w:tcPr>
          <w:p w14:paraId="307D8009" w14:textId="6EFBC084" w:rsidR="0092221F" w:rsidRPr="003E252F" w:rsidRDefault="009604D7" w:rsidP="003E252F">
            <w:pPr>
              <w:pStyle w:val="stlColofon"/>
              <w:rPr>
                <w:color w:val="887439"/>
                <w:bdr w:val="nil"/>
              </w:rPr>
            </w:pPr>
            <w:r w:rsidRPr="003E252F">
              <w:rPr>
                <w:color w:val="887439"/>
                <w:bdr w:val="nil"/>
              </w:rPr>
              <w:fldChar w:fldCharType="begin">
                <w:ffData>
                  <w:name w:val="NaamAfdeling"/>
                  <w:enabled/>
                  <w:calcOnExit w:val="0"/>
                  <w:textInput>
                    <w:default w:val="Mens en Omgeving"/>
                  </w:textInput>
                </w:ffData>
              </w:fldChar>
            </w:r>
            <w:bookmarkStart w:id="2" w:name="NaamAfdeling"/>
            <w:r w:rsidRPr="003E252F">
              <w:rPr>
                <w:color w:val="887439"/>
                <w:bdr w:val="nil"/>
              </w:rPr>
              <w:instrText xml:space="preserve"> FORMTEXT </w:instrText>
            </w:r>
            <w:r w:rsidRPr="003E252F">
              <w:rPr>
                <w:color w:val="887439"/>
                <w:bdr w:val="nil"/>
              </w:rPr>
            </w:r>
            <w:r w:rsidRPr="003E252F">
              <w:rPr>
                <w:color w:val="887439"/>
                <w:bdr w:val="nil"/>
              </w:rPr>
              <w:fldChar w:fldCharType="separate"/>
            </w:r>
            <w:r w:rsidRPr="003E252F">
              <w:rPr>
                <w:noProof/>
                <w:color w:val="887439"/>
                <w:bdr w:val="nil"/>
              </w:rPr>
              <w:t>Mens en Omgeving</w:t>
            </w:r>
            <w:r w:rsidRPr="003E252F">
              <w:rPr>
                <w:color w:val="887439"/>
                <w:bdr w:val="nil"/>
              </w:rPr>
              <w:fldChar w:fldCharType="end"/>
            </w:r>
            <w:bookmarkEnd w:id="2"/>
          </w:p>
          <w:p w14:paraId="59A5974F" w14:textId="1DF09378" w:rsidR="00494D31" w:rsidRPr="003E252F" w:rsidRDefault="007B7754" w:rsidP="003E252F">
            <w:pPr>
              <w:pStyle w:val="stlColofon"/>
              <w:rPr>
                <w:noProof/>
                <w:color w:val="887439"/>
                <w:bdr w:val="nil"/>
              </w:rPr>
            </w:pPr>
            <w:r>
              <w:rPr>
                <w:noProof/>
                <w:color w:val="887439"/>
                <w:bdr w:val="nil"/>
              </w:rPr>
              <w:fldChar w:fldCharType="begin">
                <w:ffData>
                  <w:name w:val="Ingangsdatum"/>
                  <w:enabled/>
                  <w:calcOnExit w:val="0"/>
                  <w:textInput>
                    <w:default w:val="10 maart 2023"/>
                  </w:textInput>
                </w:ffData>
              </w:fldChar>
            </w:r>
            <w:bookmarkStart w:id="3" w:name="Ingangsdatum"/>
            <w:r>
              <w:rPr>
                <w:noProof/>
                <w:color w:val="887439"/>
                <w:bdr w:val="nil"/>
              </w:rPr>
              <w:instrText xml:space="preserve"> FORMTEXT </w:instrText>
            </w:r>
            <w:r>
              <w:rPr>
                <w:noProof/>
                <w:color w:val="887439"/>
                <w:bdr w:val="nil"/>
              </w:rPr>
            </w:r>
            <w:r>
              <w:rPr>
                <w:noProof/>
                <w:color w:val="887439"/>
                <w:bdr w:val="nil"/>
              </w:rPr>
              <w:fldChar w:fldCharType="separate"/>
            </w:r>
            <w:r>
              <w:rPr>
                <w:noProof/>
                <w:color w:val="887439"/>
                <w:bdr w:val="nil"/>
              </w:rPr>
              <w:t>10 maart 2023</w:t>
            </w:r>
            <w:r>
              <w:rPr>
                <w:noProof/>
                <w:color w:val="887439"/>
                <w:bdr w:val="nil"/>
              </w:rPr>
              <w:fldChar w:fldCharType="end"/>
            </w:r>
            <w:bookmarkEnd w:id="3"/>
          </w:p>
          <w:p w14:paraId="40AA9AD3" w14:textId="38B0F203" w:rsidR="00061FC4" w:rsidRPr="003E252F" w:rsidRDefault="007B7754" w:rsidP="003E252F">
            <w:pPr>
              <w:pStyle w:val="stlColofon"/>
              <w:rPr>
                <w:noProof/>
                <w:color w:val="887439"/>
                <w:bdr w:val="nil"/>
              </w:rPr>
            </w:pPr>
            <w:r>
              <w:rPr>
                <w:noProof/>
                <w:color w:val="887439"/>
                <w:bdr w:val="nil"/>
              </w:rPr>
              <w:fldChar w:fldCharType="begin">
                <w:ffData>
                  <w:name w:val="Einddatum"/>
                  <w:enabled/>
                  <w:calcOnExit w:val="0"/>
                  <w:textInput>
                    <w:default w:val="9 maart 2025"/>
                  </w:textInput>
                </w:ffData>
              </w:fldChar>
            </w:r>
            <w:bookmarkStart w:id="4" w:name="Einddatum"/>
            <w:r>
              <w:rPr>
                <w:noProof/>
                <w:color w:val="887439"/>
                <w:bdr w:val="nil"/>
              </w:rPr>
              <w:instrText xml:space="preserve"> FORMTEXT </w:instrText>
            </w:r>
            <w:r>
              <w:rPr>
                <w:noProof/>
                <w:color w:val="887439"/>
                <w:bdr w:val="nil"/>
              </w:rPr>
            </w:r>
            <w:r>
              <w:rPr>
                <w:noProof/>
                <w:color w:val="887439"/>
                <w:bdr w:val="nil"/>
              </w:rPr>
              <w:fldChar w:fldCharType="separate"/>
            </w:r>
            <w:r>
              <w:rPr>
                <w:noProof/>
                <w:color w:val="887439"/>
                <w:bdr w:val="nil"/>
              </w:rPr>
              <w:t>9 maart 2025</w:t>
            </w:r>
            <w:r>
              <w:rPr>
                <w:noProof/>
                <w:color w:val="887439"/>
                <w:bdr w:val="nil"/>
              </w:rPr>
              <w:fldChar w:fldCharType="end"/>
            </w:r>
            <w:bookmarkEnd w:id="4"/>
          </w:p>
          <w:p w14:paraId="6C02646B" w14:textId="5BE638D3" w:rsidR="008465AE" w:rsidRPr="003E252F" w:rsidRDefault="009604D7" w:rsidP="003E252F">
            <w:pPr>
              <w:pStyle w:val="stlColofon"/>
              <w:rPr>
                <w:noProof/>
                <w:color w:val="887439"/>
                <w:bdr w:val="nil"/>
              </w:rPr>
            </w:pPr>
            <w:r w:rsidRPr="003E252F">
              <w:rPr>
                <w:noProof/>
                <w:color w:val="887439"/>
                <w:bdr w:val="nil"/>
              </w:rPr>
              <w:fldChar w:fldCharType="begin">
                <w:ffData>
                  <w:name w:val="AantalVerlengingen"/>
                  <w:enabled/>
                  <w:calcOnExit w:val="0"/>
                  <w:ddList>
                    <w:listEntry w:val="Twee (2) jaren met"/>
                    <w:listEntry w:val="Negen (9) jaren met"/>
                    <w:listEntry w:val="KIES"/>
                    <w:listEntry w:val="Eén (1) jaar met"/>
                    <w:listEntry w:val="Drie (3) jaren met"/>
                    <w:listEntry w:val="Vier (4) jaren met"/>
                    <w:listEntry w:val="Vijf (5) jaren met"/>
                    <w:listEntry w:val="Zes (6) jaren met"/>
                    <w:listEntry w:val="Zeven (7) jaren met"/>
                    <w:listEntry w:val="Niet van toepassing"/>
                  </w:ddList>
                </w:ffData>
              </w:fldChar>
            </w:r>
            <w:bookmarkStart w:id="5" w:name="AantalVerlengingen"/>
            <w:r w:rsidRPr="003E252F">
              <w:rPr>
                <w:noProof/>
                <w:color w:val="887439"/>
                <w:bdr w:val="nil"/>
              </w:rPr>
              <w:instrText xml:space="preserve"> FORMDROPDOWN </w:instrText>
            </w:r>
            <w:r w:rsidR="00ED212B">
              <w:rPr>
                <w:noProof/>
                <w:color w:val="887439"/>
                <w:bdr w:val="nil"/>
              </w:rPr>
            </w:r>
            <w:r w:rsidR="00ED212B">
              <w:rPr>
                <w:noProof/>
                <w:color w:val="887439"/>
                <w:bdr w:val="nil"/>
              </w:rPr>
              <w:fldChar w:fldCharType="separate"/>
            </w:r>
            <w:r w:rsidRPr="003E252F">
              <w:rPr>
                <w:noProof/>
                <w:color w:val="887439"/>
                <w:bdr w:val="nil"/>
              </w:rPr>
              <w:fldChar w:fldCharType="end"/>
            </w:r>
            <w:bookmarkEnd w:id="5"/>
            <w:r w:rsidR="008465AE" w:rsidRPr="003E252F">
              <w:rPr>
                <w:noProof/>
                <w:color w:val="887439"/>
                <w:bdr w:val="nil"/>
              </w:rPr>
              <w:t xml:space="preserve"> </w:t>
            </w:r>
            <w:r w:rsidRPr="003E252F">
              <w:rPr>
                <w:noProof/>
                <w:color w:val="887439"/>
                <w:bdr w:val="nil"/>
              </w:rPr>
              <w:fldChar w:fldCharType="begin">
                <w:ffData>
                  <w:name w:val="Dropdown1"/>
                  <w:enabled/>
                  <w:calcOnExit w:val="0"/>
                  <w:ddList>
                    <w:listEntry w:val="één (1) jaar"/>
                    <w:listEntry w:val="twee (2) jaren"/>
                    <w:listEntry w:val="KIES"/>
                    <w:listEntry w:val="vier (4) jaren"/>
                    <w:listEntry w:val="   "/>
                  </w:ddList>
                </w:ffData>
              </w:fldChar>
            </w:r>
            <w:bookmarkStart w:id="6" w:name="Dropdown1"/>
            <w:r w:rsidRPr="003E252F">
              <w:rPr>
                <w:noProof/>
                <w:color w:val="887439"/>
                <w:bdr w:val="nil"/>
              </w:rPr>
              <w:instrText xml:space="preserve"> FORMDROPDOWN </w:instrText>
            </w:r>
            <w:r w:rsidR="00ED212B">
              <w:rPr>
                <w:noProof/>
                <w:color w:val="887439"/>
                <w:bdr w:val="nil"/>
              </w:rPr>
            </w:r>
            <w:r w:rsidR="00ED212B">
              <w:rPr>
                <w:noProof/>
                <w:color w:val="887439"/>
                <w:bdr w:val="nil"/>
              </w:rPr>
              <w:fldChar w:fldCharType="separate"/>
            </w:r>
            <w:r w:rsidRPr="003E252F">
              <w:rPr>
                <w:noProof/>
                <w:color w:val="887439"/>
                <w:bdr w:val="nil"/>
              </w:rPr>
              <w:fldChar w:fldCharType="end"/>
            </w:r>
            <w:bookmarkEnd w:id="6"/>
          </w:p>
          <w:p w14:paraId="32D35FEC" w14:textId="46500975" w:rsidR="00494D31" w:rsidRPr="003E252F" w:rsidRDefault="009604D7" w:rsidP="003E252F">
            <w:pPr>
              <w:pStyle w:val="stlColofon"/>
            </w:pPr>
            <w:r w:rsidRPr="003E252F">
              <w:rPr>
                <w:color w:val="887439"/>
                <w:bdr w:val="nil"/>
              </w:rPr>
              <w:fldChar w:fldCharType="begin">
                <w:ffData>
                  <w:name w:val="Kenmerk"/>
                  <w:enabled/>
                  <w:calcOnExit w:val="0"/>
                  <w:textInput>
                    <w:default w:val="2022/6101"/>
                  </w:textInput>
                </w:ffData>
              </w:fldChar>
            </w:r>
            <w:bookmarkStart w:id="7" w:name="Kenmerk"/>
            <w:r w:rsidRPr="003E252F">
              <w:rPr>
                <w:color w:val="887439"/>
                <w:bdr w:val="nil"/>
              </w:rPr>
              <w:instrText xml:space="preserve"> FORMTEXT </w:instrText>
            </w:r>
            <w:r w:rsidRPr="003E252F">
              <w:rPr>
                <w:color w:val="887439"/>
                <w:bdr w:val="nil"/>
              </w:rPr>
            </w:r>
            <w:r w:rsidRPr="003E252F">
              <w:rPr>
                <w:color w:val="887439"/>
                <w:bdr w:val="nil"/>
              </w:rPr>
              <w:fldChar w:fldCharType="separate"/>
            </w:r>
            <w:r w:rsidRPr="003E252F">
              <w:rPr>
                <w:noProof/>
                <w:color w:val="887439"/>
                <w:bdr w:val="nil"/>
              </w:rPr>
              <w:t>2022/6101</w:t>
            </w:r>
            <w:r w:rsidRPr="003E252F">
              <w:rPr>
                <w:color w:val="887439"/>
                <w:bdr w:val="nil"/>
              </w:rPr>
              <w:fldChar w:fldCharType="end"/>
            </w:r>
            <w:bookmarkEnd w:id="7"/>
          </w:p>
        </w:tc>
      </w:tr>
      <w:tr w:rsidR="00D40A1E" w:rsidRPr="003E252F" w14:paraId="1C623883" w14:textId="77777777" w:rsidTr="008465AE">
        <w:trPr>
          <w:trHeight w:hRule="exact" w:val="280"/>
        </w:trPr>
        <w:tc>
          <w:tcPr>
            <w:tcW w:w="2835" w:type="dxa"/>
          </w:tcPr>
          <w:p w14:paraId="78233F81" w14:textId="77777777" w:rsidR="00B07DFA" w:rsidRPr="003E252F" w:rsidRDefault="00B07DFA" w:rsidP="003E252F">
            <w:pPr>
              <w:pStyle w:val="stlColofonKop"/>
            </w:pPr>
          </w:p>
        </w:tc>
        <w:tc>
          <w:tcPr>
            <w:tcW w:w="5671" w:type="dxa"/>
          </w:tcPr>
          <w:p w14:paraId="7B483690" w14:textId="77777777" w:rsidR="00B07DFA" w:rsidRPr="003E252F" w:rsidRDefault="00B07DFA" w:rsidP="003E252F">
            <w:pPr>
              <w:pStyle w:val="stlColofon"/>
            </w:pPr>
          </w:p>
        </w:tc>
      </w:tr>
      <w:tr w:rsidR="00D40A1E" w:rsidRPr="003E252F" w14:paraId="647AD270" w14:textId="77777777" w:rsidTr="008465AE">
        <w:trPr>
          <w:trHeight w:hRule="exact" w:val="280"/>
        </w:trPr>
        <w:tc>
          <w:tcPr>
            <w:tcW w:w="2835" w:type="dxa"/>
          </w:tcPr>
          <w:p w14:paraId="7F1EB95A" w14:textId="77777777" w:rsidR="00B07DFA" w:rsidRPr="003E252F" w:rsidRDefault="00B07DFA" w:rsidP="003E252F">
            <w:pPr>
              <w:pStyle w:val="stlColofonKop"/>
            </w:pPr>
          </w:p>
        </w:tc>
        <w:tc>
          <w:tcPr>
            <w:tcW w:w="5671" w:type="dxa"/>
          </w:tcPr>
          <w:p w14:paraId="58B9A1A3" w14:textId="77777777" w:rsidR="00B07DFA" w:rsidRPr="003E252F" w:rsidRDefault="00B07DFA" w:rsidP="003E252F">
            <w:pPr>
              <w:pStyle w:val="stlColofon"/>
            </w:pPr>
          </w:p>
        </w:tc>
      </w:tr>
      <w:tr w:rsidR="00D40A1E" w:rsidRPr="003E252F" w14:paraId="6E8426CD" w14:textId="77777777" w:rsidTr="008465AE">
        <w:trPr>
          <w:trHeight w:hRule="exact" w:val="280"/>
        </w:trPr>
        <w:tc>
          <w:tcPr>
            <w:tcW w:w="2835" w:type="dxa"/>
          </w:tcPr>
          <w:p w14:paraId="56E805ED" w14:textId="77777777" w:rsidR="00B07DFA" w:rsidRPr="003E252F" w:rsidRDefault="00B07DFA" w:rsidP="003E252F">
            <w:pPr>
              <w:pStyle w:val="stlColofonKop"/>
            </w:pPr>
          </w:p>
        </w:tc>
        <w:tc>
          <w:tcPr>
            <w:tcW w:w="5671" w:type="dxa"/>
          </w:tcPr>
          <w:p w14:paraId="1E383CE0" w14:textId="77777777" w:rsidR="00B07DFA" w:rsidRPr="003E252F" w:rsidRDefault="00B07DFA" w:rsidP="003E252F">
            <w:pPr>
              <w:pStyle w:val="stlColofon"/>
            </w:pPr>
          </w:p>
        </w:tc>
      </w:tr>
      <w:tr w:rsidR="00D40A1E" w:rsidRPr="003E252F" w14:paraId="0DF48B24" w14:textId="77777777" w:rsidTr="008465AE">
        <w:trPr>
          <w:trHeight w:hRule="exact" w:val="280"/>
        </w:trPr>
        <w:tc>
          <w:tcPr>
            <w:tcW w:w="2835" w:type="dxa"/>
          </w:tcPr>
          <w:p w14:paraId="5ED186F9" w14:textId="77777777" w:rsidR="00B07DFA" w:rsidRPr="003E252F" w:rsidRDefault="00B07DFA" w:rsidP="003E252F">
            <w:pPr>
              <w:pStyle w:val="stlColofonKop"/>
            </w:pPr>
          </w:p>
        </w:tc>
        <w:tc>
          <w:tcPr>
            <w:tcW w:w="5671" w:type="dxa"/>
          </w:tcPr>
          <w:p w14:paraId="2733EC14" w14:textId="77777777" w:rsidR="00B07DFA" w:rsidRPr="003E252F" w:rsidRDefault="00B07DFA" w:rsidP="003E252F">
            <w:pPr>
              <w:pStyle w:val="stlColofon"/>
            </w:pPr>
          </w:p>
        </w:tc>
      </w:tr>
      <w:tr w:rsidR="00D40A1E" w:rsidRPr="003E252F" w14:paraId="230C9229" w14:textId="77777777" w:rsidTr="008465AE">
        <w:trPr>
          <w:trHeight w:hRule="exact" w:val="280"/>
        </w:trPr>
        <w:tc>
          <w:tcPr>
            <w:tcW w:w="2835" w:type="dxa"/>
          </w:tcPr>
          <w:p w14:paraId="798AAFAD" w14:textId="77777777" w:rsidR="00B07DFA" w:rsidRPr="003E252F" w:rsidRDefault="00B07DFA" w:rsidP="003E252F">
            <w:pPr>
              <w:pStyle w:val="stlColofonKop"/>
            </w:pPr>
          </w:p>
        </w:tc>
        <w:tc>
          <w:tcPr>
            <w:tcW w:w="5671" w:type="dxa"/>
          </w:tcPr>
          <w:p w14:paraId="58828A9D" w14:textId="77777777" w:rsidR="00B07DFA" w:rsidRPr="003E252F" w:rsidRDefault="00B07DFA" w:rsidP="003E252F">
            <w:pPr>
              <w:pStyle w:val="stlColofon"/>
            </w:pPr>
          </w:p>
        </w:tc>
      </w:tr>
      <w:tr w:rsidR="00D40A1E" w:rsidRPr="003E252F" w14:paraId="4B1AB357" w14:textId="77777777" w:rsidTr="008465AE">
        <w:trPr>
          <w:trHeight w:hRule="exact" w:val="280"/>
        </w:trPr>
        <w:tc>
          <w:tcPr>
            <w:tcW w:w="2835" w:type="dxa"/>
          </w:tcPr>
          <w:p w14:paraId="345002AA" w14:textId="77777777" w:rsidR="00B07DFA" w:rsidRPr="003E252F" w:rsidRDefault="00B07DFA" w:rsidP="003E252F">
            <w:pPr>
              <w:pStyle w:val="stlColofonKop"/>
            </w:pPr>
          </w:p>
        </w:tc>
        <w:tc>
          <w:tcPr>
            <w:tcW w:w="5671" w:type="dxa"/>
          </w:tcPr>
          <w:p w14:paraId="7C831071" w14:textId="77777777" w:rsidR="00B07DFA" w:rsidRPr="003E252F" w:rsidRDefault="00B07DFA" w:rsidP="003E252F">
            <w:pPr>
              <w:pStyle w:val="stlColofon"/>
            </w:pPr>
          </w:p>
        </w:tc>
      </w:tr>
      <w:tr w:rsidR="00D40A1E" w:rsidRPr="003E252F" w14:paraId="554AEFA1" w14:textId="77777777" w:rsidTr="008465AE">
        <w:trPr>
          <w:trHeight w:hRule="exact" w:val="280"/>
        </w:trPr>
        <w:tc>
          <w:tcPr>
            <w:tcW w:w="2835" w:type="dxa"/>
          </w:tcPr>
          <w:p w14:paraId="5A5EE6D9" w14:textId="77777777" w:rsidR="00B07DFA" w:rsidRPr="003E252F" w:rsidRDefault="00B07DFA" w:rsidP="003E252F">
            <w:pPr>
              <w:pStyle w:val="stlColofonKop"/>
            </w:pPr>
          </w:p>
        </w:tc>
        <w:tc>
          <w:tcPr>
            <w:tcW w:w="5671" w:type="dxa"/>
          </w:tcPr>
          <w:p w14:paraId="05CAEF4C" w14:textId="77777777" w:rsidR="00B07DFA" w:rsidRPr="003E252F" w:rsidRDefault="00B07DFA" w:rsidP="003E252F">
            <w:pPr>
              <w:pStyle w:val="stlColofon"/>
            </w:pPr>
          </w:p>
        </w:tc>
      </w:tr>
    </w:tbl>
    <w:p w14:paraId="36D7D618" w14:textId="77777777" w:rsidR="00B07DFA" w:rsidRPr="003E252F" w:rsidRDefault="00B07DFA" w:rsidP="003E252F">
      <w:pPr>
        <w:spacing w:line="20" w:lineRule="exact"/>
        <w:sectPr w:rsidR="00B07DFA" w:rsidRPr="003E252F" w:rsidSect="00B07DFA">
          <w:headerReference w:type="default" r:id="rId8"/>
          <w:footerReference w:type="default" r:id="rId9"/>
          <w:headerReference w:type="first" r:id="rId10"/>
          <w:pgSz w:w="11906" w:h="16838" w:code="9"/>
          <w:pgMar w:top="1701" w:right="1701" w:bottom="720" w:left="1701" w:header="0" w:footer="0" w:gutter="0"/>
          <w:cols w:space="708"/>
          <w:titlePg/>
          <w:docGrid w:linePitch="360"/>
        </w:sectPr>
      </w:pPr>
    </w:p>
    <w:p w14:paraId="73EA1EB9" w14:textId="0A12F84E" w:rsidR="003C3192" w:rsidRPr="003E252F" w:rsidRDefault="00A1076C" w:rsidP="003E252F">
      <w:pPr>
        <w:spacing w:before="239" w:after="239" w:line="240" w:lineRule="auto"/>
        <w:textAlignment w:val="top"/>
      </w:pPr>
      <w:r w:rsidRPr="003E252F">
        <w:rPr>
          <w:rFonts w:cs="Calibri"/>
          <w:b/>
          <w:bCs/>
        </w:rPr>
        <w:lastRenderedPageBreak/>
        <w:t>o</w:t>
      </w:r>
      <w:r w:rsidR="003C3192" w:rsidRPr="003E252F">
        <w:rPr>
          <w:rFonts w:cs="Calibri"/>
          <w:b/>
          <w:bCs/>
        </w:rPr>
        <w:t>ndergetekenden</w:t>
      </w:r>
    </w:p>
    <w:p w14:paraId="77A9A64D" w14:textId="06CD9937" w:rsidR="003C3192" w:rsidRPr="003E252F" w:rsidRDefault="003C3192" w:rsidP="00D87054">
      <w:pPr>
        <w:numPr>
          <w:ilvl w:val="0"/>
          <w:numId w:val="3"/>
        </w:numPr>
        <w:suppressAutoHyphens/>
        <w:spacing w:line="240" w:lineRule="auto"/>
        <w:ind w:left="1134" w:hanging="567"/>
        <w:rPr>
          <w:rFonts w:cs="Calibri"/>
        </w:rPr>
      </w:pPr>
      <w:r w:rsidRPr="003E252F">
        <w:rPr>
          <w:rFonts w:cs="Calibri"/>
        </w:rPr>
        <w:t xml:space="preserve">De publiekrechtelijke rechtspersoon </w:t>
      </w:r>
      <w:r w:rsidRPr="003E252F">
        <w:rPr>
          <w:rFonts w:cs="Calibri"/>
          <w:i/>
          <w:iCs/>
        </w:rPr>
        <w:t>gemeente Gooise Meren</w:t>
      </w:r>
      <w:r w:rsidRPr="003E252F">
        <w:rPr>
          <w:rFonts w:cs="Calibri"/>
        </w:rPr>
        <w:t xml:space="preserve">, te dezen rechtsgeldig vertegenwoordigd door </w:t>
      </w:r>
      <w:r w:rsidR="00557E07" w:rsidRPr="003E252F">
        <w:rPr>
          <w:rFonts w:cs="Calibri"/>
          <w:i/>
          <w:iCs/>
          <w:highlight w:val="yellow"/>
        </w:rPr>
        <w:t>???</w:t>
      </w:r>
      <w:r w:rsidRPr="003E252F">
        <w:rPr>
          <w:rFonts w:cs="Calibri"/>
          <w:highlight w:val="yellow"/>
        </w:rPr>
        <w:t>,</w:t>
      </w:r>
      <w:r w:rsidRPr="003E252F">
        <w:rPr>
          <w:rFonts w:cs="Calibri"/>
        </w:rPr>
        <w:t xml:space="preserve"> </w:t>
      </w:r>
      <w:r w:rsidRPr="003E252F">
        <w:rPr>
          <w:rFonts w:cs="Calibri"/>
          <w:i/>
          <w:iCs/>
        </w:rPr>
        <w:t xml:space="preserve">Manager </w:t>
      </w:r>
      <w:r w:rsidR="00027924" w:rsidRPr="003E252F">
        <w:rPr>
          <w:rFonts w:cs="Calibri"/>
          <w:i/>
          <w:iCs/>
        </w:rPr>
        <w:t>Facilitaire Zaken, Informatievoorziening en Automatisering</w:t>
      </w:r>
      <w:r w:rsidRPr="003E252F">
        <w:rPr>
          <w:rFonts w:cs="Calibri"/>
        </w:rPr>
        <w:t>, hierna te noemen "</w:t>
      </w:r>
      <w:r w:rsidRPr="003E252F">
        <w:rPr>
          <w:rFonts w:cs="Calibri"/>
          <w:b/>
          <w:bCs/>
        </w:rPr>
        <w:t>Opdrachtgever</w:t>
      </w:r>
      <w:r w:rsidRPr="003E252F">
        <w:rPr>
          <w:rFonts w:cs="Calibri"/>
        </w:rPr>
        <w:t>";</w:t>
      </w:r>
    </w:p>
    <w:p w14:paraId="425DC4FE" w14:textId="77777777" w:rsidR="003C3192" w:rsidRPr="003E252F" w:rsidRDefault="003C3192" w:rsidP="003E252F">
      <w:pPr>
        <w:spacing w:before="239" w:after="239" w:line="240" w:lineRule="auto"/>
        <w:textAlignment w:val="top"/>
      </w:pPr>
      <w:r w:rsidRPr="003E252F">
        <w:rPr>
          <w:rFonts w:cs="Calibri"/>
          <w:i/>
          <w:iCs/>
        </w:rPr>
        <w:t>en</w:t>
      </w:r>
    </w:p>
    <w:p w14:paraId="225B2934" w14:textId="6602C502" w:rsidR="003C3192" w:rsidRPr="003E252F" w:rsidRDefault="00557E07" w:rsidP="00D87054">
      <w:pPr>
        <w:numPr>
          <w:ilvl w:val="0"/>
          <w:numId w:val="3"/>
        </w:numPr>
        <w:suppressAutoHyphens/>
        <w:spacing w:line="240" w:lineRule="auto"/>
        <w:ind w:left="1134" w:hanging="567"/>
        <w:rPr>
          <w:rFonts w:cs="Calibri"/>
        </w:rPr>
      </w:pPr>
      <w:r w:rsidRPr="003E252F">
        <w:rPr>
          <w:rFonts w:cs="Calibri"/>
          <w:i/>
          <w:iCs/>
          <w:highlight w:val="yellow"/>
        </w:rPr>
        <w:t>NAAM LEVERANCIER</w:t>
      </w:r>
      <w:r w:rsidR="003C3192" w:rsidRPr="003E252F">
        <w:rPr>
          <w:rFonts w:cs="Calibri"/>
        </w:rPr>
        <w:t xml:space="preserve"> met Kamer van Koophandel nummer </w:t>
      </w:r>
      <w:r w:rsidRPr="003E252F">
        <w:rPr>
          <w:rFonts w:cs="Calibri"/>
          <w:highlight w:val="yellow"/>
        </w:rPr>
        <w:t>NUMMER</w:t>
      </w:r>
      <w:r w:rsidR="003C3192" w:rsidRPr="003E252F">
        <w:rPr>
          <w:rFonts w:cs="Calibri"/>
        </w:rPr>
        <w:t xml:space="preserve"> gevestigd en kantoorhoudende te </w:t>
      </w:r>
      <w:r w:rsidRPr="003E252F">
        <w:rPr>
          <w:rFonts w:cs="Calibri"/>
          <w:highlight w:val="yellow"/>
        </w:rPr>
        <w:t>PLAATS</w:t>
      </w:r>
      <w:r w:rsidR="003C3192" w:rsidRPr="003E252F">
        <w:rPr>
          <w:rFonts w:cs="Calibri"/>
        </w:rPr>
        <w:t xml:space="preserve"> aan de </w:t>
      </w:r>
      <w:r w:rsidRPr="003E252F">
        <w:rPr>
          <w:rFonts w:cs="Calibri"/>
          <w:highlight w:val="yellow"/>
        </w:rPr>
        <w:t>ADRES</w:t>
      </w:r>
      <w:r w:rsidR="0011475D" w:rsidRPr="003E252F">
        <w:rPr>
          <w:rFonts w:cs="Calibri"/>
          <w:highlight w:val="yellow"/>
        </w:rPr>
        <w:t xml:space="preserve"> </w:t>
      </w:r>
      <w:r w:rsidRPr="003E252F">
        <w:rPr>
          <w:rFonts w:cs="Calibri"/>
          <w:highlight w:val="yellow"/>
        </w:rPr>
        <w:t>POSTCODE</w:t>
      </w:r>
      <w:r w:rsidR="003C3192" w:rsidRPr="003E252F">
        <w:rPr>
          <w:rFonts w:cs="Calibri"/>
        </w:rPr>
        <w:t xml:space="preserve">, te dezen rechtsgeldig vertegenwoordigd door </w:t>
      </w:r>
      <w:r w:rsidR="00172DAA" w:rsidRPr="003E252F">
        <w:rPr>
          <w:rFonts w:cs="Calibri"/>
        </w:rPr>
        <w:t xml:space="preserve">de </w:t>
      </w:r>
      <w:r w:rsidRPr="003E252F">
        <w:rPr>
          <w:rFonts w:cs="Calibri"/>
          <w:highlight w:val="yellow"/>
        </w:rPr>
        <w:t>NAAM</w:t>
      </w:r>
      <w:r w:rsidR="003C3192" w:rsidRPr="003E252F">
        <w:rPr>
          <w:rFonts w:cs="Calibri"/>
        </w:rPr>
        <w:t>, hierna te noemen "</w:t>
      </w:r>
      <w:r w:rsidRPr="003E252F">
        <w:rPr>
          <w:rFonts w:cs="Calibri"/>
          <w:b/>
          <w:bCs/>
        </w:rPr>
        <w:t>Contractant</w:t>
      </w:r>
      <w:r w:rsidR="003C3192" w:rsidRPr="003E252F">
        <w:rPr>
          <w:rFonts w:cs="Calibri"/>
        </w:rPr>
        <w:t>";</w:t>
      </w:r>
    </w:p>
    <w:p w14:paraId="1E487D12" w14:textId="39989DFB" w:rsidR="003C3192" w:rsidRPr="003E252F" w:rsidRDefault="003C3192" w:rsidP="003E252F">
      <w:pPr>
        <w:spacing w:before="239" w:after="239" w:line="240" w:lineRule="auto"/>
        <w:textAlignment w:val="top"/>
      </w:pPr>
      <w:r w:rsidRPr="003E252F">
        <w:rPr>
          <w:rFonts w:cs="Calibri"/>
          <w:i/>
          <w:iCs/>
        </w:rPr>
        <w:t>tezamen hierna verder aan te duiden als "partijen" dan wel afzonderlijk als "</w:t>
      </w:r>
      <w:r w:rsidR="00557E07" w:rsidRPr="003E252F">
        <w:rPr>
          <w:rFonts w:cs="Calibri"/>
          <w:i/>
          <w:iCs/>
        </w:rPr>
        <w:t>Contractant</w:t>
      </w:r>
      <w:r w:rsidRPr="003E252F">
        <w:rPr>
          <w:rFonts w:cs="Calibri"/>
          <w:i/>
          <w:iCs/>
        </w:rPr>
        <w:t>",</w:t>
      </w:r>
    </w:p>
    <w:p w14:paraId="5DF2D276" w14:textId="77777777" w:rsidR="003C3192" w:rsidRPr="003E252F" w:rsidRDefault="003C3192" w:rsidP="003E252F">
      <w:pPr>
        <w:spacing w:before="239" w:after="239" w:line="240" w:lineRule="auto"/>
        <w:textAlignment w:val="top"/>
      </w:pPr>
      <w:r w:rsidRPr="003E252F">
        <w:rPr>
          <w:rFonts w:cs="Calibri"/>
          <w:b/>
          <w:bCs/>
        </w:rPr>
        <w:t>overwegende dat:</w:t>
      </w:r>
    </w:p>
    <w:p w14:paraId="65265AF4" w14:textId="43DD9F5A" w:rsidR="00557E07" w:rsidRPr="003E252F" w:rsidRDefault="00557E07" w:rsidP="00D87054">
      <w:pPr>
        <w:pStyle w:val="Lijstalinea"/>
        <w:numPr>
          <w:ilvl w:val="0"/>
          <w:numId w:val="4"/>
        </w:numPr>
        <w:spacing w:line="240" w:lineRule="auto"/>
      </w:pPr>
      <w:r w:rsidRPr="003E252F">
        <w:t xml:space="preserve">dat Opdrachtgever een Raamovereenkomst wenst af te sluiten voor het leveren door Contractant van </w:t>
      </w:r>
      <w:r w:rsidR="00B77EA0" w:rsidRPr="003E252F">
        <w:t>Drukwerk, zijde standaard en specifiek drukwerk</w:t>
      </w:r>
      <w:r w:rsidRPr="003E252F">
        <w:t xml:space="preserve">, welke opdracht nader is omschreven in het </w:t>
      </w:r>
      <w:r w:rsidR="00B77EA0" w:rsidRPr="003E252F">
        <w:t>Programma van Eisen</w:t>
      </w:r>
      <w:r w:rsidRPr="003E252F">
        <w:t>;</w:t>
      </w:r>
    </w:p>
    <w:p w14:paraId="0B7C428C" w14:textId="77777777" w:rsidR="00557E07" w:rsidRPr="003E252F" w:rsidRDefault="00557E07" w:rsidP="003E252F">
      <w:pPr>
        <w:pStyle w:val="Lijstalinea"/>
        <w:spacing w:line="240" w:lineRule="auto"/>
        <w:ind w:left="360"/>
      </w:pPr>
    </w:p>
    <w:p w14:paraId="3911AAA9" w14:textId="51A305AA" w:rsidR="00557E07" w:rsidRPr="003E252F" w:rsidRDefault="00557E07" w:rsidP="00D87054">
      <w:pPr>
        <w:pStyle w:val="Lijstalinea"/>
        <w:numPr>
          <w:ilvl w:val="0"/>
          <w:numId w:val="4"/>
        </w:numPr>
        <w:spacing w:line="240" w:lineRule="auto"/>
      </w:pPr>
      <w:r w:rsidRPr="003E252F">
        <w:t xml:space="preserve">dat Opdrachtgever hiervoor een Europese openbare aanbesteding heeft gehouden, die op </w:t>
      </w:r>
      <w:r w:rsidR="007B7754">
        <w:t>28 december 2022</w:t>
      </w:r>
      <w:r w:rsidRPr="003E252F">
        <w:t xml:space="preserve"> is gepubliceerd op TenderNed met de daarbij behorende documentatie, onder toepassing van de Aanbestedingswet 2012;</w:t>
      </w:r>
    </w:p>
    <w:p w14:paraId="75CCD8E7" w14:textId="77777777" w:rsidR="00557E07" w:rsidRPr="003E252F" w:rsidRDefault="00557E07" w:rsidP="003E252F">
      <w:pPr>
        <w:pStyle w:val="Lijstalinea"/>
      </w:pPr>
    </w:p>
    <w:p w14:paraId="4EAA0902" w14:textId="77777777" w:rsidR="00557E07" w:rsidRPr="003E252F" w:rsidRDefault="00557E07" w:rsidP="00D87054">
      <w:pPr>
        <w:pStyle w:val="Lijstalinea"/>
        <w:numPr>
          <w:ilvl w:val="0"/>
          <w:numId w:val="4"/>
        </w:numPr>
        <w:spacing w:line="240" w:lineRule="auto"/>
      </w:pPr>
      <w:r w:rsidRPr="003E252F">
        <w:t>dat Contractant op &lt;datum&gt; een offerte heeft uitgebracht (kenmerk: .................);</w:t>
      </w:r>
    </w:p>
    <w:p w14:paraId="6C286B90" w14:textId="77777777" w:rsidR="00557E07" w:rsidRPr="003E252F" w:rsidRDefault="00557E07" w:rsidP="003E252F">
      <w:pPr>
        <w:pStyle w:val="Lijstalinea"/>
      </w:pPr>
    </w:p>
    <w:p w14:paraId="65B36B58" w14:textId="77777777" w:rsidR="00557E07" w:rsidRPr="003E252F" w:rsidRDefault="00557E07" w:rsidP="00D87054">
      <w:pPr>
        <w:pStyle w:val="Lijstalinea"/>
        <w:numPr>
          <w:ilvl w:val="0"/>
          <w:numId w:val="4"/>
        </w:numPr>
        <w:spacing w:line="240" w:lineRule="auto"/>
      </w:pPr>
      <w:r w:rsidRPr="003E252F">
        <w:t>dat de Opdracht aan Contractant is gegund bij brief van &lt;datum&gt;;</w:t>
      </w:r>
    </w:p>
    <w:p w14:paraId="2F2A0EDF" w14:textId="77777777" w:rsidR="00557E07" w:rsidRPr="003E252F" w:rsidRDefault="00557E07" w:rsidP="003E252F">
      <w:pPr>
        <w:pStyle w:val="Lijstalinea"/>
      </w:pPr>
    </w:p>
    <w:p w14:paraId="7B895D2C" w14:textId="77777777" w:rsidR="00557E07" w:rsidRPr="003E252F" w:rsidRDefault="00557E07" w:rsidP="00D87054">
      <w:pPr>
        <w:pStyle w:val="Lijstalinea"/>
        <w:numPr>
          <w:ilvl w:val="0"/>
          <w:numId w:val="4"/>
        </w:numPr>
        <w:spacing w:line="240" w:lineRule="auto"/>
      </w:pPr>
      <w:r w:rsidRPr="003E252F">
        <w:t>dat Contractant deze Opdracht heeft aanvaard;</w:t>
      </w:r>
    </w:p>
    <w:p w14:paraId="5FC84ADB" w14:textId="77777777" w:rsidR="00557E07" w:rsidRPr="003E252F" w:rsidRDefault="00557E07" w:rsidP="003E252F">
      <w:pPr>
        <w:pStyle w:val="Lijstalinea"/>
      </w:pPr>
    </w:p>
    <w:p w14:paraId="21ECA6BA" w14:textId="487A454E" w:rsidR="00557E07" w:rsidRPr="003E252F" w:rsidRDefault="00557E07" w:rsidP="00D87054">
      <w:pPr>
        <w:pStyle w:val="Lijstalinea"/>
        <w:numPr>
          <w:ilvl w:val="0"/>
          <w:numId w:val="4"/>
        </w:numPr>
        <w:spacing w:line="240" w:lineRule="auto"/>
      </w:pPr>
      <w:r w:rsidRPr="003E252F">
        <w:t>dat Partijen hun afspraken wensen vast te leggen in deze Raamovereenkomst.</w:t>
      </w:r>
    </w:p>
    <w:p w14:paraId="415F0E80" w14:textId="77777777" w:rsidR="003E252F" w:rsidRPr="003E252F" w:rsidRDefault="003E252F" w:rsidP="003E252F">
      <w:pPr>
        <w:pStyle w:val="Lijstalinea"/>
      </w:pPr>
    </w:p>
    <w:p w14:paraId="15C1A4C5" w14:textId="715482A9" w:rsidR="003E252F" w:rsidRPr="003E252F" w:rsidRDefault="003E252F" w:rsidP="003E252F">
      <w:pPr>
        <w:spacing w:line="240" w:lineRule="auto"/>
      </w:pPr>
    </w:p>
    <w:p w14:paraId="0492B755" w14:textId="77777777" w:rsidR="003E252F" w:rsidRPr="003E252F" w:rsidRDefault="003E252F" w:rsidP="003E252F">
      <w:pPr>
        <w:spacing w:line="240" w:lineRule="auto"/>
        <w:rPr>
          <w:b/>
        </w:rPr>
      </w:pPr>
      <w:r w:rsidRPr="003E252F">
        <w:rPr>
          <w:b/>
        </w:rPr>
        <w:t>KOMEN OVEREEN ALS VOLGT:</w:t>
      </w:r>
    </w:p>
    <w:p w14:paraId="0B8FF267" w14:textId="77777777" w:rsidR="003E252F" w:rsidRPr="003E252F" w:rsidRDefault="003E252F" w:rsidP="003E252F">
      <w:pPr>
        <w:spacing w:line="240" w:lineRule="auto"/>
      </w:pPr>
    </w:p>
    <w:p w14:paraId="2C530793" w14:textId="77777777" w:rsidR="003E252F" w:rsidRPr="003E252F" w:rsidRDefault="003E252F" w:rsidP="003E252F">
      <w:pPr>
        <w:spacing w:line="240" w:lineRule="auto"/>
      </w:pPr>
    </w:p>
    <w:p w14:paraId="0856680D" w14:textId="77777777" w:rsidR="003E252F" w:rsidRPr="003E252F" w:rsidRDefault="003E252F" w:rsidP="003E252F">
      <w:pPr>
        <w:spacing w:line="240" w:lineRule="auto"/>
        <w:rPr>
          <w:b/>
        </w:rPr>
      </w:pPr>
      <w:r w:rsidRPr="003E252F">
        <w:rPr>
          <w:b/>
        </w:rPr>
        <w:t>Artikel 1</w:t>
      </w:r>
      <w:r w:rsidRPr="003E252F">
        <w:rPr>
          <w:b/>
        </w:rPr>
        <w:tab/>
        <w:t>Begrippen</w:t>
      </w:r>
    </w:p>
    <w:p w14:paraId="087425AE" w14:textId="54672754" w:rsidR="003E252F" w:rsidRPr="003E252F" w:rsidRDefault="003E252F" w:rsidP="003E252F">
      <w:pPr>
        <w:spacing w:line="240" w:lineRule="auto"/>
      </w:pPr>
      <w:r w:rsidRPr="003E252F">
        <w:t xml:space="preserve">In deze Raamovereenkomst wordt een aantal begrippen met een beginhoofdletter gebruikt. Aan deze begrippen komt de betekenis toe die hieraan wordt gegeven in artikel </w:t>
      </w:r>
      <w:r w:rsidR="007B7754">
        <w:t>2</w:t>
      </w:r>
      <w:r w:rsidRPr="003E252F">
        <w:t xml:space="preserve"> van de </w:t>
      </w:r>
      <w:r w:rsidR="007B7754">
        <w:t>Inkoopvoorwaar</w:t>
      </w:r>
      <w:r w:rsidR="007B7754">
        <w:t>den van de gemeente Gooise Meren</w:t>
      </w:r>
      <w:r w:rsidRPr="003E252F">
        <w:t xml:space="preserve"> en/of in het </w:t>
      </w:r>
      <w:r>
        <w:t>Programma van Eisen</w:t>
      </w:r>
      <w:r w:rsidR="007B7754">
        <w:t xml:space="preserve"> van Opdrachtgever</w:t>
      </w:r>
      <w:r w:rsidRPr="003E252F">
        <w:t xml:space="preserve">. </w:t>
      </w:r>
    </w:p>
    <w:p w14:paraId="38036286" w14:textId="77777777" w:rsidR="003E252F" w:rsidRPr="003E252F" w:rsidRDefault="003E252F" w:rsidP="003E252F">
      <w:pPr>
        <w:spacing w:line="240" w:lineRule="auto"/>
        <w:rPr>
          <w:b/>
        </w:rPr>
      </w:pPr>
    </w:p>
    <w:p w14:paraId="74E77988" w14:textId="77777777" w:rsidR="003E252F" w:rsidRPr="003E252F" w:rsidRDefault="003E252F" w:rsidP="003E252F">
      <w:pPr>
        <w:spacing w:line="240" w:lineRule="auto"/>
        <w:rPr>
          <w:b/>
        </w:rPr>
      </w:pPr>
      <w:r w:rsidRPr="003E252F">
        <w:rPr>
          <w:b/>
        </w:rPr>
        <w:t>Artikel 2</w:t>
      </w:r>
      <w:r w:rsidRPr="003E252F">
        <w:rPr>
          <w:b/>
        </w:rPr>
        <w:tab/>
        <w:t>Voorwerp van de Raamovereenkomst</w:t>
      </w:r>
    </w:p>
    <w:p w14:paraId="5CA13451" w14:textId="3126081B" w:rsidR="003E252F" w:rsidRPr="003E252F" w:rsidRDefault="003E252F" w:rsidP="00D87054">
      <w:pPr>
        <w:pStyle w:val="Lijstalinea"/>
        <w:numPr>
          <w:ilvl w:val="0"/>
          <w:numId w:val="5"/>
        </w:numPr>
        <w:spacing w:line="240" w:lineRule="auto"/>
      </w:pPr>
      <w:r w:rsidRPr="003E252F">
        <w:t xml:space="preserve">Opdrachtgever is gerechtigd gedurende de looptijd van deze Raamovereenkomst Nadere opdrachten te verstrekken tot het leveren van </w:t>
      </w:r>
      <w:r>
        <w:t>Drukwerk</w:t>
      </w:r>
      <w:r w:rsidRPr="003E252F">
        <w:t>. Contractant is verplicht die Nadere opdrachten uit te voeren overeenkomstig de voorwaarden van deze Raamovereenkomst.</w:t>
      </w:r>
    </w:p>
    <w:p w14:paraId="334FB822" w14:textId="77777777" w:rsidR="003E252F" w:rsidRPr="003E252F" w:rsidRDefault="003E252F" w:rsidP="00D87054">
      <w:pPr>
        <w:pStyle w:val="Lijstalinea"/>
        <w:numPr>
          <w:ilvl w:val="0"/>
          <w:numId w:val="5"/>
        </w:numPr>
        <w:spacing w:line="240" w:lineRule="auto"/>
      </w:pPr>
      <w:r w:rsidRPr="003E252F">
        <w:t>De volgende documenten vormen samen de Raamovereenkomst:</w:t>
      </w:r>
    </w:p>
    <w:p w14:paraId="1457C925" w14:textId="03880E19" w:rsidR="003E252F" w:rsidRDefault="003E252F" w:rsidP="00D87054">
      <w:pPr>
        <w:pStyle w:val="Lijstalinea"/>
        <w:numPr>
          <w:ilvl w:val="0"/>
          <w:numId w:val="19"/>
        </w:numPr>
        <w:spacing w:line="240" w:lineRule="auto"/>
      </w:pPr>
      <w:r w:rsidRPr="003E252F">
        <w:t>Dit document;</w:t>
      </w:r>
    </w:p>
    <w:p w14:paraId="15919812" w14:textId="25337863" w:rsidR="003E252F" w:rsidRPr="003E252F" w:rsidRDefault="003E252F" w:rsidP="00D87054">
      <w:pPr>
        <w:pStyle w:val="Lijstalinea"/>
        <w:numPr>
          <w:ilvl w:val="0"/>
          <w:numId w:val="19"/>
        </w:numPr>
        <w:spacing w:line="240" w:lineRule="auto"/>
      </w:pPr>
      <w:r>
        <w:t>Bijlage 1 Nota van Inlichtingen;</w:t>
      </w:r>
    </w:p>
    <w:p w14:paraId="66BDAFE0" w14:textId="3A1578F2" w:rsidR="003E252F" w:rsidRPr="003E252F" w:rsidRDefault="003E252F" w:rsidP="00D87054">
      <w:pPr>
        <w:pStyle w:val="Lijstalinea"/>
        <w:numPr>
          <w:ilvl w:val="0"/>
          <w:numId w:val="19"/>
        </w:numPr>
        <w:spacing w:line="240" w:lineRule="auto"/>
      </w:pPr>
      <w:r>
        <w:t>Bijlage 2 Offerteaanvraag Drukwerk, inclusief Bijlages;</w:t>
      </w:r>
    </w:p>
    <w:p w14:paraId="13D477AE" w14:textId="3D6F6D0C" w:rsidR="003E252F" w:rsidRPr="003E252F" w:rsidRDefault="003E252F" w:rsidP="00D87054">
      <w:pPr>
        <w:pStyle w:val="Lijstalinea"/>
        <w:numPr>
          <w:ilvl w:val="0"/>
          <w:numId w:val="19"/>
        </w:numPr>
        <w:spacing w:line="240" w:lineRule="auto"/>
      </w:pPr>
      <w:r w:rsidRPr="003E252F">
        <w:t>Bijlage 3</w:t>
      </w:r>
      <w:r>
        <w:t xml:space="preserve"> </w:t>
      </w:r>
      <w:r w:rsidR="007B7754">
        <w:t>Inkoopvoorwaarden van de gemeente Gooise Meren</w:t>
      </w:r>
      <w:r>
        <w:t>;</w:t>
      </w:r>
    </w:p>
    <w:p w14:paraId="732D6D80" w14:textId="7C56FF4B" w:rsidR="003E252F" w:rsidRPr="003E252F" w:rsidRDefault="003E252F" w:rsidP="00D87054">
      <w:pPr>
        <w:pStyle w:val="Lijstalinea"/>
        <w:numPr>
          <w:ilvl w:val="0"/>
          <w:numId w:val="19"/>
        </w:numPr>
        <w:spacing w:line="240" w:lineRule="auto"/>
      </w:pPr>
      <w:r w:rsidRPr="003E252F">
        <w:rPr>
          <w:sz w:val="18"/>
          <w:szCs w:val="18"/>
        </w:rPr>
        <w:t>Bijlage 4</w:t>
      </w:r>
      <w:r w:rsidRPr="003E252F">
        <w:t xml:space="preserve"> Inschrijving van Contractant d.d. &lt;datum&gt;.</w:t>
      </w:r>
    </w:p>
    <w:p w14:paraId="30CEB413" w14:textId="77777777" w:rsidR="003E252F" w:rsidRPr="003E252F" w:rsidRDefault="003E252F" w:rsidP="003E252F">
      <w:pPr>
        <w:pStyle w:val="Lijstalinea"/>
      </w:pPr>
    </w:p>
    <w:p w14:paraId="04DEF806" w14:textId="5D42F0E2" w:rsidR="003E252F" w:rsidRPr="003E252F" w:rsidRDefault="003E252F" w:rsidP="00D87054">
      <w:pPr>
        <w:pStyle w:val="Lijstalinea"/>
        <w:numPr>
          <w:ilvl w:val="0"/>
          <w:numId w:val="5"/>
        </w:numPr>
        <w:spacing w:line="240" w:lineRule="auto"/>
      </w:pPr>
      <w:r w:rsidRPr="003E252F">
        <w:t xml:space="preserve">In geval van strijdigheid tussen deze Raamovereenkomst en een of meer van de in het vorige lid genoemde bijlagen, prevaleert het gestelde in de Raamovereenkomst en voor het overige prevaleert het </w:t>
      </w:r>
      <w:r w:rsidRPr="003E252F">
        <w:lastRenderedPageBreak/>
        <w:t xml:space="preserve">eerder genoemde document boven het later genoemde, met dien verstande dat de Nota van Inlichtingen prevaleert boven het </w:t>
      </w:r>
      <w:r>
        <w:t>Programma van Eisen</w:t>
      </w:r>
      <w:r w:rsidRPr="003E252F">
        <w:t xml:space="preserve">. </w:t>
      </w:r>
    </w:p>
    <w:p w14:paraId="6DC416E1" w14:textId="77777777" w:rsidR="003E252F" w:rsidRPr="003E252F" w:rsidRDefault="003E252F" w:rsidP="00D87054">
      <w:pPr>
        <w:pStyle w:val="Lijstalinea"/>
        <w:numPr>
          <w:ilvl w:val="0"/>
          <w:numId w:val="5"/>
        </w:numPr>
        <w:spacing w:line="240" w:lineRule="auto"/>
      </w:pPr>
      <w:r w:rsidRPr="003E252F">
        <w:t>Opdrachtgever is niet verplicht om gedurende de looptijd van deze Raamovereenkomst Nadere opdrachten te verstrekken, maar is daartoe gerechtigd. Contractant kan derhalve generlei aanspraken maken op het verkrijgen van Nadere opdrachten gedurende de looptijd van deze Raamovereenkomst.</w:t>
      </w:r>
    </w:p>
    <w:p w14:paraId="45C64479" w14:textId="1EABAC3A" w:rsidR="003E252F" w:rsidRPr="003E252F" w:rsidRDefault="003E252F" w:rsidP="00D87054">
      <w:pPr>
        <w:pStyle w:val="Lijstalinea"/>
        <w:numPr>
          <w:ilvl w:val="0"/>
          <w:numId w:val="5"/>
        </w:numPr>
        <w:spacing w:line="240" w:lineRule="auto"/>
      </w:pPr>
      <w:r w:rsidRPr="003E252F">
        <w:t xml:space="preserve">De voorwaarden van deze Raamovereenkomst zijn integraal van toepassing op alle Nadere opdrachten die gedurende de looptijd van deze Raamovereenkomst tussen Opdrachtgever enerzijds en Contractant anderzijds worden gesloten met betrekking tot opdrachten tot het verrichten van in het </w:t>
      </w:r>
      <w:r>
        <w:t>Programma van Eisen</w:t>
      </w:r>
      <w:r w:rsidRPr="003E252F">
        <w:t xml:space="preserve"> gespecificeerde Diensten en Leveringen, tenzij in een Nadere opdracht uitdrukkelijk schriftelijk van deze Raamovereenkomst wordt afgeweken. </w:t>
      </w:r>
    </w:p>
    <w:p w14:paraId="73239B90" w14:textId="77777777" w:rsidR="003E252F" w:rsidRPr="003E252F" w:rsidRDefault="003E252F" w:rsidP="00D87054">
      <w:pPr>
        <w:pStyle w:val="Lijstalinea"/>
        <w:numPr>
          <w:ilvl w:val="0"/>
          <w:numId w:val="5"/>
        </w:numPr>
        <w:spacing w:line="240" w:lineRule="auto"/>
      </w:pPr>
      <w:r w:rsidRPr="003E252F">
        <w:t xml:space="preserve">In een Nadere opdracht wordt vastgelegd met betrekking tot welke specifieke Diensten en/of Leveringen en gedurende welke periode de desbetreffende Nadere opdracht wordt aangegaan. </w:t>
      </w:r>
    </w:p>
    <w:p w14:paraId="6DD57314" w14:textId="77777777" w:rsidR="003E252F" w:rsidRPr="003E252F" w:rsidRDefault="003E252F" w:rsidP="00D87054">
      <w:pPr>
        <w:pStyle w:val="Lijstalinea"/>
        <w:numPr>
          <w:ilvl w:val="0"/>
          <w:numId w:val="5"/>
        </w:numPr>
        <w:spacing w:line="240" w:lineRule="auto"/>
      </w:pPr>
      <w:r w:rsidRPr="003E252F">
        <w:t xml:space="preserve">Wijzigingen van deze Raamovereenkomst of aanvullingen daarop worden eerst rechtsgeldig en bindend voor Partijen, nadat zij schriftelijk, in de vorm van een aan deze Raamovereenkomst te hechten ondertekende bijlage, tussen Opdrachtgever en Contractant zijn overeen gekomen. </w:t>
      </w:r>
    </w:p>
    <w:p w14:paraId="30ACC798" w14:textId="77777777" w:rsidR="003E252F" w:rsidRPr="003E252F" w:rsidRDefault="003E252F" w:rsidP="003E252F">
      <w:pPr>
        <w:pStyle w:val="Lijstalinea"/>
      </w:pPr>
    </w:p>
    <w:p w14:paraId="6F71D979" w14:textId="349C6026" w:rsidR="003E252F" w:rsidRPr="003E252F" w:rsidRDefault="003E252F" w:rsidP="00D87054">
      <w:pPr>
        <w:pStyle w:val="Lijstalinea"/>
        <w:numPr>
          <w:ilvl w:val="0"/>
          <w:numId w:val="5"/>
        </w:numPr>
        <w:spacing w:line="240" w:lineRule="auto"/>
      </w:pPr>
      <w:r w:rsidRPr="003E252F">
        <w:t xml:space="preserve">Op deze Raamovereenkomst zijn uitsluitend van toepassing de </w:t>
      </w:r>
      <w:r w:rsidR="007B7754">
        <w:t>Inkoopvoorwaarden van de gemeente Gooise Meren</w:t>
      </w:r>
      <w:r w:rsidRPr="003E252F">
        <w:t xml:space="preserve">, voor zover daar bij deze Raamovereenkomst niet van wordt afgeweken. De toepasselijkheid van (eventuele) algemene en bijzondere voorwaarden van Contractant is uitgesloten. </w:t>
      </w:r>
    </w:p>
    <w:p w14:paraId="078862EC" w14:textId="77777777" w:rsidR="003E252F" w:rsidRPr="003E252F" w:rsidRDefault="003E252F" w:rsidP="003E252F">
      <w:pPr>
        <w:spacing w:line="240" w:lineRule="auto"/>
      </w:pPr>
    </w:p>
    <w:p w14:paraId="16479D6D" w14:textId="77777777" w:rsidR="003E252F" w:rsidRPr="003E252F" w:rsidRDefault="003E252F" w:rsidP="003E252F">
      <w:pPr>
        <w:spacing w:line="240" w:lineRule="auto"/>
        <w:rPr>
          <w:b/>
        </w:rPr>
      </w:pPr>
      <w:r w:rsidRPr="003E252F">
        <w:rPr>
          <w:b/>
        </w:rPr>
        <w:t>Artikel 3</w:t>
      </w:r>
      <w:r w:rsidRPr="003E252F">
        <w:rPr>
          <w:b/>
        </w:rPr>
        <w:tab/>
        <w:t>Totstandkoming, tijdsplanning en duur van de Raamovereenkomst</w:t>
      </w:r>
    </w:p>
    <w:p w14:paraId="462EBC64" w14:textId="77777777" w:rsidR="003E252F" w:rsidRPr="003E252F" w:rsidRDefault="003E252F" w:rsidP="00D87054">
      <w:pPr>
        <w:pStyle w:val="Lijstalinea"/>
        <w:numPr>
          <w:ilvl w:val="0"/>
          <w:numId w:val="6"/>
        </w:numPr>
        <w:spacing w:line="240" w:lineRule="auto"/>
      </w:pPr>
      <w:r w:rsidRPr="003E252F">
        <w:t xml:space="preserve">Deze Raamovereenkomst komt tot stand door ondertekening daarvan door beide Partijen. </w:t>
      </w:r>
    </w:p>
    <w:p w14:paraId="74DF03E3" w14:textId="77924C1B" w:rsidR="003E252F" w:rsidRPr="003E252F" w:rsidRDefault="003E252F" w:rsidP="00D87054">
      <w:pPr>
        <w:pStyle w:val="Lijstalinea"/>
        <w:numPr>
          <w:ilvl w:val="0"/>
          <w:numId w:val="6"/>
        </w:numPr>
        <w:spacing w:line="240" w:lineRule="auto"/>
      </w:pPr>
      <w:r w:rsidRPr="003E252F">
        <w:t xml:space="preserve">Deze Raamovereenkomst wordt aangegaan voor de duur van twee (2) jaar, ingaande op </w:t>
      </w:r>
      <w:r w:rsidR="007B7754">
        <w:t>10 maart 2023</w:t>
      </w:r>
      <w:r w:rsidRPr="003E252F">
        <w:t xml:space="preserve"> en </w:t>
      </w:r>
      <w:r w:rsidRPr="007B7754">
        <w:t xml:space="preserve">derhalve van rechtswege eindigende op </w:t>
      </w:r>
      <w:r w:rsidR="007B7754" w:rsidRPr="007B7754">
        <w:t>9 maart 2025</w:t>
      </w:r>
      <w:r w:rsidRPr="003E252F">
        <w:t xml:space="preserve">. </w:t>
      </w:r>
    </w:p>
    <w:p w14:paraId="18128440" w14:textId="3D6A03ED" w:rsidR="003E252F" w:rsidRPr="003E252F" w:rsidRDefault="003E252F" w:rsidP="003E252F">
      <w:pPr>
        <w:spacing w:line="240" w:lineRule="auto"/>
        <w:ind w:left="357"/>
      </w:pPr>
      <w:r w:rsidRPr="003E252F">
        <w:t xml:space="preserve">Deze Raamovereenkomst kan maximaal twee (2) maal voor de duur van een (1) jaar verlengd worden onder gelijkblijvende voorwaarden. Indien Opdrachtgever gebruik wenst te maken van de optie tot verlenging, deelt Opdrachtgever dit, schriftelijk, uiterlijk </w:t>
      </w:r>
      <w:r w:rsidR="007B7754">
        <w:t>zes</w:t>
      </w:r>
      <w:r w:rsidRPr="003E252F">
        <w:t xml:space="preserve"> (</w:t>
      </w:r>
      <w:r w:rsidR="007B7754">
        <w:t>6</w:t>
      </w:r>
      <w:r w:rsidRPr="003E252F">
        <w:t>) maanden voor het einde van de looptijd aan Contractant mee.</w:t>
      </w:r>
    </w:p>
    <w:p w14:paraId="5320AA5D" w14:textId="77777777" w:rsidR="003E252F" w:rsidRPr="003E252F" w:rsidRDefault="003E252F" w:rsidP="00D87054">
      <w:pPr>
        <w:pStyle w:val="Lijstalinea"/>
        <w:numPr>
          <w:ilvl w:val="0"/>
          <w:numId w:val="6"/>
        </w:numPr>
        <w:spacing w:line="240" w:lineRule="auto"/>
      </w:pPr>
      <w:r w:rsidRPr="003E252F">
        <w:t>Beëindiging van deze Raamovereenkomst om welke reden dan ook laat de rechten en verplichtingen voortvloeiend uit (een) reeds verstrekte Nadere opdracht(en) onverlet. De voorwaarden van deze Raamovereenkomst blijven van toepassing op alle Nadere opdrachten die na het eindigen van deze Raamovereenkomst nog voortduren.</w:t>
      </w:r>
    </w:p>
    <w:p w14:paraId="29F67B98" w14:textId="77777777" w:rsidR="003E252F" w:rsidRPr="003E252F" w:rsidRDefault="003E252F" w:rsidP="00D87054">
      <w:pPr>
        <w:pStyle w:val="Lijstalinea"/>
        <w:numPr>
          <w:ilvl w:val="0"/>
          <w:numId w:val="6"/>
        </w:numPr>
        <w:spacing w:line="240" w:lineRule="auto"/>
      </w:pPr>
      <w:r w:rsidRPr="003E252F">
        <w:t>Indien Opdrachtgever gedurende de looptijd van de Raamovereenkomst gaat fuseren met een andere gemeente of taken onderbrengt in een samenwerkingsverband, is Opdrachtgever gerechtigd gedurende de overgangsfase gebruik te blijven maken van de Prestatie(s) van de Contractant.</w:t>
      </w:r>
    </w:p>
    <w:p w14:paraId="6FF74FBB" w14:textId="77777777" w:rsidR="003E252F" w:rsidRPr="003E252F" w:rsidRDefault="003E252F" w:rsidP="003E252F">
      <w:pPr>
        <w:spacing w:line="240" w:lineRule="auto"/>
      </w:pPr>
    </w:p>
    <w:p w14:paraId="7DBABE14" w14:textId="0402BCCB" w:rsidR="003E252F" w:rsidRPr="008D1FBF" w:rsidRDefault="003E252F" w:rsidP="003E252F">
      <w:pPr>
        <w:spacing w:line="240" w:lineRule="auto"/>
        <w:rPr>
          <w:b/>
          <w:i/>
        </w:rPr>
      </w:pPr>
      <w:r w:rsidRPr="008D1FBF">
        <w:rPr>
          <w:b/>
          <w:i/>
        </w:rPr>
        <w:t>Artikel 4</w:t>
      </w:r>
      <w:r w:rsidR="008D1FBF">
        <w:rPr>
          <w:b/>
          <w:i/>
        </w:rPr>
        <w:t xml:space="preserve"> </w:t>
      </w:r>
      <w:r w:rsidRPr="008D1FBF">
        <w:rPr>
          <w:b/>
          <w:i/>
        </w:rPr>
        <w:t>Verwerking persoonsgegevens</w:t>
      </w:r>
    </w:p>
    <w:p w14:paraId="2665ED16" w14:textId="29C774EF" w:rsidR="003E252F" w:rsidRPr="008D1FBF" w:rsidRDefault="003E252F" w:rsidP="00D87054">
      <w:pPr>
        <w:pStyle w:val="Lijstalinea"/>
        <w:numPr>
          <w:ilvl w:val="0"/>
          <w:numId w:val="20"/>
        </w:numPr>
        <w:spacing w:line="240" w:lineRule="auto"/>
      </w:pPr>
      <w:r w:rsidRPr="008D1FBF">
        <w:t xml:space="preserve">Indien er persoonsgegevens worden bewerkt in systemen van de Contractant buiten de Opdrachtgever, accepteert de Contractant dat er een </w:t>
      </w:r>
      <w:r w:rsidR="008D1FBF">
        <w:t>Verwerkersovereenkomst</w:t>
      </w:r>
      <w:r w:rsidRPr="008D1FBF">
        <w:t xml:space="preserve"> wordt afgesloten als onderdeel van deze Raamovereenkomst. </w:t>
      </w:r>
    </w:p>
    <w:p w14:paraId="0B2CD81C" w14:textId="77777777" w:rsidR="003E252F" w:rsidRPr="003E252F" w:rsidRDefault="003E252F" w:rsidP="003E252F">
      <w:pPr>
        <w:spacing w:line="240" w:lineRule="auto"/>
      </w:pPr>
    </w:p>
    <w:p w14:paraId="526B5CF9" w14:textId="77777777" w:rsidR="003E252F" w:rsidRPr="003E252F" w:rsidRDefault="003E252F" w:rsidP="003E252F">
      <w:pPr>
        <w:spacing w:line="240" w:lineRule="auto"/>
        <w:rPr>
          <w:b/>
        </w:rPr>
      </w:pPr>
      <w:r w:rsidRPr="003E252F">
        <w:rPr>
          <w:b/>
        </w:rPr>
        <w:t>Artikel 5</w:t>
      </w:r>
      <w:r w:rsidRPr="003E252F">
        <w:rPr>
          <w:b/>
        </w:rPr>
        <w:tab/>
        <w:t>Contactpersonen en rapportage</w:t>
      </w:r>
    </w:p>
    <w:p w14:paraId="0CA4E932" w14:textId="77777777" w:rsidR="003E252F" w:rsidRPr="003E252F" w:rsidRDefault="003E252F" w:rsidP="00D87054">
      <w:pPr>
        <w:pStyle w:val="Lijstalinea"/>
        <w:numPr>
          <w:ilvl w:val="0"/>
          <w:numId w:val="7"/>
        </w:numPr>
        <w:spacing w:line="240" w:lineRule="auto"/>
      </w:pPr>
      <w:r w:rsidRPr="003E252F">
        <w:t xml:space="preserve">De contactpersonen voor </w:t>
      </w:r>
      <w:r w:rsidRPr="003E252F">
        <w:rPr>
          <w:b/>
        </w:rPr>
        <w:t xml:space="preserve">Opdrachtgever </w:t>
      </w:r>
      <w:r w:rsidRPr="003E252F">
        <w:t>zijn:</w:t>
      </w:r>
    </w:p>
    <w:p w14:paraId="2D92EE05" w14:textId="77777777" w:rsidR="003E252F" w:rsidRPr="008D1FBF" w:rsidRDefault="003E252F" w:rsidP="003E252F">
      <w:pPr>
        <w:pStyle w:val="Lijstalinea"/>
        <w:ind w:left="360"/>
        <w:rPr>
          <w:highlight w:val="yellow"/>
        </w:rPr>
      </w:pPr>
      <w:r w:rsidRPr="008D1FBF">
        <w:rPr>
          <w:highlight w:val="yellow"/>
        </w:rPr>
        <w:t>&lt;de heer/mevrouw&gt; &lt;naam&gt; &lt;functie&gt; &lt;E-mail&gt; &lt;Telefoon&gt;</w:t>
      </w:r>
    </w:p>
    <w:p w14:paraId="78C1FAE6" w14:textId="77777777" w:rsidR="003E252F" w:rsidRPr="003E252F" w:rsidRDefault="003E252F" w:rsidP="003E252F">
      <w:pPr>
        <w:pStyle w:val="Lijstalinea"/>
        <w:spacing w:line="240" w:lineRule="auto"/>
        <w:ind w:left="360"/>
      </w:pPr>
      <w:r w:rsidRPr="008D1FBF">
        <w:rPr>
          <w:highlight w:val="yellow"/>
        </w:rPr>
        <w:t>&lt;de heer/mevrouw&gt; &lt;naam&gt; &lt;functie&gt; &lt;E-mail&gt; &lt;Telefoon&gt;</w:t>
      </w:r>
    </w:p>
    <w:p w14:paraId="44C33587" w14:textId="77777777" w:rsidR="003E252F" w:rsidRPr="003E252F" w:rsidRDefault="003E252F" w:rsidP="003E252F">
      <w:pPr>
        <w:pStyle w:val="Lijstalinea"/>
        <w:spacing w:line="240" w:lineRule="auto"/>
        <w:ind w:left="360"/>
      </w:pPr>
    </w:p>
    <w:p w14:paraId="0FE94C25" w14:textId="77777777" w:rsidR="003E252F" w:rsidRPr="003E252F" w:rsidRDefault="003E252F" w:rsidP="003E252F">
      <w:pPr>
        <w:pStyle w:val="Lijstalinea"/>
        <w:spacing w:line="240" w:lineRule="auto"/>
        <w:ind w:left="360"/>
      </w:pPr>
      <w:r w:rsidRPr="003E252F">
        <w:t xml:space="preserve">De contactpersonen voor </w:t>
      </w:r>
      <w:r w:rsidRPr="003E252F">
        <w:rPr>
          <w:b/>
        </w:rPr>
        <w:t xml:space="preserve">Contractant </w:t>
      </w:r>
      <w:r w:rsidRPr="003E252F">
        <w:t>zijn:</w:t>
      </w:r>
    </w:p>
    <w:p w14:paraId="041AE197" w14:textId="77777777" w:rsidR="003E252F" w:rsidRPr="008D1FBF" w:rsidRDefault="003E252F" w:rsidP="003E252F">
      <w:pPr>
        <w:pStyle w:val="Lijstalinea"/>
        <w:spacing w:line="240" w:lineRule="auto"/>
        <w:ind w:left="360"/>
        <w:rPr>
          <w:highlight w:val="yellow"/>
        </w:rPr>
      </w:pPr>
      <w:r w:rsidRPr="008D1FBF">
        <w:rPr>
          <w:highlight w:val="yellow"/>
        </w:rPr>
        <w:t>&lt;de heer/mevrouw&gt; &lt;naam&gt; &lt;functie&gt; &lt;E-mail&gt; &lt;Telefoon&gt;</w:t>
      </w:r>
    </w:p>
    <w:p w14:paraId="164D0F89" w14:textId="77777777" w:rsidR="003E252F" w:rsidRPr="003E252F" w:rsidRDefault="003E252F" w:rsidP="003E252F">
      <w:pPr>
        <w:pStyle w:val="Lijstalinea"/>
        <w:spacing w:line="240" w:lineRule="auto"/>
        <w:ind w:left="360"/>
      </w:pPr>
      <w:r w:rsidRPr="008D1FBF">
        <w:rPr>
          <w:highlight w:val="yellow"/>
        </w:rPr>
        <w:t>&lt;de heer/mevrouw&gt; &lt;naam&gt; &lt;functie&gt; &lt;E-mail&gt; &lt;Telefoon&gt;</w:t>
      </w:r>
    </w:p>
    <w:p w14:paraId="2559BEA8" w14:textId="77777777" w:rsidR="003E252F" w:rsidRPr="003E252F" w:rsidRDefault="003E252F" w:rsidP="003E252F">
      <w:pPr>
        <w:spacing w:line="240" w:lineRule="auto"/>
      </w:pPr>
    </w:p>
    <w:p w14:paraId="7EF3FC3C" w14:textId="77777777" w:rsidR="003E252F" w:rsidRPr="003E252F" w:rsidRDefault="003E252F" w:rsidP="00D87054">
      <w:pPr>
        <w:pStyle w:val="Lijstalinea"/>
        <w:numPr>
          <w:ilvl w:val="0"/>
          <w:numId w:val="7"/>
        </w:numPr>
        <w:spacing w:line="240" w:lineRule="auto"/>
      </w:pPr>
      <w:r w:rsidRPr="003E252F">
        <w:t xml:space="preserve">Contactpersonen kunnen Partijen alleen vertegenwoordigen en binden voor zover het betreft de uitvoering van deze Raamovereenkomst. Tot wijziging van deze Raamovereenkomst zijn zij niet bevoegd. </w:t>
      </w:r>
    </w:p>
    <w:p w14:paraId="0544773E" w14:textId="2154369F" w:rsidR="003E252F" w:rsidRPr="003E252F" w:rsidRDefault="003E252F" w:rsidP="00D87054">
      <w:pPr>
        <w:pStyle w:val="Lijstalinea"/>
        <w:numPr>
          <w:ilvl w:val="0"/>
          <w:numId w:val="7"/>
        </w:numPr>
        <w:spacing w:line="240" w:lineRule="auto"/>
      </w:pPr>
      <w:r w:rsidRPr="003E252F">
        <w:t xml:space="preserve">Contractant rapporteert per kwartaal over de wijze van uitvoering van de Raamovereenkomst. Deze rapportage omvat tenminste het genoemde in het </w:t>
      </w:r>
      <w:r>
        <w:t>Programma van Eisen</w:t>
      </w:r>
      <w:r w:rsidRPr="003E252F">
        <w:t>, inclusief de bijlagen en de Not</w:t>
      </w:r>
      <w:r w:rsidR="007B7754">
        <w:t>a van Inlichtingen d.d. &lt;datum&gt;</w:t>
      </w:r>
      <w:r w:rsidRPr="003E252F">
        <w:t>.</w:t>
      </w:r>
    </w:p>
    <w:p w14:paraId="2E9F2705" w14:textId="77777777" w:rsidR="003E252F" w:rsidRPr="003E252F" w:rsidRDefault="003E252F" w:rsidP="003E252F">
      <w:pPr>
        <w:spacing w:line="240" w:lineRule="auto"/>
      </w:pPr>
    </w:p>
    <w:p w14:paraId="2AA8A5B6" w14:textId="77777777" w:rsidR="003E252F" w:rsidRPr="003E252F" w:rsidRDefault="003E252F" w:rsidP="003E252F">
      <w:pPr>
        <w:spacing w:line="240" w:lineRule="auto"/>
      </w:pPr>
    </w:p>
    <w:p w14:paraId="22EA081E" w14:textId="77777777" w:rsidR="003E252F" w:rsidRPr="003E252F" w:rsidRDefault="003E252F" w:rsidP="003E252F">
      <w:pPr>
        <w:spacing w:line="240" w:lineRule="auto"/>
        <w:rPr>
          <w:b/>
        </w:rPr>
      </w:pPr>
      <w:r w:rsidRPr="003E252F">
        <w:rPr>
          <w:b/>
        </w:rPr>
        <w:t>Artikel 6</w:t>
      </w:r>
      <w:r w:rsidRPr="003E252F">
        <w:rPr>
          <w:b/>
        </w:rPr>
        <w:tab/>
        <w:t xml:space="preserve">Nadere opdracht, Levering en Garantie </w:t>
      </w:r>
    </w:p>
    <w:p w14:paraId="074627F1" w14:textId="1C486816" w:rsidR="003E252F" w:rsidRPr="003E252F" w:rsidRDefault="003E252F" w:rsidP="00D87054">
      <w:pPr>
        <w:pStyle w:val="Lijstalinea"/>
        <w:numPr>
          <w:ilvl w:val="0"/>
          <w:numId w:val="8"/>
        </w:numPr>
        <w:suppressAutoHyphens/>
        <w:overflowPunct w:val="0"/>
        <w:autoSpaceDE w:val="0"/>
        <w:autoSpaceDN w:val="0"/>
        <w:adjustRightInd w:val="0"/>
        <w:spacing w:line="240" w:lineRule="auto"/>
        <w:ind w:right="-1"/>
        <w:textAlignment w:val="baseline"/>
        <w:rPr>
          <w:rFonts w:cs="Verdana"/>
          <w:color w:val="441D42" w:themeColor="text1"/>
        </w:rPr>
      </w:pPr>
      <w:r w:rsidRPr="003E252F">
        <w:rPr>
          <w:rFonts w:cs="Verdana"/>
          <w:color w:val="441D42" w:themeColor="text1"/>
        </w:rPr>
        <w:t xml:space="preserve">De reactietijden en maximale levertijden zijn vastgelegd in het </w:t>
      </w:r>
      <w:r>
        <w:rPr>
          <w:rFonts w:cs="Verdana"/>
          <w:color w:val="441D42" w:themeColor="text1"/>
        </w:rPr>
        <w:t>Programma van Eisen</w:t>
      </w:r>
      <w:r w:rsidRPr="003E252F">
        <w:rPr>
          <w:rFonts w:cs="Verdana"/>
          <w:color w:val="441D42" w:themeColor="text1"/>
        </w:rPr>
        <w:t xml:space="preserve"> inclusief de bijlagen en de Nota</w:t>
      </w:r>
      <w:r w:rsidR="007B7754">
        <w:rPr>
          <w:rFonts w:cs="Verdana"/>
          <w:color w:val="441D42" w:themeColor="text1"/>
        </w:rPr>
        <w:t xml:space="preserve"> van Inlichtingen d.d. &lt;datum&gt;</w:t>
      </w:r>
      <w:r w:rsidRPr="003E252F">
        <w:rPr>
          <w:color w:val="441D42" w:themeColor="text1"/>
        </w:rPr>
        <w:t>.</w:t>
      </w:r>
    </w:p>
    <w:p w14:paraId="70E4BCDC" w14:textId="73D97D23" w:rsidR="003E252F" w:rsidRPr="003E252F" w:rsidRDefault="003E252F" w:rsidP="00D87054">
      <w:pPr>
        <w:pStyle w:val="Lijstalinea"/>
        <w:numPr>
          <w:ilvl w:val="0"/>
          <w:numId w:val="8"/>
        </w:numPr>
        <w:suppressAutoHyphens/>
        <w:overflowPunct w:val="0"/>
        <w:autoSpaceDE w:val="0"/>
        <w:autoSpaceDN w:val="0"/>
        <w:adjustRightInd w:val="0"/>
        <w:spacing w:line="240" w:lineRule="auto"/>
        <w:ind w:right="-1"/>
        <w:textAlignment w:val="baseline"/>
        <w:rPr>
          <w:rFonts w:cs="Verdana"/>
          <w:color w:val="441D42" w:themeColor="text1"/>
        </w:rPr>
      </w:pPr>
      <w:r w:rsidRPr="003E252F">
        <w:rPr>
          <w:rFonts w:cs="Verdana"/>
          <w:color w:val="441D42" w:themeColor="text1"/>
        </w:rPr>
        <w:t>De levering van de bestelde producten en/of dienst geschiedt door de Contractant op de overeengekomen afleverdag(en) en op overeengekomen afleveradres(sen). De bestelde producten en/of dienstverlening worden, indien de Opdrachtgever dat wenst, in delen geleverd. De Contractant draagt alle kosten en risico’s die verbonden zijn aan het vervoer van de producten naar het overeengekomen afleveradres.</w:t>
      </w:r>
    </w:p>
    <w:p w14:paraId="10A577A8" w14:textId="391C07BF" w:rsidR="003E252F" w:rsidRPr="003E252F" w:rsidRDefault="003E252F" w:rsidP="00D87054">
      <w:pPr>
        <w:pStyle w:val="Lijstalinea"/>
        <w:numPr>
          <w:ilvl w:val="0"/>
          <w:numId w:val="8"/>
        </w:numPr>
        <w:spacing w:line="240" w:lineRule="auto"/>
      </w:pPr>
      <w:r w:rsidRPr="003E252F">
        <w:t>Contractant voorziet leveringen van een deugdelijke verpakking en etikettering waarop duidelijk is aangegeven voor welke besteller</w:t>
      </w:r>
      <w:r w:rsidRPr="003E252F">
        <w:rPr>
          <w:i/>
          <w:color w:val="FF0000"/>
        </w:rPr>
        <w:t xml:space="preserve"> </w:t>
      </w:r>
      <w:r w:rsidRPr="003E252F">
        <w:t>de levering bestemd is.</w:t>
      </w:r>
    </w:p>
    <w:p w14:paraId="1AB73E19" w14:textId="77777777" w:rsidR="003E252F" w:rsidRPr="003E252F" w:rsidRDefault="003E252F" w:rsidP="00D87054">
      <w:pPr>
        <w:pStyle w:val="Lijstalinea"/>
        <w:numPr>
          <w:ilvl w:val="0"/>
          <w:numId w:val="8"/>
        </w:numPr>
        <w:suppressAutoHyphens/>
        <w:overflowPunct w:val="0"/>
        <w:autoSpaceDE w:val="0"/>
        <w:autoSpaceDN w:val="0"/>
        <w:adjustRightInd w:val="0"/>
        <w:spacing w:line="240" w:lineRule="auto"/>
        <w:ind w:right="-1"/>
        <w:textAlignment w:val="baseline"/>
        <w:rPr>
          <w:rFonts w:cs="Verdana"/>
          <w:color w:val="441D42" w:themeColor="text1"/>
        </w:rPr>
      </w:pPr>
      <w:r w:rsidRPr="003E252F">
        <w:rPr>
          <w:rFonts w:cs="Verdana"/>
          <w:color w:val="441D42" w:themeColor="text1"/>
        </w:rPr>
        <w:t xml:space="preserve">Contractant garandeert dat de afgeleverde producten aan de Raamovereenkomst beantwoorden, vrij zijn van gebreken en geschikt zijn voor het doel waarvoor de producten bedoeld zijn. </w:t>
      </w:r>
    </w:p>
    <w:p w14:paraId="6A5C01B1" w14:textId="77777777" w:rsidR="003E252F" w:rsidRPr="003E252F" w:rsidRDefault="003E252F" w:rsidP="00D87054">
      <w:pPr>
        <w:pStyle w:val="Lijstalinea"/>
        <w:numPr>
          <w:ilvl w:val="0"/>
          <w:numId w:val="8"/>
        </w:numPr>
        <w:suppressAutoHyphens/>
        <w:overflowPunct w:val="0"/>
        <w:autoSpaceDE w:val="0"/>
        <w:autoSpaceDN w:val="0"/>
        <w:adjustRightInd w:val="0"/>
        <w:spacing w:line="240" w:lineRule="auto"/>
        <w:ind w:right="-1"/>
        <w:textAlignment w:val="baseline"/>
        <w:rPr>
          <w:rFonts w:cs="Verdana"/>
          <w:color w:val="441D42" w:themeColor="text1"/>
        </w:rPr>
      </w:pPr>
      <w:r w:rsidRPr="003E252F">
        <w:t xml:space="preserve">Bij onjuiste of onvolledige levering zal Contractant ervoor zorgen dat er, binnen 24 uur na melding van het probleem, de desbetreffende aflevering zonder kosten voor Opdrachtgever is opgehaald (foutieve levering) en omgewisseld of is aangevuld (onvolledige levering). </w:t>
      </w:r>
    </w:p>
    <w:p w14:paraId="7FB689F2" w14:textId="77777777" w:rsidR="003E252F" w:rsidRPr="003E252F" w:rsidRDefault="003E252F" w:rsidP="00D87054">
      <w:pPr>
        <w:pStyle w:val="Lijstalinea"/>
        <w:numPr>
          <w:ilvl w:val="0"/>
          <w:numId w:val="8"/>
        </w:numPr>
        <w:suppressAutoHyphens/>
        <w:overflowPunct w:val="0"/>
        <w:autoSpaceDE w:val="0"/>
        <w:autoSpaceDN w:val="0"/>
        <w:adjustRightInd w:val="0"/>
        <w:spacing w:line="240" w:lineRule="auto"/>
        <w:ind w:right="-1"/>
        <w:textAlignment w:val="baseline"/>
        <w:rPr>
          <w:rFonts w:cs="Verdana"/>
          <w:color w:val="441D42" w:themeColor="text1"/>
        </w:rPr>
      </w:pPr>
      <w:r w:rsidRPr="003E252F">
        <w:rPr>
          <w:rFonts w:cs="Verdana"/>
          <w:color w:val="441D42" w:themeColor="text1"/>
        </w:rPr>
        <w:t xml:space="preserve">Opdrachtgever beoordeelt de afgeleverde producten binnen 10 Werkdagen na (af)levering. </w:t>
      </w:r>
    </w:p>
    <w:p w14:paraId="0D320DE4" w14:textId="77777777" w:rsidR="003E252F" w:rsidRPr="007B7754" w:rsidRDefault="003E252F" w:rsidP="00D87054">
      <w:pPr>
        <w:pStyle w:val="Lijstalinea"/>
        <w:numPr>
          <w:ilvl w:val="0"/>
          <w:numId w:val="8"/>
        </w:numPr>
        <w:suppressAutoHyphens/>
        <w:overflowPunct w:val="0"/>
        <w:autoSpaceDE w:val="0"/>
        <w:autoSpaceDN w:val="0"/>
        <w:adjustRightInd w:val="0"/>
        <w:spacing w:line="240" w:lineRule="auto"/>
        <w:ind w:right="-1"/>
        <w:textAlignment w:val="baseline"/>
        <w:rPr>
          <w:rFonts w:cs="Verdana"/>
        </w:rPr>
      </w:pPr>
      <w:r w:rsidRPr="007B7754">
        <w:rPr>
          <w:rFonts w:cs="Verdana"/>
          <w:color w:val="441D42" w:themeColor="text1"/>
        </w:rPr>
        <w:t xml:space="preserve">Contractant is aansprakelijk voor de volledige en juiste levering plus aanvullende diensten van alle uit deze </w:t>
      </w:r>
      <w:r w:rsidRPr="007B7754">
        <w:rPr>
          <w:rFonts w:cs="Verdana"/>
        </w:rPr>
        <w:t>Raamovereenkomst voortvloeiende verplichtingen.</w:t>
      </w:r>
    </w:p>
    <w:p w14:paraId="71630F3D" w14:textId="77777777" w:rsidR="003E252F" w:rsidRPr="007B7754" w:rsidRDefault="003E252F" w:rsidP="00D87054">
      <w:pPr>
        <w:pStyle w:val="Lijstalinea"/>
        <w:numPr>
          <w:ilvl w:val="0"/>
          <w:numId w:val="8"/>
        </w:numPr>
        <w:suppressAutoHyphens/>
        <w:overflowPunct w:val="0"/>
        <w:autoSpaceDE w:val="0"/>
        <w:autoSpaceDN w:val="0"/>
        <w:adjustRightInd w:val="0"/>
        <w:spacing w:line="240" w:lineRule="auto"/>
        <w:ind w:right="-1"/>
        <w:textAlignment w:val="baseline"/>
        <w:rPr>
          <w:rFonts w:cs="Verdana"/>
        </w:rPr>
      </w:pPr>
      <w:r w:rsidRPr="007B7754">
        <w:rPr>
          <w:rFonts w:cs="Verdana"/>
        </w:rPr>
        <w:t xml:space="preserve">Perceel 2: </w:t>
      </w:r>
      <w:r w:rsidRPr="007B7754">
        <w:rPr>
          <w:rFonts w:eastAsia="Arial Unicode MS" w:cs="Arial Unicode MS"/>
        </w:rPr>
        <w:t>Productconformiteit</w:t>
      </w:r>
    </w:p>
    <w:p w14:paraId="004C9C89" w14:textId="77777777" w:rsidR="003E252F" w:rsidRPr="007B7754" w:rsidRDefault="003E252F" w:rsidP="003E252F">
      <w:pPr>
        <w:suppressAutoHyphens/>
        <w:overflowPunct w:val="0"/>
        <w:autoSpaceDE w:val="0"/>
        <w:autoSpaceDN w:val="0"/>
        <w:adjustRightInd w:val="0"/>
        <w:spacing w:line="240" w:lineRule="auto"/>
        <w:ind w:left="360" w:right="-1"/>
        <w:textAlignment w:val="baseline"/>
        <w:rPr>
          <w:rFonts w:cs="Verdana"/>
        </w:rPr>
      </w:pPr>
      <w:r w:rsidRPr="007B7754">
        <w:rPr>
          <w:rFonts w:eastAsia="Arial Unicode MS" w:cs="Arial Unicode MS"/>
        </w:rPr>
        <w:t>Geleverde producten dienen de eigenschappen te bezitten die de Opdrachtgever op grond van de Overeenkomst mag verwachten. Indien er sprake is van non-conformiteit, dan kan Opdrachtgever de correcte nakoming van de Overeenkomst van Contractant Eisen. Hieronder valt ook het op kosten van Contractant terughalen van het geleverde product en het zorgdragen voor de levering van een product dat wel voldoet aan de Overeenkomst.</w:t>
      </w:r>
    </w:p>
    <w:p w14:paraId="4D638849" w14:textId="584A9B66" w:rsidR="003E252F" w:rsidRPr="003E252F" w:rsidRDefault="003E252F" w:rsidP="00D87054">
      <w:pPr>
        <w:pStyle w:val="Lijstalinea"/>
        <w:numPr>
          <w:ilvl w:val="0"/>
          <w:numId w:val="8"/>
        </w:numPr>
        <w:suppressAutoHyphens/>
        <w:overflowPunct w:val="0"/>
        <w:autoSpaceDE w:val="0"/>
        <w:autoSpaceDN w:val="0"/>
        <w:adjustRightInd w:val="0"/>
        <w:spacing w:line="240" w:lineRule="auto"/>
        <w:ind w:right="-1"/>
        <w:textAlignment w:val="baseline"/>
        <w:rPr>
          <w:rFonts w:cs="Verdana"/>
          <w:color w:val="441D42" w:themeColor="text1"/>
        </w:rPr>
      </w:pPr>
      <w:r w:rsidRPr="007B7754">
        <w:rPr>
          <w:rFonts w:cs="Verdana"/>
          <w:color w:val="441D42" w:themeColor="text1"/>
        </w:rPr>
        <w:t>De verdere condities en voorwaarden zijn genoemd in het Programma van Eisen</w:t>
      </w:r>
      <w:r w:rsidRPr="007B7754">
        <w:t>, inclusief de bijlagen en</w:t>
      </w:r>
      <w:r w:rsidRPr="003E252F">
        <w:t xml:space="preserve"> de Nota van Inlichtingen d.d. &lt;datum&gt;</w:t>
      </w:r>
      <w:r w:rsidRPr="003E252F">
        <w:rPr>
          <w:color w:val="441D42" w:themeColor="text1"/>
        </w:rPr>
        <w:t>.</w:t>
      </w:r>
    </w:p>
    <w:p w14:paraId="7E703B32" w14:textId="77777777" w:rsidR="003E252F" w:rsidRPr="003E252F" w:rsidRDefault="003E252F" w:rsidP="003E252F">
      <w:pPr>
        <w:spacing w:line="240" w:lineRule="auto"/>
      </w:pPr>
    </w:p>
    <w:p w14:paraId="329BF5D6" w14:textId="77777777" w:rsidR="003E252F" w:rsidRPr="003E252F" w:rsidRDefault="003E252F" w:rsidP="003E252F">
      <w:pPr>
        <w:spacing w:line="240" w:lineRule="auto"/>
      </w:pPr>
    </w:p>
    <w:p w14:paraId="2432D235" w14:textId="77777777" w:rsidR="003E252F" w:rsidRPr="003E252F" w:rsidRDefault="003E252F" w:rsidP="003E252F">
      <w:pPr>
        <w:spacing w:line="240" w:lineRule="auto"/>
        <w:rPr>
          <w:b/>
        </w:rPr>
      </w:pPr>
      <w:bookmarkStart w:id="8" w:name="_Ref253751549"/>
      <w:bookmarkStart w:id="9" w:name="_Ref253751558"/>
      <w:bookmarkStart w:id="10" w:name="_Ref253753604"/>
      <w:bookmarkStart w:id="11" w:name="_Ref253757835"/>
      <w:bookmarkStart w:id="12" w:name="_Ref253757841"/>
      <w:bookmarkStart w:id="13" w:name="_Toc384642718"/>
      <w:r w:rsidRPr="003E252F">
        <w:rPr>
          <w:b/>
        </w:rPr>
        <w:t>Artikel 7</w:t>
      </w:r>
      <w:r w:rsidRPr="003E252F">
        <w:rPr>
          <w:b/>
        </w:rPr>
        <w:tab/>
      </w:r>
      <w:bookmarkEnd w:id="8"/>
      <w:bookmarkEnd w:id="9"/>
      <w:bookmarkEnd w:id="10"/>
      <w:bookmarkEnd w:id="11"/>
      <w:bookmarkEnd w:id="12"/>
      <w:bookmarkEnd w:id="13"/>
      <w:r w:rsidRPr="003E252F">
        <w:rPr>
          <w:b/>
        </w:rPr>
        <w:t>Tarieven en overige financiële bepalingen</w:t>
      </w:r>
    </w:p>
    <w:p w14:paraId="25D3B55A" w14:textId="5D26AD7C" w:rsidR="003E252F" w:rsidRPr="003E252F" w:rsidRDefault="003E252F" w:rsidP="00D87054">
      <w:pPr>
        <w:pStyle w:val="Lijstalinea"/>
        <w:numPr>
          <w:ilvl w:val="0"/>
          <w:numId w:val="16"/>
        </w:numPr>
        <w:autoSpaceDE w:val="0"/>
        <w:autoSpaceDN w:val="0"/>
        <w:adjustRightInd w:val="0"/>
        <w:spacing w:line="240" w:lineRule="auto"/>
        <w:rPr>
          <w:rFonts w:cs="Verdana"/>
        </w:rPr>
      </w:pPr>
      <w:r w:rsidRPr="003E252F">
        <w:rPr>
          <w:rFonts w:cs="Verdana"/>
        </w:rPr>
        <w:t xml:space="preserve">De tarieven voor diverse vormen van producten en/of dienstverlening van Contractant zijn voor zover mogelijk vastgelegd in het aanbod van de </w:t>
      </w:r>
      <w:r w:rsidR="007B7754">
        <w:rPr>
          <w:rFonts w:cs="Verdana"/>
        </w:rPr>
        <w:t>Inschrijver</w:t>
      </w:r>
      <w:r w:rsidRPr="008D1FBF">
        <w:rPr>
          <w:rFonts w:cs="Verdana"/>
        </w:rPr>
        <w:t>. Alle</w:t>
      </w:r>
      <w:r w:rsidRPr="003E252F">
        <w:rPr>
          <w:rFonts w:cs="Verdana"/>
        </w:rPr>
        <w:t xml:space="preserve"> genoemde prijzen zijn exclusief  het geldende BTW percentage.</w:t>
      </w:r>
    </w:p>
    <w:p w14:paraId="630F4574" w14:textId="77777777" w:rsidR="003E252F" w:rsidRPr="003E252F" w:rsidRDefault="003E252F" w:rsidP="00D87054">
      <w:pPr>
        <w:pStyle w:val="Lijstalinea"/>
        <w:numPr>
          <w:ilvl w:val="0"/>
          <w:numId w:val="16"/>
        </w:numPr>
        <w:autoSpaceDE w:val="0"/>
        <w:autoSpaceDN w:val="0"/>
        <w:adjustRightInd w:val="0"/>
        <w:spacing w:line="240" w:lineRule="auto"/>
        <w:rPr>
          <w:rFonts w:cs="Verdana"/>
          <w:color w:val="441D42" w:themeColor="text1"/>
        </w:rPr>
      </w:pPr>
      <w:r w:rsidRPr="003E252F">
        <w:rPr>
          <w:rFonts w:cs="Verdana"/>
          <w:color w:val="441D42" w:themeColor="text1"/>
        </w:rPr>
        <w:t>Alle geldbedragen zijn vastgesteld in Euro’s. Veranderingen in de ruilverhoudingen tussen de Euro en andere valuta hebben geen effect op de prijzen.</w:t>
      </w:r>
    </w:p>
    <w:p w14:paraId="7DE5FC6D" w14:textId="77777777" w:rsidR="003E252F" w:rsidRPr="003E252F" w:rsidRDefault="003E252F" w:rsidP="00D87054">
      <w:pPr>
        <w:pStyle w:val="Lijstalinea"/>
        <w:numPr>
          <w:ilvl w:val="0"/>
          <w:numId w:val="16"/>
        </w:numPr>
        <w:autoSpaceDE w:val="0"/>
        <w:autoSpaceDN w:val="0"/>
        <w:adjustRightInd w:val="0"/>
        <w:spacing w:line="240" w:lineRule="auto"/>
        <w:rPr>
          <w:rFonts w:cs="Verdana"/>
          <w:color w:val="441D42" w:themeColor="text1"/>
        </w:rPr>
      </w:pPr>
      <w:r w:rsidRPr="003E252F">
        <w:rPr>
          <w:rFonts w:cs="Verdana"/>
          <w:color w:val="441D42" w:themeColor="text1"/>
        </w:rPr>
        <w:t>De tarieven zijn gebaseerd op de aflevercondities DDP en nader in de bestelopdracht of aan te geven afleverlocatie volgens INCOTERMS 2010.</w:t>
      </w:r>
    </w:p>
    <w:p w14:paraId="74C04D4B" w14:textId="0CBF5807" w:rsidR="003E252F" w:rsidRPr="003E252F" w:rsidRDefault="003E252F" w:rsidP="00D87054">
      <w:pPr>
        <w:pStyle w:val="Lijstalinea"/>
        <w:numPr>
          <w:ilvl w:val="0"/>
          <w:numId w:val="16"/>
        </w:numPr>
        <w:autoSpaceDE w:val="0"/>
        <w:autoSpaceDN w:val="0"/>
        <w:adjustRightInd w:val="0"/>
        <w:spacing w:line="240" w:lineRule="auto"/>
        <w:rPr>
          <w:rFonts w:cs="Verdana"/>
          <w:color w:val="441D42" w:themeColor="text1"/>
        </w:rPr>
      </w:pPr>
      <w:r w:rsidRPr="003E252F">
        <w:rPr>
          <w:rFonts w:cs="Verdana"/>
          <w:color w:val="441D42" w:themeColor="text1"/>
        </w:rPr>
        <w:t xml:space="preserve">Tarieven dienen integraal (“All-in”) te zijn en te zijn gebaseerd op alle in </w:t>
      </w:r>
      <w:r w:rsidR="008D1FBF">
        <w:rPr>
          <w:rFonts w:cs="Verdana"/>
          <w:color w:val="441D42" w:themeColor="text1"/>
        </w:rPr>
        <w:t>de Offerteaanvraag Drukwerk met kenmerk 2022/6101</w:t>
      </w:r>
      <w:r w:rsidRPr="003E252F">
        <w:t>, inclusief de bijlagen en de Nota van Inlichtingen d.d. &lt;datum&gt;</w:t>
      </w:r>
      <w:r w:rsidRPr="003E252F">
        <w:rPr>
          <w:rFonts w:cs="Verdana"/>
          <w:color w:val="441D42" w:themeColor="text1"/>
        </w:rPr>
        <w:t xml:space="preserve"> gestelde eisen en gunningscriteria (zoals, maar niet beperkt tot, kosten van administratie, overhead, </w:t>
      </w:r>
      <w:r w:rsidRPr="008D1FBF">
        <w:rPr>
          <w:rFonts w:cs="Verdana"/>
        </w:rPr>
        <w:t xml:space="preserve">materiaal, opslagkosten en voorraadbeheer, transportkosten, reiskosten, brandstofkosten, afschrijvingen vervoersmiddelen, analyses, kosten voor overleg en advisering, kosten voor managementrapportages, </w:t>
      </w:r>
      <w:r w:rsidRPr="008D1FBF">
        <w:rPr>
          <w:rFonts w:cs="Verdana"/>
          <w:i/>
        </w:rPr>
        <w:t xml:space="preserve">digitale </w:t>
      </w:r>
      <w:r w:rsidR="008D1FBF" w:rsidRPr="008D1FBF">
        <w:rPr>
          <w:rFonts w:cs="Verdana"/>
          <w:i/>
        </w:rPr>
        <w:t>huisstijlboek</w:t>
      </w:r>
      <w:r w:rsidRPr="008D1FBF">
        <w:rPr>
          <w:rFonts w:cs="Verdana"/>
        </w:rPr>
        <w:t>, ICT kosten</w:t>
      </w:r>
      <w:r w:rsidRPr="003E252F">
        <w:rPr>
          <w:rFonts w:cs="Verdana"/>
          <w:color w:val="441D42" w:themeColor="text1"/>
        </w:rPr>
        <w:t>,</w:t>
      </w:r>
      <w:r w:rsidRPr="003E252F">
        <w:t xml:space="preserve"> verzekeringen, </w:t>
      </w:r>
      <w:r w:rsidRPr="003E252F">
        <w:rPr>
          <w:rFonts w:cs="Verdana"/>
          <w:color w:val="441D42" w:themeColor="text1"/>
        </w:rPr>
        <w:t>afvalbeheersbijdrage, belastingen, heffingen, winst en opslag, etc.). Opdrachtgever accepteert geen overschrijdingen achteraf.</w:t>
      </w:r>
    </w:p>
    <w:p w14:paraId="0477512B" w14:textId="41DD8CCB" w:rsidR="003E252F" w:rsidRPr="003E252F" w:rsidRDefault="003E252F" w:rsidP="00D87054">
      <w:pPr>
        <w:pStyle w:val="Lijstalinea"/>
        <w:numPr>
          <w:ilvl w:val="0"/>
          <w:numId w:val="16"/>
        </w:numPr>
        <w:autoSpaceDE w:val="0"/>
        <w:autoSpaceDN w:val="0"/>
        <w:adjustRightInd w:val="0"/>
        <w:spacing w:line="240" w:lineRule="auto"/>
        <w:rPr>
          <w:rFonts w:cs="Verdana"/>
          <w:color w:val="441D42" w:themeColor="text1"/>
        </w:rPr>
      </w:pPr>
      <w:r w:rsidRPr="003E252F">
        <w:rPr>
          <w:rFonts w:cs="Verdana"/>
          <w:color w:val="441D42" w:themeColor="text1"/>
        </w:rPr>
        <w:t xml:space="preserve">De integrale (All-in) tarieven staan vast tot en met het einde van de maximale contractperiode (dus inclusief de optiejaren). Prijzen kunnen per contractjaar worden verhoogd conform de hieronder genoemde indexen. De eerste verhoging van de prijzen kan per 1 januari </w:t>
      </w:r>
      <w:r w:rsidR="008D1FBF">
        <w:rPr>
          <w:rFonts w:cs="Verdana"/>
          <w:color w:val="441D42" w:themeColor="text1"/>
        </w:rPr>
        <w:t>2024</w:t>
      </w:r>
      <w:r w:rsidRPr="003E252F">
        <w:rPr>
          <w:rFonts w:cs="Verdana"/>
          <w:color w:val="441D42" w:themeColor="text1"/>
        </w:rPr>
        <w:t xml:space="preserve"> plaatsvinden. Uiterlijk op 1 november van het lopende jaar dient Contractant een onderbouwd voorstel tot prijsaanpassing in. Na schriftelijke overeenstemming tussen Opdrachtgever en Contractant geldt deze prijsaanpassing voor de periode 1 januari t/m 31 december van het volgend jaar. </w:t>
      </w:r>
    </w:p>
    <w:p w14:paraId="4F0A45BF" w14:textId="77777777" w:rsidR="003E252F" w:rsidRPr="003E252F" w:rsidRDefault="003E252F" w:rsidP="003E252F">
      <w:pPr>
        <w:pStyle w:val="Lijstalinea"/>
        <w:autoSpaceDE w:val="0"/>
        <w:autoSpaceDN w:val="0"/>
        <w:adjustRightInd w:val="0"/>
        <w:spacing w:line="240" w:lineRule="auto"/>
        <w:ind w:left="360"/>
        <w:rPr>
          <w:rFonts w:cs="Verdana"/>
          <w:color w:val="441D42" w:themeColor="text1"/>
        </w:rPr>
      </w:pPr>
      <w:r w:rsidRPr="003E252F">
        <w:rPr>
          <w:rFonts w:cs="Verdana"/>
          <w:color w:val="441D42" w:themeColor="text1"/>
        </w:rPr>
        <w:t>De onderbouwing dient gebaseerd te zijn op de volgende twee indexen:</w:t>
      </w:r>
    </w:p>
    <w:p w14:paraId="58228EDF" w14:textId="77777777" w:rsidR="003E252F" w:rsidRPr="003E252F" w:rsidRDefault="003E252F" w:rsidP="00D87054">
      <w:pPr>
        <w:pStyle w:val="Lijstalinea"/>
        <w:numPr>
          <w:ilvl w:val="0"/>
          <w:numId w:val="18"/>
        </w:numPr>
        <w:autoSpaceDE w:val="0"/>
        <w:autoSpaceDN w:val="0"/>
        <w:adjustRightInd w:val="0"/>
        <w:spacing w:line="240" w:lineRule="auto"/>
        <w:rPr>
          <w:rFonts w:cs="Verdana"/>
          <w:color w:val="441D42" w:themeColor="text1"/>
        </w:rPr>
      </w:pPr>
      <w:r w:rsidRPr="003E252F">
        <w:rPr>
          <w:rFonts w:cs="Verdana"/>
          <w:color w:val="441D42" w:themeColor="text1"/>
        </w:rPr>
        <w:t xml:space="preserve">De grondstofkosten conform ‘CBS Producentenprijzen; ProdCom, afzet en verbruik, index   2005 = 100, 2000-2012, index 171, pulp, papier en karton’. </w:t>
      </w:r>
    </w:p>
    <w:p w14:paraId="40CFDCB9" w14:textId="77777777" w:rsidR="003E252F" w:rsidRPr="003E252F" w:rsidRDefault="003E252F" w:rsidP="00D87054">
      <w:pPr>
        <w:pStyle w:val="Lijstalinea"/>
        <w:numPr>
          <w:ilvl w:val="0"/>
          <w:numId w:val="18"/>
        </w:numPr>
        <w:autoSpaceDE w:val="0"/>
        <w:autoSpaceDN w:val="0"/>
        <w:adjustRightInd w:val="0"/>
        <w:spacing w:line="240" w:lineRule="auto"/>
        <w:rPr>
          <w:rFonts w:cs="Verdana"/>
          <w:color w:val="441D42" w:themeColor="text1"/>
        </w:rPr>
      </w:pPr>
      <w:r w:rsidRPr="003E252F">
        <w:rPr>
          <w:rFonts w:cs="Verdana"/>
          <w:color w:val="441D42" w:themeColor="text1"/>
        </w:rPr>
        <w:lastRenderedPageBreak/>
        <w:t>De overige kosten betreffende loonkosten worden geïndexeerd aan de hand van geldende CBS CAO lonen, contractuele loonkosten en arbeidsduur, indexcijfer (2000=100) Grafische Industrie categorie 22’.</w:t>
      </w:r>
    </w:p>
    <w:p w14:paraId="707DDF49" w14:textId="7CFB0173" w:rsidR="003E252F" w:rsidRPr="008D1FBF" w:rsidRDefault="003E252F" w:rsidP="00D87054">
      <w:pPr>
        <w:pStyle w:val="Lijstalinea"/>
        <w:numPr>
          <w:ilvl w:val="0"/>
          <w:numId w:val="16"/>
        </w:numPr>
        <w:autoSpaceDE w:val="0"/>
        <w:autoSpaceDN w:val="0"/>
        <w:adjustRightInd w:val="0"/>
        <w:spacing w:line="240" w:lineRule="auto"/>
        <w:rPr>
          <w:rFonts w:cs="Verdana"/>
        </w:rPr>
      </w:pPr>
      <w:r w:rsidRPr="008D1FBF">
        <w:rPr>
          <w:rFonts w:cs="Verdana"/>
        </w:rPr>
        <w:t xml:space="preserve">Op de factuur </w:t>
      </w:r>
      <w:r w:rsidR="00D87054">
        <w:rPr>
          <w:rFonts w:cs="Verdana"/>
        </w:rPr>
        <w:t>vermeldt Contractant</w:t>
      </w:r>
      <w:r w:rsidRPr="008D1FBF">
        <w:rPr>
          <w:rFonts w:cs="Verdana"/>
        </w:rPr>
        <w:t>:</w:t>
      </w:r>
    </w:p>
    <w:p w14:paraId="27EBDA79" w14:textId="77777777" w:rsidR="003E252F" w:rsidRPr="00ED212B" w:rsidRDefault="003E252F" w:rsidP="00D87054">
      <w:pPr>
        <w:numPr>
          <w:ilvl w:val="0"/>
          <w:numId w:val="17"/>
        </w:numPr>
        <w:spacing w:line="240" w:lineRule="auto"/>
      </w:pPr>
      <w:r w:rsidRPr="00ED212B">
        <w:t>Door belastingdienst gestelde eisen</w:t>
      </w:r>
    </w:p>
    <w:p w14:paraId="1E291D9D" w14:textId="639F43BB" w:rsidR="003E252F" w:rsidRPr="00ED212B" w:rsidRDefault="00D87054" w:rsidP="00D87054">
      <w:pPr>
        <w:numPr>
          <w:ilvl w:val="0"/>
          <w:numId w:val="17"/>
        </w:numPr>
        <w:spacing w:line="240" w:lineRule="auto"/>
      </w:pPr>
      <w:r w:rsidRPr="00ED212B">
        <w:t xml:space="preserve">Verplichtingsnummer </w:t>
      </w:r>
      <w:r w:rsidR="003E252F" w:rsidRPr="00ED212B">
        <w:t>(interne codering voor kostensoort en kostenplaats</w:t>
      </w:r>
      <w:r w:rsidRPr="00ED212B">
        <w:t xml:space="preserve"> die Opdrachtgever bij bestelling dient te vermelden</w:t>
      </w:r>
      <w:r w:rsidR="003E252F" w:rsidRPr="00ED212B">
        <w:t>)</w:t>
      </w:r>
    </w:p>
    <w:p w14:paraId="2A61D8B8" w14:textId="77777777" w:rsidR="003E252F" w:rsidRPr="00ED212B" w:rsidRDefault="003E252F" w:rsidP="00D87054">
      <w:pPr>
        <w:numPr>
          <w:ilvl w:val="0"/>
          <w:numId w:val="17"/>
        </w:numPr>
        <w:spacing w:line="240" w:lineRule="auto"/>
      </w:pPr>
      <w:r w:rsidRPr="00ED212B">
        <w:t>Factuurperiode</w:t>
      </w:r>
    </w:p>
    <w:p w14:paraId="06C3C5AB" w14:textId="77777777" w:rsidR="003E252F" w:rsidRPr="003E252F" w:rsidRDefault="003E252F" w:rsidP="00D87054">
      <w:pPr>
        <w:numPr>
          <w:ilvl w:val="0"/>
          <w:numId w:val="17"/>
        </w:numPr>
        <w:spacing w:line="240" w:lineRule="auto"/>
      </w:pPr>
      <w:r w:rsidRPr="003E252F">
        <w:t>Bestelde producten (aantal en omschrijving)</w:t>
      </w:r>
    </w:p>
    <w:p w14:paraId="1F82D4CA" w14:textId="69A2AAE0" w:rsidR="003E252F" w:rsidRPr="003E252F" w:rsidRDefault="003E252F" w:rsidP="00D87054">
      <w:pPr>
        <w:numPr>
          <w:ilvl w:val="0"/>
          <w:numId w:val="17"/>
        </w:numPr>
        <w:spacing w:line="240" w:lineRule="auto"/>
      </w:pPr>
      <w:r w:rsidRPr="003E252F">
        <w:t xml:space="preserve">Gericht aan de gemeente </w:t>
      </w:r>
      <w:r w:rsidR="00D87054">
        <w:t>Gooise Meren</w:t>
      </w:r>
    </w:p>
    <w:p w14:paraId="6B4566D9" w14:textId="2969E768" w:rsidR="00D87054" w:rsidRPr="00D87054" w:rsidRDefault="003E252F" w:rsidP="00D87054">
      <w:pPr>
        <w:numPr>
          <w:ilvl w:val="0"/>
          <w:numId w:val="17"/>
        </w:numPr>
        <w:autoSpaceDE w:val="0"/>
        <w:autoSpaceDN w:val="0"/>
        <w:adjustRightInd w:val="0"/>
        <w:spacing w:line="240" w:lineRule="auto"/>
        <w:rPr>
          <w:rFonts w:cs="Verdana"/>
          <w:i/>
          <w:color w:val="441D42" w:themeColor="hyperlink"/>
          <w:u w:val="single"/>
        </w:rPr>
      </w:pPr>
      <w:r w:rsidRPr="003E252F">
        <w:t xml:space="preserve">Digitaal aangeleverd worden via </w:t>
      </w:r>
      <w:hyperlink r:id="rId11" w:history="1">
        <w:r w:rsidR="00D87054" w:rsidRPr="00DB0020">
          <w:rPr>
            <w:rStyle w:val="Hyperlink"/>
          </w:rPr>
          <w:t>crediteuren@gooisemeren.nl</w:t>
        </w:r>
      </w:hyperlink>
    </w:p>
    <w:p w14:paraId="5D7CB712" w14:textId="77777777" w:rsidR="003E252F" w:rsidRPr="003E252F" w:rsidRDefault="003E252F" w:rsidP="00D87054">
      <w:pPr>
        <w:numPr>
          <w:ilvl w:val="0"/>
          <w:numId w:val="17"/>
        </w:numPr>
        <w:autoSpaceDE w:val="0"/>
        <w:autoSpaceDN w:val="0"/>
        <w:adjustRightInd w:val="0"/>
        <w:spacing w:line="240" w:lineRule="auto"/>
        <w:rPr>
          <w:rFonts w:cs="Verdana"/>
          <w:i/>
        </w:rPr>
      </w:pPr>
      <w:r w:rsidRPr="003E252F">
        <w:t>Factuur moet in PDF, evenals eventuele bijlagen</w:t>
      </w:r>
    </w:p>
    <w:p w14:paraId="453EBB7E" w14:textId="77777777" w:rsidR="003E252F" w:rsidRPr="003E252F" w:rsidRDefault="003E252F" w:rsidP="00D87054">
      <w:pPr>
        <w:pStyle w:val="Lijstalinea"/>
        <w:numPr>
          <w:ilvl w:val="0"/>
          <w:numId w:val="16"/>
        </w:numPr>
        <w:autoSpaceDE w:val="0"/>
        <w:autoSpaceDN w:val="0"/>
        <w:adjustRightInd w:val="0"/>
        <w:spacing w:line="240" w:lineRule="auto"/>
        <w:rPr>
          <w:rFonts w:cs="Verdana"/>
        </w:rPr>
      </w:pPr>
      <w:r w:rsidRPr="003E252F">
        <w:rPr>
          <w:rFonts w:cs="Verdana"/>
        </w:rPr>
        <w:t>Indien blijkt dat een factuur onjuistheden bevat, behoudt de Opdrachtgever zich het recht voor de betaling op te schorten, totdat overeenstemming is bereikt tussen beide Partijen.</w:t>
      </w:r>
    </w:p>
    <w:p w14:paraId="5D52EB00" w14:textId="77777777" w:rsidR="003E252F" w:rsidRPr="003E252F" w:rsidRDefault="003E252F" w:rsidP="00D87054">
      <w:pPr>
        <w:pStyle w:val="Lijstalinea"/>
        <w:numPr>
          <w:ilvl w:val="0"/>
          <w:numId w:val="16"/>
        </w:numPr>
        <w:autoSpaceDE w:val="0"/>
        <w:autoSpaceDN w:val="0"/>
        <w:adjustRightInd w:val="0"/>
        <w:spacing w:line="240" w:lineRule="auto"/>
        <w:rPr>
          <w:rFonts w:cs="Verdana"/>
        </w:rPr>
      </w:pPr>
      <w:r w:rsidRPr="003E252F">
        <w:rPr>
          <w:rFonts w:cs="Verdana"/>
        </w:rPr>
        <w:t>Op verzoek van de Opdrachtgever kan de frequentie van de facturering worden aangepast. Het omschakelen naar een andere wijze van facturering geschiedt in overleg en kosteloos.</w:t>
      </w:r>
    </w:p>
    <w:p w14:paraId="510E4CEB" w14:textId="77777777" w:rsidR="003E252F" w:rsidRPr="003E252F" w:rsidRDefault="003E252F" w:rsidP="003E252F">
      <w:pPr>
        <w:autoSpaceDE w:val="0"/>
        <w:autoSpaceDN w:val="0"/>
        <w:adjustRightInd w:val="0"/>
        <w:spacing w:line="240" w:lineRule="auto"/>
        <w:rPr>
          <w:rFonts w:cs="Verdana"/>
        </w:rPr>
      </w:pPr>
    </w:p>
    <w:p w14:paraId="2F66CD11" w14:textId="3A0084C1" w:rsidR="003E252F" w:rsidRPr="003E252F" w:rsidRDefault="003E252F" w:rsidP="003E252F">
      <w:pPr>
        <w:spacing w:line="240" w:lineRule="auto"/>
        <w:rPr>
          <w:b/>
        </w:rPr>
      </w:pPr>
      <w:r w:rsidRPr="003E252F">
        <w:rPr>
          <w:b/>
        </w:rPr>
        <w:t xml:space="preserve">Artikel </w:t>
      </w:r>
      <w:r w:rsidR="00D87054">
        <w:rPr>
          <w:b/>
        </w:rPr>
        <w:t>8</w:t>
      </w:r>
      <w:r w:rsidRPr="003E252F">
        <w:rPr>
          <w:b/>
        </w:rPr>
        <w:tab/>
        <w:t>Aansprakelijkheid en verzekering</w:t>
      </w:r>
    </w:p>
    <w:p w14:paraId="48A5B074" w14:textId="04B3B51A" w:rsidR="003E252F" w:rsidRPr="003E252F" w:rsidRDefault="003E252F" w:rsidP="003E252F">
      <w:pPr>
        <w:spacing w:line="240" w:lineRule="auto"/>
      </w:pPr>
      <w:r w:rsidRPr="003E252F">
        <w:t xml:space="preserve">Artikel </w:t>
      </w:r>
      <w:r w:rsidR="00ED212B">
        <w:t>16</w:t>
      </w:r>
      <w:r w:rsidRPr="003E252F">
        <w:t xml:space="preserve"> uit de </w:t>
      </w:r>
      <w:r w:rsidR="00ED212B">
        <w:t>Inkoopvoorwaarden van de gemeente Gooise Meren</w:t>
      </w:r>
      <w:r w:rsidR="00ED212B" w:rsidRPr="003E252F">
        <w:t xml:space="preserve"> </w:t>
      </w:r>
      <w:r w:rsidRPr="003E252F">
        <w:t xml:space="preserve">is niet van toepassing en daarvoor in de plaats geldt het volgende: </w:t>
      </w:r>
    </w:p>
    <w:p w14:paraId="1E841308" w14:textId="77777777" w:rsidR="003E252F" w:rsidRPr="003E252F" w:rsidRDefault="003E252F" w:rsidP="00D87054">
      <w:pPr>
        <w:pStyle w:val="Lijstalinea"/>
        <w:numPr>
          <w:ilvl w:val="0"/>
          <w:numId w:val="12"/>
        </w:numPr>
        <w:spacing w:line="240" w:lineRule="auto"/>
      </w:pPr>
      <w:r w:rsidRPr="003E252F">
        <w:t>Contractant is aansprakelijk voor alle schade van Opdrachtgever, haar ondergeschikten of derden die ontstaat door of in verband met het sluiten of uitvoeren van de Raamovereenkomst en die ontstaat door toerekenbare tekortkoming of onrechtmatige daad van Contractant en/of van Personeel van Contractant en/of van personen waarvoor Contractant aansprakelijk is.</w:t>
      </w:r>
    </w:p>
    <w:p w14:paraId="25A9A765" w14:textId="77777777" w:rsidR="003E252F" w:rsidRPr="003E252F" w:rsidRDefault="003E252F" w:rsidP="00D87054">
      <w:pPr>
        <w:pStyle w:val="Lijstalinea"/>
        <w:numPr>
          <w:ilvl w:val="0"/>
          <w:numId w:val="12"/>
        </w:numPr>
        <w:spacing w:line="240" w:lineRule="auto"/>
      </w:pPr>
      <w:r w:rsidRPr="003E252F">
        <w:t>De door Contractant te vergoeden schade als bedoeld in het vorige lid is beperkt tot 3 keer de opdrachtwaarde van de betreffende Nadere opdracht.</w:t>
      </w:r>
    </w:p>
    <w:p w14:paraId="03338C1F" w14:textId="77777777" w:rsidR="003E252F" w:rsidRPr="003E252F" w:rsidRDefault="003E252F" w:rsidP="00D87054">
      <w:pPr>
        <w:pStyle w:val="Lijstalinea"/>
        <w:numPr>
          <w:ilvl w:val="0"/>
          <w:numId w:val="12"/>
        </w:numPr>
        <w:spacing w:line="240" w:lineRule="auto"/>
      </w:pPr>
      <w:r w:rsidRPr="003E252F">
        <w:t>De beperking als bedoeld in lid 2 komt te vervallen:</w:t>
      </w:r>
    </w:p>
    <w:p w14:paraId="6B933DBA" w14:textId="77777777" w:rsidR="003E252F" w:rsidRPr="003E252F" w:rsidRDefault="003E252F" w:rsidP="00D87054">
      <w:pPr>
        <w:pStyle w:val="Lijstalinea"/>
        <w:numPr>
          <w:ilvl w:val="0"/>
          <w:numId w:val="11"/>
        </w:numPr>
        <w:spacing w:line="240" w:lineRule="auto"/>
      </w:pPr>
      <w:r w:rsidRPr="003E252F">
        <w:t xml:space="preserve">in geval van wettelijke aansprakelijkheid; </w:t>
      </w:r>
    </w:p>
    <w:p w14:paraId="0AB3F8D2" w14:textId="77777777" w:rsidR="003E252F" w:rsidRPr="003E252F" w:rsidRDefault="003E252F" w:rsidP="00D87054">
      <w:pPr>
        <w:pStyle w:val="Lijstalinea"/>
        <w:numPr>
          <w:ilvl w:val="0"/>
          <w:numId w:val="11"/>
        </w:numPr>
        <w:spacing w:line="240" w:lineRule="auto"/>
      </w:pPr>
      <w:r w:rsidRPr="003E252F">
        <w:t>in geval van opzet of grove schuld aan de zijde van Contractant en/of van Personeel van Contractant en/of van personen waarvoor Contractant aansprakelijk is;</w:t>
      </w:r>
    </w:p>
    <w:p w14:paraId="355D383A" w14:textId="209116C3" w:rsidR="003E252F" w:rsidRPr="003E252F" w:rsidRDefault="003E252F" w:rsidP="00D87054">
      <w:pPr>
        <w:pStyle w:val="Lijstalinea"/>
        <w:numPr>
          <w:ilvl w:val="0"/>
          <w:numId w:val="11"/>
        </w:numPr>
        <w:spacing w:line="240" w:lineRule="auto"/>
      </w:pPr>
      <w:r w:rsidRPr="003E252F">
        <w:t xml:space="preserve">in geval van schending van intellectuele eigendomsrechten als bedoeld in artikel </w:t>
      </w:r>
      <w:r w:rsidR="00ED212B">
        <w:t>13</w:t>
      </w:r>
      <w:r w:rsidRPr="003E252F">
        <w:t xml:space="preserve"> van de Algemene inkoopvoorwaarden </w:t>
      </w:r>
      <w:r w:rsidR="00D87054">
        <w:t>van de gemeente Gooise Meren</w:t>
      </w:r>
      <w:r w:rsidRPr="003E252F">
        <w:t>.</w:t>
      </w:r>
    </w:p>
    <w:p w14:paraId="23F6C29B" w14:textId="77777777" w:rsidR="003E252F" w:rsidRPr="003E252F" w:rsidRDefault="003E252F" w:rsidP="00D87054">
      <w:pPr>
        <w:pStyle w:val="Lijstalinea"/>
        <w:numPr>
          <w:ilvl w:val="0"/>
          <w:numId w:val="12"/>
        </w:numPr>
        <w:spacing w:line="240" w:lineRule="auto"/>
      </w:pPr>
      <w:r w:rsidRPr="003E252F">
        <w:t xml:space="preserve">De Contractant vrijwaart de Opdrachtgever tegen eventuele aanspraken van derden ter zake van schade door deze derden geleden ten gevolge van de uitvoering door Contractant van de Raamovereenkomst en het gebruik of toepassing van de geleverde Goederen of Diensten van de Contractant. </w:t>
      </w:r>
    </w:p>
    <w:p w14:paraId="757AEEE3" w14:textId="77777777" w:rsidR="003E252F" w:rsidRPr="003E252F" w:rsidRDefault="003E252F" w:rsidP="00D87054">
      <w:pPr>
        <w:pStyle w:val="Lijstalinea"/>
        <w:numPr>
          <w:ilvl w:val="0"/>
          <w:numId w:val="12"/>
        </w:numPr>
        <w:spacing w:line="240" w:lineRule="auto"/>
      </w:pPr>
      <w:r w:rsidRPr="003E252F">
        <w:t>Contractant heeft zich op een naar verkeersnormen passende en gebruikelijke wijze verzekerd en houdt zich gedurende de uitvoering van de Raamovereenkomst zodanig verzekerd voor wettelijke aansprakelijkheid, waarbij geldt dat het verzekerde bedrag per gebeurtenis ten minste € 500.000,-bedraagt, met een maximum van € 1.000.000,- per jaar en waarbij het eigen risico niet hoger mag zijn dan € 50.000,-.</w:t>
      </w:r>
    </w:p>
    <w:p w14:paraId="03564E9B" w14:textId="77777777" w:rsidR="003E252F" w:rsidRPr="003E252F" w:rsidRDefault="003E252F" w:rsidP="00D87054">
      <w:pPr>
        <w:pStyle w:val="Tekstzonderopmaak"/>
        <w:numPr>
          <w:ilvl w:val="0"/>
          <w:numId w:val="13"/>
        </w:numPr>
        <w:rPr>
          <w:rFonts w:ascii="Corbel" w:hAnsi="Corbel"/>
          <w:sz w:val="22"/>
          <w:szCs w:val="22"/>
        </w:rPr>
      </w:pPr>
      <w:r w:rsidRPr="003E252F">
        <w:rPr>
          <w:rFonts w:ascii="Corbel" w:hAnsi="Corbel"/>
          <w:sz w:val="22"/>
          <w:szCs w:val="22"/>
        </w:rPr>
        <w:t xml:space="preserve">De verzekering als bedoeld in het vorige lid dient een einddatum te kennen die is gelegen na het tijdstip waarop de Contractant aan al zijn verplichtingen met betrekking tot de Opdracht heeft voldaan. </w:t>
      </w:r>
    </w:p>
    <w:p w14:paraId="522185D3" w14:textId="77777777" w:rsidR="003E252F" w:rsidRPr="003E252F" w:rsidRDefault="003E252F" w:rsidP="00D87054">
      <w:pPr>
        <w:pStyle w:val="Tekstzonderopmaak"/>
        <w:numPr>
          <w:ilvl w:val="0"/>
          <w:numId w:val="13"/>
        </w:numPr>
        <w:rPr>
          <w:rFonts w:ascii="Corbel" w:hAnsi="Corbel"/>
          <w:sz w:val="22"/>
          <w:szCs w:val="22"/>
        </w:rPr>
      </w:pPr>
      <w:r w:rsidRPr="003E252F">
        <w:rPr>
          <w:rFonts w:ascii="Corbel" w:hAnsi="Corbel"/>
          <w:sz w:val="22"/>
          <w:szCs w:val="22"/>
        </w:rPr>
        <w:t xml:space="preserve">Contractant legt op verzoek van Opdrachtgever onverwijld (een gewaarmerkt afschrift van) de polissen en de bewijzen van premiebetaling ter zake van de in het vijfde lid bedoelde verzekering, dan wel een verklaring van de verzekeraar betreffende het bestaan van deze verzekering en het betaald zijn van de premie over. Contractant beëindigt niet zonder voorafgaande schriftelijke toestemming van Opdrachtgever de verzekeringsovereenkomst dan wel de condities waaronder deze zijn aangegaan. Evenmin wijzigt Contractant het verzekerde bedrag ten nadele van Opdrachtgever en derden zonder bedoelde toestemming. De door Contractant verschuldigde verzekeringspremies worden geacht in de overeengekomen prijzen en tarieven te zijn begrepen. </w:t>
      </w:r>
    </w:p>
    <w:p w14:paraId="1B9A4CC2" w14:textId="77777777" w:rsidR="003E252F" w:rsidRPr="003E252F" w:rsidRDefault="003E252F" w:rsidP="00D87054">
      <w:pPr>
        <w:pStyle w:val="Tekstzonderopmaak"/>
        <w:numPr>
          <w:ilvl w:val="0"/>
          <w:numId w:val="13"/>
        </w:numPr>
        <w:rPr>
          <w:rFonts w:ascii="Corbel" w:hAnsi="Corbel"/>
          <w:sz w:val="22"/>
          <w:szCs w:val="22"/>
        </w:rPr>
      </w:pPr>
      <w:r w:rsidRPr="003E252F">
        <w:rPr>
          <w:rFonts w:ascii="Corbel" w:hAnsi="Corbel"/>
          <w:sz w:val="22"/>
          <w:szCs w:val="22"/>
        </w:rPr>
        <w:lastRenderedPageBreak/>
        <w:t xml:space="preserve">Eventuele verzekeringen die noodzakelijk zijn in het kader van de uitvoering van de Raamovereenkomst en waarover de Contractant nog niet beschikt, zal de Contractant afsluiten tenminste voor de periode van de uitvoering van de Raamovereenkomst. </w:t>
      </w:r>
    </w:p>
    <w:p w14:paraId="7AE2B103" w14:textId="77777777" w:rsidR="003E252F" w:rsidRPr="003E252F" w:rsidRDefault="003E252F" w:rsidP="003E252F">
      <w:pPr>
        <w:pStyle w:val="Tekstzonderopmaak"/>
        <w:rPr>
          <w:rFonts w:ascii="Corbel" w:hAnsi="Corbel"/>
          <w:sz w:val="22"/>
          <w:szCs w:val="22"/>
        </w:rPr>
      </w:pPr>
    </w:p>
    <w:p w14:paraId="65ADAE4F" w14:textId="77777777" w:rsidR="003E252F" w:rsidRPr="003E252F" w:rsidRDefault="003E252F" w:rsidP="003E252F">
      <w:pPr>
        <w:pStyle w:val="Tekstzonderopmaak"/>
        <w:rPr>
          <w:rFonts w:ascii="Corbel" w:hAnsi="Corbel"/>
          <w:b/>
          <w:sz w:val="22"/>
          <w:szCs w:val="22"/>
        </w:rPr>
      </w:pPr>
      <w:r w:rsidRPr="003E252F">
        <w:rPr>
          <w:rFonts w:ascii="Corbel" w:hAnsi="Corbel"/>
          <w:b/>
          <w:sz w:val="22"/>
          <w:szCs w:val="22"/>
        </w:rPr>
        <w:t>Artikel 10</w:t>
      </w:r>
      <w:r w:rsidRPr="003E252F">
        <w:rPr>
          <w:rFonts w:ascii="Corbel" w:hAnsi="Corbel"/>
          <w:b/>
          <w:sz w:val="22"/>
          <w:szCs w:val="22"/>
        </w:rPr>
        <w:tab/>
        <w:t>Boete</w:t>
      </w:r>
    </w:p>
    <w:p w14:paraId="7F2C80DE" w14:textId="32A088E2" w:rsidR="003E252F" w:rsidRPr="003E252F" w:rsidRDefault="003E252F" w:rsidP="003E252F">
      <w:pPr>
        <w:pStyle w:val="Tekstzonderopmaak"/>
        <w:rPr>
          <w:rFonts w:ascii="Corbel" w:hAnsi="Corbel"/>
          <w:sz w:val="22"/>
          <w:szCs w:val="22"/>
        </w:rPr>
      </w:pPr>
      <w:r w:rsidRPr="003E252F">
        <w:rPr>
          <w:rFonts w:ascii="Corbel" w:hAnsi="Corbel"/>
          <w:sz w:val="22"/>
          <w:szCs w:val="22"/>
        </w:rPr>
        <w:t xml:space="preserve">Artikel </w:t>
      </w:r>
      <w:r w:rsidR="00ED212B">
        <w:rPr>
          <w:rFonts w:ascii="Corbel" w:hAnsi="Corbel"/>
          <w:sz w:val="22"/>
          <w:szCs w:val="22"/>
        </w:rPr>
        <w:t>18</w:t>
      </w:r>
      <w:r w:rsidRPr="003E252F">
        <w:rPr>
          <w:rFonts w:ascii="Corbel" w:hAnsi="Corbel"/>
          <w:sz w:val="22"/>
          <w:szCs w:val="22"/>
        </w:rPr>
        <w:t xml:space="preserve"> uit de Algemene inkoopvoorwaarden</w:t>
      </w:r>
      <w:r w:rsidR="00D87054">
        <w:rPr>
          <w:rFonts w:ascii="Corbel" w:hAnsi="Corbel"/>
          <w:sz w:val="22"/>
          <w:szCs w:val="22"/>
        </w:rPr>
        <w:t xml:space="preserve"> van de gemeente Gooise Meren </w:t>
      </w:r>
      <w:r w:rsidRPr="003E252F">
        <w:rPr>
          <w:rFonts w:ascii="Corbel" w:hAnsi="Corbel"/>
          <w:sz w:val="22"/>
          <w:szCs w:val="22"/>
        </w:rPr>
        <w:t xml:space="preserve">is niet van toepassing. In plaats daarvan geldt het volgende: </w:t>
      </w:r>
    </w:p>
    <w:p w14:paraId="4437474C" w14:textId="032E4681" w:rsidR="003E252F" w:rsidRPr="00ED212B" w:rsidRDefault="003E252F" w:rsidP="00ED212B">
      <w:pPr>
        <w:pStyle w:val="Tekstzonderopmaak"/>
        <w:numPr>
          <w:ilvl w:val="0"/>
          <w:numId w:val="14"/>
        </w:numPr>
        <w:rPr>
          <w:rFonts w:ascii="Corbel" w:hAnsi="Corbel"/>
          <w:sz w:val="22"/>
          <w:szCs w:val="22"/>
        </w:rPr>
      </w:pPr>
      <w:r w:rsidRPr="003E252F">
        <w:rPr>
          <w:rFonts w:ascii="Corbel" w:hAnsi="Corbel"/>
          <w:sz w:val="22"/>
          <w:szCs w:val="22"/>
        </w:rPr>
        <w:t xml:space="preserve">Contractant is, indien hij de door of namens Opdrachtgever gegeven Nadere opdrachten niet nakomt, of de in bijlage 1 en/of bijlage </w:t>
      </w:r>
      <w:r w:rsidRPr="003E252F">
        <w:rPr>
          <w:rFonts w:ascii="Corbel" w:hAnsi="Corbel"/>
          <w:i/>
          <w:sz w:val="22"/>
          <w:szCs w:val="22"/>
        </w:rPr>
        <w:t xml:space="preserve">4 of 5 </w:t>
      </w:r>
      <w:r w:rsidRPr="003E252F">
        <w:rPr>
          <w:rFonts w:ascii="Corbel" w:hAnsi="Corbel"/>
          <w:sz w:val="22"/>
          <w:szCs w:val="22"/>
        </w:rPr>
        <w:t>gegeven voorschriften, bepalingen en/of  toezeggingen niet naleeft of komt, een direct opeisbare boete aan Opdrachtgever verschuldigd van € 2.500,- per gebeurtenis, met een maximum van € 25.000,- per kalenderjaar. Deze boete wordt verbeurd zonder dat in gebrekestelling nodig is. Verbeurdverklaring van de boete vindt plaats voor iedere afwijking, ongeacht de toerekenbaarheid van de tekortkoming van Contractant.</w:t>
      </w:r>
      <w:r w:rsidRPr="00ED212B">
        <w:rPr>
          <w:rFonts w:ascii="Corbel" w:hAnsi="Corbel"/>
          <w:sz w:val="22"/>
          <w:szCs w:val="22"/>
        </w:rPr>
        <w:t xml:space="preserve"> </w:t>
      </w:r>
    </w:p>
    <w:p w14:paraId="643EF046" w14:textId="77777777" w:rsidR="003E252F" w:rsidRPr="003E252F" w:rsidRDefault="003E252F" w:rsidP="003E252F">
      <w:pPr>
        <w:pStyle w:val="Tekstzonderopmaak"/>
        <w:rPr>
          <w:rFonts w:ascii="Corbel" w:hAnsi="Corbel"/>
          <w:sz w:val="22"/>
          <w:szCs w:val="22"/>
        </w:rPr>
      </w:pPr>
    </w:p>
    <w:p w14:paraId="5D94A1CB" w14:textId="77777777" w:rsidR="003E252F" w:rsidRPr="003E252F" w:rsidRDefault="003E252F" w:rsidP="003E252F">
      <w:pPr>
        <w:pStyle w:val="Tekstzonderopmaak"/>
        <w:rPr>
          <w:rFonts w:ascii="Corbel" w:hAnsi="Corbel"/>
          <w:b/>
          <w:sz w:val="22"/>
          <w:szCs w:val="22"/>
        </w:rPr>
      </w:pPr>
      <w:r w:rsidRPr="003E252F">
        <w:rPr>
          <w:rFonts w:ascii="Corbel" w:hAnsi="Corbel"/>
          <w:b/>
          <w:sz w:val="22"/>
          <w:szCs w:val="22"/>
        </w:rPr>
        <w:t>Artikel 11</w:t>
      </w:r>
      <w:r w:rsidRPr="003E252F">
        <w:rPr>
          <w:rFonts w:ascii="Corbel" w:hAnsi="Corbel"/>
          <w:b/>
          <w:sz w:val="22"/>
          <w:szCs w:val="22"/>
        </w:rPr>
        <w:tab/>
        <w:t>Ontbinding</w:t>
      </w:r>
    </w:p>
    <w:p w14:paraId="3A2A2058" w14:textId="69248DC7" w:rsidR="003E252F" w:rsidRPr="003E252F" w:rsidRDefault="003E252F" w:rsidP="00D87054">
      <w:pPr>
        <w:pStyle w:val="Tekstzonderopmaak"/>
        <w:numPr>
          <w:ilvl w:val="0"/>
          <w:numId w:val="15"/>
        </w:numPr>
        <w:rPr>
          <w:rFonts w:ascii="Corbel" w:hAnsi="Corbel"/>
          <w:sz w:val="22"/>
          <w:szCs w:val="22"/>
        </w:rPr>
      </w:pPr>
      <w:r w:rsidRPr="003E252F">
        <w:rPr>
          <w:rFonts w:ascii="Corbel" w:hAnsi="Corbel"/>
          <w:sz w:val="22"/>
          <w:szCs w:val="22"/>
        </w:rPr>
        <w:t xml:space="preserve">Buiten hetgeen in artikel </w:t>
      </w:r>
      <w:r w:rsidR="00ED212B">
        <w:rPr>
          <w:rFonts w:ascii="Corbel" w:hAnsi="Corbel"/>
          <w:sz w:val="22"/>
          <w:szCs w:val="22"/>
        </w:rPr>
        <w:t>23</w:t>
      </w:r>
      <w:r w:rsidRPr="003E252F">
        <w:rPr>
          <w:rFonts w:ascii="Corbel" w:hAnsi="Corbel"/>
          <w:sz w:val="22"/>
          <w:szCs w:val="22"/>
        </w:rPr>
        <w:t xml:space="preserve"> van de </w:t>
      </w:r>
      <w:r w:rsidR="00ED212B" w:rsidRPr="00ED212B">
        <w:rPr>
          <w:rFonts w:ascii="Corbel" w:hAnsi="Corbel"/>
          <w:sz w:val="22"/>
          <w:szCs w:val="22"/>
        </w:rPr>
        <w:t>Inkoopvoorwaarden van de gemeente Gooise Meren</w:t>
      </w:r>
      <w:r w:rsidR="00D87054">
        <w:rPr>
          <w:rFonts w:ascii="Corbel" w:hAnsi="Corbel"/>
          <w:sz w:val="22"/>
          <w:szCs w:val="22"/>
        </w:rPr>
        <w:t xml:space="preserve"> </w:t>
      </w:r>
      <w:r w:rsidRPr="003E252F">
        <w:rPr>
          <w:rFonts w:ascii="Corbel" w:hAnsi="Corbel"/>
          <w:sz w:val="22"/>
          <w:szCs w:val="22"/>
        </w:rPr>
        <w:t>is bepaald, is Opdrachtgever gerechtigd, zonder dat enige aanmaning of ingebrekestelling is vereist, de Raamovereenkomst zonder rechterlijke tussenkomst door middel van een aangetekende brief met onmiddellijke ingang te ontbinden indien:</w:t>
      </w:r>
    </w:p>
    <w:p w14:paraId="7D27AFB9" w14:textId="77777777" w:rsidR="003E252F" w:rsidRPr="003E252F" w:rsidRDefault="003E252F" w:rsidP="00D87054">
      <w:pPr>
        <w:numPr>
          <w:ilvl w:val="1"/>
          <w:numId w:val="15"/>
        </w:numPr>
        <w:spacing w:line="240" w:lineRule="auto"/>
      </w:pPr>
      <w:r w:rsidRPr="003E252F">
        <w:t xml:space="preserve">Contractant in strijd heeft gehandeld met artikel 15 lid 2 van deze Raamovereenkomst (Wijzigingen in de situatie bij de Contractant); </w:t>
      </w:r>
    </w:p>
    <w:p w14:paraId="768D51A7" w14:textId="77777777" w:rsidR="003E252F" w:rsidRPr="003E252F" w:rsidRDefault="003E252F" w:rsidP="00D87054">
      <w:pPr>
        <w:numPr>
          <w:ilvl w:val="1"/>
          <w:numId w:val="15"/>
        </w:numPr>
        <w:spacing w:line="240" w:lineRule="auto"/>
      </w:pPr>
      <w:r w:rsidRPr="003E252F">
        <w:t>Contractant bij een onherroepelijk vonnis of arrest een veroordeling tegen zich heeft horen uitspreken op grond van artikel 140, 177, 177a, 178, 225, 226, 227, 227a, 227b of 323a, 328ter, tweede lid, 420ter, 420quater van het Wetboek van Strafrecht;</w:t>
      </w:r>
    </w:p>
    <w:p w14:paraId="268260D7" w14:textId="77777777" w:rsidR="003E252F" w:rsidRPr="003E252F" w:rsidRDefault="003E252F" w:rsidP="00D87054">
      <w:pPr>
        <w:numPr>
          <w:ilvl w:val="1"/>
          <w:numId w:val="15"/>
        </w:numPr>
        <w:spacing w:line="240" w:lineRule="auto"/>
      </w:pPr>
      <w:r w:rsidRPr="003E252F">
        <w:t>Contractant bij een rechterlijke beslissing die kracht van gewijsde heeft, veroordeeld is voor een delict dat zijn beroepsmoraliteit in het gedrang brengt;</w:t>
      </w:r>
    </w:p>
    <w:p w14:paraId="72C9E49B" w14:textId="77777777" w:rsidR="003E252F" w:rsidRPr="003E252F" w:rsidRDefault="003E252F" w:rsidP="00D87054">
      <w:pPr>
        <w:numPr>
          <w:ilvl w:val="1"/>
          <w:numId w:val="15"/>
        </w:numPr>
        <w:spacing w:line="240" w:lineRule="auto"/>
      </w:pPr>
      <w:r w:rsidRPr="003E252F">
        <w:t>Contractant in de uitoefening van zijn beroep een ernstige fout heeft begaan;</w:t>
      </w:r>
    </w:p>
    <w:p w14:paraId="4653F99B" w14:textId="77777777" w:rsidR="003E252F" w:rsidRPr="003E252F" w:rsidRDefault="003E252F" w:rsidP="00D87054">
      <w:pPr>
        <w:numPr>
          <w:ilvl w:val="1"/>
          <w:numId w:val="15"/>
        </w:numPr>
        <w:spacing w:line="240" w:lineRule="auto"/>
      </w:pPr>
      <w:r w:rsidRPr="003E252F">
        <w:t>Contractant niet aan zijn verplichting voldoet ten aanzien van de betaling van de sociale verzekeringsbijdragen overeenkomstig de wettelijke bepalingen van het land waar hij gevestigd is of van Nederland;</w:t>
      </w:r>
    </w:p>
    <w:p w14:paraId="1E9B8D59" w14:textId="77777777" w:rsidR="003E252F" w:rsidRPr="003E252F" w:rsidRDefault="003E252F" w:rsidP="00D87054">
      <w:pPr>
        <w:numPr>
          <w:ilvl w:val="1"/>
          <w:numId w:val="15"/>
        </w:numPr>
        <w:spacing w:line="240" w:lineRule="auto"/>
      </w:pPr>
      <w:r w:rsidRPr="003E252F">
        <w:t>Contractant niet aan zijn verplichtingen voldoet ten aanzien van de betaling van zijn belastingen overeenkomstig de wettelijke bepalingen van het land waar hij gevestigd is of van Nederland;</w:t>
      </w:r>
    </w:p>
    <w:p w14:paraId="508A413C" w14:textId="77777777" w:rsidR="003E252F" w:rsidRPr="003E252F" w:rsidRDefault="003E252F" w:rsidP="00D87054">
      <w:pPr>
        <w:numPr>
          <w:ilvl w:val="1"/>
          <w:numId w:val="15"/>
        </w:numPr>
        <w:spacing w:line="240" w:lineRule="auto"/>
      </w:pPr>
      <w:r w:rsidRPr="003E252F">
        <w:t>Contractant zich schuldig heeft gemaakt aan valse verklaringen bij het verstrekken van inlichtingen in het kader van de aanbestedingsprocedure die heeft geleid tot gunning van deze Raamovereenkomst;</w:t>
      </w:r>
    </w:p>
    <w:p w14:paraId="62F57396" w14:textId="77777777" w:rsidR="003E252F" w:rsidRPr="003E252F" w:rsidRDefault="003E252F" w:rsidP="00D87054">
      <w:pPr>
        <w:pStyle w:val="Tekstzonderopmaak"/>
        <w:numPr>
          <w:ilvl w:val="1"/>
          <w:numId w:val="15"/>
        </w:numPr>
        <w:rPr>
          <w:rFonts w:ascii="Corbel" w:hAnsi="Corbel"/>
          <w:sz w:val="22"/>
          <w:szCs w:val="22"/>
        </w:rPr>
      </w:pPr>
      <w:r w:rsidRPr="003E252F">
        <w:rPr>
          <w:rFonts w:ascii="Corbel" w:hAnsi="Corbel" w:cs="Times New Roman"/>
          <w:sz w:val="22"/>
          <w:szCs w:val="22"/>
        </w:rPr>
        <w:t>een rechterlijke uitspraak Opdrachtgever verbiedt uitvoering te geven aan deze Raamovereenkomst ongeacht of deze uitspraak in kracht van gewijsde is gegaan.</w:t>
      </w:r>
    </w:p>
    <w:p w14:paraId="7DBD358C" w14:textId="77777777" w:rsidR="003E252F" w:rsidRPr="003E252F" w:rsidRDefault="003E252F" w:rsidP="00D87054">
      <w:pPr>
        <w:pStyle w:val="Tekstzonderopmaak"/>
        <w:numPr>
          <w:ilvl w:val="0"/>
          <w:numId w:val="15"/>
        </w:numPr>
        <w:rPr>
          <w:rFonts w:ascii="Corbel" w:hAnsi="Corbel"/>
          <w:sz w:val="22"/>
          <w:szCs w:val="22"/>
        </w:rPr>
      </w:pPr>
      <w:r w:rsidRPr="003E252F">
        <w:rPr>
          <w:rFonts w:ascii="Corbel" w:hAnsi="Corbel"/>
          <w:sz w:val="22"/>
          <w:szCs w:val="22"/>
        </w:rPr>
        <w:t>Opdrachtgever heeft het recht gedurende de Raamovereenkomst bewijsstukken en/of verklaringen op te vragen als bewijs dat geen van de in lid 1 onder a t/m i. genoemde situaties van toepassing is op Contractant.</w:t>
      </w:r>
    </w:p>
    <w:p w14:paraId="77AF143E" w14:textId="77777777" w:rsidR="003E252F" w:rsidRPr="003E252F" w:rsidRDefault="003E252F" w:rsidP="00D87054">
      <w:pPr>
        <w:pStyle w:val="Tekstzonderopmaak"/>
        <w:numPr>
          <w:ilvl w:val="0"/>
          <w:numId w:val="15"/>
        </w:numPr>
        <w:rPr>
          <w:rFonts w:ascii="Corbel" w:hAnsi="Corbel"/>
          <w:sz w:val="22"/>
          <w:szCs w:val="22"/>
        </w:rPr>
      </w:pPr>
      <w:r w:rsidRPr="003E252F">
        <w:rPr>
          <w:rFonts w:ascii="Corbel" w:hAnsi="Corbel"/>
          <w:sz w:val="22"/>
          <w:szCs w:val="22"/>
        </w:rPr>
        <w:t xml:space="preserve">Prestaties die op het moment van ontbinding als bedoeld in lid 1 van dit artikel al in het kader van deze Raamovereenkomst zijn verricht en de daarmee samenhangende betalingsverplichtingen, worden niet door de ontbinding getroffen, tenzij de Contractant met betrekking tot die prestaties in verzuim is. Bedragen die op die prestaties betrekking hebben en al zijn gefactureerd blijven onverminderd verschuldigd en worden op het moment van ontbinding onmiddellijk opeisbaar. </w:t>
      </w:r>
    </w:p>
    <w:p w14:paraId="64FD03F9" w14:textId="77777777" w:rsidR="003E252F" w:rsidRPr="003E252F" w:rsidRDefault="003E252F" w:rsidP="00D87054">
      <w:pPr>
        <w:pStyle w:val="Tekstzonderopmaak"/>
        <w:numPr>
          <w:ilvl w:val="0"/>
          <w:numId w:val="15"/>
        </w:numPr>
        <w:rPr>
          <w:rFonts w:ascii="Corbel" w:hAnsi="Corbel"/>
          <w:sz w:val="22"/>
          <w:szCs w:val="22"/>
        </w:rPr>
      </w:pPr>
      <w:r w:rsidRPr="003E252F">
        <w:rPr>
          <w:rFonts w:ascii="Corbel" w:hAnsi="Corbel"/>
          <w:sz w:val="22"/>
          <w:szCs w:val="22"/>
        </w:rPr>
        <w:t xml:space="preserve">Verplichtingen die naar hun aard bestemd zijn om ook na ontbinding van de Raamovereenkomst voort te duren, blijven na ontbinding van deze Raamovereenkomst bestaan. Tot de verplichtingen behoren onder meer geschillenbeslechting, forumkeuze en toepasselijk recht. </w:t>
      </w:r>
    </w:p>
    <w:p w14:paraId="41F2EC34" w14:textId="77777777" w:rsidR="003E252F" w:rsidRPr="003E252F" w:rsidRDefault="003E252F" w:rsidP="00D87054">
      <w:pPr>
        <w:pStyle w:val="Tekstzonderopmaak"/>
        <w:numPr>
          <w:ilvl w:val="0"/>
          <w:numId w:val="15"/>
        </w:numPr>
        <w:rPr>
          <w:rFonts w:ascii="Corbel" w:hAnsi="Corbel"/>
          <w:sz w:val="22"/>
          <w:szCs w:val="22"/>
        </w:rPr>
      </w:pPr>
      <w:r w:rsidRPr="003E252F">
        <w:rPr>
          <w:rFonts w:ascii="Corbel" w:hAnsi="Corbel"/>
          <w:sz w:val="22"/>
          <w:szCs w:val="22"/>
        </w:rPr>
        <w:lastRenderedPageBreak/>
        <w:t>Contractant vernietigt na ontbinding van de Raamovereenkomst alle ontvangen gegevens-bestanden van Opdrachtgever, dit na overleg en akkoord van Opdrachtgever.</w:t>
      </w:r>
    </w:p>
    <w:p w14:paraId="359E9B9E" w14:textId="77777777" w:rsidR="003E252F" w:rsidRPr="003E252F" w:rsidRDefault="003E252F" w:rsidP="00D87054">
      <w:pPr>
        <w:pStyle w:val="Tekstzonderopmaak"/>
        <w:numPr>
          <w:ilvl w:val="0"/>
          <w:numId w:val="15"/>
        </w:numPr>
        <w:rPr>
          <w:rFonts w:ascii="Corbel" w:hAnsi="Corbel"/>
          <w:sz w:val="22"/>
          <w:szCs w:val="22"/>
        </w:rPr>
      </w:pPr>
      <w:r w:rsidRPr="003E252F">
        <w:rPr>
          <w:rFonts w:ascii="Corbel" w:hAnsi="Corbel"/>
          <w:sz w:val="22"/>
          <w:szCs w:val="22"/>
        </w:rPr>
        <w:t>Partijen treden in overleg over de afhandeling van de overige, nog lopende, verplichtingen.</w:t>
      </w:r>
    </w:p>
    <w:p w14:paraId="20C4BC17" w14:textId="77777777" w:rsidR="003E252F" w:rsidRPr="003E252F" w:rsidRDefault="003E252F" w:rsidP="003E252F">
      <w:pPr>
        <w:pStyle w:val="Lijstalinea"/>
      </w:pPr>
    </w:p>
    <w:p w14:paraId="367080F8" w14:textId="77777777" w:rsidR="003E252F" w:rsidRPr="003E252F" w:rsidRDefault="003E252F" w:rsidP="003E252F">
      <w:pPr>
        <w:spacing w:line="240" w:lineRule="auto"/>
        <w:rPr>
          <w:b/>
        </w:rPr>
      </w:pPr>
      <w:r w:rsidRPr="003E252F">
        <w:rPr>
          <w:b/>
        </w:rPr>
        <w:t>Artikel 12</w:t>
      </w:r>
      <w:r w:rsidRPr="003E252F">
        <w:rPr>
          <w:b/>
        </w:rPr>
        <w:tab/>
        <w:t>Integriteitsverklaring</w:t>
      </w:r>
    </w:p>
    <w:p w14:paraId="32A2BC07" w14:textId="77777777" w:rsidR="003E252F" w:rsidRPr="003E252F" w:rsidRDefault="003E252F" w:rsidP="00D87054">
      <w:pPr>
        <w:pStyle w:val="Lijstalinea"/>
        <w:numPr>
          <w:ilvl w:val="0"/>
          <w:numId w:val="9"/>
        </w:numPr>
        <w:autoSpaceDE w:val="0"/>
        <w:autoSpaceDN w:val="0"/>
        <w:adjustRightInd w:val="0"/>
        <w:spacing w:line="240" w:lineRule="auto"/>
      </w:pPr>
      <w:r w:rsidRPr="003E252F">
        <w:t>Contractant verklaart dat hij in het kader van de gunning van deze Raamovereenkomst en evenmin ter verkrijging van Nadere opdrachten, Personeel van Opdrachtgever generlei voordeel heeft geboden, gegeven, doen aanbieden of doen geven, respectievelijk zal bieden, geven, zal doen aanbieden of zal doen geven. Hij zal dat ook niet alsnog doen teneinde personen in dienst van Opdrachtgever te bewegen enige handeling te verrichten of na te laten.</w:t>
      </w:r>
    </w:p>
    <w:p w14:paraId="281425B9" w14:textId="77777777" w:rsidR="003E252F" w:rsidRPr="003E252F" w:rsidRDefault="003E252F" w:rsidP="003E252F">
      <w:pPr>
        <w:spacing w:line="240" w:lineRule="auto"/>
        <w:rPr>
          <w:b/>
          <w:i/>
        </w:rPr>
      </w:pPr>
    </w:p>
    <w:p w14:paraId="10803F0D" w14:textId="77777777" w:rsidR="003E252F" w:rsidRPr="003E252F" w:rsidRDefault="003E252F" w:rsidP="003E252F">
      <w:pPr>
        <w:spacing w:line="240" w:lineRule="auto"/>
        <w:rPr>
          <w:b/>
        </w:rPr>
      </w:pPr>
      <w:r w:rsidRPr="003E252F">
        <w:rPr>
          <w:b/>
        </w:rPr>
        <w:t>Artikel 15</w:t>
      </w:r>
      <w:r w:rsidRPr="003E252F">
        <w:rPr>
          <w:b/>
        </w:rPr>
        <w:tab/>
        <w:t>Slotbepaling</w:t>
      </w:r>
    </w:p>
    <w:p w14:paraId="3E8D2EBA" w14:textId="77777777" w:rsidR="003E252F" w:rsidRPr="003E252F" w:rsidRDefault="003E252F" w:rsidP="00D87054">
      <w:pPr>
        <w:pStyle w:val="Tekstzonderopmaak"/>
        <w:numPr>
          <w:ilvl w:val="0"/>
          <w:numId w:val="10"/>
        </w:numPr>
        <w:rPr>
          <w:rFonts w:ascii="Corbel" w:hAnsi="Corbel"/>
          <w:sz w:val="22"/>
          <w:szCs w:val="22"/>
        </w:rPr>
      </w:pPr>
      <w:r w:rsidRPr="003E252F">
        <w:rPr>
          <w:rFonts w:ascii="Corbel" w:hAnsi="Corbel"/>
          <w:sz w:val="22"/>
          <w:szCs w:val="22"/>
        </w:rPr>
        <w:t xml:space="preserve">Wijzigingen en afwijkingen van deze Raamovereenkomst zijn slechts bindend voor zover zij uitdrukkelijk tussen beide Partijen schriftelijk zijn overeengekomen. </w:t>
      </w:r>
    </w:p>
    <w:p w14:paraId="4946776D" w14:textId="77777777" w:rsidR="003E252F" w:rsidRPr="003E252F" w:rsidRDefault="003E252F" w:rsidP="003E252F">
      <w:pPr>
        <w:pStyle w:val="Tekstzonderopmaak"/>
        <w:rPr>
          <w:rFonts w:ascii="Corbel" w:hAnsi="Corbel"/>
          <w:sz w:val="22"/>
          <w:szCs w:val="22"/>
        </w:rPr>
      </w:pPr>
    </w:p>
    <w:p w14:paraId="2F6072FB" w14:textId="77777777" w:rsidR="003E252F" w:rsidRPr="003E252F" w:rsidRDefault="003E252F" w:rsidP="00D87054">
      <w:pPr>
        <w:pStyle w:val="Tekstzonderopmaak"/>
        <w:numPr>
          <w:ilvl w:val="0"/>
          <w:numId w:val="10"/>
        </w:numPr>
        <w:rPr>
          <w:rFonts w:ascii="Corbel" w:hAnsi="Corbel"/>
          <w:sz w:val="22"/>
          <w:szCs w:val="22"/>
        </w:rPr>
      </w:pPr>
      <w:r w:rsidRPr="003E252F">
        <w:rPr>
          <w:rFonts w:ascii="Corbel" w:hAnsi="Corbel"/>
          <w:sz w:val="22"/>
          <w:szCs w:val="22"/>
        </w:rPr>
        <w:t xml:space="preserve">Contractant dient Opdrachtgever van elke substantiële wijziging in de situatie van Contractant en/of diens bedrijf, die van invloed kan zijn op de uitvoering van deze Raamovereenkomst op de hoogte stellen. </w:t>
      </w:r>
    </w:p>
    <w:p w14:paraId="2227CD9E" w14:textId="77777777" w:rsidR="003E252F" w:rsidRPr="003E252F" w:rsidRDefault="003E252F" w:rsidP="003E252F">
      <w:pPr>
        <w:pStyle w:val="Tekstzonderopmaak"/>
        <w:rPr>
          <w:rFonts w:ascii="Corbel" w:hAnsi="Corbel"/>
          <w:sz w:val="22"/>
          <w:szCs w:val="22"/>
        </w:rPr>
      </w:pPr>
    </w:p>
    <w:p w14:paraId="6C07F658" w14:textId="77777777" w:rsidR="003E252F" w:rsidRPr="003E252F" w:rsidRDefault="003E252F" w:rsidP="003E252F">
      <w:pPr>
        <w:pStyle w:val="Tekstzonderopmaak"/>
        <w:rPr>
          <w:rFonts w:ascii="Corbel" w:hAnsi="Corbel"/>
          <w:sz w:val="22"/>
          <w:szCs w:val="22"/>
        </w:rPr>
      </w:pPr>
    </w:p>
    <w:p w14:paraId="088286E8" w14:textId="77777777" w:rsidR="003E252F" w:rsidRPr="003E252F" w:rsidRDefault="003E252F" w:rsidP="003E252F">
      <w:pPr>
        <w:pStyle w:val="Tekstzonderopmaak"/>
        <w:rPr>
          <w:rFonts w:ascii="Corbel" w:hAnsi="Corbel"/>
          <w:sz w:val="22"/>
          <w:szCs w:val="22"/>
        </w:rPr>
      </w:pPr>
      <w:r w:rsidRPr="003E252F">
        <w:rPr>
          <w:rFonts w:ascii="Corbel" w:hAnsi="Corbel"/>
          <w:sz w:val="22"/>
          <w:szCs w:val="22"/>
        </w:rPr>
        <w:t>Aldus overeengekomen en in tweevoud opgemaakt en ondertekend:</w:t>
      </w:r>
    </w:p>
    <w:p w14:paraId="52256FA0" w14:textId="77777777" w:rsidR="003E252F" w:rsidRPr="003E252F" w:rsidRDefault="003E252F" w:rsidP="003E252F">
      <w:pPr>
        <w:spacing w:line="240" w:lineRule="auto"/>
      </w:pPr>
    </w:p>
    <w:p w14:paraId="6F82FB7C" w14:textId="77777777" w:rsidR="0092221F" w:rsidRPr="003E252F" w:rsidRDefault="0092221F" w:rsidP="003E252F">
      <w:pPr>
        <w:tabs>
          <w:tab w:val="left" w:pos="284"/>
        </w:tabs>
        <w:rPr>
          <w:rFonts w:cs="Arial"/>
        </w:rPr>
      </w:pPr>
    </w:p>
    <w:p w14:paraId="0EF6BF4F" w14:textId="1C325FE6" w:rsidR="0092221F" w:rsidRPr="003E252F" w:rsidRDefault="0092221F" w:rsidP="003E252F">
      <w:pPr>
        <w:rPr>
          <w:rFonts w:cs="Arial"/>
        </w:rPr>
      </w:pPr>
      <w:r w:rsidRPr="003E252F">
        <w:rPr>
          <w:rFonts w:cs="Arial"/>
        </w:rPr>
        <w:t xml:space="preserve">DATUM: </w:t>
      </w:r>
      <w:r w:rsidR="003E252F" w:rsidRPr="003E252F">
        <w:rPr>
          <w:rFonts w:cs="Arial"/>
          <w:highlight w:val="yellow"/>
        </w:rPr>
        <w:t>DATUM</w:t>
      </w:r>
      <w:r w:rsidR="00065EB1" w:rsidRPr="003E252F">
        <w:rPr>
          <w:rFonts w:cs="Arial"/>
        </w:rPr>
        <w:t xml:space="preserve"> </w:t>
      </w:r>
      <w:r w:rsidR="003E252F" w:rsidRPr="003E252F">
        <w:rPr>
          <w:rFonts w:cs="Arial"/>
        </w:rPr>
        <w:t>2023</w:t>
      </w:r>
      <w:r w:rsidRPr="003E252F">
        <w:rPr>
          <w:rFonts w:cs="Arial"/>
        </w:rPr>
        <w:t xml:space="preserve"> </w:t>
      </w:r>
    </w:p>
    <w:p w14:paraId="0FBB38C9" w14:textId="77777777" w:rsidR="00516888" w:rsidRPr="003E252F" w:rsidRDefault="00516888" w:rsidP="003E252F">
      <w:pPr>
        <w:tabs>
          <w:tab w:val="left" w:pos="4820"/>
        </w:tabs>
        <w:rPr>
          <w:rFonts w:cs="Arial"/>
        </w:rPr>
      </w:pPr>
    </w:p>
    <w:p w14:paraId="3FAACD5C" w14:textId="2195BD9F" w:rsidR="0092221F" w:rsidRPr="003E252F" w:rsidRDefault="0092221F" w:rsidP="003E252F">
      <w:pPr>
        <w:tabs>
          <w:tab w:val="left" w:pos="4820"/>
        </w:tabs>
        <w:rPr>
          <w:rFonts w:cs="Arial"/>
        </w:rPr>
      </w:pPr>
      <w:r w:rsidRPr="003E252F">
        <w:rPr>
          <w:rFonts w:cs="Arial"/>
        </w:rPr>
        <w:t xml:space="preserve">Gemeente Gooise Meren </w:t>
      </w:r>
      <w:r w:rsidRPr="003E252F">
        <w:rPr>
          <w:rFonts w:cs="Arial"/>
        </w:rPr>
        <w:tab/>
      </w:r>
      <w:r w:rsidR="003E252F" w:rsidRPr="003E252F">
        <w:rPr>
          <w:rFonts w:cs="Arial"/>
        </w:rPr>
        <w:t>NAAM LEVERANCIER</w:t>
      </w:r>
    </w:p>
    <w:p w14:paraId="169510CD" w14:textId="57125157" w:rsidR="0092221F" w:rsidRPr="003E252F" w:rsidRDefault="0092221F" w:rsidP="003E252F">
      <w:pPr>
        <w:tabs>
          <w:tab w:val="left" w:pos="4820"/>
        </w:tabs>
        <w:rPr>
          <w:rFonts w:cs="Arial"/>
        </w:rPr>
      </w:pPr>
    </w:p>
    <w:p w14:paraId="74C76532" w14:textId="7BB498D0" w:rsidR="00065EB1" w:rsidRPr="003E252F" w:rsidRDefault="00065EB1" w:rsidP="003E252F">
      <w:pPr>
        <w:tabs>
          <w:tab w:val="left" w:pos="4820"/>
        </w:tabs>
        <w:rPr>
          <w:rFonts w:cs="Arial"/>
        </w:rPr>
      </w:pPr>
    </w:p>
    <w:p w14:paraId="5A575993" w14:textId="52F20017" w:rsidR="00065EB1" w:rsidRPr="003E252F" w:rsidRDefault="00065EB1" w:rsidP="003E252F">
      <w:pPr>
        <w:tabs>
          <w:tab w:val="left" w:pos="4820"/>
        </w:tabs>
        <w:rPr>
          <w:rFonts w:cs="Arial"/>
        </w:rPr>
      </w:pPr>
    </w:p>
    <w:p w14:paraId="28FA5CD5" w14:textId="77777777" w:rsidR="00065EB1" w:rsidRPr="003E252F" w:rsidRDefault="00065EB1" w:rsidP="003E252F">
      <w:pPr>
        <w:tabs>
          <w:tab w:val="left" w:pos="4820"/>
        </w:tabs>
        <w:rPr>
          <w:rFonts w:cs="Arial"/>
        </w:rPr>
      </w:pPr>
    </w:p>
    <w:p w14:paraId="6FB252CD" w14:textId="7224611C" w:rsidR="0092221F" w:rsidRPr="003E252F" w:rsidRDefault="003E252F" w:rsidP="003E252F">
      <w:pPr>
        <w:tabs>
          <w:tab w:val="left" w:pos="4820"/>
        </w:tabs>
        <w:rPr>
          <w:rFonts w:cs="Arial"/>
        </w:rPr>
      </w:pPr>
      <w:r w:rsidRPr="003E252F">
        <w:rPr>
          <w:rFonts w:cs="Arial"/>
          <w:highlight w:val="yellow"/>
        </w:rPr>
        <w:t>NAAM PERSOON</w:t>
      </w:r>
      <w:r w:rsidR="0092221F" w:rsidRPr="003E252F">
        <w:rPr>
          <w:rFonts w:cs="Arial"/>
        </w:rPr>
        <w:tab/>
      </w:r>
      <w:r w:rsidRPr="003E252F">
        <w:rPr>
          <w:rFonts w:cs="Arial"/>
        </w:rPr>
        <w:t>NAAM PERSOON</w:t>
      </w:r>
    </w:p>
    <w:p w14:paraId="271F6382" w14:textId="671FAE30" w:rsidR="0092221F" w:rsidRPr="003E252F" w:rsidRDefault="00065EB1" w:rsidP="003E252F">
      <w:pPr>
        <w:tabs>
          <w:tab w:val="left" w:pos="4820"/>
        </w:tabs>
        <w:rPr>
          <w:rFonts w:cs="Arial"/>
          <w:i/>
        </w:rPr>
      </w:pPr>
      <w:r w:rsidRPr="003E252F">
        <w:rPr>
          <w:rFonts w:cs="Arial"/>
          <w:i/>
        </w:rPr>
        <w:t>Manager FIA</w:t>
      </w:r>
      <w:r w:rsidR="0092221F" w:rsidRPr="003E252F">
        <w:rPr>
          <w:rFonts w:cs="Arial"/>
          <w:i/>
        </w:rPr>
        <w:tab/>
      </w:r>
      <w:r w:rsidR="003E252F" w:rsidRPr="003E252F">
        <w:rPr>
          <w:rFonts w:cs="Arial"/>
          <w:i/>
        </w:rPr>
        <w:t>FUNCTIE</w:t>
      </w:r>
    </w:p>
    <w:p w14:paraId="7A392E64" w14:textId="77777777" w:rsidR="00494D31" w:rsidRPr="003E252F" w:rsidRDefault="00494D31" w:rsidP="003E252F"/>
    <w:p w14:paraId="7EB5AD0F" w14:textId="77777777" w:rsidR="008C6CB4" w:rsidRPr="003E252F" w:rsidRDefault="008C6CB4" w:rsidP="003E252F"/>
    <w:p w14:paraId="1ABD06AC" w14:textId="77777777" w:rsidR="008C6CB4" w:rsidRPr="003E252F" w:rsidRDefault="008C6CB4" w:rsidP="003E252F"/>
    <w:p w14:paraId="38D0B9EB" w14:textId="77777777" w:rsidR="008C6CB4" w:rsidRPr="003E252F" w:rsidRDefault="008C6CB4" w:rsidP="003E252F"/>
    <w:sectPr w:rsidR="008C6CB4" w:rsidRPr="003E252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7B9B8E" w14:textId="77777777" w:rsidR="00877E2C" w:rsidRDefault="00877E2C">
      <w:pPr>
        <w:spacing w:line="240" w:lineRule="auto"/>
      </w:pPr>
      <w:r>
        <w:separator/>
      </w:r>
    </w:p>
  </w:endnote>
  <w:endnote w:type="continuationSeparator" w:id="0">
    <w:p w14:paraId="0D04F861" w14:textId="77777777" w:rsidR="00877E2C" w:rsidRDefault="00877E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339"/>
      <w:gridCol w:w="2339"/>
      <w:gridCol w:w="1100"/>
    </w:tblGrid>
    <w:tr w:rsidR="008465AE" w:rsidRPr="00DA68E9" w14:paraId="5716F22B" w14:textId="77777777" w:rsidTr="00DA68E9">
      <w:trPr>
        <w:trHeight w:val="143"/>
      </w:trPr>
      <w:tc>
        <w:tcPr>
          <w:tcW w:w="3510" w:type="dxa"/>
        </w:tcPr>
        <w:p w14:paraId="2163F4F0" w14:textId="18A85507" w:rsidR="008465AE" w:rsidRPr="00DA68E9" w:rsidRDefault="008465AE" w:rsidP="00727C60">
          <w:pPr>
            <w:pStyle w:val="Voettekst"/>
            <w:rPr>
              <w:noProof/>
              <w:color w:val="887439"/>
              <w:sz w:val="14"/>
              <w:szCs w:val="14"/>
              <w:bdr w:val="nil"/>
            </w:rPr>
          </w:pPr>
          <w:r w:rsidRPr="00DA68E9">
            <w:rPr>
              <w:noProof/>
              <w:color w:val="887439"/>
              <w:sz w:val="14"/>
              <w:szCs w:val="14"/>
              <w:bdr w:val="nil"/>
            </w:rPr>
            <w:t xml:space="preserve">Overeenkomst </w:t>
          </w:r>
          <w:r w:rsidR="00DA68E9" w:rsidRPr="00DA68E9">
            <w:rPr>
              <w:noProof/>
              <w:color w:val="887439"/>
              <w:sz w:val="14"/>
              <w:szCs w:val="14"/>
              <w:bdr w:val="nil"/>
            </w:rPr>
            <w:fldChar w:fldCharType="begin"/>
          </w:r>
          <w:r w:rsidR="00DA68E9" w:rsidRPr="00DA68E9">
            <w:rPr>
              <w:noProof/>
              <w:color w:val="887439"/>
              <w:sz w:val="14"/>
              <w:szCs w:val="14"/>
              <w:bdr w:val="nil"/>
            </w:rPr>
            <w:instrText xml:space="preserve"> REF TitelAanbesteding \h  \* MERGEFORMAT </w:instrText>
          </w:r>
          <w:r w:rsidR="00DA68E9" w:rsidRPr="00DA68E9">
            <w:rPr>
              <w:noProof/>
              <w:color w:val="887439"/>
              <w:sz w:val="14"/>
              <w:szCs w:val="14"/>
              <w:bdr w:val="nil"/>
            </w:rPr>
          </w:r>
          <w:r w:rsidR="00DA68E9" w:rsidRPr="00DA68E9">
            <w:rPr>
              <w:noProof/>
              <w:color w:val="887439"/>
              <w:sz w:val="14"/>
              <w:szCs w:val="14"/>
              <w:bdr w:val="nil"/>
            </w:rPr>
            <w:fldChar w:fldCharType="separate"/>
          </w:r>
          <w:r w:rsidR="00ED212B" w:rsidRPr="00ED212B">
            <w:rPr>
              <w:noProof/>
              <w:color w:val="887439"/>
              <w:sz w:val="14"/>
              <w:szCs w:val="14"/>
              <w:bdr w:val="nil"/>
            </w:rPr>
            <w:t>Drukwerk</w:t>
          </w:r>
          <w:r w:rsidR="00DA68E9" w:rsidRPr="00DA68E9">
            <w:rPr>
              <w:noProof/>
              <w:color w:val="887439"/>
              <w:sz w:val="14"/>
              <w:szCs w:val="14"/>
              <w:bdr w:val="nil"/>
            </w:rPr>
            <w:fldChar w:fldCharType="end"/>
          </w:r>
        </w:p>
        <w:p w14:paraId="12B84F91" w14:textId="674EB22A" w:rsidR="008465AE" w:rsidRPr="00DA68E9" w:rsidRDefault="00DA68E9" w:rsidP="00727C60">
          <w:pPr>
            <w:pStyle w:val="Voettekst"/>
            <w:rPr>
              <w:sz w:val="14"/>
              <w:szCs w:val="14"/>
            </w:rPr>
          </w:pPr>
          <w:r w:rsidRPr="00DA68E9">
            <w:rPr>
              <w:sz w:val="14"/>
              <w:szCs w:val="14"/>
            </w:rPr>
            <w:fldChar w:fldCharType="begin"/>
          </w:r>
          <w:r w:rsidRPr="00DA68E9">
            <w:rPr>
              <w:sz w:val="14"/>
              <w:szCs w:val="14"/>
            </w:rPr>
            <w:instrText xml:space="preserve"> REF Kenmerk \h  \* MERGEFORMAT </w:instrText>
          </w:r>
          <w:r w:rsidRPr="00DA68E9">
            <w:rPr>
              <w:sz w:val="14"/>
              <w:szCs w:val="14"/>
            </w:rPr>
          </w:r>
          <w:r w:rsidRPr="00DA68E9">
            <w:rPr>
              <w:sz w:val="14"/>
              <w:szCs w:val="14"/>
            </w:rPr>
            <w:fldChar w:fldCharType="separate"/>
          </w:r>
          <w:r w:rsidR="00ED212B" w:rsidRPr="00ED212B">
            <w:rPr>
              <w:noProof/>
              <w:color w:val="887439"/>
              <w:sz w:val="14"/>
              <w:szCs w:val="14"/>
              <w:bdr w:val="nil"/>
            </w:rPr>
            <w:t>2022/6101</w:t>
          </w:r>
          <w:r w:rsidRPr="00DA68E9">
            <w:rPr>
              <w:sz w:val="14"/>
              <w:szCs w:val="14"/>
            </w:rPr>
            <w:fldChar w:fldCharType="end"/>
          </w:r>
        </w:p>
      </w:tc>
      <w:tc>
        <w:tcPr>
          <w:tcW w:w="2339" w:type="dxa"/>
        </w:tcPr>
        <w:p w14:paraId="43D11FE1" w14:textId="77777777" w:rsidR="008465AE" w:rsidRPr="00DA68E9" w:rsidRDefault="008465AE" w:rsidP="00DA68E9">
          <w:pPr>
            <w:pStyle w:val="Voettekst"/>
            <w:rPr>
              <w:noProof/>
              <w:color w:val="887439"/>
              <w:sz w:val="14"/>
              <w:szCs w:val="14"/>
              <w:bdr w:val="nil"/>
            </w:rPr>
          </w:pPr>
          <w:r w:rsidRPr="00DA68E9">
            <w:rPr>
              <w:noProof/>
              <w:color w:val="887439"/>
              <w:sz w:val="14"/>
              <w:szCs w:val="14"/>
              <w:bdr w:val="nil"/>
            </w:rPr>
            <w:t>Paraaf</w:t>
          </w:r>
        </w:p>
        <w:p w14:paraId="48C0C90A" w14:textId="60F82E41" w:rsidR="008465AE" w:rsidRPr="00DA68E9" w:rsidRDefault="008D1FBF" w:rsidP="00DA68E9">
          <w:pPr>
            <w:pStyle w:val="Voettekst"/>
            <w:rPr>
              <w:noProof/>
              <w:color w:val="887439"/>
              <w:sz w:val="14"/>
              <w:szCs w:val="14"/>
              <w:bdr w:val="nil"/>
            </w:rPr>
          </w:pPr>
          <w:r>
            <w:rPr>
              <w:noProof/>
              <w:color w:val="887439"/>
              <w:sz w:val="14"/>
              <w:szCs w:val="14"/>
              <w:bdr w:val="nil"/>
            </w:rPr>
            <w:t>NAAM LEVERANCIER</w:t>
          </w:r>
        </w:p>
      </w:tc>
      <w:tc>
        <w:tcPr>
          <w:tcW w:w="2339" w:type="dxa"/>
        </w:tcPr>
        <w:p w14:paraId="26ED575B" w14:textId="77777777" w:rsidR="008465AE" w:rsidRPr="00DA68E9" w:rsidRDefault="008465AE" w:rsidP="00DA68E9">
          <w:pPr>
            <w:pStyle w:val="Voettekst"/>
            <w:rPr>
              <w:noProof/>
              <w:color w:val="887439"/>
              <w:sz w:val="14"/>
              <w:szCs w:val="14"/>
              <w:bdr w:val="nil"/>
            </w:rPr>
          </w:pPr>
          <w:r w:rsidRPr="00DA68E9">
            <w:rPr>
              <w:noProof/>
              <w:color w:val="887439"/>
              <w:sz w:val="14"/>
              <w:szCs w:val="14"/>
              <w:bdr w:val="nil"/>
            </w:rPr>
            <w:t>Paraaf</w:t>
          </w:r>
        </w:p>
        <w:p w14:paraId="7A3D05E9" w14:textId="77777777" w:rsidR="008465AE" w:rsidRPr="00DA68E9" w:rsidRDefault="008465AE" w:rsidP="00DA68E9">
          <w:pPr>
            <w:pStyle w:val="Voettekst"/>
            <w:rPr>
              <w:noProof/>
              <w:color w:val="887439"/>
              <w:sz w:val="14"/>
              <w:szCs w:val="14"/>
              <w:bdr w:val="nil"/>
            </w:rPr>
          </w:pPr>
          <w:r w:rsidRPr="00DA68E9">
            <w:rPr>
              <w:noProof/>
              <w:color w:val="887439"/>
              <w:sz w:val="14"/>
              <w:szCs w:val="14"/>
              <w:bdr w:val="nil"/>
            </w:rPr>
            <w:t>Gemeente Gooise Meren</w:t>
          </w:r>
        </w:p>
      </w:tc>
      <w:tc>
        <w:tcPr>
          <w:tcW w:w="1100" w:type="dxa"/>
        </w:tcPr>
        <w:p w14:paraId="1218C345" w14:textId="77777777" w:rsidR="008465AE" w:rsidRPr="00DA68E9" w:rsidRDefault="008465AE" w:rsidP="00727C60">
          <w:pPr>
            <w:pStyle w:val="Voettekst"/>
            <w:rPr>
              <w:sz w:val="14"/>
              <w:szCs w:val="14"/>
            </w:rPr>
          </w:pPr>
        </w:p>
        <w:p w14:paraId="5B07D8D9" w14:textId="4F39697F" w:rsidR="008465AE" w:rsidRPr="00DA68E9" w:rsidRDefault="008465AE" w:rsidP="00727C60">
          <w:pPr>
            <w:pStyle w:val="Voettekst"/>
            <w:jc w:val="right"/>
            <w:rPr>
              <w:sz w:val="14"/>
              <w:szCs w:val="14"/>
            </w:rPr>
          </w:pPr>
          <w:r w:rsidRPr="00DA68E9">
            <w:rPr>
              <w:sz w:val="14"/>
              <w:szCs w:val="14"/>
            </w:rPr>
            <w:t xml:space="preserve">Pagina </w:t>
          </w:r>
          <w:r w:rsidRPr="00DA68E9">
            <w:rPr>
              <w:sz w:val="14"/>
              <w:szCs w:val="14"/>
            </w:rPr>
            <w:fldChar w:fldCharType="begin"/>
          </w:r>
          <w:r w:rsidRPr="00DA68E9">
            <w:rPr>
              <w:sz w:val="14"/>
              <w:szCs w:val="14"/>
            </w:rPr>
            <w:instrText>PAGE   \* MERGEFORMAT</w:instrText>
          </w:r>
          <w:r w:rsidRPr="00DA68E9">
            <w:rPr>
              <w:sz w:val="14"/>
              <w:szCs w:val="14"/>
            </w:rPr>
            <w:fldChar w:fldCharType="separate"/>
          </w:r>
          <w:r w:rsidR="00ED212B">
            <w:rPr>
              <w:noProof/>
              <w:sz w:val="14"/>
              <w:szCs w:val="14"/>
            </w:rPr>
            <w:t>7</w:t>
          </w:r>
          <w:r w:rsidRPr="00DA68E9">
            <w:rPr>
              <w:sz w:val="14"/>
              <w:szCs w:val="14"/>
            </w:rPr>
            <w:fldChar w:fldCharType="end"/>
          </w:r>
          <w:r w:rsidRPr="00DA68E9">
            <w:rPr>
              <w:sz w:val="14"/>
              <w:szCs w:val="14"/>
            </w:rPr>
            <w:t xml:space="preserve"> van </w:t>
          </w:r>
          <w:r w:rsidRPr="00DA68E9">
            <w:rPr>
              <w:sz w:val="14"/>
              <w:szCs w:val="14"/>
            </w:rPr>
            <w:fldChar w:fldCharType="begin"/>
          </w:r>
          <w:r w:rsidRPr="00DA68E9">
            <w:rPr>
              <w:sz w:val="14"/>
              <w:szCs w:val="14"/>
            </w:rPr>
            <w:instrText xml:space="preserve"> NUMPAGES   \* MERGEFORMAT </w:instrText>
          </w:r>
          <w:r w:rsidRPr="00DA68E9">
            <w:rPr>
              <w:sz w:val="14"/>
              <w:szCs w:val="14"/>
            </w:rPr>
            <w:fldChar w:fldCharType="separate"/>
          </w:r>
          <w:r w:rsidR="00ED212B">
            <w:rPr>
              <w:noProof/>
              <w:sz w:val="14"/>
              <w:szCs w:val="14"/>
            </w:rPr>
            <w:t>7</w:t>
          </w:r>
          <w:r w:rsidRPr="00DA68E9">
            <w:rPr>
              <w:sz w:val="14"/>
              <w:szCs w:val="14"/>
            </w:rPr>
            <w:fldChar w:fldCharType="end"/>
          </w:r>
        </w:p>
      </w:tc>
    </w:tr>
  </w:tbl>
  <w:p w14:paraId="265546B2" w14:textId="77777777" w:rsidR="008465AE" w:rsidRDefault="008465A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607DB2" w14:textId="77777777" w:rsidR="00877E2C" w:rsidRDefault="00877E2C">
      <w:pPr>
        <w:spacing w:line="240" w:lineRule="auto"/>
      </w:pPr>
      <w:r>
        <w:separator/>
      </w:r>
    </w:p>
  </w:footnote>
  <w:footnote w:type="continuationSeparator" w:id="0">
    <w:p w14:paraId="3BE38898" w14:textId="77777777" w:rsidR="00877E2C" w:rsidRDefault="00877E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8465AE" w14:paraId="1D562DF1" w14:textId="77777777" w:rsidTr="008465AE">
      <w:tc>
        <w:tcPr>
          <w:tcW w:w="4606" w:type="dxa"/>
          <w:vAlign w:val="center"/>
        </w:tcPr>
        <w:p w14:paraId="6DC261D2" w14:textId="0F9D1D31" w:rsidR="008465AE" w:rsidRDefault="00557E07" w:rsidP="00727C60">
          <w:pPr>
            <w:pStyle w:val="Koptekst"/>
          </w:pPr>
          <w:r>
            <w:rPr>
              <w:noProof/>
              <w:lang w:eastAsia="nl-NL"/>
            </w:rPr>
            <w:t>LOGO</w:t>
          </w:r>
        </w:p>
      </w:tc>
      <w:tc>
        <w:tcPr>
          <w:tcW w:w="4606" w:type="dxa"/>
          <w:vAlign w:val="center"/>
        </w:tcPr>
        <w:p w14:paraId="552F9439" w14:textId="77777777" w:rsidR="008465AE" w:rsidRDefault="008465AE" w:rsidP="00727C60">
          <w:pPr>
            <w:pStyle w:val="Koptekst"/>
            <w:jc w:val="right"/>
          </w:pPr>
          <w:r>
            <w:rPr>
              <w:noProof/>
              <w:lang w:eastAsia="nl-NL"/>
            </w:rPr>
            <w:drawing>
              <wp:inline distT="0" distB="0" distL="0" distR="0" wp14:anchorId="0887C44C" wp14:editId="5B825666">
                <wp:extent cx="1524000" cy="505562"/>
                <wp:effectExtent l="0" t="0" r="0" b="889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71" cy="508737"/>
                        </a:xfrm>
                        <a:prstGeom prst="rect">
                          <a:avLst/>
                        </a:prstGeom>
                        <a:noFill/>
                      </pic:spPr>
                    </pic:pic>
                  </a:graphicData>
                </a:graphic>
              </wp:inline>
            </w:drawing>
          </w:r>
        </w:p>
      </w:tc>
    </w:tr>
  </w:tbl>
  <w:p w14:paraId="0E2D4B39" w14:textId="77777777" w:rsidR="008465AE" w:rsidRDefault="008465A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0C761" w14:textId="77777777" w:rsidR="00877E2C" w:rsidRDefault="00877E2C">
    <w:pPr>
      <w:pStyle w:val="Koptekst"/>
    </w:pPr>
    <w:r>
      <w:rPr>
        <w:noProof/>
        <w:lang w:eastAsia="nl-NL"/>
      </w:rPr>
      <w:drawing>
        <wp:anchor distT="0" distB="0" distL="114300" distR="114300" simplePos="0" relativeHeight="251657216" behindDoc="0" locked="1" layoutInCell="1" allowOverlap="1" wp14:anchorId="32396923" wp14:editId="5F8334A3">
          <wp:simplePos x="0" y="0"/>
          <wp:positionH relativeFrom="page">
            <wp:posOffset>0</wp:posOffset>
          </wp:positionH>
          <wp:positionV relativeFrom="page">
            <wp:posOffset>5716905</wp:posOffset>
          </wp:positionV>
          <wp:extent cx="7562160" cy="4996800"/>
          <wp:effectExtent l="0" t="0" r="127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roon_voorblad_rapport.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2160" cy="49968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E625C"/>
    <w:multiLevelType w:val="hybridMultilevel"/>
    <w:tmpl w:val="C1521D9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6F55822"/>
    <w:multiLevelType w:val="hybridMultilevel"/>
    <w:tmpl w:val="D94CCFAE"/>
    <w:lvl w:ilvl="0" w:tplc="F68AA6B4">
      <w:start w:val="1"/>
      <w:numFmt w:val="lowerLetter"/>
      <w:lvlText w:val="%1."/>
      <w:lvlJc w:val="left"/>
      <w:pPr>
        <w:ind w:left="720" w:hanging="360"/>
      </w:pPr>
      <w:rPr>
        <w:rFonts w:asciiTheme="minorHAnsi" w:eastAsiaTheme="minorHAnsi" w:hAnsiTheme="minorHAnsi" w:cs="Times New Roman"/>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1B8B4B10"/>
    <w:multiLevelType w:val="hybridMultilevel"/>
    <w:tmpl w:val="7674C4C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E851A2E"/>
    <w:multiLevelType w:val="hybridMultilevel"/>
    <w:tmpl w:val="CAEA206C"/>
    <w:lvl w:ilvl="0" w:tplc="5C4681FE">
      <w:start w:val="1"/>
      <w:numFmt w:val="decimal"/>
      <w:lvlText w:val="%1."/>
      <w:lvlJc w:val="left"/>
      <w:pPr>
        <w:ind w:left="360" w:hanging="360"/>
      </w:pPr>
      <w:rPr>
        <w:rFonts w:asciiTheme="minorHAnsi" w:eastAsia="Calibri" w:hAnsiTheme="minorHAnsi" w:cs="Verdana"/>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83A627F"/>
    <w:multiLevelType w:val="hybridMultilevel"/>
    <w:tmpl w:val="5C42DED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5" w15:restartNumberingAfterBreak="0">
    <w:nsid w:val="2939230A"/>
    <w:multiLevelType w:val="hybridMultilevel"/>
    <w:tmpl w:val="6D2232FA"/>
    <w:lvl w:ilvl="0" w:tplc="C0BC6AEC">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7" w15:restartNumberingAfterBreak="0">
    <w:nsid w:val="2EE07A41"/>
    <w:multiLevelType w:val="multilevel"/>
    <w:tmpl w:val="B630E47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3EF8772C"/>
    <w:multiLevelType w:val="hybridMultilevel"/>
    <w:tmpl w:val="6C6A964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42B67889"/>
    <w:multiLevelType w:val="hybridMultilevel"/>
    <w:tmpl w:val="CA747A84"/>
    <w:lvl w:ilvl="0" w:tplc="71FAF85E">
      <w:numFmt w:val="bullet"/>
      <w:lvlText w:val="-"/>
      <w:lvlJc w:val="left"/>
      <w:pPr>
        <w:ind w:left="720" w:hanging="360"/>
      </w:pPr>
      <w:rPr>
        <w:rFonts w:ascii="Calibri" w:eastAsiaTheme="minorHAnsi" w:hAnsi="Calibri" w:cs="Times New Roman" w:hint="default"/>
        <w:sz w:val="20"/>
        <w:szCs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4EAA17BA"/>
    <w:multiLevelType w:val="hybridMultilevel"/>
    <w:tmpl w:val="10FAB7EC"/>
    <w:lvl w:ilvl="0" w:tplc="E8A0D4F0">
      <w:start w:val="6"/>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53CA20FD"/>
    <w:multiLevelType w:val="hybridMultilevel"/>
    <w:tmpl w:val="0C800FAA"/>
    <w:lvl w:ilvl="0" w:tplc="8F94AA3E">
      <w:start w:val="1"/>
      <w:numFmt w:val="decimal"/>
      <w:lvlText w:val="%1."/>
      <w:lvlJc w:val="left"/>
      <w:pPr>
        <w:ind w:left="360" w:hanging="360"/>
      </w:pPr>
      <w:rPr>
        <w:rFonts w:cs="Times New Roman" w:hint="default"/>
        <w:sz w:val="22"/>
      </w:rPr>
    </w:lvl>
    <w:lvl w:ilvl="1" w:tplc="D480D376">
      <w:start w:val="1"/>
      <w:numFmt w:val="decimal"/>
      <w:lvlText w:val="%2."/>
      <w:lvlJc w:val="left"/>
      <w:pPr>
        <w:ind w:left="1410" w:hanging="69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5778570A"/>
    <w:multiLevelType w:val="multilevel"/>
    <w:tmpl w:val="6ADE4184"/>
    <w:styleLink w:val="stlGMHoofdstukken"/>
    <w:lvl w:ilvl="0">
      <w:start w:val="1"/>
      <w:numFmt w:val="decimal"/>
      <w:lvlText w:val="%1"/>
      <w:lvlJc w:val="left"/>
      <w:pPr>
        <w:ind w:left="476" w:hanging="476"/>
      </w:pPr>
      <w:rPr>
        <w:rFonts w:ascii="Corbel" w:hAnsi="Corbel" w:hint="default"/>
        <w:b w:val="0"/>
        <w:color w:val="BB9C00" w:themeColor="accent2"/>
        <w:sz w:val="60"/>
      </w:rPr>
    </w:lvl>
    <w:lvl w:ilvl="1">
      <w:start w:val="1"/>
      <w:numFmt w:val="decimal"/>
      <w:lvlText w:val="%1.%2"/>
      <w:lvlJc w:val="left"/>
      <w:pPr>
        <w:ind w:left="476" w:hanging="476"/>
      </w:pPr>
      <w:rPr>
        <w:rFonts w:ascii="Corbel" w:hAnsi="Corbel" w:hint="default"/>
        <w:b/>
        <w:color w:val="441D42" w:themeColor="text1"/>
        <w:sz w:val="24"/>
      </w:rPr>
    </w:lvl>
    <w:lvl w:ilvl="2">
      <w:start w:val="1"/>
      <w:numFmt w:val="decimal"/>
      <w:lvlText w:val="%1.%2.%3"/>
      <w:lvlJc w:val="left"/>
      <w:pPr>
        <w:ind w:left="476" w:hanging="476"/>
      </w:pPr>
      <w:rPr>
        <w:rFonts w:ascii="Corbel" w:hAnsi="Corbel" w:hint="default"/>
        <w:b/>
        <w:color w:val="441D42" w:themeColor="text1"/>
        <w:sz w:val="24"/>
      </w:rPr>
    </w:lvl>
    <w:lvl w:ilvl="3">
      <w:start w:val="1"/>
      <w:numFmt w:val="decimal"/>
      <w:lvlRestart w:val="0"/>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65FB1135"/>
    <w:multiLevelType w:val="hybridMultilevel"/>
    <w:tmpl w:val="52E2FA12"/>
    <w:lvl w:ilvl="0" w:tplc="4A6EE0FE">
      <w:start w:val="1"/>
      <w:numFmt w:val="decimal"/>
      <w:lvlText w:val="%1.)"/>
      <w:lvlJc w:val="left"/>
      <w:pPr>
        <w:ind w:left="720" w:hanging="360"/>
      </w:pPr>
      <w:rPr>
        <w:rFonts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87823D8"/>
    <w:multiLevelType w:val="hybridMultilevel"/>
    <w:tmpl w:val="A372F87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6D412482"/>
    <w:multiLevelType w:val="hybridMultilevel"/>
    <w:tmpl w:val="DEBEC26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72880CA0"/>
    <w:multiLevelType w:val="hybridMultilevel"/>
    <w:tmpl w:val="CAEA206C"/>
    <w:lvl w:ilvl="0" w:tplc="5C4681FE">
      <w:start w:val="1"/>
      <w:numFmt w:val="decimal"/>
      <w:lvlText w:val="%1."/>
      <w:lvlJc w:val="left"/>
      <w:pPr>
        <w:ind w:left="360" w:hanging="360"/>
      </w:pPr>
      <w:rPr>
        <w:rFonts w:asciiTheme="minorHAnsi" w:eastAsia="Calibri" w:hAnsiTheme="minorHAnsi" w:cs="Verdana"/>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77762F72"/>
    <w:multiLevelType w:val="hybridMultilevel"/>
    <w:tmpl w:val="7674C4C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778464C2"/>
    <w:multiLevelType w:val="hybridMultilevel"/>
    <w:tmpl w:val="64EE6AE4"/>
    <w:lvl w:ilvl="0" w:tplc="71FAF85E">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A696938"/>
    <w:multiLevelType w:val="hybridMultilevel"/>
    <w:tmpl w:val="547478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2"/>
  </w:num>
  <w:num w:numId="2">
    <w:abstractNumId w:val="6"/>
  </w:num>
  <w:num w:numId="3">
    <w:abstractNumId w:val="7"/>
  </w:num>
  <w:num w:numId="4">
    <w:abstractNumId w:val="14"/>
  </w:num>
  <w:num w:numId="5">
    <w:abstractNumId w:val="2"/>
  </w:num>
  <w:num w:numId="6">
    <w:abstractNumId w:val="8"/>
  </w:num>
  <w:num w:numId="7">
    <w:abstractNumId w:val="0"/>
  </w:num>
  <w:num w:numId="8">
    <w:abstractNumId w:val="16"/>
  </w:num>
  <w:num w:numId="9">
    <w:abstractNumId w:val="11"/>
  </w:num>
  <w:num w:numId="10">
    <w:abstractNumId w:val="15"/>
  </w:num>
  <w:num w:numId="11">
    <w:abstractNumId w:val="1"/>
  </w:num>
  <w:num w:numId="12">
    <w:abstractNumId w:val="4"/>
  </w:num>
  <w:num w:numId="13">
    <w:abstractNumId w:val="10"/>
  </w:num>
  <w:num w:numId="14">
    <w:abstractNumId w:val="19"/>
  </w:num>
  <w:num w:numId="15">
    <w:abstractNumId w:val="5"/>
  </w:num>
  <w:num w:numId="16">
    <w:abstractNumId w:val="3"/>
  </w:num>
  <w:num w:numId="17">
    <w:abstractNumId w:val="9"/>
  </w:num>
  <w:num w:numId="18">
    <w:abstractNumId w:val="18"/>
  </w:num>
  <w:num w:numId="19">
    <w:abstractNumId w:val="13"/>
  </w:num>
  <w:num w:numId="20">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0A1E"/>
    <w:rsid w:val="000076C6"/>
    <w:rsid w:val="0001731B"/>
    <w:rsid w:val="00027924"/>
    <w:rsid w:val="00047511"/>
    <w:rsid w:val="00054765"/>
    <w:rsid w:val="00061FC4"/>
    <w:rsid w:val="00065EB1"/>
    <w:rsid w:val="00071C81"/>
    <w:rsid w:val="000F7003"/>
    <w:rsid w:val="001018E3"/>
    <w:rsid w:val="001063FD"/>
    <w:rsid w:val="00107C00"/>
    <w:rsid w:val="00112E03"/>
    <w:rsid w:val="0011475D"/>
    <w:rsid w:val="00122A99"/>
    <w:rsid w:val="0012314D"/>
    <w:rsid w:val="0013080D"/>
    <w:rsid w:val="00137252"/>
    <w:rsid w:val="00172DAA"/>
    <w:rsid w:val="001F0670"/>
    <w:rsid w:val="002157A1"/>
    <w:rsid w:val="00227E76"/>
    <w:rsid w:val="0027022D"/>
    <w:rsid w:val="002C3F33"/>
    <w:rsid w:val="002C463A"/>
    <w:rsid w:val="00323783"/>
    <w:rsid w:val="003510FF"/>
    <w:rsid w:val="00354432"/>
    <w:rsid w:val="00355BB0"/>
    <w:rsid w:val="003C3192"/>
    <w:rsid w:val="003D743C"/>
    <w:rsid w:val="003E252F"/>
    <w:rsid w:val="003F6CC8"/>
    <w:rsid w:val="00494D31"/>
    <w:rsid w:val="00497438"/>
    <w:rsid w:val="004A5361"/>
    <w:rsid w:val="004C7C43"/>
    <w:rsid w:val="00516888"/>
    <w:rsid w:val="0053643A"/>
    <w:rsid w:val="00550945"/>
    <w:rsid w:val="00557E07"/>
    <w:rsid w:val="00562253"/>
    <w:rsid w:val="005711C1"/>
    <w:rsid w:val="005818F0"/>
    <w:rsid w:val="005D2A3B"/>
    <w:rsid w:val="00607FEF"/>
    <w:rsid w:val="0063416F"/>
    <w:rsid w:val="006409CF"/>
    <w:rsid w:val="00645344"/>
    <w:rsid w:val="00674367"/>
    <w:rsid w:val="006854DB"/>
    <w:rsid w:val="006B73E5"/>
    <w:rsid w:val="006C1A26"/>
    <w:rsid w:val="006D012B"/>
    <w:rsid w:val="00701AB9"/>
    <w:rsid w:val="007048FB"/>
    <w:rsid w:val="00740970"/>
    <w:rsid w:val="0077223C"/>
    <w:rsid w:val="00777342"/>
    <w:rsid w:val="00777CD2"/>
    <w:rsid w:val="00793B4A"/>
    <w:rsid w:val="007B7754"/>
    <w:rsid w:val="007E4A9E"/>
    <w:rsid w:val="007F080D"/>
    <w:rsid w:val="00845541"/>
    <w:rsid w:val="008465AE"/>
    <w:rsid w:val="00852DA4"/>
    <w:rsid w:val="00854934"/>
    <w:rsid w:val="00877E2C"/>
    <w:rsid w:val="008812EC"/>
    <w:rsid w:val="00897205"/>
    <w:rsid w:val="008B135E"/>
    <w:rsid w:val="008B5D4B"/>
    <w:rsid w:val="008C6CB4"/>
    <w:rsid w:val="008D1FBF"/>
    <w:rsid w:val="009130F6"/>
    <w:rsid w:val="0092221F"/>
    <w:rsid w:val="00935A6D"/>
    <w:rsid w:val="009366E5"/>
    <w:rsid w:val="009604D7"/>
    <w:rsid w:val="00A1076C"/>
    <w:rsid w:val="00A96349"/>
    <w:rsid w:val="00AB7006"/>
    <w:rsid w:val="00AC0115"/>
    <w:rsid w:val="00AD285F"/>
    <w:rsid w:val="00AD32F8"/>
    <w:rsid w:val="00B07DFA"/>
    <w:rsid w:val="00B257E5"/>
    <w:rsid w:val="00B77EA0"/>
    <w:rsid w:val="00BA71C1"/>
    <w:rsid w:val="00BB3ADF"/>
    <w:rsid w:val="00C31BDF"/>
    <w:rsid w:val="00C464FE"/>
    <w:rsid w:val="00C54335"/>
    <w:rsid w:val="00C67434"/>
    <w:rsid w:val="00C904A9"/>
    <w:rsid w:val="00C95A3B"/>
    <w:rsid w:val="00CE70A2"/>
    <w:rsid w:val="00CF2AB7"/>
    <w:rsid w:val="00CF2C02"/>
    <w:rsid w:val="00CF5B0E"/>
    <w:rsid w:val="00D25FA7"/>
    <w:rsid w:val="00D36DFF"/>
    <w:rsid w:val="00D40A1E"/>
    <w:rsid w:val="00D534D7"/>
    <w:rsid w:val="00D70C7E"/>
    <w:rsid w:val="00D81927"/>
    <w:rsid w:val="00D87054"/>
    <w:rsid w:val="00D9643F"/>
    <w:rsid w:val="00DA68E9"/>
    <w:rsid w:val="00DC56CB"/>
    <w:rsid w:val="00DC7FF0"/>
    <w:rsid w:val="00DE0EFD"/>
    <w:rsid w:val="00DE1A8D"/>
    <w:rsid w:val="00E00E1C"/>
    <w:rsid w:val="00E80495"/>
    <w:rsid w:val="00ED212B"/>
    <w:rsid w:val="00F0064E"/>
    <w:rsid w:val="00F01BAF"/>
    <w:rsid w:val="00F60EEE"/>
    <w:rsid w:val="00F847A5"/>
    <w:rsid w:val="00FA6E8E"/>
    <w:rsid w:val="00FF24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8887E61"/>
  <w15:docId w15:val="{224B0773-BA54-4018-A162-FCA113606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7116F"/>
    <w:pPr>
      <w:spacing w:after="0" w:line="240" w:lineRule="atLeast"/>
    </w:pPr>
    <w:rPr>
      <w:rFonts w:ascii="Corbel" w:hAnsi="Corbel"/>
      <w:sz w:val="20"/>
    </w:rPr>
  </w:style>
  <w:style w:type="paragraph" w:styleId="Kop1">
    <w:name w:val="heading 1"/>
    <w:next w:val="Standaard"/>
    <w:link w:val="Kop1Char"/>
    <w:uiPriority w:val="9"/>
    <w:qFormat/>
    <w:rsid w:val="00360100"/>
    <w:pPr>
      <w:keepNext/>
      <w:keepLines/>
      <w:spacing w:after="300" w:line="720" w:lineRule="atLeast"/>
      <w:outlineLvl w:val="0"/>
    </w:pPr>
    <w:rPr>
      <w:rFonts w:ascii="Corbel" w:hAnsi="Corbel"/>
      <w:bCs/>
      <w:color w:val="BB9C00" w:themeColor="accent2"/>
      <w:sz w:val="60"/>
      <w:szCs w:val="28"/>
    </w:rPr>
  </w:style>
  <w:style w:type="paragraph" w:styleId="Kop2">
    <w:name w:val="heading 2"/>
    <w:basedOn w:val="Standaard"/>
    <w:next w:val="Standaard"/>
    <w:link w:val="Kop2Char"/>
    <w:uiPriority w:val="9"/>
    <w:unhideWhenUsed/>
    <w:qFormat/>
    <w:rsid w:val="00360100"/>
    <w:pPr>
      <w:keepNext/>
      <w:keepLines/>
      <w:spacing w:after="280"/>
      <w:outlineLvl w:val="1"/>
    </w:pPr>
    <w:rPr>
      <w:b/>
      <w:bCs/>
      <w:color w:val="441D42" w:themeColor="text1"/>
      <w:sz w:val="24"/>
      <w:szCs w:val="26"/>
    </w:rPr>
  </w:style>
  <w:style w:type="paragraph" w:styleId="Kop3">
    <w:name w:val="heading 3"/>
    <w:basedOn w:val="Standaard"/>
    <w:next w:val="Standaard"/>
    <w:link w:val="Kop3Char"/>
    <w:uiPriority w:val="9"/>
    <w:unhideWhenUsed/>
    <w:qFormat/>
    <w:rsid w:val="00360100"/>
    <w:pPr>
      <w:keepNext/>
      <w:keepLines/>
      <w:spacing w:after="280"/>
      <w:outlineLvl w:val="2"/>
    </w:pPr>
    <w:rPr>
      <w:b/>
      <w:bCs/>
      <w:color w:val="441D42" w:themeColor="accent1"/>
    </w:rPr>
  </w:style>
  <w:style w:type="paragraph" w:styleId="Kop4">
    <w:name w:val="heading 4"/>
    <w:basedOn w:val="Standaard"/>
    <w:next w:val="Standaard"/>
    <w:link w:val="Kop4Char"/>
    <w:uiPriority w:val="9"/>
    <w:unhideWhenUsed/>
    <w:qFormat/>
    <w:rsid w:val="00360100"/>
    <w:pPr>
      <w:keepNext/>
      <w:keepLines/>
      <w:outlineLvl w:val="3"/>
    </w:pPr>
    <w:rPr>
      <w:b/>
      <w:bCs/>
      <w:iCs/>
      <w:color w:val="441D42" w:themeColor="accent1"/>
    </w:rPr>
  </w:style>
  <w:style w:type="paragraph" w:styleId="Kop5">
    <w:name w:val="heading 5"/>
    <w:basedOn w:val="Standaard"/>
    <w:next w:val="Standaard"/>
    <w:link w:val="Kop5Char"/>
    <w:uiPriority w:val="9"/>
    <w:unhideWhenUsed/>
    <w:qFormat/>
    <w:rsid w:val="00360100"/>
    <w:pPr>
      <w:keepNext/>
      <w:keepLines/>
      <w:outlineLvl w:val="4"/>
    </w:pPr>
    <w:rPr>
      <w:i/>
      <w:color w:val="441D42" w:themeColor="text1"/>
    </w:rPr>
  </w:style>
  <w:style w:type="paragraph" w:styleId="Kop6">
    <w:name w:val="heading 6"/>
    <w:basedOn w:val="Standaard"/>
    <w:next w:val="Standaard"/>
    <w:link w:val="Kop6Char"/>
    <w:uiPriority w:val="9"/>
    <w:unhideWhenUsed/>
    <w:qFormat/>
    <w:rsid w:val="00360100"/>
    <w:pPr>
      <w:keepNext/>
      <w:keepLines/>
      <w:spacing w:after="300" w:line="720" w:lineRule="atLeast"/>
      <w:outlineLvl w:val="5"/>
    </w:pPr>
    <w:rPr>
      <w:iCs/>
      <w:color w:val="BB9C00" w:themeColor="accent2"/>
      <w:sz w:val="60"/>
    </w:rPr>
  </w:style>
  <w:style w:type="paragraph" w:styleId="Kop7">
    <w:name w:val="heading 7"/>
    <w:basedOn w:val="Standaard"/>
    <w:next w:val="Standaard"/>
    <w:link w:val="Kop7Char"/>
    <w:uiPriority w:val="9"/>
    <w:semiHidden/>
    <w:unhideWhenUsed/>
    <w:qFormat/>
    <w:rsid w:val="00360100"/>
    <w:pPr>
      <w:keepNext/>
      <w:keepLines/>
      <w:spacing w:before="200"/>
      <w:outlineLvl w:val="6"/>
    </w:pPr>
    <w:rPr>
      <w:rFonts w:ascii="Cambria" w:hAnsi="Cambria"/>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Cambria" w:hAnsi="Cambria"/>
      <w:color w:val="8C3C87" w:themeColor="text1" w:themeTint="BF"/>
      <w:szCs w:val="20"/>
    </w:rPr>
  </w:style>
  <w:style w:type="paragraph" w:styleId="Kop9">
    <w:name w:val="heading 9"/>
    <w:basedOn w:val="Standaard"/>
    <w:next w:val="Standaard"/>
    <w:link w:val="Kop9Char"/>
    <w:uiPriority w:val="9"/>
    <w:semiHidden/>
    <w:unhideWhenUsed/>
    <w:qFormat/>
    <w:rsid w:val="00360100"/>
    <w:pPr>
      <w:keepNext/>
      <w:keepLines/>
      <w:spacing w:before="200"/>
      <w:outlineLvl w:val="8"/>
    </w:pPr>
    <w:rPr>
      <w:rFonts w:ascii="Cambria" w:hAnsi="Cambria"/>
      <w:i/>
      <w:iCs/>
      <w:color w:val="8C3C87"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360100"/>
    <w:rPr>
      <w:rFonts w:ascii="Corbel" w:hAnsi="Corbel"/>
      <w:bCs/>
      <w:color w:val="BB9C00" w:themeColor="accent2"/>
      <w:sz w:val="60"/>
      <w:szCs w:val="28"/>
    </w:rPr>
  </w:style>
  <w:style w:type="character" w:customStyle="1" w:styleId="Kop2Char">
    <w:name w:val="Kop 2 Char"/>
    <w:basedOn w:val="Standaardalinea-lettertype"/>
    <w:link w:val="Kop2"/>
    <w:uiPriority w:val="9"/>
    <w:rsid w:val="00360100"/>
    <w:rPr>
      <w:rFonts w:ascii="Corbel" w:hAnsi="Corbel"/>
      <w:b/>
      <w:bCs/>
      <w:color w:val="441D42" w:themeColor="text1"/>
      <w:sz w:val="24"/>
      <w:szCs w:val="26"/>
    </w:rPr>
  </w:style>
  <w:style w:type="character" w:customStyle="1" w:styleId="Kop3Char">
    <w:name w:val="Kop 3 Char"/>
    <w:basedOn w:val="Standaardalinea-lettertype"/>
    <w:link w:val="Kop3"/>
    <w:uiPriority w:val="9"/>
    <w:rsid w:val="00360100"/>
    <w:rPr>
      <w:rFonts w:ascii="Corbel" w:hAnsi="Corbel"/>
      <w:b/>
      <w:bCs/>
      <w:color w:val="441D42" w:themeColor="accent1"/>
      <w:sz w:val="20"/>
    </w:rPr>
  </w:style>
  <w:style w:type="character" w:customStyle="1" w:styleId="Kop6Char">
    <w:name w:val="Kop 6 Char"/>
    <w:basedOn w:val="Standaardalinea-lettertype"/>
    <w:link w:val="Kop6"/>
    <w:uiPriority w:val="9"/>
    <w:rsid w:val="00360100"/>
    <w:rPr>
      <w:rFonts w:ascii="Corbel" w:hAnsi="Corbel"/>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2"/>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hAnsi="Corbel"/>
      <w:b/>
      <w:bCs/>
      <w:iCs/>
      <w:color w:val="441D42" w:themeColor="accent1"/>
      <w:sz w:val="20"/>
    </w:rPr>
  </w:style>
  <w:style w:type="character" w:customStyle="1" w:styleId="Kop5Char">
    <w:name w:val="Kop 5 Char"/>
    <w:basedOn w:val="Standaardalinea-lettertype"/>
    <w:link w:val="Kop5"/>
    <w:uiPriority w:val="9"/>
    <w:rsid w:val="00360100"/>
    <w:rPr>
      <w:rFonts w:ascii="Corbel" w:hAnsi="Corbel"/>
      <w:i/>
      <w:color w:val="441D42" w:themeColor="text1"/>
      <w:sz w:val="20"/>
    </w:rPr>
  </w:style>
  <w:style w:type="character" w:customStyle="1" w:styleId="Kop7Char">
    <w:name w:val="Kop 7 Char"/>
    <w:basedOn w:val="Standaardalinea-lettertype"/>
    <w:link w:val="Kop7"/>
    <w:uiPriority w:val="9"/>
    <w:semiHidden/>
    <w:rsid w:val="00360100"/>
    <w:rPr>
      <w:rFonts w:ascii="Cambria" w:hAnsi="Cambria"/>
      <w:i/>
      <w:iCs/>
      <w:color w:val="8C3C87" w:themeColor="text1" w:themeTint="BF"/>
      <w:sz w:val="20"/>
    </w:rPr>
  </w:style>
  <w:style w:type="character" w:customStyle="1" w:styleId="Kop8Char">
    <w:name w:val="Kop 8 Char"/>
    <w:basedOn w:val="Standaardalinea-lettertype"/>
    <w:link w:val="Kop8"/>
    <w:uiPriority w:val="9"/>
    <w:semiHidden/>
    <w:rsid w:val="00360100"/>
    <w:rPr>
      <w:rFonts w:ascii="Cambria" w:hAnsi="Cambria"/>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Cambria" w:hAnsi="Cambria"/>
      <w:i/>
      <w:iCs/>
      <w:color w:val="8C3C87" w:themeColor="text1" w:themeTint="BF"/>
      <w:sz w:val="20"/>
      <w:szCs w:val="20"/>
    </w:rPr>
  </w:style>
  <w:style w:type="table" w:styleId="Tabelraster">
    <w:name w:val="Table Grid"/>
    <w:basedOn w:val="Standaardtabel"/>
    <w:uiPriority w:val="59"/>
    <w:rsid w:val="00E711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7116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7116F"/>
    <w:rPr>
      <w:rFonts w:ascii="Corbel" w:hAnsi="Corbel"/>
      <w:sz w:val="20"/>
    </w:rPr>
  </w:style>
  <w:style w:type="paragraph" w:styleId="Voettekst">
    <w:name w:val="footer"/>
    <w:basedOn w:val="Standaard"/>
    <w:link w:val="VoettekstChar"/>
    <w:uiPriority w:val="99"/>
    <w:unhideWhenUsed/>
    <w:rsid w:val="00E7116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7116F"/>
    <w:rPr>
      <w:rFonts w:ascii="Corbel" w:hAnsi="Corbel"/>
      <w:sz w:val="20"/>
    </w:rPr>
  </w:style>
  <w:style w:type="paragraph" w:customStyle="1" w:styleId="stlToC">
    <w:name w:val="stlToC"/>
    <w:basedOn w:val="Standaard"/>
    <w:next w:val="Standaard"/>
    <w:qFormat/>
    <w:rsid w:val="00E7116F"/>
    <w:pPr>
      <w:spacing w:after="300" w:line="720" w:lineRule="atLeast"/>
    </w:pPr>
    <w:rPr>
      <w:color w:val="BB9C00" w:themeColor="accent2"/>
      <w:sz w:val="60"/>
    </w:rPr>
  </w:style>
  <w:style w:type="paragraph" w:customStyle="1" w:styleId="stlPaginanummer">
    <w:name w:val="stlPaginanummer"/>
    <w:basedOn w:val="Voettekst"/>
    <w:qFormat/>
    <w:rsid w:val="00E7116F"/>
    <w:pPr>
      <w:spacing w:line="280" w:lineRule="atLeast"/>
      <w:jc w:val="right"/>
    </w:pPr>
  </w:style>
  <w:style w:type="paragraph" w:customStyle="1" w:styleId="stlKoptekst">
    <w:name w:val="stlKoptekst"/>
    <w:qFormat/>
    <w:rsid w:val="00E7116F"/>
    <w:pPr>
      <w:spacing w:after="0" w:line="240" w:lineRule="atLeast"/>
    </w:pPr>
    <w:rPr>
      <w:rFonts w:ascii="Corbel" w:hAnsi="Corbel"/>
      <w:sz w:val="16"/>
    </w:rPr>
  </w:style>
  <w:style w:type="paragraph" w:customStyle="1" w:styleId="stlKoptekstKop">
    <w:name w:val="stlKoptekstKop"/>
    <w:basedOn w:val="stlKoptekst"/>
    <w:qFormat/>
    <w:rsid w:val="00E7116F"/>
    <w:rPr>
      <w:b/>
    </w:rPr>
  </w:style>
  <w:style w:type="paragraph" w:customStyle="1" w:styleId="stlKoptekstKopRechts">
    <w:name w:val="stlKoptekstKopRechts"/>
    <w:basedOn w:val="stlKoptekstKop"/>
    <w:qFormat/>
    <w:rsid w:val="00E7116F"/>
    <w:pPr>
      <w:jc w:val="right"/>
    </w:pPr>
  </w:style>
  <w:style w:type="paragraph" w:customStyle="1" w:styleId="stlKoptekstRechts">
    <w:name w:val="stlKoptekstRechts"/>
    <w:basedOn w:val="stlKoptekst"/>
    <w:qFormat/>
    <w:rsid w:val="00E7116F"/>
    <w:pPr>
      <w:jc w:val="right"/>
    </w:pPr>
  </w:style>
  <w:style w:type="paragraph" w:styleId="Inhopg1">
    <w:name w:val="toc 1"/>
    <w:basedOn w:val="Standaard"/>
    <w:next w:val="Standaard"/>
    <w:autoRedefine/>
    <w:uiPriority w:val="39"/>
    <w:unhideWhenUsed/>
    <w:rsid w:val="00E7116F"/>
    <w:pPr>
      <w:tabs>
        <w:tab w:val="left" w:pos="567"/>
        <w:tab w:val="right" w:pos="8505"/>
      </w:tabs>
      <w:spacing w:before="280"/>
      <w:ind w:left="567" w:hanging="567"/>
    </w:pPr>
    <w:rPr>
      <w:b/>
      <w:color w:val="441D42" w:themeColor="text1"/>
    </w:rPr>
  </w:style>
  <w:style w:type="paragraph" w:styleId="Inhopg2">
    <w:name w:val="toc 2"/>
    <w:basedOn w:val="Standaard"/>
    <w:next w:val="Standaard"/>
    <w:autoRedefine/>
    <w:uiPriority w:val="39"/>
    <w:unhideWhenUsed/>
    <w:rsid w:val="00E7116F"/>
    <w:pPr>
      <w:tabs>
        <w:tab w:val="left" w:pos="1134"/>
        <w:tab w:val="right" w:pos="8505"/>
      </w:tabs>
      <w:ind w:left="1134" w:hanging="567"/>
    </w:pPr>
    <w:rPr>
      <w:color w:val="441D42" w:themeColor="text1"/>
    </w:rPr>
  </w:style>
  <w:style w:type="paragraph" w:customStyle="1" w:styleId="Lopendetekst">
    <w:name w:val="Lopende tekst"/>
    <w:basedOn w:val="Standaard"/>
    <w:next w:val="Standaard"/>
    <w:qFormat/>
    <w:rsid w:val="007E4A9E"/>
    <w:pPr>
      <w:overflowPunct w:val="0"/>
      <w:autoSpaceDE w:val="0"/>
      <w:autoSpaceDN w:val="0"/>
      <w:adjustRightInd w:val="0"/>
      <w:spacing w:line="300" w:lineRule="auto"/>
      <w:textAlignment w:val="baseline"/>
    </w:pPr>
    <w:rPr>
      <w:rFonts w:ascii="Arial" w:eastAsia="Times New Roman" w:hAnsi="Arial"/>
      <w:szCs w:val="20"/>
      <w:lang w:eastAsia="nl-NL"/>
    </w:rPr>
  </w:style>
  <w:style w:type="paragraph" w:styleId="Lijstalinea">
    <w:name w:val="List Paragraph"/>
    <w:aliases w:val="Opsomblokjes en substreepjes,lijstStijl"/>
    <w:basedOn w:val="Standaard"/>
    <w:link w:val="LijstalineaChar"/>
    <w:uiPriority w:val="34"/>
    <w:qFormat/>
    <w:rsid w:val="00137252"/>
    <w:pPr>
      <w:ind w:left="720"/>
      <w:contextualSpacing/>
    </w:pPr>
  </w:style>
  <w:style w:type="character" w:styleId="Hyperlink">
    <w:name w:val="Hyperlink"/>
    <w:basedOn w:val="Standaardalinea-lettertype"/>
    <w:uiPriority w:val="99"/>
    <w:unhideWhenUsed/>
    <w:rsid w:val="00550945"/>
    <w:rPr>
      <w:color w:val="441D42" w:themeColor="hyperlink"/>
      <w:u w:val="single"/>
    </w:rPr>
  </w:style>
  <w:style w:type="paragraph" w:styleId="Geenafstand">
    <w:name w:val="No Spacing"/>
    <w:uiPriority w:val="1"/>
    <w:qFormat/>
    <w:rsid w:val="006854DB"/>
    <w:pPr>
      <w:spacing w:after="0" w:line="240" w:lineRule="auto"/>
    </w:pPr>
  </w:style>
  <w:style w:type="paragraph" w:styleId="Ballontekst">
    <w:name w:val="Balloon Text"/>
    <w:basedOn w:val="Standaard"/>
    <w:link w:val="BallontekstChar"/>
    <w:uiPriority w:val="99"/>
    <w:semiHidden/>
    <w:unhideWhenUsed/>
    <w:rsid w:val="00E8049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80495"/>
    <w:rPr>
      <w:rFonts w:ascii="Tahoma" w:hAnsi="Tahoma" w:cs="Tahoma"/>
      <w:sz w:val="16"/>
      <w:szCs w:val="16"/>
    </w:rPr>
  </w:style>
  <w:style w:type="paragraph" w:styleId="Bijschrift">
    <w:name w:val="caption"/>
    <w:basedOn w:val="Standaard"/>
    <w:next w:val="Standaard"/>
    <w:qFormat/>
    <w:rsid w:val="00E80495"/>
    <w:pPr>
      <w:spacing w:before="120" w:line="276" w:lineRule="auto"/>
    </w:pPr>
    <w:rPr>
      <w:rFonts w:ascii="Verdana" w:eastAsia="Times New Roman" w:hAnsi="Verdana"/>
      <w:i/>
      <w:sz w:val="19"/>
      <w:szCs w:val="20"/>
      <w:lang w:eastAsia="nl-NL"/>
    </w:rPr>
  </w:style>
  <w:style w:type="character" w:customStyle="1" w:styleId="LijstalineaChar">
    <w:name w:val="Lijstalinea Char"/>
    <w:aliases w:val="Opsomblokjes en substreepjes Char,lijstStijl Char"/>
    <w:link w:val="Lijstalinea"/>
    <w:uiPriority w:val="34"/>
    <w:locked/>
    <w:rsid w:val="00E80495"/>
    <w:rPr>
      <w:rFonts w:ascii="Corbel" w:hAnsi="Corbel"/>
      <w:sz w:val="20"/>
    </w:rPr>
  </w:style>
  <w:style w:type="character" w:styleId="GevolgdeHyperlink">
    <w:name w:val="FollowedHyperlink"/>
    <w:basedOn w:val="Standaardalinea-lettertype"/>
    <w:uiPriority w:val="99"/>
    <w:semiHidden/>
    <w:unhideWhenUsed/>
    <w:rsid w:val="000076C6"/>
    <w:rPr>
      <w:color w:val="BB9C00" w:themeColor="followedHyperlink"/>
      <w:u w:val="single"/>
    </w:rPr>
  </w:style>
  <w:style w:type="character" w:styleId="Verwijzingopmerking">
    <w:name w:val="annotation reference"/>
    <w:basedOn w:val="Standaardalinea-lettertype"/>
    <w:uiPriority w:val="99"/>
    <w:semiHidden/>
    <w:unhideWhenUsed/>
    <w:rsid w:val="00FF24E4"/>
    <w:rPr>
      <w:sz w:val="16"/>
      <w:szCs w:val="16"/>
    </w:rPr>
  </w:style>
  <w:style w:type="paragraph" w:styleId="Tekstopmerking">
    <w:name w:val="annotation text"/>
    <w:basedOn w:val="Standaard"/>
    <w:link w:val="TekstopmerkingChar"/>
    <w:uiPriority w:val="99"/>
    <w:semiHidden/>
    <w:unhideWhenUsed/>
    <w:rsid w:val="00FF24E4"/>
    <w:pPr>
      <w:spacing w:line="240" w:lineRule="auto"/>
    </w:pPr>
    <w:rPr>
      <w:szCs w:val="20"/>
    </w:rPr>
  </w:style>
  <w:style w:type="character" w:customStyle="1" w:styleId="TekstopmerkingChar">
    <w:name w:val="Tekst opmerking Char"/>
    <w:basedOn w:val="Standaardalinea-lettertype"/>
    <w:link w:val="Tekstopmerking"/>
    <w:uiPriority w:val="99"/>
    <w:semiHidden/>
    <w:rsid w:val="00FF24E4"/>
    <w:rPr>
      <w:rFonts w:ascii="Corbel" w:hAnsi="Corbel"/>
      <w:sz w:val="20"/>
      <w:szCs w:val="20"/>
    </w:rPr>
  </w:style>
  <w:style w:type="paragraph" w:styleId="Onderwerpvanopmerking">
    <w:name w:val="annotation subject"/>
    <w:basedOn w:val="Tekstopmerking"/>
    <w:next w:val="Tekstopmerking"/>
    <w:link w:val="OnderwerpvanopmerkingChar"/>
    <w:uiPriority w:val="99"/>
    <w:semiHidden/>
    <w:unhideWhenUsed/>
    <w:rsid w:val="00FF24E4"/>
    <w:rPr>
      <w:b/>
      <w:bCs/>
    </w:rPr>
  </w:style>
  <w:style w:type="character" w:customStyle="1" w:styleId="OnderwerpvanopmerkingChar">
    <w:name w:val="Onderwerp van opmerking Char"/>
    <w:basedOn w:val="TekstopmerkingChar"/>
    <w:link w:val="Onderwerpvanopmerking"/>
    <w:uiPriority w:val="99"/>
    <w:semiHidden/>
    <w:rsid w:val="00FF24E4"/>
    <w:rPr>
      <w:rFonts w:ascii="Corbel" w:hAnsi="Corbel"/>
      <w:b/>
      <w:bCs/>
      <w:sz w:val="20"/>
      <w:szCs w:val="20"/>
    </w:rPr>
  </w:style>
  <w:style w:type="paragraph" w:styleId="Plattetekst">
    <w:name w:val="Body Text"/>
    <w:basedOn w:val="Standaard"/>
    <w:link w:val="PlattetekstChar"/>
    <w:rsid w:val="008C6CB4"/>
    <w:pPr>
      <w:spacing w:line="276" w:lineRule="auto"/>
    </w:pPr>
    <w:rPr>
      <w:rFonts w:ascii="Verdana" w:eastAsia="Times New Roman" w:hAnsi="Verdana" w:cs="Lucida Sans Unicode"/>
      <w:sz w:val="19"/>
      <w:szCs w:val="20"/>
      <w:lang w:eastAsia="nl-NL"/>
    </w:rPr>
  </w:style>
  <w:style w:type="character" w:customStyle="1" w:styleId="PlattetekstChar">
    <w:name w:val="Platte tekst Char"/>
    <w:basedOn w:val="Standaardalinea-lettertype"/>
    <w:link w:val="Plattetekst"/>
    <w:rsid w:val="008C6CB4"/>
    <w:rPr>
      <w:rFonts w:ascii="Verdana" w:eastAsia="Times New Roman" w:hAnsi="Verdana" w:cs="Lucida Sans Unicode"/>
      <w:sz w:val="19"/>
      <w:szCs w:val="20"/>
      <w:lang w:eastAsia="nl-NL"/>
    </w:rPr>
  </w:style>
  <w:style w:type="paragraph" w:customStyle="1" w:styleId="FirstParagraph">
    <w:name w:val="First Paragraph"/>
    <w:basedOn w:val="Plattetekst"/>
    <w:next w:val="Plattetekst"/>
    <w:rsid w:val="008C6CB4"/>
    <w:pPr>
      <w:spacing w:before="180" w:after="180" w:line="240" w:lineRule="auto"/>
    </w:pPr>
    <w:rPr>
      <w:rFonts w:asciiTheme="majorHAnsi" w:eastAsiaTheme="minorHAnsi" w:hAnsiTheme="majorHAnsi" w:cstheme="minorBidi"/>
      <w:sz w:val="20"/>
      <w:lang w:val="en-US" w:eastAsia="en-US"/>
    </w:rPr>
  </w:style>
  <w:style w:type="paragraph" w:customStyle="1" w:styleId="Compact">
    <w:name w:val="Compact"/>
    <w:basedOn w:val="Plattetekst"/>
    <w:rsid w:val="008C6CB4"/>
    <w:pPr>
      <w:spacing w:before="36" w:after="36" w:line="240" w:lineRule="auto"/>
    </w:pPr>
    <w:rPr>
      <w:rFonts w:asciiTheme="majorHAnsi" w:eastAsiaTheme="minorHAnsi" w:hAnsiTheme="majorHAnsi" w:cstheme="minorBidi"/>
      <w:sz w:val="20"/>
      <w:lang w:val="en-US" w:eastAsia="en-US"/>
    </w:rPr>
  </w:style>
  <w:style w:type="paragraph" w:styleId="Tekstzonderopmaak">
    <w:name w:val="Plain Text"/>
    <w:basedOn w:val="Standaard"/>
    <w:link w:val="TekstzonderopmaakChar"/>
    <w:uiPriority w:val="99"/>
    <w:unhideWhenUsed/>
    <w:rsid w:val="003E252F"/>
    <w:pPr>
      <w:spacing w:line="240" w:lineRule="auto"/>
    </w:pPr>
    <w:rPr>
      <w:rFonts w:ascii="Courier New" w:eastAsiaTheme="minorHAnsi" w:hAnsi="Courier New" w:cs="Courier New"/>
      <w:szCs w:val="20"/>
      <w:lang w:eastAsia="nl-NL"/>
    </w:rPr>
  </w:style>
  <w:style w:type="character" w:customStyle="1" w:styleId="TekstzonderopmaakChar">
    <w:name w:val="Tekst zonder opmaak Char"/>
    <w:basedOn w:val="Standaardalinea-lettertype"/>
    <w:link w:val="Tekstzonderopmaak"/>
    <w:uiPriority w:val="99"/>
    <w:rsid w:val="003E252F"/>
    <w:rPr>
      <w:rFonts w:ascii="Courier New" w:eastAsiaTheme="minorHAnsi" w:hAnsi="Courier New" w:cs="Courier New"/>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8815743">
      <w:bodyDiv w:val="1"/>
      <w:marLeft w:val="0"/>
      <w:marRight w:val="0"/>
      <w:marTop w:val="0"/>
      <w:marBottom w:val="0"/>
      <w:divBdr>
        <w:top w:val="none" w:sz="0" w:space="0" w:color="auto"/>
        <w:left w:val="none" w:sz="0" w:space="0" w:color="auto"/>
        <w:bottom w:val="none" w:sz="0" w:space="0" w:color="auto"/>
        <w:right w:val="none" w:sz="0" w:space="0" w:color="auto"/>
      </w:divBdr>
    </w:div>
    <w:div w:id="1333222597">
      <w:bodyDiv w:val="1"/>
      <w:marLeft w:val="0"/>
      <w:marRight w:val="0"/>
      <w:marTop w:val="0"/>
      <w:marBottom w:val="0"/>
      <w:divBdr>
        <w:top w:val="none" w:sz="0" w:space="0" w:color="auto"/>
        <w:left w:val="none" w:sz="0" w:space="0" w:color="auto"/>
        <w:bottom w:val="none" w:sz="0" w:space="0" w:color="auto"/>
        <w:right w:val="none" w:sz="0" w:space="0" w:color="auto"/>
      </w:divBdr>
    </w:div>
    <w:div w:id="1922331546">
      <w:bodyDiv w:val="1"/>
      <w:marLeft w:val="0"/>
      <w:marRight w:val="0"/>
      <w:marTop w:val="0"/>
      <w:marBottom w:val="0"/>
      <w:divBdr>
        <w:top w:val="none" w:sz="0" w:space="0" w:color="auto"/>
        <w:left w:val="none" w:sz="0" w:space="0" w:color="auto"/>
        <w:bottom w:val="none" w:sz="0" w:space="0" w:color="auto"/>
        <w:right w:val="none" w:sz="0" w:space="0" w:color="auto"/>
      </w:divBdr>
    </w:div>
    <w:div w:id="1985430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rediteuren@gooisemeren.nl" TargetMode="Externa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FB3EFB-666C-4AC2-B56E-C47A2EACD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7</Pages>
  <Words>2950</Words>
  <Characters>16228</Characters>
  <Application>Microsoft Office Word</Application>
  <DocSecurity>0</DocSecurity>
  <Lines>135</Lines>
  <Paragraphs>38</Paragraphs>
  <ScaleCrop>false</ScaleCrop>
  <HeadingPairs>
    <vt:vector size="2" baseType="variant">
      <vt:variant>
        <vt:lpstr>Titel</vt:lpstr>
      </vt:variant>
      <vt:variant>
        <vt:i4>1</vt:i4>
      </vt:variant>
    </vt:vector>
  </HeadingPairs>
  <TitlesOfParts>
    <vt:vector size="1" baseType="lpstr">
      <vt:lpstr/>
    </vt:vector>
  </TitlesOfParts>
  <Company>Gooise Meren</Company>
  <LinksUpToDate>false</LinksUpToDate>
  <CharactersWithSpaces>19140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Sluis, Esther</dc:creator>
  <cp:lastModifiedBy>Wiarda, Niels</cp:lastModifiedBy>
  <cp:revision>5</cp:revision>
  <cp:lastPrinted>2018-05-28T09:55:00Z</cp:lastPrinted>
  <dcterms:created xsi:type="dcterms:W3CDTF">2022-12-21T13:55:00Z</dcterms:created>
  <dcterms:modified xsi:type="dcterms:W3CDTF">2022-12-28T14:17:00Z</dcterms:modified>
</cp:coreProperties>
</file>