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4F3D3" w14:textId="77777777" w:rsidR="002846D7" w:rsidRPr="002C54A2" w:rsidRDefault="002846D7" w:rsidP="002846D7">
      <w:pPr>
        <w:pStyle w:val="Kop2"/>
        <w:numPr>
          <w:ilvl w:val="0"/>
          <w:numId w:val="0"/>
        </w:numPr>
        <w:ind w:left="1283"/>
        <w:rPr>
          <w:rFonts w:ascii="DIN" w:hAnsi="DIN"/>
          <w:lang w:eastAsia="en-US"/>
        </w:rPr>
      </w:pPr>
      <w:bookmarkStart w:id="0" w:name="_Toc41037402"/>
      <w:r w:rsidRPr="002C54A2">
        <w:rPr>
          <w:rFonts w:ascii="DIN" w:hAnsi="DIN"/>
          <w:lang w:eastAsia="en-US"/>
        </w:rPr>
        <w:t>B</w:t>
      </w:r>
      <w:r w:rsidR="00A73E16" w:rsidRPr="002C54A2">
        <w:rPr>
          <w:rFonts w:ascii="DIN" w:hAnsi="DIN"/>
          <w:lang w:eastAsia="en-US"/>
        </w:rPr>
        <w:t xml:space="preserve">ijlage 2. </w:t>
      </w:r>
      <w:bookmarkStart w:id="1" w:name="_Toc59180434"/>
      <w:bookmarkStart w:id="2" w:name="_Hlk41037452"/>
      <w:bookmarkStart w:id="3" w:name="_Hlk57406115"/>
      <w:bookmarkEnd w:id="0"/>
      <w:r w:rsidR="00AB62A2" w:rsidRPr="002C54A2">
        <w:rPr>
          <w:rFonts w:ascii="DIN" w:hAnsi="DIN"/>
          <w:lang w:eastAsia="en-US"/>
        </w:rPr>
        <w:t>Opgave r</w:t>
      </w:r>
      <w:r w:rsidRPr="002C54A2">
        <w:rPr>
          <w:rFonts w:ascii="DIN" w:hAnsi="DIN"/>
          <w:lang w:eastAsia="en-US"/>
        </w:rPr>
        <w:t>eferentie</w:t>
      </w:r>
      <w:r w:rsidR="00AB62A2" w:rsidRPr="002C54A2">
        <w:rPr>
          <w:rFonts w:ascii="DIN" w:hAnsi="DIN"/>
          <w:lang w:eastAsia="en-US"/>
        </w:rPr>
        <w:t>projecten: geschiktheidseisen</w:t>
      </w:r>
      <w:bookmarkEnd w:id="1"/>
    </w:p>
    <w:p w14:paraId="2F1AADBC" w14:textId="77777777" w:rsidR="002846D7" w:rsidRPr="002C54A2" w:rsidRDefault="002846D7" w:rsidP="002846D7">
      <w:pPr>
        <w:rPr>
          <w:rFonts w:ascii="DIN" w:hAnsi="DIN"/>
          <w:lang w:eastAsia="en-US"/>
        </w:rPr>
      </w:pPr>
    </w:p>
    <w:p w14:paraId="2D87D519" w14:textId="67F1D3B5" w:rsidR="00AB62A2" w:rsidRPr="002C54A2" w:rsidRDefault="00AB62A2" w:rsidP="00AB62A2">
      <w:pPr>
        <w:rPr>
          <w:rFonts w:ascii="DIN" w:hAnsi="DIN"/>
          <w:lang w:eastAsia="en-US"/>
        </w:rPr>
      </w:pPr>
      <w:r w:rsidRPr="002C54A2">
        <w:rPr>
          <w:rFonts w:ascii="DIN" w:hAnsi="DIN"/>
          <w:lang w:eastAsia="en-US"/>
        </w:rPr>
        <w:t xml:space="preserve">Inschrijver dient 1 referentie op te geven van een gelijksoortige kerncompetentie uit de afgelopen 5 jaar. </w:t>
      </w:r>
    </w:p>
    <w:p w14:paraId="340EF41D" w14:textId="77777777" w:rsidR="00AB62A2" w:rsidRPr="002C54A2" w:rsidRDefault="00AB62A2" w:rsidP="00AB62A2">
      <w:pPr>
        <w:rPr>
          <w:rFonts w:ascii="DIN" w:hAnsi="DIN"/>
          <w:lang w:eastAsia="en-US"/>
        </w:rPr>
      </w:pPr>
    </w:p>
    <w:p w14:paraId="3CB7D3D4" w14:textId="77777777" w:rsidR="00AB62A2" w:rsidRPr="002C54A2" w:rsidRDefault="00AB62A2" w:rsidP="00AB62A2">
      <w:pPr>
        <w:rPr>
          <w:rFonts w:ascii="DIN" w:hAnsi="DIN"/>
          <w:lang w:eastAsia="en-US"/>
        </w:rPr>
      </w:pPr>
      <w:r w:rsidRPr="002C54A2">
        <w:rPr>
          <w:rFonts w:ascii="DIN" w:hAnsi="DIN"/>
          <w:lang w:eastAsia="en-US"/>
        </w:rPr>
        <w:t>Inschrijver dient de onderstaand referentieblad volledig in te vullen.</w:t>
      </w:r>
    </w:p>
    <w:p w14:paraId="734636F1" w14:textId="77777777" w:rsidR="00AB62A2" w:rsidRPr="002C54A2" w:rsidRDefault="00AB62A2" w:rsidP="00AB62A2">
      <w:pPr>
        <w:rPr>
          <w:rFonts w:ascii="DIN" w:hAnsi="DIN"/>
          <w:lang w:eastAsia="en-US"/>
        </w:rPr>
      </w:pPr>
    </w:p>
    <w:p w14:paraId="67B6ADF7" w14:textId="77777777" w:rsidR="00AB62A2" w:rsidRPr="002C54A2" w:rsidRDefault="00AB62A2" w:rsidP="00AB62A2">
      <w:pPr>
        <w:rPr>
          <w:rFonts w:ascii="DIN" w:hAnsi="DIN"/>
          <w:lang w:eastAsia="en-US"/>
        </w:rPr>
      </w:pPr>
      <w:r w:rsidRPr="002C54A2">
        <w:rPr>
          <w:rFonts w:ascii="DIN" w:hAnsi="DIN"/>
          <w:lang w:eastAsia="en-US"/>
        </w:rPr>
        <w:t xml:space="preserve">Teneinde aan het voorgaande te voldoen kunnen ook referenties van combinanten en onderaannemers worden meegezonden. Het is alleen toegestaan om een beroep te doen op referenties van combinanten en onderaannemers indien deze vermeld zijn in </w:t>
      </w:r>
      <w:proofErr w:type="spellStart"/>
      <w:r w:rsidRPr="002C54A2">
        <w:rPr>
          <w:rFonts w:ascii="DIN" w:hAnsi="DIN"/>
          <w:lang w:eastAsia="en-US"/>
        </w:rPr>
        <w:t>in</w:t>
      </w:r>
      <w:proofErr w:type="spellEnd"/>
      <w:r w:rsidRPr="002C54A2">
        <w:rPr>
          <w:rFonts w:ascii="DIN" w:hAnsi="DIN"/>
          <w:lang w:eastAsia="en-US"/>
        </w:rPr>
        <w:t xml:space="preserve"> deel IIC van het Uniforme Europees Aanbestedingsdocument (UEA). E.e.a. conform par. 4.3 van de aanbestedingsleidraad.</w:t>
      </w:r>
    </w:p>
    <w:p w14:paraId="663CC4A7" w14:textId="77777777" w:rsidR="00AB62A2" w:rsidRPr="002C54A2" w:rsidRDefault="00AB62A2" w:rsidP="00AB62A2">
      <w:pPr>
        <w:rPr>
          <w:rFonts w:ascii="DIN" w:hAnsi="DIN"/>
          <w:lang w:eastAsia="en-US"/>
        </w:rPr>
      </w:pPr>
    </w:p>
    <w:p w14:paraId="44513866" w14:textId="77777777" w:rsidR="002846D7" w:rsidRPr="002C54A2" w:rsidRDefault="00AB62A2" w:rsidP="00AB62A2">
      <w:pPr>
        <w:rPr>
          <w:rFonts w:ascii="DIN" w:hAnsi="DIN"/>
          <w:color w:val="auto"/>
          <w:lang w:eastAsia="en-US"/>
        </w:rPr>
      </w:pPr>
      <w:r w:rsidRPr="002C54A2">
        <w:rPr>
          <w:rFonts w:ascii="DIN" w:hAnsi="DIN"/>
          <w:lang w:eastAsia="en-US"/>
        </w:rPr>
        <w:t>Indien een eventueel gecontroleerde referentie daartoe gerede aanleiding geeft, eventuele substantiële en beargumenteerde ontevredenheid daaronder inbegrepen, kan de gemeente de referentie uitsluiten. Indien dit er toe leidt dat daardoor niet aan de minimumeis(en) wordt voldaan, is de gegadigde uitgesloten van deelname aan de verder procedure.</w:t>
      </w:r>
    </w:p>
    <w:p w14:paraId="7AED72F3" w14:textId="77777777" w:rsidR="002846D7" w:rsidRPr="002C54A2" w:rsidRDefault="002846D7" w:rsidP="002846D7">
      <w:pPr>
        <w:rPr>
          <w:rFonts w:ascii="DIN" w:hAnsi="DIN"/>
          <w:b/>
          <w:color w:val="auto"/>
          <w:lang w:eastAsia="en-US"/>
        </w:rPr>
      </w:pPr>
    </w:p>
    <w:p w14:paraId="025FC293" w14:textId="77777777" w:rsidR="002846D7" w:rsidRPr="002C54A2" w:rsidRDefault="002846D7" w:rsidP="002846D7">
      <w:pPr>
        <w:rPr>
          <w:rFonts w:ascii="DIN" w:hAnsi="DIN"/>
          <w:b/>
          <w:color w:val="auto"/>
          <w:lang w:eastAsia="en-US"/>
        </w:rPr>
      </w:pPr>
      <w:r w:rsidRPr="002C54A2">
        <w:rPr>
          <w:rFonts w:ascii="DIN" w:hAnsi="DIN"/>
          <w:b/>
          <w:color w:val="auto"/>
          <w:lang w:eastAsia="en-US"/>
        </w:rPr>
        <w:t xml:space="preserve">Referentieblad Kerncompetentie </w:t>
      </w:r>
    </w:p>
    <w:p w14:paraId="2EB84344" w14:textId="77777777" w:rsidR="002846D7" w:rsidRPr="002C54A2" w:rsidRDefault="002846D7" w:rsidP="002846D7">
      <w:pPr>
        <w:rPr>
          <w:rFonts w:ascii="DIN" w:hAnsi="DIN"/>
          <w:color w:val="auto"/>
          <w:lang w:eastAsia="en-US"/>
        </w:rPr>
      </w:pPr>
    </w:p>
    <w:p w14:paraId="437CFD14" w14:textId="50E8E86E" w:rsidR="006C176C" w:rsidRPr="00F9633A" w:rsidRDefault="006C176C" w:rsidP="006C176C">
      <w:pPr>
        <w:pStyle w:val="Lijstalinea"/>
        <w:numPr>
          <w:ilvl w:val="0"/>
          <w:numId w:val="3"/>
        </w:numPr>
        <w:rPr>
          <w:b/>
        </w:rPr>
      </w:pPr>
      <w:r w:rsidRPr="00F9633A">
        <w:rPr>
          <w:b/>
        </w:rPr>
        <w:t>Eén referentie</w:t>
      </w:r>
      <w:r>
        <w:rPr>
          <w:b/>
        </w:rPr>
        <w:t xml:space="preserve"> bestaande uit het aanbrengen van elementenverharding, uitvoeren van grondwerk en aanleg asfaltverhardingen met een totale opdrachtwaarde van ten minste € 600.000,-, exclusief BTW</w:t>
      </w:r>
      <w:r w:rsidRPr="00F9633A">
        <w:rPr>
          <w:b/>
        </w:rPr>
        <w:t>.</w:t>
      </w:r>
    </w:p>
    <w:p w14:paraId="112EB08C" w14:textId="77777777" w:rsidR="002846D7" w:rsidRPr="002C54A2" w:rsidRDefault="002846D7" w:rsidP="002846D7">
      <w:pPr>
        <w:pStyle w:val="Lijstalinea"/>
        <w:rPr>
          <w:rFonts w:ascii="DIN" w:hAnsi="DIN"/>
          <w:color w:val="aut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4485"/>
      </w:tblGrid>
      <w:tr w:rsidR="002846D7" w:rsidRPr="002C54A2" w14:paraId="37DE8198" w14:textId="77777777" w:rsidTr="00430094">
        <w:tc>
          <w:tcPr>
            <w:tcW w:w="4444" w:type="dxa"/>
            <w:shd w:val="clear" w:color="auto" w:fill="auto"/>
          </w:tcPr>
          <w:p w14:paraId="4737AB39" w14:textId="77777777" w:rsidR="002846D7" w:rsidRPr="002C54A2" w:rsidRDefault="002846D7" w:rsidP="00430094">
            <w:pPr>
              <w:rPr>
                <w:rFonts w:ascii="DIN" w:hAnsi="DIN"/>
                <w:color w:val="auto"/>
                <w:lang w:eastAsia="en-US"/>
              </w:rPr>
            </w:pPr>
            <w:r w:rsidRPr="002C54A2">
              <w:rPr>
                <w:rFonts w:ascii="DIN" w:hAnsi="DIN"/>
                <w:color w:val="auto"/>
              </w:rPr>
              <w:t>Naam opdrachtgever &amp; naam, telefoonnummer en emailadres van de contactpersoon bij deze opdrachtgever</w:t>
            </w:r>
          </w:p>
        </w:tc>
        <w:tc>
          <w:tcPr>
            <w:tcW w:w="4485" w:type="dxa"/>
            <w:shd w:val="clear" w:color="auto" w:fill="auto"/>
          </w:tcPr>
          <w:p w14:paraId="3DB084AC" w14:textId="77777777" w:rsidR="002846D7" w:rsidRPr="002C54A2" w:rsidRDefault="002846D7" w:rsidP="00430094">
            <w:pPr>
              <w:rPr>
                <w:rFonts w:ascii="DIN" w:hAnsi="DIN"/>
                <w:color w:val="auto"/>
                <w:lang w:eastAsia="en-US"/>
              </w:rPr>
            </w:pPr>
          </w:p>
        </w:tc>
      </w:tr>
      <w:tr w:rsidR="002846D7" w:rsidRPr="002C54A2" w14:paraId="3D49A69B" w14:textId="77777777" w:rsidTr="00430094">
        <w:tc>
          <w:tcPr>
            <w:tcW w:w="4444" w:type="dxa"/>
            <w:shd w:val="clear" w:color="auto" w:fill="auto"/>
          </w:tcPr>
          <w:p w14:paraId="6E1E6627" w14:textId="77777777" w:rsidR="002846D7" w:rsidRPr="002C54A2" w:rsidRDefault="002846D7" w:rsidP="00430094">
            <w:pPr>
              <w:rPr>
                <w:rFonts w:ascii="DIN" w:hAnsi="DIN"/>
                <w:color w:val="auto"/>
                <w:lang w:eastAsia="en-US"/>
              </w:rPr>
            </w:pPr>
            <w:r w:rsidRPr="002C54A2">
              <w:rPr>
                <w:rFonts w:ascii="DIN" w:hAnsi="DIN"/>
                <w:color w:val="auto"/>
                <w:lang w:eastAsia="en-US"/>
              </w:rPr>
              <w:t>Korte omschrijving van  contract</w:t>
            </w:r>
          </w:p>
        </w:tc>
        <w:tc>
          <w:tcPr>
            <w:tcW w:w="4485" w:type="dxa"/>
            <w:shd w:val="clear" w:color="auto" w:fill="auto"/>
          </w:tcPr>
          <w:p w14:paraId="1F41E061" w14:textId="77777777" w:rsidR="002846D7" w:rsidRPr="002C54A2" w:rsidRDefault="002846D7" w:rsidP="00430094">
            <w:pPr>
              <w:rPr>
                <w:rFonts w:ascii="DIN" w:hAnsi="DIN"/>
                <w:color w:val="auto"/>
                <w:lang w:eastAsia="en-US"/>
              </w:rPr>
            </w:pPr>
          </w:p>
        </w:tc>
      </w:tr>
      <w:tr w:rsidR="002846D7" w:rsidRPr="002C54A2" w14:paraId="4CC9EDCF" w14:textId="77777777" w:rsidTr="00430094">
        <w:tc>
          <w:tcPr>
            <w:tcW w:w="4444" w:type="dxa"/>
            <w:shd w:val="clear" w:color="auto" w:fill="auto"/>
          </w:tcPr>
          <w:p w14:paraId="4D895915" w14:textId="4353C4C9" w:rsidR="002846D7" w:rsidRPr="002C54A2" w:rsidRDefault="002846D7" w:rsidP="00430094">
            <w:pPr>
              <w:rPr>
                <w:rFonts w:ascii="DIN" w:hAnsi="DIN"/>
                <w:color w:val="auto"/>
                <w:lang w:eastAsia="en-US"/>
              </w:rPr>
            </w:pPr>
            <w:r w:rsidRPr="002C54A2">
              <w:rPr>
                <w:rFonts w:ascii="DIN" w:hAnsi="DIN"/>
                <w:color w:val="auto"/>
              </w:rPr>
              <w:t>Omvang van het contract (in elk geval in euro’s)</w:t>
            </w:r>
          </w:p>
        </w:tc>
        <w:tc>
          <w:tcPr>
            <w:tcW w:w="4485" w:type="dxa"/>
            <w:shd w:val="clear" w:color="auto" w:fill="auto"/>
          </w:tcPr>
          <w:p w14:paraId="292B4D20" w14:textId="77777777" w:rsidR="002846D7" w:rsidRPr="002C54A2" w:rsidRDefault="002846D7" w:rsidP="00430094">
            <w:pPr>
              <w:rPr>
                <w:rFonts w:ascii="DIN" w:hAnsi="DIN"/>
                <w:color w:val="auto"/>
                <w:lang w:eastAsia="en-US"/>
              </w:rPr>
            </w:pPr>
          </w:p>
          <w:p w14:paraId="7D3A9DF0" w14:textId="77777777" w:rsidR="002846D7" w:rsidRPr="002C54A2" w:rsidRDefault="002846D7" w:rsidP="00430094">
            <w:pPr>
              <w:rPr>
                <w:rFonts w:ascii="DIN" w:hAnsi="DIN"/>
                <w:color w:val="auto"/>
                <w:lang w:eastAsia="en-US"/>
              </w:rPr>
            </w:pPr>
            <w:r w:rsidRPr="002C54A2">
              <w:rPr>
                <w:rFonts w:ascii="Times New Roman" w:hAnsi="Times New Roman" w:cs="Times New Roman"/>
                <w:color w:val="auto"/>
                <w:lang w:eastAsia="en-US"/>
              </w:rPr>
              <w:t>€</w:t>
            </w:r>
            <w:r w:rsidRPr="002C54A2">
              <w:rPr>
                <w:rFonts w:ascii="DIN" w:hAnsi="DIN"/>
                <w:color w:val="auto"/>
                <w:lang w:eastAsia="en-US"/>
              </w:rPr>
              <w:t xml:space="preserve"> </w:t>
            </w:r>
            <w:r w:rsidRPr="002C54A2">
              <w:rPr>
                <w:rFonts w:ascii="DIN" w:hAnsi="DIN" w:cs="DIN"/>
                <w:color w:val="auto"/>
                <w:lang w:eastAsia="en-US"/>
              </w:rPr>
              <w:t>………………</w:t>
            </w:r>
          </w:p>
        </w:tc>
      </w:tr>
      <w:tr w:rsidR="002846D7" w:rsidRPr="002C54A2" w14:paraId="6532154E" w14:textId="77777777" w:rsidTr="00430094">
        <w:tc>
          <w:tcPr>
            <w:tcW w:w="4444" w:type="dxa"/>
            <w:shd w:val="clear" w:color="auto" w:fill="auto"/>
          </w:tcPr>
          <w:p w14:paraId="79B4EE25" w14:textId="77777777" w:rsidR="002846D7" w:rsidRPr="002C54A2" w:rsidRDefault="002846D7" w:rsidP="00430094">
            <w:pPr>
              <w:rPr>
                <w:rFonts w:ascii="DIN" w:hAnsi="DIN"/>
                <w:color w:val="auto"/>
                <w:lang w:eastAsia="en-US"/>
              </w:rPr>
            </w:pPr>
            <w:r w:rsidRPr="002C54A2">
              <w:rPr>
                <w:rFonts w:ascii="DIN" w:hAnsi="DIN"/>
                <w:color w:val="auto"/>
              </w:rPr>
              <w:t>Datum start en datum oplevering</w:t>
            </w:r>
          </w:p>
        </w:tc>
        <w:tc>
          <w:tcPr>
            <w:tcW w:w="4485" w:type="dxa"/>
            <w:shd w:val="clear" w:color="auto" w:fill="auto"/>
          </w:tcPr>
          <w:p w14:paraId="2D20FA61" w14:textId="77777777" w:rsidR="002846D7" w:rsidRPr="002C54A2" w:rsidRDefault="002846D7" w:rsidP="00430094">
            <w:pPr>
              <w:rPr>
                <w:rFonts w:ascii="DIN" w:hAnsi="DIN"/>
                <w:color w:val="auto"/>
                <w:lang w:eastAsia="en-US"/>
              </w:rPr>
            </w:pPr>
          </w:p>
        </w:tc>
      </w:tr>
      <w:tr w:rsidR="002846D7" w:rsidRPr="002C54A2" w14:paraId="03C7FB93" w14:textId="77777777" w:rsidTr="00430094">
        <w:tc>
          <w:tcPr>
            <w:tcW w:w="4444" w:type="dxa"/>
            <w:shd w:val="clear" w:color="auto" w:fill="auto"/>
          </w:tcPr>
          <w:p w14:paraId="4D6848C5" w14:textId="77777777" w:rsidR="002846D7" w:rsidRPr="002C54A2" w:rsidRDefault="002846D7" w:rsidP="00430094">
            <w:pPr>
              <w:rPr>
                <w:rFonts w:ascii="DIN" w:hAnsi="DIN"/>
                <w:color w:val="auto"/>
              </w:rPr>
            </w:pPr>
            <w:r w:rsidRPr="002C54A2">
              <w:rPr>
                <w:rFonts w:ascii="DIN" w:hAnsi="DIN"/>
                <w:color w:val="auto"/>
              </w:rPr>
              <w:t xml:space="preserve">Indien uitgevoerd in combinatie: </w:t>
            </w:r>
          </w:p>
          <w:p w14:paraId="34BC9BF0" w14:textId="77777777" w:rsidR="002846D7" w:rsidRPr="002C54A2" w:rsidRDefault="002846D7" w:rsidP="00430094">
            <w:pPr>
              <w:rPr>
                <w:rFonts w:ascii="DIN" w:hAnsi="DIN"/>
                <w:color w:val="auto"/>
                <w:lang w:eastAsia="en-US"/>
              </w:rPr>
            </w:pPr>
            <w:r w:rsidRPr="002C54A2">
              <w:rPr>
                <w:rFonts w:ascii="DIN" w:hAnsi="DIN"/>
                <w:color w:val="auto"/>
              </w:rPr>
              <w:t xml:space="preserve">het percentage aandeel in combinatie en de juridische participatieverhouding inclusief de namen van alle combinanten </w:t>
            </w:r>
          </w:p>
        </w:tc>
        <w:tc>
          <w:tcPr>
            <w:tcW w:w="4485" w:type="dxa"/>
            <w:shd w:val="clear" w:color="auto" w:fill="auto"/>
          </w:tcPr>
          <w:p w14:paraId="42B70F05" w14:textId="77777777" w:rsidR="002846D7" w:rsidRPr="002C54A2" w:rsidRDefault="002846D7" w:rsidP="00430094">
            <w:pPr>
              <w:rPr>
                <w:rFonts w:ascii="DIN" w:hAnsi="DIN"/>
                <w:color w:val="auto"/>
                <w:lang w:eastAsia="en-US"/>
              </w:rPr>
            </w:pPr>
          </w:p>
        </w:tc>
      </w:tr>
      <w:tr w:rsidR="002846D7" w:rsidRPr="002C54A2" w14:paraId="11794CA7" w14:textId="77777777" w:rsidTr="00430094">
        <w:tc>
          <w:tcPr>
            <w:tcW w:w="4444" w:type="dxa"/>
            <w:shd w:val="clear" w:color="auto" w:fill="auto"/>
          </w:tcPr>
          <w:p w14:paraId="2A0AF831" w14:textId="77777777" w:rsidR="002846D7" w:rsidRPr="002C54A2" w:rsidRDefault="002846D7" w:rsidP="00430094">
            <w:pPr>
              <w:rPr>
                <w:rFonts w:ascii="DIN" w:hAnsi="DIN"/>
                <w:color w:val="auto"/>
              </w:rPr>
            </w:pPr>
            <w:r w:rsidRPr="002C54A2">
              <w:rPr>
                <w:rFonts w:ascii="DIN" w:hAnsi="DIN"/>
                <w:color w:val="auto"/>
              </w:rPr>
              <w:t xml:space="preserve">Welke werkzaamheden komen aan de orde in het referentieproject?  </w:t>
            </w:r>
          </w:p>
        </w:tc>
        <w:tc>
          <w:tcPr>
            <w:tcW w:w="4485" w:type="dxa"/>
            <w:shd w:val="clear" w:color="auto" w:fill="auto"/>
          </w:tcPr>
          <w:p w14:paraId="01E035B7" w14:textId="77777777" w:rsidR="002846D7" w:rsidRPr="002C54A2" w:rsidRDefault="002846D7" w:rsidP="00430094">
            <w:pPr>
              <w:rPr>
                <w:rFonts w:ascii="DIN" w:hAnsi="DIN"/>
                <w:color w:val="auto"/>
                <w:lang w:eastAsia="en-US"/>
              </w:rPr>
            </w:pPr>
            <w:r w:rsidRPr="002C54A2">
              <w:rPr>
                <w:rFonts w:ascii="DIN" w:hAnsi="DIN"/>
                <w:color w:val="auto"/>
                <w:lang w:eastAsia="en-US"/>
              </w:rPr>
              <w:t>(max 1 A4-tje)</w:t>
            </w:r>
          </w:p>
        </w:tc>
      </w:tr>
      <w:tr w:rsidR="002846D7" w:rsidRPr="002C54A2" w14:paraId="6CE419CE" w14:textId="77777777" w:rsidTr="00430094">
        <w:tc>
          <w:tcPr>
            <w:tcW w:w="4444" w:type="dxa"/>
            <w:shd w:val="clear" w:color="auto" w:fill="auto"/>
          </w:tcPr>
          <w:p w14:paraId="757E6BB9" w14:textId="77777777" w:rsidR="002846D7" w:rsidRPr="002C54A2" w:rsidRDefault="002846D7" w:rsidP="00430094">
            <w:pPr>
              <w:rPr>
                <w:rFonts w:ascii="DIN" w:hAnsi="DIN"/>
                <w:color w:val="auto"/>
              </w:rPr>
            </w:pPr>
            <w:r w:rsidRPr="002C54A2">
              <w:rPr>
                <w:rFonts w:ascii="DIN" w:hAnsi="DIN"/>
                <w:color w:val="auto"/>
              </w:rPr>
              <w:t>Motiveer waarom u juist dit project opvoert als referentie.</w:t>
            </w:r>
          </w:p>
        </w:tc>
        <w:tc>
          <w:tcPr>
            <w:tcW w:w="4485" w:type="dxa"/>
            <w:shd w:val="clear" w:color="auto" w:fill="auto"/>
          </w:tcPr>
          <w:p w14:paraId="0DF78CE0" w14:textId="77777777" w:rsidR="002846D7" w:rsidRPr="002C54A2" w:rsidRDefault="002846D7" w:rsidP="00430094">
            <w:pPr>
              <w:rPr>
                <w:rFonts w:ascii="DIN" w:hAnsi="DIN"/>
                <w:color w:val="auto"/>
                <w:lang w:eastAsia="en-US"/>
              </w:rPr>
            </w:pPr>
            <w:r w:rsidRPr="002C54A2">
              <w:rPr>
                <w:rFonts w:ascii="DIN" w:hAnsi="DIN"/>
                <w:color w:val="auto"/>
                <w:lang w:eastAsia="en-US"/>
              </w:rPr>
              <w:t>(max ½ A4)</w:t>
            </w:r>
          </w:p>
        </w:tc>
      </w:tr>
    </w:tbl>
    <w:p w14:paraId="4D4DE59E" w14:textId="77777777" w:rsidR="002846D7" w:rsidRPr="002C54A2" w:rsidRDefault="002846D7" w:rsidP="002846D7">
      <w:pPr>
        <w:rPr>
          <w:rFonts w:ascii="DIN" w:hAnsi="DIN"/>
          <w:color w:val="FF0000"/>
          <w:lang w:eastAsia="en-US"/>
        </w:rPr>
      </w:pPr>
    </w:p>
    <w:p w14:paraId="71470527" w14:textId="77777777" w:rsidR="002846D7" w:rsidRPr="002C54A2" w:rsidRDefault="002846D7" w:rsidP="002846D7">
      <w:pPr>
        <w:rPr>
          <w:rFonts w:ascii="DIN" w:hAnsi="DIN"/>
          <w:b/>
          <w:color w:val="auto"/>
          <w:lang w:eastAsia="en-US"/>
        </w:rPr>
      </w:pPr>
      <w:r w:rsidRPr="002C54A2">
        <w:rPr>
          <w:rFonts w:ascii="DIN" w:hAnsi="DIN"/>
          <w:b/>
          <w:color w:val="auto"/>
          <w:lang w:eastAsia="en-US"/>
        </w:rPr>
        <w:t>NB:</w:t>
      </w:r>
    </w:p>
    <w:p w14:paraId="4C9DA433" w14:textId="70EE83BB" w:rsidR="009B700D" w:rsidRPr="002C54A2" w:rsidRDefault="002846D7">
      <w:pPr>
        <w:rPr>
          <w:rFonts w:ascii="DIN" w:hAnsi="DIN"/>
        </w:rPr>
      </w:pPr>
      <w:r w:rsidRPr="002C54A2">
        <w:rPr>
          <w:rFonts w:ascii="DIN" w:hAnsi="DIN"/>
          <w:b/>
          <w:color w:val="auto"/>
          <w:lang w:eastAsia="en-US"/>
        </w:rPr>
        <w:t xml:space="preserve">Bovenstaande vragen dienen in ieder geval bij </w:t>
      </w:r>
      <w:r w:rsidR="009E555A">
        <w:rPr>
          <w:rFonts w:ascii="DIN" w:hAnsi="DIN"/>
          <w:b/>
          <w:color w:val="auto"/>
          <w:lang w:eastAsia="en-US"/>
        </w:rPr>
        <w:t xml:space="preserve">het </w:t>
      </w:r>
      <w:r w:rsidRPr="002C54A2">
        <w:rPr>
          <w:rFonts w:ascii="DIN" w:hAnsi="DIN"/>
          <w:b/>
          <w:color w:val="auto"/>
          <w:lang w:eastAsia="en-US"/>
        </w:rPr>
        <w:t>opgegeven referentieproject te worden beantwoord. Soms is het helder dat een kort antwoord wordt verlangd, maar daar waar van u wordt gevraagd om een beschrijving te geven dient u uitvoerig en gemotiveerd te beantwoorden.</w:t>
      </w:r>
      <w:bookmarkEnd w:id="2"/>
      <w:bookmarkEnd w:id="3"/>
    </w:p>
    <w:sectPr w:rsidR="009B700D" w:rsidRPr="002C54A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72C25" w14:textId="77777777" w:rsidR="00A73E16" w:rsidRDefault="00A73E16" w:rsidP="00A73E16">
      <w:r>
        <w:separator/>
      </w:r>
    </w:p>
  </w:endnote>
  <w:endnote w:type="continuationSeparator" w:id="0">
    <w:p w14:paraId="6B9347D0" w14:textId="77777777" w:rsidR="00A73E16" w:rsidRDefault="00A73E16" w:rsidP="00A73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
    <w:panose1 w:val="000004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482D1" w14:textId="77777777" w:rsidR="00A73E16" w:rsidRDefault="00A73E16" w:rsidP="00A73E16">
    <w:pPr>
      <w:widowControl w:val="0"/>
      <w:spacing w:line="276" w:lineRule="auto"/>
    </w:pPr>
  </w:p>
  <w:p w14:paraId="1A7B622C" w14:textId="77777777" w:rsidR="00A73E16" w:rsidRDefault="00A73E16" w:rsidP="00A73E16">
    <w:r w:rsidRPr="00A673C4">
      <w:rPr>
        <w:rFonts w:ascii="Arial" w:hAnsi="Arial" w:cs="Arial"/>
        <w:sz w:val="16"/>
        <w:szCs w:val="16"/>
      </w:rPr>
      <w:t xml:space="preserve">Pagina </w:t>
    </w:r>
    <w:r w:rsidRPr="00A673C4">
      <w:rPr>
        <w:rFonts w:ascii="Arial" w:hAnsi="Arial" w:cs="Arial"/>
        <w:sz w:val="16"/>
        <w:szCs w:val="16"/>
      </w:rPr>
      <w:fldChar w:fldCharType="begin"/>
    </w:r>
    <w:r w:rsidRPr="00A673C4">
      <w:rPr>
        <w:rFonts w:ascii="Arial" w:hAnsi="Arial" w:cs="Arial"/>
        <w:sz w:val="16"/>
        <w:szCs w:val="16"/>
      </w:rPr>
      <w:instrText>PAGE</w:instrText>
    </w:r>
    <w:r w:rsidRPr="00A673C4">
      <w:rPr>
        <w:rFonts w:ascii="Arial" w:hAnsi="Arial" w:cs="Arial"/>
        <w:sz w:val="16"/>
        <w:szCs w:val="16"/>
      </w:rPr>
      <w:fldChar w:fldCharType="separate"/>
    </w:r>
    <w:r w:rsidR="008A01A5">
      <w:rPr>
        <w:rFonts w:ascii="Arial" w:hAnsi="Arial" w:cs="Arial"/>
        <w:noProof/>
        <w:sz w:val="16"/>
        <w:szCs w:val="16"/>
      </w:rPr>
      <w:t>4</w:t>
    </w:r>
    <w:r w:rsidRPr="00A673C4">
      <w:rPr>
        <w:rFonts w:ascii="Arial" w:hAnsi="Arial" w:cs="Arial"/>
        <w:sz w:val="16"/>
        <w:szCs w:val="16"/>
      </w:rPr>
      <w:fldChar w:fldCharType="end"/>
    </w:r>
    <w:r w:rsidRPr="00A673C4">
      <w:rPr>
        <w:rFonts w:ascii="Arial" w:hAnsi="Arial" w:cs="Arial"/>
        <w:sz w:val="16"/>
        <w:szCs w:val="16"/>
      </w:rPr>
      <w:t xml:space="preserve"> van </w:t>
    </w:r>
    <w:r w:rsidRPr="00A673C4">
      <w:rPr>
        <w:rFonts w:ascii="Arial" w:hAnsi="Arial" w:cs="Arial"/>
        <w:sz w:val="16"/>
        <w:szCs w:val="16"/>
      </w:rPr>
      <w:fldChar w:fldCharType="begin"/>
    </w:r>
    <w:r w:rsidRPr="00A673C4">
      <w:rPr>
        <w:rFonts w:ascii="Arial" w:hAnsi="Arial" w:cs="Arial"/>
        <w:sz w:val="16"/>
        <w:szCs w:val="16"/>
      </w:rPr>
      <w:instrText>NUMPAGES</w:instrText>
    </w:r>
    <w:r w:rsidRPr="00A673C4">
      <w:rPr>
        <w:rFonts w:ascii="Arial" w:hAnsi="Arial" w:cs="Arial"/>
        <w:sz w:val="16"/>
        <w:szCs w:val="16"/>
      </w:rPr>
      <w:fldChar w:fldCharType="separate"/>
    </w:r>
    <w:r w:rsidR="008A01A5">
      <w:rPr>
        <w:rFonts w:ascii="Arial" w:hAnsi="Arial" w:cs="Arial"/>
        <w:noProof/>
        <w:sz w:val="16"/>
        <w:szCs w:val="16"/>
      </w:rPr>
      <w:t>4</w:t>
    </w:r>
    <w:r w:rsidRPr="00A673C4">
      <w:rPr>
        <w:rFonts w:ascii="Arial" w:hAnsi="Arial" w:cs="Arial"/>
        <w:sz w:val="16"/>
        <w:szCs w:val="16"/>
      </w:rPr>
      <w:fldChar w:fldCharType="end"/>
    </w:r>
  </w:p>
  <w:p w14:paraId="0A71E816" w14:textId="77777777" w:rsidR="00A73E16" w:rsidRDefault="00A73E1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11C41" w14:textId="77777777" w:rsidR="00A73E16" w:rsidRDefault="00A73E16" w:rsidP="00A73E16">
      <w:r>
        <w:separator/>
      </w:r>
    </w:p>
  </w:footnote>
  <w:footnote w:type="continuationSeparator" w:id="0">
    <w:p w14:paraId="07DBF840" w14:textId="77777777" w:rsidR="00A73E16" w:rsidRDefault="00A73E16" w:rsidP="00A73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1EDB" w14:textId="77777777" w:rsidR="002846D7" w:rsidRPr="00695DCC" w:rsidRDefault="002846D7" w:rsidP="002846D7">
    <w:pPr>
      <w:tabs>
        <w:tab w:val="center" w:pos="4536"/>
        <w:tab w:val="right" w:pos="8821"/>
      </w:tabs>
      <w:rPr>
        <w:rFonts w:ascii="Arial" w:hAnsi="Arial" w:cs="Arial"/>
        <w:sz w:val="16"/>
        <w:szCs w:val="16"/>
      </w:rPr>
    </w:pPr>
    <w:bookmarkStart w:id="4" w:name="_Hlk41037549"/>
    <w:r w:rsidRPr="00695DCC">
      <w:rPr>
        <w:rFonts w:ascii="Arial" w:hAnsi="Arial" w:cs="Arial"/>
        <w:sz w:val="16"/>
        <w:szCs w:val="16"/>
      </w:rPr>
      <w:t xml:space="preserve">Bijlage 2: </w:t>
    </w:r>
    <w:r w:rsidR="00AB62A2">
      <w:rPr>
        <w:rFonts w:ascii="Arial" w:hAnsi="Arial" w:cs="Arial"/>
        <w:sz w:val="16"/>
        <w:szCs w:val="16"/>
      </w:rPr>
      <w:t>Aanbestedings</w:t>
    </w:r>
    <w:r w:rsidRPr="00695DCC">
      <w:rPr>
        <w:rFonts w:ascii="Arial" w:hAnsi="Arial" w:cs="Arial"/>
        <w:sz w:val="16"/>
        <w:szCs w:val="16"/>
      </w:rPr>
      <w:t>leidraad t.b.v. de aanbesteding</w:t>
    </w:r>
    <w:bookmarkEnd w:id="4"/>
  </w:p>
  <w:p w14:paraId="215B8B55" w14:textId="00427834" w:rsidR="00A73E16" w:rsidRDefault="00A73E16" w:rsidP="002846D7">
    <w:pPr>
      <w:pStyle w:val="Koptekst"/>
      <w:tabs>
        <w:tab w:val="clear" w:pos="4536"/>
        <w:tab w:val="clear" w:pos="9072"/>
        <w:tab w:val="left" w:pos="8355"/>
      </w:tabs>
    </w:pPr>
    <w:r w:rsidRPr="00695DCC">
      <w:rPr>
        <w:noProof/>
      </w:rPr>
      <w:drawing>
        <wp:anchor distT="0" distB="0" distL="114300" distR="114300" simplePos="0" relativeHeight="251658240" behindDoc="0" locked="0" layoutInCell="1" allowOverlap="1" wp14:anchorId="215BDE01" wp14:editId="5C608FF2">
          <wp:simplePos x="0" y="0"/>
          <wp:positionH relativeFrom="column">
            <wp:posOffset>4331261</wp:posOffset>
          </wp:positionH>
          <wp:positionV relativeFrom="page">
            <wp:posOffset>180163</wp:posOffset>
          </wp:positionV>
          <wp:extent cx="2139950" cy="707390"/>
          <wp:effectExtent l="0" t="0" r="0" b="0"/>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9950" cy="707390"/>
                  </a:xfrm>
                  <a:prstGeom prst="rect">
                    <a:avLst/>
                  </a:prstGeom>
                  <a:noFill/>
                </pic:spPr>
              </pic:pic>
            </a:graphicData>
          </a:graphic>
        </wp:anchor>
      </w:drawing>
    </w:r>
    <w:r w:rsidR="00AB62A2">
      <w:rPr>
        <w:rFonts w:ascii="Arial" w:hAnsi="Arial" w:cs="Arial"/>
        <w:sz w:val="16"/>
        <w:szCs w:val="16"/>
      </w:rPr>
      <w:t xml:space="preserve">Raamovereenkomst </w:t>
    </w:r>
    <w:r w:rsidR="002C54A2">
      <w:rPr>
        <w:rFonts w:ascii="Arial" w:hAnsi="Arial" w:cs="Arial"/>
        <w:sz w:val="16"/>
        <w:szCs w:val="16"/>
      </w:rPr>
      <w:t>Vervangen Plantvakken in de Gemeente Almere</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5C51"/>
    <w:multiLevelType w:val="hybridMultilevel"/>
    <w:tmpl w:val="38F6A1F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5E5AA6"/>
    <w:multiLevelType w:val="hybridMultilevel"/>
    <w:tmpl w:val="38F6A1F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40125A"/>
    <w:multiLevelType w:val="hybridMultilevel"/>
    <w:tmpl w:val="6180EE62"/>
    <w:lvl w:ilvl="0" w:tplc="0678A272">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0E371E"/>
    <w:multiLevelType w:val="hybridMultilevel"/>
    <w:tmpl w:val="795AF882"/>
    <w:lvl w:ilvl="0" w:tplc="0678A272">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2946DE"/>
    <w:multiLevelType w:val="hybridMultilevel"/>
    <w:tmpl w:val="38F6A1F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BE873EC"/>
    <w:multiLevelType w:val="multilevel"/>
    <w:tmpl w:val="A760A9AC"/>
    <w:lvl w:ilvl="0">
      <w:start w:val="1"/>
      <w:numFmt w:val="decimal"/>
      <w:pStyle w:val="Kop1"/>
      <w:lvlText w:val="%1."/>
      <w:lvlJc w:val="left"/>
      <w:pPr>
        <w:ind w:left="360" w:hanging="360"/>
      </w:pPr>
      <w:rPr>
        <w:rFonts w:hint="default"/>
      </w:rPr>
    </w:lvl>
    <w:lvl w:ilvl="1">
      <w:start w:val="1"/>
      <w:numFmt w:val="decimal"/>
      <w:pStyle w:val="Kop2"/>
      <w:lvlText w:val="%1.%2."/>
      <w:lvlJc w:val="left"/>
      <w:pPr>
        <w:ind w:left="432"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6A16E47"/>
    <w:multiLevelType w:val="hybridMultilevel"/>
    <w:tmpl w:val="719C0212"/>
    <w:lvl w:ilvl="0" w:tplc="5D46DB1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44604244">
    <w:abstractNumId w:val="5"/>
  </w:num>
  <w:num w:numId="2" w16cid:durableId="729427740">
    <w:abstractNumId w:val="6"/>
  </w:num>
  <w:num w:numId="3" w16cid:durableId="1750880077">
    <w:abstractNumId w:val="3"/>
  </w:num>
  <w:num w:numId="4" w16cid:durableId="1951621271">
    <w:abstractNumId w:val="2"/>
  </w:num>
  <w:num w:numId="5" w16cid:durableId="1158883648">
    <w:abstractNumId w:val="1"/>
  </w:num>
  <w:num w:numId="6" w16cid:durableId="1332676765">
    <w:abstractNumId w:val="0"/>
  </w:num>
  <w:num w:numId="7" w16cid:durableId="831170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E16"/>
    <w:rsid w:val="00090C19"/>
    <w:rsid w:val="00274863"/>
    <w:rsid w:val="002846D7"/>
    <w:rsid w:val="002C54A2"/>
    <w:rsid w:val="002F12EA"/>
    <w:rsid w:val="004643C3"/>
    <w:rsid w:val="004E0684"/>
    <w:rsid w:val="00695DCC"/>
    <w:rsid w:val="006C176C"/>
    <w:rsid w:val="007A69B9"/>
    <w:rsid w:val="007E0670"/>
    <w:rsid w:val="00834182"/>
    <w:rsid w:val="008A01A5"/>
    <w:rsid w:val="008B1097"/>
    <w:rsid w:val="00920E7D"/>
    <w:rsid w:val="009B700D"/>
    <w:rsid w:val="009E555A"/>
    <w:rsid w:val="00A73E16"/>
    <w:rsid w:val="00AB62A2"/>
    <w:rsid w:val="00B63955"/>
    <w:rsid w:val="00BB6351"/>
    <w:rsid w:val="00E412EB"/>
    <w:rsid w:val="00F84706"/>
    <w:rsid w:val="00FA0A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D86962D"/>
  <w15:chartTrackingRefBased/>
  <w15:docId w15:val="{FADC02C3-62E5-4B2C-8F24-C08FEE999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3E16"/>
    <w:pPr>
      <w:spacing w:after="0" w:line="240" w:lineRule="auto"/>
    </w:pPr>
    <w:rPr>
      <w:rFonts w:ascii="Verdana" w:eastAsia="Verdana" w:hAnsi="Verdana" w:cs="Verdana"/>
      <w:color w:val="000000"/>
      <w:sz w:val="18"/>
      <w:szCs w:val="18"/>
      <w:lang w:eastAsia="nl-NL"/>
    </w:rPr>
  </w:style>
  <w:style w:type="paragraph" w:styleId="Kop1">
    <w:name w:val="heading 1"/>
    <w:basedOn w:val="Standaard"/>
    <w:next w:val="Standaard"/>
    <w:link w:val="Kop1Char"/>
    <w:uiPriority w:val="99"/>
    <w:qFormat/>
    <w:rsid w:val="00A73E16"/>
    <w:pPr>
      <w:keepNext/>
      <w:keepLines/>
      <w:pageBreakBefore/>
      <w:numPr>
        <w:numId w:val="1"/>
      </w:numPr>
      <w:spacing w:before="480" w:line="276" w:lineRule="auto"/>
      <w:outlineLvl w:val="0"/>
    </w:pPr>
    <w:rPr>
      <w:rFonts w:asciiTheme="majorHAnsi" w:eastAsiaTheme="majorEastAsia" w:hAnsiTheme="majorHAnsi" w:cstheme="majorBidi"/>
      <w:b/>
      <w:bCs/>
      <w:color w:val="2F5496" w:themeColor="accent1" w:themeShade="BF"/>
      <w:sz w:val="28"/>
      <w:szCs w:val="28"/>
      <w:lang w:eastAsia="en-US"/>
    </w:rPr>
  </w:style>
  <w:style w:type="paragraph" w:styleId="Kop2">
    <w:name w:val="heading 2"/>
    <w:basedOn w:val="Kop1"/>
    <w:next w:val="Standaard"/>
    <w:link w:val="Kop2Char"/>
    <w:uiPriority w:val="99"/>
    <w:qFormat/>
    <w:rsid w:val="00A73E16"/>
    <w:pPr>
      <w:keepLines w:val="0"/>
      <w:pageBreakBefore w:val="0"/>
      <w:widowControl w:val="0"/>
      <w:numPr>
        <w:ilvl w:val="1"/>
      </w:numPr>
      <w:spacing w:before="200" w:line="300" w:lineRule="atLeast"/>
      <w:contextualSpacing/>
      <w:outlineLvl w:val="1"/>
    </w:pPr>
    <w:rPr>
      <w:rFonts w:ascii="Verdana" w:eastAsia="Times New Roman" w:hAnsi="Verdana" w:cs="Arial"/>
      <w:bCs w:val="0"/>
      <w:iCs/>
      <w:color w:val="auto"/>
      <w:kern w:val="32"/>
      <w:sz w:val="18"/>
      <w:lang w:eastAsia="nl-NL"/>
    </w:rPr>
  </w:style>
  <w:style w:type="paragraph" w:styleId="Kop3">
    <w:name w:val="heading 3"/>
    <w:basedOn w:val="Kop1"/>
    <w:next w:val="Standaard"/>
    <w:link w:val="Kop3Char"/>
    <w:uiPriority w:val="99"/>
    <w:qFormat/>
    <w:rsid w:val="00A73E16"/>
    <w:pPr>
      <w:keepLines w:val="0"/>
      <w:pageBreakBefore w:val="0"/>
      <w:widowControl w:val="0"/>
      <w:numPr>
        <w:ilvl w:val="2"/>
      </w:numPr>
      <w:spacing w:before="240" w:line="240" w:lineRule="atLeast"/>
      <w:outlineLvl w:val="2"/>
    </w:pPr>
    <w:rPr>
      <w:rFonts w:ascii="Verdana" w:eastAsia="Times New Roman" w:hAnsi="Verdana" w:cs="Arial"/>
      <w:b w:val="0"/>
      <w:bCs w:val="0"/>
      <w:i/>
      <w:color w:val="auto"/>
      <w:kern w:val="32"/>
      <w:sz w:val="18"/>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A73E1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9"/>
    <w:rsid w:val="00A73E16"/>
    <w:rPr>
      <w:rFonts w:ascii="Verdana" w:eastAsia="Times New Roman" w:hAnsi="Verdana" w:cs="Arial"/>
      <w:b/>
      <w:iCs/>
      <w:kern w:val="32"/>
      <w:sz w:val="18"/>
      <w:szCs w:val="28"/>
      <w:lang w:eastAsia="nl-NL"/>
    </w:rPr>
  </w:style>
  <w:style w:type="character" w:customStyle="1" w:styleId="Kop3Char">
    <w:name w:val="Kop 3 Char"/>
    <w:basedOn w:val="Standaardalinea-lettertype"/>
    <w:link w:val="Kop3"/>
    <w:uiPriority w:val="99"/>
    <w:rsid w:val="00A73E16"/>
    <w:rPr>
      <w:rFonts w:ascii="Verdana" w:eastAsia="Times New Roman" w:hAnsi="Verdana" w:cs="Arial"/>
      <w:i/>
      <w:kern w:val="32"/>
      <w:sz w:val="18"/>
      <w:szCs w:val="26"/>
      <w:lang w:eastAsia="nl-NL"/>
    </w:rPr>
  </w:style>
  <w:style w:type="paragraph" w:styleId="Lijstalinea">
    <w:name w:val="List Paragraph"/>
    <w:basedOn w:val="Standaard"/>
    <w:uiPriority w:val="34"/>
    <w:qFormat/>
    <w:rsid w:val="00A73E16"/>
    <w:pPr>
      <w:ind w:left="720"/>
      <w:contextualSpacing/>
    </w:pPr>
  </w:style>
  <w:style w:type="paragraph" w:styleId="Koptekst">
    <w:name w:val="header"/>
    <w:basedOn w:val="Standaard"/>
    <w:link w:val="KoptekstChar"/>
    <w:uiPriority w:val="99"/>
    <w:unhideWhenUsed/>
    <w:rsid w:val="00A73E16"/>
    <w:pPr>
      <w:tabs>
        <w:tab w:val="center" w:pos="4536"/>
        <w:tab w:val="right" w:pos="9072"/>
      </w:tabs>
    </w:pPr>
  </w:style>
  <w:style w:type="character" w:customStyle="1" w:styleId="KoptekstChar">
    <w:name w:val="Koptekst Char"/>
    <w:basedOn w:val="Standaardalinea-lettertype"/>
    <w:link w:val="Koptekst"/>
    <w:uiPriority w:val="99"/>
    <w:rsid w:val="00A73E16"/>
    <w:rPr>
      <w:rFonts w:ascii="Verdana" w:eastAsia="Verdana" w:hAnsi="Verdana" w:cs="Verdana"/>
      <w:color w:val="000000"/>
      <w:sz w:val="18"/>
      <w:szCs w:val="18"/>
      <w:lang w:eastAsia="nl-NL"/>
    </w:rPr>
  </w:style>
  <w:style w:type="paragraph" w:styleId="Voettekst">
    <w:name w:val="footer"/>
    <w:basedOn w:val="Standaard"/>
    <w:link w:val="VoettekstChar"/>
    <w:uiPriority w:val="99"/>
    <w:unhideWhenUsed/>
    <w:rsid w:val="00A73E16"/>
    <w:pPr>
      <w:tabs>
        <w:tab w:val="center" w:pos="4536"/>
        <w:tab w:val="right" w:pos="9072"/>
      </w:tabs>
    </w:pPr>
  </w:style>
  <w:style w:type="character" w:customStyle="1" w:styleId="VoettekstChar">
    <w:name w:val="Voettekst Char"/>
    <w:basedOn w:val="Standaardalinea-lettertype"/>
    <w:link w:val="Voettekst"/>
    <w:uiPriority w:val="99"/>
    <w:rsid w:val="00A73E16"/>
    <w:rPr>
      <w:rFonts w:ascii="Verdana" w:eastAsia="Verdana" w:hAnsi="Verdana" w:cs="Verdana"/>
      <w:color w:val="000000"/>
      <w:sz w:val="18"/>
      <w:szCs w:val="18"/>
      <w:lang w:eastAsia="nl-NL"/>
    </w:rPr>
  </w:style>
  <w:style w:type="table" w:customStyle="1" w:styleId="4">
    <w:name w:val="4"/>
    <w:basedOn w:val="Standaardtabel"/>
    <w:rsid w:val="00A73E16"/>
    <w:pPr>
      <w:spacing w:after="0" w:line="240" w:lineRule="auto"/>
    </w:pPr>
    <w:rPr>
      <w:rFonts w:ascii="Verdana" w:eastAsia="Verdana" w:hAnsi="Verdana" w:cs="Verdana"/>
      <w:color w:val="000000"/>
      <w:sz w:val="18"/>
      <w:szCs w:val="18"/>
      <w:lang w:eastAsia="nl-NL"/>
    </w:rPr>
    <w:tblPr>
      <w:tblStyleRowBandSize w:val="1"/>
      <w:tblStyleColBandSize w:val="1"/>
      <w:tblInd w:w="0" w:type="nil"/>
      <w:tblCellMar>
        <w:top w:w="120" w:type="dxa"/>
        <w:left w:w="60" w:type="dxa"/>
        <w:bottom w:w="120" w:type="dxa"/>
        <w:right w:w="60" w:type="dxa"/>
      </w:tblCellMar>
    </w:tblPr>
  </w:style>
  <w:style w:type="paragraph" w:styleId="Ballontekst">
    <w:name w:val="Balloon Text"/>
    <w:basedOn w:val="Standaard"/>
    <w:link w:val="BallontekstChar"/>
    <w:uiPriority w:val="99"/>
    <w:semiHidden/>
    <w:unhideWhenUsed/>
    <w:rsid w:val="00FA0A44"/>
    <w:rPr>
      <w:rFonts w:ascii="Segoe UI" w:hAnsi="Segoe UI" w:cs="Segoe UI"/>
    </w:rPr>
  </w:style>
  <w:style w:type="character" w:customStyle="1" w:styleId="BallontekstChar">
    <w:name w:val="Ballontekst Char"/>
    <w:basedOn w:val="Standaardalinea-lettertype"/>
    <w:link w:val="Ballontekst"/>
    <w:uiPriority w:val="99"/>
    <w:semiHidden/>
    <w:rsid w:val="00FA0A44"/>
    <w:rPr>
      <w:rFonts w:ascii="Segoe UI" w:eastAsia="Verdana" w:hAnsi="Segoe UI" w:cs="Segoe UI"/>
      <w:color w:val="000000"/>
      <w:sz w:val="18"/>
      <w:szCs w:val="18"/>
      <w:lang w:eastAsia="nl-NL"/>
    </w:rPr>
  </w:style>
  <w:style w:type="paragraph" w:styleId="Geenafstand">
    <w:name w:val="No Spacing"/>
    <w:uiPriority w:val="1"/>
    <w:qFormat/>
    <w:rsid w:val="002C54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306</Words>
  <Characters>1689</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Schans HC van der (Harry)</dc:creator>
  <cp:keywords/>
  <dc:description/>
  <cp:lastModifiedBy>Kramer L (Lubbert)</cp:lastModifiedBy>
  <cp:revision>4</cp:revision>
  <dcterms:created xsi:type="dcterms:W3CDTF">2023-05-10T13:01:00Z</dcterms:created>
  <dcterms:modified xsi:type="dcterms:W3CDTF">2023-05-11T06:28:00Z</dcterms:modified>
</cp:coreProperties>
</file>