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8FF6" w14:textId="77777777" w:rsidR="00F838AA" w:rsidRPr="00F061BA" w:rsidRDefault="00F838AA" w:rsidP="00F838AA">
      <w:pPr>
        <w:pStyle w:val="CBPalinea"/>
      </w:pPr>
    </w:p>
    <w:p w14:paraId="14F4AB09" w14:textId="77777777" w:rsidR="00F838AA" w:rsidRPr="00F061BA" w:rsidRDefault="00F838AA" w:rsidP="00F838AA">
      <w:pPr>
        <w:pStyle w:val="CBPalinea"/>
      </w:pPr>
    </w:p>
    <w:p w14:paraId="09522382" w14:textId="77777777" w:rsidR="00F838AA" w:rsidRPr="00F061BA" w:rsidRDefault="00F838AA" w:rsidP="00F838AA">
      <w:pPr>
        <w:pStyle w:val="CBPalinea"/>
      </w:pPr>
    </w:p>
    <w:p w14:paraId="2F28DE49" w14:textId="77777777" w:rsidR="00F838AA" w:rsidRPr="00F061BA" w:rsidRDefault="00F838AA" w:rsidP="00F838AA">
      <w:pPr>
        <w:pStyle w:val="CBPalinea"/>
      </w:pPr>
    </w:p>
    <w:p w14:paraId="4DE468DD" w14:textId="77777777" w:rsidR="00F838AA" w:rsidRPr="00F061BA" w:rsidRDefault="00F838AA" w:rsidP="00F838AA">
      <w:pPr>
        <w:pStyle w:val="CBPalinea"/>
      </w:pPr>
    </w:p>
    <w:p w14:paraId="4E97D807" w14:textId="77777777" w:rsidR="00F838AA" w:rsidRPr="00F061BA" w:rsidRDefault="00F838AA" w:rsidP="00DF5800">
      <w:pPr>
        <w:pStyle w:val="CBPalinea"/>
        <w:jc w:val="center"/>
      </w:pPr>
    </w:p>
    <w:p w14:paraId="756FF91E" w14:textId="54994CA4" w:rsidR="00F838AA" w:rsidRPr="00FB6364" w:rsidRDefault="0051088E" w:rsidP="00DF5800">
      <w:pPr>
        <w:pStyle w:val="CBPalinea"/>
        <w:jc w:val="center"/>
        <w:rPr>
          <w:sz w:val="24"/>
        </w:rPr>
      </w:pPr>
      <w:r>
        <w:rPr>
          <w:noProof/>
        </w:rPr>
        <w:drawing>
          <wp:inline distT="0" distB="0" distL="0" distR="0" wp14:anchorId="4FDACC6E" wp14:editId="7C9E0100">
            <wp:extent cx="4770120" cy="952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63B4ECE8" w14:textId="77777777" w:rsidR="00F838AA" w:rsidRPr="00FB6364" w:rsidRDefault="00F838AA" w:rsidP="00DF5800">
      <w:pPr>
        <w:pStyle w:val="CBPalinea"/>
        <w:jc w:val="center"/>
        <w:rPr>
          <w:sz w:val="24"/>
        </w:rPr>
      </w:pPr>
    </w:p>
    <w:p w14:paraId="2EF1679C" w14:textId="77777777" w:rsidR="00F838AA" w:rsidRPr="00FB6364" w:rsidRDefault="00F838AA" w:rsidP="00DF5800">
      <w:pPr>
        <w:pStyle w:val="CBPalinea"/>
        <w:jc w:val="center"/>
        <w:rPr>
          <w:sz w:val="24"/>
        </w:rPr>
      </w:pPr>
    </w:p>
    <w:p w14:paraId="7E2091A7" w14:textId="77777777" w:rsidR="00F838AA" w:rsidRPr="00FB6364" w:rsidRDefault="00F838AA" w:rsidP="00DF5800">
      <w:pPr>
        <w:pStyle w:val="CBPalinea"/>
        <w:jc w:val="center"/>
        <w:rPr>
          <w:sz w:val="24"/>
        </w:rPr>
      </w:pPr>
    </w:p>
    <w:p w14:paraId="4280A689" w14:textId="29CBFB6B" w:rsidR="00F838AA" w:rsidRPr="006B72AB" w:rsidRDefault="00CC54D9" w:rsidP="00DF5800">
      <w:pPr>
        <w:pStyle w:val="CBPalinea"/>
        <w:jc w:val="center"/>
        <w:rPr>
          <w:b/>
          <w:bCs/>
          <w:sz w:val="28"/>
          <w:szCs w:val="28"/>
        </w:rPr>
      </w:pPr>
      <w:r>
        <w:rPr>
          <w:b/>
          <w:bCs/>
          <w:sz w:val="28"/>
          <w:szCs w:val="28"/>
        </w:rPr>
        <w:t>Raamcontract</w:t>
      </w:r>
      <w:r w:rsidR="00F838AA" w:rsidRPr="006B72AB">
        <w:rPr>
          <w:b/>
          <w:bCs/>
          <w:sz w:val="28"/>
          <w:szCs w:val="28"/>
        </w:rPr>
        <w:t xml:space="preserve"> Europe</w:t>
      </w:r>
      <w:r w:rsidR="00C853C0" w:rsidRPr="006B72AB">
        <w:rPr>
          <w:b/>
          <w:bCs/>
          <w:sz w:val="28"/>
          <w:szCs w:val="28"/>
        </w:rPr>
        <w:t>s</w:t>
      </w:r>
      <w:r w:rsidR="00F838AA" w:rsidRPr="006B72AB">
        <w:rPr>
          <w:b/>
          <w:bCs/>
          <w:sz w:val="28"/>
          <w:szCs w:val="28"/>
        </w:rPr>
        <w:t>e openbare aanbesteding</w:t>
      </w:r>
    </w:p>
    <w:p w14:paraId="1EBCF191" w14:textId="7D0F5218" w:rsidR="00F838AA" w:rsidRPr="00FB6364" w:rsidRDefault="00667FA6" w:rsidP="00DF5800">
      <w:pPr>
        <w:pStyle w:val="CBPalinea"/>
        <w:jc w:val="center"/>
        <w:rPr>
          <w:sz w:val="24"/>
        </w:rPr>
      </w:pPr>
      <w:r w:rsidRPr="00667FA6">
        <w:rPr>
          <w:b/>
          <w:bCs/>
          <w:sz w:val="28"/>
          <w:szCs w:val="28"/>
        </w:rPr>
        <w:t>Beveiliging opvang Oekraïne</w:t>
      </w:r>
    </w:p>
    <w:p w14:paraId="3128A518" w14:textId="7E54BE9E" w:rsidR="00962DEB" w:rsidRDefault="00F838AA" w:rsidP="00DF5800">
      <w:pPr>
        <w:pStyle w:val="CBPalinea"/>
        <w:jc w:val="center"/>
        <w:rPr>
          <w:sz w:val="24"/>
        </w:rPr>
      </w:pPr>
      <w:r w:rsidRPr="00FB6364">
        <w:rPr>
          <w:sz w:val="24"/>
        </w:rPr>
        <w:t xml:space="preserve">Referentienummer aanbestedende dienst: </w:t>
      </w:r>
      <w:bookmarkStart w:id="0" w:name="_Hlk125464149"/>
      <w:r w:rsidR="00A62FA7" w:rsidRPr="00A62FA7">
        <w:rPr>
          <w:sz w:val="24"/>
        </w:rPr>
        <w:t>Z-23</w:t>
      </w:r>
      <w:bookmarkEnd w:id="0"/>
      <w:r w:rsidR="00A70564">
        <w:rPr>
          <w:sz w:val="24"/>
        </w:rPr>
        <w:t>-</w:t>
      </w:r>
      <w:r w:rsidR="00A70564" w:rsidRPr="00A70564">
        <w:rPr>
          <w:sz w:val="24"/>
        </w:rPr>
        <w:t>113032</w:t>
      </w:r>
    </w:p>
    <w:p w14:paraId="165D9B26" w14:textId="77777777" w:rsidR="00962DEB" w:rsidRDefault="00962DEB" w:rsidP="00DF5800">
      <w:pPr>
        <w:pStyle w:val="CBPalinea"/>
        <w:jc w:val="center"/>
        <w:rPr>
          <w:sz w:val="24"/>
        </w:rPr>
      </w:pPr>
    </w:p>
    <w:p w14:paraId="0001CE2C" w14:textId="77777777" w:rsidR="00962DEB" w:rsidRDefault="00962DEB" w:rsidP="00DF5800">
      <w:pPr>
        <w:pStyle w:val="CBPalinea"/>
        <w:jc w:val="center"/>
        <w:rPr>
          <w:sz w:val="24"/>
        </w:rPr>
      </w:pPr>
    </w:p>
    <w:p w14:paraId="55424EDE" w14:textId="77777777" w:rsidR="00962DEB" w:rsidRDefault="00962DEB" w:rsidP="00DF5800">
      <w:pPr>
        <w:pStyle w:val="CBPalinea"/>
        <w:jc w:val="center"/>
        <w:rPr>
          <w:sz w:val="24"/>
        </w:rPr>
      </w:pPr>
    </w:p>
    <w:p w14:paraId="4605E62D" w14:textId="31AA853B" w:rsidR="00962DEB" w:rsidRDefault="00962DEB" w:rsidP="00DF5800">
      <w:pPr>
        <w:pStyle w:val="CBPalinea"/>
        <w:jc w:val="center"/>
      </w:pPr>
    </w:p>
    <w:p w14:paraId="75C5E93E" w14:textId="4491F44C" w:rsidR="00E30530" w:rsidRDefault="00E30530" w:rsidP="00DF5800">
      <w:pPr>
        <w:pStyle w:val="CBPalinea"/>
        <w:jc w:val="center"/>
      </w:pPr>
    </w:p>
    <w:p w14:paraId="2E55DC5B" w14:textId="2EF3533F" w:rsidR="00E30530" w:rsidRDefault="00E30530" w:rsidP="00DF5800">
      <w:pPr>
        <w:pStyle w:val="CBPalinea"/>
        <w:jc w:val="center"/>
      </w:pPr>
    </w:p>
    <w:p w14:paraId="47CD569A" w14:textId="77777777" w:rsidR="00E30530" w:rsidRDefault="00E30530" w:rsidP="00DF5800">
      <w:pPr>
        <w:pStyle w:val="CBPalinea"/>
        <w:jc w:val="center"/>
      </w:pPr>
    </w:p>
    <w:p w14:paraId="477FC4A3" w14:textId="77777777" w:rsidR="00962DEB" w:rsidRDefault="00962DEB" w:rsidP="00DF5800">
      <w:pPr>
        <w:pStyle w:val="CBPalinea"/>
        <w:jc w:val="center"/>
      </w:pPr>
    </w:p>
    <w:p w14:paraId="518C0125" w14:textId="45CDE192" w:rsidR="00F838AA" w:rsidRPr="00D77EF3" w:rsidRDefault="00962DEB" w:rsidP="00962DEB">
      <w:pPr>
        <w:pStyle w:val="CBPalinea"/>
      </w:pPr>
      <w:r>
        <w:t xml:space="preserve">Versie; </w:t>
      </w:r>
      <w:r w:rsidR="0001498D">
        <w:t>Definitief</w:t>
      </w:r>
      <w:r w:rsidR="00F838AA" w:rsidRPr="00F061BA">
        <w:br w:type="page"/>
      </w:r>
    </w:p>
    <w:sdt>
      <w:sdtPr>
        <w:rPr>
          <w:rFonts w:eastAsiaTheme="minorHAnsi" w:cstheme="minorBidi"/>
          <w:bCs w:val="0"/>
          <w:caps w:val="0"/>
          <w:color w:val="auto"/>
          <w:sz w:val="22"/>
          <w:szCs w:val="22"/>
          <w:lang w:eastAsia="en-US"/>
        </w:rPr>
        <w:id w:val="836510489"/>
        <w:docPartObj>
          <w:docPartGallery w:val="Table of Contents"/>
          <w:docPartUnique/>
        </w:docPartObj>
      </w:sdtPr>
      <w:sdtEndPr>
        <w:rPr>
          <w:b/>
        </w:rPr>
      </w:sdtEndPr>
      <w:sdtContent>
        <w:p w14:paraId="594CA10A" w14:textId="75E2CD65" w:rsidR="00233789" w:rsidRPr="005F684F" w:rsidRDefault="00233789" w:rsidP="00233789">
          <w:pPr>
            <w:pStyle w:val="Kopvaninhoudsopgave"/>
            <w:rPr>
              <w:rStyle w:val="Intensieveverwijzing"/>
            </w:rPr>
          </w:pPr>
          <w:r w:rsidRPr="005F684F">
            <w:rPr>
              <w:rStyle w:val="Intensieveverwijzing"/>
            </w:rPr>
            <w:t>Inhoud</w:t>
          </w:r>
        </w:p>
        <w:p w14:paraId="209D03B3" w14:textId="20EB30DA" w:rsidR="00731D60" w:rsidRDefault="00233789">
          <w:pPr>
            <w:pStyle w:val="Inhopg1"/>
            <w:tabs>
              <w:tab w:val="right" w:leader="dot" w:pos="9062"/>
            </w:tabs>
            <w:rPr>
              <w:rFonts w:eastAsiaTheme="minorEastAsia" w:cstheme="minorBidi"/>
              <w:b w:val="0"/>
              <w:bCs w:val="0"/>
              <w:caps w:val="0"/>
              <w:noProof/>
              <w:szCs w:val="22"/>
            </w:rPr>
          </w:pPr>
          <w:r>
            <w:fldChar w:fldCharType="begin"/>
          </w:r>
          <w:r>
            <w:instrText xml:space="preserve"> TOC \o "1-3" \h \z \u </w:instrText>
          </w:r>
          <w:r>
            <w:fldChar w:fldCharType="separate"/>
          </w:r>
          <w:hyperlink w:anchor="_Toc126852163" w:history="1">
            <w:r w:rsidR="00731D60" w:rsidRPr="00150C54">
              <w:rPr>
                <w:rStyle w:val="Hyperlink"/>
                <w:noProof/>
              </w:rPr>
              <w:t>INLEIDING</w:t>
            </w:r>
            <w:r w:rsidR="00731D60">
              <w:rPr>
                <w:noProof/>
                <w:webHidden/>
              </w:rPr>
              <w:tab/>
            </w:r>
            <w:r w:rsidR="00731D60">
              <w:rPr>
                <w:noProof/>
                <w:webHidden/>
              </w:rPr>
              <w:fldChar w:fldCharType="begin"/>
            </w:r>
            <w:r w:rsidR="00731D60">
              <w:rPr>
                <w:noProof/>
                <w:webHidden/>
              </w:rPr>
              <w:instrText xml:space="preserve"> PAGEREF _Toc126852163 \h </w:instrText>
            </w:r>
            <w:r w:rsidR="00731D60">
              <w:rPr>
                <w:noProof/>
                <w:webHidden/>
              </w:rPr>
            </w:r>
            <w:r w:rsidR="00731D60">
              <w:rPr>
                <w:noProof/>
                <w:webHidden/>
              </w:rPr>
              <w:fldChar w:fldCharType="separate"/>
            </w:r>
            <w:r w:rsidR="00731D60">
              <w:rPr>
                <w:noProof/>
                <w:webHidden/>
              </w:rPr>
              <w:t>4</w:t>
            </w:r>
            <w:r w:rsidR="00731D60">
              <w:rPr>
                <w:noProof/>
                <w:webHidden/>
              </w:rPr>
              <w:fldChar w:fldCharType="end"/>
            </w:r>
          </w:hyperlink>
        </w:p>
        <w:p w14:paraId="42A39B08" w14:textId="3783C649" w:rsidR="00731D60" w:rsidRDefault="00316512">
          <w:pPr>
            <w:pStyle w:val="Inhopg1"/>
            <w:tabs>
              <w:tab w:val="right" w:leader="dot" w:pos="9062"/>
            </w:tabs>
            <w:rPr>
              <w:rFonts w:eastAsiaTheme="minorEastAsia" w:cstheme="minorBidi"/>
              <w:b w:val="0"/>
              <w:bCs w:val="0"/>
              <w:caps w:val="0"/>
              <w:noProof/>
              <w:szCs w:val="22"/>
            </w:rPr>
          </w:pPr>
          <w:hyperlink w:anchor="_Toc126852164" w:history="1">
            <w:r w:rsidR="00731D60" w:rsidRPr="00150C54">
              <w:rPr>
                <w:rStyle w:val="Hyperlink"/>
                <w:noProof/>
              </w:rPr>
              <w:t>DEFINITIES</w:t>
            </w:r>
            <w:r w:rsidR="00731D60">
              <w:rPr>
                <w:noProof/>
                <w:webHidden/>
              </w:rPr>
              <w:tab/>
            </w:r>
            <w:r w:rsidR="00731D60">
              <w:rPr>
                <w:noProof/>
                <w:webHidden/>
              </w:rPr>
              <w:fldChar w:fldCharType="begin"/>
            </w:r>
            <w:r w:rsidR="00731D60">
              <w:rPr>
                <w:noProof/>
                <w:webHidden/>
              </w:rPr>
              <w:instrText xml:space="preserve"> PAGEREF _Toc126852164 \h </w:instrText>
            </w:r>
            <w:r w:rsidR="00731D60">
              <w:rPr>
                <w:noProof/>
                <w:webHidden/>
              </w:rPr>
            </w:r>
            <w:r w:rsidR="00731D60">
              <w:rPr>
                <w:noProof/>
                <w:webHidden/>
              </w:rPr>
              <w:fldChar w:fldCharType="separate"/>
            </w:r>
            <w:r w:rsidR="00731D60">
              <w:rPr>
                <w:noProof/>
                <w:webHidden/>
              </w:rPr>
              <w:t>5</w:t>
            </w:r>
            <w:r w:rsidR="00731D60">
              <w:rPr>
                <w:noProof/>
                <w:webHidden/>
              </w:rPr>
              <w:fldChar w:fldCharType="end"/>
            </w:r>
          </w:hyperlink>
        </w:p>
        <w:p w14:paraId="197F6ACF" w14:textId="0DACE188" w:rsidR="00731D60" w:rsidRDefault="00316512">
          <w:pPr>
            <w:pStyle w:val="Inhopg1"/>
            <w:tabs>
              <w:tab w:val="left" w:pos="880"/>
              <w:tab w:val="right" w:leader="dot" w:pos="9062"/>
            </w:tabs>
            <w:rPr>
              <w:rFonts w:eastAsiaTheme="minorEastAsia" w:cstheme="minorBidi"/>
              <w:b w:val="0"/>
              <w:bCs w:val="0"/>
              <w:caps w:val="0"/>
              <w:noProof/>
              <w:szCs w:val="22"/>
            </w:rPr>
          </w:pPr>
          <w:hyperlink w:anchor="_Toc126852165" w:history="1">
            <w:r w:rsidR="00731D60" w:rsidRPr="00150C54">
              <w:rPr>
                <w:rStyle w:val="Hyperlink"/>
                <w:noProof/>
              </w:rPr>
              <w:t>Deel 1</w:t>
            </w:r>
            <w:r w:rsidR="00731D60">
              <w:rPr>
                <w:rFonts w:eastAsiaTheme="minorEastAsia" w:cstheme="minorBidi"/>
                <w:b w:val="0"/>
                <w:bCs w:val="0"/>
                <w:caps w:val="0"/>
                <w:noProof/>
                <w:szCs w:val="22"/>
              </w:rPr>
              <w:tab/>
            </w:r>
            <w:r w:rsidR="00731D60" w:rsidRPr="00150C54">
              <w:rPr>
                <w:rStyle w:val="Hyperlink"/>
                <w:noProof/>
              </w:rPr>
              <w:t xml:space="preserve">   OMSCHRIJVING OPDRACHT(GEVER)</w:t>
            </w:r>
            <w:r w:rsidR="00731D60">
              <w:rPr>
                <w:noProof/>
                <w:webHidden/>
              </w:rPr>
              <w:tab/>
            </w:r>
            <w:r w:rsidR="00731D60">
              <w:rPr>
                <w:noProof/>
                <w:webHidden/>
              </w:rPr>
              <w:fldChar w:fldCharType="begin"/>
            </w:r>
            <w:r w:rsidR="00731D60">
              <w:rPr>
                <w:noProof/>
                <w:webHidden/>
              </w:rPr>
              <w:instrText xml:space="preserve"> PAGEREF _Toc126852165 \h </w:instrText>
            </w:r>
            <w:r w:rsidR="00731D60">
              <w:rPr>
                <w:noProof/>
                <w:webHidden/>
              </w:rPr>
            </w:r>
            <w:r w:rsidR="00731D60">
              <w:rPr>
                <w:noProof/>
                <w:webHidden/>
              </w:rPr>
              <w:fldChar w:fldCharType="separate"/>
            </w:r>
            <w:r w:rsidR="00731D60">
              <w:rPr>
                <w:noProof/>
                <w:webHidden/>
              </w:rPr>
              <w:t>6</w:t>
            </w:r>
            <w:r w:rsidR="00731D60">
              <w:rPr>
                <w:noProof/>
                <w:webHidden/>
              </w:rPr>
              <w:fldChar w:fldCharType="end"/>
            </w:r>
          </w:hyperlink>
        </w:p>
        <w:p w14:paraId="48314610" w14:textId="16CD208D" w:rsidR="00731D60" w:rsidRDefault="00316512">
          <w:pPr>
            <w:pStyle w:val="Inhopg2"/>
            <w:tabs>
              <w:tab w:val="left" w:pos="880"/>
              <w:tab w:val="right" w:leader="dot" w:pos="9062"/>
            </w:tabs>
            <w:rPr>
              <w:rFonts w:cstheme="minorBidi"/>
              <w:bCs w:val="0"/>
              <w:caps w:val="0"/>
              <w:noProof/>
              <w:szCs w:val="22"/>
            </w:rPr>
          </w:pPr>
          <w:hyperlink w:anchor="_Toc126852166" w:history="1">
            <w:r w:rsidR="00731D60" w:rsidRPr="00150C54">
              <w:rPr>
                <w:rStyle w:val="Hyperlink"/>
                <w:noProof/>
              </w:rPr>
              <w:t>I.1</w:t>
            </w:r>
            <w:r w:rsidR="00731D60">
              <w:rPr>
                <w:rFonts w:cstheme="minorBidi"/>
                <w:bCs w:val="0"/>
                <w:caps w:val="0"/>
                <w:noProof/>
                <w:szCs w:val="22"/>
              </w:rPr>
              <w:tab/>
            </w:r>
            <w:r w:rsidR="00731D60" w:rsidRPr="00150C54">
              <w:rPr>
                <w:rStyle w:val="Hyperlink"/>
                <w:noProof/>
              </w:rPr>
              <w:t>INHOUD VAN DE OPDRACHT</w:t>
            </w:r>
            <w:r w:rsidR="00731D60">
              <w:rPr>
                <w:noProof/>
                <w:webHidden/>
              </w:rPr>
              <w:tab/>
            </w:r>
            <w:r w:rsidR="00731D60">
              <w:rPr>
                <w:noProof/>
                <w:webHidden/>
              </w:rPr>
              <w:fldChar w:fldCharType="begin"/>
            </w:r>
            <w:r w:rsidR="00731D60">
              <w:rPr>
                <w:noProof/>
                <w:webHidden/>
              </w:rPr>
              <w:instrText xml:space="preserve"> PAGEREF _Toc126852166 \h </w:instrText>
            </w:r>
            <w:r w:rsidR="00731D60">
              <w:rPr>
                <w:noProof/>
                <w:webHidden/>
              </w:rPr>
            </w:r>
            <w:r w:rsidR="00731D60">
              <w:rPr>
                <w:noProof/>
                <w:webHidden/>
              </w:rPr>
              <w:fldChar w:fldCharType="separate"/>
            </w:r>
            <w:r w:rsidR="00731D60">
              <w:rPr>
                <w:noProof/>
                <w:webHidden/>
              </w:rPr>
              <w:t>6</w:t>
            </w:r>
            <w:r w:rsidR="00731D60">
              <w:rPr>
                <w:noProof/>
                <w:webHidden/>
              </w:rPr>
              <w:fldChar w:fldCharType="end"/>
            </w:r>
          </w:hyperlink>
        </w:p>
        <w:p w14:paraId="2559BCDD" w14:textId="62F9391C" w:rsidR="00731D60" w:rsidRDefault="00316512">
          <w:pPr>
            <w:pStyle w:val="Inhopg2"/>
            <w:tabs>
              <w:tab w:val="left" w:pos="880"/>
              <w:tab w:val="right" w:leader="dot" w:pos="9062"/>
            </w:tabs>
            <w:rPr>
              <w:rFonts w:cstheme="minorBidi"/>
              <w:bCs w:val="0"/>
              <w:caps w:val="0"/>
              <w:noProof/>
              <w:szCs w:val="22"/>
            </w:rPr>
          </w:pPr>
          <w:hyperlink w:anchor="_Toc126852167" w:history="1">
            <w:r w:rsidR="00731D60" w:rsidRPr="00150C54">
              <w:rPr>
                <w:rStyle w:val="Hyperlink"/>
                <w:noProof/>
              </w:rPr>
              <w:t>I.2</w:t>
            </w:r>
            <w:r w:rsidR="00731D60">
              <w:rPr>
                <w:rFonts w:cstheme="minorBidi"/>
                <w:bCs w:val="0"/>
                <w:caps w:val="0"/>
                <w:noProof/>
                <w:szCs w:val="22"/>
              </w:rPr>
              <w:tab/>
            </w:r>
            <w:r w:rsidR="00731D60" w:rsidRPr="00150C54">
              <w:rPr>
                <w:rStyle w:val="Hyperlink"/>
                <w:noProof/>
              </w:rPr>
              <w:t>DE OVEREENKOMST</w:t>
            </w:r>
            <w:r w:rsidR="00731D60">
              <w:rPr>
                <w:noProof/>
                <w:webHidden/>
              </w:rPr>
              <w:tab/>
            </w:r>
            <w:r w:rsidR="00731D60">
              <w:rPr>
                <w:noProof/>
                <w:webHidden/>
              </w:rPr>
              <w:fldChar w:fldCharType="begin"/>
            </w:r>
            <w:r w:rsidR="00731D60">
              <w:rPr>
                <w:noProof/>
                <w:webHidden/>
              </w:rPr>
              <w:instrText xml:space="preserve"> PAGEREF _Toc126852167 \h </w:instrText>
            </w:r>
            <w:r w:rsidR="00731D60">
              <w:rPr>
                <w:noProof/>
                <w:webHidden/>
              </w:rPr>
            </w:r>
            <w:r w:rsidR="00731D60">
              <w:rPr>
                <w:noProof/>
                <w:webHidden/>
              </w:rPr>
              <w:fldChar w:fldCharType="separate"/>
            </w:r>
            <w:r w:rsidR="00731D60">
              <w:rPr>
                <w:noProof/>
                <w:webHidden/>
              </w:rPr>
              <w:t>6</w:t>
            </w:r>
            <w:r w:rsidR="00731D60">
              <w:rPr>
                <w:noProof/>
                <w:webHidden/>
              </w:rPr>
              <w:fldChar w:fldCharType="end"/>
            </w:r>
          </w:hyperlink>
        </w:p>
        <w:p w14:paraId="7EAF3715" w14:textId="2B878910" w:rsidR="00731D60" w:rsidRDefault="00316512">
          <w:pPr>
            <w:pStyle w:val="Inhopg2"/>
            <w:tabs>
              <w:tab w:val="left" w:pos="880"/>
              <w:tab w:val="right" w:leader="dot" w:pos="9062"/>
            </w:tabs>
            <w:rPr>
              <w:rFonts w:cstheme="minorBidi"/>
              <w:bCs w:val="0"/>
              <w:caps w:val="0"/>
              <w:noProof/>
              <w:szCs w:val="22"/>
            </w:rPr>
          </w:pPr>
          <w:hyperlink w:anchor="_Toc126852168" w:history="1">
            <w:r w:rsidR="00731D60" w:rsidRPr="00150C54">
              <w:rPr>
                <w:rStyle w:val="Hyperlink"/>
                <w:noProof/>
              </w:rPr>
              <w:t>I.3</w:t>
            </w:r>
            <w:r w:rsidR="00731D60">
              <w:rPr>
                <w:rFonts w:cstheme="minorBidi"/>
                <w:bCs w:val="0"/>
                <w:caps w:val="0"/>
                <w:noProof/>
                <w:szCs w:val="22"/>
              </w:rPr>
              <w:tab/>
            </w:r>
            <w:r w:rsidR="00731D60" w:rsidRPr="00150C54">
              <w:rPr>
                <w:rStyle w:val="Hyperlink"/>
                <w:noProof/>
              </w:rPr>
              <w:t>BESCHRIJVING AANBESTEDENDE DIENST</w:t>
            </w:r>
            <w:r w:rsidR="00731D60">
              <w:rPr>
                <w:noProof/>
                <w:webHidden/>
              </w:rPr>
              <w:tab/>
            </w:r>
            <w:r w:rsidR="00731D60">
              <w:rPr>
                <w:noProof/>
                <w:webHidden/>
              </w:rPr>
              <w:fldChar w:fldCharType="begin"/>
            </w:r>
            <w:r w:rsidR="00731D60">
              <w:rPr>
                <w:noProof/>
                <w:webHidden/>
              </w:rPr>
              <w:instrText xml:space="preserve"> PAGEREF _Toc126852168 \h </w:instrText>
            </w:r>
            <w:r w:rsidR="00731D60">
              <w:rPr>
                <w:noProof/>
                <w:webHidden/>
              </w:rPr>
            </w:r>
            <w:r w:rsidR="00731D60">
              <w:rPr>
                <w:noProof/>
                <w:webHidden/>
              </w:rPr>
              <w:fldChar w:fldCharType="separate"/>
            </w:r>
            <w:r w:rsidR="00731D60">
              <w:rPr>
                <w:noProof/>
                <w:webHidden/>
              </w:rPr>
              <w:t>6</w:t>
            </w:r>
            <w:r w:rsidR="00731D60">
              <w:rPr>
                <w:noProof/>
                <w:webHidden/>
              </w:rPr>
              <w:fldChar w:fldCharType="end"/>
            </w:r>
          </w:hyperlink>
        </w:p>
        <w:p w14:paraId="22E127CD" w14:textId="1E544FEF" w:rsidR="00731D60" w:rsidRDefault="00316512">
          <w:pPr>
            <w:pStyle w:val="Inhopg1"/>
            <w:tabs>
              <w:tab w:val="left" w:pos="1100"/>
              <w:tab w:val="right" w:leader="dot" w:pos="9062"/>
            </w:tabs>
            <w:rPr>
              <w:rFonts w:eastAsiaTheme="minorEastAsia" w:cstheme="minorBidi"/>
              <w:b w:val="0"/>
              <w:bCs w:val="0"/>
              <w:caps w:val="0"/>
              <w:noProof/>
              <w:szCs w:val="22"/>
            </w:rPr>
          </w:pPr>
          <w:hyperlink w:anchor="_Toc126852169" w:history="1">
            <w:r w:rsidR="00731D60" w:rsidRPr="00150C54">
              <w:rPr>
                <w:rStyle w:val="Hyperlink"/>
                <w:rFonts w:ascii="Calibri" w:hAnsi="Calibri"/>
                <w:noProof/>
              </w:rPr>
              <w:t>DEEL: II</w:t>
            </w:r>
            <w:r w:rsidR="00731D60">
              <w:rPr>
                <w:rFonts w:eastAsiaTheme="minorEastAsia" w:cstheme="minorBidi"/>
                <w:b w:val="0"/>
                <w:bCs w:val="0"/>
                <w:caps w:val="0"/>
                <w:noProof/>
                <w:szCs w:val="22"/>
              </w:rPr>
              <w:tab/>
            </w:r>
            <w:r w:rsidR="00731D60" w:rsidRPr="00150C54">
              <w:rPr>
                <w:rStyle w:val="Hyperlink"/>
                <w:noProof/>
              </w:rPr>
              <w:t>PROCEDURE VAN AANBESTEDING</w:t>
            </w:r>
            <w:r w:rsidR="00731D60">
              <w:rPr>
                <w:noProof/>
                <w:webHidden/>
              </w:rPr>
              <w:tab/>
            </w:r>
            <w:r w:rsidR="00731D60">
              <w:rPr>
                <w:noProof/>
                <w:webHidden/>
              </w:rPr>
              <w:fldChar w:fldCharType="begin"/>
            </w:r>
            <w:r w:rsidR="00731D60">
              <w:rPr>
                <w:noProof/>
                <w:webHidden/>
              </w:rPr>
              <w:instrText xml:space="preserve"> PAGEREF _Toc126852169 \h </w:instrText>
            </w:r>
            <w:r w:rsidR="00731D60">
              <w:rPr>
                <w:noProof/>
                <w:webHidden/>
              </w:rPr>
            </w:r>
            <w:r w:rsidR="00731D60">
              <w:rPr>
                <w:noProof/>
                <w:webHidden/>
              </w:rPr>
              <w:fldChar w:fldCharType="separate"/>
            </w:r>
            <w:r w:rsidR="00731D60">
              <w:rPr>
                <w:noProof/>
                <w:webHidden/>
              </w:rPr>
              <w:t>7</w:t>
            </w:r>
            <w:r w:rsidR="00731D60">
              <w:rPr>
                <w:noProof/>
                <w:webHidden/>
              </w:rPr>
              <w:fldChar w:fldCharType="end"/>
            </w:r>
          </w:hyperlink>
        </w:p>
        <w:p w14:paraId="32C0B106" w14:textId="08CFC90D" w:rsidR="00731D60" w:rsidRDefault="00316512">
          <w:pPr>
            <w:pStyle w:val="Inhopg2"/>
            <w:tabs>
              <w:tab w:val="left" w:pos="880"/>
              <w:tab w:val="right" w:leader="dot" w:pos="9062"/>
            </w:tabs>
            <w:rPr>
              <w:rFonts w:cstheme="minorBidi"/>
              <w:bCs w:val="0"/>
              <w:caps w:val="0"/>
              <w:noProof/>
              <w:szCs w:val="22"/>
            </w:rPr>
          </w:pPr>
          <w:hyperlink w:anchor="_Toc126852170" w:history="1">
            <w:r w:rsidR="00731D60" w:rsidRPr="00150C54">
              <w:rPr>
                <w:rStyle w:val="Hyperlink"/>
                <w:noProof/>
              </w:rPr>
              <w:t>II.1</w:t>
            </w:r>
            <w:r w:rsidR="00731D60">
              <w:rPr>
                <w:rFonts w:cstheme="minorBidi"/>
                <w:bCs w:val="0"/>
                <w:caps w:val="0"/>
                <w:noProof/>
                <w:szCs w:val="22"/>
              </w:rPr>
              <w:tab/>
            </w:r>
            <w:r w:rsidR="00731D60" w:rsidRPr="00150C54">
              <w:rPr>
                <w:rStyle w:val="Hyperlink"/>
                <w:noProof/>
              </w:rPr>
              <w:t>AANBESTEDINGSPROCEDURE</w:t>
            </w:r>
            <w:r w:rsidR="00731D60">
              <w:rPr>
                <w:noProof/>
                <w:webHidden/>
              </w:rPr>
              <w:tab/>
            </w:r>
            <w:r w:rsidR="00731D60">
              <w:rPr>
                <w:noProof/>
                <w:webHidden/>
              </w:rPr>
              <w:fldChar w:fldCharType="begin"/>
            </w:r>
            <w:r w:rsidR="00731D60">
              <w:rPr>
                <w:noProof/>
                <w:webHidden/>
              </w:rPr>
              <w:instrText xml:space="preserve"> PAGEREF _Toc126852170 \h </w:instrText>
            </w:r>
            <w:r w:rsidR="00731D60">
              <w:rPr>
                <w:noProof/>
                <w:webHidden/>
              </w:rPr>
            </w:r>
            <w:r w:rsidR="00731D60">
              <w:rPr>
                <w:noProof/>
                <w:webHidden/>
              </w:rPr>
              <w:fldChar w:fldCharType="separate"/>
            </w:r>
            <w:r w:rsidR="00731D60">
              <w:rPr>
                <w:noProof/>
                <w:webHidden/>
              </w:rPr>
              <w:t>7</w:t>
            </w:r>
            <w:r w:rsidR="00731D60">
              <w:rPr>
                <w:noProof/>
                <w:webHidden/>
              </w:rPr>
              <w:fldChar w:fldCharType="end"/>
            </w:r>
          </w:hyperlink>
        </w:p>
        <w:p w14:paraId="25540CF2" w14:textId="69BC6C5B" w:rsidR="00731D60" w:rsidRDefault="00316512">
          <w:pPr>
            <w:pStyle w:val="Inhopg2"/>
            <w:tabs>
              <w:tab w:val="left" w:pos="880"/>
              <w:tab w:val="right" w:leader="dot" w:pos="9062"/>
            </w:tabs>
            <w:rPr>
              <w:rFonts w:cstheme="minorBidi"/>
              <w:bCs w:val="0"/>
              <w:caps w:val="0"/>
              <w:noProof/>
              <w:szCs w:val="22"/>
            </w:rPr>
          </w:pPr>
          <w:hyperlink w:anchor="_Toc126852171" w:history="1">
            <w:r w:rsidR="00731D60" w:rsidRPr="00150C54">
              <w:rPr>
                <w:rStyle w:val="Hyperlink"/>
                <w:noProof/>
              </w:rPr>
              <w:t>II.2</w:t>
            </w:r>
            <w:r w:rsidR="00731D60">
              <w:rPr>
                <w:rFonts w:cstheme="minorBidi"/>
                <w:bCs w:val="0"/>
                <w:caps w:val="0"/>
                <w:noProof/>
                <w:szCs w:val="22"/>
              </w:rPr>
              <w:tab/>
            </w:r>
            <w:r w:rsidR="00731D60" w:rsidRPr="00150C54">
              <w:rPr>
                <w:rStyle w:val="Hyperlink"/>
                <w:noProof/>
              </w:rPr>
              <w:t>GEHEIMHOUDING</w:t>
            </w:r>
            <w:r w:rsidR="00731D60">
              <w:rPr>
                <w:noProof/>
                <w:webHidden/>
              </w:rPr>
              <w:tab/>
            </w:r>
            <w:r w:rsidR="00731D60">
              <w:rPr>
                <w:noProof/>
                <w:webHidden/>
              </w:rPr>
              <w:fldChar w:fldCharType="begin"/>
            </w:r>
            <w:r w:rsidR="00731D60">
              <w:rPr>
                <w:noProof/>
                <w:webHidden/>
              </w:rPr>
              <w:instrText xml:space="preserve"> PAGEREF _Toc126852171 \h </w:instrText>
            </w:r>
            <w:r w:rsidR="00731D60">
              <w:rPr>
                <w:noProof/>
                <w:webHidden/>
              </w:rPr>
            </w:r>
            <w:r w:rsidR="00731D60">
              <w:rPr>
                <w:noProof/>
                <w:webHidden/>
              </w:rPr>
              <w:fldChar w:fldCharType="separate"/>
            </w:r>
            <w:r w:rsidR="00731D60">
              <w:rPr>
                <w:noProof/>
                <w:webHidden/>
              </w:rPr>
              <w:t>7</w:t>
            </w:r>
            <w:r w:rsidR="00731D60">
              <w:rPr>
                <w:noProof/>
                <w:webHidden/>
              </w:rPr>
              <w:fldChar w:fldCharType="end"/>
            </w:r>
          </w:hyperlink>
        </w:p>
        <w:p w14:paraId="24816A9F" w14:textId="54BE02F3" w:rsidR="00731D60" w:rsidRDefault="00316512">
          <w:pPr>
            <w:pStyle w:val="Inhopg2"/>
            <w:tabs>
              <w:tab w:val="left" w:pos="880"/>
              <w:tab w:val="right" w:leader="dot" w:pos="9062"/>
            </w:tabs>
            <w:rPr>
              <w:rFonts w:cstheme="minorBidi"/>
              <w:bCs w:val="0"/>
              <w:caps w:val="0"/>
              <w:noProof/>
              <w:szCs w:val="22"/>
            </w:rPr>
          </w:pPr>
          <w:hyperlink w:anchor="_Toc126852172" w:history="1">
            <w:r w:rsidR="00731D60" w:rsidRPr="00150C54">
              <w:rPr>
                <w:rStyle w:val="Hyperlink"/>
                <w:noProof/>
              </w:rPr>
              <w:t>II.3</w:t>
            </w:r>
            <w:r w:rsidR="00731D60">
              <w:rPr>
                <w:rFonts w:cstheme="minorBidi"/>
                <w:bCs w:val="0"/>
                <w:caps w:val="0"/>
                <w:noProof/>
                <w:szCs w:val="22"/>
              </w:rPr>
              <w:tab/>
            </w:r>
            <w:r w:rsidR="00731D60" w:rsidRPr="00150C54">
              <w:rPr>
                <w:rStyle w:val="Hyperlink"/>
                <w:noProof/>
              </w:rPr>
              <w:t>ELEKTRONISCH MEDIUM: Tenderned</w:t>
            </w:r>
            <w:r w:rsidR="00731D60">
              <w:rPr>
                <w:noProof/>
                <w:webHidden/>
              </w:rPr>
              <w:tab/>
            </w:r>
            <w:r w:rsidR="00731D60">
              <w:rPr>
                <w:noProof/>
                <w:webHidden/>
              </w:rPr>
              <w:fldChar w:fldCharType="begin"/>
            </w:r>
            <w:r w:rsidR="00731D60">
              <w:rPr>
                <w:noProof/>
                <w:webHidden/>
              </w:rPr>
              <w:instrText xml:space="preserve"> PAGEREF _Toc126852172 \h </w:instrText>
            </w:r>
            <w:r w:rsidR="00731D60">
              <w:rPr>
                <w:noProof/>
                <w:webHidden/>
              </w:rPr>
            </w:r>
            <w:r w:rsidR="00731D60">
              <w:rPr>
                <w:noProof/>
                <w:webHidden/>
              </w:rPr>
              <w:fldChar w:fldCharType="separate"/>
            </w:r>
            <w:r w:rsidR="00731D60">
              <w:rPr>
                <w:noProof/>
                <w:webHidden/>
              </w:rPr>
              <w:t>7</w:t>
            </w:r>
            <w:r w:rsidR="00731D60">
              <w:rPr>
                <w:noProof/>
                <w:webHidden/>
              </w:rPr>
              <w:fldChar w:fldCharType="end"/>
            </w:r>
          </w:hyperlink>
        </w:p>
        <w:p w14:paraId="13E40CE9" w14:textId="59172573" w:rsidR="00731D60" w:rsidRDefault="00316512">
          <w:pPr>
            <w:pStyle w:val="Inhopg2"/>
            <w:tabs>
              <w:tab w:val="left" w:pos="880"/>
              <w:tab w:val="right" w:leader="dot" w:pos="9062"/>
            </w:tabs>
            <w:rPr>
              <w:rFonts w:cstheme="minorBidi"/>
              <w:bCs w:val="0"/>
              <w:caps w:val="0"/>
              <w:noProof/>
              <w:szCs w:val="22"/>
            </w:rPr>
          </w:pPr>
          <w:hyperlink w:anchor="_Toc126852173" w:history="1">
            <w:r w:rsidR="00731D60" w:rsidRPr="00150C54">
              <w:rPr>
                <w:rStyle w:val="Hyperlink"/>
                <w:noProof/>
              </w:rPr>
              <w:t>II.4</w:t>
            </w:r>
            <w:r w:rsidR="00731D60">
              <w:rPr>
                <w:rFonts w:cstheme="minorBidi"/>
                <w:bCs w:val="0"/>
                <w:caps w:val="0"/>
                <w:noProof/>
                <w:szCs w:val="22"/>
              </w:rPr>
              <w:tab/>
            </w:r>
            <w:r w:rsidR="00731D60" w:rsidRPr="00150C54">
              <w:rPr>
                <w:rStyle w:val="Hyperlink"/>
                <w:noProof/>
              </w:rPr>
              <w:t>COMMUNICATIE</w:t>
            </w:r>
            <w:r w:rsidR="00731D60">
              <w:rPr>
                <w:noProof/>
                <w:webHidden/>
              </w:rPr>
              <w:tab/>
            </w:r>
            <w:r w:rsidR="00731D60">
              <w:rPr>
                <w:noProof/>
                <w:webHidden/>
              </w:rPr>
              <w:fldChar w:fldCharType="begin"/>
            </w:r>
            <w:r w:rsidR="00731D60">
              <w:rPr>
                <w:noProof/>
                <w:webHidden/>
              </w:rPr>
              <w:instrText xml:space="preserve"> PAGEREF _Toc126852173 \h </w:instrText>
            </w:r>
            <w:r w:rsidR="00731D60">
              <w:rPr>
                <w:noProof/>
                <w:webHidden/>
              </w:rPr>
            </w:r>
            <w:r w:rsidR="00731D60">
              <w:rPr>
                <w:noProof/>
                <w:webHidden/>
              </w:rPr>
              <w:fldChar w:fldCharType="separate"/>
            </w:r>
            <w:r w:rsidR="00731D60">
              <w:rPr>
                <w:noProof/>
                <w:webHidden/>
              </w:rPr>
              <w:t>7</w:t>
            </w:r>
            <w:r w:rsidR="00731D60">
              <w:rPr>
                <w:noProof/>
                <w:webHidden/>
              </w:rPr>
              <w:fldChar w:fldCharType="end"/>
            </w:r>
          </w:hyperlink>
        </w:p>
        <w:p w14:paraId="2ED0147F" w14:textId="63331535" w:rsidR="00731D60" w:rsidRDefault="00316512">
          <w:pPr>
            <w:pStyle w:val="Inhopg2"/>
            <w:tabs>
              <w:tab w:val="left" w:pos="880"/>
              <w:tab w:val="right" w:leader="dot" w:pos="9062"/>
            </w:tabs>
            <w:rPr>
              <w:rFonts w:cstheme="minorBidi"/>
              <w:bCs w:val="0"/>
              <w:caps w:val="0"/>
              <w:noProof/>
              <w:szCs w:val="22"/>
            </w:rPr>
          </w:pPr>
          <w:hyperlink w:anchor="_Toc126852174" w:history="1">
            <w:r w:rsidR="00731D60" w:rsidRPr="00150C54">
              <w:rPr>
                <w:rStyle w:val="Hyperlink"/>
                <w:noProof/>
              </w:rPr>
              <w:t>II.5</w:t>
            </w:r>
            <w:r w:rsidR="00731D60">
              <w:rPr>
                <w:rFonts w:cstheme="minorBidi"/>
                <w:bCs w:val="0"/>
                <w:caps w:val="0"/>
                <w:noProof/>
                <w:szCs w:val="22"/>
              </w:rPr>
              <w:tab/>
            </w:r>
            <w:r w:rsidR="00731D60" w:rsidRPr="00150C54">
              <w:rPr>
                <w:rStyle w:val="Hyperlink"/>
                <w:noProof/>
              </w:rPr>
              <w:t>PLANNING VAN DE AANBESTEDINGSPROCEDURE</w:t>
            </w:r>
            <w:r w:rsidR="00731D60">
              <w:rPr>
                <w:noProof/>
                <w:webHidden/>
              </w:rPr>
              <w:tab/>
            </w:r>
            <w:r w:rsidR="00731D60">
              <w:rPr>
                <w:noProof/>
                <w:webHidden/>
              </w:rPr>
              <w:fldChar w:fldCharType="begin"/>
            </w:r>
            <w:r w:rsidR="00731D60">
              <w:rPr>
                <w:noProof/>
                <w:webHidden/>
              </w:rPr>
              <w:instrText xml:space="preserve"> PAGEREF _Toc126852174 \h </w:instrText>
            </w:r>
            <w:r w:rsidR="00731D60">
              <w:rPr>
                <w:noProof/>
                <w:webHidden/>
              </w:rPr>
            </w:r>
            <w:r w:rsidR="00731D60">
              <w:rPr>
                <w:noProof/>
                <w:webHidden/>
              </w:rPr>
              <w:fldChar w:fldCharType="separate"/>
            </w:r>
            <w:r w:rsidR="00731D60">
              <w:rPr>
                <w:noProof/>
                <w:webHidden/>
              </w:rPr>
              <w:t>8</w:t>
            </w:r>
            <w:r w:rsidR="00731D60">
              <w:rPr>
                <w:noProof/>
                <w:webHidden/>
              </w:rPr>
              <w:fldChar w:fldCharType="end"/>
            </w:r>
          </w:hyperlink>
        </w:p>
        <w:p w14:paraId="7FAF1B68" w14:textId="4A3BC5DB" w:rsidR="00731D60" w:rsidRDefault="00316512">
          <w:pPr>
            <w:pStyle w:val="Inhopg2"/>
            <w:tabs>
              <w:tab w:val="left" w:pos="880"/>
              <w:tab w:val="right" w:leader="dot" w:pos="9062"/>
            </w:tabs>
            <w:rPr>
              <w:rFonts w:cstheme="minorBidi"/>
              <w:bCs w:val="0"/>
              <w:caps w:val="0"/>
              <w:noProof/>
              <w:szCs w:val="22"/>
            </w:rPr>
          </w:pPr>
          <w:hyperlink w:anchor="_Toc126852175" w:history="1">
            <w:r w:rsidR="00731D60" w:rsidRPr="00150C54">
              <w:rPr>
                <w:rStyle w:val="Hyperlink"/>
                <w:noProof/>
              </w:rPr>
              <w:t>II.6</w:t>
            </w:r>
            <w:r w:rsidR="00731D60">
              <w:rPr>
                <w:rFonts w:cstheme="minorBidi"/>
                <w:bCs w:val="0"/>
                <w:caps w:val="0"/>
                <w:noProof/>
                <w:szCs w:val="22"/>
              </w:rPr>
              <w:tab/>
            </w:r>
            <w:r w:rsidR="00731D60" w:rsidRPr="00150C54">
              <w:rPr>
                <w:rStyle w:val="Hyperlink"/>
                <w:noProof/>
              </w:rPr>
              <w:t>NOTA VAN INLICHTINGEN</w:t>
            </w:r>
            <w:r w:rsidR="00731D60">
              <w:rPr>
                <w:noProof/>
                <w:webHidden/>
              </w:rPr>
              <w:tab/>
            </w:r>
            <w:r w:rsidR="00731D60">
              <w:rPr>
                <w:noProof/>
                <w:webHidden/>
              </w:rPr>
              <w:fldChar w:fldCharType="begin"/>
            </w:r>
            <w:r w:rsidR="00731D60">
              <w:rPr>
                <w:noProof/>
                <w:webHidden/>
              </w:rPr>
              <w:instrText xml:space="preserve"> PAGEREF _Toc126852175 \h </w:instrText>
            </w:r>
            <w:r w:rsidR="00731D60">
              <w:rPr>
                <w:noProof/>
                <w:webHidden/>
              </w:rPr>
            </w:r>
            <w:r w:rsidR="00731D60">
              <w:rPr>
                <w:noProof/>
                <w:webHidden/>
              </w:rPr>
              <w:fldChar w:fldCharType="separate"/>
            </w:r>
            <w:r w:rsidR="00731D60">
              <w:rPr>
                <w:noProof/>
                <w:webHidden/>
              </w:rPr>
              <w:t>8</w:t>
            </w:r>
            <w:r w:rsidR="00731D60">
              <w:rPr>
                <w:noProof/>
                <w:webHidden/>
              </w:rPr>
              <w:fldChar w:fldCharType="end"/>
            </w:r>
          </w:hyperlink>
        </w:p>
        <w:p w14:paraId="7BBB6BB9" w14:textId="54455376" w:rsidR="00731D60" w:rsidRDefault="00316512">
          <w:pPr>
            <w:pStyle w:val="Inhopg2"/>
            <w:tabs>
              <w:tab w:val="left" w:pos="880"/>
              <w:tab w:val="right" w:leader="dot" w:pos="9062"/>
            </w:tabs>
            <w:rPr>
              <w:rFonts w:cstheme="minorBidi"/>
              <w:bCs w:val="0"/>
              <w:caps w:val="0"/>
              <w:noProof/>
              <w:szCs w:val="22"/>
            </w:rPr>
          </w:pPr>
          <w:hyperlink w:anchor="_Toc126852176" w:history="1">
            <w:r w:rsidR="00731D60" w:rsidRPr="00150C54">
              <w:rPr>
                <w:rStyle w:val="Hyperlink"/>
                <w:noProof/>
              </w:rPr>
              <w:t>II.7</w:t>
            </w:r>
            <w:r w:rsidR="00731D60">
              <w:rPr>
                <w:rFonts w:cstheme="minorBidi"/>
                <w:bCs w:val="0"/>
                <w:caps w:val="0"/>
                <w:noProof/>
                <w:szCs w:val="22"/>
              </w:rPr>
              <w:tab/>
            </w:r>
            <w:r w:rsidR="00731D60" w:rsidRPr="00150C54">
              <w:rPr>
                <w:rStyle w:val="Hyperlink"/>
                <w:noProof/>
              </w:rPr>
              <w:t>INDIENEN (DOCUMENTEN BIJ) INSCHRIJVING</w:t>
            </w:r>
            <w:r w:rsidR="00731D60">
              <w:rPr>
                <w:noProof/>
                <w:webHidden/>
              </w:rPr>
              <w:tab/>
            </w:r>
            <w:r w:rsidR="00731D60">
              <w:rPr>
                <w:noProof/>
                <w:webHidden/>
              </w:rPr>
              <w:fldChar w:fldCharType="begin"/>
            </w:r>
            <w:r w:rsidR="00731D60">
              <w:rPr>
                <w:noProof/>
                <w:webHidden/>
              </w:rPr>
              <w:instrText xml:space="preserve"> PAGEREF _Toc126852176 \h </w:instrText>
            </w:r>
            <w:r w:rsidR="00731D60">
              <w:rPr>
                <w:noProof/>
                <w:webHidden/>
              </w:rPr>
            </w:r>
            <w:r w:rsidR="00731D60">
              <w:rPr>
                <w:noProof/>
                <w:webHidden/>
              </w:rPr>
              <w:fldChar w:fldCharType="separate"/>
            </w:r>
            <w:r w:rsidR="00731D60">
              <w:rPr>
                <w:noProof/>
                <w:webHidden/>
              </w:rPr>
              <w:t>9</w:t>
            </w:r>
            <w:r w:rsidR="00731D60">
              <w:rPr>
                <w:noProof/>
                <w:webHidden/>
              </w:rPr>
              <w:fldChar w:fldCharType="end"/>
            </w:r>
          </w:hyperlink>
        </w:p>
        <w:p w14:paraId="60209DA7" w14:textId="4554969D" w:rsidR="00731D60" w:rsidRDefault="00316512">
          <w:pPr>
            <w:pStyle w:val="Inhopg2"/>
            <w:tabs>
              <w:tab w:val="left" w:pos="880"/>
              <w:tab w:val="right" w:leader="dot" w:pos="9062"/>
            </w:tabs>
            <w:rPr>
              <w:rFonts w:cstheme="minorBidi"/>
              <w:bCs w:val="0"/>
              <w:caps w:val="0"/>
              <w:noProof/>
              <w:szCs w:val="22"/>
            </w:rPr>
          </w:pPr>
          <w:hyperlink w:anchor="_Toc126852177" w:history="1">
            <w:r w:rsidR="00731D60" w:rsidRPr="00150C54">
              <w:rPr>
                <w:rStyle w:val="Hyperlink"/>
                <w:noProof/>
              </w:rPr>
              <w:t>II.8</w:t>
            </w:r>
            <w:r w:rsidR="00731D60">
              <w:rPr>
                <w:rFonts w:cstheme="minorBidi"/>
                <w:bCs w:val="0"/>
                <w:caps w:val="0"/>
                <w:noProof/>
                <w:szCs w:val="22"/>
              </w:rPr>
              <w:tab/>
            </w:r>
            <w:r w:rsidR="00731D60" w:rsidRPr="00150C54">
              <w:rPr>
                <w:rStyle w:val="Hyperlink"/>
                <w:noProof/>
              </w:rPr>
              <w:t>STORINGEN</w:t>
            </w:r>
            <w:r w:rsidR="00731D60">
              <w:rPr>
                <w:noProof/>
                <w:webHidden/>
              </w:rPr>
              <w:tab/>
            </w:r>
            <w:r w:rsidR="00731D60">
              <w:rPr>
                <w:noProof/>
                <w:webHidden/>
              </w:rPr>
              <w:fldChar w:fldCharType="begin"/>
            </w:r>
            <w:r w:rsidR="00731D60">
              <w:rPr>
                <w:noProof/>
                <w:webHidden/>
              </w:rPr>
              <w:instrText xml:space="preserve"> PAGEREF _Toc126852177 \h </w:instrText>
            </w:r>
            <w:r w:rsidR="00731D60">
              <w:rPr>
                <w:noProof/>
                <w:webHidden/>
              </w:rPr>
            </w:r>
            <w:r w:rsidR="00731D60">
              <w:rPr>
                <w:noProof/>
                <w:webHidden/>
              </w:rPr>
              <w:fldChar w:fldCharType="separate"/>
            </w:r>
            <w:r w:rsidR="00731D60">
              <w:rPr>
                <w:noProof/>
                <w:webHidden/>
              </w:rPr>
              <w:t>10</w:t>
            </w:r>
            <w:r w:rsidR="00731D60">
              <w:rPr>
                <w:noProof/>
                <w:webHidden/>
              </w:rPr>
              <w:fldChar w:fldCharType="end"/>
            </w:r>
          </w:hyperlink>
        </w:p>
        <w:p w14:paraId="5E4CFCD6" w14:textId="77A0C548" w:rsidR="00731D60" w:rsidRDefault="00316512">
          <w:pPr>
            <w:pStyle w:val="Inhopg2"/>
            <w:tabs>
              <w:tab w:val="left" w:pos="880"/>
              <w:tab w:val="right" w:leader="dot" w:pos="9062"/>
            </w:tabs>
            <w:rPr>
              <w:rFonts w:cstheme="minorBidi"/>
              <w:bCs w:val="0"/>
              <w:caps w:val="0"/>
              <w:noProof/>
              <w:szCs w:val="22"/>
            </w:rPr>
          </w:pPr>
          <w:hyperlink w:anchor="_Toc126852178" w:history="1">
            <w:r w:rsidR="00731D60" w:rsidRPr="00150C54">
              <w:rPr>
                <w:rStyle w:val="Hyperlink"/>
                <w:noProof/>
              </w:rPr>
              <w:t>II.9</w:t>
            </w:r>
            <w:r w:rsidR="00731D60">
              <w:rPr>
                <w:rFonts w:cstheme="minorBidi"/>
                <w:bCs w:val="0"/>
                <w:caps w:val="0"/>
                <w:noProof/>
                <w:szCs w:val="22"/>
              </w:rPr>
              <w:tab/>
            </w:r>
            <w:r w:rsidR="00731D60" w:rsidRPr="00150C54">
              <w:rPr>
                <w:rStyle w:val="Hyperlink"/>
                <w:noProof/>
              </w:rPr>
              <w:t>BEOORDELINGSPROCEDURE</w:t>
            </w:r>
            <w:r w:rsidR="00731D60">
              <w:rPr>
                <w:noProof/>
                <w:webHidden/>
              </w:rPr>
              <w:tab/>
            </w:r>
            <w:r w:rsidR="00731D60">
              <w:rPr>
                <w:noProof/>
                <w:webHidden/>
              </w:rPr>
              <w:fldChar w:fldCharType="begin"/>
            </w:r>
            <w:r w:rsidR="00731D60">
              <w:rPr>
                <w:noProof/>
                <w:webHidden/>
              </w:rPr>
              <w:instrText xml:space="preserve"> PAGEREF _Toc126852178 \h </w:instrText>
            </w:r>
            <w:r w:rsidR="00731D60">
              <w:rPr>
                <w:noProof/>
                <w:webHidden/>
              </w:rPr>
            </w:r>
            <w:r w:rsidR="00731D60">
              <w:rPr>
                <w:noProof/>
                <w:webHidden/>
              </w:rPr>
              <w:fldChar w:fldCharType="separate"/>
            </w:r>
            <w:r w:rsidR="00731D60">
              <w:rPr>
                <w:noProof/>
                <w:webHidden/>
              </w:rPr>
              <w:t>10</w:t>
            </w:r>
            <w:r w:rsidR="00731D60">
              <w:rPr>
                <w:noProof/>
                <w:webHidden/>
              </w:rPr>
              <w:fldChar w:fldCharType="end"/>
            </w:r>
          </w:hyperlink>
        </w:p>
        <w:p w14:paraId="4A8C9088" w14:textId="322F892B" w:rsidR="00731D60" w:rsidRDefault="00316512">
          <w:pPr>
            <w:pStyle w:val="Inhopg2"/>
            <w:tabs>
              <w:tab w:val="left" w:pos="880"/>
              <w:tab w:val="right" w:leader="dot" w:pos="9062"/>
            </w:tabs>
            <w:rPr>
              <w:rFonts w:cstheme="minorBidi"/>
              <w:bCs w:val="0"/>
              <w:caps w:val="0"/>
              <w:noProof/>
              <w:szCs w:val="22"/>
            </w:rPr>
          </w:pPr>
          <w:hyperlink w:anchor="_Toc126852179" w:history="1">
            <w:r w:rsidR="00731D60" w:rsidRPr="00150C54">
              <w:rPr>
                <w:rStyle w:val="Hyperlink"/>
                <w:noProof/>
              </w:rPr>
              <w:t>II.10</w:t>
            </w:r>
            <w:r w:rsidR="00731D60">
              <w:rPr>
                <w:rFonts w:cstheme="minorBidi"/>
                <w:bCs w:val="0"/>
                <w:caps w:val="0"/>
                <w:noProof/>
                <w:szCs w:val="22"/>
              </w:rPr>
              <w:tab/>
            </w:r>
            <w:r w:rsidR="00731D60" w:rsidRPr="00150C54">
              <w:rPr>
                <w:rStyle w:val="Hyperlink"/>
                <w:noProof/>
              </w:rPr>
              <w:t>BESLUITVORMING OMTRENT DE GUNNING</w:t>
            </w:r>
            <w:r w:rsidR="00731D60">
              <w:rPr>
                <w:noProof/>
                <w:webHidden/>
              </w:rPr>
              <w:tab/>
            </w:r>
            <w:r w:rsidR="00731D60">
              <w:rPr>
                <w:noProof/>
                <w:webHidden/>
              </w:rPr>
              <w:fldChar w:fldCharType="begin"/>
            </w:r>
            <w:r w:rsidR="00731D60">
              <w:rPr>
                <w:noProof/>
                <w:webHidden/>
              </w:rPr>
              <w:instrText xml:space="preserve"> PAGEREF _Toc126852179 \h </w:instrText>
            </w:r>
            <w:r w:rsidR="00731D60">
              <w:rPr>
                <w:noProof/>
                <w:webHidden/>
              </w:rPr>
            </w:r>
            <w:r w:rsidR="00731D60">
              <w:rPr>
                <w:noProof/>
                <w:webHidden/>
              </w:rPr>
              <w:fldChar w:fldCharType="separate"/>
            </w:r>
            <w:r w:rsidR="00731D60">
              <w:rPr>
                <w:noProof/>
                <w:webHidden/>
              </w:rPr>
              <w:t>11</w:t>
            </w:r>
            <w:r w:rsidR="00731D60">
              <w:rPr>
                <w:noProof/>
                <w:webHidden/>
              </w:rPr>
              <w:fldChar w:fldCharType="end"/>
            </w:r>
          </w:hyperlink>
        </w:p>
        <w:p w14:paraId="0D9195BD" w14:textId="6883A8DB" w:rsidR="00731D60" w:rsidRDefault="00316512">
          <w:pPr>
            <w:pStyle w:val="Inhopg2"/>
            <w:tabs>
              <w:tab w:val="left" w:pos="880"/>
              <w:tab w:val="right" w:leader="dot" w:pos="9062"/>
            </w:tabs>
            <w:rPr>
              <w:rFonts w:cstheme="minorBidi"/>
              <w:bCs w:val="0"/>
              <w:caps w:val="0"/>
              <w:noProof/>
              <w:szCs w:val="22"/>
            </w:rPr>
          </w:pPr>
          <w:hyperlink w:anchor="_Toc126852180" w:history="1">
            <w:r w:rsidR="00731D60" w:rsidRPr="00150C54">
              <w:rPr>
                <w:rStyle w:val="Hyperlink"/>
                <w:noProof/>
              </w:rPr>
              <w:t>II.11</w:t>
            </w:r>
            <w:r w:rsidR="00731D60">
              <w:rPr>
                <w:rFonts w:cstheme="minorBidi"/>
                <w:bCs w:val="0"/>
                <w:caps w:val="0"/>
                <w:noProof/>
                <w:szCs w:val="22"/>
              </w:rPr>
              <w:tab/>
            </w:r>
            <w:r w:rsidR="00731D60" w:rsidRPr="00150C54">
              <w:rPr>
                <w:rStyle w:val="Hyperlink"/>
                <w:noProof/>
              </w:rPr>
              <w:t>GESTANDDOENING</w:t>
            </w:r>
            <w:r w:rsidR="00731D60">
              <w:rPr>
                <w:noProof/>
                <w:webHidden/>
              </w:rPr>
              <w:tab/>
            </w:r>
            <w:r w:rsidR="00731D60">
              <w:rPr>
                <w:noProof/>
                <w:webHidden/>
              </w:rPr>
              <w:fldChar w:fldCharType="begin"/>
            </w:r>
            <w:r w:rsidR="00731D60">
              <w:rPr>
                <w:noProof/>
                <w:webHidden/>
              </w:rPr>
              <w:instrText xml:space="preserve"> PAGEREF _Toc126852180 \h </w:instrText>
            </w:r>
            <w:r w:rsidR="00731D60">
              <w:rPr>
                <w:noProof/>
                <w:webHidden/>
              </w:rPr>
            </w:r>
            <w:r w:rsidR="00731D60">
              <w:rPr>
                <w:noProof/>
                <w:webHidden/>
              </w:rPr>
              <w:fldChar w:fldCharType="separate"/>
            </w:r>
            <w:r w:rsidR="00731D60">
              <w:rPr>
                <w:noProof/>
                <w:webHidden/>
              </w:rPr>
              <w:t>12</w:t>
            </w:r>
            <w:r w:rsidR="00731D60">
              <w:rPr>
                <w:noProof/>
                <w:webHidden/>
              </w:rPr>
              <w:fldChar w:fldCharType="end"/>
            </w:r>
          </w:hyperlink>
        </w:p>
        <w:p w14:paraId="252A2F74" w14:textId="5EF6568F" w:rsidR="00731D60" w:rsidRDefault="00316512">
          <w:pPr>
            <w:pStyle w:val="Inhopg2"/>
            <w:tabs>
              <w:tab w:val="left" w:pos="880"/>
              <w:tab w:val="right" w:leader="dot" w:pos="9062"/>
            </w:tabs>
            <w:rPr>
              <w:rFonts w:cstheme="minorBidi"/>
              <w:bCs w:val="0"/>
              <w:caps w:val="0"/>
              <w:noProof/>
              <w:szCs w:val="22"/>
            </w:rPr>
          </w:pPr>
          <w:hyperlink w:anchor="_Toc126852181" w:history="1">
            <w:r w:rsidR="00731D60" w:rsidRPr="00150C54">
              <w:rPr>
                <w:rStyle w:val="Hyperlink"/>
                <w:noProof/>
              </w:rPr>
              <w:t>II.12</w:t>
            </w:r>
            <w:r w:rsidR="00731D60">
              <w:rPr>
                <w:rFonts w:cstheme="minorBidi"/>
                <w:bCs w:val="0"/>
                <w:caps w:val="0"/>
                <w:noProof/>
                <w:szCs w:val="22"/>
              </w:rPr>
              <w:tab/>
            </w:r>
            <w:r w:rsidR="00731D60" w:rsidRPr="00150C54">
              <w:rPr>
                <w:rStyle w:val="Hyperlink"/>
                <w:noProof/>
              </w:rPr>
              <w:t>AANSPRAKELIJKHEID AANBESTEDENDE DIENST</w:t>
            </w:r>
            <w:r w:rsidR="00731D60">
              <w:rPr>
                <w:noProof/>
                <w:webHidden/>
              </w:rPr>
              <w:tab/>
            </w:r>
            <w:r w:rsidR="00731D60">
              <w:rPr>
                <w:noProof/>
                <w:webHidden/>
              </w:rPr>
              <w:fldChar w:fldCharType="begin"/>
            </w:r>
            <w:r w:rsidR="00731D60">
              <w:rPr>
                <w:noProof/>
                <w:webHidden/>
              </w:rPr>
              <w:instrText xml:space="preserve"> PAGEREF _Toc126852181 \h </w:instrText>
            </w:r>
            <w:r w:rsidR="00731D60">
              <w:rPr>
                <w:noProof/>
                <w:webHidden/>
              </w:rPr>
            </w:r>
            <w:r w:rsidR="00731D60">
              <w:rPr>
                <w:noProof/>
                <w:webHidden/>
              </w:rPr>
              <w:fldChar w:fldCharType="separate"/>
            </w:r>
            <w:r w:rsidR="00731D60">
              <w:rPr>
                <w:noProof/>
                <w:webHidden/>
              </w:rPr>
              <w:t>12</w:t>
            </w:r>
            <w:r w:rsidR="00731D60">
              <w:rPr>
                <w:noProof/>
                <w:webHidden/>
              </w:rPr>
              <w:fldChar w:fldCharType="end"/>
            </w:r>
          </w:hyperlink>
        </w:p>
        <w:p w14:paraId="5E6B4D08" w14:textId="25A8CE9D" w:rsidR="00731D60" w:rsidRDefault="00316512">
          <w:pPr>
            <w:pStyle w:val="Inhopg2"/>
            <w:tabs>
              <w:tab w:val="left" w:pos="880"/>
              <w:tab w:val="right" w:leader="dot" w:pos="9062"/>
            </w:tabs>
            <w:rPr>
              <w:rFonts w:cstheme="minorBidi"/>
              <w:bCs w:val="0"/>
              <w:caps w:val="0"/>
              <w:noProof/>
              <w:szCs w:val="22"/>
            </w:rPr>
          </w:pPr>
          <w:hyperlink w:anchor="_Toc126852182" w:history="1">
            <w:r w:rsidR="00731D60" w:rsidRPr="00150C54">
              <w:rPr>
                <w:rStyle w:val="Hyperlink"/>
                <w:noProof/>
              </w:rPr>
              <w:t>II.13</w:t>
            </w:r>
            <w:r w:rsidR="00731D60">
              <w:rPr>
                <w:rFonts w:cstheme="minorBidi"/>
                <w:bCs w:val="0"/>
                <w:caps w:val="0"/>
                <w:noProof/>
                <w:szCs w:val="22"/>
              </w:rPr>
              <w:tab/>
            </w:r>
            <w:r w:rsidR="00731D60" w:rsidRPr="00150C54">
              <w:rPr>
                <w:rStyle w:val="Hyperlink"/>
                <w:noProof/>
              </w:rPr>
              <w:t>SOCIAL RETURN</w:t>
            </w:r>
            <w:r w:rsidR="00731D60">
              <w:rPr>
                <w:noProof/>
                <w:webHidden/>
              </w:rPr>
              <w:tab/>
            </w:r>
            <w:r w:rsidR="00731D60">
              <w:rPr>
                <w:noProof/>
                <w:webHidden/>
              </w:rPr>
              <w:fldChar w:fldCharType="begin"/>
            </w:r>
            <w:r w:rsidR="00731D60">
              <w:rPr>
                <w:noProof/>
                <w:webHidden/>
              </w:rPr>
              <w:instrText xml:space="preserve"> PAGEREF _Toc126852182 \h </w:instrText>
            </w:r>
            <w:r w:rsidR="00731D60">
              <w:rPr>
                <w:noProof/>
                <w:webHidden/>
              </w:rPr>
            </w:r>
            <w:r w:rsidR="00731D60">
              <w:rPr>
                <w:noProof/>
                <w:webHidden/>
              </w:rPr>
              <w:fldChar w:fldCharType="separate"/>
            </w:r>
            <w:r w:rsidR="00731D60">
              <w:rPr>
                <w:noProof/>
                <w:webHidden/>
              </w:rPr>
              <w:t>13</w:t>
            </w:r>
            <w:r w:rsidR="00731D60">
              <w:rPr>
                <w:noProof/>
                <w:webHidden/>
              </w:rPr>
              <w:fldChar w:fldCharType="end"/>
            </w:r>
          </w:hyperlink>
        </w:p>
        <w:p w14:paraId="55770838" w14:textId="06549850" w:rsidR="00731D60" w:rsidRDefault="00316512">
          <w:pPr>
            <w:pStyle w:val="Inhopg2"/>
            <w:tabs>
              <w:tab w:val="left" w:pos="880"/>
              <w:tab w:val="right" w:leader="dot" w:pos="9062"/>
            </w:tabs>
            <w:rPr>
              <w:rFonts w:cstheme="minorBidi"/>
              <w:bCs w:val="0"/>
              <w:caps w:val="0"/>
              <w:noProof/>
              <w:szCs w:val="22"/>
            </w:rPr>
          </w:pPr>
          <w:hyperlink w:anchor="_Toc126852183" w:history="1">
            <w:r w:rsidR="00731D60" w:rsidRPr="00150C54">
              <w:rPr>
                <w:rStyle w:val="Hyperlink"/>
                <w:noProof/>
              </w:rPr>
              <w:t>II.14</w:t>
            </w:r>
            <w:r w:rsidR="00731D60">
              <w:rPr>
                <w:rFonts w:cstheme="minorBidi"/>
                <w:bCs w:val="0"/>
                <w:caps w:val="0"/>
                <w:noProof/>
                <w:szCs w:val="22"/>
              </w:rPr>
              <w:tab/>
            </w:r>
            <w:r w:rsidR="00731D60" w:rsidRPr="00150C54">
              <w:rPr>
                <w:rStyle w:val="Hyperlink"/>
                <w:noProof/>
              </w:rPr>
              <w:t>KLACHTEN AANBESTEDING</w:t>
            </w:r>
            <w:r w:rsidR="00731D60">
              <w:rPr>
                <w:noProof/>
                <w:webHidden/>
              </w:rPr>
              <w:tab/>
            </w:r>
            <w:r w:rsidR="00731D60">
              <w:rPr>
                <w:noProof/>
                <w:webHidden/>
              </w:rPr>
              <w:fldChar w:fldCharType="begin"/>
            </w:r>
            <w:r w:rsidR="00731D60">
              <w:rPr>
                <w:noProof/>
                <w:webHidden/>
              </w:rPr>
              <w:instrText xml:space="preserve"> PAGEREF _Toc126852183 \h </w:instrText>
            </w:r>
            <w:r w:rsidR="00731D60">
              <w:rPr>
                <w:noProof/>
                <w:webHidden/>
              </w:rPr>
            </w:r>
            <w:r w:rsidR="00731D60">
              <w:rPr>
                <w:noProof/>
                <w:webHidden/>
              </w:rPr>
              <w:fldChar w:fldCharType="separate"/>
            </w:r>
            <w:r w:rsidR="00731D60">
              <w:rPr>
                <w:noProof/>
                <w:webHidden/>
              </w:rPr>
              <w:t>13</w:t>
            </w:r>
            <w:r w:rsidR="00731D60">
              <w:rPr>
                <w:noProof/>
                <w:webHidden/>
              </w:rPr>
              <w:fldChar w:fldCharType="end"/>
            </w:r>
          </w:hyperlink>
        </w:p>
        <w:p w14:paraId="52831DCA" w14:textId="4DF93BF8" w:rsidR="00731D60" w:rsidRDefault="00316512">
          <w:pPr>
            <w:pStyle w:val="Inhopg1"/>
            <w:tabs>
              <w:tab w:val="left" w:pos="1100"/>
              <w:tab w:val="right" w:leader="dot" w:pos="9062"/>
            </w:tabs>
            <w:rPr>
              <w:rFonts w:eastAsiaTheme="minorEastAsia" w:cstheme="minorBidi"/>
              <w:b w:val="0"/>
              <w:bCs w:val="0"/>
              <w:caps w:val="0"/>
              <w:noProof/>
              <w:szCs w:val="22"/>
            </w:rPr>
          </w:pPr>
          <w:hyperlink w:anchor="_Toc126852184" w:history="1">
            <w:r w:rsidR="00731D60" w:rsidRPr="00150C54">
              <w:rPr>
                <w:rStyle w:val="Hyperlink"/>
                <w:rFonts w:ascii="Calibri" w:hAnsi="Calibri"/>
                <w:noProof/>
              </w:rPr>
              <w:t>DEEL: III</w:t>
            </w:r>
            <w:r w:rsidR="00731D60">
              <w:rPr>
                <w:rFonts w:eastAsiaTheme="minorEastAsia" w:cstheme="minorBidi"/>
                <w:b w:val="0"/>
                <w:bCs w:val="0"/>
                <w:caps w:val="0"/>
                <w:noProof/>
                <w:szCs w:val="22"/>
              </w:rPr>
              <w:tab/>
            </w:r>
            <w:r w:rsidR="00731D60" w:rsidRPr="00150C54">
              <w:rPr>
                <w:rStyle w:val="Hyperlink"/>
                <w:noProof/>
              </w:rPr>
              <w:t>UITSLUITINGSGRONDEN EN GESCHIKTHEIDSEISEN</w:t>
            </w:r>
            <w:r w:rsidR="00731D60">
              <w:rPr>
                <w:noProof/>
                <w:webHidden/>
              </w:rPr>
              <w:tab/>
            </w:r>
            <w:r w:rsidR="00731D60">
              <w:rPr>
                <w:noProof/>
                <w:webHidden/>
              </w:rPr>
              <w:fldChar w:fldCharType="begin"/>
            </w:r>
            <w:r w:rsidR="00731D60">
              <w:rPr>
                <w:noProof/>
                <w:webHidden/>
              </w:rPr>
              <w:instrText xml:space="preserve"> PAGEREF _Toc126852184 \h </w:instrText>
            </w:r>
            <w:r w:rsidR="00731D60">
              <w:rPr>
                <w:noProof/>
                <w:webHidden/>
              </w:rPr>
            </w:r>
            <w:r w:rsidR="00731D60">
              <w:rPr>
                <w:noProof/>
                <w:webHidden/>
              </w:rPr>
              <w:fldChar w:fldCharType="separate"/>
            </w:r>
            <w:r w:rsidR="00731D60">
              <w:rPr>
                <w:noProof/>
                <w:webHidden/>
              </w:rPr>
              <w:t>14</w:t>
            </w:r>
            <w:r w:rsidR="00731D60">
              <w:rPr>
                <w:noProof/>
                <w:webHidden/>
              </w:rPr>
              <w:fldChar w:fldCharType="end"/>
            </w:r>
          </w:hyperlink>
        </w:p>
        <w:p w14:paraId="0B1AB93C" w14:textId="3133292A" w:rsidR="00731D60" w:rsidRDefault="00316512">
          <w:pPr>
            <w:pStyle w:val="Inhopg2"/>
            <w:tabs>
              <w:tab w:val="left" w:pos="880"/>
              <w:tab w:val="right" w:leader="dot" w:pos="9062"/>
            </w:tabs>
            <w:rPr>
              <w:rFonts w:cstheme="minorBidi"/>
              <w:bCs w:val="0"/>
              <w:caps w:val="0"/>
              <w:noProof/>
              <w:szCs w:val="22"/>
            </w:rPr>
          </w:pPr>
          <w:hyperlink w:anchor="_Toc126852185" w:history="1">
            <w:r w:rsidR="00731D60" w:rsidRPr="00150C54">
              <w:rPr>
                <w:rStyle w:val="Hyperlink"/>
                <w:noProof/>
              </w:rPr>
              <w:t>III.1</w:t>
            </w:r>
            <w:r w:rsidR="00731D60">
              <w:rPr>
                <w:rFonts w:cstheme="minorBidi"/>
                <w:bCs w:val="0"/>
                <w:caps w:val="0"/>
                <w:noProof/>
                <w:szCs w:val="22"/>
              </w:rPr>
              <w:tab/>
            </w:r>
            <w:r w:rsidR="00731D60" w:rsidRPr="00150C54">
              <w:rPr>
                <w:rStyle w:val="Hyperlink"/>
                <w:noProof/>
              </w:rPr>
              <w:t>GESCHIKTHEIDSEISEN</w:t>
            </w:r>
            <w:r w:rsidR="00731D60">
              <w:rPr>
                <w:noProof/>
                <w:webHidden/>
              </w:rPr>
              <w:tab/>
            </w:r>
            <w:r w:rsidR="00731D60">
              <w:rPr>
                <w:noProof/>
                <w:webHidden/>
              </w:rPr>
              <w:fldChar w:fldCharType="begin"/>
            </w:r>
            <w:r w:rsidR="00731D60">
              <w:rPr>
                <w:noProof/>
                <w:webHidden/>
              </w:rPr>
              <w:instrText xml:space="preserve"> PAGEREF _Toc126852185 \h </w:instrText>
            </w:r>
            <w:r w:rsidR="00731D60">
              <w:rPr>
                <w:noProof/>
                <w:webHidden/>
              </w:rPr>
            </w:r>
            <w:r w:rsidR="00731D60">
              <w:rPr>
                <w:noProof/>
                <w:webHidden/>
              </w:rPr>
              <w:fldChar w:fldCharType="separate"/>
            </w:r>
            <w:r w:rsidR="00731D60">
              <w:rPr>
                <w:noProof/>
                <w:webHidden/>
              </w:rPr>
              <w:t>15</w:t>
            </w:r>
            <w:r w:rsidR="00731D60">
              <w:rPr>
                <w:noProof/>
                <w:webHidden/>
              </w:rPr>
              <w:fldChar w:fldCharType="end"/>
            </w:r>
          </w:hyperlink>
        </w:p>
        <w:p w14:paraId="1B40E706" w14:textId="5A88429F" w:rsidR="00731D60" w:rsidRDefault="00316512">
          <w:pPr>
            <w:pStyle w:val="Inhopg2"/>
            <w:tabs>
              <w:tab w:val="left" w:pos="880"/>
              <w:tab w:val="right" w:leader="dot" w:pos="9062"/>
            </w:tabs>
            <w:rPr>
              <w:rFonts w:cstheme="minorBidi"/>
              <w:bCs w:val="0"/>
              <w:caps w:val="0"/>
              <w:noProof/>
              <w:szCs w:val="22"/>
            </w:rPr>
          </w:pPr>
          <w:hyperlink w:anchor="_Toc126852186" w:history="1">
            <w:r w:rsidR="00731D60" w:rsidRPr="00150C54">
              <w:rPr>
                <w:rStyle w:val="Hyperlink"/>
                <w:noProof/>
              </w:rPr>
              <w:t>III.2</w:t>
            </w:r>
            <w:r w:rsidR="00731D60">
              <w:rPr>
                <w:rFonts w:cstheme="minorBidi"/>
                <w:bCs w:val="0"/>
                <w:caps w:val="0"/>
                <w:noProof/>
                <w:szCs w:val="22"/>
              </w:rPr>
              <w:tab/>
            </w:r>
            <w:r w:rsidR="00731D60" w:rsidRPr="00150C54">
              <w:rPr>
                <w:rStyle w:val="Hyperlink"/>
                <w:noProof/>
              </w:rPr>
              <w:t>INSCHRIJVING HANDELSREGISTER (BEROEPSBEVOEGDHEID)</w:t>
            </w:r>
            <w:r w:rsidR="00731D60">
              <w:rPr>
                <w:noProof/>
                <w:webHidden/>
              </w:rPr>
              <w:tab/>
            </w:r>
            <w:r w:rsidR="00731D60">
              <w:rPr>
                <w:noProof/>
                <w:webHidden/>
              </w:rPr>
              <w:fldChar w:fldCharType="begin"/>
            </w:r>
            <w:r w:rsidR="00731D60">
              <w:rPr>
                <w:noProof/>
                <w:webHidden/>
              </w:rPr>
              <w:instrText xml:space="preserve"> PAGEREF _Toc126852186 \h </w:instrText>
            </w:r>
            <w:r w:rsidR="00731D60">
              <w:rPr>
                <w:noProof/>
                <w:webHidden/>
              </w:rPr>
            </w:r>
            <w:r w:rsidR="00731D60">
              <w:rPr>
                <w:noProof/>
                <w:webHidden/>
              </w:rPr>
              <w:fldChar w:fldCharType="separate"/>
            </w:r>
            <w:r w:rsidR="00731D60">
              <w:rPr>
                <w:noProof/>
                <w:webHidden/>
              </w:rPr>
              <w:t>15</w:t>
            </w:r>
            <w:r w:rsidR="00731D60">
              <w:rPr>
                <w:noProof/>
                <w:webHidden/>
              </w:rPr>
              <w:fldChar w:fldCharType="end"/>
            </w:r>
          </w:hyperlink>
        </w:p>
        <w:p w14:paraId="23EB9BCF" w14:textId="1D78BBF3" w:rsidR="00731D60" w:rsidRDefault="00316512">
          <w:pPr>
            <w:pStyle w:val="Inhopg2"/>
            <w:tabs>
              <w:tab w:val="left" w:pos="880"/>
              <w:tab w:val="right" w:leader="dot" w:pos="9062"/>
            </w:tabs>
            <w:rPr>
              <w:rFonts w:cstheme="minorBidi"/>
              <w:bCs w:val="0"/>
              <w:caps w:val="0"/>
              <w:noProof/>
              <w:szCs w:val="22"/>
            </w:rPr>
          </w:pPr>
          <w:hyperlink w:anchor="_Toc126852187" w:history="1">
            <w:r w:rsidR="00731D60" w:rsidRPr="00150C54">
              <w:rPr>
                <w:rStyle w:val="Hyperlink"/>
                <w:noProof/>
              </w:rPr>
              <w:t>III.3</w:t>
            </w:r>
            <w:r w:rsidR="00731D60">
              <w:rPr>
                <w:rFonts w:cstheme="minorBidi"/>
                <w:bCs w:val="0"/>
                <w:caps w:val="0"/>
                <w:noProof/>
                <w:szCs w:val="22"/>
              </w:rPr>
              <w:tab/>
            </w:r>
            <w:r w:rsidR="00731D60" w:rsidRPr="00150C54">
              <w:rPr>
                <w:rStyle w:val="Hyperlink"/>
                <w:noProof/>
              </w:rPr>
              <w:t>BEROEPS/BEDRIJFSAANSPRAKELIJKHEIDSVERZEKERING</w:t>
            </w:r>
            <w:r w:rsidR="00731D60">
              <w:rPr>
                <w:noProof/>
                <w:webHidden/>
              </w:rPr>
              <w:tab/>
            </w:r>
            <w:r w:rsidR="00731D60">
              <w:rPr>
                <w:noProof/>
                <w:webHidden/>
              </w:rPr>
              <w:fldChar w:fldCharType="begin"/>
            </w:r>
            <w:r w:rsidR="00731D60">
              <w:rPr>
                <w:noProof/>
                <w:webHidden/>
              </w:rPr>
              <w:instrText xml:space="preserve"> PAGEREF _Toc126852187 \h </w:instrText>
            </w:r>
            <w:r w:rsidR="00731D60">
              <w:rPr>
                <w:noProof/>
                <w:webHidden/>
              </w:rPr>
            </w:r>
            <w:r w:rsidR="00731D60">
              <w:rPr>
                <w:noProof/>
                <w:webHidden/>
              </w:rPr>
              <w:fldChar w:fldCharType="separate"/>
            </w:r>
            <w:r w:rsidR="00731D60">
              <w:rPr>
                <w:noProof/>
                <w:webHidden/>
              </w:rPr>
              <w:t>15</w:t>
            </w:r>
            <w:r w:rsidR="00731D60">
              <w:rPr>
                <w:noProof/>
                <w:webHidden/>
              </w:rPr>
              <w:fldChar w:fldCharType="end"/>
            </w:r>
          </w:hyperlink>
        </w:p>
        <w:p w14:paraId="20C52ABE" w14:textId="425268F8" w:rsidR="00731D60" w:rsidRDefault="00316512">
          <w:pPr>
            <w:pStyle w:val="Inhopg2"/>
            <w:tabs>
              <w:tab w:val="left" w:pos="880"/>
              <w:tab w:val="right" w:leader="dot" w:pos="9062"/>
            </w:tabs>
            <w:rPr>
              <w:rFonts w:cstheme="minorBidi"/>
              <w:bCs w:val="0"/>
              <w:caps w:val="0"/>
              <w:noProof/>
              <w:szCs w:val="22"/>
            </w:rPr>
          </w:pPr>
          <w:hyperlink w:anchor="_Toc126852188" w:history="1">
            <w:r w:rsidR="00731D60" w:rsidRPr="00150C54">
              <w:rPr>
                <w:rStyle w:val="Hyperlink"/>
                <w:noProof/>
              </w:rPr>
              <w:t>III.4</w:t>
            </w:r>
            <w:r w:rsidR="00731D60">
              <w:rPr>
                <w:rFonts w:cstheme="minorBidi"/>
                <w:bCs w:val="0"/>
                <w:caps w:val="0"/>
                <w:noProof/>
                <w:szCs w:val="22"/>
              </w:rPr>
              <w:tab/>
            </w:r>
            <w:r w:rsidR="00731D60" w:rsidRPr="00150C54">
              <w:rPr>
                <w:rStyle w:val="Hyperlink"/>
                <w:noProof/>
              </w:rPr>
              <w:t>KERNCOMPETENTIES Technische bekwaamheid</w:t>
            </w:r>
            <w:r w:rsidR="00731D60">
              <w:rPr>
                <w:noProof/>
                <w:webHidden/>
              </w:rPr>
              <w:tab/>
            </w:r>
            <w:r w:rsidR="00731D60">
              <w:rPr>
                <w:noProof/>
                <w:webHidden/>
              </w:rPr>
              <w:fldChar w:fldCharType="begin"/>
            </w:r>
            <w:r w:rsidR="00731D60">
              <w:rPr>
                <w:noProof/>
                <w:webHidden/>
              </w:rPr>
              <w:instrText xml:space="preserve"> PAGEREF _Toc126852188 \h </w:instrText>
            </w:r>
            <w:r w:rsidR="00731D60">
              <w:rPr>
                <w:noProof/>
                <w:webHidden/>
              </w:rPr>
            </w:r>
            <w:r w:rsidR="00731D60">
              <w:rPr>
                <w:noProof/>
                <w:webHidden/>
              </w:rPr>
              <w:fldChar w:fldCharType="separate"/>
            </w:r>
            <w:r w:rsidR="00731D60">
              <w:rPr>
                <w:noProof/>
                <w:webHidden/>
              </w:rPr>
              <w:t>16</w:t>
            </w:r>
            <w:r w:rsidR="00731D60">
              <w:rPr>
                <w:noProof/>
                <w:webHidden/>
              </w:rPr>
              <w:fldChar w:fldCharType="end"/>
            </w:r>
          </w:hyperlink>
        </w:p>
        <w:p w14:paraId="47058CFF" w14:textId="5ADAEA60" w:rsidR="00731D60" w:rsidRDefault="00316512">
          <w:pPr>
            <w:pStyle w:val="Inhopg2"/>
            <w:tabs>
              <w:tab w:val="left" w:pos="880"/>
              <w:tab w:val="right" w:leader="dot" w:pos="9062"/>
            </w:tabs>
            <w:rPr>
              <w:rFonts w:cstheme="minorBidi"/>
              <w:bCs w:val="0"/>
              <w:caps w:val="0"/>
              <w:noProof/>
              <w:szCs w:val="22"/>
            </w:rPr>
          </w:pPr>
          <w:hyperlink w:anchor="_Toc126852189" w:history="1">
            <w:r w:rsidR="00731D60" w:rsidRPr="00150C54">
              <w:rPr>
                <w:rStyle w:val="Hyperlink"/>
                <w:noProof/>
              </w:rPr>
              <w:t>III.5</w:t>
            </w:r>
            <w:r w:rsidR="00731D60">
              <w:rPr>
                <w:rFonts w:cstheme="minorBidi"/>
                <w:bCs w:val="0"/>
                <w:caps w:val="0"/>
                <w:noProof/>
                <w:szCs w:val="22"/>
              </w:rPr>
              <w:tab/>
            </w:r>
            <w:r w:rsidR="00731D60" w:rsidRPr="00150C54">
              <w:rPr>
                <w:rStyle w:val="Hyperlink"/>
                <w:noProof/>
              </w:rPr>
              <w:t>BEROEP OP EEN ANDER</w:t>
            </w:r>
            <w:r w:rsidR="00731D60">
              <w:rPr>
                <w:noProof/>
                <w:webHidden/>
              </w:rPr>
              <w:tab/>
            </w:r>
            <w:r w:rsidR="00731D60">
              <w:rPr>
                <w:noProof/>
                <w:webHidden/>
              </w:rPr>
              <w:fldChar w:fldCharType="begin"/>
            </w:r>
            <w:r w:rsidR="00731D60">
              <w:rPr>
                <w:noProof/>
                <w:webHidden/>
              </w:rPr>
              <w:instrText xml:space="preserve"> PAGEREF _Toc126852189 \h </w:instrText>
            </w:r>
            <w:r w:rsidR="00731D60">
              <w:rPr>
                <w:noProof/>
                <w:webHidden/>
              </w:rPr>
            </w:r>
            <w:r w:rsidR="00731D60">
              <w:rPr>
                <w:noProof/>
                <w:webHidden/>
              </w:rPr>
              <w:fldChar w:fldCharType="separate"/>
            </w:r>
            <w:r w:rsidR="00731D60">
              <w:rPr>
                <w:noProof/>
                <w:webHidden/>
              </w:rPr>
              <w:t>16</w:t>
            </w:r>
            <w:r w:rsidR="00731D60">
              <w:rPr>
                <w:noProof/>
                <w:webHidden/>
              </w:rPr>
              <w:fldChar w:fldCharType="end"/>
            </w:r>
          </w:hyperlink>
        </w:p>
        <w:p w14:paraId="3AFEE189" w14:textId="4FB3A538" w:rsidR="00731D60" w:rsidRDefault="00316512">
          <w:pPr>
            <w:pStyle w:val="Inhopg3"/>
            <w:tabs>
              <w:tab w:val="left" w:pos="1320"/>
              <w:tab w:val="right" w:leader="dot" w:pos="9062"/>
            </w:tabs>
            <w:rPr>
              <w:noProof/>
            </w:rPr>
          </w:pPr>
          <w:hyperlink w:anchor="_Toc126852190" w:history="1">
            <w:r w:rsidR="00731D60" w:rsidRPr="00150C54">
              <w:rPr>
                <w:rStyle w:val="Hyperlink"/>
                <w:noProof/>
              </w:rPr>
              <w:t>III.5.1</w:t>
            </w:r>
            <w:r w:rsidR="00731D60">
              <w:rPr>
                <w:noProof/>
              </w:rPr>
              <w:tab/>
            </w:r>
            <w:r w:rsidR="00731D60" w:rsidRPr="00150C54">
              <w:rPr>
                <w:rStyle w:val="Hyperlink"/>
                <w:noProof/>
              </w:rPr>
              <w:t>ONDERAANNEMING</w:t>
            </w:r>
            <w:r w:rsidR="00731D60">
              <w:rPr>
                <w:noProof/>
                <w:webHidden/>
              </w:rPr>
              <w:tab/>
            </w:r>
            <w:r w:rsidR="00731D60">
              <w:rPr>
                <w:noProof/>
                <w:webHidden/>
              </w:rPr>
              <w:fldChar w:fldCharType="begin"/>
            </w:r>
            <w:r w:rsidR="00731D60">
              <w:rPr>
                <w:noProof/>
                <w:webHidden/>
              </w:rPr>
              <w:instrText xml:space="preserve"> PAGEREF _Toc126852190 \h </w:instrText>
            </w:r>
            <w:r w:rsidR="00731D60">
              <w:rPr>
                <w:noProof/>
                <w:webHidden/>
              </w:rPr>
            </w:r>
            <w:r w:rsidR="00731D60">
              <w:rPr>
                <w:noProof/>
                <w:webHidden/>
              </w:rPr>
              <w:fldChar w:fldCharType="separate"/>
            </w:r>
            <w:r w:rsidR="00731D60">
              <w:rPr>
                <w:noProof/>
                <w:webHidden/>
              </w:rPr>
              <w:t>16</w:t>
            </w:r>
            <w:r w:rsidR="00731D60">
              <w:rPr>
                <w:noProof/>
                <w:webHidden/>
              </w:rPr>
              <w:fldChar w:fldCharType="end"/>
            </w:r>
          </w:hyperlink>
        </w:p>
        <w:p w14:paraId="5F1F28DF" w14:textId="0F602E7E" w:rsidR="00731D60" w:rsidRDefault="00316512">
          <w:pPr>
            <w:pStyle w:val="Inhopg3"/>
            <w:tabs>
              <w:tab w:val="left" w:pos="1320"/>
              <w:tab w:val="right" w:leader="dot" w:pos="9062"/>
            </w:tabs>
            <w:rPr>
              <w:noProof/>
            </w:rPr>
          </w:pPr>
          <w:hyperlink w:anchor="_Toc126852191" w:history="1">
            <w:r w:rsidR="00731D60" w:rsidRPr="00150C54">
              <w:rPr>
                <w:rStyle w:val="Hyperlink"/>
                <w:noProof/>
              </w:rPr>
              <w:t>III.5.2</w:t>
            </w:r>
            <w:r w:rsidR="00731D60">
              <w:rPr>
                <w:noProof/>
              </w:rPr>
              <w:tab/>
            </w:r>
            <w:r w:rsidR="00731D60" w:rsidRPr="00150C54">
              <w:rPr>
                <w:rStyle w:val="Hyperlink"/>
                <w:noProof/>
              </w:rPr>
              <w:t>BEROEP OP DERDE(N)</w:t>
            </w:r>
            <w:r w:rsidR="00731D60">
              <w:rPr>
                <w:noProof/>
                <w:webHidden/>
              </w:rPr>
              <w:tab/>
            </w:r>
            <w:r w:rsidR="00731D60">
              <w:rPr>
                <w:noProof/>
                <w:webHidden/>
              </w:rPr>
              <w:fldChar w:fldCharType="begin"/>
            </w:r>
            <w:r w:rsidR="00731D60">
              <w:rPr>
                <w:noProof/>
                <w:webHidden/>
              </w:rPr>
              <w:instrText xml:space="preserve"> PAGEREF _Toc126852191 \h </w:instrText>
            </w:r>
            <w:r w:rsidR="00731D60">
              <w:rPr>
                <w:noProof/>
                <w:webHidden/>
              </w:rPr>
            </w:r>
            <w:r w:rsidR="00731D60">
              <w:rPr>
                <w:noProof/>
                <w:webHidden/>
              </w:rPr>
              <w:fldChar w:fldCharType="separate"/>
            </w:r>
            <w:r w:rsidR="00731D60">
              <w:rPr>
                <w:noProof/>
                <w:webHidden/>
              </w:rPr>
              <w:t>17</w:t>
            </w:r>
            <w:r w:rsidR="00731D60">
              <w:rPr>
                <w:noProof/>
                <w:webHidden/>
              </w:rPr>
              <w:fldChar w:fldCharType="end"/>
            </w:r>
          </w:hyperlink>
        </w:p>
        <w:p w14:paraId="496FE6A0" w14:textId="16676B26" w:rsidR="00731D60" w:rsidRDefault="00316512">
          <w:pPr>
            <w:pStyle w:val="Inhopg3"/>
            <w:tabs>
              <w:tab w:val="left" w:pos="1320"/>
              <w:tab w:val="right" w:leader="dot" w:pos="9062"/>
            </w:tabs>
            <w:rPr>
              <w:noProof/>
            </w:rPr>
          </w:pPr>
          <w:hyperlink w:anchor="_Toc126852192" w:history="1">
            <w:r w:rsidR="00731D60" w:rsidRPr="00150C54">
              <w:rPr>
                <w:rStyle w:val="Hyperlink"/>
                <w:noProof/>
              </w:rPr>
              <w:t>III.5.3</w:t>
            </w:r>
            <w:r w:rsidR="00731D60">
              <w:rPr>
                <w:noProof/>
              </w:rPr>
              <w:tab/>
            </w:r>
            <w:r w:rsidR="00731D60" w:rsidRPr="00150C54">
              <w:rPr>
                <w:rStyle w:val="Hyperlink"/>
                <w:noProof/>
              </w:rPr>
              <w:t>CONCERN/HOLDING/DOCHTERONDERNEMING EN GELIEERDE ONDERNEMINGEN</w:t>
            </w:r>
            <w:r w:rsidR="00731D60">
              <w:rPr>
                <w:noProof/>
                <w:webHidden/>
              </w:rPr>
              <w:tab/>
            </w:r>
            <w:r w:rsidR="00731D60">
              <w:rPr>
                <w:noProof/>
                <w:webHidden/>
              </w:rPr>
              <w:fldChar w:fldCharType="begin"/>
            </w:r>
            <w:r w:rsidR="00731D60">
              <w:rPr>
                <w:noProof/>
                <w:webHidden/>
              </w:rPr>
              <w:instrText xml:space="preserve"> PAGEREF _Toc126852192 \h </w:instrText>
            </w:r>
            <w:r w:rsidR="00731D60">
              <w:rPr>
                <w:noProof/>
                <w:webHidden/>
              </w:rPr>
            </w:r>
            <w:r w:rsidR="00731D60">
              <w:rPr>
                <w:noProof/>
                <w:webHidden/>
              </w:rPr>
              <w:fldChar w:fldCharType="separate"/>
            </w:r>
            <w:r w:rsidR="00731D60">
              <w:rPr>
                <w:noProof/>
                <w:webHidden/>
              </w:rPr>
              <w:t>17</w:t>
            </w:r>
            <w:r w:rsidR="00731D60">
              <w:rPr>
                <w:noProof/>
                <w:webHidden/>
              </w:rPr>
              <w:fldChar w:fldCharType="end"/>
            </w:r>
          </w:hyperlink>
        </w:p>
        <w:p w14:paraId="64EF6C61" w14:textId="48730185" w:rsidR="00731D60" w:rsidRDefault="00316512">
          <w:pPr>
            <w:pStyle w:val="Inhopg3"/>
            <w:tabs>
              <w:tab w:val="left" w:pos="1320"/>
              <w:tab w:val="right" w:leader="dot" w:pos="9062"/>
            </w:tabs>
            <w:rPr>
              <w:noProof/>
            </w:rPr>
          </w:pPr>
          <w:hyperlink w:anchor="_Toc126852193" w:history="1">
            <w:r w:rsidR="00731D60" w:rsidRPr="00150C54">
              <w:rPr>
                <w:rStyle w:val="Hyperlink"/>
                <w:noProof/>
              </w:rPr>
              <w:t>III.5.4</w:t>
            </w:r>
            <w:r w:rsidR="00731D60">
              <w:rPr>
                <w:noProof/>
              </w:rPr>
              <w:tab/>
            </w:r>
            <w:r w:rsidR="00731D60" w:rsidRPr="00150C54">
              <w:rPr>
                <w:rStyle w:val="Hyperlink"/>
                <w:noProof/>
              </w:rPr>
              <w:t>Garantstelling concern</w:t>
            </w:r>
            <w:r w:rsidR="00731D60">
              <w:rPr>
                <w:noProof/>
                <w:webHidden/>
              </w:rPr>
              <w:tab/>
            </w:r>
            <w:r w:rsidR="00731D60">
              <w:rPr>
                <w:noProof/>
                <w:webHidden/>
              </w:rPr>
              <w:fldChar w:fldCharType="begin"/>
            </w:r>
            <w:r w:rsidR="00731D60">
              <w:rPr>
                <w:noProof/>
                <w:webHidden/>
              </w:rPr>
              <w:instrText xml:space="preserve"> PAGEREF _Toc126852193 \h </w:instrText>
            </w:r>
            <w:r w:rsidR="00731D60">
              <w:rPr>
                <w:noProof/>
                <w:webHidden/>
              </w:rPr>
            </w:r>
            <w:r w:rsidR="00731D60">
              <w:rPr>
                <w:noProof/>
                <w:webHidden/>
              </w:rPr>
              <w:fldChar w:fldCharType="separate"/>
            </w:r>
            <w:r w:rsidR="00731D60">
              <w:rPr>
                <w:noProof/>
                <w:webHidden/>
              </w:rPr>
              <w:t>18</w:t>
            </w:r>
            <w:r w:rsidR="00731D60">
              <w:rPr>
                <w:noProof/>
                <w:webHidden/>
              </w:rPr>
              <w:fldChar w:fldCharType="end"/>
            </w:r>
          </w:hyperlink>
        </w:p>
        <w:p w14:paraId="501DA06D" w14:textId="2419C53B" w:rsidR="00731D60" w:rsidRDefault="00316512">
          <w:pPr>
            <w:pStyle w:val="Inhopg3"/>
            <w:tabs>
              <w:tab w:val="left" w:pos="1320"/>
              <w:tab w:val="right" w:leader="dot" w:pos="9062"/>
            </w:tabs>
            <w:rPr>
              <w:noProof/>
            </w:rPr>
          </w:pPr>
          <w:hyperlink w:anchor="_Toc126852194" w:history="1">
            <w:r w:rsidR="00731D60" w:rsidRPr="00150C54">
              <w:rPr>
                <w:rStyle w:val="Hyperlink"/>
                <w:noProof/>
              </w:rPr>
              <w:t>III.5.5</w:t>
            </w:r>
            <w:r w:rsidR="00731D60">
              <w:rPr>
                <w:noProof/>
              </w:rPr>
              <w:tab/>
            </w:r>
            <w:r w:rsidR="00731D60" w:rsidRPr="00150C54">
              <w:rPr>
                <w:rStyle w:val="Hyperlink"/>
                <w:noProof/>
              </w:rPr>
              <w:t>COMBINATIE</w:t>
            </w:r>
            <w:r w:rsidR="00731D60">
              <w:rPr>
                <w:noProof/>
                <w:webHidden/>
              </w:rPr>
              <w:tab/>
            </w:r>
            <w:r w:rsidR="00731D60">
              <w:rPr>
                <w:noProof/>
                <w:webHidden/>
              </w:rPr>
              <w:fldChar w:fldCharType="begin"/>
            </w:r>
            <w:r w:rsidR="00731D60">
              <w:rPr>
                <w:noProof/>
                <w:webHidden/>
              </w:rPr>
              <w:instrText xml:space="preserve"> PAGEREF _Toc126852194 \h </w:instrText>
            </w:r>
            <w:r w:rsidR="00731D60">
              <w:rPr>
                <w:noProof/>
                <w:webHidden/>
              </w:rPr>
            </w:r>
            <w:r w:rsidR="00731D60">
              <w:rPr>
                <w:noProof/>
                <w:webHidden/>
              </w:rPr>
              <w:fldChar w:fldCharType="separate"/>
            </w:r>
            <w:r w:rsidR="00731D60">
              <w:rPr>
                <w:noProof/>
                <w:webHidden/>
              </w:rPr>
              <w:t>18</w:t>
            </w:r>
            <w:r w:rsidR="00731D60">
              <w:rPr>
                <w:noProof/>
                <w:webHidden/>
              </w:rPr>
              <w:fldChar w:fldCharType="end"/>
            </w:r>
          </w:hyperlink>
        </w:p>
        <w:p w14:paraId="1BA0519D" w14:textId="1955A320" w:rsidR="00731D60" w:rsidRDefault="00316512">
          <w:pPr>
            <w:pStyle w:val="Inhopg2"/>
            <w:tabs>
              <w:tab w:val="left" w:pos="880"/>
              <w:tab w:val="right" w:leader="dot" w:pos="9062"/>
            </w:tabs>
            <w:rPr>
              <w:rFonts w:cstheme="minorBidi"/>
              <w:bCs w:val="0"/>
              <w:caps w:val="0"/>
              <w:noProof/>
              <w:szCs w:val="22"/>
            </w:rPr>
          </w:pPr>
          <w:hyperlink w:anchor="_Toc126852195" w:history="1">
            <w:r w:rsidR="00731D60" w:rsidRPr="00150C54">
              <w:rPr>
                <w:rStyle w:val="Hyperlink"/>
                <w:noProof/>
              </w:rPr>
              <w:t>III.6</w:t>
            </w:r>
            <w:r w:rsidR="00731D60">
              <w:rPr>
                <w:rFonts w:cstheme="minorBidi"/>
                <w:bCs w:val="0"/>
                <w:caps w:val="0"/>
                <w:noProof/>
                <w:szCs w:val="22"/>
              </w:rPr>
              <w:tab/>
            </w:r>
            <w:r w:rsidR="00731D60" w:rsidRPr="00150C54">
              <w:rPr>
                <w:rStyle w:val="Hyperlink"/>
                <w:noProof/>
              </w:rPr>
              <w:t>UNIFORM EUROPEES AANBESTEDINGSDOCUMENT</w:t>
            </w:r>
            <w:r w:rsidR="00731D60">
              <w:rPr>
                <w:noProof/>
                <w:webHidden/>
              </w:rPr>
              <w:tab/>
            </w:r>
            <w:r w:rsidR="00731D60">
              <w:rPr>
                <w:noProof/>
                <w:webHidden/>
              </w:rPr>
              <w:fldChar w:fldCharType="begin"/>
            </w:r>
            <w:r w:rsidR="00731D60">
              <w:rPr>
                <w:noProof/>
                <w:webHidden/>
              </w:rPr>
              <w:instrText xml:space="preserve"> PAGEREF _Toc126852195 \h </w:instrText>
            </w:r>
            <w:r w:rsidR="00731D60">
              <w:rPr>
                <w:noProof/>
                <w:webHidden/>
              </w:rPr>
            </w:r>
            <w:r w:rsidR="00731D60">
              <w:rPr>
                <w:noProof/>
                <w:webHidden/>
              </w:rPr>
              <w:fldChar w:fldCharType="separate"/>
            </w:r>
            <w:r w:rsidR="00731D60">
              <w:rPr>
                <w:noProof/>
                <w:webHidden/>
              </w:rPr>
              <w:t>19</w:t>
            </w:r>
            <w:r w:rsidR="00731D60">
              <w:rPr>
                <w:noProof/>
                <w:webHidden/>
              </w:rPr>
              <w:fldChar w:fldCharType="end"/>
            </w:r>
          </w:hyperlink>
        </w:p>
        <w:p w14:paraId="7067A99B" w14:textId="241A994C" w:rsidR="00731D60" w:rsidRDefault="00316512">
          <w:pPr>
            <w:pStyle w:val="Inhopg2"/>
            <w:tabs>
              <w:tab w:val="left" w:pos="880"/>
              <w:tab w:val="right" w:leader="dot" w:pos="9062"/>
            </w:tabs>
            <w:rPr>
              <w:rFonts w:cstheme="minorBidi"/>
              <w:bCs w:val="0"/>
              <w:caps w:val="0"/>
              <w:noProof/>
              <w:szCs w:val="22"/>
            </w:rPr>
          </w:pPr>
          <w:hyperlink w:anchor="_Toc126852196" w:history="1">
            <w:r w:rsidR="00731D60" w:rsidRPr="00150C54">
              <w:rPr>
                <w:rStyle w:val="Hyperlink"/>
                <w:noProof/>
              </w:rPr>
              <w:t>III.7</w:t>
            </w:r>
            <w:r w:rsidR="00731D60">
              <w:rPr>
                <w:rFonts w:cstheme="minorBidi"/>
                <w:bCs w:val="0"/>
                <w:caps w:val="0"/>
                <w:noProof/>
                <w:szCs w:val="22"/>
              </w:rPr>
              <w:tab/>
            </w:r>
            <w:r w:rsidR="00731D60" w:rsidRPr="00150C54">
              <w:rPr>
                <w:rStyle w:val="Hyperlink"/>
                <w:noProof/>
              </w:rPr>
              <w:t>GEDRAGSVERKLARING AANBESTEDEN (GVA)</w:t>
            </w:r>
            <w:r w:rsidR="00731D60">
              <w:rPr>
                <w:noProof/>
                <w:webHidden/>
              </w:rPr>
              <w:tab/>
            </w:r>
            <w:r w:rsidR="00731D60">
              <w:rPr>
                <w:noProof/>
                <w:webHidden/>
              </w:rPr>
              <w:fldChar w:fldCharType="begin"/>
            </w:r>
            <w:r w:rsidR="00731D60">
              <w:rPr>
                <w:noProof/>
                <w:webHidden/>
              </w:rPr>
              <w:instrText xml:space="preserve"> PAGEREF _Toc126852196 \h </w:instrText>
            </w:r>
            <w:r w:rsidR="00731D60">
              <w:rPr>
                <w:noProof/>
                <w:webHidden/>
              </w:rPr>
            </w:r>
            <w:r w:rsidR="00731D60">
              <w:rPr>
                <w:noProof/>
                <w:webHidden/>
              </w:rPr>
              <w:fldChar w:fldCharType="separate"/>
            </w:r>
            <w:r w:rsidR="00731D60">
              <w:rPr>
                <w:noProof/>
                <w:webHidden/>
              </w:rPr>
              <w:t>19</w:t>
            </w:r>
            <w:r w:rsidR="00731D60">
              <w:rPr>
                <w:noProof/>
                <w:webHidden/>
              </w:rPr>
              <w:fldChar w:fldCharType="end"/>
            </w:r>
          </w:hyperlink>
        </w:p>
        <w:p w14:paraId="53E29AA4" w14:textId="2EA2B01E" w:rsidR="00731D60" w:rsidRDefault="00316512">
          <w:pPr>
            <w:pStyle w:val="Inhopg1"/>
            <w:tabs>
              <w:tab w:val="left" w:pos="1100"/>
              <w:tab w:val="right" w:leader="dot" w:pos="9062"/>
            </w:tabs>
            <w:rPr>
              <w:rFonts w:eastAsiaTheme="minorEastAsia" w:cstheme="minorBidi"/>
              <w:b w:val="0"/>
              <w:bCs w:val="0"/>
              <w:caps w:val="0"/>
              <w:noProof/>
              <w:szCs w:val="22"/>
            </w:rPr>
          </w:pPr>
          <w:hyperlink w:anchor="_Toc126852197" w:history="1">
            <w:r w:rsidR="00731D60" w:rsidRPr="00150C54">
              <w:rPr>
                <w:rStyle w:val="Hyperlink"/>
                <w:rFonts w:ascii="Calibri" w:hAnsi="Calibri"/>
                <w:noProof/>
              </w:rPr>
              <w:t>DEEL: IV</w:t>
            </w:r>
            <w:r w:rsidR="00731D60">
              <w:rPr>
                <w:rFonts w:eastAsiaTheme="minorEastAsia" w:cstheme="minorBidi"/>
                <w:b w:val="0"/>
                <w:bCs w:val="0"/>
                <w:caps w:val="0"/>
                <w:noProof/>
                <w:szCs w:val="22"/>
              </w:rPr>
              <w:tab/>
            </w:r>
            <w:r w:rsidR="00731D60" w:rsidRPr="00150C54">
              <w:rPr>
                <w:rStyle w:val="Hyperlink"/>
                <w:noProof/>
              </w:rPr>
              <w:t>PROGRAMMA VAN EISEN</w:t>
            </w:r>
            <w:r w:rsidR="00731D60">
              <w:rPr>
                <w:noProof/>
                <w:webHidden/>
              </w:rPr>
              <w:tab/>
            </w:r>
            <w:r w:rsidR="00731D60">
              <w:rPr>
                <w:noProof/>
                <w:webHidden/>
              </w:rPr>
              <w:fldChar w:fldCharType="begin"/>
            </w:r>
            <w:r w:rsidR="00731D60">
              <w:rPr>
                <w:noProof/>
                <w:webHidden/>
              </w:rPr>
              <w:instrText xml:space="preserve"> PAGEREF _Toc126852197 \h </w:instrText>
            </w:r>
            <w:r w:rsidR="00731D60">
              <w:rPr>
                <w:noProof/>
                <w:webHidden/>
              </w:rPr>
            </w:r>
            <w:r w:rsidR="00731D60">
              <w:rPr>
                <w:noProof/>
                <w:webHidden/>
              </w:rPr>
              <w:fldChar w:fldCharType="separate"/>
            </w:r>
            <w:r w:rsidR="00731D60">
              <w:rPr>
                <w:noProof/>
                <w:webHidden/>
              </w:rPr>
              <w:t>20</w:t>
            </w:r>
            <w:r w:rsidR="00731D60">
              <w:rPr>
                <w:noProof/>
                <w:webHidden/>
              </w:rPr>
              <w:fldChar w:fldCharType="end"/>
            </w:r>
          </w:hyperlink>
        </w:p>
        <w:p w14:paraId="37535ED2" w14:textId="77B8D46C" w:rsidR="00731D60" w:rsidRDefault="00316512">
          <w:pPr>
            <w:pStyle w:val="Inhopg2"/>
            <w:tabs>
              <w:tab w:val="left" w:pos="880"/>
              <w:tab w:val="right" w:leader="dot" w:pos="9062"/>
            </w:tabs>
            <w:rPr>
              <w:rFonts w:cstheme="minorBidi"/>
              <w:bCs w:val="0"/>
              <w:caps w:val="0"/>
              <w:noProof/>
              <w:szCs w:val="22"/>
            </w:rPr>
          </w:pPr>
          <w:hyperlink w:anchor="_Toc126852198" w:history="1">
            <w:r w:rsidR="00731D60" w:rsidRPr="00150C54">
              <w:rPr>
                <w:rStyle w:val="Hyperlink"/>
                <w:noProof/>
              </w:rPr>
              <w:t>IV.1</w:t>
            </w:r>
            <w:r w:rsidR="00731D60">
              <w:rPr>
                <w:rFonts w:cstheme="minorBidi"/>
                <w:bCs w:val="0"/>
                <w:caps w:val="0"/>
                <w:noProof/>
                <w:szCs w:val="22"/>
              </w:rPr>
              <w:tab/>
            </w:r>
            <w:r w:rsidR="00731D60" w:rsidRPr="00150C54">
              <w:rPr>
                <w:rStyle w:val="Hyperlink"/>
                <w:noProof/>
              </w:rPr>
              <w:t>CONCEPTOVEREENKOMST (BIJLAGE G)</w:t>
            </w:r>
            <w:r w:rsidR="00731D60">
              <w:rPr>
                <w:noProof/>
                <w:webHidden/>
              </w:rPr>
              <w:tab/>
            </w:r>
            <w:r w:rsidR="00731D60">
              <w:rPr>
                <w:noProof/>
                <w:webHidden/>
              </w:rPr>
              <w:fldChar w:fldCharType="begin"/>
            </w:r>
            <w:r w:rsidR="00731D60">
              <w:rPr>
                <w:noProof/>
                <w:webHidden/>
              </w:rPr>
              <w:instrText xml:space="preserve"> PAGEREF _Toc126852198 \h </w:instrText>
            </w:r>
            <w:r w:rsidR="00731D60">
              <w:rPr>
                <w:noProof/>
                <w:webHidden/>
              </w:rPr>
            </w:r>
            <w:r w:rsidR="00731D60">
              <w:rPr>
                <w:noProof/>
                <w:webHidden/>
              </w:rPr>
              <w:fldChar w:fldCharType="separate"/>
            </w:r>
            <w:r w:rsidR="00731D60">
              <w:rPr>
                <w:noProof/>
                <w:webHidden/>
              </w:rPr>
              <w:t>20</w:t>
            </w:r>
            <w:r w:rsidR="00731D60">
              <w:rPr>
                <w:noProof/>
                <w:webHidden/>
              </w:rPr>
              <w:fldChar w:fldCharType="end"/>
            </w:r>
          </w:hyperlink>
        </w:p>
        <w:p w14:paraId="14695E95" w14:textId="67DC06D0" w:rsidR="00731D60" w:rsidRDefault="00316512">
          <w:pPr>
            <w:pStyle w:val="Inhopg2"/>
            <w:tabs>
              <w:tab w:val="left" w:pos="880"/>
              <w:tab w:val="right" w:leader="dot" w:pos="9062"/>
            </w:tabs>
            <w:rPr>
              <w:rFonts w:cstheme="minorBidi"/>
              <w:bCs w:val="0"/>
              <w:caps w:val="0"/>
              <w:noProof/>
              <w:szCs w:val="22"/>
            </w:rPr>
          </w:pPr>
          <w:hyperlink w:anchor="_Toc126852199" w:history="1">
            <w:r w:rsidR="00731D60" w:rsidRPr="00150C54">
              <w:rPr>
                <w:rStyle w:val="Hyperlink"/>
                <w:noProof/>
              </w:rPr>
              <w:t>IV.2</w:t>
            </w:r>
            <w:r w:rsidR="00731D60">
              <w:rPr>
                <w:rFonts w:cstheme="minorBidi"/>
                <w:bCs w:val="0"/>
                <w:caps w:val="0"/>
                <w:noProof/>
                <w:szCs w:val="22"/>
              </w:rPr>
              <w:tab/>
            </w:r>
            <w:r w:rsidR="00731D60" w:rsidRPr="00150C54">
              <w:rPr>
                <w:rStyle w:val="Hyperlink"/>
                <w:noProof/>
              </w:rPr>
              <w:t>ALGEMENE INKOOPVOORWAARDEN (BIJLAGE A)</w:t>
            </w:r>
            <w:r w:rsidR="00731D60">
              <w:rPr>
                <w:noProof/>
                <w:webHidden/>
              </w:rPr>
              <w:tab/>
            </w:r>
            <w:r w:rsidR="00731D60">
              <w:rPr>
                <w:noProof/>
                <w:webHidden/>
              </w:rPr>
              <w:fldChar w:fldCharType="begin"/>
            </w:r>
            <w:r w:rsidR="00731D60">
              <w:rPr>
                <w:noProof/>
                <w:webHidden/>
              </w:rPr>
              <w:instrText xml:space="preserve"> PAGEREF _Toc126852199 \h </w:instrText>
            </w:r>
            <w:r w:rsidR="00731D60">
              <w:rPr>
                <w:noProof/>
                <w:webHidden/>
              </w:rPr>
            </w:r>
            <w:r w:rsidR="00731D60">
              <w:rPr>
                <w:noProof/>
                <w:webHidden/>
              </w:rPr>
              <w:fldChar w:fldCharType="separate"/>
            </w:r>
            <w:r w:rsidR="00731D60">
              <w:rPr>
                <w:noProof/>
                <w:webHidden/>
              </w:rPr>
              <w:t>20</w:t>
            </w:r>
            <w:r w:rsidR="00731D60">
              <w:rPr>
                <w:noProof/>
                <w:webHidden/>
              </w:rPr>
              <w:fldChar w:fldCharType="end"/>
            </w:r>
          </w:hyperlink>
        </w:p>
        <w:p w14:paraId="295E27C3" w14:textId="3E4A3134" w:rsidR="00731D60" w:rsidRDefault="00316512">
          <w:pPr>
            <w:pStyle w:val="Inhopg1"/>
            <w:tabs>
              <w:tab w:val="left" w:pos="1100"/>
              <w:tab w:val="right" w:leader="dot" w:pos="9062"/>
            </w:tabs>
            <w:rPr>
              <w:rFonts w:eastAsiaTheme="minorEastAsia" w:cstheme="minorBidi"/>
              <w:b w:val="0"/>
              <w:bCs w:val="0"/>
              <w:caps w:val="0"/>
              <w:noProof/>
              <w:szCs w:val="22"/>
            </w:rPr>
          </w:pPr>
          <w:hyperlink w:anchor="_Toc126852200" w:history="1">
            <w:r w:rsidR="00731D60" w:rsidRPr="00150C54">
              <w:rPr>
                <w:rStyle w:val="Hyperlink"/>
                <w:rFonts w:ascii="Calibri" w:hAnsi="Calibri"/>
                <w:noProof/>
              </w:rPr>
              <w:t>DEEL: V</w:t>
            </w:r>
            <w:r w:rsidR="00731D60">
              <w:rPr>
                <w:rFonts w:eastAsiaTheme="minorEastAsia" w:cstheme="minorBidi"/>
                <w:b w:val="0"/>
                <w:bCs w:val="0"/>
                <w:caps w:val="0"/>
                <w:noProof/>
                <w:szCs w:val="22"/>
              </w:rPr>
              <w:tab/>
            </w:r>
            <w:r w:rsidR="00731D60" w:rsidRPr="00150C54">
              <w:rPr>
                <w:rStyle w:val="Hyperlink"/>
                <w:noProof/>
              </w:rPr>
              <w:t>GUNNINGSCRITERIa EN BEOORDELING</w:t>
            </w:r>
            <w:r w:rsidR="00731D60">
              <w:rPr>
                <w:noProof/>
                <w:webHidden/>
              </w:rPr>
              <w:tab/>
            </w:r>
            <w:r w:rsidR="00731D60">
              <w:rPr>
                <w:noProof/>
                <w:webHidden/>
              </w:rPr>
              <w:fldChar w:fldCharType="begin"/>
            </w:r>
            <w:r w:rsidR="00731D60">
              <w:rPr>
                <w:noProof/>
                <w:webHidden/>
              </w:rPr>
              <w:instrText xml:space="preserve"> PAGEREF _Toc126852200 \h </w:instrText>
            </w:r>
            <w:r w:rsidR="00731D60">
              <w:rPr>
                <w:noProof/>
                <w:webHidden/>
              </w:rPr>
            </w:r>
            <w:r w:rsidR="00731D60">
              <w:rPr>
                <w:noProof/>
                <w:webHidden/>
              </w:rPr>
              <w:fldChar w:fldCharType="separate"/>
            </w:r>
            <w:r w:rsidR="00731D60">
              <w:rPr>
                <w:noProof/>
                <w:webHidden/>
              </w:rPr>
              <w:t>21</w:t>
            </w:r>
            <w:r w:rsidR="00731D60">
              <w:rPr>
                <w:noProof/>
                <w:webHidden/>
              </w:rPr>
              <w:fldChar w:fldCharType="end"/>
            </w:r>
          </w:hyperlink>
        </w:p>
        <w:p w14:paraId="1C282F12" w14:textId="0EB57E4A" w:rsidR="00731D60" w:rsidRDefault="00316512">
          <w:pPr>
            <w:pStyle w:val="Inhopg2"/>
            <w:tabs>
              <w:tab w:val="left" w:pos="880"/>
              <w:tab w:val="right" w:leader="dot" w:pos="9062"/>
            </w:tabs>
            <w:rPr>
              <w:rFonts w:cstheme="minorBidi"/>
              <w:bCs w:val="0"/>
              <w:caps w:val="0"/>
              <w:noProof/>
              <w:szCs w:val="22"/>
            </w:rPr>
          </w:pPr>
          <w:hyperlink w:anchor="_Toc126852201" w:history="1">
            <w:r w:rsidR="00731D60" w:rsidRPr="00150C54">
              <w:rPr>
                <w:rStyle w:val="Hyperlink"/>
                <w:noProof/>
              </w:rPr>
              <w:t>V.1</w:t>
            </w:r>
            <w:r w:rsidR="00731D60">
              <w:rPr>
                <w:rFonts w:cstheme="minorBidi"/>
                <w:bCs w:val="0"/>
                <w:caps w:val="0"/>
                <w:noProof/>
                <w:szCs w:val="22"/>
              </w:rPr>
              <w:tab/>
            </w:r>
            <w:r w:rsidR="00731D60" w:rsidRPr="00150C54">
              <w:rPr>
                <w:rStyle w:val="Hyperlink"/>
                <w:noProof/>
              </w:rPr>
              <w:t>GUNNINGSCRITERIUM</w:t>
            </w:r>
            <w:r w:rsidR="00731D60">
              <w:rPr>
                <w:noProof/>
                <w:webHidden/>
              </w:rPr>
              <w:tab/>
            </w:r>
            <w:r w:rsidR="00731D60">
              <w:rPr>
                <w:noProof/>
                <w:webHidden/>
              </w:rPr>
              <w:fldChar w:fldCharType="begin"/>
            </w:r>
            <w:r w:rsidR="00731D60">
              <w:rPr>
                <w:noProof/>
                <w:webHidden/>
              </w:rPr>
              <w:instrText xml:space="preserve"> PAGEREF _Toc126852201 \h </w:instrText>
            </w:r>
            <w:r w:rsidR="00731D60">
              <w:rPr>
                <w:noProof/>
                <w:webHidden/>
              </w:rPr>
            </w:r>
            <w:r w:rsidR="00731D60">
              <w:rPr>
                <w:noProof/>
                <w:webHidden/>
              </w:rPr>
              <w:fldChar w:fldCharType="separate"/>
            </w:r>
            <w:r w:rsidR="00731D60">
              <w:rPr>
                <w:noProof/>
                <w:webHidden/>
              </w:rPr>
              <w:t>21</w:t>
            </w:r>
            <w:r w:rsidR="00731D60">
              <w:rPr>
                <w:noProof/>
                <w:webHidden/>
              </w:rPr>
              <w:fldChar w:fldCharType="end"/>
            </w:r>
          </w:hyperlink>
        </w:p>
        <w:p w14:paraId="4CA2871A" w14:textId="51B81E97" w:rsidR="00731D60" w:rsidRDefault="00316512">
          <w:pPr>
            <w:pStyle w:val="Inhopg2"/>
            <w:tabs>
              <w:tab w:val="left" w:pos="880"/>
              <w:tab w:val="right" w:leader="dot" w:pos="9062"/>
            </w:tabs>
            <w:rPr>
              <w:rFonts w:cstheme="minorBidi"/>
              <w:bCs w:val="0"/>
              <w:caps w:val="0"/>
              <w:noProof/>
              <w:szCs w:val="22"/>
            </w:rPr>
          </w:pPr>
          <w:hyperlink w:anchor="_Toc126852202" w:history="1">
            <w:r w:rsidR="00731D60" w:rsidRPr="00150C54">
              <w:rPr>
                <w:rStyle w:val="Hyperlink"/>
                <w:noProof/>
              </w:rPr>
              <w:t>V.2</w:t>
            </w:r>
            <w:r w:rsidR="00731D60">
              <w:rPr>
                <w:rFonts w:cstheme="minorBidi"/>
                <w:bCs w:val="0"/>
                <w:caps w:val="0"/>
                <w:noProof/>
                <w:szCs w:val="22"/>
              </w:rPr>
              <w:tab/>
            </w:r>
            <w:r w:rsidR="00731D60" w:rsidRPr="00150C54">
              <w:rPr>
                <w:rStyle w:val="Hyperlink"/>
                <w:noProof/>
              </w:rPr>
              <w:t>GC1 PRIJS</w:t>
            </w:r>
            <w:r w:rsidR="00731D60">
              <w:rPr>
                <w:noProof/>
                <w:webHidden/>
              </w:rPr>
              <w:tab/>
            </w:r>
            <w:r w:rsidR="00731D60">
              <w:rPr>
                <w:noProof/>
                <w:webHidden/>
              </w:rPr>
              <w:fldChar w:fldCharType="begin"/>
            </w:r>
            <w:r w:rsidR="00731D60">
              <w:rPr>
                <w:noProof/>
                <w:webHidden/>
              </w:rPr>
              <w:instrText xml:space="preserve"> PAGEREF _Toc126852202 \h </w:instrText>
            </w:r>
            <w:r w:rsidR="00731D60">
              <w:rPr>
                <w:noProof/>
                <w:webHidden/>
              </w:rPr>
            </w:r>
            <w:r w:rsidR="00731D60">
              <w:rPr>
                <w:noProof/>
                <w:webHidden/>
              </w:rPr>
              <w:fldChar w:fldCharType="separate"/>
            </w:r>
            <w:r w:rsidR="00731D60">
              <w:rPr>
                <w:noProof/>
                <w:webHidden/>
              </w:rPr>
              <w:t>21</w:t>
            </w:r>
            <w:r w:rsidR="00731D60">
              <w:rPr>
                <w:noProof/>
                <w:webHidden/>
              </w:rPr>
              <w:fldChar w:fldCharType="end"/>
            </w:r>
          </w:hyperlink>
        </w:p>
        <w:p w14:paraId="1225C7D1" w14:textId="39681B95" w:rsidR="00731D60" w:rsidRDefault="00316512">
          <w:pPr>
            <w:pStyle w:val="Inhopg3"/>
            <w:tabs>
              <w:tab w:val="left" w:pos="1320"/>
              <w:tab w:val="right" w:leader="dot" w:pos="9062"/>
            </w:tabs>
            <w:rPr>
              <w:noProof/>
            </w:rPr>
          </w:pPr>
          <w:hyperlink w:anchor="_Toc126852203" w:history="1">
            <w:r w:rsidR="00731D60" w:rsidRPr="00150C54">
              <w:rPr>
                <w:rStyle w:val="Hyperlink"/>
                <w:i/>
                <w:iCs/>
                <w:noProof/>
              </w:rPr>
              <w:t>V.2.1</w:t>
            </w:r>
            <w:r w:rsidR="00731D60">
              <w:rPr>
                <w:noProof/>
              </w:rPr>
              <w:tab/>
            </w:r>
            <w:r w:rsidR="00731D60" w:rsidRPr="00150C54">
              <w:rPr>
                <w:rStyle w:val="Hyperlink"/>
                <w:i/>
                <w:iCs/>
                <w:noProof/>
              </w:rPr>
              <w:t>Prijsindexatie</w:t>
            </w:r>
            <w:r w:rsidR="00731D60">
              <w:rPr>
                <w:noProof/>
                <w:webHidden/>
              </w:rPr>
              <w:tab/>
            </w:r>
            <w:r w:rsidR="00731D60">
              <w:rPr>
                <w:noProof/>
                <w:webHidden/>
              </w:rPr>
              <w:fldChar w:fldCharType="begin"/>
            </w:r>
            <w:r w:rsidR="00731D60">
              <w:rPr>
                <w:noProof/>
                <w:webHidden/>
              </w:rPr>
              <w:instrText xml:space="preserve"> PAGEREF _Toc126852203 \h </w:instrText>
            </w:r>
            <w:r w:rsidR="00731D60">
              <w:rPr>
                <w:noProof/>
                <w:webHidden/>
              </w:rPr>
            </w:r>
            <w:r w:rsidR="00731D60">
              <w:rPr>
                <w:noProof/>
                <w:webHidden/>
              </w:rPr>
              <w:fldChar w:fldCharType="separate"/>
            </w:r>
            <w:r w:rsidR="00731D60">
              <w:rPr>
                <w:noProof/>
                <w:webHidden/>
              </w:rPr>
              <w:t>21</w:t>
            </w:r>
            <w:r w:rsidR="00731D60">
              <w:rPr>
                <w:noProof/>
                <w:webHidden/>
              </w:rPr>
              <w:fldChar w:fldCharType="end"/>
            </w:r>
          </w:hyperlink>
        </w:p>
        <w:p w14:paraId="4E6F4875" w14:textId="5F5FD5C1" w:rsidR="00731D60" w:rsidRDefault="00316512">
          <w:pPr>
            <w:pStyle w:val="Inhopg2"/>
            <w:tabs>
              <w:tab w:val="left" w:pos="880"/>
              <w:tab w:val="right" w:leader="dot" w:pos="9062"/>
            </w:tabs>
            <w:rPr>
              <w:rFonts w:cstheme="minorBidi"/>
              <w:bCs w:val="0"/>
              <w:caps w:val="0"/>
              <w:noProof/>
              <w:szCs w:val="22"/>
            </w:rPr>
          </w:pPr>
          <w:hyperlink w:anchor="_Toc126852204" w:history="1">
            <w:r w:rsidR="00731D60" w:rsidRPr="00150C54">
              <w:rPr>
                <w:rStyle w:val="Hyperlink"/>
                <w:noProof/>
              </w:rPr>
              <w:t>V.3</w:t>
            </w:r>
            <w:r w:rsidR="00731D60">
              <w:rPr>
                <w:rFonts w:cstheme="minorBidi"/>
                <w:bCs w:val="0"/>
                <w:caps w:val="0"/>
                <w:noProof/>
                <w:szCs w:val="22"/>
              </w:rPr>
              <w:tab/>
            </w:r>
            <w:r w:rsidR="00731D60" w:rsidRPr="00150C54">
              <w:rPr>
                <w:rStyle w:val="Hyperlink"/>
                <w:noProof/>
              </w:rPr>
              <w:t>GC2 Samenwerking</w:t>
            </w:r>
            <w:r w:rsidR="00731D60">
              <w:rPr>
                <w:noProof/>
                <w:webHidden/>
              </w:rPr>
              <w:tab/>
            </w:r>
            <w:r w:rsidR="00731D60">
              <w:rPr>
                <w:noProof/>
                <w:webHidden/>
              </w:rPr>
              <w:fldChar w:fldCharType="begin"/>
            </w:r>
            <w:r w:rsidR="00731D60">
              <w:rPr>
                <w:noProof/>
                <w:webHidden/>
              </w:rPr>
              <w:instrText xml:space="preserve"> PAGEREF _Toc126852204 \h </w:instrText>
            </w:r>
            <w:r w:rsidR="00731D60">
              <w:rPr>
                <w:noProof/>
                <w:webHidden/>
              </w:rPr>
            </w:r>
            <w:r w:rsidR="00731D60">
              <w:rPr>
                <w:noProof/>
                <w:webHidden/>
              </w:rPr>
              <w:fldChar w:fldCharType="separate"/>
            </w:r>
            <w:r w:rsidR="00731D60">
              <w:rPr>
                <w:noProof/>
                <w:webHidden/>
              </w:rPr>
              <w:t>22</w:t>
            </w:r>
            <w:r w:rsidR="00731D60">
              <w:rPr>
                <w:noProof/>
                <w:webHidden/>
              </w:rPr>
              <w:fldChar w:fldCharType="end"/>
            </w:r>
          </w:hyperlink>
        </w:p>
        <w:p w14:paraId="1E3B9ECD" w14:textId="4E4471D9" w:rsidR="00731D60" w:rsidRDefault="00316512">
          <w:pPr>
            <w:pStyle w:val="Inhopg2"/>
            <w:tabs>
              <w:tab w:val="left" w:pos="880"/>
              <w:tab w:val="right" w:leader="dot" w:pos="9062"/>
            </w:tabs>
            <w:rPr>
              <w:rFonts w:cstheme="minorBidi"/>
              <w:bCs w:val="0"/>
              <w:caps w:val="0"/>
              <w:noProof/>
              <w:szCs w:val="22"/>
            </w:rPr>
          </w:pPr>
          <w:hyperlink w:anchor="_Toc126852205" w:history="1">
            <w:r w:rsidR="00731D60" w:rsidRPr="00150C54">
              <w:rPr>
                <w:rStyle w:val="Hyperlink"/>
                <w:noProof/>
              </w:rPr>
              <w:t>V.4</w:t>
            </w:r>
            <w:r w:rsidR="00731D60">
              <w:rPr>
                <w:rFonts w:cstheme="minorBidi"/>
                <w:bCs w:val="0"/>
                <w:caps w:val="0"/>
                <w:noProof/>
                <w:szCs w:val="22"/>
              </w:rPr>
              <w:tab/>
            </w:r>
            <w:r w:rsidR="00731D60" w:rsidRPr="00150C54">
              <w:rPr>
                <w:rStyle w:val="Hyperlink"/>
                <w:noProof/>
              </w:rPr>
              <w:t>GC3 Professionaliteit en pro activiteit</w:t>
            </w:r>
            <w:r w:rsidR="00731D60">
              <w:rPr>
                <w:noProof/>
                <w:webHidden/>
              </w:rPr>
              <w:tab/>
            </w:r>
            <w:r w:rsidR="00731D60">
              <w:rPr>
                <w:noProof/>
                <w:webHidden/>
              </w:rPr>
              <w:fldChar w:fldCharType="begin"/>
            </w:r>
            <w:r w:rsidR="00731D60">
              <w:rPr>
                <w:noProof/>
                <w:webHidden/>
              </w:rPr>
              <w:instrText xml:space="preserve"> PAGEREF _Toc126852205 \h </w:instrText>
            </w:r>
            <w:r w:rsidR="00731D60">
              <w:rPr>
                <w:noProof/>
                <w:webHidden/>
              </w:rPr>
            </w:r>
            <w:r w:rsidR="00731D60">
              <w:rPr>
                <w:noProof/>
                <w:webHidden/>
              </w:rPr>
              <w:fldChar w:fldCharType="separate"/>
            </w:r>
            <w:r w:rsidR="00731D60">
              <w:rPr>
                <w:noProof/>
                <w:webHidden/>
              </w:rPr>
              <w:t>22</w:t>
            </w:r>
            <w:r w:rsidR="00731D60">
              <w:rPr>
                <w:noProof/>
                <w:webHidden/>
              </w:rPr>
              <w:fldChar w:fldCharType="end"/>
            </w:r>
          </w:hyperlink>
        </w:p>
        <w:p w14:paraId="7047E055" w14:textId="39796562" w:rsidR="00731D60" w:rsidRDefault="00316512">
          <w:pPr>
            <w:pStyle w:val="Inhopg2"/>
            <w:tabs>
              <w:tab w:val="left" w:pos="880"/>
              <w:tab w:val="right" w:leader="dot" w:pos="9062"/>
            </w:tabs>
            <w:rPr>
              <w:rFonts w:cstheme="minorBidi"/>
              <w:bCs w:val="0"/>
              <w:caps w:val="0"/>
              <w:noProof/>
              <w:szCs w:val="22"/>
            </w:rPr>
          </w:pPr>
          <w:hyperlink w:anchor="_Toc126852206" w:history="1">
            <w:r w:rsidR="00731D60" w:rsidRPr="00150C54">
              <w:rPr>
                <w:rStyle w:val="Hyperlink"/>
                <w:noProof/>
              </w:rPr>
              <w:t>V.5</w:t>
            </w:r>
            <w:r w:rsidR="00731D60">
              <w:rPr>
                <w:rFonts w:cstheme="minorBidi"/>
                <w:bCs w:val="0"/>
                <w:caps w:val="0"/>
                <w:noProof/>
                <w:szCs w:val="22"/>
              </w:rPr>
              <w:tab/>
            </w:r>
            <w:r w:rsidR="00731D60" w:rsidRPr="00150C54">
              <w:rPr>
                <w:rStyle w:val="Hyperlink"/>
                <w:noProof/>
              </w:rPr>
              <w:t>BEOORDELING Kwaliteit</w:t>
            </w:r>
            <w:r w:rsidR="00731D60">
              <w:rPr>
                <w:noProof/>
                <w:webHidden/>
              </w:rPr>
              <w:tab/>
            </w:r>
            <w:r w:rsidR="00731D60">
              <w:rPr>
                <w:noProof/>
                <w:webHidden/>
              </w:rPr>
              <w:fldChar w:fldCharType="begin"/>
            </w:r>
            <w:r w:rsidR="00731D60">
              <w:rPr>
                <w:noProof/>
                <w:webHidden/>
              </w:rPr>
              <w:instrText xml:space="preserve"> PAGEREF _Toc126852206 \h </w:instrText>
            </w:r>
            <w:r w:rsidR="00731D60">
              <w:rPr>
                <w:noProof/>
                <w:webHidden/>
              </w:rPr>
            </w:r>
            <w:r w:rsidR="00731D60">
              <w:rPr>
                <w:noProof/>
                <w:webHidden/>
              </w:rPr>
              <w:fldChar w:fldCharType="separate"/>
            </w:r>
            <w:r w:rsidR="00731D60">
              <w:rPr>
                <w:noProof/>
                <w:webHidden/>
              </w:rPr>
              <w:t>22</w:t>
            </w:r>
            <w:r w:rsidR="00731D60">
              <w:rPr>
                <w:noProof/>
                <w:webHidden/>
              </w:rPr>
              <w:fldChar w:fldCharType="end"/>
            </w:r>
          </w:hyperlink>
        </w:p>
        <w:p w14:paraId="6BCAE7B4" w14:textId="1076101F" w:rsidR="00233789" w:rsidRDefault="00233789">
          <w:r>
            <w:rPr>
              <w:b/>
              <w:bCs/>
            </w:rPr>
            <w:fldChar w:fldCharType="end"/>
          </w:r>
        </w:p>
      </w:sdtContent>
    </w:sdt>
    <w:p w14:paraId="7103E77A" w14:textId="3DD425F6" w:rsidR="00233789" w:rsidRDefault="00233789" w:rsidP="00F838AA">
      <w:pPr>
        <w:pStyle w:val="CBPalinea"/>
        <w:rPr>
          <w:b/>
          <w:color w:val="4472C4" w:themeColor="accent1"/>
        </w:rPr>
      </w:pPr>
    </w:p>
    <w:p w14:paraId="0EC124EA" w14:textId="77777777" w:rsidR="00233789" w:rsidRDefault="00233789" w:rsidP="00F838AA">
      <w:pPr>
        <w:pStyle w:val="CBPalinea"/>
        <w:rPr>
          <w:b/>
          <w:color w:val="4472C4" w:themeColor="accent1"/>
        </w:rPr>
      </w:pPr>
    </w:p>
    <w:p w14:paraId="121EBC38" w14:textId="518EDEBD" w:rsidR="00F838AA" w:rsidRPr="000F195A" w:rsidRDefault="00F838AA" w:rsidP="00F838AA">
      <w:pPr>
        <w:pStyle w:val="CBPalinea"/>
        <w:rPr>
          <w:b/>
          <w:color w:val="4472C4" w:themeColor="accent1"/>
        </w:rPr>
      </w:pPr>
      <w:r w:rsidRPr="000F195A">
        <w:rPr>
          <w:b/>
          <w:color w:val="4472C4" w:themeColor="accent1"/>
        </w:rPr>
        <w:t>BIJLAGEN ZIJN SEPARAAT TOEGEVOEGD</w:t>
      </w:r>
    </w:p>
    <w:p w14:paraId="402772CE" w14:textId="09409342" w:rsidR="00F838AA" w:rsidRPr="00163AAE" w:rsidRDefault="00F838AA" w:rsidP="00F838AA">
      <w:pPr>
        <w:pStyle w:val="CBPalinea"/>
      </w:pPr>
      <w:r w:rsidRPr="00163AAE">
        <w:t>BIJLAGE A:</w:t>
      </w:r>
      <w:r w:rsidRPr="00163AAE">
        <w:tab/>
        <w:t xml:space="preserve"> </w:t>
      </w:r>
      <w:r w:rsidR="00091BC7" w:rsidRPr="00163AAE">
        <w:t xml:space="preserve">ALGEMENE INKOOPVOORWAARDEN AANBESTEDENDE DIENST – </w:t>
      </w:r>
      <w:r w:rsidR="00803691" w:rsidRPr="00163AAE">
        <w:t>P</w:t>
      </w:r>
      <w:r w:rsidR="00091BC7" w:rsidRPr="00163AAE">
        <w:t>df</w:t>
      </w:r>
    </w:p>
    <w:p w14:paraId="446C2719" w14:textId="5811ACFC" w:rsidR="00F838AA" w:rsidRPr="00537DBE" w:rsidRDefault="00F838AA" w:rsidP="00F838AA">
      <w:pPr>
        <w:pStyle w:val="CBPalinea"/>
      </w:pPr>
      <w:r w:rsidRPr="00537DBE">
        <w:t>BIJLAGE B:</w:t>
      </w:r>
      <w:r w:rsidRPr="00537DBE">
        <w:tab/>
      </w:r>
      <w:r w:rsidR="00411457" w:rsidRPr="00537DBE">
        <w:t>UNIFORM EUROPEES AANBESTEDINGSDOCUMENT</w:t>
      </w:r>
      <w:r w:rsidRPr="00537DBE">
        <w:t xml:space="preserve"> - </w:t>
      </w:r>
      <w:r w:rsidR="00803691" w:rsidRPr="00537DBE">
        <w:t>P</w:t>
      </w:r>
      <w:r w:rsidRPr="00537DBE">
        <w:t>df</w:t>
      </w:r>
    </w:p>
    <w:p w14:paraId="0EA2E742" w14:textId="77777777" w:rsidR="00F838AA" w:rsidRPr="00537DBE" w:rsidRDefault="00F838AA" w:rsidP="00F838AA">
      <w:pPr>
        <w:pStyle w:val="CBPalinea"/>
      </w:pPr>
      <w:r w:rsidRPr="00537DBE">
        <w:t>BIJLAGE C:</w:t>
      </w:r>
      <w:r w:rsidRPr="00537DBE">
        <w:tab/>
        <w:t>CONCERNVERKLARING - Word</w:t>
      </w:r>
    </w:p>
    <w:p w14:paraId="1A8E8CF2" w14:textId="3E47B8DC" w:rsidR="00F838AA" w:rsidRPr="00537DBE" w:rsidRDefault="00F838AA" w:rsidP="00F838AA">
      <w:pPr>
        <w:pStyle w:val="CBPalinea"/>
      </w:pPr>
      <w:r w:rsidRPr="00537DBE">
        <w:t>BIJLAGE D:</w:t>
      </w:r>
      <w:r w:rsidRPr="00537DBE">
        <w:tab/>
      </w:r>
      <w:r w:rsidR="00091BC7" w:rsidRPr="00537DBE">
        <w:t>PRIJS</w:t>
      </w:r>
      <w:r w:rsidR="00666CFA" w:rsidRPr="00537DBE">
        <w:t>STAAT</w:t>
      </w:r>
      <w:r w:rsidRPr="00537DBE">
        <w:t xml:space="preserve"> - Excel</w:t>
      </w:r>
    </w:p>
    <w:p w14:paraId="69C1DBB4" w14:textId="58843F07" w:rsidR="00F838AA" w:rsidRPr="00537DBE" w:rsidRDefault="00F838AA" w:rsidP="00F838AA">
      <w:pPr>
        <w:pStyle w:val="CBPalinea"/>
      </w:pPr>
      <w:r w:rsidRPr="00537DBE">
        <w:t>BIJLAGE E:</w:t>
      </w:r>
      <w:r w:rsidRPr="00537DBE">
        <w:tab/>
      </w:r>
      <w:r w:rsidR="003A79B9" w:rsidRPr="00537DBE">
        <w:t>KLACHTENFORMULIER – Word</w:t>
      </w:r>
    </w:p>
    <w:p w14:paraId="4D1686A5" w14:textId="6F9979FB" w:rsidR="00F838AA" w:rsidRPr="00537DBE" w:rsidRDefault="00F838AA" w:rsidP="00F838AA">
      <w:pPr>
        <w:pStyle w:val="CBPalinea"/>
      </w:pPr>
      <w:r w:rsidRPr="00537DBE">
        <w:t>BIJLAGE F:</w:t>
      </w:r>
      <w:r w:rsidRPr="00537DBE">
        <w:tab/>
      </w:r>
      <w:r w:rsidR="00091BC7" w:rsidRPr="00537DBE">
        <w:t>STANDAARDFORMAT REFERENTIES - Word</w:t>
      </w:r>
    </w:p>
    <w:p w14:paraId="196B343C" w14:textId="747FF938" w:rsidR="00091BC7" w:rsidRPr="00163AAE" w:rsidRDefault="00F838AA" w:rsidP="00F838AA">
      <w:pPr>
        <w:pStyle w:val="CBPalinea"/>
      </w:pPr>
      <w:r w:rsidRPr="00163AAE">
        <w:t xml:space="preserve">BIJLAGE </w:t>
      </w:r>
      <w:r w:rsidR="004E2E41" w:rsidRPr="00163AAE">
        <w:t>G</w:t>
      </w:r>
      <w:r w:rsidRPr="00163AAE">
        <w:t>:</w:t>
      </w:r>
      <w:r w:rsidRPr="00163AAE">
        <w:tab/>
      </w:r>
      <w:r w:rsidR="00091BC7" w:rsidRPr="00163AAE">
        <w:t xml:space="preserve">CONCEPTOVEREENKOMST - </w:t>
      </w:r>
      <w:r w:rsidR="00803691" w:rsidRPr="00163AAE">
        <w:t>P</w:t>
      </w:r>
      <w:r w:rsidR="00091BC7" w:rsidRPr="00163AAE">
        <w:t>df</w:t>
      </w:r>
    </w:p>
    <w:p w14:paraId="2CFE8CEB" w14:textId="095A1948" w:rsidR="004E2E41" w:rsidRDefault="00091BC7" w:rsidP="00F838AA">
      <w:pPr>
        <w:pStyle w:val="CBPalinea"/>
      </w:pPr>
      <w:r w:rsidRPr="00163AAE">
        <w:t xml:space="preserve">BIJLAGE </w:t>
      </w:r>
      <w:r w:rsidR="004E2E41" w:rsidRPr="00163AAE">
        <w:t>H</w:t>
      </w:r>
      <w:r w:rsidRPr="00163AAE">
        <w:t>:</w:t>
      </w:r>
      <w:r w:rsidRPr="00163AAE">
        <w:tab/>
      </w:r>
      <w:r w:rsidR="00B500BE">
        <w:t>PROGRAMMA VAN EISEN</w:t>
      </w:r>
      <w:r w:rsidR="00D752E6" w:rsidRPr="00163AAE">
        <w:t xml:space="preserve"> </w:t>
      </w:r>
      <w:r w:rsidR="00C95349">
        <w:t>–</w:t>
      </w:r>
      <w:r w:rsidR="00D752E6" w:rsidRPr="00163AAE">
        <w:t xml:space="preserve"> Word</w:t>
      </w:r>
    </w:p>
    <w:p w14:paraId="3812C8C3" w14:textId="764657A8" w:rsidR="00C95349" w:rsidRPr="00C95349" w:rsidRDefault="00C95349" w:rsidP="00F838AA">
      <w:pPr>
        <w:pStyle w:val="CBPalinea"/>
        <w:rPr>
          <w:lang w:val="en-US"/>
        </w:rPr>
      </w:pPr>
      <w:r w:rsidRPr="00C95349">
        <w:rPr>
          <w:lang w:val="en-US"/>
        </w:rPr>
        <w:t>BIJLAGE I:</w:t>
      </w:r>
      <w:r w:rsidRPr="00C95349">
        <w:rPr>
          <w:lang w:val="en-US"/>
        </w:rPr>
        <w:tab/>
        <w:t xml:space="preserve">UITVOERING SOCIAL RETURN </w:t>
      </w:r>
      <w:r>
        <w:rPr>
          <w:lang w:val="en-US"/>
        </w:rPr>
        <w:t>-Pdf</w:t>
      </w:r>
    </w:p>
    <w:p w14:paraId="2D9F4310" w14:textId="733925D2" w:rsidR="00F838AA" w:rsidRPr="00C95349" w:rsidRDefault="00F838AA" w:rsidP="00F838AA">
      <w:pPr>
        <w:pStyle w:val="CBPalinea"/>
        <w:rPr>
          <w:szCs w:val="28"/>
          <w:lang w:val="en-US"/>
        </w:rPr>
      </w:pPr>
      <w:r w:rsidRPr="00C95349">
        <w:rPr>
          <w:lang w:val="en-US"/>
        </w:rPr>
        <w:br w:type="page"/>
      </w:r>
    </w:p>
    <w:p w14:paraId="51DC815F" w14:textId="77777777" w:rsidR="00F838AA" w:rsidRPr="006E3500" w:rsidRDefault="00F838AA" w:rsidP="006E3500">
      <w:pPr>
        <w:pStyle w:val="CBPalinea"/>
        <w:outlineLvl w:val="0"/>
        <w:rPr>
          <w:b/>
          <w:bCs/>
          <w:color w:val="4472C4" w:themeColor="accent1"/>
        </w:rPr>
      </w:pPr>
      <w:bookmarkStart w:id="1" w:name="_Toc126852163"/>
      <w:r w:rsidRPr="006E3500">
        <w:rPr>
          <w:b/>
          <w:bCs/>
          <w:color w:val="4472C4" w:themeColor="accent1"/>
        </w:rPr>
        <w:lastRenderedPageBreak/>
        <w:t>INLEIDING</w:t>
      </w:r>
      <w:bookmarkEnd w:id="1"/>
    </w:p>
    <w:p w14:paraId="135BFB12" w14:textId="26D8BA56" w:rsidR="00F838AA" w:rsidRPr="00F061BA" w:rsidRDefault="00F838AA" w:rsidP="00925BC0">
      <w:pPr>
        <w:pStyle w:val="CBPalinea"/>
      </w:pPr>
      <w:r w:rsidRPr="00F061BA">
        <w:t xml:space="preserve">De opdrachtgever van de opdracht is de </w:t>
      </w:r>
      <w:r w:rsidR="005C47E1">
        <w:t xml:space="preserve">Gemeente </w:t>
      </w:r>
      <w:r w:rsidR="0051088E">
        <w:t>Stadskanaal</w:t>
      </w:r>
      <w:r w:rsidRPr="00F061BA">
        <w:t xml:space="preserve">. De opdracht betreft de </w:t>
      </w:r>
      <w:r w:rsidRPr="007C50D8">
        <w:t>uitvoering</w:t>
      </w:r>
      <w:r w:rsidRPr="00E16CE9">
        <w:t xml:space="preserve"> </w:t>
      </w:r>
      <w:r w:rsidR="008C5F51">
        <w:t>van de</w:t>
      </w:r>
      <w:r w:rsidR="00371065">
        <w:t xml:space="preserve"> </w:t>
      </w:r>
      <w:r w:rsidR="008C5F51" w:rsidRPr="008C5F51">
        <w:t>Beveiliging</w:t>
      </w:r>
      <w:r w:rsidR="008C5F51">
        <w:t xml:space="preserve"> </w:t>
      </w:r>
      <w:r w:rsidR="008C5F51" w:rsidRPr="008C5F51">
        <w:t>opvang</w:t>
      </w:r>
      <w:r w:rsidR="008C5F51">
        <w:t xml:space="preserve"> van de</w:t>
      </w:r>
      <w:r w:rsidR="008C5F51" w:rsidRPr="008C5F51">
        <w:t xml:space="preserve"> Oekraïne</w:t>
      </w:r>
      <w:r w:rsidR="008C5F51">
        <w:t>rs</w:t>
      </w:r>
      <w:r w:rsidR="008C5F51" w:rsidRPr="008C5F51">
        <w:t xml:space="preserve"> </w:t>
      </w:r>
      <w:r w:rsidR="008C5F51">
        <w:t>in gemeente</w:t>
      </w:r>
      <w:r w:rsidR="00371065">
        <w:t xml:space="preserve"> Stadskanaal.</w:t>
      </w:r>
      <w:r w:rsidRPr="00F061BA">
        <w:t xml:space="preserve"> Deze aanbesteding </w:t>
      </w:r>
      <w:r>
        <w:t>vindt plaats</w:t>
      </w:r>
      <w:r w:rsidRPr="00F061BA">
        <w:t xml:space="preserve"> op basis van de </w:t>
      </w:r>
      <w:r>
        <w:t xml:space="preserve">geldende </w:t>
      </w:r>
      <w:r w:rsidRPr="00F061BA">
        <w:t>Aanbestedingswet 2012 (Aw 2012).</w:t>
      </w:r>
    </w:p>
    <w:p w14:paraId="4ABBA80C" w14:textId="4872A57D" w:rsidR="00F838AA" w:rsidRPr="00F061BA" w:rsidRDefault="00F838AA" w:rsidP="003E436F">
      <w:pPr>
        <w:pStyle w:val="CBPalinea"/>
      </w:pPr>
      <w:r w:rsidRPr="00F061BA">
        <w:t>De aanbestedende dienst handelt tijdens de aanbestedingsprocedure onder het voorbehoud van goedkeuring door of namens eindverantwoordelijke</w:t>
      </w:r>
      <w:r>
        <w:t>:</w:t>
      </w:r>
      <w:r w:rsidRPr="00F061BA">
        <w:t xml:space="preserve"> </w:t>
      </w:r>
      <w:r w:rsidR="00925BC0">
        <w:t>gemeente Stadskanaal</w:t>
      </w:r>
      <w:r w:rsidRPr="00F061BA">
        <w:t xml:space="preserve">. De eindverantwoordelijke moet instemmen met de conceptovereenkomst tussen de aanbestedende dienst en de opdrachtnemer. </w:t>
      </w:r>
      <w:r>
        <w:t>Pas</w:t>
      </w:r>
      <w:r w:rsidRPr="00F061BA">
        <w:t xml:space="preserve"> nadat deze instemming is verkregen en de bezwaartermijn is verlopen, kan de opdracht definitief gegund worden. </w:t>
      </w:r>
    </w:p>
    <w:p w14:paraId="1C2AAB47"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2"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2"/>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2BF9913F" w14:textId="77777777" w:rsidR="00F838AA" w:rsidRPr="00F061BA" w:rsidRDefault="00F838AA" w:rsidP="00F838AA">
      <w:pPr>
        <w:pStyle w:val="CBPalinea"/>
      </w:pPr>
      <w:r w:rsidRPr="00F061BA">
        <w:t xml:space="preserve">De offerteaanvraag bestaat uit vijf delen: </w:t>
      </w:r>
    </w:p>
    <w:p w14:paraId="2045D82F" w14:textId="77777777" w:rsidR="00F838AA" w:rsidRPr="00F061BA" w:rsidRDefault="00F838AA" w:rsidP="00363081">
      <w:pPr>
        <w:pStyle w:val="CBPalinea"/>
        <w:numPr>
          <w:ilvl w:val="0"/>
          <w:numId w:val="4"/>
        </w:numPr>
        <w:spacing w:after="0"/>
        <w:ind w:left="714" w:hanging="357"/>
      </w:pPr>
      <w:r w:rsidRPr="00F061BA">
        <w:t xml:space="preserve">Deel I bevat informatie over de opdrachtgever en over de opdracht; </w:t>
      </w:r>
    </w:p>
    <w:p w14:paraId="328342B1" w14:textId="77777777" w:rsidR="00F838AA" w:rsidRPr="00F061BA" w:rsidRDefault="00F838AA" w:rsidP="00363081">
      <w:pPr>
        <w:pStyle w:val="CBPalinea"/>
        <w:numPr>
          <w:ilvl w:val="0"/>
          <w:numId w:val="4"/>
        </w:numPr>
        <w:spacing w:after="0"/>
        <w:ind w:left="714" w:hanging="357"/>
      </w:pPr>
      <w:r w:rsidRPr="00F061BA">
        <w:t xml:space="preserve">Deel II bevat de regels en voorschriften met betrekking tot de aanbestedingsprocedure; </w:t>
      </w:r>
    </w:p>
    <w:p w14:paraId="70A23BF1" w14:textId="77777777" w:rsidR="00F838AA" w:rsidRPr="00F061BA" w:rsidRDefault="00F838AA" w:rsidP="00363081">
      <w:pPr>
        <w:pStyle w:val="CBPalinea"/>
        <w:numPr>
          <w:ilvl w:val="0"/>
          <w:numId w:val="4"/>
        </w:numPr>
        <w:spacing w:after="0"/>
        <w:ind w:left="714" w:hanging="357"/>
      </w:pPr>
      <w:r w:rsidRPr="00F061BA">
        <w:t>Deel III bevat de regels en voorschriften met betrekking tot de uitsluitingsgronden</w:t>
      </w:r>
      <w:r>
        <w:t xml:space="preserve"> en de geschiktheidseisen </w:t>
      </w:r>
      <w:r w:rsidRPr="00F061BA">
        <w:t>en de beoordeling hiervan;</w:t>
      </w:r>
    </w:p>
    <w:p w14:paraId="1AE27CDF" w14:textId="77777777" w:rsidR="00F838AA" w:rsidRPr="00F061BA" w:rsidRDefault="00F838AA" w:rsidP="00363081">
      <w:pPr>
        <w:pStyle w:val="CBPalinea"/>
        <w:numPr>
          <w:ilvl w:val="0"/>
          <w:numId w:val="4"/>
        </w:numPr>
        <w:spacing w:after="0"/>
        <w:ind w:left="714" w:hanging="357"/>
      </w:pPr>
      <w:r w:rsidRPr="00F061BA">
        <w:t xml:space="preserve">Deel IV bevat het programma van eisen; </w:t>
      </w:r>
    </w:p>
    <w:p w14:paraId="7DDD3546" w14:textId="77777777" w:rsidR="00F838AA" w:rsidRPr="00F061BA" w:rsidRDefault="00F838AA" w:rsidP="00FB6364">
      <w:pPr>
        <w:pStyle w:val="CBPalinea"/>
        <w:numPr>
          <w:ilvl w:val="0"/>
          <w:numId w:val="4"/>
        </w:numPr>
      </w:pPr>
      <w:r w:rsidRPr="00F061BA">
        <w:t>Deel V bevat het gunningscriterium en de beoordeling hiervan.</w:t>
      </w:r>
    </w:p>
    <w:p w14:paraId="2A51BC76" w14:textId="77777777" w:rsidR="00F838AA" w:rsidRPr="00F061BA" w:rsidRDefault="00F838AA" w:rsidP="00F838AA">
      <w:pPr>
        <w:pStyle w:val="CBPsubsubparagraaf"/>
        <w:numPr>
          <w:ilvl w:val="0"/>
          <w:numId w:val="0"/>
        </w:numPr>
      </w:pPr>
    </w:p>
    <w:p w14:paraId="18D4BB0E" w14:textId="76DCB713" w:rsidR="00111821" w:rsidRDefault="00111821" w:rsidP="00111821">
      <w:pPr>
        <w:pStyle w:val="CBPsubsubparagraaf"/>
        <w:numPr>
          <w:ilvl w:val="0"/>
          <w:numId w:val="0"/>
        </w:numPr>
      </w:pPr>
    </w:p>
    <w:p w14:paraId="0C6842F3" w14:textId="77777777" w:rsidR="00925BC0" w:rsidRPr="00925BC0" w:rsidRDefault="00925BC0" w:rsidP="00925BC0">
      <w:pPr>
        <w:pStyle w:val="CBPalinea"/>
      </w:pPr>
    </w:p>
    <w:p w14:paraId="4C44FE66" w14:textId="77777777" w:rsidR="00925BC0" w:rsidRPr="00925BC0" w:rsidRDefault="00925BC0" w:rsidP="00925BC0">
      <w:pPr>
        <w:pStyle w:val="CBPalinea"/>
      </w:pPr>
    </w:p>
    <w:p w14:paraId="50AA94FB" w14:textId="77777777" w:rsidR="00F838AA" w:rsidRPr="00F061BA" w:rsidRDefault="00F838AA" w:rsidP="00F838AA">
      <w:pPr>
        <w:pStyle w:val="CBPalinea"/>
      </w:pPr>
    </w:p>
    <w:p w14:paraId="3B2242AA" w14:textId="77777777" w:rsidR="00F838AA" w:rsidRPr="00F061BA" w:rsidRDefault="00F838AA" w:rsidP="00F838AA">
      <w:pPr>
        <w:pStyle w:val="CBPalinea"/>
      </w:pPr>
    </w:p>
    <w:p w14:paraId="2C6459A9" w14:textId="77777777" w:rsidR="00F838AA" w:rsidRPr="00F061BA" w:rsidRDefault="00F838AA" w:rsidP="00F838AA">
      <w:pPr>
        <w:pStyle w:val="CBPalinea"/>
      </w:pPr>
      <w:r w:rsidRPr="00F061BA">
        <w:rPr>
          <w:noProof/>
        </w:rPr>
        <mc:AlternateContent>
          <mc:Choice Requires="wps">
            <w:drawing>
              <wp:anchor distT="0" distB="0" distL="114300" distR="114300" simplePos="0" relativeHeight="251661312"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2F94E" id="Rectangle 2" o:spid="_x0000_s1026" style="position:absolute;margin-left:-6.05pt;margin-top:16.95pt;width:478.9pt;height: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HNIQIAADwEAAAOAAAAZHJzL2Uyb0RvYy54bWysU1Fv0zAQfkfiP1h+p0mzduuiptPUUYQ0&#10;YGLwA66Ok1g4tjm7Tcev5+x0pQOeEH6wfL7z5+++u1veHHrN9hK9sqbi00nOmTTC1sq0Ff/6ZfNm&#10;wZkPYGrQ1siKP0nPb1avXy0HV8rCdlbXEhmBGF8OruJdCK7MMi862YOfWCcNORuLPQQysc1qhIHQ&#10;e50VeX6ZDRZrh1ZI7+n2bnTyVcJvGinCp6bxMjBdceIW0o5p38Y9Wy2hbBFcp8SRBvwDix6UoU9P&#10;UHcQgO1Q/QHVK4HW2yZMhO0z2zRKyJQDZTPNf8vmsQMnUy4kjncnmfz/gxUf9w/IVF3xC84M9FSi&#10;zyQamFZLVkR5BudLinp0DxgT9O7eim+eGbvuKEreItqhk1ATqWmMz148iIanp2w7fLA1ocMu2KTU&#10;ocE+ApIG7JAK8nQqiDwEJujyMl8U+QXVTZDv+mo6n6eKZVA+v3bowztpexYPFUfintBhf+9DZAPl&#10;c0hib7WqN0rrZGC7XWtke6Dm2KSVEqAkz8O0YQP9Pi/mCfmFz59D5Gn9DaJXgbpcq77ii1MQlFG2&#10;t6ZOPRhA6fFMlLU56hilG0uwtfUTyYh2bGEaOTp0Fn9wNlD7Vtx/3wFKzvR7Q6W4ns5msd+TMZtf&#10;FWTguWd77gEjCKrigbPxuA7jjOwcqrajn6Ypd2NvqXyNSsrG0o6sjmSpRZPgx3GKM3Bup6hfQ7/6&#10;CQAA//8DAFBLAwQUAAYACAAAACEAagNee+AAAAAKAQAADwAAAGRycy9kb3ducmV2LnhtbEyPTU+D&#10;QBCG7yb+h82YeGuXD62FsjRGUxOPLb14G2AEKjtL2KVFf73rqR4n75P3fSbbzroXZxptZ1hBuAxA&#10;EFem7rhRcCx2izUI65Br7A2Tgm+ysM1vbzJMa3PhPZ0PrhG+hG2KClrnhlRKW7Wk0S7NQOyzTzNq&#10;dP4cG1mPePHlupdREKykxo79QosDvbRUfR0mraDsoiP+7Iu3QCe72L3PxWn6eFXq/m5+3oBwNLsr&#10;DH/6Xh1y71SaiWsregWLMAo9qiCOExAeSB4en0CUnlyvEpB5Jv+/kP8CAAD//wMAUEsBAi0AFAAG&#10;AAgAAAAhALaDOJL+AAAA4QEAABMAAAAAAAAAAAAAAAAAAAAAAFtDb250ZW50X1R5cGVzXS54bWxQ&#10;SwECLQAUAAYACAAAACEAOP0h/9YAAACUAQAACwAAAAAAAAAAAAAAAAAvAQAAX3JlbHMvLnJlbHNQ&#10;SwECLQAUAAYACAAAACEAQ7qRzSECAAA8BAAADgAAAAAAAAAAAAAAAAAuAgAAZHJzL2Uyb0RvYy54&#10;bWxQSwECLQAUAAYACAAAACEAagNee+AAAAAKAQAADwAAAAAAAAAAAAAAAAB7BAAAZHJzL2Rvd25y&#10;ZXYueG1sUEsFBgAAAAAEAAQA8wAAAIgFAAAAAA==&#10;"/>
            </w:pict>
          </mc:Fallback>
        </mc:AlternateContent>
      </w:r>
    </w:p>
    <w:p w14:paraId="20D0836F" w14:textId="29EF3D2B" w:rsidR="00F838AA" w:rsidRPr="00F061BA" w:rsidRDefault="00F838AA" w:rsidP="00F838AA">
      <w:pPr>
        <w:pStyle w:val="CBPalinea"/>
      </w:pPr>
      <w:r w:rsidRPr="00F061BA">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925BC0">
        <w:t>gemeente Stadskanaal.</w:t>
      </w:r>
      <w:r w:rsidRPr="00F061BA">
        <w:t xml:space="preserve"> </w:t>
      </w:r>
      <w:r w:rsidRPr="00F061BA">
        <w:br w:type="page"/>
      </w:r>
    </w:p>
    <w:p w14:paraId="7A4F0765" w14:textId="77777777" w:rsidR="00F838AA" w:rsidRPr="006E3500" w:rsidRDefault="00F838AA" w:rsidP="006E3500">
      <w:pPr>
        <w:pStyle w:val="CBPalinea"/>
        <w:outlineLvl w:val="0"/>
        <w:rPr>
          <w:b/>
          <w:bCs/>
          <w:color w:val="4472C4" w:themeColor="accent1"/>
        </w:rPr>
      </w:pPr>
      <w:bookmarkStart w:id="3" w:name="_Toc126852164"/>
      <w:r w:rsidRPr="006E3500">
        <w:rPr>
          <w:b/>
          <w:bCs/>
          <w:color w:val="4472C4" w:themeColor="accent1"/>
        </w:rPr>
        <w:lastRenderedPageBreak/>
        <w:t>DEFINITIES</w:t>
      </w:r>
      <w:bookmarkEnd w:id="3"/>
    </w:p>
    <w:p w14:paraId="44DBB83C"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3C37AA17" w14:textId="77777777" w:rsidR="00F838AA" w:rsidRPr="00363081" w:rsidRDefault="00F838AA" w:rsidP="00363081">
      <w:pPr>
        <w:pStyle w:val="CBPalinea"/>
        <w:spacing w:after="0"/>
        <w:rPr>
          <w:u w:val="single"/>
        </w:rPr>
      </w:pPr>
      <w:r w:rsidRPr="00363081">
        <w:rPr>
          <w:u w:val="single"/>
        </w:rPr>
        <w:t>Aanbestedende dienst / opdrachtgever</w:t>
      </w:r>
    </w:p>
    <w:p w14:paraId="65E5405B" w14:textId="11664CAB" w:rsidR="005C47E1" w:rsidRDefault="005C47E1" w:rsidP="005C47E1">
      <w:pPr>
        <w:pStyle w:val="CBPalinea"/>
      </w:pPr>
      <w:r>
        <w:t xml:space="preserve">Gemeente </w:t>
      </w:r>
      <w:r w:rsidR="0051088E">
        <w:t>Stadskanaal</w:t>
      </w:r>
      <w:r>
        <w:t xml:space="preserve">, gevestigd te </w:t>
      </w:r>
      <w:r w:rsidR="0051088E">
        <w:t>Raadhuisplein 1</w:t>
      </w:r>
      <w:r w:rsidR="00DD5195">
        <w:t xml:space="preserve"> in </w:t>
      </w:r>
      <w:r w:rsidR="0051088E">
        <w:t>Stadskanaal</w:t>
      </w:r>
      <w:r>
        <w:t>.</w:t>
      </w:r>
    </w:p>
    <w:p w14:paraId="137B2EF3" w14:textId="77777777" w:rsidR="00F838AA" w:rsidRPr="00363081" w:rsidRDefault="00F838AA" w:rsidP="00363081">
      <w:pPr>
        <w:pStyle w:val="CBPalinea"/>
        <w:spacing w:after="0"/>
        <w:rPr>
          <w:u w:val="single"/>
        </w:rPr>
      </w:pPr>
      <w:r w:rsidRPr="00363081">
        <w:rPr>
          <w:u w:val="single"/>
        </w:rPr>
        <w:t>Aanbestedingsdocumenten</w:t>
      </w:r>
    </w:p>
    <w:p w14:paraId="77C4D2C7"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54D70677" w14:textId="77777777" w:rsidR="00F838AA" w:rsidRPr="00363081" w:rsidRDefault="00F838AA" w:rsidP="00363081">
      <w:pPr>
        <w:pStyle w:val="CBPalinea"/>
        <w:spacing w:after="0"/>
        <w:rPr>
          <w:u w:val="single"/>
        </w:rPr>
      </w:pPr>
      <w:r w:rsidRPr="00363081">
        <w:rPr>
          <w:u w:val="single"/>
        </w:rPr>
        <w:t>Aankondiging</w:t>
      </w:r>
    </w:p>
    <w:p w14:paraId="581FEBE7" w14:textId="77777777" w:rsidR="00F838AA" w:rsidRDefault="00F838AA" w:rsidP="00F838AA">
      <w:pPr>
        <w:pStyle w:val="CBPalinea"/>
      </w:pPr>
      <w:r w:rsidRPr="00F061BA">
        <w:t xml:space="preserve">De formele aankondiging van de opdracht </w:t>
      </w:r>
      <w:r w:rsidRPr="00925BC0">
        <w:t>in het supplement op het publicatieblad van de Europese Unie (</w:t>
      </w:r>
      <w:hyperlink r:id="rId9" w:history="1">
        <w:r w:rsidRPr="00925BC0">
          <w:rPr>
            <w:rStyle w:val="Hyperlink"/>
          </w:rPr>
          <w:t>http://ted.europa.eu</w:t>
        </w:r>
      </w:hyperlink>
      <w:r w:rsidRPr="00925BC0">
        <w:t>) en op TenderNed</w:t>
      </w:r>
      <w:r w:rsidRPr="00F061BA">
        <w:t xml:space="preserve"> (</w:t>
      </w:r>
      <w:hyperlink r:id="rId10" w:history="1">
        <w:r w:rsidRPr="00F061BA">
          <w:rPr>
            <w:rStyle w:val="Hyperlink"/>
          </w:rPr>
          <w:t>www.tenderned.nl</w:t>
        </w:r>
      </w:hyperlink>
      <w:r w:rsidRPr="00F061BA">
        <w:t>).</w:t>
      </w:r>
    </w:p>
    <w:p w14:paraId="5BA9F39A" w14:textId="585E2CE9" w:rsidR="00F838AA" w:rsidRPr="00363081" w:rsidRDefault="00411457" w:rsidP="00363081">
      <w:pPr>
        <w:pStyle w:val="CBPalinea"/>
        <w:spacing w:after="0"/>
        <w:rPr>
          <w:u w:val="single"/>
        </w:rPr>
      </w:pPr>
      <w:r>
        <w:rPr>
          <w:u w:val="single"/>
        </w:rPr>
        <w:t>Uniform Europees Aanbestedingsdocument</w:t>
      </w:r>
    </w:p>
    <w:p w14:paraId="21F3505C" w14:textId="6BC3D21A" w:rsidR="00F838AA" w:rsidRDefault="00F838AA" w:rsidP="00F838AA">
      <w:pPr>
        <w:pStyle w:val="CBPalinea"/>
      </w:pPr>
      <w:r w:rsidRPr="00F061BA">
        <w:t xml:space="preserve">Het Uniform Europees Aanbestedingsdocument (UEA) zoals bijgevoegd </w:t>
      </w:r>
      <w:r w:rsidRPr="00091BC7">
        <w:t>in Bijlage B.</w:t>
      </w:r>
    </w:p>
    <w:p w14:paraId="0E5EA51A" w14:textId="77777777" w:rsidR="00F838AA" w:rsidRPr="00363081" w:rsidRDefault="00F838AA" w:rsidP="00363081">
      <w:pPr>
        <w:pStyle w:val="CBPalinea"/>
        <w:spacing w:after="0"/>
        <w:rPr>
          <w:u w:val="single"/>
        </w:rPr>
      </w:pPr>
      <w:r w:rsidRPr="00363081">
        <w:rPr>
          <w:u w:val="single"/>
        </w:rPr>
        <w:t>Inschrijving</w:t>
      </w:r>
    </w:p>
    <w:p w14:paraId="5FF09B74"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2C889625" w14:textId="77777777" w:rsidR="00F838AA" w:rsidRPr="00363081" w:rsidRDefault="00F838AA" w:rsidP="00363081">
      <w:pPr>
        <w:pStyle w:val="CBPalinea"/>
        <w:spacing w:after="0"/>
        <w:rPr>
          <w:u w:val="single"/>
        </w:rPr>
      </w:pPr>
      <w:r w:rsidRPr="00363081">
        <w:rPr>
          <w:u w:val="single"/>
        </w:rPr>
        <w:t>Overeenkomst</w:t>
      </w:r>
    </w:p>
    <w:p w14:paraId="0EF4DD97" w14:textId="77777777" w:rsidR="00F838AA" w:rsidRDefault="00F838AA" w:rsidP="00F838AA">
      <w:pPr>
        <w:pStyle w:val="CBPalinea"/>
      </w:pPr>
      <w:r w:rsidRPr="009A6D86">
        <w:t>De schriftelijke afspraken tussen aanbestedende dienst (opdrachtgever) en beoogd opdrachtnemer</w:t>
      </w:r>
      <w:r w:rsidRPr="00F061BA">
        <w:t xml:space="preserve"> (opdrachtnemer) op basis van de aanbestedingsdocumenten, de inschrijving en overige tijdens de aanbestedingsprocedure aan de orde gekomen zaken en documenten.</w:t>
      </w:r>
    </w:p>
    <w:p w14:paraId="62E59CA8" w14:textId="77777777" w:rsidR="00F838AA" w:rsidRPr="00363081" w:rsidRDefault="00F838AA" w:rsidP="00363081">
      <w:pPr>
        <w:pStyle w:val="CBPalinea"/>
        <w:spacing w:after="0"/>
        <w:rPr>
          <w:u w:val="single"/>
        </w:rPr>
      </w:pPr>
      <w:r w:rsidRPr="00363081">
        <w:rPr>
          <w:u w:val="single"/>
        </w:rPr>
        <w:t>Werkdagen</w:t>
      </w:r>
    </w:p>
    <w:p w14:paraId="1DB7B8B8"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77777777" w:rsidR="00F838AA" w:rsidRPr="00F061BA" w:rsidRDefault="00F838AA" w:rsidP="00F838AA">
      <w:pPr>
        <w:pStyle w:val="CBPalinea"/>
      </w:pPr>
      <w:bookmarkStart w:id="4" w:name="_Hlk510537101"/>
      <w:r>
        <w:t>Verder zijn de definities zoals opgenomen in artikel 1.1 Aw 2012 van toepassing.</w:t>
      </w:r>
    </w:p>
    <w:bookmarkEnd w:id="4"/>
    <w:p w14:paraId="32F3E470" w14:textId="77777777" w:rsidR="00F838AA" w:rsidRPr="00F061BA" w:rsidRDefault="00F838AA" w:rsidP="00F838AA">
      <w:pPr>
        <w:rPr>
          <w:rFonts w:ascii="Trebuchet MS" w:hAnsi="Trebuchet MS"/>
          <w:sz w:val="20"/>
          <w:szCs w:val="20"/>
        </w:rPr>
      </w:pPr>
      <w:r w:rsidRPr="00F061BA">
        <w:br w:type="page"/>
      </w:r>
    </w:p>
    <w:p w14:paraId="518F61C5" w14:textId="623002CF" w:rsidR="00F838AA" w:rsidRPr="00C56450" w:rsidRDefault="00C56450" w:rsidP="00C56450">
      <w:pPr>
        <w:pStyle w:val="CBPkop"/>
        <w:numPr>
          <w:ilvl w:val="0"/>
          <w:numId w:val="0"/>
        </w:numPr>
        <w:outlineLvl w:val="0"/>
        <w:rPr>
          <w:color w:val="4472C4" w:themeColor="accent1"/>
        </w:rPr>
      </w:pPr>
      <w:bookmarkStart w:id="5" w:name="_Toc468282900"/>
      <w:bookmarkStart w:id="6" w:name="_Toc126852165"/>
      <w:r w:rsidRPr="00C56450">
        <w:rPr>
          <w:color w:val="4472C4" w:themeColor="accent1"/>
        </w:rPr>
        <w:lastRenderedPageBreak/>
        <w:t>Deel 1</w:t>
      </w:r>
      <w:r w:rsidRPr="00C56450">
        <w:rPr>
          <w:color w:val="4472C4" w:themeColor="accent1"/>
        </w:rPr>
        <w:tab/>
      </w:r>
      <w:r>
        <w:rPr>
          <w:color w:val="4472C4" w:themeColor="accent1"/>
        </w:rPr>
        <w:t xml:space="preserve">   </w:t>
      </w:r>
      <w:r w:rsidR="00F838AA" w:rsidRPr="005F684F">
        <w:rPr>
          <w:color w:val="4472C4" w:themeColor="accent1"/>
        </w:rPr>
        <w:t>OMSCHRIJVING OPDRACHT(GEVER)</w:t>
      </w:r>
      <w:bookmarkEnd w:id="5"/>
      <w:bookmarkEnd w:id="6"/>
    </w:p>
    <w:p w14:paraId="04A6AE8B" w14:textId="77777777" w:rsidR="00F838AA" w:rsidRPr="00E314B0" w:rsidRDefault="00F838AA" w:rsidP="00E314B0">
      <w:pPr>
        <w:pStyle w:val="CBPparagraaf"/>
        <w:outlineLvl w:val="1"/>
        <w:rPr>
          <w:color w:val="4472C4" w:themeColor="accent1"/>
        </w:rPr>
      </w:pPr>
      <w:bookmarkStart w:id="7" w:name="_Toc126852166"/>
      <w:r w:rsidRPr="00E314B0">
        <w:rPr>
          <w:color w:val="4472C4" w:themeColor="accent1"/>
        </w:rPr>
        <w:t>INHOUD VAN DE OPDRACHT</w:t>
      </w:r>
      <w:bookmarkEnd w:id="7"/>
    </w:p>
    <w:p w14:paraId="7D3A13E4" w14:textId="075A7D64" w:rsidR="001B2F19" w:rsidRDefault="00415C0A" w:rsidP="001B2F19">
      <w:pPr>
        <w:pStyle w:val="CBPalinea"/>
      </w:pPr>
      <w:r w:rsidRPr="00415C0A">
        <w:t xml:space="preserve">De inkoopstrategie van deze aanbesteding: </w:t>
      </w:r>
      <w:r w:rsidR="000A48CB">
        <w:t xml:space="preserve">Een openbare Europese aanbesteding van </w:t>
      </w:r>
      <w:r w:rsidR="00FF60C0">
        <w:t xml:space="preserve">een raamovereenkomst </w:t>
      </w:r>
      <w:r w:rsidR="000A48CB">
        <w:t xml:space="preserve">dienstverlening </w:t>
      </w:r>
      <w:r w:rsidR="00F9644A" w:rsidRPr="00F9644A">
        <w:t>van de Beveiliging opvang van de Oekraïners in gemeente Stadskanaal</w:t>
      </w:r>
      <w:r w:rsidR="000A48CB">
        <w:t>.</w:t>
      </w:r>
      <w:r w:rsidR="001B2F19">
        <w:t xml:space="preserve"> Betreft een opdracht met een CPV code Beveiligingsdiensten 79710000-4.</w:t>
      </w:r>
    </w:p>
    <w:p w14:paraId="6A435CC6" w14:textId="04656FB3" w:rsidR="00415C0A" w:rsidRDefault="00415C0A" w:rsidP="00F838AA">
      <w:pPr>
        <w:pStyle w:val="CBPalinea"/>
      </w:pPr>
      <w:r w:rsidRPr="00415C0A">
        <w:t xml:space="preserve">De gemeente </w:t>
      </w:r>
      <w:r>
        <w:t>Stadskanaal</w:t>
      </w:r>
      <w:r w:rsidRPr="00415C0A">
        <w:t xml:space="preserve"> (hierna te noemen als Aanbestedende dienst) wenst </w:t>
      </w:r>
      <w:r w:rsidR="00FA276D">
        <w:t>éé</w:t>
      </w:r>
      <w:r w:rsidR="002861C1">
        <w:t>n</w:t>
      </w:r>
      <w:r w:rsidR="002861C1" w:rsidRPr="002861C1">
        <w:t xml:space="preserve"> inschrijvers te contracteren die verantwoordelijk </w:t>
      </w:r>
      <w:r w:rsidR="002861C1">
        <w:t>is</w:t>
      </w:r>
      <w:r w:rsidR="002861C1" w:rsidRPr="002861C1">
        <w:t xml:space="preserve"> voor </w:t>
      </w:r>
      <w:r w:rsidR="00FA276D">
        <w:t>onderstaande taken:</w:t>
      </w:r>
    </w:p>
    <w:p w14:paraId="36B9CC5E" w14:textId="77A1D8D7" w:rsidR="00EB3594" w:rsidRDefault="00EB3594" w:rsidP="00EB3594">
      <w:pPr>
        <w:pStyle w:val="CBPalinea"/>
        <w:numPr>
          <w:ilvl w:val="0"/>
          <w:numId w:val="31"/>
        </w:numPr>
        <w:spacing w:after="0"/>
        <w:ind w:hanging="720"/>
      </w:pPr>
      <w:r>
        <w:t xml:space="preserve">Treden op als BHV en vervult de rol van Hoofd BHV tot alarmdienst het overneemt </w:t>
      </w:r>
    </w:p>
    <w:p w14:paraId="10E1FBE2" w14:textId="283FD15F" w:rsidR="00EB3594" w:rsidRDefault="00EB3594" w:rsidP="00EB3594">
      <w:pPr>
        <w:pStyle w:val="CBPalinea"/>
        <w:numPr>
          <w:ilvl w:val="0"/>
          <w:numId w:val="31"/>
        </w:numPr>
        <w:spacing w:after="0"/>
        <w:ind w:hanging="720"/>
      </w:pPr>
      <w:r>
        <w:t>Toezicht houden op brandveiligheid</w:t>
      </w:r>
    </w:p>
    <w:p w14:paraId="4888B663" w14:textId="334FF531" w:rsidR="00EB3594" w:rsidRDefault="00EB3594" w:rsidP="00EB3594">
      <w:pPr>
        <w:pStyle w:val="CBPalinea"/>
        <w:numPr>
          <w:ilvl w:val="0"/>
          <w:numId w:val="31"/>
        </w:numPr>
        <w:spacing w:after="0"/>
        <w:ind w:hanging="720"/>
      </w:pPr>
      <w:r>
        <w:t>Opvangen hulpdiensten bij calamiteiten</w:t>
      </w:r>
    </w:p>
    <w:p w14:paraId="3FC9D107" w14:textId="1D7E1DD0" w:rsidR="00EB3594" w:rsidRDefault="00EB3594" w:rsidP="00EB3594">
      <w:pPr>
        <w:pStyle w:val="CBPalinea"/>
        <w:numPr>
          <w:ilvl w:val="0"/>
          <w:numId w:val="31"/>
        </w:numPr>
        <w:spacing w:after="0"/>
        <w:ind w:hanging="720"/>
      </w:pPr>
      <w:r>
        <w:t>Eerste aanspreekpunt voor bezoekers en leveranciers</w:t>
      </w:r>
    </w:p>
    <w:p w14:paraId="3C64C3F3" w14:textId="0A4A7335" w:rsidR="00EB3594" w:rsidRDefault="00EB3594" w:rsidP="00EB3594">
      <w:pPr>
        <w:pStyle w:val="CBPalinea"/>
        <w:numPr>
          <w:ilvl w:val="0"/>
          <w:numId w:val="31"/>
        </w:numPr>
        <w:spacing w:after="0"/>
        <w:ind w:hanging="720"/>
      </w:pPr>
      <w:r>
        <w:t>Toegangscontrole (registreren van bezoekers en leveranciers bij aankomst en vertrek)</w:t>
      </w:r>
    </w:p>
    <w:p w14:paraId="00BE02EB" w14:textId="65326608" w:rsidR="00EB3594" w:rsidRDefault="00EB3594" w:rsidP="00EB3594">
      <w:pPr>
        <w:pStyle w:val="CBPalinea"/>
        <w:numPr>
          <w:ilvl w:val="0"/>
          <w:numId w:val="31"/>
        </w:numPr>
        <w:spacing w:after="0"/>
        <w:ind w:hanging="720"/>
      </w:pPr>
      <w:r>
        <w:t>Repressief (handelend) optreden in geval van calamiteiten en onregelmatigheden</w:t>
      </w:r>
    </w:p>
    <w:p w14:paraId="1482A958" w14:textId="5981406F" w:rsidR="00EB3594" w:rsidRDefault="00EB3594" w:rsidP="00EB3594">
      <w:pPr>
        <w:pStyle w:val="CBPalinea"/>
        <w:numPr>
          <w:ilvl w:val="0"/>
          <w:numId w:val="31"/>
        </w:numPr>
        <w:spacing w:after="0"/>
        <w:ind w:hanging="720"/>
      </w:pPr>
      <w:r>
        <w:t>Toezien op navolgen van huisregels van de opvanglocaties</w:t>
      </w:r>
    </w:p>
    <w:p w14:paraId="73A762BE" w14:textId="4E91C202" w:rsidR="00EB3594" w:rsidRDefault="00EB3594" w:rsidP="00EB3594">
      <w:pPr>
        <w:pStyle w:val="CBPalinea"/>
        <w:numPr>
          <w:ilvl w:val="0"/>
          <w:numId w:val="31"/>
        </w:numPr>
        <w:spacing w:after="0"/>
        <w:ind w:hanging="720"/>
      </w:pPr>
      <w:r>
        <w:t>Rapporteren</w:t>
      </w:r>
    </w:p>
    <w:p w14:paraId="427AE20C" w14:textId="54C4B488" w:rsidR="00FA276D" w:rsidRDefault="00EB3594" w:rsidP="00EB3594">
      <w:pPr>
        <w:pStyle w:val="CBPalinea"/>
        <w:numPr>
          <w:ilvl w:val="0"/>
          <w:numId w:val="31"/>
        </w:numPr>
        <w:spacing w:after="0"/>
        <w:ind w:hanging="720"/>
      </w:pPr>
      <w:r>
        <w:t>Houden van brand-, sluit-, en algemene rondes.</w:t>
      </w:r>
    </w:p>
    <w:p w14:paraId="194EB940" w14:textId="07EE71B2" w:rsidR="00772360" w:rsidRDefault="00772360" w:rsidP="00EB3594">
      <w:pPr>
        <w:pStyle w:val="CBPalinea"/>
        <w:numPr>
          <w:ilvl w:val="0"/>
          <w:numId w:val="31"/>
        </w:numPr>
        <w:spacing w:after="0"/>
        <w:ind w:hanging="720"/>
      </w:pPr>
      <w:r>
        <w:t>H</w:t>
      </w:r>
      <w:r w:rsidRPr="00772360">
        <w:t>et leveren van benodigde materialen op het gebied van brandveiligheid, EHBO en communicatie.</w:t>
      </w:r>
    </w:p>
    <w:p w14:paraId="45B82D32" w14:textId="77777777" w:rsidR="00EB3594" w:rsidRDefault="00EB3594" w:rsidP="00EB3594">
      <w:pPr>
        <w:pStyle w:val="CBPalinea"/>
        <w:spacing w:after="0"/>
        <w:ind w:left="720"/>
      </w:pPr>
    </w:p>
    <w:p w14:paraId="3A536F0D" w14:textId="4E2C0865" w:rsidR="00F838AA" w:rsidRPr="00415C0A" w:rsidRDefault="00F838AA" w:rsidP="00EB3594">
      <w:pPr>
        <w:pStyle w:val="CBPalinea"/>
      </w:pPr>
      <w:r w:rsidRPr="00415C0A">
        <w:t xml:space="preserve">De opdracht wordt </w:t>
      </w:r>
      <w:r w:rsidR="00F9644A">
        <w:t xml:space="preserve">niet </w:t>
      </w:r>
      <w:r w:rsidRPr="00415C0A">
        <w:t>opgedeeld in percelen</w:t>
      </w:r>
      <w:r w:rsidR="00FA276D">
        <w:t>, d</w:t>
      </w:r>
      <w:r w:rsidR="00FA276D" w:rsidRPr="00FA276D">
        <w:t xml:space="preserve">it in verband met continuïteit, eenduidige afspraken en met het oog op een toekomstige </w:t>
      </w:r>
      <w:r w:rsidR="00FF60C0">
        <w:t>wijzigingen van de diverse opvanglocaties</w:t>
      </w:r>
      <w:r w:rsidR="00FA276D" w:rsidRPr="00FA276D">
        <w:t xml:space="preserve"> waardoor de leverancier meer flexibiliteit </w:t>
      </w:r>
      <w:r w:rsidR="00FA276D">
        <w:t>nodig heeft</w:t>
      </w:r>
      <w:r w:rsidR="00FA276D" w:rsidRPr="00FA276D">
        <w:t xml:space="preserve"> bij</w:t>
      </w:r>
      <w:r w:rsidR="00FA276D">
        <w:t xml:space="preserve"> </w:t>
      </w:r>
      <w:r w:rsidR="00FF60C0">
        <w:t>de uitvoer</w:t>
      </w:r>
      <w:r w:rsidR="00EB3594">
        <w:t xml:space="preserve"> van de opdracht.</w:t>
      </w:r>
      <w:r w:rsidR="00FF60C0">
        <w:t xml:space="preserve"> </w:t>
      </w:r>
      <w:r w:rsidR="002D31C6">
        <w:t xml:space="preserve">Dit is ook de reden waarom de gemeente heeft gekozen voor een </w:t>
      </w:r>
      <w:r w:rsidR="00FF60C0">
        <w:t>raamcontract</w:t>
      </w:r>
      <w:r w:rsidR="002D31C6">
        <w:t>.</w:t>
      </w:r>
    </w:p>
    <w:p w14:paraId="43AA1676" w14:textId="59E6960E" w:rsidR="000A48CB" w:rsidRDefault="002861C1" w:rsidP="000A48CB">
      <w:pPr>
        <w:pStyle w:val="CBPalinea"/>
        <w:spacing w:after="0"/>
      </w:pPr>
      <w:r w:rsidRPr="002861C1">
        <w:t>D</w:t>
      </w:r>
      <w:r w:rsidR="009331D3">
        <w:t xml:space="preserve">it raamcontract heeft een </w:t>
      </w:r>
      <w:r>
        <w:t xml:space="preserve">geraamde </w:t>
      </w:r>
      <w:r w:rsidR="009331D3">
        <w:t xml:space="preserve">plafond </w:t>
      </w:r>
      <w:r w:rsidR="000A48CB" w:rsidRPr="006234CA">
        <w:t xml:space="preserve">waarde van € </w:t>
      </w:r>
      <w:r w:rsidR="002D31C6" w:rsidRPr="006234CA">
        <w:t>8</w:t>
      </w:r>
      <w:r w:rsidR="0057496E" w:rsidRPr="006234CA">
        <w:t>.000.000</w:t>
      </w:r>
      <w:r w:rsidR="000A48CB" w:rsidRPr="006234CA">
        <w:t>,--</w:t>
      </w:r>
      <w:r w:rsidRPr="006234CA">
        <w:t>.</w:t>
      </w:r>
      <w:r>
        <w:t xml:space="preserve"> </w:t>
      </w:r>
    </w:p>
    <w:p w14:paraId="08982B4D" w14:textId="77777777" w:rsidR="000A48CB" w:rsidRPr="00415C0A" w:rsidRDefault="000A48CB" w:rsidP="000A48CB">
      <w:pPr>
        <w:pStyle w:val="CBPalinea"/>
        <w:spacing w:after="0"/>
      </w:pPr>
    </w:p>
    <w:p w14:paraId="5CEF51DD" w14:textId="06AE2F7D" w:rsidR="00F838AA" w:rsidRPr="002861C1" w:rsidRDefault="00F838AA" w:rsidP="002861C1">
      <w:pPr>
        <w:pStyle w:val="CBPparagraaf"/>
        <w:outlineLvl w:val="1"/>
        <w:rPr>
          <w:color w:val="4472C4" w:themeColor="accent1"/>
        </w:rPr>
      </w:pPr>
      <w:bookmarkStart w:id="8" w:name="_Toc126852167"/>
      <w:r w:rsidRPr="00E314B0">
        <w:rPr>
          <w:color w:val="4472C4" w:themeColor="accent1"/>
        </w:rPr>
        <w:t>DE OVEREENKOMST</w:t>
      </w:r>
      <w:bookmarkEnd w:id="8"/>
    </w:p>
    <w:p w14:paraId="642460DA" w14:textId="040B6A74" w:rsidR="00F838AA" w:rsidRDefault="00F838AA" w:rsidP="00F838AA">
      <w:pPr>
        <w:pStyle w:val="CBPalinea"/>
      </w:pPr>
      <w:r w:rsidRPr="00CE5961">
        <w:t xml:space="preserve">De inwerkingtreding van de raamovereenkomst is gepland </w:t>
      </w:r>
      <w:r w:rsidRPr="006234CA">
        <w:t xml:space="preserve">op </w:t>
      </w:r>
      <w:r w:rsidR="006234CA" w:rsidRPr="006234CA">
        <w:t>15 mei</w:t>
      </w:r>
      <w:r w:rsidR="00CE5961" w:rsidRPr="006234CA">
        <w:t xml:space="preserve"> 2023</w:t>
      </w:r>
      <w:r w:rsidRPr="006234CA">
        <w:t xml:space="preserve"> en</w:t>
      </w:r>
      <w:r w:rsidRPr="00CE5961">
        <w:t xml:space="preserve"> heeft een looptijd tot </w:t>
      </w:r>
      <w:r w:rsidR="006234CA">
        <w:t>1 maart</w:t>
      </w:r>
      <w:r w:rsidR="00371171">
        <w:t xml:space="preserve"> 202</w:t>
      </w:r>
      <w:r w:rsidR="006234CA">
        <w:t>4</w:t>
      </w:r>
      <w:r w:rsidRPr="00CE5961">
        <w:t xml:space="preserve">, met een optie tot eenzijdige verlenging door de aanbestedende dienst van </w:t>
      </w:r>
      <w:r w:rsidR="00371171">
        <w:t>6</w:t>
      </w:r>
      <w:r w:rsidR="0011331E">
        <w:t xml:space="preserve"> </w:t>
      </w:r>
      <w:r w:rsidRPr="00CE5961">
        <w:t xml:space="preserve">maal </w:t>
      </w:r>
      <w:r w:rsidR="00371171">
        <w:t>6 maanden</w:t>
      </w:r>
      <w:r w:rsidRPr="00CE5961">
        <w:t xml:space="preserve">. </w:t>
      </w:r>
      <w:r w:rsidR="00B77202">
        <w:t>O</w:t>
      </w:r>
      <w:r w:rsidRPr="00CE5961">
        <w:t xml:space="preserve">vereenkomst wordt gesloten door ondertekening van </w:t>
      </w:r>
      <w:r w:rsidR="00B77202">
        <w:t>een</w:t>
      </w:r>
      <w:r w:rsidRPr="00CE5961">
        <w:t xml:space="preserve"> definitieve overeenkomst door </w:t>
      </w:r>
      <w:r w:rsidR="005538E8">
        <w:t>opdrachtgever en opdrachtnemer</w:t>
      </w:r>
      <w:r w:rsidRPr="00CE5961">
        <w:t>.</w:t>
      </w:r>
    </w:p>
    <w:p w14:paraId="1B3FAA63" w14:textId="1738C1D2" w:rsidR="005C21C4" w:rsidRDefault="005C21C4" w:rsidP="005C21C4">
      <w:pPr>
        <w:pStyle w:val="CBPalinea"/>
        <w:spacing w:after="0"/>
      </w:pPr>
      <w:r>
        <w:t xml:space="preserve">Mogelijke verlenging gebeurt schriftelijk minimaal </w:t>
      </w:r>
      <w:r w:rsidR="0011331E">
        <w:t>2</w:t>
      </w:r>
      <w:r>
        <w:t xml:space="preserve"> maand</w:t>
      </w:r>
      <w:r w:rsidR="00B926CE">
        <w:t>en</w:t>
      </w:r>
      <w:r>
        <w:t xml:space="preserve"> voor afloop van de contractperiode.</w:t>
      </w:r>
    </w:p>
    <w:p w14:paraId="0374F2A3" w14:textId="7FB7C881" w:rsidR="005C21C4" w:rsidRDefault="005C21C4" w:rsidP="005C21C4">
      <w:pPr>
        <w:pStyle w:val="CBPalinea"/>
        <w:spacing w:after="0"/>
      </w:pPr>
      <w:r>
        <w:t>De voor de oorspronkelijke contractperiode overeengekomen bepalingen blijven tijdens de verlenging</w:t>
      </w:r>
    </w:p>
    <w:p w14:paraId="388D0526" w14:textId="77777777" w:rsidR="005C21C4" w:rsidRDefault="005C21C4" w:rsidP="005C21C4">
      <w:pPr>
        <w:pStyle w:val="CBPalinea"/>
        <w:spacing w:after="0"/>
      </w:pPr>
      <w:r>
        <w:t>onverkort van kracht, tenzij in gezamenlijk overleg anders wordt bepaald en schriftelijk vastgelegd.</w:t>
      </w:r>
    </w:p>
    <w:p w14:paraId="79CF5874" w14:textId="6A895BD8" w:rsidR="005C21C4" w:rsidRDefault="005C21C4" w:rsidP="005C21C4">
      <w:pPr>
        <w:pStyle w:val="CBPalinea"/>
        <w:spacing w:after="0"/>
      </w:pPr>
      <w:r>
        <w:t>Als de overeenkomst niet wordt verlengd, is de opdrachtgever niet verplicht de reden hiervan kenbaar te maken. Met andere woorden, de opdrachtgever is vrij in het niet verlengen van de overeenkomst zonder opgaaf van reden.</w:t>
      </w:r>
    </w:p>
    <w:p w14:paraId="32955E63" w14:textId="77777777" w:rsidR="005C21C4" w:rsidRDefault="005C21C4" w:rsidP="005C21C4">
      <w:pPr>
        <w:pStyle w:val="CBPalinea"/>
        <w:spacing w:after="0"/>
      </w:pPr>
    </w:p>
    <w:p w14:paraId="5A42FF3B" w14:textId="77777777" w:rsidR="00F838AA" w:rsidRPr="00E314B0" w:rsidRDefault="00F838AA" w:rsidP="00E314B0">
      <w:pPr>
        <w:pStyle w:val="CBPparagraaf"/>
        <w:outlineLvl w:val="1"/>
        <w:rPr>
          <w:color w:val="4472C4" w:themeColor="accent1"/>
        </w:rPr>
      </w:pPr>
      <w:bookmarkStart w:id="9" w:name="_Toc126852168"/>
      <w:r w:rsidRPr="00E314B0">
        <w:rPr>
          <w:color w:val="4472C4" w:themeColor="accent1"/>
        </w:rPr>
        <w:t>BESCHRIJVING AANBESTEDENDE DIENST</w:t>
      </w:r>
      <w:bookmarkEnd w:id="9"/>
    </w:p>
    <w:p w14:paraId="385B29AE" w14:textId="77777777" w:rsidR="00A427D2" w:rsidRDefault="00A427D2" w:rsidP="00A427D2">
      <w:pPr>
        <w:pStyle w:val="CBPalinea"/>
      </w:pPr>
      <w:r>
        <w:t xml:space="preserve">De gemeente Stadskanaal is in 1969 ontstaan uit de gemeente Onstwedde en een deel van de gemeente Wildervank. De gemeente heeft ca. 32.250 inwoners verdeeld over 6 dorpen (Stadskanaal, </w:t>
      </w:r>
      <w:r>
        <w:lastRenderedPageBreak/>
        <w:t>Musselkanaal, Onstwedde, Alteveer, Mussel en Vledderveen) en 10 wijken (Waterland, Maarsveld, Maarswold, Maarsstee, De Hagen, Vogelwijk, De Borgen, Vleddermond, Dideldom en Cereswijk).</w:t>
      </w:r>
    </w:p>
    <w:p w14:paraId="1C5ABC8C" w14:textId="77777777" w:rsidR="00A427D2" w:rsidRDefault="00A427D2" w:rsidP="00A427D2">
      <w:pPr>
        <w:pStyle w:val="CBPalinea"/>
      </w:pPr>
      <w:r>
        <w:t>De opdracht wordt namens opdrachtgever verstrekt door het college van burgemeester en wethouders van de aanbestedende dienst.</w:t>
      </w:r>
    </w:p>
    <w:p w14:paraId="30D9EBF8" w14:textId="003AE76C" w:rsidR="002C7991" w:rsidRPr="00B77202" w:rsidRDefault="00A427D2" w:rsidP="00A427D2">
      <w:pPr>
        <w:pStyle w:val="CBPalinea"/>
        <w:rPr>
          <w:color w:val="0563C1" w:themeColor="hyperlink"/>
          <w:u w:val="single"/>
        </w:rPr>
      </w:pPr>
      <w:r>
        <w:t xml:space="preserve">Voor meer informatie over de gemeente Stadskanaal verwijzen wij u door naar onze website: </w:t>
      </w:r>
      <w:hyperlink r:id="rId11" w:history="1">
        <w:r w:rsidR="00C42E63" w:rsidRPr="00552174">
          <w:rPr>
            <w:rStyle w:val="Hyperlink"/>
          </w:rPr>
          <w:t>www.stadskanaal.nl</w:t>
        </w:r>
      </w:hyperlink>
    </w:p>
    <w:p w14:paraId="0A4C2DF7" w14:textId="77777777" w:rsidR="00F838AA" w:rsidRPr="002C7991" w:rsidRDefault="00F838AA" w:rsidP="002B76B5">
      <w:pPr>
        <w:pStyle w:val="CBPkop"/>
        <w:outlineLvl w:val="0"/>
        <w:rPr>
          <w:color w:val="4472C4" w:themeColor="accent1"/>
        </w:rPr>
      </w:pPr>
      <w:bookmarkStart w:id="10" w:name="_Toc126852169"/>
      <w:r w:rsidRPr="002C7991">
        <w:rPr>
          <w:color w:val="4472C4" w:themeColor="accent1"/>
        </w:rPr>
        <w:t>PROCEDURE VAN AANBESTEDING</w:t>
      </w:r>
      <w:bookmarkEnd w:id="10"/>
    </w:p>
    <w:p w14:paraId="45A3D86A" w14:textId="77777777" w:rsidR="00F838AA" w:rsidRPr="002B76B5" w:rsidRDefault="00F838AA" w:rsidP="0080294F">
      <w:pPr>
        <w:pStyle w:val="CBPparagraaf"/>
        <w:outlineLvl w:val="1"/>
        <w:rPr>
          <w:color w:val="4472C4" w:themeColor="accent1"/>
        </w:rPr>
      </w:pPr>
      <w:bookmarkStart w:id="11" w:name="_Toc525717864"/>
      <w:bookmarkStart w:id="12" w:name="_Toc126852170"/>
      <w:bookmarkEnd w:id="11"/>
      <w:r w:rsidRPr="002B76B5">
        <w:rPr>
          <w:color w:val="4472C4" w:themeColor="accent1"/>
        </w:rPr>
        <w:t>AANBESTEDINGSPROCEDURE</w:t>
      </w:r>
      <w:bookmarkEnd w:id="12"/>
    </w:p>
    <w:p w14:paraId="39B23313" w14:textId="701F9B96" w:rsidR="00F838AA" w:rsidRPr="00F061BA" w:rsidRDefault="00F838AA" w:rsidP="00F838AA">
      <w:pPr>
        <w:pStyle w:val="CBPalinea"/>
      </w:pPr>
      <w:r w:rsidRPr="00F061BA">
        <w:t>De aanbestedende dienst</w:t>
      </w:r>
      <w:r>
        <w:t xml:space="preserve"> </w:t>
      </w:r>
      <w:bookmarkStart w:id="13" w:name="_Hlk510537185"/>
      <w:r>
        <w:t xml:space="preserve">volgt voor de aanbesteding </w:t>
      </w:r>
      <w:r w:rsidRPr="00C42E63">
        <w:t xml:space="preserve">een </w:t>
      </w:r>
      <w:bookmarkEnd w:id="13"/>
      <w:r w:rsidRPr="00C42E63">
        <w:rPr>
          <w:b/>
        </w:rPr>
        <w:t>Europees openbare</w:t>
      </w:r>
      <w:r w:rsidRPr="00F061BA">
        <w:rPr>
          <w:b/>
        </w:rPr>
        <w:t xml:space="preserve"> procedure</w:t>
      </w:r>
      <w:r w:rsidRPr="00F061BA">
        <w:t xml:space="preserve">. </w:t>
      </w:r>
    </w:p>
    <w:p w14:paraId="045E2E35"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2C1F539D" w14:textId="77777777" w:rsidR="00F838AA" w:rsidRPr="00F061BA" w:rsidRDefault="00F838AA" w:rsidP="00F838AA">
      <w:pPr>
        <w:pStyle w:val="CBPalinea"/>
      </w:pPr>
      <w:bookmarkStart w:id="14" w:name="_Hlk511118808"/>
      <w:r w:rsidRPr="00F061BA">
        <w:t xml:space="preserve">De voertaal tijdens de aanbestedingsprocedure, </w:t>
      </w:r>
      <w:r>
        <w:t>tijdens</w:t>
      </w:r>
      <w:r w:rsidRPr="00F061BA">
        <w:t xml:space="preserve"> contractering en tijdens de uitvoering van de opdracht is Nederlands. Alle documenten van zowel de inschrijver als de aanbestedende dienst zijn in het Nederlands gesteld, tenzij expliciet anders is vermeld in deze offerteaanvraag. </w:t>
      </w:r>
    </w:p>
    <w:bookmarkEnd w:id="14"/>
    <w:p w14:paraId="48D775E4" w14:textId="77777777" w:rsidR="00F838AA" w:rsidRDefault="00F838AA" w:rsidP="00F838AA">
      <w:pPr>
        <w:pStyle w:val="CBPalinea"/>
      </w:pPr>
      <w:r w:rsidRPr="00F061BA">
        <w:t xml:space="preserve">De aanbestedende dienst behoudt zich te allen tijde het recht voor om de aanbestedingsprocedure (tussentijds) stop te zetten of eenzijdig in te trekken. Inschrijvers </w:t>
      </w:r>
      <w:r w:rsidRPr="001A15E2">
        <w:t>hebben geen recht</w:t>
      </w:r>
      <w:r w:rsidRPr="00F061BA">
        <w:t xml:space="preserve"> op vergoeding van eventueel gemaakte kosten en/of geleden schade.</w:t>
      </w:r>
    </w:p>
    <w:p w14:paraId="0CD28D17" w14:textId="77777777" w:rsidR="00F838AA" w:rsidRPr="00F061BA" w:rsidRDefault="00F838AA" w:rsidP="00F838AA">
      <w:pPr>
        <w:pStyle w:val="CBPalinea"/>
      </w:pPr>
      <w:r w:rsidRPr="00F061BA">
        <w:t xml:space="preserve">Inschrijvers ontvangen van de </w:t>
      </w:r>
      <w:r w:rsidRPr="001A15E2">
        <w:t>aanbestedende dienst ook géén tegemoetkoming</w:t>
      </w:r>
      <w:r w:rsidRPr="00F061BA">
        <w:t xml:space="preserve"> in de kosten voor het opstellen en indienen van hun inschrijving.</w:t>
      </w:r>
    </w:p>
    <w:p w14:paraId="0A9EB251" w14:textId="77777777" w:rsidR="00F838AA" w:rsidRPr="002B76B5" w:rsidRDefault="00F838AA" w:rsidP="0080294F">
      <w:pPr>
        <w:pStyle w:val="CBPparagraaf"/>
        <w:outlineLvl w:val="1"/>
        <w:rPr>
          <w:color w:val="4472C4" w:themeColor="accent1"/>
        </w:rPr>
      </w:pPr>
      <w:bookmarkStart w:id="15" w:name="_Toc126852171"/>
      <w:r w:rsidRPr="002B76B5">
        <w:rPr>
          <w:color w:val="4472C4" w:themeColor="accent1"/>
        </w:rPr>
        <w:t>GEHEIMHOUDING</w:t>
      </w:r>
      <w:bookmarkEnd w:id="15"/>
    </w:p>
    <w:p w14:paraId="052B7405" w14:textId="7376B6B8"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6F0E85D5" w14:textId="77777777" w:rsidR="00F838AA" w:rsidRPr="00F061BA" w:rsidRDefault="00F838AA" w:rsidP="00F838AA">
      <w:pPr>
        <w:pStyle w:val="CBPalinea"/>
      </w:pPr>
      <w:r w:rsidRPr="00F061BA">
        <w:t>De aanbestedende dienst merkt ontvangen inschrijvingen als vertrouwelijk aan en handelt conform artikel 2.57 lid 1 Aw 2012.</w:t>
      </w:r>
    </w:p>
    <w:p w14:paraId="1B31280E" w14:textId="3C06283F" w:rsidR="00F838AA" w:rsidRPr="002B76B5" w:rsidRDefault="00F838AA" w:rsidP="0080294F">
      <w:pPr>
        <w:pStyle w:val="CBPparagraaf"/>
        <w:outlineLvl w:val="1"/>
        <w:rPr>
          <w:color w:val="4472C4" w:themeColor="accent1"/>
        </w:rPr>
      </w:pPr>
      <w:bookmarkStart w:id="16" w:name="_Toc126852172"/>
      <w:r w:rsidRPr="002B76B5">
        <w:rPr>
          <w:color w:val="4472C4" w:themeColor="accent1"/>
        </w:rPr>
        <w:t xml:space="preserve">ELEKTRONISCH MEDIUM: </w:t>
      </w:r>
      <w:r w:rsidR="004B180D">
        <w:rPr>
          <w:color w:val="4472C4" w:themeColor="accent1"/>
        </w:rPr>
        <w:t>Tenderned</w:t>
      </w:r>
      <w:bookmarkEnd w:id="16"/>
    </w:p>
    <w:p w14:paraId="47DA5550" w14:textId="77777777" w:rsidR="00F838AA" w:rsidRPr="00F061BA" w:rsidRDefault="00F838AA" w:rsidP="00F838AA">
      <w:pPr>
        <w:pStyle w:val="CBPalinea"/>
      </w:pPr>
      <w:r w:rsidRPr="00F061BA">
        <w:t xml:space="preserve">In deze aanbestedingsprocedure worden ALLE aanbestedingsdocumenten </w:t>
      </w:r>
      <w:r>
        <w:t xml:space="preserve">via </w:t>
      </w:r>
      <w:r w:rsidRPr="00F061BA">
        <w:t xml:space="preserve">een elektronisch medium digitaal </w:t>
      </w:r>
      <w:r>
        <w:t>beschikbaar gesteld</w:t>
      </w:r>
      <w:r w:rsidRPr="00F061BA">
        <w:t xml:space="preserve">. </w:t>
      </w:r>
    </w:p>
    <w:p w14:paraId="1E07A8B2" w14:textId="7361068B" w:rsidR="00F838AA" w:rsidRPr="00F061BA" w:rsidRDefault="00F838AA" w:rsidP="00F838AA">
      <w:pPr>
        <w:pStyle w:val="CBPalinea"/>
      </w:pPr>
      <w:r w:rsidRPr="00F061BA">
        <w:t xml:space="preserve">Hiervoor wordt gebruik gemaakt van </w:t>
      </w:r>
      <w:r w:rsidR="001A15E2">
        <w:t>Tenderned</w:t>
      </w:r>
      <w:r w:rsidRPr="00F061BA">
        <w:t>.</w:t>
      </w:r>
    </w:p>
    <w:p w14:paraId="632C8470" w14:textId="77777777" w:rsidR="00F838AA" w:rsidRPr="002B76B5" w:rsidRDefault="00F838AA" w:rsidP="0080294F">
      <w:pPr>
        <w:pStyle w:val="CBPparagraaf"/>
        <w:outlineLvl w:val="1"/>
        <w:rPr>
          <w:color w:val="4472C4" w:themeColor="accent1"/>
        </w:rPr>
      </w:pPr>
      <w:bookmarkStart w:id="17" w:name="_Toc126852173"/>
      <w:r w:rsidRPr="002B76B5">
        <w:rPr>
          <w:color w:val="4472C4" w:themeColor="accent1"/>
        </w:rPr>
        <w:t>COMMUNICATIE</w:t>
      </w:r>
      <w:bookmarkEnd w:id="17"/>
    </w:p>
    <w:p w14:paraId="3DE1B1F3" w14:textId="7E3CC8BE" w:rsidR="00F838AA" w:rsidRPr="00F061BA" w:rsidRDefault="00F838AA" w:rsidP="00F838AA">
      <w:pPr>
        <w:pStyle w:val="CBPalinea"/>
      </w:pPr>
      <w:r w:rsidRPr="00F061BA">
        <w:lastRenderedPageBreak/>
        <w:t xml:space="preserve">Alle communicatie vindt uitsluitend via </w:t>
      </w:r>
      <w:r w:rsidR="001A15E2">
        <w:t>Tenderned</w:t>
      </w:r>
      <w:r w:rsidRPr="00F061BA">
        <w:t xml:space="preserve"> plaats.</w:t>
      </w:r>
    </w:p>
    <w:p w14:paraId="16749B62" w14:textId="20795E9A" w:rsidR="00F838AA" w:rsidRPr="00F061BA" w:rsidRDefault="00F838AA" w:rsidP="00F838AA">
      <w:pPr>
        <w:pStyle w:val="CBPalinea"/>
        <w:rPr>
          <w:rFonts w:ascii="Trebuchet MS" w:eastAsiaTheme="majorEastAsia" w:hAnsi="Trebuchet MS" w:cstheme="majorBidi"/>
          <w:b/>
          <w:bCs/>
          <w:caps/>
          <w:sz w:val="20"/>
          <w:szCs w:val="26"/>
        </w:rPr>
      </w:pPr>
      <w:r w:rsidRPr="00F061BA">
        <w:t xml:space="preserve">Het is </w:t>
      </w:r>
      <w:r>
        <w:t>tijdens</w:t>
      </w:r>
      <w:r w:rsidRPr="00F061BA">
        <w:t xml:space="preserve"> de gehele aanbestedingsprocedure uitdrukkelijk niet toegestaan, </w:t>
      </w:r>
      <w:r>
        <w:t xml:space="preserve">behalve als er sprake is van een storing </w:t>
      </w:r>
      <w:r w:rsidRPr="001A15E2">
        <w:t>zoals in II.8, op</w:t>
      </w:r>
      <w:r w:rsidRPr="00F061BA">
        <w:t xml:space="preserve"> andere wijze contact op te nemen, op straffe van uitsluiting!</w:t>
      </w:r>
      <w:r w:rsidR="00717C69">
        <w:t xml:space="preserve"> </w:t>
      </w:r>
    </w:p>
    <w:p w14:paraId="1279CBDB" w14:textId="77777777" w:rsidR="00F838AA" w:rsidRPr="002B76B5" w:rsidRDefault="00F838AA" w:rsidP="0080294F">
      <w:pPr>
        <w:pStyle w:val="CBPparagraaf"/>
        <w:outlineLvl w:val="1"/>
        <w:rPr>
          <w:color w:val="4472C4" w:themeColor="accent1"/>
        </w:rPr>
      </w:pPr>
      <w:bookmarkStart w:id="18" w:name="_Toc126852174"/>
      <w:r w:rsidRPr="002B76B5">
        <w:rPr>
          <w:color w:val="4472C4" w:themeColor="accent1"/>
        </w:rPr>
        <w:t>PLANNING VAN DE AANBESTEDINGSPROCEDURE</w:t>
      </w:r>
      <w:bookmarkEnd w:id="18"/>
    </w:p>
    <w:p w14:paraId="658E4E73" w14:textId="77777777" w:rsidR="00F838AA" w:rsidRPr="00F061BA" w:rsidRDefault="00F838AA" w:rsidP="00F838AA">
      <w:pPr>
        <w:pStyle w:val="CBPalinea"/>
      </w:pPr>
      <w:r w:rsidRPr="00F061BA">
        <w:t xml:space="preserve">In onderstaande tabel is de planning weergegeven. Aan de </w:t>
      </w:r>
      <w:r>
        <w:t>planning kunnen</w:t>
      </w:r>
      <w:r w:rsidRPr="00F061BA">
        <w:t xml:space="preserve"> geen rechten worden ontleend.</w:t>
      </w:r>
    </w:p>
    <w:p w14:paraId="2C753693" w14:textId="5D99BECC" w:rsidR="00F838AA" w:rsidRDefault="00716BAC" w:rsidP="00F838AA">
      <w:pPr>
        <w:pStyle w:val="CBPparagraaf"/>
        <w:numPr>
          <w:ilvl w:val="0"/>
          <w:numId w:val="0"/>
        </w:numPr>
      </w:pPr>
      <w:r w:rsidRPr="00716BAC">
        <w:rPr>
          <w:noProof/>
        </w:rPr>
        <w:drawing>
          <wp:inline distT="0" distB="0" distL="0" distR="0" wp14:anchorId="15BD9734" wp14:editId="456CCBDC">
            <wp:extent cx="5979703" cy="3649649"/>
            <wp:effectExtent l="0" t="0" r="254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3126" cy="3651738"/>
                    </a:xfrm>
                    <a:prstGeom prst="rect">
                      <a:avLst/>
                    </a:prstGeom>
                    <a:noFill/>
                    <a:ln>
                      <a:noFill/>
                    </a:ln>
                  </pic:spPr>
                </pic:pic>
              </a:graphicData>
            </a:graphic>
          </wp:inline>
        </w:drawing>
      </w:r>
    </w:p>
    <w:p w14:paraId="27BB7401" w14:textId="77777777" w:rsidR="00F838AA" w:rsidRPr="002B76B5" w:rsidRDefault="00F838AA" w:rsidP="0080294F">
      <w:pPr>
        <w:pStyle w:val="CBPparagraaf"/>
        <w:outlineLvl w:val="1"/>
        <w:rPr>
          <w:color w:val="4472C4" w:themeColor="accent1"/>
        </w:rPr>
      </w:pPr>
      <w:bookmarkStart w:id="19" w:name="_Toc126852175"/>
      <w:r w:rsidRPr="002B76B5">
        <w:rPr>
          <w:color w:val="4472C4" w:themeColor="accent1"/>
        </w:rPr>
        <w:t>NOTA VAN INLICHTINGEN</w:t>
      </w:r>
      <w:bookmarkEnd w:id="19"/>
    </w:p>
    <w:p w14:paraId="5D5E1298" w14:textId="13E85618" w:rsidR="00F838AA" w:rsidRPr="00F061BA" w:rsidRDefault="00F838AA" w:rsidP="00F838AA">
      <w:pPr>
        <w:pStyle w:val="CBPalinea"/>
      </w:pPr>
      <w:bookmarkStart w:id="20" w:name="_Hlk511116564"/>
      <w:bookmarkStart w:id="21" w:name="_Hlk508269913"/>
      <w:r w:rsidRPr="00F061BA">
        <w:t xml:space="preserve">Er is </w:t>
      </w:r>
      <w:r>
        <w:t>voor</w:t>
      </w:r>
      <w:r w:rsidRPr="00F061BA">
        <w:t xml:space="preserve"> deze aanbesteding één vragenronde gepland. </w:t>
      </w:r>
      <w:r>
        <w:t xml:space="preserve">Dit betekent dat </w:t>
      </w:r>
      <w:r w:rsidRPr="00F061BA">
        <w:t>van inschrijver een proactieve en zorgvuldige houding verwacht</w:t>
      </w:r>
      <w:r>
        <w:t xml:space="preserve"> wordt</w:t>
      </w:r>
      <w:r w:rsidRPr="00F061BA">
        <w:t xml:space="preserve">. Vragen kunnen </w:t>
      </w:r>
      <w:r w:rsidRPr="006968A9">
        <w:t xml:space="preserve">uiterlijk </w:t>
      </w:r>
      <w:r w:rsidRPr="00A70564">
        <w:t xml:space="preserve">tot </w:t>
      </w:r>
      <w:r w:rsidR="002C538E" w:rsidRPr="00A70564">
        <w:t>2</w:t>
      </w:r>
      <w:r w:rsidR="00A35870" w:rsidRPr="00A70564">
        <w:t>4 februari</w:t>
      </w:r>
      <w:r w:rsidR="001A15E2" w:rsidRPr="00A70564">
        <w:t xml:space="preserve"> 202</w:t>
      </w:r>
      <w:r w:rsidR="006968A9" w:rsidRPr="00A70564">
        <w:t>3</w:t>
      </w:r>
      <w:r w:rsidRPr="00A70564">
        <w:t xml:space="preserve">, </w:t>
      </w:r>
      <w:r w:rsidR="001A15E2" w:rsidRPr="00A70564">
        <w:t>11:00</w:t>
      </w:r>
      <w:r w:rsidRPr="00A70564">
        <w:t xml:space="preserve"> uur</w:t>
      </w:r>
      <w:r w:rsidRPr="00F061BA">
        <w:t xml:space="preserve"> via de berichtenmodule van </w:t>
      </w:r>
      <w:r w:rsidR="001A15E2">
        <w:t>Tenderned</w:t>
      </w:r>
      <w:r w:rsidRPr="00F061BA">
        <w:t xml:space="preserve"> worden ingediend. De datum en tijdstip waarop de</w:t>
      </w:r>
      <w:r>
        <w:t xml:space="preserve"> </w:t>
      </w:r>
      <w:r w:rsidRPr="00F061BA">
        <w:t xml:space="preserve">vragen op </w:t>
      </w:r>
      <w:r w:rsidR="001A15E2">
        <w:t>Tenderned</w:t>
      </w:r>
      <w:r w:rsidRPr="00F061BA">
        <w:t xml:space="preserve"> worden ingediend is leidend. Te laat ingediende vragen worden niet beantwoord</w:t>
      </w:r>
      <w:r>
        <w:t>, tenzij de aanbestedende dienst van mening is dat de vraag zo belangrijk is dat de beantwoording hiervan noodzakelijk is voor alle inschrijvers.</w:t>
      </w:r>
    </w:p>
    <w:p w14:paraId="7CFC2EF3" w14:textId="32769B54" w:rsidR="00F838AA" w:rsidRPr="00F061BA" w:rsidRDefault="00F838AA" w:rsidP="00F838AA">
      <w:pPr>
        <w:pStyle w:val="CBPalinea"/>
      </w:pPr>
      <w:bookmarkStart w:id="22" w:name="_Hlk511116586"/>
      <w:bookmarkEnd w:id="20"/>
      <w:r w:rsidRPr="00F061BA">
        <w:t xml:space="preserve">De geanonimiseerde vragen </w:t>
      </w:r>
      <w:r>
        <w:t>worden</w:t>
      </w:r>
      <w:r w:rsidRPr="00F061BA">
        <w:t xml:space="preserve"> </w:t>
      </w:r>
      <w:r w:rsidRPr="00716BAC">
        <w:t xml:space="preserve">omstreeks </w:t>
      </w:r>
      <w:r w:rsidR="002C538E" w:rsidRPr="00716BAC">
        <w:t>6 maart</w:t>
      </w:r>
      <w:r w:rsidR="00583B2A" w:rsidRPr="00716BAC">
        <w:t xml:space="preserve"> </w:t>
      </w:r>
      <w:r w:rsidR="001A15E2" w:rsidRPr="00716BAC">
        <w:t>202</w:t>
      </w:r>
      <w:r w:rsidR="006968A9" w:rsidRPr="00716BAC">
        <w:t>3</w:t>
      </w:r>
      <w:r w:rsidRPr="00A70564">
        <w:t xml:space="preserve"> door</w:t>
      </w:r>
      <w:r w:rsidRPr="00F061BA">
        <w:t xml:space="preserve"> de aanbestedende dienst beantwoord</w:t>
      </w:r>
      <w:r>
        <w:t xml:space="preserve"> in</w:t>
      </w:r>
      <w:r w:rsidRPr="00F061BA">
        <w:t xml:space="preserve"> de nota van inlichtingen, </w:t>
      </w:r>
      <w:r>
        <w:t>die</w:t>
      </w:r>
      <w:r w:rsidRPr="00F061BA">
        <w:t xml:space="preserve"> gepubliceerd wordt op </w:t>
      </w:r>
      <w:r w:rsidR="001A15E2">
        <w:t>Tenderned</w:t>
      </w:r>
      <w:r w:rsidRPr="00F061BA">
        <w:t>.</w:t>
      </w:r>
    </w:p>
    <w:p w14:paraId="71A22965" w14:textId="0C3B2AAA" w:rsidR="00F838AA" w:rsidRPr="00F061BA" w:rsidRDefault="00F838AA" w:rsidP="00F838AA">
      <w:pPr>
        <w:pStyle w:val="CBPalinea"/>
      </w:pPr>
      <w:bookmarkStart w:id="23" w:name="_Hlk511116593"/>
      <w:bookmarkEnd w:id="22"/>
      <w:r w:rsidRPr="00F061BA">
        <w:t xml:space="preserve">Inschrijver heeft de mogelijkheid voor de nota van inlichtingen vragen over en/of tekstvoorstellen voor wijziging van de </w:t>
      </w:r>
      <w:r w:rsidRPr="001A15E2">
        <w:t>conceptovereenkomst en algemene inkoopvoorwaarden met</w:t>
      </w:r>
      <w:r w:rsidRPr="00F061BA">
        <w:t xml:space="preserve"> motivering in te dienen. Aanbestedende dienst behoudt zich het recht voor om tekstvoorstellen al dan niet aangepast over te </w:t>
      </w:r>
      <w:r w:rsidRPr="001A15E2">
        <w:t xml:space="preserve">nemen. </w:t>
      </w:r>
    </w:p>
    <w:p w14:paraId="751AF11D" w14:textId="77777777" w:rsidR="00F838AA" w:rsidRPr="00F061BA" w:rsidRDefault="00F838AA" w:rsidP="00F838AA">
      <w:pPr>
        <w:pStyle w:val="CBPalinea"/>
      </w:pPr>
      <w:bookmarkStart w:id="24" w:name="_Hlk511116600"/>
      <w:bookmarkEnd w:id="23"/>
      <w:r w:rsidRPr="00F061BA">
        <w:lastRenderedPageBreak/>
        <w:t>Eventuele wijzigingen en aanvullingen op deze offerteaanvraag in de nota van inlichtingen dient de inschrijver onvoorwaardelijk te accepteren</w:t>
      </w:r>
      <w:r>
        <w:t xml:space="preserve">. Deze wijzigingen en aanvullingen gaan voor in rangorde op de bepalingen in deze offerteaanvraag. </w:t>
      </w:r>
    </w:p>
    <w:p w14:paraId="67DAE9D0" w14:textId="634BC3B4" w:rsidR="00F838AA" w:rsidRPr="002B76B5" w:rsidRDefault="00F838AA" w:rsidP="0080294F">
      <w:pPr>
        <w:pStyle w:val="CBPparagraaf"/>
        <w:outlineLvl w:val="1"/>
        <w:rPr>
          <w:color w:val="4472C4" w:themeColor="accent1"/>
        </w:rPr>
      </w:pPr>
      <w:bookmarkStart w:id="25" w:name="_Toc126852176"/>
      <w:bookmarkEnd w:id="21"/>
      <w:bookmarkEnd w:id="24"/>
      <w:r w:rsidRPr="002B76B5">
        <w:rPr>
          <w:color w:val="4472C4" w:themeColor="accent1"/>
        </w:rPr>
        <w:t>INDIENEN (</w:t>
      </w:r>
      <w:r w:rsidR="006C6D64" w:rsidRPr="002B76B5">
        <w:rPr>
          <w:color w:val="4472C4" w:themeColor="accent1"/>
        </w:rPr>
        <w:t>DOCUMENTEN BIJ</w:t>
      </w:r>
      <w:r w:rsidRPr="002B76B5">
        <w:rPr>
          <w:color w:val="4472C4" w:themeColor="accent1"/>
        </w:rPr>
        <w:t>) INSCHRIJVING</w:t>
      </w:r>
      <w:bookmarkEnd w:id="25"/>
    </w:p>
    <w:p w14:paraId="5448CF91" w14:textId="530A11AF" w:rsidR="00F838AA" w:rsidRPr="00F061BA" w:rsidRDefault="00F838AA" w:rsidP="00F838AA">
      <w:pPr>
        <w:pStyle w:val="CBPalinea"/>
      </w:pPr>
      <w:r w:rsidRPr="00A70564">
        <w:t xml:space="preserve">Uiterlijk </w:t>
      </w:r>
      <w:r w:rsidR="002C538E" w:rsidRPr="00A70564">
        <w:t>23</w:t>
      </w:r>
      <w:r w:rsidR="00F8217B" w:rsidRPr="00A70564">
        <w:t xml:space="preserve"> maart</w:t>
      </w:r>
      <w:r w:rsidR="0087761F" w:rsidRPr="00A70564">
        <w:t xml:space="preserve"> 202</w:t>
      </w:r>
      <w:r w:rsidR="006968A9" w:rsidRPr="00A70564">
        <w:t>3</w:t>
      </w:r>
      <w:r w:rsidRPr="00A70564">
        <w:t xml:space="preserve">, </w:t>
      </w:r>
      <w:r w:rsidR="0087761F" w:rsidRPr="00A70564">
        <w:t>11</w:t>
      </w:r>
      <w:r w:rsidR="0087761F" w:rsidRPr="006968A9">
        <w:t>:00</w:t>
      </w:r>
      <w:r w:rsidRPr="006968A9">
        <w:t xml:space="preserve"> uur</w:t>
      </w:r>
      <w:r w:rsidRPr="00F061BA">
        <w:t xml:space="preserve"> </w:t>
      </w:r>
      <w:r>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r w:rsidR="0087761F">
        <w:t>Tenderned</w:t>
      </w:r>
      <w:r w:rsidRPr="00F061BA">
        <w:t xml:space="preserve">. U </w:t>
      </w:r>
      <w:r>
        <w:t>moet</w:t>
      </w:r>
      <w:r w:rsidRPr="00F061BA">
        <w:t xml:space="preserve"> uw inschrijving uploaden in de daarvoor bestemde digitale kluis. Andere of andersoortige inschrijvingen zullen (dan ook) niet in behandeling worden genomen.</w:t>
      </w:r>
    </w:p>
    <w:p w14:paraId="084FC2F3" w14:textId="0858C200" w:rsidR="00F838AA" w:rsidRPr="00F061BA" w:rsidRDefault="00F838AA" w:rsidP="00F838AA">
      <w:pPr>
        <w:pStyle w:val="CBPalinea"/>
      </w:pPr>
      <w:r w:rsidRPr="00F061BA">
        <w:rPr>
          <w:b/>
        </w:rPr>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tijdig klaar te zetten voor het online indienen van uw inschrijving, zodat bij onvoorziene problemen bij de aanlevering de helpdesk van </w:t>
      </w:r>
      <w:r w:rsidR="0087761F">
        <w:t>Tenderned</w:t>
      </w:r>
      <w:r w:rsidRPr="00F061BA">
        <w:t xml:space="preserve"> u nog kan ondersteunen om alle informatie op de juiste wijze aan te leveren. Inschrijver blijft verantwoordelijk voor het tijdig en correct indienen van de inschrijving. </w:t>
      </w:r>
    </w:p>
    <w:p w14:paraId="76F68C83" w14:textId="167FC9BE"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6" w:name="_Hlk525307028"/>
      <w:r>
        <w:t xml:space="preserve">Ondertekening van </w:t>
      </w:r>
      <w:r w:rsidR="00D60853">
        <w:t>het</w:t>
      </w:r>
      <w:r>
        <w:t xml:space="preserve"> </w:t>
      </w:r>
      <w:r w:rsidR="00411457">
        <w:t>Uniform Europees Aanbestedingsdocument</w:t>
      </w:r>
      <w:r>
        <w:t xml:space="preserve"> geldt als ondertekening van de inschrijving.</w:t>
      </w:r>
      <w:bookmarkEnd w:id="26"/>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p w14:paraId="3F6B485A" w14:textId="272C4C2B" w:rsidR="0095581C" w:rsidRDefault="006E478E" w:rsidP="00F838AA">
      <w:pPr>
        <w:pStyle w:val="CBPalinea"/>
      </w:pPr>
      <w:r w:rsidRPr="006E478E">
        <w:rPr>
          <w:noProof/>
        </w:rPr>
        <w:drawing>
          <wp:inline distT="0" distB="0" distL="0" distR="0" wp14:anchorId="189D2616" wp14:editId="6A66728D">
            <wp:extent cx="6482652" cy="279400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97153" cy="2800250"/>
                    </a:xfrm>
                    <a:prstGeom prst="rect">
                      <a:avLst/>
                    </a:prstGeom>
                    <a:noFill/>
                    <a:ln>
                      <a:noFill/>
                    </a:ln>
                  </pic:spPr>
                </pic:pic>
              </a:graphicData>
            </a:graphic>
          </wp:inline>
        </w:drawing>
      </w:r>
    </w:p>
    <w:p w14:paraId="18643C8C" w14:textId="77777777" w:rsidR="00F838AA" w:rsidRPr="00B11EE2" w:rsidRDefault="00F838AA" w:rsidP="00F838AA">
      <w:pPr>
        <w:spacing w:line="240" w:lineRule="auto"/>
        <w:jc w:val="both"/>
        <w:rPr>
          <w:sz w:val="2"/>
        </w:rPr>
      </w:pPr>
    </w:p>
    <w:p w14:paraId="587390AA" w14:textId="07323842" w:rsidR="00F838AA" w:rsidRPr="003F08F4" w:rsidRDefault="00F838AA" w:rsidP="00F838AA">
      <w:pPr>
        <w:pStyle w:val="CBPalinea"/>
      </w:pPr>
      <w:bookmarkStart w:id="27" w:name="_Hlk511114082"/>
      <w:r w:rsidRPr="00F061BA">
        <w:t xml:space="preserve">De opening van de digitale kluis </w:t>
      </w:r>
      <w:r>
        <w:t xml:space="preserve">vindt op zijn vroegst 15 minuten na het uiterste tijdstip voor het indienen van inschrijvingen plaats, op voorwaarde dat er geen sprake is van een situatie als beschreven </w:t>
      </w:r>
      <w:r w:rsidRPr="003154D0">
        <w:t>in II.8. De opening</w:t>
      </w:r>
      <w:r>
        <w:t xml:space="preserve"> vindt </w:t>
      </w:r>
      <w:r w:rsidRPr="00F061BA">
        <w:t>NIET in het openbaar</w:t>
      </w:r>
      <w:r>
        <w:t xml:space="preserve"> plaats</w:t>
      </w:r>
      <w:r w:rsidRPr="00F061BA">
        <w:t>. Er worden geen inschrijvers toegelaten bij de opening.</w:t>
      </w:r>
    </w:p>
    <w:p w14:paraId="5BF25BD0" w14:textId="77777777" w:rsidR="00F838AA" w:rsidRDefault="00F838AA" w:rsidP="00F838AA">
      <w:pPr>
        <w:pStyle w:val="CBPalinea"/>
      </w:pPr>
      <w:bookmarkStart w:id="28" w:name="_Hlk510537623"/>
      <w:bookmarkEnd w:id="27"/>
      <w:r>
        <w:lastRenderedPageBreak/>
        <w:t>Inschrijver dient rekening te houden met hetgeen is opgenomen in de verdere paragrafen over in te dienen bewijsmiddelen en overige na te vragen documenten.</w:t>
      </w:r>
    </w:p>
    <w:p w14:paraId="7BB92BB3" w14:textId="77777777" w:rsidR="00F838AA" w:rsidRPr="002B76B5" w:rsidRDefault="00F838AA" w:rsidP="0080294F">
      <w:pPr>
        <w:pStyle w:val="CBPparagraaf"/>
        <w:outlineLvl w:val="1"/>
        <w:rPr>
          <w:color w:val="4472C4" w:themeColor="accent1"/>
        </w:rPr>
      </w:pPr>
      <w:bookmarkStart w:id="29" w:name="_Toc126852177"/>
      <w:bookmarkEnd w:id="28"/>
      <w:r w:rsidRPr="002B76B5">
        <w:rPr>
          <w:color w:val="4472C4" w:themeColor="accent1"/>
        </w:rPr>
        <w:t>STORINGEN</w:t>
      </w:r>
      <w:bookmarkEnd w:id="29"/>
    </w:p>
    <w:p w14:paraId="09CE7CE0" w14:textId="4DB803AE" w:rsidR="00F838AA" w:rsidRPr="00F061BA" w:rsidRDefault="00F838AA" w:rsidP="00F838AA">
      <w:pPr>
        <w:pStyle w:val="CBPalinea"/>
      </w:pPr>
      <w:r>
        <w:t xml:space="preserve">Als er sprake is </w:t>
      </w:r>
      <w:r w:rsidRPr="00F061BA">
        <w:t xml:space="preserve">van een aantoonbare storing van </w:t>
      </w:r>
      <w:r w:rsidR="003154D0">
        <w:t>Tenderned</w:t>
      </w:r>
      <w:r w:rsidRPr="00F061BA">
        <w:t xml:space="preserve"> waardoor het indienen van </w:t>
      </w:r>
      <w:r>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519940D1" w14:textId="77777777" w:rsidR="00F838AA" w:rsidRPr="00F061BA" w:rsidRDefault="00F838AA" w:rsidP="00F838AA">
      <w:pPr>
        <w:pStyle w:val="CBPalinea"/>
      </w:pPr>
      <w:r>
        <w:t>De</w:t>
      </w:r>
      <w:r w:rsidRPr="00F061BA">
        <w:t xml:space="preserve"> aanbestedende dienst zal een verzoek tot uitstel enkel in overweging nemen wanneer:</w:t>
      </w:r>
    </w:p>
    <w:p w14:paraId="7F58688A" w14:textId="6C374B10"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aantoont tijdig, uiterlijk binnen 15 minuten na het sluiten van de kluis, melding van de storing te hebben gemaakt bij </w:t>
      </w:r>
      <w:r w:rsidR="003154D0">
        <w:t>Tenderned</w:t>
      </w:r>
      <w:r w:rsidR="00F838AA" w:rsidRPr="00F061BA">
        <w:t>;</w:t>
      </w:r>
    </w:p>
    <w:p w14:paraId="7DAF756F" w14:textId="74989E8B"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de aanbestedende dienst direct per e-mail via </w:t>
      </w:r>
      <w:r w:rsidR="003154D0">
        <w:t>inkoop@stadskanaal.nl</w:t>
      </w:r>
      <w:r w:rsidR="00F838AA" w:rsidRPr="00F061BA">
        <w:t xml:space="preserve"> - met als onderwerp ‘Storing </w:t>
      </w:r>
      <w:r w:rsidR="003154D0">
        <w:t>Tenderned</w:t>
      </w:r>
      <w:r w:rsidR="00F838AA" w:rsidRPr="00F061BA">
        <w:t>’ en verzonden met hoge prioriteit/urgentie - helder en concreet heeft geïnformeerd over de storing;</w:t>
      </w:r>
    </w:p>
    <w:p w14:paraId="4F39148A" w14:textId="7BB95375" w:rsidR="00F838AA" w:rsidRPr="00F061BA" w:rsidRDefault="003154D0" w:rsidP="0031757D">
      <w:pPr>
        <w:pStyle w:val="CBPalinea"/>
        <w:numPr>
          <w:ilvl w:val="0"/>
          <w:numId w:val="5"/>
        </w:numPr>
        <w:spacing w:after="0"/>
        <w:ind w:left="714" w:hanging="357"/>
      </w:pPr>
      <w:r>
        <w:t>Tenderned</w:t>
      </w:r>
      <w:r w:rsidR="00F838AA" w:rsidRPr="00F061BA">
        <w:t xml:space="preserve"> de betreffende storing heeft bevestigd;</w:t>
      </w:r>
    </w:p>
    <w:p w14:paraId="5BD5DDA7" w14:textId="155862E1" w:rsidR="00F838AA" w:rsidRDefault="007C0934" w:rsidP="00FB6364">
      <w:pPr>
        <w:pStyle w:val="CBPalinea"/>
        <w:numPr>
          <w:ilvl w:val="0"/>
          <w:numId w:val="5"/>
        </w:numPr>
      </w:pPr>
      <w:r w:rsidRPr="00F061BA">
        <w:t>De</w:t>
      </w:r>
      <w:r w:rsidR="00F838AA" w:rsidRPr="00F061BA">
        <w:t xml:space="preserve"> storing nadrukkelijk een storing van </w:t>
      </w:r>
      <w:r w:rsidR="003154D0">
        <w:t>Tenderned</w:t>
      </w:r>
      <w:r w:rsidR="00F838AA" w:rsidRPr="00F061BA">
        <w:t xml:space="preserve"> betreft en geen storing betreft </w:t>
      </w:r>
      <w:r w:rsidR="00F838AA">
        <w:t>die</w:t>
      </w:r>
      <w:r w:rsidR="00F838AA" w:rsidRPr="00F061BA">
        <w:t xml:space="preserve"> binnen de ICT-applicaties, netwerk, etc. van de verzoeker ligt. </w:t>
      </w:r>
    </w:p>
    <w:p w14:paraId="36A5429C"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7CF92692" w14:textId="77777777" w:rsidR="00F838AA" w:rsidRPr="002B76B5" w:rsidRDefault="00F838AA" w:rsidP="0080294F">
      <w:pPr>
        <w:pStyle w:val="CBPparagraaf"/>
        <w:outlineLvl w:val="1"/>
        <w:rPr>
          <w:color w:val="4472C4" w:themeColor="accent1"/>
        </w:rPr>
      </w:pPr>
      <w:bookmarkStart w:id="30" w:name="_Toc126852178"/>
      <w:r w:rsidRPr="002B76B5">
        <w:rPr>
          <w:color w:val="4472C4" w:themeColor="accent1"/>
        </w:rPr>
        <w:t>BEOORDELINGSPROCEDURE</w:t>
      </w:r>
      <w:bookmarkEnd w:id="30"/>
    </w:p>
    <w:p w14:paraId="7D49AF50" w14:textId="77777777" w:rsidR="00F838AA" w:rsidRPr="00F061BA" w:rsidRDefault="00F838AA" w:rsidP="00F838AA">
      <w:pPr>
        <w:pStyle w:val="CBPalinea"/>
      </w:pPr>
      <w:r w:rsidRPr="00F061BA">
        <w:t>De beoordeling van de ingediende inschrijvingen verloopt als volgt:</w:t>
      </w:r>
    </w:p>
    <w:p w14:paraId="0ED78F1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1 vaststellen volledigheid en geldigheid van de inschrijvingen</w:t>
      </w:r>
    </w:p>
    <w:p w14:paraId="7E985484" w14:textId="77777777" w:rsidR="00F838AA" w:rsidRDefault="00F838AA" w:rsidP="00F838AA">
      <w:pPr>
        <w:pStyle w:val="CBPalinea"/>
      </w:pPr>
      <w:bookmarkStart w:id="31" w:name="_Hlk511114341"/>
      <w:r w:rsidRPr="00F061BA">
        <w:t xml:space="preserve">De inschrijving moet volledig en geldig zijn. </w:t>
      </w:r>
    </w:p>
    <w:p w14:paraId="34EF47E3"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2" w:name="_Hlk510537792"/>
      <w:r w:rsidRPr="00F061BA">
        <w:t>Het is uitdrukkelijk niet toegestaan vaste tekst van standaardformulieren te wijzigen.</w:t>
      </w:r>
      <w:r>
        <w:t xml:space="preserve"> </w:t>
      </w:r>
      <w:bookmarkEnd w:id="32"/>
    </w:p>
    <w:p w14:paraId="5AA593B9" w14:textId="0BD16432" w:rsidR="00F838AA" w:rsidRPr="00F061BA" w:rsidRDefault="007A3168" w:rsidP="005A3303">
      <w:bookmarkStart w:id="33" w:name="_Hlk510537829"/>
      <w:r>
        <w:t xml:space="preserve">Geldig betekent dat het Uniform Europees Aanbestedingsdocument rechtsgeldig, door een uit het handelsregister blijkende bevoegd persoon, is ondertekend. </w:t>
      </w:r>
      <w:r w:rsidR="00F838AA" w:rsidRPr="00551F5B">
        <w:t xml:space="preserve">De stukken dienen te zijn ondertekend met een “natte handtekening” en als digitale scan te worden ingediend. </w:t>
      </w:r>
      <w:bookmarkEnd w:id="33"/>
    </w:p>
    <w:p w14:paraId="1D210C42" w14:textId="77777777" w:rsidR="00F838AA" w:rsidRDefault="00F838AA" w:rsidP="00F838AA">
      <w:pPr>
        <w:pStyle w:val="CBPalinea"/>
      </w:pPr>
      <w:bookmarkStart w:id="34"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4"/>
    <w:p w14:paraId="17DFF09C" w14:textId="77777777" w:rsidR="00F838AA" w:rsidRPr="00F061BA" w:rsidRDefault="00F838AA" w:rsidP="00F838AA">
      <w:pPr>
        <w:pStyle w:val="CBPalinea"/>
      </w:pPr>
      <w:r w:rsidRPr="00F061BA">
        <w:t>Inschrijver dient een onvoorwaardelijke inschrijving in te dienen. Dat wil zeggen dat</w:t>
      </w:r>
      <w:r>
        <w:t xml:space="preserve"> de inschrijving geen ‘mitsen en maren’ mag bevatten. </w:t>
      </w:r>
      <w:bookmarkStart w:id="35" w:name="_Hlk510537886"/>
      <w:r>
        <w:t xml:space="preserve">Een inschrijving onder voorwaarden en/of voorbehouden zal </w:t>
      </w:r>
      <w:r>
        <w:lastRenderedPageBreak/>
        <w:t>terzijde worden gelegd en uitgesloten worden van verdere beoordeling.</w:t>
      </w:r>
      <w:bookmarkEnd w:id="35"/>
      <w:r>
        <w:t xml:space="preserve"> </w:t>
      </w:r>
      <w:r w:rsidRPr="00F061BA">
        <w:t xml:space="preserve">Daarnaast dienen de standaardverklaringen in de bijlagen op de gevraagde manier te worden ingevuld en waar specifiek naar gevraagd te zijn ondertekend. </w:t>
      </w:r>
    </w:p>
    <w:bookmarkEnd w:id="31"/>
    <w:p w14:paraId="051E3FBB"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 xml:space="preserve">Stap 2 beoordelen uitsluitingsgronden en geschiktheidseisen </w:t>
      </w:r>
    </w:p>
    <w:p w14:paraId="747F9F1B"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Aw 2012.</w:t>
      </w:r>
    </w:p>
    <w:p w14:paraId="5F07B529"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3 beoordelen voldoen aan het programma van eisen</w:t>
      </w:r>
    </w:p>
    <w:p w14:paraId="45BDC487"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in de offerteaanvraag expliciet anders is vermeld. Het programma van eisen, eventueel aangepast door de nota(’s) van inlichtingen, is leidend en </w:t>
      </w:r>
      <w:r>
        <w:t>gaat</w:t>
      </w:r>
      <w:r w:rsidRPr="00F061BA">
        <w:t xml:space="preserve"> boven eventuele bijlagen of toelichtingen bij inschrijving.</w:t>
      </w:r>
    </w:p>
    <w:p w14:paraId="1C2958B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4 beoordeling op het gunningscriterium</w:t>
      </w:r>
    </w:p>
    <w:p w14:paraId="793C5C7C" w14:textId="014CCF99" w:rsidR="00F838AA" w:rsidRPr="00F061BA" w:rsidRDefault="00F838AA" w:rsidP="00F838AA">
      <w:pPr>
        <w:pStyle w:val="CBPalinea"/>
      </w:pPr>
      <w:bookmarkStart w:id="36" w:name="_Hlk511114502"/>
      <w:r w:rsidRPr="00F061BA">
        <w:t xml:space="preserve">Alle inschrijvingen worden beoordeeld </w:t>
      </w:r>
      <w:r>
        <w:t>v</w:t>
      </w:r>
      <w:r w:rsidRPr="00F061BA">
        <w:t xml:space="preserve">olgens de methode zoals beschreven </w:t>
      </w:r>
      <w:r w:rsidRPr="00617B29">
        <w:t>in Deel V. Hetgeen</w:t>
      </w:r>
      <w:r w:rsidRPr="00F061BA">
        <w:t xml:space="preserve"> </w:t>
      </w:r>
      <w:r>
        <w:t>aangeboden</w:t>
      </w:r>
      <w:r w:rsidRPr="00F061BA">
        <w:t xml:space="preserve"> bij de kwalitatieve gunningscriteria dient bij de </w:t>
      </w:r>
      <w:r>
        <w:t>opgegeven</w:t>
      </w:r>
      <w:r w:rsidRPr="00F061BA">
        <w:t xml:space="preserve"> prijs te zijn inbegrepen, tenzij expliciet anders vermeld in de offerteaanvraag.</w:t>
      </w:r>
    </w:p>
    <w:p w14:paraId="1BB4E740" w14:textId="38A69D58" w:rsidR="00F838AA" w:rsidRPr="00F061BA" w:rsidRDefault="00F838AA" w:rsidP="00F838AA">
      <w:pPr>
        <w:pStyle w:val="CBPalinea"/>
      </w:pPr>
      <w:r w:rsidRPr="00F061BA">
        <w:t xml:space="preserve">Voor het gehele beoordelingsproces geldt dat de inschrijvingen worden beoordeeld op basis van </w:t>
      </w:r>
      <w:r>
        <w:t>de ingediende inschrijvingen</w:t>
      </w:r>
      <w:r w:rsidRPr="00F061BA">
        <w:t xml:space="preserve">. </w:t>
      </w:r>
      <w:r>
        <w:t>Als</w:t>
      </w:r>
      <w:r w:rsidRPr="00F061BA">
        <w:t xml:space="preserve"> na beoordeling blijkt dat inschrijvers een gelijk aantal punten hebben behaald, geldt dat de inschrijver </w:t>
      </w:r>
      <w:r>
        <w:t>die</w:t>
      </w:r>
      <w:r w:rsidRPr="00F061BA">
        <w:t xml:space="preserve"> het beste heeft gescoord op </w:t>
      </w:r>
      <w:r w:rsidR="009E0990">
        <w:t>de ingediende prijs</w:t>
      </w:r>
      <w:r w:rsidRPr="00F061BA">
        <w:t xml:space="preserve"> voor gunning in aanmerking komt. </w:t>
      </w:r>
      <w:r>
        <w:t>Als</w:t>
      </w:r>
      <w:r w:rsidRPr="00F061BA">
        <w:t xml:space="preserve"> ook op dat onderdeel de scores gelijk zijn</w:t>
      </w:r>
      <w:r>
        <w:t>,</w:t>
      </w:r>
      <w:r w:rsidRPr="00F061BA">
        <w:t xml:space="preserve"> zal via </w:t>
      </w:r>
      <w:r w:rsidRPr="00617B29">
        <w:t>loting door een notaris worden</w:t>
      </w:r>
      <w:r w:rsidRPr="00F061BA">
        <w:t xml:space="preserve"> bepaald welke inschrijver voor gunning in aanmerking komt. Van de </w:t>
      </w:r>
      <w:r w:rsidRPr="005455FF">
        <w:t xml:space="preserve">loting </w:t>
      </w:r>
      <w:r w:rsidRPr="00F061BA">
        <w:t xml:space="preserve">wordt een </w:t>
      </w:r>
      <w:r w:rsidRPr="00617B29">
        <w:t>proces-verbaal / akte opgem</w:t>
      </w:r>
      <w:r w:rsidRPr="00F061BA">
        <w:t xml:space="preserve">aakt. </w:t>
      </w:r>
    </w:p>
    <w:bookmarkEnd w:id="36"/>
    <w:p w14:paraId="061852CD" w14:textId="18B54273" w:rsidR="00F838AA" w:rsidRDefault="00F838AA" w:rsidP="00F838AA">
      <w:pPr>
        <w:pStyle w:val="CBPalinea"/>
      </w:pPr>
      <w:r w:rsidRPr="00F061BA">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w:t>
      </w:r>
      <w:r>
        <w:t>Als</w:t>
      </w:r>
      <w:r w:rsidRPr="00F061BA">
        <w:t xml:space="preserve"> uit navraag blijkt dat </w:t>
      </w:r>
      <w:r>
        <w:t>de</w:t>
      </w:r>
      <w:r w:rsidRPr="00F061BA">
        <w:t xml:space="preserve"> inschrijving niet voldoet, zal deze alsnog als ongeldig ter zijde worden gelegd en wordt </w:t>
      </w:r>
      <w:r w:rsidRPr="007A5A15">
        <w:t xml:space="preserve">de als tweede geëindigde inschrijver als beoogd opdrachtnemer aangemerkt </w:t>
      </w:r>
      <w:bookmarkStart w:id="37" w:name="_Hlk511114658"/>
      <w:r w:rsidRPr="007A5A15">
        <w:t>/ zal herbeoordeling van de geldige inschrijvingen plaatsvinden</w:t>
      </w:r>
    </w:p>
    <w:bookmarkEnd w:id="37"/>
    <w:p w14:paraId="6E2D4010" w14:textId="77777777" w:rsidR="00F838AA" w:rsidRPr="00F061BA"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 </w:t>
      </w:r>
    </w:p>
    <w:p w14:paraId="58FF8B7D" w14:textId="77777777" w:rsidR="00F838AA" w:rsidRPr="002B76B5" w:rsidRDefault="00F838AA" w:rsidP="002B76B5">
      <w:pPr>
        <w:pStyle w:val="CBPparagraaf"/>
        <w:outlineLvl w:val="1"/>
        <w:rPr>
          <w:color w:val="4472C4" w:themeColor="accent1"/>
        </w:rPr>
      </w:pPr>
      <w:bookmarkStart w:id="38" w:name="_Toc126852179"/>
      <w:r w:rsidRPr="002B76B5">
        <w:rPr>
          <w:color w:val="4472C4" w:themeColor="accent1"/>
        </w:rPr>
        <w:t>BESLUITVORMING OMTRENT DE GUNNING</w:t>
      </w:r>
      <w:bookmarkEnd w:id="38"/>
    </w:p>
    <w:p w14:paraId="5E9726FB"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67BF4C97" w14:textId="3B892BC4" w:rsidR="00F838AA" w:rsidRPr="00F061BA" w:rsidRDefault="00F838AA" w:rsidP="00F838AA">
      <w:pPr>
        <w:pStyle w:val="CBPalinea"/>
      </w:pPr>
      <w:r w:rsidRPr="00F061BA">
        <w:t>Een inschrijver verliest zijn recht om op te komen tegen de mededeling van de</w:t>
      </w:r>
      <w:r>
        <w:t xml:space="preserve"> voorlopige</w:t>
      </w:r>
      <w:r w:rsidRPr="00F061BA">
        <w:t xml:space="preserve"> gunningsbeslissing wanneer de aanbestedende dienst niet binnen 20 kalenderdagen na de datum van </w:t>
      </w:r>
      <w:r w:rsidRPr="00F061BA">
        <w:lastRenderedPageBreak/>
        <w:t xml:space="preserve">verzending van de </w:t>
      </w:r>
      <w:r>
        <w:t>kennisgeving</w:t>
      </w:r>
      <w:r w:rsidRPr="00F061BA">
        <w:t xml:space="preserve"> waarin de mededeling van de </w:t>
      </w:r>
      <w:r>
        <w:t xml:space="preserve">voorlopige </w:t>
      </w:r>
      <w:r w:rsidRPr="00F061BA">
        <w:t xml:space="preserve">gunningsbeslissing bekend is gemaakt, is gedagvaard in kort geding voor de bevoegde voorzieningenrechter van de </w:t>
      </w:r>
      <w:r w:rsidRPr="00EB20C5">
        <w:t xml:space="preserve">rechtbank </w:t>
      </w:r>
      <w:r w:rsidR="00EB20C5" w:rsidRPr="00EB20C5">
        <w:t>Noord-Nederland</w:t>
      </w:r>
      <w:r w:rsidR="00EB20C5">
        <w:t>,</w:t>
      </w:r>
      <w:r w:rsidRPr="00AC5253">
        <w:t xml:space="preserve"> </w:t>
      </w:r>
      <w:r w:rsidR="00EB20C5" w:rsidRPr="00EB20C5">
        <w:t xml:space="preserve">vestiging Groningen </w:t>
      </w:r>
      <w:r w:rsidRPr="00F061BA">
        <w:t>door betekening binnen de genoemde termijn van een kort geding dagvaarding op het adres van de aanbestedende dienst. Deze termijn betreft derhalve een vervaltermijn.</w:t>
      </w:r>
    </w:p>
    <w:p w14:paraId="30EA1BCA"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2038F38B" w14:textId="658C18D1" w:rsidR="00F838AA" w:rsidRPr="00F061BA" w:rsidRDefault="00F838AA" w:rsidP="00F838AA">
      <w:pPr>
        <w:pStyle w:val="CBPalinea"/>
      </w:pPr>
      <w:r w:rsidRPr="00F061BA">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 xml:space="preserve">zal gelijktijdig aan alle inschrijvers worden verzonden. De aanbestedende dienst </w:t>
      </w:r>
      <w:r w:rsidR="0097623B">
        <w:t>kan</w:t>
      </w:r>
      <w:r w:rsidRPr="00F061BA">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77777777" w:rsidR="00F838AA" w:rsidRPr="00F061BA" w:rsidRDefault="00F838AA" w:rsidP="00F838AA">
      <w:pPr>
        <w:pStyle w:val="CBPalinea"/>
      </w:pPr>
      <w:r w:rsidRPr="00F061BA">
        <w:t>Indien in de situaties als bedoeld in bovenstaande tijdig een kort geding procedure aanhangig is gemaakt, dan zal de aanbestedende dienst pas tot definitieve gunning overgaan na de eventuele uitspraak van de bevoegde voorzieningenrechter.</w:t>
      </w:r>
    </w:p>
    <w:p w14:paraId="19760ADE" w14:textId="77777777" w:rsidR="00F838AA" w:rsidRPr="002B76B5" w:rsidRDefault="00F838AA" w:rsidP="002B76B5">
      <w:pPr>
        <w:pStyle w:val="CBPparagraaf"/>
        <w:outlineLvl w:val="1"/>
        <w:rPr>
          <w:color w:val="4472C4" w:themeColor="accent1"/>
        </w:rPr>
      </w:pPr>
      <w:bookmarkStart w:id="39" w:name="_Toc126852180"/>
      <w:r w:rsidRPr="002B76B5">
        <w:rPr>
          <w:color w:val="4472C4" w:themeColor="accent1"/>
        </w:rPr>
        <w:t>GESTANDDOENING</w:t>
      </w:r>
      <w:bookmarkEnd w:id="39"/>
    </w:p>
    <w:p w14:paraId="608BA91C" w14:textId="2907745F" w:rsidR="00F838AA" w:rsidRPr="00F061BA" w:rsidRDefault="00F838AA" w:rsidP="00F838AA">
      <w:pPr>
        <w:pStyle w:val="CBPalinea"/>
      </w:pPr>
      <w:r w:rsidRPr="00F061BA">
        <w:t xml:space="preserve">De inschrijver doet zijn inschrijving gestand voor een periode van </w:t>
      </w:r>
      <w:r w:rsidR="00EB20C5">
        <w:t>3 maanden</w:t>
      </w:r>
      <w:r w:rsidRPr="00F061BA">
        <w:t>, gerekend vanaf de sluitingsdatum voor het indienen van de inschrijvingen.</w:t>
      </w:r>
    </w:p>
    <w:p w14:paraId="68E3756E"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op</w:t>
      </w:r>
      <w:r w:rsidRPr="00F061BA">
        <w:t xml:space="preserve">. In overige gevallen </w:t>
      </w:r>
      <w:r>
        <w:t>kan de aanbestedende dienst</w:t>
      </w:r>
      <w:r w:rsidRPr="00F061BA">
        <w:t xml:space="preserve"> inschrijvers verzoeken de gestanddoeningstermijn te verlengen.</w:t>
      </w:r>
    </w:p>
    <w:p w14:paraId="791CEA21" w14:textId="77777777" w:rsidR="00F838AA" w:rsidRPr="002B76B5" w:rsidRDefault="00F838AA" w:rsidP="002B76B5">
      <w:pPr>
        <w:pStyle w:val="CBPparagraaf"/>
        <w:outlineLvl w:val="1"/>
        <w:rPr>
          <w:color w:val="4472C4" w:themeColor="accent1"/>
        </w:rPr>
      </w:pPr>
      <w:bookmarkStart w:id="40" w:name="_Toc126852181"/>
      <w:r w:rsidRPr="002B76B5">
        <w:rPr>
          <w:color w:val="4472C4" w:themeColor="accent1"/>
        </w:rPr>
        <w:t>AANSPRAKELIJKHEID AANBESTEDENDE DIENST</w:t>
      </w:r>
      <w:bookmarkEnd w:id="40"/>
    </w:p>
    <w:p w14:paraId="654EE6C7" w14:textId="02FBB3D5"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 xml:space="preserve">bekend te maken via </w:t>
      </w:r>
      <w:r w:rsidR="00EB20C5">
        <w:t>Tenderned</w:t>
      </w:r>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1EF844A0" w14:textId="4DB2CBD5" w:rsidR="00F838AA" w:rsidRDefault="00F838AA" w:rsidP="00F838AA">
      <w:pPr>
        <w:pStyle w:val="CBPalinea"/>
      </w:pPr>
      <w:r w:rsidRPr="00F061BA">
        <w:t xml:space="preserve">Indien de reactie van de aanbestedende dienst naar aanleiding van het in de voorgaande alinea gestelde niet leidt tot een aanpassing van dit document, dan wel tot een aanpassing die in de ogen van </w:t>
      </w:r>
      <w:r w:rsidRPr="00F061BA">
        <w:lastRenderedPageBreak/>
        <w:t xml:space="preserve">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5F427BAD" w14:textId="54CBB404" w:rsidR="004F1748" w:rsidRPr="00BB4111" w:rsidRDefault="004F1748" w:rsidP="0080294F">
      <w:pPr>
        <w:pStyle w:val="CBPparagraaf"/>
        <w:outlineLvl w:val="1"/>
        <w:rPr>
          <w:color w:val="4472C4" w:themeColor="accent1"/>
        </w:rPr>
      </w:pPr>
      <w:bookmarkStart w:id="41" w:name="_Toc126852182"/>
      <w:r w:rsidRPr="00BB4111">
        <w:rPr>
          <w:color w:val="4472C4" w:themeColor="accent1"/>
        </w:rPr>
        <w:t>SOCIAL RETURN</w:t>
      </w:r>
      <w:bookmarkEnd w:id="41"/>
    </w:p>
    <w:p w14:paraId="5B06D064" w14:textId="3D0D4218" w:rsidR="004F1748" w:rsidRDefault="004F1748" w:rsidP="004F1748">
      <w:pPr>
        <w:pStyle w:val="CBPalinea"/>
      </w:pPr>
      <w:r w:rsidRPr="00207A68">
        <w:t>De gemeente onderschrijft het belang van Social Return. Per 1 januari 2015 is de participatiewet in werking getreden. Deze wet heeft tot doel om meer mensen al dan niet met een beperking bij gewone werkgevers aan de slag te krijgen. De gemeente Stadskanaal verwacht van haar opdrachtnemers dat zij een bijdrage leveren aan deze doelstelling. We vinden het van belang dat we samen met de bedrijven die een opdracht gegund krijgen, op zoek gaan naar wat zij kunnen bijdragen aan het vergroten van kansen van groepen werkzoekenden (met en zonder beperking) en/of leerlingen.</w:t>
      </w:r>
    </w:p>
    <w:p w14:paraId="40AD721A" w14:textId="15DD1006" w:rsidR="007C7E2E" w:rsidRPr="007C7E2E" w:rsidRDefault="007C7E2E" w:rsidP="004F1748">
      <w:pPr>
        <w:pStyle w:val="CBPalinea"/>
        <w:rPr>
          <w:bCs/>
        </w:rPr>
      </w:pPr>
      <w:r w:rsidRPr="007C7E2E">
        <w:rPr>
          <w:bCs/>
        </w:rPr>
        <w:t xml:space="preserve">In het geval dat u de opdracht gegund krijgt stemt u ermee in dat u in samenspraak met de accountmanager van de gemeente Stadskanaal op enige wijze invulling geeft aan social return voor een bijdrage van </w:t>
      </w:r>
      <w:r>
        <w:rPr>
          <w:bCs/>
        </w:rPr>
        <w:t>5</w:t>
      </w:r>
      <w:r w:rsidRPr="007C7E2E">
        <w:rPr>
          <w:bCs/>
        </w:rPr>
        <w:t>% van de aanneemsom exclusief BTW.</w:t>
      </w:r>
    </w:p>
    <w:p w14:paraId="3EDC8354" w14:textId="572E7682" w:rsidR="00653946" w:rsidRDefault="00653946" w:rsidP="004F1748">
      <w:pPr>
        <w:pStyle w:val="CBPalinea"/>
      </w:pPr>
      <w:r>
        <w:t xml:space="preserve">Voor eventueel verdere informatie en mogelijkheden </w:t>
      </w:r>
      <w:r w:rsidRPr="00C95349">
        <w:t xml:space="preserve">verwijs is u naar bijlage </w:t>
      </w:r>
      <w:r w:rsidR="00C95349" w:rsidRPr="00C95349">
        <w:t>I</w:t>
      </w:r>
      <w:r w:rsidR="008E3EC8" w:rsidRPr="00C95349">
        <w:t xml:space="preserve"> </w:t>
      </w:r>
      <w:r w:rsidRPr="00C95349">
        <w:t>of</w:t>
      </w:r>
      <w:r>
        <w:t xml:space="preserve"> contact</w:t>
      </w:r>
      <w:r w:rsidR="007F4538">
        <w:t xml:space="preserve"> op te nemen met het SROI centrum:</w:t>
      </w:r>
    </w:p>
    <w:p w14:paraId="665061BF" w14:textId="5D683648" w:rsidR="004F1748" w:rsidRPr="004F1748" w:rsidRDefault="004F1748" w:rsidP="004F1748">
      <w:pPr>
        <w:pStyle w:val="CBPalinea"/>
      </w:pPr>
      <w:r w:rsidRPr="006A54F9">
        <w:t xml:space="preserve">de heer </w:t>
      </w:r>
      <w:r>
        <w:t>H</w:t>
      </w:r>
      <w:r w:rsidRPr="006A54F9">
        <w:t xml:space="preserve">. </w:t>
      </w:r>
      <w:r>
        <w:t xml:space="preserve">Wubs, </w:t>
      </w:r>
      <w:r w:rsidRPr="00094A68">
        <w:t>werkgeversadviseur, Maatschappelijke Zaken</w:t>
      </w:r>
      <w:r w:rsidRPr="006A54F9">
        <w:t>. Hij is bereikbaar via het centrale telefoonnummer van de gemeente Stadskanaal 0599-631</w:t>
      </w:r>
      <w:r w:rsidR="00225704">
        <w:t>631</w:t>
      </w:r>
      <w:r>
        <w:t xml:space="preserve"> of via email:</w:t>
      </w:r>
      <w:r w:rsidRPr="00094A68">
        <w:t xml:space="preserve"> </w:t>
      </w:r>
      <w:hyperlink r:id="rId14" w:history="1">
        <w:r w:rsidRPr="00936E6E">
          <w:rPr>
            <w:rStyle w:val="Hyperlink"/>
            <w:rFonts w:eastAsia="Times New Roman" w:cs="Times New Roman"/>
          </w:rPr>
          <w:t>h.wubs@stadskanaal.nl</w:t>
        </w:r>
      </w:hyperlink>
    </w:p>
    <w:p w14:paraId="0102CDBF" w14:textId="77777777" w:rsidR="00F838AA" w:rsidRPr="002B76B5" w:rsidRDefault="00F838AA" w:rsidP="002B76B5">
      <w:pPr>
        <w:pStyle w:val="CBPparagraaf"/>
        <w:outlineLvl w:val="1"/>
        <w:rPr>
          <w:color w:val="4472C4" w:themeColor="accent1"/>
        </w:rPr>
      </w:pPr>
      <w:bookmarkStart w:id="42" w:name="_Toc126852183"/>
      <w:r w:rsidRPr="002B76B5">
        <w:rPr>
          <w:color w:val="4472C4" w:themeColor="accent1"/>
        </w:rPr>
        <w:t>KLACHTEN AANBESTEDING</w:t>
      </w:r>
      <w:bookmarkEnd w:id="42"/>
    </w:p>
    <w:p w14:paraId="79462EC7" w14:textId="720B3D30" w:rsidR="00C32395" w:rsidRDefault="00F838AA" w:rsidP="00F838AA">
      <w:pPr>
        <w:pStyle w:val="CBPalinea"/>
      </w:pPr>
      <w:r>
        <w:t>Als</w:t>
      </w:r>
      <w:r w:rsidRPr="00F061BA">
        <w:t xml:space="preserve"> een partij een klacht heeft tegen de aanbestedingsprocedure </w:t>
      </w:r>
      <w:r>
        <w:t>en/of</w:t>
      </w:r>
      <w:r w:rsidRPr="00F061BA">
        <w:t xml:space="preserve"> tegen de handelswijze van de </w:t>
      </w:r>
      <w:r w:rsidRPr="00C34177">
        <w:t>aanbestedende dienst, dan dient deze gemotiveerd en onderbouwd aan te geven met welke punten/onderdelen van de aanbesteding zij het niet eens is. De klachtenregeling aanbesteden is gepubliceerd en te raadplegen op</w:t>
      </w:r>
      <w:r w:rsidR="00C32395" w:rsidRPr="00C34177">
        <w:t xml:space="preserve"> </w:t>
      </w:r>
      <w:hyperlink r:id="rId15" w:history="1">
        <w:r w:rsidR="00C32395" w:rsidRPr="00C34177">
          <w:rPr>
            <w:rStyle w:val="Hyperlink"/>
          </w:rPr>
          <w:t>https://www.stadskanaal.nl</w:t>
        </w:r>
      </w:hyperlink>
    </w:p>
    <w:p w14:paraId="6BE5A393" w14:textId="2FC4ED76" w:rsidR="00F838AA" w:rsidRDefault="00F838AA" w:rsidP="00F838AA">
      <w:pPr>
        <w:pStyle w:val="CBPalinea"/>
      </w:pPr>
      <w:r w:rsidRPr="00F061BA">
        <w:t xml:space="preserve">Deze klacht kan worden ingediend via </w:t>
      </w:r>
      <w:r w:rsidR="00645248" w:rsidRPr="00645248">
        <w:t>mailto</w:t>
      </w:r>
      <w:r w:rsidR="00645248" w:rsidRPr="00237411">
        <w:t xml:space="preserve">: </w:t>
      </w:r>
      <w:hyperlink r:id="rId16" w:history="1">
        <w:r w:rsidR="00237411" w:rsidRPr="00237411">
          <w:rPr>
            <w:rStyle w:val="Hyperlink"/>
          </w:rPr>
          <w:t>inkoop@stadskanaal.nl</w:t>
        </w:r>
      </w:hyperlink>
      <w:r w:rsidRPr="00237411">
        <w:t>, met</w:t>
      </w:r>
      <w:r w:rsidRPr="00F061BA">
        <w:t xml:space="preserve"> in de onderwerpregel: </w:t>
      </w:r>
      <w:r w:rsidRPr="00645248">
        <w:t xml:space="preserve">naam aanbesteding, </w:t>
      </w:r>
      <w:r w:rsidR="005C47E1" w:rsidRPr="00645248">
        <w:t xml:space="preserve">Gemeente </w:t>
      </w:r>
      <w:r w:rsidR="0051088E" w:rsidRPr="00645248">
        <w:t>Stadskanaal</w:t>
      </w:r>
      <w:r w:rsidRPr="00645248">
        <w:t xml:space="preserve"> en naam contactpersoon.</w:t>
      </w:r>
      <w:r w:rsidR="00E87886">
        <w:t xml:space="preserve"> Gebruik hiervoor het standaard klachtenformulier welke is bijgevoegd </w:t>
      </w:r>
      <w:r w:rsidR="00E87886" w:rsidRPr="00E25283">
        <w:t xml:space="preserve">als bijlage </w:t>
      </w:r>
      <w:r w:rsidR="003A79B9" w:rsidRPr="00E25283">
        <w:t>E</w:t>
      </w:r>
      <w:r w:rsidR="00E87886" w:rsidRPr="00E25283">
        <w:t>.</w:t>
      </w:r>
      <w:r w:rsidR="00E87886">
        <w:t xml:space="preserve"> </w:t>
      </w:r>
    </w:p>
    <w:p w14:paraId="63C1383C" w14:textId="77777777" w:rsidR="00F838AA" w:rsidRPr="00F061BA" w:rsidRDefault="00F838AA" w:rsidP="00F838AA">
      <w:pPr>
        <w:pStyle w:val="CBPalinea"/>
        <w:rPr>
          <w:highlight w:val="cyan"/>
        </w:rPr>
      </w:pPr>
      <w:r w:rsidRPr="007F6492">
        <w:t>Het indienen van een klacht bij de Commissie van Aanbestedingsexperts, schort deze</w:t>
      </w:r>
      <w:r w:rsidRPr="00F061BA">
        <w:t xml:space="preserve"> aanbestedingsprocedure niet op. </w:t>
      </w:r>
      <w:r w:rsidRPr="00F061BA">
        <w:rPr>
          <w:highlight w:val="cyan"/>
        </w:rPr>
        <w:br w:type="page"/>
      </w:r>
    </w:p>
    <w:p w14:paraId="1E579CC1" w14:textId="2913098D" w:rsidR="00ED66A1" w:rsidRPr="00496296" w:rsidRDefault="00F838AA" w:rsidP="002B76B5">
      <w:pPr>
        <w:pStyle w:val="CBPkop"/>
        <w:outlineLvl w:val="0"/>
        <w:rPr>
          <w:color w:val="4472C4" w:themeColor="accent1"/>
        </w:rPr>
      </w:pPr>
      <w:bookmarkStart w:id="43" w:name="_Toc126852184"/>
      <w:r w:rsidRPr="00496296">
        <w:rPr>
          <w:color w:val="4472C4" w:themeColor="accent1"/>
        </w:rPr>
        <w:lastRenderedPageBreak/>
        <w:t>UITSLUITINGSGRONDEN</w:t>
      </w:r>
      <w:r w:rsidR="00A946ED" w:rsidRPr="00496296">
        <w:rPr>
          <w:color w:val="4472C4" w:themeColor="accent1"/>
        </w:rPr>
        <w:t xml:space="preserve"> EN GESCHIKTHEIDSEISEN</w:t>
      </w:r>
      <w:bookmarkEnd w:id="43"/>
    </w:p>
    <w:p w14:paraId="73A72D0C" w14:textId="28ACCCB4" w:rsidR="0003603B" w:rsidRDefault="0003603B" w:rsidP="00F838AA">
      <w:pPr>
        <w:pStyle w:val="CBPalinea"/>
      </w:pPr>
      <w:r w:rsidRPr="0003603B">
        <w:t>Deel III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0CE71611" w14:textId="544B9BDC" w:rsidR="00F838AA" w:rsidRPr="00F061BA" w:rsidRDefault="00F838AA" w:rsidP="00F838AA">
      <w:pPr>
        <w:pStyle w:val="CBPalinea"/>
      </w:pPr>
      <w:r w:rsidRPr="00F061BA">
        <w:t xml:space="preserve">De inschrijver dient </w:t>
      </w:r>
      <w:r>
        <w:t>in</w:t>
      </w:r>
      <w:r w:rsidRPr="00F061BA">
        <w:t xml:space="preserve"> </w:t>
      </w:r>
      <w:r>
        <w:t>D</w:t>
      </w:r>
      <w:r w:rsidRPr="00F061BA">
        <w:t xml:space="preserve">eel III A van </w:t>
      </w:r>
      <w:r w:rsidR="00D60853">
        <w:t>het</w:t>
      </w:r>
      <w:r w:rsidRPr="00F061BA">
        <w:t xml:space="preserve"> </w:t>
      </w:r>
      <w:r w:rsidR="00411457">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Aw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 beslissings- of controlebevoegdheid heeft.</w:t>
      </w:r>
    </w:p>
    <w:p w14:paraId="184637F6" w14:textId="05BB98D7" w:rsidR="00F838AA" w:rsidRPr="00F061BA" w:rsidRDefault="00F838AA" w:rsidP="00F838AA">
      <w:pPr>
        <w:pStyle w:val="CBPalinea"/>
      </w:pPr>
      <w:r w:rsidRPr="00F061BA">
        <w:t xml:space="preserve">De inschrijver dient daarnaast </w:t>
      </w:r>
      <w:r>
        <w:t>in</w:t>
      </w:r>
      <w:r w:rsidRPr="00F061BA">
        <w:t xml:space="preserve"> </w:t>
      </w:r>
      <w:r>
        <w:t>D</w:t>
      </w:r>
      <w:r w:rsidRPr="00F061BA">
        <w:t xml:space="preserve">eel III B van </w:t>
      </w:r>
      <w:r w:rsidR="00D60853">
        <w:t>het</w:t>
      </w:r>
      <w:r w:rsidRPr="00F061BA">
        <w:t xml:space="preserve"> </w:t>
      </w:r>
      <w:r w:rsidR="00411457">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4630D04E" w14:textId="7165732A" w:rsidR="00F838AA" w:rsidRPr="00F061BA" w:rsidRDefault="00F838AA" w:rsidP="00F838AA">
      <w:pPr>
        <w:pStyle w:val="CBPalinea"/>
      </w:pPr>
      <w:r w:rsidRPr="0003603B">
        <w:t xml:space="preserve">[N.B. Blijkens artikel 2.87 Aw 2012 </w:t>
      </w:r>
      <w:r w:rsidRPr="0003603B">
        <w:rPr>
          <w:u w:val="single"/>
        </w:rPr>
        <w:t>kan</w:t>
      </w:r>
      <w:r w:rsidRPr="0003603B">
        <w:t xml:space="preserve"> aanbestedende dienst één of meerdere van onderstaande “facultatieve uitsluitingsgronden” van toepassing verklaren. Indien aanbestedende dienst hiervoor kiest dient zij in Deel III C van </w:t>
      </w:r>
      <w:r w:rsidR="00D60853" w:rsidRPr="0003603B">
        <w:t>het</w:t>
      </w:r>
      <w:r w:rsidRPr="0003603B">
        <w:t xml:space="preserve"> </w:t>
      </w:r>
      <w:r w:rsidR="00411457" w:rsidRPr="0003603B">
        <w:t>Uniform Europees Aanbestedingsdocument</w:t>
      </w:r>
      <w:r w:rsidRPr="0003603B">
        <w:t xml:space="preserve"> de juiste vakjes aan te vinken en onderstaande tekst te de-arceren. Indien zij kiest om hiervan geen gebruik te maken, kruist zij in </w:t>
      </w:r>
      <w:r w:rsidR="00D60853" w:rsidRPr="0003603B">
        <w:t>het</w:t>
      </w:r>
      <w:r w:rsidRPr="0003603B">
        <w:t xml:space="preserve"> </w:t>
      </w:r>
      <w:r w:rsidR="00411457" w:rsidRPr="0003603B">
        <w:t>Uniform Europees Aanbestedingsdocument</w:t>
      </w:r>
      <w:r w:rsidRPr="0003603B">
        <w:t xml:space="preserve"> in Deel III C het vakje ‘geen’ aan]</w:t>
      </w:r>
    </w:p>
    <w:p w14:paraId="59B41873" w14:textId="06F9CB6A" w:rsidR="00F838AA" w:rsidRPr="0003603B" w:rsidRDefault="00F838AA" w:rsidP="00F838AA">
      <w:pPr>
        <w:pStyle w:val="CBPalinea"/>
      </w:pPr>
      <w:r w:rsidRPr="0003603B">
        <w:t xml:space="preserve">De inschrijver dient ook in Deel III C van </w:t>
      </w:r>
      <w:r w:rsidR="00D60853" w:rsidRPr="0003603B">
        <w:t>het</w:t>
      </w:r>
      <w:r w:rsidRPr="0003603B">
        <w:t xml:space="preserve"> </w:t>
      </w:r>
      <w:r w:rsidR="00411457" w:rsidRPr="0003603B">
        <w:t>Uniform Europees Aanbestedingsdocument</w:t>
      </w:r>
      <w:r w:rsidRPr="0003603B">
        <w:t xml:space="preserve"> te verklaren dat geen sprake is van de situaties genoemd in artikel 2.87 Aw 2012. Op deze aanbestedingsprocedure zijn de volgende facultatieve uitsluitingsgronden van toepassing:</w:t>
      </w:r>
    </w:p>
    <w:p w14:paraId="6D1AE4FE" w14:textId="77777777" w:rsidR="00F838AA" w:rsidRPr="0003603B" w:rsidRDefault="00F838AA" w:rsidP="0031757D">
      <w:pPr>
        <w:pStyle w:val="CBPalinea"/>
        <w:numPr>
          <w:ilvl w:val="0"/>
          <w:numId w:val="16"/>
        </w:numPr>
        <w:spacing w:after="0"/>
        <w:ind w:left="714" w:hanging="357"/>
      </w:pPr>
      <w:r w:rsidRPr="0003603B">
        <w:t xml:space="preserve">Schending verplichting o.b.v. milieu-, sociaal- of arbeidsrecht </w:t>
      </w:r>
      <w:r w:rsidRPr="0003603B">
        <w:tab/>
        <w:t>(art. 2.87 lid 1 sub a Aw 2012);</w:t>
      </w:r>
    </w:p>
    <w:p w14:paraId="3BCFCFB9" w14:textId="77777777" w:rsidR="00F838AA" w:rsidRPr="0003603B" w:rsidRDefault="00F838AA" w:rsidP="0031757D">
      <w:pPr>
        <w:pStyle w:val="CBPalinea"/>
        <w:numPr>
          <w:ilvl w:val="0"/>
          <w:numId w:val="16"/>
        </w:numPr>
        <w:spacing w:after="0"/>
        <w:ind w:left="714" w:hanging="357"/>
      </w:pPr>
      <w:r w:rsidRPr="0003603B">
        <w:t xml:space="preserve">Faillissement, insolventie of gelijksoortig </w:t>
      </w:r>
      <w:r w:rsidRPr="0003603B">
        <w:tab/>
      </w:r>
      <w:r w:rsidRPr="0003603B">
        <w:tab/>
      </w:r>
      <w:r w:rsidRPr="0003603B">
        <w:tab/>
        <w:t>(art. 2.87 lid 1 sub b Aw 2012);</w:t>
      </w:r>
    </w:p>
    <w:p w14:paraId="2E60B1F7" w14:textId="77777777" w:rsidR="00F838AA" w:rsidRPr="0003603B" w:rsidRDefault="00F838AA" w:rsidP="0031757D">
      <w:pPr>
        <w:pStyle w:val="CBPalinea"/>
        <w:numPr>
          <w:ilvl w:val="0"/>
          <w:numId w:val="16"/>
        </w:numPr>
        <w:spacing w:after="0"/>
        <w:ind w:left="714" w:hanging="357"/>
      </w:pPr>
      <w:r w:rsidRPr="0003603B">
        <w:t xml:space="preserve">Ernstige beroepsfout </w:t>
      </w:r>
      <w:r w:rsidRPr="0003603B">
        <w:tab/>
      </w:r>
      <w:r w:rsidRPr="0003603B">
        <w:tab/>
      </w:r>
      <w:r w:rsidRPr="0003603B">
        <w:tab/>
      </w:r>
      <w:r w:rsidRPr="0003603B">
        <w:tab/>
      </w:r>
      <w:r w:rsidRPr="0003603B">
        <w:tab/>
      </w:r>
      <w:r w:rsidRPr="0003603B">
        <w:tab/>
        <w:t>(art. 2.87 lid 1 sub c Aw 2012);</w:t>
      </w:r>
    </w:p>
    <w:p w14:paraId="4E982EB1" w14:textId="77777777" w:rsidR="00F838AA" w:rsidRPr="0003603B" w:rsidRDefault="00F838AA" w:rsidP="0031757D">
      <w:pPr>
        <w:pStyle w:val="CBPalinea"/>
        <w:numPr>
          <w:ilvl w:val="0"/>
          <w:numId w:val="16"/>
        </w:numPr>
        <w:spacing w:after="0"/>
        <w:ind w:left="714" w:hanging="357"/>
      </w:pPr>
      <w:r w:rsidRPr="0003603B">
        <w:t xml:space="preserve">Vervalsing van de mededinging </w:t>
      </w:r>
      <w:r w:rsidRPr="0003603B">
        <w:tab/>
      </w:r>
      <w:r w:rsidRPr="0003603B">
        <w:tab/>
      </w:r>
      <w:r w:rsidRPr="0003603B">
        <w:tab/>
      </w:r>
      <w:r w:rsidRPr="0003603B">
        <w:tab/>
        <w:t>(art. 2.87 lid 1 sub d Aw 2012);</w:t>
      </w:r>
    </w:p>
    <w:p w14:paraId="3F440D99" w14:textId="77777777" w:rsidR="00F838AA" w:rsidRPr="0003603B" w:rsidRDefault="00F838AA" w:rsidP="0031757D">
      <w:pPr>
        <w:pStyle w:val="CBPalinea"/>
        <w:numPr>
          <w:ilvl w:val="0"/>
          <w:numId w:val="16"/>
        </w:numPr>
        <w:spacing w:after="0"/>
        <w:ind w:left="714" w:hanging="357"/>
        <w:rPr>
          <w:lang w:val="en-GB"/>
        </w:rPr>
      </w:pPr>
      <w:r w:rsidRPr="0003603B">
        <w:rPr>
          <w:lang w:val="en-GB"/>
        </w:rPr>
        <w:t xml:space="preserve">Belangenconflict </w:t>
      </w:r>
      <w:r w:rsidRPr="0003603B">
        <w:rPr>
          <w:lang w:val="en-GB"/>
        </w:rPr>
        <w:tab/>
      </w:r>
      <w:r w:rsidRPr="0003603B">
        <w:rPr>
          <w:lang w:val="en-GB"/>
        </w:rPr>
        <w:tab/>
      </w:r>
      <w:r w:rsidRPr="0003603B">
        <w:rPr>
          <w:lang w:val="en-GB"/>
        </w:rPr>
        <w:tab/>
      </w:r>
      <w:r w:rsidRPr="0003603B">
        <w:rPr>
          <w:lang w:val="en-GB"/>
        </w:rPr>
        <w:tab/>
      </w:r>
      <w:r w:rsidRPr="0003603B">
        <w:rPr>
          <w:lang w:val="en-GB"/>
        </w:rPr>
        <w:tab/>
      </w:r>
      <w:r w:rsidRPr="0003603B">
        <w:rPr>
          <w:lang w:val="en-GB"/>
        </w:rPr>
        <w:tab/>
        <w:t>(art. 2.87 lid 1 sub e Aw 2012);</w:t>
      </w:r>
    </w:p>
    <w:p w14:paraId="30CA837F" w14:textId="06DC3C9B" w:rsidR="00F838AA" w:rsidRPr="0003603B" w:rsidRDefault="00F838AA" w:rsidP="0031757D">
      <w:pPr>
        <w:pStyle w:val="CBPalinea"/>
        <w:numPr>
          <w:ilvl w:val="0"/>
          <w:numId w:val="16"/>
        </w:numPr>
        <w:spacing w:after="0"/>
        <w:ind w:left="714" w:hanging="357"/>
      </w:pPr>
      <w:r w:rsidRPr="0003603B">
        <w:t xml:space="preserve">Betrokken bij de voorbereiding </w:t>
      </w:r>
      <w:r w:rsidRPr="0003603B">
        <w:tab/>
      </w:r>
      <w:r w:rsidRPr="0003603B">
        <w:tab/>
      </w:r>
      <w:r w:rsidRPr="0003603B">
        <w:tab/>
      </w:r>
      <w:r w:rsidR="004F40E9" w:rsidRPr="0003603B">
        <w:tab/>
      </w:r>
      <w:r w:rsidRPr="0003603B">
        <w:tab/>
        <w:t>(art. 2.87 lid 1 sub f Aw 2012);</w:t>
      </w:r>
    </w:p>
    <w:p w14:paraId="64235B9A" w14:textId="77777777" w:rsidR="00F838AA" w:rsidRPr="0003603B" w:rsidRDefault="00F838AA" w:rsidP="0031757D">
      <w:pPr>
        <w:pStyle w:val="CBPalinea"/>
        <w:numPr>
          <w:ilvl w:val="0"/>
          <w:numId w:val="16"/>
        </w:numPr>
        <w:spacing w:after="0"/>
        <w:ind w:left="714" w:hanging="357"/>
      </w:pPr>
      <w:r w:rsidRPr="0003603B">
        <w:t xml:space="preserve">Prestaties uit het verleden </w:t>
      </w:r>
      <w:r w:rsidRPr="0003603B">
        <w:tab/>
      </w:r>
      <w:r w:rsidRPr="0003603B">
        <w:tab/>
      </w:r>
      <w:r w:rsidRPr="0003603B">
        <w:tab/>
      </w:r>
      <w:r w:rsidRPr="0003603B">
        <w:tab/>
      </w:r>
      <w:r w:rsidRPr="0003603B">
        <w:tab/>
        <w:t>(art. 2.87 lid 1 sub g Aw 2012);</w:t>
      </w:r>
    </w:p>
    <w:p w14:paraId="3B7E1330" w14:textId="77777777" w:rsidR="00F838AA" w:rsidRPr="0003603B" w:rsidRDefault="00F838AA" w:rsidP="0031757D">
      <w:pPr>
        <w:pStyle w:val="CBPalinea"/>
        <w:numPr>
          <w:ilvl w:val="0"/>
          <w:numId w:val="16"/>
        </w:numPr>
        <w:spacing w:after="0"/>
        <w:ind w:left="714" w:hanging="357"/>
      </w:pPr>
      <w:r w:rsidRPr="0003603B">
        <w:t xml:space="preserve">Valse verklaring </w:t>
      </w:r>
      <w:r w:rsidRPr="0003603B">
        <w:tab/>
      </w:r>
      <w:r w:rsidRPr="0003603B">
        <w:tab/>
      </w:r>
      <w:r w:rsidRPr="0003603B">
        <w:tab/>
      </w:r>
      <w:r w:rsidRPr="0003603B">
        <w:tab/>
      </w:r>
      <w:r w:rsidRPr="0003603B">
        <w:tab/>
      </w:r>
      <w:r w:rsidRPr="0003603B">
        <w:tab/>
        <w:t>(art. 2.87 lid 1 sub h Aw 2012);</w:t>
      </w:r>
    </w:p>
    <w:p w14:paraId="6EB2F605" w14:textId="77777777" w:rsidR="00F838AA" w:rsidRPr="0003603B" w:rsidRDefault="00F838AA" w:rsidP="00FB6364">
      <w:pPr>
        <w:pStyle w:val="CBPalinea"/>
        <w:numPr>
          <w:ilvl w:val="0"/>
          <w:numId w:val="16"/>
        </w:numPr>
      </w:pPr>
      <w:r w:rsidRPr="0003603B">
        <w:t xml:space="preserve">Onrechtmatige beïnvloeding </w:t>
      </w:r>
      <w:r w:rsidRPr="0003603B">
        <w:tab/>
      </w:r>
      <w:r w:rsidRPr="0003603B">
        <w:tab/>
      </w:r>
      <w:r w:rsidRPr="0003603B">
        <w:tab/>
      </w:r>
      <w:r w:rsidRPr="0003603B">
        <w:tab/>
      </w:r>
      <w:r w:rsidRPr="0003603B">
        <w:tab/>
        <w:t>(art. 2.87 lid 1 sub i Aw 2012).</w:t>
      </w:r>
    </w:p>
    <w:p w14:paraId="629518FF" w14:textId="09FD5864" w:rsidR="00F838AA" w:rsidRPr="0003603B" w:rsidRDefault="00F838AA" w:rsidP="00F838AA">
      <w:pPr>
        <w:pStyle w:val="CBPalinea"/>
      </w:pPr>
      <w:r w:rsidRPr="0003603B">
        <w:t xml:space="preserve">De inschrijver dient ook in Deel III B van </w:t>
      </w:r>
      <w:r w:rsidR="00D60853" w:rsidRPr="0003603B">
        <w:t>het</w:t>
      </w:r>
      <w:r w:rsidRPr="0003603B">
        <w:t xml:space="preserve"> </w:t>
      </w:r>
      <w:r w:rsidR="00411457" w:rsidRPr="0003603B">
        <w:t>Uniform Europees Aanbestedingsdocument</w:t>
      </w:r>
      <w:r w:rsidRPr="0003603B">
        <w:t xml:space="preserve"> te verklaren dat er geen sprake is van onderstaande facultatieve uitsluitingsgrond:</w:t>
      </w:r>
    </w:p>
    <w:p w14:paraId="0CECE028" w14:textId="77777777" w:rsidR="00F838AA" w:rsidRPr="0003603B" w:rsidRDefault="00F838AA" w:rsidP="00FB6364">
      <w:pPr>
        <w:pStyle w:val="CBPalinea"/>
        <w:numPr>
          <w:ilvl w:val="0"/>
          <w:numId w:val="17"/>
        </w:numPr>
      </w:pPr>
      <w:r w:rsidRPr="0003603B">
        <w:t xml:space="preserve">Betaling belasting of sociale premies </w:t>
      </w:r>
      <w:r w:rsidRPr="0003603B">
        <w:tab/>
      </w:r>
      <w:r w:rsidRPr="0003603B">
        <w:tab/>
      </w:r>
      <w:r w:rsidRPr="0003603B">
        <w:tab/>
      </w:r>
      <w:r w:rsidRPr="0003603B">
        <w:tab/>
        <w:t>(art. 2.87 lid 1 sub j Aw 2012).</w:t>
      </w:r>
    </w:p>
    <w:p w14:paraId="7660191F" w14:textId="77777777" w:rsidR="00F838AA" w:rsidRPr="0003603B" w:rsidRDefault="00F838AA" w:rsidP="00F838AA">
      <w:pPr>
        <w:pStyle w:val="CBPalinea"/>
      </w:pPr>
      <w:r w:rsidRPr="0003603B">
        <w:lastRenderedPageBreak/>
        <w:t xml:space="preserve">Voor de facultatieve uitsluitingsgronden geldt een terugkijktermijn van </w:t>
      </w:r>
      <w:r w:rsidRPr="0003603B">
        <w:rPr>
          <w:b/>
        </w:rPr>
        <w:t>drie (3)</w:t>
      </w:r>
      <w:r w:rsidRPr="0003603B">
        <w:t xml:space="preserve"> </w:t>
      </w:r>
      <w:r w:rsidRPr="0003603B">
        <w:rPr>
          <w:b/>
        </w:rPr>
        <w:t>jaren</w:t>
      </w:r>
      <w:r w:rsidRPr="0003603B">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53D52729" w:rsidR="00F838AA" w:rsidRDefault="00F838AA" w:rsidP="009E0990">
      <w:pPr>
        <w:pStyle w:val="CBPalinea"/>
        <w:spacing w:after="0"/>
      </w:pPr>
      <w:r w:rsidRPr="00F061BA">
        <w:t xml:space="preserve">Ter bewijs van </w:t>
      </w:r>
      <w:r w:rsidR="00D60853">
        <w:t>het</w:t>
      </w:r>
      <w:r>
        <w:t xml:space="preserve"> </w:t>
      </w:r>
      <w:r w:rsidR="00411457">
        <w:t>Uniform Europees Aanbestedingsdocument</w:t>
      </w:r>
      <w:r w:rsidRPr="00F061BA">
        <w:t xml:space="preserve"> </w:t>
      </w:r>
      <w:r>
        <w:t>moet</w:t>
      </w:r>
      <w:r w:rsidRPr="00F061BA">
        <w:t xml:space="preserve"> de inschrijver bewijsstukken conform artikel 2.89 Aw 2012 aan de aanbestedende dienst overleggen</w:t>
      </w:r>
      <w:r>
        <w:t>:</w:t>
      </w:r>
    </w:p>
    <w:p w14:paraId="224A454C" w14:textId="77777777" w:rsidR="009E0990" w:rsidRDefault="009E0990" w:rsidP="009E0990">
      <w:pPr>
        <w:pStyle w:val="CBPalinea"/>
        <w:spacing w:after="0"/>
      </w:pPr>
    </w:p>
    <w:p w14:paraId="1A2D7622" w14:textId="63FD4BC8" w:rsidR="00F838AA" w:rsidRDefault="00F838AA" w:rsidP="009E0990">
      <w:pPr>
        <w:pStyle w:val="CBPalinea"/>
        <w:numPr>
          <w:ilvl w:val="0"/>
          <w:numId w:val="14"/>
        </w:numPr>
        <w:spacing w:after="0"/>
        <w:ind w:left="714" w:hanging="357"/>
      </w:pPr>
      <w:r>
        <w:t>Gedragsverklaring Aanbesteden (GVA), niet ouder dan twee jaar</w:t>
      </w:r>
      <w:r w:rsidR="00423BC0">
        <w:t xml:space="preserve"> op het moment van inschrijving</w:t>
      </w:r>
      <w:r w:rsidRPr="00F061BA">
        <w:t>.</w:t>
      </w:r>
      <w:bookmarkStart w:id="44" w:name="_Hlk525307435"/>
    </w:p>
    <w:bookmarkEnd w:id="44"/>
    <w:p w14:paraId="32335A8A" w14:textId="77777777" w:rsidR="00061F39" w:rsidRDefault="00061F39" w:rsidP="009E0990">
      <w:pPr>
        <w:pStyle w:val="CBPalinea"/>
        <w:spacing w:after="0"/>
      </w:pPr>
    </w:p>
    <w:p w14:paraId="22213D2C" w14:textId="4159C5F2" w:rsidR="00F838AA" w:rsidRDefault="00F838AA" w:rsidP="009E0990">
      <w:pPr>
        <w:pStyle w:val="CBPalinea"/>
        <w:spacing w:after="0"/>
      </w:pPr>
      <w:r>
        <w:t xml:space="preserve">Inschrijver moet deze bewijsstukken binnen </w:t>
      </w:r>
      <w:r w:rsidR="00576499">
        <w:t>5</w:t>
      </w:r>
      <w:r>
        <w:t xml:space="preserve"> werkdagen na verzoek van de aanbestedende dienst overleggen. I</w:t>
      </w:r>
      <w:r w:rsidRPr="001D607C">
        <w:t xml:space="preserve">nschrijver dient </w:t>
      </w:r>
      <w:r>
        <w:t xml:space="preserve">dus </w:t>
      </w:r>
      <w:r w:rsidRPr="001D607C">
        <w:t xml:space="preserve">rekening te houden met eventuele aanvraagtermijnen met betrekking tot </w:t>
      </w:r>
      <w:r>
        <w:t xml:space="preserve">de </w:t>
      </w:r>
      <w:r w:rsidRPr="001D607C">
        <w:t>bewijsmiddelen.</w:t>
      </w:r>
    </w:p>
    <w:p w14:paraId="02DA9961" w14:textId="77777777" w:rsidR="00AF749A" w:rsidRDefault="00AF749A" w:rsidP="009E0990">
      <w:pPr>
        <w:pStyle w:val="CBPalinea"/>
        <w:spacing w:after="0"/>
      </w:pPr>
    </w:p>
    <w:p w14:paraId="7034907B" w14:textId="77777777" w:rsidR="00F838AA" w:rsidRPr="00F061BA" w:rsidRDefault="00F838AA" w:rsidP="00F838AA">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onvoldoende aangetoond leidt tot uitsluiting en ongeldigheid van de inschrijving. </w:t>
      </w:r>
    </w:p>
    <w:p w14:paraId="2B97B42C" w14:textId="77777777" w:rsidR="00F838AA" w:rsidRPr="002B76B5" w:rsidRDefault="00F838AA" w:rsidP="00AA4089">
      <w:pPr>
        <w:pStyle w:val="CBPparagraaf"/>
        <w:outlineLvl w:val="1"/>
        <w:rPr>
          <w:color w:val="4472C4" w:themeColor="accent1"/>
        </w:rPr>
      </w:pPr>
      <w:r w:rsidRPr="002B76B5">
        <w:rPr>
          <w:color w:val="4472C4" w:themeColor="accent1"/>
        </w:rPr>
        <w:t xml:space="preserve"> </w:t>
      </w:r>
      <w:bookmarkStart w:id="45" w:name="_Toc126852185"/>
      <w:r w:rsidRPr="002B76B5">
        <w:rPr>
          <w:color w:val="4472C4" w:themeColor="accent1"/>
        </w:rPr>
        <w:t>GESCHIKTHEIDSEISEN</w:t>
      </w:r>
      <w:bookmarkEnd w:id="45"/>
    </w:p>
    <w:p w14:paraId="75E7CEA1" w14:textId="78918F2A" w:rsidR="00F838AA" w:rsidRPr="007B568C" w:rsidRDefault="00F838AA" w:rsidP="00F838AA">
      <w:pPr>
        <w:pStyle w:val="CBPalinea"/>
      </w:pPr>
      <w:r w:rsidRPr="007B568C">
        <w:t>Doo</w:t>
      </w:r>
      <w:r w:rsidRPr="008A46AB">
        <w:t xml:space="preserve">r ondertekening van Deel IV van </w:t>
      </w:r>
      <w:r w:rsidR="00D60853">
        <w:t>het</w:t>
      </w:r>
      <w:r w:rsidRPr="008A46AB">
        <w:t xml:space="preserve"> </w:t>
      </w:r>
      <w:r w:rsidR="00411457">
        <w:t>Uniform Europees Aanbestedingsdocument</w:t>
      </w:r>
      <w:r w:rsidRPr="008A46AB">
        <w:t xml:space="preserve"> verklaart de inschrijver dat zij voldoet aan alle geschiktheidseisen</w:t>
      </w:r>
      <w:r>
        <w:t xml:space="preserve">. </w:t>
      </w:r>
      <w:bookmarkStart w:id="46" w:name="_Hlk511305048"/>
      <w:r>
        <w:t xml:space="preserve">Waar gevraagd wordt om </w:t>
      </w:r>
      <w:r w:rsidR="00E85A63">
        <w:t xml:space="preserve">aanvullende </w:t>
      </w:r>
      <w:r>
        <w:t xml:space="preserve">bewijsmiddelen te overleggen, dient </w:t>
      </w:r>
      <w:r w:rsidR="00F17737">
        <w:t>inschrijver</w:t>
      </w:r>
      <w:r>
        <w:t xml:space="preserve"> deze binnen </w:t>
      </w:r>
      <w:r w:rsidR="00061F39">
        <w:t>5</w:t>
      </w:r>
      <w:r>
        <w:t xml:space="preserve"> werkdagen te overleggen.</w:t>
      </w:r>
      <w:bookmarkEnd w:id="46"/>
    </w:p>
    <w:p w14:paraId="58EEDDBD" w14:textId="16FDF99D" w:rsidR="00F838AA" w:rsidRPr="002B76B5" w:rsidRDefault="00F838AA" w:rsidP="002B76B5">
      <w:pPr>
        <w:pStyle w:val="CBPparagraaf"/>
        <w:outlineLvl w:val="1"/>
        <w:rPr>
          <w:color w:val="4472C4" w:themeColor="accent1"/>
        </w:rPr>
      </w:pPr>
      <w:bookmarkStart w:id="47" w:name="_Toc126852186"/>
      <w:r w:rsidRPr="002B76B5">
        <w:rPr>
          <w:color w:val="4472C4" w:themeColor="accent1"/>
        </w:rPr>
        <w:t>INSCHRIJVING HANDELSREGISTER (</w:t>
      </w:r>
      <w:r w:rsidR="00F530C9" w:rsidRPr="002B76B5">
        <w:rPr>
          <w:color w:val="4472C4" w:themeColor="accent1"/>
        </w:rPr>
        <w:t>BEROEPSBEVOEGDHEID)</w:t>
      </w:r>
      <w:bookmarkEnd w:id="47"/>
    </w:p>
    <w:p w14:paraId="1019903B" w14:textId="77777777" w:rsidR="008A7B71" w:rsidRDefault="00F838AA" w:rsidP="00F838AA">
      <w:pPr>
        <w:pStyle w:val="CBPalinea"/>
      </w:pPr>
      <w:r w:rsidRPr="00F061BA">
        <w:t xml:space="preserve">De inschrijver dient in de inschrijving een </w:t>
      </w:r>
      <w:r>
        <w:t xml:space="preserve">gewaarmerkt uittreksel uit </w:t>
      </w:r>
      <w:r w:rsidRPr="00F061BA">
        <w:t xml:space="preserve">het </w:t>
      </w:r>
      <w:r>
        <w:t>Handelsregister</w:t>
      </w:r>
      <w:r w:rsidRPr="00F061BA">
        <w:t xml:space="preserve"> van de Kamer van Koophandel toe te voegen </w:t>
      </w:r>
      <w:r>
        <w:t>niet ouder dan zes maanden op het moment van inschrijving</w:t>
      </w:r>
      <w:r w:rsidRPr="00F061BA">
        <w:t xml:space="preserve">. </w:t>
      </w:r>
    </w:p>
    <w:p w14:paraId="68C3B6E1" w14:textId="118F74CE" w:rsidR="008A7B71" w:rsidRPr="00583B2A" w:rsidRDefault="00EC71BB" w:rsidP="00EC71BB">
      <w:pPr>
        <w:pStyle w:val="CBPalinea"/>
        <w:rPr>
          <w:color w:val="000000" w:themeColor="text1"/>
        </w:rPr>
      </w:pPr>
      <w:r w:rsidRPr="00583B2A">
        <w:rPr>
          <w:color w:val="000000" w:themeColor="text1"/>
        </w:rPr>
        <w:t xml:space="preserve">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 welke volmacht al dan niet is geregistreerd in het handelsregister. Het uittreksel dan wel de volmacht </w:t>
      </w:r>
      <w:r w:rsidR="008A7B71" w:rsidRPr="00583B2A">
        <w:rPr>
          <w:color w:val="000000" w:themeColor="text1"/>
        </w:rPr>
        <w:t>moet bij inschrijving ingediend worden.</w:t>
      </w:r>
    </w:p>
    <w:p w14:paraId="75BDD550" w14:textId="77777777" w:rsidR="00F838AA" w:rsidRPr="002B76B5" w:rsidRDefault="00F838AA" w:rsidP="00B3117E">
      <w:pPr>
        <w:pStyle w:val="CBPparagraaf"/>
        <w:outlineLvl w:val="1"/>
        <w:rPr>
          <w:color w:val="4472C4" w:themeColor="accent1"/>
        </w:rPr>
      </w:pPr>
      <w:bookmarkStart w:id="48" w:name="_Toc126852187"/>
      <w:r w:rsidRPr="002B76B5">
        <w:rPr>
          <w:color w:val="4472C4" w:themeColor="accent1"/>
        </w:rPr>
        <w:t>BEROEPS/BEDRIJFSAANSPRAKELIJKHEIDSVERZEKERING</w:t>
      </w:r>
      <w:bookmarkEnd w:id="48"/>
    </w:p>
    <w:p w14:paraId="0EAD66BC" w14:textId="3F9CAA70" w:rsidR="00F838AA" w:rsidRPr="00F061BA" w:rsidRDefault="00F838AA" w:rsidP="00F838AA">
      <w:pPr>
        <w:pStyle w:val="CBPalinea"/>
      </w:pPr>
      <w:r w:rsidRPr="00F061BA">
        <w:t xml:space="preserve">De inschrijver dient </w:t>
      </w:r>
      <w:r>
        <w:t>behoorlijk</w:t>
      </w:r>
      <w:r w:rsidRPr="00F061BA">
        <w:t xml:space="preserve"> verzekerd te zijn </w:t>
      </w:r>
      <w:r>
        <w:t xml:space="preserve">voor </w:t>
      </w:r>
      <w:r w:rsidRPr="00F061BA">
        <w:t xml:space="preserve">aansprakelijkheid door middel van een </w:t>
      </w:r>
      <w:r w:rsidRPr="00C57BCC">
        <w:t>beroeps/bedrijfsaansprakelijkheidsverzekering</w:t>
      </w:r>
      <w:r w:rsidRPr="00F061BA">
        <w:t xml:space="preserve">. Deze verzekering </w:t>
      </w:r>
      <w:r>
        <w:t>dekt</w:t>
      </w:r>
      <w:r w:rsidRPr="00F061BA">
        <w:t xml:space="preserve"> minimaal € </w:t>
      </w:r>
      <w:r w:rsidR="00C57BCC" w:rsidRPr="00C57BCC">
        <w:t>2,5 miljoen</w:t>
      </w:r>
      <w:r w:rsidR="00C57BCC">
        <w:t xml:space="preserve"> </w:t>
      </w:r>
      <w:r w:rsidRPr="00F061BA">
        <w:t xml:space="preserve">per gebeurtenis </w:t>
      </w:r>
      <w:r>
        <w:t>en</w:t>
      </w:r>
      <w:r w:rsidRPr="00F061BA">
        <w:t xml:space="preserve"> minimaal twee gebeurtenissen/uitkeringen per </w:t>
      </w:r>
      <w:r w:rsidRPr="006C1345">
        <w:t>kalenderjaar.</w:t>
      </w:r>
    </w:p>
    <w:p w14:paraId="2D4AF9C3" w14:textId="587FEB79" w:rsidR="00F838AA" w:rsidRPr="00F061BA" w:rsidRDefault="00F838AA" w:rsidP="00F838AA">
      <w:pPr>
        <w:pStyle w:val="CBPalinea"/>
      </w:pPr>
      <w:r>
        <w:t>Als</w:t>
      </w:r>
      <w:r w:rsidRPr="00F061BA">
        <w:t xml:space="preserve"> bewijs </w:t>
      </w:r>
      <w:r>
        <w:t>moet</w:t>
      </w:r>
      <w:r w:rsidRPr="00F061BA">
        <w:t xml:space="preserve"> </w:t>
      </w:r>
      <w:r>
        <w:t>de opdrachtnemer het volgende</w:t>
      </w:r>
      <w:r w:rsidRPr="00F061BA">
        <w:t xml:space="preserve"> </w:t>
      </w:r>
      <w:r>
        <w:t xml:space="preserve">aan de aanbestedende dienst </w:t>
      </w:r>
      <w:r w:rsidRPr="00F061BA">
        <w:t>overleggen:</w:t>
      </w:r>
    </w:p>
    <w:p w14:paraId="305C81E9" w14:textId="77777777" w:rsidR="00F838AA" w:rsidRPr="00CF3822" w:rsidRDefault="00F838AA" w:rsidP="00CF3822">
      <w:pPr>
        <w:pStyle w:val="CBPalinea"/>
        <w:numPr>
          <w:ilvl w:val="0"/>
          <w:numId w:val="24"/>
        </w:numPr>
        <w:rPr>
          <w:color w:val="000000" w:themeColor="text1"/>
        </w:rPr>
      </w:pPr>
      <w:r w:rsidRPr="00CF3822">
        <w:rPr>
          <w:color w:val="000000" w:themeColor="text1"/>
        </w:rPr>
        <w:lastRenderedPageBreak/>
        <w:t xml:space="preserve">Een geldig polisblad van de toepasselijke beroeps/bedrijfsaansprakelijkheidsverzekering; </w:t>
      </w:r>
    </w:p>
    <w:p w14:paraId="67F099D7" w14:textId="77777777" w:rsidR="00F838AA" w:rsidRPr="000F195A" w:rsidRDefault="00F838AA" w:rsidP="00CF3822">
      <w:pPr>
        <w:pStyle w:val="CBPalinea"/>
        <w:numPr>
          <w:ilvl w:val="0"/>
          <w:numId w:val="24"/>
        </w:numPr>
        <w:rPr>
          <w:color w:val="4472C4" w:themeColor="accent1"/>
        </w:rPr>
      </w:pPr>
      <w:r w:rsidRPr="00CF3822">
        <w:rPr>
          <w:color w:val="000000" w:themeColor="text1"/>
        </w:rPr>
        <w:t>Indien het niet mogelijk is een geldig polisblad te overleggen mag een geldig verzekeringscertificaat worden overlegd waaruit blijkt dat inschrijver verzekerd is voor het vereiste bedrag</w:t>
      </w:r>
      <w:r w:rsidRPr="009E7764">
        <w:rPr>
          <w:color w:val="000000" w:themeColor="text1"/>
        </w:rPr>
        <w:t>.</w:t>
      </w:r>
    </w:p>
    <w:p w14:paraId="4B05B43C" w14:textId="44052028" w:rsidR="00F838AA" w:rsidRPr="002B76B5" w:rsidRDefault="00F838AA" w:rsidP="002B76B5">
      <w:pPr>
        <w:pStyle w:val="CBPparagraaf"/>
        <w:outlineLvl w:val="1"/>
        <w:rPr>
          <w:color w:val="4472C4" w:themeColor="accent1"/>
        </w:rPr>
      </w:pPr>
      <w:bookmarkStart w:id="49" w:name="_Toc126852188"/>
      <w:r w:rsidRPr="002B76B5">
        <w:rPr>
          <w:color w:val="4472C4" w:themeColor="accent1"/>
        </w:rPr>
        <w:t>KERNCOMPETENTIES</w:t>
      </w:r>
      <w:r w:rsidR="00301542" w:rsidRPr="00301542">
        <w:t xml:space="preserve"> </w:t>
      </w:r>
      <w:r w:rsidR="00301542" w:rsidRPr="00301542">
        <w:rPr>
          <w:color w:val="4472C4" w:themeColor="accent1"/>
        </w:rPr>
        <w:t>Technische bekwaamheid</w:t>
      </w:r>
      <w:bookmarkEnd w:id="49"/>
    </w:p>
    <w:p w14:paraId="6AC321F8" w14:textId="63C858CA" w:rsidR="002641EA" w:rsidRPr="002641EA" w:rsidRDefault="002641EA" w:rsidP="00A55DF3">
      <w:pPr>
        <w:pStyle w:val="CBPalinea"/>
        <w:rPr>
          <w:highlight w:val="cyan"/>
        </w:rPr>
      </w:pPr>
      <w:r w:rsidRPr="00A55DF3">
        <w:t>D</w:t>
      </w:r>
      <w:r w:rsidR="00A12C56" w:rsidRPr="00A55DF3">
        <w:t>e inschrijver</w:t>
      </w:r>
      <w:r w:rsidR="00A12C56" w:rsidRPr="00A12C56">
        <w:t xml:space="preserve"> dient bij inschrijving een referentie(s) op te geven om zijn bekwaamheid aan te tonen met betrekking tot de onderstaande kerncompetentie(s). 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18E6D331" w14:textId="0C3F2F1F" w:rsidR="00F838AA" w:rsidRPr="00696F13" w:rsidRDefault="00F838AA" w:rsidP="00696F13">
      <w:pPr>
        <w:pStyle w:val="CBPalinea"/>
        <w:ind w:firstLine="3"/>
      </w:pPr>
      <w:r w:rsidRPr="00696F13">
        <w:t>Kerncompetentie</w:t>
      </w:r>
      <w:r w:rsidR="00EB1EFF">
        <w:t>:</w:t>
      </w:r>
      <w:r w:rsidR="002641EA" w:rsidRPr="00696F13">
        <w:t xml:space="preserve"> Kennis en ervaring in </w:t>
      </w:r>
      <w:r w:rsidR="00BB7B34">
        <w:t>de</w:t>
      </w:r>
      <w:r w:rsidR="008C347F" w:rsidRPr="00696F13">
        <w:t xml:space="preserve"> </w:t>
      </w:r>
      <w:r w:rsidR="00BB7B34" w:rsidRPr="00BB7B34">
        <w:t xml:space="preserve">uitvoering van </w:t>
      </w:r>
      <w:r w:rsidR="00BB7B34">
        <w:t>b</w:t>
      </w:r>
      <w:r w:rsidR="00BB7B34" w:rsidRPr="00BB7B34">
        <w:t>eveiliging</w:t>
      </w:r>
      <w:r w:rsidR="00BB7B34">
        <w:t xml:space="preserve"> bij </w:t>
      </w:r>
      <w:r w:rsidR="002641EA" w:rsidRPr="00696F13">
        <w:t xml:space="preserve">een </w:t>
      </w:r>
      <w:r w:rsidR="008C347F" w:rsidRPr="00696F13">
        <w:t xml:space="preserve">vergelijkbare </w:t>
      </w:r>
      <w:r w:rsidR="002641EA" w:rsidRPr="00696F13">
        <w:t xml:space="preserve">organisatie </w:t>
      </w:r>
      <w:r w:rsidR="008C347F" w:rsidRPr="00696F13">
        <w:t xml:space="preserve">met een omzetgrote van minimaal </w:t>
      </w:r>
      <w:r w:rsidR="00696F13" w:rsidRPr="00696F13">
        <w:t xml:space="preserve"> </w:t>
      </w:r>
      <w:r w:rsidR="00696F13">
        <w:t xml:space="preserve">€ </w:t>
      </w:r>
      <w:r w:rsidR="00BB7B34">
        <w:t>2.500</w:t>
      </w:r>
      <w:r w:rsidR="00696F13" w:rsidRPr="00696F13">
        <w:t xml:space="preserve">.000,-- </w:t>
      </w:r>
      <w:r w:rsidR="00696F13">
        <w:t xml:space="preserve">(excl. B.T.W.) </w:t>
      </w:r>
      <w:r w:rsidR="00696F13" w:rsidRPr="00696F13">
        <w:t>per jaar.</w:t>
      </w:r>
    </w:p>
    <w:p w14:paraId="018115A6" w14:textId="47E23BC4" w:rsidR="00F838AA" w:rsidRPr="00F061BA" w:rsidRDefault="00F838AA" w:rsidP="00F838AA">
      <w:pPr>
        <w:pStyle w:val="CBPalinea"/>
      </w:pPr>
      <w:r>
        <w:t>Als</w:t>
      </w:r>
      <w:r w:rsidRPr="00F061BA">
        <w:t xml:space="preserve"> bewijs dient inschrijver de genoemde </w:t>
      </w:r>
      <w:r w:rsidRPr="00E07E89">
        <w:t>referentie(s),</w:t>
      </w:r>
      <w:r w:rsidRPr="00F061BA">
        <w:t xml:space="preserve"> volgens het </w:t>
      </w:r>
      <w:r w:rsidRPr="00EB1EFF">
        <w:t xml:space="preserve">standaardformat (Bijlage </w:t>
      </w:r>
      <w:r w:rsidR="00AF749A" w:rsidRPr="00EB1EFF">
        <w:t>F</w:t>
      </w:r>
      <w:r w:rsidRPr="00EB1EFF">
        <w:t>), toe</w:t>
      </w:r>
      <w:r w:rsidRPr="00F061BA">
        <w:t xml:space="preserve"> te voegen aan de inschrijving. Uit </w:t>
      </w:r>
      <w:r w:rsidRPr="00E07E89">
        <w:t>referentie(s) moet</w:t>
      </w:r>
      <w:r w:rsidRPr="00F061BA">
        <w:t xml:space="preserve"> duidelijk en ondubbelzinnig de </w:t>
      </w:r>
      <w:r>
        <w:t xml:space="preserve">gevraagde </w:t>
      </w:r>
      <w:r w:rsidRPr="00F061BA">
        <w:t xml:space="preserve">ervaring blijken. </w:t>
      </w:r>
    </w:p>
    <w:p w14:paraId="6432B19A" w14:textId="7B433CD8" w:rsidR="00A068BC" w:rsidRPr="00A96925" w:rsidRDefault="00F838AA" w:rsidP="00A068BC">
      <w:pPr>
        <w:pStyle w:val="CBPparagraaf"/>
        <w:outlineLvl w:val="1"/>
        <w:rPr>
          <w:color w:val="4472C4" w:themeColor="accent1"/>
        </w:rPr>
      </w:pPr>
      <w:bookmarkStart w:id="50" w:name="_Toc126852189"/>
      <w:r w:rsidRPr="002B76B5">
        <w:rPr>
          <w:color w:val="4472C4" w:themeColor="accent1"/>
        </w:rPr>
        <w:t xml:space="preserve">BEROEP </w:t>
      </w:r>
      <w:r w:rsidR="00F530C9" w:rsidRPr="002B76B5">
        <w:rPr>
          <w:color w:val="4472C4" w:themeColor="accent1"/>
        </w:rPr>
        <w:t>OP EEN ANDER</w:t>
      </w:r>
      <w:bookmarkEnd w:id="50"/>
    </w:p>
    <w:p w14:paraId="0462279E" w14:textId="77777777" w:rsidR="00F838AA" w:rsidRPr="00A96925" w:rsidRDefault="00F838AA" w:rsidP="002E484E">
      <w:pPr>
        <w:pStyle w:val="CBPsubparagraaf"/>
        <w:outlineLvl w:val="2"/>
        <w:rPr>
          <w:color w:val="4472C4" w:themeColor="accent1"/>
        </w:rPr>
      </w:pPr>
      <w:bookmarkStart w:id="51" w:name="_Toc126852190"/>
      <w:r w:rsidRPr="00A96925">
        <w:rPr>
          <w:color w:val="4472C4" w:themeColor="accent1"/>
        </w:rPr>
        <w:t>ONDERAANNEMING</w:t>
      </w:r>
      <w:bookmarkEnd w:id="51"/>
    </w:p>
    <w:p w14:paraId="44968C19" w14:textId="50D46CD4" w:rsidR="00F838AA" w:rsidRPr="00F061BA" w:rsidRDefault="00F838AA" w:rsidP="00F838AA">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III.</w:t>
      </w:r>
      <w:r w:rsidR="007170B7">
        <w:t>8</w:t>
      </w:r>
      <w:r>
        <w:t xml:space="preserve">.2 van deze offerteaanvraag. </w:t>
      </w:r>
    </w:p>
    <w:p w14:paraId="5E8981A8" w14:textId="7D7F8FB6" w:rsidR="00F838AA" w:rsidRPr="00F061BA" w:rsidRDefault="00F838AA" w:rsidP="00F838AA">
      <w:pPr>
        <w:pStyle w:val="CBPalinea"/>
      </w:pPr>
      <w:bookmarkStart w:id="52" w:name="_Hlk513542489"/>
      <w:r w:rsidRPr="00D65BA1">
        <w:t xml:space="preserve">Voor onderaannemers waarop </w:t>
      </w:r>
      <w:r w:rsidRPr="00D65BA1">
        <w:rPr>
          <w:u w:val="single"/>
        </w:rPr>
        <w:t>geen</w:t>
      </w:r>
      <w:r w:rsidRPr="00D65BA1">
        <w:t xml:space="preserve"> beroep als derde wordt gedaan en die enkel zullen worden ingezet ten behoeve van de uitvoering van de opdracht dient inschrijver in Deel II</w:t>
      </w:r>
      <w:r>
        <w:t xml:space="preserve"> </w:t>
      </w:r>
      <w:r w:rsidRPr="00D65BA1">
        <w:t xml:space="preserve">D van </w:t>
      </w:r>
      <w:r w:rsidR="00D60853">
        <w:t>het</w:t>
      </w:r>
      <w:r w:rsidRPr="00D65BA1">
        <w:t xml:space="preserve"> </w:t>
      </w:r>
      <w:r w:rsidR="00411457">
        <w:t>Uniform Europees Aanbestedingsdocument</w:t>
      </w:r>
      <w:r w:rsidRPr="00D65BA1">
        <w:t xml:space="preserve"> op te geven welke onderaannemers het betreft</w:t>
      </w:r>
      <w:r>
        <w:t xml:space="preserve"> </w:t>
      </w:r>
      <w:r w:rsidRPr="00D65BA1">
        <w:t>en daarbij te vermelden voor welke onderdelen deze zullen worden ingezet. Onderaannemers die niet benoemd zijn bij de inschrijving kunnen in beginsel niet zonder nadrukkelijke toestemming van de aanbestedende dienst worden ingezet bij de uitvoering van de opdracht</w:t>
      </w:r>
      <w:r>
        <w:t>.</w:t>
      </w:r>
    </w:p>
    <w:bookmarkEnd w:id="52"/>
    <w:p w14:paraId="5C3FFD6B" w14:textId="300FB76A" w:rsidR="00F838AA" w:rsidRPr="00F061BA" w:rsidRDefault="00F838AA" w:rsidP="00F838AA">
      <w:pPr>
        <w:pStyle w:val="CBPalinea"/>
      </w:pPr>
      <w:r>
        <w:t>Als</w:t>
      </w:r>
      <w:r w:rsidRPr="00F061BA">
        <w:t xml:space="preserve"> er </w:t>
      </w:r>
      <w:r w:rsidRPr="00F061BA">
        <w:rPr>
          <w:u w:val="single"/>
        </w:rPr>
        <w:t>wel</w:t>
      </w:r>
      <w:r w:rsidRPr="00F061BA">
        <w:t xml:space="preserve"> een beroep wordt gedaan op een o</w:t>
      </w:r>
      <w:r>
        <w:t>nderaannemer in de zin van III.</w:t>
      </w:r>
      <w:r w:rsidR="007170B7">
        <w:t>8</w:t>
      </w:r>
      <w:r w:rsidRPr="00F061BA">
        <w:t>.2 mag deze niet (</w:t>
      </w:r>
      <w:r>
        <w:t>ook</w:t>
      </w:r>
      <w:r w:rsidRPr="00F061BA">
        <w:t>) op eigen titel een inschrijving indienen voor deze aanbestedingsprocedure. Hetzelfde geldt voor de inschrijver; de inschrijver mag zich niet (</w:t>
      </w:r>
      <w:r>
        <w:t>ook</w:t>
      </w:r>
      <w:r w:rsidRPr="00F061BA">
        <w:t>) als onderaannemer inschrijven. Indien een situatie zich voordoet waarin een onderaannemer</w:t>
      </w:r>
      <w:r>
        <w:t xml:space="preserve"> in de zin van III.</w:t>
      </w:r>
      <w:r w:rsidR="007170B7">
        <w:t>8</w:t>
      </w:r>
      <w:r w:rsidRPr="00F061BA">
        <w:t xml:space="preserve">.2 ook als zelfstandig inschrijver heeft ingeschreven, zal de inschrijving van de onderaannemer als zelfstandig inschrijver worden uitgesloten van de aanbestedingsprocedure. </w:t>
      </w:r>
    </w:p>
    <w:p w14:paraId="1DE9E796" w14:textId="77777777" w:rsidR="00F838AA" w:rsidRPr="00F061BA" w:rsidRDefault="00F838AA" w:rsidP="00F838AA">
      <w:pPr>
        <w:pStyle w:val="CBPalinea"/>
      </w:pPr>
      <w:r w:rsidRPr="00F061BA">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316626AE" w14:textId="77777777" w:rsidR="00F838AA" w:rsidRPr="00A96925" w:rsidRDefault="00F838AA" w:rsidP="002E484E">
      <w:pPr>
        <w:pStyle w:val="CBPsubparagraaf"/>
        <w:outlineLvl w:val="2"/>
        <w:rPr>
          <w:color w:val="4472C4" w:themeColor="accent1"/>
        </w:rPr>
      </w:pPr>
      <w:bookmarkStart w:id="53" w:name="_Hlk513542525"/>
      <w:bookmarkStart w:id="54" w:name="_Toc126852191"/>
      <w:r w:rsidRPr="00A96925">
        <w:rPr>
          <w:color w:val="4472C4" w:themeColor="accent1"/>
        </w:rPr>
        <w:lastRenderedPageBreak/>
        <w:t>BEROEP OP DERDE(N)</w:t>
      </w:r>
      <w:bookmarkEnd w:id="53"/>
      <w:bookmarkEnd w:id="54"/>
    </w:p>
    <w:p w14:paraId="36E6BC1A" w14:textId="5B31C104" w:rsidR="00F838AA" w:rsidRPr="00F061BA" w:rsidRDefault="00F838AA" w:rsidP="00F838AA">
      <w:pPr>
        <w:pStyle w:val="CBPalinea"/>
      </w:pPr>
      <w:bookmarkStart w:id="55" w:name="_Hlk513542531"/>
      <w:r>
        <w:t xml:space="preserve">Inschrijver kan (al dan niet binnen een eigen concern) een beroep doen op een derde (of derden) wat betreft </w:t>
      </w:r>
      <w:r w:rsidRPr="00F061BA">
        <w:t xml:space="preserve">de technische beroepsbekwaamheid en de financieel economische draagkracht </w:t>
      </w:r>
      <w:r>
        <w:t xml:space="preserve">door Deel II C van </w:t>
      </w:r>
      <w:r w:rsidR="00D60853">
        <w:t>het</w:t>
      </w:r>
      <w:r>
        <w:t xml:space="preserve"> </w:t>
      </w:r>
      <w:r w:rsidR="00411457">
        <w:t>Uniform Europees Aanbestedingsdocument</w:t>
      </w:r>
      <w:r>
        <w:t xml:space="preserve"> in te vullen. </w:t>
      </w:r>
      <w:r w:rsidRPr="00F061BA">
        <w:t xml:space="preserve">Indien inschrijver een beroep doet op een derde dient hij zowel inhoudelijk als contractueel in de inschrijving aan te tonen daadwerkelijk te kunnen beschikken over de kennis en kunde van deze derde. </w:t>
      </w:r>
    </w:p>
    <w:p w14:paraId="4CCAF195" w14:textId="77777777" w:rsidR="00F838AA" w:rsidRPr="00F061BA" w:rsidRDefault="00F838AA" w:rsidP="00F838AA">
      <w:pPr>
        <w:pStyle w:val="CBPalinea"/>
      </w:pPr>
      <w:bookmarkStart w:id="56" w:name="_Hlk513542568"/>
      <w:bookmarkEnd w:id="55"/>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56"/>
    <w:p w14:paraId="67D67BB0" w14:textId="77777777" w:rsidR="00502728" w:rsidRDefault="00F838AA" w:rsidP="00502728">
      <w:pPr>
        <w:rPr>
          <w:rFonts w:eastAsia="Times New Roman"/>
        </w:rPr>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w:t>
      </w:r>
    </w:p>
    <w:p w14:paraId="52DAA742" w14:textId="77777777" w:rsidR="00502728" w:rsidRDefault="00502728" w:rsidP="00502728">
      <w:r>
        <w:rPr>
          <w:rFonts w:eastAsia="Times New Roman"/>
        </w:rPr>
        <w:t>Op de betreffende derde mag geen van de gestelde uitsluitingsgronden van toepassing zijn en deze derde dient te voldoen aan de geschiktheidseisen </w:t>
      </w:r>
      <w:r>
        <w:t>die verband houden met de bekwaamheid waarvoor door inschrijver een beroep op haar wordt gedaan.</w:t>
      </w:r>
    </w:p>
    <w:p w14:paraId="20A2CD8D" w14:textId="3C43A016" w:rsidR="00F838AA" w:rsidRPr="00F061BA" w:rsidRDefault="00F838AA" w:rsidP="00F838AA">
      <w:pPr>
        <w:pStyle w:val="CBPalinea"/>
      </w:pPr>
      <w:r w:rsidRPr="00F061BA">
        <w:t xml:space="preserve">Met ondertekening van </w:t>
      </w:r>
      <w:r w:rsidR="00D60853">
        <w:t>het</w:t>
      </w:r>
      <w:r w:rsidRPr="00F061BA">
        <w:t xml:space="preserve"> </w:t>
      </w:r>
      <w:r w:rsidR="00411457">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rsidR="00411457">
        <w:t>Uniform Europees Aanbestedingsdocument</w:t>
      </w:r>
      <w:r w:rsidRPr="00F061BA">
        <w:t xml:space="preserve"> van deze derde</w:t>
      </w:r>
      <w:r>
        <w:t xml:space="preserve"> bij te voegen</w:t>
      </w:r>
      <w:r w:rsidRPr="00F061BA">
        <w:t xml:space="preserve">. </w:t>
      </w:r>
      <w:r w:rsidR="00D60853">
        <w:t>Het</w:t>
      </w:r>
      <w:r w:rsidRPr="00F061BA">
        <w:t xml:space="preserve"> </w:t>
      </w:r>
      <w:r w:rsidR="00411457">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20B46DB2" w14:textId="77777777" w:rsidR="00F838AA" w:rsidRPr="00F061BA" w:rsidRDefault="00F838AA" w:rsidP="00F838AA">
      <w:pPr>
        <w:pStyle w:val="CBPalinea"/>
      </w:pPr>
      <w:r w:rsidRPr="00F061BA">
        <w:t>Ook een beroep op de ervaring of financiële draagkracht van een gelieerde onderneming (dochter-, zuster- of moedervennootschap) kwalificeert als een beroep op een derde.</w:t>
      </w:r>
    </w:p>
    <w:p w14:paraId="44E1067A" w14:textId="282BED40" w:rsidR="00F838AA" w:rsidRPr="00F061BA" w:rsidRDefault="00F838AA" w:rsidP="00F838AA">
      <w:pPr>
        <w:pStyle w:val="CBPalinea"/>
      </w:pPr>
      <w:r w:rsidRPr="00F061BA">
        <w:t>De uitsluitingsgronden</w:t>
      </w:r>
      <w:r w:rsidR="00A12C56">
        <w:t xml:space="preserve"> die niet van toepassing mogen zijn</w:t>
      </w:r>
      <w:r w:rsidRPr="00F061BA">
        <w:t xml:space="preserve">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w:t>
      </w:r>
      <w:r w:rsidR="00E85A63">
        <w:t>inschrijver</w:t>
      </w:r>
      <w:r>
        <w:t xml:space="preserve"> verlangd de bijbehorende bewijsstukken van de derde aan de aanbestedende dienst te overleggen. </w:t>
      </w:r>
    </w:p>
    <w:p w14:paraId="07C254BC" w14:textId="77777777" w:rsidR="00F838AA" w:rsidRPr="00F061BA" w:rsidRDefault="00F838AA" w:rsidP="00F838AA">
      <w:pPr>
        <w:pStyle w:val="CBPalinea"/>
      </w:pPr>
      <w:r w:rsidRPr="00F061BA">
        <w:t xml:space="preserve">De bewijsstukken in dit kader zijn </w:t>
      </w:r>
      <w:r>
        <w:t xml:space="preserve">in </w:t>
      </w:r>
      <w:r w:rsidRPr="00F061BA">
        <w:t>elk geval de volgende:</w:t>
      </w:r>
    </w:p>
    <w:p w14:paraId="45395EAD" w14:textId="093F5C21" w:rsidR="00F838AA" w:rsidRDefault="00F838AA" w:rsidP="004822A2">
      <w:pPr>
        <w:pStyle w:val="CBPalinea"/>
        <w:numPr>
          <w:ilvl w:val="0"/>
          <w:numId w:val="9"/>
        </w:numPr>
        <w:spacing w:after="0"/>
        <w:ind w:left="714" w:hanging="357"/>
      </w:pPr>
      <w:r w:rsidRPr="00F061BA">
        <w:t>Gedragsverklaring Aanbesteden (GVA), niet ouder dan 2 jaar</w:t>
      </w:r>
      <w:r>
        <w:t xml:space="preserve"> op het moment van inschrijving</w:t>
      </w:r>
      <w:bookmarkStart w:id="57" w:name="_Hlk512254137"/>
      <w:r w:rsidRPr="00F061BA">
        <w:t>.</w:t>
      </w:r>
    </w:p>
    <w:p w14:paraId="0B288471" w14:textId="77777777" w:rsidR="00A55DF3" w:rsidRPr="00F061BA" w:rsidRDefault="00A55DF3" w:rsidP="00A55DF3">
      <w:pPr>
        <w:pStyle w:val="CBPalinea"/>
        <w:spacing w:after="0"/>
        <w:ind w:left="714"/>
      </w:pPr>
    </w:p>
    <w:p w14:paraId="2A2B90AE" w14:textId="648AF0C4" w:rsidR="00F838AA" w:rsidRPr="00A96925" w:rsidRDefault="00A946ED" w:rsidP="002E484E">
      <w:pPr>
        <w:pStyle w:val="CBPsubparagraaf"/>
        <w:outlineLvl w:val="2"/>
        <w:rPr>
          <w:color w:val="4472C4" w:themeColor="accent1"/>
        </w:rPr>
      </w:pPr>
      <w:bookmarkStart w:id="58" w:name="_Toc126852192"/>
      <w:bookmarkEnd w:id="57"/>
      <w:r w:rsidRPr="00A96925">
        <w:rPr>
          <w:color w:val="4472C4" w:themeColor="accent1"/>
        </w:rPr>
        <w:t>CONCERN</w:t>
      </w:r>
      <w:r w:rsidR="00F838AA" w:rsidRPr="00A96925">
        <w:rPr>
          <w:color w:val="4472C4" w:themeColor="accent1"/>
        </w:rPr>
        <w:t>/HOLDING/DOCHTERONDERNEMING EN GELIEERDE ONDERNEMINGEN</w:t>
      </w:r>
      <w:bookmarkEnd w:id="58"/>
    </w:p>
    <w:p w14:paraId="645A3841" w14:textId="77777777" w:rsidR="00F838AA" w:rsidRPr="00F061BA" w:rsidRDefault="00F838AA" w:rsidP="00F838AA">
      <w:pPr>
        <w:pStyle w:val="CBPalinea"/>
      </w:pPr>
      <w:bookmarkStart w:id="59" w:name="_Hlk513544058"/>
      <w:r w:rsidRPr="00F061BA">
        <w:t xml:space="preserve">Van een concern mogen slechts meerdere ondernemingen een inschrijving indienen (zelfstandig, in combinatie of als onderaannemer), </w:t>
      </w:r>
      <w:r>
        <w:t>als</w:t>
      </w:r>
      <w:r w:rsidRPr="00F061BA">
        <w:t xml:space="preserve">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42CF5AB" w14:textId="77777777" w:rsidR="00F838AA" w:rsidRDefault="00F838AA" w:rsidP="00F838AA">
      <w:pPr>
        <w:pStyle w:val="CBPalinea"/>
      </w:pPr>
      <w:bookmarkStart w:id="60" w:name="_Hlk513544109"/>
      <w:bookmarkEnd w:id="59"/>
      <w:r w:rsidRPr="00F061BA">
        <w:lastRenderedPageBreak/>
        <w:t xml:space="preserve">Inschrijver dient in </w:t>
      </w:r>
      <w:r>
        <w:t>de inschrijvingsbrief</w:t>
      </w:r>
      <w:r w:rsidRPr="00F061BA">
        <w:t xml:space="preserve"> bij zijn inschrijving te verklaren onderdeel uit te maken van het concern</w:t>
      </w:r>
      <w:r>
        <w:t>,</w:t>
      </w:r>
      <w:r w:rsidRPr="00F061BA">
        <w:t xml:space="preserve"> de inschrijving geheel zelfstandig en onafhankelijk van het concern te hebben opgesteld</w:t>
      </w:r>
      <w:r>
        <w:t>, en inzichtelijk te maken welke ondernemingen onderdeel uitmaken van het concern door een beschrijving van de structuur en een organisatieschema/organogram van het concern bij te voegen</w:t>
      </w:r>
      <w:r w:rsidRPr="00F061BA">
        <w:t>.</w:t>
      </w:r>
      <w:r>
        <w:t xml:space="preserve"> De aanbestedende dienst kan op deze wijze toetsen of er sprake is van dubbele inschrijvingen zodat een zuivere mededinging gewaarborgd blijft. </w:t>
      </w:r>
      <w:r w:rsidRPr="00F061BA">
        <w:t>Inschrijver is niet verplicht haar inschrijving aan andere maatschappijen in het concern kenbaar te maken</w:t>
      </w:r>
      <w:r>
        <w:t>, tenzij dit noodzakelijk is tot het doen van een geldige inschrijving.</w:t>
      </w:r>
    </w:p>
    <w:p w14:paraId="7BD99C13" w14:textId="77777777" w:rsidR="00F838AA" w:rsidRPr="00F061BA" w:rsidRDefault="00F838AA" w:rsidP="00F838AA">
      <w:pPr>
        <w:pStyle w:val="CBPalinea"/>
      </w:pPr>
      <w:bookmarkStart w:id="61" w:name="_Hlk513544169"/>
      <w:bookmarkEnd w:id="60"/>
      <w:r>
        <w:t>Bovenstaande geldt ook voor een holding, een dochteronderneming of een andersoortig gelieerde onderneming</w:t>
      </w:r>
      <w:r w:rsidRPr="00F061BA">
        <w:t xml:space="preserve">. </w:t>
      </w:r>
    </w:p>
    <w:bookmarkEnd w:id="61"/>
    <w:p w14:paraId="664587F3" w14:textId="77777777" w:rsidR="00F838AA" w:rsidRDefault="00F838AA" w:rsidP="00F838AA">
      <w:pPr>
        <w:pStyle w:val="CBPalinea"/>
        <w:rPr>
          <w:szCs w:val="19"/>
        </w:rPr>
      </w:pPr>
      <w:r w:rsidRPr="00F061BA">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w:t>
      </w:r>
      <w:r w:rsidRPr="00F061BA">
        <w:rPr>
          <w:szCs w:val="19"/>
        </w:rPr>
        <w:t xml:space="preserve"> ondernemingen dezelfde aandeelhouders en/of bestuurders hebben, </w:t>
      </w:r>
      <w:r>
        <w:rPr>
          <w:szCs w:val="19"/>
        </w:rPr>
        <w:t>of</w:t>
      </w:r>
      <w:r w:rsidRPr="00F061BA">
        <w:rPr>
          <w:szCs w:val="19"/>
        </w:rPr>
        <w:t xml:space="preserve"> de aandeelhouders en/of bestuurders invloed kunnen uitoefenen op </w:t>
      </w:r>
      <w:r>
        <w:rPr>
          <w:szCs w:val="19"/>
        </w:rPr>
        <w:t>of</w:t>
      </w:r>
      <w:r w:rsidRPr="00F061BA">
        <w:rPr>
          <w:szCs w:val="19"/>
        </w:rPr>
        <w:t xml:space="preserve"> zicht hebben op de bedrijfsvoering van andere organisaties, is er sprake van een concern. </w:t>
      </w:r>
      <w:r>
        <w:rPr>
          <w:szCs w:val="19"/>
        </w:rPr>
        <w:t>Ook</w:t>
      </w:r>
      <w:r w:rsidRPr="00F061BA">
        <w:rPr>
          <w:szCs w:val="19"/>
        </w:rPr>
        <w:t xml:space="preserve"> is sprake van een concern als directie en/of bestuurders van de inschrijver ook werknemer of bestuurder zijn in een gelieerde (dochter/moeder)</w:t>
      </w:r>
      <w:r>
        <w:rPr>
          <w:szCs w:val="19"/>
        </w:rPr>
        <w:t xml:space="preserve"> </w:t>
      </w:r>
      <w:r w:rsidRPr="00F061BA">
        <w:rPr>
          <w:szCs w:val="19"/>
        </w:rPr>
        <w:t>onderneming.</w:t>
      </w:r>
      <w:r>
        <w:rPr>
          <w:szCs w:val="19"/>
        </w:rPr>
        <w:t xml:space="preserve"> </w:t>
      </w:r>
    </w:p>
    <w:p w14:paraId="147D69A5" w14:textId="77777777" w:rsidR="00F838AA" w:rsidRDefault="00F838AA" w:rsidP="00F838AA">
      <w:pPr>
        <w:pStyle w:val="CBPalinea"/>
      </w:pPr>
      <w:r w:rsidRPr="00383CB3">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t xml:space="preserve"> </w:t>
      </w:r>
      <w:r w:rsidRPr="00383CB3">
        <w:t xml:space="preserve"> </w:t>
      </w:r>
    </w:p>
    <w:p w14:paraId="2A4A95CA" w14:textId="77777777" w:rsidR="00F838AA" w:rsidRPr="00D93A7F" w:rsidRDefault="00F838AA" w:rsidP="002E484E">
      <w:pPr>
        <w:pStyle w:val="CBPsubparagraaf"/>
        <w:outlineLvl w:val="2"/>
        <w:rPr>
          <w:color w:val="4472C4" w:themeColor="accent1"/>
        </w:rPr>
      </w:pPr>
      <w:bookmarkStart w:id="62" w:name="_Toc126852193"/>
      <w:r w:rsidRPr="00D93A7F">
        <w:rPr>
          <w:color w:val="4472C4" w:themeColor="accent1"/>
        </w:rPr>
        <w:t>Garantstelling concern</w:t>
      </w:r>
      <w:bookmarkEnd w:id="62"/>
    </w:p>
    <w:p w14:paraId="226DA402" w14:textId="54F90D3E" w:rsidR="006C036A" w:rsidRDefault="006C036A" w:rsidP="00E17603">
      <w:pPr>
        <w:pStyle w:val="CBPalinea"/>
      </w:pPr>
      <w:r w:rsidRPr="006C036A">
        <w:t xml:space="preserve">Indien inschrijver deel uitmaakt van een concern dient zij een concernverklaring te verstrekken </w:t>
      </w:r>
      <w:r w:rsidRPr="006C7A42">
        <w:t>conform Bijlage C. Een</w:t>
      </w:r>
      <w:r w:rsidRPr="006C036A">
        <w:t xml:space="preserve">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5D44C0A8" w14:textId="77777777" w:rsidR="00F838AA" w:rsidRPr="00A96925" w:rsidRDefault="00F838AA" w:rsidP="002E484E">
      <w:pPr>
        <w:pStyle w:val="CBPsubparagraaf"/>
        <w:outlineLvl w:val="2"/>
        <w:rPr>
          <w:color w:val="4472C4" w:themeColor="accent1"/>
        </w:rPr>
      </w:pPr>
      <w:bookmarkStart w:id="63" w:name="_Toc126852194"/>
      <w:r w:rsidRPr="00A96925">
        <w:rPr>
          <w:color w:val="4472C4" w:themeColor="accent1"/>
        </w:rPr>
        <w:t>COMBINATIE</w:t>
      </w:r>
      <w:bookmarkEnd w:id="63"/>
    </w:p>
    <w:p w14:paraId="086C1F02" w14:textId="77777777" w:rsidR="00E17603" w:rsidRDefault="00E17603" w:rsidP="00E17603">
      <w:pPr>
        <w:pStyle w:val="CBPalinea"/>
      </w:pPr>
      <w:r>
        <w:t>Inschrijvers kunnen ook als combinatie inschrijven. 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6EE3D95" w14:textId="77777777" w:rsidR="00E17603" w:rsidRDefault="00E17603" w:rsidP="00E17603">
      <w:pPr>
        <w:pStyle w:val="CBPalinea"/>
      </w:pPr>
      <w:r>
        <w:lastRenderedPageBreak/>
        <w:t>De deelnemers aan een combinatie mogen niet als deelnemer van een andere combinatie, zelfstandig of als onderaannemer inschrijven. Indien blijkt dat een deelnemer zich hieraan niet houdt, zal:</w:t>
      </w:r>
    </w:p>
    <w:p w14:paraId="6CBD5D42" w14:textId="561791A1" w:rsidR="00E17603" w:rsidRDefault="00E17603" w:rsidP="008641FE">
      <w:pPr>
        <w:pStyle w:val="CBPalinea"/>
        <w:numPr>
          <w:ilvl w:val="0"/>
          <w:numId w:val="25"/>
        </w:numPr>
        <w:spacing w:after="0"/>
        <w:ind w:hanging="436"/>
      </w:pPr>
      <w:r>
        <w:t>Als een deelnemer ook als onderaannemer heeft ingeschreven, de inschrijving van de combinatie van de aanbesteding worden uitgesloten;</w:t>
      </w:r>
    </w:p>
    <w:p w14:paraId="37AFAEE7" w14:textId="17017A09" w:rsidR="00E17603" w:rsidRDefault="00E17603" w:rsidP="008641FE">
      <w:pPr>
        <w:pStyle w:val="CBPalinea"/>
        <w:numPr>
          <w:ilvl w:val="0"/>
          <w:numId w:val="25"/>
        </w:numPr>
        <w:spacing w:after="0"/>
        <w:ind w:hanging="436"/>
      </w:pPr>
      <w:r>
        <w:t>Als een deelnemer ook zelfstandig een inschrijving heeft ingediend, de zelfstandige inschrijving van de deelnemer van de aanbesteding wordt uitgesloten;</w:t>
      </w:r>
    </w:p>
    <w:p w14:paraId="69D5AC8E" w14:textId="1A9598DE" w:rsidR="00E17603" w:rsidRDefault="00E17603" w:rsidP="008641FE">
      <w:pPr>
        <w:pStyle w:val="CBPalinea"/>
        <w:numPr>
          <w:ilvl w:val="1"/>
          <w:numId w:val="27"/>
        </w:numPr>
        <w:spacing w:after="0"/>
        <w:ind w:left="709" w:hanging="436"/>
      </w:pPr>
      <w:r>
        <w:t>Als een deelnemer met meerdere combinaties heeft ingeschreven, aan de betreffende combinaties worden verzocht te bepalen welke combinatie(s) worden uitgesloten van de aanbestedingsprocedure. Wanneer niet of niet tijdig aan dit verzoek wordt voldaan, zal de aanbestedende dienst dit met behulp van een loting bepalen. De uitkomst van deze (notariële) loting is bindend voor alle belanghebbenden.</w:t>
      </w:r>
    </w:p>
    <w:p w14:paraId="78164626" w14:textId="77777777" w:rsidR="008641FE" w:rsidRDefault="008641FE" w:rsidP="008641FE">
      <w:pPr>
        <w:pStyle w:val="CBPalinea"/>
        <w:spacing w:after="0"/>
        <w:ind w:left="709"/>
      </w:pPr>
    </w:p>
    <w:p w14:paraId="4549BF38" w14:textId="77777777" w:rsidR="00E17603" w:rsidRDefault="00E17603" w:rsidP="00E17603">
      <w:pPr>
        <w:pStyle w:val="CBPalinea"/>
      </w:pPr>
      <w: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0152D2C3" w14:textId="65D05229" w:rsidR="00F85AEE" w:rsidRDefault="00E17603" w:rsidP="00E17603">
      <w:pPr>
        <w:pStyle w:val="CBPalinea"/>
      </w:pPr>
      <w:r>
        <w:t>De combinatie dient als geheel te voldoen aan de geschiktheidseisen, tenzij uitdrukkelijk anders is vermeld in de aanbestedingsdocumenten. 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w:t>
      </w:r>
    </w:p>
    <w:p w14:paraId="3F9C6C3E" w14:textId="47AE3564" w:rsidR="00F838AA" w:rsidRPr="00D93A7F" w:rsidRDefault="00411457" w:rsidP="00D93A7F">
      <w:pPr>
        <w:pStyle w:val="CBPparagraaf"/>
        <w:outlineLvl w:val="1"/>
        <w:rPr>
          <w:color w:val="4472C4" w:themeColor="accent1"/>
        </w:rPr>
      </w:pPr>
      <w:bookmarkStart w:id="64" w:name="_Toc126852195"/>
      <w:r w:rsidRPr="00D93A7F">
        <w:rPr>
          <w:color w:val="4472C4" w:themeColor="accent1"/>
        </w:rPr>
        <w:t>UNIFORM EUROPEES AANBESTEDINGSDOCUMENT</w:t>
      </w:r>
      <w:bookmarkEnd w:id="64"/>
      <w:r w:rsidR="00F838AA" w:rsidRPr="00D93A7F">
        <w:rPr>
          <w:color w:val="4472C4" w:themeColor="accent1"/>
        </w:rPr>
        <w:t xml:space="preserve"> </w:t>
      </w:r>
    </w:p>
    <w:p w14:paraId="6EF16E26" w14:textId="50E39228" w:rsidR="00F838AA" w:rsidRDefault="00A12C56" w:rsidP="00F838AA">
      <w:pPr>
        <w:pStyle w:val="CBPalinea"/>
      </w:pPr>
      <w:r w:rsidRPr="00A12C56">
        <w:t>Inschrijver (en derde) verklaart door het invullen en rechtsgeldig ondertekenen van het Uniform Europees Aanbestedingsdocument  (Bijlage B) dat de uitsluitingsgronden niet van toepassing zijn en te voldoen aan</w:t>
      </w:r>
      <w:r w:rsidR="0059016E">
        <w:t xml:space="preserve"> alle</w:t>
      </w:r>
      <w:r w:rsidRPr="00A12C56">
        <w:t xml:space="preserve"> geschiktheidseisen, technische specificaties en uitvoerings- en contractvoorwaarden voor zover omschreven in deze offerteaanvraag en bijlagen en aangevuld en/of toegelicht in de nota(’s) van inlichtingen</w:t>
      </w:r>
      <w:r w:rsidR="00F838AA" w:rsidRPr="00F061BA">
        <w:t xml:space="preserve">. De verklaring dient rechtsgeldig ondertekend te zijn door een uit het </w:t>
      </w:r>
      <w:r w:rsidR="00F838AA">
        <w:t>Handelsregister</w:t>
      </w:r>
      <w:r w:rsidR="00F838AA" w:rsidRPr="00F061BA">
        <w:t xml:space="preserve"> blijkende vertegenwoordigingsbevoegde.</w:t>
      </w:r>
    </w:p>
    <w:p w14:paraId="456AEC30" w14:textId="295A7DF4" w:rsidR="00A96925" w:rsidRDefault="00590B15" w:rsidP="002E484E">
      <w:pPr>
        <w:pStyle w:val="CBPparagraaf"/>
        <w:outlineLvl w:val="1"/>
        <w:rPr>
          <w:color w:val="4472C4" w:themeColor="accent1"/>
        </w:rPr>
      </w:pPr>
      <w:bookmarkStart w:id="65" w:name="_Toc126852196"/>
      <w:r w:rsidRPr="00402ADD">
        <w:rPr>
          <w:color w:val="4472C4" w:themeColor="accent1"/>
        </w:rPr>
        <w:t>GEDRAGSVERKLARING AANBESTEDEN (GVA)</w:t>
      </w:r>
      <w:bookmarkEnd w:id="65"/>
    </w:p>
    <w:p w14:paraId="76000F01" w14:textId="77777777" w:rsidR="00402ADD" w:rsidRDefault="00402ADD" w:rsidP="00402ADD">
      <w:pPr>
        <w:pStyle w:val="CBPalinea"/>
        <w:spacing w:after="0"/>
      </w:pPr>
      <w:r>
        <w:t xml:space="preserve">Inschrijver dient bij inschrijving van deze overheidsopdracht een kopie van een </w:t>
      </w:r>
    </w:p>
    <w:p w14:paraId="7B4C93F1" w14:textId="77777777" w:rsidR="00402ADD" w:rsidRDefault="00402ADD" w:rsidP="00402ADD">
      <w:pPr>
        <w:pStyle w:val="CBPalinea"/>
        <w:spacing w:after="0"/>
      </w:pPr>
      <w:r>
        <w:t xml:space="preserve">Gedragsverklaring Aanbesteden (GVA) in. Hieruit blijkt dat er geen bezwaren zijn dat een natuurlijk </w:t>
      </w:r>
    </w:p>
    <w:p w14:paraId="43D48B0C" w14:textId="77777777" w:rsidR="00402ADD" w:rsidRDefault="00402ADD" w:rsidP="00402ADD">
      <w:pPr>
        <w:pStyle w:val="CBPalinea"/>
        <w:spacing w:after="0"/>
      </w:pPr>
      <w:r>
        <w:t xml:space="preserve">persoon of rechtspersoon inschrijft op een overheidsopdracht. Deze verklaring is op het tijdstip van </w:t>
      </w:r>
    </w:p>
    <w:p w14:paraId="4BE726FF" w14:textId="77777777" w:rsidR="00402ADD" w:rsidRDefault="00402ADD" w:rsidP="00402ADD">
      <w:pPr>
        <w:pStyle w:val="CBPalinea"/>
        <w:spacing w:after="0"/>
      </w:pPr>
      <w:r>
        <w:t xml:space="preserve">Inschrijving niet ouder dan twee jaar. Justis verstrekt de GVA namens de Minister van Justitie en </w:t>
      </w:r>
    </w:p>
    <w:p w14:paraId="7DCFE418" w14:textId="77777777" w:rsidR="00402ADD" w:rsidRDefault="00402ADD" w:rsidP="00402ADD">
      <w:pPr>
        <w:pStyle w:val="CBPalinea"/>
        <w:spacing w:after="0"/>
      </w:pPr>
      <w:r>
        <w:t>Veiligheid. NB. Houdt u er rekening mee dat het verkrijgen van deze verklaring 6-8 weken kan duren.</w:t>
      </w:r>
    </w:p>
    <w:p w14:paraId="2B6E564B" w14:textId="77777777" w:rsidR="00402ADD" w:rsidRDefault="00402ADD" w:rsidP="00402ADD">
      <w:pPr>
        <w:pStyle w:val="CBPalinea"/>
        <w:spacing w:after="0"/>
      </w:pPr>
    </w:p>
    <w:p w14:paraId="42F1528A" w14:textId="77777777" w:rsidR="00402ADD" w:rsidRDefault="00402ADD" w:rsidP="00402ADD">
      <w:pPr>
        <w:pStyle w:val="CBPalinea"/>
        <w:spacing w:after="0"/>
      </w:pPr>
      <w:r>
        <w:t xml:space="preserve">Is op de Inschrijver een uitsluitingsgrond van toepassing dan wordt diens Inschrijving als ongeldig </w:t>
      </w:r>
    </w:p>
    <w:p w14:paraId="3EF84310" w14:textId="77777777" w:rsidR="00402ADD" w:rsidRDefault="00402ADD" w:rsidP="00402ADD">
      <w:pPr>
        <w:pStyle w:val="CBPalinea"/>
        <w:spacing w:after="0"/>
      </w:pPr>
      <w:r>
        <w:t xml:space="preserve">terzijde gelegd en komt deze niet in aanmerking voor verdere (inhoudelijke) beoordeling. Een </w:t>
      </w:r>
    </w:p>
    <w:p w14:paraId="553188DD" w14:textId="77777777" w:rsidR="00402ADD" w:rsidRDefault="00402ADD" w:rsidP="00402ADD">
      <w:pPr>
        <w:pStyle w:val="CBPalinea"/>
        <w:spacing w:after="0"/>
      </w:pPr>
      <w:r>
        <w:t xml:space="preserve">Inschrijver op wie een uitsluitingsgrond van toepassing is, maar die bewijst dat hij voldoende </w:t>
      </w:r>
    </w:p>
    <w:p w14:paraId="685C6E22" w14:textId="77777777" w:rsidR="00402ADD" w:rsidRDefault="00402ADD" w:rsidP="00402ADD">
      <w:pPr>
        <w:pStyle w:val="CBPalinea"/>
        <w:spacing w:after="0"/>
      </w:pPr>
      <w:r>
        <w:t xml:space="preserve">maatregelen heeft genomen om zijn betrouwbaarheid aan te tonen wordt, indien de Aanbestedende </w:t>
      </w:r>
    </w:p>
    <w:p w14:paraId="3BB32A78" w14:textId="2D8591DB" w:rsidR="00F838AA" w:rsidRPr="008641FE" w:rsidRDefault="00402ADD" w:rsidP="008641FE">
      <w:pPr>
        <w:pStyle w:val="CBPalinea"/>
        <w:spacing w:after="0"/>
      </w:pPr>
      <w:r>
        <w:t>dienst dit toereikend acht, niet uitgesloten.</w:t>
      </w:r>
    </w:p>
    <w:p w14:paraId="6371054C" w14:textId="057ED752" w:rsidR="00F838AA" w:rsidRPr="00753AD9" w:rsidRDefault="00F838AA" w:rsidP="00753AD9">
      <w:pPr>
        <w:pStyle w:val="CBPkop"/>
        <w:outlineLvl w:val="0"/>
        <w:rPr>
          <w:color w:val="4472C4" w:themeColor="accent1"/>
        </w:rPr>
      </w:pPr>
      <w:bookmarkStart w:id="66" w:name="_Toc126852197"/>
      <w:r w:rsidRPr="00753AD9">
        <w:rPr>
          <w:color w:val="4472C4" w:themeColor="accent1"/>
        </w:rPr>
        <w:lastRenderedPageBreak/>
        <w:t>PROGRAMMA VAN EISEN</w:t>
      </w:r>
      <w:bookmarkEnd w:id="66"/>
    </w:p>
    <w:p w14:paraId="4ECF6755" w14:textId="54184EA8" w:rsidR="003F4B5E" w:rsidRDefault="003F4B5E" w:rsidP="003F4B5E">
      <w:pPr>
        <w:pStyle w:val="CBPalinea"/>
      </w:pPr>
      <w:r>
        <w:t xml:space="preserve">In dit hoofdstuk staat het programma van eisen weergegeven, oftewel de eisen aan de uitvoering van de dienstverleningsopdracht. Het programma van algemene </w:t>
      </w:r>
      <w:r w:rsidRPr="00494C07">
        <w:t xml:space="preserve">eisen zie bijlage </w:t>
      </w:r>
      <w:r w:rsidR="00494C07" w:rsidRPr="00494C07">
        <w:t>H</w:t>
      </w:r>
      <w:r w:rsidRPr="00494C07">
        <w:t xml:space="preserve"> bestaat</w:t>
      </w:r>
      <w:r>
        <w:t xml:space="preserve"> uit een pakket van eisen met een knock-out karakter; het niet voldoen of kunnen voldoen aan één van deze eisen leidt automatisch tot uitsluiting van de aanbestedingsprocedure.</w:t>
      </w:r>
    </w:p>
    <w:p w14:paraId="60AF95CD" w14:textId="7ACE3BF3" w:rsidR="003F4B5E" w:rsidRDefault="003F4B5E" w:rsidP="003F4B5E">
      <w:pPr>
        <w:pStyle w:val="CBPalinea"/>
      </w:pPr>
      <w:r>
        <w:t xml:space="preserve">Mocht geïnteresseerde zich niet kunnen vinden in één of meerdere eisen van het programma van eisen, dan dient geïnteresseerde dit aan te geven in de nota(‘s) van inlichtingen. Aan de hand daarvan beslist de aanbestedende dienst wat voor gevolgen dit heeft voor de aanbestedingsprocedure. Met het indienen van een inschrijving gaat inschrijver expliciet akkoord met alle eisen van het programma van eisen zoals vermeld </w:t>
      </w:r>
      <w:r w:rsidRPr="00494C07">
        <w:t xml:space="preserve">in de bijlage </w:t>
      </w:r>
      <w:r w:rsidR="00494C07" w:rsidRPr="00494C07">
        <w:t>H</w:t>
      </w:r>
      <w:r w:rsidRPr="004164B8">
        <w:t xml:space="preserve"> </w:t>
      </w:r>
      <w:r w:rsidR="00293092">
        <w:t xml:space="preserve"> plus de</w:t>
      </w:r>
      <w:r>
        <w:t xml:space="preserve"> </w:t>
      </w:r>
      <w:r w:rsidR="00293092">
        <w:t>‘</w:t>
      </w:r>
      <w:r>
        <w:t xml:space="preserve">nota van </w:t>
      </w:r>
      <w:r w:rsidRPr="00547EE5">
        <w:t>inlichtingen</w:t>
      </w:r>
      <w:r w:rsidR="00293092">
        <w:t>’</w:t>
      </w:r>
      <w:r w:rsidRPr="00547EE5">
        <w:t xml:space="preserve"> </w:t>
      </w:r>
      <w:r w:rsidRPr="00716BAC">
        <w:t xml:space="preserve">d.d. </w:t>
      </w:r>
      <w:r w:rsidR="00494C07" w:rsidRPr="00716BAC">
        <w:t>6 maart</w:t>
      </w:r>
      <w:r w:rsidR="00E314B0" w:rsidRPr="00716BAC">
        <w:t xml:space="preserve"> 2023</w:t>
      </w:r>
      <w:r w:rsidRPr="00716BAC">
        <w:t>.</w:t>
      </w:r>
    </w:p>
    <w:p w14:paraId="6A070E17" w14:textId="05841D24" w:rsidR="00F838AA" w:rsidRPr="0080294F" w:rsidRDefault="00F838AA" w:rsidP="00753AD9">
      <w:pPr>
        <w:pStyle w:val="CBPparagraaf"/>
        <w:outlineLvl w:val="1"/>
        <w:rPr>
          <w:color w:val="4472C4" w:themeColor="accent1"/>
        </w:rPr>
      </w:pPr>
      <w:bookmarkStart w:id="67" w:name="_Toc525717887"/>
      <w:bookmarkStart w:id="68" w:name="_Toc126852198"/>
      <w:bookmarkEnd w:id="67"/>
      <w:r w:rsidRPr="0080294F">
        <w:rPr>
          <w:color w:val="4472C4" w:themeColor="accent1"/>
        </w:rPr>
        <w:t xml:space="preserve">CONCEPTOVEREENKOMST (BIJLAGE </w:t>
      </w:r>
      <w:r w:rsidR="004164B8" w:rsidRPr="0080294F">
        <w:rPr>
          <w:color w:val="4472C4" w:themeColor="accent1"/>
        </w:rPr>
        <w:t>G</w:t>
      </w:r>
      <w:r w:rsidRPr="0080294F">
        <w:rPr>
          <w:color w:val="4472C4" w:themeColor="accent1"/>
        </w:rPr>
        <w:t>)</w:t>
      </w:r>
      <w:bookmarkEnd w:id="68"/>
    </w:p>
    <w:p w14:paraId="2BB46E42" w14:textId="23096382" w:rsidR="00F838AA" w:rsidRPr="00A10142" w:rsidRDefault="00F838AA" w:rsidP="00F838AA">
      <w:pPr>
        <w:pStyle w:val="CBPalinea"/>
      </w:pPr>
      <w:r w:rsidRPr="00A10142">
        <w:t xml:space="preserve">In de </w:t>
      </w:r>
      <w:r w:rsidRPr="00163AAE">
        <w:t xml:space="preserve">conceptovereenkomst (Bijlage </w:t>
      </w:r>
      <w:r w:rsidR="004164B8" w:rsidRPr="00163AAE">
        <w:t>G</w:t>
      </w:r>
      <w:r w:rsidRPr="00163AAE">
        <w:t>)</w:t>
      </w:r>
      <w:r w:rsidRPr="00A10142">
        <w:t xml:space="preserve"> zijn de contractvoorwaarden opgenomen. Voor bepalingen in de conceptovereenkomst die strijdig zijn met de van toepassing verklaarde algemene inkoopvoorwaarden geldt dat de bepalingen uit de conceptovereenkomst leidend zijn. </w:t>
      </w:r>
      <w:bookmarkStart w:id="69" w:name="_Hlk520708709"/>
      <w:r w:rsidRPr="00A10142">
        <w:t>Door indiening van de inschrijving gaat de inschrijver uitdrukkelijk akkoord met de inhoud van de conceptovereenkomst.</w:t>
      </w:r>
      <w:bookmarkEnd w:id="69"/>
    </w:p>
    <w:p w14:paraId="43F6B504" w14:textId="0C80C0C7" w:rsidR="00F838AA" w:rsidRPr="0080294F" w:rsidRDefault="00F838AA" w:rsidP="00753AD9">
      <w:pPr>
        <w:pStyle w:val="CBPparagraaf"/>
        <w:outlineLvl w:val="1"/>
        <w:rPr>
          <w:color w:val="4472C4" w:themeColor="accent1"/>
        </w:rPr>
      </w:pPr>
      <w:bookmarkStart w:id="70" w:name="_Toc126852199"/>
      <w:r w:rsidRPr="0080294F">
        <w:rPr>
          <w:color w:val="4472C4" w:themeColor="accent1"/>
        </w:rPr>
        <w:t xml:space="preserve">ALGEMENE INKOOPVOORWAARDEN (BIJLAGE </w:t>
      </w:r>
      <w:r w:rsidR="004164B8" w:rsidRPr="0080294F">
        <w:rPr>
          <w:color w:val="4472C4" w:themeColor="accent1"/>
        </w:rPr>
        <w:t>A</w:t>
      </w:r>
      <w:r w:rsidRPr="0080294F">
        <w:rPr>
          <w:color w:val="4472C4" w:themeColor="accent1"/>
        </w:rPr>
        <w:t>)</w:t>
      </w:r>
      <w:bookmarkEnd w:id="70"/>
    </w:p>
    <w:p w14:paraId="43C3A93B" w14:textId="66C1214F" w:rsidR="00F838AA" w:rsidRPr="00F061BA" w:rsidRDefault="00F838AA" w:rsidP="00CA3894">
      <w:pPr>
        <w:pStyle w:val="CBPalinea"/>
      </w:pPr>
      <w:r>
        <w:t xml:space="preserve">De algemene voorwaarden van inschrijver zijn uitdrukkelijk niet van toepassing. </w:t>
      </w:r>
      <w:r w:rsidRPr="00F061BA">
        <w:t>Uitsluitend de algemene voorwaarden</w:t>
      </w:r>
      <w:r w:rsidR="006F24F1">
        <w:t xml:space="preserve"> </w:t>
      </w:r>
      <w:r w:rsidRPr="004164B8">
        <w:t xml:space="preserve">die als </w:t>
      </w:r>
      <w:r w:rsidR="00E314B0">
        <w:t>b</w:t>
      </w:r>
      <w:r w:rsidRPr="004164B8">
        <w:t xml:space="preserve">ijlage </w:t>
      </w:r>
      <w:r w:rsidR="004164B8" w:rsidRPr="004164B8">
        <w:t>A</w:t>
      </w:r>
      <w:r w:rsidRPr="004164B8">
        <w:t xml:space="preserve"> zijn</w:t>
      </w:r>
      <w:r w:rsidRPr="00F061BA">
        <w:t xml:space="preserve"> bijgevoegd, zullen van toepassing zijn.</w:t>
      </w:r>
      <w:r>
        <w:t xml:space="preserve"> Door indiening van de inschrijving </w:t>
      </w:r>
      <w:r w:rsidRPr="00F061BA">
        <w:t>gaat inschrijver uitdrukkelijk akkoord met deze voorwaarden.</w:t>
      </w:r>
      <w:r w:rsidRPr="00F061BA">
        <w:br w:type="page"/>
      </w:r>
    </w:p>
    <w:p w14:paraId="444017FF" w14:textId="03C3E4D9" w:rsidR="00F838AA" w:rsidRPr="000F195A" w:rsidRDefault="00F838AA" w:rsidP="00717C69">
      <w:pPr>
        <w:pStyle w:val="Kop1"/>
        <w:rPr>
          <w:color w:val="4472C4" w:themeColor="accent1"/>
        </w:rPr>
      </w:pPr>
      <w:bookmarkStart w:id="71" w:name="_Toc126852200"/>
      <w:bookmarkStart w:id="72" w:name="_Toc467849645"/>
      <w:r w:rsidRPr="000F195A">
        <w:rPr>
          <w:color w:val="4472C4" w:themeColor="accent1"/>
        </w:rPr>
        <w:lastRenderedPageBreak/>
        <w:t>GUNNINGSCRITERI</w:t>
      </w:r>
      <w:r w:rsidR="00163AAE">
        <w:rPr>
          <w:color w:val="4472C4" w:themeColor="accent1"/>
        </w:rPr>
        <w:t>a</w:t>
      </w:r>
      <w:r w:rsidRPr="000F195A">
        <w:rPr>
          <w:color w:val="4472C4" w:themeColor="accent1"/>
        </w:rPr>
        <w:t xml:space="preserve"> EN BEOORDELING</w:t>
      </w:r>
      <w:bookmarkEnd w:id="71"/>
    </w:p>
    <w:p w14:paraId="21253B52" w14:textId="0D0DA191" w:rsidR="00F838AA" w:rsidRPr="00DF131B" w:rsidRDefault="00F838AA" w:rsidP="00DF131B">
      <w:pPr>
        <w:pStyle w:val="CBPparagraaf"/>
        <w:outlineLvl w:val="1"/>
        <w:rPr>
          <w:color w:val="4472C4" w:themeColor="accent1"/>
        </w:rPr>
      </w:pPr>
      <w:bookmarkStart w:id="73" w:name="_Toc525717895"/>
      <w:bookmarkStart w:id="74" w:name="_Toc126852201"/>
      <w:bookmarkEnd w:id="72"/>
      <w:bookmarkEnd w:id="73"/>
      <w:r w:rsidRPr="00DF131B">
        <w:rPr>
          <w:color w:val="4472C4" w:themeColor="accent1"/>
        </w:rPr>
        <w:t>GUNNINGSCRITERIUM</w:t>
      </w:r>
      <w:bookmarkEnd w:id="74"/>
    </w:p>
    <w:p w14:paraId="7BF246C0" w14:textId="5E7F6C3A" w:rsidR="003960B7" w:rsidRDefault="003960B7" w:rsidP="003960B7">
      <w:pPr>
        <w:pStyle w:val="CBPalinea"/>
      </w:pPr>
      <w:r>
        <w:t xml:space="preserve">Wij gunnen de opdracht aan de inschrijver die inschrijft met de beste prijs-kwaliteitsverhouding (BPKV). </w:t>
      </w:r>
      <w:r w:rsidR="00A32A80" w:rsidRPr="00A32A80">
        <w:t xml:space="preserve">De inschrijver met de </w:t>
      </w:r>
      <w:r w:rsidR="00A32A80">
        <w:t>hoogste</w:t>
      </w:r>
      <w:r w:rsidR="00A32A80" w:rsidRPr="00A32A80">
        <w:t xml:space="preserve"> totaalscore is de winnende inschrijver.</w:t>
      </w:r>
    </w:p>
    <w:p w14:paraId="0E76EEB6" w14:textId="26382B99" w:rsidR="008A2AD1" w:rsidRPr="008A2AD1" w:rsidRDefault="008A2AD1" w:rsidP="003960B7">
      <w:pPr>
        <w:pStyle w:val="CBPalinea"/>
      </w:pPr>
      <w:r w:rsidRPr="008A2AD1">
        <w:t xml:space="preserve">Het gunningscriterium </w:t>
      </w:r>
      <w:r>
        <w:t>qua kwaliteit</w:t>
      </w:r>
      <w:r w:rsidRPr="008A2AD1">
        <w:t xml:space="preserve"> bestaat uit de volgende subgunningscriteria:</w:t>
      </w:r>
    </w:p>
    <w:p w14:paraId="23C13FDE" w14:textId="7820BEBB" w:rsidR="008A2AD1" w:rsidRDefault="003939F9" w:rsidP="003960B7">
      <w:pPr>
        <w:pStyle w:val="CBPalinea"/>
        <w:rPr>
          <w:b/>
          <w:bCs/>
          <w:u w:val="single"/>
        </w:rPr>
      </w:pPr>
      <w:r w:rsidRPr="003939F9">
        <w:rPr>
          <w:noProof/>
        </w:rPr>
        <w:drawing>
          <wp:inline distT="0" distB="0" distL="0" distR="0" wp14:anchorId="5163C56F" wp14:editId="464FA2AE">
            <wp:extent cx="4886325" cy="1858010"/>
            <wp:effectExtent l="0" t="0" r="9525" b="889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6325" cy="1858010"/>
                    </a:xfrm>
                    <a:prstGeom prst="rect">
                      <a:avLst/>
                    </a:prstGeom>
                    <a:noFill/>
                    <a:ln>
                      <a:noFill/>
                    </a:ln>
                  </pic:spPr>
                </pic:pic>
              </a:graphicData>
            </a:graphic>
          </wp:inline>
        </w:drawing>
      </w:r>
    </w:p>
    <w:p w14:paraId="18911D7A" w14:textId="76EB798C" w:rsidR="003960B7" w:rsidRPr="00DF131B" w:rsidRDefault="00981344" w:rsidP="00DF131B">
      <w:pPr>
        <w:pStyle w:val="CBPparagraaf"/>
        <w:outlineLvl w:val="1"/>
        <w:rPr>
          <w:color w:val="4472C4" w:themeColor="accent1"/>
        </w:rPr>
      </w:pPr>
      <w:bookmarkStart w:id="75" w:name="_Toc126852202"/>
      <w:r w:rsidRPr="00DF131B">
        <w:rPr>
          <w:color w:val="4472C4" w:themeColor="accent1"/>
        </w:rPr>
        <w:t>GC1 PRIJS</w:t>
      </w:r>
      <w:bookmarkEnd w:id="75"/>
    </w:p>
    <w:p w14:paraId="583ED06B" w14:textId="666EAF0C" w:rsidR="000D30DB" w:rsidRDefault="000D30DB" w:rsidP="000D30DB">
      <w:pPr>
        <w:pStyle w:val="CBPalinea"/>
      </w:pPr>
      <w:r>
        <w:t xml:space="preserve">De inschrijver waarvan de totaalprijs het laagst is en mee doet in de beoordeling, krijgt de maximale score van 40 punten. </w:t>
      </w:r>
    </w:p>
    <w:p w14:paraId="7CCE8BE2" w14:textId="3CFBE221" w:rsidR="000D30DB" w:rsidRDefault="000D30DB" w:rsidP="000D30DB">
      <w:pPr>
        <w:pStyle w:val="CBPalinea"/>
      </w:pPr>
      <w:r>
        <w:t>De overige inschrijvers die mee doen in de beoordeling krijgen een score naar rato volgens de formule:  (Laagste totaalprijs /Totaalprijs van de inschrijver) X 40 = score inschrijver voor prijs.</w:t>
      </w:r>
      <w:r w:rsidR="008562CF">
        <w:t xml:space="preserve"> Score wordt afgerond op hele punten.</w:t>
      </w:r>
      <w:r w:rsidR="008562CF">
        <w:tab/>
      </w:r>
    </w:p>
    <w:p w14:paraId="1AD95657" w14:textId="77777777" w:rsidR="000D30DB" w:rsidRDefault="000D30DB" w:rsidP="000D30DB">
      <w:pPr>
        <w:pStyle w:val="CBPalinea"/>
      </w:pPr>
      <w:r>
        <w:t>Indien de laagste inschrijver zich terug trekt om wat voor reden dan ook zal er een herberekening plaats vinden met de inschrijvingen van de overgebleven inschrijvers.</w:t>
      </w:r>
    </w:p>
    <w:p w14:paraId="5E3B4FA6" w14:textId="538BFCD4" w:rsidR="000D30DB" w:rsidRDefault="000D30DB" w:rsidP="003960B7">
      <w:pPr>
        <w:pStyle w:val="CBPalinea"/>
      </w:pPr>
      <w:r>
        <w:t xml:space="preserve">De prijs wordt middels </w:t>
      </w:r>
      <w:r w:rsidRPr="00ED0BC0">
        <w:t>bijlage D “</w:t>
      </w:r>
      <w:r w:rsidR="00666CFA">
        <w:t>PRIJZENSTAAT</w:t>
      </w:r>
      <w:r w:rsidRPr="00ED0BC0">
        <w:t>” opgegeven</w:t>
      </w:r>
      <w:r>
        <w:t>.</w:t>
      </w:r>
    </w:p>
    <w:p w14:paraId="0001F6A3" w14:textId="15F19CEE" w:rsidR="00E70C20" w:rsidRDefault="00E70C20" w:rsidP="00E70C20">
      <w:pPr>
        <w:pStyle w:val="CBPalinea"/>
        <w:spacing w:after="0"/>
      </w:pPr>
      <w:r>
        <w:t>•</w:t>
      </w:r>
      <w:r>
        <w:tab/>
      </w:r>
      <w:r w:rsidR="00DE521F">
        <w:t>A</w:t>
      </w:r>
      <w:r>
        <w:t>lle prijzen en bedragen in euro’s;</w:t>
      </w:r>
    </w:p>
    <w:p w14:paraId="665F7CBE" w14:textId="6ED38408" w:rsidR="00E70C20" w:rsidRDefault="00E70C20" w:rsidP="00E70C20">
      <w:pPr>
        <w:pStyle w:val="CBPalinea"/>
        <w:spacing w:after="0"/>
      </w:pPr>
      <w:r>
        <w:t>•</w:t>
      </w:r>
      <w:r>
        <w:tab/>
      </w:r>
      <w:r w:rsidR="00DE521F">
        <w:t>A</w:t>
      </w:r>
      <w:r>
        <w:t>lle prijzen en bedragen exclusief BTW</w:t>
      </w:r>
      <w:r w:rsidR="008562CF">
        <w:t>;</w:t>
      </w:r>
    </w:p>
    <w:p w14:paraId="710EAE41" w14:textId="437D2144" w:rsidR="00E70C20" w:rsidRDefault="00E70C20" w:rsidP="008562CF">
      <w:pPr>
        <w:pStyle w:val="CBPalinea"/>
        <w:spacing w:after="0"/>
        <w:ind w:left="705" w:hanging="705"/>
      </w:pPr>
      <w:r>
        <w:t>•</w:t>
      </w:r>
      <w:r>
        <w:tab/>
        <w:t>De opgenomen prijs is een realistische prijs waarvoor de opdracht zoals beschreven en het programma van eisen wordt uitgevoerd</w:t>
      </w:r>
      <w:r w:rsidR="008562CF">
        <w:t>.</w:t>
      </w:r>
    </w:p>
    <w:p w14:paraId="1EFF0A90" w14:textId="77777777" w:rsidR="00E70C20" w:rsidRDefault="00E70C20" w:rsidP="00E70C20">
      <w:pPr>
        <w:pStyle w:val="CBPalinea"/>
        <w:spacing w:after="0"/>
      </w:pPr>
    </w:p>
    <w:p w14:paraId="1FBC4420" w14:textId="7C193B36" w:rsidR="003960B7" w:rsidRPr="00DD4C98" w:rsidRDefault="003960B7" w:rsidP="00981344">
      <w:pPr>
        <w:pStyle w:val="CBPsubparagraaf"/>
        <w:outlineLvl w:val="2"/>
        <w:rPr>
          <w:i/>
          <w:iCs/>
          <w:color w:val="4472C4" w:themeColor="accent1"/>
        </w:rPr>
      </w:pPr>
      <w:bookmarkStart w:id="76" w:name="_Toc126852203"/>
      <w:r w:rsidRPr="00DD4C98">
        <w:rPr>
          <w:i/>
          <w:iCs/>
          <w:color w:val="4472C4" w:themeColor="accent1"/>
        </w:rPr>
        <w:t>P</w:t>
      </w:r>
      <w:r w:rsidR="008A2AD1" w:rsidRPr="00DD4C98">
        <w:rPr>
          <w:i/>
          <w:iCs/>
          <w:color w:val="4472C4" w:themeColor="accent1"/>
        </w:rPr>
        <w:t>rijsindexatie</w:t>
      </w:r>
      <w:bookmarkEnd w:id="76"/>
    </w:p>
    <w:p w14:paraId="21C0BCC9" w14:textId="0A2290D4" w:rsidR="00462407" w:rsidRDefault="00462407" w:rsidP="00462407">
      <w:pPr>
        <w:pStyle w:val="CBPalinea"/>
      </w:pPr>
      <w:r>
        <w:t xml:space="preserve">De aangeboden prijzen zijn gedurende </w:t>
      </w:r>
      <w:r w:rsidR="003939F9">
        <w:t xml:space="preserve">de </w:t>
      </w:r>
      <w:r w:rsidR="007B7851">
        <w:t>initiële</w:t>
      </w:r>
      <w:r w:rsidR="003939F9">
        <w:t xml:space="preserve"> periode van het contract</w:t>
      </w:r>
      <w:r>
        <w:t xml:space="preserve"> (</w:t>
      </w:r>
      <w:r w:rsidR="00716BAC">
        <w:t xml:space="preserve">15 </w:t>
      </w:r>
      <w:r w:rsidR="00716BAC" w:rsidRPr="00716BAC">
        <w:t>mei</w:t>
      </w:r>
      <w:r w:rsidRPr="00716BAC">
        <w:t xml:space="preserve"> 2023 tot</w:t>
      </w:r>
      <w:r>
        <w:t xml:space="preserve"> en met 31 </w:t>
      </w:r>
      <w:r w:rsidR="003939F9">
        <w:t>december</w:t>
      </w:r>
      <w:r>
        <w:t xml:space="preserve"> 202</w:t>
      </w:r>
      <w:r w:rsidR="003939F9">
        <w:t>3</w:t>
      </w:r>
      <w:r>
        <w:t xml:space="preserve">) van de overeenkomst vast. Voor de daarop volgende jaren heeft de opdrachtnemer het recht deze prijzen aan te passen tot het maximum conform het CBS-prijsindexcijfer reeks dienstprijzen commerciële dienstverlening te beginnen vanaf 1 </w:t>
      </w:r>
      <w:r w:rsidR="003939F9">
        <w:t>januari</w:t>
      </w:r>
      <w:r>
        <w:t xml:space="preserve"> 2024.</w:t>
      </w:r>
    </w:p>
    <w:p w14:paraId="7A1726F5" w14:textId="5F576C38" w:rsidR="00462407" w:rsidRDefault="00462407" w:rsidP="00462407">
      <w:pPr>
        <w:pStyle w:val="CBPalinea"/>
      </w:pPr>
      <w:r>
        <w:t>De prijsindexeringen kunnen alleen één maal per jaar plaatsvinden en dienen uiterlijk 2 maanden daaraan voorafgaand schriftelijk kenbaar gemaakt te worden. Inhaalslagen voor niet toegepaste prijsaanpassingen zijn niet mogelijk.</w:t>
      </w:r>
    </w:p>
    <w:p w14:paraId="386DF7D0" w14:textId="653E9131" w:rsidR="00ED0BC0" w:rsidRDefault="00462407" w:rsidP="00462407">
      <w:pPr>
        <w:pStyle w:val="CBPalinea"/>
      </w:pPr>
      <w:r>
        <w:lastRenderedPageBreak/>
        <w:t>Het is een recht van opdrachtgever om bij een negatief indexcijfer negatief te indexeren.</w:t>
      </w:r>
    </w:p>
    <w:p w14:paraId="06106FA6" w14:textId="5B2F336B" w:rsidR="003960B7" w:rsidRPr="00DF131B" w:rsidRDefault="00807946" w:rsidP="00DF131B">
      <w:pPr>
        <w:pStyle w:val="CBPparagraaf"/>
        <w:outlineLvl w:val="1"/>
        <w:rPr>
          <w:color w:val="4472C4" w:themeColor="accent1"/>
        </w:rPr>
      </w:pPr>
      <w:bookmarkStart w:id="77" w:name="_Toc126852204"/>
      <w:r w:rsidRPr="00DF131B">
        <w:rPr>
          <w:color w:val="4472C4" w:themeColor="accent1"/>
        </w:rPr>
        <w:t>GC2</w:t>
      </w:r>
      <w:r w:rsidR="008752DB">
        <w:rPr>
          <w:color w:val="4472C4" w:themeColor="accent1"/>
        </w:rPr>
        <w:tab/>
      </w:r>
      <w:r w:rsidR="008752DB" w:rsidRPr="008752DB">
        <w:rPr>
          <w:color w:val="4472C4" w:themeColor="accent1"/>
        </w:rPr>
        <w:t>Samenwerking</w:t>
      </w:r>
      <w:bookmarkEnd w:id="77"/>
    </w:p>
    <w:p w14:paraId="2DAC1319" w14:textId="2EDD683C" w:rsidR="00F50216" w:rsidRDefault="00F50216" w:rsidP="00F50216">
      <w:pPr>
        <w:pStyle w:val="CBPalinea"/>
      </w:pPr>
      <w:r>
        <w:t xml:space="preserve">Wij vragen aan U om aan te geven op welke wijze uw bedrijf invulling gaat geven aan een plan van aanpak omtrent de </w:t>
      </w:r>
      <w:r w:rsidR="00591A30">
        <w:t>samenwerking</w:t>
      </w:r>
      <w:r>
        <w:t xml:space="preserve"> van onze opdracht rekening houdend met onze wensen die beschreven zijn in ons programma van eisen. De maximale score op GC2 is </w:t>
      </w:r>
      <w:r w:rsidR="00766380">
        <w:t>3</w:t>
      </w:r>
      <w:r>
        <w:t>0 punten.</w:t>
      </w:r>
    </w:p>
    <w:p w14:paraId="562E189E" w14:textId="45F2F6DB" w:rsidR="00CA4C2C" w:rsidRDefault="00251251" w:rsidP="00766380">
      <w:pPr>
        <w:pStyle w:val="CBPalinea"/>
        <w:rPr>
          <w:color w:val="000000" w:themeColor="text1"/>
        </w:rPr>
      </w:pPr>
      <w:r w:rsidRPr="00CA3A85">
        <w:rPr>
          <w:color w:val="000000" w:themeColor="text1"/>
        </w:rPr>
        <w:t>Graag antwoord op de volgende open vragen:</w:t>
      </w:r>
    </w:p>
    <w:p w14:paraId="1FEA9712" w14:textId="2A0BFA98" w:rsidR="003E4BED" w:rsidRPr="003E4BED" w:rsidRDefault="003E4BED" w:rsidP="003E4BED">
      <w:pPr>
        <w:pStyle w:val="CBPalinea"/>
        <w:numPr>
          <w:ilvl w:val="0"/>
          <w:numId w:val="33"/>
        </w:numPr>
        <w:spacing w:after="0"/>
        <w:rPr>
          <w:color w:val="000000" w:themeColor="text1"/>
        </w:rPr>
      </w:pPr>
      <w:r w:rsidRPr="003E4BED">
        <w:rPr>
          <w:color w:val="000000" w:themeColor="text1"/>
        </w:rPr>
        <w:t>Rolverdeling, taakverdeling en verantwoordelijkheden van zowel opdrachtnemer als</w:t>
      </w:r>
    </w:p>
    <w:p w14:paraId="05B263A3" w14:textId="77777777" w:rsidR="003E4BED" w:rsidRPr="003E4BED" w:rsidRDefault="003E4BED" w:rsidP="005272CB">
      <w:pPr>
        <w:pStyle w:val="CBPalinea"/>
        <w:spacing w:after="0"/>
        <w:ind w:left="720"/>
        <w:rPr>
          <w:color w:val="000000" w:themeColor="text1"/>
        </w:rPr>
      </w:pPr>
      <w:r w:rsidRPr="003E4BED">
        <w:rPr>
          <w:color w:val="000000" w:themeColor="text1"/>
        </w:rPr>
        <w:t>opdrachtgever;</w:t>
      </w:r>
    </w:p>
    <w:p w14:paraId="01D8A681" w14:textId="45D31DF8" w:rsidR="003E4BED" w:rsidRPr="003E4BED" w:rsidRDefault="003E4BED" w:rsidP="003E4BED">
      <w:pPr>
        <w:pStyle w:val="CBPalinea"/>
        <w:numPr>
          <w:ilvl w:val="0"/>
          <w:numId w:val="33"/>
        </w:numPr>
        <w:spacing w:after="0"/>
        <w:rPr>
          <w:color w:val="000000" w:themeColor="text1"/>
        </w:rPr>
      </w:pPr>
      <w:r w:rsidRPr="003E4BED">
        <w:rPr>
          <w:color w:val="000000" w:themeColor="text1"/>
        </w:rPr>
        <w:t>Manier van toezien op naleving huisregels samen met gemeentelijke team;</w:t>
      </w:r>
    </w:p>
    <w:p w14:paraId="6F785E5B" w14:textId="4F318A89" w:rsidR="003E4BED" w:rsidRPr="003E4BED" w:rsidRDefault="003E4BED" w:rsidP="003E4BED">
      <w:pPr>
        <w:pStyle w:val="CBPalinea"/>
        <w:numPr>
          <w:ilvl w:val="0"/>
          <w:numId w:val="33"/>
        </w:numPr>
        <w:spacing w:after="0"/>
        <w:rPr>
          <w:color w:val="000000" w:themeColor="text1"/>
        </w:rPr>
      </w:pPr>
      <w:r w:rsidRPr="003E4BED">
        <w:rPr>
          <w:color w:val="000000" w:themeColor="text1"/>
        </w:rPr>
        <w:t>Waarborgen van continuïteit van het beveiligingsteam;</w:t>
      </w:r>
    </w:p>
    <w:p w14:paraId="77C8AB70" w14:textId="3A9C82A3" w:rsidR="003E4BED" w:rsidRPr="003E4BED" w:rsidRDefault="003E4BED" w:rsidP="003E4BED">
      <w:pPr>
        <w:pStyle w:val="CBPalinea"/>
        <w:numPr>
          <w:ilvl w:val="0"/>
          <w:numId w:val="33"/>
        </w:numPr>
        <w:spacing w:after="0"/>
        <w:rPr>
          <w:color w:val="000000" w:themeColor="text1"/>
        </w:rPr>
      </w:pPr>
      <w:r w:rsidRPr="003E4BED">
        <w:rPr>
          <w:color w:val="000000" w:themeColor="text1"/>
        </w:rPr>
        <w:t>Manier waarop een stabiel team wordt samengesteld door opdrachtnemer (denk aan</w:t>
      </w:r>
    </w:p>
    <w:p w14:paraId="6865EB7C" w14:textId="77777777" w:rsidR="003E4BED" w:rsidRPr="003E4BED" w:rsidRDefault="003E4BED" w:rsidP="005272CB">
      <w:pPr>
        <w:pStyle w:val="CBPalinea"/>
        <w:spacing w:after="0"/>
        <w:ind w:left="720"/>
        <w:rPr>
          <w:color w:val="000000" w:themeColor="text1"/>
        </w:rPr>
      </w:pPr>
      <w:r w:rsidRPr="003E4BED">
        <w:rPr>
          <w:color w:val="000000" w:themeColor="text1"/>
        </w:rPr>
        <w:t>vervanging tijdens ziekte, verlof of anders);</w:t>
      </w:r>
    </w:p>
    <w:p w14:paraId="60C19B02" w14:textId="77777777" w:rsidR="003E4BED" w:rsidRPr="00CA3A85" w:rsidRDefault="003E4BED" w:rsidP="003E4BED">
      <w:pPr>
        <w:pStyle w:val="CBPalinea"/>
        <w:numPr>
          <w:ilvl w:val="0"/>
          <w:numId w:val="33"/>
        </w:numPr>
        <w:spacing w:after="0"/>
        <w:rPr>
          <w:color w:val="000000" w:themeColor="text1"/>
        </w:rPr>
      </w:pPr>
      <w:r w:rsidRPr="00CA3A85">
        <w:rPr>
          <w:color w:val="000000" w:themeColor="text1"/>
        </w:rPr>
        <w:t>Een beschrijving van de wijze van communiceren met de</w:t>
      </w:r>
      <w:r>
        <w:rPr>
          <w:color w:val="000000" w:themeColor="text1"/>
        </w:rPr>
        <w:t xml:space="preserve"> </w:t>
      </w:r>
      <w:r w:rsidRPr="00CA3A85">
        <w:rPr>
          <w:color w:val="000000" w:themeColor="text1"/>
        </w:rPr>
        <w:t>opdrachtgever</w:t>
      </w:r>
      <w:r>
        <w:rPr>
          <w:color w:val="000000" w:themeColor="text1"/>
        </w:rPr>
        <w:t>.</w:t>
      </w:r>
    </w:p>
    <w:p w14:paraId="3AC4A32E" w14:textId="77777777" w:rsidR="005272CB" w:rsidRDefault="005272CB" w:rsidP="00F50216">
      <w:pPr>
        <w:pStyle w:val="CBPalinea"/>
      </w:pPr>
    </w:p>
    <w:p w14:paraId="0DA21985" w14:textId="63AE8F84" w:rsidR="00CA4C2C" w:rsidRDefault="00F50216" w:rsidP="00F50216">
      <w:pPr>
        <w:pStyle w:val="CBPalinea"/>
      </w:pPr>
      <w:r>
        <w:t xml:space="preserve">Dit plan moet worden beschreven in maximaal </w:t>
      </w:r>
      <w:r w:rsidR="00591A30">
        <w:t>4</w:t>
      </w:r>
      <w:r>
        <w:t xml:space="preserve"> maal A4, lettertype Calibri, lettergrootte 11 inclusief beeldmateriaal. Geen bijlagen of internetlinken naar andere informatiebronnen. Er is geen specifiek formulier voor uw uitwerking</w:t>
      </w:r>
      <w:r w:rsidR="00981344">
        <w:t>,</w:t>
      </w:r>
      <w:r>
        <w:t xml:space="preserve"> met andere woorden Uw uitwerking is “Format vrij”.</w:t>
      </w:r>
      <w:r w:rsidR="00CA4C2C">
        <w:t xml:space="preserve"> </w:t>
      </w:r>
    </w:p>
    <w:p w14:paraId="63078396" w14:textId="36F81E28" w:rsidR="0060350B" w:rsidRPr="00DF131B" w:rsidRDefault="00110849" w:rsidP="00DF131B">
      <w:pPr>
        <w:pStyle w:val="CBPparagraaf"/>
        <w:outlineLvl w:val="1"/>
        <w:rPr>
          <w:color w:val="4472C4" w:themeColor="accent1"/>
        </w:rPr>
      </w:pPr>
      <w:bookmarkStart w:id="78" w:name="_Toc126852205"/>
      <w:r w:rsidRPr="00DF131B">
        <w:rPr>
          <w:color w:val="4472C4" w:themeColor="accent1"/>
        </w:rPr>
        <w:t>GC3</w:t>
      </w:r>
      <w:r w:rsidR="00591A30">
        <w:rPr>
          <w:color w:val="4472C4" w:themeColor="accent1"/>
        </w:rPr>
        <w:tab/>
      </w:r>
      <w:r w:rsidR="00591A30" w:rsidRPr="00591A30">
        <w:rPr>
          <w:color w:val="4472C4" w:themeColor="accent1"/>
        </w:rPr>
        <w:t>Professionaliteit en pro activiteit</w:t>
      </w:r>
      <w:bookmarkEnd w:id="78"/>
    </w:p>
    <w:p w14:paraId="75C83661" w14:textId="4B4BAA44" w:rsidR="00591A30" w:rsidRDefault="00591A30" w:rsidP="009D1B19">
      <w:pPr>
        <w:pStyle w:val="CBPalinea"/>
      </w:pPr>
      <w:r w:rsidRPr="00591A30">
        <w:t xml:space="preserve">Wij vragen aan U om aan te geven op welke wijze uw bedrijf invulling gaat geven aan een plan van aanpak omtrent de </w:t>
      </w:r>
      <w:r w:rsidR="003E4BED" w:rsidRPr="003E4BED">
        <w:t>professionaliteit en pro activiteit</w:t>
      </w:r>
      <w:r w:rsidR="003E4BED">
        <w:t xml:space="preserve"> </w:t>
      </w:r>
      <w:r w:rsidRPr="00591A30">
        <w:t>van onze opdracht rekening houdend met onze wensen die beschreven zijn in ons programma van eisen. De maximale score op GC2 is 30 punten.</w:t>
      </w:r>
    </w:p>
    <w:p w14:paraId="30CFE27F" w14:textId="799CCDD9" w:rsidR="005272CB" w:rsidRDefault="005272CB" w:rsidP="009D1B19">
      <w:pPr>
        <w:pStyle w:val="CBPalinea"/>
      </w:pPr>
      <w:r w:rsidRPr="005272CB">
        <w:t>Graag antwoord op de volgende open vragen:</w:t>
      </w:r>
    </w:p>
    <w:p w14:paraId="3DE581D2" w14:textId="77777777" w:rsidR="005272CB" w:rsidRPr="00591A30" w:rsidRDefault="005272CB" w:rsidP="005272CB">
      <w:pPr>
        <w:pStyle w:val="CBPalinea"/>
        <w:numPr>
          <w:ilvl w:val="0"/>
          <w:numId w:val="20"/>
        </w:numPr>
        <w:spacing w:after="0"/>
        <w:rPr>
          <w:color w:val="000000" w:themeColor="text1"/>
        </w:rPr>
      </w:pPr>
      <w:r w:rsidRPr="00591A30">
        <w:rPr>
          <w:color w:val="000000" w:themeColor="text1"/>
        </w:rPr>
        <w:t>Manier van inwerken van medewerkers;</w:t>
      </w:r>
    </w:p>
    <w:p w14:paraId="28B22A72" w14:textId="77777777" w:rsidR="005272CB" w:rsidRPr="00591A30" w:rsidRDefault="005272CB" w:rsidP="005272CB">
      <w:pPr>
        <w:pStyle w:val="CBPalinea"/>
        <w:numPr>
          <w:ilvl w:val="0"/>
          <w:numId w:val="20"/>
        </w:numPr>
        <w:spacing w:after="0"/>
        <w:rPr>
          <w:color w:val="000000" w:themeColor="text1"/>
        </w:rPr>
      </w:pPr>
      <w:r w:rsidRPr="00591A30">
        <w:rPr>
          <w:color w:val="000000" w:themeColor="text1"/>
        </w:rPr>
        <w:t>Handelen bij calamiteiten;</w:t>
      </w:r>
    </w:p>
    <w:p w14:paraId="56132EC8" w14:textId="77777777" w:rsidR="005272CB" w:rsidRPr="00591A30" w:rsidRDefault="005272CB" w:rsidP="005272CB">
      <w:pPr>
        <w:pStyle w:val="CBPalinea"/>
        <w:numPr>
          <w:ilvl w:val="0"/>
          <w:numId w:val="20"/>
        </w:numPr>
        <w:spacing w:after="0"/>
        <w:rPr>
          <w:color w:val="000000" w:themeColor="text1"/>
        </w:rPr>
      </w:pPr>
      <w:r w:rsidRPr="00591A30">
        <w:rPr>
          <w:color w:val="000000" w:themeColor="text1"/>
        </w:rPr>
        <w:t>Manier van objectbeveiliging (denk aan toegangscontrole, brand en sluitronde, en surveillance</w:t>
      </w:r>
    </w:p>
    <w:p w14:paraId="38F6808E" w14:textId="77777777" w:rsidR="005272CB" w:rsidRPr="00591A30" w:rsidRDefault="005272CB" w:rsidP="005272CB">
      <w:pPr>
        <w:pStyle w:val="CBPalinea"/>
        <w:spacing w:after="0"/>
        <w:ind w:left="720"/>
        <w:rPr>
          <w:color w:val="000000" w:themeColor="text1"/>
        </w:rPr>
      </w:pPr>
      <w:r w:rsidRPr="00591A30">
        <w:rPr>
          <w:color w:val="000000" w:themeColor="text1"/>
        </w:rPr>
        <w:t>over het terrein;</w:t>
      </w:r>
    </w:p>
    <w:p w14:paraId="6126C77E" w14:textId="77777777" w:rsidR="008857B8" w:rsidRDefault="008857B8" w:rsidP="00F044B1">
      <w:pPr>
        <w:pStyle w:val="CBPalinea"/>
        <w:spacing w:after="0"/>
      </w:pPr>
    </w:p>
    <w:p w14:paraId="5FAB148F" w14:textId="08C74ECD" w:rsidR="00CA4C2C" w:rsidRDefault="00F044B1" w:rsidP="00F044B1">
      <w:pPr>
        <w:pStyle w:val="CBPalinea"/>
        <w:spacing w:after="0"/>
      </w:pPr>
      <w:r w:rsidRPr="00F044B1">
        <w:t xml:space="preserve">Dit plan moet worden beschreven in maximaal </w:t>
      </w:r>
      <w:r w:rsidR="006F262B">
        <w:t>3</w:t>
      </w:r>
      <w:r w:rsidRPr="00F044B1">
        <w:t xml:space="preserve"> maal A4, lettertype Calibri, lettergrootte 11 inclusief beeldmateriaal. Geen bijlagen of internetlinken naar andere informatiebronnen. Er is geen specifiek formulier voor uw uitwerking, met andere woorden Uw uitwerking is “Format vrij”.</w:t>
      </w:r>
      <w:r w:rsidR="00CA4C2C">
        <w:t xml:space="preserve"> </w:t>
      </w:r>
    </w:p>
    <w:p w14:paraId="643CB62F" w14:textId="77777777" w:rsidR="00CA4C2C" w:rsidRDefault="00CA4C2C" w:rsidP="00F044B1">
      <w:pPr>
        <w:pStyle w:val="CBPalinea"/>
        <w:spacing w:after="0"/>
      </w:pPr>
    </w:p>
    <w:p w14:paraId="311174A7" w14:textId="322A2277" w:rsidR="000C531E" w:rsidRPr="00DF131B" w:rsidRDefault="007A44CD" w:rsidP="00DF131B">
      <w:pPr>
        <w:pStyle w:val="CBPparagraaf"/>
        <w:outlineLvl w:val="1"/>
        <w:rPr>
          <w:color w:val="4472C4" w:themeColor="accent1"/>
        </w:rPr>
      </w:pPr>
      <w:bookmarkStart w:id="79" w:name="_Toc126852206"/>
      <w:r w:rsidRPr="00DF131B">
        <w:rPr>
          <w:color w:val="4472C4" w:themeColor="accent1"/>
        </w:rPr>
        <w:t>BEOORDELING Kwaliteit</w:t>
      </w:r>
      <w:bookmarkEnd w:id="79"/>
    </w:p>
    <w:p w14:paraId="62342829" w14:textId="37060278" w:rsidR="008857B8" w:rsidRDefault="008857B8" w:rsidP="008857B8">
      <w:pPr>
        <w:pStyle w:val="CBPalinea"/>
      </w:pPr>
      <w:r>
        <w:t xml:space="preserve">De beoordelingscommissie bestaat uit </w:t>
      </w:r>
      <w:r w:rsidR="0082765B">
        <w:t xml:space="preserve">de </w:t>
      </w:r>
      <w:r w:rsidR="0082765B" w:rsidRPr="0082765B">
        <w:t>Projectleider Oekraïne, Locatie coördinator en Teamleider sociale recherche Noord en Oost Groningen.</w:t>
      </w:r>
      <w:r w:rsidR="0082765B">
        <w:t xml:space="preserve"> </w:t>
      </w:r>
      <w:r>
        <w:t>De beoordeling vindt plaats onder leiding van een inkoopadviseur, die handelt namens de Opdrachtgever maar niet inhoudelijk mee beoordeelt.</w:t>
      </w:r>
    </w:p>
    <w:p w14:paraId="05F5A7DB" w14:textId="77777777" w:rsidR="008857B8" w:rsidRDefault="008857B8" w:rsidP="008857B8">
      <w:pPr>
        <w:pStyle w:val="CBPalinea"/>
      </w:pPr>
      <w:r>
        <w:lastRenderedPageBreak/>
        <w:t>Om tot een onafhankelijk oordeel te komen over prijs en kwaliteit, vindt de kwaliteitsbeoordeling afzonderlijk van de beoordeling van de prijs plaats. Dit betekent dat de inschrijvingssom pas na de kwaliteitsbeoordeling wordt geopend.</w:t>
      </w:r>
    </w:p>
    <w:p w14:paraId="3C3532CF" w14:textId="77777777" w:rsidR="008857B8" w:rsidRDefault="008857B8" w:rsidP="008857B8">
      <w:pPr>
        <w:pStyle w:val="CBPalinea"/>
      </w:pPr>
      <w:r>
        <w:t>De kwalitatieve beoordeling van de Inschrijvingen vindt plaats op onderstaande wijze:</w:t>
      </w:r>
    </w:p>
    <w:p w14:paraId="5FEAF628" w14:textId="08F99FDA" w:rsidR="008857B8" w:rsidRDefault="008857B8" w:rsidP="00A30886">
      <w:pPr>
        <w:pStyle w:val="CBPalinea"/>
        <w:spacing w:after="0"/>
        <w:ind w:left="426" w:hanging="426"/>
      </w:pPr>
      <w:r>
        <w:t>1.</w:t>
      </w:r>
      <w:r w:rsidR="00827082">
        <w:tab/>
      </w:r>
      <w:r>
        <w:t>De leden van de beoordelingscommissie waarderen ieder individueel de kwalitatieve Gunningscriteria. De beoordelingscommissieleden bepalen individueel welke waarde het aanbod voor hen heeft.</w:t>
      </w:r>
    </w:p>
    <w:p w14:paraId="53F236E5" w14:textId="473D0211" w:rsidR="008857B8" w:rsidRDefault="008857B8" w:rsidP="00A30886">
      <w:pPr>
        <w:pStyle w:val="CBPalinea"/>
        <w:spacing w:after="0"/>
        <w:ind w:left="426" w:hanging="426"/>
      </w:pPr>
      <w:r>
        <w:t>2.</w:t>
      </w:r>
      <w:r w:rsidR="00827082">
        <w:tab/>
      </w:r>
      <w:r>
        <w:t xml:space="preserve">De individuele waarderingen van alle beoordelaars worden gezamenlijk besproken. Hierna hebben de leden van de beoordelingscommissie de mogelijkheid om hun waardering te herzien, waarna de scores </w:t>
      </w:r>
      <w:r w:rsidR="00827082">
        <w:t>in</w:t>
      </w:r>
      <w:r w:rsidR="00827082" w:rsidRPr="00827082">
        <w:t xml:space="preserve"> consensus</w:t>
      </w:r>
      <w:r w:rsidR="00827082">
        <w:t xml:space="preserve"> </w:t>
      </w:r>
      <w:r>
        <w:t xml:space="preserve">worden </w:t>
      </w:r>
      <w:r w:rsidR="00827082">
        <w:t>bepaald en gemotiveerd.</w:t>
      </w:r>
    </w:p>
    <w:p w14:paraId="31C23AF6" w14:textId="628B7142" w:rsidR="008857B8" w:rsidRDefault="008857B8" w:rsidP="00A30886">
      <w:pPr>
        <w:pStyle w:val="CBPalinea"/>
        <w:spacing w:after="0"/>
        <w:ind w:left="426" w:hanging="426"/>
      </w:pPr>
      <w:r>
        <w:t>3.</w:t>
      </w:r>
      <w:r w:rsidR="00827082">
        <w:tab/>
      </w:r>
      <w:r>
        <w:t xml:space="preserve">De partij met de hoogste totaalscore </w:t>
      </w:r>
      <w:r w:rsidR="00827082">
        <w:t xml:space="preserve">prijs en kwaliteit </w:t>
      </w:r>
      <w:r>
        <w:t>is de inschrijver aan wie de opdracht wordt gegund</w:t>
      </w:r>
      <w:r w:rsidR="00827082">
        <w:t>.</w:t>
      </w:r>
    </w:p>
    <w:p w14:paraId="1A84E4AB" w14:textId="77777777" w:rsidR="00A30886" w:rsidRDefault="00A30886" w:rsidP="00A30886">
      <w:pPr>
        <w:pStyle w:val="CBPalinea"/>
        <w:spacing w:after="0"/>
        <w:ind w:left="426" w:hanging="426"/>
      </w:pPr>
    </w:p>
    <w:p w14:paraId="6A73F02A" w14:textId="7FB652DD" w:rsidR="00B11A41" w:rsidRDefault="007A44CD" w:rsidP="00A05B45">
      <w:pPr>
        <w:pStyle w:val="CBPalinea"/>
      </w:pPr>
      <w:r w:rsidRPr="007A44CD">
        <w:t xml:space="preserve">Onderstaande scores </w:t>
      </w:r>
      <w:r w:rsidR="00B11A41">
        <w:t>worden</w:t>
      </w:r>
      <w:r w:rsidRPr="007A44CD">
        <w:t xml:space="preserve"> aan de onderdelen van </w:t>
      </w:r>
      <w:r w:rsidR="00B11A41">
        <w:t>uw</w:t>
      </w:r>
      <w:r w:rsidRPr="007A44CD">
        <w:t xml:space="preserve"> plan van aanpak toebedeeld.</w:t>
      </w:r>
    </w:p>
    <w:p w14:paraId="26D87BF0" w14:textId="2EEA7842" w:rsidR="000C0FE6" w:rsidRDefault="00FA197A" w:rsidP="00896ECB">
      <w:pPr>
        <w:pStyle w:val="CBPalinea"/>
      </w:pPr>
      <w:r w:rsidRPr="00FA197A">
        <w:rPr>
          <w:noProof/>
        </w:rPr>
        <w:drawing>
          <wp:inline distT="0" distB="0" distL="0" distR="0" wp14:anchorId="0E724436" wp14:editId="125A57E4">
            <wp:extent cx="4484370" cy="4989195"/>
            <wp:effectExtent l="0" t="0" r="0" b="190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4370" cy="4989195"/>
                    </a:xfrm>
                    <a:prstGeom prst="rect">
                      <a:avLst/>
                    </a:prstGeom>
                    <a:noFill/>
                    <a:ln>
                      <a:noFill/>
                    </a:ln>
                  </pic:spPr>
                </pic:pic>
              </a:graphicData>
            </a:graphic>
          </wp:inline>
        </w:drawing>
      </w:r>
    </w:p>
    <w:sectPr w:rsidR="000C0FE6" w:rsidSect="0073408E">
      <w:headerReference w:type="default" r:id="rId19"/>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EAD2" w14:textId="77777777" w:rsidR="0044016B" w:rsidRDefault="0044016B" w:rsidP="003F7FC2">
      <w:pPr>
        <w:spacing w:after="0" w:line="240" w:lineRule="auto"/>
      </w:pPr>
      <w:r>
        <w:separator/>
      </w:r>
    </w:p>
  </w:endnote>
  <w:endnote w:type="continuationSeparator" w:id="0">
    <w:p w14:paraId="22E2A3E9" w14:textId="77777777" w:rsidR="0044016B" w:rsidRDefault="0044016B" w:rsidP="003F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8411394" w14:textId="32FC9D57" w:rsidR="00111821" w:rsidRPr="00416EE4" w:rsidRDefault="008C5F51" w:rsidP="00556BC9">
            <w:r w:rsidRPr="008C5F51">
              <w:rPr>
                <w:sz w:val="16"/>
              </w:rPr>
              <w:t>Beveiliging opvang Oekraïne</w:t>
            </w:r>
            <w:r w:rsidR="00111821" w:rsidRPr="00416EE4">
              <w:rPr>
                <w:sz w:val="16"/>
              </w:rPr>
              <w:tab/>
            </w:r>
            <w:r w:rsidR="00111821" w:rsidRPr="00416EE4">
              <w:rPr>
                <w:sz w:val="16"/>
              </w:rPr>
              <w:tab/>
            </w:r>
            <w:r w:rsidR="00111821" w:rsidRPr="00416EE4">
              <w:rPr>
                <w:sz w:val="16"/>
              </w:rPr>
              <w:tab/>
            </w:r>
            <w:r>
              <w:rPr>
                <w:sz w:val="16"/>
              </w:rPr>
              <w:tab/>
            </w:r>
            <w:r>
              <w:rPr>
                <w:sz w:val="16"/>
              </w:rPr>
              <w:tab/>
            </w:r>
            <w:r>
              <w:rPr>
                <w:sz w:val="16"/>
              </w:rPr>
              <w:tab/>
            </w:r>
            <w:r>
              <w:rPr>
                <w:sz w:val="16"/>
              </w:rPr>
              <w:tab/>
            </w:r>
            <w:r>
              <w:rPr>
                <w:sz w:val="16"/>
              </w:rPr>
              <w:tab/>
            </w:r>
            <w:r w:rsidR="00556BC9">
              <w:rPr>
                <w:sz w:val="16"/>
              </w:rPr>
              <w:tab/>
            </w:r>
            <w:r w:rsidR="00111821" w:rsidRPr="00416EE4">
              <w:rPr>
                <w:sz w:val="16"/>
                <w:szCs w:val="16"/>
              </w:rPr>
              <w:t xml:space="preserve">Pagina </w:t>
            </w:r>
            <w:r w:rsidR="00111821" w:rsidRPr="00416EE4">
              <w:rPr>
                <w:sz w:val="16"/>
                <w:szCs w:val="16"/>
              </w:rPr>
              <w:fldChar w:fldCharType="begin"/>
            </w:r>
            <w:r w:rsidR="00111821" w:rsidRPr="00416EE4">
              <w:rPr>
                <w:sz w:val="16"/>
                <w:szCs w:val="16"/>
              </w:rPr>
              <w:instrText>PAGE</w:instrText>
            </w:r>
            <w:r w:rsidR="00111821" w:rsidRPr="00416EE4">
              <w:rPr>
                <w:sz w:val="16"/>
                <w:szCs w:val="16"/>
              </w:rPr>
              <w:fldChar w:fldCharType="separate"/>
            </w:r>
            <w:r w:rsidR="00111821">
              <w:rPr>
                <w:sz w:val="16"/>
                <w:szCs w:val="16"/>
              </w:rPr>
              <w:t>2</w:t>
            </w:r>
            <w:r w:rsidR="00111821" w:rsidRPr="00416EE4">
              <w:rPr>
                <w:sz w:val="16"/>
                <w:szCs w:val="16"/>
              </w:rPr>
              <w:fldChar w:fldCharType="end"/>
            </w:r>
            <w:r w:rsidR="00111821" w:rsidRPr="00416EE4">
              <w:rPr>
                <w:sz w:val="16"/>
                <w:szCs w:val="16"/>
              </w:rPr>
              <w:t xml:space="preserve"> van </w:t>
            </w:r>
            <w:r w:rsidR="00111821" w:rsidRPr="00416EE4">
              <w:rPr>
                <w:sz w:val="16"/>
                <w:szCs w:val="16"/>
              </w:rPr>
              <w:fldChar w:fldCharType="begin"/>
            </w:r>
            <w:r w:rsidR="00111821" w:rsidRPr="00416EE4">
              <w:rPr>
                <w:sz w:val="16"/>
                <w:szCs w:val="16"/>
              </w:rPr>
              <w:instrText>NUMPAGES</w:instrText>
            </w:r>
            <w:r w:rsidR="00111821" w:rsidRPr="00416EE4">
              <w:rPr>
                <w:sz w:val="16"/>
                <w:szCs w:val="16"/>
              </w:rPr>
              <w:fldChar w:fldCharType="separate"/>
            </w:r>
            <w:r w:rsidR="00111821">
              <w:rPr>
                <w:sz w:val="16"/>
                <w:szCs w:val="16"/>
              </w:rPr>
              <w:t>16</w:t>
            </w:r>
            <w:r w:rsidR="00111821" w:rsidRPr="00416EE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2E34F" w14:textId="77777777" w:rsidR="0044016B" w:rsidRDefault="0044016B" w:rsidP="003F7FC2">
      <w:pPr>
        <w:spacing w:after="0" w:line="240" w:lineRule="auto"/>
      </w:pPr>
      <w:r>
        <w:separator/>
      </w:r>
    </w:p>
  </w:footnote>
  <w:footnote w:type="continuationSeparator" w:id="0">
    <w:p w14:paraId="18132C5E" w14:textId="77777777" w:rsidR="0044016B" w:rsidRDefault="0044016B" w:rsidP="003F7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FDC3" w14:textId="7EBC7080" w:rsidR="0073408E" w:rsidRDefault="0073408E">
    <w:pPr>
      <w:pStyle w:val="Koptekst"/>
    </w:pPr>
    <w:r>
      <w:tab/>
    </w:r>
    <w:r>
      <w:tab/>
    </w:r>
    <w:r>
      <w:rPr>
        <w:noProof/>
      </w:rPr>
      <w:drawing>
        <wp:inline distT="0" distB="0" distL="0" distR="0" wp14:anchorId="34838965" wp14:editId="353AA7C2">
          <wp:extent cx="1510377" cy="300990"/>
          <wp:effectExtent l="0" t="0" r="0" b="381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666" cy="30822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CE51BC"/>
    <w:multiLevelType w:val="hybridMultilevel"/>
    <w:tmpl w:val="B5D4358C"/>
    <w:lvl w:ilvl="0" w:tplc="FBC0AF96">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64C1D"/>
    <w:multiLevelType w:val="hybridMultilevel"/>
    <w:tmpl w:val="5882D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B82C3F"/>
    <w:multiLevelType w:val="hybridMultilevel"/>
    <w:tmpl w:val="1B8AC7E2"/>
    <w:lvl w:ilvl="0" w:tplc="9C40F0F0">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6B5095"/>
    <w:multiLevelType w:val="multilevel"/>
    <w:tmpl w:val="3056D626"/>
    <w:numStyleLink w:val="LijststijlCBP"/>
  </w:abstractNum>
  <w:abstractNum w:abstractNumId="9" w15:restartNumberingAfterBreak="0">
    <w:nsid w:val="2D1418C4"/>
    <w:multiLevelType w:val="hybridMultilevel"/>
    <w:tmpl w:val="BF56F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CB7713"/>
    <w:multiLevelType w:val="hybridMultilevel"/>
    <w:tmpl w:val="BCF0E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1313F7"/>
    <w:multiLevelType w:val="hybridMultilevel"/>
    <w:tmpl w:val="D03E72B2"/>
    <w:lvl w:ilvl="0" w:tplc="8110B0E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8C4D8D"/>
    <w:multiLevelType w:val="hybridMultilevel"/>
    <w:tmpl w:val="CAE2C12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3"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FF19A8"/>
    <w:multiLevelType w:val="hybridMultilevel"/>
    <w:tmpl w:val="667ACF16"/>
    <w:lvl w:ilvl="0" w:tplc="FBC0AF96">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B81EEF"/>
    <w:multiLevelType w:val="hybridMultilevel"/>
    <w:tmpl w:val="CC9873F4"/>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DE4A40"/>
    <w:multiLevelType w:val="hybridMultilevel"/>
    <w:tmpl w:val="87E6F7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6B422C8"/>
    <w:multiLevelType w:val="hybridMultilevel"/>
    <w:tmpl w:val="0B6EF5A2"/>
    <w:lvl w:ilvl="0" w:tplc="CF348850">
      <w:start w:val="1"/>
      <w:numFmt w:val="upperRoman"/>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1D54DE"/>
    <w:multiLevelType w:val="hybridMultilevel"/>
    <w:tmpl w:val="FE3CC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3" w15:restartNumberingAfterBreak="0">
    <w:nsid w:val="5309515E"/>
    <w:multiLevelType w:val="hybridMultilevel"/>
    <w:tmpl w:val="3782E0E4"/>
    <w:lvl w:ilvl="0" w:tplc="04130001">
      <w:start w:val="1"/>
      <w:numFmt w:val="bullet"/>
      <w:lvlText w:val=""/>
      <w:lvlJc w:val="left"/>
      <w:pPr>
        <w:ind w:left="720" w:hanging="360"/>
      </w:pPr>
      <w:rPr>
        <w:rFonts w:ascii="Symbol" w:hAnsi="Symbol" w:hint="default"/>
      </w:rPr>
    </w:lvl>
    <w:lvl w:ilvl="1" w:tplc="24F64D24">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940E8A"/>
    <w:multiLevelType w:val="hybridMultilevel"/>
    <w:tmpl w:val="19BC85C2"/>
    <w:lvl w:ilvl="0" w:tplc="C4C07B0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6" w15:restartNumberingAfterBreak="0">
    <w:nsid w:val="6139241A"/>
    <w:multiLevelType w:val="hybridMultilevel"/>
    <w:tmpl w:val="D9D8C794"/>
    <w:lvl w:ilvl="0" w:tplc="EBAE2D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CE62F2"/>
    <w:multiLevelType w:val="hybridMultilevel"/>
    <w:tmpl w:val="513A9A18"/>
    <w:lvl w:ilvl="0" w:tplc="51A82F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827DBA"/>
    <w:multiLevelType w:val="hybridMultilevel"/>
    <w:tmpl w:val="910A95C6"/>
    <w:lvl w:ilvl="0" w:tplc="14DC914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6466258">
    <w:abstractNumId w:val="20"/>
  </w:num>
  <w:num w:numId="2" w16cid:durableId="1486051535">
    <w:abstractNumId w:val="25"/>
  </w:num>
  <w:num w:numId="3" w16cid:durableId="1907033531">
    <w:abstractNumId w:val="30"/>
  </w:num>
  <w:num w:numId="4" w16cid:durableId="2022703361">
    <w:abstractNumId w:val="1"/>
  </w:num>
  <w:num w:numId="5" w16cid:durableId="342051551">
    <w:abstractNumId w:val="0"/>
  </w:num>
  <w:num w:numId="6" w16cid:durableId="145976520">
    <w:abstractNumId w:val="29"/>
  </w:num>
  <w:num w:numId="7" w16cid:durableId="1044332147">
    <w:abstractNumId w:val="14"/>
  </w:num>
  <w:num w:numId="8" w16cid:durableId="263655162">
    <w:abstractNumId w:val="31"/>
  </w:num>
  <w:num w:numId="9" w16cid:durableId="410588431">
    <w:abstractNumId w:val="16"/>
  </w:num>
  <w:num w:numId="10" w16cid:durableId="1842045458">
    <w:abstractNumId w:val="18"/>
  </w:num>
  <w:num w:numId="11" w16cid:durableId="1592079370">
    <w:abstractNumId w:val="22"/>
  </w:num>
  <w:num w:numId="12" w16cid:durableId="1633175781">
    <w:abstractNumId w:val="13"/>
  </w:num>
  <w:num w:numId="13" w16cid:durableId="72818792">
    <w:abstractNumId w:val="6"/>
  </w:num>
  <w:num w:numId="14" w16cid:durableId="1802766867">
    <w:abstractNumId w:val="28"/>
  </w:num>
  <w:num w:numId="15" w16cid:durableId="2048337528">
    <w:abstractNumId w:val="4"/>
  </w:num>
  <w:num w:numId="16" w16cid:durableId="1997606780">
    <w:abstractNumId w:val="7"/>
  </w:num>
  <w:num w:numId="17" w16cid:durableId="875117150">
    <w:abstractNumId w:val="27"/>
  </w:num>
  <w:num w:numId="18" w16cid:durableId="1387606319">
    <w:abstractNumId w:val="8"/>
  </w:num>
  <w:num w:numId="19" w16cid:durableId="151873790">
    <w:abstractNumId w:val="12"/>
  </w:num>
  <w:num w:numId="20" w16cid:durableId="684593303">
    <w:abstractNumId w:val="19"/>
  </w:num>
  <w:num w:numId="21" w16cid:durableId="1526823598">
    <w:abstractNumId w:val="3"/>
  </w:num>
  <w:num w:numId="22" w16cid:durableId="209612433">
    <w:abstractNumId w:val="9"/>
  </w:num>
  <w:num w:numId="23" w16cid:durableId="1605576909">
    <w:abstractNumId w:val="5"/>
  </w:num>
  <w:num w:numId="24" w16cid:durableId="1113785146">
    <w:abstractNumId w:val="15"/>
  </w:num>
  <w:num w:numId="25" w16cid:durableId="2145779821">
    <w:abstractNumId w:val="23"/>
  </w:num>
  <w:num w:numId="26" w16cid:durableId="1977947227">
    <w:abstractNumId w:val="26"/>
  </w:num>
  <w:num w:numId="27" w16cid:durableId="393772293">
    <w:abstractNumId w:val="17"/>
  </w:num>
  <w:num w:numId="28" w16cid:durableId="1030303389">
    <w:abstractNumId w:val="2"/>
  </w:num>
  <w:num w:numId="29" w16cid:durableId="1062482484">
    <w:abstractNumId w:val="32"/>
  </w:num>
  <w:num w:numId="30" w16cid:durableId="1555117168">
    <w:abstractNumId w:val="24"/>
  </w:num>
  <w:num w:numId="31" w16cid:durableId="578487306">
    <w:abstractNumId w:val="10"/>
  </w:num>
  <w:num w:numId="32" w16cid:durableId="1950507084">
    <w:abstractNumId w:val="33"/>
  </w:num>
  <w:num w:numId="33" w16cid:durableId="1895389598">
    <w:abstractNumId w:val="21"/>
  </w:num>
  <w:num w:numId="34" w16cid:durableId="865337645">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122"/>
    <w:rsid w:val="0001498D"/>
    <w:rsid w:val="00026E22"/>
    <w:rsid w:val="0003603B"/>
    <w:rsid w:val="0004596B"/>
    <w:rsid w:val="00047BD6"/>
    <w:rsid w:val="00061F39"/>
    <w:rsid w:val="00061FEA"/>
    <w:rsid w:val="00091BC7"/>
    <w:rsid w:val="000A48CB"/>
    <w:rsid w:val="000A5C66"/>
    <w:rsid w:val="000C0FE6"/>
    <w:rsid w:val="000C531E"/>
    <w:rsid w:val="000D30DB"/>
    <w:rsid w:val="000D5ABE"/>
    <w:rsid w:val="000E2F4A"/>
    <w:rsid w:val="000F195A"/>
    <w:rsid w:val="00100E4A"/>
    <w:rsid w:val="00100F27"/>
    <w:rsid w:val="00101D57"/>
    <w:rsid w:val="0010414B"/>
    <w:rsid w:val="00105675"/>
    <w:rsid w:val="00110849"/>
    <w:rsid w:val="00111821"/>
    <w:rsid w:val="0011331E"/>
    <w:rsid w:val="00114BEA"/>
    <w:rsid w:val="0012471B"/>
    <w:rsid w:val="00161D4D"/>
    <w:rsid w:val="00163AAE"/>
    <w:rsid w:val="00170C5D"/>
    <w:rsid w:val="0019747B"/>
    <w:rsid w:val="001A15E2"/>
    <w:rsid w:val="001B2F19"/>
    <w:rsid w:val="001B7831"/>
    <w:rsid w:val="001C2A84"/>
    <w:rsid w:val="001D7EBB"/>
    <w:rsid w:val="002072B3"/>
    <w:rsid w:val="00225704"/>
    <w:rsid w:val="00233789"/>
    <w:rsid w:val="00237411"/>
    <w:rsid w:val="002447F6"/>
    <w:rsid w:val="00251251"/>
    <w:rsid w:val="00257C2A"/>
    <w:rsid w:val="002638D5"/>
    <w:rsid w:val="002641EA"/>
    <w:rsid w:val="00274232"/>
    <w:rsid w:val="002805C6"/>
    <w:rsid w:val="002861C1"/>
    <w:rsid w:val="00287BA8"/>
    <w:rsid w:val="00293092"/>
    <w:rsid w:val="00294949"/>
    <w:rsid w:val="002B3D6D"/>
    <w:rsid w:val="002B76B5"/>
    <w:rsid w:val="002C538E"/>
    <w:rsid w:val="002C7991"/>
    <w:rsid w:val="002D31C6"/>
    <w:rsid w:val="002E484E"/>
    <w:rsid w:val="002F43A2"/>
    <w:rsid w:val="00301542"/>
    <w:rsid w:val="00303A41"/>
    <w:rsid w:val="003154D0"/>
    <w:rsid w:val="00316512"/>
    <w:rsid w:val="0031757D"/>
    <w:rsid w:val="003252FD"/>
    <w:rsid w:val="003257CF"/>
    <w:rsid w:val="00337ED9"/>
    <w:rsid w:val="003416C2"/>
    <w:rsid w:val="0035081D"/>
    <w:rsid w:val="00363081"/>
    <w:rsid w:val="00371065"/>
    <w:rsid w:val="00371171"/>
    <w:rsid w:val="0038730B"/>
    <w:rsid w:val="00390C75"/>
    <w:rsid w:val="003939F9"/>
    <w:rsid w:val="003960B7"/>
    <w:rsid w:val="003A79B9"/>
    <w:rsid w:val="003B237A"/>
    <w:rsid w:val="003B53B3"/>
    <w:rsid w:val="003C05E3"/>
    <w:rsid w:val="003C29BC"/>
    <w:rsid w:val="003E436F"/>
    <w:rsid w:val="003E4BED"/>
    <w:rsid w:val="003E66CF"/>
    <w:rsid w:val="003F4B5E"/>
    <w:rsid w:val="003F7FC2"/>
    <w:rsid w:val="00402ADD"/>
    <w:rsid w:val="00402D84"/>
    <w:rsid w:val="00411457"/>
    <w:rsid w:val="00415C0A"/>
    <w:rsid w:val="004164B8"/>
    <w:rsid w:val="00423BC0"/>
    <w:rsid w:val="004347BD"/>
    <w:rsid w:val="0044016B"/>
    <w:rsid w:val="00462407"/>
    <w:rsid w:val="004730F8"/>
    <w:rsid w:val="004822A2"/>
    <w:rsid w:val="00494C07"/>
    <w:rsid w:val="00496296"/>
    <w:rsid w:val="004A195B"/>
    <w:rsid w:val="004B180D"/>
    <w:rsid w:val="004B1BFD"/>
    <w:rsid w:val="004B50F4"/>
    <w:rsid w:val="004E2693"/>
    <w:rsid w:val="004E2E41"/>
    <w:rsid w:val="004E606E"/>
    <w:rsid w:val="004F04A8"/>
    <w:rsid w:val="004F1748"/>
    <w:rsid w:val="004F40E9"/>
    <w:rsid w:val="004F6EB7"/>
    <w:rsid w:val="00502728"/>
    <w:rsid w:val="0051088E"/>
    <w:rsid w:val="00510CBC"/>
    <w:rsid w:val="00511D7E"/>
    <w:rsid w:val="0051650D"/>
    <w:rsid w:val="0052239E"/>
    <w:rsid w:val="005272CB"/>
    <w:rsid w:val="0052753B"/>
    <w:rsid w:val="00531B16"/>
    <w:rsid w:val="00537DBE"/>
    <w:rsid w:val="005458DA"/>
    <w:rsid w:val="00547EE5"/>
    <w:rsid w:val="00551F5B"/>
    <w:rsid w:val="005538E8"/>
    <w:rsid w:val="00556BC9"/>
    <w:rsid w:val="00567DF2"/>
    <w:rsid w:val="0057496E"/>
    <w:rsid w:val="00576499"/>
    <w:rsid w:val="00583B2A"/>
    <w:rsid w:val="00585504"/>
    <w:rsid w:val="00587E07"/>
    <w:rsid w:val="0059016E"/>
    <w:rsid w:val="00590B15"/>
    <w:rsid w:val="00591A30"/>
    <w:rsid w:val="005A1286"/>
    <w:rsid w:val="005A3303"/>
    <w:rsid w:val="005A3558"/>
    <w:rsid w:val="005C21C4"/>
    <w:rsid w:val="005C47E1"/>
    <w:rsid w:val="005C59B2"/>
    <w:rsid w:val="005D4DF7"/>
    <w:rsid w:val="005F684F"/>
    <w:rsid w:val="0060350B"/>
    <w:rsid w:val="0061131A"/>
    <w:rsid w:val="00617B29"/>
    <w:rsid w:val="006234CA"/>
    <w:rsid w:val="00627305"/>
    <w:rsid w:val="006327EF"/>
    <w:rsid w:val="00645248"/>
    <w:rsid w:val="006479D3"/>
    <w:rsid w:val="00653946"/>
    <w:rsid w:val="00657AFF"/>
    <w:rsid w:val="00666CFA"/>
    <w:rsid w:val="00667FA6"/>
    <w:rsid w:val="006815EB"/>
    <w:rsid w:val="006968A9"/>
    <w:rsid w:val="00696F13"/>
    <w:rsid w:val="006A3F86"/>
    <w:rsid w:val="006B07BD"/>
    <w:rsid w:val="006B72AB"/>
    <w:rsid w:val="006C036A"/>
    <w:rsid w:val="006C3E6A"/>
    <w:rsid w:val="006C6D64"/>
    <w:rsid w:val="006C7A42"/>
    <w:rsid w:val="006D489A"/>
    <w:rsid w:val="006E3500"/>
    <w:rsid w:val="006E478E"/>
    <w:rsid w:val="006E7396"/>
    <w:rsid w:val="006F24F1"/>
    <w:rsid w:val="006F262B"/>
    <w:rsid w:val="007017DA"/>
    <w:rsid w:val="00716BAC"/>
    <w:rsid w:val="007170B7"/>
    <w:rsid w:val="00717C69"/>
    <w:rsid w:val="00727B25"/>
    <w:rsid w:val="00731D60"/>
    <w:rsid w:val="0073408E"/>
    <w:rsid w:val="00753AD9"/>
    <w:rsid w:val="00766380"/>
    <w:rsid w:val="00772360"/>
    <w:rsid w:val="007929E1"/>
    <w:rsid w:val="007A3168"/>
    <w:rsid w:val="007A44CD"/>
    <w:rsid w:val="007A5A15"/>
    <w:rsid w:val="007A77BE"/>
    <w:rsid w:val="007B22F4"/>
    <w:rsid w:val="007B385B"/>
    <w:rsid w:val="007B7851"/>
    <w:rsid w:val="007C053B"/>
    <w:rsid w:val="007C0934"/>
    <w:rsid w:val="007C7E2E"/>
    <w:rsid w:val="007D27FF"/>
    <w:rsid w:val="007E1B08"/>
    <w:rsid w:val="007F016C"/>
    <w:rsid w:val="007F4538"/>
    <w:rsid w:val="0080294F"/>
    <w:rsid w:val="00803691"/>
    <w:rsid w:val="008041C7"/>
    <w:rsid w:val="00807946"/>
    <w:rsid w:val="00824E95"/>
    <w:rsid w:val="00827082"/>
    <w:rsid w:val="0082765B"/>
    <w:rsid w:val="00855CD7"/>
    <w:rsid w:val="008562CF"/>
    <w:rsid w:val="008641FE"/>
    <w:rsid w:val="00871E20"/>
    <w:rsid w:val="00873414"/>
    <w:rsid w:val="008752DB"/>
    <w:rsid w:val="0087761F"/>
    <w:rsid w:val="00880DB1"/>
    <w:rsid w:val="008857B8"/>
    <w:rsid w:val="008949F5"/>
    <w:rsid w:val="00896ECB"/>
    <w:rsid w:val="008A285A"/>
    <w:rsid w:val="008A2AD1"/>
    <w:rsid w:val="008A6141"/>
    <w:rsid w:val="008A7B71"/>
    <w:rsid w:val="008C33B4"/>
    <w:rsid w:val="008C347F"/>
    <w:rsid w:val="008C5F51"/>
    <w:rsid w:val="008C7762"/>
    <w:rsid w:val="008E3EC8"/>
    <w:rsid w:val="008F2C55"/>
    <w:rsid w:val="00925BC0"/>
    <w:rsid w:val="00930168"/>
    <w:rsid w:val="009331D3"/>
    <w:rsid w:val="00937433"/>
    <w:rsid w:val="00945869"/>
    <w:rsid w:val="0095581C"/>
    <w:rsid w:val="00962DEB"/>
    <w:rsid w:val="00964D7A"/>
    <w:rsid w:val="00965C5C"/>
    <w:rsid w:val="0097623B"/>
    <w:rsid w:val="00981344"/>
    <w:rsid w:val="009845EC"/>
    <w:rsid w:val="009A0042"/>
    <w:rsid w:val="009B030E"/>
    <w:rsid w:val="009B454E"/>
    <w:rsid w:val="009D1B19"/>
    <w:rsid w:val="009D22AB"/>
    <w:rsid w:val="009E0990"/>
    <w:rsid w:val="009E17A1"/>
    <w:rsid w:val="009E7764"/>
    <w:rsid w:val="009F2090"/>
    <w:rsid w:val="009F35F4"/>
    <w:rsid w:val="00A04211"/>
    <w:rsid w:val="00A05B45"/>
    <w:rsid w:val="00A068BC"/>
    <w:rsid w:val="00A10142"/>
    <w:rsid w:val="00A12C56"/>
    <w:rsid w:val="00A24CDF"/>
    <w:rsid w:val="00A30886"/>
    <w:rsid w:val="00A32666"/>
    <w:rsid w:val="00A32A80"/>
    <w:rsid w:val="00A33A8A"/>
    <w:rsid w:val="00A35870"/>
    <w:rsid w:val="00A427D2"/>
    <w:rsid w:val="00A51621"/>
    <w:rsid w:val="00A55DF3"/>
    <w:rsid w:val="00A62FA7"/>
    <w:rsid w:val="00A70564"/>
    <w:rsid w:val="00A75256"/>
    <w:rsid w:val="00A946ED"/>
    <w:rsid w:val="00A968A6"/>
    <w:rsid w:val="00A96925"/>
    <w:rsid w:val="00AA4089"/>
    <w:rsid w:val="00AB68A7"/>
    <w:rsid w:val="00AC0662"/>
    <w:rsid w:val="00AD279F"/>
    <w:rsid w:val="00AE4EF7"/>
    <w:rsid w:val="00AF0EFD"/>
    <w:rsid w:val="00AF749A"/>
    <w:rsid w:val="00B0020F"/>
    <w:rsid w:val="00B11A41"/>
    <w:rsid w:val="00B2633D"/>
    <w:rsid w:val="00B3117E"/>
    <w:rsid w:val="00B47381"/>
    <w:rsid w:val="00B500BE"/>
    <w:rsid w:val="00B55522"/>
    <w:rsid w:val="00B619C1"/>
    <w:rsid w:val="00B63656"/>
    <w:rsid w:val="00B63F0B"/>
    <w:rsid w:val="00B705D6"/>
    <w:rsid w:val="00B77202"/>
    <w:rsid w:val="00B81543"/>
    <w:rsid w:val="00B83DDC"/>
    <w:rsid w:val="00B926CE"/>
    <w:rsid w:val="00B93251"/>
    <w:rsid w:val="00BA1F52"/>
    <w:rsid w:val="00BA20A2"/>
    <w:rsid w:val="00BA6FA0"/>
    <w:rsid w:val="00BB4111"/>
    <w:rsid w:val="00BB7B34"/>
    <w:rsid w:val="00BD0983"/>
    <w:rsid w:val="00BF58D8"/>
    <w:rsid w:val="00C145D3"/>
    <w:rsid w:val="00C21189"/>
    <w:rsid w:val="00C223CA"/>
    <w:rsid w:val="00C24291"/>
    <w:rsid w:val="00C32395"/>
    <w:rsid w:val="00C335A6"/>
    <w:rsid w:val="00C34177"/>
    <w:rsid w:val="00C35338"/>
    <w:rsid w:val="00C42E63"/>
    <w:rsid w:val="00C510D0"/>
    <w:rsid w:val="00C56450"/>
    <w:rsid w:val="00C57BCC"/>
    <w:rsid w:val="00C853C0"/>
    <w:rsid w:val="00C90EF4"/>
    <w:rsid w:val="00C95349"/>
    <w:rsid w:val="00CA37A6"/>
    <w:rsid w:val="00CA3894"/>
    <w:rsid w:val="00CA3A85"/>
    <w:rsid w:val="00CA41A1"/>
    <w:rsid w:val="00CA4C2C"/>
    <w:rsid w:val="00CB0771"/>
    <w:rsid w:val="00CB3DC3"/>
    <w:rsid w:val="00CB68C9"/>
    <w:rsid w:val="00CC54D9"/>
    <w:rsid w:val="00CC60D4"/>
    <w:rsid w:val="00CE5961"/>
    <w:rsid w:val="00CF3822"/>
    <w:rsid w:val="00CF38DB"/>
    <w:rsid w:val="00D23721"/>
    <w:rsid w:val="00D41BF7"/>
    <w:rsid w:val="00D44DF4"/>
    <w:rsid w:val="00D45AA5"/>
    <w:rsid w:val="00D60853"/>
    <w:rsid w:val="00D752E6"/>
    <w:rsid w:val="00D771BA"/>
    <w:rsid w:val="00D93A7F"/>
    <w:rsid w:val="00D96D57"/>
    <w:rsid w:val="00DA03E2"/>
    <w:rsid w:val="00DB2F23"/>
    <w:rsid w:val="00DD4C98"/>
    <w:rsid w:val="00DD5195"/>
    <w:rsid w:val="00DE521F"/>
    <w:rsid w:val="00DF131B"/>
    <w:rsid w:val="00DF5800"/>
    <w:rsid w:val="00DF6FC3"/>
    <w:rsid w:val="00E07E89"/>
    <w:rsid w:val="00E17603"/>
    <w:rsid w:val="00E206D4"/>
    <w:rsid w:val="00E23C67"/>
    <w:rsid w:val="00E24F15"/>
    <w:rsid w:val="00E25283"/>
    <w:rsid w:val="00E30530"/>
    <w:rsid w:val="00E311F0"/>
    <w:rsid w:val="00E314B0"/>
    <w:rsid w:val="00E3471E"/>
    <w:rsid w:val="00E5196B"/>
    <w:rsid w:val="00E70C20"/>
    <w:rsid w:val="00E82A47"/>
    <w:rsid w:val="00E85A63"/>
    <w:rsid w:val="00E87886"/>
    <w:rsid w:val="00E9127C"/>
    <w:rsid w:val="00EB1EFF"/>
    <w:rsid w:val="00EB20C5"/>
    <w:rsid w:val="00EB3594"/>
    <w:rsid w:val="00EC17CB"/>
    <w:rsid w:val="00EC29AD"/>
    <w:rsid w:val="00EC6A51"/>
    <w:rsid w:val="00EC71BB"/>
    <w:rsid w:val="00ED0BC0"/>
    <w:rsid w:val="00ED467D"/>
    <w:rsid w:val="00ED66A1"/>
    <w:rsid w:val="00F02334"/>
    <w:rsid w:val="00F042A7"/>
    <w:rsid w:val="00F044B1"/>
    <w:rsid w:val="00F07447"/>
    <w:rsid w:val="00F15393"/>
    <w:rsid w:val="00F15973"/>
    <w:rsid w:val="00F1663F"/>
    <w:rsid w:val="00F17737"/>
    <w:rsid w:val="00F50216"/>
    <w:rsid w:val="00F530C9"/>
    <w:rsid w:val="00F53883"/>
    <w:rsid w:val="00F7530D"/>
    <w:rsid w:val="00F8217B"/>
    <w:rsid w:val="00F838AA"/>
    <w:rsid w:val="00F85AEE"/>
    <w:rsid w:val="00F9644A"/>
    <w:rsid w:val="00FA197A"/>
    <w:rsid w:val="00FA276D"/>
    <w:rsid w:val="00FA4E57"/>
    <w:rsid w:val="00FB00A1"/>
    <w:rsid w:val="00FB6364"/>
    <w:rsid w:val="00FC185E"/>
    <w:rsid w:val="00FD75B1"/>
    <w:rsid w:val="00FE7E1B"/>
    <w:rsid w:val="00FF60C0"/>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
    <w:next w:val="CBPalinea"/>
    <w:link w:val="Kop1Char"/>
    <w:uiPriority w:val="9"/>
    <w:qFormat/>
    <w:rsid w:val="00717C69"/>
    <w:pPr>
      <w:keepNext/>
      <w:keepLines/>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spacing w:after="240" w:line="276" w:lineRule="auto"/>
      <w:outlineLvl w:val="3"/>
    </w:pPr>
    <w:rPr>
      <w:rFonts w:eastAsiaTheme="majorEastAsia" w:cstheme="majorBidi"/>
      <w:iCs/>
      <w:cap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0">
    <w:name w:val="CBP Kop"/>
    <w:basedOn w:val="Kop1"/>
    <w:next w:val="Standaard"/>
    <w:link w:val="CBPKopChar"/>
    <w:autoRedefine/>
    <w:qFormat/>
    <w:rsid w:val="00DD4C98"/>
    <w:pPr>
      <w:numPr>
        <w:numId w:val="0"/>
      </w:numPr>
      <w:tabs>
        <w:tab w:val="left" w:pos="1701"/>
      </w:tabs>
      <w:jc w:val="both"/>
    </w:pPr>
    <w:rPr>
      <w:b w:val="0"/>
      <w:bCs/>
      <w:caps w:val="0"/>
      <w:sz w:val="28"/>
      <w:szCs w:val="28"/>
    </w:rPr>
  </w:style>
  <w:style w:type="character" w:customStyle="1" w:styleId="CBPKopChar">
    <w:name w:val="CBP Kop Char"/>
    <w:basedOn w:val="Kop1Char"/>
    <w:link w:val="CBPKop0"/>
    <w:rsid w:val="00DD4C98"/>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
    <w:name w:val="CBP kop"/>
    <w:next w:val="CBPparagraaf"/>
    <w:link w:val="CBPkopChar0"/>
    <w:qFormat/>
    <w:rsid w:val="00F838AA"/>
    <w:pPr>
      <w:numPr>
        <w:numId w:val="18"/>
      </w:numPr>
    </w:pPr>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pPr>
      <w:numPr>
        <w:ilvl w:val="3"/>
        <w:numId w:val="18"/>
      </w:numPr>
    </w:pPr>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Intensieveverwijzing">
    <w:name w:val="Intense Reference"/>
    <w:basedOn w:val="Standaardalinea-lettertype"/>
    <w:uiPriority w:val="32"/>
    <w:qFormat/>
    <w:rsid w:val="005F684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507475611">
      <w:bodyDiv w:val="1"/>
      <w:marLeft w:val="0"/>
      <w:marRight w:val="0"/>
      <w:marTop w:val="0"/>
      <w:marBottom w:val="0"/>
      <w:divBdr>
        <w:top w:val="none" w:sz="0" w:space="0" w:color="auto"/>
        <w:left w:val="none" w:sz="0" w:space="0" w:color="auto"/>
        <w:bottom w:val="none" w:sz="0" w:space="0" w:color="auto"/>
        <w:right w:val="none" w:sz="0" w:space="0" w:color="auto"/>
      </w:divBdr>
    </w:div>
    <w:div w:id="17898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mailto:inkoop@stadskanaal.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dskanaal.nl" TargetMode="External"/><Relationship Id="rId5" Type="http://schemas.openxmlformats.org/officeDocument/2006/relationships/webSettings" Target="webSettings.xml"/><Relationship Id="rId15" Type="http://schemas.openxmlformats.org/officeDocument/2006/relationships/hyperlink" Target="https://www.stadskanaal.nl" TargetMode="External"/><Relationship Id="rId10" Type="http://schemas.openxmlformats.org/officeDocument/2006/relationships/hyperlink" Target="http://www.tenderned.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ed.europa.eu" TargetMode="External"/><Relationship Id="rId14" Type="http://schemas.openxmlformats.org/officeDocument/2006/relationships/hyperlink" Target="mailto:h.wubs@stadskanaal.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5D38-BEC7-453C-BEE0-DB7AB590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3236</TotalTime>
  <Pages>23</Pages>
  <Words>8312</Words>
  <Characters>45719</Characters>
  <Application>Microsoft Office Word</Application>
  <DocSecurity>0</DocSecurity>
  <Lines>380</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Patrick Kuipers</cp:lastModifiedBy>
  <cp:revision>188</cp:revision>
  <dcterms:created xsi:type="dcterms:W3CDTF">2022-11-03T06:51:00Z</dcterms:created>
  <dcterms:modified xsi:type="dcterms:W3CDTF">2023-02-10T09:23:00Z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ies>
</file>