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2" w:rightFromText="142" w:vertAnchor="page" w:horzAnchor="page" w:tblpY="852"/>
        <w:tblOverlap w:val="never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6803"/>
        <w:gridCol w:w="1135"/>
      </w:tblGrid>
      <w:tr w:rsidR="005F5EAA" w:rsidRPr="009D309C" w14:paraId="1976FCEE" w14:textId="77777777" w:rsidTr="00056FBA">
        <w:trPr>
          <w:trHeight w:val="1134"/>
        </w:trPr>
        <w:tc>
          <w:tcPr>
            <w:tcW w:w="1134" w:type="dxa"/>
            <w:noWrap/>
            <w:tcMar>
              <w:left w:w="0" w:type="dxa"/>
              <w:right w:w="0" w:type="dxa"/>
            </w:tcMar>
          </w:tcPr>
          <w:p w14:paraId="3258A76A" w14:textId="77777777" w:rsidR="005F5EAA" w:rsidRDefault="005F5EAA" w:rsidP="00056FBA">
            <w:pPr>
              <w:pStyle w:val="04Broodtekst"/>
              <w:rPr>
                <w:lang w:val="en-US"/>
              </w:rPr>
            </w:pPr>
          </w:p>
        </w:tc>
        <w:tc>
          <w:tcPr>
            <w:tcW w:w="2835" w:type="dxa"/>
            <w:noWrap/>
            <w:tcMar>
              <w:left w:w="0" w:type="dxa"/>
              <w:right w:w="0" w:type="dxa"/>
            </w:tcMar>
            <w:vAlign w:val="bottom"/>
          </w:tcPr>
          <w:p w14:paraId="0E1B5165" w14:textId="77777777" w:rsidR="005F5EAA" w:rsidRDefault="005F5EAA" w:rsidP="00056FBA">
            <w:pPr>
              <w:pStyle w:val="01Kop"/>
            </w:pPr>
          </w:p>
        </w:tc>
        <w:tc>
          <w:tcPr>
            <w:tcW w:w="6803" w:type="dxa"/>
            <w:vAlign w:val="center"/>
          </w:tcPr>
          <w:p w14:paraId="6E52A7AF" w14:textId="77777777" w:rsidR="002D039A" w:rsidRDefault="00556EA6" w:rsidP="00056FBA">
            <w:pPr>
              <w:pStyle w:val="01Kop"/>
            </w:pPr>
            <w:r w:rsidRPr="00556EA6">
              <w:t xml:space="preserve">Bijlage </w:t>
            </w:r>
            <w:r w:rsidR="002D039A">
              <w:t>N</w:t>
            </w:r>
            <w:r w:rsidRPr="00556EA6">
              <w:t xml:space="preserve">: </w:t>
            </w:r>
          </w:p>
          <w:p w14:paraId="490E58E5" w14:textId="468819CD" w:rsidR="005F5EAA" w:rsidRPr="00B1004D" w:rsidRDefault="00556EA6" w:rsidP="00056FBA">
            <w:pPr>
              <w:pStyle w:val="01Kop"/>
              <w:rPr>
                <w:color w:val="808080" w:themeColor="background1" w:themeShade="80"/>
              </w:rPr>
            </w:pPr>
            <w:r w:rsidRPr="00556EA6">
              <w:t xml:space="preserve">Ervaring Inschrijver  </w:t>
            </w:r>
          </w:p>
        </w:tc>
        <w:tc>
          <w:tcPr>
            <w:tcW w:w="1135" w:type="dxa"/>
            <w:noWrap/>
            <w:tcMar>
              <w:left w:w="0" w:type="dxa"/>
              <w:right w:w="0" w:type="dxa"/>
            </w:tcMar>
          </w:tcPr>
          <w:p w14:paraId="467534CA" w14:textId="77777777" w:rsidR="005F5EAA" w:rsidRPr="009D309C" w:rsidRDefault="005F5EAA" w:rsidP="00056FBA">
            <w:pPr>
              <w:pStyle w:val="04Broodtekst"/>
            </w:pPr>
          </w:p>
        </w:tc>
      </w:tr>
      <w:tr w:rsidR="00056FBA" w:rsidRPr="009D309C" w14:paraId="3F17D8A2" w14:textId="77777777" w:rsidTr="00056FBA">
        <w:trPr>
          <w:trHeight w:val="680"/>
        </w:trPr>
        <w:tc>
          <w:tcPr>
            <w:tcW w:w="1134" w:type="dxa"/>
            <w:noWrap/>
            <w:tcMar>
              <w:left w:w="0" w:type="dxa"/>
              <w:right w:w="0" w:type="dxa"/>
            </w:tcMar>
          </w:tcPr>
          <w:p w14:paraId="04D1FE3F" w14:textId="77777777" w:rsidR="00056FBA" w:rsidRPr="00125782" w:rsidRDefault="00056FBA" w:rsidP="00056FBA">
            <w:pPr>
              <w:pStyle w:val="04Broodtekst"/>
            </w:pPr>
          </w:p>
        </w:tc>
        <w:tc>
          <w:tcPr>
            <w:tcW w:w="2835" w:type="dxa"/>
            <w:noWrap/>
            <w:tcMar>
              <w:left w:w="0" w:type="dxa"/>
              <w:right w:w="0" w:type="dxa"/>
            </w:tcMar>
            <w:vAlign w:val="bottom"/>
          </w:tcPr>
          <w:p w14:paraId="07136AD1" w14:textId="77777777" w:rsidR="00056FBA" w:rsidRDefault="00056FBA" w:rsidP="00056FBA">
            <w:pPr>
              <w:pStyle w:val="01Kop"/>
            </w:pPr>
          </w:p>
        </w:tc>
        <w:tc>
          <w:tcPr>
            <w:tcW w:w="6803" w:type="dxa"/>
            <w:vAlign w:val="center"/>
          </w:tcPr>
          <w:p w14:paraId="0EF582AF" w14:textId="77777777" w:rsidR="00056FBA" w:rsidRDefault="00056FBA" w:rsidP="00056FBA">
            <w:pPr>
              <w:pStyle w:val="01Kop"/>
            </w:pPr>
          </w:p>
        </w:tc>
        <w:tc>
          <w:tcPr>
            <w:tcW w:w="1135" w:type="dxa"/>
            <w:noWrap/>
            <w:tcMar>
              <w:left w:w="0" w:type="dxa"/>
              <w:right w:w="0" w:type="dxa"/>
            </w:tcMar>
          </w:tcPr>
          <w:p w14:paraId="7BA3343C" w14:textId="77777777" w:rsidR="00056FBA" w:rsidRPr="009D309C" w:rsidRDefault="00056FBA" w:rsidP="00056FBA">
            <w:pPr>
              <w:pStyle w:val="04Broodtekst"/>
            </w:pPr>
          </w:p>
        </w:tc>
      </w:tr>
    </w:tbl>
    <w:p w14:paraId="7A12D728" w14:textId="77777777" w:rsidR="00556EA6" w:rsidRPr="00556EA6" w:rsidRDefault="00556EA6" w:rsidP="00556EA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556EA6">
        <w:rPr>
          <w:rFonts w:ascii="Arial" w:eastAsia="Times New Roman" w:hAnsi="Arial" w:cs="Arial"/>
          <w:sz w:val="18"/>
          <w:szCs w:val="18"/>
          <w:lang w:eastAsia="nl-NL"/>
        </w:rPr>
        <w:t> </w:t>
      </w:r>
    </w:p>
    <w:p w14:paraId="3FD51F0E" w14:textId="77777777" w:rsidR="00556EA6" w:rsidRPr="00556EA6" w:rsidRDefault="00556EA6" w:rsidP="00556EA6">
      <w:pPr>
        <w:pStyle w:val="04Broodtekst"/>
        <w:rPr>
          <w:rFonts w:ascii="Segoe UI" w:hAnsi="Segoe UI" w:cs="Segoe UI"/>
          <w:lang w:eastAsia="nl-NL"/>
        </w:rPr>
      </w:pPr>
      <w:r w:rsidRPr="00556EA6">
        <w:rPr>
          <w:lang w:eastAsia="nl-NL"/>
        </w:rPr>
        <w:t>Voor het indienen van referenties dient de Inschrijver onderstaande tabel naar waarheid in te vullen. </w:t>
      </w:r>
    </w:p>
    <w:p w14:paraId="6E1529EF" w14:textId="77777777" w:rsidR="00556EA6" w:rsidRPr="00556EA6" w:rsidRDefault="00556EA6" w:rsidP="00556EA6">
      <w:pPr>
        <w:pStyle w:val="04Broodtekst"/>
        <w:rPr>
          <w:rFonts w:ascii="Segoe UI" w:hAnsi="Segoe UI" w:cs="Segoe UI"/>
          <w:lang w:eastAsia="nl-NL"/>
        </w:rPr>
      </w:pPr>
      <w:r w:rsidRPr="00556EA6">
        <w:rPr>
          <w:lang w:eastAsia="nl-NL"/>
        </w:rPr>
        <w:t> </w:t>
      </w:r>
    </w:p>
    <w:tbl>
      <w:tblPr>
        <w:tblW w:w="8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3654"/>
        <w:gridCol w:w="5025"/>
      </w:tblGrid>
      <w:tr w:rsidR="00556EA6" w:rsidRPr="00556EA6" w14:paraId="755DBCC9" w14:textId="77777777" w:rsidTr="00386510">
        <w:trPr>
          <w:trHeight w:val="300"/>
        </w:trPr>
        <w:tc>
          <w:tcPr>
            <w:tcW w:w="276" w:type="dxa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14:paraId="3CF6AB76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1 </w:t>
            </w:r>
          </w:p>
        </w:tc>
        <w:tc>
          <w:tcPr>
            <w:tcW w:w="3654" w:type="dxa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5E1CAE99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Op welke competentie(s) is deze Bijlage van toepassing? </w:t>
            </w:r>
          </w:p>
        </w:tc>
        <w:tc>
          <w:tcPr>
            <w:tcW w:w="5025" w:type="dxa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0D631088" w14:textId="5ECEB860" w:rsidR="00556EA6" w:rsidRPr="00386510" w:rsidRDefault="00386510" w:rsidP="00386510">
            <w:pPr>
              <w:pStyle w:val="04Broodtekst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>
              <w:rPr>
                <w:lang w:eastAsia="nl-NL"/>
              </w:rPr>
              <w:instrText xml:space="preserve"> FORMTEXT </w:instrText>
            </w:r>
            <w:r>
              <w:rPr>
                <w:lang w:eastAsia="nl-NL"/>
              </w:rPr>
            </w:r>
            <w:r>
              <w:rPr>
                <w:lang w:eastAsia="nl-NL"/>
              </w:rPr>
              <w:fldChar w:fldCharType="separate"/>
            </w:r>
            <w:r>
              <w:rPr>
                <w:noProof/>
                <w:lang w:eastAsia="nl-NL"/>
              </w:rPr>
              <w:t>vul in</w:t>
            </w:r>
            <w:r>
              <w:rPr>
                <w:lang w:eastAsia="nl-NL"/>
              </w:rPr>
              <w:fldChar w:fldCharType="end"/>
            </w:r>
          </w:p>
          <w:p w14:paraId="2C7DE8EE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</w:p>
        </w:tc>
      </w:tr>
      <w:tr w:rsidR="00556EA6" w:rsidRPr="00556EA6" w14:paraId="29735939" w14:textId="77777777" w:rsidTr="00386510">
        <w:trPr>
          <w:trHeight w:val="300"/>
        </w:trPr>
        <w:tc>
          <w:tcPr>
            <w:tcW w:w="276" w:type="dxa"/>
            <w:vMerge w:val="restart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14:paraId="2820726B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2 </w:t>
            </w:r>
          </w:p>
        </w:tc>
        <w:tc>
          <w:tcPr>
            <w:tcW w:w="3654" w:type="dxa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7FD22F09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 xml:space="preserve">Naam </w:t>
            </w:r>
            <w:proofErr w:type="spellStart"/>
            <w:r w:rsidRPr="00386510">
              <w:rPr>
                <w:b/>
                <w:bCs/>
                <w:lang w:eastAsia="nl-NL"/>
              </w:rPr>
              <w:t>opdrachtgevende</w:t>
            </w:r>
            <w:proofErr w:type="spellEnd"/>
            <w:r w:rsidRPr="00386510">
              <w:rPr>
                <w:b/>
                <w:bCs/>
                <w:lang w:eastAsia="nl-NL"/>
              </w:rPr>
              <w:t xml:space="preserve"> instantie of  </w:t>
            </w:r>
            <w:r w:rsidRPr="00386510">
              <w:rPr>
                <w:b/>
                <w:bCs/>
                <w:lang w:eastAsia="nl-NL"/>
              </w:rPr>
              <w:br/>
              <w:t>onderneming </w:t>
            </w:r>
          </w:p>
        </w:tc>
        <w:tc>
          <w:tcPr>
            <w:tcW w:w="5025" w:type="dxa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3D636701" w14:textId="677D833F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1166D798" w14:textId="77777777" w:rsidTr="00386510">
        <w:trPr>
          <w:trHeight w:val="300"/>
        </w:trPr>
        <w:tc>
          <w:tcPr>
            <w:tcW w:w="276" w:type="dxa"/>
            <w:vMerge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14:paraId="49329A9A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3561D6F2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Adres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057FC2F5" w14:textId="5520FB46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1C11A0A7" w14:textId="77777777" w:rsidTr="00386510">
        <w:trPr>
          <w:trHeight w:val="390"/>
        </w:trPr>
        <w:tc>
          <w:tcPr>
            <w:tcW w:w="276" w:type="dxa"/>
            <w:vMerge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14:paraId="3169AA9A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3DC29B41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Postcode en plaatsnaam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6DCAE720" w14:textId="6D54A224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2932E893" w14:textId="77777777" w:rsidTr="00386510">
        <w:trPr>
          <w:trHeight w:val="300"/>
        </w:trPr>
        <w:tc>
          <w:tcPr>
            <w:tcW w:w="27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14:paraId="6B4CDB0A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3 </w:t>
            </w: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7E7C0D8F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 xml:space="preserve">Naam contactpersoon </w:t>
            </w:r>
            <w:proofErr w:type="spellStart"/>
            <w:r w:rsidRPr="00386510">
              <w:rPr>
                <w:b/>
                <w:bCs/>
                <w:lang w:eastAsia="nl-NL"/>
              </w:rPr>
              <w:t>opdrachtgevende</w:t>
            </w:r>
            <w:proofErr w:type="spellEnd"/>
            <w:r w:rsidRPr="00386510">
              <w:rPr>
                <w:b/>
                <w:bCs/>
                <w:lang w:eastAsia="nl-NL"/>
              </w:rPr>
              <w:t xml:space="preserve"> instantie of onderneming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78211BC2" w14:textId="62DD26A1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7D8545E6" w14:textId="77777777" w:rsidTr="00386510">
        <w:trPr>
          <w:trHeight w:val="375"/>
        </w:trPr>
        <w:tc>
          <w:tcPr>
            <w:tcW w:w="27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14:paraId="21111610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2788224E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Functie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2C98D08C" w14:textId="591FC986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47AF0F03" w14:textId="77777777" w:rsidTr="00386510">
        <w:trPr>
          <w:trHeight w:val="405"/>
        </w:trPr>
        <w:tc>
          <w:tcPr>
            <w:tcW w:w="27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14:paraId="7CD78DD9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7469C36D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Telefoonnummer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187B27B5" w14:textId="33830E1F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48180C85" w14:textId="77777777" w:rsidTr="00386510">
        <w:trPr>
          <w:trHeight w:val="405"/>
        </w:trPr>
        <w:tc>
          <w:tcPr>
            <w:tcW w:w="27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14:paraId="21DFD223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228D5FB5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E-mailadres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249D782D" w14:textId="45C17914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0266823F" w14:textId="77777777" w:rsidTr="00386510">
        <w:trPr>
          <w:trHeight w:val="450"/>
        </w:trPr>
        <w:tc>
          <w:tcPr>
            <w:tcW w:w="276" w:type="dxa"/>
            <w:vMerge w:val="restart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14:paraId="5DA530AB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4 </w:t>
            </w:r>
          </w:p>
        </w:tc>
        <w:tc>
          <w:tcPr>
            <w:tcW w:w="3654" w:type="dxa"/>
            <w:tcBorders>
              <w:top w:val="single" w:sz="12" w:space="0" w:color="80808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hideMark/>
          </w:tcPr>
          <w:p w14:paraId="2548EE9C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Projectnaam (beknopte omschrijving) </w:t>
            </w:r>
          </w:p>
        </w:tc>
        <w:tc>
          <w:tcPr>
            <w:tcW w:w="5025" w:type="dxa"/>
            <w:tcBorders>
              <w:top w:val="single" w:sz="12" w:space="0" w:color="80808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hideMark/>
          </w:tcPr>
          <w:p w14:paraId="79F68C05" w14:textId="2A4EC87D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3CFBFD9F" w14:textId="77777777" w:rsidTr="00386510">
        <w:trPr>
          <w:trHeight w:val="300"/>
        </w:trPr>
        <w:tc>
          <w:tcPr>
            <w:tcW w:w="276" w:type="dxa"/>
            <w:vMerge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14:paraId="319F6A0D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4BB45349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Startdatum en einddatum van project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5FEBEAD7" w14:textId="3C271DB2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Startdatum:</w:t>
            </w:r>
            <w:r w:rsidR="00386510">
              <w:rPr>
                <w:lang w:eastAsia="nl-NL"/>
              </w:rPr>
              <w:t xml:space="preserve"> 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DD-MM-JJJJ</w:t>
            </w:r>
            <w:r w:rsidR="00386510">
              <w:rPr>
                <w:lang w:eastAsia="nl-NL"/>
              </w:rPr>
              <w:fldChar w:fldCharType="end"/>
            </w:r>
            <w:r w:rsidRPr="00386510">
              <w:rPr>
                <w:rFonts w:ascii="Calibri" w:hAnsi="Calibri" w:cs="Calibri"/>
                <w:lang w:eastAsia="nl-NL"/>
              </w:rPr>
              <w:tab/>
            </w:r>
            <w:r w:rsidRPr="00386510">
              <w:rPr>
                <w:lang w:eastAsia="nl-NL"/>
              </w:rPr>
              <w:t xml:space="preserve">Einddatum: 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DD-MM-JJJJ</w:t>
            </w:r>
            <w:r w:rsidR="00386510">
              <w:rPr>
                <w:lang w:eastAsia="nl-NL"/>
              </w:rPr>
              <w:fldChar w:fldCharType="end"/>
            </w:r>
            <w:r w:rsidRPr="00386510">
              <w:rPr>
                <w:lang w:eastAsia="nl-NL"/>
              </w:rPr>
              <w:t> </w:t>
            </w:r>
          </w:p>
          <w:p w14:paraId="789D1358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Pr="00386510">
              <w:rPr>
                <w:lang w:eastAsia="nl-NL"/>
              </w:rPr>
              <w:br/>
            </w:r>
            <w:r w:rsidRPr="00386510">
              <w:rPr>
                <w:shd w:val="clear" w:color="auto" w:fill="C0C0C0"/>
                <w:lang w:eastAsia="nl-NL"/>
              </w:rPr>
              <w:t xml:space="preserve">Ter informatie aan de Inschrijver: Het referentieproject dient te zijn uitgevoerd in de laatste </w:t>
            </w:r>
            <w:r w:rsidRPr="00386510">
              <w:rPr>
                <w:shd w:val="clear" w:color="auto" w:fill="808080"/>
                <w:lang w:eastAsia="nl-NL"/>
              </w:rPr>
              <w:t>drie</w:t>
            </w:r>
            <w:r w:rsidRPr="00386510">
              <w:rPr>
                <w:shd w:val="clear" w:color="auto" w:fill="C0C0C0"/>
                <w:lang w:eastAsia="nl-NL"/>
              </w:rPr>
              <w:t xml:space="preserve"> jaar, waarbij wordt gerekend vanaf de publicatiedatum van deze Aanbesteding.</w:t>
            </w:r>
            <w:r w:rsidRPr="00386510">
              <w:rPr>
                <w:lang w:eastAsia="nl-NL"/>
              </w:rPr>
              <w:t> </w:t>
            </w:r>
          </w:p>
        </w:tc>
      </w:tr>
      <w:tr w:rsidR="00556EA6" w:rsidRPr="00556EA6" w14:paraId="254FAD33" w14:textId="77777777" w:rsidTr="00386510">
        <w:trPr>
          <w:trHeight w:val="405"/>
        </w:trPr>
        <w:tc>
          <w:tcPr>
            <w:tcW w:w="276" w:type="dxa"/>
            <w:vMerge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14:paraId="2A3D90E8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16ECED73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Projectduur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1A5E0E1A" w14:textId="2B6E1D2E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00D577A1" w14:textId="77777777" w:rsidTr="00386510">
        <w:trPr>
          <w:trHeight w:val="315"/>
        </w:trPr>
        <w:tc>
          <w:tcPr>
            <w:tcW w:w="276" w:type="dxa"/>
            <w:vMerge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14:paraId="7CB44861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2B499CB0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Reden beëindiging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420CD1B2" w14:textId="3A624946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66F80391" w14:textId="77777777" w:rsidTr="00386510">
        <w:trPr>
          <w:trHeight w:val="345"/>
        </w:trPr>
        <w:tc>
          <w:tcPr>
            <w:tcW w:w="27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14:paraId="185B066D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5 </w:t>
            </w: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77123A25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Contractwaarde van de gehele opdracht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114D8BC7" w14:textId="04228182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 xml:space="preserve">€ 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bedrag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03CE00A1" w14:textId="77777777" w:rsidTr="00386510">
        <w:trPr>
          <w:trHeight w:val="300"/>
        </w:trPr>
        <w:tc>
          <w:tcPr>
            <w:tcW w:w="27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14:paraId="53ADCD4E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4DAA1E4C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i/>
                <w:iCs/>
                <w:lang w:eastAsia="nl-NL"/>
              </w:rPr>
              <w:t>Vermeld hier de eenheid, zoals: omvang per jaar of hoeveelheid per jaar</w:t>
            </w:r>
            <w:r w:rsidRPr="00386510">
              <w:rPr>
                <w:b/>
                <w:bCs/>
                <w:lang w:eastAsia="nl-NL"/>
              </w:rPr>
              <w:t>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12593835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i/>
                <w:iCs/>
                <w:lang w:eastAsia="nl-NL"/>
              </w:rPr>
              <w:t>€ / stuks / m2 / cliënten</w:t>
            </w:r>
            <w:r w:rsidRPr="00386510">
              <w:rPr>
                <w:rFonts w:ascii="Calibri" w:hAnsi="Calibri" w:cs="Calibri"/>
                <w:lang w:eastAsia="nl-NL"/>
              </w:rPr>
              <w:tab/>
            </w:r>
            <w:r w:rsidRPr="00386510">
              <w:rPr>
                <w:rFonts w:ascii="Calibri" w:hAnsi="Calibri" w:cs="Calibri"/>
                <w:sz w:val="19"/>
                <w:szCs w:val="19"/>
                <w:lang w:eastAsia="nl-NL"/>
              </w:rPr>
              <w:tab/>
            </w:r>
            <w:r w:rsidRPr="00386510">
              <w:rPr>
                <w:lang w:eastAsia="nl-NL"/>
              </w:rPr>
              <w:t> </w:t>
            </w:r>
          </w:p>
        </w:tc>
      </w:tr>
      <w:tr w:rsidR="00556EA6" w:rsidRPr="00556EA6" w14:paraId="718C81F0" w14:textId="77777777" w:rsidTr="00386510">
        <w:trPr>
          <w:trHeight w:val="300"/>
        </w:trPr>
        <w:tc>
          <w:tcPr>
            <w:tcW w:w="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14:paraId="10FADCE2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6 </w:t>
            </w: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02F88D04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Toelichting aard van opdracht </w:t>
            </w:r>
          </w:p>
          <w:p w14:paraId="14468DCD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 </w:t>
            </w:r>
          </w:p>
          <w:p w14:paraId="71BA9F8E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 </w:t>
            </w:r>
          </w:p>
          <w:p w14:paraId="1F87F044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 </w:t>
            </w:r>
          </w:p>
          <w:p w14:paraId="3D1926E9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 </w:t>
            </w:r>
          </w:p>
          <w:p w14:paraId="08F69A0E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 </w:t>
            </w:r>
          </w:p>
          <w:p w14:paraId="7780C3A7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21DEE331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color w:val="E8525F" w:themeColor="accent5"/>
                <w:sz w:val="24"/>
                <w:szCs w:val="24"/>
                <w:lang w:eastAsia="nl-NL"/>
              </w:rPr>
            </w:pPr>
            <w:r w:rsidRPr="00386510">
              <w:rPr>
                <w:color w:val="E8525F" w:themeColor="accent5"/>
                <w:shd w:val="clear" w:color="auto" w:fill="C0C0C0"/>
                <w:lang w:eastAsia="nl-NL"/>
              </w:rPr>
              <w:t>De Inschrijver dient hier een uitgebreide omschrijving van de referentieopdracht geven, waaruit blijkt dat de Inschrijver voldoet aan de vereiste kerncompetenties.</w:t>
            </w:r>
            <w:r w:rsidRPr="00386510">
              <w:rPr>
                <w:color w:val="E8525F" w:themeColor="accent5"/>
                <w:lang w:eastAsia="nl-NL"/>
              </w:rPr>
              <w:t> </w:t>
            </w:r>
          </w:p>
          <w:p w14:paraId="7EBE9CA6" w14:textId="77777777" w:rsidR="00556EA6" w:rsidRPr="00386510" w:rsidRDefault="00556EA6" w:rsidP="00386510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</w:p>
        </w:tc>
      </w:tr>
    </w:tbl>
    <w:p w14:paraId="3661DB49" w14:textId="77777777" w:rsidR="00556EA6" w:rsidRPr="00556EA6" w:rsidRDefault="00556EA6" w:rsidP="00556EA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556EA6">
        <w:rPr>
          <w:rFonts w:ascii="Arial" w:eastAsia="Times New Roman" w:hAnsi="Arial" w:cs="Arial"/>
          <w:sz w:val="18"/>
          <w:szCs w:val="18"/>
          <w:lang w:eastAsia="nl-NL"/>
        </w:rPr>
        <w:t> </w:t>
      </w:r>
    </w:p>
    <w:p w14:paraId="6326462D" w14:textId="77777777" w:rsidR="00556EA6" w:rsidRPr="00556EA6" w:rsidRDefault="00556EA6" w:rsidP="00556EA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556EA6">
        <w:rPr>
          <w:rFonts w:ascii="Arial" w:eastAsia="Times New Roman" w:hAnsi="Arial" w:cs="Arial"/>
          <w:sz w:val="18"/>
          <w:szCs w:val="18"/>
          <w:lang w:eastAsia="nl-NL"/>
        </w:rPr>
        <w:t> </w:t>
      </w:r>
    </w:p>
    <w:p w14:paraId="51365ED6" w14:textId="60394AE2" w:rsidR="00C96296" w:rsidRPr="00E55213" w:rsidRDefault="00C96296" w:rsidP="00556EA6">
      <w:pPr>
        <w:pStyle w:val="04Broodtekst"/>
      </w:pPr>
    </w:p>
    <w:sectPr w:rsidR="00C96296" w:rsidRPr="00E55213" w:rsidSect="00CE4F01">
      <w:headerReference w:type="default" r:id="rId11"/>
      <w:footerReference w:type="default" r:id="rId12"/>
      <w:headerReference w:type="first" r:id="rId13"/>
      <w:pgSz w:w="11906" w:h="16838" w:code="9"/>
      <w:pgMar w:top="85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E9738" w14:textId="77777777" w:rsidR="00DB6B5A" w:rsidRDefault="00DB6B5A" w:rsidP="0061129E">
      <w:pPr>
        <w:spacing w:after="0" w:line="240" w:lineRule="auto"/>
      </w:pPr>
      <w:r>
        <w:separator/>
      </w:r>
    </w:p>
  </w:endnote>
  <w:endnote w:type="continuationSeparator" w:id="0">
    <w:p w14:paraId="2087E861" w14:textId="77777777" w:rsidR="00DB6B5A" w:rsidRDefault="00DB6B5A" w:rsidP="0061129E">
      <w:pPr>
        <w:spacing w:after="0" w:line="240" w:lineRule="auto"/>
      </w:pPr>
      <w:r>
        <w:continuationSeparator/>
      </w:r>
    </w:p>
  </w:endnote>
  <w:endnote w:type="continuationNotice" w:id="1">
    <w:p w14:paraId="1546DFBA" w14:textId="77777777" w:rsidR="004C4FDE" w:rsidRDefault="004C4F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Century Goth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9947F" w14:textId="77777777" w:rsidR="00992C92" w:rsidRDefault="00992C92">
    <w:pPr>
      <w:pStyle w:val="Footer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3E6C7D7E" wp14:editId="63172D74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120000" cy="25273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000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ABD0E" w14:textId="77777777" w:rsidR="00992C92" w:rsidRDefault="00992C92" w:rsidP="00992C92">
                          <w:pPr>
                            <w:pStyle w:val="04Broodtekst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>
          <w:pict>
            <v:shapetype w14:anchorId="3E6C7D7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56.7pt;margin-top:0;width:481.9pt;height:19.9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" filled="f" stroked="f">
              <v:textbox style="mso-fit-shape-to-text:t">
                <w:txbxContent>
                  <w:p w14:paraId="378ABD0E" w14:textId="77777777" w:rsidR="00992C92" w:rsidRDefault="00992C92" w:rsidP="00992C92">
                    <w:pPr>
                      <w:pStyle w:val="04Broodtekst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FE629" w14:textId="77777777" w:rsidR="00DB6B5A" w:rsidRDefault="00DB6B5A" w:rsidP="0061129E">
      <w:pPr>
        <w:spacing w:after="0" w:line="240" w:lineRule="auto"/>
      </w:pPr>
      <w:r>
        <w:separator/>
      </w:r>
    </w:p>
  </w:footnote>
  <w:footnote w:type="continuationSeparator" w:id="0">
    <w:p w14:paraId="6B87056B" w14:textId="77777777" w:rsidR="00DB6B5A" w:rsidRDefault="00DB6B5A" w:rsidP="0061129E">
      <w:pPr>
        <w:spacing w:after="0" w:line="240" w:lineRule="auto"/>
      </w:pPr>
      <w:r>
        <w:continuationSeparator/>
      </w:r>
    </w:p>
  </w:footnote>
  <w:footnote w:type="continuationNotice" w:id="1">
    <w:p w14:paraId="4A014F0A" w14:textId="77777777" w:rsidR="004C4FDE" w:rsidRDefault="004C4F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46D5" w14:textId="77777777" w:rsidR="00297298" w:rsidRDefault="00297298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1" behindDoc="1" locked="1" layoutInCell="1" allowOverlap="1" wp14:anchorId="45D83DC4" wp14:editId="13C66D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4440" cy="1072705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072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7493" w14:textId="77777777" w:rsidR="001706D1" w:rsidRDefault="001706D1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0B379D73" wp14:editId="6FA0043D">
          <wp:simplePos x="0" y="0"/>
          <wp:positionH relativeFrom="page">
            <wp:posOffset>-12065</wp:posOffset>
          </wp:positionH>
          <wp:positionV relativeFrom="page">
            <wp:posOffset>-12700</wp:posOffset>
          </wp:positionV>
          <wp:extent cx="7584440" cy="1072705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072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1BEE3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92B9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E26D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0CEF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72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CEE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5C7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B8A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D86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FE1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45FAB"/>
    <w:multiLevelType w:val="multilevel"/>
    <w:tmpl w:val="C04C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C82D0C"/>
    <w:multiLevelType w:val="multilevel"/>
    <w:tmpl w:val="1B0848A2"/>
    <w:styleLink w:val="08Opsomming"/>
    <w:lvl w:ilvl="0">
      <w:start w:val="1"/>
      <w:numFmt w:val="none"/>
      <w:lvlText w:val="%1."/>
      <w:lvlJc w:val="left"/>
      <w:pPr>
        <w:ind w:left="284" w:hanging="284"/>
      </w:pPr>
      <w:rPr>
        <w:rFonts w:ascii="Century" w:hAnsi="Century" w:hint="default"/>
        <w:b w:val="0"/>
        <w:i w:val="0"/>
        <w:sz w:val="18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entury Gothic" w:hAnsi="Century Gothic" w:cs="Courier New" w:hint="default"/>
      </w:rPr>
    </w:lvl>
    <w:lvl w:ilvl="2">
      <w:start w:val="1"/>
      <w:numFmt w:val="bullet"/>
      <w:lvlText w:val="·"/>
      <w:lvlJc w:val="left"/>
      <w:pPr>
        <w:ind w:left="851" w:hanging="284"/>
      </w:pPr>
      <w:rPr>
        <w:rFonts w:ascii="Century Gothic" w:hAnsi="Century Gothic" w:cs="Times New Roman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cs="Times New Roman" w:hint="default"/>
      </w:rPr>
    </w:lvl>
  </w:abstractNum>
  <w:abstractNum w:abstractNumId="12" w15:restartNumberingAfterBreak="0">
    <w:nsid w:val="76265607"/>
    <w:multiLevelType w:val="multilevel"/>
    <w:tmpl w:val="1B0848A2"/>
    <w:numStyleLink w:val="08Opsomming"/>
  </w:abstractNum>
  <w:num w:numId="1" w16cid:durableId="310792580">
    <w:abstractNumId w:val="11"/>
  </w:num>
  <w:num w:numId="2" w16cid:durableId="2135976830">
    <w:abstractNumId w:val="12"/>
  </w:num>
  <w:num w:numId="3" w16cid:durableId="1490439920">
    <w:abstractNumId w:val="9"/>
  </w:num>
  <w:num w:numId="4" w16cid:durableId="1976986310">
    <w:abstractNumId w:val="7"/>
  </w:num>
  <w:num w:numId="5" w16cid:durableId="395516670">
    <w:abstractNumId w:val="6"/>
  </w:num>
  <w:num w:numId="6" w16cid:durableId="1819377626">
    <w:abstractNumId w:val="5"/>
  </w:num>
  <w:num w:numId="7" w16cid:durableId="1851483820">
    <w:abstractNumId w:val="4"/>
  </w:num>
  <w:num w:numId="8" w16cid:durableId="2133546767">
    <w:abstractNumId w:val="8"/>
  </w:num>
  <w:num w:numId="9" w16cid:durableId="982001323">
    <w:abstractNumId w:val="3"/>
  </w:num>
  <w:num w:numId="10" w16cid:durableId="918371384">
    <w:abstractNumId w:val="2"/>
  </w:num>
  <w:num w:numId="11" w16cid:durableId="475535963">
    <w:abstractNumId w:val="1"/>
  </w:num>
  <w:num w:numId="12" w16cid:durableId="1070275979">
    <w:abstractNumId w:val="0"/>
  </w:num>
  <w:num w:numId="13" w16cid:durableId="345180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82"/>
    <w:rsid w:val="00005D19"/>
    <w:rsid w:val="00010E98"/>
    <w:rsid w:val="00034AA9"/>
    <w:rsid w:val="00037EA8"/>
    <w:rsid w:val="00041BD7"/>
    <w:rsid w:val="00056FBA"/>
    <w:rsid w:val="00060833"/>
    <w:rsid w:val="000B51F3"/>
    <w:rsid w:val="000D1C8F"/>
    <w:rsid w:val="00101360"/>
    <w:rsid w:val="00125782"/>
    <w:rsid w:val="001311AB"/>
    <w:rsid w:val="00143608"/>
    <w:rsid w:val="001664B5"/>
    <w:rsid w:val="001706D1"/>
    <w:rsid w:val="00172D2E"/>
    <w:rsid w:val="00192D9E"/>
    <w:rsid w:val="001B1B89"/>
    <w:rsid w:val="001D73D9"/>
    <w:rsid w:val="00215F08"/>
    <w:rsid w:val="00226763"/>
    <w:rsid w:val="00232BD0"/>
    <w:rsid w:val="00290265"/>
    <w:rsid w:val="00297298"/>
    <w:rsid w:val="002C05C9"/>
    <w:rsid w:val="002C493A"/>
    <w:rsid w:val="002D039A"/>
    <w:rsid w:val="002F5DA4"/>
    <w:rsid w:val="0032357B"/>
    <w:rsid w:val="003251D2"/>
    <w:rsid w:val="00342F33"/>
    <w:rsid w:val="0036241E"/>
    <w:rsid w:val="003627E9"/>
    <w:rsid w:val="003634ED"/>
    <w:rsid w:val="00371926"/>
    <w:rsid w:val="00377424"/>
    <w:rsid w:val="00381476"/>
    <w:rsid w:val="00386510"/>
    <w:rsid w:val="003A5801"/>
    <w:rsid w:val="003B0AAF"/>
    <w:rsid w:val="003B707C"/>
    <w:rsid w:val="003C265F"/>
    <w:rsid w:val="003C7AD7"/>
    <w:rsid w:val="003E4D9E"/>
    <w:rsid w:val="00423A4B"/>
    <w:rsid w:val="00430865"/>
    <w:rsid w:val="00451DE4"/>
    <w:rsid w:val="004645EC"/>
    <w:rsid w:val="004962D6"/>
    <w:rsid w:val="004978F3"/>
    <w:rsid w:val="004C096E"/>
    <w:rsid w:val="004C4FDE"/>
    <w:rsid w:val="004D3416"/>
    <w:rsid w:val="004E733B"/>
    <w:rsid w:val="004F5094"/>
    <w:rsid w:val="005027E5"/>
    <w:rsid w:val="005166A3"/>
    <w:rsid w:val="00535F8C"/>
    <w:rsid w:val="00556EA6"/>
    <w:rsid w:val="00593488"/>
    <w:rsid w:val="005962BE"/>
    <w:rsid w:val="005B5D3E"/>
    <w:rsid w:val="005C79AF"/>
    <w:rsid w:val="005F5EAA"/>
    <w:rsid w:val="0061129E"/>
    <w:rsid w:val="00612653"/>
    <w:rsid w:val="00640677"/>
    <w:rsid w:val="006609AB"/>
    <w:rsid w:val="0066161D"/>
    <w:rsid w:val="006741A6"/>
    <w:rsid w:val="00690907"/>
    <w:rsid w:val="0069338B"/>
    <w:rsid w:val="006A7551"/>
    <w:rsid w:val="006B093A"/>
    <w:rsid w:val="006D4F2E"/>
    <w:rsid w:val="00704156"/>
    <w:rsid w:val="007236B1"/>
    <w:rsid w:val="0076122E"/>
    <w:rsid w:val="007845C7"/>
    <w:rsid w:val="00785C8B"/>
    <w:rsid w:val="007E4E27"/>
    <w:rsid w:val="007E546D"/>
    <w:rsid w:val="007F2014"/>
    <w:rsid w:val="008163B2"/>
    <w:rsid w:val="00836134"/>
    <w:rsid w:val="00840689"/>
    <w:rsid w:val="008661F5"/>
    <w:rsid w:val="00872BE6"/>
    <w:rsid w:val="0088793A"/>
    <w:rsid w:val="008A4F47"/>
    <w:rsid w:val="008B5A33"/>
    <w:rsid w:val="009048EB"/>
    <w:rsid w:val="00921DBF"/>
    <w:rsid w:val="0092785D"/>
    <w:rsid w:val="00935DB0"/>
    <w:rsid w:val="00945D21"/>
    <w:rsid w:val="009845DB"/>
    <w:rsid w:val="00992C92"/>
    <w:rsid w:val="00997332"/>
    <w:rsid w:val="009A3BF3"/>
    <w:rsid w:val="009B3AC1"/>
    <w:rsid w:val="009D309C"/>
    <w:rsid w:val="009E77ED"/>
    <w:rsid w:val="009F0022"/>
    <w:rsid w:val="00A0119A"/>
    <w:rsid w:val="00A05F11"/>
    <w:rsid w:val="00A22544"/>
    <w:rsid w:val="00A3617F"/>
    <w:rsid w:val="00A92C76"/>
    <w:rsid w:val="00AD31EF"/>
    <w:rsid w:val="00AE0882"/>
    <w:rsid w:val="00AE5180"/>
    <w:rsid w:val="00AF5C9C"/>
    <w:rsid w:val="00B04CDE"/>
    <w:rsid w:val="00B1004D"/>
    <w:rsid w:val="00B33C57"/>
    <w:rsid w:val="00B61C4A"/>
    <w:rsid w:val="00B64092"/>
    <w:rsid w:val="00B664EA"/>
    <w:rsid w:val="00BE1BA9"/>
    <w:rsid w:val="00BF7C0D"/>
    <w:rsid w:val="00C377C6"/>
    <w:rsid w:val="00C55F0C"/>
    <w:rsid w:val="00C96296"/>
    <w:rsid w:val="00C96FD7"/>
    <w:rsid w:val="00CA601E"/>
    <w:rsid w:val="00CE4F01"/>
    <w:rsid w:val="00CF3602"/>
    <w:rsid w:val="00CF6031"/>
    <w:rsid w:val="00D2242E"/>
    <w:rsid w:val="00D44D7C"/>
    <w:rsid w:val="00D46C04"/>
    <w:rsid w:val="00D8305B"/>
    <w:rsid w:val="00DB6B5A"/>
    <w:rsid w:val="00DC69E1"/>
    <w:rsid w:val="00DE5B1D"/>
    <w:rsid w:val="00DE5B78"/>
    <w:rsid w:val="00E05DF2"/>
    <w:rsid w:val="00E17FE2"/>
    <w:rsid w:val="00E22A1A"/>
    <w:rsid w:val="00E441D5"/>
    <w:rsid w:val="00E55213"/>
    <w:rsid w:val="00EB1143"/>
    <w:rsid w:val="00EC1B0D"/>
    <w:rsid w:val="00ED5DE6"/>
    <w:rsid w:val="00ED6EF5"/>
    <w:rsid w:val="00F35802"/>
    <w:rsid w:val="00F60051"/>
    <w:rsid w:val="00FB236B"/>
    <w:rsid w:val="00FD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78425"/>
  <w15:chartTrackingRefBased/>
  <w15:docId w15:val="{A1C218BC-E54B-4FC8-AA86-722D843F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38B"/>
  </w:style>
  <w:style w:type="paragraph" w:styleId="Heading1">
    <w:name w:val="heading 1"/>
    <w:basedOn w:val="Normal"/>
    <w:next w:val="Normal"/>
    <w:link w:val="Heading1Char"/>
    <w:uiPriority w:val="9"/>
    <w:qFormat/>
    <w:rsid w:val="00342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72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4D7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11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29E"/>
  </w:style>
  <w:style w:type="paragraph" w:styleId="Footer">
    <w:name w:val="footer"/>
    <w:aliases w:val="08 Voettekst"/>
    <w:basedOn w:val="Normal"/>
    <w:link w:val="FooterChar"/>
    <w:uiPriority w:val="99"/>
    <w:unhideWhenUsed/>
    <w:rsid w:val="0088793A"/>
    <w:pPr>
      <w:tabs>
        <w:tab w:val="center" w:pos="4536"/>
        <w:tab w:val="right" w:pos="9072"/>
      </w:tabs>
      <w:spacing w:after="0" w:line="200" w:lineRule="exact"/>
    </w:pPr>
    <w:rPr>
      <w:rFonts w:cs="Times New Roman (Hoofdtekst CS)"/>
      <w:color w:val="FFFFFF" w:themeColor="background1"/>
      <w:sz w:val="13"/>
    </w:rPr>
  </w:style>
  <w:style w:type="character" w:customStyle="1" w:styleId="FooterChar">
    <w:name w:val="Footer Char"/>
    <w:aliases w:val="08 Voettekst Char"/>
    <w:basedOn w:val="DefaultParagraphFont"/>
    <w:link w:val="Footer"/>
    <w:uiPriority w:val="99"/>
    <w:rsid w:val="0088793A"/>
    <w:rPr>
      <w:rFonts w:cs="Times New Roman (Hoofdtekst CS)"/>
      <w:color w:val="FFFFFF" w:themeColor="background1"/>
      <w:sz w:val="13"/>
    </w:rPr>
  </w:style>
  <w:style w:type="paragraph" w:customStyle="1" w:styleId="02Intro">
    <w:name w:val="02 Intro"/>
    <w:basedOn w:val="Normal"/>
    <w:qFormat/>
    <w:rsid w:val="00423A4B"/>
    <w:pPr>
      <w:spacing w:after="0" w:line="300" w:lineRule="exact"/>
    </w:pPr>
    <w:rPr>
      <w:rFonts w:cs="Times New Roman (Hoofdtekst CS)"/>
      <w:b/>
      <w:color w:val="000099" w:themeColor="accent1"/>
      <w:lang w:val="en-US"/>
    </w:rPr>
  </w:style>
  <w:style w:type="paragraph" w:customStyle="1" w:styleId="01Kop">
    <w:name w:val="01 Kop"/>
    <w:qFormat/>
    <w:rsid w:val="001664B5"/>
    <w:pPr>
      <w:spacing w:after="0" w:line="600" w:lineRule="exact"/>
    </w:pPr>
    <w:rPr>
      <w:rFonts w:cs="Times New Roman (Hoofdtekst CS)"/>
      <w:b/>
      <w:color w:val="000099" w:themeColor="accent1"/>
      <w:sz w:val="50"/>
    </w:rPr>
  </w:style>
  <w:style w:type="paragraph" w:customStyle="1" w:styleId="04Broodtekst">
    <w:name w:val="04 Broodtekst"/>
    <w:basedOn w:val="Normal"/>
    <w:qFormat/>
    <w:rsid w:val="00EC1B0D"/>
    <w:pPr>
      <w:spacing w:after="0" w:line="240" w:lineRule="exact"/>
    </w:pPr>
    <w:rPr>
      <w:rFonts w:cs="Times New Roman (Hoofdtekst CS)"/>
      <w:color w:val="4B4B4D" w:themeColor="text1"/>
      <w:sz w:val="18"/>
    </w:rPr>
  </w:style>
  <w:style w:type="table" w:styleId="TableGrid">
    <w:name w:val="Table Grid"/>
    <w:basedOn w:val="TableNormal"/>
    <w:uiPriority w:val="39"/>
    <w:rsid w:val="00ED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Tussenkop">
    <w:name w:val="03 Tussenkop"/>
    <w:basedOn w:val="04Broodtekst"/>
    <w:qFormat/>
    <w:rsid w:val="00232BD0"/>
    <w:rPr>
      <w:b/>
      <w:color w:val="000099" w:themeColor="accent1"/>
    </w:rPr>
  </w:style>
  <w:style w:type="paragraph" w:styleId="Revision">
    <w:name w:val="Revision"/>
    <w:hidden/>
    <w:uiPriority w:val="99"/>
    <w:semiHidden/>
    <w:rsid w:val="009D309C"/>
    <w:pPr>
      <w:spacing w:after="0" w:line="240" w:lineRule="auto"/>
    </w:pPr>
  </w:style>
  <w:style w:type="paragraph" w:styleId="TOC1">
    <w:name w:val="toc 1"/>
    <w:next w:val="Normal"/>
    <w:autoRedefine/>
    <w:uiPriority w:val="39"/>
    <w:unhideWhenUsed/>
    <w:rsid w:val="00EC1B0D"/>
    <w:pPr>
      <w:tabs>
        <w:tab w:val="right" w:pos="9628"/>
      </w:tabs>
      <w:spacing w:before="120" w:after="0" w:line="300" w:lineRule="exact"/>
    </w:pPr>
    <w:rPr>
      <w:rFonts w:cs="Times New Roman (Hoofdtekst CS)"/>
      <w:b/>
      <w:color w:val="000099" w:themeColor="accent1"/>
      <w:lang w:val="en-US"/>
    </w:rPr>
  </w:style>
  <w:style w:type="character" w:customStyle="1" w:styleId="Titel05">
    <w:name w:val="Titel 05"/>
    <w:basedOn w:val="DefaultParagraphFont"/>
    <w:uiPriority w:val="1"/>
    <w:rsid w:val="004D3416"/>
    <w:rPr>
      <w:rFonts w:ascii="Century Gothic" w:hAnsi="Century Gothic"/>
      <w:b w:val="0"/>
      <w:i w:val="0"/>
      <w:caps/>
      <w:smallCaps w:val="0"/>
      <w:strike w:val="0"/>
      <w:dstrike w:val="0"/>
      <w:vanish w:val="0"/>
      <w:color w:val="6B9CD2" w:themeColor="accent3"/>
      <w:kern w:val="0"/>
      <w:sz w:val="80"/>
      <w:vertAlign w:val="baseline"/>
      <w14:cntxtAlts w14:val="0"/>
    </w:rPr>
  </w:style>
  <w:style w:type="paragraph" w:customStyle="1" w:styleId="06KadertekstTussenkop">
    <w:name w:val="06 Kadertekst (Tussen)kop"/>
    <w:qFormat/>
    <w:rsid w:val="00EC1B0D"/>
    <w:pPr>
      <w:framePr w:hSpace="142" w:vSpace="142" w:wrap="around" w:vAnchor="text" w:hAnchor="text" w:y="1"/>
      <w:pBdr>
        <w:top w:val="single" w:sz="24" w:space="1" w:color="6B9CD2" w:themeColor="accent3"/>
        <w:left w:val="single" w:sz="24" w:space="4" w:color="6B9CD2" w:themeColor="accent3"/>
        <w:bottom w:val="single" w:sz="24" w:space="1" w:color="6B9CD2" w:themeColor="accent3"/>
        <w:right w:val="single" w:sz="24" w:space="4" w:color="6B9CD2" w:themeColor="accent3"/>
      </w:pBdr>
      <w:shd w:val="solid" w:color="6B9CD2" w:themeColor="accent3" w:fill="auto"/>
      <w:spacing w:after="0" w:line="240" w:lineRule="exact"/>
    </w:pPr>
    <w:rPr>
      <w:rFonts w:cs="Times New Roman (Hoofdtekst CS)"/>
      <w:b/>
      <w:color w:val="FFFFFF" w:themeColor="background1"/>
      <w:sz w:val="18"/>
      <w:lang w:val="en-US"/>
    </w:rPr>
  </w:style>
  <w:style w:type="paragraph" w:customStyle="1" w:styleId="07KadertekstBroodtekst">
    <w:name w:val="07 Kadertekst Broodtekst"/>
    <w:basedOn w:val="06KadertekstTussenkop"/>
    <w:qFormat/>
    <w:rsid w:val="004978F3"/>
    <w:pPr>
      <w:framePr w:wrap="around"/>
    </w:pPr>
    <w:rPr>
      <w:b w:val="0"/>
    </w:rPr>
  </w:style>
  <w:style w:type="character" w:customStyle="1" w:styleId="Heading1Char">
    <w:name w:val="Heading 1 Char"/>
    <w:basedOn w:val="DefaultParagraphFont"/>
    <w:link w:val="Heading1"/>
    <w:uiPriority w:val="9"/>
    <w:rsid w:val="00342F33"/>
    <w:rPr>
      <w:rFonts w:asciiTheme="majorHAnsi" w:eastAsiaTheme="majorEastAsia" w:hAnsiTheme="majorHAnsi" w:cstheme="majorBidi"/>
      <w:color w:val="000072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DE5B1D"/>
  </w:style>
  <w:style w:type="paragraph" w:customStyle="1" w:styleId="05Opsomming">
    <w:name w:val="05 Opsomming"/>
    <w:basedOn w:val="Normal"/>
    <w:qFormat/>
    <w:rsid w:val="00612653"/>
    <w:pPr>
      <w:tabs>
        <w:tab w:val="left" w:pos="142"/>
        <w:tab w:val="left" w:pos="284"/>
      </w:tabs>
      <w:spacing w:after="0" w:line="300" w:lineRule="exact"/>
      <w:ind w:left="142" w:hanging="142"/>
    </w:pPr>
    <w:rPr>
      <w:rFonts w:cs="Times New Roman (Hoofdtekst CS)"/>
      <w:color w:val="4B4B4D" w:themeColor="text1"/>
      <w:sz w:val="18"/>
    </w:rPr>
  </w:style>
  <w:style w:type="numbering" w:customStyle="1" w:styleId="08Opsomming">
    <w:name w:val="08 Opsomming"/>
    <w:uiPriority w:val="99"/>
    <w:rsid w:val="00EC1B0D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69338B"/>
    <w:pPr>
      <w:tabs>
        <w:tab w:val="right" w:pos="9628"/>
      </w:tabs>
      <w:spacing w:after="0" w:line="300" w:lineRule="exact"/>
    </w:pPr>
    <w:rPr>
      <w:b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1B0D"/>
    <w:pPr>
      <w:tabs>
        <w:tab w:val="right" w:pos="9628"/>
      </w:tabs>
      <w:spacing w:after="0" w:line="300" w:lineRule="exact"/>
    </w:pPr>
    <w:rPr>
      <w:sz w:val="18"/>
    </w:rPr>
  </w:style>
  <w:style w:type="paragraph" w:customStyle="1" w:styleId="paragraph">
    <w:name w:val="paragraph"/>
    <w:basedOn w:val="Normal"/>
    <w:rsid w:val="0012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DefaultParagraphFont"/>
    <w:rsid w:val="00125782"/>
  </w:style>
  <w:style w:type="character" w:customStyle="1" w:styleId="eop">
    <w:name w:val="eop"/>
    <w:basedOn w:val="DefaultParagraphFont"/>
    <w:rsid w:val="00125782"/>
  </w:style>
  <w:style w:type="character" w:customStyle="1" w:styleId="spellingerror">
    <w:name w:val="spellingerror"/>
    <w:basedOn w:val="DefaultParagraphFont"/>
    <w:rsid w:val="00125782"/>
  </w:style>
  <w:style w:type="character" w:customStyle="1" w:styleId="contextualspellingandgrammarerror">
    <w:name w:val="contextualspellingandgrammarerror"/>
    <w:basedOn w:val="DefaultParagraphFont"/>
    <w:rsid w:val="00556EA6"/>
  </w:style>
  <w:style w:type="character" w:customStyle="1" w:styleId="scxw266371328">
    <w:name w:val="scxw266371328"/>
    <w:basedOn w:val="DefaultParagraphFont"/>
    <w:rsid w:val="00556EA6"/>
  </w:style>
  <w:style w:type="character" w:customStyle="1" w:styleId="tabchar">
    <w:name w:val="tabchar"/>
    <w:basedOn w:val="DefaultParagraphFont"/>
    <w:rsid w:val="0055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08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1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3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OneDrive%20-%20GGD%20GHOR%20NL\Contractmanagement%20(CM)\GGD%20GHOR%20Word%20document_2022%20(1).dotx" TargetMode="External"/></Relationships>
</file>

<file path=word/theme/theme1.xml><?xml version="1.0" encoding="utf-8"?>
<a:theme xmlns:a="http://schemas.openxmlformats.org/drawingml/2006/main" name="GGD GHOR Century">
  <a:themeElements>
    <a:clrScheme name="GGD GHOR 2019">
      <a:dk1>
        <a:srgbClr val="4B4B4D"/>
      </a:dk1>
      <a:lt1>
        <a:srgbClr val="FFFFFF"/>
      </a:lt1>
      <a:dk2>
        <a:srgbClr val="4B4B4D"/>
      </a:dk2>
      <a:lt2>
        <a:srgbClr val="FFFFFF"/>
      </a:lt2>
      <a:accent1>
        <a:srgbClr val="000099"/>
      </a:accent1>
      <a:accent2>
        <a:srgbClr val="EA650D"/>
      </a:accent2>
      <a:accent3>
        <a:srgbClr val="6B9CD2"/>
      </a:accent3>
      <a:accent4>
        <a:srgbClr val="B9B441"/>
      </a:accent4>
      <a:accent5>
        <a:srgbClr val="E8525F"/>
      </a:accent5>
      <a:accent6>
        <a:srgbClr val="009898"/>
      </a:accent6>
      <a:hlink>
        <a:srgbClr val="0563C1"/>
      </a:hlink>
      <a:folHlink>
        <a:srgbClr val="954F72"/>
      </a:folHlink>
    </a:clrScheme>
    <a:fontScheme name="GGD GHOR 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GD GHOR Century" id="{AFD5CB38-4559-4DF4-B301-92FA0B6F33B4}" vid="{4757DE32-B621-4BB8-AFB5-92038FB9D2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092a1-ab12-46dd-b5f5-67d4b5e7e00f">
      <Terms xmlns="http://schemas.microsoft.com/office/infopath/2007/PartnerControls"/>
    </lcf76f155ced4ddcb4097134ff3c332f>
    <TaxCatchAll xmlns="b69345de-5fb6-4171-8a0c-2982e9b4c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E29821D3CC943B7D8D7B631C9C0F6" ma:contentTypeVersion="14" ma:contentTypeDescription="Create a new document." ma:contentTypeScope="" ma:versionID="9e2fd07b8b2f2d05a0d4892f075c6681">
  <xsd:schema xmlns:xsd="http://www.w3.org/2001/XMLSchema" xmlns:xs="http://www.w3.org/2001/XMLSchema" xmlns:p="http://schemas.microsoft.com/office/2006/metadata/properties" xmlns:ns2="02a092a1-ab12-46dd-b5f5-67d4b5e7e00f" xmlns:ns3="b69345de-5fb6-4171-8a0c-2982e9b4c976" targetNamespace="http://schemas.microsoft.com/office/2006/metadata/properties" ma:root="true" ma:fieldsID="5e356dc416ae858049d3f2e24df09a20" ns2:_="" ns3:_="">
    <xsd:import namespace="02a092a1-ab12-46dd-b5f5-67d4b5e7e00f"/>
    <xsd:import namespace="b69345de-5fb6-4171-8a0c-2982e9b4c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92a1-ab12-46dd-b5f5-67d4b5e7e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f4d491-042e-4ee2-b918-9d210a552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345de-5fb6-4171-8a0c-2982e9b4c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0093c5-2b92-4e22-89ca-5e0541129012}" ma:internalName="TaxCatchAll" ma:showField="CatchAllData" ma:web="b69345de-5fb6-4171-8a0c-2982e9b4c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DA469-C6FC-44C5-8FBD-F3AA6B6BEAB8}">
  <ds:schemaRefs>
    <ds:schemaRef ds:uri="http://purl.org/dc/terms/"/>
    <ds:schemaRef ds:uri="02a092a1-ab12-46dd-b5f5-67d4b5e7e00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69345de-5fb6-4171-8a0c-2982e9b4c97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D9C20B-CFBB-4CBA-940F-DFB7D24E9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AC4C5-2112-4B33-A9AF-9BFC6A09D1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5BB4FF-7FC1-43E4-8224-7800E7F1EA27}"/>
</file>

<file path=docProps/app.xml><?xml version="1.0" encoding="utf-8"?>
<Properties xmlns="http://schemas.openxmlformats.org/officeDocument/2006/extended-properties" xmlns:vt="http://schemas.openxmlformats.org/officeDocument/2006/docPropsVTypes">
  <Template>GGD GHOR Word document_2022 (1).dotx</Template>
  <TotalTime>5</TotalTime>
  <Pages>1</Pages>
  <Words>210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Verbon, Jozeph</cp:lastModifiedBy>
  <cp:revision>6</cp:revision>
  <cp:lastPrinted>2020-04-03T16:54:00Z</cp:lastPrinted>
  <dcterms:created xsi:type="dcterms:W3CDTF">2023-02-08T07:02:00Z</dcterms:created>
  <dcterms:modified xsi:type="dcterms:W3CDTF">2023-03-17T17:58:00Z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0x010100557E29821D3CC943B7D8D7B631C9C0F6</vt:lpwstr>
  </property>
  <property fmtid="{D5CDD505-2E9C-101B-9397-08002B2CF9AE}" pid="3" name="MediaServiceImageTags">
    <vt:lpwstr/>
  </property>
</Properties>
</file>