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D3A9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3DA442E3" w14:textId="77777777" w:rsidR="00BA494D" w:rsidRDefault="00BA494D" w:rsidP="00BA494D">
      <w:pPr>
        <w:rPr>
          <w:rFonts w:ascii="Verdana" w:hAnsi="Verdana"/>
          <w:b/>
          <w:bCs/>
          <w:sz w:val="32"/>
          <w:szCs w:val="32"/>
        </w:rPr>
      </w:pPr>
    </w:p>
    <w:p w14:paraId="5996D091" w14:textId="77777777" w:rsidR="00BA494D" w:rsidRDefault="00BA494D" w:rsidP="00BA494D">
      <w:pPr>
        <w:rPr>
          <w:rFonts w:ascii="Verdana" w:hAnsi="Verdana"/>
          <w:b/>
          <w:bCs/>
          <w:sz w:val="32"/>
          <w:szCs w:val="32"/>
        </w:rPr>
      </w:pPr>
    </w:p>
    <w:p w14:paraId="483BB763" w14:textId="61A6DDC6" w:rsidR="00583086" w:rsidRDefault="00583086" w:rsidP="00BA494D">
      <w:pPr>
        <w:rPr>
          <w:rFonts w:ascii="Verdana" w:hAnsi="Verdana"/>
          <w:b/>
          <w:bCs/>
          <w:sz w:val="32"/>
          <w:szCs w:val="32"/>
        </w:rPr>
      </w:pPr>
      <w:r w:rsidRPr="00CE2C66">
        <w:rPr>
          <w:rFonts w:ascii="Verdana" w:hAnsi="Verdana"/>
          <w:b/>
          <w:bCs/>
          <w:sz w:val="32"/>
          <w:szCs w:val="32"/>
        </w:rPr>
        <w:t xml:space="preserve">Bijlage </w:t>
      </w:r>
      <w:r w:rsidR="00CE2C66">
        <w:rPr>
          <w:rFonts w:ascii="Verdana" w:hAnsi="Verdana"/>
          <w:b/>
          <w:bCs/>
          <w:sz w:val="32"/>
          <w:szCs w:val="32"/>
        </w:rPr>
        <w:t>0</w:t>
      </w:r>
      <w:r w:rsidR="00CE2C66" w:rsidRPr="00CE2C66">
        <w:rPr>
          <w:rFonts w:ascii="Verdana" w:hAnsi="Verdana"/>
          <w:b/>
          <w:bCs/>
          <w:sz w:val="32"/>
          <w:szCs w:val="32"/>
        </w:rPr>
        <w:t>3</w:t>
      </w:r>
    </w:p>
    <w:p w14:paraId="35F72543" w14:textId="00F16838" w:rsidR="00583086" w:rsidRPr="0099680E" w:rsidRDefault="00342648" w:rsidP="00BA494D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I</w:t>
      </w:r>
      <w:r w:rsidR="00583086" w:rsidRPr="0099680E">
        <w:rPr>
          <w:rFonts w:ascii="Verdana" w:hAnsi="Verdana"/>
          <w:b/>
          <w:sz w:val="32"/>
          <w:szCs w:val="32"/>
        </w:rPr>
        <w:t>nvulformulier</w:t>
      </w:r>
      <w:r>
        <w:rPr>
          <w:rFonts w:ascii="Verdana" w:hAnsi="Verdana"/>
          <w:b/>
          <w:sz w:val="32"/>
          <w:szCs w:val="32"/>
        </w:rPr>
        <w:br/>
        <w:t xml:space="preserve">SG 3 </w:t>
      </w:r>
      <w:r w:rsidRPr="00342648">
        <w:rPr>
          <w:rFonts w:ascii="Verdana" w:hAnsi="Verdana"/>
          <w:b/>
          <w:sz w:val="32"/>
          <w:szCs w:val="32"/>
        </w:rPr>
        <w:t>Inkopen met impact (SROI)</w:t>
      </w:r>
    </w:p>
    <w:p w14:paraId="655D3C13" w14:textId="77777777" w:rsidR="00583086" w:rsidRPr="0099680E" w:rsidRDefault="00583086" w:rsidP="00583086">
      <w:pPr>
        <w:ind w:left="2832"/>
        <w:rPr>
          <w:rFonts w:ascii="Verdana" w:hAnsi="Verdana"/>
          <w:b/>
          <w:sz w:val="32"/>
          <w:szCs w:val="32"/>
        </w:rPr>
      </w:pPr>
      <w:r w:rsidRPr="0099680E">
        <w:rPr>
          <w:rFonts w:ascii="Verdana" w:hAnsi="Verdana"/>
          <w:b/>
          <w:sz w:val="32"/>
          <w:szCs w:val="32"/>
        </w:rPr>
        <w:t xml:space="preserve">  </w:t>
      </w:r>
    </w:p>
    <w:p w14:paraId="44D6A2B5" w14:textId="77777777" w:rsidR="00583086" w:rsidRPr="0099680E" w:rsidRDefault="00583086" w:rsidP="00583086">
      <w:pPr>
        <w:ind w:left="2832"/>
        <w:rPr>
          <w:rFonts w:ascii="Verdana" w:hAnsi="Verdana"/>
          <w:b/>
          <w:sz w:val="24"/>
          <w:szCs w:val="24"/>
        </w:rPr>
      </w:pPr>
    </w:p>
    <w:p w14:paraId="792CD29E" w14:textId="77777777" w:rsidR="00583086" w:rsidRPr="0099680E" w:rsidRDefault="00583086" w:rsidP="00583086">
      <w:pPr>
        <w:ind w:left="2832"/>
        <w:rPr>
          <w:rFonts w:ascii="Verdana" w:hAnsi="Verdana"/>
          <w:b/>
          <w:sz w:val="24"/>
          <w:szCs w:val="24"/>
        </w:rPr>
      </w:pPr>
    </w:p>
    <w:p w14:paraId="4798E192" w14:textId="73C5D7C9" w:rsidR="00583086" w:rsidRPr="0099680E" w:rsidRDefault="00583086" w:rsidP="00BA494D">
      <w:pPr>
        <w:rPr>
          <w:rFonts w:ascii="Verdana" w:hAnsi="Verdana"/>
          <w:b/>
          <w:sz w:val="24"/>
          <w:szCs w:val="24"/>
        </w:rPr>
      </w:pPr>
      <w:r w:rsidRPr="0099680E">
        <w:rPr>
          <w:rFonts w:ascii="Verdana" w:hAnsi="Verdana"/>
          <w:b/>
          <w:sz w:val="24"/>
          <w:szCs w:val="24"/>
        </w:rPr>
        <w:t>behorende bij</w:t>
      </w:r>
    </w:p>
    <w:p w14:paraId="4F1286B7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14C6EACE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2E2AAFE3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36AA6325" w14:textId="77777777" w:rsidR="00583086" w:rsidRPr="0099680E" w:rsidRDefault="00583086" w:rsidP="00583086">
      <w:pPr>
        <w:rPr>
          <w:rFonts w:ascii="Verdana" w:hAnsi="Verdana"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als onderwerp</w:t>
      </w:r>
      <w:r w:rsidRPr="0099680E">
        <w:rPr>
          <w:rFonts w:ascii="Verdana" w:hAnsi="Verdana"/>
          <w:bCs/>
          <w:sz w:val="24"/>
          <w:szCs w:val="24"/>
        </w:rPr>
        <w:tab/>
        <w:t>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>Beleidsadvies- en Ingenieursdiensten (3)</w:t>
      </w:r>
    </w:p>
    <w:p w14:paraId="41AA4773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3C83EBC8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volgens een</w:t>
      </w:r>
      <w:r w:rsidRPr="0099680E">
        <w:rPr>
          <w:rFonts w:ascii="Verdana" w:hAnsi="Verdana"/>
          <w:bCs/>
          <w:sz w:val="24"/>
          <w:szCs w:val="24"/>
        </w:rPr>
        <w:tab/>
      </w:r>
      <w:r w:rsidRPr="0099680E">
        <w:rPr>
          <w:rFonts w:ascii="Verdana" w:hAnsi="Verdana"/>
          <w:bCs/>
          <w:sz w:val="24"/>
          <w:szCs w:val="24"/>
        </w:rPr>
        <w:tab/>
        <w:t xml:space="preserve">: </w:t>
      </w:r>
      <w:r w:rsidRPr="0099680E">
        <w:rPr>
          <w:rFonts w:ascii="Verdana" w:hAnsi="Verdana"/>
          <w:b/>
          <w:bCs/>
          <w:sz w:val="24"/>
          <w:szCs w:val="24"/>
        </w:rPr>
        <w:t>Openbare Europese Aanbesteding</w:t>
      </w:r>
    </w:p>
    <w:p w14:paraId="2BF92BCD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111230A4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01E0BCE7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25BB9BAC" w14:textId="77777777" w:rsidR="00583086" w:rsidRPr="0099680E" w:rsidRDefault="00583086" w:rsidP="00583086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referentienummer</w:t>
      </w:r>
      <w:r w:rsidRPr="0099680E">
        <w:rPr>
          <w:rFonts w:ascii="Verdana" w:hAnsi="Verdana"/>
          <w:bCs/>
          <w:sz w:val="24"/>
          <w:szCs w:val="24"/>
        </w:rPr>
        <w:tab/>
        <w:t>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 w:rsidRPr="00AC5339">
        <w:rPr>
          <w:rFonts w:ascii="Verdana" w:hAnsi="Verdana"/>
          <w:b/>
          <w:bCs/>
          <w:sz w:val="24"/>
          <w:szCs w:val="24"/>
        </w:rPr>
        <w:t>TN 398320</w:t>
      </w:r>
    </w:p>
    <w:p w14:paraId="294FE057" w14:textId="23F7E4F7" w:rsidR="00583086" w:rsidRDefault="00583086" w:rsidP="00583086">
      <w:pPr>
        <w:rPr>
          <w:rFonts w:ascii="Verdana" w:hAnsi="Verdana"/>
          <w:b/>
          <w:bCs/>
          <w:sz w:val="24"/>
          <w:szCs w:val="24"/>
        </w:rPr>
      </w:pPr>
    </w:p>
    <w:p w14:paraId="3CEAA368" w14:textId="06E9FB0D" w:rsidR="0044179A" w:rsidRPr="0099680E" w:rsidRDefault="0044179A" w:rsidP="0044179A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de datum</w:t>
      </w:r>
      <w:r w:rsidRPr="0099680E">
        <w:rPr>
          <w:rFonts w:ascii="Verdana" w:hAnsi="Verdana"/>
          <w:bCs/>
          <w:sz w:val="24"/>
          <w:szCs w:val="24"/>
        </w:rPr>
        <w:tab/>
      </w:r>
      <w:r w:rsidRPr="0099680E">
        <w:rPr>
          <w:rFonts w:ascii="Verdana" w:hAnsi="Verdana"/>
          <w:bCs/>
          <w:sz w:val="24"/>
          <w:szCs w:val="24"/>
        </w:rPr>
        <w:tab/>
      </w:r>
      <w:r w:rsidRPr="0099680E">
        <w:rPr>
          <w:rFonts w:ascii="Verdana" w:hAnsi="Verdana"/>
          <w:bCs/>
          <w:sz w:val="24"/>
          <w:szCs w:val="24"/>
        </w:rPr>
        <w:tab/>
        <w:t>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 w:rsidR="006B267B">
        <w:rPr>
          <w:rFonts w:ascii="Verdana" w:hAnsi="Verdana"/>
          <w:b/>
          <w:bCs/>
          <w:sz w:val="24"/>
          <w:szCs w:val="24"/>
        </w:rPr>
        <w:t>7 juli 2023</w:t>
      </w:r>
    </w:p>
    <w:p w14:paraId="108B98D6" w14:textId="77777777" w:rsidR="0044179A" w:rsidRPr="0099680E" w:rsidRDefault="0044179A" w:rsidP="0044179A">
      <w:pPr>
        <w:rPr>
          <w:rFonts w:ascii="Verdana" w:hAnsi="Verdana"/>
          <w:b/>
          <w:bCs/>
          <w:sz w:val="24"/>
          <w:szCs w:val="24"/>
        </w:rPr>
      </w:pPr>
    </w:p>
    <w:p w14:paraId="56730B3A" w14:textId="4F5C1932" w:rsidR="0044179A" w:rsidRPr="0099680E" w:rsidRDefault="0044179A" w:rsidP="0044179A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versie</w:t>
      </w:r>
      <w:r w:rsidRPr="0099680E">
        <w:rPr>
          <w:rFonts w:ascii="Verdana" w:hAnsi="Verdana"/>
          <w:bCs/>
          <w:sz w:val="24"/>
          <w:szCs w:val="24"/>
        </w:rPr>
        <w:tab/>
      </w:r>
      <w:r w:rsidRPr="0099680E">
        <w:rPr>
          <w:rFonts w:ascii="Verdana" w:hAnsi="Verdana"/>
          <w:bCs/>
          <w:sz w:val="24"/>
          <w:szCs w:val="24"/>
        </w:rPr>
        <w:tab/>
      </w:r>
      <w:r w:rsidRPr="0099680E">
        <w:rPr>
          <w:rFonts w:ascii="Verdana" w:hAnsi="Verdana"/>
          <w:bCs/>
          <w:sz w:val="24"/>
          <w:szCs w:val="24"/>
        </w:rPr>
        <w:tab/>
        <w:t>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 w:rsidR="006B267B">
        <w:rPr>
          <w:rFonts w:ascii="Verdana" w:hAnsi="Verdana"/>
          <w:b/>
          <w:bCs/>
          <w:sz w:val="24"/>
          <w:szCs w:val="24"/>
        </w:rPr>
        <w:t>1.0</w:t>
      </w:r>
    </w:p>
    <w:p w14:paraId="78179CE3" w14:textId="77777777" w:rsidR="0044179A" w:rsidRPr="0099680E" w:rsidRDefault="0044179A" w:rsidP="00583086">
      <w:pPr>
        <w:rPr>
          <w:rFonts w:ascii="Verdana" w:hAnsi="Verdana"/>
          <w:b/>
          <w:bCs/>
          <w:sz w:val="24"/>
          <w:szCs w:val="24"/>
        </w:rPr>
      </w:pPr>
    </w:p>
    <w:p w14:paraId="269D02E9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708579D6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4B9FF4BD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17522774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45C04D0E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7D58E999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570698C7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331FF06C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6B5728D0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09C59BA4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7CF0A197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367414D8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1E506708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0D8D591A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02A000F5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4F51678F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00FEA768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4468EBB7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0827A865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7473F29F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1F2FA5FD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01FFA7DE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47D791AA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33FC126F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25754B92" w14:textId="15D77F3B" w:rsidR="00583086" w:rsidRPr="005D225B" w:rsidRDefault="00342648" w:rsidP="00BA494D">
      <w:pPr>
        <w:pStyle w:val="Kop1"/>
        <w:keepLines/>
        <w:rPr>
          <w:rFonts w:ascii="Verdana" w:hAnsi="Verdana"/>
          <w:bCs/>
          <w:caps w:val="0"/>
          <w:spacing w:val="4"/>
          <w:sz w:val="32"/>
          <w:szCs w:val="32"/>
          <w:lang w:eastAsia="nl-NL"/>
        </w:rPr>
      </w:pPr>
      <w:bookmarkStart w:id="0" w:name="_Toc137137299"/>
      <w:r w:rsidRPr="00342648">
        <w:rPr>
          <w:rFonts w:ascii="Verdana" w:hAnsi="Verdana"/>
          <w:bCs/>
          <w:caps w:val="0"/>
          <w:spacing w:val="4"/>
          <w:sz w:val="32"/>
          <w:szCs w:val="32"/>
          <w:lang w:eastAsia="nl-NL"/>
        </w:rPr>
        <w:t>SG 3 Inkopen met impact (SROI)</w:t>
      </w:r>
      <w:bookmarkEnd w:id="0"/>
    </w:p>
    <w:p w14:paraId="1FE0DB3C" w14:textId="77777777" w:rsidR="00583086" w:rsidRPr="0099680E" w:rsidRDefault="00583086" w:rsidP="00583086">
      <w:pPr>
        <w:rPr>
          <w:rFonts w:ascii="Verdana" w:hAnsi="Verdana"/>
          <w:sz w:val="20"/>
          <w:szCs w:val="20"/>
        </w:rPr>
      </w:pPr>
    </w:p>
    <w:p w14:paraId="3943FFC0" w14:textId="77777777" w:rsidR="004664E3" w:rsidRPr="0099680E" w:rsidRDefault="004664E3" w:rsidP="00583086">
      <w:pPr>
        <w:rPr>
          <w:rFonts w:ascii="Verdana" w:hAnsi="Verdana"/>
          <w:sz w:val="20"/>
          <w:szCs w:val="20"/>
        </w:rPr>
      </w:pPr>
      <w:bookmarkStart w:id="1" w:name="OLE_LINK6"/>
    </w:p>
    <w:p w14:paraId="1373D799" w14:textId="40740726" w:rsidR="00583086" w:rsidRPr="0031544B" w:rsidRDefault="006F4048" w:rsidP="00BA494D">
      <w:pPr>
        <w:pStyle w:val="Kop2"/>
        <w:numPr>
          <w:ilvl w:val="0"/>
          <w:numId w:val="0"/>
        </w:numPr>
        <w:rPr>
          <w:rFonts w:ascii="Verdana" w:hAnsi="Verdana"/>
          <w:sz w:val="20"/>
          <w:lang w:val="nl-NL"/>
        </w:rPr>
      </w:pPr>
      <w:bookmarkStart w:id="2" w:name="_Toc137137300"/>
      <w:bookmarkStart w:id="3" w:name="OLE_LINK4"/>
      <w:r w:rsidRPr="0031544B">
        <w:rPr>
          <w:rFonts w:ascii="Verdana" w:hAnsi="Verdana"/>
          <w:sz w:val="20"/>
          <w:lang w:val="nl-NL"/>
        </w:rPr>
        <w:t>SROI Percentage</w:t>
      </w:r>
      <w:bookmarkEnd w:id="2"/>
    </w:p>
    <w:p w14:paraId="5E22C4B6" w14:textId="6A320F5D" w:rsidR="00583086" w:rsidRPr="0031544B" w:rsidRDefault="00583086" w:rsidP="00583086">
      <w:pPr>
        <w:rPr>
          <w:lang w:eastAsia="en-US"/>
        </w:rPr>
      </w:pPr>
    </w:p>
    <w:tbl>
      <w:tblPr>
        <w:tblStyle w:val="Rastertabel4"/>
        <w:tblW w:w="9072" w:type="dxa"/>
        <w:tblLayout w:type="fixed"/>
        <w:tblLook w:val="0180" w:firstRow="0" w:lastRow="0" w:firstColumn="1" w:lastColumn="1" w:noHBand="0" w:noVBand="0"/>
      </w:tblPr>
      <w:tblGrid>
        <w:gridCol w:w="3402"/>
        <w:gridCol w:w="5670"/>
      </w:tblGrid>
      <w:tr w:rsidR="00A7036F" w:rsidRPr="0031544B" w14:paraId="52E48B51" w14:textId="77777777" w:rsidTr="00C03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A6EDA3C" w14:textId="6B822F62" w:rsidR="00A7036F" w:rsidRPr="0031544B" w:rsidRDefault="00A7036F" w:rsidP="00AA12D4">
            <w:pPr>
              <w:rPr>
                <w:rFonts w:ascii="Verdana" w:hAnsi="Verdana" w:cs="Arial"/>
                <w:sz w:val="20"/>
                <w:szCs w:val="20"/>
              </w:rPr>
            </w:pPr>
            <w:r w:rsidRPr="0031544B">
              <w:rPr>
                <w:rFonts w:ascii="Verdana" w:hAnsi="Verdana" w:cs="Arial"/>
                <w:sz w:val="20"/>
                <w:szCs w:val="20"/>
              </w:rPr>
              <w:t>SROI %</w:t>
            </w:r>
            <w:r w:rsidR="00C11E68" w:rsidRPr="0031544B">
              <w:rPr>
                <w:rFonts w:ascii="Verdana" w:hAnsi="Verdana" w:cs="Arial"/>
                <w:sz w:val="20"/>
                <w:szCs w:val="20"/>
              </w:rPr>
              <w:t xml:space="preserve"> Thema 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09B72A75" w14:textId="02863BF5" w:rsidR="00A7036F" w:rsidRPr="0031544B" w:rsidRDefault="00A7036F" w:rsidP="00AA12D4">
            <w:r w:rsidRPr="0031544B">
              <w:rPr>
                <w:rFonts w:ascii="Verdana" w:hAnsi="Verdana" w:cs="Arial"/>
                <w:sz w:val="20"/>
                <w:szCs w:val="20"/>
              </w:rPr>
              <w:t>&lt;Vul in&gt; % (minimaal = 2%, conform eis SR-7)</w:t>
            </w:r>
          </w:p>
        </w:tc>
      </w:tr>
      <w:tr w:rsidR="00C11E68" w:rsidRPr="0031544B" w14:paraId="476527C5" w14:textId="77777777" w:rsidTr="00C035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1F3FF38" w14:textId="07C4EE44" w:rsidR="00C11E68" w:rsidRPr="0031544B" w:rsidRDefault="00C11E68" w:rsidP="00C11E68">
            <w:pPr>
              <w:rPr>
                <w:rFonts w:ascii="Verdana" w:hAnsi="Verdana" w:cs="Arial"/>
                <w:sz w:val="20"/>
                <w:szCs w:val="20"/>
              </w:rPr>
            </w:pPr>
            <w:r w:rsidRPr="0031544B">
              <w:rPr>
                <w:rFonts w:ascii="Verdana" w:hAnsi="Verdana" w:cs="Arial"/>
                <w:sz w:val="20"/>
                <w:szCs w:val="20"/>
              </w:rPr>
              <w:t>SROI % Thema B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4892EB99" w14:textId="6B187CFC" w:rsidR="00C11E68" w:rsidRPr="0031544B" w:rsidRDefault="00C11E68" w:rsidP="00C11E68">
            <w:pPr>
              <w:rPr>
                <w:rFonts w:ascii="Verdana" w:hAnsi="Verdana" w:cs="Arial"/>
                <w:sz w:val="20"/>
                <w:szCs w:val="20"/>
              </w:rPr>
            </w:pPr>
            <w:r w:rsidRPr="0031544B">
              <w:rPr>
                <w:rFonts w:ascii="Verdana" w:hAnsi="Verdana" w:cs="Arial"/>
                <w:sz w:val="20"/>
                <w:szCs w:val="20"/>
              </w:rPr>
              <w:t>&lt;Vul in&gt; % (minimaal = 2%, conform eis SR-7)</w:t>
            </w:r>
          </w:p>
        </w:tc>
      </w:tr>
      <w:tr w:rsidR="00C11E68" w:rsidRPr="0031544B" w14:paraId="5ED08B4E" w14:textId="77777777" w:rsidTr="00C03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78CFF5C" w14:textId="6660B617" w:rsidR="00C11E68" w:rsidRPr="0031544B" w:rsidRDefault="00C11E68" w:rsidP="00C11E68">
            <w:pPr>
              <w:rPr>
                <w:rFonts w:ascii="Verdana" w:hAnsi="Verdana" w:cs="Arial"/>
                <w:sz w:val="20"/>
                <w:szCs w:val="20"/>
              </w:rPr>
            </w:pPr>
            <w:r w:rsidRPr="0031544B">
              <w:rPr>
                <w:rFonts w:ascii="Verdana" w:hAnsi="Verdana" w:cs="Arial"/>
                <w:sz w:val="20"/>
                <w:szCs w:val="20"/>
              </w:rPr>
              <w:t>SROI % Thema C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372D4583" w14:textId="45ADEF1C" w:rsidR="00C11E68" w:rsidRPr="0031544B" w:rsidRDefault="00C11E68" w:rsidP="00C11E68">
            <w:pPr>
              <w:rPr>
                <w:rFonts w:ascii="Verdana" w:hAnsi="Verdana" w:cs="Arial"/>
                <w:sz w:val="20"/>
                <w:szCs w:val="20"/>
              </w:rPr>
            </w:pPr>
            <w:r w:rsidRPr="0031544B">
              <w:rPr>
                <w:rFonts w:ascii="Verdana" w:hAnsi="Verdana" w:cs="Arial"/>
                <w:sz w:val="20"/>
                <w:szCs w:val="20"/>
              </w:rPr>
              <w:t>&lt;Vul in&gt; % (minimaal = 2%, conform eis SR-7)</w:t>
            </w:r>
          </w:p>
        </w:tc>
      </w:tr>
      <w:tr w:rsidR="00C11E68" w:rsidRPr="0031544B" w14:paraId="700E0F5A" w14:textId="77777777" w:rsidTr="00C035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32736B5" w14:textId="6FBCB901" w:rsidR="00C11E68" w:rsidRPr="0031544B" w:rsidRDefault="00C11E68" w:rsidP="00C11E68">
            <w:pPr>
              <w:rPr>
                <w:rFonts w:ascii="Verdana" w:hAnsi="Verdana" w:cs="Arial"/>
                <w:sz w:val="20"/>
                <w:szCs w:val="20"/>
              </w:rPr>
            </w:pPr>
            <w:r w:rsidRPr="0031544B">
              <w:rPr>
                <w:rFonts w:ascii="Verdana" w:hAnsi="Verdana" w:cs="Arial"/>
                <w:sz w:val="20"/>
                <w:szCs w:val="20"/>
              </w:rPr>
              <w:t>SROI % Thema 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226AA379" w14:textId="38815F6D" w:rsidR="00C11E68" w:rsidRPr="0031544B" w:rsidRDefault="00C11E68" w:rsidP="00C11E68">
            <w:pPr>
              <w:rPr>
                <w:rFonts w:ascii="Verdana" w:hAnsi="Verdana" w:cs="Arial"/>
                <w:sz w:val="20"/>
                <w:szCs w:val="20"/>
              </w:rPr>
            </w:pPr>
            <w:r w:rsidRPr="0031544B">
              <w:rPr>
                <w:rFonts w:ascii="Verdana" w:hAnsi="Verdana" w:cs="Arial"/>
                <w:sz w:val="20"/>
                <w:szCs w:val="20"/>
              </w:rPr>
              <w:t>&lt;Vul in&gt; % (minimaal = 2%, conform eis SR-7)</w:t>
            </w:r>
          </w:p>
        </w:tc>
      </w:tr>
    </w:tbl>
    <w:p w14:paraId="7584435F" w14:textId="4FB42F7C" w:rsidR="006F4048" w:rsidRPr="0031544B" w:rsidRDefault="006F4048" w:rsidP="00583086">
      <w:pPr>
        <w:rPr>
          <w:lang w:eastAsia="en-US"/>
        </w:rPr>
      </w:pPr>
    </w:p>
    <w:p w14:paraId="4E8E82DC" w14:textId="32AFBE30" w:rsidR="00CE2C66" w:rsidRPr="00C035AE" w:rsidRDefault="00CE2C66" w:rsidP="00583086">
      <w:pPr>
        <w:rPr>
          <w:rFonts w:ascii="Verdana" w:hAnsi="Verdana"/>
          <w:sz w:val="20"/>
          <w:szCs w:val="18"/>
          <w:lang w:eastAsia="en-US"/>
        </w:rPr>
      </w:pPr>
      <w:r w:rsidRPr="00C035AE">
        <w:rPr>
          <w:rFonts w:ascii="Verdana" w:hAnsi="Verdana"/>
          <w:sz w:val="20"/>
          <w:szCs w:val="18"/>
          <w:lang w:eastAsia="en-US"/>
        </w:rPr>
        <w:t xml:space="preserve">Invullen tot maximaal </w:t>
      </w:r>
      <w:r w:rsidR="00C035AE">
        <w:rPr>
          <w:rFonts w:ascii="Verdana" w:hAnsi="Verdana"/>
          <w:sz w:val="20"/>
          <w:szCs w:val="18"/>
          <w:lang w:eastAsia="en-US"/>
        </w:rPr>
        <w:t>één (</w:t>
      </w:r>
      <w:r w:rsidRPr="00C035AE">
        <w:rPr>
          <w:rFonts w:ascii="Verdana" w:hAnsi="Verdana"/>
          <w:sz w:val="20"/>
          <w:szCs w:val="18"/>
          <w:lang w:eastAsia="en-US"/>
        </w:rPr>
        <w:t>1</w:t>
      </w:r>
      <w:r w:rsidR="00C035AE">
        <w:rPr>
          <w:rFonts w:ascii="Verdana" w:hAnsi="Verdana"/>
          <w:sz w:val="20"/>
          <w:szCs w:val="18"/>
          <w:lang w:eastAsia="en-US"/>
        </w:rPr>
        <w:t>)</w:t>
      </w:r>
      <w:r w:rsidRPr="00C035AE">
        <w:rPr>
          <w:rFonts w:ascii="Verdana" w:hAnsi="Verdana"/>
          <w:sz w:val="20"/>
          <w:szCs w:val="18"/>
          <w:lang w:eastAsia="en-US"/>
        </w:rPr>
        <w:t xml:space="preserve"> decima</w:t>
      </w:r>
      <w:r w:rsidR="00C035AE">
        <w:rPr>
          <w:rFonts w:ascii="Verdana" w:hAnsi="Verdana"/>
          <w:sz w:val="20"/>
          <w:szCs w:val="18"/>
          <w:lang w:eastAsia="en-US"/>
        </w:rPr>
        <w:t>al.</w:t>
      </w:r>
    </w:p>
    <w:p w14:paraId="32FFB2B7" w14:textId="77777777" w:rsidR="00C06AA5" w:rsidRPr="0031544B" w:rsidRDefault="00C06AA5" w:rsidP="00583086">
      <w:pPr>
        <w:rPr>
          <w:lang w:eastAsia="en-US"/>
        </w:rPr>
      </w:pPr>
    </w:p>
    <w:tbl>
      <w:tblPr>
        <w:tblStyle w:val="Rastertabel4"/>
        <w:tblW w:w="5524" w:type="dxa"/>
        <w:tblLayout w:type="fixed"/>
        <w:tblLook w:val="04A0" w:firstRow="1" w:lastRow="0" w:firstColumn="1" w:lastColumn="0" w:noHBand="0" w:noVBand="1"/>
      </w:tblPr>
      <w:tblGrid>
        <w:gridCol w:w="3470"/>
        <w:gridCol w:w="2054"/>
      </w:tblGrid>
      <w:tr w:rsidR="006F4048" w:rsidRPr="0031544B" w14:paraId="7F00F9C4" w14:textId="77777777" w:rsidTr="00C03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14:paraId="4B8843EA" w14:textId="77777777" w:rsidR="006F4048" w:rsidRPr="0031544B" w:rsidRDefault="006F4048" w:rsidP="00AA12D4">
            <w:pPr>
              <w:spacing w:line="360" w:lineRule="auto"/>
              <w:rPr>
                <w:rFonts w:ascii="Verdana" w:hAnsi="Verdana" w:cs="Calibri"/>
                <w:b w:val="0"/>
              </w:rPr>
            </w:pPr>
            <w:r w:rsidRPr="0031544B">
              <w:rPr>
                <w:rFonts w:ascii="Verdana" w:hAnsi="Verdana" w:cs="Calibri"/>
              </w:rPr>
              <w:t>Opgegeven percentage Social Return</w:t>
            </w:r>
          </w:p>
        </w:tc>
        <w:tc>
          <w:tcPr>
            <w:tcW w:w="2054" w:type="dxa"/>
          </w:tcPr>
          <w:p w14:paraId="45A250C2" w14:textId="77777777" w:rsidR="006F4048" w:rsidRPr="0031544B" w:rsidRDefault="006F4048" w:rsidP="00AA12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 w:val="0"/>
              </w:rPr>
            </w:pPr>
            <w:r w:rsidRPr="0031544B">
              <w:rPr>
                <w:rFonts w:ascii="Verdana" w:hAnsi="Verdana" w:cs="Calibri"/>
              </w:rPr>
              <w:t>Score</w:t>
            </w:r>
            <w:r w:rsidRPr="0031544B">
              <w:rPr>
                <w:rFonts w:ascii="Verdana" w:hAnsi="Verdana" w:cs="Calibri"/>
              </w:rPr>
              <w:br/>
              <w:t>% van maximaal te behalen score</w:t>
            </w:r>
          </w:p>
        </w:tc>
      </w:tr>
      <w:tr w:rsidR="006F4048" w:rsidRPr="0031544B" w14:paraId="05CDCAB0" w14:textId="77777777" w:rsidTr="00C03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14:paraId="1EEA496F" w14:textId="6D5037DF" w:rsidR="006F4048" w:rsidRPr="0031544B" w:rsidRDefault="006F4048" w:rsidP="00AA12D4">
            <w:pPr>
              <w:rPr>
                <w:rFonts w:ascii="Verdana" w:hAnsi="Verdana"/>
                <w:b w:val="0"/>
              </w:rPr>
            </w:pPr>
            <w:r w:rsidRPr="0031544B">
              <w:rPr>
                <w:rFonts w:ascii="Verdana" w:hAnsi="Verdana"/>
              </w:rPr>
              <w:t xml:space="preserve">2,5% </w:t>
            </w:r>
            <w:r w:rsidR="009E2712" w:rsidRPr="0031544B">
              <w:rPr>
                <w:rFonts w:ascii="Verdana" w:hAnsi="Verdana"/>
              </w:rPr>
              <w:t>tot</w:t>
            </w:r>
            <w:r w:rsidRPr="0031544B">
              <w:rPr>
                <w:rFonts w:ascii="Verdana" w:hAnsi="Verdana"/>
              </w:rPr>
              <w:t xml:space="preserve"> 3.0%</w:t>
            </w:r>
          </w:p>
        </w:tc>
        <w:tc>
          <w:tcPr>
            <w:tcW w:w="2054" w:type="dxa"/>
          </w:tcPr>
          <w:p w14:paraId="1D0FE4EB" w14:textId="77777777" w:rsidR="006F4048" w:rsidRPr="0031544B" w:rsidRDefault="006F4048" w:rsidP="00AA12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</w:rPr>
            </w:pPr>
            <w:r w:rsidRPr="0031544B">
              <w:rPr>
                <w:rFonts w:ascii="Verdana" w:hAnsi="Verdana"/>
                <w:bCs/>
              </w:rPr>
              <w:t>50%</w:t>
            </w:r>
          </w:p>
        </w:tc>
      </w:tr>
      <w:tr w:rsidR="006F4048" w:rsidRPr="0031544B" w14:paraId="323FFDE0" w14:textId="77777777" w:rsidTr="00C035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14:paraId="42E58812" w14:textId="16D075FB" w:rsidR="006F4048" w:rsidRPr="0031544B" w:rsidRDefault="006F4048" w:rsidP="00AA12D4">
            <w:pPr>
              <w:rPr>
                <w:rFonts w:ascii="Verdana" w:hAnsi="Verdana"/>
                <w:b w:val="0"/>
              </w:rPr>
            </w:pPr>
            <w:r w:rsidRPr="0031544B">
              <w:rPr>
                <w:rFonts w:ascii="Verdana" w:hAnsi="Verdana"/>
              </w:rPr>
              <w:t xml:space="preserve">3,0% </w:t>
            </w:r>
            <w:r w:rsidR="009E2712" w:rsidRPr="0031544B">
              <w:rPr>
                <w:rFonts w:ascii="Verdana" w:hAnsi="Verdana"/>
              </w:rPr>
              <w:t>tot</w:t>
            </w:r>
            <w:r w:rsidRPr="0031544B">
              <w:rPr>
                <w:rFonts w:ascii="Verdana" w:hAnsi="Verdana"/>
              </w:rPr>
              <w:t xml:space="preserve"> 3.5%</w:t>
            </w:r>
          </w:p>
        </w:tc>
        <w:tc>
          <w:tcPr>
            <w:tcW w:w="2054" w:type="dxa"/>
          </w:tcPr>
          <w:p w14:paraId="7AA1F4F9" w14:textId="77777777" w:rsidR="006F4048" w:rsidRPr="0031544B" w:rsidRDefault="006F4048" w:rsidP="00C11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</w:rPr>
            </w:pPr>
            <w:r w:rsidRPr="0031544B">
              <w:rPr>
                <w:rFonts w:ascii="Verdana" w:hAnsi="Verdana"/>
                <w:bCs/>
              </w:rPr>
              <w:t>60%</w:t>
            </w:r>
          </w:p>
        </w:tc>
      </w:tr>
      <w:tr w:rsidR="006F4048" w:rsidRPr="0031544B" w14:paraId="4E13679F" w14:textId="77777777" w:rsidTr="00C03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14:paraId="5BFB594F" w14:textId="4C3C35CD" w:rsidR="006F4048" w:rsidRPr="0031544B" w:rsidRDefault="006F4048" w:rsidP="00AA12D4">
            <w:pPr>
              <w:rPr>
                <w:rFonts w:ascii="Verdana" w:hAnsi="Verdana"/>
                <w:b w:val="0"/>
              </w:rPr>
            </w:pPr>
            <w:r w:rsidRPr="0031544B">
              <w:rPr>
                <w:rFonts w:ascii="Verdana" w:hAnsi="Verdana"/>
              </w:rPr>
              <w:t xml:space="preserve">3,5% </w:t>
            </w:r>
            <w:r w:rsidR="009E2712" w:rsidRPr="0031544B">
              <w:rPr>
                <w:rFonts w:ascii="Verdana" w:hAnsi="Verdana"/>
              </w:rPr>
              <w:t>tot</w:t>
            </w:r>
            <w:r w:rsidRPr="0031544B">
              <w:rPr>
                <w:rFonts w:ascii="Verdana" w:hAnsi="Verdana"/>
              </w:rPr>
              <w:t xml:space="preserve"> 4.0%</w:t>
            </w:r>
          </w:p>
        </w:tc>
        <w:tc>
          <w:tcPr>
            <w:tcW w:w="2054" w:type="dxa"/>
          </w:tcPr>
          <w:p w14:paraId="549E0ADB" w14:textId="77777777" w:rsidR="006F4048" w:rsidRPr="0031544B" w:rsidRDefault="006F4048" w:rsidP="00C11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</w:rPr>
            </w:pPr>
            <w:r w:rsidRPr="0031544B">
              <w:rPr>
                <w:rFonts w:ascii="Verdana" w:hAnsi="Verdana"/>
                <w:bCs/>
              </w:rPr>
              <w:t>70%</w:t>
            </w:r>
          </w:p>
        </w:tc>
      </w:tr>
      <w:tr w:rsidR="006F4048" w:rsidRPr="0031544B" w14:paraId="066D1590" w14:textId="77777777" w:rsidTr="00C035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14:paraId="597B2676" w14:textId="48780FFA" w:rsidR="006F4048" w:rsidRPr="0031544B" w:rsidRDefault="006F4048" w:rsidP="00AA12D4">
            <w:pPr>
              <w:rPr>
                <w:rFonts w:ascii="Verdana" w:hAnsi="Verdana"/>
                <w:b w:val="0"/>
              </w:rPr>
            </w:pPr>
            <w:r w:rsidRPr="0031544B">
              <w:rPr>
                <w:rFonts w:ascii="Verdana" w:hAnsi="Verdana"/>
              </w:rPr>
              <w:t xml:space="preserve">4,0% </w:t>
            </w:r>
            <w:r w:rsidR="009E2712" w:rsidRPr="0031544B">
              <w:rPr>
                <w:rFonts w:ascii="Verdana" w:hAnsi="Verdana"/>
              </w:rPr>
              <w:t>tot</w:t>
            </w:r>
            <w:r w:rsidRPr="0031544B">
              <w:rPr>
                <w:rFonts w:ascii="Verdana" w:hAnsi="Verdana"/>
              </w:rPr>
              <w:t xml:space="preserve"> 4.5%</w:t>
            </w:r>
          </w:p>
        </w:tc>
        <w:tc>
          <w:tcPr>
            <w:tcW w:w="2054" w:type="dxa"/>
          </w:tcPr>
          <w:p w14:paraId="647F65B1" w14:textId="77777777" w:rsidR="006F4048" w:rsidRPr="0031544B" w:rsidRDefault="006F4048" w:rsidP="00C11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</w:rPr>
            </w:pPr>
            <w:r w:rsidRPr="0031544B">
              <w:rPr>
                <w:rFonts w:ascii="Verdana" w:hAnsi="Verdana"/>
                <w:bCs/>
              </w:rPr>
              <w:t>80%</w:t>
            </w:r>
          </w:p>
        </w:tc>
      </w:tr>
      <w:tr w:rsidR="006F4048" w:rsidRPr="0031544B" w14:paraId="3EF52D44" w14:textId="77777777" w:rsidTr="00C03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14:paraId="21E0FC1F" w14:textId="2F46CA87" w:rsidR="006F4048" w:rsidRPr="0031544B" w:rsidRDefault="006F4048" w:rsidP="00AA12D4">
            <w:pPr>
              <w:rPr>
                <w:rFonts w:ascii="Verdana" w:hAnsi="Verdana"/>
                <w:b w:val="0"/>
              </w:rPr>
            </w:pPr>
            <w:r w:rsidRPr="0031544B">
              <w:rPr>
                <w:rFonts w:ascii="Verdana" w:hAnsi="Verdana"/>
              </w:rPr>
              <w:t xml:space="preserve">4,5% </w:t>
            </w:r>
            <w:r w:rsidR="009E2712" w:rsidRPr="0031544B">
              <w:rPr>
                <w:rFonts w:ascii="Verdana" w:hAnsi="Verdana"/>
              </w:rPr>
              <w:t>tot</w:t>
            </w:r>
            <w:r w:rsidRPr="0031544B">
              <w:rPr>
                <w:rFonts w:ascii="Verdana" w:hAnsi="Verdana"/>
              </w:rPr>
              <w:t xml:space="preserve"> 5.0%</w:t>
            </w:r>
          </w:p>
        </w:tc>
        <w:tc>
          <w:tcPr>
            <w:tcW w:w="2054" w:type="dxa"/>
          </w:tcPr>
          <w:p w14:paraId="4F34FDB0" w14:textId="77777777" w:rsidR="006F4048" w:rsidRPr="0031544B" w:rsidRDefault="006F4048" w:rsidP="00C11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</w:rPr>
            </w:pPr>
            <w:r w:rsidRPr="0031544B">
              <w:rPr>
                <w:rFonts w:ascii="Verdana" w:hAnsi="Verdana"/>
                <w:bCs/>
              </w:rPr>
              <w:t>90%</w:t>
            </w:r>
          </w:p>
        </w:tc>
      </w:tr>
      <w:tr w:rsidR="006F4048" w:rsidRPr="004F2AD6" w14:paraId="5FE33DDF" w14:textId="77777777" w:rsidTr="00C035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14:paraId="5ED66BDC" w14:textId="439B2E3B" w:rsidR="006F4048" w:rsidRPr="0031544B" w:rsidRDefault="00C11E68" w:rsidP="00AA12D4">
            <w:pPr>
              <w:rPr>
                <w:rFonts w:ascii="Verdana" w:hAnsi="Verdana"/>
              </w:rPr>
            </w:pPr>
            <w:r w:rsidRPr="0031544B">
              <w:rPr>
                <w:rFonts w:ascii="Verdana" w:hAnsi="Verdana"/>
              </w:rPr>
              <w:t>5</w:t>
            </w:r>
            <w:r w:rsidR="006F4048" w:rsidRPr="0031544B">
              <w:rPr>
                <w:rFonts w:ascii="Verdana" w:hAnsi="Verdana"/>
              </w:rPr>
              <w:t>,0%</w:t>
            </w:r>
            <w:r w:rsidR="009E2712" w:rsidRPr="0031544B">
              <w:rPr>
                <w:rFonts w:ascii="Verdana" w:hAnsi="Verdana"/>
              </w:rPr>
              <w:t xml:space="preserve"> of meer</w:t>
            </w:r>
          </w:p>
        </w:tc>
        <w:tc>
          <w:tcPr>
            <w:tcW w:w="2054" w:type="dxa"/>
          </w:tcPr>
          <w:p w14:paraId="62F4AED0" w14:textId="77777777" w:rsidR="006F4048" w:rsidRPr="0031544B" w:rsidRDefault="006F4048" w:rsidP="00C11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</w:rPr>
            </w:pPr>
            <w:r w:rsidRPr="0031544B">
              <w:rPr>
                <w:rFonts w:ascii="Verdana" w:hAnsi="Verdana"/>
                <w:bCs/>
              </w:rPr>
              <w:t>100%</w:t>
            </w:r>
          </w:p>
        </w:tc>
      </w:tr>
    </w:tbl>
    <w:p w14:paraId="1C0E8EDE" w14:textId="3BD39A2A" w:rsidR="006F4048" w:rsidRDefault="006F4048" w:rsidP="00583086">
      <w:pPr>
        <w:rPr>
          <w:lang w:eastAsia="en-US"/>
        </w:rPr>
      </w:pPr>
    </w:p>
    <w:p w14:paraId="3FCE0FD4" w14:textId="0CEFD36C" w:rsidR="006F4048" w:rsidRDefault="006F4048" w:rsidP="00583086">
      <w:pPr>
        <w:rPr>
          <w:lang w:eastAsia="en-US"/>
        </w:rPr>
      </w:pPr>
    </w:p>
    <w:p w14:paraId="678E9E50" w14:textId="77777777" w:rsidR="006F4048" w:rsidRPr="0099680E" w:rsidRDefault="006F4048" w:rsidP="00583086">
      <w:pPr>
        <w:rPr>
          <w:lang w:eastAsia="en-US"/>
        </w:rPr>
      </w:pPr>
    </w:p>
    <w:bookmarkEnd w:id="1"/>
    <w:bookmarkEnd w:id="3"/>
    <w:p w14:paraId="4FF34FFF" w14:textId="77777777" w:rsidR="00583086" w:rsidRDefault="00583086" w:rsidP="00583086">
      <w:pPr>
        <w:rPr>
          <w:rFonts w:ascii="Verdana" w:hAnsi="Verdana"/>
          <w:sz w:val="20"/>
          <w:szCs w:val="20"/>
        </w:rPr>
      </w:pPr>
    </w:p>
    <w:sectPr w:rsidR="00583086" w:rsidSect="00DC3AF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-2410" w:right="1133" w:bottom="1446" w:left="1701" w:header="21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E9E4" w14:textId="77777777" w:rsidR="004027B1" w:rsidRDefault="004027B1" w:rsidP="00583086">
      <w:r>
        <w:separator/>
      </w:r>
    </w:p>
  </w:endnote>
  <w:endnote w:type="continuationSeparator" w:id="0">
    <w:p w14:paraId="384929BB" w14:textId="77777777" w:rsidR="004027B1" w:rsidRDefault="004027B1" w:rsidP="0058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6616170"/>
      <w:docPartObj>
        <w:docPartGallery w:val="Page Numbers (Bottom of Page)"/>
        <w:docPartUnique/>
      </w:docPartObj>
    </w:sdtPr>
    <w:sdtContent>
      <w:sdt>
        <w:sdtPr>
          <w:id w:val="1378433787"/>
          <w:docPartObj>
            <w:docPartGallery w:val="Page Numbers (Top of Page)"/>
            <w:docPartUnique/>
          </w:docPartObj>
        </w:sdtPr>
        <w:sdtContent>
          <w:p w14:paraId="0856DB1B" w14:textId="543E2EED" w:rsidR="00DC3AF8" w:rsidRDefault="00DC3AF8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242F9A" w14:textId="0C87BB65" w:rsidR="00646C62" w:rsidRPr="0024748B" w:rsidRDefault="00000000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33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68702DD" w14:textId="72D14EB1" w:rsidR="00C035AE" w:rsidRDefault="00C035A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DF9A48" w14:textId="77777777" w:rsidR="00C035AE" w:rsidRDefault="00C035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12654" w14:textId="77777777" w:rsidR="004027B1" w:rsidRDefault="004027B1" w:rsidP="00583086">
      <w:r>
        <w:separator/>
      </w:r>
    </w:p>
  </w:footnote>
  <w:footnote w:type="continuationSeparator" w:id="0">
    <w:p w14:paraId="28C51D21" w14:textId="77777777" w:rsidR="004027B1" w:rsidRDefault="004027B1" w:rsidP="00583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F7AC" w14:textId="30A4AFDF" w:rsidR="00646C62" w:rsidRDefault="00583086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A215CF3" wp14:editId="6D99642B">
          <wp:simplePos x="0" y="0"/>
          <wp:positionH relativeFrom="column">
            <wp:posOffset>3058795</wp:posOffset>
          </wp:positionH>
          <wp:positionV relativeFrom="paragraph">
            <wp:posOffset>-1349375</wp:posOffset>
          </wp:positionV>
          <wp:extent cx="2343150" cy="1571625"/>
          <wp:effectExtent l="0" t="0" r="0" b="9525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4" name="Afbeelding 4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3CF79CB6" wp14:editId="77CFB2E4">
          <wp:simplePos x="0" y="0"/>
          <wp:positionH relativeFrom="page">
            <wp:posOffset>3705225</wp:posOffset>
          </wp:positionH>
          <wp:positionV relativeFrom="page">
            <wp:posOffset>635</wp:posOffset>
          </wp:positionV>
          <wp:extent cx="466725" cy="1581150"/>
          <wp:effectExtent l="0" t="0" r="9525" b="0"/>
          <wp:wrapNone/>
          <wp:docPr id="3" name="Afbeelding 3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9FEF" w14:textId="2277DE4E" w:rsidR="00646C62" w:rsidRDefault="00583086" w:rsidP="00FF0C57">
    <w:pPr>
      <w:pStyle w:val="doHidden"/>
      <w:spacing w:before="2700"/>
    </w:pPr>
    <w:r>
      <w:drawing>
        <wp:anchor distT="0" distB="0" distL="114300" distR="114300" simplePos="0" relativeHeight="251661312" behindDoc="1" locked="0" layoutInCell="1" allowOverlap="1" wp14:anchorId="0243C212" wp14:editId="0814D68F">
          <wp:simplePos x="0" y="0"/>
          <wp:positionH relativeFrom="column">
            <wp:posOffset>2939415</wp:posOffset>
          </wp:positionH>
          <wp:positionV relativeFrom="paragraph">
            <wp:posOffset>-1313180</wp:posOffset>
          </wp:positionV>
          <wp:extent cx="2343150" cy="1571625"/>
          <wp:effectExtent l="0" t="0" r="0" b="9525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2" name="Afbeelding 2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7C78D8BE" wp14:editId="798A46E9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0" t="0" r="9525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C7402B8"/>
    <w:multiLevelType w:val="multilevel"/>
    <w:tmpl w:val="E96EDBC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1396181"/>
    <w:multiLevelType w:val="hybridMultilevel"/>
    <w:tmpl w:val="B6149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541F1"/>
    <w:multiLevelType w:val="hybridMultilevel"/>
    <w:tmpl w:val="E228A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B2829"/>
    <w:multiLevelType w:val="multilevel"/>
    <w:tmpl w:val="21680754"/>
    <w:lvl w:ilvl="0">
      <w:start w:val="1"/>
      <w:numFmt w:val="decimal"/>
      <w:pStyle w:val="Kop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Kop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AFE208C"/>
    <w:multiLevelType w:val="hybridMultilevel"/>
    <w:tmpl w:val="690449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53472"/>
    <w:multiLevelType w:val="hybridMultilevel"/>
    <w:tmpl w:val="8D662B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24A52"/>
    <w:multiLevelType w:val="hybridMultilevel"/>
    <w:tmpl w:val="9412F6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B59B1"/>
    <w:multiLevelType w:val="hybridMultilevel"/>
    <w:tmpl w:val="4D7E60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77B80"/>
    <w:multiLevelType w:val="hybridMultilevel"/>
    <w:tmpl w:val="3D2AD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759CB"/>
    <w:multiLevelType w:val="multilevel"/>
    <w:tmpl w:val="25E2D04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4054524">
    <w:abstractNumId w:val="2"/>
  </w:num>
  <w:num w:numId="2" w16cid:durableId="493225358">
    <w:abstractNumId w:val="16"/>
  </w:num>
  <w:num w:numId="3" w16cid:durableId="1902590662">
    <w:abstractNumId w:val="5"/>
  </w:num>
  <w:num w:numId="4" w16cid:durableId="1869677988">
    <w:abstractNumId w:val="15"/>
  </w:num>
  <w:num w:numId="5" w16cid:durableId="518783812">
    <w:abstractNumId w:val="18"/>
  </w:num>
  <w:num w:numId="6" w16cid:durableId="167716380">
    <w:abstractNumId w:val="6"/>
  </w:num>
  <w:num w:numId="7" w16cid:durableId="300886702">
    <w:abstractNumId w:val="0"/>
  </w:num>
  <w:num w:numId="8" w16cid:durableId="1781411285">
    <w:abstractNumId w:val="13"/>
  </w:num>
  <w:num w:numId="9" w16cid:durableId="46323323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5363687">
    <w:abstractNumId w:val="8"/>
  </w:num>
  <w:num w:numId="11" w16cid:durableId="1021127382">
    <w:abstractNumId w:val="7"/>
  </w:num>
  <w:num w:numId="12" w16cid:durableId="1244995803">
    <w:abstractNumId w:val="17"/>
  </w:num>
  <w:num w:numId="13" w16cid:durableId="536704928">
    <w:abstractNumId w:val="12"/>
  </w:num>
  <w:num w:numId="14" w16cid:durableId="1529677490">
    <w:abstractNumId w:val="16"/>
    <w:lvlOverride w:ilvl="0">
      <w:startOverride w:val="1"/>
      <w:lvl w:ilvl="0">
        <w:start w:val="1"/>
        <w:numFmt w:val="decimal"/>
        <w:lvlText w:val="%1"/>
        <w:lvlJc w:val="left"/>
        <w:pPr>
          <w:ind w:left="432" w:hanging="432"/>
        </w:pPr>
        <w:rPr>
          <w:b/>
          <w:bCs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 w16cid:durableId="530800898">
    <w:abstractNumId w:val="4"/>
  </w:num>
  <w:num w:numId="16" w16cid:durableId="2121148435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435010">
    <w:abstractNumId w:val="9"/>
  </w:num>
  <w:num w:numId="18" w16cid:durableId="1864977531">
    <w:abstractNumId w:val="3"/>
  </w:num>
  <w:num w:numId="19" w16cid:durableId="1657685436">
    <w:abstractNumId w:val="10"/>
  </w:num>
  <w:num w:numId="20" w16cid:durableId="694616487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86"/>
    <w:rsid w:val="001103E8"/>
    <w:rsid w:val="001D30BD"/>
    <w:rsid w:val="001E6A24"/>
    <w:rsid w:val="002A4033"/>
    <w:rsid w:val="0031544B"/>
    <w:rsid w:val="0031699D"/>
    <w:rsid w:val="00342648"/>
    <w:rsid w:val="00376427"/>
    <w:rsid w:val="004027B1"/>
    <w:rsid w:val="00434537"/>
    <w:rsid w:val="00436BD5"/>
    <w:rsid w:val="0044179A"/>
    <w:rsid w:val="004664E3"/>
    <w:rsid w:val="00552835"/>
    <w:rsid w:val="00583086"/>
    <w:rsid w:val="00651055"/>
    <w:rsid w:val="006B267B"/>
    <w:rsid w:val="006F4048"/>
    <w:rsid w:val="0074154A"/>
    <w:rsid w:val="008D5222"/>
    <w:rsid w:val="008E097E"/>
    <w:rsid w:val="00920D5F"/>
    <w:rsid w:val="009E2712"/>
    <w:rsid w:val="00A7036F"/>
    <w:rsid w:val="00B06701"/>
    <w:rsid w:val="00B34387"/>
    <w:rsid w:val="00B841B9"/>
    <w:rsid w:val="00BA494D"/>
    <w:rsid w:val="00BC2F01"/>
    <w:rsid w:val="00C035AE"/>
    <w:rsid w:val="00C06AA5"/>
    <w:rsid w:val="00C11E68"/>
    <w:rsid w:val="00CB3BFD"/>
    <w:rsid w:val="00CE2C66"/>
    <w:rsid w:val="00DC3AF8"/>
    <w:rsid w:val="00DC6FCB"/>
    <w:rsid w:val="00E27A65"/>
    <w:rsid w:val="00E633F4"/>
    <w:rsid w:val="00ED0687"/>
    <w:rsid w:val="00F9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EEBCA"/>
  <w15:chartTrackingRefBased/>
  <w15:docId w15:val="{14C54D89-409E-4D49-AA86-F2B50311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3086"/>
    <w:pPr>
      <w:spacing w:after="0" w:line="240" w:lineRule="auto"/>
    </w:pPr>
    <w:rPr>
      <w:rFonts w:ascii="Georgia" w:eastAsia="Times New Roman" w:hAnsi="Georgia" w:cs="Times New Roman"/>
      <w:sz w:val="22"/>
      <w:szCs w:val="19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086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583086"/>
    <w:pPr>
      <w:keepNext/>
      <w:numPr>
        <w:ilvl w:val="1"/>
        <w:numId w:val="7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link w:val="Kop3Char"/>
    <w:qFormat/>
    <w:rsid w:val="00583086"/>
    <w:pPr>
      <w:keepNext/>
      <w:numPr>
        <w:ilvl w:val="2"/>
        <w:numId w:val="7"/>
      </w:numPr>
      <w:outlineLvl w:val="2"/>
    </w:pPr>
    <w:rPr>
      <w:rFonts w:ascii="Arial" w:hAnsi="Arial"/>
      <w:b/>
      <w:i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27A65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27A65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27A65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27A65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27A65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27A65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086"/>
    <w:rPr>
      <w:rFonts w:ascii="Arial" w:eastAsia="Times New Roman" w:hAnsi="Arial" w:cs="Times New Roman"/>
      <w:b/>
      <w:caps/>
      <w:sz w:val="22"/>
      <w:szCs w:val="20"/>
      <w:lang w:val="nl-NL"/>
    </w:r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basedOn w:val="Standaardalinea-lettertype"/>
    <w:link w:val="Kop2"/>
    <w:rsid w:val="00583086"/>
    <w:rPr>
      <w:rFonts w:ascii="Arial" w:eastAsia="Times New Roman" w:hAnsi="Arial" w:cs="Times New Roman"/>
      <w:b/>
      <w:kern w:val="28"/>
      <w:sz w:val="22"/>
      <w:szCs w:val="20"/>
      <w:lang w:val="x-none"/>
    </w:rPr>
  </w:style>
  <w:style w:type="character" w:customStyle="1" w:styleId="Kop3Char">
    <w:name w:val="Kop 3 Char"/>
    <w:aliases w:val="h3 Char,subparagraaf Char,Voorwoord Char,Level 1 - 1 Char,Sub-paragraaf Char,053 Char,niveau3 Char,SubPargrf Char,Episteem PvA Kop 3 Char,Heading 3a Char,3scr Char,Episteem PvA Kop 3... Char,Kop 3sub Char,Chapter x.x.x Char,Subparagraaf Char"/>
    <w:basedOn w:val="Standaardalinea-lettertype"/>
    <w:link w:val="Kop3"/>
    <w:rsid w:val="00583086"/>
    <w:rPr>
      <w:rFonts w:ascii="Arial" w:eastAsia="Times New Roman" w:hAnsi="Arial" w:cs="Times New Roman"/>
      <w:b/>
      <w:i/>
      <w:sz w:val="22"/>
      <w:szCs w:val="19"/>
      <w:lang w:val="nl-NL" w:eastAsia="nl-NL"/>
    </w:rPr>
  </w:style>
  <w:style w:type="paragraph" w:styleId="Koptekst">
    <w:name w:val="header"/>
    <w:basedOn w:val="Standaard"/>
    <w:link w:val="KoptekstChar"/>
    <w:rsid w:val="00583086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basedOn w:val="Standaardalinea-lettertype"/>
    <w:link w:val="Koptekst"/>
    <w:rsid w:val="00583086"/>
    <w:rPr>
      <w:rFonts w:eastAsia="Times New Roman" w:cs="Times New Roman"/>
      <w:sz w:val="24"/>
      <w:szCs w:val="20"/>
      <w:lang w:val="nl-NL" w:eastAsia="x-none"/>
    </w:rPr>
  </w:style>
  <w:style w:type="paragraph" w:styleId="Voettekst">
    <w:name w:val="footer"/>
    <w:basedOn w:val="Standaard"/>
    <w:link w:val="VoettekstChar"/>
    <w:uiPriority w:val="99"/>
    <w:rsid w:val="00583086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3086"/>
    <w:rPr>
      <w:rFonts w:ascii="Arial" w:eastAsia="Times New Roman" w:hAnsi="Arial" w:cs="Times New Roman"/>
      <w:szCs w:val="19"/>
      <w:lang w:val="nl-NL" w:eastAsia="nl-NL"/>
    </w:rPr>
  </w:style>
  <w:style w:type="paragraph" w:styleId="Ballontekst">
    <w:name w:val="Balloon Text"/>
    <w:basedOn w:val="Standaard"/>
    <w:link w:val="BallontekstChar"/>
    <w:rsid w:val="00583086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basedOn w:val="Standaardalinea-lettertype"/>
    <w:link w:val="Ballontekst"/>
    <w:rsid w:val="00583086"/>
    <w:rPr>
      <w:rFonts w:ascii="Tahoma" w:eastAsia="Times New Roman" w:hAnsi="Tahoma" w:cs="Times New Roman"/>
      <w:sz w:val="16"/>
      <w:szCs w:val="16"/>
      <w:lang w:val="nl-NL" w:eastAsia="x-none"/>
    </w:rPr>
  </w:style>
  <w:style w:type="paragraph" w:customStyle="1" w:styleId="BIGegevens">
    <w:name w:val="BI_Gegevens"/>
    <w:basedOn w:val="Standaard"/>
    <w:rsid w:val="00583086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583086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583086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583086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583086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583086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qFormat/>
    <w:rsid w:val="00583086"/>
    <w:pPr>
      <w:tabs>
        <w:tab w:val="right" w:pos="851"/>
        <w:tab w:val="right" w:leader="dot" w:pos="8210"/>
      </w:tabs>
      <w:spacing w:after="200"/>
    </w:pPr>
    <w:rPr>
      <w:rFonts w:ascii="Verdana" w:hAnsi="Verdana"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583086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583086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583086"/>
    <w:rPr>
      <w:sz w:val="18"/>
      <w:lang w:val="nl-NL"/>
    </w:rPr>
  </w:style>
  <w:style w:type="paragraph" w:customStyle="1" w:styleId="BISubkop">
    <w:name w:val="BI_Subkop"/>
    <w:basedOn w:val="Standaard"/>
    <w:rsid w:val="00583086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qFormat/>
    <w:rsid w:val="00583086"/>
    <w:pPr>
      <w:tabs>
        <w:tab w:val="left" w:pos="851"/>
        <w:tab w:val="right" w:leader="dot" w:pos="8210"/>
      </w:tabs>
      <w:spacing w:after="200"/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583086"/>
    <w:pPr>
      <w:numPr>
        <w:numId w:val="1"/>
      </w:numPr>
    </w:pPr>
  </w:style>
  <w:style w:type="paragraph" w:styleId="Documentstructuur">
    <w:name w:val="Document Map"/>
    <w:basedOn w:val="Standaard"/>
    <w:link w:val="DocumentstructuurChar"/>
    <w:semiHidden/>
    <w:rsid w:val="00583086"/>
    <w:pPr>
      <w:shd w:val="clear" w:color="auto" w:fill="000080"/>
    </w:pPr>
    <w:rPr>
      <w:rFonts w:cs="Tahoma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583086"/>
    <w:rPr>
      <w:rFonts w:ascii="Georgia" w:eastAsia="Times New Roman" w:hAnsi="Georgia" w:cs="Tahoma"/>
      <w:sz w:val="22"/>
      <w:szCs w:val="20"/>
      <w:shd w:val="clear" w:color="auto" w:fill="000080"/>
      <w:lang w:val="nl-NL" w:eastAsia="nl-NL"/>
    </w:rPr>
  </w:style>
  <w:style w:type="numbering" w:customStyle="1" w:styleId="doNummering">
    <w:name w:val="doNummering"/>
    <w:rsid w:val="00583086"/>
    <w:pPr>
      <w:numPr>
        <w:numId w:val="2"/>
      </w:numPr>
    </w:pPr>
  </w:style>
  <w:style w:type="paragraph" w:customStyle="1" w:styleId="doTable">
    <w:name w:val="doTable"/>
    <w:basedOn w:val="Standaard"/>
    <w:rsid w:val="00583086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Char Char Char Char Char Char Char Char Char Char"/>
    <w:basedOn w:val="Standaard"/>
    <w:rsid w:val="0058308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583086"/>
    <w:pPr>
      <w:tabs>
        <w:tab w:val="left" w:pos="851"/>
        <w:tab w:val="right" w:leader="dot" w:pos="8210"/>
      </w:tabs>
      <w:spacing w:after="200"/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583086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583086"/>
    <w:rPr>
      <w:sz w:val="20"/>
      <w:szCs w:val="20"/>
      <w:lang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83086"/>
    <w:rPr>
      <w:rFonts w:ascii="Georgia" w:eastAsia="Times New Roman" w:hAnsi="Georgia" w:cs="Times New Roman"/>
      <w:sz w:val="20"/>
      <w:szCs w:val="20"/>
      <w:lang w:val="nl-NL" w:eastAsia="x-none"/>
    </w:rPr>
  </w:style>
  <w:style w:type="character" w:styleId="Voetnootmarkering">
    <w:name w:val="footnote reference"/>
    <w:rsid w:val="00583086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uiPriority w:val="99"/>
    <w:rsid w:val="00583086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3086"/>
    <w:rPr>
      <w:rFonts w:eastAsia="Times New Roman" w:cs="Times New Roman"/>
      <w:sz w:val="20"/>
      <w:szCs w:val="20"/>
      <w:lang w:val="nl-NL" w:eastAsia="nl-NL"/>
    </w:rPr>
  </w:style>
  <w:style w:type="character" w:styleId="Verwijzingopmerking">
    <w:name w:val="annotation reference"/>
    <w:uiPriority w:val="99"/>
    <w:rsid w:val="00583086"/>
    <w:rPr>
      <w:sz w:val="16"/>
      <w:szCs w:val="16"/>
      <w:lang w:val="nl-NL"/>
    </w:rPr>
  </w:style>
  <w:style w:type="paragraph" w:customStyle="1" w:styleId="Ballontekst1">
    <w:name w:val="Ballontekst1"/>
    <w:basedOn w:val="Standaard"/>
    <w:rsid w:val="00583086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583086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583086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583086"/>
    <w:pPr>
      <w:numPr>
        <w:numId w:val="3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Kop31">
    <w:name w:val="Kop 31"/>
    <w:basedOn w:val="StandaardArial"/>
    <w:autoRedefine/>
    <w:rsid w:val="00583086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583086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583086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583086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83086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basedOn w:val="TekstopmerkingChar"/>
    <w:link w:val="Onderwerpvanopmerking"/>
    <w:rsid w:val="00583086"/>
    <w:rPr>
      <w:rFonts w:ascii="Georgia" w:eastAsia="Times New Roman" w:hAnsi="Georgia" w:cs="Times New Roman"/>
      <w:b/>
      <w:bCs/>
      <w:sz w:val="20"/>
      <w:szCs w:val="20"/>
      <w:lang w:val="nl-NL" w:eastAsia="x-none"/>
    </w:rPr>
  </w:style>
  <w:style w:type="paragraph" w:styleId="Lijstalinea">
    <w:name w:val="List Paragraph"/>
    <w:basedOn w:val="Standaard"/>
    <w:link w:val="LijstalineaChar"/>
    <w:uiPriority w:val="34"/>
    <w:qFormat/>
    <w:rsid w:val="00583086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583086"/>
    <w:pPr>
      <w:spacing w:after="0" w:line="240" w:lineRule="auto"/>
    </w:pPr>
    <w:rPr>
      <w:rFonts w:ascii="Calibri" w:eastAsia="Calibri" w:hAnsi="Calibri" w:cs="Times New Roman"/>
      <w:sz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1">
    <w:name w:val="Kop 11"/>
    <w:basedOn w:val="Kop1"/>
    <w:next w:val="Kop21"/>
    <w:autoRedefine/>
    <w:rsid w:val="00583086"/>
    <w:pPr>
      <w:keepNext w:val="0"/>
      <w:pageBreakBefore/>
      <w:widowControl w:val="0"/>
      <w:numPr>
        <w:numId w:val="6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Kop21">
    <w:name w:val="Kop 21"/>
    <w:basedOn w:val="StandaardArial"/>
    <w:next w:val="Standaard"/>
    <w:autoRedefine/>
    <w:rsid w:val="00583086"/>
    <w:pPr>
      <w:numPr>
        <w:ilvl w:val="1"/>
        <w:numId w:val="6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583086"/>
    <w:pPr>
      <w:spacing w:after="0" w:line="240" w:lineRule="auto"/>
    </w:pPr>
    <w:rPr>
      <w:rFonts w:ascii="Georgia" w:eastAsia="Times New Roman" w:hAnsi="Georgia" w:cs="Times New Roman"/>
      <w:sz w:val="22"/>
      <w:szCs w:val="19"/>
      <w:lang w:val="nl-NL" w:eastAsia="nl-NL"/>
    </w:rPr>
  </w:style>
  <w:style w:type="paragraph" w:customStyle="1" w:styleId="broodtekst-italic">
    <w:name w:val="broodtekst-italic"/>
    <w:basedOn w:val="Standaard"/>
    <w:rsid w:val="00583086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83086"/>
    <w:pPr>
      <w:keepLines/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</w:rPr>
  </w:style>
  <w:style w:type="character" w:styleId="GevolgdeHyperlink">
    <w:name w:val="FollowedHyperlink"/>
    <w:rsid w:val="00583086"/>
    <w:rPr>
      <w:color w:val="800080"/>
      <w:u w:val="single"/>
      <w:lang w:val="nl-NL"/>
    </w:rPr>
  </w:style>
  <w:style w:type="character" w:customStyle="1" w:styleId="LijstalineaChar">
    <w:name w:val="Lijstalinea Char"/>
    <w:link w:val="Lijstalinea"/>
    <w:uiPriority w:val="34"/>
    <w:locked/>
    <w:rsid w:val="00583086"/>
    <w:rPr>
      <w:rFonts w:ascii="Calibri" w:eastAsia="Calibri" w:hAnsi="Calibri" w:cs="Times New Roman"/>
      <w:sz w:val="22"/>
      <w:lang w:val="nl-NL"/>
    </w:rPr>
  </w:style>
  <w:style w:type="character" w:customStyle="1" w:styleId="Kop4Char">
    <w:name w:val="Kop 4 Char"/>
    <w:basedOn w:val="Standaardalinea-lettertype"/>
    <w:link w:val="Kop4"/>
    <w:semiHidden/>
    <w:rsid w:val="00E27A6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19"/>
      <w:lang w:val="nl-NL" w:eastAsia="nl-NL"/>
    </w:rPr>
  </w:style>
  <w:style w:type="character" w:customStyle="1" w:styleId="Kop5Char">
    <w:name w:val="Kop 5 Char"/>
    <w:basedOn w:val="Standaardalinea-lettertype"/>
    <w:link w:val="Kop5"/>
    <w:semiHidden/>
    <w:rsid w:val="00E27A65"/>
    <w:rPr>
      <w:rFonts w:asciiTheme="majorHAnsi" w:eastAsiaTheme="majorEastAsia" w:hAnsiTheme="majorHAnsi" w:cstheme="majorBidi"/>
      <w:color w:val="2E74B5" w:themeColor="accent1" w:themeShade="BF"/>
      <w:sz w:val="22"/>
      <w:szCs w:val="19"/>
      <w:lang w:val="nl-NL" w:eastAsia="nl-NL"/>
    </w:rPr>
  </w:style>
  <w:style w:type="character" w:customStyle="1" w:styleId="Kop6Char">
    <w:name w:val="Kop 6 Char"/>
    <w:basedOn w:val="Standaardalinea-lettertype"/>
    <w:link w:val="Kop6"/>
    <w:semiHidden/>
    <w:rsid w:val="00E27A65"/>
    <w:rPr>
      <w:rFonts w:asciiTheme="majorHAnsi" w:eastAsiaTheme="majorEastAsia" w:hAnsiTheme="majorHAnsi" w:cstheme="majorBidi"/>
      <w:color w:val="1F4D78" w:themeColor="accent1" w:themeShade="7F"/>
      <w:sz w:val="22"/>
      <w:szCs w:val="19"/>
      <w:lang w:val="nl-NL" w:eastAsia="nl-NL"/>
    </w:rPr>
  </w:style>
  <w:style w:type="character" w:customStyle="1" w:styleId="Kop7Char">
    <w:name w:val="Kop 7 Char"/>
    <w:basedOn w:val="Standaardalinea-lettertype"/>
    <w:link w:val="Kop7"/>
    <w:semiHidden/>
    <w:rsid w:val="00E27A65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19"/>
      <w:lang w:val="nl-NL" w:eastAsia="nl-NL"/>
    </w:rPr>
  </w:style>
  <w:style w:type="character" w:customStyle="1" w:styleId="Kop8Char">
    <w:name w:val="Kop 8 Char"/>
    <w:basedOn w:val="Standaardalinea-lettertype"/>
    <w:link w:val="Kop8"/>
    <w:semiHidden/>
    <w:rsid w:val="00E27A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semiHidden/>
    <w:rsid w:val="00E27A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 w:eastAsia="nl-NL"/>
    </w:rPr>
  </w:style>
  <w:style w:type="paragraph" w:customStyle="1" w:styleId="Default">
    <w:name w:val="Default"/>
    <w:rsid w:val="006F4048"/>
    <w:pPr>
      <w:autoSpaceDE w:val="0"/>
      <w:autoSpaceDN w:val="0"/>
      <w:adjustRightInd w:val="0"/>
      <w:spacing w:after="0" w:line="240" w:lineRule="auto"/>
    </w:pPr>
    <w:rPr>
      <w:rFonts w:eastAsia="Calibri" w:cs="Verdana"/>
      <w:color w:val="000000"/>
      <w:sz w:val="24"/>
      <w:szCs w:val="24"/>
      <w:lang w:val="nl-NL"/>
    </w:rPr>
  </w:style>
  <w:style w:type="table" w:styleId="Tabelrasterlicht">
    <w:name w:val="Grid Table Light"/>
    <w:basedOn w:val="Standaardtabel"/>
    <w:uiPriority w:val="40"/>
    <w:rsid w:val="006F4048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">
    <w:name w:val="Grid Table 4"/>
    <w:basedOn w:val="Standaardtabel"/>
    <w:uiPriority w:val="49"/>
    <w:rsid w:val="00C035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7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08B3-84D6-40D5-8855-24D6F699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705</Characters>
  <Application>Microsoft Office Word</Application>
  <DocSecurity>0</DocSecurity>
  <Lines>23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X. (Jenny) - FIB-UDAC-FenI</dc:creator>
  <cp:keywords/>
  <dc:description/>
  <cp:lastModifiedBy>Berg, R.B. van den (Remon) - IBI - F&amp;I</cp:lastModifiedBy>
  <cp:revision>15</cp:revision>
  <dcterms:created xsi:type="dcterms:W3CDTF">2023-06-08T14:45:00Z</dcterms:created>
  <dcterms:modified xsi:type="dcterms:W3CDTF">2023-07-07T09:27:00Z</dcterms:modified>
</cp:coreProperties>
</file>