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D5D88" w14:textId="6F9B3C83" w:rsidR="00170C0A" w:rsidRDefault="00170C0A" w:rsidP="00170C0A">
      <w:pPr>
        <w:pStyle w:val="Kop1"/>
        <w:spacing w:after="160"/>
        <w:rPr>
          <w:rFonts w:eastAsia="Times New Roman"/>
        </w:rPr>
      </w:pPr>
      <w:r>
        <w:rPr>
          <w:rFonts w:eastAsia="Times New Roman"/>
        </w:rPr>
        <w:t xml:space="preserve">Bijlage </w:t>
      </w:r>
      <w:r w:rsidR="00716B8C">
        <w:rPr>
          <w:rFonts w:eastAsia="Times New Roman"/>
        </w:rPr>
        <w:t>6</w:t>
      </w:r>
      <w:r>
        <w:rPr>
          <w:rFonts w:eastAsia="Times New Roman"/>
        </w:rPr>
        <w:t xml:space="preserve">: Eigen verklaring  </w:t>
      </w:r>
    </w:p>
    <w:p w14:paraId="06BE7175" w14:textId="77777777" w:rsidR="00FA5E63" w:rsidRDefault="00FA5E63" w:rsidP="00FA5E63">
      <w:pPr>
        <w:spacing w:after="0" w:line="240" w:lineRule="auto"/>
        <w:textAlignment w:val="baseline"/>
        <w:rPr>
          <w:rFonts w:ascii="Calibri" w:eastAsia="Times New Roman" w:hAnsi="Calibri" w:cs="Calibri"/>
          <w:color w:val="343434"/>
          <w:kern w:val="0"/>
          <w:lang w:eastAsia="nl-NL"/>
          <w14:ligatures w14:val="none"/>
        </w:rPr>
      </w:pPr>
      <w:r w:rsidRPr="009846C0">
        <w:rPr>
          <w:rFonts w:ascii="Calibri" w:eastAsia="Times New Roman" w:hAnsi="Calibri" w:cs="Calibri"/>
          <w:i/>
          <w:iCs/>
          <w:kern w:val="0"/>
          <w:lang w:eastAsia="nl-NL"/>
          <w14:ligatures w14:val="none"/>
        </w:rPr>
        <w:t>De</w:t>
      </w:r>
      <w:r w:rsidRPr="009846C0">
        <w:rPr>
          <w:rFonts w:ascii="Calibri" w:eastAsia="Times New Roman" w:hAnsi="Calibri" w:cs="Calibri"/>
          <w:i/>
          <w:iCs/>
          <w:color w:val="343434"/>
          <w:kern w:val="0"/>
          <w:lang w:eastAsia="nl-NL"/>
          <w14:ligatures w14:val="none"/>
        </w:rPr>
        <w:t xml:space="preserve"> eigen verklaring is een verklaring over de financiële toestand, de bekwaamheden en de geschiktheid van ondernemingen voor de gevraagde activiteiten horend bij de subsidietender. Aanvragers hoeven dan niet het volledige bewijsmateriaal bij inschrijving te verstrekken, wat de administratieve lasten verlicht.</w:t>
      </w:r>
      <w:r w:rsidRPr="009846C0">
        <w:rPr>
          <w:rFonts w:ascii="Calibri" w:eastAsia="Times New Roman" w:hAnsi="Calibri" w:cs="Calibri"/>
          <w:color w:val="343434"/>
          <w:kern w:val="0"/>
          <w:lang w:eastAsia="nl-NL"/>
          <w14:ligatures w14:val="none"/>
        </w:rPr>
        <w:t> </w:t>
      </w:r>
    </w:p>
    <w:p w14:paraId="5313460E"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p>
    <w:p w14:paraId="25737BE7"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i/>
          <w:iCs/>
          <w:kern w:val="0"/>
          <w:lang w:eastAsia="nl-NL"/>
          <w14:ligatures w14:val="none"/>
        </w:rPr>
        <w:t>Deel I: Algemeen</w:t>
      </w:r>
      <w:r w:rsidRPr="009846C0">
        <w:rPr>
          <w:rFonts w:ascii="Calibri" w:eastAsia="Times New Roman" w:hAnsi="Calibri" w:cs="Calibri"/>
          <w:kern w:val="0"/>
          <w:lang w:eastAsia="nl-NL"/>
          <w14:ligatures w14:val="none"/>
        </w:rPr>
        <w:t> </w:t>
      </w:r>
    </w:p>
    <w:p w14:paraId="5A650736"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b/>
          <w:bCs/>
          <w:kern w:val="0"/>
          <w:lang w:eastAsia="nl-NL"/>
          <w14:ligatures w14:val="none"/>
        </w:rPr>
        <w:t>Gegevens m.b.t. de ondernemer:</w:t>
      </w:r>
      <w:r w:rsidRPr="009846C0">
        <w:rPr>
          <w:rFonts w:ascii="Calibri" w:eastAsia="Times New Roman" w:hAnsi="Calibri" w:cs="Calibri"/>
          <w:kern w:val="0"/>
          <w:lang w:eastAsia="nl-NL"/>
          <w14:ligatures w14:val="none"/>
        </w:rPr>
        <w:t> </w:t>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8"/>
        <w:gridCol w:w="5367"/>
      </w:tblGrid>
      <w:tr w:rsidR="00FA5E63" w:rsidRPr="009846C0" w14:paraId="3DD4A806" w14:textId="77777777" w:rsidTr="00005278">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70D28898"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Naam: </w:t>
            </w:r>
          </w:p>
        </w:tc>
        <w:tc>
          <w:tcPr>
            <w:tcW w:w="5367" w:type="dxa"/>
            <w:tcBorders>
              <w:top w:val="single" w:sz="6" w:space="0" w:color="auto"/>
              <w:left w:val="single" w:sz="6" w:space="0" w:color="auto"/>
              <w:bottom w:val="single" w:sz="6" w:space="0" w:color="auto"/>
              <w:right w:val="single" w:sz="6" w:space="0" w:color="auto"/>
            </w:tcBorders>
            <w:shd w:val="clear" w:color="auto" w:fill="auto"/>
            <w:hideMark/>
          </w:tcPr>
          <w:p w14:paraId="57CF1139"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00DB702B" w14:textId="77777777" w:rsidTr="00005278">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223ED2BC"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BTW nummer: </w:t>
            </w:r>
          </w:p>
        </w:tc>
        <w:tc>
          <w:tcPr>
            <w:tcW w:w="5367" w:type="dxa"/>
            <w:tcBorders>
              <w:top w:val="single" w:sz="6" w:space="0" w:color="auto"/>
              <w:left w:val="single" w:sz="6" w:space="0" w:color="auto"/>
              <w:bottom w:val="single" w:sz="6" w:space="0" w:color="auto"/>
              <w:right w:val="single" w:sz="6" w:space="0" w:color="auto"/>
            </w:tcBorders>
            <w:shd w:val="clear" w:color="auto" w:fill="auto"/>
            <w:hideMark/>
          </w:tcPr>
          <w:p w14:paraId="5F2746FE"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55E438CB" w14:textId="77777777" w:rsidTr="00005278">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7D6AD8B1"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KvK nummer: </w:t>
            </w:r>
          </w:p>
        </w:tc>
        <w:tc>
          <w:tcPr>
            <w:tcW w:w="5367" w:type="dxa"/>
            <w:tcBorders>
              <w:top w:val="single" w:sz="6" w:space="0" w:color="auto"/>
              <w:left w:val="single" w:sz="6" w:space="0" w:color="auto"/>
              <w:bottom w:val="single" w:sz="6" w:space="0" w:color="auto"/>
              <w:right w:val="single" w:sz="6" w:space="0" w:color="auto"/>
            </w:tcBorders>
            <w:shd w:val="clear" w:color="auto" w:fill="auto"/>
            <w:hideMark/>
          </w:tcPr>
          <w:p w14:paraId="0707EB8D"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2CD463E3" w14:textId="77777777" w:rsidTr="00005278">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2F63A2E8"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Postadres: </w:t>
            </w:r>
          </w:p>
        </w:tc>
        <w:tc>
          <w:tcPr>
            <w:tcW w:w="5367" w:type="dxa"/>
            <w:tcBorders>
              <w:top w:val="single" w:sz="6" w:space="0" w:color="auto"/>
              <w:left w:val="single" w:sz="6" w:space="0" w:color="auto"/>
              <w:bottom w:val="single" w:sz="6" w:space="0" w:color="auto"/>
              <w:right w:val="single" w:sz="6" w:space="0" w:color="auto"/>
            </w:tcBorders>
            <w:shd w:val="clear" w:color="auto" w:fill="auto"/>
            <w:hideMark/>
          </w:tcPr>
          <w:p w14:paraId="1C6D6BFC"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2A9F8F61" w14:textId="77777777" w:rsidTr="00005278">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6B08BDED"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E-mail: </w:t>
            </w:r>
          </w:p>
        </w:tc>
        <w:tc>
          <w:tcPr>
            <w:tcW w:w="5367" w:type="dxa"/>
            <w:tcBorders>
              <w:top w:val="single" w:sz="6" w:space="0" w:color="auto"/>
              <w:left w:val="single" w:sz="6" w:space="0" w:color="auto"/>
              <w:bottom w:val="single" w:sz="6" w:space="0" w:color="auto"/>
              <w:right w:val="single" w:sz="6" w:space="0" w:color="auto"/>
            </w:tcBorders>
            <w:shd w:val="clear" w:color="auto" w:fill="auto"/>
            <w:hideMark/>
          </w:tcPr>
          <w:p w14:paraId="496B0B5B"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0429CBD1" w14:textId="77777777" w:rsidTr="00005278">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464C569A"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Telefoonnummer: </w:t>
            </w:r>
          </w:p>
        </w:tc>
        <w:tc>
          <w:tcPr>
            <w:tcW w:w="5367" w:type="dxa"/>
            <w:tcBorders>
              <w:top w:val="single" w:sz="6" w:space="0" w:color="auto"/>
              <w:left w:val="single" w:sz="6" w:space="0" w:color="auto"/>
              <w:bottom w:val="single" w:sz="6" w:space="0" w:color="auto"/>
              <w:right w:val="single" w:sz="6" w:space="0" w:color="auto"/>
            </w:tcBorders>
            <w:shd w:val="clear" w:color="auto" w:fill="auto"/>
            <w:hideMark/>
          </w:tcPr>
          <w:p w14:paraId="79A32E07"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11A229DE" w14:textId="77777777" w:rsidTr="00005278">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527CBB69" w14:textId="1312EFCF"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Internetadres</w:t>
            </w:r>
            <w:r w:rsidR="00005278">
              <w:rPr>
                <w:rFonts w:ascii="Calibri" w:eastAsia="Times New Roman" w:hAnsi="Calibri" w:cs="Calibri"/>
                <w:kern w:val="0"/>
                <w:lang w:eastAsia="nl-NL"/>
                <w14:ligatures w14:val="none"/>
              </w:rPr>
              <w:t xml:space="preserve"> (website van organisatie)</w:t>
            </w:r>
            <w:r w:rsidRPr="009846C0">
              <w:rPr>
                <w:rFonts w:ascii="Calibri" w:eastAsia="Times New Roman" w:hAnsi="Calibri" w:cs="Calibri"/>
                <w:kern w:val="0"/>
                <w:lang w:eastAsia="nl-NL"/>
                <w14:ligatures w14:val="none"/>
              </w:rPr>
              <w:t>: </w:t>
            </w:r>
          </w:p>
        </w:tc>
        <w:tc>
          <w:tcPr>
            <w:tcW w:w="5367" w:type="dxa"/>
            <w:tcBorders>
              <w:top w:val="single" w:sz="6" w:space="0" w:color="auto"/>
              <w:left w:val="single" w:sz="6" w:space="0" w:color="auto"/>
              <w:bottom w:val="single" w:sz="6" w:space="0" w:color="auto"/>
              <w:right w:val="single" w:sz="6" w:space="0" w:color="auto"/>
            </w:tcBorders>
            <w:shd w:val="clear" w:color="auto" w:fill="auto"/>
            <w:hideMark/>
          </w:tcPr>
          <w:p w14:paraId="162E849D"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102C0F97" w14:textId="77777777" w:rsidTr="00005278">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152CF148"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Contactpersoon: </w:t>
            </w:r>
          </w:p>
        </w:tc>
        <w:tc>
          <w:tcPr>
            <w:tcW w:w="5367" w:type="dxa"/>
            <w:tcBorders>
              <w:top w:val="single" w:sz="6" w:space="0" w:color="auto"/>
              <w:left w:val="single" w:sz="6" w:space="0" w:color="auto"/>
              <w:bottom w:val="single" w:sz="6" w:space="0" w:color="auto"/>
              <w:right w:val="single" w:sz="6" w:space="0" w:color="auto"/>
            </w:tcBorders>
            <w:shd w:val="clear" w:color="auto" w:fill="auto"/>
            <w:hideMark/>
          </w:tcPr>
          <w:p w14:paraId="78312381"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46094D3E" w14:textId="77777777" w:rsidTr="00005278">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055ED3EC"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Functie contactpersoon: </w:t>
            </w:r>
          </w:p>
        </w:tc>
        <w:tc>
          <w:tcPr>
            <w:tcW w:w="5367" w:type="dxa"/>
            <w:tcBorders>
              <w:top w:val="single" w:sz="6" w:space="0" w:color="auto"/>
              <w:left w:val="single" w:sz="6" w:space="0" w:color="auto"/>
              <w:bottom w:val="single" w:sz="6" w:space="0" w:color="auto"/>
              <w:right w:val="single" w:sz="6" w:space="0" w:color="auto"/>
            </w:tcBorders>
            <w:shd w:val="clear" w:color="auto" w:fill="auto"/>
            <w:hideMark/>
          </w:tcPr>
          <w:p w14:paraId="21F4C3D3"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045ED30F" w14:textId="77777777" w:rsidTr="00005278">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6DE52A53"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E-mail contactpersoon: </w:t>
            </w:r>
          </w:p>
        </w:tc>
        <w:tc>
          <w:tcPr>
            <w:tcW w:w="5367" w:type="dxa"/>
            <w:tcBorders>
              <w:top w:val="single" w:sz="6" w:space="0" w:color="auto"/>
              <w:left w:val="single" w:sz="6" w:space="0" w:color="auto"/>
              <w:bottom w:val="single" w:sz="6" w:space="0" w:color="auto"/>
              <w:right w:val="single" w:sz="6" w:space="0" w:color="auto"/>
            </w:tcBorders>
            <w:shd w:val="clear" w:color="auto" w:fill="auto"/>
            <w:hideMark/>
          </w:tcPr>
          <w:p w14:paraId="0B959416"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5EA5F71E" w14:textId="77777777" w:rsidTr="00005278">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44D3895E"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Vertegenwoordiger 1 volgens KvK: </w:t>
            </w:r>
          </w:p>
        </w:tc>
        <w:tc>
          <w:tcPr>
            <w:tcW w:w="5367" w:type="dxa"/>
            <w:tcBorders>
              <w:top w:val="single" w:sz="6" w:space="0" w:color="auto"/>
              <w:left w:val="single" w:sz="6" w:space="0" w:color="auto"/>
              <w:bottom w:val="single" w:sz="6" w:space="0" w:color="auto"/>
              <w:right w:val="single" w:sz="6" w:space="0" w:color="auto"/>
            </w:tcBorders>
            <w:shd w:val="clear" w:color="auto" w:fill="auto"/>
            <w:hideMark/>
          </w:tcPr>
          <w:p w14:paraId="0249A75B"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498C3763" w14:textId="77777777" w:rsidTr="00005278">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2006286C"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Functie vertegenwoordiger: </w:t>
            </w:r>
          </w:p>
        </w:tc>
        <w:tc>
          <w:tcPr>
            <w:tcW w:w="5367" w:type="dxa"/>
            <w:tcBorders>
              <w:top w:val="single" w:sz="6" w:space="0" w:color="auto"/>
              <w:left w:val="single" w:sz="6" w:space="0" w:color="auto"/>
              <w:bottom w:val="single" w:sz="6" w:space="0" w:color="auto"/>
              <w:right w:val="single" w:sz="6" w:space="0" w:color="auto"/>
            </w:tcBorders>
            <w:shd w:val="clear" w:color="auto" w:fill="auto"/>
            <w:hideMark/>
          </w:tcPr>
          <w:p w14:paraId="27497EA5"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62136F6F" w14:textId="77777777" w:rsidTr="00005278">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2335BAB1"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E-mail vertegenwoordiger:  </w:t>
            </w:r>
          </w:p>
        </w:tc>
        <w:tc>
          <w:tcPr>
            <w:tcW w:w="5367" w:type="dxa"/>
            <w:tcBorders>
              <w:top w:val="single" w:sz="6" w:space="0" w:color="auto"/>
              <w:left w:val="single" w:sz="6" w:space="0" w:color="auto"/>
              <w:bottom w:val="single" w:sz="6" w:space="0" w:color="auto"/>
              <w:right w:val="single" w:sz="6" w:space="0" w:color="auto"/>
            </w:tcBorders>
            <w:shd w:val="clear" w:color="auto" w:fill="auto"/>
            <w:hideMark/>
          </w:tcPr>
          <w:p w14:paraId="5F47D717"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3A2DC5E2" w14:textId="77777777" w:rsidTr="00005278">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1EA6EC9D"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Vertegenwoordiger 2 volgens KvK: </w:t>
            </w:r>
          </w:p>
        </w:tc>
        <w:tc>
          <w:tcPr>
            <w:tcW w:w="5367" w:type="dxa"/>
            <w:tcBorders>
              <w:top w:val="single" w:sz="6" w:space="0" w:color="auto"/>
              <w:left w:val="single" w:sz="6" w:space="0" w:color="auto"/>
              <w:bottom w:val="single" w:sz="6" w:space="0" w:color="auto"/>
              <w:right w:val="single" w:sz="6" w:space="0" w:color="auto"/>
            </w:tcBorders>
            <w:shd w:val="clear" w:color="auto" w:fill="auto"/>
            <w:hideMark/>
          </w:tcPr>
          <w:p w14:paraId="04CFFD1C"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5B754D1E" w14:textId="77777777" w:rsidTr="00005278">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090D371D"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Functie vertegenwoordiger: </w:t>
            </w:r>
          </w:p>
        </w:tc>
        <w:tc>
          <w:tcPr>
            <w:tcW w:w="5367" w:type="dxa"/>
            <w:tcBorders>
              <w:top w:val="single" w:sz="6" w:space="0" w:color="auto"/>
              <w:left w:val="single" w:sz="6" w:space="0" w:color="auto"/>
              <w:bottom w:val="single" w:sz="6" w:space="0" w:color="auto"/>
              <w:right w:val="single" w:sz="6" w:space="0" w:color="auto"/>
            </w:tcBorders>
            <w:shd w:val="clear" w:color="auto" w:fill="auto"/>
            <w:hideMark/>
          </w:tcPr>
          <w:p w14:paraId="5B07F600"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75F54462" w14:textId="77777777" w:rsidTr="00005278">
        <w:trPr>
          <w:trHeight w:val="300"/>
        </w:trPr>
        <w:tc>
          <w:tcPr>
            <w:tcW w:w="3678" w:type="dxa"/>
            <w:tcBorders>
              <w:top w:val="single" w:sz="6" w:space="0" w:color="auto"/>
              <w:left w:val="single" w:sz="6" w:space="0" w:color="auto"/>
              <w:bottom w:val="single" w:sz="6" w:space="0" w:color="auto"/>
              <w:right w:val="single" w:sz="6" w:space="0" w:color="auto"/>
            </w:tcBorders>
            <w:shd w:val="clear" w:color="auto" w:fill="auto"/>
            <w:hideMark/>
          </w:tcPr>
          <w:p w14:paraId="3E1C600D"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E-mail vertegenwoordiger:  </w:t>
            </w:r>
          </w:p>
        </w:tc>
        <w:tc>
          <w:tcPr>
            <w:tcW w:w="5367" w:type="dxa"/>
            <w:tcBorders>
              <w:top w:val="single" w:sz="6" w:space="0" w:color="auto"/>
              <w:left w:val="single" w:sz="6" w:space="0" w:color="auto"/>
              <w:bottom w:val="single" w:sz="6" w:space="0" w:color="auto"/>
              <w:right w:val="single" w:sz="6" w:space="0" w:color="auto"/>
            </w:tcBorders>
            <w:shd w:val="clear" w:color="auto" w:fill="auto"/>
            <w:hideMark/>
          </w:tcPr>
          <w:p w14:paraId="619D98A1"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bl>
    <w:p w14:paraId="5D4D5305"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7A76C48C"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b/>
          <w:bCs/>
          <w:kern w:val="0"/>
          <w:lang w:eastAsia="nl-NL"/>
          <w14:ligatures w14:val="none"/>
        </w:rPr>
        <w:t>Wijze van deelneming:</w:t>
      </w: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8"/>
      </w:tblGrid>
      <w:tr w:rsidR="00FA5E63" w:rsidRPr="009846C0" w14:paraId="5700492A"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395F37FB"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Neemt de ondernemer samen met anderen in een samenwerkingsverband deel aan de subsidietender?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4F35B3F"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xml:space="preserve">Ja/nee </w:t>
            </w:r>
            <w:r w:rsidRPr="009846C0">
              <w:rPr>
                <w:rFonts w:ascii="Calibri" w:eastAsia="Times New Roman" w:hAnsi="Calibri" w:cs="Calibri"/>
                <w:kern w:val="0"/>
                <w:sz w:val="16"/>
                <w:szCs w:val="16"/>
                <w:lang w:eastAsia="nl-NL"/>
                <w14:ligatures w14:val="none"/>
              </w:rPr>
              <w:t>(weghalen wat niet van toepassing) </w:t>
            </w:r>
          </w:p>
        </w:tc>
      </w:tr>
      <w:tr w:rsidR="00FA5E63" w:rsidRPr="009846C0" w14:paraId="22B50F6C"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103C2D3"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xml:space="preserve">Heeft de ondernemer de rol van Penvoerder </w:t>
            </w:r>
            <w:r w:rsidRPr="009846C0">
              <w:rPr>
                <w:rFonts w:ascii="Calibri" w:eastAsia="Times New Roman" w:hAnsi="Calibri" w:cs="Calibri"/>
                <w:kern w:val="0"/>
                <w:sz w:val="18"/>
                <w:szCs w:val="18"/>
                <w:lang w:eastAsia="nl-NL"/>
                <w14:ligatures w14:val="none"/>
              </w:rPr>
              <w:t>(volgens de definitie in de subsidietender)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855E813"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r w:rsidR="00FA5E63" w:rsidRPr="009846C0" w14:paraId="731FA7A8"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71D7901"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Heeft de ondernemer een rol als Aanbieder?  </w:t>
            </w:r>
          </w:p>
          <w:p w14:paraId="60B7DBE0"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sz w:val="18"/>
                <w:szCs w:val="18"/>
                <w:lang w:eastAsia="nl-NL"/>
                <w14:ligatures w14:val="none"/>
              </w:rPr>
              <w:t>(volgens de definitie in de subsidietender)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87B0947"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r w:rsidR="00FA5E63" w:rsidRPr="009846C0" w14:paraId="442F5A0C"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206FC115" w14:textId="06EF3C9C"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Heeft de ondernemer een rol als Onderaa</w:t>
            </w:r>
            <w:r w:rsidR="0081347D">
              <w:rPr>
                <w:rFonts w:ascii="Calibri" w:eastAsia="Times New Roman" w:hAnsi="Calibri" w:cs="Calibri"/>
                <w:kern w:val="0"/>
                <w:lang w:eastAsia="nl-NL"/>
                <w14:ligatures w14:val="none"/>
              </w:rPr>
              <w:t>nnemer</w:t>
            </w:r>
            <w:r w:rsidRPr="009846C0">
              <w:rPr>
                <w:rFonts w:ascii="Calibri" w:eastAsia="Times New Roman" w:hAnsi="Calibri" w:cs="Calibri"/>
                <w:kern w:val="0"/>
                <w:lang w:eastAsia="nl-NL"/>
                <w14:ligatures w14:val="none"/>
              </w:rPr>
              <w:t>?  </w:t>
            </w:r>
          </w:p>
          <w:p w14:paraId="7A4F0F94"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sz w:val="18"/>
                <w:szCs w:val="18"/>
                <w:lang w:eastAsia="nl-NL"/>
                <w14:ligatures w14:val="none"/>
              </w:rPr>
              <w:t>(volgens de definitie in de subsidietender)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6158F82"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679E66CF"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42DAF4FB"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b/>
          <w:bCs/>
          <w:kern w:val="0"/>
          <w:lang w:eastAsia="nl-NL"/>
          <w14:ligatures w14:val="none"/>
        </w:rPr>
        <w:t>Vermeld de identiteit van de andere ondernemers die als Aanbieder deelnemen aan het samenwerkingsverband:</w:t>
      </w: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FA5E63" w:rsidRPr="009846C0" w14:paraId="2A56E423" w14:textId="77777777" w:rsidTr="007672A9">
        <w:trPr>
          <w:trHeight w:val="300"/>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64F51C98"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1F4806FA" w14:textId="77777777" w:rsidTr="007672A9">
        <w:trPr>
          <w:trHeight w:val="300"/>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627AE249"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2895DE99" w14:textId="77777777" w:rsidTr="007672A9">
        <w:trPr>
          <w:trHeight w:val="300"/>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29407359"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66AB6E48" w14:textId="77777777" w:rsidTr="007672A9">
        <w:trPr>
          <w:trHeight w:val="300"/>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18894F14"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36A1DC97" w14:textId="77777777" w:rsidTr="007672A9">
        <w:trPr>
          <w:trHeight w:val="300"/>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59B2ACF3"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4291B8E1" w14:textId="77777777" w:rsidTr="007672A9">
        <w:trPr>
          <w:trHeight w:val="300"/>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7A985F6C"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sz w:val="18"/>
                <w:szCs w:val="18"/>
                <w:lang w:eastAsia="nl-NL"/>
                <w14:ligatures w14:val="none"/>
              </w:rPr>
              <w:t>(Er kunnen regels worden toegevoegd) </w:t>
            </w:r>
          </w:p>
        </w:tc>
      </w:tr>
    </w:tbl>
    <w:p w14:paraId="6B6E794F"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0830C948"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lastRenderedPageBreak/>
        <w:t> </w:t>
      </w:r>
    </w:p>
    <w:p w14:paraId="52A6931E"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b/>
          <w:bCs/>
          <w:kern w:val="0"/>
          <w:lang w:eastAsia="nl-NL"/>
          <w14:ligatures w14:val="none"/>
        </w:rPr>
        <w:t>Indien van toepassing: de naam van het deelnemende Samenwerkingsverband:</w:t>
      </w:r>
      <w:r w:rsidRPr="009846C0">
        <w:rPr>
          <w:rFonts w:ascii="Calibri" w:eastAsia="Times New Roman" w:hAnsi="Calibri" w:cs="Calibri"/>
          <w:kern w:val="0"/>
          <w:lang w:eastAsia="nl-NL"/>
          <w14:ligatures w14:val="none"/>
        </w:rPr>
        <w:t> </w:t>
      </w:r>
    </w:p>
    <w:p w14:paraId="5B66B612"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0E63B805"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22974560" w14:textId="2007C8A9"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b/>
          <w:bCs/>
          <w:kern w:val="0"/>
          <w:lang w:eastAsia="nl-NL"/>
          <w14:ligatures w14:val="none"/>
        </w:rPr>
        <w:t>Informatie betreffende Onderaan</w:t>
      </w:r>
      <w:r w:rsidR="0081347D">
        <w:rPr>
          <w:rFonts w:ascii="Calibri" w:eastAsia="Times New Roman" w:hAnsi="Calibri" w:cs="Calibri"/>
          <w:b/>
          <w:bCs/>
          <w:kern w:val="0"/>
          <w:lang w:eastAsia="nl-NL"/>
          <w14:ligatures w14:val="none"/>
        </w:rPr>
        <w:t>nemer</w:t>
      </w:r>
      <w:r w:rsidRPr="009846C0">
        <w:rPr>
          <w:rFonts w:ascii="Calibri" w:eastAsia="Times New Roman" w:hAnsi="Calibri" w:cs="Calibri"/>
          <w:b/>
          <w:bCs/>
          <w:kern w:val="0"/>
          <w:lang w:eastAsia="nl-NL"/>
          <w14:ligatures w14:val="none"/>
        </w:rPr>
        <w:t>s</w:t>
      </w:r>
      <w:r w:rsidRPr="009846C0">
        <w:rPr>
          <w:rFonts w:ascii="Calibri" w:eastAsia="Times New Roman" w:hAnsi="Calibri" w:cs="Calibri"/>
          <w:kern w:val="0"/>
          <w:lang w:eastAsia="nl-NL"/>
          <w14:ligatures w14:val="none"/>
        </w:rPr>
        <w:t xml:space="preserve"> op wie het Samenwerkingsverband een beroep doet: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85"/>
        <w:gridCol w:w="3960"/>
      </w:tblGrid>
      <w:tr w:rsidR="00FA5E63" w:rsidRPr="009846C0" w14:paraId="44388C0C" w14:textId="77777777" w:rsidTr="007672A9">
        <w:trPr>
          <w:trHeight w:val="300"/>
        </w:trPr>
        <w:tc>
          <w:tcPr>
            <w:tcW w:w="5085" w:type="dxa"/>
            <w:tcBorders>
              <w:top w:val="single" w:sz="6" w:space="0" w:color="auto"/>
              <w:left w:val="single" w:sz="6" w:space="0" w:color="auto"/>
              <w:bottom w:val="single" w:sz="6" w:space="0" w:color="auto"/>
              <w:right w:val="single" w:sz="6" w:space="0" w:color="auto"/>
            </w:tcBorders>
            <w:shd w:val="clear" w:color="auto" w:fill="auto"/>
            <w:hideMark/>
          </w:tcPr>
          <w:p w14:paraId="204D3823" w14:textId="6052CE56"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Is de het Samenwerkingsverband van plan een gedeelte van de activiteiten door Onderaan</w:t>
            </w:r>
            <w:r w:rsidR="0081347D">
              <w:rPr>
                <w:rFonts w:ascii="Calibri" w:eastAsia="Times New Roman" w:hAnsi="Calibri" w:cs="Calibri"/>
                <w:kern w:val="0"/>
                <w:lang w:eastAsia="nl-NL"/>
                <w14:ligatures w14:val="none"/>
              </w:rPr>
              <w:t>nemer</w:t>
            </w:r>
            <w:r w:rsidRPr="009846C0">
              <w:rPr>
                <w:rFonts w:ascii="Calibri" w:eastAsia="Times New Roman" w:hAnsi="Calibri" w:cs="Calibri"/>
                <w:kern w:val="0"/>
                <w:lang w:eastAsia="nl-NL"/>
                <w14:ligatures w14:val="none"/>
              </w:rPr>
              <w:t>s te laten uitvoeren?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4D6F5C66"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48617DC7"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5F2317D4" w14:textId="1D30C1CC"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Zo ja, noem, voor zover bekend, de Onderaan</w:t>
      </w:r>
      <w:r w:rsidR="0081347D">
        <w:rPr>
          <w:rFonts w:ascii="Calibri" w:eastAsia="Times New Roman" w:hAnsi="Calibri" w:cs="Calibri"/>
          <w:kern w:val="0"/>
          <w:lang w:eastAsia="nl-NL"/>
          <w14:ligatures w14:val="none"/>
        </w:rPr>
        <w:t>nemer</w:t>
      </w:r>
      <w:r w:rsidRPr="009846C0">
        <w:rPr>
          <w:rFonts w:ascii="Calibri" w:eastAsia="Times New Roman" w:hAnsi="Calibri" w:cs="Calibri"/>
          <w:kern w:val="0"/>
          <w:lang w:eastAsia="nl-NL"/>
          <w14:ligatures w14:val="none"/>
        </w:rPr>
        <w:t>s die worden voorgesteld: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FA5E63" w:rsidRPr="009846C0" w14:paraId="5F3F22A2" w14:textId="77777777" w:rsidTr="007672A9">
        <w:trPr>
          <w:trHeight w:val="300"/>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6056065E"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3D5786BD" w14:textId="77777777" w:rsidTr="007672A9">
        <w:trPr>
          <w:trHeight w:val="300"/>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14207C91"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5900BE20" w14:textId="77777777" w:rsidTr="007672A9">
        <w:trPr>
          <w:trHeight w:val="300"/>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61D8E61C"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40D20F87" w14:textId="77777777" w:rsidTr="007672A9">
        <w:trPr>
          <w:trHeight w:val="300"/>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0C8AB86E"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0C7EC002" w14:textId="77777777" w:rsidTr="007672A9">
        <w:trPr>
          <w:trHeight w:val="300"/>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55AA9764"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7EA54CFC" w14:textId="77777777" w:rsidTr="007672A9">
        <w:trPr>
          <w:trHeight w:val="300"/>
        </w:trPr>
        <w:tc>
          <w:tcPr>
            <w:tcW w:w="9060" w:type="dxa"/>
            <w:tcBorders>
              <w:top w:val="single" w:sz="6" w:space="0" w:color="auto"/>
              <w:left w:val="single" w:sz="6" w:space="0" w:color="auto"/>
              <w:bottom w:val="single" w:sz="6" w:space="0" w:color="auto"/>
              <w:right w:val="single" w:sz="6" w:space="0" w:color="auto"/>
            </w:tcBorders>
            <w:shd w:val="clear" w:color="auto" w:fill="auto"/>
            <w:hideMark/>
          </w:tcPr>
          <w:p w14:paraId="7598B6AF"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sz w:val="18"/>
                <w:szCs w:val="18"/>
                <w:lang w:eastAsia="nl-NL"/>
                <w14:ligatures w14:val="none"/>
              </w:rPr>
              <w:t>(Er kunnen regels worden toegevoegd) </w:t>
            </w:r>
          </w:p>
        </w:tc>
      </w:tr>
    </w:tbl>
    <w:p w14:paraId="268751AA"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3054B2D0"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i/>
          <w:iCs/>
          <w:kern w:val="0"/>
          <w:lang w:eastAsia="nl-NL"/>
          <w14:ligatures w14:val="none"/>
        </w:rPr>
        <w:t>Deel 2: Uitsluitingsgronden</w:t>
      </w:r>
      <w:r w:rsidRPr="009846C0">
        <w:rPr>
          <w:rFonts w:ascii="Calibri" w:eastAsia="Times New Roman" w:hAnsi="Calibri" w:cs="Calibri"/>
          <w:kern w:val="0"/>
          <w:lang w:eastAsia="nl-NL"/>
          <w14:ligatures w14:val="none"/>
        </w:rPr>
        <w:t> </w:t>
      </w:r>
    </w:p>
    <w:p w14:paraId="3C5C970D" w14:textId="1E1E91A5"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i/>
          <w:iCs/>
          <w:kern w:val="0"/>
          <w:lang w:eastAsia="nl-NL"/>
          <w14:ligatures w14:val="none"/>
        </w:rPr>
        <w:t xml:space="preserve">De uitsluitingsgronden zijn van toepassing op Aanbieder en </w:t>
      </w:r>
      <w:r w:rsidR="0081347D" w:rsidRPr="009846C0">
        <w:rPr>
          <w:rFonts w:ascii="Calibri" w:eastAsia="Times New Roman" w:hAnsi="Calibri" w:cs="Calibri"/>
          <w:i/>
          <w:iCs/>
          <w:kern w:val="0"/>
          <w:lang w:eastAsia="nl-NL"/>
          <w14:ligatures w14:val="none"/>
        </w:rPr>
        <w:t>Onderaan</w:t>
      </w:r>
      <w:r w:rsidR="0081347D">
        <w:rPr>
          <w:rFonts w:ascii="Calibri" w:eastAsia="Times New Roman" w:hAnsi="Calibri" w:cs="Calibri"/>
          <w:i/>
          <w:iCs/>
          <w:kern w:val="0"/>
          <w:lang w:eastAsia="nl-NL"/>
          <w14:ligatures w14:val="none"/>
        </w:rPr>
        <w:t>neme</w:t>
      </w:r>
      <w:r w:rsidR="0081347D" w:rsidRPr="009846C0">
        <w:rPr>
          <w:rFonts w:ascii="Calibri" w:eastAsia="Times New Roman" w:hAnsi="Calibri" w:cs="Calibri"/>
          <w:i/>
          <w:iCs/>
          <w:kern w:val="0"/>
          <w:lang w:eastAsia="nl-NL"/>
          <w14:ligatures w14:val="none"/>
        </w:rPr>
        <w:t>r</w:t>
      </w:r>
      <w:r w:rsidRPr="009846C0">
        <w:rPr>
          <w:rFonts w:ascii="Calibri" w:eastAsia="Times New Roman" w:hAnsi="Calibri" w:cs="Calibri"/>
          <w:i/>
          <w:iCs/>
          <w:kern w:val="0"/>
          <w:lang w:eastAsia="nl-NL"/>
          <w14:ligatures w14:val="none"/>
        </w:rPr>
        <w:t>. </w:t>
      </w:r>
      <w:r w:rsidRPr="009846C0">
        <w:rPr>
          <w:rFonts w:ascii="Calibri" w:eastAsia="Times New Roman" w:hAnsi="Calibri" w:cs="Calibri"/>
          <w:kern w:val="0"/>
          <w:lang w:eastAsia="nl-NL"/>
          <w14:ligatures w14:val="none"/>
        </w:rPr>
        <w:t> </w:t>
      </w:r>
    </w:p>
    <w:p w14:paraId="471B9E1F"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xml:space="preserve">De ondernemer verklaart middels het tekenen en indienen van de Eigen Verklaring dat onderstaande gronden die verband houden met </w:t>
      </w:r>
      <w:r w:rsidRPr="009846C0">
        <w:rPr>
          <w:rFonts w:ascii="Calibri" w:eastAsia="Times New Roman" w:hAnsi="Calibri" w:cs="Calibri"/>
          <w:b/>
          <w:bCs/>
          <w:kern w:val="0"/>
          <w:lang w:eastAsia="nl-NL"/>
          <w14:ligatures w14:val="none"/>
        </w:rPr>
        <w:t>strafrechtelijke veroordelingen</w:t>
      </w:r>
      <w:r w:rsidRPr="009846C0">
        <w:rPr>
          <w:rFonts w:ascii="Calibri" w:eastAsia="Times New Roman" w:hAnsi="Calibri" w:cs="Calibri"/>
          <w:kern w:val="0"/>
          <w:lang w:eastAsia="nl-NL"/>
          <w14:ligatures w14:val="none"/>
        </w:rPr>
        <w:t xml:space="preserve"> niet op hem/haar van toepassing zijn: </w:t>
      </w:r>
    </w:p>
    <w:p w14:paraId="098DE148" w14:textId="77777777" w:rsidR="00FA5E63" w:rsidRPr="009846C0" w:rsidRDefault="00FA5E63" w:rsidP="00FA5E63">
      <w:pPr>
        <w:numPr>
          <w:ilvl w:val="0"/>
          <w:numId w:val="27"/>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kern w:val="0"/>
          <w:lang w:eastAsia="nl-NL"/>
          <w14:ligatures w14:val="none"/>
        </w:rPr>
        <w:t>Deelneming aan een criminele organisatie </w:t>
      </w:r>
    </w:p>
    <w:p w14:paraId="23084EB7" w14:textId="77777777" w:rsidR="00FA5E63" w:rsidRPr="009846C0" w:rsidRDefault="00FA5E63" w:rsidP="00FA5E63">
      <w:pPr>
        <w:numPr>
          <w:ilvl w:val="0"/>
          <w:numId w:val="28"/>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kern w:val="0"/>
          <w:lang w:eastAsia="nl-NL"/>
          <w14:ligatures w14:val="none"/>
        </w:rPr>
        <w:t>Corruptie </w:t>
      </w:r>
    </w:p>
    <w:p w14:paraId="10C087DE" w14:textId="77777777" w:rsidR="00FA5E63" w:rsidRPr="009846C0" w:rsidRDefault="00FA5E63" w:rsidP="00FA5E63">
      <w:pPr>
        <w:numPr>
          <w:ilvl w:val="0"/>
          <w:numId w:val="29"/>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kern w:val="0"/>
          <w:lang w:eastAsia="nl-NL"/>
          <w14:ligatures w14:val="none"/>
        </w:rPr>
        <w:t>Fraude </w:t>
      </w:r>
    </w:p>
    <w:p w14:paraId="45290AC4" w14:textId="77777777" w:rsidR="00FA5E63" w:rsidRPr="009846C0" w:rsidRDefault="00FA5E63" w:rsidP="00FA5E63">
      <w:pPr>
        <w:numPr>
          <w:ilvl w:val="0"/>
          <w:numId w:val="30"/>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kern w:val="0"/>
          <w:lang w:eastAsia="nl-NL"/>
          <w14:ligatures w14:val="none"/>
        </w:rPr>
        <w:t>Terroristische misdrijven of strafbare feiten in verband met terroristische activiteiten </w:t>
      </w:r>
    </w:p>
    <w:p w14:paraId="528EE71B" w14:textId="77777777" w:rsidR="00FA5E63" w:rsidRPr="009846C0" w:rsidRDefault="00FA5E63" w:rsidP="00FA5E63">
      <w:pPr>
        <w:numPr>
          <w:ilvl w:val="0"/>
          <w:numId w:val="31"/>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kern w:val="0"/>
          <w:lang w:eastAsia="nl-NL"/>
          <w14:ligatures w14:val="none"/>
        </w:rPr>
        <w:t>Witwassen van geld of financiering van terrorisme </w:t>
      </w:r>
    </w:p>
    <w:p w14:paraId="4F44D1D9" w14:textId="77777777" w:rsidR="00FA5E63" w:rsidRPr="009846C0" w:rsidRDefault="00FA5E63" w:rsidP="00FA5E63">
      <w:pPr>
        <w:numPr>
          <w:ilvl w:val="0"/>
          <w:numId w:val="32"/>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kern w:val="0"/>
          <w:lang w:eastAsia="nl-NL"/>
          <w14:ligatures w14:val="none"/>
        </w:rPr>
        <w:t>Kinderarbeid en andere vormen van mensenhandel </w:t>
      </w:r>
    </w:p>
    <w:p w14:paraId="1E333FE9" w14:textId="77777777" w:rsidR="00FA5E63" w:rsidRPr="009846C0" w:rsidRDefault="00FA5E63" w:rsidP="00FA5E63">
      <w:pPr>
        <w:spacing w:after="0" w:line="240" w:lineRule="auto"/>
        <w:ind w:left="720"/>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20"/>
        <w:gridCol w:w="825"/>
      </w:tblGrid>
      <w:tr w:rsidR="00FA5E63" w:rsidRPr="009846C0" w14:paraId="46833530" w14:textId="77777777" w:rsidTr="007672A9">
        <w:trPr>
          <w:trHeight w:val="300"/>
        </w:trPr>
        <w:tc>
          <w:tcPr>
            <w:tcW w:w="8220" w:type="dxa"/>
            <w:tcBorders>
              <w:top w:val="single" w:sz="6" w:space="0" w:color="auto"/>
              <w:left w:val="single" w:sz="6" w:space="0" w:color="auto"/>
              <w:bottom w:val="single" w:sz="6" w:space="0" w:color="auto"/>
              <w:right w:val="single" w:sz="6" w:space="0" w:color="auto"/>
            </w:tcBorders>
            <w:shd w:val="clear" w:color="auto" w:fill="auto"/>
            <w:hideMark/>
          </w:tcPr>
          <w:p w14:paraId="2F278B76" w14:textId="77777777" w:rsidR="00FA5E63" w:rsidRPr="009846C0" w:rsidRDefault="00FA5E63" w:rsidP="007672A9">
            <w:pPr>
              <w:numPr>
                <w:ilvl w:val="0"/>
                <w:numId w:val="33"/>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Deelneming aan een criminele organisatie:</w:t>
            </w:r>
            <w:r w:rsidRPr="009846C0">
              <w:rPr>
                <w:rFonts w:ascii="Calibri" w:eastAsia="Times New Roman" w:hAnsi="Calibri" w:cs="Calibri"/>
                <w:kern w:val="0"/>
                <w:lang w:eastAsia="nl-NL"/>
                <w14:ligatures w14:val="none"/>
              </w:rPr>
              <w:t> </w:t>
            </w:r>
          </w:p>
          <w:p w14:paraId="1B1E0217"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Is de ondernemer zelf of iemand die lid is van het bestuurs-, leidinggevend of toezichthoudend orgaan van de onderneming of daarin vertegenwoordigings-, beslissings- of controlebevoegdheid heeft, wegens deelneming aan een criminele organisatie veroordeeld bij een definitief geworden rechterlijke beslissing die niet ouder is dan vijf jaar of die expliciet een uitsluitingsperiode bevat die nog steeds van toepassing is? In de zin van artikel 2 van Kaderbesluit 2008/841/JBZ van de Raad van 24 oktober 2008 ter bestrijding van georganiseerde criminaliteit (PB L 300 van 11.11.2008, blz. 42). </w:t>
            </w:r>
          </w:p>
        </w:tc>
        <w:tc>
          <w:tcPr>
            <w:tcW w:w="825" w:type="dxa"/>
            <w:tcBorders>
              <w:top w:val="single" w:sz="6" w:space="0" w:color="auto"/>
              <w:left w:val="single" w:sz="6" w:space="0" w:color="auto"/>
              <w:bottom w:val="single" w:sz="6" w:space="0" w:color="auto"/>
              <w:right w:val="single" w:sz="6" w:space="0" w:color="auto"/>
            </w:tcBorders>
            <w:shd w:val="clear" w:color="auto" w:fill="auto"/>
            <w:hideMark/>
          </w:tcPr>
          <w:p w14:paraId="6942E61F"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329C4AEE"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30F353CB"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Indien Ja: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8"/>
      </w:tblGrid>
      <w:tr w:rsidR="00FA5E63" w:rsidRPr="009846C0" w14:paraId="31B00106"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1E26998"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Datum veroordeling: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5F98D56"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36232C0C"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824196C"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Grond: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2BF020B3"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1753F334"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7E5DAAF6"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Wie is veroordeeld: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A74A111"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68DB7679"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AA5C632"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Duur van de uitsluitingsperiode voor zover deze rechtstreeks in de veroordeling is bepaald: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4B11767"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bl>
    <w:p w14:paraId="465CF8AB"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5"/>
        <w:gridCol w:w="840"/>
      </w:tblGrid>
      <w:tr w:rsidR="00FA5E63" w:rsidRPr="009846C0" w14:paraId="5820AE24" w14:textId="77777777" w:rsidTr="007672A9">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77BC837F" w14:textId="77777777" w:rsidR="00FA5E63" w:rsidRPr="009846C0" w:rsidRDefault="00FA5E63" w:rsidP="007672A9">
            <w:pPr>
              <w:numPr>
                <w:ilvl w:val="0"/>
                <w:numId w:val="34"/>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Corruptie :</w:t>
            </w:r>
            <w:r w:rsidRPr="009846C0">
              <w:rPr>
                <w:rFonts w:ascii="Calibri" w:eastAsia="Times New Roman" w:hAnsi="Calibri" w:cs="Calibri"/>
                <w:kern w:val="0"/>
                <w:lang w:eastAsia="nl-NL"/>
                <w14:ligatures w14:val="none"/>
              </w:rPr>
              <w:t> </w:t>
            </w:r>
          </w:p>
          <w:p w14:paraId="160D9500"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xml:space="preserve">Is de ondernemer zelf of iemand die lid is van het bestuurs-, leidinggevend of toezichthoudend orgaan van de onderneming of daarin vertegenwoordigings-, beslissings- of controlebevoegdheid heeft, wegens corruptie veroordeeld bij een definitief geworden rechterlijke beslissing die niet ouder is dan vijf jaar of die expliciet een uitsluitingsperiode </w:t>
            </w:r>
            <w:r w:rsidRPr="009846C0">
              <w:rPr>
                <w:rFonts w:ascii="Calibri" w:eastAsia="Times New Roman" w:hAnsi="Calibri" w:cs="Calibri"/>
                <w:kern w:val="0"/>
                <w:lang w:eastAsia="nl-NL"/>
                <w14:ligatures w14:val="none"/>
              </w:rPr>
              <w:lastRenderedPageBreak/>
              <w:t>bevat die nog steeds van toepassing is? In de zin van artikel 3 van de Overeenkomst ter bestrijding van corruptie waarbij ambtenaren van de Europese Gemeenschappen of van de lidstaten van de Europese Unie betrokken zijn (PB C 195 van 25.6.1997, blz. 1) en artikel 2, lid 1, van Kaderbesluit 2003/568/JBZ van de Raad van 22 juli 2003 inzake de bestrijding van corruptie in de privésector (PB L 192 van 31.7.2003, blz. 54). Deze uitsluitingsgrond omvat ook corruptie in de zin van de nationale wetgeving van de aanbestedende dienst (aanbestedende entiteit) of de ondernemer.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2219F034"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lastRenderedPageBreak/>
              <w:t>Ja/Nee </w:t>
            </w:r>
          </w:p>
        </w:tc>
      </w:tr>
    </w:tbl>
    <w:p w14:paraId="78C57E35"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4B879D02"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Indien Ja: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8"/>
      </w:tblGrid>
      <w:tr w:rsidR="00FA5E63" w:rsidRPr="009846C0" w14:paraId="58E87517"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2C9F22FB"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Datum veroordeling: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700DB512"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2461FBDB"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8E0CF71"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Grond: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38304F6"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32227B7D"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E07B3A8"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Wie is veroordeeld: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8842F96"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4FD2EEF4"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FE836C2"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Duur van de uitsluitingsperiode voor zover deze rechtstreeks in de veroordeling is bepaald: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3A89B433"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bl>
    <w:p w14:paraId="6A25EC17"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5"/>
        <w:gridCol w:w="840"/>
      </w:tblGrid>
      <w:tr w:rsidR="00FA5E63" w:rsidRPr="009846C0" w14:paraId="5ED4764F" w14:textId="77777777" w:rsidTr="007672A9">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4BDF2C4F" w14:textId="77777777" w:rsidR="00FA5E63" w:rsidRPr="009846C0" w:rsidRDefault="00FA5E63" w:rsidP="007672A9">
            <w:pPr>
              <w:numPr>
                <w:ilvl w:val="0"/>
                <w:numId w:val="35"/>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Fraude:</w:t>
            </w:r>
            <w:r w:rsidRPr="009846C0">
              <w:rPr>
                <w:rFonts w:ascii="Calibri" w:eastAsia="Times New Roman" w:hAnsi="Calibri" w:cs="Calibri"/>
                <w:kern w:val="0"/>
                <w:lang w:eastAsia="nl-NL"/>
                <w14:ligatures w14:val="none"/>
              </w:rPr>
              <w:t> </w:t>
            </w:r>
          </w:p>
          <w:p w14:paraId="4BB3B980"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Is de ondernemer zelf of iemand die lid is van het bestuurs-, leidinggevend of toezichthoudend orgaan van de onderneming of daarin vertegenwoordigings-, beslissings- of controlebevoegdheid heeft, wegens fraude veroordeeld bij een definitief geworden rechterlijke beslissing die niet ouder is dan vijf jaar of die expliciet een uitsluitingsperiode bevat die nog steeds van toepassing is? In de zin van artikel 1 van de Overeenkomst aangaande de bescherming van de financiële belangen van de Europese Gemeenschappen (PB C 316 van 27.11.1995, blz. 48).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48E0456E"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17CB9D60"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79613C32"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Indien Ja: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8"/>
      </w:tblGrid>
      <w:tr w:rsidR="00FA5E63" w:rsidRPr="009846C0" w14:paraId="1A86A64C"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224F3F94"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Datum veroordeling: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546DC84"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12600ADF"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3AA66C21"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Grond: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D8F0283"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3C244394"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98DD818"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Wie is veroordeeld: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21A7C459"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76BD4841"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64155E9"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Duur van de uitsluitingsperiode voor zover deze rechtstreeks in de veroordeling is bepaald: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2389C0FC"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bl>
    <w:p w14:paraId="5689D51B"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5"/>
        <w:gridCol w:w="840"/>
      </w:tblGrid>
      <w:tr w:rsidR="00FA5E63" w:rsidRPr="009846C0" w14:paraId="36E4758B" w14:textId="77777777" w:rsidTr="007672A9">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00C15171" w14:textId="77777777" w:rsidR="00FA5E63" w:rsidRPr="009846C0" w:rsidRDefault="00FA5E63" w:rsidP="007672A9">
            <w:pPr>
              <w:numPr>
                <w:ilvl w:val="0"/>
                <w:numId w:val="36"/>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Terroristische misdrijven of strafbare feiten in verband met terroristische activiteiten:</w:t>
            </w:r>
            <w:r w:rsidRPr="009846C0">
              <w:rPr>
                <w:rFonts w:ascii="Calibri" w:eastAsia="Times New Roman" w:hAnsi="Calibri" w:cs="Calibri"/>
                <w:kern w:val="0"/>
                <w:lang w:eastAsia="nl-NL"/>
                <w14:ligatures w14:val="none"/>
              </w:rPr>
              <w:t> </w:t>
            </w:r>
          </w:p>
          <w:p w14:paraId="135E0D5B"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Is de ondernemer zelf of iemand die lid is van het bestuurs-, leidinggevend of toezichthoudend orgaan van de onderneming of daarin vertegenwoordigings-, beslissings- of controlebevoegdheid heeft, wegens terroristische misdrijven of strafbare feiten in verband met terroristische activiteiten veroordeeld bij een definitief geworden rechterlijke beslissing die niet ouder is dan vijf jaar of die expliciet een uitsluitingsperiode bevat die nog steeds van toepassing is? In de zin van de artikelen 1 en 3 van Kaderbesluit 2002/475/JBZ van de Raad van 13 juni 2002 inzake terrorismebestrijding (PB L 164 van 22.6.2002, blz. 3). Deze uitsluitingsgrond omvat ook aanzetten tot, deelneming en medeplichtigheid aan of poging tot het plegen van een strafbaar feit als bedoeld in artikel 4 van genoemd kaderbesluit.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1A332378"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757E2781" w14:textId="77777777" w:rsidR="00FA5E63" w:rsidRDefault="00FA5E63" w:rsidP="00FA5E63">
      <w:pPr>
        <w:spacing w:after="0" w:line="240" w:lineRule="auto"/>
        <w:textAlignment w:val="baseline"/>
        <w:rPr>
          <w:rFonts w:ascii="Calibri" w:eastAsia="Times New Roman" w:hAnsi="Calibri" w:cs="Calibri"/>
          <w:kern w:val="0"/>
          <w:lang w:eastAsia="nl-NL"/>
          <w14:ligatures w14:val="none"/>
        </w:rPr>
      </w:pPr>
      <w:r w:rsidRPr="009846C0">
        <w:rPr>
          <w:rFonts w:ascii="Calibri" w:eastAsia="Times New Roman" w:hAnsi="Calibri" w:cs="Calibri"/>
          <w:kern w:val="0"/>
          <w:lang w:eastAsia="nl-NL"/>
          <w14:ligatures w14:val="none"/>
        </w:rPr>
        <w:t> </w:t>
      </w:r>
    </w:p>
    <w:p w14:paraId="03BE6578" w14:textId="77777777" w:rsidR="00FA5E63" w:rsidRDefault="00FA5E63" w:rsidP="00FA5E63">
      <w:pPr>
        <w:spacing w:after="0" w:line="240" w:lineRule="auto"/>
        <w:textAlignment w:val="baseline"/>
        <w:rPr>
          <w:rFonts w:ascii="Calibri" w:eastAsia="Times New Roman" w:hAnsi="Calibri" w:cs="Calibri"/>
          <w:kern w:val="0"/>
          <w:lang w:eastAsia="nl-NL"/>
          <w14:ligatures w14:val="none"/>
        </w:rPr>
      </w:pPr>
    </w:p>
    <w:p w14:paraId="3A476BC2" w14:textId="77777777" w:rsidR="00FA5E63" w:rsidRDefault="00FA5E63" w:rsidP="00FA5E63">
      <w:pPr>
        <w:spacing w:after="0" w:line="240" w:lineRule="auto"/>
        <w:textAlignment w:val="baseline"/>
        <w:rPr>
          <w:rFonts w:ascii="Calibri" w:eastAsia="Times New Roman" w:hAnsi="Calibri" w:cs="Calibri"/>
          <w:kern w:val="0"/>
          <w:lang w:eastAsia="nl-NL"/>
          <w14:ligatures w14:val="none"/>
        </w:rPr>
      </w:pPr>
    </w:p>
    <w:p w14:paraId="60FDD009" w14:textId="77777777" w:rsidR="00FA5E63" w:rsidRDefault="00FA5E63" w:rsidP="00FA5E63">
      <w:pPr>
        <w:spacing w:after="0" w:line="240" w:lineRule="auto"/>
        <w:textAlignment w:val="baseline"/>
        <w:rPr>
          <w:rFonts w:ascii="Calibri" w:eastAsia="Times New Roman" w:hAnsi="Calibri" w:cs="Calibri"/>
          <w:kern w:val="0"/>
          <w:lang w:eastAsia="nl-NL"/>
          <w14:ligatures w14:val="none"/>
        </w:rPr>
      </w:pPr>
    </w:p>
    <w:p w14:paraId="0422CBF4" w14:textId="77777777" w:rsidR="00FA5E63" w:rsidRDefault="00FA5E63" w:rsidP="00FA5E63">
      <w:pPr>
        <w:spacing w:after="0" w:line="240" w:lineRule="auto"/>
        <w:textAlignment w:val="baseline"/>
        <w:rPr>
          <w:rFonts w:ascii="Calibri" w:eastAsia="Times New Roman" w:hAnsi="Calibri" w:cs="Calibri"/>
          <w:kern w:val="0"/>
          <w:lang w:eastAsia="nl-NL"/>
          <w14:ligatures w14:val="none"/>
        </w:rPr>
      </w:pPr>
    </w:p>
    <w:p w14:paraId="45F70B95" w14:textId="77777777" w:rsidR="00FA5E63" w:rsidRDefault="00FA5E63" w:rsidP="00FA5E63">
      <w:pPr>
        <w:spacing w:after="0" w:line="240" w:lineRule="auto"/>
        <w:textAlignment w:val="baseline"/>
        <w:rPr>
          <w:rFonts w:ascii="Calibri" w:eastAsia="Times New Roman" w:hAnsi="Calibri" w:cs="Calibri"/>
          <w:kern w:val="0"/>
          <w:lang w:eastAsia="nl-NL"/>
          <w14:ligatures w14:val="none"/>
        </w:rPr>
      </w:pPr>
    </w:p>
    <w:p w14:paraId="318438F5"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p>
    <w:p w14:paraId="3889E313"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lastRenderedPageBreak/>
        <w:t>Indien Ja: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8"/>
      </w:tblGrid>
      <w:tr w:rsidR="00FA5E63" w:rsidRPr="009846C0" w14:paraId="3ADB6835"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CD9221A"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Datum veroordeling: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0FDFCE3"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51747972"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E3987A2"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Grond: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015052D"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1DE0C5B1"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7C63EC0B"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Wie is veroordeeld: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206355D6"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76C7CFDA"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30CCDB3"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Duur van de uitsluitingsperiode voor zover deze rechtstreeks in de veroordeling is bepaald: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2D3C20EC"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bl>
    <w:p w14:paraId="6A7DE164"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20"/>
        <w:gridCol w:w="825"/>
      </w:tblGrid>
      <w:tr w:rsidR="00FA5E63" w:rsidRPr="009846C0" w14:paraId="51C5A0AD" w14:textId="77777777" w:rsidTr="007672A9">
        <w:trPr>
          <w:trHeight w:val="300"/>
        </w:trPr>
        <w:tc>
          <w:tcPr>
            <w:tcW w:w="8220" w:type="dxa"/>
            <w:tcBorders>
              <w:top w:val="single" w:sz="6" w:space="0" w:color="auto"/>
              <w:left w:val="single" w:sz="6" w:space="0" w:color="auto"/>
              <w:bottom w:val="single" w:sz="6" w:space="0" w:color="auto"/>
              <w:right w:val="single" w:sz="6" w:space="0" w:color="auto"/>
            </w:tcBorders>
            <w:shd w:val="clear" w:color="auto" w:fill="auto"/>
            <w:hideMark/>
          </w:tcPr>
          <w:p w14:paraId="7A3CBBA0" w14:textId="77777777" w:rsidR="00FA5E63" w:rsidRPr="009846C0" w:rsidRDefault="00FA5E63" w:rsidP="007672A9">
            <w:pPr>
              <w:numPr>
                <w:ilvl w:val="0"/>
                <w:numId w:val="37"/>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Witwassen van geld of financiering van terrorisme:</w:t>
            </w:r>
            <w:r w:rsidRPr="009846C0">
              <w:rPr>
                <w:rFonts w:ascii="Calibri" w:eastAsia="Times New Roman" w:hAnsi="Calibri" w:cs="Calibri"/>
                <w:kern w:val="0"/>
                <w:lang w:eastAsia="nl-NL"/>
                <w14:ligatures w14:val="none"/>
              </w:rPr>
              <w:t> </w:t>
            </w:r>
          </w:p>
          <w:p w14:paraId="06F6E476"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Is de ondernemer zelf of iemand die lid is van het bestuurs-, leidinggevend of toezichthoudend orgaan van de onderneming of daarin vertegenwoordigings-, beslissings- of controlebevoegdheid heeft, wegens witwassen van geld of financiering van terrorisme veroordeeld bij een definitief geworden rechterlijke beslissing die niet ouder is dan vijf jaar of die expliciet een uitsluitingsperiode bevat die nog steeds van toepassing is? In de zin van artikel 1 van Richtlijn 2005/60/EG van het Europees Parlement en de Raad van 26 oktober 2005 tot voorkoming van het gebruik van het financiële stelsel voor het witwassen van geld en de financiering van terrorisme (PB L 309 van 25.11.2005, blz. 15). </w:t>
            </w:r>
          </w:p>
        </w:tc>
        <w:tc>
          <w:tcPr>
            <w:tcW w:w="825" w:type="dxa"/>
            <w:tcBorders>
              <w:top w:val="single" w:sz="6" w:space="0" w:color="auto"/>
              <w:left w:val="single" w:sz="6" w:space="0" w:color="auto"/>
              <w:bottom w:val="single" w:sz="6" w:space="0" w:color="auto"/>
              <w:right w:val="single" w:sz="6" w:space="0" w:color="auto"/>
            </w:tcBorders>
            <w:shd w:val="clear" w:color="auto" w:fill="auto"/>
            <w:hideMark/>
          </w:tcPr>
          <w:p w14:paraId="48A735BE"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25B1E0D8"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340B89B3"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Indien Ja: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8"/>
      </w:tblGrid>
      <w:tr w:rsidR="00FA5E63" w:rsidRPr="009846C0" w14:paraId="2360D59B"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39AE5997"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Datum veroordeling: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70AFCD38"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6F3823BB"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4EF6350"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Grond: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7EC1E341"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3E1E6737"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7BFA528"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Wie is veroordeeld: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E2FE2D8"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3CE7CB7F"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2F6A6E71"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Duur van de uitsluitingsperiode voor zover deze rechtstreeks in de veroordeling is bepaald: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211BA724"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bl>
    <w:p w14:paraId="2376A28D"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70"/>
        <w:gridCol w:w="975"/>
      </w:tblGrid>
      <w:tr w:rsidR="00FA5E63" w:rsidRPr="009846C0" w14:paraId="6663FB8C" w14:textId="77777777" w:rsidTr="007672A9">
        <w:trPr>
          <w:trHeight w:val="300"/>
        </w:trPr>
        <w:tc>
          <w:tcPr>
            <w:tcW w:w="8070" w:type="dxa"/>
            <w:tcBorders>
              <w:top w:val="single" w:sz="6" w:space="0" w:color="auto"/>
              <w:left w:val="single" w:sz="6" w:space="0" w:color="auto"/>
              <w:bottom w:val="single" w:sz="6" w:space="0" w:color="auto"/>
              <w:right w:val="single" w:sz="6" w:space="0" w:color="auto"/>
            </w:tcBorders>
            <w:shd w:val="clear" w:color="auto" w:fill="auto"/>
            <w:hideMark/>
          </w:tcPr>
          <w:p w14:paraId="1946C5C7" w14:textId="77777777" w:rsidR="00FA5E63" w:rsidRPr="009846C0" w:rsidRDefault="00FA5E63" w:rsidP="007672A9">
            <w:pPr>
              <w:numPr>
                <w:ilvl w:val="0"/>
                <w:numId w:val="38"/>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Kinderarbeid en andere vormen van mensenhandel:</w:t>
            </w:r>
            <w:r w:rsidRPr="009846C0">
              <w:rPr>
                <w:rFonts w:ascii="Calibri" w:eastAsia="Times New Roman" w:hAnsi="Calibri" w:cs="Calibri"/>
                <w:kern w:val="0"/>
                <w:lang w:eastAsia="nl-NL"/>
                <w14:ligatures w14:val="none"/>
              </w:rPr>
              <w:t> </w:t>
            </w:r>
          </w:p>
          <w:p w14:paraId="4B1E32DE"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Is de ondernemer zelf of iemand die lid is van het bestuurs-, leidinggevend of toezichthoudend orgaan van de onderneming of daarin vertegenwoordigings-, beslissings- of controlebevoegdheid heeft, wegens kinderarbeid en andere vormen van mensenhandel veroordeeld bij een definitief geworden rechterlijke beslissing die niet ouder is dan vijf jaar of die expliciet een uitsluitingsperiode bevat die nog steeds van toepassing is? In de zin van artikel 2 van Richtlijn 2011/36/EU van het Europees Parlement en de Raad van 5 april 2011 inzake de voorkoming en bestrijding van mensenhandel en de bescherming van slachtoffers daarvan, en ter vervanging van Kaderbesluit 2002/629/JBZ van de Raad (PB L 101 van 15.4.2011, blz. 1). </w:t>
            </w:r>
          </w:p>
        </w:tc>
        <w:tc>
          <w:tcPr>
            <w:tcW w:w="975" w:type="dxa"/>
            <w:tcBorders>
              <w:top w:val="single" w:sz="6" w:space="0" w:color="auto"/>
              <w:left w:val="single" w:sz="6" w:space="0" w:color="auto"/>
              <w:bottom w:val="single" w:sz="6" w:space="0" w:color="auto"/>
              <w:right w:val="single" w:sz="6" w:space="0" w:color="auto"/>
            </w:tcBorders>
            <w:shd w:val="clear" w:color="auto" w:fill="auto"/>
            <w:hideMark/>
          </w:tcPr>
          <w:p w14:paraId="609244BD"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24B6117D"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77C9A3E6"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xml:space="preserve">De ondernemer verklaart middels het tekenen en indienen van de Eigen Verklaring dat onderstaande gronden die verband houden met </w:t>
      </w:r>
      <w:r w:rsidRPr="009846C0">
        <w:rPr>
          <w:rFonts w:ascii="Calibri" w:eastAsia="Times New Roman" w:hAnsi="Calibri" w:cs="Calibri"/>
          <w:b/>
          <w:bCs/>
          <w:kern w:val="0"/>
          <w:lang w:eastAsia="nl-NL"/>
          <w14:ligatures w14:val="none"/>
        </w:rPr>
        <w:t>de betaling van belasting of sociale premies</w:t>
      </w:r>
      <w:r w:rsidRPr="009846C0">
        <w:rPr>
          <w:rFonts w:ascii="Calibri" w:eastAsia="Times New Roman" w:hAnsi="Calibri" w:cs="Calibri"/>
          <w:kern w:val="0"/>
          <w:lang w:eastAsia="nl-NL"/>
          <w14:ligatures w14:val="none"/>
        </w:rPr>
        <w:t xml:space="preserve"> niet op hem/haar van toepassing zijn: </w:t>
      </w:r>
    </w:p>
    <w:p w14:paraId="0DA1B74D"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20"/>
        <w:gridCol w:w="1125"/>
      </w:tblGrid>
      <w:tr w:rsidR="00FA5E63" w:rsidRPr="009846C0" w14:paraId="2ED0415A" w14:textId="77777777" w:rsidTr="007672A9">
        <w:trPr>
          <w:trHeight w:val="300"/>
        </w:trPr>
        <w:tc>
          <w:tcPr>
            <w:tcW w:w="7920" w:type="dxa"/>
            <w:tcBorders>
              <w:top w:val="single" w:sz="6" w:space="0" w:color="auto"/>
              <w:left w:val="single" w:sz="6" w:space="0" w:color="auto"/>
              <w:bottom w:val="single" w:sz="6" w:space="0" w:color="auto"/>
              <w:right w:val="single" w:sz="6" w:space="0" w:color="auto"/>
            </w:tcBorders>
            <w:shd w:val="clear" w:color="auto" w:fill="auto"/>
            <w:hideMark/>
          </w:tcPr>
          <w:p w14:paraId="1001CB7C" w14:textId="77777777" w:rsidR="00FA5E63" w:rsidRPr="009846C0" w:rsidRDefault="00FA5E63" w:rsidP="007672A9">
            <w:pPr>
              <w:numPr>
                <w:ilvl w:val="0"/>
                <w:numId w:val="39"/>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Betaling van belastingen en sociale premies:</w:t>
            </w:r>
            <w:r w:rsidRPr="009846C0">
              <w:rPr>
                <w:rFonts w:ascii="Calibri" w:eastAsia="Times New Roman" w:hAnsi="Calibri" w:cs="Calibri"/>
                <w:kern w:val="0"/>
                <w:lang w:eastAsia="nl-NL"/>
                <w14:ligatures w14:val="none"/>
              </w:rPr>
              <w:t> </w:t>
            </w:r>
          </w:p>
          <w:p w14:paraId="2FE8049A"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Heeft de ondernemer zijn verplichtingen geschonden met betrekking tot de betaling van belastingen en/of sociale premies?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3055664"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0667D977"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590E4D72"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Indien Ja: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5"/>
        <w:gridCol w:w="3390"/>
      </w:tblGrid>
      <w:tr w:rsidR="00FA5E63" w:rsidRPr="009846C0" w14:paraId="39297C23" w14:textId="77777777" w:rsidTr="007672A9">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auto"/>
            <w:hideMark/>
          </w:tcPr>
          <w:p w14:paraId="14BDF67E"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Datum veroordeling/beslissing: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6A5FEB6"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20CF5D68" w14:textId="77777777" w:rsidTr="007672A9">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auto"/>
            <w:hideMark/>
          </w:tcPr>
          <w:p w14:paraId="078C1366"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Is de veroordeling/beslissing onherroepelijk en bindend?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3D0EAE0"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r w:rsidR="00FA5E63" w:rsidRPr="009846C0" w14:paraId="67FC3AE3" w14:textId="77777777" w:rsidTr="007672A9">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auto"/>
            <w:hideMark/>
          </w:tcPr>
          <w:p w14:paraId="4E3F23F1"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Betrokken bedrag: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752A120"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084A0208" w14:textId="77777777" w:rsidTr="007672A9">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auto"/>
            <w:hideMark/>
          </w:tcPr>
          <w:p w14:paraId="526C16BE"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Duur van de uitsluitingsperiode voor zover deze expliciet is bepaald: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7B14FAB"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r w:rsidR="00FA5E63" w:rsidRPr="009846C0" w14:paraId="27B2C839" w14:textId="77777777" w:rsidTr="007672A9">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auto"/>
            <w:hideMark/>
          </w:tcPr>
          <w:p w14:paraId="1A3C9525"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lastRenderedPageBreak/>
              <w:t>Is de ondernemer zijn verplichtingen nagekomen door het betalen van de verschuldigde belastingen of sociale premies, met inbegrip van lopende rente of boeten indien toepasselijk, of het aangaan van een bindende regeling daartoe?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13274AD"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r w:rsidR="00FA5E63" w:rsidRPr="009846C0" w14:paraId="25F533C4" w14:textId="77777777" w:rsidTr="007672A9">
        <w:trPr>
          <w:trHeight w:val="300"/>
        </w:trPr>
        <w:tc>
          <w:tcPr>
            <w:tcW w:w="5655" w:type="dxa"/>
            <w:tcBorders>
              <w:top w:val="single" w:sz="6" w:space="0" w:color="auto"/>
              <w:left w:val="single" w:sz="6" w:space="0" w:color="auto"/>
              <w:bottom w:val="single" w:sz="6" w:space="0" w:color="auto"/>
              <w:right w:val="single" w:sz="6" w:space="0" w:color="auto"/>
            </w:tcBorders>
            <w:shd w:val="clear" w:color="auto" w:fill="auto"/>
            <w:hideMark/>
          </w:tcPr>
          <w:p w14:paraId="10B7EF1A"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Beschrijf de genomen maatregelen: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5C7B5A"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bl>
    <w:p w14:paraId="4ACFBAA6"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1E3840FB"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xml:space="preserve">De ondernemer verklaart middels het tekenen en indienen van de Eigen Verklaring dat onderstaande gronden die verband houden met betrekking tot </w:t>
      </w:r>
      <w:r w:rsidRPr="009846C0">
        <w:rPr>
          <w:rFonts w:ascii="Calibri" w:eastAsia="Times New Roman" w:hAnsi="Calibri" w:cs="Calibri"/>
          <w:b/>
          <w:bCs/>
          <w:kern w:val="0"/>
          <w:lang w:eastAsia="nl-NL"/>
          <w14:ligatures w14:val="none"/>
        </w:rPr>
        <w:t>insolventie, belangenconflicten of beroepsfouten</w:t>
      </w:r>
      <w:r w:rsidRPr="009846C0">
        <w:rPr>
          <w:rFonts w:ascii="Calibri" w:eastAsia="Times New Roman" w:hAnsi="Calibri" w:cs="Calibri"/>
          <w:kern w:val="0"/>
          <w:lang w:eastAsia="nl-NL"/>
          <w14:ligatures w14:val="none"/>
        </w:rPr>
        <w:t xml:space="preserve"> niet op hem/haar van toepassing zijn: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5"/>
        <w:gridCol w:w="840"/>
      </w:tblGrid>
      <w:tr w:rsidR="00FA5E63" w:rsidRPr="009846C0" w14:paraId="26700200" w14:textId="77777777" w:rsidTr="007672A9">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6F21AC61" w14:textId="77777777" w:rsidR="00FA5E63" w:rsidRPr="009846C0" w:rsidRDefault="00FA5E63" w:rsidP="007672A9">
            <w:pPr>
              <w:numPr>
                <w:ilvl w:val="0"/>
                <w:numId w:val="40"/>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Niet-nakoming van verplichtingen op het gebied van milieurecht:</w:t>
            </w:r>
            <w:r w:rsidRPr="009846C0">
              <w:rPr>
                <w:rFonts w:ascii="Calibri" w:eastAsia="Times New Roman" w:hAnsi="Calibri" w:cs="Calibri"/>
                <w:kern w:val="0"/>
                <w:lang w:eastAsia="nl-NL"/>
                <w14:ligatures w14:val="none"/>
              </w:rPr>
              <w:t> </w:t>
            </w:r>
          </w:p>
          <w:p w14:paraId="79DF0536"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Heeft de ondernemer, voor zover hij weet, zijn verplichtingen op het gebied van het milieurecht geschonden als vermeld in nationale wetgeving?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7BD7F21B"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32098E25"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5"/>
        <w:gridCol w:w="840"/>
      </w:tblGrid>
      <w:tr w:rsidR="00FA5E63" w:rsidRPr="009846C0" w14:paraId="6B41922E" w14:textId="77777777" w:rsidTr="007672A9">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339EFA9B" w14:textId="77777777" w:rsidR="00FA5E63" w:rsidRPr="009846C0" w:rsidRDefault="00FA5E63" w:rsidP="007672A9">
            <w:pPr>
              <w:numPr>
                <w:ilvl w:val="0"/>
                <w:numId w:val="41"/>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Niet-nakoming van verplichtingen op het gebied van sociaal recht: </w:t>
            </w:r>
            <w:r w:rsidRPr="009846C0">
              <w:rPr>
                <w:rFonts w:ascii="Calibri" w:eastAsia="Times New Roman" w:hAnsi="Calibri" w:cs="Calibri"/>
                <w:kern w:val="0"/>
                <w:lang w:eastAsia="nl-NL"/>
                <w14:ligatures w14:val="none"/>
              </w:rPr>
              <w:t> </w:t>
            </w:r>
          </w:p>
          <w:p w14:paraId="7500EBFD"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Heeft de ondernemer, voor zover hij weet, zijn verplichtingen op het gebied van het sociaal recht geschonden als vermeld in nationale wetgeving?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3F6A4764"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4D91DA28"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5"/>
        <w:gridCol w:w="840"/>
      </w:tblGrid>
      <w:tr w:rsidR="00FA5E63" w:rsidRPr="009846C0" w14:paraId="486DD8BF" w14:textId="77777777" w:rsidTr="007672A9">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6F6B1CA6" w14:textId="77777777" w:rsidR="00FA5E63" w:rsidRPr="009846C0" w:rsidRDefault="00FA5E63" w:rsidP="007672A9">
            <w:pPr>
              <w:numPr>
                <w:ilvl w:val="0"/>
                <w:numId w:val="42"/>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Niet-nakoming van verplichtingen op het gebied van arbeidsrecht: </w:t>
            </w:r>
            <w:r w:rsidRPr="009846C0">
              <w:rPr>
                <w:rFonts w:ascii="Calibri" w:eastAsia="Times New Roman" w:hAnsi="Calibri" w:cs="Calibri"/>
                <w:kern w:val="0"/>
                <w:lang w:eastAsia="nl-NL"/>
                <w14:ligatures w14:val="none"/>
              </w:rPr>
              <w:t> </w:t>
            </w:r>
          </w:p>
          <w:p w14:paraId="7B3710A0"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Heeft de ondernemer, voor zover hij weet, zijn verplichtingen op het gebied van het arbeidsrecht geschonden als vermeld in nationale wetgeving?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0A85C1F0"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3920F8F2"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5"/>
        <w:gridCol w:w="840"/>
      </w:tblGrid>
      <w:tr w:rsidR="00FA5E63" w:rsidRPr="009846C0" w14:paraId="643E3C21" w14:textId="77777777" w:rsidTr="007672A9">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40FB226C" w14:textId="77777777" w:rsidR="00FA5E63" w:rsidRPr="009846C0" w:rsidRDefault="00FA5E63" w:rsidP="007672A9">
            <w:pPr>
              <w:numPr>
                <w:ilvl w:val="0"/>
                <w:numId w:val="43"/>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Faillissement:</w:t>
            </w:r>
            <w:r w:rsidRPr="009846C0">
              <w:rPr>
                <w:rFonts w:ascii="Calibri" w:eastAsia="Times New Roman" w:hAnsi="Calibri" w:cs="Calibri"/>
                <w:kern w:val="0"/>
                <w:lang w:eastAsia="nl-NL"/>
                <w14:ligatures w14:val="none"/>
              </w:rPr>
              <w:t> </w:t>
            </w:r>
          </w:p>
          <w:p w14:paraId="7D646026"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Is de ondernemer failliet?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0EC9869F"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4295AAEF"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5"/>
        <w:gridCol w:w="840"/>
      </w:tblGrid>
      <w:tr w:rsidR="00FA5E63" w:rsidRPr="009846C0" w14:paraId="0B422CE0" w14:textId="77777777" w:rsidTr="007672A9">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02CB70B7" w14:textId="77777777" w:rsidR="00FA5E63" w:rsidRPr="009846C0" w:rsidRDefault="00FA5E63" w:rsidP="007672A9">
            <w:pPr>
              <w:numPr>
                <w:ilvl w:val="0"/>
                <w:numId w:val="44"/>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Insolventie:</w:t>
            </w:r>
            <w:r w:rsidRPr="009846C0">
              <w:rPr>
                <w:rFonts w:ascii="Calibri" w:eastAsia="Times New Roman" w:hAnsi="Calibri" w:cs="Calibri"/>
                <w:kern w:val="0"/>
                <w:lang w:eastAsia="nl-NL"/>
                <w14:ligatures w14:val="none"/>
              </w:rPr>
              <w:t> </w:t>
            </w:r>
          </w:p>
          <w:p w14:paraId="51AFC072"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Is de ondernemer insolvent of in liquidatie?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5E76B672"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04C051B7" w14:textId="77777777" w:rsidR="00FA5E63" w:rsidRDefault="00FA5E63" w:rsidP="00FA5E63">
      <w:pPr>
        <w:spacing w:after="0" w:line="240" w:lineRule="auto"/>
        <w:textAlignment w:val="baseline"/>
        <w:rPr>
          <w:rFonts w:ascii="Calibri" w:eastAsia="Times New Roman" w:hAnsi="Calibri" w:cs="Calibri"/>
          <w:kern w:val="0"/>
          <w:lang w:eastAsia="nl-NL"/>
          <w14:ligatures w14:val="none"/>
        </w:rPr>
      </w:pPr>
    </w:p>
    <w:p w14:paraId="610B7FC4"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Indien ja: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8"/>
      </w:tblGrid>
      <w:tr w:rsidR="00FA5E63" w:rsidRPr="009846C0" w14:paraId="26FE40B3"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1317B71"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Geef de redenen waarom de ondernemer desondanks in staat is om de opdracht uit te voeren.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32594D7B"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bl>
    <w:p w14:paraId="0304E4C7"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70"/>
        <w:gridCol w:w="975"/>
      </w:tblGrid>
      <w:tr w:rsidR="00FA5E63" w:rsidRPr="009846C0" w14:paraId="24FE9E63" w14:textId="77777777" w:rsidTr="007672A9">
        <w:trPr>
          <w:trHeight w:val="300"/>
        </w:trPr>
        <w:tc>
          <w:tcPr>
            <w:tcW w:w="8070" w:type="dxa"/>
            <w:tcBorders>
              <w:top w:val="single" w:sz="6" w:space="0" w:color="auto"/>
              <w:left w:val="single" w:sz="6" w:space="0" w:color="auto"/>
              <w:bottom w:val="single" w:sz="6" w:space="0" w:color="auto"/>
              <w:right w:val="single" w:sz="6" w:space="0" w:color="auto"/>
            </w:tcBorders>
            <w:shd w:val="clear" w:color="auto" w:fill="auto"/>
            <w:hideMark/>
          </w:tcPr>
          <w:p w14:paraId="6DC96049" w14:textId="77777777" w:rsidR="00FA5E63" w:rsidRPr="009846C0" w:rsidRDefault="00FA5E63" w:rsidP="007672A9">
            <w:pPr>
              <w:numPr>
                <w:ilvl w:val="0"/>
                <w:numId w:val="45"/>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Regeling met schuldeisers:</w:t>
            </w:r>
            <w:r w:rsidRPr="009846C0">
              <w:rPr>
                <w:rFonts w:ascii="Calibri" w:eastAsia="Times New Roman" w:hAnsi="Calibri" w:cs="Calibri"/>
                <w:kern w:val="0"/>
                <w:lang w:eastAsia="nl-NL"/>
                <w14:ligatures w14:val="none"/>
              </w:rPr>
              <w:t> </w:t>
            </w:r>
          </w:p>
          <w:p w14:paraId="617FC0FD"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Heeft de ondernemer een regeling met schuldeisers getroffen? </w:t>
            </w:r>
          </w:p>
        </w:tc>
        <w:tc>
          <w:tcPr>
            <w:tcW w:w="975" w:type="dxa"/>
            <w:tcBorders>
              <w:top w:val="single" w:sz="6" w:space="0" w:color="auto"/>
              <w:left w:val="single" w:sz="6" w:space="0" w:color="auto"/>
              <w:bottom w:val="single" w:sz="6" w:space="0" w:color="auto"/>
              <w:right w:val="single" w:sz="6" w:space="0" w:color="auto"/>
            </w:tcBorders>
            <w:shd w:val="clear" w:color="auto" w:fill="auto"/>
            <w:hideMark/>
          </w:tcPr>
          <w:p w14:paraId="7D1B8D09"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570F0937" w14:textId="77777777" w:rsidR="00FA5E63" w:rsidRDefault="00FA5E63" w:rsidP="00FA5E63">
      <w:pPr>
        <w:spacing w:after="0" w:line="240" w:lineRule="auto"/>
        <w:textAlignment w:val="baseline"/>
        <w:rPr>
          <w:rFonts w:ascii="Calibri" w:eastAsia="Times New Roman" w:hAnsi="Calibri" w:cs="Calibri"/>
          <w:kern w:val="0"/>
          <w:lang w:eastAsia="nl-NL"/>
          <w14:ligatures w14:val="none"/>
        </w:rPr>
      </w:pPr>
    </w:p>
    <w:p w14:paraId="76E1673B"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Indien ja: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8"/>
      </w:tblGrid>
      <w:tr w:rsidR="00FA5E63" w:rsidRPr="009846C0" w14:paraId="5CA087C1"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04243FC"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Geef de redenen waarom de ondernemer desondanks in staat is om de opdracht uit te voeren.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936F6A2"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bl>
    <w:p w14:paraId="1584EE54"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5"/>
        <w:gridCol w:w="840"/>
      </w:tblGrid>
      <w:tr w:rsidR="00FA5E63" w:rsidRPr="009846C0" w14:paraId="409EDA8C" w14:textId="77777777" w:rsidTr="007672A9">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27B7BF9E" w14:textId="77777777" w:rsidR="00FA5E63" w:rsidRPr="009846C0" w:rsidRDefault="00FA5E63" w:rsidP="007672A9">
            <w:pPr>
              <w:numPr>
                <w:ilvl w:val="0"/>
                <w:numId w:val="46"/>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Met faillissement vergelijkbare toestand uit hoofde van nationale recht:</w:t>
            </w:r>
            <w:r w:rsidRPr="009846C0">
              <w:rPr>
                <w:rFonts w:ascii="Calibri" w:eastAsia="Times New Roman" w:hAnsi="Calibri" w:cs="Calibri"/>
                <w:kern w:val="0"/>
                <w:lang w:eastAsia="nl-NL"/>
                <w14:ligatures w14:val="none"/>
              </w:rPr>
              <w:t> </w:t>
            </w:r>
          </w:p>
          <w:p w14:paraId="4F3EE597"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Verkeert de ondernemer in een andere, met faillissement vergelijkbare toestand ingevolge een soortgelijke procedure uit hoofde van nationale wet- of regelgeving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3AFABFDA"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29330A39"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261BEC9F"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Indien ja: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8"/>
      </w:tblGrid>
      <w:tr w:rsidR="00FA5E63" w:rsidRPr="009846C0" w14:paraId="7A16562D"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8516748"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Geef de redenen waarom de ondernemer desondanks in staat is om de opdracht uit te voeren.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5F3EEA1"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bl>
    <w:p w14:paraId="45F4E552" w14:textId="77777777" w:rsidR="00FA5E63" w:rsidRDefault="00FA5E63" w:rsidP="00FA5E63">
      <w:pPr>
        <w:spacing w:after="0" w:line="240" w:lineRule="auto"/>
        <w:textAlignment w:val="baseline"/>
        <w:rPr>
          <w:rFonts w:ascii="Calibri" w:eastAsia="Times New Roman" w:hAnsi="Calibri" w:cs="Calibri"/>
          <w:kern w:val="0"/>
          <w:lang w:eastAsia="nl-NL"/>
          <w14:ligatures w14:val="none"/>
        </w:rPr>
      </w:pPr>
      <w:r w:rsidRPr="009846C0">
        <w:rPr>
          <w:rFonts w:ascii="Calibri" w:eastAsia="Times New Roman" w:hAnsi="Calibri" w:cs="Calibri"/>
          <w:kern w:val="0"/>
          <w:lang w:eastAsia="nl-NL"/>
          <w14:ligatures w14:val="none"/>
        </w:rPr>
        <w:t> </w:t>
      </w:r>
    </w:p>
    <w:p w14:paraId="5F0E670F"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5"/>
        <w:gridCol w:w="840"/>
      </w:tblGrid>
      <w:tr w:rsidR="00FA5E63" w:rsidRPr="009846C0" w14:paraId="5A4321E9" w14:textId="77777777" w:rsidTr="007672A9">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46949659" w14:textId="77777777" w:rsidR="00FA5E63" w:rsidRPr="009846C0" w:rsidRDefault="00FA5E63" w:rsidP="007672A9">
            <w:pPr>
              <w:numPr>
                <w:ilvl w:val="0"/>
                <w:numId w:val="47"/>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lastRenderedPageBreak/>
              <w:t>Activa beheerd door vereffenaar:</w:t>
            </w:r>
            <w:r w:rsidRPr="009846C0">
              <w:rPr>
                <w:rFonts w:ascii="Calibri" w:eastAsia="Times New Roman" w:hAnsi="Calibri" w:cs="Calibri"/>
                <w:kern w:val="0"/>
                <w:lang w:eastAsia="nl-NL"/>
                <w14:ligatures w14:val="none"/>
              </w:rPr>
              <w:t> </w:t>
            </w:r>
          </w:p>
          <w:p w14:paraId="4D589D63"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Worden de activa van de ondernemer door een vereffenaar of door de rechtbank beheerd?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5B9ABCA0"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5C78D50A"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2291C1F7"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Indien ja: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8"/>
      </w:tblGrid>
      <w:tr w:rsidR="00FA5E63" w:rsidRPr="009846C0" w14:paraId="043EBC3E"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CCAF8B2"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Geef de redenen waarom de ondernemer desondanks in staat is om de opdracht uit te voeren.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21B3A7F2"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bl>
    <w:p w14:paraId="75C85B61"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5"/>
        <w:gridCol w:w="840"/>
      </w:tblGrid>
      <w:tr w:rsidR="00FA5E63" w:rsidRPr="009846C0" w14:paraId="7CEEBA15" w14:textId="77777777" w:rsidTr="007672A9">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226695AC" w14:textId="77777777" w:rsidR="00FA5E63" w:rsidRPr="009846C0" w:rsidRDefault="00FA5E63" w:rsidP="007672A9">
            <w:pPr>
              <w:numPr>
                <w:ilvl w:val="0"/>
                <w:numId w:val="48"/>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Staking van bedrijfsactiviteiten:</w:t>
            </w:r>
            <w:r w:rsidRPr="009846C0">
              <w:rPr>
                <w:rFonts w:ascii="Calibri" w:eastAsia="Times New Roman" w:hAnsi="Calibri" w:cs="Calibri"/>
                <w:kern w:val="0"/>
                <w:lang w:eastAsia="nl-NL"/>
                <w14:ligatures w14:val="none"/>
              </w:rPr>
              <w:t> </w:t>
            </w:r>
          </w:p>
          <w:p w14:paraId="54889DA8"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Zijn de bedrijfsactiviteiten van de ondernemer gestaakt?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18151C63"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6D65B9B4"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729214D1"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Indien ja: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8"/>
      </w:tblGrid>
      <w:tr w:rsidR="00FA5E63" w:rsidRPr="009846C0" w14:paraId="4E746894"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9357B74"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Geef de redenen waarom de ondernemer desondanks in staat is om de opdracht uit te voeren.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3CDEFC6"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bl>
    <w:p w14:paraId="62DCD3F3"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5"/>
        <w:gridCol w:w="840"/>
      </w:tblGrid>
      <w:tr w:rsidR="00FA5E63" w:rsidRPr="009846C0" w14:paraId="7771F4A4" w14:textId="77777777" w:rsidTr="007672A9">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4CBBF77B" w14:textId="77777777" w:rsidR="00FA5E63" w:rsidRPr="009846C0" w:rsidRDefault="00FA5E63" w:rsidP="007672A9">
            <w:pPr>
              <w:numPr>
                <w:ilvl w:val="0"/>
                <w:numId w:val="49"/>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Vervalsing van de mededinging:</w:t>
            </w:r>
            <w:r w:rsidRPr="009846C0">
              <w:rPr>
                <w:rFonts w:ascii="Calibri" w:eastAsia="Times New Roman" w:hAnsi="Calibri" w:cs="Calibri"/>
                <w:kern w:val="0"/>
                <w:lang w:eastAsia="nl-NL"/>
                <w14:ligatures w14:val="none"/>
              </w:rPr>
              <w:t> </w:t>
            </w:r>
          </w:p>
          <w:p w14:paraId="6211FA3B"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Heeft de ondernemer met andere ondernemers overeenkomsten gesloten die op vervalsing van de mededinging zijn gericht?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66B98D63"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69C32412"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5"/>
        <w:gridCol w:w="840"/>
      </w:tblGrid>
      <w:tr w:rsidR="00FA5E63" w:rsidRPr="009846C0" w14:paraId="51EECEAC" w14:textId="77777777" w:rsidTr="007672A9">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7E4BC756" w14:textId="77777777" w:rsidR="00FA5E63" w:rsidRPr="009846C0" w:rsidRDefault="00FA5E63" w:rsidP="007672A9">
            <w:pPr>
              <w:numPr>
                <w:ilvl w:val="0"/>
                <w:numId w:val="50"/>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Ernstige beroepsfouten:</w:t>
            </w:r>
            <w:r w:rsidRPr="009846C0">
              <w:rPr>
                <w:rFonts w:ascii="Calibri" w:eastAsia="Times New Roman" w:hAnsi="Calibri" w:cs="Calibri"/>
                <w:kern w:val="0"/>
                <w:lang w:eastAsia="nl-NL"/>
                <w14:ligatures w14:val="none"/>
              </w:rPr>
              <w:t> </w:t>
            </w:r>
          </w:p>
          <w:p w14:paraId="3C2B37A9"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Heeft de ondernemer zich schuldig gemaakt aan ernstige beroepsfouten? Zie, indien van toepassing, de definities in de nationale wetgeving.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61032D54"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517B908C"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0C653290"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Indien ja: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8"/>
      </w:tblGrid>
      <w:tr w:rsidR="00FA5E63" w:rsidRPr="009846C0" w14:paraId="1E81C09C"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215180C7"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Welke maatregelen zijn genomen: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EC60A30"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bl>
    <w:p w14:paraId="72C6ED19"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5"/>
        <w:gridCol w:w="840"/>
      </w:tblGrid>
      <w:tr w:rsidR="00FA5E63" w:rsidRPr="009846C0" w14:paraId="09415B7E" w14:textId="77777777" w:rsidTr="007672A9">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5482BC69" w14:textId="77777777" w:rsidR="00FA5E63" w:rsidRPr="009846C0" w:rsidRDefault="00FA5E63" w:rsidP="007672A9">
            <w:pPr>
              <w:numPr>
                <w:ilvl w:val="0"/>
                <w:numId w:val="51"/>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Belangenconflict als gevolg van deelneming aan subsidietender:</w:t>
            </w:r>
            <w:r w:rsidRPr="009846C0">
              <w:rPr>
                <w:rFonts w:ascii="Calibri" w:eastAsia="Times New Roman" w:hAnsi="Calibri" w:cs="Calibri"/>
                <w:kern w:val="0"/>
                <w:lang w:eastAsia="nl-NL"/>
                <w14:ligatures w14:val="none"/>
              </w:rPr>
              <w:t> </w:t>
            </w:r>
          </w:p>
          <w:p w14:paraId="3682EA60"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Is de ondernemer zich bewust van enig belangenconflict, zoals vermeld in de nationale wetgeving of de subsidietender, als gevolg van zijn deelneming aan de subsidietender?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576643BC"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2B5F9C3C"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0DF96AC3"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Indien ja: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8"/>
      </w:tblGrid>
      <w:tr w:rsidR="00FA5E63" w:rsidRPr="009846C0" w14:paraId="67452277"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348180D3"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Welke maatregelen zijn genomen: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737EB27"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bl>
    <w:p w14:paraId="62480D44"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5"/>
        <w:gridCol w:w="840"/>
      </w:tblGrid>
      <w:tr w:rsidR="00FA5E63" w:rsidRPr="009846C0" w14:paraId="27391C99" w14:textId="77777777" w:rsidTr="007672A9">
        <w:trPr>
          <w:trHeight w:val="300"/>
        </w:trPr>
        <w:tc>
          <w:tcPr>
            <w:tcW w:w="8205" w:type="dxa"/>
            <w:tcBorders>
              <w:top w:val="single" w:sz="6" w:space="0" w:color="auto"/>
              <w:left w:val="single" w:sz="6" w:space="0" w:color="auto"/>
              <w:bottom w:val="single" w:sz="6" w:space="0" w:color="auto"/>
              <w:right w:val="single" w:sz="6" w:space="0" w:color="auto"/>
            </w:tcBorders>
            <w:shd w:val="clear" w:color="auto" w:fill="auto"/>
            <w:hideMark/>
          </w:tcPr>
          <w:p w14:paraId="0131C1F9" w14:textId="77777777" w:rsidR="00FA5E63" w:rsidRPr="009846C0" w:rsidRDefault="00FA5E63" w:rsidP="007672A9">
            <w:pPr>
              <w:numPr>
                <w:ilvl w:val="0"/>
                <w:numId w:val="52"/>
              </w:numPr>
              <w:spacing w:after="0" w:line="240" w:lineRule="auto"/>
              <w:ind w:left="1080" w:firstLine="0"/>
              <w:textAlignment w:val="baseline"/>
              <w:rPr>
                <w:rFonts w:ascii="Calibri" w:eastAsia="Times New Roman" w:hAnsi="Calibri" w:cs="Calibri"/>
                <w:kern w:val="0"/>
                <w:lang w:eastAsia="nl-NL"/>
                <w14:ligatures w14:val="none"/>
              </w:rPr>
            </w:pPr>
            <w:r w:rsidRPr="009846C0">
              <w:rPr>
                <w:rFonts w:ascii="Calibri" w:eastAsia="Times New Roman" w:hAnsi="Calibri" w:cs="Calibri"/>
                <w:b/>
                <w:bCs/>
                <w:kern w:val="0"/>
                <w:lang w:eastAsia="nl-NL"/>
                <w14:ligatures w14:val="none"/>
              </w:rPr>
              <w:t>Voortijdige beëindiging, schadevergoeding of andere vergelijkbare sancties: </w:t>
            </w:r>
            <w:r w:rsidRPr="009846C0">
              <w:rPr>
                <w:rFonts w:ascii="Calibri" w:eastAsia="Times New Roman" w:hAnsi="Calibri" w:cs="Calibri"/>
                <w:kern w:val="0"/>
                <w:lang w:eastAsia="nl-NL"/>
                <w14:ligatures w14:val="none"/>
              </w:rPr>
              <w:t> </w:t>
            </w:r>
          </w:p>
          <w:p w14:paraId="6CEB1FE2"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Is het de ondernemer overkomen dat een eerdere subsidieactiviteit, overheidsopdracht, een eerdere opdracht van een aanbestedende entiteit of een eerdere concessieovereenkomst heeft geleid tot voortijdige beëindiging van die eerdere opdracht, tot schadevergoeding of tot andere vergelijkbare sancties?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13330450"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Ja/Nee </w:t>
            </w:r>
          </w:p>
        </w:tc>
      </w:tr>
    </w:tbl>
    <w:p w14:paraId="550AE183"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1D7A46D1"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Indien ja: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8"/>
      </w:tblGrid>
      <w:tr w:rsidR="00FA5E63" w:rsidRPr="009846C0" w14:paraId="098C6CC2" w14:textId="77777777" w:rsidTr="007672A9">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76FB8CCD"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Welke maatregelen zijn genomen: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2B557C40" w14:textId="77777777" w:rsidR="00FA5E63" w:rsidRPr="009846C0" w:rsidRDefault="00FA5E63" w:rsidP="007672A9">
            <w:pPr>
              <w:spacing w:after="0" w:line="240" w:lineRule="auto"/>
              <w:textAlignment w:val="baseline"/>
              <w:rPr>
                <w:rFonts w:ascii="Times New Roman" w:eastAsia="Times New Roman" w:hAnsi="Times New Roman" w:cs="Times New Roman"/>
                <w:kern w:val="0"/>
                <w:sz w:val="24"/>
                <w:szCs w:val="24"/>
                <w:lang w:eastAsia="nl-NL"/>
                <w14:ligatures w14:val="none"/>
              </w:rPr>
            </w:pPr>
            <w:r w:rsidRPr="009846C0">
              <w:rPr>
                <w:rFonts w:ascii="Calibri" w:eastAsia="Times New Roman" w:hAnsi="Calibri" w:cs="Calibri"/>
                <w:kern w:val="0"/>
                <w:lang w:eastAsia="nl-NL"/>
                <w14:ligatures w14:val="none"/>
              </w:rPr>
              <w:t> </w:t>
            </w:r>
          </w:p>
        </w:tc>
      </w:tr>
    </w:tbl>
    <w:p w14:paraId="6B350938"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6CAF92C4"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i/>
          <w:iCs/>
          <w:kern w:val="0"/>
          <w:lang w:eastAsia="nl-NL"/>
          <w14:ligatures w14:val="none"/>
        </w:rPr>
        <w:t>Deel 3 Geschiktheidsvoorwaarden</w:t>
      </w:r>
      <w:r w:rsidRPr="009846C0">
        <w:rPr>
          <w:rFonts w:ascii="Calibri" w:eastAsia="Times New Roman" w:hAnsi="Calibri" w:cs="Calibri"/>
          <w:kern w:val="0"/>
          <w:lang w:eastAsia="nl-NL"/>
          <w14:ligatures w14:val="none"/>
        </w:rPr>
        <w:t> </w:t>
      </w:r>
    </w:p>
    <w:p w14:paraId="269E58EC" w14:textId="522A1E45"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i/>
          <w:iCs/>
          <w:kern w:val="0"/>
          <w:lang w:eastAsia="nl-NL"/>
          <w14:ligatures w14:val="none"/>
        </w:rPr>
        <w:t>De ondernemer verklaart met betrekking tot de geschiktheidsvoorwaarden dat hij voldoet aan de geschiktheidsvoorwaarden op hem van toepassing zoals opgenomen in hoofdstuk 3 van de subsidietender. Er wordt onderscheid gemaakt tussen ondernemers die als Aanbieder en als Onderaan</w:t>
      </w:r>
      <w:r w:rsidR="0081347D">
        <w:rPr>
          <w:rFonts w:ascii="Calibri" w:eastAsia="Times New Roman" w:hAnsi="Calibri" w:cs="Calibri"/>
          <w:i/>
          <w:iCs/>
          <w:kern w:val="0"/>
          <w:lang w:eastAsia="nl-NL"/>
          <w14:ligatures w14:val="none"/>
        </w:rPr>
        <w:t>nem</w:t>
      </w:r>
      <w:r w:rsidRPr="009846C0">
        <w:rPr>
          <w:rFonts w:ascii="Calibri" w:eastAsia="Times New Roman" w:hAnsi="Calibri" w:cs="Calibri"/>
          <w:i/>
          <w:iCs/>
          <w:kern w:val="0"/>
          <w:lang w:eastAsia="nl-NL"/>
          <w14:ligatures w14:val="none"/>
        </w:rPr>
        <w:t>er deelnemen. </w:t>
      </w:r>
      <w:r w:rsidRPr="009846C0">
        <w:rPr>
          <w:rFonts w:ascii="Calibri" w:eastAsia="Times New Roman" w:hAnsi="Calibri" w:cs="Calibri"/>
          <w:kern w:val="0"/>
          <w:lang w:eastAsia="nl-NL"/>
          <w14:ligatures w14:val="none"/>
        </w:rPr>
        <w:t> </w:t>
      </w:r>
    </w:p>
    <w:p w14:paraId="23C628FB"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lastRenderedPageBreak/>
        <w:t> </w:t>
      </w:r>
    </w:p>
    <w:p w14:paraId="041EF775"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i/>
          <w:iCs/>
          <w:kern w:val="0"/>
          <w:lang w:eastAsia="nl-NL"/>
          <w14:ligatures w14:val="none"/>
        </w:rPr>
        <w:t>Deel 4 slotverklaring:</w:t>
      </w:r>
      <w:r w:rsidRPr="009846C0">
        <w:rPr>
          <w:rFonts w:ascii="Calibri" w:eastAsia="Times New Roman" w:hAnsi="Calibri" w:cs="Calibri"/>
          <w:kern w:val="0"/>
          <w:lang w:eastAsia="nl-NL"/>
          <w14:ligatures w14:val="none"/>
        </w:rPr>
        <w:t> </w:t>
      </w:r>
    </w:p>
    <w:p w14:paraId="330807EA"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De ondernemer verklaart formeel dat de door hem verstrekte informatie accuraat en correct is en dat hij zich volledig bewust is van de consequenties van het afleggen van een valse verklaring. De ondernemer verklaart formeel desgevraagd en onverwijld de hiervoor bedoelde certificaten en andere vormen van bewijsstukken te kunnen verstrekken.  </w:t>
      </w:r>
    </w:p>
    <w:p w14:paraId="56246FA0"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 </w:t>
      </w:r>
    </w:p>
    <w:p w14:paraId="4EDB423D"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Datum: </w:t>
      </w:r>
    </w:p>
    <w:p w14:paraId="4C88F454"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Plaats: </w:t>
      </w:r>
    </w:p>
    <w:p w14:paraId="3D121002"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Handtekening: </w:t>
      </w:r>
    </w:p>
    <w:p w14:paraId="78FD003A" w14:textId="77777777" w:rsidR="00FA5E63" w:rsidRPr="009846C0" w:rsidRDefault="00FA5E63" w:rsidP="00FA5E63">
      <w:pPr>
        <w:spacing w:after="0" w:line="240" w:lineRule="auto"/>
        <w:textAlignment w:val="baseline"/>
        <w:rPr>
          <w:rFonts w:ascii="Segoe UI" w:eastAsia="Times New Roman" w:hAnsi="Segoe UI" w:cs="Segoe UI"/>
          <w:kern w:val="0"/>
          <w:sz w:val="18"/>
          <w:szCs w:val="18"/>
          <w:lang w:eastAsia="nl-NL"/>
          <w14:ligatures w14:val="none"/>
        </w:rPr>
      </w:pPr>
      <w:r w:rsidRPr="009846C0">
        <w:rPr>
          <w:rFonts w:ascii="Calibri" w:eastAsia="Times New Roman" w:hAnsi="Calibri" w:cs="Calibri"/>
          <w:kern w:val="0"/>
          <w:lang w:eastAsia="nl-NL"/>
          <w14:ligatures w14:val="none"/>
        </w:rPr>
        <w:t>Functie:  </w:t>
      </w:r>
    </w:p>
    <w:p w14:paraId="1CFEB9AB" w14:textId="77777777" w:rsidR="00FA5E63" w:rsidRDefault="00FA5E63" w:rsidP="00FA5E63">
      <w:pPr>
        <w:spacing w:after="0" w:line="240" w:lineRule="auto"/>
        <w:textAlignment w:val="baseline"/>
        <w:rPr>
          <w:rFonts w:eastAsia="Times New Roman" w:cstheme="minorHAnsi"/>
          <w:b/>
          <w:bCs/>
          <w:caps/>
          <w:kern w:val="0"/>
          <w:lang w:eastAsia="nl-NL"/>
          <w14:ligatures w14:val="none"/>
        </w:rPr>
      </w:pPr>
    </w:p>
    <w:p w14:paraId="73258DB0" w14:textId="77777777" w:rsidR="00FA5E63" w:rsidRDefault="00FA5E63" w:rsidP="00FA5E63">
      <w:pPr>
        <w:spacing w:after="0" w:line="240" w:lineRule="auto"/>
        <w:textAlignment w:val="baseline"/>
        <w:rPr>
          <w:rFonts w:eastAsia="Times New Roman" w:cstheme="minorHAnsi"/>
          <w:b/>
          <w:bCs/>
          <w:caps/>
          <w:kern w:val="0"/>
          <w:lang w:eastAsia="nl-NL"/>
          <w14:ligatures w14:val="none"/>
        </w:rPr>
      </w:pPr>
    </w:p>
    <w:p w14:paraId="264D839A" w14:textId="77777777" w:rsidR="00FA5E63" w:rsidRPr="00FA5E63" w:rsidRDefault="00FA5E63" w:rsidP="00FA5E63"/>
    <w:sectPr w:rsidR="00FA5E63" w:rsidRPr="00FA5E6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DA52C" w14:textId="77777777" w:rsidR="0068026C" w:rsidRDefault="0068026C" w:rsidP="00170C0A">
      <w:pPr>
        <w:spacing w:after="0" w:line="240" w:lineRule="auto"/>
      </w:pPr>
      <w:r>
        <w:separator/>
      </w:r>
    </w:p>
  </w:endnote>
  <w:endnote w:type="continuationSeparator" w:id="0">
    <w:p w14:paraId="49E36261" w14:textId="77777777" w:rsidR="0068026C" w:rsidRDefault="0068026C" w:rsidP="00170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77F5E" w14:textId="77777777" w:rsidR="0068026C" w:rsidRDefault="0068026C" w:rsidP="00170C0A">
      <w:pPr>
        <w:spacing w:after="0" w:line="240" w:lineRule="auto"/>
      </w:pPr>
      <w:r>
        <w:separator/>
      </w:r>
    </w:p>
  </w:footnote>
  <w:footnote w:type="continuationSeparator" w:id="0">
    <w:p w14:paraId="7659F3BD" w14:textId="77777777" w:rsidR="0068026C" w:rsidRDefault="0068026C" w:rsidP="00170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42FEC" w14:textId="2C8D9140" w:rsidR="00170C0A" w:rsidRDefault="00170C0A">
    <w:pPr>
      <w:pStyle w:val="Koptekst"/>
    </w:pPr>
    <w:r>
      <w:rPr>
        <w:noProof/>
      </w:rPr>
      <w:drawing>
        <wp:anchor distT="0" distB="0" distL="114300" distR="114300" simplePos="0" relativeHeight="251659264" behindDoc="0" locked="0" layoutInCell="1" allowOverlap="1" wp14:anchorId="6122FE02" wp14:editId="6F888E41">
          <wp:simplePos x="0" y="0"/>
          <wp:positionH relativeFrom="column">
            <wp:posOffset>5049079</wp:posOffset>
          </wp:positionH>
          <wp:positionV relativeFrom="paragraph">
            <wp:posOffset>-199418</wp:posOffset>
          </wp:positionV>
          <wp:extent cx="1377922" cy="372140"/>
          <wp:effectExtent l="0" t="0" r="0" b="0"/>
          <wp:wrapNone/>
          <wp:docPr id="4" name="Afbeelding 4" descr="Gebrookerbos | Home - Gebrookerb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brookerbos | Home - Gebrookerbos"/>
                  <pic:cNvPicPr>
                    <a:picLocks noChangeAspect="1" noChangeArrowheads="1"/>
                  </pic:cNvPicPr>
                </pic:nvPicPr>
                <pic:blipFill rotWithShape="1">
                  <a:blip r:embed="rId1">
                    <a:extLst>
                      <a:ext uri="{28A0092B-C50C-407E-A947-70E740481C1C}">
                        <a14:useLocalDpi xmlns:a14="http://schemas.microsoft.com/office/drawing/2010/main" val="0"/>
                      </a:ext>
                    </a:extLst>
                  </a:blip>
                  <a:srcRect t="37575" b="35418"/>
                  <a:stretch/>
                </pic:blipFill>
                <pic:spPr bwMode="auto">
                  <a:xfrm>
                    <a:off x="0" y="0"/>
                    <a:ext cx="1377922" cy="372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A4"/>
    <w:multiLevelType w:val="hybridMultilevel"/>
    <w:tmpl w:val="9B38350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1E3AB4"/>
    <w:multiLevelType w:val="multilevel"/>
    <w:tmpl w:val="B218DD8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5028E6"/>
    <w:multiLevelType w:val="multilevel"/>
    <w:tmpl w:val="655E23A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64FEF"/>
    <w:multiLevelType w:val="multilevel"/>
    <w:tmpl w:val="911C62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AD6765"/>
    <w:multiLevelType w:val="multilevel"/>
    <w:tmpl w:val="96CEF2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71078B"/>
    <w:multiLevelType w:val="multilevel"/>
    <w:tmpl w:val="0EDEC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4095733"/>
    <w:multiLevelType w:val="multilevel"/>
    <w:tmpl w:val="EC7AAD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AF0131"/>
    <w:multiLevelType w:val="multilevel"/>
    <w:tmpl w:val="DAE894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A96E50"/>
    <w:multiLevelType w:val="multilevel"/>
    <w:tmpl w:val="9E3CCC2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B566422"/>
    <w:multiLevelType w:val="multilevel"/>
    <w:tmpl w:val="7206BEC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AD6293"/>
    <w:multiLevelType w:val="multilevel"/>
    <w:tmpl w:val="B662851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4318C8"/>
    <w:multiLevelType w:val="multilevel"/>
    <w:tmpl w:val="E826B31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00B04F4"/>
    <w:multiLevelType w:val="multilevel"/>
    <w:tmpl w:val="4AFE6BB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3731FBE"/>
    <w:multiLevelType w:val="multilevel"/>
    <w:tmpl w:val="FCCA9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A56DFE"/>
    <w:multiLevelType w:val="multilevel"/>
    <w:tmpl w:val="0C38402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A614F2"/>
    <w:multiLevelType w:val="multilevel"/>
    <w:tmpl w:val="9112FD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EF262C"/>
    <w:multiLevelType w:val="multilevel"/>
    <w:tmpl w:val="E47CE72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D90EB1"/>
    <w:multiLevelType w:val="multilevel"/>
    <w:tmpl w:val="9324570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F1E3F2E"/>
    <w:multiLevelType w:val="hybridMultilevel"/>
    <w:tmpl w:val="2B386062"/>
    <w:lvl w:ilvl="0" w:tplc="1774261E">
      <w:start w:val="1"/>
      <w:numFmt w:val="upperLetter"/>
      <w:lvlText w:val="%1."/>
      <w:lvlJc w:val="left"/>
      <w:pPr>
        <w:ind w:left="1428" w:hanging="360"/>
      </w:pPr>
      <w:rPr>
        <w:rFonts w:hint="default"/>
        <w:sz w:val="22"/>
        <w:szCs w:val="22"/>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9" w15:restartNumberingAfterBreak="0">
    <w:nsid w:val="2F1E4BFD"/>
    <w:multiLevelType w:val="multilevel"/>
    <w:tmpl w:val="D55A691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1B06D4D"/>
    <w:multiLevelType w:val="multilevel"/>
    <w:tmpl w:val="D8E0B7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18079B"/>
    <w:multiLevelType w:val="multilevel"/>
    <w:tmpl w:val="F1A860D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6ED65B8"/>
    <w:multiLevelType w:val="hybridMultilevel"/>
    <w:tmpl w:val="F48658A0"/>
    <w:lvl w:ilvl="0" w:tplc="F604922A">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3" w15:restartNumberingAfterBreak="0">
    <w:nsid w:val="38746EB9"/>
    <w:multiLevelType w:val="multilevel"/>
    <w:tmpl w:val="0CD49E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DC16B7"/>
    <w:multiLevelType w:val="multilevel"/>
    <w:tmpl w:val="4E9C0B4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3206FE"/>
    <w:multiLevelType w:val="multilevel"/>
    <w:tmpl w:val="023E6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E8B12DB"/>
    <w:multiLevelType w:val="multilevel"/>
    <w:tmpl w:val="2688868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8D678BA"/>
    <w:multiLevelType w:val="multilevel"/>
    <w:tmpl w:val="A0DCAFE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C34B06"/>
    <w:multiLevelType w:val="multilevel"/>
    <w:tmpl w:val="E88622F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E6268D"/>
    <w:multiLevelType w:val="multilevel"/>
    <w:tmpl w:val="2C040E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602604"/>
    <w:multiLevelType w:val="multilevel"/>
    <w:tmpl w:val="3D320A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C06BBF"/>
    <w:multiLevelType w:val="multilevel"/>
    <w:tmpl w:val="8990C3C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6303648"/>
    <w:multiLevelType w:val="hybridMultilevel"/>
    <w:tmpl w:val="E68C2E3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11D6274"/>
    <w:multiLevelType w:val="multilevel"/>
    <w:tmpl w:val="AA2CDE7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5271F8"/>
    <w:multiLevelType w:val="multilevel"/>
    <w:tmpl w:val="0722F2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47F3676"/>
    <w:multiLevelType w:val="multilevel"/>
    <w:tmpl w:val="F2EE3FA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52A4042"/>
    <w:multiLevelType w:val="multilevel"/>
    <w:tmpl w:val="CA5001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8129A8"/>
    <w:multiLevelType w:val="multilevel"/>
    <w:tmpl w:val="A18619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D506453"/>
    <w:multiLevelType w:val="multilevel"/>
    <w:tmpl w:val="1D5A6F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A2430E"/>
    <w:multiLevelType w:val="multilevel"/>
    <w:tmpl w:val="59941AA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1D9696E"/>
    <w:multiLevelType w:val="multilevel"/>
    <w:tmpl w:val="EAD20EA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CF031A"/>
    <w:multiLevelType w:val="multilevel"/>
    <w:tmpl w:val="50E6F43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615816"/>
    <w:multiLevelType w:val="multilevel"/>
    <w:tmpl w:val="D3340CCA"/>
    <w:lvl w:ilvl="0">
      <w:start w:val="2"/>
      <w:numFmt w:val="decimal"/>
      <w:lvlText w:val="%1."/>
      <w:lvlJc w:val="left"/>
      <w:pPr>
        <w:tabs>
          <w:tab w:val="num" w:pos="1494"/>
        </w:tabs>
        <w:ind w:left="1494" w:hanging="360"/>
      </w:pPr>
      <w:rPr>
        <w:b/>
        <w:bCs/>
      </w:rPr>
    </w:lvl>
    <w:lvl w:ilvl="1" w:tentative="1">
      <w:start w:val="1"/>
      <w:numFmt w:val="decimal"/>
      <w:lvlText w:val="%2."/>
      <w:lvlJc w:val="left"/>
      <w:pPr>
        <w:tabs>
          <w:tab w:val="num" w:pos="2214"/>
        </w:tabs>
        <w:ind w:left="2214" w:hanging="360"/>
      </w:pPr>
    </w:lvl>
    <w:lvl w:ilvl="2" w:tentative="1">
      <w:start w:val="1"/>
      <w:numFmt w:val="decimal"/>
      <w:lvlText w:val="%3."/>
      <w:lvlJc w:val="left"/>
      <w:pPr>
        <w:tabs>
          <w:tab w:val="num" w:pos="2934"/>
        </w:tabs>
        <w:ind w:left="2934" w:hanging="360"/>
      </w:pPr>
    </w:lvl>
    <w:lvl w:ilvl="3" w:tentative="1">
      <w:start w:val="1"/>
      <w:numFmt w:val="decimal"/>
      <w:lvlText w:val="%4."/>
      <w:lvlJc w:val="left"/>
      <w:pPr>
        <w:tabs>
          <w:tab w:val="num" w:pos="3654"/>
        </w:tabs>
        <w:ind w:left="3654" w:hanging="360"/>
      </w:pPr>
    </w:lvl>
    <w:lvl w:ilvl="4" w:tentative="1">
      <w:start w:val="1"/>
      <w:numFmt w:val="decimal"/>
      <w:lvlText w:val="%5."/>
      <w:lvlJc w:val="left"/>
      <w:pPr>
        <w:tabs>
          <w:tab w:val="num" w:pos="4374"/>
        </w:tabs>
        <w:ind w:left="4374" w:hanging="360"/>
      </w:pPr>
    </w:lvl>
    <w:lvl w:ilvl="5" w:tentative="1">
      <w:start w:val="1"/>
      <w:numFmt w:val="decimal"/>
      <w:lvlText w:val="%6."/>
      <w:lvlJc w:val="left"/>
      <w:pPr>
        <w:tabs>
          <w:tab w:val="num" w:pos="5094"/>
        </w:tabs>
        <w:ind w:left="5094" w:hanging="360"/>
      </w:pPr>
    </w:lvl>
    <w:lvl w:ilvl="6" w:tentative="1">
      <w:start w:val="1"/>
      <w:numFmt w:val="decimal"/>
      <w:lvlText w:val="%7."/>
      <w:lvlJc w:val="left"/>
      <w:pPr>
        <w:tabs>
          <w:tab w:val="num" w:pos="5814"/>
        </w:tabs>
        <w:ind w:left="5814" w:hanging="360"/>
      </w:pPr>
    </w:lvl>
    <w:lvl w:ilvl="7" w:tentative="1">
      <w:start w:val="1"/>
      <w:numFmt w:val="decimal"/>
      <w:lvlText w:val="%8."/>
      <w:lvlJc w:val="left"/>
      <w:pPr>
        <w:tabs>
          <w:tab w:val="num" w:pos="6534"/>
        </w:tabs>
        <w:ind w:left="6534" w:hanging="360"/>
      </w:pPr>
    </w:lvl>
    <w:lvl w:ilvl="8" w:tentative="1">
      <w:start w:val="1"/>
      <w:numFmt w:val="decimal"/>
      <w:lvlText w:val="%9."/>
      <w:lvlJc w:val="left"/>
      <w:pPr>
        <w:tabs>
          <w:tab w:val="num" w:pos="7254"/>
        </w:tabs>
        <w:ind w:left="7254" w:hanging="360"/>
      </w:pPr>
    </w:lvl>
  </w:abstractNum>
  <w:abstractNum w:abstractNumId="43" w15:restartNumberingAfterBreak="0">
    <w:nsid w:val="76724782"/>
    <w:multiLevelType w:val="hybridMultilevel"/>
    <w:tmpl w:val="8974A0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6BC5F80"/>
    <w:multiLevelType w:val="multilevel"/>
    <w:tmpl w:val="DA1631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88C5681"/>
    <w:multiLevelType w:val="multilevel"/>
    <w:tmpl w:val="CB563CF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C3675F6"/>
    <w:multiLevelType w:val="multilevel"/>
    <w:tmpl w:val="5F0CA92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7C662DA6"/>
    <w:multiLevelType w:val="multilevel"/>
    <w:tmpl w:val="C690F4BA"/>
    <w:lvl w:ilvl="0">
      <w:start w:val="1"/>
      <w:numFmt w:val="decimal"/>
      <w:lvlText w:val="%1."/>
      <w:lvlJc w:val="left"/>
      <w:pPr>
        <w:ind w:left="357" w:hanging="357"/>
      </w:pPr>
      <w:rPr>
        <w:rFonts w:hint="default"/>
        <w:color w:val="E62B86"/>
      </w:rPr>
    </w:lvl>
    <w:lvl w:ilvl="1">
      <w:start w:val="1"/>
      <w:numFmt w:val="decimal"/>
      <w:lvlText w:val="%1.%2."/>
      <w:lvlJc w:val="left"/>
      <w:pPr>
        <w:ind w:left="510" w:hanging="397"/>
      </w:pPr>
      <w:rPr>
        <w:b/>
        <w:bCs/>
        <w:color w:val="A6A6A6"/>
      </w:rPr>
    </w:lvl>
    <w:lvl w:ilvl="2">
      <w:start w:val="1"/>
      <w:numFmt w:val="decimal"/>
      <w:suff w:val="space"/>
      <w:lvlText w:val="%1.%2.%3."/>
      <w:lvlJc w:val="left"/>
      <w:pPr>
        <w:ind w:left="851" w:hanging="283"/>
      </w:pPr>
      <w:rPr>
        <w:rFonts w:hint="default"/>
      </w:rPr>
    </w:lvl>
    <w:lvl w:ilvl="3">
      <w:start w:val="1"/>
      <w:numFmt w:val="decimal"/>
      <w:lvlText w:val="%1.%2.%3.%4."/>
      <w:lvlJc w:val="left"/>
      <w:pPr>
        <w:ind w:left="867" w:hanging="357"/>
      </w:pPr>
      <w:rPr>
        <w:rFonts w:hint="default"/>
      </w:rPr>
    </w:lvl>
    <w:lvl w:ilvl="4">
      <w:start w:val="1"/>
      <w:numFmt w:val="decimal"/>
      <w:lvlText w:val="%1.%2.%3.%4.%5."/>
      <w:lvlJc w:val="left"/>
      <w:pPr>
        <w:ind w:left="1037" w:hanging="357"/>
      </w:pPr>
      <w:rPr>
        <w:rFonts w:hint="default"/>
      </w:rPr>
    </w:lvl>
    <w:lvl w:ilvl="5">
      <w:start w:val="1"/>
      <w:numFmt w:val="decimal"/>
      <w:lvlText w:val="%1.%2.%3.%4.%5.%6."/>
      <w:lvlJc w:val="left"/>
      <w:pPr>
        <w:ind w:left="1207" w:hanging="357"/>
      </w:pPr>
      <w:rPr>
        <w:rFonts w:hint="default"/>
      </w:rPr>
    </w:lvl>
    <w:lvl w:ilvl="6">
      <w:start w:val="1"/>
      <w:numFmt w:val="decimal"/>
      <w:lvlText w:val="%1.%2.%3.%4.%5.%6.%7."/>
      <w:lvlJc w:val="left"/>
      <w:pPr>
        <w:ind w:left="1377" w:hanging="357"/>
      </w:pPr>
      <w:rPr>
        <w:rFonts w:hint="default"/>
      </w:rPr>
    </w:lvl>
    <w:lvl w:ilvl="7">
      <w:start w:val="1"/>
      <w:numFmt w:val="decimal"/>
      <w:lvlText w:val="%1.%2.%3.%4.%5.%6.%7.%8."/>
      <w:lvlJc w:val="left"/>
      <w:pPr>
        <w:ind w:left="1547" w:hanging="357"/>
      </w:pPr>
      <w:rPr>
        <w:rFonts w:hint="default"/>
      </w:rPr>
    </w:lvl>
    <w:lvl w:ilvl="8">
      <w:start w:val="1"/>
      <w:numFmt w:val="decimal"/>
      <w:lvlText w:val="%1.%2.%3.%4.%5.%6.%7.%8.%9."/>
      <w:lvlJc w:val="left"/>
      <w:pPr>
        <w:ind w:left="1717" w:hanging="357"/>
      </w:pPr>
      <w:rPr>
        <w:rFonts w:hint="default"/>
      </w:rPr>
    </w:lvl>
  </w:abstractNum>
  <w:abstractNum w:abstractNumId="48" w15:restartNumberingAfterBreak="0">
    <w:nsid w:val="7D6F6F7C"/>
    <w:multiLevelType w:val="multilevel"/>
    <w:tmpl w:val="733A12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7DD24723"/>
    <w:multiLevelType w:val="hybridMultilevel"/>
    <w:tmpl w:val="A3FEE89E"/>
    <w:lvl w:ilvl="0" w:tplc="0413000F">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0" w15:restartNumberingAfterBreak="0">
    <w:nsid w:val="7FA9543F"/>
    <w:multiLevelType w:val="multilevel"/>
    <w:tmpl w:val="5882EA0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512451915">
    <w:abstractNumId w:val="5"/>
  </w:num>
  <w:num w:numId="2" w16cid:durableId="2083990867">
    <w:abstractNumId w:val="19"/>
  </w:num>
  <w:num w:numId="3" w16cid:durableId="2050839654">
    <w:abstractNumId w:val="46"/>
  </w:num>
  <w:num w:numId="4" w16cid:durableId="403768344">
    <w:abstractNumId w:val="48"/>
  </w:num>
  <w:num w:numId="5" w16cid:durableId="1107189730">
    <w:abstractNumId w:val="37"/>
  </w:num>
  <w:num w:numId="6" w16cid:durableId="705298676">
    <w:abstractNumId w:val="45"/>
  </w:num>
  <w:num w:numId="7" w16cid:durableId="1192497411">
    <w:abstractNumId w:val="12"/>
  </w:num>
  <w:num w:numId="8" w16cid:durableId="1277758763">
    <w:abstractNumId w:val="11"/>
  </w:num>
  <w:num w:numId="9" w16cid:durableId="1562516151">
    <w:abstractNumId w:val="35"/>
  </w:num>
  <w:num w:numId="10" w16cid:durableId="564754494">
    <w:abstractNumId w:val="34"/>
  </w:num>
  <w:num w:numId="11" w16cid:durableId="1093284292">
    <w:abstractNumId w:val="17"/>
  </w:num>
  <w:num w:numId="12" w16cid:durableId="2000619472">
    <w:abstractNumId w:val="50"/>
  </w:num>
  <w:num w:numId="13" w16cid:durableId="1524051976">
    <w:abstractNumId w:val="21"/>
  </w:num>
  <w:num w:numId="14" w16cid:durableId="1446733075">
    <w:abstractNumId w:val="39"/>
  </w:num>
  <w:num w:numId="15" w16cid:durableId="1528521959">
    <w:abstractNumId w:val="25"/>
  </w:num>
  <w:num w:numId="16" w16cid:durableId="1036930609">
    <w:abstractNumId w:val="31"/>
  </w:num>
  <w:num w:numId="17" w16cid:durableId="2040161199">
    <w:abstractNumId w:val="26"/>
  </w:num>
  <w:num w:numId="18" w16cid:durableId="1961108365">
    <w:abstractNumId w:val="8"/>
  </w:num>
  <w:num w:numId="19" w16cid:durableId="272827888">
    <w:abstractNumId w:val="32"/>
  </w:num>
  <w:num w:numId="20" w16cid:durableId="1922788541">
    <w:abstractNumId w:val="0"/>
  </w:num>
  <w:num w:numId="21" w16cid:durableId="634801415">
    <w:abstractNumId w:val="43"/>
  </w:num>
  <w:num w:numId="22" w16cid:durableId="1096363459">
    <w:abstractNumId w:val="49"/>
  </w:num>
  <w:num w:numId="23" w16cid:durableId="220598148">
    <w:abstractNumId w:val="22"/>
  </w:num>
  <w:num w:numId="24" w16cid:durableId="974411259">
    <w:abstractNumId w:val="18"/>
  </w:num>
  <w:num w:numId="25" w16cid:durableId="635768223">
    <w:abstractNumId w:val="47"/>
  </w:num>
  <w:num w:numId="26" w16cid:durableId="174170594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08089234">
    <w:abstractNumId w:val="13"/>
  </w:num>
  <w:num w:numId="28" w16cid:durableId="1136679117">
    <w:abstractNumId w:val="4"/>
  </w:num>
  <w:num w:numId="29" w16cid:durableId="1796364957">
    <w:abstractNumId w:val="20"/>
  </w:num>
  <w:num w:numId="30" w16cid:durableId="86315893">
    <w:abstractNumId w:val="23"/>
  </w:num>
  <w:num w:numId="31" w16cid:durableId="871764382">
    <w:abstractNumId w:val="44"/>
  </w:num>
  <w:num w:numId="32" w16cid:durableId="140730775">
    <w:abstractNumId w:val="36"/>
  </w:num>
  <w:num w:numId="33" w16cid:durableId="911739924">
    <w:abstractNumId w:val="16"/>
  </w:num>
  <w:num w:numId="34" w16cid:durableId="50661684">
    <w:abstractNumId w:val="42"/>
  </w:num>
  <w:num w:numId="35" w16cid:durableId="801650425">
    <w:abstractNumId w:val="29"/>
  </w:num>
  <w:num w:numId="36" w16cid:durableId="618143718">
    <w:abstractNumId w:val="6"/>
  </w:num>
  <w:num w:numId="37" w16cid:durableId="1650744255">
    <w:abstractNumId w:val="3"/>
  </w:num>
  <w:num w:numId="38" w16cid:durableId="65344764">
    <w:abstractNumId w:val="7"/>
  </w:num>
  <w:num w:numId="39" w16cid:durableId="1252735122">
    <w:abstractNumId w:val="15"/>
  </w:num>
  <w:num w:numId="40" w16cid:durableId="1809860189">
    <w:abstractNumId w:val="38"/>
  </w:num>
  <w:num w:numId="41" w16cid:durableId="282465139">
    <w:abstractNumId w:val="30"/>
  </w:num>
  <w:num w:numId="42" w16cid:durableId="1731153577">
    <w:abstractNumId w:val="24"/>
  </w:num>
  <w:num w:numId="43" w16cid:durableId="2101875780">
    <w:abstractNumId w:val="41"/>
  </w:num>
  <w:num w:numId="44" w16cid:durableId="733430648">
    <w:abstractNumId w:val="40"/>
  </w:num>
  <w:num w:numId="45" w16cid:durableId="101582643">
    <w:abstractNumId w:val="33"/>
  </w:num>
  <w:num w:numId="46" w16cid:durableId="1862932486">
    <w:abstractNumId w:val="10"/>
  </w:num>
  <w:num w:numId="47" w16cid:durableId="1454134102">
    <w:abstractNumId w:val="1"/>
  </w:num>
  <w:num w:numId="48" w16cid:durableId="1562327874">
    <w:abstractNumId w:val="28"/>
  </w:num>
  <w:num w:numId="49" w16cid:durableId="464734916">
    <w:abstractNumId w:val="27"/>
  </w:num>
  <w:num w:numId="50" w16cid:durableId="146634308">
    <w:abstractNumId w:val="14"/>
  </w:num>
  <w:num w:numId="51" w16cid:durableId="1835367701">
    <w:abstractNumId w:val="2"/>
  </w:num>
  <w:num w:numId="52" w16cid:durableId="16987786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C0A"/>
    <w:rsid w:val="00005278"/>
    <w:rsid w:val="00170C0A"/>
    <w:rsid w:val="002F4DDC"/>
    <w:rsid w:val="004838F1"/>
    <w:rsid w:val="00641669"/>
    <w:rsid w:val="00673558"/>
    <w:rsid w:val="0068026C"/>
    <w:rsid w:val="00716B8C"/>
    <w:rsid w:val="0081347D"/>
    <w:rsid w:val="00866276"/>
    <w:rsid w:val="008853F4"/>
    <w:rsid w:val="00FA5E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5C19E"/>
  <w15:chartTrackingRefBased/>
  <w15:docId w15:val="{D23121C0-2B75-4F88-8EB1-F53AABEE4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0C0A"/>
    <w:pPr>
      <w:keepNext/>
      <w:keepLines/>
      <w:spacing w:before="240" w:after="0"/>
      <w:outlineLvl w:val="0"/>
    </w:pPr>
    <w:rPr>
      <w:rFonts w:ascii="Verdana" w:eastAsiaTheme="majorEastAsia" w:hAnsi="Verdana" w:cstheme="majorBidi"/>
      <w:b/>
      <w:color w:val="E62B86"/>
      <w:kern w:val="0"/>
      <w:sz w:val="40"/>
      <w:szCs w:val="32"/>
      <w14:ligatures w14:val="none"/>
    </w:rPr>
  </w:style>
  <w:style w:type="paragraph" w:styleId="Kop2">
    <w:name w:val="heading 2"/>
    <w:basedOn w:val="Standaard"/>
    <w:next w:val="Standaard"/>
    <w:link w:val="Kop2Char"/>
    <w:uiPriority w:val="9"/>
    <w:unhideWhenUsed/>
    <w:qFormat/>
    <w:rsid w:val="00170C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641669"/>
    <w:pPr>
      <w:keepNext/>
      <w:keepLines/>
      <w:spacing w:before="40" w:after="0"/>
      <w:ind w:left="851" w:hanging="283"/>
      <w:jc w:val="both"/>
      <w:outlineLvl w:val="2"/>
    </w:pPr>
    <w:rPr>
      <w:rFonts w:asciiTheme="majorHAnsi" w:eastAsiaTheme="majorEastAsia" w:hAnsiTheme="majorHAnsi" w:cstheme="majorBidi"/>
      <w:color w:val="E62B86"/>
      <w:kern w:val="0"/>
      <w:szCs w:val="24"/>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170C0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eop">
    <w:name w:val="eop"/>
    <w:basedOn w:val="Standaardalinea-lettertype"/>
    <w:rsid w:val="00170C0A"/>
  </w:style>
  <w:style w:type="character" w:customStyle="1" w:styleId="normaltextrun">
    <w:name w:val="normaltextrun"/>
    <w:basedOn w:val="Standaardalinea-lettertype"/>
    <w:rsid w:val="00170C0A"/>
  </w:style>
  <w:style w:type="character" w:customStyle="1" w:styleId="tabchar">
    <w:name w:val="tabchar"/>
    <w:basedOn w:val="Standaardalinea-lettertype"/>
    <w:rsid w:val="00170C0A"/>
  </w:style>
  <w:style w:type="paragraph" w:styleId="Koptekst">
    <w:name w:val="header"/>
    <w:basedOn w:val="Standaard"/>
    <w:link w:val="KoptekstChar"/>
    <w:uiPriority w:val="99"/>
    <w:unhideWhenUsed/>
    <w:rsid w:val="00170C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0C0A"/>
  </w:style>
  <w:style w:type="paragraph" w:styleId="Voettekst">
    <w:name w:val="footer"/>
    <w:basedOn w:val="Standaard"/>
    <w:link w:val="VoettekstChar"/>
    <w:uiPriority w:val="99"/>
    <w:unhideWhenUsed/>
    <w:rsid w:val="00170C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0C0A"/>
  </w:style>
  <w:style w:type="character" w:customStyle="1" w:styleId="Kop1Char">
    <w:name w:val="Kop 1 Char"/>
    <w:basedOn w:val="Standaardalinea-lettertype"/>
    <w:link w:val="Kop1"/>
    <w:uiPriority w:val="9"/>
    <w:rsid w:val="00170C0A"/>
    <w:rPr>
      <w:rFonts w:ascii="Verdana" w:eastAsiaTheme="majorEastAsia" w:hAnsi="Verdana" w:cstheme="majorBidi"/>
      <w:b/>
      <w:color w:val="E62B86"/>
      <w:kern w:val="0"/>
      <w:sz w:val="40"/>
      <w:szCs w:val="32"/>
      <w14:ligatures w14:val="none"/>
    </w:rPr>
  </w:style>
  <w:style w:type="character" w:customStyle="1" w:styleId="Kop2Char">
    <w:name w:val="Kop 2 Char"/>
    <w:basedOn w:val="Standaardalinea-lettertype"/>
    <w:link w:val="Kop2"/>
    <w:uiPriority w:val="9"/>
    <w:semiHidden/>
    <w:rsid w:val="00170C0A"/>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170C0A"/>
    <w:pPr>
      <w:ind w:left="720"/>
      <w:contextualSpacing/>
    </w:pPr>
  </w:style>
  <w:style w:type="character" w:customStyle="1" w:styleId="Kop3Char">
    <w:name w:val="Kop 3 Char"/>
    <w:basedOn w:val="Standaardalinea-lettertype"/>
    <w:link w:val="Kop3"/>
    <w:uiPriority w:val="9"/>
    <w:rsid w:val="00641669"/>
    <w:rPr>
      <w:rFonts w:asciiTheme="majorHAnsi" w:eastAsiaTheme="majorEastAsia" w:hAnsiTheme="majorHAnsi" w:cstheme="majorBidi"/>
      <w:color w:val="E62B86"/>
      <w:kern w:val="0"/>
      <w:szCs w:val="24"/>
      <w14:ligatures w14:val="none"/>
    </w:rPr>
  </w:style>
  <w:style w:type="character" w:styleId="Verwijzingopmerking">
    <w:name w:val="annotation reference"/>
    <w:basedOn w:val="Standaardalinea-lettertype"/>
    <w:uiPriority w:val="99"/>
    <w:semiHidden/>
    <w:unhideWhenUsed/>
    <w:rsid w:val="00641669"/>
    <w:rPr>
      <w:sz w:val="16"/>
      <w:szCs w:val="16"/>
    </w:rPr>
  </w:style>
  <w:style w:type="paragraph" w:styleId="Tekstopmerking">
    <w:name w:val="annotation text"/>
    <w:basedOn w:val="Standaard"/>
    <w:link w:val="TekstopmerkingChar"/>
    <w:uiPriority w:val="99"/>
    <w:unhideWhenUsed/>
    <w:rsid w:val="00641669"/>
    <w:pPr>
      <w:spacing w:line="240" w:lineRule="auto"/>
      <w:jc w:val="both"/>
    </w:pPr>
    <w:rPr>
      <w:kern w:val="0"/>
      <w:sz w:val="20"/>
      <w:szCs w:val="20"/>
      <w14:ligatures w14:val="none"/>
    </w:rPr>
  </w:style>
  <w:style w:type="character" w:customStyle="1" w:styleId="TekstopmerkingChar">
    <w:name w:val="Tekst opmerking Char"/>
    <w:basedOn w:val="Standaardalinea-lettertype"/>
    <w:link w:val="Tekstopmerking"/>
    <w:uiPriority w:val="99"/>
    <w:rsid w:val="00641669"/>
    <w:rPr>
      <w:kern w:val="0"/>
      <w:sz w:val="20"/>
      <w:szCs w:val="20"/>
      <w14:ligatures w14:val="none"/>
    </w:rPr>
  </w:style>
  <w:style w:type="table" w:styleId="Tabelraster">
    <w:name w:val="Table Grid"/>
    <w:basedOn w:val="Standaardtabel"/>
    <w:uiPriority w:val="39"/>
    <w:rsid w:val="0064166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5737">
      <w:bodyDiv w:val="1"/>
      <w:marLeft w:val="0"/>
      <w:marRight w:val="0"/>
      <w:marTop w:val="0"/>
      <w:marBottom w:val="0"/>
      <w:divBdr>
        <w:top w:val="none" w:sz="0" w:space="0" w:color="auto"/>
        <w:left w:val="none" w:sz="0" w:space="0" w:color="auto"/>
        <w:bottom w:val="none" w:sz="0" w:space="0" w:color="auto"/>
        <w:right w:val="none" w:sz="0" w:space="0" w:color="auto"/>
      </w:divBdr>
      <w:divsChild>
        <w:div w:id="320232202">
          <w:marLeft w:val="0"/>
          <w:marRight w:val="0"/>
          <w:marTop w:val="0"/>
          <w:marBottom w:val="0"/>
          <w:divBdr>
            <w:top w:val="none" w:sz="0" w:space="0" w:color="auto"/>
            <w:left w:val="none" w:sz="0" w:space="0" w:color="auto"/>
            <w:bottom w:val="none" w:sz="0" w:space="0" w:color="auto"/>
            <w:right w:val="none" w:sz="0" w:space="0" w:color="auto"/>
          </w:divBdr>
        </w:div>
        <w:div w:id="547179531">
          <w:marLeft w:val="0"/>
          <w:marRight w:val="0"/>
          <w:marTop w:val="0"/>
          <w:marBottom w:val="0"/>
          <w:divBdr>
            <w:top w:val="none" w:sz="0" w:space="0" w:color="auto"/>
            <w:left w:val="none" w:sz="0" w:space="0" w:color="auto"/>
            <w:bottom w:val="none" w:sz="0" w:space="0" w:color="auto"/>
            <w:right w:val="none" w:sz="0" w:space="0" w:color="auto"/>
          </w:divBdr>
        </w:div>
        <w:div w:id="1352564283">
          <w:marLeft w:val="0"/>
          <w:marRight w:val="0"/>
          <w:marTop w:val="0"/>
          <w:marBottom w:val="0"/>
          <w:divBdr>
            <w:top w:val="none" w:sz="0" w:space="0" w:color="auto"/>
            <w:left w:val="none" w:sz="0" w:space="0" w:color="auto"/>
            <w:bottom w:val="none" w:sz="0" w:space="0" w:color="auto"/>
            <w:right w:val="none" w:sz="0" w:space="0" w:color="auto"/>
          </w:divBdr>
        </w:div>
        <w:div w:id="1288777522">
          <w:marLeft w:val="0"/>
          <w:marRight w:val="0"/>
          <w:marTop w:val="0"/>
          <w:marBottom w:val="0"/>
          <w:divBdr>
            <w:top w:val="none" w:sz="0" w:space="0" w:color="auto"/>
            <w:left w:val="none" w:sz="0" w:space="0" w:color="auto"/>
            <w:bottom w:val="none" w:sz="0" w:space="0" w:color="auto"/>
            <w:right w:val="none" w:sz="0" w:space="0" w:color="auto"/>
          </w:divBdr>
        </w:div>
        <w:div w:id="959335773">
          <w:marLeft w:val="0"/>
          <w:marRight w:val="0"/>
          <w:marTop w:val="0"/>
          <w:marBottom w:val="0"/>
          <w:divBdr>
            <w:top w:val="none" w:sz="0" w:space="0" w:color="auto"/>
            <w:left w:val="none" w:sz="0" w:space="0" w:color="auto"/>
            <w:bottom w:val="none" w:sz="0" w:space="0" w:color="auto"/>
            <w:right w:val="none" w:sz="0" w:space="0" w:color="auto"/>
          </w:divBdr>
        </w:div>
        <w:div w:id="1859348397">
          <w:marLeft w:val="0"/>
          <w:marRight w:val="0"/>
          <w:marTop w:val="0"/>
          <w:marBottom w:val="0"/>
          <w:divBdr>
            <w:top w:val="none" w:sz="0" w:space="0" w:color="auto"/>
            <w:left w:val="none" w:sz="0" w:space="0" w:color="auto"/>
            <w:bottom w:val="none" w:sz="0" w:space="0" w:color="auto"/>
            <w:right w:val="none" w:sz="0" w:space="0" w:color="auto"/>
          </w:divBdr>
          <w:divsChild>
            <w:div w:id="1785077947">
              <w:marLeft w:val="0"/>
              <w:marRight w:val="0"/>
              <w:marTop w:val="0"/>
              <w:marBottom w:val="0"/>
              <w:divBdr>
                <w:top w:val="none" w:sz="0" w:space="0" w:color="auto"/>
                <w:left w:val="none" w:sz="0" w:space="0" w:color="auto"/>
                <w:bottom w:val="none" w:sz="0" w:space="0" w:color="auto"/>
                <w:right w:val="none" w:sz="0" w:space="0" w:color="auto"/>
              </w:divBdr>
            </w:div>
            <w:div w:id="840897115">
              <w:marLeft w:val="0"/>
              <w:marRight w:val="0"/>
              <w:marTop w:val="0"/>
              <w:marBottom w:val="0"/>
              <w:divBdr>
                <w:top w:val="none" w:sz="0" w:space="0" w:color="auto"/>
                <w:left w:val="none" w:sz="0" w:space="0" w:color="auto"/>
                <w:bottom w:val="none" w:sz="0" w:space="0" w:color="auto"/>
                <w:right w:val="none" w:sz="0" w:space="0" w:color="auto"/>
              </w:divBdr>
            </w:div>
            <w:div w:id="831024000">
              <w:marLeft w:val="0"/>
              <w:marRight w:val="0"/>
              <w:marTop w:val="0"/>
              <w:marBottom w:val="0"/>
              <w:divBdr>
                <w:top w:val="none" w:sz="0" w:space="0" w:color="auto"/>
                <w:left w:val="none" w:sz="0" w:space="0" w:color="auto"/>
                <w:bottom w:val="none" w:sz="0" w:space="0" w:color="auto"/>
                <w:right w:val="none" w:sz="0" w:space="0" w:color="auto"/>
              </w:divBdr>
            </w:div>
            <w:div w:id="846142436">
              <w:marLeft w:val="0"/>
              <w:marRight w:val="0"/>
              <w:marTop w:val="0"/>
              <w:marBottom w:val="0"/>
              <w:divBdr>
                <w:top w:val="none" w:sz="0" w:space="0" w:color="auto"/>
                <w:left w:val="none" w:sz="0" w:space="0" w:color="auto"/>
                <w:bottom w:val="none" w:sz="0" w:space="0" w:color="auto"/>
                <w:right w:val="none" w:sz="0" w:space="0" w:color="auto"/>
              </w:divBdr>
            </w:div>
            <w:div w:id="1908832280">
              <w:marLeft w:val="0"/>
              <w:marRight w:val="0"/>
              <w:marTop w:val="0"/>
              <w:marBottom w:val="0"/>
              <w:divBdr>
                <w:top w:val="none" w:sz="0" w:space="0" w:color="auto"/>
                <w:left w:val="none" w:sz="0" w:space="0" w:color="auto"/>
                <w:bottom w:val="none" w:sz="0" w:space="0" w:color="auto"/>
                <w:right w:val="none" w:sz="0" w:space="0" w:color="auto"/>
              </w:divBdr>
            </w:div>
          </w:divsChild>
        </w:div>
        <w:div w:id="765346338">
          <w:marLeft w:val="0"/>
          <w:marRight w:val="0"/>
          <w:marTop w:val="0"/>
          <w:marBottom w:val="0"/>
          <w:divBdr>
            <w:top w:val="none" w:sz="0" w:space="0" w:color="auto"/>
            <w:left w:val="none" w:sz="0" w:space="0" w:color="auto"/>
            <w:bottom w:val="none" w:sz="0" w:space="0" w:color="auto"/>
            <w:right w:val="none" w:sz="0" w:space="0" w:color="auto"/>
          </w:divBdr>
          <w:divsChild>
            <w:div w:id="271133975">
              <w:marLeft w:val="0"/>
              <w:marRight w:val="0"/>
              <w:marTop w:val="0"/>
              <w:marBottom w:val="0"/>
              <w:divBdr>
                <w:top w:val="none" w:sz="0" w:space="0" w:color="auto"/>
                <w:left w:val="none" w:sz="0" w:space="0" w:color="auto"/>
                <w:bottom w:val="none" w:sz="0" w:space="0" w:color="auto"/>
                <w:right w:val="none" w:sz="0" w:space="0" w:color="auto"/>
              </w:divBdr>
            </w:div>
            <w:div w:id="1473981860">
              <w:marLeft w:val="0"/>
              <w:marRight w:val="0"/>
              <w:marTop w:val="0"/>
              <w:marBottom w:val="0"/>
              <w:divBdr>
                <w:top w:val="none" w:sz="0" w:space="0" w:color="auto"/>
                <w:left w:val="none" w:sz="0" w:space="0" w:color="auto"/>
                <w:bottom w:val="none" w:sz="0" w:space="0" w:color="auto"/>
                <w:right w:val="none" w:sz="0" w:space="0" w:color="auto"/>
              </w:divBdr>
            </w:div>
            <w:div w:id="1182009737">
              <w:marLeft w:val="0"/>
              <w:marRight w:val="0"/>
              <w:marTop w:val="0"/>
              <w:marBottom w:val="0"/>
              <w:divBdr>
                <w:top w:val="none" w:sz="0" w:space="0" w:color="auto"/>
                <w:left w:val="none" w:sz="0" w:space="0" w:color="auto"/>
                <w:bottom w:val="none" w:sz="0" w:space="0" w:color="auto"/>
                <w:right w:val="none" w:sz="0" w:space="0" w:color="auto"/>
              </w:divBdr>
            </w:div>
            <w:div w:id="1182282508">
              <w:marLeft w:val="0"/>
              <w:marRight w:val="0"/>
              <w:marTop w:val="0"/>
              <w:marBottom w:val="0"/>
              <w:divBdr>
                <w:top w:val="none" w:sz="0" w:space="0" w:color="auto"/>
                <w:left w:val="none" w:sz="0" w:space="0" w:color="auto"/>
                <w:bottom w:val="none" w:sz="0" w:space="0" w:color="auto"/>
                <w:right w:val="none" w:sz="0" w:space="0" w:color="auto"/>
              </w:divBdr>
            </w:div>
            <w:div w:id="366106371">
              <w:marLeft w:val="0"/>
              <w:marRight w:val="0"/>
              <w:marTop w:val="0"/>
              <w:marBottom w:val="0"/>
              <w:divBdr>
                <w:top w:val="none" w:sz="0" w:space="0" w:color="auto"/>
                <w:left w:val="none" w:sz="0" w:space="0" w:color="auto"/>
                <w:bottom w:val="none" w:sz="0" w:space="0" w:color="auto"/>
                <w:right w:val="none" w:sz="0" w:space="0" w:color="auto"/>
              </w:divBdr>
            </w:div>
          </w:divsChild>
        </w:div>
        <w:div w:id="1901669902">
          <w:marLeft w:val="0"/>
          <w:marRight w:val="0"/>
          <w:marTop w:val="0"/>
          <w:marBottom w:val="0"/>
          <w:divBdr>
            <w:top w:val="none" w:sz="0" w:space="0" w:color="auto"/>
            <w:left w:val="none" w:sz="0" w:space="0" w:color="auto"/>
            <w:bottom w:val="none" w:sz="0" w:space="0" w:color="auto"/>
            <w:right w:val="none" w:sz="0" w:space="0" w:color="auto"/>
          </w:divBdr>
          <w:divsChild>
            <w:div w:id="1843356162">
              <w:marLeft w:val="0"/>
              <w:marRight w:val="0"/>
              <w:marTop w:val="0"/>
              <w:marBottom w:val="0"/>
              <w:divBdr>
                <w:top w:val="none" w:sz="0" w:space="0" w:color="auto"/>
                <w:left w:val="none" w:sz="0" w:space="0" w:color="auto"/>
                <w:bottom w:val="none" w:sz="0" w:space="0" w:color="auto"/>
                <w:right w:val="none" w:sz="0" w:space="0" w:color="auto"/>
              </w:divBdr>
            </w:div>
            <w:div w:id="116415674">
              <w:marLeft w:val="0"/>
              <w:marRight w:val="0"/>
              <w:marTop w:val="0"/>
              <w:marBottom w:val="0"/>
              <w:divBdr>
                <w:top w:val="none" w:sz="0" w:space="0" w:color="auto"/>
                <w:left w:val="none" w:sz="0" w:space="0" w:color="auto"/>
                <w:bottom w:val="none" w:sz="0" w:space="0" w:color="auto"/>
                <w:right w:val="none" w:sz="0" w:space="0" w:color="auto"/>
              </w:divBdr>
            </w:div>
            <w:div w:id="1888031034">
              <w:marLeft w:val="0"/>
              <w:marRight w:val="0"/>
              <w:marTop w:val="0"/>
              <w:marBottom w:val="0"/>
              <w:divBdr>
                <w:top w:val="none" w:sz="0" w:space="0" w:color="auto"/>
                <w:left w:val="none" w:sz="0" w:space="0" w:color="auto"/>
                <w:bottom w:val="none" w:sz="0" w:space="0" w:color="auto"/>
                <w:right w:val="none" w:sz="0" w:space="0" w:color="auto"/>
              </w:divBdr>
            </w:div>
            <w:div w:id="1492597398">
              <w:marLeft w:val="0"/>
              <w:marRight w:val="0"/>
              <w:marTop w:val="0"/>
              <w:marBottom w:val="0"/>
              <w:divBdr>
                <w:top w:val="none" w:sz="0" w:space="0" w:color="auto"/>
                <w:left w:val="none" w:sz="0" w:space="0" w:color="auto"/>
                <w:bottom w:val="none" w:sz="0" w:space="0" w:color="auto"/>
                <w:right w:val="none" w:sz="0" w:space="0" w:color="auto"/>
              </w:divBdr>
            </w:div>
            <w:div w:id="596133002">
              <w:marLeft w:val="0"/>
              <w:marRight w:val="0"/>
              <w:marTop w:val="0"/>
              <w:marBottom w:val="0"/>
              <w:divBdr>
                <w:top w:val="none" w:sz="0" w:space="0" w:color="auto"/>
                <w:left w:val="none" w:sz="0" w:space="0" w:color="auto"/>
                <w:bottom w:val="none" w:sz="0" w:space="0" w:color="auto"/>
                <w:right w:val="none" w:sz="0" w:space="0" w:color="auto"/>
              </w:divBdr>
            </w:div>
          </w:divsChild>
        </w:div>
        <w:div w:id="568343048">
          <w:marLeft w:val="0"/>
          <w:marRight w:val="0"/>
          <w:marTop w:val="0"/>
          <w:marBottom w:val="0"/>
          <w:divBdr>
            <w:top w:val="none" w:sz="0" w:space="0" w:color="auto"/>
            <w:left w:val="none" w:sz="0" w:space="0" w:color="auto"/>
            <w:bottom w:val="none" w:sz="0" w:space="0" w:color="auto"/>
            <w:right w:val="none" w:sz="0" w:space="0" w:color="auto"/>
          </w:divBdr>
          <w:divsChild>
            <w:div w:id="1931086871">
              <w:marLeft w:val="0"/>
              <w:marRight w:val="0"/>
              <w:marTop w:val="0"/>
              <w:marBottom w:val="0"/>
              <w:divBdr>
                <w:top w:val="none" w:sz="0" w:space="0" w:color="auto"/>
                <w:left w:val="none" w:sz="0" w:space="0" w:color="auto"/>
                <w:bottom w:val="none" w:sz="0" w:space="0" w:color="auto"/>
                <w:right w:val="none" w:sz="0" w:space="0" w:color="auto"/>
              </w:divBdr>
            </w:div>
            <w:div w:id="1651179715">
              <w:marLeft w:val="0"/>
              <w:marRight w:val="0"/>
              <w:marTop w:val="0"/>
              <w:marBottom w:val="0"/>
              <w:divBdr>
                <w:top w:val="none" w:sz="0" w:space="0" w:color="auto"/>
                <w:left w:val="none" w:sz="0" w:space="0" w:color="auto"/>
                <w:bottom w:val="none" w:sz="0" w:space="0" w:color="auto"/>
                <w:right w:val="none" w:sz="0" w:space="0" w:color="auto"/>
              </w:divBdr>
            </w:div>
            <w:div w:id="319428800">
              <w:marLeft w:val="0"/>
              <w:marRight w:val="0"/>
              <w:marTop w:val="0"/>
              <w:marBottom w:val="0"/>
              <w:divBdr>
                <w:top w:val="none" w:sz="0" w:space="0" w:color="auto"/>
                <w:left w:val="none" w:sz="0" w:space="0" w:color="auto"/>
                <w:bottom w:val="none" w:sz="0" w:space="0" w:color="auto"/>
                <w:right w:val="none" w:sz="0" w:space="0" w:color="auto"/>
              </w:divBdr>
            </w:div>
            <w:div w:id="1575437021">
              <w:marLeft w:val="0"/>
              <w:marRight w:val="0"/>
              <w:marTop w:val="0"/>
              <w:marBottom w:val="0"/>
              <w:divBdr>
                <w:top w:val="none" w:sz="0" w:space="0" w:color="auto"/>
                <w:left w:val="none" w:sz="0" w:space="0" w:color="auto"/>
                <w:bottom w:val="none" w:sz="0" w:space="0" w:color="auto"/>
                <w:right w:val="none" w:sz="0" w:space="0" w:color="auto"/>
              </w:divBdr>
            </w:div>
            <w:div w:id="237326656">
              <w:marLeft w:val="0"/>
              <w:marRight w:val="0"/>
              <w:marTop w:val="0"/>
              <w:marBottom w:val="0"/>
              <w:divBdr>
                <w:top w:val="none" w:sz="0" w:space="0" w:color="auto"/>
                <w:left w:val="none" w:sz="0" w:space="0" w:color="auto"/>
                <w:bottom w:val="none" w:sz="0" w:space="0" w:color="auto"/>
                <w:right w:val="none" w:sz="0" w:space="0" w:color="auto"/>
              </w:divBdr>
            </w:div>
          </w:divsChild>
        </w:div>
        <w:div w:id="111049702">
          <w:marLeft w:val="0"/>
          <w:marRight w:val="0"/>
          <w:marTop w:val="0"/>
          <w:marBottom w:val="0"/>
          <w:divBdr>
            <w:top w:val="none" w:sz="0" w:space="0" w:color="auto"/>
            <w:left w:val="none" w:sz="0" w:space="0" w:color="auto"/>
            <w:bottom w:val="none" w:sz="0" w:space="0" w:color="auto"/>
            <w:right w:val="none" w:sz="0" w:space="0" w:color="auto"/>
          </w:divBdr>
          <w:divsChild>
            <w:div w:id="1566917214">
              <w:marLeft w:val="0"/>
              <w:marRight w:val="0"/>
              <w:marTop w:val="0"/>
              <w:marBottom w:val="0"/>
              <w:divBdr>
                <w:top w:val="none" w:sz="0" w:space="0" w:color="auto"/>
                <w:left w:val="none" w:sz="0" w:space="0" w:color="auto"/>
                <w:bottom w:val="none" w:sz="0" w:space="0" w:color="auto"/>
                <w:right w:val="none" w:sz="0" w:space="0" w:color="auto"/>
              </w:divBdr>
            </w:div>
            <w:div w:id="909850306">
              <w:marLeft w:val="0"/>
              <w:marRight w:val="0"/>
              <w:marTop w:val="0"/>
              <w:marBottom w:val="0"/>
              <w:divBdr>
                <w:top w:val="none" w:sz="0" w:space="0" w:color="auto"/>
                <w:left w:val="none" w:sz="0" w:space="0" w:color="auto"/>
                <w:bottom w:val="none" w:sz="0" w:space="0" w:color="auto"/>
                <w:right w:val="none" w:sz="0" w:space="0" w:color="auto"/>
              </w:divBdr>
            </w:div>
            <w:div w:id="1097794658">
              <w:marLeft w:val="0"/>
              <w:marRight w:val="0"/>
              <w:marTop w:val="0"/>
              <w:marBottom w:val="0"/>
              <w:divBdr>
                <w:top w:val="none" w:sz="0" w:space="0" w:color="auto"/>
                <w:left w:val="none" w:sz="0" w:space="0" w:color="auto"/>
                <w:bottom w:val="none" w:sz="0" w:space="0" w:color="auto"/>
                <w:right w:val="none" w:sz="0" w:space="0" w:color="auto"/>
              </w:divBdr>
            </w:div>
            <w:div w:id="325281690">
              <w:marLeft w:val="0"/>
              <w:marRight w:val="0"/>
              <w:marTop w:val="0"/>
              <w:marBottom w:val="0"/>
              <w:divBdr>
                <w:top w:val="none" w:sz="0" w:space="0" w:color="auto"/>
                <w:left w:val="none" w:sz="0" w:space="0" w:color="auto"/>
                <w:bottom w:val="none" w:sz="0" w:space="0" w:color="auto"/>
                <w:right w:val="none" w:sz="0" w:space="0" w:color="auto"/>
              </w:divBdr>
            </w:div>
            <w:div w:id="2039431299">
              <w:marLeft w:val="0"/>
              <w:marRight w:val="0"/>
              <w:marTop w:val="0"/>
              <w:marBottom w:val="0"/>
              <w:divBdr>
                <w:top w:val="none" w:sz="0" w:space="0" w:color="auto"/>
                <w:left w:val="none" w:sz="0" w:space="0" w:color="auto"/>
                <w:bottom w:val="none" w:sz="0" w:space="0" w:color="auto"/>
                <w:right w:val="none" w:sz="0" w:space="0" w:color="auto"/>
              </w:divBdr>
            </w:div>
          </w:divsChild>
        </w:div>
        <w:div w:id="1213692310">
          <w:marLeft w:val="0"/>
          <w:marRight w:val="0"/>
          <w:marTop w:val="0"/>
          <w:marBottom w:val="0"/>
          <w:divBdr>
            <w:top w:val="none" w:sz="0" w:space="0" w:color="auto"/>
            <w:left w:val="none" w:sz="0" w:space="0" w:color="auto"/>
            <w:bottom w:val="none" w:sz="0" w:space="0" w:color="auto"/>
            <w:right w:val="none" w:sz="0" w:space="0" w:color="auto"/>
          </w:divBdr>
        </w:div>
        <w:div w:id="643899595">
          <w:marLeft w:val="0"/>
          <w:marRight w:val="0"/>
          <w:marTop w:val="0"/>
          <w:marBottom w:val="0"/>
          <w:divBdr>
            <w:top w:val="none" w:sz="0" w:space="0" w:color="auto"/>
            <w:left w:val="none" w:sz="0" w:space="0" w:color="auto"/>
            <w:bottom w:val="none" w:sz="0" w:space="0" w:color="auto"/>
            <w:right w:val="none" w:sz="0" w:space="0" w:color="auto"/>
          </w:divBdr>
        </w:div>
        <w:div w:id="620649199">
          <w:marLeft w:val="0"/>
          <w:marRight w:val="0"/>
          <w:marTop w:val="0"/>
          <w:marBottom w:val="0"/>
          <w:divBdr>
            <w:top w:val="none" w:sz="0" w:space="0" w:color="auto"/>
            <w:left w:val="none" w:sz="0" w:space="0" w:color="auto"/>
            <w:bottom w:val="none" w:sz="0" w:space="0" w:color="auto"/>
            <w:right w:val="none" w:sz="0" w:space="0" w:color="auto"/>
          </w:divBdr>
        </w:div>
        <w:div w:id="934896549">
          <w:marLeft w:val="0"/>
          <w:marRight w:val="0"/>
          <w:marTop w:val="0"/>
          <w:marBottom w:val="0"/>
          <w:divBdr>
            <w:top w:val="none" w:sz="0" w:space="0" w:color="auto"/>
            <w:left w:val="none" w:sz="0" w:space="0" w:color="auto"/>
            <w:bottom w:val="none" w:sz="0" w:space="0" w:color="auto"/>
            <w:right w:val="none" w:sz="0" w:space="0" w:color="auto"/>
          </w:divBdr>
          <w:divsChild>
            <w:div w:id="19822405">
              <w:marLeft w:val="-75"/>
              <w:marRight w:val="0"/>
              <w:marTop w:val="30"/>
              <w:marBottom w:val="30"/>
              <w:divBdr>
                <w:top w:val="none" w:sz="0" w:space="0" w:color="auto"/>
                <w:left w:val="none" w:sz="0" w:space="0" w:color="auto"/>
                <w:bottom w:val="none" w:sz="0" w:space="0" w:color="auto"/>
                <w:right w:val="none" w:sz="0" w:space="0" w:color="auto"/>
              </w:divBdr>
              <w:divsChild>
                <w:div w:id="673191952">
                  <w:marLeft w:val="0"/>
                  <w:marRight w:val="0"/>
                  <w:marTop w:val="0"/>
                  <w:marBottom w:val="0"/>
                  <w:divBdr>
                    <w:top w:val="none" w:sz="0" w:space="0" w:color="auto"/>
                    <w:left w:val="none" w:sz="0" w:space="0" w:color="auto"/>
                    <w:bottom w:val="none" w:sz="0" w:space="0" w:color="auto"/>
                    <w:right w:val="none" w:sz="0" w:space="0" w:color="auto"/>
                  </w:divBdr>
                  <w:divsChild>
                    <w:div w:id="762150041">
                      <w:marLeft w:val="0"/>
                      <w:marRight w:val="0"/>
                      <w:marTop w:val="0"/>
                      <w:marBottom w:val="0"/>
                      <w:divBdr>
                        <w:top w:val="none" w:sz="0" w:space="0" w:color="auto"/>
                        <w:left w:val="none" w:sz="0" w:space="0" w:color="auto"/>
                        <w:bottom w:val="none" w:sz="0" w:space="0" w:color="auto"/>
                        <w:right w:val="none" w:sz="0" w:space="0" w:color="auto"/>
                      </w:divBdr>
                    </w:div>
                  </w:divsChild>
                </w:div>
                <w:div w:id="525486140">
                  <w:marLeft w:val="0"/>
                  <w:marRight w:val="0"/>
                  <w:marTop w:val="0"/>
                  <w:marBottom w:val="0"/>
                  <w:divBdr>
                    <w:top w:val="none" w:sz="0" w:space="0" w:color="auto"/>
                    <w:left w:val="none" w:sz="0" w:space="0" w:color="auto"/>
                    <w:bottom w:val="none" w:sz="0" w:space="0" w:color="auto"/>
                    <w:right w:val="none" w:sz="0" w:space="0" w:color="auto"/>
                  </w:divBdr>
                  <w:divsChild>
                    <w:div w:id="1056784719">
                      <w:marLeft w:val="0"/>
                      <w:marRight w:val="0"/>
                      <w:marTop w:val="0"/>
                      <w:marBottom w:val="0"/>
                      <w:divBdr>
                        <w:top w:val="none" w:sz="0" w:space="0" w:color="auto"/>
                        <w:left w:val="none" w:sz="0" w:space="0" w:color="auto"/>
                        <w:bottom w:val="none" w:sz="0" w:space="0" w:color="auto"/>
                        <w:right w:val="none" w:sz="0" w:space="0" w:color="auto"/>
                      </w:divBdr>
                    </w:div>
                  </w:divsChild>
                </w:div>
                <w:div w:id="1055080980">
                  <w:marLeft w:val="0"/>
                  <w:marRight w:val="0"/>
                  <w:marTop w:val="0"/>
                  <w:marBottom w:val="0"/>
                  <w:divBdr>
                    <w:top w:val="none" w:sz="0" w:space="0" w:color="auto"/>
                    <w:left w:val="none" w:sz="0" w:space="0" w:color="auto"/>
                    <w:bottom w:val="none" w:sz="0" w:space="0" w:color="auto"/>
                    <w:right w:val="none" w:sz="0" w:space="0" w:color="auto"/>
                  </w:divBdr>
                  <w:divsChild>
                    <w:div w:id="996761655">
                      <w:marLeft w:val="0"/>
                      <w:marRight w:val="0"/>
                      <w:marTop w:val="0"/>
                      <w:marBottom w:val="0"/>
                      <w:divBdr>
                        <w:top w:val="none" w:sz="0" w:space="0" w:color="auto"/>
                        <w:left w:val="none" w:sz="0" w:space="0" w:color="auto"/>
                        <w:bottom w:val="none" w:sz="0" w:space="0" w:color="auto"/>
                        <w:right w:val="none" w:sz="0" w:space="0" w:color="auto"/>
                      </w:divBdr>
                    </w:div>
                  </w:divsChild>
                </w:div>
                <w:div w:id="1493064741">
                  <w:marLeft w:val="0"/>
                  <w:marRight w:val="0"/>
                  <w:marTop w:val="0"/>
                  <w:marBottom w:val="0"/>
                  <w:divBdr>
                    <w:top w:val="none" w:sz="0" w:space="0" w:color="auto"/>
                    <w:left w:val="none" w:sz="0" w:space="0" w:color="auto"/>
                    <w:bottom w:val="none" w:sz="0" w:space="0" w:color="auto"/>
                    <w:right w:val="none" w:sz="0" w:space="0" w:color="auto"/>
                  </w:divBdr>
                  <w:divsChild>
                    <w:div w:id="299574026">
                      <w:marLeft w:val="0"/>
                      <w:marRight w:val="0"/>
                      <w:marTop w:val="0"/>
                      <w:marBottom w:val="0"/>
                      <w:divBdr>
                        <w:top w:val="none" w:sz="0" w:space="0" w:color="auto"/>
                        <w:left w:val="none" w:sz="0" w:space="0" w:color="auto"/>
                        <w:bottom w:val="none" w:sz="0" w:space="0" w:color="auto"/>
                        <w:right w:val="none" w:sz="0" w:space="0" w:color="auto"/>
                      </w:divBdr>
                    </w:div>
                  </w:divsChild>
                </w:div>
                <w:div w:id="400561624">
                  <w:marLeft w:val="0"/>
                  <w:marRight w:val="0"/>
                  <w:marTop w:val="0"/>
                  <w:marBottom w:val="0"/>
                  <w:divBdr>
                    <w:top w:val="none" w:sz="0" w:space="0" w:color="auto"/>
                    <w:left w:val="none" w:sz="0" w:space="0" w:color="auto"/>
                    <w:bottom w:val="none" w:sz="0" w:space="0" w:color="auto"/>
                    <w:right w:val="none" w:sz="0" w:space="0" w:color="auto"/>
                  </w:divBdr>
                  <w:divsChild>
                    <w:div w:id="370883772">
                      <w:marLeft w:val="0"/>
                      <w:marRight w:val="0"/>
                      <w:marTop w:val="0"/>
                      <w:marBottom w:val="0"/>
                      <w:divBdr>
                        <w:top w:val="none" w:sz="0" w:space="0" w:color="auto"/>
                        <w:left w:val="none" w:sz="0" w:space="0" w:color="auto"/>
                        <w:bottom w:val="none" w:sz="0" w:space="0" w:color="auto"/>
                        <w:right w:val="none" w:sz="0" w:space="0" w:color="auto"/>
                      </w:divBdr>
                    </w:div>
                  </w:divsChild>
                </w:div>
                <w:div w:id="260186458">
                  <w:marLeft w:val="0"/>
                  <w:marRight w:val="0"/>
                  <w:marTop w:val="0"/>
                  <w:marBottom w:val="0"/>
                  <w:divBdr>
                    <w:top w:val="none" w:sz="0" w:space="0" w:color="auto"/>
                    <w:left w:val="none" w:sz="0" w:space="0" w:color="auto"/>
                    <w:bottom w:val="none" w:sz="0" w:space="0" w:color="auto"/>
                    <w:right w:val="none" w:sz="0" w:space="0" w:color="auto"/>
                  </w:divBdr>
                  <w:divsChild>
                    <w:div w:id="65618519">
                      <w:marLeft w:val="0"/>
                      <w:marRight w:val="0"/>
                      <w:marTop w:val="0"/>
                      <w:marBottom w:val="0"/>
                      <w:divBdr>
                        <w:top w:val="none" w:sz="0" w:space="0" w:color="auto"/>
                        <w:left w:val="none" w:sz="0" w:space="0" w:color="auto"/>
                        <w:bottom w:val="none" w:sz="0" w:space="0" w:color="auto"/>
                        <w:right w:val="none" w:sz="0" w:space="0" w:color="auto"/>
                      </w:divBdr>
                    </w:div>
                  </w:divsChild>
                </w:div>
                <w:div w:id="277563151">
                  <w:marLeft w:val="0"/>
                  <w:marRight w:val="0"/>
                  <w:marTop w:val="0"/>
                  <w:marBottom w:val="0"/>
                  <w:divBdr>
                    <w:top w:val="none" w:sz="0" w:space="0" w:color="auto"/>
                    <w:left w:val="none" w:sz="0" w:space="0" w:color="auto"/>
                    <w:bottom w:val="none" w:sz="0" w:space="0" w:color="auto"/>
                    <w:right w:val="none" w:sz="0" w:space="0" w:color="auto"/>
                  </w:divBdr>
                  <w:divsChild>
                    <w:div w:id="2054452489">
                      <w:marLeft w:val="0"/>
                      <w:marRight w:val="0"/>
                      <w:marTop w:val="0"/>
                      <w:marBottom w:val="0"/>
                      <w:divBdr>
                        <w:top w:val="none" w:sz="0" w:space="0" w:color="auto"/>
                        <w:left w:val="none" w:sz="0" w:space="0" w:color="auto"/>
                        <w:bottom w:val="none" w:sz="0" w:space="0" w:color="auto"/>
                        <w:right w:val="none" w:sz="0" w:space="0" w:color="auto"/>
                      </w:divBdr>
                    </w:div>
                  </w:divsChild>
                </w:div>
                <w:div w:id="94445120">
                  <w:marLeft w:val="0"/>
                  <w:marRight w:val="0"/>
                  <w:marTop w:val="0"/>
                  <w:marBottom w:val="0"/>
                  <w:divBdr>
                    <w:top w:val="none" w:sz="0" w:space="0" w:color="auto"/>
                    <w:left w:val="none" w:sz="0" w:space="0" w:color="auto"/>
                    <w:bottom w:val="none" w:sz="0" w:space="0" w:color="auto"/>
                    <w:right w:val="none" w:sz="0" w:space="0" w:color="auto"/>
                  </w:divBdr>
                  <w:divsChild>
                    <w:div w:id="348485841">
                      <w:marLeft w:val="0"/>
                      <w:marRight w:val="0"/>
                      <w:marTop w:val="0"/>
                      <w:marBottom w:val="0"/>
                      <w:divBdr>
                        <w:top w:val="none" w:sz="0" w:space="0" w:color="auto"/>
                        <w:left w:val="none" w:sz="0" w:space="0" w:color="auto"/>
                        <w:bottom w:val="none" w:sz="0" w:space="0" w:color="auto"/>
                        <w:right w:val="none" w:sz="0" w:space="0" w:color="auto"/>
                      </w:divBdr>
                    </w:div>
                  </w:divsChild>
                </w:div>
                <w:div w:id="800461437">
                  <w:marLeft w:val="0"/>
                  <w:marRight w:val="0"/>
                  <w:marTop w:val="0"/>
                  <w:marBottom w:val="0"/>
                  <w:divBdr>
                    <w:top w:val="none" w:sz="0" w:space="0" w:color="auto"/>
                    <w:left w:val="none" w:sz="0" w:space="0" w:color="auto"/>
                    <w:bottom w:val="none" w:sz="0" w:space="0" w:color="auto"/>
                    <w:right w:val="none" w:sz="0" w:space="0" w:color="auto"/>
                  </w:divBdr>
                  <w:divsChild>
                    <w:div w:id="536628214">
                      <w:marLeft w:val="0"/>
                      <w:marRight w:val="0"/>
                      <w:marTop w:val="0"/>
                      <w:marBottom w:val="0"/>
                      <w:divBdr>
                        <w:top w:val="none" w:sz="0" w:space="0" w:color="auto"/>
                        <w:left w:val="none" w:sz="0" w:space="0" w:color="auto"/>
                        <w:bottom w:val="none" w:sz="0" w:space="0" w:color="auto"/>
                        <w:right w:val="none" w:sz="0" w:space="0" w:color="auto"/>
                      </w:divBdr>
                    </w:div>
                  </w:divsChild>
                </w:div>
                <w:div w:id="1093278279">
                  <w:marLeft w:val="0"/>
                  <w:marRight w:val="0"/>
                  <w:marTop w:val="0"/>
                  <w:marBottom w:val="0"/>
                  <w:divBdr>
                    <w:top w:val="none" w:sz="0" w:space="0" w:color="auto"/>
                    <w:left w:val="none" w:sz="0" w:space="0" w:color="auto"/>
                    <w:bottom w:val="none" w:sz="0" w:space="0" w:color="auto"/>
                    <w:right w:val="none" w:sz="0" w:space="0" w:color="auto"/>
                  </w:divBdr>
                  <w:divsChild>
                    <w:div w:id="1304582035">
                      <w:marLeft w:val="0"/>
                      <w:marRight w:val="0"/>
                      <w:marTop w:val="0"/>
                      <w:marBottom w:val="0"/>
                      <w:divBdr>
                        <w:top w:val="none" w:sz="0" w:space="0" w:color="auto"/>
                        <w:left w:val="none" w:sz="0" w:space="0" w:color="auto"/>
                        <w:bottom w:val="none" w:sz="0" w:space="0" w:color="auto"/>
                        <w:right w:val="none" w:sz="0" w:space="0" w:color="auto"/>
                      </w:divBdr>
                    </w:div>
                  </w:divsChild>
                </w:div>
                <w:div w:id="49153911">
                  <w:marLeft w:val="0"/>
                  <w:marRight w:val="0"/>
                  <w:marTop w:val="0"/>
                  <w:marBottom w:val="0"/>
                  <w:divBdr>
                    <w:top w:val="none" w:sz="0" w:space="0" w:color="auto"/>
                    <w:left w:val="none" w:sz="0" w:space="0" w:color="auto"/>
                    <w:bottom w:val="none" w:sz="0" w:space="0" w:color="auto"/>
                    <w:right w:val="none" w:sz="0" w:space="0" w:color="auto"/>
                  </w:divBdr>
                  <w:divsChild>
                    <w:div w:id="342588571">
                      <w:marLeft w:val="0"/>
                      <w:marRight w:val="0"/>
                      <w:marTop w:val="0"/>
                      <w:marBottom w:val="0"/>
                      <w:divBdr>
                        <w:top w:val="none" w:sz="0" w:space="0" w:color="auto"/>
                        <w:left w:val="none" w:sz="0" w:space="0" w:color="auto"/>
                        <w:bottom w:val="none" w:sz="0" w:space="0" w:color="auto"/>
                        <w:right w:val="none" w:sz="0" w:space="0" w:color="auto"/>
                      </w:divBdr>
                    </w:div>
                  </w:divsChild>
                </w:div>
                <w:div w:id="414983334">
                  <w:marLeft w:val="0"/>
                  <w:marRight w:val="0"/>
                  <w:marTop w:val="0"/>
                  <w:marBottom w:val="0"/>
                  <w:divBdr>
                    <w:top w:val="none" w:sz="0" w:space="0" w:color="auto"/>
                    <w:left w:val="none" w:sz="0" w:space="0" w:color="auto"/>
                    <w:bottom w:val="none" w:sz="0" w:space="0" w:color="auto"/>
                    <w:right w:val="none" w:sz="0" w:space="0" w:color="auto"/>
                  </w:divBdr>
                  <w:divsChild>
                    <w:div w:id="2020814011">
                      <w:marLeft w:val="0"/>
                      <w:marRight w:val="0"/>
                      <w:marTop w:val="0"/>
                      <w:marBottom w:val="0"/>
                      <w:divBdr>
                        <w:top w:val="none" w:sz="0" w:space="0" w:color="auto"/>
                        <w:left w:val="none" w:sz="0" w:space="0" w:color="auto"/>
                        <w:bottom w:val="none" w:sz="0" w:space="0" w:color="auto"/>
                        <w:right w:val="none" w:sz="0" w:space="0" w:color="auto"/>
                      </w:divBdr>
                    </w:div>
                  </w:divsChild>
                </w:div>
                <w:div w:id="1071660237">
                  <w:marLeft w:val="0"/>
                  <w:marRight w:val="0"/>
                  <w:marTop w:val="0"/>
                  <w:marBottom w:val="0"/>
                  <w:divBdr>
                    <w:top w:val="none" w:sz="0" w:space="0" w:color="auto"/>
                    <w:left w:val="none" w:sz="0" w:space="0" w:color="auto"/>
                    <w:bottom w:val="none" w:sz="0" w:space="0" w:color="auto"/>
                    <w:right w:val="none" w:sz="0" w:space="0" w:color="auto"/>
                  </w:divBdr>
                  <w:divsChild>
                    <w:div w:id="2126802553">
                      <w:marLeft w:val="0"/>
                      <w:marRight w:val="0"/>
                      <w:marTop w:val="0"/>
                      <w:marBottom w:val="0"/>
                      <w:divBdr>
                        <w:top w:val="none" w:sz="0" w:space="0" w:color="auto"/>
                        <w:left w:val="none" w:sz="0" w:space="0" w:color="auto"/>
                        <w:bottom w:val="none" w:sz="0" w:space="0" w:color="auto"/>
                        <w:right w:val="none" w:sz="0" w:space="0" w:color="auto"/>
                      </w:divBdr>
                    </w:div>
                  </w:divsChild>
                </w:div>
                <w:div w:id="515390196">
                  <w:marLeft w:val="0"/>
                  <w:marRight w:val="0"/>
                  <w:marTop w:val="0"/>
                  <w:marBottom w:val="0"/>
                  <w:divBdr>
                    <w:top w:val="none" w:sz="0" w:space="0" w:color="auto"/>
                    <w:left w:val="none" w:sz="0" w:space="0" w:color="auto"/>
                    <w:bottom w:val="none" w:sz="0" w:space="0" w:color="auto"/>
                    <w:right w:val="none" w:sz="0" w:space="0" w:color="auto"/>
                  </w:divBdr>
                  <w:divsChild>
                    <w:div w:id="620960297">
                      <w:marLeft w:val="0"/>
                      <w:marRight w:val="0"/>
                      <w:marTop w:val="0"/>
                      <w:marBottom w:val="0"/>
                      <w:divBdr>
                        <w:top w:val="none" w:sz="0" w:space="0" w:color="auto"/>
                        <w:left w:val="none" w:sz="0" w:space="0" w:color="auto"/>
                        <w:bottom w:val="none" w:sz="0" w:space="0" w:color="auto"/>
                        <w:right w:val="none" w:sz="0" w:space="0" w:color="auto"/>
                      </w:divBdr>
                    </w:div>
                  </w:divsChild>
                </w:div>
                <w:div w:id="384984893">
                  <w:marLeft w:val="0"/>
                  <w:marRight w:val="0"/>
                  <w:marTop w:val="0"/>
                  <w:marBottom w:val="0"/>
                  <w:divBdr>
                    <w:top w:val="none" w:sz="0" w:space="0" w:color="auto"/>
                    <w:left w:val="none" w:sz="0" w:space="0" w:color="auto"/>
                    <w:bottom w:val="none" w:sz="0" w:space="0" w:color="auto"/>
                    <w:right w:val="none" w:sz="0" w:space="0" w:color="auto"/>
                  </w:divBdr>
                  <w:divsChild>
                    <w:div w:id="1086152091">
                      <w:marLeft w:val="0"/>
                      <w:marRight w:val="0"/>
                      <w:marTop w:val="0"/>
                      <w:marBottom w:val="0"/>
                      <w:divBdr>
                        <w:top w:val="none" w:sz="0" w:space="0" w:color="auto"/>
                        <w:left w:val="none" w:sz="0" w:space="0" w:color="auto"/>
                        <w:bottom w:val="none" w:sz="0" w:space="0" w:color="auto"/>
                        <w:right w:val="none" w:sz="0" w:space="0" w:color="auto"/>
                      </w:divBdr>
                    </w:div>
                  </w:divsChild>
                </w:div>
                <w:div w:id="398098063">
                  <w:marLeft w:val="0"/>
                  <w:marRight w:val="0"/>
                  <w:marTop w:val="0"/>
                  <w:marBottom w:val="0"/>
                  <w:divBdr>
                    <w:top w:val="none" w:sz="0" w:space="0" w:color="auto"/>
                    <w:left w:val="none" w:sz="0" w:space="0" w:color="auto"/>
                    <w:bottom w:val="none" w:sz="0" w:space="0" w:color="auto"/>
                    <w:right w:val="none" w:sz="0" w:space="0" w:color="auto"/>
                  </w:divBdr>
                  <w:divsChild>
                    <w:div w:id="1007248512">
                      <w:marLeft w:val="0"/>
                      <w:marRight w:val="0"/>
                      <w:marTop w:val="0"/>
                      <w:marBottom w:val="0"/>
                      <w:divBdr>
                        <w:top w:val="none" w:sz="0" w:space="0" w:color="auto"/>
                        <w:left w:val="none" w:sz="0" w:space="0" w:color="auto"/>
                        <w:bottom w:val="none" w:sz="0" w:space="0" w:color="auto"/>
                        <w:right w:val="none" w:sz="0" w:space="0" w:color="auto"/>
                      </w:divBdr>
                    </w:div>
                    <w:div w:id="748966291">
                      <w:marLeft w:val="0"/>
                      <w:marRight w:val="0"/>
                      <w:marTop w:val="0"/>
                      <w:marBottom w:val="0"/>
                      <w:divBdr>
                        <w:top w:val="none" w:sz="0" w:space="0" w:color="auto"/>
                        <w:left w:val="none" w:sz="0" w:space="0" w:color="auto"/>
                        <w:bottom w:val="none" w:sz="0" w:space="0" w:color="auto"/>
                        <w:right w:val="none" w:sz="0" w:space="0" w:color="auto"/>
                      </w:divBdr>
                    </w:div>
                  </w:divsChild>
                </w:div>
                <w:div w:id="924269402">
                  <w:marLeft w:val="0"/>
                  <w:marRight w:val="0"/>
                  <w:marTop w:val="0"/>
                  <w:marBottom w:val="0"/>
                  <w:divBdr>
                    <w:top w:val="none" w:sz="0" w:space="0" w:color="auto"/>
                    <w:left w:val="none" w:sz="0" w:space="0" w:color="auto"/>
                    <w:bottom w:val="none" w:sz="0" w:space="0" w:color="auto"/>
                    <w:right w:val="none" w:sz="0" w:space="0" w:color="auto"/>
                  </w:divBdr>
                  <w:divsChild>
                    <w:div w:id="1800225701">
                      <w:marLeft w:val="0"/>
                      <w:marRight w:val="0"/>
                      <w:marTop w:val="0"/>
                      <w:marBottom w:val="0"/>
                      <w:divBdr>
                        <w:top w:val="none" w:sz="0" w:space="0" w:color="auto"/>
                        <w:left w:val="none" w:sz="0" w:space="0" w:color="auto"/>
                        <w:bottom w:val="none" w:sz="0" w:space="0" w:color="auto"/>
                        <w:right w:val="none" w:sz="0" w:space="0" w:color="auto"/>
                      </w:divBdr>
                    </w:div>
                  </w:divsChild>
                </w:div>
                <w:div w:id="1535850256">
                  <w:marLeft w:val="0"/>
                  <w:marRight w:val="0"/>
                  <w:marTop w:val="0"/>
                  <w:marBottom w:val="0"/>
                  <w:divBdr>
                    <w:top w:val="none" w:sz="0" w:space="0" w:color="auto"/>
                    <w:left w:val="none" w:sz="0" w:space="0" w:color="auto"/>
                    <w:bottom w:val="none" w:sz="0" w:space="0" w:color="auto"/>
                    <w:right w:val="none" w:sz="0" w:space="0" w:color="auto"/>
                  </w:divBdr>
                  <w:divsChild>
                    <w:div w:id="2111387441">
                      <w:marLeft w:val="0"/>
                      <w:marRight w:val="0"/>
                      <w:marTop w:val="0"/>
                      <w:marBottom w:val="0"/>
                      <w:divBdr>
                        <w:top w:val="none" w:sz="0" w:space="0" w:color="auto"/>
                        <w:left w:val="none" w:sz="0" w:space="0" w:color="auto"/>
                        <w:bottom w:val="none" w:sz="0" w:space="0" w:color="auto"/>
                        <w:right w:val="none" w:sz="0" w:space="0" w:color="auto"/>
                      </w:divBdr>
                    </w:div>
                    <w:div w:id="1905213947">
                      <w:marLeft w:val="0"/>
                      <w:marRight w:val="0"/>
                      <w:marTop w:val="0"/>
                      <w:marBottom w:val="0"/>
                      <w:divBdr>
                        <w:top w:val="none" w:sz="0" w:space="0" w:color="auto"/>
                        <w:left w:val="none" w:sz="0" w:space="0" w:color="auto"/>
                        <w:bottom w:val="none" w:sz="0" w:space="0" w:color="auto"/>
                        <w:right w:val="none" w:sz="0" w:space="0" w:color="auto"/>
                      </w:divBdr>
                    </w:div>
                  </w:divsChild>
                </w:div>
                <w:div w:id="1332686411">
                  <w:marLeft w:val="0"/>
                  <w:marRight w:val="0"/>
                  <w:marTop w:val="0"/>
                  <w:marBottom w:val="0"/>
                  <w:divBdr>
                    <w:top w:val="none" w:sz="0" w:space="0" w:color="auto"/>
                    <w:left w:val="none" w:sz="0" w:space="0" w:color="auto"/>
                    <w:bottom w:val="none" w:sz="0" w:space="0" w:color="auto"/>
                    <w:right w:val="none" w:sz="0" w:space="0" w:color="auto"/>
                  </w:divBdr>
                  <w:divsChild>
                    <w:div w:id="1812747092">
                      <w:marLeft w:val="0"/>
                      <w:marRight w:val="0"/>
                      <w:marTop w:val="0"/>
                      <w:marBottom w:val="0"/>
                      <w:divBdr>
                        <w:top w:val="none" w:sz="0" w:space="0" w:color="auto"/>
                        <w:left w:val="none" w:sz="0" w:space="0" w:color="auto"/>
                        <w:bottom w:val="none" w:sz="0" w:space="0" w:color="auto"/>
                        <w:right w:val="none" w:sz="0" w:space="0" w:color="auto"/>
                      </w:divBdr>
                    </w:div>
                  </w:divsChild>
                </w:div>
                <w:div w:id="1864518227">
                  <w:marLeft w:val="0"/>
                  <w:marRight w:val="0"/>
                  <w:marTop w:val="0"/>
                  <w:marBottom w:val="0"/>
                  <w:divBdr>
                    <w:top w:val="none" w:sz="0" w:space="0" w:color="auto"/>
                    <w:left w:val="none" w:sz="0" w:space="0" w:color="auto"/>
                    <w:bottom w:val="none" w:sz="0" w:space="0" w:color="auto"/>
                    <w:right w:val="none" w:sz="0" w:space="0" w:color="auto"/>
                  </w:divBdr>
                  <w:divsChild>
                    <w:div w:id="49500769">
                      <w:marLeft w:val="0"/>
                      <w:marRight w:val="0"/>
                      <w:marTop w:val="0"/>
                      <w:marBottom w:val="0"/>
                      <w:divBdr>
                        <w:top w:val="none" w:sz="0" w:space="0" w:color="auto"/>
                        <w:left w:val="none" w:sz="0" w:space="0" w:color="auto"/>
                        <w:bottom w:val="none" w:sz="0" w:space="0" w:color="auto"/>
                        <w:right w:val="none" w:sz="0" w:space="0" w:color="auto"/>
                      </w:divBdr>
                    </w:div>
                  </w:divsChild>
                </w:div>
                <w:div w:id="489953122">
                  <w:marLeft w:val="0"/>
                  <w:marRight w:val="0"/>
                  <w:marTop w:val="0"/>
                  <w:marBottom w:val="0"/>
                  <w:divBdr>
                    <w:top w:val="none" w:sz="0" w:space="0" w:color="auto"/>
                    <w:left w:val="none" w:sz="0" w:space="0" w:color="auto"/>
                    <w:bottom w:val="none" w:sz="0" w:space="0" w:color="auto"/>
                    <w:right w:val="none" w:sz="0" w:space="0" w:color="auto"/>
                  </w:divBdr>
                  <w:divsChild>
                    <w:div w:id="172386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96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C17CF10B68E64BA6C73B5D6BB6DE1E" ma:contentTypeVersion="2" ma:contentTypeDescription="Een nieuw document maken." ma:contentTypeScope="" ma:versionID="de6af87b7d692290f81680866554f854">
  <xsd:schema xmlns:xsd="http://www.w3.org/2001/XMLSchema" xmlns:xs="http://www.w3.org/2001/XMLSchema" xmlns:p="http://schemas.microsoft.com/office/2006/metadata/properties" xmlns:ns2="6b095c0d-0b0d-4fda-b94e-a18de3e8c4dd" targetNamespace="http://schemas.microsoft.com/office/2006/metadata/properties" ma:root="true" ma:fieldsID="84cde4806ade12bda8a76841d560ed43" ns2:_="">
    <xsd:import namespace="6b095c0d-0b0d-4fda-b94e-a18de3e8c4d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095c0d-0b0d-4fda-b94e-a18de3e8c4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6FD6EA-A419-4910-AA66-EDF320EA1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095c0d-0b0d-4fda-b94e-a18de3e8c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CF2FE6-674D-4114-8F87-30B8C726FD6E}">
  <ds:schemaRefs>
    <ds:schemaRef ds:uri="http://schemas.microsoft.com/sharepoint/v3/contenttype/forms"/>
  </ds:schemaRefs>
</ds:datastoreItem>
</file>

<file path=customXml/itemProps3.xml><?xml version="1.0" encoding="utf-8"?>
<ds:datastoreItem xmlns:ds="http://schemas.openxmlformats.org/officeDocument/2006/customXml" ds:itemID="{24156B9E-0316-4C5B-940F-9DC79B63EF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1966</Words>
  <Characters>10819</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 Lubsen</dc:creator>
  <cp:keywords/>
  <dc:description/>
  <cp:lastModifiedBy>Roger</cp:lastModifiedBy>
  <cp:revision>5</cp:revision>
  <dcterms:created xsi:type="dcterms:W3CDTF">2023-06-09T08:21:00Z</dcterms:created>
  <dcterms:modified xsi:type="dcterms:W3CDTF">2023-06-19T09:10:00Z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0x010100B9C17CF10B68E64BA6C73B5D6BB6DE1E</vt:lpwstr>
  </property>
</Properties>
</file>