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3EF0" w14:textId="3B481E75" w:rsidR="005D5E97" w:rsidRPr="00F675B8" w:rsidRDefault="005D5E97" w:rsidP="27E37CB7">
      <w:pPr>
        <w:pStyle w:val="Kop1"/>
        <w:rPr>
          <w:rFonts w:cs="Times New Roman"/>
          <w:b/>
          <w:bCs/>
          <w:color w:val="E36C0A" w:themeColor="accent6" w:themeShade="BF"/>
          <w:sz w:val="18"/>
          <w:szCs w:val="18"/>
        </w:rPr>
      </w:pPr>
      <w:r w:rsidRPr="27E37CB7">
        <w:rPr>
          <w:b/>
          <w:bCs/>
          <w:color w:val="E36C0A" w:themeColor="accent6" w:themeShade="BF"/>
        </w:rPr>
        <w:t>Formulier 1</w:t>
      </w:r>
      <w:r w:rsidR="68E63342" w:rsidRPr="27E37CB7">
        <w:rPr>
          <w:b/>
          <w:bCs/>
          <w:color w:val="E36C0A" w:themeColor="accent6" w:themeShade="BF"/>
        </w:rPr>
        <w:t>a</w:t>
      </w:r>
      <w:r w:rsidRPr="27E37CB7">
        <w:rPr>
          <w:b/>
          <w:bCs/>
          <w:color w:val="E36C0A" w:themeColor="accent6" w:themeShade="BF"/>
        </w:rPr>
        <w:t xml:space="preserve"> - Verklaring derde</w:t>
      </w:r>
    </w:p>
    <w:p w14:paraId="775587BA" w14:textId="77777777" w:rsidR="005D5E97" w:rsidRDefault="005D5E97" w:rsidP="005D5E97">
      <w:pPr>
        <w:suppressAutoHyphens/>
      </w:pPr>
    </w:p>
    <w:p w14:paraId="1F0C8CA9" w14:textId="69D14663" w:rsidR="0085014B" w:rsidRDefault="0085014B" w:rsidP="0085014B">
      <w:pPr>
        <w:spacing w:line="240" w:lineRule="atLeast"/>
      </w:pPr>
      <w:r>
        <w:t xml:space="preserve">Behoort bij aanbesteding </w:t>
      </w:r>
      <w:r w:rsidR="00762E06">
        <w:t>TMX-hardware</w:t>
      </w:r>
      <w:r>
        <w:t xml:space="preserve">, kenmerk </w:t>
      </w:r>
      <w:r w:rsidR="00762E06">
        <w:t>Z1793</w:t>
      </w:r>
      <w:r>
        <w:t>.</w:t>
      </w:r>
    </w:p>
    <w:p w14:paraId="292923C9" w14:textId="77777777" w:rsidR="009F64C0" w:rsidRDefault="009F64C0" w:rsidP="005D5E97">
      <w:pPr>
        <w:spacing w:line="240" w:lineRule="atLeast"/>
      </w:pPr>
    </w:p>
    <w:p w14:paraId="191AC940" w14:textId="77777777" w:rsidR="005D5E97" w:rsidRPr="005C54C6" w:rsidRDefault="005D5E97" w:rsidP="005D5E97">
      <w:pPr>
        <w:autoSpaceDE w:val="0"/>
        <w:autoSpaceDN w:val="0"/>
        <w:adjustRightInd w:val="0"/>
        <w:rPr>
          <w:bCs/>
          <w:sz w:val="16"/>
          <w:szCs w:val="16"/>
        </w:rPr>
      </w:pPr>
    </w:p>
    <w:tbl>
      <w:tblPr>
        <w:tblStyle w:val="GridTable4-Accent11"/>
        <w:tblW w:w="5000" w:type="pct"/>
        <w:tblInd w:w="0" w:type="dxa"/>
        <w:tblLook w:val="0620" w:firstRow="1" w:lastRow="0" w:firstColumn="0" w:lastColumn="0" w:noHBand="1" w:noVBand="1"/>
      </w:tblPr>
      <w:tblGrid>
        <w:gridCol w:w="3396"/>
        <w:gridCol w:w="3415"/>
        <w:gridCol w:w="2251"/>
      </w:tblGrid>
      <w:tr w:rsidR="005D5E97" w14:paraId="4E9BB33E" w14:textId="77777777" w:rsidTr="005C54C6">
        <w:trPr>
          <w:cnfStyle w:val="100000000000" w:firstRow="1" w:lastRow="0" w:firstColumn="0" w:lastColumn="0" w:oddVBand="0" w:evenVBand="0" w:oddHBand="0" w:evenHBand="0" w:firstRowFirstColumn="0" w:firstRowLastColumn="0" w:lastRowFirstColumn="0" w:lastRowLastColumn="0"/>
        </w:trPr>
        <w:tc>
          <w:tcPr>
            <w:tcW w:w="1874" w:type="pct"/>
            <w:shd w:val="clear" w:color="auto" w:fill="E36C0A" w:themeFill="accent6" w:themeFillShade="BF"/>
            <w:hideMark/>
          </w:tcPr>
          <w:p w14:paraId="33A7544C" w14:textId="77777777" w:rsidR="005D5E97" w:rsidRDefault="005D5E97" w:rsidP="00F50F8F">
            <w:pPr>
              <w:rPr>
                <w:b w:val="0"/>
                <w:sz w:val="18"/>
              </w:rPr>
            </w:pPr>
            <w:r>
              <w:t>Vraag</w:t>
            </w:r>
          </w:p>
        </w:tc>
        <w:tc>
          <w:tcPr>
            <w:tcW w:w="3126" w:type="pct"/>
            <w:gridSpan w:val="2"/>
            <w:shd w:val="clear" w:color="auto" w:fill="E36C0A" w:themeFill="accent6" w:themeFillShade="BF"/>
            <w:hideMark/>
          </w:tcPr>
          <w:p w14:paraId="3559BC5B" w14:textId="77777777" w:rsidR="005D5E97" w:rsidRDefault="005D5E97" w:rsidP="00F50F8F">
            <w:pPr>
              <w:rPr>
                <w:b w:val="0"/>
              </w:rPr>
            </w:pPr>
            <w:r>
              <w:t>Antwoord volledig invullen</w:t>
            </w:r>
          </w:p>
        </w:tc>
      </w:tr>
      <w:tr w:rsidR="005D5E97" w14:paraId="1F84BAE9" w14:textId="77777777" w:rsidTr="005C54C6">
        <w:tc>
          <w:tcPr>
            <w:tcW w:w="1874"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638369A" w14:textId="77777777" w:rsidR="005D5E97" w:rsidRDefault="005D5E97" w:rsidP="00F50F8F">
            <w:r>
              <w:t>Naam inschrijver</w:t>
            </w:r>
          </w:p>
        </w:tc>
        <w:tc>
          <w:tcPr>
            <w:tcW w:w="3126"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938D0E" w14:textId="77777777" w:rsidR="005D5E97" w:rsidRDefault="005D5E97" w:rsidP="00F50F8F"/>
          <w:p w14:paraId="38974D7E" w14:textId="77777777" w:rsidR="005D5E97" w:rsidRDefault="005D5E97" w:rsidP="00F50F8F"/>
        </w:tc>
      </w:tr>
      <w:tr w:rsidR="005D5E97" w14:paraId="5EF9DDA7" w14:textId="77777777" w:rsidTr="005C54C6">
        <w:tc>
          <w:tcPr>
            <w:tcW w:w="1874"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7A98B7" w14:textId="77777777" w:rsidR="005D5E97" w:rsidRDefault="005D5E97" w:rsidP="00F50F8F">
            <w:r>
              <w:t>Naam derde</w:t>
            </w:r>
          </w:p>
        </w:tc>
        <w:tc>
          <w:tcPr>
            <w:tcW w:w="3126"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418A63" w14:textId="77777777" w:rsidR="005D5E97" w:rsidRDefault="005D5E97" w:rsidP="00F50F8F"/>
          <w:p w14:paraId="5566ACA3" w14:textId="77777777" w:rsidR="005D5E97" w:rsidRDefault="005D5E97" w:rsidP="00F50F8F"/>
        </w:tc>
      </w:tr>
      <w:tr w:rsidR="005D5E97" w14:paraId="1181D720" w14:textId="77777777" w:rsidTr="005C54C6">
        <w:tc>
          <w:tcPr>
            <w:tcW w:w="1874"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B933D9" w14:textId="77777777" w:rsidR="005D5E97" w:rsidRDefault="005D5E97" w:rsidP="00F50F8F">
            <w:r>
              <w:t>Betreft geschiktheidseis(en)</w:t>
            </w:r>
          </w:p>
          <w:p w14:paraId="0606E00E" w14:textId="77777777" w:rsidR="005D5E97" w:rsidRDefault="005D5E97" w:rsidP="00F50F8F"/>
        </w:tc>
        <w:tc>
          <w:tcPr>
            <w:tcW w:w="3126"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CE32DB" w14:textId="77777777" w:rsidR="005D5E97" w:rsidRDefault="005D5E97" w:rsidP="00F50F8F"/>
        </w:tc>
      </w:tr>
      <w:tr w:rsidR="005D5E97" w14:paraId="3062EA76" w14:textId="77777777" w:rsidTr="00F50F8F">
        <w:tc>
          <w:tcPr>
            <w:tcW w:w="3758"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2698C1" w14:textId="77777777" w:rsidR="005D5E97" w:rsidRDefault="005D5E97" w:rsidP="00F50F8F">
            <w:r>
              <w:t>Bent u bekend met de geschiktheidseis(en) waarvoor een beroep op uw onderneming wordt gedaan?</w:t>
            </w:r>
          </w:p>
        </w:tc>
        <w:tc>
          <w:tcPr>
            <w:tcW w:w="1242"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BEEB73" w14:textId="77777777" w:rsidR="005D5E97" w:rsidRDefault="005D5E97" w:rsidP="00F50F8F">
            <w:r>
              <w:fldChar w:fldCharType="begin">
                <w:ffData>
                  <w:name w:val="Selectievakje1"/>
                  <w:enabled/>
                  <w:calcOnExit w:val="0"/>
                  <w:checkBox>
                    <w:sizeAuto/>
                    <w:default w:val="0"/>
                    <w:checked w:val="0"/>
                  </w:checkBox>
                </w:ffData>
              </w:fldChar>
            </w:r>
            <w:r>
              <w:instrText xml:space="preserve"> FORMCHECKBOX </w:instrText>
            </w:r>
            <w:r w:rsidR="00762E06">
              <w:fldChar w:fldCharType="separate"/>
            </w:r>
            <w:r>
              <w:fldChar w:fldCharType="end"/>
            </w:r>
            <w:r>
              <w:t xml:space="preserve"> Ja </w:t>
            </w:r>
          </w:p>
          <w:p w14:paraId="135B4B42" w14:textId="77777777" w:rsidR="005D5E97" w:rsidRDefault="005D5E97" w:rsidP="00F50F8F">
            <w:r>
              <w:fldChar w:fldCharType="begin">
                <w:ffData>
                  <w:name w:val="Selectievakje2"/>
                  <w:enabled/>
                  <w:calcOnExit w:val="0"/>
                  <w:checkBox>
                    <w:sizeAuto/>
                    <w:default w:val="0"/>
                    <w:checked w:val="0"/>
                  </w:checkBox>
                </w:ffData>
              </w:fldChar>
            </w:r>
            <w:r>
              <w:instrText xml:space="preserve"> FORMCHECKBOX </w:instrText>
            </w:r>
            <w:r w:rsidR="00762E06">
              <w:fldChar w:fldCharType="separate"/>
            </w:r>
            <w:r>
              <w:fldChar w:fldCharType="end"/>
            </w:r>
            <w:r>
              <w:t xml:space="preserve"> Nee</w:t>
            </w:r>
          </w:p>
        </w:tc>
      </w:tr>
      <w:tr w:rsidR="005D5E97" w14:paraId="378EAEEC" w14:textId="77777777" w:rsidTr="00F50F8F">
        <w:tc>
          <w:tcPr>
            <w:tcW w:w="3758"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C96F48" w14:textId="77777777" w:rsidR="005D5E97" w:rsidRDefault="005D5E97" w:rsidP="00F50F8F">
            <w:r>
              <w:t>Heef</w:t>
            </w:r>
            <w:r w:rsidRPr="009639C1">
              <w:t xml:space="preserve">t u </w:t>
            </w:r>
            <w:r>
              <w:t>e</w:t>
            </w:r>
            <w:r w:rsidRPr="009639C1">
              <w:t>e</w:t>
            </w:r>
            <w:r>
              <w:t>n</w:t>
            </w:r>
            <w:r w:rsidRPr="009639C1">
              <w:t xml:space="preserve"> Uniform Europees Aanbestedingsdocument (zie bijlage 0) ingevuld?</w:t>
            </w:r>
          </w:p>
        </w:tc>
        <w:tc>
          <w:tcPr>
            <w:tcW w:w="1242"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BF02C3" w14:textId="77777777" w:rsidR="005D5E97" w:rsidRDefault="005D5E97" w:rsidP="00F50F8F">
            <w:r>
              <w:fldChar w:fldCharType="begin">
                <w:ffData>
                  <w:name w:val="Selectievakje1"/>
                  <w:enabled/>
                  <w:calcOnExit w:val="0"/>
                  <w:checkBox>
                    <w:sizeAuto/>
                    <w:default w:val="0"/>
                    <w:checked w:val="0"/>
                  </w:checkBox>
                </w:ffData>
              </w:fldChar>
            </w:r>
            <w:r>
              <w:instrText xml:space="preserve"> FORMCHECKBOX </w:instrText>
            </w:r>
            <w:r w:rsidR="00762E06">
              <w:fldChar w:fldCharType="separate"/>
            </w:r>
            <w:r>
              <w:fldChar w:fldCharType="end"/>
            </w:r>
            <w:r>
              <w:t xml:space="preserve"> Ja </w:t>
            </w:r>
          </w:p>
          <w:p w14:paraId="21D9B202" w14:textId="77777777" w:rsidR="005D5E97" w:rsidRDefault="005D5E97" w:rsidP="00F50F8F">
            <w:r>
              <w:fldChar w:fldCharType="begin">
                <w:ffData>
                  <w:name w:val="Selectievakje2"/>
                  <w:enabled/>
                  <w:calcOnExit w:val="0"/>
                  <w:checkBox>
                    <w:sizeAuto/>
                    <w:default w:val="0"/>
                    <w:checked w:val="0"/>
                  </w:checkBox>
                </w:ffData>
              </w:fldChar>
            </w:r>
            <w:r>
              <w:instrText xml:space="preserve"> FORMCHECKBOX </w:instrText>
            </w:r>
            <w:r w:rsidR="00762E06">
              <w:fldChar w:fldCharType="separate"/>
            </w:r>
            <w:r>
              <w:fldChar w:fldCharType="end"/>
            </w:r>
            <w:r>
              <w:t xml:space="preserve"> Nee</w:t>
            </w:r>
          </w:p>
        </w:tc>
      </w:tr>
      <w:tr w:rsidR="005D5E97" w14:paraId="445D2F79" w14:textId="77777777" w:rsidTr="00F50F8F">
        <w:tc>
          <w:tcPr>
            <w:tcW w:w="3758" w:type="pct"/>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7D97669" w14:textId="77777777" w:rsidR="005D5E97" w:rsidRDefault="005D5E97" w:rsidP="00F50F8F">
            <w:r w:rsidRPr="00EE4146">
              <w:t>Verklaart u dat de inschrijver in geval van uitvoering van de opdracht, volledig kan beschikken over de voor de uitvoering van deze opdracht benodigde middelen die betrekking hebben op de geschiktheidseisen waarvoor een beroep op uw onderneming wordt gedaan?</w:t>
            </w:r>
          </w:p>
        </w:tc>
        <w:tc>
          <w:tcPr>
            <w:tcW w:w="1242"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A0A2D0" w14:textId="77777777" w:rsidR="005D5E97" w:rsidRDefault="005D5E97" w:rsidP="00F50F8F">
            <w:r>
              <w:fldChar w:fldCharType="begin">
                <w:ffData>
                  <w:name w:val="Selectievakje1"/>
                  <w:enabled/>
                  <w:calcOnExit w:val="0"/>
                  <w:checkBox>
                    <w:sizeAuto/>
                    <w:default w:val="0"/>
                    <w:checked w:val="0"/>
                  </w:checkBox>
                </w:ffData>
              </w:fldChar>
            </w:r>
            <w:r>
              <w:instrText xml:space="preserve"> FORMCHECKBOX </w:instrText>
            </w:r>
            <w:r w:rsidR="00762E06">
              <w:fldChar w:fldCharType="separate"/>
            </w:r>
            <w:r>
              <w:fldChar w:fldCharType="end"/>
            </w:r>
            <w:r>
              <w:t xml:space="preserve"> Ja </w:t>
            </w:r>
          </w:p>
          <w:p w14:paraId="6992EB63" w14:textId="77777777" w:rsidR="005D5E97" w:rsidRDefault="005D5E97" w:rsidP="00F50F8F">
            <w:r>
              <w:fldChar w:fldCharType="begin">
                <w:ffData>
                  <w:name w:val="Selectievakje2"/>
                  <w:enabled/>
                  <w:calcOnExit w:val="0"/>
                  <w:checkBox>
                    <w:sizeAuto/>
                    <w:default w:val="0"/>
                    <w:checked w:val="0"/>
                  </w:checkBox>
                </w:ffData>
              </w:fldChar>
            </w:r>
            <w:r>
              <w:instrText xml:space="preserve"> FORMCHECKBOX </w:instrText>
            </w:r>
            <w:r w:rsidR="00762E06">
              <w:fldChar w:fldCharType="separate"/>
            </w:r>
            <w:r>
              <w:fldChar w:fldCharType="end"/>
            </w:r>
            <w:r>
              <w:t xml:space="preserve"> Nee</w:t>
            </w:r>
          </w:p>
        </w:tc>
      </w:tr>
    </w:tbl>
    <w:p w14:paraId="45F30E1F" w14:textId="77777777" w:rsidR="005D5E97" w:rsidRDefault="005D5E97" w:rsidP="005D5E97">
      <w:pPr>
        <w:suppressAutoHyphens/>
        <w:rPr>
          <w:sz w:val="18"/>
        </w:rPr>
      </w:pPr>
    </w:p>
    <w:p w14:paraId="18719AF3" w14:textId="77777777" w:rsidR="005D5E97" w:rsidRDefault="005D5E97" w:rsidP="005D5E97">
      <w:pPr>
        <w:suppressAutoHyphens/>
        <w:rPr>
          <w:rFonts w:ascii="Calibri" w:hAnsi="Calibri"/>
        </w:rPr>
      </w:pPr>
    </w:p>
    <w:p w14:paraId="59520E07" w14:textId="77777777" w:rsidR="005D5E97" w:rsidRDefault="005D5E97" w:rsidP="005D5E97">
      <w:pPr>
        <w:suppressAutoHyphens/>
        <w:rPr>
          <w:lang w:eastAsia="en-US"/>
        </w:rPr>
      </w:pPr>
      <w:r>
        <w:rPr>
          <w:lang w:eastAsia="en-US"/>
        </w:rPr>
        <w:t>Aldus naar waarheid opgemaakt en rechtsgeldig ondertekend door derde:</w:t>
      </w:r>
    </w:p>
    <w:p w14:paraId="3BF113C3" w14:textId="61C139FB" w:rsidR="005D5E97" w:rsidRDefault="005D5E97" w:rsidP="005D5E97">
      <w:pPr>
        <w:spacing w:line="240" w:lineRule="atLeast"/>
      </w:pPr>
      <w:bookmarkStart w:id="0" w:name="_Hlk79586498"/>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803"/>
      </w:tblGrid>
      <w:tr w:rsidR="004124B0" w:rsidRPr="002500A2" w14:paraId="55609CD1" w14:textId="77777777" w:rsidTr="00F50F8F">
        <w:trPr>
          <w:trHeight w:val="300"/>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55E6BB24"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Naam organisatie </w:t>
            </w:r>
          </w:p>
          <w:p w14:paraId="0FA64021"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 </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748510F9" w14:textId="77777777" w:rsidR="004124B0" w:rsidRDefault="004124B0" w:rsidP="00F50F8F">
            <w:pPr>
              <w:tabs>
                <w:tab w:val="clear" w:pos="-1440"/>
                <w:tab w:val="clear" w:pos="-720"/>
                <w:tab w:val="clear" w:pos="0"/>
                <w:tab w:val="clear" w:pos="380"/>
              </w:tabs>
              <w:textAlignment w:val="baseline"/>
              <w:rPr>
                <w:sz w:val="24"/>
                <w:szCs w:val="24"/>
                <w:lang w:val="nl-NL"/>
              </w:rPr>
            </w:pPr>
          </w:p>
          <w:p w14:paraId="77F6E29D" w14:textId="326F57B9" w:rsidR="004C0E98" w:rsidRPr="002500A2" w:rsidRDefault="004C0E98" w:rsidP="00F50F8F">
            <w:pPr>
              <w:tabs>
                <w:tab w:val="clear" w:pos="-1440"/>
                <w:tab w:val="clear" w:pos="-720"/>
                <w:tab w:val="clear" w:pos="0"/>
                <w:tab w:val="clear" w:pos="380"/>
              </w:tabs>
              <w:textAlignment w:val="baseline"/>
              <w:rPr>
                <w:rFonts w:ascii="Times New Roman" w:hAnsi="Times New Roman"/>
                <w:sz w:val="24"/>
                <w:szCs w:val="24"/>
                <w:lang w:val="nl-NL"/>
              </w:rPr>
            </w:pPr>
          </w:p>
        </w:tc>
      </w:tr>
      <w:tr w:rsidR="004124B0" w:rsidRPr="002500A2" w14:paraId="6E2B5675" w14:textId="77777777" w:rsidTr="00F50F8F">
        <w:trPr>
          <w:trHeight w:val="300"/>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1FAB6EEE"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Adres / Plaatsnaam </w:t>
            </w:r>
          </w:p>
          <w:p w14:paraId="0ECB6E3D"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 </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2D50E278" w14:textId="77777777" w:rsidR="004124B0"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130CD3F0"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tc>
      </w:tr>
      <w:tr w:rsidR="004124B0" w:rsidRPr="002500A2" w14:paraId="7E900BE1" w14:textId="77777777" w:rsidTr="00F50F8F">
        <w:trPr>
          <w:trHeight w:val="285"/>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0FA0B028" w14:textId="21F01633"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Naam tekenbevoegde</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2292A681" w14:textId="6479B418" w:rsidR="004124B0" w:rsidRDefault="004124B0" w:rsidP="00F50F8F">
            <w:pPr>
              <w:tabs>
                <w:tab w:val="clear" w:pos="-1440"/>
                <w:tab w:val="clear" w:pos="-720"/>
                <w:tab w:val="clear" w:pos="0"/>
                <w:tab w:val="clear" w:pos="380"/>
              </w:tabs>
              <w:textAlignment w:val="baseline"/>
              <w:rPr>
                <w:sz w:val="18"/>
                <w:szCs w:val="18"/>
                <w:lang w:val="nl-NL"/>
              </w:rPr>
            </w:pPr>
          </w:p>
          <w:p w14:paraId="2BFEF461" w14:textId="77777777" w:rsidR="004124B0" w:rsidRDefault="004124B0" w:rsidP="00F50F8F">
            <w:pPr>
              <w:tabs>
                <w:tab w:val="clear" w:pos="-1440"/>
                <w:tab w:val="clear" w:pos="-720"/>
                <w:tab w:val="clear" w:pos="0"/>
                <w:tab w:val="clear" w:pos="380"/>
              </w:tabs>
              <w:textAlignment w:val="baseline"/>
              <w:rPr>
                <w:sz w:val="18"/>
                <w:szCs w:val="18"/>
                <w:lang w:val="nl-NL"/>
              </w:rPr>
            </w:pPr>
          </w:p>
          <w:p w14:paraId="6F0A70A3"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tc>
      </w:tr>
      <w:tr w:rsidR="004124B0" w:rsidRPr="002500A2" w14:paraId="13B26115" w14:textId="77777777" w:rsidTr="00F50F8F">
        <w:trPr>
          <w:trHeight w:val="690"/>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7724C1E1"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Functie </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19A012DF" w14:textId="77777777" w:rsidR="004124B0"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582EBA6A" w14:textId="2FE90636" w:rsidR="004C0E98" w:rsidRPr="002500A2" w:rsidRDefault="004C0E98" w:rsidP="00F50F8F">
            <w:pPr>
              <w:tabs>
                <w:tab w:val="clear" w:pos="-1440"/>
                <w:tab w:val="clear" w:pos="-720"/>
                <w:tab w:val="clear" w:pos="0"/>
                <w:tab w:val="clear" w:pos="380"/>
              </w:tabs>
              <w:textAlignment w:val="baseline"/>
              <w:rPr>
                <w:rFonts w:ascii="Times New Roman" w:hAnsi="Times New Roman"/>
                <w:sz w:val="24"/>
                <w:szCs w:val="24"/>
                <w:lang w:val="nl-NL"/>
              </w:rPr>
            </w:pPr>
          </w:p>
        </w:tc>
      </w:tr>
      <w:tr w:rsidR="004124B0" w:rsidRPr="002500A2" w14:paraId="3B1E669C" w14:textId="77777777" w:rsidTr="00F50F8F">
        <w:trPr>
          <w:trHeight w:val="300"/>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3D431DAC"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color w:val="FFFFFF"/>
                <w:sz w:val="18"/>
                <w:szCs w:val="18"/>
                <w:lang w:val="nl-NL"/>
              </w:rPr>
              <w:t>Plaats en datum </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52D62E6B"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7DBF9E07"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sidRPr="002500A2">
              <w:rPr>
                <w:sz w:val="18"/>
                <w:szCs w:val="18"/>
                <w:lang w:val="nl-NL"/>
              </w:rPr>
              <w:t> </w:t>
            </w:r>
          </w:p>
        </w:tc>
      </w:tr>
      <w:tr w:rsidR="004124B0" w:rsidRPr="002500A2" w14:paraId="0A81DAB0" w14:textId="77777777" w:rsidTr="00F50F8F">
        <w:trPr>
          <w:trHeight w:val="484"/>
        </w:trPr>
        <w:tc>
          <w:tcPr>
            <w:tcW w:w="1796" w:type="pct"/>
            <w:tcBorders>
              <w:top w:val="single" w:sz="6" w:space="0" w:color="auto"/>
              <w:left w:val="single" w:sz="6" w:space="0" w:color="auto"/>
              <w:bottom w:val="single" w:sz="6" w:space="0" w:color="auto"/>
              <w:right w:val="single" w:sz="6" w:space="0" w:color="auto"/>
            </w:tcBorders>
            <w:shd w:val="clear" w:color="auto" w:fill="F2942E"/>
            <w:hideMark/>
          </w:tcPr>
          <w:p w14:paraId="18533016"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r>
              <w:rPr>
                <w:color w:val="FFFFFF"/>
                <w:sz w:val="18"/>
                <w:szCs w:val="18"/>
                <w:lang w:val="nl-NL"/>
              </w:rPr>
              <w:t>Handtekening</w:t>
            </w:r>
          </w:p>
        </w:tc>
        <w:tc>
          <w:tcPr>
            <w:tcW w:w="3204" w:type="pct"/>
            <w:tcBorders>
              <w:top w:val="single" w:sz="6" w:space="0" w:color="auto"/>
              <w:left w:val="single" w:sz="6" w:space="0" w:color="auto"/>
              <w:bottom w:val="single" w:sz="6" w:space="0" w:color="auto"/>
              <w:right w:val="single" w:sz="6" w:space="0" w:color="auto"/>
            </w:tcBorders>
            <w:shd w:val="clear" w:color="auto" w:fill="auto"/>
            <w:hideMark/>
          </w:tcPr>
          <w:p w14:paraId="4A68856C" w14:textId="77777777" w:rsidR="004124B0" w:rsidRPr="00413298"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26D35A60" w14:textId="77777777" w:rsidR="004124B0" w:rsidRPr="00413298"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153EDC0F" w14:textId="77777777" w:rsidR="004124B0" w:rsidRPr="00413298"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p w14:paraId="658716C8" w14:textId="77777777" w:rsidR="004124B0" w:rsidRPr="002500A2" w:rsidRDefault="004124B0" w:rsidP="00F50F8F">
            <w:pPr>
              <w:tabs>
                <w:tab w:val="clear" w:pos="-1440"/>
                <w:tab w:val="clear" w:pos="-720"/>
                <w:tab w:val="clear" w:pos="0"/>
                <w:tab w:val="clear" w:pos="380"/>
              </w:tabs>
              <w:textAlignment w:val="baseline"/>
              <w:rPr>
                <w:rFonts w:ascii="Times New Roman" w:hAnsi="Times New Roman"/>
                <w:sz w:val="24"/>
                <w:szCs w:val="24"/>
                <w:lang w:val="nl-NL"/>
              </w:rPr>
            </w:pPr>
          </w:p>
        </w:tc>
      </w:tr>
    </w:tbl>
    <w:p w14:paraId="4CDA4AE5" w14:textId="6D77FE91" w:rsidR="004124B0" w:rsidRDefault="004124B0" w:rsidP="005D5E97">
      <w:pPr>
        <w:spacing w:line="240" w:lineRule="atLeast"/>
      </w:pPr>
    </w:p>
    <w:bookmarkEnd w:id="0"/>
    <w:p w14:paraId="241EFABD" w14:textId="6ECA4B65" w:rsidR="00375321" w:rsidRPr="005D5E97" w:rsidRDefault="00375321" w:rsidP="005D5E97"/>
    <w:sectPr w:rsidR="00375321" w:rsidRPr="005D5E97" w:rsidSect="00375321">
      <w:headerReference w:type="even" r:id="rId10"/>
      <w:headerReference w:type="default" r:id="rId11"/>
      <w:footerReference w:type="even" r:id="rId12"/>
      <w:footerReference w:type="default" r:id="rId13"/>
      <w:headerReference w:type="first" r:id="rId14"/>
      <w:footerReference w:type="first" r:id="rId15"/>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C58F" w14:textId="77777777" w:rsidR="00835E6B" w:rsidRDefault="00835E6B" w:rsidP="00375321">
      <w:r>
        <w:separator/>
      </w:r>
    </w:p>
  </w:endnote>
  <w:endnote w:type="continuationSeparator" w:id="0">
    <w:p w14:paraId="5D7A88CA" w14:textId="77777777" w:rsidR="00835E6B" w:rsidRDefault="00835E6B"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C22F" w14:textId="77777777" w:rsidR="00ED134A" w:rsidRDefault="00ED13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9FF6" w14:textId="77777777" w:rsidR="006152DE" w:rsidRPr="00ED134A" w:rsidRDefault="006152DE" w:rsidP="00ED1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A08D" w14:textId="77777777" w:rsidR="00ED134A" w:rsidRDefault="00ED1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44E3" w14:textId="77777777" w:rsidR="00835E6B" w:rsidRDefault="00835E6B" w:rsidP="00375321">
      <w:r>
        <w:separator/>
      </w:r>
    </w:p>
  </w:footnote>
  <w:footnote w:type="continuationSeparator" w:id="0">
    <w:p w14:paraId="3CB3CE65" w14:textId="77777777" w:rsidR="00835E6B" w:rsidRDefault="00835E6B" w:rsidP="0037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DF06" w14:textId="77777777" w:rsidR="00ED134A" w:rsidRDefault="00ED13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35CB" w14:textId="77777777" w:rsidR="00375321" w:rsidRDefault="00ED134A">
    <w:pPr>
      <w:pStyle w:val="Koptekst"/>
    </w:pPr>
    <w:r>
      <w:rPr>
        <w:noProof/>
      </w:rPr>
      <w:drawing>
        <wp:anchor distT="0" distB="0" distL="114300" distR="114300" simplePos="0" relativeHeight="251659264" behindDoc="0" locked="0" layoutInCell="1" allowOverlap="1" wp14:anchorId="3C06A22F" wp14:editId="6588AEBA">
          <wp:simplePos x="0" y="0"/>
          <wp:positionH relativeFrom="column">
            <wp:posOffset>0</wp:posOffset>
          </wp:positionH>
          <wp:positionV relativeFrom="paragraph">
            <wp:posOffset>-635</wp:posOffset>
          </wp:positionV>
          <wp:extent cx="2375436" cy="800100"/>
          <wp:effectExtent l="0" t="0" r="635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81AC" w14:textId="77777777" w:rsidR="00ED134A" w:rsidRDefault="00ED13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319626391">
    <w:abstractNumId w:val="9"/>
  </w:num>
  <w:num w:numId="2" w16cid:durableId="1820337755">
    <w:abstractNumId w:val="7"/>
  </w:num>
  <w:num w:numId="3" w16cid:durableId="866212772">
    <w:abstractNumId w:val="6"/>
  </w:num>
  <w:num w:numId="4" w16cid:durableId="41640257">
    <w:abstractNumId w:val="5"/>
  </w:num>
  <w:num w:numId="5" w16cid:durableId="575750767">
    <w:abstractNumId w:val="4"/>
  </w:num>
  <w:num w:numId="6" w16cid:durableId="175458749">
    <w:abstractNumId w:val="8"/>
  </w:num>
  <w:num w:numId="7" w16cid:durableId="421493800">
    <w:abstractNumId w:val="3"/>
  </w:num>
  <w:num w:numId="8" w16cid:durableId="1509441566">
    <w:abstractNumId w:val="2"/>
  </w:num>
  <w:num w:numId="9" w16cid:durableId="1605651644">
    <w:abstractNumId w:val="1"/>
  </w:num>
  <w:num w:numId="10" w16cid:durableId="471099188">
    <w:abstractNumId w:val="0"/>
  </w:num>
  <w:num w:numId="11" w16cid:durableId="1968849229">
    <w:abstractNumId w:val="11"/>
  </w:num>
  <w:num w:numId="12" w16cid:durableId="216166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975B6"/>
    <w:rsid w:val="001A5660"/>
    <w:rsid w:val="002653C2"/>
    <w:rsid w:val="00297EB8"/>
    <w:rsid w:val="002E2B4B"/>
    <w:rsid w:val="00337847"/>
    <w:rsid w:val="00343948"/>
    <w:rsid w:val="00365AA9"/>
    <w:rsid w:val="00375321"/>
    <w:rsid w:val="003F416B"/>
    <w:rsid w:val="004124B0"/>
    <w:rsid w:val="00413298"/>
    <w:rsid w:val="0046388F"/>
    <w:rsid w:val="00487888"/>
    <w:rsid w:val="004C0E98"/>
    <w:rsid w:val="00525186"/>
    <w:rsid w:val="005363C9"/>
    <w:rsid w:val="00591F29"/>
    <w:rsid w:val="005C54C6"/>
    <w:rsid w:val="005D5E97"/>
    <w:rsid w:val="005F7351"/>
    <w:rsid w:val="006152DE"/>
    <w:rsid w:val="00762E06"/>
    <w:rsid w:val="00800196"/>
    <w:rsid w:val="00835E6B"/>
    <w:rsid w:val="0085014B"/>
    <w:rsid w:val="009813D6"/>
    <w:rsid w:val="009C548F"/>
    <w:rsid w:val="009F64C0"/>
    <w:rsid w:val="00AD0F53"/>
    <w:rsid w:val="00AD152F"/>
    <w:rsid w:val="00AE442E"/>
    <w:rsid w:val="00AF49C8"/>
    <w:rsid w:val="00BB753D"/>
    <w:rsid w:val="00BF7752"/>
    <w:rsid w:val="00C476E2"/>
    <w:rsid w:val="00D771B8"/>
    <w:rsid w:val="00ED134A"/>
    <w:rsid w:val="00EE0C4C"/>
    <w:rsid w:val="00EF126D"/>
    <w:rsid w:val="00F04A50"/>
    <w:rsid w:val="00F675B8"/>
    <w:rsid w:val="00F93692"/>
    <w:rsid w:val="00FD4031"/>
    <w:rsid w:val="27E37CB7"/>
    <w:rsid w:val="68E63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1DC37"/>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paragraph" w:styleId="Kop1">
    <w:name w:val="heading 1"/>
    <w:basedOn w:val="Standaard"/>
    <w:next w:val="Standaard"/>
    <w:link w:val="Kop1Char"/>
    <w:uiPriority w:val="9"/>
    <w:qFormat/>
    <w:rsid w:val="00C476E2"/>
    <w:pPr>
      <w:keepNext/>
      <w:keepLines/>
      <w:tabs>
        <w:tab w:val="clear" w:pos="-1440"/>
        <w:tab w:val="clear" w:pos="-720"/>
        <w:tab w:val="clear" w:pos="0"/>
        <w:tab w:val="clear" w:pos="380"/>
      </w:tabs>
      <w:spacing w:before="240" w:line="260" w:lineRule="atLeast"/>
      <w:outlineLvl w:val="0"/>
    </w:pPr>
    <w:rPr>
      <w:rFonts w:asciiTheme="majorHAnsi" w:eastAsiaTheme="majorEastAsia" w:hAnsiTheme="majorHAnsi" w:cstheme="majorBidi"/>
      <w:color w:val="365F91" w:themeColor="accent1" w:themeShade="BF"/>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character" w:customStyle="1" w:styleId="Kop1Char">
    <w:name w:val="Kop 1 Char"/>
    <w:basedOn w:val="Standaardalinea-lettertype"/>
    <w:link w:val="Kop1"/>
    <w:uiPriority w:val="9"/>
    <w:rsid w:val="00C476E2"/>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Standaardtabel"/>
    <w:uiPriority w:val="49"/>
    <w:rsid w:val="00C476E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AE9157897524AB82BB146B3433709" ma:contentTypeVersion="4" ma:contentTypeDescription="Een nieuw document maken." ma:contentTypeScope="" ma:versionID="e865c145c8ea355cfdf96030160460f9">
  <xsd:schema xmlns:xsd="http://www.w3.org/2001/XMLSchema" xmlns:xs="http://www.w3.org/2001/XMLSchema" xmlns:p="http://schemas.microsoft.com/office/2006/metadata/properties" xmlns:ns2="5084e47f-f73a-4c24-83a2-1140e9cc87ac" xmlns:ns3="d48bb969-2ac9-4643-af36-0e80c9939882" targetNamespace="http://schemas.microsoft.com/office/2006/metadata/properties" ma:root="true" ma:fieldsID="34b923f9b084f001d252fe701656e6ed" ns2:_="" ns3:_="">
    <xsd:import namespace="5084e47f-f73a-4c24-83a2-1140e9cc87ac"/>
    <xsd:import namespace="d48bb969-2ac9-4643-af36-0e80c99398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e47f-f73a-4c24-83a2-1140e9cc8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b969-2ac9-4643-af36-0e80c993988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DB32-B22A-4C52-B1F0-517F78C68B88}">
  <ds:schemaRefs>
    <ds:schemaRef ds:uri="http://schemas.microsoft.com/sharepoint/v3/contenttype/forms"/>
  </ds:schemaRefs>
</ds:datastoreItem>
</file>

<file path=customXml/itemProps2.xml><?xml version="1.0" encoding="utf-8"?>
<ds:datastoreItem xmlns:ds="http://schemas.openxmlformats.org/officeDocument/2006/customXml" ds:itemID="{DC06AF55-779E-4A27-8355-FBA1B7E9F27D}">
  <ds:schemaRefs>
    <ds:schemaRef ds:uri="http://schemas.microsoft.com/office/2006/metadata/properties"/>
    <ds:schemaRef ds:uri="http://schemas.microsoft.com/office/infopath/2007/PartnerControls"/>
    <ds:schemaRef ds:uri="a783b0be-9212-40c9-866a-622a35f3b8b9"/>
    <ds:schemaRef ds:uri="bd4ca8b7-87fd-4505-b9ac-1cf8c3a90933"/>
  </ds:schemaRefs>
</ds:datastoreItem>
</file>

<file path=customXml/itemProps3.xml><?xml version="1.0" encoding="utf-8"?>
<ds:datastoreItem xmlns:ds="http://schemas.openxmlformats.org/officeDocument/2006/customXml" ds:itemID="{375D9040-295B-4008-91A6-BB7D4B777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e47f-f73a-4c24-83a2-1140e9cc87ac"/>
    <ds:schemaRef ds:uri="d48bb969-2ac9-4643-af36-0e80c993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840</Characters>
  <Application>Microsoft Office Word</Application>
  <DocSecurity>0</DocSecurity>
  <Lines>7</Lines>
  <Paragraphs>1</Paragraphs>
  <ScaleCrop>false</ScaleCrop>
  <Company>Hoogheemraadschap van Rijnland</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Duinkerken</dc:creator>
  <cp:lastModifiedBy>Farisha Koerban</cp:lastModifiedBy>
  <cp:revision>13</cp:revision>
  <dcterms:created xsi:type="dcterms:W3CDTF">2023-02-10T10:21:00Z</dcterms:created>
  <dcterms:modified xsi:type="dcterms:W3CDTF">2023-07-07T08:19:00Z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ustomerId">
    <vt:lpwstr>hetwaterschapshuis</vt:lpwstr>
  </property>
  <property fmtid="{D5CDD505-2E9C-101B-9397-08002B2CF9AE}" pid="4" name="TemplateId">
    <vt:lpwstr>637884737543270798</vt:lpwstr>
  </property>
  <property fmtid="{D5CDD505-2E9C-101B-9397-08002B2CF9AE}" pid="5" name="UserProfileId">
    <vt:lpwstr>637976246917151926</vt:lpwstr>
  </property>
  <property fmtid="{D5CDD505-2E9C-101B-9397-08002B2CF9AE}" pid="6" name="ContentTypeId">
    <vt:lpwstr>0x0101001AEAE9157897524AB82BB146B3433709</vt:lpwstr>
  </property>
  <property fmtid="{D5CDD505-2E9C-101B-9397-08002B2CF9AE}" pid="7" name="MediaServiceImageTags">
    <vt:lpwstr/>
  </property>
</Properties>
</file>