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78260FDC" w:rsidR="00FC04BB" w:rsidRDefault="00B87785" w:rsidP="002C1AC0">
      <w:pPr>
        <w:pStyle w:val="Ondertitel"/>
        <w:numPr>
          <w:ilvl w:val="0"/>
          <w:numId w:val="0"/>
        </w:numPr>
        <w:ind w:right="-1170"/>
        <w:jc w:val="center"/>
        <w:rPr>
          <w:rFonts w:ascii="Calibri" w:hAnsi="Calibri" w:cs="Calibri"/>
        </w:rPr>
      </w:pPr>
      <w:r>
        <w:rPr>
          <w:rFonts w:ascii="Calibri" w:hAnsi="Calibri" w:cs="Calibri"/>
        </w:rPr>
        <w:t xml:space="preserve">Perceel </w:t>
      </w:r>
      <w:r w:rsidR="00770F50">
        <w:rPr>
          <w:rFonts w:ascii="Calibri" w:hAnsi="Calibri" w:cs="Calibri"/>
        </w:rPr>
        <w:t>2</w:t>
      </w:r>
      <w:r>
        <w:rPr>
          <w:rFonts w:ascii="Calibri" w:hAnsi="Calibri" w:cs="Calibri"/>
        </w:rPr>
        <w:t xml:space="preserve"> </w:t>
      </w:r>
      <w:r w:rsidR="00770F50">
        <w:rPr>
          <w:rFonts w:ascii="Calibri" w:hAnsi="Calibri" w:cs="Calibri"/>
        </w:rPr>
        <w:t>Werkplaatsbenodigdheden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45A80366" w:rsidR="00EA3062" w:rsidRPr="00EA3062" w:rsidRDefault="00287A77" w:rsidP="00EA3062">
      <w:pPr>
        <w:rPr>
          <w:rFonts w:ascii="Calibri" w:hAnsi="Calibri" w:cs="Calibri"/>
          <w:b/>
        </w:rPr>
      </w:pPr>
      <w:r>
        <w:rPr>
          <w:rFonts w:ascii="Calibri" w:hAnsi="Calibri" w:cs="Calibri"/>
          <w:b/>
        </w:rPr>
        <w:t>TenderNed k</w:t>
      </w:r>
      <w:r w:rsidR="00EA3062" w:rsidRPr="00EA3062">
        <w:rPr>
          <w:rFonts w:ascii="Calibri" w:hAnsi="Calibri" w:cs="Calibri"/>
          <w:b/>
        </w:rPr>
        <w:t xml:space="preserve">enmerk: </w:t>
      </w:r>
      <w:r>
        <w:rPr>
          <w:rFonts w:ascii="Calibri" w:hAnsi="Calibri" w:cs="Calibri"/>
          <w:b/>
        </w:rPr>
        <w:t>397436</w:t>
      </w:r>
    </w:p>
    <w:p w14:paraId="6B47D8F7" w14:textId="77777777" w:rsidR="00EA3062" w:rsidRPr="00EA3062" w:rsidRDefault="00EA3062" w:rsidP="00EA3062">
      <w:pPr>
        <w:rPr>
          <w:rFonts w:ascii="Calibri" w:hAnsi="Calibri" w:cs="Calibri"/>
          <w:b/>
        </w:rPr>
      </w:pPr>
      <w:r w:rsidRPr="00EA3062">
        <w:rPr>
          <w:rFonts w:ascii="Calibri" w:hAnsi="Calibri" w:cs="Calibri"/>
          <w:b/>
        </w:rPr>
        <w:t>Corsa dossier:</w:t>
      </w:r>
      <w:r w:rsidR="002709FE">
        <w:rPr>
          <w:rFonts w:ascii="Calibri" w:hAnsi="Calibri" w:cs="Calibri"/>
          <w:b/>
        </w:rPr>
        <w:t xml:space="preserve"> </w:t>
      </w:r>
      <w:r w:rsidR="002709FE" w:rsidRPr="002709FE">
        <w:rPr>
          <w:rFonts w:ascii="Calibri" w:hAnsi="Calibri" w:cs="Calibri"/>
          <w:b/>
          <w:highlight w:val="yellow"/>
        </w:rPr>
        <w:t>[…nummer]</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05FBFF93" w14:textId="7BECADE3" w:rsidR="004D5B9B"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26225944" w:history="1">
            <w:r w:rsidR="004D5B9B" w:rsidRPr="000A7BED">
              <w:rPr>
                <w:rStyle w:val="Hyperlink"/>
                <w:lang w:val="nl"/>
              </w:rPr>
              <w:t>Artikel 1</w:t>
            </w:r>
            <w:r w:rsidR="004D5B9B">
              <w:rPr>
                <w:rFonts w:eastAsiaTheme="minorEastAsia"/>
                <w:sz w:val="22"/>
                <w:szCs w:val="22"/>
                <w:lang w:eastAsia="nl-NL"/>
              </w:rPr>
              <w:tab/>
            </w:r>
            <w:r w:rsidR="004D5B9B" w:rsidRPr="000A7BED">
              <w:rPr>
                <w:rStyle w:val="Hyperlink"/>
                <w:lang w:val="nl"/>
              </w:rPr>
              <w:t>Definities</w:t>
            </w:r>
            <w:r w:rsidR="004D5B9B">
              <w:rPr>
                <w:webHidden/>
              </w:rPr>
              <w:tab/>
            </w:r>
            <w:r w:rsidR="004D5B9B">
              <w:rPr>
                <w:webHidden/>
              </w:rPr>
              <w:fldChar w:fldCharType="begin"/>
            </w:r>
            <w:r w:rsidR="004D5B9B">
              <w:rPr>
                <w:webHidden/>
              </w:rPr>
              <w:instrText xml:space="preserve"> PAGEREF _Toc126225944 \h </w:instrText>
            </w:r>
            <w:r w:rsidR="004D5B9B">
              <w:rPr>
                <w:webHidden/>
              </w:rPr>
            </w:r>
            <w:r w:rsidR="004D5B9B">
              <w:rPr>
                <w:webHidden/>
              </w:rPr>
              <w:fldChar w:fldCharType="separate"/>
            </w:r>
            <w:r w:rsidR="004D5B9B">
              <w:rPr>
                <w:webHidden/>
              </w:rPr>
              <w:t>3</w:t>
            </w:r>
            <w:r w:rsidR="004D5B9B">
              <w:rPr>
                <w:webHidden/>
              </w:rPr>
              <w:fldChar w:fldCharType="end"/>
            </w:r>
          </w:hyperlink>
        </w:p>
        <w:p w14:paraId="2F885916" w14:textId="0911027B" w:rsidR="004D5B9B" w:rsidRDefault="00770F50">
          <w:pPr>
            <w:pStyle w:val="Inhopg2"/>
            <w:tabs>
              <w:tab w:val="left" w:pos="900"/>
            </w:tabs>
            <w:rPr>
              <w:rFonts w:eastAsiaTheme="minorEastAsia"/>
              <w:sz w:val="22"/>
              <w:szCs w:val="22"/>
              <w:lang w:eastAsia="nl-NL"/>
            </w:rPr>
          </w:pPr>
          <w:hyperlink w:anchor="_Toc126225945" w:history="1">
            <w:r w:rsidR="004D5B9B" w:rsidRPr="000A7BED">
              <w:rPr>
                <w:rStyle w:val="Hyperlink"/>
                <w:lang w:val="nl"/>
              </w:rPr>
              <w:t>Artikel 2</w:t>
            </w:r>
            <w:r w:rsidR="004D5B9B">
              <w:rPr>
                <w:rFonts w:eastAsiaTheme="minorEastAsia"/>
                <w:sz w:val="22"/>
                <w:szCs w:val="22"/>
                <w:lang w:eastAsia="nl-NL"/>
              </w:rPr>
              <w:tab/>
            </w:r>
            <w:r w:rsidR="004D5B9B" w:rsidRPr="000A7BED">
              <w:rPr>
                <w:rStyle w:val="Hyperlink"/>
                <w:lang w:val="nl"/>
              </w:rPr>
              <w:t>Voorwerp van de Raamovereenkomst</w:t>
            </w:r>
            <w:r w:rsidR="004D5B9B">
              <w:rPr>
                <w:webHidden/>
              </w:rPr>
              <w:tab/>
            </w:r>
            <w:r w:rsidR="004D5B9B">
              <w:rPr>
                <w:webHidden/>
              </w:rPr>
              <w:fldChar w:fldCharType="begin"/>
            </w:r>
            <w:r w:rsidR="004D5B9B">
              <w:rPr>
                <w:webHidden/>
              </w:rPr>
              <w:instrText xml:space="preserve"> PAGEREF _Toc126225945 \h </w:instrText>
            </w:r>
            <w:r w:rsidR="004D5B9B">
              <w:rPr>
                <w:webHidden/>
              </w:rPr>
            </w:r>
            <w:r w:rsidR="004D5B9B">
              <w:rPr>
                <w:webHidden/>
              </w:rPr>
              <w:fldChar w:fldCharType="separate"/>
            </w:r>
            <w:r w:rsidR="004D5B9B">
              <w:rPr>
                <w:webHidden/>
              </w:rPr>
              <w:t>4</w:t>
            </w:r>
            <w:r w:rsidR="004D5B9B">
              <w:rPr>
                <w:webHidden/>
              </w:rPr>
              <w:fldChar w:fldCharType="end"/>
            </w:r>
          </w:hyperlink>
        </w:p>
        <w:p w14:paraId="1CCE5AB0" w14:textId="6EC9F0AE" w:rsidR="004D5B9B" w:rsidRDefault="00770F50">
          <w:pPr>
            <w:pStyle w:val="Inhopg2"/>
            <w:tabs>
              <w:tab w:val="left" w:pos="900"/>
            </w:tabs>
            <w:rPr>
              <w:rFonts w:eastAsiaTheme="minorEastAsia"/>
              <w:sz w:val="22"/>
              <w:szCs w:val="22"/>
              <w:lang w:eastAsia="nl-NL"/>
            </w:rPr>
          </w:pPr>
          <w:hyperlink w:anchor="_Toc126225946" w:history="1">
            <w:r w:rsidR="004D5B9B" w:rsidRPr="000A7BED">
              <w:rPr>
                <w:rStyle w:val="Hyperlink"/>
                <w:lang w:val="nl"/>
              </w:rPr>
              <w:t xml:space="preserve">Artikel 3 </w:t>
            </w:r>
            <w:r w:rsidR="004D5B9B">
              <w:rPr>
                <w:rFonts w:eastAsiaTheme="minorEastAsia"/>
                <w:sz w:val="22"/>
                <w:szCs w:val="22"/>
                <w:lang w:eastAsia="nl-NL"/>
              </w:rPr>
              <w:tab/>
            </w:r>
            <w:r w:rsidR="004D5B9B" w:rsidRPr="000A7BED">
              <w:rPr>
                <w:rStyle w:val="Hyperlink"/>
                <w:lang w:val="nl"/>
              </w:rPr>
              <w:t>Van toepassing zijnde documenten</w:t>
            </w:r>
            <w:r w:rsidR="004D5B9B">
              <w:rPr>
                <w:webHidden/>
              </w:rPr>
              <w:tab/>
            </w:r>
            <w:r w:rsidR="004D5B9B">
              <w:rPr>
                <w:webHidden/>
              </w:rPr>
              <w:fldChar w:fldCharType="begin"/>
            </w:r>
            <w:r w:rsidR="004D5B9B">
              <w:rPr>
                <w:webHidden/>
              </w:rPr>
              <w:instrText xml:space="preserve"> PAGEREF _Toc126225946 \h </w:instrText>
            </w:r>
            <w:r w:rsidR="004D5B9B">
              <w:rPr>
                <w:webHidden/>
              </w:rPr>
            </w:r>
            <w:r w:rsidR="004D5B9B">
              <w:rPr>
                <w:webHidden/>
              </w:rPr>
              <w:fldChar w:fldCharType="separate"/>
            </w:r>
            <w:r w:rsidR="004D5B9B">
              <w:rPr>
                <w:webHidden/>
              </w:rPr>
              <w:t>4</w:t>
            </w:r>
            <w:r w:rsidR="004D5B9B">
              <w:rPr>
                <w:webHidden/>
              </w:rPr>
              <w:fldChar w:fldCharType="end"/>
            </w:r>
          </w:hyperlink>
        </w:p>
        <w:p w14:paraId="3379E688" w14:textId="274A6E5B" w:rsidR="004D5B9B" w:rsidRDefault="00770F50">
          <w:pPr>
            <w:pStyle w:val="Inhopg2"/>
            <w:tabs>
              <w:tab w:val="left" w:pos="900"/>
            </w:tabs>
            <w:rPr>
              <w:rFonts w:eastAsiaTheme="minorEastAsia"/>
              <w:sz w:val="22"/>
              <w:szCs w:val="22"/>
              <w:lang w:eastAsia="nl-NL"/>
            </w:rPr>
          </w:pPr>
          <w:hyperlink w:anchor="_Toc126225947" w:history="1">
            <w:r w:rsidR="004D5B9B" w:rsidRPr="000A7BED">
              <w:rPr>
                <w:rStyle w:val="Hyperlink"/>
                <w:lang w:val="nl"/>
              </w:rPr>
              <w:t>Artikel 4</w:t>
            </w:r>
            <w:r w:rsidR="004D5B9B">
              <w:rPr>
                <w:rFonts w:eastAsiaTheme="minorEastAsia"/>
                <w:sz w:val="22"/>
                <w:szCs w:val="22"/>
                <w:lang w:eastAsia="nl-NL"/>
              </w:rPr>
              <w:tab/>
            </w:r>
            <w:r w:rsidR="004D5B9B" w:rsidRPr="000A7BED">
              <w:rPr>
                <w:rStyle w:val="Hyperlink"/>
                <w:lang w:val="nl"/>
              </w:rPr>
              <w:t>Aanvang, duur en beeïndiging</w:t>
            </w:r>
            <w:r w:rsidR="004D5B9B">
              <w:rPr>
                <w:webHidden/>
              </w:rPr>
              <w:tab/>
            </w:r>
            <w:r w:rsidR="004D5B9B">
              <w:rPr>
                <w:webHidden/>
              </w:rPr>
              <w:fldChar w:fldCharType="begin"/>
            </w:r>
            <w:r w:rsidR="004D5B9B">
              <w:rPr>
                <w:webHidden/>
              </w:rPr>
              <w:instrText xml:space="preserve"> PAGEREF _Toc126225947 \h </w:instrText>
            </w:r>
            <w:r w:rsidR="004D5B9B">
              <w:rPr>
                <w:webHidden/>
              </w:rPr>
            </w:r>
            <w:r w:rsidR="004D5B9B">
              <w:rPr>
                <w:webHidden/>
              </w:rPr>
              <w:fldChar w:fldCharType="separate"/>
            </w:r>
            <w:r w:rsidR="004D5B9B">
              <w:rPr>
                <w:webHidden/>
              </w:rPr>
              <w:t>5</w:t>
            </w:r>
            <w:r w:rsidR="004D5B9B">
              <w:rPr>
                <w:webHidden/>
              </w:rPr>
              <w:fldChar w:fldCharType="end"/>
            </w:r>
          </w:hyperlink>
        </w:p>
        <w:p w14:paraId="668DCC04" w14:textId="6CD380BF" w:rsidR="004D5B9B" w:rsidRDefault="00770F50">
          <w:pPr>
            <w:pStyle w:val="Inhopg2"/>
            <w:tabs>
              <w:tab w:val="left" w:pos="900"/>
            </w:tabs>
            <w:rPr>
              <w:rFonts w:eastAsiaTheme="minorEastAsia"/>
              <w:sz w:val="22"/>
              <w:szCs w:val="22"/>
              <w:lang w:eastAsia="nl-NL"/>
            </w:rPr>
          </w:pPr>
          <w:hyperlink w:anchor="_Toc126225948" w:history="1">
            <w:r w:rsidR="004D5B9B" w:rsidRPr="000A7BED">
              <w:rPr>
                <w:rStyle w:val="Hyperlink"/>
                <w:lang w:val="nl"/>
              </w:rPr>
              <w:t>Artikel 5</w:t>
            </w:r>
            <w:r w:rsidR="004D5B9B">
              <w:rPr>
                <w:rFonts w:eastAsiaTheme="minorEastAsia"/>
                <w:sz w:val="22"/>
                <w:szCs w:val="22"/>
                <w:lang w:eastAsia="nl-NL"/>
              </w:rPr>
              <w:tab/>
            </w:r>
            <w:r w:rsidR="004D5B9B" w:rsidRPr="000A7BED">
              <w:rPr>
                <w:rStyle w:val="Hyperlink"/>
                <w:lang w:val="nl"/>
              </w:rPr>
              <w:t>Vergoeding</w:t>
            </w:r>
            <w:r w:rsidR="004D5B9B">
              <w:rPr>
                <w:webHidden/>
              </w:rPr>
              <w:tab/>
            </w:r>
            <w:r w:rsidR="004D5B9B">
              <w:rPr>
                <w:webHidden/>
              </w:rPr>
              <w:fldChar w:fldCharType="begin"/>
            </w:r>
            <w:r w:rsidR="004D5B9B">
              <w:rPr>
                <w:webHidden/>
              </w:rPr>
              <w:instrText xml:space="preserve"> PAGEREF _Toc126225948 \h </w:instrText>
            </w:r>
            <w:r w:rsidR="004D5B9B">
              <w:rPr>
                <w:webHidden/>
              </w:rPr>
            </w:r>
            <w:r w:rsidR="004D5B9B">
              <w:rPr>
                <w:webHidden/>
              </w:rPr>
              <w:fldChar w:fldCharType="separate"/>
            </w:r>
            <w:r w:rsidR="004D5B9B">
              <w:rPr>
                <w:webHidden/>
              </w:rPr>
              <w:t>5</w:t>
            </w:r>
            <w:r w:rsidR="004D5B9B">
              <w:rPr>
                <w:webHidden/>
              </w:rPr>
              <w:fldChar w:fldCharType="end"/>
            </w:r>
          </w:hyperlink>
        </w:p>
        <w:p w14:paraId="68D8A2C5" w14:textId="497C130E" w:rsidR="004D5B9B" w:rsidRDefault="00770F50">
          <w:pPr>
            <w:pStyle w:val="Inhopg2"/>
            <w:tabs>
              <w:tab w:val="left" w:pos="900"/>
            </w:tabs>
            <w:rPr>
              <w:rFonts w:eastAsiaTheme="minorEastAsia"/>
              <w:sz w:val="22"/>
              <w:szCs w:val="22"/>
              <w:lang w:eastAsia="nl-NL"/>
            </w:rPr>
          </w:pPr>
          <w:hyperlink w:anchor="_Toc126225949" w:history="1">
            <w:r w:rsidR="004D5B9B" w:rsidRPr="000A7BED">
              <w:rPr>
                <w:rStyle w:val="Hyperlink"/>
                <w:lang w:val="nl"/>
              </w:rPr>
              <w:t>Artikel 6</w:t>
            </w:r>
            <w:r w:rsidR="004D5B9B">
              <w:rPr>
                <w:rFonts w:eastAsiaTheme="minorEastAsia"/>
                <w:sz w:val="22"/>
                <w:szCs w:val="22"/>
                <w:lang w:eastAsia="nl-NL"/>
              </w:rPr>
              <w:tab/>
            </w:r>
            <w:r w:rsidR="004D5B9B" w:rsidRPr="000A7BED">
              <w:rPr>
                <w:rStyle w:val="Hyperlink"/>
                <w:lang w:val="nl"/>
              </w:rPr>
              <w:t>Indexering</w:t>
            </w:r>
            <w:r w:rsidR="004D5B9B">
              <w:rPr>
                <w:webHidden/>
              </w:rPr>
              <w:tab/>
            </w:r>
            <w:r w:rsidR="004D5B9B">
              <w:rPr>
                <w:webHidden/>
              </w:rPr>
              <w:fldChar w:fldCharType="begin"/>
            </w:r>
            <w:r w:rsidR="004D5B9B">
              <w:rPr>
                <w:webHidden/>
              </w:rPr>
              <w:instrText xml:space="preserve"> PAGEREF _Toc126225949 \h </w:instrText>
            </w:r>
            <w:r w:rsidR="004D5B9B">
              <w:rPr>
                <w:webHidden/>
              </w:rPr>
            </w:r>
            <w:r w:rsidR="004D5B9B">
              <w:rPr>
                <w:webHidden/>
              </w:rPr>
              <w:fldChar w:fldCharType="separate"/>
            </w:r>
            <w:r w:rsidR="004D5B9B">
              <w:rPr>
                <w:webHidden/>
              </w:rPr>
              <w:t>5</w:t>
            </w:r>
            <w:r w:rsidR="004D5B9B">
              <w:rPr>
                <w:webHidden/>
              </w:rPr>
              <w:fldChar w:fldCharType="end"/>
            </w:r>
          </w:hyperlink>
        </w:p>
        <w:p w14:paraId="59E9604B" w14:textId="16418CB4" w:rsidR="004D5B9B" w:rsidRDefault="00770F50">
          <w:pPr>
            <w:pStyle w:val="Inhopg2"/>
            <w:tabs>
              <w:tab w:val="left" w:pos="900"/>
            </w:tabs>
            <w:rPr>
              <w:rFonts w:eastAsiaTheme="minorEastAsia"/>
              <w:sz w:val="22"/>
              <w:szCs w:val="22"/>
              <w:lang w:eastAsia="nl-NL"/>
            </w:rPr>
          </w:pPr>
          <w:hyperlink w:anchor="_Toc126225950" w:history="1">
            <w:r w:rsidR="004D5B9B" w:rsidRPr="000A7BED">
              <w:rPr>
                <w:rStyle w:val="Hyperlink"/>
                <w:lang w:val="nl"/>
              </w:rPr>
              <w:t>Artikel 7</w:t>
            </w:r>
            <w:r w:rsidR="004D5B9B">
              <w:rPr>
                <w:rFonts w:eastAsiaTheme="minorEastAsia"/>
                <w:sz w:val="22"/>
                <w:szCs w:val="22"/>
                <w:lang w:eastAsia="nl-NL"/>
              </w:rPr>
              <w:tab/>
            </w:r>
            <w:r w:rsidR="004D5B9B" w:rsidRPr="000A7BED">
              <w:rPr>
                <w:rStyle w:val="Hyperlink"/>
                <w:lang w:val="nl"/>
              </w:rPr>
              <w:t>Facturering</w:t>
            </w:r>
            <w:r w:rsidR="004D5B9B">
              <w:rPr>
                <w:webHidden/>
              </w:rPr>
              <w:tab/>
            </w:r>
            <w:r w:rsidR="004D5B9B">
              <w:rPr>
                <w:webHidden/>
              </w:rPr>
              <w:fldChar w:fldCharType="begin"/>
            </w:r>
            <w:r w:rsidR="004D5B9B">
              <w:rPr>
                <w:webHidden/>
              </w:rPr>
              <w:instrText xml:space="preserve"> PAGEREF _Toc126225950 \h </w:instrText>
            </w:r>
            <w:r w:rsidR="004D5B9B">
              <w:rPr>
                <w:webHidden/>
              </w:rPr>
            </w:r>
            <w:r w:rsidR="004D5B9B">
              <w:rPr>
                <w:webHidden/>
              </w:rPr>
              <w:fldChar w:fldCharType="separate"/>
            </w:r>
            <w:r w:rsidR="004D5B9B">
              <w:rPr>
                <w:webHidden/>
              </w:rPr>
              <w:t>5</w:t>
            </w:r>
            <w:r w:rsidR="004D5B9B">
              <w:rPr>
                <w:webHidden/>
              </w:rPr>
              <w:fldChar w:fldCharType="end"/>
            </w:r>
          </w:hyperlink>
        </w:p>
        <w:p w14:paraId="691FF955" w14:textId="4498DD42" w:rsidR="004D5B9B" w:rsidRDefault="00770F50">
          <w:pPr>
            <w:pStyle w:val="Inhopg2"/>
            <w:tabs>
              <w:tab w:val="left" w:pos="900"/>
            </w:tabs>
            <w:rPr>
              <w:rFonts w:eastAsiaTheme="minorEastAsia"/>
              <w:sz w:val="22"/>
              <w:szCs w:val="22"/>
              <w:lang w:eastAsia="nl-NL"/>
            </w:rPr>
          </w:pPr>
          <w:hyperlink w:anchor="_Toc126225951" w:history="1">
            <w:r w:rsidR="004D5B9B" w:rsidRPr="000A7BED">
              <w:rPr>
                <w:rStyle w:val="Hyperlink"/>
                <w:lang w:val="nl"/>
              </w:rPr>
              <w:t>Artikel 8</w:t>
            </w:r>
            <w:r w:rsidR="004D5B9B">
              <w:rPr>
                <w:rFonts w:eastAsiaTheme="minorEastAsia"/>
                <w:sz w:val="22"/>
                <w:szCs w:val="22"/>
                <w:lang w:eastAsia="nl-NL"/>
              </w:rPr>
              <w:tab/>
            </w:r>
            <w:r w:rsidR="004D5B9B" w:rsidRPr="000A7BED">
              <w:rPr>
                <w:rStyle w:val="Hyperlink"/>
                <w:lang w:val="nl"/>
              </w:rPr>
              <w:t>Ontbinding</w:t>
            </w:r>
            <w:r w:rsidR="004D5B9B">
              <w:rPr>
                <w:webHidden/>
              </w:rPr>
              <w:tab/>
            </w:r>
            <w:r w:rsidR="004D5B9B">
              <w:rPr>
                <w:webHidden/>
              </w:rPr>
              <w:fldChar w:fldCharType="begin"/>
            </w:r>
            <w:r w:rsidR="004D5B9B">
              <w:rPr>
                <w:webHidden/>
              </w:rPr>
              <w:instrText xml:space="preserve"> PAGEREF _Toc126225951 \h </w:instrText>
            </w:r>
            <w:r w:rsidR="004D5B9B">
              <w:rPr>
                <w:webHidden/>
              </w:rPr>
            </w:r>
            <w:r w:rsidR="004D5B9B">
              <w:rPr>
                <w:webHidden/>
              </w:rPr>
              <w:fldChar w:fldCharType="separate"/>
            </w:r>
            <w:r w:rsidR="004D5B9B">
              <w:rPr>
                <w:webHidden/>
              </w:rPr>
              <w:t>6</w:t>
            </w:r>
            <w:r w:rsidR="004D5B9B">
              <w:rPr>
                <w:webHidden/>
              </w:rPr>
              <w:fldChar w:fldCharType="end"/>
            </w:r>
          </w:hyperlink>
        </w:p>
        <w:p w14:paraId="0AAD14CA" w14:textId="6F9D87E8" w:rsidR="004D5B9B" w:rsidRDefault="00770F50">
          <w:pPr>
            <w:pStyle w:val="Inhopg2"/>
            <w:tabs>
              <w:tab w:val="left" w:pos="900"/>
            </w:tabs>
            <w:rPr>
              <w:rFonts w:eastAsiaTheme="minorEastAsia"/>
              <w:sz w:val="22"/>
              <w:szCs w:val="22"/>
              <w:lang w:eastAsia="nl-NL"/>
            </w:rPr>
          </w:pPr>
          <w:hyperlink w:anchor="_Toc126225952" w:history="1">
            <w:r w:rsidR="004D5B9B" w:rsidRPr="000A7BED">
              <w:rPr>
                <w:rStyle w:val="Hyperlink"/>
                <w:lang w:val="nl"/>
              </w:rPr>
              <w:t>Artikel 9</w:t>
            </w:r>
            <w:r w:rsidR="004D5B9B">
              <w:rPr>
                <w:rFonts w:eastAsiaTheme="minorEastAsia"/>
                <w:sz w:val="22"/>
                <w:szCs w:val="22"/>
                <w:lang w:eastAsia="nl-NL"/>
              </w:rPr>
              <w:tab/>
            </w:r>
            <w:r w:rsidR="004D5B9B" w:rsidRPr="000A7BED">
              <w:rPr>
                <w:rStyle w:val="Hyperlink"/>
                <w:lang w:val="nl"/>
              </w:rPr>
              <w:t>Wettelijke eisen</w:t>
            </w:r>
            <w:r w:rsidR="004D5B9B">
              <w:rPr>
                <w:webHidden/>
              </w:rPr>
              <w:tab/>
            </w:r>
            <w:r w:rsidR="004D5B9B">
              <w:rPr>
                <w:webHidden/>
              </w:rPr>
              <w:fldChar w:fldCharType="begin"/>
            </w:r>
            <w:r w:rsidR="004D5B9B">
              <w:rPr>
                <w:webHidden/>
              </w:rPr>
              <w:instrText xml:space="preserve"> PAGEREF _Toc126225952 \h </w:instrText>
            </w:r>
            <w:r w:rsidR="004D5B9B">
              <w:rPr>
                <w:webHidden/>
              </w:rPr>
            </w:r>
            <w:r w:rsidR="004D5B9B">
              <w:rPr>
                <w:webHidden/>
              </w:rPr>
              <w:fldChar w:fldCharType="separate"/>
            </w:r>
            <w:r w:rsidR="004D5B9B">
              <w:rPr>
                <w:webHidden/>
              </w:rPr>
              <w:t>7</w:t>
            </w:r>
            <w:r w:rsidR="004D5B9B">
              <w:rPr>
                <w:webHidden/>
              </w:rPr>
              <w:fldChar w:fldCharType="end"/>
            </w:r>
          </w:hyperlink>
        </w:p>
        <w:p w14:paraId="2D0333DE" w14:textId="3B2E9B8F" w:rsidR="004D5B9B" w:rsidRDefault="00770F50">
          <w:pPr>
            <w:pStyle w:val="Inhopg2"/>
            <w:tabs>
              <w:tab w:val="left" w:pos="1080"/>
            </w:tabs>
            <w:rPr>
              <w:rFonts w:eastAsiaTheme="minorEastAsia"/>
              <w:sz w:val="22"/>
              <w:szCs w:val="22"/>
              <w:lang w:eastAsia="nl-NL"/>
            </w:rPr>
          </w:pPr>
          <w:hyperlink w:anchor="_Toc126225953" w:history="1">
            <w:r w:rsidR="004D5B9B" w:rsidRPr="000A7BED">
              <w:rPr>
                <w:rStyle w:val="Hyperlink"/>
                <w:lang w:val="nl"/>
              </w:rPr>
              <w:t>Artikel 10</w:t>
            </w:r>
            <w:r w:rsidR="004D5B9B">
              <w:rPr>
                <w:rFonts w:eastAsiaTheme="minorEastAsia"/>
                <w:sz w:val="22"/>
                <w:szCs w:val="22"/>
                <w:lang w:eastAsia="nl-NL"/>
              </w:rPr>
              <w:tab/>
            </w:r>
            <w:r w:rsidR="004D5B9B" w:rsidRPr="000A7BED">
              <w:rPr>
                <w:rStyle w:val="Hyperlink"/>
                <w:lang w:val="nl"/>
              </w:rPr>
              <w:t>ARIV 2018 / ARVODI 2018</w:t>
            </w:r>
            <w:r w:rsidR="004D5B9B">
              <w:rPr>
                <w:webHidden/>
              </w:rPr>
              <w:tab/>
            </w:r>
            <w:r w:rsidR="004D5B9B">
              <w:rPr>
                <w:webHidden/>
              </w:rPr>
              <w:fldChar w:fldCharType="begin"/>
            </w:r>
            <w:r w:rsidR="004D5B9B">
              <w:rPr>
                <w:webHidden/>
              </w:rPr>
              <w:instrText xml:space="preserve"> PAGEREF _Toc126225953 \h </w:instrText>
            </w:r>
            <w:r w:rsidR="004D5B9B">
              <w:rPr>
                <w:webHidden/>
              </w:rPr>
            </w:r>
            <w:r w:rsidR="004D5B9B">
              <w:rPr>
                <w:webHidden/>
              </w:rPr>
              <w:fldChar w:fldCharType="separate"/>
            </w:r>
            <w:r w:rsidR="004D5B9B">
              <w:rPr>
                <w:webHidden/>
              </w:rPr>
              <w:t>7</w:t>
            </w:r>
            <w:r w:rsidR="004D5B9B">
              <w:rPr>
                <w:webHidden/>
              </w:rPr>
              <w:fldChar w:fldCharType="end"/>
            </w:r>
          </w:hyperlink>
        </w:p>
        <w:p w14:paraId="6EE9A51C" w14:textId="00444DE8" w:rsidR="004D5B9B" w:rsidRDefault="00770F50">
          <w:pPr>
            <w:pStyle w:val="Inhopg2"/>
            <w:tabs>
              <w:tab w:val="left" w:pos="1080"/>
            </w:tabs>
            <w:rPr>
              <w:rFonts w:eastAsiaTheme="minorEastAsia"/>
              <w:sz w:val="22"/>
              <w:szCs w:val="22"/>
              <w:lang w:eastAsia="nl-NL"/>
            </w:rPr>
          </w:pPr>
          <w:hyperlink w:anchor="_Toc126225954" w:history="1">
            <w:r w:rsidR="004D5B9B" w:rsidRPr="000A7BED">
              <w:rPr>
                <w:rStyle w:val="Hyperlink"/>
                <w:lang w:val="nl"/>
              </w:rPr>
              <w:t>Artikel 11</w:t>
            </w:r>
            <w:r w:rsidR="004D5B9B">
              <w:rPr>
                <w:rFonts w:eastAsiaTheme="minorEastAsia"/>
                <w:sz w:val="22"/>
                <w:szCs w:val="22"/>
                <w:lang w:eastAsia="nl-NL"/>
              </w:rPr>
              <w:tab/>
            </w:r>
            <w:r w:rsidR="004D5B9B" w:rsidRPr="000A7BED">
              <w:rPr>
                <w:rStyle w:val="Hyperlink"/>
                <w:lang w:val="nl"/>
              </w:rPr>
              <w:t>Contactpersonen en bereikbaarheid</w:t>
            </w:r>
            <w:r w:rsidR="004D5B9B">
              <w:rPr>
                <w:webHidden/>
              </w:rPr>
              <w:tab/>
            </w:r>
            <w:r w:rsidR="004D5B9B">
              <w:rPr>
                <w:webHidden/>
              </w:rPr>
              <w:fldChar w:fldCharType="begin"/>
            </w:r>
            <w:r w:rsidR="004D5B9B">
              <w:rPr>
                <w:webHidden/>
              </w:rPr>
              <w:instrText xml:space="preserve"> PAGEREF _Toc126225954 \h </w:instrText>
            </w:r>
            <w:r w:rsidR="004D5B9B">
              <w:rPr>
                <w:webHidden/>
              </w:rPr>
            </w:r>
            <w:r w:rsidR="004D5B9B">
              <w:rPr>
                <w:webHidden/>
              </w:rPr>
              <w:fldChar w:fldCharType="separate"/>
            </w:r>
            <w:r w:rsidR="004D5B9B">
              <w:rPr>
                <w:webHidden/>
              </w:rPr>
              <w:t>7</w:t>
            </w:r>
            <w:r w:rsidR="004D5B9B">
              <w:rPr>
                <w:webHidden/>
              </w:rPr>
              <w:fldChar w:fldCharType="end"/>
            </w:r>
          </w:hyperlink>
        </w:p>
        <w:p w14:paraId="14701EBB" w14:textId="3680F97F" w:rsidR="004D5B9B" w:rsidRDefault="00770F50">
          <w:pPr>
            <w:pStyle w:val="Inhopg2"/>
            <w:tabs>
              <w:tab w:val="left" w:pos="1080"/>
            </w:tabs>
            <w:rPr>
              <w:rFonts w:eastAsiaTheme="minorEastAsia"/>
              <w:sz w:val="22"/>
              <w:szCs w:val="22"/>
              <w:lang w:eastAsia="nl-NL"/>
            </w:rPr>
          </w:pPr>
          <w:hyperlink w:anchor="_Toc126225955" w:history="1">
            <w:r w:rsidR="004D5B9B" w:rsidRPr="000A7BED">
              <w:rPr>
                <w:rStyle w:val="Hyperlink"/>
                <w:lang w:val="nl"/>
              </w:rPr>
              <w:t>Artikel 12</w:t>
            </w:r>
            <w:r w:rsidR="004D5B9B">
              <w:rPr>
                <w:rFonts w:eastAsiaTheme="minorEastAsia"/>
                <w:sz w:val="22"/>
                <w:szCs w:val="22"/>
                <w:lang w:eastAsia="nl-NL"/>
              </w:rPr>
              <w:tab/>
            </w:r>
            <w:r w:rsidR="004D5B9B" w:rsidRPr="000A7BED">
              <w:rPr>
                <w:rStyle w:val="Hyperlink"/>
                <w:lang w:val="nl"/>
              </w:rPr>
              <w:t xml:space="preserve"> Personeel van Opdrachtnemer</w:t>
            </w:r>
            <w:r w:rsidR="004D5B9B">
              <w:rPr>
                <w:webHidden/>
              </w:rPr>
              <w:tab/>
            </w:r>
            <w:r w:rsidR="004D5B9B">
              <w:rPr>
                <w:webHidden/>
              </w:rPr>
              <w:fldChar w:fldCharType="begin"/>
            </w:r>
            <w:r w:rsidR="004D5B9B">
              <w:rPr>
                <w:webHidden/>
              </w:rPr>
              <w:instrText xml:space="preserve"> PAGEREF _Toc126225955 \h </w:instrText>
            </w:r>
            <w:r w:rsidR="004D5B9B">
              <w:rPr>
                <w:webHidden/>
              </w:rPr>
            </w:r>
            <w:r w:rsidR="004D5B9B">
              <w:rPr>
                <w:webHidden/>
              </w:rPr>
              <w:fldChar w:fldCharType="separate"/>
            </w:r>
            <w:r w:rsidR="004D5B9B">
              <w:rPr>
                <w:webHidden/>
              </w:rPr>
              <w:t>7</w:t>
            </w:r>
            <w:r w:rsidR="004D5B9B">
              <w:rPr>
                <w:webHidden/>
              </w:rPr>
              <w:fldChar w:fldCharType="end"/>
            </w:r>
          </w:hyperlink>
        </w:p>
        <w:p w14:paraId="2C57B3A4" w14:textId="271BEB64" w:rsidR="004D5B9B" w:rsidRDefault="00770F50">
          <w:pPr>
            <w:pStyle w:val="Inhopg2"/>
            <w:tabs>
              <w:tab w:val="left" w:pos="1080"/>
            </w:tabs>
            <w:rPr>
              <w:rFonts w:eastAsiaTheme="minorEastAsia"/>
              <w:sz w:val="22"/>
              <w:szCs w:val="22"/>
              <w:lang w:eastAsia="nl-NL"/>
            </w:rPr>
          </w:pPr>
          <w:hyperlink w:anchor="_Toc126225956" w:history="1">
            <w:r w:rsidR="004D5B9B" w:rsidRPr="000A7BED">
              <w:rPr>
                <w:rStyle w:val="Hyperlink"/>
                <w:lang w:val="nl"/>
              </w:rPr>
              <w:t>Artikel 13</w:t>
            </w:r>
            <w:r w:rsidR="004D5B9B">
              <w:rPr>
                <w:rFonts w:eastAsiaTheme="minorEastAsia"/>
                <w:sz w:val="22"/>
                <w:szCs w:val="22"/>
                <w:lang w:eastAsia="nl-NL"/>
              </w:rPr>
              <w:tab/>
            </w:r>
            <w:r w:rsidR="004D5B9B" w:rsidRPr="000A7BED">
              <w:rPr>
                <w:rStyle w:val="Hyperlink"/>
                <w:lang w:val="nl"/>
              </w:rPr>
              <w:t>Wijziging van de Raamovereenkomst</w:t>
            </w:r>
            <w:r w:rsidR="004D5B9B">
              <w:rPr>
                <w:webHidden/>
              </w:rPr>
              <w:tab/>
            </w:r>
            <w:r w:rsidR="004D5B9B">
              <w:rPr>
                <w:webHidden/>
              </w:rPr>
              <w:fldChar w:fldCharType="begin"/>
            </w:r>
            <w:r w:rsidR="004D5B9B">
              <w:rPr>
                <w:webHidden/>
              </w:rPr>
              <w:instrText xml:space="preserve"> PAGEREF _Toc126225956 \h </w:instrText>
            </w:r>
            <w:r w:rsidR="004D5B9B">
              <w:rPr>
                <w:webHidden/>
              </w:rPr>
            </w:r>
            <w:r w:rsidR="004D5B9B">
              <w:rPr>
                <w:webHidden/>
              </w:rPr>
              <w:fldChar w:fldCharType="separate"/>
            </w:r>
            <w:r w:rsidR="004D5B9B">
              <w:rPr>
                <w:webHidden/>
              </w:rPr>
              <w:t>8</w:t>
            </w:r>
            <w:r w:rsidR="004D5B9B">
              <w:rPr>
                <w:webHidden/>
              </w:rPr>
              <w:fldChar w:fldCharType="end"/>
            </w:r>
          </w:hyperlink>
        </w:p>
        <w:p w14:paraId="3B936DE6" w14:textId="01784B85" w:rsidR="004D5B9B" w:rsidRDefault="00770F50">
          <w:pPr>
            <w:pStyle w:val="Inhopg2"/>
            <w:tabs>
              <w:tab w:val="left" w:pos="1080"/>
            </w:tabs>
            <w:rPr>
              <w:rFonts w:eastAsiaTheme="minorEastAsia"/>
              <w:sz w:val="22"/>
              <w:szCs w:val="22"/>
              <w:lang w:eastAsia="nl-NL"/>
            </w:rPr>
          </w:pPr>
          <w:hyperlink w:anchor="_Toc126225957" w:history="1">
            <w:r w:rsidR="004D5B9B" w:rsidRPr="000A7BED">
              <w:rPr>
                <w:rStyle w:val="Hyperlink"/>
                <w:lang w:val="nl"/>
              </w:rPr>
              <w:t>Artikel 14</w:t>
            </w:r>
            <w:r w:rsidR="004D5B9B">
              <w:rPr>
                <w:rFonts w:eastAsiaTheme="minorEastAsia"/>
                <w:sz w:val="22"/>
                <w:szCs w:val="22"/>
                <w:lang w:eastAsia="nl-NL"/>
              </w:rPr>
              <w:tab/>
            </w:r>
            <w:r w:rsidR="004D5B9B" w:rsidRPr="000A7BED">
              <w:rPr>
                <w:rStyle w:val="Hyperlink"/>
                <w:lang w:val="nl"/>
              </w:rPr>
              <w:t>Aansprakelijkheid</w:t>
            </w:r>
            <w:r w:rsidR="004D5B9B">
              <w:rPr>
                <w:webHidden/>
              </w:rPr>
              <w:tab/>
            </w:r>
            <w:r w:rsidR="004D5B9B">
              <w:rPr>
                <w:webHidden/>
              </w:rPr>
              <w:fldChar w:fldCharType="begin"/>
            </w:r>
            <w:r w:rsidR="004D5B9B">
              <w:rPr>
                <w:webHidden/>
              </w:rPr>
              <w:instrText xml:space="preserve"> PAGEREF _Toc126225957 \h </w:instrText>
            </w:r>
            <w:r w:rsidR="004D5B9B">
              <w:rPr>
                <w:webHidden/>
              </w:rPr>
            </w:r>
            <w:r w:rsidR="004D5B9B">
              <w:rPr>
                <w:webHidden/>
              </w:rPr>
              <w:fldChar w:fldCharType="separate"/>
            </w:r>
            <w:r w:rsidR="004D5B9B">
              <w:rPr>
                <w:webHidden/>
              </w:rPr>
              <w:t>8</w:t>
            </w:r>
            <w:r w:rsidR="004D5B9B">
              <w:rPr>
                <w:webHidden/>
              </w:rPr>
              <w:fldChar w:fldCharType="end"/>
            </w:r>
          </w:hyperlink>
        </w:p>
        <w:p w14:paraId="21EBE9CC" w14:textId="6B408191" w:rsidR="004D5B9B" w:rsidRDefault="00770F50">
          <w:pPr>
            <w:pStyle w:val="Inhopg2"/>
            <w:tabs>
              <w:tab w:val="left" w:pos="1080"/>
            </w:tabs>
            <w:rPr>
              <w:rFonts w:eastAsiaTheme="minorEastAsia"/>
              <w:sz w:val="22"/>
              <w:szCs w:val="22"/>
              <w:lang w:eastAsia="nl-NL"/>
            </w:rPr>
          </w:pPr>
          <w:hyperlink w:anchor="_Toc126225958" w:history="1">
            <w:r w:rsidR="004D5B9B" w:rsidRPr="000A7BED">
              <w:rPr>
                <w:rStyle w:val="Hyperlink"/>
                <w:lang w:val="nl"/>
              </w:rPr>
              <w:t>Artikel 15</w:t>
            </w:r>
            <w:r w:rsidR="004D5B9B">
              <w:rPr>
                <w:rFonts w:eastAsiaTheme="minorEastAsia"/>
                <w:sz w:val="22"/>
                <w:szCs w:val="22"/>
                <w:lang w:eastAsia="nl-NL"/>
              </w:rPr>
              <w:tab/>
            </w:r>
            <w:r w:rsidR="004D5B9B" w:rsidRPr="000A7BED">
              <w:rPr>
                <w:rStyle w:val="Hyperlink"/>
                <w:lang w:val="nl"/>
              </w:rPr>
              <w:t>Overgang naar nieuwe Opdrachtnemer</w:t>
            </w:r>
            <w:r w:rsidR="004D5B9B">
              <w:rPr>
                <w:webHidden/>
              </w:rPr>
              <w:tab/>
            </w:r>
            <w:r w:rsidR="004D5B9B">
              <w:rPr>
                <w:webHidden/>
              </w:rPr>
              <w:fldChar w:fldCharType="begin"/>
            </w:r>
            <w:r w:rsidR="004D5B9B">
              <w:rPr>
                <w:webHidden/>
              </w:rPr>
              <w:instrText xml:space="preserve"> PAGEREF _Toc126225958 \h </w:instrText>
            </w:r>
            <w:r w:rsidR="004D5B9B">
              <w:rPr>
                <w:webHidden/>
              </w:rPr>
            </w:r>
            <w:r w:rsidR="004D5B9B">
              <w:rPr>
                <w:webHidden/>
              </w:rPr>
              <w:fldChar w:fldCharType="separate"/>
            </w:r>
            <w:r w:rsidR="004D5B9B">
              <w:rPr>
                <w:webHidden/>
              </w:rPr>
              <w:t>8</w:t>
            </w:r>
            <w:r w:rsidR="004D5B9B">
              <w:rPr>
                <w:webHidden/>
              </w:rPr>
              <w:fldChar w:fldCharType="end"/>
            </w:r>
          </w:hyperlink>
        </w:p>
        <w:p w14:paraId="7274F765" w14:textId="6B88E6C8" w:rsidR="004D5B9B" w:rsidRDefault="00770F50">
          <w:pPr>
            <w:pStyle w:val="Inhopg2"/>
            <w:tabs>
              <w:tab w:val="left" w:pos="1080"/>
            </w:tabs>
            <w:rPr>
              <w:rFonts w:eastAsiaTheme="minorEastAsia"/>
              <w:sz w:val="22"/>
              <w:szCs w:val="22"/>
              <w:lang w:eastAsia="nl-NL"/>
            </w:rPr>
          </w:pPr>
          <w:hyperlink w:anchor="_Toc126225959" w:history="1">
            <w:r w:rsidR="004D5B9B" w:rsidRPr="000A7BED">
              <w:rPr>
                <w:rStyle w:val="Hyperlink"/>
                <w:lang w:val="nl"/>
              </w:rPr>
              <w:t>Artikel 16</w:t>
            </w:r>
            <w:r w:rsidR="004D5B9B">
              <w:rPr>
                <w:rFonts w:eastAsiaTheme="minorEastAsia"/>
                <w:sz w:val="22"/>
                <w:szCs w:val="22"/>
                <w:lang w:eastAsia="nl-NL"/>
              </w:rPr>
              <w:tab/>
            </w:r>
            <w:r w:rsidR="004D5B9B" w:rsidRPr="000A7BED">
              <w:rPr>
                <w:rStyle w:val="Hyperlink"/>
                <w:lang w:val="nl"/>
              </w:rPr>
              <w:t>Toepasselijk recht en geschillen</w:t>
            </w:r>
            <w:r w:rsidR="004D5B9B">
              <w:rPr>
                <w:webHidden/>
              </w:rPr>
              <w:tab/>
            </w:r>
            <w:r w:rsidR="004D5B9B">
              <w:rPr>
                <w:webHidden/>
              </w:rPr>
              <w:fldChar w:fldCharType="begin"/>
            </w:r>
            <w:r w:rsidR="004D5B9B">
              <w:rPr>
                <w:webHidden/>
              </w:rPr>
              <w:instrText xml:space="preserve"> PAGEREF _Toc126225959 \h </w:instrText>
            </w:r>
            <w:r w:rsidR="004D5B9B">
              <w:rPr>
                <w:webHidden/>
              </w:rPr>
            </w:r>
            <w:r w:rsidR="004D5B9B">
              <w:rPr>
                <w:webHidden/>
              </w:rPr>
              <w:fldChar w:fldCharType="separate"/>
            </w:r>
            <w:r w:rsidR="004D5B9B">
              <w:rPr>
                <w:webHidden/>
              </w:rPr>
              <w:t>9</w:t>
            </w:r>
            <w:r w:rsidR="004D5B9B">
              <w:rPr>
                <w:webHidden/>
              </w:rPr>
              <w:fldChar w:fldCharType="end"/>
            </w:r>
          </w:hyperlink>
        </w:p>
        <w:p w14:paraId="70C0C0E1" w14:textId="7CD8031A"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bookmarkStart w:id="5" w:name="_GoBack"/>
      <w:bookmarkEnd w:id="5"/>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4CEAEDCE"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87785">
        <w:rPr>
          <w:rFonts w:ascii="Calibri" w:hAnsi="Calibri" w:cs="Calibri"/>
          <w:szCs w:val="18"/>
          <w:lang w:val="nl"/>
        </w:rPr>
        <w:t>J. Donker</w:t>
      </w:r>
      <w:r w:rsidR="002709FE">
        <w:rPr>
          <w:rFonts w:ascii="Calibri" w:hAnsi="Calibri" w:cs="Calibri"/>
          <w:szCs w:val="18"/>
          <w:lang w:val="nl"/>
        </w:rPr>
        <w:t xml:space="preserve">, </w:t>
      </w:r>
      <w:r w:rsidR="00B87785">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520E625E"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B87785" w:rsidRPr="00B87785">
        <w:rPr>
          <w:rFonts w:ascii="Calibri" w:hAnsi="Calibri" w:cs="Calibri"/>
          <w:szCs w:val="18"/>
          <w:lang w:val="nl"/>
        </w:rPr>
        <w:t xml:space="preserve">Europese </w:t>
      </w:r>
      <w:r w:rsidRPr="00B87785">
        <w:rPr>
          <w:rFonts w:ascii="Calibri" w:hAnsi="Calibri" w:cs="Calibri"/>
          <w:szCs w:val="18"/>
          <w:lang w:val="nl"/>
        </w:rPr>
        <w:t xml:space="preserve">aanbestedingsprocedure heeft gehouden voor het </w:t>
      </w:r>
      <w:r w:rsidR="00B87785" w:rsidRPr="00B87785">
        <w:rPr>
          <w:rFonts w:ascii="Calibri" w:hAnsi="Calibri" w:cs="Calibri"/>
          <w:szCs w:val="18"/>
          <w:lang w:val="nl"/>
        </w:rPr>
        <w:t xml:space="preserve">leveren van </w:t>
      </w:r>
      <w:r w:rsidR="00770F50">
        <w:rPr>
          <w:rFonts w:ascii="Calibri" w:hAnsi="Calibri" w:cs="Calibri"/>
          <w:szCs w:val="18"/>
          <w:lang w:val="nl"/>
        </w:rPr>
        <w:t xml:space="preserve">werkplaatsbenodigdheden </w:t>
      </w:r>
      <w:r w:rsidR="00B87785" w:rsidRPr="00B87785">
        <w:rPr>
          <w:rFonts w:ascii="Calibri" w:hAnsi="Calibri" w:cs="Calibri"/>
          <w:szCs w:val="18"/>
          <w:lang w:val="nl"/>
        </w:rPr>
        <w:t>en bijkomende diensten</w:t>
      </w:r>
      <w:r w:rsidRPr="00B87785">
        <w:rPr>
          <w:rFonts w:ascii="Calibri" w:hAnsi="Calibri" w:cs="Calibri"/>
          <w:szCs w:val="18"/>
          <w:lang w:val="nl"/>
        </w:rPr>
        <w:t>;</w:t>
      </w:r>
    </w:p>
    <w:p w14:paraId="6D3FF24A" w14:textId="69F8A9F3"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 xml:space="preserve">De Inschrijving die de opdrachtnemer heeft ingediend door Opdrachtgever is aangemerkt als de Inschrijving met de </w:t>
      </w:r>
      <w:r w:rsidR="001A2DF7" w:rsidRPr="00B87785">
        <w:rPr>
          <w:rFonts w:ascii="Calibri" w:hAnsi="Calibri" w:cs="Calibri"/>
          <w:szCs w:val="18"/>
          <w:lang w:val="nl"/>
        </w:rPr>
        <w:t>laagste prijs</w:t>
      </w:r>
      <w:r w:rsidRPr="00B87785">
        <w:rPr>
          <w:rFonts w:ascii="Calibri" w:hAnsi="Calibri" w:cs="Calibri"/>
          <w:szCs w:val="18"/>
          <w:lang w:val="nl"/>
        </w:rPr>
        <w:t>;</w:t>
      </w:r>
    </w:p>
    <w:p w14:paraId="47ADE195" w14:textId="266D616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De Opdrachtgever de Opdracht voor het verrichten van de levering</w:t>
      </w:r>
      <w:r w:rsidR="00B87785" w:rsidRPr="00B87785">
        <w:rPr>
          <w:rFonts w:ascii="Calibri" w:hAnsi="Calibri" w:cs="Calibri"/>
          <w:szCs w:val="18"/>
          <w:lang w:val="nl"/>
        </w:rPr>
        <w:t xml:space="preserve"> en</w:t>
      </w:r>
      <w:r w:rsidR="00B87785">
        <w:rPr>
          <w:rFonts w:ascii="Calibri" w:hAnsi="Calibri" w:cs="Calibri"/>
          <w:szCs w:val="18"/>
          <w:lang w:val="nl"/>
        </w:rPr>
        <w:t xml:space="preserve"> bijkomende diensten</w:t>
      </w:r>
      <w:r w:rsidRPr="00BB18F9">
        <w:rPr>
          <w:rFonts w:ascii="Calibri" w:hAnsi="Calibri" w:cs="Calibri"/>
          <w:szCs w:val="18"/>
          <w:lang w:val="nl"/>
        </w:rPr>
        <w:t xml:space="preserve"> daarom (definitief) gunt aan de Opdrachtnemer;</w:t>
      </w:r>
    </w:p>
    <w:p w14:paraId="3919C2A7" w14:textId="715B9D6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Pr="00B87785">
        <w:rPr>
          <w:rFonts w:ascii="Calibri" w:hAnsi="Calibri" w:cs="Calibri"/>
          <w:szCs w:val="18"/>
          <w:lang w:val="nl"/>
        </w:rPr>
        <w:t>de levering</w:t>
      </w:r>
      <w:r w:rsidR="00B87785" w:rsidRPr="00B87785">
        <w:rPr>
          <w:rFonts w:ascii="Calibri" w:hAnsi="Calibri" w:cs="Calibri"/>
          <w:szCs w:val="18"/>
          <w:lang w:val="nl"/>
        </w:rPr>
        <w:t xml:space="preserve"> en bijkomende</w:t>
      </w:r>
      <w:r w:rsidR="00B87785">
        <w:rPr>
          <w:rFonts w:ascii="Calibri" w:hAnsi="Calibri" w:cs="Calibri"/>
          <w:szCs w:val="18"/>
          <w:lang w:val="nl"/>
        </w:rPr>
        <w:t xml:space="preserve"> dienste</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26225944"/>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516F239" w:rsidR="00003B16" w:rsidRPr="00B87785"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w:t>
      </w:r>
      <w:r w:rsidR="00D32961">
        <w:rPr>
          <w:rFonts w:ascii="Calibri" w:hAnsi="Calibri" w:cs="Calibri"/>
          <w:szCs w:val="18"/>
          <w:lang w:val="nl"/>
        </w:rPr>
        <w:t>Raamovereenkomst</w:t>
      </w:r>
      <w:r>
        <w:rPr>
          <w:rFonts w:ascii="Calibri" w:hAnsi="Calibri" w:cs="Calibri"/>
          <w:szCs w:val="18"/>
          <w:lang w:val="nl"/>
        </w:rPr>
        <w:t xml:space="preserve"> en </w:t>
      </w:r>
      <w:r w:rsidRPr="00B87785">
        <w:rPr>
          <w:rFonts w:ascii="Calibri" w:hAnsi="Calibri" w:cs="Calibri"/>
          <w:szCs w:val="18"/>
          <w:lang w:val="nl"/>
        </w:rPr>
        <w:t xml:space="preserve">zijn als Bijlage </w:t>
      </w:r>
      <w:r w:rsidR="00B87785" w:rsidRPr="00B87785">
        <w:rPr>
          <w:rFonts w:ascii="Calibri" w:hAnsi="Calibri" w:cs="Calibri"/>
          <w:szCs w:val="18"/>
          <w:lang w:val="nl"/>
        </w:rPr>
        <w:t xml:space="preserve">B </w:t>
      </w:r>
      <w:r w:rsidRPr="00B87785">
        <w:rPr>
          <w:rFonts w:ascii="Calibri" w:hAnsi="Calibri" w:cs="Calibri"/>
          <w:szCs w:val="18"/>
          <w:lang w:val="nl"/>
        </w:rPr>
        <w:t xml:space="preserve">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 </w:t>
      </w:r>
    </w:p>
    <w:p w14:paraId="283F15CC" w14:textId="77777777" w:rsidR="00003B16" w:rsidRPr="00B87785" w:rsidRDefault="00003B16" w:rsidP="00C506BD">
      <w:pPr>
        <w:suppressAutoHyphens/>
        <w:spacing w:line="240" w:lineRule="atLeast"/>
        <w:ind w:right="-1"/>
        <w:rPr>
          <w:rFonts w:ascii="Calibri" w:hAnsi="Calibri" w:cs="Calibri"/>
          <w:szCs w:val="18"/>
          <w:lang w:val="nl"/>
        </w:rPr>
      </w:pPr>
    </w:p>
    <w:p w14:paraId="12A35534" w14:textId="61A17B58" w:rsidR="00C506BD" w:rsidRPr="00B87785" w:rsidRDefault="00C506BD" w:rsidP="00C506BD">
      <w:pPr>
        <w:suppressAutoHyphens/>
        <w:spacing w:line="240" w:lineRule="atLeast"/>
        <w:ind w:right="-1"/>
        <w:rPr>
          <w:rFonts w:ascii="Calibri" w:hAnsi="Calibri" w:cs="Calibri"/>
          <w:b/>
          <w:szCs w:val="18"/>
          <w:lang w:val="nl"/>
        </w:rPr>
      </w:pPr>
      <w:r w:rsidRPr="00B87785">
        <w:rPr>
          <w:rFonts w:ascii="Calibri" w:hAnsi="Calibri" w:cs="Calibri"/>
          <w:b/>
          <w:szCs w:val="18"/>
          <w:lang w:val="nl"/>
        </w:rPr>
        <w:t>A</w:t>
      </w:r>
      <w:r w:rsidR="00003B16" w:rsidRPr="00B87785">
        <w:rPr>
          <w:rFonts w:ascii="Calibri" w:hAnsi="Calibri" w:cs="Calibri"/>
          <w:b/>
          <w:szCs w:val="18"/>
          <w:lang w:val="nl"/>
        </w:rPr>
        <w:t>RVODI 2018</w:t>
      </w:r>
    </w:p>
    <w:p w14:paraId="22DE2BF0" w14:textId="0A9F7F19" w:rsidR="00C506BD" w:rsidRDefault="00C506BD" w:rsidP="00C506BD">
      <w:pPr>
        <w:suppressAutoHyphens/>
        <w:spacing w:line="240" w:lineRule="atLeast"/>
        <w:ind w:right="-1"/>
        <w:rPr>
          <w:rFonts w:ascii="Calibri" w:hAnsi="Calibri" w:cs="Calibri"/>
          <w:szCs w:val="18"/>
          <w:lang w:val="nl"/>
        </w:rPr>
      </w:pPr>
      <w:r w:rsidRPr="00B87785">
        <w:rPr>
          <w:rFonts w:ascii="Calibri" w:hAnsi="Calibri" w:cs="Calibri"/>
          <w:szCs w:val="18"/>
          <w:lang w:val="nl"/>
        </w:rPr>
        <w:t>De Algemene Rijksvoorwaarden</w:t>
      </w:r>
      <w:r w:rsidR="00003B16" w:rsidRPr="00B87785">
        <w:rPr>
          <w:rFonts w:ascii="Calibri" w:hAnsi="Calibri" w:cs="Calibri"/>
          <w:szCs w:val="18"/>
          <w:lang w:val="nl"/>
        </w:rPr>
        <w:t xml:space="preserve"> voor het verstrekrekken van opdrachten tot het verrichten van diensten. </w:t>
      </w:r>
      <w:r w:rsidRPr="00B87785">
        <w:rPr>
          <w:rFonts w:ascii="Calibri" w:hAnsi="Calibri" w:cs="Calibri"/>
          <w:szCs w:val="18"/>
          <w:lang w:val="nl"/>
        </w:rPr>
        <w:t xml:space="preserve">De </w:t>
      </w:r>
      <w:r w:rsidR="00003B16" w:rsidRPr="00B87785">
        <w:rPr>
          <w:rFonts w:ascii="Calibri" w:hAnsi="Calibri" w:cs="Calibri"/>
          <w:szCs w:val="18"/>
          <w:lang w:val="nl"/>
        </w:rPr>
        <w:t xml:space="preserve">ARVODI 2018 </w:t>
      </w:r>
      <w:r w:rsidRPr="00B87785">
        <w:rPr>
          <w:rFonts w:ascii="Calibri" w:hAnsi="Calibri" w:cs="Calibri"/>
          <w:szCs w:val="18"/>
          <w:lang w:val="nl"/>
        </w:rPr>
        <w:t xml:space="preserve">zijn van toepassing op deze </w:t>
      </w:r>
      <w:r w:rsidR="00D32961" w:rsidRPr="00B87785">
        <w:rPr>
          <w:rFonts w:ascii="Calibri" w:hAnsi="Calibri" w:cs="Calibri"/>
          <w:szCs w:val="18"/>
          <w:lang w:val="nl"/>
        </w:rPr>
        <w:t>Raamovereenkomst</w:t>
      </w:r>
      <w:r w:rsidRPr="00B87785">
        <w:rPr>
          <w:rFonts w:ascii="Calibri" w:hAnsi="Calibri" w:cs="Calibri"/>
          <w:szCs w:val="18"/>
          <w:lang w:val="nl"/>
        </w:rPr>
        <w:t xml:space="preserve"> en zijn als Bijlage </w:t>
      </w:r>
      <w:r w:rsidR="00B87785" w:rsidRPr="00B87785">
        <w:rPr>
          <w:rFonts w:ascii="Calibri" w:hAnsi="Calibri" w:cs="Calibri"/>
          <w:szCs w:val="18"/>
          <w:lang w:val="nl"/>
        </w:rPr>
        <w:t>C</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r>
        <w:rPr>
          <w:rFonts w:ascii="Calibri" w:hAnsi="Calibri" w:cs="Calibri"/>
          <w:szCs w:val="18"/>
          <w:lang w:val="nl"/>
        </w:rPr>
        <w:t xml:space="preserve">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7E6F99CB"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B87785">
        <w:rPr>
          <w:rFonts w:ascii="Calibri" w:hAnsi="Calibri" w:cs="Calibri"/>
          <w:szCs w:val="18"/>
          <w:lang w:val="nl"/>
        </w:rPr>
        <w:t>Automaterialen</w:t>
      </w:r>
      <w:r>
        <w:rPr>
          <w:rFonts w:ascii="Calibri" w:hAnsi="Calibri" w:cs="Calibri"/>
          <w:szCs w:val="18"/>
          <w:lang w:val="nl"/>
        </w:rPr>
        <w:t xml:space="preserve"> (inclusief bijlagen) van </w:t>
      </w:r>
      <w:r w:rsidR="00B87785">
        <w:rPr>
          <w:rFonts w:ascii="Calibri" w:hAnsi="Calibri" w:cs="Calibri"/>
          <w:szCs w:val="18"/>
          <w:lang w:val="nl"/>
        </w:rPr>
        <w:t>2 februari 2023</w:t>
      </w:r>
      <w:r>
        <w:rPr>
          <w:rFonts w:ascii="Calibri" w:hAnsi="Calibri" w:cs="Calibri"/>
          <w:szCs w:val="18"/>
          <w:lang w:val="nl"/>
        </w:rPr>
        <w:t xml:space="preserve">. Het Beschrijvend Document is </w:t>
      </w:r>
      <w:r w:rsidRPr="00B87785">
        <w:rPr>
          <w:rFonts w:ascii="Calibri" w:hAnsi="Calibri" w:cs="Calibri"/>
          <w:szCs w:val="18"/>
          <w:lang w:val="nl"/>
        </w:rPr>
        <w:t xml:space="preserve">als bijlage </w:t>
      </w:r>
      <w:r w:rsidR="00B87785" w:rsidRPr="00B87785">
        <w:rPr>
          <w:rFonts w:ascii="Calibri" w:hAnsi="Calibri" w:cs="Calibri"/>
          <w:szCs w:val="18"/>
          <w:lang w:val="nl"/>
        </w:rPr>
        <w:t>A</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5DFFF3D5"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734890" w:rsidRPr="005E6EEF">
        <w:rPr>
          <w:rFonts w:ascii="Calibri" w:hAnsi="Calibri" w:cs="Calibri"/>
          <w:szCs w:val="18"/>
          <w:highlight w:val="green"/>
          <w:lang w:val="nl"/>
        </w:rPr>
        <w:t xml:space="preserve">bijlage </w:t>
      </w:r>
      <w:r w:rsidR="00E0002D">
        <w:rPr>
          <w:rFonts w:ascii="Calibri" w:hAnsi="Calibri" w:cs="Calibri"/>
          <w:szCs w:val="18"/>
          <w:highlight w:val="green"/>
          <w:lang w:val="nl"/>
        </w:rPr>
        <w:t>G</w:t>
      </w:r>
      <w:r w:rsidR="00734890">
        <w:rPr>
          <w:rFonts w:ascii="Calibri" w:hAnsi="Calibri" w:cs="Calibri"/>
          <w:szCs w:val="18"/>
          <w:lang w:val="nl"/>
        </w:rPr>
        <w:t xml:space="preserve"> aan deze </w:t>
      </w:r>
      <w:r w:rsidR="00D32961">
        <w:rPr>
          <w:rFonts w:ascii="Calibri" w:hAnsi="Calibri" w:cs="Calibri"/>
          <w:szCs w:val="18"/>
          <w:lang w:val="nl"/>
        </w:rPr>
        <w:t>Raamovereenkomst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1A217F4F" w:rsidR="00734890" w:rsidRDefault="00B87785" w:rsidP="00C506BD">
      <w:pPr>
        <w:suppressAutoHyphens/>
        <w:spacing w:line="240" w:lineRule="atLeast"/>
        <w:ind w:right="-1"/>
        <w:rPr>
          <w:rFonts w:ascii="Calibri" w:hAnsi="Calibri" w:cs="Calibri"/>
          <w:szCs w:val="18"/>
          <w:lang w:val="nl"/>
        </w:rPr>
      </w:pPr>
      <w:r w:rsidRPr="00667B97">
        <w:rPr>
          <w:rFonts w:ascii="Calibri" w:hAnsi="Calibri" w:cs="Calibri"/>
          <w:szCs w:val="18"/>
          <w:lang w:val="nl"/>
        </w:rPr>
        <w:t>H</w:t>
      </w:r>
      <w:r w:rsidR="00734890" w:rsidRPr="00667B97">
        <w:rPr>
          <w:rFonts w:ascii="Calibri" w:hAnsi="Calibri" w:cs="Calibri"/>
          <w:szCs w:val="18"/>
          <w:lang w:val="nl"/>
        </w:rPr>
        <w:t>et d</w:t>
      </w:r>
      <w:r w:rsidR="00734890">
        <w:rPr>
          <w:rFonts w:ascii="Calibri" w:hAnsi="Calibri" w:cs="Calibri"/>
          <w:szCs w:val="18"/>
          <w:lang w:val="nl"/>
        </w:rPr>
        <w:t xml:space="preserve">ocument, waarin geanonimiseerde vragen en antwoorden met betrekking tot de aanbesteding(sdocumenten) zijn opgenomen. Deze Nota van </w:t>
      </w:r>
      <w:r w:rsidR="00734890" w:rsidRPr="00667B97">
        <w:rPr>
          <w:rFonts w:ascii="Calibri" w:hAnsi="Calibri" w:cs="Calibri"/>
          <w:szCs w:val="18"/>
          <w:lang w:val="nl"/>
        </w:rPr>
        <w:t>Inlichtingen is</w:t>
      </w:r>
      <w:r w:rsidRPr="00667B97">
        <w:rPr>
          <w:rFonts w:ascii="Calibri" w:hAnsi="Calibri" w:cs="Calibri"/>
          <w:szCs w:val="18"/>
          <w:lang w:val="nl"/>
        </w:rPr>
        <w:t xml:space="preserve"> </w:t>
      </w:r>
      <w:r w:rsidR="00734890" w:rsidRPr="00667B97">
        <w:rPr>
          <w:rFonts w:ascii="Calibri" w:hAnsi="Calibri" w:cs="Calibri"/>
          <w:szCs w:val="18"/>
          <w:lang w:val="nl"/>
        </w:rPr>
        <w:t>als</w:t>
      </w:r>
      <w:r w:rsidR="00734890">
        <w:rPr>
          <w:rFonts w:ascii="Calibri" w:hAnsi="Calibri" w:cs="Calibri"/>
          <w:szCs w:val="18"/>
          <w:lang w:val="nl"/>
        </w:rPr>
        <w:t xml:space="preserve"> </w:t>
      </w:r>
      <w:r w:rsidR="00E0002D">
        <w:rPr>
          <w:rFonts w:ascii="Calibri" w:hAnsi="Calibri" w:cs="Calibri"/>
          <w:szCs w:val="18"/>
          <w:highlight w:val="green"/>
          <w:lang w:val="nl"/>
        </w:rPr>
        <w:t>bijlage D</w:t>
      </w:r>
      <w:r w:rsidR="00734890">
        <w:rPr>
          <w:rFonts w:ascii="Calibri" w:hAnsi="Calibri" w:cs="Calibri"/>
          <w:szCs w:val="18"/>
          <w:lang w:val="nl"/>
        </w:rPr>
        <w:t xml:space="preserve"> 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176154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Pr="00734890">
        <w:rPr>
          <w:rFonts w:ascii="Calibri" w:hAnsi="Calibri" w:cs="Calibri"/>
          <w:szCs w:val="18"/>
          <w:highlight w:val="green"/>
          <w:lang w:val="nl"/>
        </w:rPr>
        <w:t>als bijlage X</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1E3F6A66" w14:textId="77777777" w:rsidR="006C7861" w:rsidRDefault="006C7861"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48B5D8D8" w:rsidR="00831310" w:rsidRPr="00831310" w:rsidRDefault="006E4A6E" w:rsidP="006C7861">
      <w:pPr>
        <w:pStyle w:val="Kop2"/>
        <w:ind w:left="1410" w:hanging="1410"/>
        <w:rPr>
          <w:lang w:val="nl"/>
        </w:rPr>
      </w:pPr>
      <w:bookmarkStart w:id="7" w:name="_Toc126225945"/>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bookmarkEnd w:id="7"/>
      <w:r w:rsidR="006C7861">
        <w:rPr>
          <w:lang w:val="nl"/>
        </w:rPr>
        <w:t xml:space="preserve"> </w:t>
      </w:r>
    </w:p>
    <w:p w14:paraId="118E5C42" w14:textId="6CC22879"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831310">
        <w:rPr>
          <w:rFonts w:ascii="Calibri" w:hAnsi="Calibri" w:cs="Calibri"/>
          <w:szCs w:val="18"/>
          <w:lang w:val="nl"/>
        </w:rPr>
        <w:t xml:space="preserve">de </w:t>
      </w:r>
      <w:r w:rsidR="0027495D">
        <w:rPr>
          <w:rFonts w:ascii="Calibri" w:hAnsi="Calibri" w:cs="Calibri"/>
          <w:szCs w:val="18"/>
          <w:lang w:val="nl"/>
        </w:rPr>
        <w:t>leveringen en bijkomende diensten</w:t>
      </w:r>
      <w:r w:rsidR="00831310">
        <w:rPr>
          <w:rFonts w:ascii="Calibri" w:hAnsi="Calibri" w:cs="Calibri"/>
          <w:szCs w:val="18"/>
          <w:lang w:val="nl"/>
        </w:rPr>
        <w:t xml:space="preserve"> te verrichten.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26225946"/>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5A802AC5" w14:textId="76A206DF"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Verwerkersovereenkomst van </w:t>
      </w:r>
      <w:r w:rsidR="00A139C7" w:rsidRPr="00AC6BD2">
        <w:rPr>
          <w:rFonts w:ascii="Calibri" w:hAnsi="Calibri" w:cs="Calibri"/>
          <w:szCs w:val="18"/>
          <w:highlight w:val="yellow"/>
          <w:lang w:val="nl"/>
        </w:rPr>
        <w:t>[…datum]</w:t>
      </w:r>
      <w:r w:rsidR="00A139C7">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764CC9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nota’s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1B1B1F7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Beschrijvend Document van </w:t>
      </w:r>
      <w:r w:rsidR="00A139C7" w:rsidRPr="00AC6BD2">
        <w:rPr>
          <w:rFonts w:ascii="Calibri" w:hAnsi="Calibri" w:cs="Calibri"/>
          <w:szCs w:val="18"/>
          <w:highlight w:val="yellow"/>
          <w:lang w:val="nl"/>
        </w:rPr>
        <w:t>[…datum]</w:t>
      </w:r>
      <w:r>
        <w:rPr>
          <w:rFonts w:ascii="Calibri" w:hAnsi="Calibri" w:cs="Calibri"/>
          <w:szCs w:val="18"/>
          <w:lang w:val="nl"/>
        </w:rPr>
        <w:t>;</w:t>
      </w:r>
    </w:p>
    <w:p w14:paraId="17CB7FB8" w14:textId="22AD664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27495D">
        <w:rPr>
          <w:rFonts w:ascii="Calibri" w:hAnsi="Calibri" w:cs="Calibri"/>
          <w:szCs w:val="18"/>
          <w:lang w:val="nl"/>
        </w:rPr>
        <w:t>A</w:t>
      </w:r>
      <w:r w:rsidR="004B4FFD" w:rsidRPr="004B4FFD">
        <w:rPr>
          <w:rFonts w:ascii="Calibri" w:hAnsi="Calibri" w:cs="Calibri"/>
          <w:szCs w:val="18"/>
          <w:highlight w:val="yellow"/>
          <w:lang w:val="nl"/>
        </w:rPr>
        <w:t>RIV 2018 / ARVODI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CB13E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w:t>
      </w:r>
      <w:r w:rsidRPr="00667B97">
        <w:rPr>
          <w:rFonts w:ascii="Calibri" w:hAnsi="Calibri" w:cs="Calibri"/>
          <w:szCs w:val="18"/>
          <w:lang w:val="nl"/>
        </w:rPr>
        <w:t>tegenstrijdigheden bestaan tussen in het tweede lid van dit artikel genoemde documenten duidt de volgorde in het tweede lid de rangorde aan. Waarbij binnen dezelfde</w:t>
      </w:r>
      <w:r>
        <w:rPr>
          <w:rFonts w:ascii="Calibri" w:hAnsi="Calibri" w:cs="Calibri"/>
          <w:szCs w:val="18"/>
          <w:lang w:val="nl"/>
        </w:rPr>
        <w:t xml:space="preserv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26225947"/>
      <w:r w:rsidRPr="002D434C">
        <w:rPr>
          <w:lang w:val="nl"/>
        </w:rPr>
        <w:t xml:space="preserve">Artikel </w:t>
      </w:r>
      <w:r w:rsidR="00520201">
        <w:rPr>
          <w:lang w:val="nl"/>
        </w:rPr>
        <w:t>4</w:t>
      </w:r>
      <w:r w:rsidRPr="002D434C">
        <w:rPr>
          <w:lang w:val="nl"/>
        </w:rPr>
        <w:tab/>
        <w:t>Aanvang, duur en beeïndiging</w:t>
      </w:r>
      <w:bookmarkEnd w:id="9"/>
    </w:p>
    <w:p w14:paraId="1416B48C" w14:textId="3AADDFE3" w:rsidR="00FF4F53" w:rsidRPr="0027495D"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w:t>
      </w:r>
      <w:r w:rsidRPr="0027495D">
        <w:rPr>
          <w:rFonts w:ascii="Calibri" w:hAnsi="Calibri" w:cs="Calibri"/>
          <w:bCs/>
          <w:szCs w:val="18"/>
          <w:lang w:val="nl"/>
        </w:rPr>
        <w:t>op het moment waarop deze door beide partijen is ondertekend.</w:t>
      </w:r>
    </w:p>
    <w:p w14:paraId="489D8946" w14:textId="2DFF091B" w:rsidR="0027495D" w:rsidRPr="0027495D" w:rsidRDefault="00FF4F53" w:rsidP="0027495D">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27495D">
        <w:rPr>
          <w:rFonts w:ascii="Calibri" w:hAnsi="Calibri" w:cs="Calibri"/>
          <w:bCs/>
          <w:szCs w:val="18"/>
          <w:lang w:val="nl"/>
        </w:rPr>
        <w:t>4 Jaar</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01D67509" w:rsidR="00F20F61" w:rsidRPr="006E4A6E" w:rsidRDefault="006E4A6E" w:rsidP="00520201">
      <w:pPr>
        <w:pStyle w:val="Kop2"/>
        <w:rPr>
          <w:lang w:val="nl"/>
        </w:rPr>
      </w:pPr>
      <w:bookmarkStart w:id="10" w:name="_Toc126225948"/>
      <w:r>
        <w:rPr>
          <w:lang w:val="nl"/>
        </w:rPr>
        <w:t xml:space="preserve">Artikel </w:t>
      </w:r>
      <w:r w:rsidR="00621C5A">
        <w:rPr>
          <w:lang w:val="nl"/>
        </w:rPr>
        <w:t>5</w:t>
      </w:r>
      <w:r>
        <w:rPr>
          <w:lang w:val="nl"/>
        </w:rPr>
        <w:tab/>
      </w:r>
      <w:r w:rsidR="00F20F61" w:rsidRPr="006E4A6E">
        <w:rPr>
          <w:lang w:val="nl"/>
        </w:rPr>
        <w:t>Vergoeding</w:t>
      </w:r>
      <w:bookmarkEnd w:id="10"/>
    </w:p>
    <w:p w14:paraId="1319203F" w14:textId="2D3FDD57" w:rsidR="00457459" w:rsidRPr="0027495D" w:rsidRDefault="00F20F61" w:rsidP="0027495D">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Pr="0027495D">
        <w:rPr>
          <w:rFonts w:ascii="Calibri" w:hAnsi="Calibri" w:cs="Calibri"/>
          <w:szCs w:val="18"/>
          <w:lang w:val="nl"/>
        </w:rPr>
        <w:t>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 ontvangt de Opdrachtnemer de tarieven die door de Opdrachtnemer in zijn Inschrijving zijn aangeboden op het Prijzenblad</w:t>
      </w:r>
      <w:r w:rsidR="00457459" w:rsidRPr="0027495D">
        <w:rPr>
          <w:rFonts w:ascii="Calibri" w:hAnsi="Calibri" w:cs="Calibri"/>
          <w:szCs w:val="18"/>
          <w:lang w:val="nl"/>
        </w:rPr>
        <w:t>, bijlage X</w:t>
      </w:r>
      <w:r w:rsidR="0027495D" w:rsidRPr="0027495D">
        <w:rPr>
          <w:rFonts w:ascii="Calibri" w:hAnsi="Calibri" w:cs="Calibri"/>
          <w:szCs w:val="18"/>
          <w:lang w:val="nl"/>
        </w:rPr>
        <w:t>.</w:t>
      </w:r>
      <w:r w:rsidR="00457459" w:rsidRPr="0027495D">
        <w:rPr>
          <w:rFonts w:ascii="Calibri" w:hAnsi="Calibri" w:cs="Calibri"/>
          <w:szCs w:val="18"/>
          <w:lang w:val="nl"/>
        </w:rPr>
        <w:t xml:space="preserve"> </w:t>
      </w:r>
    </w:p>
    <w:p w14:paraId="0D933643" w14:textId="0D8D47EE" w:rsidR="00457459" w:rsidRPr="0027495D" w:rsidRDefault="00457459" w:rsidP="00A75530">
      <w:pPr>
        <w:pStyle w:val="Lijstalinea"/>
        <w:numPr>
          <w:ilvl w:val="0"/>
          <w:numId w:val="8"/>
        </w:numPr>
        <w:suppressAutoHyphens/>
        <w:spacing w:line="240" w:lineRule="atLeast"/>
        <w:ind w:right="-1"/>
        <w:rPr>
          <w:rFonts w:ascii="Calibri" w:hAnsi="Calibri" w:cs="Calibri"/>
          <w:szCs w:val="18"/>
          <w:lang w:val="nl"/>
        </w:rPr>
      </w:pPr>
      <w:r w:rsidRPr="0027495D">
        <w:rPr>
          <w:rFonts w:ascii="Calibri" w:hAnsi="Calibri" w:cs="Calibri"/>
          <w:szCs w:val="18"/>
          <w:lang w:val="nl"/>
        </w:rPr>
        <w:t xml:space="preserve">Anders dan de </w:t>
      </w:r>
      <w:r w:rsidR="00E0002D" w:rsidRPr="0027495D">
        <w:rPr>
          <w:rFonts w:ascii="Calibri" w:hAnsi="Calibri" w:cs="Calibri"/>
          <w:szCs w:val="18"/>
          <w:lang w:val="nl"/>
        </w:rPr>
        <w:t xml:space="preserve">in artikel </w:t>
      </w:r>
      <w:r w:rsidR="00D32961" w:rsidRPr="0027495D">
        <w:rPr>
          <w:rFonts w:ascii="Calibri" w:hAnsi="Calibri" w:cs="Calibri"/>
          <w:szCs w:val="18"/>
          <w:lang w:val="nl"/>
        </w:rPr>
        <w:t>6</w:t>
      </w:r>
      <w:r w:rsidRPr="0027495D">
        <w:rPr>
          <w:rFonts w:ascii="Calibri" w:hAnsi="Calibri" w:cs="Calibri"/>
          <w:szCs w:val="18"/>
          <w:lang w:val="nl"/>
        </w:rPr>
        <w:t>.1 genoemde tarieven, is de Opdrachtgver niets aan de Opdrachtnemer verschuldigd voor het verrichten van 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CABC402" w:rsidR="00386EE7" w:rsidRPr="00386EE7" w:rsidRDefault="00386EE7" w:rsidP="00520201">
      <w:pPr>
        <w:pStyle w:val="Kop2"/>
        <w:rPr>
          <w:lang w:val="nl"/>
        </w:rPr>
      </w:pPr>
      <w:bookmarkStart w:id="11" w:name="_Toc126225949"/>
      <w:r>
        <w:rPr>
          <w:lang w:val="nl"/>
        </w:rPr>
        <w:t xml:space="preserve">Artikel </w:t>
      </w:r>
      <w:r w:rsidR="00621C5A">
        <w:rPr>
          <w:lang w:val="nl"/>
        </w:rPr>
        <w:t>6</w:t>
      </w:r>
      <w:r>
        <w:rPr>
          <w:lang w:val="nl"/>
        </w:rPr>
        <w:tab/>
      </w:r>
      <w:r w:rsidRPr="00386EE7">
        <w:rPr>
          <w:lang w:val="nl"/>
        </w:rPr>
        <w:t>Indexering</w:t>
      </w:r>
      <w:bookmarkEnd w:id="11"/>
    </w:p>
    <w:p w14:paraId="66300A24" w14:textId="26DC1357"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w:t>
      </w:r>
      <w:r w:rsidRPr="00667B97">
        <w:rPr>
          <w:rFonts w:ascii="Calibri" w:hAnsi="Calibri" w:cs="Calibri"/>
          <w:szCs w:val="18"/>
          <w:lang w:val="nl"/>
        </w:rPr>
        <w:t xml:space="preserve">met één jaar na de ingangsdatum van de </w:t>
      </w:r>
      <w:r w:rsidR="00D32961" w:rsidRPr="00667B97">
        <w:rPr>
          <w:rFonts w:ascii="Calibri" w:hAnsi="Calibri" w:cs="Calibri"/>
          <w:szCs w:val="18"/>
          <w:lang w:val="nl"/>
        </w:rPr>
        <w:t>Raamovereenkomst</w:t>
      </w:r>
      <w:r w:rsidRPr="00667B97">
        <w:rPr>
          <w:rFonts w:ascii="Calibri" w:hAnsi="Calibri" w:cs="Calibri"/>
          <w:szCs w:val="18"/>
          <w:lang w:val="nl"/>
        </w:rPr>
        <w:t>. De tarieven</w:t>
      </w:r>
      <w:r>
        <w:rPr>
          <w:rFonts w:ascii="Calibri" w:hAnsi="Calibri" w:cs="Calibri"/>
          <w:szCs w:val="18"/>
          <w:lang w:val="nl"/>
        </w:rPr>
        <w:t xml:space="preserve"> kunnen vervolgens jaarlijks, voor het eerst op </w:t>
      </w:r>
      <w:r w:rsidR="004521D2">
        <w:rPr>
          <w:rFonts w:ascii="Calibri" w:hAnsi="Calibri" w:cs="Calibri"/>
          <w:szCs w:val="18"/>
          <w:lang w:val="nl"/>
        </w:rPr>
        <w:t xml:space="preserve">1 oktober 2024 </w:t>
      </w:r>
      <w:r>
        <w:rPr>
          <w:rFonts w:ascii="Calibri" w:hAnsi="Calibri" w:cs="Calibri"/>
          <w:szCs w:val="18"/>
          <w:lang w:val="nl"/>
        </w:rPr>
        <w:t>worden herzien.</w:t>
      </w:r>
    </w:p>
    <w:p w14:paraId="5A5E161D" w14:textId="1E875037"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eventuele herziening van de tarieven vindt plaats met een percentage tot maximaal het CBS-prijsindexcijfer </w:t>
      </w:r>
      <w:r w:rsidR="00667B97">
        <w:rPr>
          <w:rFonts w:ascii="Calibri" w:hAnsi="Calibri" w:cs="Calibri"/>
          <w:szCs w:val="18"/>
          <w:lang w:val="nl"/>
        </w:rPr>
        <w:t>Consumentenprijsindex 2015 =100</w:t>
      </w:r>
      <w:r w:rsidRPr="00386EE7">
        <w:rPr>
          <w:rFonts w:ascii="Calibri" w:hAnsi="Calibri" w:cs="Calibri"/>
          <w:szCs w:val="18"/>
          <w:lang w:val="nl"/>
        </w:rPr>
        <w:t>, te berekenen op basis van de volgende formule:</w:t>
      </w:r>
    </w:p>
    <w:p w14:paraId="6683450D" w14:textId="11C7A751"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w:t>
      </w:r>
      <w:r w:rsidRPr="00667B97">
        <w:rPr>
          <w:rFonts w:ascii="Calibri" w:hAnsi="Calibri" w:cs="Calibri"/>
          <w:szCs w:val="18"/>
          <w:lang w:val="nl"/>
        </w:rPr>
        <w:t>prijsindexcijfer CBS nieuw jaar/CBS vorig jaar)</w:t>
      </w:r>
      <w:r w:rsidR="00667B97" w:rsidRPr="00667B97">
        <w:rPr>
          <w:rFonts w:ascii="Calibri" w:hAnsi="Calibri" w:cs="Calibri"/>
          <w:szCs w:val="18"/>
          <w:lang w:val="nl"/>
        </w:rPr>
        <w:t>.</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D0FB923" w:rsidR="00544CCD" w:rsidRPr="0011548E" w:rsidRDefault="0011548E" w:rsidP="00520201">
      <w:pPr>
        <w:pStyle w:val="Kop2"/>
        <w:rPr>
          <w:lang w:val="nl"/>
        </w:rPr>
      </w:pPr>
      <w:bookmarkStart w:id="12" w:name="_Toc126225950"/>
      <w:r>
        <w:rPr>
          <w:lang w:val="nl"/>
        </w:rPr>
        <w:t xml:space="preserve">Artikel </w:t>
      </w:r>
      <w:r w:rsidR="00621C5A">
        <w:rPr>
          <w:lang w:val="nl"/>
        </w:rPr>
        <w:t>7</w:t>
      </w:r>
      <w:r>
        <w:rPr>
          <w:lang w:val="nl"/>
        </w:rPr>
        <w:tab/>
      </w:r>
      <w:r w:rsidR="00544CCD" w:rsidRPr="0011548E">
        <w:rPr>
          <w:lang w:val="nl"/>
        </w:rPr>
        <w:t>Facturering</w:t>
      </w:r>
      <w:bookmarkEnd w:id="12"/>
    </w:p>
    <w:p w14:paraId="64695966" w14:textId="7E0A80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79BC09D" w:rsidR="00520201" w:rsidRPr="00520201" w:rsidRDefault="00D32961" w:rsidP="00520201">
      <w:pPr>
        <w:pStyle w:val="Kop2"/>
        <w:rPr>
          <w:lang w:val="nl"/>
        </w:rPr>
      </w:pPr>
      <w:bookmarkStart w:id="13" w:name="_Toc126225951"/>
      <w:r>
        <w:rPr>
          <w:lang w:val="nl"/>
        </w:rPr>
        <w:t xml:space="preserve">Artikel </w:t>
      </w:r>
      <w:r w:rsidR="00621C5A">
        <w:rPr>
          <w:lang w:val="nl"/>
        </w:rPr>
        <w:t>8</w:t>
      </w:r>
      <w:r w:rsidR="00520201" w:rsidRPr="00520201">
        <w:rPr>
          <w:lang w:val="nl"/>
        </w:rPr>
        <w:tab/>
        <w:t>Ontbinding</w:t>
      </w:r>
      <w:bookmarkEnd w:id="13"/>
    </w:p>
    <w:p w14:paraId="463E4935" w14:textId="200CF378" w:rsidR="006B623C" w:rsidRPr="004521D2"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 ARIV 2018 / ARVODI 2018</w:t>
      </w:r>
      <w:r w:rsidRPr="004521D2">
        <w:rPr>
          <w:rFonts w:ascii="Calibri" w:hAnsi="Calibri" w:cs="Calibri"/>
          <w:bCs/>
          <w:szCs w:val="18"/>
          <w:lang w:val="nl"/>
        </w:rPr>
        <w:t xml:space="preserve">, kan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wederzijds goedvinden op ieder moment worden beeïndigd. Partijen treden in nader overleg over de voorwaarden waaronder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wordt afgewikkeld.</w:t>
      </w:r>
    </w:p>
    <w:p w14:paraId="23AD4409" w14:textId="0FE2970E"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w:t>
      </w:r>
      <w:r w:rsidRPr="004521D2">
        <w:rPr>
          <w:rFonts w:ascii="Calibri" w:hAnsi="Calibri" w:cs="Calibri"/>
          <w:bCs/>
          <w:szCs w:val="18"/>
          <w:lang w:val="nl"/>
        </w:rPr>
        <w:t xml:space="preserve"> </w:t>
      </w:r>
      <w:r w:rsidR="004521D2" w:rsidRPr="004521D2">
        <w:rPr>
          <w:rFonts w:ascii="Calibri" w:hAnsi="Calibri" w:cs="Calibri"/>
          <w:bCs/>
          <w:szCs w:val="18"/>
          <w:lang w:val="nl"/>
        </w:rPr>
        <w:t>A</w:t>
      </w:r>
      <w:r w:rsidR="00906384" w:rsidRPr="004521D2">
        <w:rPr>
          <w:rFonts w:ascii="Calibri" w:hAnsi="Calibri" w:cs="Calibri"/>
          <w:bCs/>
          <w:szCs w:val="18"/>
          <w:lang w:val="nl"/>
        </w:rPr>
        <w:t>RIV 2018 / ARVODI 2018</w:t>
      </w:r>
      <w:r w:rsidRPr="004521D2">
        <w:rPr>
          <w:rFonts w:ascii="Calibri" w:hAnsi="Calibri" w:cs="Calibri"/>
          <w:bCs/>
          <w:szCs w:val="18"/>
          <w:lang w:val="nl"/>
        </w:rPr>
        <w:t xml:space="preserve">, is de Opdrachtgever gerechtigd deze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onmiddelijke ingang, zonder rechtelijke tussenkomst, door een schriftelijke verklaring aan de Opdrachtnemer geheel of gedeeltelijk eenzijdig te</w:t>
      </w:r>
      <w:r w:rsidRPr="00520201">
        <w:rPr>
          <w:rFonts w:ascii="Calibri" w:hAnsi="Calibri" w:cs="Calibri"/>
          <w:bCs/>
          <w:szCs w:val="18"/>
          <w:lang w:val="nl"/>
        </w:rPr>
        <w:t xml:space="preserv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775CA701" w:rsidR="006B623C" w:rsidRPr="00443BC6"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e</w:t>
      </w:r>
      <w:r w:rsidR="006B623C" w:rsidRPr="00443BC6">
        <w:rPr>
          <w:rFonts w:ascii="Calibri" w:hAnsi="Calibri" w:cs="Calibri"/>
          <w:bCs/>
          <w:szCs w:val="18"/>
          <w:lang w:val="nl"/>
        </w:rPr>
        <w:t xml:space="preserve">en van de uitsluitingsgronden van artikel 2.86 Aanbestedingswet of de door de Opdrachtgever in paragraaf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40B1B113"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b</w:t>
      </w:r>
      <w:r w:rsidR="006B623C" w:rsidRPr="00443BC6">
        <w:rPr>
          <w:rFonts w:ascii="Calibri" w:hAnsi="Calibri" w:cs="Calibri"/>
          <w:bCs/>
          <w:szCs w:val="18"/>
          <w:lang w:val="nl"/>
        </w:rPr>
        <w:t xml:space="preserve">lijkt dat de Opdrachtnemer niet (meer) voldoet aan de eisen die Opdrachtgever in hoofdstuk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heeft gesteld aan de geschiktheid van de Opdrachtnemer om deel te mogen</w:t>
      </w:r>
      <w:r w:rsidR="006B623C">
        <w:rPr>
          <w:rFonts w:ascii="Calibri" w:hAnsi="Calibri" w:cs="Calibri"/>
          <w:bCs/>
          <w:szCs w:val="18"/>
          <w:lang w:val="nl"/>
        </w:rPr>
        <w:t xml:space="preserve"> nemen aan de aanbestedingsprocedure;</w:t>
      </w:r>
    </w:p>
    <w:p w14:paraId="30A8EA0D" w14:textId="05A1EED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5B43C59" w14:textId="15AFA169" w:rsidR="0097718E" w:rsidRPr="00D675BE" w:rsidRDefault="0097718E" w:rsidP="0097718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Raamovereenkomst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7BD6F6ED"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w:t>
      </w:r>
      <w:r w:rsidRPr="004521D2">
        <w:rPr>
          <w:rFonts w:ascii="Calibri" w:hAnsi="Calibri" w:cs="Calibri"/>
          <w:bCs/>
          <w:szCs w:val="18"/>
          <w:lang w:val="nl"/>
        </w:rPr>
        <w:t>verrichte leveringen</w:t>
      </w:r>
      <w:r w:rsidR="004521D2" w:rsidRPr="004521D2">
        <w:rPr>
          <w:rFonts w:ascii="Calibri" w:hAnsi="Calibri" w:cs="Calibri"/>
          <w:bCs/>
          <w:szCs w:val="18"/>
          <w:lang w:val="nl"/>
        </w:rPr>
        <w:t xml:space="preserve"> en</w:t>
      </w:r>
      <w:r w:rsidR="004521D2">
        <w:rPr>
          <w:rFonts w:ascii="Calibri" w:hAnsi="Calibri" w:cs="Calibri"/>
          <w:bCs/>
          <w:szCs w:val="18"/>
          <w:lang w:val="nl"/>
        </w:rPr>
        <w:t xml:space="preserve"> bijkomende diensten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09195B9" w:rsidR="002D434C" w:rsidRPr="002D434C" w:rsidRDefault="002D434C" w:rsidP="00520201">
      <w:pPr>
        <w:pStyle w:val="Kop2"/>
        <w:rPr>
          <w:lang w:val="nl"/>
        </w:rPr>
      </w:pPr>
      <w:bookmarkStart w:id="14" w:name="_Toc126225952"/>
      <w:r>
        <w:rPr>
          <w:lang w:val="nl"/>
        </w:rPr>
        <w:t xml:space="preserve">Artikel </w:t>
      </w:r>
      <w:r w:rsidR="00621C5A">
        <w:rPr>
          <w:lang w:val="nl"/>
        </w:rPr>
        <w:t>9</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0584D5CF" w:rsidR="003D5C48" w:rsidRPr="003D5C48" w:rsidRDefault="003D5C48" w:rsidP="00520201">
      <w:pPr>
        <w:pStyle w:val="Kop2"/>
        <w:rPr>
          <w:lang w:val="nl"/>
        </w:rPr>
      </w:pPr>
      <w:bookmarkStart w:id="15" w:name="_Toc126225953"/>
      <w:r w:rsidRPr="003D5C48">
        <w:rPr>
          <w:lang w:val="nl"/>
        </w:rPr>
        <w:t xml:space="preserve">Artikel </w:t>
      </w:r>
      <w:r w:rsidR="00381DBA">
        <w:rPr>
          <w:lang w:val="nl"/>
        </w:rPr>
        <w:t>1</w:t>
      </w:r>
      <w:r w:rsidR="00621C5A">
        <w:rPr>
          <w:lang w:val="nl"/>
        </w:rPr>
        <w:t>0</w:t>
      </w:r>
      <w:r>
        <w:rPr>
          <w:lang w:val="nl"/>
        </w:rPr>
        <w:tab/>
      </w:r>
      <w:r w:rsidR="004521D2" w:rsidRPr="004521D2">
        <w:rPr>
          <w:lang w:val="nl"/>
        </w:rPr>
        <w:t>A</w:t>
      </w:r>
      <w:r w:rsidR="00520201" w:rsidRPr="004521D2">
        <w:rPr>
          <w:lang w:val="nl"/>
        </w:rPr>
        <w:t>RIV 2018 / ARVODI 2018</w:t>
      </w:r>
      <w:bookmarkEnd w:id="15"/>
    </w:p>
    <w:p w14:paraId="2F3AF015" w14:textId="1FFD39C4"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443BC6">
        <w:rPr>
          <w:rFonts w:ascii="Calibri" w:hAnsi="Calibri" w:cs="Calibri"/>
          <w:bCs/>
          <w:szCs w:val="18"/>
          <w:lang w:val="nl"/>
        </w:rPr>
        <w:t xml:space="preserve">de </w:t>
      </w:r>
      <w:r w:rsidR="00520201" w:rsidRPr="00443BC6">
        <w:rPr>
          <w:rFonts w:ascii="Calibri" w:hAnsi="Calibri" w:cs="Calibri"/>
          <w:bCs/>
          <w:szCs w:val="18"/>
          <w:lang w:val="nl"/>
        </w:rPr>
        <w:t>ARIV 2018 / ARVODI 2018</w:t>
      </w:r>
      <w:r w:rsidRPr="00443BC6">
        <w:rPr>
          <w:rFonts w:ascii="Calibri" w:hAnsi="Calibri" w:cs="Calibri"/>
          <w:bCs/>
          <w:szCs w:val="18"/>
          <w:lang w:val="nl"/>
        </w:rPr>
        <w:t xml:space="preserve"> van toepassing</w:t>
      </w:r>
      <w:r>
        <w:rPr>
          <w:rFonts w:ascii="Calibri" w:hAnsi="Calibri" w:cs="Calibri"/>
          <w:bCs/>
          <w:szCs w:val="18"/>
          <w:lang w:val="nl"/>
        </w:rPr>
        <w:t>.</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57B9878F" w14:textId="5D1E41FB" w:rsidR="00AF6FF3" w:rsidRPr="00F3600C" w:rsidRDefault="00AF6FF3" w:rsidP="00520201">
      <w:pPr>
        <w:pStyle w:val="Kop2"/>
        <w:rPr>
          <w:lang w:val="nl"/>
        </w:rPr>
      </w:pPr>
      <w:bookmarkStart w:id="16" w:name="_Toc126225954"/>
      <w:r w:rsidRPr="00F3600C">
        <w:rPr>
          <w:lang w:val="nl"/>
        </w:rPr>
        <w:t>Artikel 1</w:t>
      </w:r>
      <w:r w:rsidR="00621C5A">
        <w:rPr>
          <w:lang w:val="nl"/>
        </w:rPr>
        <w:t>1</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Voor de uitvoering van de </w:t>
      </w:r>
      <w:r w:rsidRPr="00443BC6">
        <w:rPr>
          <w:rFonts w:ascii="Calibri" w:hAnsi="Calibri" w:cs="Calibri"/>
          <w:bCs/>
          <w:szCs w:val="18"/>
          <w:lang w:val="nl"/>
        </w:rPr>
        <w:t>Opdracht zijn onderstaande contactpersonen aangewezen:</w:t>
      </w:r>
      <w:r w:rsidR="00F3600C" w:rsidRPr="00443BC6">
        <w:rPr>
          <w:rFonts w:ascii="Calibri" w:hAnsi="Calibri" w:cs="Calibri"/>
          <w:bCs/>
          <w:szCs w:val="18"/>
          <w:lang w:val="nl"/>
        </w:rPr>
        <w:t xml:space="preserve"> </w:t>
      </w:r>
    </w:p>
    <w:p w14:paraId="033D8207" w14:textId="7D0ED32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Opdrachtgever […naam contactpersoon] bereikbaar via de e-mail […e-mailadres] en telefoon […telefoonnumer];</w:t>
      </w:r>
    </w:p>
    <w:p w14:paraId="3CC77687" w14:textId="7CD3475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Opdrachtnemer […de heer/mevrouw] […naam], bereikbaar via e-mail [e-mailadres] en telefoon […telefoonnummer].</w:t>
      </w:r>
    </w:p>
    <w:p w14:paraId="2824E7FC" w14:textId="71CDCA75"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sidRPr="00443BC6">
        <w:rPr>
          <w:rFonts w:ascii="Calibri" w:hAnsi="Calibri" w:cs="Calibri"/>
          <w:bCs/>
          <w:szCs w:val="18"/>
          <w:lang w:val="nl"/>
        </w:rPr>
        <w:t>Opdrachtnemer is voor Opdrachtgever op werkdagen bereikbaar tussen […tijd] uur en […tijd]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332A4187" w:rsidR="00A75530" w:rsidRPr="00A75530" w:rsidRDefault="00A75530" w:rsidP="00520201">
      <w:pPr>
        <w:pStyle w:val="Kop2"/>
        <w:rPr>
          <w:lang w:val="nl"/>
        </w:rPr>
      </w:pPr>
      <w:bookmarkStart w:id="17" w:name="_Toc126225955"/>
      <w:r w:rsidRPr="00A75530">
        <w:rPr>
          <w:lang w:val="nl"/>
        </w:rPr>
        <w:t>Artikel 1</w:t>
      </w:r>
      <w:r w:rsidR="00621C5A">
        <w:rPr>
          <w:lang w:val="nl"/>
        </w:rPr>
        <w:t>2</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7F9CAFC8"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en schrift machtig is.</w:t>
      </w:r>
    </w:p>
    <w:p w14:paraId="1E3D7923" w14:textId="1A876F41"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Voor zover de Opdracht wordt verricht ten kantore</w:t>
      </w:r>
      <w:r w:rsidR="005F115F">
        <w:rPr>
          <w:rFonts w:ascii="Calibri" w:hAnsi="Calibri" w:cs="Calibri"/>
          <w:bCs/>
          <w:szCs w:val="18"/>
          <w:lang w:val="nl"/>
        </w:rPr>
        <w:t>n</w:t>
      </w:r>
      <w:r>
        <w:rPr>
          <w:rFonts w:ascii="Calibri" w:hAnsi="Calibri" w:cs="Calibri"/>
          <w:bCs/>
          <w:szCs w:val="18"/>
          <w:lang w:val="nl"/>
        </w:rPr>
        <w:t xml:space="preserve"> en/of openbare ruimte van Opdrachtgever, draagt Opdrachtnemer er zorg voor dat personeel van Opdrachtnemer bij de uitvoering van de werkzaamheden voor Opdrachtgever zich gedraagd naar de opgestelde huisregels die op dat moment gelden.</w:t>
      </w:r>
    </w:p>
    <w:p w14:paraId="0A414780" w14:textId="3A565DFB"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Bij het niet nakomen van </w:t>
      </w:r>
      <w:r w:rsidRPr="004521D2">
        <w:rPr>
          <w:rFonts w:ascii="Calibri" w:hAnsi="Calibri" w:cs="Calibri"/>
          <w:bCs/>
          <w:szCs w:val="18"/>
          <w:lang w:val="nl"/>
        </w:rPr>
        <w:t>het in lid 2 genoemde</w:t>
      </w:r>
      <w:r>
        <w:rPr>
          <w:rFonts w:ascii="Calibri" w:hAnsi="Calibri" w:cs="Calibri"/>
          <w:bCs/>
          <w:szCs w:val="18"/>
          <w:lang w:val="nl"/>
        </w:rPr>
        <w:t xml:space="preserve"> gestelde kan Opdrachtgever verzoeken dat personeel van Opdrachtnemer wordt vervangen. Opdrachtnemer dient hieraan gevolg te geven.</w:t>
      </w:r>
    </w:p>
    <w:p w14:paraId="1E6046B2" w14:textId="383E3181"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57C9DAC6" w:rsidR="00AF6FF3" w:rsidRPr="00D76CA4" w:rsidRDefault="005C61BD" w:rsidP="00520201">
      <w:pPr>
        <w:pStyle w:val="Kop2"/>
        <w:rPr>
          <w:lang w:val="nl"/>
        </w:rPr>
      </w:pPr>
      <w:bookmarkStart w:id="18" w:name="_Toc126225956"/>
      <w:r w:rsidRPr="00D76CA4">
        <w:rPr>
          <w:lang w:val="nl"/>
        </w:rPr>
        <w:t>Artikel 1</w:t>
      </w:r>
      <w:r w:rsidR="00621C5A">
        <w:rPr>
          <w:lang w:val="nl"/>
        </w:rPr>
        <w:t>3</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174FEE22" w:rsidR="00D76CA4" w:rsidRPr="00D76CA4" w:rsidRDefault="00D76CA4" w:rsidP="00520201">
      <w:pPr>
        <w:pStyle w:val="Kop2"/>
        <w:rPr>
          <w:lang w:val="nl"/>
        </w:rPr>
      </w:pPr>
      <w:bookmarkStart w:id="19" w:name="_Toc126225957"/>
      <w:r w:rsidRPr="00D76CA4">
        <w:rPr>
          <w:lang w:val="nl"/>
        </w:rPr>
        <w:t>Artikel 1</w:t>
      </w:r>
      <w:r w:rsidR="00621C5A">
        <w:rPr>
          <w:lang w:val="nl"/>
        </w:rPr>
        <w:t>4</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7328D161" w:rsidR="00BB590B" w:rsidRPr="00BB590B" w:rsidRDefault="00BB590B" w:rsidP="00520201">
      <w:pPr>
        <w:pStyle w:val="Kop2"/>
        <w:rPr>
          <w:lang w:val="nl"/>
        </w:rPr>
      </w:pPr>
      <w:bookmarkStart w:id="20" w:name="_Toc126225958"/>
      <w:r>
        <w:rPr>
          <w:lang w:val="nl"/>
        </w:rPr>
        <w:t>Artikel 1</w:t>
      </w:r>
      <w:r w:rsidR="00621C5A">
        <w:rPr>
          <w:lang w:val="nl"/>
        </w:rPr>
        <w:t>5</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108563F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FE8921E" w:rsidR="00BB590B" w:rsidRDefault="008F4231" w:rsidP="00520201">
      <w:pPr>
        <w:pStyle w:val="Kop2"/>
        <w:rPr>
          <w:lang w:val="nl"/>
        </w:rPr>
      </w:pPr>
      <w:bookmarkStart w:id="21" w:name="_Toc126225959"/>
      <w:r>
        <w:rPr>
          <w:lang w:val="nl"/>
        </w:rPr>
        <w:t>Artikel 1</w:t>
      </w:r>
      <w:r w:rsidR="00621C5A">
        <w:rPr>
          <w:lang w:val="nl"/>
        </w:rPr>
        <w:t>6</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2F9832D9" w:rsidR="00BB590B" w:rsidRPr="00443BC6"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w:t>
      </w:r>
      <w:r w:rsidRPr="00443BC6">
        <w:rPr>
          <w:rFonts w:ascii="Calibri" w:hAnsi="Calibri" w:cs="Calibri"/>
          <w:bCs/>
          <w:szCs w:val="18"/>
          <w:lang w:val="nl"/>
        </w:rPr>
        <w:t xml:space="preserve">op </w:t>
      </w:r>
      <w:r w:rsidR="008F4231" w:rsidRPr="00443BC6">
        <w:rPr>
          <w:rFonts w:ascii="Calibri" w:hAnsi="Calibri" w:cs="Calibri"/>
          <w:bCs/>
          <w:szCs w:val="18"/>
          <w:lang w:val="nl"/>
        </w:rPr>
        <w:t xml:space="preserve">[…aantal] </w:t>
      </w:r>
      <w:r w:rsidRPr="00443BC6">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443BC6" w:rsidRDefault="00BB590B" w:rsidP="00BB590B">
      <w:pPr>
        <w:spacing w:line="240" w:lineRule="atLeast"/>
        <w:ind w:left="360"/>
        <w:rPr>
          <w:rFonts w:ascii="Calibri" w:hAnsi="Calibri" w:cs="Calibri"/>
          <w:bCs/>
          <w:szCs w:val="18"/>
          <w:lang w:val="nl"/>
        </w:rPr>
      </w:pPr>
    </w:p>
    <w:p w14:paraId="1178C8F3" w14:textId="67CC318D" w:rsidR="00FC04BB" w:rsidRPr="00443BC6" w:rsidRDefault="00FC04BB" w:rsidP="00520201">
      <w:pPr>
        <w:pStyle w:val="Kop2"/>
        <w:rPr>
          <w:lang w:val="nl"/>
        </w:rPr>
      </w:pPr>
    </w:p>
    <w:p w14:paraId="61C1D7A9" w14:textId="77777777" w:rsidR="00FC04BB" w:rsidRPr="00443BC6" w:rsidRDefault="00FC04BB" w:rsidP="00EA3062">
      <w:pPr>
        <w:spacing w:line="240" w:lineRule="atLeast"/>
        <w:ind w:left="360"/>
        <w:rPr>
          <w:rFonts w:ascii="Calibri" w:hAnsi="Calibri" w:cs="Calibri"/>
          <w:bCs/>
          <w:szCs w:val="18"/>
          <w:lang w:val="nl"/>
        </w:rPr>
      </w:pPr>
    </w:p>
    <w:p w14:paraId="647B4FE0" w14:textId="0A48741B"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r w:rsidR="005A4E10"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p>
    <w:p w14:paraId="3FC6C0D5" w14:textId="36355CDF"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Plaats:</w:t>
      </w:r>
      <w:r w:rsidRPr="00443BC6">
        <w:rPr>
          <w:rFonts w:ascii="Calibri" w:hAnsi="Calibri" w:cs="Calibri"/>
          <w:bCs/>
          <w:szCs w:val="18"/>
          <w:lang w:val="nl"/>
        </w:rPr>
        <w:tab/>
        <w:t>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Plaats:</w:t>
      </w:r>
      <w:r w:rsidRPr="00443BC6">
        <w:rPr>
          <w:rFonts w:ascii="Calibri" w:hAnsi="Calibri" w:cs="Calibri"/>
          <w:bCs/>
          <w:szCs w:val="18"/>
          <w:lang w:val="nl"/>
        </w:rPr>
        <w:tab/>
      </w:r>
      <w:r w:rsidR="008F4231" w:rsidRPr="00443BC6">
        <w:rPr>
          <w:rFonts w:ascii="Calibri" w:hAnsi="Calibri" w:cs="Calibri"/>
          <w:bCs/>
          <w:szCs w:val="18"/>
          <w:lang w:val="nl"/>
        </w:rPr>
        <w:t>[…plaatsnaam]</w:t>
      </w:r>
    </w:p>
    <w:p w14:paraId="3838AEFA" w14:textId="77777777" w:rsidR="008F4231" w:rsidRPr="00443BC6" w:rsidRDefault="008F4231" w:rsidP="00EA3062">
      <w:pPr>
        <w:spacing w:line="240" w:lineRule="atLeast"/>
        <w:rPr>
          <w:rFonts w:ascii="Calibri" w:hAnsi="Calibri" w:cs="Calibri"/>
          <w:bCs/>
          <w:szCs w:val="18"/>
          <w:lang w:val="nl"/>
        </w:rPr>
      </w:pPr>
    </w:p>
    <w:p w14:paraId="46E07974" w14:textId="77777777" w:rsidR="00EA3062" w:rsidRPr="00443BC6" w:rsidRDefault="00EA3062" w:rsidP="00EA3062">
      <w:pPr>
        <w:spacing w:line="240" w:lineRule="atLeast"/>
        <w:rPr>
          <w:rFonts w:ascii="Calibri" w:hAnsi="Calibri" w:cs="Calibri"/>
          <w:bCs/>
          <w:szCs w:val="18"/>
          <w:lang w:val="nl"/>
        </w:rPr>
      </w:pPr>
    </w:p>
    <w:p w14:paraId="2CA03B52" w14:textId="77777777"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Opdrachtgever:</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Opdrachtnemer:</w:t>
      </w:r>
    </w:p>
    <w:p w14:paraId="1A108D03" w14:textId="39EFF211" w:rsidR="00EA3062" w:rsidRPr="00443BC6" w:rsidRDefault="00EA3062" w:rsidP="00EA3062">
      <w:pPr>
        <w:spacing w:line="240" w:lineRule="atLeast"/>
        <w:ind w:right="-319"/>
        <w:rPr>
          <w:rFonts w:ascii="Calibri" w:hAnsi="Calibri" w:cs="Calibri"/>
          <w:b/>
          <w:szCs w:val="18"/>
        </w:rPr>
      </w:pPr>
      <w:r w:rsidRPr="00443BC6">
        <w:rPr>
          <w:rFonts w:ascii="Calibri" w:hAnsi="Calibri" w:cs="Calibri"/>
          <w:b/>
          <w:bCs/>
          <w:szCs w:val="18"/>
          <w:lang w:val="nl"/>
        </w:rPr>
        <w:t>Veiligheidsregio 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008F4231" w:rsidRPr="00443BC6">
        <w:rPr>
          <w:rFonts w:ascii="Calibri" w:hAnsi="Calibri" w:cs="Calibri"/>
          <w:bCs/>
          <w:szCs w:val="18"/>
          <w:lang w:val="nl"/>
        </w:rPr>
        <w:t>[…naam Opdrachtnemer]</w:t>
      </w:r>
    </w:p>
    <w:p w14:paraId="07FE65DD" w14:textId="77777777" w:rsidR="00EA3062" w:rsidRPr="00443BC6" w:rsidRDefault="00EA3062" w:rsidP="00EA3062">
      <w:pPr>
        <w:spacing w:line="240" w:lineRule="atLeast"/>
        <w:rPr>
          <w:rFonts w:ascii="Calibri" w:hAnsi="Calibri" w:cs="Calibri"/>
          <w:bCs/>
          <w:szCs w:val="18"/>
          <w:lang w:val="nl"/>
        </w:rPr>
      </w:pPr>
    </w:p>
    <w:p w14:paraId="4596847C" w14:textId="77777777" w:rsidR="00EA3062" w:rsidRPr="00443BC6" w:rsidRDefault="00EA3062" w:rsidP="00EA3062">
      <w:pPr>
        <w:spacing w:line="240" w:lineRule="atLeast"/>
        <w:rPr>
          <w:rFonts w:ascii="Calibri" w:hAnsi="Calibri" w:cs="Calibri"/>
          <w:bCs/>
          <w:szCs w:val="18"/>
          <w:lang w:val="nl"/>
        </w:rPr>
      </w:pPr>
    </w:p>
    <w:p w14:paraId="3A65618A" w14:textId="77777777" w:rsidR="00EA3062" w:rsidRPr="00443BC6" w:rsidRDefault="00EA3062" w:rsidP="00EA3062">
      <w:pPr>
        <w:spacing w:line="240" w:lineRule="atLeast"/>
        <w:rPr>
          <w:rFonts w:ascii="Calibri" w:hAnsi="Calibri" w:cs="Calibri"/>
          <w:bCs/>
          <w:szCs w:val="18"/>
          <w:lang w:val="nl"/>
        </w:rPr>
      </w:pPr>
    </w:p>
    <w:p w14:paraId="5E5BB277" w14:textId="77777777" w:rsidR="00EA3062" w:rsidRPr="00443BC6" w:rsidRDefault="00EA3062" w:rsidP="00EA3062">
      <w:pPr>
        <w:spacing w:line="240" w:lineRule="atLeast"/>
        <w:rPr>
          <w:rFonts w:ascii="Calibri" w:hAnsi="Calibri" w:cs="Calibri"/>
          <w:bCs/>
          <w:szCs w:val="18"/>
          <w:lang w:val="nl"/>
        </w:rPr>
      </w:pPr>
    </w:p>
    <w:p w14:paraId="7EDA5612" w14:textId="77777777" w:rsidR="00EA3062" w:rsidRPr="00443BC6" w:rsidRDefault="00EA3062" w:rsidP="00EA3062">
      <w:pPr>
        <w:spacing w:line="240" w:lineRule="atLeast"/>
        <w:rPr>
          <w:rFonts w:ascii="Calibri" w:hAnsi="Calibri" w:cs="Calibri"/>
          <w:bCs/>
          <w:szCs w:val="18"/>
          <w:lang w:val="nl"/>
        </w:rPr>
      </w:pPr>
    </w:p>
    <w:p w14:paraId="1924DE63" w14:textId="5C3F1A42" w:rsidR="00EA3062" w:rsidRPr="00443BC6"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J. Donker</w:t>
      </w:r>
      <w:r w:rsidR="008F4231"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[…naam]</w:t>
      </w:r>
    </w:p>
    <w:p w14:paraId="36743A88" w14:textId="4F0E0F83" w:rsidR="00EA3062" w:rsidRPr="00EA3062"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Algemeen directeur</w:t>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3D227C" w:rsidRDefault="003D227C" w:rsidP="00083702">
      <w:pPr>
        <w:spacing w:line="240" w:lineRule="auto"/>
      </w:pPr>
      <w:r>
        <w:separator/>
      </w:r>
    </w:p>
  </w:endnote>
  <w:endnote w:type="continuationSeparator" w:id="0">
    <w:p w14:paraId="28955479" w14:textId="77777777" w:rsidR="003D227C" w:rsidRDefault="003D227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3D227C" w:rsidRDefault="003D227C" w:rsidP="003D4115">
        <w:pPr>
          <w:pStyle w:val="Voettekst"/>
          <w:jc w:val="right"/>
        </w:pPr>
      </w:p>
      <w:p w14:paraId="3B8FA2D2" w14:textId="77777777" w:rsidR="003D227C" w:rsidRPr="0084051B" w:rsidRDefault="003D227C" w:rsidP="0084051B">
        <w:pPr>
          <w:pStyle w:val="Extrainfo"/>
          <w:spacing w:after="60"/>
          <w:ind w:left="7476" w:right="-1185"/>
        </w:pPr>
        <w:r>
          <w:t>Pagina</w:t>
        </w:r>
      </w:p>
    </w:sdtContent>
  </w:sdt>
  <w:p w14:paraId="10661E58" w14:textId="3294C505" w:rsidR="003D227C" w:rsidRDefault="003D227C"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Pr>
        <w:rFonts w:ascii="Calibri" w:eastAsia="Times New Roman" w:hAnsi="Calibri" w:cs="Calibri"/>
        <w:sz w:val="16"/>
        <w:szCs w:val="16"/>
        <w:lang w:eastAsia="nl-NL"/>
      </w:rPr>
      <w:t xml:space="preserve">Perceel </w:t>
    </w:r>
    <w:r w:rsidR="00770F50">
      <w:rPr>
        <w:rFonts w:ascii="Calibri" w:eastAsia="Times New Roman" w:hAnsi="Calibri" w:cs="Calibri"/>
        <w:sz w:val="16"/>
        <w:szCs w:val="16"/>
        <w:lang w:eastAsia="nl-NL"/>
      </w:rPr>
      <w:t>2</w:t>
    </w:r>
    <w:r>
      <w:rPr>
        <w:rFonts w:ascii="Calibri" w:eastAsia="Times New Roman" w:hAnsi="Calibri" w:cs="Calibri"/>
        <w:sz w:val="16"/>
        <w:szCs w:val="16"/>
        <w:lang w:eastAsia="nl-NL"/>
      </w:rPr>
      <w:t xml:space="preserve"> </w:t>
    </w:r>
    <w:r w:rsidR="00770F50">
      <w:rPr>
        <w:rFonts w:ascii="Calibri" w:eastAsia="Times New Roman" w:hAnsi="Calibri" w:cs="Calibri"/>
        <w:sz w:val="16"/>
        <w:szCs w:val="16"/>
        <w:lang w:eastAsia="nl-NL"/>
      </w:rPr>
      <w:t>werkplaatsbenodigdheden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770F50">
      <w:rPr>
        <w:rFonts w:ascii="Calibri" w:eastAsia="Times New Roman" w:hAnsi="Calibri" w:cs="Calibri"/>
        <w:noProof/>
        <w:sz w:val="16"/>
        <w:szCs w:val="16"/>
        <w:lang w:eastAsia="nl-NL"/>
      </w:rPr>
      <w:t>3</w:t>
    </w:r>
    <w:r w:rsidRPr="003D4115">
      <w:rPr>
        <w:rFonts w:ascii="Calibri" w:eastAsia="Times New Roman" w:hAnsi="Calibri" w:cs="Calibri"/>
        <w:sz w:val="16"/>
        <w:szCs w:val="16"/>
        <w:lang w:eastAsia="nl-NL"/>
      </w:rPr>
      <w:fldChar w:fldCharType="end"/>
    </w:r>
  </w:p>
  <w:p w14:paraId="38A6D775" w14:textId="77777777" w:rsidR="003D227C" w:rsidRPr="00830E67" w:rsidRDefault="003D227C"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3D227C" w:rsidRDefault="003D227C" w:rsidP="00083702">
      <w:pPr>
        <w:spacing w:line="240" w:lineRule="auto"/>
      </w:pPr>
      <w:r>
        <w:separator/>
      </w:r>
    </w:p>
  </w:footnote>
  <w:footnote w:type="continuationSeparator" w:id="0">
    <w:p w14:paraId="75661E5B" w14:textId="77777777" w:rsidR="003D227C" w:rsidRDefault="003D227C" w:rsidP="00083702">
      <w:pPr>
        <w:spacing w:line="240" w:lineRule="auto"/>
      </w:pPr>
      <w:r>
        <w:continuationSeparator/>
      </w:r>
    </w:p>
  </w:footnote>
  <w:footnote w:id="1">
    <w:p w14:paraId="7D041105" w14:textId="77777777" w:rsidR="003D227C" w:rsidRPr="00D07439" w:rsidRDefault="003D227C"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3D227C" w:rsidRDefault="003D227C">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10427"/>
    <w:rsid w:val="0011548E"/>
    <w:rsid w:val="00130A57"/>
    <w:rsid w:val="00137B2C"/>
    <w:rsid w:val="00162ADB"/>
    <w:rsid w:val="00171D2C"/>
    <w:rsid w:val="00181F0A"/>
    <w:rsid w:val="001A2A2B"/>
    <w:rsid w:val="001A2DF7"/>
    <w:rsid w:val="001C223B"/>
    <w:rsid w:val="001C2FA0"/>
    <w:rsid w:val="001D4A35"/>
    <w:rsid w:val="001E2674"/>
    <w:rsid w:val="001F06E4"/>
    <w:rsid w:val="002225F9"/>
    <w:rsid w:val="0022364E"/>
    <w:rsid w:val="00251DF3"/>
    <w:rsid w:val="002554CB"/>
    <w:rsid w:val="002709FE"/>
    <w:rsid w:val="00271140"/>
    <w:rsid w:val="0027495D"/>
    <w:rsid w:val="00282911"/>
    <w:rsid w:val="00287A77"/>
    <w:rsid w:val="002A2B59"/>
    <w:rsid w:val="002C1AC0"/>
    <w:rsid w:val="002D2DCC"/>
    <w:rsid w:val="002D3E77"/>
    <w:rsid w:val="002D434C"/>
    <w:rsid w:val="002D46B0"/>
    <w:rsid w:val="002D4E32"/>
    <w:rsid w:val="002E1BFE"/>
    <w:rsid w:val="00320C58"/>
    <w:rsid w:val="00324743"/>
    <w:rsid w:val="0032790C"/>
    <w:rsid w:val="00340833"/>
    <w:rsid w:val="00355584"/>
    <w:rsid w:val="00356A50"/>
    <w:rsid w:val="00357C15"/>
    <w:rsid w:val="00381DBA"/>
    <w:rsid w:val="00386EE7"/>
    <w:rsid w:val="003A1C90"/>
    <w:rsid w:val="003A5951"/>
    <w:rsid w:val="003B3719"/>
    <w:rsid w:val="003C47C4"/>
    <w:rsid w:val="003D227C"/>
    <w:rsid w:val="003D28BE"/>
    <w:rsid w:val="003D4115"/>
    <w:rsid w:val="003D4B12"/>
    <w:rsid w:val="003D5C48"/>
    <w:rsid w:val="003F1B14"/>
    <w:rsid w:val="00401FC5"/>
    <w:rsid w:val="004166A5"/>
    <w:rsid w:val="00440451"/>
    <w:rsid w:val="00443BC6"/>
    <w:rsid w:val="00445352"/>
    <w:rsid w:val="004521D2"/>
    <w:rsid w:val="0045234D"/>
    <w:rsid w:val="00457459"/>
    <w:rsid w:val="004621EE"/>
    <w:rsid w:val="00471A11"/>
    <w:rsid w:val="00471AFA"/>
    <w:rsid w:val="004757CA"/>
    <w:rsid w:val="004823ED"/>
    <w:rsid w:val="004908BA"/>
    <w:rsid w:val="0049421E"/>
    <w:rsid w:val="004A3B51"/>
    <w:rsid w:val="004B1720"/>
    <w:rsid w:val="004B4FFD"/>
    <w:rsid w:val="004C6009"/>
    <w:rsid w:val="004D5B9B"/>
    <w:rsid w:val="004F73E8"/>
    <w:rsid w:val="004F7B1E"/>
    <w:rsid w:val="00514891"/>
    <w:rsid w:val="00515424"/>
    <w:rsid w:val="00520201"/>
    <w:rsid w:val="00527E8E"/>
    <w:rsid w:val="00544CCD"/>
    <w:rsid w:val="00557275"/>
    <w:rsid w:val="0058729B"/>
    <w:rsid w:val="00593096"/>
    <w:rsid w:val="00595364"/>
    <w:rsid w:val="005A4E10"/>
    <w:rsid w:val="005B5ABE"/>
    <w:rsid w:val="005C61BD"/>
    <w:rsid w:val="005D12DD"/>
    <w:rsid w:val="005D6198"/>
    <w:rsid w:val="005E325D"/>
    <w:rsid w:val="005E6EEF"/>
    <w:rsid w:val="005F115F"/>
    <w:rsid w:val="005F39E9"/>
    <w:rsid w:val="005F7AA2"/>
    <w:rsid w:val="00607A9F"/>
    <w:rsid w:val="0061260F"/>
    <w:rsid w:val="00620D73"/>
    <w:rsid w:val="00621C5A"/>
    <w:rsid w:val="00630938"/>
    <w:rsid w:val="00630A2C"/>
    <w:rsid w:val="00667B97"/>
    <w:rsid w:val="0067167E"/>
    <w:rsid w:val="00673CAF"/>
    <w:rsid w:val="0068598B"/>
    <w:rsid w:val="006938D3"/>
    <w:rsid w:val="00696C01"/>
    <w:rsid w:val="006B623C"/>
    <w:rsid w:val="006B6DE1"/>
    <w:rsid w:val="006C5D56"/>
    <w:rsid w:val="006C735A"/>
    <w:rsid w:val="006C7861"/>
    <w:rsid w:val="006C79B7"/>
    <w:rsid w:val="006E4A6E"/>
    <w:rsid w:val="006F4D98"/>
    <w:rsid w:val="00726631"/>
    <w:rsid w:val="007274DB"/>
    <w:rsid w:val="00730A6F"/>
    <w:rsid w:val="00734890"/>
    <w:rsid w:val="0074289B"/>
    <w:rsid w:val="00746C5A"/>
    <w:rsid w:val="0074769F"/>
    <w:rsid w:val="0075216C"/>
    <w:rsid w:val="00754BA9"/>
    <w:rsid w:val="0076615E"/>
    <w:rsid w:val="00766309"/>
    <w:rsid w:val="00770F50"/>
    <w:rsid w:val="00774645"/>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8184A"/>
    <w:rsid w:val="00881A08"/>
    <w:rsid w:val="008834A0"/>
    <w:rsid w:val="008842D0"/>
    <w:rsid w:val="00884DD2"/>
    <w:rsid w:val="008B4211"/>
    <w:rsid w:val="008F4231"/>
    <w:rsid w:val="008F6B18"/>
    <w:rsid w:val="00906384"/>
    <w:rsid w:val="00922B9E"/>
    <w:rsid w:val="0093056B"/>
    <w:rsid w:val="00934301"/>
    <w:rsid w:val="00937AA9"/>
    <w:rsid w:val="00950759"/>
    <w:rsid w:val="00972602"/>
    <w:rsid w:val="0097718E"/>
    <w:rsid w:val="00977D6E"/>
    <w:rsid w:val="00997541"/>
    <w:rsid w:val="00997D40"/>
    <w:rsid w:val="009A26E3"/>
    <w:rsid w:val="009B2B2D"/>
    <w:rsid w:val="009D0927"/>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7DCD"/>
    <w:rsid w:val="00B2595B"/>
    <w:rsid w:val="00B27C0E"/>
    <w:rsid w:val="00B406DE"/>
    <w:rsid w:val="00B5510E"/>
    <w:rsid w:val="00B6282B"/>
    <w:rsid w:val="00B62B80"/>
    <w:rsid w:val="00B6551E"/>
    <w:rsid w:val="00B82D2D"/>
    <w:rsid w:val="00B87785"/>
    <w:rsid w:val="00BA4BC6"/>
    <w:rsid w:val="00BA6F91"/>
    <w:rsid w:val="00BB18F9"/>
    <w:rsid w:val="00BB4C7A"/>
    <w:rsid w:val="00BB590B"/>
    <w:rsid w:val="00C054D8"/>
    <w:rsid w:val="00C07F07"/>
    <w:rsid w:val="00C20D83"/>
    <w:rsid w:val="00C506BD"/>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E441A"/>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A3062"/>
    <w:rsid w:val="00EB3800"/>
    <w:rsid w:val="00EB4F36"/>
    <w:rsid w:val="00ED34C0"/>
    <w:rsid w:val="00ED7F06"/>
    <w:rsid w:val="00F036C9"/>
    <w:rsid w:val="00F0721B"/>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 w:type="character" w:styleId="GevolgdeHyperlink">
    <w:name w:val="FollowedHyperlink"/>
    <w:basedOn w:val="Standaardalinea-lettertype"/>
    <w:uiPriority w:val="99"/>
    <w:semiHidden/>
    <w:unhideWhenUsed/>
    <w:rsid w:val="00667B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F9E9C-0F48-4308-B3A7-0C018072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3667</Words>
  <Characters>20171</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Steman, Martijn</cp:lastModifiedBy>
  <cp:revision>3</cp:revision>
  <cp:lastPrinted>2023-02-02T09:25:00Z</cp:lastPrinted>
  <dcterms:created xsi:type="dcterms:W3CDTF">2023-02-02T09:41:00Z</dcterms:created>
  <dcterms:modified xsi:type="dcterms:W3CDTF">2023-02-02T09:42:00Z</dcterms:modified>
</cp:coreProperties>
</file>