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</w:t>
      </w:r>
      <w:r w:rsidRPr="00AB2CFB">
        <w:rPr>
          <w:rFonts w:eastAsia="Calibri" w:cstheme="minorHAnsi"/>
          <w:b/>
          <w:sz w:val="28"/>
          <w:szCs w:val="28"/>
        </w:rPr>
        <w:t>ie</w:t>
      </w:r>
      <w:r w:rsidR="00AD7FB0" w:rsidRPr="00AB2CFB">
        <w:rPr>
          <w:rFonts w:eastAsia="Calibri" w:cstheme="minorHAnsi"/>
          <w:b/>
          <w:sz w:val="28"/>
          <w:szCs w:val="28"/>
        </w:rPr>
        <w:t>s</w:t>
      </w:r>
      <w:r w:rsidRPr="00AB2CFB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29ADBB77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AB2CFB">
        <w:rPr>
          <w:rFonts w:cstheme="minorHAnsi"/>
          <w:i/>
          <w:iCs/>
          <w:color w:val="767171" w:themeColor="background2" w:themeShade="80"/>
        </w:rPr>
        <w:t>De Rooi Pannen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15233196" w:rsidR="00171F79" w:rsidRPr="00AE4B15" w:rsidRDefault="00AB2CFB" w:rsidP="00427285">
            <w:pPr>
              <w:rPr>
                <w:rFonts w:asciiTheme="minorHAnsi" w:hAnsiTheme="minorHAnsi" w:cstheme="minorHAnsi"/>
              </w:rPr>
            </w:pPr>
            <w:r w:rsidRPr="00AB2CFB">
              <w:rPr>
                <w:rFonts w:asciiTheme="minorHAnsi" w:hAnsiTheme="minorHAnsi" w:cstheme="minorHAnsi"/>
                <w:b w:val="0"/>
                <w:bCs w:val="0"/>
              </w:rPr>
              <w:t>Inschrijver beschikt over ervaring met het uitvoeren van Installatie onderhoud (E en W) in een opdracht van tenminste € 60.000 per jaar.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6D690B92" w14:textId="3BA1024E" w:rsidR="00171F79" w:rsidRPr="00AE4B15" w:rsidRDefault="00AB2CFB" w:rsidP="00E9633D">
            <w:pPr>
              <w:rPr>
                <w:rFonts w:asciiTheme="minorHAnsi" w:hAnsiTheme="minorHAnsi" w:cstheme="minorHAnsi"/>
              </w:rPr>
            </w:pPr>
            <w:r w:rsidRPr="00AB2CFB">
              <w:rPr>
                <w:rFonts w:asciiTheme="minorHAnsi" w:hAnsiTheme="minorHAnsi" w:cstheme="minorHAnsi"/>
                <w:b w:val="0"/>
                <w:bCs w:val="0"/>
              </w:rPr>
              <w:t>Inschrijver beschikt over ervaring met het uitvoeren van Installatie onderhoud (E en W) ten behoeve van een van een gebouw van tenminste 4000 vierkante meter (waarvan tenminste 75% bestemd is voor het verzorgen van onderwijs) van een onderwijsorganisatie.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3D9C2F8D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2CFB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0316DE-CA40-493D-9539-46070E73E0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Stefanie van den Assem | InkoopMeesters</cp:lastModifiedBy>
  <cp:revision>6</cp:revision>
  <dcterms:created xsi:type="dcterms:W3CDTF">2022-08-05T09:26:00Z</dcterms:created>
  <dcterms:modified xsi:type="dcterms:W3CDTF">2023-07-04T10:19:00Z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