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47E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>Bijlage 12 Conformiteitsverklaring Perceel 1 De Oostlijn</w:t>
      </w:r>
    </w:p>
    <w:p w:rsidR="00E04A49" w:rsidRPr="00ED647E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</w:t>
      </w:r>
      <w:r w:rsidR="005E6F2A">
        <w:rPr>
          <w:rFonts w:ascii="Arial" w:eastAsia="Calibri" w:hAnsi="Arial" w:cs="Arial"/>
        </w:rPr>
        <w:t>4</w:t>
      </w:r>
      <w:r w:rsidR="00ED647E">
        <w:rPr>
          <w:rFonts w:ascii="Arial" w:eastAsia="Calibri" w:hAnsi="Arial" w:cs="Arial"/>
        </w:rPr>
        <w:t xml:space="preserve">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7345D7">
        <w:rPr>
          <w:rFonts w:ascii="Arial" w:eastAsia="Calibri" w:hAnsi="Arial" w:cs="Arial"/>
        </w:rPr>
        <w:t>13A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</w:t>
      </w:r>
      <w:r w:rsidR="007345D7">
        <w:rPr>
          <w:rFonts w:ascii="Arial" w:eastAsia="Calibri" w:hAnsi="Arial" w:cs="Arial"/>
        </w:rPr>
        <w:t>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36157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Uw inschrijving voldoet aan het gestelde</w:t>
      </w:r>
      <w:r w:rsidR="00036157">
        <w:rPr>
          <w:rFonts w:ascii="Arial" w:eastAsia="Calibri" w:hAnsi="Arial" w:cs="Arial"/>
        </w:rPr>
        <w:t>:</w:t>
      </w:r>
    </w:p>
    <w:p w:rsid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</w:t>
      </w:r>
      <w:r w:rsidR="00EF7D0A" w:rsidRPr="00036157">
        <w:rPr>
          <w:rFonts w:ascii="Arial" w:eastAsia="Calibri" w:hAnsi="Arial" w:cs="Arial"/>
        </w:rPr>
        <w:t xml:space="preserve"> </w:t>
      </w:r>
      <w:r w:rsidR="00882917" w:rsidRPr="00036157">
        <w:rPr>
          <w:rFonts w:ascii="Arial" w:eastAsia="Calibri" w:hAnsi="Arial" w:cs="Arial"/>
        </w:rPr>
        <w:t>h</w:t>
      </w:r>
      <w:r w:rsidR="00ED647E" w:rsidRPr="00036157">
        <w:rPr>
          <w:rFonts w:ascii="Arial" w:eastAsia="Calibri" w:hAnsi="Arial" w:cs="Arial"/>
        </w:rPr>
        <w:t xml:space="preserve">et </w:t>
      </w:r>
      <w:r w:rsidR="00EF7D0A" w:rsidRPr="00036157">
        <w:rPr>
          <w:rFonts w:ascii="Arial" w:eastAsia="Calibri" w:hAnsi="Arial" w:cs="Arial"/>
        </w:rPr>
        <w:t>Programma van Eisen</w:t>
      </w:r>
      <w:r w:rsidR="008E6E61" w:rsidRPr="00036157">
        <w:rPr>
          <w:rFonts w:ascii="Arial" w:eastAsia="Calibri" w:hAnsi="Arial" w:cs="Arial"/>
        </w:rPr>
        <w:t xml:space="preserve"> </w:t>
      </w:r>
      <w:r w:rsidR="00ED647E" w:rsidRPr="00036157">
        <w:rPr>
          <w:rFonts w:ascii="Arial" w:eastAsia="Calibri" w:hAnsi="Arial" w:cs="Arial"/>
        </w:rPr>
        <w:t xml:space="preserve">(zie hiervoor hoofdstuk </w:t>
      </w:r>
      <w:r w:rsidR="005E6F2A" w:rsidRPr="00036157">
        <w:rPr>
          <w:rFonts w:ascii="Arial" w:eastAsia="Calibri" w:hAnsi="Arial" w:cs="Arial"/>
        </w:rPr>
        <w:t>4</w:t>
      </w:r>
      <w:r w:rsidR="00ED647E" w:rsidRPr="00036157">
        <w:rPr>
          <w:rFonts w:ascii="Arial" w:eastAsia="Calibri" w:hAnsi="Arial" w:cs="Arial"/>
        </w:rPr>
        <w:t xml:space="preserve"> aanbestedingsleidraad)</w:t>
      </w:r>
    </w:p>
    <w:p w:rsidR="00ED647E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Dat de Inschrijfprijzen van de deelopdrachten van dit perceel de Plafondprijzen niet overschrijden. </w:t>
      </w:r>
    </w:p>
    <w:p w:rsidR="00036157" w:rsidRPr="00036157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036157">
        <w:rPr>
          <w:rFonts w:ascii="Arial" w:eastAsia="Calibri" w:hAnsi="Arial" w:cs="Arial"/>
        </w:rPr>
        <w:t xml:space="preserve">bijlage </w:t>
      </w:r>
      <w:r w:rsidR="00E04A49">
        <w:rPr>
          <w:rFonts w:ascii="Arial" w:eastAsia="Calibri" w:hAnsi="Arial" w:cs="Arial"/>
        </w:rPr>
        <w:t>13A</w:t>
      </w:r>
      <w:r w:rsidRPr="00036157">
        <w:rPr>
          <w:rFonts w:ascii="Arial" w:eastAsia="Calibri" w:hAnsi="Arial" w:cs="Arial"/>
        </w:rPr>
        <w:t xml:space="preserve"> Prijzen</w:t>
      </w:r>
      <w:r w:rsidR="00E04A49">
        <w:rPr>
          <w:rFonts w:ascii="Arial" w:eastAsia="Calibri" w:hAnsi="Arial" w:cs="Arial"/>
        </w:rPr>
        <w:t>blad</w:t>
      </w:r>
      <w:bookmarkStart w:id="0" w:name="_GoBack"/>
      <w:bookmarkEnd w:id="0"/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157" w:rsidRDefault="000361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157" w:rsidRDefault="000361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7345D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157" w:rsidRPr="00036157" w:rsidRDefault="008E6E61" w:rsidP="00036157">
    <w:pPr>
      <w:ind w:left="0"/>
      <w:rPr>
        <w:rFonts w:ascii="Arial" w:hAnsi="Arial" w:cs="Arial"/>
        <w:b/>
        <w:iCs/>
      </w:rPr>
    </w:pPr>
    <w:r w:rsidRPr="00036157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6157" w:rsidRPr="00036157">
      <w:rPr>
        <w:rFonts w:ascii="Arial" w:hAnsi="Arial" w:cs="Arial"/>
        <w:b/>
        <w:iCs/>
      </w:rPr>
      <w:t>Perceel 1 De Oostlijn</w:t>
    </w:r>
  </w:p>
  <w:p w:rsidR="00992F9A" w:rsidRPr="00303086" w:rsidRDefault="00992F9A" w:rsidP="0005234C">
    <w:pPr>
      <w:ind w:left="0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80D2F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345D7"/>
    <w:rsid w:val="007865BC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6ECC"/>
    <w:rsid w:val="00B87CBE"/>
    <w:rsid w:val="00BA0DCB"/>
    <w:rsid w:val="00BA4A60"/>
    <w:rsid w:val="00BA6308"/>
    <w:rsid w:val="00BD2569"/>
    <w:rsid w:val="00BF0547"/>
    <w:rsid w:val="00C136ED"/>
    <w:rsid w:val="00C43C9E"/>
    <w:rsid w:val="00C516FA"/>
    <w:rsid w:val="00C6457F"/>
    <w:rsid w:val="00CA22E1"/>
    <w:rsid w:val="00CB5BA5"/>
    <w:rsid w:val="00CE0D71"/>
    <w:rsid w:val="00D324A4"/>
    <w:rsid w:val="00D57B2F"/>
    <w:rsid w:val="00D62A13"/>
    <w:rsid w:val="00D81C5D"/>
    <w:rsid w:val="00DB43D6"/>
    <w:rsid w:val="00DF2428"/>
    <w:rsid w:val="00E04A49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09C2C26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99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4</cp:revision>
  <cp:lastPrinted>2009-06-16T11:41:00Z</cp:lastPrinted>
  <dcterms:created xsi:type="dcterms:W3CDTF">2022-11-15T21:10:00Z</dcterms:created>
  <dcterms:modified xsi:type="dcterms:W3CDTF">2023-03-06T10:35:00Z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