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Pr="000B4699" w:rsidRDefault="00E16013" w:rsidP="000B4699">
      <w:pPr>
        <w:spacing w:after="120" w:line="280" w:lineRule="atLeast"/>
        <w:ind w:left="0"/>
        <w:jc w:val="both"/>
        <w:rPr>
          <w:rFonts w:ascii="Arial Rounded MT Bold" w:eastAsia="Calibri" w:hAnsi="Arial Rounded MT Bold" w:cs="Arial"/>
          <w:bCs/>
          <w:sz w:val="32"/>
          <w:szCs w:val="32"/>
        </w:rPr>
      </w:pPr>
      <w:r w:rsidRPr="000B4699">
        <w:rPr>
          <w:rFonts w:ascii="Arial Rounded MT Bold" w:eastAsia="Calibri" w:hAnsi="Arial Rounded MT Bold" w:cs="Arial"/>
          <w:bCs/>
          <w:sz w:val="32"/>
          <w:szCs w:val="32"/>
        </w:rPr>
        <w:t xml:space="preserve">Bijlage </w:t>
      </w:r>
      <w:r w:rsidR="000329F4">
        <w:rPr>
          <w:rFonts w:ascii="Arial Rounded MT Bold" w:eastAsia="Calibri" w:hAnsi="Arial Rounded MT Bold" w:cs="Arial"/>
          <w:bCs/>
          <w:sz w:val="32"/>
          <w:szCs w:val="32"/>
        </w:rPr>
        <w:t>8</w:t>
      </w:r>
      <w:r w:rsidR="00BA4A60" w:rsidRPr="000B4699">
        <w:rPr>
          <w:rFonts w:ascii="Arial Rounded MT Bold" w:eastAsia="Calibri" w:hAnsi="Arial Rounded MT Bold" w:cs="Arial"/>
          <w:bCs/>
          <w:sz w:val="32"/>
          <w:szCs w:val="32"/>
        </w:rPr>
        <w:t xml:space="preserve"> </w:t>
      </w:r>
      <w:r w:rsidR="00230DF2" w:rsidRPr="000B4699">
        <w:rPr>
          <w:rFonts w:ascii="Arial Rounded MT Bold" w:eastAsia="Calibri" w:hAnsi="Arial Rounded MT Bold" w:cs="Arial"/>
          <w:bCs/>
          <w:sz w:val="32"/>
          <w:szCs w:val="32"/>
        </w:rPr>
        <w:t>Bereidverklaring Bankgarantie</w:t>
      </w:r>
    </w:p>
    <w:p w:rsidR="00ED647E" w:rsidRPr="00ED647E" w:rsidRDefault="00ED647E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>ONDERGETEKENDE, HANDELEND ALS RECHTSGELDIG VERTEGENWOORDIGER VAN:</w:t>
      </w: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  <w:b/>
        </w:rPr>
      </w:pP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  <w:b/>
        </w:rPr>
      </w:pPr>
      <w:r w:rsidRPr="00230DF2">
        <w:rPr>
          <w:rFonts w:ascii="Arial" w:eastAsiaTheme="minorHAnsi" w:hAnsi="Arial" w:cs="Arial"/>
          <w:b/>
          <w:highlight w:val="yellow"/>
        </w:rPr>
        <w:t>[statutaire naam inschrijver]</w:t>
      </w: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 xml:space="preserve">een </w:t>
      </w:r>
      <w:r w:rsidRPr="00230DF2">
        <w:rPr>
          <w:rFonts w:ascii="Arial" w:eastAsiaTheme="minorHAnsi" w:hAnsi="Arial" w:cs="Arial"/>
          <w:highlight w:val="yellow"/>
        </w:rPr>
        <w:t>[invullen rechtsvorm entiteit]</w:t>
      </w:r>
      <w:r w:rsidRPr="00230DF2">
        <w:rPr>
          <w:rFonts w:ascii="Arial" w:eastAsiaTheme="minorHAnsi" w:hAnsi="Arial" w:cs="Arial"/>
        </w:rPr>
        <w:t xml:space="preserve">, statutair gevestigd te </w:t>
      </w:r>
      <w:r w:rsidRPr="00230DF2">
        <w:rPr>
          <w:rFonts w:ascii="Arial" w:eastAsiaTheme="minorHAnsi" w:hAnsi="Arial" w:cs="Arial"/>
          <w:highlight w:val="yellow"/>
        </w:rPr>
        <w:t>[invullen plaatsnaam statutaire zetel]</w:t>
      </w:r>
      <w:r w:rsidRPr="00230DF2">
        <w:rPr>
          <w:rFonts w:ascii="Arial" w:eastAsiaTheme="minorHAnsi" w:hAnsi="Arial" w:cs="Arial"/>
        </w:rPr>
        <w:t xml:space="preserve"> ingeschreven bij de Kamer van Koophandel te </w:t>
      </w:r>
      <w:r w:rsidRPr="00230DF2">
        <w:rPr>
          <w:rFonts w:ascii="Arial" w:eastAsiaTheme="minorHAnsi" w:hAnsi="Arial" w:cs="Arial"/>
          <w:highlight w:val="yellow"/>
        </w:rPr>
        <w:t>[invullen plaatsnaam]</w:t>
      </w:r>
      <w:r w:rsidRPr="00230DF2">
        <w:rPr>
          <w:rFonts w:ascii="Arial" w:eastAsiaTheme="minorHAnsi" w:hAnsi="Arial" w:cs="Arial"/>
        </w:rPr>
        <w:t xml:space="preserve"> onder nummer: </w:t>
      </w:r>
      <w:r w:rsidRPr="00230DF2">
        <w:rPr>
          <w:rFonts w:ascii="Arial" w:eastAsiaTheme="minorHAnsi" w:hAnsi="Arial" w:cs="Arial"/>
          <w:highlight w:val="yellow"/>
        </w:rPr>
        <w:t>[invullen KvK-nummer]</w:t>
      </w:r>
      <w:r w:rsidRPr="00230DF2">
        <w:rPr>
          <w:rFonts w:ascii="Arial" w:eastAsiaTheme="minorHAnsi" w:hAnsi="Arial" w:cs="Arial"/>
        </w:rPr>
        <w:t>,</w:t>
      </w: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>VERKLAART:</w:t>
      </w: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 xml:space="preserve">dat voornoemde </w:t>
      </w:r>
      <w:r w:rsidRPr="00230DF2">
        <w:rPr>
          <w:rFonts w:ascii="Arial" w:eastAsiaTheme="minorHAnsi" w:hAnsi="Arial" w:cs="Arial"/>
          <w:highlight w:val="yellow"/>
        </w:rPr>
        <w:t>[invullen rechtsvorm entiteit]</w:t>
      </w:r>
      <w:r w:rsidRPr="00230DF2">
        <w:rPr>
          <w:rFonts w:ascii="Arial" w:eastAsiaTheme="minorHAnsi" w:hAnsi="Arial" w:cs="Arial"/>
        </w:rPr>
        <w:t xml:space="preserve">  indien GVB de opdracht voor </w:t>
      </w:r>
      <w:r w:rsidR="00436ED1">
        <w:rPr>
          <w:rFonts w:ascii="Arial" w:eastAsiaTheme="minorHAnsi" w:hAnsi="Arial" w:cs="Arial"/>
        </w:rPr>
        <w:t>de aan</w:t>
      </w:r>
      <w:bookmarkStart w:id="0" w:name="_GoBack"/>
      <w:bookmarkEnd w:id="0"/>
      <w:r w:rsidR="00436ED1">
        <w:rPr>
          <w:rFonts w:ascii="Arial" w:eastAsiaTheme="minorHAnsi" w:hAnsi="Arial" w:cs="Arial"/>
        </w:rPr>
        <w:t xml:space="preserve">besteding met </w:t>
      </w:r>
      <w:r w:rsidR="00436ED1" w:rsidRPr="00436ED1">
        <w:rPr>
          <w:rFonts w:ascii="Arial" w:eastAsiaTheme="minorHAnsi" w:hAnsi="Arial" w:cs="Arial"/>
        </w:rPr>
        <w:t>Aanbestedingsleidraad Renovatie en Onderhoud OL en NZL</w:t>
      </w:r>
      <w:r w:rsidR="00436ED1">
        <w:rPr>
          <w:rFonts w:ascii="Arial" w:eastAsiaTheme="minorHAnsi" w:hAnsi="Arial" w:cs="Arial"/>
        </w:rPr>
        <w:t>, ref: 2022-52</w:t>
      </w:r>
      <w:r w:rsidRPr="00230DF2">
        <w:rPr>
          <w:rFonts w:ascii="Arial" w:eastAsiaTheme="minorHAnsi" w:hAnsi="Arial" w:cs="Arial"/>
        </w:rPr>
        <w:t xml:space="preserve"> aan hem gunt,</w:t>
      </w:r>
      <w:r w:rsidR="00436ED1">
        <w:rPr>
          <w:rFonts w:ascii="Arial" w:eastAsiaTheme="minorHAnsi" w:hAnsi="Arial" w:cs="Arial"/>
        </w:rPr>
        <w:t xml:space="preserve"> voor </w:t>
      </w:r>
      <w:r w:rsidR="00436ED1" w:rsidRPr="00436ED1">
        <w:rPr>
          <w:rFonts w:ascii="Arial" w:eastAsiaTheme="minorHAnsi" w:hAnsi="Arial" w:cs="Arial"/>
        </w:rPr>
        <w:t>Deelopdracht 1.1: Renovatie Oostlijn</w:t>
      </w:r>
      <w:r w:rsidR="00436ED1">
        <w:rPr>
          <w:rFonts w:ascii="Arial" w:eastAsiaTheme="minorHAnsi" w:hAnsi="Arial" w:cs="Arial"/>
        </w:rPr>
        <w:t xml:space="preserve"> </w:t>
      </w:r>
      <w:r w:rsidRPr="00230DF2">
        <w:rPr>
          <w:rFonts w:ascii="Arial" w:eastAsiaTheme="minorHAnsi" w:hAnsi="Arial" w:cs="Arial"/>
        </w:rPr>
        <w:t xml:space="preserve">hij door van een in Nederland gevestigde bankinstelling, die onder toezicht staat van De Nederlandsche Bank  een bankgarantie zal laten stellen ten behoeve van GVB ten </w:t>
      </w:r>
      <w:r w:rsidRPr="00436ED1">
        <w:rPr>
          <w:rFonts w:ascii="Arial" w:eastAsiaTheme="minorHAnsi" w:hAnsi="Arial" w:cs="Arial"/>
        </w:rPr>
        <w:t>bedrage 5% van</w:t>
      </w:r>
      <w:r w:rsidRPr="00230DF2">
        <w:rPr>
          <w:rFonts w:ascii="Arial" w:eastAsiaTheme="minorHAnsi" w:hAnsi="Arial" w:cs="Arial"/>
        </w:rPr>
        <w:t xml:space="preserve"> het totale bedrag van de opdracht, in overeenstemming met het model dat is bijgevoegd bij deze bijlage binnen zeven kalenderdagen nadat GVB een schriftelijk verzoek daartoe aan ondergetekende heeft gericht.  </w:t>
      </w: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 xml:space="preserve">dat ondergetekende deze verklaring rechtens juist en naar waarheid heeft ondertekend, </w:t>
      </w: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>ONDERGETEKENDE:</w:t>
      </w:r>
    </w:p>
    <w:p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</w:t>
            </w:r>
            <w:r w:rsidR="00230DF2">
              <w:rPr>
                <w:rFonts w:ascii="Arial" w:hAnsi="Arial" w:cs="Arial"/>
                <w:b/>
              </w:rPr>
              <w:t xml:space="preserve"> en Plaats</w:t>
            </w:r>
            <w:r w:rsidRPr="00D85A5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436ED1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699" w:rsidRDefault="000B4699">
    <w:pPr>
      <w:pStyle w:val="Koptekst"/>
    </w:pPr>
    <w:r>
      <w:drawing>
        <wp:anchor distT="0" distB="0" distL="114300" distR="114300" simplePos="0" relativeHeight="251657728" behindDoc="1" locked="0" layoutInCell="0" allowOverlap="1" wp14:anchorId="38607CD5" wp14:editId="68A1CA3F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43373" cy="10668000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373" cy="106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329F4"/>
    <w:rsid w:val="0005234C"/>
    <w:rsid w:val="00082BB8"/>
    <w:rsid w:val="00092CC0"/>
    <w:rsid w:val="000A3845"/>
    <w:rsid w:val="000B4699"/>
    <w:rsid w:val="000E0F72"/>
    <w:rsid w:val="00113252"/>
    <w:rsid w:val="001167B6"/>
    <w:rsid w:val="00162202"/>
    <w:rsid w:val="00175BFD"/>
    <w:rsid w:val="00191C45"/>
    <w:rsid w:val="001B22E0"/>
    <w:rsid w:val="0020366C"/>
    <w:rsid w:val="00204F1C"/>
    <w:rsid w:val="00212A8B"/>
    <w:rsid w:val="00225F34"/>
    <w:rsid w:val="00230BC2"/>
    <w:rsid w:val="00230DF2"/>
    <w:rsid w:val="00264005"/>
    <w:rsid w:val="00275F41"/>
    <w:rsid w:val="00286F70"/>
    <w:rsid w:val="002A3EBF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3E32E6"/>
    <w:rsid w:val="0043168D"/>
    <w:rsid w:val="00436ED1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B5C91"/>
    <w:rsid w:val="005D53CB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66521"/>
    <w:rsid w:val="008712F9"/>
    <w:rsid w:val="00882917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87CBE"/>
    <w:rsid w:val="00BA0DCB"/>
    <w:rsid w:val="00BA4A60"/>
    <w:rsid w:val="00BA6308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F2428"/>
    <w:rsid w:val="00E16013"/>
    <w:rsid w:val="00E428B4"/>
    <w:rsid w:val="00E7005D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6B564D24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166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Tahamata, Livio</cp:lastModifiedBy>
  <cp:revision>2</cp:revision>
  <cp:lastPrinted>2009-06-16T11:41:00Z</cp:lastPrinted>
  <dcterms:created xsi:type="dcterms:W3CDTF">2022-11-21T13:39:00Z</dcterms:created>
  <dcterms:modified xsi:type="dcterms:W3CDTF">2022-11-21T13:39:00Z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