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02C90" w14:textId="35F40D02" w:rsidR="008F5B83" w:rsidRPr="00E5259B" w:rsidRDefault="00DD4558" w:rsidP="00FB5777">
      <w:pPr>
        <w:pStyle w:val="Kop2"/>
        <w:pBdr>
          <w:bottom w:val="single" w:sz="4" w:space="1" w:color="2F5496" w:themeColor="accent1" w:themeShade="BF"/>
        </w:pBdr>
        <w:tabs>
          <w:tab w:val="left" w:pos="2265"/>
        </w:tabs>
        <w:ind w:left="0" w:firstLine="0"/>
        <w:rPr>
          <w:rFonts w:ascii="Verdana" w:hAnsi="Verdana"/>
          <w:spacing w:val="-5"/>
        </w:rPr>
      </w:pPr>
      <w:bookmarkStart w:id="0" w:name="_TOC_250006"/>
      <w:r w:rsidRPr="00E5259B">
        <w:rPr>
          <w:rFonts w:ascii="Verdana" w:hAnsi="Verdana"/>
        </w:rPr>
        <w:t xml:space="preserve">Bijlage 1 </w:t>
      </w:r>
      <w:r w:rsidR="008F5B83" w:rsidRPr="00E5259B">
        <w:rPr>
          <w:rFonts w:ascii="Verdana" w:hAnsi="Verdana"/>
        </w:rPr>
        <w:t>Programma</w:t>
      </w:r>
      <w:r w:rsidR="008F5B83" w:rsidRPr="00E5259B">
        <w:rPr>
          <w:rFonts w:ascii="Verdana" w:hAnsi="Verdana"/>
          <w:spacing w:val="-7"/>
        </w:rPr>
        <w:t xml:space="preserve"> </w:t>
      </w:r>
      <w:r w:rsidR="008F5B83" w:rsidRPr="00E5259B">
        <w:rPr>
          <w:rFonts w:ascii="Verdana" w:hAnsi="Verdana"/>
        </w:rPr>
        <w:t>van</w:t>
      </w:r>
      <w:r w:rsidR="008F5B83" w:rsidRPr="00E5259B">
        <w:rPr>
          <w:rFonts w:ascii="Verdana" w:hAnsi="Verdana"/>
          <w:spacing w:val="-6"/>
        </w:rPr>
        <w:t xml:space="preserve"> </w:t>
      </w:r>
      <w:r w:rsidR="008F5B83" w:rsidRPr="00E5259B">
        <w:rPr>
          <w:rFonts w:ascii="Verdana" w:hAnsi="Verdana"/>
        </w:rPr>
        <w:t>eisen</w:t>
      </w:r>
      <w:r w:rsidR="008F5B83" w:rsidRPr="00E5259B">
        <w:rPr>
          <w:rFonts w:ascii="Verdana" w:hAnsi="Verdana"/>
          <w:spacing w:val="-4"/>
        </w:rPr>
        <w:t xml:space="preserve"> </w:t>
      </w:r>
      <w:r w:rsidR="008F5B83" w:rsidRPr="00E5259B">
        <w:rPr>
          <w:rFonts w:ascii="Verdana" w:hAnsi="Verdana"/>
        </w:rPr>
        <w:t>en</w:t>
      </w:r>
      <w:r w:rsidR="008F5B83" w:rsidRPr="00E5259B">
        <w:rPr>
          <w:rFonts w:ascii="Verdana" w:hAnsi="Verdana"/>
          <w:spacing w:val="-5"/>
        </w:rPr>
        <w:t xml:space="preserve"> </w:t>
      </w:r>
      <w:r w:rsidR="008F5B83" w:rsidRPr="00E5259B">
        <w:rPr>
          <w:rFonts w:ascii="Verdana" w:hAnsi="Verdana"/>
        </w:rPr>
        <w:t>wensen</w:t>
      </w:r>
      <w:r w:rsidR="008F5B83" w:rsidRPr="00E5259B">
        <w:rPr>
          <w:rFonts w:ascii="Verdana" w:hAnsi="Verdana"/>
          <w:spacing w:val="-5"/>
        </w:rPr>
        <w:t xml:space="preserve"> </w:t>
      </w:r>
      <w:bookmarkEnd w:id="0"/>
    </w:p>
    <w:p w14:paraId="7214CCF1" w14:textId="77777777" w:rsidR="00FB5777" w:rsidRPr="00E5259B" w:rsidRDefault="00FB5777" w:rsidP="008F5B83">
      <w:pPr>
        <w:pStyle w:val="Kop2"/>
        <w:tabs>
          <w:tab w:val="left" w:pos="2265"/>
        </w:tabs>
        <w:ind w:left="0" w:firstLine="0"/>
        <w:rPr>
          <w:rFonts w:ascii="Verdana" w:hAnsi="Verdana"/>
          <w:spacing w:val="-5"/>
          <w:sz w:val="22"/>
          <w:szCs w:val="22"/>
        </w:rPr>
      </w:pPr>
    </w:p>
    <w:p w14:paraId="5A603ED8" w14:textId="61E915E8" w:rsidR="008F5B83" w:rsidRPr="005B346D" w:rsidRDefault="00FB5777" w:rsidP="00C65E40">
      <w:pPr>
        <w:rPr>
          <w:rFonts w:asciiTheme="minorHAnsi" w:hAnsiTheme="minorHAnsi" w:cstheme="minorHAnsi"/>
          <w:sz w:val="21"/>
          <w:szCs w:val="21"/>
        </w:rPr>
      </w:pPr>
      <w:r w:rsidRPr="005B346D">
        <w:rPr>
          <w:rFonts w:asciiTheme="minorHAnsi" w:hAnsiTheme="minorHAnsi" w:cstheme="minorHAnsi"/>
          <w:sz w:val="21"/>
          <w:szCs w:val="21"/>
        </w:rPr>
        <w:t xml:space="preserve">In de onderstaande tabel zijn de eisen beschreven </w:t>
      </w:r>
      <w:r w:rsidR="001606DF" w:rsidRPr="005B346D">
        <w:rPr>
          <w:rFonts w:asciiTheme="minorHAnsi" w:hAnsiTheme="minorHAnsi" w:cstheme="minorHAnsi"/>
          <w:sz w:val="21"/>
          <w:szCs w:val="21"/>
        </w:rPr>
        <w:t xml:space="preserve">waaraan </w:t>
      </w:r>
      <w:r w:rsidR="005B2843" w:rsidRPr="005B346D">
        <w:rPr>
          <w:rFonts w:asciiTheme="minorHAnsi" w:hAnsiTheme="minorHAnsi" w:cstheme="minorHAnsi"/>
          <w:sz w:val="21"/>
          <w:szCs w:val="21"/>
        </w:rPr>
        <w:t>Inschrijver</w:t>
      </w:r>
      <w:r w:rsidR="005B2843">
        <w:rPr>
          <w:rFonts w:asciiTheme="minorHAnsi" w:hAnsiTheme="minorHAnsi" w:cstheme="minorHAnsi"/>
          <w:sz w:val="21"/>
          <w:szCs w:val="21"/>
        </w:rPr>
        <w:t>/</w:t>
      </w:r>
      <w:r w:rsidR="006A36FF" w:rsidRPr="005B346D">
        <w:rPr>
          <w:rFonts w:asciiTheme="minorHAnsi" w:hAnsiTheme="minorHAnsi" w:cstheme="minorHAnsi"/>
          <w:sz w:val="21"/>
          <w:szCs w:val="21"/>
        </w:rPr>
        <w:t xml:space="preserve"> Opdrachtneme</w:t>
      </w:r>
      <w:r w:rsidR="002C6986">
        <w:rPr>
          <w:rFonts w:asciiTheme="minorHAnsi" w:hAnsiTheme="minorHAnsi" w:cstheme="minorHAnsi"/>
          <w:sz w:val="21"/>
          <w:szCs w:val="21"/>
        </w:rPr>
        <w:t>r</w:t>
      </w:r>
      <w:r w:rsidR="006A36FF" w:rsidRPr="005B346D">
        <w:rPr>
          <w:rFonts w:asciiTheme="minorHAnsi" w:hAnsiTheme="minorHAnsi" w:cstheme="minorHAnsi"/>
          <w:sz w:val="21"/>
          <w:szCs w:val="21"/>
        </w:rPr>
        <w:t xml:space="preserve"> en </w:t>
      </w:r>
      <w:r w:rsidR="001606DF" w:rsidRPr="005B346D">
        <w:rPr>
          <w:rFonts w:asciiTheme="minorHAnsi" w:hAnsiTheme="minorHAnsi" w:cstheme="minorHAnsi"/>
          <w:sz w:val="21"/>
          <w:szCs w:val="21"/>
        </w:rPr>
        <w:t xml:space="preserve">de dienstverlening moet voldoen. </w:t>
      </w:r>
    </w:p>
    <w:p w14:paraId="42A23304" w14:textId="77777777" w:rsidR="00A13B23" w:rsidRPr="005B346D" w:rsidRDefault="00A13B23" w:rsidP="00C65E40">
      <w:pPr>
        <w:rPr>
          <w:rFonts w:asciiTheme="minorHAnsi" w:hAnsiTheme="minorHAnsi" w:cstheme="minorHAnsi"/>
          <w:sz w:val="21"/>
          <w:szCs w:val="21"/>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7513"/>
        <w:gridCol w:w="1214"/>
      </w:tblGrid>
      <w:tr w:rsidR="00A13B23" w:rsidRPr="005B346D" w14:paraId="41C1FDA6" w14:textId="77777777" w:rsidTr="007C423A">
        <w:trPr>
          <w:trHeight w:val="487"/>
        </w:trPr>
        <w:tc>
          <w:tcPr>
            <w:tcW w:w="629" w:type="dxa"/>
            <w:shd w:val="clear" w:color="auto" w:fill="4472C4" w:themeFill="accent1"/>
          </w:tcPr>
          <w:p w14:paraId="2919D3AF" w14:textId="4DCBFF8E" w:rsidR="00A13B23" w:rsidRPr="005B346D" w:rsidRDefault="00C37960" w:rsidP="007C423A">
            <w:pPr>
              <w:rPr>
                <w:rFonts w:asciiTheme="minorHAnsi" w:hAnsiTheme="minorHAnsi" w:cstheme="minorHAnsi"/>
                <w:b/>
                <w:bCs/>
                <w:color w:val="FFFFFF" w:themeColor="background1"/>
                <w:sz w:val="21"/>
                <w:szCs w:val="21"/>
              </w:rPr>
            </w:pPr>
            <w:r>
              <w:rPr>
                <w:rFonts w:asciiTheme="minorHAnsi" w:hAnsiTheme="minorHAnsi" w:cstheme="minorHAnsi"/>
                <w:b/>
                <w:bCs/>
                <w:color w:val="FFFFFF" w:themeColor="background1"/>
                <w:sz w:val="21"/>
                <w:szCs w:val="21"/>
              </w:rPr>
              <w:t>O.</w:t>
            </w:r>
          </w:p>
        </w:tc>
        <w:tc>
          <w:tcPr>
            <w:tcW w:w="7513" w:type="dxa"/>
            <w:shd w:val="clear" w:color="auto" w:fill="4472C4" w:themeFill="accent1"/>
          </w:tcPr>
          <w:p w14:paraId="5EDA9DF0" w14:textId="71A7D5DA" w:rsidR="00A13B23" w:rsidRPr="005B346D" w:rsidRDefault="00A13B23" w:rsidP="007C423A">
            <w:pPr>
              <w:rPr>
                <w:rFonts w:asciiTheme="minorHAnsi" w:hAnsiTheme="minorHAnsi" w:cstheme="minorHAnsi"/>
                <w:b/>
                <w:bCs/>
                <w:color w:val="FFFFFF" w:themeColor="background1"/>
                <w:spacing w:val="-2"/>
                <w:sz w:val="21"/>
                <w:szCs w:val="21"/>
              </w:rPr>
            </w:pPr>
            <w:proofErr w:type="spellStart"/>
            <w:r w:rsidRPr="005B346D">
              <w:rPr>
                <w:rFonts w:asciiTheme="minorHAnsi" w:hAnsiTheme="minorHAnsi" w:cstheme="minorHAnsi"/>
                <w:b/>
                <w:bCs/>
                <w:color w:val="FFFFFF" w:themeColor="background1"/>
                <w:spacing w:val="-2"/>
                <w:sz w:val="21"/>
                <w:szCs w:val="21"/>
              </w:rPr>
              <w:t>Algemene</w:t>
            </w:r>
            <w:proofErr w:type="spellEnd"/>
            <w:r w:rsidRPr="005B346D">
              <w:rPr>
                <w:rFonts w:asciiTheme="minorHAnsi" w:hAnsiTheme="minorHAnsi" w:cstheme="minorHAnsi"/>
                <w:b/>
                <w:bCs/>
                <w:color w:val="FFFFFF" w:themeColor="background1"/>
                <w:spacing w:val="-2"/>
                <w:sz w:val="21"/>
                <w:szCs w:val="21"/>
              </w:rPr>
              <w:t xml:space="preserve"> </w:t>
            </w:r>
            <w:proofErr w:type="spellStart"/>
            <w:r w:rsidRPr="005B346D">
              <w:rPr>
                <w:rFonts w:asciiTheme="minorHAnsi" w:hAnsiTheme="minorHAnsi" w:cstheme="minorHAnsi"/>
                <w:b/>
                <w:bCs/>
                <w:color w:val="FFFFFF" w:themeColor="background1"/>
                <w:spacing w:val="-2"/>
                <w:sz w:val="21"/>
                <w:szCs w:val="21"/>
              </w:rPr>
              <w:t>eisen</w:t>
            </w:r>
            <w:proofErr w:type="spellEnd"/>
          </w:p>
        </w:tc>
        <w:tc>
          <w:tcPr>
            <w:tcW w:w="1214" w:type="dxa"/>
            <w:shd w:val="clear" w:color="auto" w:fill="4472C4" w:themeFill="accent1"/>
          </w:tcPr>
          <w:p w14:paraId="03E9F754" w14:textId="77777777" w:rsidR="00A13B23" w:rsidRPr="005B346D" w:rsidRDefault="00A13B23" w:rsidP="007C423A">
            <w:pPr>
              <w:jc w:val="center"/>
              <w:rPr>
                <w:rFonts w:asciiTheme="minorHAnsi" w:hAnsiTheme="minorHAnsi" w:cstheme="minorHAnsi"/>
                <w:b/>
                <w:bCs/>
                <w:color w:val="FFFFFF" w:themeColor="background1"/>
                <w:spacing w:val="-2"/>
                <w:sz w:val="21"/>
                <w:szCs w:val="21"/>
              </w:rPr>
            </w:pPr>
            <w:proofErr w:type="spellStart"/>
            <w:r w:rsidRPr="005B346D">
              <w:rPr>
                <w:rFonts w:asciiTheme="minorHAnsi" w:hAnsiTheme="minorHAnsi" w:cstheme="minorHAnsi"/>
                <w:b/>
                <w:bCs/>
                <w:color w:val="FFFFFF" w:themeColor="background1"/>
                <w:spacing w:val="-2"/>
                <w:sz w:val="21"/>
                <w:szCs w:val="21"/>
              </w:rPr>
              <w:t>Akkoord</w:t>
            </w:r>
            <w:proofErr w:type="spellEnd"/>
          </w:p>
        </w:tc>
      </w:tr>
      <w:tr w:rsidR="005B346D" w:rsidRPr="005B346D" w14:paraId="44EA21E7" w14:textId="77777777" w:rsidTr="007C423A">
        <w:trPr>
          <w:trHeight w:val="487"/>
        </w:trPr>
        <w:tc>
          <w:tcPr>
            <w:tcW w:w="629" w:type="dxa"/>
          </w:tcPr>
          <w:p w14:paraId="4A2CA29E" w14:textId="77777777" w:rsidR="005B346D" w:rsidRPr="005B346D" w:rsidRDefault="005B346D" w:rsidP="005B346D">
            <w:pPr>
              <w:rPr>
                <w:rFonts w:asciiTheme="minorHAnsi" w:hAnsiTheme="minorHAnsi" w:cstheme="minorHAnsi"/>
                <w:sz w:val="21"/>
                <w:szCs w:val="21"/>
              </w:rPr>
            </w:pPr>
            <w:r w:rsidRPr="005B346D">
              <w:rPr>
                <w:rFonts w:asciiTheme="minorHAnsi" w:hAnsiTheme="minorHAnsi" w:cstheme="minorHAnsi"/>
                <w:sz w:val="21"/>
                <w:szCs w:val="21"/>
              </w:rPr>
              <w:t>1.</w:t>
            </w:r>
          </w:p>
        </w:tc>
        <w:tc>
          <w:tcPr>
            <w:tcW w:w="7513" w:type="dxa"/>
          </w:tcPr>
          <w:p w14:paraId="2D677505" w14:textId="6D73AA45" w:rsidR="005B346D" w:rsidRPr="005B346D" w:rsidRDefault="005B346D" w:rsidP="005B346D">
            <w:pPr>
              <w:rPr>
                <w:rFonts w:asciiTheme="minorHAnsi" w:hAnsiTheme="minorHAnsi" w:cstheme="minorHAnsi"/>
                <w:sz w:val="21"/>
                <w:szCs w:val="21"/>
                <w:lang w:val="nl-NL"/>
              </w:rPr>
            </w:pPr>
            <w:r w:rsidRPr="005B346D">
              <w:rPr>
                <w:rFonts w:asciiTheme="minorHAnsi" w:hAnsiTheme="minorHAnsi" w:cstheme="minorHAnsi"/>
                <w:sz w:val="21"/>
                <w:szCs w:val="21"/>
                <w:lang w:val="nl-NL"/>
              </w:rPr>
              <w:t>Inschrijver gaat akkoord met de voorwaarden, offerteaanvraag incl. bijlagen en de voorgestelde procedure.</w:t>
            </w:r>
          </w:p>
        </w:tc>
        <w:tc>
          <w:tcPr>
            <w:tcW w:w="1214" w:type="dxa"/>
          </w:tcPr>
          <w:p w14:paraId="750110B0" w14:textId="77777777" w:rsidR="005B346D" w:rsidRPr="005B346D" w:rsidRDefault="005B346D" w:rsidP="005B346D">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r w:rsidR="005B346D" w:rsidRPr="005B346D" w14:paraId="07EDA751" w14:textId="77777777" w:rsidTr="007C423A">
        <w:trPr>
          <w:trHeight w:val="699"/>
        </w:trPr>
        <w:tc>
          <w:tcPr>
            <w:tcW w:w="629" w:type="dxa"/>
          </w:tcPr>
          <w:p w14:paraId="6228131C" w14:textId="70C19EB1" w:rsidR="005B346D" w:rsidRPr="005B346D" w:rsidRDefault="00C37960" w:rsidP="005B346D">
            <w:pPr>
              <w:rPr>
                <w:rFonts w:asciiTheme="minorHAnsi" w:hAnsiTheme="minorHAnsi" w:cstheme="minorHAnsi"/>
                <w:sz w:val="21"/>
                <w:szCs w:val="21"/>
              </w:rPr>
            </w:pPr>
            <w:r>
              <w:rPr>
                <w:rFonts w:asciiTheme="minorHAnsi" w:hAnsiTheme="minorHAnsi" w:cstheme="minorHAnsi"/>
                <w:sz w:val="21"/>
                <w:szCs w:val="21"/>
              </w:rPr>
              <w:t>2.</w:t>
            </w:r>
          </w:p>
        </w:tc>
        <w:tc>
          <w:tcPr>
            <w:tcW w:w="7513" w:type="dxa"/>
          </w:tcPr>
          <w:p w14:paraId="3671FB2E" w14:textId="0957F947" w:rsidR="005B346D" w:rsidRPr="005B346D" w:rsidRDefault="005B346D" w:rsidP="005B346D">
            <w:pPr>
              <w:rPr>
                <w:rFonts w:asciiTheme="minorHAnsi" w:hAnsiTheme="minorHAnsi" w:cstheme="minorHAnsi"/>
                <w:sz w:val="21"/>
                <w:szCs w:val="21"/>
                <w:lang w:val="nl-NL"/>
              </w:rPr>
            </w:pPr>
            <w:r w:rsidRPr="005B346D">
              <w:rPr>
                <w:rFonts w:asciiTheme="minorHAnsi" w:hAnsiTheme="minorHAnsi" w:cstheme="minorHAnsi"/>
                <w:sz w:val="21"/>
                <w:szCs w:val="21"/>
                <w:lang w:val="nl-NL"/>
              </w:rPr>
              <w:t>Het contracteren en de uitvoering van de dienstverlening geschiedt in de Nederlandse taal.</w:t>
            </w:r>
          </w:p>
        </w:tc>
        <w:tc>
          <w:tcPr>
            <w:tcW w:w="1214" w:type="dxa"/>
          </w:tcPr>
          <w:p w14:paraId="4DBDDDAA" w14:textId="34E17453" w:rsidR="005B346D" w:rsidRPr="005B346D" w:rsidRDefault="005B346D" w:rsidP="005B346D">
            <w:pPr>
              <w:jc w:val="center"/>
              <w:rPr>
                <w:rFonts w:asciiTheme="minorHAnsi" w:hAnsiTheme="minorHAnsi" w:cstheme="minorHAnsi"/>
                <w:spacing w:val="-2"/>
                <w:sz w:val="21"/>
                <w:szCs w:val="21"/>
                <w:lang w:val="nl-NL"/>
              </w:rPr>
            </w:pPr>
            <w:r w:rsidRPr="009F6B06">
              <w:rPr>
                <w:rFonts w:asciiTheme="minorHAnsi" w:hAnsiTheme="minorHAnsi" w:cstheme="minorHAnsi"/>
                <w:spacing w:val="-2"/>
                <w:sz w:val="21"/>
                <w:szCs w:val="21"/>
              </w:rPr>
              <w:t>ja/nee</w:t>
            </w:r>
          </w:p>
        </w:tc>
      </w:tr>
      <w:tr w:rsidR="005B346D" w:rsidRPr="005B346D" w14:paraId="6C7DB8B7" w14:textId="77777777" w:rsidTr="007C423A">
        <w:trPr>
          <w:trHeight w:val="699"/>
        </w:trPr>
        <w:tc>
          <w:tcPr>
            <w:tcW w:w="629" w:type="dxa"/>
          </w:tcPr>
          <w:p w14:paraId="56764CCB" w14:textId="310B0E32" w:rsidR="005B346D" w:rsidRPr="005B346D" w:rsidRDefault="00C37960" w:rsidP="005B346D">
            <w:pPr>
              <w:rPr>
                <w:rFonts w:asciiTheme="minorHAnsi" w:hAnsiTheme="minorHAnsi" w:cstheme="minorHAnsi"/>
                <w:sz w:val="21"/>
                <w:szCs w:val="21"/>
                <w:lang w:val="nl-NL"/>
              </w:rPr>
            </w:pPr>
            <w:r>
              <w:rPr>
                <w:rFonts w:asciiTheme="minorHAnsi" w:hAnsiTheme="minorHAnsi" w:cstheme="minorHAnsi"/>
                <w:sz w:val="21"/>
                <w:szCs w:val="21"/>
                <w:lang w:val="nl-NL"/>
              </w:rPr>
              <w:t>3.</w:t>
            </w:r>
          </w:p>
        </w:tc>
        <w:tc>
          <w:tcPr>
            <w:tcW w:w="7513" w:type="dxa"/>
          </w:tcPr>
          <w:p w14:paraId="0F02D4F7" w14:textId="77777777" w:rsidR="005B346D" w:rsidRPr="005B346D" w:rsidRDefault="005B346D" w:rsidP="005B346D">
            <w:pPr>
              <w:pStyle w:val="Normaalweb"/>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Als er onduidelijkheid of verschil van mening is over de uitleg van een onderwerp inzake de Raamovereenkomst, zal voor de beantwoording van het betreffende vraagstuk gekeken worden naar de volgende documenten in aflopende volgorde van belangrijkheid: </w:t>
            </w:r>
          </w:p>
          <w:p w14:paraId="7AB0B5BC" w14:textId="77777777" w:rsidR="005B346D" w:rsidRPr="005B346D" w:rsidRDefault="005B346D" w:rsidP="005B346D">
            <w:pPr>
              <w:pStyle w:val="Normaalweb"/>
              <w:numPr>
                <w:ilvl w:val="0"/>
                <w:numId w:val="35"/>
              </w:numPr>
              <w:rPr>
                <w:rFonts w:asciiTheme="minorHAnsi" w:hAnsiTheme="minorHAnsi" w:cstheme="minorHAnsi"/>
                <w:sz w:val="21"/>
                <w:szCs w:val="21"/>
                <w:lang w:val="nl-NL"/>
              </w:rPr>
            </w:pPr>
            <w:r w:rsidRPr="005B346D">
              <w:rPr>
                <w:rFonts w:asciiTheme="minorHAnsi" w:hAnsiTheme="minorHAnsi" w:cstheme="minorHAnsi"/>
                <w:sz w:val="21"/>
                <w:szCs w:val="21"/>
                <w:lang w:val="nl-NL"/>
              </w:rPr>
              <w:t>De Nota van Inlichtingen (laatste versie als hoogste in rangorde)</w:t>
            </w:r>
          </w:p>
          <w:p w14:paraId="6838DB5D" w14:textId="77777777" w:rsidR="005B346D" w:rsidRPr="005B346D" w:rsidRDefault="005B346D" w:rsidP="005B346D">
            <w:pPr>
              <w:pStyle w:val="Normaalweb"/>
              <w:numPr>
                <w:ilvl w:val="0"/>
                <w:numId w:val="35"/>
              </w:numPr>
              <w:rPr>
                <w:rFonts w:asciiTheme="minorHAnsi" w:hAnsiTheme="minorHAnsi" w:cstheme="minorHAnsi"/>
                <w:sz w:val="21"/>
                <w:szCs w:val="21"/>
              </w:rPr>
            </w:pPr>
            <w:r w:rsidRPr="005B346D">
              <w:rPr>
                <w:rFonts w:asciiTheme="minorHAnsi" w:hAnsiTheme="minorHAnsi" w:cstheme="minorHAnsi"/>
                <w:sz w:val="21"/>
                <w:szCs w:val="21"/>
              </w:rPr>
              <w:t xml:space="preserve">De </w:t>
            </w:r>
            <w:proofErr w:type="spellStart"/>
            <w:r w:rsidRPr="005B346D">
              <w:rPr>
                <w:rFonts w:asciiTheme="minorHAnsi" w:hAnsiTheme="minorHAnsi" w:cstheme="minorHAnsi"/>
                <w:sz w:val="21"/>
                <w:szCs w:val="21"/>
              </w:rPr>
              <w:t>Raamovereenkomst</w:t>
            </w:r>
            <w:proofErr w:type="spellEnd"/>
          </w:p>
          <w:p w14:paraId="6844788B" w14:textId="77777777" w:rsidR="005B346D" w:rsidRPr="005B346D" w:rsidRDefault="005B346D" w:rsidP="005B346D">
            <w:pPr>
              <w:pStyle w:val="Normaalweb"/>
              <w:numPr>
                <w:ilvl w:val="0"/>
                <w:numId w:val="35"/>
              </w:numPr>
              <w:rPr>
                <w:rFonts w:asciiTheme="minorHAnsi" w:hAnsiTheme="minorHAnsi" w:cstheme="minorHAnsi"/>
                <w:sz w:val="21"/>
                <w:szCs w:val="21"/>
              </w:rPr>
            </w:pPr>
            <w:proofErr w:type="spellStart"/>
            <w:r w:rsidRPr="005B346D">
              <w:rPr>
                <w:rFonts w:asciiTheme="minorHAnsi" w:hAnsiTheme="minorHAnsi" w:cstheme="minorHAnsi"/>
                <w:sz w:val="21"/>
                <w:szCs w:val="21"/>
              </w:rPr>
              <w:t>Offerteaanvraag</w:t>
            </w:r>
            <w:proofErr w:type="spellEnd"/>
          </w:p>
          <w:p w14:paraId="25D14CB5" w14:textId="77777777" w:rsidR="005B346D" w:rsidRPr="005B346D" w:rsidRDefault="005B346D" w:rsidP="005B346D">
            <w:pPr>
              <w:pStyle w:val="Normaalweb"/>
              <w:numPr>
                <w:ilvl w:val="0"/>
                <w:numId w:val="35"/>
              </w:numPr>
              <w:rPr>
                <w:rFonts w:asciiTheme="minorHAnsi" w:hAnsiTheme="minorHAnsi" w:cstheme="minorHAnsi"/>
                <w:sz w:val="21"/>
                <w:szCs w:val="21"/>
              </w:rPr>
            </w:pPr>
            <w:proofErr w:type="spellStart"/>
            <w:r w:rsidRPr="005B346D">
              <w:rPr>
                <w:rFonts w:asciiTheme="minorHAnsi" w:hAnsiTheme="minorHAnsi" w:cstheme="minorHAnsi"/>
                <w:sz w:val="21"/>
                <w:szCs w:val="21"/>
              </w:rPr>
              <w:t>Programma</w:t>
            </w:r>
            <w:proofErr w:type="spellEnd"/>
            <w:r w:rsidRPr="005B346D">
              <w:rPr>
                <w:rFonts w:asciiTheme="minorHAnsi" w:hAnsiTheme="minorHAnsi" w:cstheme="minorHAnsi"/>
                <w:sz w:val="21"/>
                <w:szCs w:val="21"/>
              </w:rPr>
              <w:t xml:space="preserve"> van Eisen </w:t>
            </w:r>
            <w:proofErr w:type="spellStart"/>
            <w:r w:rsidRPr="005B346D">
              <w:rPr>
                <w:rFonts w:asciiTheme="minorHAnsi" w:hAnsiTheme="minorHAnsi" w:cstheme="minorHAnsi"/>
                <w:sz w:val="21"/>
                <w:szCs w:val="21"/>
              </w:rPr>
              <w:t>en</w:t>
            </w:r>
            <w:proofErr w:type="spellEnd"/>
            <w:r w:rsidRPr="005B346D">
              <w:rPr>
                <w:rFonts w:asciiTheme="minorHAnsi" w:hAnsiTheme="minorHAnsi" w:cstheme="minorHAnsi"/>
                <w:sz w:val="21"/>
                <w:szCs w:val="21"/>
              </w:rPr>
              <w:t xml:space="preserve"> </w:t>
            </w:r>
            <w:proofErr w:type="spellStart"/>
            <w:r w:rsidRPr="005B346D">
              <w:rPr>
                <w:rFonts w:asciiTheme="minorHAnsi" w:hAnsiTheme="minorHAnsi" w:cstheme="minorHAnsi"/>
                <w:sz w:val="21"/>
                <w:szCs w:val="21"/>
              </w:rPr>
              <w:t>wensen</w:t>
            </w:r>
            <w:proofErr w:type="spellEnd"/>
          </w:p>
          <w:p w14:paraId="697877EB" w14:textId="77777777" w:rsidR="005B346D" w:rsidRPr="005B346D" w:rsidRDefault="005B346D" w:rsidP="005B346D">
            <w:pPr>
              <w:pStyle w:val="Normaalweb"/>
              <w:numPr>
                <w:ilvl w:val="0"/>
                <w:numId w:val="35"/>
              </w:numPr>
              <w:rPr>
                <w:rFonts w:asciiTheme="minorHAnsi" w:hAnsiTheme="minorHAnsi" w:cstheme="minorHAnsi"/>
                <w:sz w:val="21"/>
                <w:szCs w:val="21"/>
              </w:rPr>
            </w:pPr>
            <w:r w:rsidRPr="005B346D">
              <w:rPr>
                <w:rFonts w:asciiTheme="minorHAnsi" w:hAnsiTheme="minorHAnsi" w:cstheme="minorHAnsi"/>
                <w:sz w:val="21"/>
                <w:szCs w:val="21"/>
              </w:rPr>
              <w:t xml:space="preserve">De </w:t>
            </w:r>
            <w:proofErr w:type="spellStart"/>
            <w:r w:rsidRPr="005B346D">
              <w:rPr>
                <w:rFonts w:asciiTheme="minorHAnsi" w:hAnsiTheme="minorHAnsi" w:cstheme="minorHAnsi"/>
                <w:sz w:val="21"/>
                <w:szCs w:val="21"/>
              </w:rPr>
              <w:t>Algemene</w:t>
            </w:r>
            <w:proofErr w:type="spellEnd"/>
            <w:r w:rsidRPr="005B346D">
              <w:rPr>
                <w:rFonts w:asciiTheme="minorHAnsi" w:hAnsiTheme="minorHAnsi" w:cstheme="minorHAnsi"/>
                <w:sz w:val="21"/>
                <w:szCs w:val="21"/>
              </w:rPr>
              <w:t xml:space="preserve"> </w:t>
            </w:r>
            <w:proofErr w:type="spellStart"/>
            <w:r w:rsidRPr="005B346D">
              <w:rPr>
                <w:rFonts w:asciiTheme="minorHAnsi" w:hAnsiTheme="minorHAnsi" w:cstheme="minorHAnsi"/>
                <w:sz w:val="21"/>
                <w:szCs w:val="21"/>
              </w:rPr>
              <w:t>inkoopvoorwaarden</w:t>
            </w:r>
            <w:proofErr w:type="spellEnd"/>
            <w:r w:rsidRPr="005B346D">
              <w:rPr>
                <w:rFonts w:asciiTheme="minorHAnsi" w:hAnsiTheme="minorHAnsi" w:cstheme="minorHAnsi"/>
                <w:sz w:val="21"/>
                <w:szCs w:val="21"/>
              </w:rPr>
              <w:t xml:space="preserve"> </w:t>
            </w:r>
          </w:p>
          <w:p w14:paraId="4D9D6D1A" w14:textId="77777777" w:rsidR="005B346D" w:rsidRPr="005B346D" w:rsidRDefault="005B346D" w:rsidP="005B346D">
            <w:pPr>
              <w:pStyle w:val="Normaalweb"/>
              <w:numPr>
                <w:ilvl w:val="0"/>
                <w:numId w:val="35"/>
              </w:numPr>
              <w:rPr>
                <w:rFonts w:asciiTheme="minorHAnsi" w:hAnsiTheme="minorHAnsi" w:cstheme="minorHAnsi"/>
                <w:sz w:val="21"/>
                <w:szCs w:val="21"/>
              </w:rPr>
            </w:pPr>
            <w:r w:rsidRPr="005B346D">
              <w:rPr>
                <w:rFonts w:asciiTheme="minorHAnsi" w:hAnsiTheme="minorHAnsi" w:cstheme="minorHAnsi"/>
                <w:sz w:val="21"/>
                <w:szCs w:val="21"/>
              </w:rPr>
              <w:t xml:space="preserve">De </w:t>
            </w:r>
            <w:proofErr w:type="spellStart"/>
            <w:r w:rsidRPr="005B346D">
              <w:rPr>
                <w:rFonts w:asciiTheme="minorHAnsi" w:hAnsiTheme="minorHAnsi" w:cstheme="minorHAnsi"/>
                <w:sz w:val="21"/>
                <w:szCs w:val="21"/>
              </w:rPr>
              <w:t>Inschrijving</w:t>
            </w:r>
            <w:proofErr w:type="spellEnd"/>
          </w:p>
          <w:p w14:paraId="136CF2AC" w14:textId="77777777" w:rsidR="005B346D" w:rsidRPr="005B346D" w:rsidRDefault="005B346D" w:rsidP="005B346D">
            <w:pPr>
              <w:rPr>
                <w:rFonts w:asciiTheme="minorHAnsi" w:hAnsiTheme="minorHAnsi" w:cstheme="minorHAnsi"/>
                <w:sz w:val="21"/>
                <w:szCs w:val="21"/>
              </w:rPr>
            </w:pPr>
          </w:p>
        </w:tc>
        <w:tc>
          <w:tcPr>
            <w:tcW w:w="1214" w:type="dxa"/>
          </w:tcPr>
          <w:p w14:paraId="55A66BAD" w14:textId="483852CB" w:rsidR="005B346D" w:rsidRPr="005B346D" w:rsidRDefault="005B346D" w:rsidP="005B346D">
            <w:pPr>
              <w:jc w:val="center"/>
              <w:rPr>
                <w:rFonts w:asciiTheme="minorHAnsi" w:hAnsiTheme="minorHAnsi" w:cstheme="minorHAnsi"/>
                <w:spacing w:val="-2"/>
                <w:sz w:val="21"/>
                <w:szCs w:val="21"/>
              </w:rPr>
            </w:pPr>
            <w:r w:rsidRPr="009F6B06">
              <w:rPr>
                <w:rFonts w:asciiTheme="minorHAnsi" w:hAnsiTheme="minorHAnsi" w:cstheme="minorHAnsi"/>
                <w:spacing w:val="-2"/>
                <w:sz w:val="21"/>
                <w:szCs w:val="21"/>
              </w:rPr>
              <w:t>ja/nee</w:t>
            </w:r>
          </w:p>
        </w:tc>
      </w:tr>
      <w:tr w:rsidR="005B346D" w:rsidRPr="005B346D" w14:paraId="3B806796" w14:textId="77777777" w:rsidTr="007C423A">
        <w:trPr>
          <w:trHeight w:val="699"/>
        </w:trPr>
        <w:tc>
          <w:tcPr>
            <w:tcW w:w="629" w:type="dxa"/>
          </w:tcPr>
          <w:p w14:paraId="4DD6FA28" w14:textId="130393DC" w:rsidR="005B346D" w:rsidRPr="005B346D" w:rsidRDefault="00C37960" w:rsidP="005B346D">
            <w:pPr>
              <w:rPr>
                <w:rFonts w:asciiTheme="minorHAnsi" w:hAnsiTheme="minorHAnsi" w:cstheme="minorHAnsi"/>
                <w:sz w:val="21"/>
                <w:szCs w:val="21"/>
              </w:rPr>
            </w:pPr>
            <w:r>
              <w:rPr>
                <w:rFonts w:asciiTheme="minorHAnsi" w:hAnsiTheme="minorHAnsi" w:cstheme="minorHAnsi"/>
                <w:sz w:val="21"/>
                <w:szCs w:val="21"/>
              </w:rPr>
              <w:t>4.</w:t>
            </w:r>
          </w:p>
        </w:tc>
        <w:tc>
          <w:tcPr>
            <w:tcW w:w="7513" w:type="dxa"/>
          </w:tcPr>
          <w:p w14:paraId="2B6F6C84" w14:textId="77777777" w:rsidR="005B346D" w:rsidRPr="005B346D" w:rsidRDefault="005B346D" w:rsidP="005B346D">
            <w:pPr>
              <w:pStyle w:val="Normaalweb"/>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Inschrijver is in staat om de gevraagde dienstverlening te verzorgen volgens de in de offerteaanvraag en bijlagen gestelde eisen en voorwaarden. </w:t>
            </w:r>
          </w:p>
          <w:p w14:paraId="6CA2D745" w14:textId="77777777" w:rsidR="005B346D" w:rsidRPr="005B346D" w:rsidRDefault="005B346D" w:rsidP="005B346D">
            <w:pPr>
              <w:pStyle w:val="Normaalweb"/>
              <w:rPr>
                <w:rFonts w:asciiTheme="minorHAnsi" w:eastAsia="Calibri" w:hAnsiTheme="minorHAnsi" w:cstheme="minorHAnsi"/>
                <w:sz w:val="21"/>
                <w:szCs w:val="21"/>
                <w:lang w:val="nl-NL" w:eastAsia="en-US"/>
              </w:rPr>
            </w:pPr>
            <w:r w:rsidRPr="005B346D">
              <w:rPr>
                <w:rFonts w:asciiTheme="minorHAnsi" w:eastAsia="Calibri" w:hAnsiTheme="minorHAnsi" w:cstheme="minorHAnsi"/>
                <w:sz w:val="21"/>
                <w:szCs w:val="21"/>
                <w:lang w:val="nl-NL" w:eastAsia="en-US"/>
              </w:rPr>
              <w:t>De Inschrijver zal in zijn Inschrijving c.q. latere offerte(s) geen algemene voorwaarden opnemen of hiernaar verwijzen.</w:t>
            </w:r>
          </w:p>
          <w:p w14:paraId="4B47C246" w14:textId="77777777" w:rsidR="005B346D" w:rsidRPr="005B346D" w:rsidRDefault="005B346D" w:rsidP="005B346D">
            <w:pPr>
              <w:rPr>
                <w:rFonts w:asciiTheme="minorHAnsi" w:hAnsiTheme="minorHAnsi" w:cstheme="minorHAnsi"/>
                <w:sz w:val="21"/>
                <w:szCs w:val="21"/>
                <w:lang w:val="nl-NL"/>
              </w:rPr>
            </w:pPr>
          </w:p>
        </w:tc>
        <w:tc>
          <w:tcPr>
            <w:tcW w:w="1214" w:type="dxa"/>
          </w:tcPr>
          <w:p w14:paraId="1AF4C6EE" w14:textId="33CD09E4" w:rsidR="005B346D" w:rsidRPr="005B346D" w:rsidRDefault="005B346D" w:rsidP="005B346D">
            <w:pPr>
              <w:jc w:val="center"/>
              <w:rPr>
                <w:rFonts w:asciiTheme="minorHAnsi" w:hAnsiTheme="minorHAnsi" w:cstheme="minorHAnsi"/>
                <w:spacing w:val="-2"/>
                <w:sz w:val="21"/>
                <w:szCs w:val="21"/>
                <w:lang w:val="nl-NL"/>
              </w:rPr>
            </w:pPr>
            <w:r w:rsidRPr="009F6B06">
              <w:rPr>
                <w:rFonts w:asciiTheme="minorHAnsi" w:hAnsiTheme="minorHAnsi" w:cstheme="minorHAnsi"/>
                <w:spacing w:val="-2"/>
                <w:sz w:val="21"/>
                <w:szCs w:val="21"/>
              </w:rPr>
              <w:t>ja/nee</w:t>
            </w:r>
          </w:p>
        </w:tc>
      </w:tr>
      <w:tr w:rsidR="005B346D" w:rsidRPr="005B346D" w14:paraId="7F772961" w14:textId="77777777" w:rsidTr="007C423A">
        <w:trPr>
          <w:trHeight w:val="699"/>
        </w:trPr>
        <w:tc>
          <w:tcPr>
            <w:tcW w:w="629" w:type="dxa"/>
          </w:tcPr>
          <w:p w14:paraId="710BA101" w14:textId="7F65107E" w:rsidR="005B346D" w:rsidRPr="005B346D" w:rsidRDefault="00C37960" w:rsidP="005B346D">
            <w:pPr>
              <w:rPr>
                <w:rFonts w:asciiTheme="minorHAnsi" w:hAnsiTheme="minorHAnsi" w:cstheme="minorHAnsi"/>
                <w:sz w:val="21"/>
                <w:szCs w:val="21"/>
                <w:lang w:val="nl-NL"/>
              </w:rPr>
            </w:pPr>
            <w:r>
              <w:rPr>
                <w:rFonts w:asciiTheme="minorHAnsi" w:hAnsiTheme="minorHAnsi" w:cstheme="minorHAnsi"/>
                <w:sz w:val="21"/>
                <w:szCs w:val="21"/>
                <w:lang w:val="nl-NL"/>
              </w:rPr>
              <w:t>5.</w:t>
            </w:r>
          </w:p>
        </w:tc>
        <w:tc>
          <w:tcPr>
            <w:tcW w:w="7513" w:type="dxa"/>
          </w:tcPr>
          <w:p w14:paraId="662CA031" w14:textId="3E2971AB" w:rsidR="005B346D" w:rsidRPr="005B346D" w:rsidRDefault="005B346D" w:rsidP="005B346D">
            <w:pPr>
              <w:rPr>
                <w:rFonts w:asciiTheme="minorHAnsi" w:hAnsiTheme="minorHAnsi" w:cstheme="minorHAnsi"/>
                <w:sz w:val="21"/>
                <w:szCs w:val="21"/>
              </w:rPr>
            </w:pPr>
            <w:r w:rsidRPr="005B346D">
              <w:rPr>
                <w:rFonts w:asciiTheme="minorHAnsi" w:hAnsiTheme="minorHAnsi" w:cstheme="minorHAnsi"/>
                <w:sz w:val="21"/>
                <w:szCs w:val="21"/>
                <w:lang w:val="nl-NL"/>
              </w:rPr>
              <w:t xml:space="preserve">De Inschrijving is een “best-bid”, dat wil zeggen: een eerste en enige Inschrijving. </w:t>
            </w:r>
            <w:r w:rsidRPr="005B346D">
              <w:rPr>
                <w:rFonts w:asciiTheme="minorHAnsi" w:hAnsiTheme="minorHAnsi" w:cstheme="minorHAnsi"/>
                <w:sz w:val="21"/>
                <w:szCs w:val="21"/>
              </w:rPr>
              <w:t xml:space="preserve">Er </w:t>
            </w:r>
            <w:proofErr w:type="spellStart"/>
            <w:r w:rsidRPr="005B346D">
              <w:rPr>
                <w:rFonts w:asciiTheme="minorHAnsi" w:hAnsiTheme="minorHAnsi" w:cstheme="minorHAnsi"/>
                <w:sz w:val="21"/>
                <w:szCs w:val="21"/>
              </w:rPr>
              <w:t>wordt</w:t>
            </w:r>
            <w:proofErr w:type="spellEnd"/>
            <w:r w:rsidRPr="005B346D">
              <w:rPr>
                <w:rFonts w:asciiTheme="minorHAnsi" w:hAnsiTheme="minorHAnsi" w:cstheme="minorHAnsi"/>
                <w:sz w:val="21"/>
                <w:szCs w:val="21"/>
              </w:rPr>
              <w:t xml:space="preserve"> </w:t>
            </w:r>
            <w:proofErr w:type="spellStart"/>
            <w:r w:rsidRPr="005B346D">
              <w:rPr>
                <w:rFonts w:asciiTheme="minorHAnsi" w:hAnsiTheme="minorHAnsi" w:cstheme="minorHAnsi"/>
                <w:sz w:val="21"/>
                <w:szCs w:val="21"/>
              </w:rPr>
              <w:t>niet</w:t>
            </w:r>
            <w:proofErr w:type="spellEnd"/>
            <w:r w:rsidRPr="005B346D">
              <w:rPr>
                <w:rFonts w:asciiTheme="minorHAnsi" w:hAnsiTheme="minorHAnsi" w:cstheme="minorHAnsi"/>
                <w:sz w:val="21"/>
                <w:szCs w:val="21"/>
              </w:rPr>
              <w:t xml:space="preserve"> </w:t>
            </w:r>
            <w:proofErr w:type="spellStart"/>
            <w:r w:rsidRPr="005B346D">
              <w:rPr>
                <w:rFonts w:asciiTheme="minorHAnsi" w:hAnsiTheme="minorHAnsi" w:cstheme="minorHAnsi"/>
                <w:sz w:val="21"/>
                <w:szCs w:val="21"/>
              </w:rPr>
              <w:t>nader</w:t>
            </w:r>
            <w:proofErr w:type="spellEnd"/>
            <w:r w:rsidRPr="005B346D">
              <w:rPr>
                <w:rFonts w:asciiTheme="minorHAnsi" w:hAnsiTheme="minorHAnsi" w:cstheme="minorHAnsi"/>
                <w:sz w:val="21"/>
                <w:szCs w:val="21"/>
              </w:rPr>
              <w:t xml:space="preserve"> </w:t>
            </w:r>
            <w:proofErr w:type="spellStart"/>
            <w:r w:rsidRPr="005B346D">
              <w:rPr>
                <w:rFonts w:asciiTheme="minorHAnsi" w:hAnsiTheme="minorHAnsi" w:cstheme="minorHAnsi"/>
                <w:sz w:val="21"/>
                <w:szCs w:val="21"/>
              </w:rPr>
              <w:t>onderhandeld</w:t>
            </w:r>
            <w:proofErr w:type="spellEnd"/>
            <w:r w:rsidRPr="005B346D">
              <w:rPr>
                <w:rFonts w:asciiTheme="minorHAnsi" w:hAnsiTheme="minorHAnsi" w:cstheme="minorHAnsi"/>
                <w:sz w:val="21"/>
                <w:szCs w:val="21"/>
              </w:rPr>
              <w:t xml:space="preserve"> over de </w:t>
            </w:r>
            <w:proofErr w:type="spellStart"/>
            <w:r w:rsidRPr="005B346D">
              <w:rPr>
                <w:rFonts w:asciiTheme="minorHAnsi" w:hAnsiTheme="minorHAnsi" w:cstheme="minorHAnsi"/>
                <w:sz w:val="21"/>
                <w:szCs w:val="21"/>
              </w:rPr>
              <w:t>Inschrijving</w:t>
            </w:r>
            <w:proofErr w:type="spellEnd"/>
            <w:r w:rsidRPr="005B346D">
              <w:rPr>
                <w:rFonts w:asciiTheme="minorHAnsi" w:hAnsiTheme="minorHAnsi" w:cstheme="minorHAnsi"/>
                <w:sz w:val="21"/>
                <w:szCs w:val="21"/>
              </w:rPr>
              <w:t xml:space="preserve">. </w:t>
            </w:r>
          </w:p>
        </w:tc>
        <w:tc>
          <w:tcPr>
            <w:tcW w:w="1214" w:type="dxa"/>
          </w:tcPr>
          <w:p w14:paraId="590A6951" w14:textId="5C0148FE" w:rsidR="005B346D" w:rsidRPr="005B346D" w:rsidRDefault="005B346D" w:rsidP="005B346D">
            <w:pPr>
              <w:jc w:val="center"/>
              <w:rPr>
                <w:rFonts w:asciiTheme="minorHAnsi" w:hAnsiTheme="minorHAnsi" w:cstheme="minorHAnsi"/>
                <w:spacing w:val="-2"/>
                <w:sz w:val="21"/>
                <w:szCs w:val="21"/>
              </w:rPr>
            </w:pPr>
            <w:r w:rsidRPr="009F6B06">
              <w:rPr>
                <w:rFonts w:asciiTheme="minorHAnsi" w:hAnsiTheme="minorHAnsi" w:cstheme="minorHAnsi"/>
                <w:spacing w:val="-2"/>
                <w:sz w:val="21"/>
                <w:szCs w:val="21"/>
              </w:rPr>
              <w:t>ja/nee</w:t>
            </w:r>
          </w:p>
        </w:tc>
      </w:tr>
      <w:tr w:rsidR="005B346D" w:rsidRPr="005B346D" w14:paraId="12678771" w14:textId="77777777" w:rsidTr="007C423A">
        <w:trPr>
          <w:trHeight w:val="699"/>
        </w:trPr>
        <w:tc>
          <w:tcPr>
            <w:tcW w:w="629" w:type="dxa"/>
          </w:tcPr>
          <w:p w14:paraId="64A29759" w14:textId="42FAC54A" w:rsidR="005B346D" w:rsidRPr="005B346D" w:rsidRDefault="00C37960" w:rsidP="005B346D">
            <w:pPr>
              <w:rPr>
                <w:rFonts w:asciiTheme="minorHAnsi" w:hAnsiTheme="minorHAnsi" w:cstheme="minorHAnsi"/>
                <w:sz w:val="21"/>
                <w:szCs w:val="21"/>
              </w:rPr>
            </w:pPr>
            <w:r>
              <w:rPr>
                <w:rFonts w:asciiTheme="minorHAnsi" w:hAnsiTheme="minorHAnsi" w:cstheme="minorHAnsi"/>
                <w:sz w:val="21"/>
                <w:szCs w:val="21"/>
              </w:rPr>
              <w:t>6.</w:t>
            </w:r>
          </w:p>
        </w:tc>
        <w:tc>
          <w:tcPr>
            <w:tcW w:w="7513" w:type="dxa"/>
          </w:tcPr>
          <w:p w14:paraId="4C950BD8" w14:textId="56FA93D9" w:rsidR="005B346D" w:rsidRPr="005B346D" w:rsidRDefault="005B346D" w:rsidP="005B346D">
            <w:pPr>
              <w:rPr>
                <w:rFonts w:asciiTheme="minorHAnsi" w:hAnsiTheme="minorHAnsi" w:cstheme="minorHAnsi"/>
                <w:sz w:val="21"/>
                <w:szCs w:val="21"/>
              </w:rPr>
            </w:pPr>
            <w:r w:rsidRPr="005B346D">
              <w:rPr>
                <w:rFonts w:asciiTheme="minorHAnsi" w:hAnsiTheme="minorHAnsi" w:cstheme="minorHAnsi"/>
                <w:sz w:val="21"/>
                <w:szCs w:val="21"/>
                <w:lang w:val="nl-NL"/>
              </w:rPr>
              <w:t xml:space="preserve">Alle in de offerteaanvraag en/of de daarbij behorende bijlagen genoemde omvang van de opdracht zijn indicatief. </w:t>
            </w:r>
            <w:proofErr w:type="spellStart"/>
            <w:r w:rsidRPr="005B346D">
              <w:rPr>
                <w:rFonts w:asciiTheme="minorHAnsi" w:hAnsiTheme="minorHAnsi" w:cstheme="minorHAnsi"/>
                <w:sz w:val="21"/>
                <w:szCs w:val="21"/>
              </w:rPr>
              <w:t>Opdrachtgever</w:t>
            </w:r>
            <w:proofErr w:type="spellEnd"/>
            <w:r w:rsidRPr="005B346D">
              <w:rPr>
                <w:rFonts w:asciiTheme="minorHAnsi" w:hAnsiTheme="minorHAnsi" w:cstheme="minorHAnsi"/>
                <w:sz w:val="21"/>
                <w:szCs w:val="21"/>
              </w:rPr>
              <w:t xml:space="preserve"> is </w:t>
            </w:r>
            <w:proofErr w:type="spellStart"/>
            <w:r w:rsidRPr="005B346D">
              <w:rPr>
                <w:rFonts w:asciiTheme="minorHAnsi" w:hAnsiTheme="minorHAnsi" w:cstheme="minorHAnsi"/>
                <w:sz w:val="21"/>
                <w:szCs w:val="21"/>
              </w:rPr>
              <w:t>niet</w:t>
            </w:r>
            <w:proofErr w:type="spellEnd"/>
            <w:r w:rsidRPr="005B346D">
              <w:rPr>
                <w:rFonts w:asciiTheme="minorHAnsi" w:hAnsiTheme="minorHAnsi" w:cstheme="minorHAnsi"/>
                <w:sz w:val="21"/>
                <w:szCs w:val="21"/>
              </w:rPr>
              <w:t xml:space="preserve"> </w:t>
            </w:r>
            <w:proofErr w:type="spellStart"/>
            <w:r w:rsidRPr="005B346D">
              <w:rPr>
                <w:rFonts w:asciiTheme="minorHAnsi" w:hAnsiTheme="minorHAnsi" w:cstheme="minorHAnsi"/>
                <w:sz w:val="21"/>
                <w:szCs w:val="21"/>
              </w:rPr>
              <w:t>gebonden</w:t>
            </w:r>
            <w:proofErr w:type="spellEnd"/>
            <w:r w:rsidRPr="005B346D">
              <w:rPr>
                <w:rFonts w:asciiTheme="minorHAnsi" w:hAnsiTheme="minorHAnsi" w:cstheme="minorHAnsi"/>
                <w:sz w:val="21"/>
                <w:szCs w:val="21"/>
              </w:rPr>
              <w:t xml:space="preserve"> </w:t>
            </w:r>
            <w:proofErr w:type="spellStart"/>
            <w:r w:rsidRPr="005B346D">
              <w:rPr>
                <w:rFonts w:asciiTheme="minorHAnsi" w:hAnsiTheme="minorHAnsi" w:cstheme="minorHAnsi"/>
                <w:sz w:val="21"/>
                <w:szCs w:val="21"/>
              </w:rPr>
              <w:t>aan</w:t>
            </w:r>
            <w:proofErr w:type="spellEnd"/>
            <w:r w:rsidRPr="005B346D">
              <w:rPr>
                <w:rFonts w:asciiTheme="minorHAnsi" w:hAnsiTheme="minorHAnsi" w:cstheme="minorHAnsi"/>
                <w:sz w:val="21"/>
                <w:szCs w:val="21"/>
              </w:rPr>
              <w:t xml:space="preserve"> </w:t>
            </w:r>
            <w:proofErr w:type="spellStart"/>
            <w:r w:rsidRPr="005B346D">
              <w:rPr>
                <w:rFonts w:asciiTheme="minorHAnsi" w:hAnsiTheme="minorHAnsi" w:cstheme="minorHAnsi"/>
                <w:sz w:val="21"/>
                <w:szCs w:val="21"/>
              </w:rPr>
              <w:t>deze</w:t>
            </w:r>
            <w:proofErr w:type="spellEnd"/>
            <w:r w:rsidRPr="005B346D">
              <w:rPr>
                <w:rFonts w:asciiTheme="minorHAnsi" w:hAnsiTheme="minorHAnsi" w:cstheme="minorHAnsi"/>
                <w:sz w:val="21"/>
                <w:szCs w:val="21"/>
              </w:rPr>
              <w:t xml:space="preserve"> </w:t>
            </w:r>
            <w:proofErr w:type="spellStart"/>
            <w:r w:rsidRPr="005B346D">
              <w:rPr>
                <w:rFonts w:asciiTheme="minorHAnsi" w:hAnsiTheme="minorHAnsi" w:cstheme="minorHAnsi"/>
                <w:sz w:val="21"/>
                <w:szCs w:val="21"/>
              </w:rPr>
              <w:t>omvang</w:t>
            </w:r>
            <w:proofErr w:type="spellEnd"/>
            <w:r w:rsidRPr="005B346D">
              <w:rPr>
                <w:rFonts w:asciiTheme="minorHAnsi" w:hAnsiTheme="minorHAnsi" w:cstheme="minorHAnsi"/>
                <w:sz w:val="21"/>
                <w:szCs w:val="21"/>
              </w:rPr>
              <w:t xml:space="preserve">. </w:t>
            </w:r>
          </w:p>
        </w:tc>
        <w:tc>
          <w:tcPr>
            <w:tcW w:w="1214" w:type="dxa"/>
          </w:tcPr>
          <w:p w14:paraId="0CF4477F" w14:textId="385A17F5" w:rsidR="005B346D" w:rsidRPr="005B346D" w:rsidRDefault="005B346D" w:rsidP="005B346D">
            <w:pPr>
              <w:jc w:val="center"/>
              <w:rPr>
                <w:rFonts w:asciiTheme="minorHAnsi" w:hAnsiTheme="minorHAnsi" w:cstheme="minorHAnsi"/>
                <w:spacing w:val="-2"/>
                <w:sz w:val="21"/>
                <w:szCs w:val="21"/>
              </w:rPr>
            </w:pPr>
            <w:r w:rsidRPr="009F6B06">
              <w:rPr>
                <w:rFonts w:asciiTheme="minorHAnsi" w:hAnsiTheme="minorHAnsi" w:cstheme="minorHAnsi"/>
                <w:spacing w:val="-2"/>
                <w:sz w:val="21"/>
                <w:szCs w:val="21"/>
              </w:rPr>
              <w:t>ja/nee</w:t>
            </w:r>
          </w:p>
        </w:tc>
      </w:tr>
    </w:tbl>
    <w:p w14:paraId="3024721A" w14:textId="77777777" w:rsidR="00D50DC8" w:rsidRPr="005B346D" w:rsidRDefault="00D50DC8" w:rsidP="00C65E40">
      <w:pPr>
        <w:rPr>
          <w:rFonts w:asciiTheme="minorHAnsi" w:hAnsiTheme="minorHAnsi" w:cstheme="minorHAnsi"/>
          <w:sz w:val="21"/>
          <w:szCs w:val="21"/>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7513"/>
        <w:gridCol w:w="1214"/>
      </w:tblGrid>
      <w:tr w:rsidR="001606DF" w:rsidRPr="005B346D" w14:paraId="07225CA5" w14:textId="77777777" w:rsidTr="00377A84">
        <w:trPr>
          <w:trHeight w:val="487"/>
        </w:trPr>
        <w:tc>
          <w:tcPr>
            <w:tcW w:w="629" w:type="dxa"/>
            <w:shd w:val="clear" w:color="auto" w:fill="4472C4" w:themeFill="accent1"/>
          </w:tcPr>
          <w:p w14:paraId="740B1B72" w14:textId="424BFF3C" w:rsidR="001606DF" w:rsidRPr="005B346D" w:rsidRDefault="001606DF" w:rsidP="00377A84">
            <w:pPr>
              <w:rPr>
                <w:rFonts w:asciiTheme="minorHAnsi" w:hAnsiTheme="minorHAnsi" w:cstheme="minorHAnsi"/>
                <w:b/>
                <w:bCs/>
                <w:color w:val="FFFFFF" w:themeColor="background1"/>
                <w:sz w:val="21"/>
                <w:szCs w:val="21"/>
              </w:rPr>
            </w:pPr>
            <w:r w:rsidRPr="005B346D">
              <w:rPr>
                <w:rFonts w:asciiTheme="minorHAnsi" w:hAnsiTheme="minorHAnsi" w:cstheme="minorHAnsi"/>
                <w:b/>
                <w:bCs/>
                <w:color w:val="FFFFFF" w:themeColor="background1"/>
                <w:sz w:val="21"/>
                <w:szCs w:val="21"/>
              </w:rPr>
              <w:t>A.</w:t>
            </w:r>
          </w:p>
        </w:tc>
        <w:tc>
          <w:tcPr>
            <w:tcW w:w="7513" w:type="dxa"/>
            <w:shd w:val="clear" w:color="auto" w:fill="4472C4" w:themeFill="accent1"/>
          </w:tcPr>
          <w:p w14:paraId="2D2639BB" w14:textId="15247635" w:rsidR="001606DF" w:rsidRPr="005B346D" w:rsidRDefault="00FD1464" w:rsidP="00377A84">
            <w:pPr>
              <w:rPr>
                <w:rFonts w:asciiTheme="minorHAnsi" w:hAnsiTheme="minorHAnsi" w:cstheme="minorHAnsi"/>
                <w:b/>
                <w:bCs/>
                <w:color w:val="FFFFFF" w:themeColor="background1"/>
                <w:spacing w:val="-2"/>
                <w:sz w:val="21"/>
                <w:szCs w:val="21"/>
              </w:rPr>
            </w:pPr>
            <w:proofErr w:type="spellStart"/>
            <w:r w:rsidRPr="005B346D">
              <w:rPr>
                <w:rFonts w:asciiTheme="minorHAnsi" w:hAnsiTheme="minorHAnsi" w:cstheme="minorHAnsi"/>
                <w:b/>
                <w:bCs/>
                <w:color w:val="FFFFFF" w:themeColor="background1"/>
                <w:spacing w:val="-2"/>
                <w:sz w:val="21"/>
                <w:szCs w:val="21"/>
              </w:rPr>
              <w:t>Assortiment</w:t>
            </w:r>
            <w:proofErr w:type="spellEnd"/>
          </w:p>
        </w:tc>
        <w:tc>
          <w:tcPr>
            <w:tcW w:w="1214" w:type="dxa"/>
            <w:shd w:val="clear" w:color="auto" w:fill="4472C4" w:themeFill="accent1"/>
          </w:tcPr>
          <w:p w14:paraId="5D259DC4" w14:textId="46306D65" w:rsidR="001606DF" w:rsidRPr="005B346D" w:rsidRDefault="001606DF" w:rsidP="00377A84">
            <w:pPr>
              <w:jc w:val="center"/>
              <w:rPr>
                <w:rFonts w:asciiTheme="minorHAnsi" w:hAnsiTheme="minorHAnsi" w:cstheme="minorHAnsi"/>
                <w:b/>
                <w:bCs/>
                <w:color w:val="FFFFFF" w:themeColor="background1"/>
                <w:spacing w:val="-2"/>
                <w:sz w:val="21"/>
                <w:szCs w:val="21"/>
              </w:rPr>
            </w:pPr>
            <w:proofErr w:type="spellStart"/>
            <w:r w:rsidRPr="005B346D">
              <w:rPr>
                <w:rFonts w:asciiTheme="minorHAnsi" w:hAnsiTheme="minorHAnsi" w:cstheme="minorHAnsi"/>
                <w:b/>
                <w:bCs/>
                <w:color w:val="FFFFFF" w:themeColor="background1"/>
                <w:spacing w:val="-2"/>
                <w:sz w:val="21"/>
                <w:szCs w:val="21"/>
              </w:rPr>
              <w:t>Akkoord</w:t>
            </w:r>
            <w:proofErr w:type="spellEnd"/>
          </w:p>
        </w:tc>
      </w:tr>
      <w:tr w:rsidR="008F5B83" w:rsidRPr="005B346D" w14:paraId="13C17F91" w14:textId="77777777" w:rsidTr="00377A84">
        <w:trPr>
          <w:trHeight w:val="487"/>
        </w:trPr>
        <w:tc>
          <w:tcPr>
            <w:tcW w:w="629" w:type="dxa"/>
          </w:tcPr>
          <w:p w14:paraId="18CCECDF" w14:textId="288A6083" w:rsidR="008F5B83"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7.</w:t>
            </w:r>
          </w:p>
        </w:tc>
        <w:tc>
          <w:tcPr>
            <w:tcW w:w="7513" w:type="dxa"/>
          </w:tcPr>
          <w:p w14:paraId="2BC33015" w14:textId="33F98852" w:rsidR="008F5B83" w:rsidRPr="005B346D" w:rsidRDefault="00FD1464" w:rsidP="00377A84">
            <w:pPr>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Het geleverde meubilair </w:t>
            </w:r>
            <w:r w:rsidR="00E5259B" w:rsidRPr="005B346D">
              <w:rPr>
                <w:rFonts w:asciiTheme="minorHAnsi" w:hAnsiTheme="minorHAnsi" w:cstheme="minorHAnsi"/>
                <w:sz w:val="21"/>
                <w:szCs w:val="21"/>
                <w:lang w:val="nl-NL"/>
              </w:rPr>
              <w:t>voldoet</w:t>
            </w:r>
            <w:r w:rsidRPr="005B346D">
              <w:rPr>
                <w:rFonts w:asciiTheme="minorHAnsi" w:hAnsiTheme="minorHAnsi" w:cstheme="minorHAnsi"/>
                <w:sz w:val="21"/>
                <w:szCs w:val="21"/>
                <w:lang w:val="nl-NL"/>
              </w:rPr>
              <w:t xml:space="preserve"> aan de wettelijke eisen die gelden voor het door aanbestedende dienst voorgenomen gebruik van het meubilair.</w:t>
            </w:r>
          </w:p>
        </w:tc>
        <w:tc>
          <w:tcPr>
            <w:tcW w:w="1214" w:type="dxa"/>
          </w:tcPr>
          <w:p w14:paraId="7A185D55" w14:textId="77777777" w:rsidR="008F5B83" w:rsidRPr="005B346D" w:rsidRDefault="008F5B83" w:rsidP="00377A84">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r w:rsidR="008F5B83" w:rsidRPr="005B346D" w14:paraId="243B01B3" w14:textId="77777777" w:rsidTr="009F5DA7">
        <w:trPr>
          <w:trHeight w:val="699"/>
        </w:trPr>
        <w:tc>
          <w:tcPr>
            <w:tcW w:w="629" w:type="dxa"/>
          </w:tcPr>
          <w:p w14:paraId="0147908E" w14:textId="2293D1D2" w:rsidR="008F5B83"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8.</w:t>
            </w:r>
          </w:p>
        </w:tc>
        <w:tc>
          <w:tcPr>
            <w:tcW w:w="7513" w:type="dxa"/>
          </w:tcPr>
          <w:p w14:paraId="4A15005F" w14:textId="1BB6B0D8" w:rsidR="008F5B83" w:rsidRPr="005B346D" w:rsidRDefault="00FD1464" w:rsidP="00377A84">
            <w:pPr>
              <w:rPr>
                <w:rFonts w:asciiTheme="minorHAnsi" w:hAnsiTheme="minorHAnsi" w:cstheme="minorHAnsi"/>
                <w:sz w:val="21"/>
                <w:szCs w:val="21"/>
                <w:lang w:val="nl-NL"/>
              </w:rPr>
            </w:pPr>
            <w:r w:rsidRPr="005B346D">
              <w:rPr>
                <w:rFonts w:asciiTheme="minorHAnsi" w:hAnsiTheme="minorHAnsi" w:cstheme="minorHAnsi"/>
                <w:sz w:val="21"/>
                <w:szCs w:val="21"/>
                <w:lang w:val="nl-NL"/>
              </w:rPr>
              <w:t>Het door de opdrachtnemer aangeboden assortiment blijft gedurende de looptijd van de overeenkomst deel uitmaken van het assortiment van de opdrachtnemer.</w:t>
            </w:r>
          </w:p>
        </w:tc>
        <w:tc>
          <w:tcPr>
            <w:tcW w:w="1214" w:type="dxa"/>
          </w:tcPr>
          <w:p w14:paraId="22BC133E" w14:textId="77777777" w:rsidR="008F5B83" w:rsidRPr="005B346D" w:rsidRDefault="008F5B83" w:rsidP="00377A84">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bl>
    <w:p w14:paraId="70F22786" w14:textId="77777777" w:rsidR="009F5DA7" w:rsidRPr="005B346D" w:rsidRDefault="009F5DA7">
      <w:pPr>
        <w:rPr>
          <w:rFonts w:asciiTheme="minorHAnsi" w:hAnsiTheme="minorHAnsi" w:cstheme="minorHAnsi"/>
          <w:sz w:val="21"/>
          <w:szCs w:val="21"/>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7513"/>
        <w:gridCol w:w="1214"/>
      </w:tblGrid>
      <w:tr w:rsidR="001606DF" w:rsidRPr="005B346D" w14:paraId="2AAC5A20" w14:textId="77777777" w:rsidTr="00377A84">
        <w:trPr>
          <w:trHeight w:val="244"/>
        </w:trPr>
        <w:tc>
          <w:tcPr>
            <w:tcW w:w="629" w:type="dxa"/>
            <w:shd w:val="clear" w:color="auto" w:fill="006FC0"/>
          </w:tcPr>
          <w:p w14:paraId="7CDE0E74" w14:textId="0F236045" w:rsidR="001606DF" w:rsidRPr="005B346D" w:rsidRDefault="001606DF" w:rsidP="00377A84">
            <w:pPr>
              <w:rPr>
                <w:rFonts w:asciiTheme="minorHAnsi" w:hAnsiTheme="minorHAnsi" w:cstheme="minorHAnsi"/>
                <w:b/>
                <w:bCs/>
                <w:color w:val="FFFFFF" w:themeColor="background1"/>
                <w:sz w:val="21"/>
                <w:szCs w:val="21"/>
              </w:rPr>
            </w:pPr>
            <w:r w:rsidRPr="005B346D">
              <w:rPr>
                <w:rFonts w:asciiTheme="minorHAnsi" w:hAnsiTheme="minorHAnsi" w:cstheme="minorHAnsi"/>
                <w:b/>
                <w:bCs/>
                <w:color w:val="FFFFFF" w:themeColor="background1"/>
                <w:sz w:val="21"/>
                <w:szCs w:val="21"/>
              </w:rPr>
              <w:t>B.</w:t>
            </w:r>
          </w:p>
        </w:tc>
        <w:tc>
          <w:tcPr>
            <w:tcW w:w="7513" w:type="dxa"/>
            <w:shd w:val="clear" w:color="auto" w:fill="006FC0"/>
          </w:tcPr>
          <w:p w14:paraId="06859C80" w14:textId="3E22C06C" w:rsidR="001606DF" w:rsidRPr="005B346D" w:rsidRDefault="00FD1464" w:rsidP="00377A84">
            <w:pPr>
              <w:rPr>
                <w:rFonts w:asciiTheme="minorHAnsi" w:hAnsiTheme="minorHAnsi" w:cstheme="minorHAnsi"/>
                <w:b/>
                <w:bCs/>
                <w:color w:val="FFFFFF" w:themeColor="background1"/>
                <w:sz w:val="21"/>
                <w:szCs w:val="21"/>
              </w:rPr>
            </w:pPr>
            <w:proofErr w:type="spellStart"/>
            <w:r w:rsidRPr="005B346D">
              <w:rPr>
                <w:rFonts w:asciiTheme="minorHAnsi" w:hAnsiTheme="minorHAnsi" w:cstheme="minorHAnsi"/>
                <w:b/>
                <w:bCs/>
                <w:color w:val="FFFFFF" w:themeColor="background1"/>
                <w:sz w:val="21"/>
                <w:szCs w:val="21"/>
              </w:rPr>
              <w:t>Functionele</w:t>
            </w:r>
            <w:proofErr w:type="spellEnd"/>
            <w:r w:rsidRPr="005B346D">
              <w:rPr>
                <w:rFonts w:asciiTheme="minorHAnsi" w:hAnsiTheme="minorHAnsi" w:cstheme="minorHAnsi"/>
                <w:b/>
                <w:bCs/>
                <w:color w:val="FFFFFF" w:themeColor="background1"/>
                <w:sz w:val="21"/>
                <w:szCs w:val="21"/>
              </w:rPr>
              <w:t xml:space="preserve"> </w:t>
            </w:r>
            <w:proofErr w:type="spellStart"/>
            <w:r w:rsidRPr="005B346D">
              <w:rPr>
                <w:rFonts w:asciiTheme="minorHAnsi" w:hAnsiTheme="minorHAnsi" w:cstheme="minorHAnsi"/>
                <w:b/>
                <w:bCs/>
                <w:color w:val="FFFFFF" w:themeColor="background1"/>
                <w:sz w:val="21"/>
                <w:szCs w:val="21"/>
              </w:rPr>
              <w:t>en</w:t>
            </w:r>
            <w:proofErr w:type="spellEnd"/>
            <w:r w:rsidRPr="005B346D">
              <w:rPr>
                <w:rFonts w:asciiTheme="minorHAnsi" w:hAnsiTheme="minorHAnsi" w:cstheme="minorHAnsi"/>
                <w:b/>
                <w:bCs/>
                <w:color w:val="FFFFFF" w:themeColor="background1"/>
                <w:sz w:val="21"/>
                <w:szCs w:val="21"/>
              </w:rPr>
              <w:t xml:space="preserve"> </w:t>
            </w:r>
            <w:proofErr w:type="spellStart"/>
            <w:r w:rsidRPr="005B346D">
              <w:rPr>
                <w:rFonts w:asciiTheme="minorHAnsi" w:hAnsiTheme="minorHAnsi" w:cstheme="minorHAnsi"/>
                <w:b/>
                <w:bCs/>
                <w:color w:val="FFFFFF" w:themeColor="background1"/>
                <w:sz w:val="21"/>
                <w:szCs w:val="21"/>
              </w:rPr>
              <w:t>technische</w:t>
            </w:r>
            <w:proofErr w:type="spellEnd"/>
            <w:r w:rsidRPr="005B346D">
              <w:rPr>
                <w:rFonts w:asciiTheme="minorHAnsi" w:hAnsiTheme="minorHAnsi" w:cstheme="minorHAnsi"/>
                <w:b/>
                <w:bCs/>
                <w:color w:val="FFFFFF" w:themeColor="background1"/>
                <w:sz w:val="21"/>
                <w:szCs w:val="21"/>
              </w:rPr>
              <w:t xml:space="preserve"> </w:t>
            </w:r>
            <w:proofErr w:type="spellStart"/>
            <w:r w:rsidR="00A13B23" w:rsidRPr="005B346D">
              <w:rPr>
                <w:rFonts w:asciiTheme="minorHAnsi" w:hAnsiTheme="minorHAnsi" w:cstheme="minorHAnsi"/>
                <w:b/>
                <w:bCs/>
                <w:color w:val="FFFFFF" w:themeColor="background1"/>
                <w:sz w:val="21"/>
                <w:szCs w:val="21"/>
              </w:rPr>
              <w:t>e</w:t>
            </w:r>
            <w:r w:rsidRPr="005B346D">
              <w:rPr>
                <w:rFonts w:asciiTheme="minorHAnsi" w:hAnsiTheme="minorHAnsi" w:cstheme="minorHAnsi"/>
                <w:b/>
                <w:bCs/>
                <w:color w:val="FFFFFF" w:themeColor="background1"/>
                <w:sz w:val="21"/>
                <w:szCs w:val="21"/>
              </w:rPr>
              <w:t>isen</w:t>
            </w:r>
            <w:proofErr w:type="spellEnd"/>
            <w:r w:rsidRPr="005B346D">
              <w:rPr>
                <w:rFonts w:asciiTheme="minorHAnsi" w:hAnsiTheme="minorHAnsi" w:cstheme="minorHAnsi"/>
                <w:b/>
                <w:bCs/>
                <w:color w:val="FFFFFF" w:themeColor="background1"/>
                <w:sz w:val="21"/>
                <w:szCs w:val="21"/>
              </w:rPr>
              <w:t xml:space="preserve"> </w:t>
            </w:r>
            <w:proofErr w:type="spellStart"/>
            <w:r w:rsidRPr="005B346D">
              <w:rPr>
                <w:rFonts w:asciiTheme="minorHAnsi" w:hAnsiTheme="minorHAnsi" w:cstheme="minorHAnsi"/>
                <w:b/>
                <w:bCs/>
                <w:color w:val="FFFFFF" w:themeColor="background1"/>
                <w:sz w:val="21"/>
                <w:szCs w:val="21"/>
              </w:rPr>
              <w:t>meubilair</w:t>
            </w:r>
            <w:proofErr w:type="spellEnd"/>
          </w:p>
          <w:p w14:paraId="6DDD8407" w14:textId="6CF823E3" w:rsidR="00377A84" w:rsidRPr="005B346D" w:rsidRDefault="00377A84" w:rsidP="00377A84">
            <w:pPr>
              <w:rPr>
                <w:rFonts w:asciiTheme="minorHAnsi" w:hAnsiTheme="minorHAnsi" w:cstheme="minorHAnsi"/>
                <w:b/>
                <w:bCs/>
                <w:color w:val="FFFFFF" w:themeColor="background1"/>
                <w:sz w:val="21"/>
                <w:szCs w:val="21"/>
              </w:rPr>
            </w:pPr>
          </w:p>
        </w:tc>
        <w:tc>
          <w:tcPr>
            <w:tcW w:w="1214" w:type="dxa"/>
            <w:shd w:val="clear" w:color="auto" w:fill="006FC0"/>
          </w:tcPr>
          <w:p w14:paraId="108DCADE" w14:textId="5DD50406" w:rsidR="001606DF" w:rsidRPr="005B346D" w:rsidRDefault="005B346D" w:rsidP="00377A84">
            <w:pPr>
              <w:jc w:val="center"/>
              <w:rPr>
                <w:rFonts w:asciiTheme="minorHAnsi" w:hAnsiTheme="minorHAnsi" w:cstheme="minorHAnsi"/>
                <w:b/>
                <w:bCs/>
                <w:color w:val="FFFFFF" w:themeColor="background1"/>
                <w:sz w:val="21"/>
                <w:szCs w:val="21"/>
                <w:lang w:val="nl-NL"/>
              </w:rPr>
            </w:pPr>
            <w:r>
              <w:rPr>
                <w:rFonts w:asciiTheme="minorHAnsi" w:hAnsiTheme="minorHAnsi" w:cstheme="minorHAnsi"/>
                <w:b/>
                <w:bCs/>
                <w:color w:val="FFFFFF" w:themeColor="background1"/>
                <w:sz w:val="21"/>
                <w:szCs w:val="21"/>
                <w:lang w:val="nl-NL"/>
              </w:rPr>
              <w:t>Akkoord</w:t>
            </w:r>
          </w:p>
        </w:tc>
      </w:tr>
      <w:tr w:rsidR="008F5B83" w:rsidRPr="005B346D" w14:paraId="234CC2D3" w14:textId="77777777" w:rsidTr="00377A84">
        <w:trPr>
          <w:trHeight w:val="1216"/>
        </w:trPr>
        <w:tc>
          <w:tcPr>
            <w:tcW w:w="629" w:type="dxa"/>
          </w:tcPr>
          <w:p w14:paraId="310A4F4C" w14:textId="22AC59E2" w:rsidR="008F5B83"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9.</w:t>
            </w:r>
          </w:p>
        </w:tc>
        <w:tc>
          <w:tcPr>
            <w:tcW w:w="7513" w:type="dxa"/>
            <w:shd w:val="clear" w:color="auto" w:fill="auto"/>
          </w:tcPr>
          <w:p w14:paraId="22D56101" w14:textId="5CFEBFDB" w:rsidR="009F5DA7" w:rsidRPr="005B346D" w:rsidRDefault="00FD1464" w:rsidP="00377A84">
            <w:pPr>
              <w:rPr>
                <w:rFonts w:asciiTheme="minorHAnsi" w:hAnsiTheme="minorHAnsi" w:cstheme="minorHAnsi"/>
                <w:sz w:val="21"/>
                <w:szCs w:val="21"/>
                <w:lang w:val="nl-NL"/>
              </w:rPr>
            </w:pPr>
            <w:r w:rsidRPr="005B346D">
              <w:rPr>
                <w:rFonts w:asciiTheme="minorHAnsi" w:hAnsiTheme="minorHAnsi" w:cstheme="minorHAnsi"/>
                <w:sz w:val="21"/>
                <w:szCs w:val="21"/>
                <w:lang w:val="nl-NL"/>
              </w:rPr>
              <w:t>Te leveren (hout)producten dien</w:t>
            </w:r>
            <w:r w:rsidR="009F2BCE">
              <w:rPr>
                <w:rFonts w:asciiTheme="minorHAnsi" w:hAnsiTheme="minorHAnsi" w:cstheme="minorHAnsi"/>
                <w:sz w:val="21"/>
                <w:szCs w:val="21"/>
                <w:lang w:val="nl-NL"/>
              </w:rPr>
              <w:t>en</w:t>
            </w:r>
            <w:r w:rsidRPr="005B346D">
              <w:rPr>
                <w:rFonts w:asciiTheme="minorHAnsi" w:hAnsiTheme="minorHAnsi" w:cstheme="minorHAnsi"/>
                <w:sz w:val="21"/>
                <w:szCs w:val="21"/>
                <w:lang w:val="nl-NL"/>
              </w:rPr>
              <w:t xml:space="preserve"> te voldoen aan de ‘Dutch </w:t>
            </w:r>
            <w:proofErr w:type="spellStart"/>
            <w:r w:rsidRPr="005B346D">
              <w:rPr>
                <w:rFonts w:asciiTheme="minorHAnsi" w:hAnsiTheme="minorHAnsi" w:cstheme="minorHAnsi"/>
                <w:sz w:val="21"/>
                <w:szCs w:val="21"/>
                <w:lang w:val="nl-NL"/>
              </w:rPr>
              <w:t>Procurement</w:t>
            </w:r>
            <w:proofErr w:type="spellEnd"/>
            <w:r w:rsidRPr="005B346D">
              <w:rPr>
                <w:rFonts w:asciiTheme="minorHAnsi" w:hAnsiTheme="minorHAnsi" w:cstheme="minorHAnsi"/>
                <w:sz w:val="21"/>
                <w:szCs w:val="21"/>
                <w:lang w:val="nl-NL"/>
              </w:rPr>
              <w:t xml:space="preserve"> Criteria </w:t>
            </w:r>
            <w:proofErr w:type="spellStart"/>
            <w:r w:rsidRPr="005B346D">
              <w:rPr>
                <w:rFonts w:asciiTheme="minorHAnsi" w:hAnsiTheme="minorHAnsi" w:cstheme="minorHAnsi"/>
                <w:sz w:val="21"/>
                <w:szCs w:val="21"/>
                <w:lang w:val="nl-NL"/>
              </w:rPr>
              <w:t>for</w:t>
            </w:r>
            <w:proofErr w:type="spellEnd"/>
            <w:r w:rsidRPr="005B346D">
              <w:rPr>
                <w:rFonts w:asciiTheme="minorHAnsi" w:hAnsiTheme="minorHAnsi" w:cstheme="minorHAnsi"/>
                <w:sz w:val="21"/>
                <w:szCs w:val="21"/>
                <w:lang w:val="nl-NL"/>
              </w:rPr>
              <w:t xml:space="preserve"> </w:t>
            </w:r>
            <w:proofErr w:type="spellStart"/>
            <w:r w:rsidRPr="005B346D">
              <w:rPr>
                <w:rFonts w:asciiTheme="minorHAnsi" w:hAnsiTheme="minorHAnsi" w:cstheme="minorHAnsi"/>
                <w:sz w:val="21"/>
                <w:szCs w:val="21"/>
                <w:lang w:val="nl-NL"/>
              </w:rPr>
              <w:t>Timber</w:t>
            </w:r>
            <w:proofErr w:type="spellEnd"/>
            <w:r w:rsidRPr="005B346D">
              <w:rPr>
                <w:rFonts w:asciiTheme="minorHAnsi" w:hAnsiTheme="minorHAnsi" w:cstheme="minorHAnsi"/>
                <w:sz w:val="21"/>
                <w:szCs w:val="21"/>
                <w:lang w:val="nl-NL"/>
              </w:rPr>
              <w:t xml:space="preserve">’ ten aanzien van duurzaam bosbeheer en de handelsketen, inclusief de bijbehorende beoordelingsmethode. </w:t>
            </w:r>
          </w:p>
          <w:p w14:paraId="1BD75DE1" w14:textId="77777777" w:rsidR="009F5DA7" w:rsidRPr="005B346D" w:rsidRDefault="009F5DA7" w:rsidP="00377A84">
            <w:pPr>
              <w:rPr>
                <w:rFonts w:asciiTheme="minorHAnsi" w:hAnsiTheme="minorHAnsi" w:cstheme="minorHAnsi"/>
                <w:sz w:val="21"/>
                <w:szCs w:val="21"/>
                <w:lang w:val="nl-NL"/>
              </w:rPr>
            </w:pPr>
          </w:p>
          <w:p w14:paraId="7390EFFF" w14:textId="29165F71" w:rsidR="008F5B83" w:rsidRPr="005B346D" w:rsidRDefault="00FD1464" w:rsidP="00377A84">
            <w:pPr>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Hout dat onder een certificeringsysteem wordt geleverd, moet vergezeld gaan van de factuur en/of pakbon van de </w:t>
            </w:r>
            <w:r w:rsidR="002C6986">
              <w:rPr>
                <w:rFonts w:asciiTheme="minorHAnsi" w:hAnsiTheme="minorHAnsi" w:cstheme="minorHAnsi"/>
                <w:sz w:val="21"/>
                <w:szCs w:val="21"/>
                <w:lang w:val="nl-NL"/>
              </w:rPr>
              <w:t>Opdrachtnemer</w:t>
            </w:r>
            <w:r w:rsidRPr="005B346D">
              <w:rPr>
                <w:rFonts w:asciiTheme="minorHAnsi" w:hAnsiTheme="minorHAnsi" w:cstheme="minorHAnsi"/>
                <w:sz w:val="21"/>
                <w:szCs w:val="21"/>
                <w:lang w:val="nl-NL"/>
              </w:rPr>
              <w:t>.</w:t>
            </w:r>
          </w:p>
        </w:tc>
        <w:tc>
          <w:tcPr>
            <w:tcW w:w="1214" w:type="dxa"/>
            <w:shd w:val="clear" w:color="auto" w:fill="auto"/>
          </w:tcPr>
          <w:p w14:paraId="1A53FE3A" w14:textId="77777777" w:rsidR="008F5B83" w:rsidRPr="005B346D" w:rsidRDefault="008F5B83" w:rsidP="00377A84">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bl>
    <w:p w14:paraId="500851B1" w14:textId="77777777" w:rsidR="005B346D" w:rsidRDefault="005B346D"/>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7513"/>
        <w:gridCol w:w="1214"/>
      </w:tblGrid>
      <w:tr w:rsidR="008F5B83" w:rsidRPr="005B346D" w14:paraId="659A728C" w14:textId="77777777" w:rsidTr="00377A84">
        <w:trPr>
          <w:trHeight w:val="1221"/>
        </w:trPr>
        <w:tc>
          <w:tcPr>
            <w:tcW w:w="629" w:type="dxa"/>
          </w:tcPr>
          <w:p w14:paraId="52DAE4A1" w14:textId="472E674B" w:rsidR="008F5B83"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10.</w:t>
            </w:r>
          </w:p>
        </w:tc>
        <w:tc>
          <w:tcPr>
            <w:tcW w:w="7513" w:type="dxa"/>
            <w:shd w:val="clear" w:color="auto" w:fill="auto"/>
          </w:tcPr>
          <w:p w14:paraId="27B79971" w14:textId="77777777" w:rsidR="009F5DA7" w:rsidRPr="005B346D" w:rsidRDefault="00FD1464" w:rsidP="00377A84">
            <w:pPr>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Aan kunststof onderdelen worden de volgende eisen gesteld: </w:t>
            </w:r>
          </w:p>
          <w:p w14:paraId="3281D55F" w14:textId="1534DAB9" w:rsidR="008F5B83" w:rsidRPr="005B346D" w:rsidRDefault="00FD1464" w:rsidP="00377A84">
            <w:pPr>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Kunststofonderdelen met een massa groter dan 100 g worden gemarkeerd conform EN ISO11469 en </w:t>
            </w:r>
            <w:proofErr w:type="spellStart"/>
            <w:r w:rsidRPr="005B346D">
              <w:rPr>
                <w:rFonts w:asciiTheme="minorHAnsi" w:hAnsiTheme="minorHAnsi" w:cstheme="minorHAnsi"/>
                <w:sz w:val="21"/>
                <w:szCs w:val="21"/>
                <w:lang w:val="nl-NL"/>
              </w:rPr>
              <w:t>EN</w:t>
            </w:r>
            <w:proofErr w:type="spellEnd"/>
            <w:r w:rsidRPr="005B346D">
              <w:rPr>
                <w:rFonts w:asciiTheme="minorHAnsi" w:hAnsiTheme="minorHAnsi" w:cstheme="minorHAnsi"/>
                <w:sz w:val="21"/>
                <w:szCs w:val="21"/>
                <w:lang w:val="nl-NL"/>
              </w:rPr>
              <w:t xml:space="preserve"> ISO-1043 (delen 1-4).</w:t>
            </w:r>
            <w:r w:rsidRPr="005B346D">
              <w:rPr>
                <w:rFonts w:asciiTheme="minorHAnsi" w:hAnsiTheme="minorHAnsi" w:cstheme="minorHAnsi"/>
                <w:sz w:val="21"/>
                <w:szCs w:val="21"/>
                <w:lang w:val="nl-NL"/>
              </w:rPr>
              <w:br/>
              <w:t>Kunststofonderdelen en oppervlaktelagen mogen niet worden vervaardigd met behulp van additieven die verbindingen met cadmium (Cd), chroom VI (</w:t>
            </w:r>
            <w:proofErr w:type="spellStart"/>
            <w:r w:rsidRPr="005B346D">
              <w:rPr>
                <w:rFonts w:asciiTheme="minorHAnsi" w:hAnsiTheme="minorHAnsi" w:cstheme="minorHAnsi"/>
                <w:sz w:val="21"/>
                <w:szCs w:val="21"/>
                <w:lang w:val="nl-NL"/>
              </w:rPr>
              <w:t>CrVI</w:t>
            </w:r>
            <w:proofErr w:type="spellEnd"/>
            <w:r w:rsidRPr="005B346D">
              <w:rPr>
                <w:rFonts w:asciiTheme="minorHAnsi" w:hAnsiTheme="minorHAnsi" w:cstheme="minorHAnsi"/>
                <w:sz w:val="21"/>
                <w:szCs w:val="21"/>
                <w:lang w:val="nl-NL"/>
              </w:rPr>
              <w:t>), lood (Pb), kwik (Hg) of tin (Sn) bevatten.</w:t>
            </w:r>
          </w:p>
        </w:tc>
        <w:tc>
          <w:tcPr>
            <w:tcW w:w="1214" w:type="dxa"/>
          </w:tcPr>
          <w:p w14:paraId="39E37208" w14:textId="77777777" w:rsidR="008F5B83" w:rsidRPr="005B346D" w:rsidRDefault="008F5B83" w:rsidP="00377A84">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r w:rsidR="008F5B83" w:rsidRPr="005B346D" w14:paraId="2949EEF6" w14:textId="77777777" w:rsidTr="00377A84">
        <w:trPr>
          <w:trHeight w:val="976"/>
        </w:trPr>
        <w:tc>
          <w:tcPr>
            <w:tcW w:w="629" w:type="dxa"/>
          </w:tcPr>
          <w:p w14:paraId="7129564C" w14:textId="2F9A02ED" w:rsidR="008F5B83"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11.</w:t>
            </w:r>
          </w:p>
        </w:tc>
        <w:tc>
          <w:tcPr>
            <w:tcW w:w="7513" w:type="dxa"/>
          </w:tcPr>
          <w:p w14:paraId="19B23A0E" w14:textId="35E249F5" w:rsidR="008F5B83" w:rsidRPr="005B346D" w:rsidRDefault="00FD1464" w:rsidP="007F1149">
            <w:pPr>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Voor het te leveren beklede meubilair zijn bekledingsmaterialen gebruikt op basis van leder, textielstoffen of gecoate stoffen die voldoen aan de fysische eisen binnen de OEKO-TEX Standard 100 (Annex 4 grenswaarden voor Klasse II, editie 3.2019) voor textielstoffen of gecoate stoffen en/of OEKO-TEX </w:t>
            </w:r>
            <w:proofErr w:type="spellStart"/>
            <w:r w:rsidRPr="005B346D">
              <w:rPr>
                <w:rFonts w:asciiTheme="minorHAnsi" w:hAnsiTheme="minorHAnsi" w:cstheme="minorHAnsi"/>
                <w:sz w:val="21"/>
                <w:szCs w:val="21"/>
                <w:lang w:val="nl-NL"/>
              </w:rPr>
              <w:t>Leather</w:t>
            </w:r>
            <w:proofErr w:type="spellEnd"/>
            <w:r w:rsidRPr="005B346D">
              <w:rPr>
                <w:rFonts w:asciiTheme="minorHAnsi" w:hAnsiTheme="minorHAnsi" w:cstheme="minorHAnsi"/>
                <w:sz w:val="21"/>
                <w:szCs w:val="21"/>
                <w:lang w:val="nl-NL"/>
              </w:rPr>
              <w:t xml:space="preserve"> standard (Annex 4 grenswaarden, editie 1.2019) voor leder, naargelang van toepassing.</w:t>
            </w:r>
            <w:r w:rsidRPr="005B346D">
              <w:rPr>
                <w:rFonts w:asciiTheme="minorHAnsi" w:hAnsiTheme="minorHAnsi" w:cstheme="minorHAnsi"/>
                <w:sz w:val="21"/>
                <w:szCs w:val="21"/>
                <w:lang w:val="nl-NL"/>
              </w:rPr>
              <w:br/>
            </w:r>
          </w:p>
        </w:tc>
        <w:tc>
          <w:tcPr>
            <w:tcW w:w="1214" w:type="dxa"/>
          </w:tcPr>
          <w:p w14:paraId="6569DCD6" w14:textId="77777777" w:rsidR="008F5B83" w:rsidRPr="005B346D" w:rsidRDefault="008F5B83" w:rsidP="00377A84">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r w:rsidR="008F5B83" w:rsidRPr="005B346D" w14:paraId="69F180C1" w14:textId="77777777" w:rsidTr="00377A84">
        <w:trPr>
          <w:trHeight w:val="489"/>
        </w:trPr>
        <w:tc>
          <w:tcPr>
            <w:tcW w:w="629" w:type="dxa"/>
          </w:tcPr>
          <w:p w14:paraId="14611874" w14:textId="44FF3888" w:rsidR="008F5B83"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12.</w:t>
            </w:r>
          </w:p>
        </w:tc>
        <w:tc>
          <w:tcPr>
            <w:tcW w:w="7513" w:type="dxa"/>
          </w:tcPr>
          <w:p w14:paraId="05DB98C7" w14:textId="3D7762EE" w:rsidR="008F5B83" w:rsidRPr="005B346D" w:rsidRDefault="00FD1464" w:rsidP="00377A84">
            <w:pPr>
              <w:rPr>
                <w:rFonts w:asciiTheme="minorHAnsi" w:hAnsiTheme="minorHAnsi" w:cstheme="minorHAnsi"/>
                <w:sz w:val="21"/>
                <w:szCs w:val="21"/>
                <w:lang w:val="nl-NL"/>
              </w:rPr>
            </w:pPr>
            <w:r w:rsidRPr="005B346D">
              <w:rPr>
                <w:rFonts w:asciiTheme="minorHAnsi" w:hAnsiTheme="minorHAnsi" w:cstheme="minorHAnsi"/>
                <w:sz w:val="21"/>
                <w:szCs w:val="21"/>
                <w:lang w:val="nl-NL"/>
              </w:rPr>
              <w:t>Wanneer bij de bekleding van meubilair opvulmateriaal van schuimrubber (</w:t>
            </w:r>
            <w:r w:rsidR="009F5DA7" w:rsidRPr="005B346D">
              <w:rPr>
                <w:rFonts w:asciiTheme="minorHAnsi" w:hAnsiTheme="minorHAnsi" w:cstheme="minorHAnsi"/>
                <w:sz w:val="21"/>
                <w:szCs w:val="21"/>
                <w:lang w:val="nl-NL"/>
              </w:rPr>
              <w:t>purschuim</w:t>
            </w:r>
            <w:r w:rsidRPr="005B346D">
              <w:rPr>
                <w:rFonts w:asciiTheme="minorHAnsi" w:hAnsiTheme="minorHAnsi" w:cstheme="minorHAnsi"/>
                <w:sz w:val="21"/>
                <w:szCs w:val="21"/>
                <w:lang w:val="nl-NL"/>
              </w:rPr>
              <w:t>) wordt gebruikt, mogen bij de productie van dergelijk opvulmateriaal geen gehalogeneerde organische verbindingen als blaasmiddel of hulpblaasmiddel worden gebruikt.</w:t>
            </w:r>
            <w:r w:rsidRPr="005B346D">
              <w:rPr>
                <w:rFonts w:asciiTheme="minorHAnsi" w:hAnsiTheme="minorHAnsi" w:cstheme="minorHAnsi"/>
                <w:sz w:val="21"/>
                <w:szCs w:val="21"/>
                <w:lang w:val="nl-NL"/>
              </w:rPr>
              <w:br/>
            </w:r>
          </w:p>
        </w:tc>
        <w:tc>
          <w:tcPr>
            <w:tcW w:w="1214" w:type="dxa"/>
          </w:tcPr>
          <w:p w14:paraId="5480BD78" w14:textId="77777777" w:rsidR="008F5B83" w:rsidRPr="005B346D" w:rsidRDefault="008F5B83" w:rsidP="00377A84">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r w:rsidR="008F5B83" w:rsidRPr="005B346D" w14:paraId="2D9B9FDE" w14:textId="77777777" w:rsidTr="00377A84">
        <w:trPr>
          <w:trHeight w:val="1894"/>
        </w:trPr>
        <w:tc>
          <w:tcPr>
            <w:tcW w:w="629" w:type="dxa"/>
          </w:tcPr>
          <w:p w14:paraId="70E555FC" w14:textId="50310780" w:rsidR="008F5B83"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13.</w:t>
            </w:r>
          </w:p>
        </w:tc>
        <w:tc>
          <w:tcPr>
            <w:tcW w:w="7513" w:type="dxa"/>
          </w:tcPr>
          <w:p w14:paraId="0CB1813C" w14:textId="77777777" w:rsidR="009F5DA7" w:rsidRPr="005B346D" w:rsidRDefault="00FD1464" w:rsidP="007F1149">
            <w:pPr>
              <w:rPr>
                <w:rFonts w:asciiTheme="minorHAnsi" w:hAnsiTheme="minorHAnsi" w:cstheme="minorHAnsi"/>
                <w:sz w:val="21"/>
                <w:szCs w:val="21"/>
                <w:lang w:val="nl-NL"/>
              </w:rPr>
            </w:pPr>
            <w:r w:rsidRPr="005B346D">
              <w:rPr>
                <w:rFonts w:asciiTheme="minorHAnsi" w:hAnsiTheme="minorHAnsi" w:cstheme="minorHAnsi"/>
                <w:sz w:val="21"/>
                <w:szCs w:val="21"/>
                <w:lang w:val="nl-NL"/>
              </w:rPr>
              <w:t>Coatingmengsels die door de meubelfabrikant voor het coaten van houten of metalen meubelcomponenten worden gebruikt mogen niet geclassificeerd zijn als (conform EU Verordening nr. 1272/2008):</w:t>
            </w:r>
          </w:p>
          <w:p w14:paraId="28DB9CD4" w14:textId="77777777" w:rsidR="009F5DA7" w:rsidRPr="005B346D" w:rsidRDefault="00FD1464" w:rsidP="007F1149">
            <w:pPr>
              <w:rPr>
                <w:rFonts w:asciiTheme="minorHAnsi" w:hAnsiTheme="minorHAnsi" w:cstheme="minorHAnsi"/>
                <w:sz w:val="21"/>
                <w:szCs w:val="21"/>
                <w:lang w:val="nl-NL"/>
              </w:rPr>
            </w:pPr>
            <w:r w:rsidRPr="005B346D">
              <w:rPr>
                <w:rFonts w:asciiTheme="minorHAnsi" w:hAnsiTheme="minorHAnsi" w:cstheme="minorHAnsi"/>
                <w:sz w:val="21"/>
                <w:szCs w:val="21"/>
                <w:lang w:val="nl-NL"/>
              </w:rPr>
              <w:br/>
              <w:t>H350, H350i, H351 (kankerverwekkend)</w:t>
            </w:r>
            <w:r w:rsidRPr="005B346D">
              <w:rPr>
                <w:rFonts w:asciiTheme="minorHAnsi" w:hAnsiTheme="minorHAnsi" w:cstheme="minorHAnsi"/>
                <w:sz w:val="21"/>
                <w:szCs w:val="21"/>
                <w:lang w:val="nl-NL"/>
              </w:rPr>
              <w:br/>
              <w:t>H340, H341 (mutageen)</w:t>
            </w:r>
            <w:r w:rsidRPr="005B346D">
              <w:rPr>
                <w:rFonts w:asciiTheme="minorHAnsi" w:hAnsiTheme="minorHAnsi" w:cstheme="minorHAnsi"/>
                <w:sz w:val="21"/>
                <w:szCs w:val="21"/>
                <w:lang w:val="nl-NL"/>
              </w:rPr>
              <w:br/>
              <w:t>H360, H360F, H360D, H360FD, H360Fd, H360Df, H361f, H361d, H361fd, H362 (giftig voor de voortplanting)</w:t>
            </w:r>
            <w:r w:rsidRPr="005B346D">
              <w:rPr>
                <w:rFonts w:asciiTheme="minorHAnsi" w:hAnsiTheme="minorHAnsi" w:cstheme="minorHAnsi"/>
                <w:sz w:val="21"/>
                <w:szCs w:val="21"/>
                <w:lang w:val="nl-NL"/>
              </w:rPr>
              <w:br/>
              <w:t>H300, H304, H310, H330 (acute toxiciteit)</w:t>
            </w:r>
            <w:r w:rsidRPr="005B346D">
              <w:rPr>
                <w:rFonts w:asciiTheme="minorHAnsi" w:hAnsiTheme="minorHAnsi" w:cstheme="minorHAnsi"/>
                <w:sz w:val="21"/>
                <w:szCs w:val="21"/>
                <w:lang w:val="nl-NL"/>
              </w:rPr>
              <w:br/>
              <w:t>H370, H372 (specifieke doelorgaantoxiciteit)</w:t>
            </w:r>
            <w:r w:rsidRPr="005B346D">
              <w:rPr>
                <w:rFonts w:asciiTheme="minorHAnsi" w:hAnsiTheme="minorHAnsi" w:cstheme="minorHAnsi"/>
                <w:sz w:val="21"/>
                <w:szCs w:val="21"/>
                <w:lang w:val="nl-NL"/>
              </w:rPr>
              <w:br/>
              <w:t>H400, H410 (gevaar voor het aquatische milieu)</w:t>
            </w:r>
          </w:p>
          <w:p w14:paraId="3677735B" w14:textId="77777777" w:rsidR="008F5B83" w:rsidRPr="005B346D" w:rsidRDefault="00FD1464" w:rsidP="007F1149">
            <w:pPr>
              <w:rPr>
                <w:rFonts w:asciiTheme="minorHAnsi" w:hAnsiTheme="minorHAnsi" w:cstheme="minorHAnsi"/>
                <w:sz w:val="21"/>
                <w:szCs w:val="21"/>
                <w:lang w:val="nl-NL"/>
              </w:rPr>
            </w:pPr>
            <w:r w:rsidRPr="005B346D">
              <w:rPr>
                <w:rFonts w:asciiTheme="minorHAnsi" w:hAnsiTheme="minorHAnsi" w:cstheme="minorHAnsi"/>
                <w:sz w:val="21"/>
                <w:szCs w:val="21"/>
                <w:lang w:val="nl-NL"/>
              </w:rPr>
              <w:br/>
            </w:r>
            <w:r w:rsidR="009F5DA7" w:rsidRPr="005B346D">
              <w:rPr>
                <w:rFonts w:asciiTheme="minorHAnsi" w:hAnsiTheme="minorHAnsi" w:cstheme="minorHAnsi"/>
                <w:sz w:val="21"/>
                <w:szCs w:val="21"/>
                <w:lang w:val="nl-NL"/>
              </w:rPr>
              <w:t>C</w:t>
            </w:r>
            <w:r w:rsidRPr="005B346D">
              <w:rPr>
                <w:rFonts w:asciiTheme="minorHAnsi" w:hAnsiTheme="minorHAnsi" w:cstheme="minorHAnsi"/>
                <w:sz w:val="21"/>
                <w:szCs w:val="21"/>
                <w:lang w:val="nl-NL"/>
              </w:rPr>
              <w:t xml:space="preserve">oatingmengsels </w:t>
            </w:r>
            <w:r w:rsidR="009F5DA7" w:rsidRPr="005B346D">
              <w:rPr>
                <w:rFonts w:asciiTheme="minorHAnsi" w:hAnsiTheme="minorHAnsi" w:cstheme="minorHAnsi"/>
                <w:sz w:val="21"/>
                <w:szCs w:val="21"/>
                <w:lang w:val="nl-NL"/>
              </w:rPr>
              <w:t xml:space="preserve">mogen </w:t>
            </w:r>
            <w:r w:rsidRPr="005B346D">
              <w:rPr>
                <w:rFonts w:asciiTheme="minorHAnsi" w:hAnsiTheme="minorHAnsi" w:cstheme="minorHAnsi"/>
                <w:sz w:val="21"/>
                <w:szCs w:val="21"/>
                <w:lang w:val="nl-NL"/>
              </w:rPr>
              <w:t>geen additieven op basis van cadmium, lood, chroom VI, kwik, arseen of selenium bevatten in concentraties van meer dan 0,010 gewichtsprocent.</w:t>
            </w:r>
          </w:p>
          <w:p w14:paraId="6266220D" w14:textId="10E7A9F5" w:rsidR="009F5DA7" w:rsidRPr="005B346D" w:rsidRDefault="009F5DA7" w:rsidP="007F1149">
            <w:pPr>
              <w:rPr>
                <w:rFonts w:asciiTheme="minorHAnsi" w:hAnsiTheme="minorHAnsi" w:cstheme="minorHAnsi"/>
                <w:sz w:val="21"/>
                <w:szCs w:val="21"/>
                <w:lang w:val="nl-NL"/>
              </w:rPr>
            </w:pPr>
          </w:p>
        </w:tc>
        <w:tc>
          <w:tcPr>
            <w:tcW w:w="1214" w:type="dxa"/>
          </w:tcPr>
          <w:p w14:paraId="033544C3" w14:textId="77777777" w:rsidR="008F5B83" w:rsidRPr="005B346D" w:rsidRDefault="008F5B83" w:rsidP="00377A84">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bl>
    <w:p w14:paraId="3160FDB7" w14:textId="77777777" w:rsidR="009F5DA7" w:rsidRPr="005B346D" w:rsidRDefault="009F5DA7">
      <w:pPr>
        <w:rPr>
          <w:rFonts w:asciiTheme="minorHAnsi" w:hAnsiTheme="minorHAnsi" w:cstheme="minorHAnsi"/>
          <w:sz w:val="21"/>
          <w:szCs w:val="21"/>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655"/>
        <w:gridCol w:w="1134"/>
      </w:tblGrid>
      <w:tr w:rsidR="00E918E5" w:rsidRPr="005B346D" w14:paraId="4625615F" w14:textId="77777777" w:rsidTr="009F5DA7">
        <w:trPr>
          <w:trHeight w:val="244"/>
        </w:trPr>
        <w:tc>
          <w:tcPr>
            <w:tcW w:w="567" w:type="dxa"/>
            <w:shd w:val="clear" w:color="auto" w:fill="006FC0"/>
          </w:tcPr>
          <w:p w14:paraId="6AA002F0" w14:textId="77777777" w:rsidR="00E918E5" w:rsidRPr="00C37960" w:rsidRDefault="00E918E5" w:rsidP="00954416">
            <w:pPr>
              <w:jc w:val="center"/>
              <w:rPr>
                <w:rFonts w:asciiTheme="minorHAnsi" w:hAnsiTheme="minorHAnsi" w:cstheme="minorHAnsi"/>
                <w:b/>
                <w:bCs/>
                <w:color w:val="FFFFFF" w:themeColor="background1"/>
                <w:sz w:val="21"/>
                <w:szCs w:val="21"/>
                <w:lang w:val="nl-NL"/>
              </w:rPr>
            </w:pPr>
            <w:r w:rsidRPr="00C37960">
              <w:rPr>
                <w:rFonts w:asciiTheme="minorHAnsi" w:hAnsiTheme="minorHAnsi" w:cstheme="minorHAnsi"/>
                <w:b/>
                <w:bCs/>
                <w:color w:val="FFFFFF" w:themeColor="background1"/>
                <w:sz w:val="21"/>
                <w:szCs w:val="21"/>
                <w:lang w:val="nl-NL"/>
              </w:rPr>
              <w:t>C</w:t>
            </w:r>
            <w:r w:rsidR="00954416" w:rsidRPr="00C37960">
              <w:rPr>
                <w:rFonts w:asciiTheme="minorHAnsi" w:hAnsiTheme="minorHAnsi" w:cstheme="minorHAnsi"/>
                <w:b/>
                <w:bCs/>
                <w:color w:val="FFFFFF" w:themeColor="background1"/>
                <w:sz w:val="21"/>
                <w:szCs w:val="21"/>
                <w:lang w:val="nl-NL"/>
              </w:rPr>
              <w:t xml:space="preserve">. </w:t>
            </w:r>
          </w:p>
          <w:p w14:paraId="2DE1AB63" w14:textId="770A8BBF" w:rsidR="00954416" w:rsidRPr="005B346D" w:rsidRDefault="00954416" w:rsidP="00954416">
            <w:pPr>
              <w:jc w:val="center"/>
              <w:rPr>
                <w:rFonts w:asciiTheme="minorHAnsi" w:hAnsiTheme="minorHAnsi" w:cstheme="minorHAnsi"/>
                <w:sz w:val="21"/>
                <w:szCs w:val="21"/>
                <w:lang w:val="nl-NL"/>
              </w:rPr>
            </w:pPr>
          </w:p>
        </w:tc>
        <w:tc>
          <w:tcPr>
            <w:tcW w:w="7655" w:type="dxa"/>
            <w:shd w:val="clear" w:color="auto" w:fill="006FC0"/>
          </w:tcPr>
          <w:p w14:paraId="4578CBF5" w14:textId="127C3409" w:rsidR="00E918E5" w:rsidRPr="005B346D" w:rsidRDefault="00B5285A" w:rsidP="00B5285A">
            <w:pPr>
              <w:rPr>
                <w:rFonts w:asciiTheme="minorHAnsi" w:hAnsiTheme="minorHAnsi" w:cstheme="minorHAnsi"/>
                <w:b/>
                <w:bCs/>
                <w:sz w:val="21"/>
                <w:szCs w:val="21"/>
                <w:lang w:val="nl-NL"/>
              </w:rPr>
            </w:pPr>
            <w:r w:rsidRPr="005B346D">
              <w:rPr>
                <w:rFonts w:asciiTheme="minorHAnsi" w:hAnsiTheme="minorHAnsi" w:cstheme="minorHAnsi"/>
                <w:b/>
                <w:bCs/>
                <w:color w:val="FFFFFF" w:themeColor="background1"/>
                <w:sz w:val="21"/>
                <w:szCs w:val="21"/>
                <w:lang w:val="nl-NL"/>
              </w:rPr>
              <w:t xml:space="preserve"> </w:t>
            </w:r>
            <w:r w:rsidR="005B346D" w:rsidRPr="005B346D">
              <w:rPr>
                <w:rFonts w:asciiTheme="minorHAnsi" w:hAnsiTheme="minorHAnsi" w:cstheme="minorHAnsi"/>
                <w:b/>
                <w:bCs/>
                <w:color w:val="FFFFFF" w:themeColor="background1"/>
                <w:sz w:val="21"/>
                <w:szCs w:val="21"/>
                <w:lang w:val="nl-NL"/>
              </w:rPr>
              <w:t>Financiële en facturatie eisen</w:t>
            </w:r>
          </w:p>
        </w:tc>
        <w:tc>
          <w:tcPr>
            <w:tcW w:w="1134" w:type="dxa"/>
            <w:shd w:val="clear" w:color="auto" w:fill="006FC0"/>
          </w:tcPr>
          <w:p w14:paraId="183F0EBF" w14:textId="0F403944" w:rsidR="00E918E5" w:rsidRPr="005B346D" w:rsidRDefault="00E918E5" w:rsidP="00377A84">
            <w:pPr>
              <w:jc w:val="center"/>
              <w:rPr>
                <w:rFonts w:asciiTheme="minorHAnsi" w:hAnsiTheme="minorHAnsi" w:cstheme="minorHAnsi"/>
                <w:sz w:val="21"/>
                <w:szCs w:val="21"/>
                <w:lang w:val="nl-NL"/>
              </w:rPr>
            </w:pPr>
          </w:p>
        </w:tc>
      </w:tr>
      <w:tr w:rsidR="00E918E5" w:rsidRPr="005B346D" w14:paraId="1D5BB53B" w14:textId="77777777" w:rsidTr="009F5DA7">
        <w:trPr>
          <w:trHeight w:val="503"/>
        </w:trPr>
        <w:tc>
          <w:tcPr>
            <w:tcW w:w="567" w:type="dxa"/>
            <w:shd w:val="clear" w:color="auto" w:fill="auto"/>
          </w:tcPr>
          <w:p w14:paraId="231544E4" w14:textId="4EBACBD0" w:rsidR="008F5B83"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14.</w:t>
            </w:r>
          </w:p>
        </w:tc>
        <w:tc>
          <w:tcPr>
            <w:tcW w:w="7655" w:type="dxa"/>
            <w:shd w:val="clear" w:color="auto" w:fill="auto"/>
          </w:tcPr>
          <w:p w14:paraId="0200AE55" w14:textId="53CEE145" w:rsidR="008F5B83" w:rsidRPr="005B346D" w:rsidRDefault="00FD1464" w:rsidP="00377A84">
            <w:pPr>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De opdrachtnemer </w:t>
            </w:r>
            <w:r w:rsidR="009F5DA7" w:rsidRPr="005B346D">
              <w:rPr>
                <w:rFonts w:asciiTheme="minorHAnsi" w:hAnsiTheme="minorHAnsi" w:cstheme="minorHAnsi"/>
                <w:sz w:val="21"/>
                <w:szCs w:val="21"/>
                <w:lang w:val="nl-NL"/>
              </w:rPr>
              <w:t>hanteert te allen tijde</w:t>
            </w:r>
            <w:r w:rsidRPr="005B346D">
              <w:rPr>
                <w:rFonts w:asciiTheme="minorHAnsi" w:hAnsiTheme="minorHAnsi" w:cstheme="minorHAnsi"/>
                <w:sz w:val="21"/>
                <w:szCs w:val="21"/>
                <w:lang w:val="nl-NL"/>
              </w:rPr>
              <w:t xml:space="preserve"> de prijzen en tarieven, zoals opgenomen in zijn inschrijving.</w:t>
            </w:r>
          </w:p>
        </w:tc>
        <w:tc>
          <w:tcPr>
            <w:tcW w:w="1134" w:type="dxa"/>
            <w:shd w:val="clear" w:color="auto" w:fill="auto"/>
          </w:tcPr>
          <w:p w14:paraId="6F2C9BA3" w14:textId="77777777" w:rsidR="008F5B83" w:rsidRPr="005B346D" w:rsidRDefault="008F5B83" w:rsidP="00377A84">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r w:rsidR="00E918E5" w:rsidRPr="005B346D" w14:paraId="441B99F4" w14:textId="77777777" w:rsidTr="009F5DA7">
        <w:trPr>
          <w:trHeight w:val="489"/>
        </w:trPr>
        <w:tc>
          <w:tcPr>
            <w:tcW w:w="567" w:type="dxa"/>
            <w:shd w:val="clear" w:color="auto" w:fill="auto"/>
          </w:tcPr>
          <w:p w14:paraId="624449F6" w14:textId="7F83B351" w:rsidR="008F5B83"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15.</w:t>
            </w:r>
          </w:p>
        </w:tc>
        <w:tc>
          <w:tcPr>
            <w:tcW w:w="7655" w:type="dxa"/>
            <w:shd w:val="clear" w:color="auto" w:fill="auto"/>
          </w:tcPr>
          <w:p w14:paraId="0DD4D77E" w14:textId="77777777" w:rsidR="009F5DA7" w:rsidRPr="005B346D" w:rsidRDefault="00FB2C3B" w:rsidP="00377A84">
            <w:pPr>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Opdrachtgever behoudt het recht voor om ook meubilair bij derden in te kopen. </w:t>
            </w:r>
          </w:p>
          <w:p w14:paraId="0F964121" w14:textId="77777777" w:rsidR="009F5DA7" w:rsidRPr="005B346D" w:rsidRDefault="009F5DA7" w:rsidP="00377A84">
            <w:pPr>
              <w:rPr>
                <w:rFonts w:asciiTheme="minorHAnsi" w:hAnsiTheme="minorHAnsi" w:cstheme="minorHAnsi"/>
                <w:sz w:val="21"/>
                <w:szCs w:val="21"/>
                <w:lang w:val="nl-NL"/>
              </w:rPr>
            </w:pPr>
          </w:p>
          <w:p w14:paraId="70D63EAD" w14:textId="74C4F125" w:rsidR="008F5B83" w:rsidRPr="005B346D" w:rsidRDefault="00FB2C3B" w:rsidP="00377A84">
            <w:pPr>
              <w:rPr>
                <w:rFonts w:asciiTheme="minorHAnsi" w:hAnsiTheme="minorHAnsi" w:cstheme="minorHAnsi"/>
                <w:sz w:val="21"/>
                <w:szCs w:val="21"/>
                <w:lang w:val="nl-NL"/>
              </w:rPr>
            </w:pPr>
            <w:r w:rsidRPr="005B346D">
              <w:rPr>
                <w:rFonts w:asciiTheme="minorHAnsi" w:hAnsiTheme="minorHAnsi" w:cstheme="minorHAnsi"/>
                <w:sz w:val="21"/>
                <w:szCs w:val="21"/>
                <w:lang w:val="nl-NL"/>
              </w:rPr>
              <w:br/>
            </w:r>
          </w:p>
        </w:tc>
        <w:tc>
          <w:tcPr>
            <w:tcW w:w="1134" w:type="dxa"/>
            <w:shd w:val="clear" w:color="auto" w:fill="auto"/>
          </w:tcPr>
          <w:p w14:paraId="662F6AA8" w14:textId="77777777" w:rsidR="008F5B83" w:rsidRPr="005B346D" w:rsidRDefault="008F5B83" w:rsidP="00377A84">
            <w:pPr>
              <w:jc w:val="center"/>
              <w:rPr>
                <w:rFonts w:asciiTheme="minorHAnsi" w:hAnsiTheme="minorHAnsi" w:cstheme="minorHAnsi"/>
                <w:spacing w:val="-2"/>
                <w:sz w:val="21"/>
                <w:szCs w:val="21"/>
              </w:rPr>
            </w:pPr>
            <w:r w:rsidRPr="005B346D">
              <w:rPr>
                <w:rFonts w:asciiTheme="minorHAnsi" w:hAnsiTheme="minorHAnsi" w:cstheme="minorHAnsi"/>
                <w:spacing w:val="-2"/>
                <w:sz w:val="21"/>
                <w:szCs w:val="21"/>
              </w:rPr>
              <w:t>ja/nee</w:t>
            </w:r>
          </w:p>
        </w:tc>
      </w:tr>
      <w:tr w:rsidR="002C6986" w:rsidRPr="005B346D" w14:paraId="18F7BDBC" w14:textId="77777777" w:rsidTr="009F5DA7">
        <w:trPr>
          <w:trHeight w:val="489"/>
        </w:trPr>
        <w:tc>
          <w:tcPr>
            <w:tcW w:w="567" w:type="dxa"/>
            <w:shd w:val="clear" w:color="auto" w:fill="auto"/>
          </w:tcPr>
          <w:p w14:paraId="29504B61" w14:textId="15A51C69" w:rsidR="002C6986" w:rsidRDefault="002C6986" w:rsidP="00377A84">
            <w:pPr>
              <w:rPr>
                <w:rFonts w:asciiTheme="minorHAnsi" w:hAnsiTheme="minorHAnsi" w:cstheme="minorHAnsi"/>
                <w:sz w:val="21"/>
                <w:szCs w:val="21"/>
              </w:rPr>
            </w:pPr>
            <w:r>
              <w:rPr>
                <w:rFonts w:asciiTheme="minorHAnsi" w:hAnsiTheme="minorHAnsi" w:cstheme="minorHAnsi"/>
                <w:sz w:val="21"/>
                <w:szCs w:val="21"/>
              </w:rPr>
              <w:t>16.</w:t>
            </w:r>
          </w:p>
        </w:tc>
        <w:tc>
          <w:tcPr>
            <w:tcW w:w="7655" w:type="dxa"/>
            <w:shd w:val="clear" w:color="auto" w:fill="auto"/>
          </w:tcPr>
          <w:p w14:paraId="48F7EC14" w14:textId="77777777" w:rsidR="002C6986" w:rsidRDefault="002C6986" w:rsidP="00377A84">
            <w:pPr>
              <w:rPr>
                <w:rFonts w:asciiTheme="minorHAnsi" w:hAnsiTheme="minorHAnsi" w:cstheme="minorHAnsi"/>
                <w:sz w:val="21"/>
                <w:szCs w:val="21"/>
                <w:lang w:val="nl-NL"/>
              </w:rPr>
            </w:pPr>
            <w:r w:rsidRPr="005B346D">
              <w:rPr>
                <w:rFonts w:asciiTheme="minorHAnsi" w:hAnsiTheme="minorHAnsi" w:cstheme="minorHAnsi"/>
                <w:sz w:val="21"/>
                <w:szCs w:val="21"/>
                <w:lang w:val="nl-NL"/>
              </w:rPr>
              <w:t>Wanneer blijkt dat de opdrachtnemer niet uit het eigen assortiment kan leveren, of dat hij het gevraagde meubilair enkel kan doorleveren via derden of dat op basis van verificatie van de prijs is gebleken dat de door de opdrachtnemer aangeboden prijs afwijkt, zal Opdrachtnemer in de gelegenheid worden gesteld om zijn prijs aan te passen.</w:t>
            </w:r>
          </w:p>
          <w:p w14:paraId="08688323" w14:textId="7336A23F" w:rsidR="002C6986" w:rsidRPr="002C6986" w:rsidRDefault="002C6986" w:rsidP="00377A84">
            <w:pPr>
              <w:rPr>
                <w:rFonts w:asciiTheme="minorHAnsi" w:hAnsiTheme="minorHAnsi" w:cstheme="minorHAnsi"/>
                <w:sz w:val="21"/>
                <w:szCs w:val="21"/>
                <w:lang w:val="nl-NL"/>
              </w:rPr>
            </w:pPr>
          </w:p>
        </w:tc>
        <w:tc>
          <w:tcPr>
            <w:tcW w:w="1134" w:type="dxa"/>
            <w:shd w:val="clear" w:color="auto" w:fill="auto"/>
          </w:tcPr>
          <w:p w14:paraId="2C7B805A" w14:textId="09B4781A" w:rsidR="002C6986" w:rsidRPr="002C6986" w:rsidRDefault="002C6986" w:rsidP="00377A84">
            <w:pPr>
              <w:jc w:val="center"/>
              <w:rPr>
                <w:rFonts w:asciiTheme="minorHAnsi" w:hAnsiTheme="minorHAnsi" w:cstheme="minorHAnsi"/>
                <w:spacing w:val="-2"/>
                <w:sz w:val="21"/>
                <w:szCs w:val="21"/>
                <w:lang w:val="nl-NL"/>
              </w:rPr>
            </w:pPr>
            <w:r w:rsidRPr="005B346D">
              <w:rPr>
                <w:rFonts w:asciiTheme="minorHAnsi" w:hAnsiTheme="minorHAnsi" w:cstheme="minorHAnsi"/>
                <w:spacing w:val="-2"/>
                <w:sz w:val="21"/>
                <w:szCs w:val="21"/>
              </w:rPr>
              <w:t>ja/nee</w:t>
            </w:r>
          </w:p>
        </w:tc>
      </w:tr>
    </w:tbl>
    <w:p w14:paraId="6A32C246" w14:textId="77777777" w:rsidR="005B346D" w:rsidRDefault="005B346D"/>
    <w:p w14:paraId="052537FF" w14:textId="77777777" w:rsidR="005B346D" w:rsidRDefault="005B346D"/>
    <w:p w14:paraId="19BD4896" w14:textId="77777777" w:rsidR="005B346D" w:rsidRDefault="005B346D"/>
    <w:p w14:paraId="5E6F3A1B" w14:textId="77777777" w:rsidR="005B346D" w:rsidRDefault="005B346D"/>
    <w:p w14:paraId="7C929FC8" w14:textId="77777777" w:rsidR="005B346D" w:rsidRDefault="005B346D"/>
    <w:p w14:paraId="0A49B69A" w14:textId="77777777" w:rsidR="005B346D" w:rsidRDefault="005B346D"/>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655"/>
        <w:gridCol w:w="1134"/>
      </w:tblGrid>
      <w:tr w:rsidR="00E918E5" w:rsidRPr="005B346D" w14:paraId="1081ED7C" w14:textId="77777777" w:rsidTr="009F5DA7">
        <w:trPr>
          <w:trHeight w:val="489"/>
        </w:trPr>
        <w:tc>
          <w:tcPr>
            <w:tcW w:w="567" w:type="dxa"/>
            <w:shd w:val="clear" w:color="auto" w:fill="auto"/>
          </w:tcPr>
          <w:p w14:paraId="71EE0732" w14:textId="34E3DC57" w:rsidR="008F5B83"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1</w:t>
            </w:r>
            <w:r w:rsidR="002C6986">
              <w:rPr>
                <w:rFonts w:asciiTheme="minorHAnsi" w:hAnsiTheme="minorHAnsi" w:cstheme="minorHAnsi"/>
                <w:sz w:val="21"/>
                <w:szCs w:val="21"/>
              </w:rPr>
              <w:t>7</w:t>
            </w:r>
            <w:r>
              <w:rPr>
                <w:rFonts w:asciiTheme="minorHAnsi" w:hAnsiTheme="minorHAnsi" w:cstheme="minorHAnsi"/>
                <w:sz w:val="21"/>
                <w:szCs w:val="21"/>
              </w:rPr>
              <w:t>.</w:t>
            </w:r>
          </w:p>
        </w:tc>
        <w:tc>
          <w:tcPr>
            <w:tcW w:w="7655" w:type="dxa"/>
            <w:shd w:val="clear" w:color="auto" w:fill="auto"/>
          </w:tcPr>
          <w:p w14:paraId="4951599A" w14:textId="77777777" w:rsidR="00787636" w:rsidRPr="005B346D" w:rsidRDefault="00FB2C3B" w:rsidP="00FB2C3B">
            <w:pPr>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De in de Inschrijving vermelde prijzen zijn gebaseerd op het prijspeil 2023 en dienen vast te staan tot en met 31 december 2025. </w:t>
            </w:r>
          </w:p>
          <w:p w14:paraId="5410BE25" w14:textId="77777777" w:rsidR="00787636" w:rsidRPr="005B346D" w:rsidRDefault="00787636" w:rsidP="00FB2C3B">
            <w:pPr>
              <w:rPr>
                <w:rFonts w:asciiTheme="minorHAnsi" w:hAnsiTheme="minorHAnsi" w:cstheme="minorHAnsi"/>
                <w:sz w:val="21"/>
                <w:szCs w:val="21"/>
                <w:lang w:val="nl-NL"/>
              </w:rPr>
            </w:pPr>
          </w:p>
          <w:p w14:paraId="4E73F532" w14:textId="77777777" w:rsidR="00787636" w:rsidRPr="005B346D" w:rsidRDefault="00FB2C3B" w:rsidP="00FB2C3B">
            <w:pPr>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Indexering van de Prijzen kan vanaf het jaar 2026 als volgt plaatsvinden: De overeengekomen prijzen kunnen jaarlijks, per 1 januari van dat contractjaar, worden aangepast. De maximale wijziging is conform het CBS Indexcijfer, Producentenprijsindex (PPI), met het jaar 2015 als basis (2015=100), categorie 31.01 kantoor- en winkelmeubelen (of bij wijziging van het basisjaar tijdens de contractduur het meest recente basisjaar). </w:t>
            </w:r>
          </w:p>
          <w:p w14:paraId="74DDBF02" w14:textId="77777777" w:rsidR="00787636" w:rsidRPr="005B346D" w:rsidRDefault="00787636" w:rsidP="00FB2C3B">
            <w:pPr>
              <w:rPr>
                <w:rFonts w:asciiTheme="minorHAnsi" w:hAnsiTheme="minorHAnsi" w:cstheme="minorHAnsi"/>
                <w:sz w:val="21"/>
                <w:szCs w:val="21"/>
                <w:lang w:val="nl-NL"/>
              </w:rPr>
            </w:pPr>
          </w:p>
          <w:p w14:paraId="60F53495" w14:textId="2995AD1F" w:rsidR="006E185C" w:rsidRPr="005B346D" w:rsidRDefault="00FB2C3B" w:rsidP="00FB2C3B">
            <w:pPr>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Deze index is (op dit moment) te bereiken via deze link </w:t>
            </w:r>
            <w:hyperlink r:id="rId8" w:anchor="/CBS/nl/dataset/83935NED/table?ts=1626960066372" w:history="1">
              <w:r w:rsidR="00787636" w:rsidRPr="005B346D">
                <w:rPr>
                  <w:rStyle w:val="Hyperlink"/>
                  <w:rFonts w:asciiTheme="minorHAnsi" w:hAnsiTheme="minorHAnsi" w:cstheme="minorHAnsi"/>
                  <w:sz w:val="21"/>
                  <w:szCs w:val="21"/>
                  <w:lang w:val="nl-NL"/>
                </w:rPr>
                <w:t>https://opendata.cbs.nl/statline/#/CBS/nl/dataset/83935NED/table?ts=1626960066372</w:t>
              </w:r>
            </w:hyperlink>
          </w:p>
          <w:p w14:paraId="235B0972" w14:textId="51924E96" w:rsidR="00787636" w:rsidRPr="005B346D" w:rsidRDefault="00787636" w:rsidP="00FB2C3B">
            <w:pPr>
              <w:rPr>
                <w:rFonts w:asciiTheme="minorHAnsi" w:hAnsiTheme="minorHAnsi" w:cstheme="minorHAnsi"/>
                <w:sz w:val="21"/>
                <w:szCs w:val="21"/>
                <w:lang w:val="nl-NL"/>
              </w:rPr>
            </w:pPr>
          </w:p>
        </w:tc>
        <w:tc>
          <w:tcPr>
            <w:tcW w:w="1134" w:type="dxa"/>
            <w:shd w:val="clear" w:color="auto" w:fill="auto"/>
          </w:tcPr>
          <w:p w14:paraId="76861288" w14:textId="77777777" w:rsidR="008F5B83" w:rsidRPr="005B346D" w:rsidRDefault="008F5B83" w:rsidP="00377A84">
            <w:pPr>
              <w:jc w:val="center"/>
              <w:rPr>
                <w:rFonts w:asciiTheme="minorHAnsi" w:hAnsiTheme="minorHAnsi" w:cstheme="minorHAnsi"/>
                <w:spacing w:val="-2"/>
                <w:sz w:val="21"/>
                <w:szCs w:val="21"/>
              </w:rPr>
            </w:pPr>
            <w:r w:rsidRPr="005B346D">
              <w:rPr>
                <w:rFonts w:asciiTheme="minorHAnsi" w:hAnsiTheme="minorHAnsi" w:cstheme="minorHAnsi"/>
                <w:spacing w:val="-2"/>
                <w:sz w:val="21"/>
                <w:szCs w:val="21"/>
              </w:rPr>
              <w:t>ja/nee</w:t>
            </w:r>
          </w:p>
        </w:tc>
      </w:tr>
      <w:tr w:rsidR="00E918E5" w:rsidRPr="005B346D" w14:paraId="1CDA027B" w14:textId="77777777" w:rsidTr="009F5DA7">
        <w:trPr>
          <w:trHeight w:val="489"/>
        </w:trPr>
        <w:tc>
          <w:tcPr>
            <w:tcW w:w="567" w:type="dxa"/>
            <w:shd w:val="clear" w:color="auto" w:fill="auto"/>
          </w:tcPr>
          <w:p w14:paraId="63806E1C" w14:textId="2D68F2A9" w:rsidR="008F5B83" w:rsidRPr="005B346D" w:rsidRDefault="00FB2C3B" w:rsidP="00377A84">
            <w:pPr>
              <w:rPr>
                <w:rFonts w:asciiTheme="minorHAnsi" w:hAnsiTheme="minorHAnsi" w:cstheme="minorHAnsi"/>
                <w:sz w:val="21"/>
                <w:szCs w:val="21"/>
              </w:rPr>
            </w:pPr>
            <w:r w:rsidRPr="005B346D">
              <w:rPr>
                <w:rFonts w:asciiTheme="minorHAnsi" w:hAnsiTheme="minorHAnsi" w:cstheme="minorHAnsi"/>
                <w:sz w:val="21"/>
                <w:szCs w:val="21"/>
              </w:rPr>
              <w:t>1</w:t>
            </w:r>
            <w:r w:rsidR="002C6986">
              <w:rPr>
                <w:rFonts w:asciiTheme="minorHAnsi" w:hAnsiTheme="minorHAnsi" w:cstheme="minorHAnsi"/>
                <w:sz w:val="21"/>
                <w:szCs w:val="21"/>
              </w:rPr>
              <w:t>8</w:t>
            </w:r>
            <w:r w:rsidR="00C37960">
              <w:rPr>
                <w:rFonts w:asciiTheme="minorHAnsi" w:hAnsiTheme="minorHAnsi" w:cstheme="minorHAnsi"/>
                <w:sz w:val="21"/>
                <w:szCs w:val="21"/>
              </w:rPr>
              <w:t>.</w:t>
            </w:r>
            <w:r w:rsidR="008F5B83" w:rsidRPr="005B346D">
              <w:rPr>
                <w:rFonts w:asciiTheme="minorHAnsi" w:hAnsiTheme="minorHAnsi" w:cstheme="minorHAnsi"/>
                <w:sz w:val="21"/>
                <w:szCs w:val="21"/>
              </w:rPr>
              <w:t xml:space="preserve"> </w:t>
            </w:r>
          </w:p>
        </w:tc>
        <w:tc>
          <w:tcPr>
            <w:tcW w:w="7655" w:type="dxa"/>
            <w:shd w:val="clear" w:color="auto" w:fill="auto"/>
          </w:tcPr>
          <w:p w14:paraId="757F97B5" w14:textId="77777777" w:rsidR="008F5B83" w:rsidRPr="005B346D" w:rsidRDefault="00FB2C3B" w:rsidP="00FB2C3B">
            <w:pPr>
              <w:rPr>
                <w:rFonts w:asciiTheme="minorHAnsi" w:hAnsiTheme="minorHAnsi" w:cstheme="minorHAnsi"/>
                <w:sz w:val="21"/>
                <w:szCs w:val="21"/>
                <w:lang w:val="nl-NL"/>
              </w:rPr>
            </w:pPr>
            <w:r w:rsidRPr="005B346D">
              <w:rPr>
                <w:rFonts w:asciiTheme="minorHAnsi" w:hAnsiTheme="minorHAnsi" w:cstheme="minorHAnsi"/>
                <w:sz w:val="21"/>
                <w:szCs w:val="21"/>
                <w:lang w:val="nl-NL"/>
              </w:rPr>
              <w:t>Opdrachtgever accepteert geen aanvullende kosten, zonder dat daarvoor vooraf schriftelijke goedkeuring is gegeven door de opdrachtgever.</w:t>
            </w:r>
          </w:p>
          <w:p w14:paraId="15048E58" w14:textId="459F1AF9" w:rsidR="00787636" w:rsidRPr="005B346D" w:rsidRDefault="00787636" w:rsidP="00FB2C3B">
            <w:pPr>
              <w:rPr>
                <w:rFonts w:asciiTheme="minorHAnsi" w:hAnsiTheme="minorHAnsi" w:cstheme="minorHAnsi"/>
                <w:sz w:val="21"/>
                <w:szCs w:val="21"/>
                <w:lang w:val="nl-NL"/>
              </w:rPr>
            </w:pPr>
          </w:p>
        </w:tc>
        <w:tc>
          <w:tcPr>
            <w:tcW w:w="1134" w:type="dxa"/>
            <w:shd w:val="clear" w:color="auto" w:fill="auto"/>
          </w:tcPr>
          <w:p w14:paraId="6AD58847" w14:textId="77777777" w:rsidR="008F5B83" w:rsidRPr="005B346D" w:rsidRDefault="008F5B83" w:rsidP="00377A84">
            <w:pPr>
              <w:jc w:val="center"/>
              <w:rPr>
                <w:rFonts w:asciiTheme="minorHAnsi" w:hAnsiTheme="minorHAnsi" w:cstheme="minorHAnsi"/>
                <w:spacing w:val="-2"/>
                <w:sz w:val="21"/>
                <w:szCs w:val="21"/>
              </w:rPr>
            </w:pPr>
            <w:r w:rsidRPr="005B346D">
              <w:rPr>
                <w:rFonts w:asciiTheme="minorHAnsi" w:hAnsiTheme="minorHAnsi" w:cstheme="minorHAnsi"/>
                <w:spacing w:val="-2"/>
                <w:sz w:val="21"/>
                <w:szCs w:val="21"/>
              </w:rPr>
              <w:t>ja/nee</w:t>
            </w:r>
          </w:p>
        </w:tc>
      </w:tr>
      <w:tr w:rsidR="0035458D" w:rsidRPr="005B346D" w14:paraId="4C659871" w14:textId="77777777" w:rsidTr="009F5DA7">
        <w:trPr>
          <w:trHeight w:val="489"/>
        </w:trPr>
        <w:tc>
          <w:tcPr>
            <w:tcW w:w="567" w:type="dxa"/>
            <w:shd w:val="clear" w:color="auto" w:fill="auto"/>
          </w:tcPr>
          <w:p w14:paraId="7890B633" w14:textId="4F3CD24D" w:rsidR="0035458D" w:rsidRPr="005B346D" w:rsidRDefault="00C37960" w:rsidP="0035458D">
            <w:pPr>
              <w:rPr>
                <w:rFonts w:asciiTheme="minorHAnsi" w:hAnsiTheme="minorHAnsi" w:cstheme="minorHAnsi"/>
                <w:sz w:val="21"/>
                <w:szCs w:val="21"/>
              </w:rPr>
            </w:pPr>
            <w:r>
              <w:rPr>
                <w:rFonts w:asciiTheme="minorHAnsi" w:hAnsiTheme="minorHAnsi" w:cstheme="minorHAnsi"/>
                <w:sz w:val="21"/>
                <w:szCs w:val="21"/>
              </w:rPr>
              <w:t>1</w:t>
            </w:r>
            <w:r w:rsidR="002C6986">
              <w:rPr>
                <w:rFonts w:asciiTheme="minorHAnsi" w:hAnsiTheme="minorHAnsi" w:cstheme="minorHAnsi"/>
                <w:sz w:val="21"/>
                <w:szCs w:val="21"/>
              </w:rPr>
              <w:t>9</w:t>
            </w:r>
            <w:r>
              <w:rPr>
                <w:rFonts w:asciiTheme="minorHAnsi" w:hAnsiTheme="minorHAnsi" w:cstheme="minorHAnsi"/>
                <w:sz w:val="21"/>
                <w:szCs w:val="21"/>
              </w:rPr>
              <w:t>.</w:t>
            </w:r>
          </w:p>
        </w:tc>
        <w:tc>
          <w:tcPr>
            <w:tcW w:w="7655" w:type="dxa"/>
            <w:shd w:val="clear" w:color="auto" w:fill="auto"/>
          </w:tcPr>
          <w:p w14:paraId="62AABD55" w14:textId="7903D892" w:rsidR="0035458D" w:rsidRPr="005B346D" w:rsidRDefault="0035458D" w:rsidP="0035458D">
            <w:pPr>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Alle op te geven prijzen/tarieven vallen binnen de gegeven bandbreedte, zijn in euro’s, exclusief btw en inclusief alle overige kosten zoals; administratie-, voorrij-, reis-, lever-, verplaats-, plaatsing-, montage-, instellings-, instructie-, advies- en onvoorziene kosten enz. </w:t>
            </w:r>
          </w:p>
        </w:tc>
        <w:tc>
          <w:tcPr>
            <w:tcW w:w="1134" w:type="dxa"/>
            <w:shd w:val="clear" w:color="auto" w:fill="auto"/>
          </w:tcPr>
          <w:p w14:paraId="4B2E5AFE" w14:textId="1D9F2DA7" w:rsidR="0035458D" w:rsidRPr="005B346D" w:rsidRDefault="0035458D" w:rsidP="0035458D">
            <w:pPr>
              <w:jc w:val="center"/>
              <w:rPr>
                <w:rFonts w:asciiTheme="minorHAnsi" w:hAnsiTheme="minorHAnsi" w:cstheme="minorHAnsi"/>
                <w:spacing w:val="-2"/>
                <w:sz w:val="21"/>
                <w:szCs w:val="21"/>
                <w:lang w:val="nl-NL"/>
              </w:rPr>
            </w:pPr>
            <w:r w:rsidRPr="001B4F83">
              <w:rPr>
                <w:rFonts w:asciiTheme="minorHAnsi" w:hAnsiTheme="minorHAnsi" w:cstheme="minorHAnsi"/>
                <w:spacing w:val="-2"/>
                <w:sz w:val="21"/>
                <w:szCs w:val="21"/>
              </w:rPr>
              <w:t>ja/nee</w:t>
            </w:r>
          </w:p>
        </w:tc>
      </w:tr>
      <w:tr w:rsidR="0035458D" w:rsidRPr="005B346D" w14:paraId="4EF2D58D" w14:textId="77777777" w:rsidTr="009F5DA7">
        <w:trPr>
          <w:trHeight w:val="489"/>
        </w:trPr>
        <w:tc>
          <w:tcPr>
            <w:tcW w:w="567" w:type="dxa"/>
            <w:shd w:val="clear" w:color="auto" w:fill="auto"/>
          </w:tcPr>
          <w:p w14:paraId="666F344A" w14:textId="568B085E" w:rsidR="0035458D" w:rsidRPr="005B346D" w:rsidRDefault="002C6986" w:rsidP="0035458D">
            <w:pPr>
              <w:rPr>
                <w:rFonts w:asciiTheme="minorHAnsi" w:hAnsiTheme="minorHAnsi" w:cstheme="minorHAnsi"/>
                <w:sz w:val="21"/>
                <w:szCs w:val="21"/>
                <w:lang w:val="nl-NL"/>
              </w:rPr>
            </w:pPr>
            <w:r>
              <w:rPr>
                <w:rFonts w:asciiTheme="minorHAnsi" w:hAnsiTheme="minorHAnsi" w:cstheme="minorHAnsi"/>
                <w:sz w:val="21"/>
                <w:szCs w:val="21"/>
                <w:lang w:val="nl-NL"/>
              </w:rPr>
              <w:t>20</w:t>
            </w:r>
            <w:r w:rsidR="00C37960">
              <w:rPr>
                <w:rFonts w:asciiTheme="minorHAnsi" w:hAnsiTheme="minorHAnsi" w:cstheme="minorHAnsi"/>
                <w:sz w:val="21"/>
                <w:szCs w:val="21"/>
                <w:lang w:val="nl-NL"/>
              </w:rPr>
              <w:t>.</w:t>
            </w:r>
          </w:p>
        </w:tc>
        <w:tc>
          <w:tcPr>
            <w:tcW w:w="7655" w:type="dxa"/>
            <w:shd w:val="clear" w:color="auto" w:fill="auto"/>
          </w:tcPr>
          <w:p w14:paraId="239863A9" w14:textId="77777777" w:rsidR="0035458D" w:rsidRPr="005B346D" w:rsidRDefault="0035458D" w:rsidP="0035458D">
            <w:pPr>
              <w:adjustRightInd w:val="0"/>
              <w:rPr>
                <w:rFonts w:asciiTheme="minorHAnsi" w:hAnsiTheme="minorHAnsi" w:cstheme="minorHAnsi"/>
                <w:b/>
                <w:bCs/>
                <w:color w:val="000000"/>
                <w:sz w:val="21"/>
                <w:szCs w:val="21"/>
                <w:lang w:val="nl-NL"/>
              </w:rPr>
            </w:pPr>
            <w:r w:rsidRPr="005B346D">
              <w:rPr>
                <w:rFonts w:asciiTheme="minorHAnsi" w:hAnsiTheme="minorHAnsi" w:cstheme="minorHAnsi"/>
                <w:color w:val="000000"/>
                <w:sz w:val="21"/>
                <w:szCs w:val="21"/>
                <w:lang w:val="nl-NL"/>
              </w:rPr>
              <w:t xml:space="preserve">De inschrijfprijs wordt uitsluitend beoordeeld, als de Inschrijver geen oneigenlijk gebruik heeft gemaakt van de gunningssystematiek. </w:t>
            </w:r>
          </w:p>
          <w:p w14:paraId="5335F970" w14:textId="637E8BAD" w:rsidR="0035458D" w:rsidRPr="005B346D" w:rsidRDefault="009F2BCE" w:rsidP="0035458D">
            <w:pPr>
              <w:rPr>
                <w:rFonts w:asciiTheme="minorHAnsi" w:hAnsiTheme="minorHAnsi" w:cstheme="minorHAnsi"/>
                <w:sz w:val="21"/>
                <w:szCs w:val="21"/>
                <w:lang w:val="nl-NL"/>
              </w:rPr>
            </w:pPr>
            <w:r>
              <w:rPr>
                <w:rFonts w:asciiTheme="minorHAnsi" w:hAnsiTheme="minorHAnsi" w:cstheme="minorHAnsi"/>
                <w:color w:val="000000"/>
                <w:sz w:val="21"/>
                <w:szCs w:val="21"/>
                <w:lang w:val="nl-NL"/>
              </w:rPr>
              <w:br/>
            </w:r>
            <w:r w:rsidR="0035458D" w:rsidRPr="005B346D">
              <w:rPr>
                <w:rFonts w:asciiTheme="minorHAnsi" w:hAnsiTheme="minorHAnsi" w:cstheme="minorHAnsi"/>
                <w:color w:val="000000"/>
                <w:sz w:val="21"/>
                <w:szCs w:val="21"/>
                <w:lang w:val="nl-NL"/>
              </w:rPr>
              <w:t>Inschrijver dient zich te realiseren dat voor de geboden tarieven de opdracht uitgevoerd moet worden.</w:t>
            </w:r>
            <w:r w:rsidR="002C6986">
              <w:rPr>
                <w:rFonts w:asciiTheme="minorHAnsi" w:hAnsiTheme="minorHAnsi" w:cstheme="minorHAnsi"/>
                <w:color w:val="000000"/>
                <w:sz w:val="21"/>
                <w:szCs w:val="21"/>
                <w:lang w:val="nl-NL"/>
              </w:rPr>
              <w:t xml:space="preserve"> Dit geldt ook voor de uitwerking van de kwaliteitscriteria.</w:t>
            </w:r>
          </w:p>
        </w:tc>
        <w:tc>
          <w:tcPr>
            <w:tcW w:w="1134" w:type="dxa"/>
            <w:shd w:val="clear" w:color="auto" w:fill="auto"/>
          </w:tcPr>
          <w:p w14:paraId="58AF0F82" w14:textId="7EA71B62" w:rsidR="0035458D" w:rsidRPr="005B346D" w:rsidRDefault="0035458D" w:rsidP="0035458D">
            <w:pPr>
              <w:jc w:val="center"/>
              <w:rPr>
                <w:rFonts w:asciiTheme="minorHAnsi" w:hAnsiTheme="minorHAnsi" w:cstheme="minorHAnsi"/>
                <w:spacing w:val="-2"/>
                <w:sz w:val="21"/>
                <w:szCs w:val="21"/>
                <w:lang w:val="nl-NL"/>
              </w:rPr>
            </w:pPr>
            <w:r w:rsidRPr="001B4F83">
              <w:rPr>
                <w:rFonts w:asciiTheme="minorHAnsi" w:hAnsiTheme="minorHAnsi" w:cstheme="minorHAnsi"/>
                <w:spacing w:val="-2"/>
                <w:sz w:val="21"/>
                <w:szCs w:val="21"/>
              </w:rPr>
              <w:t>ja/nee</w:t>
            </w:r>
          </w:p>
        </w:tc>
      </w:tr>
      <w:tr w:rsidR="0035458D" w:rsidRPr="005B346D" w14:paraId="3FD97E95" w14:textId="77777777" w:rsidTr="009F5DA7">
        <w:trPr>
          <w:trHeight w:val="489"/>
        </w:trPr>
        <w:tc>
          <w:tcPr>
            <w:tcW w:w="567" w:type="dxa"/>
            <w:shd w:val="clear" w:color="auto" w:fill="auto"/>
          </w:tcPr>
          <w:p w14:paraId="0B816611" w14:textId="045B8D04" w:rsidR="0035458D" w:rsidRPr="005B346D" w:rsidRDefault="00C37960" w:rsidP="0035458D">
            <w:pPr>
              <w:rPr>
                <w:rFonts w:asciiTheme="minorHAnsi" w:hAnsiTheme="minorHAnsi" w:cstheme="minorHAnsi"/>
                <w:sz w:val="21"/>
                <w:szCs w:val="21"/>
              </w:rPr>
            </w:pPr>
            <w:r>
              <w:rPr>
                <w:rFonts w:asciiTheme="minorHAnsi" w:hAnsiTheme="minorHAnsi" w:cstheme="minorHAnsi"/>
                <w:sz w:val="21"/>
                <w:szCs w:val="21"/>
              </w:rPr>
              <w:t>2</w:t>
            </w:r>
            <w:r w:rsidR="002C6986">
              <w:rPr>
                <w:rFonts w:asciiTheme="minorHAnsi" w:hAnsiTheme="minorHAnsi" w:cstheme="minorHAnsi"/>
                <w:sz w:val="21"/>
                <w:szCs w:val="21"/>
              </w:rPr>
              <w:t>1</w:t>
            </w:r>
            <w:r>
              <w:rPr>
                <w:rFonts w:asciiTheme="minorHAnsi" w:hAnsiTheme="minorHAnsi" w:cstheme="minorHAnsi"/>
                <w:sz w:val="21"/>
                <w:szCs w:val="21"/>
              </w:rPr>
              <w:t>.</w:t>
            </w:r>
          </w:p>
        </w:tc>
        <w:tc>
          <w:tcPr>
            <w:tcW w:w="7655" w:type="dxa"/>
            <w:shd w:val="clear" w:color="auto" w:fill="auto"/>
          </w:tcPr>
          <w:p w14:paraId="465F30C4" w14:textId="77777777" w:rsidR="0035458D" w:rsidRPr="005B346D" w:rsidRDefault="0035458D" w:rsidP="0035458D">
            <w:pPr>
              <w:adjustRightInd w:val="0"/>
              <w:rPr>
                <w:rFonts w:asciiTheme="minorHAnsi" w:hAnsiTheme="minorHAnsi" w:cstheme="minorHAnsi"/>
                <w:color w:val="000000"/>
                <w:sz w:val="21"/>
                <w:szCs w:val="21"/>
                <w:u w:val="single"/>
                <w:lang w:val="nl-NL"/>
              </w:rPr>
            </w:pPr>
            <w:r w:rsidRPr="005B346D">
              <w:rPr>
                <w:rFonts w:asciiTheme="minorHAnsi" w:hAnsiTheme="minorHAnsi" w:cstheme="minorHAnsi"/>
                <w:color w:val="000000"/>
                <w:sz w:val="21"/>
                <w:szCs w:val="21"/>
                <w:u w:val="single"/>
                <w:lang w:val="nl-NL"/>
              </w:rPr>
              <w:t>Facturatie</w:t>
            </w:r>
          </w:p>
          <w:p w14:paraId="4CDE9A95" w14:textId="76C76429" w:rsidR="0035458D" w:rsidRPr="002C6986" w:rsidRDefault="002C6986" w:rsidP="0035458D">
            <w:pPr>
              <w:adjustRightInd w:val="0"/>
              <w:rPr>
                <w:rFonts w:asciiTheme="minorHAnsi" w:hAnsiTheme="minorHAnsi" w:cstheme="minorHAnsi"/>
                <w:sz w:val="21"/>
                <w:szCs w:val="21"/>
                <w:lang w:val="nl-NL"/>
              </w:rPr>
            </w:pPr>
            <w:r>
              <w:rPr>
                <w:rFonts w:asciiTheme="minorHAnsi" w:hAnsiTheme="minorHAnsi" w:cstheme="minorHAnsi"/>
                <w:color w:val="000000"/>
                <w:sz w:val="21"/>
                <w:szCs w:val="21"/>
                <w:lang w:val="nl-NL"/>
              </w:rPr>
              <w:t>Opdrachtnemer</w:t>
            </w:r>
            <w:r w:rsidR="0035458D" w:rsidRPr="005B346D">
              <w:rPr>
                <w:rFonts w:asciiTheme="minorHAnsi" w:hAnsiTheme="minorHAnsi" w:cstheme="minorHAnsi"/>
                <w:color w:val="000000"/>
                <w:sz w:val="21"/>
                <w:szCs w:val="21"/>
                <w:lang w:val="nl-NL"/>
              </w:rPr>
              <w:t xml:space="preserve"> factureert achteraf per maand aan de Opdrachtgever tenzij anders overeengekomen. </w:t>
            </w:r>
            <w:r w:rsidR="0035458D" w:rsidRPr="002C6986">
              <w:rPr>
                <w:rFonts w:asciiTheme="minorHAnsi" w:hAnsiTheme="minorHAnsi" w:cstheme="minorHAnsi"/>
                <w:color w:val="000000"/>
                <w:sz w:val="21"/>
                <w:szCs w:val="21"/>
                <w:lang w:val="nl-NL"/>
              </w:rPr>
              <w:t xml:space="preserve">Facturen worden onder vermelding van de Overeenkomst ingediend. De factuur wordt via e-mail gestuurd naar </w:t>
            </w:r>
            <w:r w:rsidR="0035458D" w:rsidRPr="002C6986">
              <w:rPr>
                <w:rFonts w:asciiTheme="minorHAnsi" w:hAnsiTheme="minorHAnsi" w:cstheme="minorHAnsi"/>
                <w:sz w:val="21"/>
                <w:szCs w:val="21"/>
                <w:lang w:val="nl-NL"/>
              </w:rPr>
              <w:t>administratie@groningerarchieven.nl</w:t>
            </w:r>
          </w:p>
          <w:p w14:paraId="12DD15A2" w14:textId="77777777" w:rsidR="0035458D" w:rsidRPr="002C6986" w:rsidRDefault="0035458D" w:rsidP="0035458D">
            <w:pPr>
              <w:adjustRightInd w:val="0"/>
              <w:rPr>
                <w:rFonts w:asciiTheme="minorHAnsi" w:hAnsiTheme="minorHAnsi" w:cstheme="minorHAnsi"/>
                <w:color w:val="000000"/>
                <w:sz w:val="21"/>
                <w:szCs w:val="21"/>
                <w:lang w:val="nl-NL"/>
              </w:rPr>
            </w:pPr>
          </w:p>
          <w:p w14:paraId="7E3540E9" w14:textId="4A510F38" w:rsidR="0035458D" w:rsidRPr="005B346D" w:rsidRDefault="0035458D" w:rsidP="0035458D">
            <w:pPr>
              <w:adjustRightInd w:val="0"/>
              <w:rPr>
                <w:rFonts w:asciiTheme="minorHAnsi" w:hAnsiTheme="minorHAnsi" w:cstheme="minorHAnsi"/>
                <w:color w:val="000000"/>
                <w:sz w:val="21"/>
                <w:szCs w:val="21"/>
                <w:lang w:val="nl-NL"/>
              </w:rPr>
            </w:pPr>
            <w:r w:rsidRPr="005B346D">
              <w:rPr>
                <w:rFonts w:asciiTheme="minorHAnsi" w:hAnsiTheme="minorHAnsi" w:cstheme="minorHAnsi"/>
                <w:color w:val="000000"/>
                <w:sz w:val="21"/>
                <w:szCs w:val="21"/>
                <w:lang w:val="nl-NL"/>
              </w:rPr>
              <w:t xml:space="preserve">Tijdens de implementatiefase wordt de facturatie nader afgestemd tussen opdrachtgever en </w:t>
            </w:r>
            <w:r w:rsidR="002C6986">
              <w:rPr>
                <w:rFonts w:asciiTheme="minorHAnsi" w:hAnsiTheme="minorHAnsi" w:cstheme="minorHAnsi"/>
                <w:color w:val="000000"/>
                <w:sz w:val="21"/>
                <w:szCs w:val="21"/>
                <w:lang w:val="nl-NL"/>
              </w:rPr>
              <w:t>Opdrachtnemer</w:t>
            </w:r>
            <w:r w:rsidRPr="005B346D">
              <w:rPr>
                <w:rFonts w:asciiTheme="minorHAnsi" w:hAnsiTheme="minorHAnsi" w:cstheme="minorHAnsi"/>
                <w:color w:val="000000"/>
                <w:sz w:val="21"/>
                <w:szCs w:val="21"/>
                <w:lang w:val="nl-NL"/>
              </w:rPr>
              <w:t xml:space="preserve">. </w:t>
            </w:r>
            <w:r w:rsidR="002C6986">
              <w:rPr>
                <w:rFonts w:asciiTheme="minorHAnsi" w:hAnsiTheme="minorHAnsi" w:cstheme="minorHAnsi"/>
                <w:color w:val="000000"/>
                <w:sz w:val="21"/>
                <w:szCs w:val="21"/>
                <w:lang w:val="nl-NL"/>
              </w:rPr>
              <w:t>Opdrachtnemer dient</w:t>
            </w:r>
            <w:r w:rsidRPr="005B346D">
              <w:rPr>
                <w:rFonts w:asciiTheme="minorHAnsi" w:hAnsiTheme="minorHAnsi" w:cstheme="minorHAnsi"/>
                <w:color w:val="000000"/>
                <w:sz w:val="21"/>
                <w:szCs w:val="21"/>
                <w:lang w:val="nl-NL"/>
              </w:rPr>
              <w:t xml:space="preserve"> een </w:t>
            </w:r>
            <w:proofErr w:type="spellStart"/>
            <w:r w:rsidRPr="005B346D">
              <w:rPr>
                <w:rFonts w:asciiTheme="minorHAnsi" w:hAnsiTheme="minorHAnsi" w:cstheme="minorHAnsi"/>
                <w:color w:val="000000"/>
                <w:sz w:val="21"/>
                <w:szCs w:val="21"/>
                <w:lang w:val="nl-NL"/>
              </w:rPr>
              <w:t>proforma</w:t>
            </w:r>
            <w:proofErr w:type="spellEnd"/>
            <w:r w:rsidRPr="005B346D">
              <w:rPr>
                <w:rFonts w:asciiTheme="minorHAnsi" w:hAnsiTheme="minorHAnsi" w:cstheme="minorHAnsi"/>
                <w:color w:val="000000"/>
                <w:sz w:val="21"/>
                <w:szCs w:val="21"/>
                <w:lang w:val="nl-NL"/>
              </w:rPr>
              <w:t xml:space="preserve"> factuur ter goedkeuring </w:t>
            </w:r>
            <w:r w:rsidR="002C6986">
              <w:rPr>
                <w:rFonts w:asciiTheme="minorHAnsi" w:hAnsiTheme="minorHAnsi" w:cstheme="minorHAnsi"/>
                <w:color w:val="000000"/>
                <w:sz w:val="21"/>
                <w:szCs w:val="21"/>
                <w:lang w:val="nl-NL"/>
              </w:rPr>
              <w:t xml:space="preserve">voor te </w:t>
            </w:r>
            <w:r w:rsidRPr="005B346D">
              <w:rPr>
                <w:rFonts w:asciiTheme="minorHAnsi" w:hAnsiTheme="minorHAnsi" w:cstheme="minorHAnsi"/>
                <w:color w:val="000000"/>
                <w:sz w:val="21"/>
                <w:szCs w:val="21"/>
                <w:lang w:val="nl-NL"/>
              </w:rPr>
              <w:t xml:space="preserve">leggen aan </w:t>
            </w:r>
            <w:r w:rsidR="002C6986">
              <w:rPr>
                <w:rFonts w:asciiTheme="minorHAnsi" w:hAnsiTheme="minorHAnsi" w:cstheme="minorHAnsi"/>
                <w:color w:val="000000"/>
                <w:sz w:val="21"/>
                <w:szCs w:val="21"/>
                <w:lang w:val="nl-NL"/>
              </w:rPr>
              <w:t>O</w:t>
            </w:r>
            <w:r w:rsidRPr="005B346D">
              <w:rPr>
                <w:rFonts w:asciiTheme="minorHAnsi" w:hAnsiTheme="minorHAnsi" w:cstheme="minorHAnsi"/>
                <w:color w:val="000000"/>
                <w:sz w:val="21"/>
                <w:szCs w:val="21"/>
                <w:lang w:val="nl-NL"/>
              </w:rPr>
              <w:t>pdrachtgever.</w:t>
            </w:r>
          </w:p>
        </w:tc>
        <w:tc>
          <w:tcPr>
            <w:tcW w:w="1134" w:type="dxa"/>
            <w:shd w:val="clear" w:color="auto" w:fill="auto"/>
          </w:tcPr>
          <w:p w14:paraId="5C082753" w14:textId="6BD275E3" w:rsidR="0035458D" w:rsidRPr="005B346D" w:rsidRDefault="0035458D" w:rsidP="0035458D">
            <w:pPr>
              <w:jc w:val="center"/>
              <w:rPr>
                <w:rFonts w:asciiTheme="minorHAnsi" w:hAnsiTheme="minorHAnsi" w:cstheme="minorHAnsi"/>
                <w:spacing w:val="-2"/>
                <w:sz w:val="21"/>
                <w:szCs w:val="21"/>
                <w:lang w:val="nl-NL"/>
              </w:rPr>
            </w:pPr>
            <w:r w:rsidRPr="001B4F83">
              <w:rPr>
                <w:rFonts w:asciiTheme="minorHAnsi" w:hAnsiTheme="minorHAnsi" w:cstheme="minorHAnsi"/>
                <w:spacing w:val="-2"/>
                <w:sz w:val="21"/>
                <w:szCs w:val="21"/>
              </w:rPr>
              <w:t>ja/nee</w:t>
            </w:r>
          </w:p>
        </w:tc>
      </w:tr>
      <w:tr w:rsidR="0035458D" w:rsidRPr="005B346D" w14:paraId="5500E829" w14:textId="77777777" w:rsidTr="009F5DA7">
        <w:trPr>
          <w:trHeight w:val="489"/>
        </w:trPr>
        <w:tc>
          <w:tcPr>
            <w:tcW w:w="567" w:type="dxa"/>
            <w:shd w:val="clear" w:color="auto" w:fill="auto"/>
          </w:tcPr>
          <w:p w14:paraId="7E1AB34B" w14:textId="1E814A8C" w:rsidR="0035458D" w:rsidRPr="005B346D" w:rsidRDefault="00C37960" w:rsidP="0035458D">
            <w:pPr>
              <w:rPr>
                <w:rFonts w:asciiTheme="minorHAnsi" w:hAnsiTheme="minorHAnsi" w:cstheme="minorHAnsi"/>
                <w:sz w:val="21"/>
                <w:szCs w:val="21"/>
                <w:lang w:val="nl-NL"/>
              </w:rPr>
            </w:pPr>
            <w:r>
              <w:rPr>
                <w:rFonts w:asciiTheme="minorHAnsi" w:hAnsiTheme="minorHAnsi" w:cstheme="minorHAnsi"/>
                <w:sz w:val="21"/>
                <w:szCs w:val="21"/>
                <w:lang w:val="nl-NL"/>
              </w:rPr>
              <w:t>2</w:t>
            </w:r>
            <w:r w:rsidR="002C6986">
              <w:rPr>
                <w:rFonts w:asciiTheme="minorHAnsi" w:hAnsiTheme="minorHAnsi" w:cstheme="minorHAnsi"/>
                <w:sz w:val="21"/>
                <w:szCs w:val="21"/>
                <w:lang w:val="nl-NL"/>
              </w:rPr>
              <w:t>2</w:t>
            </w:r>
            <w:r>
              <w:rPr>
                <w:rFonts w:asciiTheme="minorHAnsi" w:hAnsiTheme="minorHAnsi" w:cstheme="minorHAnsi"/>
                <w:sz w:val="21"/>
                <w:szCs w:val="21"/>
                <w:lang w:val="nl-NL"/>
              </w:rPr>
              <w:t>.</w:t>
            </w:r>
          </w:p>
        </w:tc>
        <w:tc>
          <w:tcPr>
            <w:tcW w:w="7655" w:type="dxa"/>
            <w:shd w:val="clear" w:color="auto" w:fill="auto"/>
          </w:tcPr>
          <w:p w14:paraId="261FA9AF" w14:textId="77777777" w:rsidR="0035458D" w:rsidRPr="005B346D" w:rsidRDefault="0035458D" w:rsidP="0035458D">
            <w:pPr>
              <w:adjustRightInd w:val="0"/>
              <w:rPr>
                <w:rFonts w:asciiTheme="minorHAnsi" w:hAnsiTheme="minorHAnsi" w:cstheme="minorHAnsi"/>
                <w:color w:val="000000"/>
                <w:sz w:val="21"/>
                <w:szCs w:val="21"/>
                <w:u w:val="single"/>
                <w:lang w:val="nl-NL"/>
              </w:rPr>
            </w:pPr>
            <w:r w:rsidRPr="005B346D">
              <w:rPr>
                <w:rFonts w:asciiTheme="minorHAnsi" w:hAnsiTheme="minorHAnsi" w:cstheme="minorHAnsi"/>
                <w:color w:val="000000"/>
                <w:sz w:val="21"/>
                <w:szCs w:val="21"/>
                <w:u w:val="single"/>
                <w:lang w:val="nl-NL"/>
              </w:rPr>
              <w:t>Factuurvereisten</w:t>
            </w:r>
          </w:p>
          <w:p w14:paraId="27BD5F77" w14:textId="068CC3D3" w:rsidR="0035458D" w:rsidRPr="005B346D" w:rsidRDefault="002C6986" w:rsidP="0035458D">
            <w:pPr>
              <w:adjustRightInd w:val="0"/>
              <w:rPr>
                <w:rFonts w:asciiTheme="minorHAnsi" w:hAnsiTheme="minorHAnsi" w:cstheme="minorHAnsi"/>
                <w:color w:val="000000"/>
                <w:sz w:val="21"/>
                <w:szCs w:val="21"/>
                <w:lang w:val="nl-NL"/>
              </w:rPr>
            </w:pPr>
            <w:r>
              <w:rPr>
                <w:rFonts w:asciiTheme="minorHAnsi" w:hAnsiTheme="minorHAnsi" w:cstheme="minorHAnsi"/>
                <w:color w:val="000000"/>
                <w:sz w:val="21"/>
                <w:szCs w:val="21"/>
                <w:lang w:val="nl-NL"/>
              </w:rPr>
              <w:t>Opdrachtnemer</w:t>
            </w:r>
            <w:r w:rsidR="0035458D" w:rsidRPr="005B346D">
              <w:rPr>
                <w:rFonts w:asciiTheme="minorHAnsi" w:hAnsiTheme="minorHAnsi" w:cstheme="minorHAnsi"/>
                <w:color w:val="000000"/>
                <w:sz w:val="21"/>
                <w:szCs w:val="21"/>
                <w:lang w:val="nl-NL"/>
              </w:rPr>
              <w:t xml:space="preserve"> vermeldt op de factuur minimaal: </w:t>
            </w:r>
          </w:p>
          <w:p w14:paraId="2704173F" w14:textId="77777777" w:rsidR="0035458D" w:rsidRPr="002C6986" w:rsidRDefault="0035458D" w:rsidP="0035458D">
            <w:pPr>
              <w:pStyle w:val="Lijstalinea"/>
              <w:widowControl/>
              <w:numPr>
                <w:ilvl w:val="0"/>
                <w:numId w:val="37"/>
              </w:numPr>
              <w:tabs>
                <w:tab w:val="left" w:pos="-720"/>
              </w:tabs>
              <w:suppressAutoHyphens/>
              <w:adjustRightInd w:val="0"/>
              <w:spacing w:after="120" w:line="264" w:lineRule="auto"/>
              <w:contextualSpacing/>
              <w:rPr>
                <w:rFonts w:asciiTheme="minorHAnsi" w:hAnsiTheme="minorHAnsi" w:cstheme="minorHAnsi"/>
                <w:color w:val="000000"/>
                <w:sz w:val="21"/>
                <w:szCs w:val="21"/>
                <w:lang w:val="nl-NL"/>
              </w:rPr>
            </w:pPr>
            <w:r w:rsidRPr="002C6986">
              <w:rPr>
                <w:rFonts w:asciiTheme="minorHAnsi" w:hAnsiTheme="minorHAnsi" w:cstheme="minorHAnsi"/>
                <w:color w:val="000000"/>
                <w:sz w:val="21"/>
                <w:szCs w:val="21"/>
                <w:lang w:val="nl-NL"/>
              </w:rPr>
              <w:t>Omschrijving van de daadwerkelijk geleverde dienst/ opdracht;</w:t>
            </w:r>
          </w:p>
          <w:p w14:paraId="62FC9C82" w14:textId="77777777" w:rsidR="0035458D" w:rsidRPr="005B346D" w:rsidRDefault="0035458D" w:rsidP="0035458D">
            <w:pPr>
              <w:pStyle w:val="Lijstalinea"/>
              <w:widowControl/>
              <w:numPr>
                <w:ilvl w:val="0"/>
                <w:numId w:val="37"/>
              </w:numPr>
              <w:tabs>
                <w:tab w:val="left" w:pos="-720"/>
              </w:tabs>
              <w:suppressAutoHyphens/>
              <w:adjustRightInd w:val="0"/>
              <w:spacing w:after="120" w:line="264" w:lineRule="auto"/>
              <w:contextualSpacing/>
              <w:rPr>
                <w:rFonts w:asciiTheme="minorHAnsi" w:hAnsiTheme="minorHAnsi" w:cstheme="minorHAnsi"/>
                <w:color w:val="000000"/>
                <w:sz w:val="21"/>
                <w:szCs w:val="21"/>
              </w:rPr>
            </w:pPr>
            <w:proofErr w:type="spellStart"/>
            <w:r w:rsidRPr="005B346D">
              <w:rPr>
                <w:rFonts w:asciiTheme="minorHAnsi" w:hAnsiTheme="minorHAnsi" w:cstheme="minorHAnsi"/>
                <w:color w:val="000000"/>
                <w:sz w:val="21"/>
                <w:szCs w:val="21"/>
              </w:rPr>
              <w:t>Eventuele</w:t>
            </w:r>
            <w:proofErr w:type="spellEnd"/>
            <w:r w:rsidRPr="005B346D">
              <w:rPr>
                <w:rFonts w:asciiTheme="minorHAnsi" w:hAnsiTheme="minorHAnsi" w:cstheme="minorHAnsi"/>
                <w:color w:val="000000"/>
                <w:sz w:val="21"/>
                <w:szCs w:val="21"/>
              </w:rPr>
              <w:t xml:space="preserve"> </w:t>
            </w:r>
            <w:proofErr w:type="spellStart"/>
            <w:r w:rsidRPr="005B346D">
              <w:rPr>
                <w:rFonts w:asciiTheme="minorHAnsi" w:hAnsiTheme="minorHAnsi" w:cstheme="minorHAnsi"/>
                <w:color w:val="000000"/>
                <w:sz w:val="21"/>
                <w:szCs w:val="21"/>
              </w:rPr>
              <w:t>aanvullende</w:t>
            </w:r>
            <w:proofErr w:type="spellEnd"/>
            <w:r w:rsidRPr="005B346D">
              <w:rPr>
                <w:rFonts w:asciiTheme="minorHAnsi" w:hAnsiTheme="minorHAnsi" w:cstheme="minorHAnsi"/>
                <w:color w:val="000000"/>
                <w:sz w:val="21"/>
                <w:szCs w:val="21"/>
              </w:rPr>
              <w:t xml:space="preserve"> </w:t>
            </w:r>
            <w:proofErr w:type="spellStart"/>
            <w:r w:rsidRPr="005B346D">
              <w:rPr>
                <w:rFonts w:asciiTheme="minorHAnsi" w:hAnsiTheme="minorHAnsi" w:cstheme="minorHAnsi"/>
                <w:color w:val="000000"/>
                <w:sz w:val="21"/>
                <w:szCs w:val="21"/>
              </w:rPr>
              <w:t>diensten</w:t>
            </w:r>
            <w:proofErr w:type="spellEnd"/>
            <w:r w:rsidRPr="005B346D">
              <w:rPr>
                <w:rFonts w:asciiTheme="minorHAnsi" w:hAnsiTheme="minorHAnsi" w:cstheme="minorHAnsi"/>
                <w:color w:val="000000"/>
                <w:sz w:val="21"/>
                <w:szCs w:val="21"/>
              </w:rPr>
              <w:t xml:space="preserve">/ </w:t>
            </w:r>
            <w:proofErr w:type="spellStart"/>
            <w:proofErr w:type="gramStart"/>
            <w:r w:rsidRPr="005B346D">
              <w:rPr>
                <w:rFonts w:asciiTheme="minorHAnsi" w:hAnsiTheme="minorHAnsi" w:cstheme="minorHAnsi"/>
                <w:color w:val="000000"/>
                <w:sz w:val="21"/>
                <w:szCs w:val="21"/>
              </w:rPr>
              <w:t>opdrachten</w:t>
            </w:r>
            <w:proofErr w:type="spellEnd"/>
            <w:r w:rsidRPr="005B346D">
              <w:rPr>
                <w:rFonts w:asciiTheme="minorHAnsi" w:hAnsiTheme="minorHAnsi" w:cstheme="minorHAnsi"/>
                <w:color w:val="000000"/>
                <w:sz w:val="21"/>
                <w:szCs w:val="21"/>
              </w:rPr>
              <w:t>;</w:t>
            </w:r>
            <w:proofErr w:type="gramEnd"/>
            <w:r w:rsidRPr="005B346D">
              <w:rPr>
                <w:rFonts w:asciiTheme="minorHAnsi" w:hAnsiTheme="minorHAnsi" w:cstheme="minorHAnsi"/>
                <w:color w:val="000000"/>
                <w:sz w:val="21"/>
                <w:szCs w:val="21"/>
              </w:rPr>
              <w:t xml:space="preserve"> </w:t>
            </w:r>
            <w:r w:rsidRPr="005B346D">
              <w:rPr>
                <w:rFonts w:ascii="MS Gothic" w:eastAsia="MS Gothic" w:hAnsi="MS Gothic" w:cs="MS Gothic" w:hint="eastAsia"/>
                <w:color w:val="000000"/>
                <w:sz w:val="21"/>
                <w:szCs w:val="21"/>
              </w:rPr>
              <w:t> </w:t>
            </w:r>
          </w:p>
          <w:p w14:paraId="100D1227" w14:textId="77777777" w:rsidR="0035458D" w:rsidRPr="005B346D" w:rsidRDefault="0035458D" w:rsidP="0035458D">
            <w:pPr>
              <w:pStyle w:val="Lijstalinea"/>
              <w:widowControl/>
              <w:numPr>
                <w:ilvl w:val="0"/>
                <w:numId w:val="37"/>
              </w:numPr>
              <w:tabs>
                <w:tab w:val="left" w:pos="-720"/>
              </w:tabs>
              <w:suppressAutoHyphens/>
              <w:adjustRightInd w:val="0"/>
              <w:spacing w:after="120" w:line="264" w:lineRule="auto"/>
              <w:contextualSpacing/>
              <w:rPr>
                <w:rFonts w:asciiTheme="minorHAnsi" w:hAnsiTheme="minorHAnsi" w:cstheme="minorHAnsi"/>
                <w:color w:val="000000"/>
                <w:sz w:val="21"/>
                <w:szCs w:val="21"/>
              </w:rPr>
            </w:pPr>
            <w:r w:rsidRPr="005B346D">
              <w:rPr>
                <w:rFonts w:asciiTheme="minorHAnsi" w:hAnsiTheme="minorHAnsi" w:cstheme="minorHAnsi"/>
                <w:color w:val="000000"/>
                <w:sz w:val="21"/>
                <w:szCs w:val="21"/>
              </w:rPr>
              <w:t>Referentie: kostenplaats</w:t>
            </w:r>
          </w:p>
          <w:p w14:paraId="607E1D5C" w14:textId="77777777" w:rsidR="0035458D" w:rsidRPr="005B346D" w:rsidRDefault="0035458D" w:rsidP="0035458D">
            <w:pPr>
              <w:pStyle w:val="Lijstalinea"/>
              <w:widowControl/>
              <w:numPr>
                <w:ilvl w:val="0"/>
                <w:numId w:val="37"/>
              </w:numPr>
              <w:tabs>
                <w:tab w:val="left" w:pos="-720"/>
              </w:tabs>
              <w:suppressAutoHyphens/>
              <w:adjustRightInd w:val="0"/>
              <w:spacing w:after="120" w:line="264" w:lineRule="auto"/>
              <w:contextualSpacing/>
              <w:rPr>
                <w:rFonts w:asciiTheme="minorHAnsi" w:hAnsiTheme="minorHAnsi" w:cstheme="minorHAnsi"/>
                <w:color w:val="000000"/>
                <w:sz w:val="21"/>
                <w:szCs w:val="21"/>
              </w:rPr>
            </w:pPr>
            <w:r w:rsidRPr="005B346D">
              <w:rPr>
                <w:rFonts w:asciiTheme="minorHAnsi" w:hAnsiTheme="minorHAnsi" w:cstheme="minorHAnsi"/>
                <w:color w:val="000000"/>
                <w:sz w:val="21"/>
                <w:szCs w:val="21"/>
              </w:rPr>
              <w:t>Het btw-</w:t>
            </w:r>
            <w:proofErr w:type="gramStart"/>
            <w:r w:rsidRPr="005B346D">
              <w:rPr>
                <w:rFonts w:asciiTheme="minorHAnsi" w:hAnsiTheme="minorHAnsi" w:cstheme="minorHAnsi"/>
                <w:color w:val="000000"/>
                <w:sz w:val="21"/>
                <w:szCs w:val="21"/>
              </w:rPr>
              <w:t>bedrag;</w:t>
            </w:r>
            <w:proofErr w:type="gramEnd"/>
            <w:r w:rsidRPr="005B346D">
              <w:rPr>
                <w:rFonts w:asciiTheme="minorHAnsi" w:hAnsiTheme="minorHAnsi" w:cstheme="minorHAnsi"/>
                <w:color w:val="000000"/>
                <w:sz w:val="21"/>
                <w:szCs w:val="21"/>
              </w:rPr>
              <w:t xml:space="preserve"> </w:t>
            </w:r>
            <w:r w:rsidRPr="005B346D">
              <w:rPr>
                <w:rFonts w:ascii="MS Gothic" w:eastAsia="MS Gothic" w:hAnsi="MS Gothic" w:cs="MS Gothic" w:hint="eastAsia"/>
                <w:color w:val="000000"/>
                <w:sz w:val="21"/>
                <w:szCs w:val="21"/>
              </w:rPr>
              <w:t> </w:t>
            </w:r>
          </w:p>
          <w:p w14:paraId="61393F4A" w14:textId="77777777" w:rsidR="0035458D" w:rsidRPr="005B346D" w:rsidRDefault="0035458D" w:rsidP="0035458D">
            <w:pPr>
              <w:pStyle w:val="Lijstalinea"/>
              <w:widowControl/>
              <w:numPr>
                <w:ilvl w:val="0"/>
                <w:numId w:val="37"/>
              </w:numPr>
              <w:tabs>
                <w:tab w:val="left" w:pos="-720"/>
              </w:tabs>
              <w:suppressAutoHyphens/>
              <w:adjustRightInd w:val="0"/>
              <w:spacing w:after="120" w:line="264" w:lineRule="auto"/>
              <w:contextualSpacing/>
              <w:rPr>
                <w:rFonts w:asciiTheme="minorHAnsi" w:hAnsiTheme="minorHAnsi" w:cstheme="minorHAnsi"/>
                <w:color w:val="000000"/>
                <w:sz w:val="21"/>
                <w:szCs w:val="21"/>
              </w:rPr>
            </w:pPr>
            <w:r w:rsidRPr="005B346D">
              <w:rPr>
                <w:rFonts w:asciiTheme="minorHAnsi" w:hAnsiTheme="minorHAnsi" w:cstheme="minorHAnsi"/>
                <w:color w:val="000000"/>
                <w:sz w:val="21"/>
                <w:szCs w:val="21"/>
              </w:rPr>
              <w:t>Btw-</w:t>
            </w:r>
            <w:proofErr w:type="gramStart"/>
            <w:r w:rsidRPr="005B346D">
              <w:rPr>
                <w:rFonts w:asciiTheme="minorHAnsi" w:hAnsiTheme="minorHAnsi" w:cstheme="minorHAnsi"/>
                <w:color w:val="000000"/>
                <w:sz w:val="21"/>
                <w:szCs w:val="21"/>
              </w:rPr>
              <w:t>nummer;</w:t>
            </w:r>
            <w:proofErr w:type="gramEnd"/>
            <w:r w:rsidRPr="005B346D">
              <w:rPr>
                <w:rFonts w:asciiTheme="minorHAnsi" w:hAnsiTheme="minorHAnsi" w:cstheme="minorHAnsi"/>
                <w:color w:val="000000"/>
                <w:sz w:val="21"/>
                <w:szCs w:val="21"/>
              </w:rPr>
              <w:t xml:space="preserve"> </w:t>
            </w:r>
            <w:r w:rsidRPr="005B346D">
              <w:rPr>
                <w:rFonts w:ascii="MS Gothic" w:eastAsia="MS Gothic" w:hAnsi="MS Gothic" w:cs="MS Gothic" w:hint="eastAsia"/>
                <w:color w:val="000000"/>
                <w:sz w:val="21"/>
                <w:szCs w:val="21"/>
              </w:rPr>
              <w:t> </w:t>
            </w:r>
          </w:p>
          <w:p w14:paraId="6C3DF729" w14:textId="77777777" w:rsidR="0035458D" w:rsidRPr="005B346D" w:rsidRDefault="0035458D" w:rsidP="0035458D">
            <w:pPr>
              <w:pStyle w:val="Lijstalinea"/>
              <w:widowControl/>
              <w:numPr>
                <w:ilvl w:val="0"/>
                <w:numId w:val="37"/>
              </w:numPr>
              <w:tabs>
                <w:tab w:val="left" w:pos="-720"/>
              </w:tabs>
              <w:suppressAutoHyphens/>
              <w:adjustRightInd w:val="0"/>
              <w:spacing w:after="120" w:line="264" w:lineRule="auto"/>
              <w:contextualSpacing/>
              <w:rPr>
                <w:rFonts w:asciiTheme="minorHAnsi" w:hAnsiTheme="minorHAnsi" w:cstheme="minorHAnsi"/>
                <w:color w:val="000000"/>
                <w:sz w:val="21"/>
                <w:szCs w:val="21"/>
              </w:rPr>
            </w:pPr>
            <w:r w:rsidRPr="005B346D">
              <w:rPr>
                <w:rFonts w:asciiTheme="minorHAnsi" w:hAnsiTheme="minorHAnsi" w:cstheme="minorHAnsi"/>
                <w:color w:val="000000"/>
                <w:sz w:val="21"/>
                <w:szCs w:val="21"/>
              </w:rPr>
              <w:t>IBAN.</w:t>
            </w:r>
          </w:p>
          <w:p w14:paraId="615D4040" w14:textId="203FD4B6" w:rsidR="0035458D" w:rsidRPr="005B346D" w:rsidRDefault="0035458D" w:rsidP="0035458D">
            <w:pPr>
              <w:adjustRightInd w:val="0"/>
              <w:rPr>
                <w:rFonts w:asciiTheme="minorHAnsi" w:hAnsiTheme="minorHAnsi" w:cstheme="minorHAnsi"/>
                <w:color w:val="000000"/>
                <w:sz w:val="21"/>
                <w:szCs w:val="21"/>
                <w:lang w:val="nl-NL"/>
              </w:rPr>
            </w:pPr>
            <w:r w:rsidRPr="005B346D">
              <w:rPr>
                <w:rFonts w:asciiTheme="minorHAnsi" w:hAnsiTheme="minorHAnsi" w:cstheme="minorHAnsi"/>
                <w:color w:val="000000"/>
                <w:sz w:val="21"/>
                <w:szCs w:val="21"/>
                <w:lang w:val="nl-NL"/>
              </w:rPr>
              <w:t>Als de factuur niet voldoet aan bovenstaande eisen heeft Opdrachtgever de mogelijkheid de factuur niet te betalen, totdat de juiste factuur is ontvangen.</w:t>
            </w:r>
          </w:p>
        </w:tc>
        <w:tc>
          <w:tcPr>
            <w:tcW w:w="1134" w:type="dxa"/>
            <w:shd w:val="clear" w:color="auto" w:fill="auto"/>
          </w:tcPr>
          <w:p w14:paraId="5176C8C4" w14:textId="040165E7" w:rsidR="0035458D" w:rsidRPr="005B346D" w:rsidRDefault="0035458D" w:rsidP="0035458D">
            <w:pPr>
              <w:jc w:val="center"/>
              <w:rPr>
                <w:rFonts w:asciiTheme="minorHAnsi" w:hAnsiTheme="minorHAnsi" w:cstheme="minorHAnsi"/>
                <w:spacing w:val="-2"/>
                <w:sz w:val="21"/>
                <w:szCs w:val="21"/>
                <w:lang w:val="nl-NL"/>
              </w:rPr>
            </w:pPr>
            <w:r w:rsidRPr="001B4F83">
              <w:rPr>
                <w:rFonts w:asciiTheme="minorHAnsi" w:hAnsiTheme="minorHAnsi" w:cstheme="minorHAnsi"/>
                <w:spacing w:val="-2"/>
                <w:sz w:val="21"/>
                <w:szCs w:val="21"/>
              </w:rPr>
              <w:t>ja/nee</w:t>
            </w:r>
          </w:p>
        </w:tc>
      </w:tr>
    </w:tbl>
    <w:p w14:paraId="7127066B" w14:textId="77777777" w:rsidR="005B346D" w:rsidRDefault="005B346D"/>
    <w:p w14:paraId="606651CE" w14:textId="77777777" w:rsidR="005B346D" w:rsidRDefault="005B346D"/>
    <w:p w14:paraId="1C0A4635" w14:textId="77777777" w:rsidR="002C6986" w:rsidRDefault="002C6986"/>
    <w:p w14:paraId="5571C519" w14:textId="77777777" w:rsidR="002C6986" w:rsidRDefault="002C6986"/>
    <w:p w14:paraId="75E83BC6" w14:textId="77777777" w:rsidR="002C6986" w:rsidRDefault="002C6986"/>
    <w:p w14:paraId="20F6D56D" w14:textId="77777777" w:rsidR="005B346D" w:rsidRDefault="005B346D"/>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655"/>
        <w:gridCol w:w="1134"/>
      </w:tblGrid>
      <w:tr w:rsidR="005B346D" w:rsidRPr="005B346D" w14:paraId="3BC63401" w14:textId="77777777" w:rsidTr="009F5DA7">
        <w:trPr>
          <w:trHeight w:val="489"/>
        </w:trPr>
        <w:tc>
          <w:tcPr>
            <w:tcW w:w="567" w:type="dxa"/>
            <w:shd w:val="clear" w:color="auto" w:fill="auto"/>
          </w:tcPr>
          <w:p w14:paraId="052761BD" w14:textId="18230D4F" w:rsidR="005B346D" w:rsidRPr="005B346D" w:rsidRDefault="00C37960" w:rsidP="005B346D">
            <w:pPr>
              <w:rPr>
                <w:rFonts w:asciiTheme="minorHAnsi" w:hAnsiTheme="minorHAnsi" w:cstheme="minorHAnsi"/>
                <w:sz w:val="21"/>
                <w:szCs w:val="21"/>
                <w:lang w:val="nl-NL"/>
              </w:rPr>
            </w:pPr>
            <w:r>
              <w:rPr>
                <w:rFonts w:asciiTheme="minorHAnsi" w:hAnsiTheme="minorHAnsi" w:cstheme="minorHAnsi"/>
                <w:sz w:val="21"/>
                <w:szCs w:val="21"/>
                <w:lang w:val="nl-NL"/>
              </w:rPr>
              <w:t>2</w:t>
            </w:r>
            <w:r w:rsidR="002C6986">
              <w:rPr>
                <w:rFonts w:asciiTheme="minorHAnsi" w:hAnsiTheme="minorHAnsi" w:cstheme="minorHAnsi"/>
                <w:sz w:val="21"/>
                <w:szCs w:val="21"/>
                <w:lang w:val="nl-NL"/>
              </w:rPr>
              <w:t>3</w:t>
            </w:r>
            <w:r>
              <w:rPr>
                <w:rFonts w:asciiTheme="minorHAnsi" w:hAnsiTheme="minorHAnsi" w:cstheme="minorHAnsi"/>
                <w:sz w:val="21"/>
                <w:szCs w:val="21"/>
                <w:lang w:val="nl-NL"/>
              </w:rPr>
              <w:t>.</w:t>
            </w:r>
          </w:p>
        </w:tc>
        <w:tc>
          <w:tcPr>
            <w:tcW w:w="7655" w:type="dxa"/>
            <w:shd w:val="clear" w:color="auto" w:fill="auto"/>
          </w:tcPr>
          <w:p w14:paraId="4BD0047C" w14:textId="77777777" w:rsidR="005B346D" w:rsidRPr="005B346D" w:rsidRDefault="005B346D" w:rsidP="005B346D">
            <w:pPr>
              <w:pStyle w:val="Normaalweb"/>
              <w:rPr>
                <w:rFonts w:asciiTheme="minorHAnsi" w:eastAsia="Calibri" w:hAnsiTheme="minorHAnsi" w:cstheme="minorHAnsi"/>
                <w:color w:val="000000"/>
                <w:sz w:val="21"/>
                <w:szCs w:val="21"/>
                <w:u w:val="single"/>
                <w:lang w:val="nl-NL" w:eastAsia="en-US"/>
              </w:rPr>
            </w:pPr>
            <w:r w:rsidRPr="005B346D">
              <w:rPr>
                <w:rFonts w:asciiTheme="minorHAnsi" w:eastAsia="Calibri" w:hAnsiTheme="minorHAnsi" w:cstheme="minorHAnsi"/>
                <w:color w:val="000000"/>
                <w:sz w:val="21"/>
                <w:szCs w:val="21"/>
                <w:u w:val="single"/>
                <w:lang w:val="nl-NL" w:eastAsia="en-US"/>
              </w:rPr>
              <w:t>Betalingstermijn</w:t>
            </w:r>
          </w:p>
          <w:p w14:paraId="52DD344D" w14:textId="0648F5FF" w:rsidR="005B346D" w:rsidRPr="005B346D" w:rsidRDefault="005B346D" w:rsidP="005B346D">
            <w:pPr>
              <w:adjustRightInd w:val="0"/>
              <w:rPr>
                <w:rFonts w:asciiTheme="minorHAnsi" w:hAnsiTheme="minorHAnsi" w:cstheme="minorHAnsi"/>
                <w:color w:val="000000"/>
                <w:sz w:val="21"/>
                <w:szCs w:val="21"/>
                <w:lang w:val="nl-NL"/>
              </w:rPr>
            </w:pPr>
            <w:r w:rsidRPr="005B346D">
              <w:rPr>
                <w:rFonts w:asciiTheme="minorHAnsi" w:hAnsiTheme="minorHAnsi" w:cstheme="minorHAnsi"/>
                <w:color w:val="000000"/>
                <w:sz w:val="21"/>
                <w:szCs w:val="21"/>
                <w:lang w:val="nl-NL"/>
              </w:rPr>
              <w:t>Inschrijver gaat akkoord met een betalingstermijn van 30 dagen na ontvangst van een factuur.</w:t>
            </w:r>
          </w:p>
        </w:tc>
        <w:tc>
          <w:tcPr>
            <w:tcW w:w="1134" w:type="dxa"/>
            <w:shd w:val="clear" w:color="auto" w:fill="auto"/>
          </w:tcPr>
          <w:p w14:paraId="0B2C40FF" w14:textId="77777777" w:rsidR="005B346D" w:rsidRPr="005B346D" w:rsidRDefault="005B346D" w:rsidP="005B346D">
            <w:pPr>
              <w:jc w:val="center"/>
              <w:rPr>
                <w:rFonts w:asciiTheme="minorHAnsi" w:hAnsiTheme="minorHAnsi" w:cstheme="minorHAnsi"/>
                <w:spacing w:val="-2"/>
                <w:sz w:val="21"/>
                <w:szCs w:val="21"/>
                <w:lang w:val="nl-NL"/>
              </w:rPr>
            </w:pPr>
          </w:p>
        </w:tc>
      </w:tr>
      <w:tr w:rsidR="005B346D" w:rsidRPr="005B346D" w14:paraId="4FC5BEA2" w14:textId="77777777" w:rsidTr="009F5DA7">
        <w:trPr>
          <w:trHeight w:val="489"/>
        </w:trPr>
        <w:tc>
          <w:tcPr>
            <w:tcW w:w="567" w:type="dxa"/>
            <w:shd w:val="clear" w:color="auto" w:fill="auto"/>
          </w:tcPr>
          <w:p w14:paraId="1D1D6815" w14:textId="1D6CF479" w:rsidR="005B346D" w:rsidRPr="005B346D" w:rsidRDefault="00C37960" w:rsidP="005B346D">
            <w:pPr>
              <w:rPr>
                <w:rFonts w:asciiTheme="minorHAnsi" w:hAnsiTheme="minorHAnsi" w:cstheme="minorHAnsi"/>
                <w:sz w:val="21"/>
                <w:szCs w:val="21"/>
                <w:lang w:val="nl-NL"/>
              </w:rPr>
            </w:pPr>
            <w:r>
              <w:rPr>
                <w:rFonts w:asciiTheme="minorHAnsi" w:hAnsiTheme="minorHAnsi" w:cstheme="minorHAnsi"/>
                <w:sz w:val="21"/>
                <w:szCs w:val="21"/>
                <w:lang w:val="nl-NL"/>
              </w:rPr>
              <w:t>2</w:t>
            </w:r>
            <w:r w:rsidR="002C6986">
              <w:rPr>
                <w:rFonts w:asciiTheme="minorHAnsi" w:hAnsiTheme="minorHAnsi" w:cstheme="minorHAnsi"/>
                <w:sz w:val="21"/>
                <w:szCs w:val="21"/>
                <w:lang w:val="nl-NL"/>
              </w:rPr>
              <w:t>4</w:t>
            </w:r>
            <w:r>
              <w:rPr>
                <w:rFonts w:asciiTheme="minorHAnsi" w:hAnsiTheme="minorHAnsi" w:cstheme="minorHAnsi"/>
                <w:sz w:val="21"/>
                <w:szCs w:val="21"/>
                <w:lang w:val="nl-NL"/>
              </w:rPr>
              <w:t>.</w:t>
            </w:r>
          </w:p>
        </w:tc>
        <w:tc>
          <w:tcPr>
            <w:tcW w:w="7655" w:type="dxa"/>
            <w:shd w:val="clear" w:color="auto" w:fill="auto"/>
          </w:tcPr>
          <w:p w14:paraId="3811EF29" w14:textId="77777777" w:rsidR="005B346D" w:rsidRPr="002C6986" w:rsidRDefault="005B346D" w:rsidP="005B346D">
            <w:pPr>
              <w:pStyle w:val="Normaalweb"/>
              <w:rPr>
                <w:rFonts w:asciiTheme="minorHAnsi" w:hAnsiTheme="minorHAnsi" w:cstheme="minorHAnsi"/>
                <w:color w:val="000000"/>
                <w:sz w:val="21"/>
                <w:szCs w:val="21"/>
                <w:u w:val="single"/>
                <w:lang w:val="nl-NL"/>
              </w:rPr>
            </w:pPr>
            <w:r w:rsidRPr="002C6986">
              <w:rPr>
                <w:rFonts w:asciiTheme="minorHAnsi" w:hAnsiTheme="minorHAnsi" w:cstheme="minorHAnsi"/>
                <w:color w:val="000000"/>
                <w:sz w:val="21"/>
                <w:szCs w:val="21"/>
                <w:u w:val="single"/>
                <w:lang w:val="nl-NL"/>
              </w:rPr>
              <w:t>Onjuistheden facturatie</w:t>
            </w:r>
          </w:p>
          <w:p w14:paraId="0C2EBD82" w14:textId="6754E5C2" w:rsidR="005B346D" w:rsidRPr="005B346D" w:rsidRDefault="005B346D" w:rsidP="005B346D">
            <w:pPr>
              <w:adjustRightInd w:val="0"/>
              <w:rPr>
                <w:rFonts w:asciiTheme="minorHAnsi" w:hAnsiTheme="minorHAnsi" w:cstheme="minorHAnsi"/>
                <w:color w:val="000000"/>
                <w:sz w:val="21"/>
                <w:szCs w:val="21"/>
              </w:rPr>
            </w:pPr>
            <w:r w:rsidRPr="005B346D">
              <w:rPr>
                <w:rFonts w:asciiTheme="minorHAnsi" w:hAnsiTheme="minorHAnsi" w:cstheme="minorHAnsi"/>
                <w:color w:val="000000"/>
                <w:sz w:val="21"/>
                <w:szCs w:val="21"/>
                <w:lang w:val="nl-NL"/>
              </w:rPr>
              <w:t xml:space="preserve">Onjuistheden die leiden tot creditnota’s mogen niet worden verrekend of opgenomen worden in de factuur. </w:t>
            </w:r>
            <w:proofErr w:type="spellStart"/>
            <w:r w:rsidR="0035458D">
              <w:rPr>
                <w:rFonts w:asciiTheme="minorHAnsi" w:hAnsiTheme="minorHAnsi" w:cstheme="minorHAnsi"/>
                <w:color w:val="000000"/>
                <w:sz w:val="21"/>
                <w:szCs w:val="21"/>
              </w:rPr>
              <w:t>Facturen</w:t>
            </w:r>
            <w:proofErr w:type="spellEnd"/>
            <w:r w:rsidR="0035458D">
              <w:rPr>
                <w:rFonts w:asciiTheme="minorHAnsi" w:hAnsiTheme="minorHAnsi" w:cstheme="minorHAnsi"/>
                <w:color w:val="000000"/>
                <w:sz w:val="21"/>
                <w:szCs w:val="21"/>
              </w:rPr>
              <w:t xml:space="preserve"> </w:t>
            </w:r>
            <w:proofErr w:type="spellStart"/>
            <w:r w:rsidRPr="005B346D">
              <w:rPr>
                <w:rFonts w:asciiTheme="minorHAnsi" w:hAnsiTheme="minorHAnsi" w:cstheme="minorHAnsi"/>
                <w:color w:val="000000"/>
                <w:sz w:val="21"/>
                <w:szCs w:val="21"/>
              </w:rPr>
              <w:t>dienen</w:t>
            </w:r>
            <w:proofErr w:type="spellEnd"/>
            <w:r w:rsidRPr="005B346D">
              <w:rPr>
                <w:rFonts w:asciiTheme="minorHAnsi" w:hAnsiTheme="minorHAnsi" w:cstheme="minorHAnsi"/>
                <w:color w:val="000000"/>
                <w:sz w:val="21"/>
                <w:szCs w:val="21"/>
              </w:rPr>
              <w:t xml:space="preserve"> </w:t>
            </w:r>
            <w:proofErr w:type="spellStart"/>
            <w:r w:rsidRPr="005B346D">
              <w:rPr>
                <w:rFonts w:asciiTheme="minorHAnsi" w:hAnsiTheme="minorHAnsi" w:cstheme="minorHAnsi"/>
                <w:color w:val="000000"/>
                <w:sz w:val="21"/>
                <w:szCs w:val="21"/>
              </w:rPr>
              <w:t>separaat</w:t>
            </w:r>
            <w:proofErr w:type="spellEnd"/>
            <w:r w:rsidRPr="005B346D">
              <w:rPr>
                <w:rFonts w:asciiTheme="minorHAnsi" w:hAnsiTheme="minorHAnsi" w:cstheme="minorHAnsi"/>
                <w:color w:val="000000"/>
                <w:sz w:val="21"/>
                <w:szCs w:val="21"/>
              </w:rPr>
              <w:t xml:space="preserve"> </w:t>
            </w:r>
            <w:proofErr w:type="spellStart"/>
            <w:r w:rsidRPr="005B346D">
              <w:rPr>
                <w:rFonts w:asciiTheme="minorHAnsi" w:hAnsiTheme="minorHAnsi" w:cstheme="minorHAnsi"/>
                <w:color w:val="000000"/>
                <w:sz w:val="21"/>
                <w:szCs w:val="21"/>
              </w:rPr>
              <w:t>te</w:t>
            </w:r>
            <w:proofErr w:type="spellEnd"/>
            <w:r w:rsidRPr="005B346D">
              <w:rPr>
                <w:rFonts w:asciiTheme="minorHAnsi" w:hAnsiTheme="minorHAnsi" w:cstheme="minorHAnsi"/>
                <w:color w:val="000000"/>
                <w:sz w:val="21"/>
                <w:szCs w:val="21"/>
              </w:rPr>
              <w:t xml:space="preserve"> </w:t>
            </w:r>
            <w:proofErr w:type="spellStart"/>
            <w:r w:rsidRPr="005B346D">
              <w:rPr>
                <w:rFonts w:asciiTheme="minorHAnsi" w:hAnsiTheme="minorHAnsi" w:cstheme="minorHAnsi"/>
                <w:color w:val="000000"/>
                <w:sz w:val="21"/>
                <w:szCs w:val="21"/>
              </w:rPr>
              <w:t>worden</w:t>
            </w:r>
            <w:proofErr w:type="spellEnd"/>
            <w:r w:rsidRPr="005B346D">
              <w:rPr>
                <w:rFonts w:asciiTheme="minorHAnsi" w:hAnsiTheme="minorHAnsi" w:cstheme="minorHAnsi"/>
                <w:color w:val="000000"/>
                <w:sz w:val="21"/>
                <w:szCs w:val="21"/>
              </w:rPr>
              <w:t xml:space="preserve"> </w:t>
            </w:r>
            <w:proofErr w:type="spellStart"/>
            <w:r w:rsidRPr="005B346D">
              <w:rPr>
                <w:rFonts w:asciiTheme="minorHAnsi" w:hAnsiTheme="minorHAnsi" w:cstheme="minorHAnsi"/>
                <w:color w:val="000000"/>
                <w:sz w:val="21"/>
                <w:szCs w:val="21"/>
              </w:rPr>
              <w:t>gecrediteerd</w:t>
            </w:r>
            <w:proofErr w:type="spellEnd"/>
            <w:r w:rsidRPr="005B346D">
              <w:rPr>
                <w:rFonts w:asciiTheme="minorHAnsi" w:hAnsiTheme="minorHAnsi" w:cstheme="minorHAnsi"/>
                <w:color w:val="000000"/>
                <w:sz w:val="21"/>
                <w:szCs w:val="21"/>
              </w:rPr>
              <w:t xml:space="preserve">. </w:t>
            </w:r>
          </w:p>
        </w:tc>
        <w:tc>
          <w:tcPr>
            <w:tcW w:w="1134" w:type="dxa"/>
            <w:shd w:val="clear" w:color="auto" w:fill="auto"/>
          </w:tcPr>
          <w:p w14:paraId="7828C976" w14:textId="77777777" w:rsidR="005B346D" w:rsidRPr="005B346D" w:rsidRDefault="005B346D" w:rsidP="005B346D">
            <w:pPr>
              <w:jc w:val="center"/>
              <w:rPr>
                <w:rFonts w:asciiTheme="minorHAnsi" w:hAnsiTheme="minorHAnsi" w:cstheme="minorHAnsi"/>
                <w:spacing w:val="-2"/>
                <w:sz w:val="21"/>
                <w:szCs w:val="21"/>
              </w:rPr>
            </w:pPr>
          </w:p>
        </w:tc>
      </w:tr>
    </w:tbl>
    <w:p w14:paraId="3AEBFC75" w14:textId="77777777" w:rsidR="00787636" w:rsidRPr="005B346D" w:rsidRDefault="00787636">
      <w:pPr>
        <w:rPr>
          <w:rFonts w:asciiTheme="minorHAnsi" w:hAnsiTheme="minorHAnsi" w:cstheme="minorHAnsi"/>
          <w:sz w:val="21"/>
          <w:szCs w:val="21"/>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655"/>
        <w:gridCol w:w="1134"/>
      </w:tblGrid>
      <w:tr w:rsidR="00B5285A" w:rsidRPr="005B346D" w14:paraId="60CD350E" w14:textId="77777777" w:rsidTr="009F5DA7">
        <w:trPr>
          <w:trHeight w:val="244"/>
        </w:trPr>
        <w:tc>
          <w:tcPr>
            <w:tcW w:w="567" w:type="dxa"/>
            <w:shd w:val="clear" w:color="auto" w:fill="006FC0"/>
          </w:tcPr>
          <w:p w14:paraId="62473AF9" w14:textId="74B93C5D" w:rsidR="00B5285A" w:rsidRPr="00C37960" w:rsidRDefault="00B5285A" w:rsidP="00377A84">
            <w:pPr>
              <w:jc w:val="center"/>
              <w:rPr>
                <w:rFonts w:asciiTheme="minorHAnsi" w:hAnsiTheme="minorHAnsi" w:cstheme="minorHAnsi"/>
                <w:b/>
                <w:bCs/>
                <w:sz w:val="21"/>
                <w:szCs w:val="21"/>
                <w:lang w:val="nl-NL"/>
              </w:rPr>
            </w:pPr>
            <w:r w:rsidRPr="00C37960">
              <w:rPr>
                <w:rFonts w:asciiTheme="minorHAnsi" w:hAnsiTheme="minorHAnsi" w:cstheme="minorHAnsi"/>
                <w:b/>
                <w:bCs/>
                <w:color w:val="FFFFFF"/>
                <w:spacing w:val="-2"/>
                <w:sz w:val="21"/>
                <w:szCs w:val="21"/>
                <w:lang w:val="nl-NL"/>
              </w:rPr>
              <w:t xml:space="preserve">D. </w:t>
            </w:r>
          </w:p>
        </w:tc>
        <w:tc>
          <w:tcPr>
            <w:tcW w:w="7655" w:type="dxa"/>
            <w:shd w:val="clear" w:color="auto" w:fill="006FC0"/>
          </w:tcPr>
          <w:p w14:paraId="7B326BC2" w14:textId="6A56B0D1" w:rsidR="00B5285A" w:rsidRPr="00C37960" w:rsidRDefault="00B5285A" w:rsidP="00B5285A">
            <w:pPr>
              <w:rPr>
                <w:rFonts w:asciiTheme="minorHAnsi" w:hAnsiTheme="minorHAnsi" w:cstheme="minorHAnsi"/>
                <w:b/>
                <w:bCs/>
                <w:color w:val="FFFFFF" w:themeColor="background1"/>
                <w:sz w:val="21"/>
                <w:szCs w:val="21"/>
                <w:lang w:val="nl-NL"/>
              </w:rPr>
            </w:pPr>
            <w:r w:rsidRPr="00C37960">
              <w:rPr>
                <w:rFonts w:asciiTheme="minorHAnsi" w:hAnsiTheme="minorHAnsi" w:cstheme="minorHAnsi"/>
                <w:b/>
                <w:bCs/>
                <w:color w:val="FFFFFF" w:themeColor="background1"/>
                <w:sz w:val="21"/>
                <w:szCs w:val="21"/>
                <w:lang w:val="nl-NL"/>
              </w:rPr>
              <w:t xml:space="preserve"> </w:t>
            </w:r>
            <w:r w:rsidR="00FD1464" w:rsidRPr="00C37960">
              <w:rPr>
                <w:rFonts w:asciiTheme="minorHAnsi" w:hAnsiTheme="minorHAnsi" w:cstheme="minorHAnsi"/>
                <w:b/>
                <w:bCs/>
                <w:color w:val="FFFFFF" w:themeColor="background1"/>
                <w:sz w:val="21"/>
                <w:szCs w:val="21"/>
                <w:lang w:val="nl-NL"/>
              </w:rPr>
              <w:t>Levensduur</w:t>
            </w:r>
          </w:p>
          <w:p w14:paraId="61AE3F24" w14:textId="76CEEBA1" w:rsidR="00B5285A" w:rsidRPr="00C37960" w:rsidRDefault="00B5285A" w:rsidP="00377A84">
            <w:pPr>
              <w:jc w:val="center"/>
              <w:rPr>
                <w:rFonts w:asciiTheme="minorHAnsi" w:hAnsiTheme="minorHAnsi" w:cstheme="minorHAnsi"/>
                <w:b/>
                <w:bCs/>
                <w:sz w:val="21"/>
                <w:szCs w:val="21"/>
                <w:lang w:val="nl-NL"/>
              </w:rPr>
            </w:pPr>
          </w:p>
        </w:tc>
        <w:tc>
          <w:tcPr>
            <w:tcW w:w="1134" w:type="dxa"/>
            <w:shd w:val="clear" w:color="auto" w:fill="006FC0"/>
          </w:tcPr>
          <w:p w14:paraId="553B58DF" w14:textId="26B0A8C4" w:rsidR="00B5285A" w:rsidRPr="005B346D" w:rsidRDefault="00B5285A" w:rsidP="00377A84">
            <w:pPr>
              <w:jc w:val="center"/>
              <w:rPr>
                <w:rFonts w:asciiTheme="minorHAnsi" w:hAnsiTheme="minorHAnsi" w:cstheme="minorHAnsi"/>
                <w:sz w:val="21"/>
                <w:szCs w:val="21"/>
                <w:lang w:val="nl-NL"/>
              </w:rPr>
            </w:pPr>
          </w:p>
        </w:tc>
      </w:tr>
      <w:tr w:rsidR="008F5B83" w:rsidRPr="005B346D" w14:paraId="00AE348F" w14:textId="77777777" w:rsidTr="009F5DA7">
        <w:trPr>
          <w:trHeight w:val="734"/>
        </w:trPr>
        <w:tc>
          <w:tcPr>
            <w:tcW w:w="567" w:type="dxa"/>
            <w:shd w:val="clear" w:color="auto" w:fill="auto"/>
          </w:tcPr>
          <w:p w14:paraId="3B795651" w14:textId="208A1E65" w:rsidR="008F5B83"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2</w:t>
            </w:r>
            <w:r w:rsidR="002C6986">
              <w:rPr>
                <w:rFonts w:asciiTheme="minorHAnsi" w:hAnsiTheme="minorHAnsi" w:cstheme="minorHAnsi"/>
                <w:sz w:val="21"/>
                <w:szCs w:val="21"/>
              </w:rPr>
              <w:t>5</w:t>
            </w:r>
            <w:r>
              <w:rPr>
                <w:rFonts w:asciiTheme="minorHAnsi" w:hAnsiTheme="minorHAnsi" w:cstheme="minorHAnsi"/>
                <w:sz w:val="21"/>
                <w:szCs w:val="21"/>
              </w:rPr>
              <w:t>.</w:t>
            </w:r>
          </w:p>
        </w:tc>
        <w:tc>
          <w:tcPr>
            <w:tcW w:w="7655" w:type="dxa"/>
            <w:shd w:val="clear" w:color="auto" w:fill="auto"/>
          </w:tcPr>
          <w:p w14:paraId="0656C60B" w14:textId="44E82159" w:rsidR="00FB2C3B" w:rsidRPr="005B346D" w:rsidRDefault="00FB2C3B" w:rsidP="00FB2C3B">
            <w:pPr>
              <w:suppressAutoHyphens/>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Voor het te leveren beklede meubilair worden er </w:t>
            </w:r>
            <w:r w:rsidR="005F742F" w:rsidRPr="005B346D">
              <w:rPr>
                <w:rFonts w:asciiTheme="minorHAnsi" w:hAnsiTheme="minorHAnsi" w:cstheme="minorHAnsi"/>
                <w:sz w:val="21"/>
                <w:szCs w:val="21"/>
                <w:lang w:val="nl-NL"/>
              </w:rPr>
              <w:t>minimumeisen</w:t>
            </w:r>
            <w:r w:rsidRPr="005B346D">
              <w:rPr>
                <w:rFonts w:asciiTheme="minorHAnsi" w:hAnsiTheme="minorHAnsi" w:cstheme="minorHAnsi"/>
                <w:sz w:val="21"/>
                <w:szCs w:val="21"/>
                <w:lang w:val="nl-NL"/>
              </w:rPr>
              <w:t xml:space="preserve"> gesteld aan de kwaliteit van het gebruikte textiel en/of kunstleder, om de levensduur van de producten te optimaliseren. Hierbij gaat het om </w:t>
            </w:r>
            <w:r w:rsidRPr="005B346D">
              <w:rPr>
                <w:rFonts w:asciiTheme="minorHAnsi" w:hAnsiTheme="minorHAnsi" w:cstheme="minorHAnsi"/>
                <w:i/>
                <w:iCs/>
                <w:sz w:val="21"/>
                <w:szCs w:val="21"/>
                <w:lang w:val="nl-NL"/>
              </w:rPr>
              <w:t xml:space="preserve">slijtweerstand, </w:t>
            </w:r>
            <w:proofErr w:type="spellStart"/>
            <w:r w:rsidRPr="005B346D">
              <w:rPr>
                <w:rFonts w:asciiTheme="minorHAnsi" w:hAnsiTheme="minorHAnsi" w:cstheme="minorHAnsi"/>
                <w:i/>
                <w:iCs/>
                <w:sz w:val="21"/>
                <w:szCs w:val="21"/>
                <w:lang w:val="nl-NL"/>
              </w:rPr>
              <w:t>pilling</w:t>
            </w:r>
            <w:proofErr w:type="spellEnd"/>
            <w:r w:rsidRPr="005B346D">
              <w:rPr>
                <w:rFonts w:asciiTheme="minorHAnsi" w:hAnsiTheme="minorHAnsi" w:cstheme="minorHAnsi"/>
                <w:i/>
                <w:iCs/>
                <w:sz w:val="21"/>
                <w:szCs w:val="21"/>
                <w:lang w:val="nl-NL"/>
              </w:rPr>
              <w:t xml:space="preserve"> en kleurvastheid</w:t>
            </w:r>
            <w:r w:rsidRPr="005B346D">
              <w:rPr>
                <w:rFonts w:asciiTheme="minorHAnsi" w:hAnsiTheme="minorHAnsi" w:cstheme="minorHAnsi"/>
                <w:sz w:val="21"/>
                <w:szCs w:val="21"/>
                <w:lang w:val="nl-NL"/>
              </w:rPr>
              <w:t xml:space="preserve"> t.o.v. licht en wrijving.</w:t>
            </w:r>
          </w:p>
          <w:p w14:paraId="729D4866" w14:textId="77777777" w:rsidR="005F742F" w:rsidRPr="005B346D" w:rsidRDefault="005F742F" w:rsidP="00FB2C3B">
            <w:pPr>
              <w:suppressAutoHyphens/>
              <w:rPr>
                <w:rFonts w:asciiTheme="minorHAnsi" w:hAnsiTheme="minorHAnsi" w:cstheme="minorHAnsi"/>
                <w:sz w:val="21"/>
                <w:szCs w:val="21"/>
                <w:lang w:val="nl-NL"/>
              </w:rPr>
            </w:pPr>
          </w:p>
          <w:p w14:paraId="49F85290" w14:textId="7BE4169E" w:rsidR="00FB2C3B" w:rsidRPr="005B346D" w:rsidRDefault="00FB2C3B" w:rsidP="00FB2C3B">
            <w:pPr>
              <w:suppressAutoHyphens/>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De volgende </w:t>
            </w:r>
            <w:r w:rsidR="005F742F" w:rsidRPr="005B346D">
              <w:rPr>
                <w:rFonts w:asciiTheme="minorHAnsi" w:hAnsiTheme="minorHAnsi" w:cstheme="minorHAnsi"/>
                <w:sz w:val="21"/>
                <w:szCs w:val="21"/>
                <w:lang w:val="nl-NL"/>
              </w:rPr>
              <w:t>minimumeisen</w:t>
            </w:r>
            <w:r w:rsidRPr="005B346D">
              <w:rPr>
                <w:rFonts w:asciiTheme="minorHAnsi" w:hAnsiTheme="minorHAnsi" w:cstheme="minorHAnsi"/>
                <w:sz w:val="21"/>
                <w:szCs w:val="21"/>
                <w:lang w:val="nl-NL"/>
              </w:rPr>
              <w:t xml:space="preserve"> worden gehanteerd:</w:t>
            </w:r>
            <w:r w:rsidRPr="005B346D">
              <w:rPr>
                <w:rFonts w:asciiTheme="minorHAnsi" w:hAnsiTheme="minorHAnsi" w:cstheme="minorHAnsi"/>
                <w:sz w:val="21"/>
                <w:szCs w:val="21"/>
                <w:lang w:val="nl-NL"/>
              </w:rPr>
              <w:br/>
            </w:r>
            <w:r w:rsidRPr="005B346D">
              <w:rPr>
                <w:rFonts w:asciiTheme="minorHAnsi" w:hAnsiTheme="minorHAnsi" w:cstheme="minorHAnsi"/>
                <w:b/>
                <w:bCs/>
                <w:sz w:val="21"/>
                <w:szCs w:val="21"/>
                <w:lang w:val="nl-NL"/>
              </w:rPr>
              <w:t>Slijtweerstand</w:t>
            </w:r>
            <w:r w:rsidRPr="005B346D">
              <w:rPr>
                <w:rFonts w:asciiTheme="minorHAnsi" w:hAnsiTheme="minorHAnsi" w:cstheme="minorHAnsi"/>
                <w:sz w:val="21"/>
                <w:szCs w:val="21"/>
                <w:lang w:val="nl-NL"/>
              </w:rPr>
              <w:t xml:space="preserve"> (</w:t>
            </w:r>
            <w:proofErr w:type="spellStart"/>
            <w:r w:rsidRPr="005B346D">
              <w:rPr>
                <w:rFonts w:asciiTheme="minorHAnsi" w:hAnsiTheme="minorHAnsi" w:cstheme="minorHAnsi"/>
                <w:sz w:val="21"/>
                <w:szCs w:val="21"/>
                <w:lang w:val="nl-NL"/>
              </w:rPr>
              <w:t>Martindale</w:t>
            </w:r>
            <w:proofErr w:type="spellEnd"/>
            <w:r w:rsidRPr="005B346D">
              <w:rPr>
                <w:rFonts w:asciiTheme="minorHAnsi" w:hAnsiTheme="minorHAnsi" w:cstheme="minorHAnsi"/>
                <w:sz w:val="21"/>
                <w:szCs w:val="21"/>
                <w:lang w:val="nl-NL"/>
              </w:rPr>
              <w:t xml:space="preserve"> test):</w:t>
            </w:r>
            <w:r w:rsidRPr="005B346D">
              <w:rPr>
                <w:rFonts w:asciiTheme="minorHAnsi" w:hAnsiTheme="minorHAnsi" w:cstheme="minorHAnsi"/>
                <w:sz w:val="21"/>
                <w:szCs w:val="21"/>
                <w:lang w:val="nl-NL"/>
              </w:rPr>
              <w:br/>
              <w:t>Kunststoffen &gt; 90.000,</w:t>
            </w:r>
            <w:r w:rsidRPr="005B346D">
              <w:rPr>
                <w:rFonts w:asciiTheme="minorHAnsi" w:hAnsiTheme="minorHAnsi" w:cstheme="minorHAnsi"/>
                <w:sz w:val="21"/>
                <w:szCs w:val="21"/>
                <w:lang w:val="nl-NL"/>
              </w:rPr>
              <w:br/>
              <w:t>Mix materiaal &gt; 100.000,</w:t>
            </w:r>
            <w:r w:rsidRPr="005B346D">
              <w:rPr>
                <w:rFonts w:asciiTheme="minorHAnsi" w:hAnsiTheme="minorHAnsi" w:cstheme="minorHAnsi"/>
                <w:sz w:val="21"/>
                <w:szCs w:val="21"/>
                <w:lang w:val="nl-NL"/>
              </w:rPr>
              <w:br/>
              <w:t>Wol &gt; 50.000</w:t>
            </w:r>
            <w:r w:rsidRPr="005B346D">
              <w:rPr>
                <w:rFonts w:asciiTheme="minorHAnsi" w:hAnsiTheme="minorHAnsi" w:cstheme="minorHAnsi"/>
                <w:sz w:val="21"/>
                <w:szCs w:val="21"/>
                <w:lang w:val="nl-NL"/>
              </w:rPr>
              <w:br/>
              <w:t xml:space="preserve">Kunstleer &gt; 200.000 i.c.m. hydrostatische test (waterdichtheid </w:t>
            </w:r>
            <w:proofErr w:type="gramStart"/>
            <w:r w:rsidRPr="005B346D">
              <w:rPr>
                <w:rFonts w:asciiTheme="minorHAnsi" w:hAnsiTheme="minorHAnsi" w:cstheme="minorHAnsi"/>
                <w:sz w:val="21"/>
                <w:szCs w:val="21"/>
                <w:lang w:val="nl-NL"/>
              </w:rPr>
              <w:t>in tact</w:t>
            </w:r>
            <w:proofErr w:type="gramEnd"/>
            <w:r w:rsidRPr="005B346D">
              <w:rPr>
                <w:rFonts w:asciiTheme="minorHAnsi" w:hAnsiTheme="minorHAnsi" w:cstheme="minorHAnsi"/>
                <w:sz w:val="21"/>
                <w:szCs w:val="21"/>
                <w:lang w:val="nl-NL"/>
              </w:rPr>
              <w:t xml:space="preserve"> gehouden volgens EN 20811 (1992))</w:t>
            </w:r>
          </w:p>
          <w:p w14:paraId="338884BD" w14:textId="77777777" w:rsidR="005F742F" w:rsidRPr="005B346D" w:rsidRDefault="005F742F" w:rsidP="00FB2C3B">
            <w:pPr>
              <w:suppressAutoHyphens/>
              <w:rPr>
                <w:rFonts w:asciiTheme="minorHAnsi" w:hAnsiTheme="minorHAnsi" w:cstheme="minorHAnsi"/>
                <w:b/>
                <w:bCs/>
                <w:sz w:val="21"/>
                <w:szCs w:val="21"/>
                <w:lang w:val="nl-NL"/>
              </w:rPr>
            </w:pPr>
          </w:p>
          <w:p w14:paraId="56842B7D" w14:textId="75C30FCC" w:rsidR="00FB2C3B" w:rsidRPr="005B346D" w:rsidRDefault="00FB2C3B" w:rsidP="00FB2C3B">
            <w:pPr>
              <w:suppressAutoHyphens/>
              <w:rPr>
                <w:rFonts w:asciiTheme="minorHAnsi" w:hAnsiTheme="minorHAnsi" w:cstheme="minorHAnsi"/>
                <w:sz w:val="21"/>
                <w:szCs w:val="21"/>
                <w:lang w:val="nl-NL"/>
              </w:rPr>
            </w:pPr>
            <w:proofErr w:type="spellStart"/>
            <w:r w:rsidRPr="005B346D">
              <w:rPr>
                <w:rFonts w:asciiTheme="minorHAnsi" w:hAnsiTheme="minorHAnsi" w:cstheme="minorHAnsi"/>
                <w:b/>
                <w:bCs/>
                <w:sz w:val="21"/>
                <w:szCs w:val="21"/>
                <w:lang w:val="nl-NL"/>
              </w:rPr>
              <w:t>Pilling</w:t>
            </w:r>
            <w:proofErr w:type="spellEnd"/>
            <w:r w:rsidRPr="005B346D">
              <w:rPr>
                <w:rFonts w:asciiTheme="minorHAnsi" w:hAnsiTheme="minorHAnsi" w:cstheme="minorHAnsi"/>
                <w:sz w:val="21"/>
                <w:szCs w:val="21"/>
                <w:lang w:val="nl-NL"/>
              </w:rPr>
              <w:t xml:space="preserve"> (alleen van toepassing op textiel, niet op kunstleer)</w:t>
            </w:r>
            <w:r w:rsidRPr="005B346D">
              <w:rPr>
                <w:rFonts w:asciiTheme="minorHAnsi" w:hAnsiTheme="minorHAnsi" w:cstheme="minorHAnsi"/>
                <w:sz w:val="21"/>
                <w:szCs w:val="21"/>
                <w:lang w:val="nl-NL"/>
              </w:rPr>
              <w:br/>
              <w:t>Mix materialen: minimaal 4</w:t>
            </w:r>
            <w:r w:rsidRPr="005B346D">
              <w:rPr>
                <w:rFonts w:asciiTheme="minorHAnsi" w:hAnsiTheme="minorHAnsi" w:cstheme="minorHAnsi"/>
                <w:sz w:val="21"/>
                <w:szCs w:val="21"/>
                <w:lang w:val="nl-NL"/>
              </w:rPr>
              <w:br/>
            </w:r>
            <w:r w:rsidR="00BB2DDF" w:rsidRPr="005B346D">
              <w:rPr>
                <w:rFonts w:asciiTheme="minorHAnsi" w:hAnsiTheme="minorHAnsi" w:cstheme="minorHAnsi"/>
                <w:sz w:val="21"/>
                <w:szCs w:val="21"/>
                <w:lang w:val="nl-NL"/>
              </w:rPr>
              <w:t>Mono materialen</w:t>
            </w:r>
            <w:r w:rsidRPr="005B346D">
              <w:rPr>
                <w:rFonts w:asciiTheme="minorHAnsi" w:hAnsiTheme="minorHAnsi" w:cstheme="minorHAnsi"/>
                <w:sz w:val="21"/>
                <w:szCs w:val="21"/>
                <w:lang w:val="nl-NL"/>
              </w:rPr>
              <w:t>: minimaal 5</w:t>
            </w:r>
          </w:p>
          <w:p w14:paraId="278537B3" w14:textId="77777777" w:rsidR="00FB2C3B" w:rsidRPr="005B346D" w:rsidRDefault="00FB2C3B" w:rsidP="00FB2C3B">
            <w:pPr>
              <w:suppressAutoHyphens/>
              <w:rPr>
                <w:rFonts w:asciiTheme="minorHAnsi" w:hAnsiTheme="minorHAnsi" w:cstheme="minorHAnsi"/>
                <w:sz w:val="21"/>
                <w:szCs w:val="21"/>
                <w:lang w:val="nl-NL"/>
              </w:rPr>
            </w:pPr>
            <w:r w:rsidRPr="005B346D">
              <w:rPr>
                <w:rFonts w:asciiTheme="minorHAnsi" w:hAnsiTheme="minorHAnsi" w:cstheme="minorHAnsi"/>
                <w:sz w:val="21"/>
                <w:szCs w:val="21"/>
                <w:lang w:val="nl-NL"/>
              </w:rPr>
              <w:t>Kleurvastheid t.o.v. licht:</w:t>
            </w:r>
            <w:r w:rsidRPr="005B346D">
              <w:rPr>
                <w:rFonts w:asciiTheme="minorHAnsi" w:hAnsiTheme="minorHAnsi" w:cstheme="minorHAnsi"/>
                <w:sz w:val="21"/>
                <w:szCs w:val="21"/>
                <w:lang w:val="nl-NL"/>
              </w:rPr>
              <w:br/>
              <w:t>Score: minimaal 5</w:t>
            </w:r>
          </w:p>
          <w:p w14:paraId="7D7524E5" w14:textId="77777777" w:rsidR="005F742F" w:rsidRPr="005B346D" w:rsidRDefault="005F742F" w:rsidP="00FB2C3B">
            <w:pPr>
              <w:rPr>
                <w:rFonts w:asciiTheme="minorHAnsi" w:hAnsiTheme="minorHAnsi" w:cstheme="minorHAnsi"/>
                <w:sz w:val="21"/>
                <w:szCs w:val="21"/>
                <w:lang w:val="nl-NL"/>
              </w:rPr>
            </w:pPr>
          </w:p>
          <w:p w14:paraId="1A6726C6" w14:textId="7844AB86" w:rsidR="008F5B83" w:rsidRPr="005B346D" w:rsidRDefault="00FB2C3B" w:rsidP="00FB2C3B">
            <w:pPr>
              <w:rPr>
                <w:rFonts w:asciiTheme="minorHAnsi" w:hAnsiTheme="minorHAnsi" w:cstheme="minorHAnsi"/>
                <w:sz w:val="21"/>
                <w:szCs w:val="21"/>
                <w:lang w:val="nl-NL"/>
              </w:rPr>
            </w:pPr>
            <w:r w:rsidRPr="005B346D">
              <w:rPr>
                <w:rFonts w:asciiTheme="minorHAnsi" w:hAnsiTheme="minorHAnsi" w:cstheme="minorHAnsi"/>
                <w:b/>
                <w:bCs/>
                <w:sz w:val="21"/>
                <w:szCs w:val="21"/>
                <w:lang w:val="nl-NL"/>
              </w:rPr>
              <w:t>Kleurvastheid</w:t>
            </w:r>
            <w:r w:rsidRPr="005B346D">
              <w:rPr>
                <w:rFonts w:asciiTheme="minorHAnsi" w:hAnsiTheme="minorHAnsi" w:cstheme="minorHAnsi"/>
                <w:sz w:val="21"/>
                <w:szCs w:val="21"/>
                <w:lang w:val="nl-NL"/>
              </w:rPr>
              <w:t xml:space="preserve"> t.o.v. wrijven:</w:t>
            </w:r>
            <w:r w:rsidRPr="005B346D">
              <w:rPr>
                <w:rFonts w:asciiTheme="minorHAnsi" w:hAnsiTheme="minorHAnsi" w:cstheme="minorHAnsi"/>
                <w:sz w:val="21"/>
                <w:szCs w:val="21"/>
                <w:lang w:val="nl-NL"/>
              </w:rPr>
              <w:br/>
              <w:t>Score: minimaal 3 in natte staat en 4 in droge staat.</w:t>
            </w:r>
          </w:p>
        </w:tc>
        <w:tc>
          <w:tcPr>
            <w:tcW w:w="1134" w:type="dxa"/>
            <w:shd w:val="clear" w:color="auto" w:fill="auto"/>
          </w:tcPr>
          <w:p w14:paraId="0247344E" w14:textId="77777777" w:rsidR="008F5B83" w:rsidRPr="005B346D" w:rsidRDefault="008F5B83" w:rsidP="00377A84">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r w:rsidR="008F5B83" w:rsidRPr="005B346D" w14:paraId="3DDDA961" w14:textId="77777777" w:rsidTr="009F5DA7">
        <w:trPr>
          <w:trHeight w:val="1459"/>
        </w:trPr>
        <w:tc>
          <w:tcPr>
            <w:tcW w:w="567" w:type="dxa"/>
            <w:shd w:val="clear" w:color="auto" w:fill="auto"/>
          </w:tcPr>
          <w:p w14:paraId="36230979" w14:textId="7D940364" w:rsidR="008F5B83"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2</w:t>
            </w:r>
            <w:r w:rsidR="002C6986">
              <w:rPr>
                <w:rFonts w:asciiTheme="minorHAnsi" w:hAnsiTheme="minorHAnsi" w:cstheme="minorHAnsi"/>
                <w:sz w:val="21"/>
                <w:szCs w:val="21"/>
              </w:rPr>
              <w:t>6</w:t>
            </w:r>
            <w:r>
              <w:rPr>
                <w:rFonts w:asciiTheme="minorHAnsi" w:hAnsiTheme="minorHAnsi" w:cstheme="minorHAnsi"/>
                <w:sz w:val="21"/>
                <w:szCs w:val="21"/>
              </w:rPr>
              <w:t>.</w:t>
            </w:r>
          </w:p>
        </w:tc>
        <w:tc>
          <w:tcPr>
            <w:tcW w:w="7655" w:type="dxa"/>
            <w:shd w:val="clear" w:color="auto" w:fill="auto"/>
          </w:tcPr>
          <w:p w14:paraId="1AF2E8DD" w14:textId="77777777" w:rsidR="005F742F" w:rsidRPr="005B346D" w:rsidRDefault="00FB2C3B" w:rsidP="00377A84">
            <w:pPr>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Het meubilair voldoet aan de volgende </w:t>
            </w:r>
            <w:r w:rsidR="005F742F" w:rsidRPr="005B346D">
              <w:rPr>
                <w:rFonts w:asciiTheme="minorHAnsi" w:hAnsiTheme="minorHAnsi" w:cstheme="minorHAnsi"/>
                <w:sz w:val="21"/>
                <w:szCs w:val="21"/>
                <w:lang w:val="nl-NL"/>
              </w:rPr>
              <w:t>technisch inhoudelijke</w:t>
            </w:r>
            <w:r w:rsidRPr="005B346D">
              <w:rPr>
                <w:rFonts w:asciiTheme="minorHAnsi" w:hAnsiTheme="minorHAnsi" w:cstheme="minorHAnsi"/>
                <w:sz w:val="21"/>
                <w:szCs w:val="21"/>
                <w:lang w:val="nl-NL"/>
              </w:rPr>
              <w:t xml:space="preserve"> producteisen:</w:t>
            </w:r>
          </w:p>
          <w:p w14:paraId="38E034D5" w14:textId="77777777" w:rsidR="005F742F" w:rsidRPr="005B346D" w:rsidRDefault="00FB2C3B" w:rsidP="005F742F">
            <w:pPr>
              <w:pStyle w:val="Lijstalinea"/>
              <w:numPr>
                <w:ilvl w:val="0"/>
                <w:numId w:val="33"/>
              </w:numPr>
              <w:rPr>
                <w:rFonts w:asciiTheme="minorHAnsi" w:hAnsiTheme="minorHAnsi" w:cstheme="minorHAnsi"/>
                <w:sz w:val="21"/>
                <w:szCs w:val="21"/>
                <w:lang w:val="nl-NL"/>
              </w:rPr>
            </w:pPr>
            <w:r w:rsidRPr="005B346D">
              <w:rPr>
                <w:rFonts w:asciiTheme="minorHAnsi" w:hAnsiTheme="minorHAnsi" w:cstheme="minorHAnsi"/>
                <w:sz w:val="21"/>
                <w:szCs w:val="21"/>
                <w:lang w:val="nl-NL"/>
              </w:rPr>
              <w:t>het is los</w:t>
            </w:r>
            <w:r w:rsidR="005F742F" w:rsidRPr="005B346D">
              <w:rPr>
                <w:rFonts w:asciiTheme="minorHAnsi" w:hAnsiTheme="minorHAnsi" w:cstheme="minorHAnsi"/>
                <w:sz w:val="21"/>
                <w:szCs w:val="21"/>
                <w:lang w:val="nl-NL"/>
              </w:rPr>
              <w:t>-</w:t>
            </w:r>
            <w:r w:rsidRPr="005B346D">
              <w:rPr>
                <w:rFonts w:asciiTheme="minorHAnsi" w:hAnsiTheme="minorHAnsi" w:cstheme="minorHAnsi"/>
                <w:sz w:val="21"/>
                <w:szCs w:val="21"/>
                <w:lang w:val="nl-NL"/>
              </w:rPr>
              <w:t>maakbaar ontworpen;</w:t>
            </w:r>
          </w:p>
          <w:p w14:paraId="465B56B2" w14:textId="4CE8DB7E" w:rsidR="005F742F" w:rsidRPr="005B346D" w:rsidRDefault="00FB2C3B" w:rsidP="005F742F">
            <w:pPr>
              <w:pStyle w:val="Lijstalinea"/>
              <w:numPr>
                <w:ilvl w:val="0"/>
                <w:numId w:val="33"/>
              </w:numPr>
              <w:rPr>
                <w:rFonts w:asciiTheme="minorHAnsi" w:hAnsiTheme="minorHAnsi" w:cstheme="minorHAnsi"/>
                <w:sz w:val="21"/>
                <w:szCs w:val="21"/>
                <w:lang w:val="nl-NL"/>
              </w:rPr>
            </w:pPr>
            <w:r w:rsidRPr="005B346D">
              <w:rPr>
                <w:rFonts w:asciiTheme="minorHAnsi" w:hAnsiTheme="minorHAnsi" w:cstheme="minorHAnsi"/>
                <w:sz w:val="21"/>
                <w:szCs w:val="21"/>
                <w:lang w:val="nl-NL"/>
              </w:rPr>
              <w:t>het is demontabel en de onderdelen zijn uitwisselbaar zodat de mogelijkheid tot repareren en vervangen van onderdelen makkelijk uit te voeren is, zonder daarbij schadelijke stoffen te gebruiken. Hierdoor is het mogelijk de technische levensduur van het meubilair te verlengen. Onder onderdelen worden alle componenten van het meubel verstaan; van werkblad tot zitting tot scharnieren, wieltjes etc.</w:t>
            </w:r>
          </w:p>
          <w:p w14:paraId="792F4848" w14:textId="2E5F73B6" w:rsidR="008F5B83" w:rsidRPr="005B346D" w:rsidRDefault="00FB2C3B" w:rsidP="00377A84">
            <w:pPr>
              <w:pStyle w:val="Lijstalinea"/>
              <w:numPr>
                <w:ilvl w:val="0"/>
                <w:numId w:val="33"/>
              </w:numPr>
              <w:rPr>
                <w:rFonts w:asciiTheme="minorHAnsi" w:hAnsiTheme="minorHAnsi" w:cstheme="minorHAnsi"/>
                <w:sz w:val="21"/>
                <w:szCs w:val="21"/>
                <w:lang w:val="nl-NL"/>
              </w:rPr>
            </w:pPr>
            <w:r w:rsidRPr="005B346D">
              <w:rPr>
                <w:rFonts w:asciiTheme="minorHAnsi" w:hAnsiTheme="minorHAnsi" w:cstheme="minorHAnsi"/>
                <w:sz w:val="21"/>
                <w:szCs w:val="21"/>
                <w:lang w:val="nl-NL"/>
              </w:rPr>
              <w:t>alle koppelingen dienen een volledig stijve verbinding tot stand te brengen, waarbij gebruik van bijzondere gereedschappen niet is toegestaan. Hierdoor zijn onderdelen en/of componenten eenvoudig demonteerbaar door het personeel van de Opdrachtgever.</w:t>
            </w:r>
          </w:p>
        </w:tc>
        <w:tc>
          <w:tcPr>
            <w:tcW w:w="1134" w:type="dxa"/>
            <w:shd w:val="clear" w:color="auto" w:fill="auto"/>
          </w:tcPr>
          <w:p w14:paraId="25F4DD61" w14:textId="77777777" w:rsidR="008F5B83" w:rsidRPr="005B346D" w:rsidRDefault="008F5B83" w:rsidP="00377A84">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r w:rsidR="008F5B83" w:rsidRPr="005B346D" w14:paraId="506E6D9D" w14:textId="77777777" w:rsidTr="009F5DA7">
        <w:trPr>
          <w:trHeight w:val="626"/>
        </w:trPr>
        <w:tc>
          <w:tcPr>
            <w:tcW w:w="567" w:type="dxa"/>
            <w:shd w:val="clear" w:color="auto" w:fill="auto"/>
          </w:tcPr>
          <w:p w14:paraId="7BB7D197" w14:textId="38BC532C" w:rsidR="008F5B83"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2</w:t>
            </w:r>
            <w:r w:rsidR="002C6986">
              <w:rPr>
                <w:rFonts w:asciiTheme="minorHAnsi" w:hAnsiTheme="minorHAnsi" w:cstheme="minorHAnsi"/>
                <w:sz w:val="21"/>
                <w:szCs w:val="21"/>
              </w:rPr>
              <w:t>7</w:t>
            </w:r>
            <w:r>
              <w:rPr>
                <w:rFonts w:asciiTheme="minorHAnsi" w:hAnsiTheme="minorHAnsi" w:cstheme="minorHAnsi"/>
                <w:sz w:val="21"/>
                <w:szCs w:val="21"/>
              </w:rPr>
              <w:t>.</w:t>
            </w:r>
          </w:p>
        </w:tc>
        <w:tc>
          <w:tcPr>
            <w:tcW w:w="7655" w:type="dxa"/>
            <w:shd w:val="clear" w:color="auto" w:fill="auto"/>
          </w:tcPr>
          <w:p w14:paraId="55F08883" w14:textId="19302172" w:rsidR="008F5B83" w:rsidRPr="005B346D" w:rsidRDefault="00F15E31" w:rsidP="00377A84">
            <w:pPr>
              <w:rPr>
                <w:rFonts w:asciiTheme="minorHAnsi" w:hAnsiTheme="minorHAnsi" w:cstheme="minorHAnsi"/>
                <w:sz w:val="21"/>
                <w:szCs w:val="21"/>
                <w:lang w:val="nl-NL"/>
              </w:rPr>
            </w:pPr>
            <w:r w:rsidRPr="005B346D">
              <w:rPr>
                <w:rFonts w:asciiTheme="minorHAnsi" w:hAnsiTheme="minorHAnsi" w:cstheme="minorHAnsi"/>
                <w:sz w:val="21"/>
                <w:szCs w:val="21"/>
                <w:lang w:val="nl-NL"/>
              </w:rPr>
              <w:t>Meubelb</w:t>
            </w:r>
            <w:r w:rsidR="00FB2C3B" w:rsidRPr="005B346D">
              <w:rPr>
                <w:rFonts w:asciiTheme="minorHAnsi" w:hAnsiTheme="minorHAnsi" w:cstheme="minorHAnsi"/>
                <w:sz w:val="21"/>
                <w:szCs w:val="21"/>
                <w:lang w:val="nl-NL"/>
              </w:rPr>
              <w:t>laden dienen zodanig te zijn afgewerkt dat kromtrekken is uitgesloten.</w:t>
            </w:r>
          </w:p>
        </w:tc>
        <w:tc>
          <w:tcPr>
            <w:tcW w:w="1134" w:type="dxa"/>
            <w:shd w:val="clear" w:color="auto" w:fill="auto"/>
          </w:tcPr>
          <w:p w14:paraId="07B1F0C5" w14:textId="77777777" w:rsidR="008F5B83" w:rsidRPr="005B346D" w:rsidRDefault="008F5B83" w:rsidP="00377A84">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r w:rsidR="008F5B83" w:rsidRPr="005B346D" w14:paraId="48C0ACB7" w14:textId="77777777" w:rsidTr="009F5DA7">
        <w:trPr>
          <w:trHeight w:val="699"/>
        </w:trPr>
        <w:tc>
          <w:tcPr>
            <w:tcW w:w="567" w:type="dxa"/>
            <w:shd w:val="clear" w:color="auto" w:fill="auto"/>
          </w:tcPr>
          <w:p w14:paraId="376FF4C8" w14:textId="52863218" w:rsidR="008F5B83"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2</w:t>
            </w:r>
            <w:r w:rsidR="002C6986">
              <w:rPr>
                <w:rFonts w:asciiTheme="minorHAnsi" w:hAnsiTheme="minorHAnsi" w:cstheme="minorHAnsi"/>
                <w:sz w:val="21"/>
                <w:szCs w:val="21"/>
              </w:rPr>
              <w:t>8</w:t>
            </w:r>
            <w:r>
              <w:rPr>
                <w:rFonts w:asciiTheme="minorHAnsi" w:hAnsiTheme="minorHAnsi" w:cstheme="minorHAnsi"/>
                <w:sz w:val="21"/>
                <w:szCs w:val="21"/>
              </w:rPr>
              <w:t>.</w:t>
            </w:r>
          </w:p>
        </w:tc>
        <w:tc>
          <w:tcPr>
            <w:tcW w:w="7655" w:type="dxa"/>
            <w:shd w:val="clear" w:color="auto" w:fill="auto"/>
          </w:tcPr>
          <w:p w14:paraId="2091B74F" w14:textId="17E258CB" w:rsidR="008F5B83" w:rsidRPr="005B346D" w:rsidRDefault="00F15E31" w:rsidP="00FB2C3B">
            <w:pPr>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Alle </w:t>
            </w:r>
            <w:r w:rsidR="00FB2C3B" w:rsidRPr="005B346D">
              <w:rPr>
                <w:rFonts w:asciiTheme="minorHAnsi" w:hAnsiTheme="minorHAnsi" w:cstheme="minorHAnsi"/>
                <w:sz w:val="21"/>
                <w:szCs w:val="21"/>
                <w:lang w:val="nl-NL"/>
              </w:rPr>
              <w:t>bladafwerking dient lichtecht, vochtbestendig, beperkt warmtegeleidend, brandvertragend en bureauchemicaliën bestendig te zijn.</w:t>
            </w:r>
          </w:p>
        </w:tc>
        <w:tc>
          <w:tcPr>
            <w:tcW w:w="1134" w:type="dxa"/>
            <w:shd w:val="clear" w:color="auto" w:fill="auto"/>
          </w:tcPr>
          <w:p w14:paraId="113210F1" w14:textId="77777777" w:rsidR="008F5B83" w:rsidRPr="005B346D" w:rsidRDefault="008F5B83" w:rsidP="00377A84">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bl>
    <w:p w14:paraId="5ADBBC92" w14:textId="77777777" w:rsidR="00C37960" w:rsidRPr="005B346D" w:rsidRDefault="00C37960">
      <w:pPr>
        <w:rPr>
          <w:rFonts w:asciiTheme="minorHAnsi" w:hAnsiTheme="minorHAnsi" w:cstheme="minorHAnsi"/>
          <w:sz w:val="21"/>
          <w:szCs w:val="21"/>
        </w:rPr>
      </w:pPr>
    </w:p>
    <w:tbl>
      <w:tblPr>
        <w:tblStyle w:val="TableNormal"/>
        <w:tblW w:w="94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3"/>
        <w:gridCol w:w="7891"/>
        <w:gridCol w:w="1004"/>
      </w:tblGrid>
      <w:tr w:rsidR="00B577A0" w:rsidRPr="005B346D" w14:paraId="2616AD51" w14:textId="77777777" w:rsidTr="00C65E40">
        <w:trPr>
          <w:trHeight w:val="237"/>
        </w:trPr>
        <w:tc>
          <w:tcPr>
            <w:tcW w:w="573" w:type="dxa"/>
            <w:shd w:val="clear" w:color="auto" w:fill="006FC0"/>
          </w:tcPr>
          <w:p w14:paraId="197914C1" w14:textId="64A75D83" w:rsidR="00B577A0" w:rsidRPr="00C37960" w:rsidRDefault="00B577A0" w:rsidP="00377A84">
            <w:pPr>
              <w:jc w:val="center"/>
              <w:rPr>
                <w:rFonts w:asciiTheme="minorHAnsi" w:hAnsiTheme="minorHAnsi" w:cstheme="minorHAnsi"/>
                <w:b/>
                <w:bCs/>
                <w:sz w:val="21"/>
                <w:szCs w:val="21"/>
                <w:lang w:val="nl-NL"/>
              </w:rPr>
            </w:pPr>
            <w:r w:rsidRPr="00C37960">
              <w:rPr>
                <w:rFonts w:asciiTheme="minorHAnsi" w:hAnsiTheme="minorHAnsi" w:cstheme="minorHAnsi"/>
                <w:b/>
                <w:bCs/>
                <w:color w:val="FFFFFF"/>
                <w:spacing w:val="-2"/>
                <w:sz w:val="21"/>
                <w:szCs w:val="21"/>
                <w:lang w:val="nl-NL"/>
              </w:rPr>
              <w:t xml:space="preserve">E. </w:t>
            </w:r>
          </w:p>
        </w:tc>
        <w:tc>
          <w:tcPr>
            <w:tcW w:w="7891" w:type="dxa"/>
            <w:shd w:val="clear" w:color="auto" w:fill="006FC0"/>
          </w:tcPr>
          <w:p w14:paraId="3E4B86EF" w14:textId="3B7CD4E9" w:rsidR="00B577A0" w:rsidRPr="00C37960" w:rsidRDefault="00B577A0" w:rsidP="00B577A0">
            <w:pPr>
              <w:rPr>
                <w:rFonts w:asciiTheme="minorHAnsi" w:hAnsiTheme="minorHAnsi" w:cstheme="minorHAnsi"/>
                <w:b/>
                <w:bCs/>
                <w:color w:val="FFFFFF" w:themeColor="background1"/>
                <w:sz w:val="21"/>
                <w:szCs w:val="21"/>
                <w:lang w:val="nl-NL"/>
              </w:rPr>
            </w:pPr>
            <w:r w:rsidRPr="00C37960">
              <w:rPr>
                <w:rFonts w:asciiTheme="minorHAnsi" w:hAnsiTheme="minorHAnsi" w:cstheme="minorHAnsi"/>
                <w:b/>
                <w:bCs/>
                <w:color w:val="FFFFFF" w:themeColor="background1"/>
                <w:sz w:val="21"/>
                <w:szCs w:val="21"/>
                <w:lang w:val="nl-NL"/>
              </w:rPr>
              <w:t xml:space="preserve"> </w:t>
            </w:r>
            <w:r w:rsidR="00FD1464" w:rsidRPr="00C37960">
              <w:rPr>
                <w:rFonts w:asciiTheme="minorHAnsi" w:hAnsiTheme="minorHAnsi" w:cstheme="minorHAnsi"/>
                <w:b/>
                <w:bCs/>
                <w:color w:val="FFFFFF" w:themeColor="background1"/>
                <w:sz w:val="21"/>
                <w:szCs w:val="21"/>
                <w:lang w:val="nl-NL"/>
              </w:rPr>
              <w:t>Offertetraject en levering</w:t>
            </w:r>
          </w:p>
          <w:p w14:paraId="551DE8FC" w14:textId="25A822CB" w:rsidR="006A36FF" w:rsidRPr="00C37960" w:rsidRDefault="006A36FF" w:rsidP="00B577A0">
            <w:pPr>
              <w:rPr>
                <w:rFonts w:asciiTheme="minorHAnsi" w:hAnsiTheme="minorHAnsi" w:cstheme="minorHAnsi"/>
                <w:b/>
                <w:bCs/>
                <w:sz w:val="21"/>
                <w:szCs w:val="21"/>
                <w:lang w:val="nl-NL"/>
              </w:rPr>
            </w:pPr>
          </w:p>
        </w:tc>
        <w:tc>
          <w:tcPr>
            <w:tcW w:w="1004" w:type="dxa"/>
            <w:shd w:val="clear" w:color="auto" w:fill="006FC0"/>
          </w:tcPr>
          <w:p w14:paraId="22AEC70B" w14:textId="77B5EE04" w:rsidR="00B577A0" w:rsidRPr="005B346D" w:rsidRDefault="00B577A0" w:rsidP="00377A84">
            <w:pPr>
              <w:jc w:val="center"/>
              <w:rPr>
                <w:rFonts w:asciiTheme="minorHAnsi" w:hAnsiTheme="minorHAnsi" w:cstheme="minorHAnsi"/>
                <w:sz w:val="21"/>
                <w:szCs w:val="21"/>
                <w:lang w:val="nl-NL"/>
              </w:rPr>
            </w:pPr>
          </w:p>
        </w:tc>
      </w:tr>
      <w:tr w:rsidR="00C65E40" w:rsidRPr="005B346D" w14:paraId="6418FA49" w14:textId="77777777" w:rsidTr="00FB2C3B">
        <w:trPr>
          <w:trHeight w:val="699"/>
        </w:trPr>
        <w:tc>
          <w:tcPr>
            <w:tcW w:w="573" w:type="dxa"/>
          </w:tcPr>
          <w:p w14:paraId="4F03B85E" w14:textId="113FDE3B" w:rsidR="008F5B83"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2</w:t>
            </w:r>
            <w:r w:rsidR="002C6986">
              <w:rPr>
                <w:rFonts w:asciiTheme="minorHAnsi" w:hAnsiTheme="minorHAnsi" w:cstheme="minorHAnsi"/>
                <w:sz w:val="21"/>
                <w:szCs w:val="21"/>
              </w:rPr>
              <w:t>9</w:t>
            </w:r>
            <w:r>
              <w:rPr>
                <w:rFonts w:asciiTheme="minorHAnsi" w:hAnsiTheme="minorHAnsi" w:cstheme="minorHAnsi"/>
                <w:sz w:val="21"/>
                <w:szCs w:val="21"/>
              </w:rPr>
              <w:t>.</w:t>
            </w:r>
          </w:p>
        </w:tc>
        <w:tc>
          <w:tcPr>
            <w:tcW w:w="7891" w:type="dxa"/>
            <w:shd w:val="clear" w:color="auto" w:fill="auto"/>
          </w:tcPr>
          <w:p w14:paraId="06C08A07" w14:textId="03532008" w:rsidR="008F5B83" w:rsidRPr="005B346D" w:rsidRDefault="00F15E31" w:rsidP="00C65E40">
            <w:pPr>
              <w:pStyle w:val="Normaal"/>
              <w:rPr>
                <w:rFonts w:asciiTheme="minorHAnsi" w:hAnsiTheme="minorHAnsi" w:cstheme="minorHAnsi"/>
                <w:sz w:val="21"/>
                <w:szCs w:val="21"/>
                <w:lang w:val="nl-NL"/>
              </w:rPr>
            </w:pPr>
            <w:r w:rsidRPr="005B346D">
              <w:rPr>
                <w:rFonts w:asciiTheme="minorHAnsi" w:hAnsiTheme="minorHAnsi" w:cstheme="minorHAnsi"/>
                <w:sz w:val="21"/>
                <w:szCs w:val="21"/>
                <w:lang w:val="nl-NL"/>
              </w:rPr>
              <w:t>O</w:t>
            </w:r>
            <w:r w:rsidR="00FB2C3B" w:rsidRPr="005B346D">
              <w:rPr>
                <w:rFonts w:asciiTheme="minorHAnsi" w:hAnsiTheme="minorHAnsi" w:cstheme="minorHAnsi"/>
                <w:sz w:val="21"/>
                <w:szCs w:val="21"/>
                <w:lang w:val="nl-NL"/>
              </w:rPr>
              <w:t>pdrachtnemer biedt naar aanleiding van iedere nadere offerteaanvraag een gespecificeerde nadere offerte aan.</w:t>
            </w:r>
          </w:p>
        </w:tc>
        <w:tc>
          <w:tcPr>
            <w:tcW w:w="1004" w:type="dxa"/>
          </w:tcPr>
          <w:p w14:paraId="237BEBFC" w14:textId="77777777" w:rsidR="008F5B83" w:rsidRPr="005B346D" w:rsidRDefault="008F5B83" w:rsidP="00377A84">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r w:rsidR="00C65E40" w:rsidRPr="005B346D" w14:paraId="07F6E45A" w14:textId="77777777" w:rsidTr="00FB2C3B">
        <w:trPr>
          <w:trHeight w:val="557"/>
        </w:trPr>
        <w:tc>
          <w:tcPr>
            <w:tcW w:w="573" w:type="dxa"/>
            <w:shd w:val="clear" w:color="auto" w:fill="auto"/>
          </w:tcPr>
          <w:p w14:paraId="2D46B742" w14:textId="211393B5" w:rsidR="008F5B83" w:rsidRPr="005B346D" w:rsidRDefault="002C6986" w:rsidP="00377A84">
            <w:pPr>
              <w:rPr>
                <w:rFonts w:asciiTheme="minorHAnsi" w:hAnsiTheme="minorHAnsi" w:cstheme="minorHAnsi"/>
                <w:sz w:val="21"/>
                <w:szCs w:val="21"/>
              </w:rPr>
            </w:pPr>
            <w:r>
              <w:rPr>
                <w:rFonts w:asciiTheme="minorHAnsi" w:hAnsiTheme="minorHAnsi" w:cstheme="minorHAnsi"/>
                <w:sz w:val="21"/>
                <w:szCs w:val="21"/>
              </w:rPr>
              <w:t>30</w:t>
            </w:r>
            <w:r w:rsidR="00C37960">
              <w:rPr>
                <w:rFonts w:asciiTheme="minorHAnsi" w:hAnsiTheme="minorHAnsi" w:cstheme="minorHAnsi"/>
                <w:sz w:val="21"/>
                <w:szCs w:val="21"/>
              </w:rPr>
              <w:t>.</w:t>
            </w:r>
          </w:p>
        </w:tc>
        <w:tc>
          <w:tcPr>
            <w:tcW w:w="7891" w:type="dxa"/>
            <w:shd w:val="clear" w:color="auto" w:fill="auto"/>
          </w:tcPr>
          <w:p w14:paraId="4C7E1997" w14:textId="258B29E8" w:rsidR="008F5B83" w:rsidRPr="005B346D" w:rsidRDefault="00F15E31" w:rsidP="00377A84">
            <w:pPr>
              <w:rPr>
                <w:rFonts w:asciiTheme="minorHAnsi" w:hAnsiTheme="minorHAnsi" w:cstheme="minorHAnsi"/>
                <w:spacing w:val="-6"/>
                <w:sz w:val="21"/>
                <w:szCs w:val="21"/>
                <w:lang w:val="nl-NL"/>
              </w:rPr>
            </w:pPr>
            <w:r w:rsidRPr="005B346D">
              <w:rPr>
                <w:rFonts w:asciiTheme="minorHAnsi" w:hAnsiTheme="minorHAnsi" w:cstheme="minorHAnsi"/>
                <w:sz w:val="21"/>
                <w:szCs w:val="21"/>
                <w:lang w:val="nl-NL"/>
              </w:rPr>
              <w:t>O</w:t>
            </w:r>
            <w:r w:rsidR="00FB2C3B" w:rsidRPr="005B346D">
              <w:rPr>
                <w:rFonts w:asciiTheme="minorHAnsi" w:hAnsiTheme="minorHAnsi" w:cstheme="minorHAnsi"/>
                <w:sz w:val="21"/>
                <w:szCs w:val="21"/>
                <w:lang w:val="nl-NL"/>
              </w:rPr>
              <w:t>pdrachtnemer levert offertes van nadere opdrachten aan binnen een termijn van maximaal 10 werkdagen.</w:t>
            </w:r>
          </w:p>
        </w:tc>
        <w:tc>
          <w:tcPr>
            <w:tcW w:w="1004" w:type="dxa"/>
            <w:shd w:val="clear" w:color="auto" w:fill="auto"/>
          </w:tcPr>
          <w:p w14:paraId="1CA884AF" w14:textId="77777777" w:rsidR="008F5B83" w:rsidRPr="005B346D" w:rsidRDefault="008F5B83" w:rsidP="00377A84">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r w:rsidR="00C65E40" w:rsidRPr="005B346D" w14:paraId="7933498B" w14:textId="77777777" w:rsidTr="00C65E40">
        <w:trPr>
          <w:trHeight w:val="232"/>
        </w:trPr>
        <w:tc>
          <w:tcPr>
            <w:tcW w:w="573" w:type="dxa"/>
            <w:shd w:val="clear" w:color="auto" w:fill="auto"/>
          </w:tcPr>
          <w:p w14:paraId="25A2FBB5" w14:textId="7C4E8962" w:rsidR="008F5B83"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3</w:t>
            </w:r>
            <w:r w:rsidR="002C6986">
              <w:rPr>
                <w:rFonts w:asciiTheme="minorHAnsi" w:hAnsiTheme="minorHAnsi" w:cstheme="minorHAnsi"/>
                <w:sz w:val="21"/>
                <w:szCs w:val="21"/>
              </w:rPr>
              <w:t>1</w:t>
            </w:r>
          </w:p>
        </w:tc>
        <w:tc>
          <w:tcPr>
            <w:tcW w:w="7891" w:type="dxa"/>
            <w:shd w:val="clear" w:color="auto" w:fill="auto"/>
          </w:tcPr>
          <w:p w14:paraId="4E8C45AD" w14:textId="1A8F6A44" w:rsidR="00F15E31" w:rsidRPr="005B346D" w:rsidRDefault="00FB2C3B" w:rsidP="00377A84">
            <w:pPr>
              <w:rPr>
                <w:rFonts w:asciiTheme="minorHAnsi" w:hAnsiTheme="minorHAnsi" w:cstheme="minorHAnsi"/>
                <w:sz w:val="21"/>
                <w:szCs w:val="21"/>
                <w:lang w:val="nl-NL"/>
              </w:rPr>
            </w:pPr>
            <w:r w:rsidRPr="005B346D">
              <w:rPr>
                <w:rFonts w:asciiTheme="minorHAnsi" w:hAnsiTheme="minorHAnsi" w:cstheme="minorHAnsi"/>
                <w:sz w:val="21"/>
                <w:szCs w:val="21"/>
                <w:lang w:val="nl-NL"/>
              </w:rPr>
              <w:t>Opdrachtnemer vermeldt in nadere offertes minimaal:</w:t>
            </w:r>
          </w:p>
          <w:p w14:paraId="04624BB2" w14:textId="77777777" w:rsidR="00F15E31" w:rsidRPr="005B346D" w:rsidRDefault="00FB2C3B" w:rsidP="00F15E31">
            <w:pPr>
              <w:pStyle w:val="Lijstalinea"/>
              <w:numPr>
                <w:ilvl w:val="0"/>
                <w:numId w:val="34"/>
              </w:numPr>
              <w:rPr>
                <w:rFonts w:asciiTheme="minorHAnsi" w:hAnsiTheme="minorHAnsi" w:cstheme="minorHAnsi"/>
                <w:sz w:val="21"/>
                <w:szCs w:val="21"/>
                <w:lang w:val="nl-NL"/>
              </w:rPr>
            </w:pPr>
            <w:r w:rsidRPr="005B346D">
              <w:rPr>
                <w:rFonts w:asciiTheme="minorHAnsi" w:hAnsiTheme="minorHAnsi" w:cstheme="minorHAnsi"/>
                <w:sz w:val="21"/>
                <w:szCs w:val="21"/>
                <w:lang w:val="nl-NL"/>
              </w:rPr>
              <w:t>gedetailleerde omschrijving van het aangeboden meubilair, inclusief prijsspecificatie;</w:t>
            </w:r>
          </w:p>
          <w:p w14:paraId="17D8F62F" w14:textId="77777777" w:rsidR="00F15E31" w:rsidRPr="005B346D" w:rsidRDefault="00FB2C3B" w:rsidP="00F15E31">
            <w:pPr>
              <w:pStyle w:val="Lijstalinea"/>
              <w:numPr>
                <w:ilvl w:val="0"/>
                <w:numId w:val="34"/>
              </w:numPr>
              <w:rPr>
                <w:rFonts w:asciiTheme="minorHAnsi" w:hAnsiTheme="minorHAnsi" w:cstheme="minorHAnsi"/>
                <w:sz w:val="21"/>
                <w:szCs w:val="21"/>
                <w:lang w:val="nl-NL"/>
              </w:rPr>
            </w:pPr>
            <w:r w:rsidRPr="005B346D">
              <w:rPr>
                <w:rFonts w:asciiTheme="minorHAnsi" w:hAnsiTheme="minorHAnsi" w:cstheme="minorHAnsi"/>
                <w:sz w:val="21"/>
                <w:szCs w:val="21"/>
                <w:lang w:val="nl-NL"/>
              </w:rPr>
              <w:t>levertijd/oplevertermijn;</w:t>
            </w:r>
          </w:p>
          <w:p w14:paraId="789F0C44" w14:textId="31B8C136" w:rsidR="008F5B83" w:rsidRPr="005B346D" w:rsidRDefault="00FB2C3B" w:rsidP="00F15E31">
            <w:pPr>
              <w:pStyle w:val="Lijstalinea"/>
              <w:numPr>
                <w:ilvl w:val="0"/>
                <w:numId w:val="34"/>
              </w:numPr>
              <w:rPr>
                <w:rFonts w:asciiTheme="minorHAnsi" w:hAnsiTheme="minorHAnsi" w:cstheme="minorHAnsi"/>
                <w:sz w:val="21"/>
                <w:szCs w:val="21"/>
                <w:lang w:val="nl-NL"/>
              </w:rPr>
            </w:pPr>
            <w:r w:rsidRPr="005B346D">
              <w:rPr>
                <w:rFonts w:asciiTheme="minorHAnsi" w:hAnsiTheme="minorHAnsi" w:cstheme="minorHAnsi"/>
                <w:sz w:val="21"/>
                <w:szCs w:val="21"/>
                <w:lang w:val="nl-NL"/>
              </w:rPr>
              <w:t>Offertes zijn minimaal 30 dagen geldig;</w:t>
            </w:r>
          </w:p>
        </w:tc>
        <w:tc>
          <w:tcPr>
            <w:tcW w:w="1004" w:type="dxa"/>
            <w:shd w:val="clear" w:color="auto" w:fill="auto"/>
          </w:tcPr>
          <w:p w14:paraId="08A691C8" w14:textId="77777777" w:rsidR="008F5B83" w:rsidRPr="005B346D" w:rsidRDefault="008F5B83" w:rsidP="00377A84">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r w:rsidR="00C65E40" w:rsidRPr="005B346D" w14:paraId="31FE7517" w14:textId="77777777" w:rsidTr="00C65E40">
        <w:trPr>
          <w:trHeight w:val="710"/>
        </w:trPr>
        <w:tc>
          <w:tcPr>
            <w:tcW w:w="573" w:type="dxa"/>
            <w:shd w:val="clear" w:color="auto" w:fill="auto"/>
          </w:tcPr>
          <w:p w14:paraId="3F9959EC" w14:textId="5D926288" w:rsidR="008F5B83"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3</w:t>
            </w:r>
            <w:r w:rsidR="002C6986">
              <w:rPr>
                <w:rFonts w:asciiTheme="minorHAnsi" w:hAnsiTheme="minorHAnsi" w:cstheme="minorHAnsi"/>
                <w:sz w:val="21"/>
                <w:szCs w:val="21"/>
              </w:rPr>
              <w:t>2</w:t>
            </w:r>
            <w:r w:rsidR="00FB2C3B" w:rsidRPr="005B346D">
              <w:rPr>
                <w:rFonts w:asciiTheme="minorHAnsi" w:hAnsiTheme="minorHAnsi" w:cstheme="minorHAnsi"/>
                <w:sz w:val="21"/>
                <w:szCs w:val="21"/>
              </w:rPr>
              <w:t>.</w:t>
            </w:r>
          </w:p>
        </w:tc>
        <w:tc>
          <w:tcPr>
            <w:tcW w:w="7891" w:type="dxa"/>
            <w:shd w:val="clear" w:color="auto" w:fill="auto"/>
          </w:tcPr>
          <w:p w14:paraId="32DB1ED5" w14:textId="79338BCC" w:rsidR="008F5B83" w:rsidRPr="005B346D" w:rsidRDefault="001F3528" w:rsidP="00C65E40">
            <w:pPr>
              <w:rPr>
                <w:rFonts w:asciiTheme="minorHAnsi" w:hAnsiTheme="minorHAnsi" w:cstheme="minorHAnsi"/>
                <w:sz w:val="21"/>
                <w:szCs w:val="21"/>
                <w:lang w:val="nl-NL"/>
              </w:rPr>
            </w:pPr>
            <w:r w:rsidRPr="005B346D">
              <w:rPr>
                <w:rFonts w:asciiTheme="minorHAnsi" w:hAnsiTheme="minorHAnsi" w:cstheme="minorHAnsi"/>
                <w:sz w:val="21"/>
                <w:szCs w:val="21"/>
                <w:lang w:val="nl-NL"/>
              </w:rPr>
              <w:t>O</w:t>
            </w:r>
            <w:r w:rsidR="00FB2C3B" w:rsidRPr="005B346D">
              <w:rPr>
                <w:rFonts w:asciiTheme="minorHAnsi" w:hAnsiTheme="minorHAnsi" w:cstheme="minorHAnsi"/>
                <w:sz w:val="21"/>
                <w:szCs w:val="21"/>
                <w:lang w:val="nl-NL"/>
              </w:rPr>
              <w:t>pdrachtgever verstrekt de opdracht na een schriftelijk akkoord op de nadere offerte aan de opdrachtnemer.</w:t>
            </w:r>
          </w:p>
        </w:tc>
        <w:tc>
          <w:tcPr>
            <w:tcW w:w="1004" w:type="dxa"/>
            <w:shd w:val="clear" w:color="auto" w:fill="auto"/>
          </w:tcPr>
          <w:p w14:paraId="1B3A98A3" w14:textId="0C2B39A8" w:rsidR="008F5B83" w:rsidRPr="005B346D" w:rsidRDefault="00FB2C3B" w:rsidP="00377A84">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r w:rsidR="00FB2C3B" w:rsidRPr="005B346D" w14:paraId="75F54231" w14:textId="77777777" w:rsidTr="00C65E40">
        <w:trPr>
          <w:trHeight w:val="710"/>
        </w:trPr>
        <w:tc>
          <w:tcPr>
            <w:tcW w:w="573" w:type="dxa"/>
            <w:shd w:val="clear" w:color="auto" w:fill="auto"/>
          </w:tcPr>
          <w:p w14:paraId="6A5F32BA" w14:textId="0D89DFAF" w:rsidR="00FB2C3B"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3</w:t>
            </w:r>
            <w:r w:rsidR="002C6986">
              <w:rPr>
                <w:rFonts w:asciiTheme="minorHAnsi" w:hAnsiTheme="minorHAnsi" w:cstheme="minorHAnsi"/>
                <w:sz w:val="21"/>
                <w:szCs w:val="21"/>
              </w:rPr>
              <w:t>3</w:t>
            </w:r>
            <w:r w:rsidR="00FB2C3B" w:rsidRPr="005B346D">
              <w:rPr>
                <w:rFonts w:asciiTheme="minorHAnsi" w:hAnsiTheme="minorHAnsi" w:cstheme="minorHAnsi"/>
                <w:sz w:val="21"/>
                <w:szCs w:val="21"/>
              </w:rPr>
              <w:t>.</w:t>
            </w:r>
          </w:p>
        </w:tc>
        <w:tc>
          <w:tcPr>
            <w:tcW w:w="7891" w:type="dxa"/>
            <w:shd w:val="clear" w:color="auto" w:fill="auto"/>
          </w:tcPr>
          <w:p w14:paraId="6129EC66" w14:textId="3AA26C2F" w:rsidR="00FB2C3B" w:rsidRPr="005B346D" w:rsidRDefault="00FB2C3B" w:rsidP="00C65E40">
            <w:pPr>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Bestellingen worden door de opdrachtnemer uiterlijk geleverd binnen 10 weken na opdrachtverstrekking of volgens een andere met de opdrachtgever overeengekomen termijn. Als </w:t>
            </w:r>
            <w:r w:rsidR="001F3528" w:rsidRPr="005B346D">
              <w:rPr>
                <w:rFonts w:asciiTheme="minorHAnsi" w:hAnsiTheme="minorHAnsi" w:cstheme="minorHAnsi"/>
                <w:sz w:val="21"/>
                <w:szCs w:val="21"/>
                <w:lang w:val="nl-NL"/>
              </w:rPr>
              <w:t>O</w:t>
            </w:r>
            <w:r w:rsidRPr="005B346D">
              <w:rPr>
                <w:rFonts w:asciiTheme="minorHAnsi" w:hAnsiTheme="minorHAnsi" w:cstheme="minorHAnsi"/>
                <w:sz w:val="21"/>
                <w:szCs w:val="21"/>
                <w:lang w:val="nl-NL"/>
              </w:rPr>
              <w:t xml:space="preserve">pdrachtnemer niet in staat is het meubilair te leveren binnen de vanuit de </w:t>
            </w:r>
            <w:r w:rsidR="001F3528" w:rsidRPr="005B346D">
              <w:rPr>
                <w:rFonts w:asciiTheme="minorHAnsi" w:hAnsiTheme="minorHAnsi" w:cstheme="minorHAnsi"/>
                <w:sz w:val="21"/>
                <w:szCs w:val="21"/>
                <w:lang w:val="nl-NL"/>
              </w:rPr>
              <w:t>O</w:t>
            </w:r>
            <w:r w:rsidRPr="005B346D">
              <w:rPr>
                <w:rFonts w:asciiTheme="minorHAnsi" w:hAnsiTheme="minorHAnsi" w:cstheme="minorHAnsi"/>
                <w:sz w:val="21"/>
                <w:szCs w:val="21"/>
                <w:lang w:val="nl-NL"/>
              </w:rPr>
              <w:t>pdrachtgever gestelde redelijke termijn dan dient kosteloos vervangend en vergelijkbaar meubilair ingezet te worden i.o.m. de opdrachtgever.</w:t>
            </w:r>
            <w:r w:rsidRPr="005B346D">
              <w:rPr>
                <w:rFonts w:asciiTheme="minorHAnsi" w:hAnsiTheme="minorHAnsi" w:cstheme="minorHAnsi"/>
                <w:sz w:val="21"/>
                <w:szCs w:val="21"/>
                <w:lang w:val="nl-NL"/>
              </w:rPr>
              <w:br/>
            </w:r>
          </w:p>
        </w:tc>
        <w:tc>
          <w:tcPr>
            <w:tcW w:w="1004" w:type="dxa"/>
            <w:shd w:val="clear" w:color="auto" w:fill="auto"/>
          </w:tcPr>
          <w:p w14:paraId="205EF54D" w14:textId="714FAC22" w:rsidR="00FB2C3B" w:rsidRPr="005B346D" w:rsidRDefault="00FB2C3B" w:rsidP="00377A84">
            <w:pPr>
              <w:jc w:val="center"/>
              <w:rPr>
                <w:rFonts w:asciiTheme="minorHAnsi" w:hAnsiTheme="minorHAnsi" w:cstheme="minorHAnsi"/>
                <w:spacing w:val="-2"/>
                <w:sz w:val="21"/>
                <w:szCs w:val="21"/>
              </w:rPr>
            </w:pPr>
            <w:r w:rsidRPr="005B346D">
              <w:rPr>
                <w:rFonts w:asciiTheme="minorHAnsi" w:hAnsiTheme="minorHAnsi" w:cstheme="minorHAnsi"/>
                <w:spacing w:val="-2"/>
                <w:sz w:val="21"/>
                <w:szCs w:val="21"/>
              </w:rPr>
              <w:t>ja/nee</w:t>
            </w:r>
          </w:p>
        </w:tc>
      </w:tr>
      <w:tr w:rsidR="00FB2C3B" w:rsidRPr="005B346D" w14:paraId="02E39013" w14:textId="77777777" w:rsidTr="00C37960">
        <w:trPr>
          <w:trHeight w:val="515"/>
        </w:trPr>
        <w:tc>
          <w:tcPr>
            <w:tcW w:w="573" w:type="dxa"/>
            <w:shd w:val="clear" w:color="auto" w:fill="auto"/>
          </w:tcPr>
          <w:p w14:paraId="34F6A009" w14:textId="09EB03EB" w:rsidR="00FB2C3B"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3</w:t>
            </w:r>
            <w:r w:rsidR="002C6986">
              <w:rPr>
                <w:rFonts w:asciiTheme="minorHAnsi" w:hAnsiTheme="minorHAnsi" w:cstheme="minorHAnsi"/>
                <w:sz w:val="21"/>
                <w:szCs w:val="21"/>
              </w:rPr>
              <w:t>4</w:t>
            </w:r>
            <w:r w:rsidR="00FB2C3B" w:rsidRPr="005B346D">
              <w:rPr>
                <w:rFonts w:asciiTheme="minorHAnsi" w:hAnsiTheme="minorHAnsi" w:cstheme="minorHAnsi"/>
                <w:sz w:val="21"/>
                <w:szCs w:val="21"/>
              </w:rPr>
              <w:t>.</w:t>
            </w:r>
          </w:p>
        </w:tc>
        <w:tc>
          <w:tcPr>
            <w:tcW w:w="7891" w:type="dxa"/>
            <w:shd w:val="clear" w:color="auto" w:fill="auto"/>
          </w:tcPr>
          <w:p w14:paraId="74664ACA" w14:textId="5FA1EE59" w:rsidR="00FB2C3B" w:rsidRPr="005B346D" w:rsidRDefault="00FB2C3B" w:rsidP="00C65E40">
            <w:pPr>
              <w:rPr>
                <w:rFonts w:asciiTheme="minorHAnsi" w:hAnsiTheme="minorHAnsi" w:cstheme="minorHAnsi"/>
                <w:sz w:val="21"/>
                <w:szCs w:val="21"/>
                <w:lang w:val="nl-NL"/>
              </w:rPr>
            </w:pPr>
            <w:r w:rsidRPr="005B346D">
              <w:rPr>
                <w:rFonts w:asciiTheme="minorHAnsi" w:hAnsiTheme="minorHAnsi" w:cstheme="minorHAnsi"/>
                <w:sz w:val="21"/>
                <w:szCs w:val="21"/>
                <w:lang w:val="nl-NL"/>
              </w:rPr>
              <w:t>Deelleveringen vinden alleen plaats na goedkeuring vanuit de opdrachtgever.</w:t>
            </w:r>
          </w:p>
        </w:tc>
        <w:tc>
          <w:tcPr>
            <w:tcW w:w="1004" w:type="dxa"/>
            <w:shd w:val="clear" w:color="auto" w:fill="auto"/>
          </w:tcPr>
          <w:p w14:paraId="13501934" w14:textId="188B86D8" w:rsidR="00FB2C3B" w:rsidRPr="005B346D" w:rsidRDefault="00FB2C3B" w:rsidP="00377A84">
            <w:pPr>
              <w:jc w:val="center"/>
              <w:rPr>
                <w:rFonts w:asciiTheme="minorHAnsi" w:hAnsiTheme="minorHAnsi" w:cstheme="minorHAnsi"/>
                <w:spacing w:val="-2"/>
                <w:sz w:val="21"/>
                <w:szCs w:val="21"/>
              </w:rPr>
            </w:pPr>
            <w:r w:rsidRPr="005B346D">
              <w:rPr>
                <w:rFonts w:asciiTheme="minorHAnsi" w:hAnsiTheme="minorHAnsi" w:cstheme="minorHAnsi"/>
                <w:spacing w:val="-2"/>
                <w:sz w:val="21"/>
                <w:szCs w:val="21"/>
              </w:rPr>
              <w:t>ja/nee</w:t>
            </w:r>
          </w:p>
        </w:tc>
      </w:tr>
      <w:tr w:rsidR="00FB2C3B" w:rsidRPr="005B346D" w14:paraId="0BD88E07" w14:textId="77777777" w:rsidTr="00C65E40">
        <w:trPr>
          <w:trHeight w:val="710"/>
        </w:trPr>
        <w:tc>
          <w:tcPr>
            <w:tcW w:w="573" w:type="dxa"/>
            <w:shd w:val="clear" w:color="auto" w:fill="auto"/>
          </w:tcPr>
          <w:p w14:paraId="56F7E493" w14:textId="1F5B7B86" w:rsidR="00FB2C3B"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3</w:t>
            </w:r>
            <w:r w:rsidR="002C6986">
              <w:rPr>
                <w:rFonts w:asciiTheme="minorHAnsi" w:hAnsiTheme="minorHAnsi" w:cstheme="minorHAnsi"/>
                <w:sz w:val="21"/>
                <w:szCs w:val="21"/>
              </w:rPr>
              <w:t>5</w:t>
            </w:r>
            <w:r w:rsidR="00FB2C3B" w:rsidRPr="005B346D">
              <w:rPr>
                <w:rFonts w:asciiTheme="minorHAnsi" w:hAnsiTheme="minorHAnsi" w:cstheme="minorHAnsi"/>
                <w:sz w:val="21"/>
                <w:szCs w:val="21"/>
              </w:rPr>
              <w:t>.</w:t>
            </w:r>
          </w:p>
        </w:tc>
        <w:tc>
          <w:tcPr>
            <w:tcW w:w="7891" w:type="dxa"/>
            <w:shd w:val="clear" w:color="auto" w:fill="auto"/>
          </w:tcPr>
          <w:p w14:paraId="7F08C785" w14:textId="627BD7D9" w:rsidR="00FB2C3B" w:rsidRPr="005B346D" w:rsidRDefault="00FB2C3B" w:rsidP="00C65E40">
            <w:pPr>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Acceptatie en betaling door </w:t>
            </w:r>
            <w:r w:rsidR="001F3528" w:rsidRPr="005B346D">
              <w:rPr>
                <w:rFonts w:asciiTheme="minorHAnsi" w:hAnsiTheme="minorHAnsi" w:cstheme="minorHAnsi"/>
                <w:sz w:val="21"/>
                <w:szCs w:val="21"/>
                <w:lang w:val="nl-NL"/>
              </w:rPr>
              <w:t>O</w:t>
            </w:r>
            <w:r w:rsidRPr="005B346D">
              <w:rPr>
                <w:rFonts w:asciiTheme="minorHAnsi" w:hAnsiTheme="minorHAnsi" w:cstheme="minorHAnsi"/>
                <w:sz w:val="21"/>
                <w:szCs w:val="21"/>
                <w:lang w:val="nl-NL"/>
              </w:rPr>
              <w:t>pdrachtgever zal plaatsvinden nadat het meubilair is</w:t>
            </w:r>
            <w:r w:rsidRPr="005B346D">
              <w:rPr>
                <w:rFonts w:asciiTheme="minorHAnsi" w:hAnsiTheme="minorHAnsi" w:cstheme="minorHAnsi"/>
                <w:sz w:val="21"/>
                <w:szCs w:val="21"/>
                <w:lang w:val="nl-NL"/>
              </w:rPr>
              <w:br/>
              <w:t>geleverd en het voldoet aan alle gestelde eisen.</w:t>
            </w:r>
          </w:p>
        </w:tc>
        <w:tc>
          <w:tcPr>
            <w:tcW w:w="1004" w:type="dxa"/>
            <w:shd w:val="clear" w:color="auto" w:fill="auto"/>
          </w:tcPr>
          <w:p w14:paraId="0EDB3DA5" w14:textId="3BC0D4ED" w:rsidR="00FB2C3B" w:rsidRPr="005B346D" w:rsidRDefault="00FB2C3B" w:rsidP="00377A84">
            <w:pPr>
              <w:jc w:val="center"/>
              <w:rPr>
                <w:rFonts w:asciiTheme="minorHAnsi" w:hAnsiTheme="minorHAnsi" w:cstheme="minorHAnsi"/>
                <w:spacing w:val="-2"/>
                <w:sz w:val="21"/>
                <w:szCs w:val="21"/>
              </w:rPr>
            </w:pPr>
            <w:r w:rsidRPr="005B346D">
              <w:rPr>
                <w:rFonts w:asciiTheme="minorHAnsi" w:hAnsiTheme="minorHAnsi" w:cstheme="minorHAnsi"/>
                <w:spacing w:val="-2"/>
                <w:sz w:val="21"/>
                <w:szCs w:val="21"/>
              </w:rPr>
              <w:t>ja/nee</w:t>
            </w:r>
          </w:p>
        </w:tc>
      </w:tr>
      <w:tr w:rsidR="00FB2C3B" w:rsidRPr="005B346D" w14:paraId="2AC3E1CC" w14:textId="77777777" w:rsidTr="00C65E40">
        <w:trPr>
          <w:trHeight w:val="710"/>
        </w:trPr>
        <w:tc>
          <w:tcPr>
            <w:tcW w:w="573" w:type="dxa"/>
            <w:shd w:val="clear" w:color="auto" w:fill="auto"/>
          </w:tcPr>
          <w:p w14:paraId="152DEFBB" w14:textId="45086044" w:rsidR="00FB2C3B"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3</w:t>
            </w:r>
            <w:r w:rsidR="002C6986">
              <w:rPr>
                <w:rFonts w:asciiTheme="minorHAnsi" w:hAnsiTheme="minorHAnsi" w:cstheme="minorHAnsi"/>
                <w:sz w:val="21"/>
                <w:szCs w:val="21"/>
              </w:rPr>
              <w:t>6</w:t>
            </w:r>
            <w:r w:rsidR="00FB2C3B" w:rsidRPr="005B346D">
              <w:rPr>
                <w:rFonts w:asciiTheme="minorHAnsi" w:hAnsiTheme="minorHAnsi" w:cstheme="minorHAnsi"/>
                <w:sz w:val="21"/>
                <w:szCs w:val="21"/>
              </w:rPr>
              <w:t>.</w:t>
            </w:r>
          </w:p>
        </w:tc>
        <w:tc>
          <w:tcPr>
            <w:tcW w:w="7891" w:type="dxa"/>
            <w:shd w:val="clear" w:color="auto" w:fill="auto"/>
          </w:tcPr>
          <w:p w14:paraId="1E52848B" w14:textId="44B99847" w:rsidR="00FB2C3B" w:rsidRPr="005B346D" w:rsidRDefault="001F3528" w:rsidP="00C65E40">
            <w:pPr>
              <w:rPr>
                <w:rFonts w:asciiTheme="minorHAnsi" w:hAnsiTheme="minorHAnsi" w:cstheme="minorHAnsi"/>
                <w:sz w:val="21"/>
                <w:szCs w:val="21"/>
                <w:lang w:val="nl-NL"/>
              </w:rPr>
            </w:pPr>
            <w:r w:rsidRPr="005B346D">
              <w:rPr>
                <w:rFonts w:asciiTheme="minorHAnsi" w:hAnsiTheme="minorHAnsi" w:cstheme="minorHAnsi"/>
                <w:sz w:val="21"/>
                <w:szCs w:val="21"/>
                <w:lang w:val="nl-NL"/>
              </w:rPr>
              <w:t>O</w:t>
            </w:r>
            <w:r w:rsidR="00FB2C3B" w:rsidRPr="005B346D">
              <w:rPr>
                <w:rFonts w:asciiTheme="minorHAnsi" w:hAnsiTheme="minorHAnsi" w:cstheme="minorHAnsi"/>
                <w:sz w:val="21"/>
                <w:szCs w:val="21"/>
                <w:lang w:val="nl-NL"/>
              </w:rPr>
              <w:t xml:space="preserve">pdrachtnemer voert de opdracht, tenzij anders overeengekomen, uit binnen de geldende kantoortijden (8.00 – 17.00 uur) van de opdrachtgever. Op verzoek van de </w:t>
            </w:r>
            <w:r w:rsidRPr="005B346D">
              <w:rPr>
                <w:rFonts w:asciiTheme="minorHAnsi" w:hAnsiTheme="minorHAnsi" w:cstheme="minorHAnsi"/>
                <w:sz w:val="21"/>
                <w:szCs w:val="21"/>
                <w:lang w:val="nl-NL"/>
              </w:rPr>
              <w:t>O</w:t>
            </w:r>
            <w:r w:rsidR="00FB2C3B" w:rsidRPr="005B346D">
              <w:rPr>
                <w:rFonts w:asciiTheme="minorHAnsi" w:hAnsiTheme="minorHAnsi" w:cstheme="minorHAnsi"/>
                <w:sz w:val="21"/>
                <w:szCs w:val="21"/>
                <w:lang w:val="nl-NL"/>
              </w:rPr>
              <w:t>pdrachtgever kunnen de werkzaamheden ook ’s avonds of in het weekend worden uitgevoerd. Daarbij wordt rekening gehouden met de reguliere werkdagen en de wettelijke feestdagen.</w:t>
            </w:r>
          </w:p>
        </w:tc>
        <w:tc>
          <w:tcPr>
            <w:tcW w:w="1004" w:type="dxa"/>
            <w:shd w:val="clear" w:color="auto" w:fill="auto"/>
          </w:tcPr>
          <w:p w14:paraId="5EB39765" w14:textId="6FB5545F" w:rsidR="00FB2C3B" w:rsidRPr="005B346D" w:rsidRDefault="00FB2C3B" w:rsidP="00377A84">
            <w:pPr>
              <w:jc w:val="center"/>
              <w:rPr>
                <w:rFonts w:asciiTheme="minorHAnsi" w:hAnsiTheme="minorHAnsi" w:cstheme="minorHAnsi"/>
                <w:spacing w:val="-2"/>
                <w:sz w:val="21"/>
                <w:szCs w:val="21"/>
              </w:rPr>
            </w:pPr>
            <w:r w:rsidRPr="005B346D">
              <w:rPr>
                <w:rFonts w:asciiTheme="minorHAnsi" w:hAnsiTheme="minorHAnsi" w:cstheme="minorHAnsi"/>
                <w:spacing w:val="-2"/>
                <w:sz w:val="21"/>
                <w:szCs w:val="21"/>
              </w:rPr>
              <w:t>ja/nee</w:t>
            </w:r>
          </w:p>
        </w:tc>
      </w:tr>
      <w:tr w:rsidR="00FB2C3B" w:rsidRPr="005B346D" w14:paraId="747A181E" w14:textId="77777777" w:rsidTr="00C65E40">
        <w:trPr>
          <w:trHeight w:val="710"/>
        </w:trPr>
        <w:tc>
          <w:tcPr>
            <w:tcW w:w="573" w:type="dxa"/>
            <w:shd w:val="clear" w:color="auto" w:fill="auto"/>
          </w:tcPr>
          <w:p w14:paraId="57023E5B" w14:textId="624CD2B3" w:rsidR="00FB2C3B" w:rsidRPr="005B346D" w:rsidRDefault="00C37960" w:rsidP="00377A84">
            <w:pPr>
              <w:rPr>
                <w:rFonts w:asciiTheme="minorHAnsi" w:hAnsiTheme="minorHAnsi" w:cstheme="minorHAnsi"/>
                <w:sz w:val="21"/>
                <w:szCs w:val="21"/>
              </w:rPr>
            </w:pPr>
            <w:r>
              <w:rPr>
                <w:rFonts w:asciiTheme="minorHAnsi" w:hAnsiTheme="minorHAnsi" w:cstheme="minorHAnsi"/>
                <w:sz w:val="21"/>
                <w:szCs w:val="21"/>
              </w:rPr>
              <w:t>3</w:t>
            </w:r>
            <w:r w:rsidR="002C6986">
              <w:rPr>
                <w:rFonts w:asciiTheme="minorHAnsi" w:hAnsiTheme="minorHAnsi" w:cstheme="minorHAnsi"/>
                <w:sz w:val="21"/>
                <w:szCs w:val="21"/>
              </w:rPr>
              <w:t>7</w:t>
            </w:r>
            <w:r w:rsidR="00FB2C3B" w:rsidRPr="005B346D">
              <w:rPr>
                <w:rFonts w:asciiTheme="minorHAnsi" w:hAnsiTheme="minorHAnsi" w:cstheme="minorHAnsi"/>
                <w:sz w:val="21"/>
                <w:szCs w:val="21"/>
              </w:rPr>
              <w:t>.</w:t>
            </w:r>
          </w:p>
        </w:tc>
        <w:tc>
          <w:tcPr>
            <w:tcW w:w="7891" w:type="dxa"/>
            <w:shd w:val="clear" w:color="auto" w:fill="auto"/>
          </w:tcPr>
          <w:p w14:paraId="0C1F0C0B" w14:textId="5DD934A0" w:rsidR="00FB2C3B" w:rsidRPr="005B346D" w:rsidRDefault="001F3528" w:rsidP="00C65E40">
            <w:pPr>
              <w:rPr>
                <w:rFonts w:asciiTheme="minorHAnsi" w:hAnsiTheme="minorHAnsi" w:cstheme="minorHAnsi"/>
                <w:sz w:val="21"/>
                <w:szCs w:val="21"/>
                <w:lang w:val="nl-NL"/>
              </w:rPr>
            </w:pPr>
            <w:r w:rsidRPr="005B346D">
              <w:rPr>
                <w:rFonts w:asciiTheme="minorHAnsi" w:hAnsiTheme="minorHAnsi" w:cstheme="minorHAnsi"/>
                <w:sz w:val="21"/>
                <w:szCs w:val="21"/>
                <w:lang w:val="nl-NL"/>
              </w:rPr>
              <w:t>O</w:t>
            </w:r>
            <w:r w:rsidR="00FB2C3B" w:rsidRPr="005B346D">
              <w:rPr>
                <w:rFonts w:asciiTheme="minorHAnsi" w:hAnsiTheme="minorHAnsi" w:cstheme="minorHAnsi"/>
                <w:sz w:val="21"/>
                <w:szCs w:val="21"/>
                <w:lang w:val="nl-NL"/>
              </w:rPr>
              <w:t xml:space="preserve">pdrachtnemer draagt zorg voor volledige functionele oplevering van het geleverde meubilair in de afgesproken ruimte van een gebouw, inclusief montage en </w:t>
            </w:r>
            <w:r w:rsidR="00BB2DDF" w:rsidRPr="005B346D">
              <w:rPr>
                <w:rFonts w:asciiTheme="minorHAnsi" w:hAnsiTheme="minorHAnsi" w:cstheme="minorHAnsi"/>
                <w:sz w:val="21"/>
                <w:szCs w:val="21"/>
                <w:lang w:val="nl-NL"/>
              </w:rPr>
              <w:t xml:space="preserve">aanbrengen/ aansluiten van </w:t>
            </w:r>
            <w:r w:rsidR="00FB2C3B" w:rsidRPr="005B346D">
              <w:rPr>
                <w:rFonts w:asciiTheme="minorHAnsi" w:hAnsiTheme="minorHAnsi" w:cstheme="minorHAnsi"/>
                <w:sz w:val="21"/>
                <w:szCs w:val="21"/>
                <w:lang w:val="nl-NL"/>
              </w:rPr>
              <w:t>eventue</w:t>
            </w:r>
            <w:r w:rsidR="00BB2DDF" w:rsidRPr="005B346D">
              <w:rPr>
                <w:rFonts w:asciiTheme="minorHAnsi" w:hAnsiTheme="minorHAnsi" w:cstheme="minorHAnsi"/>
                <w:sz w:val="21"/>
                <w:szCs w:val="21"/>
                <w:lang w:val="nl-NL"/>
              </w:rPr>
              <w:t>le elektrische voorzieningen.</w:t>
            </w:r>
          </w:p>
        </w:tc>
        <w:tc>
          <w:tcPr>
            <w:tcW w:w="1004" w:type="dxa"/>
            <w:shd w:val="clear" w:color="auto" w:fill="auto"/>
          </w:tcPr>
          <w:p w14:paraId="1E1DB373" w14:textId="1A72BD45" w:rsidR="00FB2C3B" w:rsidRPr="005B346D" w:rsidRDefault="00FB2C3B" w:rsidP="00377A84">
            <w:pPr>
              <w:jc w:val="center"/>
              <w:rPr>
                <w:rFonts w:asciiTheme="minorHAnsi" w:hAnsiTheme="minorHAnsi" w:cstheme="minorHAnsi"/>
                <w:spacing w:val="-2"/>
                <w:sz w:val="21"/>
                <w:szCs w:val="21"/>
              </w:rPr>
            </w:pPr>
            <w:r w:rsidRPr="005B346D">
              <w:rPr>
                <w:rFonts w:asciiTheme="minorHAnsi" w:hAnsiTheme="minorHAnsi" w:cstheme="minorHAnsi"/>
                <w:spacing w:val="-2"/>
                <w:sz w:val="21"/>
                <w:szCs w:val="21"/>
              </w:rPr>
              <w:t>ja/nee</w:t>
            </w:r>
          </w:p>
        </w:tc>
      </w:tr>
    </w:tbl>
    <w:p w14:paraId="73F1B316" w14:textId="77777777" w:rsidR="00BB2DDF" w:rsidRPr="005B346D" w:rsidRDefault="00BB2DDF">
      <w:pPr>
        <w:rPr>
          <w:rFonts w:asciiTheme="minorHAnsi" w:hAnsiTheme="minorHAnsi" w:cstheme="minorHAnsi"/>
          <w:sz w:val="21"/>
          <w:szCs w:val="21"/>
        </w:rPr>
      </w:pPr>
    </w:p>
    <w:tbl>
      <w:tblPr>
        <w:tblStyle w:val="TableNormal"/>
        <w:tblW w:w="94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3"/>
        <w:gridCol w:w="7891"/>
        <w:gridCol w:w="1004"/>
      </w:tblGrid>
      <w:tr w:rsidR="006A36FF" w:rsidRPr="005B346D" w14:paraId="0D66FC13" w14:textId="77777777" w:rsidTr="00C65E40">
        <w:trPr>
          <w:trHeight w:val="237"/>
        </w:trPr>
        <w:tc>
          <w:tcPr>
            <w:tcW w:w="573" w:type="dxa"/>
            <w:shd w:val="clear" w:color="auto" w:fill="006FC0"/>
          </w:tcPr>
          <w:p w14:paraId="6A971B66" w14:textId="5AA0A53D" w:rsidR="006A36FF" w:rsidRPr="00C37960" w:rsidRDefault="006A36FF" w:rsidP="00377A84">
            <w:pPr>
              <w:jc w:val="center"/>
              <w:rPr>
                <w:rFonts w:asciiTheme="minorHAnsi" w:hAnsiTheme="minorHAnsi" w:cstheme="minorHAnsi"/>
                <w:b/>
                <w:bCs/>
                <w:color w:val="FFFFFF"/>
                <w:spacing w:val="-2"/>
                <w:sz w:val="21"/>
                <w:szCs w:val="21"/>
                <w:lang w:val="nl-NL"/>
              </w:rPr>
            </w:pPr>
            <w:r w:rsidRPr="00C37960">
              <w:rPr>
                <w:rFonts w:asciiTheme="minorHAnsi" w:hAnsiTheme="minorHAnsi" w:cstheme="minorHAnsi"/>
                <w:b/>
                <w:bCs/>
                <w:color w:val="FFFFFF"/>
                <w:spacing w:val="-2"/>
                <w:sz w:val="21"/>
                <w:szCs w:val="21"/>
                <w:lang w:val="nl-NL"/>
              </w:rPr>
              <w:t xml:space="preserve">F. </w:t>
            </w:r>
          </w:p>
        </w:tc>
        <w:tc>
          <w:tcPr>
            <w:tcW w:w="7891" w:type="dxa"/>
            <w:shd w:val="clear" w:color="auto" w:fill="006FC0"/>
          </w:tcPr>
          <w:p w14:paraId="3B7D3A74" w14:textId="0598ABF3" w:rsidR="006A36FF" w:rsidRPr="00C37960" w:rsidRDefault="006A36FF" w:rsidP="006A36FF">
            <w:pPr>
              <w:rPr>
                <w:rFonts w:asciiTheme="minorHAnsi" w:hAnsiTheme="minorHAnsi" w:cstheme="minorHAnsi"/>
                <w:b/>
                <w:bCs/>
                <w:color w:val="FFFFFF" w:themeColor="background1"/>
                <w:sz w:val="21"/>
                <w:szCs w:val="21"/>
                <w:lang w:val="nl-NL"/>
              </w:rPr>
            </w:pPr>
            <w:r w:rsidRPr="00C37960">
              <w:rPr>
                <w:rFonts w:asciiTheme="minorHAnsi" w:hAnsiTheme="minorHAnsi" w:cstheme="minorHAnsi"/>
                <w:b/>
                <w:bCs/>
                <w:color w:val="FFFFFF" w:themeColor="background1"/>
                <w:sz w:val="21"/>
                <w:szCs w:val="21"/>
                <w:lang w:val="nl-NL"/>
              </w:rPr>
              <w:t xml:space="preserve"> </w:t>
            </w:r>
            <w:r w:rsidR="00FD1464" w:rsidRPr="00C37960">
              <w:rPr>
                <w:rFonts w:asciiTheme="minorHAnsi" w:hAnsiTheme="minorHAnsi" w:cstheme="minorHAnsi"/>
                <w:b/>
                <w:bCs/>
                <w:color w:val="FFFFFF" w:themeColor="background1"/>
                <w:sz w:val="21"/>
                <w:szCs w:val="21"/>
                <w:lang w:val="nl-NL"/>
              </w:rPr>
              <w:t>Communicatie</w:t>
            </w:r>
          </w:p>
          <w:p w14:paraId="238120C9" w14:textId="2092D189" w:rsidR="006A36FF" w:rsidRPr="00C37960" w:rsidRDefault="006A36FF" w:rsidP="006A36FF">
            <w:pPr>
              <w:rPr>
                <w:rFonts w:asciiTheme="minorHAnsi" w:hAnsiTheme="minorHAnsi" w:cstheme="minorHAnsi"/>
                <w:b/>
                <w:bCs/>
                <w:sz w:val="21"/>
                <w:szCs w:val="21"/>
                <w:lang w:val="nl-NL"/>
              </w:rPr>
            </w:pPr>
          </w:p>
        </w:tc>
        <w:tc>
          <w:tcPr>
            <w:tcW w:w="1004" w:type="dxa"/>
            <w:shd w:val="clear" w:color="auto" w:fill="006FC0"/>
          </w:tcPr>
          <w:p w14:paraId="57A91A68" w14:textId="5BD8B413" w:rsidR="006A36FF" w:rsidRPr="005B346D" w:rsidRDefault="006A36FF" w:rsidP="00377A84">
            <w:pPr>
              <w:jc w:val="center"/>
              <w:rPr>
                <w:rFonts w:asciiTheme="minorHAnsi" w:hAnsiTheme="minorHAnsi" w:cstheme="minorHAnsi"/>
                <w:sz w:val="21"/>
                <w:szCs w:val="21"/>
                <w:lang w:val="nl-NL"/>
              </w:rPr>
            </w:pPr>
          </w:p>
        </w:tc>
      </w:tr>
      <w:tr w:rsidR="00C37960" w:rsidRPr="005B346D" w14:paraId="10711C62" w14:textId="77777777" w:rsidTr="00C65E40">
        <w:trPr>
          <w:trHeight w:val="706"/>
        </w:trPr>
        <w:tc>
          <w:tcPr>
            <w:tcW w:w="573" w:type="dxa"/>
            <w:shd w:val="clear" w:color="auto" w:fill="auto"/>
          </w:tcPr>
          <w:p w14:paraId="600BC07F" w14:textId="706069F9" w:rsidR="00C37960" w:rsidRPr="005B346D" w:rsidRDefault="00C37960" w:rsidP="00C37960">
            <w:pPr>
              <w:rPr>
                <w:rFonts w:asciiTheme="minorHAnsi" w:hAnsiTheme="minorHAnsi" w:cstheme="minorHAnsi"/>
                <w:sz w:val="21"/>
                <w:szCs w:val="21"/>
              </w:rPr>
            </w:pPr>
            <w:r>
              <w:rPr>
                <w:rFonts w:asciiTheme="minorHAnsi" w:hAnsiTheme="minorHAnsi" w:cstheme="minorHAnsi"/>
                <w:sz w:val="21"/>
                <w:szCs w:val="21"/>
              </w:rPr>
              <w:t>3</w:t>
            </w:r>
            <w:r w:rsidR="002C6986">
              <w:rPr>
                <w:rFonts w:asciiTheme="minorHAnsi" w:hAnsiTheme="minorHAnsi" w:cstheme="minorHAnsi"/>
                <w:sz w:val="21"/>
                <w:szCs w:val="21"/>
              </w:rPr>
              <w:t>8</w:t>
            </w:r>
            <w:r>
              <w:rPr>
                <w:rFonts w:asciiTheme="minorHAnsi" w:hAnsiTheme="minorHAnsi" w:cstheme="minorHAnsi"/>
                <w:sz w:val="21"/>
                <w:szCs w:val="21"/>
              </w:rPr>
              <w:t>.</w:t>
            </w:r>
          </w:p>
        </w:tc>
        <w:tc>
          <w:tcPr>
            <w:tcW w:w="7891" w:type="dxa"/>
            <w:shd w:val="clear" w:color="auto" w:fill="auto"/>
          </w:tcPr>
          <w:p w14:paraId="649C71E0" w14:textId="77777777" w:rsidR="00C37960" w:rsidRPr="005B346D" w:rsidRDefault="00C37960" w:rsidP="00C37960">
            <w:pPr>
              <w:pStyle w:val="Normaalweb"/>
              <w:rPr>
                <w:rFonts w:asciiTheme="minorHAnsi" w:hAnsiTheme="minorHAnsi" w:cstheme="minorHAnsi"/>
                <w:sz w:val="21"/>
                <w:szCs w:val="21"/>
                <w:u w:val="single"/>
                <w:lang w:val="nl-NL"/>
              </w:rPr>
            </w:pPr>
            <w:r w:rsidRPr="005B346D">
              <w:rPr>
                <w:rFonts w:asciiTheme="minorHAnsi" w:hAnsiTheme="minorHAnsi" w:cstheme="minorHAnsi"/>
                <w:sz w:val="21"/>
                <w:szCs w:val="21"/>
                <w:u w:val="single"/>
                <w:lang w:val="nl-NL"/>
              </w:rPr>
              <w:t>Vast contactpersoon</w:t>
            </w:r>
          </w:p>
          <w:p w14:paraId="3DE4B921" w14:textId="592CA8C8" w:rsidR="00C37960" w:rsidRPr="005B346D" w:rsidRDefault="00C37960" w:rsidP="00C37960">
            <w:pPr>
              <w:rPr>
                <w:rFonts w:asciiTheme="minorHAnsi" w:hAnsiTheme="minorHAnsi" w:cstheme="minorHAnsi"/>
                <w:sz w:val="21"/>
                <w:szCs w:val="21"/>
                <w:lang w:val="nl-NL"/>
              </w:rPr>
            </w:pPr>
            <w:r w:rsidRPr="005B346D">
              <w:rPr>
                <w:rFonts w:asciiTheme="minorHAnsi" w:hAnsiTheme="minorHAnsi" w:cstheme="minorHAnsi"/>
                <w:sz w:val="21"/>
                <w:szCs w:val="21"/>
                <w:lang w:val="nl-NL"/>
              </w:rPr>
              <w:t>Inschrijver stelt één vast contactpersoon voor de uitvoering van de gehele dienstverlening ter beschikking.  De vaste contactpersoon is rechtstreeks te bereiken per e-mail en (mobiele) telefoon. Inschrijver zorgt ervoor dat deze contactpersoon wordt vervangen door een vaste back-up. Inschrijver informeert Opdrachtgever op het moment dat de contactpersoon (tijdelijk) afwezig is.</w:t>
            </w:r>
          </w:p>
        </w:tc>
        <w:tc>
          <w:tcPr>
            <w:tcW w:w="1004" w:type="dxa"/>
            <w:shd w:val="clear" w:color="auto" w:fill="auto"/>
          </w:tcPr>
          <w:p w14:paraId="0A9EFD89" w14:textId="58514788" w:rsidR="00C37960" w:rsidRPr="005B346D" w:rsidRDefault="00C37960" w:rsidP="00C37960">
            <w:pPr>
              <w:jc w:val="center"/>
              <w:rPr>
                <w:rFonts w:asciiTheme="minorHAnsi" w:hAnsiTheme="minorHAnsi" w:cstheme="minorHAnsi"/>
                <w:spacing w:val="-2"/>
                <w:sz w:val="21"/>
                <w:szCs w:val="21"/>
                <w:lang w:val="nl-NL"/>
              </w:rPr>
            </w:pPr>
            <w:r w:rsidRPr="00246914">
              <w:rPr>
                <w:rFonts w:asciiTheme="minorHAnsi" w:hAnsiTheme="minorHAnsi" w:cstheme="minorHAnsi"/>
                <w:spacing w:val="-2"/>
                <w:sz w:val="21"/>
                <w:szCs w:val="21"/>
              </w:rPr>
              <w:t>ja/nee</w:t>
            </w:r>
          </w:p>
        </w:tc>
      </w:tr>
      <w:tr w:rsidR="00C37960" w:rsidRPr="005B346D" w14:paraId="7828A583" w14:textId="77777777" w:rsidTr="00C65E40">
        <w:trPr>
          <w:trHeight w:val="706"/>
        </w:trPr>
        <w:tc>
          <w:tcPr>
            <w:tcW w:w="573" w:type="dxa"/>
            <w:shd w:val="clear" w:color="auto" w:fill="auto"/>
          </w:tcPr>
          <w:p w14:paraId="0817145E" w14:textId="31098E3C" w:rsidR="00C37960" w:rsidRPr="005B346D" w:rsidRDefault="00C37960" w:rsidP="00C37960">
            <w:pPr>
              <w:rPr>
                <w:rFonts w:asciiTheme="minorHAnsi" w:hAnsiTheme="minorHAnsi" w:cstheme="minorHAnsi"/>
                <w:sz w:val="21"/>
                <w:szCs w:val="21"/>
                <w:lang w:val="nl-NL"/>
              </w:rPr>
            </w:pPr>
            <w:r>
              <w:rPr>
                <w:rFonts w:asciiTheme="minorHAnsi" w:hAnsiTheme="minorHAnsi" w:cstheme="minorHAnsi"/>
                <w:sz w:val="21"/>
                <w:szCs w:val="21"/>
                <w:lang w:val="nl-NL"/>
              </w:rPr>
              <w:t>3</w:t>
            </w:r>
            <w:r w:rsidR="002C6986">
              <w:rPr>
                <w:rFonts w:asciiTheme="minorHAnsi" w:hAnsiTheme="minorHAnsi" w:cstheme="minorHAnsi"/>
                <w:sz w:val="21"/>
                <w:szCs w:val="21"/>
                <w:lang w:val="nl-NL"/>
              </w:rPr>
              <w:t>9</w:t>
            </w:r>
            <w:r>
              <w:rPr>
                <w:rFonts w:asciiTheme="minorHAnsi" w:hAnsiTheme="minorHAnsi" w:cstheme="minorHAnsi"/>
                <w:sz w:val="21"/>
                <w:szCs w:val="21"/>
                <w:lang w:val="nl-NL"/>
              </w:rPr>
              <w:t>.</w:t>
            </w:r>
          </w:p>
        </w:tc>
        <w:tc>
          <w:tcPr>
            <w:tcW w:w="7891" w:type="dxa"/>
            <w:shd w:val="clear" w:color="auto" w:fill="auto"/>
          </w:tcPr>
          <w:p w14:paraId="2F295B39" w14:textId="77777777" w:rsidR="00C37960" w:rsidRPr="005B346D" w:rsidRDefault="00C37960" w:rsidP="00C37960">
            <w:pPr>
              <w:pStyle w:val="Normaalweb"/>
              <w:rPr>
                <w:rFonts w:asciiTheme="minorHAnsi" w:hAnsiTheme="minorHAnsi" w:cstheme="minorHAnsi"/>
                <w:sz w:val="21"/>
                <w:szCs w:val="21"/>
                <w:u w:val="single"/>
                <w:lang w:val="nl-NL"/>
              </w:rPr>
            </w:pPr>
            <w:r w:rsidRPr="005B346D">
              <w:rPr>
                <w:rFonts w:asciiTheme="minorHAnsi" w:hAnsiTheme="minorHAnsi" w:cstheme="minorHAnsi"/>
                <w:sz w:val="21"/>
                <w:szCs w:val="21"/>
                <w:u w:val="single"/>
                <w:lang w:val="nl-NL"/>
              </w:rPr>
              <w:t>Startgesprek</w:t>
            </w:r>
          </w:p>
          <w:p w14:paraId="7874FEA3" w14:textId="609D5965" w:rsidR="00C37960" w:rsidRPr="005B346D" w:rsidRDefault="00C37960" w:rsidP="00C37960">
            <w:pPr>
              <w:rPr>
                <w:rFonts w:asciiTheme="minorHAnsi" w:hAnsiTheme="minorHAnsi" w:cstheme="minorHAnsi"/>
                <w:sz w:val="21"/>
                <w:szCs w:val="21"/>
                <w:lang w:val="nl-NL"/>
              </w:rPr>
            </w:pPr>
            <w:r w:rsidRPr="005B346D">
              <w:rPr>
                <w:rFonts w:asciiTheme="minorHAnsi" w:hAnsiTheme="minorHAnsi" w:cstheme="minorHAnsi"/>
                <w:sz w:val="21"/>
                <w:szCs w:val="21"/>
                <w:lang w:val="nl-NL"/>
              </w:rPr>
              <w:t xml:space="preserve">Direct na gunning van de opdracht voeren Opdrachtgever en Inschrijver een startgesprek. Tijdens dit startgesprek worden nadere afspraken gemaakt over de implementatie van de Raamovereenkomst. </w:t>
            </w:r>
          </w:p>
        </w:tc>
        <w:tc>
          <w:tcPr>
            <w:tcW w:w="1004" w:type="dxa"/>
            <w:shd w:val="clear" w:color="auto" w:fill="auto"/>
          </w:tcPr>
          <w:p w14:paraId="3B599EAA" w14:textId="41320472" w:rsidR="00C37960" w:rsidRPr="005B346D" w:rsidRDefault="00C37960" w:rsidP="00C37960">
            <w:pPr>
              <w:jc w:val="center"/>
              <w:rPr>
                <w:rFonts w:asciiTheme="minorHAnsi" w:hAnsiTheme="minorHAnsi" w:cstheme="minorHAnsi"/>
                <w:spacing w:val="-2"/>
                <w:sz w:val="21"/>
                <w:szCs w:val="21"/>
                <w:lang w:val="nl-NL"/>
              </w:rPr>
            </w:pPr>
            <w:r w:rsidRPr="00246914">
              <w:rPr>
                <w:rFonts w:asciiTheme="minorHAnsi" w:hAnsiTheme="minorHAnsi" w:cstheme="minorHAnsi"/>
                <w:spacing w:val="-2"/>
                <w:sz w:val="21"/>
                <w:szCs w:val="21"/>
              </w:rPr>
              <w:t>ja/nee</w:t>
            </w:r>
          </w:p>
        </w:tc>
      </w:tr>
      <w:tr w:rsidR="00C65E40" w:rsidRPr="005B346D" w14:paraId="054273C4" w14:textId="77777777" w:rsidTr="00C65E40">
        <w:trPr>
          <w:trHeight w:val="706"/>
        </w:trPr>
        <w:tc>
          <w:tcPr>
            <w:tcW w:w="573" w:type="dxa"/>
            <w:shd w:val="clear" w:color="auto" w:fill="auto"/>
          </w:tcPr>
          <w:p w14:paraId="42E114C8" w14:textId="7090D0D5" w:rsidR="008F5B83" w:rsidRPr="005B346D" w:rsidRDefault="002C6986" w:rsidP="00377A84">
            <w:pPr>
              <w:rPr>
                <w:rFonts w:asciiTheme="minorHAnsi" w:hAnsiTheme="minorHAnsi" w:cstheme="minorHAnsi"/>
                <w:sz w:val="21"/>
                <w:szCs w:val="21"/>
              </w:rPr>
            </w:pPr>
            <w:r>
              <w:rPr>
                <w:rFonts w:asciiTheme="minorHAnsi" w:hAnsiTheme="minorHAnsi" w:cstheme="minorHAnsi"/>
                <w:sz w:val="21"/>
                <w:szCs w:val="21"/>
              </w:rPr>
              <w:t>40</w:t>
            </w:r>
            <w:r w:rsidR="00C37960">
              <w:rPr>
                <w:rFonts w:asciiTheme="minorHAnsi" w:hAnsiTheme="minorHAnsi" w:cstheme="minorHAnsi"/>
                <w:sz w:val="21"/>
                <w:szCs w:val="21"/>
              </w:rPr>
              <w:t>.</w:t>
            </w:r>
          </w:p>
        </w:tc>
        <w:tc>
          <w:tcPr>
            <w:tcW w:w="7891" w:type="dxa"/>
            <w:shd w:val="clear" w:color="auto" w:fill="auto"/>
          </w:tcPr>
          <w:p w14:paraId="4FE7191E" w14:textId="20963574" w:rsidR="006A36FF" w:rsidRPr="005B346D" w:rsidRDefault="00BB2DDF" w:rsidP="00C65E40">
            <w:pPr>
              <w:rPr>
                <w:rFonts w:asciiTheme="minorHAnsi" w:hAnsiTheme="minorHAnsi" w:cstheme="minorHAnsi"/>
                <w:sz w:val="21"/>
                <w:szCs w:val="21"/>
                <w:lang w:val="nl-NL"/>
              </w:rPr>
            </w:pPr>
            <w:r w:rsidRPr="005B346D">
              <w:rPr>
                <w:rFonts w:asciiTheme="minorHAnsi" w:hAnsiTheme="minorHAnsi" w:cstheme="minorHAnsi"/>
                <w:sz w:val="21"/>
                <w:szCs w:val="21"/>
                <w:lang w:val="nl-NL"/>
              </w:rPr>
              <w:t>O</w:t>
            </w:r>
            <w:r w:rsidR="00FB2C3B" w:rsidRPr="005B346D">
              <w:rPr>
                <w:rFonts w:asciiTheme="minorHAnsi" w:hAnsiTheme="minorHAnsi" w:cstheme="minorHAnsi"/>
                <w:sz w:val="21"/>
                <w:szCs w:val="21"/>
                <w:lang w:val="nl-NL"/>
              </w:rPr>
              <w:t xml:space="preserve">pdrachtnemer beschikt over een Nederlandstalig </w:t>
            </w:r>
            <w:r w:rsidR="005B346D" w:rsidRPr="005B346D">
              <w:rPr>
                <w:rFonts w:asciiTheme="minorHAnsi" w:hAnsiTheme="minorHAnsi" w:cstheme="minorHAnsi"/>
                <w:sz w:val="21"/>
                <w:szCs w:val="21"/>
                <w:lang w:val="nl-NL"/>
              </w:rPr>
              <w:t>service</w:t>
            </w:r>
            <w:r w:rsidR="00FB2C3B" w:rsidRPr="005B346D">
              <w:rPr>
                <w:rFonts w:asciiTheme="minorHAnsi" w:hAnsiTheme="minorHAnsi" w:cstheme="minorHAnsi"/>
                <w:sz w:val="21"/>
                <w:szCs w:val="21"/>
                <w:lang w:val="nl-NL"/>
              </w:rPr>
              <w:t xml:space="preserve">punt dat bereikbaar is op maandag tot en met vrijdag van 8.00 tot 17.00 uur, waarmee medewerkers van de </w:t>
            </w:r>
            <w:r w:rsidRPr="005B346D">
              <w:rPr>
                <w:rFonts w:asciiTheme="minorHAnsi" w:hAnsiTheme="minorHAnsi" w:cstheme="minorHAnsi"/>
                <w:sz w:val="21"/>
                <w:szCs w:val="21"/>
                <w:lang w:val="nl-NL"/>
              </w:rPr>
              <w:t>O</w:t>
            </w:r>
            <w:r w:rsidR="00FB2C3B" w:rsidRPr="005B346D">
              <w:rPr>
                <w:rFonts w:asciiTheme="minorHAnsi" w:hAnsiTheme="minorHAnsi" w:cstheme="minorHAnsi"/>
                <w:sz w:val="21"/>
                <w:szCs w:val="21"/>
                <w:lang w:val="nl-NL"/>
              </w:rPr>
              <w:t xml:space="preserve">pdrachtgever contact op kunnen nemen voor alle vormen van ondersteuning met betrekking tot door </w:t>
            </w:r>
            <w:r w:rsidRPr="005B346D">
              <w:rPr>
                <w:rFonts w:asciiTheme="minorHAnsi" w:hAnsiTheme="minorHAnsi" w:cstheme="minorHAnsi"/>
                <w:sz w:val="21"/>
                <w:szCs w:val="21"/>
                <w:lang w:val="nl-NL"/>
              </w:rPr>
              <w:t>O</w:t>
            </w:r>
            <w:r w:rsidR="00FB2C3B" w:rsidRPr="005B346D">
              <w:rPr>
                <w:rFonts w:asciiTheme="minorHAnsi" w:hAnsiTheme="minorHAnsi" w:cstheme="minorHAnsi"/>
                <w:sz w:val="21"/>
                <w:szCs w:val="21"/>
                <w:lang w:val="nl-NL"/>
              </w:rPr>
              <w:t>pdrachtnemer geleverde of mogelijk te leveren meubilair.</w:t>
            </w:r>
          </w:p>
        </w:tc>
        <w:tc>
          <w:tcPr>
            <w:tcW w:w="1004" w:type="dxa"/>
            <w:shd w:val="clear" w:color="auto" w:fill="auto"/>
          </w:tcPr>
          <w:p w14:paraId="6FBB7348" w14:textId="77777777" w:rsidR="008F5B83" w:rsidRPr="005B346D" w:rsidRDefault="008F5B83" w:rsidP="00377A84">
            <w:pPr>
              <w:jc w:val="center"/>
              <w:rPr>
                <w:rFonts w:asciiTheme="minorHAnsi" w:hAnsiTheme="minorHAnsi" w:cstheme="minorHAnsi"/>
                <w:sz w:val="21"/>
                <w:szCs w:val="21"/>
              </w:rPr>
            </w:pPr>
            <w:r w:rsidRPr="005B346D">
              <w:rPr>
                <w:rFonts w:asciiTheme="minorHAnsi" w:hAnsiTheme="minorHAnsi" w:cstheme="minorHAnsi"/>
                <w:spacing w:val="-2"/>
                <w:sz w:val="21"/>
                <w:szCs w:val="21"/>
              </w:rPr>
              <w:t>ja/nee</w:t>
            </w:r>
          </w:p>
        </w:tc>
      </w:tr>
    </w:tbl>
    <w:p w14:paraId="2ECAC15B" w14:textId="77777777" w:rsidR="00BB2DDF" w:rsidRPr="005B346D" w:rsidRDefault="00BB2DDF">
      <w:pPr>
        <w:rPr>
          <w:rFonts w:asciiTheme="minorHAnsi" w:hAnsiTheme="minorHAnsi" w:cstheme="minorHAnsi"/>
          <w:sz w:val="21"/>
          <w:szCs w:val="21"/>
        </w:rPr>
      </w:pPr>
    </w:p>
    <w:tbl>
      <w:tblPr>
        <w:tblStyle w:val="TableNormal"/>
        <w:tblW w:w="94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3"/>
        <w:gridCol w:w="7891"/>
        <w:gridCol w:w="1004"/>
      </w:tblGrid>
      <w:tr w:rsidR="00FD1464" w:rsidRPr="005B346D" w14:paraId="6837DE7A" w14:textId="77777777" w:rsidTr="00FD1464">
        <w:trPr>
          <w:trHeight w:val="472"/>
        </w:trPr>
        <w:tc>
          <w:tcPr>
            <w:tcW w:w="573" w:type="dxa"/>
            <w:shd w:val="clear" w:color="auto" w:fill="0070C0"/>
          </w:tcPr>
          <w:p w14:paraId="2EA58D1B" w14:textId="76A1E170" w:rsidR="00FD1464" w:rsidRPr="00C37960" w:rsidRDefault="00FD1464" w:rsidP="00FD1464">
            <w:pPr>
              <w:rPr>
                <w:rFonts w:asciiTheme="minorHAnsi" w:hAnsiTheme="minorHAnsi" w:cstheme="minorHAnsi"/>
                <w:b/>
                <w:bCs/>
                <w:sz w:val="21"/>
                <w:szCs w:val="21"/>
              </w:rPr>
            </w:pPr>
            <w:r w:rsidRPr="00C37960">
              <w:rPr>
                <w:rFonts w:asciiTheme="minorHAnsi" w:hAnsiTheme="minorHAnsi" w:cstheme="minorHAnsi"/>
                <w:b/>
                <w:bCs/>
                <w:color w:val="FFFFFF"/>
                <w:spacing w:val="-2"/>
                <w:sz w:val="21"/>
                <w:szCs w:val="21"/>
                <w:lang w:val="nl-NL"/>
              </w:rPr>
              <w:t>G.</w:t>
            </w:r>
          </w:p>
        </w:tc>
        <w:tc>
          <w:tcPr>
            <w:tcW w:w="7891" w:type="dxa"/>
            <w:shd w:val="clear" w:color="auto" w:fill="0070C0"/>
          </w:tcPr>
          <w:p w14:paraId="379416EC" w14:textId="4AB343EC" w:rsidR="00FD1464" w:rsidRPr="00C37960" w:rsidRDefault="00FD1464" w:rsidP="00FD1464">
            <w:pPr>
              <w:rPr>
                <w:rFonts w:asciiTheme="minorHAnsi" w:hAnsiTheme="minorHAnsi" w:cstheme="minorHAnsi"/>
                <w:b/>
                <w:bCs/>
                <w:color w:val="FFFFFF" w:themeColor="background1"/>
                <w:sz w:val="21"/>
                <w:szCs w:val="21"/>
                <w:lang w:val="nl-NL"/>
              </w:rPr>
            </w:pPr>
            <w:r w:rsidRPr="00C37960">
              <w:rPr>
                <w:rFonts w:asciiTheme="minorHAnsi" w:hAnsiTheme="minorHAnsi" w:cstheme="minorHAnsi"/>
                <w:b/>
                <w:bCs/>
                <w:color w:val="FFFFFF" w:themeColor="background1"/>
                <w:sz w:val="21"/>
                <w:szCs w:val="21"/>
                <w:lang w:val="nl-NL"/>
              </w:rPr>
              <w:t xml:space="preserve"> Garantie</w:t>
            </w:r>
          </w:p>
          <w:p w14:paraId="20230938" w14:textId="1D797B5D" w:rsidR="00FD1464" w:rsidRPr="00C37960" w:rsidRDefault="00FD1464" w:rsidP="00FD1464">
            <w:pPr>
              <w:rPr>
                <w:rFonts w:asciiTheme="minorHAnsi" w:hAnsiTheme="minorHAnsi" w:cstheme="minorHAnsi"/>
                <w:b/>
                <w:bCs/>
                <w:sz w:val="21"/>
                <w:szCs w:val="21"/>
                <w:highlight w:val="blue"/>
                <w:lang w:val="nl-NL"/>
              </w:rPr>
            </w:pPr>
          </w:p>
        </w:tc>
        <w:tc>
          <w:tcPr>
            <w:tcW w:w="1004" w:type="dxa"/>
            <w:shd w:val="clear" w:color="auto" w:fill="0070C0"/>
          </w:tcPr>
          <w:p w14:paraId="7B257CF6" w14:textId="015D438F" w:rsidR="00FD1464" w:rsidRPr="005B346D" w:rsidRDefault="00FD1464" w:rsidP="00FD1464">
            <w:pPr>
              <w:jc w:val="center"/>
              <w:rPr>
                <w:rFonts w:asciiTheme="minorHAnsi" w:hAnsiTheme="minorHAnsi" w:cstheme="minorHAnsi"/>
                <w:spacing w:val="-2"/>
                <w:sz w:val="21"/>
                <w:szCs w:val="21"/>
              </w:rPr>
            </w:pPr>
          </w:p>
        </w:tc>
      </w:tr>
      <w:tr w:rsidR="00FD1464" w:rsidRPr="005B346D" w14:paraId="36C3CD31" w14:textId="77777777" w:rsidTr="00C65E40">
        <w:trPr>
          <w:trHeight w:val="472"/>
        </w:trPr>
        <w:tc>
          <w:tcPr>
            <w:tcW w:w="573" w:type="dxa"/>
            <w:shd w:val="clear" w:color="auto" w:fill="auto"/>
          </w:tcPr>
          <w:p w14:paraId="5C95D448" w14:textId="1DC85544" w:rsidR="00FD1464" w:rsidRPr="005B346D" w:rsidRDefault="00C37960" w:rsidP="00FD1464">
            <w:pPr>
              <w:rPr>
                <w:rFonts w:asciiTheme="minorHAnsi" w:hAnsiTheme="minorHAnsi" w:cstheme="minorHAnsi"/>
                <w:color w:val="FFFFFF"/>
                <w:spacing w:val="-2"/>
                <w:sz w:val="21"/>
                <w:szCs w:val="21"/>
              </w:rPr>
            </w:pPr>
            <w:r>
              <w:rPr>
                <w:rFonts w:asciiTheme="minorHAnsi" w:hAnsiTheme="minorHAnsi" w:cstheme="minorHAnsi"/>
                <w:sz w:val="21"/>
                <w:szCs w:val="21"/>
              </w:rPr>
              <w:t>4</w:t>
            </w:r>
            <w:r w:rsidR="002C6986">
              <w:rPr>
                <w:rFonts w:asciiTheme="minorHAnsi" w:hAnsiTheme="minorHAnsi" w:cstheme="minorHAnsi"/>
                <w:sz w:val="21"/>
                <w:szCs w:val="21"/>
              </w:rPr>
              <w:t>1</w:t>
            </w:r>
            <w:r>
              <w:rPr>
                <w:rFonts w:asciiTheme="minorHAnsi" w:hAnsiTheme="minorHAnsi" w:cstheme="minorHAnsi"/>
                <w:sz w:val="21"/>
                <w:szCs w:val="21"/>
              </w:rPr>
              <w:t>.</w:t>
            </w:r>
          </w:p>
        </w:tc>
        <w:tc>
          <w:tcPr>
            <w:tcW w:w="7891" w:type="dxa"/>
            <w:shd w:val="clear" w:color="auto" w:fill="auto"/>
          </w:tcPr>
          <w:p w14:paraId="7AFDC0A5" w14:textId="4AF438A4" w:rsidR="00FD1464" w:rsidRPr="005B346D" w:rsidRDefault="00FB2C3B" w:rsidP="00FD1464">
            <w:pPr>
              <w:rPr>
                <w:rFonts w:asciiTheme="minorHAnsi" w:hAnsiTheme="minorHAnsi" w:cstheme="minorHAnsi"/>
                <w:b/>
                <w:bCs/>
                <w:color w:val="FFFFFF" w:themeColor="background1"/>
                <w:sz w:val="21"/>
                <w:szCs w:val="21"/>
                <w:lang w:val="nl-NL"/>
              </w:rPr>
            </w:pPr>
            <w:r w:rsidRPr="005B346D">
              <w:rPr>
                <w:rFonts w:asciiTheme="minorHAnsi" w:hAnsiTheme="minorHAnsi" w:cstheme="minorHAnsi"/>
                <w:sz w:val="21"/>
                <w:szCs w:val="21"/>
                <w:lang w:val="nl-NL"/>
              </w:rPr>
              <w:t>Onderdelen van het geleverde meubilair kunnen gedurende de gehele garantieperiode van de overeenkomst geleverd worden.</w:t>
            </w:r>
          </w:p>
        </w:tc>
        <w:tc>
          <w:tcPr>
            <w:tcW w:w="1004" w:type="dxa"/>
            <w:shd w:val="clear" w:color="auto" w:fill="auto"/>
          </w:tcPr>
          <w:p w14:paraId="73D468C2" w14:textId="6CE07664" w:rsidR="00FD1464" w:rsidRPr="005B346D" w:rsidRDefault="00FD1464" w:rsidP="00FD1464">
            <w:pPr>
              <w:jc w:val="center"/>
              <w:rPr>
                <w:rFonts w:asciiTheme="minorHAnsi" w:hAnsiTheme="minorHAnsi" w:cstheme="minorHAnsi"/>
                <w:spacing w:val="-2"/>
                <w:sz w:val="21"/>
                <w:szCs w:val="21"/>
              </w:rPr>
            </w:pPr>
            <w:r w:rsidRPr="005B346D">
              <w:rPr>
                <w:rFonts w:asciiTheme="minorHAnsi" w:hAnsiTheme="minorHAnsi" w:cstheme="minorHAnsi"/>
                <w:spacing w:val="-2"/>
                <w:sz w:val="21"/>
                <w:szCs w:val="21"/>
              </w:rPr>
              <w:t>ja/nee</w:t>
            </w:r>
          </w:p>
        </w:tc>
      </w:tr>
      <w:tr w:rsidR="00FD1464" w:rsidRPr="005B346D" w14:paraId="52B83801" w14:textId="77777777" w:rsidTr="00C65E40">
        <w:trPr>
          <w:trHeight w:val="472"/>
        </w:trPr>
        <w:tc>
          <w:tcPr>
            <w:tcW w:w="573" w:type="dxa"/>
            <w:shd w:val="clear" w:color="auto" w:fill="auto"/>
          </w:tcPr>
          <w:p w14:paraId="232193A4" w14:textId="0C034A7D" w:rsidR="00FD1464" w:rsidRPr="005B346D" w:rsidRDefault="00C37960" w:rsidP="00FD1464">
            <w:pPr>
              <w:rPr>
                <w:rFonts w:asciiTheme="minorHAnsi" w:hAnsiTheme="minorHAnsi" w:cstheme="minorHAnsi"/>
                <w:sz w:val="21"/>
                <w:szCs w:val="21"/>
              </w:rPr>
            </w:pPr>
            <w:r>
              <w:rPr>
                <w:rFonts w:asciiTheme="minorHAnsi" w:hAnsiTheme="minorHAnsi" w:cstheme="minorHAnsi"/>
                <w:sz w:val="21"/>
                <w:szCs w:val="21"/>
              </w:rPr>
              <w:t>4</w:t>
            </w:r>
            <w:r w:rsidR="002C6986">
              <w:rPr>
                <w:rFonts w:asciiTheme="minorHAnsi" w:hAnsiTheme="minorHAnsi" w:cstheme="minorHAnsi"/>
                <w:sz w:val="21"/>
                <w:szCs w:val="21"/>
              </w:rPr>
              <w:t>2</w:t>
            </w:r>
            <w:r>
              <w:rPr>
                <w:rFonts w:asciiTheme="minorHAnsi" w:hAnsiTheme="minorHAnsi" w:cstheme="minorHAnsi"/>
                <w:sz w:val="21"/>
                <w:szCs w:val="21"/>
              </w:rPr>
              <w:t>.</w:t>
            </w:r>
          </w:p>
        </w:tc>
        <w:tc>
          <w:tcPr>
            <w:tcW w:w="7891" w:type="dxa"/>
            <w:shd w:val="clear" w:color="auto" w:fill="auto"/>
          </w:tcPr>
          <w:p w14:paraId="5A29C6A1" w14:textId="3E6ECB2B" w:rsidR="00FD1464" w:rsidRPr="005B346D" w:rsidRDefault="00FB2C3B" w:rsidP="00FD1464">
            <w:pPr>
              <w:rPr>
                <w:rFonts w:asciiTheme="minorHAnsi" w:eastAsia="Times New Roman" w:hAnsiTheme="minorHAnsi" w:cstheme="minorHAnsi"/>
                <w:sz w:val="21"/>
                <w:szCs w:val="21"/>
                <w:lang w:val="nl-NL" w:eastAsia="nl-NL"/>
              </w:rPr>
            </w:pPr>
            <w:r w:rsidRPr="005B346D">
              <w:rPr>
                <w:rFonts w:asciiTheme="minorHAnsi" w:hAnsiTheme="minorHAnsi" w:cstheme="minorHAnsi"/>
                <w:sz w:val="21"/>
                <w:szCs w:val="21"/>
                <w:lang w:val="nl-NL"/>
              </w:rPr>
              <w:t xml:space="preserve">De garantietermijn van meubilair is </w:t>
            </w:r>
            <w:r w:rsidR="002C6986">
              <w:rPr>
                <w:rFonts w:asciiTheme="minorHAnsi" w:hAnsiTheme="minorHAnsi" w:cstheme="minorHAnsi"/>
                <w:sz w:val="21"/>
                <w:szCs w:val="21"/>
                <w:lang w:val="nl-NL"/>
              </w:rPr>
              <w:t xml:space="preserve">altijd </w:t>
            </w:r>
            <w:r w:rsidRPr="005B346D">
              <w:rPr>
                <w:rFonts w:asciiTheme="minorHAnsi" w:hAnsiTheme="minorHAnsi" w:cstheme="minorHAnsi"/>
                <w:sz w:val="21"/>
                <w:szCs w:val="21"/>
                <w:lang w:val="nl-NL"/>
              </w:rPr>
              <w:t xml:space="preserve">minimaal </w:t>
            </w:r>
            <w:r w:rsidR="002C6986">
              <w:rPr>
                <w:rFonts w:asciiTheme="minorHAnsi" w:hAnsiTheme="minorHAnsi" w:cstheme="minorHAnsi"/>
                <w:sz w:val="21"/>
                <w:szCs w:val="21"/>
                <w:lang w:val="nl-NL"/>
              </w:rPr>
              <w:t>24</w:t>
            </w:r>
            <w:r w:rsidRPr="005B346D">
              <w:rPr>
                <w:rFonts w:asciiTheme="minorHAnsi" w:hAnsiTheme="minorHAnsi" w:cstheme="minorHAnsi"/>
                <w:sz w:val="21"/>
                <w:szCs w:val="21"/>
                <w:lang w:val="nl-NL"/>
              </w:rPr>
              <w:t xml:space="preserve"> maanden.</w:t>
            </w:r>
          </w:p>
        </w:tc>
        <w:tc>
          <w:tcPr>
            <w:tcW w:w="1004" w:type="dxa"/>
            <w:shd w:val="clear" w:color="auto" w:fill="auto"/>
          </w:tcPr>
          <w:p w14:paraId="0FB5F658" w14:textId="107B8B76" w:rsidR="00FD1464" w:rsidRPr="005B346D" w:rsidRDefault="00FD1464" w:rsidP="00FD1464">
            <w:pPr>
              <w:jc w:val="center"/>
              <w:rPr>
                <w:rFonts w:asciiTheme="minorHAnsi" w:hAnsiTheme="minorHAnsi" w:cstheme="minorHAnsi"/>
                <w:spacing w:val="-2"/>
                <w:sz w:val="21"/>
                <w:szCs w:val="21"/>
              </w:rPr>
            </w:pPr>
            <w:r w:rsidRPr="005B346D">
              <w:rPr>
                <w:rFonts w:asciiTheme="minorHAnsi" w:hAnsiTheme="minorHAnsi" w:cstheme="minorHAnsi"/>
                <w:spacing w:val="-2"/>
                <w:sz w:val="21"/>
                <w:szCs w:val="21"/>
              </w:rPr>
              <w:t>ja/nee</w:t>
            </w:r>
          </w:p>
        </w:tc>
      </w:tr>
    </w:tbl>
    <w:p w14:paraId="35CF96CB" w14:textId="77777777" w:rsidR="00FD1464" w:rsidRPr="005B346D" w:rsidRDefault="00FD1464" w:rsidP="00C65E40">
      <w:pPr>
        <w:pStyle w:val="Kop3"/>
        <w:ind w:left="0" w:firstLine="0"/>
        <w:rPr>
          <w:rFonts w:asciiTheme="minorHAnsi" w:hAnsiTheme="minorHAnsi" w:cstheme="minorHAnsi"/>
          <w:sz w:val="21"/>
          <w:szCs w:val="21"/>
          <w:u w:val="single"/>
        </w:rPr>
      </w:pPr>
    </w:p>
    <w:p w14:paraId="50197714" w14:textId="77777777" w:rsidR="00FD1464" w:rsidRPr="005B346D" w:rsidRDefault="00FD1464" w:rsidP="00C65E40">
      <w:pPr>
        <w:pStyle w:val="Kop3"/>
        <w:ind w:left="0" w:firstLine="0"/>
        <w:rPr>
          <w:rFonts w:asciiTheme="minorHAnsi" w:hAnsiTheme="minorHAnsi" w:cstheme="minorHAnsi"/>
          <w:sz w:val="21"/>
          <w:szCs w:val="21"/>
          <w:u w:val="single"/>
        </w:rPr>
      </w:pPr>
    </w:p>
    <w:p w14:paraId="1946D393" w14:textId="77D8B80B" w:rsidR="00D50DC8" w:rsidRPr="005B346D" w:rsidRDefault="00D50DC8" w:rsidP="00C65E40">
      <w:pPr>
        <w:pStyle w:val="Kop3"/>
        <w:ind w:left="0" w:firstLine="0"/>
        <w:rPr>
          <w:rFonts w:asciiTheme="minorHAnsi" w:hAnsiTheme="minorHAnsi" w:cstheme="minorHAnsi"/>
          <w:sz w:val="21"/>
          <w:szCs w:val="21"/>
          <w:u w:val="single"/>
        </w:rPr>
      </w:pPr>
      <w:r w:rsidRPr="005B346D">
        <w:rPr>
          <w:rFonts w:asciiTheme="minorHAnsi" w:hAnsiTheme="minorHAnsi" w:cstheme="minorHAnsi"/>
          <w:sz w:val="21"/>
          <w:szCs w:val="21"/>
          <w:u w:val="single"/>
        </w:rPr>
        <w:t>Ondertekening Inschrijver</w:t>
      </w:r>
    </w:p>
    <w:p w14:paraId="61DE67BB" w14:textId="77777777" w:rsidR="00C65E40" w:rsidRPr="005B346D" w:rsidRDefault="00C65E40" w:rsidP="00C65E40">
      <w:pPr>
        <w:pStyle w:val="Geenafstand"/>
        <w:rPr>
          <w:rFonts w:asciiTheme="minorHAnsi" w:hAnsiTheme="minorHAnsi" w:cstheme="minorHAnsi"/>
          <w:sz w:val="21"/>
          <w:szCs w:val="21"/>
        </w:rPr>
      </w:pPr>
    </w:p>
    <w:p w14:paraId="5FDEE8D6" w14:textId="25204406" w:rsidR="00C65E40" w:rsidRPr="005B346D" w:rsidRDefault="00C65E40" w:rsidP="00C65E40">
      <w:pPr>
        <w:pStyle w:val="Geenafstand"/>
        <w:rPr>
          <w:rFonts w:asciiTheme="minorHAnsi" w:hAnsiTheme="minorHAnsi" w:cstheme="minorHAnsi"/>
          <w:sz w:val="21"/>
          <w:szCs w:val="21"/>
        </w:rPr>
      </w:pPr>
      <w:r w:rsidRPr="005B346D">
        <w:rPr>
          <w:rFonts w:asciiTheme="minorHAnsi" w:hAnsiTheme="minorHAnsi" w:cstheme="minorHAnsi"/>
          <w:sz w:val="21"/>
          <w:szCs w:val="21"/>
        </w:rPr>
        <w:t>Plaats en datum:</w:t>
      </w:r>
    </w:p>
    <w:p w14:paraId="05973EF9" w14:textId="77777777" w:rsidR="00C65E40" w:rsidRPr="005B346D" w:rsidRDefault="00C65E40" w:rsidP="00C65E40">
      <w:pPr>
        <w:pStyle w:val="Geenafstand"/>
        <w:rPr>
          <w:rFonts w:asciiTheme="minorHAnsi" w:hAnsiTheme="minorHAnsi" w:cstheme="minorHAnsi"/>
          <w:sz w:val="21"/>
          <w:szCs w:val="21"/>
        </w:rPr>
      </w:pPr>
      <w:r w:rsidRPr="005B346D">
        <w:rPr>
          <w:rFonts w:asciiTheme="minorHAnsi" w:hAnsiTheme="minorHAnsi" w:cstheme="minorHAnsi"/>
          <w:sz w:val="21"/>
          <w:szCs w:val="21"/>
        </w:rPr>
        <w:t>Naam:</w:t>
      </w:r>
    </w:p>
    <w:p w14:paraId="16579925" w14:textId="77777777" w:rsidR="00C65E40" w:rsidRPr="005B346D" w:rsidRDefault="00C65E40" w:rsidP="00C65E40">
      <w:pPr>
        <w:pStyle w:val="Geenafstand"/>
        <w:rPr>
          <w:rFonts w:asciiTheme="minorHAnsi" w:hAnsiTheme="minorHAnsi" w:cstheme="minorHAnsi"/>
          <w:sz w:val="21"/>
          <w:szCs w:val="21"/>
        </w:rPr>
      </w:pPr>
      <w:r w:rsidRPr="005B346D">
        <w:rPr>
          <w:rFonts w:asciiTheme="minorHAnsi" w:hAnsiTheme="minorHAnsi" w:cstheme="minorHAnsi"/>
          <w:sz w:val="21"/>
          <w:szCs w:val="21"/>
        </w:rPr>
        <w:t>Functie:</w:t>
      </w:r>
    </w:p>
    <w:p w14:paraId="399AED3E" w14:textId="77777777" w:rsidR="00C65E40" w:rsidRPr="005B346D" w:rsidRDefault="00C65E40" w:rsidP="00C65E40">
      <w:pPr>
        <w:pStyle w:val="Geenafstand"/>
        <w:rPr>
          <w:rFonts w:asciiTheme="minorHAnsi" w:hAnsiTheme="minorHAnsi" w:cstheme="minorHAnsi"/>
          <w:sz w:val="21"/>
          <w:szCs w:val="21"/>
        </w:rPr>
      </w:pPr>
      <w:r w:rsidRPr="005B346D">
        <w:rPr>
          <w:rFonts w:asciiTheme="minorHAnsi" w:hAnsiTheme="minorHAnsi" w:cstheme="minorHAnsi"/>
          <w:sz w:val="21"/>
          <w:szCs w:val="21"/>
        </w:rPr>
        <w:t>Onderneming:</w:t>
      </w:r>
    </w:p>
    <w:p w14:paraId="698B6EA3" w14:textId="77777777" w:rsidR="00C65E40" w:rsidRPr="005B346D" w:rsidRDefault="00C65E40" w:rsidP="00C65E40">
      <w:pPr>
        <w:pStyle w:val="Geenafstand"/>
        <w:rPr>
          <w:rFonts w:asciiTheme="minorHAnsi" w:hAnsiTheme="minorHAnsi" w:cstheme="minorHAnsi"/>
          <w:sz w:val="21"/>
          <w:szCs w:val="21"/>
        </w:rPr>
      </w:pPr>
    </w:p>
    <w:p w14:paraId="187EBC7E" w14:textId="2C3E4AB3" w:rsidR="00D50DC8" w:rsidRPr="005B346D" w:rsidRDefault="00C65E40" w:rsidP="00C65E40">
      <w:pPr>
        <w:pStyle w:val="Geenafstand"/>
        <w:rPr>
          <w:rFonts w:asciiTheme="minorHAnsi" w:hAnsiTheme="minorHAnsi" w:cstheme="minorHAnsi"/>
          <w:sz w:val="21"/>
          <w:szCs w:val="21"/>
          <w:u w:val="single"/>
        </w:rPr>
      </w:pPr>
      <w:r w:rsidRPr="005B346D">
        <w:rPr>
          <w:rFonts w:asciiTheme="minorHAnsi" w:hAnsiTheme="minorHAnsi" w:cstheme="minorHAnsi"/>
          <w:sz w:val="21"/>
          <w:szCs w:val="21"/>
          <w:u w:val="single"/>
        </w:rPr>
        <w:t>Handtekening:</w:t>
      </w:r>
    </w:p>
    <w:sectPr w:rsidR="00D50DC8" w:rsidRPr="005B346D" w:rsidSect="00FC2D84">
      <w:headerReference w:type="default" r:id="rId9"/>
      <w:footerReference w:type="even" r:id="rId10"/>
      <w:footerReference w:type="default" r:id="rId11"/>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E5A80" w14:textId="77777777" w:rsidR="00E8657C" w:rsidRDefault="00E8657C" w:rsidP="00FC2D84">
      <w:r>
        <w:separator/>
      </w:r>
    </w:p>
  </w:endnote>
  <w:endnote w:type="continuationSeparator" w:id="0">
    <w:p w14:paraId="746B8A5B" w14:textId="77777777" w:rsidR="00E8657C" w:rsidRDefault="00E8657C" w:rsidP="00FC2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77322783"/>
      <w:docPartObj>
        <w:docPartGallery w:val="Page Numbers (Bottom of Page)"/>
        <w:docPartUnique/>
      </w:docPartObj>
    </w:sdtPr>
    <w:sdtContent>
      <w:p w14:paraId="410EF54C" w14:textId="2740FB19" w:rsidR="00FC2D84" w:rsidRDefault="00FC2D84" w:rsidP="0046691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3CC3DD56" w14:textId="77777777" w:rsidR="00FC2D84" w:rsidRDefault="00FC2D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98984681"/>
      <w:docPartObj>
        <w:docPartGallery w:val="Page Numbers (Bottom of Page)"/>
        <w:docPartUnique/>
      </w:docPartObj>
    </w:sdtPr>
    <w:sdtContent>
      <w:p w14:paraId="05086AD2" w14:textId="549A8C69" w:rsidR="00FC2D84" w:rsidRDefault="00FC2D84" w:rsidP="0046691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F9227A9" w14:textId="77777777" w:rsidR="00FC2D84" w:rsidRDefault="00FC2D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591E5" w14:textId="77777777" w:rsidR="00E8657C" w:rsidRDefault="00E8657C" w:rsidP="00FC2D84">
      <w:r>
        <w:separator/>
      </w:r>
    </w:p>
  </w:footnote>
  <w:footnote w:type="continuationSeparator" w:id="0">
    <w:p w14:paraId="532789EA" w14:textId="77777777" w:rsidR="00E8657C" w:rsidRDefault="00E8657C" w:rsidP="00FC2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D707" w14:textId="55703674" w:rsidR="00A13B23" w:rsidRDefault="00A13B23" w:rsidP="00A13B23">
    <w:pPr>
      <w:pStyle w:val="Koptekst"/>
      <w:jc w:val="right"/>
    </w:pPr>
    <w:r>
      <w:rPr>
        <w:noProof/>
      </w:rPr>
      <w:drawing>
        <wp:inline distT="0" distB="0" distL="0" distR="0" wp14:anchorId="4CE5D243" wp14:editId="27C0312E">
          <wp:extent cx="965200" cy="965200"/>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970829" cy="9708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3D7"/>
    <w:multiLevelType w:val="hybridMultilevel"/>
    <w:tmpl w:val="6FA0D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83366D"/>
    <w:multiLevelType w:val="hybridMultilevel"/>
    <w:tmpl w:val="5A2A772E"/>
    <w:lvl w:ilvl="0" w:tplc="A4A03EF0">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C75C8A08">
      <w:numFmt w:val="bullet"/>
      <w:lvlText w:val="•"/>
      <w:lvlJc w:val="left"/>
      <w:pPr>
        <w:ind w:left="907" w:hanging="360"/>
      </w:pPr>
      <w:rPr>
        <w:rFonts w:hint="default"/>
        <w:lang w:val="nl-NL" w:eastAsia="en-US" w:bidi="ar-SA"/>
      </w:rPr>
    </w:lvl>
    <w:lvl w:ilvl="2" w:tplc="DF8E04A2">
      <w:numFmt w:val="bullet"/>
      <w:lvlText w:val="•"/>
      <w:lvlJc w:val="left"/>
      <w:pPr>
        <w:ind w:left="1354" w:hanging="360"/>
      </w:pPr>
      <w:rPr>
        <w:rFonts w:hint="default"/>
        <w:lang w:val="nl-NL" w:eastAsia="en-US" w:bidi="ar-SA"/>
      </w:rPr>
    </w:lvl>
    <w:lvl w:ilvl="3" w:tplc="249CD06E">
      <w:numFmt w:val="bullet"/>
      <w:lvlText w:val="•"/>
      <w:lvlJc w:val="left"/>
      <w:pPr>
        <w:ind w:left="1801" w:hanging="360"/>
      </w:pPr>
      <w:rPr>
        <w:rFonts w:hint="default"/>
        <w:lang w:val="nl-NL" w:eastAsia="en-US" w:bidi="ar-SA"/>
      </w:rPr>
    </w:lvl>
    <w:lvl w:ilvl="4" w:tplc="8D9AC2CA">
      <w:numFmt w:val="bullet"/>
      <w:lvlText w:val="•"/>
      <w:lvlJc w:val="left"/>
      <w:pPr>
        <w:ind w:left="2248" w:hanging="360"/>
      </w:pPr>
      <w:rPr>
        <w:rFonts w:hint="default"/>
        <w:lang w:val="nl-NL" w:eastAsia="en-US" w:bidi="ar-SA"/>
      </w:rPr>
    </w:lvl>
    <w:lvl w:ilvl="5" w:tplc="61487A06">
      <w:numFmt w:val="bullet"/>
      <w:lvlText w:val="•"/>
      <w:lvlJc w:val="left"/>
      <w:pPr>
        <w:ind w:left="2695" w:hanging="360"/>
      </w:pPr>
      <w:rPr>
        <w:rFonts w:hint="default"/>
        <w:lang w:val="nl-NL" w:eastAsia="en-US" w:bidi="ar-SA"/>
      </w:rPr>
    </w:lvl>
    <w:lvl w:ilvl="6" w:tplc="9B582C8E">
      <w:numFmt w:val="bullet"/>
      <w:lvlText w:val="•"/>
      <w:lvlJc w:val="left"/>
      <w:pPr>
        <w:ind w:left="3142" w:hanging="360"/>
      </w:pPr>
      <w:rPr>
        <w:rFonts w:hint="default"/>
        <w:lang w:val="nl-NL" w:eastAsia="en-US" w:bidi="ar-SA"/>
      </w:rPr>
    </w:lvl>
    <w:lvl w:ilvl="7" w:tplc="B3E86F24">
      <w:numFmt w:val="bullet"/>
      <w:lvlText w:val="•"/>
      <w:lvlJc w:val="left"/>
      <w:pPr>
        <w:ind w:left="3589" w:hanging="360"/>
      </w:pPr>
      <w:rPr>
        <w:rFonts w:hint="default"/>
        <w:lang w:val="nl-NL" w:eastAsia="en-US" w:bidi="ar-SA"/>
      </w:rPr>
    </w:lvl>
    <w:lvl w:ilvl="8" w:tplc="468821AC">
      <w:numFmt w:val="bullet"/>
      <w:lvlText w:val="•"/>
      <w:lvlJc w:val="left"/>
      <w:pPr>
        <w:ind w:left="4036" w:hanging="360"/>
      </w:pPr>
      <w:rPr>
        <w:rFonts w:hint="default"/>
        <w:lang w:val="nl-NL" w:eastAsia="en-US" w:bidi="ar-SA"/>
      </w:rPr>
    </w:lvl>
  </w:abstractNum>
  <w:abstractNum w:abstractNumId="2" w15:restartNumberingAfterBreak="0">
    <w:nsid w:val="05A07F4E"/>
    <w:multiLevelType w:val="hybridMultilevel"/>
    <w:tmpl w:val="2F5070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E83333"/>
    <w:multiLevelType w:val="hybridMultilevel"/>
    <w:tmpl w:val="DB2E3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472A50"/>
    <w:multiLevelType w:val="hybridMultilevel"/>
    <w:tmpl w:val="0EA06490"/>
    <w:lvl w:ilvl="0" w:tplc="49A6DCA4">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1E305CF4">
      <w:numFmt w:val="bullet"/>
      <w:lvlText w:val="•"/>
      <w:lvlJc w:val="left"/>
      <w:pPr>
        <w:ind w:left="1460" w:hanging="360"/>
      </w:pPr>
      <w:rPr>
        <w:rFonts w:hint="default"/>
        <w:lang w:val="nl-NL" w:eastAsia="en-US" w:bidi="ar-SA"/>
      </w:rPr>
    </w:lvl>
    <w:lvl w:ilvl="2" w:tplc="92CE96D8">
      <w:numFmt w:val="bullet"/>
      <w:lvlText w:val="•"/>
      <w:lvlJc w:val="left"/>
      <w:pPr>
        <w:ind w:left="2100" w:hanging="360"/>
      </w:pPr>
      <w:rPr>
        <w:rFonts w:hint="default"/>
        <w:lang w:val="nl-NL" w:eastAsia="en-US" w:bidi="ar-SA"/>
      </w:rPr>
    </w:lvl>
    <w:lvl w:ilvl="3" w:tplc="6EC881C2">
      <w:numFmt w:val="bullet"/>
      <w:lvlText w:val="•"/>
      <w:lvlJc w:val="left"/>
      <w:pPr>
        <w:ind w:left="2740" w:hanging="360"/>
      </w:pPr>
      <w:rPr>
        <w:rFonts w:hint="default"/>
        <w:lang w:val="nl-NL" w:eastAsia="en-US" w:bidi="ar-SA"/>
      </w:rPr>
    </w:lvl>
    <w:lvl w:ilvl="4" w:tplc="969420F8">
      <w:numFmt w:val="bullet"/>
      <w:lvlText w:val="•"/>
      <w:lvlJc w:val="left"/>
      <w:pPr>
        <w:ind w:left="3381" w:hanging="360"/>
      </w:pPr>
      <w:rPr>
        <w:rFonts w:hint="default"/>
        <w:lang w:val="nl-NL" w:eastAsia="en-US" w:bidi="ar-SA"/>
      </w:rPr>
    </w:lvl>
    <w:lvl w:ilvl="5" w:tplc="4E9AD86A">
      <w:numFmt w:val="bullet"/>
      <w:lvlText w:val="•"/>
      <w:lvlJc w:val="left"/>
      <w:pPr>
        <w:ind w:left="4021" w:hanging="360"/>
      </w:pPr>
      <w:rPr>
        <w:rFonts w:hint="default"/>
        <w:lang w:val="nl-NL" w:eastAsia="en-US" w:bidi="ar-SA"/>
      </w:rPr>
    </w:lvl>
    <w:lvl w:ilvl="6" w:tplc="0DB89486">
      <w:numFmt w:val="bullet"/>
      <w:lvlText w:val="•"/>
      <w:lvlJc w:val="left"/>
      <w:pPr>
        <w:ind w:left="4661" w:hanging="360"/>
      </w:pPr>
      <w:rPr>
        <w:rFonts w:hint="default"/>
        <w:lang w:val="nl-NL" w:eastAsia="en-US" w:bidi="ar-SA"/>
      </w:rPr>
    </w:lvl>
    <w:lvl w:ilvl="7" w:tplc="6D40B87E">
      <w:numFmt w:val="bullet"/>
      <w:lvlText w:val="•"/>
      <w:lvlJc w:val="left"/>
      <w:pPr>
        <w:ind w:left="5302" w:hanging="360"/>
      </w:pPr>
      <w:rPr>
        <w:rFonts w:hint="default"/>
        <w:lang w:val="nl-NL" w:eastAsia="en-US" w:bidi="ar-SA"/>
      </w:rPr>
    </w:lvl>
    <w:lvl w:ilvl="8" w:tplc="6ECE75C6">
      <w:numFmt w:val="bullet"/>
      <w:lvlText w:val="•"/>
      <w:lvlJc w:val="left"/>
      <w:pPr>
        <w:ind w:left="5942" w:hanging="360"/>
      </w:pPr>
      <w:rPr>
        <w:rFonts w:hint="default"/>
        <w:lang w:val="nl-NL" w:eastAsia="en-US" w:bidi="ar-SA"/>
      </w:rPr>
    </w:lvl>
  </w:abstractNum>
  <w:abstractNum w:abstractNumId="5" w15:restartNumberingAfterBreak="0">
    <w:nsid w:val="09EC54BB"/>
    <w:multiLevelType w:val="hybridMultilevel"/>
    <w:tmpl w:val="94FE6E62"/>
    <w:lvl w:ilvl="0" w:tplc="0C0A463E">
      <w:start w:val="1"/>
      <w:numFmt w:val="decimal"/>
      <w:lvlText w:val="%1."/>
      <w:lvlJc w:val="left"/>
      <w:pPr>
        <w:ind w:left="467" w:hanging="360"/>
      </w:pPr>
      <w:rPr>
        <w:rFonts w:ascii="Calibri" w:eastAsia="Calibri" w:hAnsi="Calibri" w:cs="Calibri" w:hint="default"/>
        <w:b w:val="0"/>
        <w:bCs w:val="0"/>
        <w:i w:val="0"/>
        <w:iCs w:val="0"/>
        <w:spacing w:val="-1"/>
        <w:w w:val="99"/>
        <w:sz w:val="20"/>
        <w:szCs w:val="20"/>
        <w:lang w:val="nl-NL" w:eastAsia="en-US" w:bidi="ar-SA"/>
      </w:rPr>
    </w:lvl>
    <w:lvl w:ilvl="1" w:tplc="110A200A">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2" w:tplc="8D4E4DA8">
      <w:numFmt w:val="bullet"/>
      <w:lvlText w:val="•"/>
      <w:lvlJc w:val="left"/>
      <w:pPr>
        <w:ind w:left="1848" w:hanging="360"/>
      </w:pPr>
      <w:rPr>
        <w:rFonts w:hint="default"/>
        <w:lang w:val="nl-NL" w:eastAsia="en-US" w:bidi="ar-SA"/>
      </w:rPr>
    </w:lvl>
    <w:lvl w:ilvl="3" w:tplc="9AEA8C84">
      <w:numFmt w:val="bullet"/>
      <w:lvlText w:val="•"/>
      <w:lvlJc w:val="left"/>
      <w:pPr>
        <w:ind w:left="2542" w:hanging="360"/>
      </w:pPr>
      <w:rPr>
        <w:rFonts w:hint="default"/>
        <w:lang w:val="nl-NL" w:eastAsia="en-US" w:bidi="ar-SA"/>
      </w:rPr>
    </w:lvl>
    <w:lvl w:ilvl="4" w:tplc="0B04EE08">
      <w:numFmt w:val="bullet"/>
      <w:lvlText w:val="•"/>
      <w:lvlJc w:val="left"/>
      <w:pPr>
        <w:ind w:left="3237" w:hanging="360"/>
      </w:pPr>
      <w:rPr>
        <w:rFonts w:hint="default"/>
        <w:lang w:val="nl-NL" w:eastAsia="en-US" w:bidi="ar-SA"/>
      </w:rPr>
    </w:lvl>
    <w:lvl w:ilvl="5" w:tplc="6C52F740">
      <w:numFmt w:val="bullet"/>
      <w:lvlText w:val="•"/>
      <w:lvlJc w:val="left"/>
      <w:pPr>
        <w:ind w:left="3931" w:hanging="360"/>
      </w:pPr>
      <w:rPr>
        <w:rFonts w:hint="default"/>
        <w:lang w:val="nl-NL" w:eastAsia="en-US" w:bidi="ar-SA"/>
      </w:rPr>
    </w:lvl>
    <w:lvl w:ilvl="6" w:tplc="D31A4E14">
      <w:numFmt w:val="bullet"/>
      <w:lvlText w:val="•"/>
      <w:lvlJc w:val="left"/>
      <w:pPr>
        <w:ind w:left="4625" w:hanging="360"/>
      </w:pPr>
      <w:rPr>
        <w:rFonts w:hint="default"/>
        <w:lang w:val="nl-NL" w:eastAsia="en-US" w:bidi="ar-SA"/>
      </w:rPr>
    </w:lvl>
    <w:lvl w:ilvl="7" w:tplc="C6ECF4A6">
      <w:numFmt w:val="bullet"/>
      <w:lvlText w:val="•"/>
      <w:lvlJc w:val="left"/>
      <w:pPr>
        <w:ind w:left="5320" w:hanging="360"/>
      </w:pPr>
      <w:rPr>
        <w:rFonts w:hint="default"/>
        <w:lang w:val="nl-NL" w:eastAsia="en-US" w:bidi="ar-SA"/>
      </w:rPr>
    </w:lvl>
    <w:lvl w:ilvl="8" w:tplc="4B9CF218">
      <w:numFmt w:val="bullet"/>
      <w:lvlText w:val="•"/>
      <w:lvlJc w:val="left"/>
      <w:pPr>
        <w:ind w:left="6014" w:hanging="360"/>
      </w:pPr>
      <w:rPr>
        <w:rFonts w:hint="default"/>
        <w:lang w:val="nl-NL" w:eastAsia="en-US" w:bidi="ar-SA"/>
      </w:rPr>
    </w:lvl>
  </w:abstractNum>
  <w:abstractNum w:abstractNumId="6" w15:restartNumberingAfterBreak="0">
    <w:nsid w:val="12144911"/>
    <w:multiLevelType w:val="hybridMultilevel"/>
    <w:tmpl w:val="C4A8E4FA"/>
    <w:lvl w:ilvl="0" w:tplc="AD3A32AA">
      <w:numFmt w:val="bullet"/>
      <w:lvlText w:val="•"/>
      <w:lvlJc w:val="left"/>
      <w:pPr>
        <w:ind w:left="720" w:hanging="360"/>
      </w:pPr>
      <w:rPr>
        <w:rFonts w:hint="default"/>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1816F3"/>
    <w:multiLevelType w:val="hybridMultilevel"/>
    <w:tmpl w:val="5A5C0E5E"/>
    <w:lvl w:ilvl="0" w:tplc="98C06FF4">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1" w:tplc="63F642F4">
      <w:numFmt w:val="bullet"/>
      <w:lvlText w:val="o"/>
      <w:lvlJc w:val="left"/>
      <w:pPr>
        <w:ind w:left="1187" w:hanging="360"/>
      </w:pPr>
      <w:rPr>
        <w:rFonts w:ascii="Courier New" w:eastAsia="Courier New" w:hAnsi="Courier New" w:cs="Courier New" w:hint="default"/>
        <w:b w:val="0"/>
        <w:bCs w:val="0"/>
        <w:i w:val="0"/>
        <w:iCs w:val="0"/>
        <w:w w:val="99"/>
        <w:sz w:val="20"/>
        <w:szCs w:val="20"/>
        <w:lang w:val="nl-NL" w:eastAsia="en-US" w:bidi="ar-SA"/>
      </w:rPr>
    </w:lvl>
    <w:lvl w:ilvl="2" w:tplc="DE66A1C8">
      <w:numFmt w:val="bullet"/>
      <w:lvlText w:val="•"/>
      <w:lvlJc w:val="left"/>
      <w:pPr>
        <w:ind w:left="1871" w:hanging="360"/>
      </w:pPr>
      <w:rPr>
        <w:rFonts w:hint="default"/>
        <w:lang w:val="nl-NL" w:eastAsia="en-US" w:bidi="ar-SA"/>
      </w:rPr>
    </w:lvl>
    <w:lvl w:ilvl="3" w:tplc="E0001B3A">
      <w:numFmt w:val="bullet"/>
      <w:lvlText w:val="•"/>
      <w:lvlJc w:val="left"/>
      <w:pPr>
        <w:ind w:left="2562" w:hanging="360"/>
      </w:pPr>
      <w:rPr>
        <w:rFonts w:hint="default"/>
        <w:lang w:val="nl-NL" w:eastAsia="en-US" w:bidi="ar-SA"/>
      </w:rPr>
    </w:lvl>
    <w:lvl w:ilvl="4" w:tplc="D3E45D0E">
      <w:numFmt w:val="bullet"/>
      <w:lvlText w:val="•"/>
      <w:lvlJc w:val="left"/>
      <w:pPr>
        <w:ind w:left="3254" w:hanging="360"/>
      </w:pPr>
      <w:rPr>
        <w:rFonts w:hint="default"/>
        <w:lang w:val="nl-NL" w:eastAsia="en-US" w:bidi="ar-SA"/>
      </w:rPr>
    </w:lvl>
    <w:lvl w:ilvl="5" w:tplc="65CCC986">
      <w:numFmt w:val="bullet"/>
      <w:lvlText w:val="•"/>
      <w:lvlJc w:val="left"/>
      <w:pPr>
        <w:ind w:left="3945" w:hanging="360"/>
      </w:pPr>
      <w:rPr>
        <w:rFonts w:hint="default"/>
        <w:lang w:val="nl-NL" w:eastAsia="en-US" w:bidi="ar-SA"/>
      </w:rPr>
    </w:lvl>
    <w:lvl w:ilvl="6" w:tplc="C4488B58">
      <w:numFmt w:val="bullet"/>
      <w:lvlText w:val="•"/>
      <w:lvlJc w:val="left"/>
      <w:pPr>
        <w:ind w:left="4637" w:hanging="360"/>
      </w:pPr>
      <w:rPr>
        <w:rFonts w:hint="default"/>
        <w:lang w:val="nl-NL" w:eastAsia="en-US" w:bidi="ar-SA"/>
      </w:rPr>
    </w:lvl>
    <w:lvl w:ilvl="7" w:tplc="3A58D044">
      <w:numFmt w:val="bullet"/>
      <w:lvlText w:val="•"/>
      <w:lvlJc w:val="left"/>
      <w:pPr>
        <w:ind w:left="5328" w:hanging="360"/>
      </w:pPr>
      <w:rPr>
        <w:rFonts w:hint="default"/>
        <w:lang w:val="nl-NL" w:eastAsia="en-US" w:bidi="ar-SA"/>
      </w:rPr>
    </w:lvl>
    <w:lvl w:ilvl="8" w:tplc="749CFF8E">
      <w:numFmt w:val="bullet"/>
      <w:lvlText w:val="•"/>
      <w:lvlJc w:val="left"/>
      <w:pPr>
        <w:ind w:left="6020" w:hanging="360"/>
      </w:pPr>
      <w:rPr>
        <w:rFonts w:hint="default"/>
        <w:lang w:val="nl-NL" w:eastAsia="en-US" w:bidi="ar-SA"/>
      </w:rPr>
    </w:lvl>
  </w:abstractNum>
  <w:abstractNum w:abstractNumId="8" w15:restartNumberingAfterBreak="0">
    <w:nsid w:val="19D37C89"/>
    <w:multiLevelType w:val="hybridMultilevel"/>
    <w:tmpl w:val="E4B47460"/>
    <w:lvl w:ilvl="0" w:tplc="F210D396">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DC1A73E0">
      <w:numFmt w:val="bullet"/>
      <w:lvlText w:val="•"/>
      <w:lvlJc w:val="left"/>
      <w:pPr>
        <w:ind w:left="938" w:hanging="144"/>
      </w:pPr>
      <w:rPr>
        <w:rFonts w:hint="default"/>
        <w:lang w:val="nl-NL" w:eastAsia="en-US" w:bidi="ar-SA"/>
      </w:rPr>
    </w:lvl>
    <w:lvl w:ilvl="2" w:tplc="E082709C">
      <w:numFmt w:val="bullet"/>
      <w:lvlText w:val="•"/>
      <w:lvlJc w:val="left"/>
      <w:pPr>
        <w:ind w:left="1636" w:hanging="144"/>
      </w:pPr>
      <w:rPr>
        <w:rFonts w:hint="default"/>
        <w:lang w:val="nl-NL" w:eastAsia="en-US" w:bidi="ar-SA"/>
      </w:rPr>
    </w:lvl>
    <w:lvl w:ilvl="3" w:tplc="6E8EC86C">
      <w:numFmt w:val="bullet"/>
      <w:lvlText w:val="•"/>
      <w:lvlJc w:val="left"/>
      <w:pPr>
        <w:ind w:left="2334" w:hanging="144"/>
      </w:pPr>
      <w:rPr>
        <w:rFonts w:hint="default"/>
        <w:lang w:val="nl-NL" w:eastAsia="en-US" w:bidi="ar-SA"/>
      </w:rPr>
    </w:lvl>
    <w:lvl w:ilvl="4" w:tplc="7BB09A34">
      <w:numFmt w:val="bullet"/>
      <w:lvlText w:val="•"/>
      <w:lvlJc w:val="left"/>
      <w:pPr>
        <w:ind w:left="3033" w:hanging="144"/>
      </w:pPr>
      <w:rPr>
        <w:rFonts w:hint="default"/>
        <w:lang w:val="nl-NL" w:eastAsia="en-US" w:bidi="ar-SA"/>
      </w:rPr>
    </w:lvl>
    <w:lvl w:ilvl="5" w:tplc="53E4E686">
      <w:numFmt w:val="bullet"/>
      <w:lvlText w:val="•"/>
      <w:lvlJc w:val="left"/>
      <w:pPr>
        <w:ind w:left="3731" w:hanging="144"/>
      </w:pPr>
      <w:rPr>
        <w:rFonts w:hint="default"/>
        <w:lang w:val="nl-NL" w:eastAsia="en-US" w:bidi="ar-SA"/>
      </w:rPr>
    </w:lvl>
    <w:lvl w:ilvl="6" w:tplc="22D0CCA0">
      <w:numFmt w:val="bullet"/>
      <w:lvlText w:val="•"/>
      <w:lvlJc w:val="left"/>
      <w:pPr>
        <w:ind w:left="4429" w:hanging="144"/>
      </w:pPr>
      <w:rPr>
        <w:rFonts w:hint="default"/>
        <w:lang w:val="nl-NL" w:eastAsia="en-US" w:bidi="ar-SA"/>
      </w:rPr>
    </w:lvl>
    <w:lvl w:ilvl="7" w:tplc="BB74E534">
      <w:numFmt w:val="bullet"/>
      <w:lvlText w:val="•"/>
      <w:lvlJc w:val="left"/>
      <w:pPr>
        <w:ind w:left="5128" w:hanging="144"/>
      </w:pPr>
      <w:rPr>
        <w:rFonts w:hint="default"/>
        <w:lang w:val="nl-NL" w:eastAsia="en-US" w:bidi="ar-SA"/>
      </w:rPr>
    </w:lvl>
    <w:lvl w:ilvl="8" w:tplc="9BC41910">
      <w:numFmt w:val="bullet"/>
      <w:lvlText w:val="•"/>
      <w:lvlJc w:val="left"/>
      <w:pPr>
        <w:ind w:left="5826" w:hanging="144"/>
      </w:pPr>
      <w:rPr>
        <w:rFonts w:hint="default"/>
        <w:lang w:val="nl-NL" w:eastAsia="en-US" w:bidi="ar-SA"/>
      </w:rPr>
    </w:lvl>
  </w:abstractNum>
  <w:abstractNum w:abstractNumId="9" w15:restartNumberingAfterBreak="0">
    <w:nsid w:val="1E5E27AB"/>
    <w:multiLevelType w:val="hybridMultilevel"/>
    <w:tmpl w:val="0D804BB2"/>
    <w:lvl w:ilvl="0" w:tplc="53A0AD0E">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7548C200">
      <w:numFmt w:val="bullet"/>
      <w:lvlText w:val="•"/>
      <w:lvlJc w:val="left"/>
      <w:pPr>
        <w:ind w:left="1460" w:hanging="360"/>
      </w:pPr>
      <w:rPr>
        <w:rFonts w:hint="default"/>
        <w:lang w:val="nl-NL" w:eastAsia="en-US" w:bidi="ar-SA"/>
      </w:rPr>
    </w:lvl>
    <w:lvl w:ilvl="2" w:tplc="1C3EC802">
      <w:numFmt w:val="bullet"/>
      <w:lvlText w:val="•"/>
      <w:lvlJc w:val="left"/>
      <w:pPr>
        <w:ind w:left="2100" w:hanging="360"/>
      </w:pPr>
      <w:rPr>
        <w:rFonts w:hint="default"/>
        <w:lang w:val="nl-NL" w:eastAsia="en-US" w:bidi="ar-SA"/>
      </w:rPr>
    </w:lvl>
    <w:lvl w:ilvl="3" w:tplc="6F766E12">
      <w:numFmt w:val="bullet"/>
      <w:lvlText w:val="•"/>
      <w:lvlJc w:val="left"/>
      <w:pPr>
        <w:ind w:left="2740" w:hanging="360"/>
      </w:pPr>
      <w:rPr>
        <w:rFonts w:hint="default"/>
        <w:lang w:val="nl-NL" w:eastAsia="en-US" w:bidi="ar-SA"/>
      </w:rPr>
    </w:lvl>
    <w:lvl w:ilvl="4" w:tplc="4A307D64">
      <w:numFmt w:val="bullet"/>
      <w:lvlText w:val="•"/>
      <w:lvlJc w:val="left"/>
      <w:pPr>
        <w:ind w:left="3381" w:hanging="360"/>
      </w:pPr>
      <w:rPr>
        <w:rFonts w:hint="default"/>
        <w:lang w:val="nl-NL" w:eastAsia="en-US" w:bidi="ar-SA"/>
      </w:rPr>
    </w:lvl>
    <w:lvl w:ilvl="5" w:tplc="E9AAAEC4">
      <w:numFmt w:val="bullet"/>
      <w:lvlText w:val="•"/>
      <w:lvlJc w:val="left"/>
      <w:pPr>
        <w:ind w:left="4021" w:hanging="360"/>
      </w:pPr>
      <w:rPr>
        <w:rFonts w:hint="default"/>
        <w:lang w:val="nl-NL" w:eastAsia="en-US" w:bidi="ar-SA"/>
      </w:rPr>
    </w:lvl>
    <w:lvl w:ilvl="6" w:tplc="0C6039A8">
      <w:numFmt w:val="bullet"/>
      <w:lvlText w:val="•"/>
      <w:lvlJc w:val="left"/>
      <w:pPr>
        <w:ind w:left="4661" w:hanging="360"/>
      </w:pPr>
      <w:rPr>
        <w:rFonts w:hint="default"/>
        <w:lang w:val="nl-NL" w:eastAsia="en-US" w:bidi="ar-SA"/>
      </w:rPr>
    </w:lvl>
    <w:lvl w:ilvl="7" w:tplc="2B8862BE">
      <w:numFmt w:val="bullet"/>
      <w:lvlText w:val="•"/>
      <w:lvlJc w:val="left"/>
      <w:pPr>
        <w:ind w:left="5302" w:hanging="360"/>
      </w:pPr>
      <w:rPr>
        <w:rFonts w:hint="default"/>
        <w:lang w:val="nl-NL" w:eastAsia="en-US" w:bidi="ar-SA"/>
      </w:rPr>
    </w:lvl>
    <w:lvl w:ilvl="8" w:tplc="8076BDC4">
      <w:numFmt w:val="bullet"/>
      <w:lvlText w:val="•"/>
      <w:lvlJc w:val="left"/>
      <w:pPr>
        <w:ind w:left="5942" w:hanging="360"/>
      </w:pPr>
      <w:rPr>
        <w:rFonts w:hint="default"/>
        <w:lang w:val="nl-NL" w:eastAsia="en-US" w:bidi="ar-SA"/>
      </w:rPr>
    </w:lvl>
  </w:abstractNum>
  <w:abstractNum w:abstractNumId="10" w15:restartNumberingAfterBreak="0">
    <w:nsid w:val="1E9E3D9C"/>
    <w:multiLevelType w:val="hybridMultilevel"/>
    <w:tmpl w:val="7B889E98"/>
    <w:lvl w:ilvl="0" w:tplc="BB90087A">
      <w:start w:val="1"/>
      <w:numFmt w:val="decimal"/>
      <w:lvlText w:val="%1."/>
      <w:lvlJc w:val="left"/>
      <w:pPr>
        <w:ind w:left="522" w:hanging="425"/>
      </w:pPr>
      <w:rPr>
        <w:rFonts w:ascii="Calibri" w:eastAsia="Calibri" w:hAnsi="Calibri" w:cs="Calibri" w:hint="default"/>
        <w:b w:val="0"/>
        <w:bCs w:val="0"/>
        <w:i w:val="0"/>
        <w:iCs w:val="0"/>
        <w:spacing w:val="-1"/>
        <w:w w:val="99"/>
        <w:sz w:val="20"/>
        <w:szCs w:val="20"/>
        <w:lang w:val="nl-NL" w:eastAsia="en-US" w:bidi="ar-SA"/>
      </w:rPr>
    </w:lvl>
    <w:lvl w:ilvl="1" w:tplc="80ACB242">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2" w:tplc="324047A4">
      <w:numFmt w:val="bullet"/>
      <w:lvlText w:val="•"/>
      <w:lvlJc w:val="left"/>
      <w:pPr>
        <w:ind w:left="1284" w:hanging="360"/>
      </w:pPr>
      <w:rPr>
        <w:rFonts w:hint="default"/>
        <w:lang w:val="nl-NL" w:eastAsia="en-US" w:bidi="ar-SA"/>
      </w:rPr>
    </w:lvl>
    <w:lvl w:ilvl="3" w:tplc="DD3A8A76">
      <w:numFmt w:val="bullet"/>
      <w:lvlText w:val="•"/>
      <w:lvlJc w:val="left"/>
      <w:pPr>
        <w:ind w:left="2049" w:hanging="360"/>
      </w:pPr>
      <w:rPr>
        <w:rFonts w:hint="default"/>
        <w:lang w:val="nl-NL" w:eastAsia="en-US" w:bidi="ar-SA"/>
      </w:rPr>
    </w:lvl>
    <w:lvl w:ilvl="4" w:tplc="494428B4">
      <w:numFmt w:val="bullet"/>
      <w:lvlText w:val="•"/>
      <w:lvlJc w:val="left"/>
      <w:pPr>
        <w:ind w:left="2814" w:hanging="360"/>
      </w:pPr>
      <w:rPr>
        <w:rFonts w:hint="default"/>
        <w:lang w:val="nl-NL" w:eastAsia="en-US" w:bidi="ar-SA"/>
      </w:rPr>
    </w:lvl>
    <w:lvl w:ilvl="5" w:tplc="001CB2BE">
      <w:numFmt w:val="bullet"/>
      <w:lvlText w:val="•"/>
      <w:lvlJc w:val="left"/>
      <w:pPr>
        <w:ind w:left="3579" w:hanging="360"/>
      </w:pPr>
      <w:rPr>
        <w:rFonts w:hint="default"/>
        <w:lang w:val="nl-NL" w:eastAsia="en-US" w:bidi="ar-SA"/>
      </w:rPr>
    </w:lvl>
    <w:lvl w:ilvl="6" w:tplc="AA867D80">
      <w:numFmt w:val="bullet"/>
      <w:lvlText w:val="•"/>
      <w:lvlJc w:val="left"/>
      <w:pPr>
        <w:ind w:left="4343" w:hanging="360"/>
      </w:pPr>
      <w:rPr>
        <w:rFonts w:hint="default"/>
        <w:lang w:val="nl-NL" w:eastAsia="en-US" w:bidi="ar-SA"/>
      </w:rPr>
    </w:lvl>
    <w:lvl w:ilvl="7" w:tplc="19308648">
      <w:numFmt w:val="bullet"/>
      <w:lvlText w:val="•"/>
      <w:lvlJc w:val="left"/>
      <w:pPr>
        <w:ind w:left="5108" w:hanging="360"/>
      </w:pPr>
      <w:rPr>
        <w:rFonts w:hint="default"/>
        <w:lang w:val="nl-NL" w:eastAsia="en-US" w:bidi="ar-SA"/>
      </w:rPr>
    </w:lvl>
    <w:lvl w:ilvl="8" w:tplc="18D041EA">
      <w:numFmt w:val="bullet"/>
      <w:lvlText w:val="•"/>
      <w:lvlJc w:val="left"/>
      <w:pPr>
        <w:ind w:left="5873" w:hanging="360"/>
      </w:pPr>
      <w:rPr>
        <w:rFonts w:hint="default"/>
        <w:lang w:val="nl-NL" w:eastAsia="en-US" w:bidi="ar-SA"/>
      </w:rPr>
    </w:lvl>
  </w:abstractNum>
  <w:abstractNum w:abstractNumId="11" w15:restartNumberingAfterBreak="0">
    <w:nsid w:val="245C23D3"/>
    <w:multiLevelType w:val="hybridMultilevel"/>
    <w:tmpl w:val="E37A524C"/>
    <w:lvl w:ilvl="0" w:tplc="6B58B09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43418F"/>
    <w:multiLevelType w:val="hybridMultilevel"/>
    <w:tmpl w:val="981CD86E"/>
    <w:lvl w:ilvl="0" w:tplc="8FF4E906">
      <w:numFmt w:val="bullet"/>
      <w:lvlText w:val="o"/>
      <w:lvlJc w:val="left"/>
      <w:pPr>
        <w:ind w:left="1187" w:hanging="360"/>
      </w:pPr>
      <w:rPr>
        <w:rFonts w:ascii="Courier New" w:eastAsia="Courier New" w:hAnsi="Courier New" w:cs="Courier New" w:hint="default"/>
        <w:b w:val="0"/>
        <w:bCs w:val="0"/>
        <w:i w:val="0"/>
        <w:iCs w:val="0"/>
        <w:w w:val="99"/>
        <w:sz w:val="20"/>
        <w:szCs w:val="20"/>
        <w:lang w:val="nl-NL" w:eastAsia="en-US" w:bidi="ar-SA"/>
      </w:rPr>
    </w:lvl>
    <w:lvl w:ilvl="1" w:tplc="33D60D28">
      <w:numFmt w:val="bullet"/>
      <w:lvlText w:val="•"/>
      <w:lvlJc w:val="left"/>
      <w:pPr>
        <w:ind w:left="1802" w:hanging="360"/>
      </w:pPr>
      <w:rPr>
        <w:rFonts w:hint="default"/>
        <w:lang w:val="nl-NL" w:eastAsia="en-US" w:bidi="ar-SA"/>
      </w:rPr>
    </w:lvl>
    <w:lvl w:ilvl="2" w:tplc="F2CCFBB2">
      <w:numFmt w:val="bullet"/>
      <w:lvlText w:val="•"/>
      <w:lvlJc w:val="left"/>
      <w:pPr>
        <w:ind w:left="2424" w:hanging="360"/>
      </w:pPr>
      <w:rPr>
        <w:rFonts w:hint="default"/>
        <w:lang w:val="nl-NL" w:eastAsia="en-US" w:bidi="ar-SA"/>
      </w:rPr>
    </w:lvl>
    <w:lvl w:ilvl="3" w:tplc="94527AB0">
      <w:numFmt w:val="bullet"/>
      <w:lvlText w:val="•"/>
      <w:lvlJc w:val="left"/>
      <w:pPr>
        <w:ind w:left="3046" w:hanging="360"/>
      </w:pPr>
      <w:rPr>
        <w:rFonts w:hint="default"/>
        <w:lang w:val="nl-NL" w:eastAsia="en-US" w:bidi="ar-SA"/>
      </w:rPr>
    </w:lvl>
    <w:lvl w:ilvl="4" w:tplc="10248476">
      <w:numFmt w:val="bullet"/>
      <w:lvlText w:val="•"/>
      <w:lvlJc w:val="left"/>
      <w:pPr>
        <w:ind w:left="3669" w:hanging="360"/>
      </w:pPr>
      <w:rPr>
        <w:rFonts w:hint="default"/>
        <w:lang w:val="nl-NL" w:eastAsia="en-US" w:bidi="ar-SA"/>
      </w:rPr>
    </w:lvl>
    <w:lvl w:ilvl="5" w:tplc="1CE007C2">
      <w:numFmt w:val="bullet"/>
      <w:lvlText w:val="•"/>
      <w:lvlJc w:val="left"/>
      <w:pPr>
        <w:ind w:left="4291" w:hanging="360"/>
      </w:pPr>
      <w:rPr>
        <w:rFonts w:hint="default"/>
        <w:lang w:val="nl-NL" w:eastAsia="en-US" w:bidi="ar-SA"/>
      </w:rPr>
    </w:lvl>
    <w:lvl w:ilvl="6" w:tplc="1AF21804">
      <w:numFmt w:val="bullet"/>
      <w:lvlText w:val="•"/>
      <w:lvlJc w:val="left"/>
      <w:pPr>
        <w:ind w:left="4913" w:hanging="360"/>
      </w:pPr>
      <w:rPr>
        <w:rFonts w:hint="default"/>
        <w:lang w:val="nl-NL" w:eastAsia="en-US" w:bidi="ar-SA"/>
      </w:rPr>
    </w:lvl>
    <w:lvl w:ilvl="7" w:tplc="B046E7E4">
      <w:numFmt w:val="bullet"/>
      <w:lvlText w:val="•"/>
      <w:lvlJc w:val="left"/>
      <w:pPr>
        <w:ind w:left="5536" w:hanging="360"/>
      </w:pPr>
      <w:rPr>
        <w:rFonts w:hint="default"/>
        <w:lang w:val="nl-NL" w:eastAsia="en-US" w:bidi="ar-SA"/>
      </w:rPr>
    </w:lvl>
    <w:lvl w:ilvl="8" w:tplc="D6F659BA">
      <w:numFmt w:val="bullet"/>
      <w:lvlText w:val="•"/>
      <w:lvlJc w:val="left"/>
      <w:pPr>
        <w:ind w:left="6158" w:hanging="360"/>
      </w:pPr>
      <w:rPr>
        <w:rFonts w:hint="default"/>
        <w:lang w:val="nl-NL" w:eastAsia="en-US" w:bidi="ar-SA"/>
      </w:rPr>
    </w:lvl>
  </w:abstractNum>
  <w:abstractNum w:abstractNumId="13" w15:restartNumberingAfterBreak="0">
    <w:nsid w:val="339E7AAA"/>
    <w:multiLevelType w:val="hybridMultilevel"/>
    <w:tmpl w:val="1AEE9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D56AE2"/>
    <w:multiLevelType w:val="hybridMultilevel"/>
    <w:tmpl w:val="69EE2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0A6911"/>
    <w:multiLevelType w:val="hybridMultilevel"/>
    <w:tmpl w:val="0824AFE2"/>
    <w:lvl w:ilvl="0" w:tplc="12D85BA6">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66A41620">
      <w:numFmt w:val="bullet"/>
      <w:lvlText w:val="•"/>
      <w:lvlJc w:val="left"/>
      <w:pPr>
        <w:ind w:left="1136" w:hanging="360"/>
      </w:pPr>
      <w:rPr>
        <w:rFonts w:hint="default"/>
        <w:lang w:val="nl-NL" w:eastAsia="en-US" w:bidi="ar-SA"/>
      </w:rPr>
    </w:lvl>
    <w:lvl w:ilvl="2" w:tplc="149C0218">
      <w:numFmt w:val="bullet"/>
      <w:lvlText w:val="•"/>
      <w:lvlJc w:val="left"/>
      <w:pPr>
        <w:ind w:left="1812" w:hanging="360"/>
      </w:pPr>
      <w:rPr>
        <w:rFonts w:hint="default"/>
        <w:lang w:val="nl-NL" w:eastAsia="en-US" w:bidi="ar-SA"/>
      </w:rPr>
    </w:lvl>
    <w:lvl w:ilvl="3" w:tplc="8A30BB38">
      <w:numFmt w:val="bullet"/>
      <w:lvlText w:val="•"/>
      <w:lvlJc w:val="left"/>
      <w:pPr>
        <w:ind w:left="2488" w:hanging="360"/>
      </w:pPr>
      <w:rPr>
        <w:rFonts w:hint="default"/>
        <w:lang w:val="nl-NL" w:eastAsia="en-US" w:bidi="ar-SA"/>
      </w:rPr>
    </w:lvl>
    <w:lvl w:ilvl="4" w:tplc="DB9C6F0A">
      <w:numFmt w:val="bullet"/>
      <w:lvlText w:val="•"/>
      <w:lvlJc w:val="left"/>
      <w:pPr>
        <w:ind w:left="3165" w:hanging="360"/>
      </w:pPr>
      <w:rPr>
        <w:rFonts w:hint="default"/>
        <w:lang w:val="nl-NL" w:eastAsia="en-US" w:bidi="ar-SA"/>
      </w:rPr>
    </w:lvl>
    <w:lvl w:ilvl="5" w:tplc="4F76BF4C">
      <w:numFmt w:val="bullet"/>
      <w:lvlText w:val="•"/>
      <w:lvlJc w:val="left"/>
      <w:pPr>
        <w:ind w:left="3841" w:hanging="360"/>
      </w:pPr>
      <w:rPr>
        <w:rFonts w:hint="default"/>
        <w:lang w:val="nl-NL" w:eastAsia="en-US" w:bidi="ar-SA"/>
      </w:rPr>
    </w:lvl>
    <w:lvl w:ilvl="6" w:tplc="5FDC185C">
      <w:numFmt w:val="bullet"/>
      <w:lvlText w:val="•"/>
      <w:lvlJc w:val="left"/>
      <w:pPr>
        <w:ind w:left="4517" w:hanging="360"/>
      </w:pPr>
      <w:rPr>
        <w:rFonts w:hint="default"/>
        <w:lang w:val="nl-NL" w:eastAsia="en-US" w:bidi="ar-SA"/>
      </w:rPr>
    </w:lvl>
    <w:lvl w:ilvl="7" w:tplc="D8A26840">
      <w:numFmt w:val="bullet"/>
      <w:lvlText w:val="•"/>
      <w:lvlJc w:val="left"/>
      <w:pPr>
        <w:ind w:left="5194" w:hanging="360"/>
      </w:pPr>
      <w:rPr>
        <w:rFonts w:hint="default"/>
        <w:lang w:val="nl-NL" w:eastAsia="en-US" w:bidi="ar-SA"/>
      </w:rPr>
    </w:lvl>
    <w:lvl w:ilvl="8" w:tplc="CEF645CC">
      <w:numFmt w:val="bullet"/>
      <w:lvlText w:val="•"/>
      <w:lvlJc w:val="left"/>
      <w:pPr>
        <w:ind w:left="5870" w:hanging="360"/>
      </w:pPr>
      <w:rPr>
        <w:rFonts w:hint="default"/>
        <w:lang w:val="nl-NL" w:eastAsia="en-US" w:bidi="ar-SA"/>
      </w:rPr>
    </w:lvl>
  </w:abstractNum>
  <w:abstractNum w:abstractNumId="16" w15:restartNumberingAfterBreak="0">
    <w:nsid w:val="3AF80E7F"/>
    <w:multiLevelType w:val="hybridMultilevel"/>
    <w:tmpl w:val="80162E44"/>
    <w:lvl w:ilvl="0" w:tplc="2FC87DDA">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AF6E99F8">
      <w:numFmt w:val="bullet"/>
      <w:lvlText w:val="•"/>
      <w:lvlJc w:val="left"/>
      <w:pPr>
        <w:ind w:left="1460" w:hanging="360"/>
      </w:pPr>
      <w:rPr>
        <w:rFonts w:hint="default"/>
        <w:lang w:val="nl-NL" w:eastAsia="en-US" w:bidi="ar-SA"/>
      </w:rPr>
    </w:lvl>
    <w:lvl w:ilvl="2" w:tplc="3D92791C">
      <w:numFmt w:val="bullet"/>
      <w:lvlText w:val="•"/>
      <w:lvlJc w:val="left"/>
      <w:pPr>
        <w:ind w:left="2100" w:hanging="360"/>
      </w:pPr>
      <w:rPr>
        <w:rFonts w:hint="default"/>
        <w:lang w:val="nl-NL" w:eastAsia="en-US" w:bidi="ar-SA"/>
      </w:rPr>
    </w:lvl>
    <w:lvl w:ilvl="3" w:tplc="93CA3350">
      <w:numFmt w:val="bullet"/>
      <w:lvlText w:val="•"/>
      <w:lvlJc w:val="left"/>
      <w:pPr>
        <w:ind w:left="2740" w:hanging="360"/>
      </w:pPr>
      <w:rPr>
        <w:rFonts w:hint="default"/>
        <w:lang w:val="nl-NL" w:eastAsia="en-US" w:bidi="ar-SA"/>
      </w:rPr>
    </w:lvl>
    <w:lvl w:ilvl="4" w:tplc="E44CB22C">
      <w:numFmt w:val="bullet"/>
      <w:lvlText w:val="•"/>
      <w:lvlJc w:val="left"/>
      <w:pPr>
        <w:ind w:left="3381" w:hanging="360"/>
      </w:pPr>
      <w:rPr>
        <w:rFonts w:hint="default"/>
        <w:lang w:val="nl-NL" w:eastAsia="en-US" w:bidi="ar-SA"/>
      </w:rPr>
    </w:lvl>
    <w:lvl w:ilvl="5" w:tplc="DA4662C8">
      <w:numFmt w:val="bullet"/>
      <w:lvlText w:val="•"/>
      <w:lvlJc w:val="left"/>
      <w:pPr>
        <w:ind w:left="4021" w:hanging="360"/>
      </w:pPr>
      <w:rPr>
        <w:rFonts w:hint="default"/>
        <w:lang w:val="nl-NL" w:eastAsia="en-US" w:bidi="ar-SA"/>
      </w:rPr>
    </w:lvl>
    <w:lvl w:ilvl="6" w:tplc="EE0CD7C8">
      <w:numFmt w:val="bullet"/>
      <w:lvlText w:val="•"/>
      <w:lvlJc w:val="left"/>
      <w:pPr>
        <w:ind w:left="4661" w:hanging="360"/>
      </w:pPr>
      <w:rPr>
        <w:rFonts w:hint="default"/>
        <w:lang w:val="nl-NL" w:eastAsia="en-US" w:bidi="ar-SA"/>
      </w:rPr>
    </w:lvl>
    <w:lvl w:ilvl="7" w:tplc="D34A7C34">
      <w:numFmt w:val="bullet"/>
      <w:lvlText w:val="•"/>
      <w:lvlJc w:val="left"/>
      <w:pPr>
        <w:ind w:left="5302" w:hanging="360"/>
      </w:pPr>
      <w:rPr>
        <w:rFonts w:hint="default"/>
        <w:lang w:val="nl-NL" w:eastAsia="en-US" w:bidi="ar-SA"/>
      </w:rPr>
    </w:lvl>
    <w:lvl w:ilvl="8" w:tplc="63785F68">
      <w:numFmt w:val="bullet"/>
      <w:lvlText w:val="•"/>
      <w:lvlJc w:val="left"/>
      <w:pPr>
        <w:ind w:left="5942" w:hanging="360"/>
      </w:pPr>
      <w:rPr>
        <w:rFonts w:hint="default"/>
        <w:lang w:val="nl-NL" w:eastAsia="en-US" w:bidi="ar-SA"/>
      </w:rPr>
    </w:lvl>
  </w:abstractNum>
  <w:abstractNum w:abstractNumId="17" w15:restartNumberingAfterBreak="0">
    <w:nsid w:val="3D5A57C7"/>
    <w:multiLevelType w:val="hybridMultilevel"/>
    <w:tmpl w:val="7818B8C4"/>
    <w:lvl w:ilvl="0" w:tplc="D66ED27E">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B0F05854">
      <w:numFmt w:val="bullet"/>
      <w:lvlText w:val="•"/>
      <w:lvlJc w:val="left"/>
      <w:pPr>
        <w:ind w:left="938" w:hanging="144"/>
      </w:pPr>
      <w:rPr>
        <w:rFonts w:hint="default"/>
        <w:lang w:val="nl-NL" w:eastAsia="en-US" w:bidi="ar-SA"/>
      </w:rPr>
    </w:lvl>
    <w:lvl w:ilvl="2" w:tplc="E8104B02">
      <w:numFmt w:val="bullet"/>
      <w:lvlText w:val="•"/>
      <w:lvlJc w:val="left"/>
      <w:pPr>
        <w:ind w:left="1636" w:hanging="144"/>
      </w:pPr>
      <w:rPr>
        <w:rFonts w:hint="default"/>
        <w:lang w:val="nl-NL" w:eastAsia="en-US" w:bidi="ar-SA"/>
      </w:rPr>
    </w:lvl>
    <w:lvl w:ilvl="3" w:tplc="E49248F0">
      <w:numFmt w:val="bullet"/>
      <w:lvlText w:val="•"/>
      <w:lvlJc w:val="left"/>
      <w:pPr>
        <w:ind w:left="2334" w:hanging="144"/>
      </w:pPr>
      <w:rPr>
        <w:rFonts w:hint="default"/>
        <w:lang w:val="nl-NL" w:eastAsia="en-US" w:bidi="ar-SA"/>
      </w:rPr>
    </w:lvl>
    <w:lvl w:ilvl="4" w:tplc="7BC6BCFA">
      <w:numFmt w:val="bullet"/>
      <w:lvlText w:val="•"/>
      <w:lvlJc w:val="left"/>
      <w:pPr>
        <w:ind w:left="3033" w:hanging="144"/>
      </w:pPr>
      <w:rPr>
        <w:rFonts w:hint="default"/>
        <w:lang w:val="nl-NL" w:eastAsia="en-US" w:bidi="ar-SA"/>
      </w:rPr>
    </w:lvl>
    <w:lvl w:ilvl="5" w:tplc="621EA70C">
      <w:numFmt w:val="bullet"/>
      <w:lvlText w:val="•"/>
      <w:lvlJc w:val="left"/>
      <w:pPr>
        <w:ind w:left="3731" w:hanging="144"/>
      </w:pPr>
      <w:rPr>
        <w:rFonts w:hint="default"/>
        <w:lang w:val="nl-NL" w:eastAsia="en-US" w:bidi="ar-SA"/>
      </w:rPr>
    </w:lvl>
    <w:lvl w:ilvl="6" w:tplc="EF10E56C">
      <w:numFmt w:val="bullet"/>
      <w:lvlText w:val="•"/>
      <w:lvlJc w:val="left"/>
      <w:pPr>
        <w:ind w:left="4429" w:hanging="144"/>
      </w:pPr>
      <w:rPr>
        <w:rFonts w:hint="default"/>
        <w:lang w:val="nl-NL" w:eastAsia="en-US" w:bidi="ar-SA"/>
      </w:rPr>
    </w:lvl>
    <w:lvl w:ilvl="7" w:tplc="F7508284">
      <w:numFmt w:val="bullet"/>
      <w:lvlText w:val="•"/>
      <w:lvlJc w:val="left"/>
      <w:pPr>
        <w:ind w:left="5128" w:hanging="144"/>
      </w:pPr>
      <w:rPr>
        <w:rFonts w:hint="default"/>
        <w:lang w:val="nl-NL" w:eastAsia="en-US" w:bidi="ar-SA"/>
      </w:rPr>
    </w:lvl>
    <w:lvl w:ilvl="8" w:tplc="AAD09EE8">
      <w:numFmt w:val="bullet"/>
      <w:lvlText w:val="•"/>
      <w:lvlJc w:val="left"/>
      <w:pPr>
        <w:ind w:left="5826" w:hanging="144"/>
      </w:pPr>
      <w:rPr>
        <w:rFonts w:hint="default"/>
        <w:lang w:val="nl-NL" w:eastAsia="en-US" w:bidi="ar-SA"/>
      </w:rPr>
    </w:lvl>
  </w:abstractNum>
  <w:abstractNum w:abstractNumId="18" w15:restartNumberingAfterBreak="0">
    <w:nsid w:val="427E10C4"/>
    <w:multiLevelType w:val="hybridMultilevel"/>
    <w:tmpl w:val="C0B69518"/>
    <w:lvl w:ilvl="0" w:tplc="3752B11A">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A88A2EBA">
      <w:numFmt w:val="bullet"/>
      <w:lvlText w:val="•"/>
      <w:lvlJc w:val="left"/>
      <w:pPr>
        <w:ind w:left="1460" w:hanging="360"/>
      </w:pPr>
      <w:rPr>
        <w:rFonts w:hint="default"/>
        <w:lang w:val="nl-NL" w:eastAsia="en-US" w:bidi="ar-SA"/>
      </w:rPr>
    </w:lvl>
    <w:lvl w:ilvl="2" w:tplc="1792C552">
      <w:numFmt w:val="bullet"/>
      <w:lvlText w:val="•"/>
      <w:lvlJc w:val="left"/>
      <w:pPr>
        <w:ind w:left="2100" w:hanging="360"/>
      </w:pPr>
      <w:rPr>
        <w:rFonts w:hint="default"/>
        <w:lang w:val="nl-NL" w:eastAsia="en-US" w:bidi="ar-SA"/>
      </w:rPr>
    </w:lvl>
    <w:lvl w:ilvl="3" w:tplc="598CE092">
      <w:numFmt w:val="bullet"/>
      <w:lvlText w:val="•"/>
      <w:lvlJc w:val="left"/>
      <w:pPr>
        <w:ind w:left="2740" w:hanging="360"/>
      </w:pPr>
      <w:rPr>
        <w:rFonts w:hint="default"/>
        <w:lang w:val="nl-NL" w:eastAsia="en-US" w:bidi="ar-SA"/>
      </w:rPr>
    </w:lvl>
    <w:lvl w:ilvl="4" w:tplc="029C9E00">
      <w:numFmt w:val="bullet"/>
      <w:lvlText w:val="•"/>
      <w:lvlJc w:val="left"/>
      <w:pPr>
        <w:ind w:left="3381" w:hanging="360"/>
      </w:pPr>
      <w:rPr>
        <w:rFonts w:hint="default"/>
        <w:lang w:val="nl-NL" w:eastAsia="en-US" w:bidi="ar-SA"/>
      </w:rPr>
    </w:lvl>
    <w:lvl w:ilvl="5" w:tplc="F4E47076">
      <w:numFmt w:val="bullet"/>
      <w:lvlText w:val="•"/>
      <w:lvlJc w:val="left"/>
      <w:pPr>
        <w:ind w:left="4021" w:hanging="360"/>
      </w:pPr>
      <w:rPr>
        <w:rFonts w:hint="default"/>
        <w:lang w:val="nl-NL" w:eastAsia="en-US" w:bidi="ar-SA"/>
      </w:rPr>
    </w:lvl>
    <w:lvl w:ilvl="6" w:tplc="EF3EE21E">
      <w:numFmt w:val="bullet"/>
      <w:lvlText w:val="•"/>
      <w:lvlJc w:val="left"/>
      <w:pPr>
        <w:ind w:left="4661" w:hanging="360"/>
      </w:pPr>
      <w:rPr>
        <w:rFonts w:hint="default"/>
        <w:lang w:val="nl-NL" w:eastAsia="en-US" w:bidi="ar-SA"/>
      </w:rPr>
    </w:lvl>
    <w:lvl w:ilvl="7" w:tplc="447CD8AA">
      <w:numFmt w:val="bullet"/>
      <w:lvlText w:val="•"/>
      <w:lvlJc w:val="left"/>
      <w:pPr>
        <w:ind w:left="5302" w:hanging="360"/>
      </w:pPr>
      <w:rPr>
        <w:rFonts w:hint="default"/>
        <w:lang w:val="nl-NL" w:eastAsia="en-US" w:bidi="ar-SA"/>
      </w:rPr>
    </w:lvl>
    <w:lvl w:ilvl="8" w:tplc="A134EB98">
      <w:numFmt w:val="bullet"/>
      <w:lvlText w:val="•"/>
      <w:lvlJc w:val="left"/>
      <w:pPr>
        <w:ind w:left="5942" w:hanging="360"/>
      </w:pPr>
      <w:rPr>
        <w:rFonts w:hint="default"/>
        <w:lang w:val="nl-NL" w:eastAsia="en-US" w:bidi="ar-SA"/>
      </w:rPr>
    </w:lvl>
  </w:abstractNum>
  <w:abstractNum w:abstractNumId="19" w15:restartNumberingAfterBreak="0">
    <w:nsid w:val="44430D49"/>
    <w:multiLevelType w:val="hybridMultilevel"/>
    <w:tmpl w:val="C3BEF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C3351C"/>
    <w:multiLevelType w:val="hybridMultilevel"/>
    <w:tmpl w:val="8362BA1A"/>
    <w:lvl w:ilvl="0" w:tplc="0EC607A4">
      <w:start w:val="1"/>
      <w:numFmt w:val="decimal"/>
      <w:lvlText w:val="%1."/>
      <w:lvlJc w:val="left"/>
      <w:pPr>
        <w:ind w:left="825" w:hanging="360"/>
      </w:pPr>
      <w:rPr>
        <w:rFonts w:ascii="Calibri" w:eastAsia="Calibri" w:hAnsi="Calibri" w:cs="Calibri" w:hint="default"/>
        <w:b w:val="0"/>
        <w:bCs w:val="0"/>
        <w:i w:val="0"/>
        <w:iCs w:val="0"/>
        <w:spacing w:val="-1"/>
        <w:w w:val="99"/>
        <w:sz w:val="20"/>
        <w:szCs w:val="20"/>
        <w:lang w:val="nl-NL" w:eastAsia="en-US" w:bidi="ar-SA"/>
      </w:rPr>
    </w:lvl>
    <w:lvl w:ilvl="1" w:tplc="8E362924">
      <w:start w:val="1"/>
      <w:numFmt w:val="decimal"/>
      <w:lvlText w:val="%2."/>
      <w:lvlJc w:val="left"/>
      <w:pPr>
        <w:ind w:left="825" w:hanging="360"/>
      </w:pPr>
      <w:rPr>
        <w:rFonts w:ascii="Calibri" w:eastAsia="Calibri" w:hAnsi="Calibri" w:cs="Calibri" w:hint="default"/>
        <w:b w:val="0"/>
        <w:bCs w:val="0"/>
        <w:i w:val="0"/>
        <w:iCs w:val="0"/>
        <w:spacing w:val="-1"/>
        <w:w w:val="99"/>
        <w:sz w:val="20"/>
        <w:szCs w:val="20"/>
        <w:lang w:val="nl-NL" w:eastAsia="en-US" w:bidi="ar-SA"/>
      </w:rPr>
    </w:lvl>
    <w:lvl w:ilvl="2" w:tplc="D2629E7E">
      <w:numFmt w:val="bullet"/>
      <w:lvlText w:val="•"/>
      <w:lvlJc w:val="left"/>
      <w:pPr>
        <w:ind w:left="1642" w:hanging="360"/>
      </w:pPr>
      <w:rPr>
        <w:rFonts w:hint="default"/>
        <w:lang w:val="nl-NL" w:eastAsia="en-US" w:bidi="ar-SA"/>
      </w:rPr>
    </w:lvl>
    <w:lvl w:ilvl="3" w:tplc="D9C2AA10">
      <w:numFmt w:val="bullet"/>
      <w:lvlText w:val="•"/>
      <w:lvlJc w:val="left"/>
      <w:pPr>
        <w:ind w:left="2053" w:hanging="360"/>
      </w:pPr>
      <w:rPr>
        <w:rFonts w:hint="default"/>
        <w:lang w:val="nl-NL" w:eastAsia="en-US" w:bidi="ar-SA"/>
      </w:rPr>
    </w:lvl>
    <w:lvl w:ilvl="4" w:tplc="991C3B4A">
      <w:numFmt w:val="bullet"/>
      <w:lvlText w:val="•"/>
      <w:lvlJc w:val="left"/>
      <w:pPr>
        <w:ind w:left="2464" w:hanging="360"/>
      </w:pPr>
      <w:rPr>
        <w:rFonts w:hint="default"/>
        <w:lang w:val="nl-NL" w:eastAsia="en-US" w:bidi="ar-SA"/>
      </w:rPr>
    </w:lvl>
    <w:lvl w:ilvl="5" w:tplc="FD484E60">
      <w:numFmt w:val="bullet"/>
      <w:lvlText w:val="•"/>
      <w:lvlJc w:val="left"/>
      <w:pPr>
        <w:ind w:left="2875" w:hanging="360"/>
      </w:pPr>
      <w:rPr>
        <w:rFonts w:hint="default"/>
        <w:lang w:val="nl-NL" w:eastAsia="en-US" w:bidi="ar-SA"/>
      </w:rPr>
    </w:lvl>
    <w:lvl w:ilvl="6" w:tplc="26283780">
      <w:numFmt w:val="bullet"/>
      <w:lvlText w:val="•"/>
      <w:lvlJc w:val="left"/>
      <w:pPr>
        <w:ind w:left="3286" w:hanging="360"/>
      </w:pPr>
      <w:rPr>
        <w:rFonts w:hint="default"/>
        <w:lang w:val="nl-NL" w:eastAsia="en-US" w:bidi="ar-SA"/>
      </w:rPr>
    </w:lvl>
    <w:lvl w:ilvl="7" w:tplc="96BAEEC2">
      <w:numFmt w:val="bullet"/>
      <w:lvlText w:val="•"/>
      <w:lvlJc w:val="left"/>
      <w:pPr>
        <w:ind w:left="3697" w:hanging="360"/>
      </w:pPr>
      <w:rPr>
        <w:rFonts w:hint="default"/>
        <w:lang w:val="nl-NL" w:eastAsia="en-US" w:bidi="ar-SA"/>
      </w:rPr>
    </w:lvl>
    <w:lvl w:ilvl="8" w:tplc="404AC1F4">
      <w:numFmt w:val="bullet"/>
      <w:lvlText w:val="•"/>
      <w:lvlJc w:val="left"/>
      <w:pPr>
        <w:ind w:left="4108" w:hanging="360"/>
      </w:pPr>
      <w:rPr>
        <w:rFonts w:hint="default"/>
        <w:lang w:val="nl-NL" w:eastAsia="en-US" w:bidi="ar-SA"/>
      </w:rPr>
    </w:lvl>
  </w:abstractNum>
  <w:abstractNum w:abstractNumId="21" w15:restartNumberingAfterBreak="0">
    <w:nsid w:val="46224474"/>
    <w:multiLevelType w:val="hybridMultilevel"/>
    <w:tmpl w:val="96EA3D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DD2CC8"/>
    <w:multiLevelType w:val="hybridMultilevel"/>
    <w:tmpl w:val="82F6B2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4317DD"/>
    <w:multiLevelType w:val="hybridMultilevel"/>
    <w:tmpl w:val="519E791A"/>
    <w:lvl w:ilvl="0" w:tplc="AD3A32AA">
      <w:numFmt w:val="bullet"/>
      <w:lvlText w:val="•"/>
      <w:lvlJc w:val="left"/>
      <w:pPr>
        <w:ind w:left="720" w:hanging="360"/>
      </w:pPr>
      <w:rPr>
        <w:rFonts w:hint="default"/>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6C3C61"/>
    <w:multiLevelType w:val="hybridMultilevel"/>
    <w:tmpl w:val="1B9C72BC"/>
    <w:lvl w:ilvl="0" w:tplc="0BBCAF04">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B6C4FC90">
      <w:numFmt w:val="bullet"/>
      <w:lvlText w:val="•"/>
      <w:lvlJc w:val="left"/>
      <w:pPr>
        <w:ind w:left="907" w:hanging="360"/>
      </w:pPr>
      <w:rPr>
        <w:rFonts w:hint="default"/>
        <w:lang w:val="nl-NL" w:eastAsia="en-US" w:bidi="ar-SA"/>
      </w:rPr>
    </w:lvl>
    <w:lvl w:ilvl="2" w:tplc="A9C0A086">
      <w:numFmt w:val="bullet"/>
      <w:lvlText w:val="•"/>
      <w:lvlJc w:val="left"/>
      <w:pPr>
        <w:ind w:left="1354" w:hanging="360"/>
      </w:pPr>
      <w:rPr>
        <w:rFonts w:hint="default"/>
        <w:lang w:val="nl-NL" w:eastAsia="en-US" w:bidi="ar-SA"/>
      </w:rPr>
    </w:lvl>
    <w:lvl w:ilvl="3" w:tplc="D36084E0">
      <w:numFmt w:val="bullet"/>
      <w:lvlText w:val="•"/>
      <w:lvlJc w:val="left"/>
      <w:pPr>
        <w:ind w:left="1801" w:hanging="360"/>
      </w:pPr>
      <w:rPr>
        <w:rFonts w:hint="default"/>
        <w:lang w:val="nl-NL" w:eastAsia="en-US" w:bidi="ar-SA"/>
      </w:rPr>
    </w:lvl>
    <w:lvl w:ilvl="4" w:tplc="E6A271B2">
      <w:numFmt w:val="bullet"/>
      <w:lvlText w:val="•"/>
      <w:lvlJc w:val="left"/>
      <w:pPr>
        <w:ind w:left="2248" w:hanging="360"/>
      </w:pPr>
      <w:rPr>
        <w:rFonts w:hint="default"/>
        <w:lang w:val="nl-NL" w:eastAsia="en-US" w:bidi="ar-SA"/>
      </w:rPr>
    </w:lvl>
    <w:lvl w:ilvl="5" w:tplc="2B7CA040">
      <w:numFmt w:val="bullet"/>
      <w:lvlText w:val="•"/>
      <w:lvlJc w:val="left"/>
      <w:pPr>
        <w:ind w:left="2695" w:hanging="360"/>
      </w:pPr>
      <w:rPr>
        <w:rFonts w:hint="default"/>
        <w:lang w:val="nl-NL" w:eastAsia="en-US" w:bidi="ar-SA"/>
      </w:rPr>
    </w:lvl>
    <w:lvl w:ilvl="6" w:tplc="57CCA28E">
      <w:numFmt w:val="bullet"/>
      <w:lvlText w:val="•"/>
      <w:lvlJc w:val="left"/>
      <w:pPr>
        <w:ind w:left="3142" w:hanging="360"/>
      </w:pPr>
      <w:rPr>
        <w:rFonts w:hint="default"/>
        <w:lang w:val="nl-NL" w:eastAsia="en-US" w:bidi="ar-SA"/>
      </w:rPr>
    </w:lvl>
    <w:lvl w:ilvl="7" w:tplc="915A9EC0">
      <w:numFmt w:val="bullet"/>
      <w:lvlText w:val="•"/>
      <w:lvlJc w:val="left"/>
      <w:pPr>
        <w:ind w:left="3589" w:hanging="360"/>
      </w:pPr>
      <w:rPr>
        <w:rFonts w:hint="default"/>
        <w:lang w:val="nl-NL" w:eastAsia="en-US" w:bidi="ar-SA"/>
      </w:rPr>
    </w:lvl>
    <w:lvl w:ilvl="8" w:tplc="91D0622E">
      <w:numFmt w:val="bullet"/>
      <w:lvlText w:val="•"/>
      <w:lvlJc w:val="left"/>
      <w:pPr>
        <w:ind w:left="4036" w:hanging="360"/>
      </w:pPr>
      <w:rPr>
        <w:rFonts w:hint="default"/>
        <w:lang w:val="nl-NL" w:eastAsia="en-US" w:bidi="ar-SA"/>
      </w:rPr>
    </w:lvl>
  </w:abstractNum>
  <w:abstractNum w:abstractNumId="25" w15:restartNumberingAfterBreak="0">
    <w:nsid w:val="56DA3F26"/>
    <w:multiLevelType w:val="hybridMultilevel"/>
    <w:tmpl w:val="8A08FE42"/>
    <w:lvl w:ilvl="0" w:tplc="D7427BF4">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1" w:tplc="BF664042">
      <w:numFmt w:val="bullet"/>
      <w:lvlText w:val="•"/>
      <w:lvlJc w:val="left"/>
      <w:pPr>
        <w:ind w:left="1154" w:hanging="360"/>
      </w:pPr>
      <w:rPr>
        <w:rFonts w:hint="default"/>
        <w:lang w:val="nl-NL" w:eastAsia="en-US" w:bidi="ar-SA"/>
      </w:rPr>
    </w:lvl>
    <w:lvl w:ilvl="2" w:tplc="98602EC8">
      <w:numFmt w:val="bullet"/>
      <w:lvlText w:val="•"/>
      <w:lvlJc w:val="left"/>
      <w:pPr>
        <w:ind w:left="1848" w:hanging="360"/>
      </w:pPr>
      <w:rPr>
        <w:rFonts w:hint="default"/>
        <w:lang w:val="nl-NL" w:eastAsia="en-US" w:bidi="ar-SA"/>
      </w:rPr>
    </w:lvl>
    <w:lvl w:ilvl="3" w:tplc="3E34CFDC">
      <w:numFmt w:val="bullet"/>
      <w:lvlText w:val="•"/>
      <w:lvlJc w:val="left"/>
      <w:pPr>
        <w:ind w:left="2542" w:hanging="360"/>
      </w:pPr>
      <w:rPr>
        <w:rFonts w:hint="default"/>
        <w:lang w:val="nl-NL" w:eastAsia="en-US" w:bidi="ar-SA"/>
      </w:rPr>
    </w:lvl>
    <w:lvl w:ilvl="4" w:tplc="D82CC86E">
      <w:numFmt w:val="bullet"/>
      <w:lvlText w:val="•"/>
      <w:lvlJc w:val="left"/>
      <w:pPr>
        <w:ind w:left="3237" w:hanging="360"/>
      </w:pPr>
      <w:rPr>
        <w:rFonts w:hint="default"/>
        <w:lang w:val="nl-NL" w:eastAsia="en-US" w:bidi="ar-SA"/>
      </w:rPr>
    </w:lvl>
    <w:lvl w:ilvl="5" w:tplc="E2509382">
      <w:numFmt w:val="bullet"/>
      <w:lvlText w:val="•"/>
      <w:lvlJc w:val="left"/>
      <w:pPr>
        <w:ind w:left="3931" w:hanging="360"/>
      </w:pPr>
      <w:rPr>
        <w:rFonts w:hint="default"/>
        <w:lang w:val="nl-NL" w:eastAsia="en-US" w:bidi="ar-SA"/>
      </w:rPr>
    </w:lvl>
    <w:lvl w:ilvl="6" w:tplc="4BE2B08C">
      <w:numFmt w:val="bullet"/>
      <w:lvlText w:val="•"/>
      <w:lvlJc w:val="left"/>
      <w:pPr>
        <w:ind w:left="4625" w:hanging="360"/>
      </w:pPr>
      <w:rPr>
        <w:rFonts w:hint="default"/>
        <w:lang w:val="nl-NL" w:eastAsia="en-US" w:bidi="ar-SA"/>
      </w:rPr>
    </w:lvl>
    <w:lvl w:ilvl="7" w:tplc="7AB6F6A0">
      <w:numFmt w:val="bullet"/>
      <w:lvlText w:val="•"/>
      <w:lvlJc w:val="left"/>
      <w:pPr>
        <w:ind w:left="5320" w:hanging="360"/>
      </w:pPr>
      <w:rPr>
        <w:rFonts w:hint="default"/>
        <w:lang w:val="nl-NL" w:eastAsia="en-US" w:bidi="ar-SA"/>
      </w:rPr>
    </w:lvl>
    <w:lvl w:ilvl="8" w:tplc="1226A57C">
      <w:numFmt w:val="bullet"/>
      <w:lvlText w:val="•"/>
      <w:lvlJc w:val="left"/>
      <w:pPr>
        <w:ind w:left="6014" w:hanging="360"/>
      </w:pPr>
      <w:rPr>
        <w:rFonts w:hint="default"/>
        <w:lang w:val="nl-NL" w:eastAsia="en-US" w:bidi="ar-SA"/>
      </w:rPr>
    </w:lvl>
  </w:abstractNum>
  <w:abstractNum w:abstractNumId="26" w15:restartNumberingAfterBreak="0">
    <w:nsid w:val="64986CB2"/>
    <w:multiLevelType w:val="hybridMultilevel"/>
    <w:tmpl w:val="66AAFB70"/>
    <w:lvl w:ilvl="0" w:tplc="81CA8C80">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AD3A32AA">
      <w:numFmt w:val="bullet"/>
      <w:lvlText w:val="•"/>
      <w:lvlJc w:val="left"/>
      <w:pPr>
        <w:ind w:left="907" w:hanging="360"/>
      </w:pPr>
      <w:rPr>
        <w:rFonts w:hint="default"/>
        <w:lang w:val="nl-NL" w:eastAsia="en-US" w:bidi="ar-SA"/>
      </w:rPr>
    </w:lvl>
    <w:lvl w:ilvl="2" w:tplc="FA56452A">
      <w:numFmt w:val="bullet"/>
      <w:lvlText w:val="•"/>
      <w:lvlJc w:val="left"/>
      <w:pPr>
        <w:ind w:left="1354" w:hanging="360"/>
      </w:pPr>
      <w:rPr>
        <w:rFonts w:hint="default"/>
        <w:lang w:val="nl-NL" w:eastAsia="en-US" w:bidi="ar-SA"/>
      </w:rPr>
    </w:lvl>
    <w:lvl w:ilvl="3" w:tplc="DF6E30AA">
      <w:numFmt w:val="bullet"/>
      <w:lvlText w:val="•"/>
      <w:lvlJc w:val="left"/>
      <w:pPr>
        <w:ind w:left="1801" w:hanging="360"/>
      </w:pPr>
      <w:rPr>
        <w:rFonts w:hint="default"/>
        <w:lang w:val="nl-NL" w:eastAsia="en-US" w:bidi="ar-SA"/>
      </w:rPr>
    </w:lvl>
    <w:lvl w:ilvl="4" w:tplc="6406A884">
      <w:numFmt w:val="bullet"/>
      <w:lvlText w:val="•"/>
      <w:lvlJc w:val="left"/>
      <w:pPr>
        <w:ind w:left="2248" w:hanging="360"/>
      </w:pPr>
      <w:rPr>
        <w:rFonts w:hint="default"/>
        <w:lang w:val="nl-NL" w:eastAsia="en-US" w:bidi="ar-SA"/>
      </w:rPr>
    </w:lvl>
    <w:lvl w:ilvl="5" w:tplc="7C16F710">
      <w:numFmt w:val="bullet"/>
      <w:lvlText w:val="•"/>
      <w:lvlJc w:val="left"/>
      <w:pPr>
        <w:ind w:left="2695" w:hanging="360"/>
      </w:pPr>
      <w:rPr>
        <w:rFonts w:hint="default"/>
        <w:lang w:val="nl-NL" w:eastAsia="en-US" w:bidi="ar-SA"/>
      </w:rPr>
    </w:lvl>
    <w:lvl w:ilvl="6" w:tplc="B03A2452">
      <w:numFmt w:val="bullet"/>
      <w:lvlText w:val="•"/>
      <w:lvlJc w:val="left"/>
      <w:pPr>
        <w:ind w:left="3142" w:hanging="360"/>
      </w:pPr>
      <w:rPr>
        <w:rFonts w:hint="default"/>
        <w:lang w:val="nl-NL" w:eastAsia="en-US" w:bidi="ar-SA"/>
      </w:rPr>
    </w:lvl>
    <w:lvl w:ilvl="7" w:tplc="AAD674B2">
      <w:numFmt w:val="bullet"/>
      <w:lvlText w:val="•"/>
      <w:lvlJc w:val="left"/>
      <w:pPr>
        <w:ind w:left="3589" w:hanging="360"/>
      </w:pPr>
      <w:rPr>
        <w:rFonts w:hint="default"/>
        <w:lang w:val="nl-NL" w:eastAsia="en-US" w:bidi="ar-SA"/>
      </w:rPr>
    </w:lvl>
    <w:lvl w:ilvl="8" w:tplc="5A12C4E6">
      <w:numFmt w:val="bullet"/>
      <w:lvlText w:val="•"/>
      <w:lvlJc w:val="left"/>
      <w:pPr>
        <w:ind w:left="4036" w:hanging="360"/>
      </w:pPr>
      <w:rPr>
        <w:rFonts w:hint="default"/>
        <w:lang w:val="nl-NL" w:eastAsia="en-US" w:bidi="ar-SA"/>
      </w:rPr>
    </w:lvl>
  </w:abstractNum>
  <w:abstractNum w:abstractNumId="27" w15:restartNumberingAfterBreak="0">
    <w:nsid w:val="661F0D74"/>
    <w:multiLevelType w:val="hybridMultilevel"/>
    <w:tmpl w:val="747AD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510C6F"/>
    <w:multiLevelType w:val="hybridMultilevel"/>
    <w:tmpl w:val="220C8B78"/>
    <w:lvl w:ilvl="0" w:tplc="5CE63DA4">
      <w:start w:val="34"/>
      <w:numFmt w:val="bullet"/>
      <w:lvlText w:val="-"/>
      <w:lvlJc w:val="left"/>
      <w:pPr>
        <w:ind w:left="467" w:hanging="360"/>
      </w:pPr>
      <w:rPr>
        <w:rFonts w:ascii="Calibri" w:eastAsia="Calibri" w:hAnsi="Calibri" w:cs="Calibri" w:hint="default"/>
      </w:rPr>
    </w:lvl>
    <w:lvl w:ilvl="1" w:tplc="04130003" w:tentative="1">
      <w:start w:val="1"/>
      <w:numFmt w:val="bullet"/>
      <w:lvlText w:val="o"/>
      <w:lvlJc w:val="left"/>
      <w:pPr>
        <w:ind w:left="1187" w:hanging="360"/>
      </w:pPr>
      <w:rPr>
        <w:rFonts w:ascii="Courier New" w:hAnsi="Courier New" w:cs="Courier New" w:hint="default"/>
      </w:rPr>
    </w:lvl>
    <w:lvl w:ilvl="2" w:tplc="04130005" w:tentative="1">
      <w:start w:val="1"/>
      <w:numFmt w:val="bullet"/>
      <w:lvlText w:val=""/>
      <w:lvlJc w:val="left"/>
      <w:pPr>
        <w:ind w:left="1907" w:hanging="360"/>
      </w:pPr>
      <w:rPr>
        <w:rFonts w:ascii="Wingdings" w:hAnsi="Wingdings" w:hint="default"/>
      </w:rPr>
    </w:lvl>
    <w:lvl w:ilvl="3" w:tplc="04130001" w:tentative="1">
      <w:start w:val="1"/>
      <w:numFmt w:val="bullet"/>
      <w:lvlText w:val=""/>
      <w:lvlJc w:val="left"/>
      <w:pPr>
        <w:ind w:left="2627" w:hanging="360"/>
      </w:pPr>
      <w:rPr>
        <w:rFonts w:ascii="Symbol" w:hAnsi="Symbol" w:hint="default"/>
      </w:rPr>
    </w:lvl>
    <w:lvl w:ilvl="4" w:tplc="04130003" w:tentative="1">
      <w:start w:val="1"/>
      <w:numFmt w:val="bullet"/>
      <w:lvlText w:val="o"/>
      <w:lvlJc w:val="left"/>
      <w:pPr>
        <w:ind w:left="3347" w:hanging="360"/>
      </w:pPr>
      <w:rPr>
        <w:rFonts w:ascii="Courier New" w:hAnsi="Courier New" w:cs="Courier New" w:hint="default"/>
      </w:rPr>
    </w:lvl>
    <w:lvl w:ilvl="5" w:tplc="04130005" w:tentative="1">
      <w:start w:val="1"/>
      <w:numFmt w:val="bullet"/>
      <w:lvlText w:val=""/>
      <w:lvlJc w:val="left"/>
      <w:pPr>
        <w:ind w:left="4067" w:hanging="360"/>
      </w:pPr>
      <w:rPr>
        <w:rFonts w:ascii="Wingdings" w:hAnsi="Wingdings" w:hint="default"/>
      </w:rPr>
    </w:lvl>
    <w:lvl w:ilvl="6" w:tplc="04130001" w:tentative="1">
      <w:start w:val="1"/>
      <w:numFmt w:val="bullet"/>
      <w:lvlText w:val=""/>
      <w:lvlJc w:val="left"/>
      <w:pPr>
        <w:ind w:left="4787" w:hanging="360"/>
      </w:pPr>
      <w:rPr>
        <w:rFonts w:ascii="Symbol" w:hAnsi="Symbol" w:hint="default"/>
      </w:rPr>
    </w:lvl>
    <w:lvl w:ilvl="7" w:tplc="04130003" w:tentative="1">
      <w:start w:val="1"/>
      <w:numFmt w:val="bullet"/>
      <w:lvlText w:val="o"/>
      <w:lvlJc w:val="left"/>
      <w:pPr>
        <w:ind w:left="5507" w:hanging="360"/>
      </w:pPr>
      <w:rPr>
        <w:rFonts w:ascii="Courier New" w:hAnsi="Courier New" w:cs="Courier New" w:hint="default"/>
      </w:rPr>
    </w:lvl>
    <w:lvl w:ilvl="8" w:tplc="04130005" w:tentative="1">
      <w:start w:val="1"/>
      <w:numFmt w:val="bullet"/>
      <w:lvlText w:val=""/>
      <w:lvlJc w:val="left"/>
      <w:pPr>
        <w:ind w:left="6227" w:hanging="360"/>
      </w:pPr>
      <w:rPr>
        <w:rFonts w:ascii="Wingdings" w:hAnsi="Wingdings" w:hint="default"/>
      </w:rPr>
    </w:lvl>
  </w:abstractNum>
  <w:abstractNum w:abstractNumId="29" w15:restartNumberingAfterBreak="0">
    <w:nsid w:val="686D6C0F"/>
    <w:multiLevelType w:val="hybridMultilevel"/>
    <w:tmpl w:val="84E6FCA4"/>
    <w:lvl w:ilvl="0" w:tplc="E6E6A768">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C4A21F2A">
      <w:numFmt w:val="bullet"/>
      <w:lvlText w:val="•"/>
      <w:lvlJc w:val="left"/>
      <w:pPr>
        <w:ind w:left="938" w:hanging="144"/>
      </w:pPr>
      <w:rPr>
        <w:rFonts w:hint="default"/>
        <w:lang w:val="nl-NL" w:eastAsia="en-US" w:bidi="ar-SA"/>
      </w:rPr>
    </w:lvl>
    <w:lvl w:ilvl="2" w:tplc="133C5BEA">
      <w:numFmt w:val="bullet"/>
      <w:lvlText w:val="•"/>
      <w:lvlJc w:val="left"/>
      <w:pPr>
        <w:ind w:left="1636" w:hanging="144"/>
      </w:pPr>
      <w:rPr>
        <w:rFonts w:hint="default"/>
        <w:lang w:val="nl-NL" w:eastAsia="en-US" w:bidi="ar-SA"/>
      </w:rPr>
    </w:lvl>
    <w:lvl w:ilvl="3" w:tplc="B61E2702">
      <w:numFmt w:val="bullet"/>
      <w:lvlText w:val="•"/>
      <w:lvlJc w:val="left"/>
      <w:pPr>
        <w:ind w:left="2334" w:hanging="144"/>
      </w:pPr>
      <w:rPr>
        <w:rFonts w:hint="default"/>
        <w:lang w:val="nl-NL" w:eastAsia="en-US" w:bidi="ar-SA"/>
      </w:rPr>
    </w:lvl>
    <w:lvl w:ilvl="4" w:tplc="D19E349E">
      <w:numFmt w:val="bullet"/>
      <w:lvlText w:val="•"/>
      <w:lvlJc w:val="left"/>
      <w:pPr>
        <w:ind w:left="3033" w:hanging="144"/>
      </w:pPr>
      <w:rPr>
        <w:rFonts w:hint="default"/>
        <w:lang w:val="nl-NL" w:eastAsia="en-US" w:bidi="ar-SA"/>
      </w:rPr>
    </w:lvl>
    <w:lvl w:ilvl="5" w:tplc="06E016A2">
      <w:numFmt w:val="bullet"/>
      <w:lvlText w:val="•"/>
      <w:lvlJc w:val="left"/>
      <w:pPr>
        <w:ind w:left="3731" w:hanging="144"/>
      </w:pPr>
      <w:rPr>
        <w:rFonts w:hint="default"/>
        <w:lang w:val="nl-NL" w:eastAsia="en-US" w:bidi="ar-SA"/>
      </w:rPr>
    </w:lvl>
    <w:lvl w:ilvl="6" w:tplc="A8705A72">
      <w:numFmt w:val="bullet"/>
      <w:lvlText w:val="•"/>
      <w:lvlJc w:val="left"/>
      <w:pPr>
        <w:ind w:left="4429" w:hanging="144"/>
      </w:pPr>
      <w:rPr>
        <w:rFonts w:hint="default"/>
        <w:lang w:val="nl-NL" w:eastAsia="en-US" w:bidi="ar-SA"/>
      </w:rPr>
    </w:lvl>
    <w:lvl w:ilvl="7" w:tplc="35FEC1A2">
      <w:numFmt w:val="bullet"/>
      <w:lvlText w:val="•"/>
      <w:lvlJc w:val="left"/>
      <w:pPr>
        <w:ind w:left="5128" w:hanging="144"/>
      </w:pPr>
      <w:rPr>
        <w:rFonts w:hint="default"/>
        <w:lang w:val="nl-NL" w:eastAsia="en-US" w:bidi="ar-SA"/>
      </w:rPr>
    </w:lvl>
    <w:lvl w:ilvl="8" w:tplc="1354C796">
      <w:numFmt w:val="bullet"/>
      <w:lvlText w:val="•"/>
      <w:lvlJc w:val="left"/>
      <w:pPr>
        <w:ind w:left="5826" w:hanging="144"/>
      </w:pPr>
      <w:rPr>
        <w:rFonts w:hint="default"/>
        <w:lang w:val="nl-NL" w:eastAsia="en-US" w:bidi="ar-SA"/>
      </w:rPr>
    </w:lvl>
  </w:abstractNum>
  <w:abstractNum w:abstractNumId="30" w15:restartNumberingAfterBreak="0">
    <w:nsid w:val="717B455B"/>
    <w:multiLevelType w:val="hybridMultilevel"/>
    <w:tmpl w:val="E940CC30"/>
    <w:lvl w:ilvl="0" w:tplc="00CE4AAA">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1" w:tplc="CEDEAC78">
      <w:numFmt w:val="bullet"/>
      <w:lvlText w:val="•"/>
      <w:lvlJc w:val="left"/>
      <w:pPr>
        <w:ind w:left="1154" w:hanging="360"/>
      </w:pPr>
      <w:rPr>
        <w:rFonts w:hint="default"/>
        <w:lang w:val="nl-NL" w:eastAsia="en-US" w:bidi="ar-SA"/>
      </w:rPr>
    </w:lvl>
    <w:lvl w:ilvl="2" w:tplc="FEE0A51C">
      <w:numFmt w:val="bullet"/>
      <w:lvlText w:val="•"/>
      <w:lvlJc w:val="left"/>
      <w:pPr>
        <w:ind w:left="1848" w:hanging="360"/>
      </w:pPr>
      <w:rPr>
        <w:rFonts w:hint="default"/>
        <w:lang w:val="nl-NL" w:eastAsia="en-US" w:bidi="ar-SA"/>
      </w:rPr>
    </w:lvl>
    <w:lvl w:ilvl="3" w:tplc="9D1E2708">
      <w:numFmt w:val="bullet"/>
      <w:lvlText w:val="•"/>
      <w:lvlJc w:val="left"/>
      <w:pPr>
        <w:ind w:left="2542" w:hanging="360"/>
      </w:pPr>
      <w:rPr>
        <w:rFonts w:hint="default"/>
        <w:lang w:val="nl-NL" w:eastAsia="en-US" w:bidi="ar-SA"/>
      </w:rPr>
    </w:lvl>
    <w:lvl w:ilvl="4" w:tplc="CA3881B8">
      <w:numFmt w:val="bullet"/>
      <w:lvlText w:val="•"/>
      <w:lvlJc w:val="left"/>
      <w:pPr>
        <w:ind w:left="3237" w:hanging="360"/>
      </w:pPr>
      <w:rPr>
        <w:rFonts w:hint="default"/>
        <w:lang w:val="nl-NL" w:eastAsia="en-US" w:bidi="ar-SA"/>
      </w:rPr>
    </w:lvl>
    <w:lvl w:ilvl="5" w:tplc="DA5C826E">
      <w:numFmt w:val="bullet"/>
      <w:lvlText w:val="•"/>
      <w:lvlJc w:val="left"/>
      <w:pPr>
        <w:ind w:left="3931" w:hanging="360"/>
      </w:pPr>
      <w:rPr>
        <w:rFonts w:hint="default"/>
        <w:lang w:val="nl-NL" w:eastAsia="en-US" w:bidi="ar-SA"/>
      </w:rPr>
    </w:lvl>
    <w:lvl w:ilvl="6" w:tplc="19589306">
      <w:numFmt w:val="bullet"/>
      <w:lvlText w:val="•"/>
      <w:lvlJc w:val="left"/>
      <w:pPr>
        <w:ind w:left="4625" w:hanging="360"/>
      </w:pPr>
      <w:rPr>
        <w:rFonts w:hint="default"/>
        <w:lang w:val="nl-NL" w:eastAsia="en-US" w:bidi="ar-SA"/>
      </w:rPr>
    </w:lvl>
    <w:lvl w:ilvl="7" w:tplc="DFBA7912">
      <w:numFmt w:val="bullet"/>
      <w:lvlText w:val="•"/>
      <w:lvlJc w:val="left"/>
      <w:pPr>
        <w:ind w:left="5320" w:hanging="360"/>
      </w:pPr>
      <w:rPr>
        <w:rFonts w:hint="default"/>
        <w:lang w:val="nl-NL" w:eastAsia="en-US" w:bidi="ar-SA"/>
      </w:rPr>
    </w:lvl>
    <w:lvl w:ilvl="8" w:tplc="035E699C">
      <w:numFmt w:val="bullet"/>
      <w:lvlText w:val="•"/>
      <w:lvlJc w:val="left"/>
      <w:pPr>
        <w:ind w:left="6014" w:hanging="360"/>
      </w:pPr>
      <w:rPr>
        <w:rFonts w:hint="default"/>
        <w:lang w:val="nl-NL" w:eastAsia="en-US" w:bidi="ar-SA"/>
      </w:rPr>
    </w:lvl>
  </w:abstractNum>
  <w:abstractNum w:abstractNumId="31" w15:restartNumberingAfterBreak="0">
    <w:nsid w:val="73F963FD"/>
    <w:multiLevelType w:val="hybridMultilevel"/>
    <w:tmpl w:val="7E121B04"/>
    <w:lvl w:ilvl="0" w:tplc="CD4A46D2">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6DC0F62E">
      <w:numFmt w:val="bullet"/>
      <w:lvlText w:val="•"/>
      <w:lvlJc w:val="left"/>
      <w:pPr>
        <w:ind w:left="938" w:hanging="144"/>
      </w:pPr>
      <w:rPr>
        <w:rFonts w:hint="default"/>
        <w:lang w:val="nl-NL" w:eastAsia="en-US" w:bidi="ar-SA"/>
      </w:rPr>
    </w:lvl>
    <w:lvl w:ilvl="2" w:tplc="0B32D940">
      <w:numFmt w:val="bullet"/>
      <w:lvlText w:val="•"/>
      <w:lvlJc w:val="left"/>
      <w:pPr>
        <w:ind w:left="1636" w:hanging="144"/>
      </w:pPr>
      <w:rPr>
        <w:rFonts w:hint="default"/>
        <w:lang w:val="nl-NL" w:eastAsia="en-US" w:bidi="ar-SA"/>
      </w:rPr>
    </w:lvl>
    <w:lvl w:ilvl="3" w:tplc="18107490">
      <w:numFmt w:val="bullet"/>
      <w:lvlText w:val="•"/>
      <w:lvlJc w:val="left"/>
      <w:pPr>
        <w:ind w:left="2334" w:hanging="144"/>
      </w:pPr>
      <w:rPr>
        <w:rFonts w:hint="default"/>
        <w:lang w:val="nl-NL" w:eastAsia="en-US" w:bidi="ar-SA"/>
      </w:rPr>
    </w:lvl>
    <w:lvl w:ilvl="4" w:tplc="49163818">
      <w:numFmt w:val="bullet"/>
      <w:lvlText w:val="•"/>
      <w:lvlJc w:val="left"/>
      <w:pPr>
        <w:ind w:left="3033" w:hanging="144"/>
      </w:pPr>
      <w:rPr>
        <w:rFonts w:hint="default"/>
        <w:lang w:val="nl-NL" w:eastAsia="en-US" w:bidi="ar-SA"/>
      </w:rPr>
    </w:lvl>
    <w:lvl w:ilvl="5" w:tplc="38C414EE">
      <w:numFmt w:val="bullet"/>
      <w:lvlText w:val="•"/>
      <w:lvlJc w:val="left"/>
      <w:pPr>
        <w:ind w:left="3731" w:hanging="144"/>
      </w:pPr>
      <w:rPr>
        <w:rFonts w:hint="default"/>
        <w:lang w:val="nl-NL" w:eastAsia="en-US" w:bidi="ar-SA"/>
      </w:rPr>
    </w:lvl>
    <w:lvl w:ilvl="6" w:tplc="49C80292">
      <w:numFmt w:val="bullet"/>
      <w:lvlText w:val="•"/>
      <w:lvlJc w:val="left"/>
      <w:pPr>
        <w:ind w:left="4429" w:hanging="144"/>
      </w:pPr>
      <w:rPr>
        <w:rFonts w:hint="default"/>
        <w:lang w:val="nl-NL" w:eastAsia="en-US" w:bidi="ar-SA"/>
      </w:rPr>
    </w:lvl>
    <w:lvl w:ilvl="7" w:tplc="E9EEF5E6">
      <w:numFmt w:val="bullet"/>
      <w:lvlText w:val="•"/>
      <w:lvlJc w:val="left"/>
      <w:pPr>
        <w:ind w:left="5128" w:hanging="144"/>
      </w:pPr>
      <w:rPr>
        <w:rFonts w:hint="default"/>
        <w:lang w:val="nl-NL" w:eastAsia="en-US" w:bidi="ar-SA"/>
      </w:rPr>
    </w:lvl>
    <w:lvl w:ilvl="8" w:tplc="18582CF6">
      <w:numFmt w:val="bullet"/>
      <w:lvlText w:val="•"/>
      <w:lvlJc w:val="left"/>
      <w:pPr>
        <w:ind w:left="5826" w:hanging="144"/>
      </w:pPr>
      <w:rPr>
        <w:rFonts w:hint="default"/>
        <w:lang w:val="nl-NL" w:eastAsia="en-US" w:bidi="ar-SA"/>
      </w:rPr>
    </w:lvl>
  </w:abstractNum>
  <w:abstractNum w:abstractNumId="32" w15:restartNumberingAfterBreak="0">
    <w:nsid w:val="758B353C"/>
    <w:multiLevelType w:val="hybridMultilevel"/>
    <w:tmpl w:val="FC002882"/>
    <w:lvl w:ilvl="0" w:tplc="83EEC170">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627E08FE">
      <w:numFmt w:val="bullet"/>
      <w:lvlText w:val="•"/>
      <w:lvlJc w:val="left"/>
      <w:pPr>
        <w:ind w:left="1460" w:hanging="360"/>
      </w:pPr>
      <w:rPr>
        <w:rFonts w:hint="default"/>
        <w:lang w:val="nl-NL" w:eastAsia="en-US" w:bidi="ar-SA"/>
      </w:rPr>
    </w:lvl>
    <w:lvl w:ilvl="2" w:tplc="5FE42150">
      <w:numFmt w:val="bullet"/>
      <w:lvlText w:val="•"/>
      <w:lvlJc w:val="left"/>
      <w:pPr>
        <w:ind w:left="2100" w:hanging="360"/>
      </w:pPr>
      <w:rPr>
        <w:rFonts w:hint="default"/>
        <w:lang w:val="nl-NL" w:eastAsia="en-US" w:bidi="ar-SA"/>
      </w:rPr>
    </w:lvl>
    <w:lvl w:ilvl="3" w:tplc="73305B68">
      <w:numFmt w:val="bullet"/>
      <w:lvlText w:val="•"/>
      <w:lvlJc w:val="left"/>
      <w:pPr>
        <w:ind w:left="2740" w:hanging="360"/>
      </w:pPr>
      <w:rPr>
        <w:rFonts w:hint="default"/>
        <w:lang w:val="nl-NL" w:eastAsia="en-US" w:bidi="ar-SA"/>
      </w:rPr>
    </w:lvl>
    <w:lvl w:ilvl="4" w:tplc="2AA4493E">
      <w:numFmt w:val="bullet"/>
      <w:lvlText w:val="•"/>
      <w:lvlJc w:val="left"/>
      <w:pPr>
        <w:ind w:left="3381" w:hanging="360"/>
      </w:pPr>
      <w:rPr>
        <w:rFonts w:hint="default"/>
        <w:lang w:val="nl-NL" w:eastAsia="en-US" w:bidi="ar-SA"/>
      </w:rPr>
    </w:lvl>
    <w:lvl w:ilvl="5" w:tplc="558A1964">
      <w:numFmt w:val="bullet"/>
      <w:lvlText w:val="•"/>
      <w:lvlJc w:val="left"/>
      <w:pPr>
        <w:ind w:left="4021" w:hanging="360"/>
      </w:pPr>
      <w:rPr>
        <w:rFonts w:hint="default"/>
        <w:lang w:val="nl-NL" w:eastAsia="en-US" w:bidi="ar-SA"/>
      </w:rPr>
    </w:lvl>
    <w:lvl w:ilvl="6" w:tplc="8202F63E">
      <w:numFmt w:val="bullet"/>
      <w:lvlText w:val="•"/>
      <w:lvlJc w:val="left"/>
      <w:pPr>
        <w:ind w:left="4661" w:hanging="360"/>
      </w:pPr>
      <w:rPr>
        <w:rFonts w:hint="default"/>
        <w:lang w:val="nl-NL" w:eastAsia="en-US" w:bidi="ar-SA"/>
      </w:rPr>
    </w:lvl>
    <w:lvl w:ilvl="7" w:tplc="695A1372">
      <w:numFmt w:val="bullet"/>
      <w:lvlText w:val="•"/>
      <w:lvlJc w:val="left"/>
      <w:pPr>
        <w:ind w:left="5302" w:hanging="360"/>
      </w:pPr>
      <w:rPr>
        <w:rFonts w:hint="default"/>
        <w:lang w:val="nl-NL" w:eastAsia="en-US" w:bidi="ar-SA"/>
      </w:rPr>
    </w:lvl>
    <w:lvl w:ilvl="8" w:tplc="5A98FB08">
      <w:numFmt w:val="bullet"/>
      <w:lvlText w:val="•"/>
      <w:lvlJc w:val="left"/>
      <w:pPr>
        <w:ind w:left="5942" w:hanging="360"/>
      </w:pPr>
      <w:rPr>
        <w:rFonts w:hint="default"/>
        <w:lang w:val="nl-NL" w:eastAsia="en-US" w:bidi="ar-SA"/>
      </w:rPr>
    </w:lvl>
  </w:abstractNum>
  <w:abstractNum w:abstractNumId="33" w15:restartNumberingAfterBreak="0">
    <w:nsid w:val="78116DAB"/>
    <w:multiLevelType w:val="hybridMultilevel"/>
    <w:tmpl w:val="3CA64032"/>
    <w:lvl w:ilvl="0" w:tplc="90ACAF28">
      <w:start w:val="1"/>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79366C72"/>
    <w:multiLevelType w:val="hybridMultilevel"/>
    <w:tmpl w:val="372A9A90"/>
    <w:lvl w:ilvl="0" w:tplc="07745B00">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A8B6DFC6">
      <w:numFmt w:val="bullet"/>
      <w:lvlText w:val="•"/>
      <w:lvlJc w:val="left"/>
      <w:pPr>
        <w:ind w:left="1460" w:hanging="360"/>
      </w:pPr>
      <w:rPr>
        <w:rFonts w:hint="default"/>
        <w:lang w:val="nl-NL" w:eastAsia="en-US" w:bidi="ar-SA"/>
      </w:rPr>
    </w:lvl>
    <w:lvl w:ilvl="2" w:tplc="30D268B6">
      <w:numFmt w:val="bullet"/>
      <w:lvlText w:val="•"/>
      <w:lvlJc w:val="left"/>
      <w:pPr>
        <w:ind w:left="2100" w:hanging="360"/>
      </w:pPr>
      <w:rPr>
        <w:rFonts w:hint="default"/>
        <w:lang w:val="nl-NL" w:eastAsia="en-US" w:bidi="ar-SA"/>
      </w:rPr>
    </w:lvl>
    <w:lvl w:ilvl="3" w:tplc="78D855A8">
      <w:numFmt w:val="bullet"/>
      <w:lvlText w:val="•"/>
      <w:lvlJc w:val="left"/>
      <w:pPr>
        <w:ind w:left="2740" w:hanging="360"/>
      </w:pPr>
      <w:rPr>
        <w:rFonts w:hint="default"/>
        <w:lang w:val="nl-NL" w:eastAsia="en-US" w:bidi="ar-SA"/>
      </w:rPr>
    </w:lvl>
    <w:lvl w:ilvl="4" w:tplc="6B309152">
      <w:numFmt w:val="bullet"/>
      <w:lvlText w:val="•"/>
      <w:lvlJc w:val="left"/>
      <w:pPr>
        <w:ind w:left="3381" w:hanging="360"/>
      </w:pPr>
      <w:rPr>
        <w:rFonts w:hint="default"/>
        <w:lang w:val="nl-NL" w:eastAsia="en-US" w:bidi="ar-SA"/>
      </w:rPr>
    </w:lvl>
    <w:lvl w:ilvl="5" w:tplc="A42EE4AC">
      <w:numFmt w:val="bullet"/>
      <w:lvlText w:val="•"/>
      <w:lvlJc w:val="left"/>
      <w:pPr>
        <w:ind w:left="4021" w:hanging="360"/>
      </w:pPr>
      <w:rPr>
        <w:rFonts w:hint="default"/>
        <w:lang w:val="nl-NL" w:eastAsia="en-US" w:bidi="ar-SA"/>
      </w:rPr>
    </w:lvl>
    <w:lvl w:ilvl="6" w:tplc="5AF4D7BE">
      <w:numFmt w:val="bullet"/>
      <w:lvlText w:val="•"/>
      <w:lvlJc w:val="left"/>
      <w:pPr>
        <w:ind w:left="4661" w:hanging="360"/>
      </w:pPr>
      <w:rPr>
        <w:rFonts w:hint="default"/>
        <w:lang w:val="nl-NL" w:eastAsia="en-US" w:bidi="ar-SA"/>
      </w:rPr>
    </w:lvl>
    <w:lvl w:ilvl="7" w:tplc="50321082">
      <w:numFmt w:val="bullet"/>
      <w:lvlText w:val="•"/>
      <w:lvlJc w:val="left"/>
      <w:pPr>
        <w:ind w:left="5302" w:hanging="360"/>
      </w:pPr>
      <w:rPr>
        <w:rFonts w:hint="default"/>
        <w:lang w:val="nl-NL" w:eastAsia="en-US" w:bidi="ar-SA"/>
      </w:rPr>
    </w:lvl>
    <w:lvl w:ilvl="8" w:tplc="92068618">
      <w:numFmt w:val="bullet"/>
      <w:lvlText w:val="•"/>
      <w:lvlJc w:val="left"/>
      <w:pPr>
        <w:ind w:left="5942" w:hanging="360"/>
      </w:pPr>
      <w:rPr>
        <w:rFonts w:hint="default"/>
        <w:lang w:val="nl-NL" w:eastAsia="en-US" w:bidi="ar-SA"/>
      </w:rPr>
    </w:lvl>
  </w:abstractNum>
  <w:abstractNum w:abstractNumId="35" w15:restartNumberingAfterBreak="0">
    <w:nsid w:val="7B803D54"/>
    <w:multiLevelType w:val="hybridMultilevel"/>
    <w:tmpl w:val="E8440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E1B3460"/>
    <w:multiLevelType w:val="hybridMultilevel"/>
    <w:tmpl w:val="B128EBE2"/>
    <w:lvl w:ilvl="0" w:tplc="A342C27C">
      <w:start w:val="33"/>
      <w:numFmt w:val="bullet"/>
      <w:lvlText w:val="-"/>
      <w:lvlJc w:val="left"/>
      <w:pPr>
        <w:ind w:left="465" w:hanging="360"/>
      </w:pPr>
      <w:rPr>
        <w:rFonts w:ascii="Calibri" w:eastAsia="Calibri" w:hAnsi="Calibri" w:cs="Calibri" w:hint="default"/>
      </w:rPr>
    </w:lvl>
    <w:lvl w:ilvl="1" w:tplc="04130003">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num w:numId="1" w16cid:durableId="673339002">
    <w:abstractNumId w:val="26"/>
  </w:num>
  <w:num w:numId="2" w16cid:durableId="1235120744">
    <w:abstractNumId w:val="1"/>
  </w:num>
  <w:num w:numId="3" w16cid:durableId="1114251777">
    <w:abstractNumId w:val="24"/>
  </w:num>
  <w:num w:numId="4" w16cid:durableId="252707605">
    <w:abstractNumId w:val="20"/>
  </w:num>
  <w:num w:numId="5" w16cid:durableId="535704889">
    <w:abstractNumId w:val="34"/>
  </w:num>
  <w:num w:numId="6" w16cid:durableId="1849061048">
    <w:abstractNumId w:val="32"/>
  </w:num>
  <w:num w:numId="7" w16cid:durableId="1649943164">
    <w:abstractNumId w:val="18"/>
  </w:num>
  <w:num w:numId="8" w16cid:durableId="607783898">
    <w:abstractNumId w:val="15"/>
  </w:num>
  <w:num w:numId="9" w16cid:durableId="1458140530">
    <w:abstractNumId w:val="31"/>
  </w:num>
  <w:num w:numId="10" w16cid:durableId="219948331">
    <w:abstractNumId w:val="17"/>
  </w:num>
  <w:num w:numId="11" w16cid:durableId="1636833003">
    <w:abstractNumId w:val="25"/>
  </w:num>
  <w:num w:numId="12" w16cid:durableId="1993634432">
    <w:abstractNumId w:val="12"/>
  </w:num>
  <w:num w:numId="13" w16cid:durableId="1568763575">
    <w:abstractNumId w:val="7"/>
  </w:num>
  <w:num w:numId="14" w16cid:durableId="114174447">
    <w:abstractNumId w:val="30"/>
  </w:num>
  <w:num w:numId="15" w16cid:durableId="983775709">
    <w:abstractNumId w:val="10"/>
  </w:num>
  <w:num w:numId="16" w16cid:durableId="1561213326">
    <w:abstractNumId w:val="5"/>
  </w:num>
  <w:num w:numId="17" w16cid:durableId="791436694">
    <w:abstractNumId w:val="9"/>
  </w:num>
  <w:num w:numId="18" w16cid:durableId="981619404">
    <w:abstractNumId w:val="16"/>
  </w:num>
  <w:num w:numId="19" w16cid:durableId="1220240866">
    <w:abstractNumId w:val="4"/>
  </w:num>
  <w:num w:numId="20" w16cid:durableId="141237414">
    <w:abstractNumId w:val="8"/>
  </w:num>
  <w:num w:numId="21" w16cid:durableId="1220436831">
    <w:abstractNumId w:val="29"/>
  </w:num>
  <w:num w:numId="22" w16cid:durableId="251739965">
    <w:abstractNumId w:val="28"/>
  </w:num>
  <w:num w:numId="23" w16cid:durableId="1465200595">
    <w:abstractNumId w:val="36"/>
  </w:num>
  <w:num w:numId="24" w16cid:durableId="1730231557">
    <w:abstractNumId w:val="11"/>
  </w:num>
  <w:num w:numId="25" w16cid:durableId="830176820">
    <w:abstractNumId w:val="33"/>
  </w:num>
  <w:num w:numId="26" w16cid:durableId="603806129">
    <w:abstractNumId w:val="0"/>
  </w:num>
  <w:num w:numId="27" w16cid:durableId="171140315">
    <w:abstractNumId w:val="27"/>
  </w:num>
  <w:num w:numId="28" w16cid:durableId="1081485880">
    <w:abstractNumId w:val="22"/>
  </w:num>
  <w:num w:numId="29" w16cid:durableId="534462077">
    <w:abstractNumId w:val="3"/>
  </w:num>
  <w:num w:numId="30" w16cid:durableId="1593126348">
    <w:abstractNumId w:val="14"/>
  </w:num>
  <w:num w:numId="31" w16cid:durableId="1552764767">
    <w:abstractNumId w:val="13"/>
  </w:num>
  <w:num w:numId="32" w16cid:durableId="1838878761">
    <w:abstractNumId w:val="19"/>
  </w:num>
  <w:num w:numId="33" w16cid:durableId="320738642">
    <w:abstractNumId w:val="6"/>
  </w:num>
  <w:num w:numId="34" w16cid:durableId="255216130">
    <w:abstractNumId w:val="23"/>
  </w:num>
  <w:num w:numId="35" w16cid:durableId="589585984">
    <w:abstractNumId w:val="35"/>
  </w:num>
  <w:num w:numId="36" w16cid:durableId="1418821143">
    <w:abstractNumId w:val="21"/>
  </w:num>
  <w:num w:numId="37" w16cid:durableId="441731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E3A"/>
    <w:rsid w:val="000048E7"/>
    <w:rsid w:val="000777B4"/>
    <w:rsid w:val="000A3D79"/>
    <w:rsid w:val="000D4F8A"/>
    <w:rsid w:val="001104BC"/>
    <w:rsid w:val="001606DF"/>
    <w:rsid w:val="001B6EE1"/>
    <w:rsid w:val="001F3528"/>
    <w:rsid w:val="00233AB9"/>
    <w:rsid w:val="00273F88"/>
    <w:rsid w:val="00280B71"/>
    <w:rsid w:val="002C6986"/>
    <w:rsid w:val="00310688"/>
    <w:rsid w:val="00352723"/>
    <w:rsid w:val="0035458D"/>
    <w:rsid w:val="00377A84"/>
    <w:rsid w:val="00383148"/>
    <w:rsid w:val="004A3584"/>
    <w:rsid w:val="004E33C8"/>
    <w:rsid w:val="005334BC"/>
    <w:rsid w:val="0056097E"/>
    <w:rsid w:val="005B2843"/>
    <w:rsid w:val="005B346D"/>
    <w:rsid w:val="005D079C"/>
    <w:rsid w:val="005F742F"/>
    <w:rsid w:val="006152B3"/>
    <w:rsid w:val="00617FBB"/>
    <w:rsid w:val="006A36FF"/>
    <w:rsid w:val="006E185C"/>
    <w:rsid w:val="00735ACE"/>
    <w:rsid w:val="00747A28"/>
    <w:rsid w:val="00782A6D"/>
    <w:rsid w:val="00784257"/>
    <w:rsid w:val="00787636"/>
    <w:rsid w:val="007B1DF4"/>
    <w:rsid w:val="007C57FC"/>
    <w:rsid w:val="007F1149"/>
    <w:rsid w:val="00807B42"/>
    <w:rsid w:val="00807D6D"/>
    <w:rsid w:val="008A1F18"/>
    <w:rsid w:val="008C7DA7"/>
    <w:rsid w:val="008D6311"/>
    <w:rsid w:val="008F5B83"/>
    <w:rsid w:val="00954416"/>
    <w:rsid w:val="0098505F"/>
    <w:rsid w:val="00990E3A"/>
    <w:rsid w:val="009F2BCE"/>
    <w:rsid w:val="009F5DA7"/>
    <w:rsid w:val="00A13B23"/>
    <w:rsid w:val="00A25722"/>
    <w:rsid w:val="00A62C79"/>
    <w:rsid w:val="00A756D2"/>
    <w:rsid w:val="00B36556"/>
    <w:rsid w:val="00B36AE3"/>
    <w:rsid w:val="00B468B8"/>
    <w:rsid w:val="00B5285A"/>
    <w:rsid w:val="00B577A0"/>
    <w:rsid w:val="00BB2DDF"/>
    <w:rsid w:val="00BF2C46"/>
    <w:rsid w:val="00C17AE3"/>
    <w:rsid w:val="00C32DCE"/>
    <w:rsid w:val="00C37960"/>
    <w:rsid w:val="00C65E40"/>
    <w:rsid w:val="00CF3356"/>
    <w:rsid w:val="00CF70E7"/>
    <w:rsid w:val="00D44BF5"/>
    <w:rsid w:val="00D50DC8"/>
    <w:rsid w:val="00D950A8"/>
    <w:rsid w:val="00DB0467"/>
    <w:rsid w:val="00DC1C49"/>
    <w:rsid w:val="00DD4558"/>
    <w:rsid w:val="00E0097B"/>
    <w:rsid w:val="00E04312"/>
    <w:rsid w:val="00E253DB"/>
    <w:rsid w:val="00E51D75"/>
    <w:rsid w:val="00E5259B"/>
    <w:rsid w:val="00E67AC5"/>
    <w:rsid w:val="00E8657C"/>
    <w:rsid w:val="00E918E5"/>
    <w:rsid w:val="00EF5E33"/>
    <w:rsid w:val="00F15E31"/>
    <w:rsid w:val="00F526E9"/>
    <w:rsid w:val="00F73D9B"/>
    <w:rsid w:val="00FB2C3B"/>
    <w:rsid w:val="00FB5777"/>
    <w:rsid w:val="00FC2D84"/>
    <w:rsid w:val="00FD14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FA4A"/>
  <w15:chartTrackingRefBased/>
  <w15:docId w15:val="{3EB8B7BD-B9D7-4424-94F3-263F737C0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5B83"/>
    <w:pPr>
      <w:widowControl w:val="0"/>
      <w:autoSpaceDE w:val="0"/>
      <w:autoSpaceDN w:val="0"/>
      <w:spacing w:after="0" w:line="240" w:lineRule="auto"/>
    </w:pPr>
    <w:rPr>
      <w:rFonts w:ascii="Calibri" w:eastAsia="Calibri" w:hAnsi="Calibri" w:cs="Calibri"/>
    </w:rPr>
  </w:style>
  <w:style w:type="paragraph" w:styleId="Kop1">
    <w:name w:val="heading 1"/>
    <w:basedOn w:val="Standaard"/>
    <w:link w:val="Kop1Char"/>
    <w:uiPriority w:val="9"/>
    <w:qFormat/>
    <w:rsid w:val="008F5B83"/>
    <w:pPr>
      <w:spacing w:before="34"/>
      <w:ind w:left="858" w:hanging="721"/>
      <w:outlineLvl w:val="0"/>
    </w:pPr>
    <w:rPr>
      <w:b/>
      <w:bCs/>
      <w:sz w:val="32"/>
      <w:szCs w:val="32"/>
    </w:rPr>
  </w:style>
  <w:style w:type="paragraph" w:styleId="Kop2">
    <w:name w:val="heading 2"/>
    <w:basedOn w:val="Standaard"/>
    <w:link w:val="Kop2Char"/>
    <w:uiPriority w:val="9"/>
    <w:unhideWhenUsed/>
    <w:qFormat/>
    <w:rsid w:val="008F5B83"/>
    <w:pPr>
      <w:spacing w:before="45"/>
      <w:ind w:left="714" w:hanging="577"/>
      <w:outlineLvl w:val="1"/>
    </w:pPr>
    <w:rPr>
      <w:b/>
      <w:bCs/>
      <w:sz w:val="28"/>
      <w:szCs w:val="28"/>
    </w:rPr>
  </w:style>
  <w:style w:type="paragraph" w:styleId="Kop3">
    <w:name w:val="heading 3"/>
    <w:basedOn w:val="Standaard"/>
    <w:link w:val="Kop3Char"/>
    <w:uiPriority w:val="9"/>
    <w:unhideWhenUsed/>
    <w:qFormat/>
    <w:rsid w:val="008F5B83"/>
    <w:pPr>
      <w:spacing w:before="143"/>
      <w:ind w:left="858" w:hanging="721"/>
      <w:outlineLvl w:val="2"/>
    </w:pPr>
    <w:rPr>
      <w:b/>
      <w:bCs/>
      <w:sz w:val="24"/>
      <w:szCs w:val="24"/>
    </w:rPr>
  </w:style>
  <w:style w:type="paragraph" w:styleId="Kop4">
    <w:name w:val="heading 4"/>
    <w:basedOn w:val="Standaard"/>
    <w:link w:val="Kop4Char"/>
    <w:uiPriority w:val="9"/>
    <w:unhideWhenUsed/>
    <w:qFormat/>
    <w:rsid w:val="008F5B83"/>
    <w:pPr>
      <w:ind w:left="858" w:hanging="721"/>
      <w:outlineLvl w:val="3"/>
    </w:pPr>
    <w:rPr>
      <w:rFonts w:ascii="Calibri Light" w:eastAsia="Calibri Light" w:hAnsi="Calibri Light" w:cs="Calibri Light"/>
      <w:sz w:val="24"/>
      <w:szCs w:val="24"/>
    </w:rPr>
  </w:style>
  <w:style w:type="paragraph" w:styleId="Kop5">
    <w:name w:val="heading 5"/>
    <w:basedOn w:val="Standaard"/>
    <w:link w:val="Kop5Char"/>
    <w:uiPriority w:val="9"/>
    <w:unhideWhenUsed/>
    <w:qFormat/>
    <w:rsid w:val="008F5B83"/>
    <w:pPr>
      <w:spacing w:before="146"/>
      <w:ind w:left="858"/>
      <w:outlineLvl w:val="4"/>
    </w:pPr>
    <w:rPr>
      <w:b/>
      <w:bCs/>
    </w:rPr>
  </w:style>
  <w:style w:type="paragraph" w:styleId="Kop6">
    <w:name w:val="heading 6"/>
    <w:basedOn w:val="Standaard"/>
    <w:link w:val="Kop6Char"/>
    <w:uiPriority w:val="9"/>
    <w:unhideWhenUsed/>
    <w:qFormat/>
    <w:rsid w:val="008F5B83"/>
    <w:pPr>
      <w:ind w:left="858"/>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5B83"/>
    <w:rPr>
      <w:rFonts w:ascii="Calibri" w:eastAsia="Calibri" w:hAnsi="Calibri" w:cs="Calibri"/>
      <w:b/>
      <w:bCs/>
      <w:sz w:val="32"/>
      <w:szCs w:val="32"/>
    </w:rPr>
  </w:style>
  <w:style w:type="character" w:customStyle="1" w:styleId="Kop2Char">
    <w:name w:val="Kop 2 Char"/>
    <w:basedOn w:val="Standaardalinea-lettertype"/>
    <w:link w:val="Kop2"/>
    <w:uiPriority w:val="9"/>
    <w:rsid w:val="008F5B83"/>
    <w:rPr>
      <w:rFonts w:ascii="Calibri" w:eastAsia="Calibri" w:hAnsi="Calibri" w:cs="Calibri"/>
      <w:b/>
      <w:bCs/>
      <w:sz w:val="28"/>
      <w:szCs w:val="28"/>
    </w:rPr>
  </w:style>
  <w:style w:type="character" w:customStyle="1" w:styleId="Kop3Char">
    <w:name w:val="Kop 3 Char"/>
    <w:basedOn w:val="Standaardalinea-lettertype"/>
    <w:link w:val="Kop3"/>
    <w:uiPriority w:val="9"/>
    <w:rsid w:val="008F5B83"/>
    <w:rPr>
      <w:rFonts w:ascii="Calibri" w:eastAsia="Calibri" w:hAnsi="Calibri" w:cs="Calibri"/>
      <w:b/>
      <w:bCs/>
      <w:sz w:val="24"/>
      <w:szCs w:val="24"/>
    </w:rPr>
  </w:style>
  <w:style w:type="character" w:customStyle="1" w:styleId="Kop4Char">
    <w:name w:val="Kop 4 Char"/>
    <w:basedOn w:val="Standaardalinea-lettertype"/>
    <w:link w:val="Kop4"/>
    <w:uiPriority w:val="9"/>
    <w:rsid w:val="008F5B83"/>
    <w:rPr>
      <w:rFonts w:ascii="Calibri Light" w:eastAsia="Calibri Light" w:hAnsi="Calibri Light" w:cs="Calibri Light"/>
      <w:sz w:val="24"/>
      <w:szCs w:val="24"/>
    </w:rPr>
  </w:style>
  <w:style w:type="character" w:customStyle="1" w:styleId="Kop5Char">
    <w:name w:val="Kop 5 Char"/>
    <w:basedOn w:val="Standaardalinea-lettertype"/>
    <w:link w:val="Kop5"/>
    <w:uiPriority w:val="9"/>
    <w:rsid w:val="008F5B83"/>
    <w:rPr>
      <w:rFonts w:ascii="Calibri" w:eastAsia="Calibri" w:hAnsi="Calibri" w:cs="Calibri"/>
      <w:b/>
      <w:bCs/>
    </w:rPr>
  </w:style>
  <w:style w:type="character" w:customStyle="1" w:styleId="Kop6Char">
    <w:name w:val="Kop 6 Char"/>
    <w:basedOn w:val="Standaardalinea-lettertype"/>
    <w:link w:val="Kop6"/>
    <w:uiPriority w:val="9"/>
    <w:rsid w:val="008F5B83"/>
    <w:rPr>
      <w:rFonts w:ascii="Calibri" w:eastAsia="Calibri" w:hAnsi="Calibri" w:cs="Calibri"/>
      <w:b/>
      <w:bCs/>
      <w:sz w:val="20"/>
      <w:szCs w:val="20"/>
    </w:rPr>
  </w:style>
  <w:style w:type="table" w:customStyle="1" w:styleId="TableNormal">
    <w:name w:val="Table Normal"/>
    <w:uiPriority w:val="2"/>
    <w:semiHidden/>
    <w:unhideWhenUsed/>
    <w:qFormat/>
    <w:rsid w:val="008F5B8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Inhopg1">
    <w:name w:val="toc 1"/>
    <w:basedOn w:val="Standaard"/>
    <w:uiPriority w:val="1"/>
    <w:qFormat/>
    <w:rsid w:val="008F5B83"/>
    <w:pPr>
      <w:spacing w:before="145"/>
      <w:ind w:left="539" w:hanging="402"/>
    </w:pPr>
    <w:rPr>
      <w:b/>
      <w:bCs/>
      <w:sz w:val="20"/>
      <w:szCs w:val="20"/>
    </w:rPr>
  </w:style>
  <w:style w:type="paragraph" w:styleId="Inhopg2">
    <w:name w:val="toc 2"/>
    <w:basedOn w:val="Standaard"/>
    <w:uiPriority w:val="1"/>
    <w:qFormat/>
    <w:rsid w:val="008F5B83"/>
    <w:pPr>
      <w:spacing w:before="25"/>
      <w:ind w:left="938" w:hanging="600"/>
    </w:pPr>
    <w:rPr>
      <w:sz w:val="20"/>
      <w:szCs w:val="20"/>
    </w:rPr>
  </w:style>
  <w:style w:type="paragraph" w:styleId="Inhopg3">
    <w:name w:val="toc 3"/>
    <w:basedOn w:val="Standaard"/>
    <w:uiPriority w:val="1"/>
    <w:qFormat/>
    <w:rsid w:val="008F5B83"/>
    <w:pPr>
      <w:spacing w:before="24"/>
      <w:ind w:left="338" w:hanging="600"/>
    </w:pPr>
    <w:rPr>
      <w:b/>
      <w:bCs/>
      <w:i/>
      <w:iCs/>
    </w:rPr>
  </w:style>
  <w:style w:type="paragraph" w:styleId="Plattetekst">
    <w:name w:val="Body Text"/>
    <w:basedOn w:val="Standaard"/>
    <w:link w:val="PlattetekstChar"/>
    <w:uiPriority w:val="1"/>
    <w:qFormat/>
    <w:rsid w:val="008F5B83"/>
    <w:rPr>
      <w:sz w:val="20"/>
      <w:szCs w:val="20"/>
    </w:rPr>
  </w:style>
  <w:style w:type="character" w:customStyle="1" w:styleId="PlattetekstChar">
    <w:name w:val="Platte tekst Char"/>
    <w:basedOn w:val="Standaardalinea-lettertype"/>
    <w:link w:val="Plattetekst"/>
    <w:uiPriority w:val="1"/>
    <w:rsid w:val="008F5B83"/>
    <w:rPr>
      <w:rFonts w:ascii="Calibri" w:eastAsia="Calibri" w:hAnsi="Calibri" w:cs="Calibri"/>
      <w:sz w:val="20"/>
      <w:szCs w:val="20"/>
    </w:rPr>
  </w:style>
  <w:style w:type="paragraph" w:styleId="Titel">
    <w:name w:val="Title"/>
    <w:basedOn w:val="Standaard"/>
    <w:link w:val="TitelChar"/>
    <w:uiPriority w:val="10"/>
    <w:qFormat/>
    <w:rsid w:val="008F5B83"/>
    <w:pPr>
      <w:spacing w:before="20"/>
      <w:ind w:left="3096" w:right="2449"/>
      <w:jc w:val="center"/>
    </w:pPr>
    <w:rPr>
      <w:b/>
      <w:bCs/>
      <w:sz w:val="40"/>
      <w:szCs w:val="40"/>
    </w:rPr>
  </w:style>
  <w:style w:type="character" w:customStyle="1" w:styleId="TitelChar">
    <w:name w:val="Titel Char"/>
    <w:basedOn w:val="Standaardalinea-lettertype"/>
    <w:link w:val="Titel"/>
    <w:uiPriority w:val="10"/>
    <w:rsid w:val="008F5B83"/>
    <w:rPr>
      <w:rFonts w:ascii="Calibri" w:eastAsia="Calibri" w:hAnsi="Calibri" w:cs="Calibri"/>
      <w:b/>
      <w:bCs/>
      <w:sz w:val="40"/>
      <w:szCs w:val="40"/>
    </w:rPr>
  </w:style>
  <w:style w:type="paragraph" w:styleId="Lijstalinea">
    <w:name w:val="List Paragraph"/>
    <w:basedOn w:val="Standaard"/>
    <w:uiPriority w:val="34"/>
    <w:qFormat/>
    <w:rsid w:val="008F5B83"/>
    <w:pPr>
      <w:ind w:left="1578" w:hanging="360"/>
    </w:pPr>
  </w:style>
  <w:style w:type="paragraph" w:customStyle="1" w:styleId="TableParagraph">
    <w:name w:val="Table Paragraph"/>
    <w:basedOn w:val="Standaard"/>
    <w:uiPriority w:val="1"/>
    <w:qFormat/>
    <w:rsid w:val="008F5B83"/>
    <w:pPr>
      <w:ind w:left="105"/>
    </w:pPr>
  </w:style>
  <w:style w:type="paragraph" w:styleId="Revisie">
    <w:name w:val="Revision"/>
    <w:hidden/>
    <w:uiPriority w:val="99"/>
    <w:semiHidden/>
    <w:rsid w:val="008F5B83"/>
    <w:pPr>
      <w:spacing w:after="0" w:line="240" w:lineRule="auto"/>
    </w:pPr>
    <w:rPr>
      <w:rFonts w:ascii="Calibri" w:eastAsia="Calibri" w:hAnsi="Calibri" w:cs="Calibri"/>
    </w:rPr>
  </w:style>
  <w:style w:type="character" w:styleId="Verwijzingopmerking">
    <w:name w:val="annotation reference"/>
    <w:basedOn w:val="Standaardalinea-lettertype"/>
    <w:uiPriority w:val="99"/>
    <w:semiHidden/>
    <w:unhideWhenUsed/>
    <w:rsid w:val="008F5B83"/>
    <w:rPr>
      <w:sz w:val="16"/>
      <w:szCs w:val="16"/>
    </w:rPr>
  </w:style>
  <w:style w:type="paragraph" w:styleId="Tekstopmerking">
    <w:name w:val="annotation text"/>
    <w:basedOn w:val="Standaard"/>
    <w:link w:val="TekstopmerkingChar"/>
    <w:uiPriority w:val="99"/>
    <w:unhideWhenUsed/>
    <w:rsid w:val="008F5B83"/>
    <w:rPr>
      <w:sz w:val="20"/>
      <w:szCs w:val="20"/>
    </w:rPr>
  </w:style>
  <w:style w:type="character" w:customStyle="1" w:styleId="TekstopmerkingChar">
    <w:name w:val="Tekst opmerking Char"/>
    <w:basedOn w:val="Standaardalinea-lettertype"/>
    <w:link w:val="Tekstopmerking"/>
    <w:uiPriority w:val="99"/>
    <w:rsid w:val="008F5B83"/>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8F5B83"/>
    <w:rPr>
      <w:b/>
      <w:bCs/>
    </w:rPr>
  </w:style>
  <w:style w:type="character" w:customStyle="1" w:styleId="OnderwerpvanopmerkingChar">
    <w:name w:val="Onderwerp van opmerking Char"/>
    <w:basedOn w:val="TekstopmerkingChar"/>
    <w:link w:val="Onderwerpvanopmerking"/>
    <w:uiPriority w:val="99"/>
    <w:semiHidden/>
    <w:rsid w:val="008F5B83"/>
    <w:rPr>
      <w:rFonts w:ascii="Calibri" w:eastAsia="Calibri" w:hAnsi="Calibri" w:cs="Calibri"/>
      <w:b/>
      <w:bCs/>
      <w:sz w:val="20"/>
      <w:szCs w:val="20"/>
    </w:rPr>
  </w:style>
  <w:style w:type="paragraph" w:customStyle="1" w:styleId="pf0">
    <w:name w:val="pf0"/>
    <w:basedOn w:val="Standaard"/>
    <w:rsid w:val="00B468B8"/>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B468B8"/>
    <w:rPr>
      <w:rFonts w:ascii="Segoe UI" w:hAnsi="Segoe UI" w:cs="Segoe UI" w:hint="default"/>
      <w:sz w:val="18"/>
      <w:szCs w:val="18"/>
    </w:rPr>
  </w:style>
  <w:style w:type="paragraph" w:styleId="Geenafstand">
    <w:name w:val="No Spacing"/>
    <w:uiPriority w:val="1"/>
    <w:qFormat/>
    <w:rsid w:val="007F1149"/>
    <w:pPr>
      <w:widowControl w:val="0"/>
      <w:autoSpaceDE w:val="0"/>
      <w:autoSpaceDN w:val="0"/>
      <w:spacing w:after="0" w:line="240" w:lineRule="auto"/>
    </w:pPr>
    <w:rPr>
      <w:rFonts w:ascii="Calibri" w:eastAsia="Calibri" w:hAnsi="Calibri" w:cs="Calibri"/>
    </w:rPr>
  </w:style>
  <w:style w:type="character" w:styleId="Hyperlink">
    <w:name w:val="Hyperlink"/>
    <w:basedOn w:val="Standaardalinea-lettertype"/>
    <w:uiPriority w:val="99"/>
    <w:unhideWhenUsed/>
    <w:rsid w:val="006A36FF"/>
    <w:rPr>
      <w:color w:val="0563C1" w:themeColor="hyperlink"/>
      <w:u w:val="single"/>
    </w:rPr>
  </w:style>
  <w:style w:type="character" w:styleId="Onopgelostemelding">
    <w:name w:val="Unresolved Mention"/>
    <w:basedOn w:val="Standaardalinea-lettertype"/>
    <w:uiPriority w:val="99"/>
    <w:semiHidden/>
    <w:unhideWhenUsed/>
    <w:rsid w:val="006A36FF"/>
    <w:rPr>
      <w:color w:val="605E5C"/>
      <w:shd w:val="clear" w:color="auto" w:fill="E1DFDD"/>
    </w:rPr>
  </w:style>
  <w:style w:type="paragraph" w:customStyle="1" w:styleId="Normaal">
    <w:name w:val="Normaal"/>
    <w:link w:val="NormaalChar"/>
    <w:qFormat/>
    <w:rsid w:val="00D50DC8"/>
    <w:pPr>
      <w:tabs>
        <w:tab w:val="left" w:pos="-720"/>
      </w:tabs>
      <w:suppressAutoHyphens/>
      <w:autoSpaceDE w:val="0"/>
      <w:autoSpaceDN w:val="0"/>
      <w:spacing w:after="0" w:line="260" w:lineRule="atLeast"/>
    </w:pPr>
    <w:rPr>
      <w:rFonts w:ascii="Verdana" w:eastAsia="MS Mincho" w:hAnsi="Verdana" w:cs="Calibri"/>
      <w:sz w:val="16"/>
      <w:szCs w:val="16"/>
      <w:lang w:eastAsia="nl-NL"/>
    </w:rPr>
  </w:style>
  <w:style w:type="character" w:customStyle="1" w:styleId="NormaalChar">
    <w:name w:val="Normaal Char"/>
    <w:basedOn w:val="Standaardalinea-lettertype"/>
    <w:link w:val="Normaal"/>
    <w:rsid w:val="00D50DC8"/>
    <w:rPr>
      <w:rFonts w:ascii="Verdana" w:eastAsia="MS Mincho" w:hAnsi="Verdana" w:cs="Calibri"/>
      <w:sz w:val="16"/>
      <w:szCs w:val="16"/>
      <w:lang w:eastAsia="nl-NL"/>
    </w:rPr>
  </w:style>
  <w:style w:type="paragraph" w:styleId="Voettekst">
    <w:name w:val="footer"/>
    <w:basedOn w:val="Standaard"/>
    <w:link w:val="VoettekstChar"/>
    <w:uiPriority w:val="99"/>
    <w:unhideWhenUsed/>
    <w:rsid w:val="00FC2D84"/>
    <w:pPr>
      <w:tabs>
        <w:tab w:val="center" w:pos="4536"/>
        <w:tab w:val="right" w:pos="9072"/>
      </w:tabs>
    </w:pPr>
  </w:style>
  <w:style w:type="character" w:customStyle="1" w:styleId="VoettekstChar">
    <w:name w:val="Voettekst Char"/>
    <w:basedOn w:val="Standaardalinea-lettertype"/>
    <w:link w:val="Voettekst"/>
    <w:uiPriority w:val="99"/>
    <w:rsid w:val="00FC2D84"/>
    <w:rPr>
      <w:rFonts w:ascii="Calibri" w:eastAsia="Calibri" w:hAnsi="Calibri" w:cs="Calibri"/>
    </w:rPr>
  </w:style>
  <w:style w:type="character" w:styleId="Paginanummer">
    <w:name w:val="page number"/>
    <w:basedOn w:val="Standaardalinea-lettertype"/>
    <w:uiPriority w:val="99"/>
    <w:semiHidden/>
    <w:unhideWhenUsed/>
    <w:rsid w:val="00FC2D84"/>
  </w:style>
  <w:style w:type="paragraph" w:styleId="Koptekst">
    <w:name w:val="header"/>
    <w:basedOn w:val="Standaard"/>
    <w:link w:val="KoptekstChar"/>
    <w:uiPriority w:val="99"/>
    <w:unhideWhenUsed/>
    <w:rsid w:val="00FC2D84"/>
    <w:pPr>
      <w:tabs>
        <w:tab w:val="center" w:pos="4536"/>
        <w:tab w:val="right" w:pos="9072"/>
      </w:tabs>
    </w:pPr>
  </w:style>
  <w:style w:type="character" w:customStyle="1" w:styleId="KoptekstChar">
    <w:name w:val="Koptekst Char"/>
    <w:basedOn w:val="Standaardalinea-lettertype"/>
    <w:link w:val="Koptekst"/>
    <w:uiPriority w:val="99"/>
    <w:rsid w:val="00FC2D84"/>
    <w:rPr>
      <w:rFonts w:ascii="Calibri" w:eastAsia="Calibri" w:hAnsi="Calibri" w:cs="Calibri"/>
    </w:rPr>
  </w:style>
  <w:style w:type="paragraph" w:styleId="Normaalweb">
    <w:name w:val="Normal (Web)"/>
    <w:basedOn w:val="Standaard"/>
    <w:uiPriority w:val="99"/>
    <w:rsid w:val="005B346D"/>
    <w:pPr>
      <w:widowControl/>
      <w:tabs>
        <w:tab w:val="left" w:pos="-720"/>
      </w:tabs>
      <w:suppressAutoHyphens/>
    </w:pPr>
    <w:rPr>
      <w:rFonts w:ascii="Times New Roman" w:eastAsia="MS Mincho" w:hAnsi="Times New Roman"/>
      <w:sz w:val="24"/>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2876">
      <w:bodyDiv w:val="1"/>
      <w:marLeft w:val="0"/>
      <w:marRight w:val="0"/>
      <w:marTop w:val="0"/>
      <w:marBottom w:val="0"/>
      <w:divBdr>
        <w:top w:val="none" w:sz="0" w:space="0" w:color="auto"/>
        <w:left w:val="none" w:sz="0" w:space="0" w:color="auto"/>
        <w:bottom w:val="none" w:sz="0" w:space="0" w:color="auto"/>
        <w:right w:val="none" w:sz="0" w:space="0" w:color="auto"/>
      </w:divBdr>
    </w:div>
    <w:div w:id="112770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data.cbs.nl/statlin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78B60-AEF0-4411-BED3-E2076C6E7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1869</Words>
  <Characters>10281</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Weijtenburg</dc:creator>
  <cp:keywords/>
  <dc:description/>
  <cp:lastModifiedBy>Debbie Nauta</cp:lastModifiedBy>
  <cp:revision>3</cp:revision>
  <dcterms:created xsi:type="dcterms:W3CDTF">2023-06-23T08:59:00Z</dcterms:created>
  <dcterms:modified xsi:type="dcterms:W3CDTF">2023-06-23T09:00:00Z</dcterms:modified>
</cp:coreProperties>
</file>