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5A70C" w14:textId="77777777" w:rsidR="002615B1" w:rsidRDefault="002B66C6">
      <w:bookmarkStart w:id="0" w:name="_GoBack"/>
      <w:bookmarkEnd w:id="0"/>
      <w:r>
        <w:t>Nota van Inlichtingen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2B66C6" w14:paraId="2695A711" w14:textId="77777777" w:rsidTr="002B66C6">
        <w:tc>
          <w:tcPr>
            <w:tcW w:w="2303" w:type="dxa"/>
            <w:shd w:val="clear" w:color="auto" w:fill="A6A6A6" w:themeFill="background1" w:themeFillShade="A6"/>
          </w:tcPr>
          <w:p w14:paraId="2695A70D" w14:textId="77777777" w:rsidR="002B66C6" w:rsidRDefault="002B66C6">
            <w:r>
              <w:t>vindplaats</w:t>
            </w:r>
          </w:p>
        </w:tc>
        <w:tc>
          <w:tcPr>
            <w:tcW w:w="2303" w:type="dxa"/>
            <w:shd w:val="clear" w:color="auto" w:fill="A6A6A6" w:themeFill="background1" w:themeFillShade="A6"/>
          </w:tcPr>
          <w:p w14:paraId="2695A70E" w14:textId="77777777" w:rsidR="002B66C6" w:rsidRDefault="002B66C6">
            <w:r>
              <w:t>vraag/verbetervoorstel</w:t>
            </w:r>
          </w:p>
        </w:tc>
        <w:tc>
          <w:tcPr>
            <w:tcW w:w="2303" w:type="dxa"/>
            <w:shd w:val="clear" w:color="auto" w:fill="A6A6A6" w:themeFill="background1" w:themeFillShade="A6"/>
          </w:tcPr>
          <w:p w14:paraId="2695A70F" w14:textId="77777777" w:rsidR="002B66C6" w:rsidRDefault="002B66C6">
            <w:r>
              <w:t>toelichting</w:t>
            </w:r>
          </w:p>
        </w:tc>
        <w:tc>
          <w:tcPr>
            <w:tcW w:w="2303" w:type="dxa"/>
            <w:shd w:val="clear" w:color="auto" w:fill="A6A6A6" w:themeFill="background1" w:themeFillShade="A6"/>
          </w:tcPr>
          <w:p w14:paraId="2695A710" w14:textId="77777777" w:rsidR="002B66C6" w:rsidRDefault="002B66C6">
            <w:r>
              <w:t>antwoord</w:t>
            </w:r>
          </w:p>
        </w:tc>
      </w:tr>
      <w:tr w:rsidR="002B66C6" w14:paraId="2695A716" w14:textId="77777777" w:rsidTr="002B66C6">
        <w:tc>
          <w:tcPr>
            <w:tcW w:w="2303" w:type="dxa"/>
          </w:tcPr>
          <w:p w14:paraId="2695A712" w14:textId="77777777" w:rsidR="002B66C6" w:rsidRDefault="002B66C6"/>
        </w:tc>
        <w:tc>
          <w:tcPr>
            <w:tcW w:w="2303" w:type="dxa"/>
          </w:tcPr>
          <w:p w14:paraId="2695A713" w14:textId="77777777" w:rsidR="002B66C6" w:rsidRDefault="002B66C6"/>
        </w:tc>
        <w:tc>
          <w:tcPr>
            <w:tcW w:w="2303" w:type="dxa"/>
          </w:tcPr>
          <w:p w14:paraId="2695A714" w14:textId="77777777" w:rsidR="002B66C6" w:rsidRDefault="002B66C6"/>
        </w:tc>
        <w:tc>
          <w:tcPr>
            <w:tcW w:w="2303" w:type="dxa"/>
          </w:tcPr>
          <w:p w14:paraId="2695A715" w14:textId="77777777" w:rsidR="002B66C6" w:rsidRDefault="002B66C6"/>
        </w:tc>
      </w:tr>
      <w:tr w:rsidR="002B66C6" w14:paraId="2695A71B" w14:textId="77777777" w:rsidTr="002B66C6">
        <w:tc>
          <w:tcPr>
            <w:tcW w:w="2303" w:type="dxa"/>
          </w:tcPr>
          <w:p w14:paraId="2695A717" w14:textId="77777777" w:rsidR="002B66C6" w:rsidRDefault="002B66C6"/>
        </w:tc>
        <w:tc>
          <w:tcPr>
            <w:tcW w:w="2303" w:type="dxa"/>
          </w:tcPr>
          <w:p w14:paraId="2695A718" w14:textId="77777777" w:rsidR="002B66C6" w:rsidRDefault="002B66C6"/>
        </w:tc>
        <w:tc>
          <w:tcPr>
            <w:tcW w:w="2303" w:type="dxa"/>
          </w:tcPr>
          <w:p w14:paraId="2695A719" w14:textId="77777777" w:rsidR="002B66C6" w:rsidRDefault="002B66C6"/>
        </w:tc>
        <w:tc>
          <w:tcPr>
            <w:tcW w:w="2303" w:type="dxa"/>
          </w:tcPr>
          <w:p w14:paraId="2695A71A" w14:textId="77777777" w:rsidR="002B66C6" w:rsidRDefault="002B66C6"/>
        </w:tc>
      </w:tr>
      <w:tr w:rsidR="002B66C6" w14:paraId="2695A720" w14:textId="77777777" w:rsidTr="002B66C6">
        <w:tc>
          <w:tcPr>
            <w:tcW w:w="2303" w:type="dxa"/>
          </w:tcPr>
          <w:p w14:paraId="2695A71C" w14:textId="77777777" w:rsidR="002B66C6" w:rsidRDefault="002B66C6"/>
        </w:tc>
        <w:tc>
          <w:tcPr>
            <w:tcW w:w="2303" w:type="dxa"/>
          </w:tcPr>
          <w:p w14:paraId="2695A71D" w14:textId="77777777" w:rsidR="002B66C6" w:rsidRDefault="002B66C6"/>
        </w:tc>
        <w:tc>
          <w:tcPr>
            <w:tcW w:w="2303" w:type="dxa"/>
          </w:tcPr>
          <w:p w14:paraId="2695A71E" w14:textId="77777777" w:rsidR="002B66C6" w:rsidRDefault="002B66C6"/>
        </w:tc>
        <w:tc>
          <w:tcPr>
            <w:tcW w:w="2303" w:type="dxa"/>
          </w:tcPr>
          <w:p w14:paraId="2695A71F" w14:textId="77777777" w:rsidR="002B66C6" w:rsidRDefault="002B66C6"/>
        </w:tc>
      </w:tr>
      <w:tr w:rsidR="002B66C6" w14:paraId="2695A725" w14:textId="77777777" w:rsidTr="002B66C6">
        <w:tc>
          <w:tcPr>
            <w:tcW w:w="2303" w:type="dxa"/>
          </w:tcPr>
          <w:p w14:paraId="2695A721" w14:textId="77777777" w:rsidR="002B66C6" w:rsidRDefault="002B66C6"/>
        </w:tc>
        <w:tc>
          <w:tcPr>
            <w:tcW w:w="2303" w:type="dxa"/>
          </w:tcPr>
          <w:p w14:paraId="2695A722" w14:textId="77777777" w:rsidR="002B66C6" w:rsidRDefault="002B66C6"/>
        </w:tc>
        <w:tc>
          <w:tcPr>
            <w:tcW w:w="2303" w:type="dxa"/>
          </w:tcPr>
          <w:p w14:paraId="2695A723" w14:textId="77777777" w:rsidR="002B66C6" w:rsidRDefault="002B66C6"/>
        </w:tc>
        <w:tc>
          <w:tcPr>
            <w:tcW w:w="2303" w:type="dxa"/>
          </w:tcPr>
          <w:p w14:paraId="2695A724" w14:textId="77777777" w:rsidR="002B66C6" w:rsidRDefault="002B66C6"/>
        </w:tc>
      </w:tr>
      <w:tr w:rsidR="002B66C6" w14:paraId="2695A72A" w14:textId="77777777" w:rsidTr="002B66C6">
        <w:tc>
          <w:tcPr>
            <w:tcW w:w="2303" w:type="dxa"/>
          </w:tcPr>
          <w:p w14:paraId="2695A726" w14:textId="77777777" w:rsidR="002B66C6" w:rsidRDefault="002B66C6"/>
        </w:tc>
        <w:tc>
          <w:tcPr>
            <w:tcW w:w="2303" w:type="dxa"/>
          </w:tcPr>
          <w:p w14:paraId="2695A727" w14:textId="77777777" w:rsidR="002B66C6" w:rsidRDefault="002B66C6"/>
        </w:tc>
        <w:tc>
          <w:tcPr>
            <w:tcW w:w="2303" w:type="dxa"/>
          </w:tcPr>
          <w:p w14:paraId="2695A728" w14:textId="77777777" w:rsidR="002B66C6" w:rsidRDefault="002B66C6"/>
        </w:tc>
        <w:tc>
          <w:tcPr>
            <w:tcW w:w="2303" w:type="dxa"/>
          </w:tcPr>
          <w:p w14:paraId="2695A729" w14:textId="77777777" w:rsidR="002B66C6" w:rsidRDefault="002B66C6"/>
        </w:tc>
      </w:tr>
      <w:tr w:rsidR="002B66C6" w14:paraId="2695A72F" w14:textId="77777777" w:rsidTr="002B66C6">
        <w:tc>
          <w:tcPr>
            <w:tcW w:w="2303" w:type="dxa"/>
          </w:tcPr>
          <w:p w14:paraId="2695A72B" w14:textId="77777777" w:rsidR="002B66C6" w:rsidRDefault="002B66C6"/>
        </w:tc>
        <w:tc>
          <w:tcPr>
            <w:tcW w:w="2303" w:type="dxa"/>
          </w:tcPr>
          <w:p w14:paraId="2695A72C" w14:textId="77777777" w:rsidR="002B66C6" w:rsidRDefault="002B66C6"/>
        </w:tc>
        <w:tc>
          <w:tcPr>
            <w:tcW w:w="2303" w:type="dxa"/>
          </w:tcPr>
          <w:p w14:paraId="2695A72D" w14:textId="77777777" w:rsidR="002B66C6" w:rsidRDefault="002B66C6"/>
        </w:tc>
        <w:tc>
          <w:tcPr>
            <w:tcW w:w="2303" w:type="dxa"/>
          </w:tcPr>
          <w:p w14:paraId="2695A72E" w14:textId="77777777" w:rsidR="002B66C6" w:rsidRDefault="002B66C6"/>
        </w:tc>
      </w:tr>
    </w:tbl>
    <w:p w14:paraId="2695A730" w14:textId="77777777" w:rsidR="002B66C6" w:rsidRDefault="002B66C6"/>
    <w:sectPr w:rsidR="002B66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6C6"/>
    <w:rsid w:val="002615B1"/>
    <w:rsid w:val="002B66C6"/>
    <w:rsid w:val="00916047"/>
    <w:rsid w:val="00E4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5A7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B6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B6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nexis Document" ma:contentTypeID="0x010100DD3B5001B5A347A79ECE23E83ED4F41E00AF88CB4673E2094A8A9F2CEC27BF83BD" ma:contentTypeVersion="26" ma:contentTypeDescription="Een nieuw document maken." ma:contentTypeScope="" ma:versionID="8ac963bce3a627651efb1ba2b65b024d">
  <xsd:schema xmlns:xsd="http://www.w3.org/2001/XMLSchema" xmlns:xs="http://www.w3.org/2001/XMLSchema" xmlns:p="http://schemas.microsoft.com/office/2006/metadata/properties" xmlns:ns2="aa70f4c1-ce55-40e0-906e-d1ce789a9b88" xmlns:ns3="http://schemas.microsoft.com/sharepoint/v3/fields" xmlns:ns4="dc837f17-6d75-4bb4-920f-384f6a0b7eb0" targetNamespace="http://schemas.microsoft.com/office/2006/metadata/properties" ma:root="true" ma:fieldsID="6694d3cbcf4a811be0ae6006f176dc39" ns2:_="" ns3:_="" ns4:_="">
    <xsd:import namespace="aa70f4c1-ce55-40e0-906e-d1ce789a9b88"/>
    <xsd:import namespace="http://schemas.microsoft.com/sharepoint/v3/fields"/>
    <xsd:import namespace="dc837f17-6d75-4bb4-920f-384f6a0b7eb0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Status" minOccurs="0"/>
                <xsd:element ref="ns4:Status"/>
                <xsd:element ref="ns4:Soort_x0020_documen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0f4c1-ce55-40e0-906e-d1ce789a9b88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f6359e85-d6fa-45f2-874f-63e69d074e34}" ma:internalName="TaxCatchAll" ma:showField="CatchAllData" ma:web="8d4f30ae-a555-42e0-a876-9411db1afb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f6359e85-d6fa-45f2-874f-63e69d074e34}" ma:internalName="TaxCatchAllLabel" ma:readOnly="true" ma:showField="CatchAllDataLabel" ma:web="8d4f30ae-a555-42e0-a876-9411db1afb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0" nillable="true" ma:displayName="Status" ma:default="Niet gestart" ma:hidden="true" ma:internalName="_Status" ma:readOnly="false">
      <xsd:simpleType>
        <xsd:union memberTypes="dms:Text">
          <xsd:simpleType>
            <xsd:restriction base="dms:Choice">
              <xsd:enumeration value="Niet gestart"/>
              <xsd:enumeration value="Concept"/>
              <xsd:enumeration value="Herzien"/>
              <xsd:enumeration value="Gepland"/>
              <xsd:enumeration value="Gepubliceerd"/>
              <xsd:enumeration value="Definitief"/>
              <xsd:enumeration value="Verlope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37f17-6d75-4bb4-920f-384f6a0b7eb0" elementFormDefault="qualified">
    <xsd:import namespace="http://schemas.microsoft.com/office/2006/documentManagement/types"/>
    <xsd:import namespace="http://schemas.microsoft.com/office/infopath/2007/PartnerControls"/>
    <xsd:element name="Status" ma:index="11" ma:displayName="Status" ma:default="Idee" ma:format="Dropdown" ma:internalName="Status">
      <xsd:simpleType>
        <xsd:restriction base="dms:Choice">
          <xsd:enumeration value="Idee"/>
          <xsd:enumeration value="Concept"/>
          <xsd:enumeration value="Laatste concept"/>
          <xsd:enumeration value="Definitief"/>
          <xsd:enumeration value="Goedgekeurd"/>
        </xsd:restriction>
      </xsd:simpleType>
    </xsd:element>
    <xsd:element name="Soort_x0020_document" ma:index="12" ma:displayName="Soort document" ma:default="Requirements" ma:description="Projectmanagement" ma:format="Dropdown" ma:internalName="Soort_x0020_document">
      <xsd:simpleType>
        <xsd:restriction base="dms:Choice">
          <xsd:enumeration value="1. Eindproducten"/>
          <xsd:enumeration value="Requirements"/>
          <xsd:enumeration value="Architectuur"/>
          <xsd:enumeration value="Programma van eisen"/>
          <xsd:enumeration value="Gunningscriteria"/>
          <xsd:enumeration value="Projectmanagement"/>
          <xsd:enumeration value="Achtergrond"/>
          <xsd:enumeration value="Overi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597a69a-ee4c-46c2-a96f-d1dc3e3bfc17" ContentTypeId="0x010100DD3B5001B5A347A79ECE23E83ED4F41E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Niet gestart</_Status>
    <Status xmlns="dc837f17-6d75-4bb4-920f-384f6a0b7eb0">Definitief</Status>
    <TaxCatchAll xmlns="aa70f4c1-ce55-40e0-906e-d1ce789a9b88"/>
    <Soort_x0020_document xmlns="dc837f17-6d75-4bb4-920f-384f6a0b7eb0">1. Eindproducten</Soort_x0020_documen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0BF122-D6E0-4A03-BA42-EC0669F74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70f4c1-ce55-40e0-906e-d1ce789a9b88"/>
    <ds:schemaRef ds:uri="http://schemas.microsoft.com/sharepoint/v3/fields"/>
    <ds:schemaRef ds:uri="dc837f17-6d75-4bb4-920f-384f6a0b7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52C667-9AC6-4F88-9538-7808EAF660D1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0D557D78-34D7-4206-BD0D-E1A2A521CE91}">
  <ds:schemaRefs>
    <ds:schemaRef ds:uri="aa70f4c1-ce55-40e0-906e-d1ce789a9b88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microsoft.com/sharepoint/v3/fields"/>
    <ds:schemaRef ds:uri="http://schemas.openxmlformats.org/package/2006/metadata/core-properties"/>
    <ds:schemaRef ds:uri="dc837f17-6d75-4bb4-920f-384f6a0b7eb0"/>
    <ds:schemaRef ds:uri="http://www.w3.org/XML/1998/namespace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21D0A46-7B51-4B48-A918-4DA374192B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715FADB5</Template>
  <TotalTime>2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Enexis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II Format Nota van Inlichtingen</dc:title>
  <dc:creator>GSA TEAM</dc:creator>
  <cp:lastModifiedBy>Hofmeijer, Maarten</cp:lastModifiedBy>
  <cp:revision>3</cp:revision>
  <dcterms:created xsi:type="dcterms:W3CDTF">2014-01-10T15:41:00Z</dcterms:created>
  <dcterms:modified xsi:type="dcterms:W3CDTF">2014-02-11T15:50:00Z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0x010100DD3B5001B5A347A79ECE23E83ED4F41E00AF88CB4673E2094A8A9F2CEC27BF83BD</vt:lpwstr>
  </property>
</Properties>
</file>