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3CF1" w14:textId="77777777" w:rsidR="00205D27" w:rsidRPr="00205D27" w:rsidRDefault="00205D27" w:rsidP="00205D27">
      <w:pPr>
        <w:rPr>
          <w:b/>
          <w:sz w:val="24"/>
          <w:szCs w:val="24"/>
        </w:rPr>
      </w:pPr>
      <w:r w:rsidRPr="00205D27">
        <w:rPr>
          <w:b/>
          <w:sz w:val="24"/>
          <w:szCs w:val="24"/>
        </w:rPr>
        <w:t xml:space="preserve">GEHEIMHOUDINGSBEDING EN BOETEBEDING </w:t>
      </w:r>
      <w:r w:rsidR="00B963C4">
        <w:rPr>
          <w:b/>
          <w:sz w:val="24"/>
          <w:szCs w:val="24"/>
        </w:rPr>
        <w:t>- EXTERNE WERKNEMER</w:t>
      </w:r>
    </w:p>
    <w:p w14:paraId="0751AD37" w14:textId="77777777" w:rsidR="00205D27" w:rsidRDefault="00205D27" w:rsidP="00205D27">
      <w:pPr>
        <w:rPr>
          <w:b/>
        </w:rPr>
      </w:pPr>
    </w:p>
    <w:p w14:paraId="636ECB47" w14:textId="77777777" w:rsidR="00205D27" w:rsidRDefault="00205D27" w:rsidP="00205D27">
      <w:pPr>
        <w:rPr>
          <w:b/>
        </w:rPr>
      </w:pPr>
    </w:p>
    <w:p w14:paraId="2C795AC1" w14:textId="77777777" w:rsidR="00205D27" w:rsidRPr="00DE4F5C" w:rsidRDefault="00205D27" w:rsidP="00BC46DD">
      <w:pPr>
        <w:spacing w:line="260" w:lineRule="atLeast"/>
        <w:rPr>
          <w:b/>
          <w:sz w:val="20"/>
        </w:rPr>
      </w:pPr>
      <w:r w:rsidRPr="00DE4F5C">
        <w:rPr>
          <w:b/>
          <w:sz w:val="20"/>
        </w:rPr>
        <w:t>1</w:t>
      </w:r>
      <w:r w:rsidRPr="00DE4F5C">
        <w:rPr>
          <w:b/>
          <w:sz w:val="20"/>
        </w:rPr>
        <w:tab/>
        <w:t>GEHEIMHOUDINGSBEDING</w:t>
      </w:r>
    </w:p>
    <w:p w14:paraId="469B7089" w14:textId="77777777" w:rsidR="00205D27" w:rsidRDefault="00205D27" w:rsidP="00BC46DD">
      <w:pPr>
        <w:spacing w:line="260" w:lineRule="atLeast"/>
        <w:ind w:left="708" w:hanging="708"/>
      </w:pPr>
      <w:r>
        <w:t>1.1</w:t>
      </w:r>
      <w:r>
        <w:tab/>
        <w:t xml:space="preserve">Het is </w:t>
      </w:r>
      <w:r w:rsidR="0057430F">
        <w:t xml:space="preserve">een externe </w:t>
      </w:r>
      <w:r w:rsidR="00B963C4">
        <w:t>werknemer</w:t>
      </w:r>
      <w:r w:rsidR="0057430F">
        <w:t xml:space="preserve"> </w:t>
      </w:r>
      <w:r>
        <w:t xml:space="preserve">hetzij gedurende de dienstbetrekking hetzij na de beëindiging daarvan op enigerlei wijze aan derden, daaronder begrepen personeel van SBB, direct of indirect in welke vorm en op welke manier dan ook enige mededeling te doen van enige bijzonderheden van SBB, dan wel van enige vertrouwelijke informatie en/of know-how waarvan </w:t>
      </w:r>
      <w:r w:rsidR="00B963C4">
        <w:t>externe werknemer</w:t>
      </w:r>
      <w:r>
        <w:t xml:space="preserve"> in de uitoefening van of tijdens de dienstbetrekking kennis heeft genomen.</w:t>
      </w:r>
    </w:p>
    <w:p w14:paraId="54390A1D" w14:textId="77777777" w:rsidR="00205D27" w:rsidRDefault="00205D27" w:rsidP="00BC46DD">
      <w:pPr>
        <w:spacing w:line="260" w:lineRule="atLeast"/>
        <w:ind w:left="708" w:hanging="708"/>
      </w:pPr>
      <w:r>
        <w:t>1.2</w:t>
      </w:r>
      <w:r>
        <w:tab/>
      </w:r>
      <w:r w:rsidR="0057430F">
        <w:t xml:space="preserve">Externe </w:t>
      </w:r>
      <w:r w:rsidR="00B963C4">
        <w:t xml:space="preserve">werknemer </w:t>
      </w:r>
      <w:r>
        <w:t xml:space="preserve">zal met informatie welke persoonsgegevens bevat in de zin van de Algemene verordening gegevensbescherming, extra voorzichtig en zorgvuldig omgaan, in die zin dat </w:t>
      </w:r>
      <w:r w:rsidR="00B963C4">
        <w:t xml:space="preserve">de externe werknemer </w:t>
      </w:r>
      <w:r>
        <w:t xml:space="preserve">instemt met de verplichting: </w:t>
      </w:r>
    </w:p>
    <w:p w14:paraId="2B45EC47" w14:textId="77777777" w:rsidR="00205D27" w:rsidRDefault="00205D27" w:rsidP="00BC46DD">
      <w:pPr>
        <w:pStyle w:val="Lijstalinea"/>
        <w:numPr>
          <w:ilvl w:val="0"/>
          <w:numId w:val="21"/>
        </w:numPr>
        <w:spacing w:line="260" w:lineRule="atLeast"/>
        <w:ind w:left="993" w:hanging="285"/>
      </w:pPr>
      <w:r>
        <w:t>geen persoonsgegevens te zullen verwerken buiten de opdracht van de verwerkingsverantwoordelijke</w:t>
      </w:r>
    </w:p>
    <w:p w14:paraId="34862F4B" w14:textId="77777777" w:rsidR="00205D27" w:rsidRDefault="00205D27" w:rsidP="00BC46DD">
      <w:pPr>
        <w:pStyle w:val="Lijstalinea"/>
        <w:numPr>
          <w:ilvl w:val="0"/>
          <w:numId w:val="21"/>
        </w:numPr>
        <w:spacing w:line="260" w:lineRule="atLeast"/>
        <w:ind w:left="993" w:hanging="285"/>
      </w:pPr>
      <w:r>
        <w:t>geen persoonsgegevens te zullen verwerken (waaronder ‘inzien’ en ‘doorzenden’) dan de persoonsgegevens die voor de functie noodzakelijk zijn en</w:t>
      </w:r>
    </w:p>
    <w:p w14:paraId="1AD11F5F" w14:textId="77777777" w:rsidR="00205D27" w:rsidRDefault="00205D27" w:rsidP="00BC46DD">
      <w:pPr>
        <w:pStyle w:val="Lijstalinea"/>
        <w:numPr>
          <w:ilvl w:val="0"/>
          <w:numId w:val="21"/>
        </w:numPr>
        <w:spacing w:line="260" w:lineRule="atLeast"/>
        <w:ind w:left="993" w:hanging="285"/>
      </w:pPr>
      <w:r>
        <w:t xml:space="preserve">geen persoonsgegevens buiten de werklocatie te zullen brengen dan na toestemming van SBB. </w:t>
      </w:r>
    </w:p>
    <w:p w14:paraId="6148AE4E" w14:textId="37F26D13" w:rsidR="00205D27" w:rsidRDefault="00B963C4" w:rsidP="000B6E2E">
      <w:pPr>
        <w:spacing w:line="260" w:lineRule="atLeast"/>
        <w:ind w:left="708"/>
      </w:pPr>
      <w:r>
        <w:t xml:space="preserve">De externe werknemer </w:t>
      </w:r>
      <w:r w:rsidR="00205D27">
        <w:t>zal de persoonsgegevens geheimhouden, deze passend beveiligen en de instructies en vereisten van de SBB ten aanzien van het omgaan met persoonsgegevens opvolgen.</w:t>
      </w:r>
    </w:p>
    <w:p w14:paraId="07070BFC" w14:textId="77777777" w:rsidR="00554684" w:rsidRPr="00EF521B" w:rsidRDefault="00554684" w:rsidP="00554684"/>
    <w:p w14:paraId="34638456" w14:textId="1D987EDB" w:rsidR="00554684" w:rsidRDefault="00554684" w:rsidP="00554684">
      <w:pPr>
        <w:pStyle w:val="Normaalweb"/>
        <w:rPr>
          <w:rFonts w:ascii="Segoe UI" w:hAnsi="Segoe UI" w:cs="Segoe UI"/>
          <w:sz w:val="21"/>
          <w:szCs w:val="21"/>
        </w:rPr>
      </w:pPr>
      <w:r>
        <w:rPr>
          <w:rFonts w:ascii="Tahoma" w:hAnsi="Tahoma" w:cs="Tahoma"/>
          <w:sz w:val="19"/>
          <w:szCs w:val="19"/>
        </w:rPr>
        <w:t>Je ontvangt deze brief digitaal. Wil je zo vriendelijk zijn deze te ondertekenen en digitaal retour te sturen</w:t>
      </w:r>
      <w:r>
        <w:rPr>
          <w:rFonts w:ascii="Segoe UI" w:hAnsi="Segoe UI" w:cs="Segoe UI"/>
          <w:sz w:val="21"/>
          <w:szCs w:val="21"/>
        </w:rPr>
        <w:t xml:space="preserve"> </w:t>
      </w:r>
      <w:r>
        <w:rPr>
          <w:rFonts w:ascii="Tahoma" w:hAnsi="Tahoma" w:cs="Tahoma"/>
          <w:sz w:val="19"/>
          <w:szCs w:val="19"/>
        </w:rPr>
        <w:t xml:space="preserve">naar </w:t>
      </w:r>
      <w:r w:rsidR="001419D1" w:rsidRPr="001419D1">
        <w:rPr>
          <w:rFonts w:ascii="Tahoma" w:hAnsi="Tahoma" w:cs="Tahoma"/>
          <w:sz w:val="19"/>
          <w:szCs w:val="19"/>
          <w:highlight w:val="yellow"/>
        </w:rPr>
        <w:t>&lt;naam&gt;@s-bb.nl</w:t>
      </w:r>
      <w:r>
        <w:rPr>
          <w:rFonts w:ascii="Tahoma" w:hAnsi="Tahoma" w:cs="Tahoma"/>
          <w:sz w:val="19"/>
          <w:szCs w:val="19"/>
        </w:rPr>
        <w:t>.</w:t>
      </w:r>
    </w:p>
    <w:p w14:paraId="76DA6F2B" w14:textId="77777777" w:rsidR="00687962" w:rsidRPr="00687962" w:rsidRDefault="00687962" w:rsidP="00687962">
      <w:pPr>
        <w:tabs>
          <w:tab w:val="left" w:pos="3960"/>
        </w:tabs>
        <w:suppressAutoHyphens/>
        <w:spacing w:line="260" w:lineRule="atLeast"/>
        <w:rPr>
          <w:rFonts w:cs="Tahoma"/>
        </w:rPr>
      </w:pPr>
      <w:r w:rsidRPr="00687962">
        <w:rPr>
          <w:rFonts w:cs="Tahoma"/>
        </w:rPr>
        <w:t>Werkgever</w:t>
      </w:r>
      <w:r w:rsidRPr="00687962">
        <w:rPr>
          <w:rFonts w:cs="Tahoma"/>
        </w:rPr>
        <w:tab/>
      </w:r>
      <w:r w:rsidR="00F72CF1">
        <w:rPr>
          <w:rFonts w:cs="Tahoma"/>
        </w:rPr>
        <w:tab/>
      </w:r>
      <w:r w:rsidR="00F72CF1">
        <w:rPr>
          <w:rFonts w:cs="Tahoma"/>
        </w:rPr>
        <w:tab/>
      </w:r>
      <w:r w:rsidR="00F72CF1">
        <w:rPr>
          <w:rFonts w:cs="Tahoma"/>
        </w:rPr>
        <w:tab/>
      </w:r>
      <w:r w:rsidRPr="00687962">
        <w:rPr>
          <w:rFonts w:cs="Tahoma"/>
        </w:rPr>
        <w:t>Werknemer</w:t>
      </w:r>
    </w:p>
    <w:p w14:paraId="34E7B96F" w14:textId="77777777" w:rsidR="00687962" w:rsidRPr="00687962" w:rsidRDefault="00687962" w:rsidP="00687962">
      <w:pPr>
        <w:tabs>
          <w:tab w:val="left" w:pos="3960"/>
        </w:tabs>
        <w:suppressAutoHyphens/>
        <w:spacing w:line="260" w:lineRule="atLeast"/>
        <w:rPr>
          <w:rFonts w:cs="Tahoma"/>
        </w:rPr>
      </w:pPr>
    </w:p>
    <w:p w14:paraId="7ABEDE07" w14:textId="77777777" w:rsidR="00687962" w:rsidRPr="00687962" w:rsidRDefault="00687962" w:rsidP="00687962">
      <w:pPr>
        <w:tabs>
          <w:tab w:val="left" w:pos="3960"/>
        </w:tabs>
        <w:suppressAutoHyphens/>
        <w:spacing w:line="260" w:lineRule="atLeast"/>
        <w:rPr>
          <w:rFonts w:cs="Tahoma"/>
        </w:rPr>
      </w:pPr>
    </w:p>
    <w:p w14:paraId="0758B6CC" w14:textId="77777777" w:rsidR="00687962" w:rsidRPr="00687962" w:rsidRDefault="00687962" w:rsidP="00687962">
      <w:pPr>
        <w:tabs>
          <w:tab w:val="left" w:pos="3960"/>
        </w:tabs>
        <w:suppressAutoHyphens/>
        <w:spacing w:line="260" w:lineRule="atLeast"/>
        <w:rPr>
          <w:rFonts w:cs="Tahoma"/>
        </w:rPr>
      </w:pPr>
    </w:p>
    <w:p w14:paraId="71695426" w14:textId="76DE9D9B" w:rsidR="00687962" w:rsidRPr="00687962" w:rsidRDefault="001419D1" w:rsidP="00687962">
      <w:pPr>
        <w:tabs>
          <w:tab w:val="left" w:pos="3960"/>
        </w:tabs>
        <w:spacing w:line="260" w:lineRule="atLeast"/>
        <w:contextualSpacing/>
        <w:rPr>
          <w:rFonts w:cs="Tahoma"/>
        </w:rPr>
      </w:pPr>
      <w:r w:rsidRPr="003B219C">
        <w:rPr>
          <w:rFonts w:cs="Tahoma"/>
          <w:highlight w:val="yellow"/>
        </w:rPr>
        <w:t>voorletters naam</w:t>
      </w:r>
      <w:r w:rsidR="00687962" w:rsidRPr="00687962">
        <w:rPr>
          <w:rFonts w:cs="Tahoma"/>
        </w:rPr>
        <w:tab/>
      </w:r>
      <w:r w:rsidR="00F72CF1">
        <w:rPr>
          <w:rFonts w:cs="Tahoma"/>
        </w:rPr>
        <w:tab/>
      </w:r>
      <w:r w:rsidR="00F72CF1">
        <w:rPr>
          <w:rFonts w:cs="Tahoma"/>
        </w:rPr>
        <w:tab/>
      </w:r>
      <w:r w:rsidR="00687962" w:rsidRPr="00687962">
        <w:rPr>
          <w:rFonts w:cs="Tahoma"/>
        </w:rPr>
        <w:tab/>
      </w:r>
      <w:r w:rsidR="00F72CF1">
        <w:rPr>
          <w:rFonts w:cs="Tahoma"/>
        </w:rPr>
        <w:t xml:space="preserve"> </w:t>
      </w:r>
      <w:r w:rsidR="003B219C" w:rsidRPr="003B219C">
        <w:rPr>
          <w:rFonts w:cs="Tahoma"/>
          <w:highlight w:val="yellow"/>
        </w:rPr>
        <w:t>voorletters naam</w:t>
      </w:r>
    </w:p>
    <w:p w14:paraId="76174DAF" w14:textId="77777777" w:rsidR="001419D1" w:rsidRDefault="00B963C4" w:rsidP="00687962">
      <w:pPr>
        <w:rPr>
          <w:rFonts w:cs="Tahoma"/>
        </w:rPr>
      </w:pPr>
      <w:r>
        <w:rPr>
          <w:rFonts w:cs="Tahoma"/>
        </w:rPr>
        <w:t>Manager H</w:t>
      </w:r>
      <w:r w:rsidR="006556A2">
        <w:rPr>
          <w:rFonts w:cs="Tahoma"/>
        </w:rPr>
        <w:t>R</w:t>
      </w:r>
    </w:p>
    <w:p w14:paraId="70CE1DCD" w14:textId="0B762233" w:rsidR="00E617C0" w:rsidRPr="00687962" w:rsidRDefault="001419D1" w:rsidP="00687962">
      <w:r>
        <w:rPr>
          <w:rFonts w:cs="Tahoma"/>
        </w:rPr>
        <w:t>Datum:</w:t>
      </w:r>
      <w:r>
        <w:rPr>
          <w:rFonts w:cs="Tahoma"/>
        </w:rPr>
        <w:tab/>
      </w:r>
      <w:r w:rsidR="007040D5">
        <w:rPr>
          <w:rFonts w:cs="Tahoma"/>
        </w:rPr>
        <w:tab/>
      </w:r>
      <w:r w:rsidR="007040D5">
        <w:rPr>
          <w:rFonts w:cs="Tahoma"/>
        </w:rPr>
        <w:tab/>
      </w:r>
      <w:r w:rsidR="006556A2">
        <w:rPr>
          <w:rFonts w:cs="Tahoma"/>
        </w:rPr>
        <w:tab/>
      </w:r>
      <w:r w:rsidR="00687962" w:rsidRPr="00687962">
        <w:rPr>
          <w:rFonts w:cs="Tahoma"/>
        </w:rPr>
        <w:tab/>
      </w:r>
      <w:r w:rsidR="00687962" w:rsidRPr="00687962">
        <w:rPr>
          <w:rFonts w:cs="Tahoma"/>
        </w:rPr>
        <w:tab/>
      </w:r>
      <w:r w:rsidR="00687962">
        <w:rPr>
          <w:rFonts w:cs="Tahoma"/>
        </w:rPr>
        <w:tab/>
      </w:r>
      <w:r w:rsidR="00687962">
        <w:rPr>
          <w:rFonts w:cs="Tahoma"/>
        </w:rPr>
        <w:tab/>
      </w:r>
      <w:r w:rsidR="00F72CF1">
        <w:rPr>
          <w:rFonts w:cs="Tahoma"/>
        </w:rPr>
        <w:t xml:space="preserve"> </w:t>
      </w:r>
      <w:r>
        <w:rPr>
          <w:rFonts w:cs="Tahoma"/>
        </w:rPr>
        <w:t>D</w:t>
      </w:r>
      <w:r w:rsidR="00687962" w:rsidRPr="00687962">
        <w:rPr>
          <w:rFonts w:cs="Tahoma"/>
        </w:rPr>
        <w:t>atum:</w:t>
      </w:r>
    </w:p>
    <w:sectPr w:rsidR="00E617C0" w:rsidRPr="00687962" w:rsidSect="00BC46DD">
      <w:headerReference w:type="default" r:id="rId10"/>
      <w:footerReference w:type="default" r:id="rId11"/>
      <w:pgSz w:w="11906" w:h="16838"/>
      <w:pgMar w:top="2410"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E907" w14:textId="77777777" w:rsidR="00E4578B" w:rsidRDefault="00E4578B">
      <w:r>
        <w:separator/>
      </w:r>
    </w:p>
  </w:endnote>
  <w:endnote w:type="continuationSeparator" w:id="0">
    <w:p w14:paraId="6B125642" w14:textId="77777777" w:rsidR="00E4578B" w:rsidRDefault="00E4578B">
      <w:r>
        <w:continuationSeparator/>
      </w:r>
    </w:p>
  </w:endnote>
  <w:endnote w:type="continuationNotice" w:id="1">
    <w:p w14:paraId="18D0421F" w14:textId="77777777" w:rsidR="00E4578B" w:rsidRDefault="00E457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3B24" w14:textId="0C5F5DE1" w:rsidR="00BE265D" w:rsidRDefault="00176F7A">
    <w:pPr>
      <w:pStyle w:val="Voettekst"/>
    </w:pPr>
    <w:r>
      <w:t>HRM</w:t>
    </w:r>
    <w:r w:rsidR="00F72CF1">
      <w:t>2</w:t>
    </w:r>
    <w:r w:rsidR="004967C1">
      <w:t>1</w:t>
    </w:r>
    <w:r>
      <w:t>-</w:t>
    </w:r>
    <w:r w:rsidR="003B219C">
      <w:t>000init.</w:t>
    </w:r>
    <w:r w:rsidR="00EC32BE">
      <w:t>/</w:t>
    </w:r>
    <w:r w:rsidR="00CC43EB">
      <w:t>00</w:t>
    </w:r>
    <w:r w:rsidR="003B219C">
      <w:t>nummer</w:t>
    </w:r>
    <w:r>
      <w:t>0</w:t>
    </w:r>
    <w:r w:rsidR="00205D27">
      <w:t>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6EEE" w14:textId="77777777" w:rsidR="00E4578B" w:rsidRDefault="00E4578B">
      <w:r>
        <w:separator/>
      </w:r>
    </w:p>
  </w:footnote>
  <w:footnote w:type="continuationSeparator" w:id="0">
    <w:p w14:paraId="474CB6F5" w14:textId="77777777" w:rsidR="00E4578B" w:rsidRDefault="00E4578B">
      <w:r>
        <w:continuationSeparator/>
      </w:r>
    </w:p>
  </w:footnote>
  <w:footnote w:type="continuationNotice" w:id="1">
    <w:p w14:paraId="3D8F3881" w14:textId="77777777" w:rsidR="00E4578B" w:rsidRDefault="00E457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E209" w14:textId="77777777" w:rsidR="00BE265D" w:rsidRDefault="00416A99">
    <w:pPr>
      <w:pStyle w:val="Koptekst"/>
    </w:pPr>
    <w:r>
      <w:rPr>
        <w:noProof/>
      </w:rPr>
      <w:drawing>
        <wp:anchor distT="0" distB="0" distL="114300" distR="114300" simplePos="0" relativeHeight="251658240" behindDoc="1" locked="0" layoutInCell="1" allowOverlap="1" wp14:anchorId="29F67076" wp14:editId="6E453170">
          <wp:simplePos x="0" y="0"/>
          <wp:positionH relativeFrom="page">
            <wp:posOffset>0</wp:posOffset>
          </wp:positionH>
          <wp:positionV relativeFrom="paragraph">
            <wp:posOffset>-450215</wp:posOffset>
          </wp:positionV>
          <wp:extent cx="7560000" cy="12204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b-briefpapier-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A10"/>
    <w:multiLevelType w:val="hybridMultilevel"/>
    <w:tmpl w:val="33907E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5585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9C317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5921B11"/>
    <w:multiLevelType w:val="hybridMultilevel"/>
    <w:tmpl w:val="0980C5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912EC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1F589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7D064A"/>
    <w:multiLevelType w:val="multilevel"/>
    <w:tmpl w:val="6EDA215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3"/>
        </w:tabs>
        <w:ind w:left="1731" w:hanging="648"/>
      </w:pPr>
      <w:rPr>
        <w:rFonts w:hint="default"/>
      </w:rPr>
    </w:lvl>
    <w:lvl w:ilvl="4">
      <w:start w:val="1"/>
      <w:numFmt w:val="decimal"/>
      <w:lvlText w:val="%1.%2.%3.%4.%5."/>
      <w:lvlJc w:val="left"/>
      <w:pPr>
        <w:tabs>
          <w:tab w:val="num" w:pos="2523"/>
        </w:tabs>
        <w:ind w:left="2235" w:hanging="792"/>
      </w:pPr>
      <w:rPr>
        <w:rFonts w:hint="default"/>
      </w:rPr>
    </w:lvl>
    <w:lvl w:ilvl="5">
      <w:start w:val="1"/>
      <w:numFmt w:val="decimal"/>
      <w:lvlText w:val="%1.%2.%3.%4.%5.%6."/>
      <w:lvlJc w:val="left"/>
      <w:pPr>
        <w:tabs>
          <w:tab w:val="num" w:pos="2883"/>
        </w:tabs>
        <w:ind w:left="2739" w:hanging="936"/>
      </w:pPr>
      <w:rPr>
        <w:rFonts w:hint="default"/>
      </w:rPr>
    </w:lvl>
    <w:lvl w:ilvl="6">
      <w:start w:val="1"/>
      <w:numFmt w:val="decimal"/>
      <w:lvlText w:val="%1.%2.%3.%4.%5.%6.%7."/>
      <w:lvlJc w:val="left"/>
      <w:pPr>
        <w:tabs>
          <w:tab w:val="num" w:pos="3603"/>
        </w:tabs>
        <w:ind w:left="3243" w:hanging="1080"/>
      </w:pPr>
      <w:rPr>
        <w:rFonts w:hint="default"/>
      </w:rPr>
    </w:lvl>
    <w:lvl w:ilvl="7">
      <w:start w:val="1"/>
      <w:numFmt w:val="decimal"/>
      <w:lvlText w:val="%1.%2.%3.%4.%5.%6.%7.%8."/>
      <w:lvlJc w:val="left"/>
      <w:pPr>
        <w:tabs>
          <w:tab w:val="num" w:pos="3963"/>
        </w:tabs>
        <w:ind w:left="3747" w:hanging="1224"/>
      </w:pPr>
      <w:rPr>
        <w:rFonts w:hint="default"/>
      </w:rPr>
    </w:lvl>
    <w:lvl w:ilvl="8">
      <w:start w:val="1"/>
      <w:numFmt w:val="decimal"/>
      <w:lvlText w:val="%1.%2.%3.%4.%5.%6.%7.%8.%9."/>
      <w:lvlJc w:val="left"/>
      <w:pPr>
        <w:tabs>
          <w:tab w:val="num" w:pos="4683"/>
        </w:tabs>
        <w:ind w:left="4323" w:hanging="1440"/>
      </w:pPr>
      <w:rPr>
        <w:rFonts w:hint="default"/>
      </w:rPr>
    </w:lvl>
  </w:abstractNum>
  <w:abstractNum w:abstractNumId="7" w15:restartNumberingAfterBreak="0">
    <w:nsid w:val="4031670B"/>
    <w:multiLevelType w:val="multilevel"/>
    <w:tmpl w:val="4B52065C"/>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720"/>
        </w:tabs>
        <w:ind w:left="720" w:hanging="717"/>
      </w:pPr>
      <w:rPr>
        <w:rFonts w:hint="default"/>
      </w:rPr>
    </w:lvl>
    <w:lvl w:ilvl="2">
      <w:start w:val="1"/>
      <w:numFmt w:val="decimal"/>
      <w:lvlText w:val="%1.%2.%3."/>
      <w:lvlJc w:val="left"/>
      <w:pPr>
        <w:tabs>
          <w:tab w:val="num" w:pos="723"/>
        </w:tabs>
        <w:ind w:left="723"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C215C82"/>
    <w:multiLevelType w:val="multilevel"/>
    <w:tmpl w:val="73A60F7C"/>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717"/>
        </w:tabs>
        <w:ind w:left="717" w:hanging="71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9" w15:restartNumberingAfterBreak="0">
    <w:nsid w:val="56386577"/>
    <w:multiLevelType w:val="multilevel"/>
    <w:tmpl w:val="21EE282E"/>
    <w:lvl w:ilvl="0">
      <w:start w:val="1"/>
      <w:numFmt w:val="decimal"/>
      <w:pStyle w:val="Kop1"/>
      <w:lvlText w:val="%1."/>
      <w:lvlJc w:val="left"/>
      <w:pPr>
        <w:tabs>
          <w:tab w:val="num" w:pos="360"/>
        </w:tabs>
        <w:ind w:left="0" w:firstLine="0"/>
      </w:pPr>
      <w:rPr>
        <w:rFonts w:hint="default"/>
      </w:rPr>
    </w:lvl>
    <w:lvl w:ilvl="1">
      <w:start w:val="1"/>
      <w:numFmt w:val="decimal"/>
      <w:pStyle w:val="Kop2"/>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6F23E26"/>
    <w:multiLevelType w:val="hybridMultilevel"/>
    <w:tmpl w:val="0B46D8B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61891935"/>
    <w:multiLevelType w:val="hybridMultilevel"/>
    <w:tmpl w:val="F2900874"/>
    <w:lvl w:ilvl="0" w:tplc="04130001">
      <w:start w:val="1"/>
      <w:numFmt w:val="bullet"/>
      <w:lvlText w:val=""/>
      <w:lvlJc w:val="left"/>
      <w:pPr>
        <w:ind w:left="840" w:hanging="360"/>
      </w:pPr>
      <w:rPr>
        <w:rFonts w:ascii="Symbol" w:hAnsi="Symbol" w:hint="default"/>
      </w:rPr>
    </w:lvl>
    <w:lvl w:ilvl="1" w:tplc="AE267802">
      <w:numFmt w:val="bullet"/>
      <w:lvlText w:val="-"/>
      <w:lvlJc w:val="left"/>
      <w:pPr>
        <w:ind w:left="1560" w:hanging="360"/>
      </w:pPr>
      <w:rPr>
        <w:rFonts w:ascii="Tahoma" w:eastAsia="Times New Roman" w:hAnsi="Tahoma" w:cs="Tahoma"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12" w15:restartNumberingAfterBreak="0">
    <w:nsid w:val="680E3B49"/>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ADF28AF"/>
    <w:multiLevelType w:val="hybridMultilevel"/>
    <w:tmpl w:val="14FECDBE"/>
    <w:lvl w:ilvl="0" w:tplc="62585A7E">
      <w:start w:val="1"/>
      <w:numFmt w:val="lowerLetter"/>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6DFE7982"/>
    <w:multiLevelType w:val="hybridMultilevel"/>
    <w:tmpl w:val="75F80AAA"/>
    <w:lvl w:ilvl="0" w:tplc="04130019">
      <w:start w:val="1"/>
      <w:numFmt w:val="lowerLetter"/>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71713F3D"/>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7439306">
    <w:abstractNumId w:val="6"/>
  </w:num>
  <w:num w:numId="2" w16cid:durableId="314922425">
    <w:abstractNumId w:val="8"/>
  </w:num>
  <w:num w:numId="3" w16cid:durableId="1425764064">
    <w:abstractNumId w:val="7"/>
  </w:num>
  <w:num w:numId="4" w16cid:durableId="1347630066">
    <w:abstractNumId w:val="12"/>
  </w:num>
  <w:num w:numId="5" w16cid:durableId="215165798">
    <w:abstractNumId w:val="5"/>
  </w:num>
  <w:num w:numId="6" w16cid:durableId="361709406">
    <w:abstractNumId w:val="1"/>
  </w:num>
  <w:num w:numId="7" w16cid:durableId="2077311731">
    <w:abstractNumId w:val="4"/>
  </w:num>
  <w:num w:numId="8" w16cid:durableId="931932538">
    <w:abstractNumId w:val="2"/>
  </w:num>
  <w:num w:numId="9" w16cid:durableId="2070036972">
    <w:abstractNumId w:val="15"/>
  </w:num>
  <w:num w:numId="10" w16cid:durableId="186258838">
    <w:abstractNumId w:val="9"/>
  </w:num>
  <w:num w:numId="11" w16cid:durableId="1087117878">
    <w:abstractNumId w:val="9"/>
  </w:num>
  <w:num w:numId="12" w16cid:durableId="1769495825">
    <w:abstractNumId w:val="9"/>
  </w:num>
  <w:num w:numId="13" w16cid:durableId="142045824">
    <w:abstractNumId w:val="9"/>
  </w:num>
  <w:num w:numId="14" w16cid:durableId="1033070040">
    <w:abstractNumId w:val="9"/>
  </w:num>
  <w:num w:numId="15" w16cid:durableId="1226988477">
    <w:abstractNumId w:val="9"/>
  </w:num>
  <w:num w:numId="16" w16cid:durableId="1987971382">
    <w:abstractNumId w:val="0"/>
  </w:num>
  <w:num w:numId="17" w16cid:durableId="427047592">
    <w:abstractNumId w:val="3"/>
  </w:num>
  <w:num w:numId="18" w16cid:durableId="724335589">
    <w:abstractNumId w:val="11"/>
  </w:num>
  <w:num w:numId="19" w16cid:durableId="379212022">
    <w:abstractNumId w:val="10"/>
  </w:num>
  <w:num w:numId="20" w16cid:durableId="86930972">
    <w:abstractNumId w:val="13"/>
  </w:num>
  <w:num w:numId="21" w16cid:durableId="1052771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AC"/>
    <w:rsid w:val="00006558"/>
    <w:rsid w:val="000360D7"/>
    <w:rsid w:val="000526EF"/>
    <w:rsid w:val="000620FE"/>
    <w:rsid w:val="000B377F"/>
    <w:rsid w:val="000B6E2E"/>
    <w:rsid w:val="001419D1"/>
    <w:rsid w:val="00176F7A"/>
    <w:rsid w:val="00181945"/>
    <w:rsid w:val="001B232E"/>
    <w:rsid w:val="00205D27"/>
    <w:rsid w:val="0020706F"/>
    <w:rsid w:val="002337F6"/>
    <w:rsid w:val="0024147C"/>
    <w:rsid w:val="0028014B"/>
    <w:rsid w:val="00292B07"/>
    <w:rsid w:val="002C4DF4"/>
    <w:rsid w:val="002D3CDA"/>
    <w:rsid w:val="00373806"/>
    <w:rsid w:val="003B1A88"/>
    <w:rsid w:val="003B219C"/>
    <w:rsid w:val="003B34CA"/>
    <w:rsid w:val="003D2E5D"/>
    <w:rsid w:val="003E3A3B"/>
    <w:rsid w:val="003E7044"/>
    <w:rsid w:val="00416A99"/>
    <w:rsid w:val="00463863"/>
    <w:rsid w:val="004967C1"/>
    <w:rsid w:val="004D673A"/>
    <w:rsid w:val="00504731"/>
    <w:rsid w:val="00554684"/>
    <w:rsid w:val="0057430F"/>
    <w:rsid w:val="005945EE"/>
    <w:rsid w:val="0060421C"/>
    <w:rsid w:val="006204F0"/>
    <w:rsid w:val="00643BB4"/>
    <w:rsid w:val="00643E4A"/>
    <w:rsid w:val="006556A2"/>
    <w:rsid w:val="00681995"/>
    <w:rsid w:val="00682A2F"/>
    <w:rsid w:val="00687962"/>
    <w:rsid w:val="006D66FF"/>
    <w:rsid w:val="00702D71"/>
    <w:rsid w:val="007040D5"/>
    <w:rsid w:val="00726CF8"/>
    <w:rsid w:val="00761006"/>
    <w:rsid w:val="0078131C"/>
    <w:rsid w:val="007C09D8"/>
    <w:rsid w:val="008818DD"/>
    <w:rsid w:val="00897F33"/>
    <w:rsid w:val="008A5229"/>
    <w:rsid w:val="00934C3E"/>
    <w:rsid w:val="009552D8"/>
    <w:rsid w:val="009605B4"/>
    <w:rsid w:val="009A17BB"/>
    <w:rsid w:val="00A1146B"/>
    <w:rsid w:val="00A41814"/>
    <w:rsid w:val="00A54366"/>
    <w:rsid w:val="00A955ED"/>
    <w:rsid w:val="00AF796B"/>
    <w:rsid w:val="00B92FAC"/>
    <w:rsid w:val="00B963C4"/>
    <w:rsid w:val="00BA58FF"/>
    <w:rsid w:val="00BB0A60"/>
    <w:rsid w:val="00BB541C"/>
    <w:rsid w:val="00BC46DD"/>
    <w:rsid w:val="00BE084C"/>
    <w:rsid w:val="00BE265D"/>
    <w:rsid w:val="00C124FD"/>
    <w:rsid w:val="00CC43EB"/>
    <w:rsid w:val="00D411C4"/>
    <w:rsid w:val="00D53375"/>
    <w:rsid w:val="00D565F8"/>
    <w:rsid w:val="00D75D9A"/>
    <w:rsid w:val="00E4578B"/>
    <w:rsid w:val="00E617C0"/>
    <w:rsid w:val="00EB4082"/>
    <w:rsid w:val="00EC2835"/>
    <w:rsid w:val="00EC32BE"/>
    <w:rsid w:val="00EE0EB1"/>
    <w:rsid w:val="00EF6780"/>
    <w:rsid w:val="00F20B67"/>
    <w:rsid w:val="00F72CF1"/>
    <w:rsid w:val="00FC1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0B117"/>
  <w15:docId w15:val="{39B92E1B-76AD-4C9E-B025-3ED4482A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sz w:val="19"/>
        <w:szCs w:val="19"/>
        <w:lang w:val="nl-NL" w:eastAsia="nl-NL" w:bidi="ar-SA"/>
      </w:rPr>
    </w:rPrDefault>
    <w:pPrDefault>
      <w:pPr>
        <w:spacing w:line="26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2FAC"/>
  </w:style>
  <w:style w:type="paragraph" w:styleId="Kop1">
    <w:name w:val="heading 1"/>
    <w:aliases w:val="Hoofdstuktitel,Hoofdstuk"/>
    <w:basedOn w:val="Standaard"/>
    <w:next w:val="Standaard"/>
    <w:link w:val="Kop1Char"/>
    <w:qFormat/>
    <w:rsid w:val="00BE265D"/>
    <w:pPr>
      <w:keepNext/>
      <w:numPr>
        <w:numId w:val="15"/>
      </w:numPr>
      <w:tabs>
        <w:tab w:val="left" w:pos="567"/>
      </w:tabs>
      <w:spacing w:before="260" w:after="260"/>
      <w:outlineLvl w:val="0"/>
    </w:pPr>
    <w:rPr>
      <w:rFonts w:ascii="Arial" w:hAnsi="Arial" w:cs="Arial"/>
      <w:bCs/>
      <w:kern w:val="32"/>
      <w:sz w:val="28"/>
      <w:szCs w:val="32"/>
    </w:rPr>
  </w:style>
  <w:style w:type="paragraph" w:styleId="Kop2">
    <w:name w:val="heading 2"/>
    <w:aliases w:val="Paragraaftitel"/>
    <w:basedOn w:val="Standaard"/>
    <w:next w:val="Standaard"/>
    <w:link w:val="Kop2Char"/>
    <w:qFormat/>
    <w:rsid w:val="00BE265D"/>
    <w:pPr>
      <w:keepNext/>
      <w:numPr>
        <w:ilvl w:val="1"/>
        <w:numId w:val="15"/>
      </w:numPr>
      <w:tabs>
        <w:tab w:val="left" w:pos="567"/>
      </w:tabs>
      <w:spacing w:before="260" w:after="260"/>
      <w:outlineLvl w:val="1"/>
    </w:pPr>
    <w:rPr>
      <w:rFonts w:ascii="Arial" w:hAnsi="Arial" w:cs="Arial"/>
      <w:b/>
      <w:bCs/>
      <w:iCs/>
      <w:szCs w:val="28"/>
    </w:rPr>
  </w:style>
  <w:style w:type="paragraph" w:styleId="Kop3">
    <w:name w:val="heading 3"/>
    <w:aliases w:val="Subparagraagtitel,Subparagraaftitel"/>
    <w:basedOn w:val="Standaard"/>
    <w:next w:val="Standaard"/>
    <w:link w:val="Kop3Char"/>
    <w:qFormat/>
    <w:rsid w:val="00BE265D"/>
    <w:pPr>
      <w:keepNext/>
      <w:tabs>
        <w:tab w:val="left" w:pos="567"/>
        <w:tab w:val="num" w:pos="720"/>
      </w:tabs>
      <w:spacing w:before="260"/>
      <w:outlineLvl w:val="2"/>
    </w:pPr>
    <w:rPr>
      <w:rFonts w:ascii="Arial" w:hAnsi="Arial"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qFormat/>
    <w:rsid w:val="00BE265D"/>
    <w:pPr>
      <w:tabs>
        <w:tab w:val="center" w:pos="4536"/>
        <w:tab w:val="right" w:pos="9072"/>
      </w:tabs>
    </w:pPr>
    <w:rPr>
      <w:rFonts w:ascii="Arial" w:hAnsi="Arial"/>
      <w:sz w:val="16"/>
      <w:szCs w:val="24"/>
    </w:rPr>
  </w:style>
  <w:style w:type="paragraph" w:styleId="Koptekst">
    <w:name w:val="header"/>
    <w:basedOn w:val="Standaard"/>
    <w:pPr>
      <w:tabs>
        <w:tab w:val="center" w:pos="4536"/>
        <w:tab w:val="right" w:pos="9072"/>
      </w:tabs>
    </w:pPr>
  </w:style>
  <w:style w:type="paragraph" w:customStyle="1" w:styleId="DatumNew">
    <w:name w:val="DatumNew"/>
    <w:basedOn w:val="Standaard"/>
    <w:pPr>
      <w:framePr w:w="7144" w:hSpace="142" w:vSpace="142" w:wrap="notBeside" w:vAnchor="page" w:hAnchor="text" w:y="5314"/>
      <w:spacing w:line="200" w:lineRule="atLeast"/>
    </w:pPr>
  </w:style>
  <w:style w:type="paragraph" w:customStyle="1" w:styleId="BetreftNew">
    <w:name w:val="BetreftNew"/>
    <w:basedOn w:val="DatumNew"/>
    <w:pPr>
      <w:framePr w:wrap="notBeside" w:y="5796"/>
    </w:pPr>
  </w:style>
  <w:style w:type="paragraph" w:customStyle="1" w:styleId="KenmerkNew">
    <w:name w:val="KenmerkNew"/>
    <w:basedOn w:val="DatumNew"/>
    <w:pPr>
      <w:framePr w:wrap="notBeside" w:y="6272"/>
    </w:pPr>
  </w:style>
  <w:style w:type="paragraph" w:customStyle="1" w:styleId="AdresNew">
    <w:name w:val="AdresNew"/>
    <w:basedOn w:val="DatumNew"/>
    <w:pPr>
      <w:framePr w:wrap="notBeside" w:y="2836"/>
      <w:spacing w:line="260" w:lineRule="atLeast"/>
    </w:pPr>
  </w:style>
  <w:style w:type="paragraph" w:customStyle="1" w:styleId="AanhefNew">
    <w:name w:val="AanhefNew"/>
    <w:basedOn w:val="DatumNew"/>
    <w:pPr>
      <w:framePr w:wrap="notBeside" w:y="7202"/>
      <w:spacing w:line="260" w:lineRule="atLeast"/>
    </w:pPr>
  </w:style>
  <w:style w:type="paragraph" w:customStyle="1" w:styleId="Specialepassages">
    <w:name w:val="Speciale passages"/>
    <w:basedOn w:val="Standaard"/>
    <w:link w:val="SpecialepassagesChar"/>
    <w:qFormat/>
    <w:rsid w:val="00BE265D"/>
    <w:rPr>
      <w:rFonts w:ascii="Arial" w:hAnsi="Arial"/>
      <w:b/>
      <w:szCs w:val="24"/>
    </w:rPr>
  </w:style>
  <w:style w:type="character" w:customStyle="1" w:styleId="SpecialepassagesChar">
    <w:name w:val="Speciale passages Char"/>
    <w:basedOn w:val="Standaardalinea-lettertype"/>
    <w:link w:val="Specialepassages"/>
    <w:rsid w:val="00BE265D"/>
    <w:rPr>
      <w:rFonts w:ascii="Arial" w:hAnsi="Arial"/>
      <w:b/>
      <w:szCs w:val="24"/>
    </w:rPr>
  </w:style>
  <w:style w:type="character" w:customStyle="1" w:styleId="Kop1Char">
    <w:name w:val="Kop 1 Char"/>
    <w:aliases w:val="Hoofdstuktitel Char,Hoofdstuk Char"/>
    <w:basedOn w:val="Standaardalinea-lettertype"/>
    <w:link w:val="Kop1"/>
    <w:rsid w:val="00BE265D"/>
    <w:rPr>
      <w:rFonts w:ascii="Arial" w:hAnsi="Arial" w:cs="Arial"/>
      <w:bCs/>
      <w:kern w:val="32"/>
      <w:sz w:val="28"/>
      <w:szCs w:val="32"/>
    </w:rPr>
  </w:style>
  <w:style w:type="character" w:customStyle="1" w:styleId="Kop2Char">
    <w:name w:val="Kop 2 Char"/>
    <w:aliases w:val="Paragraaftitel Char"/>
    <w:basedOn w:val="Standaardalinea-lettertype"/>
    <w:link w:val="Kop2"/>
    <w:rsid w:val="00BE265D"/>
    <w:rPr>
      <w:rFonts w:ascii="Arial" w:hAnsi="Arial" w:cs="Arial"/>
      <w:b/>
      <w:bCs/>
      <w:iCs/>
      <w:szCs w:val="28"/>
    </w:rPr>
  </w:style>
  <w:style w:type="character" w:customStyle="1" w:styleId="Kop3Char">
    <w:name w:val="Kop 3 Char"/>
    <w:aliases w:val="Subparagraagtitel Char,Subparagraaftitel Char"/>
    <w:basedOn w:val="Standaardalinea-lettertype"/>
    <w:link w:val="Kop3"/>
    <w:rsid w:val="00BE265D"/>
    <w:rPr>
      <w:rFonts w:ascii="Arial" w:hAnsi="Arial" w:cs="Arial"/>
      <w:bCs/>
      <w:i/>
      <w:szCs w:val="26"/>
    </w:rPr>
  </w:style>
  <w:style w:type="character" w:customStyle="1" w:styleId="VoettekstChar">
    <w:name w:val="Voettekst Char"/>
    <w:basedOn w:val="Standaardalinea-lettertype"/>
    <w:link w:val="Voettekst"/>
    <w:uiPriority w:val="99"/>
    <w:rsid w:val="00BE265D"/>
    <w:rPr>
      <w:rFonts w:ascii="Arial" w:hAnsi="Arial"/>
      <w:sz w:val="16"/>
      <w:szCs w:val="24"/>
    </w:rPr>
  </w:style>
  <w:style w:type="paragraph" w:styleId="Ballontekst">
    <w:name w:val="Balloon Text"/>
    <w:basedOn w:val="Standaard"/>
    <w:link w:val="BallontekstChar"/>
    <w:rsid w:val="000620FE"/>
    <w:pPr>
      <w:spacing w:line="240" w:lineRule="auto"/>
    </w:pPr>
    <w:rPr>
      <w:rFonts w:cs="Tahoma"/>
      <w:sz w:val="16"/>
      <w:szCs w:val="16"/>
    </w:rPr>
  </w:style>
  <w:style w:type="character" w:customStyle="1" w:styleId="BallontekstChar">
    <w:name w:val="Ballontekst Char"/>
    <w:basedOn w:val="Standaardalinea-lettertype"/>
    <w:link w:val="Ballontekst"/>
    <w:rsid w:val="000620FE"/>
    <w:rPr>
      <w:rFonts w:cs="Tahoma"/>
      <w:sz w:val="16"/>
      <w:szCs w:val="16"/>
    </w:rPr>
  </w:style>
  <w:style w:type="paragraph" w:styleId="Lijstalinea">
    <w:name w:val="List Paragraph"/>
    <w:basedOn w:val="Standaard"/>
    <w:uiPriority w:val="34"/>
    <w:rsid w:val="00BE084C"/>
    <w:pPr>
      <w:ind w:left="720"/>
      <w:contextualSpacing/>
    </w:pPr>
  </w:style>
  <w:style w:type="paragraph" w:styleId="Normaalweb">
    <w:name w:val="Normal (Web)"/>
    <w:basedOn w:val="Standaard"/>
    <w:uiPriority w:val="99"/>
    <w:semiHidden/>
    <w:unhideWhenUsed/>
    <w:rsid w:val="00554684"/>
    <w:pPr>
      <w:spacing w:before="100" w:beforeAutospacing="1" w:after="100" w:afterAutospacing="1" w:line="240" w:lineRule="auto"/>
    </w:pPr>
    <w:rPr>
      <w:rFonts w:ascii="Times New Roman" w:hAnsi="Times New Roman"/>
      <w:sz w:val="24"/>
      <w:szCs w:val="24"/>
    </w:rPr>
  </w:style>
  <w:style w:type="character" w:styleId="Hyperlink">
    <w:name w:val="Hyperlink"/>
    <w:basedOn w:val="Standaardalinea-lettertype"/>
    <w:uiPriority w:val="99"/>
    <w:semiHidden/>
    <w:unhideWhenUsed/>
    <w:rsid w:val="00554684"/>
    <w:rPr>
      <w:color w:val="0000FF"/>
      <w:u w:val="single"/>
    </w:rPr>
  </w:style>
  <w:style w:type="character" w:styleId="Verwijzingopmerking">
    <w:name w:val="annotation reference"/>
    <w:basedOn w:val="Standaardalinea-lettertype"/>
    <w:semiHidden/>
    <w:unhideWhenUsed/>
    <w:rsid w:val="00F20B67"/>
    <w:rPr>
      <w:sz w:val="16"/>
      <w:szCs w:val="16"/>
    </w:rPr>
  </w:style>
  <w:style w:type="paragraph" w:styleId="Tekstopmerking">
    <w:name w:val="annotation text"/>
    <w:basedOn w:val="Standaard"/>
    <w:link w:val="TekstopmerkingChar"/>
    <w:semiHidden/>
    <w:unhideWhenUsed/>
    <w:rsid w:val="00F20B67"/>
    <w:pPr>
      <w:spacing w:line="240" w:lineRule="auto"/>
    </w:pPr>
    <w:rPr>
      <w:sz w:val="20"/>
      <w:szCs w:val="20"/>
    </w:rPr>
  </w:style>
  <w:style w:type="character" w:customStyle="1" w:styleId="TekstopmerkingChar">
    <w:name w:val="Tekst opmerking Char"/>
    <w:basedOn w:val="Standaardalinea-lettertype"/>
    <w:link w:val="Tekstopmerking"/>
    <w:semiHidden/>
    <w:rsid w:val="00F20B67"/>
    <w:rPr>
      <w:sz w:val="20"/>
      <w:szCs w:val="20"/>
    </w:rPr>
  </w:style>
  <w:style w:type="paragraph" w:styleId="Onderwerpvanopmerking">
    <w:name w:val="annotation subject"/>
    <w:basedOn w:val="Tekstopmerking"/>
    <w:next w:val="Tekstopmerking"/>
    <w:link w:val="OnderwerpvanopmerkingChar"/>
    <w:semiHidden/>
    <w:unhideWhenUsed/>
    <w:rsid w:val="00F20B67"/>
    <w:rPr>
      <w:b/>
      <w:bCs/>
    </w:rPr>
  </w:style>
  <w:style w:type="character" w:customStyle="1" w:styleId="OnderwerpvanopmerkingChar">
    <w:name w:val="Onderwerp van opmerking Char"/>
    <w:basedOn w:val="TekstopmerkingChar"/>
    <w:link w:val="Onderwerpvanopmerking"/>
    <w:semiHidden/>
    <w:rsid w:val="00F20B67"/>
    <w:rPr>
      <w:b/>
      <w:bCs/>
      <w:sz w:val="20"/>
      <w:szCs w:val="20"/>
    </w:rPr>
  </w:style>
  <w:style w:type="paragraph" w:styleId="Revisie">
    <w:name w:val="Revision"/>
    <w:hidden/>
    <w:uiPriority w:val="99"/>
    <w:semiHidden/>
    <w:rsid w:val="000B6E2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Secretarieel\SjablonenX\brieven\Brief-met-logo.dotm" TargetMode="External"/></Relationships>
</file>

<file path=word/theme/theme1.xml><?xml version="1.0" encoding="utf-8"?>
<a:theme xmlns:a="http://schemas.openxmlformats.org/drawingml/2006/main" name="Kantoorthema">
  <a:themeElements>
    <a:clrScheme name="SBB">
      <a:dk1>
        <a:sysClr val="windowText" lastClr="000000"/>
      </a:dk1>
      <a:lt1>
        <a:sysClr val="window" lastClr="FFFFFF"/>
      </a:lt1>
      <a:dk2>
        <a:srgbClr val="920009"/>
      </a:dk2>
      <a:lt2>
        <a:srgbClr val="FFFFFF"/>
      </a:lt2>
      <a:accent1>
        <a:srgbClr val="DA0011"/>
      </a:accent1>
      <a:accent2>
        <a:srgbClr val="FFE309"/>
      </a:accent2>
      <a:accent3>
        <a:srgbClr val="ED7C07"/>
      </a:accent3>
      <a:accent4>
        <a:srgbClr val="BA000E"/>
      </a:accent4>
      <a:accent5>
        <a:srgbClr val="920009"/>
      </a:accent5>
      <a:accent6>
        <a:srgbClr val="5F3301"/>
      </a:accent6>
      <a:hlink>
        <a:srgbClr val="000000"/>
      </a:hlink>
      <a:folHlink>
        <a:srgbClr val="ED7C07"/>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6" ma:contentTypeDescription="Create a new document." ma:contentTypeScope="" ma:versionID="cc91f05a539209bfbcfc23b8332af74c">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a3420b3760c4151c59e6da352a223c50"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1B6DE177-9002-499F-9A7C-EAA0E518C013}">
  <ds:schemaRefs>
    <ds:schemaRef ds:uri="http://schemas.microsoft.com/sharepoint/v3/contenttype/forms"/>
  </ds:schemaRefs>
</ds:datastoreItem>
</file>

<file path=customXml/itemProps2.xml><?xml version="1.0" encoding="utf-8"?>
<ds:datastoreItem xmlns:ds="http://schemas.openxmlformats.org/officeDocument/2006/customXml" ds:itemID="{A45EE264-7DFE-4BAB-9945-0C85A2CFF778}"/>
</file>

<file path=customXml/itemProps3.xml><?xml version="1.0" encoding="utf-8"?>
<ds:datastoreItem xmlns:ds="http://schemas.openxmlformats.org/officeDocument/2006/customXml" ds:itemID="{C61BB8E4-E8C9-46C1-9445-71F22D0B31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Brief-met-logo</Template>
  <TotalTime>6</TotalTime>
  <Pages>1</Pages>
  <Words>225</Words>
  <Characters>1286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Adres</vt:lpstr>
    </vt:vector>
  </TitlesOfParts>
  <Company>Colo</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dc:title>
  <dc:subject/>
  <dc:creator>Joke.van.den.Heerik</dc:creator>
  <cp:keywords/>
  <cp:lastModifiedBy>Stijn Kühne</cp:lastModifiedBy>
  <cp:revision>10</cp:revision>
  <cp:lastPrinted>2017-03-09T22:36:00Z</cp:lastPrinted>
  <dcterms:created xsi:type="dcterms:W3CDTF">2021-03-02T01:06:00Z</dcterms:created>
  <dcterms:modified xsi:type="dcterms:W3CDTF">2023-06-21T13:09:00Z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Order">
    <vt:r8>100</vt:r8>
  </property>
  <property fmtid="{D5CDD505-2E9C-101B-9397-08002B2CF9AE}" pid="4" name="sbbStatus">
    <vt:lpwstr/>
  </property>
  <property fmtid="{D5CDD505-2E9C-101B-9397-08002B2CF9AE}" pid="5" name="sbbArchiefwaardig">
    <vt:lpwstr>4;#Nee|5796645f-0537-4741-8244-073c5edd8bc9</vt:lpwstr>
  </property>
  <property fmtid="{D5CDD505-2E9C-101B-9397-08002B2CF9AE}" pid="6" name="sbbClassificatie">
    <vt:lpwstr/>
  </property>
  <property fmtid="{D5CDD505-2E9C-101B-9397-08002B2CF9AE}" pid="7" name="TaxKeyword">
    <vt:lpwstr/>
  </property>
  <property fmtid="{D5CDD505-2E9C-101B-9397-08002B2CF9AE}" pid="8" name="TaxKeywordTaxHTField">
    <vt:lpwstr/>
  </property>
</Properties>
</file>