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6A82D" w14:textId="77777777" w:rsidR="001B5B4C" w:rsidRDefault="001B5B4C" w:rsidP="001B5B4C">
      <w:pPr>
        <w:pStyle w:val="Kop2"/>
        <w:numPr>
          <w:ilvl w:val="0"/>
          <w:numId w:val="0"/>
        </w:numPr>
        <w:ind w:left="578" w:hanging="578"/>
        <w:rPr>
          <w:lang w:eastAsia="en-US"/>
        </w:rPr>
      </w:pPr>
      <w:bookmarkStart w:id="0" w:name="_Toc465415570"/>
      <w:bookmarkStart w:id="1" w:name="_Toc455582203"/>
      <w:bookmarkStart w:id="2" w:name="_Toc126308889"/>
      <w:r w:rsidRPr="00964819">
        <w:rPr>
          <w:lang w:eastAsia="en-US"/>
        </w:rPr>
        <w:t xml:space="preserve">Bijlage </w:t>
      </w:r>
      <w:r>
        <w:rPr>
          <w:lang w:eastAsia="en-US"/>
        </w:rPr>
        <w:t>4</w:t>
      </w:r>
      <w:r w:rsidRPr="00964819">
        <w:rPr>
          <w:lang w:eastAsia="en-US"/>
        </w:rPr>
        <w:tab/>
      </w:r>
      <w:bookmarkEnd w:id="0"/>
      <w:r>
        <w:rPr>
          <w:lang w:eastAsia="en-US"/>
        </w:rPr>
        <w:t>Invulformulier Inschrijfstaat</w:t>
      </w:r>
      <w:bookmarkEnd w:id="2"/>
    </w:p>
    <w:p w14:paraId="32FD56C4" w14:textId="77777777" w:rsidR="001B5B4C" w:rsidRPr="00442D73" w:rsidRDefault="001B5B4C" w:rsidP="001B5B4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I</w:t>
      </w:r>
      <w:r w:rsidRPr="00442D73">
        <w:rPr>
          <w:rFonts w:ascii="Arial" w:hAnsi="Arial" w:cs="Arial"/>
          <w:sz w:val="20"/>
          <w:szCs w:val="20"/>
        </w:rPr>
        <w:t xml:space="preserve">nschrijver dient </w:t>
      </w:r>
      <w:r>
        <w:rPr>
          <w:rFonts w:ascii="Arial" w:hAnsi="Arial" w:cs="Arial"/>
          <w:sz w:val="20"/>
          <w:szCs w:val="20"/>
        </w:rPr>
        <w:t>de Inschrijfstaat</w:t>
      </w:r>
      <w:r w:rsidRPr="00442D73">
        <w:rPr>
          <w:rFonts w:ascii="Arial" w:hAnsi="Arial" w:cs="Arial"/>
          <w:sz w:val="20"/>
          <w:szCs w:val="20"/>
        </w:rPr>
        <w:t xml:space="preserve">, zowel in </w:t>
      </w:r>
      <w:proofErr w:type="spellStart"/>
      <w:r w:rsidRPr="00442D73">
        <w:rPr>
          <w:rFonts w:ascii="Arial" w:hAnsi="Arial" w:cs="Arial"/>
          <w:sz w:val="20"/>
          <w:szCs w:val="20"/>
        </w:rPr>
        <w:t>xls</w:t>
      </w:r>
      <w:proofErr w:type="spellEnd"/>
      <w:r w:rsidRPr="00442D73">
        <w:rPr>
          <w:rFonts w:ascii="Arial" w:hAnsi="Arial" w:cs="Arial"/>
          <w:sz w:val="20"/>
          <w:szCs w:val="20"/>
        </w:rPr>
        <w:t xml:space="preserve"> en pdf als bijlage</w:t>
      </w:r>
      <w:r>
        <w:rPr>
          <w:rFonts w:ascii="Arial" w:hAnsi="Arial" w:cs="Arial"/>
          <w:sz w:val="20"/>
          <w:szCs w:val="20"/>
        </w:rPr>
        <w:t xml:space="preserve"> ingevuld en ondertekend</w:t>
      </w:r>
      <w:r w:rsidRPr="00442D73">
        <w:rPr>
          <w:rFonts w:ascii="Arial" w:hAnsi="Arial" w:cs="Arial"/>
          <w:sz w:val="20"/>
          <w:szCs w:val="20"/>
        </w:rPr>
        <w:t xml:space="preserve"> toe te voegen</w:t>
      </w:r>
      <w:r>
        <w:rPr>
          <w:rFonts w:ascii="Arial" w:hAnsi="Arial" w:cs="Arial"/>
          <w:sz w:val="20"/>
          <w:szCs w:val="20"/>
        </w:rPr>
        <w:t>.</w:t>
      </w:r>
    </w:p>
    <w:p w14:paraId="3BF6740C" w14:textId="77777777" w:rsidR="001B5B4C" w:rsidRPr="00566C0C" w:rsidRDefault="001B5B4C" w:rsidP="001B5B4C">
      <w:pPr>
        <w:rPr>
          <w:rFonts w:ascii="Arial" w:hAnsi="Arial" w:cs="Arial"/>
          <w:sz w:val="20"/>
          <w:szCs w:val="20"/>
        </w:rPr>
      </w:pPr>
      <w:r w:rsidRPr="00566C0C">
        <w:rPr>
          <w:rFonts w:ascii="Arial" w:hAnsi="Arial" w:cs="Arial"/>
          <w:sz w:val="20"/>
          <w:szCs w:val="20"/>
        </w:rPr>
        <w:t>Al de te vermelden prijzen dienen exclusief BTW te zijn.</w:t>
      </w:r>
    </w:p>
    <w:p w14:paraId="78CEB7D6" w14:textId="77777777" w:rsidR="001B5B4C" w:rsidRDefault="001B5B4C" w:rsidP="001B5B4C">
      <w:pPr>
        <w:rPr>
          <w:rFonts w:ascii="Arial" w:hAnsi="Arial" w:cs="Arial"/>
          <w:sz w:val="20"/>
          <w:szCs w:val="20"/>
        </w:rPr>
      </w:pPr>
      <w:r w:rsidRPr="00566C0C">
        <w:rPr>
          <w:rFonts w:ascii="Arial" w:hAnsi="Arial" w:cs="Arial"/>
          <w:sz w:val="20"/>
          <w:szCs w:val="20"/>
        </w:rPr>
        <w:t>Alle overige uitgangspunten rondom de p</w:t>
      </w:r>
      <w:r>
        <w:rPr>
          <w:rFonts w:ascii="Arial" w:hAnsi="Arial" w:cs="Arial"/>
          <w:sz w:val="20"/>
          <w:szCs w:val="20"/>
        </w:rPr>
        <w:t xml:space="preserve">rijs zijn in </w:t>
      </w:r>
      <w:r w:rsidRPr="00CF0E0B">
        <w:rPr>
          <w:rFonts w:ascii="Arial" w:hAnsi="Arial" w:cs="Arial"/>
          <w:sz w:val="20"/>
          <w:szCs w:val="20"/>
        </w:rPr>
        <w:t>paragraaf 5.5</w:t>
      </w:r>
      <w:r w:rsidRPr="00566C0C">
        <w:rPr>
          <w:rFonts w:ascii="Arial" w:hAnsi="Arial" w:cs="Arial"/>
          <w:sz w:val="20"/>
          <w:szCs w:val="20"/>
        </w:rPr>
        <w:t xml:space="preserve"> weergegeven.</w:t>
      </w:r>
    </w:p>
    <w:p w14:paraId="2D6F97E3" w14:textId="77777777" w:rsidR="001B5B4C" w:rsidRDefault="001B5B4C" w:rsidP="001B5B4C">
      <w:pPr>
        <w:rPr>
          <w:rFonts w:ascii="Arial" w:hAnsi="Arial" w:cs="Arial"/>
          <w:sz w:val="20"/>
          <w:szCs w:val="20"/>
        </w:rPr>
      </w:pPr>
    </w:p>
    <w:p w14:paraId="2D229EC8" w14:textId="77777777" w:rsidR="001B5B4C" w:rsidRPr="00566C0C" w:rsidRDefault="001B5B4C" w:rsidP="001B5B4C">
      <w:pPr>
        <w:rPr>
          <w:rFonts w:ascii="Arial" w:hAnsi="Arial" w:cs="Arial"/>
          <w:sz w:val="20"/>
          <w:szCs w:val="20"/>
        </w:rPr>
      </w:pPr>
      <w:r w:rsidRPr="00566C0C">
        <w:rPr>
          <w:rFonts w:ascii="Arial" w:hAnsi="Arial" w:cs="Arial"/>
          <w:sz w:val="20"/>
          <w:szCs w:val="20"/>
        </w:rPr>
        <w:t>Alle overige uitgangspunten rondom de p</w:t>
      </w:r>
      <w:r>
        <w:rPr>
          <w:rFonts w:ascii="Arial" w:hAnsi="Arial" w:cs="Arial"/>
          <w:sz w:val="20"/>
          <w:szCs w:val="20"/>
        </w:rPr>
        <w:t xml:space="preserve">rijs zijn in het programma van eisen, bijlage 3a </w:t>
      </w:r>
      <w:r w:rsidRPr="00566C0C">
        <w:rPr>
          <w:rFonts w:ascii="Arial" w:hAnsi="Arial" w:cs="Arial"/>
          <w:sz w:val="20"/>
          <w:szCs w:val="20"/>
        </w:rPr>
        <w:t>weergegeven.</w:t>
      </w:r>
    </w:p>
    <w:p w14:paraId="243224CB" w14:textId="77777777" w:rsidR="001B5B4C" w:rsidRPr="00566C0C" w:rsidRDefault="001B5B4C" w:rsidP="001B5B4C">
      <w:pPr>
        <w:rPr>
          <w:rFonts w:ascii="Arial" w:hAnsi="Arial" w:cs="Arial"/>
          <w:sz w:val="20"/>
          <w:szCs w:val="20"/>
        </w:rPr>
      </w:pPr>
    </w:p>
    <w:p w14:paraId="32BA33D3" w14:textId="77777777" w:rsidR="001B5B4C" w:rsidRPr="007D6143" w:rsidRDefault="001B5B4C" w:rsidP="001B5B4C">
      <w:pPr>
        <w:rPr>
          <w:rFonts w:ascii="Arial" w:hAnsi="Arial" w:cs="Arial"/>
          <w:b/>
          <w:sz w:val="20"/>
          <w:szCs w:val="20"/>
          <w:u w:val="single"/>
        </w:rPr>
      </w:pPr>
      <w:r w:rsidRPr="007D6143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2C62E259" w14:textId="77777777" w:rsidR="001B5B4C" w:rsidRDefault="001B5B4C" w:rsidP="001B5B4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2471"/>
        <w:gridCol w:w="1466"/>
        <w:gridCol w:w="2639"/>
      </w:tblGrid>
      <w:tr w:rsidR="001B5B4C" w14:paraId="6F84934F" w14:textId="77777777" w:rsidTr="002B3F09">
        <w:trPr>
          <w:jc w:val="center"/>
        </w:trPr>
        <w:tc>
          <w:tcPr>
            <w:tcW w:w="1717" w:type="dxa"/>
            <w:shd w:val="clear" w:color="auto" w:fill="F5E68F"/>
          </w:tcPr>
          <w:p w14:paraId="689228C0" w14:textId="77777777" w:rsidR="001B5B4C" w:rsidRDefault="001B5B4C" w:rsidP="002B3F09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Opdrachtnemer</w:t>
            </w:r>
          </w:p>
        </w:tc>
        <w:tc>
          <w:tcPr>
            <w:tcW w:w="2721" w:type="dxa"/>
          </w:tcPr>
          <w:p w14:paraId="4A324556" w14:textId="77777777" w:rsidR="001B5B4C" w:rsidRDefault="001B5B4C" w:rsidP="002B3F09">
            <w:pPr>
              <w:pStyle w:val="Geenafstand"/>
              <w:rPr>
                <w:b/>
                <w:bCs/>
              </w:rPr>
            </w:pPr>
          </w:p>
          <w:p w14:paraId="059ACA30" w14:textId="77777777" w:rsidR="001B5B4C" w:rsidRDefault="001B5B4C" w:rsidP="002B3F09">
            <w:pPr>
              <w:pStyle w:val="Geenafstand"/>
              <w:rPr>
                <w:b/>
                <w:bCs/>
              </w:rPr>
            </w:pPr>
          </w:p>
          <w:p w14:paraId="1E4B5407" w14:textId="77777777" w:rsidR="001B5B4C" w:rsidRDefault="001B5B4C" w:rsidP="002B3F09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4AE35A0C" w14:textId="77777777" w:rsidR="001B5B4C" w:rsidRPr="00336973" w:rsidRDefault="001B5B4C" w:rsidP="002B3F09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Plaats</w:t>
            </w:r>
          </w:p>
          <w:p w14:paraId="0F025F78" w14:textId="77777777" w:rsidR="001B5B4C" w:rsidRPr="00336973" w:rsidRDefault="001B5B4C" w:rsidP="002B3F09">
            <w:pPr>
              <w:pStyle w:val="Geenafstand"/>
              <w:rPr>
                <w:b/>
                <w:bCs/>
              </w:rPr>
            </w:pPr>
          </w:p>
        </w:tc>
        <w:tc>
          <w:tcPr>
            <w:tcW w:w="2908" w:type="dxa"/>
          </w:tcPr>
          <w:p w14:paraId="691541A7" w14:textId="77777777" w:rsidR="001B5B4C" w:rsidRDefault="001B5B4C" w:rsidP="002B3F09">
            <w:pPr>
              <w:pStyle w:val="Geenafstand"/>
            </w:pPr>
          </w:p>
        </w:tc>
      </w:tr>
      <w:tr w:rsidR="001B5B4C" w14:paraId="67235A81" w14:textId="77777777" w:rsidTr="002B3F09">
        <w:trPr>
          <w:jc w:val="center"/>
        </w:trPr>
        <w:tc>
          <w:tcPr>
            <w:tcW w:w="1717" w:type="dxa"/>
            <w:shd w:val="clear" w:color="auto" w:fill="F5E68F"/>
          </w:tcPr>
          <w:p w14:paraId="4C143044" w14:textId="77777777" w:rsidR="001B5B4C" w:rsidRPr="00336973" w:rsidRDefault="001B5B4C" w:rsidP="002B3F09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2721" w:type="dxa"/>
          </w:tcPr>
          <w:p w14:paraId="3D8C7034" w14:textId="77777777" w:rsidR="001B5B4C" w:rsidRDefault="001B5B4C" w:rsidP="002B3F09">
            <w:pPr>
              <w:pStyle w:val="Geenafstand"/>
              <w:rPr>
                <w:b/>
                <w:bCs/>
              </w:rPr>
            </w:pPr>
          </w:p>
          <w:p w14:paraId="4FB94A04" w14:textId="77777777" w:rsidR="001B5B4C" w:rsidRDefault="001B5B4C" w:rsidP="002B3F09">
            <w:pPr>
              <w:pStyle w:val="Geenafstand"/>
              <w:rPr>
                <w:b/>
                <w:bCs/>
              </w:rPr>
            </w:pPr>
          </w:p>
          <w:p w14:paraId="12594E1A" w14:textId="77777777" w:rsidR="001B5B4C" w:rsidRPr="00336973" w:rsidRDefault="001B5B4C" w:rsidP="002B3F09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0715FC56" w14:textId="77777777" w:rsidR="001B5B4C" w:rsidRPr="00336973" w:rsidRDefault="001B5B4C" w:rsidP="002B3F09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  <w:p w14:paraId="717E2E41" w14:textId="77777777" w:rsidR="001B5B4C" w:rsidRPr="00336973" w:rsidRDefault="001B5B4C" w:rsidP="002B3F09">
            <w:pPr>
              <w:pStyle w:val="Geenafstand"/>
              <w:rPr>
                <w:b/>
                <w:bCs/>
              </w:rPr>
            </w:pPr>
          </w:p>
        </w:tc>
        <w:tc>
          <w:tcPr>
            <w:tcW w:w="2908" w:type="dxa"/>
          </w:tcPr>
          <w:p w14:paraId="10C16A9A" w14:textId="77777777" w:rsidR="001B5B4C" w:rsidRDefault="001B5B4C" w:rsidP="002B3F09">
            <w:pPr>
              <w:pStyle w:val="Geenafstand"/>
            </w:pPr>
          </w:p>
        </w:tc>
      </w:tr>
      <w:tr w:rsidR="001B5B4C" w14:paraId="2DB32BAE" w14:textId="77777777" w:rsidTr="002B3F09">
        <w:trPr>
          <w:trHeight w:val="1002"/>
          <w:jc w:val="center"/>
        </w:trPr>
        <w:tc>
          <w:tcPr>
            <w:tcW w:w="1717" w:type="dxa"/>
            <w:shd w:val="clear" w:color="auto" w:fill="F5E68F"/>
          </w:tcPr>
          <w:p w14:paraId="5253E86B" w14:textId="77777777" w:rsidR="001B5B4C" w:rsidRPr="00336973" w:rsidRDefault="001B5B4C" w:rsidP="002B3F09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Functie</w:t>
            </w:r>
          </w:p>
        </w:tc>
        <w:tc>
          <w:tcPr>
            <w:tcW w:w="2721" w:type="dxa"/>
          </w:tcPr>
          <w:p w14:paraId="78083DBD" w14:textId="77777777" w:rsidR="001B5B4C" w:rsidRDefault="001B5B4C" w:rsidP="002B3F09">
            <w:pPr>
              <w:pStyle w:val="Geenafstand"/>
              <w:rPr>
                <w:b/>
                <w:bCs/>
              </w:rPr>
            </w:pPr>
          </w:p>
          <w:p w14:paraId="6F3578F0" w14:textId="77777777" w:rsidR="001B5B4C" w:rsidRDefault="001B5B4C" w:rsidP="002B3F09">
            <w:pPr>
              <w:pStyle w:val="Geenafstand"/>
              <w:rPr>
                <w:b/>
                <w:bCs/>
              </w:rPr>
            </w:pPr>
          </w:p>
          <w:p w14:paraId="716D83FF" w14:textId="77777777" w:rsidR="001B5B4C" w:rsidRDefault="001B5B4C" w:rsidP="002B3F09">
            <w:pPr>
              <w:pStyle w:val="Geenafstand"/>
              <w:rPr>
                <w:b/>
                <w:bCs/>
              </w:rPr>
            </w:pPr>
          </w:p>
          <w:p w14:paraId="116DD4BC" w14:textId="77777777" w:rsidR="001B5B4C" w:rsidRDefault="001B5B4C" w:rsidP="002B3F09">
            <w:pPr>
              <w:pStyle w:val="Geenafstand"/>
              <w:rPr>
                <w:b/>
                <w:bCs/>
              </w:rPr>
            </w:pPr>
          </w:p>
          <w:p w14:paraId="3D86F6F4" w14:textId="77777777" w:rsidR="001B5B4C" w:rsidRPr="00336973" w:rsidRDefault="001B5B4C" w:rsidP="002B3F09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7DBCD37E" w14:textId="77777777" w:rsidR="001B5B4C" w:rsidRDefault="001B5B4C" w:rsidP="002B3F09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  <w:p w14:paraId="500A7558" w14:textId="77777777" w:rsidR="001B5B4C" w:rsidRPr="00336973" w:rsidRDefault="001B5B4C" w:rsidP="002B3F09">
            <w:pPr>
              <w:pStyle w:val="Geenafstand"/>
              <w:rPr>
                <w:b/>
                <w:bCs/>
              </w:rPr>
            </w:pPr>
          </w:p>
        </w:tc>
        <w:tc>
          <w:tcPr>
            <w:tcW w:w="2908" w:type="dxa"/>
          </w:tcPr>
          <w:p w14:paraId="3C449273" w14:textId="77777777" w:rsidR="001B5B4C" w:rsidRDefault="001B5B4C" w:rsidP="002B3F09">
            <w:pPr>
              <w:pStyle w:val="Geenafstand"/>
            </w:pPr>
          </w:p>
        </w:tc>
      </w:tr>
      <w:bookmarkEnd w:id="1"/>
    </w:tbl>
    <w:p w14:paraId="4D9F8D40" w14:textId="77777777" w:rsidR="001B5B4C" w:rsidRDefault="001B5B4C" w:rsidP="001B5B4C">
      <w:pPr>
        <w:pStyle w:val="Kop2"/>
        <w:numPr>
          <w:ilvl w:val="0"/>
          <w:numId w:val="0"/>
        </w:numPr>
        <w:ind w:left="578" w:hanging="578"/>
        <w:rPr>
          <w:lang w:eastAsia="en-US"/>
        </w:rPr>
      </w:pPr>
    </w:p>
    <w:p w14:paraId="7CFA9E52" w14:textId="77777777" w:rsidR="001B5B4C" w:rsidRPr="00442D73" w:rsidRDefault="001B5B4C" w:rsidP="001B5B4C">
      <w:pPr>
        <w:rPr>
          <w:lang w:eastAsia="en-US"/>
        </w:rPr>
      </w:pPr>
    </w:p>
    <w:p w14:paraId="3598BA55" w14:textId="77777777" w:rsidR="001B5B4C" w:rsidRDefault="001B5B4C" w:rsidP="001B5B4C">
      <w:pPr>
        <w:pStyle w:val="Kop2"/>
        <w:numPr>
          <w:ilvl w:val="0"/>
          <w:numId w:val="0"/>
        </w:numPr>
        <w:ind w:left="578" w:hanging="578"/>
        <w:rPr>
          <w:lang w:eastAsia="en-US"/>
        </w:rPr>
      </w:pPr>
    </w:p>
    <w:p w14:paraId="3F31232C" w14:textId="77777777" w:rsidR="001B5B4C" w:rsidRDefault="001B5B4C" w:rsidP="001B5B4C">
      <w:pPr>
        <w:pStyle w:val="Kop2"/>
        <w:numPr>
          <w:ilvl w:val="0"/>
          <w:numId w:val="0"/>
        </w:numPr>
        <w:ind w:left="578" w:hanging="578"/>
        <w:rPr>
          <w:lang w:eastAsia="en-US"/>
        </w:rPr>
      </w:pPr>
    </w:p>
    <w:p w14:paraId="5B1F3616" w14:textId="77777777" w:rsidR="001B5B4C" w:rsidRDefault="001B5B4C" w:rsidP="001B5B4C">
      <w:pPr>
        <w:rPr>
          <w:lang w:eastAsia="en-US"/>
        </w:rPr>
      </w:pPr>
    </w:p>
    <w:p w14:paraId="576AC16F" w14:textId="77777777" w:rsidR="001B5B4C" w:rsidRDefault="001B5B4C" w:rsidP="001B5B4C">
      <w:pPr>
        <w:rPr>
          <w:lang w:eastAsia="en-US"/>
        </w:rPr>
      </w:pPr>
    </w:p>
    <w:p w14:paraId="358B9831" w14:textId="77777777" w:rsidR="001B5B4C" w:rsidRDefault="001B5B4C" w:rsidP="001B5B4C">
      <w:pPr>
        <w:rPr>
          <w:lang w:eastAsia="en-US"/>
        </w:rPr>
      </w:pPr>
    </w:p>
    <w:p w14:paraId="475A539C" w14:textId="77777777" w:rsidR="001B5B4C" w:rsidRDefault="001B5B4C" w:rsidP="001B5B4C">
      <w:pPr>
        <w:rPr>
          <w:lang w:eastAsia="en-US"/>
        </w:rPr>
      </w:pPr>
    </w:p>
    <w:p w14:paraId="6AB5A420" w14:textId="77777777" w:rsidR="000B0900" w:rsidRPr="00722765" w:rsidRDefault="000B0900" w:rsidP="000B0900">
      <w:pPr>
        <w:tabs>
          <w:tab w:val="left" w:pos="6180"/>
        </w:tabs>
        <w:spacing w:line="260" w:lineRule="exact"/>
      </w:pPr>
    </w:p>
    <w:sectPr w:rsidR="000B0900" w:rsidRPr="00722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418" w:bottom="851" w:left="2268" w:header="708" w:footer="708" w:gutter="0"/>
      <w:paperSrc w:first="2"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DB1A5" w14:textId="77777777" w:rsidR="001B5B4C" w:rsidRDefault="001B5B4C">
      <w:r>
        <w:separator/>
      </w:r>
    </w:p>
  </w:endnote>
  <w:endnote w:type="continuationSeparator" w:id="0">
    <w:p w14:paraId="2E268DB5" w14:textId="77777777" w:rsidR="001B5B4C" w:rsidRDefault="001B5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BB2A4" w14:textId="77777777" w:rsidR="000B0900" w:rsidRDefault="000B09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4E9F5" w14:textId="77777777" w:rsidR="000B0900" w:rsidRDefault="000B09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EE47F" w14:textId="77777777" w:rsidR="000B0900" w:rsidRDefault="000B09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65509" w14:textId="77777777" w:rsidR="001B5B4C" w:rsidRDefault="001B5B4C">
      <w:r>
        <w:separator/>
      </w:r>
    </w:p>
  </w:footnote>
  <w:footnote w:type="continuationSeparator" w:id="0">
    <w:p w14:paraId="1385BE13" w14:textId="77777777" w:rsidR="001B5B4C" w:rsidRDefault="001B5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AA5DD" w14:textId="77777777" w:rsidR="000B0900" w:rsidRDefault="000B0900">
    <w:pPr>
      <w:pStyle w:val="Kop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F79FABC" w14:textId="77777777" w:rsidR="000B0900" w:rsidRDefault="000B09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C6B4D" w14:textId="77777777" w:rsidR="000B0900" w:rsidRDefault="000B0900">
    <w:pPr>
      <w:pStyle w:val="Koptekst"/>
      <w:framePr w:w="400" w:wrap="around" w:vAnchor="text" w:hAnchor="margin" w:xAlign="center" w:y="-3"/>
      <w:jc w:val="center"/>
      <w:rPr>
        <w:rStyle w:val="Paginanummer"/>
      </w:rPr>
    </w:pPr>
    <w:r>
      <w:rPr>
        <w:rStyle w:val="Paginanummer"/>
      </w:rPr>
      <w:t xml:space="preserve">-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-</w:t>
    </w:r>
  </w:p>
  <w:p w14:paraId="2E1D68E0" w14:textId="77777777" w:rsidR="000B0900" w:rsidRDefault="000B09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7BCF8" w14:textId="77777777" w:rsidR="000B0900" w:rsidRDefault="000B09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E1D4E"/>
    <w:multiLevelType w:val="hybridMultilevel"/>
    <w:tmpl w:val="DB8C10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1424"/>
        </w:tabs>
        <w:ind w:left="1424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710"/>
        </w:tabs>
        <w:ind w:left="1710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489324142">
    <w:abstractNumId w:val="0"/>
  </w:num>
  <w:num w:numId="2" w16cid:durableId="303507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13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B4C"/>
    <w:rsid w:val="000B0900"/>
    <w:rsid w:val="001B5B4C"/>
    <w:rsid w:val="00673123"/>
    <w:rsid w:val="00722765"/>
    <w:rsid w:val="0072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A2820"/>
  <w15:chartTrackingRefBased/>
  <w15:docId w15:val="{5FA8F0A6-661A-43FE-A399-5BBB1FFD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5B4C"/>
    <w:rPr>
      <w:sz w:val="24"/>
      <w:szCs w:val="24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1B5B4C"/>
    <w:pPr>
      <w:keepNext/>
      <w:numPr>
        <w:numId w:val="2"/>
      </w:numPr>
      <w:spacing w:line="480" w:lineRule="auto"/>
      <w:ind w:left="431" w:hanging="431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1B5B4C"/>
    <w:pPr>
      <w:keepNext/>
      <w:numPr>
        <w:ilvl w:val="1"/>
        <w:numId w:val="2"/>
      </w:numPr>
      <w:tabs>
        <w:tab w:val="clear" w:pos="1710"/>
        <w:tab w:val="num" w:pos="576"/>
      </w:tabs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1B5B4C"/>
    <w:pPr>
      <w:keepNext/>
      <w:numPr>
        <w:ilvl w:val="2"/>
        <w:numId w:val="2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1B5B4C"/>
    <w:pPr>
      <w:keepNext/>
      <w:numPr>
        <w:ilvl w:val="3"/>
        <w:numId w:val="2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1B5B4C"/>
    <w:pPr>
      <w:keepNext/>
      <w:numPr>
        <w:ilvl w:val="4"/>
        <w:numId w:val="2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B5B4C"/>
    <w:pPr>
      <w:keepNext/>
      <w:numPr>
        <w:ilvl w:val="5"/>
        <w:numId w:val="2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B5B4C"/>
    <w:pPr>
      <w:numPr>
        <w:ilvl w:val="6"/>
        <w:numId w:val="2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1B5B4C"/>
    <w:pPr>
      <w:numPr>
        <w:ilvl w:val="7"/>
        <w:numId w:val="2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1B5B4C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Pr>
      <w:rFonts w:ascii="Arial" w:hAnsi="Arial"/>
      <w:sz w:val="18"/>
    </w:rPr>
  </w:style>
  <w:style w:type="character" w:customStyle="1" w:styleId="Kop1Char">
    <w:name w:val="Kop 1 Char"/>
    <w:basedOn w:val="Standaardalinea-lettertype"/>
    <w:link w:val="Kop1"/>
    <w:rsid w:val="001B5B4C"/>
    <w:rPr>
      <w:rFonts w:ascii="Arial" w:hAnsi="Arial"/>
      <w:b/>
      <w:sz w:val="28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1B5B4C"/>
    <w:rPr>
      <w:rFonts w:ascii="Arial" w:hAnsi="Arial"/>
      <w:b/>
      <w:sz w:val="22"/>
      <w:szCs w:val="22"/>
    </w:rPr>
  </w:style>
  <w:style w:type="character" w:customStyle="1" w:styleId="Kop3Char">
    <w:name w:val="Kop 3 Char"/>
    <w:basedOn w:val="Standaardalinea-lettertype"/>
    <w:link w:val="Kop3"/>
    <w:rsid w:val="001B5B4C"/>
    <w:rPr>
      <w:rFonts w:ascii="Arial" w:hAnsi="Arial"/>
      <w:b/>
      <w:color w:val="F39200"/>
    </w:rPr>
  </w:style>
  <w:style w:type="character" w:customStyle="1" w:styleId="Kop4Char">
    <w:name w:val="Kop 4 Char"/>
    <w:basedOn w:val="Standaardalinea-lettertype"/>
    <w:link w:val="Kop4"/>
    <w:rsid w:val="001B5B4C"/>
    <w:rPr>
      <w:rFonts w:ascii="Arial" w:hAnsi="Arial"/>
      <w:b/>
      <w:color w:val="7B6856"/>
    </w:rPr>
  </w:style>
  <w:style w:type="character" w:customStyle="1" w:styleId="Kop5Char">
    <w:name w:val="Kop 5 Char"/>
    <w:basedOn w:val="Standaardalinea-lettertype"/>
    <w:link w:val="Kop5"/>
    <w:rsid w:val="001B5B4C"/>
    <w:rPr>
      <w:rFonts w:ascii="Trebuchet MS" w:hAnsi="Trebuchet MS"/>
      <w:b/>
      <w:kern w:val="1"/>
      <w:sz w:val="22"/>
    </w:rPr>
  </w:style>
  <w:style w:type="character" w:customStyle="1" w:styleId="Kop6Char">
    <w:name w:val="Kop 6 Char"/>
    <w:basedOn w:val="Standaardalinea-lettertype"/>
    <w:link w:val="Kop6"/>
    <w:rsid w:val="001B5B4C"/>
    <w:rPr>
      <w:rFonts w:ascii="Trebuchet MS" w:hAnsi="Trebuchet MS"/>
      <w:i/>
      <w:sz w:val="22"/>
    </w:rPr>
  </w:style>
  <w:style w:type="character" w:customStyle="1" w:styleId="Kop7Char">
    <w:name w:val="Kop 7 Char"/>
    <w:basedOn w:val="Standaardalinea-lettertype"/>
    <w:link w:val="Kop7"/>
    <w:rsid w:val="001B5B4C"/>
    <w:rPr>
      <w:rFonts w:ascii="Trebuchet MS" w:hAnsi="Trebuchet MS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1B5B4C"/>
    <w:rPr>
      <w:rFonts w:ascii="Trebuchet MS" w:hAnsi="Trebuchet MS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1B5B4C"/>
    <w:rPr>
      <w:rFonts w:ascii="Arial" w:hAnsi="Arial" w:cs="Arial"/>
      <w:sz w:val="22"/>
      <w:szCs w:val="22"/>
    </w:rPr>
  </w:style>
  <w:style w:type="paragraph" w:styleId="Geenafstand">
    <w:name w:val="No Spacing"/>
    <w:uiPriority w:val="1"/>
    <w:qFormat/>
    <w:rsid w:val="001B5B4C"/>
    <w:rPr>
      <w:rFonts w:ascii="Arial" w:eastAsia="Calibri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420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Lipzig</dc:creator>
  <cp:keywords/>
  <dc:description/>
  <cp:lastModifiedBy>Sandra van Lipzig</cp:lastModifiedBy>
  <cp:revision>1</cp:revision>
  <cp:lastPrinted>1998-01-28T10:08:00Z</cp:lastPrinted>
  <dcterms:created xsi:type="dcterms:W3CDTF">2023-02-03T10:32:00Z</dcterms:created>
  <dcterms:modified xsi:type="dcterms:W3CDTF">2023-02-03T10:32:00Z</dcterms:modified>
</cp:coreProperties>
</file>