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4205B" w14:textId="77777777" w:rsidR="00212D77" w:rsidRPr="0095793E" w:rsidRDefault="00235AA1" w:rsidP="00212D77">
      <w:pPr>
        <w:rPr>
          <w:b/>
        </w:rPr>
      </w:pPr>
      <w:r>
        <w:rPr>
          <w:b/>
        </w:rPr>
        <w:t xml:space="preserve">MODEL </w:t>
      </w:r>
      <w:r w:rsidR="00E87648" w:rsidRPr="0095793E">
        <w:rPr>
          <w:b/>
        </w:rPr>
        <w:t>BANK</w:t>
      </w:r>
      <w:r w:rsidR="00212D77" w:rsidRPr="0095793E">
        <w:rPr>
          <w:b/>
        </w:rPr>
        <w:t>GARANTIE</w:t>
      </w:r>
      <w:r w:rsidR="0095793E">
        <w:rPr>
          <w:b/>
        </w:rPr>
        <w:t xml:space="preserve"> </w:t>
      </w:r>
    </w:p>
    <w:tbl>
      <w:tblPr>
        <w:tblW w:w="8080" w:type="dxa"/>
        <w:tblCellSpacing w:w="15" w:type="dxa"/>
        <w:tblCellMar>
          <w:top w:w="15" w:type="dxa"/>
          <w:left w:w="15" w:type="dxa"/>
          <w:bottom w:w="15" w:type="dxa"/>
          <w:right w:w="15" w:type="dxa"/>
        </w:tblCellMar>
        <w:tblLook w:val="04A0" w:firstRow="1" w:lastRow="0" w:firstColumn="1" w:lastColumn="0" w:noHBand="0" w:noVBand="1"/>
      </w:tblPr>
      <w:tblGrid>
        <w:gridCol w:w="8080"/>
      </w:tblGrid>
      <w:tr w:rsidR="00125B89" w:rsidRPr="00AF43F7" w14:paraId="0C91A4D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D7A0153"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ondergetekende ...............................................................................................................,</w:t>
            </w:r>
            <w:r w:rsidRPr="00AF43F7">
              <w:rPr>
                <w:rFonts w:ascii="Arial" w:eastAsia="Times New Roman" w:hAnsi="Arial" w:cs="Arial"/>
                <w:noProof w:val="0"/>
                <w:szCs w:val="18"/>
                <w:vertAlign w:val="superscript"/>
                <w:lang w:eastAsia="nl-NL"/>
              </w:rPr>
              <w:t>1)</w:t>
            </w:r>
          </w:p>
        </w:tc>
      </w:tr>
      <w:tr w:rsidR="00125B89" w:rsidRPr="00AF43F7" w14:paraId="4C02317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A6CD3B2"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2)</w:t>
            </w:r>
          </w:p>
        </w:tc>
      </w:tr>
      <w:tr w:rsidR="00125B89" w:rsidRPr="00AF43F7" w14:paraId="6BF5705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B30D8AF"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borg’,</w:t>
            </w:r>
          </w:p>
        </w:tc>
      </w:tr>
      <w:tr w:rsidR="00125B89" w:rsidRPr="00AF43F7" w14:paraId="7656F2A5"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1E481DE"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stelt zich hierbij, onder </w:t>
            </w:r>
            <w:proofErr w:type="spellStart"/>
            <w:r w:rsidRPr="00AF43F7">
              <w:rPr>
                <w:rFonts w:ascii="Arial" w:eastAsia="Times New Roman" w:hAnsi="Arial" w:cs="Arial"/>
                <w:noProof w:val="0"/>
                <w:szCs w:val="18"/>
                <w:lang w:eastAsia="nl-NL"/>
              </w:rPr>
              <w:t>afstanddoening</w:t>
            </w:r>
            <w:proofErr w:type="spellEnd"/>
            <w:r w:rsidRPr="00AF43F7">
              <w:rPr>
                <w:rFonts w:ascii="Arial" w:eastAsia="Times New Roman" w:hAnsi="Arial" w:cs="Arial"/>
                <w:noProof w:val="0"/>
                <w:szCs w:val="18"/>
                <w:lang w:eastAsia="nl-NL"/>
              </w:rPr>
              <w:t xml:space="preserve"> van alle bij de wet aan borgen toegekende</w:t>
            </w:r>
          </w:p>
        </w:tc>
      </w:tr>
      <w:tr w:rsidR="00125B89" w:rsidRPr="00AF43F7" w14:paraId="36997BE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0A78B59"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verweermiddelen,</w:t>
            </w:r>
          </w:p>
        </w:tc>
      </w:tr>
      <w:tr w:rsidR="00125B89" w:rsidRPr="00AF43F7" w14:paraId="1483B0A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933D51E"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tegenover ................................................................................................................................,</w:t>
            </w:r>
            <w:r w:rsidRPr="00AF43F7">
              <w:rPr>
                <w:rFonts w:ascii="Arial" w:eastAsia="Times New Roman" w:hAnsi="Arial" w:cs="Arial"/>
                <w:noProof w:val="0"/>
                <w:szCs w:val="18"/>
                <w:vertAlign w:val="superscript"/>
                <w:lang w:eastAsia="nl-NL"/>
              </w:rPr>
              <w:t>3)</w:t>
            </w:r>
          </w:p>
        </w:tc>
      </w:tr>
      <w:tr w:rsidR="00125B89" w:rsidRPr="00AF43F7" w14:paraId="571CDE7F"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B1D88FC"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4)</w:t>
            </w:r>
          </w:p>
        </w:tc>
      </w:tr>
      <w:tr w:rsidR="00125B89" w:rsidRPr="00AF43F7" w14:paraId="0BB4315B"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9909BC3"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opdrachtgever’,</w:t>
            </w:r>
          </w:p>
        </w:tc>
      </w:tr>
      <w:tr w:rsidR="00125B89" w:rsidRPr="00AF43F7" w14:paraId="21FBE90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AD6154D"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tot borg voor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w:t>
            </w:r>
          </w:p>
        </w:tc>
      </w:tr>
      <w:tr w:rsidR="00125B89" w:rsidRPr="00AF43F7" w14:paraId="6B666EBF"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8270137"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door ........................................................................................................................................,</w:t>
            </w:r>
            <w:r w:rsidRPr="00AF43F7">
              <w:rPr>
                <w:rFonts w:ascii="Arial" w:eastAsia="Times New Roman" w:hAnsi="Arial" w:cs="Arial"/>
                <w:noProof w:val="0"/>
                <w:szCs w:val="18"/>
                <w:vertAlign w:val="superscript"/>
                <w:lang w:eastAsia="nl-NL"/>
              </w:rPr>
              <w:t>5)</w:t>
            </w:r>
          </w:p>
        </w:tc>
      </w:tr>
      <w:tr w:rsidR="00125B89" w:rsidRPr="00AF43F7" w14:paraId="2BEBCEB0"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3B3986F"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6)</w:t>
            </w:r>
          </w:p>
        </w:tc>
      </w:tr>
      <w:tr w:rsidR="00125B89" w:rsidRPr="00AF43F7" w14:paraId="109C7126"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0651327"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aannemer’,</w:t>
            </w:r>
          </w:p>
        </w:tc>
      </w:tr>
      <w:tr w:rsidR="00125B89" w:rsidRPr="00AF43F7" w14:paraId="05E91B9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CAD7833"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van diens verplichtingen, voortvloeiend uit bestek/overeenkomst</w:t>
            </w:r>
            <w:r>
              <w:rPr>
                <w:rFonts w:ascii="Arial" w:eastAsia="Times New Roman" w:hAnsi="Arial" w:cs="Arial"/>
                <w:noProof w:val="0"/>
                <w:szCs w:val="18"/>
                <w:lang w:eastAsia="nl-NL"/>
              </w:rPr>
              <w:t xml:space="preserve"> </w:t>
            </w:r>
            <w:r w:rsidRPr="00AF43F7">
              <w:rPr>
                <w:rFonts w:ascii="Arial" w:eastAsia="Times New Roman" w:hAnsi="Arial" w:cs="Arial"/>
                <w:noProof w:val="0"/>
                <w:szCs w:val="18"/>
                <w:lang w:eastAsia="nl-NL"/>
              </w:rPr>
              <w:t>nr</w:t>
            </w:r>
            <w:r>
              <w:rPr>
                <w:rFonts w:ascii="Arial" w:eastAsia="Times New Roman" w:hAnsi="Arial" w:cs="Arial"/>
                <w:noProof w:val="0"/>
                <w:szCs w:val="18"/>
                <w:lang w:eastAsia="nl-NL"/>
              </w:rPr>
              <w:t>.</w:t>
            </w:r>
            <w:r w:rsidRPr="00AF43F7">
              <w:rPr>
                <w:rFonts w:ascii="Arial" w:eastAsia="Times New Roman" w:hAnsi="Arial" w:cs="Arial"/>
                <w:noProof w:val="0"/>
                <w:szCs w:val="18"/>
                <w:lang w:eastAsia="nl-NL"/>
              </w:rPr>
              <w:t xml:space="preserve"> .....................................,</w:t>
            </w:r>
            <w:r w:rsidRPr="00AF43F7">
              <w:rPr>
                <w:rFonts w:ascii="Arial" w:eastAsia="Times New Roman" w:hAnsi="Arial" w:cs="Arial"/>
                <w:noProof w:val="0"/>
                <w:szCs w:val="18"/>
                <w:vertAlign w:val="superscript"/>
                <w:lang w:eastAsia="nl-NL"/>
              </w:rPr>
              <w:t>7)</w:t>
            </w:r>
          </w:p>
        </w:tc>
      </w:tr>
      <w:tr w:rsidR="00125B89" w:rsidRPr="00AF43F7" w14:paraId="3CBD7707"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AD51CC4"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betreffende het navolgende door de opdrachtgever opgedragen en door de aannemer</w:t>
            </w:r>
          </w:p>
        </w:tc>
      </w:tr>
      <w:tr w:rsidR="00125B89" w:rsidRPr="00AF43F7" w14:paraId="565A4745"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B8C09A1"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aangenomen werk, te weten het ............................................................................................</w:t>
            </w:r>
          </w:p>
        </w:tc>
      </w:tr>
      <w:tr w:rsidR="00125B89" w:rsidRPr="00AF43F7" w14:paraId="5045223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06CFD7A"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8)</w:t>
            </w:r>
          </w:p>
        </w:tc>
      </w:tr>
      <w:tr w:rsidR="00125B89" w:rsidRPr="00AF43F7" w14:paraId="2295FB6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73F4DBD"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zulks tot een bedrag van € …........, zegge .............................................................................. </w:t>
            </w:r>
          </w:p>
        </w:tc>
      </w:tr>
      <w:tr w:rsidR="00125B89" w:rsidRPr="00AF43F7" w14:paraId="3B5307D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ED9F9DA"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9)</w:t>
            </w:r>
          </w:p>
        </w:tc>
      </w:tr>
      <w:tr w:rsidR="00125B89" w:rsidRPr="00AF43F7" w14:paraId="28E97EB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B5FE538"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Op grond van deze bankgarantie verbindt de borg zich op eerste schriftelijk verzoek van de opdrachtgever, onder mededeling dat de aannemer in gebreke is gebleven met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 van de in voormeld bestek/voormelde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p>
        </w:tc>
      </w:tr>
      <w:tr w:rsidR="00125B89" w:rsidRPr="00AF43F7" w14:paraId="5638EAE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20AE3521"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en</w:t>
            </w:r>
          </w:p>
        </w:tc>
      </w:tr>
      <w:tr w:rsidR="00125B89" w:rsidRPr="00AF43F7" w14:paraId="3AAAC2DB"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097CD45"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w:t>
            </w:r>
          </w:p>
        </w:tc>
      </w:tr>
      <w:tr w:rsidR="00125B89" w:rsidRPr="00AF43F7" w14:paraId="22F3F99F"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4022FE3"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w:t>
            </w:r>
          </w:p>
        </w:tc>
      </w:tr>
      <w:tr w:rsidR="00125B89" w:rsidRPr="00AF43F7" w14:paraId="403D82FB"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4BC20A8"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Deze zekerheidstelling blijft overeenkomstig het bepaalde in paragraaf 43a van de UAV 2012 van kracht totdat de aannemer aan zijn verplichtingen voortvloeiend uit voormeld bestek/voormelde overeenkomst heeft voldaan.</w:t>
            </w:r>
          </w:p>
        </w:tc>
      </w:tr>
      <w:tr w:rsidR="00125B89" w:rsidRPr="00AF43F7" w14:paraId="50101356" w14:textId="77777777" w:rsidTr="00125B89">
        <w:trPr>
          <w:tblCellSpacing w:w="15" w:type="dxa"/>
        </w:trPr>
        <w:tc>
          <w:tcPr>
            <w:tcW w:w="8020" w:type="dxa"/>
            <w:shd w:val="clear" w:color="auto" w:fill="FFFFFF"/>
            <w:tcMar>
              <w:top w:w="30" w:type="dxa"/>
              <w:left w:w="30" w:type="dxa"/>
              <w:bottom w:w="30" w:type="dxa"/>
              <w:right w:w="30" w:type="dxa"/>
            </w:tcMar>
            <w:vAlign w:val="center"/>
          </w:tcPr>
          <w:p w14:paraId="12D6A8A2"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opdrachtgever nalaat de ten behoeve van deze zekerheidstelling overgelegde bescheiden aan de aannemer te retourneren, is de aannemer gerechtigd de borg schriftelijk te verzoeken deze zekerheidstelling te beëindigen.</w:t>
            </w:r>
          </w:p>
        </w:tc>
      </w:tr>
      <w:tr w:rsidR="00125B89" w:rsidRPr="00AF43F7" w14:paraId="2D3A4A0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3C2A4D5"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De borg is gerechtigd deze zekerheidstelling te beëindigen, indien de aannemer een afschrift van dit verzoek per aangetekende brief heeft gezonden aan de opdrachtgever en laatstgenoemde niet </w:t>
            </w:r>
            <w:r w:rsidRPr="00AF43F7">
              <w:rPr>
                <w:rFonts w:ascii="Arial" w:eastAsia="Times New Roman" w:hAnsi="Arial" w:cs="Arial"/>
                <w:noProof w:val="0"/>
                <w:szCs w:val="18"/>
                <w:lang w:eastAsia="nl-NL"/>
              </w:rPr>
              <w:lastRenderedPageBreak/>
              <w:t>binnen een maand na dagtekening van de aangetekende brief aan de borg schriftelijk heeft meegedeeld daarmee niet in te stemmen.</w:t>
            </w:r>
          </w:p>
        </w:tc>
      </w:tr>
      <w:tr w:rsidR="00125B89" w:rsidRPr="00AF43F7" w14:paraId="2374FA0A"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0360545"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lastRenderedPageBreak/>
              <w:t>Plaats ....................................................................................................................</w:t>
            </w:r>
            <w:r w:rsidRPr="00AF43F7">
              <w:rPr>
                <w:rFonts w:ascii="Arial" w:eastAsia="Times New Roman" w:hAnsi="Arial" w:cs="Arial"/>
                <w:noProof w:val="0"/>
                <w:szCs w:val="18"/>
                <w:vertAlign w:val="superscript"/>
                <w:lang w:eastAsia="nl-NL"/>
              </w:rPr>
              <w:t xml:space="preserve"> 10)</w:t>
            </w:r>
          </w:p>
        </w:tc>
      </w:tr>
      <w:tr w:rsidR="00125B89" w:rsidRPr="00AF43F7" w14:paraId="4851E583"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9A92088"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w:t>
            </w:r>
            <w:r w:rsidRPr="00AF43F7">
              <w:rPr>
                <w:rFonts w:ascii="Arial" w:eastAsia="Times New Roman" w:hAnsi="Arial" w:cs="Arial"/>
                <w:noProof w:val="0"/>
                <w:szCs w:val="18"/>
                <w:vertAlign w:val="superscript"/>
                <w:lang w:eastAsia="nl-NL"/>
              </w:rPr>
              <w:t xml:space="preserve"> 11)</w:t>
            </w:r>
          </w:p>
        </w:tc>
      </w:tr>
      <w:tr w:rsidR="00125B89" w:rsidRPr="00AF43F7" w14:paraId="5FA6DF5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8DE9FD8"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Borg .......................................................................................................................</w:t>
            </w:r>
            <w:r w:rsidRPr="00AF43F7">
              <w:rPr>
                <w:rFonts w:ascii="Arial" w:eastAsia="Times New Roman" w:hAnsi="Arial" w:cs="Arial"/>
                <w:noProof w:val="0"/>
                <w:szCs w:val="18"/>
                <w:vertAlign w:val="superscript"/>
                <w:lang w:eastAsia="nl-NL"/>
              </w:rPr>
              <w:t xml:space="preserve"> 12)</w:t>
            </w:r>
          </w:p>
        </w:tc>
      </w:tr>
      <w:tr w:rsidR="00125B89" w:rsidRPr="00AF43F7" w14:paraId="15D1E7B0"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FD3A79D" w14:textId="77777777"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w:t>
            </w:r>
            <w:r w:rsidRPr="00AF43F7">
              <w:rPr>
                <w:rFonts w:ascii="Arial" w:eastAsia="Times New Roman" w:hAnsi="Arial" w:cs="Arial"/>
                <w:noProof w:val="0"/>
                <w:szCs w:val="18"/>
                <w:vertAlign w:val="superscript"/>
                <w:lang w:eastAsia="nl-NL"/>
              </w:rPr>
              <w:t>13)</w:t>
            </w:r>
          </w:p>
        </w:tc>
      </w:tr>
    </w:tbl>
    <w:p w14:paraId="30B20083" w14:textId="77777777" w:rsidR="00212D77" w:rsidRPr="00AF43F7" w:rsidRDefault="00212D77" w:rsidP="00212D77">
      <w:pPr>
        <w:shd w:val="clear" w:color="auto" w:fill="FFFFFF"/>
        <w:spacing w:after="240" w:line="240" w:lineRule="auto"/>
        <w:rPr>
          <w:rFonts w:ascii="museo300" w:eastAsia="Times New Roman" w:hAnsi="museo300" w:cs="Times New Roman"/>
          <w:noProof w:val="0"/>
          <w:sz w:val="21"/>
          <w:szCs w:val="21"/>
          <w:lang w:val="en" w:eastAsia="nl-NL"/>
        </w:rPr>
      </w:pPr>
    </w:p>
    <w:tbl>
      <w:tblPr>
        <w:tblW w:w="7513" w:type="dxa"/>
        <w:tblCellSpacing w:w="15" w:type="dxa"/>
        <w:tblCellMar>
          <w:top w:w="15" w:type="dxa"/>
          <w:left w:w="15" w:type="dxa"/>
          <w:bottom w:w="15" w:type="dxa"/>
          <w:right w:w="15" w:type="dxa"/>
        </w:tblCellMar>
        <w:tblLook w:val="04A0" w:firstRow="1" w:lastRow="0" w:firstColumn="1" w:lastColumn="0" w:noHBand="0" w:noVBand="1"/>
      </w:tblPr>
      <w:tblGrid>
        <w:gridCol w:w="212"/>
        <w:gridCol w:w="3682"/>
        <w:gridCol w:w="264"/>
        <w:gridCol w:w="3355"/>
      </w:tblGrid>
      <w:tr w:rsidR="00212D77" w:rsidRPr="00AF43F7" w14:paraId="6A35A684"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37CA768F"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w:t>
            </w:r>
          </w:p>
        </w:tc>
        <w:tc>
          <w:tcPr>
            <w:tcW w:w="0" w:type="auto"/>
            <w:shd w:val="clear" w:color="auto" w:fill="FFFFFF"/>
            <w:tcMar>
              <w:top w:w="30" w:type="dxa"/>
              <w:left w:w="30" w:type="dxa"/>
              <w:bottom w:w="30" w:type="dxa"/>
              <w:right w:w="30" w:type="dxa"/>
            </w:tcMar>
            <w:vAlign w:val="center"/>
            <w:hideMark/>
          </w:tcPr>
          <w:p w14:paraId="6D332509"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c>
          <w:tcPr>
            <w:tcW w:w="0" w:type="auto"/>
            <w:shd w:val="clear" w:color="auto" w:fill="FFFFFF"/>
            <w:tcMar>
              <w:top w:w="30" w:type="dxa"/>
              <w:left w:w="30" w:type="dxa"/>
              <w:bottom w:w="30" w:type="dxa"/>
              <w:right w:w="30" w:type="dxa"/>
            </w:tcMar>
            <w:vAlign w:val="center"/>
            <w:hideMark/>
          </w:tcPr>
          <w:p w14:paraId="5E20C959"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8)</w:t>
            </w:r>
          </w:p>
        </w:tc>
        <w:tc>
          <w:tcPr>
            <w:tcW w:w="3310" w:type="dxa"/>
            <w:shd w:val="clear" w:color="auto" w:fill="FFFFFF"/>
            <w:tcMar>
              <w:top w:w="30" w:type="dxa"/>
              <w:left w:w="30" w:type="dxa"/>
              <w:bottom w:w="30" w:type="dxa"/>
              <w:right w:w="30" w:type="dxa"/>
            </w:tcMar>
            <w:vAlign w:val="center"/>
            <w:hideMark/>
          </w:tcPr>
          <w:p w14:paraId="2AD93792"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Korte omschrijving van het werk.</w:t>
            </w:r>
          </w:p>
        </w:tc>
      </w:tr>
      <w:tr w:rsidR="00212D77" w:rsidRPr="00AF43F7" w14:paraId="68B0FE7C"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274204EC"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2)</w:t>
            </w:r>
          </w:p>
        </w:tc>
        <w:tc>
          <w:tcPr>
            <w:tcW w:w="0" w:type="auto"/>
            <w:shd w:val="clear" w:color="auto" w:fill="FFFFFF"/>
            <w:tcMar>
              <w:top w:w="30" w:type="dxa"/>
              <w:left w:w="30" w:type="dxa"/>
              <w:bottom w:w="30" w:type="dxa"/>
              <w:right w:w="30" w:type="dxa"/>
            </w:tcMar>
            <w:vAlign w:val="center"/>
            <w:hideMark/>
          </w:tcPr>
          <w:p w14:paraId="2AC3ABF3"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borg.</w:t>
            </w:r>
          </w:p>
        </w:tc>
        <w:tc>
          <w:tcPr>
            <w:tcW w:w="0" w:type="auto"/>
            <w:shd w:val="clear" w:color="auto" w:fill="FFFFFF"/>
            <w:tcMar>
              <w:top w:w="30" w:type="dxa"/>
              <w:left w:w="30" w:type="dxa"/>
              <w:bottom w:w="30" w:type="dxa"/>
              <w:right w:w="30" w:type="dxa"/>
            </w:tcMar>
            <w:vAlign w:val="center"/>
            <w:hideMark/>
          </w:tcPr>
          <w:p w14:paraId="2FA8576E"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9)</w:t>
            </w:r>
          </w:p>
        </w:tc>
        <w:tc>
          <w:tcPr>
            <w:tcW w:w="3310" w:type="dxa"/>
            <w:shd w:val="clear" w:color="auto" w:fill="FFFFFF"/>
            <w:tcMar>
              <w:top w:w="30" w:type="dxa"/>
              <w:left w:w="30" w:type="dxa"/>
              <w:bottom w:w="30" w:type="dxa"/>
              <w:right w:w="30" w:type="dxa"/>
            </w:tcMar>
            <w:vAlign w:val="center"/>
            <w:hideMark/>
          </w:tcPr>
          <w:p w14:paraId="682EDBBE"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Waarde van de zekerheidstelling (zie </w:t>
            </w:r>
            <w:r w:rsidRPr="00AF43F7">
              <w:rPr>
                <w:rFonts w:ascii="Arial" w:eastAsia="Times New Roman" w:hAnsi="Arial" w:cs="Arial"/>
                <w:noProof w:val="0"/>
                <w:szCs w:val="18"/>
                <w:lang w:eastAsia="nl-NL"/>
              </w:rPr>
              <w:br/>
              <w:t>paragraaf 43a lid 3 van de UAV 2012).</w:t>
            </w:r>
          </w:p>
        </w:tc>
      </w:tr>
      <w:tr w:rsidR="00212D77" w:rsidRPr="00AF43F7" w14:paraId="58C93C5C"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691FBB8D"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3)</w:t>
            </w:r>
          </w:p>
        </w:tc>
        <w:tc>
          <w:tcPr>
            <w:tcW w:w="0" w:type="auto"/>
            <w:shd w:val="clear" w:color="auto" w:fill="FFFFFF"/>
            <w:tcMar>
              <w:top w:w="30" w:type="dxa"/>
              <w:left w:w="30" w:type="dxa"/>
              <w:bottom w:w="30" w:type="dxa"/>
              <w:right w:w="30" w:type="dxa"/>
            </w:tcMar>
            <w:vAlign w:val="center"/>
            <w:hideMark/>
          </w:tcPr>
          <w:p w14:paraId="016B0EA1"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opdrachtgever.</w:t>
            </w:r>
          </w:p>
        </w:tc>
        <w:tc>
          <w:tcPr>
            <w:tcW w:w="0" w:type="auto"/>
            <w:shd w:val="clear" w:color="auto" w:fill="FFFFFF"/>
            <w:tcMar>
              <w:top w:w="30" w:type="dxa"/>
              <w:left w:w="30" w:type="dxa"/>
              <w:bottom w:w="30" w:type="dxa"/>
              <w:right w:w="30" w:type="dxa"/>
            </w:tcMar>
            <w:vAlign w:val="center"/>
            <w:hideMark/>
          </w:tcPr>
          <w:p w14:paraId="031CFA61"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bscript"/>
                <w:lang w:eastAsia="nl-NL"/>
              </w:rPr>
              <w:t>10)</w:t>
            </w:r>
          </w:p>
        </w:tc>
        <w:tc>
          <w:tcPr>
            <w:tcW w:w="3310" w:type="dxa"/>
            <w:shd w:val="clear" w:color="auto" w:fill="FFFFFF"/>
            <w:tcMar>
              <w:top w:w="30" w:type="dxa"/>
              <w:left w:w="30" w:type="dxa"/>
              <w:bottom w:w="30" w:type="dxa"/>
              <w:right w:w="30" w:type="dxa"/>
            </w:tcMar>
            <w:vAlign w:val="center"/>
            <w:hideMark/>
          </w:tcPr>
          <w:p w14:paraId="09BDFE16"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van ondertekening.</w:t>
            </w:r>
          </w:p>
        </w:tc>
      </w:tr>
      <w:tr w:rsidR="00212D77" w:rsidRPr="00AF43F7" w14:paraId="4F47CE73"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3B1D86FC"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4)</w:t>
            </w:r>
          </w:p>
        </w:tc>
        <w:tc>
          <w:tcPr>
            <w:tcW w:w="3652" w:type="dxa"/>
            <w:shd w:val="clear" w:color="auto" w:fill="FFFFFF"/>
            <w:tcMar>
              <w:top w:w="30" w:type="dxa"/>
              <w:left w:w="30" w:type="dxa"/>
              <w:bottom w:w="30" w:type="dxa"/>
              <w:right w:w="30" w:type="dxa"/>
            </w:tcMar>
            <w:vAlign w:val="center"/>
            <w:hideMark/>
          </w:tcPr>
          <w:p w14:paraId="76D0520D"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opdrachtgever.</w:t>
            </w:r>
          </w:p>
        </w:tc>
        <w:tc>
          <w:tcPr>
            <w:tcW w:w="0" w:type="auto"/>
            <w:shd w:val="clear" w:color="auto" w:fill="FFFFFF"/>
            <w:tcMar>
              <w:top w:w="30" w:type="dxa"/>
              <w:left w:w="30" w:type="dxa"/>
              <w:bottom w:w="30" w:type="dxa"/>
              <w:right w:w="30" w:type="dxa"/>
            </w:tcMar>
            <w:vAlign w:val="center"/>
            <w:hideMark/>
          </w:tcPr>
          <w:p w14:paraId="30E8BB21"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11)</w:t>
            </w:r>
          </w:p>
        </w:tc>
        <w:tc>
          <w:tcPr>
            <w:tcW w:w="3310" w:type="dxa"/>
            <w:shd w:val="clear" w:color="auto" w:fill="FFFFFF"/>
            <w:tcMar>
              <w:top w:w="30" w:type="dxa"/>
              <w:left w:w="30" w:type="dxa"/>
              <w:bottom w:w="30" w:type="dxa"/>
              <w:right w:w="30" w:type="dxa"/>
            </w:tcMar>
            <w:vAlign w:val="center"/>
            <w:hideMark/>
          </w:tcPr>
          <w:p w14:paraId="6B5FA4F2"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van ondertekening.</w:t>
            </w:r>
          </w:p>
        </w:tc>
      </w:tr>
      <w:tr w:rsidR="00212D77" w:rsidRPr="00AF43F7" w14:paraId="19B30896"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10C7F968"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5)</w:t>
            </w:r>
          </w:p>
        </w:tc>
        <w:tc>
          <w:tcPr>
            <w:tcW w:w="0" w:type="auto"/>
            <w:shd w:val="clear" w:color="auto" w:fill="FFFFFF"/>
            <w:tcMar>
              <w:top w:w="30" w:type="dxa"/>
              <w:left w:w="30" w:type="dxa"/>
              <w:bottom w:w="30" w:type="dxa"/>
              <w:right w:w="30" w:type="dxa"/>
            </w:tcMar>
            <w:vAlign w:val="center"/>
            <w:hideMark/>
          </w:tcPr>
          <w:p w14:paraId="62B7C646"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aan</w:t>
            </w:r>
            <w:bookmarkStart w:id="0" w:name="_GoBack"/>
            <w:bookmarkEnd w:id="0"/>
            <w:r w:rsidRPr="00AF43F7">
              <w:rPr>
                <w:rFonts w:ascii="Arial" w:eastAsia="Times New Roman" w:hAnsi="Arial" w:cs="Arial"/>
                <w:noProof w:val="0"/>
                <w:szCs w:val="18"/>
                <w:lang w:eastAsia="nl-NL"/>
              </w:rPr>
              <w:t>nemer.</w:t>
            </w:r>
          </w:p>
        </w:tc>
        <w:tc>
          <w:tcPr>
            <w:tcW w:w="0" w:type="auto"/>
            <w:shd w:val="clear" w:color="auto" w:fill="FFFFFF"/>
            <w:tcMar>
              <w:top w:w="30" w:type="dxa"/>
              <w:left w:w="30" w:type="dxa"/>
              <w:bottom w:w="30" w:type="dxa"/>
              <w:right w:w="30" w:type="dxa"/>
            </w:tcMar>
            <w:vAlign w:val="center"/>
            <w:hideMark/>
          </w:tcPr>
          <w:p w14:paraId="3F3E4DD0"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12)</w:t>
            </w:r>
          </w:p>
        </w:tc>
        <w:tc>
          <w:tcPr>
            <w:tcW w:w="3310" w:type="dxa"/>
            <w:shd w:val="clear" w:color="auto" w:fill="FFFFFF"/>
            <w:tcMar>
              <w:top w:w="30" w:type="dxa"/>
              <w:left w:w="30" w:type="dxa"/>
              <w:bottom w:w="30" w:type="dxa"/>
              <w:right w:w="30" w:type="dxa"/>
            </w:tcMar>
            <w:vAlign w:val="center"/>
            <w:hideMark/>
          </w:tcPr>
          <w:p w14:paraId="543BEAFF"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r>
      <w:tr w:rsidR="00212D77" w:rsidRPr="00AF43F7" w14:paraId="5DE72860"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045D3511"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6)</w:t>
            </w:r>
          </w:p>
        </w:tc>
        <w:tc>
          <w:tcPr>
            <w:tcW w:w="0" w:type="auto"/>
            <w:shd w:val="clear" w:color="auto" w:fill="FFFFFF"/>
            <w:tcMar>
              <w:top w:w="30" w:type="dxa"/>
              <w:left w:w="30" w:type="dxa"/>
              <w:bottom w:w="30" w:type="dxa"/>
              <w:right w:w="30" w:type="dxa"/>
            </w:tcMar>
            <w:vAlign w:val="center"/>
            <w:hideMark/>
          </w:tcPr>
          <w:p w14:paraId="06C98719"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aannemer.</w:t>
            </w:r>
          </w:p>
        </w:tc>
        <w:tc>
          <w:tcPr>
            <w:tcW w:w="0" w:type="auto"/>
            <w:shd w:val="clear" w:color="auto" w:fill="FFFFFF"/>
            <w:tcMar>
              <w:top w:w="30" w:type="dxa"/>
              <w:left w:w="30" w:type="dxa"/>
              <w:bottom w:w="30" w:type="dxa"/>
              <w:right w:w="30" w:type="dxa"/>
            </w:tcMar>
            <w:vAlign w:val="center"/>
            <w:hideMark/>
          </w:tcPr>
          <w:p w14:paraId="7C508D37"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13)</w:t>
            </w:r>
          </w:p>
        </w:tc>
        <w:tc>
          <w:tcPr>
            <w:tcW w:w="3310" w:type="dxa"/>
            <w:shd w:val="clear" w:color="auto" w:fill="FFFFFF"/>
            <w:tcMar>
              <w:top w:w="30" w:type="dxa"/>
              <w:left w:w="30" w:type="dxa"/>
              <w:bottom w:w="30" w:type="dxa"/>
              <w:right w:w="30" w:type="dxa"/>
            </w:tcMar>
            <w:vAlign w:val="center"/>
            <w:hideMark/>
          </w:tcPr>
          <w:p w14:paraId="39466D98"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van de borg.</w:t>
            </w:r>
          </w:p>
        </w:tc>
      </w:tr>
      <w:tr w:rsidR="00212D77" w:rsidRPr="00AF43F7" w14:paraId="21FC0AF9"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0804C1A5"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7)</w:t>
            </w:r>
          </w:p>
        </w:tc>
        <w:tc>
          <w:tcPr>
            <w:tcW w:w="0" w:type="auto"/>
            <w:shd w:val="clear" w:color="auto" w:fill="FFFFFF"/>
            <w:tcMar>
              <w:top w:w="30" w:type="dxa"/>
              <w:left w:w="30" w:type="dxa"/>
              <w:bottom w:w="30" w:type="dxa"/>
              <w:right w:w="30" w:type="dxa"/>
            </w:tcMar>
            <w:vAlign w:val="center"/>
            <w:hideMark/>
          </w:tcPr>
          <w:p w14:paraId="39859775" w14:textId="77777777"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Nummer van het bestek of de overeenkomst.</w:t>
            </w:r>
          </w:p>
        </w:tc>
        <w:tc>
          <w:tcPr>
            <w:tcW w:w="0" w:type="auto"/>
            <w:shd w:val="clear" w:color="auto" w:fill="FFFFFF"/>
            <w:tcMar>
              <w:top w:w="30" w:type="dxa"/>
              <w:left w:w="30" w:type="dxa"/>
              <w:bottom w:w="30" w:type="dxa"/>
              <w:right w:w="30" w:type="dxa"/>
            </w:tcMar>
            <w:vAlign w:val="center"/>
            <w:hideMark/>
          </w:tcPr>
          <w:p w14:paraId="5510260A" w14:textId="77777777" w:rsidR="00212D77" w:rsidRPr="00AF43F7" w:rsidRDefault="00212D77" w:rsidP="0062619D">
            <w:pPr>
              <w:spacing w:after="0" w:line="240" w:lineRule="auto"/>
              <w:rPr>
                <w:rFonts w:ascii="Arial" w:eastAsia="Times New Roman" w:hAnsi="Arial" w:cs="Arial"/>
                <w:noProof w:val="0"/>
                <w:szCs w:val="18"/>
                <w:lang w:eastAsia="nl-NL"/>
              </w:rPr>
            </w:pPr>
          </w:p>
        </w:tc>
        <w:tc>
          <w:tcPr>
            <w:tcW w:w="3310" w:type="dxa"/>
            <w:shd w:val="clear" w:color="auto" w:fill="FFFFFF"/>
            <w:tcMar>
              <w:top w:w="30" w:type="dxa"/>
              <w:left w:w="30" w:type="dxa"/>
              <w:bottom w:w="30" w:type="dxa"/>
              <w:right w:w="30" w:type="dxa"/>
            </w:tcMar>
            <w:vAlign w:val="center"/>
            <w:hideMark/>
          </w:tcPr>
          <w:p w14:paraId="679032DC" w14:textId="77777777" w:rsidR="00212D77" w:rsidRPr="00AF43F7" w:rsidRDefault="00212D77" w:rsidP="0062619D">
            <w:pPr>
              <w:spacing w:after="0" w:line="240" w:lineRule="auto"/>
              <w:rPr>
                <w:rFonts w:ascii="Times New Roman" w:eastAsia="Times New Roman" w:hAnsi="Times New Roman" w:cs="Times New Roman"/>
                <w:noProof w:val="0"/>
                <w:sz w:val="20"/>
                <w:szCs w:val="20"/>
                <w:lang w:eastAsia="nl-NL"/>
              </w:rPr>
            </w:pPr>
          </w:p>
        </w:tc>
      </w:tr>
    </w:tbl>
    <w:p w14:paraId="5D3DBF42" w14:textId="77777777" w:rsidR="003263DB" w:rsidRDefault="00212D77" w:rsidP="00212D77">
      <w:pPr>
        <w:shd w:val="clear" w:color="auto" w:fill="FFFFFF"/>
        <w:spacing w:after="240" w:line="240" w:lineRule="auto"/>
      </w:pPr>
      <w:r w:rsidRPr="00E87648">
        <w:rPr>
          <w:rFonts w:ascii="museo300" w:eastAsia="Times New Roman" w:hAnsi="museo300" w:cs="Times New Roman"/>
          <w:noProof w:val="0"/>
          <w:sz w:val="21"/>
          <w:szCs w:val="21"/>
          <w:lang w:eastAsia="nl-NL"/>
        </w:rPr>
        <w:br/>
      </w:r>
    </w:p>
    <w:sectPr w:rsidR="003263DB" w:rsidSect="0095793E">
      <w:headerReference w:type="default" r:id="rId10"/>
      <w:footerReference w:type="default" r:id="rId11"/>
      <w:headerReference w:type="first" r:id="rId12"/>
      <w:footerReference w:type="first" r:id="rId13"/>
      <w:pgSz w:w="11905" w:h="16837"/>
      <w:pgMar w:top="-3686" w:right="981" w:bottom="1418" w:left="3187" w:header="0" w:footer="794"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FFFF0" w14:textId="77777777" w:rsidR="0029224A" w:rsidRDefault="0029224A">
      <w:pPr>
        <w:spacing w:after="0" w:line="240" w:lineRule="auto"/>
      </w:pPr>
      <w:r>
        <w:separator/>
      </w:r>
    </w:p>
  </w:endnote>
  <w:endnote w:type="continuationSeparator" w:id="0">
    <w:p w14:paraId="36234797" w14:textId="77777777" w:rsidR="0029224A" w:rsidRDefault="0029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ee 3 of 9 Extended">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useo300">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F1288" w14:textId="77777777" w:rsidR="009D3573" w:rsidRDefault="009D3573" w:rsidP="0095793E">
    <w:pPr>
      <w:pStyle w:val="Geenafstand"/>
      <w:rPr>
        <w:b/>
        <w:sz w:val="13"/>
        <w:szCs w:val="13"/>
      </w:rPr>
    </w:pPr>
  </w:p>
  <w:p w14:paraId="2AD69897" w14:textId="77777777" w:rsidR="0095793E" w:rsidRPr="005E5294" w:rsidRDefault="0095793E" w:rsidP="0095793E">
    <w:pPr>
      <w:pStyle w:val="Geenafstand"/>
      <w:rPr>
        <w:b/>
        <w:sz w:val="13"/>
        <w:szCs w:val="13"/>
      </w:rPr>
    </w:pPr>
    <w:r w:rsidRPr="005E5294">
      <w:rPr>
        <w:b/>
        <w:sz w:val="13"/>
        <w:szCs w:val="13"/>
      </w:rPr>
      <w:t>MODEL BANKGARANTIE RRU 2012</w:t>
    </w:r>
    <w:r>
      <w:rPr>
        <w:b/>
        <w:sz w:val="13"/>
        <w:szCs w:val="13"/>
      </w:rPr>
      <w:t xml:space="preserve">, versie </w:t>
    </w:r>
    <w:r w:rsidRPr="005E5294">
      <w:rPr>
        <w:b/>
        <w:sz w:val="13"/>
        <w:szCs w:val="13"/>
      </w:rPr>
      <w:t>20</w:t>
    </w:r>
    <w:r w:rsidR="007372CB">
      <w:rPr>
        <w:b/>
        <w:sz w:val="13"/>
        <w:szCs w:val="13"/>
      </w:rPr>
      <w:t>2</w:t>
    </w:r>
    <w:r w:rsidR="009D3573">
      <w:rPr>
        <w:b/>
        <w:sz w:val="13"/>
        <w:szCs w:val="13"/>
      </w:rPr>
      <w:t>2</w:t>
    </w:r>
    <w:r w:rsidRPr="005E5294">
      <w:rPr>
        <w:b/>
        <w:sz w:val="13"/>
        <w:szCs w:val="13"/>
      </w:rPr>
      <w:t>-</w:t>
    </w:r>
    <w:r w:rsidR="009D3573">
      <w:rPr>
        <w:b/>
        <w:sz w:val="13"/>
        <w:szCs w:val="13"/>
      </w:rPr>
      <w:t>1_v1</w:t>
    </w:r>
  </w:p>
  <w:p w14:paraId="05A8A0A4" w14:textId="77777777" w:rsidR="0095793E" w:rsidRDefault="0095793E" w:rsidP="0095793E">
    <w:pPr>
      <w:pStyle w:val="Geenafstand"/>
      <w:rPr>
        <w:sz w:val="13"/>
        <w:szCs w:val="13"/>
      </w:rPr>
    </w:pPr>
    <w:r w:rsidRPr="005E5294">
      <w:rPr>
        <w:sz w:val="13"/>
        <w:szCs w:val="13"/>
      </w:rPr>
      <w:t xml:space="preserve">Besteknummer: </w:t>
    </w:r>
    <w:r w:rsidR="00382D90" w:rsidRPr="00382D90">
      <w:rPr>
        <w:sz w:val="13"/>
        <w:szCs w:val="13"/>
      </w:rPr>
      <w:t>26452-HV22371-BA-001</w:t>
    </w:r>
  </w:p>
  <w:p w14:paraId="31276781" w14:textId="77777777" w:rsidR="0095793E" w:rsidRPr="005E5294" w:rsidRDefault="0095793E" w:rsidP="0095793E">
    <w:pPr>
      <w:pStyle w:val="Geenafstand"/>
      <w:rPr>
        <w:noProof/>
        <w:sz w:val="13"/>
        <w:szCs w:val="13"/>
      </w:rPr>
    </w:pPr>
    <w:r w:rsidRPr="005E5294">
      <w:rPr>
        <w:sz w:val="13"/>
        <w:szCs w:val="13"/>
      </w:rPr>
      <w:t>Datum:</w:t>
    </w:r>
    <w:r>
      <w:rPr>
        <w:sz w:val="13"/>
        <w:szCs w:val="13"/>
      </w:rPr>
      <w:t xml:space="preserve"> </w:t>
    </w:r>
    <w:r w:rsidR="00382D90" w:rsidRPr="00382D90">
      <w:rPr>
        <w:sz w:val="13"/>
        <w:szCs w:val="13"/>
      </w:rPr>
      <w:t>0</w:t>
    </w:r>
    <w:r w:rsidR="00382D90">
      <w:rPr>
        <w:sz w:val="13"/>
        <w:szCs w:val="13"/>
      </w:rPr>
      <w:t>1-06-2023</w:t>
    </w:r>
    <w:r>
      <w:rPr>
        <w:sz w:val="13"/>
        <w:szCs w:val="13"/>
      </w:rPr>
      <w:tab/>
    </w:r>
    <w:r>
      <w:rPr>
        <w:sz w:val="13"/>
        <w:szCs w:val="13"/>
      </w:rPr>
      <w:tab/>
    </w:r>
    <w:r>
      <w:rPr>
        <w:sz w:val="13"/>
        <w:szCs w:val="13"/>
      </w:rPr>
      <w:tab/>
    </w:r>
    <w:r>
      <w:rPr>
        <w:sz w:val="13"/>
        <w:szCs w:val="13"/>
      </w:rPr>
      <w:tab/>
    </w:r>
    <w:r>
      <w:rPr>
        <w:sz w:val="13"/>
        <w:szCs w:val="13"/>
      </w:rPr>
      <w:tab/>
    </w:r>
    <w:r>
      <w:rPr>
        <w:sz w:val="13"/>
        <w:szCs w:val="13"/>
      </w:rPr>
      <w:tab/>
    </w:r>
    <w:r w:rsidR="009D3573">
      <w:rPr>
        <w:sz w:val="13"/>
        <w:szCs w:val="13"/>
      </w:rPr>
      <w:t xml:space="preserve">                                       </w:t>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sidR="009D3573">
      <w:rPr>
        <w:noProof/>
        <w:sz w:val="13"/>
        <w:szCs w:val="13"/>
      </w:rPr>
      <w:t>2</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sidR="009D3573">
      <w:rPr>
        <w:noProof/>
        <w:sz w:val="13"/>
        <w:szCs w:val="13"/>
      </w:rPr>
      <w:t>2</w:t>
    </w:r>
    <w:r w:rsidRPr="005E5294">
      <w:rPr>
        <w:noProof/>
        <w:sz w:val="13"/>
        <w:szCs w:val="13"/>
      </w:rPr>
      <w:fldChar w:fldCharType="end"/>
    </w:r>
  </w:p>
  <w:p w14:paraId="4FBA94FB" w14:textId="77777777" w:rsidR="009D3573" w:rsidRPr="009D3573" w:rsidRDefault="0095793E" w:rsidP="009D3573">
    <w:pPr>
      <w:pStyle w:val="Geenafstand"/>
      <w:rPr>
        <w:sz w:val="13"/>
        <w:szCs w:val="13"/>
      </w:rPr>
    </w:pPr>
    <w:r w:rsidRPr="005E5294">
      <w:rPr>
        <w:noProof/>
        <w:sz w:val="13"/>
        <w:szCs w:val="13"/>
      </w:rPr>
      <w:t xml:space="preserve">Licentienummer: </w:t>
    </w:r>
    <w:r w:rsidR="00382D90" w:rsidRPr="00382D90">
      <w:rPr>
        <w:noProof/>
        <w:sz w:val="13"/>
        <w:szCs w:val="13"/>
      </w:rPr>
      <w:t>06.39.05.E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E3668" w14:textId="77777777" w:rsidR="009D3573" w:rsidRDefault="009D3573" w:rsidP="0095793E">
    <w:pPr>
      <w:pStyle w:val="Geenafstand"/>
      <w:rPr>
        <w:b/>
        <w:sz w:val="13"/>
        <w:szCs w:val="13"/>
      </w:rPr>
    </w:pPr>
    <w:bookmarkStart w:id="1" w:name="Rubricering_2"/>
  </w:p>
  <w:p w14:paraId="1129F98B" w14:textId="77777777" w:rsidR="0095793E" w:rsidRPr="00382D90" w:rsidRDefault="00235AA1" w:rsidP="0095793E">
    <w:pPr>
      <w:pStyle w:val="Geenafstand"/>
      <w:rPr>
        <w:b/>
        <w:sz w:val="13"/>
        <w:szCs w:val="13"/>
        <w:lang w:val="de-DE"/>
      </w:rPr>
    </w:pPr>
    <w:r w:rsidRPr="00382D90">
      <w:rPr>
        <w:b/>
        <w:sz w:val="13"/>
        <w:szCs w:val="13"/>
        <w:lang w:val="de-DE"/>
      </w:rPr>
      <w:t xml:space="preserve">MODEL </w:t>
    </w:r>
    <w:r w:rsidR="0095793E" w:rsidRPr="00382D90">
      <w:rPr>
        <w:b/>
        <w:sz w:val="13"/>
        <w:szCs w:val="13"/>
        <w:lang w:val="de-DE"/>
      </w:rPr>
      <w:t xml:space="preserve">BANKGARANTIE RRU 2012, </w:t>
    </w:r>
    <w:proofErr w:type="spellStart"/>
    <w:r w:rsidR="0095793E" w:rsidRPr="00382D90">
      <w:rPr>
        <w:b/>
        <w:sz w:val="13"/>
        <w:szCs w:val="13"/>
        <w:lang w:val="de-DE"/>
      </w:rPr>
      <w:t>versie</w:t>
    </w:r>
    <w:proofErr w:type="spellEnd"/>
    <w:r w:rsidR="0095793E" w:rsidRPr="00382D90">
      <w:rPr>
        <w:b/>
        <w:sz w:val="13"/>
        <w:szCs w:val="13"/>
        <w:lang w:val="de-DE"/>
      </w:rPr>
      <w:t xml:space="preserve"> 20</w:t>
    </w:r>
    <w:bookmarkEnd w:id="1"/>
    <w:r w:rsidR="006643B3" w:rsidRPr="00382D90">
      <w:rPr>
        <w:b/>
        <w:sz w:val="13"/>
        <w:szCs w:val="13"/>
        <w:lang w:val="de-DE"/>
      </w:rPr>
      <w:t>2</w:t>
    </w:r>
    <w:r w:rsidR="009D3573" w:rsidRPr="00382D90">
      <w:rPr>
        <w:b/>
        <w:sz w:val="13"/>
        <w:szCs w:val="13"/>
        <w:lang w:val="de-DE"/>
      </w:rPr>
      <w:t>2</w:t>
    </w:r>
    <w:r w:rsidR="0095793E" w:rsidRPr="00382D90">
      <w:rPr>
        <w:b/>
        <w:sz w:val="13"/>
        <w:szCs w:val="13"/>
        <w:lang w:val="de-DE"/>
      </w:rPr>
      <w:t>-</w:t>
    </w:r>
    <w:r w:rsidR="00370D0B" w:rsidRPr="00382D90">
      <w:rPr>
        <w:b/>
        <w:sz w:val="13"/>
        <w:szCs w:val="13"/>
        <w:lang w:val="de-DE"/>
      </w:rPr>
      <w:t>1</w:t>
    </w:r>
    <w:r w:rsidR="009D3573" w:rsidRPr="00382D90">
      <w:rPr>
        <w:b/>
        <w:sz w:val="13"/>
        <w:szCs w:val="13"/>
        <w:lang w:val="de-DE"/>
      </w:rPr>
      <w:t>_v1</w:t>
    </w:r>
  </w:p>
  <w:p w14:paraId="12570119" w14:textId="77777777" w:rsidR="0095793E" w:rsidRPr="00382D90" w:rsidRDefault="0095793E" w:rsidP="0095793E">
    <w:pPr>
      <w:pStyle w:val="Geenafstand"/>
      <w:rPr>
        <w:sz w:val="13"/>
        <w:szCs w:val="13"/>
        <w:lang w:val="de-DE"/>
      </w:rPr>
    </w:pPr>
    <w:proofErr w:type="spellStart"/>
    <w:r w:rsidRPr="00382D90">
      <w:rPr>
        <w:sz w:val="13"/>
        <w:szCs w:val="13"/>
        <w:lang w:val="de-DE"/>
      </w:rPr>
      <w:t>Besteknummer</w:t>
    </w:r>
    <w:proofErr w:type="spellEnd"/>
    <w:r w:rsidRPr="00382D90">
      <w:rPr>
        <w:sz w:val="13"/>
        <w:szCs w:val="13"/>
        <w:lang w:val="de-DE"/>
      </w:rPr>
      <w:t xml:space="preserve">: </w:t>
    </w:r>
    <w:r w:rsidR="00382D90" w:rsidRPr="00382D90">
      <w:rPr>
        <w:sz w:val="13"/>
        <w:szCs w:val="13"/>
        <w:lang w:val="de-DE"/>
      </w:rPr>
      <w:t>26452-HV22371-BA-001</w:t>
    </w:r>
  </w:p>
  <w:p w14:paraId="2ED1C704" w14:textId="77777777" w:rsidR="0095793E" w:rsidRPr="005E5294" w:rsidRDefault="00830EEC" w:rsidP="0095793E">
    <w:pPr>
      <w:pStyle w:val="Geenafstand"/>
      <w:rPr>
        <w:noProof/>
        <w:sz w:val="13"/>
        <w:szCs w:val="13"/>
      </w:rPr>
    </w:pPr>
    <w:r w:rsidRPr="00382D90">
      <w:rPr>
        <w:sz w:val="13"/>
        <w:szCs w:val="13"/>
      </w:rPr>
      <w:t>Print d</w:t>
    </w:r>
    <w:r w:rsidR="0095793E" w:rsidRPr="00382D90">
      <w:rPr>
        <w:sz w:val="13"/>
        <w:szCs w:val="13"/>
      </w:rPr>
      <w:t xml:space="preserve">atum: </w:t>
    </w:r>
    <w:r w:rsidR="00382D90" w:rsidRPr="00382D90">
      <w:rPr>
        <w:sz w:val="13"/>
        <w:szCs w:val="13"/>
      </w:rPr>
      <w:t>0</w:t>
    </w:r>
    <w:r w:rsidR="00382D90">
      <w:rPr>
        <w:sz w:val="13"/>
        <w:szCs w:val="13"/>
      </w:rPr>
      <w:t>1-06-2023</w:t>
    </w:r>
    <w:r w:rsidR="0095793E" w:rsidRPr="00382D90">
      <w:rPr>
        <w:sz w:val="13"/>
        <w:szCs w:val="13"/>
      </w:rPr>
      <w:tab/>
    </w:r>
    <w:r w:rsidR="0095793E" w:rsidRPr="00382D90">
      <w:rPr>
        <w:sz w:val="13"/>
        <w:szCs w:val="13"/>
      </w:rPr>
      <w:tab/>
    </w:r>
    <w:r w:rsidR="0095793E" w:rsidRPr="00382D90">
      <w:rPr>
        <w:sz w:val="13"/>
        <w:szCs w:val="13"/>
      </w:rPr>
      <w:tab/>
    </w:r>
    <w:r w:rsidR="0095793E" w:rsidRPr="00382D90">
      <w:rPr>
        <w:sz w:val="13"/>
        <w:szCs w:val="13"/>
      </w:rPr>
      <w:tab/>
    </w:r>
    <w:r w:rsidR="009D3573" w:rsidRPr="00382D90">
      <w:rPr>
        <w:sz w:val="13"/>
        <w:szCs w:val="13"/>
      </w:rPr>
      <w:t xml:space="preserve"> </w:t>
    </w:r>
    <w:r w:rsidR="0095793E" w:rsidRPr="00382D90">
      <w:rPr>
        <w:sz w:val="13"/>
        <w:szCs w:val="13"/>
      </w:rPr>
      <w:tab/>
    </w:r>
    <w:r w:rsidR="009D3573" w:rsidRPr="00382D90">
      <w:rPr>
        <w:sz w:val="13"/>
        <w:szCs w:val="13"/>
      </w:rPr>
      <w:t xml:space="preserve">                                       </w:t>
    </w:r>
    <w:r w:rsidR="0095793E" w:rsidRPr="005E5294">
      <w:rPr>
        <w:sz w:val="13"/>
        <w:szCs w:val="13"/>
      </w:rPr>
      <w:t xml:space="preserve">Pagina </w:t>
    </w:r>
    <w:r w:rsidR="0095793E" w:rsidRPr="005E5294">
      <w:rPr>
        <w:sz w:val="13"/>
        <w:szCs w:val="13"/>
      </w:rPr>
      <w:fldChar w:fldCharType="begin"/>
    </w:r>
    <w:r w:rsidR="0095793E" w:rsidRPr="005E5294">
      <w:rPr>
        <w:sz w:val="13"/>
        <w:szCs w:val="13"/>
      </w:rPr>
      <w:instrText xml:space="preserve"> PAGE </w:instrText>
    </w:r>
    <w:r w:rsidR="0095793E" w:rsidRPr="005E5294">
      <w:rPr>
        <w:sz w:val="13"/>
        <w:szCs w:val="13"/>
      </w:rPr>
      <w:fldChar w:fldCharType="separate"/>
    </w:r>
    <w:r w:rsidR="009D3573">
      <w:rPr>
        <w:noProof/>
        <w:sz w:val="13"/>
        <w:szCs w:val="13"/>
      </w:rPr>
      <w:t>1</w:t>
    </w:r>
    <w:r w:rsidR="0095793E" w:rsidRPr="005E5294">
      <w:rPr>
        <w:noProof/>
        <w:sz w:val="13"/>
        <w:szCs w:val="13"/>
      </w:rPr>
      <w:fldChar w:fldCharType="end"/>
    </w:r>
    <w:r w:rsidR="0095793E" w:rsidRPr="005E5294">
      <w:rPr>
        <w:sz w:val="13"/>
        <w:szCs w:val="13"/>
      </w:rPr>
      <w:t xml:space="preserve"> van </w:t>
    </w:r>
    <w:r w:rsidR="0095793E" w:rsidRPr="005E5294">
      <w:rPr>
        <w:sz w:val="13"/>
        <w:szCs w:val="13"/>
      </w:rPr>
      <w:fldChar w:fldCharType="begin"/>
    </w:r>
    <w:r w:rsidR="0095793E" w:rsidRPr="005E5294">
      <w:rPr>
        <w:sz w:val="13"/>
        <w:szCs w:val="13"/>
      </w:rPr>
      <w:instrText xml:space="preserve"> NUMPAGES </w:instrText>
    </w:r>
    <w:r w:rsidR="0095793E" w:rsidRPr="005E5294">
      <w:rPr>
        <w:sz w:val="13"/>
        <w:szCs w:val="13"/>
      </w:rPr>
      <w:fldChar w:fldCharType="separate"/>
    </w:r>
    <w:r w:rsidR="009D3573">
      <w:rPr>
        <w:noProof/>
        <w:sz w:val="13"/>
        <w:szCs w:val="13"/>
      </w:rPr>
      <w:t>2</w:t>
    </w:r>
    <w:r w:rsidR="0095793E" w:rsidRPr="005E5294">
      <w:rPr>
        <w:noProof/>
        <w:sz w:val="13"/>
        <w:szCs w:val="13"/>
      </w:rPr>
      <w:fldChar w:fldCharType="end"/>
    </w:r>
  </w:p>
  <w:p w14:paraId="40CCC15D" w14:textId="77777777" w:rsidR="003263DB" w:rsidRPr="009D3573" w:rsidRDefault="0095793E" w:rsidP="009D3573">
    <w:pPr>
      <w:pStyle w:val="Geenafstand"/>
      <w:rPr>
        <w:sz w:val="13"/>
        <w:szCs w:val="13"/>
      </w:rPr>
    </w:pPr>
    <w:r w:rsidRPr="005E5294">
      <w:rPr>
        <w:noProof/>
        <w:sz w:val="13"/>
        <w:szCs w:val="13"/>
      </w:rPr>
      <w:t xml:space="preserve">Licentienummer: </w:t>
    </w:r>
    <w:r w:rsidR="00382D90" w:rsidRPr="00382D90">
      <w:rPr>
        <w:noProof/>
        <w:sz w:val="13"/>
        <w:szCs w:val="13"/>
      </w:rPr>
      <w:t>06.39.05.E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99C3F" w14:textId="77777777" w:rsidR="0029224A" w:rsidRDefault="0029224A">
      <w:pPr>
        <w:spacing w:after="0" w:line="240" w:lineRule="auto"/>
      </w:pPr>
      <w:r>
        <w:separator/>
      </w:r>
    </w:p>
  </w:footnote>
  <w:footnote w:type="continuationSeparator" w:id="0">
    <w:p w14:paraId="157016AD" w14:textId="77777777" w:rsidR="0029224A" w:rsidRDefault="00292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56D23" w14:textId="77777777" w:rsidR="003263DB" w:rsidRDefault="0066565A">
    <w:r>
      <w:rPr>
        <w:lang w:eastAsia="nl-NL"/>
      </w:rPr>
      <mc:AlternateContent>
        <mc:Choice Requires="wps">
          <w:drawing>
            <wp:anchor distT="0" distB="0" distL="0" distR="0" simplePos="0" relativeHeight="251652096" behindDoc="0" locked="1" layoutInCell="1" allowOverlap="1" wp14:anchorId="71E16360" wp14:editId="6EAE552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25A37E84" w14:textId="77777777" w:rsidR="003263DB" w:rsidRDefault="003263DB">
                          <w:pPr>
                            <w:pStyle w:val="Verdana65"/>
                          </w:pPr>
                        </w:p>
                      </w:txbxContent>
                    </wps:txbx>
                    <wps:bodyPr vert="horz" wrap="square" lIns="0" tIns="0" rIns="0" bIns="0" anchor="t" anchorCtr="0"/>
                  </wps:wsp>
                </a:graphicData>
              </a:graphic>
            </wp:anchor>
          </w:drawing>
        </mc:Choice>
        <mc:Fallback>
          <w:pict>
            <v:shapetype w14:anchorId="71E16360"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14:paraId="25A37E84" w14:textId="77777777" w:rsidR="003263DB" w:rsidRDefault="003263DB">
                    <w:pPr>
                      <w:pStyle w:val="Verdana65"/>
                    </w:pPr>
                  </w:p>
                </w:txbxContent>
              </v:textbox>
              <w10:wrap anchorx="page" anchory="page"/>
              <w10:anchorlock/>
            </v:shape>
          </w:pict>
        </mc:Fallback>
      </mc:AlternateContent>
    </w:r>
    <w:r>
      <w:rPr>
        <w:lang w:eastAsia="nl-NL"/>
      </w:rPr>
      <mc:AlternateContent>
        <mc:Choice Requires="wps">
          <w:drawing>
            <wp:anchor distT="0" distB="0" distL="0" distR="0" simplePos="0" relativeHeight="251654144" behindDoc="0" locked="1" layoutInCell="1" allowOverlap="1" wp14:anchorId="3104CB8D" wp14:editId="20019DBE">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104CF40F" w14:textId="77777777" w:rsidR="002D2E8E" w:rsidRDefault="002D2E8E"/>
                      </w:txbxContent>
                    </wps:txbx>
                    <wps:bodyPr vert="horz" wrap="square" lIns="0" tIns="0" rIns="0" bIns="0" anchor="t" anchorCtr="0"/>
                  </wps:wsp>
                </a:graphicData>
              </a:graphic>
            </wp:anchor>
          </w:drawing>
        </mc:Choice>
        <mc:Fallback>
          <w:pict>
            <v:shape w14:anchorId="3104CB8D" id="Region 9" o:spid="_x0000_s1027" type="#_x0000_t202" style="position:absolute;margin-left:159.05pt;margin-top:803.5pt;width:299.9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14:paraId="104CF40F" w14:textId="77777777"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55168" behindDoc="0" locked="1" layoutInCell="1" allowOverlap="1" wp14:anchorId="790D3A5E" wp14:editId="0B8518C5">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53DFA851" w14:textId="77777777" w:rsidR="003263DB" w:rsidRDefault="003263DB">
                          <w:pPr>
                            <w:pStyle w:val="Verdana65rechtsuitgelijnd"/>
                          </w:pPr>
                        </w:p>
                      </w:txbxContent>
                    </wps:txbx>
                    <wps:bodyPr vert="horz" wrap="square" lIns="0" tIns="0" rIns="0" bIns="0" anchor="t" anchorCtr="0"/>
                  </wps:wsp>
                </a:graphicData>
              </a:graphic>
            </wp:anchor>
          </w:drawing>
        </mc:Choice>
        <mc:Fallback>
          <w:pict>
            <v:shape w14:anchorId="790D3A5E" id="Region 10" o:spid="_x0000_s1028" type="#_x0000_t202" style="position:absolute;margin-left:468pt;margin-top:805pt;width:78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14:paraId="53DFA851" w14:textId="77777777" w:rsidR="003263DB" w:rsidRDefault="003263DB">
                    <w:pPr>
                      <w:pStyle w:val="Verdana65rechtsuitgelijnd"/>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91017" w14:textId="77777777" w:rsidR="003263DB" w:rsidRDefault="0066565A">
    <w:pPr>
      <w:spacing w:after="7417" w:line="14" w:lineRule="exact"/>
    </w:pPr>
    <w:r>
      <w:rPr>
        <w:lang w:eastAsia="nl-NL"/>
      </w:rPr>
      <mc:AlternateContent>
        <mc:Choice Requires="wps">
          <w:drawing>
            <wp:anchor distT="0" distB="0" distL="0" distR="0" simplePos="0" relativeHeight="251658240" behindDoc="0" locked="1" layoutInCell="1" allowOverlap="1" wp14:anchorId="0C13F158" wp14:editId="741E8426">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79C65A19" w14:textId="77777777" w:rsidR="002D2E8E" w:rsidRDefault="002D2E8E"/>
                      </w:txbxContent>
                    </wps:txbx>
                    <wps:bodyPr vert="horz" wrap="square" lIns="0" tIns="0" rIns="0" bIns="0" anchor="t" anchorCtr="0"/>
                  </wps:wsp>
                </a:graphicData>
              </a:graphic>
            </wp:anchor>
          </w:drawing>
        </mc:Choice>
        <mc:Fallback>
          <w:pict>
            <v:shapetype w14:anchorId="0C13F158"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14:paraId="79C65A19" w14:textId="77777777"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0288" behindDoc="0" locked="1" layoutInCell="1" allowOverlap="1" wp14:anchorId="51C09513" wp14:editId="6423C9B3">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1D432B76" w14:textId="77777777" w:rsidR="002D2E8E" w:rsidRDefault="002D2E8E"/>
                      </w:txbxContent>
                    </wps:txbx>
                    <wps:bodyPr vert="horz" wrap="square" lIns="0" tIns="0" rIns="0" bIns="0" anchor="t" anchorCtr="0"/>
                  </wps:wsp>
                </a:graphicData>
              </a:graphic>
            </wp:anchor>
          </w:drawing>
        </mc:Choice>
        <mc:Fallback>
          <w:pict>
            <v:shape w14:anchorId="51C09513" id="Titel en subtitel" o:spid="_x0000_s1030" type="#_x0000_t202" style="position:absolute;margin-left:161pt;margin-top:213.15pt;width:277.75pt;height:3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DQ6hTQrQEAAEADAAAOAAAAAAAAAAAAAAAAAC4CAABkcnMvZTJvRG9jLnht&#10;bFBLAQItABQABgAIAAAAIQBJo7Sr4QAAAAsBAAAPAAAAAAAAAAAAAAAAAAcEAABkcnMvZG93bnJl&#10;di54bWxQSwUGAAAAAAQABADzAAAAFQUAAAAA&#10;" filled="f" stroked="f">
              <v:textbox inset="0,0,0,0">
                <w:txbxContent>
                  <w:p w14:paraId="1D432B76" w14:textId="77777777"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2336" behindDoc="0" locked="1" layoutInCell="1" allowOverlap="1" wp14:anchorId="4BFDC306" wp14:editId="612FA5B4">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208C97B7" w14:textId="77777777" w:rsidR="003263DB" w:rsidRDefault="0066565A">
                          <w:pPr>
                            <w:spacing w:line="240" w:lineRule="auto"/>
                          </w:pPr>
                          <w:r>
                            <w:rPr>
                              <w:lang w:eastAsia="nl-NL"/>
                            </w:rPr>
                            <w:drawing>
                              <wp:inline distT="0" distB="0" distL="0" distR="0" wp14:anchorId="11979856" wp14:editId="7FBBC37A">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BFDC306" id="Logo" o:spid="_x0000_s1031" type="#_x0000_t202" style="position:absolute;margin-left:278.9pt;margin-top:0;width:36.85pt;height:124.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KBGmGSmAQAAMwMAAA4AAAAAAAAAAAAAAAAALgIAAGRycy9lMm9Eb2MueG1sUEsBAi0AFAAG&#10;AAgAAAAhAFe7TcbeAAAACAEAAA8AAAAAAAAAAAAAAAAAAAQAAGRycy9kb3ducmV2LnhtbFBLBQYA&#10;AAAABAAEAPMAAAALBQAAAAA=&#10;" filled="f" stroked="f">
              <v:textbox inset="0,0,0,0">
                <w:txbxContent>
                  <w:p w14:paraId="208C97B7" w14:textId="77777777" w:rsidR="003263DB" w:rsidRDefault="0066565A">
                    <w:pPr>
                      <w:spacing w:line="240" w:lineRule="auto"/>
                    </w:pPr>
                    <w:r>
                      <w:rPr>
                        <w:lang w:eastAsia="nl-NL"/>
                      </w:rPr>
                      <w:drawing>
                        <wp:inline distT="0" distB="0" distL="0" distR="0" wp14:anchorId="11979856" wp14:editId="7FBBC37A">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lang w:eastAsia="nl-NL"/>
      </w:rPr>
      <mc:AlternateContent>
        <mc:Choice Requires="wps">
          <w:drawing>
            <wp:anchor distT="0" distB="0" distL="0" distR="0" simplePos="0" relativeHeight="251664384" behindDoc="0" locked="1" layoutInCell="1" allowOverlap="1" wp14:anchorId="7BF4D323" wp14:editId="7A54E35E">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73FF4F59" w14:textId="77777777" w:rsidR="003263DB" w:rsidRDefault="0066565A">
                          <w:pPr>
                            <w:spacing w:line="240" w:lineRule="auto"/>
                          </w:pPr>
                          <w:r>
                            <w:rPr>
                              <w:lang w:eastAsia="nl-NL"/>
                            </w:rPr>
                            <w:drawing>
                              <wp:inline distT="0" distB="0" distL="0" distR="0" wp14:anchorId="61470DEA" wp14:editId="7DEDA7BD">
                                <wp:extent cx="2332355" cy="1577680"/>
                                <wp:effectExtent l="0" t="0" r="0" b="0"/>
                                <wp:docPr id="13"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BF4D323" id="Woordmerk" o:spid="_x0000_s1032" type="#_x0000_t202" style="position:absolute;margin-left:315.75pt;margin-top:0;width:183.65pt;height:124.4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" filled="f" stroked="f">
              <v:textbox inset="0,0,0,0">
                <w:txbxContent>
                  <w:p w14:paraId="73FF4F59" w14:textId="77777777" w:rsidR="003263DB" w:rsidRDefault="0066565A">
                    <w:pPr>
                      <w:spacing w:line="240" w:lineRule="auto"/>
                    </w:pPr>
                    <w:r>
                      <w:rPr>
                        <w:lang w:eastAsia="nl-NL"/>
                      </w:rPr>
                      <w:drawing>
                        <wp:inline distT="0" distB="0" distL="0" distR="0" wp14:anchorId="61470DEA" wp14:editId="7DEDA7BD">
                          <wp:extent cx="2332355" cy="1577680"/>
                          <wp:effectExtent l="0" t="0" r="0" b="0"/>
                          <wp:docPr id="13"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368EBC5"/>
    <w:multiLevelType w:val="multilevel"/>
    <w:tmpl w:val="CE4E7287"/>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9E6B61"/>
    <w:multiLevelType w:val="multilevel"/>
    <w:tmpl w:val="1E72F9BB"/>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720293E"/>
    <w:multiLevelType w:val="multilevel"/>
    <w:tmpl w:val="A3897D2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69834DD"/>
    <w:multiLevelType w:val="multilevel"/>
    <w:tmpl w:val="55E1A2C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6366117"/>
    <w:multiLevelType w:val="multilevel"/>
    <w:tmpl w:val="8F8B45E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EB224"/>
    <w:multiLevelType w:val="multilevel"/>
    <w:tmpl w:val="F3A91878"/>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974F01"/>
    <w:multiLevelType w:val="multilevel"/>
    <w:tmpl w:val="93822E7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C9601F"/>
    <w:multiLevelType w:val="multilevel"/>
    <w:tmpl w:val="F4C333D3"/>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1E03A"/>
    <w:multiLevelType w:val="multilevel"/>
    <w:tmpl w:val="AA00519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B829A1"/>
    <w:multiLevelType w:val="multilevel"/>
    <w:tmpl w:val="42610236"/>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FF5EA5"/>
    <w:multiLevelType w:val="multilevel"/>
    <w:tmpl w:val="3272100A"/>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1BA450"/>
    <w:multiLevelType w:val="multilevel"/>
    <w:tmpl w:val="C4F4CC68"/>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44D9B6"/>
    <w:multiLevelType w:val="multilevel"/>
    <w:tmpl w:val="B1B7F87A"/>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A94DC"/>
    <w:multiLevelType w:val="multilevel"/>
    <w:tmpl w:val="4A71325A"/>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0F4EBA"/>
    <w:multiLevelType w:val="multilevel"/>
    <w:tmpl w:val="163A5094"/>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5FE0D"/>
    <w:multiLevelType w:val="multilevel"/>
    <w:tmpl w:val="C716CDCA"/>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4"/>
  </w:num>
  <w:num w:numId="4">
    <w:abstractNumId w:val="12"/>
  </w:num>
  <w:num w:numId="5">
    <w:abstractNumId w:val="2"/>
  </w:num>
  <w:num w:numId="6">
    <w:abstractNumId w:val="11"/>
  </w:num>
  <w:num w:numId="7">
    <w:abstractNumId w:val="14"/>
  </w:num>
  <w:num w:numId="8">
    <w:abstractNumId w:val="5"/>
  </w:num>
  <w:num w:numId="9">
    <w:abstractNumId w:val="10"/>
  </w:num>
  <w:num w:numId="10">
    <w:abstractNumId w:val="15"/>
  </w:num>
  <w:num w:numId="11">
    <w:abstractNumId w:val="7"/>
  </w:num>
  <w:num w:numId="12">
    <w:abstractNumId w:val="9"/>
  </w:num>
  <w:num w:numId="13">
    <w:abstractNumId w:val="8"/>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761"/>
    <w:rsid w:val="00125B89"/>
    <w:rsid w:val="00173C9C"/>
    <w:rsid w:val="00212D77"/>
    <w:rsid w:val="00235AA1"/>
    <w:rsid w:val="0029224A"/>
    <w:rsid w:val="002D2E8E"/>
    <w:rsid w:val="003263DB"/>
    <w:rsid w:val="00370D0B"/>
    <w:rsid w:val="00382D90"/>
    <w:rsid w:val="005D0E36"/>
    <w:rsid w:val="005E2B3B"/>
    <w:rsid w:val="006643B3"/>
    <w:rsid w:val="0066565A"/>
    <w:rsid w:val="006E255C"/>
    <w:rsid w:val="00712761"/>
    <w:rsid w:val="007372CB"/>
    <w:rsid w:val="00830EEC"/>
    <w:rsid w:val="0095793E"/>
    <w:rsid w:val="009D3573"/>
    <w:rsid w:val="00A23B28"/>
    <w:rsid w:val="00A62E47"/>
    <w:rsid w:val="00BA3D04"/>
    <w:rsid w:val="00E87648"/>
    <w:rsid w:val="00F32036"/>
    <w:rsid w:val="00F377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995E9B9"/>
  <w15:docId w15:val="{5EA476A9-C69F-4F03-811E-EBF92C88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12D77"/>
    <w:pPr>
      <w:autoSpaceDN/>
      <w:spacing w:after="160" w:line="259" w:lineRule="auto"/>
      <w:textAlignment w:val="auto"/>
    </w:pPr>
    <w:rPr>
      <w:rFonts w:ascii="Verdana" w:eastAsiaTheme="minorHAnsi" w:hAnsi="Verdana" w:cstheme="minorBidi"/>
      <w:noProof/>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anvinkvakje">
    <w:name w:val="Aanvinkvakje"/>
    <w:basedOn w:val="Standaard"/>
    <w:next w:val="Standaard"/>
    <w:pPr>
      <w:autoSpaceDN w:val="0"/>
      <w:spacing w:after="0" w:line="440" w:lineRule="exact"/>
      <w:textAlignment w:val="baseline"/>
    </w:pPr>
    <w:rPr>
      <w:rFonts w:eastAsia="DejaVu Sans" w:cs="Lohit Hindi"/>
      <w:noProof w:val="0"/>
      <w:color w:val="000000"/>
      <w:sz w:val="60"/>
      <w:szCs w:val="60"/>
      <w:lang w:eastAsia="nl-NL"/>
    </w:rPr>
  </w:style>
  <w:style w:type="paragraph" w:customStyle="1" w:styleId="Afzendgegevens">
    <w:name w:val="Afzendgegevens"/>
    <w:basedOn w:val="Standaard"/>
    <w:next w:val="Standaard"/>
    <w:pPr>
      <w:tabs>
        <w:tab w:val="left" w:pos="2267"/>
      </w:tabs>
      <w:autoSpaceDN w:val="0"/>
      <w:spacing w:after="0" w:line="180" w:lineRule="exact"/>
      <w:textAlignment w:val="baseline"/>
    </w:pPr>
    <w:rPr>
      <w:rFonts w:eastAsia="DejaVu Sans" w:cs="Lohit Hindi"/>
      <w:noProof w:val="0"/>
      <w:color w:val="000000"/>
      <w:sz w:val="13"/>
      <w:szCs w:val="13"/>
      <w:lang w:eastAsia="nl-NL"/>
    </w:rPr>
  </w:style>
  <w:style w:type="paragraph" w:customStyle="1" w:styleId="Agendaopsomming">
    <w:name w:val="Agenda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inspring">
    <w:name w:val="Agenda Tactisch inspring"/>
    <w:basedOn w:val="Standaard"/>
    <w:next w:val="Standaard"/>
    <w:pPr>
      <w:autoSpaceDN w:val="0"/>
      <w:spacing w:after="0" w:line="240" w:lineRule="exact"/>
      <w:ind w:left="1037"/>
      <w:textAlignment w:val="baseline"/>
    </w:pPr>
    <w:rPr>
      <w:rFonts w:eastAsia="DejaVu Sans" w:cs="Lohit Hindi"/>
      <w:noProof w:val="0"/>
      <w:color w:val="000000"/>
      <w:szCs w:val="18"/>
      <w:lang w:eastAsia="nl-NL"/>
    </w:rPr>
  </w:style>
  <w:style w:type="paragraph" w:customStyle="1" w:styleId="AgendaTactischniveau1">
    <w:name w:val="Agenda Tactisch niveau 1"/>
    <w:basedOn w:val="Standaard"/>
    <w:next w:val="Standaard"/>
    <w:pPr>
      <w:numPr>
        <w:numId w:val="2"/>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Tactischniveau2">
    <w:name w:val="Agenda Tactisch niveau 2"/>
    <w:basedOn w:val="Standaard"/>
    <w:next w:val="Standaard"/>
    <w:pPr>
      <w:numPr>
        <w:ilvl w:val="1"/>
        <w:numId w:val="2"/>
      </w:num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opsomming">
    <w:name w:val="Agenda Tactisch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Verdana85opsomming">
    <w:name w:val="Agenda Verdana 8;5 opsomming"/>
    <w:basedOn w:val="Standaard"/>
    <w:next w:val="Standaard"/>
    <w:pPr>
      <w:numPr>
        <w:numId w:val="1"/>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punt">
    <w:name w:val="Agendapunt"/>
    <w:basedOn w:val="Standaard"/>
    <w:next w:val="Standaard"/>
    <w:pPr>
      <w:numPr>
        <w:numId w:val="3"/>
      </w:numPr>
      <w:autoSpaceDN w:val="0"/>
      <w:spacing w:after="0" w:line="240" w:lineRule="exact"/>
      <w:textAlignment w:val="baseline"/>
    </w:pPr>
    <w:rPr>
      <w:rFonts w:eastAsia="DejaVu Sans" w:cs="Lohit Hindi"/>
      <w:b/>
      <w:noProof w:val="0"/>
      <w:color w:val="000000"/>
      <w:sz w:val="17"/>
      <w:szCs w:val="17"/>
      <w:lang w:eastAsia="nl-NL"/>
    </w:rPr>
  </w:style>
  <w:style w:type="paragraph" w:customStyle="1" w:styleId="Agendapunten">
    <w:name w:val="Agendapunte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autoSpaceDN w:val="0"/>
      <w:spacing w:after="0" w:line="290" w:lineRule="exact"/>
      <w:textAlignment w:val="baseline"/>
    </w:pPr>
    <w:rPr>
      <w:rFonts w:eastAsia="DejaVu Sans" w:cs="Lohit Hindi"/>
      <w:noProof w:val="0"/>
      <w:color w:val="000000"/>
      <w:sz w:val="29"/>
      <w:szCs w:val="29"/>
      <w:lang w:eastAsia="nl-NL"/>
    </w:rPr>
  </w:style>
  <w:style w:type="paragraph" w:customStyle="1" w:styleId="ArtnrBijlageWijzOvereenkomst">
    <w:name w:val="Art.nr. Bijlage Wijz. Overeenkomst"/>
    <w:basedOn w:val="Standaard"/>
    <w:next w:val="Standaard"/>
    <w:pPr>
      <w:numPr>
        <w:numId w:val="14"/>
      </w:numPr>
      <w:autoSpaceDN w:val="0"/>
      <w:spacing w:before="180" w:after="0" w:line="240" w:lineRule="exact"/>
      <w:textAlignment w:val="baseline"/>
    </w:pPr>
    <w:rPr>
      <w:rFonts w:eastAsia="DejaVu Sans" w:cs="Lohit Hindi"/>
      <w:noProof w:val="0"/>
      <w:color w:val="000000"/>
      <w:szCs w:val="18"/>
      <w:lang w:eastAsia="nl-NL"/>
    </w:rPr>
  </w:style>
  <w:style w:type="paragraph" w:customStyle="1" w:styleId="Artikel">
    <w:name w:val="Artikel"/>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niveau2">
    <w:name w:val="Artikel niveau 2"/>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opmaak">
    <w:name w:val="Artikelopmaak"/>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Artikelopmaakzondernummer">
    <w:name w:val="Artikelopmaak zonder nummer"/>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arcode">
    <w:name w:val="Barcode"/>
    <w:basedOn w:val="Standaard"/>
    <w:next w:val="Standaard"/>
    <w:pPr>
      <w:autoSpaceDN w:val="0"/>
      <w:spacing w:after="0" w:line="240" w:lineRule="exact"/>
      <w:textAlignment w:val="baseline"/>
    </w:pPr>
    <w:rPr>
      <w:rFonts w:ascii="Free 3 of 9 Extended" w:eastAsia="DejaVu Sans" w:hAnsi="Free 3 of 9 Extended" w:cs="Lohit Hindi"/>
      <w:noProof w:val="0"/>
      <w:color w:val="000000"/>
      <w:sz w:val="40"/>
      <w:szCs w:val="40"/>
      <w:lang w:eastAsia="nl-NL"/>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
    <w:name w:val="Bijlage"/>
    <w:basedOn w:val="Standaard"/>
    <w:next w:val="Standaard"/>
    <w:pPr>
      <w:numPr>
        <w:numId w:val="8"/>
      </w:numPr>
      <w:autoSpaceDN w:val="0"/>
      <w:spacing w:after="0" w:line="240" w:lineRule="exact"/>
      <w:textAlignment w:val="baseline"/>
    </w:pPr>
    <w:rPr>
      <w:rFonts w:eastAsia="DejaVu Sans" w:cs="Lohit Hindi"/>
      <w:noProof w:val="0"/>
      <w:color w:val="000000"/>
      <w:szCs w:val="18"/>
      <w:lang w:eastAsia="nl-NL"/>
    </w:rPr>
  </w:style>
  <w:style w:type="paragraph" w:customStyle="1" w:styleId="BijlageNummering">
    <w:name w:val="Bijlage Nummer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ijlageWijzOvereenkomstKopje">
    <w:name w:val="Bijlage Wijz. Overeenkomst Kopje"/>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BijlageKop">
    <w:name w:val="Bijlage_Kop"/>
    <w:basedOn w:val="Standaard"/>
    <w:next w:val="Standaard"/>
    <w:pPr>
      <w:autoSpaceDN w:val="0"/>
      <w:spacing w:before="180" w:after="180" w:line="240" w:lineRule="exact"/>
      <w:textAlignment w:val="baseline"/>
    </w:pPr>
    <w:rPr>
      <w:rFonts w:eastAsia="DejaVu Sans" w:cs="Lohit Hindi"/>
      <w:noProof w:val="0"/>
      <w:color w:val="000000"/>
      <w:szCs w:val="18"/>
      <w:lang w:eastAsia="nl-NL"/>
    </w:rPr>
  </w:style>
  <w:style w:type="paragraph" w:customStyle="1" w:styleId="BijlageLidArtikel">
    <w:name w:val="Bijlage_Lid_Artikel"/>
    <w:basedOn w:val="Standaard"/>
    <w:next w:val="Standaard"/>
    <w:pPr>
      <w:autoSpaceDN w:val="0"/>
      <w:spacing w:after="0" w:line="240" w:lineRule="exact"/>
      <w:ind w:left="400"/>
      <w:textAlignment w:val="baseline"/>
    </w:pPr>
    <w:rPr>
      <w:rFonts w:eastAsia="DejaVu Sans" w:cs="Lohit Hindi"/>
      <w:noProof w:val="0"/>
      <w:color w:val="000000"/>
      <w:szCs w:val="18"/>
      <w:lang w:eastAsia="nl-NL"/>
    </w:rPr>
  </w:style>
  <w:style w:type="paragraph" w:customStyle="1" w:styleId="BijlageLidArtikelGenummerd">
    <w:name w:val="Bijlage_Lid_Artikel_Genummerd"/>
    <w:basedOn w:val="Standaard"/>
    <w:next w:val="Standaard"/>
    <w:pPr>
      <w:autoSpaceDN w:val="0"/>
      <w:spacing w:after="0" w:line="180" w:lineRule="exact"/>
      <w:textAlignment w:val="baseline"/>
    </w:pPr>
    <w:rPr>
      <w:rFonts w:eastAsia="DejaVu Sans" w:cs="Lohit Hindi"/>
      <w:noProof w:val="0"/>
      <w:color w:val="000000"/>
      <w:szCs w:val="18"/>
      <w:lang w:eastAsia="nl-NL"/>
    </w:r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HuurovereenkomstArtikel">
    <w:name w:val="Huurovereenkomst Artikel"/>
    <w:basedOn w:val="Standaard"/>
    <w:next w:val="Standaard"/>
    <w:pPr>
      <w:numPr>
        <w:numId w:val="12"/>
      </w:num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inspringen">
    <w:name w:val="Huurovereenkomst inspringen"/>
    <w:basedOn w:val="Standaard"/>
    <w:next w:val="Standaard"/>
    <w:pPr>
      <w:autoSpaceDN w:val="0"/>
      <w:spacing w:after="0" w:line="240" w:lineRule="exact"/>
      <w:ind w:left="1411"/>
      <w:textAlignment w:val="baseline"/>
    </w:pPr>
    <w:rPr>
      <w:rFonts w:eastAsia="DejaVu Sans" w:cs="Lohit Hindi"/>
      <w:noProof w:val="0"/>
      <w:color w:val="000000"/>
      <w:szCs w:val="18"/>
      <w:lang w:eastAsia="nl-NL"/>
    </w:rPr>
  </w:style>
  <w:style w:type="paragraph" w:customStyle="1" w:styleId="HuurovereenkomstLid">
    <w:name w:val="Huurovereenkomst Lid"/>
    <w:basedOn w:val="Standaard"/>
    <w:next w:val="Standaard"/>
    <w:pPr>
      <w:numPr>
        <w:ilvl w:val="1"/>
        <w:numId w:val="12"/>
      </w:numPr>
      <w:autoSpaceDN w:val="0"/>
      <w:spacing w:after="0" w:line="240" w:lineRule="exact"/>
      <w:textAlignment w:val="baseline"/>
    </w:pPr>
    <w:rPr>
      <w:rFonts w:eastAsia="DejaVu Sans" w:cs="Lohit Hindi"/>
      <w:noProof w:val="0"/>
      <w:color w:val="000000"/>
      <w:szCs w:val="18"/>
      <w:lang w:eastAsia="nl-NL"/>
    </w:rPr>
  </w:style>
  <w:style w:type="paragraph" w:customStyle="1" w:styleId="HuurovereenkomstnummeringArtikel">
    <w:name w:val="Huurovereenkomst nummering Artikel"/>
    <w:basedOn w:val="Standaard"/>
    <w:next w:val="Standaard"/>
    <w:p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Sublid">
    <w:name w:val="Huurovereenkomst Sublid"/>
    <w:basedOn w:val="Standaard"/>
    <w:next w:val="Standaard"/>
    <w:pPr>
      <w:numPr>
        <w:ilvl w:val="2"/>
        <w:numId w:val="12"/>
      </w:numPr>
      <w:autoSpaceDN w:val="0"/>
      <w:spacing w:after="0" w:line="240" w:lineRule="exact"/>
      <w:textAlignment w:val="baseline"/>
    </w:pPr>
    <w:rPr>
      <w:rFonts w:eastAsia="DejaVu Sans" w:cs="Lohit Hindi"/>
      <w:noProof w:val="0"/>
      <w:color w:val="000000"/>
      <w:szCs w:val="18"/>
      <w:lang w:eastAsia="nl-NL"/>
    </w:rPr>
  </w:style>
  <w:style w:type="paragraph" w:styleId="Inhopg1">
    <w:name w:val="toc 1"/>
    <w:basedOn w:val="Standaard"/>
    <w:next w:val="Standaard"/>
    <w:pPr>
      <w:autoSpaceDN w:val="0"/>
      <w:spacing w:before="240" w:after="120" w:line="240" w:lineRule="exact"/>
      <w:textAlignment w:val="baseline"/>
    </w:pPr>
    <w:rPr>
      <w:rFonts w:eastAsia="DejaVu Sans" w:cs="Lohit Hindi"/>
      <w:b/>
      <w:noProof w:val="0"/>
      <w:color w:val="000000"/>
      <w:sz w:val="20"/>
      <w:szCs w:val="20"/>
      <w:lang w:eastAsia="nl-NL"/>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pPr>
      <w:autoSpaceDN w:val="0"/>
      <w:spacing w:after="0" w:line="240" w:lineRule="exact"/>
      <w:textAlignment w:val="baseline"/>
    </w:pPr>
    <w:rPr>
      <w:rFonts w:eastAsia="DejaVu Sans" w:cs="Lohit Hindi"/>
      <w:caps/>
      <w:noProof w:val="0"/>
      <w:color w:val="000000"/>
      <w:szCs w:val="18"/>
      <w:lang w:eastAsia="nl-NL"/>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autoSpaceDN w:val="0"/>
      <w:spacing w:after="0" w:line="240" w:lineRule="exact"/>
      <w:textAlignment w:val="baseline"/>
    </w:pPr>
    <w:rPr>
      <w:rFonts w:eastAsia="DejaVu Sans" w:cs="Lohit Hindi"/>
      <w:b/>
      <w:noProof w:val="0"/>
      <w:color w:val="000000"/>
      <w:szCs w:val="18"/>
      <w:lang w:eastAsia="nl-NL"/>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3"/>
      </w:numPr>
      <w:autoSpaceDN w:val="0"/>
      <w:spacing w:after="0" w:line="240" w:lineRule="exact"/>
      <w:textAlignment w:val="baseline"/>
    </w:pPr>
    <w:rPr>
      <w:rFonts w:eastAsia="DejaVu Sans" w:cs="Lohit Hindi"/>
      <w:caps/>
      <w:noProof w:val="0"/>
      <w:color w:val="000000"/>
      <w:szCs w:val="18"/>
      <w:lang w:eastAsia="nl-NL"/>
    </w:rPr>
  </w:style>
  <w:style w:type="paragraph" w:customStyle="1" w:styleId="Kop1">
    <w:name w:val="Kop_1"/>
    <w:basedOn w:val="Standaard"/>
    <w:next w:val="Standaard"/>
    <w:pPr>
      <w:numPr>
        <w:numId w:val="6"/>
      </w:numPr>
      <w:autoSpaceDN w:val="0"/>
      <w:spacing w:after="0" w:line="240" w:lineRule="exact"/>
      <w:textAlignment w:val="baseline"/>
    </w:pPr>
    <w:rPr>
      <w:rFonts w:eastAsia="DejaVu Sans" w:cs="Lohit Hindi"/>
      <w:b/>
      <w:noProof w:val="0"/>
      <w:color w:val="000000"/>
      <w:szCs w:val="18"/>
      <w:lang w:eastAsia="nl-NL"/>
    </w:rPr>
  </w:style>
  <w:style w:type="paragraph" w:customStyle="1" w:styleId="Kop2">
    <w:name w:val="Kop_2"/>
    <w:basedOn w:val="Standaard"/>
    <w:next w:val="Standaard"/>
    <w:pPr>
      <w:numPr>
        <w:ilvl w:val="1"/>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2zondernummer">
    <w:name w:val="Kop_2 zonder nummer"/>
    <w:basedOn w:val="Standaard"/>
    <w:next w:val="Standaard"/>
    <w:pPr>
      <w:numPr>
        <w:ilvl w:val="1"/>
        <w:numId w:val="7"/>
      </w:numPr>
      <w:autoSpaceDN w:val="0"/>
      <w:spacing w:after="0" w:line="240" w:lineRule="exact"/>
      <w:textAlignment w:val="baseline"/>
    </w:pPr>
    <w:rPr>
      <w:rFonts w:eastAsia="DejaVu Sans" w:cs="Lohit Hindi"/>
      <w:noProof w:val="0"/>
      <w:color w:val="000000"/>
      <w:szCs w:val="18"/>
      <w:lang w:eastAsia="nl-NL"/>
    </w:rPr>
  </w:style>
  <w:style w:type="paragraph" w:customStyle="1" w:styleId="Kop3">
    <w:name w:val="Kop_3"/>
    <w:basedOn w:val="Standaard"/>
    <w:next w:val="Standaard"/>
    <w:pPr>
      <w:numPr>
        <w:ilvl w:val="2"/>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4">
    <w:name w:val="Kop_4"/>
    <w:basedOn w:val="Standaard"/>
    <w:next w:val="Standaard"/>
    <w:pPr>
      <w:numPr>
        <w:ilvl w:val="3"/>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5streepjestegenkantlijn">
    <w:name w:val="Kop_5 streepjes tegen kantlijn"/>
    <w:basedOn w:val="Standaard"/>
    <w:next w:val="Standaard"/>
    <w:pPr>
      <w:numPr>
        <w:ilvl w:val="4"/>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Niveau1Hoofdletters">
    <w:name w:val="Kop_Niveau_1_Hoofdletters"/>
    <w:basedOn w:val="Standaard"/>
    <w:next w:val="Standaard"/>
    <w:pPr>
      <w:pageBreakBefore/>
      <w:autoSpaceDN w:val="0"/>
      <w:spacing w:after="811" w:line="240" w:lineRule="exact"/>
      <w:textAlignment w:val="baseline"/>
    </w:pPr>
    <w:rPr>
      <w:rFonts w:eastAsia="DejaVu Sans" w:cs="Lohit Hindi"/>
      <w:b/>
      <w:caps/>
      <w:noProof w:val="0"/>
      <w:color w:val="000000"/>
      <w:sz w:val="24"/>
      <w:szCs w:val="24"/>
      <w:lang w:eastAsia="nl-NL"/>
    </w:rPr>
  </w:style>
  <w:style w:type="paragraph" w:customStyle="1" w:styleId="KopProcesVerbaalvanOplevering">
    <w:name w:val="Kop_Proces_Verbaal_van_Oplevering"/>
    <w:basedOn w:val="Standaard"/>
    <w:next w:val="Standaard"/>
    <w:pPr>
      <w:autoSpaceDN w:val="0"/>
      <w:spacing w:after="720" w:line="240" w:lineRule="exact"/>
      <w:textAlignment w:val="baseline"/>
    </w:pPr>
    <w:rPr>
      <w:rFonts w:eastAsia="DejaVu Sans" w:cs="Lohit Hindi"/>
      <w:b/>
      <w:noProof w:val="0"/>
      <w:color w:val="000000"/>
      <w:szCs w:val="18"/>
      <w:lang w:eastAsia="nl-NL"/>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Overeenkomstartikel">
    <w:name w:val="Overeenkomst artikel"/>
    <w:basedOn w:val="Standaard"/>
    <w:next w:val="Standaard"/>
    <w:pPr>
      <w:tabs>
        <w:tab w:val="left" w:pos="1133"/>
      </w:tabs>
      <w:autoSpaceDN w:val="0"/>
      <w:spacing w:after="0" w:line="240" w:lineRule="exact"/>
      <w:textAlignment w:val="baseline"/>
    </w:pPr>
    <w:rPr>
      <w:rFonts w:eastAsia="DejaVu Sans" w:cs="Lohit Hindi"/>
      <w:b/>
      <w:noProof w:val="0"/>
      <w:color w:val="000000"/>
      <w:szCs w:val="18"/>
      <w:lang w:eastAsia="nl-NL"/>
    </w:rPr>
  </w:style>
  <w:style w:type="paragraph" w:customStyle="1" w:styleId="OvereenkomstArtikelkoppelstreepje">
    <w:name w:val="Overeenkomst Artikel koppelstreepje"/>
    <w:basedOn w:val="Standaard"/>
    <w:next w:val="Standaard"/>
    <w:pPr>
      <w:tabs>
        <w:tab w:val="left" w:pos="357"/>
      </w:tabs>
      <w:autoSpaceDN w:val="0"/>
      <w:spacing w:after="0" w:line="240" w:lineRule="exact"/>
      <w:ind w:left="1020" w:hanging="374"/>
      <w:textAlignment w:val="baseline"/>
    </w:pPr>
    <w:rPr>
      <w:rFonts w:eastAsia="DejaVu Sans" w:cs="Lohit Hindi"/>
      <w:noProof w:val="0"/>
      <w:color w:val="000000"/>
      <w:szCs w:val="18"/>
      <w:lang w:eastAsia="nl-NL"/>
    </w:rPr>
  </w:style>
  <w:style w:type="paragraph" w:customStyle="1" w:styleId="Overeenkomstartikel-onderdeelabc">
    <w:name w:val="Overeenkomst artikel-onderdeel (abc)"/>
    <w:basedOn w:val="Standaard"/>
    <w:next w:val="Standaard"/>
    <w:pPr>
      <w:tabs>
        <w:tab w:val="left" w:pos="402"/>
      </w:tabs>
      <w:autoSpaceDN w:val="0"/>
      <w:spacing w:after="0" w:line="240" w:lineRule="exact"/>
      <w:ind w:left="827" w:hanging="408"/>
      <w:textAlignment w:val="baseline"/>
    </w:pPr>
    <w:rPr>
      <w:rFonts w:eastAsia="DejaVu Sans" w:cs="Lohit Hindi"/>
      <w:noProof w:val="0"/>
      <w:color w:val="000000"/>
      <w:szCs w:val="18"/>
      <w:lang w:eastAsia="nl-NL"/>
    </w:rPr>
  </w:style>
  <w:style w:type="paragraph" w:customStyle="1" w:styleId="Overeenkomstlid">
    <w:name w:val="Overeenkomst lid"/>
    <w:basedOn w:val="Standaard"/>
    <w:next w:val="Standaard"/>
    <w:pPr>
      <w:tabs>
        <w:tab w:val="left" w:pos="419"/>
      </w:tabs>
      <w:autoSpaceDN w:val="0"/>
      <w:spacing w:after="0" w:line="240" w:lineRule="exact"/>
      <w:ind w:left="425" w:hanging="425"/>
      <w:textAlignment w:val="baseline"/>
    </w:pPr>
    <w:rPr>
      <w:rFonts w:eastAsia="DejaVu Sans" w:cs="Lohit Hindi"/>
      <w:noProof w:val="0"/>
      <w:color w:val="000000"/>
      <w:szCs w:val="18"/>
      <w:lang w:eastAsia="nl-NL"/>
    </w:rPr>
  </w:style>
  <w:style w:type="paragraph" w:customStyle="1" w:styleId="Pagebreak">
    <w:name w:val="Pagebreak"/>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aginaeinde">
    <w:name w:val="Paginaeinde"/>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VOpleveringTitel">
    <w:name w:val="PV Oplevering Titel"/>
    <w:basedOn w:val="Standaard"/>
    <w:next w:val="Standaard"/>
    <w:pPr>
      <w:autoSpaceDN w:val="0"/>
      <w:spacing w:after="0" w:line="320" w:lineRule="exact"/>
      <w:textAlignment w:val="baseline"/>
    </w:pPr>
    <w:rPr>
      <w:rFonts w:eastAsia="DejaVu Sans" w:cs="Lohit Hindi"/>
      <w:b/>
      <w:noProof w:val="0"/>
      <w:color w:val="000000"/>
      <w:sz w:val="32"/>
      <w:szCs w:val="32"/>
      <w:lang w:eastAsia="nl-NL"/>
    </w:rPr>
  </w:style>
  <w:style w:type="paragraph" w:customStyle="1" w:styleId="PVOpnemingSubtitel">
    <w:name w:val="PV Opneming Subtitel"/>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PVOpnemingTitel">
    <w:name w:val="PV Opneming Titel"/>
    <w:basedOn w:val="Standaard"/>
    <w:next w:val="Standaard"/>
    <w:pPr>
      <w:autoSpaceDN w:val="0"/>
      <w:spacing w:after="0" w:line="320" w:lineRule="exact"/>
      <w:jc w:val="center"/>
      <w:textAlignment w:val="baseline"/>
    </w:pPr>
    <w:rPr>
      <w:rFonts w:eastAsia="DejaVu Sans" w:cs="Lohit Hindi"/>
      <w:b/>
      <w:noProof w:val="0"/>
      <w:color w:val="000000"/>
      <w:sz w:val="32"/>
      <w:szCs w:val="32"/>
      <w:lang w:eastAsia="nl-NL"/>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
    <w:name w:val="Rapport_Niveau_1"/>
    <w:basedOn w:val="Standaard"/>
    <w:next w:val="Standaard"/>
    <w:pPr>
      <w:numPr>
        <w:numId w:val="15"/>
      </w:num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zonderNummering">
    <w:name w:val="Rapport_Niveau_1_zonder_Nummering"/>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2">
    <w:name w:val="Rapport_Niveau_2"/>
    <w:basedOn w:val="Standaard"/>
    <w:next w:val="Standaard"/>
    <w:pPr>
      <w:numPr>
        <w:ilvl w:val="1"/>
        <w:numId w:val="15"/>
      </w:numPr>
      <w:autoSpaceDN w:val="0"/>
      <w:spacing w:after="0" w:line="240" w:lineRule="exact"/>
      <w:textAlignment w:val="baseline"/>
    </w:pPr>
    <w:rPr>
      <w:rFonts w:eastAsia="DejaVu Sans" w:cs="Lohit Hindi"/>
      <w:b/>
      <w:noProof w:val="0"/>
      <w:color w:val="000000"/>
      <w:szCs w:val="18"/>
      <w:lang w:eastAsia="nl-NL"/>
    </w:rPr>
  </w:style>
  <w:style w:type="paragraph" w:customStyle="1" w:styleId="RapportNiveau3">
    <w:name w:val="Rapport_Niveau_3"/>
    <w:basedOn w:val="Standaard"/>
    <w:next w:val="Standaard"/>
    <w:pPr>
      <w:numPr>
        <w:ilvl w:val="2"/>
        <w:numId w:val="15"/>
      </w:numPr>
      <w:autoSpaceDN w:val="0"/>
      <w:spacing w:after="0" w:line="240" w:lineRule="exact"/>
      <w:textAlignment w:val="baseline"/>
    </w:pPr>
    <w:rPr>
      <w:rFonts w:eastAsia="DejaVu Sans" w:cs="Lohit Hindi"/>
      <w:i/>
      <w:noProof w:val="0"/>
      <w:color w:val="000000"/>
      <w:szCs w:val="18"/>
      <w:lang w:eastAsia="nl-NL"/>
    </w:rPr>
  </w:style>
  <w:style w:type="paragraph" w:customStyle="1" w:styleId="RapportNiveau4">
    <w:name w:val="Rapport_Niveau_4"/>
    <w:basedOn w:val="Standaard"/>
    <w:next w:val="Standaard"/>
    <w:pPr>
      <w:numPr>
        <w:ilvl w:val="3"/>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5">
    <w:name w:val="Rapport_Niveau_5"/>
    <w:basedOn w:val="Standaard"/>
    <w:next w:val="Standaard"/>
    <w:pPr>
      <w:numPr>
        <w:ilvl w:val="4"/>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6">
    <w:name w:val="Rapport_Niveau_6"/>
    <w:basedOn w:val="Standaard"/>
    <w:next w:val="Standaard"/>
    <w:pPr>
      <w:autoSpaceDN w:val="0"/>
      <w:spacing w:before="240" w:after="60" w:line="380" w:lineRule="exact"/>
      <w:textAlignment w:val="baseline"/>
    </w:pPr>
    <w:rPr>
      <w:rFonts w:eastAsia="DejaVu Sans" w:cs="Lohit Hindi"/>
      <w:b/>
      <w:noProof w:val="0"/>
      <w:color w:val="000000"/>
      <w:sz w:val="32"/>
      <w:szCs w:val="32"/>
      <w:lang w:eastAsia="nl-NL"/>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Arial9regelafstand9">
    <w:name w:val="Standaard Arial 9;regelafstand 9"/>
    <w:basedOn w:val="Standaard"/>
    <w:next w:val="Standaard"/>
    <w:pPr>
      <w:autoSpaceDN w:val="0"/>
      <w:spacing w:after="0" w:line="180" w:lineRule="exact"/>
      <w:textAlignment w:val="baseline"/>
    </w:pPr>
    <w:rPr>
      <w:rFonts w:ascii="Arial" w:eastAsia="DejaVu Sans" w:hAnsi="Arial" w:cs="Lohit Hindi"/>
      <w:noProof w:val="0"/>
      <w:color w:val="000000"/>
      <w:szCs w:val="18"/>
      <w:lang w:eastAsia="nl-NL"/>
    </w:rPr>
  </w:style>
  <w:style w:type="paragraph" w:customStyle="1" w:styleId="StandaardBijlageWijzOvereenkomst">
    <w:name w:val="Standaard Bijlage Wijz. Overeenkomst"/>
    <w:basedOn w:val="Standaard"/>
    <w:next w:val="Standaard"/>
    <w:pPr>
      <w:autoSpaceDN w:val="0"/>
      <w:spacing w:after="0" w:line="240" w:lineRule="exact"/>
      <w:ind w:left="425"/>
      <w:textAlignment w:val="baseline"/>
    </w:pPr>
    <w:rPr>
      <w:rFonts w:eastAsia="DejaVu Sans" w:cs="Lohit Hindi"/>
      <w:noProof w:val="0"/>
      <w:color w:val="000000"/>
      <w:szCs w:val="18"/>
      <w:lang w:eastAsia="nl-NL"/>
    </w:rPr>
  </w:style>
  <w:style w:type="paragraph" w:customStyle="1" w:styleId="Standaardbullit">
    <w:name w:val="Standaard bullit"/>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Cursief">
    <w:name w:val="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StandaardMidden">
    <w:name w:val="Standaard Midden"/>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StandaardonderlijndTabs1cm">
    <w:name w:val="Standaard onderlijnd Tabs (1cm)"/>
    <w:basedOn w:val="Standaard"/>
    <w:next w:val="Standaard"/>
    <w:pPr>
      <w:tabs>
        <w:tab w:val="left" w:pos="566"/>
      </w:tabs>
      <w:autoSpaceDN w:val="0"/>
      <w:spacing w:after="0" w:line="240" w:lineRule="exact"/>
      <w:textAlignment w:val="baseline"/>
    </w:pPr>
    <w:rPr>
      <w:rFonts w:eastAsia="DejaVu Sans" w:cs="Lohit Hindi"/>
      <w:noProof w:val="0"/>
      <w:color w:val="000000"/>
      <w:szCs w:val="18"/>
      <w:u w:val="single"/>
      <w:lang w:eastAsia="nl-NL"/>
    </w:rPr>
  </w:style>
  <w:style w:type="paragraph" w:customStyle="1" w:styleId="Standaardopsommingitem">
    <w:name w:val="Standaard opsomming item"/>
    <w:basedOn w:val="Standaard"/>
    <w:next w:val="Standaard"/>
    <w:pPr>
      <w:numPr>
        <w:numId w:val="16"/>
      </w:numPr>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6cm">
    <w:name w:val="Standaard Opsomtabs (1 cm;6 cm)"/>
    <w:basedOn w:val="Standaard"/>
    <w:next w:val="Standaard"/>
    <w:pPr>
      <w:tabs>
        <w:tab w:val="left" w:pos="566"/>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35cm">
    <w:name w:val="Standaard Opsomtabs (1cm;3.5cm)"/>
    <w:basedOn w:val="Standaard"/>
    <w:next w:val="Standaard"/>
    <w:pPr>
      <w:tabs>
        <w:tab w:val="left" w:pos="566"/>
        <w:tab w:val="left" w:pos="198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98cm12cmrecht">
    <w:name w:val="Standaard Opsomtabs (1cm;9.8cm;12cm recht)"/>
    <w:basedOn w:val="Standaard"/>
    <w:next w:val="Standaard"/>
    <w:pPr>
      <w:tabs>
        <w:tab w:val="left" w:pos="566"/>
        <w:tab w:val="left" w:pos="5555"/>
        <w:tab w:val="right" w:pos="680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Rechts">
    <w:name w:val="Standaard Rechts"/>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echtsuitgelijnd">
    <w:name w:val="Standaard rechts uitgelijnd"/>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ood">
    <w:name w:val="Standaard Rood"/>
    <w:basedOn w:val="Standaard"/>
    <w:pPr>
      <w:autoSpaceDN w:val="0"/>
      <w:spacing w:before="240" w:after="240" w:line="240" w:lineRule="exact"/>
      <w:textAlignment w:val="baseline"/>
    </w:pPr>
    <w:rPr>
      <w:rFonts w:eastAsia="DejaVu Sans" w:cs="Lohit Hindi"/>
      <w:b/>
      <w:noProof w:val="0"/>
      <w:color w:val="E70022"/>
      <w:szCs w:val="18"/>
      <w:lang w:eastAsia="nl-NL"/>
    </w:rPr>
  </w:style>
  <w:style w:type="paragraph" w:customStyle="1" w:styleId="StandaardTabs28cm">
    <w:name w:val="Standaard Tabs (2.8cm)"/>
    <w:basedOn w:val="Standaard"/>
    <w:next w:val="Standaard"/>
    <w:pPr>
      <w:tabs>
        <w:tab w:val="left" w:pos="1587"/>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2cm">
    <w:name w:val="Standaard Tabs (2cm)"/>
    <w:basedOn w:val="Standaard"/>
    <w:next w:val="Standaard"/>
    <w:pPr>
      <w:tabs>
        <w:tab w:val="left" w:pos="113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38cm">
    <w:name w:val="Standaard Tabs (3.8cm)"/>
    <w:basedOn w:val="Standaard"/>
    <w:next w:val="Standaard"/>
    <w:pPr>
      <w:tabs>
        <w:tab w:val="left" w:pos="215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2cmrechts7cm">
    <w:name w:val="Standaard Tabs (6.2cm rechts;7cm)"/>
    <w:basedOn w:val="Standaard"/>
    <w:next w:val="Standaard"/>
    <w:pPr>
      <w:tabs>
        <w:tab w:val="right" w:pos="3514"/>
        <w:tab w:val="left" w:pos="3968"/>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cm">
    <w:name w:val="Standaard Tabs (6cm)"/>
    <w:basedOn w:val="Standaard"/>
    <w:next w:val="Standaard"/>
    <w:pPr>
      <w:tabs>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Verdana12">
    <w:name w:val="Standaard Verdana 12"/>
    <w:basedOn w:val="Standaard"/>
    <w:next w:val="Standaard"/>
    <w:pPr>
      <w:autoSpaceDN w:val="0"/>
      <w:spacing w:after="0" w:line="320" w:lineRule="exact"/>
      <w:textAlignment w:val="baseline"/>
    </w:pPr>
    <w:rPr>
      <w:rFonts w:eastAsia="DejaVu Sans" w:cs="Lohit Hindi"/>
      <w:noProof w:val="0"/>
      <w:color w:val="000000"/>
      <w:sz w:val="24"/>
      <w:szCs w:val="24"/>
      <w:lang w:eastAsia="nl-NL"/>
    </w:rPr>
  </w:style>
  <w:style w:type="paragraph" w:customStyle="1" w:styleId="StandaardVerdana12bold">
    <w:name w:val="Standaard Verdana 12 bold"/>
    <w:basedOn w:val="Standaard"/>
    <w:next w:val="Standaard"/>
    <w:pPr>
      <w:autoSpaceDN w:val="0"/>
      <w:spacing w:after="0" w:line="320" w:lineRule="exact"/>
      <w:textAlignment w:val="baseline"/>
    </w:pPr>
    <w:rPr>
      <w:rFonts w:eastAsia="DejaVu Sans" w:cs="Lohit Hindi"/>
      <w:b/>
      <w:noProof w:val="0"/>
      <w:color w:val="000000"/>
      <w:sz w:val="24"/>
      <w:szCs w:val="24"/>
      <w:lang w:eastAsia="nl-NL"/>
    </w:rPr>
  </w:style>
  <w:style w:type="paragraph" w:customStyle="1" w:styleId="StandaardVerdana14">
    <w:name w:val="Standaard Verdana 14"/>
    <w:basedOn w:val="Standaard"/>
    <w:next w:val="Standaard"/>
    <w:pPr>
      <w:autoSpaceDN w:val="0"/>
      <w:spacing w:after="0" w:line="340" w:lineRule="exact"/>
      <w:textAlignment w:val="baseline"/>
    </w:pPr>
    <w:rPr>
      <w:rFonts w:eastAsia="DejaVu Sans" w:cs="Lohit Hindi"/>
      <w:noProof w:val="0"/>
      <w:color w:val="000000"/>
      <w:sz w:val="28"/>
      <w:szCs w:val="28"/>
      <w:lang w:eastAsia="nl-NL"/>
    </w:rPr>
  </w:style>
  <w:style w:type="paragraph" w:customStyle="1" w:styleId="StandaardVerdana16Projectcontract">
    <w:name w:val="Standaard Verdana 16 Projectcontract"/>
    <w:basedOn w:val="Standaard"/>
    <w:next w:val="Standaard"/>
    <w:pPr>
      <w:autoSpaceDN w:val="0"/>
      <w:spacing w:after="900" w:line="380" w:lineRule="exact"/>
      <w:textAlignment w:val="baseline"/>
    </w:pPr>
    <w:rPr>
      <w:rFonts w:eastAsia="DejaVu Sans" w:cs="Lohit Hindi"/>
      <w:noProof w:val="0"/>
      <w:color w:val="000000"/>
      <w:sz w:val="32"/>
      <w:szCs w:val="32"/>
      <w:lang w:eastAsia="nl-NL"/>
    </w:rPr>
  </w:style>
  <w:style w:type="paragraph" w:customStyle="1" w:styleId="StandaardVerdana20">
    <w:name w:val="Standaard Verdana 20"/>
    <w:basedOn w:val="Standaard"/>
    <w:next w:val="Standaard"/>
    <w:pPr>
      <w:autoSpaceDN w:val="0"/>
      <w:spacing w:after="0" w:line="400" w:lineRule="exact"/>
      <w:textAlignment w:val="baseline"/>
    </w:pPr>
    <w:rPr>
      <w:rFonts w:eastAsia="DejaVu Sans" w:cs="Lohit Hindi"/>
      <w:b/>
      <w:noProof w:val="0"/>
      <w:color w:val="000000"/>
      <w:sz w:val="40"/>
      <w:szCs w:val="40"/>
      <w:lang w:eastAsia="nl-NL"/>
    </w:rPr>
  </w:style>
  <w:style w:type="paragraph" w:customStyle="1" w:styleId="StandaardVerdana7">
    <w:name w:val="Standaard Verdana 7"/>
    <w:basedOn w:val="Standaard"/>
    <w:next w:val="Standaard"/>
    <w:pPr>
      <w:autoSpaceDN w:val="0"/>
      <w:spacing w:after="0" w:line="180" w:lineRule="exact"/>
      <w:textAlignment w:val="baseline"/>
    </w:pPr>
    <w:rPr>
      <w:rFonts w:eastAsia="DejaVu Sans" w:cs="Lohit Hindi"/>
      <w:noProof w:val="0"/>
      <w:color w:val="000000"/>
      <w:sz w:val="14"/>
      <w:szCs w:val="14"/>
      <w:lang w:eastAsia="nl-NL"/>
    </w:rPr>
  </w:style>
  <w:style w:type="paragraph" w:customStyle="1" w:styleId="StandaardVerdana7vet">
    <w:name w:val="Standaard Verdana 7 (vet)"/>
    <w:basedOn w:val="Standaard"/>
    <w:next w:val="Standaard"/>
    <w:pPr>
      <w:autoSpaceDN w:val="0"/>
      <w:spacing w:after="0" w:line="180" w:lineRule="exact"/>
      <w:textAlignment w:val="baseline"/>
    </w:pPr>
    <w:rPr>
      <w:rFonts w:eastAsia="DejaVu Sans" w:cs="Lohit Hindi"/>
      <w:b/>
      <w:noProof w:val="0"/>
      <w:color w:val="000000"/>
      <w:sz w:val="14"/>
      <w:szCs w:val="14"/>
      <w:lang w:eastAsia="nl-NL"/>
    </w:rPr>
  </w:style>
  <w:style w:type="paragraph" w:customStyle="1" w:styleId="StandaardVerdana8">
    <w:name w:val="Standaard Verdana 8"/>
    <w:basedOn w:val="Standaard"/>
    <w:next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StandaardverdanaRegelafstand17ptTabs28cm">
    <w:name w:val="Standaard verdana;Regelafstand 17pt;Tabs (2.8cm)"/>
    <w:basedOn w:val="Standaard"/>
    <w:next w:val="Standaard"/>
    <w:pPr>
      <w:tabs>
        <w:tab w:val="left" w:pos="1587"/>
      </w:tabs>
      <w:autoSpaceDN w:val="0"/>
      <w:spacing w:after="0" w:line="340" w:lineRule="exact"/>
      <w:textAlignment w:val="baseline"/>
    </w:pPr>
    <w:rPr>
      <w:rFonts w:eastAsia="DejaVu Sans" w:cs="Lohit Hindi"/>
      <w:noProof w:val="0"/>
      <w:color w:val="000000"/>
      <w:szCs w:val="18"/>
      <w:lang w:eastAsia="nl-NL"/>
    </w:rPr>
  </w:style>
  <w:style w:type="paragraph" w:customStyle="1" w:styleId="StandaardVet">
    <w:name w:val="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TabelStandaardCursief">
    <w:name w:val="Tabel 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TabelStandaardVet">
    <w:name w:val="Tabel 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TabelVerdana8cursief">
    <w:name w:val="Tabel Verdana 8 cursief"/>
    <w:basedOn w:val="Standaard"/>
    <w:next w:val="Standaard"/>
    <w:pPr>
      <w:autoSpaceDN w:val="0"/>
      <w:spacing w:after="0" w:line="240" w:lineRule="exact"/>
      <w:textAlignment w:val="baseline"/>
    </w:pPr>
    <w:rPr>
      <w:rFonts w:eastAsia="DejaVu Sans" w:cs="Lohit Hindi"/>
      <w:i/>
      <w:noProof w:val="0"/>
      <w:color w:val="000000"/>
      <w:sz w:val="16"/>
      <w:szCs w:val="16"/>
      <w:lang w:eastAsia="nl-NL"/>
    </w:rPr>
  </w:style>
  <w:style w:type="paragraph" w:customStyle="1" w:styleId="TabelVerdana8cursiefrechts">
    <w:name w:val="Tabel Verdana 8 cursief rechts"/>
    <w:basedOn w:val="Standaard"/>
    <w:next w:val="Standaard"/>
    <w:pPr>
      <w:autoSpaceDN w:val="0"/>
      <w:spacing w:after="0" w:line="240" w:lineRule="exact"/>
      <w:jc w:val="right"/>
      <w:textAlignment w:val="baseline"/>
    </w:pPr>
    <w:rPr>
      <w:rFonts w:eastAsia="DejaVu Sans" w:cs="Lohit Hindi"/>
      <w:i/>
      <w:noProof w:val="0"/>
      <w:color w:val="000000"/>
      <w:sz w:val="16"/>
      <w:szCs w:val="16"/>
      <w:lang w:eastAsia="nl-NL"/>
    </w:rPr>
  </w:style>
  <w:style w:type="paragraph" w:customStyle="1" w:styleId="TabelVerdana8vet">
    <w:name w:val="Tabel Verdana 8 vet"/>
    <w:basedOn w:val="Standaard"/>
    <w:next w:val="Standaard"/>
    <w:pPr>
      <w:autoSpaceDN w:val="0"/>
      <w:spacing w:after="0" w:line="240" w:lineRule="exact"/>
      <w:textAlignment w:val="baseline"/>
    </w:pPr>
    <w:rPr>
      <w:rFonts w:eastAsia="DejaVu Sans" w:cs="Lohit Hindi"/>
      <w:b/>
      <w:noProof w:val="0"/>
      <w:color w:val="000000"/>
      <w:sz w:val="16"/>
      <w:szCs w:val="16"/>
      <w:lang w:eastAsia="nl-NL"/>
    </w:rPr>
  </w:style>
  <w:style w:type="paragraph" w:customStyle="1" w:styleId="TabelW8Kopjes">
    <w:name w:val="Tabel W8 Kopjes"/>
    <w:basedOn w:val="Standaard"/>
    <w:next w:val="Standaard"/>
    <w:pPr>
      <w:autoSpaceDN w:val="0"/>
      <w:spacing w:after="0" w:line="240" w:lineRule="exact"/>
      <w:textAlignment w:val="baseline"/>
    </w:pPr>
    <w:rPr>
      <w:rFonts w:eastAsia="DejaVu Sans" w:cs="Lohit Hindi"/>
      <w:noProof w:val="0"/>
      <w:color w:val="000000"/>
      <w:sz w:val="17"/>
      <w:szCs w:val="17"/>
      <w:lang w:eastAsia="nl-NL"/>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pPr>
      <w:autoSpaceDN w:val="0"/>
      <w:spacing w:after="0" w:line="240" w:lineRule="exact"/>
      <w:textAlignment w:val="baseline"/>
    </w:pPr>
    <w:rPr>
      <w:rFonts w:eastAsia="DejaVu Sans" w:cs="Lohit Hindi"/>
      <w:noProof w:val="0"/>
      <w:color w:val="000000"/>
      <w:sz w:val="13"/>
      <w:szCs w:val="13"/>
      <w:lang w:eastAsia="nl-NL"/>
    </w:rPr>
  </w:style>
  <w:style w:type="paragraph" w:customStyle="1" w:styleId="Verdana65bold">
    <w:name w:val="Verdana 6;5 bold"/>
    <w:basedOn w:val="Standaard"/>
    <w:next w:val="Standaard"/>
    <w:pPr>
      <w:autoSpaceDN w:val="0"/>
      <w:spacing w:after="0" w:line="180" w:lineRule="exact"/>
      <w:textAlignment w:val="baseline"/>
    </w:pPr>
    <w:rPr>
      <w:rFonts w:eastAsia="DejaVu Sans" w:cs="Lohit Hindi"/>
      <w:b/>
      <w:noProof w:val="0"/>
      <w:color w:val="000000"/>
      <w:sz w:val="13"/>
      <w:szCs w:val="13"/>
      <w:lang w:eastAsia="nl-NL"/>
    </w:rPr>
  </w:style>
  <w:style w:type="paragraph" w:customStyle="1" w:styleId="Verdana65boldhoofdletters">
    <w:name w:val="Verdana 6;5 bold hoofdletters"/>
    <w:basedOn w:val="Standaard"/>
    <w:next w:val="Standaard"/>
    <w:pPr>
      <w:autoSpaceDN w:val="0"/>
      <w:spacing w:after="0" w:line="240" w:lineRule="exact"/>
      <w:textAlignment w:val="baseline"/>
    </w:pPr>
    <w:rPr>
      <w:rFonts w:eastAsia="DejaVu Sans" w:cs="Lohit Hindi"/>
      <w:b/>
      <w:caps/>
      <w:noProof w:val="0"/>
      <w:color w:val="000000"/>
      <w:sz w:val="13"/>
      <w:szCs w:val="13"/>
      <w:lang w:eastAsia="nl-NL"/>
    </w:rPr>
  </w:style>
  <w:style w:type="paragraph" w:customStyle="1" w:styleId="Verdana65Eersteletterkapitaal">
    <w:name w:val="Verdana 6;5 Eerste letter kapitaal"/>
    <w:basedOn w:val="Standaard"/>
    <w:pPr>
      <w:autoSpaceDN w:val="0"/>
      <w:spacing w:after="0" w:line="130" w:lineRule="exact"/>
      <w:textAlignment w:val="baseline"/>
    </w:pPr>
    <w:rPr>
      <w:rFonts w:eastAsia="DejaVu Sans" w:cs="Lohit Hindi"/>
      <w:noProof w:val="0"/>
      <w:color w:val="000000"/>
      <w:sz w:val="13"/>
      <w:szCs w:val="13"/>
      <w:lang w:eastAsia="nl-NL"/>
    </w:rPr>
  </w:style>
  <w:style w:type="paragraph" w:customStyle="1" w:styleId="Verdana65rechtsuitgelijnd">
    <w:name w:val="Verdana 6;5 rechts uitgelijnd"/>
    <w:basedOn w:val="Standaard"/>
    <w:next w:val="Standaard"/>
    <w:pPr>
      <w:autoSpaceDN w:val="0"/>
      <w:spacing w:after="0" w:line="180" w:lineRule="exact"/>
      <w:jc w:val="right"/>
      <w:textAlignment w:val="baseline"/>
    </w:pPr>
    <w:rPr>
      <w:rFonts w:eastAsia="DejaVu Sans" w:cs="Lohit Hindi"/>
      <w:noProof w:val="0"/>
      <w:color w:val="000000"/>
      <w:sz w:val="13"/>
      <w:szCs w:val="13"/>
      <w:lang w:eastAsia="nl-NL"/>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Bold12pt">
    <w:name w:val="Verdana Bold 12pt"/>
    <w:basedOn w:val="Standaard"/>
    <w:next w:val="Standaard"/>
    <w:pPr>
      <w:autoSpaceDN w:val="0"/>
      <w:spacing w:after="0" w:line="240" w:lineRule="exact"/>
      <w:textAlignment w:val="baseline"/>
    </w:pPr>
    <w:rPr>
      <w:rFonts w:eastAsia="DejaVu Sans" w:cs="Lohit Hindi"/>
      <w:b/>
      <w:noProof w:val="0"/>
      <w:color w:val="000000"/>
      <w:sz w:val="24"/>
      <w:szCs w:val="24"/>
      <w:lang w:eastAsia="nl-NL"/>
    </w:rPr>
  </w:style>
  <w:style w:type="paragraph" w:customStyle="1" w:styleId="VetStandaard">
    <w:name w:val="Vet (Standaard)"/>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Voetnoot">
    <w:name w:val="Voetnoot"/>
    <w:basedOn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Witregel75pt">
    <w:name w:val="Witregel 7.5pt"/>
    <w:basedOn w:val="Standaard"/>
    <w:pPr>
      <w:autoSpaceDN w:val="0"/>
      <w:spacing w:after="0" w:line="150" w:lineRule="exact"/>
      <w:textAlignment w:val="baseline"/>
    </w:pPr>
    <w:rPr>
      <w:rFonts w:eastAsia="DejaVu Sans" w:cs="Lohit Hindi"/>
      <w:noProof w:val="0"/>
      <w:color w:val="000000"/>
      <w:sz w:val="15"/>
      <w:szCs w:val="15"/>
      <w:lang w:eastAsia="nl-NL"/>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autoSpaceDN w:val="0"/>
      <w:spacing w:after="0" w:line="240" w:lineRule="exact"/>
      <w:textAlignment w:val="baseline"/>
    </w:pPr>
    <w:rPr>
      <w:rFonts w:eastAsia="DejaVu Sans" w:cs="Lohit Hindi"/>
      <w:noProof w:val="0"/>
      <w:color w:val="000000"/>
      <w:sz w:val="2"/>
      <w:szCs w:val="2"/>
      <w:lang w:eastAsia="nl-NL"/>
    </w:rPr>
  </w:style>
  <w:style w:type="paragraph" w:styleId="Koptekst">
    <w:name w:val="header"/>
    <w:basedOn w:val="Standaard"/>
    <w:link w:val="Kop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KoptekstChar">
    <w:name w:val="Koptekst Char"/>
    <w:basedOn w:val="Standaardalinea-lettertype"/>
    <w:link w:val="Koptekst"/>
    <w:uiPriority w:val="99"/>
    <w:rsid w:val="00712761"/>
    <w:rPr>
      <w:rFonts w:ascii="Verdana" w:hAnsi="Verdana"/>
      <w:color w:val="000000"/>
      <w:sz w:val="18"/>
      <w:szCs w:val="18"/>
    </w:rPr>
  </w:style>
  <w:style w:type="paragraph" w:styleId="Voettekst">
    <w:name w:val="footer"/>
    <w:basedOn w:val="Standaard"/>
    <w:link w:val="Voet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VoettekstChar">
    <w:name w:val="Voettekst Char"/>
    <w:basedOn w:val="Standaardalinea-lettertype"/>
    <w:link w:val="Voettekst"/>
    <w:uiPriority w:val="99"/>
    <w:rsid w:val="00712761"/>
    <w:rPr>
      <w:rFonts w:ascii="Verdana" w:hAnsi="Verdana"/>
      <w:color w:val="000000"/>
      <w:sz w:val="18"/>
      <w:szCs w:val="18"/>
    </w:rPr>
  </w:style>
  <w:style w:type="paragraph" w:styleId="Geenafstand">
    <w:name w:val="No Spacing"/>
    <w:uiPriority w:val="1"/>
    <w:qFormat/>
    <w:rsid w:val="0095793E"/>
    <w:pPr>
      <w:autoSpaceDN/>
      <w:textAlignment w:val="auto"/>
    </w:pPr>
    <w:rPr>
      <w:rFonts w:ascii="Verdana" w:eastAsia="Times New Roma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hler\AppData\Local\Microsoft\Windows\INetCache\IE\I6XKAOU2\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257637-6C81-4422-A2CF-1ADA9E0AFF69}">
  <ds:schemaRefs>
    <ds:schemaRef ds:uri="http://purl.org/dc/terms/"/>
    <ds:schemaRef ds:uri="http://www.w3.org/XML/1998/namespace"/>
    <ds:schemaRef ds:uri="http://schemas.openxmlformats.org/package/2006/metadata/core-properties"/>
    <ds:schemaRef ds:uri="http://purl.org/dc/dcmitype/"/>
    <ds:schemaRef ds:uri="http://purl.org/dc/elements/1.1/"/>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2D58BE02-628D-490A-89C4-5653092ACB1D}">
  <ds:schemaRefs>
    <ds:schemaRef ds:uri="http://schemas.microsoft.com/sharepoint/v3/contenttype/forms"/>
  </ds:schemaRefs>
</ds:datastoreItem>
</file>

<file path=customXml/itemProps3.xml><?xml version="1.0" encoding="utf-8"?>
<ds:datastoreItem xmlns:ds="http://schemas.openxmlformats.org/officeDocument/2006/customXml" ds:itemID="{8F78C438-AAA4-4FF4-882F-852FBE19A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Template>
  <TotalTime>1</TotalTime>
  <Pages>2</Pages>
  <Words>754</Words>
  <Characters>4148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Oehler, Jeroen</dc:creator>
  <cp:lastModifiedBy>Frank Eijk</cp:lastModifiedBy>
  <cp:revision>2</cp:revision>
  <cp:lastPrinted>2023-06-01T13:00:00Z</cp:lastPrinted>
  <dcterms:created xsi:type="dcterms:W3CDTF">2023-06-01T13:01:00Z</dcterms:created>
  <dcterms:modified xsi:type="dcterms:W3CDTF">2023-06-01T13:01:00Z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0x010100D5ED8718B367F34F85A8170BAA5A292A</vt:lpwstr>
  </property>
</Properties>
</file>