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8E43" w14:textId="77777777" w:rsidR="00095CCA" w:rsidRDefault="00095CCA" w:rsidP="00095CCA">
      <w:pPr>
        <w:pStyle w:val="Kop1zondernr"/>
      </w:pPr>
      <w:bookmarkStart w:id="0" w:name="_Toc121470368"/>
      <w:r>
        <w:t>Bijlage 4 Formulier referentieopdracht</w:t>
      </w:r>
      <w:bookmarkEnd w:id="0"/>
    </w:p>
    <w:p w14:paraId="0B7560C8" w14:textId="77777777" w:rsidR="00095CCA" w:rsidRPr="00C0390B" w:rsidRDefault="00095CCA" w:rsidP="00095CCA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310E943A" w14:textId="77777777" w:rsidR="00095CCA" w:rsidRDefault="00095CCA" w:rsidP="00095CCA">
      <w:pPr>
        <w:suppressAutoHyphens/>
        <w:ind w:left="567"/>
        <w:rPr>
          <w:rFonts w:cs="Arial"/>
        </w:rPr>
      </w:pPr>
    </w:p>
    <w:p w14:paraId="1759380F" w14:textId="77777777" w:rsidR="00095CCA" w:rsidRDefault="00095CCA" w:rsidP="00095CCA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VRT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54C859C3" w14:textId="77777777" w:rsidR="00095CCA" w:rsidRDefault="00095CCA" w:rsidP="00095CCA"/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95CCA" w14:paraId="18B1404F" w14:textId="77777777" w:rsidTr="001A0673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5285E2A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095CCA" w14:paraId="2B7087F9" w14:textId="77777777" w:rsidTr="001A067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FCE260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856840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FD1DE5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7B57D442" w14:textId="77777777" w:rsidTr="001A0673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71D34A0" w14:textId="77777777" w:rsidR="00095CCA" w:rsidRDefault="00095CCA" w:rsidP="001A0673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789772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56C887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62D0864B" w14:textId="77777777" w:rsidTr="001A0673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376D37F" w14:textId="77777777" w:rsidR="00095CCA" w:rsidRDefault="00095CCA" w:rsidP="001A0673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9CA227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05851E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4FEBFF77" w14:textId="77777777" w:rsidTr="001A0673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BCE680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DE3B4FD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A30461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0B260653" w14:textId="77777777" w:rsidTr="001A0673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B44662" w14:textId="77777777" w:rsidR="00095CCA" w:rsidRDefault="00095CCA" w:rsidP="001A0673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DFCE263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85C011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428116F4" w14:textId="77777777" w:rsidTr="001A0673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CCD4FD4" w14:textId="77777777" w:rsidR="00095CCA" w:rsidRDefault="00095CCA" w:rsidP="001A0673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7C6243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D293E8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6D5A693A" w14:textId="77777777" w:rsidR="00095CCA" w:rsidRDefault="00095CCA" w:rsidP="00095CCA"/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95CCA" w14:paraId="1A78875B" w14:textId="77777777" w:rsidTr="001A0673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4083C710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095CCA" w14:paraId="6941ADCD" w14:textId="77777777" w:rsidTr="001A0673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ED8008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E5581CE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619FF1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05EE605A" w14:textId="77777777" w:rsidTr="001A0673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7B575BB" w14:textId="77777777" w:rsidR="00095CCA" w:rsidRDefault="00095CCA" w:rsidP="001A0673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7723BC3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6B5D7D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01728F49" w14:textId="77777777" w:rsidTr="001A0673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4F30B4D" w14:textId="77777777" w:rsidR="00095CCA" w:rsidRDefault="00095CCA" w:rsidP="001A0673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B056211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8FD887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789C691F" w14:textId="77777777" w:rsidTr="001A0673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F87A3" w14:textId="77777777" w:rsidR="00095CCA" w:rsidRDefault="00095CCA" w:rsidP="001A0673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3340D2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4A9E00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95CCA" w14:paraId="3D0284D7" w14:textId="77777777" w:rsidTr="001A0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379C5AC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1A11142" w14:textId="77777777" w:rsidR="00095CCA" w:rsidRPr="00482305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1FC62C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095CCA" w14:paraId="5D5E5772" w14:textId="77777777" w:rsidTr="001A0673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AEF384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C0C666" w14:textId="77777777" w:rsidR="00095CCA" w:rsidRPr="00482305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8820C8" w14:textId="77777777" w:rsidR="00095CCA" w:rsidRDefault="00095CCA" w:rsidP="001A0673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074D9280" w14:textId="77777777" w:rsidR="00095CCA" w:rsidRDefault="00095CCA" w:rsidP="00095CCA"/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9576D5" w14:paraId="79112D2C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F9E30F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8896E2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656CC974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FEDF5B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CB6EF7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52AF2214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794B2C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459D44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6CC3D489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BB3415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FC9C2CC" w14:textId="77777777" w:rsidR="00095CCA" w:rsidRPr="009576D5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A42FCA6" w14:textId="77777777" w:rsidR="00095CCA" w:rsidRPr="009576D5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365C3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3D5F5B7E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BD7EC9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B5B7F8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E45C5AC" w14:textId="77777777" w:rsidR="00095CCA" w:rsidRDefault="00095CCA" w:rsidP="00095CCA"/>
    <w:p w14:paraId="25BD033F" w14:textId="77777777" w:rsidR="00095CCA" w:rsidRDefault="00095CCA" w:rsidP="00095CCA">
      <w:pPr>
        <w:spacing w:after="200" w:line="276" w:lineRule="auto"/>
      </w:pPr>
      <w:r>
        <w:br w:type="page"/>
      </w:r>
    </w:p>
    <w:p w14:paraId="28A5B5D3" w14:textId="77777777" w:rsidR="00095CCA" w:rsidRDefault="00095CCA" w:rsidP="00095CCA">
      <w:pPr>
        <w:pStyle w:val="Kop1zondernr"/>
      </w:pPr>
      <w:bookmarkStart w:id="1" w:name="_Toc121470370"/>
      <w:r>
        <w:lastRenderedPageBreak/>
        <w:t xml:space="preserve">Bijlage 6 </w:t>
      </w:r>
      <w:proofErr w:type="spellStart"/>
      <w:r>
        <w:t>Conformiteitenlijst</w:t>
      </w:r>
      <w:proofErr w:type="spellEnd"/>
      <w:r>
        <w:t xml:space="preserve"> minimumeisen</w:t>
      </w:r>
      <w:bookmarkEnd w:id="1"/>
    </w:p>
    <w:p w14:paraId="783D36B7" w14:textId="77777777" w:rsidR="00095CCA" w:rsidRDefault="00095CCA" w:rsidP="00095CCA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van de </w:t>
      </w:r>
    </w:p>
    <w:p w14:paraId="5F690D3B" w14:textId="77777777" w:rsidR="00095CCA" w:rsidRDefault="00095CCA" w:rsidP="00095CCA">
      <w:pPr>
        <w:spacing w:line="276" w:lineRule="auto"/>
      </w:pPr>
      <w:r>
        <w:t>O</w:t>
      </w:r>
      <w:r w:rsidRPr="00364C72">
        <w:t>fferteaanvraag gestelde eisen en verklaart hij dat hi</w:t>
      </w:r>
      <w:r>
        <w:t xml:space="preserve">j gedurende de looptijd van de </w:t>
      </w:r>
    </w:p>
    <w:p w14:paraId="5C2D68EC" w14:textId="77777777" w:rsidR="00095CCA" w:rsidRPr="00364C72" w:rsidRDefault="00095CCA" w:rsidP="00095CCA">
      <w:pPr>
        <w:spacing w:line="276" w:lineRule="auto"/>
      </w:pPr>
      <w:r>
        <w:t>O</w:t>
      </w:r>
      <w:r w:rsidRPr="00364C72">
        <w:t>vereenkomst aan deze eisen zal voldoen.</w:t>
      </w:r>
    </w:p>
    <w:p w14:paraId="551F136E" w14:textId="77777777" w:rsidR="00095CCA" w:rsidRDefault="00095CCA" w:rsidP="00095CCA"/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364C72" w14:paraId="2B9B1735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3939CE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B5B51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7F5B569B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D60B7E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3C64D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2C6A2175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1661F4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8D256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6DC799A9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9254D9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4ECE16BF" w14:textId="77777777" w:rsidR="00095CCA" w:rsidRPr="00364C72" w:rsidRDefault="00095CCA" w:rsidP="001A0673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534B786C" w14:textId="77777777" w:rsidR="00095CCA" w:rsidRPr="00364C72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57BBAD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2F981C34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5EE2FB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3670F4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97ECF61" w14:textId="77777777" w:rsidR="00095CCA" w:rsidRDefault="00095CCA" w:rsidP="00095CCA"/>
    <w:p w14:paraId="10E6A9F0" w14:textId="77777777" w:rsidR="00095CCA" w:rsidRDefault="00095CCA" w:rsidP="00095CCA">
      <w:pPr>
        <w:spacing w:after="200" w:line="276" w:lineRule="auto"/>
      </w:pPr>
      <w:r>
        <w:br w:type="page"/>
      </w:r>
    </w:p>
    <w:p w14:paraId="04186A55" w14:textId="77777777" w:rsidR="00095CCA" w:rsidRDefault="00095CCA" w:rsidP="00095CCA">
      <w:pPr>
        <w:pStyle w:val="Kop1zondernr"/>
      </w:pPr>
      <w:bookmarkStart w:id="2" w:name="_Toc121470375"/>
      <w:r w:rsidRPr="004C4AE9">
        <w:lastRenderedPageBreak/>
        <w:t>Bijlage X Verklaring Samenwerkingsverband</w:t>
      </w:r>
      <w:bookmarkEnd w:id="2"/>
    </w:p>
    <w:p w14:paraId="37B3FE32" w14:textId="77777777" w:rsidR="00095CCA" w:rsidRPr="009576D5" w:rsidRDefault="00095CCA" w:rsidP="00095CCA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0F2B8A4D" w14:textId="77777777" w:rsidR="00095CCA" w:rsidRPr="009576D5" w:rsidRDefault="00095CCA" w:rsidP="00095CCA">
      <w:pPr>
        <w:suppressAutoHyphens/>
        <w:spacing w:line="288" w:lineRule="auto"/>
        <w:rPr>
          <w:rFonts w:eastAsia="Calibri" w:cs="Arial"/>
        </w:rPr>
      </w:pPr>
    </w:p>
    <w:p w14:paraId="1465600D" w14:textId="77777777" w:rsidR="00095CCA" w:rsidRDefault="00095CCA" w:rsidP="00095CCA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VRT</w:t>
      </w:r>
      <w:r w:rsidRPr="009576D5">
        <w:rPr>
          <w:rFonts w:eastAsia="Calibri" w:cs="Arial"/>
        </w:rPr>
        <w:t xml:space="preserve"> dient.</w:t>
      </w:r>
    </w:p>
    <w:p w14:paraId="10228F6B" w14:textId="77777777" w:rsidR="00095CCA" w:rsidRDefault="00095CCA" w:rsidP="00095CCA">
      <w:pPr>
        <w:suppressAutoHyphens/>
        <w:spacing w:line="288" w:lineRule="auto"/>
        <w:rPr>
          <w:rFonts w:eastAsia="Calibri" w:cs="Arial"/>
        </w:rPr>
      </w:pPr>
    </w:p>
    <w:p w14:paraId="18E4B44B" w14:textId="77777777" w:rsidR="00095CCA" w:rsidRDefault="00095CCA" w:rsidP="00095CCA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18E57279" w14:textId="77777777" w:rsidR="00095CCA" w:rsidRPr="009576D5" w:rsidRDefault="00095CCA" w:rsidP="00095CCA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653B8A" w14:textId="77777777" w:rsidR="00095CCA" w:rsidRDefault="00095CCA" w:rsidP="00095CCA">
      <w:pPr>
        <w:suppressAutoHyphens/>
        <w:spacing w:line="288" w:lineRule="auto"/>
        <w:rPr>
          <w:rFonts w:eastAsia="Calibri" w:cs="Arial"/>
        </w:rPr>
      </w:pPr>
    </w:p>
    <w:p w14:paraId="07A9DDBA" w14:textId="77777777" w:rsidR="00095CCA" w:rsidRDefault="00095CCA" w:rsidP="00095CCA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VRT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1AABCBB7" w14:textId="77777777" w:rsidR="00095CCA" w:rsidRPr="009576D5" w:rsidRDefault="00095CCA" w:rsidP="00095CCA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B2E639" w14:textId="77777777" w:rsidR="00095CCA" w:rsidRDefault="00095CCA" w:rsidP="00095CCA">
      <w:pPr>
        <w:suppressAutoHyphens/>
        <w:spacing w:line="288" w:lineRule="auto"/>
        <w:rPr>
          <w:rFonts w:eastAsia="Calibri" w:cs="Arial"/>
        </w:rPr>
      </w:pPr>
    </w:p>
    <w:p w14:paraId="29370222" w14:textId="77777777" w:rsidR="00095CCA" w:rsidRPr="009576D5" w:rsidRDefault="00095CCA" w:rsidP="00095CCA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3E599BA2" w14:textId="77777777" w:rsidR="00095CCA" w:rsidRPr="009576D5" w:rsidRDefault="00095CCA" w:rsidP="00095CC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9576D5" w14:paraId="7BF5A3BE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EB4620F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228283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5F0D86A3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97AD28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DA9831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470E7E0E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F2F85A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2E6612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072F522D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06BDCC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7AC055D" w14:textId="77777777" w:rsidR="00095CCA" w:rsidRPr="009576D5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D569ADA" w14:textId="77777777" w:rsidR="00095CCA" w:rsidRPr="009576D5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7F5D69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620963D9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703155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21716F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D486256" w14:textId="77777777" w:rsidR="00095CCA" w:rsidRDefault="00095CCA" w:rsidP="00095CCA"/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9576D5" w14:paraId="45AA3A60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F1434C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FB471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2726A08E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E8E6139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349436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4AF5C650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EA1F43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BDFF3F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69EC2969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C5CE44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C86F36D" w14:textId="77777777" w:rsidR="00095CCA" w:rsidRPr="009576D5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0356594" w14:textId="77777777" w:rsidR="00095CCA" w:rsidRPr="009576D5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86B576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9576D5" w14:paraId="30140CBF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FD8E2B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43C61C" w14:textId="77777777" w:rsidR="00095CCA" w:rsidRPr="009576D5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C39B66F" w14:textId="77777777" w:rsidR="00095CCA" w:rsidRDefault="00095CCA" w:rsidP="00095CCA"/>
    <w:p w14:paraId="1D1878E6" w14:textId="77777777" w:rsidR="00095CCA" w:rsidRDefault="00095CCA" w:rsidP="00095CCA">
      <w:pPr>
        <w:spacing w:after="200" w:line="276" w:lineRule="auto"/>
      </w:pPr>
      <w:r>
        <w:br w:type="page"/>
      </w:r>
    </w:p>
    <w:p w14:paraId="4EE2C85A" w14:textId="77777777" w:rsidR="00095CCA" w:rsidRDefault="00095CCA" w:rsidP="00095CCA">
      <w:pPr>
        <w:pStyle w:val="Kop1zondernr"/>
      </w:pPr>
      <w:bookmarkStart w:id="3" w:name="_Toc121470376"/>
      <w:r w:rsidRPr="004C4AE9">
        <w:lastRenderedPageBreak/>
        <w:t>Bijlage Y Verklaring middelen derde</w:t>
      </w:r>
      <w:bookmarkEnd w:id="3"/>
    </w:p>
    <w:p w14:paraId="6D2CF265" w14:textId="77777777" w:rsidR="00095CCA" w:rsidRPr="006D504E" w:rsidRDefault="00095CCA" w:rsidP="00095CCA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705BF464" w14:textId="77777777" w:rsidR="00095CCA" w:rsidRPr="006D504E" w:rsidRDefault="00095CCA" w:rsidP="00095CCA">
      <w:pPr>
        <w:ind w:left="567"/>
        <w:rPr>
          <w:rFonts w:cs="Arial"/>
        </w:rPr>
      </w:pPr>
    </w:p>
    <w:p w14:paraId="12BB8928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 xml:space="preserve">ocument beroept op de middelen van [naam derde];  </w:t>
      </w:r>
    </w:p>
    <w:p w14:paraId="3F897B81" w14:textId="77777777" w:rsidR="00095CCA" w:rsidRPr="006D504E" w:rsidRDefault="00095CCA" w:rsidP="00095CCA">
      <w:pPr>
        <w:suppressAutoHyphens/>
        <w:spacing w:line="288" w:lineRule="auto"/>
        <w:rPr>
          <w:rFonts w:eastAsia="Calibri" w:cs="Arial"/>
        </w:rPr>
      </w:pPr>
    </w:p>
    <w:p w14:paraId="1853D1A4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629E48E2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6D5EEACE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6D62BF78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00584852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55DB30A7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54E65FB8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24F2F109" w14:textId="77777777" w:rsidR="00095CCA" w:rsidRPr="006D504E" w:rsidRDefault="00095CCA" w:rsidP="00095CCA">
      <w:pPr>
        <w:tabs>
          <w:tab w:val="num" w:pos="284"/>
        </w:tabs>
        <w:ind w:left="567"/>
        <w:rPr>
          <w:rFonts w:cs="Arial"/>
        </w:rPr>
      </w:pPr>
    </w:p>
    <w:p w14:paraId="17159BEC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 xml:space="preserve">] voldoet, zo blijkt uit bijgevoegd bewijsstuk, alleen of gezamenlijk met [naam </w:t>
      </w:r>
      <w:r>
        <w:rPr>
          <w:rFonts w:cs="Arial"/>
        </w:rPr>
        <w:t>Inschrijver</w:t>
      </w:r>
      <w:r w:rsidRPr="006D504E">
        <w:rPr>
          <w:rFonts w:cs="Arial"/>
        </w:rPr>
        <w:t>] aan deze geschiktheidseis;</w:t>
      </w:r>
    </w:p>
    <w:p w14:paraId="330B624F" w14:textId="77777777" w:rsidR="00095CCA" w:rsidRPr="006D504E" w:rsidRDefault="00095CCA" w:rsidP="00095CCA">
      <w:pPr>
        <w:tabs>
          <w:tab w:val="num" w:pos="284"/>
        </w:tabs>
        <w:ind w:left="567"/>
        <w:rPr>
          <w:rFonts w:cs="Arial"/>
        </w:rPr>
      </w:pPr>
    </w:p>
    <w:p w14:paraId="56C745AB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35C88A36" w14:textId="77777777" w:rsidR="00095CCA" w:rsidRPr="006D504E" w:rsidRDefault="00095CCA" w:rsidP="00095CCA"/>
    <w:p w14:paraId="696B1255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pacing w:line="280" w:lineRule="atLeast"/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 (paragraaf </w:t>
      </w:r>
      <w:r>
        <w:t>7.3</w:t>
      </w:r>
      <w:r w:rsidRPr="006D504E">
        <w:t xml:space="preserve"> (verzekeringseis) een beroep wordt gedaan op de middelen van een derde). </w:t>
      </w:r>
    </w:p>
    <w:p w14:paraId="4BAB231E" w14:textId="77777777" w:rsidR="00095CCA" w:rsidRPr="006D504E" w:rsidRDefault="00095CCA" w:rsidP="00095CCA">
      <w:pPr>
        <w:tabs>
          <w:tab w:val="num" w:pos="284"/>
        </w:tabs>
        <w:ind w:left="567"/>
        <w:rPr>
          <w:rFonts w:cs="Arial"/>
        </w:rPr>
      </w:pPr>
    </w:p>
    <w:p w14:paraId="7F6F0060" w14:textId="77777777" w:rsidR="00095CCA" w:rsidRPr="006D504E" w:rsidRDefault="00095CCA" w:rsidP="00095CCA">
      <w:pPr>
        <w:numPr>
          <w:ilvl w:val="0"/>
          <w:numId w:val="2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606E51D8" w14:textId="77777777" w:rsidR="00095CCA" w:rsidRPr="006D504E" w:rsidRDefault="00095CCA" w:rsidP="00095CCA">
      <w:pPr>
        <w:ind w:left="567"/>
        <w:rPr>
          <w:rFonts w:cs="Arial"/>
        </w:rPr>
      </w:pPr>
    </w:p>
    <w:p w14:paraId="0346A5C3" w14:textId="77777777" w:rsidR="00095CCA" w:rsidRPr="006D504E" w:rsidRDefault="00095CCA" w:rsidP="00095CCA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p w14:paraId="4851D898" w14:textId="77777777" w:rsidR="00095CCA" w:rsidRPr="006D504E" w:rsidRDefault="00095CCA" w:rsidP="00095CCA">
      <w:pPr>
        <w:ind w:left="567"/>
        <w:rPr>
          <w:rFonts w:cs="Aria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6D504E" w14:paraId="1E1B91B5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EF2640" w14:textId="77777777" w:rsidR="00095CCA" w:rsidRPr="006D504E" w:rsidRDefault="00095CCA" w:rsidP="001A0673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bookmarkStart w:id="4" w:name="_Hlk21527717"/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9B265D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6F7F71B4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B19104" w14:textId="77777777" w:rsidR="00095CCA" w:rsidRPr="006D504E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150C24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526F8AAB" w14:textId="77777777" w:rsidTr="001A0673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3A022D" w14:textId="77777777" w:rsidR="00095CCA" w:rsidRPr="006D504E" w:rsidRDefault="00095CCA" w:rsidP="001A0673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22E85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311EC56A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27A09C" w14:textId="77777777" w:rsidR="00095CCA" w:rsidRPr="006D504E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37493606" w14:textId="77777777" w:rsidR="00095CCA" w:rsidRPr="006D504E" w:rsidRDefault="00095CCA" w:rsidP="001A0673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EAA443F" w14:textId="77777777" w:rsidR="00095CCA" w:rsidRPr="006D504E" w:rsidRDefault="00095CCA" w:rsidP="001A0673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08E3FA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711CC3D1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48833F3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3DACD8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bookmarkEnd w:id="4"/>
    </w:tbl>
    <w:p w14:paraId="779111BF" w14:textId="77777777" w:rsidR="00095CCA" w:rsidRDefault="00095CCA" w:rsidP="00095CCA"/>
    <w:p w14:paraId="1362D116" w14:textId="77777777" w:rsidR="00095CCA" w:rsidRDefault="00095CCA" w:rsidP="00095CCA"/>
    <w:p w14:paraId="50FC06D8" w14:textId="77777777" w:rsidR="00095CCA" w:rsidRDefault="00095CCA" w:rsidP="00095CCA"/>
    <w:p w14:paraId="6F9F5BBE" w14:textId="77777777" w:rsidR="00095CCA" w:rsidRDefault="00095CCA" w:rsidP="00095CCA"/>
    <w:p w14:paraId="4F8F689B" w14:textId="77777777" w:rsidR="00095CCA" w:rsidRDefault="00095CCA" w:rsidP="00095CCA"/>
    <w:p w14:paraId="4BACE164" w14:textId="77777777" w:rsidR="00095CCA" w:rsidRDefault="00095CCA" w:rsidP="00095CCA"/>
    <w:p w14:paraId="424FA66D" w14:textId="77777777" w:rsidR="00095CCA" w:rsidRDefault="00095CCA" w:rsidP="00095CCA"/>
    <w:p w14:paraId="04B0690F" w14:textId="77777777" w:rsidR="00095CCA" w:rsidRDefault="00095CCA" w:rsidP="00095CCA"/>
    <w:p w14:paraId="7EBB2688" w14:textId="77777777" w:rsidR="00095CCA" w:rsidRDefault="00095CCA" w:rsidP="00095CCA"/>
    <w:p w14:paraId="6CC2378C" w14:textId="77777777" w:rsidR="00095CCA" w:rsidRDefault="00095CCA" w:rsidP="00095CCA"/>
    <w:p w14:paraId="71D9F7B5" w14:textId="77777777" w:rsidR="00095CCA" w:rsidRDefault="00095CCA" w:rsidP="00095CCA"/>
    <w:p w14:paraId="5200D2B7" w14:textId="77777777" w:rsidR="00095CCA" w:rsidRDefault="00095CCA" w:rsidP="00095CCA"/>
    <w:p w14:paraId="04A088FB" w14:textId="77777777" w:rsidR="00095CCA" w:rsidRDefault="00095CCA" w:rsidP="00095CCA"/>
    <w:p w14:paraId="1DB3B823" w14:textId="77777777" w:rsidR="00095CCA" w:rsidRDefault="00095CCA" w:rsidP="00095CCA"/>
    <w:p w14:paraId="12ABDDFA" w14:textId="77777777" w:rsidR="00095CCA" w:rsidRDefault="00095CCA" w:rsidP="00095CCA"/>
    <w:p w14:paraId="666F6954" w14:textId="77777777" w:rsidR="00095CCA" w:rsidRDefault="00095CCA" w:rsidP="00095CCA"/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6D504E" w14:paraId="496C311E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28AD7B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42C16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3F173620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6A51FAB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BCBFCF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171185B5" w14:textId="77777777" w:rsidTr="001A0673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843FDD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3041D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55F788AC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433AF0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2C38B5EC" w14:textId="77777777" w:rsidR="00095CCA" w:rsidRPr="006D504E" w:rsidRDefault="00095CCA" w:rsidP="001A0673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16A7E312" w14:textId="77777777" w:rsidR="00095CCA" w:rsidRPr="006D504E" w:rsidRDefault="00095CCA" w:rsidP="001A0673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BEF631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095CCA" w:rsidRPr="006D504E" w14:paraId="4DAE06F2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4430448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07F0CE" w14:textId="77777777" w:rsidR="00095CCA" w:rsidRPr="006D504E" w:rsidRDefault="00095CCA" w:rsidP="001A0673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5933799F" w14:textId="77777777" w:rsidR="001B1566" w:rsidRDefault="00095CCA"/>
    <w:sectPr w:rsidR="001B15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F50D" w14:textId="77777777" w:rsidR="00095CCA" w:rsidRDefault="00095CCA" w:rsidP="00095CCA">
      <w:pPr>
        <w:spacing w:line="240" w:lineRule="auto"/>
      </w:pPr>
      <w:r>
        <w:separator/>
      </w:r>
    </w:p>
  </w:endnote>
  <w:endnote w:type="continuationSeparator" w:id="0">
    <w:p w14:paraId="4DC6ED96" w14:textId="77777777" w:rsidR="00095CCA" w:rsidRDefault="00095CCA" w:rsidP="00095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2B81" w14:textId="77777777" w:rsidR="00095CCA" w:rsidRDefault="00095CCA" w:rsidP="00095CCA">
      <w:pPr>
        <w:spacing w:line="240" w:lineRule="auto"/>
      </w:pPr>
      <w:r>
        <w:separator/>
      </w:r>
    </w:p>
  </w:footnote>
  <w:footnote w:type="continuationSeparator" w:id="0">
    <w:p w14:paraId="5B1E65A9" w14:textId="77777777" w:rsidR="00095CCA" w:rsidRDefault="00095CCA" w:rsidP="00095C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65EA" w14:textId="30B88089" w:rsidR="00095CCA" w:rsidRPr="00095CCA" w:rsidRDefault="00095CCA" w:rsidP="00095CCA">
    <w:pPr>
      <w:pStyle w:val="Koptekst"/>
    </w:pPr>
    <w:r>
      <w:rPr>
        <w:noProof/>
      </w:rPr>
      <w:drawing>
        <wp:inline distT="0" distB="0" distL="0" distR="0" wp14:anchorId="0829DBB0" wp14:editId="4F8AA24E">
          <wp:extent cx="2381250" cy="398975"/>
          <wp:effectExtent l="0" t="0" r="0" b="127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84" cy="406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5BE1"/>
    <w:multiLevelType w:val="multilevel"/>
    <w:tmpl w:val="70E44DA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CA"/>
    <w:rsid w:val="00095CCA"/>
    <w:rsid w:val="00593C61"/>
    <w:rsid w:val="00C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5F49"/>
  <w15:chartTrackingRefBased/>
  <w15:docId w15:val="{2AD99CF0-3B4C-45BC-BE15-1C0F45DF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5CCA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95CCA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095CCA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095CCA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5C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5C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5C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5C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5CCA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character" w:customStyle="1" w:styleId="Kop2Char">
    <w:name w:val="Kop 2 Char"/>
    <w:basedOn w:val="Standaardalinea-lettertype"/>
    <w:link w:val="Kop2"/>
    <w:uiPriority w:val="9"/>
    <w:rsid w:val="00095CCA"/>
    <w:rPr>
      <w:rFonts w:ascii="Arial" w:eastAsiaTheme="majorEastAsia" w:hAnsi="Arial" w:cstheme="majorBidi"/>
      <w:b/>
      <w:bCs/>
      <w:noProof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95CCA"/>
    <w:rPr>
      <w:rFonts w:ascii="Arial" w:eastAsiaTheme="majorEastAsia" w:hAnsi="Arial" w:cstheme="majorBidi"/>
      <w:b/>
      <w:bCs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5CCA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5CCA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5CCA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5CC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paragraph" w:customStyle="1" w:styleId="Kop1zondernr">
    <w:name w:val="Kop 1 zonder nr"/>
    <w:basedOn w:val="Standaard"/>
    <w:next w:val="Standaard"/>
    <w:uiPriority w:val="1"/>
    <w:qFormat/>
    <w:rsid w:val="00095CCA"/>
    <w:pPr>
      <w:keepNext/>
      <w:keepLines/>
      <w:pageBreakBefore/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tekst">
    <w:name w:val="header"/>
    <w:basedOn w:val="Standaard"/>
    <w:link w:val="KoptekstChar"/>
    <w:uiPriority w:val="99"/>
    <w:unhideWhenUsed/>
    <w:rsid w:val="00095C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5CCA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095C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5CCA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67B8FF61EC642A403536A94DEA9EE" ma:contentTypeVersion="21" ma:contentTypeDescription="Create a new document." ma:contentTypeScope="" ma:versionID="001a3da6c9eab97b2836a46141114335">
  <xsd:schema xmlns:xsd="http://www.w3.org/2001/XMLSchema" xmlns:xs="http://www.w3.org/2001/XMLSchema" xmlns:p="http://schemas.microsoft.com/office/2006/metadata/properties" xmlns:ns1="http://schemas.microsoft.com/sharepoint/v3" xmlns:ns2="59cf530c-b60d-4d9c-9d28-2a45c54d17fd" xmlns:ns3="2dc8d61b-f2c6-418e-9181-cef415825e4a" targetNamespace="http://schemas.microsoft.com/office/2006/metadata/properties" ma:root="true" ma:fieldsID="9f96dd2c59b7f5524c3750e5157982b0" ns1:_="" ns2:_="" ns3:_="">
    <xsd:import namespace="http://schemas.microsoft.com/sharepoint/v3"/>
    <xsd:import namespace="59cf530c-b60d-4d9c-9d28-2a45c54d17fd"/>
    <xsd:import namespace="2dc8d61b-f2c6-418e-9181-cef415825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oort" minOccurs="0"/>
                <xsd:element ref="ns2:Jaar" minOccurs="0"/>
                <xsd:element ref="ns2:Leverancier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f530c-b60d-4d9c-9d28-2a45c54d1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oort" ma:index="10" nillable="true" ma:displayName="Soort" ma:format="Dropdown" ma:internalName="Soort">
      <xsd:simpleType>
        <xsd:restriction base="dms:Choice">
          <xsd:enumeration value="00 Startformulier"/>
          <xsd:enumeration value="01 Aankondiging / Publicatie/ Offerte Uitvraag"/>
          <xsd:enumeration value="02 Definitief Bestek"/>
          <xsd:enumeration value="03 Inschrijvingen / Offertes"/>
          <xsd:enumeration value="04 Proces verbaal Opening ( EA)"/>
          <xsd:enumeration value="05 Beoordeling / motivatie"/>
          <xsd:enumeration value="06 Afwijzings"/>
          <xsd:enumeration value="07 Definitieve Gunning"/>
          <xsd:enumeration value="08 Ondertekende Overeenkomst"/>
          <xsd:enumeration value="09 Aankondiging gegunde opdracht ( EA )"/>
          <xsd:enumeration value="10 Gemotiveerde Afwijking van bovenstaande / besluit MT / DB / AB"/>
        </xsd:restriction>
      </xsd:simpleType>
    </xsd:element>
    <xsd:element name="Jaar" ma:index="11" nillable="true" ma:displayName="Jaar" ma:format="Dropdown" ma:indexed="true" ma:internalName="Jaar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Leverancier" ma:index="12" nillable="true" ma:displayName="Leverancier" ma:format="Dropdown" ma:internalName="Leverancier">
      <xsd:simpleType>
        <xsd:restriction base="dms:Choice">
          <xsd:enumeration value="ABP HG"/>
          <xsd:enumeration value="ABP PI"/>
          <xsd:enumeration value="ADT"/>
          <xsd:enumeration value="Ambulance Oost"/>
          <xsd:enumeration value="Arjaan Zijlstra"/>
          <xsd:enumeration value="ARP Nederland BV"/>
          <xsd:enumeration value="Asito"/>
          <xsd:enumeration value="Beeswift ( Schulte Safety )"/>
          <xsd:enumeration value="BNG Bank"/>
          <xsd:enumeration value="Brünen"/>
          <xsd:enumeration value="Canon Nederland N.V."/>
          <xsd:enumeration value="Comparex Nederland B.V."/>
          <xsd:enumeration value="Contict Connect BV"/>
          <xsd:enumeration value="CSU Cleaning Services"/>
          <xsd:enumeration value="De Haan Vroomshoop Techniek BV"/>
          <xsd:enumeration value="Eneco Zakelijk B.V."/>
          <xsd:enumeration value="Eqib The Human Factor"/>
          <xsd:enumeration value="Food Connect"/>
          <xsd:enumeration value="Gem. Enschede Administratiekantoor"/>
          <xsd:enumeration value="Gemeente Dinkelland"/>
          <xsd:enumeration value="Gemeente Hof van Twente"/>
          <xsd:enumeration value="Gemeentelijk Belastingkantoor"/>
          <xsd:enumeration value="Greenchoice"/>
          <xsd:enumeration value="Hilton Engineering"/>
          <xsd:enumeration value="Homij Technische Installaties"/>
          <xsd:enumeration value="Human Capital Care"/>
          <xsd:enumeration value="Initial"/>
          <xsd:enumeration value="Instituut Fysieke Veiligheid"/>
          <xsd:enumeration value="IZA Zorgverzekeraar"/>
          <xsd:enumeration value="Kenbri"/>
          <xsd:enumeration value="KPN BV"/>
          <xsd:enumeration value="LHD Group Deutschland GmbH"/>
          <xsd:enumeration value="Mercedes - Benz Nederland B.V."/>
          <xsd:enumeration value="Moditech Rescue Solutions"/>
          <xsd:enumeration value="MSA Nederland BV"/>
          <xsd:enumeration value="MSB"/>
          <xsd:enumeration value="MSB Myndigheten"/>
          <xsd:enumeration value="Ndix"/>
          <xsd:enumeration value="Nederlandse Waterschapsbank N.V."/>
          <xsd:enumeration value="Nijwa Groep"/>
          <xsd:enumeration value="ON2IT B.V."/>
          <xsd:enumeration value="Overwijk Koffiesystemen"/>
          <xsd:enumeration value="R. Mees &amp; Zoonen Assuradeuren"/>
          <xsd:enumeration value="Raet"/>
          <xsd:enumeration value="Raetsheren van Orden"/>
          <xsd:enumeration value="Randstad Uitzendbureaus"/>
          <xsd:enumeration value="Regio Twente"/>
          <xsd:enumeration value="Rescue3000 BV"/>
          <xsd:enumeration value="Rijngas"/>
          <xsd:enumeration value="Robitex"/>
          <xsd:enumeration value="SDU"/>
          <xsd:enumeration value="SIMStation GmbH"/>
          <xsd:enumeration value="Smelt Europe"/>
          <xsd:enumeration value="Soweco"/>
          <xsd:enumeration value="St. Brandweeropleiding BOGO"/>
          <xsd:enumeration value="Switch"/>
          <xsd:enumeration value="Training Base Weeze GmbH"/>
          <xsd:enumeration value="Travelcard"/>
          <xsd:enumeration value="UWV"/>
          <xsd:enumeration value="Veiligheids- en Gezondheidsregio Gelderland Midden"/>
          <xsd:enumeration value="Veiligheidsregio Gelderland Zuid"/>
          <xsd:enumeration value="Veiligheidsregio IJsselland"/>
          <xsd:enumeration value="Veiligheidsregio Noord -en Oost Gld"/>
          <xsd:enumeration value="Vereniging van Eigenaren"/>
          <xsd:enumeration value="Visschedijk Catering"/>
          <xsd:enumeration value="Wilmink - Oosterveld"/>
          <xsd:enumeration value="Wittebrug"/>
          <xsd:enumeration value="Witzand"/>
          <xsd:enumeration value="Ziegler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e495eb79-ce0f-48e3-9609-740d9e1d7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8d61b-f2c6-418e-9181-cef415825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b2b0f9c1-1604-42f7-b386-d370d5ea5a10}" ma:internalName="TaxCatchAll" ma:showField="CatchAllData" ma:web="2dc8d61b-f2c6-418e-9181-cef415825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9cf530c-b60d-4d9c-9d28-2a45c54d17fd">
      <Terms xmlns="http://schemas.microsoft.com/office/infopath/2007/PartnerControls"/>
    </lcf76f155ced4ddcb4097134ff3c332f>
    <Soort xmlns="59cf530c-b60d-4d9c-9d28-2a45c54d17fd" xsi:nil="true"/>
    <TaxCatchAll xmlns="2dc8d61b-f2c6-418e-9181-cef415825e4a" xsi:nil="true"/>
    <_ip_UnifiedCompliancePolicyProperties xmlns="http://schemas.microsoft.com/sharepoint/v3" xsi:nil="true"/>
    <Leverancier xmlns="59cf530c-b60d-4d9c-9d28-2a45c54d17fd" xsi:nil="true"/>
    <Jaar xmlns="59cf530c-b60d-4d9c-9d28-2a45c54d17fd" xsi:nil="true"/>
  </documentManagement>
</p:properties>
</file>

<file path=customXml/itemProps1.xml><?xml version="1.0" encoding="utf-8"?>
<ds:datastoreItem xmlns:ds="http://schemas.openxmlformats.org/officeDocument/2006/customXml" ds:itemID="{55D4793D-5698-4CAD-A482-6A7F9E94BFA6}"/>
</file>

<file path=customXml/itemProps2.xml><?xml version="1.0" encoding="utf-8"?>
<ds:datastoreItem xmlns:ds="http://schemas.openxmlformats.org/officeDocument/2006/customXml" ds:itemID="{6162B73A-C947-4739-AC97-725EBF796062}"/>
</file>

<file path=customXml/itemProps3.xml><?xml version="1.0" encoding="utf-8"?>
<ds:datastoreItem xmlns:ds="http://schemas.openxmlformats.org/officeDocument/2006/customXml" ds:itemID="{4F60902C-8088-4D1D-A3A9-1BB096F32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717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Madelon van der Helm</dc:creator>
  <cp:keywords/>
  <dc:description/>
  <cp:lastModifiedBy>Madelon van der Helm</cp:lastModifiedBy>
  <cp:revision>1</cp:revision>
  <dcterms:created xsi:type="dcterms:W3CDTF">2022-12-09T08:33:00Z</dcterms:created>
  <dcterms:modified xsi:type="dcterms:W3CDTF">2022-12-09T08:35:00Z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49481-729f-4c25-9d76-7e756a23b236_Enabled">
    <vt:lpwstr>true</vt:lpwstr>
  </property>
  <property fmtid="{D5CDD505-2E9C-101B-9397-08002B2CF9AE}" pid="3" name="MSIP_Label_e8f49481-729f-4c25-9d76-7e756a23b236_SetDate">
    <vt:lpwstr>2022-12-09T08:33:33Z</vt:lpwstr>
  </property>
  <property fmtid="{D5CDD505-2E9C-101B-9397-08002B2CF9AE}" pid="4" name="MSIP_Label_e8f49481-729f-4c25-9d76-7e756a23b236_Method">
    <vt:lpwstr>Standard</vt:lpwstr>
  </property>
  <property fmtid="{D5CDD505-2E9C-101B-9397-08002B2CF9AE}" pid="5" name="MSIP_Label_e8f49481-729f-4c25-9d76-7e756a23b236_Name">
    <vt:lpwstr>General</vt:lpwstr>
  </property>
  <property fmtid="{D5CDD505-2E9C-101B-9397-08002B2CF9AE}" pid="6" name="MSIP_Label_e8f49481-729f-4c25-9d76-7e756a23b236_SiteId">
    <vt:lpwstr>b0797616-7833-4d18-8c72-0c75eddaa9dc</vt:lpwstr>
  </property>
  <property fmtid="{D5CDD505-2E9C-101B-9397-08002B2CF9AE}" pid="7" name="MSIP_Label_e8f49481-729f-4c25-9d76-7e756a23b236_ActionId">
    <vt:lpwstr>e837ec53-17cb-47f5-9505-8ba61629dea8</vt:lpwstr>
  </property>
  <property fmtid="{D5CDD505-2E9C-101B-9397-08002B2CF9AE}" pid="8" name="MSIP_Label_e8f49481-729f-4c25-9d76-7e756a23b236_ContentBits">
    <vt:lpwstr>0</vt:lpwstr>
  </property>
  <property fmtid="{D5CDD505-2E9C-101B-9397-08002B2CF9AE}" pid="9" name="ContentTypeId">
    <vt:lpwstr>0x01010007767B8FF61EC642A403536A94DEA9EE</vt:lpwstr>
  </property>
</Properties>
</file>