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B7878" w:rsidR="004441E8" w:rsidP="62526A80" w:rsidRDefault="467DC4CE" w14:paraId="35AB0026" w14:textId="325BFA1D">
      <w:pPr>
        <w:rPr>
          <w:b/>
          <w:bCs/>
          <w:color w:val="000000" w:themeColor="text1"/>
          <w:sz w:val="40"/>
          <w:szCs w:val="40"/>
        </w:rPr>
      </w:pPr>
      <w:bookmarkStart w:name="_Toc447882321" w:id="0"/>
      <w:bookmarkStart w:name="_Toc250730217" w:id="1"/>
      <w:r w:rsidRPr="008B7878">
        <w:rPr>
          <w:color w:val="000000" w:themeColor="text1"/>
          <w:sz w:val="40"/>
          <w:szCs w:val="40"/>
        </w:rPr>
        <w:t>P</w:t>
      </w:r>
      <w:r w:rsidRPr="008B7878" w:rsidR="006F5F16">
        <w:rPr>
          <w:color w:val="000000" w:themeColor="text1"/>
          <w:sz w:val="40"/>
          <w:szCs w:val="40"/>
        </w:rPr>
        <w:t xml:space="preserve">rocesbeschrijving met betrekking </w:t>
      </w:r>
      <w:r w:rsidRPr="008B7878" w:rsidR="00AF3486">
        <w:rPr>
          <w:color w:val="000000" w:themeColor="text1"/>
          <w:sz w:val="40"/>
          <w:szCs w:val="40"/>
        </w:rPr>
        <w:t>tot</w:t>
      </w:r>
      <w:r w:rsidRPr="008B7878" w:rsidR="00FA49BD">
        <w:rPr>
          <w:color w:val="000000" w:themeColor="text1"/>
          <w:sz w:val="40"/>
          <w:szCs w:val="40"/>
        </w:rPr>
        <w:t xml:space="preserve"> de </w:t>
      </w:r>
      <w:r w:rsidRPr="008B7878" w:rsidR="009807F8">
        <w:rPr>
          <w:b/>
          <w:bCs/>
          <w:color w:val="000000" w:themeColor="text1"/>
          <w:sz w:val="40"/>
          <w:szCs w:val="40"/>
        </w:rPr>
        <w:t>robotisering</w:t>
      </w:r>
      <w:r w:rsidRPr="008B7878" w:rsidR="006F5F16">
        <w:rPr>
          <w:b/>
          <w:bCs/>
          <w:color w:val="000000" w:themeColor="text1"/>
          <w:sz w:val="40"/>
          <w:szCs w:val="40"/>
        </w:rPr>
        <w:t xml:space="preserve"> van de </w:t>
      </w:r>
      <w:r w:rsidRPr="008B7878" w:rsidR="00FA49BD">
        <w:rPr>
          <w:b/>
          <w:bCs/>
          <w:color w:val="000000" w:themeColor="text1"/>
          <w:sz w:val="40"/>
          <w:szCs w:val="40"/>
        </w:rPr>
        <w:t>bepaling</w:t>
      </w:r>
      <w:r w:rsidRPr="008B7878" w:rsidR="00EC038F">
        <w:rPr>
          <w:b/>
          <w:bCs/>
          <w:color w:val="000000" w:themeColor="text1"/>
          <w:sz w:val="40"/>
          <w:szCs w:val="40"/>
        </w:rPr>
        <w:t xml:space="preserve"> </w:t>
      </w:r>
      <w:r w:rsidRPr="008B7878" w:rsidR="00015D60">
        <w:rPr>
          <w:b/>
          <w:bCs/>
          <w:color w:val="000000" w:themeColor="text1"/>
          <w:sz w:val="40"/>
          <w:szCs w:val="40"/>
        </w:rPr>
        <w:t>onopgeloste stoffen</w:t>
      </w:r>
      <w:r w:rsidRPr="008B7878" w:rsidR="00EC038F">
        <w:rPr>
          <w:b/>
          <w:bCs/>
          <w:color w:val="000000" w:themeColor="text1"/>
          <w:sz w:val="40"/>
          <w:szCs w:val="40"/>
        </w:rPr>
        <w:t>, droge stof</w:t>
      </w:r>
      <w:r w:rsidRPr="008B7878" w:rsidR="00AB5F6A">
        <w:rPr>
          <w:b/>
          <w:bCs/>
          <w:color w:val="000000" w:themeColor="text1"/>
          <w:sz w:val="40"/>
          <w:szCs w:val="40"/>
        </w:rPr>
        <w:t xml:space="preserve">, </w:t>
      </w:r>
      <w:r w:rsidRPr="008B7878" w:rsidR="00AB1B8E">
        <w:rPr>
          <w:b/>
          <w:bCs/>
          <w:color w:val="000000" w:themeColor="text1"/>
          <w:sz w:val="40"/>
          <w:szCs w:val="40"/>
        </w:rPr>
        <w:t>Lutum</w:t>
      </w:r>
      <w:r w:rsidRPr="008B7878" w:rsidR="00045E92">
        <w:rPr>
          <w:b/>
          <w:bCs/>
          <w:color w:val="000000" w:themeColor="text1"/>
          <w:sz w:val="40"/>
          <w:szCs w:val="40"/>
        </w:rPr>
        <w:t>.</w:t>
      </w:r>
    </w:p>
    <w:p w:rsidRPr="00FC7153" w:rsidR="00470DA1" w:rsidP="005A6E23" w:rsidRDefault="00470DA1" w14:paraId="7C317ADB" w14:textId="77777777">
      <w:pPr>
        <w:rPr>
          <w:sz w:val="40"/>
          <w:szCs w:val="40"/>
        </w:rPr>
      </w:pPr>
    </w:p>
    <w:p w:rsidRPr="00FC7153" w:rsidR="00470DA1" w:rsidP="005A6E23" w:rsidRDefault="00470DA1" w14:paraId="11432796" w14:textId="77777777">
      <w:pPr>
        <w:rPr>
          <w:sz w:val="40"/>
          <w:szCs w:val="40"/>
        </w:rPr>
      </w:pPr>
    </w:p>
    <w:p w:rsidRPr="00FC7153" w:rsidR="00331F0B" w:rsidP="005A6E23" w:rsidRDefault="6C29D7A4" w14:paraId="58525B11" w14:textId="77777777">
      <w:pPr>
        <w:rPr>
          <w:sz w:val="40"/>
          <w:szCs w:val="40"/>
        </w:rPr>
      </w:pPr>
      <w:r>
        <w:rPr>
          <w:noProof/>
        </w:rPr>
        <w:drawing>
          <wp:inline distT="0" distB="0" distL="0" distR="0" wp14:anchorId="4C25AFDD" wp14:editId="16E10D0A">
            <wp:extent cx="2519680" cy="1371600"/>
            <wp:effectExtent l="0" t="0" r="0" b="0"/>
            <wp:docPr id="1" name="Afbeelding 1" descr="Afbeeldingsresultaat voor aqu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2">
                      <a:extLst>
                        <a:ext uri="{28A0092B-C50C-407E-A947-70E740481C1C}">
                          <a14:useLocalDpi xmlns:a14="http://schemas.microsoft.com/office/drawing/2010/main" val="0"/>
                        </a:ext>
                      </a:extLst>
                    </a:blip>
                    <a:stretch>
                      <a:fillRect/>
                    </a:stretch>
                  </pic:blipFill>
                  <pic:spPr>
                    <a:xfrm>
                      <a:off x="0" y="0"/>
                      <a:ext cx="2519680" cy="1371600"/>
                    </a:xfrm>
                    <a:prstGeom prst="rect">
                      <a:avLst/>
                    </a:prstGeom>
                  </pic:spPr>
                </pic:pic>
              </a:graphicData>
            </a:graphic>
          </wp:inline>
        </w:drawing>
      </w:r>
    </w:p>
    <w:p w:rsidRPr="00FC7153" w:rsidR="00331F0B" w:rsidP="005A6E23" w:rsidRDefault="00331F0B" w14:paraId="6A7C7024" w14:textId="77777777"/>
    <w:p w:rsidRPr="00FC7153" w:rsidR="00275D91" w:rsidP="005A6E23" w:rsidRDefault="00275D91" w14:paraId="42E71488" w14:textId="77777777"/>
    <w:p w:rsidRPr="00FC7153" w:rsidR="00331F0B" w:rsidP="005A6E23" w:rsidRDefault="00331F0B" w14:paraId="360B7E1F" w14:textId="77777777">
      <w:pPr>
        <w:rPr>
          <w:sz w:val="22"/>
        </w:rPr>
      </w:pPr>
    </w:p>
    <w:p w:rsidRPr="00FC7153" w:rsidR="00470DA1" w:rsidP="00DA1668" w:rsidRDefault="00470DA1" w14:paraId="71F2477F" w14:textId="77777777">
      <w:pPr>
        <w:spacing w:line="276" w:lineRule="auto"/>
        <w:rPr>
          <w:sz w:val="14"/>
          <w:szCs w:val="14"/>
        </w:rPr>
      </w:pPr>
    </w:p>
    <w:p w:rsidRPr="00FC7153" w:rsidR="00AF3486" w:rsidP="00DA1668" w:rsidRDefault="00AF3486" w14:paraId="76ADC3FA" w14:textId="77777777">
      <w:pPr>
        <w:spacing w:line="276" w:lineRule="auto"/>
        <w:rPr>
          <w:sz w:val="14"/>
          <w:szCs w:val="14"/>
        </w:rPr>
      </w:pPr>
    </w:p>
    <w:p w:rsidRPr="00FC7153" w:rsidR="00AF3486" w:rsidP="00DA1668" w:rsidRDefault="00AF3486" w14:paraId="03443CF1" w14:textId="77777777">
      <w:pPr>
        <w:spacing w:line="276" w:lineRule="auto"/>
        <w:rPr>
          <w:sz w:val="14"/>
          <w:szCs w:val="14"/>
        </w:rPr>
      </w:pPr>
    </w:p>
    <w:p w:rsidRPr="00FC7153" w:rsidR="00AF3486" w:rsidP="00DA1668" w:rsidRDefault="00AF3486" w14:paraId="6BE2AB69" w14:textId="77777777">
      <w:pPr>
        <w:spacing w:line="276" w:lineRule="auto"/>
        <w:rPr>
          <w:sz w:val="14"/>
          <w:szCs w:val="14"/>
        </w:rPr>
      </w:pPr>
    </w:p>
    <w:p w:rsidRPr="00FC7153" w:rsidR="00AF3486" w:rsidP="00DA1668" w:rsidRDefault="00AF3486" w14:paraId="71D6CE62" w14:textId="77777777">
      <w:pPr>
        <w:spacing w:line="276" w:lineRule="auto"/>
        <w:rPr>
          <w:sz w:val="14"/>
          <w:szCs w:val="14"/>
        </w:rPr>
      </w:pPr>
    </w:p>
    <w:p w:rsidRPr="00FC7153" w:rsidR="00AF3486" w:rsidP="00AF3486" w:rsidRDefault="00AF3486" w14:paraId="58B88474" w14:textId="08140A88">
      <w:pPr>
        <w:rPr>
          <w:sz w:val="22"/>
          <w:szCs w:val="22"/>
        </w:rPr>
      </w:pPr>
      <w:r w:rsidRPr="30D90D96">
        <w:rPr>
          <w:sz w:val="22"/>
          <w:szCs w:val="22"/>
        </w:rPr>
        <w:t>Versie</w:t>
      </w:r>
      <w:r>
        <w:tab/>
      </w:r>
      <w:r w:rsidRPr="30D90D96">
        <w:rPr>
          <w:sz w:val="22"/>
          <w:szCs w:val="22"/>
        </w:rPr>
        <w:t xml:space="preserve">: </w:t>
      </w:r>
      <w:r w:rsidR="00682E30">
        <w:rPr>
          <w:sz w:val="22"/>
          <w:szCs w:val="22"/>
        </w:rPr>
        <w:t>4</w:t>
      </w:r>
      <w:r w:rsidR="00FF6921">
        <w:rPr>
          <w:sz w:val="22"/>
          <w:szCs w:val="22"/>
        </w:rPr>
        <w:t>.0</w:t>
      </w:r>
    </w:p>
    <w:p w:rsidRPr="00FC7153" w:rsidR="00AF3486" w:rsidP="30D90D96" w:rsidRDefault="00AF3486" w14:paraId="39BE43E9" w14:textId="5E953AB4">
      <w:pPr>
        <w:rPr>
          <w:sz w:val="22"/>
          <w:szCs w:val="22"/>
        </w:rPr>
      </w:pPr>
      <w:r w:rsidRPr="5FCC9AF1">
        <w:rPr>
          <w:sz w:val="22"/>
          <w:szCs w:val="22"/>
        </w:rPr>
        <w:t>Datum</w:t>
      </w:r>
      <w:r>
        <w:tab/>
      </w:r>
      <w:r w:rsidRPr="5FCC9AF1">
        <w:rPr>
          <w:sz w:val="22"/>
          <w:szCs w:val="22"/>
        </w:rPr>
        <w:t xml:space="preserve">: </w:t>
      </w:r>
      <w:r w:rsidR="009A0AEF">
        <w:rPr>
          <w:sz w:val="22"/>
          <w:szCs w:val="22"/>
        </w:rPr>
        <w:t>0</w:t>
      </w:r>
      <w:r w:rsidR="008B7878">
        <w:rPr>
          <w:sz w:val="22"/>
          <w:szCs w:val="22"/>
        </w:rPr>
        <w:t>8</w:t>
      </w:r>
      <w:r w:rsidRPr="5FCC9AF1" w:rsidR="006F5F16">
        <w:rPr>
          <w:sz w:val="22"/>
          <w:szCs w:val="22"/>
        </w:rPr>
        <w:t>-</w:t>
      </w:r>
      <w:r w:rsidR="00887487">
        <w:rPr>
          <w:sz w:val="22"/>
          <w:szCs w:val="22"/>
        </w:rPr>
        <w:t>1</w:t>
      </w:r>
      <w:r w:rsidR="009A0AEF">
        <w:rPr>
          <w:sz w:val="22"/>
          <w:szCs w:val="22"/>
        </w:rPr>
        <w:t>1</w:t>
      </w:r>
      <w:r w:rsidRPr="5FCC9AF1">
        <w:rPr>
          <w:sz w:val="22"/>
          <w:szCs w:val="22"/>
        </w:rPr>
        <w:t>-20</w:t>
      </w:r>
      <w:r w:rsidRPr="5FCC9AF1" w:rsidR="00BE4E2D">
        <w:rPr>
          <w:sz w:val="22"/>
          <w:szCs w:val="22"/>
        </w:rPr>
        <w:t>2</w:t>
      </w:r>
      <w:r w:rsidRPr="5FCC9AF1" w:rsidR="00217131">
        <w:rPr>
          <w:sz w:val="22"/>
          <w:szCs w:val="22"/>
        </w:rPr>
        <w:t>2</w:t>
      </w:r>
    </w:p>
    <w:p w:rsidRPr="00FC7153" w:rsidR="00AF3486" w:rsidP="00DA1668" w:rsidRDefault="00AF3486" w14:paraId="53401F74" w14:textId="77777777">
      <w:pPr>
        <w:spacing w:line="276" w:lineRule="auto"/>
        <w:rPr>
          <w:sz w:val="14"/>
          <w:szCs w:val="14"/>
        </w:rPr>
      </w:pPr>
    </w:p>
    <w:p w:rsidRPr="00FC7153" w:rsidR="00AF3486" w:rsidP="00470DA1" w:rsidRDefault="00AF3486" w14:paraId="5E038EDD" w14:textId="77777777">
      <w:pPr>
        <w:spacing w:line="276" w:lineRule="auto"/>
        <w:rPr>
          <w:szCs w:val="18"/>
        </w:rPr>
      </w:pPr>
    </w:p>
    <w:p w:rsidRPr="00FC7153" w:rsidR="00AF3486" w:rsidP="00470DA1" w:rsidRDefault="00AF3486" w14:paraId="498C9970" w14:textId="77777777">
      <w:pPr>
        <w:spacing w:line="276" w:lineRule="auto"/>
        <w:rPr>
          <w:szCs w:val="18"/>
        </w:rPr>
      </w:pPr>
    </w:p>
    <w:p w:rsidRPr="00FC7153" w:rsidR="006F5F16" w:rsidP="00470DA1" w:rsidRDefault="006F5F16" w14:paraId="31E73FC5" w14:textId="77777777">
      <w:pPr>
        <w:spacing w:line="276" w:lineRule="auto"/>
        <w:rPr>
          <w:szCs w:val="18"/>
        </w:rPr>
      </w:pPr>
    </w:p>
    <w:p w:rsidRPr="00FC7153" w:rsidR="006F5F16" w:rsidP="00470DA1" w:rsidRDefault="006F5F16" w14:paraId="0F86397E" w14:textId="77777777">
      <w:pPr>
        <w:spacing w:line="276" w:lineRule="auto"/>
        <w:rPr>
          <w:szCs w:val="18"/>
        </w:rPr>
      </w:pPr>
    </w:p>
    <w:p w:rsidRPr="00FC7153" w:rsidR="006F5F16" w:rsidP="00470DA1" w:rsidRDefault="006F5F16" w14:paraId="2B5850D8" w14:textId="77777777">
      <w:pPr>
        <w:spacing w:line="276" w:lineRule="auto"/>
        <w:rPr>
          <w:szCs w:val="18"/>
        </w:rPr>
      </w:pPr>
    </w:p>
    <w:p w:rsidRPr="00FC7153" w:rsidR="006F5F16" w:rsidP="00470DA1" w:rsidRDefault="006F5F16" w14:paraId="76223F8A" w14:textId="77777777">
      <w:pPr>
        <w:spacing w:line="276" w:lineRule="auto"/>
        <w:rPr>
          <w:szCs w:val="18"/>
        </w:rPr>
      </w:pPr>
    </w:p>
    <w:p w:rsidRPr="00FC7153" w:rsidR="006F5F16" w:rsidP="00470DA1" w:rsidRDefault="006F5F16" w14:paraId="1AEC7F81" w14:textId="77777777">
      <w:pPr>
        <w:spacing w:line="276" w:lineRule="auto"/>
        <w:rPr>
          <w:szCs w:val="18"/>
        </w:rPr>
      </w:pPr>
    </w:p>
    <w:p w:rsidR="006F5F16" w:rsidP="00470DA1" w:rsidRDefault="006F5F16" w14:paraId="7DE440C4" w14:textId="7BCF3258">
      <w:pPr>
        <w:spacing w:line="276" w:lineRule="auto"/>
        <w:rPr>
          <w:szCs w:val="18"/>
        </w:rPr>
      </w:pPr>
    </w:p>
    <w:p w:rsidR="00BE4E2D" w:rsidP="00470DA1" w:rsidRDefault="00BE4E2D" w14:paraId="56CB572C" w14:textId="51DC20E7">
      <w:pPr>
        <w:spacing w:line="276" w:lineRule="auto"/>
        <w:rPr>
          <w:szCs w:val="18"/>
        </w:rPr>
      </w:pPr>
    </w:p>
    <w:p w:rsidR="00BE4E2D" w:rsidP="00470DA1" w:rsidRDefault="00BE4E2D" w14:paraId="04E729AB" w14:textId="3336403E">
      <w:pPr>
        <w:spacing w:line="276" w:lineRule="auto"/>
        <w:rPr>
          <w:szCs w:val="18"/>
        </w:rPr>
      </w:pPr>
    </w:p>
    <w:p w:rsidR="00BE4E2D" w:rsidP="00470DA1" w:rsidRDefault="00BE4E2D" w14:paraId="434B4A10" w14:textId="3A6522DA">
      <w:pPr>
        <w:spacing w:line="276" w:lineRule="auto"/>
        <w:rPr>
          <w:szCs w:val="18"/>
        </w:rPr>
      </w:pPr>
    </w:p>
    <w:p w:rsidR="00BE4E2D" w:rsidP="00470DA1" w:rsidRDefault="00BE4E2D" w14:paraId="54F6D345" w14:textId="1C13E240">
      <w:pPr>
        <w:spacing w:line="276" w:lineRule="auto"/>
        <w:rPr>
          <w:szCs w:val="18"/>
        </w:rPr>
      </w:pPr>
    </w:p>
    <w:p w:rsidR="00BE4E2D" w:rsidP="00470DA1" w:rsidRDefault="00BE4E2D" w14:paraId="41DB5F1B" w14:textId="17DC6EF2">
      <w:pPr>
        <w:spacing w:line="276" w:lineRule="auto"/>
        <w:rPr>
          <w:szCs w:val="18"/>
        </w:rPr>
      </w:pPr>
    </w:p>
    <w:p w:rsidR="00BE4E2D" w:rsidP="00470DA1" w:rsidRDefault="00BE4E2D" w14:paraId="7E98EF1C" w14:textId="4C1A0406">
      <w:pPr>
        <w:spacing w:line="276" w:lineRule="auto"/>
        <w:rPr>
          <w:szCs w:val="18"/>
        </w:rPr>
      </w:pPr>
    </w:p>
    <w:p w:rsidR="00BE4E2D" w:rsidP="00470DA1" w:rsidRDefault="00BE4E2D" w14:paraId="1D1947F4" w14:textId="6DEA1316">
      <w:pPr>
        <w:spacing w:line="276" w:lineRule="auto"/>
        <w:rPr>
          <w:szCs w:val="18"/>
        </w:rPr>
      </w:pPr>
    </w:p>
    <w:p w:rsidRPr="00FC7153" w:rsidR="00BE4E2D" w:rsidP="00470DA1" w:rsidRDefault="00BE4E2D" w14:paraId="47EB1CB7" w14:textId="77777777">
      <w:pPr>
        <w:spacing w:line="276" w:lineRule="auto"/>
        <w:rPr>
          <w:szCs w:val="18"/>
        </w:rPr>
      </w:pPr>
    </w:p>
    <w:p w:rsidRPr="00FC7153" w:rsidR="006F5F16" w:rsidP="00470DA1" w:rsidRDefault="006F5F16" w14:paraId="3895954A" w14:textId="77777777">
      <w:pPr>
        <w:spacing w:line="276" w:lineRule="auto"/>
        <w:rPr>
          <w:szCs w:val="18"/>
        </w:rPr>
      </w:pPr>
    </w:p>
    <w:p w:rsidRPr="00FC7153" w:rsidR="00255B1B" w:rsidP="00470DA1" w:rsidRDefault="00470DA1" w14:paraId="5D8D1BE9" w14:textId="77777777">
      <w:pPr>
        <w:spacing w:line="276" w:lineRule="auto"/>
        <w:rPr>
          <w:szCs w:val="18"/>
        </w:rPr>
      </w:pPr>
      <w:r w:rsidRPr="00FC7153">
        <w:rPr>
          <w:szCs w:val="18"/>
        </w:rPr>
        <w:t>© Geh</w:t>
      </w:r>
      <w:r w:rsidRPr="00FC7153" w:rsidR="00255B1B">
        <w:rPr>
          <w:szCs w:val="18"/>
        </w:rPr>
        <w:t xml:space="preserve">ele of gedeeltelijke overneming, </w:t>
      </w:r>
      <w:r w:rsidRPr="00FC7153">
        <w:rPr>
          <w:szCs w:val="18"/>
        </w:rPr>
        <w:t xml:space="preserve">reproductie </w:t>
      </w:r>
      <w:r w:rsidRPr="00FC7153" w:rsidR="00255B1B">
        <w:rPr>
          <w:szCs w:val="18"/>
        </w:rPr>
        <w:t xml:space="preserve">of openbaarmaking </w:t>
      </w:r>
      <w:r w:rsidRPr="00FC7153">
        <w:rPr>
          <w:szCs w:val="18"/>
        </w:rPr>
        <w:t>van d</w:t>
      </w:r>
      <w:r w:rsidRPr="00FC7153" w:rsidR="00FA49BD">
        <w:rPr>
          <w:szCs w:val="18"/>
        </w:rPr>
        <w:t>it document en/of de bijbehorende bijlage(n)</w:t>
      </w:r>
      <w:r w:rsidRPr="00FC7153">
        <w:rPr>
          <w:szCs w:val="18"/>
        </w:rPr>
        <w:t xml:space="preserve">, op welke wijze dan ook, zonder voorafgaande </w:t>
      </w:r>
      <w:r w:rsidRPr="00FC7153" w:rsidR="00C95A79">
        <w:rPr>
          <w:szCs w:val="18"/>
        </w:rPr>
        <w:t>Schriftelijk</w:t>
      </w:r>
      <w:r w:rsidRPr="00FC7153" w:rsidR="00255B1B">
        <w:rPr>
          <w:szCs w:val="18"/>
        </w:rPr>
        <w:t>e</w:t>
      </w:r>
      <w:r w:rsidRPr="00FC7153" w:rsidR="00192DDA">
        <w:rPr>
          <w:szCs w:val="18"/>
        </w:rPr>
        <w:t xml:space="preserve"> toestemming van </w:t>
      </w:r>
      <w:r w:rsidRPr="00FC7153" w:rsidR="00FA49BD">
        <w:rPr>
          <w:szCs w:val="18"/>
        </w:rPr>
        <w:t>AQUON</w:t>
      </w:r>
      <w:r w:rsidRPr="00FC7153" w:rsidR="00192DDA">
        <w:rPr>
          <w:szCs w:val="18"/>
        </w:rPr>
        <w:t xml:space="preserve"> </w:t>
      </w:r>
      <w:r w:rsidRPr="00FC7153">
        <w:rPr>
          <w:szCs w:val="18"/>
        </w:rPr>
        <w:t>is verboden, behoudens de beperkingen bij de wet gesteld. Het verbod betreft ook gehele of gedeeltelijke bewerking.</w:t>
      </w:r>
    </w:p>
    <w:p w:rsidRPr="00FC7153" w:rsidR="00B96F57" w:rsidP="00470DA1" w:rsidRDefault="00B96F57" w14:paraId="0974A64B" w14:textId="77777777">
      <w:pPr>
        <w:spacing w:line="276" w:lineRule="auto"/>
        <w:rPr>
          <w:szCs w:val="18"/>
        </w:rPr>
      </w:pPr>
    </w:p>
    <w:p w:rsidRPr="00FC7153" w:rsidR="00AF3486" w:rsidRDefault="00AF3486" w14:paraId="5B1C4D42" w14:textId="77777777">
      <w:pPr>
        <w:spacing w:line="240" w:lineRule="auto"/>
        <w:rPr>
          <w:b/>
          <w:caps/>
        </w:rPr>
      </w:pPr>
      <w:r w:rsidRPr="00FC7153">
        <w:rPr>
          <w:b/>
          <w:caps/>
        </w:rPr>
        <w:br w:type="page"/>
      </w:r>
    </w:p>
    <w:p w:rsidRPr="00FC7153" w:rsidR="00470DA1" w:rsidP="005A6E23" w:rsidRDefault="00470DA1" w14:paraId="67CCB7CA" w14:textId="77777777">
      <w:pPr>
        <w:rPr>
          <w:b/>
          <w:caps/>
        </w:rPr>
      </w:pPr>
      <w:r w:rsidRPr="00FC7153">
        <w:rPr>
          <w:b/>
          <w:caps/>
        </w:rPr>
        <w:lastRenderedPageBreak/>
        <w:t>Inhoudsopgave</w:t>
      </w:r>
    </w:p>
    <w:p w:rsidRPr="00FC7153" w:rsidR="00470DA1" w:rsidP="00821823" w:rsidRDefault="00470DA1" w14:paraId="33B39FEB" w14:textId="77777777">
      <w:pPr>
        <w:spacing w:line="276" w:lineRule="auto"/>
      </w:pPr>
    </w:p>
    <w:bookmarkStart w:name="_Toc443638998" w:id="2"/>
    <w:bookmarkStart w:name="_Toc446058300" w:id="3"/>
    <w:bookmarkStart w:name="_Toc446324135" w:id="4"/>
    <w:p w:rsidR="005D46AB" w:rsidRDefault="00EE24AC" w14:paraId="44155815" w14:textId="493D11A3">
      <w:pPr>
        <w:pStyle w:val="Inhopg1"/>
        <w:rPr>
          <w:rFonts w:asciiTheme="minorHAnsi" w:hAnsiTheme="minorHAnsi" w:eastAsiaTheme="minorEastAsia" w:cstheme="minorBidi"/>
          <w:b w:val="0"/>
          <w:caps w:val="0"/>
          <w:spacing w:val="0"/>
          <w:sz w:val="22"/>
          <w:szCs w:val="22"/>
        </w:rPr>
      </w:pPr>
      <w:r>
        <w:fldChar w:fldCharType="begin"/>
      </w:r>
      <w:r w:rsidR="005A6E23">
        <w:instrText>TOC \o "1-3" \h \z \u</w:instrText>
      </w:r>
      <w:r>
        <w:fldChar w:fldCharType="separate"/>
      </w:r>
      <w:hyperlink w:history="1" w:anchor="_Toc118985052">
        <w:r w:rsidRPr="00CA71BE" w:rsidR="005D46AB">
          <w:rPr>
            <w:rStyle w:val="Hyperlink"/>
            <w14:scene3d>
              <w14:camera w14:prst="orthographicFront"/>
              <w14:lightRig w14:rig="threePt" w14:dir="t">
                <w14:rot w14:lat="0" w14:lon="0" w14:rev="0"/>
              </w14:lightRig>
            </w14:scene3d>
          </w:rPr>
          <w:t>Hoofdstuk 1</w:t>
        </w:r>
        <w:r w:rsidR="005D46AB">
          <w:rPr>
            <w:rFonts w:asciiTheme="minorHAnsi" w:hAnsiTheme="minorHAnsi" w:eastAsiaTheme="minorEastAsia" w:cstheme="minorBidi"/>
            <w:b w:val="0"/>
            <w:caps w:val="0"/>
            <w:spacing w:val="0"/>
            <w:sz w:val="22"/>
            <w:szCs w:val="22"/>
          </w:rPr>
          <w:tab/>
        </w:r>
        <w:r w:rsidRPr="00CA71BE" w:rsidR="005D46AB">
          <w:rPr>
            <w:rStyle w:val="Hyperlink"/>
          </w:rPr>
          <w:t>Inleiding</w:t>
        </w:r>
        <w:r w:rsidR="005D46AB">
          <w:rPr>
            <w:webHidden/>
          </w:rPr>
          <w:tab/>
        </w:r>
        <w:r w:rsidR="005D46AB">
          <w:rPr>
            <w:webHidden/>
          </w:rPr>
          <w:fldChar w:fldCharType="begin"/>
        </w:r>
        <w:r w:rsidR="005D46AB">
          <w:rPr>
            <w:webHidden/>
          </w:rPr>
          <w:instrText xml:space="preserve"> PAGEREF _Toc118985052 \h </w:instrText>
        </w:r>
        <w:r w:rsidR="005D46AB">
          <w:rPr>
            <w:webHidden/>
          </w:rPr>
        </w:r>
        <w:r w:rsidR="005D46AB">
          <w:rPr>
            <w:webHidden/>
          </w:rPr>
          <w:fldChar w:fldCharType="separate"/>
        </w:r>
        <w:r w:rsidR="005D46AB">
          <w:rPr>
            <w:webHidden/>
          </w:rPr>
          <w:t>3</w:t>
        </w:r>
        <w:r w:rsidR="005D46AB">
          <w:rPr>
            <w:webHidden/>
          </w:rPr>
          <w:fldChar w:fldCharType="end"/>
        </w:r>
      </w:hyperlink>
    </w:p>
    <w:p w:rsidR="005D46AB" w:rsidRDefault="005D46AB" w14:paraId="01E10170" w14:textId="5B86E1F8">
      <w:pPr>
        <w:pStyle w:val="Inhopg1"/>
        <w:rPr>
          <w:rFonts w:asciiTheme="minorHAnsi" w:hAnsiTheme="minorHAnsi" w:eastAsiaTheme="minorEastAsia" w:cstheme="minorBidi"/>
          <w:b w:val="0"/>
          <w:caps w:val="0"/>
          <w:spacing w:val="0"/>
          <w:sz w:val="22"/>
          <w:szCs w:val="22"/>
        </w:rPr>
      </w:pPr>
      <w:hyperlink w:history="1" w:anchor="_Toc118985053">
        <w:r w:rsidRPr="00CA71BE">
          <w:rPr>
            <w:rStyle w:val="Hyperlink"/>
            <w14:scene3d>
              <w14:camera w14:prst="orthographicFront"/>
              <w14:lightRig w14:rig="threePt" w14:dir="t">
                <w14:rot w14:lat="0" w14:lon="0" w14:rev="0"/>
              </w14:lightRig>
            </w14:scene3d>
          </w:rPr>
          <w:t>Hoofdstuk 2</w:t>
        </w:r>
        <w:r>
          <w:rPr>
            <w:rFonts w:asciiTheme="minorHAnsi" w:hAnsiTheme="minorHAnsi" w:eastAsiaTheme="minorEastAsia" w:cstheme="minorBidi"/>
            <w:b w:val="0"/>
            <w:caps w:val="0"/>
            <w:spacing w:val="0"/>
            <w:sz w:val="22"/>
            <w:szCs w:val="22"/>
          </w:rPr>
          <w:tab/>
        </w:r>
        <w:r w:rsidRPr="00CA71BE">
          <w:rPr>
            <w:rStyle w:val="Hyperlink"/>
          </w:rPr>
          <w:t>Definities en termen</w:t>
        </w:r>
        <w:r>
          <w:rPr>
            <w:webHidden/>
          </w:rPr>
          <w:tab/>
        </w:r>
        <w:r>
          <w:rPr>
            <w:webHidden/>
          </w:rPr>
          <w:fldChar w:fldCharType="begin"/>
        </w:r>
        <w:r>
          <w:rPr>
            <w:webHidden/>
          </w:rPr>
          <w:instrText xml:space="preserve"> PAGEREF _Toc118985053 \h </w:instrText>
        </w:r>
        <w:r>
          <w:rPr>
            <w:webHidden/>
          </w:rPr>
        </w:r>
        <w:r>
          <w:rPr>
            <w:webHidden/>
          </w:rPr>
          <w:fldChar w:fldCharType="separate"/>
        </w:r>
        <w:r>
          <w:rPr>
            <w:webHidden/>
          </w:rPr>
          <w:t>4</w:t>
        </w:r>
        <w:r>
          <w:rPr>
            <w:webHidden/>
          </w:rPr>
          <w:fldChar w:fldCharType="end"/>
        </w:r>
      </w:hyperlink>
    </w:p>
    <w:p w:rsidR="005D46AB" w:rsidRDefault="005D46AB" w14:paraId="3000D711" w14:textId="49C3C2BA">
      <w:pPr>
        <w:pStyle w:val="Inhopg1"/>
        <w:rPr>
          <w:rFonts w:asciiTheme="minorHAnsi" w:hAnsiTheme="minorHAnsi" w:eastAsiaTheme="minorEastAsia" w:cstheme="minorBidi"/>
          <w:b w:val="0"/>
          <w:caps w:val="0"/>
          <w:spacing w:val="0"/>
          <w:sz w:val="22"/>
          <w:szCs w:val="22"/>
        </w:rPr>
      </w:pPr>
      <w:hyperlink w:history="1" w:anchor="_Toc118985054">
        <w:r w:rsidRPr="00CA71BE">
          <w:rPr>
            <w:rStyle w:val="Hyperlink"/>
            <w14:scene3d>
              <w14:camera w14:prst="orthographicFront"/>
              <w14:lightRig w14:rig="threePt" w14:dir="t">
                <w14:rot w14:lat="0" w14:lon="0" w14:rev="0"/>
              </w14:lightRig>
            </w14:scene3d>
          </w:rPr>
          <w:t>Hoofdstuk 3</w:t>
        </w:r>
        <w:r>
          <w:rPr>
            <w:rFonts w:asciiTheme="minorHAnsi" w:hAnsiTheme="minorHAnsi" w:eastAsiaTheme="minorEastAsia" w:cstheme="minorBidi"/>
            <w:b w:val="0"/>
            <w:caps w:val="0"/>
            <w:spacing w:val="0"/>
            <w:sz w:val="22"/>
            <w:szCs w:val="22"/>
          </w:rPr>
          <w:tab/>
        </w:r>
        <w:r w:rsidRPr="00CA71BE">
          <w:rPr>
            <w:rStyle w:val="Hyperlink"/>
          </w:rPr>
          <w:t>Procesbeschrijvingen huidige proces</w:t>
        </w:r>
        <w:r>
          <w:rPr>
            <w:webHidden/>
          </w:rPr>
          <w:tab/>
        </w:r>
        <w:r>
          <w:rPr>
            <w:webHidden/>
          </w:rPr>
          <w:fldChar w:fldCharType="begin"/>
        </w:r>
        <w:r>
          <w:rPr>
            <w:webHidden/>
          </w:rPr>
          <w:instrText xml:space="preserve"> PAGEREF _Toc118985054 \h </w:instrText>
        </w:r>
        <w:r>
          <w:rPr>
            <w:webHidden/>
          </w:rPr>
        </w:r>
        <w:r>
          <w:rPr>
            <w:webHidden/>
          </w:rPr>
          <w:fldChar w:fldCharType="separate"/>
        </w:r>
        <w:r>
          <w:rPr>
            <w:webHidden/>
          </w:rPr>
          <w:t>5</w:t>
        </w:r>
        <w:r>
          <w:rPr>
            <w:webHidden/>
          </w:rPr>
          <w:fldChar w:fldCharType="end"/>
        </w:r>
      </w:hyperlink>
    </w:p>
    <w:p w:rsidR="005D46AB" w:rsidRDefault="005D46AB" w14:paraId="2B47758E" w14:textId="169595E3">
      <w:pPr>
        <w:pStyle w:val="Inhopg2"/>
        <w:rPr>
          <w:rFonts w:asciiTheme="minorHAnsi" w:hAnsiTheme="minorHAnsi" w:eastAsiaTheme="minorEastAsia" w:cstheme="minorBidi"/>
          <w:spacing w:val="0"/>
          <w:sz w:val="22"/>
        </w:rPr>
      </w:pPr>
      <w:hyperlink w:history="1" w:anchor="_Toc118985055">
        <w:r w:rsidRPr="00CA71BE">
          <w:rPr>
            <w:rStyle w:val="Hyperlink"/>
          </w:rPr>
          <w:t>3.1</w:t>
        </w:r>
        <w:r>
          <w:rPr>
            <w:rFonts w:asciiTheme="minorHAnsi" w:hAnsiTheme="minorHAnsi" w:eastAsiaTheme="minorEastAsia" w:cstheme="minorBidi"/>
            <w:spacing w:val="0"/>
            <w:sz w:val="22"/>
          </w:rPr>
          <w:tab/>
        </w:r>
        <w:r w:rsidRPr="00CA71BE">
          <w:rPr>
            <w:rStyle w:val="Hyperlink"/>
          </w:rPr>
          <w:t>Globaal overzicht proces</w:t>
        </w:r>
        <w:r>
          <w:rPr>
            <w:webHidden/>
          </w:rPr>
          <w:tab/>
        </w:r>
        <w:r>
          <w:rPr>
            <w:webHidden/>
          </w:rPr>
          <w:fldChar w:fldCharType="begin"/>
        </w:r>
        <w:r>
          <w:rPr>
            <w:webHidden/>
          </w:rPr>
          <w:instrText xml:space="preserve"> PAGEREF _Toc118985055 \h </w:instrText>
        </w:r>
        <w:r>
          <w:rPr>
            <w:webHidden/>
          </w:rPr>
        </w:r>
        <w:r>
          <w:rPr>
            <w:webHidden/>
          </w:rPr>
          <w:fldChar w:fldCharType="separate"/>
        </w:r>
        <w:r>
          <w:rPr>
            <w:webHidden/>
          </w:rPr>
          <w:t>5</w:t>
        </w:r>
        <w:r>
          <w:rPr>
            <w:webHidden/>
          </w:rPr>
          <w:fldChar w:fldCharType="end"/>
        </w:r>
      </w:hyperlink>
    </w:p>
    <w:p w:rsidR="005D46AB" w:rsidRDefault="005D46AB" w14:paraId="6F7592EA" w14:textId="7D5B6EFC">
      <w:pPr>
        <w:pStyle w:val="Inhopg2"/>
        <w:rPr>
          <w:rFonts w:asciiTheme="minorHAnsi" w:hAnsiTheme="minorHAnsi" w:eastAsiaTheme="minorEastAsia" w:cstheme="minorBidi"/>
          <w:spacing w:val="0"/>
          <w:sz w:val="22"/>
        </w:rPr>
      </w:pPr>
      <w:hyperlink w:history="1" w:anchor="_Toc118985056">
        <w:r w:rsidRPr="00CA71BE">
          <w:rPr>
            <w:rStyle w:val="Hyperlink"/>
          </w:rPr>
          <w:t>3.2</w:t>
        </w:r>
        <w:r>
          <w:rPr>
            <w:rFonts w:asciiTheme="minorHAnsi" w:hAnsiTheme="minorHAnsi" w:eastAsiaTheme="minorEastAsia" w:cstheme="minorBidi"/>
            <w:spacing w:val="0"/>
            <w:sz w:val="22"/>
          </w:rPr>
          <w:tab/>
        </w:r>
        <w:r w:rsidRPr="00CA71BE">
          <w:rPr>
            <w:rStyle w:val="Hyperlink"/>
          </w:rPr>
          <w:t>Bepaling van onopgeloste bestanddelen (OB) en gloeirest (GR)</w:t>
        </w:r>
        <w:r>
          <w:rPr>
            <w:webHidden/>
          </w:rPr>
          <w:tab/>
        </w:r>
        <w:r>
          <w:rPr>
            <w:webHidden/>
          </w:rPr>
          <w:fldChar w:fldCharType="begin"/>
        </w:r>
        <w:r>
          <w:rPr>
            <w:webHidden/>
          </w:rPr>
          <w:instrText xml:space="preserve"> PAGEREF _Toc118985056 \h </w:instrText>
        </w:r>
        <w:r>
          <w:rPr>
            <w:webHidden/>
          </w:rPr>
        </w:r>
        <w:r>
          <w:rPr>
            <w:webHidden/>
          </w:rPr>
          <w:fldChar w:fldCharType="separate"/>
        </w:r>
        <w:r>
          <w:rPr>
            <w:webHidden/>
          </w:rPr>
          <w:t>5</w:t>
        </w:r>
        <w:r>
          <w:rPr>
            <w:webHidden/>
          </w:rPr>
          <w:fldChar w:fldCharType="end"/>
        </w:r>
      </w:hyperlink>
    </w:p>
    <w:p w:rsidR="005D46AB" w:rsidRDefault="005D46AB" w14:paraId="0C91FC0B" w14:textId="60ADD10E">
      <w:pPr>
        <w:pStyle w:val="Inhopg2"/>
        <w:rPr>
          <w:rFonts w:asciiTheme="minorHAnsi" w:hAnsiTheme="minorHAnsi" w:eastAsiaTheme="minorEastAsia" w:cstheme="minorBidi"/>
          <w:spacing w:val="0"/>
          <w:sz w:val="22"/>
        </w:rPr>
      </w:pPr>
      <w:hyperlink w:history="1" w:anchor="_Toc118985057">
        <w:r w:rsidRPr="00CA71BE">
          <w:rPr>
            <w:rStyle w:val="Hyperlink"/>
          </w:rPr>
          <w:t>3.2.1</w:t>
        </w:r>
        <w:r>
          <w:rPr>
            <w:rFonts w:asciiTheme="minorHAnsi" w:hAnsiTheme="minorHAnsi" w:eastAsiaTheme="minorEastAsia" w:cstheme="minorBidi"/>
            <w:spacing w:val="0"/>
            <w:sz w:val="22"/>
          </w:rPr>
          <w:tab/>
        </w:r>
        <w:r w:rsidRPr="00CA71BE">
          <w:rPr>
            <w:rStyle w:val="Hyperlink"/>
          </w:rPr>
          <w:t>Algemene info</w:t>
        </w:r>
        <w:r>
          <w:rPr>
            <w:webHidden/>
          </w:rPr>
          <w:tab/>
        </w:r>
        <w:r>
          <w:rPr>
            <w:webHidden/>
          </w:rPr>
          <w:fldChar w:fldCharType="begin"/>
        </w:r>
        <w:r>
          <w:rPr>
            <w:webHidden/>
          </w:rPr>
          <w:instrText xml:space="preserve"> PAGEREF _Toc118985057 \h </w:instrText>
        </w:r>
        <w:r>
          <w:rPr>
            <w:webHidden/>
          </w:rPr>
        </w:r>
        <w:r>
          <w:rPr>
            <w:webHidden/>
          </w:rPr>
          <w:fldChar w:fldCharType="separate"/>
        </w:r>
        <w:r>
          <w:rPr>
            <w:webHidden/>
          </w:rPr>
          <w:t>5</w:t>
        </w:r>
        <w:r>
          <w:rPr>
            <w:webHidden/>
          </w:rPr>
          <w:fldChar w:fldCharType="end"/>
        </w:r>
      </w:hyperlink>
    </w:p>
    <w:p w:rsidR="005D46AB" w:rsidRDefault="005D46AB" w14:paraId="577EEE2A" w14:textId="28C07FE3">
      <w:pPr>
        <w:pStyle w:val="Inhopg2"/>
        <w:rPr>
          <w:rFonts w:asciiTheme="minorHAnsi" w:hAnsiTheme="minorHAnsi" w:eastAsiaTheme="minorEastAsia" w:cstheme="minorBidi"/>
          <w:spacing w:val="0"/>
          <w:sz w:val="22"/>
        </w:rPr>
      </w:pPr>
      <w:hyperlink w:history="1" w:anchor="_Toc118985058">
        <w:r w:rsidRPr="00CA71BE">
          <w:rPr>
            <w:rStyle w:val="Hyperlink"/>
          </w:rPr>
          <w:t>3.2.2</w:t>
        </w:r>
        <w:r>
          <w:rPr>
            <w:rFonts w:asciiTheme="minorHAnsi" w:hAnsiTheme="minorHAnsi" w:eastAsiaTheme="minorEastAsia" w:cstheme="minorBidi"/>
            <w:spacing w:val="0"/>
            <w:sz w:val="22"/>
          </w:rPr>
          <w:tab/>
        </w:r>
        <w:r w:rsidRPr="00CA71BE">
          <w:rPr>
            <w:rStyle w:val="Hyperlink"/>
          </w:rPr>
          <w:t>Beschrijving van de methode filtreren Onopgeloste bestandsdelen (OB)</w:t>
        </w:r>
        <w:r>
          <w:rPr>
            <w:webHidden/>
          </w:rPr>
          <w:tab/>
        </w:r>
        <w:r>
          <w:rPr>
            <w:webHidden/>
          </w:rPr>
          <w:fldChar w:fldCharType="begin"/>
        </w:r>
        <w:r>
          <w:rPr>
            <w:webHidden/>
          </w:rPr>
          <w:instrText xml:space="preserve"> PAGEREF _Toc118985058 \h </w:instrText>
        </w:r>
        <w:r>
          <w:rPr>
            <w:webHidden/>
          </w:rPr>
        </w:r>
        <w:r>
          <w:rPr>
            <w:webHidden/>
          </w:rPr>
          <w:fldChar w:fldCharType="separate"/>
        </w:r>
        <w:r>
          <w:rPr>
            <w:webHidden/>
          </w:rPr>
          <w:t>6</w:t>
        </w:r>
        <w:r>
          <w:rPr>
            <w:webHidden/>
          </w:rPr>
          <w:fldChar w:fldCharType="end"/>
        </w:r>
      </w:hyperlink>
    </w:p>
    <w:p w:rsidR="005D46AB" w:rsidRDefault="005D46AB" w14:paraId="3B8395A1" w14:textId="1BB41B11">
      <w:pPr>
        <w:pStyle w:val="Inhopg2"/>
        <w:rPr>
          <w:rFonts w:asciiTheme="minorHAnsi" w:hAnsiTheme="minorHAnsi" w:eastAsiaTheme="minorEastAsia" w:cstheme="minorBidi"/>
          <w:spacing w:val="0"/>
          <w:sz w:val="22"/>
        </w:rPr>
      </w:pPr>
      <w:hyperlink w:history="1" w:anchor="_Toc118985059">
        <w:r w:rsidRPr="00CA71BE">
          <w:rPr>
            <w:rStyle w:val="Hyperlink"/>
          </w:rPr>
          <w:t>3.3</w:t>
        </w:r>
        <w:r>
          <w:rPr>
            <w:rFonts w:asciiTheme="minorHAnsi" w:hAnsiTheme="minorHAnsi" w:eastAsiaTheme="minorEastAsia" w:cstheme="minorBidi"/>
            <w:spacing w:val="0"/>
            <w:sz w:val="22"/>
          </w:rPr>
          <w:tab/>
        </w:r>
        <w:r w:rsidRPr="00CA71BE">
          <w:rPr>
            <w:rStyle w:val="Hyperlink"/>
          </w:rPr>
          <w:t>Bepaling van Droge stof en Gloeirest van Actief Slib (AS)</w:t>
        </w:r>
        <w:r>
          <w:rPr>
            <w:webHidden/>
          </w:rPr>
          <w:tab/>
        </w:r>
        <w:r>
          <w:rPr>
            <w:webHidden/>
          </w:rPr>
          <w:fldChar w:fldCharType="begin"/>
        </w:r>
        <w:r>
          <w:rPr>
            <w:webHidden/>
          </w:rPr>
          <w:instrText xml:space="preserve"> PAGEREF _Toc118985059 \h </w:instrText>
        </w:r>
        <w:r>
          <w:rPr>
            <w:webHidden/>
          </w:rPr>
        </w:r>
        <w:r>
          <w:rPr>
            <w:webHidden/>
          </w:rPr>
          <w:fldChar w:fldCharType="separate"/>
        </w:r>
        <w:r>
          <w:rPr>
            <w:webHidden/>
          </w:rPr>
          <w:t>8</w:t>
        </w:r>
        <w:r>
          <w:rPr>
            <w:webHidden/>
          </w:rPr>
          <w:fldChar w:fldCharType="end"/>
        </w:r>
      </w:hyperlink>
    </w:p>
    <w:p w:rsidR="005D46AB" w:rsidRDefault="005D46AB" w14:paraId="42100932" w14:textId="629356F0">
      <w:pPr>
        <w:pStyle w:val="Inhopg2"/>
        <w:rPr>
          <w:rFonts w:asciiTheme="minorHAnsi" w:hAnsiTheme="minorHAnsi" w:eastAsiaTheme="minorEastAsia" w:cstheme="minorBidi"/>
          <w:spacing w:val="0"/>
          <w:sz w:val="22"/>
        </w:rPr>
      </w:pPr>
      <w:hyperlink w:history="1" w:anchor="_Toc118985060">
        <w:r w:rsidRPr="00CA71BE">
          <w:rPr>
            <w:rStyle w:val="Hyperlink"/>
          </w:rPr>
          <w:t>3.3.1</w:t>
        </w:r>
        <w:r>
          <w:rPr>
            <w:rFonts w:asciiTheme="minorHAnsi" w:hAnsiTheme="minorHAnsi" w:eastAsiaTheme="minorEastAsia" w:cstheme="minorBidi"/>
            <w:spacing w:val="0"/>
            <w:sz w:val="22"/>
          </w:rPr>
          <w:tab/>
        </w:r>
        <w:r w:rsidRPr="00CA71BE">
          <w:rPr>
            <w:rStyle w:val="Hyperlink"/>
          </w:rPr>
          <w:t>Algemene info</w:t>
        </w:r>
        <w:r>
          <w:rPr>
            <w:webHidden/>
          </w:rPr>
          <w:tab/>
        </w:r>
        <w:r>
          <w:rPr>
            <w:webHidden/>
          </w:rPr>
          <w:fldChar w:fldCharType="begin"/>
        </w:r>
        <w:r>
          <w:rPr>
            <w:webHidden/>
          </w:rPr>
          <w:instrText xml:space="preserve"> PAGEREF _Toc118985060 \h </w:instrText>
        </w:r>
        <w:r>
          <w:rPr>
            <w:webHidden/>
          </w:rPr>
        </w:r>
        <w:r>
          <w:rPr>
            <w:webHidden/>
          </w:rPr>
          <w:fldChar w:fldCharType="separate"/>
        </w:r>
        <w:r>
          <w:rPr>
            <w:webHidden/>
          </w:rPr>
          <w:t>8</w:t>
        </w:r>
        <w:r>
          <w:rPr>
            <w:webHidden/>
          </w:rPr>
          <w:fldChar w:fldCharType="end"/>
        </w:r>
      </w:hyperlink>
    </w:p>
    <w:p w:rsidR="005D46AB" w:rsidRDefault="005D46AB" w14:paraId="7C3D967B" w14:textId="08171C9D">
      <w:pPr>
        <w:pStyle w:val="Inhopg2"/>
        <w:rPr>
          <w:rFonts w:asciiTheme="minorHAnsi" w:hAnsiTheme="minorHAnsi" w:eastAsiaTheme="minorEastAsia" w:cstheme="minorBidi"/>
          <w:spacing w:val="0"/>
          <w:sz w:val="22"/>
        </w:rPr>
      </w:pPr>
      <w:hyperlink w:history="1" w:anchor="_Toc118985061">
        <w:r w:rsidRPr="00CA71BE">
          <w:rPr>
            <w:rStyle w:val="Hyperlink"/>
          </w:rPr>
          <w:t>3.3.2</w:t>
        </w:r>
        <w:r>
          <w:rPr>
            <w:rFonts w:asciiTheme="minorHAnsi" w:hAnsiTheme="minorHAnsi" w:eastAsiaTheme="minorEastAsia" w:cstheme="minorBidi"/>
            <w:spacing w:val="0"/>
            <w:sz w:val="22"/>
          </w:rPr>
          <w:tab/>
        </w:r>
        <w:r w:rsidRPr="00CA71BE">
          <w:rPr>
            <w:rStyle w:val="Hyperlink"/>
          </w:rPr>
          <w:t>Beschrijving van de methode centrifugeren Actief Slib (AS)</w:t>
        </w:r>
        <w:r>
          <w:rPr>
            <w:webHidden/>
          </w:rPr>
          <w:tab/>
        </w:r>
        <w:r>
          <w:rPr>
            <w:webHidden/>
          </w:rPr>
          <w:fldChar w:fldCharType="begin"/>
        </w:r>
        <w:r>
          <w:rPr>
            <w:webHidden/>
          </w:rPr>
          <w:instrText xml:space="preserve"> PAGEREF _Toc118985061 \h </w:instrText>
        </w:r>
        <w:r>
          <w:rPr>
            <w:webHidden/>
          </w:rPr>
        </w:r>
        <w:r>
          <w:rPr>
            <w:webHidden/>
          </w:rPr>
          <w:fldChar w:fldCharType="separate"/>
        </w:r>
        <w:r>
          <w:rPr>
            <w:webHidden/>
          </w:rPr>
          <w:t>8</w:t>
        </w:r>
        <w:r>
          <w:rPr>
            <w:webHidden/>
          </w:rPr>
          <w:fldChar w:fldCharType="end"/>
        </w:r>
      </w:hyperlink>
    </w:p>
    <w:p w:rsidR="005D46AB" w:rsidRDefault="005D46AB" w14:paraId="61C2EC49" w14:textId="6F976792">
      <w:pPr>
        <w:pStyle w:val="Inhopg2"/>
        <w:rPr>
          <w:rFonts w:asciiTheme="minorHAnsi" w:hAnsiTheme="minorHAnsi" w:eastAsiaTheme="minorEastAsia" w:cstheme="minorBidi"/>
          <w:spacing w:val="0"/>
          <w:sz w:val="22"/>
        </w:rPr>
      </w:pPr>
      <w:hyperlink w:history="1" w:anchor="_Toc118985062">
        <w:r w:rsidRPr="00CA71BE">
          <w:rPr>
            <w:rStyle w:val="Hyperlink"/>
          </w:rPr>
          <w:t>3.4</w:t>
        </w:r>
        <w:r>
          <w:rPr>
            <w:rFonts w:asciiTheme="minorHAnsi" w:hAnsiTheme="minorHAnsi" w:eastAsiaTheme="minorEastAsia" w:cstheme="minorBidi"/>
            <w:spacing w:val="0"/>
            <w:sz w:val="22"/>
          </w:rPr>
          <w:tab/>
        </w:r>
        <w:r w:rsidRPr="00CA71BE">
          <w:rPr>
            <w:rStyle w:val="Hyperlink"/>
          </w:rPr>
          <w:t>Bepaling van de Droge stof en Gloeirest daarvan in Zuiveringsslib (ZB) en bodemsediment (BS)</w:t>
        </w:r>
        <w:r>
          <w:rPr>
            <w:webHidden/>
          </w:rPr>
          <w:tab/>
        </w:r>
        <w:r>
          <w:rPr>
            <w:webHidden/>
          </w:rPr>
          <w:fldChar w:fldCharType="begin"/>
        </w:r>
        <w:r>
          <w:rPr>
            <w:webHidden/>
          </w:rPr>
          <w:instrText xml:space="preserve"> PAGEREF _Toc118985062 \h </w:instrText>
        </w:r>
        <w:r>
          <w:rPr>
            <w:webHidden/>
          </w:rPr>
        </w:r>
        <w:r>
          <w:rPr>
            <w:webHidden/>
          </w:rPr>
          <w:fldChar w:fldCharType="separate"/>
        </w:r>
        <w:r>
          <w:rPr>
            <w:webHidden/>
          </w:rPr>
          <w:t>10</w:t>
        </w:r>
        <w:r>
          <w:rPr>
            <w:webHidden/>
          </w:rPr>
          <w:fldChar w:fldCharType="end"/>
        </w:r>
      </w:hyperlink>
    </w:p>
    <w:p w:rsidR="005D46AB" w:rsidRDefault="005D46AB" w14:paraId="0DEF9340" w14:textId="665D46BA">
      <w:pPr>
        <w:pStyle w:val="Inhopg2"/>
        <w:rPr>
          <w:rFonts w:asciiTheme="minorHAnsi" w:hAnsiTheme="minorHAnsi" w:eastAsiaTheme="minorEastAsia" w:cstheme="minorBidi"/>
          <w:spacing w:val="0"/>
          <w:sz w:val="22"/>
        </w:rPr>
      </w:pPr>
      <w:hyperlink w:history="1" w:anchor="_Toc118985063">
        <w:r w:rsidRPr="00CA71BE">
          <w:rPr>
            <w:rStyle w:val="Hyperlink"/>
          </w:rPr>
          <w:t>3.4.1</w:t>
        </w:r>
        <w:r>
          <w:rPr>
            <w:rFonts w:asciiTheme="minorHAnsi" w:hAnsiTheme="minorHAnsi" w:eastAsiaTheme="minorEastAsia" w:cstheme="minorBidi"/>
            <w:spacing w:val="0"/>
            <w:sz w:val="22"/>
          </w:rPr>
          <w:tab/>
        </w:r>
        <w:r w:rsidRPr="00CA71BE">
          <w:rPr>
            <w:rStyle w:val="Hyperlink"/>
          </w:rPr>
          <w:t>Algemene info</w:t>
        </w:r>
        <w:r>
          <w:rPr>
            <w:webHidden/>
          </w:rPr>
          <w:tab/>
        </w:r>
        <w:r>
          <w:rPr>
            <w:webHidden/>
          </w:rPr>
          <w:fldChar w:fldCharType="begin"/>
        </w:r>
        <w:r>
          <w:rPr>
            <w:webHidden/>
          </w:rPr>
          <w:instrText xml:space="preserve"> PAGEREF _Toc118985063 \h </w:instrText>
        </w:r>
        <w:r>
          <w:rPr>
            <w:webHidden/>
          </w:rPr>
        </w:r>
        <w:r>
          <w:rPr>
            <w:webHidden/>
          </w:rPr>
          <w:fldChar w:fldCharType="separate"/>
        </w:r>
        <w:r>
          <w:rPr>
            <w:webHidden/>
          </w:rPr>
          <w:t>10</w:t>
        </w:r>
        <w:r>
          <w:rPr>
            <w:webHidden/>
          </w:rPr>
          <w:fldChar w:fldCharType="end"/>
        </w:r>
      </w:hyperlink>
    </w:p>
    <w:p w:rsidR="005D46AB" w:rsidRDefault="005D46AB" w14:paraId="3AF0B2DA" w14:textId="7B0ABF6C">
      <w:pPr>
        <w:pStyle w:val="Inhopg2"/>
        <w:rPr>
          <w:rFonts w:asciiTheme="minorHAnsi" w:hAnsiTheme="minorHAnsi" w:eastAsiaTheme="minorEastAsia" w:cstheme="minorBidi"/>
          <w:spacing w:val="0"/>
          <w:sz w:val="22"/>
        </w:rPr>
      </w:pPr>
      <w:hyperlink w:history="1" w:anchor="_Toc118985064">
        <w:r w:rsidRPr="00CA71BE">
          <w:rPr>
            <w:rStyle w:val="Hyperlink"/>
          </w:rPr>
          <w:t>3.4.2</w:t>
        </w:r>
        <w:r>
          <w:rPr>
            <w:rFonts w:asciiTheme="minorHAnsi" w:hAnsiTheme="minorHAnsi" w:eastAsiaTheme="minorEastAsia" w:cstheme="minorBidi"/>
            <w:spacing w:val="0"/>
            <w:sz w:val="22"/>
          </w:rPr>
          <w:tab/>
        </w:r>
        <w:r w:rsidRPr="00CA71BE">
          <w:rPr>
            <w:rStyle w:val="Hyperlink"/>
          </w:rPr>
          <w:t>Beschrijving van de methode</w:t>
        </w:r>
        <w:r>
          <w:rPr>
            <w:webHidden/>
          </w:rPr>
          <w:tab/>
        </w:r>
        <w:r>
          <w:rPr>
            <w:webHidden/>
          </w:rPr>
          <w:fldChar w:fldCharType="begin"/>
        </w:r>
        <w:r>
          <w:rPr>
            <w:webHidden/>
          </w:rPr>
          <w:instrText xml:space="preserve"> PAGEREF _Toc118985064 \h </w:instrText>
        </w:r>
        <w:r>
          <w:rPr>
            <w:webHidden/>
          </w:rPr>
        </w:r>
        <w:r>
          <w:rPr>
            <w:webHidden/>
          </w:rPr>
          <w:fldChar w:fldCharType="separate"/>
        </w:r>
        <w:r>
          <w:rPr>
            <w:webHidden/>
          </w:rPr>
          <w:t>10</w:t>
        </w:r>
        <w:r>
          <w:rPr>
            <w:webHidden/>
          </w:rPr>
          <w:fldChar w:fldCharType="end"/>
        </w:r>
      </w:hyperlink>
    </w:p>
    <w:p w:rsidR="005D46AB" w:rsidRDefault="005D46AB" w14:paraId="3F0A1C4D" w14:textId="4611FFC3">
      <w:pPr>
        <w:pStyle w:val="Inhopg2"/>
        <w:rPr>
          <w:rFonts w:asciiTheme="minorHAnsi" w:hAnsiTheme="minorHAnsi" w:eastAsiaTheme="minorEastAsia" w:cstheme="minorBidi"/>
          <w:spacing w:val="0"/>
          <w:sz w:val="22"/>
        </w:rPr>
      </w:pPr>
      <w:hyperlink w:history="1" w:anchor="_Toc118985065">
        <w:r w:rsidRPr="00CA71BE">
          <w:rPr>
            <w:rStyle w:val="Hyperlink"/>
          </w:rPr>
          <w:t>3.5</w:t>
        </w:r>
        <w:r>
          <w:rPr>
            <w:rFonts w:asciiTheme="minorHAnsi" w:hAnsiTheme="minorHAnsi" w:eastAsiaTheme="minorEastAsia" w:cstheme="minorBidi"/>
            <w:spacing w:val="0"/>
            <w:sz w:val="22"/>
          </w:rPr>
          <w:tab/>
        </w:r>
        <w:r w:rsidRPr="00CA71BE">
          <w:rPr>
            <w:rStyle w:val="Hyperlink"/>
          </w:rPr>
          <w:t>Bepaling van de Lutum (korrelgroottefractie &lt; 2µm)</w:t>
        </w:r>
        <w:r>
          <w:rPr>
            <w:webHidden/>
          </w:rPr>
          <w:tab/>
        </w:r>
        <w:r>
          <w:rPr>
            <w:webHidden/>
          </w:rPr>
          <w:fldChar w:fldCharType="begin"/>
        </w:r>
        <w:r>
          <w:rPr>
            <w:webHidden/>
          </w:rPr>
          <w:instrText xml:space="preserve"> PAGEREF _Toc118985065 \h </w:instrText>
        </w:r>
        <w:r>
          <w:rPr>
            <w:webHidden/>
          </w:rPr>
        </w:r>
        <w:r>
          <w:rPr>
            <w:webHidden/>
          </w:rPr>
          <w:fldChar w:fldCharType="separate"/>
        </w:r>
        <w:r>
          <w:rPr>
            <w:webHidden/>
          </w:rPr>
          <w:t>12</w:t>
        </w:r>
        <w:r>
          <w:rPr>
            <w:webHidden/>
          </w:rPr>
          <w:fldChar w:fldCharType="end"/>
        </w:r>
      </w:hyperlink>
    </w:p>
    <w:p w:rsidR="005D46AB" w:rsidRDefault="005D46AB" w14:paraId="01EC9E47" w14:textId="6AD7E8CC">
      <w:pPr>
        <w:pStyle w:val="Inhopg2"/>
        <w:rPr>
          <w:rFonts w:asciiTheme="minorHAnsi" w:hAnsiTheme="minorHAnsi" w:eastAsiaTheme="minorEastAsia" w:cstheme="minorBidi"/>
          <w:spacing w:val="0"/>
          <w:sz w:val="22"/>
        </w:rPr>
      </w:pPr>
      <w:hyperlink w:history="1" w:anchor="_Toc118985066">
        <w:r w:rsidRPr="00CA71BE">
          <w:rPr>
            <w:rStyle w:val="Hyperlink"/>
          </w:rPr>
          <w:t>3.5.1</w:t>
        </w:r>
        <w:r>
          <w:rPr>
            <w:rFonts w:asciiTheme="minorHAnsi" w:hAnsiTheme="minorHAnsi" w:eastAsiaTheme="minorEastAsia" w:cstheme="minorBidi"/>
            <w:spacing w:val="0"/>
            <w:sz w:val="22"/>
          </w:rPr>
          <w:tab/>
        </w:r>
        <w:r w:rsidRPr="00CA71BE">
          <w:rPr>
            <w:rStyle w:val="Hyperlink"/>
          </w:rPr>
          <w:t>Algemene info</w:t>
        </w:r>
        <w:r>
          <w:rPr>
            <w:webHidden/>
          </w:rPr>
          <w:tab/>
        </w:r>
        <w:r>
          <w:rPr>
            <w:webHidden/>
          </w:rPr>
          <w:fldChar w:fldCharType="begin"/>
        </w:r>
        <w:r>
          <w:rPr>
            <w:webHidden/>
          </w:rPr>
          <w:instrText xml:space="preserve"> PAGEREF _Toc118985066 \h </w:instrText>
        </w:r>
        <w:r>
          <w:rPr>
            <w:webHidden/>
          </w:rPr>
        </w:r>
        <w:r>
          <w:rPr>
            <w:webHidden/>
          </w:rPr>
          <w:fldChar w:fldCharType="separate"/>
        </w:r>
        <w:r>
          <w:rPr>
            <w:webHidden/>
          </w:rPr>
          <w:t>12</w:t>
        </w:r>
        <w:r>
          <w:rPr>
            <w:webHidden/>
          </w:rPr>
          <w:fldChar w:fldCharType="end"/>
        </w:r>
      </w:hyperlink>
    </w:p>
    <w:p w:rsidR="005D46AB" w:rsidRDefault="005D46AB" w14:paraId="6D80B746" w14:textId="7C61DF2C">
      <w:pPr>
        <w:pStyle w:val="Inhopg2"/>
        <w:rPr>
          <w:rFonts w:asciiTheme="minorHAnsi" w:hAnsiTheme="minorHAnsi" w:eastAsiaTheme="minorEastAsia" w:cstheme="minorBidi"/>
          <w:spacing w:val="0"/>
          <w:sz w:val="22"/>
        </w:rPr>
      </w:pPr>
      <w:hyperlink w:history="1" w:anchor="_Toc118985067">
        <w:r w:rsidRPr="00CA71BE">
          <w:rPr>
            <w:rStyle w:val="Hyperlink"/>
          </w:rPr>
          <w:t>3.5.2</w:t>
        </w:r>
        <w:r>
          <w:rPr>
            <w:rFonts w:asciiTheme="minorHAnsi" w:hAnsiTheme="minorHAnsi" w:eastAsiaTheme="minorEastAsia" w:cstheme="minorBidi"/>
            <w:spacing w:val="0"/>
            <w:sz w:val="22"/>
          </w:rPr>
          <w:tab/>
        </w:r>
        <w:r w:rsidRPr="00CA71BE">
          <w:rPr>
            <w:rStyle w:val="Hyperlink"/>
          </w:rPr>
          <w:t>Beschrijving van de methode</w:t>
        </w:r>
        <w:r>
          <w:rPr>
            <w:webHidden/>
          </w:rPr>
          <w:tab/>
        </w:r>
        <w:r>
          <w:rPr>
            <w:webHidden/>
          </w:rPr>
          <w:fldChar w:fldCharType="begin"/>
        </w:r>
        <w:r>
          <w:rPr>
            <w:webHidden/>
          </w:rPr>
          <w:instrText xml:space="preserve"> PAGEREF _Toc118985067 \h </w:instrText>
        </w:r>
        <w:r>
          <w:rPr>
            <w:webHidden/>
          </w:rPr>
        </w:r>
        <w:r>
          <w:rPr>
            <w:webHidden/>
          </w:rPr>
          <w:fldChar w:fldCharType="separate"/>
        </w:r>
        <w:r>
          <w:rPr>
            <w:webHidden/>
          </w:rPr>
          <w:t>12</w:t>
        </w:r>
        <w:r>
          <w:rPr>
            <w:webHidden/>
          </w:rPr>
          <w:fldChar w:fldCharType="end"/>
        </w:r>
      </w:hyperlink>
    </w:p>
    <w:p w:rsidR="005D46AB" w:rsidRDefault="005D46AB" w14:paraId="7E03DC15" w14:textId="2C91D91C">
      <w:pPr>
        <w:pStyle w:val="Inhopg1"/>
        <w:rPr>
          <w:rFonts w:asciiTheme="minorHAnsi" w:hAnsiTheme="minorHAnsi" w:eastAsiaTheme="minorEastAsia" w:cstheme="minorBidi"/>
          <w:b w:val="0"/>
          <w:caps w:val="0"/>
          <w:spacing w:val="0"/>
          <w:sz w:val="22"/>
          <w:szCs w:val="22"/>
        </w:rPr>
      </w:pPr>
      <w:hyperlink w:history="1" w:anchor="_Toc118985068">
        <w:r w:rsidRPr="00CA71BE">
          <w:rPr>
            <w:rStyle w:val="Hyperlink"/>
            <w14:scene3d>
              <w14:camera w14:prst="orthographicFront"/>
              <w14:lightRig w14:rig="threePt" w14:dir="t">
                <w14:rot w14:lat="0" w14:lon="0" w14:rev="0"/>
              </w14:lightRig>
            </w14:scene3d>
          </w:rPr>
          <w:t>Hoofdstuk 4</w:t>
        </w:r>
        <w:r>
          <w:rPr>
            <w:rFonts w:asciiTheme="minorHAnsi" w:hAnsiTheme="minorHAnsi" w:eastAsiaTheme="minorEastAsia" w:cstheme="minorBidi"/>
            <w:b w:val="0"/>
            <w:caps w:val="0"/>
            <w:spacing w:val="0"/>
            <w:sz w:val="22"/>
            <w:szCs w:val="22"/>
          </w:rPr>
          <w:tab/>
        </w:r>
        <w:r w:rsidRPr="00CA71BE">
          <w:rPr>
            <w:rStyle w:val="Hyperlink"/>
          </w:rPr>
          <w:t>Gewenste toekomstige situatie</w:t>
        </w:r>
        <w:r>
          <w:rPr>
            <w:webHidden/>
          </w:rPr>
          <w:tab/>
        </w:r>
        <w:r>
          <w:rPr>
            <w:webHidden/>
          </w:rPr>
          <w:fldChar w:fldCharType="begin"/>
        </w:r>
        <w:r>
          <w:rPr>
            <w:webHidden/>
          </w:rPr>
          <w:instrText xml:space="preserve"> PAGEREF _Toc118985068 \h </w:instrText>
        </w:r>
        <w:r>
          <w:rPr>
            <w:webHidden/>
          </w:rPr>
        </w:r>
        <w:r>
          <w:rPr>
            <w:webHidden/>
          </w:rPr>
          <w:fldChar w:fldCharType="separate"/>
        </w:r>
        <w:r>
          <w:rPr>
            <w:webHidden/>
          </w:rPr>
          <w:t>14</w:t>
        </w:r>
        <w:r>
          <w:rPr>
            <w:webHidden/>
          </w:rPr>
          <w:fldChar w:fldCharType="end"/>
        </w:r>
      </w:hyperlink>
    </w:p>
    <w:p w:rsidR="005D46AB" w:rsidRDefault="005D46AB" w14:paraId="751F18DF" w14:textId="6BFDF6BC">
      <w:pPr>
        <w:pStyle w:val="Inhopg2"/>
        <w:rPr>
          <w:rFonts w:asciiTheme="minorHAnsi" w:hAnsiTheme="minorHAnsi" w:eastAsiaTheme="minorEastAsia" w:cstheme="minorBidi"/>
          <w:spacing w:val="0"/>
          <w:sz w:val="22"/>
        </w:rPr>
      </w:pPr>
      <w:hyperlink w:history="1" w:anchor="_Toc118985069">
        <w:r w:rsidRPr="00CA71BE">
          <w:rPr>
            <w:rStyle w:val="Hyperlink"/>
          </w:rPr>
          <w:t>4.1</w:t>
        </w:r>
        <w:r>
          <w:rPr>
            <w:rFonts w:asciiTheme="minorHAnsi" w:hAnsiTheme="minorHAnsi" w:eastAsiaTheme="minorEastAsia" w:cstheme="minorBidi"/>
            <w:spacing w:val="0"/>
            <w:sz w:val="22"/>
          </w:rPr>
          <w:tab/>
        </w:r>
        <w:r w:rsidRPr="00CA71BE">
          <w:rPr>
            <w:rStyle w:val="Hyperlink"/>
          </w:rPr>
          <w:t>Procesdeel filtratie</w:t>
        </w:r>
        <w:r>
          <w:rPr>
            <w:webHidden/>
          </w:rPr>
          <w:tab/>
        </w:r>
        <w:r>
          <w:rPr>
            <w:webHidden/>
          </w:rPr>
          <w:fldChar w:fldCharType="begin"/>
        </w:r>
        <w:r>
          <w:rPr>
            <w:webHidden/>
          </w:rPr>
          <w:instrText xml:space="preserve"> PAGEREF _Toc118985069 \h </w:instrText>
        </w:r>
        <w:r>
          <w:rPr>
            <w:webHidden/>
          </w:rPr>
        </w:r>
        <w:r>
          <w:rPr>
            <w:webHidden/>
          </w:rPr>
          <w:fldChar w:fldCharType="separate"/>
        </w:r>
        <w:r>
          <w:rPr>
            <w:webHidden/>
          </w:rPr>
          <w:t>14</w:t>
        </w:r>
        <w:r>
          <w:rPr>
            <w:webHidden/>
          </w:rPr>
          <w:fldChar w:fldCharType="end"/>
        </w:r>
      </w:hyperlink>
    </w:p>
    <w:p w:rsidR="005D46AB" w:rsidRDefault="005D46AB" w14:paraId="450A1DF8" w14:textId="5859E433">
      <w:pPr>
        <w:pStyle w:val="Inhopg2"/>
        <w:rPr>
          <w:rFonts w:asciiTheme="minorHAnsi" w:hAnsiTheme="minorHAnsi" w:eastAsiaTheme="minorEastAsia" w:cstheme="minorBidi"/>
          <w:spacing w:val="0"/>
          <w:sz w:val="22"/>
        </w:rPr>
      </w:pPr>
      <w:hyperlink w:history="1" w:anchor="_Toc118985070">
        <w:r w:rsidRPr="00CA71BE">
          <w:rPr>
            <w:rStyle w:val="Hyperlink"/>
          </w:rPr>
          <w:t>4.2</w:t>
        </w:r>
        <w:r>
          <w:rPr>
            <w:rFonts w:asciiTheme="minorHAnsi" w:hAnsiTheme="minorHAnsi" w:eastAsiaTheme="minorEastAsia" w:cstheme="minorBidi"/>
            <w:spacing w:val="0"/>
            <w:sz w:val="22"/>
          </w:rPr>
          <w:tab/>
        </w:r>
        <w:r w:rsidRPr="00CA71BE">
          <w:rPr>
            <w:rStyle w:val="Hyperlink"/>
          </w:rPr>
          <w:t>Procesdeel wegen, drogen, gloeien en verplaatsen</w:t>
        </w:r>
        <w:r>
          <w:rPr>
            <w:webHidden/>
          </w:rPr>
          <w:tab/>
        </w:r>
        <w:r>
          <w:rPr>
            <w:webHidden/>
          </w:rPr>
          <w:fldChar w:fldCharType="begin"/>
        </w:r>
        <w:r>
          <w:rPr>
            <w:webHidden/>
          </w:rPr>
          <w:instrText xml:space="preserve"> PAGEREF _Toc118985070 \h </w:instrText>
        </w:r>
        <w:r>
          <w:rPr>
            <w:webHidden/>
          </w:rPr>
        </w:r>
        <w:r>
          <w:rPr>
            <w:webHidden/>
          </w:rPr>
          <w:fldChar w:fldCharType="separate"/>
        </w:r>
        <w:r>
          <w:rPr>
            <w:webHidden/>
          </w:rPr>
          <w:t>14</w:t>
        </w:r>
        <w:r>
          <w:rPr>
            <w:webHidden/>
          </w:rPr>
          <w:fldChar w:fldCharType="end"/>
        </w:r>
      </w:hyperlink>
    </w:p>
    <w:p w:rsidR="005D46AB" w:rsidRDefault="005D46AB" w14:paraId="302C8FC8" w14:textId="23238057">
      <w:pPr>
        <w:pStyle w:val="Inhopg2"/>
        <w:rPr>
          <w:rFonts w:asciiTheme="minorHAnsi" w:hAnsiTheme="minorHAnsi" w:eastAsiaTheme="minorEastAsia" w:cstheme="minorBidi"/>
          <w:spacing w:val="0"/>
          <w:sz w:val="22"/>
        </w:rPr>
      </w:pPr>
      <w:hyperlink w:history="1" w:anchor="_Toc118985071">
        <w:r w:rsidRPr="00CA71BE">
          <w:rPr>
            <w:rStyle w:val="Hyperlink"/>
          </w:rPr>
          <w:t>4.2.1</w:t>
        </w:r>
        <w:r>
          <w:rPr>
            <w:rFonts w:asciiTheme="minorHAnsi" w:hAnsiTheme="minorHAnsi" w:eastAsiaTheme="minorEastAsia" w:cstheme="minorBidi"/>
            <w:spacing w:val="0"/>
            <w:sz w:val="22"/>
          </w:rPr>
          <w:tab/>
        </w:r>
        <w:r w:rsidRPr="00CA71BE">
          <w:rPr>
            <w:rStyle w:val="Hyperlink"/>
          </w:rPr>
          <w:t>Module wegen</w:t>
        </w:r>
        <w:r>
          <w:rPr>
            <w:webHidden/>
          </w:rPr>
          <w:tab/>
        </w:r>
        <w:r>
          <w:rPr>
            <w:webHidden/>
          </w:rPr>
          <w:fldChar w:fldCharType="begin"/>
        </w:r>
        <w:r>
          <w:rPr>
            <w:webHidden/>
          </w:rPr>
          <w:instrText xml:space="preserve"> PAGEREF _Toc118985071 \h </w:instrText>
        </w:r>
        <w:r>
          <w:rPr>
            <w:webHidden/>
          </w:rPr>
        </w:r>
        <w:r>
          <w:rPr>
            <w:webHidden/>
          </w:rPr>
          <w:fldChar w:fldCharType="separate"/>
        </w:r>
        <w:r>
          <w:rPr>
            <w:webHidden/>
          </w:rPr>
          <w:t>15</w:t>
        </w:r>
        <w:r>
          <w:rPr>
            <w:webHidden/>
          </w:rPr>
          <w:fldChar w:fldCharType="end"/>
        </w:r>
      </w:hyperlink>
    </w:p>
    <w:p w:rsidR="005D46AB" w:rsidRDefault="005D46AB" w14:paraId="3894B995" w14:textId="26D83C1E">
      <w:pPr>
        <w:pStyle w:val="Inhopg2"/>
        <w:rPr>
          <w:rFonts w:asciiTheme="minorHAnsi" w:hAnsiTheme="minorHAnsi" w:eastAsiaTheme="minorEastAsia" w:cstheme="minorBidi"/>
          <w:spacing w:val="0"/>
          <w:sz w:val="22"/>
        </w:rPr>
      </w:pPr>
      <w:hyperlink w:history="1" w:anchor="_Toc118985072">
        <w:r w:rsidRPr="00CA71BE">
          <w:rPr>
            <w:rStyle w:val="Hyperlink"/>
          </w:rPr>
          <w:t>4.2.2</w:t>
        </w:r>
        <w:r>
          <w:rPr>
            <w:rFonts w:asciiTheme="minorHAnsi" w:hAnsiTheme="minorHAnsi" w:eastAsiaTheme="minorEastAsia" w:cstheme="minorBidi"/>
            <w:spacing w:val="0"/>
            <w:sz w:val="22"/>
          </w:rPr>
          <w:tab/>
        </w:r>
        <w:r w:rsidRPr="00CA71BE">
          <w:rPr>
            <w:rStyle w:val="Hyperlink"/>
          </w:rPr>
          <w:t>Module drogen</w:t>
        </w:r>
        <w:r>
          <w:rPr>
            <w:webHidden/>
          </w:rPr>
          <w:tab/>
        </w:r>
        <w:r>
          <w:rPr>
            <w:webHidden/>
          </w:rPr>
          <w:fldChar w:fldCharType="begin"/>
        </w:r>
        <w:r>
          <w:rPr>
            <w:webHidden/>
          </w:rPr>
          <w:instrText xml:space="preserve"> PAGEREF _Toc118985072 \h </w:instrText>
        </w:r>
        <w:r>
          <w:rPr>
            <w:webHidden/>
          </w:rPr>
        </w:r>
        <w:r>
          <w:rPr>
            <w:webHidden/>
          </w:rPr>
          <w:fldChar w:fldCharType="separate"/>
        </w:r>
        <w:r>
          <w:rPr>
            <w:webHidden/>
          </w:rPr>
          <w:t>16</w:t>
        </w:r>
        <w:r>
          <w:rPr>
            <w:webHidden/>
          </w:rPr>
          <w:fldChar w:fldCharType="end"/>
        </w:r>
      </w:hyperlink>
    </w:p>
    <w:p w:rsidR="005D46AB" w:rsidRDefault="005D46AB" w14:paraId="3CA05F5F" w14:textId="737F05BF">
      <w:pPr>
        <w:pStyle w:val="Inhopg2"/>
        <w:rPr>
          <w:rFonts w:asciiTheme="minorHAnsi" w:hAnsiTheme="minorHAnsi" w:eastAsiaTheme="minorEastAsia" w:cstheme="minorBidi"/>
          <w:spacing w:val="0"/>
          <w:sz w:val="22"/>
        </w:rPr>
      </w:pPr>
      <w:hyperlink w:history="1" w:anchor="_Toc118985073">
        <w:r w:rsidRPr="00CA71BE">
          <w:rPr>
            <w:rStyle w:val="Hyperlink"/>
          </w:rPr>
          <w:t>4.2.3</w:t>
        </w:r>
        <w:r>
          <w:rPr>
            <w:rFonts w:asciiTheme="minorHAnsi" w:hAnsiTheme="minorHAnsi" w:eastAsiaTheme="minorEastAsia" w:cstheme="minorBidi"/>
            <w:spacing w:val="0"/>
            <w:sz w:val="22"/>
          </w:rPr>
          <w:tab/>
        </w:r>
        <w:r w:rsidRPr="00CA71BE">
          <w:rPr>
            <w:rStyle w:val="Hyperlink"/>
          </w:rPr>
          <w:t>Module gloeien</w:t>
        </w:r>
        <w:r>
          <w:rPr>
            <w:webHidden/>
          </w:rPr>
          <w:tab/>
        </w:r>
        <w:r>
          <w:rPr>
            <w:webHidden/>
          </w:rPr>
          <w:fldChar w:fldCharType="begin"/>
        </w:r>
        <w:r>
          <w:rPr>
            <w:webHidden/>
          </w:rPr>
          <w:instrText xml:space="preserve"> PAGEREF _Toc118985073 \h </w:instrText>
        </w:r>
        <w:r>
          <w:rPr>
            <w:webHidden/>
          </w:rPr>
        </w:r>
        <w:r>
          <w:rPr>
            <w:webHidden/>
          </w:rPr>
          <w:fldChar w:fldCharType="separate"/>
        </w:r>
        <w:r>
          <w:rPr>
            <w:webHidden/>
          </w:rPr>
          <w:t>16</w:t>
        </w:r>
        <w:r>
          <w:rPr>
            <w:webHidden/>
          </w:rPr>
          <w:fldChar w:fldCharType="end"/>
        </w:r>
      </w:hyperlink>
    </w:p>
    <w:p w:rsidR="005D46AB" w:rsidRDefault="005D46AB" w14:paraId="6F779BF8" w14:textId="5E6B3826">
      <w:pPr>
        <w:pStyle w:val="Inhopg2"/>
        <w:rPr>
          <w:rFonts w:asciiTheme="minorHAnsi" w:hAnsiTheme="minorHAnsi" w:eastAsiaTheme="minorEastAsia" w:cstheme="minorBidi"/>
          <w:spacing w:val="0"/>
          <w:sz w:val="22"/>
        </w:rPr>
      </w:pPr>
      <w:hyperlink w:history="1" w:anchor="_Toc118985074">
        <w:r w:rsidRPr="00CA71BE">
          <w:rPr>
            <w:rStyle w:val="Hyperlink"/>
          </w:rPr>
          <w:t>4.3</w:t>
        </w:r>
        <w:r>
          <w:rPr>
            <w:rFonts w:asciiTheme="minorHAnsi" w:hAnsiTheme="minorHAnsi" w:eastAsiaTheme="minorEastAsia" w:cstheme="minorBidi"/>
            <w:spacing w:val="0"/>
            <w:sz w:val="22"/>
          </w:rPr>
          <w:tab/>
        </w:r>
        <w:r w:rsidRPr="00CA71BE">
          <w:rPr>
            <w:rStyle w:val="Hyperlink"/>
          </w:rPr>
          <w:t>Module verplaatsen</w:t>
        </w:r>
        <w:r>
          <w:rPr>
            <w:webHidden/>
          </w:rPr>
          <w:tab/>
        </w:r>
        <w:r>
          <w:rPr>
            <w:webHidden/>
          </w:rPr>
          <w:fldChar w:fldCharType="begin"/>
        </w:r>
        <w:r>
          <w:rPr>
            <w:webHidden/>
          </w:rPr>
          <w:instrText xml:space="preserve"> PAGEREF _Toc118985074 \h </w:instrText>
        </w:r>
        <w:r>
          <w:rPr>
            <w:webHidden/>
          </w:rPr>
        </w:r>
        <w:r>
          <w:rPr>
            <w:webHidden/>
          </w:rPr>
          <w:fldChar w:fldCharType="separate"/>
        </w:r>
        <w:r>
          <w:rPr>
            <w:webHidden/>
          </w:rPr>
          <w:t>16</w:t>
        </w:r>
        <w:r>
          <w:rPr>
            <w:webHidden/>
          </w:rPr>
          <w:fldChar w:fldCharType="end"/>
        </w:r>
      </w:hyperlink>
    </w:p>
    <w:p w:rsidR="005D46AB" w:rsidRDefault="005D46AB" w14:paraId="5AA77ED7" w14:textId="1959A812">
      <w:pPr>
        <w:pStyle w:val="Inhopg2"/>
        <w:rPr>
          <w:rFonts w:asciiTheme="minorHAnsi" w:hAnsiTheme="minorHAnsi" w:eastAsiaTheme="minorEastAsia" w:cstheme="minorBidi"/>
          <w:spacing w:val="0"/>
          <w:sz w:val="22"/>
        </w:rPr>
      </w:pPr>
      <w:hyperlink w:history="1" w:anchor="_Toc118985075">
        <w:r w:rsidRPr="00CA71BE">
          <w:rPr>
            <w:rStyle w:val="Hyperlink"/>
          </w:rPr>
          <w:t>4.4</w:t>
        </w:r>
        <w:r>
          <w:rPr>
            <w:rFonts w:asciiTheme="minorHAnsi" w:hAnsiTheme="minorHAnsi" w:eastAsiaTheme="minorEastAsia" w:cstheme="minorBidi"/>
            <w:spacing w:val="0"/>
            <w:sz w:val="22"/>
          </w:rPr>
          <w:tab/>
        </w:r>
        <w:r w:rsidRPr="00CA71BE">
          <w:rPr>
            <w:rStyle w:val="Hyperlink"/>
          </w:rPr>
          <w:t>Optie one piece flow</w:t>
        </w:r>
        <w:r>
          <w:rPr>
            <w:webHidden/>
          </w:rPr>
          <w:tab/>
        </w:r>
        <w:r>
          <w:rPr>
            <w:webHidden/>
          </w:rPr>
          <w:fldChar w:fldCharType="begin"/>
        </w:r>
        <w:r>
          <w:rPr>
            <w:webHidden/>
          </w:rPr>
          <w:instrText xml:space="preserve"> PAGEREF _Toc118985075 \h </w:instrText>
        </w:r>
        <w:r>
          <w:rPr>
            <w:webHidden/>
          </w:rPr>
        </w:r>
        <w:r>
          <w:rPr>
            <w:webHidden/>
          </w:rPr>
          <w:fldChar w:fldCharType="separate"/>
        </w:r>
        <w:r>
          <w:rPr>
            <w:webHidden/>
          </w:rPr>
          <w:t>17</w:t>
        </w:r>
        <w:r>
          <w:rPr>
            <w:webHidden/>
          </w:rPr>
          <w:fldChar w:fldCharType="end"/>
        </w:r>
      </w:hyperlink>
    </w:p>
    <w:p w:rsidR="00887487" w:rsidP="322B10A9" w:rsidRDefault="00EE24AC" w14:paraId="2AFF9565" w14:textId="66B9E0C9">
      <w:pPr>
        <w:pStyle w:val="Inhopg2"/>
        <w:tabs>
          <w:tab w:val="left" w:pos="540"/>
          <w:tab w:val="right" w:leader="dot" w:pos="8490"/>
        </w:tabs>
        <w:rPr>
          <w:rFonts w:asciiTheme="minorHAnsi" w:hAnsiTheme="minorHAnsi" w:eastAsiaTheme="minorEastAsia" w:cstheme="minorBidi"/>
          <w:spacing w:val="0"/>
          <w:sz w:val="22"/>
        </w:rPr>
      </w:pPr>
      <w:r>
        <w:fldChar w:fldCharType="end"/>
      </w:r>
    </w:p>
    <w:p w:rsidRPr="00FC7153" w:rsidR="00B031B7" w:rsidP="322B10A9" w:rsidRDefault="00B031B7" w14:paraId="12BD883C" w14:textId="2A131690">
      <w:pPr>
        <w:pStyle w:val="Inhopg1"/>
        <w:rPr>
          <w:b w:val="0"/>
          <w:caps w:val="0"/>
        </w:rPr>
      </w:pPr>
    </w:p>
    <w:p w:rsidRPr="00FC7153" w:rsidR="00B031B7" w:rsidRDefault="00B031B7" w14:paraId="0C202830" w14:textId="77777777">
      <w:pPr>
        <w:spacing w:line="240" w:lineRule="auto"/>
        <w:rPr>
          <w:noProof/>
          <w:sz w:val="20"/>
        </w:rPr>
      </w:pPr>
      <w:r w:rsidRPr="00FC7153">
        <w:rPr>
          <w:b/>
          <w:caps/>
        </w:rPr>
        <w:br w:type="page"/>
      </w:r>
    </w:p>
    <w:p w:rsidRPr="00FC7153" w:rsidR="0063489E" w:rsidP="00576C8B" w:rsidRDefault="00576C8B" w14:paraId="48B26A5E" w14:textId="024CBF41">
      <w:pPr>
        <w:pStyle w:val="Kop1"/>
        <w:spacing w:line="276" w:lineRule="auto"/>
        <w:ind w:left="1701" w:hanging="1701"/>
      </w:pPr>
      <w:bookmarkStart w:name="_Toc118985052" w:id="5"/>
      <w:bookmarkEnd w:id="2"/>
      <w:bookmarkEnd w:id="3"/>
      <w:bookmarkEnd w:id="4"/>
      <w:r>
        <w:lastRenderedPageBreak/>
        <w:t>Inleiding</w:t>
      </w:r>
      <w:bookmarkEnd w:id="5"/>
    </w:p>
    <w:p w:rsidRPr="00FC7153" w:rsidR="00BD0C37" w:rsidP="00576C8B" w:rsidRDefault="00576C8B" w14:paraId="7FA76313" w14:textId="77777777">
      <w:r>
        <w:t>In dit document wordt een procesbeschrijving van het</w:t>
      </w:r>
      <w:r w:rsidR="00BD0C37">
        <w:t xml:space="preserve"> huidige proces beschreven voor:</w:t>
      </w:r>
    </w:p>
    <w:p w:rsidRPr="00FC7153" w:rsidR="00BD0C37" w:rsidP="00DA76AE" w:rsidRDefault="475942B4" w14:paraId="5390C251" w14:textId="32FAAE2D">
      <w:pPr>
        <w:pStyle w:val="Lijstalinea"/>
        <w:numPr>
          <w:ilvl w:val="0"/>
          <w:numId w:val="21"/>
        </w:numPr>
        <w:rPr>
          <w:sz w:val="18"/>
          <w:szCs w:val="18"/>
          <w:lang w:val="nl-NL"/>
        </w:rPr>
      </w:pPr>
      <w:r w:rsidRPr="62526A80">
        <w:rPr>
          <w:rFonts w:ascii="Corbel" w:hAnsi="Corbel"/>
          <w:sz w:val="18"/>
          <w:szCs w:val="18"/>
          <w:lang w:val="nl-NL"/>
        </w:rPr>
        <w:t>D</w:t>
      </w:r>
      <w:r w:rsidRPr="62526A80" w:rsidR="00576C8B">
        <w:rPr>
          <w:rFonts w:ascii="Corbel" w:hAnsi="Corbel"/>
          <w:sz w:val="18"/>
          <w:szCs w:val="18"/>
          <w:lang w:val="nl-NL"/>
        </w:rPr>
        <w:t xml:space="preserve">e bepaling van de </w:t>
      </w:r>
      <w:r w:rsidR="00083841">
        <w:rPr>
          <w:rFonts w:ascii="Corbel" w:hAnsi="Corbel"/>
          <w:sz w:val="18"/>
          <w:szCs w:val="18"/>
          <w:lang w:val="nl-NL"/>
        </w:rPr>
        <w:t>O</w:t>
      </w:r>
      <w:r w:rsidR="001C19E5">
        <w:rPr>
          <w:rFonts w:ascii="Corbel" w:hAnsi="Corbel"/>
          <w:sz w:val="18"/>
          <w:szCs w:val="18"/>
          <w:lang w:val="nl-NL"/>
        </w:rPr>
        <w:t>nopgeloste stoffen</w:t>
      </w:r>
      <w:r w:rsidRPr="62526A80" w:rsidR="00576C8B">
        <w:rPr>
          <w:rFonts w:ascii="Corbel" w:hAnsi="Corbel"/>
          <w:sz w:val="18"/>
          <w:szCs w:val="18"/>
          <w:lang w:val="nl-NL"/>
        </w:rPr>
        <w:t xml:space="preserve"> en de </w:t>
      </w:r>
      <w:r w:rsidR="00083841">
        <w:rPr>
          <w:rFonts w:ascii="Corbel" w:hAnsi="Corbel"/>
          <w:sz w:val="18"/>
          <w:szCs w:val="18"/>
          <w:lang w:val="nl-NL"/>
        </w:rPr>
        <w:t>G</w:t>
      </w:r>
      <w:r w:rsidR="002D48F8">
        <w:rPr>
          <w:rFonts w:ascii="Corbel" w:hAnsi="Corbel"/>
          <w:sz w:val="18"/>
          <w:szCs w:val="18"/>
          <w:lang w:val="nl-NL"/>
        </w:rPr>
        <w:t>loeirest</w:t>
      </w:r>
      <w:r w:rsidRPr="62526A80" w:rsidR="00576C8B">
        <w:rPr>
          <w:rFonts w:ascii="Corbel" w:hAnsi="Corbel"/>
          <w:sz w:val="18"/>
          <w:szCs w:val="18"/>
          <w:lang w:val="nl-NL"/>
        </w:rPr>
        <w:t xml:space="preserve"> daarvan in oppervlaktewater en </w:t>
      </w:r>
      <w:r w:rsidRPr="62526A80" w:rsidR="00BD0C37">
        <w:rPr>
          <w:rFonts w:ascii="Corbel" w:hAnsi="Corbel"/>
          <w:sz w:val="18"/>
          <w:szCs w:val="18"/>
          <w:lang w:val="nl-NL"/>
        </w:rPr>
        <w:t>(industrieel) afvalwater;</w:t>
      </w:r>
    </w:p>
    <w:p w:rsidRPr="00FC7153" w:rsidR="00BD0C37" w:rsidP="00DA76AE" w:rsidRDefault="0178F3FA" w14:paraId="737B8559" w14:textId="45D16466">
      <w:pPr>
        <w:pStyle w:val="Lijstalinea"/>
        <w:numPr>
          <w:ilvl w:val="0"/>
          <w:numId w:val="21"/>
        </w:numPr>
        <w:rPr>
          <w:rFonts w:ascii="Corbel" w:hAnsi="Corbel"/>
          <w:sz w:val="18"/>
          <w:szCs w:val="18"/>
          <w:lang w:val="nl-NL"/>
        </w:rPr>
      </w:pPr>
      <w:r w:rsidRPr="62526A80">
        <w:rPr>
          <w:rFonts w:ascii="Corbel" w:hAnsi="Corbel"/>
          <w:sz w:val="18"/>
          <w:szCs w:val="18"/>
          <w:lang w:val="nl-NL"/>
        </w:rPr>
        <w:t>D</w:t>
      </w:r>
      <w:r w:rsidRPr="62526A80" w:rsidR="00576C8B">
        <w:rPr>
          <w:rFonts w:ascii="Corbel" w:hAnsi="Corbel"/>
          <w:sz w:val="18"/>
          <w:szCs w:val="18"/>
          <w:lang w:val="nl-NL"/>
        </w:rPr>
        <w:t xml:space="preserve">e </w:t>
      </w:r>
      <w:r w:rsidR="00887487">
        <w:rPr>
          <w:rFonts w:ascii="Corbel" w:hAnsi="Corbel"/>
          <w:sz w:val="18"/>
          <w:szCs w:val="18"/>
          <w:lang w:val="nl-NL"/>
        </w:rPr>
        <w:t>d</w:t>
      </w:r>
      <w:r w:rsidRPr="62526A80" w:rsidR="00576C8B">
        <w:rPr>
          <w:rFonts w:ascii="Corbel" w:hAnsi="Corbel"/>
          <w:sz w:val="18"/>
          <w:szCs w:val="18"/>
          <w:lang w:val="nl-NL"/>
        </w:rPr>
        <w:t xml:space="preserve">roge stof en </w:t>
      </w:r>
      <w:r w:rsidR="00580A22">
        <w:rPr>
          <w:rFonts w:ascii="Corbel" w:hAnsi="Corbel"/>
          <w:sz w:val="18"/>
          <w:szCs w:val="18"/>
          <w:lang w:val="nl-NL"/>
        </w:rPr>
        <w:t>g</w:t>
      </w:r>
      <w:r w:rsidR="002D48F8">
        <w:rPr>
          <w:rFonts w:ascii="Corbel" w:hAnsi="Corbel"/>
          <w:sz w:val="18"/>
          <w:szCs w:val="18"/>
          <w:lang w:val="nl-NL"/>
        </w:rPr>
        <w:t>loeirest</w:t>
      </w:r>
      <w:r w:rsidRPr="62526A80" w:rsidR="00576C8B">
        <w:rPr>
          <w:rFonts w:ascii="Corbel" w:hAnsi="Corbel"/>
          <w:sz w:val="18"/>
          <w:szCs w:val="18"/>
          <w:lang w:val="nl-NL"/>
        </w:rPr>
        <w:t xml:space="preserve"> daarvan in </w:t>
      </w:r>
      <w:r w:rsidR="00580A22">
        <w:rPr>
          <w:rFonts w:ascii="Corbel" w:hAnsi="Corbel"/>
          <w:sz w:val="18"/>
          <w:szCs w:val="18"/>
          <w:lang w:val="nl-NL"/>
        </w:rPr>
        <w:t>z</w:t>
      </w:r>
      <w:r w:rsidRPr="62526A80" w:rsidR="00576C8B">
        <w:rPr>
          <w:rFonts w:ascii="Corbel" w:hAnsi="Corbel"/>
          <w:sz w:val="18"/>
          <w:szCs w:val="18"/>
          <w:lang w:val="nl-NL"/>
        </w:rPr>
        <w:t>ui</w:t>
      </w:r>
      <w:r w:rsidRPr="62526A80" w:rsidR="00BD0C37">
        <w:rPr>
          <w:rFonts w:ascii="Corbel" w:hAnsi="Corbel"/>
          <w:sz w:val="18"/>
          <w:szCs w:val="18"/>
          <w:lang w:val="nl-NL"/>
        </w:rPr>
        <w:t>veringsslib en bodemsediment;</w:t>
      </w:r>
    </w:p>
    <w:p w:rsidRPr="00FC7153" w:rsidR="00576C8B" w:rsidP="00DA76AE" w:rsidRDefault="3B1D8F95" w14:paraId="039CA3EE" w14:textId="11E2EBA8">
      <w:pPr>
        <w:pStyle w:val="Lijstalinea"/>
        <w:numPr>
          <w:ilvl w:val="0"/>
          <w:numId w:val="21"/>
        </w:numPr>
        <w:rPr>
          <w:rFonts w:ascii="Corbel" w:hAnsi="Corbel"/>
          <w:sz w:val="18"/>
          <w:szCs w:val="18"/>
          <w:lang w:val="nl-NL"/>
        </w:rPr>
      </w:pPr>
      <w:r w:rsidRPr="62526A80">
        <w:rPr>
          <w:rFonts w:ascii="Corbel" w:hAnsi="Corbel"/>
          <w:sz w:val="18"/>
          <w:szCs w:val="18"/>
          <w:lang w:val="nl-NL"/>
        </w:rPr>
        <w:t>D</w:t>
      </w:r>
      <w:r w:rsidRPr="62526A80" w:rsidR="00576C8B">
        <w:rPr>
          <w:rFonts w:ascii="Corbel" w:hAnsi="Corbel"/>
          <w:sz w:val="18"/>
          <w:szCs w:val="18"/>
          <w:lang w:val="nl-NL"/>
        </w:rPr>
        <w:t>e bepaling van de korrelgroottefractie &lt; 2µm</w:t>
      </w:r>
      <w:r w:rsidRPr="62526A80" w:rsidR="5C5BD1F1">
        <w:rPr>
          <w:rFonts w:ascii="Corbel" w:hAnsi="Corbel"/>
          <w:sz w:val="18"/>
          <w:szCs w:val="18"/>
          <w:lang w:val="nl-NL"/>
        </w:rPr>
        <w:t>;</w:t>
      </w:r>
    </w:p>
    <w:p w:rsidR="62526A80" w:rsidP="62526A80" w:rsidRDefault="62526A80" w14:paraId="1870C596" w14:textId="344863BE"/>
    <w:p w:rsidRPr="00FC7153" w:rsidR="00C23049" w:rsidP="00576C8B" w:rsidRDefault="2673C112" w14:paraId="75E055C9" w14:textId="362CA755">
      <w:r>
        <w:t>Da</w:t>
      </w:r>
      <w:r w:rsidR="00C23049">
        <w:t xml:space="preserve">arna volgt </w:t>
      </w:r>
      <w:r w:rsidR="2C8EFBDF">
        <w:t xml:space="preserve">een </w:t>
      </w:r>
      <w:r w:rsidR="00C23049">
        <w:t>procesbeschrijving</w:t>
      </w:r>
      <w:r w:rsidR="13C4B36A">
        <w:t xml:space="preserve"> voor de gewenste toekomstige situatie</w:t>
      </w:r>
      <w:r w:rsidR="35EF20CE">
        <w:t>:</w:t>
      </w:r>
      <w:r w:rsidR="00C23049">
        <w:t xml:space="preserve"> </w:t>
      </w:r>
    </w:p>
    <w:p w:rsidRPr="00FC7153" w:rsidR="00C23049" w:rsidP="00DA76AE" w:rsidRDefault="1B1737CE" w14:paraId="782ED196" w14:textId="594B7EEE">
      <w:pPr>
        <w:pStyle w:val="Lijstalinea"/>
        <w:numPr>
          <w:ilvl w:val="0"/>
          <w:numId w:val="21"/>
        </w:numPr>
        <w:rPr>
          <w:rFonts w:ascii="Corbel" w:hAnsi="Corbel"/>
          <w:sz w:val="18"/>
          <w:szCs w:val="18"/>
          <w:lang w:val="nl-NL"/>
        </w:rPr>
      </w:pPr>
      <w:r w:rsidRPr="00FC7153">
        <w:rPr>
          <w:rFonts w:ascii="Corbel" w:hAnsi="Corbel"/>
          <w:sz w:val="18"/>
          <w:szCs w:val="18"/>
          <w:lang w:val="nl-NL"/>
        </w:rPr>
        <w:t>Procesdeel</w:t>
      </w:r>
      <w:r w:rsidRPr="00FC7153" w:rsidR="00C23049">
        <w:rPr>
          <w:rFonts w:ascii="Corbel" w:hAnsi="Corbel"/>
          <w:sz w:val="18"/>
          <w:szCs w:val="18"/>
          <w:lang w:val="nl-NL"/>
        </w:rPr>
        <w:t>: weegrobot</w:t>
      </w:r>
      <w:r w:rsidRPr="00FC7153" w:rsidR="4B51DF9D">
        <w:rPr>
          <w:rFonts w:ascii="Corbel" w:hAnsi="Corbel"/>
          <w:sz w:val="18"/>
          <w:szCs w:val="18"/>
          <w:lang w:val="nl-NL"/>
        </w:rPr>
        <w:t>, gecombineerd met droogstoven en gloeiovens</w:t>
      </w:r>
    </w:p>
    <w:p w:rsidR="001614F5" w:rsidP="001614F5" w:rsidRDefault="001614F5" w14:paraId="5D5FEC6C" w14:textId="5B5925EA">
      <w:pPr>
        <w:rPr>
          <w:szCs w:val="18"/>
        </w:rPr>
      </w:pPr>
    </w:p>
    <w:p w:rsidR="001614F5" w:rsidP="001614F5" w:rsidRDefault="001614F5" w14:paraId="061061B2" w14:textId="7AC88D53">
      <w:pPr>
        <w:rPr>
          <w:szCs w:val="18"/>
        </w:rPr>
      </w:pPr>
      <w:r>
        <w:rPr>
          <w:szCs w:val="18"/>
        </w:rPr>
        <w:t>Wat willen we bereiken</w:t>
      </w:r>
    </w:p>
    <w:p w:rsidRPr="00615CCA" w:rsidR="001614F5" w:rsidP="00615CCA" w:rsidRDefault="00E77BE6" w14:paraId="2615339E" w14:textId="58A7CA0C">
      <w:pPr>
        <w:pStyle w:val="Lijstalinea"/>
        <w:numPr>
          <w:ilvl w:val="0"/>
          <w:numId w:val="21"/>
        </w:numPr>
        <w:rPr>
          <w:rFonts w:ascii="Corbel" w:hAnsi="Corbel"/>
          <w:sz w:val="18"/>
          <w:szCs w:val="18"/>
          <w:lang w:val="nl-NL"/>
        </w:rPr>
      </w:pPr>
      <w:r w:rsidRPr="00615CCA">
        <w:rPr>
          <w:rFonts w:ascii="Corbel" w:hAnsi="Corbel"/>
          <w:sz w:val="18"/>
          <w:szCs w:val="18"/>
          <w:lang w:val="nl-NL"/>
        </w:rPr>
        <w:t>Kwaliteitsverbetering, van gelijkwaardig aan naar conform, daardoor gaan we meer wegingen doen</w:t>
      </w:r>
    </w:p>
    <w:p w:rsidRPr="00615CCA" w:rsidR="00E77BE6" w:rsidP="00615CCA" w:rsidRDefault="00DC01FE" w14:paraId="37FF06ED" w14:textId="762D9DB7">
      <w:pPr>
        <w:pStyle w:val="Lijstalinea"/>
        <w:numPr>
          <w:ilvl w:val="0"/>
          <w:numId w:val="21"/>
        </w:numPr>
        <w:rPr>
          <w:rFonts w:ascii="Corbel" w:hAnsi="Corbel"/>
          <w:sz w:val="18"/>
          <w:szCs w:val="18"/>
          <w:lang w:val="nl-NL"/>
        </w:rPr>
      </w:pPr>
      <w:r w:rsidRPr="00615CCA">
        <w:rPr>
          <w:rFonts w:ascii="Corbel" w:hAnsi="Corbel"/>
          <w:sz w:val="18"/>
          <w:szCs w:val="18"/>
          <w:lang w:val="nl-NL"/>
        </w:rPr>
        <w:t>Doorlooptijdverkorting, waardoor de levertijd van de klant afneemt</w:t>
      </w:r>
    </w:p>
    <w:p w:rsidRPr="00615CCA" w:rsidR="004960B9" w:rsidP="00615CCA" w:rsidRDefault="00701D2C" w14:paraId="4F087A7A" w14:textId="6AA1B318">
      <w:pPr>
        <w:pStyle w:val="Lijstalinea"/>
        <w:numPr>
          <w:ilvl w:val="0"/>
          <w:numId w:val="21"/>
        </w:numPr>
        <w:rPr>
          <w:rFonts w:ascii="Corbel" w:hAnsi="Corbel"/>
          <w:sz w:val="18"/>
          <w:szCs w:val="18"/>
          <w:lang w:val="nl-NL"/>
        </w:rPr>
      </w:pPr>
      <w:r w:rsidRPr="00615CCA">
        <w:rPr>
          <w:rFonts w:ascii="Corbel" w:hAnsi="Corbel"/>
          <w:sz w:val="18"/>
          <w:szCs w:val="18"/>
          <w:lang w:val="nl-NL"/>
        </w:rPr>
        <w:t>Reduceren fysieke</w:t>
      </w:r>
      <w:r w:rsidRPr="00615CCA" w:rsidR="00615CCA">
        <w:rPr>
          <w:rFonts w:ascii="Corbel" w:hAnsi="Corbel"/>
          <w:sz w:val="18"/>
          <w:szCs w:val="18"/>
          <w:lang w:val="nl-NL"/>
        </w:rPr>
        <w:t xml:space="preserve"> en repeterende </w:t>
      </w:r>
      <w:r w:rsidRPr="00615CCA">
        <w:rPr>
          <w:rFonts w:ascii="Corbel" w:hAnsi="Corbel"/>
          <w:sz w:val="18"/>
          <w:szCs w:val="18"/>
          <w:lang w:val="nl-NL"/>
        </w:rPr>
        <w:t>handeling</w:t>
      </w:r>
      <w:r w:rsidRPr="00615CCA" w:rsidR="00934F71">
        <w:rPr>
          <w:rFonts w:ascii="Corbel" w:hAnsi="Corbel"/>
          <w:sz w:val="18"/>
          <w:szCs w:val="18"/>
          <w:lang w:val="nl-NL"/>
        </w:rPr>
        <w:t xml:space="preserve">en </w:t>
      </w:r>
      <w:r w:rsidRPr="00615CCA" w:rsidR="00615CCA">
        <w:rPr>
          <w:rFonts w:ascii="Corbel" w:hAnsi="Corbel"/>
          <w:sz w:val="18"/>
          <w:szCs w:val="18"/>
          <w:lang w:val="nl-NL"/>
        </w:rPr>
        <w:t>van analisten</w:t>
      </w:r>
    </w:p>
    <w:p w:rsidRPr="001614F5" w:rsidR="001614F5" w:rsidP="001614F5" w:rsidRDefault="001614F5" w14:paraId="6D4538A3" w14:textId="77777777">
      <w:pPr>
        <w:rPr>
          <w:szCs w:val="18"/>
        </w:rPr>
      </w:pPr>
    </w:p>
    <w:p w:rsidRPr="00FC7153" w:rsidR="00C23049" w:rsidP="00C23049" w:rsidRDefault="00C23049" w14:paraId="58EC272C" w14:textId="77777777">
      <w:pPr>
        <w:pStyle w:val="Kop1"/>
        <w:spacing w:line="276" w:lineRule="auto"/>
        <w:ind w:left="1701" w:hanging="1701"/>
      </w:pPr>
      <w:bookmarkStart w:name="_Toc118985053" w:id="6"/>
      <w:r>
        <w:lastRenderedPageBreak/>
        <w:t>Definities en termen</w:t>
      </w:r>
      <w:bookmarkEnd w:id="6"/>
    </w:p>
    <w:p w:rsidRPr="00FC7153" w:rsidR="00D036E8" w:rsidP="00D14EA4" w:rsidRDefault="00D14EA4" w14:paraId="76A7A510" w14:textId="3195D42D">
      <w:pPr>
        <w:pStyle w:val="Bijschrift"/>
        <w:rPr>
          <w:rFonts w:ascii="Corbel" w:hAnsi="Corbel"/>
        </w:rPr>
      </w:pPr>
      <w:r w:rsidRPr="00FC7153">
        <w:rPr>
          <w:rFonts w:ascii="Corbel" w:hAnsi="Corbel"/>
        </w:rPr>
        <w:t xml:space="preserve">Tabel </w:t>
      </w:r>
      <w:r w:rsidRPr="00FC7153">
        <w:rPr>
          <w:rFonts w:ascii="Corbel" w:hAnsi="Corbel"/>
        </w:rPr>
        <w:fldChar w:fldCharType="begin"/>
      </w:r>
      <w:r w:rsidRPr="00FC7153">
        <w:rPr>
          <w:rFonts w:ascii="Corbel" w:hAnsi="Corbel"/>
        </w:rPr>
        <w:instrText xml:space="preserve"> SEQ Tabel \* ARABIC </w:instrText>
      </w:r>
      <w:r w:rsidRPr="00FC7153">
        <w:rPr>
          <w:rFonts w:ascii="Corbel" w:hAnsi="Corbel"/>
        </w:rPr>
        <w:fldChar w:fldCharType="separate"/>
      </w:r>
      <w:r w:rsidR="00887487">
        <w:rPr>
          <w:rFonts w:ascii="Corbel" w:hAnsi="Corbel"/>
        </w:rPr>
        <w:t>1</w:t>
      </w:r>
      <w:r w:rsidRPr="00FC7153">
        <w:rPr>
          <w:rFonts w:ascii="Corbel" w:hAnsi="Corbel"/>
        </w:rPr>
        <w:fldChar w:fldCharType="end"/>
      </w:r>
      <w:r w:rsidRPr="00FC7153">
        <w:rPr>
          <w:rFonts w:ascii="Corbel" w:hAnsi="Corbel"/>
        </w:rPr>
        <w:t>: Definities en termen</w:t>
      </w:r>
    </w:p>
    <w:tbl>
      <w:tblPr>
        <w:tblStyle w:val="Tabelraster"/>
        <w:tblW w:w="0" w:type="auto"/>
        <w:tblLook w:val="04A0" w:firstRow="1" w:lastRow="0" w:firstColumn="1" w:lastColumn="0" w:noHBand="0" w:noVBand="1"/>
      </w:tblPr>
      <w:tblGrid>
        <w:gridCol w:w="4077"/>
        <w:gridCol w:w="4253"/>
      </w:tblGrid>
      <w:tr w:rsidRPr="00FC7153" w:rsidR="00953451" w:rsidTr="7F2FA5FB" w14:paraId="097DB559" w14:textId="77777777">
        <w:tc>
          <w:tcPr>
            <w:tcW w:w="4077" w:type="dxa"/>
          </w:tcPr>
          <w:p w:rsidRPr="008B7878" w:rsidR="00953451" w:rsidP="001C19E5" w:rsidRDefault="00953451" w14:paraId="288F035B" w14:textId="5BB1BF68">
            <w:r w:rsidRPr="008B7878">
              <w:rPr>
                <w:rFonts w:ascii="Calibri" w:hAnsi="Calibri" w:cs="Calibri"/>
                <w:color w:val="000000"/>
                <w:spacing w:val="0"/>
              </w:rPr>
              <w:t>Actief Slib</w:t>
            </w:r>
            <w:r w:rsidRPr="008B7878">
              <w:rPr>
                <w:rFonts w:ascii="Calibri" w:hAnsi="Calibri" w:cs="Calibri"/>
                <w:i/>
                <w:iCs/>
                <w:color w:val="000000"/>
                <w:spacing w:val="0"/>
              </w:rPr>
              <w:t xml:space="preserve"> (AS)</w:t>
            </w:r>
          </w:p>
        </w:tc>
        <w:tc>
          <w:tcPr>
            <w:tcW w:w="4253" w:type="dxa"/>
          </w:tcPr>
          <w:p w:rsidRPr="008B7878" w:rsidR="00953451" w:rsidP="5A31EDAB" w:rsidRDefault="47A15EDE" w14:paraId="11807E65" w14:textId="6DCBBB4F">
            <w:pPr>
              <w:rPr>
                <w:rFonts w:ascii="Segoe UI" w:hAnsi="Segoe UI" w:eastAsia="Segoe UI" w:cs="Segoe UI"/>
                <w:color w:val="000000" w:themeColor="text1"/>
                <w:szCs w:val="18"/>
              </w:rPr>
            </w:pPr>
            <w:r w:rsidRPr="008B7878">
              <w:rPr>
                <w:rFonts w:ascii="Segoe UI" w:hAnsi="Segoe UI" w:eastAsia="Segoe UI" w:cs="Segoe UI"/>
                <w:color w:val="000000" w:themeColor="text1"/>
                <w:szCs w:val="18"/>
              </w:rPr>
              <w:t xml:space="preserve">Massa van slib en bacteriën, die wordt gebruikt bij een aërobe biologische methode van afvalwaterzuivering. </w:t>
            </w:r>
          </w:p>
        </w:tc>
      </w:tr>
      <w:tr w:rsidRPr="00FC7153" w:rsidR="005B47B5" w:rsidTr="7F2FA5FB" w14:paraId="7B262424" w14:textId="77777777">
        <w:tc>
          <w:tcPr>
            <w:tcW w:w="4077" w:type="dxa"/>
          </w:tcPr>
          <w:p w:rsidRPr="008B7878" w:rsidR="005B47B5" w:rsidP="001C19E5" w:rsidRDefault="005B47B5" w14:paraId="1913EAD0" w14:textId="77777777">
            <w:r w:rsidRPr="008B7878">
              <w:t>Bodemsediment (BS)</w:t>
            </w:r>
          </w:p>
        </w:tc>
        <w:tc>
          <w:tcPr>
            <w:tcW w:w="4253" w:type="dxa"/>
          </w:tcPr>
          <w:p w:rsidRPr="008B7878" w:rsidR="005B47B5" w:rsidP="001C19E5" w:rsidRDefault="005B47B5" w14:paraId="2C23F977" w14:textId="6FE3DB3F">
            <w:r w:rsidRPr="008B7878">
              <w:t xml:space="preserve">Bodem of oever van een </w:t>
            </w:r>
            <w:r w:rsidRPr="008B7878" w:rsidR="001C19E5">
              <w:t>O</w:t>
            </w:r>
            <w:r w:rsidRPr="008B7878">
              <w:t>ppervlaktelichaam.</w:t>
            </w:r>
          </w:p>
        </w:tc>
      </w:tr>
      <w:tr w:rsidRPr="00FC7153" w:rsidR="006734B0" w:rsidTr="7F2FA5FB" w14:paraId="4CF0C176" w14:textId="77777777">
        <w:tc>
          <w:tcPr>
            <w:tcW w:w="4077" w:type="dxa"/>
          </w:tcPr>
          <w:p w:rsidRPr="00FC7153" w:rsidR="006734B0" w:rsidP="00EA73B2" w:rsidRDefault="006734B0" w14:paraId="22C2D408" w14:textId="77777777">
            <w:r w:rsidRPr="00FC7153">
              <w:t>CMO</w:t>
            </w:r>
          </w:p>
        </w:tc>
        <w:tc>
          <w:tcPr>
            <w:tcW w:w="4253" w:type="dxa"/>
          </w:tcPr>
          <w:p w:rsidRPr="00FC7153" w:rsidR="006734B0" w:rsidP="00EA73B2" w:rsidRDefault="006734B0" w14:paraId="274CEB6F" w14:textId="77777777">
            <w:r w:rsidRPr="00FC7153">
              <w:t>Centrale monsterontvangst: hier komen alle monsters binnen en worden ingeboekt in het LIMS. Zij zorgen ervoor dat de monsters bij de verschillende lab afdelingen worden afgeleverd of in de koeling/vriezer worden gezet.</w:t>
            </w:r>
          </w:p>
        </w:tc>
      </w:tr>
      <w:tr w:rsidRPr="00FC7153" w:rsidR="00B33539" w:rsidTr="7F2FA5FB" w14:paraId="3BDE3D32" w14:textId="77777777">
        <w:tc>
          <w:tcPr>
            <w:tcW w:w="4077" w:type="dxa"/>
          </w:tcPr>
          <w:p w:rsidRPr="00FC7153" w:rsidR="00B33539" w:rsidP="00C23049" w:rsidRDefault="00B33539" w14:paraId="393A3C62" w14:textId="4C619E67">
            <w:pPr>
              <w:rPr>
                <w:rFonts w:cs="Arial"/>
                <w:spacing w:val="0"/>
                <w:szCs w:val="18"/>
              </w:rPr>
            </w:pPr>
            <w:r w:rsidRPr="00FC7153">
              <w:rPr>
                <w:rFonts w:cs="Arial"/>
                <w:spacing w:val="0"/>
                <w:szCs w:val="18"/>
              </w:rPr>
              <w:t>Droge stof (DS)</w:t>
            </w:r>
          </w:p>
        </w:tc>
        <w:tc>
          <w:tcPr>
            <w:tcW w:w="4253" w:type="dxa"/>
          </w:tcPr>
          <w:p w:rsidRPr="00FC7153" w:rsidR="00B33539" w:rsidP="504B6B56" w:rsidRDefault="0D54056B" w14:paraId="0A2B5811" w14:textId="0F1A2359">
            <w:pPr>
              <w:rPr>
                <w:rFonts w:cs="Arial"/>
                <w:spacing w:val="0"/>
              </w:rPr>
            </w:pPr>
            <w:r w:rsidRPr="7A893F85">
              <w:rPr>
                <w:rFonts w:cs="Arial"/>
              </w:rPr>
              <w:t>Percentage droge stof</w:t>
            </w:r>
            <w:r w:rsidRPr="3F41FC5D" w:rsidR="6FBA2789">
              <w:rPr>
                <w:rFonts w:cs="Arial"/>
              </w:rPr>
              <w:t>.</w:t>
            </w:r>
            <w:r w:rsidRPr="7A893F85">
              <w:rPr>
                <w:rFonts w:cs="Arial"/>
              </w:rPr>
              <w:t xml:space="preserve"> </w:t>
            </w:r>
          </w:p>
        </w:tc>
      </w:tr>
      <w:tr w:rsidRPr="00FC7153" w:rsidR="00257D5C" w:rsidTr="7F2FA5FB" w14:paraId="1C7A51BC" w14:textId="77777777">
        <w:tc>
          <w:tcPr>
            <w:tcW w:w="4077" w:type="dxa"/>
          </w:tcPr>
          <w:p w:rsidRPr="00FC7153" w:rsidR="00257D5C" w:rsidP="00EA73B2" w:rsidRDefault="00257D5C" w14:paraId="3BE6A2E3" w14:textId="77777777">
            <w:r w:rsidRPr="00FC7153">
              <w:rPr>
                <w:rFonts w:cs="Arial"/>
                <w:spacing w:val="0"/>
                <w:szCs w:val="18"/>
              </w:rPr>
              <w:t>Gloeirest (GR)</w:t>
            </w:r>
          </w:p>
        </w:tc>
        <w:tc>
          <w:tcPr>
            <w:tcW w:w="4253" w:type="dxa"/>
          </w:tcPr>
          <w:p w:rsidRPr="00FC7153" w:rsidR="00257D5C" w:rsidP="00EA73B2" w:rsidRDefault="00257D5C" w14:paraId="1A03BD1A" w14:textId="06A6D888">
            <w:r w:rsidRPr="7A893F85">
              <w:rPr>
                <w:rFonts w:cs="Arial"/>
                <w:spacing w:val="0"/>
              </w:rPr>
              <w:t xml:space="preserve">Percentage gloeirest die onder gespecificeerde omstandigheden overblijft na het gloeien van de </w:t>
            </w:r>
            <w:r>
              <w:rPr>
                <w:rFonts w:cs="Arial"/>
                <w:spacing w:val="0"/>
              </w:rPr>
              <w:t>Onopgeloste stoffen</w:t>
            </w:r>
            <w:r w:rsidRPr="7A893F85">
              <w:rPr>
                <w:rFonts w:cs="Arial"/>
                <w:spacing w:val="0"/>
              </w:rPr>
              <w:t xml:space="preserve"> of de </w:t>
            </w:r>
            <w:r>
              <w:rPr>
                <w:rFonts w:cs="Arial"/>
                <w:spacing w:val="0"/>
              </w:rPr>
              <w:t>D</w:t>
            </w:r>
            <w:r w:rsidRPr="7A893F85">
              <w:rPr>
                <w:rFonts w:cs="Arial"/>
                <w:spacing w:val="0"/>
              </w:rPr>
              <w:t>roge stof.</w:t>
            </w:r>
          </w:p>
        </w:tc>
      </w:tr>
      <w:tr w:rsidRPr="00FC7153" w:rsidR="00A93CA7" w:rsidTr="7F2FA5FB" w14:paraId="64752265" w14:textId="77777777">
        <w:tc>
          <w:tcPr>
            <w:tcW w:w="4077" w:type="dxa"/>
          </w:tcPr>
          <w:p w:rsidRPr="00FC7153" w:rsidR="00A93CA7" w:rsidP="00A93CA7" w:rsidRDefault="00A93CA7" w14:paraId="10CBD56E" w14:textId="4912E254">
            <w:r>
              <w:t>Kroes</w:t>
            </w:r>
            <w:r w:rsidRPr="00FC7153">
              <w:t xml:space="preserve"> </w:t>
            </w:r>
            <w:r>
              <w:t xml:space="preserve">of Monsterhouder </w:t>
            </w:r>
            <w:r w:rsidRPr="00FC7153">
              <w:t>(MH)</w:t>
            </w:r>
          </w:p>
        </w:tc>
        <w:tc>
          <w:tcPr>
            <w:tcW w:w="4253" w:type="dxa"/>
          </w:tcPr>
          <w:p w:rsidRPr="00FC7153" w:rsidR="00A93CA7" w:rsidP="00A93CA7" w:rsidRDefault="00A93CA7" w14:paraId="76C7A796" w14:textId="748182EF">
            <w:r>
              <w:t>“Vat” of container waarin een monster gewogen, gedroogd (105 ± 2°C) en gegloeid (550 ± 25°C) kan worden.</w:t>
            </w:r>
          </w:p>
        </w:tc>
      </w:tr>
      <w:tr w:rsidRPr="00FC7153" w:rsidR="00A93CA7" w:rsidTr="7F2FA5FB" w14:paraId="1C87061F" w14:textId="77777777">
        <w:tc>
          <w:tcPr>
            <w:tcW w:w="4077" w:type="dxa"/>
          </w:tcPr>
          <w:p w:rsidRPr="00FC7153" w:rsidR="00A93CA7" w:rsidP="00A93CA7" w:rsidRDefault="00A93CA7" w14:paraId="41406A12" w14:textId="77777777">
            <w:r w:rsidRPr="00FC7153">
              <w:t>Lutum</w:t>
            </w:r>
          </w:p>
        </w:tc>
        <w:tc>
          <w:tcPr>
            <w:tcW w:w="4253" w:type="dxa"/>
          </w:tcPr>
          <w:p w:rsidRPr="00FC7153" w:rsidR="00A93CA7" w:rsidP="00A93CA7" w:rsidRDefault="00A93CA7" w14:paraId="5F320217" w14:textId="77777777">
            <w:r w:rsidRPr="00FC7153">
              <w:t>Korrelgrootte fractie &lt; 2 µm</w:t>
            </w:r>
            <w:r>
              <w:t>.</w:t>
            </w:r>
          </w:p>
        </w:tc>
      </w:tr>
      <w:tr w:rsidRPr="00FC7153" w:rsidR="00A93CA7" w:rsidTr="7F2FA5FB" w14:paraId="3FDA0B4E" w14:textId="77777777">
        <w:tc>
          <w:tcPr>
            <w:tcW w:w="4077" w:type="dxa"/>
          </w:tcPr>
          <w:p w:rsidRPr="00FC7153" w:rsidR="00A93CA7" w:rsidP="00A93CA7" w:rsidRDefault="00A93CA7" w14:paraId="269899D6" w14:textId="43FAF58C">
            <w:r>
              <w:t>ODBC-koppeling</w:t>
            </w:r>
          </w:p>
        </w:tc>
        <w:tc>
          <w:tcPr>
            <w:tcW w:w="4253" w:type="dxa"/>
          </w:tcPr>
          <w:p w:rsidRPr="00FC7153" w:rsidR="00A93CA7" w:rsidP="00A93CA7" w:rsidRDefault="00A93CA7" w14:paraId="47526ADA" w14:textId="0DAAD9D3">
            <w:r>
              <w:t>Open database koppeling.</w:t>
            </w:r>
          </w:p>
        </w:tc>
      </w:tr>
      <w:tr w:rsidRPr="00FC7153" w:rsidR="00A93CA7" w:rsidTr="7F2FA5FB" w14:paraId="3EEABA0F" w14:textId="77777777">
        <w:tc>
          <w:tcPr>
            <w:tcW w:w="4077" w:type="dxa"/>
          </w:tcPr>
          <w:p w:rsidRPr="00FC7153" w:rsidR="00A93CA7" w:rsidP="00A93CA7" w:rsidRDefault="00A93CA7" w14:paraId="4B0468FC" w14:textId="6E731E95">
            <w:r w:rsidRPr="00FC7153">
              <w:rPr>
                <w:rFonts w:cs="Arial"/>
                <w:spacing w:val="0"/>
                <w:szCs w:val="18"/>
              </w:rPr>
              <w:t>Onopgeloste stoffen (gesuspendeerde stoffen) (OB)</w:t>
            </w:r>
          </w:p>
        </w:tc>
        <w:tc>
          <w:tcPr>
            <w:tcW w:w="4253" w:type="dxa"/>
          </w:tcPr>
          <w:p w:rsidRPr="00FC7153" w:rsidR="00A93CA7" w:rsidP="00A93CA7" w:rsidRDefault="00A93CA7" w14:paraId="033C6491" w14:textId="51693D67">
            <w:r w:rsidRPr="00FC7153">
              <w:rPr>
                <w:rFonts w:cs="Arial"/>
                <w:spacing w:val="0"/>
                <w:szCs w:val="18"/>
              </w:rPr>
              <w:t>Vaste stoffen die onder gespecificeerde omstandigheden door filtratie of centrifugering van het monster zijn verkregen en daarna gedroogd</w:t>
            </w:r>
          </w:p>
        </w:tc>
      </w:tr>
      <w:tr w:rsidRPr="00FC7153" w:rsidR="00A93CA7" w:rsidTr="7F2FA5FB" w14:paraId="2D592C10" w14:textId="77777777">
        <w:tc>
          <w:tcPr>
            <w:tcW w:w="4077" w:type="dxa"/>
          </w:tcPr>
          <w:p w:rsidRPr="00FC7153" w:rsidR="00A93CA7" w:rsidP="00A93CA7" w:rsidRDefault="00A93CA7" w14:paraId="00977A71" w14:textId="4D657B3F">
            <w:r w:rsidRPr="00FC7153">
              <w:t>Oppervlaktelichaam</w:t>
            </w:r>
          </w:p>
        </w:tc>
        <w:tc>
          <w:tcPr>
            <w:tcW w:w="4253" w:type="dxa"/>
          </w:tcPr>
          <w:p w:rsidRPr="7A893F85" w:rsidR="00A93CA7" w:rsidP="00A93CA7" w:rsidRDefault="00A93CA7" w14:paraId="4E40F739" w14:textId="49361021">
            <w:pPr>
              <w:rPr>
                <w:color w:val="000000" w:themeColor="text1"/>
              </w:rPr>
            </w:pPr>
            <w:r w:rsidRPr="7A893F85">
              <w:rPr>
                <w:color w:val="000000" w:themeColor="text1"/>
              </w:rPr>
              <w:t xml:space="preserve">Onder een oppervlaktewaterlichaam wordt verstaan: </w:t>
            </w:r>
            <w:r>
              <w:br/>
            </w:r>
            <w:r w:rsidRPr="7A893F85">
              <w:rPr>
                <w:color w:val="000000" w:themeColor="text1"/>
              </w:rPr>
              <w:t xml:space="preserve">— het oppervlaktewater; </w:t>
            </w:r>
            <w:r>
              <w:br/>
            </w:r>
            <w:r w:rsidRPr="7A893F85">
              <w:rPr>
                <w:color w:val="000000" w:themeColor="text1"/>
              </w:rPr>
              <w:t xml:space="preserve">— oevers en oevergebieden zoals uiterwaarden; </w:t>
            </w:r>
            <w:r>
              <w:br/>
            </w:r>
            <w:r w:rsidRPr="7A893F85">
              <w:rPr>
                <w:color w:val="000000" w:themeColor="text1"/>
              </w:rPr>
              <w:t xml:space="preserve">— strand; </w:t>
            </w:r>
            <w:r>
              <w:br/>
            </w:r>
            <w:r w:rsidRPr="7A893F85">
              <w:rPr>
                <w:color w:val="000000" w:themeColor="text1"/>
              </w:rPr>
              <w:t>— overige voor oppervlaktewater bestemde ruimtes, zoals begroeide buitendijkse gronden, wadden en zandplaten</w:t>
            </w:r>
            <w:r>
              <w:br/>
            </w:r>
            <w:r w:rsidRPr="7A893F85">
              <w:rPr>
                <w:color w:val="000000" w:themeColor="text1"/>
              </w:rPr>
              <w:t>De begrenzing van het oppervlaktewaterlichaam is daarbij het uitgangspunt met uitzondering van expliciet aangewezen drogere oevergebieden.</w:t>
            </w:r>
          </w:p>
        </w:tc>
      </w:tr>
      <w:tr w:rsidRPr="00FC7153" w:rsidR="00A93CA7" w:rsidTr="7F2FA5FB" w14:paraId="549AA33D" w14:textId="77777777">
        <w:tc>
          <w:tcPr>
            <w:tcW w:w="4077" w:type="dxa"/>
          </w:tcPr>
          <w:p w:rsidRPr="00222B92" w:rsidR="00A93CA7" w:rsidP="7F2FA5FB" w:rsidRDefault="00A93CA7" w14:paraId="453DD1E1" w14:textId="35D60DF8">
            <w:r>
              <w:t>Overnacht</w:t>
            </w:r>
          </w:p>
        </w:tc>
        <w:tc>
          <w:tcPr>
            <w:tcW w:w="4253" w:type="dxa"/>
          </w:tcPr>
          <w:p w:rsidRPr="00222B92" w:rsidR="00A93CA7" w:rsidP="7F2FA5FB" w:rsidRDefault="0080188E" w14:paraId="6FA97FD9" w14:textId="0368784A">
            <w:r>
              <w:t xml:space="preserve">Na 16 uur mag je ervan uitgaan dat het droog. </w:t>
            </w:r>
          </w:p>
        </w:tc>
      </w:tr>
      <w:tr w:rsidRPr="00FC7153" w:rsidR="00A93CA7" w:rsidTr="7F2FA5FB" w14:paraId="1E93A748" w14:textId="77777777">
        <w:tc>
          <w:tcPr>
            <w:tcW w:w="4077" w:type="dxa"/>
          </w:tcPr>
          <w:p w:rsidRPr="00FC7153" w:rsidR="00A93CA7" w:rsidP="00A93CA7" w:rsidRDefault="00A93CA7" w14:paraId="07CA0C2F" w14:textId="6A8FF644">
            <w:r>
              <w:t>Constant gewicht</w:t>
            </w:r>
          </w:p>
        </w:tc>
        <w:tc>
          <w:tcPr>
            <w:tcW w:w="4253" w:type="dxa"/>
          </w:tcPr>
          <w:p w:rsidRPr="00FC7153" w:rsidR="00A93CA7" w:rsidP="00A93CA7" w:rsidRDefault="00A93CA7" w14:paraId="6D422BB5" w14:textId="49B4AEF1">
            <w:pPr>
              <w:rPr>
                <w:color w:val="222233"/>
              </w:rPr>
            </w:pPr>
            <w:r>
              <w:t>Dit betekent: massa die wordt bereikt als, gedurende het drogen of gloeien, het verschil tussen twee opeenvolgende wegingen van het monster, eerst verhit, daarna gekoeld tot kamertemperatuur en met een interval van 1 uur, niet meer dan 0,5 % afwijkt van de voorgaande meting of niet meer is dan 2 mg, afhankelijk welke groter is.</w:t>
            </w:r>
          </w:p>
        </w:tc>
      </w:tr>
      <w:tr w:rsidR="00A93CA7" w:rsidTr="7F2FA5FB" w14:paraId="4709B418" w14:textId="77777777">
        <w:tc>
          <w:tcPr>
            <w:tcW w:w="4077" w:type="dxa"/>
          </w:tcPr>
          <w:p w:rsidR="00A93CA7" w:rsidP="00A93CA7" w:rsidRDefault="00A93CA7" w14:paraId="6689AED3" w14:textId="6EDA0020">
            <w:pPr>
              <w:rPr>
                <w:szCs w:val="18"/>
              </w:rPr>
            </w:pPr>
            <w:r w:rsidRPr="41902DB3">
              <w:rPr>
                <w:szCs w:val="18"/>
              </w:rPr>
              <w:t>Stofvrij</w:t>
            </w:r>
          </w:p>
        </w:tc>
        <w:tc>
          <w:tcPr>
            <w:tcW w:w="4253" w:type="dxa"/>
          </w:tcPr>
          <w:p w:rsidR="00A93CA7" w:rsidP="00A93CA7" w:rsidRDefault="00A93CA7" w14:paraId="14A85D42" w14:textId="7FC91986">
            <w:pPr>
              <w:rPr>
                <w:color w:val="222233"/>
                <w:szCs w:val="18"/>
              </w:rPr>
            </w:pPr>
            <w:r w:rsidRPr="41902DB3">
              <w:rPr>
                <w:color w:val="222233"/>
                <w:szCs w:val="18"/>
              </w:rPr>
              <w:t>Het zodanig beschermen van het monster, zodat er geen toename in gewicht is door externe factoren.</w:t>
            </w:r>
          </w:p>
        </w:tc>
      </w:tr>
      <w:tr w:rsidRPr="00FC7153" w:rsidR="00A93CA7" w:rsidTr="7F2FA5FB" w14:paraId="2C7C53AA" w14:textId="77777777">
        <w:tc>
          <w:tcPr>
            <w:tcW w:w="4077" w:type="dxa"/>
          </w:tcPr>
          <w:p w:rsidRPr="008B7878" w:rsidR="00A93CA7" w:rsidP="00A93CA7" w:rsidRDefault="00A93CA7" w14:paraId="752FC23A" w14:textId="0083598B">
            <w:r w:rsidRPr="008B7878">
              <w:t>Waterbodem (WB)</w:t>
            </w:r>
          </w:p>
        </w:tc>
        <w:tc>
          <w:tcPr>
            <w:tcW w:w="4253" w:type="dxa"/>
          </w:tcPr>
          <w:p w:rsidRPr="008B7878" w:rsidR="00A93CA7" w:rsidP="00A93CA7" w:rsidRDefault="00A93CA7" w14:paraId="443B280D" w14:textId="1EEDE59B">
            <w:pPr>
              <w:rPr>
                <w:color w:val="222233"/>
                <w:szCs w:val="18"/>
              </w:rPr>
            </w:pPr>
            <w:r w:rsidRPr="008B7878">
              <w:rPr>
                <w:color w:val="222233"/>
              </w:rPr>
              <w:t>De waterbodem omvat de bodem en oevers van oppervlaktewaterlichamen</w:t>
            </w:r>
          </w:p>
        </w:tc>
      </w:tr>
      <w:tr w:rsidRPr="00FC7153" w:rsidR="00A93CA7" w:rsidTr="7F2FA5FB" w14:paraId="4D66DACD" w14:textId="77777777">
        <w:tc>
          <w:tcPr>
            <w:tcW w:w="4077" w:type="dxa"/>
          </w:tcPr>
          <w:p w:rsidRPr="00FC7153" w:rsidR="00A93CA7" w:rsidP="00A93CA7" w:rsidRDefault="00A93CA7" w14:paraId="70786A14" w14:textId="77777777">
            <w:r w:rsidRPr="00FC7153">
              <w:t>Zuiveringsslib (ZB)</w:t>
            </w:r>
          </w:p>
          <w:p w:rsidRPr="00FC7153" w:rsidR="00A93CA7" w:rsidP="00A93CA7" w:rsidRDefault="00A93CA7" w14:paraId="4672B56C" w14:textId="77777777"/>
        </w:tc>
        <w:tc>
          <w:tcPr>
            <w:tcW w:w="4253" w:type="dxa"/>
          </w:tcPr>
          <w:p w:rsidRPr="00FC7153" w:rsidR="00A93CA7" w:rsidP="00A93CA7" w:rsidRDefault="00A93CA7" w14:paraId="39A6C1D5" w14:textId="568A8570">
            <w:r w:rsidRPr="00FC7153">
              <w:rPr>
                <w:color w:val="222233"/>
                <w:szCs w:val="18"/>
              </w:rPr>
              <w:t>Het slib dat ontstaat als restproduct na de zuivering van afvalwater.</w:t>
            </w:r>
          </w:p>
        </w:tc>
      </w:tr>
    </w:tbl>
    <w:p w:rsidRPr="00FC7153" w:rsidR="0063489E" w:rsidP="0063489E" w:rsidRDefault="0063489E" w14:paraId="0FFEC6C6" w14:textId="77777777">
      <w:pPr>
        <w:pStyle w:val="Kop1"/>
        <w:spacing w:line="276" w:lineRule="auto"/>
        <w:ind w:left="1701" w:hanging="1701"/>
      </w:pPr>
      <w:bookmarkStart w:name="_Toc118985054" w:id="7"/>
      <w:r>
        <w:lastRenderedPageBreak/>
        <w:t>Procesbeschrijvingen</w:t>
      </w:r>
      <w:r w:rsidR="007552E8">
        <w:t xml:space="preserve"> huidige proces</w:t>
      </w:r>
      <w:bookmarkEnd w:id="7"/>
    </w:p>
    <w:p w:rsidR="24EB3855" w:rsidRDefault="24EB3855" w14:paraId="6AE8B901" w14:textId="23D72159">
      <w:r w:rsidRPr="25FEE1B7">
        <w:rPr>
          <w:rFonts w:eastAsia="Corbel" w:cs="Corbel"/>
          <w:szCs w:val="18"/>
        </w:rPr>
        <w:t>In dit hoofdstuk is per paragraaf uitgeschreven hoe de handelingen op dit moment worden uitgevoerd.</w:t>
      </w:r>
    </w:p>
    <w:p w:rsidR="0063489E" w:rsidP="0063489E" w:rsidRDefault="0063489E" w14:paraId="3C1C5220" w14:textId="7292E5F9">
      <w:pPr>
        <w:pStyle w:val="Kop20"/>
      </w:pPr>
      <w:bookmarkStart w:name="_Toc118985055" w:id="8"/>
      <w:r>
        <w:t>Globaal overzicht proces</w:t>
      </w:r>
      <w:bookmarkEnd w:id="8"/>
    </w:p>
    <w:p w:rsidR="00B04806" w:rsidP="0063489E" w:rsidRDefault="00B04806" w14:paraId="15412236" w14:textId="77777777"/>
    <w:p w:rsidRPr="00FC47C7" w:rsidR="00B70636" w:rsidP="00FC47C7" w:rsidRDefault="00B70636" w14:paraId="6E3D26EE" w14:textId="77777777">
      <w:pPr>
        <w:rPr>
          <w:u w:val="single"/>
        </w:rPr>
      </w:pPr>
      <w:r w:rsidRPr="00FC47C7">
        <w:rPr>
          <w:u w:val="single"/>
        </w:rPr>
        <w:t>Monstername: </w:t>
      </w:r>
    </w:p>
    <w:p w:rsidRPr="00FC47C7" w:rsidR="00B70636" w:rsidP="00FC47C7" w:rsidRDefault="00B70636" w14:paraId="3B0B7D9C" w14:textId="77777777">
      <w:proofErr w:type="spellStart"/>
      <w:r w:rsidRPr="00FC47C7">
        <w:t>Identipack</w:t>
      </w:r>
      <w:proofErr w:type="spellEnd"/>
      <w:r w:rsidRPr="00FC47C7">
        <w:t> Barcode (deze ligt vast in het LIMS) emballage gescand in het veld. </w:t>
      </w:r>
    </w:p>
    <w:p w:rsidRPr="00FC47C7" w:rsidR="00B70636" w:rsidP="00FC47C7" w:rsidRDefault="00B70636" w14:paraId="42DE9AF8" w14:textId="77777777">
      <w:r w:rsidRPr="00FC47C7">
        <w:t>De monsters komen ’s avonds op het lab binnen bij CMO. </w:t>
      </w:r>
    </w:p>
    <w:p w:rsidRPr="00FC47C7" w:rsidR="00B70636" w:rsidP="00FC47C7" w:rsidRDefault="00B70636" w14:paraId="70EBF901" w14:textId="77777777">
      <w:r w:rsidRPr="00FC47C7">
        <w:t> </w:t>
      </w:r>
    </w:p>
    <w:p w:rsidRPr="00FC47C7" w:rsidR="00B70636" w:rsidP="00FC47C7" w:rsidRDefault="00B70636" w14:paraId="27BC7E32" w14:textId="77777777">
      <w:pPr>
        <w:rPr>
          <w:u w:val="single"/>
        </w:rPr>
      </w:pPr>
      <w:r w:rsidRPr="00FC47C7">
        <w:rPr>
          <w:u w:val="single"/>
        </w:rPr>
        <w:t>Centrale Monster ontvangst (CMO) </w:t>
      </w:r>
    </w:p>
    <w:p w:rsidRPr="00FC47C7" w:rsidR="00B70636" w:rsidP="00FC47C7" w:rsidRDefault="00B70636" w14:paraId="05420E1F" w14:textId="77777777">
      <w:r w:rsidRPr="00FC47C7">
        <w:t>CMO scant emballage en plakt stickers met monsterinfo inclusief nieuwe barcode (CMO sticker). </w:t>
      </w:r>
    </w:p>
    <w:p w:rsidRPr="00FC47C7" w:rsidR="00B70636" w:rsidP="00FC47C7" w:rsidRDefault="00B70636" w14:paraId="52247974" w14:textId="4E97679A">
      <w:r w:rsidRPr="00FC47C7">
        <w:t>Monster etiket wordt gescand en bak en positie worden gekoppeld, de monsters (emballage) worden in gekoppelde bakken geplaatst op positienummer en vervolgens worden deze </w:t>
      </w:r>
      <w:r w:rsidRPr="00FC47C7" w:rsidR="00691059">
        <w:t>klaar gezet in de koeling.</w:t>
      </w:r>
      <w:r w:rsidRPr="00FC47C7">
        <w:t>  </w:t>
      </w:r>
    </w:p>
    <w:p w:rsidRPr="00FC47C7" w:rsidR="00B70636" w:rsidP="00B70636" w:rsidRDefault="00B70636" w14:paraId="5C5427D6" w14:textId="77777777">
      <w:pPr>
        <w:pStyle w:val="paragraph"/>
        <w:spacing w:before="0" w:beforeAutospacing="0" w:after="0" w:afterAutospacing="0"/>
        <w:textAlignment w:val="baseline"/>
        <w:rPr>
          <w:rFonts w:ascii="Segoe UI" w:hAnsi="Segoe UI" w:cs="Segoe UI"/>
          <w:sz w:val="18"/>
          <w:szCs w:val="18"/>
        </w:rPr>
      </w:pPr>
      <w:r w:rsidRPr="00FC47C7">
        <w:rPr>
          <w:rStyle w:val="eop"/>
          <w:rFonts w:ascii="Corbel" w:hAnsi="Corbel" w:cs="Segoe UI"/>
          <w:sz w:val="18"/>
          <w:szCs w:val="18"/>
        </w:rPr>
        <w:t> </w:t>
      </w:r>
    </w:p>
    <w:p w:rsidRPr="00FC47C7" w:rsidR="00B70636" w:rsidP="00FC47C7" w:rsidRDefault="00B70636" w14:paraId="23892EA3" w14:textId="77777777">
      <w:pPr>
        <w:rPr>
          <w:u w:val="single"/>
        </w:rPr>
      </w:pPr>
      <w:r w:rsidRPr="00FC47C7">
        <w:rPr>
          <w:u w:val="single"/>
        </w:rPr>
        <w:t>Transport </w:t>
      </w:r>
    </w:p>
    <w:p w:rsidRPr="00FC47C7" w:rsidR="00B70636" w:rsidP="00FC47C7" w:rsidRDefault="00691059" w14:paraId="60CEDA49" w14:textId="44860B00">
      <w:r w:rsidRPr="00FC47C7">
        <w:t xml:space="preserve">’s Ochtends worden de karren met monsters uit de koeling </w:t>
      </w:r>
      <w:r w:rsidRPr="00FC47C7" w:rsidR="004F2D8F">
        <w:t>gehaald voor analyse</w:t>
      </w:r>
      <w:r w:rsidRPr="00FC47C7" w:rsidR="00FC47C7">
        <w:t>, de monsters voor centrifuge en filtratie staan door elkaar op 1 kar</w:t>
      </w:r>
    </w:p>
    <w:p w:rsidRPr="00FC47C7" w:rsidR="00B70636" w:rsidP="00B70636" w:rsidRDefault="00B70636" w14:paraId="7A990FC3" w14:textId="77777777">
      <w:pPr>
        <w:pStyle w:val="paragraph"/>
        <w:spacing w:before="0" w:beforeAutospacing="0" w:after="0" w:afterAutospacing="0"/>
        <w:textAlignment w:val="baseline"/>
        <w:rPr>
          <w:rFonts w:ascii="Segoe UI" w:hAnsi="Segoe UI" w:cs="Segoe UI"/>
          <w:sz w:val="18"/>
          <w:szCs w:val="18"/>
        </w:rPr>
      </w:pPr>
      <w:r w:rsidRPr="00FC47C7">
        <w:rPr>
          <w:rStyle w:val="eop"/>
          <w:rFonts w:ascii="Corbel" w:hAnsi="Corbel" w:cs="Segoe UI"/>
          <w:sz w:val="18"/>
          <w:szCs w:val="18"/>
        </w:rPr>
        <w:t> </w:t>
      </w:r>
    </w:p>
    <w:p w:rsidRPr="00FC7153" w:rsidR="00B65BAB" w:rsidP="6E77232D" w:rsidRDefault="00B70636" w14:paraId="6A9E6121" w14:textId="0BBFFC52">
      <w:pPr>
        <w:rPr>
          <w:rStyle w:val="eop"/>
          <w:rFonts w:cs="Segoe UI"/>
          <w:szCs w:val="18"/>
        </w:rPr>
      </w:pPr>
      <w:r>
        <w:t>In LIMS wordt door de analist per matrix of analyse een werklijst aangemaakt. Door een handeling in het LIMS worden op de achtergrond verschillende export-files klaargezet waarmee een import-bestand kan worden gegenereerd. </w:t>
      </w:r>
      <w:r w:rsidR="6F4A67B5">
        <w:t xml:space="preserve"> </w:t>
      </w:r>
      <w:r w:rsidR="00B65BAB">
        <w:t xml:space="preserve">De monsters worden door de analist ingezet voor de verschillende bepalingen. De resultaten worden door de analist terug gemeld in </w:t>
      </w:r>
      <w:r w:rsidR="003720C2">
        <w:t xml:space="preserve">het </w:t>
      </w:r>
      <w:r w:rsidR="00B65BAB">
        <w:t>LIMS. De uiteindelijke rapportage van de resultaten aan de klant vindt plaats via het LIMS systeem.</w:t>
      </w:r>
    </w:p>
    <w:p w:rsidRPr="00FC7153" w:rsidR="0063489E" w:rsidP="24ABF193" w:rsidRDefault="0063489E" w14:paraId="12708564" w14:textId="6D04FAEC"/>
    <w:p w:rsidRPr="00FC7153" w:rsidR="0063489E" w:rsidP="24ABF193" w:rsidRDefault="2306175D" w14:paraId="3DAAC4C0" w14:textId="4719DA6F">
      <w:pPr>
        <w:rPr>
          <w:rStyle w:val="detaildocumenttitle1"/>
          <w:rFonts w:cs="Arial"/>
          <w:b w:val="0"/>
          <w:bCs w:val="0"/>
          <w:sz w:val="18"/>
          <w:szCs w:val="18"/>
        </w:rPr>
      </w:pPr>
      <w:r>
        <w:t>AQUON heeft 3 stromen, te weten:</w:t>
      </w:r>
    </w:p>
    <w:p w:rsidRPr="00FC7153" w:rsidR="0063489E" w:rsidP="0063489E" w:rsidRDefault="0063489E" w14:paraId="6EA16511" w14:textId="682DC7A2"/>
    <w:p w:rsidRPr="00FC7153" w:rsidR="0063489E" w:rsidP="0063489E" w:rsidRDefault="2306175D" w14:paraId="352EE68B" w14:textId="7781CD55">
      <w:r>
        <w:t xml:space="preserve">Te filtreren monsters: </w:t>
      </w:r>
    </w:p>
    <w:p w:rsidRPr="00FC7153" w:rsidR="0063489E" w:rsidP="24ABF193" w:rsidRDefault="2306175D" w14:paraId="28E9C059" w14:textId="3B5725FB">
      <w:pPr>
        <w:pStyle w:val="Lijstalinea"/>
        <w:numPr>
          <w:ilvl w:val="0"/>
          <w:numId w:val="23"/>
        </w:numPr>
        <w:rPr>
          <w:rFonts w:ascii="Corbel" w:hAnsi="Corbel" w:eastAsia="Corbel" w:cs="Corbel"/>
          <w:sz w:val="18"/>
          <w:szCs w:val="18"/>
          <w:lang w:val="nl-NL"/>
        </w:rPr>
      </w:pPr>
      <w:r w:rsidRPr="24ABF193">
        <w:rPr>
          <w:rFonts w:ascii="Corbel" w:hAnsi="Corbel"/>
          <w:sz w:val="18"/>
          <w:szCs w:val="18"/>
          <w:lang w:val="nl-NL"/>
        </w:rPr>
        <w:t xml:space="preserve">Monsters waarop alleen de Onopgeloste </w:t>
      </w:r>
      <w:r w:rsidR="00BB3B67">
        <w:rPr>
          <w:rFonts w:ascii="Corbel" w:hAnsi="Corbel"/>
          <w:sz w:val="18"/>
          <w:szCs w:val="18"/>
          <w:lang w:val="nl-NL"/>
        </w:rPr>
        <w:t>bestanddelen</w:t>
      </w:r>
      <w:r w:rsidRPr="24ABF193">
        <w:rPr>
          <w:rFonts w:ascii="Corbel" w:hAnsi="Corbel"/>
          <w:sz w:val="18"/>
          <w:szCs w:val="18"/>
          <w:lang w:val="nl-NL"/>
        </w:rPr>
        <w:t xml:space="preserve"> worden gevraagd;</w:t>
      </w:r>
    </w:p>
    <w:p w:rsidRPr="00FC7153" w:rsidR="0063489E" w:rsidP="24ABF193" w:rsidRDefault="2306175D" w14:paraId="0E580FAF" w14:textId="31FF2307">
      <w:pPr>
        <w:pStyle w:val="Lijstalinea"/>
        <w:numPr>
          <w:ilvl w:val="0"/>
          <w:numId w:val="23"/>
        </w:numPr>
        <w:rPr>
          <w:rFonts w:ascii="Corbel" w:hAnsi="Corbel" w:eastAsia="Corbel" w:cs="Corbel"/>
          <w:sz w:val="18"/>
          <w:szCs w:val="18"/>
          <w:lang w:val="nl-NL"/>
        </w:rPr>
      </w:pPr>
      <w:r w:rsidRPr="24ABF193">
        <w:rPr>
          <w:rFonts w:ascii="Corbel" w:hAnsi="Corbel"/>
          <w:sz w:val="18"/>
          <w:szCs w:val="18"/>
          <w:lang w:val="nl-NL"/>
        </w:rPr>
        <w:t>Monsters waarop de Onopgeloste stoffen en de Gloeirest wordt gevraagd.</w:t>
      </w:r>
    </w:p>
    <w:p w:rsidRPr="00FC7153" w:rsidR="0063489E" w:rsidP="0063489E" w:rsidRDefault="006A5910" w14:paraId="4703477A" w14:textId="63DB1323">
      <w:r>
        <w:t>Te centrifugeren m</w:t>
      </w:r>
      <w:r w:rsidR="2306175D">
        <w:t>onster</w:t>
      </w:r>
      <w:r>
        <w:t>s</w:t>
      </w:r>
      <w:r w:rsidR="2306175D">
        <w:t>:</w:t>
      </w:r>
    </w:p>
    <w:p w:rsidRPr="00FC7153" w:rsidR="0063489E" w:rsidP="24ABF193" w:rsidRDefault="2306175D" w14:paraId="64994A32" w14:textId="4029E453">
      <w:pPr>
        <w:pStyle w:val="Lijstalinea"/>
        <w:numPr>
          <w:ilvl w:val="0"/>
          <w:numId w:val="23"/>
        </w:numPr>
        <w:rPr>
          <w:rFonts w:ascii="Corbel" w:hAnsi="Corbel" w:eastAsia="Corbel" w:cs="Corbel"/>
          <w:sz w:val="18"/>
          <w:szCs w:val="18"/>
          <w:lang w:val="nl-NL"/>
        </w:rPr>
      </w:pPr>
      <w:r w:rsidRPr="24ABF193">
        <w:rPr>
          <w:rFonts w:ascii="Corbel" w:hAnsi="Corbel"/>
          <w:sz w:val="18"/>
          <w:szCs w:val="18"/>
          <w:lang w:val="nl-NL"/>
        </w:rPr>
        <w:t>Monsters waarop de Onopgeloste stoffen en de Gloeirest wordt gevraagd.</w:t>
      </w:r>
    </w:p>
    <w:p w:rsidRPr="00FC7153" w:rsidR="0063489E" w:rsidP="24ABF193" w:rsidRDefault="2306175D" w14:paraId="70F269A2" w14:textId="292D6E38">
      <w:pPr>
        <w:rPr>
          <w:szCs w:val="18"/>
        </w:rPr>
      </w:pPr>
      <w:r w:rsidRPr="24ABF193">
        <w:rPr>
          <w:szCs w:val="18"/>
        </w:rPr>
        <w:t>Monsters die gedroogd en gegloeid moeten worden</w:t>
      </w:r>
    </w:p>
    <w:p w:rsidRPr="00FC7153" w:rsidR="0063489E" w:rsidP="24ABF193" w:rsidRDefault="007B3408" w14:paraId="270878D0" w14:textId="5B318913">
      <w:pPr>
        <w:pStyle w:val="Lijstalinea"/>
        <w:numPr>
          <w:ilvl w:val="0"/>
          <w:numId w:val="23"/>
        </w:numPr>
        <w:rPr>
          <w:rFonts w:ascii="Corbel" w:hAnsi="Corbel" w:eastAsia="Corbel" w:cs="Corbel"/>
          <w:sz w:val="18"/>
          <w:szCs w:val="18"/>
          <w:lang w:val="nl-NL"/>
        </w:rPr>
      </w:pPr>
      <w:r>
        <w:rPr>
          <w:rFonts w:ascii="Corbel" w:hAnsi="Corbel"/>
          <w:sz w:val="18"/>
          <w:szCs w:val="18"/>
          <w:lang w:val="nl-NL"/>
        </w:rPr>
        <w:t>B</w:t>
      </w:r>
      <w:r w:rsidRPr="24ABF193" w:rsidR="2306175D">
        <w:rPr>
          <w:rFonts w:ascii="Corbel" w:hAnsi="Corbel"/>
          <w:sz w:val="18"/>
          <w:szCs w:val="18"/>
          <w:lang w:val="nl-NL"/>
        </w:rPr>
        <w:t>odem</w:t>
      </w:r>
      <w:r>
        <w:rPr>
          <w:rFonts w:ascii="Corbel" w:hAnsi="Corbel"/>
          <w:sz w:val="18"/>
          <w:szCs w:val="18"/>
          <w:lang w:val="nl-NL"/>
        </w:rPr>
        <w:t>sediment</w:t>
      </w:r>
      <w:r w:rsidRPr="24ABF193" w:rsidR="2306175D">
        <w:rPr>
          <w:rFonts w:ascii="Corbel" w:hAnsi="Corbel"/>
          <w:sz w:val="18"/>
          <w:szCs w:val="18"/>
          <w:lang w:val="nl-NL"/>
        </w:rPr>
        <w:t xml:space="preserve"> monsters en zuiveringsslib monsters, waarop de Indamprest en de Gloeirest wordt gevraagd. </w:t>
      </w:r>
    </w:p>
    <w:p w:rsidRPr="00FC7153" w:rsidR="0063489E" w:rsidP="24ABF193" w:rsidRDefault="2306175D" w14:paraId="618B2336" w14:textId="728EDA9A">
      <w:pPr>
        <w:pStyle w:val="Lijstalinea"/>
        <w:numPr>
          <w:ilvl w:val="0"/>
          <w:numId w:val="23"/>
        </w:numPr>
        <w:rPr>
          <w:rFonts w:ascii="Corbel" w:hAnsi="Corbel" w:eastAsia="Corbel" w:cs="Corbel"/>
          <w:sz w:val="18"/>
          <w:szCs w:val="18"/>
          <w:lang w:val="nl-NL"/>
        </w:rPr>
      </w:pPr>
      <w:r w:rsidRPr="24ABF193">
        <w:rPr>
          <w:rFonts w:ascii="Corbel" w:hAnsi="Corbel"/>
          <w:sz w:val="18"/>
          <w:szCs w:val="18"/>
          <w:lang w:val="nl-NL"/>
        </w:rPr>
        <w:t>Monsters voor de lutum bepaling</w:t>
      </w:r>
    </w:p>
    <w:p w:rsidRPr="00FC7153" w:rsidR="0063489E" w:rsidP="24ABF193" w:rsidRDefault="0063489E" w14:paraId="2B60D39A" w14:textId="7A791EB4">
      <w:pPr>
        <w:rPr>
          <w:szCs w:val="18"/>
        </w:rPr>
      </w:pPr>
    </w:p>
    <w:p w:rsidRPr="00FC7153" w:rsidR="0063489E" w:rsidP="0063489E" w:rsidRDefault="2306175D" w14:paraId="6B2F20FB" w14:textId="3D362ED2">
      <w:r>
        <w:t>In het huidige proces wordt hier een splitsing in gemaakt aan de hand van de werklijst. Door LIMS wordt al onderscheid gemaakt tussen filtreren en centrifugeren.</w:t>
      </w:r>
    </w:p>
    <w:p w:rsidRPr="00FC7153" w:rsidR="0063489E" w:rsidP="24ABF193" w:rsidRDefault="0063489E" w14:paraId="59012D17" w14:textId="79E60A7D"/>
    <w:p w:rsidR="2306175D" w:rsidP="3F55803B" w:rsidRDefault="00BB3B67" w14:paraId="79D3D145" w14:textId="6A54249E">
      <w:pPr>
        <w:pStyle w:val="Kop20"/>
      </w:pPr>
      <w:bookmarkStart w:name="_Toc118985056" w:id="9"/>
      <w:r>
        <w:t>Bepaling van onopgeloste bestanddelen</w:t>
      </w:r>
      <w:r w:rsidR="7FF2F443">
        <w:t xml:space="preserve"> (OB)</w:t>
      </w:r>
      <w:r>
        <w:t xml:space="preserve"> en gloeirest</w:t>
      </w:r>
      <w:r w:rsidR="2DEA94B7">
        <w:t xml:space="preserve"> (GR)</w:t>
      </w:r>
      <w:bookmarkEnd w:id="9"/>
    </w:p>
    <w:p w:rsidRPr="00FC7153" w:rsidR="0063489E" w:rsidP="00DA76AE" w:rsidRDefault="0063489E" w14:paraId="32753269" w14:textId="77777777">
      <w:pPr>
        <w:pStyle w:val="Kop20"/>
        <w:numPr>
          <w:ilvl w:val="2"/>
          <w:numId w:val="16"/>
        </w:numPr>
      </w:pPr>
      <w:bookmarkStart w:name="_Toc64975439" w:id="10"/>
      <w:bookmarkStart w:name="_Toc118985057" w:id="11"/>
      <w:r>
        <w:t>Algemene info</w:t>
      </w:r>
      <w:bookmarkEnd w:id="10"/>
      <w:bookmarkEnd w:id="11"/>
    </w:p>
    <w:p w:rsidRPr="00FC7153" w:rsidR="0063489E" w:rsidP="0063489E" w:rsidRDefault="0063489E" w14:paraId="551BA9E1" w14:textId="7F160E3A">
      <w:pPr>
        <w:rPr>
          <w:rStyle w:val="detaildocumenttitle1"/>
          <w:rFonts w:cs="Arial"/>
          <w:b w:val="0"/>
          <w:bCs w:val="0"/>
          <w:sz w:val="18"/>
          <w:szCs w:val="18"/>
        </w:rPr>
      </w:pPr>
      <w:r w:rsidRPr="00FC7153">
        <w:t xml:space="preserve">De bepaling van </w:t>
      </w:r>
      <w:r w:rsidR="00C045C7">
        <w:t>O</w:t>
      </w:r>
      <w:r w:rsidR="00BB3B67">
        <w:t>n</w:t>
      </w:r>
      <w:r w:rsidRPr="00FC7153">
        <w:t xml:space="preserve">opgeloste bestanddelen en </w:t>
      </w:r>
      <w:r w:rsidR="002D48F8">
        <w:t>Gloeirest</w:t>
      </w:r>
      <w:r w:rsidRPr="00FC7153">
        <w:t xml:space="preserve"> daarvan wordt uitgevoerd conform NEN-EN 872 (glasvezelfilter) en NEN 6499 (koepelnorm)</w:t>
      </w:r>
      <w:r w:rsidRPr="00FC7153">
        <w:rPr>
          <w:rStyle w:val="detaildocumenttitle1"/>
          <w:rFonts w:cs="Arial"/>
          <w:b w:val="0"/>
          <w:bCs w:val="0"/>
          <w:sz w:val="18"/>
          <w:szCs w:val="18"/>
        </w:rPr>
        <w:t>.</w:t>
      </w:r>
    </w:p>
    <w:p w:rsidRPr="00FC7153" w:rsidR="0063489E" w:rsidP="0063489E" w:rsidRDefault="0063489E" w14:paraId="2150FE5F" w14:textId="77777777">
      <w:pPr>
        <w:rPr>
          <w:rStyle w:val="detaildocumenttitle1"/>
          <w:rFonts w:cs="Arial"/>
          <w:b w:val="0"/>
          <w:sz w:val="18"/>
          <w:szCs w:val="18"/>
        </w:rPr>
      </w:pPr>
    </w:p>
    <w:p w:rsidRPr="00FC7153" w:rsidR="0063489E" w:rsidP="6514304E" w:rsidRDefault="0063489E" w14:paraId="2B6CDC15" w14:textId="47811EB0">
      <w:pPr>
        <w:rPr>
          <w:rStyle w:val="detaildocumenttitle1"/>
          <w:rFonts w:cs="Arial"/>
          <w:b w:val="0"/>
          <w:bCs w:val="0"/>
          <w:sz w:val="18"/>
          <w:szCs w:val="18"/>
        </w:rPr>
      </w:pPr>
      <w:r w:rsidRPr="00FC7153">
        <w:rPr>
          <w:rStyle w:val="detaildocumenttitle1"/>
          <w:rFonts w:cs="Arial"/>
          <w:b w:val="0"/>
          <w:bCs w:val="0"/>
          <w:sz w:val="18"/>
          <w:szCs w:val="18"/>
        </w:rPr>
        <w:t xml:space="preserve">AQUON bepaalt de </w:t>
      </w:r>
      <w:r w:rsidR="00DA76AE">
        <w:rPr>
          <w:rStyle w:val="detaildocumenttitle1"/>
          <w:rFonts w:cs="Arial"/>
          <w:b w:val="0"/>
          <w:bCs w:val="0"/>
          <w:sz w:val="18"/>
          <w:szCs w:val="18"/>
        </w:rPr>
        <w:t>Onopgeloste</w:t>
      </w:r>
      <w:r w:rsidR="001C19E5">
        <w:rPr>
          <w:rStyle w:val="detaildocumenttitle1"/>
          <w:rFonts w:cs="Arial"/>
          <w:b w:val="0"/>
          <w:bCs w:val="0"/>
          <w:sz w:val="18"/>
          <w:szCs w:val="18"/>
        </w:rPr>
        <w:t xml:space="preserve"> stoffen</w:t>
      </w:r>
      <w:r w:rsidRPr="00FC7153">
        <w:rPr>
          <w:rStyle w:val="detaildocumenttitle1"/>
          <w:rFonts w:cs="Arial"/>
          <w:b w:val="0"/>
          <w:bCs w:val="0"/>
          <w:sz w:val="18"/>
          <w:szCs w:val="18"/>
        </w:rPr>
        <w:t xml:space="preserve"> en </w:t>
      </w:r>
      <w:r w:rsidR="002D48F8">
        <w:rPr>
          <w:rStyle w:val="detaildocumenttitle1"/>
          <w:rFonts w:cs="Arial"/>
          <w:b w:val="0"/>
          <w:bCs w:val="0"/>
          <w:sz w:val="18"/>
          <w:szCs w:val="18"/>
        </w:rPr>
        <w:t>Gloeirest</w:t>
      </w:r>
      <w:r w:rsidRPr="00FC7153">
        <w:rPr>
          <w:rStyle w:val="detaildocumenttitle1"/>
          <w:rFonts w:cs="Arial"/>
          <w:b w:val="0"/>
          <w:bCs w:val="0"/>
          <w:sz w:val="18"/>
          <w:szCs w:val="18"/>
        </w:rPr>
        <w:t xml:space="preserve"> daarvan in oppervlaktewater en (industrieel) afvalwater.</w:t>
      </w:r>
      <w:r w:rsidRPr="00FC7153">
        <w:t xml:space="preserve"> </w:t>
      </w:r>
    </w:p>
    <w:p w:rsidRPr="00FC7153" w:rsidR="0063489E" w:rsidP="24ABF193" w:rsidRDefault="0063489E" w14:paraId="02AF89AE" w14:textId="118C7A15">
      <w:pPr>
        <w:rPr>
          <w:rStyle w:val="detaildocumenttitle1"/>
          <w:rFonts w:cs="Arial"/>
          <w:b w:val="0"/>
          <w:bCs w:val="0"/>
          <w:sz w:val="18"/>
          <w:szCs w:val="18"/>
        </w:rPr>
      </w:pPr>
      <w:r w:rsidRPr="24ABF193">
        <w:rPr>
          <w:rStyle w:val="detaildocumenttitle1"/>
          <w:rFonts w:cs="Arial"/>
          <w:b w:val="0"/>
          <w:bCs w:val="0"/>
          <w:sz w:val="18"/>
          <w:szCs w:val="18"/>
        </w:rPr>
        <w:t xml:space="preserve">Op jaarbasis worden ca. </w:t>
      </w:r>
      <w:r w:rsidRPr="24ABF193" w:rsidR="3870D26F">
        <w:rPr>
          <w:rStyle w:val="detaildocumenttitle1"/>
          <w:rFonts w:cs="Arial"/>
          <w:b w:val="0"/>
          <w:bCs w:val="0"/>
          <w:sz w:val="18"/>
          <w:szCs w:val="18"/>
        </w:rPr>
        <w:t>3</w:t>
      </w:r>
      <w:r w:rsidRPr="24ABF193" w:rsidR="72A34FEE">
        <w:rPr>
          <w:rStyle w:val="detaildocumenttitle1"/>
          <w:rFonts w:cs="Arial"/>
          <w:b w:val="0"/>
          <w:bCs w:val="0"/>
          <w:sz w:val="18"/>
          <w:szCs w:val="18"/>
        </w:rPr>
        <w:t>2</w:t>
      </w:r>
      <w:r w:rsidRPr="24ABF193" w:rsidR="48ED2CA6">
        <w:rPr>
          <w:rStyle w:val="detaildocumenttitle1"/>
          <w:rFonts w:cs="Arial"/>
          <w:b w:val="0"/>
          <w:bCs w:val="0"/>
          <w:sz w:val="18"/>
          <w:szCs w:val="18"/>
        </w:rPr>
        <w:t>.000</w:t>
      </w:r>
      <w:r w:rsidRPr="24ABF193">
        <w:rPr>
          <w:rStyle w:val="detaildocumenttitle1"/>
          <w:rFonts w:cs="Arial"/>
          <w:b w:val="0"/>
          <w:bCs w:val="0"/>
          <w:sz w:val="18"/>
          <w:szCs w:val="18"/>
        </w:rPr>
        <w:t xml:space="preserve"> monsters geanalyseerd door AQUON.  Onderscheid tussen deze testen wordt gemaakt door testinformatie uit het LIMS.</w:t>
      </w:r>
      <w:r w:rsidRPr="24ABF193" w:rsidR="00DC0F00">
        <w:rPr>
          <w:rStyle w:val="detaildocumenttitle1"/>
          <w:rFonts w:cs="Arial"/>
          <w:b w:val="0"/>
          <w:bCs w:val="0"/>
          <w:sz w:val="18"/>
          <w:szCs w:val="18"/>
        </w:rPr>
        <w:t xml:space="preserve"> </w:t>
      </w:r>
      <w:r w:rsidRPr="00542E19" w:rsidR="00DC0F00">
        <w:rPr>
          <w:rStyle w:val="detaildocumenttitle1"/>
          <w:rFonts w:cs="Arial"/>
          <w:b w:val="0"/>
          <w:bCs w:val="0"/>
          <w:sz w:val="18"/>
          <w:szCs w:val="18"/>
        </w:rPr>
        <w:t>Piek per dag</w:t>
      </w:r>
      <w:r w:rsidRPr="00542E19" w:rsidR="00542E19">
        <w:rPr>
          <w:rStyle w:val="detaildocumenttitle1"/>
          <w:rFonts w:cs="Arial"/>
          <w:b w:val="0"/>
          <w:bCs w:val="0"/>
          <w:sz w:val="18"/>
          <w:szCs w:val="18"/>
        </w:rPr>
        <w:t xml:space="preserve"> is 280 stuks</w:t>
      </w:r>
    </w:p>
    <w:p w:rsidRPr="00FC7153" w:rsidR="0063489E" w:rsidP="24ABF193" w:rsidRDefault="0063489E" w14:paraId="3B3B4FFD" w14:textId="2D3CE630">
      <w:pPr>
        <w:rPr>
          <w:rStyle w:val="detaildocumenttitle1"/>
          <w:b w:val="0"/>
          <w:bCs w:val="0"/>
          <w:sz w:val="18"/>
          <w:szCs w:val="18"/>
          <w:highlight w:val="yellow"/>
        </w:rPr>
      </w:pPr>
    </w:p>
    <w:p w:rsidR="00A62696" w:rsidRDefault="00A62696" w14:paraId="4447880C" w14:textId="77777777">
      <w:pPr>
        <w:spacing w:line="240" w:lineRule="auto"/>
        <w:rPr>
          <w:rFonts w:eastAsiaTheme="majorEastAsia" w:cstheme="majorBidi"/>
          <w:b/>
          <w:bCs/>
          <w:color w:val="1F497D" w:themeColor="text2"/>
          <w:szCs w:val="16"/>
          <w:u w:color="000000"/>
          <w:bdr w:val="nil"/>
        </w:rPr>
      </w:pPr>
      <w:bookmarkStart w:name="_Toc64975440" w:id="12"/>
      <w:r>
        <w:br w:type="page"/>
      </w:r>
    </w:p>
    <w:p w:rsidRPr="008B7878" w:rsidR="0063489E" w:rsidP="3F55803B" w:rsidRDefault="007552E8" w14:paraId="5CCE15D2" w14:textId="49F2A985">
      <w:pPr>
        <w:pStyle w:val="Kop20"/>
        <w:numPr>
          <w:ilvl w:val="2"/>
          <w:numId w:val="16"/>
        </w:numPr>
      </w:pPr>
      <w:bookmarkStart w:name="_Toc118985058" w:id="13"/>
      <w:r>
        <w:lastRenderedPageBreak/>
        <w:t>B</w:t>
      </w:r>
      <w:r w:rsidR="0063489E">
        <w:t>eschrijving van de methode</w:t>
      </w:r>
      <w:bookmarkEnd w:id="12"/>
      <w:r w:rsidR="009076D9">
        <w:t xml:space="preserve"> </w:t>
      </w:r>
      <w:r w:rsidR="00F20A24">
        <w:t>filtreren</w:t>
      </w:r>
      <w:r w:rsidR="06598AA8">
        <w:t xml:space="preserve"> Onopgeloste bestandsdelen (OB)</w:t>
      </w:r>
      <w:bookmarkEnd w:id="13"/>
    </w:p>
    <w:p w:rsidRPr="00FC7153" w:rsidR="0063489E" w:rsidP="24ABF193" w:rsidRDefault="0063489E" w14:paraId="3295E58A" w14:textId="71894764">
      <w:pPr>
        <w:rPr>
          <w:szCs w:val="18"/>
          <w:u w:val="single"/>
        </w:rPr>
      </w:pPr>
    </w:p>
    <w:p w:rsidRPr="00FC7153" w:rsidR="0063489E" w:rsidP="24ABF193" w:rsidRDefault="0063489E" w14:paraId="67FD3BBC" w14:textId="1D0F81A8">
      <w:pPr>
        <w:rPr>
          <w:u w:val="single"/>
        </w:rPr>
      </w:pPr>
      <w:r w:rsidRPr="24ABF193">
        <w:rPr>
          <w:u w:val="single"/>
        </w:rPr>
        <w:t>Voorbereiding:</w:t>
      </w:r>
    </w:p>
    <w:p w:rsidRPr="00FC7153" w:rsidR="00D964F7" w:rsidP="0063489E" w:rsidRDefault="00D964F7" w14:paraId="31476EE1" w14:textId="07F363BB">
      <w:r w:rsidRPr="00FC7153">
        <w:t>AQUON voert de analyse uit m</w:t>
      </w:r>
      <w:r w:rsidR="00931DF2">
        <w:t>et behulp van</w:t>
      </w:r>
      <w:r w:rsidRPr="00FC7153">
        <w:t xml:space="preserve"> porseleinen kroezen welke worden gewogen. </w:t>
      </w:r>
      <w:r w:rsidR="00836649">
        <w:t>In</w:t>
      </w:r>
      <w:r w:rsidRPr="00FC7153">
        <w:t xml:space="preserve"> het</w:t>
      </w:r>
      <w:r w:rsidR="00686D74">
        <w:t xml:space="preserve"> </w:t>
      </w:r>
      <w:r w:rsidR="00836649">
        <w:t xml:space="preserve">huidige </w:t>
      </w:r>
      <w:r w:rsidR="00686D74">
        <w:t>we</w:t>
      </w:r>
      <w:r w:rsidR="00836649">
        <w:t>eg</w:t>
      </w:r>
      <w:r w:rsidRPr="00FC7153">
        <w:t>proces worden porseleinen kroezen in rekken geplaatst van 10 of 15 posities.</w:t>
      </w:r>
    </w:p>
    <w:p w:rsidRPr="00FC7153" w:rsidR="00D964F7" w:rsidP="0063489E" w:rsidRDefault="00D964F7" w14:paraId="63B9AC1E" w14:textId="77777777"/>
    <w:p w:rsidR="00D14EA4" w:rsidP="0099544C" w:rsidRDefault="0063489E" w14:paraId="10540AD0" w14:textId="49D00EE7">
      <w:r>
        <w:t xml:space="preserve">Door de analist worden in de schone lege kroezen 2 filters gedaan, waarna het </w:t>
      </w:r>
      <w:r w:rsidRPr="00D47FCE">
        <w:t xml:space="preserve">rek </w:t>
      </w:r>
      <w:r w:rsidRPr="00D47FCE" w:rsidR="74A5021B">
        <w:t>30 min</w:t>
      </w:r>
      <w:r w:rsidRPr="00D47FCE">
        <w:t xml:space="preserve"> gedroogd</w:t>
      </w:r>
      <w:r>
        <w:t xml:space="preserve"> wordt bij 105 ± </w:t>
      </w:r>
      <w:r w:rsidR="007552E8">
        <w:t>2</w:t>
      </w:r>
      <w:r>
        <w:t xml:space="preserve"> °C. </w:t>
      </w:r>
      <w:r w:rsidR="00B75F31">
        <w:t xml:space="preserve"> Het rek </w:t>
      </w:r>
      <w:r w:rsidR="696C1044">
        <w:t>word</w:t>
      </w:r>
      <w:r w:rsidR="00B75F31">
        <w:t>t</w:t>
      </w:r>
      <w:r w:rsidR="696C1044">
        <w:t xml:space="preserve"> door de analist uit de stoof gehaald en </w:t>
      </w:r>
      <w:r w:rsidR="00544E53">
        <w:t xml:space="preserve">stofvrij weg </w:t>
      </w:r>
      <w:r w:rsidR="2E778BDA">
        <w:t>g</w:t>
      </w:r>
      <w:r w:rsidR="696C1044">
        <w:t xml:space="preserve">ezet </w:t>
      </w:r>
      <w:r w:rsidR="00E61D58">
        <w:t>in de weegrobot</w:t>
      </w:r>
      <w:r w:rsidR="00AB4CD3">
        <w:t xml:space="preserve">. Na </w:t>
      </w:r>
      <w:r w:rsidR="3C758837">
        <w:t>60 minuten afkoelen weegt de robot de kroezen.</w:t>
      </w:r>
      <w:r w:rsidR="007552E8">
        <w:t xml:space="preserve"> </w:t>
      </w:r>
      <w:r w:rsidR="00B65BAB">
        <w:t xml:space="preserve">Dit wordt gezien als “leeg” gewicht. </w:t>
      </w:r>
      <w:r w:rsidR="007552E8">
        <w:t xml:space="preserve">De </w:t>
      </w:r>
      <w:r w:rsidR="00AA66A4">
        <w:t xml:space="preserve">rekken met </w:t>
      </w:r>
      <w:r w:rsidR="007552E8">
        <w:t>kroezen</w:t>
      </w:r>
      <w:r w:rsidR="00AA66A4">
        <w:t xml:space="preserve"> en filters</w:t>
      </w:r>
      <w:r w:rsidR="007552E8">
        <w:t xml:space="preserve"> zijn nu </w:t>
      </w:r>
      <w:r>
        <w:t>klaar voor gebruik.</w:t>
      </w:r>
      <w:r w:rsidR="007552E8">
        <w:t xml:space="preserve"> </w:t>
      </w:r>
      <w:r w:rsidRPr="00FC7153" w:rsidR="007552E8">
        <w:t xml:space="preserve">De filters die voor deze analyse gebruikt worden zijn samengevat in </w:t>
      </w:r>
      <w:r w:rsidR="5C36164E">
        <w:t>tabel</w:t>
      </w:r>
      <w:r w:rsidR="21F1CA36">
        <w:t xml:space="preserve"> </w:t>
      </w:r>
      <w:r w:rsidR="3FD44F9D">
        <w:t>2</w:t>
      </w:r>
      <w:r w:rsidRPr="00FC7153" w:rsidR="00D036E8">
        <w:t>.</w:t>
      </w:r>
    </w:p>
    <w:p w:rsidRPr="00FC7153" w:rsidR="0099544C" w:rsidP="0099544C" w:rsidRDefault="0099544C" w14:paraId="4DD89147" w14:textId="77777777"/>
    <w:p w:rsidRPr="00FC7153" w:rsidR="00D14EA4" w:rsidP="00D14EA4" w:rsidRDefault="00D14EA4" w14:paraId="31C72A29" w14:textId="4C19BC51">
      <w:pPr>
        <w:pStyle w:val="Bijschrift"/>
        <w:rPr>
          <w:rFonts w:ascii="Corbel" w:hAnsi="Corbel"/>
        </w:rPr>
      </w:pPr>
      <w:r w:rsidRPr="00FC7153">
        <w:rPr>
          <w:rFonts w:ascii="Corbel" w:hAnsi="Corbel"/>
        </w:rPr>
        <w:t xml:space="preserve">Tabel </w:t>
      </w:r>
      <w:r w:rsidRPr="00FC7153">
        <w:rPr>
          <w:rFonts w:ascii="Corbel" w:hAnsi="Corbel"/>
        </w:rPr>
        <w:fldChar w:fldCharType="begin"/>
      </w:r>
      <w:r w:rsidRPr="00FC7153">
        <w:rPr>
          <w:rFonts w:ascii="Corbel" w:hAnsi="Corbel"/>
        </w:rPr>
        <w:instrText xml:space="preserve"> SEQ Tabel \* ARABIC </w:instrText>
      </w:r>
      <w:r w:rsidRPr="00FC7153">
        <w:rPr>
          <w:rFonts w:ascii="Corbel" w:hAnsi="Corbel"/>
        </w:rPr>
        <w:fldChar w:fldCharType="separate"/>
      </w:r>
      <w:r w:rsidR="00887487">
        <w:rPr>
          <w:rFonts w:ascii="Corbel" w:hAnsi="Corbel"/>
        </w:rPr>
        <w:t>2</w:t>
      </w:r>
      <w:r w:rsidRPr="00FC7153">
        <w:rPr>
          <w:rFonts w:ascii="Corbel" w:hAnsi="Corbel"/>
        </w:rPr>
        <w:fldChar w:fldCharType="end"/>
      </w:r>
      <w:r w:rsidRPr="00FC7153">
        <w:rPr>
          <w:rFonts w:ascii="Corbel" w:hAnsi="Corbel"/>
        </w:rPr>
        <w:t xml:space="preserve">: Filter </w:t>
      </w:r>
      <w:r w:rsidRPr="13A62305">
        <w:rPr>
          <w:rFonts w:ascii="Corbel" w:hAnsi="Corbel"/>
        </w:rPr>
        <w:t>type</w:t>
      </w:r>
    </w:p>
    <w:tbl>
      <w:tblPr>
        <w:tblStyle w:val="Tabelraster"/>
        <w:tblW w:w="0" w:type="auto"/>
        <w:tblLook w:val="04A0" w:firstRow="1" w:lastRow="0" w:firstColumn="1" w:lastColumn="0" w:noHBand="0" w:noVBand="1"/>
      </w:tblPr>
      <w:tblGrid>
        <w:gridCol w:w="1835"/>
        <w:gridCol w:w="1276"/>
        <w:gridCol w:w="1134"/>
        <w:gridCol w:w="1156"/>
      </w:tblGrid>
      <w:tr w:rsidRPr="00FC7153" w:rsidR="007552E8" w:rsidTr="00D14EA4" w14:paraId="38E2BC60" w14:textId="77777777">
        <w:tc>
          <w:tcPr>
            <w:tcW w:w="1835" w:type="dxa"/>
          </w:tcPr>
          <w:p w:rsidRPr="00FC7153" w:rsidR="007552E8" w:rsidP="00576C8B" w:rsidRDefault="007552E8" w14:paraId="4B89539A" w14:textId="77777777">
            <w:pPr>
              <w:rPr>
                <w:rStyle w:val="detaildocumenttitle1"/>
                <w:rFonts w:cs="Arial"/>
                <w:b w:val="0"/>
                <w:sz w:val="18"/>
                <w:szCs w:val="18"/>
              </w:rPr>
            </w:pPr>
          </w:p>
        </w:tc>
        <w:tc>
          <w:tcPr>
            <w:tcW w:w="1276" w:type="dxa"/>
          </w:tcPr>
          <w:p w:rsidRPr="00FC7153" w:rsidR="007552E8" w:rsidP="00576C8B" w:rsidRDefault="007552E8" w14:paraId="6E591B13" w14:textId="77777777">
            <w:pPr>
              <w:rPr>
                <w:rFonts w:cs="Arial"/>
                <w:color w:val="2E3133"/>
              </w:rPr>
            </w:pPr>
            <w:r w:rsidRPr="13A62305">
              <w:rPr>
                <w:rFonts w:cs="Arial"/>
                <w:color w:val="2E3133"/>
              </w:rPr>
              <w:t>Doorsnede</w:t>
            </w:r>
          </w:p>
        </w:tc>
        <w:tc>
          <w:tcPr>
            <w:tcW w:w="1134" w:type="dxa"/>
          </w:tcPr>
          <w:p w:rsidRPr="00FC7153" w:rsidR="007552E8" w:rsidP="00576C8B" w:rsidRDefault="007552E8" w14:paraId="6B70A9D3" w14:textId="77777777">
            <w:pPr>
              <w:rPr>
                <w:rFonts w:cs="Arial"/>
                <w:color w:val="2E3133"/>
              </w:rPr>
            </w:pPr>
            <w:r w:rsidRPr="13A62305">
              <w:rPr>
                <w:rFonts w:cs="Arial"/>
                <w:color w:val="2E3133"/>
              </w:rPr>
              <w:t>Porie</w:t>
            </w:r>
          </w:p>
        </w:tc>
        <w:tc>
          <w:tcPr>
            <w:tcW w:w="1156" w:type="dxa"/>
          </w:tcPr>
          <w:p w:rsidRPr="00FC7153" w:rsidR="007552E8" w:rsidP="00576C8B" w:rsidRDefault="007552E8" w14:paraId="5C3002A8" w14:textId="77777777">
            <w:pPr>
              <w:rPr>
                <w:rFonts w:cs="Arial"/>
                <w:color w:val="2E3133"/>
              </w:rPr>
            </w:pPr>
            <w:r w:rsidRPr="13A62305">
              <w:rPr>
                <w:rFonts w:cs="Arial"/>
                <w:color w:val="2E3133"/>
              </w:rPr>
              <w:t>Werkproces</w:t>
            </w:r>
          </w:p>
        </w:tc>
      </w:tr>
      <w:tr w:rsidRPr="00FC7153" w:rsidR="007552E8" w:rsidTr="00D14EA4" w14:paraId="39CD02F5" w14:textId="77777777">
        <w:tc>
          <w:tcPr>
            <w:tcW w:w="1835" w:type="dxa"/>
          </w:tcPr>
          <w:p w:rsidRPr="00FC7153" w:rsidR="007552E8" w:rsidP="00576C8B" w:rsidRDefault="007552E8" w14:paraId="6D618471" w14:textId="77777777">
            <w:pPr>
              <w:rPr>
                <w:rStyle w:val="detaildocumenttitle1"/>
                <w:rFonts w:cs="Arial"/>
                <w:b w:val="0"/>
                <w:sz w:val="18"/>
                <w:szCs w:val="18"/>
              </w:rPr>
            </w:pPr>
            <w:r w:rsidRPr="13A62305">
              <w:rPr>
                <w:rStyle w:val="detaildocumenttitle1"/>
                <w:rFonts w:cs="Arial"/>
                <w:b w:val="0"/>
                <w:sz w:val="18"/>
                <w:szCs w:val="18"/>
              </w:rPr>
              <w:t>Glasvezelfilter</w:t>
            </w:r>
          </w:p>
        </w:tc>
        <w:tc>
          <w:tcPr>
            <w:tcW w:w="1276" w:type="dxa"/>
          </w:tcPr>
          <w:p w:rsidRPr="00FC7153" w:rsidR="007552E8" w:rsidP="00576C8B" w:rsidRDefault="007552E8" w14:paraId="5122CD86" w14:textId="77777777">
            <w:pPr>
              <w:rPr>
                <w:rStyle w:val="detaildocumenttitle1"/>
                <w:rFonts w:cs="Arial"/>
                <w:b w:val="0"/>
                <w:sz w:val="18"/>
                <w:szCs w:val="18"/>
              </w:rPr>
            </w:pPr>
            <w:r w:rsidRPr="13A62305">
              <w:rPr>
                <w:rFonts w:cs="Arial"/>
                <w:color w:val="2E3133"/>
              </w:rPr>
              <w:t>55 mm</w:t>
            </w:r>
          </w:p>
        </w:tc>
        <w:tc>
          <w:tcPr>
            <w:tcW w:w="1134" w:type="dxa"/>
          </w:tcPr>
          <w:p w:rsidRPr="00FC7153" w:rsidR="007552E8" w:rsidP="00576C8B" w:rsidRDefault="007552E8" w14:paraId="3F336BDD" w14:textId="77777777">
            <w:pPr>
              <w:rPr>
                <w:rFonts w:cs="Arial"/>
                <w:color w:val="2E3133"/>
              </w:rPr>
            </w:pPr>
            <w:r w:rsidRPr="13A62305">
              <w:rPr>
                <w:rFonts w:cs="Arial"/>
                <w:color w:val="2E3133"/>
              </w:rPr>
              <w:t>1.2 µm</w:t>
            </w:r>
          </w:p>
        </w:tc>
        <w:tc>
          <w:tcPr>
            <w:tcW w:w="1156" w:type="dxa"/>
          </w:tcPr>
          <w:p w:rsidRPr="00FC7153" w:rsidR="007552E8" w:rsidP="007552E8" w:rsidRDefault="007552E8" w14:paraId="32BDE37D" w14:textId="77777777">
            <w:pPr>
              <w:rPr>
                <w:rFonts w:cs="Arial"/>
                <w:color w:val="2E3133"/>
              </w:rPr>
            </w:pPr>
            <w:r w:rsidRPr="13A62305">
              <w:rPr>
                <w:rFonts w:cs="Arial"/>
                <w:color w:val="2E3133"/>
              </w:rPr>
              <w:t>Standaard</w:t>
            </w:r>
          </w:p>
        </w:tc>
      </w:tr>
    </w:tbl>
    <w:p w:rsidR="13A62305" w:rsidRDefault="13A62305" w14:paraId="2A74B159" w14:textId="19E287F3"/>
    <w:p w:rsidRPr="00FC7153" w:rsidR="0063489E" w:rsidP="0063489E" w:rsidRDefault="0063489E" w14:paraId="7ACD7B32" w14:textId="10AB5848">
      <w:r w:rsidRPr="00FC7153">
        <w:rPr>
          <w:u w:val="single"/>
        </w:rPr>
        <w:t>Opvragen werklijsten:</w:t>
      </w:r>
    </w:p>
    <w:p w:rsidRPr="00FC7153" w:rsidR="0063489E" w:rsidP="0063489E" w:rsidRDefault="0063489E" w14:paraId="37FC1F0E" w14:textId="6E7AA527">
      <w:r>
        <w:t>In LIMS wordt door de analist per matrix een werklijst aangemaakt. Door een handeling in het LIMS worden op de achtergrond verschillende export</w:t>
      </w:r>
      <w:r w:rsidR="40977E2D">
        <w:t>-</w:t>
      </w:r>
      <w:r>
        <w:t xml:space="preserve">files </w:t>
      </w:r>
      <w:r w:rsidR="007552E8">
        <w:t>klaargezet</w:t>
      </w:r>
      <w:r>
        <w:t>. Deze files worden ingelezen in een Excel macro waarmee een import</w:t>
      </w:r>
      <w:r w:rsidR="74D66E9E">
        <w:t>-</w:t>
      </w:r>
      <w:r>
        <w:t>bestand voor de weegrobot wordt gegenereerd. In het import</w:t>
      </w:r>
      <w:r w:rsidR="64660549">
        <w:t>-</w:t>
      </w:r>
      <w:r>
        <w:t xml:space="preserve">bestand wordt aangegeven welke monsters alleen voor </w:t>
      </w:r>
      <w:r w:rsidR="00DA76AE">
        <w:t>Onopgeloste</w:t>
      </w:r>
      <w:r w:rsidR="001C19E5">
        <w:t xml:space="preserve"> stoffen</w:t>
      </w:r>
      <w:r>
        <w:t xml:space="preserve"> moeten en waarin aanvullend de </w:t>
      </w:r>
      <w:r w:rsidR="002D48F8">
        <w:t>Gloeirest</w:t>
      </w:r>
      <w:r>
        <w:t xml:space="preserve"> wordt gevraagd.</w:t>
      </w:r>
    </w:p>
    <w:p w:rsidRPr="00FC7153" w:rsidR="0063489E" w:rsidP="0063489E" w:rsidRDefault="0063489E" w14:paraId="5E403985" w14:textId="77777777"/>
    <w:p w:rsidRPr="00FC7153" w:rsidR="0063489E" w:rsidP="0063489E" w:rsidRDefault="0063489E" w14:paraId="60EB908F" w14:textId="77777777">
      <w:r w:rsidRPr="00FC7153">
        <w:t xml:space="preserve">Nadat de importfile ingelezen is in de weegrobot, worden de monsters aan een </w:t>
      </w:r>
      <w:r w:rsidRPr="00FC7153" w:rsidR="007552E8">
        <w:t xml:space="preserve">geïdentificeerde kroes </w:t>
      </w:r>
      <w:r w:rsidRPr="00FC7153">
        <w:t>gekoppeld. De rekken worden uit de robot gehaald en de monsters worden door de analist op het lab gefiltreerd.</w:t>
      </w:r>
    </w:p>
    <w:p w:rsidRPr="00FC7153" w:rsidR="007552E8" w:rsidP="0063489E" w:rsidRDefault="007552E8" w14:paraId="4815B7B5" w14:textId="77777777"/>
    <w:p w:rsidRPr="00FC7153" w:rsidR="007552E8" w:rsidP="0063489E" w:rsidRDefault="007552E8" w14:paraId="04357AF7" w14:textId="77777777">
      <w:pPr>
        <w:rPr>
          <w:u w:val="single"/>
        </w:rPr>
      </w:pPr>
      <w:r w:rsidRPr="00FC7153">
        <w:rPr>
          <w:u w:val="single"/>
        </w:rPr>
        <w:t>Filtreren van monsters</w:t>
      </w:r>
    </w:p>
    <w:p w:rsidR="00ED7365" w:rsidP="24ABF193" w:rsidRDefault="00ED7365" w14:paraId="1D90B420" w14:textId="7031B508">
      <w:pPr>
        <w:rPr>
          <w:color w:val="2E3133"/>
          <w:szCs w:val="18"/>
        </w:rPr>
      </w:pPr>
      <w:r w:rsidRPr="24ABF193">
        <w:rPr>
          <w:rFonts w:cs="Arial"/>
          <w:color w:val="2E3133"/>
          <w:szCs w:val="18"/>
        </w:rPr>
        <w:t xml:space="preserve">Op basis van de werklijst worden de monsters </w:t>
      </w:r>
      <w:r w:rsidRPr="24ABF193" w:rsidR="00347658">
        <w:rPr>
          <w:rFonts w:cs="Arial"/>
          <w:color w:val="2E3133"/>
          <w:szCs w:val="18"/>
        </w:rPr>
        <w:t>uit</w:t>
      </w:r>
      <w:r w:rsidRPr="24ABF193">
        <w:rPr>
          <w:rFonts w:cs="Arial"/>
          <w:color w:val="2E3133"/>
          <w:szCs w:val="18"/>
        </w:rPr>
        <w:t xml:space="preserve">gezocht </w:t>
      </w:r>
      <w:r w:rsidRPr="24ABF193" w:rsidR="00347658">
        <w:rPr>
          <w:rFonts w:cs="Arial"/>
          <w:color w:val="2E3133"/>
          <w:szCs w:val="18"/>
        </w:rPr>
        <w:t>op</w:t>
      </w:r>
      <w:r w:rsidRPr="24ABF193">
        <w:rPr>
          <w:rFonts w:cs="Arial"/>
          <w:color w:val="2E3133"/>
          <w:szCs w:val="18"/>
        </w:rPr>
        <w:t xml:space="preserve"> de kar</w:t>
      </w:r>
      <w:r w:rsidRPr="24ABF193" w:rsidR="00347658">
        <w:rPr>
          <w:rFonts w:cs="Arial"/>
          <w:color w:val="2E3133"/>
          <w:szCs w:val="18"/>
        </w:rPr>
        <w:t xml:space="preserve">, die moeten worden </w:t>
      </w:r>
      <w:r w:rsidRPr="24ABF193" w:rsidR="0062260B">
        <w:rPr>
          <w:rFonts w:cs="Arial"/>
          <w:color w:val="2E3133"/>
          <w:szCs w:val="18"/>
        </w:rPr>
        <w:t>gefiltreerd</w:t>
      </w:r>
      <w:r w:rsidRPr="24ABF193" w:rsidR="00082105">
        <w:rPr>
          <w:rFonts w:cs="Arial"/>
          <w:color w:val="2E3133"/>
          <w:szCs w:val="18"/>
        </w:rPr>
        <w:t>.</w:t>
      </w:r>
    </w:p>
    <w:p w:rsidR="0062260B" w:rsidP="00DA76AE" w:rsidRDefault="007552E8" w14:paraId="1B5C8540" w14:textId="77777777">
      <w:pPr>
        <w:pStyle w:val="Lijstalinea"/>
        <w:numPr>
          <w:ilvl w:val="0"/>
          <w:numId w:val="18"/>
        </w:numPr>
        <w:rPr>
          <w:rFonts w:ascii="Corbel" w:hAnsi="Corbel" w:cs="Arial"/>
          <w:color w:val="2E3133"/>
          <w:sz w:val="18"/>
          <w:szCs w:val="18"/>
          <w:lang w:val="nl-NL"/>
        </w:rPr>
      </w:pPr>
      <w:r w:rsidRPr="7A893F85">
        <w:rPr>
          <w:rFonts w:ascii="Corbel" w:hAnsi="Corbel" w:cs="Arial"/>
          <w:color w:val="2E3133"/>
          <w:sz w:val="18"/>
          <w:szCs w:val="18"/>
          <w:lang w:val="nl-NL"/>
        </w:rPr>
        <w:t xml:space="preserve">Het monster wordt </w:t>
      </w:r>
      <w:r w:rsidR="00082105">
        <w:rPr>
          <w:rFonts w:ascii="Corbel" w:hAnsi="Corbel" w:cs="Arial"/>
          <w:color w:val="2E3133"/>
          <w:sz w:val="18"/>
          <w:szCs w:val="18"/>
          <w:lang w:val="nl-NL"/>
        </w:rPr>
        <w:t xml:space="preserve">handmatig </w:t>
      </w:r>
      <w:r w:rsidRPr="7A893F85">
        <w:rPr>
          <w:rFonts w:ascii="Corbel" w:hAnsi="Corbel" w:cs="Arial"/>
          <w:color w:val="2E3133"/>
          <w:sz w:val="18"/>
          <w:szCs w:val="18"/>
          <w:lang w:val="nl-NL"/>
        </w:rPr>
        <w:t>gehomogeniseerd</w:t>
      </w:r>
      <w:r w:rsidRPr="7A893F85" w:rsidR="492105F2">
        <w:rPr>
          <w:rFonts w:ascii="Corbel" w:hAnsi="Corbel" w:cs="Arial"/>
          <w:color w:val="2E3133"/>
          <w:sz w:val="18"/>
          <w:szCs w:val="18"/>
          <w:lang w:val="nl-NL"/>
        </w:rPr>
        <w:t xml:space="preserve"> </w:t>
      </w:r>
    </w:p>
    <w:p w:rsidRPr="00FC7153" w:rsidR="007552E8" w:rsidP="00DA76AE" w:rsidRDefault="0062260B" w14:paraId="12BB11E7" w14:textId="4C7492F3">
      <w:pPr>
        <w:pStyle w:val="Lijstalinea"/>
        <w:numPr>
          <w:ilvl w:val="0"/>
          <w:numId w:val="18"/>
        </w:numPr>
        <w:rPr>
          <w:rFonts w:ascii="Corbel" w:hAnsi="Corbel" w:cs="Arial"/>
          <w:color w:val="2E3133"/>
          <w:sz w:val="18"/>
          <w:szCs w:val="18"/>
          <w:lang w:val="nl-NL"/>
        </w:rPr>
      </w:pPr>
      <w:r>
        <w:rPr>
          <w:rFonts w:ascii="Corbel" w:hAnsi="Corbel" w:cs="Arial"/>
          <w:color w:val="2E3133"/>
          <w:sz w:val="18"/>
          <w:szCs w:val="18"/>
          <w:lang w:val="nl-NL"/>
        </w:rPr>
        <w:t>D</w:t>
      </w:r>
      <w:r w:rsidRPr="7A893F85" w:rsidR="007552E8">
        <w:rPr>
          <w:rFonts w:ascii="Corbel" w:hAnsi="Corbel" w:cs="Arial"/>
          <w:color w:val="2E3133"/>
          <w:sz w:val="18"/>
          <w:szCs w:val="18"/>
          <w:lang w:val="nl-NL"/>
        </w:rPr>
        <w:t xml:space="preserve">aarna wordt </w:t>
      </w:r>
      <w:r w:rsidRPr="7A893F85" w:rsidR="083005A0">
        <w:rPr>
          <w:rFonts w:ascii="Corbel" w:hAnsi="Corbel" w:cs="Arial"/>
          <w:color w:val="2E3133"/>
          <w:sz w:val="18"/>
          <w:szCs w:val="18"/>
          <w:lang w:val="nl-NL"/>
        </w:rPr>
        <w:t xml:space="preserve">door de analist </w:t>
      </w:r>
      <w:r w:rsidRPr="7A893F85" w:rsidR="007552E8">
        <w:rPr>
          <w:rFonts w:ascii="Corbel" w:hAnsi="Corbel" w:cs="Arial"/>
          <w:color w:val="2E3133"/>
          <w:sz w:val="18"/>
          <w:szCs w:val="18"/>
          <w:lang w:val="nl-NL"/>
        </w:rPr>
        <w:t xml:space="preserve">geschat hoeveel monster </w:t>
      </w:r>
      <w:r>
        <w:rPr>
          <w:rFonts w:ascii="Corbel" w:hAnsi="Corbel" w:cs="Arial"/>
          <w:color w:val="2E3133"/>
          <w:sz w:val="18"/>
          <w:szCs w:val="18"/>
          <w:lang w:val="nl-NL"/>
        </w:rPr>
        <w:t xml:space="preserve">er gefiltreerd moet </w:t>
      </w:r>
      <w:r w:rsidRPr="7A893F85" w:rsidR="007552E8">
        <w:rPr>
          <w:rFonts w:ascii="Corbel" w:hAnsi="Corbel" w:cs="Arial"/>
          <w:color w:val="2E3133"/>
          <w:sz w:val="18"/>
          <w:szCs w:val="18"/>
          <w:lang w:val="nl-NL"/>
        </w:rPr>
        <w:t>worden</w:t>
      </w:r>
      <w:r w:rsidRPr="7A893F85" w:rsidR="230A20AB">
        <w:rPr>
          <w:rFonts w:ascii="Corbel" w:hAnsi="Corbel" w:cs="Arial"/>
          <w:color w:val="2E3133"/>
          <w:sz w:val="18"/>
          <w:szCs w:val="18"/>
          <w:lang w:val="nl-NL"/>
        </w:rPr>
        <w:t xml:space="preserve"> dit is belangrijk voor de kwaliteit van de analyse.</w:t>
      </w:r>
    </w:p>
    <w:p w:rsidRPr="00FC7153" w:rsidR="007552E8" w:rsidP="00DA76AE" w:rsidRDefault="007552E8" w14:paraId="2DAA78ED" w14:textId="77777777">
      <w:pPr>
        <w:pStyle w:val="Lijstalinea"/>
        <w:numPr>
          <w:ilvl w:val="0"/>
          <w:numId w:val="18"/>
        </w:numPr>
        <w:rPr>
          <w:rFonts w:ascii="Corbel" w:hAnsi="Corbel" w:cs="Arial"/>
          <w:bCs/>
          <w:color w:val="2E3133"/>
          <w:sz w:val="18"/>
          <w:szCs w:val="18"/>
          <w:lang w:val="nl-NL"/>
        </w:rPr>
      </w:pPr>
      <w:r w:rsidRPr="00FC7153">
        <w:rPr>
          <w:rFonts w:ascii="Corbel" w:hAnsi="Corbel" w:cs="Arial"/>
          <w:bCs/>
          <w:color w:val="2E3133"/>
          <w:sz w:val="18"/>
          <w:szCs w:val="18"/>
          <w:lang w:val="nl-NL"/>
        </w:rPr>
        <w:t>Bij het schatten kan gekeken worden naar:</w:t>
      </w:r>
    </w:p>
    <w:p w:rsidRPr="00FC7153" w:rsidR="007552E8" w:rsidP="00DA76AE" w:rsidRDefault="007552E8" w14:paraId="7FEDE3CD" w14:textId="1F863E9E">
      <w:pPr>
        <w:pStyle w:val="Lijstalinea"/>
        <w:numPr>
          <w:ilvl w:val="0"/>
          <w:numId w:val="19"/>
        </w:numPr>
        <w:rPr>
          <w:rFonts w:ascii="Corbel" w:hAnsi="Corbel" w:cs="Arial"/>
          <w:color w:val="2E3133"/>
          <w:sz w:val="18"/>
          <w:szCs w:val="18"/>
          <w:lang w:val="nl-NL"/>
        </w:rPr>
      </w:pPr>
      <w:r w:rsidRPr="7A893F85">
        <w:rPr>
          <w:rFonts w:ascii="Corbel" w:hAnsi="Corbel" w:cs="Arial"/>
          <w:color w:val="2E3133"/>
          <w:sz w:val="18"/>
          <w:szCs w:val="18"/>
          <w:lang w:val="nl-NL"/>
        </w:rPr>
        <w:t>Type m</w:t>
      </w:r>
      <w:r w:rsidRPr="7A893F85" w:rsidR="6724A351">
        <w:rPr>
          <w:rFonts w:ascii="Corbel" w:hAnsi="Corbel" w:cs="Arial"/>
          <w:color w:val="2E3133"/>
          <w:sz w:val="18"/>
          <w:szCs w:val="18"/>
          <w:lang w:val="nl-NL"/>
        </w:rPr>
        <w:t>onstermateriaal (</w:t>
      </w:r>
      <w:r w:rsidRPr="68A8C16C" w:rsidR="6724A351">
        <w:rPr>
          <w:rFonts w:ascii="Corbel" w:hAnsi="Corbel" w:cs="Arial"/>
          <w:color w:val="2E3133"/>
          <w:sz w:val="18"/>
          <w:szCs w:val="18"/>
          <w:lang w:val="nl-NL"/>
        </w:rPr>
        <w:t>bv</w:t>
      </w:r>
      <w:r w:rsidRPr="4D97A471" w:rsidR="01DFCC55">
        <w:rPr>
          <w:rFonts w:ascii="Corbel" w:hAnsi="Corbel" w:cs="Arial"/>
          <w:color w:val="2E3133"/>
          <w:sz w:val="18"/>
          <w:szCs w:val="18"/>
          <w:lang w:val="nl-NL"/>
        </w:rPr>
        <w:t>.</w:t>
      </w:r>
      <w:r w:rsidRPr="7A893F85" w:rsidR="6724A351">
        <w:rPr>
          <w:rFonts w:ascii="Corbel" w:hAnsi="Corbel" w:cs="Arial"/>
          <w:color w:val="2E3133"/>
          <w:sz w:val="18"/>
          <w:szCs w:val="18"/>
          <w:lang w:val="nl-NL"/>
        </w:rPr>
        <w:t xml:space="preserve"> afvalwater, oppervlaktewater</w:t>
      </w:r>
      <w:r w:rsidRPr="75B5A3B7" w:rsidR="6724A351">
        <w:rPr>
          <w:rFonts w:ascii="Corbel" w:hAnsi="Corbel" w:cs="Arial"/>
          <w:color w:val="2E3133"/>
          <w:sz w:val="18"/>
          <w:szCs w:val="18"/>
          <w:lang w:val="nl-NL"/>
        </w:rPr>
        <w:t>)</w:t>
      </w:r>
      <w:r w:rsidRPr="75B5A3B7" w:rsidR="2E927922">
        <w:rPr>
          <w:rFonts w:ascii="Corbel" w:hAnsi="Corbel" w:cs="Arial"/>
          <w:color w:val="2E3133"/>
          <w:sz w:val="18"/>
          <w:szCs w:val="18"/>
          <w:lang w:val="nl-NL"/>
        </w:rPr>
        <w:t>.</w:t>
      </w:r>
    </w:p>
    <w:p w:rsidRPr="00FC7153" w:rsidR="007552E8" w:rsidP="00DA76AE" w:rsidRDefault="007552E8" w14:paraId="64492928" w14:textId="2FABE6C3">
      <w:pPr>
        <w:pStyle w:val="Lijstalinea"/>
        <w:numPr>
          <w:ilvl w:val="0"/>
          <w:numId w:val="19"/>
        </w:numPr>
        <w:rPr>
          <w:rFonts w:ascii="Corbel" w:hAnsi="Corbel" w:cs="Arial"/>
          <w:bCs/>
          <w:color w:val="2E3133"/>
          <w:sz w:val="18"/>
          <w:szCs w:val="18"/>
          <w:lang w:val="nl-NL"/>
        </w:rPr>
      </w:pPr>
      <w:r w:rsidRPr="00FC7153">
        <w:rPr>
          <w:rFonts w:ascii="Corbel" w:hAnsi="Corbel" w:cs="Arial"/>
          <w:bCs/>
          <w:color w:val="2E3133"/>
          <w:sz w:val="18"/>
          <w:szCs w:val="18"/>
          <w:lang w:val="nl-NL"/>
        </w:rPr>
        <w:t>Helderheid, kleur, hoeveelheid deeltjes en troebelheid</w:t>
      </w:r>
      <w:r w:rsidRPr="6A4491CD" w:rsidR="25A96C0A">
        <w:rPr>
          <w:rFonts w:ascii="Corbel" w:hAnsi="Corbel" w:cs="Arial"/>
          <w:color w:val="2E3133"/>
          <w:sz w:val="18"/>
          <w:szCs w:val="18"/>
          <w:lang w:val="nl-NL"/>
        </w:rPr>
        <w:t>.</w:t>
      </w:r>
    </w:p>
    <w:p w:rsidRPr="00FC7153" w:rsidR="007552E8" w:rsidP="00DA76AE" w:rsidRDefault="007552E8" w14:paraId="65BCBCC5" w14:textId="77777777">
      <w:pPr>
        <w:pStyle w:val="Lijstalinea"/>
        <w:numPr>
          <w:ilvl w:val="0"/>
          <w:numId w:val="19"/>
        </w:numPr>
        <w:rPr>
          <w:rFonts w:ascii="Corbel" w:hAnsi="Corbel" w:cs="Arial"/>
          <w:bCs/>
          <w:color w:val="2E3133"/>
          <w:sz w:val="18"/>
          <w:szCs w:val="18"/>
          <w:lang w:val="nl-NL"/>
        </w:rPr>
      </w:pPr>
      <w:r w:rsidRPr="00FC7153">
        <w:rPr>
          <w:rFonts w:ascii="Corbel" w:hAnsi="Corbel" w:cs="Arial"/>
          <w:bCs/>
          <w:color w:val="2E3133"/>
          <w:sz w:val="18"/>
          <w:szCs w:val="18"/>
          <w:lang w:val="nl-NL"/>
        </w:rPr>
        <w:t>Ervaring uit het verleden; een helder monsters is niet altijd geschikt om maximaal voor te leggen.</w:t>
      </w:r>
    </w:p>
    <w:p w:rsidRPr="00FC7153" w:rsidR="00D14EA4" w:rsidP="00DA76AE" w:rsidRDefault="007552E8" w14:paraId="412EB788" w14:textId="6D11A3B5">
      <w:pPr>
        <w:pStyle w:val="Lijstalinea"/>
        <w:numPr>
          <w:ilvl w:val="0"/>
          <w:numId w:val="19"/>
        </w:numPr>
        <w:rPr>
          <w:rFonts w:ascii="Corbel" w:hAnsi="Corbel" w:cs="Arial"/>
          <w:bCs/>
          <w:color w:val="2E3133"/>
          <w:sz w:val="18"/>
          <w:szCs w:val="18"/>
          <w:lang w:val="nl-NL"/>
        </w:rPr>
      </w:pPr>
      <w:r w:rsidRPr="00FC7153">
        <w:rPr>
          <w:rFonts w:ascii="Corbel" w:hAnsi="Corbel" w:cs="Arial"/>
          <w:bCs/>
          <w:color w:val="2E3133"/>
          <w:sz w:val="18"/>
          <w:szCs w:val="18"/>
          <w:lang w:val="nl-NL"/>
        </w:rPr>
        <w:t xml:space="preserve">De historie van een monster zie tabel </w:t>
      </w:r>
      <w:r w:rsidRPr="00FC7153" w:rsidR="00D036E8">
        <w:rPr>
          <w:rFonts w:ascii="Corbel" w:hAnsi="Corbel" w:cs="Arial"/>
          <w:bCs/>
          <w:color w:val="2E3133"/>
          <w:sz w:val="18"/>
          <w:szCs w:val="18"/>
          <w:lang w:val="nl-NL"/>
        </w:rPr>
        <w:t>3</w:t>
      </w:r>
      <w:r w:rsidRPr="00FC7153">
        <w:rPr>
          <w:rFonts w:ascii="Corbel" w:hAnsi="Corbel" w:cs="Arial"/>
          <w:bCs/>
          <w:color w:val="2E3133"/>
          <w:sz w:val="18"/>
          <w:szCs w:val="18"/>
          <w:lang w:val="nl-NL"/>
        </w:rPr>
        <w:t xml:space="preserve"> voor de inzet volumes.</w:t>
      </w:r>
    </w:p>
    <w:p w:rsidRPr="00FC7153" w:rsidR="00D14EA4" w:rsidP="00D14EA4" w:rsidRDefault="00D14EA4" w14:paraId="58C2408D" w14:textId="77777777">
      <w:pPr>
        <w:rPr>
          <w:rFonts w:cs="Arial"/>
          <w:bCs/>
          <w:color w:val="2E3133"/>
          <w:szCs w:val="18"/>
        </w:rPr>
      </w:pPr>
    </w:p>
    <w:p w:rsidRPr="00FC7153" w:rsidR="00D14EA4" w:rsidP="00D14EA4" w:rsidRDefault="00D14EA4" w14:paraId="6465B436" w14:textId="1F6D2F2F">
      <w:pPr>
        <w:pStyle w:val="Bijschrift"/>
        <w:rPr>
          <w:rFonts w:ascii="Corbel" w:hAnsi="Corbel"/>
        </w:rPr>
      </w:pPr>
      <w:r w:rsidRPr="00FC7153">
        <w:rPr>
          <w:rFonts w:ascii="Corbel" w:hAnsi="Corbel"/>
        </w:rPr>
        <w:tab/>
      </w:r>
      <w:r w:rsidRPr="00FC7153">
        <w:rPr>
          <w:rFonts w:ascii="Corbel" w:hAnsi="Corbel"/>
        </w:rPr>
        <w:tab/>
      </w:r>
      <w:r w:rsidRPr="00FC7153">
        <w:rPr>
          <w:rFonts w:ascii="Corbel" w:hAnsi="Corbel"/>
        </w:rPr>
        <w:t xml:space="preserve">Tabel </w:t>
      </w:r>
      <w:r w:rsidRPr="00FC7153">
        <w:rPr>
          <w:rFonts w:ascii="Corbel" w:hAnsi="Corbel"/>
        </w:rPr>
        <w:fldChar w:fldCharType="begin"/>
      </w:r>
      <w:r w:rsidRPr="00FC7153">
        <w:rPr>
          <w:rFonts w:ascii="Corbel" w:hAnsi="Corbel"/>
        </w:rPr>
        <w:instrText xml:space="preserve"> SEQ Tabel \* ARABIC </w:instrText>
      </w:r>
      <w:r w:rsidRPr="00FC7153">
        <w:rPr>
          <w:rFonts w:ascii="Corbel" w:hAnsi="Corbel"/>
        </w:rPr>
        <w:fldChar w:fldCharType="separate"/>
      </w:r>
      <w:r w:rsidR="00887487">
        <w:rPr>
          <w:rFonts w:ascii="Corbel" w:hAnsi="Corbel"/>
        </w:rPr>
        <w:t>3</w:t>
      </w:r>
      <w:r w:rsidRPr="00FC7153">
        <w:rPr>
          <w:rFonts w:ascii="Corbel" w:hAnsi="Corbel"/>
        </w:rPr>
        <w:fldChar w:fldCharType="end"/>
      </w:r>
      <w:r w:rsidRPr="00FC7153">
        <w:rPr>
          <w:rFonts w:ascii="Corbel" w:hAnsi="Corbel"/>
        </w:rPr>
        <w:t>: Inzet volumes.</w:t>
      </w:r>
    </w:p>
    <w:tbl>
      <w:tblPr>
        <w:tblStyle w:val="Tabelraster"/>
        <w:tblW w:w="0" w:type="auto"/>
        <w:tblInd w:w="1418" w:type="dxa"/>
        <w:tblLook w:val="04A0" w:firstRow="1" w:lastRow="0" w:firstColumn="1" w:lastColumn="0" w:noHBand="0" w:noVBand="1"/>
      </w:tblPr>
      <w:tblGrid>
        <w:gridCol w:w="2802"/>
        <w:gridCol w:w="2835"/>
      </w:tblGrid>
      <w:tr w:rsidRPr="00FC7153" w:rsidR="007552E8" w:rsidTr="00576C8B" w14:paraId="3A88F2B4" w14:textId="77777777">
        <w:tc>
          <w:tcPr>
            <w:tcW w:w="2802" w:type="dxa"/>
          </w:tcPr>
          <w:p w:rsidRPr="00FC7153" w:rsidR="007552E8" w:rsidP="00576C8B" w:rsidRDefault="007552E8" w14:paraId="35B9A4D6" w14:textId="209C04A5">
            <w:pPr>
              <w:rPr>
                <w:rFonts w:cs="Arial"/>
                <w:bCs/>
                <w:color w:val="2E3133"/>
                <w:szCs w:val="18"/>
              </w:rPr>
            </w:pPr>
            <w:r w:rsidRPr="00FC7153">
              <w:rPr>
                <w:rFonts w:cs="Arial"/>
                <w:bCs/>
                <w:color w:val="2E3133"/>
                <w:szCs w:val="18"/>
              </w:rPr>
              <w:t xml:space="preserve">Gehalte </w:t>
            </w:r>
            <w:r w:rsidR="00DA76AE">
              <w:rPr>
                <w:rFonts w:cs="Arial"/>
                <w:bCs/>
                <w:color w:val="2E3133"/>
                <w:szCs w:val="18"/>
              </w:rPr>
              <w:t>Onopgeloste</w:t>
            </w:r>
            <w:r w:rsidR="001C19E5">
              <w:rPr>
                <w:rFonts w:cs="Arial"/>
                <w:bCs/>
                <w:color w:val="2E3133"/>
                <w:szCs w:val="18"/>
              </w:rPr>
              <w:t xml:space="preserve"> stoffen</w:t>
            </w:r>
          </w:p>
        </w:tc>
        <w:tc>
          <w:tcPr>
            <w:tcW w:w="2835" w:type="dxa"/>
          </w:tcPr>
          <w:p w:rsidRPr="00FC7153" w:rsidR="007552E8" w:rsidP="00576C8B" w:rsidRDefault="007552E8" w14:paraId="2DF5674E" w14:textId="77777777">
            <w:pPr>
              <w:rPr>
                <w:rFonts w:cs="Arial"/>
                <w:bCs/>
                <w:color w:val="2E3133"/>
                <w:szCs w:val="18"/>
              </w:rPr>
            </w:pPr>
            <w:r w:rsidRPr="00FC7153">
              <w:rPr>
                <w:rFonts w:cs="Arial"/>
                <w:bCs/>
                <w:color w:val="2E3133"/>
                <w:szCs w:val="18"/>
              </w:rPr>
              <w:t>Inzet volume (ml)</w:t>
            </w:r>
          </w:p>
        </w:tc>
      </w:tr>
      <w:tr w:rsidRPr="00FC7153" w:rsidR="007552E8" w:rsidTr="00576C8B" w14:paraId="3DA5D6CA" w14:textId="77777777">
        <w:tc>
          <w:tcPr>
            <w:tcW w:w="2802" w:type="dxa"/>
          </w:tcPr>
          <w:p w:rsidRPr="00FC7153" w:rsidR="007552E8" w:rsidP="00576C8B" w:rsidRDefault="007552E8" w14:paraId="32D3B54A" w14:textId="77777777">
            <w:pPr>
              <w:rPr>
                <w:rFonts w:cs="Arial"/>
                <w:bCs/>
                <w:color w:val="2E3133"/>
                <w:szCs w:val="18"/>
              </w:rPr>
            </w:pPr>
            <w:r w:rsidRPr="00FC7153">
              <w:rPr>
                <w:rFonts w:cs="Arial"/>
                <w:bCs/>
                <w:color w:val="2E3133"/>
                <w:szCs w:val="18"/>
              </w:rPr>
              <w:t>Alles &lt; 25</w:t>
            </w:r>
          </w:p>
        </w:tc>
        <w:tc>
          <w:tcPr>
            <w:tcW w:w="2835" w:type="dxa"/>
          </w:tcPr>
          <w:p w:rsidRPr="00FC7153" w:rsidR="007552E8" w:rsidP="00576C8B" w:rsidRDefault="007552E8" w14:paraId="7EDE9FCF" w14:textId="77777777">
            <w:pPr>
              <w:rPr>
                <w:rFonts w:cs="Arial"/>
                <w:bCs/>
                <w:color w:val="2E3133"/>
                <w:szCs w:val="18"/>
              </w:rPr>
            </w:pPr>
            <w:r w:rsidRPr="00FC7153">
              <w:rPr>
                <w:rFonts w:cs="Arial"/>
                <w:bCs/>
                <w:color w:val="2E3133"/>
                <w:szCs w:val="18"/>
              </w:rPr>
              <w:t>1000</w:t>
            </w:r>
          </w:p>
        </w:tc>
      </w:tr>
      <w:tr w:rsidRPr="00FC7153" w:rsidR="007552E8" w:rsidTr="00576C8B" w14:paraId="77622E6E" w14:textId="77777777">
        <w:tc>
          <w:tcPr>
            <w:tcW w:w="2802" w:type="dxa"/>
          </w:tcPr>
          <w:p w:rsidRPr="00FC7153" w:rsidR="007552E8" w:rsidP="00576C8B" w:rsidRDefault="007552E8" w14:paraId="1E2DD056" w14:textId="77777777">
            <w:pPr>
              <w:rPr>
                <w:rFonts w:cs="Arial"/>
                <w:bCs/>
                <w:color w:val="2E3133"/>
                <w:szCs w:val="18"/>
              </w:rPr>
            </w:pPr>
            <w:r w:rsidRPr="00FC7153">
              <w:rPr>
                <w:rFonts w:cs="Arial"/>
                <w:bCs/>
                <w:color w:val="2E3133"/>
                <w:szCs w:val="18"/>
              </w:rPr>
              <w:t>25 – 50</w:t>
            </w:r>
          </w:p>
        </w:tc>
        <w:tc>
          <w:tcPr>
            <w:tcW w:w="2835" w:type="dxa"/>
          </w:tcPr>
          <w:p w:rsidRPr="00FC7153" w:rsidR="007552E8" w:rsidP="00576C8B" w:rsidRDefault="007552E8" w14:paraId="5E9E3B9F" w14:textId="77777777">
            <w:pPr>
              <w:rPr>
                <w:rFonts w:cs="Arial"/>
                <w:bCs/>
                <w:color w:val="2E3133"/>
                <w:szCs w:val="18"/>
              </w:rPr>
            </w:pPr>
            <w:r w:rsidRPr="00FC7153">
              <w:rPr>
                <w:rFonts w:cs="Arial"/>
                <w:bCs/>
                <w:color w:val="2E3133"/>
                <w:szCs w:val="18"/>
              </w:rPr>
              <w:t>~ 500</w:t>
            </w:r>
          </w:p>
        </w:tc>
      </w:tr>
      <w:tr w:rsidRPr="00FC7153" w:rsidR="007552E8" w:rsidTr="00576C8B" w14:paraId="2D50AADE" w14:textId="77777777">
        <w:tc>
          <w:tcPr>
            <w:tcW w:w="2802" w:type="dxa"/>
          </w:tcPr>
          <w:p w:rsidRPr="00FC7153" w:rsidR="007552E8" w:rsidP="00576C8B" w:rsidRDefault="007552E8" w14:paraId="0C9C32D7" w14:textId="77777777">
            <w:pPr>
              <w:rPr>
                <w:rFonts w:cs="Arial"/>
                <w:bCs/>
                <w:color w:val="2E3133"/>
                <w:szCs w:val="18"/>
              </w:rPr>
            </w:pPr>
            <w:r w:rsidRPr="00FC7153">
              <w:rPr>
                <w:rFonts w:cs="Arial"/>
                <w:bCs/>
                <w:color w:val="2E3133"/>
                <w:szCs w:val="18"/>
              </w:rPr>
              <w:t>50 - 100</w:t>
            </w:r>
          </w:p>
        </w:tc>
        <w:tc>
          <w:tcPr>
            <w:tcW w:w="2835" w:type="dxa"/>
          </w:tcPr>
          <w:p w:rsidRPr="00FC7153" w:rsidR="007552E8" w:rsidP="00576C8B" w:rsidRDefault="007552E8" w14:paraId="5F5725C4" w14:textId="77777777">
            <w:pPr>
              <w:rPr>
                <w:rFonts w:cs="Arial"/>
                <w:bCs/>
                <w:color w:val="2E3133"/>
                <w:szCs w:val="18"/>
              </w:rPr>
            </w:pPr>
            <w:r w:rsidRPr="00FC7153">
              <w:rPr>
                <w:rFonts w:cs="Arial"/>
                <w:bCs/>
                <w:color w:val="2E3133"/>
                <w:szCs w:val="18"/>
              </w:rPr>
              <w:t>~ 250</w:t>
            </w:r>
          </w:p>
        </w:tc>
      </w:tr>
      <w:tr w:rsidRPr="00FC7153" w:rsidR="007552E8" w:rsidTr="00576C8B" w14:paraId="0CF1980D" w14:textId="77777777">
        <w:tc>
          <w:tcPr>
            <w:tcW w:w="2802" w:type="dxa"/>
          </w:tcPr>
          <w:p w:rsidRPr="00FC7153" w:rsidR="007552E8" w:rsidP="00576C8B" w:rsidRDefault="007552E8" w14:paraId="0AB7D840" w14:textId="77777777">
            <w:pPr>
              <w:rPr>
                <w:rFonts w:cs="Arial"/>
                <w:bCs/>
                <w:color w:val="2E3133"/>
                <w:szCs w:val="18"/>
              </w:rPr>
            </w:pPr>
            <w:r w:rsidRPr="00FC7153">
              <w:rPr>
                <w:rFonts w:cs="Arial"/>
                <w:bCs/>
                <w:color w:val="2E3133"/>
                <w:szCs w:val="18"/>
              </w:rPr>
              <w:t>100 - 400</w:t>
            </w:r>
          </w:p>
        </w:tc>
        <w:tc>
          <w:tcPr>
            <w:tcW w:w="2835" w:type="dxa"/>
          </w:tcPr>
          <w:p w:rsidRPr="00FC7153" w:rsidR="007552E8" w:rsidP="00576C8B" w:rsidRDefault="007552E8" w14:paraId="49EFBB4F" w14:textId="77777777">
            <w:pPr>
              <w:rPr>
                <w:rFonts w:cs="Arial"/>
                <w:bCs/>
                <w:color w:val="2E3133"/>
                <w:szCs w:val="18"/>
              </w:rPr>
            </w:pPr>
            <w:r w:rsidRPr="00FC7153">
              <w:rPr>
                <w:rFonts w:cs="Arial"/>
                <w:bCs/>
                <w:color w:val="2E3133"/>
                <w:szCs w:val="18"/>
              </w:rPr>
              <w:t>~ 100</w:t>
            </w:r>
          </w:p>
        </w:tc>
      </w:tr>
      <w:tr w:rsidRPr="00FC7153" w:rsidR="007552E8" w:rsidTr="00576C8B" w14:paraId="0877D506" w14:textId="77777777">
        <w:tc>
          <w:tcPr>
            <w:tcW w:w="2802" w:type="dxa"/>
          </w:tcPr>
          <w:p w:rsidRPr="00FC7153" w:rsidR="007552E8" w:rsidP="00576C8B" w:rsidRDefault="007552E8" w14:paraId="2B62CFBD" w14:textId="77777777">
            <w:pPr>
              <w:rPr>
                <w:rFonts w:cs="Arial"/>
                <w:bCs/>
                <w:color w:val="2E3133"/>
                <w:szCs w:val="18"/>
              </w:rPr>
            </w:pPr>
            <w:r w:rsidRPr="00FC7153">
              <w:rPr>
                <w:rFonts w:cs="Arial"/>
                <w:bCs/>
                <w:color w:val="2E3133"/>
                <w:szCs w:val="18"/>
              </w:rPr>
              <w:t>400 - 500</w:t>
            </w:r>
          </w:p>
        </w:tc>
        <w:tc>
          <w:tcPr>
            <w:tcW w:w="2835" w:type="dxa"/>
          </w:tcPr>
          <w:p w:rsidRPr="00FC7153" w:rsidR="007552E8" w:rsidP="00576C8B" w:rsidRDefault="007552E8" w14:paraId="08C8552A" w14:textId="77777777">
            <w:pPr>
              <w:rPr>
                <w:rFonts w:cs="Arial"/>
                <w:bCs/>
                <w:color w:val="2E3133"/>
                <w:szCs w:val="18"/>
              </w:rPr>
            </w:pPr>
            <w:r w:rsidRPr="00FC7153">
              <w:rPr>
                <w:rFonts w:cs="Arial"/>
                <w:bCs/>
                <w:color w:val="2E3133"/>
                <w:szCs w:val="18"/>
              </w:rPr>
              <w:t>~ 50</w:t>
            </w:r>
          </w:p>
        </w:tc>
      </w:tr>
      <w:tr w:rsidRPr="00FC7153" w:rsidR="007552E8" w:rsidTr="00576C8B" w14:paraId="07A2AD6E" w14:textId="77777777">
        <w:tc>
          <w:tcPr>
            <w:tcW w:w="2802" w:type="dxa"/>
          </w:tcPr>
          <w:p w:rsidRPr="00FC7153" w:rsidR="007552E8" w:rsidP="00576C8B" w:rsidRDefault="007552E8" w14:paraId="7833F376" w14:textId="77777777">
            <w:pPr>
              <w:rPr>
                <w:rFonts w:cs="Arial"/>
                <w:bCs/>
                <w:color w:val="2E3133"/>
                <w:szCs w:val="18"/>
              </w:rPr>
            </w:pPr>
            <w:r w:rsidRPr="00FC7153">
              <w:rPr>
                <w:rFonts w:cs="Arial"/>
                <w:bCs/>
                <w:color w:val="2E3133"/>
                <w:szCs w:val="18"/>
              </w:rPr>
              <w:t>&gt;500</w:t>
            </w:r>
          </w:p>
        </w:tc>
        <w:tc>
          <w:tcPr>
            <w:tcW w:w="2835" w:type="dxa"/>
          </w:tcPr>
          <w:p w:rsidRPr="00FC7153" w:rsidR="007552E8" w:rsidP="00576C8B" w:rsidRDefault="007552E8" w14:paraId="7C0FDD1D" w14:textId="77777777">
            <w:pPr>
              <w:rPr>
                <w:rFonts w:cs="Arial"/>
                <w:bCs/>
                <w:color w:val="2E3133"/>
                <w:szCs w:val="18"/>
              </w:rPr>
            </w:pPr>
            <w:r w:rsidRPr="00FC7153">
              <w:rPr>
                <w:rFonts w:cs="Arial"/>
                <w:bCs/>
                <w:color w:val="2E3133"/>
                <w:szCs w:val="18"/>
              </w:rPr>
              <w:t>~ 10 – 25</w:t>
            </w:r>
          </w:p>
        </w:tc>
      </w:tr>
    </w:tbl>
    <w:p w:rsidRPr="00FC7153" w:rsidR="00C70FEE" w:rsidP="00C70FEE" w:rsidRDefault="00C70FEE" w14:paraId="64DBCE09" w14:textId="77777777">
      <w:pPr>
        <w:rPr>
          <w:rFonts w:cs="Arial"/>
          <w:bCs/>
          <w:color w:val="2E3133"/>
          <w:szCs w:val="18"/>
        </w:rPr>
      </w:pPr>
    </w:p>
    <w:p w:rsidRPr="00FC7153" w:rsidR="007552E8" w:rsidP="24ABF193" w:rsidRDefault="00E3474A" w14:paraId="06E40D3C" w14:textId="50FEFC1B">
      <w:pPr>
        <w:rPr>
          <w:color w:val="2E3133"/>
          <w:szCs w:val="18"/>
        </w:rPr>
      </w:pPr>
      <w:r>
        <w:rPr>
          <w:rFonts w:cs="Arial"/>
          <w:color w:val="2E3133"/>
          <w:szCs w:val="18"/>
        </w:rPr>
        <w:t>H</w:t>
      </w:r>
      <w:r w:rsidRPr="24ABF193" w:rsidR="166BF6FB">
        <w:rPr>
          <w:rFonts w:cs="Arial"/>
          <w:color w:val="2E3133"/>
          <w:szCs w:val="18"/>
        </w:rPr>
        <w:t xml:space="preserve">et </w:t>
      </w:r>
      <w:r w:rsidRPr="24ABF193" w:rsidR="007552E8">
        <w:rPr>
          <w:rFonts w:cs="Arial"/>
          <w:color w:val="2E3133"/>
          <w:szCs w:val="18"/>
        </w:rPr>
        <w:t>monster</w:t>
      </w:r>
      <w:r w:rsidRPr="24ABF193" w:rsidR="4A6FDE93">
        <w:rPr>
          <w:rFonts w:cs="Arial"/>
          <w:color w:val="2E3133"/>
          <w:szCs w:val="18"/>
        </w:rPr>
        <w:t xml:space="preserve"> wordt</w:t>
      </w:r>
      <w:r w:rsidRPr="24ABF193" w:rsidR="007552E8">
        <w:rPr>
          <w:rFonts w:cs="Arial"/>
          <w:color w:val="2E3133"/>
          <w:szCs w:val="18"/>
        </w:rPr>
        <w:t xml:space="preserve"> </w:t>
      </w:r>
      <w:r w:rsidRPr="24ABF193" w:rsidR="240486AA">
        <w:rPr>
          <w:rFonts w:cs="Arial"/>
          <w:color w:val="2E3133"/>
          <w:szCs w:val="18"/>
        </w:rPr>
        <w:t xml:space="preserve">door een analist </w:t>
      </w:r>
      <w:r w:rsidRPr="24ABF193" w:rsidR="007552E8">
        <w:rPr>
          <w:rFonts w:cs="Arial"/>
          <w:color w:val="2E3133"/>
          <w:szCs w:val="18"/>
        </w:rPr>
        <w:t>verdeeld over 2 filters met een Ø van 55 mm</w:t>
      </w:r>
      <w:r w:rsidRPr="24ABF193" w:rsidR="5CF57961">
        <w:rPr>
          <w:rFonts w:cs="Arial"/>
          <w:color w:val="2E3133"/>
          <w:szCs w:val="18"/>
        </w:rPr>
        <w:t xml:space="preserve">, </w:t>
      </w:r>
      <w:r w:rsidRPr="24ABF193" w:rsidR="287BF1EF">
        <w:rPr>
          <w:rFonts w:cs="Arial"/>
          <w:color w:val="2E3133"/>
          <w:szCs w:val="18"/>
        </w:rPr>
        <w:t>de analist</w:t>
      </w:r>
      <w:r w:rsidRPr="24ABF193" w:rsidR="14DFD098">
        <w:rPr>
          <w:rFonts w:cs="Arial"/>
          <w:color w:val="2E3133"/>
          <w:szCs w:val="18"/>
        </w:rPr>
        <w:t xml:space="preserve"> voert handmatig de volgende handelingen uit</w:t>
      </w:r>
      <w:r w:rsidRPr="24ABF193" w:rsidR="007552E8">
        <w:rPr>
          <w:rFonts w:cs="Arial"/>
          <w:color w:val="2E3133"/>
          <w:szCs w:val="18"/>
        </w:rPr>
        <w:t>:</w:t>
      </w:r>
    </w:p>
    <w:p w:rsidRPr="00FC7153" w:rsidR="007552E8" w:rsidP="00DA76AE" w:rsidRDefault="5916A6D2" w14:paraId="75DC7A14" w14:textId="6C318083">
      <w:pPr>
        <w:pStyle w:val="Lijstalinea"/>
        <w:numPr>
          <w:ilvl w:val="2"/>
          <w:numId w:val="17"/>
        </w:numPr>
        <w:rPr>
          <w:rFonts w:ascii="Corbel" w:hAnsi="Corbel" w:cs="Arial"/>
          <w:bCs/>
          <w:color w:val="2E3133"/>
          <w:sz w:val="18"/>
          <w:szCs w:val="18"/>
          <w:lang w:val="nl-NL"/>
        </w:rPr>
      </w:pPr>
      <w:r w:rsidRPr="7E588452">
        <w:rPr>
          <w:rFonts w:ascii="Corbel" w:hAnsi="Corbel" w:cs="Arial"/>
          <w:color w:val="2E3133"/>
          <w:sz w:val="18"/>
          <w:szCs w:val="18"/>
          <w:lang w:val="nl-NL"/>
        </w:rPr>
        <w:t>Plaats</w:t>
      </w:r>
      <w:r w:rsidRPr="7E588452" w:rsidR="4127BD00">
        <w:rPr>
          <w:rFonts w:ascii="Corbel" w:hAnsi="Corbel" w:cs="Arial"/>
          <w:color w:val="2E3133"/>
          <w:sz w:val="18"/>
          <w:szCs w:val="18"/>
          <w:lang w:val="nl-NL"/>
        </w:rPr>
        <w:t>t</w:t>
      </w:r>
      <w:r w:rsidRPr="02C6E5BE">
        <w:rPr>
          <w:rFonts w:ascii="Corbel" w:hAnsi="Corbel" w:cs="Arial"/>
          <w:color w:val="2E3133"/>
          <w:sz w:val="18"/>
          <w:szCs w:val="18"/>
          <w:lang w:val="nl-NL"/>
        </w:rPr>
        <w:t xml:space="preserve"> d</w:t>
      </w:r>
      <w:r w:rsidRPr="02C6E5BE" w:rsidR="007552E8">
        <w:rPr>
          <w:rFonts w:ascii="Corbel" w:hAnsi="Corbel" w:cs="Arial"/>
          <w:color w:val="2E3133"/>
          <w:sz w:val="18"/>
          <w:szCs w:val="18"/>
          <w:lang w:val="nl-NL"/>
        </w:rPr>
        <w:t>e</w:t>
      </w:r>
      <w:r w:rsidRPr="00FC7153" w:rsidR="007552E8">
        <w:rPr>
          <w:rFonts w:ascii="Corbel" w:hAnsi="Corbel" w:cs="Arial"/>
          <w:bCs/>
          <w:color w:val="2E3133"/>
          <w:sz w:val="18"/>
          <w:szCs w:val="18"/>
          <w:lang w:val="nl-NL"/>
        </w:rPr>
        <w:t xml:space="preserve"> (twee) filter(s) afzonderlijk van elkaar op de afzuigbank</w:t>
      </w:r>
      <w:r w:rsidRPr="45856F4F" w:rsidR="4DEF18C0">
        <w:rPr>
          <w:rFonts w:ascii="Corbel" w:hAnsi="Corbel" w:cs="Arial"/>
          <w:color w:val="2E3133"/>
          <w:sz w:val="18"/>
          <w:szCs w:val="18"/>
          <w:lang w:val="nl-NL"/>
        </w:rPr>
        <w:t>.</w:t>
      </w:r>
    </w:p>
    <w:p w:rsidRPr="00FC7153" w:rsidR="007552E8" w:rsidP="24ABF193" w:rsidRDefault="002D403E" w14:paraId="099D892C" w14:textId="4FAA24E7">
      <w:pPr>
        <w:pStyle w:val="Lijstalinea"/>
        <w:numPr>
          <w:ilvl w:val="2"/>
          <w:numId w:val="17"/>
        </w:numPr>
        <w:rPr>
          <w:rFonts w:ascii="Corbel" w:hAnsi="Corbel" w:cs="Arial"/>
          <w:color w:val="2E3133"/>
          <w:sz w:val="18"/>
          <w:szCs w:val="18"/>
          <w:lang w:val="nl-NL"/>
        </w:rPr>
      </w:pPr>
      <w:r w:rsidRPr="24ABF193">
        <w:rPr>
          <w:rFonts w:ascii="Corbel" w:hAnsi="Corbel" w:cs="Arial"/>
          <w:color w:val="2E3133"/>
          <w:sz w:val="18"/>
          <w:szCs w:val="18"/>
          <w:lang w:val="nl-NL"/>
        </w:rPr>
        <w:t>M</w:t>
      </w:r>
      <w:r w:rsidRPr="24ABF193" w:rsidR="007552E8">
        <w:rPr>
          <w:rFonts w:ascii="Corbel" w:hAnsi="Corbel" w:cs="Arial"/>
          <w:color w:val="2E3133"/>
          <w:sz w:val="18"/>
          <w:szCs w:val="18"/>
          <w:lang w:val="nl-NL"/>
        </w:rPr>
        <w:t>aak</w:t>
      </w:r>
      <w:r w:rsidRPr="24ABF193" w:rsidR="68DFC7B4">
        <w:rPr>
          <w:rFonts w:ascii="Corbel" w:hAnsi="Corbel" w:cs="Arial"/>
          <w:color w:val="2E3133"/>
          <w:sz w:val="18"/>
          <w:szCs w:val="18"/>
          <w:lang w:val="nl-NL"/>
        </w:rPr>
        <w:t>t</w:t>
      </w:r>
      <w:r w:rsidRPr="24ABF193" w:rsidR="007552E8">
        <w:rPr>
          <w:rFonts w:ascii="Corbel" w:hAnsi="Corbel" w:cs="Arial"/>
          <w:color w:val="2E3133"/>
          <w:sz w:val="18"/>
          <w:szCs w:val="18"/>
          <w:lang w:val="nl-NL"/>
        </w:rPr>
        <w:t xml:space="preserve"> de filters nat met demi water</w:t>
      </w:r>
    </w:p>
    <w:p w:rsidRPr="00FC7153" w:rsidR="007552E8" w:rsidP="24ABF193" w:rsidRDefault="0301E57B" w14:paraId="264455D1" w14:textId="55C2E885">
      <w:pPr>
        <w:pStyle w:val="Lijstalinea"/>
        <w:numPr>
          <w:ilvl w:val="2"/>
          <w:numId w:val="17"/>
        </w:numPr>
        <w:rPr>
          <w:color w:val="2E3133"/>
          <w:sz w:val="18"/>
          <w:szCs w:val="18"/>
          <w:lang w:val="nl-NL"/>
        </w:rPr>
      </w:pPr>
      <w:r w:rsidRPr="24ABF193">
        <w:rPr>
          <w:rFonts w:ascii="Corbel" w:hAnsi="Corbel" w:cs="Arial"/>
          <w:color w:val="2E3133"/>
          <w:sz w:val="18"/>
          <w:szCs w:val="18"/>
          <w:lang w:val="nl-NL"/>
        </w:rPr>
        <w:t>P</w:t>
      </w:r>
      <w:r w:rsidRPr="24ABF193" w:rsidR="007552E8">
        <w:rPr>
          <w:rFonts w:ascii="Corbel" w:hAnsi="Corbel" w:cs="Arial"/>
          <w:color w:val="2E3133"/>
          <w:sz w:val="18"/>
          <w:szCs w:val="18"/>
          <w:lang w:val="nl-NL"/>
        </w:rPr>
        <w:t>laats</w:t>
      </w:r>
      <w:r w:rsidRPr="24ABF193" w:rsidR="2050A185">
        <w:rPr>
          <w:rFonts w:ascii="Corbel" w:hAnsi="Corbel" w:cs="Arial"/>
          <w:color w:val="2E3133"/>
          <w:sz w:val="18"/>
          <w:szCs w:val="18"/>
          <w:lang w:val="nl-NL"/>
        </w:rPr>
        <w:t>t</w:t>
      </w:r>
      <w:r w:rsidRPr="24ABF193" w:rsidR="007552E8">
        <w:rPr>
          <w:rFonts w:ascii="Corbel" w:hAnsi="Corbel" w:cs="Arial"/>
          <w:color w:val="2E3133"/>
          <w:sz w:val="18"/>
          <w:szCs w:val="18"/>
          <w:lang w:val="nl-NL"/>
        </w:rPr>
        <w:t xml:space="preserve"> de </w:t>
      </w:r>
      <w:r w:rsidRPr="24ABF193" w:rsidR="53700F03">
        <w:rPr>
          <w:rFonts w:ascii="Corbel" w:hAnsi="Corbel" w:cs="Arial"/>
          <w:color w:val="2E3133"/>
          <w:sz w:val="18"/>
          <w:szCs w:val="18"/>
          <w:lang w:val="nl-NL"/>
        </w:rPr>
        <w:t xml:space="preserve">trechters met </w:t>
      </w:r>
      <w:r w:rsidRPr="24ABF193" w:rsidR="007552E8">
        <w:rPr>
          <w:rFonts w:ascii="Corbel" w:hAnsi="Corbel" w:cs="Arial"/>
          <w:color w:val="2E3133"/>
          <w:sz w:val="18"/>
          <w:szCs w:val="18"/>
          <w:lang w:val="nl-NL"/>
        </w:rPr>
        <w:t>klemmen over de filters.</w:t>
      </w:r>
    </w:p>
    <w:p w:rsidR="0BEC16FC" w:rsidP="24ABF193" w:rsidRDefault="0BEC16FC" w14:paraId="7113958A" w14:textId="2647119E">
      <w:pPr>
        <w:pStyle w:val="Lijstalinea"/>
        <w:numPr>
          <w:ilvl w:val="2"/>
          <w:numId w:val="17"/>
        </w:numPr>
        <w:rPr>
          <w:color w:val="2E3133"/>
          <w:sz w:val="18"/>
          <w:szCs w:val="18"/>
          <w:lang w:val="nl-NL"/>
        </w:rPr>
      </w:pPr>
      <w:r w:rsidRPr="5A31EDAB">
        <w:rPr>
          <w:rFonts w:ascii="Corbel" w:hAnsi="Corbel" w:cs="Arial"/>
          <w:color w:val="2E3133"/>
          <w:sz w:val="18"/>
          <w:szCs w:val="18"/>
          <w:lang w:val="nl-NL"/>
        </w:rPr>
        <w:t>Homogeniseer de monster</w:t>
      </w:r>
      <w:r w:rsidRPr="5A31EDAB" w:rsidR="65FC747F">
        <w:rPr>
          <w:rFonts w:ascii="Corbel" w:hAnsi="Corbel" w:cs="Arial"/>
          <w:color w:val="2E3133"/>
          <w:sz w:val="18"/>
          <w:szCs w:val="18"/>
          <w:lang w:val="nl-NL"/>
        </w:rPr>
        <w:t xml:space="preserve"> </w:t>
      </w:r>
      <w:r w:rsidRPr="5A31EDAB">
        <w:rPr>
          <w:rFonts w:ascii="Corbel" w:hAnsi="Corbel" w:cs="Arial"/>
          <w:color w:val="2E3133"/>
          <w:sz w:val="18"/>
          <w:szCs w:val="18"/>
          <w:lang w:val="nl-NL"/>
        </w:rPr>
        <w:t>pot</w:t>
      </w:r>
    </w:p>
    <w:p w:rsidR="0BEC16FC" w:rsidP="24ABF193" w:rsidRDefault="0BEC16FC" w14:paraId="48EDA495" w14:textId="3880C9F5">
      <w:pPr>
        <w:pStyle w:val="Lijstalinea"/>
        <w:numPr>
          <w:ilvl w:val="2"/>
          <w:numId w:val="17"/>
        </w:numPr>
        <w:rPr>
          <w:color w:val="2E3133"/>
          <w:sz w:val="18"/>
          <w:szCs w:val="18"/>
          <w:lang w:val="nl-NL"/>
        </w:rPr>
      </w:pPr>
      <w:r w:rsidRPr="24ABF193">
        <w:rPr>
          <w:rFonts w:ascii="Corbel" w:hAnsi="Corbel" w:cs="Arial"/>
          <w:color w:val="2E3133"/>
          <w:sz w:val="18"/>
          <w:szCs w:val="18"/>
          <w:lang w:val="nl-NL"/>
        </w:rPr>
        <w:t>Giet de ingeschatte hoeveelheid monster over in een maatcilinder</w:t>
      </w:r>
    </w:p>
    <w:p w:rsidR="0BEC16FC" w:rsidP="24ABF193" w:rsidRDefault="0BEC16FC" w14:paraId="05B95E14" w14:textId="140ADC7E">
      <w:pPr>
        <w:pStyle w:val="Lijstalinea"/>
        <w:numPr>
          <w:ilvl w:val="2"/>
          <w:numId w:val="17"/>
        </w:numPr>
        <w:rPr>
          <w:color w:val="2E3133"/>
          <w:sz w:val="18"/>
          <w:szCs w:val="18"/>
          <w:lang w:val="nl-NL"/>
        </w:rPr>
      </w:pPr>
      <w:r w:rsidRPr="24ABF193">
        <w:rPr>
          <w:rFonts w:ascii="Corbel" w:hAnsi="Corbel" w:cs="Arial"/>
          <w:color w:val="2E3133"/>
          <w:sz w:val="18"/>
          <w:szCs w:val="18"/>
          <w:lang w:val="nl-NL"/>
        </w:rPr>
        <w:t>Noteert het volume op de inzet lijst</w:t>
      </w:r>
    </w:p>
    <w:p w:rsidRPr="00FC7153" w:rsidR="007552E8" w:rsidP="24ABF193" w:rsidRDefault="007552E8" w14:paraId="269CF2D7" w14:textId="5EA01BB3">
      <w:pPr>
        <w:pStyle w:val="Lijstalinea"/>
        <w:numPr>
          <w:ilvl w:val="2"/>
          <w:numId w:val="17"/>
        </w:numPr>
        <w:rPr>
          <w:rFonts w:ascii="Corbel" w:hAnsi="Corbel" w:cs="Arial"/>
          <w:color w:val="2E3133"/>
          <w:sz w:val="18"/>
          <w:szCs w:val="18"/>
          <w:lang w:val="nl-NL"/>
        </w:rPr>
      </w:pPr>
      <w:r w:rsidRPr="24ABF193">
        <w:rPr>
          <w:rFonts w:ascii="Corbel" w:hAnsi="Corbel" w:cs="Arial"/>
          <w:color w:val="2E3133"/>
          <w:sz w:val="18"/>
          <w:szCs w:val="18"/>
          <w:lang w:val="nl-NL"/>
        </w:rPr>
        <w:t>Verdeel</w:t>
      </w:r>
      <w:r w:rsidRPr="24ABF193" w:rsidR="69B1DB04">
        <w:rPr>
          <w:rFonts w:ascii="Corbel" w:hAnsi="Corbel" w:cs="Arial"/>
          <w:color w:val="2E3133"/>
          <w:sz w:val="18"/>
          <w:szCs w:val="18"/>
          <w:lang w:val="nl-NL"/>
        </w:rPr>
        <w:t>t</w:t>
      </w:r>
      <w:r w:rsidRPr="24ABF193">
        <w:rPr>
          <w:rFonts w:ascii="Corbel" w:hAnsi="Corbel" w:cs="Arial"/>
          <w:color w:val="2E3133"/>
          <w:sz w:val="18"/>
          <w:szCs w:val="18"/>
          <w:lang w:val="nl-NL"/>
        </w:rPr>
        <w:t xml:space="preserve"> het gehomogeniseerde en ingeschatte hoeveelheid monster over deze twee filters en </w:t>
      </w:r>
      <w:r w:rsidRPr="24ABF193" w:rsidR="6C16AB15">
        <w:rPr>
          <w:rFonts w:ascii="Corbel" w:hAnsi="Corbel" w:cs="Arial"/>
          <w:color w:val="2E3133"/>
          <w:sz w:val="18"/>
          <w:szCs w:val="18"/>
          <w:lang w:val="nl-NL"/>
        </w:rPr>
        <w:t xml:space="preserve">de afzuigbank </w:t>
      </w:r>
      <w:r w:rsidRPr="24ABF193">
        <w:rPr>
          <w:rFonts w:ascii="Corbel" w:hAnsi="Corbel" w:cs="Arial"/>
          <w:color w:val="2E3133"/>
          <w:sz w:val="18"/>
          <w:szCs w:val="18"/>
          <w:lang w:val="nl-NL"/>
        </w:rPr>
        <w:t>zuig</w:t>
      </w:r>
      <w:r w:rsidRPr="24ABF193" w:rsidR="76A49D8D">
        <w:rPr>
          <w:rFonts w:ascii="Corbel" w:hAnsi="Corbel" w:cs="Arial"/>
          <w:color w:val="2E3133"/>
          <w:sz w:val="18"/>
          <w:szCs w:val="18"/>
          <w:lang w:val="nl-NL"/>
        </w:rPr>
        <w:t>t</w:t>
      </w:r>
      <w:r w:rsidRPr="24ABF193">
        <w:rPr>
          <w:rFonts w:ascii="Corbel" w:hAnsi="Corbel" w:cs="Arial"/>
          <w:color w:val="2E3133"/>
          <w:sz w:val="18"/>
          <w:szCs w:val="18"/>
          <w:lang w:val="nl-NL"/>
        </w:rPr>
        <w:t xml:space="preserve"> af.</w:t>
      </w:r>
    </w:p>
    <w:p w:rsidR="6511BE0E" w:rsidP="24ABF193" w:rsidRDefault="6511BE0E" w14:paraId="5B73A262" w14:textId="535FA23D">
      <w:pPr>
        <w:pStyle w:val="Lijstalinea"/>
        <w:numPr>
          <w:ilvl w:val="2"/>
          <w:numId w:val="17"/>
        </w:numPr>
        <w:rPr>
          <w:rFonts w:ascii="Corbel" w:hAnsi="Corbel" w:eastAsia="Corbel" w:cs="Corbel"/>
          <w:color w:val="2E3133"/>
          <w:sz w:val="18"/>
          <w:szCs w:val="18"/>
          <w:lang w:val="nl-NL"/>
        </w:rPr>
      </w:pPr>
      <w:r w:rsidRPr="24ABF193">
        <w:rPr>
          <w:rFonts w:ascii="Corbel" w:hAnsi="Corbel" w:cs="Arial"/>
          <w:color w:val="2E3133"/>
          <w:sz w:val="18"/>
          <w:szCs w:val="18"/>
          <w:lang w:val="nl-NL"/>
        </w:rPr>
        <w:t>Spoel de maatcilinder na en verdeel over de twee filters</w:t>
      </w:r>
    </w:p>
    <w:p w:rsidRPr="00FC7153" w:rsidR="00D602BC" w:rsidP="24ABF193" w:rsidRDefault="00D602BC" w14:paraId="514B3F5F" w14:textId="2436806A">
      <w:pPr>
        <w:pStyle w:val="Lijstalinea"/>
        <w:numPr>
          <w:ilvl w:val="2"/>
          <w:numId w:val="17"/>
        </w:numPr>
        <w:rPr>
          <w:rFonts w:ascii="Corbel" w:hAnsi="Corbel" w:cs="Arial"/>
          <w:color w:val="2E3133"/>
          <w:sz w:val="18"/>
          <w:szCs w:val="18"/>
          <w:lang w:val="nl-NL"/>
        </w:rPr>
      </w:pPr>
      <w:r w:rsidRPr="24ABF193">
        <w:rPr>
          <w:rFonts w:ascii="Corbel" w:hAnsi="Corbel" w:cs="Arial"/>
          <w:color w:val="2E3133"/>
          <w:sz w:val="18"/>
          <w:szCs w:val="18"/>
          <w:lang w:val="nl-NL"/>
        </w:rPr>
        <w:lastRenderedPageBreak/>
        <w:t>Spoel</w:t>
      </w:r>
      <w:r w:rsidRPr="24ABF193" w:rsidR="0ED7E687">
        <w:rPr>
          <w:rFonts w:ascii="Corbel" w:hAnsi="Corbel" w:cs="Arial"/>
          <w:color w:val="2E3133"/>
          <w:sz w:val="18"/>
          <w:szCs w:val="18"/>
          <w:lang w:val="nl-NL"/>
        </w:rPr>
        <w:t>t</w:t>
      </w:r>
      <w:r w:rsidRPr="24ABF193">
        <w:rPr>
          <w:rFonts w:ascii="Corbel" w:hAnsi="Corbel" w:cs="Arial"/>
          <w:color w:val="2E3133"/>
          <w:sz w:val="18"/>
          <w:szCs w:val="18"/>
          <w:lang w:val="nl-NL"/>
        </w:rPr>
        <w:t xml:space="preserve"> de</w:t>
      </w:r>
      <w:r w:rsidRPr="24ABF193" w:rsidR="0284E3B7">
        <w:rPr>
          <w:rFonts w:ascii="Corbel" w:hAnsi="Corbel" w:cs="Arial"/>
          <w:color w:val="2E3133"/>
          <w:sz w:val="18"/>
          <w:szCs w:val="18"/>
          <w:lang w:val="nl-NL"/>
        </w:rPr>
        <w:t xml:space="preserve"> trechters na</w:t>
      </w:r>
      <w:r w:rsidRPr="24ABF193">
        <w:rPr>
          <w:rFonts w:ascii="Corbel" w:hAnsi="Corbel" w:cs="Arial"/>
          <w:color w:val="2E3133"/>
          <w:sz w:val="18"/>
          <w:szCs w:val="18"/>
          <w:lang w:val="nl-NL"/>
        </w:rPr>
        <w:t xml:space="preserve"> met 100 ml demi</w:t>
      </w:r>
      <w:r w:rsidRPr="24ABF193" w:rsidR="00336123">
        <w:rPr>
          <w:rFonts w:ascii="Corbel" w:hAnsi="Corbel" w:cs="Arial"/>
          <w:color w:val="2E3133"/>
          <w:sz w:val="18"/>
          <w:szCs w:val="18"/>
          <w:lang w:val="nl-NL"/>
        </w:rPr>
        <w:t xml:space="preserve"> water</w:t>
      </w:r>
      <w:r w:rsidRPr="24ABF193" w:rsidR="7921ACA6">
        <w:rPr>
          <w:rFonts w:ascii="Corbel" w:hAnsi="Corbel" w:cs="Arial"/>
          <w:color w:val="2E3133"/>
          <w:sz w:val="18"/>
          <w:szCs w:val="18"/>
          <w:lang w:val="nl-NL"/>
        </w:rPr>
        <w:t>.</w:t>
      </w:r>
    </w:p>
    <w:p w:rsidRPr="00FC7153" w:rsidR="007552E8" w:rsidP="00DA76AE" w:rsidRDefault="34E0CE42" w14:paraId="0D0E3839" w14:textId="1B1DB799">
      <w:pPr>
        <w:pStyle w:val="Lijstalinea"/>
        <w:numPr>
          <w:ilvl w:val="2"/>
          <w:numId w:val="17"/>
        </w:numPr>
        <w:rPr>
          <w:rFonts w:ascii="Corbel" w:hAnsi="Corbel" w:cs="Arial"/>
          <w:color w:val="2E3133"/>
          <w:sz w:val="18"/>
          <w:szCs w:val="18"/>
          <w:lang w:val="nl-NL"/>
        </w:rPr>
      </w:pPr>
      <w:r w:rsidRPr="24ABF193">
        <w:rPr>
          <w:rFonts w:ascii="Corbel" w:hAnsi="Corbel" w:cs="Arial"/>
          <w:color w:val="2E3133"/>
          <w:sz w:val="18"/>
          <w:szCs w:val="18"/>
          <w:lang w:val="nl-NL"/>
        </w:rPr>
        <w:t>M</w:t>
      </w:r>
      <w:r w:rsidRPr="24ABF193" w:rsidR="4533C7C2">
        <w:rPr>
          <w:rFonts w:ascii="Corbel" w:hAnsi="Corbel" w:cs="Arial"/>
          <w:color w:val="2E3133"/>
          <w:sz w:val="18"/>
          <w:szCs w:val="18"/>
          <w:lang w:val="nl-NL"/>
        </w:rPr>
        <w:t>aak de klemmen los e</w:t>
      </w:r>
      <w:r w:rsidRPr="24ABF193" w:rsidR="2EFE6A00">
        <w:rPr>
          <w:rFonts w:ascii="Corbel" w:hAnsi="Corbel" w:cs="Arial"/>
          <w:color w:val="2E3133"/>
          <w:sz w:val="18"/>
          <w:szCs w:val="18"/>
          <w:lang w:val="nl-NL"/>
        </w:rPr>
        <w:t xml:space="preserve">n </w:t>
      </w:r>
      <w:r w:rsidRPr="24ABF193" w:rsidR="4E65BE5A">
        <w:rPr>
          <w:rFonts w:ascii="Corbel" w:hAnsi="Corbel" w:cs="Arial"/>
          <w:color w:val="2E3133"/>
          <w:sz w:val="18"/>
          <w:szCs w:val="18"/>
          <w:lang w:val="nl-NL"/>
        </w:rPr>
        <w:t>haal</w:t>
      </w:r>
      <w:r w:rsidRPr="24ABF193" w:rsidR="2EFE6A00">
        <w:rPr>
          <w:rFonts w:ascii="Corbel" w:hAnsi="Corbel" w:cs="Arial"/>
          <w:color w:val="2E3133"/>
          <w:sz w:val="18"/>
          <w:szCs w:val="18"/>
          <w:lang w:val="nl-NL"/>
        </w:rPr>
        <w:t xml:space="preserve"> </w:t>
      </w:r>
      <w:r w:rsidRPr="24ABF193" w:rsidR="4533C7C2">
        <w:rPr>
          <w:rFonts w:ascii="Corbel" w:hAnsi="Corbel" w:cs="Arial"/>
          <w:color w:val="2E3133"/>
          <w:sz w:val="18"/>
          <w:szCs w:val="18"/>
          <w:lang w:val="nl-NL"/>
        </w:rPr>
        <w:t>de trechters los</w:t>
      </w:r>
      <w:r w:rsidRPr="24ABF193" w:rsidR="6CBC2B25">
        <w:rPr>
          <w:rFonts w:ascii="Corbel" w:hAnsi="Corbel" w:cs="Arial"/>
          <w:color w:val="2E3133"/>
          <w:sz w:val="18"/>
          <w:szCs w:val="18"/>
          <w:lang w:val="nl-NL"/>
        </w:rPr>
        <w:t xml:space="preserve"> (belangrijk hierbij is dat het restant monster dat zich nog in de trechter bevindt ook op het glasvezelfilter moet worden meegenomen)</w:t>
      </w:r>
    </w:p>
    <w:p w:rsidR="00C12985" w:rsidP="00C12985" w:rsidRDefault="0356F943" w14:paraId="5D920DF3" w14:textId="55E3D5A2">
      <w:pPr>
        <w:pStyle w:val="Lijstalinea"/>
        <w:numPr>
          <w:ilvl w:val="2"/>
          <w:numId w:val="17"/>
        </w:numPr>
        <w:rPr>
          <w:rFonts w:ascii="Corbel" w:hAnsi="Corbel" w:cs="Arial"/>
          <w:color w:val="2E3133"/>
          <w:sz w:val="18"/>
          <w:szCs w:val="18"/>
          <w:lang w:val="nl-NL"/>
        </w:rPr>
      </w:pPr>
      <w:r w:rsidRPr="00C12985">
        <w:rPr>
          <w:rFonts w:ascii="Corbel" w:hAnsi="Corbel" w:cs="Arial"/>
          <w:color w:val="2E3133"/>
          <w:sz w:val="18"/>
          <w:szCs w:val="18"/>
          <w:lang w:val="nl-NL"/>
        </w:rPr>
        <w:t>Plaats</w:t>
      </w:r>
      <w:r w:rsidRPr="00C12985" w:rsidR="7ADF44A3">
        <w:rPr>
          <w:rFonts w:ascii="Corbel" w:hAnsi="Corbel" w:cs="Arial"/>
          <w:color w:val="2E3133"/>
          <w:sz w:val="18"/>
          <w:szCs w:val="18"/>
          <w:lang w:val="nl-NL"/>
        </w:rPr>
        <w:t xml:space="preserve"> de</w:t>
      </w:r>
      <w:r w:rsidRPr="00C12985">
        <w:rPr>
          <w:rFonts w:ascii="Corbel" w:hAnsi="Corbel" w:cs="Arial"/>
          <w:color w:val="2E3133"/>
          <w:sz w:val="18"/>
          <w:szCs w:val="18"/>
          <w:lang w:val="nl-NL"/>
        </w:rPr>
        <w:t xml:space="preserve"> f</w:t>
      </w:r>
      <w:r w:rsidRPr="00C12985" w:rsidR="007552E8">
        <w:rPr>
          <w:rFonts w:ascii="Corbel" w:hAnsi="Corbel" w:cs="Arial"/>
          <w:color w:val="2E3133"/>
          <w:sz w:val="18"/>
          <w:szCs w:val="18"/>
          <w:lang w:val="nl-NL"/>
        </w:rPr>
        <w:t xml:space="preserve">ilters met residu terug in het juiste kroesje. </w:t>
      </w:r>
    </w:p>
    <w:p w:rsidRPr="007D688C" w:rsidR="007D688C" w:rsidP="00EE24AC" w:rsidRDefault="00C12985" w14:paraId="6D0C3904" w14:textId="77777777">
      <w:pPr>
        <w:pStyle w:val="Lijstalinea"/>
        <w:numPr>
          <w:ilvl w:val="2"/>
          <w:numId w:val="17"/>
        </w:numPr>
        <w:rPr>
          <w:rFonts w:ascii="Corbel" w:hAnsi="Corbel" w:cs="Arial"/>
          <w:color w:val="2E3133"/>
          <w:sz w:val="18"/>
          <w:szCs w:val="18"/>
          <w:lang w:val="nl-NL"/>
        </w:rPr>
      </w:pPr>
      <w:r w:rsidRPr="007D688C">
        <w:rPr>
          <w:rFonts w:ascii="Corbel" w:hAnsi="Corbel" w:cs="Arial"/>
          <w:color w:val="2E3133"/>
          <w:sz w:val="18"/>
          <w:szCs w:val="18"/>
          <w:lang w:val="nl-NL"/>
        </w:rPr>
        <w:t>Leeg dan tijdig het vacuümvat.</w:t>
      </w:r>
    </w:p>
    <w:p w:rsidRPr="007D688C" w:rsidR="007D688C" w:rsidP="00EE24AC" w:rsidRDefault="009A1017" w14:paraId="1EAE3DE3" w14:textId="77777777">
      <w:pPr>
        <w:pStyle w:val="Lijstalinea"/>
        <w:numPr>
          <w:ilvl w:val="2"/>
          <w:numId w:val="17"/>
        </w:numPr>
        <w:rPr>
          <w:rFonts w:ascii="Corbel" w:hAnsi="Corbel" w:cs="Arial"/>
          <w:color w:val="2E3133"/>
          <w:sz w:val="18"/>
          <w:szCs w:val="18"/>
          <w:lang w:val="nl-NL"/>
        </w:rPr>
      </w:pPr>
      <w:r w:rsidRPr="007D688C">
        <w:rPr>
          <w:rFonts w:ascii="Corbel" w:hAnsi="Corbel" w:cs="Arial"/>
          <w:color w:val="2E3133"/>
          <w:sz w:val="18"/>
          <w:szCs w:val="18"/>
          <w:lang w:val="nl-NL"/>
        </w:rPr>
        <w:t xml:space="preserve">De resterende monsters worden gekoeld opgeslagen 3 ± 2 °C in het donker. </w:t>
      </w:r>
    </w:p>
    <w:p w:rsidRPr="008B7878" w:rsidR="007D688C" w:rsidP="007D688C" w:rsidRDefault="009A1017" w14:paraId="37810973" w14:textId="77777777">
      <w:pPr>
        <w:pStyle w:val="Lijstalinea"/>
        <w:numPr>
          <w:ilvl w:val="2"/>
          <w:numId w:val="17"/>
        </w:numPr>
        <w:rPr>
          <w:rFonts w:ascii="Corbel" w:hAnsi="Corbel" w:cs="Arial"/>
          <w:color w:val="000000" w:themeColor="text1"/>
          <w:sz w:val="18"/>
          <w:szCs w:val="18"/>
          <w:lang w:val="nl-NL"/>
        </w:rPr>
      </w:pPr>
      <w:r w:rsidRPr="008B7878">
        <w:rPr>
          <w:rFonts w:ascii="Corbel" w:hAnsi="Corbel" w:cs="Arial"/>
          <w:color w:val="000000" w:themeColor="text1"/>
          <w:sz w:val="18"/>
          <w:szCs w:val="18"/>
          <w:lang w:val="nl-NL"/>
        </w:rPr>
        <w:t>Lege flessen worden afgevoerd naar de glasbak</w:t>
      </w:r>
    </w:p>
    <w:p w:rsidRPr="007D688C" w:rsidR="00C12985" w:rsidP="00EE24AC" w:rsidRDefault="00C6360B" w14:paraId="4CCD4805" w14:textId="046F79A9">
      <w:pPr>
        <w:pStyle w:val="Lijstalinea"/>
        <w:numPr>
          <w:ilvl w:val="2"/>
          <w:numId w:val="17"/>
        </w:numPr>
        <w:rPr>
          <w:rFonts w:ascii="Corbel" w:hAnsi="Corbel" w:cs="Arial"/>
          <w:color w:val="2E3133"/>
          <w:sz w:val="18"/>
          <w:szCs w:val="18"/>
          <w:lang w:val="nl-NL"/>
        </w:rPr>
      </w:pPr>
      <w:r w:rsidRPr="008B7878">
        <w:rPr>
          <w:rFonts w:ascii="Corbel" w:hAnsi="Corbel" w:cs="Arial"/>
          <w:color w:val="000000" w:themeColor="text1"/>
          <w:sz w:val="18"/>
          <w:szCs w:val="18"/>
          <w:lang w:val="nl-NL"/>
        </w:rPr>
        <w:t xml:space="preserve">De </w:t>
      </w:r>
      <w:r w:rsidRPr="008B7878" w:rsidR="007D688C">
        <w:rPr>
          <w:rFonts w:ascii="Corbel" w:hAnsi="Corbel" w:cs="Arial"/>
          <w:color w:val="000000" w:themeColor="text1"/>
          <w:sz w:val="18"/>
          <w:szCs w:val="18"/>
          <w:lang w:val="nl-NL"/>
        </w:rPr>
        <w:t>rek</w:t>
      </w:r>
      <w:r w:rsidRPr="008B7878">
        <w:rPr>
          <w:rFonts w:ascii="Corbel" w:hAnsi="Corbel" w:cs="Arial"/>
          <w:color w:val="000000" w:themeColor="text1"/>
          <w:sz w:val="18"/>
          <w:szCs w:val="18"/>
          <w:lang w:val="nl-NL"/>
        </w:rPr>
        <w:t>ken</w:t>
      </w:r>
      <w:r w:rsidRPr="008B7878" w:rsidR="007D688C">
        <w:rPr>
          <w:rFonts w:ascii="Corbel" w:hAnsi="Corbel" w:cs="Arial"/>
          <w:color w:val="000000" w:themeColor="text1"/>
          <w:sz w:val="18"/>
          <w:szCs w:val="18"/>
          <w:lang w:val="nl-NL"/>
        </w:rPr>
        <w:t xml:space="preserve"> word</w:t>
      </w:r>
      <w:r w:rsidRPr="008B7878">
        <w:rPr>
          <w:rFonts w:ascii="Corbel" w:hAnsi="Corbel" w:cs="Arial"/>
          <w:color w:val="000000" w:themeColor="text1"/>
          <w:sz w:val="18"/>
          <w:szCs w:val="18"/>
          <w:lang w:val="nl-NL"/>
        </w:rPr>
        <w:t>en</w:t>
      </w:r>
      <w:r w:rsidRPr="008B7878" w:rsidR="007D688C">
        <w:rPr>
          <w:rFonts w:ascii="Corbel" w:hAnsi="Corbel" w:cs="Arial"/>
          <w:color w:val="000000" w:themeColor="text1"/>
          <w:sz w:val="18"/>
          <w:szCs w:val="18"/>
          <w:lang w:val="nl-NL"/>
        </w:rPr>
        <w:t xml:space="preserve"> vervolgens </w:t>
      </w:r>
      <w:r w:rsidRPr="008B7878" w:rsidR="00664F44">
        <w:rPr>
          <w:rFonts w:ascii="Corbel" w:hAnsi="Corbel" w:cs="Arial"/>
          <w:color w:val="000000" w:themeColor="text1"/>
          <w:sz w:val="18"/>
          <w:szCs w:val="18"/>
          <w:lang w:val="nl-NL"/>
        </w:rPr>
        <w:t xml:space="preserve">in 1 keer </w:t>
      </w:r>
      <w:r w:rsidRPr="008B7878" w:rsidR="007D688C">
        <w:rPr>
          <w:rFonts w:ascii="Corbel" w:hAnsi="Corbel" w:cs="Arial"/>
          <w:color w:val="000000" w:themeColor="text1"/>
          <w:sz w:val="18"/>
          <w:szCs w:val="18"/>
          <w:lang w:val="nl-NL"/>
        </w:rPr>
        <w:t xml:space="preserve">teruggeplaatst </w:t>
      </w:r>
      <w:r w:rsidRPr="5A31EDAB" w:rsidR="007D688C">
        <w:rPr>
          <w:rFonts w:ascii="Corbel" w:hAnsi="Corbel" w:cs="Arial"/>
          <w:color w:val="2E3133"/>
          <w:sz w:val="18"/>
          <w:szCs w:val="18"/>
          <w:lang w:val="nl-NL"/>
        </w:rPr>
        <w:t xml:space="preserve">in </w:t>
      </w:r>
      <w:r w:rsidRPr="5A31EDAB" w:rsidR="128F3EB6">
        <w:rPr>
          <w:rFonts w:ascii="Corbel" w:hAnsi="Corbel" w:cs="Arial"/>
          <w:color w:val="2E3133"/>
          <w:sz w:val="18"/>
          <w:szCs w:val="18"/>
          <w:lang w:val="nl-NL"/>
        </w:rPr>
        <w:t>het</w:t>
      </w:r>
      <w:r w:rsidRPr="5A31EDAB" w:rsidR="007D688C">
        <w:rPr>
          <w:rFonts w:ascii="Corbel" w:hAnsi="Corbel" w:cs="Arial"/>
          <w:color w:val="2E3133"/>
          <w:sz w:val="18"/>
          <w:szCs w:val="18"/>
          <w:lang w:val="nl-NL"/>
        </w:rPr>
        <w:t xml:space="preserve"> weegproces</w:t>
      </w:r>
    </w:p>
    <w:p w:rsidRPr="00E311CD" w:rsidR="009A1017" w:rsidP="00E311CD" w:rsidRDefault="009A1017" w14:paraId="38FA8E50" w14:textId="77777777">
      <w:pPr>
        <w:rPr>
          <w:color w:val="2E3133"/>
          <w:szCs w:val="18"/>
        </w:rPr>
      </w:pPr>
    </w:p>
    <w:p w:rsidRPr="00FC7153" w:rsidR="007552E8" w:rsidP="0063489E" w:rsidRDefault="007552E8" w14:paraId="099F355A" w14:textId="77777777">
      <w:pPr>
        <w:rPr>
          <w:u w:val="single"/>
        </w:rPr>
      </w:pPr>
      <w:r w:rsidRPr="00FC7153">
        <w:rPr>
          <w:u w:val="single"/>
        </w:rPr>
        <w:t>Drogen en gloeien van de monsters</w:t>
      </w:r>
    </w:p>
    <w:p w:rsidRPr="00FC7153" w:rsidR="0063489E" w:rsidP="24ABF193" w:rsidRDefault="007552E8" w14:paraId="7768B2B8" w14:textId="0A25D7A2">
      <w:r>
        <w:t xml:space="preserve">Na het filtreren van de monsters </w:t>
      </w:r>
      <w:r w:rsidR="24081F13">
        <w:t xml:space="preserve">worden de </w:t>
      </w:r>
      <w:r w:rsidR="00CA76B4">
        <w:t>kroezen</w:t>
      </w:r>
      <w:r w:rsidR="24081F13">
        <w:t xml:space="preserve"> met filters </w:t>
      </w:r>
      <w:r w:rsidR="00336123">
        <w:t xml:space="preserve">‘s </w:t>
      </w:r>
      <w:r w:rsidR="009B076D">
        <w:t>nacht</w:t>
      </w:r>
      <w:r w:rsidR="00336123">
        <w:t>s</w:t>
      </w:r>
      <w:r w:rsidR="009B076D">
        <w:t xml:space="preserve"> (14-16 uur) </w:t>
      </w:r>
      <w:r w:rsidR="00F703A4">
        <w:t>gedroogd</w:t>
      </w:r>
      <w:r w:rsidR="009B076D">
        <w:t xml:space="preserve"> bij </w:t>
      </w:r>
      <w:r>
        <w:t>105 ± 2 °C.</w:t>
      </w:r>
      <w:r w:rsidR="002E44EB">
        <w:t xml:space="preserve"> </w:t>
      </w:r>
      <w:r w:rsidR="575E3B9B">
        <w:t>Het rek wordt door de analist uit de stoof gehaald en stofvrij weg gezet in de weegrobot. Na 60 minuten afkoelen weegt de robot de kroezen. Dit wordt gezien als “droog” gewicht.</w:t>
      </w:r>
    </w:p>
    <w:p w:rsidR="007552E8" w:rsidP="24ABF193" w:rsidRDefault="007552E8" w14:paraId="069D2227" w14:textId="24591071">
      <w:r>
        <w:t xml:space="preserve">De monsters waar aanvullend een </w:t>
      </w:r>
      <w:r w:rsidR="002D48F8">
        <w:t>Gloeirest</w:t>
      </w:r>
      <w:r>
        <w:t xml:space="preserve"> opgevraagd wordt, worden 1 uur gegloeid bij 550 ± 25 °C. </w:t>
      </w:r>
      <w:r w:rsidR="00FD46EB">
        <w:t>N</w:t>
      </w:r>
      <w:r>
        <w:t>a het gloeien</w:t>
      </w:r>
      <w:r w:rsidR="001F4B3E">
        <w:t xml:space="preserve"> moeten</w:t>
      </w:r>
      <w:r>
        <w:t xml:space="preserve"> de kroezen afkoel</w:t>
      </w:r>
      <w:r w:rsidR="429CC4E6">
        <w:t>en</w:t>
      </w:r>
      <w:r>
        <w:t xml:space="preserve"> (15 minuten buiten de weegrobot) en </w:t>
      </w:r>
      <w:r w:rsidR="566B704E">
        <w:t xml:space="preserve">worden daarna </w:t>
      </w:r>
      <w:r w:rsidR="011A5BEA">
        <w:t>stofvrij weg gezet in de weegrobot. Na 60 minuten afkoelen weegt de robot de kroezen. Dit wordt gezien als “gloei” gewicht.</w:t>
      </w:r>
    </w:p>
    <w:p w:rsidR="004E5A1B" w:rsidP="24ABF193" w:rsidRDefault="004E5A1B" w14:paraId="0075892A" w14:textId="381BB2E0"/>
    <w:p w:rsidRPr="00FC7153" w:rsidR="004E5A1B" w:rsidP="004E5A1B" w:rsidRDefault="004E5A1B" w14:paraId="2C84018D" w14:textId="77777777">
      <w:pPr>
        <w:rPr>
          <w:u w:val="single"/>
        </w:rPr>
      </w:pPr>
      <w:r w:rsidRPr="00FC7153">
        <w:rPr>
          <w:u w:val="single"/>
        </w:rPr>
        <w:t>Schoonmaken</w:t>
      </w:r>
      <w:r>
        <w:rPr>
          <w:u w:val="single"/>
        </w:rPr>
        <w:t xml:space="preserve"> en opruimen</w:t>
      </w:r>
    </w:p>
    <w:p w:rsidRPr="00FC7153" w:rsidR="004E5A1B" w:rsidP="004E5A1B" w:rsidRDefault="004E5A1B" w14:paraId="5F3C3CDC" w14:textId="45D8F31A">
      <w:r w:rsidRPr="00FC7153">
        <w:t xml:space="preserve">Na het controleren van de resultaten </w:t>
      </w:r>
      <w:r w:rsidR="001F4B3E">
        <w:t xml:space="preserve">worden </w:t>
      </w:r>
      <w:r w:rsidRPr="00FC7153">
        <w:t xml:space="preserve">de kroezen </w:t>
      </w:r>
      <w:r>
        <w:t>schoon</w:t>
      </w:r>
      <w:r w:rsidR="001F4B3E">
        <w:t xml:space="preserve"> ge</w:t>
      </w:r>
      <w:r>
        <w:t>ma</w:t>
      </w:r>
      <w:r w:rsidR="001F4B3E">
        <w:t>a</w:t>
      </w:r>
      <w:r>
        <w:t>k</w:t>
      </w:r>
      <w:r w:rsidR="001F4B3E">
        <w:t>t</w:t>
      </w:r>
      <w:r>
        <w:t xml:space="preserve">, </w:t>
      </w:r>
      <w:r w:rsidR="001F4B3E">
        <w:t xml:space="preserve">en </w:t>
      </w:r>
      <w:r w:rsidRPr="00FC7153">
        <w:t xml:space="preserve">kunnen </w:t>
      </w:r>
      <w:r w:rsidR="001F4B3E">
        <w:t xml:space="preserve">deze </w:t>
      </w:r>
      <w:r w:rsidRPr="00FC7153">
        <w:t>opnieuw worden gebruikt.</w:t>
      </w:r>
      <w:r>
        <w:t xml:space="preserve"> </w:t>
      </w:r>
    </w:p>
    <w:p w:rsidRPr="00FC7153" w:rsidR="007552E8" w:rsidP="007552E8" w:rsidRDefault="007552E8" w14:paraId="5533D575" w14:textId="77777777"/>
    <w:p w:rsidRPr="00FC7153" w:rsidR="007552E8" w:rsidP="007552E8" w:rsidRDefault="007552E8" w14:paraId="4090D88C" w14:textId="7A99624A">
      <w:pPr>
        <w:rPr>
          <w:u w:val="single"/>
        </w:rPr>
      </w:pPr>
      <w:r w:rsidRPr="00FC7153">
        <w:rPr>
          <w:u w:val="single"/>
        </w:rPr>
        <w:t>Berekening van de resultaten</w:t>
      </w:r>
    </w:p>
    <w:p w:rsidRPr="002E44EB" w:rsidR="00BC0656" w:rsidP="0063489E" w:rsidRDefault="007552E8" w14:paraId="0FD0540B" w14:textId="6CE7C3AB">
      <w:r w:rsidRPr="00FC7153">
        <w:t xml:space="preserve">Nadat alle wegingen uitgevoerd zijn </w:t>
      </w:r>
      <w:r>
        <w:t>k</w:t>
      </w:r>
      <w:r w:rsidR="544EA668">
        <w:t xml:space="preserve">an </w:t>
      </w:r>
      <w:r w:rsidRPr="00FC7153">
        <w:t xml:space="preserve">de weegrobot </w:t>
      </w:r>
      <w:r w:rsidR="5D42683C">
        <w:t xml:space="preserve">de resultaten berekenen </w:t>
      </w:r>
      <w:r>
        <w:t>volgens</w:t>
      </w:r>
      <w:r w:rsidRPr="00FC7153">
        <w:t xml:space="preserve"> de </w:t>
      </w:r>
      <w:r>
        <w:t>onderstaande formules:</w:t>
      </w:r>
    </w:p>
    <w:p w:rsidRPr="002E44EB" w:rsidR="00102D6B" w:rsidP="0063489E" w:rsidRDefault="00102D6B" w14:paraId="54B0979F" w14:textId="77777777">
      <w:pPr>
        <w:rPr>
          <w:szCs w:val="18"/>
        </w:rPr>
      </w:pPr>
    </w:p>
    <w:p w:rsidRPr="002E44EB" w:rsidR="00102D6B" w:rsidP="00102D6B" w:rsidRDefault="00102D6B" w14:paraId="7A96053B" w14:textId="7AA97D69">
      <w:pPr>
        <w:pStyle w:val="Bijschrift"/>
        <w:rPr>
          <w:rFonts w:ascii="Corbel" w:hAnsi="Corbel"/>
          <w:sz w:val="18"/>
          <w:szCs w:val="18"/>
        </w:rPr>
      </w:pPr>
      <w:bookmarkStart w:name="_Ref64974908" w:id="14"/>
      <w:r w:rsidRPr="002E44EB">
        <w:rPr>
          <w:rFonts w:ascii="Corbel" w:hAnsi="Corbel"/>
          <w:sz w:val="18"/>
          <w:szCs w:val="18"/>
        </w:rPr>
        <w:t xml:space="preserve">Vergelijking </w:t>
      </w:r>
      <w:r w:rsidRPr="002E44EB">
        <w:rPr>
          <w:rFonts w:ascii="Corbel" w:hAnsi="Corbel"/>
          <w:sz w:val="18"/>
          <w:szCs w:val="18"/>
        </w:rPr>
        <w:fldChar w:fldCharType="begin"/>
      </w:r>
      <w:r w:rsidRPr="002E44EB">
        <w:rPr>
          <w:rFonts w:ascii="Corbel" w:hAnsi="Corbel"/>
          <w:sz w:val="18"/>
          <w:szCs w:val="18"/>
        </w:rPr>
        <w:instrText xml:space="preserve"> SEQ Vergelijking \* ARABIC </w:instrText>
      </w:r>
      <w:r w:rsidRPr="002E44EB">
        <w:rPr>
          <w:rFonts w:ascii="Corbel" w:hAnsi="Corbel"/>
          <w:sz w:val="18"/>
          <w:szCs w:val="18"/>
        </w:rPr>
        <w:fldChar w:fldCharType="separate"/>
      </w:r>
      <w:r w:rsidR="004906A5">
        <w:rPr>
          <w:rFonts w:ascii="Corbel" w:hAnsi="Corbel"/>
          <w:sz w:val="18"/>
          <w:szCs w:val="18"/>
        </w:rPr>
        <w:t>1</w:t>
      </w:r>
      <w:r w:rsidRPr="002E44EB">
        <w:rPr>
          <w:rFonts w:ascii="Corbel" w:hAnsi="Corbel"/>
          <w:sz w:val="18"/>
          <w:szCs w:val="18"/>
        </w:rPr>
        <w:fldChar w:fldCharType="end"/>
      </w:r>
      <w:r w:rsidRPr="002E44EB">
        <w:rPr>
          <w:rFonts w:ascii="Corbel" w:hAnsi="Corbel"/>
          <w:sz w:val="18"/>
          <w:szCs w:val="18"/>
        </w:rPr>
        <w:t>: Onopgeloste stoffen(water)</w:t>
      </w:r>
      <w:bookmarkEnd w:id="14"/>
    </w:p>
    <w:p w:rsidRPr="002E44EB" w:rsidR="00576C8B" w:rsidP="00BC0656" w:rsidRDefault="00576C8B" w14:paraId="4634F406" w14:textId="3212CB10">
      <w:pPr>
        <w:rPr>
          <w:rFonts w:cs="Arial"/>
          <w:spacing w:val="0"/>
          <w:szCs w:val="18"/>
        </w:rPr>
      </w:pPr>
    </w:p>
    <w:tbl>
      <w:tblPr>
        <w:tblW w:w="0" w:type="auto"/>
        <w:tblCellMar>
          <w:left w:w="0" w:type="dxa"/>
          <w:right w:w="0" w:type="dxa"/>
        </w:tblCellMar>
        <w:tblLook w:val="04A0" w:firstRow="1" w:lastRow="0" w:firstColumn="1" w:lastColumn="0" w:noHBand="0" w:noVBand="1"/>
      </w:tblPr>
      <w:tblGrid>
        <w:gridCol w:w="735"/>
        <w:gridCol w:w="1757"/>
        <w:gridCol w:w="768"/>
        <w:gridCol w:w="924"/>
      </w:tblGrid>
      <w:tr w:rsidRPr="002E44EB" w:rsidR="00576C8B" w:rsidTr="00576C8B" w14:paraId="6CF958A4" w14:textId="77777777">
        <w:tc>
          <w:tcPr>
            <w:tcW w:w="735" w:type="dxa"/>
            <w:vMerge w:val="restart"/>
            <w:tcMar>
              <w:top w:w="0" w:type="dxa"/>
              <w:left w:w="108" w:type="dxa"/>
              <w:bottom w:w="0" w:type="dxa"/>
              <w:right w:w="108" w:type="dxa"/>
            </w:tcMar>
            <w:vAlign w:val="center"/>
            <w:hideMark/>
          </w:tcPr>
          <w:p w:rsidRPr="002E44EB" w:rsidR="00576C8B" w:rsidP="00576C8B" w:rsidRDefault="00576C8B" w14:paraId="788275B3" w14:textId="77777777">
            <w:pPr>
              <w:autoSpaceDE w:val="0"/>
              <w:autoSpaceDN w:val="0"/>
              <w:spacing w:line="240" w:lineRule="auto"/>
              <w:jc w:val="right"/>
              <w:rPr>
                <w:rFonts w:cs="Arial"/>
                <w:spacing w:val="0"/>
                <w:szCs w:val="18"/>
              </w:rPr>
            </w:pPr>
            <w:proofErr w:type="spellStart"/>
            <w:r w:rsidRPr="002E44EB">
              <w:rPr>
                <w:rFonts w:cs="Arial"/>
                <w:spacing w:val="0"/>
                <w:szCs w:val="18"/>
              </w:rPr>
              <w:t>D</w:t>
            </w:r>
            <w:r w:rsidRPr="002E44EB">
              <w:rPr>
                <w:rFonts w:cs="Arial"/>
                <w:spacing w:val="0"/>
                <w:szCs w:val="18"/>
                <w:vertAlign w:val="subscript"/>
              </w:rPr>
              <w:t>w</w:t>
            </w:r>
            <w:proofErr w:type="spellEnd"/>
            <w:r w:rsidRPr="002E44EB">
              <w:rPr>
                <w:rFonts w:cs="Arial"/>
                <w:spacing w:val="0"/>
                <w:szCs w:val="18"/>
              </w:rPr>
              <w:t xml:space="preserve"> =</w:t>
            </w:r>
          </w:p>
        </w:tc>
        <w:tc>
          <w:tcPr>
            <w:tcW w:w="1757" w:type="dxa"/>
            <w:vMerge w:val="restart"/>
            <w:tcMar>
              <w:top w:w="0" w:type="dxa"/>
              <w:left w:w="108" w:type="dxa"/>
              <w:bottom w:w="0" w:type="dxa"/>
              <w:right w:w="108" w:type="dxa"/>
            </w:tcMar>
            <w:vAlign w:val="center"/>
            <w:hideMark/>
          </w:tcPr>
          <w:p w:rsidRPr="002E44EB" w:rsidR="00576C8B" w:rsidP="00576C8B" w:rsidRDefault="00576C8B" w14:paraId="3FEA46F8" w14:textId="77777777">
            <w:pPr>
              <w:autoSpaceDE w:val="0"/>
              <w:autoSpaceDN w:val="0"/>
              <w:spacing w:line="240" w:lineRule="auto"/>
              <w:jc w:val="center"/>
              <w:rPr>
                <w:rFonts w:cs="Arial"/>
                <w:spacing w:val="0"/>
                <w:szCs w:val="18"/>
              </w:rPr>
            </w:pPr>
            <w:r w:rsidRPr="002E44EB">
              <w:rPr>
                <w:rFonts w:cs="Arial"/>
                <w:spacing w:val="0"/>
                <w:szCs w:val="18"/>
              </w:rPr>
              <w:t>(M</w:t>
            </w:r>
            <w:r w:rsidRPr="002E44EB">
              <w:rPr>
                <w:rFonts w:cs="Arial"/>
                <w:spacing w:val="0"/>
                <w:szCs w:val="18"/>
                <w:vertAlign w:val="subscript"/>
              </w:rPr>
              <w:t>1</w:t>
            </w:r>
            <w:r w:rsidRPr="002E44EB">
              <w:rPr>
                <w:rFonts w:cs="Arial"/>
                <w:spacing w:val="0"/>
                <w:szCs w:val="18"/>
              </w:rPr>
              <w:t xml:space="preserve"> - M</w:t>
            </w:r>
            <w:r w:rsidRPr="002E44EB">
              <w:rPr>
                <w:rFonts w:cs="Arial"/>
                <w:spacing w:val="0"/>
                <w:szCs w:val="18"/>
                <w:vertAlign w:val="subscript"/>
              </w:rPr>
              <w:t>0</w:t>
            </w:r>
            <w:r w:rsidRPr="002E44EB">
              <w:rPr>
                <w:rFonts w:cs="Arial"/>
                <w:spacing w:val="0"/>
                <w:szCs w:val="18"/>
              </w:rPr>
              <w:t xml:space="preserve"> - </w:t>
            </w:r>
            <w:proofErr w:type="spellStart"/>
            <w:r w:rsidRPr="002E44EB">
              <w:rPr>
                <w:rFonts w:cs="Arial"/>
                <w:spacing w:val="0"/>
                <w:szCs w:val="18"/>
              </w:rPr>
              <w:t>M</w:t>
            </w:r>
            <w:r w:rsidRPr="002E44EB">
              <w:rPr>
                <w:rFonts w:cs="Arial"/>
                <w:spacing w:val="0"/>
                <w:szCs w:val="18"/>
                <w:vertAlign w:val="subscript"/>
              </w:rPr>
              <w:t>bd</w:t>
            </w:r>
            <w:proofErr w:type="spellEnd"/>
            <w:r w:rsidRPr="002E44EB">
              <w:rPr>
                <w:rFonts w:cs="Arial"/>
                <w:spacing w:val="0"/>
                <w:szCs w:val="18"/>
              </w:rPr>
              <w:t>) x</w:t>
            </w:r>
          </w:p>
        </w:tc>
        <w:tc>
          <w:tcPr>
            <w:tcW w:w="768" w:type="dxa"/>
            <w:tcBorders>
              <w:top w:val="nil"/>
              <w:left w:val="nil"/>
              <w:bottom w:val="single" w:color="auto" w:sz="8" w:space="0"/>
              <w:right w:val="nil"/>
            </w:tcBorders>
            <w:tcMar>
              <w:top w:w="0" w:type="dxa"/>
              <w:left w:w="108" w:type="dxa"/>
              <w:bottom w:w="0" w:type="dxa"/>
              <w:right w:w="108" w:type="dxa"/>
            </w:tcMar>
            <w:vAlign w:val="center"/>
            <w:hideMark/>
          </w:tcPr>
          <w:p w:rsidRPr="002E44EB" w:rsidR="00576C8B" w:rsidP="00576C8B" w:rsidRDefault="00576C8B" w14:paraId="19B16426" w14:textId="77777777">
            <w:pPr>
              <w:autoSpaceDE w:val="0"/>
              <w:autoSpaceDN w:val="0"/>
              <w:spacing w:line="240" w:lineRule="auto"/>
              <w:jc w:val="center"/>
              <w:rPr>
                <w:rFonts w:cs="Arial"/>
                <w:spacing w:val="0"/>
                <w:szCs w:val="18"/>
              </w:rPr>
            </w:pPr>
            <w:r w:rsidRPr="002E44EB">
              <w:rPr>
                <w:rFonts w:cs="Arial"/>
                <w:spacing w:val="0"/>
                <w:szCs w:val="18"/>
              </w:rPr>
              <w:t>1000</w:t>
            </w:r>
          </w:p>
        </w:tc>
        <w:tc>
          <w:tcPr>
            <w:tcW w:w="924" w:type="dxa"/>
            <w:vMerge w:val="restart"/>
            <w:tcMar>
              <w:top w:w="0" w:type="dxa"/>
              <w:left w:w="108" w:type="dxa"/>
              <w:bottom w:w="0" w:type="dxa"/>
              <w:right w:w="108" w:type="dxa"/>
            </w:tcMar>
            <w:vAlign w:val="center"/>
            <w:hideMark/>
          </w:tcPr>
          <w:p w:rsidRPr="002E44EB" w:rsidR="00576C8B" w:rsidP="00576C8B" w:rsidRDefault="00576C8B" w14:paraId="455BC74B" w14:textId="77777777">
            <w:pPr>
              <w:autoSpaceDE w:val="0"/>
              <w:autoSpaceDN w:val="0"/>
              <w:spacing w:line="240" w:lineRule="auto"/>
              <w:rPr>
                <w:rFonts w:cs="Arial"/>
                <w:spacing w:val="0"/>
                <w:szCs w:val="18"/>
              </w:rPr>
            </w:pPr>
            <w:r w:rsidRPr="002E44EB">
              <w:rPr>
                <w:rFonts w:cs="Arial"/>
                <w:spacing w:val="0"/>
                <w:szCs w:val="18"/>
              </w:rPr>
              <w:t>x 1000</w:t>
            </w:r>
          </w:p>
        </w:tc>
      </w:tr>
      <w:tr w:rsidRPr="002E44EB" w:rsidR="00576C8B" w:rsidTr="00576C8B" w14:paraId="02E2FD2A" w14:textId="77777777">
        <w:tc>
          <w:tcPr>
            <w:tcW w:w="0" w:type="auto"/>
            <w:vMerge/>
            <w:vAlign w:val="center"/>
            <w:hideMark/>
          </w:tcPr>
          <w:p w:rsidRPr="002E44EB" w:rsidR="00576C8B" w:rsidP="00576C8B" w:rsidRDefault="00576C8B" w14:paraId="34CA87F6" w14:textId="77777777">
            <w:pPr>
              <w:spacing w:line="240" w:lineRule="auto"/>
              <w:rPr>
                <w:rFonts w:cs="Arial"/>
                <w:spacing w:val="0"/>
                <w:szCs w:val="18"/>
              </w:rPr>
            </w:pPr>
          </w:p>
        </w:tc>
        <w:tc>
          <w:tcPr>
            <w:tcW w:w="0" w:type="auto"/>
            <w:vMerge/>
            <w:vAlign w:val="center"/>
            <w:hideMark/>
          </w:tcPr>
          <w:p w:rsidRPr="002E44EB" w:rsidR="00576C8B" w:rsidP="00576C8B" w:rsidRDefault="00576C8B" w14:paraId="58CEAFEC" w14:textId="77777777">
            <w:pPr>
              <w:spacing w:line="240" w:lineRule="auto"/>
              <w:rPr>
                <w:rFonts w:cs="Arial"/>
                <w:spacing w:val="0"/>
                <w:szCs w:val="18"/>
              </w:rPr>
            </w:pPr>
          </w:p>
        </w:tc>
        <w:tc>
          <w:tcPr>
            <w:tcW w:w="768" w:type="dxa"/>
            <w:tcMar>
              <w:top w:w="0" w:type="dxa"/>
              <w:left w:w="108" w:type="dxa"/>
              <w:bottom w:w="0" w:type="dxa"/>
              <w:right w:w="108" w:type="dxa"/>
            </w:tcMar>
            <w:vAlign w:val="center"/>
            <w:hideMark/>
          </w:tcPr>
          <w:p w:rsidRPr="002E44EB" w:rsidR="00576C8B" w:rsidP="00576C8B" w:rsidRDefault="00576C8B" w14:paraId="0C3FDC7C" w14:textId="77777777">
            <w:pPr>
              <w:autoSpaceDE w:val="0"/>
              <w:autoSpaceDN w:val="0"/>
              <w:spacing w:line="240" w:lineRule="auto"/>
              <w:jc w:val="center"/>
              <w:rPr>
                <w:rFonts w:cs="Arial"/>
                <w:spacing w:val="0"/>
                <w:szCs w:val="18"/>
              </w:rPr>
            </w:pPr>
            <w:r w:rsidRPr="002E44EB">
              <w:rPr>
                <w:rFonts w:cs="Arial"/>
                <w:spacing w:val="0"/>
                <w:szCs w:val="18"/>
              </w:rPr>
              <w:t>V</w:t>
            </w:r>
            <w:r w:rsidRPr="002E44EB">
              <w:rPr>
                <w:rFonts w:cs="Arial"/>
                <w:spacing w:val="0"/>
                <w:szCs w:val="18"/>
                <w:vertAlign w:val="subscript"/>
              </w:rPr>
              <w:t>a</w:t>
            </w:r>
          </w:p>
        </w:tc>
        <w:tc>
          <w:tcPr>
            <w:tcW w:w="0" w:type="auto"/>
            <w:vMerge/>
            <w:vAlign w:val="center"/>
            <w:hideMark/>
          </w:tcPr>
          <w:p w:rsidRPr="002E44EB" w:rsidR="00576C8B" w:rsidP="00576C8B" w:rsidRDefault="00576C8B" w14:paraId="08FA3C2B" w14:textId="77777777">
            <w:pPr>
              <w:spacing w:line="240" w:lineRule="auto"/>
              <w:rPr>
                <w:rFonts w:cs="Arial"/>
                <w:spacing w:val="0"/>
                <w:szCs w:val="18"/>
              </w:rPr>
            </w:pPr>
          </w:p>
        </w:tc>
      </w:tr>
    </w:tbl>
    <w:p w:rsidRPr="002E44EB" w:rsidR="00D036E8" w:rsidP="00576C8B" w:rsidRDefault="00576C8B" w14:paraId="5916E8EE" w14:textId="77777777">
      <w:pPr>
        <w:autoSpaceDE w:val="0"/>
        <w:autoSpaceDN w:val="0"/>
        <w:spacing w:line="240" w:lineRule="auto"/>
        <w:rPr>
          <w:rFonts w:cs="Arial"/>
          <w:spacing w:val="0"/>
          <w:szCs w:val="18"/>
        </w:rPr>
      </w:pPr>
      <w:r w:rsidRPr="002E44EB">
        <w:rPr>
          <w:rFonts w:cs="Arial"/>
          <w:spacing w:val="0"/>
          <w:szCs w:val="18"/>
        </w:rPr>
        <w:t> </w:t>
      </w:r>
    </w:p>
    <w:p w:rsidRPr="002E44EB" w:rsidR="00576C8B" w:rsidP="00576C8B" w:rsidRDefault="00576C8B" w14:paraId="5EF2E6E6" w14:textId="77777777">
      <w:pPr>
        <w:autoSpaceDE w:val="0"/>
        <w:autoSpaceDN w:val="0"/>
        <w:spacing w:line="240" w:lineRule="auto"/>
        <w:rPr>
          <w:rFonts w:cs="Arial"/>
          <w:spacing w:val="0"/>
          <w:szCs w:val="18"/>
        </w:rPr>
      </w:pPr>
      <w:r w:rsidRPr="002E44EB">
        <w:rPr>
          <w:rFonts w:cs="Arial"/>
          <w:spacing w:val="0"/>
          <w:szCs w:val="18"/>
        </w:rPr>
        <w:t>Waarin:</w:t>
      </w:r>
    </w:p>
    <w:tbl>
      <w:tblPr>
        <w:tblW w:w="8550" w:type="dxa"/>
        <w:tblCellMar>
          <w:left w:w="0" w:type="dxa"/>
          <w:right w:w="0" w:type="dxa"/>
        </w:tblCellMar>
        <w:tblLook w:val="04A0" w:firstRow="1" w:lastRow="0" w:firstColumn="1" w:lastColumn="0" w:noHBand="0" w:noVBand="1"/>
      </w:tblPr>
      <w:tblGrid>
        <w:gridCol w:w="636"/>
        <w:gridCol w:w="442"/>
        <w:gridCol w:w="7472"/>
      </w:tblGrid>
      <w:tr w:rsidRPr="002E44EB" w:rsidR="00576C8B" w:rsidTr="7A893F85" w14:paraId="626EEACE" w14:textId="77777777">
        <w:tc>
          <w:tcPr>
            <w:tcW w:w="636" w:type="dxa"/>
            <w:tcMar>
              <w:top w:w="0" w:type="dxa"/>
              <w:left w:w="108" w:type="dxa"/>
              <w:bottom w:w="0" w:type="dxa"/>
              <w:right w:w="108" w:type="dxa"/>
            </w:tcMar>
            <w:vAlign w:val="center"/>
            <w:hideMark/>
          </w:tcPr>
          <w:p w:rsidRPr="002E44EB" w:rsidR="00576C8B" w:rsidP="00576C8B" w:rsidRDefault="00576C8B" w14:paraId="279100BD" w14:textId="77777777">
            <w:pPr>
              <w:autoSpaceDE w:val="0"/>
              <w:autoSpaceDN w:val="0"/>
              <w:spacing w:line="240" w:lineRule="auto"/>
              <w:rPr>
                <w:rFonts w:cs="Arial"/>
                <w:spacing w:val="0"/>
                <w:szCs w:val="18"/>
              </w:rPr>
            </w:pPr>
            <w:proofErr w:type="spellStart"/>
            <w:r w:rsidRPr="002E44EB">
              <w:rPr>
                <w:rFonts w:cs="Arial"/>
                <w:spacing w:val="0"/>
                <w:szCs w:val="18"/>
              </w:rPr>
              <w:t>D</w:t>
            </w:r>
            <w:r w:rsidRPr="002E44EB">
              <w:rPr>
                <w:rFonts w:cs="Arial"/>
                <w:spacing w:val="0"/>
                <w:szCs w:val="18"/>
                <w:vertAlign w:val="subscript"/>
              </w:rPr>
              <w:t>w</w:t>
            </w:r>
            <w:proofErr w:type="spellEnd"/>
          </w:p>
        </w:tc>
        <w:tc>
          <w:tcPr>
            <w:tcW w:w="442" w:type="dxa"/>
            <w:tcMar>
              <w:top w:w="0" w:type="dxa"/>
              <w:left w:w="108" w:type="dxa"/>
              <w:bottom w:w="0" w:type="dxa"/>
              <w:right w:w="108" w:type="dxa"/>
            </w:tcMar>
            <w:vAlign w:val="center"/>
            <w:hideMark/>
          </w:tcPr>
          <w:p w:rsidRPr="002E44EB" w:rsidR="00576C8B" w:rsidP="00576C8B" w:rsidRDefault="00576C8B" w14:paraId="00D61DD1"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2E96DE78" w14:paraId="31429585" w14:textId="1C6AF44D">
            <w:pPr>
              <w:autoSpaceDE w:val="0"/>
              <w:autoSpaceDN w:val="0"/>
              <w:spacing w:line="240" w:lineRule="auto"/>
              <w:rPr>
                <w:rFonts w:cs="Arial"/>
                <w:spacing w:val="0"/>
              </w:rPr>
            </w:pPr>
            <w:r w:rsidRPr="6053C06A">
              <w:rPr>
                <w:rFonts w:cs="Arial"/>
                <w:spacing w:val="0"/>
              </w:rPr>
              <w:t>Het</w:t>
            </w:r>
            <w:r w:rsidRPr="6053C06A" w:rsidR="00576C8B">
              <w:rPr>
                <w:rFonts w:cs="Arial"/>
                <w:spacing w:val="0"/>
              </w:rPr>
              <w:t xml:space="preserve"> gehalte aan </w:t>
            </w:r>
            <w:r w:rsidR="001C19E5">
              <w:rPr>
                <w:rFonts w:cs="Arial"/>
                <w:spacing w:val="0"/>
              </w:rPr>
              <w:t>Onopgeloste stoffen</w:t>
            </w:r>
            <w:r w:rsidRPr="6053C06A" w:rsidR="00576C8B">
              <w:rPr>
                <w:rFonts w:cs="Arial"/>
                <w:spacing w:val="0"/>
              </w:rPr>
              <w:t xml:space="preserve"> in mg/l</w:t>
            </w:r>
          </w:p>
        </w:tc>
      </w:tr>
      <w:tr w:rsidRPr="002E44EB" w:rsidR="00576C8B" w:rsidTr="7A893F85" w14:paraId="2AA124A7" w14:textId="77777777">
        <w:tc>
          <w:tcPr>
            <w:tcW w:w="636" w:type="dxa"/>
            <w:tcMar>
              <w:top w:w="0" w:type="dxa"/>
              <w:left w:w="108" w:type="dxa"/>
              <w:bottom w:w="0" w:type="dxa"/>
              <w:right w:w="108" w:type="dxa"/>
            </w:tcMar>
            <w:vAlign w:val="center"/>
            <w:hideMark/>
          </w:tcPr>
          <w:p w:rsidRPr="002E44EB" w:rsidR="00576C8B" w:rsidP="00576C8B" w:rsidRDefault="00576C8B" w14:paraId="5432BDDC"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0</w:t>
            </w:r>
          </w:p>
        </w:tc>
        <w:tc>
          <w:tcPr>
            <w:tcW w:w="442" w:type="dxa"/>
            <w:tcMar>
              <w:top w:w="0" w:type="dxa"/>
              <w:left w:w="108" w:type="dxa"/>
              <w:bottom w:w="0" w:type="dxa"/>
              <w:right w:w="108" w:type="dxa"/>
            </w:tcMar>
            <w:vAlign w:val="center"/>
            <w:hideMark/>
          </w:tcPr>
          <w:p w:rsidRPr="002E44EB" w:rsidR="00576C8B" w:rsidP="00576C8B" w:rsidRDefault="00576C8B" w14:paraId="39AA7AFD"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3A8D0D0F" w14:paraId="5C3CFC1F" w14:textId="18920FD9">
            <w:pPr>
              <w:autoSpaceDE w:val="0"/>
              <w:autoSpaceDN w:val="0"/>
              <w:spacing w:line="240" w:lineRule="auto"/>
              <w:rPr>
                <w:rFonts w:cs="Arial"/>
                <w:spacing w:val="0"/>
              </w:rPr>
            </w:pPr>
            <w:r w:rsidRPr="6053C06A">
              <w:rPr>
                <w:rFonts w:cs="Arial"/>
                <w:spacing w:val="0"/>
              </w:rPr>
              <w:t>De</w:t>
            </w:r>
            <w:r w:rsidRPr="6053C06A" w:rsidR="00576C8B">
              <w:rPr>
                <w:rFonts w:cs="Arial"/>
                <w:spacing w:val="0"/>
              </w:rPr>
              <w:t xml:space="preserve"> massa van het filter + kroesje in gram.</w:t>
            </w:r>
          </w:p>
        </w:tc>
      </w:tr>
      <w:tr w:rsidRPr="002E44EB" w:rsidR="00576C8B" w:rsidTr="7A893F85" w14:paraId="6DC4CCC1" w14:textId="77777777">
        <w:tc>
          <w:tcPr>
            <w:tcW w:w="636" w:type="dxa"/>
            <w:tcMar>
              <w:top w:w="0" w:type="dxa"/>
              <w:left w:w="108" w:type="dxa"/>
              <w:bottom w:w="0" w:type="dxa"/>
              <w:right w:w="108" w:type="dxa"/>
            </w:tcMar>
            <w:vAlign w:val="center"/>
            <w:hideMark/>
          </w:tcPr>
          <w:p w:rsidRPr="002E44EB" w:rsidR="00576C8B" w:rsidP="00576C8B" w:rsidRDefault="00576C8B" w14:paraId="0307EA05"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1</w:t>
            </w:r>
          </w:p>
        </w:tc>
        <w:tc>
          <w:tcPr>
            <w:tcW w:w="442" w:type="dxa"/>
            <w:tcMar>
              <w:top w:w="0" w:type="dxa"/>
              <w:left w:w="108" w:type="dxa"/>
              <w:bottom w:w="0" w:type="dxa"/>
              <w:right w:w="108" w:type="dxa"/>
            </w:tcMar>
            <w:vAlign w:val="center"/>
            <w:hideMark/>
          </w:tcPr>
          <w:p w:rsidRPr="002E44EB" w:rsidR="00576C8B" w:rsidP="00576C8B" w:rsidRDefault="00576C8B" w14:paraId="61A98301"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136D0900" w14:paraId="3F139841" w14:textId="6150C555">
            <w:pPr>
              <w:autoSpaceDE w:val="0"/>
              <w:autoSpaceDN w:val="0"/>
              <w:spacing w:line="240" w:lineRule="auto"/>
              <w:rPr>
                <w:rFonts w:cs="Arial"/>
                <w:spacing w:val="0"/>
              </w:rPr>
            </w:pPr>
            <w:r w:rsidRPr="1E748D2F">
              <w:rPr>
                <w:rFonts w:cs="Arial"/>
                <w:spacing w:val="0"/>
              </w:rPr>
              <w:t>De</w:t>
            </w:r>
            <w:r w:rsidRPr="1E748D2F" w:rsidR="00576C8B">
              <w:rPr>
                <w:rFonts w:cs="Arial"/>
                <w:spacing w:val="0"/>
              </w:rPr>
              <w:t xml:space="preserve"> massa van het filter + kroesje en de </w:t>
            </w:r>
            <w:r w:rsidR="00DA76AE">
              <w:rPr>
                <w:rFonts w:cs="Arial"/>
                <w:spacing w:val="0"/>
              </w:rPr>
              <w:t>Onopgeloste</w:t>
            </w:r>
            <w:r w:rsidR="001C19E5">
              <w:rPr>
                <w:rFonts w:cs="Arial"/>
                <w:spacing w:val="0"/>
              </w:rPr>
              <w:t xml:space="preserve"> stoffen</w:t>
            </w:r>
            <w:r w:rsidRPr="1E748D2F" w:rsidR="00576C8B">
              <w:rPr>
                <w:rFonts w:cs="Arial"/>
                <w:spacing w:val="0"/>
              </w:rPr>
              <w:t xml:space="preserve"> (na drogen), in gram.</w:t>
            </w:r>
          </w:p>
        </w:tc>
      </w:tr>
      <w:tr w:rsidRPr="002E44EB" w:rsidR="00576C8B" w:rsidTr="7A893F85" w14:paraId="63E7E2E6" w14:textId="77777777">
        <w:tc>
          <w:tcPr>
            <w:tcW w:w="636" w:type="dxa"/>
            <w:tcMar>
              <w:top w:w="0" w:type="dxa"/>
              <w:left w:w="108" w:type="dxa"/>
              <w:bottom w:w="0" w:type="dxa"/>
              <w:right w:w="108" w:type="dxa"/>
            </w:tcMar>
            <w:vAlign w:val="center"/>
            <w:hideMark/>
          </w:tcPr>
          <w:p w:rsidRPr="002E44EB" w:rsidR="00576C8B" w:rsidP="00576C8B" w:rsidRDefault="00576C8B" w14:paraId="31EFEB78" w14:textId="77777777">
            <w:pPr>
              <w:autoSpaceDE w:val="0"/>
              <w:autoSpaceDN w:val="0"/>
              <w:spacing w:line="240" w:lineRule="auto"/>
              <w:rPr>
                <w:rFonts w:cs="Arial"/>
                <w:spacing w:val="0"/>
                <w:szCs w:val="18"/>
              </w:rPr>
            </w:pPr>
            <w:proofErr w:type="spellStart"/>
            <w:r w:rsidRPr="002E44EB">
              <w:rPr>
                <w:rFonts w:cs="Arial"/>
                <w:spacing w:val="0"/>
                <w:szCs w:val="18"/>
              </w:rPr>
              <w:t>M</w:t>
            </w:r>
            <w:r w:rsidRPr="002E44EB">
              <w:rPr>
                <w:rFonts w:cs="Arial"/>
                <w:spacing w:val="0"/>
                <w:szCs w:val="18"/>
                <w:vertAlign w:val="subscript"/>
              </w:rPr>
              <w:t>bd</w:t>
            </w:r>
            <w:proofErr w:type="spellEnd"/>
          </w:p>
        </w:tc>
        <w:tc>
          <w:tcPr>
            <w:tcW w:w="442" w:type="dxa"/>
            <w:tcMar>
              <w:top w:w="0" w:type="dxa"/>
              <w:left w:w="108" w:type="dxa"/>
              <w:bottom w:w="0" w:type="dxa"/>
              <w:right w:w="108" w:type="dxa"/>
            </w:tcMar>
            <w:vAlign w:val="center"/>
            <w:hideMark/>
          </w:tcPr>
          <w:p w:rsidRPr="002E44EB" w:rsidR="00576C8B" w:rsidP="00576C8B" w:rsidRDefault="00576C8B" w14:paraId="5C292F09"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30D90D96" w:rsidRDefault="4A646D23" w14:paraId="32FE614F" w14:textId="2120DF1D">
            <w:pPr>
              <w:autoSpaceDE w:val="0"/>
              <w:autoSpaceDN w:val="0"/>
              <w:spacing w:line="240" w:lineRule="auto"/>
              <w:rPr>
                <w:rFonts w:cs="Arial"/>
                <w:spacing w:val="0"/>
              </w:rPr>
            </w:pPr>
            <w:r w:rsidRPr="30D90D96">
              <w:rPr>
                <w:rFonts w:cs="Arial"/>
                <w:spacing w:val="0"/>
              </w:rPr>
              <w:t>De</w:t>
            </w:r>
            <w:r w:rsidRPr="30D90D96" w:rsidR="00576C8B">
              <w:rPr>
                <w:rFonts w:cs="Arial"/>
                <w:spacing w:val="0"/>
              </w:rPr>
              <w:t xml:space="preserve"> massa van de blanco bepaling na drogen.</w:t>
            </w:r>
          </w:p>
        </w:tc>
      </w:tr>
      <w:tr w:rsidRPr="002E44EB" w:rsidR="00576C8B" w:rsidTr="7A893F85" w14:paraId="3A484BF7" w14:textId="77777777">
        <w:tc>
          <w:tcPr>
            <w:tcW w:w="636" w:type="dxa"/>
            <w:tcMar>
              <w:top w:w="0" w:type="dxa"/>
              <w:left w:w="108" w:type="dxa"/>
              <w:bottom w:w="0" w:type="dxa"/>
              <w:right w:w="108" w:type="dxa"/>
            </w:tcMar>
            <w:vAlign w:val="center"/>
            <w:hideMark/>
          </w:tcPr>
          <w:p w:rsidRPr="002E44EB" w:rsidR="00576C8B" w:rsidP="00576C8B" w:rsidRDefault="00576C8B" w14:paraId="51F86B2B" w14:textId="77777777">
            <w:pPr>
              <w:autoSpaceDE w:val="0"/>
              <w:autoSpaceDN w:val="0"/>
              <w:spacing w:line="240" w:lineRule="auto"/>
              <w:rPr>
                <w:rFonts w:cs="Arial"/>
                <w:spacing w:val="0"/>
                <w:szCs w:val="18"/>
              </w:rPr>
            </w:pPr>
            <w:r w:rsidRPr="002E44EB">
              <w:rPr>
                <w:rFonts w:cs="Arial"/>
                <w:spacing w:val="0"/>
                <w:szCs w:val="18"/>
              </w:rPr>
              <w:t>V</w:t>
            </w:r>
            <w:r w:rsidRPr="002E44EB">
              <w:rPr>
                <w:rFonts w:cs="Arial"/>
                <w:spacing w:val="0"/>
                <w:szCs w:val="18"/>
                <w:vertAlign w:val="subscript"/>
              </w:rPr>
              <w:t>a</w:t>
            </w:r>
          </w:p>
        </w:tc>
        <w:tc>
          <w:tcPr>
            <w:tcW w:w="442" w:type="dxa"/>
            <w:tcMar>
              <w:top w:w="0" w:type="dxa"/>
              <w:left w:w="108" w:type="dxa"/>
              <w:bottom w:w="0" w:type="dxa"/>
              <w:right w:w="108" w:type="dxa"/>
            </w:tcMar>
            <w:vAlign w:val="center"/>
            <w:hideMark/>
          </w:tcPr>
          <w:p w:rsidRPr="002E44EB" w:rsidR="00576C8B" w:rsidP="00576C8B" w:rsidRDefault="00576C8B" w14:paraId="423433C0"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10D528D4" w14:paraId="67B23280" w14:textId="031B98BD">
            <w:pPr>
              <w:autoSpaceDE w:val="0"/>
              <w:autoSpaceDN w:val="0"/>
              <w:spacing w:line="240" w:lineRule="auto"/>
              <w:rPr>
                <w:rFonts w:cs="Arial"/>
                <w:spacing w:val="0"/>
              </w:rPr>
            </w:pPr>
            <w:r w:rsidRPr="0E8CFA7E">
              <w:rPr>
                <w:rFonts w:cs="Arial"/>
                <w:spacing w:val="0"/>
              </w:rPr>
              <w:t>Het</w:t>
            </w:r>
            <w:r w:rsidRPr="0E8CFA7E" w:rsidR="00576C8B">
              <w:rPr>
                <w:rFonts w:cs="Arial"/>
                <w:spacing w:val="0"/>
              </w:rPr>
              <w:t xml:space="preserve"> in behandeling genomen volume van het analysemonster in ml.</w:t>
            </w:r>
          </w:p>
        </w:tc>
      </w:tr>
    </w:tbl>
    <w:p w:rsidRPr="002E44EB" w:rsidR="009B076D" w:rsidP="00D036E8" w:rsidRDefault="009B076D" w14:paraId="4BFB1675" w14:textId="77777777">
      <w:pPr>
        <w:tabs>
          <w:tab w:val="left" w:pos="3402"/>
        </w:tabs>
        <w:autoSpaceDE w:val="0"/>
        <w:autoSpaceDN w:val="0"/>
        <w:spacing w:line="240" w:lineRule="auto"/>
        <w:rPr>
          <w:rFonts w:cs="Arial"/>
          <w:spacing w:val="0"/>
          <w:szCs w:val="18"/>
        </w:rPr>
      </w:pPr>
    </w:p>
    <w:p w:rsidRPr="002E44EB" w:rsidR="00102D6B" w:rsidP="00102D6B" w:rsidRDefault="00102D6B" w14:paraId="1EA8303A" w14:textId="17C4EB36">
      <w:pPr>
        <w:pStyle w:val="Bijschrift"/>
        <w:rPr>
          <w:rFonts w:ascii="Corbel" w:hAnsi="Corbel"/>
          <w:sz w:val="18"/>
          <w:szCs w:val="18"/>
        </w:rPr>
      </w:pPr>
      <w:bookmarkStart w:name="_Ref64974916" w:id="15"/>
      <w:r w:rsidRPr="002E44EB">
        <w:rPr>
          <w:rFonts w:ascii="Corbel" w:hAnsi="Corbel"/>
          <w:sz w:val="18"/>
          <w:szCs w:val="18"/>
        </w:rPr>
        <w:t xml:space="preserve">Vergelijking </w:t>
      </w:r>
      <w:r w:rsidRPr="002E44EB">
        <w:rPr>
          <w:rFonts w:ascii="Corbel" w:hAnsi="Corbel"/>
          <w:sz w:val="18"/>
          <w:szCs w:val="18"/>
        </w:rPr>
        <w:fldChar w:fldCharType="begin"/>
      </w:r>
      <w:r w:rsidRPr="002E44EB">
        <w:rPr>
          <w:rFonts w:ascii="Corbel" w:hAnsi="Corbel"/>
          <w:sz w:val="18"/>
          <w:szCs w:val="18"/>
        </w:rPr>
        <w:instrText xml:space="preserve"> SEQ Vergelijking \* ARABIC </w:instrText>
      </w:r>
      <w:r w:rsidRPr="002E44EB">
        <w:rPr>
          <w:rFonts w:ascii="Corbel" w:hAnsi="Corbel"/>
          <w:sz w:val="18"/>
          <w:szCs w:val="18"/>
        </w:rPr>
        <w:fldChar w:fldCharType="separate"/>
      </w:r>
      <w:r w:rsidR="004906A5">
        <w:rPr>
          <w:rFonts w:ascii="Corbel" w:hAnsi="Corbel"/>
          <w:sz w:val="18"/>
          <w:szCs w:val="18"/>
        </w:rPr>
        <w:t>2</w:t>
      </w:r>
      <w:r w:rsidRPr="002E44EB">
        <w:rPr>
          <w:rFonts w:ascii="Corbel" w:hAnsi="Corbel"/>
          <w:sz w:val="18"/>
          <w:szCs w:val="18"/>
        </w:rPr>
        <w:fldChar w:fldCharType="end"/>
      </w:r>
      <w:r w:rsidRPr="002E44EB">
        <w:rPr>
          <w:rFonts w:ascii="Corbel" w:hAnsi="Corbel"/>
          <w:sz w:val="18"/>
          <w:szCs w:val="18"/>
        </w:rPr>
        <w:t xml:space="preserve">: </w:t>
      </w:r>
      <w:r w:rsidR="002D48F8">
        <w:rPr>
          <w:rFonts w:ascii="Corbel" w:hAnsi="Corbel"/>
          <w:sz w:val="18"/>
          <w:szCs w:val="18"/>
        </w:rPr>
        <w:t>Gloeirest</w:t>
      </w:r>
      <w:r w:rsidRPr="002E44EB">
        <w:rPr>
          <w:rFonts w:ascii="Corbel" w:hAnsi="Corbel"/>
          <w:sz w:val="18"/>
          <w:szCs w:val="18"/>
        </w:rPr>
        <w:t xml:space="preserve"> (water)</w:t>
      </w:r>
      <w:bookmarkEnd w:id="15"/>
    </w:p>
    <w:p w:rsidRPr="002E44EB" w:rsidR="00102D6B" w:rsidP="00102D6B" w:rsidRDefault="00102D6B" w14:paraId="785F2CF2" w14:textId="77777777">
      <w:pPr>
        <w:rPr>
          <w:szCs w:val="18"/>
        </w:rPr>
      </w:pPr>
    </w:p>
    <w:tbl>
      <w:tblPr>
        <w:tblW w:w="0" w:type="auto"/>
        <w:tblCellMar>
          <w:left w:w="0" w:type="dxa"/>
          <w:right w:w="0" w:type="dxa"/>
        </w:tblCellMar>
        <w:tblLook w:val="04A0" w:firstRow="1" w:lastRow="0" w:firstColumn="1" w:lastColumn="0" w:noHBand="0" w:noVBand="1"/>
      </w:tblPr>
      <w:tblGrid>
        <w:gridCol w:w="790"/>
        <w:gridCol w:w="1467"/>
        <w:gridCol w:w="814"/>
      </w:tblGrid>
      <w:tr w:rsidRPr="002E44EB" w:rsidR="00576C8B" w:rsidTr="00576C8B" w14:paraId="615F2DB7" w14:textId="77777777">
        <w:tc>
          <w:tcPr>
            <w:tcW w:w="790" w:type="dxa"/>
            <w:vMerge w:val="restart"/>
            <w:tcMar>
              <w:top w:w="0" w:type="dxa"/>
              <w:left w:w="108" w:type="dxa"/>
              <w:bottom w:w="0" w:type="dxa"/>
              <w:right w:w="108" w:type="dxa"/>
            </w:tcMar>
            <w:vAlign w:val="center"/>
            <w:hideMark/>
          </w:tcPr>
          <w:p w:rsidRPr="002E44EB" w:rsidR="00576C8B" w:rsidP="00576C8B" w:rsidRDefault="00576C8B" w14:paraId="79A8C4C9" w14:textId="77777777">
            <w:pPr>
              <w:autoSpaceDE w:val="0"/>
              <w:autoSpaceDN w:val="0"/>
              <w:spacing w:line="240" w:lineRule="auto"/>
              <w:jc w:val="right"/>
              <w:rPr>
                <w:rFonts w:cs="Arial"/>
                <w:spacing w:val="0"/>
                <w:szCs w:val="18"/>
              </w:rPr>
            </w:pPr>
            <w:r w:rsidRPr="002E44EB">
              <w:rPr>
                <w:rFonts w:cs="Arial"/>
                <w:spacing w:val="0"/>
                <w:szCs w:val="18"/>
              </w:rPr>
              <w:t>W</w:t>
            </w:r>
            <w:r w:rsidRPr="002E44EB">
              <w:rPr>
                <w:rFonts w:cs="Arial"/>
                <w:spacing w:val="0"/>
                <w:szCs w:val="18"/>
                <w:vertAlign w:val="subscript"/>
              </w:rPr>
              <w:t>R</w:t>
            </w:r>
            <w:r w:rsidRPr="002E44EB">
              <w:rPr>
                <w:rFonts w:cs="Arial"/>
                <w:spacing w:val="0"/>
                <w:szCs w:val="18"/>
              </w:rPr>
              <w:t xml:space="preserve"> =</w:t>
            </w:r>
          </w:p>
        </w:tc>
        <w:tc>
          <w:tcPr>
            <w:tcW w:w="1467" w:type="dxa"/>
            <w:tcBorders>
              <w:top w:val="nil"/>
              <w:left w:val="nil"/>
              <w:bottom w:val="single" w:color="auto" w:sz="8" w:space="0"/>
              <w:right w:val="nil"/>
            </w:tcBorders>
            <w:tcMar>
              <w:top w:w="0" w:type="dxa"/>
              <w:left w:w="108" w:type="dxa"/>
              <w:bottom w:w="0" w:type="dxa"/>
              <w:right w:w="108" w:type="dxa"/>
            </w:tcMar>
            <w:vAlign w:val="center"/>
            <w:hideMark/>
          </w:tcPr>
          <w:p w:rsidRPr="002E44EB" w:rsidR="00576C8B" w:rsidP="00576C8B" w:rsidRDefault="00576C8B" w14:paraId="5A9254A6" w14:textId="77777777">
            <w:pPr>
              <w:autoSpaceDE w:val="0"/>
              <w:autoSpaceDN w:val="0"/>
              <w:spacing w:line="240" w:lineRule="auto"/>
              <w:jc w:val="center"/>
              <w:rPr>
                <w:rFonts w:cs="Arial"/>
                <w:spacing w:val="0"/>
                <w:szCs w:val="18"/>
              </w:rPr>
            </w:pPr>
            <w:r w:rsidRPr="002E44EB">
              <w:rPr>
                <w:rFonts w:cs="Arial"/>
                <w:spacing w:val="0"/>
                <w:szCs w:val="18"/>
              </w:rPr>
              <w:t>M</w:t>
            </w:r>
            <w:r w:rsidRPr="002E44EB">
              <w:rPr>
                <w:rFonts w:cs="Arial"/>
                <w:spacing w:val="0"/>
                <w:szCs w:val="18"/>
                <w:vertAlign w:val="subscript"/>
              </w:rPr>
              <w:t>2</w:t>
            </w:r>
            <w:r w:rsidRPr="002E44EB">
              <w:rPr>
                <w:rFonts w:cs="Arial"/>
                <w:spacing w:val="0"/>
                <w:szCs w:val="18"/>
              </w:rPr>
              <w:t xml:space="preserve"> - M</w:t>
            </w:r>
            <w:r w:rsidRPr="002E44EB">
              <w:rPr>
                <w:rFonts w:cs="Arial"/>
                <w:spacing w:val="0"/>
                <w:szCs w:val="18"/>
                <w:vertAlign w:val="subscript"/>
              </w:rPr>
              <w:t>0</w:t>
            </w:r>
            <w:r w:rsidRPr="002E44EB">
              <w:rPr>
                <w:rFonts w:cs="Arial"/>
                <w:spacing w:val="0"/>
                <w:szCs w:val="18"/>
              </w:rPr>
              <w:t xml:space="preserve"> - </w:t>
            </w:r>
            <w:proofErr w:type="spellStart"/>
            <w:r w:rsidRPr="002E44EB">
              <w:rPr>
                <w:rFonts w:cs="Arial"/>
                <w:spacing w:val="0"/>
                <w:szCs w:val="18"/>
              </w:rPr>
              <w:t>M</w:t>
            </w:r>
            <w:r w:rsidRPr="002E44EB">
              <w:rPr>
                <w:rFonts w:cs="Arial"/>
                <w:spacing w:val="0"/>
                <w:szCs w:val="18"/>
                <w:vertAlign w:val="subscript"/>
              </w:rPr>
              <w:t>bg</w:t>
            </w:r>
            <w:proofErr w:type="spellEnd"/>
          </w:p>
        </w:tc>
        <w:tc>
          <w:tcPr>
            <w:tcW w:w="814" w:type="dxa"/>
            <w:vMerge w:val="restart"/>
            <w:tcMar>
              <w:top w:w="0" w:type="dxa"/>
              <w:left w:w="108" w:type="dxa"/>
              <w:bottom w:w="0" w:type="dxa"/>
              <w:right w:w="108" w:type="dxa"/>
            </w:tcMar>
            <w:vAlign w:val="center"/>
            <w:hideMark/>
          </w:tcPr>
          <w:p w:rsidRPr="002E44EB" w:rsidR="00576C8B" w:rsidP="00576C8B" w:rsidRDefault="00576C8B" w14:paraId="3AC63800" w14:textId="77777777">
            <w:pPr>
              <w:autoSpaceDE w:val="0"/>
              <w:autoSpaceDN w:val="0"/>
              <w:spacing w:line="240" w:lineRule="auto"/>
              <w:rPr>
                <w:rFonts w:cs="Arial"/>
                <w:spacing w:val="0"/>
                <w:szCs w:val="18"/>
              </w:rPr>
            </w:pPr>
            <w:r w:rsidRPr="002E44EB">
              <w:rPr>
                <w:rFonts w:cs="Arial"/>
                <w:spacing w:val="0"/>
                <w:szCs w:val="18"/>
              </w:rPr>
              <w:t>x 100</w:t>
            </w:r>
          </w:p>
        </w:tc>
      </w:tr>
      <w:tr w:rsidRPr="002E44EB" w:rsidR="00576C8B" w:rsidTr="00576C8B" w14:paraId="4DEB3AEE" w14:textId="77777777">
        <w:tc>
          <w:tcPr>
            <w:tcW w:w="0" w:type="auto"/>
            <w:vMerge/>
            <w:vAlign w:val="center"/>
            <w:hideMark/>
          </w:tcPr>
          <w:p w:rsidRPr="002E44EB" w:rsidR="00576C8B" w:rsidP="00576C8B" w:rsidRDefault="00576C8B" w14:paraId="1B69BDE5" w14:textId="77777777">
            <w:pPr>
              <w:spacing w:line="240" w:lineRule="auto"/>
              <w:rPr>
                <w:rFonts w:cs="Arial"/>
                <w:spacing w:val="0"/>
                <w:szCs w:val="18"/>
              </w:rPr>
            </w:pPr>
          </w:p>
        </w:tc>
        <w:tc>
          <w:tcPr>
            <w:tcW w:w="1467" w:type="dxa"/>
            <w:tcMar>
              <w:top w:w="0" w:type="dxa"/>
              <w:left w:w="108" w:type="dxa"/>
              <w:bottom w:w="0" w:type="dxa"/>
              <w:right w:w="108" w:type="dxa"/>
            </w:tcMar>
            <w:vAlign w:val="center"/>
            <w:hideMark/>
          </w:tcPr>
          <w:p w:rsidRPr="002E44EB" w:rsidR="00576C8B" w:rsidP="00576C8B" w:rsidRDefault="00576C8B" w14:paraId="42A6A9B2" w14:textId="77777777">
            <w:pPr>
              <w:autoSpaceDE w:val="0"/>
              <w:autoSpaceDN w:val="0"/>
              <w:spacing w:line="240" w:lineRule="auto"/>
              <w:jc w:val="center"/>
              <w:rPr>
                <w:rFonts w:cs="Arial"/>
                <w:spacing w:val="0"/>
                <w:szCs w:val="18"/>
              </w:rPr>
            </w:pPr>
            <w:r w:rsidRPr="002E44EB">
              <w:rPr>
                <w:rFonts w:cs="Arial"/>
                <w:spacing w:val="0"/>
                <w:szCs w:val="18"/>
              </w:rPr>
              <w:t>M</w:t>
            </w:r>
            <w:r w:rsidRPr="002E44EB">
              <w:rPr>
                <w:rFonts w:cs="Arial"/>
                <w:spacing w:val="0"/>
                <w:szCs w:val="18"/>
                <w:vertAlign w:val="subscript"/>
              </w:rPr>
              <w:t>1</w:t>
            </w:r>
            <w:r w:rsidRPr="002E44EB">
              <w:rPr>
                <w:rFonts w:cs="Arial"/>
                <w:spacing w:val="0"/>
                <w:szCs w:val="18"/>
              </w:rPr>
              <w:t xml:space="preserve"> - M</w:t>
            </w:r>
            <w:r w:rsidRPr="002E44EB">
              <w:rPr>
                <w:rFonts w:cs="Arial"/>
                <w:spacing w:val="0"/>
                <w:szCs w:val="18"/>
                <w:vertAlign w:val="subscript"/>
              </w:rPr>
              <w:t>0</w:t>
            </w:r>
            <w:r w:rsidRPr="002E44EB">
              <w:rPr>
                <w:rFonts w:cs="Arial"/>
                <w:spacing w:val="0"/>
                <w:szCs w:val="18"/>
              </w:rPr>
              <w:t xml:space="preserve"> - </w:t>
            </w:r>
            <w:proofErr w:type="spellStart"/>
            <w:r w:rsidRPr="002E44EB">
              <w:rPr>
                <w:rFonts w:cs="Arial"/>
                <w:spacing w:val="0"/>
                <w:szCs w:val="18"/>
              </w:rPr>
              <w:t>M</w:t>
            </w:r>
            <w:r w:rsidRPr="002E44EB">
              <w:rPr>
                <w:rFonts w:cs="Arial"/>
                <w:spacing w:val="0"/>
                <w:szCs w:val="18"/>
                <w:vertAlign w:val="subscript"/>
              </w:rPr>
              <w:t>bd</w:t>
            </w:r>
            <w:proofErr w:type="spellEnd"/>
          </w:p>
        </w:tc>
        <w:tc>
          <w:tcPr>
            <w:tcW w:w="0" w:type="auto"/>
            <w:vMerge/>
            <w:vAlign w:val="center"/>
            <w:hideMark/>
          </w:tcPr>
          <w:p w:rsidRPr="002E44EB" w:rsidR="00576C8B" w:rsidP="00576C8B" w:rsidRDefault="00576C8B" w14:paraId="0EC8F1A7" w14:textId="77777777">
            <w:pPr>
              <w:spacing w:line="240" w:lineRule="auto"/>
              <w:rPr>
                <w:rFonts w:cs="Arial"/>
                <w:spacing w:val="0"/>
                <w:szCs w:val="18"/>
              </w:rPr>
            </w:pPr>
          </w:p>
        </w:tc>
      </w:tr>
    </w:tbl>
    <w:p w:rsidRPr="002E44EB" w:rsidR="00576C8B" w:rsidP="00576C8B" w:rsidRDefault="00576C8B" w14:paraId="54409D31" w14:textId="77777777">
      <w:pPr>
        <w:autoSpaceDE w:val="0"/>
        <w:autoSpaceDN w:val="0"/>
        <w:spacing w:line="240" w:lineRule="auto"/>
        <w:rPr>
          <w:rFonts w:cs="Arial"/>
          <w:spacing w:val="0"/>
          <w:szCs w:val="18"/>
        </w:rPr>
      </w:pPr>
      <w:r w:rsidRPr="002E44EB">
        <w:rPr>
          <w:rFonts w:cs="Arial"/>
          <w:spacing w:val="0"/>
          <w:szCs w:val="18"/>
        </w:rPr>
        <w:t>Waarin:</w:t>
      </w:r>
    </w:p>
    <w:tbl>
      <w:tblPr>
        <w:tblW w:w="0" w:type="auto"/>
        <w:tblCellMar>
          <w:left w:w="0" w:type="dxa"/>
          <w:right w:w="0" w:type="dxa"/>
        </w:tblCellMar>
        <w:tblLook w:val="04A0" w:firstRow="1" w:lastRow="0" w:firstColumn="1" w:lastColumn="0" w:noHBand="0" w:noVBand="1"/>
      </w:tblPr>
      <w:tblGrid>
        <w:gridCol w:w="635"/>
        <w:gridCol w:w="441"/>
        <w:gridCol w:w="7428"/>
      </w:tblGrid>
      <w:tr w:rsidRPr="002E44EB" w:rsidR="00576C8B" w:rsidTr="00576C8B" w14:paraId="6F756482" w14:textId="77777777">
        <w:tc>
          <w:tcPr>
            <w:tcW w:w="636" w:type="dxa"/>
            <w:tcMar>
              <w:top w:w="0" w:type="dxa"/>
              <w:left w:w="108" w:type="dxa"/>
              <w:bottom w:w="0" w:type="dxa"/>
              <w:right w:w="108" w:type="dxa"/>
            </w:tcMar>
            <w:vAlign w:val="center"/>
            <w:hideMark/>
          </w:tcPr>
          <w:p w:rsidRPr="002E44EB" w:rsidR="00576C8B" w:rsidP="00576C8B" w:rsidRDefault="00576C8B" w14:paraId="4DDB4DBF" w14:textId="77777777">
            <w:pPr>
              <w:autoSpaceDE w:val="0"/>
              <w:autoSpaceDN w:val="0"/>
              <w:spacing w:line="240" w:lineRule="auto"/>
              <w:rPr>
                <w:rFonts w:cs="Arial"/>
                <w:spacing w:val="0"/>
                <w:szCs w:val="18"/>
              </w:rPr>
            </w:pPr>
            <w:r w:rsidRPr="002E44EB">
              <w:rPr>
                <w:rFonts w:cs="Arial"/>
                <w:spacing w:val="0"/>
                <w:szCs w:val="18"/>
              </w:rPr>
              <w:t>W</w:t>
            </w:r>
            <w:r w:rsidRPr="002E44EB">
              <w:rPr>
                <w:rFonts w:cs="Arial"/>
                <w:spacing w:val="0"/>
                <w:szCs w:val="18"/>
                <w:vertAlign w:val="subscript"/>
              </w:rPr>
              <w:t>R</w:t>
            </w:r>
          </w:p>
        </w:tc>
        <w:tc>
          <w:tcPr>
            <w:tcW w:w="442" w:type="dxa"/>
            <w:tcMar>
              <w:top w:w="0" w:type="dxa"/>
              <w:left w:w="108" w:type="dxa"/>
              <w:bottom w:w="0" w:type="dxa"/>
              <w:right w:w="108" w:type="dxa"/>
            </w:tcMar>
            <w:vAlign w:val="center"/>
            <w:hideMark/>
          </w:tcPr>
          <w:p w:rsidRPr="002E44EB" w:rsidR="00576C8B" w:rsidP="00576C8B" w:rsidRDefault="00576C8B" w14:paraId="71427645"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4316424C" w14:paraId="1DC025C3" w14:textId="503D1590">
            <w:pPr>
              <w:autoSpaceDE w:val="0"/>
              <w:autoSpaceDN w:val="0"/>
              <w:spacing w:line="240" w:lineRule="auto"/>
              <w:rPr>
                <w:rFonts w:cs="Arial"/>
                <w:spacing w:val="0"/>
                <w:szCs w:val="18"/>
              </w:rPr>
            </w:pPr>
            <w:r w:rsidRPr="5F42755F">
              <w:rPr>
                <w:rFonts w:cs="Arial"/>
                <w:spacing w:val="0"/>
              </w:rPr>
              <w:t>De</w:t>
            </w:r>
            <w:r w:rsidRPr="002E44EB" w:rsidR="00576C8B">
              <w:rPr>
                <w:rFonts w:cs="Arial"/>
                <w:spacing w:val="0"/>
                <w:szCs w:val="18"/>
              </w:rPr>
              <w:t xml:space="preserve"> </w:t>
            </w:r>
            <w:r w:rsidR="002D48F8">
              <w:rPr>
                <w:rFonts w:cs="Arial"/>
                <w:spacing w:val="0"/>
                <w:szCs w:val="18"/>
              </w:rPr>
              <w:t>Gloeirest</w:t>
            </w:r>
            <w:r w:rsidRPr="002E44EB" w:rsidR="00576C8B">
              <w:rPr>
                <w:rFonts w:cs="Arial"/>
                <w:spacing w:val="0"/>
                <w:szCs w:val="18"/>
              </w:rPr>
              <w:t xml:space="preserve"> in gewichtsprocenten van de </w:t>
            </w:r>
            <w:r w:rsidR="00DA76AE">
              <w:rPr>
                <w:rFonts w:cs="Arial"/>
                <w:spacing w:val="0"/>
                <w:szCs w:val="18"/>
              </w:rPr>
              <w:t>Onopgeloste</w:t>
            </w:r>
            <w:r w:rsidR="001C19E5">
              <w:rPr>
                <w:rFonts w:cs="Arial"/>
                <w:spacing w:val="0"/>
                <w:szCs w:val="18"/>
              </w:rPr>
              <w:t xml:space="preserve"> stoffen</w:t>
            </w:r>
            <w:r w:rsidRPr="002E44EB" w:rsidR="00576C8B">
              <w:rPr>
                <w:rFonts w:cs="Arial"/>
                <w:spacing w:val="0"/>
                <w:szCs w:val="18"/>
              </w:rPr>
              <w:t>.</w:t>
            </w:r>
          </w:p>
        </w:tc>
      </w:tr>
      <w:tr w:rsidRPr="002E44EB" w:rsidR="00576C8B" w:rsidTr="00576C8B" w14:paraId="1B2EAC09" w14:textId="77777777">
        <w:tc>
          <w:tcPr>
            <w:tcW w:w="636" w:type="dxa"/>
            <w:tcMar>
              <w:top w:w="0" w:type="dxa"/>
              <w:left w:w="108" w:type="dxa"/>
              <w:bottom w:w="0" w:type="dxa"/>
              <w:right w:w="108" w:type="dxa"/>
            </w:tcMar>
            <w:vAlign w:val="center"/>
            <w:hideMark/>
          </w:tcPr>
          <w:p w:rsidRPr="002E44EB" w:rsidR="00576C8B" w:rsidP="00576C8B" w:rsidRDefault="00576C8B" w14:paraId="059DB1B0"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0</w:t>
            </w:r>
          </w:p>
        </w:tc>
        <w:tc>
          <w:tcPr>
            <w:tcW w:w="442" w:type="dxa"/>
            <w:tcMar>
              <w:top w:w="0" w:type="dxa"/>
              <w:left w:w="108" w:type="dxa"/>
              <w:bottom w:w="0" w:type="dxa"/>
              <w:right w:w="108" w:type="dxa"/>
            </w:tcMar>
            <w:vAlign w:val="center"/>
            <w:hideMark/>
          </w:tcPr>
          <w:p w:rsidRPr="002E44EB" w:rsidR="00576C8B" w:rsidP="00576C8B" w:rsidRDefault="00576C8B" w14:paraId="0DB65421"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2BA5DD9F" w14:paraId="26C62964" w14:textId="166F704D">
            <w:pPr>
              <w:autoSpaceDE w:val="0"/>
              <w:autoSpaceDN w:val="0"/>
              <w:spacing w:line="240" w:lineRule="auto"/>
              <w:rPr>
                <w:rFonts w:cs="Arial"/>
                <w:spacing w:val="0"/>
                <w:szCs w:val="18"/>
              </w:rPr>
            </w:pPr>
            <w:r w:rsidRPr="5F42755F">
              <w:rPr>
                <w:rFonts w:cs="Arial"/>
                <w:spacing w:val="0"/>
              </w:rPr>
              <w:t>De</w:t>
            </w:r>
            <w:r w:rsidRPr="002E44EB" w:rsidR="00576C8B">
              <w:rPr>
                <w:rFonts w:cs="Arial"/>
                <w:spacing w:val="0"/>
                <w:szCs w:val="18"/>
              </w:rPr>
              <w:t xml:space="preserve"> massa van het lege porseleinen kroesje, in gram.</w:t>
            </w:r>
          </w:p>
        </w:tc>
      </w:tr>
      <w:tr w:rsidRPr="002E44EB" w:rsidR="00576C8B" w:rsidTr="00576C8B" w14:paraId="66BF7944" w14:textId="77777777">
        <w:tc>
          <w:tcPr>
            <w:tcW w:w="636" w:type="dxa"/>
            <w:tcMar>
              <w:top w:w="0" w:type="dxa"/>
              <w:left w:w="108" w:type="dxa"/>
              <w:bottom w:w="0" w:type="dxa"/>
              <w:right w:w="108" w:type="dxa"/>
            </w:tcMar>
            <w:vAlign w:val="center"/>
            <w:hideMark/>
          </w:tcPr>
          <w:p w:rsidRPr="002E44EB" w:rsidR="00576C8B" w:rsidP="00576C8B" w:rsidRDefault="00576C8B" w14:paraId="688A8C6A"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1</w:t>
            </w:r>
          </w:p>
        </w:tc>
        <w:tc>
          <w:tcPr>
            <w:tcW w:w="442" w:type="dxa"/>
            <w:tcMar>
              <w:top w:w="0" w:type="dxa"/>
              <w:left w:w="108" w:type="dxa"/>
              <w:bottom w:w="0" w:type="dxa"/>
              <w:right w:w="108" w:type="dxa"/>
            </w:tcMar>
            <w:vAlign w:val="center"/>
            <w:hideMark/>
          </w:tcPr>
          <w:p w:rsidRPr="002E44EB" w:rsidR="00576C8B" w:rsidP="00576C8B" w:rsidRDefault="00576C8B" w14:paraId="2639B2B9"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4CC75CC6" w14:paraId="0E8A327C" w14:textId="547952B2">
            <w:pPr>
              <w:autoSpaceDE w:val="0"/>
              <w:autoSpaceDN w:val="0"/>
              <w:spacing w:line="240" w:lineRule="auto"/>
              <w:rPr>
                <w:rFonts w:cs="Arial"/>
                <w:spacing w:val="0"/>
                <w:szCs w:val="18"/>
              </w:rPr>
            </w:pPr>
            <w:r w:rsidRPr="6856B2F3">
              <w:rPr>
                <w:rFonts w:cs="Arial"/>
                <w:spacing w:val="0"/>
              </w:rPr>
              <w:t>De</w:t>
            </w:r>
            <w:r w:rsidRPr="002E44EB" w:rsidR="00576C8B">
              <w:rPr>
                <w:rFonts w:cs="Arial"/>
                <w:spacing w:val="0"/>
                <w:szCs w:val="18"/>
              </w:rPr>
              <w:t xml:space="preserve"> massa van het filter + kroesje en de </w:t>
            </w:r>
            <w:r w:rsidR="00DA76AE">
              <w:rPr>
                <w:rFonts w:cs="Arial"/>
                <w:spacing w:val="0"/>
                <w:szCs w:val="18"/>
              </w:rPr>
              <w:t>Onopgeloste</w:t>
            </w:r>
            <w:r w:rsidR="001C19E5">
              <w:rPr>
                <w:rFonts w:cs="Arial"/>
                <w:spacing w:val="0"/>
                <w:szCs w:val="18"/>
              </w:rPr>
              <w:t xml:space="preserve"> stoffen</w:t>
            </w:r>
            <w:r w:rsidRPr="002E44EB" w:rsidR="00576C8B">
              <w:rPr>
                <w:rFonts w:cs="Arial"/>
                <w:spacing w:val="0"/>
                <w:szCs w:val="18"/>
              </w:rPr>
              <w:t xml:space="preserve"> (na drogen), in gram.</w:t>
            </w:r>
          </w:p>
        </w:tc>
      </w:tr>
      <w:tr w:rsidRPr="002E44EB" w:rsidR="00576C8B" w:rsidTr="00576C8B" w14:paraId="02006F4F" w14:textId="77777777">
        <w:tc>
          <w:tcPr>
            <w:tcW w:w="636" w:type="dxa"/>
            <w:tcMar>
              <w:top w:w="0" w:type="dxa"/>
              <w:left w:w="108" w:type="dxa"/>
              <w:bottom w:w="0" w:type="dxa"/>
              <w:right w:w="108" w:type="dxa"/>
            </w:tcMar>
            <w:vAlign w:val="center"/>
            <w:hideMark/>
          </w:tcPr>
          <w:p w:rsidRPr="002E44EB" w:rsidR="00576C8B" w:rsidP="00576C8B" w:rsidRDefault="00576C8B" w14:paraId="5A9C04B6"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2</w:t>
            </w:r>
          </w:p>
        </w:tc>
        <w:tc>
          <w:tcPr>
            <w:tcW w:w="442" w:type="dxa"/>
            <w:tcMar>
              <w:top w:w="0" w:type="dxa"/>
              <w:left w:w="108" w:type="dxa"/>
              <w:bottom w:w="0" w:type="dxa"/>
              <w:right w:w="108" w:type="dxa"/>
            </w:tcMar>
            <w:vAlign w:val="center"/>
            <w:hideMark/>
          </w:tcPr>
          <w:p w:rsidRPr="002E44EB" w:rsidR="00576C8B" w:rsidP="00576C8B" w:rsidRDefault="00576C8B" w14:paraId="2E6DA03F"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3C3E04DD" w14:paraId="3EA95A77" w14:textId="148C2EFC">
            <w:pPr>
              <w:autoSpaceDE w:val="0"/>
              <w:autoSpaceDN w:val="0"/>
              <w:spacing w:line="240" w:lineRule="auto"/>
              <w:rPr>
                <w:rFonts w:cs="Arial"/>
                <w:spacing w:val="0"/>
                <w:szCs w:val="18"/>
              </w:rPr>
            </w:pPr>
            <w:r w:rsidRPr="6856B2F3">
              <w:rPr>
                <w:rFonts w:cs="Arial"/>
                <w:spacing w:val="0"/>
              </w:rPr>
              <w:t>De</w:t>
            </w:r>
            <w:r w:rsidRPr="002E44EB" w:rsidR="00576C8B">
              <w:rPr>
                <w:rFonts w:cs="Arial"/>
                <w:spacing w:val="0"/>
                <w:szCs w:val="18"/>
              </w:rPr>
              <w:t xml:space="preserve"> massa van het filter + kroesje en de </w:t>
            </w:r>
            <w:r w:rsidR="002D48F8">
              <w:rPr>
                <w:rFonts w:cs="Arial"/>
                <w:spacing w:val="0"/>
                <w:szCs w:val="18"/>
              </w:rPr>
              <w:t>Gloeirest</w:t>
            </w:r>
            <w:r w:rsidRPr="002E44EB" w:rsidR="00576C8B">
              <w:rPr>
                <w:rFonts w:cs="Arial"/>
                <w:spacing w:val="0"/>
                <w:szCs w:val="18"/>
              </w:rPr>
              <w:t xml:space="preserve"> (na gloeien), in gram.</w:t>
            </w:r>
          </w:p>
        </w:tc>
      </w:tr>
      <w:tr w:rsidRPr="002E44EB" w:rsidR="00576C8B" w:rsidTr="00576C8B" w14:paraId="33C41CCD" w14:textId="77777777">
        <w:tc>
          <w:tcPr>
            <w:tcW w:w="636" w:type="dxa"/>
            <w:tcMar>
              <w:top w:w="0" w:type="dxa"/>
              <w:left w:w="108" w:type="dxa"/>
              <w:bottom w:w="0" w:type="dxa"/>
              <w:right w:w="108" w:type="dxa"/>
            </w:tcMar>
            <w:vAlign w:val="center"/>
            <w:hideMark/>
          </w:tcPr>
          <w:p w:rsidRPr="002E44EB" w:rsidR="00576C8B" w:rsidP="00576C8B" w:rsidRDefault="00576C8B" w14:paraId="65BAE8A3" w14:textId="77777777">
            <w:pPr>
              <w:autoSpaceDE w:val="0"/>
              <w:autoSpaceDN w:val="0"/>
              <w:spacing w:line="240" w:lineRule="auto"/>
              <w:rPr>
                <w:rFonts w:cs="Arial"/>
                <w:spacing w:val="0"/>
                <w:szCs w:val="18"/>
              </w:rPr>
            </w:pPr>
            <w:proofErr w:type="spellStart"/>
            <w:r w:rsidRPr="002E44EB">
              <w:rPr>
                <w:rFonts w:cs="Arial"/>
                <w:spacing w:val="0"/>
                <w:szCs w:val="18"/>
              </w:rPr>
              <w:t>M</w:t>
            </w:r>
            <w:r w:rsidRPr="002E44EB">
              <w:rPr>
                <w:rFonts w:cs="Arial"/>
                <w:spacing w:val="0"/>
                <w:szCs w:val="18"/>
                <w:vertAlign w:val="subscript"/>
              </w:rPr>
              <w:t>bd</w:t>
            </w:r>
            <w:proofErr w:type="spellEnd"/>
          </w:p>
        </w:tc>
        <w:tc>
          <w:tcPr>
            <w:tcW w:w="442" w:type="dxa"/>
            <w:tcMar>
              <w:top w:w="0" w:type="dxa"/>
              <w:left w:w="108" w:type="dxa"/>
              <w:bottom w:w="0" w:type="dxa"/>
              <w:right w:w="108" w:type="dxa"/>
            </w:tcMar>
            <w:vAlign w:val="center"/>
            <w:hideMark/>
          </w:tcPr>
          <w:p w:rsidRPr="002E44EB" w:rsidR="00576C8B" w:rsidP="00576C8B" w:rsidRDefault="00576C8B" w14:paraId="4E7BA53C"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51E75A3C" w14:paraId="787ECE7A" w14:textId="72FF416E">
            <w:pPr>
              <w:autoSpaceDE w:val="0"/>
              <w:autoSpaceDN w:val="0"/>
              <w:spacing w:line="240" w:lineRule="auto"/>
              <w:rPr>
                <w:rFonts w:cs="Arial"/>
                <w:spacing w:val="0"/>
                <w:szCs w:val="18"/>
              </w:rPr>
            </w:pPr>
            <w:r w:rsidRPr="6856B2F3">
              <w:rPr>
                <w:rFonts w:cs="Arial"/>
                <w:spacing w:val="0"/>
              </w:rPr>
              <w:t>De</w:t>
            </w:r>
            <w:r w:rsidRPr="002E44EB" w:rsidR="00576C8B">
              <w:rPr>
                <w:rFonts w:cs="Arial"/>
                <w:spacing w:val="0"/>
                <w:szCs w:val="18"/>
              </w:rPr>
              <w:t xml:space="preserve"> massa van de blanco bepaling na drogen.</w:t>
            </w:r>
          </w:p>
        </w:tc>
      </w:tr>
      <w:tr w:rsidRPr="002E44EB" w:rsidR="00576C8B" w:rsidTr="00576C8B" w14:paraId="5705CA9C" w14:textId="77777777">
        <w:tc>
          <w:tcPr>
            <w:tcW w:w="636" w:type="dxa"/>
            <w:tcMar>
              <w:top w:w="0" w:type="dxa"/>
              <w:left w:w="108" w:type="dxa"/>
              <w:bottom w:w="0" w:type="dxa"/>
              <w:right w:w="108" w:type="dxa"/>
            </w:tcMar>
            <w:vAlign w:val="center"/>
            <w:hideMark/>
          </w:tcPr>
          <w:p w:rsidRPr="002E44EB" w:rsidR="00576C8B" w:rsidP="00576C8B" w:rsidRDefault="00576C8B" w14:paraId="0591AF54" w14:textId="77777777">
            <w:pPr>
              <w:autoSpaceDE w:val="0"/>
              <w:autoSpaceDN w:val="0"/>
              <w:spacing w:line="240" w:lineRule="auto"/>
              <w:rPr>
                <w:rFonts w:cs="Arial"/>
                <w:spacing w:val="0"/>
                <w:szCs w:val="18"/>
              </w:rPr>
            </w:pPr>
            <w:proofErr w:type="spellStart"/>
            <w:r w:rsidRPr="002E44EB">
              <w:rPr>
                <w:rFonts w:cs="Arial"/>
                <w:spacing w:val="0"/>
                <w:szCs w:val="18"/>
              </w:rPr>
              <w:t>M</w:t>
            </w:r>
            <w:r w:rsidRPr="002E44EB">
              <w:rPr>
                <w:rFonts w:cs="Arial"/>
                <w:spacing w:val="0"/>
                <w:szCs w:val="18"/>
                <w:vertAlign w:val="subscript"/>
              </w:rPr>
              <w:t>bg</w:t>
            </w:r>
            <w:proofErr w:type="spellEnd"/>
          </w:p>
        </w:tc>
        <w:tc>
          <w:tcPr>
            <w:tcW w:w="442" w:type="dxa"/>
            <w:tcMar>
              <w:top w:w="0" w:type="dxa"/>
              <w:left w:w="108" w:type="dxa"/>
              <w:bottom w:w="0" w:type="dxa"/>
              <w:right w:w="108" w:type="dxa"/>
            </w:tcMar>
            <w:vAlign w:val="center"/>
            <w:hideMark/>
          </w:tcPr>
          <w:p w:rsidRPr="002E44EB" w:rsidR="00576C8B" w:rsidP="00576C8B" w:rsidRDefault="00576C8B" w14:paraId="40FFEE9A"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576C8B" w:rsidP="00576C8B" w:rsidRDefault="737CD43E" w14:paraId="35714F8E" w14:textId="6E7D150B">
            <w:pPr>
              <w:autoSpaceDE w:val="0"/>
              <w:autoSpaceDN w:val="0"/>
              <w:spacing w:line="240" w:lineRule="auto"/>
              <w:rPr>
                <w:rFonts w:cs="Arial"/>
                <w:spacing w:val="0"/>
              </w:rPr>
            </w:pPr>
            <w:r w:rsidRPr="31A10A02">
              <w:rPr>
                <w:rFonts w:cs="Arial"/>
                <w:spacing w:val="0"/>
              </w:rPr>
              <w:t>De</w:t>
            </w:r>
            <w:r w:rsidRPr="31A10A02" w:rsidR="00576C8B">
              <w:rPr>
                <w:rFonts w:cs="Arial"/>
                <w:spacing w:val="0"/>
              </w:rPr>
              <w:t xml:space="preserve"> massa van de blanco bepaling na </w:t>
            </w:r>
            <w:r w:rsidR="002D48F8">
              <w:rPr>
                <w:rFonts w:cs="Arial"/>
                <w:spacing w:val="0"/>
              </w:rPr>
              <w:t>Gloeirest</w:t>
            </w:r>
            <w:r w:rsidRPr="31A10A02" w:rsidR="00576C8B">
              <w:rPr>
                <w:rFonts w:cs="Arial"/>
                <w:spacing w:val="0"/>
              </w:rPr>
              <w:t>.</w:t>
            </w:r>
          </w:p>
        </w:tc>
      </w:tr>
    </w:tbl>
    <w:p w:rsidRPr="002E44EB" w:rsidR="00576C8B" w:rsidP="0063489E" w:rsidRDefault="00576C8B" w14:paraId="143A9C37" w14:textId="77777777">
      <w:pPr>
        <w:rPr>
          <w:szCs w:val="18"/>
        </w:rPr>
      </w:pPr>
    </w:p>
    <w:p w:rsidRPr="002E44EB" w:rsidR="0063489E" w:rsidP="0063489E" w:rsidRDefault="007552E8" w14:paraId="27879FC8" w14:textId="2D6FDE20">
      <w:r>
        <w:t xml:space="preserve">Van de berekende resultaten wordt een </w:t>
      </w:r>
      <w:proofErr w:type="spellStart"/>
      <w:r w:rsidR="00F64697">
        <w:t>TXT</w:t>
      </w:r>
      <w:r w:rsidR="4D2D6DDC">
        <w:t>-</w:t>
      </w:r>
      <w:r>
        <w:t>file</w:t>
      </w:r>
      <w:proofErr w:type="spellEnd"/>
      <w:r>
        <w:t xml:space="preserve"> aangemaakt welke ingelezen wordt in de Excel macro. De macro bereken</w:t>
      </w:r>
      <w:r w:rsidR="006762AD">
        <w:t>t</w:t>
      </w:r>
      <w:r>
        <w:t xml:space="preserve"> het %</w:t>
      </w:r>
      <w:r w:rsidR="58A895C3">
        <w:t xml:space="preserve"> </w:t>
      </w:r>
      <w:proofErr w:type="spellStart"/>
      <w:r w:rsidR="58A895C3">
        <w:t>terugvinding</w:t>
      </w:r>
      <w:proofErr w:type="spellEnd"/>
      <w:r w:rsidR="58A895C3">
        <w:t xml:space="preserve"> v</w:t>
      </w:r>
      <w:r>
        <w:t>an het controlemonster</w:t>
      </w:r>
      <w:r w:rsidR="00B51CC5">
        <w:t>,</w:t>
      </w:r>
      <w:r>
        <w:t xml:space="preserve"> waarna de analist aangeeft welke resultaten terug gemeld kunnen worden naar LIMS.</w:t>
      </w:r>
    </w:p>
    <w:p w:rsidRPr="002E44EB" w:rsidR="007552E8" w:rsidP="0063489E" w:rsidRDefault="007552E8" w14:paraId="19097F2B" w14:textId="77777777"/>
    <w:p w:rsidR="67D8E66F" w:rsidP="2D69BCE7" w:rsidRDefault="67D8E66F" w14:paraId="538E542E" w14:textId="31687766">
      <w:pPr>
        <w:rPr>
          <w:u w:val="single"/>
        </w:rPr>
      </w:pPr>
      <w:r w:rsidRPr="2D69BCE7">
        <w:rPr>
          <w:u w:val="single"/>
        </w:rPr>
        <w:t>Berekening van controle monster</w:t>
      </w:r>
    </w:p>
    <w:p w:rsidR="659E4107" w:rsidP="2D69BCE7" w:rsidRDefault="659E4107" w14:paraId="4ECEAD56" w14:textId="17B2B971">
      <w:pPr>
        <w:rPr>
          <w:szCs w:val="18"/>
        </w:rPr>
      </w:pPr>
    </w:p>
    <w:p w:rsidRPr="003A496B" w:rsidR="003A496B" w:rsidP="003A496B" w:rsidRDefault="003A496B" w14:paraId="4FF08857" w14:textId="77777777">
      <w:pPr>
        <w:pStyle w:val="Lijstalinea"/>
        <w:numPr>
          <w:ilvl w:val="0"/>
          <w:numId w:val="24"/>
        </w:numPr>
        <w:spacing w:after="200" w:line="276" w:lineRule="auto"/>
        <w:contextualSpacing/>
        <w:rPr>
          <w:rFonts w:ascii="Corbel" w:hAnsi="Corbel"/>
          <w:sz w:val="18"/>
          <w:szCs w:val="18"/>
          <w:u w:val="single"/>
        </w:rPr>
      </w:pPr>
      <w:r w:rsidRPr="003A496B">
        <w:rPr>
          <w:rFonts w:ascii="Corbel" w:hAnsi="Corbel"/>
          <w:sz w:val="18"/>
          <w:szCs w:val="18"/>
          <w:u w:val="single"/>
        </w:rPr>
        <w:t>Droogrest OB</w:t>
      </w:r>
    </w:p>
    <w:p w:rsidRPr="00C32C2D" w:rsidR="003A496B" w:rsidP="003A496B" w:rsidRDefault="003A496B" w14:paraId="59AB59E8" w14:textId="77777777">
      <w:pPr>
        <w:tabs>
          <w:tab w:val="num" w:pos="993"/>
        </w:tabs>
        <w:rPr>
          <w:rFonts w:cs="Arial"/>
          <w:bCs/>
        </w:rPr>
      </w:pPr>
      <w:r>
        <w:rPr>
          <w:rFonts w:cs="Arial"/>
          <w:bCs/>
        </w:rPr>
        <w:t xml:space="preserve">De </w:t>
      </w:r>
      <w:proofErr w:type="spellStart"/>
      <w:r>
        <w:rPr>
          <w:rFonts w:cs="Arial"/>
          <w:bCs/>
        </w:rPr>
        <w:t>terugvinding</w:t>
      </w:r>
      <w:proofErr w:type="spellEnd"/>
      <w:r>
        <w:rPr>
          <w:rFonts w:cs="Arial"/>
          <w:bCs/>
        </w:rPr>
        <w:t xml:space="preserve"> van de controle oplossing (CO) wordt berekend volgens:</w:t>
      </w:r>
    </w:p>
    <w:p w:rsidRPr="00F03CF8" w:rsidR="003A496B" w:rsidP="003A496B" w:rsidRDefault="00000000" w14:paraId="1DA4ED21" w14:textId="77777777">
      <w:pPr>
        <w:rPr>
          <w:rFonts w:cs="Arial"/>
          <w:bCs/>
        </w:rPr>
      </w:pPr>
      <m:oMathPara>
        <m:oMath>
          <m:sSub>
            <m:sSubPr>
              <m:ctrlPr>
                <w:rPr>
                  <w:rFonts w:ascii="Cambria Math" w:hAnsi="Cambria Math" w:cs="Arial"/>
                  <w:bCs/>
                  <w:i/>
                </w:rPr>
              </m:ctrlPr>
            </m:sSubPr>
            <m:e>
              <m:r>
                <w:rPr>
                  <w:rFonts w:ascii="Cambria Math" w:hAnsi="Cambria Math" w:cs="Arial"/>
                </w:rPr>
                <m:t>T</m:t>
              </m:r>
            </m:e>
            <m:sub>
              <m:r>
                <w:rPr>
                  <w:rFonts w:ascii="Cambria Math" w:hAnsi="Cambria Math" w:cs="Arial"/>
                </w:rPr>
                <m:t>vOS</m:t>
              </m:r>
            </m:sub>
          </m:sSub>
          <m:r>
            <w:rPr>
              <w:rFonts w:ascii="Cambria Math" w:hAnsi="Cambria Math" w:cs="Arial"/>
            </w:rPr>
            <m:t xml:space="preserve">= </m:t>
          </m:r>
          <m:f>
            <m:fPr>
              <m:ctrlPr>
                <w:rPr>
                  <w:rFonts w:ascii="Cambria Math" w:hAnsi="Cambria Math" w:cs="Arial"/>
                  <w:bCs/>
                  <w:i/>
                </w:rPr>
              </m:ctrlPr>
            </m:fPr>
            <m:num>
              <m:sSub>
                <m:sSubPr>
                  <m:ctrlPr>
                    <w:rPr>
                      <w:rFonts w:ascii="Cambria Math" w:hAnsi="Cambria Math" w:cs="Arial"/>
                      <w:bCs/>
                      <w:i/>
                    </w:rPr>
                  </m:ctrlPr>
                </m:sSubPr>
                <m:e>
                  <m:r>
                    <w:rPr>
                      <w:rFonts w:ascii="Cambria Math" w:hAnsi="Cambria Math" w:cs="Arial"/>
                    </w:rPr>
                    <m:t>R</m:t>
                  </m:r>
                </m:e>
                <m:sub>
                  <m:r>
                    <w:rPr>
                      <w:rFonts w:ascii="Cambria Math" w:hAnsi="Cambria Math" w:cs="Arial"/>
                    </w:rPr>
                    <m:t>OS</m:t>
                  </m:r>
                </m:sub>
              </m:sSub>
              <m:r>
                <w:rPr>
                  <w:rFonts w:ascii="Cambria Math" w:hAnsi="Cambria Math" w:cs="Arial"/>
                </w:rPr>
                <m:t xml:space="preserve"> x 100</m:t>
              </m:r>
            </m:num>
            <m:den>
              <m:sSub>
                <m:sSubPr>
                  <m:ctrlPr>
                    <w:rPr>
                      <w:rFonts w:ascii="Cambria Math" w:hAnsi="Cambria Math" w:cs="Arial"/>
                      <w:bCs/>
                      <w:i/>
                    </w:rPr>
                  </m:ctrlPr>
                </m:sSubPr>
                <m:e>
                  <m:r>
                    <w:rPr>
                      <w:rFonts w:ascii="Cambria Math" w:hAnsi="Cambria Math" w:cs="Arial"/>
                    </w:rPr>
                    <m:t>I</m:t>
                  </m:r>
                </m:e>
                <m:sub>
                  <m:r>
                    <w:rPr>
                      <w:rFonts w:ascii="Cambria Math" w:hAnsi="Cambria Math" w:cs="Arial"/>
                    </w:rPr>
                    <m:t>OS</m:t>
                  </m:r>
                </m:sub>
              </m:sSub>
            </m:den>
          </m:f>
        </m:oMath>
      </m:oMathPara>
    </w:p>
    <w:p w:rsidR="003A496B" w:rsidP="003A496B" w:rsidRDefault="003A496B" w14:paraId="5B29C847" w14:textId="77777777">
      <w:r>
        <w:t>Waarin:</w:t>
      </w:r>
    </w:p>
    <w:tbl>
      <w:tblPr>
        <w:tblW w:w="8505" w:type="dxa"/>
        <w:tblLook w:val="01E0" w:firstRow="1" w:lastRow="1" w:firstColumn="1" w:lastColumn="1" w:noHBand="0" w:noVBand="0"/>
      </w:tblPr>
      <w:tblGrid>
        <w:gridCol w:w="662"/>
        <w:gridCol w:w="447"/>
        <w:gridCol w:w="7396"/>
      </w:tblGrid>
      <w:tr w:rsidR="003A496B" w:rsidTr="003A496B" w14:paraId="6FB8E430" w14:textId="77777777">
        <w:tc>
          <w:tcPr>
            <w:tcW w:w="653" w:type="dxa"/>
            <w:shd w:val="clear" w:color="auto" w:fill="auto"/>
            <w:vAlign w:val="center"/>
          </w:tcPr>
          <w:p w:rsidRPr="00403C96" w:rsidR="003A496B" w:rsidP="003A496B" w:rsidRDefault="003A496B" w14:paraId="6CF53BF5" w14:textId="77777777">
            <w:proofErr w:type="spellStart"/>
            <w:r>
              <w:t>T</w:t>
            </w:r>
            <w:r w:rsidRPr="00241837">
              <w:rPr>
                <w:vertAlign w:val="subscript"/>
              </w:rPr>
              <w:t>vos</w:t>
            </w:r>
            <w:proofErr w:type="spellEnd"/>
          </w:p>
        </w:tc>
        <w:tc>
          <w:tcPr>
            <w:tcW w:w="442" w:type="dxa"/>
            <w:shd w:val="clear" w:color="auto" w:fill="auto"/>
            <w:vAlign w:val="center"/>
          </w:tcPr>
          <w:p w:rsidR="003A496B" w:rsidP="003A496B" w:rsidRDefault="003A496B" w14:paraId="170A22FD" w14:textId="77777777">
            <w:pPr>
              <w:jc w:val="center"/>
            </w:pPr>
            <w:r>
              <w:t>=</w:t>
            </w:r>
          </w:p>
        </w:tc>
        <w:tc>
          <w:tcPr>
            <w:tcW w:w="7306" w:type="dxa"/>
            <w:shd w:val="clear" w:color="auto" w:fill="auto"/>
            <w:vAlign w:val="center"/>
          </w:tcPr>
          <w:p w:rsidR="003A496B" w:rsidP="003A496B" w:rsidRDefault="003A496B" w14:paraId="7AECF67C" w14:textId="77777777">
            <w:r>
              <w:t xml:space="preserve">de </w:t>
            </w:r>
            <w:proofErr w:type="spellStart"/>
            <w:r>
              <w:t>terugvinding</w:t>
            </w:r>
            <w:proofErr w:type="spellEnd"/>
            <w:r>
              <w:t xml:space="preserve"> van de onopgeloste stoffen in het </w:t>
            </w:r>
            <w:r w:rsidRPr="00E4731A">
              <w:rPr>
                <w:color w:val="000000" w:themeColor="text1"/>
              </w:rPr>
              <w:t xml:space="preserve">controle standaard </w:t>
            </w:r>
            <w:r>
              <w:t>in procenten.</w:t>
            </w:r>
          </w:p>
        </w:tc>
      </w:tr>
      <w:tr w:rsidR="003A496B" w:rsidTr="003A496B" w14:paraId="08C79714" w14:textId="77777777">
        <w:tc>
          <w:tcPr>
            <w:tcW w:w="653" w:type="dxa"/>
            <w:shd w:val="clear" w:color="auto" w:fill="auto"/>
            <w:vAlign w:val="center"/>
          </w:tcPr>
          <w:p w:rsidR="003A496B" w:rsidP="003A496B" w:rsidRDefault="003A496B" w14:paraId="2316EA11" w14:textId="77777777">
            <w:r>
              <w:t>R</w:t>
            </w:r>
            <w:r w:rsidRPr="00241837">
              <w:rPr>
                <w:vertAlign w:val="subscript"/>
              </w:rPr>
              <w:t>os</w:t>
            </w:r>
          </w:p>
        </w:tc>
        <w:tc>
          <w:tcPr>
            <w:tcW w:w="442" w:type="dxa"/>
            <w:shd w:val="clear" w:color="auto" w:fill="auto"/>
            <w:vAlign w:val="center"/>
          </w:tcPr>
          <w:p w:rsidR="003A496B" w:rsidP="003A496B" w:rsidRDefault="003A496B" w14:paraId="411E65EB" w14:textId="77777777">
            <w:pPr>
              <w:jc w:val="center"/>
            </w:pPr>
            <w:r>
              <w:t>=</w:t>
            </w:r>
          </w:p>
        </w:tc>
        <w:tc>
          <w:tcPr>
            <w:tcW w:w="7306" w:type="dxa"/>
            <w:shd w:val="clear" w:color="auto" w:fill="auto"/>
            <w:vAlign w:val="center"/>
          </w:tcPr>
          <w:p w:rsidR="003A496B" w:rsidP="003A496B" w:rsidRDefault="003A496B" w14:paraId="4638B6BF" w14:textId="77777777">
            <w:r>
              <w:t xml:space="preserve">het resultaat van het </w:t>
            </w:r>
            <w:r w:rsidRPr="00E4731A">
              <w:rPr>
                <w:color w:val="000000" w:themeColor="text1"/>
              </w:rPr>
              <w:t xml:space="preserve">controle standaard </w:t>
            </w:r>
            <w:r>
              <w:t>in mg/l</w:t>
            </w:r>
          </w:p>
        </w:tc>
      </w:tr>
      <w:tr w:rsidR="003A496B" w:rsidTr="003A496B" w14:paraId="00204C30" w14:textId="77777777">
        <w:tc>
          <w:tcPr>
            <w:tcW w:w="653" w:type="dxa"/>
            <w:shd w:val="clear" w:color="auto" w:fill="auto"/>
            <w:vAlign w:val="center"/>
          </w:tcPr>
          <w:p w:rsidR="003A496B" w:rsidP="003A496B" w:rsidRDefault="003A496B" w14:paraId="6BFB9E00" w14:textId="77777777">
            <w:proofErr w:type="spellStart"/>
            <w:r>
              <w:t>I</w:t>
            </w:r>
            <w:r w:rsidRPr="00241837">
              <w:rPr>
                <w:vertAlign w:val="subscript"/>
              </w:rPr>
              <w:t>os</w:t>
            </w:r>
            <w:proofErr w:type="spellEnd"/>
          </w:p>
        </w:tc>
        <w:tc>
          <w:tcPr>
            <w:tcW w:w="442" w:type="dxa"/>
            <w:shd w:val="clear" w:color="auto" w:fill="auto"/>
            <w:vAlign w:val="center"/>
          </w:tcPr>
          <w:p w:rsidR="003A496B" w:rsidP="003A496B" w:rsidRDefault="003A496B" w14:paraId="2EE947A2" w14:textId="77777777">
            <w:pPr>
              <w:jc w:val="center"/>
            </w:pPr>
            <w:r>
              <w:t>=</w:t>
            </w:r>
          </w:p>
        </w:tc>
        <w:tc>
          <w:tcPr>
            <w:tcW w:w="7306" w:type="dxa"/>
            <w:shd w:val="clear" w:color="auto" w:fill="auto"/>
            <w:vAlign w:val="center"/>
          </w:tcPr>
          <w:p w:rsidR="003A496B" w:rsidP="003A496B" w:rsidRDefault="003A496B" w14:paraId="466DDF67" w14:textId="77777777">
            <w:r>
              <w:t xml:space="preserve">de inweeg van cellulose en </w:t>
            </w:r>
            <w:proofErr w:type="spellStart"/>
            <w:r>
              <w:t>celite</w:t>
            </w:r>
            <w:proofErr w:type="spellEnd"/>
            <w:r>
              <w:t xml:space="preserve"> opgeteld in mg</w:t>
            </w:r>
          </w:p>
        </w:tc>
      </w:tr>
    </w:tbl>
    <w:p w:rsidRPr="008D05F8" w:rsidR="003A496B" w:rsidP="003A496B" w:rsidRDefault="003A496B" w14:paraId="721771C6" w14:textId="77777777">
      <w:pPr>
        <w:pStyle w:val="Lijstalinea"/>
        <w:rPr>
          <w:lang w:val="nl-NL"/>
        </w:rPr>
      </w:pPr>
    </w:p>
    <w:p w:rsidRPr="003A496B" w:rsidR="003A496B" w:rsidP="003A496B" w:rsidRDefault="003A496B" w14:paraId="0874BCCF" w14:textId="77777777">
      <w:pPr>
        <w:pStyle w:val="Lijstalinea"/>
        <w:numPr>
          <w:ilvl w:val="0"/>
          <w:numId w:val="24"/>
        </w:numPr>
        <w:spacing w:after="200" w:line="276" w:lineRule="auto"/>
        <w:contextualSpacing/>
        <w:rPr>
          <w:rFonts w:ascii="Corbel" w:hAnsi="Corbel"/>
          <w:sz w:val="18"/>
          <w:szCs w:val="18"/>
          <w:u w:val="single"/>
        </w:rPr>
      </w:pPr>
      <w:r w:rsidRPr="003A496B">
        <w:rPr>
          <w:rFonts w:ascii="Corbel" w:hAnsi="Corbel"/>
          <w:sz w:val="18"/>
          <w:szCs w:val="18"/>
          <w:u w:val="single"/>
        </w:rPr>
        <w:t>Gloeirest OB</w:t>
      </w:r>
    </w:p>
    <w:p w:rsidR="003A496B" w:rsidP="003A496B" w:rsidRDefault="00000000" w14:paraId="017C0714" w14:textId="77777777">
      <m:oMathPara>
        <m:oMath>
          <m:sSub>
            <m:sSubPr>
              <m:ctrlPr>
                <w:rPr>
                  <w:rFonts w:ascii="Cambria Math" w:hAnsi="Cambria Math"/>
                  <w:i/>
                </w:rPr>
              </m:ctrlPr>
            </m:sSubPr>
            <m:e>
              <m:r>
                <w:rPr>
                  <w:rFonts w:ascii="Cambria Math" w:hAnsi="Cambria Math"/>
                </w:rPr>
                <m:t>T</m:t>
              </m:r>
            </m:e>
            <m:sub>
              <m:r>
                <w:rPr>
                  <w:rFonts w:ascii="Cambria Math" w:hAnsi="Cambria Math"/>
                </w:rPr>
                <m:t>vGR</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GR</m:t>
                  </m:r>
                </m:sub>
              </m:sSub>
              <m:r>
                <w:rPr>
                  <w:rFonts w:ascii="Cambria Math" w:hAnsi="Cambria Math"/>
                </w:rPr>
                <m:t xml:space="preserve"> x </m:t>
              </m:r>
              <m:sSub>
                <m:sSubPr>
                  <m:ctrlPr>
                    <w:rPr>
                      <w:rFonts w:ascii="Cambria Math" w:hAnsi="Cambria Math"/>
                      <w:i/>
                    </w:rPr>
                  </m:ctrlPr>
                </m:sSubPr>
                <m:e>
                  <m:r>
                    <w:rPr>
                      <w:rFonts w:ascii="Cambria Math" w:hAnsi="Cambria Math"/>
                    </w:rPr>
                    <m:t>I</m:t>
                  </m:r>
                </m:e>
                <m:sub>
                  <m:r>
                    <w:rPr>
                      <w:rFonts w:ascii="Cambria Math" w:hAnsi="Cambria Math"/>
                    </w:rPr>
                    <m:t>OS</m:t>
                  </m:r>
                </m:sub>
              </m:sSub>
            </m:num>
            <m:den>
              <m:sSub>
                <m:sSubPr>
                  <m:ctrlPr>
                    <w:rPr>
                      <w:rFonts w:ascii="Cambria Math" w:hAnsi="Cambria Math"/>
                      <w:i/>
                    </w:rPr>
                  </m:ctrlPr>
                </m:sSubPr>
                <m:e>
                  <m:r>
                    <w:rPr>
                      <w:rFonts w:ascii="Cambria Math" w:hAnsi="Cambria Math"/>
                    </w:rPr>
                    <m:t>I</m:t>
                  </m:r>
                </m:e>
                <m:sub>
                  <m:r>
                    <w:rPr>
                      <w:rFonts w:ascii="Cambria Math" w:hAnsi="Cambria Math"/>
                    </w:rPr>
                    <m:t>celite</m:t>
                  </m:r>
                </m:sub>
              </m:sSub>
            </m:den>
          </m:f>
        </m:oMath>
      </m:oMathPara>
    </w:p>
    <w:p w:rsidR="003A496B" w:rsidP="003A496B" w:rsidRDefault="003A496B" w14:paraId="0E282E62" w14:textId="77777777">
      <w:r>
        <w:t>Waarin:</w:t>
      </w:r>
    </w:p>
    <w:tbl>
      <w:tblPr>
        <w:tblW w:w="8505" w:type="dxa"/>
        <w:tblLook w:val="01E0" w:firstRow="1" w:lastRow="1" w:firstColumn="1" w:lastColumn="1" w:noHBand="0" w:noVBand="0"/>
      </w:tblPr>
      <w:tblGrid>
        <w:gridCol w:w="781"/>
        <w:gridCol w:w="501"/>
        <w:gridCol w:w="7223"/>
      </w:tblGrid>
      <w:tr w:rsidR="003A496B" w:rsidTr="003A496B" w14:paraId="1730C075" w14:textId="77777777">
        <w:tc>
          <w:tcPr>
            <w:tcW w:w="689" w:type="dxa"/>
            <w:shd w:val="clear" w:color="auto" w:fill="auto"/>
            <w:vAlign w:val="center"/>
          </w:tcPr>
          <w:p w:rsidR="003A496B" w:rsidP="003A496B" w:rsidRDefault="003A496B" w14:paraId="36882E36" w14:textId="77777777">
            <w:proofErr w:type="spellStart"/>
            <w:r>
              <w:t>T</w:t>
            </w:r>
            <w:r w:rsidRPr="00241837">
              <w:rPr>
                <w:vertAlign w:val="subscript"/>
              </w:rPr>
              <w:t>vgr</w:t>
            </w:r>
            <w:proofErr w:type="spellEnd"/>
          </w:p>
        </w:tc>
        <w:tc>
          <w:tcPr>
            <w:tcW w:w="442" w:type="dxa"/>
            <w:shd w:val="clear" w:color="auto" w:fill="auto"/>
            <w:vAlign w:val="center"/>
          </w:tcPr>
          <w:p w:rsidR="003A496B" w:rsidP="003A496B" w:rsidRDefault="003A496B" w14:paraId="21618CF9" w14:textId="77777777">
            <w:pPr>
              <w:jc w:val="center"/>
            </w:pPr>
            <w:r>
              <w:t>=</w:t>
            </w:r>
          </w:p>
        </w:tc>
        <w:tc>
          <w:tcPr>
            <w:tcW w:w="6372" w:type="dxa"/>
            <w:shd w:val="clear" w:color="auto" w:fill="auto"/>
            <w:vAlign w:val="center"/>
          </w:tcPr>
          <w:p w:rsidRPr="00E4731A" w:rsidR="003A496B" w:rsidP="003A496B" w:rsidRDefault="003A496B" w14:paraId="3669E2DB" w14:textId="77777777">
            <w:pPr>
              <w:rPr>
                <w:color w:val="000000" w:themeColor="text1"/>
              </w:rPr>
            </w:pPr>
            <w:r w:rsidRPr="00E4731A">
              <w:rPr>
                <w:color w:val="000000" w:themeColor="text1"/>
              </w:rPr>
              <w:t xml:space="preserve">de </w:t>
            </w:r>
            <w:proofErr w:type="spellStart"/>
            <w:r w:rsidRPr="00E4731A">
              <w:rPr>
                <w:color w:val="000000" w:themeColor="text1"/>
              </w:rPr>
              <w:t>terugvinding</w:t>
            </w:r>
            <w:proofErr w:type="spellEnd"/>
            <w:r w:rsidRPr="00E4731A">
              <w:rPr>
                <w:color w:val="000000" w:themeColor="text1"/>
              </w:rPr>
              <w:t xml:space="preserve"> van de gloeirest in het controle standaard in procenten.</w:t>
            </w:r>
          </w:p>
        </w:tc>
      </w:tr>
      <w:tr w:rsidR="003A496B" w:rsidTr="003A496B" w14:paraId="68D9FA9E" w14:textId="77777777">
        <w:tc>
          <w:tcPr>
            <w:tcW w:w="689" w:type="dxa"/>
            <w:shd w:val="clear" w:color="auto" w:fill="auto"/>
            <w:vAlign w:val="center"/>
          </w:tcPr>
          <w:p w:rsidR="003A496B" w:rsidP="003A496B" w:rsidRDefault="003A496B" w14:paraId="4453F443" w14:textId="77777777">
            <w:proofErr w:type="spellStart"/>
            <w:r>
              <w:t>R</w:t>
            </w:r>
            <w:r w:rsidRPr="00241837">
              <w:rPr>
                <w:vertAlign w:val="subscript"/>
              </w:rPr>
              <w:t>gr</w:t>
            </w:r>
            <w:proofErr w:type="spellEnd"/>
          </w:p>
        </w:tc>
        <w:tc>
          <w:tcPr>
            <w:tcW w:w="442" w:type="dxa"/>
            <w:shd w:val="clear" w:color="auto" w:fill="auto"/>
            <w:vAlign w:val="center"/>
          </w:tcPr>
          <w:p w:rsidR="003A496B" w:rsidP="003A496B" w:rsidRDefault="003A496B" w14:paraId="63CE8B2D" w14:textId="77777777">
            <w:pPr>
              <w:jc w:val="center"/>
            </w:pPr>
            <w:r>
              <w:t>=</w:t>
            </w:r>
          </w:p>
        </w:tc>
        <w:tc>
          <w:tcPr>
            <w:tcW w:w="6372" w:type="dxa"/>
            <w:shd w:val="clear" w:color="auto" w:fill="auto"/>
            <w:vAlign w:val="center"/>
          </w:tcPr>
          <w:p w:rsidRPr="00E4731A" w:rsidR="003A496B" w:rsidP="003A496B" w:rsidRDefault="003A496B" w14:paraId="05BE1937" w14:textId="77777777">
            <w:pPr>
              <w:rPr>
                <w:color w:val="000000" w:themeColor="text1"/>
              </w:rPr>
            </w:pPr>
            <w:r w:rsidRPr="00E4731A">
              <w:rPr>
                <w:color w:val="000000" w:themeColor="text1"/>
              </w:rPr>
              <w:t>het resultaat van de gloeirest van het controle standaard in procenten.</w:t>
            </w:r>
          </w:p>
        </w:tc>
      </w:tr>
      <w:tr w:rsidR="003A496B" w:rsidTr="003A496B" w14:paraId="5CC7BAEA" w14:textId="77777777">
        <w:tc>
          <w:tcPr>
            <w:tcW w:w="689" w:type="dxa"/>
            <w:shd w:val="clear" w:color="auto" w:fill="auto"/>
            <w:vAlign w:val="center"/>
          </w:tcPr>
          <w:p w:rsidR="003A496B" w:rsidP="003A496B" w:rsidRDefault="003A496B" w14:paraId="0D705C9D" w14:textId="77777777">
            <w:proofErr w:type="spellStart"/>
            <w:r>
              <w:t>I</w:t>
            </w:r>
            <w:r w:rsidRPr="00241837">
              <w:rPr>
                <w:vertAlign w:val="subscript"/>
              </w:rPr>
              <w:t>os</w:t>
            </w:r>
            <w:proofErr w:type="spellEnd"/>
          </w:p>
        </w:tc>
        <w:tc>
          <w:tcPr>
            <w:tcW w:w="442" w:type="dxa"/>
            <w:shd w:val="clear" w:color="auto" w:fill="auto"/>
            <w:vAlign w:val="center"/>
          </w:tcPr>
          <w:p w:rsidR="003A496B" w:rsidP="003A496B" w:rsidRDefault="003A496B" w14:paraId="2A9DA504" w14:textId="77777777">
            <w:pPr>
              <w:jc w:val="center"/>
            </w:pPr>
            <w:r>
              <w:t>=</w:t>
            </w:r>
          </w:p>
        </w:tc>
        <w:tc>
          <w:tcPr>
            <w:tcW w:w="6372" w:type="dxa"/>
            <w:shd w:val="clear" w:color="auto" w:fill="auto"/>
            <w:vAlign w:val="center"/>
          </w:tcPr>
          <w:p w:rsidR="003A496B" w:rsidP="003A496B" w:rsidRDefault="003A496B" w14:paraId="7CD043D8" w14:textId="77777777">
            <w:r>
              <w:t xml:space="preserve">de inweeg van cellulose en </w:t>
            </w:r>
            <w:proofErr w:type="spellStart"/>
            <w:r>
              <w:t>celite</w:t>
            </w:r>
            <w:proofErr w:type="spellEnd"/>
            <w:r>
              <w:t xml:space="preserve"> opgeteld in mg</w:t>
            </w:r>
          </w:p>
        </w:tc>
      </w:tr>
      <w:tr w:rsidRPr="008B7878" w:rsidR="008B7878" w:rsidTr="003A496B" w14:paraId="383F0827" w14:textId="77777777">
        <w:tc>
          <w:tcPr>
            <w:tcW w:w="689" w:type="dxa"/>
            <w:shd w:val="clear" w:color="auto" w:fill="auto"/>
            <w:vAlign w:val="center"/>
          </w:tcPr>
          <w:p w:rsidRPr="008B7878" w:rsidR="003A496B" w:rsidP="003A496B" w:rsidRDefault="003A496B" w14:paraId="755A902D" w14:textId="77777777">
            <w:pPr>
              <w:rPr>
                <w:color w:val="000000" w:themeColor="text1"/>
              </w:rPr>
            </w:pPr>
            <w:proofErr w:type="spellStart"/>
            <w:r w:rsidRPr="008B7878">
              <w:rPr>
                <w:color w:val="000000" w:themeColor="text1"/>
              </w:rPr>
              <w:t>I</w:t>
            </w:r>
            <w:r w:rsidRPr="008B7878">
              <w:rPr>
                <w:color w:val="000000" w:themeColor="text1"/>
                <w:vertAlign w:val="subscript"/>
              </w:rPr>
              <w:t>celite</w:t>
            </w:r>
            <w:proofErr w:type="spellEnd"/>
          </w:p>
        </w:tc>
        <w:tc>
          <w:tcPr>
            <w:tcW w:w="442" w:type="dxa"/>
            <w:shd w:val="clear" w:color="auto" w:fill="auto"/>
            <w:vAlign w:val="center"/>
          </w:tcPr>
          <w:p w:rsidRPr="008B7878" w:rsidR="003A496B" w:rsidP="003A496B" w:rsidRDefault="003A496B" w14:paraId="2E5A0124" w14:textId="77777777">
            <w:pPr>
              <w:jc w:val="center"/>
              <w:rPr>
                <w:color w:val="000000" w:themeColor="text1"/>
              </w:rPr>
            </w:pPr>
            <w:r w:rsidRPr="008B7878">
              <w:rPr>
                <w:color w:val="000000" w:themeColor="text1"/>
              </w:rPr>
              <w:t>=</w:t>
            </w:r>
          </w:p>
        </w:tc>
        <w:tc>
          <w:tcPr>
            <w:tcW w:w="6372" w:type="dxa"/>
            <w:shd w:val="clear" w:color="auto" w:fill="auto"/>
            <w:vAlign w:val="center"/>
          </w:tcPr>
          <w:p w:rsidRPr="008B7878" w:rsidR="003A496B" w:rsidP="003A496B" w:rsidRDefault="003A496B" w14:paraId="4DEA800B" w14:textId="77777777">
            <w:pPr>
              <w:rPr>
                <w:color w:val="000000" w:themeColor="text1"/>
              </w:rPr>
            </w:pPr>
            <w:r w:rsidRPr="008B7878">
              <w:rPr>
                <w:color w:val="000000" w:themeColor="text1"/>
              </w:rPr>
              <w:t xml:space="preserve">de inweeg van het </w:t>
            </w:r>
            <w:proofErr w:type="spellStart"/>
            <w:r w:rsidRPr="008B7878">
              <w:rPr>
                <w:color w:val="000000" w:themeColor="text1"/>
              </w:rPr>
              <w:t>celite</w:t>
            </w:r>
            <w:proofErr w:type="spellEnd"/>
            <w:r w:rsidRPr="008B7878">
              <w:rPr>
                <w:color w:val="000000" w:themeColor="text1"/>
              </w:rPr>
              <w:t xml:space="preserve"> in mg</w:t>
            </w:r>
          </w:p>
        </w:tc>
      </w:tr>
      <w:tr w:rsidRPr="008B7878" w:rsidR="00233863" w:rsidTr="003A496B" w14:paraId="6814B61D" w14:textId="77777777">
        <w:tc>
          <w:tcPr>
            <w:tcW w:w="689" w:type="dxa"/>
            <w:shd w:val="clear" w:color="auto" w:fill="auto"/>
            <w:vAlign w:val="center"/>
          </w:tcPr>
          <w:p w:rsidRPr="008B7878" w:rsidR="00233863" w:rsidP="003A496B" w:rsidRDefault="00233863" w14:paraId="208F6987" w14:textId="77777777">
            <w:pPr>
              <w:rPr>
                <w:color w:val="000000" w:themeColor="text1"/>
              </w:rPr>
            </w:pPr>
          </w:p>
        </w:tc>
        <w:tc>
          <w:tcPr>
            <w:tcW w:w="442" w:type="dxa"/>
            <w:shd w:val="clear" w:color="auto" w:fill="auto"/>
            <w:vAlign w:val="center"/>
          </w:tcPr>
          <w:p w:rsidRPr="008B7878" w:rsidR="00233863" w:rsidP="003A496B" w:rsidRDefault="00233863" w14:paraId="38D01BFD" w14:textId="77777777">
            <w:pPr>
              <w:jc w:val="center"/>
              <w:rPr>
                <w:color w:val="000000" w:themeColor="text1"/>
              </w:rPr>
            </w:pPr>
          </w:p>
        </w:tc>
        <w:tc>
          <w:tcPr>
            <w:tcW w:w="6372" w:type="dxa"/>
            <w:shd w:val="clear" w:color="auto" w:fill="auto"/>
            <w:vAlign w:val="center"/>
          </w:tcPr>
          <w:p w:rsidRPr="008B7878" w:rsidR="00233863" w:rsidP="003A496B" w:rsidRDefault="00233863" w14:paraId="22CE86C3" w14:textId="77777777">
            <w:pPr>
              <w:rPr>
                <w:color w:val="000000" w:themeColor="text1"/>
              </w:rPr>
            </w:pPr>
          </w:p>
        </w:tc>
      </w:tr>
    </w:tbl>
    <w:p w:rsidR="005C6302" w:rsidP="00CE2146" w:rsidRDefault="00675705" w14:paraId="1057A6EB" w14:textId="333A933A">
      <w:pPr>
        <w:pStyle w:val="Kop20"/>
      </w:pPr>
      <w:bookmarkStart w:name="_Toc118985059" w:id="16"/>
      <w:r>
        <w:t xml:space="preserve">Bepaling </w:t>
      </w:r>
      <w:r w:rsidR="008B5861">
        <w:t xml:space="preserve">van </w:t>
      </w:r>
      <w:r w:rsidRPr="00CE2146" w:rsidR="00CE2146">
        <w:t>Droge stof en Gloeirest</w:t>
      </w:r>
      <w:r w:rsidR="008B5861">
        <w:t xml:space="preserve"> </w:t>
      </w:r>
      <w:r w:rsidR="00AB7B89">
        <w:t xml:space="preserve">van </w:t>
      </w:r>
      <w:r w:rsidRPr="005C6302" w:rsidR="00F76944">
        <w:t>Actief Slib (AS)</w:t>
      </w:r>
      <w:bookmarkEnd w:id="16"/>
    </w:p>
    <w:p w:rsidRPr="00FC7153" w:rsidR="003B5CF5" w:rsidP="003B5CF5" w:rsidRDefault="003B5CF5" w14:paraId="07098E89" w14:textId="77777777">
      <w:pPr>
        <w:pStyle w:val="Kop20"/>
        <w:numPr>
          <w:ilvl w:val="2"/>
          <w:numId w:val="16"/>
        </w:numPr>
      </w:pPr>
      <w:bookmarkStart w:name="_Toc118985060" w:id="17"/>
      <w:r>
        <w:t>Algemene info</w:t>
      </w:r>
      <w:bookmarkEnd w:id="17"/>
    </w:p>
    <w:p w:rsidRPr="00FC7153" w:rsidR="003B5CF5" w:rsidP="003B5CF5" w:rsidRDefault="003B5CF5" w14:paraId="14ADC928" w14:textId="47817C5E">
      <w:pPr>
        <w:rPr>
          <w:rStyle w:val="detaildocumenttitle1"/>
          <w:rFonts w:cs="Arial"/>
          <w:b w:val="0"/>
          <w:bCs w:val="0"/>
          <w:sz w:val="18"/>
          <w:szCs w:val="18"/>
        </w:rPr>
      </w:pPr>
      <w:r w:rsidRPr="00FC7153">
        <w:t>De bepaling van</w:t>
      </w:r>
      <w:r w:rsidRPr="003B5CF5">
        <w:t xml:space="preserve"> droogrest en gloeirest</w:t>
      </w:r>
      <w:r w:rsidR="00F76944">
        <w:t xml:space="preserve"> </w:t>
      </w:r>
      <w:r w:rsidR="00FB793A">
        <w:t>Actief Slib</w:t>
      </w:r>
      <w:r w:rsidRPr="00FC7153">
        <w:t xml:space="preserve"> wordt uitgevoerd conform </w:t>
      </w:r>
      <w:r>
        <w:t xml:space="preserve">een eigen </w:t>
      </w:r>
      <w:r w:rsidR="007D5E51">
        <w:t>methode</w:t>
      </w:r>
    </w:p>
    <w:p w:rsidRPr="00FC7153" w:rsidR="003B5CF5" w:rsidP="003B5CF5" w:rsidRDefault="003B5CF5" w14:paraId="3915AE26" w14:textId="3A1A9F31">
      <w:pPr>
        <w:rPr>
          <w:rStyle w:val="detaildocumenttitle1"/>
          <w:rFonts w:cs="Arial"/>
          <w:b w:val="0"/>
          <w:bCs w:val="0"/>
          <w:sz w:val="18"/>
          <w:szCs w:val="18"/>
        </w:rPr>
      </w:pPr>
    </w:p>
    <w:p w:rsidRPr="00FC7153" w:rsidR="003B5CF5" w:rsidP="003B5CF5" w:rsidRDefault="003B5CF5" w14:paraId="0FC6B3EF" w14:textId="4FA7ABD0">
      <w:pPr>
        <w:rPr>
          <w:rStyle w:val="detaildocumenttitle1"/>
          <w:rFonts w:cs="Arial"/>
          <w:b w:val="0"/>
          <w:bCs w:val="0"/>
          <w:sz w:val="18"/>
          <w:szCs w:val="18"/>
        </w:rPr>
      </w:pPr>
      <w:r w:rsidRPr="24ABF193">
        <w:rPr>
          <w:rStyle w:val="detaildocumenttitle1"/>
          <w:rFonts w:cs="Arial"/>
          <w:b w:val="0"/>
          <w:bCs w:val="0"/>
          <w:sz w:val="18"/>
          <w:szCs w:val="18"/>
        </w:rPr>
        <w:t xml:space="preserve">Op jaarbasis worden ca. </w:t>
      </w:r>
      <w:r w:rsidR="00220182">
        <w:rPr>
          <w:rStyle w:val="detaildocumenttitle1"/>
          <w:rFonts w:cs="Arial"/>
          <w:b w:val="0"/>
          <w:bCs w:val="0"/>
          <w:sz w:val="18"/>
          <w:szCs w:val="18"/>
        </w:rPr>
        <w:t>4</w:t>
      </w:r>
      <w:r w:rsidRPr="24ABF193">
        <w:rPr>
          <w:rStyle w:val="detaildocumenttitle1"/>
          <w:rFonts w:cs="Arial"/>
          <w:b w:val="0"/>
          <w:bCs w:val="0"/>
          <w:sz w:val="18"/>
          <w:szCs w:val="18"/>
        </w:rPr>
        <w:t xml:space="preserve">.000 monsters geanalyseerd door AQUON.  Onderscheid tussen deze testen wordt gemaakt door testinformatie uit het LIMS. </w:t>
      </w:r>
      <w:r w:rsidRPr="00542E19">
        <w:rPr>
          <w:rStyle w:val="detaildocumenttitle1"/>
          <w:rFonts w:cs="Arial"/>
          <w:b w:val="0"/>
          <w:bCs w:val="0"/>
          <w:sz w:val="18"/>
          <w:szCs w:val="18"/>
        </w:rPr>
        <w:t xml:space="preserve">Piek per dag is </w:t>
      </w:r>
      <w:r w:rsidR="00FB793A">
        <w:rPr>
          <w:rStyle w:val="detaildocumenttitle1"/>
          <w:rFonts w:cs="Arial"/>
          <w:b w:val="0"/>
          <w:bCs w:val="0"/>
          <w:sz w:val="18"/>
          <w:szCs w:val="18"/>
        </w:rPr>
        <w:t>4</w:t>
      </w:r>
      <w:r w:rsidRPr="00542E19">
        <w:rPr>
          <w:rStyle w:val="detaildocumenttitle1"/>
          <w:rFonts w:cs="Arial"/>
          <w:b w:val="0"/>
          <w:bCs w:val="0"/>
          <w:sz w:val="18"/>
          <w:szCs w:val="18"/>
        </w:rPr>
        <w:t>0 stuks</w:t>
      </w:r>
    </w:p>
    <w:p w:rsidR="24ABF193" w:rsidP="00233863" w:rsidRDefault="00F20A24" w14:paraId="2BA81F26" w14:textId="729C7E2E">
      <w:pPr>
        <w:pStyle w:val="Kop20"/>
        <w:numPr>
          <w:ilvl w:val="2"/>
          <w:numId w:val="16"/>
        </w:numPr>
      </w:pPr>
      <w:bookmarkStart w:name="_Toc118985061" w:id="18"/>
      <w:r w:rsidRPr="005C6302">
        <w:t xml:space="preserve">Beschrijving van de methode </w:t>
      </w:r>
      <w:r w:rsidRPr="005C6302" w:rsidR="62AD0444">
        <w:t>centrifugeren</w:t>
      </w:r>
      <w:r w:rsidRPr="005C6302" w:rsidR="47B4A576">
        <w:t xml:space="preserve"> Actief Slib (AS</w:t>
      </w:r>
      <w:r w:rsidR="47B4A576">
        <w:t>)</w:t>
      </w:r>
      <w:bookmarkEnd w:id="18"/>
    </w:p>
    <w:p w:rsidRPr="00FC7153" w:rsidR="007353BC" w:rsidP="007353BC" w:rsidRDefault="007353BC" w14:paraId="6E30AE43" w14:textId="77777777">
      <w:pPr>
        <w:rPr>
          <w:u w:val="single"/>
        </w:rPr>
      </w:pPr>
      <w:r w:rsidRPr="24ABF193">
        <w:rPr>
          <w:u w:val="single"/>
        </w:rPr>
        <w:t>Voorbereiding:</w:t>
      </w:r>
    </w:p>
    <w:p w:rsidRPr="00FC7153" w:rsidR="007353BC" w:rsidP="007353BC" w:rsidRDefault="007353BC" w14:paraId="5C9A34B4" w14:textId="77777777">
      <w:r w:rsidRPr="00FC7153">
        <w:t>AQUON voert de analyse uit m</w:t>
      </w:r>
      <w:r>
        <w:t>et behulp van</w:t>
      </w:r>
      <w:r w:rsidRPr="00FC7153">
        <w:t xml:space="preserve"> porseleinen kroezen welke worden gewogen. </w:t>
      </w:r>
      <w:r>
        <w:t>In</w:t>
      </w:r>
      <w:r w:rsidRPr="00FC7153">
        <w:t xml:space="preserve"> het</w:t>
      </w:r>
      <w:r>
        <w:t xml:space="preserve"> huidige weeg</w:t>
      </w:r>
      <w:r w:rsidRPr="00FC7153">
        <w:t>proces worden porseleinen kroezen in rekken geplaatst van 10 of 15 posities.</w:t>
      </w:r>
    </w:p>
    <w:p w:rsidRPr="00FC7153" w:rsidR="007353BC" w:rsidP="007353BC" w:rsidRDefault="007353BC" w14:paraId="22E4BAAE" w14:textId="77777777"/>
    <w:p w:rsidR="007353BC" w:rsidP="007353BC" w:rsidRDefault="007353BC" w14:paraId="2A52E614" w14:textId="5E1155B3">
      <w:pPr>
        <w:rPr>
          <w:u w:val="single"/>
        </w:rPr>
      </w:pPr>
      <w:r>
        <w:t>Door de analist word</w:t>
      </w:r>
      <w:r w:rsidR="00445B38">
        <w:t xml:space="preserve">t </w:t>
      </w:r>
      <w:r>
        <w:t>het rek 30 min gedroogd bij 105 ± 2 °C.  Het rek wordt door de analist uit de stoof gehaald en stofvrij weg gezet in de weegrobot. Na 60 minuten afkoelen weegt de robot de kroezen. Dit wordt gezien als “leeg” gewicht. De rekken met kroezen zijn nu klaar voor gebruik.</w:t>
      </w:r>
    </w:p>
    <w:p w:rsidR="007353BC" w:rsidP="24ABF193" w:rsidRDefault="007353BC" w14:paraId="4F724793" w14:textId="77777777">
      <w:pPr>
        <w:rPr>
          <w:u w:val="single"/>
        </w:rPr>
      </w:pPr>
    </w:p>
    <w:p w:rsidR="62AD0444" w:rsidP="24ABF193" w:rsidRDefault="62AD0444" w14:paraId="4240DCC7" w14:textId="37183EB1">
      <w:pPr>
        <w:rPr>
          <w:u w:val="single"/>
        </w:rPr>
      </w:pPr>
      <w:r w:rsidRPr="24ABF193">
        <w:rPr>
          <w:u w:val="single"/>
        </w:rPr>
        <w:t>Centrifugeren van monsters</w:t>
      </w:r>
    </w:p>
    <w:p w:rsidR="62AD0444" w:rsidP="24ABF193" w:rsidRDefault="62AD0444" w14:paraId="2ED32A8C" w14:textId="5D8B0996">
      <w:pPr>
        <w:pStyle w:val="Lijstalinea"/>
        <w:numPr>
          <w:ilvl w:val="0"/>
          <w:numId w:val="18"/>
        </w:numPr>
        <w:rPr>
          <w:rFonts w:ascii="Corbel" w:hAnsi="Corbel" w:cs="Arial"/>
          <w:color w:val="2E3133"/>
          <w:sz w:val="18"/>
          <w:szCs w:val="18"/>
          <w:lang w:val="nl-NL"/>
        </w:rPr>
      </w:pPr>
      <w:r w:rsidRPr="24ABF193">
        <w:rPr>
          <w:rFonts w:ascii="Corbel" w:hAnsi="Corbel" w:cs="Arial"/>
          <w:color w:val="2E3133"/>
          <w:sz w:val="18"/>
          <w:szCs w:val="18"/>
          <w:lang w:val="nl-NL"/>
        </w:rPr>
        <w:t>Handmatig homogeniseren van het monster en daarna 40 ml monster handmatig overbrengen naar een centrifuge buis.</w:t>
      </w:r>
    </w:p>
    <w:p w:rsidR="62AD0444" w:rsidP="24ABF193" w:rsidRDefault="62AD0444" w14:paraId="336DD295" w14:textId="42C5598C">
      <w:pPr>
        <w:pStyle w:val="Lijstalinea"/>
        <w:numPr>
          <w:ilvl w:val="0"/>
          <w:numId w:val="18"/>
        </w:numPr>
        <w:rPr>
          <w:rFonts w:ascii="Corbel" w:hAnsi="Corbel" w:cs="Arial"/>
          <w:color w:val="2E3133"/>
          <w:sz w:val="18"/>
          <w:szCs w:val="18"/>
          <w:lang w:val="nl-NL"/>
        </w:rPr>
      </w:pPr>
      <w:r w:rsidRPr="24ABF193">
        <w:rPr>
          <w:rFonts w:ascii="Corbel" w:hAnsi="Corbel" w:cs="Arial"/>
          <w:color w:val="2E3133"/>
          <w:sz w:val="18"/>
          <w:szCs w:val="18"/>
          <w:lang w:val="nl-NL"/>
        </w:rPr>
        <w:t>Het monster 10 minuten centrifugeren, daarna bovenstaande vloeistof handmatig afschenken.</w:t>
      </w:r>
    </w:p>
    <w:p w:rsidR="62AD0444" w:rsidP="24ABF193" w:rsidRDefault="62AD0444" w14:paraId="11117A37" w14:textId="24FF29FF">
      <w:pPr>
        <w:pStyle w:val="Lijstalinea"/>
        <w:numPr>
          <w:ilvl w:val="0"/>
          <w:numId w:val="18"/>
        </w:numPr>
        <w:rPr>
          <w:rFonts w:ascii="Corbel" w:hAnsi="Corbel" w:cs="Arial"/>
          <w:color w:val="2E3133"/>
          <w:sz w:val="18"/>
          <w:szCs w:val="18"/>
          <w:lang w:val="nl-NL"/>
        </w:rPr>
      </w:pPr>
      <w:r w:rsidRPr="24ABF193">
        <w:rPr>
          <w:rFonts w:ascii="Corbel" w:hAnsi="Corbel" w:cs="Arial"/>
          <w:color w:val="2E3133"/>
          <w:sz w:val="18"/>
          <w:szCs w:val="18"/>
          <w:lang w:val="nl-NL"/>
        </w:rPr>
        <w:t>De buis handmatig aanvullen tot 40 ml met gedemineraliseerd (demi) water en goed mengen. Het monster opnieuw centrifugeren en afschenken. Deze stap 2 maal uitvoeren.</w:t>
      </w:r>
    </w:p>
    <w:p w:rsidR="00445B38" w:rsidP="24ABF193" w:rsidRDefault="62AD0444" w14:paraId="728720C3" w14:textId="0B8695F3">
      <w:pPr>
        <w:pStyle w:val="Lijstalinea"/>
        <w:numPr>
          <w:ilvl w:val="0"/>
          <w:numId w:val="18"/>
        </w:numPr>
        <w:rPr>
          <w:rFonts w:ascii="Corbel" w:hAnsi="Corbel" w:cs="Arial"/>
          <w:color w:val="2E3133"/>
          <w:sz w:val="18"/>
          <w:szCs w:val="18"/>
          <w:lang w:val="nl-NL"/>
        </w:rPr>
      </w:pPr>
      <w:r w:rsidRPr="24ABF193">
        <w:rPr>
          <w:rFonts w:ascii="Corbel" w:hAnsi="Corbel" w:cs="Arial"/>
          <w:color w:val="2E3133"/>
          <w:sz w:val="18"/>
          <w:szCs w:val="18"/>
          <w:lang w:val="nl-NL"/>
        </w:rPr>
        <w:t xml:space="preserve">Het residu handmatig overspoelen in een geïdentificeerde rek met </w:t>
      </w:r>
      <w:r w:rsidR="00CA76B4">
        <w:rPr>
          <w:rFonts w:ascii="Corbel" w:hAnsi="Corbel" w:cs="Arial"/>
          <w:color w:val="2E3133"/>
          <w:sz w:val="18"/>
          <w:szCs w:val="18"/>
          <w:lang w:val="nl-NL"/>
        </w:rPr>
        <w:t>kroezen</w:t>
      </w:r>
    </w:p>
    <w:p w:rsidRPr="00AA4BFA" w:rsidR="00AA4BFA" w:rsidP="00AA4BFA" w:rsidRDefault="00AA4BFA" w14:paraId="54186741" w14:textId="77777777">
      <w:pPr>
        <w:pStyle w:val="Lijstalinea"/>
        <w:numPr>
          <w:ilvl w:val="0"/>
          <w:numId w:val="18"/>
        </w:numPr>
        <w:rPr>
          <w:rFonts w:ascii="Corbel" w:hAnsi="Corbel" w:cs="Arial"/>
          <w:color w:val="2E3133"/>
          <w:sz w:val="18"/>
          <w:szCs w:val="18"/>
          <w:lang w:val="nl-NL"/>
        </w:rPr>
      </w:pPr>
      <w:r w:rsidRPr="00AA4BFA">
        <w:rPr>
          <w:rFonts w:ascii="Corbel" w:hAnsi="Corbel" w:cs="Arial"/>
          <w:color w:val="2E3133"/>
          <w:sz w:val="18"/>
          <w:szCs w:val="18"/>
          <w:lang w:val="nl-NL"/>
        </w:rPr>
        <w:t xml:space="preserve">De resterende monsters worden gekoeld opgeslagen 3 ± 2 °C in het donker. </w:t>
      </w:r>
    </w:p>
    <w:p w:rsidRPr="00AA4BFA" w:rsidR="00AA4BFA" w:rsidP="00AA4BFA" w:rsidRDefault="00AA4BFA" w14:paraId="473E181B" w14:textId="77777777">
      <w:pPr>
        <w:pStyle w:val="Lijstalinea"/>
        <w:numPr>
          <w:ilvl w:val="0"/>
          <w:numId w:val="18"/>
        </w:numPr>
        <w:rPr>
          <w:rFonts w:ascii="Corbel" w:hAnsi="Corbel" w:cs="Arial"/>
          <w:color w:val="2E3133"/>
          <w:sz w:val="18"/>
          <w:szCs w:val="18"/>
          <w:lang w:val="nl-NL"/>
        </w:rPr>
      </w:pPr>
      <w:r w:rsidRPr="00AA4BFA">
        <w:rPr>
          <w:rFonts w:ascii="Corbel" w:hAnsi="Corbel" w:cs="Arial"/>
          <w:color w:val="2E3133"/>
          <w:sz w:val="18"/>
          <w:szCs w:val="18"/>
          <w:lang w:val="nl-NL"/>
        </w:rPr>
        <w:t>Lege flessen worden afgevoerd naar de glasbak</w:t>
      </w:r>
    </w:p>
    <w:p w:rsidR="62AD0444" w:rsidP="24ABF193" w:rsidRDefault="003F6ECE" w14:paraId="7DA1A554" w14:textId="772D394F">
      <w:pPr>
        <w:pStyle w:val="Lijstalinea"/>
        <w:numPr>
          <w:ilvl w:val="0"/>
          <w:numId w:val="18"/>
        </w:numPr>
        <w:rPr>
          <w:rFonts w:ascii="Corbel" w:hAnsi="Corbel" w:cs="Arial"/>
          <w:color w:val="2E3133"/>
          <w:sz w:val="18"/>
          <w:szCs w:val="18"/>
          <w:lang w:val="nl-NL"/>
        </w:rPr>
      </w:pPr>
      <w:r w:rsidRPr="008B7878">
        <w:rPr>
          <w:rFonts w:ascii="Corbel" w:hAnsi="Corbel" w:cs="Arial"/>
          <w:color w:val="000000" w:themeColor="text1"/>
          <w:sz w:val="18"/>
          <w:szCs w:val="18"/>
          <w:lang w:val="nl-NL"/>
        </w:rPr>
        <w:t xml:space="preserve">De rekken worden vervolgens in 1 keer </w:t>
      </w:r>
      <w:r w:rsidRPr="008B7878" w:rsidR="00F703A4">
        <w:rPr>
          <w:rFonts w:ascii="Corbel" w:hAnsi="Corbel" w:cs="Arial"/>
          <w:color w:val="000000" w:themeColor="text1"/>
          <w:sz w:val="18"/>
          <w:szCs w:val="18"/>
          <w:lang w:val="nl-NL"/>
        </w:rPr>
        <w:t xml:space="preserve">teruggeplaatst </w:t>
      </w:r>
      <w:r w:rsidRPr="008B7878" w:rsidR="62AD0444">
        <w:rPr>
          <w:rFonts w:ascii="Corbel" w:hAnsi="Corbel" w:cs="Arial"/>
          <w:color w:val="000000" w:themeColor="text1"/>
          <w:sz w:val="18"/>
          <w:szCs w:val="18"/>
          <w:lang w:val="nl-NL"/>
        </w:rPr>
        <w:t xml:space="preserve">in </w:t>
      </w:r>
      <w:r w:rsidRPr="5A31EDAB" w:rsidR="4A1590AD">
        <w:rPr>
          <w:rFonts w:ascii="Corbel" w:hAnsi="Corbel" w:cs="Arial"/>
          <w:color w:val="2E3133"/>
          <w:sz w:val="18"/>
          <w:szCs w:val="18"/>
          <w:lang w:val="nl-NL"/>
        </w:rPr>
        <w:t>het</w:t>
      </w:r>
      <w:r w:rsidRPr="5A31EDAB" w:rsidR="62AD0444">
        <w:rPr>
          <w:rFonts w:ascii="Corbel" w:hAnsi="Corbel" w:cs="Arial"/>
          <w:color w:val="2E3133"/>
          <w:sz w:val="18"/>
          <w:szCs w:val="18"/>
          <w:lang w:val="nl-NL"/>
        </w:rPr>
        <w:t xml:space="preserve"> weegproces</w:t>
      </w:r>
    </w:p>
    <w:p w:rsidR="00AD3508" w:rsidP="6488068E" w:rsidRDefault="00AD3508" w14:paraId="16855581" w14:textId="16980D49">
      <w:pPr>
        <w:rPr>
          <w:rFonts w:cs="Arial"/>
          <w:color w:val="2E3133"/>
        </w:rPr>
      </w:pPr>
    </w:p>
    <w:p w:rsidR="007552E8" w:rsidP="6488068E" w:rsidRDefault="007552E8" w14:paraId="005CF13E" w14:textId="77777777">
      <w:pPr>
        <w:rPr>
          <w:u w:val="single"/>
        </w:rPr>
      </w:pPr>
      <w:r w:rsidRPr="6488068E">
        <w:rPr>
          <w:u w:val="single"/>
        </w:rPr>
        <w:t>Drogen en gloeien van de monsters</w:t>
      </w:r>
    </w:p>
    <w:p w:rsidR="007552E8" w:rsidP="6488068E" w:rsidRDefault="007552E8" w14:paraId="15744A4E" w14:textId="5A520DE0">
      <w:r>
        <w:t xml:space="preserve">Na het centrifugeren van de monsters </w:t>
      </w:r>
      <w:r w:rsidR="24081F13">
        <w:t xml:space="preserve">worden de </w:t>
      </w:r>
      <w:r w:rsidR="00CA76B4">
        <w:t>kroezen</w:t>
      </w:r>
      <w:r w:rsidR="24081F13">
        <w:t xml:space="preserve"> met residu </w:t>
      </w:r>
      <w:r w:rsidR="00336123">
        <w:t xml:space="preserve">‘s </w:t>
      </w:r>
      <w:r w:rsidR="009B076D">
        <w:t>nacht</w:t>
      </w:r>
      <w:r w:rsidR="00336123">
        <w:t>s</w:t>
      </w:r>
      <w:r w:rsidR="009B076D">
        <w:t xml:space="preserve"> </w:t>
      </w:r>
      <w:r w:rsidR="00F703A4">
        <w:t>gedroogd</w:t>
      </w:r>
      <w:r w:rsidR="009B076D">
        <w:t xml:space="preserve"> bij</w:t>
      </w:r>
    </w:p>
    <w:p w:rsidR="007552E8" w:rsidP="6488068E" w:rsidRDefault="007552E8" w14:paraId="63FD638C" w14:textId="501826AA">
      <w:r>
        <w:t>105 ± 2 °C.</w:t>
      </w:r>
      <w:r w:rsidR="002E44EB">
        <w:t xml:space="preserve"> </w:t>
      </w:r>
      <w:r w:rsidR="575E3B9B">
        <w:t>Het rek wordt door de analist uit de stoof gehaald en stofvrij weg gezet in de weegrobot. Na 60 minuten afkoelen weegt de robot de kroezen. Dit wordt gezien als “droog” gewicht.</w:t>
      </w:r>
    </w:p>
    <w:p w:rsidR="007552E8" w:rsidP="6488068E" w:rsidRDefault="007552E8" w14:paraId="6C0FBB77" w14:textId="7E0DB12A">
      <w:r>
        <w:t xml:space="preserve">De monsters worden na het droog wegen 1 uur gegloeid bij 550 ± 25 °C. </w:t>
      </w:r>
      <w:r w:rsidR="00FD46EB">
        <w:t>N</w:t>
      </w:r>
      <w:r>
        <w:t>a het gloeien</w:t>
      </w:r>
      <w:r w:rsidR="001F4B3E">
        <w:t xml:space="preserve"> moeten</w:t>
      </w:r>
      <w:r>
        <w:t xml:space="preserve"> de kroezen afkoel</w:t>
      </w:r>
      <w:r w:rsidR="429CC4E6">
        <w:t>en</w:t>
      </w:r>
      <w:r>
        <w:t xml:space="preserve"> (15 minuten buiten de weegrobot) en </w:t>
      </w:r>
      <w:r w:rsidR="566B704E">
        <w:t xml:space="preserve">worden daarna </w:t>
      </w:r>
      <w:r w:rsidR="011A5BEA">
        <w:t>stofvrij weg gezet in de weegrobot. Na 60 minuten afkoelen weegt de robot de kroezen. Dit wordt gezien als “gloei” gewicht.</w:t>
      </w:r>
    </w:p>
    <w:p w:rsidR="2BBBC6BF" w:rsidP="2BBBC6BF" w:rsidRDefault="2BBBC6BF" w14:paraId="140C4AD7" w14:textId="042DDC61">
      <w:pPr>
        <w:rPr>
          <w:u w:val="single"/>
        </w:rPr>
      </w:pPr>
    </w:p>
    <w:p w:rsidRPr="00FC7153" w:rsidR="00AD3508" w:rsidP="00AD3508" w:rsidRDefault="00AD3508" w14:paraId="1C4069EE" w14:textId="77777777">
      <w:pPr>
        <w:rPr>
          <w:u w:val="single"/>
        </w:rPr>
      </w:pPr>
      <w:r w:rsidRPr="00FC7153">
        <w:rPr>
          <w:u w:val="single"/>
        </w:rPr>
        <w:t>Schoonmaken</w:t>
      </w:r>
      <w:r>
        <w:rPr>
          <w:u w:val="single"/>
        </w:rPr>
        <w:t xml:space="preserve"> en opruimen</w:t>
      </w:r>
    </w:p>
    <w:p w:rsidRPr="00FC7153" w:rsidR="00AD3508" w:rsidP="00AD3508" w:rsidRDefault="00AD3508" w14:paraId="6E2C8C13" w14:textId="58E6A356">
      <w:r w:rsidRPr="00FC7153">
        <w:t xml:space="preserve">Na het controleren van de resultaten de kroezen </w:t>
      </w:r>
      <w:r>
        <w:t>schoonmaken, deze</w:t>
      </w:r>
      <w:r w:rsidRPr="00FC7153">
        <w:t xml:space="preserve"> kunnen opnieuw worden gebruikt.</w:t>
      </w:r>
      <w:r>
        <w:t xml:space="preserve"> </w:t>
      </w:r>
    </w:p>
    <w:p w:rsidR="00AD3508" w:rsidP="00AD3508" w:rsidRDefault="00AD3508" w14:paraId="29EA4AB2" w14:textId="7C954FC7">
      <w:pPr>
        <w:rPr>
          <w:rFonts w:cs="Arial"/>
          <w:color w:val="2E3133"/>
          <w:szCs w:val="18"/>
        </w:rPr>
      </w:pPr>
    </w:p>
    <w:p w:rsidR="00C32C71" w:rsidRDefault="00C32C71" w14:paraId="3CD4DDE7" w14:textId="77777777">
      <w:pPr>
        <w:spacing w:line="240" w:lineRule="auto"/>
        <w:rPr>
          <w:u w:val="single"/>
        </w:rPr>
      </w:pPr>
      <w:r>
        <w:rPr>
          <w:u w:val="single"/>
        </w:rPr>
        <w:br w:type="page"/>
      </w:r>
    </w:p>
    <w:p w:rsidRPr="00005BE7" w:rsidR="00AD3508" w:rsidP="00AD3508" w:rsidRDefault="00AD3508" w14:paraId="4F320FDF" w14:textId="2CD685B9">
      <w:pPr>
        <w:rPr>
          <w:u w:val="single"/>
        </w:rPr>
      </w:pPr>
      <w:r w:rsidRPr="00005BE7">
        <w:rPr>
          <w:u w:val="single"/>
        </w:rPr>
        <w:lastRenderedPageBreak/>
        <w:t>Berekening van de resultaten</w:t>
      </w:r>
    </w:p>
    <w:p w:rsidRPr="002E44EB" w:rsidR="00AD3508" w:rsidP="00AD3508" w:rsidRDefault="00AD3508" w14:paraId="4E97B3BB" w14:textId="77777777">
      <w:r w:rsidRPr="00005BE7">
        <w:t>Nadat alle wegingen uitgevoerd zijn kan de weegrobot de resultaten berekenen volgens de onderstaande formules:</w:t>
      </w:r>
    </w:p>
    <w:p w:rsidR="00EA0CDC" w:rsidP="00EA0CDC" w:rsidRDefault="00EA0CDC" w14:paraId="38A4370B" w14:textId="77777777">
      <w:pPr>
        <w:pStyle w:val="Bijschrift"/>
        <w:rPr>
          <w:rFonts w:ascii="Corbel" w:hAnsi="Corbel"/>
          <w:sz w:val="18"/>
          <w:szCs w:val="18"/>
        </w:rPr>
      </w:pPr>
    </w:p>
    <w:p w:rsidRPr="002E44EB" w:rsidR="00EA0CDC" w:rsidP="004906A5" w:rsidRDefault="004906A5" w14:paraId="781636D9" w14:textId="251A2DA6">
      <w:pPr>
        <w:pStyle w:val="Bijschrift"/>
        <w:rPr>
          <w:rFonts w:ascii="Corbel" w:hAnsi="Corbel"/>
          <w:sz w:val="18"/>
          <w:szCs w:val="18"/>
        </w:rPr>
      </w:pPr>
      <w:bookmarkStart w:name="_Ref118981543" w:id="19"/>
      <w:r>
        <w:t xml:space="preserve">Vergelijking </w:t>
      </w:r>
      <w:r>
        <w:fldChar w:fldCharType="begin"/>
      </w:r>
      <w:r>
        <w:instrText xml:space="preserve"> SEQ Vergelijking \* ARABIC </w:instrText>
      </w:r>
      <w:r>
        <w:fldChar w:fldCharType="separate"/>
      </w:r>
      <w:r>
        <w:t>3</w:t>
      </w:r>
      <w:r>
        <w:fldChar w:fldCharType="end"/>
      </w:r>
      <w:r w:rsidRPr="002E44EB">
        <w:rPr>
          <w:rFonts w:ascii="Corbel" w:hAnsi="Corbel"/>
          <w:sz w:val="18"/>
          <w:szCs w:val="18"/>
        </w:rPr>
        <w:t>:</w:t>
      </w:r>
      <w:r w:rsidRPr="002E44EB" w:rsidR="00EA0CDC">
        <w:rPr>
          <w:rFonts w:ascii="Corbel" w:hAnsi="Corbel"/>
          <w:sz w:val="18"/>
          <w:szCs w:val="18"/>
        </w:rPr>
        <w:t xml:space="preserve"> </w:t>
      </w:r>
      <w:r w:rsidR="00165B57">
        <w:rPr>
          <w:rFonts w:ascii="Corbel" w:hAnsi="Corbel"/>
          <w:sz w:val="18"/>
          <w:szCs w:val="18"/>
        </w:rPr>
        <w:t xml:space="preserve">Droogrest </w:t>
      </w:r>
      <w:r w:rsidR="00075021">
        <w:rPr>
          <w:rFonts w:ascii="Corbel" w:hAnsi="Corbel"/>
          <w:sz w:val="18"/>
          <w:szCs w:val="18"/>
        </w:rPr>
        <w:t xml:space="preserve">AS </w:t>
      </w:r>
      <w:r w:rsidRPr="002E44EB" w:rsidR="00EA0CDC">
        <w:rPr>
          <w:rFonts w:ascii="Corbel" w:hAnsi="Corbel"/>
          <w:sz w:val="18"/>
          <w:szCs w:val="18"/>
        </w:rPr>
        <w:t>(</w:t>
      </w:r>
      <w:r w:rsidR="00165B57">
        <w:rPr>
          <w:rFonts w:ascii="Corbel" w:hAnsi="Corbel"/>
          <w:sz w:val="18"/>
          <w:szCs w:val="18"/>
        </w:rPr>
        <w:t>actief slib</w:t>
      </w:r>
      <w:r w:rsidRPr="002E44EB" w:rsidR="00EA0CDC">
        <w:rPr>
          <w:rFonts w:ascii="Corbel" w:hAnsi="Corbel"/>
          <w:sz w:val="18"/>
          <w:szCs w:val="18"/>
        </w:rPr>
        <w:t>)</w:t>
      </w:r>
      <w:bookmarkEnd w:id="19"/>
    </w:p>
    <w:p w:rsidRPr="002E44EB" w:rsidR="00EA0CDC" w:rsidP="00EA0CDC" w:rsidRDefault="00EA0CDC" w14:paraId="07431BFF" w14:textId="77777777">
      <w:pPr>
        <w:rPr>
          <w:rFonts w:cs="Arial"/>
          <w:spacing w:val="0"/>
          <w:szCs w:val="18"/>
        </w:rPr>
      </w:pPr>
    </w:p>
    <w:tbl>
      <w:tblPr>
        <w:tblW w:w="0" w:type="auto"/>
        <w:tblCellMar>
          <w:left w:w="0" w:type="dxa"/>
          <w:right w:w="0" w:type="dxa"/>
        </w:tblCellMar>
        <w:tblLook w:val="04A0" w:firstRow="1" w:lastRow="0" w:firstColumn="1" w:lastColumn="0" w:noHBand="0" w:noVBand="1"/>
      </w:tblPr>
      <w:tblGrid>
        <w:gridCol w:w="735"/>
        <w:gridCol w:w="1757"/>
        <w:gridCol w:w="768"/>
        <w:gridCol w:w="924"/>
      </w:tblGrid>
      <w:tr w:rsidRPr="002E44EB" w:rsidR="00EA0CDC" w:rsidTr="004B202D" w14:paraId="6E732671" w14:textId="77777777">
        <w:tc>
          <w:tcPr>
            <w:tcW w:w="735" w:type="dxa"/>
            <w:vMerge w:val="restart"/>
            <w:tcMar>
              <w:top w:w="0" w:type="dxa"/>
              <w:left w:w="108" w:type="dxa"/>
              <w:bottom w:w="0" w:type="dxa"/>
              <w:right w:w="108" w:type="dxa"/>
            </w:tcMar>
            <w:vAlign w:val="center"/>
            <w:hideMark/>
          </w:tcPr>
          <w:p w:rsidRPr="002E44EB" w:rsidR="00EA0CDC" w:rsidP="004B202D" w:rsidRDefault="00EA0CDC" w14:paraId="3495AE2D" w14:textId="41AFB236">
            <w:pPr>
              <w:autoSpaceDE w:val="0"/>
              <w:autoSpaceDN w:val="0"/>
              <w:spacing w:line="240" w:lineRule="auto"/>
              <w:jc w:val="right"/>
              <w:rPr>
                <w:rFonts w:cs="Arial"/>
                <w:spacing w:val="0"/>
                <w:szCs w:val="18"/>
              </w:rPr>
            </w:pPr>
            <w:r w:rsidRPr="002E44EB">
              <w:rPr>
                <w:rFonts w:cs="Arial"/>
                <w:spacing w:val="0"/>
                <w:szCs w:val="18"/>
              </w:rPr>
              <w:t>D =</w:t>
            </w:r>
          </w:p>
        </w:tc>
        <w:tc>
          <w:tcPr>
            <w:tcW w:w="1757" w:type="dxa"/>
            <w:vMerge w:val="restart"/>
            <w:tcMar>
              <w:top w:w="0" w:type="dxa"/>
              <w:left w:w="108" w:type="dxa"/>
              <w:bottom w:w="0" w:type="dxa"/>
              <w:right w:w="108" w:type="dxa"/>
            </w:tcMar>
            <w:vAlign w:val="center"/>
            <w:hideMark/>
          </w:tcPr>
          <w:p w:rsidRPr="002E44EB" w:rsidR="00EA0CDC" w:rsidP="004B202D" w:rsidRDefault="00EA0CDC" w14:paraId="6D47B216" w14:textId="5CAF2CFF">
            <w:pPr>
              <w:autoSpaceDE w:val="0"/>
              <w:autoSpaceDN w:val="0"/>
              <w:spacing w:line="240" w:lineRule="auto"/>
              <w:jc w:val="center"/>
              <w:rPr>
                <w:rFonts w:cs="Arial"/>
                <w:spacing w:val="0"/>
                <w:szCs w:val="18"/>
              </w:rPr>
            </w:pPr>
            <w:r w:rsidRPr="002E44EB">
              <w:rPr>
                <w:rFonts w:cs="Arial"/>
                <w:spacing w:val="0"/>
                <w:szCs w:val="18"/>
              </w:rPr>
              <w:t>(M</w:t>
            </w:r>
            <w:r w:rsidRPr="002E44EB">
              <w:rPr>
                <w:rFonts w:cs="Arial"/>
                <w:spacing w:val="0"/>
                <w:szCs w:val="18"/>
                <w:vertAlign w:val="subscript"/>
              </w:rPr>
              <w:t>1</w:t>
            </w:r>
            <w:r w:rsidRPr="002E44EB">
              <w:rPr>
                <w:rFonts w:cs="Arial"/>
                <w:spacing w:val="0"/>
                <w:szCs w:val="18"/>
              </w:rPr>
              <w:t xml:space="preserve"> - M</w:t>
            </w:r>
            <w:r w:rsidRPr="002E44EB">
              <w:rPr>
                <w:rFonts w:cs="Arial"/>
                <w:spacing w:val="0"/>
                <w:szCs w:val="18"/>
                <w:vertAlign w:val="subscript"/>
              </w:rPr>
              <w:t>0</w:t>
            </w:r>
            <w:r w:rsidRPr="002E44EB">
              <w:rPr>
                <w:rFonts w:cs="Arial"/>
                <w:spacing w:val="0"/>
                <w:szCs w:val="18"/>
              </w:rPr>
              <w:t>) x</w:t>
            </w:r>
          </w:p>
        </w:tc>
        <w:tc>
          <w:tcPr>
            <w:tcW w:w="768" w:type="dxa"/>
            <w:tcBorders>
              <w:top w:val="nil"/>
              <w:left w:val="nil"/>
              <w:bottom w:val="single" w:color="auto" w:sz="8" w:space="0"/>
              <w:right w:val="nil"/>
            </w:tcBorders>
            <w:tcMar>
              <w:top w:w="0" w:type="dxa"/>
              <w:left w:w="108" w:type="dxa"/>
              <w:bottom w:w="0" w:type="dxa"/>
              <w:right w:w="108" w:type="dxa"/>
            </w:tcMar>
            <w:vAlign w:val="center"/>
            <w:hideMark/>
          </w:tcPr>
          <w:p w:rsidRPr="002E44EB" w:rsidR="00EA0CDC" w:rsidP="004B202D" w:rsidRDefault="00EA0CDC" w14:paraId="7287E99B" w14:textId="77777777">
            <w:pPr>
              <w:autoSpaceDE w:val="0"/>
              <w:autoSpaceDN w:val="0"/>
              <w:spacing w:line="240" w:lineRule="auto"/>
              <w:jc w:val="center"/>
              <w:rPr>
                <w:rFonts w:cs="Arial"/>
                <w:spacing w:val="0"/>
                <w:szCs w:val="18"/>
              </w:rPr>
            </w:pPr>
            <w:r w:rsidRPr="002E44EB">
              <w:rPr>
                <w:rFonts w:cs="Arial"/>
                <w:spacing w:val="0"/>
                <w:szCs w:val="18"/>
              </w:rPr>
              <w:t>1000</w:t>
            </w:r>
          </w:p>
        </w:tc>
        <w:tc>
          <w:tcPr>
            <w:tcW w:w="924" w:type="dxa"/>
            <w:vMerge w:val="restart"/>
            <w:tcMar>
              <w:top w:w="0" w:type="dxa"/>
              <w:left w:w="108" w:type="dxa"/>
              <w:bottom w:w="0" w:type="dxa"/>
              <w:right w:w="108" w:type="dxa"/>
            </w:tcMar>
            <w:vAlign w:val="center"/>
            <w:hideMark/>
          </w:tcPr>
          <w:p w:rsidRPr="002E44EB" w:rsidR="00EA0CDC" w:rsidP="004B202D" w:rsidRDefault="00EA0CDC" w14:paraId="6319C3A3" w14:textId="77777777">
            <w:pPr>
              <w:autoSpaceDE w:val="0"/>
              <w:autoSpaceDN w:val="0"/>
              <w:spacing w:line="240" w:lineRule="auto"/>
              <w:rPr>
                <w:rFonts w:cs="Arial"/>
                <w:spacing w:val="0"/>
                <w:szCs w:val="18"/>
              </w:rPr>
            </w:pPr>
            <w:r w:rsidRPr="002E44EB">
              <w:rPr>
                <w:rFonts w:cs="Arial"/>
                <w:spacing w:val="0"/>
                <w:szCs w:val="18"/>
              </w:rPr>
              <w:t>x 1000</w:t>
            </w:r>
          </w:p>
        </w:tc>
      </w:tr>
      <w:tr w:rsidRPr="002E44EB" w:rsidR="00EA0CDC" w:rsidTr="004B202D" w14:paraId="56E0B5A2" w14:textId="77777777">
        <w:tc>
          <w:tcPr>
            <w:tcW w:w="0" w:type="auto"/>
            <w:vMerge/>
            <w:vAlign w:val="center"/>
            <w:hideMark/>
          </w:tcPr>
          <w:p w:rsidRPr="002E44EB" w:rsidR="00EA0CDC" w:rsidP="004B202D" w:rsidRDefault="00EA0CDC" w14:paraId="5296C246" w14:textId="77777777">
            <w:pPr>
              <w:spacing w:line="240" w:lineRule="auto"/>
              <w:rPr>
                <w:rFonts w:cs="Arial"/>
                <w:spacing w:val="0"/>
                <w:szCs w:val="18"/>
              </w:rPr>
            </w:pPr>
          </w:p>
        </w:tc>
        <w:tc>
          <w:tcPr>
            <w:tcW w:w="0" w:type="auto"/>
            <w:vMerge/>
            <w:vAlign w:val="center"/>
            <w:hideMark/>
          </w:tcPr>
          <w:p w:rsidRPr="002E44EB" w:rsidR="00EA0CDC" w:rsidP="004B202D" w:rsidRDefault="00EA0CDC" w14:paraId="7CA7CFC4" w14:textId="77777777">
            <w:pPr>
              <w:spacing w:line="240" w:lineRule="auto"/>
              <w:rPr>
                <w:rFonts w:cs="Arial"/>
                <w:spacing w:val="0"/>
                <w:szCs w:val="18"/>
              </w:rPr>
            </w:pPr>
          </w:p>
        </w:tc>
        <w:tc>
          <w:tcPr>
            <w:tcW w:w="768" w:type="dxa"/>
            <w:tcMar>
              <w:top w:w="0" w:type="dxa"/>
              <w:left w:w="108" w:type="dxa"/>
              <w:bottom w:w="0" w:type="dxa"/>
              <w:right w:w="108" w:type="dxa"/>
            </w:tcMar>
            <w:vAlign w:val="center"/>
            <w:hideMark/>
          </w:tcPr>
          <w:p w:rsidRPr="002E44EB" w:rsidR="00EA0CDC" w:rsidP="004B202D" w:rsidRDefault="00EA0CDC" w14:paraId="4CDA9853" w14:textId="77777777">
            <w:pPr>
              <w:autoSpaceDE w:val="0"/>
              <w:autoSpaceDN w:val="0"/>
              <w:spacing w:line="240" w:lineRule="auto"/>
              <w:jc w:val="center"/>
              <w:rPr>
                <w:rFonts w:cs="Arial"/>
                <w:spacing w:val="0"/>
                <w:szCs w:val="18"/>
              </w:rPr>
            </w:pPr>
            <w:r w:rsidRPr="002E44EB">
              <w:rPr>
                <w:rFonts w:cs="Arial"/>
                <w:spacing w:val="0"/>
                <w:szCs w:val="18"/>
              </w:rPr>
              <w:t>V</w:t>
            </w:r>
            <w:r w:rsidRPr="002E44EB">
              <w:rPr>
                <w:rFonts w:cs="Arial"/>
                <w:spacing w:val="0"/>
                <w:szCs w:val="18"/>
                <w:vertAlign w:val="subscript"/>
              </w:rPr>
              <w:t>a</w:t>
            </w:r>
          </w:p>
        </w:tc>
        <w:tc>
          <w:tcPr>
            <w:tcW w:w="0" w:type="auto"/>
            <w:vMerge/>
            <w:vAlign w:val="center"/>
            <w:hideMark/>
          </w:tcPr>
          <w:p w:rsidRPr="002E44EB" w:rsidR="00EA0CDC" w:rsidP="004B202D" w:rsidRDefault="00EA0CDC" w14:paraId="79128762" w14:textId="77777777">
            <w:pPr>
              <w:spacing w:line="240" w:lineRule="auto"/>
              <w:rPr>
                <w:rFonts w:cs="Arial"/>
                <w:spacing w:val="0"/>
                <w:szCs w:val="18"/>
              </w:rPr>
            </w:pPr>
          </w:p>
        </w:tc>
      </w:tr>
    </w:tbl>
    <w:p w:rsidRPr="002E44EB" w:rsidR="00EA0CDC" w:rsidP="00EA0CDC" w:rsidRDefault="00EA0CDC" w14:paraId="05A4EB96" w14:textId="77777777">
      <w:pPr>
        <w:autoSpaceDE w:val="0"/>
        <w:autoSpaceDN w:val="0"/>
        <w:spacing w:line="240" w:lineRule="auto"/>
        <w:rPr>
          <w:rFonts w:cs="Arial"/>
          <w:spacing w:val="0"/>
          <w:szCs w:val="18"/>
        </w:rPr>
      </w:pPr>
      <w:r w:rsidRPr="002E44EB">
        <w:rPr>
          <w:rFonts w:cs="Arial"/>
          <w:spacing w:val="0"/>
          <w:szCs w:val="18"/>
        </w:rPr>
        <w:t> </w:t>
      </w:r>
    </w:p>
    <w:p w:rsidRPr="002E44EB" w:rsidR="00EA0CDC" w:rsidP="00EA0CDC" w:rsidRDefault="00EA0CDC" w14:paraId="22EE83E7" w14:textId="77777777">
      <w:pPr>
        <w:autoSpaceDE w:val="0"/>
        <w:autoSpaceDN w:val="0"/>
        <w:spacing w:line="240" w:lineRule="auto"/>
        <w:rPr>
          <w:rFonts w:cs="Arial"/>
          <w:spacing w:val="0"/>
          <w:szCs w:val="18"/>
        </w:rPr>
      </w:pPr>
      <w:r w:rsidRPr="002E44EB">
        <w:rPr>
          <w:rFonts w:cs="Arial"/>
          <w:spacing w:val="0"/>
          <w:szCs w:val="18"/>
        </w:rPr>
        <w:t>Waarin:</w:t>
      </w:r>
    </w:p>
    <w:tbl>
      <w:tblPr>
        <w:tblW w:w="8550" w:type="dxa"/>
        <w:tblCellMar>
          <w:left w:w="0" w:type="dxa"/>
          <w:right w:w="0" w:type="dxa"/>
        </w:tblCellMar>
        <w:tblLook w:val="04A0" w:firstRow="1" w:lastRow="0" w:firstColumn="1" w:lastColumn="0" w:noHBand="0" w:noVBand="1"/>
      </w:tblPr>
      <w:tblGrid>
        <w:gridCol w:w="636"/>
        <w:gridCol w:w="442"/>
        <w:gridCol w:w="7472"/>
      </w:tblGrid>
      <w:tr w:rsidRPr="002E44EB" w:rsidR="00EA0CDC" w:rsidTr="004B202D" w14:paraId="58C76184" w14:textId="77777777">
        <w:tc>
          <w:tcPr>
            <w:tcW w:w="636" w:type="dxa"/>
            <w:tcMar>
              <w:top w:w="0" w:type="dxa"/>
              <w:left w:w="108" w:type="dxa"/>
              <w:bottom w:w="0" w:type="dxa"/>
              <w:right w:w="108" w:type="dxa"/>
            </w:tcMar>
            <w:vAlign w:val="center"/>
            <w:hideMark/>
          </w:tcPr>
          <w:p w:rsidRPr="002E44EB" w:rsidR="00EA0CDC" w:rsidP="004B202D" w:rsidRDefault="00EA0CDC" w14:paraId="3347076A" w14:textId="0C54A9D9">
            <w:pPr>
              <w:autoSpaceDE w:val="0"/>
              <w:autoSpaceDN w:val="0"/>
              <w:spacing w:line="240" w:lineRule="auto"/>
              <w:rPr>
                <w:rFonts w:cs="Arial"/>
                <w:spacing w:val="0"/>
                <w:szCs w:val="18"/>
              </w:rPr>
            </w:pPr>
            <w:r w:rsidRPr="002E44EB">
              <w:rPr>
                <w:rFonts w:cs="Arial"/>
                <w:spacing w:val="0"/>
                <w:szCs w:val="18"/>
              </w:rPr>
              <w:t>D</w:t>
            </w:r>
          </w:p>
        </w:tc>
        <w:tc>
          <w:tcPr>
            <w:tcW w:w="442" w:type="dxa"/>
            <w:tcMar>
              <w:top w:w="0" w:type="dxa"/>
              <w:left w:w="108" w:type="dxa"/>
              <w:bottom w:w="0" w:type="dxa"/>
              <w:right w:w="108" w:type="dxa"/>
            </w:tcMar>
            <w:vAlign w:val="center"/>
            <w:hideMark/>
          </w:tcPr>
          <w:p w:rsidRPr="002E44EB" w:rsidR="00EA0CDC" w:rsidP="004B202D" w:rsidRDefault="00EA0CDC" w14:paraId="46F446D2"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EA0CDC" w:rsidP="004B202D" w:rsidRDefault="00EA0CDC" w14:paraId="244DD3E9" w14:textId="77777777">
            <w:pPr>
              <w:autoSpaceDE w:val="0"/>
              <w:autoSpaceDN w:val="0"/>
              <w:spacing w:line="240" w:lineRule="auto"/>
              <w:rPr>
                <w:rFonts w:cs="Arial"/>
                <w:spacing w:val="0"/>
              </w:rPr>
            </w:pPr>
            <w:r w:rsidRPr="6053C06A">
              <w:rPr>
                <w:rFonts w:cs="Arial"/>
                <w:spacing w:val="0"/>
              </w:rPr>
              <w:t xml:space="preserve">Het gehalte aan </w:t>
            </w:r>
            <w:r>
              <w:rPr>
                <w:rFonts w:cs="Arial"/>
                <w:spacing w:val="0"/>
              </w:rPr>
              <w:t>Onopgeloste stoffen</w:t>
            </w:r>
            <w:r w:rsidRPr="6053C06A">
              <w:rPr>
                <w:rFonts w:cs="Arial"/>
                <w:spacing w:val="0"/>
              </w:rPr>
              <w:t xml:space="preserve"> in mg/l</w:t>
            </w:r>
          </w:p>
        </w:tc>
      </w:tr>
      <w:tr w:rsidRPr="002E44EB" w:rsidR="00EA0CDC" w:rsidTr="004B202D" w14:paraId="33520EDB" w14:textId="77777777">
        <w:tc>
          <w:tcPr>
            <w:tcW w:w="636" w:type="dxa"/>
            <w:tcMar>
              <w:top w:w="0" w:type="dxa"/>
              <w:left w:w="108" w:type="dxa"/>
              <w:bottom w:w="0" w:type="dxa"/>
              <w:right w:w="108" w:type="dxa"/>
            </w:tcMar>
            <w:vAlign w:val="center"/>
            <w:hideMark/>
          </w:tcPr>
          <w:p w:rsidRPr="002E44EB" w:rsidR="00EA0CDC" w:rsidP="004B202D" w:rsidRDefault="00EA0CDC" w14:paraId="73F4F6EB"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0</w:t>
            </w:r>
          </w:p>
        </w:tc>
        <w:tc>
          <w:tcPr>
            <w:tcW w:w="442" w:type="dxa"/>
            <w:tcMar>
              <w:top w:w="0" w:type="dxa"/>
              <w:left w:w="108" w:type="dxa"/>
              <w:bottom w:w="0" w:type="dxa"/>
              <w:right w:w="108" w:type="dxa"/>
            </w:tcMar>
            <w:vAlign w:val="center"/>
            <w:hideMark/>
          </w:tcPr>
          <w:p w:rsidRPr="002E44EB" w:rsidR="00EA0CDC" w:rsidP="004B202D" w:rsidRDefault="00EA0CDC" w14:paraId="17B179C7"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EA0CDC" w:rsidP="004B202D" w:rsidRDefault="00EA0CDC" w14:paraId="0E998A0F" w14:textId="45CF87A9">
            <w:pPr>
              <w:autoSpaceDE w:val="0"/>
              <w:autoSpaceDN w:val="0"/>
              <w:spacing w:line="240" w:lineRule="auto"/>
              <w:rPr>
                <w:rFonts w:cs="Arial"/>
                <w:spacing w:val="0"/>
              </w:rPr>
            </w:pPr>
            <w:r w:rsidRPr="6053C06A">
              <w:rPr>
                <w:rFonts w:cs="Arial"/>
                <w:spacing w:val="0"/>
              </w:rPr>
              <w:t xml:space="preserve">De massa van het </w:t>
            </w:r>
            <w:r w:rsidR="008928A0">
              <w:rPr>
                <w:rFonts w:cs="Arial"/>
                <w:spacing w:val="0"/>
              </w:rPr>
              <w:t xml:space="preserve">lege </w:t>
            </w:r>
            <w:r w:rsidRPr="6053C06A">
              <w:rPr>
                <w:rFonts w:cs="Arial"/>
                <w:spacing w:val="0"/>
              </w:rPr>
              <w:t>kroesje in gram.</w:t>
            </w:r>
          </w:p>
        </w:tc>
      </w:tr>
      <w:tr w:rsidRPr="002E44EB" w:rsidR="00EA0CDC" w:rsidTr="004B202D" w14:paraId="3FFE9A4C" w14:textId="77777777">
        <w:tc>
          <w:tcPr>
            <w:tcW w:w="636" w:type="dxa"/>
            <w:tcMar>
              <w:top w:w="0" w:type="dxa"/>
              <w:left w:w="108" w:type="dxa"/>
              <w:bottom w:w="0" w:type="dxa"/>
              <w:right w:w="108" w:type="dxa"/>
            </w:tcMar>
            <w:vAlign w:val="center"/>
            <w:hideMark/>
          </w:tcPr>
          <w:p w:rsidRPr="002E44EB" w:rsidR="00EA0CDC" w:rsidP="004B202D" w:rsidRDefault="00EA0CDC" w14:paraId="6E10C43E"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1</w:t>
            </w:r>
          </w:p>
        </w:tc>
        <w:tc>
          <w:tcPr>
            <w:tcW w:w="442" w:type="dxa"/>
            <w:tcMar>
              <w:top w:w="0" w:type="dxa"/>
              <w:left w:w="108" w:type="dxa"/>
              <w:bottom w:w="0" w:type="dxa"/>
              <w:right w:w="108" w:type="dxa"/>
            </w:tcMar>
            <w:vAlign w:val="center"/>
            <w:hideMark/>
          </w:tcPr>
          <w:p w:rsidRPr="002E44EB" w:rsidR="00EA0CDC" w:rsidP="004B202D" w:rsidRDefault="00EA0CDC" w14:paraId="144572D1"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EA0CDC" w:rsidP="004B202D" w:rsidRDefault="00EA0CDC" w14:paraId="47526BCE" w14:textId="37BDC44F">
            <w:pPr>
              <w:autoSpaceDE w:val="0"/>
              <w:autoSpaceDN w:val="0"/>
              <w:spacing w:line="240" w:lineRule="auto"/>
              <w:rPr>
                <w:rFonts w:cs="Arial"/>
                <w:spacing w:val="0"/>
              </w:rPr>
            </w:pPr>
            <w:r w:rsidRPr="1E748D2F">
              <w:rPr>
                <w:rFonts w:cs="Arial"/>
                <w:spacing w:val="0"/>
              </w:rPr>
              <w:t xml:space="preserve">De massa van het kroesje en de </w:t>
            </w:r>
            <w:r w:rsidR="0045672E">
              <w:rPr>
                <w:rFonts w:cs="Arial"/>
                <w:spacing w:val="0"/>
              </w:rPr>
              <w:t>droogrest</w:t>
            </w:r>
            <w:r w:rsidRPr="1E748D2F">
              <w:rPr>
                <w:rFonts w:cs="Arial"/>
                <w:spacing w:val="0"/>
              </w:rPr>
              <w:t>, in gram.</w:t>
            </w:r>
          </w:p>
        </w:tc>
      </w:tr>
      <w:tr w:rsidRPr="002E44EB" w:rsidR="00EA0CDC" w:rsidTr="004B202D" w14:paraId="7FFA8B25" w14:textId="77777777">
        <w:tc>
          <w:tcPr>
            <w:tcW w:w="636" w:type="dxa"/>
            <w:tcMar>
              <w:top w:w="0" w:type="dxa"/>
              <w:left w:w="108" w:type="dxa"/>
              <w:bottom w:w="0" w:type="dxa"/>
              <w:right w:w="108" w:type="dxa"/>
            </w:tcMar>
            <w:vAlign w:val="center"/>
            <w:hideMark/>
          </w:tcPr>
          <w:p w:rsidRPr="002E44EB" w:rsidR="00EA0CDC" w:rsidP="004B202D" w:rsidRDefault="00EA0CDC" w14:paraId="7E0291E3" w14:textId="77777777">
            <w:pPr>
              <w:autoSpaceDE w:val="0"/>
              <w:autoSpaceDN w:val="0"/>
              <w:spacing w:line="240" w:lineRule="auto"/>
              <w:rPr>
                <w:rFonts w:cs="Arial"/>
                <w:spacing w:val="0"/>
                <w:szCs w:val="18"/>
              </w:rPr>
            </w:pPr>
            <w:r w:rsidRPr="002E44EB">
              <w:rPr>
                <w:rFonts w:cs="Arial"/>
                <w:spacing w:val="0"/>
                <w:szCs w:val="18"/>
              </w:rPr>
              <w:t>V</w:t>
            </w:r>
            <w:r w:rsidRPr="002E44EB">
              <w:rPr>
                <w:rFonts w:cs="Arial"/>
                <w:spacing w:val="0"/>
                <w:szCs w:val="18"/>
                <w:vertAlign w:val="subscript"/>
              </w:rPr>
              <w:t>a</w:t>
            </w:r>
          </w:p>
        </w:tc>
        <w:tc>
          <w:tcPr>
            <w:tcW w:w="442" w:type="dxa"/>
            <w:tcMar>
              <w:top w:w="0" w:type="dxa"/>
              <w:left w:w="108" w:type="dxa"/>
              <w:bottom w:w="0" w:type="dxa"/>
              <w:right w:w="108" w:type="dxa"/>
            </w:tcMar>
            <w:vAlign w:val="center"/>
            <w:hideMark/>
          </w:tcPr>
          <w:p w:rsidRPr="002E44EB" w:rsidR="00EA0CDC" w:rsidP="004B202D" w:rsidRDefault="00EA0CDC" w14:paraId="43A3AD8C" w14:textId="77777777">
            <w:pPr>
              <w:autoSpaceDE w:val="0"/>
              <w:autoSpaceDN w:val="0"/>
              <w:spacing w:line="240" w:lineRule="auto"/>
              <w:jc w:val="center"/>
              <w:rPr>
                <w:rFonts w:cs="Arial"/>
                <w:spacing w:val="0"/>
                <w:szCs w:val="18"/>
              </w:rPr>
            </w:pPr>
            <w:r w:rsidRPr="002E44EB">
              <w:rPr>
                <w:rFonts w:cs="Arial"/>
                <w:spacing w:val="0"/>
                <w:szCs w:val="18"/>
              </w:rPr>
              <w:t>=</w:t>
            </w:r>
          </w:p>
        </w:tc>
        <w:tc>
          <w:tcPr>
            <w:tcW w:w="7472" w:type="dxa"/>
            <w:tcMar>
              <w:top w:w="0" w:type="dxa"/>
              <w:left w:w="108" w:type="dxa"/>
              <w:bottom w:w="0" w:type="dxa"/>
              <w:right w:w="108" w:type="dxa"/>
            </w:tcMar>
            <w:vAlign w:val="center"/>
            <w:hideMark/>
          </w:tcPr>
          <w:p w:rsidRPr="002E44EB" w:rsidR="00EA0CDC" w:rsidP="004B202D" w:rsidRDefault="00EA0CDC" w14:paraId="7945A5E7" w14:textId="77777777">
            <w:pPr>
              <w:autoSpaceDE w:val="0"/>
              <w:autoSpaceDN w:val="0"/>
              <w:spacing w:line="240" w:lineRule="auto"/>
              <w:rPr>
                <w:rFonts w:cs="Arial"/>
                <w:spacing w:val="0"/>
              </w:rPr>
            </w:pPr>
            <w:r w:rsidRPr="0E8CFA7E">
              <w:rPr>
                <w:rFonts w:cs="Arial"/>
                <w:spacing w:val="0"/>
              </w:rPr>
              <w:t>Het in behandeling genomen volume van het analysemonster in ml.</w:t>
            </w:r>
          </w:p>
        </w:tc>
      </w:tr>
    </w:tbl>
    <w:p w:rsidRPr="002E44EB" w:rsidR="00EA0CDC" w:rsidP="00EA0CDC" w:rsidRDefault="00EA0CDC" w14:paraId="49B910F0" w14:textId="77777777">
      <w:pPr>
        <w:tabs>
          <w:tab w:val="left" w:pos="3402"/>
        </w:tabs>
        <w:autoSpaceDE w:val="0"/>
        <w:autoSpaceDN w:val="0"/>
        <w:spacing w:line="240" w:lineRule="auto"/>
        <w:rPr>
          <w:rFonts w:cs="Arial"/>
          <w:spacing w:val="0"/>
          <w:szCs w:val="18"/>
        </w:rPr>
      </w:pPr>
    </w:p>
    <w:p w:rsidRPr="002E44EB" w:rsidR="00EA0CDC" w:rsidP="004906A5" w:rsidRDefault="004906A5" w14:paraId="5BCBA2D3" w14:textId="59CF9121">
      <w:pPr>
        <w:pStyle w:val="Bijschrift"/>
        <w:rPr>
          <w:rFonts w:ascii="Corbel" w:hAnsi="Corbel"/>
          <w:sz w:val="18"/>
          <w:szCs w:val="18"/>
        </w:rPr>
      </w:pPr>
      <w:bookmarkStart w:name="_Ref118981552" w:id="20"/>
      <w:r>
        <w:t xml:space="preserve">Vergelijking </w:t>
      </w:r>
      <w:r>
        <w:fldChar w:fldCharType="begin"/>
      </w:r>
      <w:r>
        <w:instrText xml:space="preserve"> SEQ Vergelijking \* ARABIC </w:instrText>
      </w:r>
      <w:r>
        <w:fldChar w:fldCharType="separate"/>
      </w:r>
      <w:r>
        <w:t>4</w:t>
      </w:r>
      <w:r>
        <w:fldChar w:fldCharType="end"/>
      </w:r>
      <w:r>
        <w:t xml:space="preserve">: </w:t>
      </w:r>
      <w:r w:rsidR="00EA0CDC">
        <w:rPr>
          <w:rFonts w:ascii="Corbel" w:hAnsi="Corbel"/>
          <w:sz w:val="18"/>
          <w:szCs w:val="18"/>
        </w:rPr>
        <w:t>Gloeirest</w:t>
      </w:r>
      <w:r w:rsidRPr="002E44EB" w:rsidR="00EA0CDC">
        <w:rPr>
          <w:rFonts w:ascii="Corbel" w:hAnsi="Corbel"/>
          <w:sz w:val="18"/>
          <w:szCs w:val="18"/>
        </w:rPr>
        <w:t xml:space="preserve"> </w:t>
      </w:r>
      <w:r w:rsidR="00075021">
        <w:rPr>
          <w:rFonts w:ascii="Corbel" w:hAnsi="Corbel"/>
          <w:sz w:val="18"/>
          <w:szCs w:val="18"/>
        </w:rPr>
        <w:t xml:space="preserve">AS </w:t>
      </w:r>
      <w:r w:rsidRPr="002E44EB" w:rsidR="00EA0CDC">
        <w:rPr>
          <w:rFonts w:ascii="Corbel" w:hAnsi="Corbel"/>
          <w:sz w:val="18"/>
          <w:szCs w:val="18"/>
        </w:rPr>
        <w:t>(</w:t>
      </w:r>
      <w:r w:rsidR="00165B57">
        <w:rPr>
          <w:rFonts w:ascii="Corbel" w:hAnsi="Corbel"/>
          <w:sz w:val="18"/>
          <w:szCs w:val="18"/>
        </w:rPr>
        <w:t>actief slib</w:t>
      </w:r>
      <w:r w:rsidRPr="002E44EB" w:rsidR="00EA0CDC">
        <w:rPr>
          <w:rFonts w:ascii="Corbel" w:hAnsi="Corbel"/>
          <w:sz w:val="18"/>
          <w:szCs w:val="18"/>
        </w:rPr>
        <w:t>)</w:t>
      </w:r>
      <w:bookmarkEnd w:id="20"/>
    </w:p>
    <w:p w:rsidRPr="002E44EB" w:rsidR="00EA0CDC" w:rsidP="00EA0CDC" w:rsidRDefault="00EA0CDC" w14:paraId="2E32581D" w14:textId="77777777">
      <w:pPr>
        <w:rPr>
          <w:szCs w:val="18"/>
        </w:rPr>
      </w:pPr>
    </w:p>
    <w:tbl>
      <w:tblPr>
        <w:tblW w:w="0" w:type="auto"/>
        <w:tblCellMar>
          <w:left w:w="0" w:type="dxa"/>
          <w:right w:w="0" w:type="dxa"/>
        </w:tblCellMar>
        <w:tblLook w:val="04A0" w:firstRow="1" w:lastRow="0" w:firstColumn="1" w:lastColumn="0" w:noHBand="0" w:noVBand="1"/>
      </w:tblPr>
      <w:tblGrid>
        <w:gridCol w:w="790"/>
        <w:gridCol w:w="1467"/>
        <w:gridCol w:w="814"/>
      </w:tblGrid>
      <w:tr w:rsidRPr="002E44EB" w:rsidR="00EA0CDC" w:rsidTr="004B202D" w14:paraId="6679723D" w14:textId="77777777">
        <w:tc>
          <w:tcPr>
            <w:tcW w:w="790" w:type="dxa"/>
            <w:vMerge w:val="restart"/>
            <w:tcMar>
              <w:top w:w="0" w:type="dxa"/>
              <w:left w:w="108" w:type="dxa"/>
              <w:bottom w:w="0" w:type="dxa"/>
              <w:right w:w="108" w:type="dxa"/>
            </w:tcMar>
            <w:vAlign w:val="center"/>
            <w:hideMark/>
          </w:tcPr>
          <w:p w:rsidRPr="002E44EB" w:rsidR="00EA0CDC" w:rsidP="004B202D" w:rsidRDefault="00165B57" w14:paraId="5C6B13BF" w14:textId="60F019BA">
            <w:pPr>
              <w:autoSpaceDE w:val="0"/>
              <w:autoSpaceDN w:val="0"/>
              <w:spacing w:line="240" w:lineRule="auto"/>
              <w:jc w:val="right"/>
              <w:rPr>
                <w:rFonts w:cs="Arial"/>
                <w:spacing w:val="0"/>
                <w:szCs w:val="18"/>
              </w:rPr>
            </w:pPr>
            <w:r>
              <w:rPr>
                <w:rFonts w:cs="Arial"/>
                <w:spacing w:val="0"/>
                <w:szCs w:val="18"/>
              </w:rPr>
              <w:t>G</w:t>
            </w:r>
            <w:r w:rsidRPr="002E44EB" w:rsidR="00EA0CDC">
              <w:rPr>
                <w:rFonts w:cs="Arial"/>
                <w:spacing w:val="0"/>
                <w:szCs w:val="18"/>
              </w:rPr>
              <w:t xml:space="preserve"> =</w:t>
            </w:r>
          </w:p>
        </w:tc>
        <w:tc>
          <w:tcPr>
            <w:tcW w:w="1467" w:type="dxa"/>
            <w:tcBorders>
              <w:top w:val="nil"/>
              <w:left w:val="nil"/>
              <w:bottom w:val="single" w:color="auto" w:sz="8" w:space="0"/>
              <w:right w:val="nil"/>
            </w:tcBorders>
            <w:tcMar>
              <w:top w:w="0" w:type="dxa"/>
              <w:left w:w="108" w:type="dxa"/>
              <w:bottom w:w="0" w:type="dxa"/>
              <w:right w:w="108" w:type="dxa"/>
            </w:tcMar>
            <w:vAlign w:val="center"/>
            <w:hideMark/>
          </w:tcPr>
          <w:p w:rsidRPr="002E44EB" w:rsidR="00EA0CDC" w:rsidP="004B202D" w:rsidRDefault="00EA0CDC" w14:paraId="12E15D9B" w14:textId="0CA6FAC7">
            <w:pPr>
              <w:autoSpaceDE w:val="0"/>
              <w:autoSpaceDN w:val="0"/>
              <w:spacing w:line="240" w:lineRule="auto"/>
              <w:jc w:val="center"/>
              <w:rPr>
                <w:rFonts w:cs="Arial"/>
                <w:spacing w:val="0"/>
                <w:szCs w:val="18"/>
              </w:rPr>
            </w:pPr>
            <w:r w:rsidRPr="002E44EB">
              <w:rPr>
                <w:rFonts w:cs="Arial"/>
                <w:spacing w:val="0"/>
                <w:szCs w:val="18"/>
              </w:rPr>
              <w:t>M</w:t>
            </w:r>
            <w:r w:rsidRPr="002E44EB">
              <w:rPr>
                <w:rFonts w:cs="Arial"/>
                <w:spacing w:val="0"/>
                <w:szCs w:val="18"/>
                <w:vertAlign w:val="subscript"/>
              </w:rPr>
              <w:t>2</w:t>
            </w:r>
            <w:r w:rsidRPr="002E44EB">
              <w:rPr>
                <w:rFonts w:cs="Arial"/>
                <w:spacing w:val="0"/>
                <w:szCs w:val="18"/>
              </w:rPr>
              <w:t xml:space="preserve"> - M</w:t>
            </w:r>
            <w:r w:rsidRPr="002E44EB">
              <w:rPr>
                <w:rFonts w:cs="Arial"/>
                <w:spacing w:val="0"/>
                <w:szCs w:val="18"/>
                <w:vertAlign w:val="subscript"/>
              </w:rPr>
              <w:t>0</w:t>
            </w:r>
          </w:p>
        </w:tc>
        <w:tc>
          <w:tcPr>
            <w:tcW w:w="814" w:type="dxa"/>
            <w:vMerge w:val="restart"/>
            <w:tcMar>
              <w:top w:w="0" w:type="dxa"/>
              <w:left w:w="108" w:type="dxa"/>
              <w:bottom w:w="0" w:type="dxa"/>
              <w:right w:w="108" w:type="dxa"/>
            </w:tcMar>
            <w:vAlign w:val="center"/>
            <w:hideMark/>
          </w:tcPr>
          <w:p w:rsidRPr="002E44EB" w:rsidR="00EA0CDC" w:rsidP="004B202D" w:rsidRDefault="00EA0CDC" w14:paraId="6AD0C744" w14:textId="77777777">
            <w:pPr>
              <w:autoSpaceDE w:val="0"/>
              <w:autoSpaceDN w:val="0"/>
              <w:spacing w:line="240" w:lineRule="auto"/>
              <w:rPr>
                <w:rFonts w:cs="Arial"/>
                <w:spacing w:val="0"/>
                <w:szCs w:val="18"/>
              </w:rPr>
            </w:pPr>
            <w:r w:rsidRPr="002E44EB">
              <w:rPr>
                <w:rFonts w:cs="Arial"/>
                <w:spacing w:val="0"/>
                <w:szCs w:val="18"/>
              </w:rPr>
              <w:t>x 100</w:t>
            </w:r>
          </w:p>
        </w:tc>
      </w:tr>
      <w:tr w:rsidRPr="002E44EB" w:rsidR="00EA0CDC" w:rsidTr="004B202D" w14:paraId="0AE8E8EA" w14:textId="77777777">
        <w:tc>
          <w:tcPr>
            <w:tcW w:w="0" w:type="auto"/>
            <w:vMerge/>
            <w:vAlign w:val="center"/>
            <w:hideMark/>
          </w:tcPr>
          <w:p w:rsidRPr="002E44EB" w:rsidR="00EA0CDC" w:rsidP="004B202D" w:rsidRDefault="00EA0CDC" w14:paraId="5C2075C9" w14:textId="77777777">
            <w:pPr>
              <w:spacing w:line="240" w:lineRule="auto"/>
              <w:rPr>
                <w:rFonts w:cs="Arial"/>
                <w:spacing w:val="0"/>
                <w:szCs w:val="18"/>
              </w:rPr>
            </w:pPr>
          </w:p>
        </w:tc>
        <w:tc>
          <w:tcPr>
            <w:tcW w:w="1467" w:type="dxa"/>
            <w:tcMar>
              <w:top w:w="0" w:type="dxa"/>
              <w:left w:w="108" w:type="dxa"/>
              <w:bottom w:w="0" w:type="dxa"/>
              <w:right w:w="108" w:type="dxa"/>
            </w:tcMar>
            <w:vAlign w:val="center"/>
            <w:hideMark/>
          </w:tcPr>
          <w:p w:rsidRPr="002E44EB" w:rsidR="00EA0CDC" w:rsidP="004B202D" w:rsidRDefault="00EA0CDC" w14:paraId="645381E0" w14:textId="49A5C17C">
            <w:pPr>
              <w:autoSpaceDE w:val="0"/>
              <w:autoSpaceDN w:val="0"/>
              <w:spacing w:line="240" w:lineRule="auto"/>
              <w:jc w:val="center"/>
              <w:rPr>
                <w:rFonts w:cs="Arial"/>
                <w:spacing w:val="0"/>
                <w:szCs w:val="18"/>
              </w:rPr>
            </w:pPr>
            <w:r w:rsidRPr="002E44EB">
              <w:rPr>
                <w:rFonts w:cs="Arial"/>
                <w:spacing w:val="0"/>
                <w:szCs w:val="18"/>
              </w:rPr>
              <w:t>M</w:t>
            </w:r>
            <w:r w:rsidRPr="002E44EB">
              <w:rPr>
                <w:rFonts w:cs="Arial"/>
                <w:spacing w:val="0"/>
                <w:szCs w:val="18"/>
                <w:vertAlign w:val="subscript"/>
              </w:rPr>
              <w:t>1</w:t>
            </w:r>
            <w:r w:rsidRPr="002E44EB">
              <w:rPr>
                <w:rFonts w:cs="Arial"/>
                <w:spacing w:val="0"/>
                <w:szCs w:val="18"/>
              </w:rPr>
              <w:t xml:space="preserve"> - M</w:t>
            </w:r>
            <w:r w:rsidRPr="002E44EB">
              <w:rPr>
                <w:rFonts w:cs="Arial"/>
                <w:spacing w:val="0"/>
                <w:szCs w:val="18"/>
                <w:vertAlign w:val="subscript"/>
              </w:rPr>
              <w:t>0</w:t>
            </w:r>
          </w:p>
        </w:tc>
        <w:tc>
          <w:tcPr>
            <w:tcW w:w="0" w:type="auto"/>
            <w:vMerge/>
            <w:vAlign w:val="center"/>
            <w:hideMark/>
          </w:tcPr>
          <w:p w:rsidRPr="002E44EB" w:rsidR="00EA0CDC" w:rsidP="004B202D" w:rsidRDefault="00EA0CDC" w14:paraId="72AA50C1" w14:textId="77777777">
            <w:pPr>
              <w:spacing w:line="240" w:lineRule="auto"/>
              <w:rPr>
                <w:rFonts w:cs="Arial"/>
                <w:spacing w:val="0"/>
                <w:szCs w:val="18"/>
              </w:rPr>
            </w:pPr>
          </w:p>
        </w:tc>
      </w:tr>
    </w:tbl>
    <w:p w:rsidRPr="002E44EB" w:rsidR="00EA0CDC" w:rsidP="00EA0CDC" w:rsidRDefault="00EA0CDC" w14:paraId="243C0298" w14:textId="77777777">
      <w:pPr>
        <w:autoSpaceDE w:val="0"/>
        <w:autoSpaceDN w:val="0"/>
        <w:spacing w:line="240" w:lineRule="auto"/>
        <w:rPr>
          <w:rFonts w:cs="Arial"/>
          <w:spacing w:val="0"/>
          <w:szCs w:val="18"/>
        </w:rPr>
      </w:pPr>
      <w:r w:rsidRPr="002E44EB">
        <w:rPr>
          <w:rFonts w:cs="Arial"/>
          <w:spacing w:val="0"/>
          <w:szCs w:val="18"/>
        </w:rPr>
        <w:t>Waarin:</w:t>
      </w:r>
    </w:p>
    <w:tbl>
      <w:tblPr>
        <w:tblW w:w="0" w:type="auto"/>
        <w:tblCellMar>
          <w:left w:w="0" w:type="dxa"/>
          <w:right w:w="0" w:type="dxa"/>
        </w:tblCellMar>
        <w:tblLook w:val="04A0" w:firstRow="1" w:lastRow="0" w:firstColumn="1" w:lastColumn="0" w:noHBand="0" w:noVBand="1"/>
      </w:tblPr>
      <w:tblGrid>
        <w:gridCol w:w="635"/>
        <w:gridCol w:w="441"/>
        <w:gridCol w:w="7428"/>
      </w:tblGrid>
      <w:tr w:rsidRPr="002E44EB" w:rsidR="00EA0CDC" w:rsidTr="00C032C4" w14:paraId="60F15739" w14:textId="77777777">
        <w:tc>
          <w:tcPr>
            <w:tcW w:w="635" w:type="dxa"/>
            <w:tcMar>
              <w:top w:w="0" w:type="dxa"/>
              <w:left w:w="108" w:type="dxa"/>
              <w:bottom w:w="0" w:type="dxa"/>
              <w:right w:w="108" w:type="dxa"/>
            </w:tcMar>
            <w:vAlign w:val="center"/>
            <w:hideMark/>
          </w:tcPr>
          <w:p w:rsidRPr="002E44EB" w:rsidR="00EA0CDC" w:rsidP="004B202D" w:rsidRDefault="00165B57" w14:paraId="2D3C53CB" w14:textId="5E79FE50">
            <w:pPr>
              <w:autoSpaceDE w:val="0"/>
              <w:autoSpaceDN w:val="0"/>
              <w:spacing w:line="240" w:lineRule="auto"/>
              <w:rPr>
                <w:rFonts w:cs="Arial"/>
                <w:spacing w:val="0"/>
                <w:szCs w:val="18"/>
              </w:rPr>
            </w:pPr>
            <w:r>
              <w:rPr>
                <w:rFonts w:cs="Arial"/>
                <w:spacing w:val="0"/>
                <w:szCs w:val="18"/>
              </w:rPr>
              <w:t>G</w:t>
            </w:r>
          </w:p>
        </w:tc>
        <w:tc>
          <w:tcPr>
            <w:tcW w:w="441" w:type="dxa"/>
            <w:tcMar>
              <w:top w:w="0" w:type="dxa"/>
              <w:left w:w="108" w:type="dxa"/>
              <w:bottom w:w="0" w:type="dxa"/>
              <w:right w:w="108" w:type="dxa"/>
            </w:tcMar>
            <w:vAlign w:val="center"/>
            <w:hideMark/>
          </w:tcPr>
          <w:p w:rsidRPr="002E44EB" w:rsidR="00EA0CDC" w:rsidP="004B202D" w:rsidRDefault="00EA0CDC" w14:paraId="7E674CAA" w14:textId="77777777">
            <w:pPr>
              <w:autoSpaceDE w:val="0"/>
              <w:autoSpaceDN w:val="0"/>
              <w:spacing w:line="240" w:lineRule="auto"/>
              <w:jc w:val="center"/>
              <w:rPr>
                <w:rFonts w:cs="Arial"/>
                <w:spacing w:val="0"/>
                <w:szCs w:val="18"/>
              </w:rPr>
            </w:pPr>
            <w:r w:rsidRPr="002E44EB">
              <w:rPr>
                <w:rFonts w:cs="Arial"/>
                <w:spacing w:val="0"/>
                <w:szCs w:val="18"/>
              </w:rPr>
              <w:t>=</w:t>
            </w:r>
          </w:p>
        </w:tc>
        <w:tc>
          <w:tcPr>
            <w:tcW w:w="7428" w:type="dxa"/>
            <w:tcMar>
              <w:top w:w="0" w:type="dxa"/>
              <w:left w:w="108" w:type="dxa"/>
              <w:bottom w:w="0" w:type="dxa"/>
              <w:right w:w="108" w:type="dxa"/>
            </w:tcMar>
            <w:vAlign w:val="center"/>
            <w:hideMark/>
          </w:tcPr>
          <w:p w:rsidRPr="002E44EB" w:rsidR="00EA0CDC" w:rsidP="004B202D" w:rsidRDefault="00EA0CDC" w14:paraId="5BF4FF41" w14:textId="5A585C0B">
            <w:pPr>
              <w:autoSpaceDE w:val="0"/>
              <w:autoSpaceDN w:val="0"/>
              <w:spacing w:line="240" w:lineRule="auto"/>
              <w:rPr>
                <w:rFonts w:cs="Arial"/>
                <w:spacing w:val="0"/>
                <w:szCs w:val="18"/>
              </w:rPr>
            </w:pPr>
            <w:r w:rsidRPr="5F42755F">
              <w:rPr>
                <w:rFonts w:cs="Arial"/>
                <w:spacing w:val="0"/>
              </w:rPr>
              <w:t>De</w:t>
            </w:r>
            <w:r w:rsidRPr="002E44EB">
              <w:rPr>
                <w:rFonts w:cs="Arial"/>
                <w:spacing w:val="0"/>
                <w:szCs w:val="18"/>
              </w:rPr>
              <w:t xml:space="preserve"> </w:t>
            </w:r>
            <w:r>
              <w:rPr>
                <w:rFonts w:cs="Arial"/>
                <w:spacing w:val="0"/>
                <w:szCs w:val="18"/>
              </w:rPr>
              <w:t>Gloeirest</w:t>
            </w:r>
            <w:r w:rsidRPr="002E44EB">
              <w:rPr>
                <w:rFonts w:cs="Arial"/>
                <w:spacing w:val="0"/>
                <w:szCs w:val="18"/>
              </w:rPr>
              <w:t xml:space="preserve"> in gewichtsprocenten van de </w:t>
            </w:r>
            <w:r w:rsidR="00165B57">
              <w:rPr>
                <w:rFonts w:cs="Arial"/>
                <w:spacing w:val="0"/>
                <w:szCs w:val="18"/>
              </w:rPr>
              <w:t>droogr</w:t>
            </w:r>
            <w:r w:rsidR="004906A5">
              <w:rPr>
                <w:rFonts w:cs="Arial"/>
                <w:spacing w:val="0"/>
                <w:szCs w:val="18"/>
              </w:rPr>
              <w:t>e</w:t>
            </w:r>
            <w:r w:rsidR="00165B57">
              <w:rPr>
                <w:rFonts w:cs="Arial"/>
                <w:spacing w:val="0"/>
                <w:szCs w:val="18"/>
              </w:rPr>
              <w:t>st</w:t>
            </w:r>
            <w:r w:rsidRPr="002E44EB">
              <w:rPr>
                <w:rFonts w:cs="Arial"/>
                <w:spacing w:val="0"/>
                <w:szCs w:val="18"/>
              </w:rPr>
              <w:t>.</w:t>
            </w:r>
          </w:p>
        </w:tc>
      </w:tr>
      <w:tr w:rsidRPr="002E44EB" w:rsidR="00EA0CDC" w:rsidTr="00C032C4" w14:paraId="2D8CC119" w14:textId="77777777">
        <w:tc>
          <w:tcPr>
            <w:tcW w:w="635" w:type="dxa"/>
            <w:tcMar>
              <w:top w:w="0" w:type="dxa"/>
              <w:left w:w="108" w:type="dxa"/>
              <w:bottom w:w="0" w:type="dxa"/>
              <w:right w:w="108" w:type="dxa"/>
            </w:tcMar>
            <w:vAlign w:val="center"/>
            <w:hideMark/>
          </w:tcPr>
          <w:p w:rsidRPr="002E44EB" w:rsidR="00EA0CDC" w:rsidP="004B202D" w:rsidRDefault="00EA0CDC" w14:paraId="25AC1427"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0</w:t>
            </w:r>
          </w:p>
        </w:tc>
        <w:tc>
          <w:tcPr>
            <w:tcW w:w="441" w:type="dxa"/>
            <w:tcMar>
              <w:top w:w="0" w:type="dxa"/>
              <w:left w:w="108" w:type="dxa"/>
              <w:bottom w:w="0" w:type="dxa"/>
              <w:right w:w="108" w:type="dxa"/>
            </w:tcMar>
            <w:vAlign w:val="center"/>
            <w:hideMark/>
          </w:tcPr>
          <w:p w:rsidRPr="002E44EB" w:rsidR="00EA0CDC" w:rsidP="004B202D" w:rsidRDefault="00EA0CDC" w14:paraId="558DEBF7" w14:textId="77777777">
            <w:pPr>
              <w:autoSpaceDE w:val="0"/>
              <w:autoSpaceDN w:val="0"/>
              <w:spacing w:line="240" w:lineRule="auto"/>
              <w:jc w:val="center"/>
              <w:rPr>
                <w:rFonts w:cs="Arial"/>
                <w:spacing w:val="0"/>
                <w:szCs w:val="18"/>
              </w:rPr>
            </w:pPr>
            <w:r w:rsidRPr="002E44EB">
              <w:rPr>
                <w:rFonts w:cs="Arial"/>
                <w:spacing w:val="0"/>
                <w:szCs w:val="18"/>
              </w:rPr>
              <w:t>=</w:t>
            </w:r>
          </w:p>
        </w:tc>
        <w:tc>
          <w:tcPr>
            <w:tcW w:w="7428" w:type="dxa"/>
            <w:tcMar>
              <w:top w:w="0" w:type="dxa"/>
              <w:left w:w="108" w:type="dxa"/>
              <w:bottom w:w="0" w:type="dxa"/>
              <w:right w:w="108" w:type="dxa"/>
            </w:tcMar>
            <w:vAlign w:val="center"/>
            <w:hideMark/>
          </w:tcPr>
          <w:p w:rsidRPr="002E44EB" w:rsidR="00EA0CDC" w:rsidP="004B202D" w:rsidRDefault="00EA0CDC" w14:paraId="40A24DBA" w14:textId="77777777">
            <w:pPr>
              <w:autoSpaceDE w:val="0"/>
              <w:autoSpaceDN w:val="0"/>
              <w:spacing w:line="240" w:lineRule="auto"/>
              <w:rPr>
                <w:rFonts w:cs="Arial"/>
                <w:spacing w:val="0"/>
                <w:szCs w:val="18"/>
              </w:rPr>
            </w:pPr>
            <w:r w:rsidRPr="5F42755F">
              <w:rPr>
                <w:rFonts w:cs="Arial"/>
                <w:spacing w:val="0"/>
              </w:rPr>
              <w:t>De</w:t>
            </w:r>
            <w:r w:rsidRPr="002E44EB">
              <w:rPr>
                <w:rFonts w:cs="Arial"/>
                <w:spacing w:val="0"/>
                <w:szCs w:val="18"/>
              </w:rPr>
              <w:t xml:space="preserve"> massa van het lege porseleinen kroesje, in gram.</w:t>
            </w:r>
          </w:p>
        </w:tc>
      </w:tr>
      <w:tr w:rsidRPr="002E44EB" w:rsidR="00EA0CDC" w:rsidTr="00C032C4" w14:paraId="58BF19BE" w14:textId="77777777">
        <w:tc>
          <w:tcPr>
            <w:tcW w:w="635" w:type="dxa"/>
            <w:tcMar>
              <w:top w:w="0" w:type="dxa"/>
              <w:left w:w="108" w:type="dxa"/>
              <w:bottom w:w="0" w:type="dxa"/>
              <w:right w:w="108" w:type="dxa"/>
            </w:tcMar>
            <w:vAlign w:val="center"/>
            <w:hideMark/>
          </w:tcPr>
          <w:p w:rsidRPr="002E44EB" w:rsidR="00EA0CDC" w:rsidP="004B202D" w:rsidRDefault="00EA0CDC" w14:paraId="0BD89E79"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1</w:t>
            </w:r>
          </w:p>
        </w:tc>
        <w:tc>
          <w:tcPr>
            <w:tcW w:w="441" w:type="dxa"/>
            <w:tcMar>
              <w:top w:w="0" w:type="dxa"/>
              <w:left w:w="108" w:type="dxa"/>
              <w:bottom w:w="0" w:type="dxa"/>
              <w:right w:w="108" w:type="dxa"/>
            </w:tcMar>
            <w:vAlign w:val="center"/>
            <w:hideMark/>
          </w:tcPr>
          <w:p w:rsidRPr="002E44EB" w:rsidR="00EA0CDC" w:rsidP="004B202D" w:rsidRDefault="00EA0CDC" w14:paraId="104438E3" w14:textId="77777777">
            <w:pPr>
              <w:autoSpaceDE w:val="0"/>
              <w:autoSpaceDN w:val="0"/>
              <w:spacing w:line="240" w:lineRule="auto"/>
              <w:jc w:val="center"/>
              <w:rPr>
                <w:rFonts w:cs="Arial"/>
                <w:spacing w:val="0"/>
                <w:szCs w:val="18"/>
              </w:rPr>
            </w:pPr>
            <w:r w:rsidRPr="002E44EB">
              <w:rPr>
                <w:rFonts w:cs="Arial"/>
                <w:spacing w:val="0"/>
                <w:szCs w:val="18"/>
              </w:rPr>
              <w:t>=</w:t>
            </w:r>
          </w:p>
        </w:tc>
        <w:tc>
          <w:tcPr>
            <w:tcW w:w="7428" w:type="dxa"/>
            <w:tcMar>
              <w:top w:w="0" w:type="dxa"/>
              <w:left w:w="108" w:type="dxa"/>
              <w:bottom w:w="0" w:type="dxa"/>
              <w:right w:w="108" w:type="dxa"/>
            </w:tcMar>
            <w:vAlign w:val="center"/>
            <w:hideMark/>
          </w:tcPr>
          <w:p w:rsidRPr="002E44EB" w:rsidR="00EA0CDC" w:rsidP="004B202D" w:rsidRDefault="00EA0CDC" w14:paraId="24472765" w14:textId="48CF6B96">
            <w:pPr>
              <w:autoSpaceDE w:val="0"/>
              <w:autoSpaceDN w:val="0"/>
              <w:spacing w:line="240" w:lineRule="auto"/>
              <w:rPr>
                <w:rFonts w:cs="Arial"/>
                <w:spacing w:val="0"/>
                <w:szCs w:val="18"/>
              </w:rPr>
            </w:pPr>
            <w:r w:rsidRPr="6856B2F3">
              <w:rPr>
                <w:rFonts w:cs="Arial"/>
                <w:spacing w:val="0"/>
              </w:rPr>
              <w:t>De</w:t>
            </w:r>
            <w:r w:rsidRPr="002E44EB">
              <w:rPr>
                <w:rFonts w:cs="Arial"/>
                <w:spacing w:val="0"/>
                <w:szCs w:val="18"/>
              </w:rPr>
              <w:t xml:space="preserve"> massa van het filter + kroesje en de </w:t>
            </w:r>
            <w:r w:rsidR="00C032C4">
              <w:rPr>
                <w:rFonts w:cs="Arial"/>
                <w:spacing w:val="0"/>
                <w:szCs w:val="18"/>
              </w:rPr>
              <w:t>Droogrest</w:t>
            </w:r>
            <w:r w:rsidRPr="002E44EB">
              <w:rPr>
                <w:rFonts w:cs="Arial"/>
                <w:spacing w:val="0"/>
                <w:szCs w:val="18"/>
              </w:rPr>
              <w:t>, in gram.</w:t>
            </w:r>
          </w:p>
        </w:tc>
      </w:tr>
      <w:tr w:rsidRPr="002E44EB" w:rsidR="00EA0CDC" w:rsidTr="00C032C4" w14:paraId="2EB080D6" w14:textId="77777777">
        <w:tc>
          <w:tcPr>
            <w:tcW w:w="635" w:type="dxa"/>
            <w:tcMar>
              <w:top w:w="0" w:type="dxa"/>
              <w:left w:w="108" w:type="dxa"/>
              <w:bottom w:w="0" w:type="dxa"/>
              <w:right w:w="108" w:type="dxa"/>
            </w:tcMar>
            <w:vAlign w:val="center"/>
            <w:hideMark/>
          </w:tcPr>
          <w:p w:rsidRPr="002E44EB" w:rsidR="00EA0CDC" w:rsidP="004B202D" w:rsidRDefault="00EA0CDC" w14:paraId="364B75E0" w14:textId="77777777">
            <w:pPr>
              <w:autoSpaceDE w:val="0"/>
              <w:autoSpaceDN w:val="0"/>
              <w:spacing w:line="240" w:lineRule="auto"/>
              <w:rPr>
                <w:rFonts w:cs="Arial"/>
                <w:spacing w:val="0"/>
                <w:szCs w:val="18"/>
              </w:rPr>
            </w:pPr>
            <w:r w:rsidRPr="002E44EB">
              <w:rPr>
                <w:rFonts w:cs="Arial"/>
                <w:spacing w:val="0"/>
                <w:szCs w:val="18"/>
              </w:rPr>
              <w:t>M</w:t>
            </w:r>
            <w:r w:rsidRPr="002E44EB">
              <w:rPr>
                <w:rFonts w:cs="Arial"/>
                <w:spacing w:val="0"/>
                <w:szCs w:val="18"/>
                <w:vertAlign w:val="subscript"/>
              </w:rPr>
              <w:t>2</w:t>
            </w:r>
          </w:p>
        </w:tc>
        <w:tc>
          <w:tcPr>
            <w:tcW w:w="441" w:type="dxa"/>
            <w:tcMar>
              <w:top w:w="0" w:type="dxa"/>
              <w:left w:w="108" w:type="dxa"/>
              <w:bottom w:w="0" w:type="dxa"/>
              <w:right w:w="108" w:type="dxa"/>
            </w:tcMar>
            <w:vAlign w:val="center"/>
            <w:hideMark/>
          </w:tcPr>
          <w:p w:rsidRPr="002E44EB" w:rsidR="00EA0CDC" w:rsidP="004B202D" w:rsidRDefault="00EA0CDC" w14:paraId="07F5E2C7" w14:textId="77777777">
            <w:pPr>
              <w:autoSpaceDE w:val="0"/>
              <w:autoSpaceDN w:val="0"/>
              <w:spacing w:line="240" w:lineRule="auto"/>
              <w:jc w:val="center"/>
              <w:rPr>
                <w:rFonts w:cs="Arial"/>
                <w:spacing w:val="0"/>
                <w:szCs w:val="18"/>
              </w:rPr>
            </w:pPr>
            <w:r w:rsidRPr="002E44EB">
              <w:rPr>
                <w:rFonts w:cs="Arial"/>
                <w:spacing w:val="0"/>
                <w:szCs w:val="18"/>
              </w:rPr>
              <w:t>=</w:t>
            </w:r>
          </w:p>
        </w:tc>
        <w:tc>
          <w:tcPr>
            <w:tcW w:w="7428" w:type="dxa"/>
            <w:tcMar>
              <w:top w:w="0" w:type="dxa"/>
              <w:left w:w="108" w:type="dxa"/>
              <w:bottom w:w="0" w:type="dxa"/>
              <w:right w:w="108" w:type="dxa"/>
            </w:tcMar>
            <w:vAlign w:val="center"/>
            <w:hideMark/>
          </w:tcPr>
          <w:p w:rsidRPr="002E44EB" w:rsidR="00EA0CDC" w:rsidP="004B202D" w:rsidRDefault="00EA0CDC" w14:paraId="7F099BF2" w14:textId="5196DF5E">
            <w:pPr>
              <w:autoSpaceDE w:val="0"/>
              <w:autoSpaceDN w:val="0"/>
              <w:spacing w:line="240" w:lineRule="auto"/>
              <w:rPr>
                <w:rFonts w:cs="Arial"/>
                <w:spacing w:val="0"/>
                <w:szCs w:val="18"/>
              </w:rPr>
            </w:pPr>
            <w:r w:rsidRPr="6856B2F3">
              <w:rPr>
                <w:rFonts w:cs="Arial"/>
                <w:spacing w:val="0"/>
              </w:rPr>
              <w:t>De</w:t>
            </w:r>
            <w:r w:rsidRPr="002E44EB">
              <w:rPr>
                <w:rFonts w:cs="Arial"/>
                <w:spacing w:val="0"/>
                <w:szCs w:val="18"/>
              </w:rPr>
              <w:t xml:space="preserve"> massa van het filter + kroesje en de </w:t>
            </w:r>
            <w:r>
              <w:rPr>
                <w:rFonts w:cs="Arial"/>
                <w:spacing w:val="0"/>
                <w:szCs w:val="18"/>
              </w:rPr>
              <w:t>Gloeirest</w:t>
            </w:r>
            <w:r w:rsidRPr="002E44EB">
              <w:rPr>
                <w:rFonts w:cs="Arial"/>
                <w:spacing w:val="0"/>
                <w:szCs w:val="18"/>
              </w:rPr>
              <w:t>, in gram.</w:t>
            </w:r>
          </w:p>
        </w:tc>
      </w:tr>
    </w:tbl>
    <w:p w:rsidRPr="002E44EB" w:rsidR="00EA0CDC" w:rsidP="00EA0CDC" w:rsidRDefault="00EA0CDC" w14:paraId="13581334" w14:textId="77777777">
      <w:pPr>
        <w:rPr>
          <w:szCs w:val="18"/>
        </w:rPr>
      </w:pPr>
    </w:p>
    <w:p w:rsidRPr="002E44EB" w:rsidR="00EA0CDC" w:rsidP="00EA0CDC" w:rsidRDefault="00EA0CDC" w14:paraId="34E56B49" w14:textId="77777777">
      <w:r>
        <w:t xml:space="preserve">Van de berekende resultaten wordt een </w:t>
      </w:r>
      <w:proofErr w:type="spellStart"/>
      <w:r>
        <w:t>TXT-file</w:t>
      </w:r>
      <w:proofErr w:type="spellEnd"/>
      <w:r>
        <w:t xml:space="preserve"> aangemaakt welke ingelezen wordt in de Excel macro. De macro berekent het % </w:t>
      </w:r>
      <w:proofErr w:type="spellStart"/>
      <w:r>
        <w:t>terugvinding</w:t>
      </w:r>
      <w:proofErr w:type="spellEnd"/>
      <w:r>
        <w:t xml:space="preserve"> van het controlemonster, waarna de analist aangeeft welke resultaten terug gemeld kunnen worden naar LIMS.</w:t>
      </w:r>
    </w:p>
    <w:p w:rsidR="24ABF193" w:rsidP="24ABF193" w:rsidRDefault="24ABF193" w14:paraId="21D696E5" w14:textId="4834CB69"/>
    <w:p w:rsidR="004906A5" w:rsidP="004906A5" w:rsidRDefault="004906A5" w14:paraId="52E29AC5" w14:textId="77777777">
      <w:pPr>
        <w:rPr>
          <w:u w:val="single"/>
        </w:rPr>
      </w:pPr>
      <w:r w:rsidRPr="2D69BCE7">
        <w:rPr>
          <w:u w:val="single"/>
        </w:rPr>
        <w:t>Berekening van controle monster</w:t>
      </w:r>
    </w:p>
    <w:p w:rsidR="004906A5" w:rsidP="24ABF193" w:rsidRDefault="004906A5" w14:paraId="2C6C5416" w14:textId="77777777"/>
    <w:p w:rsidRPr="002E44EB" w:rsidR="00714C31" w:rsidP="00F200A9" w:rsidRDefault="00F200A9" w14:paraId="506C16F6" w14:textId="11065900">
      <w:pPr>
        <w:pStyle w:val="Bijschrift"/>
        <w:numPr>
          <w:ilvl w:val="0"/>
          <w:numId w:val="24"/>
        </w:numPr>
        <w:rPr>
          <w:rFonts w:ascii="Corbel" w:hAnsi="Corbel"/>
          <w:sz w:val="18"/>
          <w:szCs w:val="18"/>
        </w:rPr>
      </w:pPr>
      <w:r>
        <w:rPr>
          <w:rFonts w:ascii="Corbel" w:hAnsi="Corbel"/>
          <w:sz w:val="18"/>
          <w:szCs w:val="18"/>
        </w:rPr>
        <w:t>C</w:t>
      </w:r>
      <w:r w:rsidRPr="0040140D" w:rsidR="0040140D">
        <w:rPr>
          <w:rFonts w:ascii="Corbel" w:hAnsi="Corbel"/>
          <w:sz w:val="18"/>
          <w:szCs w:val="18"/>
        </w:rPr>
        <w:t xml:space="preserve">entrifuge </w:t>
      </w:r>
      <w:r w:rsidR="00276BF4">
        <w:rPr>
          <w:rFonts w:ascii="Corbel" w:hAnsi="Corbel"/>
          <w:sz w:val="18"/>
          <w:szCs w:val="18"/>
        </w:rPr>
        <w:t xml:space="preserve">AS </w:t>
      </w:r>
      <w:r w:rsidRPr="0040140D" w:rsidR="0040140D">
        <w:rPr>
          <w:rFonts w:ascii="Corbel" w:hAnsi="Corbel"/>
          <w:sz w:val="18"/>
          <w:szCs w:val="18"/>
        </w:rPr>
        <w:t>Droogrest</w:t>
      </w:r>
    </w:p>
    <w:p w:rsidRPr="002E44EB" w:rsidR="00714C31" w:rsidP="00714C31" w:rsidRDefault="00714C31" w14:paraId="5DB9B01C" w14:textId="4C514697">
      <w:pPr>
        <w:rPr>
          <w:rFonts w:cs="Arial"/>
          <w:spacing w:val="0"/>
        </w:rPr>
      </w:pPr>
    </w:p>
    <w:p w:rsidR="003A496B" w:rsidP="00A56A3F" w:rsidRDefault="003A496B" w14:paraId="65FF1B78" w14:textId="77777777">
      <w:pPr>
        <w:tabs>
          <w:tab w:val="num" w:pos="993"/>
        </w:tabs>
        <w:rPr>
          <w:rFonts w:cs="Arial"/>
          <w:bCs/>
        </w:rPr>
      </w:pPr>
      <w:r w:rsidRPr="00C32C2D">
        <w:rPr>
          <w:rFonts w:cs="Arial"/>
          <w:bCs/>
        </w:rPr>
        <w:t>Het duplo verschil van het controlemonster dient ≤ 5% absoluut te zijn en wordt genoteerd op de controlekaart. Het duplo verschil wordt volgens de onderstaande formule berekend:</w:t>
      </w:r>
    </w:p>
    <w:p w:rsidRPr="00C32C2D" w:rsidR="00A56A3F" w:rsidP="00A56A3F" w:rsidRDefault="00A56A3F" w14:paraId="5C1391CD" w14:textId="77777777">
      <w:pPr>
        <w:tabs>
          <w:tab w:val="num" w:pos="993"/>
        </w:tabs>
        <w:rPr>
          <w:rFonts w:cs="Arial"/>
          <w:bCs/>
        </w:rPr>
      </w:pPr>
    </w:p>
    <w:p w:rsidRPr="00A56A3F" w:rsidR="003A496B" w:rsidP="003A496B" w:rsidRDefault="00000000" w14:paraId="06CDAD5A" w14:textId="77777777">
      <w:pPr>
        <w:pStyle w:val="Lijstalinea"/>
        <w:tabs>
          <w:tab w:val="num" w:pos="993"/>
        </w:tabs>
        <w:rPr>
          <w:rFonts w:ascii="Corbel" w:hAnsi="Corbel" w:cs="Arial"/>
          <w:bCs/>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v</m:t>
              </m:r>
            </m:sub>
          </m:sSub>
          <m:r>
            <w:rPr>
              <w:rFonts w:ascii="Cambria Math" w:hAnsi="Cambria Math"/>
              <w:sz w:val="18"/>
              <w:szCs w:val="18"/>
            </w:rPr>
            <m:t xml:space="preserve">= </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1</m:t>
                  </m:r>
                </m:sub>
              </m:sSub>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2</m:t>
                  </m:r>
                </m:sub>
              </m:sSub>
            </m:num>
            <m:den>
              <m:sSub>
                <m:sSubPr>
                  <m:ctrlPr>
                    <w:rPr>
                      <w:rFonts w:ascii="Cambria Math" w:hAnsi="Cambria Math"/>
                      <w:i/>
                      <w:sz w:val="18"/>
                      <w:szCs w:val="18"/>
                    </w:rPr>
                  </m:ctrlPr>
                </m:sSubPr>
                <m:e>
                  <m:r>
                    <m:rPr>
                      <m:sty m:val="p"/>
                    </m:rPr>
                    <w:rPr>
                      <w:rFonts w:ascii="Cambria Math" w:hAnsi="Cambria Math" w:cs="Arial"/>
                      <w:sz w:val="18"/>
                      <w:szCs w:val="18"/>
                    </w:rPr>
                    <m:t>X</m:t>
                  </m:r>
                </m:e>
                <m:sub>
                  <m:r>
                    <m:rPr>
                      <m:sty m:val="p"/>
                    </m:rPr>
                    <w:rPr>
                      <w:rFonts w:ascii="Cambria Math" w:hAnsi="Cambria Math" w:cs="Arial"/>
                      <w:sz w:val="18"/>
                      <w:szCs w:val="18"/>
                      <w:vertAlign w:val="subscript"/>
                    </w:rPr>
                    <m:t>R1+R2</m:t>
                  </m:r>
                </m:sub>
              </m:sSub>
            </m:den>
          </m:f>
          <m:r>
            <w:rPr>
              <w:rFonts w:ascii="Cambria Math" w:hAnsi="Cambria Math"/>
              <w:sz w:val="18"/>
              <w:szCs w:val="18"/>
            </w:rPr>
            <m:t>×100</m:t>
          </m:r>
        </m:oMath>
      </m:oMathPara>
    </w:p>
    <w:p w:rsidRPr="002E44EB" w:rsidR="00A56A3F" w:rsidP="00A56A3F" w:rsidRDefault="00A56A3F" w14:paraId="4B53ABFD" w14:textId="77777777">
      <w:pPr>
        <w:autoSpaceDE w:val="0"/>
        <w:autoSpaceDN w:val="0"/>
        <w:spacing w:line="240" w:lineRule="auto"/>
        <w:rPr>
          <w:rFonts w:cs="Arial"/>
          <w:spacing w:val="0"/>
          <w:szCs w:val="18"/>
        </w:rPr>
      </w:pPr>
      <w:r w:rsidRPr="002E44EB">
        <w:rPr>
          <w:rFonts w:cs="Arial"/>
          <w:spacing w:val="0"/>
          <w:szCs w:val="18"/>
        </w:rPr>
        <w:t>Waarin:</w:t>
      </w:r>
    </w:p>
    <w:tbl>
      <w:tblPr>
        <w:tblStyle w:val="Tabelraster"/>
        <w:tblW w:w="85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8"/>
        <w:gridCol w:w="333"/>
        <w:gridCol w:w="7414"/>
      </w:tblGrid>
      <w:tr w:rsidRPr="0033318F" w:rsidR="003A496B" w:rsidTr="003A496B" w14:paraId="4879CDA2" w14:textId="77777777">
        <w:tc>
          <w:tcPr>
            <w:tcW w:w="758" w:type="dxa"/>
          </w:tcPr>
          <w:p w:rsidRPr="0033318F" w:rsidR="003A496B" w:rsidP="003A496B" w:rsidRDefault="003A496B" w14:paraId="1C3CD405" w14:textId="77777777">
            <w:pPr>
              <w:rPr>
                <w:rFonts w:cstheme="minorHAnsi"/>
                <w:szCs w:val="18"/>
              </w:rPr>
            </w:pPr>
            <w:proofErr w:type="spellStart"/>
            <w:r w:rsidRPr="0033318F">
              <w:rPr>
                <w:rFonts w:cstheme="minorHAnsi"/>
                <w:szCs w:val="18"/>
              </w:rPr>
              <w:t>D</w:t>
            </w:r>
            <w:r w:rsidRPr="0033318F">
              <w:rPr>
                <w:rFonts w:cstheme="minorHAnsi"/>
                <w:szCs w:val="18"/>
                <w:vertAlign w:val="subscript"/>
              </w:rPr>
              <w:t>v</w:t>
            </w:r>
            <w:proofErr w:type="spellEnd"/>
          </w:p>
        </w:tc>
        <w:tc>
          <w:tcPr>
            <w:tcW w:w="333" w:type="dxa"/>
          </w:tcPr>
          <w:p w:rsidRPr="0033318F" w:rsidR="003A496B" w:rsidP="003A496B" w:rsidRDefault="003A496B" w14:paraId="649E71E5" w14:textId="77777777">
            <w:pPr>
              <w:rPr>
                <w:rFonts w:cstheme="minorHAnsi"/>
                <w:szCs w:val="18"/>
              </w:rPr>
            </w:pPr>
            <w:r w:rsidRPr="0033318F">
              <w:rPr>
                <w:rFonts w:cstheme="minorHAnsi"/>
                <w:szCs w:val="18"/>
              </w:rPr>
              <w:t>=</w:t>
            </w:r>
          </w:p>
        </w:tc>
        <w:tc>
          <w:tcPr>
            <w:tcW w:w="7414" w:type="dxa"/>
          </w:tcPr>
          <w:p w:rsidRPr="0033318F" w:rsidR="003A496B" w:rsidP="003A496B" w:rsidRDefault="003A496B" w14:paraId="2D84533B" w14:textId="77777777">
            <w:pPr>
              <w:rPr>
                <w:rFonts w:cstheme="minorHAnsi"/>
                <w:szCs w:val="18"/>
              </w:rPr>
            </w:pPr>
            <w:r w:rsidRPr="0033318F">
              <w:rPr>
                <w:rFonts w:cstheme="minorHAnsi"/>
                <w:szCs w:val="18"/>
              </w:rPr>
              <w:t>Duplo verschil controlemonster, (%)</w:t>
            </w:r>
          </w:p>
        </w:tc>
      </w:tr>
      <w:tr w:rsidRPr="0033318F" w:rsidR="003A496B" w:rsidTr="003A496B" w14:paraId="605A9372" w14:textId="77777777">
        <w:tc>
          <w:tcPr>
            <w:tcW w:w="758" w:type="dxa"/>
          </w:tcPr>
          <w:p w:rsidRPr="0033318F" w:rsidR="003A496B" w:rsidP="003A496B" w:rsidRDefault="003A496B" w14:paraId="03D29978" w14:textId="77777777">
            <w:pPr>
              <w:rPr>
                <w:rFonts w:cstheme="minorHAnsi"/>
                <w:szCs w:val="18"/>
                <w:vertAlign w:val="subscript"/>
              </w:rPr>
            </w:pPr>
            <w:r w:rsidRPr="0033318F">
              <w:rPr>
                <w:rFonts w:cstheme="minorHAnsi"/>
                <w:szCs w:val="18"/>
              </w:rPr>
              <w:t>R</w:t>
            </w:r>
            <w:r w:rsidRPr="0033318F">
              <w:rPr>
                <w:rFonts w:cstheme="minorHAnsi"/>
                <w:szCs w:val="18"/>
                <w:vertAlign w:val="subscript"/>
              </w:rPr>
              <w:t>1</w:t>
            </w:r>
          </w:p>
        </w:tc>
        <w:tc>
          <w:tcPr>
            <w:tcW w:w="333" w:type="dxa"/>
          </w:tcPr>
          <w:p w:rsidRPr="0033318F" w:rsidR="003A496B" w:rsidP="003A496B" w:rsidRDefault="003A496B" w14:paraId="41564D5C" w14:textId="77777777">
            <w:pPr>
              <w:rPr>
                <w:rFonts w:cstheme="minorHAnsi"/>
                <w:szCs w:val="18"/>
              </w:rPr>
            </w:pPr>
            <w:r w:rsidRPr="0033318F">
              <w:rPr>
                <w:rFonts w:cstheme="minorHAnsi"/>
                <w:szCs w:val="18"/>
              </w:rPr>
              <w:t>=</w:t>
            </w:r>
          </w:p>
        </w:tc>
        <w:tc>
          <w:tcPr>
            <w:tcW w:w="7414" w:type="dxa"/>
          </w:tcPr>
          <w:p w:rsidRPr="0033318F" w:rsidR="003A496B" w:rsidP="003A496B" w:rsidRDefault="003A496B" w14:paraId="26E2A82D" w14:textId="77777777">
            <w:pPr>
              <w:rPr>
                <w:rFonts w:cstheme="minorHAnsi"/>
                <w:szCs w:val="18"/>
              </w:rPr>
            </w:pPr>
            <w:r w:rsidRPr="0033318F">
              <w:rPr>
                <w:rFonts w:cstheme="minorHAnsi"/>
                <w:szCs w:val="18"/>
              </w:rPr>
              <w:t>1</w:t>
            </w:r>
            <w:r w:rsidRPr="0033318F">
              <w:rPr>
                <w:rFonts w:cstheme="minorHAnsi"/>
                <w:szCs w:val="18"/>
                <w:vertAlign w:val="superscript"/>
              </w:rPr>
              <w:t>e</w:t>
            </w:r>
            <w:r w:rsidRPr="0033318F">
              <w:rPr>
                <w:rFonts w:cstheme="minorHAnsi"/>
                <w:szCs w:val="18"/>
              </w:rPr>
              <w:t xml:space="preserve"> Resultaat van het controlemonster, (mg/l)</w:t>
            </w:r>
          </w:p>
        </w:tc>
      </w:tr>
      <w:tr w:rsidRPr="0033318F" w:rsidR="003A496B" w:rsidTr="003A496B" w14:paraId="77F56127" w14:textId="77777777">
        <w:tc>
          <w:tcPr>
            <w:tcW w:w="758" w:type="dxa"/>
          </w:tcPr>
          <w:p w:rsidRPr="0033318F" w:rsidR="003A496B" w:rsidP="003A496B" w:rsidRDefault="003A496B" w14:paraId="0DD77919" w14:textId="77777777">
            <w:pPr>
              <w:rPr>
                <w:rFonts w:cstheme="minorHAnsi"/>
                <w:szCs w:val="18"/>
                <w:vertAlign w:val="subscript"/>
              </w:rPr>
            </w:pPr>
            <w:r w:rsidRPr="0033318F">
              <w:rPr>
                <w:rFonts w:cstheme="minorHAnsi"/>
                <w:szCs w:val="18"/>
              </w:rPr>
              <w:t>R</w:t>
            </w:r>
            <w:r w:rsidRPr="0033318F">
              <w:rPr>
                <w:rFonts w:cstheme="minorHAnsi"/>
                <w:szCs w:val="18"/>
                <w:vertAlign w:val="subscript"/>
              </w:rPr>
              <w:t>2</w:t>
            </w:r>
          </w:p>
        </w:tc>
        <w:tc>
          <w:tcPr>
            <w:tcW w:w="333" w:type="dxa"/>
          </w:tcPr>
          <w:p w:rsidRPr="0033318F" w:rsidR="003A496B" w:rsidP="003A496B" w:rsidRDefault="003A496B" w14:paraId="1E4D7127" w14:textId="77777777">
            <w:pPr>
              <w:rPr>
                <w:rFonts w:cstheme="minorHAnsi"/>
                <w:szCs w:val="18"/>
              </w:rPr>
            </w:pPr>
            <w:r w:rsidRPr="0033318F">
              <w:rPr>
                <w:rFonts w:cstheme="minorHAnsi"/>
                <w:szCs w:val="18"/>
              </w:rPr>
              <w:t>=</w:t>
            </w:r>
          </w:p>
        </w:tc>
        <w:tc>
          <w:tcPr>
            <w:tcW w:w="7414" w:type="dxa"/>
          </w:tcPr>
          <w:p w:rsidRPr="0033318F" w:rsidR="003A496B" w:rsidP="003A496B" w:rsidRDefault="003A496B" w14:paraId="1BFA9A12" w14:textId="77777777">
            <w:pPr>
              <w:rPr>
                <w:rFonts w:cstheme="minorHAnsi"/>
                <w:szCs w:val="18"/>
              </w:rPr>
            </w:pPr>
            <w:r w:rsidRPr="0033318F">
              <w:rPr>
                <w:rFonts w:cstheme="minorHAnsi"/>
                <w:szCs w:val="18"/>
              </w:rPr>
              <w:t>2</w:t>
            </w:r>
            <w:r w:rsidRPr="0033318F">
              <w:rPr>
                <w:rFonts w:cstheme="minorHAnsi"/>
                <w:szCs w:val="18"/>
                <w:vertAlign w:val="superscript"/>
              </w:rPr>
              <w:t>e</w:t>
            </w:r>
            <w:r w:rsidRPr="0033318F">
              <w:rPr>
                <w:rFonts w:cstheme="minorHAnsi"/>
                <w:szCs w:val="18"/>
              </w:rPr>
              <w:t xml:space="preserve"> Resultaat van het controlemonster, (mg/l)</w:t>
            </w:r>
          </w:p>
        </w:tc>
      </w:tr>
      <w:tr w:rsidRPr="0033318F" w:rsidR="003A496B" w:rsidTr="003A496B" w14:paraId="51316921" w14:textId="77777777">
        <w:tc>
          <w:tcPr>
            <w:tcW w:w="758" w:type="dxa"/>
          </w:tcPr>
          <w:p w:rsidRPr="0033318F" w:rsidR="003A496B" w:rsidP="003A496B" w:rsidRDefault="003A496B" w14:paraId="1B9D135A" w14:textId="77777777">
            <w:pPr>
              <w:rPr>
                <w:rFonts w:cstheme="minorHAnsi"/>
                <w:szCs w:val="18"/>
              </w:rPr>
            </w:pPr>
            <w:r w:rsidRPr="0033318F">
              <w:rPr>
                <w:rFonts w:cstheme="minorHAnsi"/>
                <w:szCs w:val="18"/>
              </w:rPr>
              <w:t>X</w:t>
            </w:r>
            <w:r w:rsidRPr="0033318F">
              <w:rPr>
                <w:rFonts w:cstheme="minorHAnsi"/>
                <w:szCs w:val="18"/>
                <w:vertAlign w:val="subscript"/>
              </w:rPr>
              <w:t>R1+R2</w:t>
            </w:r>
          </w:p>
        </w:tc>
        <w:tc>
          <w:tcPr>
            <w:tcW w:w="333" w:type="dxa"/>
          </w:tcPr>
          <w:p w:rsidRPr="0033318F" w:rsidR="003A496B" w:rsidP="003A496B" w:rsidRDefault="003A496B" w14:paraId="73FC12AC" w14:textId="77777777">
            <w:pPr>
              <w:rPr>
                <w:rFonts w:cstheme="minorHAnsi"/>
                <w:szCs w:val="18"/>
              </w:rPr>
            </w:pPr>
            <w:r w:rsidRPr="0033318F">
              <w:rPr>
                <w:rFonts w:cstheme="minorHAnsi"/>
                <w:szCs w:val="18"/>
              </w:rPr>
              <w:t>=</w:t>
            </w:r>
          </w:p>
        </w:tc>
        <w:tc>
          <w:tcPr>
            <w:tcW w:w="7414" w:type="dxa"/>
          </w:tcPr>
          <w:p w:rsidRPr="0033318F" w:rsidR="003A496B" w:rsidP="003A496B" w:rsidRDefault="003A496B" w14:paraId="28654C6B" w14:textId="77777777">
            <w:pPr>
              <w:rPr>
                <w:rFonts w:cstheme="minorHAnsi"/>
                <w:szCs w:val="18"/>
              </w:rPr>
            </w:pPr>
            <w:r w:rsidRPr="0033318F">
              <w:rPr>
                <w:rFonts w:cstheme="minorHAnsi"/>
                <w:szCs w:val="18"/>
              </w:rPr>
              <w:t>Gemiddelde van de resultaten van het controlemonster</w:t>
            </w:r>
          </w:p>
        </w:tc>
      </w:tr>
    </w:tbl>
    <w:p w:rsidRPr="0033318F" w:rsidR="003A496B" w:rsidP="003A496B" w:rsidRDefault="003A496B" w14:paraId="6F9B0308" w14:textId="77777777">
      <w:pPr>
        <w:ind w:left="360"/>
        <w:rPr>
          <w:szCs w:val="18"/>
        </w:rPr>
      </w:pPr>
    </w:p>
    <w:p w:rsidRPr="0033318F" w:rsidR="003A496B" w:rsidP="003A496B" w:rsidRDefault="003A496B" w14:paraId="28D04743" w14:textId="46FD668C">
      <w:pPr>
        <w:pStyle w:val="Lijstalinea"/>
        <w:numPr>
          <w:ilvl w:val="0"/>
          <w:numId w:val="24"/>
        </w:numPr>
        <w:spacing w:after="200" w:line="276" w:lineRule="auto"/>
        <w:contextualSpacing/>
        <w:rPr>
          <w:rFonts w:ascii="Corbel" w:hAnsi="Corbel"/>
          <w:sz w:val="18"/>
          <w:szCs w:val="18"/>
          <w:u w:val="single"/>
        </w:rPr>
      </w:pPr>
      <w:r w:rsidRPr="0033318F">
        <w:rPr>
          <w:rFonts w:ascii="Corbel" w:hAnsi="Corbel"/>
          <w:sz w:val="18"/>
          <w:szCs w:val="18"/>
          <w:u w:val="single"/>
        </w:rPr>
        <w:t xml:space="preserve">Centrifuge </w:t>
      </w:r>
      <w:r w:rsidR="00276BF4">
        <w:rPr>
          <w:rFonts w:ascii="Corbel" w:hAnsi="Corbel"/>
          <w:sz w:val="18"/>
          <w:szCs w:val="18"/>
          <w:u w:val="single"/>
        </w:rPr>
        <w:t>AS G</w:t>
      </w:r>
      <w:r w:rsidRPr="0033318F">
        <w:rPr>
          <w:rFonts w:ascii="Corbel" w:hAnsi="Corbel"/>
          <w:sz w:val="18"/>
          <w:szCs w:val="18"/>
          <w:u w:val="single"/>
        </w:rPr>
        <w:t>loeirest</w:t>
      </w:r>
    </w:p>
    <w:p w:rsidR="003A496B" w:rsidP="003A496B" w:rsidRDefault="003A496B" w14:paraId="594AAAD5" w14:textId="77777777">
      <w:pPr>
        <w:tabs>
          <w:tab w:val="num" w:pos="993"/>
        </w:tabs>
        <w:ind w:left="360"/>
        <w:rPr>
          <w:rFonts w:cs="Arial"/>
          <w:bCs/>
        </w:rPr>
      </w:pPr>
      <w:r w:rsidRPr="00C32C2D">
        <w:rPr>
          <w:rFonts w:cs="Arial"/>
          <w:bCs/>
        </w:rPr>
        <w:t>Het duplo verschil van het controlemonster dient ≤ 5% absoluut te zijn en wordt genoteerd op de controlekaart. Het duplo verschil wordt volgens de onderstaande formule berekend:</w:t>
      </w:r>
    </w:p>
    <w:p w:rsidRPr="00C32C2D" w:rsidR="00A56A3F" w:rsidP="003A496B" w:rsidRDefault="00A56A3F" w14:paraId="6E8EB6E8" w14:textId="77777777">
      <w:pPr>
        <w:tabs>
          <w:tab w:val="num" w:pos="993"/>
        </w:tabs>
        <w:ind w:left="360"/>
        <w:rPr>
          <w:rFonts w:cs="Arial"/>
          <w:bCs/>
        </w:rPr>
      </w:pPr>
    </w:p>
    <w:p w:rsidRPr="00A56A3F" w:rsidR="003A496B" w:rsidP="003A496B" w:rsidRDefault="00000000" w14:paraId="208890E3" w14:textId="77777777">
      <w:pPr>
        <w:pStyle w:val="Lijstalinea"/>
        <w:tabs>
          <w:tab w:val="num" w:pos="993"/>
        </w:tabs>
        <w:rPr>
          <w:rFonts w:cs="Arial" w:eastAsiaTheme="minorEastAsia"/>
          <w:sz w:val="18"/>
          <w:szCs w:val="18"/>
        </w:rPr>
      </w:pPr>
      <m:oMathPara>
        <m:oMathParaPr>
          <m:jc m:val="left"/>
        </m:oMathParaPr>
        <m:oMath>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v</m:t>
              </m:r>
            </m:sub>
          </m:sSub>
          <m:r>
            <w:rPr>
              <w:rFonts w:ascii="Cambria Math" w:hAnsi="Cambria Math"/>
              <w:sz w:val="18"/>
              <w:szCs w:val="18"/>
            </w:rPr>
            <m:t xml:space="preserve">= </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1</m:t>
                  </m:r>
                </m:sub>
              </m:sSub>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2</m:t>
                  </m:r>
                </m:sub>
              </m:sSub>
            </m:num>
            <m:den>
              <m:sSub>
                <m:sSubPr>
                  <m:ctrlPr>
                    <w:rPr>
                      <w:rFonts w:ascii="Cambria Math" w:hAnsi="Cambria Math"/>
                      <w:i/>
                      <w:sz w:val="18"/>
                      <w:szCs w:val="18"/>
                    </w:rPr>
                  </m:ctrlPr>
                </m:sSubPr>
                <m:e>
                  <m:r>
                    <m:rPr>
                      <m:sty m:val="p"/>
                    </m:rPr>
                    <w:rPr>
                      <w:rFonts w:ascii="Cambria Math" w:hAnsi="Cambria Math" w:cs="Arial"/>
                      <w:sz w:val="18"/>
                      <w:szCs w:val="18"/>
                    </w:rPr>
                    <m:t>X</m:t>
                  </m:r>
                </m:e>
                <m:sub>
                  <m:r>
                    <m:rPr>
                      <m:sty m:val="p"/>
                    </m:rPr>
                    <w:rPr>
                      <w:rFonts w:ascii="Cambria Math" w:hAnsi="Cambria Math" w:cs="Arial"/>
                      <w:sz w:val="18"/>
                      <w:szCs w:val="18"/>
                      <w:vertAlign w:val="subscript"/>
                    </w:rPr>
                    <m:t>R1+R2</m:t>
                  </m:r>
                </m:sub>
              </m:sSub>
            </m:den>
          </m:f>
          <m:r>
            <w:rPr>
              <w:rFonts w:ascii="Cambria Math" w:hAnsi="Cambria Math"/>
              <w:sz w:val="18"/>
              <w:szCs w:val="18"/>
            </w:rPr>
            <m:t>×100</m:t>
          </m:r>
        </m:oMath>
      </m:oMathPara>
    </w:p>
    <w:p w:rsidRPr="002E44EB" w:rsidR="00A56A3F" w:rsidP="00A56A3F" w:rsidRDefault="00A56A3F" w14:paraId="05C0E07F" w14:textId="77777777">
      <w:pPr>
        <w:autoSpaceDE w:val="0"/>
        <w:autoSpaceDN w:val="0"/>
        <w:spacing w:line="240" w:lineRule="auto"/>
        <w:rPr>
          <w:rFonts w:cs="Arial"/>
          <w:spacing w:val="0"/>
          <w:szCs w:val="18"/>
        </w:rPr>
      </w:pPr>
      <w:r w:rsidRPr="002E44EB">
        <w:rPr>
          <w:rFonts w:cs="Arial"/>
          <w:spacing w:val="0"/>
          <w:szCs w:val="18"/>
        </w:rPr>
        <w:t>Waarin:</w:t>
      </w:r>
    </w:p>
    <w:tbl>
      <w:tblPr>
        <w:tblStyle w:val="Tabelraster"/>
        <w:tblW w:w="85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8"/>
        <w:gridCol w:w="333"/>
        <w:gridCol w:w="7414"/>
      </w:tblGrid>
      <w:tr w:rsidR="003A496B" w:rsidTr="003A496B" w14:paraId="5AA5FAC7" w14:textId="77777777">
        <w:tc>
          <w:tcPr>
            <w:tcW w:w="758" w:type="dxa"/>
          </w:tcPr>
          <w:p w:rsidRPr="0033318F" w:rsidR="003A496B" w:rsidP="003A496B" w:rsidRDefault="003A496B" w14:paraId="391E6BBD" w14:textId="77777777">
            <w:pPr>
              <w:rPr>
                <w:rFonts w:cstheme="minorHAnsi"/>
                <w:szCs w:val="18"/>
              </w:rPr>
            </w:pPr>
            <w:proofErr w:type="spellStart"/>
            <w:r w:rsidRPr="0033318F">
              <w:rPr>
                <w:rFonts w:cstheme="minorHAnsi"/>
                <w:szCs w:val="18"/>
              </w:rPr>
              <w:t>D</w:t>
            </w:r>
            <w:r w:rsidRPr="0033318F">
              <w:rPr>
                <w:rFonts w:cstheme="minorHAnsi"/>
                <w:szCs w:val="18"/>
                <w:vertAlign w:val="subscript"/>
              </w:rPr>
              <w:t>v</w:t>
            </w:r>
            <w:proofErr w:type="spellEnd"/>
          </w:p>
        </w:tc>
        <w:tc>
          <w:tcPr>
            <w:tcW w:w="333" w:type="dxa"/>
          </w:tcPr>
          <w:p w:rsidRPr="0033318F" w:rsidR="003A496B" w:rsidP="003A496B" w:rsidRDefault="003A496B" w14:paraId="5F1809D9" w14:textId="77777777">
            <w:pPr>
              <w:rPr>
                <w:rFonts w:cstheme="minorHAnsi"/>
                <w:szCs w:val="18"/>
              </w:rPr>
            </w:pPr>
            <w:r w:rsidRPr="0033318F">
              <w:rPr>
                <w:rFonts w:cstheme="minorHAnsi"/>
                <w:szCs w:val="18"/>
              </w:rPr>
              <w:t>=</w:t>
            </w:r>
          </w:p>
        </w:tc>
        <w:tc>
          <w:tcPr>
            <w:tcW w:w="7414" w:type="dxa"/>
          </w:tcPr>
          <w:p w:rsidRPr="0033318F" w:rsidR="003A496B" w:rsidP="003A496B" w:rsidRDefault="003A496B" w14:paraId="383EC205" w14:textId="77777777">
            <w:pPr>
              <w:rPr>
                <w:rFonts w:cstheme="minorHAnsi"/>
                <w:szCs w:val="18"/>
              </w:rPr>
            </w:pPr>
            <w:r w:rsidRPr="0033318F">
              <w:rPr>
                <w:rFonts w:cstheme="minorHAnsi"/>
                <w:szCs w:val="18"/>
              </w:rPr>
              <w:t>Duplo verschil controlemonster, (%)</w:t>
            </w:r>
          </w:p>
        </w:tc>
      </w:tr>
      <w:tr w:rsidR="003A496B" w:rsidTr="003A496B" w14:paraId="643BA458" w14:textId="77777777">
        <w:tc>
          <w:tcPr>
            <w:tcW w:w="758" w:type="dxa"/>
          </w:tcPr>
          <w:p w:rsidRPr="0033318F" w:rsidR="003A496B" w:rsidP="003A496B" w:rsidRDefault="003A496B" w14:paraId="2C9290A4" w14:textId="77777777">
            <w:pPr>
              <w:rPr>
                <w:rFonts w:cstheme="minorHAnsi"/>
                <w:szCs w:val="18"/>
                <w:vertAlign w:val="subscript"/>
              </w:rPr>
            </w:pPr>
            <w:r w:rsidRPr="0033318F">
              <w:rPr>
                <w:rFonts w:cstheme="minorHAnsi"/>
                <w:szCs w:val="18"/>
              </w:rPr>
              <w:t>R</w:t>
            </w:r>
            <w:r w:rsidRPr="0033318F">
              <w:rPr>
                <w:rFonts w:cstheme="minorHAnsi"/>
                <w:szCs w:val="18"/>
                <w:vertAlign w:val="subscript"/>
              </w:rPr>
              <w:t>1</w:t>
            </w:r>
          </w:p>
        </w:tc>
        <w:tc>
          <w:tcPr>
            <w:tcW w:w="333" w:type="dxa"/>
          </w:tcPr>
          <w:p w:rsidRPr="0033318F" w:rsidR="003A496B" w:rsidP="003A496B" w:rsidRDefault="003A496B" w14:paraId="0DC3B015" w14:textId="77777777">
            <w:pPr>
              <w:rPr>
                <w:rFonts w:cstheme="minorHAnsi"/>
                <w:szCs w:val="18"/>
              </w:rPr>
            </w:pPr>
            <w:r w:rsidRPr="0033318F">
              <w:rPr>
                <w:rFonts w:cstheme="minorHAnsi"/>
                <w:szCs w:val="18"/>
              </w:rPr>
              <w:t>=</w:t>
            </w:r>
          </w:p>
        </w:tc>
        <w:tc>
          <w:tcPr>
            <w:tcW w:w="7414" w:type="dxa"/>
          </w:tcPr>
          <w:p w:rsidRPr="0033318F" w:rsidR="003A496B" w:rsidP="003A496B" w:rsidRDefault="003A496B" w14:paraId="2746DA91" w14:textId="77777777">
            <w:pPr>
              <w:rPr>
                <w:rFonts w:cstheme="minorHAnsi"/>
                <w:szCs w:val="18"/>
              </w:rPr>
            </w:pPr>
            <w:r w:rsidRPr="0033318F">
              <w:rPr>
                <w:rFonts w:cstheme="minorHAnsi"/>
                <w:szCs w:val="18"/>
              </w:rPr>
              <w:t>1</w:t>
            </w:r>
            <w:r w:rsidRPr="0033318F">
              <w:rPr>
                <w:rFonts w:cstheme="minorHAnsi"/>
                <w:szCs w:val="18"/>
                <w:vertAlign w:val="superscript"/>
              </w:rPr>
              <w:t>e</w:t>
            </w:r>
            <w:r w:rsidRPr="0033318F">
              <w:rPr>
                <w:rFonts w:cstheme="minorHAnsi"/>
                <w:szCs w:val="18"/>
              </w:rPr>
              <w:t xml:space="preserve"> Resultaat van het controlemonster, (mg/l)</w:t>
            </w:r>
          </w:p>
        </w:tc>
      </w:tr>
      <w:tr w:rsidR="003A496B" w:rsidTr="003A496B" w14:paraId="2600DC34" w14:textId="77777777">
        <w:tc>
          <w:tcPr>
            <w:tcW w:w="758" w:type="dxa"/>
          </w:tcPr>
          <w:p w:rsidRPr="0033318F" w:rsidR="003A496B" w:rsidP="003A496B" w:rsidRDefault="003A496B" w14:paraId="5F1CC299" w14:textId="77777777">
            <w:pPr>
              <w:rPr>
                <w:rFonts w:cstheme="minorHAnsi"/>
                <w:szCs w:val="18"/>
                <w:vertAlign w:val="subscript"/>
              </w:rPr>
            </w:pPr>
            <w:r w:rsidRPr="0033318F">
              <w:rPr>
                <w:rFonts w:cstheme="minorHAnsi"/>
                <w:szCs w:val="18"/>
              </w:rPr>
              <w:t>R</w:t>
            </w:r>
            <w:r w:rsidRPr="0033318F">
              <w:rPr>
                <w:rFonts w:cstheme="minorHAnsi"/>
                <w:szCs w:val="18"/>
                <w:vertAlign w:val="subscript"/>
              </w:rPr>
              <w:t>2</w:t>
            </w:r>
          </w:p>
        </w:tc>
        <w:tc>
          <w:tcPr>
            <w:tcW w:w="333" w:type="dxa"/>
          </w:tcPr>
          <w:p w:rsidRPr="0033318F" w:rsidR="003A496B" w:rsidP="003A496B" w:rsidRDefault="003A496B" w14:paraId="6D62405F" w14:textId="77777777">
            <w:pPr>
              <w:rPr>
                <w:rFonts w:cstheme="minorHAnsi"/>
                <w:szCs w:val="18"/>
              </w:rPr>
            </w:pPr>
            <w:r w:rsidRPr="0033318F">
              <w:rPr>
                <w:rFonts w:cstheme="minorHAnsi"/>
                <w:szCs w:val="18"/>
              </w:rPr>
              <w:t>=</w:t>
            </w:r>
          </w:p>
        </w:tc>
        <w:tc>
          <w:tcPr>
            <w:tcW w:w="7414" w:type="dxa"/>
          </w:tcPr>
          <w:p w:rsidRPr="0033318F" w:rsidR="003A496B" w:rsidP="003A496B" w:rsidRDefault="003A496B" w14:paraId="6D4C5FB7" w14:textId="77777777">
            <w:pPr>
              <w:rPr>
                <w:rFonts w:cstheme="minorHAnsi"/>
                <w:szCs w:val="18"/>
              </w:rPr>
            </w:pPr>
            <w:r w:rsidRPr="0033318F">
              <w:rPr>
                <w:rFonts w:cstheme="minorHAnsi"/>
                <w:szCs w:val="18"/>
              </w:rPr>
              <w:t>2</w:t>
            </w:r>
            <w:r w:rsidRPr="0033318F">
              <w:rPr>
                <w:rFonts w:cstheme="minorHAnsi"/>
                <w:szCs w:val="18"/>
                <w:vertAlign w:val="superscript"/>
              </w:rPr>
              <w:t>e</w:t>
            </w:r>
            <w:r w:rsidRPr="0033318F">
              <w:rPr>
                <w:rFonts w:cstheme="minorHAnsi"/>
                <w:szCs w:val="18"/>
              </w:rPr>
              <w:t xml:space="preserve"> Resultaat van het controlemonster, (mg/l)</w:t>
            </w:r>
          </w:p>
        </w:tc>
      </w:tr>
      <w:tr w:rsidR="003A496B" w:rsidTr="003A496B" w14:paraId="04D8F9D6" w14:textId="77777777">
        <w:tc>
          <w:tcPr>
            <w:tcW w:w="758" w:type="dxa"/>
          </w:tcPr>
          <w:p w:rsidRPr="0033318F" w:rsidR="003A496B" w:rsidP="003A496B" w:rsidRDefault="003A496B" w14:paraId="0A0C7FF3" w14:textId="77777777">
            <w:pPr>
              <w:rPr>
                <w:rFonts w:cstheme="minorHAnsi"/>
                <w:szCs w:val="18"/>
              </w:rPr>
            </w:pPr>
            <w:r w:rsidRPr="0033318F">
              <w:rPr>
                <w:rFonts w:cstheme="minorHAnsi"/>
                <w:szCs w:val="18"/>
              </w:rPr>
              <w:t>X</w:t>
            </w:r>
            <w:r w:rsidRPr="0033318F">
              <w:rPr>
                <w:rFonts w:cstheme="minorHAnsi"/>
                <w:szCs w:val="18"/>
                <w:vertAlign w:val="subscript"/>
              </w:rPr>
              <w:t>R1+R2</w:t>
            </w:r>
          </w:p>
        </w:tc>
        <w:tc>
          <w:tcPr>
            <w:tcW w:w="333" w:type="dxa"/>
          </w:tcPr>
          <w:p w:rsidRPr="0033318F" w:rsidR="003A496B" w:rsidP="003A496B" w:rsidRDefault="003A496B" w14:paraId="1C954494" w14:textId="77777777">
            <w:pPr>
              <w:rPr>
                <w:rFonts w:cstheme="minorHAnsi"/>
                <w:szCs w:val="18"/>
              </w:rPr>
            </w:pPr>
            <w:r w:rsidRPr="0033318F">
              <w:rPr>
                <w:rFonts w:cstheme="minorHAnsi"/>
                <w:szCs w:val="18"/>
              </w:rPr>
              <w:t>=</w:t>
            </w:r>
          </w:p>
        </w:tc>
        <w:tc>
          <w:tcPr>
            <w:tcW w:w="7414" w:type="dxa"/>
          </w:tcPr>
          <w:p w:rsidRPr="0033318F" w:rsidR="003A496B" w:rsidP="003A496B" w:rsidRDefault="003A496B" w14:paraId="25749731" w14:textId="77777777">
            <w:pPr>
              <w:rPr>
                <w:rFonts w:cstheme="minorHAnsi"/>
                <w:szCs w:val="18"/>
              </w:rPr>
            </w:pPr>
            <w:r w:rsidRPr="0033318F">
              <w:rPr>
                <w:rFonts w:cstheme="minorHAnsi"/>
                <w:szCs w:val="18"/>
              </w:rPr>
              <w:t>Gemiddelde van de resultaten van het controlemonster</w:t>
            </w:r>
          </w:p>
        </w:tc>
      </w:tr>
    </w:tbl>
    <w:p w:rsidR="003A496B" w:rsidP="003A496B" w:rsidRDefault="003A496B" w14:paraId="1348B735" w14:textId="67A93395"/>
    <w:p w:rsidR="659E4107" w:rsidP="659E4107" w:rsidRDefault="003A496B" w14:paraId="12496C35" w14:textId="152D4FFC">
      <w:r>
        <w:t>D</w:t>
      </w:r>
      <w:r w:rsidR="0D6DB595">
        <w:t>e resultat</w:t>
      </w:r>
      <w:r>
        <w:t>en</w:t>
      </w:r>
      <w:r w:rsidR="0D6DB595">
        <w:t xml:space="preserve"> van het controlemonster </w:t>
      </w:r>
      <w:r w:rsidR="38857868">
        <w:t>word</w:t>
      </w:r>
      <w:r>
        <w:t>en</w:t>
      </w:r>
      <w:r w:rsidR="38857868">
        <w:t xml:space="preserve"> </w:t>
      </w:r>
      <w:r w:rsidR="2745E3EE">
        <w:t>getoetst</w:t>
      </w:r>
      <w:r w:rsidR="38857868">
        <w:t xml:space="preserve"> </w:t>
      </w:r>
      <w:r w:rsidR="609AF903">
        <w:t xml:space="preserve">aan </w:t>
      </w:r>
      <w:r>
        <w:t>de instelbare</w:t>
      </w:r>
      <w:r w:rsidR="609AF903">
        <w:t xml:space="preserve"> bandbreedte</w:t>
      </w:r>
      <w:r>
        <w:t>. De bandbreedte voor de droogrest verschil van die van de gloeirest.</w:t>
      </w:r>
    </w:p>
    <w:p w:rsidRPr="008B7878" w:rsidR="00576C8B" w:rsidP="0063489E" w:rsidRDefault="00576C8B" w14:paraId="250002A8" w14:textId="77777777">
      <w:pPr>
        <w:rPr>
          <w:color w:val="000000" w:themeColor="text1"/>
        </w:rPr>
      </w:pPr>
    </w:p>
    <w:p w:rsidRPr="008B7878" w:rsidR="00576C8B" w:rsidP="008B7878" w:rsidRDefault="00576C8B" w14:paraId="0C72C06D" w14:textId="4F52FC7A">
      <w:pPr>
        <w:pStyle w:val="Kop20"/>
      </w:pPr>
      <w:bookmarkStart w:name="_Toc118985062" w:id="21"/>
      <w:r>
        <w:lastRenderedPageBreak/>
        <w:t xml:space="preserve">Bepaling van de </w:t>
      </w:r>
      <w:r w:rsidR="00613180">
        <w:t>D</w:t>
      </w:r>
      <w:r>
        <w:t xml:space="preserve">roge stof en </w:t>
      </w:r>
      <w:r w:rsidR="002D48F8">
        <w:t>Gloeirest</w:t>
      </w:r>
      <w:r>
        <w:t xml:space="preserve"> daarvan in </w:t>
      </w:r>
      <w:r w:rsidR="00FE021D">
        <w:t>Z</w:t>
      </w:r>
      <w:r>
        <w:t>uiveringsslib</w:t>
      </w:r>
      <w:r w:rsidR="3E72AFBB">
        <w:t xml:space="preserve"> (ZB)</w:t>
      </w:r>
      <w:r>
        <w:t xml:space="preserve"> en bodemsediment</w:t>
      </w:r>
      <w:r w:rsidR="296D642E">
        <w:t xml:space="preserve"> (BS)</w:t>
      </w:r>
      <w:bookmarkEnd w:id="21"/>
    </w:p>
    <w:p w:rsidRPr="008B7878" w:rsidR="00576C8B" w:rsidP="00DA76AE" w:rsidRDefault="00576C8B" w14:paraId="294CBD76" w14:textId="77777777">
      <w:pPr>
        <w:pStyle w:val="Kop20"/>
        <w:numPr>
          <w:ilvl w:val="2"/>
          <w:numId w:val="16"/>
        </w:numPr>
      </w:pPr>
      <w:bookmarkStart w:name="_Toc64975442" w:id="22"/>
      <w:bookmarkStart w:name="_Toc118985063" w:id="23"/>
      <w:r>
        <w:t>Algemene info</w:t>
      </w:r>
      <w:bookmarkEnd w:id="22"/>
      <w:bookmarkEnd w:id="23"/>
    </w:p>
    <w:p w:rsidRPr="002E44EB" w:rsidR="00576C8B" w:rsidP="00576C8B" w:rsidRDefault="00576C8B" w14:paraId="000D23A0" w14:textId="2D75343E">
      <w:pPr>
        <w:rPr>
          <w:rStyle w:val="detaildocumenttitle1"/>
          <w:rFonts w:cs="Arial"/>
          <w:b w:val="0"/>
          <w:bCs w:val="0"/>
          <w:sz w:val="18"/>
          <w:szCs w:val="18"/>
        </w:rPr>
      </w:pPr>
      <w:r w:rsidRPr="62526A80">
        <w:rPr>
          <w:rStyle w:val="detaildocumenttitle1"/>
          <w:rFonts w:cs="Arial"/>
          <w:b w:val="0"/>
          <w:bCs w:val="0"/>
          <w:sz w:val="18"/>
          <w:szCs w:val="18"/>
        </w:rPr>
        <w:t xml:space="preserve">De bepaling van </w:t>
      </w:r>
      <w:r w:rsidR="00613180">
        <w:rPr>
          <w:rStyle w:val="detaildocumenttitle1"/>
          <w:rFonts w:cs="Arial"/>
          <w:b w:val="0"/>
          <w:bCs w:val="0"/>
          <w:sz w:val="18"/>
          <w:szCs w:val="18"/>
        </w:rPr>
        <w:t>Droge stof</w:t>
      </w:r>
      <w:r w:rsidRPr="62526A80">
        <w:rPr>
          <w:rStyle w:val="detaildocumenttitle1"/>
          <w:rFonts w:cs="Arial"/>
          <w:b w:val="0"/>
          <w:bCs w:val="0"/>
          <w:sz w:val="18"/>
          <w:szCs w:val="18"/>
        </w:rPr>
        <w:t xml:space="preserve"> en de </w:t>
      </w:r>
      <w:r w:rsidR="002D48F8">
        <w:rPr>
          <w:rStyle w:val="detaildocumenttitle1"/>
          <w:rFonts w:cs="Arial"/>
          <w:b w:val="0"/>
          <w:bCs w:val="0"/>
          <w:sz w:val="18"/>
          <w:szCs w:val="18"/>
        </w:rPr>
        <w:t>Gloeirest</w:t>
      </w:r>
      <w:r w:rsidRPr="62526A80">
        <w:rPr>
          <w:rStyle w:val="detaildocumenttitle1"/>
          <w:rFonts w:cs="Arial"/>
          <w:b w:val="0"/>
          <w:bCs w:val="0"/>
          <w:sz w:val="18"/>
          <w:szCs w:val="18"/>
        </w:rPr>
        <w:t xml:space="preserve"> daarvan in </w:t>
      </w:r>
      <w:r w:rsidR="00FE021D">
        <w:rPr>
          <w:rStyle w:val="detaildocumenttitle1"/>
          <w:rFonts w:cs="Arial"/>
          <w:b w:val="0"/>
          <w:bCs w:val="0"/>
          <w:sz w:val="18"/>
          <w:szCs w:val="18"/>
        </w:rPr>
        <w:t>Z</w:t>
      </w:r>
      <w:r w:rsidRPr="62526A80">
        <w:rPr>
          <w:rStyle w:val="detaildocumenttitle1"/>
          <w:rFonts w:cs="Arial"/>
          <w:b w:val="0"/>
          <w:bCs w:val="0"/>
          <w:sz w:val="18"/>
          <w:szCs w:val="18"/>
        </w:rPr>
        <w:t xml:space="preserve">uiveringsslib en bodemsediment wordt uitgevoerd volgens verschillende normen. De normen zijn in </w:t>
      </w:r>
      <w:r w:rsidRPr="62526A80">
        <w:rPr>
          <w:rStyle w:val="detaildocumenttitle1"/>
          <w:rFonts w:cs="Arial"/>
          <w:b w:val="0"/>
          <w:bCs w:val="0"/>
          <w:sz w:val="18"/>
          <w:szCs w:val="18"/>
        </w:rPr>
        <w:fldChar w:fldCharType="begin"/>
      </w:r>
      <w:r w:rsidRPr="62526A80">
        <w:rPr>
          <w:rStyle w:val="detaildocumenttitle1"/>
          <w:rFonts w:cs="Arial"/>
          <w:b w:val="0"/>
          <w:bCs w:val="0"/>
          <w:sz w:val="18"/>
          <w:szCs w:val="18"/>
        </w:rPr>
        <w:instrText xml:space="preserve"> REF _Ref64975631 </w:instrText>
      </w:r>
      <w:r w:rsidRPr="62526A80">
        <w:rPr>
          <w:rStyle w:val="detaildocumenttitle1"/>
          <w:rFonts w:cs="Arial"/>
          <w:b w:val="0"/>
          <w:bCs w:val="0"/>
          <w:sz w:val="18"/>
          <w:szCs w:val="18"/>
        </w:rPr>
        <w:fldChar w:fldCharType="separate"/>
      </w:r>
      <w:r w:rsidRPr="002E44EB" w:rsidR="00887487">
        <w:rPr>
          <w:szCs w:val="18"/>
        </w:rPr>
        <w:t xml:space="preserve">Tabel </w:t>
      </w:r>
      <w:r w:rsidR="00887487">
        <w:rPr>
          <w:noProof/>
          <w:szCs w:val="18"/>
        </w:rPr>
        <w:t>4</w:t>
      </w:r>
      <w:r w:rsidRPr="62526A80">
        <w:rPr>
          <w:rStyle w:val="detaildocumenttitle1"/>
          <w:rFonts w:cs="Arial"/>
          <w:b w:val="0"/>
          <w:bCs w:val="0"/>
          <w:sz w:val="18"/>
          <w:szCs w:val="18"/>
        </w:rPr>
        <w:fldChar w:fldCharType="end"/>
      </w:r>
      <w:r w:rsidRPr="62526A80">
        <w:rPr>
          <w:rStyle w:val="detaildocumenttitle1"/>
          <w:rFonts w:cs="Arial"/>
          <w:b w:val="0"/>
          <w:bCs w:val="0"/>
          <w:sz w:val="18"/>
          <w:szCs w:val="18"/>
        </w:rPr>
        <w:t xml:space="preserve"> </w:t>
      </w:r>
      <w:r w:rsidRPr="62526A80" w:rsidR="002D403E">
        <w:rPr>
          <w:rStyle w:val="detaildocumenttitle1"/>
          <w:rFonts w:cs="Arial"/>
          <w:b w:val="0"/>
          <w:bCs w:val="0"/>
          <w:sz w:val="18"/>
          <w:szCs w:val="18"/>
        </w:rPr>
        <w:t>weergegeven</w:t>
      </w:r>
      <w:r w:rsidRPr="62526A80">
        <w:rPr>
          <w:rStyle w:val="detaildocumenttitle1"/>
          <w:rFonts w:cs="Arial"/>
          <w:b w:val="0"/>
          <w:bCs w:val="0"/>
          <w:sz w:val="18"/>
          <w:szCs w:val="18"/>
        </w:rPr>
        <w:t>.</w:t>
      </w:r>
    </w:p>
    <w:p w:rsidRPr="002E44EB" w:rsidR="00576C8B" w:rsidP="00576C8B" w:rsidRDefault="00576C8B" w14:paraId="131C56BE" w14:textId="77777777">
      <w:pPr>
        <w:rPr>
          <w:rStyle w:val="detaildocumenttitle1"/>
          <w:rFonts w:cs="Arial"/>
          <w:b w:val="0"/>
          <w:sz w:val="18"/>
          <w:szCs w:val="18"/>
        </w:rPr>
      </w:pPr>
    </w:p>
    <w:p w:rsidRPr="002E44EB" w:rsidR="00102D6B" w:rsidP="00102D6B" w:rsidRDefault="00102D6B" w14:paraId="5732F25D" w14:textId="063E83A3">
      <w:pPr>
        <w:pStyle w:val="Bijschrift"/>
        <w:rPr>
          <w:rFonts w:ascii="Corbel" w:hAnsi="Corbel"/>
          <w:sz w:val="18"/>
          <w:szCs w:val="18"/>
        </w:rPr>
      </w:pPr>
      <w:bookmarkStart w:name="_Ref64975631" w:id="24"/>
      <w:r w:rsidRPr="002E44EB">
        <w:rPr>
          <w:rFonts w:ascii="Corbel" w:hAnsi="Corbel"/>
          <w:sz w:val="18"/>
          <w:szCs w:val="18"/>
        </w:rPr>
        <w:t xml:space="preserve">Tabel </w:t>
      </w:r>
      <w:r w:rsidRPr="002E44EB">
        <w:rPr>
          <w:rFonts w:ascii="Corbel" w:hAnsi="Corbel"/>
          <w:sz w:val="18"/>
          <w:szCs w:val="18"/>
        </w:rPr>
        <w:fldChar w:fldCharType="begin"/>
      </w:r>
      <w:r w:rsidRPr="002E44EB">
        <w:rPr>
          <w:rFonts w:ascii="Corbel" w:hAnsi="Corbel"/>
          <w:sz w:val="18"/>
          <w:szCs w:val="18"/>
        </w:rPr>
        <w:instrText xml:space="preserve"> SEQ Tabel \* ARABIC </w:instrText>
      </w:r>
      <w:r w:rsidRPr="002E44EB">
        <w:rPr>
          <w:rFonts w:ascii="Corbel" w:hAnsi="Corbel"/>
          <w:sz w:val="18"/>
          <w:szCs w:val="18"/>
        </w:rPr>
        <w:fldChar w:fldCharType="separate"/>
      </w:r>
      <w:r w:rsidR="00887487">
        <w:rPr>
          <w:rFonts w:ascii="Corbel" w:hAnsi="Corbel"/>
          <w:sz w:val="18"/>
          <w:szCs w:val="18"/>
        </w:rPr>
        <w:t>4</w:t>
      </w:r>
      <w:r w:rsidRPr="002E44EB">
        <w:rPr>
          <w:rFonts w:ascii="Corbel" w:hAnsi="Corbel"/>
          <w:sz w:val="18"/>
          <w:szCs w:val="18"/>
        </w:rPr>
        <w:fldChar w:fldCharType="end"/>
      </w:r>
      <w:bookmarkEnd w:id="24"/>
      <w:r w:rsidRPr="002E44EB">
        <w:rPr>
          <w:rFonts w:ascii="Corbel" w:hAnsi="Corbel"/>
          <w:sz w:val="18"/>
          <w:szCs w:val="18"/>
        </w:rPr>
        <w:t xml:space="preserve">: Normen </w:t>
      </w:r>
      <w:r w:rsidR="00613180">
        <w:rPr>
          <w:rFonts w:ascii="Corbel" w:hAnsi="Corbel"/>
          <w:sz w:val="18"/>
          <w:szCs w:val="18"/>
        </w:rPr>
        <w:t>Droge stof</w:t>
      </w:r>
      <w:r w:rsidRPr="002E44EB">
        <w:rPr>
          <w:rFonts w:ascii="Corbel" w:hAnsi="Corbel"/>
          <w:sz w:val="18"/>
          <w:szCs w:val="18"/>
        </w:rPr>
        <w:t xml:space="preserve"> en </w:t>
      </w:r>
      <w:r w:rsidR="002D48F8">
        <w:rPr>
          <w:rFonts w:ascii="Corbel" w:hAnsi="Corbel"/>
          <w:sz w:val="18"/>
          <w:szCs w:val="18"/>
        </w:rPr>
        <w:t>Gloeirest</w:t>
      </w:r>
    </w:p>
    <w:tbl>
      <w:tblPr>
        <w:tblStyle w:val="Tabelraster"/>
        <w:tblW w:w="0" w:type="auto"/>
        <w:tblLook w:val="04A0" w:firstRow="1" w:lastRow="0" w:firstColumn="1" w:lastColumn="0" w:noHBand="0" w:noVBand="1"/>
      </w:tblPr>
      <w:tblGrid>
        <w:gridCol w:w="2881"/>
        <w:gridCol w:w="2881"/>
        <w:gridCol w:w="2710"/>
      </w:tblGrid>
      <w:tr w:rsidRPr="002E44EB" w:rsidR="00576C8B" w:rsidTr="7CCCC5A3" w14:paraId="6ECE545D" w14:textId="77777777">
        <w:tc>
          <w:tcPr>
            <w:tcW w:w="2881" w:type="dxa"/>
            <w:tcMar/>
          </w:tcPr>
          <w:p w:rsidRPr="002E44EB" w:rsidR="00576C8B" w:rsidP="00576C8B" w:rsidRDefault="00576C8B" w14:paraId="2D68C3AC" w14:textId="77777777">
            <w:pPr>
              <w:rPr>
                <w:rStyle w:val="detaildocumenttitle1"/>
                <w:rFonts w:cs="Arial"/>
                <w:b w:val="0"/>
                <w:sz w:val="18"/>
                <w:szCs w:val="18"/>
              </w:rPr>
            </w:pPr>
          </w:p>
        </w:tc>
        <w:tc>
          <w:tcPr>
            <w:tcW w:w="2881" w:type="dxa"/>
            <w:tcMar/>
          </w:tcPr>
          <w:p w:rsidRPr="002E44EB" w:rsidR="00576C8B" w:rsidP="00576C8B" w:rsidRDefault="00576C8B" w14:paraId="27276D82" w14:textId="77777777">
            <w:pPr>
              <w:rPr>
                <w:rStyle w:val="detaildocumenttitle1"/>
                <w:rFonts w:cs="Arial"/>
                <w:b w:val="0"/>
                <w:sz w:val="18"/>
                <w:szCs w:val="18"/>
              </w:rPr>
            </w:pPr>
            <w:r w:rsidRPr="002E44EB">
              <w:rPr>
                <w:rStyle w:val="detaildocumenttitle1"/>
                <w:rFonts w:cs="Arial"/>
                <w:b w:val="0"/>
                <w:sz w:val="18"/>
                <w:szCs w:val="18"/>
              </w:rPr>
              <w:t>Zuiveringsslib</w:t>
            </w:r>
          </w:p>
        </w:tc>
        <w:tc>
          <w:tcPr>
            <w:tcW w:w="2710" w:type="dxa"/>
            <w:tcMar/>
          </w:tcPr>
          <w:p w:rsidRPr="002E44EB" w:rsidR="00576C8B" w:rsidP="00576C8B" w:rsidRDefault="00576C8B" w14:paraId="2EA0EDC4" w14:textId="77777777">
            <w:pPr>
              <w:rPr>
                <w:rStyle w:val="detaildocumenttitle1"/>
                <w:rFonts w:cs="Arial"/>
                <w:b w:val="0"/>
                <w:sz w:val="18"/>
                <w:szCs w:val="18"/>
              </w:rPr>
            </w:pPr>
            <w:r w:rsidRPr="002E44EB">
              <w:rPr>
                <w:rStyle w:val="detaildocumenttitle1"/>
                <w:rFonts w:cs="Arial"/>
                <w:b w:val="0"/>
                <w:sz w:val="18"/>
                <w:szCs w:val="18"/>
              </w:rPr>
              <w:t>Bodemsediment</w:t>
            </w:r>
          </w:p>
        </w:tc>
      </w:tr>
      <w:tr w:rsidRPr="002E44EB" w:rsidR="00576C8B" w:rsidTr="7CCCC5A3" w14:paraId="640FD192" w14:textId="77777777">
        <w:tc>
          <w:tcPr>
            <w:tcW w:w="2881" w:type="dxa"/>
            <w:tcMar/>
          </w:tcPr>
          <w:p w:rsidRPr="002E44EB" w:rsidR="00576C8B" w:rsidP="00576C8B" w:rsidRDefault="00576C8B" w14:paraId="7C875DA8" w14:textId="77777777">
            <w:pPr>
              <w:rPr>
                <w:rStyle w:val="detaildocumenttitle1"/>
                <w:rFonts w:cs="Arial"/>
                <w:b w:val="0"/>
                <w:sz w:val="18"/>
                <w:szCs w:val="18"/>
              </w:rPr>
            </w:pPr>
            <w:r w:rsidRPr="002E44EB">
              <w:rPr>
                <w:rStyle w:val="detaildocumenttitle1"/>
                <w:rFonts w:cs="Arial"/>
                <w:b w:val="0"/>
                <w:sz w:val="18"/>
                <w:szCs w:val="18"/>
              </w:rPr>
              <w:t>Droge stof</w:t>
            </w:r>
          </w:p>
        </w:tc>
        <w:tc>
          <w:tcPr>
            <w:tcW w:w="2881" w:type="dxa"/>
            <w:tcMar/>
          </w:tcPr>
          <w:p w:rsidRPr="002E44EB" w:rsidR="00576C8B" w:rsidP="00576C8B" w:rsidRDefault="00576C8B" w14:paraId="7020E932" w14:textId="77777777">
            <w:pPr>
              <w:rPr>
                <w:rStyle w:val="detaildocumenttitle1"/>
                <w:rFonts w:cs="Arial"/>
                <w:b w:val="0"/>
                <w:sz w:val="18"/>
                <w:szCs w:val="18"/>
              </w:rPr>
            </w:pPr>
            <w:r w:rsidRPr="002E44EB">
              <w:rPr>
                <w:rStyle w:val="detaildocumenttitle1"/>
                <w:rFonts w:cs="Arial"/>
                <w:b w:val="0"/>
                <w:sz w:val="18"/>
                <w:szCs w:val="18"/>
              </w:rPr>
              <w:t>NEN 6499</w:t>
            </w:r>
          </w:p>
          <w:p w:rsidRPr="002E44EB" w:rsidR="00576C8B" w:rsidP="00576C8B" w:rsidRDefault="00576C8B" w14:paraId="399F040C" w14:textId="77777777">
            <w:pPr>
              <w:rPr>
                <w:rStyle w:val="detaildocumenttitle1"/>
                <w:rFonts w:cs="Arial"/>
                <w:b w:val="0"/>
                <w:sz w:val="18"/>
                <w:szCs w:val="18"/>
              </w:rPr>
            </w:pPr>
            <w:r w:rsidRPr="002E44EB">
              <w:rPr>
                <w:rStyle w:val="detaildocumenttitle1"/>
                <w:rFonts w:cs="Arial"/>
                <w:b w:val="0"/>
                <w:sz w:val="18"/>
                <w:szCs w:val="18"/>
              </w:rPr>
              <w:t>NEN-EN 12880</w:t>
            </w:r>
          </w:p>
        </w:tc>
        <w:tc>
          <w:tcPr>
            <w:tcW w:w="2710" w:type="dxa"/>
            <w:tcMar/>
          </w:tcPr>
          <w:p w:rsidRPr="002E44EB" w:rsidR="00576C8B" w:rsidP="00576C8B" w:rsidRDefault="00576C8B" w14:paraId="246B14F5" w14:textId="77777777">
            <w:pPr>
              <w:rPr>
                <w:rStyle w:val="detaildocumenttitle1"/>
                <w:rFonts w:cs="Arial"/>
                <w:b w:val="0"/>
                <w:sz w:val="18"/>
                <w:szCs w:val="18"/>
              </w:rPr>
            </w:pPr>
            <w:r w:rsidRPr="002E44EB">
              <w:rPr>
                <w:rStyle w:val="detaildocumenttitle1"/>
                <w:rFonts w:cs="Arial"/>
                <w:b w:val="0"/>
                <w:sz w:val="18"/>
                <w:szCs w:val="18"/>
              </w:rPr>
              <w:t>NEN 6499</w:t>
            </w:r>
          </w:p>
          <w:p w:rsidRPr="002E44EB" w:rsidR="00576C8B" w:rsidP="00576C8B" w:rsidRDefault="00576C8B" w14:paraId="3B0FB141" w14:textId="77777777">
            <w:pPr>
              <w:rPr>
                <w:rStyle w:val="detaildocumenttitle1"/>
                <w:rFonts w:cs="Arial"/>
                <w:b w:val="0"/>
                <w:sz w:val="18"/>
                <w:szCs w:val="18"/>
              </w:rPr>
            </w:pPr>
            <w:r w:rsidRPr="002E44EB">
              <w:rPr>
                <w:rStyle w:val="detaildocumenttitle1"/>
                <w:rFonts w:cs="Arial"/>
                <w:b w:val="0"/>
                <w:sz w:val="18"/>
                <w:szCs w:val="18"/>
              </w:rPr>
              <w:t>NEN-EN 15934</w:t>
            </w:r>
          </w:p>
        </w:tc>
      </w:tr>
      <w:tr w:rsidRPr="002E44EB" w:rsidR="00576C8B" w:rsidTr="7CCCC5A3" w14:paraId="58647C6A" w14:textId="77777777">
        <w:tc>
          <w:tcPr>
            <w:tcW w:w="2881" w:type="dxa"/>
            <w:tcMar/>
          </w:tcPr>
          <w:p w:rsidRPr="002E44EB" w:rsidR="00576C8B" w:rsidP="00576C8B" w:rsidRDefault="00576C8B" w14:paraId="4DE7A867" w14:textId="77777777">
            <w:pPr>
              <w:rPr>
                <w:rStyle w:val="detaildocumenttitle1"/>
                <w:rFonts w:cs="Arial"/>
                <w:b w:val="0"/>
                <w:sz w:val="18"/>
                <w:szCs w:val="18"/>
              </w:rPr>
            </w:pPr>
            <w:r w:rsidRPr="002E44EB">
              <w:rPr>
                <w:rStyle w:val="detaildocumenttitle1"/>
                <w:rFonts w:cs="Arial"/>
                <w:b w:val="0"/>
                <w:sz w:val="18"/>
                <w:szCs w:val="18"/>
              </w:rPr>
              <w:t>Gloeirest</w:t>
            </w:r>
          </w:p>
        </w:tc>
        <w:tc>
          <w:tcPr>
            <w:tcW w:w="2881" w:type="dxa"/>
            <w:tcMar/>
          </w:tcPr>
          <w:p w:rsidRPr="002E44EB" w:rsidR="00576C8B" w:rsidP="00576C8B" w:rsidRDefault="00576C8B" w14:paraId="4B345381" w14:textId="77777777">
            <w:pPr>
              <w:rPr>
                <w:rStyle w:val="detaildocumenttitle1"/>
                <w:rFonts w:cs="Arial"/>
                <w:b w:val="0"/>
                <w:sz w:val="18"/>
                <w:szCs w:val="18"/>
              </w:rPr>
            </w:pPr>
            <w:r w:rsidRPr="002E44EB">
              <w:rPr>
                <w:rStyle w:val="detaildocumenttitle1"/>
                <w:rFonts w:cs="Arial"/>
                <w:b w:val="0"/>
                <w:sz w:val="18"/>
                <w:szCs w:val="18"/>
              </w:rPr>
              <w:t>NEN-EN 12879</w:t>
            </w:r>
          </w:p>
        </w:tc>
        <w:tc>
          <w:tcPr>
            <w:tcW w:w="2710" w:type="dxa"/>
            <w:tcMar/>
          </w:tcPr>
          <w:p w:rsidRPr="002E44EB" w:rsidR="00576C8B" w:rsidP="00812840" w:rsidRDefault="00576C8B" w14:paraId="31745EC5" w14:textId="058DC9AF">
            <w:pPr>
              <w:rPr>
                <w:rStyle w:val="detaildocumenttitle1"/>
                <w:rFonts w:cs="Arial"/>
                <w:b w:val="0"/>
                <w:bCs w:val="0"/>
                <w:sz w:val="18"/>
                <w:szCs w:val="18"/>
              </w:rPr>
            </w:pPr>
            <w:r w:rsidRPr="7CCCC5A3" w:rsidR="00576C8B">
              <w:rPr>
                <w:rStyle w:val="detaildocumenttitle1"/>
                <w:rFonts w:cs="Arial"/>
                <w:b w:val="0"/>
                <w:bCs w:val="0"/>
                <w:sz w:val="18"/>
                <w:szCs w:val="18"/>
              </w:rPr>
              <w:t xml:space="preserve">NEN-EN </w:t>
            </w:r>
            <w:r w:rsidRPr="7CCCC5A3" w:rsidR="00812840">
              <w:rPr>
                <w:rStyle w:val="detaildocumenttitle1"/>
                <w:rFonts w:cs="Arial"/>
                <w:b w:val="0"/>
                <w:bCs w:val="0"/>
                <w:sz w:val="18"/>
                <w:szCs w:val="18"/>
              </w:rPr>
              <w:t>1</w:t>
            </w:r>
            <w:r w:rsidRPr="7CCCC5A3" w:rsidR="139B7643">
              <w:rPr>
                <w:rStyle w:val="detaildocumenttitle1"/>
                <w:rFonts w:cs="Arial"/>
                <w:b w:val="0"/>
                <w:bCs w:val="0"/>
                <w:sz w:val="18"/>
                <w:szCs w:val="18"/>
              </w:rPr>
              <w:t>2879</w:t>
            </w:r>
          </w:p>
        </w:tc>
      </w:tr>
    </w:tbl>
    <w:p w:rsidRPr="002E44EB" w:rsidR="00576C8B" w:rsidP="00576C8B" w:rsidRDefault="003139F1" w14:paraId="2205C7F9" w14:textId="5D6BD91F">
      <w:pPr>
        <w:rPr>
          <w:rStyle w:val="detaildocumenttitle1"/>
          <w:rFonts w:cs="Arial"/>
          <w:b w:val="0"/>
          <w:bCs w:val="0"/>
          <w:sz w:val="18"/>
          <w:szCs w:val="18"/>
        </w:rPr>
      </w:pPr>
      <w:r w:rsidRPr="7A893F85">
        <w:rPr>
          <w:rStyle w:val="detaildocumenttitle1"/>
          <w:rFonts w:cs="Arial"/>
          <w:b w:val="0"/>
          <w:bCs w:val="0"/>
          <w:sz w:val="18"/>
          <w:szCs w:val="18"/>
        </w:rPr>
        <w:t>Opmerking: de droogtijd voor beide matrices is gelijk,</w:t>
      </w:r>
      <w:r w:rsidRPr="21D29FAE" w:rsidR="002D403E">
        <w:rPr>
          <w:rStyle w:val="detaildocumenttitle1"/>
          <w:rFonts w:eastAsia="Corbel" w:cs="Corbel"/>
          <w:b w:val="0"/>
          <w:sz w:val="18"/>
          <w:szCs w:val="18"/>
        </w:rPr>
        <w:t xml:space="preserve"> </w:t>
      </w:r>
      <w:r w:rsidRPr="21D29FAE" w:rsidR="541CB345">
        <w:rPr>
          <w:rStyle w:val="detaildocumenttitle1"/>
          <w:rFonts w:eastAsia="Corbel" w:cs="Corbel"/>
          <w:b w:val="0"/>
          <w:sz w:val="18"/>
          <w:szCs w:val="18"/>
        </w:rPr>
        <w:t xml:space="preserve">dit gebeurt </w:t>
      </w:r>
      <w:r w:rsidR="00377D6B">
        <w:rPr>
          <w:rStyle w:val="detaildocumenttitle1"/>
          <w:rFonts w:cs="Arial"/>
          <w:b w:val="0"/>
          <w:bCs w:val="0"/>
          <w:sz w:val="18"/>
          <w:szCs w:val="18"/>
        </w:rPr>
        <w:t xml:space="preserve">‘s </w:t>
      </w:r>
      <w:r w:rsidRPr="7A893F85" w:rsidR="002D403E">
        <w:rPr>
          <w:rStyle w:val="detaildocumenttitle1"/>
          <w:rFonts w:cs="Arial"/>
          <w:b w:val="0"/>
          <w:bCs w:val="0"/>
          <w:sz w:val="18"/>
          <w:szCs w:val="18"/>
        </w:rPr>
        <w:t>nacht</w:t>
      </w:r>
      <w:r w:rsidR="00377D6B">
        <w:rPr>
          <w:rStyle w:val="detaildocumenttitle1"/>
          <w:rFonts w:cs="Arial"/>
          <w:b w:val="0"/>
          <w:bCs w:val="0"/>
          <w:sz w:val="18"/>
          <w:szCs w:val="18"/>
        </w:rPr>
        <w:t>s</w:t>
      </w:r>
      <w:r w:rsidRPr="7A893F85" w:rsidR="002D403E">
        <w:rPr>
          <w:rStyle w:val="detaildocumenttitle1"/>
          <w:rFonts w:cs="Arial"/>
          <w:b w:val="0"/>
          <w:bCs w:val="0"/>
          <w:sz w:val="18"/>
          <w:szCs w:val="18"/>
        </w:rPr>
        <w:t>. D</w:t>
      </w:r>
      <w:r w:rsidRPr="7A893F85">
        <w:rPr>
          <w:rStyle w:val="detaildocumenttitle1"/>
          <w:rFonts w:cs="Arial"/>
          <w:b w:val="0"/>
          <w:bCs w:val="0"/>
          <w:sz w:val="18"/>
          <w:szCs w:val="18"/>
        </w:rPr>
        <w:t>e gloeitijd</w:t>
      </w:r>
      <w:r w:rsidRPr="7A893F85" w:rsidR="002D403E">
        <w:rPr>
          <w:rStyle w:val="detaildocumenttitle1"/>
          <w:rFonts w:cs="Arial"/>
          <w:b w:val="0"/>
          <w:bCs w:val="0"/>
          <w:sz w:val="18"/>
          <w:szCs w:val="18"/>
        </w:rPr>
        <w:t xml:space="preserve"> is</w:t>
      </w:r>
      <w:r w:rsidRPr="7A893F85">
        <w:rPr>
          <w:rStyle w:val="detaildocumenttitle1"/>
          <w:rFonts w:cs="Arial"/>
          <w:b w:val="0"/>
          <w:bCs w:val="0"/>
          <w:sz w:val="18"/>
          <w:szCs w:val="18"/>
        </w:rPr>
        <w:t xml:space="preserve"> voor beide matrices is verschillend. ZB wordt 2 uur gegloeid en BS 3 uur</w:t>
      </w:r>
      <w:r w:rsidRPr="7A893F85" w:rsidR="7DF24E5F">
        <w:rPr>
          <w:rStyle w:val="detaildocumenttitle1"/>
          <w:rFonts w:cs="Arial"/>
          <w:b w:val="0"/>
          <w:bCs w:val="0"/>
          <w:sz w:val="18"/>
          <w:szCs w:val="18"/>
        </w:rPr>
        <w:t xml:space="preserve"> (het gloeien gebeurt overdag).</w:t>
      </w:r>
    </w:p>
    <w:p w:rsidRPr="002E44EB" w:rsidR="003139F1" w:rsidP="00576C8B" w:rsidRDefault="003139F1" w14:paraId="52D570A6" w14:textId="77777777">
      <w:pPr>
        <w:rPr>
          <w:rStyle w:val="detaildocumenttitle1"/>
          <w:rFonts w:cs="Arial"/>
          <w:b w:val="0"/>
          <w:bCs w:val="0"/>
          <w:sz w:val="18"/>
          <w:szCs w:val="18"/>
        </w:rPr>
      </w:pPr>
    </w:p>
    <w:p w:rsidRPr="002E44EB" w:rsidR="00576C8B" w:rsidP="0AF63FFF" w:rsidRDefault="00576C8B" w14:paraId="614F7E4C" w14:textId="32E661B6">
      <w:pPr>
        <w:rPr>
          <w:rStyle w:val="detaildocumenttitle1"/>
          <w:b w:val="0"/>
          <w:bCs w:val="0"/>
          <w:sz w:val="18"/>
          <w:szCs w:val="18"/>
        </w:rPr>
      </w:pPr>
      <w:r w:rsidRPr="5A31EDAB">
        <w:rPr>
          <w:rStyle w:val="detaildocumenttitle1"/>
          <w:rFonts w:cs="Arial"/>
          <w:b w:val="0"/>
          <w:bCs w:val="0"/>
          <w:sz w:val="18"/>
          <w:szCs w:val="18"/>
        </w:rPr>
        <w:t xml:space="preserve">AQUON analyseert in </w:t>
      </w:r>
      <w:r w:rsidRPr="5A31EDAB" w:rsidR="00FE021D">
        <w:rPr>
          <w:rStyle w:val="detaildocumenttitle1"/>
          <w:rFonts w:cs="Arial"/>
          <w:b w:val="0"/>
          <w:bCs w:val="0"/>
          <w:sz w:val="18"/>
          <w:szCs w:val="18"/>
        </w:rPr>
        <w:t>Z</w:t>
      </w:r>
      <w:r w:rsidRPr="5A31EDAB">
        <w:rPr>
          <w:rStyle w:val="detaildocumenttitle1"/>
          <w:rFonts w:cs="Arial"/>
          <w:b w:val="0"/>
          <w:bCs w:val="0"/>
          <w:sz w:val="18"/>
          <w:szCs w:val="18"/>
        </w:rPr>
        <w:t xml:space="preserve">uiveringsslib en bodemsediment het </w:t>
      </w:r>
      <w:proofErr w:type="spellStart"/>
      <w:r w:rsidRPr="5A31EDAB" w:rsidR="00DA76AE">
        <w:rPr>
          <w:rStyle w:val="detaildocumenttitle1"/>
          <w:rFonts w:cs="Arial"/>
          <w:b w:val="0"/>
          <w:bCs w:val="0"/>
          <w:sz w:val="18"/>
          <w:szCs w:val="18"/>
        </w:rPr>
        <w:t>D</w:t>
      </w:r>
      <w:r w:rsidRPr="5A31EDAB">
        <w:rPr>
          <w:rStyle w:val="detaildocumenttitle1"/>
          <w:rFonts w:cs="Arial"/>
          <w:b w:val="0"/>
          <w:bCs w:val="0"/>
          <w:sz w:val="18"/>
          <w:szCs w:val="18"/>
        </w:rPr>
        <w:t>rogestof</w:t>
      </w:r>
      <w:proofErr w:type="spellEnd"/>
      <w:r w:rsidRPr="5A31EDAB" w:rsidR="38C8DB1B">
        <w:rPr>
          <w:rStyle w:val="detaildocumenttitle1"/>
          <w:rFonts w:cs="Arial"/>
          <w:b w:val="0"/>
          <w:bCs w:val="0"/>
          <w:sz w:val="18"/>
          <w:szCs w:val="18"/>
        </w:rPr>
        <w:t>-</w:t>
      </w:r>
      <w:r w:rsidRPr="5A31EDAB">
        <w:rPr>
          <w:rStyle w:val="detaildocumenttitle1"/>
          <w:rFonts w:cs="Arial"/>
          <w:b w:val="0"/>
          <w:bCs w:val="0"/>
          <w:sz w:val="18"/>
          <w:szCs w:val="18"/>
        </w:rPr>
        <w:t xml:space="preserve">gehalte en de </w:t>
      </w:r>
      <w:r w:rsidRPr="5A31EDAB" w:rsidR="002D48F8">
        <w:rPr>
          <w:rStyle w:val="detaildocumenttitle1"/>
          <w:rFonts w:cs="Arial"/>
          <w:b w:val="0"/>
          <w:bCs w:val="0"/>
          <w:sz w:val="18"/>
          <w:szCs w:val="18"/>
        </w:rPr>
        <w:t>Gloeirest</w:t>
      </w:r>
      <w:r w:rsidRPr="5A31EDAB">
        <w:rPr>
          <w:rStyle w:val="detaildocumenttitle1"/>
          <w:rFonts w:cs="Arial"/>
          <w:b w:val="0"/>
          <w:bCs w:val="0"/>
          <w:sz w:val="18"/>
          <w:szCs w:val="18"/>
        </w:rPr>
        <w:t xml:space="preserve"> daarvan. Op jaarbasis worden ca. </w:t>
      </w:r>
      <w:r w:rsidRPr="5A31EDAB" w:rsidR="58D84EF9">
        <w:rPr>
          <w:rStyle w:val="detaildocumenttitle1"/>
          <w:rFonts w:cs="Arial"/>
          <w:b w:val="0"/>
          <w:bCs w:val="0"/>
          <w:sz w:val="18"/>
          <w:szCs w:val="18"/>
        </w:rPr>
        <w:t>5</w:t>
      </w:r>
      <w:r w:rsidRPr="5A31EDAB" w:rsidR="335A72B9">
        <w:rPr>
          <w:rStyle w:val="detaildocumenttitle1"/>
          <w:rFonts w:cs="Arial"/>
          <w:b w:val="0"/>
          <w:bCs w:val="0"/>
          <w:sz w:val="18"/>
          <w:szCs w:val="18"/>
        </w:rPr>
        <w:t>.</w:t>
      </w:r>
      <w:r w:rsidRPr="5A31EDAB" w:rsidR="58D84EF9">
        <w:rPr>
          <w:rStyle w:val="detaildocumenttitle1"/>
          <w:rFonts w:cs="Arial"/>
          <w:b w:val="0"/>
          <w:bCs w:val="0"/>
          <w:sz w:val="18"/>
          <w:szCs w:val="18"/>
        </w:rPr>
        <w:t>500</w:t>
      </w:r>
      <w:r w:rsidRPr="5A31EDAB">
        <w:rPr>
          <w:rStyle w:val="detaildocumenttitle1"/>
          <w:rFonts w:cs="Arial"/>
          <w:b w:val="0"/>
          <w:bCs w:val="0"/>
          <w:sz w:val="18"/>
          <w:szCs w:val="18"/>
        </w:rPr>
        <w:t xml:space="preserve"> bodemsediment monsters en ca. </w:t>
      </w:r>
      <w:r w:rsidRPr="5A31EDAB" w:rsidR="00154F00">
        <w:rPr>
          <w:rStyle w:val="detaildocumenttitle1"/>
          <w:rFonts w:cs="Arial"/>
          <w:b w:val="0"/>
          <w:bCs w:val="0"/>
          <w:sz w:val="18"/>
          <w:szCs w:val="18"/>
        </w:rPr>
        <w:t>10</w:t>
      </w:r>
      <w:r w:rsidRPr="5A31EDAB" w:rsidR="1B0CCF57">
        <w:rPr>
          <w:rStyle w:val="detaildocumenttitle1"/>
          <w:rFonts w:cs="Arial"/>
          <w:b w:val="0"/>
          <w:bCs w:val="0"/>
          <w:sz w:val="18"/>
          <w:szCs w:val="18"/>
        </w:rPr>
        <w:t>.</w:t>
      </w:r>
      <w:r w:rsidRPr="5A31EDAB" w:rsidR="04ACDBC5">
        <w:rPr>
          <w:rStyle w:val="detaildocumenttitle1"/>
          <w:rFonts w:cs="Arial"/>
          <w:b w:val="0"/>
          <w:bCs w:val="0"/>
          <w:sz w:val="18"/>
          <w:szCs w:val="18"/>
        </w:rPr>
        <w:t>000</w:t>
      </w:r>
      <w:r w:rsidRPr="5A31EDAB">
        <w:rPr>
          <w:rStyle w:val="detaildocumenttitle1"/>
          <w:rFonts w:cs="Arial"/>
          <w:b w:val="0"/>
          <w:bCs w:val="0"/>
          <w:sz w:val="18"/>
          <w:szCs w:val="18"/>
        </w:rPr>
        <w:t xml:space="preserve"> monsters </w:t>
      </w:r>
      <w:r w:rsidRPr="5A31EDAB" w:rsidR="00FE021D">
        <w:rPr>
          <w:rStyle w:val="detaildocumenttitle1"/>
          <w:rFonts w:cs="Arial"/>
          <w:b w:val="0"/>
          <w:bCs w:val="0"/>
          <w:sz w:val="18"/>
          <w:szCs w:val="18"/>
        </w:rPr>
        <w:t>Z</w:t>
      </w:r>
      <w:r w:rsidRPr="5A31EDAB">
        <w:rPr>
          <w:rStyle w:val="detaildocumenttitle1"/>
          <w:rFonts w:cs="Arial"/>
          <w:b w:val="0"/>
          <w:bCs w:val="0"/>
          <w:sz w:val="18"/>
          <w:szCs w:val="18"/>
        </w:rPr>
        <w:t>uiveringsslib geanalyseerd door AQUON. De monsters worden al dan niet na een voorbehandeling gemengd, waarna een steekmonster wordt overgeb</w:t>
      </w:r>
      <w:r w:rsidRPr="5A31EDAB" w:rsidR="003139F1">
        <w:rPr>
          <w:rStyle w:val="detaildocumenttitle1"/>
          <w:rFonts w:cs="Arial"/>
          <w:b w:val="0"/>
          <w:bCs w:val="0"/>
          <w:sz w:val="18"/>
          <w:szCs w:val="18"/>
        </w:rPr>
        <w:t>racht in een porseleinen kroes.</w:t>
      </w:r>
      <w:r w:rsidRPr="5A31EDAB" w:rsidR="00FA18C3">
        <w:rPr>
          <w:rStyle w:val="detaildocumenttitle1"/>
          <w:rFonts w:cs="Arial"/>
          <w:b w:val="0"/>
          <w:bCs w:val="0"/>
          <w:sz w:val="18"/>
          <w:szCs w:val="18"/>
        </w:rPr>
        <w:t xml:space="preserve"> Piek per dag</w:t>
      </w:r>
      <w:r w:rsidRPr="5A31EDAB" w:rsidR="00270008">
        <w:rPr>
          <w:rStyle w:val="detaildocumenttitle1"/>
          <w:rFonts w:cs="Arial"/>
          <w:b w:val="0"/>
          <w:bCs w:val="0"/>
          <w:sz w:val="18"/>
          <w:szCs w:val="18"/>
        </w:rPr>
        <w:t xml:space="preserve"> </w:t>
      </w:r>
      <w:r w:rsidRPr="5A31EDAB" w:rsidR="00BA7515">
        <w:rPr>
          <w:rStyle w:val="detaildocumenttitle1"/>
          <w:rFonts w:cs="Arial"/>
          <w:b w:val="0"/>
          <w:bCs w:val="0"/>
          <w:sz w:val="18"/>
          <w:szCs w:val="18"/>
        </w:rPr>
        <w:t>3</w:t>
      </w:r>
      <w:r w:rsidRPr="5A31EDAB" w:rsidR="00270008">
        <w:rPr>
          <w:rStyle w:val="detaildocumenttitle1"/>
          <w:rFonts w:cs="Arial"/>
          <w:b w:val="0"/>
          <w:bCs w:val="0"/>
          <w:sz w:val="18"/>
          <w:szCs w:val="18"/>
        </w:rPr>
        <w:t>0 bodemsediment monsters en 50 monsters Zuiveringsslib</w:t>
      </w:r>
    </w:p>
    <w:p w:rsidR="00596731" w:rsidP="0AF63FFF" w:rsidRDefault="00596731" w14:paraId="0DE461F9" w14:textId="341A3F60">
      <w:pPr>
        <w:rPr>
          <w:rStyle w:val="detaildocumenttitle1"/>
          <w:rFonts w:cs="Arial"/>
          <w:b w:val="0"/>
          <w:bCs w:val="0"/>
          <w:sz w:val="18"/>
          <w:szCs w:val="18"/>
        </w:rPr>
      </w:pPr>
    </w:p>
    <w:p w:rsidRPr="00FC7153" w:rsidR="00576C8B" w:rsidP="00DA76AE" w:rsidRDefault="00576C8B" w14:paraId="41AD1C53" w14:textId="266EABD2">
      <w:pPr>
        <w:pStyle w:val="Kop20"/>
        <w:numPr>
          <w:ilvl w:val="2"/>
          <w:numId w:val="16"/>
        </w:numPr>
      </w:pPr>
      <w:bookmarkStart w:name="_Toc64975443" w:id="25"/>
      <w:bookmarkStart w:name="_Toc118985064" w:id="26"/>
      <w:r>
        <w:t>Beschrijving van de methode</w:t>
      </w:r>
      <w:bookmarkEnd w:id="25"/>
      <w:bookmarkEnd w:id="26"/>
      <w:r w:rsidR="00154F00">
        <w:t xml:space="preserve"> </w:t>
      </w:r>
    </w:p>
    <w:p w:rsidR="007B3667" w:rsidP="00281321" w:rsidRDefault="00576C8B" w14:paraId="643431BD" w14:textId="4CE25488">
      <w:pPr>
        <w:rPr>
          <w:u w:val="single"/>
        </w:rPr>
      </w:pPr>
      <w:r w:rsidRPr="00FC7153">
        <w:rPr>
          <w:u w:val="single"/>
        </w:rPr>
        <w:t>Voorbereiding:</w:t>
      </w:r>
    </w:p>
    <w:p w:rsidRPr="00714290" w:rsidR="00281321" w:rsidP="00281321" w:rsidRDefault="00281321" w14:paraId="038055F8" w14:textId="4AB03027">
      <w:pPr>
        <w:rPr>
          <w:u w:val="single"/>
        </w:rPr>
      </w:pPr>
      <w:r w:rsidRPr="00FC7153">
        <w:t>AQUON voert de analyse uit m.b.v. porseleinen kroezen welke worden gewogen. Om het proces te kunnen automatiseren worden deze porseleinen kroezen in rekken geplaatst van 10 of 15 posities.</w:t>
      </w:r>
    </w:p>
    <w:p w:rsidRPr="00FC7153" w:rsidR="00281321" w:rsidP="00576C8B" w:rsidRDefault="00281321" w14:paraId="4B1C0986" w14:textId="77777777"/>
    <w:p w:rsidRPr="00FC7153" w:rsidR="00576C8B" w:rsidP="00576C8B" w:rsidRDefault="00576C8B" w14:paraId="77567CDD" w14:textId="2B110400">
      <w:r w:rsidRPr="00FC7153">
        <w:t xml:space="preserve">Door de analist worden schone lege kroezen </w:t>
      </w:r>
      <w:r w:rsidRPr="00FC7153" w:rsidR="00812840">
        <w:t>20 minuten</w:t>
      </w:r>
      <w:r w:rsidRPr="00FC7153">
        <w:t xml:space="preserve"> ge</w:t>
      </w:r>
      <w:r w:rsidRPr="00FC7153" w:rsidR="00812840">
        <w:t xml:space="preserve">gloeid </w:t>
      </w:r>
      <w:r w:rsidRPr="00FC7153">
        <w:t>bij 5</w:t>
      </w:r>
      <w:r w:rsidRPr="00FC7153" w:rsidR="00812840">
        <w:t>50</w:t>
      </w:r>
      <w:r w:rsidRPr="00FC7153">
        <w:t xml:space="preserve"> ± </w:t>
      </w:r>
      <w:r w:rsidRPr="00FC7153" w:rsidR="139E0B85">
        <w:t>25</w:t>
      </w:r>
      <w:r w:rsidRPr="00FC7153">
        <w:t xml:space="preserve"> °C. Daarna worden de kroezen afgekoeld (</w:t>
      </w:r>
      <w:r w:rsidRPr="00FC7153" w:rsidR="00812840">
        <w:t>15 minuten buiten de weegrobot)</w:t>
      </w:r>
      <w:r w:rsidRPr="00FC7153">
        <w:t xml:space="preserve"> </w:t>
      </w:r>
      <w:r w:rsidRPr="00FC7153" w:rsidR="00812840">
        <w:t>en in de weegrobot gezet. De weegrobot controleert de cel waarin het rek staat op temperatuur (&lt;25 °C) en luchtvochtigheid (&lt;</w:t>
      </w:r>
      <w:r w:rsidRPr="00FC7153" w:rsidR="3C9CD32D">
        <w:t>6</w:t>
      </w:r>
      <w:r w:rsidRPr="00FC7153" w:rsidR="00812840">
        <w:t>0%) alvorens het rek</w:t>
      </w:r>
      <w:r w:rsidRPr="00FC7153">
        <w:t xml:space="preserve"> leeg </w:t>
      </w:r>
      <w:r w:rsidRPr="00FC7153" w:rsidR="00812840">
        <w:t xml:space="preserve">wordt </w:t>
      </w:r>
      <w:r w:rsidRPr="00FC7153">
        <w:t xml:space="preserve">gewogen. </w:t>
      </w:r>
      <w:r w:rsidR="008D35A8">
        <w:t xml:space="preserve">Dit wordt gezien als “leeg” gewicht. </w:t>
      </w:r>
      <w:r w:rsidRPr="00FC7153">
        <w:t xml:space="preserve">De kroezen zijn nu klaar voor gebruik. </w:t>
      </w:r>
    </w:p>
    <w:p w:rsidRPr="00FC7153" w:rsidR="0AF63FFF" w:rsidP="0AF63FFF" w:rsidRDefault="0AF63FFF" w14:paraId="06400F82" w14:textId="4ED338B6">
      <w:pPr>
        <w:rPr>
          <w:u w:val="single"/>
        </w:rPr>
      </w:pPr>
    </w:p>
    <w:p w:rsidRPr="00FC7153" w:rsidR="00576C8B" w:rsidP="00576C8B" w:rsidRDefault="00576C8B" w14:paraId="636EB317" w14:textId="77777777">
      <w:r w:rsidRPr="00FC7153">
        <w:rPr>
          <w:u w:val="single"/>
        </w:rPr>
        <w:t>Opvragen werklijsten:</w:t>
      </w:r>
    </w:p>
    <w:p w:rsidRPr="00FC7153" w:rsidR="00576C8B" w:rsidP="00576C8B" w:rsidRDefault="00576C8B" w14:paraId="28D95F69" w14:textId="2C894209">
      <w:r>
        <w:t>In LIMS wordt door de analisten per matrix een werklijst aangemaakt. Door een handeling in het LIMS worden op de achtergrond verschillende export</w:t>
      </w:r>
      <w:r w:rsidR="0279C797">
        <w:t>-</w:t>
      </w:r>
      <w:r>
        <w:t>files klaargezet. Deze files worden ingelezen in een Excel macro waarmee een import</w:t>
      </w:r>
      <w:r w:rsidR="166DDC32">
        <w:t>-</w:t>
      </w:r>
      <w:r>
        <w:t>bestand voor de weegrobot wordt gegenereerd. In het import</w:t>
      </w:r>
      <w:r w:rsidR="00AF00E8">
        <w:t>-</w:t>
      </w:r>
      <w:r>
        <w:t xml:space="preserve">bestand wordt aangegeven welke monsters </w:t>
      </w:r>
      <w:r w:rsidR="00812840">
        <w:t>geanalyseerd moeten worden.</w:t>
      </w:r>
    </w:p>
    <w:p w:rsidRPr="00FC7153" w:rsidR="00576C8B" w:rsidP="00576C8B" w:rsidRDefault="00576C8B" w14:paraId="362E01C2" w14:textId="77777777"/>
    <w:p w:rsidRPr="00FC7153" w:rsidR="00D036E8" w:rsidP="00576C8B" w:rsidRDefault="00576C8B" w14:paraId="1E063550" w14:textId="77777777">
      <w:r w:rsidRPr="00FC7153">
        <w:t xml:space="preserve">Nadat de importfile ingelezen is in de weegrobot, worden de monsters aan een geïdentificeerde kroes gekoppeld. De rekken worden uit de robot gehaald en de monsters worden door de analist op het lab </w:t>
      </w:r>
      <w:r w:rsidRPr="00FC7153" w:rsidR="00812840">
        <w:t>ingezet</w:t>
      </w:r>
      <w:r w:rsidRPr="00FC7153">
        <w:t>.</w:t>
      </w:r>
    </w:p>
    <w:p w:rsidRPr="00FC7153" w:rsidR="009B076D" w:rsidP="00576C8B" w:rsidRDefault="009B076D" w14:paraId="2130EB21" w14:textId="77777777">
      <w:pPr>
        <w:rPr>
          <w:u w:val="single"/>
        </w:rPr>
      </w:pPr>
    </w:p>
    <w:p w:rsidRPr="00FC7153" w:rsidR="00576C8B" w:rsidP="00576C8B" w:rsidRDefault="00576C8B" w14:paraId="51E379AA" w14:textId="77777777">
      <w:pPr>
        <w:rPr>
          <w:u w:val="single"/>
        </w:rPr>
      </w:pPr>
      <w:r w:rsidRPr="7A893F85">
        <w:rPr>
          <w:u w:val="single"/>
        </w:rPr>
        <w:t>Inzetten van de monsters</w:t>
      </w:r>
    </w:p>
    <w:p w:rsidRPr="00FC7153" w:rsidR="00576C8B" w:rsidP="00576C8B" w:rsidRDefault="00812840" w14:paraId="1EBF4C32" w14:textId="23601532">
      <w:r w:rsidRPr="008B7878">
        <w:rPr>
          <w:color w:val="000000" w:themeColor="text1"/>
        </w:rPr>
        <w:t>De monsters worden gehomogeniseerd</w:t>
      </w:r>
      <w:r w:rsidRPr="008B7878" w:rsidR="00261DA7">
        <w:rPr>
          <w:color w:val="000000" w:themeColor="text1"/>
        </w:rPr>
        <w:t>. E</w:t>
      </w:r>
      <w:r w:rsidRPr="008B7878">
        <w:rPr>
          <w:color w:val="000000" w:themeColor="text1"/>
        </w:rPr>
        <w:t>en deelmonster wordt overgebracht in de kroes welke gereserveerd is voor het desbetreffende monster. Na</w:t>
      </w:r>
      <w:r w:rsidRPr="008B7878" w:rsidR="00E9729B">
        <w:rPr>
          <w:color w:val="000000" w:themeColor="text1"/>
        </w:rPr>
        <w:t>dat</w:t>
      </w:r>
      <w:r w:rsidRPr="008B7878">
        <w:rPr>
          <w:color w:val="000000" w:themeColor="text1"/>
        </w:rPr>
        <w:t xml:space="preserve"> het </w:t>
      </w:r>
      <w:r w:rsidRPr="008B7878" w:rsidR="0022671B">
        <w:rPr>
          <w:color w:val="000000" w:themeColor="text1"/>
        </w:rPr>
        <w:t>rek</w:t>
      </w:r>
      <w:r w:rsidRPr="008B7878" w:rsidR="001D05FA">
        <w:rPr>
          <w:color w:val="000000" w:themeColor="text1"/>
        </w:rPr>
        <w:t xml:space="preserve"> </w:t>
      </w:r>
      <w:r w:rsidRPr="008B7878" w:rsidR="0022671B">
        <w:rPr>
          <w:color w:val="000000" w:themeColor="text1"/>
        </w:rPr>
        <w:t xml:space="preserve">is </w:t>
      </w:r>
      <w:r w:rsidRPr="008B7878">
        <w:rPr>
          <w:color w:val="000000" w:themeColor="text1"/>
        </w:rPr>
        <w:t>in</w:t>
      </w:r>
      <w:r w:rsidRPr="008B7878" w:rsidR="0022671B">
        <w:rPr>
          <w:color w:val="000000" w:themeColor="text1"/>
        </w:rPr>
        <w:t>ge</w:t>
      </w:r>
      <w:r w:rsidRPr="008B7878">
        <w:rPr>
          <w:color w:val="000000" w:themeColor="text1"/>
        </w:rPr>
        <w:t>zet</w:t>
      </w:r>
      <w:r w:rsidRPr="008B7878" w:rsidR="0022671B">
        <w:rPr>
          <w:color w:val="000000" w:themeColor="text1"/>
        </w:rPr>
        <w:t xml:space="preserve"> met </w:t>
      </w:r>
      <w:r w:rsidRPr="008B7878">
        <w:rPr>
          <w:color w:val="000000" w:themeColor="text1"/>
        </w:rPr>
        <w:t>monsters</w:t>
      </w:r>
      <w:r w:rsidRPr="008B7878" w:rsidR="00C53D64">
        <w:rPr>
          <w:color w:val="000000" w:themeColor="text1"/>
        </w:rPr>
        <w:t>,</w:t>
      </w:r>
      <w:r w:rsidRPr="008B7878">
        <w:rPr>
          <w:color w:val="000000" w:themeColor="text1"/>
        </w:rPr>
        <w:t xml:space="preserve"> </w:t>
      </w:r>
      <w:r w:rsidRPr="008B7878" w:rsidR="001D05FA">
        <w:rPr>
          <w:color w:val="000000" w:themeColor="text1"/>
        </w:rPr>
        <w:t xml:space="preserve">wordt </w:t>
      </w:r>
      <w:r w:rsidRPr="008B7878">
        <w:rPr>
          <w:color w:val="000000" w:themeColor="text1"/>
        </w:rPr>
        <w:t>het natte monstermateriaal</w:t>
      </w:r>
      <w:r w:rsidRPr="008B7878" w:rsidR="001D05FA">
        <w:rPr>
          <w:color w:val="000000" w:themeColor="text1"/>
        </w:rPr>
        <w:t>,</w:t>
      </w:r>
      <w:r w:rsidRPr="008B7878" w:rsidR="002E1327">
        <w:rPr>
          <w:color w:val="000000" w:themeColor="text1"/>
        </w:rPr>
        <w:t xml:space="preserve"> </w:t>
      </w:r>
      <w:r w:rsidRPr="008B7878" w:rsidR="0022671B">
        <w:rPr>
          <w:color w:val="000000" w:themeColor="text1"/>
        </w:rPr>
        <w:t xml:space="preserve">direct </w:t>
      </w:r>
      <w:r w:rsidRPr="008B7878" w:rsidR="002E1327">
        <w:rPr>
          <w:color w:val="000000" w:themeColor="text1"/>
        </w:rPr>
        <w:t xml:space="preserve">teruggezet in de </w:t>
      </w:r>
      <w:r w:rsidRPr="008B7878" w:rsidR="001D77AD">
        <w:rPr>
          <w:color w:val="000000" w:themeColor="text1"/>
        </w:rPr>
        <w:t>weeg</w:t>
      </w:r>
      <w:r w:rsidRPr="008B7878" w:rsidR="002E1327">
        <w:rPr>
          <w:color w:val="000000" w:themeColor="text1"/>
        </w:rPr>
        <w:t>robot</w:t>
      </w:r>
      <w:r w:rsidRPr="008B7878" w:rsidR="73F7F10A">
        <w:rPr>
          <w:color w:val="000000" w:themeColor="text1"/>
        </w:rPr>
        <w:t>.</w:t>
      </w:r>
      <w:r w:rsidRPr="008B7878" w:rsidR="002C3A01">
        <w:rPr>
          <w:color w:val="000000" w:themeColor="text1"/>
        </w:rPr>
        <w:t xml:space="preserve"> De weegrobot </w:t>
      </w:r>
      <w:r w:rsidR="002C3A01">
        <w:t xml:space="preserve">weegt </w:t>
      </w:r>
      <w:r w:rsidR="00833D8F">
        <w:t xml:space="preserve">dit </w:t>
      </w:r>
      <w:r w:rsidRPr="00FC7153" w:rsidR="002C3A01">
        <w:t xml:space="preserve">rek </w:t>
      </w:r>
      <w:r w:rsidR="00833D8F">
        <w:t>met voorrang</w:t>
      </w:r>
      <w:r w:rsidRPr="00FC7153" w:rsidR="002C3A01">
        <w:t xml:space="preserve">. </w:t>
      </w:r>
      <w:r w:rsidR="002C3A01">
        <w:t>Dit wordt gezien als “nat” gewicht.</w:t>
      </w:r>
    </w:p>
    <w:p w:rsidRPr="00FC7153" w:rsidR="00576C8B" w:rsidP="00576C8B" w:rsidRDefault="00576C8B" w14:paraId="2BDAE10C" w14:textId="77777777"/>
    <w:p w:rsidRPr="00FC7153" w:rsidR="00576C8B" w:rsidP="00576C8B" w:rsidRDefault="00576C8B" w14:paraId="06F85CC2" w14:textId="77777777">
      <w:pPr>
        <w:rPr>
          <w:u w:val="single"/>
        </w:rPr>
      </w:pPr>
      <w:r w:rsidRPr="00FC7153">
        <w:rPr>
          <w:u w:val="single"/>
        </w:rPr>
        <w:t>Drogen en gloeien van de monsters</w:t>
      </w:r>
    </w:p>
    <w:p w:rsidRPr="00FC7153" w:rsidR="001B0BEA" w:rsidP="00576C8B" w:rsidRDefault="00D27AA3" w14:paraId="010B3853" w14:textId="665BC399">
      <w:r>
        <w:t>De monsters worden</w:t>
      </w:r>
      <w:r w:rsidR="193E7B60">
        <w:t xml:space="preserve"> handmatig per rek in</w:t>
      </w:r>
      <w:r w:rsidR="00895F50">
        <w:t xml:space="preserve"> </w:t>
      </w:r>
      <w:r w:rsidR="004B23D0">
        <w:t xml:space="preserve">de </w:t>
      </w:r>
      <w:r w:rsidR="193E7B60">
        <w:t>stoof geplaatst voor</w:t>
      </w:r>
      <w:r>
        <w:t xml:space="preserve"> </w:t>
      </w:r>
      <w:r w:rsidR="738C530B">
        <w:t xml:space="preserve">min </w:t>
      </w:r>
      <w:r>
        <w:t>16 uur bij 105</w:t>
      </w:r>
      <w:r w:rsidR="001B0BEA">
        <w:t xml:space="preserve"> ± </w:t>
      </w:r>
      <w:r w:rsidR="2F9C1065">
        <w:t>2</w:t>
      </w:r>
      <w:r w:rsidR="001B0BEA">
        <w:t>°C.</w:t>
      </w:r>
    </w:p>
    <w:p w:rsidRPr="00FC7153" w:rsidR="00576C8B" w:rsidP="00576C8B" w:rsidRDefault="00576C8B" w14:paraId="267C8452" w14:textId="022654BB">
      <w:r>
        <w:t xml:space="preserve">Na het drogen worden de kroezen </w:t>
      </w:r>
      <w:r w:rsidR="094F7E98">
        <w:t>uit de stoof gehaald en</w:t>
      </w:r>
      <w:r w:rsidR="2D293AA4">
        <w:t xml:space="preserve"> handmatig overgeplaatst naar de weegrobot. Na afkoeling worden de kroezen door de weeg robot gewogen</w:t>
      </w:r>
      <w:r>
        <w:t xml:space="preserve"> </w:t>
      </w:r>
      <w:r w:rsidR="13510C4B">
        <w:t>(op</w:t>
      </w:r>
      <w:r w:rsidR="00812840">
        <w:t xml:space="preserve"> basis van temperatuur (&lt;25 °C) en luchtvochtigheid (&lt;</w:t>
      </w:r>
      <w:r w:rsidR="58BF0F6A">
        <w:t>6</w:t>
      </w:r>
      <w:r w:rsidR="00812840">
        <w:t>0%)</w:t>
      </w:r>
      <w:r w:rsidR="13715AFA">
        <w:t>.</w:t>
      </w:r>
      <w:r w:rsidR="00CC4B4D">
        <w:t xml:space="preserve"> Dit wordt gezien als “droog” gewicht.</w:t>
      </w:r>
    </w:p>
    <w:p w:rsidRPr="00FC7153" w:rsidR="00576C8B" w:rsidP="00576C8B" w:rsidRDefault="00576C8B" w14:paraId="11ED122A" w14:textId="685EFCD4">
      <w:r>
        <w:t xml:space="preserve">De monsters worden </w:t>
      </w:r>
      <w:r w:rsidR="00812840">
        <w:t xml:space="preserve">daarna </w:t>
      </w:r>
      <w:r w:rsidR="00AE10CA">
        <w:t>handmatig</w:t>
      </w:r>
      <w:r w:rsidR="3FEB88CD">
        <w:t xml:space="preserve"> in de gloeioven geplaatst en </w:t>
      </w:r>
      <w:r w:rsidR="00812840">
        <w:t>ge</w:t>
      </w:r>
      <w:r>
        <w:t xml:space="preserve">gloeid bij 550 ± 25 °C. </w:t>
      </w:r>
      <w:r w:rsidR="00812840">
        <w:t xml:space="preserve">De gloeitijd voor </w:t>
      </w:r>
      <w:r w:rsidR="00FE021D">
        <w:t>Z</w:t>
      </w:r>
      <w:r w:rsidR="00812840">
        <w:t>uiveringsslib</w:t>
      </w:r>
      <w:r w:rsidR="4D9709B8">
        <w:t xml:space="preserve"> (ZB)</w:t>
      </w:r>
      <w:r w:rsidR="00812840">
        <w:t xml:space="preserve"> bedraagt 2 uur en voor bodemsediment</w:t>
      </w:r>
      <w:r w:rsidR="7E7A6A7E">
        <w:t xml:space="preserve"> (BS)</w:t>
      </w:r>
      <w:r w:rsidR="00812840">
        <w:t xml:space="preserve"> 3 uur. </w:t>
      </w:r>
      <w:r>
        <w:t xml:space="preserve">Na het gloeien worden de kroezen </w:t>
      </w:r>
      <w:r w:rsidR="44B9FC0A">
        <w:t>handmatig uit de oven gehaald om af te koelen</w:t>
      </w:r>
      <w:r w:rsidR="0006757C">
        <w:t xml:space="preserve"> (15 minuten buiten de weegrobot) en </w:t>
      </w:r>
      <w:r w:rsidR="7183AB9E">
        <w:t xml:space="preserve">handmatig in </w:t>
      </w:r>
      <w:r w:rsidR="0006757C">
        <w:lastRenderedPageBreak/>
        <w:t>de weegrobot gezet. De weegrobot controleert de cel waarin het rek staat op temperatuur (&lt;25 °C) en luchtvochtigheid (&lt;</w:t>
      </w:r>
      <w:r w:rsidR="4DC8DF8F">
        <w:t>6</w:t>
      </w:r>
      <w:r w:rsidR="0006757C">
        <w:t>0%) alvorens het rek wordt gewogen.</w:t>
      </w:r>
      <w:r w:rsidR="00BA020D">
        <w:t xml:space="preserve"> Dit wordt gezien als “gloei” gewicht.</w:t>
      </w:r>
    </w:p>
    <w:p w:rsidRPr="00FC7153" w:rsidR="00576C8B" w:rsidP="00576C8B" w:rsidRDefault="00576C8B" w14:paraId="4EDE821A" w14:textId="77777777"/>
    <w:p w:rsidRPr="00FC7153" w:rsidR="00D550E1" w:rsidP="00D550E1" w:rsidRDefault="00D550E1" w14:paraId="3EF8C292" w14:textId="77777777">
      <w:pPr>
        <w:rPr>
          <w:u w:val="single"/>
        </w:rPr>
      </w:pPr>
      <w:r w:rsidRPr="659E4107">
        <w:rPr>
          <w:u w:val="single"/>
        </w:rPr>
        <w:t>Schoonmaken</w:t>
      </w:r>
    </w:p>
    <w:p w:rsidRPr="00FC7153" w:rsidR="00D550E1" w:rsidP="00D550E1" w:rsidRDefault="00D550E1" w14:paraId="684D3A1F" w14:textId="77777777">
      <w:r w:rsidRPr="00FC7153">
        <w:t>Na het controleren van de resultaten worden de kroezen schoongemaakt en kunnen opnieuw worden gebruikt.</w:t>
      </w:r>
    </w:p>
    <w:p w:rsidR="00D550E1" w:rsidP="00576C8B" w:rsidRDefault="00D550E1" w14:paraId="4C5DA110" w14:textId="77777777">
      <w:pPr>
        <w:rPr>
          <w:u w:val="single"/>
        </w:rPr>
      </w:pPr>
    </w:p>
    <w:p w:rsidRPr="00FC7153" w:rsidR="00576C8B" w:rsidP="00576C8B" w:rsidRDefault="00576C8B" w14:paraId="4932016A" w14:textId="5530CE0D">
      <w:pPr>
        <w:rPr>
          <w:u w:val="single"/>
        </w:rPr>
      </w:pPr>
      <w:r w:rsidRPr="00FC7153">
        <w:rPr>
          <w:u w:val="single"/>
        </w:rPr>
        <w:t>Berekening van de resultaten</w:t>
      </w:r>
    </w:p>
    <w:p w:rsidRPr="00FC7153" w:rsidR="00576C8B" w:rsidP="00576C8B" w:rsidRDefault="00576C8B" w14:paraId="1E6D1920" w14:textId="77777777">
      <w:r w:rsidRPr="00FC7153">
        <w:t>Nadat alle wegingen uitgevoerd zijn kunnen de resultaten worden berekend in de weegrobot volgens de onderstaande formules:</w:t>
      </w:r>
    </w:p>
    <w:p w:rsidRPr="00FC7153" w:rsidR="00D912BA" w:rsidP="00576C8B" w:rsidRDefault="00D912BA" w14:paraId="5A699D64" w14:textId="77777777"/>
    <w:p w:rsidRPr="00FC7153" w:rsidR="00102D6B" w:rsidP="00102D6B" w:rsidRDefault="00102D6B" w14:paraId="717EA485" w14:textId="20EC35CA">
      <w:pPr>
        <w:pStyle w:val="Bijschrift"/>
        <w:rPr>
          <w:rFonts w:ascii="Corbel" w:hAnsi="Corbel"/>
        </w:rPr>
      </w:pPr>
      <w:bookmarkStart w:name="_Ref64974858" w:id="27"/>
      <w:r w:rsidRPr="00FC7153">
        <w:rPr>
          <w:rFonts w:ascii="Corbel" w:hAnsi="Corbel"/>
        </w:rPr>
        <w:t xml:space="preserve">Vergelijking </w:t>
      </w:r>
      <w:r w:rsidRPr="00FC7153">
        <w:rPr>
          <w:rFonts w:ascii="Corbel" w:hAnsi="Corbel"/>
        </w:rPr>
        <w:fldChar w:fldCharType="begin"/>
      </w:r>
      <w:r w:rsidRPr="00FC7153">
        <w:rPr>
          <w:rFonts w:ascii="Corbel" w:hAnsi="Corbel"/>
        </w:rPr>
        <w:instrText xml:space="preserve"> SEQ Vergelijking \* ARABIC </w:instrText>
      </w:r>
      <w:r w:rsidRPr="00FC7153">
        <w:rPr>
          <w:rFonts w:ascii="Corbel" w:hAnsi="Corbel"/>
        </w:rPr>
        <w:fldChar w:fldCharType="separate"/>
      </w:r>
      <w:r w:rsidR="004906A5">
        <w:rPr>
          <w:rFonts w:ascii="Corbel" w:hAnsi="Corbel"/>
        </w:rPr>
        <w:t>5</w:t>
      </w:r>
      <w:r w:rsidRPr="00FC7153">
        <w:rPr>
          <w:rFonts w:ascii="Corbel" w:hAnsi="Corbel"/>
        </w:rPr>
        <w:fldChar w:fldCharType="end"/>
      </w:r>
      <w:r w:rsidRPr="00FC7153">
        <w:rPr>
          <w:rFonts w:ascii="Corbel" w:hAnsi="Corbel"/>
        </w:rPr>
        <w:t>: Droge stof (BS/ZB):</w:t>
      </w:r>
      <w:bookmarkEnd w:id="27"/>
    </w:p>
    <w:p w:rsidRPr="00FC7153" w:rsidR="00770220" w:rsidP="00576C8B" w:rsidRDefault="00770220" w14:paraId="309251BB" w14:textId="77777777"/>
    <w:tbl>
      <w:tblPr>
        <w:tblW w:w="0" w:type="auto"/>
        <w:tblCellMar>
          <w:left w:w="0" w:type="dxa"/>
          <w:right w:w="0" w:type="dxa"/>
        </w:tblCellMar>
        <w:tblLook w:val="04A0" w:firstRow="1" w:lastRow="0" w:firstColumn="1" w:lastColumn="0" w:noHBand="0" w:noVBand="1"/>
      </w:tblPr>
      <w:tblGrid>
        <w:gridCol w:w="817"/>
        <w:gridCol w:w="1876"/>
        <w:gridCol w:w="709"/>
      </w:tblGrid>
      <w:tr w:rsidRPr="00FC7153" w:rsidR="00D912BA" w:rsidTr="00D912BA" w14:paraId="100991D0" w14:textId="77777777">
        <w:tc>
          <w:tcPr>
            <w:tcW w:w="817" w:type="dxa"/>
            <w:vMerge w:val="restart"/>
            <w:tcMar>
              <w:top w:w="0" w:type="dxa"/>
              <w:left w:w="108" w:type="dxa"/>
              <w:bottom w:w="0" w:type="dxa"/>
              <w:right w:w="108" w:type="dxa"/>
            </w:tcMar>
            <w:vAlign w:val="center"/>
            <w:hideMark/>
          </w:tcPr>
          <w:p w:rsidRPr="00FC7153" w:rsidR="00D912BA" w:rsidP="00D912BA" w:rsidRDefault="00D912BA" w14:paraId="7856493F" w14:textId="77777777">
            <w:pPr>
              <w:autoSpaceDE w:val="0"/>
              <w:autoSpaceDN w:val="0"/>
              <w:spacing w:line="240" w:lineRule="auto"/>
              <w:jc w:val="right"/>
              <w:rPr>
                <w:rFonts w:cs="Arial"/>
                <w:spacing w:val="0"/>
                <w:szCs w:val="18"/>
              </w:rPr>
            </w:pPr>
            <w:r w:rsidRPr="00FC7153">
              <w:rPr>
                <w:rFonts w:cs="Arial"/>
                <w:spacing w:val="0"/>
                <w:szCs w:val="18"/>
              </w:rPr>
              <w:t>DS =</w:t>
            </w:r>
          </w:p>
        </w:tc>
        <w:tc>
          <w:tcPr>
            <w:tcW w:w="1876" w:type="dxa"/>
            <w:tcBorders>
              <w:top w:val="nil"/>
              <w:left w:val="nil"/>
              <w:bottom w:val="single" w:color="auto" w:sz="8" w:space="0"/>
              <w:right w:val="nil"/>
            </w:tcBorders>
            <w:tcMar>
              <w:top w:w="0" w:type="dxa"/>
              <w:left w:w="108" w:type="dxa"/>
              <w:bottom w:w="0" w:type="dxa"/>
              <w:right w:w="108" w:type="dxa"/>
            </w:tcMar>
            <w:hideMark/>
          </w:tcPr>
          <w:p w:rsidRPr="00FC7153" w:rsidR="00D912BA" w:rsidP="00D912BA" w:rsidRDefault="00D912BA" w14:paraId="2144FFAF" w14:textId="77777777">
            <w:pPr>
              <w:autoSpaceDE w:val="0"/>
              <w:autoSpaceDN w:val="0"/>
              <w:spacing w:line="240" w:lineRule="auto"/>
              <w:jc w:val="center"/>
              <w:rPr>
                <w:rFonts w:cs="Arial"/>
                <w:spacing w:val="0"/>
                <w:szCs w:val="18"/>
              </w:rPr>
            </w:pPr>
            <w:r w:rsidRPr="00FC7153">
              <w:rPr>
                <w:rFonts w:cs="Arial"/>
                <w:spacing w:val="0"/>
                <w:szCs w:val="18"/>
              </w:rPr>
              <w:t>(DROOG - LEEG)</w:t>
            </w:r>
          </w:p>
        </w:tc>
        <w:tc>
          <w:tcPr>
            <w:tcW w:w="709" w:type="dxa"/>
            <w:vMerge w:val="restart"/>
            <w:tcMar>
              <w:top w:w="0" w:type="dxa"/>
              <w:left w:w="108" w:type="dxa"/>
              <w:bottom w:w="0" w:type="dxa"/>
              <w:right w:w="108" w:type="dxa"/>
            </w:tcMar>
            <w:vAlign w:val="center"/>
            <w:hideMark/>
          </w:tcPr>
          <w:p w:rsidRPr="00FC7153" w:rsidR="00D912BA" w:rsidP="00D912BA" w:rsidRDefault="00D912BA" w14:paraId="6F11918C" w14:textId="77777777">
            <w:pPr>
              <w:autoSpaceDE w:val="0"/>
              <w:autoSpaceDN w:val="0"/>
              <w:spacing w:line="240" w:lineRule="auto"/>
              <w:rPr>
                <w:rFonts w:cs="Arial"/>
                <w:spacing w:val="0"/>
                <w:szCs w:val="18"/>
              </w:rPr>
            </w:pPr>
            <w:r w:rsidRPr="00FC7153">
              <w:rPr>
                <w:rFonts w:cs="Arial"/>
                <w:spacing w:val="0"/>
                <w:szCs w:val="18"/>
              </w:rPr>
              <w:t>x E</w:t>
            </w:r>
          </w:p>
        </w:tc>
      </w:tr>
      <w:tr w:rsidRPr="00FC7153" w:rsidR="00D912BA" w:rsidTr="00D912BA" w14:paraId="7AD3B792" w14:textId="77777777">
        <w:tc>
          <w:tcPr>
            <w:tcW w:w="0" w:type="auto"/>
            <w:vMerge/>
            <w:vAlign w:val="center"/>
            <w:hideMark/>
          </w:tcPr>
          <w:p w:rsidRPr="00FC7153" w:rsidR="00D912BA" w:rsidP="00D912BA" w:rsidRDefault="00D912BA" w14:paraId="5A2B860B" w14:textId="77777777">
            <w:pPr>
              <w:spacing w:line="240" w:lineRule="auto"/>
              <w:rPr>
                <w:rFonts w:cs="Arial"/>
                <w:spacing w:val="0"/>
                <w:szCs w:val="18"/>
              </w:rPr>
            </w:pPr>
          </w:p>
        </w:tc>
        <w:tc>
          <w:tcPr>
            <w:tcW w:w="1876" w:type="dxa"/>
            <w:tcMar>
              <w:top w:w="0" w:type="dxa"/>
              <w:left w:w="108" w:type="dxa"/>
              <w:bottom w:w="0" w:type="dxa"/>
              <w:right w:w="108" w:type="dxa"/>
            </w:tcMar>
            <w:hideMark/>
          </w:tcPr>
          <w:p w:rsidRPr="00FC7153" w:rsidR="00D912BA" w:rsidP="00D912BA" w:rsidRDefault="00D912BA" w14:paraId="52C237A6" w14:textId="77777777">
            <w:pPr>
              <w:autoSpaceDE w:val="0"/>
              <w:autoSpaceDN w:val="0"/>
              <w:spacing w:line="240" w:lineRule="auto"/>
              <w:jc w:val="center"/>
              <w:rPr>
                <w:rFonts w:cs="Arial"/>
                <w:spacing w:val="0"/>
                <w:szCs w:val="18"/>
              </w:rPr>
            </w:pPr>
            <w:r w:rsidRPr="00FC7153">
              <w:rPr>
                <w:rFonts w:cs="Arial"/>
                <w:spacing w:val="0"/>
                <w:szCs w:val="18"/>
              </w:rPr>
              <w:t>(NAT - LEEG)</w:t>
            </w:r>
          </w:p>
        </w:tc>
        <w:tc>
          <w:tcPr>
            <w:tcW w:w="0" w:type="auto"/>
            <w:vMerge/>
            <w:vAlign w:val="center"/>
            <w:hideMark/>
          </w:tcPr>
          <w:p w:rsidRPr="00FC7153" w:rsidR="00D912BA" w:rsidP="00D912BA" w:rsidRDefault="00D912BA" w14:paraId="7FDDCB78" w14:textId="77777777">
            <w:pPr>
              <w:spacing w:line="240" w:lineRule="auto"/>
              <w:rPr>
                <w:rFonts w:cs="Arial"/>
                <w:spacing w:val="0"/>
                <w:szCs w:val="18"/>
              </w:rPr>
            </w:pPr>
          </w:p>
        </w:tc>
      </w:tr>
    </w:tbl>
    <w:p w:rsidRPr="00FC7153" w:rsidR="00D912BA" w:rsidP="00D912BA" w:rsidRDefault="00D912BA" w14:paraId="27365B58" w14:textId="77777777">
      <w:pPr>
        <w:autoSpaceDE w:val="0"/>
        <w:autoSpaceDN w:val="0"/>
        <w:spacing w:line="240" w:lineRule="auto"/>
        <w:rPr>
          <w:rFonts w:cs="Arial"/>
          <w:spacing w:val="0"/>
          <w:szCs w:val="18"/>
        </w:rPr>
      </w:pPr>
      <w:r w:rsidRPr="00FC7153">
        <w:rPr>
          <w:rFonts w:cs="Arial"/>
          <w:spacing w:val="0"/>
          <w:szCs w:val="18"/>
        </w:rPr>
        <w:t> </w:t>
      </w:r>
    </w:p>
    <w:p w:rsidRPr="00FC7153" w:rsidR="00D912BA" w:rsidP="00D912BA" w:rsidRDefault="00D912BA" w14:paraId="6B5B09D2" w14:textId="77777777">
      <w:pPr>
        <w:autoSpaceDE w:val="0"/>
        <w:autoSpaceDN w:val="0"/>
        <w:spacing w:line="240" w:lineRule="auto"/>
        <w:rPr>
          <w:rFonts w:cs="Arial"/>
          <w:spacing w:val="0"/>
          <w:szCs w:val="18"/>
        </w:rPr>
      </w:pPr>
      <w:r w:rsidRPr="00FC7153">
        <w:rPr>
          <w:rFonts w:cs="Arial"/>
          <w:spacing w:val="0"/>
          <w:szCs w:val="18"/>
        </w:rPr>
        <w:t>Waarin geldt:</w:t>
      </w:r>
    </w:p>
    <w:tbl>
      <w:tblPr>
        <w:tblW w:w="9322" w:type="dxa"/>
        <w:tblCellMar>
          <w:left w:w="0" w:type="dxa"/>
          <w:right w:w="0" w:type="dxa"/>
        </w:tblCellMar>
        <w:tblLook w:val="04A0" w:firstRow="1" w:lastRow="0" w:firstColumn="1" w:lastColumn="0" w:noHBand="0" w:noVBand="1"/>
      </w:tblPr>
      <w:tblGrid>
        <w:gridCol w:w="1200"/>
        <w:gridCol w:w="8122"/>
      </w:tblGrid>
      <w:tr w:rsidRPr="00FC7153" w:rsidR="00D912BA" w:rsidTr="6488068E" w14:paraId="2D5A86D5" w14:textId="77777777">
        <w:tc>
          <w:tcPr>
            <w:tcW w:w="1200" w:type="dxa"/>
            <w:tcMar>
              <w:top w:w="0" w:type="dxa"/>
              <w:left w:w="108" w:type="dxa"/>
              <w:bottom w:w="0" w:type="dxa"/>
              <w:right w:w="108" w:type="dxa"/>
            </w:tcMar>
            <w:hideMark/>
          </w:tcPr>
          <w:p w:rsidRPr="00FC7153" w:rsidR="00D912BA" w:rsidP="00D912BA" w:rsidRDefault="00D912BA" w14:paraId="1E94A8BD" w14:textId="77777777">
            <w:pPr>
              <w:autoSpaceDE w:val="0"/>
              <w:autoSpaceDN w:val="0"/>
              <w:spacing w:line="240" w:lineRule="auto"/>
              <w:rPr>
                <w:rFonts w:cs="Arial"/>
                <w:spacing w:val="0"/>
                <w:szCs w:val="18"/>
              </w:rPr>
            </w:pPr>
            <w:r w:rsidRPr="00FC7153">
              <w:rPr>
                <w:rFonts w:cs="Arial"/>
                <w:spacing w:val="0"/>
                <w:szCs w:val="18"/>
              </w:rPr>
              <w:t>DS</w:t>
            </w:r>
          </w:p>
        </w:tc>
        <w:tc>
          <w:tcPr>
            <w:tcW w:w="8122" w:type="dxa"/>
            <w:tcMar>
              <w:top w:w="0" w:type="dxa"/>
              <w:left w:w="108" w:type="dxa"/>
              <w:bottom w:w="0" w:type="dxa"/>
              <w:right w:w="108" w:type="dxa"/>
            </w:tcMar>
            <w:hideMark/>
          </w:tcPr>
          <w:p w:rsidRPr="00FC7153" w:rsidR="00D912BA" w:rsidP="00D912BA" w:rsidRDefault="00D912BA" w14:paraId="481A206B" w14:textId="5CB35412">
            <w:pPr>
              <w:autoSpaceDE w:val="0"/>
              <w:autoSpaceDN w:val="0"/>
              <w:spacing w:line="240" w:lineRule="auto"/>
              <w:rPr>
                <w:rFonts w:cs="Arial"/>
                <w:spacing w:val="0"/>
              </w:rPr>
            </w:pPr>
            <w:r w:rsidRPr="7B22A8FD">
              <w:rPr>
                <w:rFonts w:cs="Arial"/>
                <w:spacing w:val="0"/>
              </w:rPr>
              <w:t xml:space="preserve">=  </w:t>
            </w:r>
            <w:r w:rsidRPr="7B22A8FD" w:rsidR="4F7F2EBE">
              <w:rPr>
                <w:rFonts w:cs="Arial"/>
                <w:spacing w:val="0"/>
              </w:rPr>
              <w:t xml:space="preserve">   H</w:t>
            </w:r>
            <w:r w:rsidRPr="7B22A8FD" w:rsidR="21A83B20">
              <w:rPr>
                <w:rFonts w:cs="Arial"/>
                <w:spacing w:val="0"/>
              </w:rPr>
              <w:t>et</w:t>
            </w:r>
            <w:r w:rsidRPr="7B22A8FD">
              <w:rPr>
                <w:rFonts w:cs="Arial"/>
                <w:spacing w:val="0"/>
              </w:rPr>
              <w:t xml:space="preserve"> berekende gehalte aan </w:t>
            </w:r>
            <w:r w:rsidR="00613180">
              <w:rPr>
                <w:rFonts w:cs="Arial"/>
                <w:spacing w:val="0"/>
              </w:rPr>
              <w:t>Droge stof</w:t>
            </w:r>
            <w:r w:rsidRPr="7B22A8FD">
              <w:rPr>
                <w:rFonts w:cs="Arial"/>
                <w:spacing w:val="0"/>
              </w:rPr>
              <w:t xml:space="preserve"> in %(m/m)</w:t>
            </w:r>
          </w:p>
        </w:tc>
      </w:tr>
      <w:tr w:rsidRPr="00FC7153" w:rsidR="00D912BA" w:rsidTr="6488068E" w14:paraId="6877344E" w14:textId="77777777">
        <w:tc>
          <w:tcPr>
            <w:tcW w:w="1200" w:type="dxa"/>
            <w:tcMar>
              <w:top w:w="0" w:type="dxa"/>
              <w:left w:w="108" w:type="dxa"/>
              <w:bottom w:w="0" w:type="dxa"/>
              <w:right w:w="108" w:type="dxa"/>
            </w:tcMar>
            <w:hideMark/>
          </w:tcPr>
          <w:p w:rsidRPr="00FC7153" w:rsidR="00D912BA" w:rsidP="00D912BA" w:rsidRDefault="00D912BA" w14:paraId="04F36AAE" w14:textId="77777777">
            <w:pPr>
              <w:autoSpaceDE w:val="0"/>
              <w:autoSpaceDN w:val="0"/>
              <w:spacing w:line="240" w:lineRule="auto"/>
              <w:rPr>
                <w:rFonts w:cs="Arial"/>
                <w:spacing w:val="0"/>
                <w:szCs w:val="18"/>
              </w:rPr>
            </w:pPr>
            <w:r w:rsidRPr="00FC7153">
              <w:rPr>
                <w:rFonts w:cs="Arial"/>
                <w:spacing w:val="0"/>
                <w:szCs w:val="18"/>
              </w:rPr>
              <w:t>DROOG</w:t>
            </w:r>
          </w:p>
        </w:tc>
        <w:tc>
          <w:tcPr>
            <w:tcW w:w="8122" w:type="dxa"/>
            <w:tcMar>
              <w:top w:w="0" w:type="dxa"/>
              <w:left w:w="108" w:type="dxa"/>
              <w:bottom w:w="0" w:type="dxa"/>
              <w:right w:w="108" w:type="dxa"/>
            </w:tcMar>
            <w:hideMark/>
          </w:tcPr>
          <w:p w:rsidRPr="00FC7153" w:rsidR="00D912BA" w:rsidP="00D912BA" w:rsidRDefault="00D912BA" w14:paraId="09504BC3" w14:textId="5520E985">
            <w:pPr>
              <w:autoSpaceDE w:val="0"/>
              <w:autoSpaceDN w:val="0"/>
              <w:spacing w:line="240" w:lineRule="auto"/>
              <w:rPr>
                <w:rFonts w:cs="Arial"/>
                <w:spacing w:val="0"/>
              </w:rPr>
            </w:pPr>
            <w:r w:rsidRPr="7F67350F">
              <w:rPr>
                <w:rFonts w:cs="Arial"/>
                <w:spacing w:val="0"/>
              </w:rPr>
              <w:t xml:space="preserve">= </w:t>
            </w:r>
            <w:r w:rsidRPr="7F67350F" w:rsidR="2382C2A6">
              <w:rPr>
                <w:rFonts w:cs="Arial"/>
                <w:spacing w:val="0"/>
              </w:rPr>
              <w:t xml:space="preserve">    </w:t>
            </w:r>
            <w:r w:rsidRPr="6AC199F7" w:rsidR="2382C2A6">
              <w:rPr>
                <w:rFonts w:cs="Arial"/>
                <w:spacing w:val="0"/>
              </w:rPr>
              <w:t>M</w:t>
            </w:r>
            <w:r w:rsidRPr="6AC199F7" w:rsidR="21A83B20">
              <w:rPr>
                <w:rFonts w:cs="Arial"/>
                <w:spacing w:val="0"/>
              </w:rPr>
              <w:t>assa</w:t>
            </w:r>
            <w:r w:rsidRPr="7F67350F">
              <w:rPr>
                <w:rFonts w:cs="Arial"/>
                <w:spacing w:val="0"/>
              </w:rPr>
              <w:t xml:space="preserve"> in mg van de kroes na drogen</w:t>
            </w:r>
          </w:p>
        </w:tc>
      </w:tr>
      <w:tr w:rsidRPr="00FC7153" w:rsidR="00D912BA" w:rsidTr="6488068E" w14:paraId="05E0F485" w14:textId="77777777">
        <w:tc>
          <w:tcPr>
            <w:tcW w:w="1200" w:type="dxa"/>
            <w:tcMar>
              <w:top w:w="0" w:type="dxa"/>
              <w:left w:w="108" w:type="dxa"/>
              <w:bottom w:w="0" w:type="dxa"/>
              <w:right w:w="108" w:type="dxa"/>
            </w:tcMar>
            <w:hideMark/>
          </w:tcPr>
          <w:p w:rsidRPr="00FC7153" w:rsidR="00D912BA" w:rsidP="00D912BA" w:rsidRDefault="00D912BA" w14:paraId="401E8494" w14:textId="77777777">
            <w:pPr>
              <w:autoSpaceDE w:val="0"/>
              <w:autoSpaceDN w:val="0"/>
              <w:spacing w:line="240" w:lineRule="auto"/>
              <w:rPr>
                <w:rFonts w:cs="Arial"/>
                <w:spacing w:val="0"/>
                <w:szCs w:val="18"/>
              </w:rPr>
            </w:pPr>
            <w:r w:rsidRPr="00FC7153">
              <w:rPr>
                <w:rFonts w:cs="Arial"/>
                <w:spacing w:val="0"/>
                <w:szCs w:val="18"/>
              </w:rPr>
              <w:t>LEEG</w:t>
            </w:r>
          </w:p>
        </w:tc>
        <w:tc>
          <w:tcPr>
            <w:tcW w:w="8122" w:type="dxa"/>
            <w:tcMar>
              <w:top w:w="0" w:type="dxa"/>
              <w:left w:w="108" w:type="dxa"/>
              <w:bottom w:w="0" w:type="dxa"/>
              <w:right w:w="108" w:type="dxa"/>
            </w:tcMar>
            <w:hideMark/>
          </w:tcPr>
          <w:p w:rsidRPr="00FC7153" w:rsidR="00D912BA" w:rsidP="00D912BA" w:rsidRDefault="00D912BA" w14:paraId="6DD0FF59" w14:textId="4903E743">
            <w:pPr>
              <w:autoSpaceDE w:val="0"/>
              <w:autoSpaceDN w:val="0"/>
              <w:spacing w:line="240" w:lineRule="auto"/>
              <w:rPr>
                <w:rFonts w:cs="Arial"/>
                <w:spacing w:val="0"/>
              </w:rPr>
            </w:pPr>
            <w:r w:rsidRPr="6AC199F7">
              <w:rPr>
                <w:rFonts w:cs="Arial"/>
                <w:spacing w:val="0"/>
              </w:rPr>
              <w:t xml:space="preserve">= </w:t>
            </w:r>
            <w:r w:rsidRPr="6AC199F7" w:rsidR="20EAE27A">
              <w:rPr>
                <w:rFonts w:cs="Arial"/>
                <w:spacing w:val="0"/>
              </w:rPr>
              <w:t xml:space="preserve">    M</w:t>
            </w:r>
            <w:r w:rsidRPr="6AC199F7" w:rsidR="21A83B20">
              <w:rPr>
                <w:rFonts w:cs="Arial"/>
                <w:spacing w:val="0"/>
              </w:rPr>
              <w:t>assa</w:t>
            </w:r>
            <w:r w:rsidRPr="6AC199F7">
              <w:rPr>
                <w:rFonts w:cs="Arial"/>
                <w:spacing w:val="0"/>
              </w:rPr>
              <w:t xml:space="preserve"> in mg van de kroes leeg</w:t>
            </w:r>
          </w:p>
        </w:tc>
      </w:tr>
      <w:tr w:rsidRPr="00FC7153" w:rsidR="00D912BA" w:rsidTr="6488068E" w14:paraId="717725B0" w14:textId="77777777">
        <w:tc>
          <w:tcPr>
            <w:tcW w:w="1200" w:type="dxa"/>
            <w:tcMar>
              <w:top w:w="0" w:type="dxa"/>
              <w:left w:w="108" w:type="dxa"/>
              <w:bottom w:w="0" w:type="dxa"/>
              <w:right w:w="108" w:type="dxa"/>
            </w:tcMar>
            <w:hideMark/>
          </w:tcPr>
          <w:p w:rsidRPr="00FC7153" w:rsidR="00D912BA" w:rsidP="00D912BA" w:rsidRDefault="00D912BA" w14:paraId="2211371C" w14:textId="77777777">
            <w:pPr>
              <w:autoSpaceDE w:val="0"/>
              <w:autoSpaceDN w:val="0"/>
              <w:spacing w:line="240" w:lineRule="auto"/>
              <w:rPr>
                <w:rFonts w:cs="Arial"/>
                <w:spacing w:val="0"/>
                <w:szCs w:val="18"/>
              </w:rPr>
            </w:pPr>
            <w:r w:rsidRPr="00FC7153">
              <w:rPr>
                <w:rFonts w:cs="Arial"/>
                <w:spacing w:val="0"/>
                <w:szCs w:val="18"/>
              </w:rPr>
              <w:t>NAT</w:t>
            </w:r>
          </w:p>
        </w:tc>
        <w:tc>
          <w:tcPr>
            <w:tcW w:w="8122" w:type="dxa"/>
            <w:tcMar>
              <w:top w:w="0" w:type="dxa"/>
              <w:left w:w="108" w:type="dxa"/>
              <w:bottom w:w="0" w:type="dxa"/>
              <w:right w:w="108" w:type="dxa"/>
            </w:tcMar>
            <w:hideMark/>
          </w:tcPr>
          <w:p w:rsidRPr="00FC7153" w:rsidR="00D912BA" w:rsidP="00D912BA" w:rsidRDefault="00D912BA" w14:paraId="097BE7C5" w14:textId="08BAEC76">
            <w:pPr>
              <w:autoSpaceDE w:val="0"/>
              <w:autoSpaceDN w:val="0"/>
              <w:spacing w:line="240" w:lineRule="auto"/>
              <w:rPr>
                <w:rFonts w:cs="Arial"/>
                <w:spacing w:val="0"/>
              </w:rPr>
            </w:pPr>
            <w:r w:rsidRPr="6AC199F7">
              <w:rPr>
                <w:rFonts w:cs="Arial"/>
                <w:spacing w:val="0"/>
              </w:rPr>
              <w:t>=</w:t>
            </w:r>
            <w:r w:rsidRPr="6AC199F7" w:rsidR="21A83B20">
              <w:rPr>
                <w:rFonts w:cs="Arial"/>
                <w:spacing w:val="0"/>
              </w:rPr>
              <w:t xml:space="preserve"> </w:t>
            </w:r>
            <w:r w:rsidRPr="6AC199F7" w:rsidR="60324F3E">
              <w:rPr>
                <w:rFonts w:cs="Arial"/>
                <w:spacing w:val="0"/>
              </w:rPr>
              <w:t xml:space="preserve">  </w:t>
            </w:r>
            <w:r w:rsidRPr="6AC199F7">
              <w:rPr>
                <w:rFonts w:cs="Arial"/>
                <w:spacing w:val="0"/>
              </w:rPr>
              <w:t xml:space="preserve"> </w:t>
            </w:r>
            <w:r w:rsidRPr="03E4A643" w:rsidR="60324F3E">
              <w:rPr>
                <w:rFonts w:cs="Arial"/>
                <w:spacing w:val="0"/>
              </w:rPr>
              <w:t xml:space="preserve"> M</w:t>
            </w:r>
            <w:r w:rsidRPr="03E4A643" w:rsidR="21A83B20">
              <w:rPr>
                <w:rFonts w:cs="Arial"/>
                <w:spacing w:val="0"/>
              </w:rPr>
              <w:t>assa</w:t>
            </w:r>
            <w:r w:rsidRPr="6AC199F7">
              <w:rPr>
                <w:rFonts w:cs="Arial"/>
                <w:spacing w:val="0"/>
              </w:rPr>
              <w:t xml:space="preserve"> in mg van de kroes + nat monster</w:t>
            </w:r>
          </w:p>
        </w:tc>
      </w:tr>
      <w:tr w:rsidRPr="00FC7153" w:rsidR="00D912BA" w:rsidTr="6488068E" w14:paraId="23496C48" w14:textId="77777777">
        <w:tc>
          <w:tcPr>
            <w:tcW w:w="1200" w:type="dxa"/>
            <w:tcMar>
              <w:top w:w="0" w:type="dxa"/>
              <w:left w:w="108" w:type="dxa"/>
              <w:bottom w:w="0" w:type="dxa"/>
              <w:right w:w="108" w:type="dxa"/>
            </w:tcMar>
            <w:hideMark/>
          </w:tcPr>
          <w:p w:rsidRPr="00FC7153" w:rsidR="00D912BA" w:rsidP="00D912BA" w:rsidRDefault="00D912BA" w14:paraId="02EDC8D4" w14:textId="77777777">
            <w:pPr>
              <w:autoSpaceDE w:val="0"/>
              <w:autoSpaceDN w:val="0"/>
              <w:spacing w:line="240" w:lineRule="auto"/>
              <w:rPr>
                <w:rFonts w:cs="Arial"/>
                <w:spacing w:val="0"/>
                <w:szCs w:val="18"/>
              </w:rPr>
            </w:pPr>
            <w:r w:rsidRPr="00FC7153">
              <w:rPr>
                <w:rFonts w:cs="Arial"/>
                <w:spacing w:val="0"/>
                <w:szCs w:val="18"/>
              </w:rPr>
              <w:t>E</w:t>
            </w:r>
          </w:p>
        </w:tc>
        <w:tc>
          <w:tcPr>
            <w:tcW w:w="8122" w:type="dxa"/>
            <w:tcMar>
              <w:top w:w="0" w:type="dxa"/>
              <w:left w:w="108" w:type="dxa"/>
              <w:bottom w:w="0" w:type="dxa"/>
              <w:right w:w="108" w:type="dxa"/>
            </w:tcMar>
            <w:hideMark/>
          </w:tcPr>
          <w:p w:rsidRPr="00FC7153" w:rsidR="00D912BA" w:rsidP="00D912BA" w:rsidRDefault="00D912BA" w14:paraId="773E121A" w14:textId="66F551E3">
            <w:pPr>
              <w:autoSpaceDE w:val="0"/>
              <w:autoSpaceDN w:val="0"/>
              <w:spacing w:line="240" w:lineRule="auto"/>
              <w:rPr>
                <w:rFonts w:cs="Arial"/>
                <w:spacing w:val="0"/>
              </w:rPr>
            </w:pPr>
            <w:r w:rsidRPr="03E4A643">
              <w:rPr>
                <w:rFonts w:cs="Arial"/>
                <w:spacing w:val="0"/>
              </w:rPr>
              <w:t xml:space="preserve">= </w:t>
            </w:r>
            <w:r w:rsidRPr="03E4A643" w:rsidR="02CEBE37">
              <w:rPr>
                <w:rFonts w:cs="Arial"/>
                <w:spacing w:val="0"/>
              </w:rPr>
              <w:t xml:space="preserve"> </w:t>
            </w:r>
            <w:r w:rsidRPr="51A80EC9" w:rsidR="02CEBE37">
              <w:rPr>
                <w:rFonts w:cs="Arial"/>
                <w:spacing w:val="0"/>
              </w:rPr>
              <w:t xml:space="preserve">   F</w:t>
            </w:r>
            <w:r w:rsidRPr="51A80EC9" w:rsidR="21A83B20">
              <w:rPr>
                <w:rFonts w:cs="Arial"/>
                <w:spacing w:val="0"/>
              </w:rPr>
              <w:t>actor</w:t>
            </w:r>
            <w:r w:rsidRPr="03E4A643">
              <w:rPr>
                <w:rFonts w:cs="Arial"/>
                <w:spacing w:val="0"/>
              </w:rPr>
              <w:t xml:space="preserve"> 100</w:t>
            </w:r>
          </w:p>
        </w:tc>
      </w:tr>
    </w:tbl>
    <w:p w:rsidR="6488068E" w:rsidRDefault="6488068E" w14:paraId="14A53B31" w14:textId="51E66498"/>
    <w:p w:rsidRPr="00FC7153" w:rsidR="007B3667" w:rsidP="00576C8B" w:rsidRDefault="007B3667" w14:paraId="5C83D3FC" w14:textId="4CE25488"/>
    <w:p w:rsidRPr="00FC7153" w:rsidR="00770220" w:rsidP="00102D6B" w:rsidRDefault="00102D6B" w14:paraId="4BF5670B" w14:textId="40A4410C">
      <w:pPr>
        <w:pStyle w:val="Bijschrift"/>
        <w:rPr>
          <w:rFonts w:ascii="Corbel" w:hAnsi="Corbel"/>
        </w:rPr>
      </w:pPr>
      <w:bookmarkStart w:name="_Ref64974866" w:id="28"/>
      <w:r w:rsidRPr="00FC7153">
        <w:rPr>
          <w:rFonts w:ascii="Corbel" w:hAnsi="Corbel"/>
        </w:rPr>
        <w:t xml:space="preserve">Vergelijking </w:t>
      </w:r>
      <w:r w:rsidRPr="00FC7153">
        <w:rPr>
          <w:rFonts w:ascii="Corbel" w:hAnsi="Corbel"/>
        </w:rPr>
        <w:fldChar w:fldCharType="begin"/>
      </w:r>
      <w:r w:rsidRPr="00FC7153">
        <w:rPr>
          <w:rFonts w:ascii="Corbel" w:hAnsi="Corbel"/>
        </w:rPr>
        <w:instrText xml:space="preserve"> SEQ Vergelijking \* ARABIC </w:instrText>
      </w:r>
      <w:r w:rsidRPr="00FC7153">
        <w:rPr>
          <w:rFonts w:ascii="Corbel" w:hAnsi="Corbel"/>
        </w:rPr>
        <w:fldChar w:fldCharType="separate"/>
      </w:r>
      <w:r w:rsidR="004906A5">
        <w:rPr>
          <w:rFonts w:ascii="Corbel" w:hAnsi="Corbel"/>
        </w:rPr>
        <w:t>6</w:t>
      </w:r>
      <w:r w:rsidRPr="00FC7153">
        <w:rPr>
          <w:rFonts w:ascii="Corbel" w:hAnsi="Corbel"/>
        </w:rPr>
        <w:fldChar w:fldCharType="end"/>
      </w:r>
      <w:r w:rsidRPr="00FC7153">
        <w:rPr>
          <w:rFonts w:ascii="Corbel" w:hAnsi="Corbel"/>
        </w:rPr>
        <w:t>: Gloeirest(BS/ZB)</w:t>
      </w:r>
      <w:bookmarkEnd w:id="28"/>
    </w:p>
    <w:p w:rsidRPr="00FC7153" w:rsidR="00102D6B" w:rsidP="00102D6B" w:rsidRDefault="00102D6B" w14:paraId="4F140039" w14:textId="77777777"/>
    <w:tbl>
      <w:tblPr>
        <w:tblW w:w="0" w:type="auto"/>
        <w:tblCellMar>
          <w:left w:w="0" w:type="dxa"/>
          <w:right w:w="0" w:type="dxa"/>
        </w:tblCellMar>
        <w:tblLook w:val="04A0" w:firstRow="1" w:lastRow="0" w:firstColumn="1" w:lastColumn="0" w:noHBand="0" w:noVBand="1"/>
      </w:tblPr>
      <w:tblGrid>
        <w:gridCol w:w="817"/>
        <w:gridCol w:w="1876"/>
        <w:gridCol w:w="709"/>
      </w:tblGrid>
      <w:tr w:rsidRPr="00FC7153" w:rsidR="00D912BA" w:rsidTr="6488068E" w14:paraId="37ECAA42" w14:textId="77777777">
        <w:tc>
          <w:tcPr>
            <w:tcW w:w="817" w:type="dxa"/>
            <w:vMerge w:val="restart"/>
            <w:tcMar>
              <w:top w:w="0" w:type="dxa"/>
              <w:left w:w="108" w:type="dxa"/>
              <w:bottom w:w="0" w:type="dxa"/>
              <w:right w:w="108" w:type="dxa"/>
            </w:tcMar>
            <w:vAlign w:val="center"/>
            <w:hideMark/>
          </w:tcPr>
          <w:p w:rsidRPr="00FC7153" w:rsidR="00D912BA" w:rsidP="00D912BA" w:rsidRDefault="00D912BA" w14:paraId="207EE225" w14:textId="77777777">
            <w:pPr>
              <w:autoSpaceDE w:val="0"/>
              <w:autoSpaceDN w:val="0"/>
              <w:spacing w:line="240" w:lineRule="auto"/>
              <w:jc w:val="right"/>
              <w:rPr>
                <w:rFonts w:cs="Arial"/>
                <w:spacing w:val="0"/>
                <w:szCs w:val="18"/>
              </w:rPr>
            </w:pPr>
            <w:r w:rsidRPr="00FC7153">
              <w:rPr>
                <w:rFonts w:cs="Arial"/>
                <w:spacing w:val="0"/>
                <w:szCs w:val="18"/>
              </w:rPr>
              <w:t>GR =</w:t>
            </w:r>
          </w:p>
        </w:tc>
        <w:tc>
          <w:tcPr>
            <w:tcW w:w="1876" w:type="dxa"/>
            <w:tcBorders>
              <w:top w:val="nil"/>
              <w:left w:val="nil"/>
              <w:bottom w:val="single" w:color="auto" w:sz="8" w:space="0"/>
              <w:right w:val="nil"/>
            </w:tcBorders>
            <w:tcMar>
              <w:top w:w="0" w:type="dxa"/>
              <w:left w:w="108" w:type="dxa"/>
              <w:bottom w:w="0" w:type="dxa"/>
              <w:right w:w="108" w:type="dxa"/>
            </w:tcMar>
            <w:hideMark/>
          </w:tcPr>
          <w:p w:rsidRPr="00FC7153" w:rsidR="00D912BA" w:rsidP="00D912BA" w:rsidRDefault="00D912BA" w14:paraId="3EB6746B" w14:textId="77777777">
            <w:pPr>
              <w:autoSpaceDE w:val="0"/>
              <w:autoSpaceDN w:val="0"/>
              <w:spacing w:line="240" w:lineRule="auto"/>
              <w:jc w:val="center"/>
              <w:rPr>
                <w:rFonts w:cs="Arial"/>
                <w:spacing w:val="0"/>
                <w:szCs w:val="18"/>
              </w:rPr>
            </w:pPr>
            <w:r w:rsidRPr="00FC7153">
              <w:rPr>
                <w:rFonts w:cs="Arial"/>
                <w:spacing w:val="0"/>
                <w:szCs w:val="18"/>
              </w:rPr>
              <w:t>(GLOEI - LEEG)</w:t>
            </w:r>
          </w:p>
        </w:tc>
        <w:tc>
          <w:tcPr>
            <w:tcW w:w="709" w:type="dxa"/>
            <w:vMerge w:val="restart"/>
            <w:tcMar>
              <w:top w:w="0" w:type="dxa"/>
              <w:left w:w="108" w:type="dxa"/>
              <w:bottom w:w="0" w:type="dxa"/>
              <w:right w:w="108" w:type="dxa"/>
            </w:tcMar>
            <w:vAlign w:val="center"/>
            <w:hideMark/>
          </w:tcPr>
          <w:p w:rsidRPr="00FC7153" w:rsidR="00D912BA" w:rsidP="00D912BA" w:rsidRDefault="00D912BA" w14:paraId="789CF194" w14:textId="77777777">
            <w:pPr>
              <w:autoSpaceDE w:val="0"/>
              <w:autoSpaceDN w:val="0"/>
              <w:spacing w:line="240" w:lineRule="auto"/>
              <w:rPr>
                <w:rFonts w:cs="Arial"/>
                <w:spacing w:val="0"/>
                <w:szCs w:val="18"/>
              </w:rPr>
            </w:pPr>
            <w:r w:rsidRPr="00FC7153">
              <w:rPr>
                <w:rFonts w:cs="Arial"/>
                <w:spacing w:val="0"/>
                <w:szCs w:val="18"/>
              </w:rPr>
              <w:t>x E</w:t>
            </w:r>
          </w:p>
        </w:tc>
      </w:tr>
      <w:tr w:rsidRPr="00FC7153" w:rsidR="00D912BA" w:rsidTr="6488068E" w14:paraId="5CB71FE1" w14:textId="77777777">
        <w:tc>
          <w:tcPr>
            <w:tcW w:w="0" w:type="auto"/>
            <w:vMerge/>
            <w:vAlign w:val="center"/>
            <w:hideMark/>
          </w:tcPr>
          <w:p w:rsidRPr="00FC7153" w:rsidR="00D912BA" w:rsidP="00D912BA" w:rsidRDefault="00D912BA" w14:paraId="0D4C8A9C" w14:textId="77777777">
            <w:pPr>
              <w:spacing w:line="240" w:lineRule="auto"/>
              <w:rPr>
                <w:rFonts w:cs="Arial"/>
                <w:spacing w:val="0"/>
                <w:szCs w:val="18"/>
              </w:rPr>
            </w:pPr>
          </w:p>
        </w:tc>
        <w:tc>
          <w:tcPr>
            <w:tcW w:w="1876" w:type="dxa"/>
            <w:tcMar>
              <w:top w:w="0" w:type="dxa"/>
              <w:left w:w="108" w:type="dxa"/>
              <w:bottom w:w="0" w:type="dxa"/>
              <w:right w:w="108" w:type="dxa"/>
            </w:tcMar>
            <w:hideMark/>
          </w:tcPr>
          <w:p w:rsidRPr="00FC7153" w:rsidR="00D912BA" w:rsidP="00D912BA" w:rsidRDefault="00D912BA" w14:paraId="4C6E33F9" w14:textId="77777777">
            <w:pPr>
              <w:autoSpaceDE w:val="0"/>
              <w:autoSpaceDN w:val="0"/>
              <w:spacing w:line="240" w:lineRule="auto"/>
              <w:jc w:val="center"/>
              <w:rPr>
                <w:rFonts w:cs="Arial"/>
                <w:spacing w:val="0"/>
                <w:szCs w:val="18"/>
              </w:rPr>
            </w:pPr>
            <w:r w:rsidRPr="00FC7153">
              <w:rPr>
                <w:rFonts w:cs="Arial"/>
                <w:spacing w:val="0"/>
                <w:szCs w:val="18"/>
              </w:rPr>
              <w:t>(DROOG - LEEG)</w:t>
            </w:r>
          </w:p>
        </w:tc>
        <w:tc>
          <w:tcPr>
            <w:tcW w:w="0" w:type="auto"/>
            <w:vMerge/>
            <w:vAlign w:val="center"/>
            <w:hideMark/>
          </w:tcPr>
          <w:p w:rsidRPr="00FC7153" w:rsidR="00D912BA" w:rsidP="00D912BA" w:rsidRDefault="00D912BA" w14:paraId="3ACCC53A" w14:textId="77777777">
            <w:pPr>
              <w:spacing w:line="240" w:lineRule="auto"/>
              <w:rPr>
                <w:rFonts w:cs="Arial"/>
                <w:spacing w:val="0"/>
                <w:szCs w:val="18"/>
              </w:rPr>
            </w:pPr>
          </w:p>
        </w:tc>
      </w:tr>
    </w:tbl>
    <w:p w:rsidR="6488068E" w:rsidRDefault="6488068E" w14:paraId="1A5E2CED" w14:textId="17C161E3"/>
    <w:p w:rsidRPr="00FC7153" w:rsidR="00D912BA" w:rsidP="00D912BA" w:rsidRDefault="00D912BA" w14:paraId="784EE476" w14:textId="77777777">
      <w:pPr>
        <w:autoSpaceDE w:val="0"/>
        <w:autoSpaceDN w:val="0"/>
        <w:spacing w:line="240" w:lineRule="auto"/>
        <w:rPr>
          <w:rFonts w:cs="Arial"/>
          <w:spacing w:val="0"/>
          <w:szCs w:val="18"/>
        </w:rPr>
      </w:pPr>
      <w:r w:rsidRPr="00FC7153">
        <w:rPr>
          <w:rFonts w:cs="Arial"/>
          <w:spacing w:val="0"/>
          <w:szCs w:val="18"/>
        </w:rPr>
        <w:t> </w:t>
      </w:r>
    </w:p>
    <w:p w:rsidRPr="00FC7153" w:rsidR="00D912BA" w:rsidP="00D912BA" w:rsidRDefault="00D912BA" w14:paraId="059F6806" w14:textId="77777777">
      <w:pPr>
        <w:autoSpaceDE w:val="0"/>
        <w:autoSpaceDN w:val="0"/>
        <w:spacing w:line="240" w:lineRule="auto"/>
        <w:rPr>
          <w:rFonts w:cs="Arial"/>
          <w:spacing w:val="0"/>
          <w:szCs w:val="18"/>
        </w:rPr>
      </w:pPr>
      <w:r w:rsidRPr="00FC7153">
        <w:rPr>
          <w:rFonts w:cs="Arial"/>
          <w:spacing w:val="0"/>
          <w:szCs w:val="18"/>
        </w:rPr>
        <w:t>Waarin geldt:</w:t>
      </w:r>
    </w:p>
    <w:tbl>
      <w:tblPr>
        <w:tblW w:w="9322" w:type="dxa"/>
        <w:tblCellMar>
          <w:left w:w="0" w:type="dxa"/>
          <w:right w:w="0" w:type="dxa"/>
        </w:tblCellMar>
        <w:tblLook w:val="04A0" w:firstRow="1" w:lastRow="0" w:firstColumn="1" w:lastColumn="0" w:noHBand="0" w:noVBand="1"/>
      </w:tblPr>
      <w:tblGrid>
        <w:gridCol w:w="1260"/>
        <w:gridCol w:w="8062"/>
      </w:tblGrid>
      <w:tr w:rsidRPr="00FC7153" w:rsidR="00D912BA" w:rsidTr="6488068E" w14:paraId="26769589" w14:textId="77777777">
        <w:tc>
          <w:tcPr>
            <w:tcW w:w="1260" w:type="dxa"/>
            <w:tcMar>
              <w:top w:w="0" w:type="dxa"/>
              <w:left w:w="108" w:type="dxa"/>
              <w:bottom w:w="0" w:type="dxa"/>
              <w:right w:w="108" w:type="dxa"/>
            </w:tcMar>
            <w:hideMark/>
          </w:tcPr>
          <w:p w:rsidRPr="00FC7153" w:rsidR="00D912BA" w:rsidP="00D912BA" w:rsidRDefault="00D912BA" w14:paraId="4F666A0C" w14:textId="77777777">
            <w:pPr>
              <w:autoSpaceDE w:val="0"/>
              <w:autoSpaceDN w:val="0"/>
              <w:spacing w:line="240" w:lineRule="auto"/>
              <w:rPr>
                <w:rFonts w:cs="Arial"/>
                <w:spacing w:val="0"/>
                <w:szCs w:val="18"/>
              </w:rPr>
            </w:pPr>
            <w:r w:rsidRPr="00FC7153">
              <w:rPr>
                <w:rFonts w:cs="Arial"/>
                <w:spacing w:val="0"/>
                <w:szCs w:val="18"/>
              </w:rPr>
              <w:t>GR</w:t>
            </w:r>
          </w:p>
        </w:tc>
        <w:tc>
          <w:tcPr>
            <w:tcW w:w="8062" w:type="dxa"/>
            <w:tcMar>
              <w:top w:w="0" w:type="dxa"/>
              <w:left w:w="108" w:type="dxa"/>
              <w:bottom w:w="0" w:type="dxa"/>
              <w:right w:w="108" w:type="dxa"/>
            </w:tcMar>
            <w:hideMark/>
          </w:tcPr>
          <w:p w:rsidRPr="00FC7153" w:rsidR="00D912BA" w:rsidP="00D912BA" w:rsidRDefault="00D912BA" w14:paraId="26FF2D38" w14:textId="0C6B524E">
            <w:pPr>
              <w:autoSpaceDE w:val="0"/>
              <w:autoSpaceDN w:val="0"/>
              <w:spacing w:line="240" w:lineRule="auto"/>
              <w:rPr>
                <w:rFonts w:cs="Arial"/>
                <w:spacing w:val="0"/>
              </w:rPr>
            </w:pPr>
            <w:r w:rsidRPr="3D5ECC95">
              <w:rPr>
                <w:rFonts w:cs="Arial"/>
                <w:spacing w:val="0"/>
              </w:rPr>
              <w:t xml:space="preserve">= </w:t>
            </w:r>
            <w:r w:rsidRPr="3D5ECC95" w:rsidR="7D9AC02A">
              <w:rPr>
                <w:rFonts w:cs="Arial"/>
                <w:spacing w:val="0"/>
              </w:rPr>
              <w:t xml:space="preserve">   H</w:t>
            </w:r>
            <w:r w:rsidRPr="3D5ECC95">
              <w:rPr>
                <w:rFonts w:cs="Arial"/>
                <w:spacing w:val="0"/>
              </w:rPr>
              <w:t xml:space="preserve">et berekende gehalte aan </w:t>
            </w:r>
            <w:r w:rsidR="002D48F8">
              <w:rPr>
                <w:rFonts w:cs="Arial"/>
                <w:spacing w:val="0"/>
              </w:rPr>
              <w:t>Gloeirest</w:t>
            </w:r>
            <w:r w:rsidRPr="3D5ECC95">
              <w:rPr>
                <w:rFonts w:cs="Arial"/>
                <w:spacing w:val="0"/>
              </w:rPr>
              <w:t xml:space="preserve"> in %(m/m) </w:t>
            </w:r>
            <w:proofErr w:type="spellStart"/>
            <w:r w:rsidRPr="3D5ECC95">
              <w:rPr>
                <w:rFonts w:cs="Arial"/>
                <w:spacing w:val="0"/>
              </w:rPr>
              <w:t>ds</w:t>
            </w:r>
            <w:proofErr w:type="spellEnd"/>
          </w:p>
        </w:tc>
      </w:tr>
      <w:tr w:rsidRPr="00FC7153" w:rsidR="00D912BA" w:rsidTr="6488068E" w14:paraId="43C9030F" w14:textId="77777777">
        <w:tc>
          <w:tcPr>
            <w:tcW w:w="1260" w:type="dxa"/>
            <w:tcMar>
              <w:top w:w="0" w:type="dxa"/>
              <w:left w:w="108" w:type="dxa"/>
              <w:bottom w:w="0" w:type="dxa"/>
              <w:right w:w="108" w:type="dxa"/>
            </w:tcMar>
            <w:hideMark/>
          </w:tcPr>
          <w:p w:rsidRPr="00FC7153" w:rsidR="00D912BA" w:rsidP="00D912BA" w:rsidRDefault="00D912BA" w14:paraId="2E537A98" w14:textId="77777777">
            <w:pPr>
              <w:autoSpaceDE w:val="0"/>
              <w:autoSpaceDN w:val="0"/>
              <w:spacing w:line="240" w:lineRule="auto"/>
              <w:rPr>
                <w:rFonts w:cs="Arial"/>
                <w:spacing w:val="0"/>
                <w:szCs w:val="18"/>
              </w:rPr>
            </w:pPr>
            <w:r w:rsidRPr="00FC7153">
              <w:rPr>
                <w:rFonts w:cs="Arial"/>
                <w:spacing w:val="0"/>
                <w:szCs w:val="18"/>
              </w:rPr>
              <w:t>DROOG</w:t>
            </w:r>
          </w:p>
        </w:tc>
        <w:tc>
          <w:tcPr>
            <w:tcW w:w="8062" w:type="dxa"/>
            <w:tcMar>
              <w:top w:w="0" w:type="dxa"/>
              <w:left w:w="108" w:type="dxa"/>
              <w:bottom w:w="0" w:type="dxa"/>
              <w:right w:w="108" w:type="dxa"/>
            </w:tcMar>
            <w:hideMark/>
          </w:tcPr>
          <w:p w:rsidRPr="00FC7153" w:rsidR="00D912BA" w:rsidP="00D912BA" w:rsidRDefault="00D912BA" w14:paraId="5392DA2E" w14:textId="56872357">
            <w:pPr>
              <w:autoSpaceDE w:val="0"/>
              <w:autoSpaceDN w:val="0"/>
              <w:spacing w:line="240" w:lineRule="auto"/>
              <w:rPr>
                <w:rFonts w:cs="Arial"/>
                <w:spacing w:val="0"/>
              </w:rPr>
            </w:pPr>
            <w:r w:rsidRPr="3D5ECC95">
              <w:rPr>
                <w:rFonts w:cs="Arial"/>
                <w:spacing w:val="0"/>
              </w:rPr>
              <w:t xml:space="preserve">= </w:t>
            </w:r>
            <w:r w:rsidRPr="3D5ECC95" w:rsidR="0333E192">
              <w:rPr>
                <w:rFonts w:cs="Arial"/>
                <w:spacing w:val="0"/>
              </w:rPr>
              <w:t xml:space="preserve">   Ma</w:t>
            </w:r>
            <w:r w:rsidRPr="3D5ECC95">
              <w:rPr>
                <w:rFonts w:cs="Arial"/>
                <w:spacing w:val="0"/>
              </w:rPr>
              <w:t>ssa in mg van de kroes na drogen</w:t>
            </w:r>
          </w:p>
        </w:tc>
      </w:tr>
      <w:tr w:rsidRPr="00FC7153" w:rsidR="00D912BA" w:rsidTr="6488068E" w14:paraId="33E07870" w14:textId="77777777">
        <w:tc>
          <w:tcPr>
            <w:tcW w:w="1260" w:type="dxa"/>
            <w:tcMar>
              <w:top w:w="0" w:type="dxa"/>
              <w:left w:w="108" w:type="dxa"/>
              <w:bottom w:w="0" w:type="dxa"/>
              <w:right w:w="108" w:type="dxa"/>
            </w:tcMar>
            <w:hideMark/>
          </w:tcPr>
          <w:p w:rsidRPr="00FC7153" w:rsidR="00D912BA" w:rsidP="00D912BA" w:rsidRDefault="00D912BA" w14:paraId="118722F4" w14:textId="77777777">
            <w:pPr>
              <w:autoSpaceDE w:val="0"/>
              <w:autoSpaceDN w:val="0"/>
              <w:spacing w:line="240" w:lineRule="auto"/>
              <w:rPr>
                <w:rFonts w:cs="Arial"/>
                <w:spacing w:val="0"/>
                <w:szCs w:val="18"/>
              </w:rPr>
            </w:pPr>
            <w:r w:rsidRPr="00FC7153">
              <w:rPr>
                <w:rFonts w:cs="Arial"/>
                <w:spacing w:val="0"/>
                <w:szCs w:val="18"/>
              </w:rPr>
              <w:t>GLOEI</w:t>
            </w:r>
          </w:p>
        </w:tc>
        <w:tc>
          <w:tcPr>
            <w:tcW w:w="8062" w:type="dxa"/>
            <w:tcMar>
              <w:top w:w="0" w:type="dxa"/>
              <w:left w:w="108" w:type="dxa"/>
              <w:bottom w:w="0" w:type="dxa"/>
              <w:right w:w="108" w:type="dxa"/>
            </w:tcMar>
            <w:hideMark/>
          </w:tcPr>
          <w:p w:rsidRPr="00FC7153" w:rsidR="00D912BA" w:rsidP="00D912BA" w:rsidRDefault="00D912BA" w14:paraId="0854AF94" w14:textId="3B38CE1B">
            <w:pPr>
              <w:autoSpaceDE w:val="0"/>
              <w:autoSpaceDN w:val="0"/>
              <w:spacing w:line="240" w:lineRule="auto"/>
              <w:rPr>
                <w:rFonts w:cs="Arial"/>
                <w:spacing w:val="0"/>
              </w:rPr>
            </w:pPr>
            <w:r w:rsidRPr="3D5ECC95">
              <w:rPr>
                <w:rFonts w:cs="Arial"/>
                <w:spacing w:val="0"/>
              </w:rPr>
              <w:t xml:space="preserve">= </w:t>
            </w:r>
            <w:r w:rsidRPr="3D5ECC95" w:rsidR="574EA9C1">
              <w:rPr>
                <w:rFonts w:cs="Arial"/>
                <w:spacing w:val="0"/>
              </w:rPr>
              <w:t xml:space="preserve">   M</w:t>
            </w:r>
            <w:r w:rsidRPr="3D5ECC95">
              <w:rPr>
                <w:rFonts w:cs="Arial"/>
                <w:spacing w:val="0"/>
              </w:rPr>
              <w:t>assa in mg van de kroes na gloeien</w:t>
            </w:r>
          </w:p>
        </w:tc>
      </w:tr>
      <w:tr w:rsidRPr="00FC7153" w:rsidR="00D912BA" w:rsidTr="6488068E" w14:paraId="242B7C2B" w14:textId="77777777">
        <w:tc>
          <w:tcPr>
            <w:tcW w:w="1260" w:type="dxa"/>
            <w:tcMar>
              <w:top w:w="0" w:type="dxa"/>
              <w:left w:w="108" w:type="dxa"/>
              <w:bottom w:w="0" w:type="dxa"/>
              <w:right w:w="108" w:type="dxa"/>
            </w:tcMar>
            <w:hideMark/>
          </w:tcPr>
          <w:p w:rsidRPr="00FC7153" w:rsidR="00D912BA" w:rsidP="00D912BA" w:rsidRDefault="00D912BA" w14:paraId="457938F4" w14:textId="77777777">
            <w:pPr>
              <w:autoSpaceDE w:val="0"/>
              <w:autoSpaceDN w:val="0"/>
              <w:spacing w:line="240" w:lineRule="auto"/>
              <w:rPr>
                <w:rFonts w:cs="Arial"/>
                <w:spacing w:val="0"/>
                <w:szCs w:val="18"/>
              </w:rPr>
            </w:pPr>
            <w:r w:rsidRPr="00FC7153">
              <w:rPr>
                <w:rFonts w:cs="Arial"/>
                <w:spacing w:val="0"/>
                <w:szCs w:val="18"/>
              </w:rPr>
              <w:t>LEEG</w:t>
            </w:r>
          </w:p>
        </w:tc>
        <w:tc>
          <w:tcPr>
            <w:tcW w:w="8062" w:type="dxa"/>
            <w:tcMar>
              <w:top w:w="0" w:type="dxa"/>
              <w:left w:w="108" w:type="dxa"/>
              <w:bottom w:w="0" w:type="dxa"/>
              <w:right w:w="108" w:type="dxa"/>
            </w:tcMar>
            <w:hideMark/>
          </w:tcPr>
          <w:p w:rsidRPr="00FC7153" w:rsidR="00D912BA" w:rsidP="00D912BA" w:rsidRDefault="00D912BA" w14:paraId="568AC16E" w14:textId="3473D5ED">
            <w:pPr>
              <w:autoSpaceDE w:val="0"/>
              <w:autoSpaceDN w:val="0"/>
              <w:spacing w:line="240" w:lineRule="auto"/>
              <w:rPr>
                <w:rFonts w:cs="Arial"/>
                <w:spacing w:val="0"/>
              </w:rPr>
            </w:pPr>
            <w:r w:rsidRPr="3D5ECC95">
              <w:rPr>
                <w:rFonts w:cs="Arial"/>
                <w:spacing w:val="0"/>
              </w:rPr>
              <w:t xml:space="preserve">= </w:t>
            </w:r>
            <w:r w:rsidRPr="3D5ECC95" w:rsidR="5CE7CB28">
              <w:rPr>
                <w:rFonts w:cs="Arial"/>
                <w:spacing w:val="0"/>
              </w:rPr>
              <w:t xml:space="preserve">   M</w:t>
            </w:r>
            <w:r w:rsidRPr="3D5ECC95">
              <w:rPr>
                <w:rFonts w:cs="Arial"/>
                <w:spacing w:val="0"/>
              </w:rPr>
              <w:t>assa in mg van de kroes leeg</w:t>
            </w:r>
          </w:p>
        </w:tc>
      </w:tr>
      <w:tr w:rsidRPr="00FC7153" w:rsidR="00D912BA" w:rsidTr="6488068E" w14:paraId="53F0CAF3" w14:textId="77777777">
        <w:tc>
          <w:tcPr>
            <w:tcW w:w="1260" w:type="dxa"/>
            <w:tcMar>
              <w:top w:w="0" w:type="dxa"/>
              <w:left w:w="108" w:type="dxa"/>
              <w:bottom w:w="0" w:type="dxa"/>
              <w:right w:w="108" w:type="dxa"/>
            </w:tcMar>
            <w:hideMark/>
          </w:tcPr>
          <w:p w:rsidRPr="00FC7153" w:rsidR="00D912BA" w:rsidP="00D912BA" w:rsidRDefault="00D912BA" w14:paraId="334743FB" w14:textId="77777777">
            <w:pPr>
              <w:autoSpaceDE w:val="0"/>
              <w:autoSpaceDN w:val="0"/>
              <w:spacing w:line="240" w:lineRule="auto"/>
              <w:rPr>
                <w:rFonts w:cs="Arial"/>
                <w:spacing w:val="0"/>
                <w:szCs w:val="18"/>
              </w:rPr>
            </w:pPr>
            <w:r w:rsidRPr="00FC7153">
              <w:rPr>
                <w:rFonts w:cs="Arial"/>
                <w:spacing w:val="0"/>
                <w:szCs w:val="18"/>
              </w:rPr>
              <w:t>E</w:t>
            </w:r>
          </w:p>
        </w:tc>
        <w:tc>
          <w:tcPr>
            <w:tcW w:w="8062" w:type="dxa"/>
            <w:tcMar>
              <w:top w:w="0" w:type="dxa"/>
              <w:left w:w="108" w:type="dxa"/>
              <w:bottom w:w="0" w:type="dxa"/>
              <w:right w:w="108" w:type="dxa"/>
            </w:tcMar>
            <w:hideMark/>
          </w:tcPr>
          <w:p w:rsidRPr="00FC7153" w:rsidR="00D912BA" w:rsidP="00D912BA" w:rsidRDefault="00D912BA" w14:paraId="5007BD2A" w14:textId="37CFA121">
            <w:pPr>
              <w:autoSpaceDE w:val="0"/>
              <w:autoSpaceDN w:val="0"/>
              <w:spacing w:line="240" w:lineRule="auto"/>
              <w:rPr>
                <w:rFonts w:cs="Arial"/>
                <w:spacing w:val="0"/>
              </w:rPr>
            </w:pPr>
            <w:r w:rsidRPr="3D5ECC95">
              <w:rPr>
                <w:rFonts w:cs="Arial"/>
                <w:spacing w:val="0"/>
              </w:rPr>
              <w:t xml:space="preserve">= </w:t>
            </w:r>
            <w:r w:rsidRPr="3D5ECC95" w:rsidR="24B998B2">
              <w:rPr>
                <w:rFonts w:cs="Arial"/>
                <w:spacing w:val="0"/>
              </w:rPr>
              <w:t xml:space="preserve">   F</w:t>
            </w:r>
            <w:r w:rsidRPr="3D5ECC95">
              <w:rPr>
                <w:rFonts w:cs="Arial"/>
                <w:spacing w:val="0"/>
              </w:rPr>
              <w:t>actor 100</w:t>
            </w:r>
          </w:p>
        </w:tc>
      </w:tr>
    </w:tbl>
    <w:p w:rsidR="6488068E" w:rsidRDefault="6488068E" w14:paraId="1FB0347E" w14:textId="7AE0BA93"/>
    <w:p w:rsidRPr="00FC7153" w:rsidR="00D912BA" w:rsidP="00576C8B" w:rsidRDefault="00D912BA" w14:paraId="57A6AC2F" w14:textId="77777777"/>
    <w:p w:rsidRPr="00FC7153" w:rsidR="00576C8B" w:rsidP="00576C8B" w:rsidRDefault="00576C8B" w14:paraId="30287419" w14:textId="33D08550">
      <w:r>
        <w:t xml:space="preserve">Van de berekende resultaten wordt een </w:t>
      </w:r>
      <w:r w:rsidR="00F64697">
        <w:t>txt</w:t>
      </w:r>
      <w:r w:rsidR="73C53D6E">
        <w:t>-</w:t>
      </w:r>
      <w:r>
        <w:t xml:space="preserve">file aangemaakt welke ingelezen wordt in de Excel macro. </w:t>
      </w:r>
      <w:r w:rsidR="000B4D8B">
        <w:t>Na de controle van het controlemonster geeft</w:t>
      </w:r>
      <w:r>
        <w:t xml:space="preserve"> de analist aan welke resultaten terug gemeld kunnen worden naar LIMS.</w:t>
      </w:r>
    </w:p>
    <w:p w:rsidR="3D5ECC95" w:rsidP="3D5ECC95" w:rsidRDefault="3D5ECC95" w14:paraId="4BA20BCA" w14:textId="79A89CE5">
      <w:pPr>
        <w:rPr>
          <w:u w:val="single"/>
        </w:rPr>
      </w:pPr>
    </w:p>
    <w:p w:rsidRPr="00FC7153" w:rsidR="00576C8B" w:rsidP="659E4107" w:rsidRDefault="70E77956" w14:paraId="63267547" w14:textId="765BA64C">
      <w:pPr>
        <w:rPr>
          <w:u w:val="single"/>
        </w:rPr>
      </w:pPr>
      <w:r w:rsidRPr="003A496B">
        <w:rPr>
          <w:u w:val="single"/>
        </w:rPr>
        <w:t>Berekening van het controle monster</w:t>
      </w:r>
    </w:p>
    <w:p w:rsidR="00576C8B" w:rsidP="659E4107" w:rsidRDefault="00576C8B" w14:paraId="6DFD49A6" w14:textId="712F2EDA">
      <w:pPr>
        <w:rPr>
          <w:u w:val="single"/>
        </w:rPr>
      </w:pPr>
    </w:p>
    <w:p w:rsidRPr="003A496B" w:rsidR="003A496B" w:rsidP="003A496B" w:rsidRDefault="003A496B" w14:paraId="7A2EC1F6" w14:textId="77777777">
      <w:pPr>
        <w:pStyle w:val="Lijstalinea"/>
        <w:numPr>
          <w:ilvl w:val="0"/>
          <w:numId w:val="24"/>
        </w:numPr>
        <w:spacing w:after="200" w:line="276" w:lineRule="auto"/>
        <w:contextualSpacing/>
        <w:rPr>
          <w:sz w:val="18"/>
          <w:szCs w:val="18"/>
          <w:u w:val="single"/>
        </w:rPr>
      </w:pPr>
      <w:r w:rsidRPr="003A496B">
        <w:rPr>
          <w:sz w:val="18"/>
          <w:szCs w:val="18"/>
          <w:u w:val="single"/>
        </w:rPr>
        <w:t>Droogrest ZB</w:t>
      </w:r>
    </w:p>
    <w:p w:rsidR="003A496B" w:rsidP="003A496B" w:rsidRDefault="003A496B" w14:paraId="6ED3FBC4" w14:textId="77777777">
      <w:r>
        <w:t>In onderstaande tabel staan de toegestane duploafwijkingen voor DS ZB en GR ZB, deze zijn afhankelijk van het % DS in het monster die ingezet wordt als duplo.</w:t>
      </w:r>
    </w:p>
    <w:tbl>
      <w:tblPr>
        <w:tblStyle w:val="Tabelraster"/>
        <w:tblW w:w="0" w:type="auto"/>
        <w:tblLook w:val="04A0" w:firstRow="1" w:lastRow="0" w:firstColumn="1" w:lastColumn="0" w:noHBand="0" w:noVBand="1"/>
      </w:tblPr>
      <w:tblGrid>
        <w:gridCol w:w="3070"/>
        <w:gridCol w:w="3070"/>
      </w:tblGrid>
      <w:tr w:rsidR="003A496B" w:rsidTr="6488068E" w14:paraId="1D777D76" w14:textId="77777777">
        <w:tc>
          <w:tcPr>
            <w:tcW w:w="3070" w:type="dxa"/>
          </w:tcPr>
          <w:p w:rsidR="003A496B" w:rsidP="003A496B" w:rsidRDefault="003A496B" w14:paraId="556E82B7" w14:textId="77777777">
            <w:r>
              <w:t>Meetgebied</w:t>
            </w:r>
          </w:p>
        </w:tc>
        <w:tc>
          <w:tcPr>
            <w:tcW w:w="3070" w:type="dxa"/>
          </w:tcPr>
          <w:p w:rsidR="003A496B" w:rsidP="003A496B" w:rsidRDefault="003A496B" w14:paraId="0B9991B5" w14:textId="77777777">
            <w:r>
              <w:t>Toegestane duploafwijking</w:t>
            </w:r>
          </w:p>
        </w:tc>
      </w:tr>
      <w:tr w:rsidR="003A496B" w:rsidTr="6488068E" w14:paraId="404A3D40" w14:textId="77777777">
        <w:tc>
          <w:tcPr>
            <w:tcW w:w="3070" w:type="dxa"/>
          </w:tcPr>
          <w:p w:rsidR="003A496B" w:rsidP="003A496B" w:rsidRDefault="003A496B" w14:paraId="0C14CDE5" w14:textId="77777777">
            <w:r>
              <w:t>DS &lt; 1,5%</w:t>
            </w:r>
          </w:p>
        </w:tc>
        <w:tc>
          <w:tcPr>
            <w:tcW w:w="3070" w:type="dxa"/>
          </w:tcPr>
          <w:p w:rsidR="003A496B" w:rsidP="003A496B" w:rsidRDefault="003A496B" w14:paraId="152B7C3F" w14:textId="77777777">
            <w:r>
              <w:t>Absoluut 0,3</w:t>
            </w:r>
          </w:p>
        </w:tc>
      </w:tr>
      <w:tr w:rsidR="003A496B" w:rsidTr="6488068E" w14:paraId="7D55B85D" w14:textId="77777777">
        <w:tc>
          <w:tcPr>
            <w:tcW w:w="3070" w:type="dxa"/>
          </w:tcPr>
          <w:p w:rsidR="003A496B" w:rsidP="003A496B" w:rsidRDefault="003A496B" w14:paraId="7B1C9B36" w14:textId="77777777">
            <w:r>
              <w:t>DS &gt; 1,5%</w:t>
            </w:r>
          </w:p>
        </w:tc>
        <w:tc>
          <w:tcPr>
            <w:tcW w:w="3070" w:type="dxa"/>
          </w:tcPr>
          <w:p w:rsidR="003A496B" w:rsidP="003A496B" w:rsidRDefault="003A496B" w14:paraId="137B5417" w14:textId="77777777">
            <w:r>
              <w:t>Max 3%</w:t>
            </w:r>
          </w:p>
        </w:tc>
      </w:tr>
      <w:tr w:rsidR="003A496B" w:rsidTr="6488068E" w14:paraId="2BEBBC19" w14:textId="77777777">
        <w:tc>
          <w:tcPr>
            <w:tcW w:w="3070" w:type="dxa"/>
          </w:tcPr>
          <w:p w:rsidR="003A496B" w:rsidP="003A496B" w:rsidRDefault="003A496B" w14:paraId="5C8EC8F6" w14:textId="77777777">
            <w:r>
              <w:t>GR &lt; 60%</w:t>
            </w:r>
          </w:p>
        </w:tc>
        <w:tc>
          <w:tcPr>
            <w:tcW w:w="3070" w:type="dxa"/>
          </w:tcPr>
          <w:p w:rsidR="003A496B" w:rsidP="003A496B" w:rsidRDefault="003A496B" w14:paraId="6CC064E6" w14:textId="77777777">
            <w:r>
              <w:t>Absoluut 0,9</w:t>
            </w:r>
          </w:p>
        </w:tc>
      </w:tr>
      <w:tr w:rsidR="003A496B" w:rsidTr="6488068E" w14:paraId="1D1D1FCB" w14:textId="77777777">
        <w:tc>
          <w:tcPr>
            <w:tcW w:w="3070" w:type="dxa"/>
          </w:tcPr>
          <w:p w:rsidR="003A496B" w:rsidP="003A496B" w:rsidRDefault="003A496B" w14:paraId="0D9BDE55" w14:textId="77777777">
            <w:r>
              <w:t>GR &gt; 60%</w:t>
            </w:r>
          </w:p>
        </w:tc>
        <w:tc>
          <w:tcPr>
            <w:tcW w:w="3070" w:type="dxa"/>
          </w:tcPr>
          <w:p w:rsidR="003A496B" w:rsidP="003A496B" w:rsidRDefault="003A496B" w14:paraId="2FAD0ECA" w14:textId="77777777">
            <w:r>
              <w:t>Max 3%</w:t>
            </w:r>
          </w:p>
        </w:tc>
      </w:tr>
    </w:tbl>
    <w:p w:rsidR="6488068E" w:rsidRDefault="6488068E" w14:paraId="5DA4A8DA" w14:textId="42079641"/>
    <w:p w:rsidR="003A496B" w:rsidP="003A496B" w:rsidRDefault="003A496B" w14:paraId="0159825F" w14:textId="77777777">
      <w:pPr>
        <w:tabs>
          <w:tab w:val="num" w:pos="993"/>
        </w:tabs>
        <w:rPr>
          <w:rFonts w:cs="Arial"/>
          <w:bCs/>
        </w:rPr>
      </w:pPr>
    </w:p>
    <w:p w:rsidRPr="008761DD" w:rsidR="003A496B" w:rsidP="003A496B" w:rsidRDefault="003A496B" w14:paraId="61EB1EE5" w14:textId="77777777">
      <w:pPr>
        <w:tabs>
          <w:tab w:val="num" w:pos="993"/>
        </w:tabs>
        <w:rPr>
          <w:rFonts w:cs="Arial"/>
          <w:bCs/>
        </w:rPr>
      </w:pPr>
      <w:r w:rsidRPr="008761DD">
        <w:rPr>
          <w:rFonts w:cs="Arial"/>
          <w:bCs/>
        </w:rPr>
        <w:t>Het duplo verschil wordt volgens de onderstaande formule berekend:</w:t>
      </w:r>
    </w:p>
    <w:p w:rsidRPr="00C32C2D" w:rsidR="003A496B" w:rsidP="003A496B" w:rsidRDefault="00000000" w14:paraId="140D33BA" w14:textId="77777777">
      <w:pPr>
        <w:pStyle w:val="Lijstalinea"/>
        <w:tabs>
          <w:tab w:val="num" w:pos="993"/>
        </w:tabs>
        <w:rPr>
          <w:rFonts w:cs="Arial"/>
          <w:bCs/>
        </w:rPr>
      </w:pPr>
      <m:oMathPara>
        <m:oMathParaPr>
          <m:jc m:val="center"/>
        </m:oMathParaPr>
        <m:oMath>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v</m:t>
              </m:r>
            </m:sub>
          </m:sSub>
          <m:r>
            <w:rPr>
              <w:rFonts w:ascii="Cambria Math" w:hAnsi="Cambria Math"/>
              <w:sz w:val="18"/>
              <w:szCs w:val="18"/>
            </w:rPr>
            <m:t xml:space="preserve">= </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1</m:t>
                  </m:r>
                </m:sub>
              </m:sSub>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2</m:t>
                  </m:r>
                </m:sub>
              </m:sSub>
            </m:num>
            <m:den>
              <m:sSub>
                <m:sSubPr>
                  <m:ctrlPr>
                    <w:rPr>
                      <w:rFonts w:ascii="Cambria Math" w:hAnsi="Cambria Math"/>
                      <w:i/>
                      <w:sz w:val="18"/>
                      <w:szCs w:val="18"/>
                    </w:rPr>
                  </m:ctrlPr>
                </m:sSubPr>
                <m:e>
                  <m:r>
                    <m:rPr>
                      <m:sty m:val="p"/>
                    </m:rPr>
                    <w:rPr>
                      <w:rFonts w:ascii="Cambria Math" w:hAnsi="Cambria Math" w:cs="Arial"/>
                      <w:sz w:val="18"/>
                      <w:szCs w:val="18"/>
                    </w:rPr>
                    <m:t>X</m:t>
                  </m:r>
                </m:e>
                <m:sub>
                  <m:r>
                    <m:rPr>
                      <m:sty m:val="p"/>
                    </m:rPr>
                    <w:rPr>
                      <w:rFonts w:ascii="Cambria Math" w:hAnsi="Cambria Math" w:cs="Arial"/>
                      <w:sz w:val="18"/>
                      <w:szCs w:val="18"/>
                      <w:vertAlign w:val="subscript"/>
                    </w:rPr>
                    <m:t>R1+R2</m:t>
                  </m:r>
                </m:sub>
              </m:sSub>
            </m:den>
          </m:f>
          <m:r>
            <w:rPr>
              <w:rFonts w:ascii="Cambria Math" w:hAnsi="Cambria Math"/>
              <w:sz w:val="18"/>
              <w:szCs w:val="18"/>
            </w:rPr>
            <m:t>×100</m:t>
          </m:r>
        </m:oMath>
      </m:oMathPara>
    </w:p>
    <w:p w:rsidRPr="003D1354" w:rsidR="003A496B" w:rsidP="003A496B" w:rsidRDefault="003A496B" w14:paraId="5986212A" w14:textId="77777777"/>
    <w:tbl>
      <w:tblPr>
        <w:tblStyle w:val="Tabelraster"/>
        <w:tblW w:w="85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8"/>
        <w:gridCol w:w="333"/>
        <w:gridCol w:w="7414"/>
      </w:tblGrid>
      <w:tr w:rsidR="003A496B" w:rsidTr="6488068E" w14:paraId="087A528E" w14:textId="77777777">
        <w:tc>
          <w:tcPr>
            <w:tcW w:w="758" w:type="dxa"/>
          </w:tcPr>
          <w:p w:rsidRPr="003A496B" w:rsidR="003A496B" w:rsidP="003A496B" w:rsidRDefault="003A496B" w14:paraId="09B323C0" w14:textId="77777777">
            <w:pPr>
              <w:rPr>
                <w:rFonts w:cstheme="minorHAnsi"/>
                <w:szCs w:val="18"/>
              </w:rPr>
            </w:pPr>
            <w:proofErr w:type="spellStart"/>
            <w:r w:rsidRPr="003A496B">
              <w:rPr>
                <w:rFonts w:cstheme="minorHAnsi"/>
                <w:szCs w:val="18"/>
              </w:rPr>
              <w:lastRenderedPageBreak/>
              <w:t>D</w:t>
            </w:r>
            <w:r w:rsidRPr="003A496B">
              <w:rPr>
                <w:rFonts w:cstheme="minorHAnsi"/>
                <w:szCs w:val="18"/>
                <w:vertAlign w:val="subscript"/>
              </w:rPr>
              <w:t>v</w:t>
            </w:r>
            <w:proofErr w:type="spellEnd"/>
          </w:p>
        </w:tc>
        <w:tc>
          <w:tcPr>
            <w:tcW w:w="333" w:type="dxa"/>
          </w:tcPr>
          <w:p w:rsidRPr="003A496B" w:rsidR="003A496B" w:rsidP="003A496B" w:rsidRDefault="003A496B" w14:paraId="386F27E9" w14:textId="77777777">
            <w:pPr>
              <w:rPr>
                <w:rFonts w:cstheme="minorHAnsi"/>
                <w:szCs w:val="18"/>
              </w:rPr>
            </w:pPr>
            <w:r w:rsidRPr="003A496B">
              <w:rPr>
                <w:rFonts w:cstheme="minorHAnsi"/>
                <w:szCs w:val="18"/>
              </w:rPr>
              <w:t>=</w:t>
            </w:r>
          </w:p>
        </w:tc>
        <w:tc>
          <w:tcPr>
            <w:tcW w:w="7414" w:type="dxa"/>
          </w:tcPr>
          <w:p w:rsidRPr="003A496B" w:rsidR="003A496B" w:rsidP="003A496B" w:rsidRDefault="003A496B" w14:paraId="1B5AE11A" w14:textId="77777777">
            <w:pPr>
              <w:rPr>
                <w:rFonts w:cstheme="minorHAnsi"/>
                <w:szCs w:val="18"/>
              </w:rPr>
            </w:pPr>
            <w:r w:rsidRPr="003A496B">
              <w:rPr>
                <w:rFonts w:cstheme="minorHAnsi"/>
                <w:szCs w:val="18"/>
              </w:rPr>
              <w:t>Duplo verschil controlemonster, (%)</w:t>
            </w:r>
          </w:p>
        </w:tc>
      </w:tr>
      <w:tr w:rsidR="003A496B" w:rsidTr="6488068E" w14:paraId="6E008CC3" w14:textId="77777777">
        <w:tc>
          <w:tcPr>
            <w:tcW w:w="758" w:type="dxa"/>
          </w:tcPr>
          <w:p w:rsidRPr="003A496B" w:rsidR="003A496B" w:rsidP="003A496B" w:rsidRDefault="003A496B" w14:paraId="57BDB63A" w14:textId="77777777">
            <w:pPr>
              <w:rPr>
                <w:rFonts w:cstheme="minorHAnsi"/>
                <w:szCs w:val="18"/>
                <w:vertAlign w:val="subscript"/>
              </w:rPr>
            </w:pPr>
            <w:r w:rsidRPr="003A496B">
              <w:rPr>
                <w:rFonts w:cstheme="minorHAnsi"/>
                <w:szCs w:val="18"/>
              </w:rPr>
              <w:t>R</w:t>
            </w:r>
            <w:r w:rsidRPr="003A496B">
              <w:rPr>
                <w:rFonts w:cstheme="minorHAnsi"/>
                <w:szCs w:val="18"/>
                <w:vertAlign w:val="subscript"/>
              </w:rPr>
              <w:t>1</w:t>
            </w:r>
          </w:p>
        </w:tc>
        <w:tc>
          <w:tcPr>
            <w:tcW w:w="333" w:type="dxa"/>
          </w:tcPr>
          <w:p w:rsidRPr="003A496B" w:rsidR="003A496B" w:rsidP="003A496B" w:rsidRDefault="003A496B" w14:paraId="2404A218" w14:textId="77777777">
            <w:pPr>
              <w:rPr>
                <w:rFonts w:cstheme="minorHAnsi"/>
                <w:szCs w:val="18"/>
              </w:rPr>
            </w:pPr>
            <w:r w:rsidRPr="003A496B">
              <w:rPr>
                <w:rFonts w:cstheme="minorHAnsi"/>
                <w:szCs w:val="18"/>
              </w:rPr>
              <w:t>=</w:t>
            </w:r>
          </w:p>
        </w:tc>
        <w:tc>
          <w:tcPr>
            <w:tcW w:w="7414" w:type="dxa"/>
          </w:tcPr>
          <w:p w:rsidRPr="003A496B" w:rsidR="003A496B" w:rsidP="003A496B" w:rsidRDefault="003A496B" w14:paraId="60CB3015" w14:textId="77777777">
            <w:pPr>
              <w:rPr>
                <w:rFonts w:cstheme="minorHAnsi"/>
                <w:szCs w:val="18"/>
              </w:rPr>
            </w:pPr>
            <w:r w:rsidRPr="003A496B">
              <w:rPr>
                <w:rFonts w:cstheme="minorHAnsi"/>
                <w:szCs w:val="18"/>
              </w:rPr>
              <w:t>1</w:t>
            </w:r>
            <w:r w:rsidRPr="003A496B">
              <w:rPr>
                <w:rFonts w:cstheme="minorHAnsi"/>
                <w:szCs w:val="18"/>
                <w:vertAlign w:val="superscript"/>
              </w:rPr>
              <w:t>e</w:t>
            </w:r>
            <w:r w:rsidRPr="003A496B">
              <w:rPr>
                <w:rFonts w:cstheme="minorHAnsi"/>
                <w:szCs w:val="18"/>
              </w:rPr>
              <w:t xml:space="preserve"> Resultaat van het controlemonster, (% DS)</w:t>
            </w:r>
          </w:p>
        </w:tc>
      </w:tr>
      <w:tr w:rsidR="003A496B" w:rsidTr="6488068E" w14:paraId="1477F2D6" w14:textId="77777777">
        <w:tc>
          <w:tcPr>
            <w:tcW w:w="758" w:type="dxa"/>
          </w:tcPr>
          <w:p w:rsidRPr="003A496B" w:rsidR="003A496B" w:rsidP="003A496B" w:rsidRDefault="003A496B" w14:paraId="26250DB3" w14:textId="77777777">
            <w:pPr>
              <w:rPr>
                <w:rFonts w:cstheme="minorHAnsi"/>
                <w:szCs w:val="18"/>
                <w:vertAlign w:val="subscript"/>
              </w:rPr>
            </w:pPr>
            <w:r w:rsidRPr="003A496B">
              <w:rPr>
                <w:rFonts w:cstheme="minorHAnsi"/>
                <w:szCs w:val="18"/>
              </w:rPr>
              <w:t>R</w:t>
            </w:r>
            <w:r w:rsidRPr="003A496B">
              <w:rPr>
                <w:rFonts w:cstheme="minorHAnsi"/>
                <w:szCs w:val="18"/>
                <w:vertAlign w:val="subscript"/>
              </w:rPr>
              <w:t>2</w:t>
            </w:r>
          </w:p>
        </w:tc>
        <w:tc>
          <w:tcPr>
            <w:tcW w:w="333" w:type="dxa"/>
          </w:tcPr>
          <w:p w:rsidRPr="003A496B" w:rsidR="003A496B" w:rsidP="003A496B" w:rsidRDefault="003A496B" w14:paraId="768B656A" w14:textId="77777777">
            <w:pPr>
              <w:rPr>
                <w:rFonts w:cstheme="minorHAnsi"/>
                <w:szCs w:val="18"/>
              </w:rPr>
            </w:pPr>
            <w:r w:rsidRPr="003A496B">
              <w:rPr>
                <w:rFonts w:cstheme="minorHAnsi"/>
                <w:szCs w:val="18"/>
              </w:rPr>
              <w:t>=</w:t>
            </w:r>
          </w:p>
        </w:tc>
        <w:tc>
          <w:tcPr>
            <w:tcW w:w="7414" w:type="dxa"/>
          </w:tcPr>
          <w:p w:rsidRPr="003A496B" w:rsidR="003A496B" w:rsidP="003A496B" w:rsidRDefault="003A496B" w14:paraId="5CBE8818" w14:textId="77777777">
            <w:pPr>
              <w:rPr>
                <w:rFonts w:cstheme="minorHAnsi"/>
                <w:szCs w:val="18"/>
              </w:rPr>
            </w:pPr>
            <w:r w:rsidRPr="003A496B">
              <w:rPr>
                <w:rFonts w:cstheme="minorHAnsi"/>
                <w:szCs w:val="18"/>
              </w:rPr>
              <w:t>2</w:t>
            </w:r>
            <w:r w:rsidRPr="003A496B">
              <w:rPr>
                <w:rFonts w:cstheme="minorHAnsi"/>
                <w:szCs w:val="18"/>
                <w:vertAlign w:val="superscript"/>
              </w:rPr>
              <w:t>e</w:t>
            </w:r>
            <w:r w:rsidRPr="003A496B">
              <w:rPr>
                <w:rFonts w:cstheme="minorHAnsi"/>
                <w:szCs w:val="18"/>
              </w:rPr>
              <w:t xml:space="preserve"> Resultaat van het controlemonster, (% DS)</w:t>
            </w:r>
          </w:p>
        </w:tc>
      </w:tr>
      <w:tr w:rsidR="003A496B" w:rsidTr="6488068E" w14:paraId="5270FD14" w14:textId="77777777">
        <w:tc>
          <w:tcPr>
            <w:tcW w:w="758" w:type="dxa"/>
          </w:tcPr>
          <w:p w:rsidRPr="003A496B" w:rsidR="003A496B" w:rsidP="003A496B" w:rsidRDefault="003A496B" w14:paraId="58ABC7B8" w14:textId="77777777">
            <w:pPr>
              <w:rPr>
                <w:rFonts w:cstheme="minorHAnsi"/>
                <w:szCs w:val="18"/>
              </w:rPr>
            </w:pPr>
            <w:r w:rsidRPr="003A496B">
              <w:rPr>
                <w:rFonts w:cstheme="minorHAnsi"/>
                <w:szCs w:val="18"/>
              </w:rPr>
              <w:t>X</w:t>
            </w:r>
            <w:r w:rsidRPr="003A496B">
              <w:rPr>
                <w:rFonts w:cstheme="minorHAnsi"/>
                <w:szCs w:val="18"/>
                <w:vertAlign w:val="subscript"/>
              </w:rPr>
              <w:t>R1+R2</w:t>
            </w:r>
          </w:p>
        </w:tc>
        <w:tc>
          <w:tcPr>
            <w:tcW w:w="333" w:type="dxa"/>
          </w:tcPr>
          <w:p w:rsidRPr="003A496B" w:rsidR="003A496B" w:rsidP="003A496B" w:rsidRDefault="003A496B" w14:paraId="5119BEBA" w14:textId="77777777">
            <w:pPr>
              <w:rPr>
                <w:rFonts w:cstheme="minorHAnsi"/>
                <w:szCs w:val="18"/>
              </w:rPr>
            </w:pPr>
            <w:r w:rsidRPr="003A496B">
              <w:rPr>
                <w:rFonts w:cstheme="minorHAnsi"/>
                <w:szCs w:val="18"/>
              </w:rPr>
              <w:t>=</w:t>
            </w:r>
          </w:p>
        </w:tc>
        <w:tc>
          <w:tcPr>
            <w:tcW w:w="7414" w:type="dxa"/>
          </w:tcPr>
          <w:p w:rsidRPr="003A496B" w:rsidR="003A496B" w:rsidP="003A496B" w:rsidRDefault="003A496B" w14:paraId="63B6BA16" w14:textId="77777777">
            <w:pPr>
              <w:rPr>
                <w:rFonts w:cstheme="minorHAnsi"/>
                <w:szCs w:val="18"/>
              </w:rPr>
            </w:pPr>
            <w:r w:rsidRPr="003A496B">
              <w:rPr>
                <w:rFonts w:cstheme="minorHAnsi"/>
                <w:szCs w:val="18"/>
              </w:rPr>
              <w:t>Gemiddelde van de resultaten van het controlemonster</w:t>
            </w:r>
          </w:p>
          <w:p w:rsidRPr="003A496B" w:rsidR="003A496B" w:rsidP="003A496B" w:rsidRDefault="003A496B" w14:paraId="740DD9FF" w14:textId="77777777">
            <w:pPr>
              <w:rPr>
                <w:rFonts w:cstheme="minorHAnsi"/>
                <w:szCs w:val="18"/>
              </w:rPr>
            </w:pPr>
          </w:p>
        </w:tc>
      </w:tr>
    </w:tbl>
    <w:p w:rsidR="6488068E" w:rsidRDefault="6488068E" w14:paraId="490C54E8" w14:textId="1DA8F02F"/>
    <w:p w:rsidR="003A496B" w:rsidP="003A496B" w:rsidRDefault="003A496B" w14:paraId="53A9C267" w14:textId="77777777"/>
    <w:p w:rsidRPr="0033318F" w:rsidR="003A496B" w:rsidP="003A496B" w:rsidRDefault="003A496B" w14:paraId="3293D6F7" w14:textId="77777777">
      <w:pPr>
        <w:pStyle w:val="Lijstalinea"/>
        <w:numPr>
          <w:ilvl w:val="0"/>
          <w:numId w:val="24"/>
        </w:numPr>
        <w:spacing w:after="200" w:line="276" w:lineRule="auto"/>
        <w:contextualSpacing/>
        <w:rPr>
          <w:rFonts w:ascii="Corbel" w:hAnsi="Corbel"/>
          <w:sz w:val="18"/>
          <w:szCs w:val="18"/>
          <w:u w:val="single"/>
        </w:rPr>
      </w:pPr>
      <w:r w:rsidRPr="0033318F">
        <w:rPr>
          <w:rFonts w:ascii="Corbel" w:hAnsi="Corbel"/>
          <w:sz w:val="18"/>
          <w:szCs w:val="18"/>
          <w:u w:val="single"/>
        </w:rPr>
        <w:t>Gloeirest ZB</w:t>
      </w:r>
    </w:p>
    <w:p w:rsidRPr="008761DD" w:rsidR="003A496B" w:rsidP="003A496B" w:rsidRDefault="003A496B" w14:paraId="6CAA8AA2" w14:textId="77777777">
      <w:pPr>
        <w:tabs>
          <w:tab w:val="num" w:pos="993"/>
        </w:tabs>
        <w:ind w:left="360"/>
        <w:rPr>
          <w:rFonts w:cs="Arial"/>
          <w:bCs/>
        </w:rPr>
      </w:pPr>
      <w:r w:rsidRPr="008761DD">
        <w:rPr>
          <w:rFonts w:cs="Arial"/>
          <w:bCs/>
        </w:rPr>
        <w:t>Het duplo verschil wordt volgens de onderstaande formule berekend:</w:t>
      </w:r>
    </w:p>
    <w:p w:rsidRPr="003A496B" w:rsidR="003A496B" w:rsidP="003A496B" w:rsidRDefault="00000000" w14:paraId="65955EF0" w14:textId="77777777">
      <w:pPr>
        <w:pStyle w:val="Lijstalinea"/>
        <w:tabs>
          <w:tab w:val="num" w:pos="993"/>
        </w:tabs>
        <w:rPr>
          <w:rFonts w:cs="Arial"/>
          <w:bCs/>
          <w:sz w:val="18"/>
          <w:szCs w:val="18"/>
        </w:rPr>
      </w:pPr>
      <m:oMathPara>
        <m:oMathParaPr>
          <m:jc m:val="center"/>
        </m:oMathParaPr>
        <m:oMath>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v</m:t>
              </m:r>
            </m:sub>
          </m:sSub>
          <m:r>
            <w:rPr>
              <w:rFonts w:ascii="Cambria Math" w:hAnsi="Cambria Math"/>
              <w:sz w:val="18"/>
              <w:szCs w:val="18"/>
            </w:rPr>
            <m:t xml:space="preserve">= </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1</m:t>
                  </m:r>
                </m:sub>
              </m:sSub>
              <m:r>
                <w:rPr>
                  <w:rFonts w:ascii="Cambria Math" w:hAnsi="Cambria Math"/>
                  <w:sz w:val="18"/>
                  <w:szCs w:val="18"/>
                </w:rPr>
                <m:t xml:space="preserve">- </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2</m:t>
                  </m:r>
                </m:sub>
              </m:sSub>
            </m:num>
            <m:den>
              <m:sSub>
                <m:sSubPr>
                  <m:ctrlPr>
                    <w:rPr>
                      <w:rFonts w:ascii="Cambria Math" w:hAnsi="Cambria Math"/>
                      <w:i/>
                      <w:sz w:val="18"/>
                      <w:szCs w:val="18"/>
                    </w:rPr>
                  </m:ctrlPr>
                </m:sSubPr>
                <m:e>
                  <m:r>
                    <m:rPr>
                      <m:sty m:val="p"/>
                    </m:rPr>
                    <w:rPr>
                      <w:rFonts w:ascii="Cambria Math" w:hAnsi="Cambria Math" w:cs="Arial"/>
                      <w:sz w:val="18"/>
                      <w:szCs w:val="18"/>
                    </w:rPr>
                    <m:t>X</m:t>
                  </m:r>
                </m:e>
                <m:sub>
                  <m:r>
                    <m:rPr>
                      <m:sty m:val="p"/>
                    </m:rPr>
                    <w:rPr>
                      <w:rFonts w:ascii="Cambria Math" w:hAnsi="Cambria Math" w:cs="Arial"/>
                      <w:sz w:val="18"/>
                      <w:szCs w:val="18"/>
                      <w:vertAlign w:val="subscript"/>
                    </w:rPr>
                    <m:t>R1+R2</m:t>
                  </m:r>
                </m:sub>
              </m:sSub>
            </m:den>
          </m:f>
          <m:r>
            <w:rPr>
              <w:rFonts w:ascii="Cambria Math" w:hAnsi="Cambria Math"/>
              <w:sz w:val="18"/>
              <w:szCs w:val="18"/>
            </w:rPr>
            <m:t>×100</m:t>
          </m:r>
        </m:oMath>
      </m:oMathPara>
    </w:p>
    <w:p w:rsidRPr="003D1354" w:rsidR="003A496B" w:rsidP="003A496B" w:rsidRDefault="003A496B" w14:paraId="2E680138" w14:textId="77777777"/>
    <w:tbl>
      <w:tblPr>
        <w:tblStyle w:val="Tabelraster"/>
        <w:tblW w:w="85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58"/>
        <w:gridCol w:w="333"/>
        <w:gridCol w:w="7414"/>
      </w:tblGrid>
      <w:tr w:rsidR="003A496B" w:rsidTr="6488068E" w14:paraId="696B3698" w14:textId="77777777">
        <w:tc>
          <w:tcPr>
            <w:tcW w:w="758" w:type="dxa"/>
          </w:tcPr>
          <w:p w:rsidRPr="003A496B" w:rsidR="003A496B" w:rsidP="003A496B" w:rsidRDefault="003A496B" w14:paraId="670387A0" w14:textId="77777777">
            <w:pPr>
              <w:rPr>
                <w:rFonts w:cstheme="minorHAnsi"/>
                <w:szCs w:val="18"/>
              </w:rPr>
            </w:pPr>
            <w:proofErr w:type="spellStart"/>
            <w:r w:rsidRPr="003A496B">
              <w:rPr>
                <w:rFonts w:cstheme="minorHAnsi"/>
                <w:szCs w:val="18"/>
              </w:rPr>
              <w:t>D</w:t>
            </w:r>
            <w:r w:rsidRPr="003A496B">
              <w:rPr>
                <w:rFonts w:cstheme="minorHAnsi"/>
                <w:szCs w:val="18"/>
                <w:vertAlign w:val="subscript"/>
              </w:rPr>
              <w:t>v</w:t>
            </w:r>
            <w:proofErr w:type="spellEnd"/>
          </w:p>
        </w:tc>
        <w:tc>
          <w:tcPr>
            <w:tcW w:w="333" w:type="dxa"/>
          </w:tcPr>
          <w:p w:rsidRPr="003A496B" w:rsidR="003A496B" w:rsidP="003A496B" w:rsidRDefault="003A496B" w14:paraId="0D76ED81" w14:textId="77777777">
            <w:pPr>
              <w:rPr>
                <w:rFonts w:cstheme="minorHAnsi"/>
                <w:szCs w:val="18"/>
              </w:rPr>
            </w:pPr>
            <w:r w:rsidRPr="003A496B">
              <w:rPr>
                <w:rFonts w:cstheme="minorHAnsi"/>
                <w:szCs w:val="18"/>
              </w:rPr>
              <w:t>=</w:t>
            </w:r>
          </w:p>
        </w:tc>
        <w:tc>
          <w:tcPr>
            <w:tcW w:w="7414" w:type="dxa"/>
          </w:tcPr>
          <w:p w:rsidRPr="003A496B" w:rsidR="003A496B" w:rsidP="003A496B" w:rsidRDefault="003A496B" w14:paraId="26822251" w14:textId="77777777">
            <w:pPr>
              <w:rPr>
                <w:rFonts w:cstheme="minorHAnsi"/>
                <w:szCs w:val="18"/>
              </w:rPr>
            </w:pPr>
            <w:r w:rsidRPr="003A496B">
              <w:rPr>
                <w:rFonts w:cstheme="minorHAnsi"/>
                <w:szCs w:val="18"/>
              </w:rPr>
              <w:t>Duplo verschil controlemonster, (%)</w:t>
            </w:r>
          </w:p>
        </w:tc>
      </w:tr>
      <w:tr w:rsidR="003A496B" w:rsidTr="6488068E" w14:paraId="01A41C56" w14:textId="77777777">
        <w:tc>
          <w:tcPr>
            <w:tcW w:w="758" w:type="dxa"/>
          </w:tcPr>
          <w:p w:rsidRPr="003A496B" w:rsidR="003A496B" w:rsidP="003A496B" w:rsidRDefault="003A496B" w14:paraId="511A55C3" w14:textId="77777777">
            <w:pPr>
              <w:rPr>
                <w:rFonts w:cstheme="minorHAnsi"/>
                <w:szCs w:val="18"/>
                <w:vertAlign w:val="subscript"/>
              </w:rPr>
            </w:pPr>
            <w:r w:rsidRPr="003A496B">
              <w:rPr>
                <w:rFonts w:cstheme="minorHAnsi"/>
                <w:szCs w:val="18"/>
              </w:rPr>
              <w:t>R</w:t>
            </w:r>
            <w:r w:rsidRPr="003A496B">
              <w:rPr>
                <w:rFonts w:cstheme="minorHAnsi"/>
                <w:szCs w:val="18"/>
                <w:vertAlign w:val="subscript"/>
              </w:rPr>
              <w:t>1</w:t>
            </w:r>
          </w:p>
        </w:tc>
        <w:tc>
          <w:tcPr>
            <w:tcW w:w="333" w:type="dxa"/>
          </w:tcPr>
          <w:p w:rsidRPr="003A496B" w:rsidR="003A496B" w:rsidP="003A496B" w:rsidRDefault="003A496B" w14:paraId="7A58ECEF" w14:textId="77777777">
            <w:pPr>
              <w:rPr>
                <w:rFonts w:cstheme="minorHAnsi"/>
                <w:szCs w:val="18"/>
              </w:rPr>
            </w:pPr>
            <w:r w:rsidRPr="003A496B">
              <w:rPr>
                <w:rFonts w:cstheme="minorHAnsi"/>
                <w:szCs w:val="18"/>
              </w:rPr>
              <w:t>=</w:t>
            </w:r>
          </w:p>
        </w:tc>
        <w:tc>
          <w:tcPr>
            <w:tcW w:w="7414" w:type="dxa"/>
          </w:tcPr>
          <w:p w:rsidRPr="003A496B" w:rsidR="003A496B" w:rsidP="003A496B" w:rsidRDefault="003A496B" w14:paraId="40867786" w14:textId="77777777">
            <w:pPr>
              <w:rPr>
                <w:rFonts w:cstheme="minorHAnsi"/>
                <w:szCs w:val="18"/>
              </w:rPr>
            </w:pPr>
            <w:r w:rsidRPr="003A496B">
              <w:rPr>
                <w:rFonts w:cstheme="minorHAnsi"/>
                <w:szCs w:val="18"/>
              </w:rPr>
              <w:t>1</w:t>
            </w:r>
            <w:r w:rsidRPr="003A496B">
              <w:rPr>
                <w:rFonts w:cstheme="minorHAnsi"/>
                <w:szCs w:val="18"/>
                <w:vertAlign w:val="superscript"/>
              </w:rPr>
              <w:t>e</w:t>
            </w:r>
            <w:r w:rsidRPr="003A496B">
              <w:rPr>
                <w:rFonts w:cstheme="minorHAnsi"/>
                <w:szCs w:val="18"/>
              </w:rPr>
              <w:t xml:space="preserve"> Resultaat van het controlemonster, (% GR)</w:t>
            </w:r>
          </w:p>
        </w:tc>
      </w:tr>
      <w:tr w:rsidR="003A496B" w:rsidTr="6488068E" w14:paraId="6253E27C" w14:textId="77777777">
        <w:tc>
          <w:tcPr>
            <w:tcW w:w="758" w:type="dxa"/>
          </w:tcPr>
          <w:p w:rsidRPr="003A496B" w:rsidR="003A496B" w:rsidP="003A496B" w:rsidRDefault="003A496B" w14:paraId="0FDFBBC1" w14:textId="77777777">
            <w:pPr>
              <w:rPr>
                <w:rFonts w:cstheme="minorHAnsi"/>
                <w:szCs w:val="18"/>
                <w:vertAlign w:val="subscript"/>
              </w:rPr>
            </w:pPr>
            <w:r w:rsidRPr="003A496B">
              <w:rPr>
                <w:rFonts w:cstheme="minorHAnsi"/>
                <w:szCs w:val="18"/>
              </w:rPr>
              <w:t>R</w:t>
            </w:r>
            <w:r w:rsidRPr="003A496B">
              <w:rPr>
                <w:rFonts w:cstheme="minorHAnsi"/>
                <w:szCs w:val="18"/>
                <w:vertAlign w:val="subscript"/>
              </w:rPr>
              <w:t>2</w:t>
            </w:r>
          </w:p>
        </w:tc>
        <w:tc>
          <w:tcPr>
            <w:tcW w:w="333" w:type="dxa"/>
          </w:tcPr>
          <w:p w:rsidRPr="003A496B" w:rsidR="003A496B" w:rsidP="003A496B" w:rsidRDefault="003A496B" w14:paraId="15328A8C" w14:textId="77777777">
            <w:pPr>
              <w:rPr>
                <w:rFonts w:cstheme="minorHAnsi"/>
                <w:szCs w:val="18"/>
              </w:rPr>
            </w:pPr>
            <w:r w:rsidRPr="003A496B">
              <w:rPr>
                <w:rFonts w:cstheme="minorHAnsi"/>
                <w:szCs w:val="18"/>
              </w:rPr>
              <w:t>=</w:t>
            </w:r>
          </w:p>
        </w:tc>
        <w:tc>
          <w:tcPr>
            <w:tcW w:w="7414" w:type="dxa"/>
          </w:tcPr>
          <w:p w:rsidRPr="003A496B" w:rsidR="003A496B" w:rsidP="003A496B" w:rsidRDefault="003A496B" w14:paraId="4EF9DB03" w14:textId="77777777">
            <w:pPr>
              <w:rPr>
                <w:rFonts w:cstheme="minorHAnsi"/>
                <w:szCs w:val="18"/>
              </w:rPr>
            </w:pPr>
            <w:r w:rsidRPr="003A496B">
              <w:rPr>
                <w:rFonts w:cstheme="minorHAnsi"/>
                <w:szCs w:val="18"/>
              </w:rPr>
              <w:t>2</w:t>
            </w:r>
            <w:r w:rsidRPr="003A496B">
              <w:rPr>
                <w:rFonts w:cstheme="minorHAnsi"/>
                <w:szCs w:val="18"/>
                <w:vertAlign w:val="superscript"/>
              </w:rPr>
              <w:t>e</w:t>
            </w:r>
            <w:r w:rsidRPr="003A496B">
              <w:rPr>
                <w:rFonts w:cstheme="minorHAnsi"/>
                <w:szCs w:val="18"/>
              </w:rPr>
              <w:t xml:space="preserve"> Resultaat van het controlemonster, (% GR)</w:t>
            </w:r>
          </w:p>
        </w:tc>
      </w:tr>
      <w:tr w:rsidR="003A496B" w:rsidTr="6488068E" w14:paraId="2689A257" w14:textId="77777777">
        <w:tc>
          <w:tcPr>
            <w:tcW w:w="758" w:type="dxa"/>
          </w:tcPr>
          <w:p w:rsidRPr="003A496B" w:rsidR="003A496B" w:rsidP="003A496B" w:rsidRDefault="003A496B" w14:paraId="47248FDB" w14:textId="77777777">
            <w:pPr>
              <w:rPr>
                <w:rFonts w:cstheme="minorHAnsi"/>
                <w:szCs w:val="18"/>
              </w:rPr>
            </w:pPr>
            <w:r w:rsidRPr="003A496B">
              <w:rPr>
                <w:rFonts w:cstheme="minorHAnsi"/>
                <w:szCs w:val="18"/>
              </w:rPr>
              <w:t>X</w:t>
            </w:r>
            <w:r w:rsidRPr="003A496B">
              <w:rPr>
                <w:rFonts w:cstheme="minorHAnsi"/>
                <w:szCs w:val="18"/>
                <w:vertAlign w:val="subscript"/>
              </w:rPr>
              <w:t>R1+R2</w:t>
            </w:r>
          </w:p>
        </w:tc>
        <w:tc>
          <w:tcPr>
            <w:tcW w:w="333" w:type="dxa"/>
          </w:tcPr>
          <w:p w:rsidRPr="003A496B" w:rsidR="003A496B" w:rsidP="003A496B" w:rsidRDefault="003A496B" w14:paraId="60AF921C" w14:textId="77777777">
            <w:pPr>
              <w:rPr>
                <w:rFonts w:cstheme="minorHAnsi"/>
                <w:szCs w:val="18"/>
              </w:rPr>
            </w:pPr>
            <w:r w:rsidRPr="003A496B">
              <w:rPr>
                <w:rFonts w:cstheme="minorHAnsi"/>
                <w:szCs w:val="18"/>
              </w:rPr>
              <w:t>=</w:t>
            </w:r>
          </w:p>
        </w:tc>
        <w:tc>
          <w:tcPr>
            <w:tcW w:w="7414" w:type="dxa"/>
          </w:tcPr>
          <w:p w:rsidRPr="003A496B" w:rsidR="003A496B" w:rsidP="003A496B" w:rsidRDefault="003A496B" w14:paraId="4A8515F0" w14:textId="77777777">
            <w:pPr>
              <w:rPr>
                <w:rFonts w:cstheme="minorHAnsi"/>
                <w:szCs w:val="18"/>
              </w:rPr>
            </w:pPr>
            <w:r w:rsidRPr="003A496B">
              <w:rPr>
                <w:rFonts w:cstheme="minorHAnsi"/>
                <w:szCs w:val="18"/>
              </w:rPr>
              <w:t>Gemiddelde van de resultaten van het controlemonster</w:t>
            </w:r>
          </w:p>
          <w:p w:rsidRPr="003A496B" w:rsidR="003A496B" w:rsidP="003A496B" w:rsidRDefault="003A496B" w14:paraId="6EA762E3" w14:textId="77777777">
            <w:pPr>
              <w:rPr>
                <w:rFonts w:cstheme="minorHAnsi"/>
                <w:szCs w:val="18"/>
              </w:rPr>
            </w:pPr>
          </w:p>
        </w:tc>
      </w:tr>
    </w:tbl>
    <w:p w:rsidR="003A496B" w:rsidP="003A496B" w:rsidRDefault="003A496B" w14:paraId="0925B176" w14:textId="77777777"/>
    <w:p w:rsidRPr="003A496B" w:rsidR="003A496B" w:rsidP="003A496B" w:rsidRDefault="003A496B" w14:paraId="0615A4C8" w14:textId="77777777">
      <w:pPr>
        <w:rPr>
          <w:szCs w:val="18"/>
        </w:rPr>
      </w:pPr>
    </w:p>
    <w:p w:rsidRPr="003A496B" w:rsidR="003A496B" w:rsidP="003A496B" w:rsidRDefault="003A496B" w14:paraId="075F46E1" w14:textId="77777777">
      <w:pPr>
        <w:pStyle w:val="Lijstalinea"/>
        <w:numPr>
          <w:ilvl w:val="0"/>
          <w:numId w:val="24"/>
        </w:numPr>
        <w:spacing w:after="200" w:line="276" w:lineRule="auto"/>
        <w:contextualSpacing/>
        <w:rPr>
          <w:rFonts w:ascii="Corbel" w:hAnsi="Corbel"/>
          <w:sz w:val="18"/>
          <w:szCs w:val="18"/>
          <w:u w:val="single"/>
        </w:rPr>
      </w:pPr>
      <w:r w:rsidRPr="003A496B">
        <w:rPr>
          <w:rFonts w:ascii="Corbel" w:hAnsi="Corbel"/>
          <w:sz w:val="18"/>
          <w:szCs w:val="18"/>
          <w:u w:val="single"/>
        </w:rPr>
        <w:t>Droogrest BS</w:t>
      </w:r>
    </w:p>
    <w:p w:rsidR="003A496B" w:rsidP="003A496B" w:rsidRDefault="00000000" w14:paraId="6D2EDE62" w14:textId="77777777">
      <w:pPr>
        <w:ind w:left="360"/>
        <w:jc w:val="center"/>
      </w:pPr>
      <m:oMathPara>
        <m:oMath>
          <m:f>
            <m:fPr>
              <m:ctrlPr>
                <w:rPr>
                  <w:rFonts w:ascii="Cambria Math" w:hAnsi="Cambria Math"/>
                  <w:i/>
                </w:rPr>
              </m:ctrlPr>
            </m:fPr>
            <m:num>
              <m:r>
                <w:rPr>
                  <w:rFonts w:ascii="Cambria Math" w:hAnsi="Cambria Math"/>
                </w:rPr>
                <m:t xml:space="preserve">resultaat DS (%) </m:t>
              </m:r>
            </m:num>
            <m:den>
              <m:r>
                <w:rPr>
                  <w:rFonts w:ascii="Cambria Math" w:hAnsi="Cambria Math"/>
                </w:rPr>
                <m:t>theoretisch DS (%)</m:t>
              </m:r>
            </m:den>
          </m:f>
          <m:r>
            <w:rPr>
              <w:rFonts w:ascii="Cambria Math" w:hAnsi="Cambria Math"/>
            </w:rPr>
            <m:t xml:space="preserve">   x 100</m:t>
          </m:r>
        </m:oMath>
      </m:oMathPara>
    </w:p>
    <w:p w:rsidR="003A496B" w:rsidP="003A496B" w:rsidRDefault="003A496B" w14:paraId="3A163BBB" w14:textId="77777777">
      <w:pPr>
        <w:ind w:left="360"/>
      </w:pPr>
    </w:p>
    <w:p w:rsidR="003A496B" w:rsidP="003A496B" w:rsidRDefault="003A496B" w14:paraId="01FE3E98" w14:textId="77777777">
      <w:pPr>
        <w:ind w:left="360"/>
        <w:jc w:val="center"/>
      </w:pPr>
    </w:p>
    <w:p w:rsidRPr="003A496B" w:rsidR="003A496B" w:rsidP="003A496B" w:rsidRDefault="003A496B" w14:paraId="11B3EF8A" w14:textId="77777777">
      <w:pPr>
        <w:pStyle w:val="Lijstalinea"/>
        <w:numPr>
          <w:ilvl w:val="0"/>
          <w:numId w:val="24"/>
        </w:numPr>
        <w:spacing w:after="200" w:line="276" w:lineRule="auto"/>
        <w:contextualSpacing/>
        <w:rPr>
          <w:rFonts w:ascii="Corbel" w:hAnsi="Corbel"/>
          <w:sz w:val="18"/>
          <w:szCs w:val="18"/>
          <w:u w:val="single"/>
        </w:rPr>
      </w:pPr>
      <w:r w:rsidRPr="003A496B">
        <w:rPr>
          <w:rFonts w:ascii="Corbel" w:hAnsi="Corbel"/>
          <w:sz w:val="18"/>
          <w:szCs w:val="18"/>
          <w:u w:val="single"/>
        </w:rPr>
        <w:t>Gloeiverlies BS</w:t>
      </w:r>
    </w:p>
    <w:p w:rsidR="003A496B" w:rsidP="003A496B" w:rsidRDefault="003A496B" w14:paraId="3EF93BF4" w14:textId="77777777">
      <w:pPr>
        <w:jc w:val="center"/>
        <w:rPr>
          <w:rFonts w:eastAsiaTheme="minorEastAsia"/>
        </w:rPr>
      </w:pPr>
      <m:oMath>
        <m:r>
          <w:rPr>
            <w:rFonts w:ascii="Cambria Math" w:hAnsi="Cambria Math"/>
          </w:rPr>
          <m:t>100-resultaat GR</m:t>
        </m:r>
      </m:oMath>
      <w:r>
        <w:rPr>
          <w:rFonts w:eastAsiaTheme="minorEastAsia"/>
        </w:rPr>
        <w:t>(%)</w:t>
      </w:r>
    </w:p>
    <w:p w:rsidRPr="00FC7153" w:rsidR="003A496B" w:rsidP="659E4107" w:rsidRDefault="003A496B" w14:paraId="3A255004" w14:textId="77777777">
      <w:pPr>
        <w:rPr>
          <w:u w:val="single"/>
        </w:rPr>
      </w:pPr>
    </w:p>
    <w:p w:rsidR="003A496B" w:rsidP="003A496B" w:rsidRDefault="003A496B" w14:paraId="3D579AD8" w14:textId="637471A4">
      <w:r>
        <w:t xml:space="preserve">De resultaten van het controlemonster </w:t>
      </w:r>
      <w:r w:rsidR="008262CF">
        <w:t xml:space="preserve">BS </w:t>
      </w:r>
      <w:r>
        <w:t xml:space="preserve">worden getoetst aan de instelbare bandbreedte. De bandbreedte voor de droogrest verschil van die van </w:t>
      </w:r>
      <w:r w:rsidR="008262CF">
        <w:t>het gloeiverlies</w:t>
      </w:r>
      <w:r>
        <w:t>.</w:t>
      </w:r>
    </w:p>
    <w:p w:rsidRPr="00FC7153" w:rsidR="00576C8B" w:rsidP="659E4107" w:rsidRDefault="00576C8B" w14:paraId="73613C50" w14:textId="703257FE">
      <w:pPr>
        <w:rPr>
          <w:u w:val="single"/>
        </w:rPr>
      </w:pPr>
    </w:p>
    <w:p w:rsidRPr="00FC7153" w:rsidR="00D27AA3" w:rsidP="00D27AA3" w:rsidRDefault="00D27AA3" w14:paraId="5360F233" w14:textId="6D88BF3E">
      <w:pPr>
        <w:pStyle w:val="Kop20"/>
      </w:pPr>
      <w:bookmarkStart w:name="_Toc118985065" w:id="29"/>
      <w:r>
        <w:t>Bepaling van de</w:t>
      </w:r>
      <w:r w:rsidR="00AB1B8E">
        <w:t xml:space="preserve"> Lutum (</w:t>
      </w:r>
      <w:r>
        <w:t>korrelgroottefractie &lt; 2µm</w:t>
      </w:r>
      <w:r w:rsidR="00AB1B8E">
        <w:t>)</w:t>
      </w:r>
      <w:bookmarkEnd w:id="29"/>
    </w:p>
    <w:p w:rsidRPr="00FC7153" w:rsidR="00D27AA3" w:rsidP="00DA76AE" w:rsidRDefault="00D27AA3" w14:paraId="49386DC3" w14:textId="77777777">
      <w:pPr>
        <w:pStyle w:val="Kop20"/>
        <w:numPr>
          <w:ilvl w:val="2"/>
          <w:numId w:val="16"/>
        </w:numPr>
      </w:pPr>
      <w:bookmarkStart w:name="_Toc64975445" w:id="30"/>
      <w:bookmarkStart w:name="_Toc118985066" w:id="31"/>
      <w:r>
        <w:t>Algemene info</w:t>
      </w:r>
      <w:bookmarkEnd w:id="30"/>
      <w:bookmarkEnd w:id="31"/>
    </w:p>
    <w:p w:rsidRPr="00FC7153" w:rsidR="00D27AA3" w:rsidP="00D27AA3" w:rsidRDefault="00D27AA3" w14:paraId="14D7A683" w14:textId="6A6D7410">
      <w:pPr>
        <w:rPr>
          <w:rStyle w:val="detaildocumenttitle1"/>
          <w:rFonts w:cs="Arial"/>
          <w:b w:val="0"/>
          <w:sz w:val="18"/>
          <w:szCs w:val="18"/>
        </w:rPr>
      </w:pPr>
      <w:r w:rsidRPr="00FC7153">
        <w:rPr>
          <w:rStyle w:val="detaildocumenttitle1"/>
          <w:rFonts w:cs="Arial"/>
          <w:b w:val="0"/>
          <w:sz w:val="18"/>
          <w:szCs w:val="18"/>
        </w:rPr>
        <w:t xml:space="preserve">De bepaling van de </w:t>
      </w:r>
      <w:r w:rsidR="00AB1B8E">
        <w:rPr>
          <w:rStyle w:val="detaildocumenttitle1"/>
          <w:rFonts w:cs="Arial"/>
          <w:b w:val="0"/>
          <w:sz w:val="18"/>
          <w:szCs w:val="18"/>
        </w:rPr>
        <w:t xml:space="preserve">Lutum in </w:t>
      </w:r>
      <w:r w:rsidRPr="00FC7153">
        <w:rPr>
          <w:rStyle w:val="detaildocumenttitle1"/>
          <w:rFonts w:cs="Arial"/>
          <w:b w:val="0"/>
          <w:sz w:val="18"/>
          <w:szCs w:val="18"/>
        </w:rPr>
        <w:t xml:space="preserve">bodemsediment wordt uitgevoerd conform AS3000 protocol 3210 prestatieblad </w:t>
      </w:r>
      <w:r w:rsidRPr="00FC7153" w:rsidR="00BF5671">
        <w:rPr>
          <w:rStyle w:val="detaildocumenttitle1"/>
          <w:rFonts w:cs="Arial"/>
          <w:b w:val="0"/>
          <w:sz w:val="18"/>
          <w:szCs w:val="18"/>
        </w:rPr>
        <w:t>3</w:t>
      </w:r>
      <w:r w:rsidRPr="00FC7153">
        <w:rPr>
          <w:rStyle w:val="detaildocumenttitle1"/>
          <w:rFonts w:cs="Arial"/>
          <w:b w:val="0"/>
          <w:sz w:val="18"/>
          <w:szCs w:val="18"/>
        </w:rPr>
        <w:t xml:space="preserve"> en gelijkwaardig aan NEN 5753.</w:t>
      </w:r>
    </w:p>
    <w:p w:rsidRPr="00FC7153" w:rsidR="00D27AA3" w:rsidP="00D27AA3" w:rsidRDefault="00D27AA3" w14:paraId="301BACCF" w14:textId="77777777">
      <w:pPr>
        <w:rPr>
          <w:rStyle w:val="detaildocumenttitle1"/>
          <w:rFonts w:cs="Arial"/>
          <w:b w:val="0"/>
          <w:sz w:val="18"/>
          <w:szCs w:val="18"/>
        </w:rPr>
      </w:pPr>
    </w:p>
    <w:p w:rsidRPr="00FC7153" w:rsidR="00D27AA3" w:rsidP="00D27AA3" w:rsidRDefault="00D27AA3" w14:paraId="30C14409" w14:textId="280532DF">
      <w:pPr>
        <w:rPr>
          <w:rStyle w:val="detaildocumenttitle1"/>
          <w:rFonts w:cs="Arial"/>
          <w:b w:val="0"/>
          <w:bCs w:val="0"/>
          <w:sz w:val="18"/>
          <w:szCs w:val="18"/>
        </w:rPr>
      </w:pPr>
      <w:r w:rsidRPr="3A40FC61">
        <w:rPr>
          <w:rStyle w:val="detaildocumenttitle1"/>
          <w:rFonts w:cs="Arial"/>
          <w:b w:val="0"/>
          <w:bCs w:val="0"/>
          <w:sz w:val="18"/>
          <w:szCs w:val="18"/>
        </w:rPr>
        <w:t xml:space="preserve">Op jaarbasis worden door AQUON ca. </w:t>
      </w:r>
      <w:r w:rsidRPr="3A40FC61" w:rsidR="439F3E7F">
        <w:rPr>
          <w:rStyle w:val="detaildocumenttitle1"/>
          <w:rFonts w:cs="Arial"/>
          <w:b w:val="0"/>
          <w:bCs w:val="0"/>
          <w:sz w:val="18"/>
          <w:szCs w:val="18"/>
        </w:rPr>
        <w:t>5500</w:t>
      </w:r>
      <w:r w:rsidRPr="3A40FC61">
        <w:rPr>
          <w:rStyle w:val="detaildocumenttitle1"/>
          <w:rFonts w:cs="Arial"/>
          <w:b w:val="0"/>
          <w:bCs w:val="0"/>
          <w:sz w:val="18"/>
          <w:szCs w:val="18"/>
        </w:rPr>
        <w:t xml:space="preserve"> bodemsediment monsters geanalyseerd voor de fractie &lt; 2µm.</w:t>
      </w:r>
      <w:r w:rsidRPr="3A40FC61" w:rsidR="7271F748">
        <w:rPr>
          <w:rStyle w:val="detaildocumenttitle1"/>
          <w:rFonts w:cs="Arial"/>
          <w:b w:val="0"/>
          <w:bCs w:val="0"/>
          <w:sz w:val="18"/>
          <w:szCs w:val="18"/>
        </w:rPr>
        <w:t xml:space="preserve"> </w:t>
      </w:r>
      <w:r w:rsidRPr="3A40FC61" w:rsidR="00FA18C3">
        <w:rPr>
          <w:rStyle w:val="detaildocumenttitle1"/>
          <w:rFonts w:cs="Arial"/>
          <w:b w:val="0"/>
          <w:bCs w:val="0"/>
          <w:sz w:val="18"/>
          <w:szCs w:val="18"/>
        </w:rPr>
        <w:t xml:space="preserve">Piek </w:t>
      </w:r>
      <w:r w:rsidRPr="00665281" w:rsidR="00FA18C3">
        <w:rPr>
          <w:rStyle w:val="detaildocumenttitle1"/>
          <w:rFonts w:cs="Arial"/>
          <w:b w:val="0"/>
          <w:bCs w:val="0"/>
          <w:sz w:val="18"/>
          <w:szCs w:val="18"/>
        </w:rPr>
        <w:t>per dag</w:t>
      </w:r>
      <w:r w:rsidRPr="00665281" w:rsidR="0048700B">
        <w:rPr>
          <w:rStyle w:val="detaildocumenttitle1"/>
          <w:rFonts w:cs="Arial"/>
          <w:b w:val="0"/>
          <w:bCs w:val="0"/>
          <w:sz w:val="18"/>
          <w:szCs w:val="18"/>
        </w:rPr>
        <w:t xml:space="preserve"> </w:t>
      </w:r>
      <w:r w:rsidRPr="00665281" w:rsidR="00665281">
        <w:rPr>
          <w:rStyle w:val="detaildocumenttitle1"/>
          <w:rFonts w:cs="Arial"/>
          <w:b w:val="0"/>
          <w:bCs w:val="0"/>
          <w:sz w:val="18"/>
          <w:szCs w:val="18"/>
        </w:rPr>
        <w:t>30</w:t>
      </w:r>
      <w:r w:rsidRPr="00665281" w:rsidR="0048700B">
        <w:rPr>
          <w:rStyle w:val="detaildocumenttitle1"/>
          <w:rFonts w:cs="Arial"/>
          <w:b w:val="0"/>
          <w:bCs w:val="0"/>
          <w:sz w:val="18"/>
          <w:szCs w:val="18"/>
        </w:rPr>
        <w:t xml:space="preserve"> stuks</w:t>
      </w:r>
    </w:p>
    <w:p w:rsidRPr="00FC7153" w:rsidR="00D036E8" w:rsidRDefault="00D036E8" w14:paraId="015BE803" w14:textId="6CB90297">
      <w:pPr>
        <w:spacing w:line="240" w:lineRule="auto"/>
        <w:rPr>
          <w:rFonts w:eastAsiaTheme="majorEastAsia" w:cstheme="majorBidi"/>
          <w:b/>
          <w:bCs/>
          <w:color w:val="1F497D" w:themeColor="text2"/>
          <w:szCs w:val="16"/>
          <w:u w:color="000000"/>
          <w:bdr w:val="nil"/>
        </w:rPr>
      </w:pPr>
    </w:p>
    <w:p w:rsidRPr="00FC7153" w:rsidR="00D27AA3" w:rsidP="00DA76AE" w:rsidRDefault="00D27AA3" w14:paraId="3DE06D4B" w14:textId="77777777">
      <w:pPr>
        <w:pStyle w:val="Kop20"/>
        <w:numPr>
          <w:ilvl w:val="2"/>
          <w:numId w:val="16"/>
        </w:numPr>
      </w:pPr>
      <w:bookmarkStart w:name="_Toc64975446" w:id="32"/>
      <w:bookmarkStart w:name="_Toc118985067" w:id="33"/>
      <w:r>
        <w:t>Beschrijving van de methode</w:t>
      </w:r>
      <w:bookmarkEnd w:id="32"/>
      <w:bookmarkEnd w:id="33"/>
    </w:p>
    <w:p w:rsidRPr="00FC7153" w:rsidR="00D27AA3" w:rsidP="00D27AA3" w:rsidRDefault="00D27AA3" w14:paraId="65CDA48C" w14:textId="77777777">
      <w:pPr>
        <w:rPr>
          <w:u w:val="single"/>
        </w:rPr>
      </w:pPr>
      <w:r w:rsidRPr="00FC7153">
        <w:rPr>
          <w:u w:val="single"/>
        </w:rPr>
        <w:t>Voorbereiding:</w:t>
      </w:r>
    </w:p>
    <w:p w:rsidRPr="00FC7153" w:rsidR="00D27AA3" w:rsidP="00D27AA3" w:rsidRDefault="00D27AA3" w14:paraId="1D2E6D0C" w14:textId="1655DDEE">
      <w:r w:rsidRPr="00FC7153">
        <w:t xml:space="preserve">Door de analist worden schone lege kroezen </w:t>
      </w:r>
      <w:r w:rsidRPr="00FC7153" w:rsidR="2369AC9B">
        <w:t>20 minuten</w:t>
      </w:r>
      <w:r w:rsidRPr="00FC7153">
        <w:t xml:space="preserve"> g</w:t>
      </w:r>
      <w:r w:rsidRPr="00FC7153" w:rsidR="5B0A23FF">
        <w:t>egloeid</w:t>
      </w:r>
      <w:r w:rsidRPr="00FC7153">
        <w:t xml:space="preserve"> bij 5</w:t>
      </w:r>
      <w:r w:rsidRPr="00FC7153" w:rsidR="6B04B8D1">
        <w:t>50</w:t>
      </w:r>
      <w:r w:rsidRPr="00FC7153">
        <w:t xml:space="preserve"> ± </w:t>
      </w:r>
      <w:r w:rsidRPr="00FC7153" w:rsidR="5EEF4E48">
        <w:t>2</w:t>
      </w:r>
      <w:r w:rsidRPr="00FC7153">
        <w:t>5 °C. Daarna worden de kroezen afgekoeld</w:t>
      </w:r>
      <w:r w:rsidRPr="00FC7153" w:rsidR="001B0BEA">
        <w:t>.</w:t>
      </w:r>
      <w:r w:rsidRPr="00FC7153">
        <w:t xml:space="preserve"> De weegrobot controleert de cel waarin het rek staat op temperatuur (&lt;25 °C) en luchtvochtigheid (&lt;</w:t>
      </w:r>
      <w:r w:rsidRPr="00FC7153" w:rsidR="15ABE963">
        <w:t>6</w:t>
      </w:r>
      <w:r w:rsidRPr="00FC7153">
        <w:t xml:space="preserve">0%) alvorens het rek leeg wordt gewogen. </w:t>
      </w:r>
      <w:r w:rsidR="00D550E1">
        <w:t xml:space="preserve">Dit wordt gezien als “leeg” gewicht. </w:t>
      </w:r>
      <w:r w:rsidRPr="00FC7153">
        <w:t xml:space="preserve">De kroezen zijn nu klaar voor gebruik. </w:t>
      </w:r>
    </w:p>
    <w:p w:rsidRPr="00FC7153" w:rsidR="00D27AA3" w:rsidP="00D27AA3" w:rsidRDefault="00D27AA3" w14:paraId="191A2533" w14:textId="77777777"/>
    <w:p w:rsidRPr="00FC7153" w:rsidR="00D27AA3" w:rsidP="00D27AA3" w:rsidRDefault="00D27AA3" w14:paraId="1B11E614" w14:textId="77777777">
      <w:r w:rsidRPr="00FC7153">
        <w:rPr>
          <w:u w:val="single"/>
        </w:rPr>
        <w:t>Opvragen werklijsten:</w:t>
      </w:r>
    </w:p>
    <w:p w:rsidRPr="00FC7153" w:rsidR="001B0BEA" w:rsidP="00D27AA3" w:rsidRDefault="00D27AA3" w14:paraId="71B3D1FD" w14:textId="3511D4F9">
      <w:r>
        <w:t>In LIMS wordt door de analisten per matrix een werklijst aangemaakt. Door een handeling in het LIMS worden op de achtergrond verschillende export</w:t>
      </w:r>
      <w:r w:rsidR="09991F35">
        <w:t>-</w:t>
      </w:r>
      <w:r>
        <w:t xml:space="preserve">files klaargezet. In het </w:t>
      </w:r>
      <w:r w:rsidR="00986DA7">
        <w:t>ex</w:t>
      </w:r>
      <w:r>
        <w:t>port</w:t>
      </w:r>
      <w:r w:rsidR="453F7A26">
        <w:t>-</w:t>
      </w:r>
      <w:r>
        <w:t>bestand wordt aangegeven welke monsters geanalyseerd moeten worden.</w:t>
      </w:r>
      <w:r w:rsidRPr="003B734F" w:rsidR="003B734F">
        <w:t xml:space="preserve"> </w:t>
      </w:r>
      <w:r w:rsidR="003B734F">
        <w:t xml:space="preserve">De volgorde waarin de monsters zijn voorbehandeld, is daarin leidend en mag niet worden aangepast. </w:t>
      </w:r>
      <w:r w:rsidR="001B0BEA">
        <w:t>De rekken</w:t>
      </w:r>
      <w:r w:rsidR="00FC04AB">
        <w:t xml:space="preserve"> </w:t>
      </w:r>
      <w:r w:rsidR="001B0BEA">
        <w:t xml:space="preserve">waarin de monsters gepipetteerd worden zijn afkomstig uit de weegrobot. </w:t>
      </w:r>
    </w:p>
    <w:p w:rsidRPr="00FC7153" w:rsidR="0083600B" w:rsidP="00D27AA3" w:rsidRDefault="0083600B" w14:paraId="1A8BD88A" w14:textId="77777777"/>
    <w:p w:rsidRPr="00FC7153" w:rsidR="0083600B" w:rsidP="00D27AA3" w:rsidRDefault="0083600B" w14:paraId="01FEE2E7" w14:textId="1227726E">
      <w:r w:rsidRPr="00FC7153">
        <w:lastRenderedPageBreak/>
        <w:t xml:space="preserve">Nadat de </w:t>
      </w:r>
      <w:r w:rsidR="00986DA7">
        <w:t>ex</w:t>
      </w:r>
      <w:r w:rsidRPr="00FC7153">
        <w:t>portfile ingelezen is in de weegrobot, worden de monsters aan een geïdentificeerde kroes gekoppeld. De rekken worden uit de robot gehaald en naar de pipetrobot gebracht. Op de achtergrond wordt door de weegrobot een importfile gemaakt voor de pipetrobot met daarin de volgorde van de monsters</w:t>
      </w:r>
      <w:r w:rsidR="004B66A3">
        <w:t>.</w:t>
      </w:r>
    </w:p>
    <w:p w:rsidRPr="00FC7153" w:rsidR="001B0BEA" w:rsidP="00D27AA3" w:rsidRDefault="001B0BEA" w14:paraId="2A53774F" w14:textId="77777777"/>
    <w:p w:rsidRPr="00FC7153" w:rsidR="00B618DE" w:rsidP="00B618DE" w:rsidRDefault="00B618DE" w14:paraId="0992FF31" w14:textId="77777777">
      <w:pPr>
        <w:rPr>
          <w:u w:val="single"/>
        </w:rPr>
      </w:pPr>
      <w:r w:rsidRPr="00FC7153">
        <w:rPr>
          <w:u w:val="single"/>
        </w:rPr>
        <w:t>Drogen en gloeien van de monsters</w:t>
      </w:r>
    </w:p>
    <w:p w:rsidRPr="00FC7153" w:rsidR="00B618DE" w:rsidP="00B618DE" w:rsidRDefault="00B618DE" w14:paraId="6754B2C5" w14:textId="04A6F6BE">
      <w:r>
        <w:t>De monsters worden handmatig per rek in de stoof geplaatst voor</w:t>
      </w:r>
      <w:r w:rsidR="00573C2E">
        <w:t xml:space="preserve"> minimaal</w:t>
      </w:r>
      <w:r>
        <w:t xml:space="preserve"> 1 uur bij 105 ± 2°C.</w:t>
      </w:r>
    </w:p>
    <w:p w:rsidRPr="00FC7153" w:rsidR="00B618DE" w:rsidP="00B618DE" w:rsidRDefault="00B618DE" w14:paraId="375B23B5" w14:textId="77777777">
      <w:r>
        <w:t>Na het drogen worden de kroezen uit de stoof gehaald en handmatig overgeplaatst naar de weegrobot. Na afkoeling worden de kroezen door de weeg robot gewogen (op basis van temperatuur (&lt;25 °C) en luchtvochtigheid (&lt;60%). Dit wordt gezien als “droog” gewicht.</w:t>
      </w:r>
    </w:p>
    <w:p w:rsidR="00E04520" w:rsidP="00B618DE" w:rsidRDefault="00E04520" w14:paraId="26B073F3" w14:textId="77777777"/>
    <w:p w:rsidR="002A5092" w:rsidP="00B618DE" w:rsidRDefault="004A5733" w14:paraId="3A8453D2" w14:textId="6523BA56">
      <w:r w:rsidRPr="00E04520">
        <w:t>Na het drogen wordt aan de hand van</w:t>
      </w:r>
      <w:r w:rsidRPr="00E04520" w:rsidR="0014459C">
        <w:t xml:space="preserve"> </w:t>
      </w:r>
      <w:r w:rsidRPr="00E04520" w:rsidR="00BC5983">
        <w:t xml:space="preserve">de kleur </w:t>
      </w:r>
      <w:r w:rsidRPr="00E04520" w:rsidR="0014459C">
        <w:t xml:space="preserve">van het controle monster </w:t>
      </w:r>
      <w:r w:rsidRPr="00E04520" w:rsidR="00BC5983">
        <w:t>bepaald of een monster moet worden gegloeid</w:t>
      </w:r>
      <w:r w:rsidRPr="00E04520" w:rsidR="002A5092">
        <w:t>.</w:t>
      </w:r>
      <w:r w:rsidRPr="00E04520" w:rsidR="0021141D">
        <w:t xml:space="preserve"> De voorwaarden hiervoor is dat </w:t>
      </w:r>
      <w:r w:rsidRPr="00E04520" w:rsidR="0014459C">
        <w:t xml:space="preserve">indien het monster donkerder is dan het controle monster  het monster </w:t>
      </w:r>
      <w:r w:rsidRPr="00E04520" w:rsidR="00E04520">
        <w:t xml:space="preserve">moet </w:t>
      </w:r>
      <w:r w:rsidRPr="00E04520" w:rsidR="0014459C">
        <w:t>worden gegloeid</w:t>
      </w:r>
    </w:p>
    <w:p w:rsidR="00E04520" w:rsidP="00B618DE" w:rsidRDefault="00E04520" w14:paraId="39A3A792" w14:textId="77777777"/>
    <w:p w:rsidRPr="00FC7153" w:rsidR="00B618DE" w:rsidP="00B618DE" w:rsidRDefault="00B618DE" w14:paraId="3E759F0F" w14:textId="5A5CEAAC">
      <w:r>
        <w:t>De monsters worden daarna handmatig in de gloeioven geplaatst en gegloeid bij 550 ± 25 °C. De gloeitijd bedraagt 2 uur. Na het gloeien worden de kroezen handmatig uit de oven gehaald om af te koelen (15 minuten buiten de weegrobot) en handmatig in de weegrobot gezet. De weegrobot controleert de cel waarin het rek staat op temperatuur (&lt;25 °C) en luchtvochtigheid (&lt;60%) alvorens het rek wordt gewogen. Dit wordt gezien als “gloei” gewicht.</w:t>
      </w:r>
    </w:p>
    <w:p w:rsidRPr="00FC7153" w:rsidR="00D27AA3" w:rsidP="00D27AA3" w:rsidRDefault="00D27AA3" w14:paraId="321B5F43" w14:textId="77777777"/>
    <w:p w:rsidRPr="008262CF" w:rsidR="00D27AA3" w:rsidP="659E4107" w:rsidRDefault="00D27AA3" w14:paraId="5F2249E1" w14:textId="07859749">
      <w:pPr>
        <w:rPr>
          <w:u w:val="single"/>
        </w:rPr>
      </w:pPr>
      <w:r w:rsidRPr="008262CF">
        <w:rPr>
          <w:u w:val="single"/>
        </w:rPr>
        <w:t>Berekening van de resultaten</w:t>
      </w:r>
      <w:r w:rsidRPr="008262CF" w:rsidR="008262CF">
        <w:rPr>
          <w:u w:val="single"/>
        </w:rPr>
        <w:t xml:space="preserve"> in weegrobot:</w:t>
      </w:r>
    </w:p>
    <w:p w:rsidR="00BC0656" w:rsidP="659E4107" w:rsidRDefault="00D27AA3" w14:paraId="61CACABD" w14:textId="1A45F169">
      <w:r w:rsidRPr="008262CF">
        <w:t>Nadat alle wegingen uitgevoerd zijn kunnen de resultaten worden berekend in de weegrobot volgens de onderstaande formules:</w:t>
      </w:r>
    </w:p>
    <w:p w:rsidRPr="008262CF" w:rsidR="00255AF5" w:rsidP="659E4107" w:rsidRDefault="00255AF5" w14:paraId="084B162D" w14:textId="77777777"/>
    <w:p w:rsidR="00EC5A44" w:rsidP="002458B6" w:rsidRDefault="002458B6" w14:paraId="0C3C7107" w14:textId="2143337D">
      <w:pPr>
        <w:pStyle w:val="Bijschrift"/>
      </w:pPr>
      <w:bookmarkStart w:name="_Ref116395642" w:id="34"/>
      <w:r w:rsidRPr="00EC5A44">
        <w:rPr>
          <w:rFonts w:ascii="Corbel" w:hAnsi="Corbel"/>
        </w:rPr>
        <w:t xml:space="preserve">Vergelijking </w:t>
      </w:r>
      <w:r w:rsidRPr="00EC5A44">
        <w:rPr>
          <w:rFonts w:ascii="Corbel" w:hAnsi="Corbel"/>
        </w:rPr>
        <w:fldChar w:fldCharType="begin"/>
      </w:r>
      <w:r w:rsidRPr="00EC5A44">
        <w:rPr>
          <w:rFonts w:ascii="Corbel" w:hAnsi="Corbel"/>
        </w:rPr>
        <w:instrText xml:space="preserve"> SEQ Vergelijking \* ARABIC </w:instrText>
      </w:r>
      <w:r w:rsidRPr="00EC5A44">
        <w:rPr>
          <w:rFonts w:ascii="Corbel" w:hAnsi="Corbel"/>
        </w:rPr>
        <w:fldChar w:fldCharType="separate"/>
      </w:r>
      <w:r w:rsidR="004906A5">
        <w:rPr>
          <w:rFonts w:ascii="Corbel" w:hAnsi="Corbel"/>
        </w:rPr>
        <w:t>7</w:t>
      </w:r>
      <w:r w:rsidRPr="00EC5A44">
        <w:rPr>
          <w:rFonts w:ascii="Corbel" w:hAnsi="Corbel"/>
        </w:rPr>
        <w:fldChar w:fldCharType="end"/>
      </w:r>
      <w:r w:rsidRPr="00EC5A44">
        <w:rPr>
          <w:rFonts w:ascii="Corbel" w:hAnsi="Corbel"/>
        </w:rPr>
        <w:t>: Gedroogde resultaten pipetfractie</w:t>
      </w:r>
      <w:bookmarkEnd w:id="34"/>
      <w:r>
        <w:t xml:space="preserve"> </w:t>
      </w:r>
    </w:p>
    <w:p w:rsidRPr="008262CF" w:rsidR="008262CF" w:rsidP="002458B6" w:rsidRDefault="002458B6" w14:paraId="727718C2" w14:textId="5DAE8BF7">
      <w:pPr>
        <w:pStyle w:val="Bijschrift"/>
      </w:pPr>
      <w:r>
        <w:fldChar w:fldCharType="begin"/>
      </w:r>
      <w:r>
        <w:instrText xml:space="preserve"> REF _Ref64974908 \h </w:instrText>
      </w:r>
      <w:r w:rsidR="00000000">
        <w:fldChar w:fldCharType="separate"/>
      </w:r>
      <w:r>
        <w:fldChar w:fldCharType="end"/>
      </w:r>
    </w:p>
    <w:p w:rsidRPr="00AF4015" w:rsidR="008262CF" w:rsidP="659E4107" w:rsidRDefault="008262CF" w14:paraId="6CA8A321" w14:textId="7C766879">
      <m:oMathPara>
        <m:oMath>
          <m:r>
            <w:rPr>
              <w:rFonts w:ascii="Cambria Math" w:hAnsi="Cambria Math"/>
            </w:rPr>
            <m:t>Mdroog =Massa Gedroogde fractie-Massa gem.blanco gedroogd</m:t>
          </m:r>
        </m:oMath>
      </m:oMathPara>
    </w:p>
    <w:p w:rsidR="00AF4015" w:rsidP="659E4107" w:rsidRDefault="00AF4015" w14:paraId="56680D82" w14:textId="70DB0F09"/>
    <w:p w:rsidRPr="00EC5A44" w:rsidR="00EC5A44" w:rsidP="00EC5A44" w:rsidRDefault="00EC5A44" w14:paraId="4444471F" w14:textId="116B898E">
      <w:pPr>
        <w:pStyle w:val="Bijschrift"/>
        <w:rPr>
          <w:rFonts w:ascii="Corbel" w:hAnsi="Corbel"/>
        </w:rPr>
      </w:pPr>
      <w:bookmarkStart w:name="_Ref116395652" w:id="35"/>
      <w:r w:rsidRPr="00EC5A44">
        <w:rPr>
          <w:rFonts w:ascii="Corbel" w:hAnsi="Corbel"/>
        </w:rPr>
        <w:t xml:space="preserve">Vergelijking </w:t>
      </w:r>
      <w:r w:rsidRPr="00EC5A44">
        <w:rPr>
          <w:rFonts w:ascii="Corbel" w:hAnsi="Corbel"/>
        </w:rPr>
        <w:fldChar w:fldCharType="begin"/>
      </w:r>
      <w:r w:rsidRPr="00EC5A44">
        <w:rPr>
          <w:rFonts w:ascii="Corbel" w:hAnsi="Corbel"/>
        </w:rPr>
        <w:instrText xml:space="preserve"> SEQ Vergelijking \* ARABIC </w:instrText>
      </w:r>
      <w:r w:rsidRPr="00EC5A44">
        <w:rPr>
          <w:rFonts w:ascii="Corbel" w:hAnsi="Corbel"/>
        </w:rPr>
        <w:fldChar w:fldCharType="separate"/>
      </w:r>
      <w:r w:rsidR="004906A5">
        <w:rPr>
          <w:rFonts w:ascii="Corbel" w:hAnsi="Corbel"/>
        </w:rPr>
        <w:t>8</w:t>
      </w:r>
      <w:r w:rsidRPr="00EC5A44">
        <w:rPr>
          <w:rFonts w:ascii="Corbel" w:hAnsi="Corbel"/>
        </w:rPr>
        <w:fldChar w:fldCharType="end"/>
      </w:r>
      <w:r w:rsidRPr="00EC5A44">
        <w:rPr>
          <w:rFonts w:ascii="Corbel" w:hAnsi="Corbel"/>
        </w:rPr>
        <w:t>:</w:t>
      </w:r>
      <w:r w:rsidR="00AB1B8E">
        <w:rPr>
          <w:rFonts w:ascii="Corbel" w:hAnsi="Corbel"/>
        </w:rPr>
        <w:t xml:space="preserve"> </w:t>
      </w:r>
      <w:r w:rsidRPr="00EC5A44">
        <w:rPr>
          <w:rFonts w:ascii="Corbel" w:hAnsi="Corbel"/>
        </w:rPr>
        <w:t>Gegloeide resultaten pipetfractie</w:t>
      </w:r>
      <w:bookmarkEnd w:id="35"/>
    </w:p>
    <w:p w:rsidRPr="00EC5A44" w:rsidR="00EC5A44" w:rsidP="00EC5A44" w:rsidRDefault="00EC5A44" w14:paraId="5D4EC695" w14:textId="77777777"/>
    <w:p w:rsidRPr="008262CF" w:rsidR="00AF4015" w:rsidP="659E4107" w:rsidRDefault="00AF4015" w14:paraId="170BCB44" w14:textId="41329FC6">
      <m:oMathPara>
        <m:oMath>
          <m:r>
            <w:rPr>
              <w:rFonts w:ascii="Cambria Math" w:hAnsi="Cambria Math"/>
            </w:rPr>
            <m:t>Mgloei=Massa gegloeide fractie-Massa gem. blanco gegloeid</m:t>
          </m:r>
        </m:oMath>
      </m:oMathPara>
    </w:p>
    <w:p w:rsidR="008262CF" w:rsidP="659E4107" w:rsidRDefault="008262CF" w14:paraId="4E7921AF" w14:textId="0EAE102C">
      <w:pPr>
        <w:rPr>
          <w:highlight w:val="yellow"/>
        </w:rPr>
      </w:pPr>
    </w:p>
    <w:p w:rsidRPr="008D44E9" w:rsidR="00040514" w:rsidP="659E4107" w:rsidRDefault="008D44E9" w14:paraId="46AF117F" w14:textId="36F6DE96">
      <w:r w:rsidRPr="008D44E9">
        <w:t xml:space="preserve">Bij zowel de gedroogde resultaten als de gegloeide resultaten wordt er een gemiddelde </w:t>
      </w:r>
      <w:r w:rsidRPr="008D44E9" w:rsidR="001D77AD">
        <w:t>blanco</w:t>
      </w:r>
      <w:r w:rsidRPr="008D44E9">
        <w:t xml:space="preserve"> berekend uit 3 resultaten van de </w:t>
      </w:r>
      <w:r w:rsidRPr="008D44E9" w:rsidR="001D77AD">
        <w:t>blanco</w:t>
      </w:r>
      <w:r>
        <w:t xml:space="preserve">. Deze </w:t>
      </w:r>
      <w:r w:rsidR="001D77AD">
        <w:t>blanco</w:t>
      </w:r>
      <w:r>
        <w:t xml:space="preserve"> moet voldoen aan de volgende instelbare brandbreedte: 0.01273 – 0,01914 gram.</w:t>
      </w:r>
    </w:p>
    <w:p w:rsidR="1A266B59" w:rsidP="7A893F85" w:rsidRDefault="1A266B59" w14:paraId="3EDE2CF2" w14:textId="4C684865">
      <w:pPr>
        <w:pStyle w:val="Kop1"/>
        <w:spacing w:line="276" w:lineRule="auto"/>
        <w:ind w:left="1701" w:hanging="1701"/>
      </w:pPr>
      <w:bookmarkStart w:name="_Toc118985068" w:id="36"/>
      <w:r>
        <w:lastRenderedPageBreak/>
        <w:t>Gewenste toekomstige situatie</w:t>
      </w:r>
      <w:bookmarkEnd w:id="36"/>
    </w:p>
    <w:p w:rsidR="002F14B8" w:rsidP="002F14B8" w:rsidRDefault="00FB5539" w14:paraId="7AB9BE2F" w14:textId="06048BED">
      <w:r>
        <w:t xml:space="preserve">Het nieuwe proces </w:t>
      </w:r>
      <w:r w:rsidR="007552E8">
        <w:t xml:space="preserve">bestaat uit </w:t>
      </w:r>
      <w:r w:rsidR="00173FE4">
        <w:t xml:space="preserve">2 </w:t>
      </w:r>
      <w:r w:rsidR="23BB4BA0">
        <w:t>procesdelen</w:t>
      </w:r>
      <w:r w:rsidR="007552E8">
        <w:t>.</w:t>
      </w:r>
      <w:r w:rsidR="36221B31">
        <w:t xml:space="preserve"> Een procesdeel</w:t>
      </w:r>
      <w:r w:rsidR="000371E3">
        <w:t xml:space="preserve"> </w:t>
      </w:r>
      <w:r w:rsidR="000D78B9">
        <w:t xml:space="preserve">met modules </w:t>
      </w:r>
      <w:r w:rsidR="36221B31">
        <w:t>wegen, drogen</w:t>
      </w:r>
      <w:r w:rsidR="00191972">
        <w:t>,</w:t>
      </w:r>
      <w:r w:rsidR="36221B31">
        <w:t xml:space="preserve"> gloeien</w:t>
      </w:r>
      <w:r w:rsidR="00191972">
        <w:t xml:space="preserve"> en verplaatsen</w:t>
      </w:r>
      <w:r w:rsidR="00C54244">
        <w:t xml:space="preserve">. In de toekomst is het de ambitie om ook het procesdeel filtreren te robotiseren. </w:t>
      </w:r>
      <w:r w:rsidR="269380FE">
        <w:t xml:space="preserve">Deze procesdelen moeten met elkaar </w:t>
      </w:r>
      <w:r w:rsidR="24FF696F">
        <w:t>kunnen communiceren.</w:t>
      </w:r>
      <w:r w:rsidR="00E3231F">
        <w:t xml:space="preserve"> </w:t>
      </w:r>
      <w:r w:rsidR="002F14B8">
        <w:t xml:space="preserve">Het procesdeel met modules wegen, drogen, gloeien en verplaatsen is uitgewerkt in een processchema waarin de nieuwe situatie is uitgewerkt, zie </w:t>
      </w:r>
      <w:r w:rsidRPr="00BF6BCC" w:rsidR="00BF6BCC">
        <w:t>20221018 Processchema toekomstige situatie weegproces (</w:t>
      </w:r>
      <w:proofErr w:type="spellStart"/>
      <w:r w:rsidRPr="00BF6BCC" w:rsidR="00BF6BCC">
        <w:t>def</w:t>
      </w:r>
      <w:proofErr w:type="spellEnd"/>
      <w:r w:rsidRPr="00BF6BCC" w:rsidR="00BF6BCC">
        <w:t>)</w:t>
      </w:r>
      <w:r w:rsidR="00BF6BCC">
        <w:t>.</w:t>
      </w:r>
    </w:p>
    <w:p w:rsidR="007552E8" w:rsidP="007552E8" w:rsidRDefault="007552E8" w14:paraId="15C6462C" w14:textId="42C205E3"/>
    <w:p w:rsidR="00790C59" w:rsidP="007552E8" w:rsidRDefault="00790C59" w14:paraId="4D0F1E76" w14:textId="58106C62"/>
    <w:p w:rsidRPr="007E79BE" w:rsidR="00790C59" w:rsidP="007552E8" w:rsidRDefault="00205C02" w14:paraId="091ACB70" w14:textId="2BFC4464">
      <w:pPr>
        <w:rPr>
          <w:szCs w:val="18"/>
        </w:rPr>
      </w:pPr>
      <w:r w:rsidRPr="007E79BE">
        <w:rPr>
          <w:szCs w:val="18"/>
        </w:rPr>
        <w:t>Door het optimaliseren en automatiseren van d</w:t>
      </w:r>
      <w:r w:rsidR="00E3231F">
        <w:rPr>
          <w:szCs w:val="18"/>
        </w:rPr>
        <w:t>it</w:t>
      </w:r>
      <w:r w:rsidRPr="007E79BE">
        <w:rPr>
          <w:szCs w:val="18"/>
        </w:rPr>
        <w:t xml:space="preserve"> procesd</w:t>
      </w:r>
      <w:r w:rsidR="00E3231F">
        <w:rPr>
          <w:szCs w:val="18"/>
        </w:rPr>
        <w:t>e</w:t>
      </w:r>
      <w:r w:rsidRPr="007E79BE">
        <w:rPr>
          <w:szCs w:val="18"/>
        </w:rPr>
        <w:t xml:space="preserve">el </w:t>
      </w:r>
      <w:r w:rsidRPr="007E79BE" w:rsidR="00790C59">
        <w:rPr>
          <w:szCs w:val="18"/>
        </w:rPr>
        <w:t xml:space="preserve">willen we </w:t>
      </w:r>
      <w:r w:rsidR="001B319E">
        <w:rPr>
          <w:szCs w:val="18"/>
        </w:rPr>
        <w:t xml:space="preserve">de volgende </w:t>
      </w:r>
      <w:r w:rsidRPr="007E79BE" w:rsidR="00790C59">
        <w:rPr>
          <w:szCs w:val="18"/>
        </w:rPr>
        <w:t>doelen realiseren, namelijk:</w:t>
      </w:r>
    </w:p>
    <w:p w:rsidRPr="008D05F8" w:rsidR="00790C59" w:rsidP="007E79BE" w:rsidRDefault="00790C59" w14:paraId="41A487AD" w14:textId="09D0C0B6">
      <w:pPr>
        <w:pStyle w:val="Lijstalinea"/>
        <w:numPr>
          <w:ilvl w:val="0"/>
          <w:numId w:val="24"/>
        </w:numPr>
        <w:rPr>
          <w:rFonts w:ascii="Corbel" w:hAnsi="Corbel" w:eastAsia="Corbel" w:cs="Corbel"/>
          <w:sz w:val="18"/>
          <w:szCs w:val="18"/>
          <w:lang w:val="nl-NL"/>
        </w:rPr>
      </w:pPr>
      <w:r w:rsidRPr="3A40FC61">
        <w:rPr>
          <w:rFonts w:ascii="Corbel" w:hAnsi="Corbel"/>
          <w:sz w:val="18"/>
          <w:szCs w:val="18"/>
          <w:lang w:val="nl-NL"/>
        </w:rPr>
        <w:t>Het verkorten van de doorlooptijd</w:t>
      </w:r>
      <w:r w:rsidRPr="3A40FC61" w:rsidR="00C54D01">
        <w:rPr>
          <w:rFonts w:ascii="Corbel" w:hAnsi="Corbel"/>
          <w:sz w:val="18"/>
          <w:szCs w:val="18"/>
          <w:lang w:val="nl-NL"/>
        </w:rPr>
        <w:t>,</w:t>
      </w:r>
      <w:r w:rsidRPr="3A40FC61" w:rsidR="189B0984">
        <w:rPr>
          <w:rFonts w:ascii="Corbel" w:hAnsi="Corbel"/>
          <w:sz w:val="18"/>
          <w:szCs w:val="18"/>
          <w:lang w:val="nl-NL"/>
        </w:rPr>
        <w:t xml:space="preserve"> </w:t>
      </w:r>
      <w:r w:rsidRPr="3A40FC61" w:rsidR="11AC31D7">
        <w:rPr>
          <w:rFonts w:ascii="Corbel" w:hAnsi="Corbel" w:eastAsia="Corbel" w:cs="Corbel"/>
          <w:sz w:val="18"/>
          <w:szCs w:val="18"/>
          <w:lang w:val="nl-NL"/>
        </w:rPr>
        <w:t xml:space="preserve">door het </w:t>
      </w:r>
      <w:r w:rsidRPr="3A40FC61" w:rsidR="613CB3EB">
        <w:rPr>
          <w:rFonts w:ascii="Corbel" w:hAnsi="Corbel" w:eastAsia="Corbel" w:cs="Corbel"/>
          <w:sz w:val="18"/>
          <w:szCs w:val="18"/>
          <w:lang w:val="nl-NL"/>
        </w:rPr>
        <w:t>verkleinen</w:t>
      </w:r>
      <w:r w:rsidRPr="3A40FC61" w:rsidR="11AC31D7">
        <w:rPr>
          <w:rFonts w:ascii="Corbel" w:hAnsi="Corbel" w:eastAsia="Corbel" w:cs="Corbel"/>
          <w:sz w:val="18"/>
          <w:szCs w:val="18"/>
          <w:lang w:val="nl-NL"/>
        </w:rPr>
        <w:t xml:space="preserve"> van de seriegrootte</w:t>
      </w:r>
      <w:r w:rsidRPr="3A40FC61" w:rsidR="00E74E19">
        <w:rPr>
          <w:rFonts w:ascii="Corbel" w:hAnsi="Corbel" w:eastAsia="Corbel" w:cs="Corbel"/>
          <w:sz w:val="18"/>
          <w:szCs w:val="18"/>
          <w:lang w:val="nl-NL"/>
        </w:rPr>
        <w:t xml:space="preserve"> van bijvoorbeeld 15 naar 10 of 5</w:t>
      </w:r>
      <w:r w:rsidRPr="3A40FC61" w:rsidR="11AC31D7">
        <w:rPr>
          <w:rFonts w:ascii="Corbel" w:hAnsi="Corbel" w:eastAsia="Corbel" w:cs="Corbel"/>
          <w:sz w:val="18"/>
          <w:szCs w:val="18"/>
          <w:lang w:val="nl-NL"/>
        </w:rPr>
        <w:t xml:space="preserve">, en </w:t>
      </w:r>
      <w:r w:rsidRPr="3A40FC61" w:rsidR="00C54D01">
        <w:rPr>
          <w:rFonts w:ascii="Corbel" w:hAnsi="Corbel"/>
          <w:sz w:val="18"/>
          <w:szCs w:val="18"/>
          <w:lang w:val="nl-NL"/>
        </w:rPr>
        <w:t>door 24 uur per dag te wegen, drogen en gloeien</w:t>
      </w:r>
    </w:p>
    <w:p w:rsidRPr="008D05F8" w:rsidR="00FF3E0F" w:rsidP="007E79BE" w:rsidRDefault="00FF3E0F" w14:paraId="50D4CD1B" w14:textId="0B738AFD">
      <w:pPr>
        <w:pStyle w:val="Lijstalinea"/>
        <w:numPr>
          <w:ilvl w:val="0"/>
          <w:numId w:val="24"/>
        </w:numPr>
        <w:rPr>
          <w:rFonts w:ascii="Corbel" w:hAnsi="Corbel"/>
          <w:sz w:val="18"/>
          <w:szCs w:val="18"/>
          <w:lang w:val="nl-NL"/>
        </w:rPr>
      </w:pPr>
      <w:r w:rsidRPr="3A40FC61">
        <w:rPr>
          <w:rFonts w:ascii="Corbel" w:hAnsi="Corbel"/>
          <w:sz w:val="18"/>
          <w:szCs w:val="18"/>
          <w:lang w:val="nl-NL"/>
        </w:rPr>
        <w:t xml:space="preserve">Het verhogen van de kwaliteit door </w:t>
      </w:r>
      <w:r w:rsidRPr="3A40FC61" w:rsidR="006F30E8">
        <w:rPr>
          <w:rFonts w:ascii="Corbel" w:hAnsi="Corbel"/>
          <w:sz w:val="18"/>
          <w:szCs w:val="18"/>
          <w:lang w:val="nl-NL"/>
        </w:rPr>
        <w:t>het werken conform de norm (wegen naar constant gewicht)</w:t>
      </w:r>
    </w:p>
    <w:p w:rsidRPr="008D05F8" w:rsidR="007E79BE" w:rsidP="007E79BE" w:rsidRDefault="007E79BE" w14:paraId="7804BAB7" w14:textId="64F70C30">
      <w:pPr>
        <w:pStyle w:val="Lijstalinea"/>
        <w:numPr>
          <w:ilvl w:val="0"/>
          <w:numId w:val="24"/>
        </w:numPr>
        <w:rPr>
          <w:rFonts w:ascii="Corbel" w:hAnsi="Corbel"/>
          <w:sz w:val="18"/>
          <w:szCs w:val="18"/>
          <w:lang w:val="nl-NL"/>
        </w:rPr>
      </w:pPr>
      <w:r w:rsidRPr="3A40FC61">
        <w:rPr>
          <w:rFonts w:ascii="Corbel" w:hAnsi="Corbel"/>
          <w:sz w:val="18"/>
          <w:szCs w:val="18"/>
          <w:lang w:val="nl-NL"/>
        </w:rPr>
        <w:t>Het reduceren van fysieke belasting</w:t>
      </w:r>
      <w:r w:rsidRPr="3A40FC61" w:rsidR="00560212">
        <w:rPr>
          <w:rFonts w:ascii="Corbel" w:hAnsi="Corbel"/>
          <w:sz w:val="18"/>
          <w:szCs w:val="18"/>
          <w:lang w:val="nl-NL"/>
        </w:rPr>
        <w:t xml:space="preserve"> door</w:t>
      </w:r>
      <w:r w:rsidRPr="3A40FC61">
        <w:rPr>
          <w:rFonts w:ascii="Corbel" w:hAnsi="Corbel"/>
          <w:sz w:val="18"/>
          <w:szCs w:val="18"/>
          <w:lang w:val="nl-NL"/>
        </w:rPr>
        <w:t xml:space="preserve"> het robotiseren van de verplaatsingshandelingen.</w:t>
      </w:r>
    </w:p>
    <w:p w:rsidR="00F90F8F" w:rsidP="3A40FC61" w:rsidRDefault="00F90F8F" w14:paraId="076BEDAC" w14:textId="56723DF8"/>
    <w:p w:rsidRPr="0096005B" w:rsidR="00F90F8F" w:rsidP="00336ACA" w:rsidRDefault="00896E0C" w14:paraId="4B80ADD6" w14:textId="6C885B2D">
      <w:pPr>
        <w:pStyle w:val="Kop20"/>
      </w:pPr>
      <w:bookmarkStart w:name="_Toc118985069" w:id="37"/>
      <w:r>
        <w:t>Procesdeel</w:t>
      </w:r>
      <w:r w:rsidR="0096005B">
        <w:t xml:space="preserve"> filtratie</w:t>
      </w:r>
      <w:bookmarkEnd w:id="37"/>
    </w:p>
    <w:p w:rsidR="006F30E8" w:rsidP="007552E8" w:rsidRDefault="006F30E8" w14:paraId="6A5B699F" w14:textId="1D9C08A0"/>
    <w:p w:rsidRPr="008B7878" w:rsidR="0096005B" w:rsidP="007552E8" w:rsidRDefault="0096005B" w14:paraId="0603930F" w14:textId="52F959E5">
      <w:pPr>
        <w:rPr>
          <w:color w:val="000000" w:themeColor="text1"/>
        </w:rPr>
      </w:pPr>
      <w:r w:rsidRPr="008B7878">
        <w:rPr>
          <w:color w:val="000000" w:themeColor="text1"/>
        </w:rPr>
        <w:t>Dit procesdeel maakt geen onderdeel uit van de</w:t>
      </w:r>
      <w:r w:rsidRPr="008B7878" w:rsidR="00C0530A">
        <w:rPr>
          <w:color w:val="000000" w:themeColor="text1"/>
        </w:rPr>
        <w:t>ze</w:t>
      </w:r>
      <w:r w:rsidRPr="008B7878" w:rsidR="002843F0">
        <w:rPr>
          <w:color w:val="000000" w:themeColor="text1"/>
        </w:rPr>
        <w:t xml:space="preserve"> </w:t>
      </w:r>
      <w:r w:rsidRPr="008B7878" w:rsidR="00383963">
        <w:rPr>
          <w:color w:val="000000" w:themeColor="text1"/>
        </w:rPr>
        <w:t>aanbesteding</w:t>
      </w:r>
      <w:r w:rsidRPr="008B7878" w:rsidR="002843F0">
        <w:rPr>
          <w:color w:val="000000" w:themeColor="text1"/>
        </w:rPr>
        <w:t xml:space="preserve">. Maar de inrichting van het procesdeel wegen, drogen, gloeien en verplaatsen is wel </w:t>
      </w:r>
      <w:r w:rsidRPr="008B7878" w:rsidR="00934414">
        <w:rPr>
          <w:color w:val="000000" w:themeColor="text1"/>
        </w:rPr>
        <w:t>rand voorwaardelijk</w:t>
      </w:r>
      <w:r w:rsidRPr="008B7878" w:rsidR="002843F0">
        <w:rPr>
          <w:color w:val="000000" w:themeColor="text1"/>
        </w:rPr>
        <w:t xml:space="preserve"> voor de mogelijkheden tot robotisering. Het is onze ambitie om </w:t>
      </w:r>
      <w:r w:rsidRPr="008B7878" w:rsidR="008054EE">
        <w:rPr>
          <w:color w:val="000000" w:themeColor="text1"/>
        </w:rPr>
        <w:t xml:space="preserve">zowel </w:t>
      </w:r>
      <w:r w:rsidRPr="008B7878" w:rsidR="004D48B5">
        <w:rPr>
          <w:color w:val="000000" w:themeColor="text1"/>
        </w:rPr>
        <w:t>het centrifugeren en het filtreren op een standaard manier uit te voeren.</w:t>
      </w:r>
      <w:r w:rsidRPr="008B7878" w:rsidR="00A0061B">
        <w:rPr>
          <w:color w:val="000000" w:themeColor="text1"/>
        </w:rPr>
        <w:t xml:space="preserve"> </w:t>
      </w:r>
      <w:r w:rsidRPr="008B7878" w:rsidR="00B51676">
        <w:rPr>
          <w:color w:val="000000" w:themeColor="text1"/>
        </w:rPr>
        <w:t>Vanuit dit proces worden de monsterhouders aangeleverd in rekken.</w:t>
      </w:r>
      <w:r w:rsidRPr="008B7878" w:rsidR="00C75C3D">
        <w:rPr>
          <w:color w:val="000000" w:themeColor="text1"/>
        </w:rPr>
        <w:t xml:space="preserve"> </w:t>
      </w:r>
      <w:r w:rsidRPr="008B7878" w:rsidR="00246CF6">
        <w:rPr>
          <w:color w:val="000000" w:themeColor="text1"/>
        </w:rPr>
        <w:t>Dit vind</w:t>
      </w:r>
      <w:r w:rsidRPr="008B7878" w:rsidR="00953451">
        <w:rPr>
          <w:color w:val="000000" w:themeColor="text1"/>
        </w:rPr>
        <w:t>t</w:t>
      </w:r>
      <w:r w:rsidRPr="008B7878" w:rsidR="00246CF6">
        <w:rPr>
          <w:color w:val="000000" w:themeColor="text1"/>
        </w:rPr>
        <w:t xml:space="preserve"> gedurende de dag plaats, </w:t>
      </w:r>
      <w:r w:rsidRPr="008B7878" w:rsidR="00002E1D">
        <w:rPr>
          <w:color w:val="000000" w:themeColor="text1"/>
        </w:rPr>
        <w:t>uitgangspunt om deze rekken minimaal vier keer per dag aan te leveren</w:t>
      </w:r>
      <w:r w:rsidRPr="008B7878" w:rsidR="00465B26">
        <w:rPr>
          <w:color w:val="000000" w:themeColor="text1"/>
        </w:rPr>
        <w:t xml:space="preserve"> (gekoppeld aan pauzemomenten)</w:t>
      </w:r>
      <w:r w:rsidRPr="008B7878" w:rsidR="00002E1D">
        <w:rPr>
          <w:color w:val="000000" w:themeColor="text1"/>
        </w:rPr>
        <w:t xml:space="preserve">. </w:t>
      </w:r>
    </w:p>
    <w:p w:rsidRPr="00FC7153" w:rsidR="0096005B" w:rsidP="007552E8" w:rsidRDefault="0096005B" w14:paraId="517C036B" w14:textId="77777777"/>
    <w:p w:rsidR="007552E8" w:rsidP="007552E8" w:rsidRDefault="78DCAF50" w14:paraId="727EBDE1" w14:textId="5BFFF5DD">
      <w:pPr>
        <w:pStyle w:val="Kop20"/>
      </w:pPr>
      <w:bookmarkStart w:name="_Toc118985070" w:id="38"/>
      <w:r>
        <w:t>Procesdeel</w:t>
      </w:r>
      <w:r w:rsidR="000371E3">
        <w:t xml:space="preserve"> </w:t>
      </w:r>
      <w:r>
        <w:t>wegen, droge</w:t>
      </w:r>
      <w:r w:rsidR="006F631C">
        <w:t>n</w:t>
      </w:r>
      <w:r w:rsidR="00286153">
        <w:t>,</w:t>
      </w:r>
      <w:r>
        <w:t xml:space="preserve"> gloeien</w:t>
      </w:r>
      <w:r w:rsidR="00286153">
        <w:t xml:space="preserve"> en </w:t>
      </w:r>
      <w:r w:rsidR="00FD3463">
        <w:t>verplaatsen</w:t>
      </w:r>
      <w:bookmarkEnd w:id="38"/>
    </w:p>
    <w:p w:rsidR="002C6BCC" w:rsidP="002C6BCC" w:rsidRDefault="002C6BCC" w14:paraId="592592BC" w14:textId="77777777">
      <w:pPr>
        <w:rPr>
          <w:szCs w:val="18"/>
        </w:rPr>
      </w:pPr>
    </w:p>
    <w:p w:rsidR="00AC4B05" w:rsidP="3A40FC61" w:rsidRDefault="00722B86" w14:paraId="4775C112" w14:textId="05F43EBA">
      <w:pPr>
        <w:rPr>
          <w:color w:val="000000" w:themeColor="text1"/>
          <w:highlight w:val="yellow"/>
        </w:rPr>
      </w:pPr>
      <w:r w:rsidRPr="4C504103">
        <w:t xml:space="preserve">Het procesdeel wegen, drogen gloeien bestaat uit verschillende </w:t>
      </w:r>
      <w:r w:rsidRPr="4C504103" w:rsidR="00865C76">
        <w:t>stappen</w:t>
      </w:r>
      <w:r w:rsidRPr="4C504103">
        <w:t xml:space="preserve">, in </w:t>
      </w:r>
      <w:r>
        <w:rPr>
          <w:szCs w:val="18"/>
        </w:rPr>
        <w:fldChar w:fldCharType="begin"/>
      </w:r>
      <w:r>
        <w:rPr>
          <w:szCs w:val="18"/>
        </w:rPr>
        <w:instrText xml:space="preserve"> REF _Ref64971628 \h </w:instrText>
      </w:r>
      <w:r>
        <w:rPr>
          <w:szCs w:val="18"/>
        </w:rPr>
      </w:r>
      <w:r>
        <w:rPr>
          <w:szCs w:val="18"/>
        </w:rPr>
        <w:fldChar w:fldCharType="separate"/>
      </w:r>
      <w:r w:rsidRPr="00FC7153" w:rsidR="00D85D73">
        <w:t xml:space="preserve">Tabel </w:t>
      </w:r>
      <w:r w:rsidR="00D85D73">
        <w:rPr>
          <w:noProof/>
        </w:rPr>
        <w:t>8</w:t>
      </w:r>
      <w:r w:rsidRPr="00FC7153" w:rsidR="00D85D73">
        <w:t xml:space="preserve">: </w:t>
      </w:r>
      <w:r w:rsidRPr="0C530178" w:rsidR="00D85D73">
        <w:t>Procesbeschrijving</w:t>
      </w:r>
      <w:r w:rsidRPr="00FC7153" w:rsidR="00D85D73">
        <w:t xml:space="preserve"> procesdeel </w:t>
      </w:r>
      <w:r w:rsidR="00D85D73">
        <w:t xml:space="preserve">1 </w:t>
      </w:r>
      <w:r w:rsidRPr="00FC7153" w:rsidR="00D85D73">
        <w:t>wegen, drogen en gloeien</w:t>
      </w:r>
      <w:r>
        <w:rPr>
          <w:szCs w:val="18"/>
        </w:rPr>
        <w:fldChar w:fldCharType="end"/>
      </w:r>
      <w:r w:rsidRPr="4C504103" w:rsidR="00286153">
        <w:t xml:space="preserve"> en verplaatsen</w:t>
      </w:r>
      <w:r w:rsidRPr="4C504103" w:rsidR="000D33E8">
        <w:t xml:space="preserve"> is d</w:t>
      </w:r>
      <w:r w:rsidRPr="4C504103" w:rsidR="007C675A">
        <w:t>i</w:t>
      </w:r>
      <w:r w:rsidRPr="4C504103" w:rsidR="000D33E8">
        <w:t xml:space="preserve">t schematisch uitgewerkt. </w:t>
      </w:r>
      <w:r w:rsidRPr="4C504103" w:rsidR="004A1EB9">
        <w:t xml:space="preserve">Binnen het proces werken verschillende modules nauw samen om de stappen uit te voeren. </w:t>
      </w:r>
      <w:r w:rsidRPr="4C504103" w:rsidR="000D33E8">
        <w:t>In de volgende paragra</w:t>
      </w:r>
      <w:r w:rsidRPr="4C504103" w:rsidR="007C675A">
        <w:t>f</w:t>
      </w:r>
      <w:r w:rsidRPr="4C504103" w:rsidR="000D33E8">
        <w:t>en wordt iedere module apart beschreven.</w:t>
      </w:r>
      <w:r w:rsidRPr="4C504103" w:rsidR="51114FAD">
        <w:t xml:space="preserve"> De </w:t>
      </w:r>
      <w:r w:rsidR="00CD0C01">
        <w:t xml:space="preserve">te realiseren </w:t>
      </w:r>
      <w:r w:rsidRPr="4C504103" w:rsidR="51114FAD">
        <w:t xml:space="preserve">output van dit procesdeel is </w:t>
      </w:r>
      <w:r w:rsidR="00CD0C01">
        <w:t>35 monsters gereed per uur</w:t>
      </w:r>
      <w:r w:rsidR="006E6E94">
        <w:t>, bij een werkdag van 12 uur</w:t>
      </w:r>
      <w:r w:rsidR="00717785">
        <w:t xml:space="preserve">, zie </w:t>
      </w:r>
      <w:r w:rsidR="00823261">
        <w:fldChar w:fldCharType="begin"/>
      </w:r>
      <w:r w:rsidR="00823261">
        <w:instrText xml:space="preserve"> REF _Ref75249002 \h </w:instrText>
      </w:r>
      <w:r w:rsidR="00823261">
        <w:fldChar w:fldCharType="separate"/>
      </w:r>
      <w:r w:rsidR="00887487">
        <w:t xml:space="preserve">Tabel </w:t>
      </w:r>
      <w:r w:rsidR="00887487">
        <w:rPr>
          <w:noProof/>
        </w:rPr>
        <w:t>5</w:t>
      </w:r>
      <w:r w:rsidR="00887487">
        <w:t xml:space="preserve">: </w:t>
      </w:r>
      <w:r w:rsidRPr="005F34B0" w:rsidR="00887487">
        <w:rPr>
          <w:i/>
          <w:iCs/>
        </w:rPr>
        <w:t>piekbelasting per methode</w:t>
      </w:r>
      <w:r w:rsidR="00823261">
        <w:fldChar w:fldCharType="end"/>
      </w:r>
      <w:r w:rsidR="00823261">
        <w:t>.</w:t>
      </w:r>
      <w:r w:rsidR="00717785">
        <w:t xml:space="preserve"> </w:t>
      </w:r>
      <w:r w:rsidR="006E6E94">
        <w:t>De takt</w:t>
      </w:r>
      <w:r w:rsidR="605CBAB6">
        <w:t>-</w:t>
      </w:r>
      <w:r w:rsidR="006E6E94">
        <w:t>tijd is ongeveer 10</w:t>
      </w:r>
      <w:r w:rsidR="005908DF">
        <w:t>0</w:t>
      </w:r>
      <w:r w:rsidR="006E6E94">
        <w:t xml:space="preserve"> seconden</w:t>
      </w:r>
      <w:r w:rsidR="00EE38AA">
        <w:t xml:space="preserve"> bij piekbelasting</w:t>
      </w:r>
      <w:r w:rsidR="00794F71">
        <w:t>,</w:t>
      </w:r>
      <w:r w:rsidR="3D00C72E">
        <w:t xml:space="preserve"> </w:t>
      </w:r>
      <w:r w:rsidR="004439D8">
        <w:rPr>
          <w:rFonts w:eastAsia="Corbel" w:cs="Corbel"/>
          <w:color w:val="000000" w:themeColor="text1"/>
        </w:rPr>
        <w:t>in</w:t>
      </w:r>
      <w:r w:rsidRPr="3A40FC61" w:rsidR="3D00C72E">
        <w:rPr>
          <w:rFonts w:eastAsia="Corbel" w:cs="Corbel"/>
          <w:color w:val="000000" w:themeColor="text1"/>
        </w:rPr>
        <w:t>clusief blanco’s</w:t>
      </w:r>
      <w:r w:rsidR="00EE38AA">
        <w:rPr>
          <w:rFonts w:eastAsia="Corbel" w:cs="Corbel"/>
          <w:color w:val="000000" w:themeColor="text1"/>
        </w:rPr>
        <w:t xml:space="preserve"> en</w:t>
      </w:r>
      <w:r w:rsidRPr="3A40FC61" w:rsidR="3D00C72E">
        <w:rPr>
          <w:rFonts w:eastAsia="Corbel" w:cs="Corbel"/>
          <w:color w:val="000000" w:themeColor="text1"/>
        </w:rPr>
        <w:t xml:space="preserve"> </w:t>
      </w:r>
      <w:r w:rsidRPr="3A40FC61" w:rsidR="0BD8A8DC">
        <w:rPr>
          <w:rFonts w:eastAsia="Corbel" w:cs="Corbel"/>
          <w:color w:val="000000" w:themeColor="text1"/>
        </w:rPr>
        <w:t>controle monster</w:t>
      </w:r>
      <w:r w:rsidR="00EE38AA">
        <w:rPr>
          <w:rFonts w:eastAsia="Corbel" w:cs="Corbel"/>
          <w:color w:val="000000" w:themeColor="text1"/>
        </w:rPr>
        <w:t>,</w:t>
      </w:r>
      <w:r w:rsidR="004439D8">
        <w:rPr>
          <w:rFonts w:eastAsia="Corbel" w:cs="Corbel"/>
          <w:color w:val="000000" w:themeColor="text1"/>
        </w:rPr>
        <w:t xml:space="preserve"> </w:t>
      </w:r>
      <w:r w:rsidRPr="008F3C17" w:rsidR="008F3C17">
        <w:rPr>
          <w:rFonts w:eastAsia="Corbel" w:cs="Corbel"/>
          <w:color w:val="000000" w:themeColor="text1"/>
        </w:rPr>
        <w:t>385</w:t>
      </w:r>
      <w:r w:rsidR="00B02C0C">
        <w:rPr>
          <w:rFonts w:eastAsia="Corbel" w:cs="Corbel"/>
          <w:color w:val="000000" w:themeColor="text1"/>
        </w:rPr>
        <w:t xml:space="preserve"> stuks</w:t>
      </w:r>
      <w:r w:rsidR="00794F71">
        <w:rPr>
          <w:rFonts w:eastAsia="Corbel" w:cs="Corbel"/>
          <w:color w:val="000000" w:themeColor="text1"/>
        </w:rPr>
        <w:t>.</w:t>
      </w:r>
    </w:p>
    <w:p w:rsidR="00CD0C01" w:rsidP="002C6BCC" w:rsidRDefault="00CD0C01" w14:paraId="488DDE84" w14:textId="059E59EE"/>
    <w:p w:rsidRPr="005F34B0" w:rsidR="00717785" w:rsidP="00717785" w:rsidRDefault="00717785" w14:paraId="5A10848D" w14:textId="1A0E97B1">
      <w:pPr>
        <w:pStyle w:val="Bijschrift"/>
        <w:rPr>
          <w:i/>
          <w:iCs/>
        </w:rPr>
      </w:pPr>
      <w:bookmarkStart w:name="_Ref75249002" w:id="39"/>
      <w:r>
        <w:t xml:space="preserve">Tabel </w:t>
      </w:r>
      <w:r>
        <w:fldChar w:fldCharType="begin"/>
      </w:r>
      <w:r>
        <w:instrText xml:space="preserve"> SEQ Tabel \* ARABIC </w:instrText>
      </w:r>
      <w:r>
        <w:fldChar w:fldCharType="separate"/>
      </w:r>
      <w:r w:rsidR="00887487">
        <w:t>5</w:t>
      </w:r>
      <w:r>
        <w:fldChar w:fldCharType="end"/>
      </w:r>
      <w:r>
        <w:t xml:space="preserve">: </w:t>
      </w:r>
      <w:r w:rsidRPr="005F34B0">
        <w:rPr>
          <w:i/>
          <w:iCs/>
        </w:rPr>
        <w:t>piekbelasting per methode</w:t>
      </w:r>
      <w:bookmarkEnd w:id="39"/>
    </w:p>
    <w:tbl>
      <w:tblPr>
        <w:tblW w:w="8395" w:type="dxa"/>
        <w:tblCellMar>
          <w:left w:w="70" w:type="dxa"/>
          <w:right w:w="70" w:type="dxa"/>
        </w:tblCellMar>
        <w:tblLook w:val="04A0" w:firstRow="1" w:lastRow="0" w:firstColumn="1" w:lastColumn="0" w:noHBand="0" w:noVBand="1"/>
      </w:tblPr>
      <w:tblGrid>
        <w:gridCol w:w="3471"/>
        <w:gridCol w:w="1202"/>
        <w:gridCol w:w="1170"/>
        <w:gridCol w:w="1170"/>
        <w:gridCol w:w="1382"/>
      </w:tblGrid>
      <w:tr w:rsidRPr="005F34B0" w:rsidR="005F34B0" w:rsidTr="005F34B0" w14:paraId="66C652F3" w14:textId="77777777">
        <w:trPr>
          <w:trHeight w:val="40"/>
        </w:trPr>
        <w:tc>
          <w:tcPr>
            <w:tcW w:w="3471" w:type="dxa"/>
            <w:tcBorders>
              <w:top w:val="single" w:color="auto" w:sz="4" w:space="0"/>
              <w:left w:val="single" w:color="auto" w:sz="4" w:space="0"/>
              <w:bottom w:val="single" w:color="auto" w:sz="4" w:space="0"/>
              <w:right w:val="single" w:color="auto" w:sz="4" w:space="0"/>
            </w:tcBorders>
            <w:tcMar>
              <w:top w:w="15" w:type="dxa"/>
              <w:left w:w="70" w:type="dxa"/>
              <w:bottom w:w="15" w:type="dxa"/>
              <w:right w:w="70" w:type="dxa"/>
            </w:tcMar>
            <w:vAlign w:val="bottom"/>
            <w:hideMark/>
          </w:tcPr>
          <w:p w:rsidRPr="005F34B0" w:rsidR="005F34B0" w:rsidP="005F34B0" w:rsidRDefault="005F34B0" w14:paraId="175FA1C0" w14:textId="77777777">
            <w:pPr>
              <w:spacing w:line="240" w:lineRule="auto"/>
              <w:rPr>
                <w:rFonts w:ascii="Calibri" w:hAnsi="Calibri" w:cs="Calibri"/>
                <w:b/>
                <w:bCs/>
                <w:i/>
                <w:iCs/>
                <w:color w:val="000000"/>
                <w:spacing w:val="0"/>
                <w:szCs w:val="18"/>
              </w:rPr>
            </w:pPr>
            <w:r w:rsidRPr="005F34B0">
              <w:rPr>
                <w:rFonts w:ascii="Calibri" w:hAnsi="Calibri" w:cs="Calibri"/>
                <w:b/>
                <w:bCs/>
                <w:i/>
                <w:iCs/>
                <w:color w:val="000000"/>
                <w:spacing w:val="0"/>
                <w:szCs w:val="18"/>
              </w:rPr>
              <w:t>per methode</w:t>
            </w:r>
          </w:p>
        </w:tc>
        <w:tc>
          <w:tcPr>
            <w:tcW w:w="1202" w:type="dxa"/>
            <w:tcBorders>
              <w:top w:val="single" w:color="auto" w:sz="4" w:space="0"/>
              <w:left w:val="single" w:color="auto" w:sz="4" w:space="0"/>
              <w:bottom w:val="single" w:color="auto" w:sz="4" w:space="0"/>
              <w:right w:val="single" w:color="auto" w:sz="4" w:space="0"/>
            </w:tcBorders>
            <w:tcMar>
              <w:top w:w="15" w:type="dxa"/>
              <w:left w:w="70" w:type="dxa"/>
              <w:bottom w:w="15" w:type="dxa"/>
              <w:right w:w="70" w:type="dxa"/>
            </w:tcMar>
            <w:vAlign w:val="bottom"/>
            <w:hideMark/>
          </w:tcPr>
          <w:p w:rsidRPr="005F34B0" w:rsidR="005F34B0" w:rsidP="005F34B0" w:rsidRDefault="005F34B0" w14:paraId="4ACD0390" w14:textId="77777777">
            <w:pPr>
              <w:spacing w:line="240" w:lineRule="auto"/>
              <w:rPr>
                <w:rFonts w:ascii="Calibri" w:hAnsi="Calibri" w:cs="Calibri"/>
                <w:b/>
                <w:bCs/>
                <w:i/>
                <w:iCs/>
                <w:color w:val="000000"/>
                <w:spacing w:val="0"/>
                <w:szCs w:val="18"/>
              </w:rPr>
            </w:pPr>
            <w:r w:rsidRPr="005F34B0">
              <w:rPr>
                <w:rFonts w:ascii="Calibri" w:hAnsi="Calibri" w:cs="Calibri"/>
                <w:b/>
                <w:bCs/>
                <w:i/>
                <w:iCs/>
                <w:color w:val="000000"/>
                <w:spacing w:val="0"/>
                <w:szCs w:val="18"/>
              </w:rPr>
              <w:t>Verwachting volume</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5F34B0" w:rsidP="005F34B0" w:rsidRDefault="005F34B0" w14:paraId="57FC3EFF" w14:textId="49C495DE">
            <w:pPr>
              <w:spacing w:line="240" w:lineRule="auto"/>
              <w:rPr>
                <w:rFonts w:ascii="Calibri" w:hAnsi="Calibri" w:cs="Calibri"/>
                <w:b/>
                <w:bCs/>
                <w:i/>
                <w:iCs/>
                <w:color w:val="000000"/>
                <w:spacing w:val="0"/>
                <w:szCs w:val="18"/>
              </w:rPr>
            </w:pPr>
            <w:r w:rsidRPr="005F34B0">
              <w:rPr>
                <w:rFonts w:ascii="Calibri" w:hAnsi="Calibri" w:cs="Calibri"/>
                <w:b/>
                <w:bCs/>
                <w:i/>
                <w:iCs/>
                <w:color w:val="000000"/>
                <w:spacing w:val="0"/>
                <w:szCs w:val="18"/>
              </w:rPr>
              <w:t>dag piek belasting</w:t>
            </w:r>
          </w:p>
        </w:tc>
        <w:tc>
          <w:tcPr>
            <w:tcW w:w="1170" w:type="dxa"/>
            <w:tcBorders>
              <w:top w:val="single" w:color="auto" w:sz="4" w:space="0"/>
              <w:left w:val="single" w:color="auto" w:sz="4" w:space="0"/>
              <w:bottom w:val="single" w:color="auto" w:sz="4" w:space="0"/>
              <w:right w:val="single" w:color="auto" w:sz="4" w:space="0"/>
            </w:tcBorders>
          </w:tcPr>
          <w:p w:rsidRPr="005F34B0" w:rsidR="005F34B0" w:rsidP="005F34B0" w:rsidRDefault="005F34B0" w14:paraId="45838617" w14:textId="7E86A4E7">
            <w:pPr>
              <w:spacing w:line="240" w:lineRule="auto"/>
              <w:rPr>
                <w:rFonts w:ascii="Calibri" w:hAnsi="Calibri" w:cs="Calibri"/>
                <w:b/>
                <w:bCs/>
                <w:i/>
                <w:iCs/>
                <w:color w:val="000000"/>
                <w:spacing w:val="0"/>
                <w:szCs w:val="18"/>
              </w:rPr>
            </w:pPr>
            <w:r>
              <w:rPr>
                <w:rFonts w:ascii="Calibri" w:hAnsi="Calibri" w:cs="Calibri"/>
                <w:b/>
                <w:bCs/>
                <w:i/>
                <w:iCs/>
                <w:color w:val="000000"/>
                <w:spacing w:val="0"/>
                <w:szCs w:val="18"/>
              </w:rPr>
              <w:t>Drogen</w:t>
            </w:r>
            <w:r w:rsidR="003A75BF">
              <w:rPr>
                <w:rFonts w:ascii="Calibri" w:hAnsi="Calibri" w:cs="Calibri"/>
                <w:b/>
                <w:bCs/>
                <w:i/>
                <w:iCs/>
                <w:color w:val="000000"/>
                <w:spacing w:val="0"/>
                <w:szCs w:val="18"/>
              </w:rPr>
              <w:t xml:space="preserve"> </w:t>
            </w:r>
            <w:r w:rsidR="00A2723E">
              <w:rPr>
                <w:rFonts w:ascii="Calibri" w:hAnsi="Calibri" w:cs="Calibri"/>
                <w:b/>
                <w:bCs/>
                <w:i/>
                <w:iCs/>
                <w:color w:val="000000"/>
                <w:spacing w:val="0"/>
                <w:szCs w:val="18"/>
              </w:rPr>
              <w:t>piek- belasting</w:t>
            </w:r>
          </w:p>
        </w:tc>
        <w:tc>
          <w:tcPr>
            <w:tcW w:w="1382" w:type="dxa"/>
            <w:tcBorders>
              <w:top w:val="single" w:color="auto" w:sz="4" w:space="0"/>
              <w:left w:val="single" w:color="auto" w:sz="4" w:space="0"/>
              <w:bottom w:val="single" w:color="auto" w:sz="4" w:space="0"/>
              <w:right w:val="single" w:color="auto" w:sz="4" w:space="0"/>
            </w:tcBorders>
          </w:tcPr>
          <w:p w:rsidRPr="005F34B0" w:rsidR="005F34B0" w:rsidP="005F34B0" w:rsidRDefault="005F34B0" w14:paraId="162D3D71" w14:textId="40FD84A0">
            <w:pPr>
              <w:spacing w:line="240" w:lineRule="auto"/>
              <w:rPr>
                <w:rFonts w:ascii="Calibri" w:hAnsi="Calibri" w:cs="Calibri"/>
                <w:b/>
                <w:bCs/>
                <w:i/>
                <w:iCs/>
                <w:color w:val="000000"/>
                <w:spacing w:val="0"/>
                <w:szCs w:val="18"/>
              </w:rPr>
            </w:pPr>
            <w:r>
              <w:rPr>
                <w:rFonts w:ascii="Calibri" w:hAnsi="Calibri" w:cs="Calibri"/>
                <w:b/>
                <w:bCs/>
                <w:i/>
                <w:iCs/>
                <w:color w:val="000000"/>
                <w:spacing w:val="0"/>
                <w:szCs w:val="18"/>
              </w:rPr>
              <w:t>Gloeien</w:t>
            </w:r>
            <w:r w:rsidR="00A2723E">
              <w:rPr>
                <w:rFonts w:ascii="Calibri" w:hAnsi="Calibri" w:cs="Calibri"/>
                <w:b/>
                <w:bCs/>
                <w:i/>
                <w:iCs/>
                <w:color w:val="000000"/>
                <w:spacing w:val="0"/>
                <w:szCs w:val="18"/>
              </w:rPr>
              <w:t xml:space="preserve"> </w:t>
            </w:r>
            <w:proofErr w:type="spellStart"/>
            <w:r w:rsidR="00A2723E">
              <w:rPr>
                <w:rFonts w:ascii="Calibri" w:hAnsi="Calibri" w:cs="Calibri"/>
                <w:b/>
                <w:bCs/>
                <w:i/>
                <w:iCs/>
                <w:color w:val="000000"/>
                <w:spacing w:val="0"/>
                <w:szCs w:val="18"/>
              </w:rPr>
              <w:t>piek-belasting</w:t>
            </w:r>
            <w:proofErr w:type="spellEnd"/>
          </w:p>
        </w:tc>
      </w:tr>
      <w:tr w:rsidRPr="005F34B0" w:rsidR="00BB5318" w:rsidTr="00EE24AC" w14:paraId="3A75CF67" w14:textId="77777777">
        <w:trPr>
          <w:trHeight w:val="24"/>
        </w:trPr>
        <w:tc>
          <w:tcPr>
            <w:tcW w:w="3471" w:type="dxa"/>
            <w:tcBorders>
              <w:top w:val="single" w:color="auto" w:sz="4" w:space="0"/>
              <w:left w:val="single" w:color="auto" w:sz="4" w:space="0"/>
              <w:bottom w:val="single" w:color="auto" w:sz="4" w:space="0"/>
              <w:right w:val="single" w:color="auto" w:sz="4" w:space="0"/>
            </w:tcBorders>
            <w:noWrap/>
            <w:tcMar>
              <w:top w:w="15" w:type="dxa"/>
              <w:left w:w="70" w:type="dxa"/>
              <w:bottom w:w="15" w:type="dxa"/>
              <w:right w:w="70" w:type="dxa"/>
            </w:tcMar>
            <w:vAlign w:val="bottom"/>
            <w:hideMark/>
          </w:tcPr>
          <w:p w:rsidRPr="005F34B0" w:rsidR="00BB5318" w:rsidP="00BB5318" w:rsidRDefault="00BB5318" w14:paraId="61691ED3" w14:textId="27C650FB">
            <w:pPr>
              <w:spacing w:line="240" w:lineRule="auto"/>
              <w:rPr>
                <w:rFonts w:ascii="Calibri" w:hAnsi="Calibri" w:cs="Calibri"/>
                <w:i/>
                <w:iCs/>
                <w:color w:val="000000"/>
                <w:spacing w:val="0"/>
                <w:szCs w:val="18"/>
              </w:rPr>
            </w:pPr>
            <w:r w:rsidRPr="005F34B0">
              <w:rPr>
                <w:rFonts w:ascii="Calibri" w:hAnsi="Calibri" w:cs="Calibri"/>
                <w:i/>
                <w:iCs/>
                <w:color w:val="000000"/>
                <w:spacing w:val="0"/>
                <w:szCs w:val="18"/>
              </w:rPr>
              <w:t>Droge stof en gloei ZB</w:t>
            </w:r>
            <w:r w:rsidR="00244FB6">
              <w:rPr>
                <w:rFonts w:ascii="Calibri" w:hAnsi="Calibri" w:cs="Calibri"/>
                <w:i/>
                <w:iCs/>
                <w:color w:val="000000"/>
                <w:spacing w:val="0"/>
                <w:szCs w:val="18"/>
              </w:rPr>
              <w:t xml:space="preserve"> (Zuiveringsslib)</w:t>
            </w:r>
          </w:p>
        </w:tc>
        <w:tc>
          <w:tcPr>
            <w:tcW w:w="1202" w:type="dxa"/>
            <w:tcBorders>
              <w:top w:val="single" w:color="auto" w:sz="4" w:space="0"/>
              <w:left w:val="single" w:color="auto" w:sz="4" w:space="0"/>
              <w:bottom w:val="single" w:color="auto" w:sz="4" w:space="0"/>
              <w:right w:val="single" w:color="auto" w:sz="4" w:space="0"/>
            </w:tcBorders>
            <w:tcMar>
              <w:top w:w="15" w:type="dxa"/>
              <w:left w:w="70" w:type="dxa"/>
              <w:bottom w:w="15" w:type="dxa"/>
              <w:right w:w="70" w:type="dxa"/>
            </w:tcMar>
            <w:hideMark/>
          </w:tcPr>
          <w:p w:rsidRPr="005F34B0" w:rsidR="00BB5318" w:rsidP="00BB5318" w:rsidRDefault="00BB5318" w14:paraId="18D069BC" w14:textId="77777777">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10.000</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026018B0" w14:textId="15B653DF">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50</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0F518167" w14:textId="14681123">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50</w:t>
            </w:r>
          </w:p>
        </w:tc>
        <w:tc>
          <w:tcPr>
            <w:tcW w:w="1382" w:type="dxa"/>
            <w:tcBorders>
              <w:top w:val="single" w:color="auto" w:sz="4" w:space="0"/>
              <w:left w:val="single" w:color="auto" w:sz="4" w:space="0"/>
              <w:bottom w:val="single" w:color="auto" w:sz="4" w:space="0"/>
              <w:right w:val="single" w:color="auto" w:sz="4" w:space="0"/>
            </w:tcBorders>
          </w:tcPr>
          <w:p w:rsidRPr="005F34B0" w:rsidR="00BB5318" w:rsidP="00BB5318" w:rsidRDefault="00BB5318" w14:paraId="10A2F15F" w14:textId="525861CD">
            <w:pPr>
              <w:spacing w:line="240" w:lineRule="auto"/>
              <w:jc w:val="right"/>
              <w:rPr>
                <w:rFonts w:ascii="Calibri" w:hAnsi="Calibri" w:cs="Calibri"/>
                <w:i/>
                <w:iCs/>
                <w:color w:val="000000"/>
                <w:spacing w:val="0"/>
                <w:szCs w:val="18"/>
              </w:rPr>
            </w:pPr>
            <w:r>
              <w:rPr>
                <w:rFonts w:ascii="Calibri" w:hAnsi="Calibri" w:cs="Calibri"/>
                <w:i/>
                <w:iCs/>
                <w:color w:val="000000"/>
                <w:spacing w:val="0"/>
                <w:szCs w:val="18"/>
              </w:rPr>
              <w:t>5</w:t>
            </w:r>
            <w:r>
              <w:rPr>
                <w:rFonts w:ascii="Calibri" w:hAnsi="Calibri" w:cs="Calibri"/>
                <w:i/>
                <w:iCs/>
                <w:color w:val="000000"/>
                <w:spacing w:val="0"/>
              </w:rPr>
              <w:t>0</w:t>
            </w:r>
          </w:p>
        </w:tc>
      </w:tr>
      <w:tr w:rsidRPr="005F34B0" w:rsidR="00BB5318" w:rsidTr="00EE24AC" w14:paraId="029139B9" w14:textId="77777777">
        <w:trPr>
          <w:trHeight w:val="24"/>
        </w:trPr>
        <w:tc>
          <w:tcPr>
            <w:tcW w:w="3471" w:type="dxa"/>
            <w:tcBorders>
              <w:top w:val="single" w:color="auto" w:sz="4" w:space="0"/>
              <w:left w:val="single" w:color="auto" w:sz="4" w:space="0"/>
              <w:bottom w:val="single" w:color="auto" w:sz="4" w:space="0"/>
              <w:right w:val="single" w:color="auto" w:sz="4" w:space="0"/>
            </w:tcBorders>
            <w:noWrap/>
            <w:tcMar>
              <w:top w:w="15" w:type="dxa"/>
              <w:left w:w="70" w:type="dxa"/>
              <w:bottom w:w="15" w:type="dxa"/>
              <w:right w:w="70" w:type="dxa"/>
            </w:tcMar>
            <w:vAlign w:val="bottom"/>
            <w:hideMark/>
          </w:tcPr>
          <w:p w:rsidRPr="008B7878" w:rsidR="00BB5318" w:rsidP="00BB5318" w:rsidRDefault="00BB5318" w14:paraId="54A2827A" w14:textId="132D4A74">
            <w:pPr>
              <w:spacing w:line="240" w:lineRule="auto"/>
              <w:rPr>
                <w:rFonts w:ascii="Calibri" w:hAnsi="Calibri" w:cs="Calibri"/>
                <w:i/>
                <w:iCs/>
                <w:color w:val="000000" w:themeColor="text1"/>
                <w:spacing w:val="0"/>
                <w:szCs w:val="18"/>
              </w:rPr>
            </w:pPr>
            <w:r w:rsidRPr="008B7878">
              <w:rPr>
                <w:rFonts w:ascii="Calibri" w:hAnsi="Calibri" w:cs="Calibri"/>
                <w:i/>
                <w:iCs/>
                <w:color w:val="000000" w:themeColor="text1"/>
                <w:spacing w:val="0"/>
                <w:szCs w:val="18"/>
              </w:rPr>
              <w:t>Droge stof en gloei</w:t>
            </w:r>
            <w:r w:rsidRPr="008B7878" w:rsidR="008B7878">
              <w:rPr>
                <w:rFonts w:ascii="Calibri" w:hAnsi="Calibri" w:cs="Calibri"/>
                <w:i/>
                <w:iCs/>
                <w:color w:val="000000" w:themeColor="text1"/>
                <w:spacing w:val="0"/>
                <w:szCs w:val="18"/>
              </w:rPr>
              <w:t xml:space="preserve"> </w:t>
            </w:r>
            <w:r w:rsidRPr="008B7878" w:rsidR="00953451">
              <w:rPr>
                <w:rFonts w:ascii="Calibri" w:hAnsi="Calibri" w:cs="Calibri"/>
                <w:i/>
                <w:iCs/>
                <w:color w:val="000000" w:themeColor="text1"/>
                <w:spacing w:val="0"/>
                <w:szCs w:val="18"/>
              </w:rPr>
              <w:t>BS</w:t>
            </w:r>
            <w:r w:rsidRPr="008B7878" w:rsidR="00244FB6">
              <w:rPr>
                <w:rFonts w:ascii="Calibri" w:hAnsi="Calibri" w:cs="Calibri"/>
                <w:i/>
                <w:iCs/>
                <w:color w:val="000000" w:themeColor="text1"/>
                <w:spacing w:val="0"/>
                <w:szCs w:val="18"/>
              </w:rPr>
              <w:t xml:space="preserve"> (</w:t>
            </w:r>
            <w:proofErr w:type="spellStart"/>
            <w:r w:rsidRPr="008B7878" w:rsidR="00953451">
              <w:rPr>
                <w:rFonts w:ascii="Calibri" w:hAnsi="Calibri" w:cs="Calibri"/>
                <w:i/>
                <w:iCs/>
                <w:color w:val="000000" w:themeColor="text1"/>
                <w:spacing w:val="0"/>
                <w:szCs w:val="18"/>
              </w:rPr>
              <w:t>B</w:t>
            </w:r>
            <w:r w:rsidRPr="008B7878" w:rsidR="00244FB6">
              <w:rPr>
                <w:rFonts w:ascii="Calibri" w:hAnsi="Calibri" w:cs="Calibri"/>
                <w:i/>
                <w:iCs/>
                <w:color w:val="000000" w:themeColor="text1"/>
                <w:spacing w:val="0"/>
                <w:szCs w:val="18"/>
              </w:rPr>
              <w:t>odem</w:t>
            </w:r>
            <w:r w:rsidRPr="008B7878" w:rsidR="00953451">
              <w:rPr>
                <w:rFonts w:ascii="Calibri" w:hAnsi="Calibri" w:cs="Calibri"/>
                <w:i/>
                <w:iCs/>
                <w:color w:val="000000" w:themeColor="text1"/>
                <w:spacing w:val="0"/>
                <w:szCs w:val="18"/>
              </w:rPr>
              <w:t>Slib</w:t>
            </w:r>
            <w:proofErr w:type="spellEnd"/>
            <w:r w:rsidRPr="008B7878" w:rsidR="00244FB6">
              <w:rPr>
                <w:rFonts w:ascii="Calibri" w:hAnsi="Calibri" w:cs="Calibri"/>
                <w:i/>
                <w:iCs/>
                <w:color w:val="000000" w:themeColor="text1"/>
                <w:spacing w:val="0"/>
                <w:szCs w:val="18"/>
              </w:rPr>
              <w:t>)</w:t>
            </w:r>
          </w:p>
        </w:tc>
        <w:tc>
          <w:tcPr>
            <w:tcW w:w="1202" w:type="dxa"/>
            <w:tcBorders>
              <w:top w:val="single" w:color="auto" w:sz="4" w:space="0"/>
              <w:left w:val="single" w:color="auto" w:sz="4" w:space="0"/>
              <w:bottom w:val="single" w:color="auto" w:sz="4" w:space="0"/>
              <w:right w:val="single" w:color="auto" w:sz="4" w:space="0"/>
            </w:tcBorders>
            <w:tcMar>
              <w:top w:w="15" w:type="dxa"/>
              <w:left w:w="70" w:type="dxa"/>
              <w:bottom w:w="15" w:type="dxa"/>
              <w:right w:w="70" w:type="dxa"/>
            </w:tcMar>
            <w:hideMark/>
          </w:tcPr>
          <w:p w:rsidRPr="008B7878" w:rsidR="00BB5318" w:rsidP="00BB5318" w:rsidRDefault="00BB5318" w14:paraId="797456E9" w14:textId="77777777">
            <w:pPr>
              <w:spacing w:line="240" w:lineRule="auto"/>
              <w:jc w:val="right"/>
              <w:rPr>
                <w:rFonts w:ascii="Calibri" w:hAnsi="Calibri" w:cs="Calibri"/>
                <w:i/>
                <w:iCs/>
                <w:color w:val="000000" w:themeColor="text1"/>
                <w:spacing w:val="0"/>
                <w:szCs w:val="18"/>
              </w:rPr>
            </w:pPr>
            <w:r w:rsidRPr="008B7878">
              <w:rPr>
                <w:rFonts w:ascii="Calibri" w:hAnsi="Calibri" w:cs="Calibri"/>
                <w:i/>
                <w:iCs/>
                <w:color w:val="000000" w:themeColor="text1"/>
                <w:spacing w:val="0"/>
                <w:szCs w:val="18"/>
              </w:rPr>
              <w:t>5.000</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2C0B30EA" w14:textId="0EBC4CE9">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30</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1A188103" w14:textId="7766270E">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30</w:t>
            </w:r>
          </w:p>
        </w:tc>
        <w:tc>
          <w:tcPr>
            <w:tcW w:w="1382" w:type="dxa"/>
            <w:tcBorders>
              <w:top w:val="single" w:color="auto" w:sz="4" w:space="0"/>
              <w:left w:val="single" w:color="auto" w:sz="4" w:space="0"/>
              <w:bottom w:val="single" w:color="auto" w:sz="4" w:space="0"/>
              <w:right w:val="single" w:color="auto" w:sz="4" w:space="0"/>
            </w:tcBorders>
          </w:tcPr>
          <w:p w:rsidRPr="005F34B0" w:rsidR="00BB5318" w:rsidP="00BB5318" w:rsidRDefault="00BB5318" w14:paraId="72847EA4" w14:textId="3A406337">
            <w:pPr>
              <w:spacing w:line="240" w:lineRule="auto"/>
              <w:jc w:val="right"/>
              <w:rPr>
                <w:rFonts w:ascii="Calibri" w:hAnsi="Calibri" w:cs="Calibri"/>
                <w:i/>
                <w:iCs/>
                <w:color w:val="000000"/>
                <w:spacing w:val="0"/>
                <w:szCs w:val="18"/>
              </w:rPr>
            </w:pPr>
            <w:r>
              <w:rPr>
                <w:rFonts w:ascii="Calibri" w:hAnsi="Calibri" w:cs="Calibri"/>
                <w:i/>
                <w:iCs/>
                <w:color w:val="000000"/>
                <w:spacing w:val="0"/>
                <w:szCs w:val="18"/>
              </w:rPr>
              <w:t>3</w:t>
            </w:r>
            <w:r>
              <w:rPr>
                <w:rFonts w:ascii="Calibri" w:hAnsi="Calibri" w:cs="Calibri"/>
                <w:i/>
                <w:iCs/>
                <w:color w:val="000000"/>
                <w:spacing w:val="0"/>
              </w:rPr>
              <w:t>0</w:t>
            </w:r>
          </w:p>
        </w:tc>
      </w:tr>
      <w:tr w:rsidRPr="005F34B0" w:rsidR="00BB5318" w:rsidTr="00EE24AC" w14:paraId="7F7095EF" w14:textId="77777777">
        <w:trPr>
          <w:trHeight w:val="24"/>
        </w:trPr>
        <w:tc>
          <w:tcPr>
            <w:tcW w:w="3471" w:type="dxa"/>
            <w:tcBorders>
              <w:top w:val="single" w:color="auto" w:sz="4" w:space="0"/>
              <w:left w:val="single" w:color="auto" w:sz="4" w:space="0"/>
              <w:bottom w:val="single" w:color="auto" w:sz="4" w:space="0"/>
              <w:right w:val="single" w:color="auto" w:sz="4" w:space="0"/>
            </w:tcBorders>
            <w:noWrap/>
            <w:tcMar>
              <w:top w:w="15" w:type="dxa"/>
              <w:left w:w="70" w:type="dxa"/>
              <w:bottom w:w="15" w:type="dxa"/>
              <w:right w:w="70" w:type="dxa"/>
            </w:tcMar>
            <w:vAlign w:val="bottom"/>
            <w:hideMark/>
          </w:tcPr>
          <w:p w:rsidRPr="005F34B0" w:rsidR="00BB5318" w:rsidP="00BB5318" w:rsidRDefault="00BB5318" w14:paraId="18602249" w14:textId="1188A52F">
            <w:pPr>
              <w:spacing w:line="240" w:lineRule="auto"/>
              <w:rPr>
                <w:rFonts w:ascii="Calibri" w:hAnsi="Calibri" w:cs="Calibri"/>
                <w:i/>
                <w:iCs/>
                <w:color w:val="000000"/>
                <w:spacing w:val="0"/>
                <w:szCs w:val="18"/>
              </w:rPr>
            </w:pPr>
            <w:r w:rsidRPr="005F34B0">
              <w:rPr>
                <w:rFonts w:ascii="Calibri" w:hAnsi="Calibri" w:cs="Calibri"/>
                <w:i/>
                <w:iCs/>
                <w:color w:val="000000"/>
                <w:spacing w:val="0"/>
                <w:szCs w:val="18"/>
              </w:rPr>
              <w:t>Lutum</w:t>
            </w:r>
            <w:r w:rsidR="00AB1B8E">
              <w:rPr>
                <w:rFonts w:ascii="Calibri" w:hAnsi="Calibri" w:cs="Calibri"/>
                <w:i/>
                <w:iCs/>
                <w:color w:val="000000"/>
                <w:spacing w:val="0"/>
                <w:szCs w:val="18"/>
              </w:rPr>
              <w:t xml:space="preserve"> </w:t>
            </w:r>
            <w:r w:rsidR="00AB1B8E">
              <w:t>(korrelgroottefractie &lt; 2µm)</w:t>
            </w:r>
          </w:p>
        </w:tc>
        <w:tc>
          <w:tcPr>
            <w:tcW w:w="1202" w:type="dxa"/>
            <w:tcBorders>
              <w:top w:val="single" w:color="auto" w:sz="4" w:space="0"/>
              <w:left w:val="single" w:color="auto" w:sz="4" w:space="0"/>
              <w:bottom w:val="single" w:color="auto" w:sz="4" w:space="0"/>
              <w:right w:val="single" w:color="auto" w:sz="4" w:space="0"/>
            </w:tcBorders>
            <w:tcMar>
              <w:top w:w="15" w:type="dxa"/>
              <w:left w:w="70" w:type="dxa"/>
              <w:bottom w:w="15" w:type="dxa"/>
              <w:right w:w="70" w:type="dxa"/>
            </w:tcMar>
            <w:hideMark/>
          </w:tcPr>
          <w:p w:rsidRPr="005F34B0" w:rsidR="00BB5318" w:rsidP="00BB5318" w:rsidRDefault="00BB5318" w14:paraId="3B100737" w14:textId="77777777">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5.000</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315C3CE2" w14:textId="68DF3147">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25</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5F545B1C" w14:textId="24F53EE5">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25</w:t>
            </w:r>
          </w:p>
        </w:tc>
        <w:tc>
          <w:tcPr>
            <w:tcW w:w="1382" w:type="dxa"/>
            <w:tcBorders>
              <w:top w:val="single" w:color="auto" w:sz="4" w:space="0"/>
              <w:left w:val="single" w:color="auto" w:sz="4" w:space="0"/>
              <w:bottom w:val="single" w:color="auto" w:sz="4" w:space="0"/>
              <w:right w:val="single" w:color="auto" w:sz="4" w:space="0"/>
            </w:tcBorders>
          </w:tcPr>
          <w:p w:rsidRPr="005F34B0" w:rsidR="00BB5318" w:rsidP="00BB5318" w:rsidRDefault="00BB5318" w14:paraId="652FF75A" w14:textId="33CDB804">
            <w:pPr>
              <w:spacing w:line="240" w:lineRule="auto"/>
              <w:jc w:val="right"/>
              <w:rPr>
                <w:rFonts w:ascii="Calibri" w:hAnsi="Calibri" w:cs="Calibri"/>
                <w:i/>
                <w:iCs/>
                <w:color w:val="000000"/>
                <w:spacing w:val="0"/>
                <w:szCs w:val="18"/>
              </w:rPr>
            </w:pPr>
            <w:r>
              <w:rPr>
                <w:rFonts w:ascii="Calibri" w:hAnsi="Calibri" w:cs="Calibri"/>
                <w:i/>
                <w:iCs/>
                <w:color w:val="000000"/>
                <w:spacing w:val="0"/>
                <w:szCs w:val="18"/>
              </w:rPr>
              <w:t>2</w:t>
            </w:r>
            <w:r>
              <w:rPr>
                <w:rFonts w:ascii="Calibri" w:hAnsi="Calibri" w:cs="Calibri"/>
                <w:i/>
                <w:iCs/>
                <w:color w:val="000000"/>
                <w:spacing w:val="0"/>
              </w:rPr>
              <w:t>5</w:t>
            </w:r>
          </w:p>
        </w:tc>
      </w:tr>
      <w:tr w:rsidRPr="005F34B0" w:rsidR="00BB5318" w:rsidTr="00EE24AC" w14:paraId="7F6A4F83" w14:textId="77777777">
        <w:trPr>
          <w:trHeight w:val="24"/>
        </w:trPr>
        <w:tc>
          <w:tcPr>
            <w:tcW w:w="3471" w:type="dxa"/>
            <w:tcBorders>
              <w:top w:val="single" w:color="auto" w:sz="4" w:space="0"/>
              <w:left w:val="single" w:color="auto" w:sz="4" w:space="0"/>
              <w:bottom w:val="single" w:color="auto" w:sz="4" w:space="0"/>
              <w:right w:val="single" w:color="auto" w:sz="4" w:space="0"/>
            </w:tcBorders>
            <w:noWrap/>
            <w:tcMar>
              <w:top w:w="15" w:type="dxa"/>
              <w:left w:w="70" w:type="dxa"/>
              <w:bottom w:w="15" w:type="dxa"/>
              <w:right w:w="70" w:type="dxa"/>
            </w:tcMar>
            <w:vAlign w:val="bottom"/>
            <w:hideMark/>
          </w:tcPr>
          <w:p w:rsidRPr="005F34B0" w:rsidR="00BB5318" w:rsidP="00BB5318" w:rsidRDefault="008602CB" w14:paraId="1D34EF08" w14:textId="542C4F48">
            <w:pPr>
              <w:spacing w:line="240" w:lineRule="auto"/>
              <w:rPr>
                <w:rFonts w:ascii="Calibri" w:hAnsi="Calibri" w:cs="Calibri"/>
                <w:i/>
                <w:iCs/>
                <w:color w:val="000000"/>
                <w:spacing w:val="0"/>
                <w:szCs w:val="18"/>
              </w:rPr>
            </w:pPr>
            <w:r>
              <w:rPr>
                <w:rFonts w:ascii="Calibri" w:hAnsi="Calibri" w:cs="Calibri"/>
                <w:i/>
                <w:iCs/>
                <w:color w:val="000000"/>
                <w:spacing w:val="0"/>
                <w:szCs w:val="18"/>
              </w:rPr>
              <w:t>O</w:t>
            </w:r>
            <w:r>
              <w:rPr>
                <w:rFonts w:ascii="Calibri" w:hAnsi="Calibri" w:cs="Calibri"/>
                <w:i/>
                <w:iCs/>
                <w:color w:val="000000"/>
                <w:spacing w:val="0"/>
              </w:rPr>
              <w:t>nopgeloste bestandsdelen (OB)</w:t>
            </w:r>
          </w:p>
        </w:tc>
        <w:tc>
          <w:tcPr>
            <w:tcW w:w="1202" w:type="dxa"/>
            <w:tcBorders>
              <w:top w:val="single" w:color="auto" w:sz="4" w:space="0"/>
              <w:left w:val="single" w:color="auto" w:sz="4" w:space="0"/>
              <w:bottom w:val="single" w:color="auto" w:sz="4" w:space="0"/>
              <w:right w:val="single" w:color="auto" w:sz="4" w:space="0"/>
            </w:tcBorders>
            <w:tcMar>
              <w:top w:w="15" w:type="dxa"/>
              <w:left w:w="70" w:type="dxa"/>
              <w:bottom w:w="15" w:type="dxa"/>
              <w:right w:w="70" w:type="dxa"/>
            </w:tcMar>
            <w:hideMark/>
          </w:tcPr>
          <w:p w:rsidRPr="005F34B0" w:rsidR="00BB5318" w:rsidP="00BB5318" w:rsidRDefault="00BB5318" w14:paraId="12C2CD77" w14:textId="77777777">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23.000</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454BBA0E" w14:textId="776262A8">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2</w:t>
            </w:r>
            <w:r w:rsidR="004C365E">
              <w:rPr>
                <w:rFonts w:ascii="Calibri" w:hAnsi="Calibri" w:cs="Calibri"/>
                <w:i/>
                <w:iCs/>
                <w:color w:val="000000"/>
                <w:spacing w:val="0"/>
                <w:szCs w:val="18"/>
              </w:rPr>
              <w:t>4</w:t>
            </w:r>
            <w:r w:rsidRPr="005F34B0">
              <w:rPr>
                <w:rFonts w:ascii="Calibri" w:hAnsi="Calibri" w:cs="Calibri"/>
                <w:i/>
                <w:iCs/>
                <w:color w:val="000000"/>
                <w:spacing w:val="0"/>
                <w:szCs w:val="18"/>
              </w:rPr>
              <w:t>0</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47632139" w14:textId="1C723A9E">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2</w:t>
            </w:r>
            <w:r w:rsidR="004C365E">
              <w:rPr>
                <w:rFonts w:ascii="Calibri" w:hAnsi="Calibri" w:cs="Calibri"/>
                <w:i/>
                <w:iCs/>
                <w:color w:val="000000"/>
                <w:spacing w:val="0"/>
                <w:szCs w:val="18"/>
              </w:rPr>
              <w:t>4</w:t>
            </w:r>
            <w:r w:rsidRPr="005F34B0">
              <w:rPr>
                <w:rFonts w:ascii="Calibri" w:hAnsi="Calibri" w:cs="Calibri"/>
                <w:i/>
                <w:iCs/>
                <w:color w:val="000000"/>
                <w:spacing w:val="0"/>
                <w:szCs w:val="18"/>
              </w:rPr>
              <w:t>0</w:t>
            </w:r>
          </w:p>
        </w:tc>
        <w:tc>
          <w:tcPr>
            <w:tcW w:w="1382" w:type="dxa"/>
            <w:tcBorders>
              <w:top w:val="single" w:color="auto" w:sz="4" w:space="0"/>
              <w:left w:val="single" w:color="auto" w:sz="4" w:space="0"/>
              <w:bottom w:val="single" w:color="auto" w:sz="4" w:space="0"/>
              <w:right w:val="single" w:color="auto" w:sz="4" w:space="0"/>
            </w:tcBorders>
          </w:tcPr>
          <w:p w:rsidRPr="005F34B0" w:rsidR="00BB5318" w:rsidP="00BB5318" w:rsidRDefault="00F20172" w14:paraId="2B262CAE" w14:textId="257B7913">
            <w:pPr>
              <w:spacing w:line="240" w:lineRule="auto"/>
              <w:jc w:val="right"/>
              <w:rPr>
                <w:rFonts w:ascii="Calibri" w:hAnsi="Calibri" w:cs="Calibri"/>
                <w:i/>
                <w:iCs/>
                <w:color w:val="000000"/>
                <w:spacing w:val="0"/>
                <w:szCs w:val="18"/>
              </w:rPr>
            </w:pPr>
            <w:r>
              <w:rPr>
                <w:rFonts w:ascii="Calibri" w:hAnsi="Calibri" w:cs="Calibri"/>
                <w:i/>
                <w:iCs/>
                <w:color w:val="000000"/>
                <w:spacing w:val="0"/>
                <w:szCs w:val="18"/>
              </w:rPr>
              <w:t>4</w:t>
            </w:r>
            <w:r>
              <w:rPr>
                <w:rFonts w:ascii="Calibri" w:hAnsi="Calibri" w:cs="Calibri"/>
                <w:i/>
                <w:iCs/>
                <w:color w:val="000000"/>
                <w:spacing w:val="0"/>
              </w:rPr>
              <w:t>0</w:t>
            </w:r>
          </w:p>
        </w:tc>
      </w:tr>
      <w:tr w:rsidRPr="005F34B0" w:rsidR="00BB5318" w:rsidTr="00EE24AC" w14:paraId="0E6D678D" w14:textId="77777777">
        <w:trPr>
          <w:trHeight w:val="24"/>
        </w:trPr>
        <w:tc>
          <w:tcPr>
            <w:tcW w:w="3471" w:type="dxa"/>
            <w:tcBorders>
              <w:top w:val="single" w:color="auto" w:sz="4" w:space="0"/>
              <w:left w:val="single" w:color="auto" w:sz="4" w:space="0"/>
              <w:bottom w:val="single" w:color="auto" w:sz="4" w:space="0"/>
              <w:right w:val="single" w:color="auto" w:sz="4" w:space="0"/>
            </w:tcBorders>
            <w:noWrap/>
            <w:tcMar>
              <w:top w:w="15" w:type="dxa"/>
              <w:left w:w="70" w:type="dxa"/>
              <w:bottom w:w="15" w:type="dxa"/>
              <w:right w:w="70" w:type="dxa"/>
            </w:tcMar>
            <w:vAlign w:val="bottom"/>
            <w:hideMark/>
          </w:tcPr>
          <w:p w:rsidRPr="005F34B0" w:rsidR="00BB5318" w:rsidP="00BB5318" w:rsidRDefault="00AB7B89" w14:paraId="7287A7D5" w14:textId="36536760">
            <w:pPr>
              <w:spacing w:line="240" w:lineRule="auto"/>
              <w:rPr>
                <w:rFonts w:ascii="Calibri" w:hAnsi="Calibri" w:cs="Calibri"/>
                <w:i/>
                <w:iCs/>
                <w:color w:val="000000"/>
                <w:spacing w:val="0"/>
                <w:szCs w:val="18"/>
              </w:rPr>
            </w:pPr>
            <w:r w:rsidRPr="005F34B0">
              <w:rPr>
                <w:rFonts w:ascii="Calibri" w:hAnsi="Calibri" w:cs="Calibri"/>
                <w:i/>
                <w:iCs/>
                <w:color w:val="000000"/>
                <w:spacing w:val="0"/>
                <w:szCs w:val="18"/>
              </w:rPr>
              <w:t xml:space="preserve">Droge stof en gloei </w:t>
            </w:r>
            <w:r w:rsidRPr="005F34B0" w:rsidR="00BB5318">
              <w:rPr>
                <w:rFonts w:ascii="Calibri" w:hAnsi="Calibri" w:cs="Calibri"/>
                <w:i/>
                <w:iCs/>
                <w:color w:val="000000"/>
                <w:spacing w:val="0"/>
                <w:szCs w:val="18"/>
              </w:rPr>
              <w:t>AS</w:t>
            </w:r>
            <w:r w:rsidR="00ED0B6F">
              <w:rPr>
                <w:rFonts w:ascii="Calibri" w:hAnsi="Calibri" w:cs="Calibri"/>
                <w:i/>
                <w:iCs/>
                <w:color w:val="000000"/>
                <w:spacing w:val="0"/>
                <w:szCs w:val="18"/>
              </w:rPr>
              <w:t xml:space="preserve"> (Actief Slib)</w:t>
            </w:r>
          </w:p>
        </w:tc>
        <w:tc>
          <w:tcPr>
            <w:tcW w:w="1202" w:type="dxa"/>
            <w:tcBorders>
              <w:top w:val="single" w:color="auto" w:sz="4" w:space="0"/>
              <w:left w:val="single" w:color="auto" w:sz="4" w:space="0"/>
              <w:bottom w:val="single" w:color="auto" w:sz="4" w:space="0"/>
              <w:right w:val="single" w:color="auto" w:sz="4" w:space="0"/>
            </w:tcBorders>
            <w:tcMar>
              <w:top w:w="15" w:type="dxa"/>
              <w:left w:w="70" w:type="dxa"/>
              <w:bottom w:w="15" w:type="dxa"/>
              <w:right w:w="70" w:type="dxa"/>
            </w:tcMar>
            <w:hideMark/>
          </w:tcPr>
          <w:p w:rsidRPr="005F34B0" w:rsidR="00BB5318" w:rsidP="00BB5318" w:rsidRDefault="00BB5318" w14:paraId="593E9CE0" w14:textId="77777777">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4.000</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19F21F3B" w14:textId="1E519E48">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40</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BB5318" w:rsidP="00BB5318" w:rsidRDefault="00BB5318" w14:paraId="51DE3620" w14:textId="6E1F3C7C">
            <w:pPr>
              <w:spacing w:line="240" w:lineRule="auto"/>
              <w:jc w:val="right"/>
              <w:rPr>
                <w:rFonts w:ascii="Calibri" w:hAnsi="Calibri" w:cs="Calibri"/>
                <w:i/>
                <w:iCs/>
                <w:color w:val="000000"/>
                <w:spacing w:val="0"/>
                <w:szCs w:val="18"/>
              </w:rPr>
            </w:pPr>
            <w:r w:rsidRPr="005F34B0">
              <w:rPr>
                <w:rFonts w:ascii="Calibri" w:hAnsi="Calibri" w:cs="Calibri"/>
                <w:i/>
                <w:iCs/>
                <w:color w:val="000000"/>
                <w:spacing w:val="0"/>
                <w:szCs w:val="18"/>
              </w:rPr>
              <w:t>40</w:t>
            </w:r>
          </w:p>
        </w:tc>
        <w:tc>
          <w:tcPr>
            <w:tcW w:w="1382" w:type="dxa"/>
            <w:tcBorders>
              <w:top w:val="single" w:color="auto" w:sz="4" w:space="0"/>
              <w:left w:val="single" w:color="auto" w:sz="4" w:space="0"/>
              <w:bottom w:val="single" w:color="auto" w:sz="4" w:space="0"/>
              <w:right w:val="single" w:color="auto" w:sz="4" w:space="0"/>
            </w:tcBorders>
          </w:tcPr>
          <w:p w:rsidRPr="005F34B0" w:rsidR="00BB5318" w:rsidP="00BB5318" w:rsidRDefault="00ED0B6F" w14:paraId="6D32CD3B" w14:textId="539620BF">
            <w:pPr>
              <w:spacing w:line="240" w:lineRule="auto"/>
              <w:jc w:val="right"/>
              <w:rPr>
                <w:rFonts w:ascii="Calibri" w:hAnsi="Calibri" w:cs="Calibri"/>
                <w:i/>
                <w:iCs/>
                <w:color w:val="000000"/>
                <w:spacing w:val="0"/>
                <w:szCs w:val="18"/>
              </w:rPr>
            </w:pPr>
            <w:r>
              <w:rPr>
                <w:rFonts w:ascii="Calibri" w:hAnsi="Calibri" w:cs="Calibri"/>
                <w:i/>
                <w:iCs/>
                <w:color w:val="000000"/>
                <w:spacing w:val="0"/>
                <w:szCs w:val="18"/>
              </w:rPr>
              <w:t>40</w:t>
            </w:r>
          </w:p>
        </w:tc>
      </w:tr>
      <w:tr w:rsidRPr="005F34B0" w:rsidR="003A75BF" w:rsidTr="005F34B0" w14:paraId="5FE71CC0" w14:textId="77777777">
        <w:trPr>
          <w:gridAfter w:val="2"/>
          <w:wAfter w:w="2552" w:type="dxa"/>
          <w:trHeight w:val="24"/>
        </w:trPr>
        <w:tc>
          <w:tcPr>
            <w:tcW w:w="3471" w:type="dxa"/>
            <w:tcBorders>
              <w:top w:val="nil"/>
              <w:left w:val="nil"/>
              <w:bottom w:val="nil"/>
              <w:right w:val="single" w:color="auto" w:sz="4" w:space="0"/>
            </w:tcBorders>
            <w:noWrap/>
            <w:tcMar>
              <w:top w:w="15" w:type="dxa"/>
              <w:left w:w="70" w:type="dxa"/>
              <w:bottom w:w="15" w:type="dxa"/>
              <w:right w:w="70" w:type="dxa"/>
            </w:tcMar>
            <w:vAlign w:val="bottom"/>
            <w:hideMark/>
          </w:tcPr>
          <w:p w:rsidRPr="005F34B0" w:rsidR="003A75BF" w:rsidP="005F34B0" w:rsidRDefault="003A75BF" w14:paraId="162A4F70" w14:textId="77777777">
            <w:pPr>
              <w:rPr>
                <w:rFonts w:ascii="Calibri" w:hAnsi="Calibri" w:cs="Calibri"/>
                <w:i/>
                <w:iCs/>
                <w:color w:val="000000"/>
                <w:spacing w:val="0"/>
                <w:szCs w:val="18"/>
              </w:rPr>
            </w:pPr>
          </w:p>
        </w:tc>
        <w:tc>
          <w:tcPr>
            <w:tcW w:w="1202" w:type="dxa"/>
            <w:tcBorders>
              <w:top w:val="single" w:color="auto" w:sz="4" w:space="0"/>
              <w:left w:val="single" w:color="auto" w:sz="4" w:space="0"/>
              <w:bottom w:val="single" w:color="auto" w:sz="4" w:space="0"/>
              <w:right w:val="single" w:color="auto" w:sz="4" w:space="0"/>
            </w:tcBorders>
            <w:noWrap/>
            <w:tcMar>
              <w:top w:w="15" w:type="dxa"/>
              <w:left w:w="70" w:type="dxa"/>
              <w:bottom w:w="15" w:type="dxa"/>
              <w:right w:w="70" w:type="dxa"/>
            </w:tcMar>
            <w:vAlign w:val="bottom"/>
            <w:hideMark/>
          </w:tcPr>
          <w:p w:rsidRPr="005F34B0" w:rsidR="003A75BF" w:rsidP="005F34B0" w:rsidRDefault="003A75BF" w14:paraId="70362C8A" w14:textId="77777777">
            <w:pPr>
              <w:spacing w:line="240" w:lineRule="auto"/>
              <w:jc w:val="right"/>
              <w:rPr>
                <w:rFonts w:ascii="Calibri" w:hAnsi="Calibri" w:cs="Calibri"/>
                <w:b/>
                <w:bCs/>
                <w:i/>
                <w:iCs/>
                <w:color w:val="000000"/>
                <w:spacing w:val="0"/>
                <w:szCs w:val="18"/>
              </w:rPr>
            </w:pPr>
            <w:r w:rsidRPr="005F34B0">
              <w:rPr>
                <w:rFonts w:ascii="Calibri" w:hAnsi="Calibri" w:cs="Calibri"/>
                <w:b/>
                <w:bCs/>
                <w:i/>
                <w:iCs/>
                <w:color w:val="000000"/>
                <w:spacing w:val="0"/>
                <w:szCs w:val="18"/>
              </w:rPr>
              <w:t>Totaal</w:t>
            </w:r>
          </w:p>
        </w:tc>
        <w:tc>
          <w:tcPr>
            <w:tcW w:w="1170" w:type="dxa"/>
            <w:tcBorders>
              <w:top w:val="single" w:color="auto" w:sz="4" w:space="0"/>
              <w:left w:val="single" w:color="auto" w:sz="4" w:space="0"/>
              <w:bottom w:val="single" w:color="auto" w:sz="4" w:space="0"/>
              <w:right w:val="single" w:color="auto" w:sz="4" w:space="0"/>
            </w:tcBorders>
            <w:vAlign w:val="bottom"/>
          </w:tcPr>
          <w:p w:rsidRPr="005F34B0" w:rsidR="003A75BF" w:rsidP="005F34B0" w:rsidRDefault="003A75BF" w14:paraId="155408E5" w14:textId="3C31F577">
            <w:pPr>
              <w:spacing w:line="240" w:lineRule="auto"/>
              <w:jc w:val="right"/>
              <w:rPr>
                <w:rFonts w:ascii="Calibri" w:hAnsi="Calibri" w:cs="Calibri"/>
                <w:b/>
                <w:bCs/>
                <w:i/>
                <w:iCs/>
                <w:color w:val="000000"/>
                <w:spacing w:val="0"/>
                <w:szCs w:val="18"/>
              </w:rPr>
            </w:pPr>
            <w:r w:rsidRPr="005F34B0">
              <w:rPr>
                <w:rFonts w:ascii="Calibri" w:hAnsi="Calibri" w:cs="Calibri"/>
                <w:b/>
                <w:bCs/>
                <w:i/>
                <w:iCs/>
                <w:color w:val="000000"/>
                <w:spacing w:val="0"/>
                <w:szCs w:val="18"/>
              </w:rPr>
              <w:t>385</w:t>
            </w:r>
          </w:p>
        </w:tc>
      </w:tr>
    </w:tbl>
    <w:p w:rsidR="6488068E" w:rsidRDefault="6488068E" w14:paraId="5958B566" w14:textId="061DFB0D"/>
    <w:p w:rsidR="00E3639D" w:rsidP="0B57A482" w:rsidRDefault="00E3639D" w14:paraId="76D7E59F" w14:textId="34E346B5">
      <w:pPr>
        <w:rPr>
          <w:rFonts w:eastAsia="Corbel" w:cs="Corbel"/>
          <w:color w:val="000000" w:themeColor="text1"/>
          <w:szCs w:val="18"/>
          <w:u w:val="single"/>
        </w:rPr>
      </w:pPr>
      <w:r w:rsidRPr="00E3639D">
        <w:rPr>
          <w:rFonts w:eastAsia="Corbel" w:cs="Corbel"/>
          <w:color w:val="000000" w:themeColor="text1"/>
          <w:szCs w:val="18"/>
          <w:u w:val="single"/>
        </w:rPr>
        <w:t>blanco’s, controle monster</w:t>
      </w:r>
      <w:r>
        <w:rPr>
          <w:rFonts w:eastAsia="Corbel" w:cs="Corbel"/>
          <w:color w:val="000000" w:themeColor="text1"/>
          <w:szCs w:val="18"/>
          <w:u w:val="single"/>
        </w:rPr>
        <w:t>:</w:t>
      </w:r>
    </w:p>
    <w:p w:rsidR="00E3639D" w:rsidP="0B57A482" w:rsidRDefault="00E3639D" w14:paraId="43B7134D" w14:textId="30969A39">
      <w:pPr>
        <w:rPr>
          <w:rFonts w:eastAsia="Corbel" w:cs="Corbel"/>
          <w:color w:val="000000" w:themeColor="text1"/>
          <w:szCs w:val="18"/>
          <w:u w:val="single"/>
        </w:rPr>
      </w:pPr>
    </w:p>
    <w:p w:rsidR="008F40E1" w:rsidP="0B57A482" w:rsidRDefault="00C3291A" w14:paraId="1CA74E4E" w14:textId="332B7DA5">
      <w:pPr>
        <w:rPr>
          <w:rFonts w:eastAsia="Corbel" w:cs="Corbel"/>
          <w:color w:val="000000" w:themeColor="text1"/>
        </w:rPr>
      </w:pPr>
      <w:r>
        <w:rPr>
          <w:rFonts w:eastAsia="Corbel" w:cs="Corbel"/>
          <w:color w:val="000000" w:themeColor="text1"/>
        </w:rPr>
        <w:t>Voor dit proces worden dagelijks een aantal monsters meegenomen als blanco en voor de controle.</w:t>
      </w:r>
    </w:p>
    <w:p w:rsidRPr="008D05F8" w:rsidR="0048796E" w:rsidP="0B57A482" w:rsidRDefault="0048796E" w14:paraId="267FE39B" w14:textId="77777777">
      <w:pPr>
        <w:rPr>
          <w:rFonts w:eastAsia="Corbel" w:cs="Corbel"/>
          <w:szCs w:val="18"/>
        </w:rPr>
      </w:pPr>
    </w:p>
    <w:p w:rsidRPr="008B7878" w:rsidR="00BF5CEF" w:rsidP="00C340BF" w:rsidRDefault="00C340BF" w14:paraId="7A01BD6C" w14:textId="74B9B416">
      <w:pPr>
        <w:pStyle w:val="Bijschrift"/>
        <w:rPr>
          <w:i/>
          <w:iCs/>
        </w:rPr>
      </w:pPr>
      <w:r>
        <w:t xml:space="preserve">Tabel </w:t>
      </w:r>
      <w:r>
        <w:fldChar w:fldCharType="begin"/>
      </w:r>
      <w:r>
        <w:instrText xml:space="preserve"> SEQ Tabel \* ARABIC </w:instrText>
      </w:r>
      <w:r>
        <w:fldChar w:fldCharType="separate"/>
      </w:r>
      <w:r w:rsidR="00887487">
        <w:t>6</w:t>
      </w:r>
      <w:r>
        <w:fldChar w:fldCharType="end"/>
      </w:r>
      <w:r w:rsidR="00BF5CEF">
        <w:t xml:space="preserve">: </w:t>
      </w:r>
      <w:r w:rsidRPr="008B7878">
        <w:rPr>
          <w:i/>
          <w:iCs/>
        </w:rPr>
        <w:t>blanco’s en controle monsters</w:t>
      </w:r>
      <w:r w:rsidRPr="008B7878" w:rsidR="00BF5CEF">
        <w:rPr>
          <w:i/>
          <w:iCs/>
        </w:rPr>
        <w:t xml:space="preserve"> per methode</w:t>
      </w:r>
    </w:p>
    <w:tbl>
      <w:tblPr>
        <w:tblStyle w:val="Tabelraster"/>
        <w:tblW w:w="0" w:type="auto"/>
        <w:tblLayout w:type="fixed"/>
        <w:tblLook w:val="06A0" w:firstRow="1" w:lastRow="0" w:firstColumn="1" w:lastColumn="0" w:noHBand="1" w:noVBand="1"/>
      </w:tblPr>
      <w:tblGrid>
        <w:gridCol w:w="2925"/>
        <w:gridCol w:w="1380"/>
      </w:tblGrid>
      <w:tr w:rsidRPr="008B7878" w:rsidR="738564BB" w:rsidTr="53F42C5D" w14:paraId="46F4C90E" w14:textId="77777777">
        <w:trPr>
          <w:trHeight w:val="300"/>
        </w:trPr>
        <w:tc>
          <w:tcPr>
            <w:tcW w:w="2925"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4EBF3F62" w14:textId="7D26550F">
            <w:pPr>
              <w:spacing w:line="240" w:lineRule="auto"/>
              <w:rPr>
                <w:rFonts w:ascii="Calibri" w:hAnsi="Calibri" w:cs="Calibri"/>
                <w:color w:val="000000" w:themeColor="text1"/>
              </w:rPr>
            </w:pPr>
            <w:r w:rsidRPr="008B7878">
              <w:rPr>
                <w:rFonts w:ascii="Calibri" w:hAnsi="Calibri" w:cs="Calibri"/>
                <w:color w:val="000000" w:themeColor="text1"/>
              </w:rPr>
              <w:t>per methode</w:t>
            </w:r>
          </w:p>
        </w:tc>
        <w:tc>
          <w:tcPr>
            <w:tcW w:w="1380"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29FE6D71" w14:textId="17FC8B7E">
            <w:pPr>
              <w:spacing w:line="240" w:lineRule="auto"/>
              <w:rPr>
                <w:rFonts w:ascii="Calibri" w:hAnsi="Calibri" w:cs="Calibri"/>
                <w:color w:val="000000" w:themeColor="text1"/>
              </w:rPr>
            </w:pPr>
            <w:r w:rsidRPr="008B7878">
              <w:rPr>
                <w:rFonts w:ascii="Calibri" w:hAnsi="Calibri" w:cs="Calibri"/>
                <w:color w:val="000000" w:themeColor="text1"/>
              </w:rPr>
              <w:t>per dag</w:t>
            </w:r>
          </w:p>
        </w:tc>
      </w:tr>
      <w:tr w:rsidRPr="008B7878" w:rsidR="738564BB" w:rsidTr="53F42C5D" w14:paraId="06B24FE5" w14:textId="77777777">
        <w:trPr>
          <w:trHeight w:val="300"/>
        </w:trPr>
        <w:tc>
          <w:tcPr>
            <w:tcW w:w="2925"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5F435E51" w14:textId="59A487C8">
            <w:pPr>
              <w:spacing w:line="240" w:lineRule="auto"/>
              <w:rPr>
                <w:rFonts w:ascii="Calibri" w:hAnsi="Calibri" w:cs="Calibri"/>
                <w:color w:val="000000" w:themeColor="text1"/>
              </w:rPr>
            </w:pPr>
            <w:r w:rsidRPr="008B7878">
              <w:rPr>
                <w:rFonts w:ascii="Calibri" w:hAnsi="Calibri" w:cs="Calibri"/>
                <w:color w:val="000000" w:themeColor="text1"/>
              </w:rPr>
              <w:t>droge stof en gloei ZB</w:t>
            </w:r>
          </w:p>
        </w:tc>
        <w:tc>
          <w:tcPr>
            <w:tcW w:w="1380"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44637454" w14:textId="50337723">
            <w:pPr>
              <w:spacing w:line="240" w:lineRule="auto"/>
              <w:rPr>
                <w:rFonts w:ascii="Calibri" w:hAnsi="Calibri" w:cs="Calibri"/>
                <w:color w:val="000000" w:themeColor="text1"/>
              </w:rPr>
            </w:pPr>
            <w:r w:rsidRPr="008B7878">
              <w:rPr>
                <w:rFonts w:ascii="Calibri" w:hAnsi="Calibri" w:cs="Calibri"/>
                <w:color w:val="000000" w:themeColor="text1"/>
              </w:rPr>
              <w:t>1</w:t>
            </w:r>
          </w:p>
        </w:tc>
      </w:tr>
      <w:tr w:rsidRPr="008B7878" w:rsidR="738564BB" w:rsidTr="53F42C5D" w14:paraId="224421C4" w14:textId="77777777">
        <w:trPr>
          <w:trHeight w:val="300"/>
        </w:trPr>
        <w:tc>
          <w:tcPr>
            <w:tcW w:w="2925"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16562148" w14:textId="2C31ECB9">
            <w:pPr>
              <w:spacing w:line="240" w:lineRule="auto"/>
              <w:rPr>
                <w:rFonts w:ascii="Calibri" w:hAnsi="Calibri" w:cs="Calibri"/>
                <w:color w:val="000000" w:themeColor="text1"/>
              </w:rPr>
            </w:pPr>
            <w:r w:rsidRPr="008B7878">
              <w:rPr>
                <w:rFonts w:ascii="Calibri" w:hAnsi="Calibri" w:cs="Calibri"/>
                <w:color w:val="000000" w:themeColor="text1"/>
              </w:rPr>
              <w:t xml:space="preserve">droge stof en gloei </w:t>
            </w:r>
            <w:r w:rsidRPr="008B7878" w:rsidR="00953451">
              <w:rPr>
                <w:rFonts w:ascii="Calibri" w:hAnsi="Calibri" w:cs="Calibri"/>
                <w:color w:val="000000" w:themeColor="text1"/>
              </w:rPr>
              <w:t>BS</w:t>
            </w:r>
          </w:p>
        </w:tc>
        <w:tc>
          <w:tcPr>
            <w:tcW w:w="1380"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2EE551B2" w14:paraId="138539F4" w14:textId="1C394DD7">
            <w:pPr>
              <w:spacing w:line="240" w:lineRule="auto"/>
              <w:rPr>
                <w:rFonts w:ascii="Calibri" w:hAnsi="Calibri" w:cs="Calibri"/>
                <w:color w:val="000000" w:themeColor="text1"/>
              </w:rPr>
            </w:pPr>
            <w:r w:rsidRPr="008B7878">
              <w:rPr>
                <w:rFonts w:ascii="Calibri" w:hAnsi="Calibri" w:cs="Calibri"/>
                <w:color w:val="000000" w:themeColor="text1"/>
              </w:rPr>
              <w:t>1</w:t>
            </w:r>
          </w:p>
        </w:tc>
      </w:tr>
      <w:tr w:rsidRPr="008B7878" w:rsidR="738564BB" w:rsidTr="53F42C5D" w14:paraId="5DEE85F2" w14:textId="77777777">
        <w:trPr>
          <w:trHeight w:val="300"/>
        </w:trPr>
        <w:tc>
          <w:tcPr>
            <w:tcW w:w="2925"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2BDCC10D" w14:textId="7CFEFBDB">
            <w:pPr>
              <w:spacing w:line="240" w:lineRule="auto"/>
              <w:rPr>
                <w:rFonts w:ascii="Calibri" w:hAnsi="Calibri" w:cs="Calibri"/>
                <w:color w:val="000000" w:themeColor="text1"/>
              </w:rPr>
            </w:pPr>
            <w:r w:rsidRPr="008B7878">
              <w:rPr>
                <w:rFonts w:ascii="Calibri" w:hAnsi="Calibri" w:cs="Calibri"/>
                <w:color w:val="000000" w:themeColor="text1"/>
              </w:rPr>
              <w:t>Lutum (2lutum10)</w:t>
            </w:r>
          </w:p>
        </w:tc>
        <w:tc>
          <w:tcPr>
            <w:tcW w:w="1380"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52B71E89" w14:textId="4C753B42">
            <w:pPr>
              <w:spacing w:line="240" w:lineRule="auto"/>
              <w:rPr>
                <w:rFonts w:ascii="Calibri" w:hAnsi="Calibri" w:cs="Calibri"/>
                <w:color w:val="000000" w:themeColor="text1"/>
              </w:rPr>
            </w:pPr>
            <w:r w:rsidRPr="008B7878">
              <w:rPr>
                <w:rFonts w:ascii="Calibri" w:hAnsi="Calibri" w:cs="Calibri"/>
                <w:color w:val="000000" w:themeColor="text1"/>
              </w:rPr>
              <w:t>5</w:t>
            </w:r>
          </w:p>
        </w:tc>
      </w:tr>
      <w:tr w:rsidRPr="008B7878" w:rsidR="738564BB" w:rsidTr="53F42C5D" w14:paraId="0C2D88E7" w14:textId="77777777">
        <w:trPr>
          <w:trHeight w:val="300"/>
        </w:trPr>
        <w:tc>
          <w:tcPr>
            <w:tcW w:w="2925"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72A0856D" w14:textId="1EAEB75C">
            <w:pPr>
              <w:spacing w:line="240" w:lineRule="auto"/>
              <w:rPr>
                <w:rFonts w:ascii="Calibri" w:hAnsi="Calibri" w:cs="Calibri"/>
                <w:color w:val="000000" w:themeColor="text1"/>
              </w:rPr>
            </w:pPr>
            <w:r w:rsidRPr="008B7878">
              <w:rPr>
                <w:rFonts w:ascii="Calibri" w:hAnsi="Calibri" w:cs="Calibri"/>
                <w:color w:val="000000" w:themeColor="text1"/>
              </w:rPr>
              <w:lastRenderedPageBreak/>
              <w:t>droge stof OB</w:t>
            </w:r>
          </w:p>
        </w:tc>
        <w:tc>
          <w:tcPr>
            <w:tcW w:w="1380"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6C281D56" w14:paraId="3E533AB0" w14:textId="69C8F1FD">
            <w:pPr>
              <w:spacing w:line="240" w:lineRule="auto"/>
              <w:rPr>
                <w:rFonts w:ascii="Calibri" w:hAnsi="Calibri" w:cs="Calibri"/>
                <w:color w:val="000000" w:themeColor="text1"/>
              </w:rPr>
            </w:pPr>
            <w:r w:rsidRPr="008B7878">
              <w:rPr>
                <w:rFonts w:ascii="Calibri" w:hAnsi="Calibri" w:cs="Calibri"/>
                <w:color w:val="000000" w:themeColor="text1"/>
              </w:rPr>
              <w:t>3</w:t>
            </w:r>
          </w:p>
        </w:tc>
      </w:tr>
      <w:tr w:rsidRPr="008B7878" w:rsidR="738564BB" w:rsidTr="53F42C5D" w14:paraId="09B483B1" w14:textId="77777777">
        <w:trPr>
          <w:trHeight w:val="300"/>
        </w:trPr>
        <w:tc>
          <w:tcPr>
            <w:tcW w:w="2925"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224AF9DB" w14:textId="38014EA5">
            <w:pPr>
              <w:spacing w:line="240" w:lineRule="auto"/>
              <w:rPr>
                <w:rFonts w:ascii="Calibri" w:hAnsi="Calibri" w:cs="Calibri"/>
                <w:color w:val="000000" w:themeColor="text1"/>
              </w:rPr>
            </w:pPr>
            <w:r w:rsidRPr="008B7878">
              <w:rPr>
                <w:rFonts w:ascii="Calibri" w:hAnsi="Calibri" w:cs="Calibri"/>
                <w:color w:val="000000" w:themeColor="text1"/>
              </w:rPr>
              <w:t>gloei OB</w:t>
            </w:r>
          </w:p>
        </w:tc>
        <w:tc>
          <w:tcPr>
            <w:tcW w:w="1380"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14A1B06D" w14:paraId="77B1BFBA" w14:textId="152952F8">
            <w:pPr>
              <w:spacing w:line="240" w:lineRule="auto"/>
              <w:rPr>
                <w:rFonts w:ascii="Calibri" w:hAnsi="Calibri" w:cs="Calibri"/>
                <w:color w:val="000000" w:themeColor="text1"/>
              </w:rPr>
            </w:pPr>
            <w:r w:rsidRPr="008B7878">
              <w:rPr>
                <w:rFonts w:ascii="Calibri" w:hAnsi="Calibri" w:cs="Calibri"/>
                <w:color w:val="000000" w:themeColor="text1"/>
              </w:rPr>
              <w:t>3</w:t>
            </w:r>
          </w:p>
        </w:tc>
      </w:tr>
      <w:tr w:rsidRPr="008B7878" w:rsidR="738564BB" w:rsidTr="53F42C5D" w14:paraId="7921AAF9" w14:textId="77777777">
        <w:trPr>
          <w:trHeight w:val="300"/>
        </w:trPr>
        <w:tc>
          <w:tcPr>
            <w:tcW w:w="2925"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00370A24" w14:paraId="246DDF48" w14:textId="32F52409">
            <w:pPr>
              <w:spacing w:line="240" w:lineRule="auto"/>
              <w:rPr>
                <w:rFonts w:ascii="Calibri" w:hAnsi="Calibri" w:cs="Calibri"/>
                <w:color w:val="000000" w:themeColor="text1"/>
              </w:rPr>
            </w:pPr>
            <w:r w:rsidRPr="008B7878">
              <w:rPr>
                <w:rFonts w:ascii="Calibri" w:hAnsi="Calibri" w:cs="Calibri"/>
                <w:color w:val="000000" w:themeColor="text1"/>
              </w:rPr>
              <w:t>droge stof en gloei</w:t>
            </w:r>
            <w:r w:rsidRPr="008B7878" w:rsidR="738564BB">
              <w:rPr>
                <w:rFonts w:ascii="Calibri" w:hAnsi="Calibri" w:cs="Calibri"/>
                <w:color w:val="000000" w:themeColor="text1"/>
              </w:rPr>
              <w:t xml:space="preserve"> AS (2OSCENTR02)</w:t>
            </w:r>
          </w:p>
        </w:tc>
        <w:tc>
          <w:tcPr>
            <w:tcW w:w="1380"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0909CA03" w14:textId="7415B49F">
            <w:pPr>
              <w:spacing w:line="240" w:lineRule="auto"/>
              <w:rPr>
                <w:rFonts w:ascii="Calibri" w:hAnsi="Calibri" w:cs="Calibri"/>
                <w:color w:val="000000" w:themeColor="text1"/>
              </w:rPr>
            </w:pPr>
            <w:r w:rsidRPr="008B7878">
              <w:rPr>
                <w:rFonts w:ascii="Calibri" w:hAnsi="Calibri" w:cs="Calibri"/>
                <w:color w:val="000000" w:themeColor="text1"/>
              </w:rPr>
              <w:t>1</w:t>
            </w:r>
          </w:p>
        </w:tc>
      </w:tr>
      <w:tr w:rsidR="738564BB" w:rsidTr="53F42C5D" w14:paraId="69E8C633" w14:textId="77777777">
        <w:trPr>
          <w:trHeight w:val="300"/>
        </w:trPr>
        <w:tc>
          <w:tcPr>
            <w:tcW w:w="2925"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00C3291A" w14:paraId="0459C7AF" w14:textId="39C71DD0">
            <w:pPr>
              <w:spacing w:line="240" w:lineRule="auto"/>
              <w:rPr>
                <w:rFonts w:ascii="Calibri" w:hAnsi="Calibri" w:cs="Calibri"/>
                <w:b/>
                <w:bCs/>
                <w:color w:val="000000" w:themeColor="text1"/>
              </w:rPr>
            </w:pPr>
            <w:r w:rsidRPr="008B7878">
              <w:rPr>
                <w:rFonts w:ascii="Calibri" w:hAnsi="Calibri" w:cs="Calibri"/>
                <w:b/>
                <w:bCs/>
                <w:color w:val="000000" w:themeColor="text1"/>
              </w:rPr>
              <w:t>T</w:t>
            </w:r>
            <w:r w:rsidRPr="008B7878" w:rsidR="738564BB">
              <w:rPr>
                <w:rFonts w:ascii="Calibri" w:hAnsi="Calibri" w:cs="Calibri"/>
                <w:b/>
                <w:bCs/>
                <w:color w:val="000000" w:themeColor="text1"/>
              </w:rPr>
              <w:t>otaal</w:t>
            </w:r>
          </w:p>
        </w:tc>
        <w:tc>
          <w:tcPr>
            <w:tcW w:w="1380" w:type="dxa"/>
            <w:tcBorders>
              <w:top w:val="single" w:color="auto" w:sz="4" w:space="0"/>
              <w:left w:val="single" w:color="auto" w:sz="4" w:space="0"/>
              <w:bottom w:val="single" w:color="auto" w:sz="4" w:space="0"/>
              <w:right w:val="single" w:color="auto" w:sz="4" w:space="0"/>
            </w:tcBorders>
            <w:vAlign w:val="bottom"/>
          </w:tcPr>
          <w:p w:rsidRPr="008B7878" w:rsidR="738564BB" w:rsidP="073CF868" w:rsidRDefault="738564BB" w14:paraId="485123F7" w14:textId="4F904B1E">
            <w:pPr>
              <w:spacing w:line="240" w:lineRule="auto"/>
              <w:rPr>
                <w:rFonts w:ascii="Calibri" w:hAnsi="Calibri" w:cs="Calibri"/>
                <w:b/>
                <w:bCs/>
                <w:color w:val="000000" w:themeColor="text1"/>
              </w:rPr>
            </w:pPr>
            <w:r w:rsidRPr="008B7878">
              <w:rPr>
                <w:rFonts w:ascii="Calibri" w:hAnsi="Calibri" w:cs="Calibri"/>
                <w:b/>
                <w:bCs/>
                <w:color w:val="000000" w:themeColor="text1"/>
              </w:rPr>
              <w:t>11</w:t>
            </w:r>
          </w:p>
        </w:tc>
      </w:tr>
    </w:tbl>
    <w:p w:rsidR="6488068E" w:rsidRDefault="6488068E" w14:paraId="643EB470" w14:textId="79A6F174"/>
    <w:p w:rsidR="53F42C5D" w:rsidP="53F42C5D" w:rsidRDefault="53F42C5D" w14:paraId="451D03E6" w14:textId="611ACB4C"/>
    <w:p w:rsidR="40DE7730" w:rsidP="3A40FC61" w:rsidRDefault="40DE7730" w14:paraId="4773B10A" w14:textId="6142807F">
      <w:pPr>
        <w:rPr>
          <w:rFonts w:eastAsia="Corbel" w:cs="Corbel"/>
          <w:u w:val="single"/>
        </w:rPr>
      </w:pPr>
      <w:r w:rsidRPr="3A40FC61">
        <w:rPr>
          <w:rFonts w:eastAsia="Corbel" w:cs="Corbel"/>
          <w:u w:val="single"/>
        </w:rPr>
        <w:t>Gegevens vastlegging en resultaten</w:t>
      </w:r>
    </w:p>
    <w:p w:rsidR="00FA5EA0" w:rsidP="3A40FC61" w:rsidRDefault="00FA5EA0" w14:paraId="4F4864AC" w14:textId="77777777">
      <w:pPr>
        <w:rPr>
          <w:u w:val="single"/>
        </w:rPr>
      </w:pPr>
    </w:p>
    <w:p w:rsidR="40DE7730" w:rsidP="3A40FC61" w:rsidRDefault="40DE7730" w14:paraId="1E2503B7" w14:textId="3E956831">
      <w:r w:rsidRPr="3A40FC61">
        <w:rPr>
          <w:rFonts w:eastAsia="Corbel" w:cs="Corbel"/>
        </w:rPr>
        <w:t>Wat betreft het vastleggen van gegevens zijn er drie onderdelen, namelijk:</w:t>
      </w:r>
    </w:p>
    <w:p w:rsidRPr="008D05F8" w:rsidR="40DE7730" w:rsidP="0B57A482" w:rsidRDefault="40DE7730" w14:paraId="5A3B9DDB" w14:textId="44535696">
      <w:pPr>
        <w:pStyle w:val="Lijstalinea"/>
        <w:numPr>
          <w:ilvl w:val="0"/>
          <w:numId w:val="2"/>
        </w:numPr>
        <w:rPr>
          <w:rFonts w:ascii="Corbel" w:hAnsi="Corbel" w:eastAsia="Corbel" w:cs="Corbel"/>
          <w:sz w:val="18"/>
          <w:szCs w:val="18"/>
          <w:lang w:val="nl-NL"/>
        </w:rPr>
      </w:pPr>
      <w:r w:rsidRPr="3A40FC61">
        <w:rPr>
          <w:rFonts w:ascii="Corbel" w:hAnsi="Corbel" w:eastAsia="Corbel" w:cs="Corbel"/>
          <w:sz w:val="18"/>
          <w:szCs w:val="18"/>
          <w:lang w:val="nl-NL"/>
        </w:rPr>
        <w:t>Gegevens die moeten worden uitgewisseld tussen de verschillende onderdelen in het proces om de herleidbaarheid te waarborgen. Deze gegevens hebben betrekking op bijv. identificeerbare rekken en posities van monsters</w:t>
      </w:r>
      <w:r w:rsidRPr="3A40FC61" w:rsidR="00BA5D4E">
        <w:rPr>
          <w:rFonts w:ascii="Corbel" w:hAnsi="Corbel" w:eastAsia="Corbel" w:cs="Corbel"/>
          <w:sz w:val="18"/>
          <w:szCs w:val="18"/>
          <w:lang w:val="nl-NL"/>
        </w:rPr>
        <w:t xml:space="preserve">, zie </w:t>
      </w:r>
      <w:r w:rsidRPr="0013651A" w:rsidR="0013651A">
        <w:rPr>
          <w:rFonts w:ascii="Corbel" w:hAnsi="Corbel" w:eastAsia="Corbel" w:cs="Corbel"/>
          <w:sz w:val="18"/>
          <w:szCs w:val="18"/>
          <w:lang w:val="nl-NL"/>
        </w:rPr>
        <w:t xml:space="preserve">20221011 Bijlage exportfile van weegproces naar </w:t>
      </w:r>
      <w:proofErr w:type="spellStart"/>
      <w:r w:rsidRPr="0013651A" w:rsidR="0013651A">
        <w:rPr>
          <w:rFonts w:ascii="Corbel" w:hAnsi="Corbel" w:eastAsia="Corbel" w:cs="Corbel"/>
          <w:sz w:val="18"/>
          <w:szCs w:val="18"/>
          <w:lang w:val="nl-NL"/>
        </w:rPr>
        <w:t>pipteerrobot</w:t>
      </w:r>
      <w:proofErr w:type="spellEnd"/>
      <w:r w:rsidRPr="0013651A" w:rsidR="0013651A">
        <w:rPr>
          <w:rFonts w:ascii="Corbel" w:hAnsi="Corbel" w:eastAsia="Corbel" w:cs="Corbel"/>
          <w:sz w:val="18"/>
          <w:szCs w:val="18"/>
          <w:lang w:val="nl-NL"/>
        </w:rPr>
        <w:t xml:space="preserve"> (lutum) (</w:t>
      </w:r>
      <w:proofErr w:type="spellStart"/>
      <w:r w:rsidRPr="0013651A" w:rsidR="0013651A">
        <w:rPr>
          <w:rFonts w:ascii="Corbel" w:hAnsi="Corbel" w:eastAsia="Corbel" w:cs="Corbel"/>
          <w:sz w:val="18"/>
          <w:szCs w:val="18"/>
          <w:lang w:val="nl-NL"/>
        </w:rPr>
        <w:t>def</w:t>
      </w:r>
      <w:proofErr w:type="spellEnd"/>
      <w:r w:rsidRPr="0013651A" w:rsidR="0013651A">
        <w:rPr>
          <w:rFonts w:ascii="Corbel" w:hAnsi="Corbel" w:eastAsia="Corbel" w:cs="Corbel"/>
          <w:sz w:val="18"/>
          <w:szCs w:val="18"/>
          <w:lang w:val="nl-NL"/>
        </w:rPr>
        <w:t>)</w:t>
      </w:r>
    </w:p>
    <w:p w:rsidRPr="008D05F8" w:rsidR="40DE7730" w:rsidP="0B57A482" w:rsidRDefault="40DE7730" w14:paraId="54A8C264" w14:textId="39E8E322">
      <w:pPr>
        <w:pStyle w:val="Lijstalinea"/>
        <w:numPr>
          <w:ilvl w:val="0"/>
          <w:numId w:val="2"/>
        </w:numPr>
        <w:rPr>
          <w:rFonts w:ascii="Corbel" w:hAnsi="Corbel" w:eastAsia="Corbel" w:cs="Corbel"/>
          <w:sz w:val="18"/>
          <w:szCs w:val="18"/>
          <w:lang w:val="nl-NL"/>
        </w:rPr>
      </w:pPr>
      <w:r w:rsidRPr="3A40FC61">
        <w:rPr>
          <w:rFonts w:ascii="Corbel" w:hAnsi="Corbel" w:eastAsia="Corbel" w:cs="Corbel"/>
          <w:sz w:val="18"/>
          <w:szCs w:val="18"/>
          <w:lang w:val="nl-NL"/>
        </w:rPr>
        <w:t xml:space="preserve">Gegevens die moeten worden vastgelegd in het proces om de werking van het proces te volgen, zoals bijv. </w:t>
      </w:r>
      <w:r w:rsidRPr="3A40FC61" w:rsidR="4C263DF0">
        <w:rPr>
          <w:rFonts w:ascii="Corbel" w:hAnsi="Corbel" w:eastAsia="Corbel" w:cs="Corbel"/>
          <w:sz w:val="18"/>
          <w:szCs w:val="18"/>
          <w:lang w:val="nl-NL"/>
        </w:rPr>
        <w:t>gewicht</w:t>
      </w:r>
      <w:r w:rsidRPr="3A40FC61">
        <w:rPr>
          <w:rFonts w:ascii="Corbel" w:hAnsi="Corbel" w:eastAsia="Corbel" w:cs="Corbel"/>
          <w:sz w:val="18"/>
          <w:szCs w:val="18"/>
          <w:lang w:val="nl-NL"/>
        </w:rPr>
        <w:t xml:space="preserve">, </w:t>
      </w:r>
      <w:r w:rsidRPr="3A40FC61" w:rsidR="0D141A5D">
        <w:rPr>
          <w:rFonts w:ascii="Corbel" w:hAnsi="Corbel" w:eastAsia="Corbel" w:cs="Corbel"/>
          <w:sz w:val="18"/>
          <w:szCs w:val="18"/>
          <w:lang w:val="nl-NL"/>
        </w:rPr>
        <w:t xml:space="preserve">status, </w:t>
      </w:r>
      <w:r w:rsidRPr="3A40FC61">
        <w:rPr>
          <w:rFonts w:ascii="Corbel" w:hAnsi="Corbel" w:eastAsia="Corbel" w:cs="Corbel"/>
          <w:sz w:val="18"/>
          <w:szCs w:val="18"/>
          <w:lang w:val="nl-NL"/>
        </w:rPr>
        <w:t>tijdstip</w:t>
      </w:r>
      <w:r w:rsidRPr="3A40FC61" w:rsidR="293F7CB0">
        <w:rPr>
          <w:rFonts w:ascii="Corbel" w:hAnsi="Corbel" w:eastAsia="Corbel" w:cs="Corbel"/>
          <w:sz w:val="18"/>
          <w:szCs w:val="18"/>
          <w:lang w:val="nl-NL"/>
        </w:rPr>
        <w:t>, tijdsduur</w:t>
      </w:r>
      <w:r w:rsidRPr="3A40FC61">
        <w:rPr>
          <w:rFonts w:ascii="Corbel" w:hAnsi="Corbel" w:eastAsia="Corbel" w:cs="Corbel"/>
          <w:sz w:val="18"/>
          <w:szCs w:val="18"/>
          <w:lang w:val="nl-NL"/>
        </w:rPr>
        <w:t xml:space="preserve"> en temperatuur.</w:t>
      </w:r>
    </w:p>
    <w:p w:rsidRPr="008D05F8" w:rsidR="40DE7730" w:rsidP="0B57A482" w:rsidRDefault="40DE7730" w14:paraId="64547D3A" w14:textId="15329500">
      <w:pPr>
        <w:pStyle w:val="Lijstalinea"/>
        <w:numPr>
          <w:ilvl w:val="0"/>
          <w:numId w:val="2"/>
        </w:numPr>
        <w:rPr>
          <w:rFonts w:ascii="Corbel" w:hAnsi="Corbel" w:eastAsia="Corbel" w:cs="Corbel"/>
          <w:sz w:val="18"/>
          <w:szCs w:val="18"/>
          <w:lang w:val="nl-NL"/>
        </w:rPr>
      </w:pPr>
      <w:r w:rsidRPr="3A40FC61">
        <w:rPr>
          <w:rFonts w:ascii="Corbel" w:hAnsi="Corbel" w:eastAsia="Corbel" w:cs="Corbel"/>
          <w:sz w:val="18"/>
          <w:szCs w:val="18"/>
          <w:lang w:val="nl-NL"/>
        </w:rPr>
        <w:t xml:space="preserve">De robot haalt de gegevens uit LIMS en de resultaten worden ook teruggekoppeld door de robot aan LIMS.  Bij het ophalen van de gegevens wordt gebruik gemaakt van ODBC-koppeling. Voor het terugkoppelen van de resultaten wordt gewerkt met bestanden waarin bijv. monsternummer, volume, tijdstip en resultaat wordt vastgelegd in een bestand. Dit bestand kan worden ingelezen door LIMS, zie </w:t>
      </w:r>
      <w:r w:rsidRPr="00E61C33" w:rsidR="00E61C33">
        <w:rPr>
          <w:rFonts w:ascii="Corbel" w:hAnsi="Corbel" w:eastAsia="Corbel" w:cs="Corbel"/>
          <w:sz w:val="18"/>
          <w:szCs w:val="18"/>
          <w:lang w:val="nl-NL"/>
        </w:rPr>
        <w:t>20210408 Bijlage resultaat bestand LIMS (</w:t>
      </w:r>
      <w:proofErr w:type="spellStart"/>
      <w:r w:rsidRPr="00E61C33" w:rsidR="00E61C33">
        <w:rPr>
          <w:rFonts w:ascii="Corbel" w:hAnsi="Corbel" w:eastAsia="Corbel" w:cs="Corbel"/>
          <w:sz w:val="18"/>
          <w:szCs w:val="18"/>
          <w:lang w:val="nl-NL"/>
        </w:rPr>
        <w:t>def</w:t>
      </w:r>
      <w:proofErr w:type="spellEnd"/>
      <w:r w:rsidRPr="00E61C33" w:rsidR="00E61C33">
        <w:rPr>
          <w:rFonts w:ascii="Corbel" w:hAnsi="Corbel" w:eastAsia="Corbel" w:cs="Corbel"/>
          <w:sz w:val="18"/>
          <w:szCs w:val="18"/>
          <w:lang w:val="nl-NL"/>
        </w:rPr>
        <w:t>)</w:t>
      </w:r>
    </w:p>
    <w:p w:rsidRPr="00FC7153" w:rsidR="003C27D5" w:rsidP="003C27D5" w:rsidRDefault="7F73F2C3" w14:paraId="675A1C65" w14:textId="635B857D">
      <w:pPr>
        <w:pStyle w:val="Kop20"/>
        <w:numPr>
          <w:ilvl w:val="2"/>
          <w:numId w:val="16"/>
        </w:numPr>
      </w:pPr>
      <w:bookmarkStart w:name="_Toc118985071" w:id="40"/>
      <w:r>
        <w:t>Module wegen</w:t>
      </w:r>
      <w:bookmarkEnd w:id="40"/>
    </w:p>
    <w:p w:rsidRPr="009B5C2A" w:rsidR="00C0032D" w:rsidP="3A40FC61" w:rsidRDefault="00C05F73" w14:paraId="422D40B3" w14:textId="082BCE5B">
      <w:r w:rsidRPr="3A40FC61">
        <w:t>Het doel</w:t>
      </w:r>
      <w:r w:rsidRPr="3A40FC61" w:rsidR="004A69AD">
        <w:t xml:space="preserve"> </w:t>
      </w:r>
      <w:r w:rsidRPr="3A40FC61">
        <w:t xml:space="preserve">van deze </w:t>
      </w:r>
      <w:r w:rsidRPr="3A40FC61" w:rsidR="004A69AD">
        <w:t>module</w:t>
      </w:r>
      <w:r w:rsidRPr="3A40FC61" w:rsidR="35FC91B9">
        <w:t xml:space="preserve"> </w:t>
      </w:r>
      <w:r w:rsidRPr="3A40FC61">
        <w:t xml:space="preserve">is </w:t>
      </w:r>
      <w:r w:rsidRPr="3A40FC61" w:rsidR="00912028">
        <w:t>herleid</w:t>
      </w:r>
      <w:r w:rsidRPr="3A40FC61" w:rsidR="003011B8">
        <w:t>bare</w:t>
      </w:r>
      <w:r w:rsidRPr="3A40FC61" w:rsidR="008B2F47">
        <w:t xml:space="preserve"> </w:t>
      </w:r>
      <w:r w:rsidRPr="3A40FC61" w:rsidR="00201D7E">
        <w:t>monsterhouders</w:t>
      </w:r>
      <w:r w:rsidRPr="3A40FC61" w:rsidR="008B2F47">
        <w:t xml:space="preserve"> </w:t>
      </w:r>
      <w:r w:rsidRPr="3A40FC61">
        <w:t xml:space="preserve">wegen. </w:t>
      </w:r>
      <w:r w:rsidRPr="3A40FC61" w:rsidR="0029659C">
        <w:t>De wegingen vinden op verschillende momenten in het proces plaats, namelijk</w:t>
      </w:r>
      <w:r w:rsidRPr="3A40FC61" w:rsidR="00C0032D">
        <w:t>:</w:t>
      </w:r>
      <w:r w:rsidRPr="3A40FC61" w:rsidR="0029659C">
        <w:t xml:space="preserve"> </w:t>
      </w:r>
    </w:p>
    <w:p w:rsidRPr="008D05F8" w:rsidR="00C0032D" w:rsidP="009B5C2A" w:rsidRDefault="0029659C" w14:paraId="7734F15B" w14:textId="498BE07A">
      <w:pPr>
        <w:pStyle w:val="Lijstalinea"/>
        <w:numPr>
          <w:ilvl w:val="0"/>
          <w:numId w:val="24"/>
        </w:numPr>
        <w:rPr>
          <w:rFonts w:ascii="Corbel" w:hAnsi="Corbel"/>
          <w:sz w:val="18"/>
          <w:szCs w:val="18"/>
          <w:lang w:val="nl-NL"/>
        </w:rPr>
      </w:pPr>
      <w:r w:rsidRPr="3A40FC61">
        <w:rPr>
          <w:rFonts w:ascii="Corbel" w:hAnsi="Corbel"/>
          <w:sz w:val="18"/>
          <w:szCs w:val="18"/>
          <w:lang w:val="nl-NL"/>
        </w:rPr>
        <w:t>Leeg gewicht</w:t>
      </w:r>
      <w:r w:rsidRPr="3A40FC61" w:rsidR="00A72F11">
        <w:rPr>
          <w:rFonts w:ascii="Corbel" w:hAnsi="Corbel"/>
          <w:sz w:val="18"/>
          <w:szCs w:val="18"/>
          <w:lang w:val="nl-NL"/>
        </w:rPr>
        <w:t xml:space="preserve">, </w:t>
      </w:r>
      <w:r w:rsidRPr="3A40FC61" w:rsidR="009B5C2A">
        <w:rPr>
          <w:rFonts w:ascii="Corbel" w:hAnsi="Corbel"/>
          <w:sz w:val="18"/>
          <w:szCs w:val="18"/>
          <w:lang w:val="nl-NL"/>
        </w:rPr>
        <w:t xml:space="preserve">voorafgaand aan het vullen van de </w:t>
      </w:r>
      <w:r w:rsidRPr="3A40FC61" w:rsidR="003011B8">
        <w:rPr>
          <w:rFonts w:ascii="Corbel" w:hAnsi="Corbel"/>
          <w:sz w:val="18"/>
          <w:szCs w:val="18"/>
          <w:lang w:val="nl-NL"/>
        </w:rPr>
        <w:t>monsterhouder</w:t>
      </w:r>
      <w:r w:rsidRPr="3A40FC61" w:rsidR="00716E01">
        <w:rPr>
          <w:rFonts w:ascii="Corbel" w:hAnsi="Corbel"/>
          <w:sz w:val="18"/>
          <w:szCs w:val="18"/>
          <w:lang w:val="nl-NL"/>
        </w:rPr>
        <w:t>,</w:t>
      </w:r>
    </w:p>
    <w:p w:rsidRPr="008D05F8" w:rsidR="00C0032D" w:rsidP="009B5C2A" w:rsidRDefault="00A72F11" w14:paraId="4ACBB50F" w14:textId="146CE3C9">
      <w:pPr>
        <w:pStyle w:val="Lijstalinea"/>
        <w:numPr>
          <w:ilvl w:val="0"/>
          <w:numId w:val="24"/>
        </w:numPr>
        <w:rPr>
          <w:rFonts w:ascii="Corbel" w:hAnsi="Corbel"/>
          <w:sz w:val="18"/>
          <w:szCs w:val="18"/>
          <w:lang w:val="nl-NL"/>
        </w:rPr>
      </w:pPr>
      <w:r w:rsidRPr="3A40FC61">
        <w:rPr>
          <w:rFonts w:ascii="Corbel" w:hAnsi="Corbel"/>
          <w:sz w:val="18"/>
          <w:szCs w:val="18"/>
          <w:lang w:val="nl-NL"/>
        </w:rPr>
        <w:t xml:space="preserve">nat gewicht </w:t>
      </w:r>
      <w:r w:rsidRPr="3A40FC61" w:rsidR="00AC4B05">
        <w:rPr>
          <w:rFonts w:ascii="Corbel" w:hAnsi="Corbel"/>
          <w:sz w:val="18"/>
          <w:szCs w:val="18"/>
          <w:lang w:val="nl-NL"/>
        </w:rPr>
        <w:t xml:space="preserve">na </w:t>
      </w:r>
      <w:r w:rsidRPr="3A40FC61">
        <w:rPr>
          <w:rFonts w:ascii="Corbel" w:hAnsi="Corbel"/>
          <w:sz w:val="18"/>
          <w:szCs w:val="18"/>
          <w:lang w:val="nl-NL"/>
        </w:rPr>
        <w:t>inzetten</w:t>
      </w:r>
      <w:r w:rsidRPr="3A40FC61" w:rsidR="00C0032D">
        <w:rPr>
          <w:rFonts w:ascii="Corbel" w:hAnsi="Corbel"/>
          <w:sz w:val="18"/>
          <w:szCs w:val="18"/>
          <w:lang w:val="nl-NL"/>
        </w:rPr>
        <w:t xml:space="preserve"> zuiverin</w:t>
      </w:r>
      <w:r w:rsidRPr="3A40FC61" w:rsidR="00716E01">
        <w:rPr>
          <w:rFonts w:ascii="Corbel" w:hAnsi="Corbel"/>
          <w:sz w:val="18"/>
          <w:szCs w:val="18"/>
          <w:lang w:val="nl-NL"/>
        </w:rPr>
        <w:t>g</w:t>
      </w:r>
      <w:r w:rsidRPr="3A40FC61" w:rsidR="00C0032D">
        <w:rPr>
          <w:rFonts w:ascii="Corbel" w:hAnsi="Corbel"/>
          <w:sz w:val="18"/>
          <w:szCs w:val="18"/>
          <w:lang w:val="nl-NL"/>
        </w:rPr>
        <w:t>sslib of waterbodem</w:t>
      </w:r>
      <w:r w:rsidRPr="3A40FC61" w:rsidR="00716E01">
        <w:rPr>
          <w:rFonts w:ascii="Corbel" w:hAnsi="Corbel"/>
          <w:sz w:val="18"/>
          <w:szCs w:val="18"/>
          <w:lang w:val="nl-NL"/>
        </w:rPr>
        <w:t>,</w:t>
      </w:r>
    </w:p>
    <w:p w:rsidRPr="008D05F8" w:rsidR="009B5C2A" w:rsidP="009B5C2A" w:rsidRDefault="00716E01" w14:paraId="5EEADD5B" w14:textId="4A7A8080">
      <w:pPr>
        <w:pStyle w:val="Lijstalinea"/>
        <w:numPr>
          <w:ilvl w:val="0"/>
          <w:numId w:val="24"/>
        </w:numPr>
        <w:rPr>
          <w:rFonts w:ascii="Corbel" w:hAnsi="Corbel"/>
          <w:sz w:val="18"/>
          <w:szCs w:val="18"/>
          <w:lang w:val="nl-NL"/>
        </w:rPr>
      </w:pPr>
      <w:r w:rsidRPr="3A40FC61">
        <w:rPr>
          <w:rFonts w:ascii="Corbel" w:hAnsi="Corbel"/>
          <w:sz w:val="18"/>
          <w:szCs w:val="18"/>
          <w:lang w:val="nl-NL"/>
        </w:rPr>
        <w:t>droog gewicht, na het drogen in de stoof,</w:t>
      </w:r>
    </w:p>
    <w:p w:rsidRPr="008D05F8" w:rsidR="009B5C2A" w:rsidP="009B5C2A" w:rsidRDefault="00716E01" w14:paraId="2CD59CE7" w14:textId="24E29D84">
      <w:pPr>
        <w:pStyle w:val="Lijstalinea"/>
        <w:numPr>
          <w:ilvl w:val="0"/>
          <w:numId w:val="24"/>
        </w:numPr>
        <w:rPr>
          <w:rFonts w:ascii="Corbel" w:hAnsi="Corbel"/>
          <w:sz w:val="18"/>
          <w:szCs w:val="18"/>
          <w:lang w:val="nl-NL"/>
        </w:rPr>
      </w:pPr>
      <w:r w:rsidRPr="3A40FC61">
        <w:rPr>
          <w:rFonts w:ascii="Corbel" w:hAnsi="Corbel"/>
          <w:sz w:val="18"/>
          <w:szCs w:val="18"/>
          <w:lang w:val="nl-NL"/>
        </w:rPr>
        <w:t>g</w:t>
      </w:r>
      <w:r w:rsidRPr="3A40FC61" w:rsidR="006D4D3B">
        <w:rPr>
          <w:rFonts w:ascii="Corbel" w:hAnsi="Corbel"/>
          <w:sz w:val="18"/>
          <w:szCs w:val="18"/>
          <w:lang w:val="nl-NL"/>
        </w:rPr>
        <w:t>loei</w:t>
      </w:r>
      <w:r w:rsidRPr="3A40FC61">
        <w:rPr>
          <w:rFonts w:ascii="Corbel" w:hAnsi="Corbel"/>
          <w:sz w:val="18"/>
          <w:szCs w:val="18"/>
          <w:lang w:val="nl-NL"/>
        </w:rPr>
        <w:t xml:space="preserve"> gewicht na het gloeien in de oven</w:t>
      </w:r>
      <w:r w:rsidRPr="3A40FC61" w:rsidR="15C881B8">
        <w:rPr>
          <w:rFonts w:ascii="Corbel" w:hAnsi="Corbel"/>
          <w:sz w:val="18"/>
          <w:szCs w:val="18"/>
          <w:lang w:val="nl-NL"/>
        </w:rPr>
        <w:t>.</w:t>
      </w:r>
      <w:r w:rsidRPr="3A40FC61" w:rsidR="0048393A">
        <w:rPr>
          <w:rFonts w:ascii="Corbel" w:hAnsi="Corbel"/>
          <w:sz w:val="18"/>
          <w:szCs w:val="18"/>
          <w:lang w:val="nl-NL"/>
        </w:rPr>
        <w:t xml:space="preserve"> </w:t>
      </w:r>
    </w:p>
    <w:p w:rsidR="00716E01" w:rsidP="00716E01" w:rsidRDefault="00716E01" w14:paraId="58776040" w14:textId="77777777">
      <w:pPr>
        <w:rPr>
          <w:szCs w:val="18"/>
        </w:rPr>
      </w:pPr>
    </w:p>
    <w:p w:rsidR="00A61C22" w:rsidP="009D4A33" w:rsidRDefault="00EE4E0B" w14:paraId="74108015" w14:textId="48F68643">
      <w:pPr>
        <w:rPr>
          <w:szCs w:val="18"/>
        </w:rPr>
      </w:pPr>
      <w:r w:rsidRPr="008B7878">
        <w:rPr>
          <w:color w:val="000000" w:themeColor="text1"/>
          <w:szCs w:val="18"/>
        </w:rPr>
        <w:t xml:space="preserve">Voor het wegen moeten de </w:t>
      </w:r>
      <w:r w:rsidRPr="008B7878" w:rsidR="003011B8">
        <w:rPr>
          <w:color w:val="000000" w:themeColor="text1"/>
          <w:szCs w:val="18"/>
        </w:rPr>
        <w:t>monsterhouders</w:t>
      </w:r>
      <w:r w:rsidRPr="008B7878">
        <w:rPr>
          <w:color w:val="000000" w:themeColor="text1"/>
          <w:szCs w:val="18"/>
        </w:rPr>
        <w:t xml:space="preserve"> stofvrij onder geconditioneerde omstandigheden afkoelen</w:t>
      </w:r>
      <w:r w:rsidRPr="008B7878" w:rsidR="00BB1467">
        <w:rPr>
          <w:color w:val="000000" w:themeColor="text1"/>
          <w:szCs w:val="18"/>
        </w:rPr>
        <w:t xml:space="preserve"> in een </w:t>
      </w:r>
      <w:r w:rsidRPr="008B7878" w:rsidR="006C1B3A">
        <w:rPr>
          <w:color w:val="000000" w:themeColor="text1"/>
          <w:szCs w:val="18"/>
        </w:rPr>
        <w:t>exsiccator</w:t>
      </w:r>
      <w:r w:rsidRPr="008B7878">
        <w:rPr>
          <w:color w:val="000000" w:themeColor="text1"/>
          <w:szCs w:val="18"/>
        </w:rPr>
        <w:t xml:space="preserve">, waarbij een temperatuur wordt bereikt van &lt; 25 °C en een luchtvochtigheid van &lt; 60 % (indien </w:t>
      </w:r>
      <w:r>
        <w:rPr>
          <w:szCs w:val="18"/>
        </w:rPr>
        <w:t xml:space="preserve">dit niet wordt </w:t>
      </w:r>
      <w:r w:rsidRPr="2E985CD1">
        <w:rPr>
          <w:szCs w:val="18"/>
        </w:rPr>
        <w:t xml:space="preserve">bereikt </w:t>
      </w:r>
      <w:r>
        <w:rPr>
          <w:szCs w:val="18"/>
        </w:rPr>
        <w:t xml:space="preserve">mag na een afkoeltijd van </w:t>
      </w:r>
      <w:r w:rsidRPr="2E985CD1">
        <w:rPr>
          <w:szCs w:val="18"/>
        </w:rPr>
        <w:t>45 minuten</w:t>
      </w:r>
      <w:r>
        <w:rPr>
          <w:szCs w:val="18"/>
        </w:rPr>
        <w:t xml:space="preserve"> de weging starten</w:t>
      </w:r>
      <w:r w:rsidRPr="70E4F420">
        <w:rPr>
          <w:szCs w:val="18"/>
        </w:rPr>
        <w:t>)</w:t>
      </w:r>
      <w:r>
        <w:rPr>
          <w:szCs w:val="18"/>
        </w:rPr>
        <w:t xml:space="preserve">. </w:t>
      </w:r>
      <w:r w:rsidR="000610F4">
        <w:rPr>
          <w:szCs w:val="18"/>
        </w:rPr>
        <w:t xml:space="preserve">De status van </w:t>
      </w:r>
      <w:r w:rsidR="002D413B">
        <w:rPr>
          <w:szCs w:val="18"/>
        </w:rPr>
        <w:t xml:space="preserve">de </w:t>
      </w:r>
      <w:r w:rsidRPr="003011B8" w:rsidR="003011B8">
        <w:rPr>
          <w:szCs w:val="18"/>
        </w:rPr>
        <w:t>monsterhouder</w:t>
      </w:r>
      <w:r w:rsidR="003011B8">
        <w:rPr>
          <w:szCs w:val="18"/>
        </w:rPr>
        <w:t>s</w:t>
      </w:r>
      <w:r w:rsidR="002D413B">
        <w:rPr>
          <w:szCs w:val="18"/>
        </w:rPr>
        <w:t xml:space="preserve"> in </w:t>
      </w:r>
      <w:r w:rsidR="000610F4">
        <w:rPr>
          <w:szCs w:val="18"/>
        </w:rPr>
        <w:t xml:space="preserve">het weegproces moet </w:t>
      </w:r>
      <w:r w:rsidR="006E3A9C">
        <w:rPr>
          <w:szCs w:val="18"/>
        </w:rPr>
        <w:t>worden vastgelegd, dus bijvoorbeeld 1</w:t>
      </w:r>
      <w:r w:rsidRPr="006E3A9C" w:rsidR="006E3A9C">
        <w:rPr>
          <w:szCs w:val="18"/>
          <w:vertAlign w:val="superscript"/>
        </w:rPr>
        <w:t>e</w:t>
      </w:r>
      <w:r w:rsidR="006E3A9C">
        <w:rPr>
          <w:szCs w:val="18"/>
        </w:rPr>
        <w:t xml:space="preserve"> keer gewogen na het drogen</w:t>
      </w:r>
      <w:r w:rsidR="002D413B">
        <w:rPr>
          <w:szCs w:val="18"/>
        </w:rPr>
        <w:t xml:space="preserve">. </w:t>
      </w:r>
      <w:r w:rsidRPr="00FB0DE5" w:rsidR="00A1729A">
        <w:rPr>
          <w:szCs w:val="18"/>
        </w:rPr>
        <w:t>Wegingen</w:t>
      </w:r>
      <w:r w:rsidRPr="00FB0DE5" w:rsidR="00716E01">
        <w:rPr>
          <w:szCs w:val="18"/>
        </w:rPr>
        <w:t xml:space="preserve"> moeten w</w:t>
      </w:r>
      <w:r w:rsidRPr="00FB0DE5" w:rsidR="0022432F">
        <w:rPr>
          <w:szCs w:val="18"/>
        </w:rPr>
        <w:t>orden gelogd in een database</w:t>
      </w:r>
      <w:r w:rsidRPr="00FB0DE5" w:rsidR="0040485A">
        <w:rPr>
          <w:szCs w:val="18"/>
        </w:rPr>
        <w:t>, welke ook de berekeningen kan uitvoeren</w:t>
      </w:r>
      <w:r w:rsidRPr="00FB0DE5" w:rsidR="00650E7E">
        <w:rPr>
          <w:szCs w:val="18"/>
        </w:rPr>
        <w:t>.</w:t>
      </w:r>
      <w:r w:rsidRPr="00FB0DE5" w:rsidR="00FB0DE5">
        <w:rPr>
          <w:szCs w:val="18"/>
        </w:rPr>
        <w:t xml:space="preserve"> De </w:t>
      </w:r>
      <w:r w:rsidRPr="003011B8" w:rsidR="003011B8">
        <w:rPr>
          <w:szCs w:val="18"/>
        </w:rPr>
        <w:t>monsterhouder</w:t>
      </w:r>
      <w:r w:rsidR="003011B8">
        <w:rPr>
          <w:szCs w:val="18"/>
        </w:rPr>
        <w:t>s</w:t>
      </w:r>
      <w:r w:rsidRPr="00FB0DE5" w:rsidR="00FB0DE5">
        <w:rPr>
          <w:szCs w:val="18"/>
        </w:rPr>
        <w:t xml:space="preserve"> moeten gewogen worden op 0,1 mg nauwkeurig.</w:t>
      </w:r>
      <w:r w:rsidR="00FE2CC1">
        <w:rPr>
          <w:szCs w:val="18"/>
        </w:rPr>
        <w:t xml:space="preserve"> De balans</w:t>
      </w:r>
      <w:r w:rsidR="004E5E81">
        <w:rPr>
          <w:szCs w:val="18"/>
        </w:rPr>
        <w:t>(en)</w:t>
      </w:r>
      <w:r w:rsidR="00FE2CC1">
        <w:rPr>
          <w:szCs w:val="18"/>
        </w:rPr>
        <w:t xml:space="preserve"> moet ook periodiek </w:t>
      </w:r>
      <w:r w:rsidR="00156E0C">
        <w:rPr>
          <w:szCs w:val="18"/>
        </w:rPr>
        <w:t>kunnen worden gekalibreerd.</w:t>
      </w:r>
    </w:p>
    <w:p w:rsidR="00156E0C" w:rsidP="009D4A33" w:rsidRDefault="00156E0C" w14:paraId="5B6E1B46" w14:textId="77777777"/>
    <w:p w:rsidR="009D4A33" w:rsidP="009D4A33" w:rsidRDefault="00CC3F71" w14:paraId="5C0A82C0" w14:textId="4024C43A">
      <w:r>
        <w:t>In de nieuwe situatie gaan we uit van wegen naar constant gewicht</w:t>
      </w:r>
      <w:r w:rsidR="00A04CC4">
        <w:t xml:space="preserve"> (dit betekent dat een </w:t>
      </w:r>
      <w:r w:rsidR="003011B8">
        <w:t>monsterhouder</w:t>
      </w:r>
      <w:r w:rsidR="00A04CC4">
        <w:t xml:space="preserve"> minimaal 2 keer moet worden gewogen)</w:t>
      </w:r>
      <w:r w:rsidR="004B5537">
        <w:t>.</w:t>
      </w:r>
      <w:r>
        <w:t xml:space="preserve"> </w:t>
      </w:r>
      <w:r w:rsidR="004B5537">
        <w:t>H</w:t>
      </w:r>
      <w:r>
        <w:t xml:space="preserve">ierdoor verwachten we dat de doorlooptijd </w:t>
      </w:r>
      <w:r w:rsidR="00C90AE6">
        <w:t>voor</w:t>
      </w:r>
      <w:r w:rsidR="004B5537">
        <w:t xml:space="preserve"> de Bepaling van onopgeloste bestanddelen en gloeirest</w:t>
      </w:r>
      <w:r w:rsidR="00C90AE6">
        <w:t xml:space="preserve"> </w:t>
      </w:r>
      <w:r>
        <w:t>kan worden verkort.</w:t>
      </w:r>
      <w:r w:rsidR="00C90AE6">
        <w:t xml:space="preserve"> </w:t>
      </w:r>
      <w:r w:rsidR="00C941C9">
        <w:t>Op ba</w:t>
      </w:r>
      <w:r w:rsidR="00501C54">
        <w:t>sis van onderzoek is d</w:t>
      </w:r>
      <w:r w:rsidR="00C90AE6">
        <w:t xml:space="preserve">e geschatte droogtijd 2 uur </w:t>
      </w:r>
      <w:r w:rsidR="000D4A40">
        <w:t>in plaats van 14 tot 16 uur</w:t>
      </w:r>
      <w:r w:rsidR="0013651A">
        <w:t xml:space="preserve"> in</w:t>
      </w:r>
      <w:r w:rsidRPr="0013651A" w:rsidR="0013651A">
        <w:t xml:space="preserve"> </w:t>
      </w:r>
      <w:r w:rsidR="0013651A">
        <w:t>de huidige werkwijze</w:t>
      </w:r>
      <w:r w:rsidR="00326B4C">
        <w:t>.</w:t>
      </w:r>
      <w:r w:rsidR="004E5E81">
        <w:t xml:space="preserve"> </w:t>
      </w:r>
      <w:r w:rsidR="00946B93">
        <w:t xml:space="preserve">Monsterhouders die niet voldoen aan het constante gewicht moeten minimaal 1 uur worden </w:t>
      </w:r>
      <w:r w:rsidR="00AA61E3">
        <w:t>teruggeplaatst</w:t>
      </w:r>
      <w:r w:rsidR="00946B93">
        <w:t xml:space="preserve"> in de droogstoof en opnieuw</w:t>
      </w:r>
      <w:r w:rsidR="00AA61E3">
        <w:t xml:space="preserve"> worden gewogen.</w:t>
      </w:r>
      <w:r w:rsidR="00C90AE6">
        <w:t xml:space="preserve"> </w:t>
      </w:r>
    </w:p>
    <w:p w:rsidR="009962C3" w:rsidP="009D4A33" w:rsidRDefault="009962C3" w14:paraId="4E70EAF9" w14:textId="5CF32434"/>
    <w:p w:rsidR="009962C3" w:rsidP="009D4A33" w:rsidRDefault="62D323CF" w14:paraId="76C0BF3F" w14:textId="332DBD6D">
      <w:r>
        <w:t xml:space="preserve">Aanvullend aan het wegen moet er voor </w:t>
      </w:r>
      <w:r w:rsidR="5DDC7378">
        <w:t xml:space="preserve">de analyse van </w:t>
      </w:r>
      <w:r w:rsidR="000E244B">
        <w:t xml:space="preserve">lutum een </w:t>
      </w:r>
      <w:r w:rsidR="525087DF">
        <w:t>kleurenfoto</w:t>
      </w:r>
      <w:r w:rsidRPr="008B7878" w:rsidR="000E244B">
        <w:rPr>
          <w:color w:val="000000" w:themeColor="text1"/>
        </w:rPr>
        <w:t xml:space="preserve"> worden gemaakt van iedere</w:t>
      </w:r>
      <w:r w:rsidRPr="008B7878" w:rsidR="45899CA4">
        <w:rPr>
          <w:color w:val="000000" w:themeColor="text1"/>
        </w:rPr>
        <w:t xml:space="preserve"> </w:t>
      </w:r>
      <w:r w:rsidRPr="008B7878" w:rsidR="000E244B">
        <w:rPr>
          <w:color w:val="000000" w:themeColor="text1"/>
        </w:rPr>
        <w:t xml:space="preserve">gewogen monsterhouder </w:t>
      </w:r>
      <w:r w:rsidRPr="008B7878" w:rsidR="1504BDF2">
        <w:rPr>
          <w:color w:val="000000" w:themeColor="text1"/>
        </w:rPr>
        <w:t>na het uitvoeren van de 2</w:t>
      </w:r>
      <w:r w:rsidRPr="008B7878" w:rsidR="1504BDF2">
        <w:rPr>
          <w:color w:val="000000" w:themeColor="text1"/>
          <w:vertAlign w:val="superscript"/>
        </w:rPr>
        <w:t>e</w:t>
      </w:r>
      <w:r w:rsidRPr="008B7878" w:rsidR="1504BDF2">
        <w:rPr>
          <w:color w:val="000000" w:themeColor="text1"/>
        </w:rPr>
        <w:t xml:space="preserve"> weging na het drogen</w:t>
      </w:r>
      <w:r w:rsidRPr="008B7878" w:rsidR="008E57C1">
        <w:rPr>
          <w:color w:val="000000" w:themeColor="text1"/>
        </w:rPr>
        <w:t xml:space="preserve">. </w:t>
      </w:r>
      <w:r w:rsidRPr="008B7878" w:rsidR="1504BDF2">
        <w:rPr>
          <w:color w:val="000000" w:themeColor="text1"/>
        </w:rPr>
        <w:t>Deze foto</w:t>
      </w:r>
      <w:r w:rsidRPr="008B7878" w:rsidR="008E57C1">
        <w:rPr>
          <w:color w:val="000000" w:themeColor="text1"/>
        </w:rPr>
        <w:t>’s</w:t>
      </w:r>
      <w:r w:rsidRPr="008B7878" w:rsidR="1504BDF2">
        <w:rPr>
          <w:color w:val="000000" w:themeColor="text1"/>
        </w:rPr>
        <w:t xml:space="preserve"> moeten worden opgeslagen om te kunnen worden gebruikt voor de beoordeling </w:t>
      </w:r>
      <w:r w:rsidR="1504BDF2">
        <w:t>van het monster.</w:t>
      </w:r>
      <w:r w:rsidR="5C604E37">
        <w:t xml:space="preserve"> De kleur bepaalt uiteindelijk welke</w:t>
      </w:r>
      <w:r w:rsidR="627C2E03">
        <w:t xml:space="preserve"> weging</w:t>
      </w:r>
      <w:r w:rsidR="00740900">
        <w:t>,</w:t>
      </w:r>
      <w:r w:rsidR="03391219">
        <w:t xml:space="preserve"> voor of na het gloeien</w:t>
      </w:r>
      <w:r w:rsidR="00740900">
        <w:t>,</w:t>
      </w:r>
      <w:r w:rsidR="627C2E03">
        <w:t xml:space="preserve"> l</w:t>
      </w:r>
      <w:r w:rsidR="4038B197">
        <w:t>ei</w:t>
      </w:r>
      <w:r w:rsidR="627C2E03">
        <w:t xml:space="preserve">dend is voor </w:t>
      </w:r>
      <w:r w:rsidR="51F5416A">
        <w:t xml:space="preserve">het resultaat van </w:t>
      </w:r>
      <w:r w:rsidR="627C2E03">
        <w:t>de analyse</w:t>
      </w:r>
      <w:r w:rsidR="51F5416A">
        <w:t>.</w:t>
      </w:r>
    </w:p>
    <w:p w:rsidRPr="00FC7153" w:rsidR="008F14FB" w:rsidP="009D4A33" w:rsidRDefault="008F14FB" w14:paraId="2624EA79" w14:textId="77777777">
      <w:pPr>
        <w:rPr>
          <w:rFonts w:eastAsia="Corbel" w:cs="Corbel"/>
        </w:rPr>
      </w:pPr>
    </w:p>
    <w:p w:rsidR="00D16AAC" w:rsidP="322B10A9" w:rsidRDefault="00D16AAC" w14:paraId="23263861" w14:textId="77777777">
      <w:pPr>
        <w:spacing w:line="240" w:lineRule="auto"/>
        <w:rPr>
          <w:rFonts w:eastAsiaTheme="majorEastAsia" w:cstheme="majorBidi"/>
          <w:b/>
          <w:bCs/>
          <w:color w:val="1F497D" w:themeColor="text2"/>
          <w:bdr w:val="nil"/>
        </w:rPr>
      </w:pPr>
      <w:r>
        <w:br w:type="page"/>
      </w:r>
    </w:p>
    <w:p w:rsidRPr="00FC7153" w:rsidR="003C27D5" w:rsidP="003C27D5" w:rsidRDefault="7F73F2C3" w14:paraId="7C54609C" w14:textId="349715A5">
      <w:pPr>
        <w:pStyle w:val="Kop20"/>
        <w:numPr>
          <w:ilvl w:val="2"/>
          <w:numId w:val="16"/>
        </w:numPr>
      </w:pPr>
      <w:bookmarkStart w:name="_Toc118985072" w:id="41"/>
      <w:r>
        <w:lastRenderedPageBreak/>
        <w:t>Module drogen</w:t>
      </w:r>
      <w:bookmarkEnd w:id="41"/>
    </w:p>
    <w:p w:rsidR="00D16AAC" w:rsidP="00D16AAC" w:rsidRDefault="008E1806" w14:paraId="6129A1EA" w14:textId="0C30806C">
      <w:r>
        <w:t xml:space="preserve">Het doel van deze module is het drogen </w:t>
      </w:r>
      <w:r w:rsidR="00FB796D">
        <w:t xml:space="preserve">van de lege of gevulde </w:t>
      </w:r>
      <w:r w:rsidR="003011B8">
        <w:t>monsterhouders</w:t>
      </w:r>
      <w:r w:rsidR="00FB796D">
        <w:t xml:space="preserve"> bij een vooraf </w:t>
      </w:r>
      <w:r w:rsidR="00415A80">
        <w:t xml:space="preserve">ingestelde </w:t>
      </w:r>
      <w:r w:rsidR="006B44D4">
        <w:t>temperat</w:t>
      </w:r>
      <w:r w:rsidR="00415A80">
        <w:t>uur</w:t>
      </w:r>
      <w:r>
        <w:t>.</w:t>
      </w:r>
      <w:r w:rsidR="00415A80">
        <w:t xml:space="preserve"> </w:t>
      </w:r>
      <w:r w:rsidR="00367171">
        <w:t>T</w:t>
      </w:r>
      <w:r w:rsidR="004A69AD">
        <w:t>emperatuur moeten worden gelogd</w:t>
      </w:r>
      <w:r w:rsidR="001D24EA">
        <w:t xml:space="preserve"> </w:t>
      </w:r>
      <w:r w:rsidR="004A69AD">
        <w:t>in een database.</w:t>
      </w:r>
      <w:r w:rsidR="00F77F68">
        <w:t xml:space="preserve"> </w:t>
      </w:r>
      <w:r w:rsidR="00AC4B05">
        <w:t>De d</w:t>
      </w:r>
      <w:r w:rsidR="00F77F68">
        <w:t>roog module moet ook</w:t>
      </w:r>
      <w:r w:rsidR="00156E0C">
        <w:t xml:space="preserve"> </w:t>
      </w:r>
      <w:r w:rsidR="00F77F68">
        <w:t>gekalibreerd kunnen worden.</w:t>
      </w:r>
      <w:r w:rsidR="11765470">
        <w:t xml:space="preserve"> De droog module moet worden aangesloten op het </w:t>
      </w:r>
      <w:r w:rsidR="481EB401">
        <w:t>t</w:t>
      </w:r>
      <w:r w:rsidR="11765470">
        <w:t>emperatuur registratie systeem.</w:t>
      </w:r>
      <w:r w:rsidR="00F77F68">
        <w:t xml:space="preserve"> </w:t>
      </w:r>
      <w:r w:rsidR="00617846">
        <w:t xml:space="preserve">Elk </w:t>
      </w:r>
      <w:r w:rsidR="00F167A0">
        <w:t>analyse</w:t>
      </w:r>
      <w:r w:rsidR="00617846">
        <w:t xml:space="preserve"> heeft eigen droogtijden. </w:t>
      </w:r>
      <w:r w:rsidR="00A3534E">
        <w:t xml:space="preserve">Deze zijn per </w:t>
      </w:r>
      <w:r w:rsidR="00861F59">
        <w:t>analyse</w:t>
      </w:r>
      <w:r w:rsidR="00A3534E">
        <w:t xml:space="preserve"> samengevat in</w:t>
      </w:r>
      <w:r w:rsidR="00D16AAC">
        <w:t xml:space="preserve"> </w:t>
      </w:r>
      <w:r>
        <w:fldChar w:fldCharType="begin"/>
      </w:r>
      <w:r>
        <w:instrText xml:space="preserve"> REF _Ref116391360 \h </w:instrText>
      </w:r>
      <w:r>
        <w:fldChar w:fldCharType="separate"/>
      </w:r>
      <w:r w:rsidR="00D16AAC">
        <w:t xml:space="preserve">Tabel </w:t>
      </w:r>
      <w:r w:rsidRPr="5A31EDAB" w:rsidR="00D16AAC">
        <w:rPr>
          <w:noProof/>
        </w:rPr>
        <w:t>7</w:t>
      </w:r>
      <w:r w:rsidR="00D16AAC">
        <w:t>: Droog- en gloeitijden per analyse</w:t>
      </w:r>
      <w:r>
        <w:fldChar w:fldCharType="end"/>
      </w:r>
    </w:p>
    <w:p w:rsidR="00A3534E" w:rsidP="7A893F85" w:rsidRDefault="00A3534E" w14:paraId="106268D2" w14:textId="5E4F8D3D">
      <w:r>
        <w:t>.</w:t>
      </w:r>
      <w:r w:rsidR="002A22EA">
        <w:t xml:space="preserve"> </w:t>
      </w:r>
    </w:p>
    <w:p w:rsidRPr="00FC7153" w:rsidR="00FB0920" w:rsidP="00FB0920" w:rsidRDefault="00FB0920" w14:paraId="64E92B1A" w14:textId="42180297">
      <w:bookmarkStart w:name="_Ref64971601" w:id="42"/>
      <w:bookmarkStart w:name="_Ref116391360" w:id="43"/>
      <w:r w:rsidRPr="7A893F85">
        <w:t xml:space="preserve">Tabel </w:t>
      </w:r>
      <w:r>
        <w:fldChar w:fldCharType="begin"/>
      </w:r>
      <w:r>
        <w:instrText>SEQ Tabel \* ARABIC</w:instrText>
      </w:r>
      <w:r>
        <w:fldChar w:fldCharType="separate"/>
      </w:r>
      <w:r w:rsidR="00887487">
        <w:rPr>
          <w:noProof/>
        </w:rPr>
        <w:t>7</w:t>
      </w:r>
      <w:r>
        <w:fldChar w:fldCharType="end"/>
      </w:r>
      <w:r w:rsidRPr="7A893F85">
        <w:t xml:space="preserve">: </w:t>
      </w:r>
      <w:r w:rsidRPr="00D16AAC">
        <w:rPr>
          <w:rFonts w:ascii="Tahoma" w:hAnsi="Tahoma"/>
          <w:i/>
          <w:iCs/>
          <w:noProof/>
          <w:sz w:val="16"/>
        </w:rPr>
        <w:t xml:space="preserve">Droog- en gloeitijden per </w:t>
      </w:r>
      <w:r w:rsidRPr="00D16AAC" w:rsidR="00861F59">
        <w:rPr>
          <w:rFonts w:ascii="Tahoma" w:hAnsi="Tahoma"/>
          <w:i/>
          <w:iCs/>
          <w:noProof/>
          <w:sz w:val="16"/>
        </w:rPr>
        <w:t>analyse</w:t>
      </w:r>
      <w:bookmarkEnd w:id="42"/>
      <w:bookmarkEnd w:id="43"/>
    </w:p>
    <w:tbl>
      <w:tblPr>
        <w:tblStyle w:val="Tabelraster"/>
        <w:tblW w:w="8386" w:type="dxa"/>
        <w:tblInd w:w="108" w:type="dxa"/>
        <w:tblLook w:val="04A0" w:firstRow="1" w:lastRow="0" w:firstColumn="1" w:lastColumn="0" w:noHBand="0" w:noVBand="1"/>
      </w:tblPr>
      <w:tblGrid>
        <w:gridCol w:w="2642"/>
        <w:gridCol w:w="1434"/>
        <w:gridCol w:w="1060"/>
        <w:gridCol w:w="1116"/>
        <w:gridCol w:w="1067"/>
        <w:gridCol w:w="1067"/>
      </w:tblGrid>
      <w:tr w:rsidRPr="00FC7153" w:rsidR="00242B61" w:rsidTr="5D7A5C74" w14:paraId="51D8A812" w14:textId="77777777">
        <w:tc>
          <w:tcPr>
            <w:tcW w:w="2642" w:type="dxa"/>
          </w:tcPr>
          <w:p w:rsidRPr="00506934" w:rsidR="00242B61" w:rsidP="00242B61" w:rsidRDefault="00242B61" w14:paraId="60277C54" w14:textId="77777777">
            <w:pPr>
              <w:rPr>
                <w:rStyle w:val="detaildocumenttitle1"/>
                <w:rFonts w:cs="Arial"/>
                <w:b w:val="0"/>
                <w:sz w:val="18"/>
                <w:szCs w:val="18"/>
              </w:rPr>
            </w:pPr>
          </w:p>
        </w:tc>
        <w:tc>
          <w:tcPr>
            <w:tcW w:w="1434" w:type="dxa"/>
          </w:tcPr>
          <w:p w:rsidRPr="00506934" w:rsidR="00242B61" w:rsidP="00242B61" w:rsidRDefault="00242B61" w14:paraId="65D99454" w14:textId="66B7A03D">
            <w:pPr>
              <w:rPr>
                <w:rStyle w:val="detaildocumenttitle1"/>
                <w:rFonts w:cs="Arial"/>
                <w:b w:val="0"/>
                <w:sz w:val="18"/>
                <w:szCs w:val="18"/>
              </w:rPr>
            </w:pPr>
            <w:r w:rsidRPr="00506934">
              <w:rPr>
                <w:rStyle w:val="detaildocumenttitle1"/>
                <w:rFonts w:cs="Arial"/>
                <w:b w:val="0"/>
                <w:sz w:val="18"/>
                <w:szCs w:val="18"/>
              </w:rPr>
              <w:t>OB analyse</w:t>
            </w:r>
          </w:p>
        </w:tc>
        <w:tc>
          <w:tcPr>
            <w:tcW w:w="1060" w:type="dxa"/>
          </w:tcPr>
          <w:p w:rsidRPr="00506934" w:rsidR="00242B61" w:rsidP="00242B61" w:rsidRDefault="007978D3" w14:paraId="16E01770" w14:textId="5A646938">
            <w:pPr>
              <w:rPr>
                <w:rStyle w:val="detaildocumenttitle1"/>
                <w:rFonts w:cs="Arial"/>
                <w:b w:val="0"/>
                <w:sz w:val="18"/>
                <w:szCs w:val="18"/>
              </w:rPr>
            </w:pPr>
            <w:r w:rsidRPr="00506934">
              <w:rPr>
                <w:rFonts w:ascii="Calibri" w:hAnsi="Calibri" w:cs="Calibri"/>
                <w:i/>
                <w:iCs/>
                <w:color w:val="000000"/>
                <w:spacing w:val="0"/>
                <w:szCs w:val="18"/>
              </w:rPr>
              <w:t xml:space="preserve">AS </w:t>
            </w:r>
            <w:r w:rsidR="00BF4492">
              <w:rPr>
                <w:rFonts w:ascii="Calibri" w:hAnsi="Calibri" w:cs="Calibri"/>
                <w:i/>
                <w:iCs/>
                <w:color w:val="000000"/>
                <w:spacing w:val="0"/>
                <w:szCs w:val="18"/>
              </w:rPr>
              <w:t>anal</w:t>
            </w:r>
            <w:r w:rsidRPr="00506934">
              <w:rPr>
                <w:rFonts w:ascii="Calibri" w:hAnsi="Calibri" w:cs="Calibri"/>
                <w:i/>
                <w:iCs/>
                <w:color w:val="000000"/>
                <w:spacing w:val="0"/>
              </w:rPr>
              <w:t>yse</w:t>
            </w:r>
          </w:p>
        </w:tc>
        <w:tc>
          <w:tcPr>
            <w:tcW w:w="1116" w:type="dxa"/>
          </w:tcPr>
          <w:p w:rsidRPr="00506934" w:rsidR="00242B61" w:rsidP="00242B61" w:rsidRDefault="00242B61" w14:paraId="671C5758" w14:textId="1209F024">
            <w:pPr>
              <w:rPr>
                <w:rStyle w:val="detaildocumenttitle1"/>
                <w:rFonts w:cs="Arial"/>
                <w:b w:val="0"/>
                <w:sz w:val="18"/>
                <w:szCs w:val="18"/>
              </w:rPr>
            </w:pPr>
            <w:r w:rsidRPr="00506934">
              <w:rPr>
                <w:rStyle w:val="detaildocumenttitle1"/>
                <w:rFonts w:cs="Arial"/>
                <w:b w:val="0"/>
                <w:sz w:val="18"/>
                <w:szCs w:val="18"/>
              </w:rPr>
              <w:t>ZB analyse</w:t>
            </w:r>
          </w:p>
        </w:tc>
        <w:tc>
          <w:tcPr>
            <w:tcW w:w="1067" w:type="dxa"/>
          </w:tcPr>
          <w:p w:rsidRPr="00506934" w:rsidR="00242B61" w:rsidP="00242B61" w:rsidRDefault="00242B61" w14:paraId="454FBC56" w14:textId="287E3DB8">
            <w:pPr>
              <w:rPr>
                <w:rStyle w:val="detaildocumenttitle1"/>
                <w:rFonts w:cs="Arial"/>
                <w:b w:val="0"/>
                <w:sz w:val="18"/>
                <w:szCs w:val="18"/>
              </w:rPr>
            </w:pPr>
            <w:r w:rsidRPr="00506934">
              <w:rPr>
                <w:rStyle w:val="detaildocumenttitle1"/>
                <w:rFonts w:cs="Arial"/>
                <w:b w:val="0"/>
                <w:sz w:val="18"/>
                <w:szCs w:val="18"/>
              </w:rPr>
              <w:t>BS analyse</w:t>
            </w:r>
          </w:p>
        </w:tc>
        <w:tc>
          <w:tcPr>
            <w:tcW w:w="1067" w:type="dxa"/>
          </w:tcPr>
          <w:p w:rsidRPr="00506934" w:rsidR="00242B61" w:rsidP="00242B61" w:rsidRDefault="00242B61" w14:paraId="1EF90244" w14:textId="546F80E5">
            <w:pPr>
              <w:rPr>
                <w:rStyle w:val="detaildocumenttitle1"/>
                <w:rFonts w:cs="Arial"/>
                <w:b w:val="0"/>
                <w:sz w:val="18"/>
                <w:szCs w:val="18"/>
              </w:rPr>
            </w:pPr>
            <w:r w:rsidRPr="00506934">
              <w:rPr>
                <w:rStyle w:val="detaildocumenttitle1"/>
                <w:rFonts w:cs="Arial"/>
                <w:b w:val="0"/>
                <w:sz w:val="18"/>
                <w:szCs w:val="18"/>
              </w:rPr>
              <w:t>Lutum analyse</w:t>
            </w:r>
          </w:p>
        </w:tc>
      </w:tr>
      <w:tr w:rsidRPr="00FC7153" w:rsidR="00242B61" w:rsidTr="5D7A5C74" w14:paraId="7A653F53" w14:textId="77777777">
        <w:tc>
          <w:tcPr>
            <w:tcW w:w="2642" w:type="dxa"/>
          </w:tcPr>
          <w:p w:rsidRPr="00506934" w:rsidR="00242B61" w:rsidP="00242B61" w:rsidRDefault="00242B61" w14:paraId="7FB48B4F" w14:textId="6F6FD8AF">
            <w:pPr>
              <w:rPr>
                <w:rStyle w:val="detaildocumenttitle1"/>
                <w:rFonts w:cs="Arial"/>
                <w:b w:val="0"/>
                <w:sz w:val="18"/>
                <w:szCs w:val="18"/>
              </w:rPr>
            </w:pPr>
            <w:r w:rsidRPr="00506934">
              <w:rPr>
                <w:rStyle w:val="detaildocumenttitle1"/>
                <w:rFonts w:cs="Arial"/>
                <w:b w:val="0"/>
                <w:sz w:val="18"/>
                <w:szCs w:val="18"/>
              </w:rPr>
              <w:t xml:space="preserve">Droogtijd monsterhouder leeg </w:t>
            </w:r>
          </w:p>
        </w:tc>
        <w:tc>
          <w:tcPr>
            <w:tcW w:w="1434" w:type="dxa"/>
          </w:tcPr>
          <w:p w:rsidRPr="00506934" w:rsidR="00242B61" w:rsidP="00242B61" w:rsidRDefault="00D027D5" w14:paraId="4C514E8F" w14:textId="78CD55F3">
            <w:pPr>
              <w:rPr>
                <w:rStyle w:val="detaildocumenttitle1"/>
                <w:b w:val="0"/>
                <w:bCs w:val="0"/>
                <w:sz w:val="18"/>
                <w:szCs w:val="18"/>
              </w:rPr>
            </w:pPr>
            <w:r>
              <w:rPr>
                <w:rStyle w:val="detaildocumenttitle1"/>
                <w:rFonts w:cs="Arial"/>
                <w:b w:val="0"/>
                <w:bCs w:val="0"/>
                <w:sz w:val="18"/>
                <w:szCs w:val="18"/>
              </w:rPr>
              <w:t>30</w:t>
            </w:r>
            <w:r w:rsidRPr="00506934" w:rsidR="00242B61">
              <w:rPr>
                <w:rStyle w:val="detaildocumenttitle1"/>
                <w:rFonts w:cs="Arial"/>
                <w:b w:val="0"/>
                <w:bCs w:val="0"/>
                <w:sz w:val="18"/>
                <w:szCs w:val="18"/>
              </w:rPr>
              <w:t xml:space="preserve"> min</w:t>
            </w:r>
          </w:p>
        </w:tc>
        <w:tc>
          <w:tcPr>
            <w:tcW w:w="1060" w:type="dxa"/>
          </w:tcPr>
          <w:p w:rsidRPr="00506934" w:rsidR="00242B61" w:rsidP="00242B61" w:rsidRDefault="00242B61" w14:paraId="0F0F4115" w14:textId="77777777">
            <w:pPr>
              <w:rPr>
                <w:rStyle w:val="detaildocumenttitle1"/>
                <w:rFonts w:cs="Arial"/>
                <w:b w:val="0"/>
                <w:sz w:val="18"/>
                <w:szCs w:val="18"/>
              </w:rPr>
            </w:pPr>
          </w:p>
        </w:tc>
        <w:tc>
          <w:tcPr>
            <w:tcW w:w="1116" w:type="dxa"/>
          </w:tcPr>
          <w:p w:rsidRPr="00506934" w:rsidR="00242B61" w:rsidP="00242B61" w:rsidRDefault="00242B61" w14:paraId="663F9D56" w14:textId="07561A29">
            <w:pPr>
              <w:rPr>
                <w:rStyle w:val="detaildocumenttitle1"/>
                <w:rFonts w:cs="Arial"/>
                <w:b w:val="0"/>
                <w:sz w:val="18"/>
                <w:szCs w:val="18"/>
              </w:rPr>
            </w:pPr>
          </w:p>
        </w:tc>
        <w:tc>
          <w:tcPr>
            <w:tcW w:w="1067" w:type="dxa"/>
          </w:tcPr>
          <w:p w:rsidRPr="00506934" w:rsidR="00242B61" w:rsidP="00242B61" w:rsidRDefault="00242B61" w14:paraId="3183E0D5" w14:textId="77777777">
            <w:pPr>
              <w:rPr>
                <w:rStyle w:val="detaildocumenttitle1"/>
                <w:rFonts w:cs="Arial"/>
                <w:b w:val="0"/>
                <w:sz w:val="18"/>
                <w:szCs w:val="18"/>
              </w:rPr>
            </w:pPr>
          </w:p>
        </w:tc>
        <w:tc>
          <w:tcPr>
            <w:tcW w:w="1067" w:type="dxa"/>
          </w:tcPr>
          <w:p w:rsidRPr="00506934" w:rsidR="00242B61" w:rsidP="00242B61" w:rsidRDefault="00242B61" w14:paraId="2B551722" w14:textId="77777777">
            <w:pPr>
              <w:rPr>
                <w:rStyle w:val="detaildocumenttitle1"/>
                <w:rFonts w:cs="Arial"/>
                <w:b w:val="0"/>
                <w:bCs w:val="0"/>
                <w:sz w:val="18"/>
                <w:szCs w:val="18"/>
              </w:rPr>
            </w:pPr>
          </w:p>
        </w:tc>
      </w:tr>
      <w:tr w:rsidRPr="00FC7153" w:rsidR="00242B61" w:rsidTr="5D7A5C74" w14:paraId="29865CD4" w14:textId="77777777">
        <w:tc>
          <w:tcPr>
            <w:tcW w:w="2642" w:type="dxa"/>
          </w:tcPr>
          <w:p w:rsidRPr="00506934" w:rsidR="00242B61" w:rsidP="00242B61" w:rsidRDefault="00242B61" w14:paraId="193B5A67" w14:textId="4D86BB55">
            <w:pPr>
              <w:rPr>
                <w:rStyle w:val="detaildocumenttitle1"/>
                <w:rFonts w:cs="Arial"/>
                <w:b w:val="0"/>
                <w:sz w:val="18"/>
                <w:szCs w:val="18"/>
              </w:rPr>
            </w:pPr>
            <w:r w:rsidRPr="00506934">
              <w:rPr>
                <w:rStyle w:val="detaildocumenttitle1"/>
                <w:rFonts w:cs="Arial"/>
                <w:b w:val="0"/>
                <w:sz w:val="18"/>
                <w:szCs w:val="18"/>
              </w:rPr>
              <w:t>Gloeitijd monsterhouder leeg</w:t>
            </w:r>
          </w:p>
        </w:tc>
        <w:tc>
          <w:tcPr>
            <w:tcW w:w="1434" w:type="dxa"/>
          </w:tcPr>
          <w:p w:rsidRPr="00506934" w:rsidR="00242B61" w:rsidP="00242B61" w:rsidRDefault="00242B61" w14:paraId="1507CFA7" w14:textId="77777777">
            <w:pPr>
              <w:rPr>
                <w:rStyle w:val="detaildocumenttitle1"/>
                <w:rFonts w:cs="Arial"/>
                <w:b w:val="0"/>
                <w:sz w:val="18"/>
                <w:szCs w:val="18"/>
              </w:rPr>
            </w:pPr>
          </w:p>
        </w:tc>
        <w:tc>
          <w:tcPr>
            <w:tcW w:w="1060" w:type="dxa"/>
          </w:tcPr>
          <w:p w:rsidRPr="00506934" w:rsidR="00242B61" w:rsidP="00242B61" w:rsidRDefault="00242B61" w14:paraId="1D2CEB17" w14:textId="0A25D802">
            <w:pPr>
              <w:rPr>
                <w:rStyle w:val="detaildocumenttitle1"/>
                <w:rFonts w:cs="Arial"/>
                <w:b w:val="0"/>
                <w:bCs w:val="0"/>
                <w:sz w:val="18"/>
                <w:szCs w:val="18"/>
              </w:rPr>
            </w:pPr>
            <w:r w:rsidRPr="00506934">
              <w:rPr>
                <w:rStyle w:val="detaildocumenttitle1"/>
                <w:rFonts w:cs="Arial"/>
                <w:b w:val="0"/>
                <w:bCs w:val="0"/>
                <w:sz w:val="18"/>
                <w:szCs w:val="18"/>
              </w:rPr>
              <w:t>30 min</w:t>
            </w:r>
          </w:p>
        </w:tc>
        <w:tc>
          <w:tcPr>
            <w:tcW w:w="1116" w:type="dxa"/>
          </w:tcPr>
          <w:p w:rsidRPr="00506934" w:rsidR="00242B61" w:rsidP="00242B61" w:rsidRDefault="00242B61" w14:paraId="67B5EFEA" w14:textId="3A2A9F7A">
            <w:pPr>
              <w:rPr>
                <w:rStyle w:val="detaildocumenttitle1"/>
                <w:rFonts w:cs="Arial"/>
                <w:b w:val="0"/>
                <w:bCs w:val="0"/>
                <w:sz w:val="18"/>
                <w:szCs w:val="18"/>
              </w:rPr>
            </w:pPr>
            <w:r w:rsidRPr="00506934">
              <w:rPr>
                <w:rStyle w:val="detaildocumenttitle1"/>
                <w:rFonts w:cs="Arial"/>
                <w:b w:val="0"/>
                <w:bCs w:val="0"/>
                <w:sz w:val="18"/>
                <w:szCs w:val="18"/>
              </w:rPr>
              <w:t>30 min</w:t>
            </w:r>
          </w:p>
        </w:tc>
        <w:tc>
          <w:tcPr>
            <w:tcW w:w="1067" w:type="dxa"/>
          </w:tcPr>
          <w:p w:rsidRPr="00506934" w:rsidR="00242B61" w:rsidP="00242B61" w:rsidRDefault="00242B61" w14:paraId="49C1D154" w14:textId="01BA4188">
            <w:pPr>
              <w:rPr>
                <w:rStyle w:val="detaildocumenttitle1"/>
                <w:rFonts w:cs="Arial"/>
                <w:b w:val="0"/>
                <w:bCs w:val="0"/>
                <w:sz w:val="18"/>
                <w:szCs w:val="18"/>
              </w:rPr>
            </w:pPr>
            <w:r w:rsidRPr="00506934">
              <w:rPr>
                <w:rStyle w:val="detaildocumenttitle1"/>
                <w:rFonts w:cs="Arial"/>
                <w:b w:val="0"/>
                <w:bCs w:val="0"/>
                <w:sz w:val="18"/>
                <w:szCs w:val="18"/>
              </w:rPr>
              <w:t>30 min</w:t>
            </w:r>
          </w:p>
        </w:tc>
        <w:tc>
          <w:tcPr>
            <w:tcW w:w="1067" w:type="dxa"/>
          </w:tcPr>
          <w:p w:rsidRPr="00506934" w:rsidR="00242B61" w:rsidP="00242B61" w:rsidRDefault="00242B61" w14:paraId="2B885DE1" w14:textId="456AA4EE">
            <w:pPr>
              <w:rPr>
                <w:rStyle w:val="detaildocumenttitle1"/>
                <w:rFonts w:eastAsia="Corbel" w:cs="Corbel"/>
                <w:b w:val="0"/>
                <w:bCs w:val="0"/>
                <w:sz w:val="18"/>
                <w:szCs w:val="18"/>
              </w:rPr>
            </w:pPr>
            <w:r w:rsidRPr="00506934">
              <w:rPr>
                <w:rStyle w:val="detaildocumenttitle1"/>
                <w:rFonts w:eastAsia="Corbel" w:cs="Corbel"/>
                <w:b w:val="0"/>
                <w:bCs w:val="0"/>
                <w:sz w:val="18"/>
                <w:szCs w:val="18"/>
              </w:rPr>
              <w:t>30 min</w:t>
            </w:r>
          </w:p>
        </w:tc>
      </w:tr>
      <w:tr w:rsidRPr="00FC7153" w:rsidR="00242B61" w:rsidTr="5D7A5C74" w14:paraId="01BF8B3E" w14:textId="77777777">
        <w:tc>
          <w:tcPr>
            <w:tcW w:w="2642" w:type="dxa"/>
          </w:tcPr>
          <w:p w:rsidRPr="00506934" w:rsidR="00242B61" w:rsidP="00242B61" w:rsidRDefault="00242B61" w14:paraId="22A3ED8F" w14:textId="5DE191D2">
            <w:pPr>
              <w:rPr>
                <w:rStyle w:val="detaildocumenttitle1"/>
                <w:rFonts w:cs="Arial"/>
                <w:b w:val="0"/>
                <w:bCs w:val="0"/>
                <w:color w:val="000000" w:themeColor="text1"/>
                <w:sz w:val="18"/>
                <w:szCs w:val="18"/>
              </w:rPr>
            </w:pPr>
            <w:r w:rsidRPr="00506934">
              <w:rPr>
                <w:rStyle w:val="detaildocumenttitle1"/>
                <w:rFonts w:cs="Arial"/>
                <w:b w:val="0"/>
                <w:bCs w:val="0"/>
                <w:color w:val="000000" w:themeColor="text1"/>
                <w:sz w:val="18"/>
                <w:szCs w:val="18"/>
              </w:rPr>
              <w:t>Droogtijd monsterhouder + monster nat 1</w:t>
            </w:r>
            <w:r w:rsidRPr="00506934">
              <w:rPr>
                <w:rStyle w:val="detaildocumenttitle1"/>
                <w:rFonts w:cs="Arial"/>
                <w:b w:val="0"/>
                <w:bCs w:val="0"/>
                <w:color w:val="000000" w:themeColor="text1"/>
                <w:sz w:val="18"/>
                <w:szCs w:val="18"/>
                <w:vertAlign w:val="superscript"/>
              </w:rPr>
              <w:t>e</w:t>
            </w:r>
            <w:r w:rsidRPr="00506934">
              <w:rPr>
                <w:rStyle w:val="detaildocumenttitle1"/>
                <w:rFonts w:cs="Arial"/>
                <w:b w:val="0"/>
                <w:bCs w:val="0"/>
                <w:color w:val="000000" w:themeColor="text1"/>
                <w:sz w:val="18"/>
                <w:szCs w:val="18"/>
              </w:rPr>
              <w:t xml:space="preserve"> weging (105 graden)</w:t>
            </w:r>
          </w:p>
        </w:tc>
        <w:tc>
          <w:tcPr>
            <w:tcW w:w="1434" w:type="dxa"/>
          </w:tcPr>
          <w:p w:rsidRPr="00506934" w:rsidR="00242B61" w:rsidP="00242B61" w:rsidRDefault="00242B61" w14:paraId="05DD57CD" w14:textId="77777777">
            <w:pPr>
              <w:rPr>
                <w:rStyle w:val="detaildocumenttitle1"/>
                <w:rFonts w:cs="Arial"/>
                <w:b w:val="0"/>
                <w:bCs w:val="0"/>
                <w:color w:val="000000" w:themeColor="text1"/>
                <w:sz w:val="18"/>
                <w:szCs w:val="18"/>
              </w:rPr>
            </w:pPr>
            <w:r w:rsidRPr="00506934">
              <w:rPr>
                <w:rStyle w:val="detaildocumenttitle1"/>
                <w:rFonts w:cs="Arial"/>
                <w:b w:val="0"/>
                <w:bCs w:val="0"/>
                <w:color w:val="000000" w:themeColor="text1"/>
                <w:sz w:val="18"/>
                <w:szCs w:val="18"/>
              </w:rPr>
              <w:t>Min: 1 uur</w:t>
            </w:r>
          </w:p>
          <w:p w:rsidRPr="00506934" w:rsidR="00242B61" w:rsidP="00242B61" w:rsidRDefault="00242B61" w14:paraId="3DBA132E" w14:textId="77777777">
            <w:pPr>
              <w:rPr>
                <w:rStyle w:val="detaildocumenttitle1"/>
                <w:rFonts w:cs="Arial"/>
                <w:b w:val="0"/>
                <w:bCs w:val="0"/>
                <w:color w:val="000000" w:themeColor="text1"/>
                <w:sz w:val="18"/>
                <w:szCs w:val="18"/>
              </w:rPr>
            </w:pPr>
            <w:r w:rsidRPr="00506934">
              <w:rPr>
                <w:rStyle w:val="detaildocumenttitle1"/>
                <w:rFonts w:cs="Arial"/>
                <w:b w:val="0"/>
                <w:bCs w:val="0"/>
                <w:color w:val="000000" w:themeColor="text1"/>
                <w:sz w:val="18"/>
                <w:szCs w:val="18"/>
              </w:rPr>
              <w:t>Max: 14 - 16 uur</w:t>
            </w:r>
          </w:p>
          <w:p w:rsidRPr="00506934" w:rsidR="00242B61" w:rsidP="00242B61" w:rsidRDefault="00242B61" w14:paraId="177E0694" w14:textId="78115300">
            <w:pPr>
              <w:rPr>
                <w:rStyle w:val="detaildocumenttitle1"/>
                <w:rFonts w:cs="Arial"/>
                <w:b w:val="0"/>
                <w:bCs w:val="0"/>
                <w:color w:val="000000" w:themeColor="text1"/>
                <w:sz w:val="18"/>
                <w:szCs w:val="18"/>
              </w:rPr>
            </w:pPr>
            <w:r w:rsidRPr="00506934">
              <w:rPr>
                <w:rStyle w:val="detaildocumenttitle1"/>
                <w:rFonts w:cs="Arial"/>
                <w:b w:val="0"/>
                <w:bCs w:val="0"/>
                <w:color w:val="000000" w:themeColor="text1"/>
                <w:sz w:val="18"/>
                <w:szCs w:val="18"/>
              </w:rPr>
              <w:t>(o.b.v. eigen onderzoek is een droogtijd 2 uur voldoende voor 99% van de monsters)</w:t>
            </w:r>
          </w:p>
        </w:tc>
        <w:tc>
          <w:tcPr>
            <w:tcW w:w="1060" w:type="dxa"/>
          </w:tcPr>
          <w:p w:rsidRPr="00506934" w:rsidR="00242B61" w:rsidP="00242B61" w:rsidRDefault="005705FB" w14:paraId="018AA517" w14:textId="7B2BC795">
            <w:pPr>
              <w:rPr>
                <w:rStyle w:val="detaildocumenttitle1"/>
                <w:rFonts w:cs="Arial"/>
                <w:b w:val="0"/>
                <w:bCs w:val="0"/>
                <w:sz w:val="18"/>
                <w:szCs w:val="18"/>
              </w:rPr>
            </w:pPr>
            <w:r w:rsidRPr="5D7A5C74">
              <w:rPr>
                <w:rStyle w:val="detaildocumenttitle1"/>
                <w:rFonts w:cs="Arial"/>
                <w:b w:val="0"/>
                <w:bCs w:val="0"/>
                <w:sz w:val="18"/>
                <w:szCs w:val="18"/>
              </w:rPr>
              <w:t>Min</w:t>
            </w:r>
            <w:r w:rsidRPr="5D7A5C74" w:rsidR="62DFFFC2">
              <w:rPr>
                <w:rStyle w:val="detaildocumenttitle1"/>
                <w:rFonts w:cs="Arial"/>
                <w:b w:val="0"/>
                <w:bCs w:val="0"/>
                <w:sz w:val="18"/>
                <w:szCs w:val="18"/>
              </w:rPr>
              <w:t>.</w:t>
            </w:r>
            <w:r w:rsidRPr="5D7A5C74">
              <w:rPr>
                <w:rStyle w:val="detaildocumenttitle1"/>
                <w:rFonts w:cs="Arial"/>
                <w:b w:val="0"/>
                <w:bCs w:val="0"/>
                <w:sz w:val="18"/>
                <w:szCs w:val="18"/>
              </w:rPr>
              <w:t xml:space="preserve"> 16 uur</w:t>
            </w:r>
          </w:p>
        </w:tc>
        <w:tc>
          <w:tcPr>
            <w:tcW w:w="1116" w:type="dxa"/>
          </w:tcPr>
          <w:p w:rsidRPr="00506934" w:rsidR="00242B61" w:rsidP="00242B61" w:rsidRDefault="00242B61" w14:paraId="58CF0A98" w14:textId="3FCFE516">
            <w:pPr>
              <w:rPr>
                <w:rStyle w:val="detaildocumenttitle1"/>
                <w:rFonts w:cs="Arial"/>
                <w:b w:val="0"/>
                <w:sz w:val="18"/>
                <w:szCs w:val="18"/>
              </w:rPr>
            </w:pPr>
            <w:r w:rsidRPr="00506934">
              <w:rPr>
                <w:rStyle w:val="detaildocumenttitle1"/>
                <w:rFonts w:cs="Arial"/>
                <w:b w:val="0"/>
                <w:sz w:val="18"/>
                <w:szCs w:val="18"/>
              </w:rPr>
              <w:t>Min. 16 uur</w:t>
            </w:r>
          </w:p>
        </w:tc>
        <w:tc>
          <w:tcPr>
            <w:tcW w:w="1067" w:type="dxa"/>
          </w:tcPr>
          <w:p w:rsidRPr="00506934" w:rsidR="00242B61" w:rsidP="00242B61" w:rsidRDefault="00242B61" w14:paraId="19D65737" w14:textId="77777777">
            <w:pPr>
              <w:rPr>
                <w:rStyle w:val="detaildocumenttitle1"/>
                <w:rFonts w:cs="Arial"/>
                <w:b w:val="0"/>
                <w:sz w:val="18"/>
                <w:szCs w:val="18"/>
              </w:rPr>
            </w:pPr>
            <w:r w:rsidRPr="00506934">
              <w:rPr>
                <w:rStyle w:val="detaildocumenttitle1"/>
                <w:rFonts w:cs="Arial"/>
                <w:b w:val="0"/>
                <w:sz w:val="18"/>
                <w:szCs w:val="18"/>
              </w:rPr>
              <w:t>Min. 16 uur</w:t>
            </w:r>
          </w:p>
        </w:tc>
        <w:tc>
          <w:tcPr>
            <w:tcW w:w="1067" w:type="dxa"/>
          </w:tcPr>
          <w:p w:rsidRPr="00506934" w:rsidR="00242B61" w:rsidP="00242B61" w:rsidRDefault="00242B61" w14:paraId="4EDCA555" w14:textId="77777777">
            <w:pPr>
              <w:rPr>
                <w:rStyle w:val="detaildocumenttitle1"/>
                <w:rFonts w:cs="Arial"/>
                <w:b w:val="0"/>
                <w:sz w:val="18"/>
                <w:szCs w:val="18"/>
              </w:rPr>
            </w:pPr>
            <w:r w:rsidRPr="00506934">
              <w:rPr>
                <w:rStyle w:val="detaildocumenttitle1"/>
                <w:rFonts w:cs="Arial"/>
                <w:b w:val="0"/>
                <w:sz w:val="18"/>
                <w:szCs w:val="18"/>
              </w:rPr>
              <w:t>1 uur</w:t>
            </w:r>
          </w:p>
        </w:tc>
      </w:tr>
      <w:tr w:rsidRPr="00FC7153" w:rsidR="00242B61" w:rsidTr="5D7A5C74" w14:paraId="6C3BABD3" w14:textId="77777777">
        <w:tc>
          <w:tcPr>
            <w:tcW w:w="2642" w:type="dxa"/>
          </w:tcPr>
          <w:p w:rsidRPr="00506934" w:rsidR="00242B61" w:rsidP="00242B61" w:rsidRDefault="00242B61" w14:paraId="081E25AF" w14:textId="7C7C5B47">
            <w:pPr>
              <w:rPr>
                <w:rStyle w:val="detaildocumenttitle1"/>
                <w:rFonts w:cs="Arial"/>
                <w:b w:val="0"/>
                <w:bCs w:val="0"/>
                <w:sz w:val="18"/>
                <w:szCs w:val="18"/>
              </w:rPr>
            </w:pPr>
            <w:r w:rsidRPr="00506934">
              <w:rPr>
                <w:rStyle w:val="detaildocumenttitle1"/>
                <w:rFonts w:cs="Arial"/>
                <w:b w:val="0"/>
                <w:bCs w:val="0"/>
                <w:sz w:val="18"/>
                <w:szCs w:val="18"/>
              </w:rPr>
              <w:t>Droogtijd monsterhouder + monster nat 2</w:t>
            </w:r>
            <w:r w:rsidRPr="00506934">
              <w:rPr>
                <w:rStyle w:val="detaildocumenttitle1"/>
                <w:rFonts w:cs="Arial"/>
                <w:b w:val="0"/>
                <w:bCs w:val="0"/>
                <w:sz w:val="18"/>
                <w:szCs w:val="18"/>
                <w:vertAlign w:val="superscript"/>
              </w:rPr>
              <w:t>e</w:t>
            </w:r>
            <w:r w:rsidRPr="00506934">
              <w:rPr>
                <w:rStyle w:val="detaildocumenttitle1"/>
                <w:rFonts w:cs="Arial"/>
                <w:b w:val="0"/>
                <w:bCs w:val="0"/>
                <w:sz w:val="18"/>
                <w:szCs w:val="18"/>
              </w:rPr>
              <w:t xml:space="preserve"> weging (105 graden)</w:t>
            </w:r>
          </w:p>
        </w:tc>
        <w:tc>
          <w:tcPr>
            <w:tcW w:w="1434" w:type="dxa"/>
          </w:tcPr>
          <w:p w:rsidRPr="00506934" w:rsidR="00242B61" w:rsidP="00242B61" w:rsidRDefault="00242B61" w14:paraId="0798591C" w14:textId="4FD6E7B6">
            <w:pPr>
              <w:rPr>
                <w:rStyle w:val="detaildocumenttitle1"/>
                <w:rFonts w:cs="Arial"/>
                <w:b w:val="0"/>
                <w:sz w:val="18"/>
                <w:szCs w:val="18"/>
              </w:rPr>
            </w:pPr>
            <w:r w:rsidRPr="00506934">
              <w:rPr>
                <w:rStyle w:val="detaildocumenttitle1"/>
                <w:rFonts w:cs="Arial"/>
                <w:b w:val="0"/>
                <w:sz w:val="18"/>
                <w:szCs w:val="18"/>
              </w:rPr>
              <w:t>1 uur</w:t>
            </w:r>
          </w:p>
        </w:tc>
        <w:tc>
          <w:tcPr>
            <w:tcW w:w="1060" w:type="dxa"/>
          </w:tcPr>
          <w:p w:rsidRPr="00506934" w:rsidR="00242B61" w:rsidP="00242B61" w:rsidRDefault="00242B61" w14:paraId="0680AC8F" w14:textId="6BAEC390">
            <w:pPr>
              <w:rPr>
                <w:rStyle w:val="detaildocumenttitle1"/>
                <w:rFonts w:cs="Arial"/>
                <w:b w:val="0"/>
                <w:sz w:val="18"/>
                <w:szCs w:val="18"/>
              </w:rPr>
            </w:pPr>
            <w:r w:rsidRPr="00506934">
              <w:rPr>
                <w:rStyle w:val="detaildocumenttitle1"/>
                <w:rFonts w:cs="Arial"/>
                <w:b w:val="0"/>
                <w:sz w:val="18"/>
                <w:szCs w:val="18"/>
              </w:rPr>
              <w:t>1 uur</w:t>
            </w:r>
          </w:p>
        </w:tc>
        <w:tc>
          <w:tcPr>
            <w:tcW w:w="1116" w:type="dxa"/>
          </w:tcPr>
          <w:p w:rsidRPr="00506934" w:rsidR="00242B61" w:rsidP="00242B61" w:rsidRDefault="00242B61" w14:paraId="7A9F32ED" w14:textId="20FBEEED">
            <w:pPr>
              <w:rPr>
                <w:rStyle w:val="detaildocumenttitle1"/>
                <w:rFonts w:cs="Arial"/>
                <w:b w:val="0"/>
                <w:sz w:val="18"/>
                <w:szCs w:val="18"/>
              </w:rPr>
            </w:pPr>
            <w:r w:rsidRPr="00506934">
              <w:rPr>
                <w:rStyle w:val="detaildocumenttitle1"/>
                <w:rFonts w:cs="Arial"/>
                <w:b w:val="0"/>
                <w:sz w:val="18"/>
                <w:szCs w:val="18"/>
              </w:rPr>
              <w:t>1 uur</w:t>
            </w:r>
          </w:p>
        </w:tc>
        <w:tc>
          <w:tcPr>
            <w:tcW w:w="1067" w:type="dxa"/>
          </w:tcPr>
          <w:p w:rsidRPr="00506934" w:rsidR="00242B61" w:rsidP="00242B61" w:rsidRDefault="00242B61" w14:paraId="4871B14C" w14:textId="220383E1">
            <w:pPr>
              <w:rPr>
                <w:rStyle w:val="detaildocumenttitle1"/>
                <w:rFonts w:cs="Arial"/>
                <w:b w:val="0"/>
                <w:sz w:val="18"/>
                <w:szCs w:val="18"/>
              </w:rPr>
            </w:pPr>
            <w:r w:rsidRPr="00506934">
              <w:rPr>
                <w:rStyle w:val="detaildocumenttitle1"/>
                <w:rFonts w:cs="Arial"/>
                <w:b w:val="0"/>
                <w:sz w:val="18"/>
                <w:szCs w:val="18"/>
              </w:rPr>
              <w:t>1 uur</w:t>
            </w:r>
          </w:p>
        </w:tc>
        <w:tc>
          <w:tcPr>
            <w:tcW w:w="1067" w:type="dxa"/>
          </w:tcPr>
          <w:p w:rsidRPr="00506934" w:rsidR="00242B61" w:rsidP="00242B61" w:rsidRDefault="00242B61" w14:paraId="4CAB8C8C" w14:textId="7BE71F6F">
            <w:pPr>
              <w:rPr>
                <w:rStyle w:val="detaildocumenttitle1"/>
                <w:rFonts w:cs="Arial"/>
                <w:b w:val="0"/>
                <w:sz w:val="18"/>
                <w:szCs w:val="18"/>
              </w:rPr>
            </w:pPr>
            <w:r w:rsidRPr="00506934">
              <w:rPr>
                <w:rStyle w:val="detaildocumenttitle1"/>
                <w:rFonts w:cs="Arial"/>
                <w:b w:val="0"/>
                <w:sz w:val="18"/>
                <w:szCs w:val="18"/>
              </w:rPr>
              <w:t>1 uur</w:t>
            </w:r>
          </w:p>
        </w:tc>
      </w:tr>
      <w:tr w:rsidRPr="00FC7153" w:rsidR="00242B61" w:rsidTr="5D7A5C74" w14:paraId="25B83EBA" w14:textId="77777777">
        <w:trPr>
          <w:trHeight w:val="221"/>
        </w:trPr>
        <w:tc>
          <w:tcPr>
            <w:tcW w:w="2642" w:type="dxa"/>
          </w:tcPr>
          <w:p w:rsidRPr="00506934" w:rsidR="00242B61" w:rsidP="00242B61" w:rsidRDefault="00242B61" w14:paraId="2C4D8970" w14:textId="64219129">
            <w:pPr>
              <w:rPr>
                <w:rStyle w:val="detaildocumenttitle1"/>
                <w:rFonts w:cs="Arial"/>
                <w:b w:val="0"/>
                <w:bCs w:val="0"/>
                <w:sz w:val="18"/>
                <w:szCs w:val="18"/>
              </w:rPr>
            </w:pPr>
            <w:r w:rsidRPr="00506934">
              <w:rPr>
                <w:rStyle w:val="detaildocumenttitle1"/>
                <w:rFonts w:cs="Arial"/>
                <w:b w:val="0"/>
                <w:bCs w:val="0"/>
                <w:sz w:val="18"/>
                <w:szCs w:val="18"/>
              </w:rPr>
              <w:t>Gloeitijd monsterhouder + monster droog (550 graden)</w:t>
            </w:r>
          </w:p>
        </w:tc>
        <w:tc>
          <w:tcPr>
            <w:tcW w:w="1434" w:type="dxa"/>
          </w:tcPr>
          <w:p w:rsidRPr="00506934" w:rsidR="00242B61" w:rsidP="00242B61" w:rsidRDefault="00242B61" w14:paraId="359E6535" w14:textId="77777777">
            <w:pPr>
              <w:rPr>
                <w:rStyle w:val="detaildocumenttitle1"/>
                <w:rFonts w:cs="Arial"/>
                <w:b w:val="0"/>
                <w:sz w:val="18"/>
                <w:szCs w:val="18"/>
              </w:rPr>
            </w:pPr>
            <w:r w:rsidRPr="00506934">
              <w:rPr>
                <w:rStyle w:val="detaildocumenttitle1"/>
                <w:rFonts w:cs="Arial"/>
                <w:b w:val="0"/>
                <w:sz w:val="18"/>
                <w:szCs w:val="18"/>
              </w:rPr>
              <w:t>2 uur</w:t>
            </w:r>
          </w:p>
        </w:tc>
        <w:tc>
          <w:tcPr>
            <w:tcW w:w="1060" w:type="dxa"/>
          </w:tcPr>
          <w:p w:rsidRPr="00FF32E6" w:rsidR="00242B61" w:rsidP="00242B61" w:rsidRDefault="767E9ADC" w14:paraId="3DD39E6B" w14:textId="5C607BD0">
            <w:pPr>
              <w:rPr>
                <w:rStyle w:val="detaildocumenttitle1"/>
                <w:rFonts w:cs="Arial"/>
                <w:b w:val="0"/>
                <w:sz w:val="18"/>
                <w:szCs w:val="18"/>
                <w:highlight w:val="yellow"/>
              </w:rPr>
            </w:pPr>
            <w:r w:rsidRPr="005705FB">
              <w:rPr>
                <w:rStyle w:val="detaildocumenttitle1"/>
                <w:rFonts w:cs="Arial"/>
                <w:b w:val="0"/>
                <w:bCs w:val="0"/>
                <w:sz w:val="18"/>
                <w:szCs w:val="18"/>
              </w:rPr>
              <w:t>45 min</w:t>
            </w:r>
          </w:p>
        </w:tc>
        <w:tc>
          <w:tcPr>
            <w:tcW w:w="1116" w:type="dxa"/>
          </w:tcPr>
          <w:p w:rsidRPr="00506934" w:rsidR="00242B61" w:rsidP="00242B61" w:rsidRDefault="00242B61" w14:paraId="189D72BB" w14:textId="42D80724">
            <w:pPr>
              <w:rPr>
                <w:rStyle w:val="detaildocumenttitle1"/>
                <w:rFonts w:cs="Arial"/>
                <w:b w:val="0"/>
                <w:sz w:val="18"/>
                <w:szCs w:val="18"/>
              </w:rPr>
            </w:pPr>
            <w:r w:rsidRPr="00506934">
              <w:rPr>
                <w:rStyle w:val="detaildocumenttitle1"/>
                <w:rFonts w:cs="Arial"/>
                <w:b w:val="0"/>
                <w:sz w:val="18"/>
                <w:szCs w:val="18"/>
              </w:rPr>
              <w:t>2 uur</w:t>
            </w:r>
          </w:p>
        </w:tc>
        <w:tc>
          <w:tcPr>
            <w:tcW w:w="1067" w:type="dxa"/>
          </w:tcPr>
          <w:p w:rsidRPr="00506934" w:rsidR="00242B61" w:rsidP="00242B61" w:rsidRDefault="00242B61" w14:paraId="6B47268E" w14:textId="77777777">
            <w:pPr>
              <w:rPr>
                <w:rStyle w:val="detaildocumenttitle1"/>
                <w:rFonts w:cs="Arial"/>
                <w:b w:val="0"/>
                <w:sz w:val="18"/>
                <w:szCs w:val="18"/>
              </w:rPr>
            </w:pPr>
            <w:r w:rsidRPr="00506934">
              <w:rPr>
                <w:rStyle w:val="detaildocumenttitle1"/>
                <w:rFonts w:cs="Arial"/>
                <w:b w:val="0"/>
                <w:sz w:val="18"/>
                <w:szCs w:val="18"/>
              </w:rPr>
              <w:t>3 uur</w:t>
            </w:r>
          </w:p>
        </w:tc>
        <w:tc>
          <w:tcPr>
            <w:tcW w:w="1067" w:type="dxa"/>
          </w:tcPr>
          <w:p w:rsidRPr="00506934" w:rsidR="00242B61" w:rsidP="00242B61" w:rsidRDefault="00242B61" w14:paraId="239EFF63" w14:textId="16D071C4">
            <w:pPr>
              <w:rPr>
                <w:rStyle w:val="detaildocumenttitle1"/>
                <w:rFonts w:cs="Arial"/>
                <w:b w:val="0"/>
                <w:sz w:val="18"/>
                <w:szCs w:val="18"/>
              </w:rPr>
            </w:pPr>
            <w:r w:rsidRPr="00506934">
              <w:rPr>
                <w:rStyle w:val="detaildocumenttitle1"/>
                <w:rFonts w:cs="Arial"/>
                <w:b w:val="0"/>
                <w:sz w:val="18"/>
                <w:szCs w:val="18"/>
              </w:rPr>
              <w:t>3 uur</w:t>
            </w:r>
          </w:p>
        </w:tc>
      </w:tr>
    </w:tbl>
    <w:p w:rsidRPr="00FC7153" w:rsidR="00FB0920" w:rsidP="00FB0920" w:rsidRDefault="00FB0920" w14:paraId="284B1D2B" w14:textId="77777777"/>
    <w:p w:rsidRPr="00FC7153" w:rsidR="003C27D5" w:rsidP="003C27D5" w:rsidRDefault="7F73F2C3" w14:paraId="481FA38D" w14:textId="154C3BBF">
      <w:pPr>
        <w:pStyle w:val="Kop20"/>
        <w:numPr>
          <w:ilvl w:val="2"/>
          <w:numId w:val="16"/>
        </w:numPr>
      </w:pPr>
      <w:bookmarkStart w:name="_Toc118985073" w:id="44"/>
      <w:r>
        <w:t xml:space="preserve">Module </w:t>
      </w:r>
      <w:r w:rsidR="76CC07F3">
        <w:t>g</w:t>
      </w:r>
      <w:r>
        <w:t>loeien</w:t>
      </w:r>
      <w:bookmarkEnd w:id="44"/>
    </w:p>
    <w:p w:rsidRPr="001E7787" w:rsidR="00D16AAC" w:rsidP="5A31EDAB" w:rsidRDefault="00617846" w14:paraId="7CA7524F" w14:textId="388206E7">
      <w:pPr>
        <w:spacing w:line="240" w:lineRule="auto"/>
      </w:pPr>
      <w:r>
        <w:t xml:space="preserve">Het doel van deze module is het gloeien van de lege of gevulde </w:t>
      </w:r>
      <w:r w:rsidR="00861F59">
        <w:t>monsterhouders</w:t>
      </w:r>
      <w:r>
        <w:t xml:space="preserve"> bij een vooraf ingestelde temperatuur. Temperatuur moeten worden gelogd in een database. De gloei module moet ook gekalibreerd kunnen worden. </w:t>
      </w:r>
      <w:r w:rsidR="087BE59E">
        <w:t xml:space="preserve">De gloei module moet worden aangesloten op het temperatuur </w:t>
      </w:r>
      <w:r w:rsidR="4903445B">
        <w:t>registratiesysteem</w:t>
      </w:r>
      <w:r w:rsidR="4CF6FB6A">
        <w:t>.</w:t>
      </w:r>
      <w:r w:rsidR="087BE59E">
        <w:t xml:space="preserve"> </w:t>
      </w:r>
      <w:r>
        <w:t>Elk</w:t>
      </w:r>
      <w:r w:rsidR="00861F59">
        <w:t>e analyse</w:t>
      </w:r>
      <w:r>
        <w:t xml:space="preserve"> heeft eigen gloeitijden. Deze zijn per </w:t>
      </w:r>
      <w:r w:rsidR="00861F59">
        <w:t>analyse</w:t>
      </w:r>
      <w:r>
        <w:t xml:space="preserve"> samengevat in</w:t>
      </w:r>
      <w:r w:rsidR="001E7787">
        <w:t xml:space="preserve"> </w:t>
      </w:r>
      <w:r>
        <w:fldChar w:fldCharType="begin"/>
      </w:r>
      <w:r>
        <w:instrText xml:space="preserve"> REF _Ref64971601 \h  \* MERGEFORMAT </w:instrText>
      </w:r>
      <w:r>
        <w:fldChar w:fldCharType="separate"/>
      </w:r>
      <w:r w:rsidR="00AB1B8E">
        <w:t>Tabel 7: Droog- en gloeitijden per analyse</w:t>
      </w:r>
      <w:r>
        <w:fldChar w:fldCharType="end"/>
      </w:r>
    </w:p>
    <w:p w:rsidR="009458BF" w:rsidP="004D6C30" w:rsidRDefault="009458BF" w14:paraId="125239A8" w14:textId="21C163F6">
      <w:pPr>
        <w:rPr>
          <w:rFonts w:eastAsia="Corbel" w:cs="Corbel"/>
        </w:rPr>
      </w:pPr>
    </w:p>
    <w:p w:rsidR="009458BF" w:rsidP="009458BF" w:rsidRDefault="669B6875" w14:paraId="5A5D9F8B" w14:textId="5BF01284">
      <w:pPr>
        <w:pStyle w:val="Kop20"/>
      </w:pPr>
      <w:bookmarkStart w:name="_Toc118985074" w:id="45"/>
      <w:r>
        <w:t>Module verplaatsen</w:t>
      </w:r>
      <w:bookmarkEnd w:id="45"/>
    </w:p>
    <w:p w:rsidR="009458BF" w:rsidP="009458BF" w:rsidRDefault="009458BF" w14:paraId="54BE76F4" w14:textId="26422B70">
      <w:pPr>
        <w:rPr>
          <w:rFonts w:eastAsia="Corbel" w:cs="Corbel"/>
        </w:rPr>
      </w:pPr>
      <w:r>
        <w:rPr>
          <w:rFonts w:eastAsia="Corbel" w:cs="Corbel"/>
        </w:rPr>
        <w:t xml:space="preserve">Met behulp van dit procesdeel worden alle verplaatsingen van rekken met </w:t>
      </w:r>
      <w:r w:rsidRPr="00861F59" w:rsidR="00861F59">
        <w:t>monsterhouder</w:t>
      </w:r>
      <w:r w:rsidR="00861F59">
        <w:t>s</w:t>
      </w:r>
      <w:r>
        <w:rPr>
          <w:rFonts w:eastAsia="Corbel" w:cs="Corbel"/>
        </w:rPr>
        <w:t xml:space="preserve"> tussen de weeg module, droog module, gloei module en voorraadposities verzorgt. Bij voorraad posities </w:t>
      </w:r>
      <w:r w:rsidRPr="00454B0A" w:rsidR="00E02D5D">
        <w:rPr>
          <w:rFonts w:eastAsia="Corbel" w:cs="Corbel"/>
          <w:szCs w:val="18"/>
        </w:rPr>
        <w:t>die bereikbaar moeten zijn</w:t>
      </w:r>
      <w:r w:rsidR="00E02D5D">
        <w:rPr>
          <w:rFonts w:eastAsia="Corbel" w:cs="Corbel"/>
        </w:rPr>
        <w:t xml:space="preserve"> </w:t>
      </w:r>
      <w:r>
        <w:rPr>
          <w:rFonts w:eastAsia="Corbel" w:cs="Corbel"/>
        </w:rPr>
        <w:t>gaat het om:</w:t>
      </w:r>
    </w:p>
    <w:p w:rsidRPr="008D05F8" w:rsidR="000F177D" w:rsidP="000F177D" w:rsidRDefault="000F177D" w14:paraId="79BE4159" w14:textId="3D893954">
      <w:pPr>
        <w:pStyle w:val="Lijstalinea"/>
        <w:rPr>
          <w:rFonts w:eastAsia="Corbel" w:cs="Corbel"/>
          <w:szCs w:val="18"/>
          <w:lang w:val="nl-NL"/>
        </w:rPr>
      </w:pPr>
    </w:p>
    <w:p w:rsidRPr="00454B0A" w:rsidR="005753CC" w:rsidP="007D70C5" w:rsidRDefault="00705931" w14:paraId="33C15182" w14:textId="39456182">
      <w:pPr>
        <w:pStyle w:val="Lijstalinea"/>
        <w:numPr>
          <w:ilvl w:val="0"/>
          <w:numId w:val="28"/>
        </w:numPr>
        <w:rPr>
          <w:rFonts w:ascii="Corbel" w:hAnsi="Corbel" w:eastAsia="Corbel" w:cs="Corbel"/>
          <w:spacing w:val="5"/>
          <w:sz w:val="18"/>
          <w:szCs w:val="18"/>
          <w:lang w:val="nl-NL" w:eastAsia="nl-NL"/>
        </w:rPr>
      </w:pPr>
      <w:r w:rsidRPr="00454B0A">
        <w:rPr>
          <w:rFonts w:ascii="Corbel" w:hAnsi="Corbel" w:eastAsia="Corbel" w:cs="Corbel"/>
          <w:spacing w:val="5"/>
          <w:sz w:val="18"/>
          <w:szCs w:val="18"/>
          <w:lang w:val="nl-NL" w:eastAsia="nl-NL"/>
        </w:rPr>
        <w:t>Schoongemaakte monsterhouders</w:t>
      </w:r>
    </w:p>
    <w:p w:rsidRPr="00454B0A" w:rsidR="00E904FB" w:rsidP="007D70C5" w:rsidRDefault="00F120CE" w14:paraId="35BA8F25" w14:textId="7D5FA099">
      <w:pPr>
        <w:pStyle w:val="Lijstalinea"/>
        <w:numPr>
          <w:ilvl w:val="0"/>
          <w:numId w:val="28"/>
        </w:numPr>
        <w:rPr>
          <w:rFonts w:ascii="Corbel" w:hAnsi="Corbel" w:eastAsia="Corbel" w:cs="Corbel"/>
          <w:spacing w:val="5"/>
          <w:sz w:val="18"/>
          <w:szCs w:val="18"/>
          <w:lang w:val="nl-NL" w:eastAsia="nl-NL"/>
        </w:rPr>
      </w:pPr>
      <w:r w:rsidRPr="00454B0A">
        <w:rPr>
          <w:rFonts w:ascii="Corbel" w:hAnsi="Corbel" w:eastAsia="Corbel" w:cs="Corbel"/>
          <w:spacing w:val="5"/>
          <w:sz w:val="18"/>
          <w:szCs w:val="18"/>
          <w:lang w:val="nl-NL" w:eastAsia="nl-NL"/>
        </w:rPr>
        <w:t>Schoongemaakte monsterhouders met filter</w:t>
      </w:r>
    </w:p>
    <w:p w:rsidRPr="00454B0A" w:rsidR="00D50D74" w:rsidP="007D70C5" w:rsidRDefault="00D50D74" w14:paraId="5E838C0F" w14:textId="5D243256">
      <w:pPr>
        <w:pStyle w:val="Lijstalinea"/>
        <w:numPr>
          <w:ilvl w:val="0"/>
          <w:numId w:val="28"/>
        </w:numPr>
        <w:rPr>
          <w:rFonts w:ascii="Corbel" w:hAnsi="Corbel" w:eastAsia="Corbel" w:cs="Corbel"/>
          <w:spacing w:val="5"/>
          <w:sz w:val="18"/>
          <w:szCs w:val="18"/>
          <w:lang w:val="nl-NL" w:eastAsia="nl-NL"/>
        </w:rPr>
      </w:pPr>
      <w:r w:rsidRPr="00454B0A">
        <w:rPr>
          <w:rFonts w:ascii="Corbel" w:hAnsi="Corbel" w:eastAsia="Corbel" w:cs="Corbel"/>
          <w:spacing w:val="5"/>
          <w:sz w:val="18"/>
          <w:szCs w:val="18"/>
          <w:lang w:val="nl-NL" w:eastAsia="nl-NL"/>
        </w:rPr>
        <w:t>Monsterhouders, gereed voor inzet</w:t>
      </w:r>
    </w:p>
    <w:p w:rsidR="00881FFC" w:rsidP="007D70C5" w:rsidRDefault="00881FFC" w14:paraId="2B17D553" w14:textId="1602C845">
      <w:pPr>
        <w:pStyle w:val="Lijstalinea"/>
        <w:numPr>
          <w:ilvl w:val="0"/>
          <w:numId w:val="28"/>
        </w:numPr>
        <w:rPr>
          <w:rFonts w:ascii="Corbel" w:hAnsi="Corbel" w:eastAsia="Corbel" w:cs="Corbel"/>
          <w:spacing w:val="5"/>
          <w:sz w:val="18"/>
          <w:szCs w:val="18"/>
          <w:lang w:val="nl-NL" w:eastAsia="nl-NL"/>
        </w:rPr>
      </w:pPr>
      <w:r w:rsidRPr="00454B0A">
        <w:rPr>
          <w:rFonts w:ascii="Corbel" w:hAnsi="Corbel" w:eastAsia="Corbel" w:cs="Corbel"/>
          <w:spacing w:val="5"/>
          <w:sz w:val="18"/>
          <w:szCs w:val="18"/>
          <w:lang w:val="nl-NL" w:eastAsia="nl-NL"/>
        </w:rPr>
        <w:t>Monsterhouders, gereed voor inzet met filters</w:t>
      </w:r>
    </w:p>
    <w:p w:rsidRPr="00454B0A" w:rsidR="00454B0A" w:rsidP="007D70C5" w:rsidRDefault="0021594C" w14:paraId="03C9C6B4" w14:textId="6764F78A">
      <w:pPr>
        <w:pStyle w:val="Lijstalinea"/>
        <w:numPr>
          <w:ilvl w:val="0"/>
          <w:numId w:val="28"/>
        </w:numPr>
        <w:rPr>
          <w:rFonts w:ascii="Corbel" w:hAnsi="Corbel" w:eastAsia="Corbel" w:cs="Corbel"/>
          <w:spacing w:val="5"/>
          <w:sz w:val="18"/>
          <w:szCs w:val="18"/>
          <w:lang w:val="nl-NL" w:eastAsia="nl-NL"/>
        </w:rPr>
      </w:pPr>
      <w:r>
        <w:rPr>
          <w:rFonts w:ascii="Corbel" w:hAnsi="Corbel" w:eastAsia="Corbel" w:cs="Corbel"/>
          <w:spacing w:val="5"/>
          <w:sz w:val="18"/>
          <w:szCs w:val="18"/>
          <w:lang w:val="nl-NL" w:eastAsia="nl-NL"/>
        </w:rPr>
        <w:t>Monsterhouders om schoon te maken</w:t>
      </w:r>
    </w:p>
    <w:p w:rsidRPr="00454B0A" w:rsidR="005753CC" w:rsidP="000F177D" w:rsidRDefault="005753CC" w14:paraId="0C4CC000" w14:textId="483ECA95">
      <w:pPr>
        <w:pStyle w:val="Lijstalinea"/>
        <w:rPr>
          <w:rFonts w:ascii="Corbel" w:hAnsi="Corbel" w:eastAsia="Corbel" w:cs="Corbel"/>
          <w:spacing w:val="5"/>
          <w:sz w:val="18"/>
          <w:szCs w:val="18"/>
          <w:lang w:val="nl-NL" w:eastAsia="nl-NL"/>
        </w:rPr>
      </w:pPr>
    </w:p>
    <w:p w:rsidRPr="00E02D5D" w:rsidR="003F0063" w:rsidP="00E02D5D" w:rsidRDefault="00D00F8D" w14:paraId="2BEE7EF6" w14:textId="190B15D2">
      <w:pPr>
        <w:rPr>
          <w:rFonts w:eastAsia="Corbel" w:cs="Corbel"/>
          <w:szCs w:val="18"/>
        </w:rPr>
      </w:pPr>
      <w:r w:rsidRPr="00E02D5D">
        <w:rPr>
          <w:rFonts w:eastAsia="Corbel" w:cs="Corbel"/>
          <w:szCs w:val="18"/>
        </w:rPr>
        <w:t>Monsterhouders zijn s</w:t>
      </w:r>
      <w:r w:rsidRPr="00E02D5D" w:rsidR="004D0887">
        <w:rPr>
          <w:rFonts w:eastAsia="Corbel" w:cs="Corbel"/>
          <w:szCs w:val="18"/>
        </w:rPr>
        <w:t>tandaard gekoppeld</w:t>
      </w:r>
      <w:r w:rsidRPr="00E02D5D">
        <w:rPr>
          <w:rFonts w:eastAsia="Corbel" w:cs="Corbel"/>
          <w:szCs w:val="18"/>
        </w:rPr>
        <w:t xml:space="preserve"> </w:t>
      </w:r>
      <w:r w:rsidRPr="00E02D5D" w:rsidR="00E2700C">
        <w:rPr>
          <w:rFonts w:eastAsia="Corbel" w:cs="Corbel"/>
          <w:szCs w:val="18"/>
        </w:rPr>
        <w:t xml:space="preserve">aan een </w:t>
      </w:r>
      <w:r w:rsidRPr="00E02D5D" w:rsidR="00454B0A">
        <w:rPr>
          <w:rFonts w:eastAsia="Corbel" w:cs="Corbel"/>
          <w:szCs w:val="18"/>
        </w:rPr>
        <w:t>b</w:t>
      </w:r>
      <w:r w:rsidRPr="00E02D5D" w:rsidR="00E2700C">
        <w:rPr>
          <w:rFonts w:eastAsia="Corbel" w:cs="Corbel"/>
          <w:szCs w:val="18"/>
        </w:rPr>
        <w:t>e</w:t>
      </w:r>
      <w:r w:rsidRPr="00E02D5D" w:rsidR="00454B0A">
        <w:rPr>
          <w:rFonts w:eastAsia="Corbel" w:cs="Corbel"/>
          <w:szCs w:val="18"/>
        </w:rPr>
        <w:t>p</w:t>
      </w:r>
      <w:r w:rsidRPr="00E02D5D" w:rsidR="00E2700C">
        <w:rPr>
          <w:rFonts w:eastAsia="Corbel" w:cs="Corbel"/>
          <w:szCs w:val="18"/>
        </w:rPr>
        <w:t>aalde analyse</w:t>
      </w:r>
    </w:p>
    <w:p w:rsidRPr="00454B0A" w:rsidR="00E2700C" w:rsidP="00E02D5D" w:rsidRDefault="00E2700C" w14:paraId="3D380AD3" w14:textId="022A022C">
      <w:pPr>
        <w:pStyle w:val="Lijstalinea"/>
        <w:numPr>
          <w:ilvl w:val="0"/>
          <w:numId w:val="28"/>
        </w:numPr>
        <w:rPr>
          <w:rFonts w:ascii="Corbel" w:hAnsi="Corbel" w:eastAsia="Corbel" w:cs="Corbel"/>
          <w:spacing w:val="5"/>
          <w:sz w:val="18"/>
          <w:szCs w:val="18"/>
          <w:lang w:val="nl-NL" w:eastAsia="nl-NL"/>
        </w:rPr>
      </w:pPr>
      <w:r w:rsidRPr="00454B0A">
        <w:rPr>
          <w:rFonts w:ascii="Corbel" w:hAnsi="Corbel" w:eastAsia="Corbel" w:cs="Corbel"/>
          <w:spacing w:val="5"/>
          <w:sz w:val="18"/>
          <w:szCs w:val="18"/>
          <w:lang w:val="nl-NL" w:eastAsia="nl-NL"/>
        </w:rPr>
        <w:t>Lutum</w:t>
      </w:r>
    </w:p>
    <w:p w:rsidRPr="00454B0A" w:rsidR="00E2700C" w:rsidP="00E02D5D" w:rsidRDefault="00454B0A" w14:paraId="0C859613" w14:textId="20A213B3">
      <w:pPr>
        <w:pStyle w:val="Lijstalinea"/>
        <w:numPr>
          <w:ilvl w:val="0"/>
          <w:numId w:val="28"/>
        </w:numPr>
        <w:rPr>
          <w:rFonts w:ascii="Corbel" w:hAnsi="Corbel" w:eastAsia="Corbel" w:cs="Corbel"/>
          <w:spacing w:val="5"/>
          <w:sz w:val="18"/>
          <w:szCs w:val="18"/>
          <w:lang w:val="nl-NL" w:eastAsia="nl-NL"/>
        </w:rPr>
      </w:pPr>
      <w:r w:rsidRPr="00454B0A">
        <w:rPr>
          <w:rFonts w:ascii="Corbel" w:hAnsi="Corbel" w:eastAsia="Corbel" w:cs="Corbel"/>
          <w:spacing w:val="5"/>
          <w:sz w:val="18"/>
          <w:szCs w:val="18"/>
          <w:lang w:val="nl-NL" w:eastAsia="nl-NL"/>
        </w:rPr>
        <w:t>filtratie</w:t>
      </w:r>
    </w:p>
    <w:p w:rsidRPr="00454B0A" w:rsidR="00454B0A" w:rsidP="00E02D5D" w:rsidRDefault="00454B0A" w14:paraId="2AA713C8" w14:textId="04DA78F9">
      <w:pPr>
        <w:pStyle w:val="Lijstalinea"/>
        <w:numPr>
          <w:ilvl w:val="0"/>
          <w:numId w:val="28"/>
        </w:numPr>
        <w:rPr>
          <w:rFonts w:ascii="Corbel" w:hAnsi="Corbel" w:eastAsia="Corbel" w:cs="Corbel"/>
          <w:spacing w:val="5"/>
          <w:sz w:val="18"/>
          <w:szCs w:val="18"/>
          <w:lang w:val="nl-NL" w:eastAsia="nl-NL"/>
        </w:rPr>
      </w:pPr>
      <w:r w:rsidRPr="00454B0A">
        <w:rPr>
          <w:rFonts w:ascii="Corbel" w:hAnsi="Corbel" w:eastAsia="Corbel" w:cs="Corbel"/>
          <w:spacing w:val="5"/>
          <w:sz w:val="18"/>
          <w:szCs w:val="18"/>
          <w:lang w:val="nl-NL" w:eastAsia="nl-NL"/>
        </w:rPr>
        <w:t>slib, waterbodem en centrifuge</w:t>
      </w:r>
    </w:p>
    <w:p w:rsidR="00E02D5D" w:rsidP="000F177D" w:rsidRDefault="00E02D5D" w14:paraId="7872CDBD" w14:textId="77777777">
      <w:pPr>
        <w:pStyle w:val="Lijstalinea"/>
        <w:rPr>
          <w:rFonts w:ascii="Corbel" w:hAnsi="Corbel" w:eastAsia="Corbel" w:cs="Corbel"/>
          <w:spacing w:val="5"/>
          <w:sz w:val="18"/>
          <w:szCs w:val="18"/>
          <w:lang w:val="nl-NL" w:eastAsia="nl-NL"/>
        </w:rPr>
      </w:pPr>
    </w:p>
    <w:p w:rsidRPr="00D62030" w:rsidR="000818A2" w:rsidP="00E02D5D" w:rsidRDefault="008365EB" w14:paraId="105C9B6A" w14:textId="3A1602D0">
      <w:pPr>
        <w:pStyle w:val="Lijstalinea"/>
        <w:ind w:left="0"/>
        <w:rPr>
          <w:rFonts w:ascii="Corbel" w:hAnsi="Corbel" w:eastAsia="Corbel" w:cs="Corbel"/>
          <w:spacing w:val="5"/>
          <w:sz w:val="18"/>
          <w:szCs w:val="18"/>
          <w:lang w:val="nl-NL" w:eastAsia="nl-NL"/>
        </w:rPr>
      </w:pPr>
      <w:r w:rsidRPr="00D62030">
        <w:rPr>
          <w:rFonts w:ascii="Corbel" w:hAnsi="Corbel" w:eastAsia="Corbel" w:cs="Corbel"/>
          <w:spacing w:val="5"/>
          <w:sz w:val="18"/>
          <w:szCs w:val="18"/>
          <w:lang w:val="nl-NL" w:eastAsia="nl-NL"/>
        </w:rPr>
        <w:t xml:space="preserve">Gevulde </w:t>
      </w:r>
      <w:r w:rsidRPr="00D62030" w:rsidR="000818A2">
        <w:rPr>
          <w:rFonts w:ascii="Corbel" w:hAnsi="Corbel" w:eastAsia="Corbel" w:cs="Corbel"/>
          <w:spacing w:val="5"/>
          <w:sz w:val="18"/>
          <w:szCs w:val="18"/>
          <w:lang w:val="nl-NL" w:eastAsia="nl-NL"/>
        </w:rPr>
        <w:t>m</w:t>
      </w:r>
      <w:r w:rsidRPr="00D62030" w:rsidR="000C0942">
        <w:rPr>
          <w:rFonts w:ascii="Corbel" w:hAnsi="Corbel" w:eastAsia="Corbel" w:cs="Corbel"/>
          <w:spacing w:val="5"/>
          <w:sz w:val="18"/>
          <w:szCs w:val="18"/>
          <w:lang w:val="nl-NL" w:eastAsia="nl-NL"/>
        </w:rPr>
        <w:t xml:space="preserve">onsterhouders met </w:t>
      </w:r>
      <w:r w:rsidRPr="00D62030">
        <w:rPr>
          <w:rFonts w:ascii="Corbel" w:hAnsi="Corbel" w:eastAsia="Corbel" w:cs="Corbel"/>
          <w:spacing w:val="5"/>
          <w:sz w:val="18"/>
          <w:szCs w:val="18"/>
          <w:lang w:val="nl-NL" w:eastAsia="nl-NL"/>
        </w:rPr>
        <w:t>nat zuiveringsslib of waterbodem moeten met prioriteit gewogen worden</w:t>
      </w:r>
      <w:r w:rsidRPr="00D62030" w:rsidR="000818A2">
        <w:rPr>
          <w:rFonts w:ascii="Corbel" w:hAnsi="Corbel" w:eastAsia="Corbel" w:cs="Corbel"/>
          <w:spacing w:val="5"/>
          <w:sz w:val="18"/>
          <w:szCs w:val="18"/>
          <w:lang w:val="nl-NL" w:eastAsia="nl-NL"/>
        </w:rPr>
        <w:t>.</w:t>
      </w:r>
      <w:r w:rsidR="00E02D5D">
        <w:rPr>
          <w:rFonts w:ascii="Corbel" w:hAnsi="Corbel" w:eastAsia="Corbel" w:cs="Corbel"/>
          <w:spacing w:val="5"/>
          <w:sz w:val="18"/>
          <w:szCs w:val="18"/>
          <w:lang w:val="nl-NL" w:eastAsia="nl-NL"/>
        </w:rPr>
        <w:t xml:space="preserve"> </w:t>
      </w:r>
      <w:r w:rsidRPr="00D62030" w:rsidR="000818A2">
        <w:rPr>
          <w:rFonts w:ascii="Corbel" w:hAnsi="Corbel" w:eastAsia="Corbel" w:cs="Corbel"/>
          <w:spacing w:val="5"/>
          <w:sz w:val="18"/>
          <w:szCs w:val="18"/>
          <w:lang w:val="nl-NL" w:eastAsia="nl-NL"/>
        </w:rPr>
        <w:t>Capaciteit is de inzet van vandaag en de voorbereiding voor de inzet van de volgende dag op basi</w:t>
      </w:r>
      <w:r w:rsidRPr="00D62030" w:rsidR="00094385">
        <w:rPr>
          <w:rFonts w:ascii="Corbel" w:hAnsi="Corbel" w:eastAsia="Corbel" w:cs="Corbel"/>
          <w:spacing w:val="5"/>
          <w:sz w:val="18"/>
          <w:szCs w:val="18"/>
          <w:lang w:val="nl-NL" w:eastAsia="nl-NL"/>
        </w:rPr>
        <w:t>s piekbelasting, naar verwachting ongeveer 2 keer de piekbelasting.</w:t>
      </w:r>
      <w:r w:rsidRPr="00D62030" w:rsidR="00724F8D">
        <w:rPr>
          <w:rFonts w:ascii="Corbel" w:hAnsi="Corbel" w:eastAsia="Corbel" w:cs="Corbel"/>
          <w:spacing w:val="5"/>
          <w:sz w:val="18"/>
          <w:szCs w:val="18"/>
          <w:lang w:val="nl-NL" w:eastAsia="nl-NL"/>
        </w:rPr>
        <w:t xml:space="preserve"> </w:t>
      </w:r>
      <w:r w:rsidR="00E02D5D">
        <w:rPr>
          <w:rFonts w:ascii="Corbel" w:hAnsi="Corbel" w:eastAsia="Corbel" w:cs="Corbel"/>
          <w:spacing w:val="5"/>
          <w:sz w:val="18"/>
          <w:szCs w:val="18"/>
          <w:lang w:val="nl-NL" w:eastAsia="nl-NL"/>
        </w:rPr>
        <w:fldChar w:fldCharType="begin"/>
      </w:r>
      <w:r w:rsidR="00E02D5D">
        <w:rPr>
          <w:rFonts w:ascii="Corbel" w:hAnsi="Corbel" w:eastAsia="Corbel" w:cs="Corbel"/>
          <w:spacing w:val="5"/>
          <w:sz w:val="18"/>
          <w:szCs w:val="18"/>
          <w:lang w:val="nl-NL" w:eastAsia="nl-NL"/>
        </w:rPr>
        <w:instrText xml:space="preserve"> REF _Ref75249002 \h  \* MERGEFORMAT </w:instrText>
      </w:r>
      <w:r w:rsidR="00E02D5D">
        <w:rPr>
          <w:rFonts w:ascii="Corbel" w:hAnsi="Corbel" w:eastAsia="Corbel" w:cs="Corbel"/>
          <w:spacing w:val="5"/>
          <w:sz w:val="18"/>
          <w:szCs w:val="18"/>
          <w:lang w:val="nl-NL" w:eastAsia="nl-NL"/>
        </w:rPr>
      </w:r>
      <w:r w:rsidR="00E02D5D">
        <w:rPr>
          <w:rFonts w:ascii="Corbel" w:hAnsi="Corbel" w:eastAsia="Corbel" w:cs="Corbel"/>
          <w:spacing w:val="5"/>
          <w:sz w:val="18"/>
          <w:szCs w:val="18"/>
          <w:lang w:val="nl-NL" w:eastAsia="nl-NL"/>
        </w:rPr>
        <w:fldChar w:fldCharType="separate"/>
      </w:r>
      <w:r w:rsidRPr="00AB1B8E" w:rsidR="00AB1B8E">
        <w:rPr>
          <w:rFonts w:ascii="Corbel" w:hAnsi="Corbel" w:eastAsia="Corbel" w:cs="Corbel"/>
          <w:spacing w:val="5"/>
          <w:sz w:val="18"/>
          <w:szCs w:val="18"/>
          <w:lang w:val="nl-NL" w:eastAsia="nl-NL"/>
        </w:rPr>
        <w:t>Tabel 5: piekbelasting per methode</w:t>
      </w:r>
      <w:r w:rsidR="00E02D5D">
        <w:rPr>
          <w:rFonts w:ascii="Corbel" w:hAnsi="Corbel" w:eastAsia="Corbel" w:cs="Corbel"/>
          <w:spacing w:val="5"/>
          <w:sz w:val="18"/>
          <w:szCs w:val="18"/>
          <w:lang w:val="nl-NL" w:eastAsia="nl-NL"/>
        </w:rPr>
        <w:fldChar w:fldCharType="end"/>
      </w:r>
    </w:p>
    <w:p w:rsidRPr="00E02D5D" w:rsidR="000C0942" w:rsidP="000F177D" w:rsidRDefault="000C0942" w14:paraId="385A34F6" w14:textId="77777777">
      <w:pPr>
        <w:pStyle w:val="Lijstalinea"/>
        <w:rPr>
          <w:rFonts w:ascii="Corbel" w:hAnsi="Corbel" w:eastAsia="Corbel" w:cs="Corbel"/>
          <w:spacing w:val="5"/>
          <w:sz w:val="18"/>
          <w:szCs w:val="18"/>
          <w:lang w:val="nl-NL" w:eastAsia="nl-NL"/>
        </w:rPr>
      </w:pPr>
    </w:p>
    <w:p w:rsidRPr="00E02D5D" w:rsidR="009458BF" w:rsidP="009458BF" w:rsidRDefault="009458BF" w14:paraId="0120ACB3" w14:textId="5A5A8716">
      <w:pPr>
        <w:rPr>
          <w:rFonts w:eastAsia="Corbel" w:cs="Corbel"/>
          <w:szCs w:val="18"/>
        </w:rPr>
      </w:pPr>
      <w:r>
        <w:rPr>
          <w:rFonts w:eastAsia="Corbel" w:cs="Corbel"/>
          <w:szCs w:val="18"/>
        </w:rPr>
        <w:t xml:space="preserve">Dit procesdeel moet kunnen communiceren met de andere modules over de status </w:t>
      </w:r>
      <w:r w:rsidR="00861F59">
        <w:rPr>
          <w:rFonts w:eastAsia="Corbel" w:cs="Corbel"/>
          <w:szCs w:val="18"/>
        </w:rPr>
        <w:t>van de</w:t>
      </w:r>
      <w:r w:rsidR="001A00D5">
        <w:rPr>
          <w:rFonts w:eastAsia="Corbel" w:cs="Corbel"/>
          <w:szCs w:val="18"/>
        </w:rPr>
        <w:t xml:space="preserve"> </w:t>
      </w:r>
      <w:r w:rsidRPr="00861F59" w:rsidR="00861F59">
        <w:rPr>
          <w:rFonts w:eastAsia="Corbel" w:cs="Corbel"/>
          <w:szCs w:val="18"/>
        </w:rPr>
        <w:t>monsterhouder</w:t>
      </w:r>
      <w:r>
        <w:rPr>
          <w:rFonts w:eastAsia="Corbel" w:cs="Corbel"/>
          <w:szCs w:val="18"/>
        </w:rPr>
        <w:t>, zoals bijvoorbeeld wat is de volgende stap voor een specifiek</w:t>
      </w:r>
      <w:r w:rsidR="00861F59">
        <w:rPr>
          <w:rFonts w:eastAsia="Corbel" w:cs="Corbel"/>
          <w:szCs w:val="18"/>
        </w:rPr>
        <w:t>e</w:t>
      </w:r>
      <w:r w:rsidR="001A00D5">
        <w:rPr>
          <w:rFonts w:eastAsia="Corbel" w:cs="Corbel"/>
          <w:szCs w:val="18"/>
        </w:rPr>
        <w:t xml:space="preserve"> </w:t>
      </w:r>
      <w:r w:rsidRPr="00861F59" w:rsidR="00861F59">
        <w:rPr>
          <w:rFonts w:eastAsia="Corbel" w:cs="Corbel"/>
          <w:szCs w:val="18"/>
        </w:rPr>
        <w:t>monsterhouder</w:t>
      </w:r>
      <w:r>
        <w:rPr>
          <w:rFonts w:eastAsia="Corbel" w:cs="Corbel"/>
          <w:szCs w:val="18"/>
        </w:rPr>
        <w:t xml:space="preserve">, hoelang staat een </w:t>
      </w:r>
      <w:r w:rsidRPr="00861F59" w:rsidR="00861F59">
        <w:rPr>
          <w:rFonts w:eastAsia="Corbel" w:cs="Corbel"/>
          <w:szCs w:val="18"/>
        </w:rPr>
        <w:lastRenderedPageBreak/>
        <w:t>monsterhouder</w:t>
      </w:r>
      <w:r>
        <w:rPr>
          <w:rFonts w:eastAsia="Corbel" w:cs="Corbel"/>
          <w:szCs w:val="18"/>
        </w:rPr>
        <w:t xml:space="preserve"> op een bepaalde positie, welke status een </w:t>
      </w:r>
      <w:r w:rsidRPr="00861F59" w:rsidR="00861F59">
        <w:rPr>
          <w:rFonts w:eastAsia="Corbel" w:cs="Corbel"/>
          <w:szCs w:val="18"/>
        </w:rPr>
        <w:t>monsterhouder</w:t>
      </w:r>
      <w:r>
        <w:rPr>
          <w:rFonts w:eastAsia="Corbel" w:cs="Corbel"/>
          <w:szCs w:val="18"/>
        </w:rPr>
        <w:t xml:space="preserve"> heeft, etc.</w:t>
      </w:r>
      <w:r w:rsidR="000F177D">
        <w:rPr>
          <w:rFonts w:eastAsia="Corbel" w:cs="Corbel"/>
          <w:szCs w:val="18"/>
        </w:rPr>
        <w:t xml:space="preserve"> Daarnaast zullen er voldoende voorraadposities moeten zijn om de gevraagde output te realiseren</w:t>
      </w:r>
      <w:r w:rsidR="001202A2">
        <w:rPr>
          <w:rFonts w:eastAsia="Corbel" w:cs="Corbel"/>
          <w:szCs w:val="18"/>
        </w:rPr>
        <w:t xml:space="preserve"> bij onbemande productie.</w:t>
      </w:r>
    </w:p>
    <w:p w:rsidRPr="00E02D5D" w:rsidR="00FD3463" w:rsidP="009458BF" w:rsidRDefault="00FD3463" w14:paraId="03C4859D" w14:textId="77777777">
      <w:pPr>
        <w:rPr>
          <w:rFonts w:eastAsia="Corbel" w:cs="Corbel"/>
          <w:szCs w:val="18"/>
        </w:rPr>
      </w:pPr>
    </w:p>
    <w:p w:rsidR="00C3291A" w:rsidP="007E2DBA" w:rsidRDefault="007E2DBA" w14:paraId="4C8A987C" w14:textId="75559B44">
      <w:pPr>
        <w:pStyle w:val="Kop20"/>
      </w:pPr>
      <w:bookmarkStart w:name="_Toc118985075" w:id="46"/>
      <w:r>
        <w:t xml:space="preserve">Optie </w:t>
      </w:r>
      <w:proofErr w:type="spellStart"/>
      <w:r>
        <w:t>one</w:t>
      </w:r>
      <w:proofErr w:type="spellEnd"/>
      <w:r>
        <w:t xml:space="preserve"> piece flow</w:t>
      </w:r>
      <w:bookmarkEnd w:id="46"/>
    </w:p>
    <w:p w:rsidR="00C3291A" w:rsidP="009458BF" w:rsidRDefault="00C3291A" w14:paraId="73A39C60" w14:textId="4D522FEB">
      <w:pPr>
        <w:rPr>
          <w:szCs w:val="18"/>
        </w:rPr>
      </w:pPr>
    </w:p>
    <w:p w:rsidR="00C86912" w:rsidP="009458BF" w:rsidRDefault="00E74E19" w14:paraId="3395D08E" w14:textId="77777777">
      <w:pPr>
        <w:rPr>
          <w:szCs w:val="18"/>
        </w:rPr>
      </w:pPr>
      <w:r>
        <w:rPr>
          <w:szCs w:val="18"/>
        </w:rPr>
        <w:t xml:space="preserve">Als optie is er de mogelijkheid om </w:t>
      </w:r>
      <w:r w:rsidR="007F4B99">
        <w:rPr>
          <w:szCs w:val="18"/>
        </w:rPr>
        <w:t>het proces in te richten op een</w:t>
      </w:r>
      <w:r>
        <w:rPr>
          <w:szCs w:val="18"/>
        </w:rPr>
        <w:t xml:space="preserve"> serie grootte </w:t>
      </w:r>
      <w:r w:rsidR="007F4B99">
        <w:rPr>
          <w:szCs w:val="18"/>
        </w:rPr>
        <w:t>van</w:t>
      </w:r>
      <w:r>
        <w:rPr>
          <w:szCs w:val="18"/>
        </w:rPr>
        <w:t xml:space="preserve"> 1. </w:t>
      </w:r>
      <w:r w:rsidR="007F4B99">
        <w:rPr>
          <w:szCs w:val="18"/>
        </w:rPr>
        <w:t xml:space="preserve">Dit heeft voor de toekomst een groot voordeel. </w:t>
      </w:r>
      <w:r>
        <w:rPr>
          <w:szCs w:val="18"/>
        </w:rPr>
        <w:t>Het is de ambitie</w:t>
      </w:r>
      <w:r w:rsidR="007F4B99">
        <w:rPr>
          <w:szCs w:val="18"/>
        </w:rPr>
        <w:t xml:space="preserve"> van AQUON om </w:t>
      </w:r>
      <w:r>
        <w:rPr>
          <w:szCs w:val="18"/>
        </w:rPr>
        <w:t>ook het filt</w:t>
      </w:r>
      <w:r w:rsidR="007F4B99">
        <w:rPr>
          <w:szCs w:val="18"/>
        </w:rPr>
        <w:t>r</w:t>
      </w:r>
      <w:r>
        <w:rPr>
          <w:szCs w:val="18"/>
        </w:rPr>
        <w:t xml:space="preserve">atieproces </w:t>
      </w:r>
      <w:r w:rsidR="007F4B99">
        <w:rPr>
          <w:szCs w:val="18"/>
        </w:rPr>
        <w:t>te</w:t>
      </w:r>
      <w:r>
        <w:rPr>
          <w:szCs w:val="18"/>
        </w:rPr>
        <w:t xml:space="preserve"> </w:t>
      </w:r>
      <w:r w:rsidR="007F4B99">
        <w:rPr>
          <w:szCs w:val="18"/>
        </w:rPr>
        <w:t xml:space="preserve">automatiseren. </w:t>
      </w:r>
      <w:r>
        <w:rPr>
          <w:szCs w:val="18"/>
        </w:rPr>
        <w:t xml:space="preserve">Het werken met een </w:t>
      </w:r>
      <w:r w:rsidR="007F4B99">
        <w:rPr>
          <w:szCs w:val="18"/>
        </w:rPr>
        <w:t>seriegrootte</w:t>
      </w:r>
      <w:r>
        <w:rPr>
          <w:szCs w:val="18"/>
        </w:rPr>
        <w:t xml:space="preserve"> van 1 zou dan de </w:t>
      </w:r>
      <w:r w:rsidR="007F4B99">
        <w:rPr>
          <w:szCs w:val="18"/>
        </w:rPr>
        <w:t>doorlooptijd van het hele proces verder reduceren. Ook is er dan de mogelijkheid om op monsterpunt niveau te optimaliseren. Belangrijkste uitdagingen zijn het per stuk drogen en gloeien van monsterhouders</w:t>
      </w:r>
      <w:r w:rsidR="00C86912">
        <w:rPr>
          <w:szCs w:val="18"/>
        </w:rPr>
        <w:t>.</w:t>
      </w:r>
    </w:p>
    <w:p w:rsidR="00C86912" w:rsidP="009458BF" w:rsidRDefault="00C86912" w14:paraId="4F94370F" w14:textId="77777777">
      <w:pPr>
        <w:rPr>
          <w:szCs w:val="18"/>
        </w:rPr>
      </w:pPr>
    </w:p>
    <w:p w:rsidRPr="0072011C" w:rsidR="00F330F9" w:rsidP="004D6C30" w:rsidRDefault="00C86912" w14:paraId="07715B4A" w14:textId="6F24C13F">
      <w:pPr>
        <w:rPr>
          <w:szCs w:val="18"/>
        </w:rPr>
        <w:sectPr w:rsidRPr="0072011C" w:rsidR="00F330F9" w:rsidSect="005A6E23">
          <w:headerReference w:type="even" r:id="rId13"/>
          <w:headerReference w:type="default" r:id="rId14"/>
          <w:footerReference w:type="default" r:id="rId15"/>
          <w:headerReference w:type="first" r:id="rId16"/>
          <w:pgSz w:w="11907" w:h="16840" w:orient="portrait" w:code="9"/>
          <w:pgMar w:top="1701" w:right="1418" w:bottom="1134" w:left="1985" w:header="720" w:footer="720" w:gutter="0"/>
          <w:cols w:space="720"/>
          <w:titlePg/>
          <w:docGrid w:linePitch="245"/>
        </w:sectPr>
      </w:pPr>
      <w:r>
        <w:rPr>
          <w:szCs w:val="18"/>
        </w:rPr>
        <w:t xml:space="preserve">Wat betreft de temperatuur van de droogstoven en gloeiovens is het belangrijk om te weten dat de monsters gedurende aaneengesloten tijdsduur op een bepaalde </w:t>
      </w:r>
      <w:r w:rsidR="0066099D">
        <w:rPr>
          <w:szCs w:val="18"/>
        </w:rPr>
        <w:t xml:space="preserve">vaste </w:t>
      </w:r>
      <w:r>
        <w:rPr>
          <w:szCs w:val="18"/>
        </w:rPr>
        <w:t>temperatuur moeten zijn. Daarnaast is er de aanvullende eis dat tijdens het gloeien van het monster er geen verbranding mag optreden die tot gewichtsverlies kan leiden</w:t>
      </w:r>
      <w:r w:rsidR="0072011C">
        <w:rPr>
          <w:szCs w:val="18"/>
        </w:rPr>
        <w:t>.</w:t>
      </w:r>
    </w:p>
    <w:p w:rsidRPr="00FC7153" w:rsidR="007C675A" w:rsidP="007C675A" w:rsidRDefault="007C675A" w14:paraId="64FFDEAA" w14:textId="5FA1D61A">
      <w:pPr>
        <w:pStyle w:val="Bijschrift"/>
        <w:rPr>
          <w:rFonts w:ascii="Corbel" w:hAnsi="Corbel"/>
        </w:rPr>
      </w:pPr>
      <w:bookmarkStart w:name="_Ref64971628" w:id="47"/>
      <w:r w:rsidRPr="00FC7153">
        <w:rPr>
          <w:rFonts w:ascii="Corbel" w:hAnsi="Corbel"/>
        </w:rPr>
        <w:lastRenderedPageBreak/>
        <w:t xml:space="preserve">Tabel </w:t>
      </w:r>
      <w:r w:rsidRPr="00FC7153">
        <w:rPr>
          <w:rFonts w:ascii="Corbel" w:hAnsi="Corbel"/>
        </w:rPr>
        <w:fldChar w:fldCharType="begin"/>
      </w:r>
      <w:r w:rsidRPr="00FC7153">
        <w:rPr>
          <w:rFonts w:ascii="Corbel" w:hAnsi="Corbel"/>
        </w:rPr>
        <w:instrText xml:space="preserve"> SEQ Tabel \* ARABIC </w:instrText>
      </w:r>
      <w:r w:rsidRPr="00FC7153">
        <w:rPr>
          <w:rFonts w:ascii="Corbel" w:hAnsi="Corbel"/>
        </w:rPr>
        <w:fldChar w:fldCharType="separate"/>
      </w:r>
      <w:r w:rsidR="00AB1B8E">
        <w:rPr>
          <w:rFonts w:ascii="Corbel" w:hAnsi="Corbel"/>
        </w:rPr>
        <w:t>8</w:t>
      </w:r>
      <w:r w:rsidRPr="00FC7153">
        <w:rPr>
          <w:rFonts w:ascii="Corbel" w:hAnsi="Corbel"/>
        </w:rPr>
        <w:fldChar w:fldCharType="end"/>
      </w:r>
      <w:r w:rsidRPr="00FC7153">
        <w:rPr>
          <w:rFonts w:ascii="Corbel" w:hAnsi="Corbel"/>
        </w:rPr>
        <w:t xml:space="preserve">: </w:t>
      </w:r>
      <w:r w:rsidRPr="0C530178">
        <w:rPr>
          <w:rFonts w:ascii="Corbel" w:hAnsi="Corbel"/>
        </w:rPr>
        <w:t>Procesbeschrijving</w:t>
      </w:r>
      <w:r w:rsidRPr="00FC7153">
        <w:rPr>
          <w:rFonts w:ascii="Corbel" w:hAnsi="Corbel"/>
        </w:rPr>
        <w:t xml:space="preserve"> procesdeel </w:t>
      </w:r>
      <w:r>
        <w:rPr>
          <w:rFonts w:ascii="Corbel" w:hAnsi="Corbel"/>
        </w:rPr>
        <w:t xml:space="preserve">1 </w:t>
      </w:r>
      <w:r w:rsidRPr="00FC7153">
        <w:rPr>
          <w:rFonts w:ascii="Corbel" w:hAnsi="Corbel"/>
        </w:rPr>
        <w:t>wegen, drogen en gloeien</w:t>
      </w:r>
      <w:bookmarkEnd w:id="47"/>
    </w:p>
    <w:p w:rsidRPr="00FC7153" w:rsidR="007C675A" w:rsidP="007C675A" w:rsidRDefault="007C675A" w14:paraId="470E11A6" w14:textId="77777777"/>
    <w:tbl>
      <w:tblPr>
        <w:tblStyle w:val="Tabelraster"/>
        <w:tblW w:w="14221" w:type="dxa"/>
        <w:tblLayout w:type="fixed"/>
        <w:tblLook w:val="04A0" w:firstRow="1" w:lastRow="0" w:firstColumn="1" w:lastColumn="0" w:noHBand="0" w:noVBand="1"/>
      </w:tblPr>
      <w:tblGrid>
        <w:gridCol w:w="667"/>
        <w:gridCol w:w="841"/>
        <w:gridCol w:w="1435"/>
        <w:gridCol w:w="1560"/>
        <w:gridCol w:w="2409"/>
        <w:gridCol w:w="1276"/>
        <w:gridCol w:w="2693"/>
        <w:gridCol w:w="1418"/>
        <w:gridCol w:w="1922"/>
      </w:tblGrid>
      <w:tr w:rsidRPr="00FC7153" w:rsidR="007C675A" w:rsidTr="5D7A5C74" w14:paraId="72B4AD44" w14:textId="77777777">
        <w:tc>
          <w:tcPr>
            <w:tcW w:w="667" w:type="dxa"/>
            <w:vAlign w:val="center"/>
          </w:tcPr>
          <w:p w:rsidRPr="00FC7153" w:rsidR="007C675A" w:rsidP="002F4D5F" w:rsidRDefault="007C675A" w14:paraId="01C7EABF" w14:textId="77777777">
            <w:pPr>
              <w:spacing w:line="240" w:lineRule="auto"/>
              <w:rPr>
                <w:b/>
                <w:bCs/>
                <w:szCs w:val="18"/>
                <w:highlight w:val="yellow"/>
                <w:lang w:val="en-US"/>
              </w:rPr>
            </w:pPr>
            <w:r w:rsidRPr="00FC7153">
              <w:rPr>
                <w:rFonts w:cs="Calibri"/>
                <w:b/>
                <w:bCs/>
                <w:szCs w:val="18"/>
              </w:rPr>
              <w:t>Stap </w:t>
            </w:r>
          </w:p>
        </w:tc>
        <w:tc>
          <w:tcPr>
            <w:tcW w:w="2276" w:type="dxa"/>
            <w:gridSpan w:val="2"/>
            <w:vAlign w:val="center"/>
          </w:tcPr>
          <w:p w:rsidRPr="00FC7153" w:rsidR="007C675A" w:rsidP="002F4D5F" w:rsidRDefault="007C675A" w14:paraId="6D8541E7" w14:textId="77777777">
            <w:pPr>
              <w:rPr>
                <w:b/>
                <w:bCs/>
                <w:szCs w:val="18"/>
                <w:highlight w:val="yellow"/>
                <w:lang w:val="en-US"/>
              </w:rPr>
            </w:pPr>
            <w:r w:rsidRPr="00FC7153">
              <w:rPr>
                <w:rFonts w:cs="Calibri"/>
                <w:b/>
                <w:bCs/>
                <w:szCs w:val="18"/>
              </w:rPr>
              <w:t>Proces </w:t>
            </w:r>
          </w:p>
        </w:tc>
        <w:tc>
          <w:tcPr>
            <w:tcW w:w="1560" w:type="dxa"/>
            <w:vAlign w:val="center"/>
          </w:tcPr>
          <w:p w:rsidRPr="00FC7153" w:rsidR="007C675A" w:rsidP="002F4D5F" w:rsidRDefault="007C675A" w14:paraId="2C3E34AE" w14:textId="77777777">
            <w:pPr>
              <w:rPr>
                <w:b/>
                <w:bCs/>
                <w:szCs w:val="18"/>
                <w:highlight w:val="yellow"/>
                <w:lang w:val="en-US"/>
              </w:rPr>
            </w:pPr>
            <w:r w:rsidRPr="00FC7153">
              <w:rPr>
                <w:rFonts w:cs="Calibri"/>
                <w:b/>
                <w:bCs/>
                <w:szCs w:val="18"/>
              </w:rPr>
              <w:t>Waarvandaan komt het</w:t>
            </w:r>
          </w:p>
        </w:tc>
        <w:tc>
          <w:tcPr>
            <w:tcW w:w="2409" w:type="dxa"/>
            <w:vAlign w:val="center"/>
          </w:tcPr>
          <w:p w:rsidRPr="00FC7153" w:rsidR="007C675A" w:rsidP="002F4D5F" w:rsidRDefault="007C675A" w14:paraId="6977C80E" w14:textId="77777777">
            <w:pPr>
              <w:rPr>
                <w:b/>
                <w:bCs/>
                <w:szCs w:val="18"/>
                <w:highlight w:val="yellow"/>
                <w:lang w:val="en-US"/>
              </w:rPr>
            </w:pPr>
            <w:r w:rsidRPr="00FC7153">
              <w:rPr>
                <w:rFonts w:cs="Calibri"/>
                <w:b/>
                <w:bCs/>
                <w:szCs w:val="18"/>
              </w:rPr>
              <w:t>Droog/gloei actie</w:t>
            </w:r>
          </w:p>
        </w:tc>
        <w:tc>
          <w:tcPr>
            <w:tcW w:w="1276" w:type="dxa"/>
            <w:vAlign w:val="center"/>
          </w:tcPr>
          <w:p w:rsidRPr="00FC7153" w:rsidR="007C675A" w:rsidP="002F4D5F" w:rsidRDefault="007C675A" w14:paraId="3342C0EA" w14:textId="77777777">
            <w:pPr>
              <w:rPr>
                <w:b/>
                <w:bCs/>
                <w:szCs w:val="18"/>
                <w:highlight w:val="yellow"/>
                <w:lang w:val="en-US"/>
              </w:rPr>
            </w:pPr>
            <w:r w:rsidRPr="00FC7153">
              <w:rPr>
                <w:rFonts w:cs="Calibri"/>
                <w:b/>
                <w:bCs/>
                <w:szCs w:val="18"/>
              </w:rPr>
              <w:t>Verplaatsing</w:t>
            </w:r>
          </w:p>
        </w:tc>
        <w:tc>
          <w:tcPr>
            <w:tcW w:w="2693" w:type="dxa"/>
            <w:vAlign w:val="center"/>
          </w:tcPr>
          <w:p w:rsidRPr="00FC7153" w:rsidR="007C675A" w:rsidP="002F4D5F" w:rsidRDefault="007C675A" w14:paraId="22EFA634" w14:textId="77777777">
            <w:pPr>
              <w:rPr>
                <w:b/>
                <w:bCs/>
                <w:szCs w:val="18"/>
                <w:highlight w:val="yellow"/>
                <w:lang w:val="en-US"/>
              </w:rPr>
            </w:pPr>
            <w:r w:rsidRPr="00FC7153">
              <w:rPr>
                <w:rFonts w:cs="Calibri"/>
                <w:b/>
                <w:bCs/>
                <w:szCs w:val="18"/>
              </w:rPr>
              <w:t>Weegactie</w:t>
            </w:r>
          </w:p>
        </w:tc>
        <w:tc>
          <w:tcPr>
            <w:tcW w:w="1418" w:type="dxa"/>
            <w:vAlign w:val="center"/>
          </w:tcPr>
          <w:p w:rsidRPr="00FC7153" w:rsidR="007C675A" w:rsidP="002F4D5F" w:rsidRDefault="007C675A" w14:paraId="5EC7E085" w14:textId="77777777">
            <w:pPr>
              <w:rPr>
                <w:b/>
                <w:bCs/>
                <w:szCs w:val="18"/>
                <w:highlight w:val="yellow"/>
                <w:lang w:val="en-US"/>
              </w:rPr>
            </w:pPr>
            <w:r w:rsidRPr="00FC7153">
              <w:rPr>
                <w:rFonts w:cs="Calibri"/>
                <w:b/>
                <w:bCs/>
                <w:szCs w:val="18"/>
              </w:rPr>
              <w:t>Verplaatsing</w:t>
            </w:r>
          </w:p>
        </w:tc>
        <w:tc>
          <w:tcPr>
            <w:tcW w:w="1922" w:type="dxa"/>
            <w:vAlign w:val="center"/>
          </w:tcPr>
          <w:p w:rsidRPr="008D05F8" w:rsidR="007C675A" w:rsidP="002F4D5F" w:rsidRDefault="007C675A" w14:paraId="34FD4108" w14:textId="77777777">
            <w:pPr>
              <w:rPr>
                <w:b/>
                <w:bCs/>
                <w:szCs w:val="18"/>
                <w:highlight w:val="yellow"/>
              </w:rPr>
            </w:pPr>
            <w:r w:rsidRPr="00FC7153">
              <w:rPr>
                <w:rFonts w:cs="Calibri"/>
                <w:b/>
                <w:bCs/>
                <w:szCs w:val="18"/>
              </w:rPr>
              <w:t>Waar gaat het naar toe </w:t>
            </w:r>
          </w:p>
        </w:tc>
      </w:tr>
      <w:tr w:rsidRPr="00FC7153" w:rsidR="007C675A" w:rsidTr="5D7A5C74" w14:paraId="030F7444" w14:textId="77777777">
        <w:tc>
          <w:tcPr>
            <w:tcW w:w="667" w:type="dxa"/>
            <w:vMerge w:val="restart"/>
            <w:vAlign w:val="center"/>
          </w:tcPr>
          <w:p w:rsidRPr="00FC7153" w:rsidR="007C675A" w:rsidP="002F4D5F" w:rsidRDefault="007C675A" w14:paraId="1867EFFC" w14:textId="77777777">
            <w:pPr>
              <w:rPr>
                <w:szCs w:val="18"/>
                <w:highlight w:val="yellow"/>
                <w:lang w:val="en-US"/>
              </w:rPr>
            </w:pPr>
            <w:r w:rsidRPr="00FC7153">
              <w:rPr>
                <w:rFonts w:cs="Calibri"/>
                <w:szCs w:val="18"/>
              </w:rPr>
              <w:t>0 </w:t>
            </w:r>
          </w:p>
        </w:tc>
        <w:tc>
          <w:tcPr>
            <w:tcW w:w="841" w:type="dxa"/>
            <w:vMerge w:val="restart"/>
            <w:vAlign w:val="center"/>
          </w:tcPr>
          <w:p w:rsidRPr="00FC7153" w:rsidR="007C675A" w:rsidP="002F4D5F" w:rsidRDefault="007C675A" w14:paraId="666E47C6" w14:textId="77777777">
            <w:pPr>
              <w:rPr>
                <w:szCs w:val="18"/>
                <w:highlight w:val="yellow"/>
                <w:lang w:val="en-US"/>
              </w:rPr>
            </w:pPr>
            <w:r w:rsidRPr="00FC7153">
              <w:rPr>
                <w:rFonts w:cs="Calibri"/>
                <w:szCs w:val="18"/>
              </w:rPr>
              <w:t>Leeg </w:t>
            </w:r>
          </w:p>
        </w:tc>
        <w:tc>
          <w:tcPr>
            <w:tcW w:w="1435" w:type="dxa"/>
            <w:vAlign w:val="center"/>
          </w:tcPr>
          <w:p w:rsidRPr="00FC7153" w:rsidR="007C675A" w:rsidP="002F4D5F" w:rsidRDefault="007C675A" w14:paraId="2FC45DBC" w14:textId="21820653">
            <w:pPr>
              <w:rPr>
                <w:szCs w:val="18"/>
                <w:highlight w:val="yellow"/>
                <w:lang w:val="en-US"/>
              </w:rPr>
            </w:pPr>
            <w:r w:rsidRPr="00FC7153">
              <w:rPr>
                <w:rFonts w:cs="Calibri"/>
                <w:szCs w:val="18"/>
              </w:rPr>
              <w:t>OB </w:t>
            </w:r>
            <w:r w:rsidR="001A00D5">
              <w:rPr>
                <w:rFonts w:cs="Calibri"/>
                <w:szCs w:val="18"/>
              </w:rPr>
              <w:t>analyse</w:t>
            </w:r>
          </w:p>
        </w:tc>
        <w:tc>
          <w:tcPr>
            <w:tcW w:w="1560" w:type="dxa"/>
            <w:vMerge w:val="restart"/>
            <w:vAlign w:val="center"/>
          </w:tcPr>
          <w:p w:rsidRPr="00FC7153" w:rsidR="007C675A" w:rsidP="002F4D5F" w:rsidRDefault="007C675A" w14:paraId="1B4CB0DE" w14:textId="77777777">
            <w:pPr>
              <w:rPr>
                <w:szCs w:val="18"/>
                <w:highlight w:val="yellow"/>
                <w:lang w:val="en-US"/>
              </w:rPr>
            </w:pPr>
            <w:r w:rsidRPr="00FC7153">
              <w:rPr>
                <w:rFonts w:cs="Calibri"/>
                <w:szCs w:val="18"/>
              </w:rPr>
              <w:t>opslag (ongewogen)</w:t>
            </w:r>
          </w:p>
        </w:tc>
        <w:tc>
          <w:tcPr>
            <w:tcW w:w="2409" w:type="dxa"/>
            <w:vAlign w:val="center"/>
          </w:tcPr>
          <w:p w:rsidRPr="008D05F8" w:rsidR="007C675A" w:rsidP="002F4D5F" w:rsidRDefault="007C675A" w14:paraId="6829F7A2" w14:textId="77777777">
            <w:pPr>
              <w:rPr>
                <w:szCs w:val="18"/>
                <w:highlight w:val="yellow"/>
              </w:rPr>
            </w:pPr>
            <w:r w:rsidRPr="00FC7153">
              <w:rPr>
                <w:rFonts w:cs="Calibri"/>
                <w:szCs w:val="18"/>
              </w:rPr>
              <w:t>filters vullen en drogen (105 ± 2 °C)</w:t>
            </w:r>
          </w:p>
        </w:tc>
        <w:tc>
          <w:tcPr>
            <w:tcW w:w="1276" w:type="dxa"/>
            <w:vAlign w:val="center"/>
          </w:tcPr>
          <w:p w:rsidRPr="00FC7153" w:rsidR="007C675A" w:rsidP="002F4D5F" w:rsidRDefault="00E74E19" w14:paraId="2D0DEA87" w14:textId="70EA026A">
            <w:pPr>
              <w:rPr>
                <w:szCs w:val="18"/>
                <w:highlight w:val="yellow"/>
                <w:lang w:val="en-US"/>
              </w:rPr>
            </w:pPr>
            <w:r>
              <w:rPr>
                <w:rFonts w:cs="Calibri"/>
                <w:szCs w:val="18"/>
              </w:rPr>
              <w:t>J</w:t>
            </w:r>
            <w:r w:rsidRPr="00FC7153" w:rsidR="007C675A">
              <w:rPr>
                <w:rFonts w:cs="Calibri"/>
                <w:szCs w:val="18"/>
              </w:rPr>
              <w:t>a</w:t>
            </w:r>
          </w:p>
        </w:tc>
        <w:tc>
          <w:tcPr>
            <w:tcW w:w="2693" w:type="dxa"/>
            <w:vAlign w:val="center"/>
          </w:tcPr>
          <w:p w:rsidRPr="00FC7153" w:rsidR="007C675A" w:rsidP="002F4D5F" w:rsidRDefault="007C675A" w14:paraId="09EB0D5F" w14:textId="77777777">
            <w:pPr>
              <w:rPr>
                <w:szCs w:val="18"/>
                <w:highlight w:val="yellow"/>
                <w:lang w:val="en-US"/>
              </w:rPr>
            </w:pPr>
            <w:r w:rsidRPr="00FC7153">
              <w:rPr>
                <w:rFonts w:cs="Calibri"/>
                <w:szCs w:val="18"/>
              </w:rPr>
              <w:t>leeg wegen</w:t>
            </w:r>
          </w:p>
        </w:tc>
        <w:tc>
          <w:tcPr>
            <w:tcW w:w="1418" w:type="dxa"/>
            <w:vAlign w:val="center"/>
          </w:tcPr>
          <w:p w:rsidRPr="00FC7153" w:rsidR="007C675A" w:rsidP="002F4D5F" w:rsidRDefault="007C675A" w14:paraId="196C9E33" w14:textId="77777777">
            <w:pPr>
              <w:rPr>
                <w:szCs w:val="18"/>
                <w:highlight w:val="yellow"/>
                <w:lang w:val="en-US"/>
              </w:rPr>
            </w:pPr>
            <w:r w:rsidRPr="00FC7153">
              <w:rPr>
                <w:rFonts w:cs="Calibri"/>
                <w:szCs w:val="18"/>
              </w:rPr>
              <w:t>ja</w:t>
            </w:r>
          </w:p>
        </w:tc>
        <w:tc>
          <w:tcPr>
            <w:tcW w:w="1922" w:type="dxa"/>
            <w:vAlign w:val="center"/>
          </w:tcPr>
          <w:p w:rsidRPr="00FC7153" w:rsidR="007C675A" w:rsidP="002F4D5F" w:rsidRDefault="007C675A" w14:paraId="76FDD634" w14:textId="77777777">
            <w:pPr>
              <w:rPr>
                <w:szCs w:val="18"/>
                <w:highlight w:val="yellow"/>
                <w:lang w:val="en-US"/>
              </w:rPr>
            </w:pPr>
            <w:r w:rsidRPr="00FC7153">
              <w:rPr>
                <w:rFonts w:cs="Calibri"/>
                <w:szCs w:val="18"/>
              </w:rPr>
              <w:t>1) naar OB proces </w:t>
            </w:r>
          </w:p>
        </w:tc>
      </w:tr>
      <w:tr w:rsidRPr="00FC7153" w:rsidR="00ED5E89" w:rsidTr="5D7A5C74" w14:paraId="2F14634A" w14:textId="77777777">
        <w:tc>
          <w:tcPr>
            <w:tcW w:w="667" w:type="dxa"/>
            <w:vMerge/>
            <w:vAlign w:val="center"/>
          </w:tcPr>
          <w:p w:rsidRPr="00FC7153" w:rsidR="00ED5E89" w:rsidP="00ED5E89" w:rsidRDefault="00ED5E89" w14:paraId="69F58E40" w14:textId="77777777">
            <w:pPr>
              <w:rPr>
                <w:szCs w:val="18"/>
                <w:highlight w:val="yellow"/>
                <w:lang w:val="en-US"/>
              </w:rPr>
            </w:pPr>
          </w:p>
        </w:tc>
        <w:tc>
          <w:tcPr>
            <w:tcW w:w="841" w:type="dxa"/>
            <w:vMerge/>
            <w:vAlign w:val="center"/>
          </w:tcPr>
          <w:p w:rsidRPr="00FC7153" w:rsidR="00ED5E89" w:rsidP="00ED5E89" w:rsidRDefault="00ED5E89" w14:paraId="0C5F0D03" w14:textId="77777777">
            <w:pPr>
              <w:rPr>
                <w:szCs w:val="18"/>
                <w:highlight w:val="yellow"/>
                <w:lang w:val="en-US"/>
              </w:rPr>
            </w:pPr>
          </w:p>
        </w:tc>
        <w:tc>
          <w:tcPr>
            <w:tcW w:w="1435" w:type="dxa"/>
            <w:vAlign w:val="center"/>
          </w:tcPr>
          <w:p w:rsidRPr="00FC7153" w:rsidR="00ED5E89" w:rsidP="00ED5E89" w:rsidRDefault="00ED5E89" w14:paraId="3582E4D0" w14:textId="0C98C662">
            <w:pPr>
              <w:rPr>
                <w:rFonts w:cs="Calibri"/>
                <w:szCs w:val="18"/>
              </w:rPr>
            </w:pPr>
            <w:r>
              <w:rPr>
                <w:rFonts w:cs="Calibri"/>
                <w:szCs w:val="18"/>
              </w:rPr>
              <w:t>AS analyse</w:t>
            </w:r>
          </w:p>
        </w:tc>
        <w:tc>
          <w:tcPr>
            <w:tcW w:w="1560" w:type="dxa"/>
            <w:vMerge/>
            <w:vAlign w:val="center"/>
          </w:tcPr>
          <w:p w:rsidRPr="00FC7153" w:rsidR="00ED5E89" w:rsidP="00ED5E89" w:rsidRDefault="00ED5E89" w14:paraId="7990C64B" w14:textId="77777777">
            <w:pPr>
              <w:rPr>
                <w:szCs w:val="18"/>
                <w:highlight w:val="yellow"/>
                <w:lang w:val="en-US"/>
              </w:rPr>
            </w:pPr>
          </w:p>
        </w:tc>
        <w:tc>
          <w:tcPr>
            <w:tcW w:w="2409" w:type="dxa"/>
            <w:vAlign w:val="center"/>
          </w:tcPr>
          <w:p w:rsidRPr="00FC7153" w:rsidR="00ED5E89" w:rsidP="00ED5E89" w:rsidRDefault="00ED5E89" w14:paraId="42141711" w14:textId="71ADBC29">
            <w:pPr>
              <w:rPr>
                <w:rFonts w:cs="Calibri"/>
                <w:szCs w:val="18"/>
              </w:rPr>
            </w:pPr>
            <w:r>
              <w:rPr>
                <w:rFonts w:cs="Calibri"/>
                <w:szCs w:val="18"/>
              </w:rPr>
              <w:t xml:space="preserve">leeg </w:t>
            </w:r>
            <w:r w:rsidRPr="00FC7153">
              <w:rPr>
                <w:rFonts w:cs="Calibri"/>
                <w:szCs w:val="18"/>
              </w:rPr>
              <w:t>drogen (105 ± 2 °C)</w:t>
            </w:r>
          </w:p>
        </w:tc>
        <w:tc>
          <w:tcPr>
            <w:tcW w:w="1276" w:type="dxa"/>
            <w:vAlign w:val="center"/>
          </w:tcPr>
          <w:p w:rsidRPr="00FC7153" w:rsidR="00ED5E89" w:rsidP="00ED5E89" w:rsidRDefault="00ED5E89" w14:paraId="17C5CFB4" w14:textId="6A4DCFDA">
            <w:pPr>
              <w:rPr>
                <w:rFonts w:cs="Calibri"/>
                <w:szCs w:val="18"/>
              </w:rPr>
            </w:pPr>
            <w:r>
              <w:rPr>
                <w:rFonts w:cs="Calibri"/>
                <w:szCs w:val="18"/>
              </w:rPr>
              <w:t>J</w:t>
            </w:r>
            <w:r w:rsidRPr="00FC7153">
              <w:rPr>
                <w:rFonts w:cs="Calibri"/>
                <w:szCs w:val="18"/>
              </w:rPr>
              <w:t>a</w:t>
            </w:r>
          </w:p>
        </w:tc>
        <w:tc>
          <w:tcPr>
            <w:tcW w:w="2693" w:type="dxa"/>
            <w:vAlign w:val="center"/>
          </w:tcPr>
          <w:p w:rsidRPr="00FC7153" w:rsidR="00ED5E89" w:rsidP="00ED5E89" w:rsidRDefault="00ED5E89" w14:paraId="1ABDEEC8" w14:textId="462BD4A8">
            <w:pPr>
              <w:rPr>
                <w:rFonts w:cs="Calibri"/>
                <w:szCs w:val="18"/>
              </w:rPr>
            </w:pPr>
            <w:r w:rsidRPr="00FC7153">
              <w:rPr>
                <w:rFonts w:cs="Calibri"/>
                <w:szCs w:val="18"/>
              </w:rPr>
              <w:t>leeg wegen</w:t>
            </w:r>
          </w:p>
        </w:tc>
        <w:tc>
          <w:tcPr>
            <w:tcW w:w="1418" w:type="dxa"/>
            <w:vAlign w:val="center"/>
          </w:tcPr>
          <w:p w:rsidRPr="00FC7153" w:rsidR="00ED5E89" w:rsidP="00ED5E89" w:rsidRDefault="00ED5E89" w14:paraId="037E1F97" w14:textId="1A8A118B">
            <w:pPr>
              <w:rPr>
                <w:rFonts w:cs="Calibri"/>
                <w:szCs w:val="18"/>
              </w:rPr>
            </w:pPr>
            <w:r w:rsidRPr="00FC7153">
              <w:rPr>
                <w:rFonts w:cs="Calibri"/>
                <w:szCs w:val="18"/>
              </w:rPr>
              <w:t>ja</w:t>
            </w:r>
          </w:p>
        </w:tc>
        <w:tc>
          <w:tcPr>
            <w:tcW w:w="1922" w:type="dxa"/>
            <w:vAlign w:val="center"/>
          </w:tcPr>
          <w:p w:rsidRPr="00FC7153" w:rsidR="00ED5E89" w:rsidP="00ED5E89" w:rsidRDefault="00ED5E89" w14:paraId="188E886C" w14:textId="75E0C1B4">
            <w:pPr>
              <w:rPr>
                <w:rFonts w:cs="Calibri"/>
                <w:szCs w:val="18"/>
              </w:rPr>
            </w:pPr>
            <w:r>
              <w:rPr>
                <w:rFonts w:cs="Calibri"/>
                <w:szCs w:val="18"/>
              </w:rPr>
              <w:t>2</w:t>
            </w:r>
            <w:r w:rsidRPr="00FC7153">
              <w:rPr>
                <w:rFonts w:cs="Calibri"/>
                <w:szCs w:val="18"/>
              </w:rPr>
              <w:t xml:space="preserve">) naar </w:t>
            </w:r>
            <w:r>
              <w:rPr>
                <w:rFonts w:cs="Calibri"/>
                <w:szCs w:val="18"/>
              </w:rPr>
              <w:t xml:space="preserve">AS </w:t>
            </w:r>
            <w:r w:rsidRPr="00FC7153">
              <w:rPr>
                <w:rFonts w:cs="Calibri"/>
                <w:szCs w:val="18"/>
              </w:rPr>
              <w:t>proces </w:t>
            </w:r>
          </w:p>
        </w:tc>
      </w:tr>
      <w:tr w:rsidRPr="00FC7153" w:rsidR="007C675A" w:rsidTr="5D7A5C74" w14:paraId="662E945C" w14:textId="77777777">
        <w:tc>
          <w:tcPr>
            <w:tcW w:w="667" w:type="dxa"/>
            <w:vMerge/>
            <w:vAlign w:val="center"/>
          </w:tcPr>
          <w:p w:rsidRPr="00FC7153" w:rsidR="007C675A" w:rsidP="002F4D5F" w:rsidRDefault="007C675A" w14:paraId="02EC136C" w14:textId="77777777">
            <w:pPr>
              <w:rPr>
                <w:szCs w:val="18"/>
                <w:highlight w:val="yellow"/>
                <w:lang w:val="en-US"/>
              </w:rPr>
            </w:pPr>
          </w:p>
        </w:tc>
        <w:tc>
          <w:tcPr>
            <w:tcW w:w="841" w:type="dxa"/>
            <w:vMerge/>
            <w:vAlign w:val="center"/>
          </w:tcPr>
          <w:p w:rsidRPr="00FC7153" w:rsidR="007C675A" w:rsidP="002F4D5F" w:rsidRDefault="007C675A" w14:paraId="35B1CAFD" w14:textId="77777777">
            <w:pPr>
              <w:rPr>
                <w:szCs w:val="18"/>
                <w:highlight w:val="yellow"/>
                <w:lang w:val="en-US"/>
              </w:rPr>
            </w:pPr>
          </w:p>
        </w:tc>
        <w:tc>
          <w:tcPr>
            <w:tcW w:w="1435" w:type="dxa"/>
            <w:vAlign w:val="center"/>
          </w:tcPr>
          <w:p w:rsidRPr="00FC7153" w:rsidR="007C675A" w:rsidP="002F4D5F" w:rsidRDefault="007C675A" w14:paraId="00C51198" w14:textId="0C0C9B0F">
            <w:pPr>
              <w:rPr>
                <w:szCs w:val="18"/>
                <w:highlight w:val="yellow"/>
                <w:lang w:val="en-US"/>
              </w:rPr>
            </w:pPr>
            <w:r w:rsidRPr="00FC7153">
              <w:rPr>
                <w:rFonts w:cs="Calibri"/>
                <w:szCs w:val="18"/>
              </w:rPr>
              <w:t>ZB  </w:t>
            </w:r>
            <w:r w:rsidR="001A00D5">
              <w:rPr>
                <w:rFonts w:cs="Calibri"/>
                <w:szCs w:val="18"/>
              </w:rPr>
              <w:t>analyse</w:t>
            </w:r>
            <w:r w:rsidRPr="00FC7153" w:rsidR="001A00D5">
              <w:rPr>
                <w:rFonts w:cs="Calibri"/>
                <w:szCs w:val="18"/>
              </w:rPr>
              <w:t> </w:t>
            </w:r>
            <w:r w:rsidRPr="00FC7153">
              <w:rPr>
                <w:rFonts w:cs="Calibri"/>
                <w:szCs w:val="18"/>
              </w:rPr>
              <w:t> </w:t>
            </w:r>
          </w:p>
        </w:tc>
        <w:tc>
          <w:tcPr>
            <w:tcW w:w="1560" w:type="dxa"/>
            <w:vMerge/>
            <w:vAlign w:val="center"/>
          </w:tcPr>
          <w:p w:rsidRPr="00FC7153" w:rsidR="007C675A" w:rsidP="002F4D5F" w:rsidRDefault="007C675A" w14:paraId="23409D35" w14:textId="77777777">
            <w:pPr>
              <w:rPr>
                <w:szCs w:val="18"/>
                <w:highlight w:val="yellow"/>
                <w:lang w:val="en-US"/>
              </w:rPr>
            </w:pPr>
          </w:p>
        </w:tc>
        <w:tc>
          <w:tcPr>
            <w:tcW w:w="2409" w:type="dxa"/>
            <w:vAlign w:val="center"/>
          </w:tcPr>
          <w:p w:rsidRPr="00FC7153" w:rsidR="007C675A" w:rsidP="002F4D5F" w:rsidRDefault="007C675A" w14:paraId="00DBBB72" w14:textId="77777777">
            <w:pPr>
              <w:rPr>
                <w:szCs w:val="18"/>
                <w:highlight w:val="yellow"/>
                <w:lang w:val="en-US"/>
              </w:rPr>
            </w:pPr>
            <w:r w:rsidRPr="00FC7153">
              <w:rPr>
                <w:rFonts w:cs="Calibri"/>
                <w:szCs w:val="18"/>
              </w:rPr>
              <w:t>leeg gloeien (550 ± 25 °C)</w:t>
            </w:r>
          </w:p>
        </w:tc>
        <w:tc>
          <w:tcPr>
            <w:tcW w:w="1276" w:type="dxa"/>
            <w:vAlign w:val="center"/>
          </w:tcPr>
          <w:p w:rsidRPr="00FC7153" w:rsidR="007C675A" w:rsidP="002F4D5F" w:rsidRDefault="00E74E19" w14:paraId="08B2C472" w14:textId="232EF47E">
            <w:pPr>
              <w:rPr>
                <w:szCs w:val="18"/>
                <w:highlight w:val="yellow"/>
                <w:lang w:val="en-US"/>
              </w:rPr>
            </w:pPr>
            <w:r w:rsidRPr="00FC7153">
              <w:rPr>
                <w:rFonts w:cs="Calibri"/>
                <w:szCs w:val="18"/>
              </w:rPr>
              <w:t>J</w:t>
            </w:r>
            <w:r w:rsidRPr="00FC7153" w:rsidR="007C675A">
              <w:rPr>
                <w:rFonts w:cs="Calibri"/>
                <w:szCs w:val="18"/>
              </w:rPr>
              <w:t>a</w:t>
            </w:r>
          </w:p>
        </w:tc>
        <w:tc>
          <w:tcPr>
            <w:tcW w:w="2693" w:type="dxa"/>
            <w:vAlign w:val="center"/>
          </w:tcPr>
          <w:p w:rsidRPr="00FC7153" w:rsidR="007C675A" w:rsidP="002F4D5F" w:rsidRDefault="007C675A" w14:paraId="4D26F1D7" w14:textId="77777777">
            <w:pPr>
              <w:rPr>
                <w:szCs w:val="18"/>
                <w:highlight w:val="yellow"/>
                <w:lang w:val="en-US"/>
              </w:rPr>
            </w:pPr>
            <w:r w:rsidRPr="00FC7153">
              <w:rPr>
                <w:rFonts w:cs="Calibri"/>
                <w:szCs w:val="18"/>
              </w:rPr>
              <w:t>leeg wegen</w:t>
            </w:r>
          </w:p>
        </w:tc>
        <w:tc>
          <w:tcPr>
            <w:tcW w:w="1418" w:type="dxa"/>
            <w:vAlign w:val="center"/>
          </w:tcPr>
          <w:p w:rsidRPr="00FC7153" w:rsidR="007C675A" w:rsidP="002F4D5F" w:rsidRDefault="007C675A" w14:paraId="6A189713" w14:textId="77777777">
            <w:pPr>
              <w:rPr>
                <w:szCs w:val="18"/>
                <w:highlight w:val="yellow"/>
                <w:lang w:val="en-US"/>
              </w:rPr>
            </w:pPr>
            <w:r w:rsidRPr="00FC7153">
              <w:rPr>
                <w:rFonts w:cs="Calibri"/>
                <w:szCs w:val="18"/>
              </w:rPr>
              <w:t>ja</w:t>
            </w:r>
          </w:p>
        </w:tc>
        <w:tc>
          <w:tcPr>
            <w:tcW w:w="1922" w:type="dxa"/>
            <w:vAlign w:val="center"/>
          </w:tcPr>
          <w:p w:rsidRPr="00FC7153" w:rsidR="007C675A" w:rsidP="002F4D5F" w:rsidRDefault="00ED5E89" w14:paraId="4C68A92A" w14:textId="564B5A18">
            <w:pPr>
              <w:rPr>
                <w:szCs w:val="18"/>
                <w:highlight w:val="yellow"/>
                <w:lang w:val="en-US"/>
              </w:rPr>
            </w:pPr>
            <w:r>
              <w:rPr>
                <w:rFonts w:cs="Calibri"/>
                <w:szCs w:val="18"/>
              </w:rPr>
              <w:t>3</w:t>
            </w:r>
            <w:r w:rsidRPr="00FC7153" w:rsidR="007C675A">
              <w:rPr>
                <w:rFonts w:cs="Calibri"/>
                <w:szCs w:val="18"/>
              </w:rPr>
              <w:t>) naar ZB proces </w:t>
            </w:r>
          </w:p>
        </w:tc>
      </w:tr>
      <w:tr w:rsidRPr="00FC7153" w:rsidR="007C675A" w:rsidTr="5D7A5C74" w14:paraId="153E265E" w14:textId="77777777">
        <w:tc>
          <w:tcPr>
            <w:tcW w:w="667" w:type="dxa"/>
            <w:vMerge/>
            <w:vAlign w:val="center"/>
          </w:tcPr>
          <w:p w:rsidRPr="00FC7153" w:rsidR="007C675A" w:rsidP="002F4D5F" w:rsidRDefault="007C675A" w14:paraId="23FE810A" w14:textId="77777777">
            <w:pPr>
              <w:rPr>
                <w:szCs w:val="18"/>
                <w:highlight w:val="yellow"/>
                <w:lang w:val="en-US"/>
              </w:rPr>
            </w:pPr>
          </w:p>
        </w:tc>
        <w:tc>
          <w:tcPr>
            <w:tcW w:w="841" w:type="dxa"/>
            <w:vMerge/>
            <w:vAlign w:val="center"/>
          </w:tcPr>
          <w:p w:rsidRPr="00FC7153" w:rsidR="007C675A" w:rsidP="002F4D5F" w:rsidRDefault="007C675A" w14:paraId="75A91A85" w14:textId="77777777">
            <w:pPr>
              <w:rPr>
                <w:szCs w:val="18"/>
                <w:highlight w:val="yellow"/>
                <w:lang w:val="en-US"/>
              </w:rPr>
            </w:pPr>
          </w:p>
        </w:tc>
        <w:tc>
          <w:tcPr>
            <w:tcW w:w="1435" w:type="dxa"/>
            <w:vAlign w:val="center"/>
          </w:tcPr>
          <w:p w:rsidRPr="00FC7153" w:rsidR="007C675A" w:rsidP="002F4D5F" w:rsidRDefault="007C675A" w14:paraId="736B61DD" w14:textId="1226A408">
            <w:pPr>
              <w:rPr>
                <w:szCs w:val="18"/>
                <w:highlight w:val="yellow"/>
                <w:lang w:val="en-US"/>
              </w:rPr>
            </w:pPr>
            <w:r w:rsidRPr="00FC7153">
              <w:rPr>
                <w:rFonts w:cs="Calibri"/>
                <w:szCs w:val="18"/>
              </w:rPr>
              <w:t>BS </w:t>
            </w:r>
            <w:r w:rsidR="001A00D5">
              <w:rPr>
                <w:rFonts w:cs="Calibri"/>
                <w:szCs w:val="18"/>
              </w:rPr>
              <w:t>analyse</w:t>
            </w:r>
            <w:r w:rsidRPr="00FC7153" w:rsidR="001A00D5">
              <w:rPr>
                <w:rFonts w:cs="Calibri"/>
                <w:szCs w:val="18"/>
              </w:rPr>
              <w:t> </w:t>
            </w:r>
            <w:r w:rsidRPr="00FC7153">
              <w:rPr>
                <w:rFonts w:cs="Calibri"/>
                <w:szCs w:val="18"/>
              </w:rPr>
              <w:t> </w:t>
            </w:r>
          </w:p>
        </w:tc>
        <w:tc>
          <w:tcPr>
            <w:tcW w:w="1560" w:type="dxa"/>
            <w:vMerge/>
            <w:vAlign w:val="center"/>
          </w:tcPr>
          <w:p w:rsidRPr="00FC7153" w:rsidR="007C675A" w:rsidP="002F4D5F" w:rsidRDefault="007C675A" w14:paraId="79965DBB" w14:textId="77777777">
            <w:pPr>
              <w:rPr>
                <w:szCs w:val="18"/>
                <w:highlight w:val="yellow"/>
                <w:lang w:val="en-US"/>
              </w:rPr>
            </w:pPr>
          </w:p>
        </w:tc>
        <w:tc>
          <w:tcPr>
            <w:tcW w:w="2409" w:type="dxa"/>
            <w:vAlign w:val="center"/>
          </w:tcPr>
          <w:p w:rsidRPr="00FC7153" w:rsidR="007C675A" w:rsidP="002F4D5F" w:rsidRDefault="007C675A" w14:paraId="1896D848" w14:textId="77777777">
            <w:pPr>
              <w:rPr>
                <w:szCs w:val="18"/>
                <w:highlight w:val="yellow"/>
                <w:lang w:val="en-US"/>
              </w:rPr>
            </w:pPr>
            <w:r w:rsidRPr="00FC7153">
              <w:rPr>
                <w:rFonts w:cs="Calibri"/>
                <w:szCs w:val="18"/>
              </w:rPr>
              <w:t>leeg gloeien (550 ± 25 °C)</w:t>
            </w:r>
          </w:p>
        </w:tc>
        <w:tc>
          <w:tcPr>
            <w:tcW w:w="1276" w:type="dxa"/>
            <w:vAlign w:val="center"/>
          </w:tcPr>
          <w:p w:rsidRPr="00FC7153" w:rsidR="007C675A" w:rsidP="002F4D5F" w:rsidRDefault="007C675A" w14:paraId="6DF3F3AE" w14:textId="77777777">
            <w:pPr>
              <w:rPr>
                <w:szCs w:val="18"/>
                <w:highlight w:val="yellow"/>
                <w:lang w:val="en-US"/>
              </w:rPr>
            </w:pPr>
            <w:r w:rsidRPr="00FC7153">
              <w:rPr>
                <w:rFonts w:cs="Calibri"/>
                <w:szCs w:val="18"/>
              </w:rPr>
              <w:t>Ja</w:t>
            </w:r>
          </w:p>
        </w:tc>
        <w:tc>
          <w:tcPr>
            <w:tcW w:w="2693" w:type="dxa"/>
            <w:vAlign w:val="center"/>
          </w:tcPr>
          <w:p w:rsidRPr="00FC7153" w:rsidR="007C675A" w:rsidP="002F4D5F" w:rsidRDefault="007C675A" w14:paraId="42D85CE3" w14:textId="77777777">
            <w:pPr>
              <w:rPr>
                <w:szCs w:val="18"/>
                <w:highlight w:val="yellow"/>
                <w:lang w:val="en-US"/>
              </w:rPr>
            </w:pPr>
            <w:r w:rsidRPr="00FC7153">
              <w:rPr>
                <w:rFonts w:cs="Calibri"/>
                <w:szCs w:val="18"/>
              </w:rPr>
              <w:t>leeg wegen</w:t>
            </w:r>
          </w:p>
        </w:tc>
        <w:tc>
          <w:tcPr>
            <w:tcW w:w="1418" w:type="dxa"/>
            <w:vAlign w:val="center"/>
          </w:tcPr>
          <w:p w:rsidRPr="00FC7153" w:rsidR="007C675A" w:rsidP="002F4D5F" w:rsidRDefault="007C675A" w14:paraId="017041EB" w14:textId="77777777">
            <w:pPr>
              <w:rPr>
                <w:szCs w:val="18"/>
                <w:highlight w:val="yellow"/>
                <w:lang w:val="en-US"/>
              </w:rPr>
            </w:pPr>
            <w:r w:rsidRPr="00FC7153">
              <w:rPr>
                <w:rFonts w:cs="Calibri"/>
                <w:szCs w:val="18"/>
              </w:rPr>
              <w:t>ja</w:t>
            </w:r>
          </w:p>
        </w:tc>
        <w:tc>
          <w:tcPr>
            <w:tcW w:w="1922" w:type="dxa"/>
            <w:vAlign w:val="center"/>
          </w:tcPr>
          <w:p w:rsidRPr="00FC7153" w:rsidR="007C675A" w:rsidP="002F4D5F" w:rsidRDefault="00ED5E89" w14:paraId="4A9D727E" w14:textId="6D1E76FE">
            <w:pPr>
              <w:rPr>
                <w:szCs w:val="18"/>
                <w:highlight w:val="yellow"/>
                <w:lang w:val="en-US"/>
              </w:rPr>
            </w:pPr>
            <w:r>
              <w:rPr>
                <w:rFonts w:cs="Calibri"/>
                <w:szCs w:val="18"/>
              </w:rPr>
              <w:t>4</w:t>
            </w:r>
            <w:r w:rsidRPr="00FC7153" w:rsidR="007C675A">
              <w:rPr>
                <w:rFonts w:cs="Calibri"/>
                <w:szCs w:val="18"/>
              </w:rPr>
              <w:t>) naar BS proces </w:t>
            </w:r>
          </w:p>
        </w:tc>
      </w:tr>
      <w:tr w:rsidRPr="00FC7153" w:rsidR="007C675A" w:rsidTr="5D7A5C74" w14:paraId="1E0C4567" w14:textId="77777777">
        <w:tc>
          <w:tcPr>
            <w:tcW w:w="667" w:type="dxa"/>
            <w:vMerge/>
            <w:vAlign w:val="center"/>
          </w:tcPr>
          <w:p w:rsidRPr="00FC7153" w:rsidR="007C675A" w:rsidP="002F4D5F" w:rsidRDefault="007C675A" w14:paraId="0C5293E2" w14:textId="77777777">
            <w:pPr>
              <w:rPr>
                <w:szCs w:val="18"/>
                <w:highlight w:val="yellow"/>
                <w:lang w:val="en-US"/>
              </w:rPr>
            </w:pPr>
          </w:p>
        </w:tc>
        <w:tc>
          <w:tcPr>
            <w:tcW w:w="841" w:type="dxa"/>
            <w:vMerge/>
            <w:vAlign w:val="center"/>
          </w:tcPr>
          <w:p w:rsidRPr="00FC7153" w:rsidR="007C675A" w:rsidP="002F4D5F" w:rsidRDefault="007C675A" w14:paraId="56FFED43" w14:textId="77777777">
            <w:pPr>
              <w:rPr>
                <w:szCs w:val="18"/>
                <w:highlight w:val="yellow"/>
                <w:lang w:val="en-US"/>
              </w:rPr>
            </w:pPr>
          </w:p>
        </w:tc>
        <w:tc>
          <w:tcPr>
            <w:tcW w:w="1435" w:type="dxa"/>
            <w:vAlign w:val="center"/>
          </w:tcPr>
          <w:p w:rsidRPr="00FC7153" w:rsidR="007C675A" w:rsidP="002F4D5F" w:rsidRDefault="007C675A" w14:paraId="333E0AF7" w14:textId="7E856466">
            <w:pPr>
              <w:rPr>
                <w:szCs w:val="18"/>
                <w:highlight w:val="yellow"/>
                <w:lang w:val="en-US"/>
              </w:rPr>
            </w:pPr>
            <w:r w:rsidRPr="00FC7153">
              <w:rPr>
                <w:rFonts w:cs="Calibri"/>
                <w:szCs w:val="18"/>
              </w:rPr>
              <w:t>Lutum </w:t>
            </w:r>
            <w:r w:rsidR="001A00D5">
              <w:rPr>
                <w:rFonts w:cs="Calibri"/>
                <w:szCs w:val="18"/>
              </w:rPr>
              <w:t>analyse</w:t>
            </w:r>
            <w:r w:rsidRPr="00FC7153">
              <w:rPr>
                <w:rFonts w:cs="Calibri"/>
                <w:szCs w:val="18"/>
              </w:rPr>
              <w:t> </w:t>
            </w:r>
          </w:p>
        </w:tc>
        <w:tc>
          <w:tcPr>
            <w:tcW w:w="1560" w:type="dxa"/>
            <w:vMerge/>
            <w:vAlign w:val="center"/>
          </w:tcPr>
          <w:p w:rsidRPr="00FC7153" w:rsidR="007C675A" w:rsidP="002F4D5F" w:rsidRDefault="007C675A" w14:paraId="6E378796" w14:textId="77777777">
            <w:pPr>
              <w:rPr>
                <w:szCs w:val="18"/>
                <w:highlight w:val="yellow"/>
                <w:lang w:val="en-US"/>
              </w:rPr>
            </w:pPr>
          </w:p>
        </w:tc>
        <w:tc>
          <w:tcPr>
            <w:tcW w:w="2409" w:type="dxa"/>
            <w:vAlign w:val="center"/>
          </w:tcPr>
          <w:p w:rsidRPr="00FC7153" w:rsidR="007C675A" w:rsidP="002F4D5F" w:rsidRDefault="007C675A" w14:paraId="635967DF" w14:textId="77777777">
            <w:pPr>
              <w:rPr>
                <w:szCs w:val="18"/>
                <w:highlight w:val="yellow"/>
                <w:lang w:val="en-US"/>
              </w:rPr>
            </w:pPr>
            <w:r w:rsidRPr="00FC7153">
              <w:rPr>
                <w:rFonts w:cs="Calibri"/>
                <w:szCs w:val="18"/>
              </w:rPr>
              <w:t>leeg gloeien (550 ± 25 °C)</w:t>
            </w:r>
          </w:p>
        </w:tc>
        <w:tc>
          <w:tcPr>
            <w:tcW w:w="1276" w:type="dxa"/>
            <w:vAlign w:val="center"/>
          </w:tcPr>
          <w:p w:rsidRPr="00FC7153" w:rsidR="007C675A" w:rsidP="002F4D5F" w:rsidRDefault="007C675A" w14:paraId="77F2C2E1" w14:textId="77777777">
            <w:pPr>
              <w:rPr>
                <w:szCs w:val="18"/>
                <w:highlight w:val="yellow"/>
                <w:lang w:val="en-US"/>
              </w:rPr>
            </w:pPr>
            <w:r w:rsidRPr="00FC7153">
              <w:rPr>
                <w:rFonts w:cs="Calibri"/>
                <w:szCs w:val="18"/>
              </w:rPr>
              <w:t>ja</w:t>
            </w:r>
          </w:p>
        </w:tc>
        <w:tc>
          <w:tcPr>
            <w:tcW w:w="2693" w:type="dxa"/>
            <w:vAlign w:val="center"/>
          </w:tcPr>
          <w:p w:rsidRPr="00FC7153" w:rsidR="007C675A" w:rsidP="002F4D5F" w:rsidRDefault="007C675A" w14:paraId="372B2F05" w14:textId="77777777">
            <w:pPr>
              <w:rPr>
                <w:szCs w:val="18"/>
                <w:highlight w:val="yellow"/>
                <w:lang w:val="en-US"/>
              </w:rPr>
            </w:pPr>
            <w:r w:rsidRPr="00FC7153">
              <w:rPr>
                <w:rFonts w:cs="Calibri"/>
                <w:szCs w:val="18"/>
              </w:rPr>
              <w:t>leeg wegen</w:t>
            </w:r>
          </w:p>
        </w:tc>
        <w:tc>
          <w:tcPr>
            <w:tcW w:w="1418" w:type="dxa"/>
            <w:vAlign w:val="center"/>
          </w:tcPr>
          <w:p w:rsidRPr="00FC7153" w:rsidR="007C675A" w:rsidP="002F4D5F" w:rsidRDefault="007C675A" w14:paraId="0EB7A145" w14:textId="77777777">
            <w:pPr>
              <w:rPr>
                <w:szCs w:val="18"/>
                <w:highlight w:val="yellow"/>
                <w:lang w:val="en-US"/>
              </w:rPr>
            </w:pPr>
            <w:r w:rsidRPr="00FC7153">
              <w:rPr>
                <w:rFonts w:cs="Calibri"/>
                <w:szCs w:val="18"/>
              </w:rPr>
              <w:t>ja</w:t>
            </w:r>
          </w:p>
        </w:tc>
        <w:tc>
          <w:tcPr>
            <w:tcW w:w="1922" w:type="dxa"/>
            <w:vAlign w:val="center"/>
          </w:tcPr>
          <w:p w:rsidRPr="00FC7153" w:rsidR="007C675A" w:rsidP="002F4D5F" w:rsidRDefault="00ED5E89" w14:paraId="35B28E5D" w14:textId="42151286">
            <w:pPr>
              <w:rPr>
                <w:szCs w:val="18"/>
                <w:highlight w:val="yellow"/>
                <w:lang w:val="en-US"/>
              </w:rPr>
            </w:pPr>
            <w:r>
              <w:rPr>
                <w:rFonts w:cs="Calibri"/>
                <w:szCs w:val="18"/>
              </w:rPr>
              <w:t>5</w:t>
            </w:r>
            <w:r w:rsidRPr="00FC7153" w:rsidR="007C675A">
              <w:rPr>
                <w:rFonts w:cs="Calibri"/>
                <w:szCs w:val="18"/>
              </w:rPr>
              <w:t xml:space="preserve">) naar </w:t>
            </w:r>
            <w:r w:rsidR="007C675A">
              <w:rPr>
                <w:rFonts w:cs="Calibri"/>
                <w:szCs w:val="18"/>
              </w:rPr>
              <w:t>L</w:t>
            </w:r>
            <w:r w:rsidRPr="00FC7153" w:rsidR="007C675A">
              <w:rPr>
                <w:rFonts w:cs="Calibri"/>
                <w:szCs w:val="18"/>
              </w:rPr>
              <w:t>utum proces </w:t>
            </w:r>
          </w:p>
        </w:tc>
      </w:tr>
      <w:tr w:rsidRPr="00FC7153" w:rsidR="007C675A" w:rsidTr="5D7A5C74" w14:paraId="7D4A932E" w14:textId="77777777">
        <w:tc>
          <w:tcPr>
            <w:tcW w:w="667" w:type="dxa"/>
            <w:vMerge w:val="restart"/>
            <w:vAlign w:val="center"/>
          </w:tcPr>
          <w:p w:rsidRPr="00FC7153" w:rsidR="007C675A" w:rsidP="002F4D5F" w:rsidRDefault="007C675A" w14:paraId="57CF3C0F" w14:textId="77777777">
            <w:pPr>
              <w:rPr>
                <w:rFonts w:cs="Calibri"/>
                <w:szCs w:val="18"/>
              </w:rPr>
            </w:pPr>
            <w:r w:rsidRPr="00FC7153">
              <w:rPr>
                <w:rFonts w:cs="Calibri"/>
                <w:szCs w:val="18"/>
              </w:rPr>
              <w:t>1 </w:t>
            </w:r>
          </w:p>
        </w:tc>
        <w:tc>
          <w:tcPr>
            <w:tcW w:w="841" w:type="dxa"/>
            <w:vMerge w:val="restart"/>
            <w:vAlign w:val="center"/>
          </w:tcPr>
          <w:p w:rsidRPr="00FC7153" w:rsidR="007C675A" w:rsidP="3A40FC61" w:rsidRDefault="007C675A" w14:paraId="443FFBC4" w14:textId="534D88C6">
            <w:pPr>
              <w:rPr>
                <w:rFonts w:cs="Calibri"/>
              </w:rPr>
            </w:pPr>
            <w:r w:rsidRPr="3A40FC61">
              <w:rPr>
                <w:rFonts w:cs="Calibri"/>
              </w:rPr>
              <w:t xml:space="preserve">OB </w:t>
            </w:r>
            <w:r w:rsidRPr="3A40FC61" w:rsidR="001A00D5">
              <w:rPr>
                <w:rFonts w:cs="Calibri"/>
              </w:rPr>
              <w:t>analys</w:t>
            </w:r>
            <w:r w:rsidRPr="3A40FC61" w:rsidR="2174505C">
              <w:rPr>
                <w:rFonts w:cs="Calibri"/>
              </w:rPr>
              <w:t>e</w:t>
            </w:r>
            <w:r w:rsidRPr="3A40FC61">
              <w:rPr>
                <w:rFonts w:cs="Calibri"/>
              </w:rPr>
              <w:t> </w:t>
            </w:r>
          </w:p>
        </w:tc>
        <w:tc>
          <w:tcPr>
            <w:tcW w:w="1435" w:type="dxa"/>
            <w:vAlign w:val="center"/>
          </w:tcPr>
          <w:p w:rsidRPr="00FC7153" w:rsidR="007C675A" w:rsidP="002F4D5F" w:rsidRDefault="007C675A" w14:paraId="65AA72C1" w14:textId="77777777">
            <w:pPr>
              <w:rPr>
                <w:rFonts w:cs="Calibri"/>
                <w:szCs w:val="18"/>
              </w:rPr>
            </w:pPr>
            <w:r w:rsidRPr="00FC7153">
              <w:rPr>
                <w:rFonts w:cs="Calibri"/>
                <w:szCs w:val="18"/>
              </w:rPr>
              <w:t>OB Droog</w:t>
            </w:r>
          </w:p>
        </w:tc>
        <w:tc>
          <w:tcPr>
            <w:tcW w:w="1560" w:type="dxa"/>
            <w:vAlign w:val="center"/>
          </w:tcPr>
          <w:p w:rsidRPr="00FC7153" w:rsidR="007C675A" w:rsidP="002F4D5F" w:rsidRDefault="007C675A" w14:paraId="57014D2C" w14:textId="5DD9B536">
            <w:pPr>
              <w:rPr>
                <w:rFonts w:cs="Calibri"/>
                <w:szCs w:val="18"/>
              </w:rPr>
            </w:pPr>
            <w:r w:rsidRPr="00FC7153">
              <w:rPr>
                <w:rFonts w:cs="Calibri"/>
                <w:szCs w:val="18"/>
              </w:rPr>
              <w:t>OB droog vanuit filtratie</w:t>
            </w:r>
          </w:p>
        </w:tc>
        <w:tc>
          <w:tcPr>
            <w:tcW w:w="2409" w:type="dxa"/>
            <w:vAlign w:val="center"/>
          </w:tcPr>
          <w:p w:rsidRPr="00FC7153" w:rsidR="007C675A" w:rsidP="002F4D5F" w:rsidRDefault="007C675A" w14:paraId="67FA82E0" w14:textId="77777777">
            <w:pPr>
              <w:rPr>
                <w:rFonts w:cs="Calibri"/>
                <w:szCs w:val="18"/>
              </w:rPr>
            </w:pPr>
            <w:r w:rsidRPr="00FC7153">
              <w:rPr>
                <w:rFonts w:cs="Calibri"/>
                <w:szCs w:val="18"/>
              </w:rPr>
              <w:t>drogen (105 ± 2 °C)</w:t>
            </w:r>
          </w:p>
        </w:tc>
        <w:tc>
          <w:tcPr>
            <w:tcW w:w="1276" w:type="dxa"/>
            <w:vAlign w:val="center"/>
          </w:tcPr>
          <w:p w:rsidRPr="00FC7153" w:rsidR="007C675A" w:rsidP="002F4D5F" w:rsidRDefault="007C675A" w14:paraId="107BA8D0" w14:textId="77777777">
            <w:pPr>
              <w:rPr>
                <w:rFonts w:cs="Calibri"/>
                <w:szCs w:val="18"/>
              </w:rPr>
            </w:pPr>
            <w:r w:rsidRPr="00FC7153">
              <w:rPr>
                <w:rFonts w:cs="Calibri"/>
                <w:szCs w:val="18"/>
              </w:rPr>
              <w:t>Ja</w:t>
            </w:r>
          </w:p>
        </w:tc>
        <w:tc>
          <w:tcPr>
            <w:tcW w:w="2693" w:type="dxa"/>
            <w:vAlign w:val="center"/>
          </w:tcPr>
          <w:p w:rsidRPr="00FC7153" w:rsidR="007C675A" w:rsidP="002F4D5F" w:rsidRDefault="007C675A" w14:paraId="7307FA71" w14:textId="77777777">
            <w:pPr>
              <w:rPr>
                <w:rFonts w:cs="Calibri"/>
              </w:rPr>
            </w:pPr>
            <w:r w:rsidRPr="62526A80">
              <w:rPr>
                <w:rFonts w:cs="Calibri"/>
              </w:rPr>
              <w:t>gedroogd wegen (tot constant gewicht / ideale droogtijd)</w:t>
            </w:r>
          </w:p>
        </w:tc>
        <w:tc>
          <w:tcPr>
            <w:tcW w:w="1418" w:type="dxa"/>
            <w:vAlign w:val="center"/>
          </w:tcPr>
          <w:p w:rsidRPr="00FC7153" w:rsidR="007C675A" w:rsidP="002F4D5F" w:rsidRDefault="007C675A" w14:paraId="141FBAD0" w14:textId="77777777">
            <w:pPr>
              <w:rPr>
                <w:rFonts w:cs="Calibri"/>
                <w:szCs w:val="18"/>
              </w:rPr>
            </w:pPr>
            <w:r w:rsidRPr="00FC7153">
              <w:rPr>
                <w:rFonts w:cs="Calibri"/>
                <w:szCs w:val="18"/>
              </w:rPr>
              <w:t>ja</w:t>
            </w:r>
          </w:p>
        </w:tc>
        <w:tc>
          <w:tcPr>
            <w:tcW w:w="1922" w:type="dxa"/>
            <w:vAlign w:val="center"/>
          </w:tcPr>
          <w:p w:rsidRPr="00FC7153" w:rsidR="007C675A" w:rsidP="002F4D5F" w:rsidRDefault="007C675A" w14:paraId="204E777C" w14:textId="77777777">
            <w:pPr>
              <w:rPr>
                <w:highlight w:val="yellow"/>
                <w:lang w:val="en-US"/>
              </w:rPr>
            </w:pPr>
            <w:r w:rsidRPr="30D90D96">
              <w:rPr>
                <w:rFonts w:cs="Calibri"/>
              </w:rPr>
              <w:t xml:space="preserve">naar schoonmaken </w:t>
            </w:r>
            <w:r>
              <w:rPr>
                <w:rFonts w:cs="Calibri"/>
              </w:rPr>
              <w:t>g</w:t>
            </w:r>
            <w:r w:rsidRPr="30D90D96">
              <w:rPr>
                <w:rFonts w:cs="Calibri"/>
              </w:rPr>
              <w:t>a</w:t>
            </w:r>
            <w:r>
              <w:rPr>
                <w:rFonts w:cs="Calibri"/>
              </w:rPr>
              <w:t xml:space="preserve"> </w:t>
            </w:r>
            <w:r w:rsidRPr="30D90D96">
              <w:rPr>
                <w:rFonts w:cs="Calibri"/>
              </w:rPr>
              <w:t>naar 0.</w:t>
            </w:r>
          </w:p>
        </w:tc>
      </w:tr>
      <w:tr w:rsidRPr="00FC7153" w:rsidR="007C675A" w:rsidTr="5D7A5C74" w14:paraId="0635C66E" w14:textId="77777777">
        <w:tc>
          <w:tcPr>
            <w:tcW w:w="667" w:type="dxa"/>
            <w:vMerge/>
            <w:vAlign w:val="center"/>
          </w:tcPr>
          <w:p w:rsidRPr="00FC7153" w:rsidR="007C675A" w:rsidP="002F4D5F" w:rsidRDefault="007C675A" w14:paraId="30FD4253" w14:textId="77777777">
            <w:pPr>
              <w:rPr>
                <w:rFonts w:cs="Calibri"/>
                <w:szCs w:val="18"/>
              </w:rPr>
            </w:pPr>
          </w:p>
        </w:tc>
        <w:tc>
          <w:tcPr>
            <w:tcW w:w="841" w:type="dxa"/>
            <w:vMerge/>
            <w:vAlign w:val="center"/>
          </w:tcPr>
          <w:p w:rsidRPr="00FC7153" w:rsidR="007C675A" w:rsidP="002F4D5F" w:rsidRDefault="007C675A" w14:paraId="7EE6324E" w14:textId="77777777">
            <w:pPr>
              <w:rPr>
                <w:rFonts w:cs="Calibri"/>
                <w:szCs w:val="18"/>
              </w:rPr>
            </w:pPr>
          </w:p>
        </w:tc>
        <w:tc>
          <w:tcPr>
            <w:tcW w:w="1435" w:type="dxa"/>
            <w:vMerge w:val="restart"/>
            <w:vAlign w:val="center"/>
          </w:tcPr>
          <w:p w:rsidRPr="00FC7153" w:rsidR="007C675A" w:rsidP="002F4D5F" w:rsidRDefault="007C675A" w14:paraId="6024D777" w14:textId="36F5E0D7">
            <w:pPr>
              <w:rPr>
                <w:rFonts w:cs="Calibri"/>
                <w:szCs w:val="18"/>
              </w:rPr>
            </w:pPr>
            <w:r w:rsidRPr="00FC7153">
              <w:rPr>
                <w:rFonts w:cs="Calibri"/>
                <w:szCs w:val="18"/>
              </w:rPr>
              <w:t>OB Droog+</w:t>
            </w:r>
            <w:r w:rsidR="00C879F1">
              <w:rPr>
                <w:rFonts w:cs="Calibri"/>
                <w:szCs w:val="18"/>
              </w:rPr>
              <w:t xml:space="preserve"> </w:t>
            </w:r>
            <w:r w:rsidRPr="00FC7153">
              <w:rPr>
                <w:rFonts w:cs="Calibri"/>
                <w:szCs w:val="18"/>
              </w:rPr>
              <w:t>Gloei</w:t>
            </w:r>
          </w:p>
        </w:tc>
        <w:tc>
          <w:tcPr>
            <w:tcW w:w="1560" w:type="dxa"/>
            <w:vMerge w:val="restart"/>
            <w:vAlign w:val="center"/>
          </w:tcPr>
          <w:p w:rsidRPr="00FC7153" w:rsidR="007C675A" w:rsidP="00C6113E" w:rsidRDefault="007C675A" w14:paraId="1DD0CF74" w14:textId="53CFCD41">
            <w:pPr>
              <w:rPr>
                <w:rFonts w:cs="Calibri"/>
                <w:szCs w:val="18"/>
              </w:rPr>
            </w:pPr>
            <w:r w:rsidRPr="00FC7153">
              <w:rPr>
                <w:rFonts w:cs="Calibri"/>
                <w:szCs w:val="18"/>
              </w:rPr>
              <w:t xml:space="preserve">OB </w:t>
            </w:r>
            <w:proofErr w:type="spellStart"/>
            <w:r w:rsidRPr="00FC7153">
              <w:rPr>
                <w:rFonts w:cs="Calibri"/>
                <w:szCs w:val="18"/>
              </w:rPr>
              <w:t>droog+gloei</w:t>
            </w:r>
            <w:proofErr w:type="spellEnd"/>
            <w:r w:rsidRPr="00FC7153">
              <w:rPr>
                <w:rFonts w:cs="Calibri"/>
                <w:szCs w:val="18"/>
              </w:rPr>
              <w:t xml:space="preserve"> vanuit filtratie </w:t>
            </w:r>
          </w:p>
        </w:tc>
        <w:tc>
          <w:tcPr>
            <w:tcW w:w="2409" w:type="dxa"/>
            <w:vAlign w:val="center"/>
          </w:tcPr>
          <w:p w:rsidRPr="00FC7153" w:rsidR="007C675A" w:rsidP="002F4D5F" w:rsidRDefault="007C675A" w14:paraId="6EB34BC3" w14:textId="77777777">
            <w:pPr>
              <w:rPr>
                <w:rFonts w:cs="Calibri"/>
                <w:szCs w:val="18"/>
              </w:rPr>
            </w:pPr>
            <w:r w:rsidRPr="00FC7153">
              <w:rPr>
                <w:rFonts w:cs="Calibri"/>
                <w:szCs w:val="18"/>
              </w:rPr>
              <w:t>1.1) drogen  (105 ± 2 °C)</w:t>
            </w:r>
          </w:p>
        </w:tc>
        <w:tc>
          <w:tcPr>
            <w:tcW w:w="1276" w:type="dxa"/>
            <w:vAlign w:val="center"/>
          </w:tcPr>
          <w:p w:rsidRPr="00FC7153" w:rsidR="007C675A" w:rsidP="002F4D5F" w:rsidRDefault="007C675A" w14:paraId="6F6E6D23" w14:textId="77777777">
            <w:pPr>
              <w:rPr>
                <w:rFonts w:cs="Calibri"/>
                <w:szCs w:val="18"/>
              </w:rPr>
            </w:pPr>
            <w:r w:rsidRPr="00FC7153">
              <w:rPr>
                <w:rFonts w:cs="Calibri"/>
                <w:szCs w:val="18"/>
              </w:rPr>
              <w:t>ja</w:t>
            </w:r>
          </w:p>
        </w:tc>
        <w:tc>
          <w:tcPr>
            <w:tcW w:w="2693" w:type="dxa"/>
            <w:vAlign w:val="center"/>
          </w:tcPr>
          <w:p w:rsidRPr="00FC7153" w:rsidR="007C675A" w:rsidP="002F4D5F" w:rsidRDefault="007C675A" w14:paraId="7A5DD285" w14:textId="77777777">
            <w:pPr>
              <w:rPr>
                <w:rFonts w:cs="Calibri"/>
                <w:szCs w:val="18"/>
              </w:rPr>
            </w:pPr>
            <w:r w:rsidRPr="00FC7153">
              <w:rPr>
                <w:rFonts w:cs="Calibri"/>
                <w:szCs w:val="18"/>
              </w:rPr>
              <w:t>gedroogd wegen (tot constant gewicht/ ideale droogtijd)</w:t>
            </w:r>
          </w:p>
        </w:tc>
        <w:tc>
          <w:tcPr>
            <w:tcW w:w="1418" w:type="dxa"/>
            <w:vAlign w:val="center"/>
          </w:tcPr>
          <w:p w:rsidRPr="00FC7153" w:rsidR="007C675A" w:rsidP="002F4D5F" w:rsidRDefault="007C675A" w14:paraId="7C622D6D" w14:textId="77777777">
            <w:pPr>
              <w:rPr>
                <w:rFonts w:cs="Calibri"/>
                <w:szCs w:val="18"/>
              </w:rPr>
            </w:pPr>
            <w:r w:rsidRPr="00FC7153">
              <w:rPr>
                <w:rFonts w:cs="Calibri"/>
                <w:szCs w:val="18"/>
              </w:rPr>
              <w:t>ja</w:t>
            </w:r>
          </w:p>
        </w:tc>
        <w:tc>
          <w:tcPr>
            <w:tcW w:w="1922" w:type="dxa"/>
            <w:vAlign w:val="center"/>
          </w:tcPr>
          <w:p w:rsidRPr="00FC7153" w:rsidR="007C675A" w:rsidP="002F4D5F" w:rsidRDefault="007C675A" w14:paraId="5D75AB34" w14:textId="77777777">
            <w:pPr>
              <w:rPr>
                <w:rFonts w:cs="Calibri"/>
                <w:szCs w:val="18"/>
              </w:rPr>
            </w:pPr>
            <w:r w:rsidRPr="00FC7153">
              <w:rPr>
                <w:rFonts w:cs="Calibri"/>
                <w:szCs w:val="18"/>
              </w:rPr>
              <w:t xml:space="preserve">naar 1.2) gloeien (in gloeioven) </w:t>
            </w:r>
          </w:p>
        </w:tc>
      </w:tr>
      <w:tr w:rsidRPr="00FC7153" w:rsidR="007C675A" w:rsidTr="5D7A5C74" w14:paraId="2FB9BDCD" w14:textId="77777777">
        <w:tc>
          <w:tcPr>
            <w:tcW w:w="667" w:type="dxa"/>
            <w:vMerge/>
            <w:vAlign w:val="center"/>
          </w:tcPr>
          <w:p w:rsidRPr="00FC7153" w:rsidR="007C675A" w:rsidP="002F4D5F" w:rsidRDefault="007C675A" w14:paraId="580A29F3" w14:textId="77777777">
            <w:pPr>
              <w:rPr>
                <w:rFonts w:cs="Calibri"/>
                <w:szCs w:val="18"/>
              </w:rPr>
            </w:pPr>
          </w:p>
        </w:tc>
        <w:tc>
          <w:tcPr>
            <w:tcW w:w="841" w:type="dxa"/>
            <w:vMerge/>
            <w:vAlign w:val="center"/>
          </w:tcPr>
          <w:p w:rsidRPr="00FC7153" w:rsidR="007C675A" w:rsidP="002F4D5F" w:rsidRDefault="007C675A" w14:paraId="18F82DC4" w14:textId="77777777">
            <w:pPr>
              <w:rPr>
                <w:rFonts w:cs="Calibri"/>
                <w:szCs w:val="18"/>
              </w:rPr>
            </w:pPr>
          </w:p>
        </w:tc>
        <w:tc>
          <w:tcPr>
            <w:tcW w:w="1435" w:type="dxa"/>
            <w:vMerge/>
            <w:vAlign w:val="center"/>
          </w:tcPr>
          <w:p w:rsidRPr="00FC7153" w:rsidR="007C675A" w:rsidP="002F4D5F" w:rsidRDefault="007C675A" w14:paraId="04006D8E" w14:textId="77777777">
            <w:pPr>
              <w:rPr>
                <w:rFonts w:cs="Calibri"/>
                <w:szCs w:val="18"/>
              </w:rPr>
            </w:pPr>
          </w:p>
        </w:tc>
        <w:tc>
          <w:tcPr>
            <w:tcW w:w="1560" w:type="dxa"/>
            <w:vMerge/>
            <w:vAlign w:val="center"/>
          </w:tcPr>
          <w:p w:rsidRPr="00FC7153" w:rsidR="007C675A" w:rsidP="002F4D5F" w:rsidRDefault="007C675A" w14:paraId="1F77A0A7" w14:textId="77777777">
            <w:pPr>
              <w:rPr>
                <w:rFonts w:cs="Calibri"/>
                <w:szCs w:val="18"/>
              </w:rPr>
            </w:pPr>
          </w:p>
        </w:tc>
        <w:tc>
          <w:tcPr>
            <w:tcW w:w="2409" w:type="dxa"/>
            <w:vAlign w:val="center"/>
          </w:tcPr>
          <w:p w:rsidRPr="00FC7153" w:rsidR="007C675A" w:rsidP="002F4D5F" w:rsidRDefault="007C675A" w14:paraId="4B5AE5C2" w14:textId="77777777">
            <w:pPr>
              <w:rPr>
                <w:rFonts w:cs="Calibri"/>
                <w:szCs w:val="18"/>
              </w:rPr>
            </w:pPr>
            <w:r w:rsidRPr="00FC7153">
              <w:rPr>
                <w:rFonts w:cs="Calibri"/>
                <w:szCs w:val="18"/>
              </w:rPr>
              <w:t>1.2) gloeien (550 ± 25 °C)</w:t>
            </w:r>
          </w:p>
        </w:tc>
        <w:tc>
          <w:tcPr>
            <w:tcW w:w="1276" w:type="dxa"/>
            <w:vAlign w:val="center"/>
          </w:tcPr>
          <w:p w:rsidRPr="00FC7153" w:rsidR="007C675A" w:rsidP="002F4D5F" w:rsidRDefault="007C675A" w14:paraId="792D1B11" w14:textId="77777777">
            <w:pPr>
              <w:rPr>
                <w:rFonts w:cs="Calibri"/>
                <w:szCs w:val="18"/>
              </w:rPr>
            </w:pPr>
            <w:r w:rsidRPr="00FC7153">
              <w:rPr>
                <w:rFonts w:cs="Calibri"/>
                <w:szCs w:val="18"/>
              </w:rPr>
              <w:t>ja</w:t>
            </w:r>
          </w:p>
        </w:tc>
        <w:tc>
          <w:tcPr>
            <w:tcW w:w="2693" w:type="dxa"/>
            <w:vAlign w:val="center"/>
          </w:tcPr>
          <w:p w:rsidRPr="00FC7153" w:rsidR="007C675A" w:rsidP="002F4D5F" w:rsidRDefault="007C675A" w14:paraId="527441FA" w14:textId="77777777">
            <w:pPr>
              <w:rPr>
                <w:rFonts w:cs="Calibri"/>
                <w:szCs w:val="18"/>
              </w:rPr>
            </w:pPr>
            <w:r w:rsidRPr="00FC7153">
              <w:rPr>
                <w:rFonts w:cs="Calibri"/>
                <w:szCs w:val="18"/>
              </w:rPr>
              <w:t>gegloeid wegen (vast gloeitijd  min 2</w:t>
            </w:r>
            <w:r>
              <w:rPr>
                <w:rFonts w:cs="Calibri"/>
                <w:szCs w:val="18"/>
              </w:rPr>
              <w:t xml:space="preserve"> </w:t>
            </w:r>
            <w:r w:rsidRPr="00FC7153">
              <w:rPr>
                <w:rFonts w:cs="Calibri"/>
                <w:szCs w:val="18"/>
              </w:rPr>
              <w:t>uur)</w:t>
            </w:r>
          </w:p>
        </w:tc>
        <w:tc>
          <w:tcPr>
            <w:tcW w:w="1418" w:type="dxa"/>
            <w:vAlign w:val="center"/>
          </w:tcPr>
          <w:p w:rsidRPr="00FC7153" w:rsidR="007C675A" w:rsidP="002F4D5F" w:rsidRDefault="007C675A" w14:paraId="5113F5C0" w14:textId="77777777">
            <w:pPr>
              <w:rPr>
                <w:rFonts w:cs="Calibri"/>
                <w:szCs w:val="18"/>
              </w:rPr>
            </w:pPr>
            <w:r w:rsidRPr="00FC7153">
              <w:rPr>
                <w:rFonts w:cs="Calibri"/>
                <w:szCs w:val="18"/>
              </w:rPr>
              <w:t>ja</w:t>
            </w:r>
          </w:p>
        </w:tc>
        <w:tc>
          <w:tcPr>
            <w:tcW w:w="1922" w:type="dxa"/>
            <w:vAlign w:val="center"/>
          </w:tcPr>
          <w:p w:rsidRPr="00FC7153" w:rsidR="007C675A" w:rsidP="002F4D5F" w:rsidRDefault="007C675A" w14:paraId="05C7B01A" w14:textId="77777777">
            <w:pPr>
              <w:rPr>
                <w:rFonts w:cs="Calibri"/>
              </w:rPr>
            </w:pPr>
            <w:r w:rsidRPr="30D90D96">
              <w:rPr>
                <w:rFonts w:cs="Calibri"/>
              </w:rPr>
              <w:t>naar schoonmaken</w:t>
            </w:r>
          </w:p>
          <w:p w:rsidRPr="00FC7153" w:rsidR="007C675A" w:rsidP="002F4D5F" w:rsidRDefault="007C675A" w14:paraId="58BB97C1" w14:textId="77777777">
            <w:pPr>
              <w:rPr>
                <w:highlight w:val="yellow"/>
                <w:lang w:val="en-US"/>
              </w:rPr>
            </w:pPr>
            <w:r>
              <w:rPr>
                <w:rFonts w:cs="Calibri"/>
              </w:rPr>
              <w:t>g</w:t>
            </w:r>
            <w:r w:rsidRPr="30D90D96">
              <w:rPr>
                <w:rFonts w:cs="Calibri"/>
              </w:rPr>
              <w:t>a</w:t>
            </w:r>
            <w:r>
              <w:rPr>
                <w:rFonts w:cs="Calibri"/>
              </w:rPr>
              <w:t xml:space="preserve"> </w:t>
            </w:r>
            <w:r w:rsidRPr="30D90D96">
              <w:rPr>
                <w:rFonts w:cs="Calibri"/>
              </w:rPr>
              <w:t>naar 0.</w:t>
            </w:r>
          </w:p>
        </w:tc>
      </w:tr>
      <w:tr w:rsidRPr="00FC7153" w:rsidR="007C675A" w:rsidTr="5D7A5C74" w14:paraId="3706C6F7" w14:textId="77777777">
        <w:tc>
          <w:tcPr>
            <w:tcW w:w="667" w:type="dxa"/>
            <w:vMerge/>
            <w:vAlign w:val="center"/>
          </w:tcPr>
          <w:p w:rsidRPr="00FC7153" w:rsidR="007C675A" w:rsidP="002F4D5F" w:rsidRDefault="007C675A" w14:paraId="03B33087" w14:textId="77777777">
            <w:pPr>
              <w:rPr>
                <w:rFonts w:cs="Calibri"/>
                <w:szCs w:val="18"/>
              </w:rPr>
            </w:pPr>
          </w:p>
        </w:tc>
        <w:tc>
          <w:tcPr>
            <w:tcW w:w="841" w:type="dxa"/>
            <w:vMerge/>
            <w:vAlign w:val="center"/>
          </w:tcPr>
          <w:p w:rsidRPr="00FC7153" w:rsidR="007C675A" w:rsidP="002F4D5F" w:rsidRDefault="007C675A" w14:paraId="0C59505C" w14:textId="77777777">
            <w:pPr>
              <w:rPr>
                <w:rFonts w:cs="Calibri"/>
                <w:szCs w:val="18"/>
              </w:rPr>
            </w:pPr>
          </w:p>
        </w:tc>
        <w:tc>
          <w:tcPr>
            <w:tcW w:w="12713" w:type="dxa"/>
            <w:gridSpan w:val="7"/>
            <w:vAlign w:val="center"/>
          </w:tcPr>
          <w:p w:rsidRPr="00FC7153" w:rsidR="007C675A" w:rsidP="002F4D5F" w:rsidRDefault="007C675A" w14:paraId="596C9E6E" w14:textId="77777777">
            <w:r w:rsidRPr="00FC7153">
              <w:t>Berekening(en) zie:  </w:t>
            </w:r>
          </w:p>
        </w:tc>
      </w:tr>
      <w:tr w:rsidRPr="00FC7153" w:rsidR="007C675A" w:rsidTr="5D7A5C74" w14:paraId="3620760B" w14:textId="77777777">
        <w:tc>
          <w:tcPr>
            <w:tcW w:w="667" w:type="dxa"/>
            <w:vMerge/>
            <w:vAlign w:val="center"/>
          </w:tcPr>
          <w:p w:rsidRPr="00FC7153" w:rsidR="007C675A" w:rsidP="002F4D5F" w:rsidRDefault="007C675A" w14:paraId="1A0BC5E1" w14:textId="77777777">
            <w:pPr>
              <w:rPr>
                <w:rFonts w:cs="Calibri"/>
                <w:szCs w:val="18"/>
              </w:rPr>
            </w:pPr>
          </w:p>
        </w:tc>
        <w:tc>
          <w:tcPr>
            <w:tcW w:w="841" w:type="dxa"/>
            <w:vMerge/>
            <w:vAlign w:val="center"/>
          </w:tcPr>
          <w:p w:rsidRPr="00FC7153" w:rsidR="007C675A" w:rsidP="002F4D5F" w:rsidRDefault="007C675A" w14:paraId="50B2FB8A" w14:textId="77777777">
            <w:pPr>
              <w:rPr>
                <w:rFonts w:cs="Calibri"/>
                <w:szCs w:val="18"/>
              </w:rPr>
            </w:pPr>
          </w:p>
        </w:tc>
        <w:tc>
          <w:tcPr>
            <w:tcW w:w="12713" w:type="dxa"/>
            <w:gridSpan w:val="7"/>
            <w:vAlign w:val="center"/>
          </w:tcPr>
          <w:p w:rsidRPr="006B1818" w:rsidR="007C675A" w:rsidP="002F4D5F" w:rsidRDefault="007C675A" w14:paraId="7D68BCD0" w14:textId="5F548703">
            <w:r>
              <w:fldChar w:fldCharType="begin"/>
            </w:r>
            <w:r>
              <w:instrText>REF _Ref64974908  \* MERGEFORMAT</w:instrText>
            </w:r>
            <w:r>
              <w:fldChar w:fldCharType="separate"/>
            </w:r>
            <w:r w:rsidRPr="006B1818" w:rsidR="00AB1B8E">
              <w:t xml:space="preserve">Vergelijking </w:t>
            </w:r>
            <w:r w:rsidRPr="006B1818" w:rsidR="00AB1B8E">
              <w:rPr>
                <w:noProof/>
              </w:rPr>
              <w:t>1</w:t>
            </w:r>
            <w:r w:rsidRPr="006B1818" w:rsidR="00AB1B8E">
              <w:t>: Onopgeloste stoffen(water)</w:t>
            </w:r>
            <w:r>
              <w:fldChar w:fldCharType="end"/>
            </w:r>
          </w:p>
        </w:tc>
      </w:tr>
      <w:tr w:rsidRPr="00FC7153" w:rsidR="007C675A" w:rsidTr="5D7A5C74" w14:paraId="0312983B" w14:textId="77777777">
        <w:tc>
          <w:tcPr>
            <w:tcW w:w="667" w:type="dxa"/>
            <w:vMerge/>
            <w:vAlign w:val="center"/>
          </w:tcPr>
          <w:p w:rsidRPr="00FC7153" w:rsidR="007C675A" w:rsidP="002F4D5F" w:rsidRDefault="007C675A" w14:paraId="165D4EDA" w14:textId="77777777">
            <w:pPr>
              <w:rPr>
                <w:rFonts w:cs="Calibri"/>
                <w:szCs w:val="18"/>
              </w:rPr>
            </w:pPr>
          </w:p>
        </w:tc>
        <w:tc>
          <w:tcPr>
            <w:tcW w:w="841" w:type="dxa"/>
            <w:vMerge/>
            <w:vAlign w:val="center"/>
          </w:tcPr>
          <w:p w:rsidRPr="00FC7153" w:rsidR="007C675A" w:rsidP="002F4D5F" w:rsidRDefault="007C675A" w14:paraId="14A6C648" w14:textId="77777777">
            <w:pPr>
              <w:rPr>
                <w:rFonts w:cs="Calibri"/>
                <w:szCs w:val="18"/>
              </w:rPr>
            </w:pPr>
          </w:p>
        </w:tc>
        <w:tc>
          <w:tcPr>
            <w:tcW w:w="12713" w:type="dxa"/>
            <w:gridSpan w:val="7"/>
            <w:vAlign w:val="center"/>
          </w:tcPr>
          <w:p w:rsidRPr="006B1818" w:rsidR="007C675A" w:rsidP="002F4D5F" w:rsidRDefault="007C675A" w14:paraId="5D117DC3" w14:textId="69F5E969">
            <w:r>
              <w:fldChar w:fldCharType="begin"/>
            </w:r>
            <w:r>
              <w:instrText>REF _Ref64974916  \* MERGEFORMAT</w:instrText>
            </w:r>
            <w:r>
              <w:fldChar w:fldCharType="separate"/>
            </w:r>
            <w:r w:rsidRPr="006B1818" w:rsidR="00AB1B8E">
              <w:t xml:space="preserve">Vergelijking </w:t>
            </w:r>
            <w:r w:rsidRPr="006B1818" w:rsidR="00AB1B8E">
              <w:rPr>
                <w:noProof/>
              </w:rPr>
              <w:t>2</w:t>
            </w:r>
            <w:r w:rsidRPr="006B1818" w:rsidR="00AB1B8E">
              <w:t>: Gloeirest (water)</w:t>
            </w:r>
            <w:r>
              <w:fldChar w:fldCharType="end"/>
            </w:r>
          </w:p>
        </w:tc>
      </w:tr>
      <w:tr w:rsidRPr="00FC7153" w:rsidR="00314874" w:rsidTr="5D7A5C74" w14:paraId="1DAFD0A9" w14:textId="77777777">
        <w:tc>
          <w:tcPr>
            <w:tcW w:w="667" w:type="dxa"/>
            <w:vMerge w:val="restart"/>
            <w:vAlign w:val="center"/>
          </w:tcPr>
          <w:p w:rsidRPr="004A33C5" w:rsidR="00314874" w:rsidP="00501654" w:rsidRDefault="00D47FCE" w14:paraId="171BF8E5" w14:textId="0D1C9B6F">
            <w:pPr>
              <w:rPr>
                <w:rFonts w:cs="Calibri"/>
                <w:szCs w:val="18"/>
                <w:highlight w:val="yellow"/>
              </w:rPr>
            </w:pPr>
            <w:r w:rsidRPr="00BB4902">
              <w:rPr>
                <w:rFonts w:cs="Calibri"/>
                <w:szCs w:val="18"/>
              </w:rPr>
              <w:t>2</w:t>
            </w:r>
          </w:p>
        </w:tc>
        <w:tc>
          <w:tcPr>
            <w:tcW w:w="841" w:type="dxa"/>
            <w:vMerge w:val="restart"/>
            <w:vAlign w:val="center"/>
          </w:tcPr>
          <w:p w:rsidRPr="00BB4902" w:rsidR="00314874" w:rsidP="00501654" w:rsidRDefault="0015179F" w14:paraId="27282210" w14:textId="07A19FD0">
            <w:pPr>
              <w:rPr>
                <w:rFonts w:cs="Calibri"/>
                <w:szCs w:val="18"/>
              </w:rPr>
            </w:pPr>
            <w:r w:rsidRPr="00BB4902">
              <w:rPr>
                <w:rFonts w:cs="Calibri"/>
              </w:rPr>
              <w:t xml:space="preserve">AS </w:t>
            </w:r>
            <w:r w:rsidRPr="00BB4902" w:rsidR="00314874">
              <w:rPr>
                <w:rFonts w:cs="Calibri"/>
              </w:rPr>
              <w:t>analyse </w:t>
            </w:r>
          </w:p>
        </w:tc>
        <w:tc>
          <w:tcPr>
            <w:tcW w:w="1435" w:type="dxa"/>
            <w:vAlign w:val="center"/>
          </w:tcPr>
          <w:p w:rsidRPr="00BB4902" w:rsidR="00314874" w:rsidP="00501654" w:rsidRDefault="00C6113E" w14:paraId="49AF947B" w14:textId="760DDB08">
            <w:pPr>
              <w:rPr>
                <w:rFonts w:cs="Calibri"/>
                <w:szCs w:val="18"/>
              </w:rPr>
            </w:pPr>
            <w:r w:rsidRPr="00BB4902">
              <w:rPr>
                <w:rFonts w:cs="Calibri"/>
                <w:szCs w:val="18"/>
              </w:rPr>
              <w:t xml:space="preserve">AS </w:t>
            </w:r>
            <w:r w:rsidRPr="00BB4902" w:rsidR="00314874">
              <w:rPr>
                <w:rFonts w:cs="Calibri"/>
                <w:szCs w:val="18"/>
              </w:rPr>
              <w:t>Droog</w:t>
            </w:r>
          </w:p>
        </w:tc>
        <w:tc>
          <w:tcPr>
            <w:tcW w:w="1560" w:type="dxa"/>
            <w:vAlign w:val="center"/>
          </w:tcPr>
          <w:p w:rsidRPr="00BB4902" w:rsidR="00314874" w:rsidP="00501654" w:rsidRDefault="00C6113E" w14:paraId="6FE01643" w14:textId="2AD066FD">
            <w:pPr>
              <w:rPr>
                <w:rFonts w:cs="Calibri"/>
                <w:szCs w:val="18"/>
              </w:rPr>
            </w:pPr>
            <w:r w:rsidRPr="00BB4902">
              <w:rPr>
                <w:rFonts w:cs="Calibri"/>
                <w:szCs w:val="18"/>
              </w:rPr>
              <w:t xml:space="preserve">AS </w:t>
            </w:r>
            <w:r w:rsidRPr="00BB4902" w:rsidR="00314874">
              <w:rPr>
                <w:rFonts w:cs="Calibri"/>
                <w:szCs w:val="18"/>
              </w:rPr>
              <w:t>droog vanuit</w:t>
            </w:r>
            <w:r w:rsidRPr="00BB4902">
              <w:rPr>
                <w:rFonts w:cs="Calibri"/>
                <w:szCs w:val="18"/>
              </w:rPr>
              <w:t xml:space="preserve"> centrifuge</w:t>
            </w:r>
          </w:p>
        </w:tc>
        <w:tc>
          <w:tcPr>
            <w:tcW w:w="2409" w:type="dxa"/>
            <w:vAlign w:val="center"/>
          </w:tcPr>
          <w:p w:rsidRPr="00C128D2" w:rsidR="00314874" w:rsidP="00501654" w:rsidRDefault="00314874" w14:paraId="02C2F18B" w14:textId="205750CA">
            <w:pPr>
              <w:rPr>
                <w:rFonts w:cs="Calibri"/>
                <w:szCs w:val="18"/>
              </w:rPr>
            </w:pPr>
            <w:r w:rsidRPr="00C128D2">
              <w:rPr>
                <w:rFonts w:cs="Calibri"/>
                <w:szCs w:val="18"/>
              </w:rPr>
              <w:t>drogen (105 ± 2 °C)</w:t>
            </w:r>
          </w:p>
        </w:tc>
        <w:tc>
          <w:tcPr>
            <w:tcW w:w="1276" w:type="dxa"/>
            <w:vAlign w:val="center"/>
          </w:tcPr>
          <w:p w:rsidRPr="00C128D2" w:rsidR="00314874" w:rsidP="00501654" w:rsidRDefault="00314874" w14:paraId="0BB915E0" w14:textId="50C30902">
            <w:pPr>
              <w:rPr>
                <w:rFonts w:cs="Calibri"/>
                <w:szCs w:val="18"/>
              </w:rPr>
            </w:pPr>
            <w:r w:rsidRPr="00C128D2">
              <w:rPr>
                <w:rFonts w:cs="Calibri"/>
                <w:szCs w:val="18"/>
              </w:rPr>
              <w:t>Ja</w:t>
            </w:r>
          </w:p>
        </w:tc>
        <w:tc>
          <w:tcPr>
            <w:tcW w:w="2693" w:type="dxa"/>
            <w:vAlign w:val="center"/>
          </w:tcPr>
          <w:p w:rsidRPr="004A33C5" w:rsidR="00314874" w:rsidP="5D7A5C74" w:rsidRDefault="1F27B872" w14:paraId="5688E494" w14:textId="30947FC1">
            <w:r w:rsidRPr="5D7A5C74">
              <w:rPr>
                <w:rFonts w:cs="Calibri"/>
              </w:rPr>
              <w:t>gedroogd wegen (vaste droogtijd min. 16uur of tot constante massa)</w:t>
            </w:r>
          </w:p>
        </w:tc>
        <w:tc>
          <w:tcPr>
            <w:tcW w:w="1418" w:type="dxa"/>
            <w:vAlign w:val="center"/>
          </w:tcPr>
          <w:p w:rsidRPr="00C128D2" w:rsidR="00314874" w:rsidP="00501654" w:rsidRDefault="00314874" w14:paraId="5CB5E70F" w14:textId="0131C165">
            <w:pPr>
              <w:rPr>
                <w:rFonts w:cs="Calibri"/>
                <w:szCs w:val="18"/>
              </w:rPr>
            </w:pPr>
            <w:r w:rsidRPr="00C128D2">
              <w:rPr>
                <w:rFonts w:cs="Calibri"/>
                <w:szCs w:val="18"/>
              </w:rPr>
              <w:t>ja</w:t>
            </w:r>
          </w:p>
        </w:tc>
        <w:tc>
          <w:tcPr>
            <w:tcW w:w="1922" w:type="dxa"/>
            <w:vAlign w:val="center"/>
          </w:tcPr>
          <w:p w:rsidRPr="00C128D2" w:rsidR="00314874" w:rsidP="00501654" w:rsidRDefault="00314874" w14:paraId="496E0B2E" w14:textId="6CD4E84D">
            <w:pPr>
              <w:rPr>
                <w:rFonts w:cs="Calibri"/>
                <w:szCs w:val="18"/>
              </w:rPr>
            </w:pPr>
            <w:r w:rsidRPr="00C128D2">
              <w:rPr>
                <w:rFonts w:cs="Calibri"/>
              </w:rPr>
              <w:t>naar schoonmaken ga naar 0.</w:t>
            </w:r>
          </w:p>
        </w:tc>
      </w:tr>
      <w:tr w:rsidRPr="00FC7153" w:rsidR="00C6113E" w:rsidTr="5D7A5C74" w14:paraId="3D82893C" w14:textId="77777777">
        <w:tc>
          <w:tcPr>
            <w:tcW w:w="667" w:type="dxa"/>
            <w:vMerge/>
            <w:vAlign w:val="center"/>
          </w:tcPr>
          <w:p w:rsidRPr="004A33C5" w:rsidR="00C6113E" w:rsidP="00501654" w:rsidRDefault="00C6113E" w14:paraId="7CE49AEA" w14:textId="77777777">
            <w:pPr>
              <w:rPr>
                <w:rFonts w:cs="Calibri"/>
                <w:szCs w:val="18"/>
                <w:highlight w:val="yellow"/>
              </w:rPr>
            </w:pPr>
          </w:p>
        </w:tc>
        <w:tc>
          <w:tcPr>
            <w:tcW w:w="841" w:type="dxa"/>
            <w:vMerge/>
            <w:vAlign w:val="center"/>
          </w:tcPr>
          <w:p w:rsidRPr="00BB4902" w:rsidR="00C6113E" w:rsidP="00501654" w:rsidRDefault="00C6113E" w14:paraId="6917F3B3" w14:textId="77777777">
            <w:pPr>
              <w:rPr>
                <w:rFonts w:cs="Calibri"/>
                <w:szCs w:val="18"/>
              </w:rPr>
            </w:pPr>
          </w:p>
        </w:tc>
        <w:tc>
          <w:tcPr>
            <w:tcW w:w="1435" w:type="dxa"/>
            <w:vMerge w:val="restart"/>
            <w:vAlign w:val="center"/>
          </w:tcPr>
          <w:p w:rsidRPr="00BB4902" w:rsidR="00C6113E" w:rsidP="00501654" w:rsidRDefault="00C6113E" w14:paraId="56ECFB0F" w14:textId="11BF57DF">
            <w:pPr>
              <w:rPr>
                <w:rFonts w:cs="Calibri"/>
                <w:szCs w:val="18"/>
              </w:rPr>
            </w:pPr>
            <w:r w:rsidRPr="00BB4902">
              <w:rPr>
                <w:rFonts w:cs="Calibri"/>
                <w:szCs w:val="18"/>
              </w:rPr>
              <w:t>AS Droog+</w:t>
            </w:r>
            <w:r w:rsidR="00C879F1">
              <w:rPr>
                <w:rFonts w:cs="Calibri"/>
                <w:szCs w:val="18"/>
              </w:rPr>
              <w:t xml:space="preserve"> </w:t>
            </w:r>
            <w:r w:rsidRPr="00BB4902">
              <w:rPr>
                <w:rFonts w:cs="Calibri"/>
                <w:szCs w:val="18"/>
              </w:rPr>
              <w:t>Gloei</w:t>
            </w:r>
          </w:p>
        </w:tc>
        <w:tc>
          <w:tcPr>
            <w:tcW w:w="1560" w:type="dxa"/>
            <w:vMerge w:val="restart"/>
            <w:vAlign w:val="center"/>
          </w:tcPr>
          <w:p w:rsidRPr="00BB4902" w:rsidR="00C6113E" w:rsidP="00C6113E" w:rsidRDefault="00C6113E" w14:paraId="5C6850E7" w14:textId="33DE9080">
            <w:pPr>
              <w:rPr>
                <w:rFonts w:cs="Calibri"/>
                <w:szCs w:val="18"/>
              </w:rPr>
            </w:pPr>
            <w:r w:rsidRPr="00BB4902">
              <w:rPr>
                <w:rFonts w:cs="Calibri"/>
                <w:szCs w:val="18"/>
              </w:rPr>
              <w:t xml:space="preserve">AS </w:t>
            </w:r>
            <w:proofErr w:type="spellStart"/>
            <w:r w:rsidRPr="00BB4902">
              <w:rPr>
                <w:rFonts w:cs="Calibri"/>
                <w:szCs w:val="18"/>
              </w:rPr>
              <w:t>droog+gloei</w:t>
            </w:r>
            <w:proofErr w:type="spellEnd"/>
            <w:r w:rsidRPr="00BB4902">
              <w:rPr>
                <w:rFonts w:cs="Calibri"/>
                <w:szCs w:val="18"/>
              </w:rPr>
              <w:t xml:space="preserve"> vanuit </w:t>
            </w:r>
            <w:r w:rsidRPr="00BB4902" w:rsidR="00C128D2">
              <w:rPr>
                <w:rFonts w:cs="Calibri"/>
                <w:szCs w:val="18"/>
              </w:rPr>
              <w:t>centrifuge</w:t>
            </w:r>
            <w:r w:rsidRPr="00BB4902">
              <w:rPr>
                <w:rFonts w:cs="Calibri"/>
                <w:szCs w:val="18"/>
              </w:rPr>
              <w:t> </w:t>
            </w:r>
          </w:p>
        </w:tc>
        <w:tc>
          <w:tcPr>
            <w:tcW w:w="2409" w:type="dxa"/>
            <w:vAlign w:val="center"/>
          </w:tcPr>
          <w:p w:rsidRPr="00C128D2" w:rsidR="00C6113E" w:rsidP="00501654" w:rsidRDefault="008430E2" w14:paraId="28F4A1AF" w14:textId="4217E110">
            <w:pPr>
              <w:rPr>
                <w:rFonts w:cs="Calibri"/>
                <w:szCs w:val="18"/>
              </w:rPr>
            </w:pPr>
            <w:r>
              <w:rPr>
                <w:rFonts w:cs="Calibri"/>
                <w:szCs w:val="18"/>
              </w:rPr>
              <w:t>2</w:t>
            </w:r>
            <w:r w:rsidRPr="00C128D2" w:rsidR="00C6113E">
              <w:rPr>
                <w:rFonts w:cs="Calibri"/>
                <w:szCs w:val="18"/>
              </w:rPr>
              <w:t>.1) drogen  (105 ± 2 °C)</w:t>
            </w:r>
          </w:p>
        </w:tc>
        <w:tc>
          <w:tcPr>
            <w:tcW w:w="1276" w:type="dxa"/>
            <w:vAlign w:val="center"/>
          </w:tcPr>
          <w:p w:rsidRPr="00C128D2" w:rsidR="00C6113E" w:rsidP="00501654" w:rsidRDefault="00C6113E" w14:paraId="4BEB8267" w14:textId="309751CF">
            <w:pPr>
              <w:rPr>
                <w:rFonts w:cs="Calibri"/>
                <w:szCs w:val="18"/>
              </w:rPr>
            </w:pPr>
            <w:r w:rsidRPr="00C128D2">
              <w:rPr>
                <w:rFonts w:cs="Calibri"/>
                <w:szCs w:val="18"/>
              </w:rPr>
              <w:t>ja</w:t>
            </w:r>
          </w:p>
        </w:tc>
        <w:tc>
          <w:tcPr>
            <w:tcW w:w="2693" w:type="dxa"/>
            <w:vAlign w:val="center"/>
          </w:tcPr>
          <w:p w:rsidRPr="004A33C5" w:rsidR="00C6113E" w:rsidP="5D7A5C74" w:rsidRDefault="28DB44DE" w14:paraId="24F67C5E" w14:textId="40D03C29">
            <w:r w:rsidRPr="5D7A5C74">
              <w:rPr>
                <w:rFonts w:cs="Calibri"/>
              </w:rPr>
              <w:t>gedroogd wegen (vaste droogtijd min. 16uur of tot constante massa)</w:t>
            </w:r>
          </w:p>
        </w:tc>
        <w:tc>
          <w:tcPr>
            <w:tcW w:w="1418" w:type="dxa"/>
            <w:vAlign w:val="center"/>
          </w:tcPr>
          <w:p w:rsidRPr="00C128D2" w:rsidR="00C6113E" w:rsidP="00501654" w:rsidRDefault="00C6113E" w14:paraId="1F0DD88C" w14:textId="48FBF595">
            <w:pPr>
              <w:rPr>
                <w:rFonts w:cs="Calibri"/>
                <w:szCs w:val="18"/>
              </w:rPr>
            </w:pPr>
            <w:r w:rsidRPr="00C128D2">
              <w:rPr>
                <w:rFonts w:cs="Calibri"/>
                <w:szCs w:val="18"/>
              </w:rPr>
              <w:t>ja</w:t>
            </w:r>
          </w:p>
        </w:tc>
        <w:tc>
          <w:tcPr>
            <w:tcW w:w="1922" w:type="dxa"/>
            <w:vAlign w:val="center"/>
          </w:tcPr>
          <w:p w:rsidRPr="00C128D2" w:rsidR="00C6113E" w:rsidP="00501654" w:rsidRDefault="00C6113E" w14:paraId="713947C0" w14:textId="36CFA4BF">
            <w:pPr>
              <w:rPr>
                <w:rFonts w:cs="Calibri"/>
                <w:szCs w:val="18"/>
              </w:rPr>
            </w:pPr>
            <w:r w:rsidRPr="00C128D2">
              <w:rPr>
                <w:rFonts w:cs="Calibri"/>
                <w:szCs w:val="18"/>
              </w:rPr>
              <w:t xml:space="preserve">naar </w:t>
            </w:r>
            <w:r w:rsidR="008430E2">
              <w:rPr>
                <w:rFonts w:cs="Calibri"/>
                <w:szCs w:val="18"/>
              </w:rPr>
              <w:t>2</w:t>
            </w:r>
            <w:r w:rsidRPr="00C128D2">
              <w:rPr>
                <w:rFonts w:cs="Calibri"/>
                <w:szCs w:val="18"/>
              </w:rPr>
              <w:t xml:space="preserve">.2) gloeien (in gloeioven) </w:t>
            </w:r>
          </w:p>
        </w:tc>
      </w:tr>
      <w:tr w:rsidRPr="00FC7153" w:rsidR="00C6113E" w:rsidTr="5D7A5C74" w14:paraId="2C45F52D" w14:textId="77777777">
        <w:tc>
          <w:tcPr>
            <w:tcW w:w="667" w:type="dxa"/>
            <w:vMerge/>
            <w:vAlign w:val="center"/>
          </w:tcPr>
          <w:p w:rsidRPr="004A33C5" w:rsidR="00C6113E" w:rsidP="00501654" w:rsidRDefault="00C6113E" w14:paraId="53D79FA2" w14:textId="77777777">
            <w:pPr>
              <w:rPr>
                <w:rFonts w:cs="Calibri"/>
                <w:szCs w:val="18"/>
                <w:highlight w:val="yellow"/>
              </w:rPr>
            </w:pPr>
          </w:p>
        </w:tc>
        <w:tc>
          <w:tcPr>
            <w:tcW w:w="841" w:type="dxa"/>
            <w:vMerge/>
            <w:vAlign w:val="center"/>
          </w:tcPr>
          <w:p w:rsidRPr="004A33C5" w:rsidR="00C6113E" w:rsidP="00501654" w:rsidRDefault="00C6113E" w14:paraId="1213E5B7" w14:textId="77777777">
            <w:pPr>
              <w:rPr>
                <w:rFonts w:cs="Calibri"/>
                <w:szCs w:val="18"/>
                <w:highlight w:val="yellow"/>
              </w:rPr>
            </w:pPr>
          </w:p>
        </w:tc>
        <w:tc>
          <w:tcPr>
            <w:tcW w:w="1435" w:type="dxa"/>
            <w:vMerge/>
            <w:vAlign w:val="center"/>
          </w:tcPr>
          <w:p w:rsidRPr="004A33C5" w:rsidR="00C6113E" w:rsidP="00501654" w:rsidRDefault="00C6113E" w14:paraId="20606B7C" w14:textId="77777777">
            <w:pPr>
              <w:rPr>
                <w:rFonts w:cs="Calibri"/>
                <w:szCs w:val="18"/>
                <w:highlight w:val="yellow"/>
              </w:rPr>
            </w:pPr>
          </w:p>
        </w:tc>
        <w:tc>
          <w:tcPr>
            <w:tcW w:w="1560" w:type="dxa"/>
            <w:vMerge/>
            <w:vAlign w:val="center"/>
          </w:tcPr>
          <w:p w:rsidRPr="004A33C5" w:rsidR="00C6113E" w:rsidP="00501654" w:rsidRDefault="00C6113E" w14:paraId="2E082AE5" w14:textId="77777777">
            <w:pPr>
              <w:rPr>
                <w:rFonts w:cs="Calibri"/>
                <w:szCs w:val="18"/>
                <w:highlight w:val="yellow"/>
              </w:rPr>
            </w:pPr>
          </w:p>
        </w:tc>
        <w:tc>
          <w:tcPr>
            <w:tcW w:w="2409" w:type="dxa"/>
            <w:vAlign w:val="center"/>
          </w:tcPr>
          <w:p w:rsidRPr="00C128D2" w:rsidR="00C6113E" w:rsidP="00501654" w:rsidRDefault="008430E2" w14:paraId="0A626B89" w14:textId="19AF6FC8">
            <w:pPr>
              <w:rPr>
                <w:rFonts w:cs="Calibri"/>
                <w:szCs w:val="18"/>
              </w:rPr>
            </w:pPr>
            <w:r>
              <w:rPr>
                <w:rFonts w:cs="Calibri"/>
                <w:szCs w:val="18"/>
              </w:rPr>
              <w:t>2</w:t>
            </w:r>
            <w:r w:rsidRPr="00C128D2" w:rsidR="00C6113E">
              <w:rPr>
                <w:rFonts w:cs="Calibri"/>
                <w:szCs w:val="18"/>
              </w:rPr>
              <w:t>.2) gloeien (550 ± 25 °C)</w:t>
            </w:r>
          </w:p>
        </w:tc>
        <w:tc>
          <w:tcPr>
            <w:tcW w:w="1276" w:type="dxa"/>
            <w:vAlign w:val="center"/>
          </w:tcPr>
          <w:p w:rsidRPr="00C128D2" w:rsidR="00C6113E" w:rsidP="00501654" w:rsidRDefault="00C6113E" w14:paraId="7CC42029" w14:textId="4D7E913F">
            <w:pPr>
              <w:rPr>
                <w:rFonts w:cs="Calibri"/>
                <w:szCs w:val="18"/>
              </w:rPr>
            </w:pPr>
            <w:r w:rsidRPr="00C128D2">
              <w:rPr>
                <w:rFonts w:cs="Calibri"/>
                <w:szCs w:val="18"/>
              </w:rPr>
              <w:t>ja</w:t>
            </w:r>
          </w:p>
        </w:tc>
        <w:tc>
          <w:tcPr>
            <w:tcW w:w="2693" w:type="dxa"/>
            <w:vAlign w:val="center"/>
          </w:tcPr>
          <w:p w:rsidRPr="004A33C5" w:rsidR="00C6113E" w:rsidP="5D7A5C74" w:rsidRDefault="00C6113E" w14:paraId="0B12CA58" w14:textId="4B6F344B">
            <w:pPr>
              <w:rPr>
                <w:rFonts w:cs="Calibri"/>
              </w:rPr>
            </w:pPr>
            <w:r w:rsidRPr="5D7A5C74">
              <w:rPr>
                <w:rFonts w:cs="Calibri"/>
              </w:rPr>
              <w:t xml:space="preserve">gegloeid wegen (vast gloeitijd  min </w:t>
            </w:r>
            <w:r w:rsidRPr="5D7A5C74" w:rsidR="5647B32C">
              <w:rPr>
                <w:rFonts w:cs="Calibri"/>
              </w:rPr>
              <w:t>1</w:t>
            </w:r>
            <w:r w:rsidRPr="5D7A5C74">
              <w:rPr>
                <w:rFonts w:cs="Calibri"/>
              </w:rPr>
              <w:t xml:space="preserve"> uur)</w:t>
            </w:r>
          </w:p>
        </w:tc>
        <w:tc>
          <w:tcPr>
            <w:tcW w:w="1418" w:type="dxa"/>
            <w:vAlign w:val="center"/>
          </w:tcPr>
          <w:p w:rsidRPr="00C128D2" w:rsidR="00C6113E" w:rsidP="00501654" w:rsidRDefault="00C6113E" w14:paraId="6AE958C6" w14:textId="39BE8B56">
            <w:pPr>
              <w:rPr>
                <w:rFonts w:cs="Calibri"/>
                <w:szCs w:val="18"/>
              </w:rPr>
            </w:pPr>
            <w:r w:rsidRPr="00C128D2">
              <w:rPr>
                <w:rFonts w:cs="Calibri"/>
                <w:szCs w:val="18"/>
              </w:rPr>
              <w:t>ja</w:t>
            </w:r>
          </w:p>
        </w:tc>
        <w:tc>
          <w:tcPr>
            <w:tcW w:w="1922" w:type="dxa"/>
            <w:vAlign w:val="center"/>
          </w:tcPr>
          <w:p w:rsidRPr="00C128D2" w:rsidR="00C6113E" w:rsidP="00501654" w:rsidRDefault="00C6113E" w14:paraId="5DF44525" w14:textId="77777777">
            <w:pPr>
              <w:rPr>
                <w:rFonts w:cs="Calibri"/>
              </w:rPr>
            </w:pPr>
            <w:r w:rsidRPr="00C128D2">
              <w:rPr>
                <w:rFonts w:cs="Calibri"/>
              </w:rPr>
              <w:t>naar schoonmaken</w:t>
            </w:r>
          </w:p>
          <w:p w:rsidRPr="00C128D2" w:rsidR="00C6113E" w:rsidP="00501654" w:rsidRDefault="00C6113E" w14:paraId="14FF96B9" w14:textId="7F0D93A6">
            <w:pPr>
              <w:rPr>
                <w:rFonts w:cs="Calibri"/>
                <w:szCs w:val="18"/>
              </w:rPr>
            </w:pPr>
            <w:r w:rsidRPr="00C128D2">
              <w:rPr>
                <w:rFonts w:cs="Calibri"/>
              </w:rPr>
              <w:t>ga naar 0.</w:t>
            </w:r>
          </w:p>
        </w:tc>
      </w:tr>
      <w:tr w:rsidRPr="00FC7153" w:rsidR="00C6113E" w:rsidTr="5D7A5C74" w14:paraId="44143658" w14:textId="77777777">
        <w:tc>
          <w:tcPr>
            <w:tcW w:w="667" w:type="dxa"/>
            <w:vMerge/>
            <w:vAlign w:val="center"/>
          </w:tcPr>
          <w:p w:rsidRPr="004A33C5" w:rsidR="00C6113E" w:rsidP="00501654" w:rsidRDefault="00C6113E" w14:paraId="12DB7B25" w14:textId="77777777">
            <w:pPr>
              <w:rPr>
                <w:rFonts w:cs="Calibri"/>
                <w:szCs w:val="18"/>
                <w:highlight w:val="yellow"/>
              </w:rPr>
            </w:pPr>
          </w:p>
        </w:tc>
        <w:tc>
          <w:tcPr>
            <w:tcW w:w="841" w:type="dxa"/>
            <w:vMerge/>
            <w:vAlign w:val="center"/>
          </w:tcPr>
          <w:p w:rsidRPr="004A33C5" w:rsidR="00C6113E" w:rsidP="00501654" w:rsidRDefault="00C6113E" w14:paraId="090FEBF9" w14:textId="77777777">
            <w:pPr>
              <w:rPr>
                <w:rFonts w:cs="Calibri"/>
                <w:szCs w:val="18"/>
                <w:highlight w:val="yellow"/>
              </w:rPr>
            </w:pPr>
          </w:p>
        </w:tc>
        <w:tc>
          <w:tcPr>
            <w:tcW w:w="12713" w:type="dxa"/>
            <w:gridSpan w:val="7"/>
            <w:vAlign w:val="center"/>
          </w:tcPr>
          <w:p w:rsidRPr="00C6113E" w:rsidR="00C6113E" w:rsidP="00501654" w:rsidRDefault="00C6113E" w14:paraId="7B92A6C1" w14:textId="74DA3081">
            <w:pPr>
              <w:rPr>
                <w:rFonts w:cs="Calibri"/>
                <w:szCs w:val="18"/>
              </w:rPr>
            </w:pPr>
            <w:r w:rsidRPr="00C6113E">
              <w:t>Berekening(en) zie:  </w:t>
            </w:r>
          </w:p>
        </w:tc>
      </w:tr>
      <w:tr w:rsidRPr="00FC7153" w:rsidR="00314874" w:rsidTr="5D7A5C74" w14:paraId="06D4F9E0" w14:textId="77777777">
        <w:tc>
          <w:tcPr>
            <w:tcW w:w="667" w:type="dxa"/>
            <w:vMerge/>
            <w:vAlign w:val="center"/>
          </w:tcPr>
          <w:p w:rsidRPr="004A33C5" w:rsidR="00314874" w:rsidP="00501654" w:rsidRDefault="00314874" w14:paraId="5675AE1A" w14:textId="77777777">
            <w:pPr>
              <w:rPr>
                <w:rFonts w:cs="Calibri"/>
                <w:szCs w:val="18"/>
                <w:highlight w:val="yellow"/>
              </w:rPr>
            </w:pPr>
          </w:p>
        </w:tc>
        <w:tc>
          <w:tcPr>
            <w:tcW w:w="841" w:type="dxa"/>
            <w:vMerge/>
            <w:vAlign w:val="center"/>
          </w:tcPr>
          <w:p w:rsidRPr="004A33C5" w:rsidR="00314874" w:rsidP="00501654" w:rsidRDefault="00314874" w14:paraId="7BA4F701" w14:textId="77777777">
            <w:pPr>
              <w:rPr>
                <w:rFonts w:cs="Calibri"/>
                <w:szCs w:val="18"/>
                <w:highlight w:val="yellow"/>
              </w:rPr>
            </w:pPr>
          </w:p>
        </w:tc>
        <w:tc>
          <w:tcPr>
            <w:tcW w:w="12713" w:type="dxa"/>
            <w:gridSpan w:val="7"/>
            <w:vAlign w:val="center"/>
          </w:tcPr>
          <w:p w:rsidRPr="006B1818" w:rsidR="00314874" w:rsidP="00501654" w:rsidRDefault="00D05749" w14:paraId="6A061809" w14:textId="143CCA16">
            <w:pPr>
              <w:rPr>
                <w:rFonts w:cs="Calibri"/>
                <w:szCs w:val="18"/>
                <w:highlight w:val="yellow"/>
              </w:rPr>
            </w:pPr>
            <w:r>
              <w:rPr>
                <w:highlight w:val="yellow"/>
              </w:rPr>
              <w:fldChar w:fldCharType="begin"/>
            </w:r>
            <w:r>
              <w:rPr>
                <w:rFonts w:cs="Calibri"/>
                <w:szCs w:val="18"/>
                <w:highlight w:val="yellow"/>
              </w:rPr>
              <w:instrText xml:space="preserve"> REF _Ref118981543 \h </w:instrText>
            </w:r>
            <w:r>
              <w:rPr>
                <w:highlight w:val="yellow"/>
              </w:rPr>
            </w:r>
            <w:r>
              <w:rPr>
                <w:highlight w:val="yellow"/>
              </w:rPr>
              <w:fldChar w:fldCharType="separate"/>
            </w:r>
            <w:r w:rsidR="00A21E52">
              <w:t xml:space="preserve">Vergelijking </w:t>
            </w:r>
            <w:r w:rsidR="00A21E52">
              <w:rPr>
                <w:noProof/>
              </w:rPr>
              <w:t>3</w:t>
            </w:r>
            <w:r w:rsidRPr="002E44EB" w:rsidR="00A21E52">
              <w:rPr>
                <w:szCs w:val="18"/>
              </w:rPr>
              <w:t xml:space="preserve">: </w:t>
            </w:r>
            <w:r w:rsidR="00A21E52">
              <w:rPr>
                <w:szCs w:val="18"/>
              </w:rPr>
              <w:t xml:space="preserve">Droogrest AS </w:t>
            </w:r>
            <w:r w:rsidRPr="002E44EB" w:rsidR="00A21E52">
              <w:rPr>
                <w:szCs w:val="18"/>
              </w:rPr>
              <w:t>(</w:t>
            </w:r>
            <w:r w:rsidR="00A21E52">
              <w:rPr>
                <w:szCs w:val="18"/>
              </w:rPr>
              <w:t>actief slib</w:t>
            </w:r>
            <w:r w:rsidRPr="002E44EB" w:rsidR="00A21E52">
              <w:rPr>
                <w:szCs w:val="18"/>
              </w:rPr>
              <w:t>)</w:t>
            </w:r>
            <w:r>
              <w:rPr>
                <w:highlight w:val="yellow"/>
              </w:rPr>
              <w:fldChar w:fldCharType="end"/>
            </w:r>
          </w:p>
        </w:tc>
      </w:tr>
      <w:tr w:rsidRPr="00FC7153" w:rsidR="00314874" w:rsidTr="5D7A5C74" w14:paraId="0FBC23B4" w14:textId="77777777">
        <w:tc>
          <w:tcPr>
            <w:tcW w:w="667" w:type="dxa"/>
            <w:vMerge/>
            <w:vAlign w:val="center"/>
          </w:tcPr>
          <w:p w:rsidRPr="00FC7153" w:rsidR="00314874" w:rsidP="00501654" w:rsidRDefault="00314874" w14:paraId="3382A95E" w14:textId="77777777">
            <w:pPr>
              <w:rPr>
                <w:rFonts w:cs="Calibri"/>
                <w:szCs w:val="18"/>
              </w:rPr>
            </w:pPr>
          </w:p>
        </w:tc>
        <w:tc>
          <w:tcPr>
            <w:tcW w:w="841" w:type="dxa"/>
            <w:vMerge/>
            <w:vAlign w:val="center"/>
          </w:tcPr>
          <w:p w:rsidRPr="00FC7153" w:rsidR="00314874" w:rsidP="00501654" w:rsidRDefault="00314874" w14:paraId="36A84E52" w14:textId="77777777">
            <w:pPr>
              <w:rPr>
                <w:rFonts w:cs="Calibri"/>
                <w:szCs w:val="18"/>
              </w:rPr>
            </w:pPr>
          </w:p>
        </w:tc>
        <w:tc>
          <w:tcPr>
            <w:tcW w:w="12713" w:type="dxa"/>
            <w:gridSpan w:val="7"/>
            <w:vAlign w:val="center"/>
          </w:tcPr>
          <w:p w:rsidRPr="006B1818" w:rsidR="00314874" w:rsidP="00501654" w:rsidRDefault="00D05749" w14:paraId="33063215" w14:textId="48628BFF">
            <w:pPr>
              <w:rPr>
                <w:rFonts w:cs="Calibri"/>
                <w:szCs w:val="18"/>
                <w:highlight w:val="yellow"/>
              </w:rPr>
            </w:pPr>
            <w:r>
              <w:rPr>
                <w:highlight w:val="yellow"/>
              </w:rPr>
              <w:fldChar w:fldCharType="begin"/>
            </w:r>
            <w:r>
              <w:rPr>
                <w:rFonts w:cs="Calibri"/>
                <w:szCs w:val="18"/>
                <w:highlight w:val="yellow"/>
              </w:rPr>
              <w:instrText xml:space="preserve"> REF _Ref118981552 \h </w:instrText>
            </w:r>
            <w:r>
              <w:rPr>
                <w:highlight w:val="yellow"/>
              </w:rPr>
            </w:r>
            <w:r>
              <w:rPr>
                <w:highlight w:val="yellow"/>
              </w:rPr>
              <w:fldChar w:fldCharType="separate"/>
            </w:r>
            <w:r w:rsidR="00A21E52">
              <w:t xml:space="preserve">Vergelijking </w:t>
            </w:r>
            <w:r w:rsidR="00A21E52">
              <w:rPr>
                <w:noProof/>
              </w:rPr>
              <w:t>4</w:t>
            </w:r>
            <w:r w:rsidR="00A21E52">
              <w:t xml:space="preserve">: </w:t>
            </w:r>
            <w:r w:rsidR="00A21E52">
              <w:rPr>
                <w:szCs w:val="18"/>
              </w:rPr>
              <w:t>Gloeirest</w:t>
            </w:r>
            <w:r w:rsidRPr="002E44EB" w:rsidR="00A21E52">
              <w:rPr>
                <w:szCs w:val="18"/>
              </w:rPr>
              <w:t xml:space="preserve"> </w:t>
            </w:r>
            <w:r w:rsidR="00A21E52">
              <w:rPr>
                <w:szCs w:val="18"/>
              </w:rPr>
              <w:t xml:space="preserve">AS </w:t>
            </w:r>
            <w:r w:rsidRPr="002E44EB" w:rsidR="00A21E52">
              <w:rPr>
                <w:szCs w:val="18"/>
              </w:rPr>
              <w:t>(</w:t>
            </w:r>
            <w:r w:rsidR="00A21E52">
              <w:rPr>
                <w:szCs w:val="18"/>
              </w:rPr>
              <w:t>actief slib</w:t>
            </w:r>
            <w:r w:rsidRPr="002E44EB" w:rsidR="00A21E52">
              <w:rPr>
                <w:szCs w:val="18"/>
              </w:rPr>
              <w:t>)</w:t>
            </w:r>
            <w:r>
              <w:rPr>
                <w:highlight w:val="yellow"/>
              </w:rPr>
              <w:fldChar w:fldCharType="end"/>
            </w:r>
          </w:p>
        </w:tc>
      </w:tr>
    </w:tbl>
    <w:p w:rsidR="00C6113E" w:rsidRDefault="00C6113E" w14:paraId="49D2AB68" w14:textId="77777777">
      <w:r>
        <w:br w:type="page"/>
      </w:r>
    </w:p>
    <w:tbl>
      <w:tblPr>
        <w:tblStyle w:val="Tabelraster"/>
        <w:tblW w:w="14221" w:type="dxa"/>
        <w:tblLayout w:type="fixed"/>
        <w:tblLook w:val="04A0" w:firstRow="1" w:lastRow="0" w:firstColumn="1" w:lastColumn="0" w:noHBand="0" w:noVBand="1"/>
      </w:tblPr>
      <w:tblGrid>
        <w:gridCol w:w="667"/>
        <w:gridCol w:w="841"/>
        <w:gridCol w:w="1435"/>
        <w:gridCol w:w="1560"/>
        <w:gridCol w:w="283"/>
        <w:gridCol w:w="2126"/>
        <w:gridCol w:w="1276"/>
        <w:gridCol w:w="2693"/>
        <w:gridCol w:w="1418"/>
        <w:gridCol w:w="1922"/>
      </w:tblGrid>
      <w:tr w:rsidRPr="00FC7153" w:rsidR="00C6113E" w:rsidTr="5D7A5C74" w14:paraId="18A462C7" w14:textId="77777777">
        <w:tc>
          <w:tcPr>
            <w:tcW w:w="667" w:type="dxa"/>
            <w:vAlign w:val="center"/>
          </w:tcPr>
          <w:p w:rsidR="00C6113E" w:rsidP="00C6113E" w:rsidRDefault="00C6113E" w14:paraId="6C8696F8" w14:textId="7C0AEA7D">
            <w:pPr>
              <w:rPr>
                <w:rFonts w:cs="Calibri"/>
                <w:szCs w:val="18"/>
              </w:rPr>
            </w:pPr>
            <w:r w:rsidRPr="00FC7153">
              <w:rPr>
                <w:rFonts w:cs="Calibri"/>
                <w:b/>
                <w:bCs/>
                <w:szCs w:val="18"/>
              </w:rPr>
              <w:lastRenderedPageBreak/>
              <w:t>Stap </w:t>
            </w:r>
          </w:p>
        </w:tc>
        <w:tc>
          <w:tcPr>
            <w:tcW w:w="841" w:type="dxa"/>
            <w:vAlign w:val="center"/>
          </w:tcPr>
          <w:p w:rsidRPr="00FC7153" w:rsidR="00C6113E" w:rsidP="00C6113E" w:rsidRDefault="00C6113E" w14:paraId="025A97E4" w14:textId="6D4B66BA">
            <w:pPr>
              <w:rPr>
                <w:rFonts w:cs="Calibri"/>
                <w:szCs w:val="18"/>
              </w:rPr>
            </w:pPr>
            <w:r w:rsidRPr="00FC7153">
              <w:rPr>
                <w:rFonts w:cs="Calibri"/>
                <w:b/>
                <w:bCs/>
                <w:szCs w:val="18"/>
              </w:rPr>
              <w:t>Proces </w:t>
            </w:r>
          </w:p>
        </w:tc>
        <w:tc>
          <w:tcPr>
            <w:tcW w:w="1435" w:type="dxa"/>
            <w:vAlign w:val="center"/>
          </w:tcPr>
          <w:p w:rsidRPr="00FC7153" w:rsidR="00C6113E" w:rsidP="00C6113E" w:rsidRDefault="00C6113E" w14:paraId="6881B99A" w14:textId="00B0EEC0">
            <w:pPr>
              <w:rPr>
                <w:rFonts w:cs="Calibri"/>
                <w:szCs w:val="18"/>
              </w:rPr>
            </w:pPr>
            <w:r>
              <w:rPr>
                <w:rFonts w:cs="Calibri"/>
                <w:b/>
                <w:bCs/>
                <w:szCs w:val="18"/>
              </w:rPr>
              <w:t>W</w:t>
            </w:r>
            <w:r w:rsidRPr="00FC7153">
              <w:rPr>
                <w:rFonts w:cs="Calibri"/>
                <w:b/>
                <w:bCs/>
                <w:szCs w:val="18"/>
              </w:rPr>
              <w:t>aarvandaan komt het</w:t>
            </w:r>
          </w:p>
        </w:tc>
        <w:tc>
          <w:tcPr>
            <w:tcW w:w="1560" w:type="dxa"/>
            <w:vAlign w:val="center"/>
          </w:tcPr>
          <w:p w:rsidRPr="00FC7153" w:rsidR="00C6113E" w:rsidP="00C6113E" w:rsidRDefault="00C6113E" w14:paraId="53BA367E" w14:textId="1EC3F4EC">
            <w:pPr>
              <w:rPr>
                <w:rFonts w:cs="Calibri"/>
                <w:szCs w:val="18"/>
              </w:rPr>
            </w:pPr>
            <w:r w:rsidRPr="00FC7153">
              <w:rPr>
                <w:rFonts w:cs="Calibri"/>
                <w:b/>
                <w:bCs/>
                <w:szCs w:val="18"/>
              </w:rPr>
              <w:t>Droog/gloei actie</w:t>
            </w:r>
          </w:p>
        </w:tc>
        <w:tc>
          <w:tcPr>
            <w:tcW w:w="2409" w:type="dxa"/>
            <w:gridSpan w:val="2"/>
            <w:vAlign w:val="center"/>
          </w:tcPr>
          <w:p w:rsidRPr="00FC7153" w:rsidR="00C6113E" w:rsidP="00C6113E" w:rsidRDefault="00C6113E" w14:paraId="29C95FAF" w14:textId="5E97CBEA">
            <w:pPr>
              <w:rPr>
                <w:rFonts w:cs="Calibri"/>
                <w:szCs w:val="18"/>
              </w:rPr>
            </w:pPr>
            <w:r w:rsidRPr="00FC7153">
              <w:rPr>
                <w:rFonts w:cs="Calibri"/>
                <w:b/>
                <w:bCs/>
                <w:szCs w:val="18"/>
              </w:rPr>
              <w:t>Verplaatsing</w:t>
            </w:r>
          </w:p>
        </w:tc>
        <w:tc>
          <w:tcPr>
            <w:tcW w:w="1276" w:type="dxa"/>
            <w:vAlign w:val="center"/>
          </w:tcPr>
          <w:p w:rsidRPr="00FC7153" w:rsidR="00C6113E" w:rsidP="00C6113E" w:rsidRDefault="00C6113E" w14:paraId="2D68833C" w14:textId="0076AE9C">
            <w:pPr>
              <w:rPr>
                <w:rFonts w:cs="Calibri"/>
                <w:szCs w:val="18"/>
              </w:rPr>
            </w:pPr>
            <w:r w:rsidRPr="00FC7153">
              <w:rPr>
                <w:rFonts w:cs="Calibri"/>
                <w:b/>
                <w:bCs/>
                <w:szCs w:val="18"/>
              </w:rPr>
              <w:t>Weegactie</w:t>
            </w:r>
          </w:p>
        </w:tc>
        <w:tc>
          <w:tcPr>
            <w:tcW w:w="2693" w:type="dxa"/>
            <w:vAlign w:val="center"/>
          </w:tcPr>
          <w:p w:rsidRPr="00FC7153" w:rsidR="00C6113E" w:rsidP="00C6113E" w:rsidRDefault="00C6113E" w14:paraId="1D7F534A" w14:textId="64154354">
            <w:pPr>
              <w:rPr>
                <w:rFonts w:cs="Calibri"/>
                <w:szCs w:val="18"/>
              </w:rPr>
            </w:pPr>
            <w:r w:rsidRPr="00FC7153">
              <w:rPr>
                <w:rFonts w:cs="Calibri"/>
                <w:b/>
                <w:bCs/>
                <w:szCs w:val="18"/>
              </w:rPr>
              <w:t>Verplaatsing</w:t>
            </w:r>
          </w:p>
        </w:tc>
        <w:tc>
          <w:tcPr>
            <w:tcW w:w="1418" w:type="dxa"/>
            <w:vAlign w:val="center"/>
          </w:tcPr>
          <w:p w:rsidRPr="00FC7153" w:rsidR="00C6113E" w:rsidP="00C6113E" w:rsidRDefault="00C6113E" w14:paraId="38AB0417" w14:textId="1EC4D140">
            <w:pPr>
              <w:rPr>
                <w:rFonts w:cs="Calibri"/>
                <w:szCs w:val="18"/>
              </w:rPr>
            </w:pPr>
            <w:r w:rsidRPr="00FC7153">
              <w:rPr>
                <w:rFonts w:cs="Calibri"/>
                <w:b/>
                <w:bCs/>
                <w:szCs w:val="18"/>
              </w:rPr>
              <w:t>Waar gaat het naar toe </w:t>
            </w:r>
          </w:p>
        </w:tc>
        <w:tc>
          <w:tcPr>
            <w:tcW w:w="1922" w:type="dxa"/>
            <w:vAlign w:val="center"/>
          </w:tcPr>
          <w:p w:rsidRPr="00FC7153" w:rsidR="00C6113E" w:rsidP="00C6113E" w:rsidRDefault="00C6113E" w14:paraId="13C8C7C4" w14:textId="7F9C3A1F">
            <w:pPr>
              <w:rPr>
                <w:rFonts w:cs="Calibri"/>
                <w:szCs w:val="18"/>
              </w:rPr>
            </w:pPr>
            <w:r w:rsidRPr="00FC7153">
              <w:rPr>
                <w:rFonts w:cs="Calibri"/>
                <w:b/>
                <w:bCs/>
                <w:szCs w:val="18"/>
              </w:rPr>
              <w:t>Stap </w:t>
            </w:r>
          </w:p>
        </w:tc>
      </w:tr>
      <w:tr w:rsidRPr="00FC7153" w:rsidR="00C6113E" w:rsidTr="5D7A5C74" w14:paraId="28CE5344" w14:textId="77777777">
        <w:tc>
          <w:tcPr>
            <w:tcW w:w="667" w:type="dxa"/>
            <w:vMerge w:val="restart"/>
            <w:vAlign w:val="center"/>
          </w:tcPr>
          <w:p w:rsidRPr="00FC7153" w:rsidR="00C6113E" w:rsidP="00C6113E" w:rsidRDefault="00C6113E" w14:paraId="7B66C29B" w14:textId="5CBB10A3">
            <w:pPr>
              <w:rPr>
                <w:rFonts w:cs="Calibri"/>
                <w:szCs w:val="18"/>
              </w:rPr>
            </w:pPr>
            <w:r>
              <w:rPr>
                <w:rFonts w:cs="Calibri"/>
                <w:szCs w:val="18"/>
              </w:rPr>
              <w:t>3</w:t>
            </w:r>
          </w:p>
        </w:tc>
        <w:tc>
          <w:tcPr>
            <w:tcW w:w="841" w:type="dxa"/>
            <w:vMerge w:val="restart"/>
            <w:vAlign w:val="center"/>
          </w:tcPr>
          <w:p w:rsidRPr="00FC7153" w:rsidR="00C6113E" w:rsidP="00C6113E" w:rsidRDefault="00C6113E" w14:paraId="3044B6D6" w14:textId="08C86E2D">
            <w:pPr>
              <w:rPr>
                <w:rFonts w:cs="Calibri"/>
                <w:szCs w:val="18"/>
              </w:rPr>
            </w:pPr>
            <w:r w:rsidRPr="00FC7153">
              <w:rPr>
                <w:rFonts w:cs="Calibri"/>
                <w:szCs w:val="18"/>
              </w:rPr>
              <w:t xml:space="preserve">ZB </w:t>
            </w:r>
            <w:r>
              <w:rPr>
                <w:rFonts w:cs="Calibri"/>
                <w:szCs w:val="18"/>
              </w:rPr>
              <w:t>analyse</w:t>
            </w:r>
            <w:r w:rsidRPr="00FC7153">
              <w:rPr>
                <w:rFonts w:cs="Calibri"/>
                <w:szCs w:val="18"/>
              </w:rPr>
              <w:t> </w:t>
            </w:r>
          </w:p>
        </w:tc>
        <w:tc>
          <w:tcPr>
            <w:tcW w:w="1435" w:type="dxa"/>
            <w:vMerge w:val="restart"/>
            <w:vAlign w:val="center"/>
          </w:tcPr>
          <w:p w:rsidRPr="00FC7153" w:rsidR="00C6113E" w:rsidP="00C6113E" w:rsidRDefault="00C6113E" w14:paraId="57270A54" w14:textId="77777777">
            <w:pPr>
              <w:rPr>
                <w:rFonts w:cs="Calibri"/>
                <w:szCs w:val="18"/>
              </w:rPr>
            </w:pPr>
            <w:r w:rsidRPr="00FC7153">
              <w:rPr>
                <w:rFonts w:cs="Calibri"/>
                <w:szCs w:val="18"/>
              </w:rPr>
              <w:t>ZB droog en gloei</w:t>
            </w:r>
          </w:p>
        </w:tc>
        <w:tc>
          <w:tcPr>
            <w:tcW w:w="1560" w:type="dxa"/>
            <w:vAlign w:val="center"/>
          </w:tcPr>
          <w:p w:rsidRPr="00FC7153" w:rsidR="00C6113E" w:rsidP="00C6113E" w:rsidRDefault="00C6113E" w14:paraId="0FC42983" w14:textId="77777777">
            <w:pPr>
              <w:rPr>
                <w:rFonts w:cs="Calibri"/>
                <w:szCs w:val="18"/>
              </w:rPr>
            </w:pPr>
            <w:r w:rsidRPr="00FC7153">
              <w:rPr>
                <w:rFonts w:cs="Calibri"/>
                <w:szCs w:val="18"/>
              </w:rPr>
              <w:t>gevuld met nat materiaal </w:t>
            </w:r>
          </w:p>
        </w:tc>
        <w:tc>
          <w:tcPr>
            <w:tcW w:w="2409" w:type="dxa"/>
            <w:gridSpan w:val="2"/>
            <w:vAlign w:val="center"/>
          </w:tcPr>
          <w:p w:rsidRPr="00FC7153" w:rsidR="00C6113E" w:rsidP="00C6113E" w:rsidRDefault="00C6113E" w14:paraId="737936C4" w14:textId="77777777">
            <w:pPr>
              <w:rPr>
                <w:rFonts w:cs="Calibri"/>
                <w:szCs w:val="18"/>
              </w:rPr>
            </w:pPr>
            <w:r w:rsidRPr="00FC7153">
              <w:rPr>
                <w:rFonts w:cs="Calibri"/>
                <w:szCs w:val="18"/>
              </w:rPr>
              <w:t> </w:t>
            </w:r>
          </w:p>
        </w:tc>
        <w:tc>
          <w:tcPr>
            <w:tcW w:w="1276" w:type="dxa"/>
            <w:vAlign w:val="center"/>
          </w:tcPr>
          <w:p w:rsidRPr="00FC7153" w:rsidR="00C6113E" w:rsidP="00C6113E" w:rsidRDefault="00C6113E" w14:paraId="0C36F58B" w14:textId="77777777">
            <w:pPr>
              <w:rPr>
                <w:rFonts w:cs="Calibri"/>
                <w:szCs w:val="18"/>
              </w:rPr>
            </w:pPr>
            <w:r w:rsidRPr="00FC7153">
              <w:rPr>
                <w:rFonts w:cs="Calibri"/>
                <w:szCs w:val="18"/>
              </w:rPr>
              <w:t>ja</w:t>
            </w:r>
          </w:p>
        </w:tc>
        <w:tc>
          <w:tcPr>
            <w:tcW w:w="2693" w:type="dxa"/>
            <w:vAlign w:val="center"/>
          </w:tcPr>
          <w:p w:rsidRPr="00FC7153" w:rsidR="00C6113E" w:rsidP="5D7A5C74" w:rsidRDefault="00C6113E" w14:paraId="33767E2F" w14:textId="77777777">
            <w:pPr>
              <w:rPr>
                <w:rFonts w:cs="Calibri"/>
              </w:rPr>
            </w:pPr>
            <w:r w:rsidRPr="5D7A5C74">
              <w:rPr>
                <w:rFonts w:cs="Calibri"/>
              </w:rPr>
              <w:t>nat wegen</w:t>
            </w:r>
          </w:p>
        </w:tc>
        <w:tc>
          <w:tcPr>
            <w:tcW w:w="1418" w:type="dxa"/>
            <w:vAlign w:val="center"/>
          </w:tcPr>
          <w:p w:rsidRPr="00FC7153" w:rsidR="00C6113E" w:rsidP="00C6113E" w:rsidRDefault="00C6113E" w14:paraId="63D39CC0" w14:textId="77777777">
            <w:pPr>
              <w:rPr>
                <w:rFonts w:cs="Calibri"/>
                <w:szCs w:val="18"/>
              </w:rPr>
            </w:pPr>
            <w:r w:rsidRPr="00FC7153">
              <w:rPr>
                <w:rFonts w:cs="Calibri"/>
                <w:szCs w:val="18"/>
              </w:rPr>
              <w:t>ja</w:t>
            </w:r>
          </w:p>
        </w:tc>
        <w:tc>
          <w:tcPr>
            <w:tcW w:w="1922" w:type="dxa"/>
            <w:vAlign w:val="center"/>
          </w:tcPr>
          <w:p w:rsidRPr="00FC7153" w:rsidR="00C6113E" w:rsidP="00C6113E" w:rsidRDefault="00C6113E" w14:paraId="48315D1F" w14:textId="538E4C5A">
            <w:pPr>
              <w:rPr>
                <w:rFonts w:cs="Calibri"/>
                <w:szCs w:val="18"/>
              </w:rPr>
            </w:pPr>
            <w:r w:rsidRPr="00FC7153">
              <w:rPr>
                <w:rFonts w:cs="Calibri"/>
                <w:szCs w:val="18"/>
              </w:rPr>
              <w:t xml:space="preserve">naar </w:t>
            </w:r>
            <w:r w:rsidR="008430E2">
              <w:rPr>
                <w:rFonts w:cs="Calibri"/>
                <w:szCs w:val="18"/>
              </w:rPr>
              <w:t>3</w:t>
            </w:r>
            <w:r w:rsidRPr="00FC7153">
              <w:rPr>
                <w:rFonts w:cs="Calibri"/>
                <w:szCs w:val="18"/>
              </w:rPr>
              <w:t>.1) drogen ZB (in droogstof)</w:t>
            </w:r>
          </w:p>
        </w:tc>
      </w:tr>
      <w:tr w:rsidRPr="00FC7153" w:rsidR="00C6113E" w:rsidTr="5D7A5C74" w14:paraId="1E02596B" w14:textId="77777777">
        <w:tc>
          <w:tcPr>
            <w:tcW w:w="667" w:type="dxa"/>
            <w:vMerge/>
            <w:vAlign w:val="center"/>
          </w:tcPr>
          <w:p w:rsidRPr="008D05F8" w:rsidR="00C6113E" w:rsidP="00C6113E" w:rsidRDefault="00C6113E" w14:paraId="0E5D2BDA" w14:textId="77777777">
            <w:pPr>
              <w:rPr>
                <w:szCs w:val="18"/>
                <w:highlight w:val="yellow"/>
              </w:rPr>
            </w:pPr>
          </w:p>
        </w:tc>
        <w:tc>
          <w:tcPr>
            <w:tcW w:w="841" w:type="dxa"/>
            <w:vMerge/>
            <w:vAlign w:val="center"/>
          </w:tcPr>
          <w:p w:rsidRPr="008D05F8" w:rsidR="00C6113E" w:rsidP="00C6113E" w:rsidRDefault="00C6113E" w14:paraId="2767FD00" w14:textId="77777777">
            <w:pPr>
              <w:rPr>
                <w:szCs w:val="18"/>
                <w:highlight w:val="yellow"/>
              </w:rPr>
            </w:pPr>
          </w:p>
        </w:tc>
        <w:tc>
          <w:tcPr>
            <w:tcW w:w="1435" w:type="dxa"/>
            <w:vMerge/>
            <w:vAlign w:val="center"/>
          </w:tcPr>
          <w:p w:rsidRPr="008D05F8" w:rsidR="00C6113E" w:rsidP="00C6113E" w:rsidRDefault="00C6113E" w14:paraId="5B61A252" w14:textId="77777777">
            <w:pPr>
              <w:rPr>
                <w:szCs w:val="18"/>
                <w:highlight w:val="yellow"/>
              </w:rPr>
            </w:pPr>
          </w:p>
        </w:tc>
        <w:tc>
          <w:tcPr>
            <w:tcW w:w="1560" w:type="dxa"/>
            <w:vMerge w:val="restart"/>
            <w:vAlign w:val="bottom"/>
          </w:tcPr>
          <w:p w:rsidRPr="008D05F8" w:rsidR="00C6113E" w:rsidP="00C6113E" w:rsidRDefault="00C6113E" w14:paraId="4B9CFBE8" w14:textId="77777777">
            <w:pPr>
              <w:rPr>
                <w:szCs w:val="18"/>
                <w:highlight w:val="yellow"/>
              </w:rPr>
            </w:pPr>
          </w:p>
        </w:tc>
        <w:tc>
          <w:tcPr>
            <w:tcW w:w="2409" w:type="dxa"/>
            <w:gridSpan w:val="2"/>
            <w:vAlign w:val="center"/>
          </w:tcPr>
          <w:p w:rsidRPr="00FC7153" w:rsidR="00C6113E" w:rsidP="00C6113E" w:rsidRDefault="008430E2" w14:paraId="6078BE22" w14:textId="0243E592">
            <w:pPr>
              <w:rPr>
                <w:szCs w:val="18"/>
                <w:highlight w:val="yellow"/>
                <w:lang w:val="en-US"/>
              </w:rPr>
            </w:pPr>
            <w:r>
              <w:rPr>
                <w:rFonts w:cs="Calibri"/>
                <w:szCs w:val="18"/>
              </w:rPr>
              <w:t>3</w:t>
            </w:r>
            <w:r w:rsidRPr="00FC7153" w:rsidR="00C6113E">
              <w:rPr>
                <w:rFonts w:cs="Calibri"/>
                <w:szCs w:val="18"/>
              </w:rPr>
              <w:t>.1) drogen ZB  (105 ± 2 °C)</w:t>
            </w:r>
          </w:p>
        </w:tc>
        <w:tc>
          <w:tcPr>
            <w:tcW w:w="1276" w:type="dxa"/>
            <w:vAlign w:val="center"/>
          </w:tcPr>
          <w:p w:rsidRPr="00FC7153" w:rsidR="00C6113E" w:rsidP="00C6113E" w:rsidRDefault="00C6113E" w14:paraId="132309CD" w14:textId="77777777">
            <w:pPr>
              <w:rPr>
                <w:szCs w:val="18"/>
                <w:highlight w:val="yellow"/>
                <w:lang w:val="en-US"/>
              </w:rPr>
            </w:pPr>
            <w:r w:rsidRPr="00FC7153">
              <w:rPr>
                <w:rFonts w:cs="Calibri"/>
                <w:szCs w:val="18"/>
              </w:rPr>
              <w:t>ja</w:t>
            </w:r>
          </w:p>
        </w:tc>
        <w:tc>
          <w:tcPr>
            <w:tcW w:w="2693" w:type="dxa"/>
            <w:vAlign w:val="center"/>
          </w:tcPr>
          <w:p w:rsidRPr="00ED5E89" w:rsidR="00C6113E" w:rsidP="5D7A5C74" w:rsidRDefault="00C6113E" w14:paraId="423BC315" w14:textId="4DA084AC">
            <w:r w:rsidRPr="5D7A5C74">
              <w:rPr>
                <w:rFonts w:cs="Calibri"/>
              </w:rPr>
              <w:t>gedroogd wegen (</w:t>
            </w:r>
            <w:r w:rsidRPr="5D7A5C74" w:rsidR="73218E9D">
              <w:rPr>
                <w:rFonts w:cs="Calibri"/>
              </w:rPr>
              <w:t>vaste droogtijd min. 16uur</w:t>
            </w:r>
            <w:r w:rsidRPr="5D7A5C74" w:rsidR="66E969A4">
              <w:rPr>
                <w:rFonts w:cs="Calibri"/>
              </w:rPr>
              <w:t xml:space="preserve"> of tot constante massa</w:t>
            </w:r>
            <w:r w:rsidRPr="5D7A5C74">
              <w:rPr>
                <w:rFonts w:cs="Calibri"/>
              </w:rPr>
              <w:t>)</w:t>
            </w:r>
          </w:p>
        </w:tc>
        <w:tc>
          <w:tcPr>
            <w:tcW w:w="1418" w:type="dxa"/>
            <w:vAlign w:val="center"/>
          </w:tcPr>
          <w:p w:rsidRPr="00FC7153" w:rsidR="00C6113E" w:rsidP="00C6113E" w:rsidRDefault="00C6113E" w14:paraId="09B7CCA8" w14:textId="77777777">
            <w:pPr>
              <w:rPr>
                <w:szCs w:val="18"/>
                <w:highlight w:val="yellow"/>
                <w:lang w:val="en-US"/>
              </w:rPr>
            </w:pPr>
            <w:r w:rsidRPr="00FC7153">
              <w:rPr>
                <w:rFonts w:cs="Calibri"/>
                <w:szCs w:val="18"/>
              </w:rPr>
              <w:t>ja</w:t>
            </w:r>
          </w:p>
        </w:tc>
        <w:tc>
          <w:tcPr>
            <w:tcW w:w="1922" w:type="dxa"/>
            <w:vAlign w:val="center"/>
          </w:tcPr>
          <w:p w:rsidRPr="008D05F8" w:rsidR="00C6113E" w:rsidP="00C6113E" w:rsidRDefault="00C6113E" w14:paraId="6B32FC34" w14:textId="3A7A15DD">
            <w:pPr>
              <w:rPr>
                <w:szCs w:val="18"/>
                <w:highlight w:val="yellow"/>
              </w:rPr>
            </w:pPr>
            <w:r w:rsidRPr="00FC7153">
              <w:rPr>
                <w:rFonts w:cs="Calibri"/>
                <w:szCs w:val="18"/>
              </w:rPr>
              <w:t xml:space="preserve">naar </w:t>
            </w:r>
            <w:r w:rsidR="008430E2">
              <w:rPr>
                <w:rFonts w:cs="Calibri"/>
                <w:szCs w:val="18"/>
              </w:rPr>
              <w:t>3</w:t>
            </w:r>
            <w:r w:rsidRPr="00FC7153">
              <w:rPr>
                <w:rFonts w:cs="Calibri"/>
                <w:szCs w:val="18"/>
              </w:rPr>
              <w:t xml:space="preserve">.2) gloeien ZB (in gloeioven) </w:t>
            </w:r>
          </w:p>
        </w:tc>
      </w:tr>
      <w:tr w:rsidRPr="00FC7153" w:rsidR="00C6113E" w:rsidTr="5D7A5C74" w14:paraId="2B733DAD" w14:textId="77777777">
        <w:tc>
          <w:tcPr>
            <w:tcW w:w="667" w:type="dxa"/>
            <w:vMerge/>
            <w:vAlign w:val="center"/>
          </w:tcPr>
          <w:p w:rsidRPr="008D05F8" w:rsidR="00C6113E" w:rsidP="00C6113E" w:rsidRDefault="00C6113E" w14:paraId="5B2D2188" w14:textId="77777777">
            <w:pPr>
              <w:rPr>
                <w:szCs w:val="18"/>
                <w:highlight w:val="yellow"/>
              </w:rPr>
            </w:pPr>
          </w:p>
        </w:tc>
        <w:tc>
          <w:tcPr>
            <w:tcW w:w="841" w:type="dxa"/>
            <w:vMerge/>
            <w:vAlign w:val="center"/>
          </w:tcPr>
          <w:p w:rsidRPr="008D05F8" w:rsidR="00C6113E" w:rsidP="00C6113E" w:rsidRDefault="00C6113E" w14:paraId="6D6C3911" w14:textId="77777777">
            <w:pPr>
              <w:rPr>
                <w:szCs w:val="18"/>
                <w:highlight w:val="yellow"/>
              </w:rPr>
            </w:pPr>
          </w:p>
        </w:tc>
        <w:tc>
          <w:tcPr>
            <w:tcW w:w="1435" w:type="dxa"/>
            <w:vMerge/>
            <w:vAlign w:val="center"/>
          </w:tcPr>
          <w:p w:rsidRPr="008D05F8" w:rsidR="00C6113E" w:rsidP="00C6113E" w:rsidRDefault="00C6113E" w14:paraId="6BD63922" w14:textId="77777777">
            <w:pPr>
              <w:rPr>
                <w:szCs w:val="18"/>
                <w:highlight w:val="yellow"/>
              </w:rPr>
            </w:pPr>
          </w:p>
        </w:tc>
        <w:tc>
          <w:tcPr>
            <w:tcW w:w="1560" w:type="dxa"/>
            <w:vMerge/>
            <w:vAlign w:val="bottom"/>
          </w:tcPr>
          <w:p w:rsidRPr="008D05F8" w:rsidR="00C6113E" w:rsidP="00C6113E" w:rsidRDefault="00C6113E" w14:paraId="145AC637" w14:textId="77777777">
            <w:pPr>
              <w:rPr>
                <w:szCs w:val="18"/>
                <w:highlight w:val="yellow"/>
              </w:rPr>
            </w:pPr>
          </w:p>
        </w:tc>
        <w:tc>
          <w:tcPr>
            <w:tcW w:w="2409" w:type="dxa"/>
            <w:gridSpan w:val="2"/>
            <w:vAlign w:val="center"/>
          </w:tcPr>
          <w:p w:rsidRPr="00FC7153" w:rsidR="00C6113E" w:rsidP="00C6113E" w:rsidRDefault="008430E2" w14:paraId="7972DF01" w14:textId="5B026AE2">
            <w:pPr>
              <w:rPr>
                <w:szCs w:val="18"/>
                <w:highlight w:val="yellow"/>
                <w:lang w:val="en-US"/>
              </w:rPr>
            </w:pPr>
            <w:r>
              <w:rPr>
                <w:rFonts w:cs="Calibri"/>
                <w:szCs w:val="18"/>
              </w:rPr>
              <w:t>3</w:t>
            </w:r>
            <w:r w:rsidRPr="00FC7153" w:rsidR="00C6113E">
              <w:rPr>
                <w:rFonts w:cs="Calibri"/>
                <w:szCs w:val="18"/>
              </w:rPr>
              <w:t>.2) gloeien ZB (550 ± 25 °C)</w:t>
            </w:r>
          </w:p>
        </w:tc>
        <w:tc>
          <w:tcPr>
            <w:tcW w:w="1276" w:type="dxa"/>
            <w:vAlign w:val="center"/>
          </w:tcPr>
          <w:p w:rsidRPr="00FC7153" w:rsidR="00C6113E" w:rsidP="00C6113E" w:rsidRDefault="00C6113E" w14:paraId="46E21DF4" w14:textId="77777777">
            <w:pPr>
              <w:rPr>
                <w:szCs w:val="18"/>
                <w:highlight w:val="yellow"/>
                <w:lang w:val="en-US"/>
              </w:rPr>
            </w:pPr>
            <w:r w:rsidRPr="00FC7153">
              <w:rPr>
                <w:rFonts w:cs="Calibri"/>
                <w:szCs w:val="18"/>
              </w:rPr>
              <w:t>ja</w:t>
            </w:r>
          </w:p>
        </w:tc>
        <w:tc>
          <w:tcPr>
            <w:tcW w:w="2693" w:type="dxa"/>
            <w:vAlign w:val="center"/>
          </w:tcPr>
          <w:p w:rsidRPr="00ED5E89" w:rsidR="00C6113E" w:rsidP="00C6113E" w:rsidRDefault="00C6113E" w14:paraId="6BA3E564" w14:textId="77777777">
            <w:pPr>
              <w:rPr>
                <w:szCs w:val="18"/>
                <w:highlight w:val="yellow"/>
              </w:rPr>
            </w:pPr>
            <w:r w:rsidRPr="00CF5E8B">
              <w:rPr>
                <w:rFonts w:cs="Calibri"/>
                <w:szCs w:val="18"/>
              </w:rPr>
              <w:t>gegloeid wegen (vast gloeitijd  min 2uur)</w:t>
            </w:r>
          </w:p>
        </w:tc>
        <w:tc>
          <w:tcPr>
            <w:tcW w:w="1418" w:type="dxa"/>
            <w:vAlign w:val="center"/>
          </w:tcPr>
          <w:p w:rsidRPr="00FC7153" w:rsidR="00C6113E" w:rsidP="00C6113E" w:rsidRDefault="00C6113E" w14:paraId="09A41FAC" w14:textId="77777777">
            <w:pPr>
              <w:rPr>
                <w:szCs w:val="18"/>
                <w:highlight w:val="yellow"/>
                <w:lang w:val="en-US"/>
              </w:rPr>
            </w:pPr>
            <w:r w:rsidRPr="00FC7153">
              <w:rPr>
                <w:rFonts w:cs="Calibri"/>
                <w:szCs w:val="18"/>
              </w:rPr>
              <w:t>ja</w:t>
            </w:r>
          </w:p>
        </w:tc>
        <w:tc>
          <w:tcPr>
            <w:tcW w:w="1922" w:type="dxa"/>
          </w:tcPr>
          <w:p w:rsidRPr="00FC7153" w:rsidR="00C6113E" w:rsidP="00C6113E" w:rsidRDefault="00C6113E" w14:paraId="785FC426" w14:textId="77777777">
            <w:pPr>
              <w:rPr>
                <w:highlight w:val="yellow"/>
                <w:lang w:val="en-US"/>
              </w:rPr>
            </w:pPr>
            <w:r w:rsidRPr="30D90D96">
              <w:rPr>
                <w:rFonts w:cs="Calibri"/>
              </w:rPr>
              <w:t>naar schoonmaken</w:t>
            </w:r>
          </w:p>
          <w:p w:rsidRPr="00FC7153" w:rsidR="00C6113E" w:rsidP="00C6113E" w:rsidRDefault="00C6113E" w14:paraId="0CF4EEA1" w14:textId="77777777">
            <w:pPr>
              <w:rPr>
                <w:highlight w:val="yellow"/>
                <w:lang w:val="en-US"/>
              </w:rPr>
            </w:pPr>
            <w:r w:rsidRPr="30D90D96">
              <w:rPr>
                <w:rFonts w:cs="Calibri"/>
              </w:rPr>
              <w:t>Ga naar 0.</w:t>
            </w:r>
          </w:p>
        </w:tc>
      </w:tr>
      <w:tr w:rsidRPr="00FC7153" w:rsidR="00C6113E" w:rsidTr="5D7A5C74" w14:paraId="1F8EF9C8" w14:textId="77777777">
        <w:tc>
          <w:tcPr>
            <w:tcW w:w="667" w:type="dxa"/>
            <w:vMerge/>
            <w:vAlign w:val="center"/>
          </w:tcPr>
          <w:p w:rsidRPr="00FC7153" w:rsidR="00C6113E" w:rsidP="00C6113E" w:rsidRDefault="00C6113E" w14:paraId="7F11EF9C" w14:textId="77777777">
            <w:pPr>
              <w:rPr>
                <w:szCs w:val="18"/>
                <w:highlight w:val="yellow"/>
                <w:lang w:val="en-US"/>
              </w:rPr>
            </w:pPr>
          </w:p>
        </w:tc>
        <w:tc>
          <w:tcPr>
            <w:tcW w:w="841" w:type="dxa"/>
            <w:vMerge/>
            <w:vAlign w:val="center"/>
          </w:tcPr>
          <w:p w:rsidRPr="00FC7153" w:rsidR="00C6113E" w:rsidP="00C6113E" w:rsidRDefault="00C6113E" w14:paraId="6E2224BC" w14:textId="77777777">
            <w:pPr>
              <w:rPr>
                <w:szCs w:val="18"/>
                <w:highlight w:val="yellow"/>
                <w:lang w:val="en-US"/>
              </w:rPr>
            </w:pPr>
          </w:p>
        </w:tc>
        <w:tc>
          <w:tcPr>
            <w:tcW w:w="12713" w:type="dxa"/>
            <w:gridSpan w:val="8"/>
            <w:vAlign w:val="center"/>
          </w:tcPr>
          <w:p w:rsidRPr="00FC7153" w:rsidR="00C6113E" w:rsidP="00C6113E" w:rsidRDefault="00C6113E" w14:paraId="2EE8443F" w14:textId="77777777">
            <w:r w:rsidRPr="00FC7153">
              <w:t>Berekening(en) zie: </w:t>
            </w:r>
          </w:p>
        </w:tc>
      </w:tr>
      <w:tr w:rsidRPr="00FC7153" w:rsidR="00C6113E" w:rsidTr="5D7A5C74" w14:paraId="5B579458" w14:textId="77777777">
        <w:tc>
          <w:tcPr>
            <w:tcW w:w="667" w:type="dxa"/>
            <w:vMerge/>
            <w:vAlign w:val="center"/>
          </w:tcPr>
          <w:p w:rsidRPr="00FC7153" w:rsidR="00C6113E" w:rsidP="00C6113E" w:rsidRDefault="00C6113E" w14:paraId="4B113FC7" w14:textId="77777777">
            <w:pPr>
              <w:rPr>
                <w:szCs w:val="18"/>
                <w:highlight w:val="yellow"/>
                <w:lang w:val="en-US"/>
              </w:rPr>
            </w:pPr>
          </w:p>
        </w:tc>
        <w:tc>
          <w:tcPr>
            <w:tcW w:w="841" w:type="dxa"/>
            <w:vMerge/>
            <w:vAlign w:val="center"/>
          </w:tcPr>
          <w:p w:rsidRPr="00FC7153" w:rsidR="00C6113E" w:rsidP="00C6113E" w:rsidRDefault="00C6113E" w14:paraId="6FC89220" w14:textId="77777777">
            <w:pPr>
              <w:rPr>
                <w:szCs w:val="18"/>
                <w:highlight w:val="yellow"/>
                <w:lang w:val="en-US"/>
              </w:rPr>
            </w:pPr>
          </w:p>
        </w:tc>
        <w:tc>
          <w:tcPr>
            <w:tcW w:w="12713" w:type="dxa"/>
            <w:gridSpan w:val="8"/>
            <w:vAlign w:val="center"/>
          </w:tcPr>
          <w:p w:rsidRPr="00FC7153" w:rsidR="00C6113E" w:rsidP="00C6113E" w:rsidRDefault="00005BE7" w14:paraId="7C9AD7D9" w14:textId="0D5748ED">
            <w:r>
              <w:fldChar w:fldCharType="begin"/>
            </w:r>
            <w:r>
              <w:instrText xml:space="preserve"> REF _Ref64974858 \h </w:instrText>
            </w:r>
            <w:r>
              <w:fldChar w:fldCharType="separate"/>
            </w:r>
            <w:r w:rsidRPr="00FC7153">
              <w:t xml:space="preserve">Vergelijking </w:t>
            </w:r>
            <w:r>
              <w:rPr>
                <w:noProof/>
              </w:rPr>
              <w:t>5</w:t>
            </w:r>
            <w:r w:rsidRPr="00FC7153">
              <w:t>: Droge stof (BS/ZB):</w:t>
            </w:r>
            <w:r>
              <w:fldChar w:fldCharType="end"/>
            </w:r>
          </w:p>
        </w:tc>
      </w:tr>
      <w:tr w:rsidRPr="00FC7153" w:rsidR="00C6113E" w:rsidTr="5D7A5C74" w14:paraId="4B2AA7AF" w14:textId="77777777">
        <w:tc>
          <w:tcPr>
            <w:tcW w:w="667" w:type="dxa"/>
            <w:vMerge/>
            <w:vAlign w:val="center"/>
          </w:tcPr>
          <w:p w:rsidRPr="00FC7153" w:rsidR="00C6113E" w:rsidP="00C6113E" w:rsidRDefault="00C6113E" w14:paraId="49E2DF31" w14:textId="77777777">
            <w:pPr>
              <w:rPr>
                <w:szCs w:val="18"/>
                <w:highlight w:val="yellow"/>
                <w:lang w:val="en-US"/>
              </w:rPr>
            </w:pPr>
          </w:p>
        </w:tc>
        <w:tc>
          <w:tcPr>
            <w:tcW w:w="841" w:type="dxa"/>
            <w:vMerge/>
            <w:vAlign w:val="center"/>
          </w:tcPr>
          <w:p w:rsidRPr="00FC7153" w:rsidR="00C6113E" w:rsidP="00C6113E" w:rsidRDefault="00C6113E" w14:paraId="1F9931DF" w14:textId="77777777">
            <w:pPr>
              <w:rPr>
                <w:szCs w:val="18"/>
                <w:highlight w:val="yellow"/>
                <w:lang w:val="en-US"/>
              </w:rPr>
            </w:pPr>
          </w:p>
        </w:tc>
        <w:tc>
          <w:tcPr>
            <w:tcW w:w="12713" w:type="dxa"/>
            <w:gridSpan w:val="8"/>
            <w:vAlign w:val="center"/>
          </w:tcPr>
          <w:p w:rsidRPr="00FC7153" w:rsidR="00C6113E" w:rsidP="00C6113E" w:rsidRDefault="00005BE7" w14:paraId="531AEE09" w14:textId="300CA05E">
            <w:r>
              <w:fldChar w:fldCharType="begin"/>
            </w:r>
            <w:r>
              <w:instrText xml:space="preserve"> REF _Ref64974866 \h </w:instrText>
            </w:r>
            <w:r>
              <w:fldChar w:fldCharType="separate"/>
            </w:r>
            <w:r w:rsidRPr="00FC7153">
              <w:t xml:space="preserve">Vergelijking </w:t>
            </w:r>
            <w:r>
              <w:rPr>
                <w:noProof/>
              </w:rPr>
              <w:t>6</w:t>
            </w:r>
            <w:r w:rsidRPr="00FC7153">
              <w:t>: Gloeirest(BS/ZB)</w:t>
            </w:r>
            <w:r>
              <w:fldChar w:fldCharType="end"/>
            </w:r>
          </w:p>
        </w:tc>
      </w:tr>
      <w:tr w:rsidRPr="00FC7153" w:rsidR="00C6113E" w:rsidTr="5D7A5C74" w14:paraId="5F4188C2" w14:textId="77777777">
        <w:tc>
          <w:tcPr>
            <w:tcW w:w="667" w:type="dxa"/>
            <w:vMerge w:val="restart"/>
            <w:vAlign w:val="center"/>
          </w:tcPr>
          <w:p w:rsidRPr="00FC7153" w:rsidR="00C6113E" w:rsidP="00C6113E" w:rsidRDefault="00C6113E" w14:paraId="4F1A184A" w14:textId="3E94D2B6">
            <w:pPr>
              <w:rPr>
                <w:rFonts w:cs="Calibri"/>
                <w:szCs w:val="18"/>
              </w:rPr>
            </w:pPr>
            <w:r>
              <w:rPr>
                <w:rFonts w:cs="Calibri"/>
                <w:szCs w:val="18"/>
              </w:rPr>
              <w:t>4</w:t>
            </w:r>
            <w:r w:rsidRPr="00FC7153">
              <w:rPr>
                <w:rFonts w:cs="Calibri"/>
                <w:szCs w:val="18"/>
              </w:rPr>
              <w:t> </w:t>
            </w:r>
          </w:p>
        </w:tc>
        <w:tc>
          <w:tcPr>
            <w:tcW w:w="841" w:type="dxa"/>
            <w:vMerge w:val="restart"/>
            <w:vAlign w:val="center"/>
          </w:tcPr>
          <w:p w:rsidRPr="00FC7153" w:rsidR="00C6113E" w:rsidP="00C6113E" w:rsidRDefault="00C6113E" w14:paraId="3722A93F" w14:textId="39BE30EE">
            <w:pPr>
              <w:rPr>
                <w:rFonts w:cs="Calibri"/>
                <w:szCs w:val="18"/>
              </w:rPr>
            </w:pPr>
            <w:r w:rsidRPr="00FC7153">
              <w:rPr>
                <w:rFonts w:cs="Calibri"/>
                <w:szCs w:val="18"/>
              </w:rPr>
              <w:t xml:space="preserve">BS </w:t>
            </w:r>
            <w:r>
              <w:rPr>
                <w:rFonts w:cs="Calibri"/>
                <w:szCs w:val="18"/>
              </w:rPr>
              <w:t>analyse</w:t>
            </w:r>
            <w:r w:rsidRPr="00FC7153">
              <w:rPr>
                <w:rFonts w:cs="Calibri"/>
                <w:szCs w:val="18"/>
              </w:rPr>
              <w:t> </w:t>
            </w:r>
          </w:p>
        </w:tc>
        <w:tc>
          <w:tcPr>
            <w:tcW w:w="1435" w:type="dxa"/>
            <w:vMerge w:val="restart"/>
            <w:vAlign w:val="center"/>
          </w:tcPr>
          <w:p w:rsidRPr="00FC7153" w:rsidR="00C6113E" w:rsidP="00C6113E" w:rsidRDefault="00C6113E" w14:paraId="47C3B1F9" w14:textId="77777777">
            <w:pPr>
              <w:rPr>
                <w:rFonts w:cs="Calibri"/>
                <w:szCs w:val="18"/>
              </w:rPr>
            </w:pPr>
            <w:r w:rsidRPr="00FC7153">
              <w:rPr>
                <w:rFonts w:cs="Calibri"/>
                <w:szCs w:val="18"/>
              </w:rPr>
              <w:t>BS droog en gloei</w:t>
            </w:r>
          </w:p>
        </w:tc>
        <w:tc>
          <w:tcPr>
            <w:tcW w:w="1843" w:type="dxa"/>
            <w:gridSpan w:val="2"/>
            <w:vAlign w:val="center"/>
          </w:tcPr>
          <w:p w:rsidRPr="00FC7153" w:rsidR="00C6113E" w:rsidP="00C6113E" w:rsidRDefault="00C6113E" w14:paraId="0F886052" w14:textId="10C58CBF">
            <w:pPr>
              <w:rPr>
                <w:rFonts w:cs="Calibri"/>
                <w:szCs w:val="18"/>
              </w:rPr>
            </w:pPr>
            <w:r w:rsidRPr="00FC7153">
              <w:rPr>
                <w:rFonts w:cs="Calibri"/>
                <w:szCs w:val="18"/>
              </w:rPr>
              <w:t>gevuld met nat materiaal </w:t>
            </w:r>
          </w:p>
        </w:tc>
        <w:tc>
          <w:tcPr>
            <w:tcW w:w="2126" w:type="dxa"/>
            <w:vAlign w:val="center"/>
          </w:tcPr>
          <w:p w:rsidRPr="00FC7153" w:rsidR="00C6113E" w:rsidP="00C6113E" w:rsidRDefault="00C6113E" w14:paraId="7DE3D89E" w14:textId="77777777">
            <w:pPr>
              <w:rPr>
                <w:rFonts w:cs="Calibri"/>
                <w:szCs w:val="18"/>
              </w:rPr>
            </w:pPr>
            <w:r w:rsidRPr="00FC7153">
              <w:rPr>
                <w:rFonts w:cs="Calibri"/>
                <w:szCs w:val="18"/>
              </w:rPr>
              <w:t> </w:t>
            </w:r>
          </w:p>
        </w:tc>
        <w:tc>
          <w:tcPr>
            <w:tcW w:w="1276" w:type="dxa"/>
            <w:vAlign w:val="center"/>
          </w:tcPr>
          <w:p w:rsidRPr="00FC7153" w:rsidR="00C6113E" w:rsidP="00C6113E" w:rsidRDefault="00C6113E" w14:paraId="28FA1365" w14:textId="77777777">
            <w:pPr>
              <w:rPr>
                <w:rFonts w:cs="Calibri"/>
                <w:szCs w:val="18"/>
              </w:rPr>
            </w:pPr>
            <w:r w:rsidRPr="00FC7153">
              <w:rPr>
                <w:rFonts w:cs="Calibri"/>
                <w:szCs w:val="18"/>
              </w:rPr>
              <w:t>ja</w:t>
            </w:r>
          </w:p>
        </w:tc>
        <w:tc>
          <w:tcPr>
            <w:tcW w:w="2693" w:type="dxa"/>
            <w:vAlign w:val="center"/>
          </w:tcPr>
          <w:p w:rsidRPr="00FC7153" w:rsidR="00C6113E" w:rsidP="5D7A5C74" w:rsidRDefault="00C6113E" w14:paraId="1CC6D60C" w14:textId="77777777">
            <w:pPr>
              <w:rPr>
                <w:rFonts w:cs="Calibri"/>
              </w:rPr>
            </w:pPr>
            <w:r w:rsidRPr="5D7A5C74">
              <w:rPr>
                <w:rFonts w:cs="Calibri"/>
              </w:rPr>
              <w:t>nat wegen</w:t>
            </w:r>
          </w:p>
        </w:tc>
        <w:tc>
          <w:tcPr>
            <w:tcW w:w="1418" w:type="dxa"/>
            <w:vAlign w:val="center"/>
          </w:tcPr>
          <w:p w:rsidRPr="00FC7153" w:rsidR="00C6113E" w:rsidP="00C6113E" w:rsidRDefault="00C6113E" w14:paraId="130E415C" w14:textId="77777777">
            <w:pPr>
              <w:rPr>
                <w:rFonts w:cs="Calibri"/>
                <w:szCs w:val="18"/>
              </w:rPr>
            </w:pPr>
            <w:r w:rsidRPr="00FC7153">
              <w:rPr>
                <w:rFonts w:cs="Calibri"/>
                <w:szCs w:val="18"/>
              </w:rPr>
              <w:t>ja</w:t>
            </w:r>
          </w:p>
        </w:tc>
        <w:tc>
          <w:tcPr>
            <w:tcW w:w="1922" w:type="dxa"/>
            <w:vAlign w:val="center"/>
          </w:tcPr>
          <w:p w:rsidRPr="00FC7153" w:rsidR="00C6113E" w:rsidP="00C6113E" w:rsidRDefault="00C6113E" w14:paraId="24EE2656" w14:textId="6B3A2727">
            <w:pPr>
              <w:rPr>
                <w:rFonts w:cs="Calibri"/>
                <w:szCs w:val="18"/>
              </w:rPr>
            </w:pPr>
            <w:r w:rsidRPr="00FC7153">
              <w:rPr>
                <w:rFonts w:cs="Calibri"/>
                <w:szCs w:val="18"/>
              </w:rPr>
              <w:t xml:space="preserve">naar </w:t>
            </w:r>
            <w:r w:rsidR="008430E2">
              <w:rPr>
                <w:rFonts w:cs="Calibri"/>
                <w:szCs w:val="18"/>
              </w:rPr>
              <w:t>4</w:t>
            </w:r>
            <w:r w:rsidRPr="00FC7153">
              <w:rPr>
                <w:rFonts w:cs="Calibri"/>
                <w:szCs w:val="18"/>
              </w:rPr>
              <w:t>.1) drogen BS (in droogstof)</w:t>
            </w:r>
          </w:p>
        </w:tc>
      </w:tr>
      <w:tr w:rsidRPr="00FC7153" w:rsidR="00C6113E" w:rsidTr="5D7A5C74" w14:paraId="13E9D81C" w14:textId="77777777">
        <w:tc>
          <w:tcPr>
            <w:tcW w:w="667" w:type="dxa"/>
            <w:vMerge/>
            <w:vAlign w:val="center"/>
          </w:tcPr>
          <w:p w:rsidRPr="00FC7153" w:rsidR="00C6113E" w:rsidP="00C6113E" w:rsidRDefault="00C6113E" w14:paraId="70285A4F" w14:textId="77777777">
            <w:pPr>
              <w:rPr>
                <w:rFonts w:cs="Calibri"/>
                <w:szCs w:val="18"/>
              </w:rPr>
            </w:pPr>
          </w:p>
        </w:tc>
        <w:tc>
          <w:tcPr>
            <w:tcW w:w="841" w:type="dxa"/>
            <w:vMerge/>
            <w:vAlign w:val="center"/>
          </w:tcPr>
          <w:p w:rsidRPr="00FC7153" w:rsidR="00C6113E" w:rsidP="00C6113E" w:rsidRDefault="00C6113E" w14:paraId="571D6EC0" w14:textId="77777777">
            <w:pPr>
              <w:rPr>
                <w:rFonts w:cs="Calibri"/>
                <w:szCs w:val="18"/>
              </w:rPr>
            </w:pPr>
          </w:p>
        </w:tc>
        <w:tc>
          <w:tcPr>
            <w:tcW w:w="1435" w:type="dxa"/>
            <w:vMerge/>
            <w:vAlign w:val="center"/>
          </w:tcPr>
          <w:p w:rsidRPr="00FC7153" w:rsidR="00C6113E" w:rsidP="00C6113E" w:rsidRDefault="00C6113E" w14:paraId="1F2EA4E0" w14:textId="77777777">
            <w:pPr>
              <w:rPr>
                <w:rFonts w:cs="Calibri"/>
                <w:szCs w:val="18"/>
              </w:rPr>
            </w:pPr>
          </w:p>
        </w:tc>
        <w:tc>
          <w:tcPr>
            <w:tcW w:w="1843" w:type="dxa"/>
            <w:gridSpan w:val="2"/>
            <w:vMerge w:val="restart"/>
            <w:vAlign w:val="bottom"/>
          </w:tcPr>
          <w:p w:rsidRPr="00FC7153" w:rsidR="00C6113E" w:rsidP="00C6113E" w:rsidRDefault="00C6113E" w14:paraId="5B77F925" w14:textId="77777777">
            <w:pPr>
              <w:rPr>
                <w:rFonts w:cs="Calibri"/>
                <w:szCs w:val="18"/>
              </w:rPr>
            </w:pPr>
          </w:p>
        </w:tc>
        <w:tc>
          <w:tcPr>
            <w:tcW w:w="2126" w:type="dxa"/>
            <w:vAlign w:val="center"/>
          </w:tcPr>
          <w:p w:rsidRPr="00FC7153" w:rsidR="00C6113E" w:rsidP="00C6113E" w:rsidRDefault="008430E2" w14:paraId="249DDD21" w14:textId="4F44731A">
            <w:pPr>
              <w:rPr>
                <w:rFonts w:cs="Calibri"/>
                <w:szCs w:val="18"/>
              </w:rPr>
            </w:pPr>
            <w:r>
              <w:rPr>
                <w:rFonts w:cs="Calibri"/>
                <w:szCs w:val="18"/>
              </w:rPr>
              <w:t>4</w:t>
            </w:r>
            <w:r w:rsidRPr="00FC7153" w:rsidR="00C6113E">
              <w:rPr>
                <w:rFonts w:cs="Calibri"/>
                <w:szCs w:val="18"/>
              </w:rPr>
              <w:t>.1) drogen BS  (105 ± 2 °C)</w:t>
            </w:r>
          </w:p>
        </w:tc>
        <w:tc>
          <w:tcPr>
            <w:tcW w:w="1276" w:type="dxa"/>
            <w:vAlign w:val="center"/>
          </w:tcPr>
          <w:p w:rsidRPr="00FC7153" w:rsidR="00C6113E" w:rsidP="00C6113E" w:rsidRDefault="00C6113E" w14:paraId="573908EA" w14:textId="77777777">
            <w:pPr>
              <w:rPr>
                <w:rFonts w:cs="Calibri"/>
                <w:szCs w:val="18"/>
              </w:rPr>
            </w:pPr>
            <w:r w:rsidRPr="00FC7153">
              <w:rPr>
                <w:rFonts w:cs="Calibri"/>
                <w:szCs w:val="18"/>
              </w:rPr>
              <w:t>ja</w:t>
            </w:r>
          </w:p>
        </w:tc>
        <w:tc>
          <w:tcPr>
            <w:tcW w:w="2693" w:type="dxa"/>
            <w:vAlign w:val="center"/>
          </w:tcPr>
          <w:p w:rsidRPr="00ED5E89" w:rsidR="00C6113E" w:rsidP="5D7A5C74" w:rsidRDefault="4ED15FE5" w14:paraId="4217CF40" w14:textId="48917FF8">
            <w:r w:rsidRPr="5D7A5C74">
              <w:rPr>
                <w:rFonts w:cs="Calibri"/>
              </w:rPr>
              <w:t>gedroogd wegen (vaste droogtijd min. 16uur of tot constante massa)</w:t>
            </w:r>
          </w:p>
        </w:tc>
        <w:tc>
          <w:tcPr>
            <w:tcW w:w="1418" w:type="dxa"/>
            <w:vAlign w:val="center"/>
          </w:tcPr>
          <w:p w:rsidRPr="00FC7153" w:rsidR="00C6113E" w:rsidP="00C6113E" w:rsidRDefault="00C6113E" w14:paraId="2676A6B7" w14:textId="77777777">
            <w:pPr>
              <w:rPr>
                <w:rFonts w:cs="Calibri"/>
                <w:szCs w:val="18"/>
              </w:rPr>
            </w:pPr>
            <w:r w:rsidRPr="00FC7153">
              <w:rPr>
                <w:rFonts w:cs="Calibri"/>
                <w:szCs w:val="18"/>
              </w:rPr>
              <w:t>ja</w:t>
            </w:r>
          </w:p>
        </w:tc>
        <w:tc>
          <w:tcPr>
            <w:tcW w:w="1922" w:type="dxa"/>
            <w:vAlign w:val="center"/>
          </w:tcPr>
          <w:p w:rsidRPr="00FC7153" w:rsidR="00C6113E" w:rsidP="00C6113E" w:rsidRDefault="00C6113E" w14:paraId="30E67381" w14:textId="7557869A">
            <w:pPr>
              <w:rPr>
                <w:rFonts w:cs="Calibri"/>
                <w:szCs w:val="18"/>
              </w:rPr>
            </w:pPr>
            <w:r w:rsidRPr="00FC7153">
              <w:rPr>
                <w:rFonts w:cs="Calibri"/>
                <w:szCs w:val="18"/>
              </w:rPr>
              <w:t xml:space="preserve">naar </w:t>
            </w:r>
            <w:r w:rsidR="008430E2">
              <w:rPr>
                <w:rFonts w:cs="Calibri"/>
                <w:szCs w:val="18"/>
              </w:rPr>
              <w:t>4</w:t>
            </w:r>
            <w:r w:rsidRPr="00FC7153">
              <w:rPr>
                <w:rFonts w:cs="Calibri"/>
                <w:szCs w:val="18"/>
              </w:rPr>
              <w:t xml:space="preserve">.2) gloeien BS (in gloeioven) </w:t>
            </w:r>
          </w:p>
        </w:tc>
      </w:tr>
      <w:tr w:rsidRPr="00FC7153" w:rsidR="00C6113E" w:rsidTr="5D7A5C74" w14:paraId="2E789851" w14:textId="77777777">
        <w:tc>
          <w:tcPr>
            <w:tcW w:w="667" w:type="dxa"/>
            <w:vMerge/>
            <w:vAlign w:val="center"/>
          </w:tcPr>
          <w:p w:rsidRPr="00FC7153" w:rsidR="00C6113E" w:rsidP="00C6113E" w:rsidRDefault="00C6113E" w14:paraId="0D145F26" w14:textId="77777777">
            <w:pPr>
              <w:rPr>
                <w:rFonts w:cs="Calibri"/>
                <w:szCs w:val="18"/>
              </w:rPr>
            </w:pPr>
          </w:p>
        </w:tc>
        <w:tc>
          <w:tcPr>
            <w:tcW w:w="841" w:type="dxa"/>
            <w:vMerge/>
            <w:vAlign w:val="center"/>
          </w:tcPr>
          <w:p w:rsidRPr="00FC7153" w:rsidR="00C6113E" w:rsidP="00C6113E" w:rsidRDefault="00C6113E" w14:paraId="6192F863" w14:textId="77777777">
            <w:pPr>
              <w:rPr>
                <w:rFonts w:cs="Calibri"/>
                <w:szCs w:val="18"/>
              </w:rPr>
            </w:pPr>
          </w:p>
        </w:tc>
        <w:tc>
          <w:tcPr>
            <w:tcW w:w="1435" w:type="dxa"/>
            <w:vMerge/>
            <w:vAlign w:val="center"/>
          </w:tcPr>
          <w:p w:rsidRPr="00FC7153" w:rsidR="00C6113E" w:rsidP="00C6113E" w:rsidRDefault="00C6113E" w14:paraId="5E4FE806" w14:textId="77777777">
            <w:pPr>
              <w:rPr>
                <w:rFonts w:cs="Calibri"/>
                <w:szCs w:val="18"/>
              </w:rPr>
            </w:pPr>
          </w:p>
        </w:tc>
        <w:tc>
          <w:tcPr>
            <w:tcW w:w="1843" w:type="dxa"/>
            <w:gridSpan w:val="2"/>
            <w:vMerge/>
            <w:vAlign w:val="bottom"/>
          </w:tcPr>
          <w:p w:rsidRPr="00FC7153" w:rsidR="00C6113E" w:rsidP="00C6113E" w:rsidRDefault="00C6113E" w14:paraId="3A8503E6" w14:textId="77777777">
            <w:pPr>
              <w:rPr>
                <w:rFonts w:cs="Calibri"/>
                <w:szCs w:val="18"/>
              </w:rPr>
            </w:pPr>
          </w:p>
        </w:tc>
        <w:tc>
          <w:tcPr>
            <w:tcW w:w="2126" w:type="dxa"/>
            <w:vAlign w:val="center"/>
          </w:tcPr>
          <w:p w:rsidRPr="00FC7153" w:rsidR="00C6113E" w:rsidP="00C6113E" w:rsidRDefault="008430E2" w14:paraId="1BF3609B" w14:textId="7F65ED9A">
            <w:pPr>
              <w:rPr>
                <w:rFonts w:cs="Calibri"/>
                <w:szCs w:val="18"/>
              </w:rPr>
            </w:pPr>
            <w:r>
              <w:rPr>
                <w:rFonts w:cs="Calibri"/>
                <w:szCs w:val="18"/>
              </w:rPr>
              <w:t>4</w:t>
            </w:r>
            <w:r w:rsidRPr="00FC7153" w:rsidR="00C6113E">
              <w:rPr>
                <w:rFonts w:cs="Calibri"/>
                <w:szCs w:val="18"/>
              </w:rPr>
              <w:t>.2) gloeien BS (550 ± 25 °C)</w:t>
            </w:r>
          </w:p>
        </w:tc>
        <w:tc>
          <w:tcPr>
            <w:tcW w:w="1276" w:type="dxa"/>
            <w:vAlign w:val="center"/>
          </w:tcPr>
          <w:p w:rsidRPr="00FC7153" w:rsidR="00C6113E" w:rsidP="00C6113E" w:rsidRDefault="00C6113E" w14:paraId="62CDC9D0" w14:textId="77777777">
            <w:pPr>
              <w:rPr>
                <w:rFonts w:cs="Calibri"/>
                <w:szCs w:val="18"/>
              </w:rPr>
            </w:pPr>
            <w:r w:rsidRPr="00FC7153">
              <w:rPr>
                <w:rFonts w:cs="Calibri"/>
                <w:szCs w:val="18"/>
              </w:rPr>
              <w:t>ja</w:t>
            </w:r>
          </w:p>
        </w:tc>
        <w:tc>
          <w:tcPr>
            <w:tcW w:w="2693" w:type="dxa"/>
            <w:vAlign w:val="center"/>
          </w:tcPr>
          <w:p w:rsidRPr="00CF5E8B" w:rsidR="00C6113E" w:rsidP="00C6113E" w:rsidRDefault="00C6113E" w14:paraId="0BC4108D" w14:textId="77777777">
            <w:pPr>
              <w:rPr>
                <w:rFonts w:cs="Calibri"/>
                <w:szCs w:val="18"/>
              </w:rPr>
            </w:pPr>
            <w:r w:rsidRPr="00CF5E8B">
              <w:rPr>
                <w:rFonts w:cs="Calibri"/>
                <w:szCs w:val="18"/>
              </w:rPr>
              <w:t>gegloeid wegen (vast gloeitijd  min 3uur)</w:t>
            </w:r>
          </w:p>
        </w:tc>
        <w:tc>
          <w:tcPr>
            <w:tcW w:w="1418" w:type="dxa"/>
            <w:vAlign w:val="center"/>
          </w:tcPr>
          <w:p w:rsidRPr="00FC7153" w:rsidR="00C6113E" w:rsidP="00C6113E" w:rsidRDefault="00C6113E" w14:paraId="7BBB987B" w14:textId="77777777">
            <w:pPr>
              <w:rPr>
                <w:rFonts w:cs="Calibri"/>
                <w:szCs w:val="18"/>
              </w:rPr>
            </w:pPr>
            <w:r w:rsidRPr="00FC7153">
              <w:rPr>
                <w:rFonts w:cs="Calibri"/>
                <w:szCs w:val="18"/>
              </w:rPr>
              <w:t>ja</w:t>
            </w:r>
          </w:p>
        </w:tc>
        <w:tc>
          <w:tcPr>
            <w:tcW w:w="1922" w:type="dxa"/>
          </w:tcPr>
          <w:p w:rsidRPr="00FC7153" w:rsidR="00C6113E" w:rsidP="00C6113E" w:rsidRDefault="00C6113E" w14:paraId="59DEA3EC" w14:textId="48D8AFE3">
            <w:pPr>
              <w:rPr>
                <w:rFonts w:cs="Calibri"/>
              </w:rPr>
            </w:pPr>
            <w:r w:rsidRPr="30D90D96">
              <w:rPr>
                <w:rFonts w:cs="Calibri"/>
              </w:rPr>
              <w:t>naar schoonmaken</w:t>
            </w:r>
          </w:p>
          <w:p w:rsidRPr="00FC7153" w:rsidR="00C6113E" w:rsidP="00C6113E" w:rsidRDefault="00C6113E" w14:paraId="66D5ADC7" w14:textId="20E030B0">
            <w:pPr>
              <w:rPr>
                <w:szCs w:val="18"/>
              </w:rPr>
            </w:pPr>
            <w:r w:rsidRPr="30D90D96">
              <w:rPr>
                <w:rFonts w:cs="Calibri"/>
                <w:szCs w:val="18"/>
              </w:rPr>
              <w:t>Ga naar 0.</w:t>
            </w:r>
          </w:p>
        </w:tc>
      </w:tr>
      <w:tr w:rsidRPr="00FC7153" w:rsidR="00C6113E" w:rsidTr="5D7A5C74" w14:paraId="14610BEC" w14:textId="77777777">
        <w:tc>
          <w:tcPr>
            <w:tcW w:w="667" w:type="dxa"/>
            <w:vMerge/>
            <w:vAlign w:val="center"/>
          </w:tcPr>
          <w:p w:rsidRPr="00FC7153" w:rsidR="00C6113E" w:rsidP="00C6113E" w:rsidRDefault="00C6113E" w14:paraId="637819EA" w14:textId="77777777">
            <w:pPr>
              <w:rPr>
                <w:rFonts w:cs="Calibri"/>
                <w:szCs w:val="18"/>
              </w:rPr>
            </w:pPr>
          </w:p>
        </w:tc>
        <w:tc>
          <w:tcPr>
            <w:tcW w:w="841" w:type="dxa"/>
            <w:vMerge/>
            <w:vAlign w:val="center"/>
          </w:tcPr>
          <w:p w:rsidRPr="00FC7153" w:rsidR="00C6113E" w:rsidP="00C6113E" w:rsidRDefault="00C6113E" w14:paraId="11871295" w14:textId="77777777">
            <w:pPr>
              <w:rPr>
                <w:rFonts w:cs="Calibri"/>
                <w:szCs w:val="18"/>
              </w:rPr>
            </w:pPr>
          </w:p>
        </w:tc>
        <w:tc>
          <w:tcPr>
            <w:tcW w:w="12713" w:type="dxa"/>
            <w:gridSpan w:val="8"/>
            <w:vAlign w:val="center"/>
          </w:tcPr>
          <w:p w:rsidRPr="00FC7153" w:rsidR="00C6113E" w:rsidP="00C6113E" w:rsidRDefault="00C6113E" w14:paraId="05E0992D" w14:textId="0BB5982D">
            <w:r>
              <w:t>Berekening(en) zie:  </w:t>
            </w:r>
          </w:p>
        </w:tc>
      </w:tr>
      <w:tr w:rsidRPr="00FC7153" w:rsidR="00005BE7" w:rsidTr="5D7A5C74" w14:paraId="1BE2FB0E" w14:textId="77777777">
        <w:tc>
          <w:tcPr>
            <w:tcW w:w="667" w:type="dxa"/>
            <w:vMerge/>
            <w:vAlign w:val="center"/>
          </w:tcPr>
          <w:p w:rsidRPr="00FC7153" w:rsidR="00005BE7" w:rsidP="00005BE7" w:rsidRDefault="00005BE7" w14:paraId="6A131587" w14:textId="77777777">
            <w:pPr>
              <w:rPr>
                <w:rFonts w:cs="Calibri"/>
                <w:szCs w:val="18"/>
              </w:rPr>
            </w:pPr>
          </w:p>
        </w:tc>
        <w:tc>
          <w:tcPr>
            <w:tcW w:w="841" w:type="dxa"/>
            <w:vMerge/>
            <w:vAlign w:val="center"/>
          </w:tcPr>
          <w:p w:rsidRPr="00FC7153" w:rsidR="00005BE7" w:rsidP="00005BE7" w:rsidRDefault="00005BE7" w14:paraId="792DD01B" w14:textId="77777777">
            <w:pPr>
              <w:rPr>
                <w:rFonts w:cs="Calibri"/>
                <w:szCs w:val="18"/>
              </w:rPr>
            </w:pPr>
          </w:p>
        </w:tc>
        <w:tc>
          <w:tcPr>
            <w:tcW w:w="12713" w:type="dxa"/>
            <w:gridSpan w:val="8"/>
            <w:vAlign w:val="center"/>
          </w:tcPr>
          <w:p w:rsidRPr="00FC7153" w:rsidR="00005BE7" w:rsidP="00005BE7" w:rsidRDefault="00005BE7" w14:paraId="6D958382" w14:textId="245F3518">
            <w:pPr>
              <w:rPr>
                <w:rFonts w:cs="Calibri"/>
                <w:szCs w:val="18"/>
              </w:rPr>
            </w:pPr>
            <w:r>
              <w:fldChar w:fldCharType="begin"/>
            </w:r>
            <w:r>
              <w:instrText xml:space="preserve"> REF _Ref64974858 \h </w:instrText>
            </w:r>
            <w:r>
              <w:fldChar w:fldCharType="separate"/>
            </w:r>
            <w:r w:rsidRPr="00FC7153">
              <w:t xml:space="preserve">Vergelijking </w:t>
            </w:r>
            <w:r>
              <w:rPr>
                <w:noProof/>
              </w:rPr>
              <w:t>5</w:t>
            </w:r>
            <w:r w:rsidRPr="00FC7153">
              <w:t>: Droge stof (BS/ZB):</w:t>
            </w:r>
            <w:r>
              <w:fldChar w:fldCharType="end"/>
            </w:r>
          </w:p>
        </w:tc>
      </w:tr>
      <w:tr w:rsidRPr="00FC7153" w:rsidR="00005BE7" w:rsidTr="5D7A5C74" w14:paraId="052C3153" w14:textId="77777777">
        <w:tc>
          <w:tcPr>
            <w:tcW w:w="667" w:type="dxa"/>
            <w:vMerge/>
            <w:vAlign w:val="center"/>
          </w:tcPr>
          <w:p w:rsidRPr="00FC7153" w:rsidR="00005BE7" w:rsidP="00005BE7" w:rsidRDefault="00005BE7" w14:paraId="6DC6000E" w14:textId="77777777">
            <w:pPr>
              <w:rPr>
                <w:rFonts w:cs="Calibri"/>
                <w:szCs w:val="18"/>
              </w:rPr>
            </w:pPr>
          </w:p>
        </w:tc>
        <w:tc>
          <w:tcPr>
            <w:tcW w:w="841" w:type="dxa"/>
            <w:vMerge/>
            <w:vAlign w:val="center"/>
          </w:tcPr>
          <w:p w:rsidRPr="00FC7153" w:rsidR="00005BE7" w:rsidP="00005BE7" w:rsidRDefault="00005BE7" w14:paraId="5FFD0D39" w14:textId="77777777">
            <w:pPr>
              <w:rPr>
                <w:rFonts w:cs="Calibri"/>
                <w:szCs w:val="18"/>
              </w:rPr>
            </w:pPr>
          </w:p>
        </w:tc>
        <w:tc>
          <w:tcPr>
            <w:tcW w:w="12713" w:type="dxa"/>
            <w:gridSpan w:val="8"/>
            <w:vAlign w:val="center"/>
          </w:tcPr>
          <w:p w:rsidRPr="00FC7153" w:rsidR="00005BE7" w:rsidP="00005BE7" w:rsidRDefault="00005BE7" w14:paraId="09F13288" w14:textId="42B5DFF8">
            <w:pPr>
              <w:rPr>
                <w:rFonts w:cs="Calibri"/>
                <w:szCs w:val="18"/>
              </w:rPr>
            </w:pPr>
            <w:r>
              <w:fldChar w:fldCharType="begin"/>
            </w:r>
            <w:r>
              <w:instrText xml:space="preserve"> REF _Ref64974866 \h </w:instrText>
            </w:r>
            <w:r>
              <w:fldChar w:fldCharType="separate"/>
            </w:r>
            <w:r w:rsidRPr="00FC7153">
              <w:t xml:space="preserve">Vergelijking </w:t>
            </w:r>
            <w:r>
              <w:rPr>
                <w:noProof/>
              </w:rPr>
              <w:t>6</w:t>
            </w:r>
            <w:r w:rsidRPr="00FC7153">
              <w:t>: Gloeirest(BS/ZB)</w:t>
            </w:r>
            <w:r>
              <w:fldChar w:fldCharType="end"/>
            </w:r>
          </w:p>
        </w:tc>
      </w:tr>
      <w:tr w:rsidRPr="00FC7153" w:rsidR="00C6113E" w:rsidTr="5D7A5C74" w14:paraId="0024C392" w14:textId="77777777">
        <w:tc>
          <w:tcPr>
            <w:tcW w:w="667" w:type="dxa"/>
            <w:vMerge w:val="restart"/>
            <w:vAlign w:val="center"/>
          </w:tcPr>
          <w:p w:rsidRPr="00FC7153" w:rsidR="00C6113E" w:rsidP="00C6113E" w:rsidRDefault="00C6113E" w14:paraId="0B6CED2F" w14:textId="1F1ED836">
            <w:pPr>
              <w:rPr>
                <w:szCs w:val="18"/>
                <w:highlight w:val="yellow"/>
                <w:lang w:val="en-US"/>
              </w:rPr>
            </w:pPr>
            <w:r>
              <w:rPr>
                <w:rFonts w:cs="Calibri"/>
                <w:szCs w:val="18"/>
              </w:rPr>
              <w:t>5</w:t>
            </w:r>
            <w:r w:rsidRPr="00FC7153">
              <w:rPr>
                <w:rFonts w:cs="Calibri"/>
                <w:szCs w:val="18"/>
              </w:rPr>
              <w:t> </w:t>
            </w:r>
          </w:p>
        </w:tc>
        <w:tc>
          <w:tcPr>
            <w:tcW w:w="841" w:type="dxa"/>
            <w:vMerge w:val="restart"/>
            <w:vAlign w:val="center"/>
          </w:tcPr>
          <w:p w:rsidRPr="00FC7153" w:rsidR="00C6113E" w:rsidP="00C6113E" w:rsidRDefault="00C6113E" w14:paraId="6CD3E81B" w14:textId="5F3167BB">
            <w:pPr>
              <w:rPr>
                <w:szCs w:val="18"/>
                <w:highlight w:val="yellow"/>
                <w:lang w:val="en-US"/>
              </w:rPr>
            </w:pPr>
            <w:r w:rsidRPr="00FC7153">
              <w:rPr>
                <w:rFonts w:cs="Calibri"/>
                <w:szCs w:val="18"/>
              </w:rPr>
              <w:t xml:space="preserve">Lutum </w:t>
            </w:r>
            <w:r>
              <w:rPr>
                <w:rFonts w:cs="Calibri"/>
                <w:szCs w:val="18"/>
              </w:rPr>
              <w:t>analyse</w:t>
            </w:r>
            <w:r w:rsidRPr="00FC7153">
              <w:rPr>
                <w:rFonts w:cs="Calibri"/>
                <w:szCs w:val="18"/>
              </w:rPr>
              <w:t> </w:t>
            </w:r>
          </w:p>
        </w:tc>
        <w:tc>
          <w:tcPr>
            <w:tcW w:w="1435" w:type="dxa"/>
            <w:vMerge w:val="restart"/>
            <w:vAlign w:val="center"/>
          </w:tcPr>
          <w:p w:rsidRPr="00FC7153" w:rsidR="00C6113E" w:rsidP="00C6113E" w:rsidRDefault="00C6113E" w14:paraId="187C5151" w14:textId="77777777">
            <w:pPr>
              <w:rPr>
                <w:szCs w:val="18"/>
                <w:highlight w:val="yellow"/>
                <w:lang w:val="en-US"/>
              </w:rPr>
            </w:pPr>
            <w:r w:rsidRPr="00FC7153">
              <w:rPr>
                <w:rFonts w:cs="Calibri"/>
                <w:szCs w:val="18"/>
              </w:rPr>
              <w:t>2 µm Lutum</w:t>
            </w:r>
          </w:p>
        </w:tc>
        <w:tc>
          <w:tcPr>
            <w:tcW w:w="1843" w:type="dxa"/>
            <w:gridSpan w:val="2"/>
            <w:vAlign w:val="center"/>
          </w:tcPr>
          <w:p w:rsidRPr="00FC7153" w:rsidR="00C6113E" w:rsidP="00C6113E" w:rsidRDefault="00C6113E" w14:paraId="4C415A66" w14:textId="6B842AB4">
            <w:pPr>
              <w:rPr>
                <w:szCs w:val="18"/>
                <w:highlight w:val="yellow"/>
                <w:lang w:val="en-US"/>
              </w:rPr>
            </w:pPr>
            <w:r w:rsidRPr="00FC7153">
              <w:rPr>
                <w:rFonts w:cs="Calibri"/>
                <w:szCs w:val="18"/>
              </w:rPr>
              <w:t>gepipetteerde monsters vanuit Lutumproces</w:t>
            </w:r>
          </w:p>
        </w:tc>
        <w:tc>
          <w:tcPr>
            <w:tcW w:w="2126" w:type="dxa"/>
            <w:vAlign w:val="center"/>
          </w:tcPr>
          <w:p w:rsidRPr="00FC7153" w:rsidR="00C6113E" w:rsidP="00C6113E" w:rsidRDefault="00C6113E" w14:paraId="0235E0D0" w14:textId="6168C483">
            <w:pPr>
              <w:rPr>
                <w:szCs w:val="18"/>
                <w:highlight w:val="yellow"/>
                <w:lang w:val="en-US"/>
              </w:rPr>
            </w:pPr>
            <w:r w:rsidRPr="00FC7153">
              <w:rPr>
                <w:rFonts w:cs="Calibri"/>
                <w:szCs w:val="18"/>
              </w:rPr>
              <w:t>drogen Lutum  (105 ± 2 °C)</w:t>
            </w:r>
          </w:p>
        </w:tc>
        <w:tc>
          <w:tcPr>
            <w:tcW w:w="1276" w:type="dxa"/>
            <w:vAlign w:val="center"/>
          </w:tcPr>
          <w:p w:rsidRPr="00FC7153" w:rsidR="00C6113E" w:rsidP="00C6113E" w:rsidRDefault="00C6113E" w14:paraId="67FE324C" w14:textId="77777777">
            <w:pPr>
              <w:rPr>
                <w:szCs w:val="18"/>
                <w:highlight w:val="yellow"/>
                <w:lang w:val="en-US"/>
              </w:rPr>
            </w:pPr>
            <w:r w:rsidRPr="00FC7153">
              <w:rPr>
                <w:rFonts w:cs="Calibri"/>
                <w:szCs w:val="18"/>
              </w:rPr>
              <w:t>ja</w:t>
            </w:r>
          </w:p>
        </w:tc>
        <w:tc>
          <w:tcPr>
            <w:tcW w:w="2693" w:type="dxa"/>
            <w:vAlign w:val="center"/>
          </w:tcPr>
          <w:p w:rsidRPr="00ED5E89" w:rsidR="00C6113E" w:rsidP="5D7A5C74" w:rsidRDefault="0889F1D8" w14:paraId="00D3D2D0" w14:textId="1A4F3A65">
            <w:r w:rsidRPr="5D7A5C74">
              <w:rPr>
                <w:rFonts w:cs="Calibri"/>
              </w:rPr>
              <w:t xml:space="preserve">gedroogd wegen (vaste droogtijd min. </w:t>
            </w:r>
            <w:r w:rsidRPr="6030F8FD">
              <w:rPr>
                <w:rFonts w:cs="Calibri"/>
              </w:rPr>
              <w:t>1uur)</w:t>
            </w:r>
          </w:p>
          <w:p w:rsidRPr="00ED5E89" w:rsidR="00C6113E" w:rsidP="5D7A5C74" w:rsidRDefault="00C6113E" w14:paraId="1DDC8A4B" w14:textId="6211C227">
            <w:pPr>
              <w:rPr>
                <w:rFonts w:cs="Calibri"/>
                <w:highlight w:val="yellow"/>
              </w:rPr>
            </w:pPr>
          </w:p>
        </w:tc>
        <w:tc>
          <w:tcPr>
            <w:tcW w:w="1418" w:type="dxa"/>
            <w:vAlign w:val="center"/>
          </w:tcPr>
          <w:p w:rsidRPr="00FC7153" w:rsidR="00C6113E" w:rsidP="00C6113E" w:rsidRDefault="00C6113E" w14:paraId="30B23351" w14:textId="77777777">
            <w:pPr>
              <w:rPr>
                <w:szCs w:val="18"/>
                <w:highlight w:val="yellow"/>
                <w:lang w:val="en-US"/>
              </w:rPr>
            </w:pPr>
            <w:r w:rsidRPr="00FC7153">
              <w:rPr>
                <w:rFonts w:cs="Calibri"/>
                <w:szCs w:val="18"/>
              </w:rPr>
              <w:t>ja</w:t>
            </w:r>
          </w:p>
        </w:tc>
        <w:tc>
          <w:tcPr>
            <w:tcW w:w="1922" w:type="dxa"/>
            <w:vAlign w:val="center"/>
          </w:tcPr>
          <w:p w:rsidRPr="008D05F8" w:rsidR="00C6113E" w:rsidP="00C6113E" w:rsidRDefault="00C6113E" w14:paraId="3F677C9F" w14:textId="374500C6">
            <w:pPr>
              <w:rPr>
                <w:szCs w:val="18"/>
                <w:highlight w:val="yellow"/>
              </w:rPr>
            </w:pPr>
            <w:r w:rsidRPr="00FC7153">
              <w:rPr>
                <w:rFonts w:cs="Calibri"/>
                <w:szCs w:val="18"/>
              </w:rPr>
              <w:t xml:space="preserve">naar </w:t>
            </w:r>
            <w:r w:rsidR="00F067E0">
              <w:rPr>
                <w:rFonts w:cs="Calibri"/>
                <w:szCs w:val="18"/>
              </w:rPr>
              <w:t>5.</w:t>
            </w:r>
            <w:r w:rsidR="00665FA9">
              <w:rPr>
                <w:rFonts w:cs="Calibri"/>
                <w:szCs w:val="18"/>
              </w:rPr>
              <w:t>1</w:t>
            </w:r>
            <w:r w:rsidRPr="00FC7153">
              <w:rPr>
                <w:rFonts w:cs="Calibri"/>
                <w:szCs w:val="18"/>
              </w:rPr>
              <w:t>) gloeien Lutum (in gloeioven)</w:t>
            </w:r>
          </w:p>
        </w:tc>
      </w:tr>
      <w:tr w:rsidRPr="00FC7153" w:rsidR="00C6113E" w:rsidTr="5D7A5C74" w14:paraId="3ABF880E" w14:textId="77777777">
        <w:tc>
          <w:tcPr>
            <w:tcW w:w="667" w:type="dxa"/>
            <w:vMerge/>
            <w:vAlign w:val="center"/>
          </w:tcPr>
          <w:p w:rsidRPr="008D05F8" w:rsidR="00C6113E" w:rsidP="00C6113E" w:rsidRDefault="00C6113E" w14:paraId="1D6F696B" w14:textId="77777777">
            <w:pPr>
              <w:rPr>
                <w:szCs w:val="18"/>
                <w:highlight w:val="yellow"/>
              </w:rPr>
            </w:pPr>
          </w:p>
        </w:tc>
        <w:tc>
          <w:tcPr>
            <w:tcW w:w="841" w:type="dxa"/>
            <w:vMerge/>
            <w:vAlign w:val="center"/>
          </w:tcPr>
          <w:p w:rsidRPr="008D05F8" w:rsidR="00C6113E" w:rsidP="00C6113E" w:rsidRDefault="00C6113E" w14:paraId="562BFC3F" w14:textId="77777777">
            <w:pPr>
              <w:rPr>
                <w:szCs w:val="18"/>
                <w:highlight w:val="yellow"/>
              </w:rPr>
            </w:pPr>
          </w:p>
        </w:tc>
        <w:tc>
          <w:tcPr>
            <w:tcW w:w="1435" w:type="dxa"/>
            <w:vMerge/>
            <w:vAlign w:val="center"/>
          </w:tcPr>
          <w:p w:rsidRPr="008D05F8" w:rsidR="00C6113E" w:rsidP="00C6113E" w:rsidRDefault="00C6113E" w14:paraId="7078E4F6" w14:textId="77777777">
            <w:pPr>
              <w:rPr>
                <w:szCs w:val="18"/>
                <w:highlight w:val="yellow"/>
              </w:rPr>
            </w:pPr>
          </w:p>
        </w:tc>
        <w:tc>
          <w:tcPr>
            <w:tcW w:w="1843" w:type="dxa"/>
            <w:gridSpan w:val="2"/>
            <w:vMerge w:val="restart"/>
            <w:vAlign w:val="center"/>
          </w:tcPr>
          <w:p w:rsidRPr="008D05F8" w:rsidR="00C6113E" w:rsidP="00C6113E" w:rsidRDefault="00C6113E" w14:paraId="68F496AB" w14:textId="77777777">
            <w:pPr>
              <w:rPr>
                <w:szCs w:val="18"/>
                <w:highlight w:val="yellow"/>
              </w:rPr>
            </w:pPr>
          </w:p>
        </w:tc>
        <w:tc>
          <w:tcPr>
            <w:tcW w:w="2126" w:type="dxa"/>
            <w:vAlign w:val="center"/>
          </w:tcPr>
          <w:p w:rsidRPr="00FC7153" w:rsidR="00C6113E" w:rsidP="00C6113E" w:rsidRDefault="00F067E0" w14:paraId="0A450E24" w14:textId="5C84C62B">
            <w:pPr>
              <w:rPr>
                <w:szCs w:val="18"/>
                <w:highlight w:val="yellow"/>
                <w:lang w:val="en-US"/>
              </w:rPr>
            </w:pPr>
            <w:r>
              <w:rPr>
                <w:rFonts w:cs="Calibri"/>
                <w:szCs w:val="18"/>
              </w:rPr>
              <w:t>5.</w:t>
            </w:r>
            <w:r w:rsidR="00665FA9">
              <w:rPr>
                <w:rFonts w:cs="Calibri"/>
                <w:szCs w:val="18"/>
              </w:rPr>
              <w:t>1</w:t>
            </w:r>
            <w:r w:rsidRPr="00FC7153" w:rsidR="00C6113E">
              <w:rPr>
                <w:rFonts w:cs="Calibri"/>
                <w:szCs w:val="18"/>
              </w:rPr>
              <w:t>) gloeien Lutum (550 ± 25 °C)</w:t>
            </w:r>
          </w:p>
        </w:tc>
        <w:tc>
          <w:tcPr>
            <w:tcW w:w="1276" w:type="dxa"/>
            <w:vAlign w:val="center"/>
          </w:tcPr>
          <w:p w:rsidRPr="00FC7153" w:rsidR="00C6113E" w:rsidP="00C6113E" w:rsidRDefault="00C6113E" w14:paraId="163C43C3" w14:textId="77777777">
            <w:pPr>
              <w:rPr>
                <w:szCs w:val="18"/>
                <w:highlight w:val="yellow"/>
                <w:lang w:val="en-US"/>
              </w:rPr>
            </w:pPr>
            <w:r w:rsidRPr="00FC7153">
              <w:rPr>
                <w:rFonts w:cs="Calibri"/>
                <w:szCs w:val="18"/>
              </w:rPr>
              <w:t>ja</w:t>
            </w:r>
          </w:p>
        </w:tc>
        <w:tc>
          <w:tcPr>
            <w:tcW w:w="2693" w:type="dxa"/>
            <w:vAlign w:val="center"/>
          </w:tcPr>
          <w:p w:rsidRPr="00ED5E89" w:rsidR="00C6113E" w:rsidP="00C6113E" w:rsidRDefault="00C6113E" w14:paraId="21004AA9" w14:textId="1E64AC64">
            <w:pPr>
              <w:rPr>
                <w:szCs w:val="18"/>
                <w:highlight w:val="yellow"/>
              </w:rPr>
            </w:pPr>
            <w:r w:rsidRPr="00CF5E8B">
              <w:rPr>
                <w:rFonts w:cs="Calibri"/>
                <w:szCs w:val="18"/>
              </w:rPr>
              <w:t>gegloeid wegen (vast gloeitijd  min 3uur)</w:t>
            </w:r>
          </w:p>
        </w:tc>
        <w:tc>
          <w:tcPr>
            <w:tcW w:w="1418" w:type="dxa"/>
            <w:vAlign w:val="center"/>
          </w:tcPr>
          <w:p w:rsidRPr="00FC7153" w:rsidR="00C6113E" w:rsidP="00C6113E" w:rsidRDefault="00C6113E" w14:paraId="233CFF6D" w14:textId="77777777">
            <w:pPr>
              <w:rPr>
                <w:szCs w:val="18"/>
                <w:highlight w:val="yellow"/>
                <w:lang w:val="en-US"/>
              </w:rPr>
            </w:pPr>
            <w:r w:rsidRPr="00FC7153">
              <w:rPr>
                <w:rFonts w:cs="Calibri"/>
                <w:szCs w:val="18"/>
              </w:rPr>
              <w:t>ja</w:t>
            </w:r>
          </w:p>
        </w:tc>
        <w:tc>
          <w:tcPr>
            <w:tcW w:w="1922" w:type="dxa"/>
          </w:tcPr>
          <w:p w:rsidRPr="00FC7153" w:rsidR="00C6113E" w:rsidP="00C6113E" w:rsidRDefault="00C6113E" w14:paraId="39A0CA90" w14:textId="6C80E072">
            <w:pPr>
              <w:rPr>
                <w:highlight w:val="yellow"/>
                <w:lang w:val="en-US"/>
              </w:rPr>
            </w:pPr>
            <w:r w:rsidRPr="30D90D96">
              <w:rPr>
                <w:rFonts w:cs="Calibri"/>
              </w:rPr>
              <w:t xml:space="preserve">naar schoonmaken </w:t>
            </w:r>
          </w:p>
          <w:p w:rsidRPr="00FC7153" w:rsidR="00C6113E" w:rsidP="00C6113E" w:rsidRDefault="00C6113E" w14:paraId="761FBDC1" w14:textId="533B4AE2">
            <w:pPr>
              <w:rPr>
                <w:highlight w:val="yellow"/>
                <w:lang w:val="en-US"/>
              </w:rPr>
            </w:pPr>
            <w:r w:rsidRPr="30D90D96">
              <w:rPr>
                <w:rFonts w:cs="Calibri"/>
              </w:rPr>
              <w:t>Ga naar 0.</w:t>
            </w:r>
          </w:p>
        </w:tc>
      </w:tr>
      <w:tr w:rsidRPr="00FC7153" w:rsidR="00C6113E" w:rsidTr="5D7A5C74" w14:paraId="12E0DB26" w14:textId="77777777">
        <w:tc>
          <w:tcPr>
            <w:tcW w:w="667" w:type="dxa"/>
            <w:vMerge/>
            <w:vAlign w:val="center"/>
          </w:tcPr>
          <w:p w:rsidRPr="00FC7153" w:rsidR="00C6113E" w:rsidP="00C6113E" w:rsidRDefault="00C6113E" w14:paraId="60D34D23" w14:textId="77777777">
            <w:pPr>
              <w:rPr>
                <w:szCs w:val="18"/>
                <w:highlight w:val="yellow"/>
                <w:lang w:val="en-US"/>
              </w:rPr>
            </w:pPr>
          </w:p>
        </w:tc>
        <w:tc>
          <w:tcPr>
            <w:tcW w:w="841" w:type="dxa"/>
            <w:vMerge/>
            <w:vAlign w:val="center"/>
          </w:tcPr>
          <w:p w:rsidRPr="00FC7153" w:rsidR="00C6113E" w:rsidP="00C6113E" w:rsidRDefault="00C6113E" w14:paraId="25431F91" w14:textId="77777777">
            <w:pPr>
              <w:rPr>
                <w:szCs w:val="18"/>
                <w:highlight w:val="yellow"/>
                <w:lang w:val="en-US"/>
              </w:rPr>
            </w:pPr>
          </w:p>
        </w:tc>
        <w:tc>
          <w:tcPr>
            <w:tcW w:w="1435" w:type="dxa"/>
            <w:vMerge/>
            <w:vAlign w:val="center"/>
          </w:tcPr>
          <w:p w:rsidRPr="00FC7153" w:rsidR="00C6113E" w:rsidP="00C6113E" w:rsidRDefault="00C6113E" w14:paraId="1B1ECE14" w14:textId="77777777">
            <w:pPr>
              <w:rPr>
                <w:szCs w:val="18"/>
                <w:highlight w:val="yellow"/>
                <w:lang w:val="en-US"/>
              </w:rPr>
            </w:pPr>
          </w:p>
        </w:tc>
        <w:tc>
          <w:tcPr>
            <w:tcW w:w="1843" w:type="dxa"/>
            <w:gridSpan w:val="2"/>
            <w:vMerge/>
            <w:vAlign w:val="center"/>
          </w:tcPr>
          <w:p w:rsidRPr="00FC7153" w:rsidR="00C6113E" w:rsidP="00C6113E" w:rsidRDefault="00C6113E" w14:paraId="07D484EC" w14:textId="77777777">
            <w:pPr>
              <w:rPr>
                <w:szCs w:val="18"/>
                <w:highlight w:val="yellow"/>
                <w:lang w:val="en-US"/>
              </w:rPr>
            </w:pPr>
          </w:p>
        </w:tc>
        <w:tc>
          <w:tcPr>
            <w:tcW w:w="2126" w:type="dxa"/>
            <w:vAlign w:val="center"/>
          </w:tcPr>
          <w:p w:rsidRPr="008D05F8" w:rsidR="00C6113E" w:rsidP="00C6113E" w:rsidRDefault="00C6113E" w14:paraId="7EFC194A" w14:textId="77777777">
            <w:pPr>
              <w:rPr>
                <w:szCs w:val="18"/>
                <w:highlight w:val="yellow"/>
              </w:rPr>
            </w:pPr>
            <w:r w:rsidRPr="00FC7153">
              <w:rPr>
                <w:rFonts w:cs="Calibri"/>
                <w:szCs w:val="18"/>
              </w:rPr>
              <w:t>B2) beslissing wel of niet gloeien o.b.v. kleur </w:t>
            </w:r>
          </w:p>
        </w:tc>
        <w:tc>
          <w:tcPr>
            <w:tcW w:w="1276" w:type="dxa"/>
            <w:vAlign w:val="center"/>
          </w:tcPr>
          <w:p w:rsidRPr="008D05F8" w:rsidR="00C6113E" w:rsidP="00C6113E" w:rsidRDefault="00C6113E" w14:paraId="286317A2" w14:textId="77777777">
            <w:pPr>
              <w:rPr>
                <w:szCs w:val="18"/>
                <w:highlight w:val="yellow"/>
              </w:rPr>
            </w:pPr>
          </w:p>
        </w:tc>
        <w:tc>
          <w:tcPr>
            <w:tcW w:w="2693" w:type="dxa"/>
            <w:vAlign w:val="center"/>
          </w:tcPr>
          <w:p w:rsidRPr="00ED5E89" w:rsidR="00C6113E" w:rsidP="00C6113E" w:rsidRDefault="00C6113E" w14:paraId="7C8E5D1E" w14:textId="7A64C789">
            <w:pPr>
              <w:rPr>
                <w:rFonts w:cs="Calibri"/>
                <w:highlight w:val="yellow"/>
              </w:rPr>
            </w:pPr>
          </w:p>
        </w:tc>
        <w:tc>
          <w:tcPr>
            <w:tcW w:w="1418" w:type="dxa"/>
            <w:vAlign w:val="center"/>
          </w:tcPr>
          <w:p w:rsidRPr="008D05F8" w:rsidR="00C6113E" w:rsidP="00C6113E" w:rsidRDefault="00C6113E" w14:paraId="7C973BBC" w14:textId="77777777">
            <w:pPr>
              <w:rPr>
                <w:szCs w:val="18"/>
                <w:highlight w:val="yellow"/>
              </w:rPr>
            </w:pPr>
          </w:p>
        </w:tc>
        <w:tc>
          <w:tcPr>
            <w:tcW w:w="1922" w:type="dxa"/>
            <w:vAlign w:val="center"/>
          </w:tcPr>
          <w:p w:rsidRPr="008D05F8" w:rsidR="00C6113E" w:rsidP="00C6113E" w:rsidRDefault="00C6113E" w14:paraId="50DB949B" w14:textId="77777777">
            <w:pPr>
              <w:rPr>
                <w:szCs w:val="18"/>
                <w:highlight w:val="yellow"/>
              </w:rPr>
            </w:pPr>
            <w:r w:rsidRPr="00FC7153">
              <w:rPr>
                <w:rFonts w:cs="Calibri"/>
                <w:szCs w:val="18"/>
              </w:rPr>
              <w:t> </w:t>
            </w:r>
          </w:p>
        </w:tc>
      </w:tr>
      <w:tr w:rsidRPr="00FC7153" w:rsidR="00C6113E" w:rsidTr="5D7A5C74" w14:paraId="31BDB67B" w14:textId="77777777">
        <w:tc>
          <w:tcPr>
            <w:tcW w:w="667" w:type="dxa"/>
            <w:vMerge/>
            <w:vAlign w:val="center"/>
          </w:tcPr>
          <w:p w:rsidRPr="008D05F8" w:rsidR="00C6113E" w:rsidP="00C6113E" w:rsidRDefault="00C6113E" w14:paraId="5743F64D" w14:textId="77777777">
            <w:pPr>
              <w:rPr>
                <w:szCs w:val="18"/>
                <w:highlight w:val="yellow"/>
              </w:rPr>
            </w:pPr>
          </w:p>
        </w:tc>
        <w:tc>
          <w:tcPr>
            <w:tcW w:w="841" w:type="dxa"/>
            <w:vMerge/>
            <w:vAlign w:val="center"/>
          </w:tcPr>
          <w:p w:rsidRPr="008D05F8" w:rsidR="00C6113E" w:rsidP="00C6113E" w:rsidRDefault="00C6113E" w14:paraId="654CDC56" w14:textId="77777777">
            <w:pPr>
              <w:rPr>
                <w:szCs w:val="18"/>
                <w:highlight w:val="yellow"/>
              </w:rPr>
            </w:pPr>
          </w:p>
        </w:tc>
        <w:tc>
          <w:tcPr>
            <w:tcW w:w="12713" w:type="dxa"/>
            <w:gridSpan w:val="8"/>
            <w:vAlign w:val="center"/>
          </w:tcPr>
          <w:p w:rsidRPr="00FC7153" w:rsidR="00C6113E" w:rsidP="00C6113E" w:rsidRDefault="00C6113E" w14:paraId="50ADAC74" w14:textId="77777777">
            <w:r w:rsidRPr="00FC7153">
              <w:t>Berekening(en) zie: </w:t>
            </w:r>
          </w:p>
        </w:tc>
      </w:tr>
      <w:tr w:rsidRPr="00FC7153" w:rsidR="00C6113E" w:rsidTr="5D7A5C74" w14:paraId="2ABF7848" w14:textId="77777777">
        <w:tc>
          <w:tcPr>
            <w:tcW w:w="667" w:type="dxa"/>
            <w:vMerge/>
            <w:vAlign w:val="center"/>
          </w:tcPr>
          <w:p w:rsidRPr="00FC7153" w:rsidR="00C6113E" w:rsidP="00C6113E" w:rsidRDefault="00C6113E" w14:paraId="0AB70F04" w14:textId="77777777">
            <w:pPr>
              <w:rPr>
                <w:szCs w:val="18"/>
                <w:highlight w:val="yellow"/>
                <w:lang w:val="en-US"/>
              </w:rPr>
            </w:pPr>
          </w:p>
        </w:tc>
        <w:tc>
          <w:tcPr>
            <w:tcW w:w="841" w:type="dxa"/>
            <w:vMerge/>
            <w:vAlign w:val="center"/>
          </w:tcPr>
          <w:p w:rsidRPr="00FC7153" w:rsidR="00C6113E" w:rsidP="00C6113E" w:rsidRDefault="00C6113E" w14:paraId="2BC7B12B" w14:textId="77777777">
            <w:pPr>
              <w:rPr>
                <w:szCs w:val="18"/>
                <w:highlight w:val="yellow"/>
                <w:lang w:val="en-US"/>
              </w:rPr>
            </w:pPr>
          </w:p>
        </w:tc>
        <w:tc>
          <w:tcPr>
            <w:tcW w:w="12713" w:type="dxa"/>
            <w:gridSpan w:val="8"/>
            <w:vAlign w:val="center"/>
          </w:tcPr>
          <w:p w:rsidRPr="008B7878" w:rsidR="00C6113E" w:rsidP="00C6113E" w:rsidRDefault="00C6113E" w14:paraId="26E4989D" w14:textId="5B6C03FB">
            <w:pPr>
              <w:rPr>
                <w:rFonts w:cs="Calibri"/>
                <w:color w:val="000000" w:themeColor="text1"/>
                <w:szCs w:val="18"/>
              </w:rPr>
            </w:pPr>
            <w:r w:rsidRPr="008B7878">
              <w:rPr>
                <w:rFonts w:cs="Calibri"/>
                <w:color w:val="000000" w:themeColor="text1"/>
                <w:szCs w:val="18"/>
              </w:rPr>
              <w:fldChar w:fldCharType="begin"/>
            </w:r>
            <w:r w:rsidRPr="008B7878">
              <w:rPr>
                <w:rFonts w:cs="Calibri"/>
                <w:color w:val="000000" w:themeColor="text1"/>
                <w:szCs w:val="18"/>
              </w:rPr>
              <w:instrText xml:space="preserve"> REF _Ref116395642 \h </w:instrText>
            </w:r>
            <w:r w:rsidRPr="008B7878">
              <w:rPr>
                <w:rFonts w:cs="Calibri"/>
                <w:color w:val="000000" w:themeColor="text1"/>
                <w:szCs w:val="18"/>
              </w:rPr>
            </w:r>
            <w:r w:rsidRPr="008B7878">
              <w:rPr>
                <w:rFonts w:cs="Calibri"/>
                <w:color w:val="000000" w:themeColor="text1"/>
                <w:szCs w:val="18"/>
              </w:rPr>
              <w:fldChar w:fldCharType="separate"/>
            </w:r>
            <w:r w:rsidRPr="00EC5A44" w:rsidR="00005BE7">
              <w:t xml:space="preserve">Vergelijking </w:t>
            </w:r>
            <w:r w:rsidR="00005BE7">
              <w:rPr>
                <w:noProof/>
              </w:rPr>
              <w:t>7</w:t>
            </w:r>
            <w:r w:rsidRPr="00EC5A44" w:rsidR="00005BE7">
              <w:t>: Gedroogde resultaten pipetfractie</w:t>
            </w:r>
            <w:r w:rsidRPr="008B7878">
              <w:rPr>
                <w:rFonts w:cs="Calibri"/>
                <w:color w:val="000000" w:themeColor="text1"/>
                <w:szCs w:val="18"/>
              </w:rPr>
              <w:fldChar w:fldCharType="end"/>
            </w:r>
          </w:p>
        </w:tc>
      </w:tr>
      <w:tr w:rsidRPr="00FC7153" w:rsidR="00C6113E" w:rsidTr="5D7A5C74" w14:paraId="118CAC3E" w14:textId="77777777">
        <w:tc>
          <w:tcPr>
            <w:tcW w:w="667" w:type="dxa"/>
            <w:vMerge/>
            <w:vAlign w:val="center"/>
          </w:tcPr>
          <w:p w:rsidRPr="00FC7153" w:rsidR="00C6113E" w:rsidP="00C6113E" w:rsidRDefault="00C6113E" w14:paraId="560E6C71" w14:textId="77777777">
            <w:pPr>
              <w:rPr>
                <w:szCs w:val="18"/>
                <w:highlight w:val="yellow"/>
                <w:lang w:val="en-US"/>
              </w:rPr>
            </w:pPr>
          </w:p>
        </w:tc>
        <w:tc>
          <w:tcPr>
            <w:tcW w:w="841" w:type="dxa"/>
            <w:vMerge/>
            <w:vAlign w:val="center"/>
          </w:tcPr>
          <w:p w:rsidRPr="00FC7153" w:rsidR="00C6113E" w:rsidP="00C6113E" w:rsidRDefault="00C6113E" w14:paraId="02630A24" w14:textId="77777777">
            <w:pPr>
              <w:rPr>
                <w:szCs w:val="18"/>
                <w:highlight w:val="yellow"/>
                <w:lang w:val="en-US"/>
              </w:rPr>
            </w:pPr>
          </w:p>
        </w:tc>
        <w:tc>
          <w:tcPr>
            <w:tcW w:w="12713" w:type="dxa"/>
            <w:gridSpan w:val="8"/>
            <w:vAlign w:val="center"/>
          </w:tcPr>
          <w:p w:rsidRPr="008B7878" w:rsidR="00C6113E" w:rsidP="00C6113E" w:rsidRDefault="00C6113E" w14:paraId="2C88A773" w14:textId="496A632B">
            <w:pPr>
              <w:rPr>
                <w:color w:val="000000" w:themeColor="text1"/>
                <w:szCs w:val="18"/>
                <w:highlight w:val="yellow"/>
                <w:lang w:val="en-US"/>
              </w:rPr>
            </w:pPr>
            <w:r w:rsidRPr="008B7878">
              <w:rPr>
                <w:rFonts w:cs="Calibri"/>
                <w:color w:val="000000" w:themeColor="text1"/>
                <w:szCs w:val="18"/>
              </w:rPr>
              <w:fldChar w:fldCharType="begin"/>
            </w:r>
            <w:r w:rsidRPr="008B7878">
              <w:rPr>
                <w:color w:val="000000" w:themeColor="text1"/>
                <w:szCs w:val="18"/>
                <w:highlight w:val="yellow"/>
                <w:lang w:val="en-US"/>
              </w:rPr>
              <w:instrText xml:space="preserve"> REF _Ref116395652 \h </w:instrText>
            </w:r>
            <w:r w:rsidRPr="008B7878">
              <w:rPr>
                <w:rFonts w:cs="Calibri"/>
                <w:color w:val="000000" w:themeColor="text1"/>
                <w:szCs w:val="18"/>
              </w:rPr>
            </w:r>
            <w:r w:rsidRPr="008B7878">
              <w:rPr>
                <w:rFonts w:cs="Calibri"/>
                <w:color w:val="000000" w:themeColor="text1"/>
                <w:szCs w:val="18"/>
              </w:rPr>
              <w:fldChar w:fldCharType="separate"/>
            </w:r>
            <w:r w:rsidRPr="00EC5A44" w:rsidR="00005BE7">
              <w:t xml:space="preserve">Vergelijking </w:t>
            </w:r>
            <w:r w:rsidR="00005BE7">
              <w:rPr>
                <w:noProof/>
              </w:rPr>
              <w:t>8</w:t>
            </w:r>
            <w:r w:rsidRPr="00EC5A44" w:rsidR="00005BE7">
              <w:t>:</w:t>
            </w:r>
            <w:r w:rsidR="00005BE7">
              <w:t xml:space="preserve"> </w:t>
            </w:r>
            <w:r w:rsidRPr="00EC5A44" w:rsidR="00005BE7">
              <w:t>Gegloeide resultaten pipetfractie</w:t>
            </w:r>
            <w:r w:rsidRPr="008B7878">
              <w:rPr>
                <w:rFonts w:cs="Calibri"/>
                <w:color w:val="000000" w:themeColor="text1"/>
                <w:szCs w:val="18"/>
              </w:rPr>
              <w:fldChar w:fldCharType="end"/>
            </w:r>
          </w:p>
        </w:tc>
      </w:tr>
    </w:tbl>
    <w:p w:rsidRPr="00FC7153" w:rsidR="006475BB" w:rsidP="004D6C30" w:rsidRDefault="006475BB" w14:paraId="66C81D27" w14:textId="77777777">
      <w:pPr>
        <w:rPr>
          <w:sz w:val="14"/>
          <w:szCs w:val="14"/>
          <w:highlight w:val="yellow"/>
          <w:lang w:val="en-US"/>
        </w:rPr>
        <w:sectPr w:rsidRPr="00FC7153" w:rsidR="006475BB" w:rsidSect="006475BB">
          <w:pgSz w:w="16840" w:h="11907" w:orient="landscape" w:code="9"/>
          <w:pgMar w:top="1985" w:right="1701" w:bottom="1418" w:left="1134" w:header="720" w:footer="720" w:gutter="0"/>
          <w:cols w:space="720"/>
          <w:titlePg/>
          <w:docGrid w:linePitch="245"/>
        </w:sectPr>
      </w:pPr>
    </w:p>
    <w:bookmarkEnd w:id="0"/>
    <w:bookmarkEnd w:id="1"/>
    <w:p w:rsidR="47A25DED" w:rsidP="00FD3463" w:rsidRDefault="47A25DED" w14:paraId="6C13824B" w14:textId="4D3A205E">
      <w:pPr>
        <w:pStyle w:val="Kop20"/>
        <w:numPr>
          <w:ilvl w:val="0"/>
          <w:numId w:val="0"/>
        </w:numPr>
        <w:rPr>
          <w:szCs w:val="18"/>
        </w:rPr>
      </w:pPr>
    </w:p>
    <w:sectPr w:rsidR="47A25DED" w:rsidSect="005A6E23">
      <w:pgSz w:w="11907" w:h="16840" w:orient="portrait" w:code="9"/>
      <w:pgMar w:top="1701" w:right="1418" w:bottom="1134" w:left="1985" w:header="720" w:footer="720" w:gutter="0"/>
      <w:cols w:space="720"/>
      <w:titlePg/>
      <w:docGrid w:linePitch="245"/>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03F26" w:rsidRDefault="00003F26" w14:paraId="35ADA8A3" w14:textId="77777777">
      <w:r>
        <w:separator/>
      </w:r>
    </w:p>
    <w:p w:rsidR="00003F26" w:rsidRDefault="00003F26" w14:paraId="622B4516" w14:textId="77777777"/>
    <w:p w:rsidR="00003F26" w:rsidP="001A6D9C" w:rsidRDefault="00003F26" w14:paraId="31064EF6" w14:textId="77777777"/>
  </w:endnote>
  <w:endnote w:type="continuationSeparator" w:id="0">
    <w:p w:rsidR="00003F26" w:rsidRDefault="00003F26" w14:paraId="30AD0BE8" w14:textId="77777777">
      <w:r>
        <w:continuationSeparator/>
      </w:r>
    </w:p>
    <w:p w:rsidR="00003F26" w:rsidRDefault="00003F26" w14:paraId="79AE970C" w14:textId="77777777"/>
    <w:p w:rsidR="00003F26" w:rsidP="001A6D9C" w:rsidRDefault="00003F26" w14:paraId="39E5AA69" w14:textId="77777777"/>
  </w:endnote>
  <w:endnote w:type="continuationNotice" w:id="1">
    <w:p w:rsidR="00003F26" w:rsidRDefault="00003F26" w14:paraId="0AC104A8"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0C6654" w:rsidR="007E2DBA" w:rsidP="00E02713" w:rsidRDefault="007E2DBA" w14:paraId="7285C9A1" w14:textId="77777777">
    <w:pPr>
      <w:pStyle w:val="Voettekst"/>
      <w:jc w:val="right"/>
    </w:pPr>
    <w:r w:rsidRPr="000C6654">
      <w:rPr>
        <w:sz w:val="18"/>
        <w:szCs w:val="18"/>
      </w:rPr>
      <w:fldChar w:fldCharType="begin"/>
    </w:r>
    <w:r w:rsidRPr="000C6654">
      <w:rPr>
        <w:sz w:val="18"/>
        <w:szCs w:val="18"/>
      </w:rPr>
      <w:instrText xml:space="preserve"> PAGE   \* MERGEFORMAT </w:instrText>
    </w:r>
    <w:r w:rsidRPr="000C6654">
      <w:rPr>
        <w:sz w:val="18"/>
        <w:szCs w:val="18"/>
      </w:rPr>
      <w:fldChar w:fldCharType="separate"/>
    </w:r>
    <w:r>
      <w:rPr>
        <w:sz w:val="18"/>
        <w:szCs w:val="18"/>
      </w:rPr>
      <w:t>15</w:t>
    </w:r>
    <w:r w:rsidRPr="000C6654">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03F26" w:rsidP="001A6D9C" w:rsidRDefault="00003F26" w14:paraId="47796AFF" w14:textId="77777777">
      <w:r>
        <w:separator/>
      </w:r>
    </w:p>
  </w:footnote>
  <w:footnote w:type="continuationSeparator" w:id="0">
    <w:p w:rsidR="00003F26" w:rsidRDefault="00003F26" w14:paraId="6B93421B" w14:textId="77777777">
      <w:r>
        <w:continuationSeparator/>
      </w:r>
    </w:p>
    <w:p w:rsidR="00003F26" w:rsidRDefault="00003F26" w14:paraId="0B5C0005" w14:textId="77777777"/>
    <w:p w:rsidR="00003F26" w:rsidP="001A6D9C" w:rsidRDefault="00003F26" w14:paraId="63797D2E" w14:textId="77777777"/>
  </w:footnote>
  <w:footnote w:type="continuationNotice" w:id="1">
    <w:p w:rsidR="00003F26" w:rsidRDefault="00003F26" w14:paraId="72920B53"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C3808" w:rsidR="007E2DBA" w:rsidP="00512C5D" w:rsidRDefault="007E2DBA" w14:paraId="4BC10DF5" w14:textId="77777777">
    <w:pPr>
      <w:pStyle w:val="Koptekst"/>
      <w:pBdr>
        <w:bottom w:val="single" w:color="auto" w:sz="4" w:space="0"/>
      </w:pBdr>
      <w:tabs>
        <w:tab w:val="clear" w:pos="4536"/>
        <w:tab w:val="clear" w:pos="9072"/>
      </w:tabs>
      <w:rPr>
        <w:sz w:val="20"/>
      </w:rPr>
    </w:pPr>
    <w:r w:rsidRPr="00C5696A">
      <w:rPr>
        <w:sz w:val="18"/>
        <w:szCs w:val="18"/>
      </w:rPr>
      <w:t>A</w:t>
    </w:r>
    <w:r>
      <w:rPr>
        <w:sz w:val="18"/>
        <w:szCs w:val="18"/>
      </w:rPr>
      <w:t xml:space="preserve">anbestedingsleidraad </w:t>
    </w:r>
    <w:r w:rsidRPr="00CE7568">
      <w:rPr>
        <w:sz w:val="18"/>
        <w:szCs w:val="18"/>
        <w:highlight w:val="lightGray"/>
      </w:rPr>
      <w:t>&lt;titel&gt;</w:t>
    </w:r>
    <w:r w:rsidRPr="003C3808">
      <w:rPr>
        <w:sz w:val="18"/>
      </w:rPr>
      <w:t xml:space="preserve"> </w:t>
    </w:r>
    <w:r w:rsidRPr="00CE7568">
      <w:rPr>
        <w:sz w:val="18"/>
        <w:szCs w:val="18"/>
        <w:highlight w:val="lightGray"/>
      </w:rPr>
      <w:t>&lt;kenmerk&gt;</w:t>
    </w:r>
    <w:r w:rsidRPr="00C5696A">
      <w:tab/>
    </w:r>
    <w:r w:rsidRPr="00C5696A">
      <w:tab/>
    </w:r>
    <w:r w:rsidRPr="00C5696A">
      <w:tab/>
    </w:r>
    <w:r>
      <w:rPr>
        <w:sz w:val="20"/>
      </w:rPr>
      <w:t xml:space="preserve"> </w:t>
    </w:r>
  </w:p>
  <w:p w:rsidRPr="003C3808" w:rsidR="007E2DBA" w:rsidP="00BE0ACE" w:rsidRDefault="007E2DBA" w14:paraId="48413EE7" w14:textId="77777777">
    <w:pPr>
      <w:pStyle w:val="Koptekst"/>
      <w:pBdr>
        <w:bottom w:val="single" w:color="auto" w:sz="4" w:space="0"/>
      </w:pBdr>
      <w:tabs>
        <w:tab w:val="clear" w:pos="4536"/>
        <w:tab w:val="clear" w:pos="9072"/>
      </w:tabs>
    </w:pPr>
    <w:r w:rsidRPr="00255B1B">
      <w:rPr>
        <w:sz w:val="18"/>
        <w:szCs w:val="18"/>
        <w:highlight w:val="lightGray"/>
      </w:rPr>
      <w:t>&lt;</w:t>
    </w:r>
    <w:r>
      <w:rPr>
        <w:sz w:val="18"/>
        <w:szCs w:val="18"/>
        <w:highlight w:val="lightGray"/>
      </w:rPr>
      <w:t>naam aanbestedende dienst</w:t>
    </w:r>
    <w:r w:rsidRPr="00255B1B">
      <w:rPr>
        <w:sz w:val="18"/>
        <w:szCs w:val="18"/>
        <w:highlight w:val="lightGray"/>
      </w:rPr>
      <w:t>&gt;</w:t>
    </w:r>
    <w:r w:rsidRPr="00C5696A">
      <w:tab/>
    </w:r>
    <w:r w:rsidRPr="003C3808">
      <w:tab/>
    </w:r>
    <w:r w:rsidRPr="003C3808">
      <w:rPr>
        <w:b/>
      </w:rPr>
      <w:tab/>
    </w:r>
    <w:r w:rsidRPr="003C3808">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2DBA" w:rsidP="00AF3486" w:rsidRDefault="007E2DBA" w14:paraId="309B9B6F" w14:textId="070FD1B3">
    <w:pPr>
      <w:pStyle w:val="Koptekst"/>
      <w:pBdr>
        <w:bottom w:val="single" w:color="auto" w:sz="4" w:space="0"/>
      </w:pBdr>
      <w:tabs>
        <w:tab w:val="clear" w:pos="4536"/>
        <w:tab w:val="clear" w:pos="9072"/>
      </w:tabs>
      <w:rPr>
        <w:sz w:val="18"/>
        <w:szCs w:val="18"/>
      </w:rPr>
    </w:pPr>
    <w:r>
      <w:rPr>
        <w:sz w:val="18"/>
        <w:szCs w:val="18"/>
      </w:rPr>
      <w:t>A</w:t>
    </w:r>
    <w:r w:rsidRPr="006F5F16">
      <w:rPr>
        <w:sz w:val="18"/>
        <w:szCs w:val="18"/>
      </w:rPr>
      <w:t xml:space="preserve">utomatisering van de bepaling </w:t>
    </w:r>
    <w:r>
      <w:rPr>
        <w:sz w:val="18"/>
        <w:szCs w:val="18"/>
      </w:rPr>
      <w:t>onopgeloste stoffen</w:t>
    </w:r>
    <w:r w:rsidRPr="006F5F16">
      <w:rPr>
        <w:sz w:val="18"/>
        <w:szCs w:val="18"/>
      </w:rPr>
      <w:t>, droge stof en fractie &lt;2 µm.</w:t>
    </w:r>
  </w:p>
  <w:p w:rsidRPr="00AF3486" w:rsidR="007E2DBA" w:rsidP="00AF3486" w:rsidRDefault="007E2DBA" w14:paraId="5CA6AF37" w14:textId="77777777">
    <w:pPr>
      <w:pStyle w:val="Koptekst"/>
      <w:pBdr>
        <w:bottom w:val="single" w:color="auto" w:sz="4" w:space="0"/>
      </w:pBdr>
      <w:tabs>
        <w:tab w:val="clear" w:pos="4536"/>
        <w:tab w:val="clear" w:pos="9072"/>
      </w:tabs>
      <w:rPr>
        <w:sz w:val="18"/>
        <w:szCs w:val="18"/>
      </w:rPr>
    </w:pPr>
    <w:r w:rsidRPr="00AF3486">
      <w:rPr>
        <w:sz w:val="18"/>
        <w:szCs w:val="18"/>
      </w:rPr>
      <w:t>AQUON, Instituut voor wateronderzoek en advies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E2DBA" w:rsidP="002228A7" w:rsidRDefault="007E2DBA" w14:paraId="738C1ABC" w14:textId="77777777">
    <w:pPr>
      <w:pStyle w:val="Koptekst"/>
      <w:pBdr>
        <w:bottom w:val="single" w:color="auto" w:sz="4" w:space="0"/>
      </w:pBdr>
      <w:tabs>
        <w:tab w:val="clear" w:pos="4536"/>
        <w:tab w:val="clear" w:pos="9072"/>
      </w:tabs>
      <w:rPr>
        <w:sz w:val="18"/>
        <w:szCs w:val="18"/>
      </w:rPr>
    </w:pPr>
    <w:r>
      <w:rPr>
        <w:sz w:val="18"/>
        <w:szCs w:val="18"/>
      </w:rPr>
      <w:t>A</w:t>
    </w:r>
    <w:r w:rsidRPr="006F5F16">
      <w:rPr>
        <w:sz w:val="18"/>
        <w:szCs w:val="18"/>
      </w:rPr>
      <w:t xml:space="preserve">utomatisering van de bepaling </w:t>
    </w:r>
    <w:r>
      <w:rPr>
        <w:sz w:val="18"/>
        <w:szCs w:val="18"/>
      </w:rPr>
      <w:t>onopgeloste stoffen</w:t>
    </w:r>
    <w:r w:rsidRPr="006F5F16">
      <w:rPr>
        <w:sz w:val="18"/>
        <w:szCs w:val="18"/>
      </w:rPr>
      <w:t>, droge stof en fractie &lt;2 µm.</w:t>
    </w:r>
  </w:p>
  <w:p w:rsidRPr="00AF3486" w:rsidR="007E2DBA" w:rsidP="002228A7" w:rsidRDefault="007E2DBA" w14:paraId="60EAA1CB" w14:textId="77777777">
    <w:pPr>
      <w:pStyle w:val="Koptekst"/>
      <w:pBdr>
        <w:bottom w:val="single" w:color="auto" w:sz="4" w:space="0"/>
      </w:pBdr>
      <w:tabs>
        <w:tab w:val="clear" w:pos="4536"/>
        <w:tab w:val="clear" w:pos="9072"/>
      </w:tabs>
      <w:rPr>
        <w:sz w:val="18"/>
        <w:szCs w:val="18"/>
      </w:rPr>
    </w:pPr>
    <w:r w:rsidRPr="00AF3486">
      <w:rPr>
        <w:sz w:val="18"/>
        <w:szCs w:val="18"/>
      </w:rPr>
      <w:t>AQUON, Instituut voor wateronderzoek en advies</w:t>
    </w:r>
  </w:p>
  <w:p w:rsidR="007E2DBA" w:rsidP="005A6E23" w:rsidRDefault="007E2DBA" w14:paraId="222450F8" w14:textId="77777777">
    <w:pPr>
      <w:pStyle w:val="Koptekst"/>
      <w:pBdr>
        <w:bottom w:val="none" w:color="auto" w:sz="0" w:space="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hint="default" w:ascii="Symbol" w:hAnsi="Symbol"/>
      </w:rPr>
    </w:lvl>
  </w:abstractNum>
  <w:abstractNum w:abstractNumId="1" w15:restartNumberingAfterBreak="0">
    <w:nsid w:val="FFFFFF83"/>
    <w:multiLevelType w:val="hybridMultilevel"/>
    <w:tmpl w:val="4F167696"/>
    <w:lvl w:ilvl="0" w:tplc="93EC50D0">
      <w:start w:val="1"/>
      <w:numFmt w:val="bullet"/>
      <w:pStyle w:val="Lijstopsomteken2"/>
      <w:lvlText w:val=""/>
      <w:lvlJc w:val="left"/>
      <w:pPr>
        <w:tabs>
          <w:tab w:val="num" w:pos="643"/>
        </w:tabs>
        <w:ind w:left="643" w:hanging="360"/>
      </w:pPr>
      <w:rPr>
        <w:rFonts w:hint="default" w:ascii="Symbol" w:hAnsi="Symbol"/>
      </w:rPr>
    </w:lvl>
    <w:lvl w:ilvl="1" w:tplc="C17C50C4">
      <w:numFmt w:val="decimal"/>
      <w:lvlText w:val=""/>
      <w:lvlJc w:val="left"/>
    </w:lvl>
    <w:lvl w:ilvl="2" w:tplc="F32EF612">
      <w:numFmt w:val="decimal"/>
      <w:lvlText w:val=""/>
      <w:lvlJc w:val="left"/>
    </w:lvl>
    <w:lvl w:ilvl="3" w:tplc="BE08D5C4">
      <w:numFmt w:val="decimal"/>
      <w:lvlText w:val=""/>
      <w:lvlJc w:val="left"/>
    </w:lvl>
    <w:lvl w:ilvl="4" w:tplc="4DD8BDAE">
      <w:numFmt w:val="decimal"/>
      <w:lvlText w:val=""/>
      <w:lvlJc w:val="left"/>
    </w:lvl>
    <w:lvl w:ilvl="5" w:tplc="5C12A58A">
      <w:numFmt w:val="decimal"/>
      <w:lvlText w:val=""/>
      <w:lvlJc w:val="left"/>
    </w:lvl>
    <w:lvl w:ilvl="6" w:tplc="2B1C1A6A">
      <w:numFmt w:val="decimal"/>
      <w:lvlText w:val=""/>
      <w:lvlJc w:val="left"/>
    </w:lvl>
    <w:lvl w:ilvl="7" w:tplc="D0EED78A">
      <w:numFmt w:val="decimal"/>
      <w:lvlText w:val=""/>
      <w:lvlJc w:val="left"/>
    </w:lvl>
    <w:lvl w:ilvl="8" w:tplc="5E2AEB18">
      <w:numFmt w:val="decimal"/>
      <w:lvlText w:val=""/>
      <w:lvlJc w:val="left"/>
    </w:lvl>
  </w:abstractNum>
  <w:abstractNum w:abstractNumId="2" w15:restartNumberingAfterBreak="0">
    <w:nsid w:val="00000004"/>
    <w:multiLevelType w:val="multilevel"/>
    <w:tmpl w:val="A39ADD52"/>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hybridMultilevel"/>
    <w:tmpl w:val="2102C708"/>
    <w:name w:val="WW8Num10"/>
    <w:lvl w:ilvl="0" w:tplc="4204F008">
      <w:start w:val="1"/>
      <w:numFmt w:val="decimal"/>
      <w:lvlText w:val="%1."/>
      <w:lvlJc w:val="left"/>
      <w:pPr>
        <w:tabs>
          <w:tab w:val="num" w:pos="720"/>
        </w:tabs>
        <w:ind w:left="720" w:hanging="360"/>
      </w:pPr>
      <w:rPr>
        <w:b w:val="0"/>
      </w:rPr>
    </w:lvl>
    <w:lvl w:ilvl="1" w:tplc="03BEDDE4">
      <w:numFmt w:val="decimal"/>
      <w:lvlText w:val=""/>
      <w:lvlJc w:val="left"/>
    </w:lvl>
    <w:lvl w:ilvl="2" w:tplc="0C2AEACC">
      <w:numFmt w:val="decimal"/>
      <w:lvlText w:val=""/>
      <w:lvlJc w:val="left"/>
    </w:lvl>
    <w:lvl w:ilvl="3" w:tplc="45C4D5FA">
      <w:numFmt w:val="decimal"/>
      <w:lvlText w:val=""/>
      <w:lvlJc w:val="left"/>
    </w:lvl>
    <w:lvl w:ilvl="4" w:tplc="5E7AE00C">
      <w:numFmt w:val="decimal"/>
      <w:lvlText w:val=""/>
      <w:lvlJc w:val="left"/>
    </w:lvl>
    <w:lvl w:ilvl="5" w:tplc="BB66D318">
      <w:numFmt w:val="decimal"/>
      <w:lvlText w:val=""/>
      <w:lvlJc w:val="left"/>
    </w:lvl>
    <w:lvl w:ilvl="6" w:tplc="FB129E56">
      <w:numFmt w:val="decimal"/>
      <w:lvlText w:val=""/>
      <w:lvlJc w:val="left"/>
    </w:lvl>
    <w:lvl w:ilvl="7" w:tplc="AFCCC5AE">
      <w:numFmt w:val="decimal"/>
      <w:lvlText w:val=""/>
      <w:lvlJc w:val="left"/>
    </w:lvl>
    <w:lvl w:ilvl="8" w:tplc="1B20DD6E">
      <w:numFmt w:val="decimal"/>
      <w:lvlText w:val=""/>
      <w:lvlJc w:val="left"/>
    </w:lvl>
  </w:abstractNum>
  <w:abstractNum w:abstractNumId="4" w15:restartNumberingAfterBreak="0">
    <w:nsid w:val="0000000D"/>
    <w:multiLevelType w:val="hybridMultilevel"/>
    <w:tmpl w:val="0000000D"/>
    <w:name w:val="WW8Num13"/>
    <w:lvl w:ilvl="0" w:tplc="6BD2EBF8">
      <w:start w:val="1"/>
      <w:numFmt w:val="decimal"/>
      <w:lvlText w:val="%1."/>
      <w:lvlJc w:val="left"/>
      <w:pPr>
        <w:tabs>
          <w:tab w:val="num" w:pos="720"/>
        </w:tabs>
        <w:ind w:left="720" w:hanging="360"/>
      </w:pPr>
    </w:lvl>
    <w:lvl w:ilvl="1" w:tplc="07B4D3FE">
      <w:numFmt w:val="decimal"/>
      <w:lvlText w:val=""/>
      <w:lvlJc w:val="left"/>
    </w:lvl>
    <w:lvl w:ilvl="2" w:tplc="36629C62">
      <w:numFmt w:val="decimal"/>
      <w:lvlText w:val=""/>
      <w:lvlJc w:val="left"/>
    </w:lvl>
    <w:lvl w:ilvl="3" w:tplc="F214A794">
      <w:numFmt w:val="decimal"/>
      <w:lvlText w:val=""/>
      <w:lvlJc w:val="left"/>
    </w:lvl>
    <w:lvl w:ilvl="4" w:tplc="5F12982C">
      <w:numFmt w:val="decimal"/>
      <w:lvlText w:val=""/>
      <w:lvlJc w:val="left"/>
    </w:lvl>
    <w:lvl w:ilvl="5" w:tplc="7C765C7E">
      <w:numFmt w:val="decimal"/>
      <w:lvlText w:val=""/>
      <w:lvlJc w:val="left"/>
    </w:lvl>
    <w:lvl w:ilvl="6" w:tplc="B6BCCAD2">
      <w:numFmt w:val="decimal"/>
      <w:lvlText w:val=""/>
      <w:lvlJc w:val="left"/>
    </w:lvl>
    <w:lvl w:ilvl="7" w:tplc="6D26BFCA">
      <w:numFmt w:val="decimal"/>
      <w:lvlText w:val=""/>
      <w:lvlJc w:val="left"/>
    </w:lvl>
    <w:lvl w:ilvl="8" w:tplc="6158F060">
      <w:numFmt w:val="decimal"/>
      <w:lvlText w:val=""/>
      <w:lvlJc w:val="left"/>
    </w:lvl>
  </w:abstractNum>
  <w:abstractNum w:abstractNumId="5" w15:restartNumberingAfterBreak="0">
    <w:nsid w:val="069B124A"/>
    <w:multiLevelType w:val="hybridMultilevel"/>
    <w:tmpl w:val="578AC210"/>
    <w:lvl w:ilvl="0" w:tplc="F55C82B6">
      <w:start w:val="1"/>
      <w:numFmt w:val="bullet"/>
      <w:pStyle w:val="Bullet2"/>
      <w:lvlText w:val=""/>
      <w:lvlJc w:val="left"/>
      <w:pPr>
        <w:tabs>
          <w:tab w:val="num" w:pos="360"/>
        </w:tabs>
        <w:ind w:left="360" w:hanging="360"/>
      </w:pPr>
      <w:rPr>
        <w:rFonts w:hint="default" w:ascii="Symbol" w:hAnsi="Symbol"/>
      </w:rPr>
    </w:lvl>
    <w:lvl w:ilvl="1" w:tplc="1194CFEC">
      <w:numFmt w:val="decimal"/>
      <w:lvlText w:val=""/>
      <w:lvlJc w:val="left"/>
    </w:lvl>
    <w:lvl w:ilvl="2" w:tplc="1F74008A">
      <w:numFmt w:val="decimal"/>
      <w:lvlText w:val=""/>
      <w:lvlJc w:val="left"/>
    </w:lvl>
    <w:lvl w:ilvl="3" w:tplc="FBEE7388">
      <w:numFmt w:val="decimal"/>
      <w:lvlText w:val=""/>
      <w:lvlJc w:val="left"/>
    </w:lvl>
    <w:lvl w:ilvl="4" w:tplc="91EA6B22">
      <w:numFmt w:val="decimal"/>
      <w:lvlText w:val=""/>
      <w:lvlJc w:val="left"/>
    </w:lvl>
    <w:lvl w:ilvl="5" w:tplc="716E18D2">
      <w:numFmt w:val="decimal"/>
      <w:lvlText w:val=""/>
      <w:lvlJc w:val="left"/>
    </w:lvl>
    <w:lvl w:ilvl="6" w:tplc="898EA18C">
      <w:numFmt w:val="decimal"/>
      <w:lvlText w:val=""/>
      <w:lvlJc w:val="left"/>
    </w:lvl>
    <w:lvl w:ilvl="7" w:tplc="0FB27C70">
      <w:numFmt w:val="decimal"/>
      <w:lvlText w:val=""/>
      <w:lvlJc w:val="left"/>
    </w:lvl>
    <w:lvl w:ilvl="8" w:tplc="47829E78">
      <w:numFmt w:val="decimal"/>
      <w:lvlText w:val=""/>
      <w:lvlJc w:val="left"/>
    </w:lvl>
  </w:abstractNum>
  <w:abstractNum w:abstractNumId="6" w15:restartNumberingAfterBreak="0">
    <w:nsid w:val="12905BB3"/>
    <w:multiLevelType w:val="hybridMultilevel"/>
    <w:tmpl w:val="573C0B6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9E10F9C"/>
    <w:multiLevelType w:val="multilevel"/>
    <w:tmpl w:val="514408B0"/>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19FA3D2F"/>
    <w:multiLevelType w:val="hybridMultilevel"/>
    <w:tmpl w:val="1B5E3A8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B7915F0"/>
    <w:multiLevelType w:val="hybridMultilevel"/>
    <w:tmpl w:val="B69CF472"/>
    <w:lvl w:ilvl="0" w:tplc="776A9C04">
      <w:start w:val="1"/>
      <w:numFmt w:val="bullet"/>
      <w:lvlText w:val="·"/>
      <w:lvlJc w:val="left"/>
      <w:pPr>
        <w:ind w:left="720" w:hanging="360"/>
      </w:pPr>
      <w:rPr>
        <w:rFonts w:hint="default" w:ascii="Symbol" w:hAnsi="Symbol"/>
      </w:rPr>
    </w:lvl>
    <w:lvl w:ilvl="1" w:tplc="D5581908">
      <w:start w:val="1"/>
      <w:numFmt w:val="bullet"/>
      <w:lvlText w:val="o"/>
      <w:lvlJc w:val="left"/>
      <w:pPr>
        <w:ind w:left="1440" w:hanging="360"/>
      </w:pPr>
      <w:rPr>
        <w:rFonts w:hint="default" w:ascii="Courier New" w:hAnsi="Courier New"/>
      </w:rPr>
    </w:lvl>
    <w:lvl w:ilvl="2" w:tplc="A6A80044">
      <w:start w:val="1"/>
      <w:numFmt w:val="bullet"/>
      <w:lvlText w:val=""/>
      <w:lvlJc w:val="left"/>
      <w:pPr>
        <w:ind w:left="2160" w:hanging="360"/>
      </w:pPr>
      <w:rPr>
        <w:rFonts w:hint="default" w:ascii="Wingdings" w:hAnsi="Wingdings"/>
      </w:rPr>
    </w:lvl>
    <w:lvl w:ilvl="3" w:tplc="A852D716">
      <w:start w:val="1"/>
      <w:numFmt w:val="bullet"/>
      <w:lvlText w:val=""/>
      <w:lvlJc w:val="left"/>
      <w:pPr>
        <w:ind w:left="2880" w:hanging="360"/>
      </w:pPr>
      <w:rPr>
        <w:rFonts w:hint="default" w:ascii="Symbol" w:hAnsi="Symbol"/>
      </w:rPr>
    </w:lvl>
    <w:lvl w:ilvl="4" w:tplc="24146D44">
      <w:start w:val="1"/>
      <w:numFmt w:val="bullet"/>
      <w:lvlText w:val="o"/>
      <w:lvlJc w:val="left"/>
      <w:pPr>
        <w:ind w:left="3600" w:hanging="360"/>
      </w:pPr>
      <w:rPr>
        <w:rFonts w:hint="default" w:ascii="Courier New" w:hAnsi="Courier New"/>
      </w:rPr>
    </w:lvl>
    <w:lvl w:ilvl="5" w:tplc="47644E48">
      <w:start w:val="1"/>
      <w:numFmt w:val="bullet"/>
      <w:lvlText w:val=""/>
      <w:lvlJc w:val="left"/>
      <w:pPr>
        <w:ind w:left="4320" w:hanging="360"/>
      </w:pPr>
      <w:rPr>
        <w:rFonts w:hint="default" w:ascii="Wingdings" w:hAnsi="Wingdings"/>
      </w:rPr>
    </w:lvl>
    <w:lvl w:ilvl="6" w:tplc="AC7A4EA2">
      <w:start w:val="1"/>
      <w:numFmt w:val="bullet"/>
      <w:lvlText w:val=""/>
      <w:lvlJc w:val="left"/>
      <w:pPr>
        <w:ind w:left="5040" w:hanging="360"/>
      </w:pPr>
      <w:rPr>
        <w:rFonts w:hint="default" w:ascii="Symbol" w:hAnsi="Symbol"/>
      </w:rPr>
    </w:lvl>
    <w:lvl w:ilvl="7" w:tplc="205E2ED4">
      <w:start w:val="1"/>
      <w:numFmt w:val="bullet"/>
      <w:lvlText w:val="o"/>
      <w:lvlJc w:val="left"/>
      <w:pPr>
        <w:ind w:left="5760" w:hanging="360"/>
      </w:pPr>
      <w:rPr>
        <w:rFonts w:hint="default" w:ascii="Courier New" w:hAnsi="Courier New"/>
      </w:rPr>
    </w:lvl>
    <w:lvl w:ilvl="8" w:tplc="CC28B614">
      <w:start w:val="1"/>
      <w:numFmt w:val="bullet"/>
      <w:lvlText w:val=""/>
      <w:lvlJc w:val="left"/>
      <w:pPr>
        <w:ind w:left="6480" w:hanging="360"/>
      </w:pPr>
      <w:rPr>
        <w:rFonts w:hint="default" w:ascii="Wingdings" w:hAnsi="Wingdings"/>
      </w:rPr>
    </w:lvl>
  </w:abstractNum>
  <w:abstractNum w:abstractNumId="10" w15:restartNumberingAfterBreak="0">
    <w:nsid w:val="1BE735E6"/>
    <w:multiLevelType w:val="hybridMultilevel"/>
    <w:tmpl w:val="C9BA688E"/>
    <w:lvl w:ilvl="0" w:tplc="962C8DF8">
      <w:start w:val="1"/>
      <w:numFmt w:val="decimal"/>
      <w:lvlText w:val="%1)"/>
      <w:lvlJc w:val="left"/>
      <w:pPr>
        <w:ind w:left="720" w:hanging="360"/>
      </w:pPr>
      <w:rPr>
        <w:rFonts w:hint="default" w:cs="Arial"/>
        <w:color w:val="2E3133"/>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BB4B6D"/>
    <w:multiLevelType w:val="multilevel"/>
    <w:tmpl w:val="A080D716"/>
    <w:lvl w:ilvl="0">
      <w:start w:val="3"/>
      <w:numFmt w:val="decimal"/>
      <w:lvlText w:val="%1."/>
      <w:lvlJc w:val="left"/>
      <w:pPr>
        <w:tabs>
          <w:tab w:val="num" w:pos="567"/>
        </w:tabs>
        <w:ind w:left="567" w:hanging="567"/>
      </w:pPr>
      <w:rPr>
        <w:rFonts w:hint="default" w:ascii="TheMixBold-Plain" w:hAnsi="TheMixBold-Plain"/>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hint="default" w:ascii="Verdana" w:hAnsi="Verdana"/>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E961DE9"/>
    <w:multiLevelType w:val="hybridMultilevel"/>
    <w:tmpl w:val="EAB490B0"/>
    <w:lvl w:ilvl="0" w:tplc="C8AE4666">
      <w:start w:val="1"/>
      <w:numFmt w:val="bullet"/>
      <w:lvlText w:val=""/>
      <w:lvlJc w:val="left"/>
      <w:pPr>
        <w:ind w:left="360" w:hanging="360"/>
      </w:pPr>
      <w:rPr>
        <w:rFonts w:hint="default" w:ascii="Symbol" w:hAnsi="Symbol"/>
      </w:rPr>
    </w:lvl>
    <w:lvl w:ilvl="1" w:tplc="23E8EFFE">
      <w:start w:val="1"/>
      <w:numFmt w:val="bullet"/>
      <w:lvlText w:val=""/>
      <w:lvlJc w:val="left"/>
      <w:pPr>
        <w:ind w:left="720" w:hanging="360"/>
      </w:pPr>
      <w:rPr>
        <w:rFonts w:hint="default" w:ascii="Wingdings" w:hAnsi="Wingdings"/>
      </w:rPr>
    </w:lvl>
    <w:lvl w:ilvl="2" w:tplc="7D6C2D22">
      <w:start w:val="1"/>
      <w:numFmt w:val="bullet"/>
      <w:lvlText w:val=""/>
      <w:lvlJc w:val="left"/>
      <w:pPr>
        <w:ind w:left="1080" w:hanging="360"/>
      </w:pPr>
      <w:rPr>
        <w:rFonts w:hint="default" w:ascii="Wingdings" w:hAnsi="Wingdings"/>
      </w:rPr>
    </w:lvl>
    <w:lvl w:ilvl="3" w:tplc="F4EC8F84">
      <w:start w:val="1"/>
      <w:numFmt w:val="bullet"/>
      <w:lvlText w:val=""/>
      <w:lvlJc w:val="left"/>
      <w:pPr>
        <w:ind w:left="1440" w:hanging="360"/>
      </w:pPr>
      <w:rPr>
        <w:rFonts w:hint="default" w:ascii="Symbol" w:hAnsi="Symbol"/>
      </w:rPr>
    </w:lvl>
    <w:lvl w:ilvl="4" w:tplc="2E1C4FB2">
      <w:start w:val="1"/>
      <w:numFmt w:val="bullet"/>
      <w:lvlText w:val=""/>
      <w:lvlJc w:val="left"/>
      <w:pPr>
        <w:ind w:left="1800" w:hanging="360"/>
      </w:pPr>
      <w:rPr>
        <w:rFonts w:hint="default" w:ascii="Wingdings" w:hAnsi="Wingdings"/>
      </w:rPr>
    </w:lvl>
    <w:lvl w:ilvl="5" w:tplc="C39CD246">
      <w:start w:val="1"/>
      <w:numFmt w:val="bullet"/>
      <w:lvlText w:val=""/>
      <w:lvlJc w:val="left"/>
      <w:pPr>
        <w:ind w:left="2160" w:hanging="360"/>
      </w:pPr>
      <w:rPr>
        <w:rFonts w:hint="default" w:ascii="Wingdings" w:hAnsi="Wingdings"/>
      </w:rPr>
    </w:lvl>
    <w:lvl w:ilvl="6" w:tplc="80D4A7A6">
      <w:start w:val="1"/>
      <w:numFmt w:val="bullet"/>
      <w:lvlText w:val=""/>
      <w:lvlJc w:val="left"/>
      <w:pPr>
        <w:ind w:left="2520" w:hanging="360"/>
      </w:pPr>
      <w:rPr>
        <w:rFonts w:hint="default" w:ascii="Wingdings" w:hAnsi="Wingdings"/>
      </w:rPr>
    </w:lvl>
    <w:lvl w:ilvl="7" w:tplc="FD86CA4C">
      <w:start w:val="1"/>
      <w:numFmt w:val="bullet"/>
      <w:lvlText w:val=""/>
      <w:lvlJc w:val="left"/>
      <w:pPr>
        <w:ind w:left="2880" w:hanging="360"/>
      </w:pPr>
      <w:rPr>
        <w:rFonts w:hint="default" w:ascii="Symbol" w:hAnsi="Symbol"/>
      </w:rPr>
    </w:lvl>
    <w:lvl w:ilvl="8" w:tplc="7D942FEC">
      <w:start w:val="1"/>
      <w:numFmt w:val="bullet"/>
      <w:lvlText w:val=""/>
      <w:lvlJc w:val="left"/>
      <w:pPr>
        <w:ind w:left="3240" w:hanging="360"/>
      </w:pPr>
      <w:rPr>
        <w:rFonts w:hint="default" w:ascii="Symbol" w:hAnsi="Symbol"/>
      </w:rPr>
    </w:lvl>
  </w:abstractNum>
  <w:abstractNum w:abstractNumId="13" w15:restartNumberingAfterBreak="0">
    <w:nsid w:val="2B0A4A0C"/>
    <w:multiLevelType w:val="hybridMultilevel"/>
    <w:tmpl w:val="6F80D97E"/>
    <w:lvl w:ilvl="0" w:tplc="2F98662E">
      <w:numFmt w:val="none"/>
      <w:lvlText w:val=""/>
      <w:lvlJc w:val="left"/>
      <w:pPr>
        <w:tabs>
          <w:tab w:val="num" w:pos="360"/>
        </w:tabs>
      </w:pPr>
    </w:lvl>
    <w:lvl w:ilvl="1" w:tplc="8376BFDE">
      <w:start w:val="1"/>
      <w:numFmt w:val="lowerLetter"/>
      <w:lvlText w:val="%2."/>
      <w:lvlJc w:val="left"/>
      <w:pPr>
        <w:ind w:left="1440" w:hanging="360"/>
      </w:pPr>
    </w:lvl>
    <w:lvl w:ilvl="2" w:tplc="29727FE4">
      <w:start w:val="1"/>
      <w:numFmt w:val="lowerRoman"/>
      <w:lvlText w:val="%3."/>
      <w:lvlJc w:val="right"/>
      <w:pPr>
        <w:ind w:left="2160" w:hanging="180"/>
      </w:pPr>
    </w:lvl>
    <w:lvl w:ilvl="3" w:tplc="D3389EC8">
      <w:start w:val="1"/>
      <w:numFmt w:val="decimal"/>
      <w:lvlText w:val="%4."/>
      <w:lvlJc w:val="left"/>
      <w:pPr>
        <w:ind w:left="2880" w:hanging="360"/>
      </w:pPr>
    </w:lvl>
    <w:lvl w:ilvl="4" w:tplc="08BA3A20">
      <w:start w:val="1"/>
      <w:numFmt w:val="lowerLetter"/>
      <w:lvlText w:val="%5."/>
      <w:lvlJc w:val="left"/>
      <w:pPr>
        <w:ind w:left="3600" w:hanging="360"/>
      </w:pPr>
    </w:lvl>
    <w:lvl w:ilvl="5" w:tplc="3682A212">
      <w:start w:val="1"/>
      <w:numFmt w:val="lowerRoman"/>
      <w:lvlText w:val="%6."/>
      <w:lvlJc w:val="right"/>
      <w:pPr>
        <w:ind w:left="4320" w:hanging="180"/>
      </w:pPr>
    </w:lvl>
    <w:lvl w:ilvl="6" w:tplc="222E83F0">
      <w:start w:val="1"/>
      <w:numFmt w:val="decimal"/>
      <w:lvlText w:val="%7."/>
      <w:lvlJc w:val="left"/>
      <w:pPr>
        <w:ind w:left="5040" w:hanging="360"/>
      </w:pPr>
    </w:lvl>
    <w:lvl w:ilvl="7" w:tplc="33968A9C">
      <w:start w:val="1"/>
      <w:numFmt w:val="lowerLetter"/>
      <w:lvlText w:val="%8."/>
      <w:lvlJc w:val="left"/>
      <w:pPr>
        <w:ind w:left="5760" w:hanging="360"/>
      </w:pPr>
    </w:lvl>
    <w:lvl w:ilvl="8" w:tplc="1FA6AF80">
      <w:start w:val="1"/>
      <w:numFmt w:val="lowerRoman"/>
      <w:lvlText w:val="%9."/>
      <w:lvlJc w:val="right"/>
      <w:pPr>
        <w:ind w:left="6480" w:hanging="180"/>
      </w:pPr>
    </w:lvl>
  </w:abstractNum>
  <w:abstractNum w:abstractNumId="14" w15:restartNumberingAfterBreak="0">
    <w:nsid w:val="2E911C81"/>
    <w:multiLevelType w:val="multilevel"/>
    <w:tmpl w:val="3E48AE3A"/>
    <w:lvl w:ilvl="0">
      <w:start w:val="1"/>
      <w:numFmt w:val="decimal"/>
      <w:pStyle w:val="Kop1"/>
      <w:lvlText w:val="Hoofdstuk %1"/>
      <w:lvlJc w:val="left"/>
      <w:pPr>
        <w:ind w:left="1418" w:hanging="851"/>
      </w:pPr>
      <w:rPr>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b/>
        <w:i w:val="0"/>
        <w:sz w:val="18"/>
      </w:rPr>
    </w:lvl>
    <w:lvl w:ilvl="2">
      <w:start w:val="1"/>
      <w:numFmt w:val="decimal"/>
      <w:lvlText w:val="%1.%2.%3"/>
      <w:lvlJc w:val="left"/>
      <w:pPr>
        <w:ind w:left="851" w:hanging="851"/>
      </w:pPr>
      <w:rPr>
        <w:b/>
        <w:i w:val="0"/>
        <w:sz w:val="18"/>
      </w:rPr>
    </w:lvl>
    <w:lvl w:ilvl="3">
      <w:start w:val="1"/>
      <w:numFmt w:val="decimal"/>
      <w:lvlRestart w:val="0"/>
      <w:pStyle w:val="Kop4"/>
      <w:lvlText w:val="%1.%2.%3.%4"/>
      <w:lvlJc w:val="left"/>
      <w:pPr>
        <w:ind w:left="851" w:hanging="851"/>
      </w:pPr>
      <w:rPr>
        <w:b w:val="0"/>
        <w:i/>
        <w:sz w:val="18"/>
      </w:rPr>
    </w:lvl>
    <w:lvl w:ilvl="4">
      <w:start w:val="1"/>
      <w:numFmt w:val="decimal"/>
      <w:lvlText w:val=""/>
      <w:lvlJc w:val="left"/>
      <w:pPr>
        <w:tabs>
          <w:tab w:val="num" w:pos="2935"/>
        </w:tabs>
        <w:ind w:left="851" w:hanging="851"/>
      </w:pPr>
    </w:lvl>
    <w:lvl w:ilvl="5">
      <w:start w:val="1"/>
      <w:numFmt w:val="decimal"/>
      <w:lvlText w:val=""/>
      <w:lvlJc w:val="left"/>
      <w:pPr>
        <w:tabs>
          <w:tab w:val="num" w:pos="2935"/>
        </w:tabs>
        <w:ind w:left="851" w:hanging="851"/>
      </w:pPr>
    </w:lvl>
    <w:lvl w:ilvl="6">
      <w:start w:val="1"/>
      <w:numFmt w:val="decimal"/>
      <w:lvlText w:val=""/>
      <w:lvlJc w:val="left"/>
      <w:pPr>
        <w:tabs>
          <w:tab w:val="num" w:pos="2935"/>
        </w:tabs>
        <w:ind w:left="851" w:hanging="851"/>
      </w:pPr>
    </w:lvl>
    <w:lvl w:ilvl="7">
      <w:start w:val="1"/>
      <w:numFmt w:val="decimal"/>
      <w:lvlText w:val=""/>
      <w:lvlJc w:val="left"/>
      <w:pPr>
        <w:tabs>
          <w:tab w:val="num" w:pos="2935"/>
        </w:tabs>
        <w:ind w:left="851" w:hanging="851"/>
      </w:pPr>
    </w:lvl>
    <w:lvl w:ilvl="8">
      <w:start w:val="1"/>
      <w:numFmt w:val="decimal"/>
      <w:lvlText w:val=""/>
      <w:lvlJc w:val="left"/>
      <w:pPr>
        <w:tabs>
          <w:tab w:val="num" w:pos="2935"/>
        </w:tabs>
        <w:ind w:left="851" w:hanging="851"/>
      </w:pPr>
    </w:lvl>
  </w:abstractNum>
  <w:abstractNum w:abstractNumId="15" w15:restartNumberingAfterBreak="0">
    <w:nsid w:val="44234623"/>
    <w:multiLevelType w:val="hybridMultilevel"/>
    <w:tmpl w:val="FFFFFFFF"/>
    <w:lvl w:ilvl="0" w:tplc="E26E54F6">
      <w:start w:val="1"/>
      <w:numFmt w:val="bullet"/>
      <w:lvlText w:val="·"/>
      <w:lvlJc w:val="left"/>
      <w:pPr>
        <w:ind w:left="720" w:hanging="360"/>
      </w:pPr>
      <w:rPr>
        <w:rFonts w:hint="default" w:ascii="Symbol" w:hAnsi="Symbol"/>
      </w:rPr>
    </w:lvl>
    <w:lvl w:ilvl="1" w:tplc="E3F23638">
      <w:start w:val="1"/>
      <w:numFmt w:val="bullet"/>
      <w:lvlText w:val="o"/>
      <w:lvlJc w:val="left"/>
      <w:pPr>
        <w:ind w:left="1440" w:hanging="360"/>
      </w:pPr>
      <w:rPr>
        <w:rFonts w:hint="default" w:ascii="Courier New" w:hAnsi="Courier New"/>
      </w:rPr>
    </w:lvl>
    <w:lvl w:ilvl="2" w:tplc="74E4AC38">
      <w:start w:val="1"/>
      <w:numFmt w:val="bullet"/>
      <w:lvlText w:val=""/>
      <w:lvlJc w:val="left"/>
      <w:pPr>
        <w:ind w:left="2160" w:hanging="360"/>
      </w:pPr>
      <w:rPr>
        <w:rFonts w:hint="default" w:ascii="Wingdings" w:hAnsi="Wingdings"/>
      </w:rPr>
    </w:lvl>
    <w:lvl w:ilvl="3" w:tplc="4C641AAC">
      <w:start w:val="1"/>
      <w:numFmt w:val="bullet"/>
      <w:lvlText w:val=""/>
      <w:lvlJc w:val="left"/>
      <w:pPr>
        <w:ind w:left="2880" w:hanging="360"/>
      </w:pPr>
      <w:rPr>
        <w:rFonts w:hint="default" w:ascii="Symbol" w:hAnsi="Symbol"/>
      </w:rPr>
    </w:lvl>
    <w:lvl w:ilvl="4" w:tplc="A074FB92">
      <w:start w:val="1"/>
      <w:numFmt w:val="bullet"/>
      <w:lvlText w:val="o"/>
      <w:lvlJc w:val="left"/>
      <w:pPr>
        <w:ind w:left="3600" w:hanging="360"/>
      </w:pPr>
      <w:rPr>
        <w:rFonts w:hint="default" w:ascii="Courier New" w:hAnsi="Courier New"/>
      </w:rPr>
    </w:lvl>
    <w:lvl w:ilvl="5" w:tplc="BE96220C">
      <w:start w:val="1"/>
      <w:numFmt w:val="bullet"/>
      <w:lvlText w:val=""/>
      <w:lvlJc w:val="left"/>
      <w:pPr>
        <w:ind w:left="4320" w:hanging="360"/>
      </w:pPr>
      <w:rPr>
        <w:rFonts w:hint="default" w:ascii="Wingdings" w:hAnsi="Wingdings"/>
      </w:rPr>
    </w:lvl>
    <w:lvl w:ilvl="6" w:tplc="9800A290">
      <w:start w:val="1"/>
      <w:numFmt w:val="bullet"/>
      <w:lvlText w:val=""/>
      <w:lvlJc w:val="left"/>
      <w:pPr>
        <w:ind w:left="5040" w:hanging="360"/>
      </w:pPr>
      <w:rPr>
        <w:rFonts w:hint="default" w:ascii="Symbol" w:hAnsi="Symbol"/>
      </w:rPr>
    </w:lvl>
    <w:lvl w:ilvl="7" w:tplc="F0EC2A1C">
      <w:start w:val="1"/>
      <w:numFmt w:val="bullet"/>
      <w:lvlText w:val="o"/>
      <w:lvlJc w:val="left"/>
      <w:pPr>
        <w:ind w:left="5760" w:hanging="360"/>
      </w:pPr>
      <w:rPr>
        <w:rFonts w:hint="default" w:ascii="Courier New" w:hAnsi="Courier New"/>
      </w:rPr>
    </w:lvl>
    <w:lvl w:ilvl="8" w:tplc="E4F410C2">
      <w:start w:val="1"/>
      <w:numFmt w:val="bullet"/>
      <w:lvlText w:val=""/>
      <w:lvlJc w:val="left"/>
      <w:pPr>
        <w:ind w:left="6480" w:hanging="360"/>
      </w:pPr>
      <w:rPr>
        <w:rFonts w:hint="default" w:ascii="Wingdings" w:hAnsi="Wingdings"/>
      </w:rPr>
    </w:lvl>
  </w:abstractNum>
  <w:abstractNum w:abstractNumId="16" w15:restartNumberingAfterBreak="0">
    <w:nsid w:val="45411995"/>
    <w:multiLevelType w:val="hybridMultilevel"/>
    <w:tmpl w:val="AA90D6A2"/>
    <w:lvl w:ilvl="0" w:tplc="04130005">
      <w:start w:val="1"/>
      <w:numFmt w:val="bullet"/>
      <w:lvlText w:val=""/>
      <w:lvlJc w:val="left"/>
      <w:pPr>
        <w:ind w:left="1080" w:hanging="360"/>
      </w:pPr>
      <w:rPr>
        <w:rFonts w:hint="default" w:ascii="Wingdings" w:hAnsi="Wingdings"/>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7" w15:restartNumberingAfterBreak="0">
    <w:nsid w:val="490506FA"/>
    <w:multiLevelType w:val="hybridMultilevel"/>
    <w:tmpl w:val="FFFFFFFF"/>
    <w:lvl w:ilvl="0" w:tplc="FFFFFFFF">
      <w:start w:val="1"/>
      <w:numFmt w:val="decimal"/>
      <w:lvlText w:val="%1."/>
      <w:lvlJc w:val="left"/>
      <w:pPr>
        <w:ind w:left="720" w:hanging="360"/>
      </w:pPr>
    </w:lvl>
    <w:lvl w:ilvl="1" w:tplc="7C30A812">
      <w:start w:val="1"/>
      <w:numFmt w:val="lowerLetter"/>
      <w:lvlText w:val="%2."/>
      <w:lvlJc w:val="left"/>
      <w:pPr>
        <w:ind w:left="1440" w:hanging="360"/>
      </w:pPr>
    </w:lvl>
    <w:lvl w:ilvl="2" w:tplc="262CC782">
      <w:start w:val="1"/>
      <w:numFmt w:val="lowerRoman"/>
      <w:lvlText w:val="%3."/>
      <w:lvlJc w:val="right"/>
      <w:pPr>
        <w:ind w:left="2160" w:hanging="180"/>
      </w:pPr>
    </w:lvl>
    <w:lvl w:ilvl="3" w:tplc="6EB8E20C">
      <w:start w:val="1"/>
      <w:numFmt w:val="decimal"/>
      <w:lvlText w:val="%4."/>
      <w:lvlJc w:val="left"/>
      <w:pPr>
        <w:ind w:left="2880" w:hanging="360"/>
      </w:pPr>
    </w:lvl>
    <w:lvl w:ilvl="4" w:tplc="6366DF42">
      <w:start w:val="1"/>
      <w:numFmt w:val="lowerLetter"/>
      <w:lvlText w:val="%5."/>
      <w:lvlJc w:val="left"/>
      <w:pPr>
        <w:ind w:left="3600" w:hanging="360"/>
      </w:pPr>
    </w:lvl>
    <w:lvl w:ilvl="5" w:tplc="7064294A">
      <w:start w:val="1"/>
      <w:numFmt w:val="lowerRoman"/>
      <w:lvlText w:val="%6."/>
      <w:lvlJc w:val="right"/>
      <w:pPr>
        <w:ind w:left="4320" w:hanging="180"/>
      </w:pPr>
    </w:lvl>
    <w:lvl w:ilvl="6" w:tplc="6256130E">
      <w:start w:val="1"/>
      <w:numFmt w:val="decimal"/>
      <w:lvlText w:val="%7."/>
      <w:lvlJc w:val="left"/>
      <w:pPr>
        <w:ind w:left="5040" w:hanging="360"/>
      </w:pPr>
    </w:lvl>
    <w:lvl w:ilvl="7" w:tplc="54DAB258">
      <w:start w:val="1"/>
      <w:numFmt w:val="lowerLetter"/>
      <w:lvlText w:val="%8."/>
      <w:lvlJc w:val="left"/>
      <w:pPr>
        <w:ind w:left="5760" w:hanging="360"/>
      </w:pPr>
    </w:lvl>
    <w:lvl w:ilvl="8" w:tplc="6DE4326E">
      <w:start w:val="1"/>
      <w:numFmt w:val="lowerRoman"/>
      <w:lvlText w:val="%9."/>
      <w:lvlJc w:val="right"/>
      <w:pPr>
        <w:ind w:left="6480" w:hanging="180"/>
      </w:pPr>
    </w:lvl>
  </w:abstractNum>
  <w:abstractNum w:abstractNumId="18" w15:restartNumberingAfterBreak="0">
    <w:nsid w:val="492964FA"/>
    <w:multiLevelType w:val="hybridMultilevel"/>
    <w:tmpl w:val="FFFFFFFF"/>
    <w:lvl w:ilvl="0" w:tplc="0B5AF67A">
      <w:start w:val="1"/>
      <w:numFmt w:val="bullet"/>
      <w:lvlText w:val="·"/>
      <w:lvlJc w:val="left"/>
      <w:pPr>
        <w:ind w:left="720" w:hanging="360"/>
      </w:pPr>
      <w:rPr>
        <w:rFonts w:hint="default" w:ascii="Symbol" w:hAnsi="Symbol"/>
      </w:rPr>
    </w:lvl>
    <w:lvl w:ilvl="1" w:tplc="2A36A3E6">
      <w:start w:val="1"/>
      <w:numFmt w:val="bullet"/>
      <w:lvlText w:val="o"/>
      <w:lvlJc w:val="left"/>
      <w:pPr>
        <w:ind w:left="1440" w:hanging="360"/>
      </w:pPr>
      <w:rPr>
        <w:rFonts w:hint="default" w:ascii="Courier New" w:hAnsi="Courier New"/>
      </w:rPr>
    </w:lvl>
    <w:lvl w:ilvl="2" w:tplc="3EB4E2D8">
      <w:start w:val="1"/>
      <w:numFmt w:val="bullet"/>
      <w:lvlText w:val=""/>
      <w:lvlJc w:val="left"/>
      <w:pPr>
        <w:ind w:left="2160" w:hanging="360"/>
      </w:pPr>
      <w:rPr>
        <w:rFonts w:hint="default" w:ascii="Wingdings" w:hAnsi="Wingdings"/>
      </w:rPr>
    </w:lvl>
    <w:lvl w:ilvl="3" w:tplc="2CD07A0E">
      <w:start w:val="1"/>
      <w:numFmt w:val="bullet"/>
      <w:lvlText w:val=""/>
      <w:lvlJc w:val="left"/>
      <w:pPr>
        <w:ind w:left="2880" w:hanging="360"/>
      </w:pPr>
      <w:rPr>
        <w:rFonts w:hint="default" w:ascii="Symbol" w:hAnsi="Symbol"/>
      </w:rPr>
    </w:lvl>
    <w:lvl w:ilvl="4" w:tplc="006C9B4E">
      <w:start w:val="1"/>
      <w:numFmt w:val="bullet"/>
      <w:lvlText w:val="o"/>
      <w:lvlJc w:val="left"/>
      <w:pPr>
        <w:ind w:left="3600" w:hanging="360"/>
      </w:pPr>
      <w:rPr>
        <w:rFonts w:hint="default" w:ascii="Courier New" w:hAnsi="Courier New"/>
      </w:rPr>
    </w:lvl>
    <w:lvl w:ilvl="5" w:tplc="669A84A2">
      <w:start w:val="1"/>
      <w:numFmt w:val="bullet"/>
      <w:lvlText w:val=""/>
      <w:lvlJc w:val="left"/>
      <w:pPr>
        <w:ind w:left="4320" w:hanging="360"/>
      </w:pPr>
      <w:rPr>
        <w:rFonts w:hint="default" w:ascii="Wingdings" w:hAnsi="Wingdings"/>
      </w:rPr>
    </w:lvl>
    <w:lvl w:ilvl="6" w:tplc="B25AA0CA">
      <w:start w:val="1"/>
      <w:numFmt w:val="bullet"/>
      <w:lvlText w:val=""/>
      <w:lvlJc w:val="left"/>
      <w:pPr>
        <w:ind w:left="5040" w:hanging="360"/>
      </w:pPr>
      <w:rPr>
        <w:rFonts w:hint="default" w:ascii="Symbol" w:hAnsi="Symbol"/>
      </w:rPr>
    </w:lvl>
    <w:lvl w:ilvl="7" w:tplc="0700EFA8">
      <w:start w:val="1"/>
      <w:numFmt w:val="bullet"/>
      <w:lvlText w:val="o"/>
      <w:lvlJc w:val="left"/>
      <w:pPr>
        <w:ind w:left="5760" w:hanging="360"/>
      </w:pPr>
      <w:rPr>
        <w:rFonts w:hint="default" w:ascii="Courier New" w:hAnsi="Courier New"/>
      </w:rPr>
    </w:lvl>
    <w:lvl w:ilvl="8" w:tplc="BFAEEAA4">
      <w:start w:val="1"/>
      <w:numFmt w:val="bullet"/>
      <w:lvlText w:val=""/>
      <w:lvlJc w:val="left"/>
      <w:pPr>
        <w:ind w:left="6480" w:hanging="360"/>
      </w:pPr>
      <w:rPr>
        <w:rFonts w:hint="default" w:ascii="Wingdings" w:hAnsi="Wingdings"/>
      </w:rPr>
    </w:lvl>
  </w:abstractNum>
  <w:abstractNum w:abstractNumId="19" w15:restartNumberingAfterBreak="0">
    <w:nsid w:val="4B6A7355"/>
    <w:multiLevelType w:val="hybridMultilevel"/>
    <w:tmpl w:val="EAB490B0"/>
    <w:lvl w:ilvl="0" w:tplc="6FBE46A0">
      <w:start w:val="1"/>
      <w:numFmt w:val="bullet"/>
      <w:lvlText w:val=""/>
      <w:lvlJc w:val="left"/>
      <w:pPr>
        <w:ind w:left="360" w:hanging="360"/>
      </w:pPr>
      <w:rPr>
        <w:rFonts w:hint="default" w:ascii="Symbol" w:hAnsi="Symbol"/>
      </w:rPr>
    </w:lvl>
    <w:lvl w:ilvl="1" w:tplc="E4089E18">
      <w:start w:val="1"/>
      <w:numFmt w:val="bullet"/>
      <w:lvlText w:val=""/>
      <w:lvlJc w:val="left"/>
      <w:pPr>
        <w:ind w:left="720" w:hanging="360"/>
      </w:pPr>
      <w:rPr>
        <w:rFonts w:hint="default" w:ascii="Wingdings" w:hAnsi="Wingdings"/>
      </w:rPr>
    </w:lvl>
    <w:lvl w:ilvl="2" w:tplc="8444C4D4">
      <w:start w:val="1"/>
      <w:numFmt w:val="bullet"/>
      <w:lvlText w:val=""/>
      <w:lvlJc w:val="left"/>
      <w:pPr>
        <w:ind w:left="1080" w:hanging="360"/>
      </w:pPr>
      <w:rPr>
        <w:rFonts w:hint="default" w:ascii="Wingdings" w:hAnsi="Wingdings"/>
      </w:rPr>
    </w:lvl>
    <w:lvl w:ilvl="3" w:tplc="A86E08CE">
      <w:start w:val="1"/>
      <w:numFmt w:val="bullet"/>
      <w:lvlText w:val=""/>
      <w:lvlJc w:val="left"/>
      <w:pPr>
        <w:ind w:left="1440" w:hanging="360"/>
      </w:pPr>
      <w:rPr>
        <w:rFonts w:hint="default" w:ascii="Symbol" w:hAnsi="Symbol"/>
      </w:rPr>
    </w:lvl>
    <w:lvl w:ilvl="4" w:tplc="16BC6820">
      <w:start w:val="1"/>
      <w:numFmt w:val="bullet"/>
      <w:lvlText w:val=""/>
      <w:lvlJc w:val="left"/>
      <w:pPr>
        <w:ind w:left="1800" w:hanging="360"/>
      </w:pPr>
      <w:rPr>
        <w:rFonts w:hint="default" w:ascii="Wingdings" w:hAnsi="Wingdings"/>
      </w:rPr>
    </w:lvl>
    <w:lvl w:ilvl="5" w:tplc="FF9CAE18">
      <w:start w:val="1"/>
      <w:numFmt w:val="bullet"/>
      <w:lvlText w:val=""/>
      <w:lvlJc w:val="left"/>
      <w:pPr>
        <w:ind w:left="2160" w:hanging="360"/>
      </w:pPr>
      <w:rPr>
        <w:rFonts w:hint="default" w:ascii="Wingdings" w:hAnsi="Wingdings"/>
      </w:rPr>
    </w:lvl>
    <w:lvl w:ilvl="6" w:tplc="55DC7454">
      <w:start w:val="1"/>
      <w:numFmt w:val="bullet"/>
      <w:lvlText w:val=""/>
      <w:lvlJc w:val="left"/>
      <w:pPr>
        <w:ind w:left="2520" w:hanging="360"/>
      </w:pPr>
      <w:rPr>
        <w:rFonts w:hint="default" w:ascii="Wingdings" w:hAnsi="Wingdings"/>
      </w:rPr>
    </w:lvl>
    <w:lvl w:ilvl="7" w:tplc="1D7680FA">
      <w:start w:val="1"/>
      <w:numFmt w:val="bullet"/>
      <w:lvlText w:val=""/>
      <w:lvlJc w:val="left"/>
      <w:pPr>
        <w:ind w:left="2880" w:hanging="360"/>
      </w:pPr>
      <w:rPr>
        <w:rFonts w:hint="default" w:ascii="Symbol" w:hAnsi="Symbol"/>
      </w:rPr>
    </w:lvl>
    <w:lvl w:ilvl="8" w:tplc="6452F230">
      <w:start w:val="1"/>
      <w:numFmt w:val="bullet"/>
      <w:lvlText w:val=""/>
      <w:lvlJc w:val="left"/>
      <w:pPr>
        <w:ind w:left="3240" w:hanging="360"/>
      </w:pPr>
      <w:rPr>
        <w:rFonts w:hint="default" w:ascii="Symbol" w:hAnsi="Symbol"/>
      </w:rPr>
    </w:lvl>
  </w:abstractNum>
  <w:abstractNum w:abstractNumId="20" w15:restartNumberingAfterBreak="0">
    <w:nsid w:val="4E3C25A8"/>
    <w:multiLevelType w:val="multilevel"/>
    <w:tmpl w:val="BB24C4D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hint="default" w:ascii="Symbol" w:hAnsi="Symbol"/>
      </w:rPr>
    </w:lvl>
  </w:abstractNum>
  <w:abstractNum w:abstractNumId="21" w15:restartNumberingAfterBreak="0">
    <w:nsid w:val="4E5569A3"/>
    <w:multiLevelType w:val="hybridMultilevel"/>
    <w:tmpl w:val="3260E8DC"/>
    <w:lvl w:ilvl="0" w:tplc="E9C6D828">
      <w:start w:val="1"/>
      <w:numFmt w:val="bullet"/>
      <w:lvlText w:val="-"/>
      <w:lvlJc w:val="left"/>
      <w:pPr>
        <w:ind w:left="360" w:hanging="360"/>
      </w:pPr>
      <w:rPr>
        <w:rFonts w:hint="default" w:ascii="Corbel" w:hAnsi="Corbel" w:eastAsia="Times New Roman" w:cs="Times New Roman"/>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2" w15:restartNumberingAfterBreak="0">
    <w:nsid w:val="585F0E1A"/>
    <w:multiLevelType w:val="hybridMultilevel"/>
    <w:tmpl w:val="5820565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61E440D6"/>
    <w:multiLevelType w:val="hybridMultilevel"/>
    <w:tmpl w:val="FFFFFFFF"/>
    <w:lvl w:ilvl="0" w:tplc="0E9E0F3A">
      <w:start w:val="1"/>
      <w:numFmt w:val="bullet"/>
      <w:lvlText w:val="·"/>
      <w:lvlJc w:val="left"/>
      <w:pPr>
        <w:ind w:left="720" w:hanging="360"/>
      </w:pPr>
      <w:rPr>
        <w:rFonts w:hint="default" w:ascii="Symbol" w:hAnsi="Symbol"/>
      </w:rPr>
    </w:lvl>
    <w:lvl w:ilvl="1" w:tplc="5F60727E">
      <w:start w:val="1"/>
      <w:numFmt w:val="bullet"/>
      <w:lvlText w:val="o"/>
      <w:lvlJc w:val="left"/>
      <w:pPr>
        <w:ind w:left="1440" w:hanging="360"/>
      </w:pPr>
      <w:rPr>
        <w:rFonts w:hint="default" w:ascii="Courier New" w:hAnsi="Courier New"/>
      </w:rPr>
    </w:lvl>
    <w:lvl w:ilvl="2" w:tplc="C73285FE">
      <w:start w:val="1"/>
      <w:numFmt w:val="bullet"/>
      <w:lvlText w:val=""/>
      <w:lvlJc w:val="left"/>
      <w:pPr>
        <w:ind w:left="2160" w:hanging="360"/>
      </w:pPr>
      <w:rPr>
        <w:rFonts w:hint="default" w:ascii="Wingdings" w:hAnsi="Wingdings"/>
      </w:rPr>
    </w:lvl>
    <w:lvl w:ilvl="3" w:tplc="FD100458">
      <w:start w:val="1"/>
      <w:numFmt w:val="bullet"/>
      <w:lvlText w:val=""/>
      <w:lvlJc w:val="left"/>
      <w:pPr>
        <w:ind w:left="2880" w:hanging="360"/>
      </w:pPr>
      <w:rPr>
        <w:rFonts w:hint="default" w:ascii="Symbol" w:hAnsi="Symbol"/>
      </w:rPr>
    </w:lvl>
    <w:lvl w:ilvl="4" w:tplc="FBEAC41E">
      <w:start w:val="1"/>
      <w:numFmt w:val="bullet"/>
      <w:lvlText w:val="o"/>
      <w:lvlJc w:val="left"/>
      <w:pPr>
        <w:ind w:left="3600" w:hanging="360"/>
      </w:pPr>
      <w:rPr>
        <w:rFonts w:hint="default" w:ascii="Courier New" w:hAnsi="Courier New"/>
      </w:rPr>
    </w:lvl>
    <w:lvl w:ilvl="5" w:tplc="29ECB688">
      <w:start w:val="1"/>
      <w:numFmt w:val="bullet"/>
      <w:lvlText w:val=""/>
      <w:lvlJc w:val="left"/>
      <w:pPr>
        <w:ind w:left="4320" w:hanging="360"/>
      </w:pPr>
      <w:rPr>
        <w:rFonts w:hint="default" w:ascii="Wingdings" w:hAnsi="Wingdings"/>
      </w:rPr>
    </w:lvl>
    <w:lvl w:ilvl="6" w:tplc="250A63A2">
      <w:start w:val="1"/>
      <w:numFmt w:val="bullet"/>
      <w:lvlText w:val=""/>
      <w:lvlJc w:val="left"/>
      <w:pPr>
        <w:ind w:left="5040" w:hanging="360"/>
      </w:pPr>
      <w:rPr>
        <w:rFonts w:hint="default" w:ascii="Symbol" w:hAnsi="Symbol"/>
      </w:rPr>
    </w:lvl>
    <w:lvl w:ilvl="7" w:tplc="BB94C568">
      <w:start w:val="1"/>
      <w:numFmt w:val="bullet"/>
      <w:lvlText w:val="o"/>
      <w:lvlJc w:val="left"/>
      <w:pPr>
        <w:ind w:left="5760" w:hanging="360"/>
      </w:pPr>
      <w:rPr>
        <w:rFonts w:hint="default" w:ascii="Courier New" w:hAnsi="Courier New"/>
      </w:rPr>
    </w:lvl>
    <w:lvl w:ilvl="8" w:tplc="9EF21484">
      <w:start w:val="1"/>
      <w:numFmt w:val="bullet"/>
      <w:lvlText w:val=""/>
      <w:lvlJc w:val="left"/>
      <w:pPr>
        <w:ind w:left="6480" w:hanging="360"/>
      </w:pPr>
      <w:rPr>
        <w:rFonts w:hint="default" w:ascii="Wingdings" w:hAnsi="Wingdings"/>
      </w:rPr>
    </w:lvl>
  </w:abstractNum>
  <w:abstractNum w:abstractNumId="24" w15:restartNumberingAfterBreak="0">
    <w:nsid w:val="64997FA7"/>
    <w:multiLevelType w:val="hybridMultilevel"/>
    <w:tmpl w:val="E58E345E"/>
    <w:lvl w:ilvl="0" w:tplc="6B4E278A">
      <w:start w:val="1"/>
      <w:numFmt w:val="bullet"/>
      <w:lvlText w:val=""/>
      <w:lvlJc w:val="left"/>
      <w:pPr>
        <w:ind w:left="720" w:hanging="360"/>
      </w:pPr>
      <w:rPr>
        <w:rFonts w:hint="default" w:ascii="Symbol" w:hAnsi="Symbol"/>
      </w:rPr>
    </w:lvl>
    <w:lvl w:ilvl="1" w:tplc="3DD46696">
      <w:start w:val="1"/>
      <w:numFmt w:val="bullet"/>
      <w:lvlText w:val="o"/>
      <w:lvlJc w:val="left"/>
      <w:pPr>
        <w:ind w:left="1440" w:hanging="360"/>
      </w:pPr>
      <w:rPr>
        <w:rFonts w:hint="default" w:ascii="Courier New" w:hAnsi="Courier New"/>
      </w:rPr>
    </w:lvl>
    <w:lvl w:ilvl="2" w:tplc="0DBAF062">
      <w:start w:val="1"/>
      <w:numFmt w:val="bullet"/>
      <w:lvlText w:val=""/>
      <w:lvlJc w:val="left"/>
      <w:pPr>
        <w:ind w:left="2160" w:hanging="360"/>
      </w:pPr>
      <w:rPr>
        <w:rFonts w:hint="default" w:ascii="Wingdings" w:hAnsi="Wingdings"/>
      </w:rPr>
    </w:lvl>
    <w:lvl w:ilvl="3" w:tplc="9BCA1B2A">
      <w:start w:val="1"/>
      <w:numFmt w:val="bullet"/>
      <w:lvlText w:val=""/>
      <w:lvlJc w:val="left"/>
      <w:pPr>
        <w:ind w:left="2880" w:hanging="360"/>
      </w:pPr>
      <w:rPr>
        <w:rFonts w:hint="default" w:ascii="Symbol" w:hAnsi="Symbol"/>
      </w:rPr>
    </w:lvl>
    <w:lvl w:ilvl="4" w:tplc="8D02ED4C">
      <w:start w:val="1"/>
      <w:numFmt w:val="bullet"/>
      <w:lvlText w:val="o"/>
      <w:lvlJc w:val="left"/>
      <w:pPr>
        <w:ind w:left="3600" w:hanging="360"/>
      </w:pPr>
      <w:rPr>
        <w:rFonts w:hint="default" w:ascii="Courier New" w:hAnsi="Courier New"/>
      </w:rPr>
    </w:lvl>
    <w:lvl w:ilvl="5" w:tplc="FD60EFBC">
      <w:start w:val="1"/>
      <w:numFmt w:val="bullet"/>
      <w:lvlText w:val=""/>
      <w:lvlJc w:val="left"/>
      <w:pPr>
        <w:ind w:left="4320" w:hanging="360"/>
      </w:pPr>
      <w:rPr>
        <w:rFonts w:hint="default" w:ascii="Wingdings" w:hAnsi="Wingdings"/>
      </w:rPr>
    </w:lvl>
    <w:lvl w:ilvl="6" w:tplc="C99C23A0">
      <w:start w:val="1"/>
      <w:numFmt w:val="bullet"/>
      <w:lvlText w:val=""/>
      <w:lvlJc w:val="left"/>
      <w:pPr>
        <w:ind w:left="5040" w:hanging="360"/>
      </w:pPr>
      <w:rPr>
        <w:rFonts w:hint="default" w:ascii="Symbol" w:hAnsi="Symbol"/>
      </w:rPr>
    </w:lvl>
    <w:lvl w:ilvl="7" w:tplc="F68E702A">
      <w:start w:val="1"/>
      <w:numFmt w:val="bullet"/>
      <w:lvlText w:val="o"/>
      <w:lvlJc w:val="left"/>
      <w:pPr>
        <w:ind w:left="5760" w:hanging="360"/>
      </w:pPr>
      <w:rPr>
        <w:rFonts w:hint="default" w:ascii="Courier New" w:hAnsi="Courier New"/>
      </w:rPr>
    </w:lvl>
    <w:lvl w:ilvl="8" w:tplc="5754B1E0">
      <w:start w:val="1"/>
      <w:numFmt w:val="bullet"/>
      <w:lvlText w:val=""/>
      <w:lvlJc w:val="left"/>
      <w:pPr>
        <w:ind w:left="6480" w:hanging="360"/>
      </w:pPr>
      <w:rPr>
        <w:rFonts w:hint="default" w:ascii="Wingdings" w:hAnsi="Wingdings"/>
      </w:rPr>
    </w:lvl>
  </w:abstractNum>
  <w:abstractNum w:abstractNumId="25" w15:restartNumberingAfterBreak="0">
    <w:nsid w:val="6BA14592"/>
    <w:multiLevelType w:val="hybridMultilevel"/>
    <w:tmpl w:val="220CAB12"/>
    <w:lvl w:ilvl="0" w:tplc="86BA34FA">
      <w:start w:val="1"/>
      <w:numFmt w:val="bullet"/>
      <w:pStyle w:val="Opsomming"/>
      <w:lvlText w:val="-"/>
      <w:lvlJc w:val="left"/>
      <w:pPr>
        <w:tabs>
          <w:tab w:val="num" w:pos="357"/>
        </w:tabs>
        <w:ind w:left="357" w:hanging="357"/>
      </w:pPr>
      <w:rPr>
        <w:rFonts w:hint="default" w:ascii="Arial" w:hAnsi="Arial"/>
      </w:rPr>
    </w:lvl>
    <w:lvl w:ilvl="1" w:tplc="AF84FF7A">
      <w:numFmt w:val="decimal"/>
      <w:lvlText w:val=""/>
      <w:lvlJc w:val="left"/>
    </w:lvl>
    <w:lvl w:ilvl="2" w:tplc="B1BAD790">
      <w:numFmt w:val="decimal"/>
      <w:lvlText w:val=""/>
      <w:lvlJc w:val="left"/>
    </w:lvl>
    <w:lvl w:ilvl="3" w:tplc="620240BE">
      <w:numFmt w:val="decimal"/>
      <w:lvlText w:val=""/>
      <w:lvlJc w:val="left"/>
    </w:lvl>
    <w:lvl w:ilvl="4" w:tplc="02DCFC9C">
      <w:numFmt w:val="decimal"/>
      <w:lvlText w:val=""/>
      <w:lvlJc w:val="left"/>
    </w:lvl>
    <w:lvl w:ilvl="5" w:tplc="8EFAB0B4">
      <w:numFmt w:val="decimal"/>
      <w:lvlText w:val=""/>
      <w:lvlJc w:val="left"/>
    </w:lvl>
    <w:lvl w:ilvl="6" w:tplc="6E5E8778">
      <w:numFmt w:val="decimal"/>
      <w:lvlText w:val=""/>
      <w:lvlJc w:val="left"/>
    </w:lvl>
    <w:lvl w:ilvl="7" w:tplc="78AE5028">
      <w:numFmt w:val="decimal"/>
      <w:lvlText w:val=""/>
      <w:lvlJc w:val="left"/>
    </w:lvl>
    <w:lvl w:ilvl="8" w:tplc="955C507E">
      <w:numFmt w:val="decimal"/>
      <w:lvlText w:val=""/>
      <w:lvlJc w:val="left"/>
    </w:lvl>
  </w:abstractNum>
  <w:abstractNum w:abstractNumId="26" w15:restartNumberingAfterBreak="0">
    <w:nsid w:val="72D70071"/>
    <w:multiLevelType w:val="hybridMultilevel"/>
    <w:tmpl w:val="E0D61ECA"/>
    <w:lvl w:ilvl="0" w:tplc="8BF47F90">
      <w:start w:val="1"/>
      <w:numFmt w:val="decimal"/>
      <w:lvlText w:val="%1."/>
      <w:lvlJc w:val="left"/>
      <w:pPr>
        <w:ind w:left="720" w:hanging="360"/>
      </w:pPr>
      <w:rPr>
        <w:rFonts w:hint="default" w:ascii="Corbel" w:hAnsi="Corbel"/>
      </w:rPr>
    </w:lvl>
    <w:lvl w:ilvl="1" w:tplc="027E057C">
      <w:start w:val="1"/>
      <w:numFmt w:val="lowerLetter"/>
      <w:lvlText w:val="%2."/>
      <w:lvlJc w:val="left"/>
      <w:pPr>
        <w:ind w:left="1440" w:hanging="360"/>
      </w:pPr>
    </w:lvl>
    <w:lvl w:ilvl="2" w:tplc="EA708168">
      <w:start w:val="1"/>
      <w:numFmt w:val="lowerRoman"/>
      <w:lvlText w:val="%3."/>
      <w:lvlJc w:val="right"/>
      <w:pPr>
        <w:ind w:left="2160" w:hanging="180"/>
      </w:pPr>
    </w:lvl>
    <w:lvl w:ilvl="3" w:tplc="F104DB48">
      <w:start w:val="1"/>
      <w:numFmt w:val="decimal"/>
      <w:lvlText w:val="%4."/>
      <w:lvlJc w:val="left"/>
      <w:pPr>
        <w:ind w:left="2880" w:hanging="360"/>
      </w:pPr>
    </w:lvl>
    <w:lvl w:ilvl="4" w:tplc="0DA037EA">
      <w:start w:val="1"/>
      <w:numFmt w:val="lowerLetter"/>
      <w:lvlText w:val="%5."/>
      <w:lvlJc w:val="left"/>
      <w:pPr>
        <w:ind w:left="3600" w:hanging="360"/>
      </w:pPr>
    </w:lvl>
    <w:lvl w:ilvl="5" w:tplc="5E66DED0">
      <w:start w:val="1"/>
      <w:numFmt w:val="lowerRoman"/>
      <w:lvlText w:val="%6."/>
      <w:lvlJc w:val="right"/>
      <w:pPr>
        <w:ind w:left="4320" w:hanging="180"/>
      </w:pPr>
    </w:lvl>
    <w:lvl w:ilvl="6" w:tplc="5CF460AC">
      <w:start w:val="1"/>
      <w:numFmt w:val="decimal"/>
      <w:lvlText w:val="%7."/>
      <w:lvlJc w:val="left"/>
      <w:pPr>
        <w:ind w:left="5040" w:hanging="360"/>
      </w:pPr>
    </w:lvl>
    <w:lvl w:ilvl="7" w:tplc="3D88FE4C">
      <w:start w:val="1"/>
      <w:numFmt w:val="lowerLetter"/>
      <w:lvlText w:val="%8."/>
      <w:lvlJc w:val="left"/>
      <w:pPr>
        <w:ind w:left="5760" w:hanging="360"/>
      </w:pPr>
    </w:lvl>
    <w:lvl w:ilvl="8" w:tplc="50A2AD9A">
      <w:start w:val="1"/>
      <w:numFmt w:val="lowerRoman"/>
      <w:lvlText w:val="%9."/>
      <w:lvlJc w:val="right"/>
      <w:pPr>
        <w:ind w:left="6480" w:hanging="180"/>
      </w:pPr>
    </w:lvl>
  </w:abstractNum>
  <w:abstractNum w:abstractNumId="27" w15:restartNumberingAfterBreak="0">
    <w:nsid w:val="77816AF0"/>
    <w:multiLevelType w:val="hybridMultilevel"/>
    <w:tmpl w:val="6CAC7354"/>
    <w:lvl w:ilvl="0" w:tplc="87205222">
      <w:numFmt w:val="bullet"/>
      <w:lvlText w:val="-"/>
      <w:lvlJc w:val="left"/>
      <w:pPr>
        <w:ind w:left="720" w:hanging="360"/>
      </w:pPr>
      <w:rPr>
        <w:rFonts w:hint="default" w:ascii="Corbel" w:hAnsi="Corbel"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447746926">
    <w:abstractNumId w:val="9"/>
  </w:num>
  <w:num w:numId="2" w16cid:durableId="127020109">
    <w:abstractNumId w:val="24"/>
  </w:num>
  <w:num w:numId="3" w16cid:durableId="878399760">
    <w:abstractNumId w:val="13"/>
  </w:num>
  <w:num w:numId="4" w16cid:durableId="542327952">
    <w:abstractNumId w:val="23"/>
  </w:num>
  <w:num w:numId="5" w16cid:durableId="1878925870">
    <w:abstractNumId w:val="15"/>
  </w:num>
  <w:num w:numId="6" w16cid:durableId="1649169569">
    <w:abstractNumId w:val="26"/>
  </w:num>
  <w:num w:numId="7" w16cid:durableId="144711934">
    <w:abstractNumId w:val="7"/>
  </w:num>
  <w:num w:numId="8" w16cid:durableId="111673657">
    <w:abstractNumId w:val="20"/>
  </w:num>
  <w:num w:numId="9" w16cid:durableId="590821997">
    <w:abstractNumId w:val="20"/>
  </w:num>
  <w:num w:numId="10" w16cid:durableId="1769618428">
    <w:abstractNumId w:val="20"/>
  </w:num>
  <w:num w:numId="11" w16cid:durableId="1642812074">
    <w:abstractNumId w:val="5"/>
  </w:num>
  <w:num w:numId="12" w16cid:durableId="1308509990">
    <w:abstractNumId w:val="25"/>
  </w:num>
  <w:num w:numId="13" w16cid:durableId="1315068830">
    <w:abstractNumId w:val="1"/>
  </w:num>
  <w:num w:numId="14" w16cid:durableId="564799533">
    <w:abstractNumId w:val="0"/>
  </w:num>
  <w:num w:numId="15" w16cid:durableId="61609876">
    <w:abstractNumId w:val="11"/>
  </w:num>
  <w:num w:numId="16" w16cid:durableId="423722253">
    <w:abstractNumId w:val="14"/>
  </w:num>
  <w:num w:numId="17" w16cid:durableId="868759477">
    <w:abstractNumId w:val="12"/>
  </w:num>
  <w:num w:numId="18" w16cid:durableId="496196159">
    <w:abstractNumId w:val="19"/>
  </w:num>
  <w:num w:numId="19" w16cid:durableId="2130589897">
    <w:abstractNumId w:val="16"/>
  </w:num>
  <w:num w:numId="20" w16cid:durableId="1214999577">
    <w:abstractNumId w:val="21"/>
  </w:num>
  <w:num w:numId="21" w16cid:durableId="2041591138">
    <w:abstractNumId w:val="27"/>
  </w:num>
  <w:num w:numId="22" w16cid:durableId="464465355">
    <w:abstractNumId w:val="10"/>
  </w:num>
  <w:num w:numId="23" w16cid:durableId="1792743862">
    <w:abstractNumId w:val="17"/>
  </w:num>
  <w:num w:numId="24" w16cid:durableId="1713189189">
    <w:abstractNumId w:val="6"/>
  </w:num>
  <w:num w:numId="25" w16cid:durableId="200244506">
    <w:abstractNumId w:val="22"/>
  </w:num>
  <w:num w:numId="26" w16cid:durableId="1315571009">
    <w:abstractNumId w:val="14"/>
  </w:num>
  <w:num w:numId="27" w16cid:durableId="801195590">
    <w:abstractNumId w:val="14"/>
  </w:num>
  <w:num w:numId="28" w16cid:durableId="1296449800">
    <w:abstractNumId w:val="8"/>
  </w:num>
  <w:num w:numId="29" w16cid:durableId="306473451">
    <w:abstractNumId w:val="18"/>
  </w:num>
  <w:num w:numId="30" w16cid:durableId="181170947">
    <w:abstractNumId w:val="14"/>
  </w:num>
  <w:num w:numId="31" w16cid:durableId="933055212">
    <w:abstractNumId w:val="14"/>
  </w:num>
  <w:numIdMacAtCleanup w:val="1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6"/>
  <w:activeWritingStyle w:lang="nl-BE" w:vendorID="1" w:dllVersion="512" w:checkStyle="1"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7F3"/>
    <w:rsid w:val="00000000"/>
    <w:rsid w:val="000010CA"/>
    <w:rsid w:val="00001BAB"/>
    <w:rsid w:val="000021B6"/>
    <w:rsid w:val="00002391"/>
    <w:rsid w:val="0000264F"/>
    <w:rsid w:val="00002E1D"/>
    <w:rsid w:val="00002FD8"/>
    <w:rsid w:val="00003AD4"/>
    <w:rsid w:val="00003F26"/>
    <w:rsid w:val="000045D1"/>
    <w:rsid w:val="00005500"/>
    <w:rsid w:val="00005502"/>
    <w:rsid w:val="00005BE7"/>
    <w:rsid w:val="00006390"/>
    <w:rsid w:val="00006936"/>
    <w:rsid w:val="00006B43"/>
    <w:rsid w:val="00006C0E"/>
    <w:rsid w:val="00007503"/>
    <w:rsid w:val="00007AB4"/>
    <w:rsid w:val="00010AF9"/>
    <w:rsid w:val="00010E7C"/>
    <w:rsid w:val="00010E90"/>
    <w:rsid w:val="00010EAF"/>
    <w:rsid w:val="000120CC"/>
    <w:rsid w:val="000126CE"/>
    <w:rsid w:val="00014A5B"/>
    <w:rsid w:val="00015338"/>
    <w:rsid w:val="00015D60"/>
    <w:rsid w:val="00015E2D"/>
    <w:rsid w:val="0001638A"/>
    <w:rsid w:val="00016AD3"/>
    <w:rsid w:val="00016FCB"/>
    <w:rsid w:val="00017D6E"/>
    <w:rsid w:val="000211FC"/>
    <w:rsid w:val="00021453"/>
    <w:rsid w:val="00021AFD"/>
    <w:rsid w:val="00021B62"/>
    <w:rsid w:val="00021EEF"/>
    <w:rsid w:val="00022D1A"/>
    <w:rsid w:val="00023C20"/>
    <w:rsid w:val="000242D9"/>
    <w:rsid w:val="00025496"/>
    <w:rsid w:val="0002597A"/>
    <w:rsid w:val="0002607B"/>
    <w:rsid w:val="00026825"/>
    <w:rsid w:val="00026D86"/>
    <w:rsid w:val="000305B5"/>
    <w:rsid w:val="000306E2"/>
    <w:rsid w:val="0003083D"/>
    <w:rsid w:val="00030AFF"/>
    <w:rsid w:val="000314D6"/>
    <w:rsid w:val="00031D03"/>
    <w:rsid w:val="00032CA0"/>
    <w:rsid w:val="00033597"/>
    <w:rsid w:val="000336FF"/>
    <w:rsid w:val="00034308"/>
    <w:rsid w:val="00034D99"/>
    <w:rsid w:val="00035162"/>
    <w:rsid w:val="00035296"/>
    <w:rsid w:val="000355BE"/>
    <w:rsid w:val="0003574D"/>
    <w:rsid w:val="00036ECE"/>
    <w:rsid w:val="00037147"/>
    <w:rsid w:val="000371E3"/>
    <w:rsid w:val="00037449"/>
    <w:rsid w:val="000375D8"/>
    <w:rsid w:val="00040514"/>
    <w:rsid w:val="0004095C"/>
    <w:rsid w:val="000421FD"/>
    <w:rsid w:val="000428F6"/>
    <w:rsid w:val="00042FE2"/>
    <w:rsid w:val="00043AAB"/>
    <w:rsid w:val="000444A6"/>
    <w:rsid w:val="00044696"/>
    <w:rsid w:val="00045E92"/>
    <w:rsid w:val="00047F73"/>
    <w:rsid w:val="000500B6"/>
    <w:rsid w:val="0005057C"/>
    <w:rsid w:val="00050861"/>
    <w:rsid w:val="00051E8C"/>
    <w:rsid w:val="000523C3"/>
    <w:rsid w:val="0005550E"/>
    <w:rsid w:val="00055DB4"/>
    <w:rsid w:val="000572F7"/>
    <w:rsid w:val="00057B1A"/>
    <w:rsid w:val="00057CEB"/>
    <w:rsid w:val="00057CF8"/>
    <w:rsid w:val="00060AE7"/>
    <w:rsid w:val="00060C68"/>
    <w:rsid w:val="000610F4"/>
    <w:rsid w:val="00061707"/>
    <w:rsid w:val="00061F81"/>
    <w:rsid w:val="00062A22"/>
    <w:rsid w:val="00062FB1"/>
    <w:rsid w:val="00063C8E"/>
    <w:rsid w:val="00063DE1"/>
    <w:rsid w:val="000657B9"/>
    <w:rsid w:val="00065CF7"/>
    <w:rsid w:val="000660A5"/>
    <w:rsid w:val="00066920"/>
    <w:rsid w:val="0006757C"/>
    <w:rsid w:val="00071ADA"/>
    <w:rsid w:val="0007236B"/>
    <w:rsid w:val="000728E2"/>
    <w:rsid w:val="000731F9"/>
    <w:rsid w:val="000732A5"/>
    <w:rsid w:val="00073D56"/>
    <w:rsid w:val="000740A4"/>
    <w:rsid w:val="000743D9"/>
    <w:rsid w:val="00074582"/>
    <w:rsid w:val="00074B42"/>
    <w:rsid w:val="00074E37"/>
    <w:rsid w:val="00075021"/>
    <w:rsid w:val="0007585D"/>
    <w:rsid w:val="00075AD8"/>
    <w:rsid w:val="00076C9F"/>
    <w:rsid w:val="00077098"/>
    <w:rsid w:val="00077161"/>
    <w:rsid w:val="0007758E"/>
    <w:rsid w:val="00080AD2"/>
    <w:rsid w:val="00080AFD"/>
    <w:rsid w:val="00080D8D"/>
    <w:rsid w:val="0008116D"/>
    <w:rsid w:val="000818A2"/>
    <w:rsid w:val="00082105"/>
    <w:rsid w:val="00082EE1"/>
    <w:rsid w:val="00083841"/>
    <w:rsid w:val="00083911"/>
    <w:rsid w:val="00084182"/>
    <w:rsid w:val="000854ED"/>
    <w:rsid w:val="000861C7"/>
    <w:rsid w:val="000870B8"/>
    <w:rsid w:val="000904EA"/>
    <w:rsid w:val="00090D05"/>
    <w:rsid w:val="00090E6D"/>
    <w:rsid w:val="00092180"/>
    <w:rsid w:val="000926D6"/>
    <w:rsid w:val="00092795"/>
    <w:rsid w:val="00092B72"/>
    <w:rsid w:val="00092C0D"/>
    <w:rsid w:val="00093B0B"/>
    <w:rsid w:val="00094385"/>
    <w:rsid w:val="000944B1"/>
    <w:rsid w:val="0009545F"/>
    <w:rsid w:val="00095AA1"/>
    <w:rsid w:val="00095C59"/>
    <w:rsid w:val="00095FCD"/>
    <w:rsid w:val="00096392"/>
    <w:rsid w:val="00096B94"/>
    <w:rsid w:val="00097644"/>
    <w:rsid w:val="000A134E"/>
    <w:rsid w:val="000A27B4"/>
    <w:rsid w:val="000A27D0"/>
    <w:rsid w:val="000A2871"/>
    <w:rsid w:val="000A294B"/>
    <w:rsid w:val="000A2F8F"/>
    <w:rsid w:val="000A3B8C"/>
    <w:rsid w:val="000A412F"/>
    <w:rsid w:val="000A416D"/>
    <w:rsid w:val="000A45C4"/>
    <w:rsid w:val="000A47E3"/>
    <w:rsid w:val="000A50A5"/>
    <w:rsid w:val="000A536A"/>
    <w:rsid w:val="000A60F1"/>
    <w:rsid w:val="000A6503"/>
    <w:rsid w:val="000A6F6C"/>
    <w:rsid w:val="000B0067"/>
    <w:rsid w:val="000B10FB"/>
    <w:rsid w:val="000B2FAD"/>
    <w:rsid w:val="000B3267"/>
    <w:rsid w:val="000B4096"/>
    <w:rsid w:val="000B40E8"/>
    <w:rsid w:val="000B4C27"/>
    <w:rsid w:val="000B4D8B"/>
    <w:rsid w:val="000B5907"/>
    <w:rsid w:val="000B5C8C"/>
    <w:rsid w:val="000B5F6B"/>
    <w:rsid w:val="000B6478"/>
    <w:rsid w:val="000B6584"/>
    <w:rsid w:val="000B71B0"/>
    <w:rsid w:val="000B794E"/>
    <w:rsid w:val="000B7AA9"/>
    <w:rsid w:val="000C013F"/>
    <w:rsid w:val="000C0420"/>
    <w:rsid w:val="000C0942"/>
    <w:rsid w:val="000C1E5C"/>
    <w:rsid w:val="000C2B13"/>
    <w:rsid w:val="000C2D2F"/>
    <w:rsid w:val="000C2E31"/>
    <w:rsid w:val="000C40B9"/>
    <w:rsid w:val="000C42BD"/>
    <w:rsid w:val="000C455E"/>
    <w:rsid w:val="000C4B60"/>
    <w:rsid w:val="000C518B"/>
    <w:rsid w:val="000C588F"/>
    <w:rsid w:val="000C5C0C"/>
    <w:rsid w:val="000C5F7A"/>
    <w:rsid w:val="000C62FA"/>
    <w:rsid w:val="000C64EE"/>
    <w:rsid w:val="000C6654"/>
    <w:rsid w:val="000C7008"/>
    <w:rsid w:val="000C70F9"/>
    <w:rsid w:val="000C75A0"/>
    <w:rsid w:val="000C76BC"/>
    <w:rsid w:val="000C7FE1"/>
    <w:rsid w:val="000D0B34"/>
    <w:rsid w:val="000D0F0A"/>
    <w:rsid w:val="000D10FB"/>
    <w:rsid w:val="000D11A1"/>
    <w:rsid w:val="000D1EFC"/>
    <w:rsid w:val="000D1F1A"/>
    <w:rsid w:val="000D25B2"/>
    <w:rsid w:val="000D28DC"/>
    <w:rsid w:val="000D33E8"/>
    <w:rsid w:val="000D4246"/>
    <w:rsid w:val="000D45F0"/>
    <w:rsid w:val="000D4A40"/>
    <w:rsid w:val="000D5198"/>
    <w:rsid w:val="000D69A0"/>
    <w:rsid w:val="000D78B9"/>
    <w:rsid w:val="000D7A6B"/>
    <w:rsid w:val="000E0BE4"/>
    <w:rsid w:val="000E0EA5"/>
    <w:rsid w:val="000E1621"/>
    <w:rsid w:val="000E21B7"/>
    <w:rsid w:val="000E225E"/>
    <w:rsid w:val="000E244B"/>
    <w:rsid w:val="000E2BE2"/>
    <w:rsid w:val="000E3090"/>
    <w:rsid w:val="000E324F"/>
    <w:rsid w:val="000E4CDD"/>
    <w:rsid w:val="000E5C30"/>
    <w:rsid w:val="000E5EC9"/>
    <w:rsid w:val="000E6164"/>
    <w:rsid w:val="000E7088"/>
    <w:rsid w:val="000E7C24"/>
    <w:rsid w:val="000F03F6"/>
    <w:rsid w:val="000F062D"/>
    <w:rsid w:val="000F0971"/>
    <w:rsid w:val="000F177D"/>
    <w:rsid w:val="000F1BAB"/>
    <w:rsid w:val="000F38B6"/>
    <w:rsid w:val="000F6346"/>
    <w:rsid w:val="000F634C"/>
    <w:rsid w:val="000F685F"/>
    <w:rsid w:val="000F68EE"/>
    <w:rsid w:val="000F6FA2"/>
    <w:rsid w:val="000F7EF2"/>
    <w:rsid w:val="00100AD2"/>
    <w:rsid w:val="00100DEE"/>
    <w:rsid w:val="001015BA"/>
    <w:rsid w:val="00101960"/>
    <w:rsid w:val="00101FB1"/>
    <w:rsid w:val="00102A79"/>
    <w:rsid w:val="00102D6B"/>
    <w:rsid w:val="00102E0C"/>
    <w:rsid w:val="0010328B"/>
    <w:rsid w:val="00103873"/>
    <w:rsid w:val="0010390C"/>
    <w:rsid w:val="00105107"/>
    <w:rsid w:val="00105320"/>
    <w:rsid w:val="0010574D"/>
    <w:rsid w:val="00105DA3"/>
    <w:rsid w:val="001060F2"/>
    <w:rsid w:val="001063BB"/>
    <w:rsid w:val="00106646"/>
    <w:rsid w:val="00106AEF"/>
    <w:rsid w:val="001073DA"/>
    <w:rsid w:val="00107574"/>
    <w:rsid w:val="0010767C"/>
    <w:rsid w:val="001108CA"/>
    <w:rsid w:val="00110D5C"/>
    <w:rsid w:val="00110EC3"/>
    <w:rsid w:val="00110F51"/>
    <w:rsid w:val="001113B6"/>
    <w:rsid w:val="00111489"/>
    <w:rsid w:val="0011229C"/>
    <w:rsid w:val="001123D0"/>
    <w:rsid w:val="0011297E"/>
    <w:rsid w:val="00113DC0"/>
    <w:rsid w:val="00113DE9"/>
    <w:rsid w:val="001169DC"/>
    <w:rsid w:val="0011707E"/>
    <w:rsid w:val="001202A2"/>
    <w:rsid w:val="001220C5"/>
    <w:rsid w:val="0012256C"/>
    <w:rsid w:val="001226A5"/>
    <w:rsid w:val="0012293E"/>
    <w:rsid w:val="00122DC5"/>
    <w:rsid w:val="001230DC"/>
    <w:rsid w:val="00123F4C"/>
    <w:rsid w:val="00124266"/>
    <w:rsid w:val="00125743"/>
    <w:rsid w:val="001260D4"/>
    <w:rsid w:val="0012645F"/>
    <w:rsid w:val="00126A7B"/>
    <w:rsid w:val="00126BC3"/>
    <w:rsid w:val="00126C6F"/>
    <w:rsid w:val="00127241"/>
    <w:rsid w:val="00127386"/>
    <w:rsid w:val="001274AD"/>
    <w:rsid w:val="001276DA"/>
    <w:rsid w:val="00130802"/>
    <w:rsid w:val="00132096"/>
    <w:rsid w:val="001329ED"/>
    <w:rsid w:val="00132AE8"/>
    <w:rsid w:val="0013428D"/>
    <w:rsid w:val="0013468A"/>
    <w:rsid w:val="0013558D"/>
    <w:rsid w:val="0013651A"/>
    <w:rsid w:val="001368A2"/>
    <w:rsid w:val="00136944"/>
    <w:rsid w:val="00136FFD"/>
    <w:rsid w:val="00141890"/>
    <w:rsid w:val="00141D99"/>
    <w:rsid w:val="00142431"/>
    <w:rsid w:val="001428C6"/>
    <w:rsid w:val="001428E6"/>
    <w:rsid w:val="00142A6C"/>
    <w:rsid w:val="00142F66"/>
    <w:rsid w:val="0014325D"/>
    <w:rsid w:val="00144228"/>
    <w:rsid w:val="0014459C"/>
    <w:rsid w:val="001445F3"/>
    <w:rsid w:val="0014502D"/>
    <w:rsid w:val="00145F6C"/>
    <w:rsid w:val="00146249"/>
    <w:rsid w:val="001476C5"/>
    <w:rsid w:val="00147CCD"/>
    <w:rsid w:val="00150551"/>
    <w:rsid w:val="0015082A"/>
    <w:rsid w:val="0015120D"/>
    <w:rsid w:val="00151218"/>
    <w:rsid w:val="001513AD"/>
    <w:rsid w:val="0015179F"/>
    <w:rsid w:val="00152E67"/>
    <w:rsid w:val="00153AD8"/>
    <w:rsid w:val="001547B4"/>
    <w:rsid w:val="001547B6"/>
    <w:rsid w:val="00154AD8"/>
    <w:rsid w:val="00154DA2"/>
    <w:rsid w:val="00154F00"/>
    <w:rsid w:val="00155390"/>
    <w:rsid w:val="00156C22"/>
    <w:rsid w:val="00156C7F"/>
    <w:rsid w:val="00156E0C"/>
    <w:rsid w:val="00156E1D"/>
    <w:rsid w:val="00157A86"/>
    <w:rsid w:val="0016089D"/>
    <w:rsid w:val="0016098F"/>
    <w:rsid w:val="00160991"/>
    <w:rsid w:val="00160A57"/>
    <w:rsid w:val="001614F5"/>
    <w:rsid w:val="001627EF"/>
    <w:rsid w:val="0016354C"/>
    <w:rsid w:val="0016368C"/>
    <w:rsid w:val="00163BEF"/>
    <w:rsid w:val="00164AAC"/>
    <w:rsid w:val="00164DF1"/>
    <w:rsid w:val="00165B57"/>
    <w:rsid w:val="00166AAA"/>
    <w:rsid w:val="00167CD7"/>
    <w:rsid w:val="00170D61"/>
    <w:rsid w:val="00172180"/>
    <w:rsid w:val="001729BC"/>
    <w:rsid w:val="0017377B"/>
    <w:rsid w:val="00173D66"/>
    <w:rsid w:val="00173FE4"/>
    <w:rsid w:val="001747A1"/>
    <w:rsid w:val="00175F68"/>
    <w:rsid w:val="00181302"/>
    <w:rsid w:val="0018197C"/>
    <w:rsid w:val="001822D5"/>
    <w:rsid w:val="00182828"/>
    <w:rsid w:val="001833A8"/>
    <w:rsid w:val="00183605"/>
    <w:rsid w:val="00184862"/>
    <w:rsid w:val="001848C1"/>
    <w:rsid w:val="00184A0A"/>
    <w:rsid w:val="00184FB3"/>
    <w:rsid w:val="001850DA"/>
    <w:rsid w:val="0018531D"/>
    <w:rsid w:val="0018538E"/>
    <w:rsid w:val="001861DE"/>
    <w:rsid w:val="001862A6"/>
    <w:rsid w:val="00186614"/>
    <w:rsid w:val="001871BF"/>
    <w:rsid w:val="0018D257"/>
    <w:rsid w:val="001901BF"/>
    <w:rsid w:val="0019030C"/>
    <w:rsid w:val="001909A0"/>
    <w:rsid w:val="00191092"/>
    <w:rsid w:val="00191972"/>
    <w:rsid w:val="0019198C"/>
    <w:rsid w:val="0019261A"/>
    <w:rsid w:val="00192DDA"/>
    <w:rsid w:val="0019376F"/>
    <w:rsid w:val="001940F4"/>
    <w:rsid w:val="001948A2"/>
    <w:rsid w:val="001949CE"/>
    <w:rsid w:val="00194C35"/>
    <w:rsid w:val="00194CDF"/>
    <w:rsid w:val="0019552D"/>
    <w:rsid w:val="00195EF3"/>
    <w:rsid w:val="001962CB"/>
    <w:rsid w:val="001969B2"/>
    <w:rsid w:val="001A00D5"/>
    <w:rsid w:val="001A014B"/>
    <w:rsid w:val="001A086B"/>
    <w:rsid w:val="001A1621"/>
    <w:rsid w:val="001A17B8"/>
    <w:rsid w:val="001A1F1F"/>
    <w:rsid w:val="001A2189"/>
    <w:rsid w:val="001A22DA"/>
    <w:rsid w:val="001A4512"/>
    <w:rsid w:val="001A4878"/>
    <w:rsid w:val="001A4EB4"/>
    <w:rsid w:val="001A554B"/>
    <w:rsid w:val="001A565F"/>
    <w:rsid w:val="001A59BA"/>
    <w:rsid w:val="001A5D17"/>
    <w:rsid w:val="001A6D9C"/>
    <w:rsid w:val="001A6DFF"/>
    <w:rsid w:val="001A6E52"/>
    <w:rsid w:val="001A7485"/>
    <w:rsid w:val="001B057A"/>
    <w:rsid w:val="001B07A1"/>
    <w:rsid w:val="001B0BEA"/>
    <w:rsid w:val="001B2BAB"/>
    <w:rsid w:val="001B2C90"/>
    <w:rsid w:val="001B2D03"/>
    <w:rsid w:val="001B2F0E"/>
    <w:rsid w:val="001B319E"/>
    <w:rsid w:val="001B3824"/>
    <w:rsid w:val="001B3A08"/>
    <w:rsid w:val="001B3AAD"/>
    <w:rsid w:val="001B48C1"/>
    <w:rsid w:val="001B571B"/>
    <w:rsid w:val="001B57DD"/>
    <w:rsid w:val="001B610D"/>
    <w:rsid w:val="001B7797"/>
    <w:rsid w:val="001B7C8A"/>
    <w:rsid w:val="001C19E5"/>
    <w:rsid w:val="001C440B"/>
    <w:rsid w:val="001C4A8E"/>
    <w:rsid w:val="001C6314"/>
    <w:rsid w:val="001C6F82"/>
    <w:rsid w:val="001C7887"/>
    <w:rsid w:val="001D036B"/>
    <w:rsid w:val="001D05FA"/>
    <w:rsid w:val="001D09E7"/>
    <w:rsid w:val="001D0AAF"/>
    <w:rsid w:val="001D104F"/>
    <w:rsid w:val="001D11B3"/>
    <w:rsid w:val="001D14D9"/>
    <w:rsid w:val="001D162E"/>
    <w:rsid w:val="001D24EA"/>
    <w:rsid w:val="001D26F9"/>
    <w:rsid w:val="001D412A"/>
    <w:rsid w:val="001D41E1"/>
    <w:rsid w:val="001D4BE5"/>
    <w:rsid w:val="001D5A25"/>
    <w:rsid w:val="001D5BB1"/>
    <w:rsid w:val="001D6FF5"/>
    <w:rsid w:val="001D77AD"/>
    <w:rsid w:val="001D7890"/>
    <w:rsid w:val="001D7F8B"/>
    <w:rsid w:val="001E016E"/>
    <w:rsid w:val="001E129A"/>
    <w:rsid w:val="001E1519"/>
    <w:rsid w:val="001E1CE4"/>
    <w:rsid w:val="001E1FB8"/>
    <w:rsid w:val="001E221D"/>
    <w:rsid w:val="001E30E9"/>
    <w:rsid w:val="001E5579"/>
    <w:rsid w:val="001E5B32"/>
    <w:rsid w:val="001E7787"/>
    <w:rsid w:val="001E7993"/>
    <w:rsid w:val="001E7D1E"/>
    <w:rsid w:val="001F07CE"/>
    <w:rsid w:val="001F0EE9"/>
    <w:rsid w:val="001F14FC"/>
    <w:rsid w:val="001F2B82"/>
    <w:rsid w:val="001F2F15"/>
    <w:rsid w:val="001F335C"/>
    <w:rsid w:val="001F3407"/>
    <w:rsid w:val="001F3B42"/>
    <w:rsid w:val="001F3F43"/>
    <w:rsid w:val="001F46B9"/>
    <w:rsid w:val="001F4B3E"/>
    <w:rsid w:val="001F6FAF"/>
    <w:rsid w:val="001F70B1"/>
    <w:rsid w:val="001F79DA"/>
    <w:rsid w:val="001F7DAD"/>
    <w:rsid w:val="001FF902"/>
    <w:rsid w:val="0020088F"/>
    <w:rsid w:val="00201D7E"/>
    <w:rsid w:val="00201F6B"/>
    <w:rsid w:val="00201FB8"/>
    <w:rsid w:val="0020203D"/>
    <w:rsid w:val="00202132"/>
    <w:rsid w:val="002026E4"/>
    <w:rsid w:val="00203364"/>
    <w:rsid w:val="00203A86"/>
    <w:rsid w:val="00204591"/>
    <w:rsid w:val="002047B5"/>
    <w:rsid w:val="00204FDD"/>
    <w:rsid w:val="002057FE"/>
    <w:rsid w:val="00205C02"/>
    <w:rsid w:val="00205E50"/>
    <w:rsid w:val="002062A6"/>
    <w:rsid w:val="00206D8B"/>
    <w:rsid w:val="00206DB2"/>
    <w:rsid w:val="0020793C"/>
    <w:rsid w:val="002107A3"/>
    <w:rsid w:val="002107DA"/>
    <w:rsid w:val="00211407"/>
    <w:rsid w:val="0021141D"/>
    <w:rsid w:val="00211AE5"/>
    <w:rsid w:val="00212576"/>
    <w:rsid w:val="00212C5E"/>
    <w:rsid w:val="00213240"/>
    <w:rsid w:val="00214171"/>
    <w:rsid w:val="00214242"/>
    <w:rsid w:val="00214AA6"/>
    <w:rsid w:val="00214B1F"/>
    <w:rsid w:val="00214FD0"/>
    <w:rsid w:val="0021525F"/>
    <w:rsid w:val="0021559B"/>
    <w:rsid w:val="00215842"/>
    <w:rsid w:val="0021594C"/>
    <w:rsid w:val="00215B83"/>
    <w:rsid w:val="00215CE2"/>
    <w:rsid w:val="00217131"/>
    <w:rsid w:val="00217B7E"/>
    <w:rsid w:val="00220182"/>
    <w:rsid w:val="00220F89"/>
    <w:rsid w:val="00221755"/>
    <w:rsid w:val="002217EA"/>
    <w:rsid w:val="0022234A"/>
    <w:rsid w:val="002228A7"/>
    <w:rsid w:val="00222B92"/>
    <w:rsid w:val="00223174"/>
    <w:rsid w:val="00223559"/>
    <w:rsid w:val="00223DE2"/>
    <w:rsid w:val="0022432F"/>
    <w:rsid w:val="00224472"/>
    <w:rsid w:val="002246BB"/>
    <w:rsid w:val="00224E29"/>
    <w:rsid w:val="0022509A"/>
    <w:rsid w:val="0022671B"/>
    <w:rsid w:val="00227BDB"/>
    <w:rsid w:val="00227CC6"/>
    <w:rsid w:val="00227CDD"/>
    <w:rsid w:val="002307C7"/>
    <w:rsid w:val="002308D4"/>
    <w:rsid w:val="00230EE8"/>
    <w:rsid w:val="0023168F"/>
    <w:rsid w:val="00233520"/>
    <w:rsid w:val="00233863"/>
    <w:rsid w:val="00234498"/>
    <w:rsid w:val="00234970"/>
    <w:rsid w:val="00234D6F"/>
    <w:rsid w:val="0023588C"/>
    <w:rsid w:val="00235AF5"/>
    <w:rsid w:val="00236BD7"/>
    <w:rsid w:val="002372AF"/>
    <w:rsid w:val="002373B1"/>
    <w:rsid w:val="0023782D"/>
    <w:rsid w:val="00237C9E"/>
    <w:rsid w:val="00240D04"/>
    <w:rsid w:val="00241286"/>
    <w:rsid w:val="002417DE"/>
    <w:rsid w:val="00242B61"/>
    <w:rsid w:val="00243204"/>
    <w:rsid w:val="002437C7"/>
    <w:rsid w:val="00243A2E"/>
    <w:rsid w:val="00243B02"/>
    <w:rsid w:val="00243EEA"/>
    <w:rsid w:val="0024406D"/>
    <w:rsid w:val="002443F5"/>
    <w:rsid w:val="00244FB6"/>
    <w:rsid w:val="002453FC"/>
    <w:rsid w:val="002458B6"/>
    <w:rsid w:val="00246716"/>
    <w:rsid w:val="00246CF6"/>
    <w:rsid w:val="002471FA"/>
    <w:rsid w:val="002501CA"/>
    <w:rsid w:val="00250B25"/>
    <w:rsid w:val="00250C89"/>
    <w:rsid w:val="00251214"/>
    <w:rsid w:val="00251456"/>
    <w:rsid w:val="0025193D"/>
    <w:rsid w:val="00252634"/>
    <w:rsid w:val="00253789"/>
    <w:rsid w:val="002542F7"/>
    <w:rsid w:val="00255AB3"/>
    <w:rsid w:val="00255AF5"/>
    <w:rsid w:val="00255B1B"/>
    <w:rsid w:val="00256956"/>
    <w:rsid w:val="00256A42"/>
    <w:rsid w:val="002579EC"/>
    <w:rsid w:val="00257A6C"/>
    <w:rsid w:val="00257D5C"/>
    <w:rsid w:val="00260CA2"/>
    <w:rsid w:val="00260F84"/>
    <w:rsid w:val="00261DA7"/>
    <w:rsid w:val="0026374C"/>
    <w:rsid w:val="002637C2"/>
    <w:rsid w:val="002643E6"/>
    <w:rsid w:val="00264B13"/>
    <w:rsid w:val="00264CF0"/>
    <w:rsid w:val="002657E9"/>
    <w:rsid w:val="00266135"/>
    <w:rsid w:val="002663B1"/>
    <w:rsid w:val="00266D9C"/>
    <w:rsid w:val="00267A6C"/>
    <w:rsid w:val="00270008"/>
    <w:rsid w:val="0027059B"/>
    <w:rsid w:val="002706C3"/>
    <w:rsid w:val="002706EB"/>
    <w:rsid w:val="00270CD6"/>
    <w:rsid w:val="002725CA"/>
    <w:rsid w:val="0027363A"/>
    <w:rsid w:val="00274429"/>
    <w:rsid w:val="00274562"/>
    <w:rsid w:val="00274E83"/>
    <w:rsid w:val="002751B5"/>
    <w:rsid w:val="00275D91"/>
    <w:rsid w:val="00276BF4"/>
    <w:rsid w:val="00277221"/>
    <w:rsid w:val="0027762B"/>
    <w:rsid w:val="00280135"/>
    <w:rsid w:val="00281321"/>
    <w:rsid w:val="00281F2A"/>
    <w:rsid w:val="00282317"/>
    <w:rsid w:val="00282977"/>
    <w:rsid w:val="002829DA"/>
    <w:rsid w:val="00282CD5"/>
    <w:rsid w:val="002833C7"/>
    <w:rsid w:val="002843F0"/>
    <w:rsid w:val="00285F41"/>
    <w:rsid w:val="00286153"/>
    <w:rsid w:val="00286738"/>
    <w:rsid w:val="0028691A"/>
    <w:rsid w:val="00286A0D"/>
    <w:rsid w:val="00286FAF"/>
    <w:rsid w:val="00287DB5"/>
    <w:rsid w:val="0029058B"/>
    <w:rsid w:val="00290FD0"/>
    <w:rsid w:val="0029193A"/>
    <w:rsid w:val="002923B4"/>
    <w:rsid w:val="00292645"/>
    <w:rsid w:val="00292B80"/>
    <w:rsid w:val="0029480A"/>
    <w:rsid w:val="00294991"/>
    <w:rsid w:val="0029524F"/>
    <w:rsid w:val="00295273"/>
    <w:rsid w:val="0029538A"/>
    <w:rsid w:val="002954B6"/>
    <w:rsid w:val="00295AB8"/>
    <w:rsid w:val="00295AD8"/>
    <w:rsid w:val="00295C9E"/>
    <w:rsid w:val="0029659C"/>
    <w:rsid w:val="00297A75"/>
    <w:rsid w:val="002A0858"/>
    <w:rsid w:val="002A0A9A"/>
    <w:rsid w:val="002A0E28"/>
    <w:rsid w:val="002A134D"/>
    <w:rsid w:val="002A22EA"/>
    <w:rsid w:val="002A25EF"/>
    <w:rsid w:val="002A3A3A"/>
    <w:rsid w:val="002A3B95"/>
    <w:rsid w:val="002A4EC3"/>
    <w:rsid w:val="002A5092"/>
    <w:rsid w:val="002A588A"/>
    <w:rsid w:val="002A5B51"/>
    <w:rsid w:val="002A5B52"/>
    <w:rsid w:val="002A5E7D"/>
    <w:rsid w:val="002A7832"/>
    <w:rsid w:val="002A7943"/>
    <w:rsid w:val="002B0758"/>
    <w:rsid w:val="002B075B"/>
    <w:rsid w:val="002B2544"/>
    <w:rsid w:val="002B267F"/>
    <w:rsid w:val="002B3BF9"/>
    <w:rsid w:val="002B439D"/>
    <w:rsid w:val="002B4785"/>
    <w:rsid w:val="002B4D27"/>
    <w:rsid w:val="002B54E4"/>
    <w:rsid w:val="002B5D19"/>
    <w:rsid w:val="002B6231"/>
    <w:rsid w:val="002C0D6A"/>
    <w:rsid w:val="002C1326"/>
    <w:rsid w:val="002C2305"/>
    <w:rsid w:val="002C257B"/>
    <w:rsid w:val="002C27C6"/>
    <w:rsid w:val="002C2DBD"/>
    <w:rsid w:val="002C2EBA"/>
    <w:rsid w:val="002C3A01"/>
    <w:rsid w:val="002C4509"/>
    <w:rsid w:val="002C4AD5"/>
    <w:rsid w:val="002C5118"/>
    <w:rsid w:val="002C531D"/>
    <w:rsid w:val="002C5A8F"/>
    <w:rsid w:val="002C6A38"/>
    <w:rsid w:val="002C6BCC"/>
    <w:rsid w:val="002C6F0E"/>
    <w:rsid w:val="002C73FB"/>
    <w:rsid w:val="002C77A9"/>
    <w:rsid w:val="002C7833"/>
    <w:rsid w:val="002C7A30"/>
    <w:rsid w:val="002C7AA6"/>
    <w:rsid w:val="002D0718"/>
    <w:rsid w:val="002D0963"/>
    <w:rsid w:val="002D09DF"/>
    <w:rsid w:val="002D0FBC"/>
    <w:rsid w:val="002D11B5"/>
    <w:rsid w:val="002D1AC2"/>
    <w:rsid w:val="002D1D57"/>
    <w:rsid w:val="002D1D72"/>
    <w:rsid w:val="002D2384"/>
    <w:rsid w:val="002D2E2E"/>
    <w:rsid w:val="002D35FF"/>
    <w:rsid w:val="002D362C"/>
    <w:rsid w:val="002D3B71"/>
    <w:rsid w:val="002D3C2F"/>
    <w:rsid w:val="002D3E66"/>
    <w:rsid w:val="002D403E"/>
    <w:rsid w:val="002D413B"/>
    <w:rsid w:val="002D487E"/>
    <w:rsid w:val="002D48F8"/>
    <w:rsid w:val="002D4973"/>
    <w:rsid w:val="002D4A91"/>
    <w:rsid w:val="002D5680"/>
    <w:rsid w:val="002D6092"/>
    <w:rsid w:val="002D63A4"/>
    <w:rsid w:val="002D7318"/>
    <w:rsid w:val="002D786B"/>
    <w:rsid w:val="002D7F09"/>
    <w:rsid w:val="002E0359"/>
    <w:rsid w:val="002E0D5C"/>
    <w:rsid w:val="002E0F36"/>
    <w:rsid w:val="002E11A2"/>
    <w:rsid w:val="002E1327"/>
    <w:rsid w:val="002E1634"/>
    <w:rsid w:val="002E23A9"/>
    <w:rsid w:val="002E276E"/>
    <w:rsid w:val="002E2A4A"/>
    <w:rsid w:val="002E3E88"/>
    <w:rsid w:val="002E42DE"/>
    <w:rsid w:val="002E44EB"/>
    <w:rsid w:val="002E50CA"/>
    <w:rsid w:val="002E5286"/>
    <w:rsid w:val="002E5B4A"/>
    <w:rsid w:val="002E7995"/>
    <w:rsid w:val="002F14B8"/>
    <w:rsid w:val="002F1628"/>
    <w:rsid w:val="002F1660"/>
    <w:rsid w:val="002F1C9E"/>
    <w:rsid w:val="002F2D03"/>
    <w:rsid w:val="002F30C8"/>
    <w:rsid w:val="002F34BE"/>
    <w:rsid w:val="002F36BD"/>
    <w:rsid w:val="002F421C"/>
    <w:rsid w:val="002F4347"/>
    <w:rsid w:val="002F45C9"/>
    <w:rsid w:val="002F4A27"/>
    <w:rsid w:val="002F4A2C"/>
    <w:rsid w:val="002F4D5F"/>
    <w:rsid w:val="002F6898"/>
    <w:rsid w:val="002F714E"/>
    <w:rsid w:val="002F785B"/>
    <w:rsid w:val="002F7BE8"/>
    <w:rsid w:val="002F7C49"/>
    <w:rsid w:val="00300CA4"/>
    <w:rsid w:val="003011B8"/>
    <w:rsid w:val="00301CD6"/>
    <w:rsid w:val="003026FE"/>
    <w:rsid w:val="003033EB"/>
    <w:rsid w:val="003035D1"/>
    <w:rsid w:val="0030397B"/>
    <w:rsid w:val="00303D22"/>
    <w:rsid w:val="0030470E"/>
    <w:rsid w:val="00304863"/>
    <w:rsid w:val="003048A3"/>
    <w:rsid w:val="00304B0E"/>
    <w:rsid w:val="003052AB"/>
    <w:rsid w:val="003053D1"/>
    <w:rsid w:val="00305576"/>
    <w:rsid w:val="003065F5"/>
    <w:rsid w:val="00306F74"/>
    <w:rsid w:val="003107E7"/>
    <w:rsid w:val="0031130B"/>
    <w:rsid w:val="00311BAD"/>
    <w:rsid w:val="00311F4D"/>
    <w:rsid w:val="0031288A"/>
    <w:rsid w:val="003129AC"/>
    <w:rsid w:val="00312A26"/>
    <w:rsid w:val="00312C6F"/>
    <w:rsid w:val="00313006"/>
    <w:rsid w:val="003136F1"/>
    <w:rsid w:val="003139F1"/>
    <w:rsid w:val="0031479C"/>
    <w:rsid w:val="00314874"/>
    <w:rsid w:val="00315815"/>
    <w:rsid w:val="003160FA"/>
    <w:rsid w:val="003163C3"/>
    <w:rsid w:val="003167E3"/>
    <w:rsid w:val="0031681B"/>
    <w:rsid w:val="00316FD2"/>
    <w:rsid w:val="00317606"/>
    <w:rsid w:val="00317F34"/>
    <w:rsid w:val="00320BA9"/>
    <w:rsid w:val="00320C33"/>
    <w:rsid w:val="00322003"/>
    <w:rsid w:val="003221BB"/>
    <w:rsid w:val="0032225C"/>
    <w:rsid w:val="00322A3C"/>
    <w:rsid w:val="00323339"/>
    <w:rsid w:val="003244FA"/>
    <w:rsid w:val="00324BD6"/>
    <w:rsid w:val="00324D89"/>
    <w:rsid w:val="00324F6B"/>
    <w:rsid w:val="00326170"/>
    <w:rsid w:val="0032665F"/>
    <w:rsid w:val="003269A0"/>
    <w:rsid w:val="00326B4C"/>
    <w:rsid w:val="00326EF0"/>
    <w:rsid w:val="003274B8"/>
    <w:rsid w:val="00327653"/>
    <w:rsid w:val="003315AE"/>
    <w:rsid w:val="00331F0B"/>
    <w:rsid w:val="0033205F"/>
    <w:rsid w:val="00332AC7"/>
    <w:rsid w:val="0033318F"/>
    <w:rsid w:val="00333610"/>
    <w:rsid w:val="00333927"/>
    <w:rsid w:val="0033402B"/>
    <w:rsid w:val="00334C44"/>
    <w:rsid w:val="00335AB8"/>
    <w:rsid w:val="00335FA8"/>
    <w:rsid w:val="00336123"/>
    <w:rsid w:val="00336614"/>
    <w:rsid w:val="00336ACA"/>
    <w:rsid w:val="00336C7D"/>
    <w:rsid w:val="003377C6"/>
    <w:rsid w:val="00337FD0"/>
    <w:rsid w:val="00342E83"/>
    <w:rsid w:val="00343122"/>
    <w:rsid w:val="003447A1"/>
    <w:rsid w:val="003450A1"/>
    <w:rsid w:val="003455DF"/>
    <w:rsid w:val="003466E6"/>
    <w:rsid w:val="00346BD9"/>
    <w:rsid w:val="00347658"/>
    <w:rsid w:val="00347706"/>
    <w:rsid w:val="00347DD3"/>
    <w:rsid w:val="00350162"/>
    <w:rsid w:val="00350D9F"/>
    <w:rsid w:val="0035127C"/>
    <w:rsid w:val="003512FC"/>
    <w:rsid w:val="003520D7"/>
    <w:rsid w:val="0035215B"/>
    <w:rsid w:val="00352AF1"/>
    <w:rsid w:val="00352D52"/>
    <w:rsid w:val="00353E50"/>
    <w:rsid w:val="00354D76"/>
    <w:rsid w:val="0035614C"/>
    <w:rsid w:val="00356F5A"/>
    <w:rsid w:val="0035753F"/>
    <w:rsid w:val="0036105B"/>
    <w:rsid w:val="003611B2"/>
    <w:rsid w:val="003611F5"/>
    <w:rsid w:val="003612F4"/>
    <w:rsid w:val="003613E7"/>
    <w:rsid w:val="00361E9F"/>
    <w:rsid w:val="00361FB0"/>
    <w:rsid w:val="00362655"/>
    <w:rsid w:val="00362BCA"/>
    <w:rsid w:val="00362CDA"/>
    <w:rsid w:val="003630A8"/>
    <w:rsid w:val="00363430"/>
    <w:rsid w:val="0036460F"/>
    <w:rsid w:val="00365001"/>
    <w:rsid w:val="003653F8"/>
    <w:rsid w:val="003658FD"/>
    <w:rsid w:val="00365F35"/>
    <w:rsid w:val="00366388"/>
    <w:rsid w:val="00367171"/>
    <w:rsid w:val="00367194"/>
    <w:rsid w:val="00370A24"/>
    <w:rsid w:val="00370F41"/>
    <w:rsid w:val="003712FE"/>
    <w:rsid w:val="003716BA"/>
    <w:rsid w:val="00371B07"/>
    <w:rsid w:val="003720C2"/>
    <w:rsid w:val="003721CB"/>
    <w:rsid w:val="0037284B"/>
    <w:rsid w:val="00373528"/>
    <w:rsid w:val="00373CD9"/>
    <w:rsid w:val="003743EC"/>
    <w:rsid w:val="00374A4F"/>
    <w:rsid w:val="00375045"/>
    <w:rsid w:val="00375165"/>
    <w:rsid w:val="003756D5"/>
    <w:rsid w:val="003766FC"/>
    <w:rsid w:val="0037686E"/>
    <w:rsid w:val="003769C0"/>
    <w:rsid w:val="00377827"/>
    <w:rsid w:val="00377A35"/>
    <w:rsid w:val="00377D6B"/>
    <w:rsid w:val="003801DE"/>
    <w:rsid w:val="00380309"/>
    <w:rsid w:val="00381276"/>
    <w:rsid w:val="003819B5"/>
    <w:rsid w:val="003823FF"/>
    <w:rsid w:val="00382783"/>
    <w:rsid w:val="0038363C"/>
    <w:rsid w:val="003837F6"/>
    <w:rsid w:val="00383963"/>
    <w:rsid w:val="003840B3"/>
    <w:rsid w:val="00384A6F"/>
    <w:rsid w:val="00384E4D"/>
    <w:rsid w:val="00385298"/>
    <w:rsid w:val="00385383"/>
    <w:rsid w:val="00385D17"/>
    <w:rsid w:val="0038620A"/>
    <w:rsid w:val="0038636D"/>
    <w:rsid w:val="00386EF9"/>
    <w:rsid w:val="00387393"/>
    <w:rsid w:val="003874B0"/>
    <w:rsid w:val="003901BD"/>
    <w:rsid w:val="00390C3C"/>
    <w:rsid w:val="00390E02"/>
    <w:rsid w:val="003926C8"/>
    <w:rsid w:val="00392B45"/>
    <w:rsid w:val="00393EE9"/>
    <w:rsid w:val="00393FA6"/>
    <w:rsid w:val="00395727"/>
    <w:rsid w:val="003957A5"/>
    <w:rsid w:val="00396B89"/>
    <w:rsid w:val="003A11FC"/>
    <w:rsid w:val="003A182C"/>
    <w:rsid w:val="003A26DA"/>
    <w:rsid w:val="003A2B95"/>
    <w:rsid w:val="003A3925"/>
    <w:rsid w:val="003A496B"/>
    <w:rsid w:val="003A4A07"/>
    <w:rsid w:val="003A5D2A"/>
    <w:rsid w:val="003A5E94"/>
    <w:rsid w:val="003A6B87"/>
    <w:rsid w:val="003A6CEE"/>
    <w:rsid w:val="003A6CF5"/>
    <w:rsid w:val="003A6DAF"/>
    <w:rsid w:val="003A75BF"/>
    <w:rsid w:val="003A7DE2"/>
    <w:rsid w:val="003AEC17"/>
    <w:rsid w:val="003B2601"/>
    <w:rsid w:val="003B550B"/>
    <w:rsid w:val="003B55AC"/>
    <w:rsid w:val="003B5BA1"/>
    <w:rsid w:val="003B5CF5"/>
    <w:rsid w:val="003B606F"/>
    <w:rsid w:val="003B734F"/>
    <w:rsid w:val="003B7CA2"/>
    <w:rsid w:val="003B7CCB"/>
    <w:rsid w:val="003B7F0E"/>
    <w:rsid w:val="003C018C"/>
    <w:rsid w:val="003C01B9"/>
    <w:rsid w:val="003C1916"/>
    <w:rsid w:val="003C1B59"/>
    <w:rsid w:val="003C2789"/>
    <w:rsid w:val="003C27D5"/>
    <w:rsid w:val="003C2A64"/>
    <w:rsid w:val="003C3808"/>
    <w:rsid w:val="003C3969"/>
    <w:rsid w:val="003C3EB1"/>
    <w:rsid w:val="003C46B8"/>
    <w:rsid w:val="003C5878"/>
    <w:rsid w:val="003C61A4"/>
    <w:rsid w:val="003C61AE"/>
    <w:rsid w:val="003C704C"/>
    <w:rsid w:val="003C7281"/>
    <w:rsid w:val="003C746A"/>
    <w:rsid w:val="003D0212"/>
    <w:rsid w:val="003D02AA"/>
    <w:rsid w:val="003D05AB"/>
    <w:rsid w:val="003D2455"/>
    <w:rsid w:val="003D2750"/>
    <w:rsid w:val="003D2998"/>
    <w:rsid w:val="003D303E"/>
    <w:rsid w:val="003D41A5"/>
    <w:rsid w:val="003D4563"/>
    <w:rsid w:val="003D49BE"/>
    <w:rsid w:val="003D4A10"/>
    <w:rsid w:val="003D4B35"/>
    <w:rsid w:val="003D4DFB"/>
    <w:rsid w:val="003D5423"/>
    <w:rsid w:val="003D57B5"/>
    <w:rsid w:val="003D5E56"/>
    <w:rsid w:val="003D7988"/>
    <w:rsid w:val="003D7A6F"/>
    <w:rsid w:val="003E00C7"/>
    <w:rsid w:val="003E0826"/>
    <w:rsid w:val="003E0AD4"/>
    <w:rsid w:val="003E178F"/>
    <w:rsid w:val="003E192D"/>
    <w:rsid w:val="003E2325"/>
    <w:rsid w:val="003E2B91"/>
    <w:rsid w:val="003E3492"/>
    <w:rsid w:val="003E3BD7"/>
    <w:rsid w:val="003E61C4"/>
    <w:rsid w:val="003E6824"/>
    <w:rsid w:val="003E7020"/>
    <w:rsid w:val="003E7249"/>
    <w:rsid w:val="003F0063"/>
    <w:rsid w:val="003F006E"/>
    <w:rsid w:val="003F07CF"/>
    <w:rsid w:val="003F1609"/>
    <w:rsid w:val="003F1FF4"/>
    <w:rsid w:val="003F2269"/>
    <w:rsid w:val="003F234E"/>
    <w:rsid w:val="003F2563"/>
    <w:rsid w:val="003F3338"/>
    <w:rsid w:val="003F39CA"/>
    <w:rsid w:val="003F4148"/>
    <w:rsid w:val="003F6397"/>
    <w:rsid w:val="003F6420"/>
    <w:rsid w:val="003F65A2"/>
    <w:rsid w:val="003F6737"/>
    <w:rsid w:val="003F6ECE"/>
    <w:rsid w:val="003F6FB8"/>
    <w:rsid w:val="00400940"/>
    <w:rsid w:val="00400CAD"/>
    <w:rsid w:val="004013ED"/>
    <w:rsid w:val="0040140D"/>
    <w:rsid w:val="00401486"/>
    <w:rsid w:val="00401500"/>
    <w:rsid w:val="0040175F"/>
    <w:rsid w:val="00401840"/>
    <w:rsid w:val="00401E63"/>
    <w:rsid w:val="00404490"/>
    <w:rsid w:val="0040474C"/>
    <w:rsid w:val="0040485A"/>
    <w:rsid w:val="00404BDB"/>
    <w:rsid w:val="00405AAD"/>
    <w:rsid w:val="00405F9B"/>
    <w:rsid w:val="00405F9E"/>
    <w:rsid w:val="00406B07"/>
    <w:rsid w:val="00406DD6"/>
    <w:rsid w:val="00407018"/>
    <w:rsid w:val="0040728B"/>
    <w:rsid w:val="004077D8"/>
    <w:rsid w:val="00407C14"/>
    <w:rsid w:val="00411A14"/>
    <w:rsid w:val="004121A9"/>
    <w:rsid w:val="00414334"/>
    <w:rsid w:val="004146BE"/>
    <w:rsid w:val="00414C6A"/>
    <w:rsid w:val="00414C96"/>
    <w:rsid w:val="00414F98"/>
    <w:rsid w:val="004152F8"/>
    <w:rsid w:val="00415382"/>
    <w:rsid w:val="00415A28"/>
    <w:rsid w:val="00415A80"/>
    <w:rsid w:val="00415D2C"/>
    <w:rsid w:val="004161CE"/>
    <w:rsid w:val="004162FC"/>
    <w:rsid w:val="004179DF"/>
    <w:rsid w:val="00420766"/>
    <w:rsid w:val="00421669"/>
    <w:rsid w:val="00421CB2"/>
    <w:rsid w:val="004220A3"/>
    <w:rsid w:val="0042241A"/>
    <w:rsid w:val="0042256A"/>
    <w:rsid w:val="00422C59"/>
    <w:rsid w:val="00423159"/>
    <w:rsid w:val="00423551"/>
    <w:rsid w:val="00423E4A"/>
    <w:rsid w:val="00424160"/>
    <w:rsid w:val="004242A5"/>
    <w:rsid w:val="0042446F"/>
    <w:rsid w:val="00425AFA"/>
    <w:rsid w:val="0042628E"/>
    <w:rsid w:val="00426D57"/>
    <w:rsid w:val="00427BA5"/>
    <w:rsid w:val="00427CD6"/>
    <w:rsid w:val="004302C8"/>
    <w:rsid w:val="0043152D"/>
    <w:rsid w:val="00431910"/>
    <w:rsid w:val="0043211D"/>
    <w:rsid w:val="004323E5"/>
    <w:rsid w:val="00432996"/>
    <w:rsid w:val="0043389B"/>
    <w:rsid w:val="00434272"/>
    <w:rsid w:val="004345AA"/>
    <w:rsid w:val="00434621"/>
    <w:rsid w:val="00435EBC"/>
    <w:rsid w:val="004366BF"/>
    <w:rsid w:val="00437496"/>
    <w:rsid w:val="00437AC8"/>
    <w:rsid w:val="00437BBC"/>
    <w:rsid w:val="00440CA1"/>
    <w:rsid w:val="00440EDF"/>
    <w:rsid w:val="0044236D"/>
    <w:rsid w:val="0044282A"/>
    <w:rsid w:val="004439D8"/>
    <w:rsid w:val="00443DA8"/>
    <w:rsid w:val="004441E8"/>
    <w:rsid w:val="0044429A"/>
    <w:rsid w:val="00445B38"/>
    <w:rsid w:val="00446051"/>
    <w:rsid w:val="004471BF"/>
    <w:rsid w:val="00447312"/>
    <w:rsid w:val="0044732A"/>
    <w:rsid w:val="0044761B"/>
    <w:rsid w:val="00450343"/>
    <w:rsid w:val="004503BB"/>
    <w:rsid w:val="0045077D"/>
    <w:rsid w:val="00450C92"/>
    <w:rsid w:val="00451278"/>
    <w:rsid w:val="00451354"/>
    <w:rsid w:val="00451B4D"/>
    <w:rsid w:val="00451BC9"/>
    <w:rsid w:val="00454B0A"/>
    <w:rsid w:val="0045672E"/>
    <w:rsid w:val="00456EBB"/>
    <w:rsid w:val="004576E5"/>
    <w:rsid w:val="00460019"/>
    <w:rsid w:val="00460C69"/>
    <w:rsid w:val="00460C93"/>
    <w:rsid w:val="004612C5"/>
    <w:rsid w:val="00462141"/>
    <w:rsid w:val="0046219C"/>
    <w:rsid w:val="004623E9"/>
    <w:rsid w:val="00462FC3"/>
    <w:rsid w:val="00463F55"/>
    <w:rsid w:val="00464B9C"/>
    <w:rsid w:val="00464CE4"/>
    <w:rsid w:val="00465713"/>
    <w:rsid w:val="00465B26"/>
    <w:rsid w:val="00467484"/>
    <w:rsid w:val="0046770C"/>
    <w:rsid w:val="004677CF"/>
    <w:rsid w:val="004700C5"/>
    <w:rsid w:val="004705CF"/>
    <w:rsid w:val="00470DA1"/>
    <w:rsid w:val="00470F7B"/>
    <w:rsid w:val="0047216A"/>
    <w:rsid w:val="00472524"/>
    <w:rsid w:val="00472690"/>
    <w:rsid w:val="00472944"/>
    <w:rsid w:val="00472F06"/>
    <w:rsid w:val="00473216"/>
    <w:rsid w:val="004736D8"/>
    <w:rsid w:val="004743A3"/>
    <w:rsid w:val="00474F2C"/>
    <w:rsid w:val="00475325"/>
    <w:rsid w:val="004756DD"/>
    <w:rsid w:val="00477C11"/>
    <w:rsid w:val="00480100"/>
    <w:rsid w:val="004804B5"/>
    <w:rsid w:val="00480C72"/>
    <w:rsid w:val="00480E34"/>
    <w:rsid w:val="004817F5"/>
    <w:rsid w:val="00481A6F"/>
    <w:rsid w:val="00481B94"/>
    <w:rsid w:val="0048353B"/>
    <w:rsid w:val="004837A7"/>
    <w:rsid w:val="0048393A"/>
    <w:rsid w:val="00483B43"/>
    <w:rsid w:val="00484111"/>
    <w:rsid w:val="00484972"/>
    <w:rsid w:val="00484A84"/>
    <w:rsid w:val="00484FB7"/>
    <w:rsid w:val="00485601"/>
    <w:rsid w:val="0048700B"/>
    <w:rsid w:val="004873A9"/>
    <w:rsid w:val="00487648"/>
    <w:rsid w:val="004878AB"/>
    <w:rsid w:val="0048796E"/>
    <w:rsid w:val="00487C53"/>
    <w:rsid w:val="00487F02"/>
    <w:rsid w:val="00490033"/>
    <w:rsid w:val="0049037A"/>
    <w:rsid w:val="004906A5"/>
    <w:rsid w:val="00490B46"/>
    <w:rsid w:val="00491134"/>
    <w:rsid w:val="0049120C"/>
    <w:rsid w:val="004916E6"/>
    <w:rsid w:val="0049221C"/>
    <w:rsid w:val="00492A7D"/>
    <w:rsid w:val="00492D1D"/>
    <w:rsid w:val="00492F98"/>
    <w:rsid w:val="00493068"/>
    <w:rsid w:val="0049362C"/>
    <w:rsid w:val="00494B25"/>
    <w:rsid w:val="00494E9D"/>
    <w:rsid w:val="004954AE"/>
    <w:rsid w:val="00496052"/>
    <w:rsid w:val="004960B9"/>
    <w:rsid w:val="004964B0"/>
    <w:rsid w:val="00497432"/>
    <w:rsid w:val="00497FBA"/>
    <w:rsid w:val="004A0E2C"/>
    <w:rsid w:val="004A14DA"/>
    <w:rsid w:val="004A16E8"/>
    <w:rsid w:val="004A1D27"/>
    <w:rsid w:val="004A1EB9"/>
    <w:rsid w:val="004A2007"/>
    <w:rsid w:val="004A33C5"/>
    <w:rsid w:val="004A378A"/>
    <w:rsid w:val="004A3B05"/>
    <w:rsid w:val="004A3C33"/>
    <w:rsid w:val="004A40F3"/>
    <w:rsid w:val="004A47E1"/>
    <w:rsid w:val="004A53E5"/>
    <w:rsid w:val="004A5733"/>
    <w:rsid w:val="004A5871"/>
    <w:rsid w:val="004A5CE1"/>
    <w:rsid w:val="004A69AD"/>
    <w:rsid w:val="004A6D60"/>
    <w:rsid w:val="004A71A7"/>
    <w:rsid w:val="004A72CF"/>
    <w:rsid w:val="004A78FD"/>
    <w:rsid w:val="004A7E3A"/>
    <w:rsid w:val="004B00E1"/>
    <w:rsid w:val="004B0F03"/>
    <w:rsid w:val="004B2041"/>
    <w:rsid w:val="004B23D0"/>
    <w:rsid w:val="004B25F8"/>
    <w:rsid w:val="004B270B"/>
    <w:rsid w:val="004B2AEA"/>
    <w:rsid w:val="004B2DB7"/>
    <w:rsid w:val="004B2DC8"/>
    <w:rsid w:val="004B3F05"/>
    <w:rsid w:val="004B5537"/>
    <w:rsid w:val="004B66A3"/>
    <w:rsid w:val="004B6E50"/>
    <w:rsid w:val="004B770C"/>
    <w:rsid w:val="004C0AD0"/>
    <w:rsid w:val="004C0CF3"/>
    <w:rsid w:val="004C1E8B"/>
    <w:rsid w:val="004C271C"/>
    <w:rsid w:val="004C31A8"/>
    <w:rsid w:val="004C365E"/>
    <w:rsid w:val="004C3CC6"/>
    <w:rsid w:val="004C3E2C"/>
    <w:rsid w:val="004C3F34"/>
    <w:rsid w:val="004C587D"/>
    <w:rsid w:val="004C5A74"/>
    <w:rsid w:val="004C5F87"/>
    <w:rsid w:val="004C65EC"/>
    <w:rsid w:val="004C6E93"/>
    <w:rsid w:val="004D0558"/>
    <w:rsid w:val="004D0887"/>
    <w:rsid w:val="004D0C36"/>
    <w:rsid w:val="004D0CD2"/>
    <w:rsid w:val="004D1D1A"/>
    <w:rsid w:val="004D2B3B"/>
    <w:rsid w:val="004D2CE1"/>
    <w:rsid w:val="004D2DB5"/>
    <w:rsid w:val="004D2DBF"/>
    <w:rsid w:val="004D3614"/>
    <w:rsid w:val="004D3DF7"/>
    <w:rsid w:val="004D3E49"/>
    <w:rsid w:val="004D48B5"/>
    <w:rsid w:val="004D5DDB"/>
    <w:rsid w:val="004D6C30"/>
    <w:rsid w:val="004D6FF7"/>
    <w:rsid w:val="004D76E4"/>
    <w:rsid w:val="004D7B0B"/>
    <w:rsid w:val="004E0465"/>
    <w:rsid w:val="004E076B"/>
    <w:rsid w:val="004E0790"/>
    <w:rsid w:val="004E17DF"/>
    <w:rsid w:val="004E1E2E"/>
    <w:rsid w:val="004E211C"/>
    <w:rsid w:val="004E2A26"/>
    <w:rsid w:val="004E308A"/>
    <w:rsid w:val="004E4088"/>
    <w:rsid w:val="004E43EA"/>
    <w:rsid w:val="004E4C30"/>
    <w:rsid w:val="004E52DC"/>
    <w:rsid w:val="004E5A1B"/>
    <w:rsid w:val="004E5B73"/>
    <w:rsid w:val="004E5E81"/>
    <w:rsid w:val="004E64F8"/>
    <w:rsid w:val="004E6FBD"/>
    <w:rsid w:val="004E7476"/>
    <w:rsid w:val="004E74BA"/>
    <w:rsid w:val="004E76F5"/>
    <w:rsid w:val="004E7AC5"/>
    <w:rsid w:val="004F0913"/>
    <w:rsid w:val="004F0E41"/>
    <w:rsid w:val="004F1DCB"/>
    <w:rsid w:val="004F2D8F"/>
    <w:rsid w:val="004F2FAC"/>
    <w:rsid w:val="004F32F4"/>
    <w:rsid w:val="004F449E"/>
    <w:rsid w:val="004F5334"/>
    <w:rsid w:val="004F54E4"/>
    <w:rsid w:val="004F5E68"/>
    <w:rsid w:val="004F6146"/>
    <w:rsid w:val="004F744D"/>
    <w:rsid w:val="004F7A83"/>
    <w:rsid w:val="005009F5"/>
    <w:rsid w:val="00500B73"/>
    <w:rsid w:val="00501654"/>
    <w:rsid w:val="00501C54"/>
    <w:rsid w:val="005021FF"/>
    <w:rsid w:val="0050230F"/>
    <w:rsid w:val="00502427"/>
    <w:rsid w:val="00502776"/>
    <w:rsid w:val="00502F03"/>
    <w:rsid w:val="00502FD4"/>
    <w:rsid w:val="0050315C"/>
    <w:rsid w:val="00503549"/>
    <w:rsid w:val="00503DAA"/>
    <w:rsid w:val="0050488D"/>
    <w:rsid w:val="00505A31"/>
    <w:rsid w:val="00505B92"/>
    <w:rsid w:val="00505BEF"/>
    <w:rsid w:val="00505D4E"/>
    <w:rsid w:val="00505D69"/>
    <w:rsid w:val="00506303"/>
    <w:rsid w:val="005068CE"/>
    <w:rsid w:val="00506934"/>
    <w:rsid w:val="00506B5F"/>
    <w:rsid w:val="00507711"/>
    <w:rsid w:val="00510259"/>
    <w:rsid w:val="005110F4"/>
    <w:rsid w:val="00511636"/>
    <w:rsid w:val="005121C5"/>
    <w:rsid w:val="00512584"/>
    <w:rsid w:val="00512C04"/>
    <w:rsid w:val="00512C5D"/>
    <w:rsid w:val="00512DE3"/>
    <w:rsid w:val="00513073"/>
    <w:rsid w:val="00513355"/>
    <w:rsid w:val="00513E59"/>
    <w:rsid w:val="00514700"/>
    <w:rsid w:val="0051483E"/>
    <w:rsid w:val="0051523C"/>
    <w:rsid w:val="00515423"/>
    <w:rsid w:val="00515436"/>
    <w:rsid w:val="0051544A"/>
    <w:rsid w:val="00516017"/>
    <w:rsid w:val="005166AA"/>
    <w:rsid w:val="005178CF"/>
    <w:rsid w:val="00517CBB"/>
    <w:rsid w:val="0052127E"/>
    <w:rsid w:val="00521286"/>
    <w:rsid w:val="005216B9"/>
    <w:rsid w:val="0052288E"/>
    <w:rsid w:val="00522B65"/>
    <w:rsid w:val="00523F17"/>
    <w:rsid w:val="005241FC"/>
    <w:rsid w:val="0052465B"/>
    <w:rsid w:val="00524B6E"/>
    <w:rsid w:val="00524C38"/>
    <w:rsid w:val="00524E38"/>
    <w:rsid w:val="0052527F"/>
    <w:rsid w:val="0052568A"/>
    <w:rsid w:val="00525F9A"/>
    <w:rsid w:val="005266D0"/>
    <w:rsid w:val="00526824"/>
    <w:rsid w:val="00526C0C"/>
    <w:rsid w:val="00527030"/>
    <w:rsid w:val="00527130"/>
    <w:rsid w:val="005273F8"/>
    <w:rsid w:val="0052743A"/>
    <w:rsid w:val="00527BEE"/>
    <w:rsid w:val="00530BF4"/>
    <w:rsid w:val="00530DE6"/>
    <w:rsid w:val="005314E0"/>
    <w:rsid w:val="005317FA"/>
    <w:rsid w:val="00531B84"/>
    <w:rsid w:val="00532134"/>
    <w:rsid w:val="005323FD"/>
    <w:rsid w:val="00532488"/>
    <w:rsid w:val="005324F5"/>
    <w:rsid w:val="005325D8"/>
    <w:rsid w:val="00532B81"/>
    <w:rsid w:val="0053310C"/>
    <w:rsid w:val="00536FEF"/>
    <w:rsid w:val="005401B2"/>
    <w:rsid w:val="00540E61"/>
    <w:rsid w:val="00541213"/>
    <w:rsid w:val="00541725"/>
    <w:rsid w:val="00542350"/>
    <w:rsid w:val="00542A0B"/>
    <w:rsid w:val="00542E19"/>
    <w:rsid w:val="00543154"/>
    <w:rsid w:val="005434E9"/>
    <w:rsid w:val="00544E53"/>
    <w:rsid w:val="00544E7E"/>
    <w:rsid w:val="00545648"/>
    <w:rsid w:val="00545C00"/>
    <w:rsid w:val="005461C8"/>
    <w:rsid w:val="005464B0"/>
    <w:rsid w:val="00547640"/>
    <w:rsid w:val="00550E7D"/>
    <w:rsid w:val="00550F0A"/>
    <w:rsid w:val="005510CC"/>
    <w:rsid w:val="005520EE"/>
    <w:rsid w:val="00552195"/>
    <w:rsid w:val="00553CCC"/>
    <w:rsid w:val="005553C5"/>
    <w:rsid w:val="00555925"/>
    <w:rsid w:val="00556F8A"/>
    <w:rsid w:val="0055709E"/>
    <w:rsid w:val="00557682"/>
    <w:rsid w:val="005578E9"/>
    <w:rsid w:val="00557ECB"/>
    <w:rsid w:val="00560139"/>
    <w:rsid w:val="00560212"/>
    <w:rsid w:val="00560504"/>
    <w:rsid w:val="00560A58"/>
    <w:rsid w:val="00560C12"/>
    <w:rsid w:val="00560E1C"/>
    <w:rsid w:val="00561496"/>
    <w:rsid w:val="00561600"/>
    <w:rsid w:val="0056235A"/>
    <w:rsid w:val="005626B6"/>
    <w:rsid w:val="0056357E"/>
    <w:rsid w:val="00564577"/>
    <w:rsid w:val="005645D0"/>
    <w:rsid w:val="005658B0"/>
    <w:rsid w:val="00566AB8"/>
    <w:rsid w:val="00566D17"/>
    <w:rsid w:val="00566E24"/>
    <w:rsid w:val="005670B8"/>
    <w:rsid w:val="00567180"/>
    <w:rsid w:val="00567292"/>
    <w:rsid w:val="0056794B"/>
    <w:rsid w:val="005705FB"/>
    <w:rsid w:val="00571B3F"/>
    <w:rsid w:val="00572D5D"/>
    <w:rsid w:val="005731B9"/>
    <w:rsid w:val="00573A2D"/>
    <w:rsid w:val="00573B6F"/>
    <w:rsid w:val="00573C2E"/>
    <w:rsid w:val="00574885"/>
    <w:rsid w:val="005748C1"/>
    <w:rsid w:val="00574D9E"/>
    <w:rsid w:val="005753CC"/>
    <w:rsid w:val="005754DA"/>
    <w:rsid w:val="005755AC"/>
    <w:rsid w:val="005758C8"/>
    <w:rsid w:val="005768B9"/>
    <w:rsid w:val="00576C8B"/>
    <w:rsid w:val="00577749"/>
    <w:rsid w:val="00580A22"/>
    <w:rsid w:val="00580B4A"/>
    <w:rsid w:val="00581DDB"/>
    <w:rsid w:val="005822FB"/>
    <w:rsid w:val="005823C3"/>
    <w:rsid w:val="00582405"/>
    <w:rsid w:val="00583BD9"/>
    <w:rsid w:val="00584111"/>
    <w:rsid w:val="00584EB1"/>
    <w:rsid w:val="00586256"/>
    <w:rsid w:val="005874CD"/>
    <w:rsid w:val="0059074A"/>
    <w:rsid w:val="005907AA"/>
    <w:rsid w:val="005908DF"/>
    <w:rsid w:val="00591916"/>
    <w:rsid w:val="00592458"/>
    <w:rsid w:val="00592638"/>
    <w:rsid w:val="00593EB6"/>
    <w:rsid w:val="00594979"/>
    <w:rsid w:val="00594C13"/>
    <w:rsid w:val="0059528E"/>
    <w:rsid w:val="00595829"/>
    <w:rsid w:val="00595906"/>
    <w:rsid w:val="00595A00"/>
    <w:rsid w:val="00596731"/>
    <w:rsid w:val="005967A2"/>
    <w:rsid w:val="0059737A"/>
    <w:rsid w:val="0059776D"/>
    <w:rsid w:val="005A02F4"/>
    <w:rsid w:val="005A12E0"/>
    <w:rsid w:val="005A1D78"/>
    <w:rsid w:val="005A1FFD"/>
    <w:rsid w:val="005A2196"/>
    <w:rsid w:val="005A264D"/>
    <w:rsid w:val="005A2C8C"/>
    <w:rsid w:val="005A30C3"/>
    <w:rsid w:val="005A368B"/>
    <w:rsid w:val="005A4D7D"/>
    <w:rsid w:val="005A4DC7"/>
    <w:rsid w:val="005A587C"/>
    <w:rsid w:val="005A589D"/>
    <w:rsid w:val="005A6ABB"/>
    <w:rsid w:val="005A6BB9"/>
    <w:rsid w:val="005A6E23"/>
    <w:rsid w:val="005A7433"/>
    <w:rsid w:val="005A7BC9"/>
    <w:rsid w:val="005B072B"/>
    <w:rsid w:val="005B1CB2"/>
    <w:rsid w:val="005B1D2C"/>
    <w:rsid w:val="005B2B5E"/>
    <w:rsid w:val="005B34D9"/>
    <w:rsid w:val="005B37CE"/>
    <w:rsid w:val="005B47B5"/>
    <w:rsid w:val="005B4CEB"/>
    <w:rsid w:val="005B5BC7"/>
    <w:rsid w:val="005B6ACB"/>
    <w:rsid w:val="005B6D84"/>
    <w:rsid w:val="005C0672"/>
    <w:rsid w:val="005C06E1"/>
    <w:rsid w:val="005C079B"/>
    <w:rsid w:val="005C0BD8"/>
    <w:rsid w:val="005C1489"/>
    <w:rsid w:val="005C21CC"/>
    <w:rsid w:val="005C2EF4"/>
    <w:rsid w:val="005C3FCF"/>
    <w:rsid w:val="005C4282"/>
    <w:rsid w:val="005C4893"/>
    <w:rsid w:val="005C4B9A"/>
    <w:rsid w:val="005C55A3"/>
    <w:rsid w:val="005C6302"/>
    <w:rsid w:val="005C66B5"/>
    <w:rsid w:val="005C72E8"/>
    <w:rsid w:val="005C7B76"/>
    <w:rsid w:val="005D0B00"/>
    <w:rsid w:val="005D0FD1"/>
    <w:rsid w:val="005D4032"/>
    <w:rsid w:val="005D46AB"/>
    <w:rsid w:val="005D4EE4"/>
    <w:rsid w:val="005D5692"/>
    <w:rsid w:val="005D591E"/>
    <w:rsid w:val="005D6276"/>
    <w:rsid w:val="005D695F"/>
    <w:rsid w:val="005D72BC"/>
    <w:rsid w:val="005E113E"/>
    <w:rsid w:val="005E1A78"/>
    <w:rsid w:val="005E1E27"/>
    <w:rsid w:val="005E2D64"/>
    <w:rsid w:val="005E3C2B"/>
    <w:rsid w:val="005E493A"/>
    <w:rsid w:val="005E4DFB"/>
    <w:rsid w:val="005E59F3"/>
    <w:rsid w:val="005E6002"/>
    <w:rsid w:val="005E606C"/>
    <w:rsid w:val="005E63F1"/>
    <w:rsid w:val="005E6E5D"/>
    <w:rsid w:val="005F015C"/>
    <w:rsid w:val="005F037A"/>
    <w:rsid w:val="005F037E"/>
    <w:rsid w:val="005F0697"/>
    <w:rsid w:val="005F06E5"/>
    <w:rsid w:val="005F1105"/>
    <w:rsid w:val="005F1248"/>
    <w:rsid w:val="005F274B"/>
    <w:rsid w:val="005F34B0"/>
    <w:rsid w:val="005F3C7B"/>
    <w:rsid w:val="005F5075"/>
    <w:rsid w:val="005F535A"/>
    <w:rsid w:val="005F6460"/>
    <w:rsid w:val="005F6969"/>
    <w:rsid w:val="005F6DA2"/>
    <w:rsid w:val="005F707B"/>
    <w:rsid w:val="005F7BFB"/>
    <w:rsid w:val="005F7C9A"/>
    <w:rsid w:val="00600104"/>
    <w:rsid w:val="00600492"/>
    <w:rsid w:val="00602006"/>
    <w:rsid w:val="00602F55"/>
    <w:rsid w:val="006031AD"/>
    <w:rsid w:val="0060405E"/>
    <w:rsid w:val="006044B7"/>
    <w:rsid w:val="00605290"/>
    <w:rsid w:val="006053EF"/>
    <w:rsid w:val="00605B08"/>
    <w:rsid w:val="0060636C"/>
    <w:rsid w:val="006065D4"/>
    <w:rsid w:val="00606B15"/>
    <w:rsid w:val="00607099"/>
    <w:rsid w:val="00607127"/>
    <w:rsid w:val="00607BBF"/>
    <w:rsid w:val="00610AE5"/>
    <w:rsid w:val="00611128"/>
    <w:rsid w:val="00612B91"/>
    <w:rsid w:val="00613180"/>
    <w:rsid w:val="00613A65"/>
    <w:rsid w:val="006140D0"/>
    <w:rsid w:val="006142A8"/>
    <w:rsid w:val="00614358"/>
    <w:rsid w:val="00614F23"/>
    <w:rsid w:val="006157AD"/>
    <w:rsid w:val="006158A3"/>
    <w:rsid w:val="00615A7E"/>
    <w:rsid w:val="00615CCA"/>
    <w:rsid w:val="00615F70"/>
    <w:rsid w:val="0061624D"/>
    <w:rsid w:val="00617846"/>
    <w:rsid w:val="00620345"/>
    <w:rsid w:val="006215EC"/>
    <w:rsid w:val="00621CF6"/>
    <w:rsid w:val="0062260B"/>
    <w:rsid w:val="00622793"/>
    <w:rsid w:val="006228C7"/>
    <w:rsid w:val="006237F6"/>
    <w:rsid w:val="006239E7"/>
    <w:rsid w:val="00624953"/>
    <w:rsid w:val="0062524E"/>
    <w:rsid w:val="0062586C"/>
    <w:rsid w:val="006263AE"/>
    <w:rsid w:val="00626DBB"/>
    <w:rsid w:val="00626F3B"/>
    <w:rsid w:val="00627C74"/>
    <w:rsid w:val="006316A7"/>
    <w:rsid w:val="00631ABA"/>
    <w:rsid w:val="00631EB6"/>
    <w:rsid w:val="006326C2"/>
    <w:rsid w:val="00632ACA"/>
    <w:rsid w:val="006331D0"/>
    <w:rsid w:val="00633703"/>
    <w:rsid w:val="00633B43"/>
    <w:rsid w:val="00633BAF"/>
    <w:rsid w:val="00634548"/>
    <w:rsid w:val="0063489E"/>
    <w:rsid w:val="0063561B"/>
    <w:rsid w:val="00635959"/>
    <w:rsid w:val="00635FFB"/>
    <w:rsid w:val="00636E92"/>
    <w:rsid w:val="0063760E"/>
    <w:rsid w:val="00641511"/>
    <w:rsid w:val="006424BE"/>
    <w:rsid w:val="00642F14"/>
    <w:rsid w:val="006436B1"/>
    <w:rsid w:val="00644A58"/>
    <w:rsid w:val="00645077"/>
    <w:rsid w:val="006458CA"/>
    <w:rsid w:val="00645E05"/>
    <w:rsid w:val="00645ED8"/>
    <w:rsid w:val="006468F6"/>
    <w:rsid w:val="0064712F"/>
    <w:rsid w:val="006473A7"/>
    <w:rsid w:val="006473C9"/>
    <w:rsid w:val="006475BB"/>
    <w:rsid w:val="006476B6"/>
    <w:rsid w:val="00650E7E"/>
    <w:rsid w:val="00651323"/>
    <w:rsid w:val="00651C85"/>
    <w:rsid w:val="00652008"/>
    <w:rsid w:val="00652053"/>
    <w:rsid w:val="006547B5"/>
    <w:rsid w:val="006558E7"/>
    <w:rsid w:val="006563FE"/>
    <w:rsid w:val="00656BBA"/>
    <w:rsid w:val="00656FC2"/>
    <w:rsid w:val="006604D5"/>
    <w:rsid w:val="0066099D"/>
    <w:rsid w:val="00663A01"/>
    <w:rsid w:val="00663E2B"/>
    <w:rsid w:val="0066429F"/>
    <w:rsid w:val="00664F44"/>
    <w:rsid w:val="00665227"/>
    <w:rsid w:val="00665281"/>
    <w:rsid w:val="00665C2E"/>
    <w:rsid w:val="00665FA9"/>
    <w:rsid w:val="00666E7B"/>
    <w:rsid w:val="006672FA"/>
    <w:rsid w:val="00667454"/>
    <w:rsid w:val="00670A77"/>
    <w:rsid w:val="00671358"/>
    <w:rsid w:val="0067178C"/>
    <w:rsid w:val="006734B0"/>
    <w:rsid w:val="006739FE"/>
    <w:rsid w:val="00673D82"/>
    <w:rsid w:val="00673F36"/>
    <w:rsid w:val="00674511"/>
    <w:rsid w:val="00674653"/>
    <w:rsid w:val="006751A4"/>
    <w:rsid w:val="006751C1"/>
    <w:rsid w:val="0067549E"/>
    <w:rsid w:val="00675594"/>
    <w:rsid w:val="00675705"/>
    <w:rsid w:val="00675954"/>
    <w:rsid w:val="006761BD"/>
    <w:rsid w:val="00676275"/>
    <w:rsid w:val="006762AD"/>
    <w:rsid w:val="006766A4"/>
    <w:rsid w:val="00676AAB"/>
    <w:rsid w:val="00677C9E"/>
    <w:rsid w:val="006809E0"/>
    <w:rsid w:val="006824BB"/>
    <w:rsid w:val="00682E30"/>
    <w:rsid w:val="00683214"/>
    <w:rsid w:val="00685336"/>
    <w:rsid w:val="00686190"/>
    <w:rsid w:val="006867EE"/>
    <w:rsid w:val="00686D74"/>
    <w:rsid w:val="00686E95"/>
    <w:rsid w:val="00687016"/>
    <w:rsid w:val="0069087F"/>
    <w:rsid w:val="00691059"/>
    <w:rsid w:val="0069149A"/>
    <w:rsid w:val="0069307F"/>
    <w:rsid w:val="00693581"/>
    <w:rsid w:val="0069360A"/>
    <w:rsid w:val="0069387E"/>
    <w:rsid w:val="006948BD"/>
    <w:rsid w:val="00694DC8"/>
    <w:rsid w:val="00695079"/>
    <w:rsid w:val="006951D0"/>
    <w:rsid w:val="0069587A"/>
    <w:rsid w:val="00695A15"/>
    <w:rsid w:val="00695A47"/>
    <w:rsid w:val="00696935"/>
    <w:rsid w:val="00697411"/>
    <w:rsid w:val="006A042B"/>
    <w:rsid w:val="006A155C"/>
    <w:rsid w:val="006A1A00"/>
    <w:rsid w:val="006A21A7"/>
    <w:rsid w:val="006A2B23"/>
    <w:rsid w:val="006A2D2C"/>
    <w:rsid w:val="006A391D"/>
    <w:rsid w:val="006A3B40"/>
    <w:rsid w:val="006A4021"/>
    <w:rsid w:val="006A45FF"/>
    <w:rsid w:val="006A5110"/>
    <w:rsid w:val="006A5590"/>
    <w:rsid w:val="006A5910"/>
    <w:rsid w:val="006A5951"/>
    <w:rsid w:val="006A59F0"/>
    <w:rsid w:val="006A6B5A"/>
    <w:rsid w:val="006A7DC7"/>
    <w:rsid w:val="006B024E"/>
    <w:rsid w:val="006B0877"/>
    <w:rsid w:val="006B0D6C"/>
    <w:rsid w:val="006B0F68"/>
    <w:rsid w:val="006B1818"/>
    <w:rsid w:val="006B26FA"/>
    <w:rsid w:val="006B3880"/>
    <w:rsid w:val="006B39BA"/>
    <w:rsid w:val="006B4203"/>
    <w:rsid w:val="006B420C"/>
    <w:rsid w:val="006B4466"/>
    <w:rsid w:val="006B44D4"/>
    <w:rsid w:val="006B5FDB"/>
    <w:rsid w:val="006B638A"/>
    <w:rsid w:val="006B6694"/>
    <w:rsid w:val="006B6B96"/>
    <w:rsid w:val="006B7840"/>
    <w:rsid w:val="006B797F"/>
    <w:rsid w:val="006B7F7B"/>
    <w:rsid w:val="006B7FA2"/>
    <w:rsid w:val="006C06D1"/>
    <w:rsid w:val="006C0A7B"/>
    <w:rsid w:val="006C1907"/>
    <w:rsid w:val="006C1B3A"/>
    <w:rsid w:val="006C1BFE"/>
    <w:rsid w:val="006C2067"/>
    <w:rsid w:val="006C267F"/>
    <w:rsid w:val="006C29D9"/>
    <w:rsid w:val="006C2C6A"/>
    <w:rsid w:val="006C2E85"/>
    <w:rsid w:val="006C2F4D"/>
    <w:rsid w:val="006C36AD"/>
    <w:rsid w:val="006C425B"/>
    <w:rsid w:val="006C483A"/>
    <w:rsid w:val="006C4AC5"/>
    <w:rsid w:val="006C573C"/>
    <w:rsid w:val="006C5B67"/>
    <w:rsid w:val="006C6001"/>
    <w:rsid w:val="006C613B"/>
    <w:rsid w:val="006C636E"/>
    <w:rsid w:val="006C6AB3"/>
    <w:rsid w:val="006C79E4"/>
    <w:rsid w:val="006D0C95"/>
    <w:rsid w:val="006D11A1"/>
    <w:rsid w:val="006D1A0E"/>
    <w:rsid w:val="006D2489"/>
    <w:rsid w:val="006D25A9"/>
    <w:rsid w:val="006D2ACE"/>
    <w:rsid w:val="006D3FB6"/>
    <w:rsid w:val="006D4BAC"/>
    <w:rsid w:val="006D4D3B"/>
    <w:rsid w:val="006D5330"/>
    <w:rsid w:val="006D6DB1"/>
    <w:rsid w:val="006D7091"/>
    <w:rsid w:val="006D78E6"/>
    <w:rsid w:val="006E2B0D"/>
    <w:rsid w:val="006E30D6"/>
    <w:rsid w:val="006E3545"/>
    <w:rsid w:val="006E35EB"/>
    <w:rsid w:val="006E38C0"/>
    <w:rsid w:val="006E3A9C"/>
    <w:rsid w:val="006E3CDD"/>
    <w:rsid w:val="006E4016"/>
    <w:rsid w:val="006E4181"/>
    <w:rsid w:val="006E438C"/>
    <w:rsid w:val="006E49E9"/>
    <w:rsid w:val="006E4FFA"/>
    <w:rsid w:val="006E5BE6"/>
    <w:rsid w:val="006E5D13"/>
    <w:rsid w:val="006E6003"/>
    <w:rsid w:val="006E657B"/>
    <w:rsid w:val="006E6766"/>
    <w:rsid w:val="006E6E6B"/>
    <w:rsid w:val="006E6E94"/>
    <w:rsid w:val="006E72F7"/>
    <w:rsid w:val="006E79FD"/>
    <w:rsid w:val="006E7C87"/>
    <w:rsid w:val="006E7E92"/>
    <w:rsid w:val="006F029B"/>
    <w:rsid w:val="006F04C4"/>
    <w:rsid w:val="006F0C34"/>
    <w:rsid w:val="006F3022"/>
    <w:rsid w:val="006F30E8"/>
    <w:rsid w:val="006F3310"/>
    <w:rsid w:val="006F5F16"/>
    <w:rsid w:val="006F6007"/>
    <w:rsid w:val="006F631C"/>
    <w:rsid w:val="006F6A01"/>
    <w:rsid w:val="006F6DDC"/>
    <w:rsid w:val="00700499"/>
    <w:rsid w:val="00700E9A"/>
    <w:rsid w:val="00701D2C"/>
    <w:rsid w:val="00702D43"/>
    <w:rsid w:val="00703495"/>
    <w:rsid w:val="00703D64"/>
    <w:rsid w:val="00703E40"/>
    <w:rsid w:val="007042B7"/>
    <w:rsid w:val="007049E2"/>
    <w:rsid w:val="00704BAA"/>
    <w:rsid w:val="00705931"/>
    <w:rsid w:val="00706910"/>
    <w:rsid w:val="007070BA"/>
    <w:rsid w:val="00707135"/>
    <w:rsid w:val="007077B5"/>
    <w:rsid w:val="00707810"/>
    <w:rsid w:val="0071012F"/>
    <w:rsid w:val="007121CA"/>
    <w:rsid w:val="007123C4"/>
    <w:rsid w:val="00713EE6"/>
    <w:rsid w:val="00714290"/>
    <w:rsid w:val="00714C31"/>
    <w:rsid w:val="007151F1"/>
    <w:rsid w:val="007153B9"/>
    <w:rsid w:val="00715712"/>
    <w:rsid w:val="00715D0C"/>
    <w:rsid w:val="00715D22"/>
    <w:rsid w:val="0071642D"/>
    <w:rsid w:val="007169E0"/>
    <w:rsid w:val="00716E01"/>
    <w:rsid w:val="00717785"/>
    <w:rsid w:val="0072011C"/>
    <w:rsid w:val="0072031A"/>
    <w:rsid w:val="00720F05"/>
    <w:rsid w:val="00720FFF"/>
    <w:rsid w:val="0072179C"/>
    <w:rsid w:val="00721D6A"/>
    <w:rsid w:val="0072224B"/>
    <w:rsid w:val="00722B86"/>
    <w:rsid w:val="00722D14"/>
    <w:rsid w:val="00722E36"/>
    <w:rsid w:val="0072382E"/>
    <w:rsid w:val="00724F8D"/>
    <w:rsid w:val="00725935"/>
    <w:rsid w:val="007259AE"/>
    <w:rsid w:val="00725FC5"/>
    <w:rsid w:val="007263C4"/>
    <w:rsid w:val="007273BD"/>
    <w:rsid w:val="007273ED"/>
    <w:rsid w:val="0073026A"/>
    <w:rsid w:val="00730530"/>
    <w:rsid w:val="00730BA1"/>
    <w:rsid w:val="00731675"/>
    <w:rsid w:val="0073216E"/>
    <w:rsid w:val="00733942"/>
    <w:rsid w:val="00733976"/>
    <w:rsid w:val="00733EB8"/>
    <w:rsid w:val="00734674"/>
    <w:rsid w:val="00734DCA"/>
    <w:rsid w:val="00735081"/>
    <w:rsid w:val="007353BC"/>
    <w:rsid w:val="00735B8D"/>
    <w:rsid w:val="00735CCA"/>
    <w:rsid w:val="00736AD9"/>
    <w:rsid w:val="007371F2"/>
    <w:rsid w:val="00737853"/>
    <w:rsid w:val="00740900"/>
    <w:rsid w:val="0074163B"/>
    <w:rsid w:val="00741AF3"/>
    <w:rsid w:val="00741CAE"/>
    <w:rsid w:val="00742C0B"/>
    <w:rsid w:val="00742E78"/>
    <w:rsid w:val="00744230"/>
    <w:rsid w:val="007451C0"/>
    <w:rsid w:val="00745379"/>
    <w:rsid w:val="007462E2"/>
    <w:rsid w:val="00746780"/>
    <w:rsid w:val="00747817"/>
    <w:rsid w:val="00750143"/>
    <w:rsid w:val="00751095"/>
    <w:rsid w:val="00751A33"/>
    <w:rsid w:val="00751ED2"/>
    <w:rsid w:val="0075235B"/>
    <w:rsid w:val="00752679"/>
    <w:rsid w:val="007527BB"/>
    <w:rsid w:val="00752F91"/>
    <w:rsid w:val="00752FCD"/>
    <w:rsid w:val="0075313D"/>
    <w:rsid w:val="0075385D"/>
    <w:rsid w:val="007552E8"/>
    <w:rsid w:val="0075619A"/>
    <w:rsid w:val="00757657"/>
    <w:rsid w:val="007607C2"/>
    <w:rsid w:val="00760D54"/>
    <w:rsid w:val="0076136C"/>
    <w:rsid w:val="00761F4F"/>
    <w:rsid w:val="00763935"/>
    <w:rsid w:val="00763ED2"/>
    <w:rsid w:val="00764F41"/>
    <w:rsid w:val="00765D12"/>
    <w:rsid w:val="00765D63"/>
    <w:rsid w:val="00765DB6"/>
    <w:rsid w:val="0076612D"/>
    <w:rsid w:val="007668B6"/>
    <w:rsid w:val="00766E43"/>
    <w:rsid w:val="00767487"/>
    <w:rsid w:val="00770220"/>
    <w:rsid w:val="00770262"/>
    <w:rsid w:val="0077099D"/>
    <w:rsid w:val="00771162"/>
    <w:rsid w:val="0077248D"/>
    <w:rsid w:val="00772CFB"/>
    <w:rsid w:val="00773013"/>
    <w:rsid w:val="0077355E"/>
    <w:rsid w:val="00773B81"/>
    <w:rsid w:val="00773D43"/>
    <w:rsid w:val="007742FD"/>
    <w:rsid w:val="007743C3"/>
    <w:rsid w:val="00774AF2"/>
    <w:rsid w:val="0077512C"/>
    <w:rsid w:val="007752FD"/>
    <w:rsid w:val="00775630"/>
    <w:rsid w:val="00775DD9"/>
    <w:rsid w:val="007768E5"/>
    <w:rsid w:val="007770B4"/>
    <w:rsid w:val="007774DA"/>
    <w:rsid w:val="00777EA3"/>
    <w:rsid w:val="0078051D"/>
    <w:rsid w:val="00780A7B"/>
    <w:rsid w:val="00781069"/>
    <w:rsid w:val="007810F7"/>
    <w:rsid w:val="0078129B"/>
    <w:rsid w:val="007812D2"/>
    <w:rsid w:val="00781470"/>
    <w:rsid w:val="00782896"/>
    <w:rsid w:val="0078302B"/>
    <w:rsid w:val="00784222"/>
    <w:rsid w:val="00784477"/>
    <w:rsid w:val="00785245"/>
    <w:rsid w:val="00785459"/>
    <w:rsid w:val="00785519"/>
    <w:rsid w:val="00785ADB"/>
    <w:rsid w:val="007860D0"/>
    <w:rsid w:val="0078701B"/>
    <w:rsid w:val="00790891"/>
    <w:rsid w:val="00790AEA"/>
    <w:rsid w:val="00790C59"/>
    <w:rsid w:val="00790DB9"/>
    <w:rsid w:val="00791621"/>
    <w:rsid w:val="00791BDF"/>
    <w:rsid w:val="007926B7"/>
    <w:rsid w:val="007949F0"/>
    <w:rsid w:val="00794F71"/>
    <w:rsid w:val="00796283"/>
    <w:rsid w:val="007978D3"/>
    <w:rsid w:val="007A00C7"/>
    <w:rsid w:val="007A00F7"/>
    <w:rsid w:val="007A0CE2"/>
    <w:rsid w:val="007A1154"/>
    <w:rsid w:val="007A1506"/>
    <w:rsid w:val="007A279A"/>
    <w:rsid w:val="007A2E7A"/>
    <w:rsid w:val="007A3BE5"/>
    <w:rsid w:val="007A5045"/>
    <w:rsid w:val="007A5CB7"/>
    <w:rsid w:val="007A6077"/>
    <w:rsid w:val="007A6326"/>
    <w:rsid w:val="007A68C6"/>
    <w:rsid w:val="007A784C"/>
    <w:rsid w:val="007B00B3"/>
    <w:rsid w:val="007B0A2D"/>
    <w:rsid w:val="007B1085"/>
    <w:rsid w:val="007B11B7"/>
    <w:rsid w:val="007B1920"/>
    <w:rsid w:val="007B1D6C"/>
    <w:rsid w:val="007B2576"/>
    <w:rsid w:val="007B2997"/>
    <w:rsid w:val="007B3408"/>
    <w:rsid w:val="007B3463"/>
    <w:rsid w:val="007B3667"/>
    <w:rsid w:val="007B3722"/>
    <w:rsid w:val="007B3EFA"/>
    <w:rsid w:val="007B3FCA"/>
    <w:rsid w:val="007B4064"/>
    <w:rsid w:val="007B5B49"/>
    <w:rsid w:val="007B6081"/>
    <w:rsid w:val="007B6FB5"/>
    <w:rsid w:val="007B7F5D"/>
    <w:rsid w:val="007C00FD"/>
    <w:rsid w:val="007C0784"/>
    <w:rsid w:val="007C1760"/>
    <w:rsid w:val="007C220C"/>
    <w:rsid w:val="007C2448"/>
    <w:rsid w:val="007C307A"/>
    <w:rsid w:val="007C3171"/>
    <w:rsid w:val="007C4357"/>
    <w:rsid w:val="007C442B"/>
    <w:rsid w:val="007C475D"/>
    <w:rsid w:val="007C560A"/>
    <w:rsid w:val="007C6020"/>
    <w:rsid w:val="007C61E7"/>
    <w:rsid w:val="007C675A"/>
    <w:rsid w:val="007C6E6D"/>
    <w:rsid w:val="007C6F5F"/>
    <w:rsid w:val="007C734E"/>
    <w:rsid w:val="007C7538"/>
    <w:rsid w:val="007D118C"/>
    <w:rsid w:val="007D215C"/>
    <w:rsid w:val="007D27D9"/>
    <w:rsid w:val="007D3464"/>
    <w:rsid w:val="007D382F"/>
    <w:rsid w:val="007D3AFA"/>
    <w:rsid w:val="007D4671"/>
    <w:rsid w:val="007D4A52"/>
    <w:rsid w:val="007D53DE"/>
    <w:rsid w:val="007D5E51"/>
    <w:rsid w:val="007D688C"/>
    <w:rsid w:val="007D6B94"/>
    <w:rsid w:val="007D70C5"/>
    <w:rsid w:val="007D7240"/>
    <w:rsid w:val="007D7590"/>
    <w:rsid w:val="007E0E3F"/>
    <w:rsid w:val="007E0E89"/>
    <w:rsid w:val="007E1A6E"/>
    <w:rsid w:val="007E2DBA"/>
    <w:rsid w:val="007E3BFF"/>
    <w:rsid w:val="007E4090"/>
    <w:rsid w:val="007E4125"/>
    <w:rsid w:val="007E5477"/>
    <w:rsid w:val="007E572C"/>
    <w:rsid w:val="007E6744"/>
    <w:rsid w:val="007E6D94"/>
    <w:rsid w:val="007E79BE"/>
    <w:rsid w:val="007F0319"/>
    <w:rsid w:val="007F055D"/>
    <w:rsid w:val="007F07BF"/>
    <w:rsid w:val="007F0C91"/>
    <w:rsid w:val="007F1510"/>
    <w:rsid w:val="007F37FC"/>
    <w:rsid w:val="007F3A45"/>
    <w:rsid w:val="007F4B99"/>
    <w:rsid w:val="007F4E8A"/>
    <w:rsid w:val="007F4F23"/>
    <w:rsid w:val="007F6155"/>
    <w:rsid w:val="007F6264"/>
    <w:rsid w:val="007F69EF"/>
    <w:rsid w:val="007F717B"/>
    <w:rsid w:val="007F7A69"/>
    <w:rsid w:val="007F7C95"/>
    <w:rsid w:val="007F7EDC"/>
    <w:rsid w:val="007F7FED"/>
    <w:rsid w:val="0080034E"/>
    <w:rsid w:val="00800FD3"/>
    <w:rsid w:val="00801716"/>
    <w:rsid w:val="0080188E"/>
    <w:rsid w:val="008018A2"/>
    <w:rsid w:val="008018F5"/>
    <w:rsid w:val="0080300E"/>
    <w:rsid w:val="00803C57"/>
    <w:rsid w:val="008054EE"/>
    <w:rsid w:val="00805F7C"/>
    <w:rsid w:val="00806051"/>
    <w:rsid w:val="00806DCD"/>
    <w:rsid w:val="008077C2"/>
    <w:rsid w:val="00807C9E"/>
    <w:rsid w:val="00807E67"/>
    <w:rsid w:val="00810396"/>
    <w:rsid w:val="00810633"/>
    <w:rsid w:val="00810AEF"/>
    <w:rsid w:val="00811002"/>
    <w:rsid w:val="00811244"/>
    <w:rsid w:val="00811F8B"/>
    <w:rsid w:val="00812566"/>
    <w:rsid w:val="00812840"/>
    <w:rsid w:val="0081292D"/>
    <w:rsid w:val="00812C85"/>
    <w:rsid w:val="008130FC"/>
    <w:rsid w:val="00813902"/>
    <w:rsid w:val="00813AB4"/>
    <w:rsid w:val="00813C9E"/>
    <w:rsid w:val="00815FAC"/>
    <w:rsid w:val="00816000"/>
    <w:rsid w:val="008170EE"/>
    <w:rsid w:val="00817820"/>
    <w:rsid w:val="00817D75"/>
    <w:rsid w:val="008202F2"/>
    <w:rsid w:val="00820DB4"/>
    <w:rsid w:val="00821823"/>
    <w:rsid w:val="00821E75"/>
    <w:rsid w:val="008225F7"/>
    <w:rsid w:val="00822C5C"/>
    <w:rsid w:val="00822EB9"/>
    <w:rsid w:val="00823261"/>
    <w:rsid w:val="00823652"/>
    <w:rsid w:val="00824C31"/>
    <w:rsid w:val="00824CAB"/>
    <w:rsid w:val="00825400"/>
    <w:rsid w:val="00826222"/>
    <w:rsid w:val="008262CF"/>
    <w:rsid w:val="008264C0"/>
    <w:rsid w:val="00826CA7"/>
    <w:rsid w:val="00826E0E"/>
    <w:rsid w:val="0082730C"/>
    <w:rsid w:val="00827599"/>
    <w:rsid w:val="00827624"/>
    <w:rsid w:val="00830E1A"/>
    <w:rsid w:val="0083186B"/>
    <w:rsid w:val="00831896"/>
    <w:rsid w:val="00831ACA"/>
    <w:rsid w:val="00831B1B"/>
    <w:rsid w:val="00833061"/>
    <w:rsid w:val="0083327C"/>
    <w:rsid w:val="00833621"/>
    <w:rsid w:val="00833D8F"/>
    <w:rsid w:val="00833DD3"/>
    <w:rsid w:val="00833E2E"/>
    <w:rsid w:val="008344E0"/>
    <w:rsid w:val="00834C0C"/>
    <w:rsid w:val="00835664"/>
    <w:rsid w:val="0083600B"/>
    <w:rsid w:val="008365EB"/>
    <w:rsid w:val="00836649"/>
    <w:rsid w:val="00836859"/>
    <w:rsid w:val="00836AF7"/>
    <w:rsid w:val="00836DD5"/>
    <w:rsid w:val="00836DDB"/>
    <w:rsid w:val="00840C26"/>
    <w:rsid w:val="0084114D"/>
    <w:rsid w:val="00842403"/>
    <w:rsid w:val="008425FD"/>
    <w:rsid w:val="0084285E"/>
    <w:rsid w:val="00842CA0"/>
    <w:rsid w:val="008430E2"/>
    <w:rsid w:val="00843C23"/>
    <w:rsid w:val="00844D87"/>
    <w:rsid w:val="008455FF"/>
    <w:rsid w:val="008457A9"/>
    <w:rsid w:val="00847549"/>
    <w:rsid w:val="008477AC"/>
    <w:rsid w:val="00850767"/>
    <w:rsid w:val="008507A2"/>
    <w:rsid w:val="00850EDB"/>
    <w:rsid w:val="008518FF"/>
    <w:rsid w:val="00851A9B"/>
    <w:rsid w:val="0085293F"/>
    <w:rsid w:val="00852B5A"/>
    <w:rsid w:val="00853C8F"/>
    <w:rsid w:val="00854741"/>
    <w:rsid w:val="00854C5F"/>
    <w:rsid w:val="00854C7F"/>
    <w:rsid w:val="00856430"/>
    <w:rsid w:val="00857925"/>
    <w:rsid w:val="00860216"/>
    <w:rsid w:val="008602CB"/>
    <w:rsid w:val="00860E0F"/>
    <w:rsid w:val="00860F8F"/>
    <w:rsid w:val="008612E7"/>
    <w:rsid w:val="00861D26"/>
    <w:rsid w:val="00861E73"/>
    <w:rsid w:val="00861F59"/>
    <w:rsid w:val="008621A3"/>
    <w:rsid w:val="008623AD"/>
    <w:rsid w:val="008631C8"/>
    <w:rsid w:val="008633BE"/>
    <w:rsid w:val="008634E0"/>
    <w:rsid w:val="00863B92"/>
    <w:rsid w:val="00864620"/>
    <w:rsid w:val="00864AEF"/>
    <w:rsid w:val="00864C0B"/>
    <w:rsid w:val="00864E5A"/>
    <w:rsid w:val="00865342"/>
    <w:rsid w:val="00865C76"/>
    <w:rsid w:val="008661A5"/>
    <w:rsid w:val="0086694A"/>
    <w:rsid w:val="008702A6"/>
    <w:rsid w:val="00870C1C"/>
    <w:rsid w:val="00870EAB"/>
    <w:rsid w:val="008711F1"/>
    <w:rsid w:val="00871248"/>
    <w:rsid w:val="00871615"/>
    <w:rsid w:val="008716E9"/>
    <w:rsid w:val="00871F1E"/>
    <w:rsid w:val="00871F98"/>
    <w:rsid w:val="00872CFC"/>
    <w:rsid w:val="008735D0"/>
    <w:rsid w:val="008737AF"/>
    <w:rsid w:val="00873ABC"/>
    <w:rsid w:val="00873C53"/>
    <w:rsid w:val="0087410F"/>
    <w:rsid w:val="008754C1"/>
    <w:rsid w:val="00875739"/>
    <w:rsid w:val="00875756"/>
    <w:rsid w:val="0087726E"/>
    <w:rsid w:val="008779B8"/>
    <w:rsid w:val="00881001"/>
    <w:rsid w:val="00881327"/>
    <w:rsid w:val="008816ED"/>
    <w:rsid w:val="0088185C"/>
    <w:rsid w:val="00881AC8"/>
    <w:rsid w:val="00881CE3"/>
    <w:rsid w:val="00881FFC"/>
    <w:rsid w:val="00882E92"/>
    <w:rsid w:val="0088315A"/>
    <w:rsid w:val="00884047"/>
    <w:rsid w:val="00885481"/>
    <w:rsid w:val="00885BD0"/>
    <w:rsid w:val="00886F6F"/>
    <w:rsid w:val="00887487"/>
    <w:rsid w:val="00887C2F"/>
    <w:rsid w:val="00887D00"/>
    <w:rsid w:val="00887F6D"/>
    <w:rsid w:val="008901BC"/>
    <w:rsid w:val="008905DD"/>
    <w:rsid w:val="00890B12"/>
    <w:rsid w:val="00890B9D"/>
    <w:rsid w:val="00890E8C"/>
    <w:rsid w:val="008915C4"/>
    <w:rsid w:val="0089163F"/>
    <w:rsid w:val="0089192E"/>
    <w:rsid w:val="008928A0"/>
    <w:rsid w:val="00892A9D"/>
    <w:rsid w:val="008933DC"/>
    <w:rsid w:val="00893C71"/>
    <w:rsid w:val="00893E5E"/>
    <w:rsid w:val="00894239"/>
    <w:rsid w:val="0089567F"/>
    <w:rsid w:val="00895C8A"/>
    <w:rsid w:val="00895F50"/>
    <w:rsid w:val="00896E0C"/>
    <w:rsid w:val="00897759"/>
    <w:rsid w:val="00897AB6"/>
    <w:rsid w:val="00897C18"/>
    <w:rsid w:val="008A0C0F"/>
    <w:rsid w:val="008A1375"/>
    <w:rsid w:val="008A1974"/>
    <w:rsid w:val="008A19E9"/>
    <w:rsid w:val="008A1BE1"/>
    <w:rsid w:val="008A2D16"/>
    <w:rsid w:val="008A34D7"/>
    <w:rsid w:val="008A48DA"/>
    <w:rsid w:val="008A49DD"/>
    <w:rsid w:val="008A5479"/>
    <w:rsid w:val="008A574A"/>
    <w:rsid w:val="008A665A"/>
    <w:rsid w:val="008A67C6"/>
    <w:rsid w:val="008A6A06"/>
    <w:rsid w:val="008A70A2"/>
    <w:rsid w:val="008A7FCC"/>
    <w:rsid w:val="008B00EF"/>
    <w:rsid w:val="008B014A"/>
    <w:rsid w:val="008B0285"/>
    <w:rsid w:val="008B072A"/>
    <w:rsid w:val="008B1DC6"/>
    <w:rsid w:val="008B2170"/>
    <w:rsid w:val="008B2F47"/>
    <w:rsid w:val="008B3076"/>
    <w:rsid w:val="008B4F3D"/>
    <w:rsid w:val="008B537B"/>
    <w:rsid w:val="008B5525"/>
    <w:rsid w:val="008B5861"/>
    <w:rsid w:val="008B65C4"/>
    <w:rsid w:val="008B6750"/>
    <w:rsid w:val="008B6DBA"/>
    <w:rsid w:val="008B7878"/>
    <w:rsid w:val="008C002E"/>
    <w:rsid w:val="008C13B3"/>
    <w:rsid w:val="008C1838"/>
    <w:rsid w:val="008C1CEF"/>
    <w:rsid w:val="008C2964"/>
    <w:rsid w:val="008C4012"/>
    <w:rsid w:val="008C43C9"/>
    <w:rsid w:val="008C505E"/>
    <w:rsid w:val="008C5340"/>
    <w:rsid w:val="008C538E"/>
    <w:rsid w:val="008C5C79"/>
    <w:rsid w:val="008C5CD8"/>
    <w:rsid w:val="008C6294"/>
    <w:rsid w:val="008C69C8"/>
    <w:rsid w:val="008C7551"/>
    <w:rsid w:val="008C7A8B"/>
    <w:rsid w:val="008D00DE"/>
    <w:rsid w:val="008D05F8"/>
    <w:rsid w:val="008D07AE"/>
    <w:rsid w:val="008D1DEB"/>
    <w:rsid w:val="008D2C33"/>
    <w:rsid w:val="008D2F3D"/>
    <w:rsid w:val="008D31F7"/>
    <w:rsid w:val="008D35A8"/>
    <w:rsid w:val="008D4105"/>
    <w:rsid w:val="008D44E9"/>
    <w:rsid w:val="008D487F"/>
    <w:rsid w:val="008D613A"/>
    <w:rsid w:val="008D7979"/>
    <w:rsid w:val="008D7C06"/>
    <w:rsid w:val="008E0369"/>
    <w:rsid w:val="008E0AAB"/>
    <w:rsid w:val="008E1482"/>
    <w:rsid w:val="008E17AB"/>
    <w:rsid w:val="008E1806"/>
    <w:rsid w:val="008E1C3B"/>
    <w:rsid w:val="008E1C86"/>
    <w:rsid w:val="008E27D0"/>
    <w:rsid w:val="008E2BDC"/>
    <w:rsid w:val="008E2C37"/>
    <w:rsid w:val="008E34C8"/>
    <w:rsid w:val="008E43D4"/>
    <w:rsid w:val="008E47EF"/>
    <w:rsid w:val="008E54D0"/>
    <w:rsid w:val="008E5655"/>
    <w:rsid w:val="008E57C1"/>
    <w:rsid w:val="008E5B38"/>
    <w:rsid w:val="008E64D7"/>
    <w:rsid w:val="008E788F"/>
    <w:rsid w:val="008F017E"/>
    <w:rsid w:val="008F0279"/>
    <w:rsid w:val="008F088A"/>
    <w:rsid w:val="008F0891"/>
    <w:rsid w:val="008F0E64"/>
    <w:rsid w:val="008F10DF"/>
    <w:rsid w:val="008F14FB"/>
    <w:rsid w:val="008F1671"/>
    <w:rsid w:val="008F1E03"/>
    <w:rsid w:val="008F1E4F"/>
    <w:rsid w:val="008F2796"/>
    <w:rsid w:val="008F2F49"/>
    <w:rsid w:val="008F36CE"/>
    <w:rsid w:val="008F3C17"/>
    <w:rsid w:val="008F40E1"/>
    <w:rsid w:val="008F41CA"/>
    <w:rsid w:val="008F4324"/>
    <w:rsid w:val="008F4349"/>
    <w:rsid w:val="008F4E74"/>
    <w:rsid w:val="008F5246"/>
    <w:rsid w:val="008F57B0"/>
    <w:rsid w:val="008F5FA5"/>
    <w:rsid w:val="008F6570"/>
    <w:rsid w:val="008F68C5"/>
    <w:rsid w:val="008F7712"/>
    <w:rsid w:val="008F7C2E"/>
    <w:rsid w:val="008F7F62"/>
    <w:rsid w:val="008FC837"/>
    <w:rsid w:val="00900B67"/>
    <w:rsid w:val="00901BE6"/>
    <w:rsid w:val="0090202B"/>
    <w:rsid w:val="0090221E"/>
    <w:rsid w:val="009030F5"/>
    <w:rsid w:val="009035A2"/>
    <w:rsid w:val="00903BDC"/>
    <w:rsid w:val="0090574D"/>
    <w:rsid w:val="00905E7B"/>
    <w:rsid w:val="009067BA"/>
    <w:rsid w:val="009075AA"/>
    <w:rsid w:val="009076D9"/>
    <w:rsid w:val="00911181"/>
    <w:rsid w:val="009114F0"/>
    <w:rsid w:val="00911CA1"/>
    <w:rsid w:val="00911E69"/>
    <w:rsid w:val="00912028"/>
    <w:rsid w:val="00912A35"/>
    <w:rsid w:val="00912B3D"/>
    <w:rsid w:val="00912F47"/>
    <w:rsid w:val="0091383D"/>
    <w:rsid w:val="00914D51"/>
    <w:rsid w:val="009161DA"/>
    <w:rsid w:val="009165B3"/>
    <w:rsid w:val="00917C26"/>
    <w:rsid w:val="00917EA1"/>
    <w:rsid w:val="00920199"/>
    <w:rsid w:val="00920383"/>
    <w:rsid w:val="00920A1E"/>
    <w:rsid w:val="00920FB4"/>
    <w:rsid w:val="00921038"/>
    <w:rsid w:val="009220ED"/>
    <w:rsid w:val="00922366"/>
    <w:rsid w:val="00922819"/>
    <w:rsid w:val="009248D5"/>
    <w:rsid w:val="00924A69"/>
    <w:rsid w:val="00924D6B"/>
    <w:rsid w:val="00924D7C"/>
    <w:rsid w:val="00925203"/>
    <w:rsid w:val="00925586"/>
    <w:rsid w:val="009279C0"/>
    <w:rsid w:val="00927F29"/>
    <w:rsid w:val="00930E10"/>
    <w:rsid w:val="00931C2E"/>
    <w:rsid w:val="00931DF2"/>
    <w:rsid w:val="0093328C"/>
    <w:rsid w:val="00933292"/>
    <w:rsid w:val="009332D6"/>
    <w:rsid w:val="00933633"/>
    <w:rsid w:val="009338E9"/>
    <w:rsid w:val="00934414"/>
    <w:rsid w:val="00934F71"/>
    <w:rsid w:val="009352A2"/>
    <w:rsid w:val="009354E8"/>
    <w:rsid w:val="00936C79"/>
    <w:rsid w:val="00937F68"/>
    <w:rsid w:val="00940CE0"/>
    <w:rsid w:val="00940EE1"/>
    <w:rsid w:val="009421BC"/>
    <w:rsid w:val="009428C9"/>
    <w:rsid w:val="0094580F"/>
    <w:rsid w:val="009458BF"/>
    <w:rsid w:val="00945AA5"/>
    <w:rsid w:val="00945FE9"/>
    <w:rsid w:val="00946B93"/>
    <w:rsid w:val="0094712B"/>
    <w:rsid w:val="00947DCE"/>
    <w:rsid w:val="009500CE"/>
    <w:rsid w:val="009501A7"/>
    <w:rsid w:val="00950357"/>
    <w:rsid w:val="0095199F"/>
    <w:rsid w:val="00952C03"/>
    <w:rsid w:val="00952C56"/>
    <w:rsid w:val="00953451"/>
    <w:rsid w:val="00954A24"/>
    <w:rsid w:val="00954B12"/>
    <w:rsid w:val="009562B8"/>
    <w:rsid w:val="00956676"/>
    <w:rsid w:val="00957524"/>
    <w:rsid w:val="00957FBE"/>
    <w:rsid w:val="0096005B"/>
    <w:rsid w:val="00960701"/>
    <w:rsid w:val="00960AD1"/>
    <w:rsid w:val="009621D8"/>
    <w:rsid w:val="0096249F"/>
    <w:rsid w:val="00962D37"/>
    <w:rsid w:val="009634EA"/>
    <w:rsid w:val="009635EC"/>
    <w:rsid w:val="00964FCC"/>
    <w:rsid w:val="00966143"/>
    <w:rsid w:val="00967489"/>
    <w:rsid w:val="00970024"/>
    <w:rsid w:val="00970C10"/>
    <w:rsid w:val="00971336"/>
    <w:rsid w:val="00971A62"/>
    <w:rsid w:val="00972BF4"/>
    <w:rsid w:val="00972C62"/>
    <w:rsid w:val="00972F1F"/>
    <w:rsid w:val="00973706"/>
    <w:rsid w:val="00973866"/>
    <w:rsid w:val="009747B1"/>
    <w:rsid w:val="00974BC3"/>
    <w:rsid w:val="0097512D"/>
    <w:rsid w:val="0097530A"/>
    <w:rsid w:val="0097533F"/>
    <w:rsid w:val="00975D6F"/>
    <w:rsid w:val="00977800"/>
    <w:rsid w:val="009805F9"/>
    <w:rsid w:val="009806E7"/>
    <w:rsid w:val="009807F8"/>
    <w:rsid w:val="00980DE7"/>
    <w:rsid w:val="00980E30"/>
    <w:rsid w:val="00981699"/>
    <w:rsid w:val="00981766"/>
    <w:rsid w:val="00981C63"/>
    <w:rsid w:val="00982497"/>
    <w:rsid w:val="009824EB"/>
    <w:rsid w:val="00982560"/>
    <w:rsid w:val="0098270B"/>
    <w:rsid w:val="009828FC"/>
    <w:rsid w:val="009837EB"/>
    <w:rsid w:val="00984386"/>
    <w:rsid w:val="0098465C"/>
    <w:rsid w:val="009849BC"/>
    <w:rsid w:val="00985BE9"/>
    <w:rsid w:val="0098657B"/>
    <w:rsid w:val="0098670F"/>
    <w:rsid w:val="00986D9F"/>
    <w:rsid w:val="00986DA7"/>
    <w:rsid w:val="0098710D"/>
    <w:rsid w:val="0098712C"/>
    <w:rsid w:val="00990639"/>
    <w:rsid w:val="00991CB0"/>
    <w:rsid w:val="00992E80"/>
    <w:rsid w:val="00993577"/>
    <w:rsid w:val="00993F02"/>
    <w:rsid w:val="0099544C"/>
    <w:rsid w:val="009958B1"/>
    <w:rsid w:val="00995994"/>
    <w:rsid w:val="00996114"/>
    <w:rsid w:val="009962C3"/>
    <w:rsid w:val="009963AD"/>
    <w:rsid w:val="00996C6E"/>
    <w:rsid w:val="009975DC"/>
    <w:rsid w:val="0099D4B1"/>
    <w:rsid w:val="009A076F"/>
    <w:rsid w:val="009A0AEF"/>
    <w:rsid w:val="009A1017"/>
    <w:rsid w:val="009A2083"/>
    <w:rsid w:val="009A2090"/>
    <w:rsid w:val="009A31F2"/>
    <w:rsid w:val="009A3758"/>
    <w:rsid w:val="009A3DA9"/>
    <w:rsid w:val="009A43A4"/>
    <w:rsid w:val="009A5379"/>
    <w:rsid w:val="009A59F4"/>
    <w:rsid w:val="009A5B88"/>
    <w:rsid w:val="009A5FDA"/>
    <w:rsid w:val="009A6882"/>
    <w:rsid w:val="009A6AAA"/>
    <w:rsid w:val="009A6C57"/>
    <w:rsid w:val="009A6D02"/>
    <w:rsid w:val="009A6E9D"/>
    <w:rsid w:val="009A6F32"/>
    <w:rsid w:val="009A728B"/>
    <w:rsid w:val="009A78A8"/>
    <w:rsid w:val="009B076D"/>
    <w:rsid w:val="009B1258"/>
    <w:rsid w:val="009B1A08"/>
    <w:rsid w:val="009B1D1D"/>
    <w:rsid w:val="009B1D57"/>
    <w:rsid w:val="009B232F"/>
    <w:rsid w:val="009B3374"/>
    <w:rsid w:val="009B4411"/>
    <w:rsid w:val="009B46B7"/>
    <w:rsid w:val="009B5127"/>
    <w:rsid w:val="009B5361"/>
    <w:rsid w:val="009B54C8"/>
    <w:rsid w:val="009B5C2A"/>
    <w:rsid w:val="009B6637"/>
    <w:rsid w:val="009B6B2A"/>
    <w:rsid w:val="009B6F65"/>
    <w:rsid w:val="009B7317"/>
    <w:rsid w:val="009C1042"/>
    <w:rsid w:val="009C156A"/>
    <w:rsid w:val="009C25F6"/>
    <w:rsid w:val="009C2903"/>
    <w:rsid w:val="009C2AE0"/>
    <w:rsid w:val="009C2CAE"/>
    <w:rsid w:val="009C3314"/>
    <w:rsid w:val="009C36DB"/>
    <w:rsid w:val="009C5E16"/>
    <w:rsid w:val="009C6C52"/>
    <w:rsid w:val="009C6FCE"/>
    <w:rsid w:val="009C7DAF"/>
    <w:rsid w:val="009D0728"/>
    <w:rsid w:val="009D0D59"/>
    <w:rsid w:val="009D12DE"/>
    <w:rsid w:val="009D2427"/>
    <w:rsid w:val="009D28FC"/>
    <w:rsid w:val="009D2BA9"/>
    <w:rsid w:val="009D2E88"/>
    <w:rsid w:val="009D4053"/>
    <w:rsid w:val="009D4A33"/>
    <w:rsid w:val="009D4A69"/>
    <w:rsid w:val="009D51C1"/>
    <w:rsid w:val="009D5350"/>
    <w:rsid w:val="009D64ED"/>
    <w:rsid w:val="009D7191"/>
    <w:rsid w:val="009D730E"/>
    <w:rsid w:val="009D76F7"/>
    <w:rsid w:val="009D7BA2"/>
    <w:rsid w:val="009D7C35"/>
    <w:rsid w:val="009E03BD"/>
    <w:rsid w:val="009E097D"/>
    <w:rsid w:val="009E1321"/>
    <w:rsid w:val="009E198E"/>
    <w:rsid w:val="009E1A58"/>
    <w:rsid w:val="009E2143"/>
    <w:rsid w:val="009E26FD"/>
    <w:rsid w:val="009E2AB3"/>
    <w:rsid w:val="009E324F"/>
    <w:rsid w:val="009E3BC5"/>
    <w:rsid w:val="009E4397"/>
    <w:rsid w:val="009E46DE"/>
    <w:rsid w:val="009E4911"/>
    <w:rsid w:val="009E5009"/>
    <w:rsid w:val="009E519F"/>
    <w:rsid w:val="009E528B"/>
    <w:rsid w:val="009E56A7"/>
    <w:rsid w:val="009E5941"/>
    <w:rsid w:val="009E5C66"/>
    <w:rsid w:val="009E5CCA"/>
    <w:rsid w:val="009E5F2A"/>
    <w:rsid w:val="009E6151"/>
    <w:rsid w:val="009E6342"/>
    <w:rsid w:val="009E63A3"/>
    <w:rsid w:val="009E643B"/>
    <w:rsid w:val="009E67F7"/>
    <w:rsid w:val="009E69FA"/>
    <w:rsid w:val="009E77E6"/>
    <w:rsid w:val="009E7B06"/>
    <w:rsid w:val="009E7CA5"/>
    <w:rsid w:val="009F01CD"/>
    <w:rsid w:val="009F1BF5"/>
    <w:rsid w:val="009F20F7"/>
    <w:rsid w:val="009F2140"/>
    <w:rsid w:val="009F219D"/>
    <w:rsid w:val="009F21A8"/>
    <w:rsid w:val="009F28C9"/>
    <w:rsid w:val="009F2C36"/>
    <w:rsid w:val="009F2D31"/>
    <w:rsid w:val="009F3B88"/>
    <w:rsid w:val="009F3C5A"/>
    <w:rsid w:val="009F3C5D"/>
    <w:rsid w:val="009F61E3"/>
    <w:rsid w:val="009F6D21"/>
    <w:rsid w:val="009F6D7A"/>
    <w:rsid w:val="009F753F"/>
    <w:rsid w:val="00A00542"/>
    <w:rsid w:val="00A0061B"/>
    <w:rsid w:val="00A00E9D"/>
    <w:rsid w:val="00A01A6F"/>
    <w:rsid w:val="00A02E24"/>
    <w:rsid w:val="00A041FF"/>
    <w:rsid w:val="00A04222"/>
    <w:rsid w:val="00A04841"/>
    <w:rsid w:val="00A04CC4"/>
    <w:rsid w:val="00A0500D"/>
    <w:rsid w:val="00A05200"/>
    <w:rsid w:val="00A05E0B"/>
    <w:rsid w:val="00A073FB"/>
    <w:rsid w:val="00A07426"/>
    <w:rsid w:val="00A0748E"/>
    <w:rsid w:val="00A1009A"/>
    <w:rsid w:val="00A10424"/>
    <w:rsid w:val="00A1062C"/>
    <w:rsid w:val="00A10A91"/>
    <w:rsid w:val="00A10F3A"/>
    <w:rsid w:val="00A11012"/>
    <w:rsid w:val="00A11849"/>
    <w:rsid w:val="00A1187D"/>
    <w:rsid w:val="00A11D8C"/>
    <w:rsid w:val="00A12CDC"/>
    <w:rsid w:val="00A13A83"/>
    <w:rsid w:val="00A13BA8"/>
    <w:rsid w:val="00A13CD7"/>
    <w:rsid w:val="00A13E0B"/>
    <w:rsid w:val="00A13FE6"/>
    <w:rsid w:val="00A14C11"/>
    <w:rsid w:val="00A14CB1"/>
    <w:rsid w:val="00A16C59"/>
    <w:rsid w:val="00A16E7E"/>
    <w:rsid w:val="00A1729A"/>
    <w:rsid w:val="00A1794C"/>
    <w:rsid w:val="00A21CAB"/>
    <w:rsid w:val="00A21E52"/>
    <w:rsid w:val="00A231CA"/>
    <w:rsid w:val="00A23267"/>
    <w:rsid w:val="00A237F3"/>
    <w:rsid w:val="00A241BF"/>
    <w:rsid w:val="00A24288"/>
    <w:rsid w:val="00A25C98"/>
    <w:rsid w:val="00A26068"/>
    <w:rsid w:val="00A267CE"/>
    <w:rsid w:val="00A26AE5"/>
    <w:rsid w:val="00A26F47"/>
    <w:rsid w:val="00A2723E"/>
    <w:rsid w:val="00A2737D"/>
    <w:rsid w:val="00A27A76"/>
    <w:rsid w:val="00A27A8D"/>
    <w:rsid w:val="00A320A4"/>
    <w:rsid w:val="00A323DA"/>
    <w:rsid w:val="00A32649"/>
    <w:rsid w:val="00A33141"/>
    <w:rsid w:val="00A33335"/>
    <w:rsid w:val="00A3361C"/>
    <w:rsid w:val="00A34825"/>
    <w:rsid w:val="00A34922"/>
    <w:rsid w:val="00A34A9E"/>
    <w:rsid w:val="00A34C72"/>
    <w:rsid w:val="00A34F49"/>
    <w:rsid w:val="00A34F9E"/>
    <w:rsid w:val="00A3534E"/>
    <w:rsid w:val="00A35B97"/>
    <w:rsid w:val="00A3753C"/>
    <w:rsid w:val="00A375E2"/>
    <w:rsid w:val="00A403C2"/>
    <w:rsid w:val="00A405B4"/>
    <w:rsid w:val="00A41D80"/>
    <w:rsid w:val="00A43132"/>
    <w:rsid w:val="00A431A2"/>
    <w:rsid w:val="00A436E2"/>
    <w:rsid w:val="00A448A7"/>
    <w:rsid w:val="00A449E5"/>
    <w:rsid w:val="00A44AF9"/>
    <w:rsid w:val="00A45F05"/>
    <w:rsid w:val="00A45F63"/>
    <w:rsid w:val="00A464FF"/>
    <w:rsid w:val="00A468BA"/>
    <w:rsid w:val="00A46CE0"/>
    <w:rsid w:val="00A47CD0"/>
    <w:rsid w:val="00A500DB"/>
    <w:rsid w:val="00A501DA"/>
    <w:rsid w:val="00A505B6"/>
    <w:rsid w:val="00A507BB"/>
    <w:rsid w:val="00A513C2"/>
    <w:rsid w:val="00A52092"/>
    <w:rsid w:val="00A526F5"/>
    <w:rsid w:val="00A52B6F"/>
    <w:rsid w:val="00A532E4"/>
    <w:rsid w:val="00A533A8"/>
    <w:rsid w:val="00A535FB"/>
    <w:rsid w:val="00A535FC"/>
    <w:rsid w:val="00A5368B"/>
    <w:rsid w:val="00A5466F"/>
    <w:rsid w:val="00A55D27"/>
    <w:rsid w:val="00A55F08"/>
    <w:rsid w:val="00A5620D"/>
    <w:rsid w:val="00A568C3"/>
    <w:rsid w:val="00A56A3F"/>
    <w:rsid w:val="00A57713"/>
    <w:rsid w:val="00A5796A"/>
    <w:rsid w:val="00A57D71"/>
    <w:rsid w:val="00A60286"/>
    <w:rsid w:val="00A602ED"/>
    <w:rsid w:val="00A60870"/>
    <w:rsid w:val="00A60B9B"/>
    <w:rsid w:val="00A61C22"/>
    <w:rsid w:val="00A62696"/>
    <w:rsid w:val="00A62A7E"/>
    <w:rsid w:val="00A6331E"/>
    <w:rsid w:val="00A63862"/>
    <w:rsid w:val="00A64603"/>
    <w:rsid w:val="00A647FF"/>
    <w:rsid w:val="00A64FF7"/>
    <w:rsid w:val="00A6534F"/>
    <w:rsid w:val="00A66006"/>
    <w:rsid w:val="00A6685D"/>
    <w:rsid w:val="00A668A6"/>
    <w:rsid w:val="00A67269"/>
    <w:rsid w:val="00A672DC"/>
    <w:rsid w:val="00A6732D"/>
    <w:rsid w:val="00A673B3"/>
    <w:rsid w:val="00A67ABE"/>
    <w:rsid w:val="00A7047C"/>
    <w:rsid w:val="00A7103C"/>
    <w:rsid w:val="00A71AA5"/>
    <w:rsid w:val="00A72293"/>
    <w:rsid w:val="00A7260E"/>
    <w:rsid w:val="00A72D8C"/>
    <w:rsid w:val="00A72F11"/>
    <w:rsid w:val="00A73304"/>
    <w:rsid w:val="00A7435A"/>
    <w:rsid w:val="00A74394"/>
    <w:rsid w:val="00A744BC"/>
    <w:rsid w:val="00A747B3"/>
    <w:rsid w:val="00A74817"/>
    <w:rsid w:val="00A74A27"/>
    <w:rsid w:val="00A7550C"/>
    <w:rsid w:val="00A75E19"/>
    <w:rsid w:val="00A76556"/>
    <w:rsid w:val="00A76961"/>
    <w:rsid w:val="00A773D4"/>
    <w:rsid w:val="00A77940"/>
    <w:rsid w:val="00A80887"/>
    <w:rsid w:val="00A8141C"/>
    <w:rsid w:val="00A81794"/>
    <w:rsid w:val="00A8236E"/>
    <w:rsid w:val="00A82BCA"/>
    <w:rsid w:val="00A840EB"/>
    <w:rsid w:val="00A845E6"/>
    <w:rsid w:val="00A85798"/>
    <w:rsid w:val="00A90BEB"/>
    <w:rsid w:val="00A90FB8"/>
    <w:rsid w:val="00A91918"/>
    <w:rsid w:val="00A9332B"/>
    <w:rsid w:val="00A936B8"/>
    <w:rsid w:val="00A93B07"/>
    <w:rsid w:val="00A93CA7"/>
    <w:rsid w:val="00A94243"/>
    <w:rsid w:val="00A94D58"/>
    <w:rsid w:val="00A95FB1"/>
    <w:rsid w:val="00A9645A"/>
    <w:rsid w:val="00A96FDA"/>
    <w:rsid w:val="00A97820"/>
    <w:rsid w:val="00AA029A"/>
    <w:rsid w:val="00AA060B"/>
    <w:rsid w:val="00AA0C99"/>
    <w:rsid w:val="00AA0E72"/>
    <w:rsid w:val="00AA127E"/>
    <w:rsid w:val="00AA1D1F"/>
    <w:rsid w:val="00AA44BB"/>
    <w:rsid w:val="00AA475B"/>
    <w:rsid w:val="00AA4BFA"/>
    <w:rsid w:val="00AA5BD2"/>
    <w:rsid w:val="00AA5D7D"/>
    <w:rsid w:val="00AA5EDC"/>
    <w:rsid w:val="00AA61E3"/>
    <w:rsid w:val="00AA66A4"/>
    <w:rsid w:val="00AA6FBC"/>
    <w:rsid w:val="00AA758F"/>
    <w:rsid w:val="00AB1010"/>
    <w:rsid w:val="00AB1127"/>
    <w:rsid w:val="00AB1B8E"/>
    <w:rsid w:val="00AB215B"/>
    <w:rsid w:val="00AB26E4"/>
    <w:rsid w:val="00AB2B5F"/>
    <w:rsid w:val="00AB3284"/>
    <w:rsid w:val="00AB3C7C"/>
    <w:rsid w:val="00AB4120"/>
    <w:rsid w:val="00AB47DA"/>
    <w:rsid w:val="00AB4908"/>
    <w:rsid w:val="00AB4CD3"/>
    <w:rsid w:val="00AB4CDA"/>
    <w:rsid w:val="00AB4FEE"/>
    <w:rsid w:val="00AB5225"/>
    <w:rsid w:val="00AB59F3"/>
    <w:rsid w:val="00AB5F6A"/>
    <w:rsid w:val="00AB6021"/>
    <w:rsid w:val="00AB67B3"/>
    <w:rsid w:val="00AB67D1"/>
    <w:rsid w:val="00AB696E"/>
    <w:rsid w:val="00AB7B89"/>
    <w:rsid w:val="00AB7F8F"/>
    <w:rsid w:val="00AC0D9C"/>
    <w:rsid w:val="00AC11BB"/>
    <w:rsid w:val="00AC28E8"/>
    <w:rsid w:val="00AC32D2"/>
    <w:rsid w:val="00AC39C3"/>
    <w:rsid w:val="00AC4B05"/>
    <w:rsid w:val="00AC4CD8"/>
    <w:rsid w:val="00AC5D54"/>
    <w:rsid w:val="00AC5E7F"/>
    <w:rsid w:val="00AC6E03"/>
    <w:rsid w:val="00AC6F00"/>
    <w:rsid w:val="00AD07AF"/>
    <w:rsid w:val="00AD0AA7"/>
    <w:rsid w:val="00AD0EB9"/>
    <w:rsid w:val="00AD0FDA"/>
    <w:rsid w:val="00AD2E9F"/>
    <w:rsid w:val="00AD2F38"/>
    <w:rsid w:val="00AD3508"/>
    <w:rsid w:val="00AD3C19"/>
    <w:rsid w:val="00AD3E8D"/>
    <w:rsid w:val="00AD43B5"/>
    <w:rsid w:val="00AD56F4"/>
    <w:rsid w:val="00AD5DB3"/>
    <w:rsid w:val="00AD6452"/>
    <w:rsid w:val="00AD66F0"/>
    <w:rsid w:val="00AD69C4"/>
    <w:rsid w:val="00AD76FD"/>
    <w:rsid w:val="00AD7D74"/>
    <w:rsid w:val="00AE0170"/>
    <w:rsid w:val="00AE08CF"/>
    <w:rsid w:val="00AE10CA"/>
    <w:rsid w:val="00AE1124"/>
    <w:rsid w:val="00AE1BDB"/>
    <w:rsid w:val="00AE1E58"/>
    <w:rsid w:val="00AE20FB"/>
    <w:rsid w:val="00AE26F9"/>
    <w:rsid w:val="00AE2D15"/>
    <w:rsid w:val="00AE338D"/>
    <w:rsid w:val="00AE34D9"/>
    <w:rsid w:val="00AE41B9"/>
    <w:rsid w:val="00AE5171"/>
    <w:rsid w:val="00AE6B1D"/>
    <w:rsid w:val="00AF00E8"/>
    <w:rsid w:val="00AF0757"/>
    <w:rsid w:val="00AF0FD2"/>
    <w:rsid w:val="00AF241F"/>
    <w:rsid w:val="00AF2838"/>
    <w:rsid w:val="00AF30EB"/>
    <w:rsid w:val="00AF3170"/>
    <w:rsid w:val="00AF3486"/>
    <w:rsid w:val="00AF35A0"/>
    <w:rsid w:val="00AF4015"/>
    <w:rsid w:val="00AF6A7B"/>
    <w:rsid w:val="00AF6B84"/>
    <w:rsid w:val="00AF7FF9"/>
    <w:rsid w:val="00B00BA8"/>
    <w:rsid w:val="00B00D6F"/>
    <w:rsid w:val="00B00E2B"/>
    <w:rsid w:val="00B00EB7"/>
    <w:rsid w:val="00B02AE8"/>
    <w:rsid w:val="00B02C0C"/>
    <w:rsid w:val="00B02C87"/>
    <w:rsid w:val="00B031B7"/>
    <w:rsid w:val="00B03559"/>
    <w:rsid w:val="00B03ECA"/>
    <w:rsid w:val="00B03F80"/>
    <w:rsid w:val="00B03F93"/>
    <w:rsid w:val="00B045C4"/>
    <w:rsid w:val="00B04806"/>
    <w:rsid w:val="00B04A2C"/>
    <w:rsid w:val="00B05E20"/>
    <w:rsid w:val="00B05E35"/>
    <w:rsid w:val="00B05F1C"/>
    <w:rsid w:val="00B063C0"/>
    <w:rsid w:val="00B0684C"/>
    <w:rsid w:val="00B077B7"/>
    <w:rsid w:val="00B10266"/>
    <w:rsid w:val="00B104B7"/>
    <w:rsid w:val="00B11D8F"/>
    <w:rsid w:val="00B1204C"/>
    <w:rsid w:val="00B1266B"/>
    <w:rsid w:val="00B13617"/>
    <w:rsid w:val="00B13EB1"/>
    <w:rsid w:val="00B14115"/>
    <w:rsid w:val="00B141A0"/>
    <w:rsid w:val="00B14823"/>
    <w:rsid w:val="00B14BFA"/>
    <w:rsid w:val="00B15972"/>
    <w:rsid w:val="00B15C07"/>
    <w:rsid w:val="00B1655C"/>
    <w:rsid w:val="00B17B27"/>
    <w:rsid w:val="00B2077B"/>
    <w:rsid w:val="00B21A80"/>
    <w:rsid w:val="00B21D92"/>
    <w:rsid w:val="00B22371"/>
    <w:rsid w:val="00B22E44"/>
    <w:rsid w:val="00B2333C"/>
    <w:rsid w:val="00B2387E"/>
    <w:rsid w:val="00B23B73"/>
    <w:rsid w:val="00B23EF5"/>
    <w:rsid w:val="00B25A9A"/>
    <w:rsid w:val="00B26EB3"/>
    <w:rsid w:val="00B27953"/>
    <w:rsid w:val="00B30387"/>
    <w:rsid w:val="00B30476"/>
    <w:rsid w:val="00B30CA3"/>
    <w:rsid w:val="00B30F98"/>
    <w:rsid w:val="00B31D6A"/>
    <w:rsid w:val="00B31F39"/>
    <w:rsid w:val="00B323EC"/>
    <w:rsid w:val="00B3255D"/>
    <w:rsid w:val="00B3320D"/>
    <w:rsid w:val="00B33539"/>
    <w:rsid w:val="00B33633"/>
    <w:rsid w:val="00B34388"/>
    <w:rsid w:val="00B34590"/>
    <w:rsid w:val="00B35457"/>
    <w:rsid w:val="00B35465"/>
    <w:rsid w:val="00B36659"/>
    <w:rsid w:val="00B36842"/>
    <w:rsid w:val="00B36C2A"/>
    <w:rsid w:val="00B36CE3"/>
    <w:rsid w:val="00B37279"/>
    <w:rsid w:val="00B377A6"/>
    <w:rsid w:val="00B37975"/>
    <w:rsid w:val="00B37AD5"/>
    <w:rsid w:val="00B407E3"/>
    <w:rsid w:val="00B41D56"/>
    <w:rsid w:val="00B4215F"/>
    <w:rsid w:val="00B42D23"/>
    <w:rsid w:val="00B433B6"/>
    <w:rsid w:val="00B435CC"/>
    <w:rsid w:val="00B43B0C"/>
    <w:rsid w:val="00B441A8"/>
    <w:rsid w:val="00B44542"/>
    <w:rsid w:val="00B44AF1"/>
    <w:rsid w:val="00B44E57"/>
    <w:rsid w:val="00B44F03"/>
    <w:rsid w:val="00B45D51"/>
    <w:rsid w:val="00B460D7"/>
    <w:rsid w:val="00B510E7"/>
    <w:rsid w:val="00B51676"/>
    <w:rsid w:val="00B51CC5"/>
    <w:rsid w:val="00B52CA5"/>
    <w:rsid w:val="00B5347C"/>
    <w:rsid w:val="00B5360D"/>
    <w:rsid w:val="00B5365A"/>
    <w:rsid w:val="00B53998"/>
    <w:rsid w:val="00B53D82"/>
    <w:rsid w:val="00B53F5F"/>
    <w:rsid w:val="00B54C5E"/>
    <w:rsid w:val="00B556CF"/>
    <w:rsid w:val="00B56C75"/>
    <w:rsid w:val="00B618DE"/>
    <w:rsid w:val="00B6361B"/>
    <w:rsid w:val="00B6362A"/>
    <w:rsid w:val="00B636CD"/>
    <w:rsid w:val="00B63753"/>
    <w:rsid w:val="00B64249"/>
    <w:rsid w:val="00B642DD"/>
    <w:rsid w:val="00B651C8"/>
    <w:rsid w:val="00B65816"/>
    <w:rsid w:val="00B65BAB"/>
    <w:rsid w:val="00B672C5"/>
    <w:rsid w:val="00B67EF7"/>
    <w:rsid w:val="00B70636"/>
    <w:rsid w:val="00B7151D"/>
    <w:rsid w:val="00B715C5"/>
    <w:rsid w:val="00B71628"/>
    <w:rsid w:val="00B7176F"/>
    <w:rsid w:val="00B71A78"/>
    <w:rsid w:val="00B723C9"/>
    <w:rsid w:val="00B7254D"/>
    <w:rsid w:val="00B72785"/>
    <w:rsid w:val="00B72A84"/>
    <w:rsid w:val="00B73A32"/>
    <w:rsid w:val="00B73E11"/>
    <w:rsid w:val="00B743EB"/>
    <w:rsid w:val="00B74D34"/>
    <w:rsid w:val="00B75170"/>
    <w:rsid w:val="00B7586C"/>
    <w:rsid w:val="00B75BB9"/>
    <w:rsid w:val="00B75F31"/>
    <w:rsid w:val="00B75FCF"/>
    <w:rsid w:val="00B760C0"/>
    <w:rsid w:val="00B767EC"/>
    <w:rsid w:val="00B7744F"/>
    <w:rsid w:val="00B77839"/>
    <w:rsid w:val="00B77E53"/>
    <w:rsid w:val="00B80471"/>
    <w:rsid w:val="00B81475"/>
    <w:rsid w:val="00B839C1"/>
    <w:rsid w:val="00B83B79"/>
    <w:rsid w:val="00B8501E"/>
    <w:rsid w:val="00B85406"/>
    <w:rsid w:val="00B85940"/>
    <w:rsid w:val="00B863D8"/>
    <w:rsid w:val="00B865DF"/>
    <w:rsid w:val="00B868B2"/>
    <w:rsid w:val="00B87801"/>
    <w:rsid w:val="00B90A39"/>
    <w:rsid w:val="00B90A3B"/>
    <w:rsid w:val="00B90D91"/>
    <w:rsid w:val="00B90EBF"/>
    <w:rsid w:val="00B913A3"/>
    <w:rsid w:val="00B91700"/>
    <w:rsid w:val="00B91A27"/>
    <w:rsid w:val="00B91E4C"/>
    <w:rsid w:val="00B93314"/>
    <w:rsid w:val="00B934B1"/>
    <w:rsid w:val="00B9410F"/>
    <w:rsid w:val="00B94280"/>
    <w:rsid w:val="00B951AB"/>
    <w:rsid w:val="00B96234"/>
    <w:rsid w:val="00B962CB"/>
    <w:rsid w:val="00B967B6"/>
    <w:rsid w:val="00B96A6C"/>
    <w:rsid w:val="00B96F57"/>
    <w:rsid w:val="00B9778E"/>
    <w:rsid w:val="00B97AB9"/>
    <w:rsid w:val="00BA020D"/>
    <w:rsid w:val="00BA08DA"/>
    <w:rsid w:val="00BA1053"/>
    <w:rsid w:val="00BA10DB"/>
    <w:rsid w:val="00BA3386"/>
    <w:rsid w:val="00BA34C1"/>
    <w:rsid w:val="00BA3EA9"/>
    <w:rsid w:val="00BA4E6F"/>
    <w:rsid w:val="00BA5260"/>
    <w:rsid w:val="00BA529B"/>
    <w:rsid w:val="00BA5549"/>
    <w:rsid w:val="00BA5D4E"/>
    <w:rsid w:val="00BA608F"/>
    <w:rsid w:val="00BA60FB"/>
    <w:rsid w:val="00BA6359"/>
    <w:rsid w:val="00BA6490"/>
    <w:rsid w:val="00BA6682"/>
    <w:rsid w:val="00BA700B"/>
    <w:rsid w:val="00BA7186"/>
    <w:rsid w:val="00BA7207"/>
    <w:rsid w:val="00BA73F1"/>
    <w:rsid w:val="00BA745C"/>
    <w:rsid w:val="00BA7515"/>
    <w:rsid w:val="00BA7579"/>
    <w:rsid w:val="00BB05E7"/>
    <w:rsid w:val="00BB1365"/>
    <w:rsid w:val="00BB1467"/>
    <w:rsid w:val="00BB3B67"/>
    <w:rsid w:val="00BB472E"/>
    <w:rsid w:val="00BB478F"/>
    <w:rsid w:val="00BB4902"/>
    <w:rsid w:val="00BB5318"/>
    <w:rsid w:val="00BB5C9A"/>
    <w:rsid w:val="00BB723C"/>
    <w:rsid w:val="00BB7739"/>
    <w:rsid w:val="00BB77C9"/>
    <w:rsid w:val="00BC0587"/>
    <w:rsid w:val="00BC0656"/>
    <w:rsid w:val="00BC06D2"/>
    <w:rsid w:val="00BC1117"/>
    <w:rsid w:val="00BC26EB"/>
    <w:rsid w:val="00BC35AB"/>
    <w:rsid w:val="00BC4605"/>
    <w:rsid w:val="00BC489E"/>
    <w:rsid w:val="00BC4F63"/>
    <w:rsid w:val="00BC4FCF"/>
    <w:rsid w:val="00BC5101"/>
    <w:rsid w:val="00BC52AE"/>
    <w:rsid w:val="00BC5983"/>
    <w:rsid w:val="00BC5BA1"/>
    <w:rsid w:val="00BC6251"/>
    <w:rsid w:val="00BC6BBD"/>
    <w:rsid w:val="00BC7775"/>
    <w:rsid w:val="00BC7B44"/>
    <w:rsid w:val="00BD00D9"/>
    <w:rsid w:val="00BD0103"/>
    <w:rsid w:val="00BD0B15"/>
    <w:rsid w:val="00BD0C37"/>
    <w:rsid w:val="00BD155F"/>
    <w:rsid w:val="00BD1652"/>
    <w:rsid w:val="00BD16B2"/>
    <w:rsid w:val="00BD1B76"/>
    <w:rsid w:val="00BD200D"/>
    <w:rsid w:val="00BD3A20"/>
    <w:rsid w:val="00BD3D01"/>
    <w:rsid w:val="00BD486D"/>
    <w:rsid w:val="00BD53D7"/>
    <w:rsid w:val="00BD5B34"/>
    <w:rsid w:val="00BD5D48"/>
    <w:rsid w:val="00BD5F8A"/>
    <w:rsid w:val="00BD6DD4"/>
    <w:rsid w:val="00BE08A5"/>
    <w:rsid w:val="00BE0ACE"/>
    <w:rsid w:val="00BE2326"/>
    <w:rsid w:val="00BE2F8B"/>
    <w:rsid w:val="00BE33F1"/>
    <w:rsid w:val="00BE3C5F"/>
    <w:rsid w:val="00BE4D31"/>
    <w:rsid w:val="00BE4E2D"/>
    <w:rsid w:val="00BE628A"/>
    <w:rsid w:val="00BE65B5"/>
    <w:rsid w:val="00BE6755"/>
    <w:rsid w:val="00BE7143"/>
    <w:rsid w:val="00BE73ED"/>
    <w:rsid w:val="00BE7E04"/>
    <w:rsid w:val="00BF0AAB"/>
    <w:rsid w:val="00BF0CB7"/>
    <w:rsid w:val="00BF10BB"/>
    <w:rsid w:val="00BF1D5E"/>
    <w:rsid w:val="00BF1EBC"/>
    <w:rsid w:val="00BF2A5F"/>
    <w:rsid w:val="00BF2EE8"/>
    <w:rsid w:val="00BF4492"/>
    <w:rsid w:val="00BF50C5"/>
    <w:rsid w:val="00BF5671"/>
    <w:rsid w:val="00BF5A67"/>
    <w:rsid w:val="00BF5CEF"/>
    <w:rsid w:val="00BF6BCC"/>
    <w:rsid w:val="00BF6E21"/>
    <w:rsid w:val="00C0032D"/>
    <w:rsid w:val="00C01928"/>
    <w:rsid w:val="00C01E63"/>
    <w:rsid w:val="00C01F71"/>
    <w:rsid w:val="00C02BAB"/>
    <w:rsid w:val="00C02DDD"/>
    <w:rsid w:val="00C032C4"/>
    <w:rsid w:val="00C0338F"/>
    <w:rsid w:val="00C03509"/>
    <w:rsid w:val="00C03684"/>
    <w:rsid w:val="00C045C7"/>
    <w:rsid w:val="00C047BE"/>
    <w:rsid w:val="00C0530A"/>
    <w:rsid w:val="00C05F73"/>
    <w:rsid w:val="00C06102"/>
    <w:rsid w:val="00C10161"/>
    <w:rsid w:val="00C10B24"/>
    <w:rsid w:val="00C117B5"/>
    <w:rsid w:val="00C11F4C"/>
    <w:rsid w:val="00C123F6"/>
    <w:rsid w:val="00C128D2"/>
    <w:rsid w:val="00C12985"/>
    <w:rsid w:val="00C12AD9"/>
    <w:rsid w:val="00C12C8D"/>
    <w:rsid w:val="00C131BC"/>
    <w:rsid w:val="00C1335B"/>
    <w:rsid w:val="00C13F0D"/>
    <w:rsid w:val="00C14546"/>
    <w:rsid w:val="00C1476B"/>
    <w:rsid w:val="00C14D1D"/>
    <w:rsid w:val="00C159D5"/>
    <w:rsid w:val="00C1705B"/>
    <w:rsid w:val="00C17A72"/>
    <w:rsid w:val="00C17A77"/>
    <w:rsid w:val="00C2023B"/>
    <w:rsid w:val="00C20526"/>
    <w:rsid w:val="00C22519"/>
    <w:rsid w:val="00C23049"/>
    <w:rsid w:val="00C23BB0"/>
    <w:rsid w:val="00C23C93"/>
    <w:rsid w:val="00C23E16"/>
    <w:rsid w:val="00C243B2"/>
    <w:rsid w:val="00C244D1"/>
    <w:rsid w:val="00C24E55"/>
    <w:rsid w:val="00C253AB"/>
    <w:rsid w:val="00C25E4D"/>
    <w:rsid w:val="00C26032"/>
    <w:rsid w:val="00C26FEB"/>
    <w:rsid w:val="00C27233"/>
    <w:rsid w:val="00C2795F"/>
    <w:rsid w:val="00C27BD2"/>
    <w:rsid w:val="00C27FE7"/>
    <w:rsid w:val="00C30177"/>
    <w:rsid w:val="00C30A8C"/>
    <w:rsid w:val="00C30F08"/>
    <w:rsid w:val="00C31080"/>
    <w:rsid w:val="00C31110"/>
    <w:rsid w:val="00C314BB"/>
    <w:rsid w:val="00C314D7"/>
    <w:rsid w:val="00C31F8A"/>
    <w:rsid w:val="00C3218C"/>
    <w:rsid w:val="00C328AA"/>
    <w:rsid w:val="00C3291A"/>
    <w:rsid w:val="00C32C71"/>
    <w:rsid w:val="00C340BF"/>
    <w:rsid w:val="00C35CA7"/>
    <w:rsid w:val="00C36979"/>
    <w:rsid w:val="00C37607"/>
    <w:rsid w:val="00C40AA5"/>
    <w:rsid w:val="00C411CE"/>
    <w:rsid w:val="00C418A0"/>
    <w:rsid w:val="00C4197E"/>
    <w:rsid w:val="00C421D3"/>
    <w:rsid w:val="00C43126"/>
    <w:rsid w:val="00C43151"/>
    <w:rsid w:val="00C432C8"/>
    <w:rsid w:val="00C437B5"/>
    <w:rsid w:val="00C43D64"/>
    <w:rsid w:val="00C453FF"/>
    <w:rsid w:val="00C4651C"/>
    <w:rsid w:val="00C46699"/>
    <w:rsid w:val="00C46947"/>
    <w:rsid w:val="00C46F78"/>
    <w:rsid w:val="00C472ED"/>
    <w:rsid w:val="00C4734E"/>
    <w:rsid w:val="00C5023A"/>
    <w:rsid w:val="00C508D9"/>
    <w:rsid w:val="00C510A3"/>
    <w:rsid w:val="00C51162"/>
    <w:rsid w:val="00C512E1"/>
    <w:rsid w:val="00C51F7C"/>
    <w:rsid w:val="00C52023"/>
    <w:rsid w:val="00C52A0C"/>
    <w:rsid w:val="00C52EE0"/>
    <w:rsid w:val="00C5300B"/>
    <w:rsid w:val="00C5372E"/>
    <w:rsid w:val="00C53CC2"/>
    <w:rsid w:val="00C53D64"/>
    <w:rsid w:val="00C54244"/>
    <w:rsid w:val="00C54D01"/>
    <w:rsid w:val="00C55B51"/>
    <w:rsid w:val="00C56929"/>
    <w:rsid w:val="00C5696A"/>
    <w:rsid w:val="00C56E56"/>
    <w:rsid w:val="00C57334"/>
    <w:rsid w:val="00C573C1"/>
    <w:rsid w:val="00C601A1"/>
    <w:rsid w:val="00C60535"/>
    <w:rsid w:val="00C609FB"/>
    <w:rsid w:val="00C6113E"/>
    <w:rsid w:val="00C61161"/>
    <w:rsid w:val="00C61816"/>
    <w:rsid w:val="00C61CD4"/>
    <w:rsid w:val="00C6245C"/>
    <w:rsid w:val="00C62656"/>
    <w:rsid w:val="00C6360B"/>
    <w:rsid w:val="00C6380A"/>
    <w:rsid w:val="00C6427B"/>
    <w:rsid w:val="00C6430A"/>
    <w:rsid w:val="00C64E2F"/>
    <w:rsid w:val="00C65125"/>
    <w:rsid w:val="00C67582"/>
    <w:rsid w:val="00C67CC9"/>
    <w:rsid w:val="00C67DFC"/>
    <w:rsid w:val="00C70FEE"/>
    <w:rsid w:val="00C7109B"/>
    <w:rsid w:val="00C717AF"/>
    <w:rsid w:val="00C71A7B"/>
    <w:rsid w:val="00C71CE6"/>
    <w:rsid w:val="00C72770"/>
    <w:rsid w:val="00C72EF9"/>
    <w:rsid w:val="00C73197"/>
    <w:rsid w:val="00C73EDD"/>
    <w:rsid w:val="00C7407A"/>
    <w:rsid w:val="00C74131"/>
    <w:rsid w:val="00C74A92"/>
    <w:rsid w:val="00C75093"/>
    <w:rsid w:val="00C75BEE"/>
    <w:rsid w:val="00C75C3D"/>
    <w:rsid w:val="00C76502"/>
    <w:rsid w:val="00C76C9E"/>
    <w:rsid w:val="00C771C1"/>
    <w:rsid w:val="00C77568"/>
    <w:rsid w:val="00C80150"/>
    <w:rsid w:val="00C81814"/>
    <w:rsid w:val="00C822D1"/>
    <w:rsid w:val="00C82A67"/>
    <w:rsid w:val="00C83E11"/>
    <w:rsid w:val="00C83F07"/>
    <w:rsid w:val="00C8418D"/>
    <w:rsid w:val="00C844B9"/>
    <w:rsid w:val="00C845C0"/>
    <w:rsid w:val="00C8550C"/>
    <w:rsid w:val="00C8595E"/>
    <w:rsid w:val="00C859D0"/>
    <w:rsid w:val="00C8610E"/>
    <w:rsid w:val="00C86912"/>
    <w:rsid w:val="00C86DF9"/>
    <w:rsid w:val="00C879F1"/>
    <w:rsid w:val="00C90A87"/>
    <w:rsid w:val="00C90AE6"/>
    <w:rsid w:val="00C90FB6"/>
    <w:rsid w:val="00C92DA0"/>
    <w:rsid w:val="00C92EE6"/>
    <w:rsid w:val="00C92FC5"/>
    <w:rsid w:val="00C9349B"/>
    <w:rsid w:val="00C9358A"/>
    <w:rsid w:val="00C93B29"/>
    <w:rsid w:val="00C941C9"/>
    <w:rsid w:val="00C952A1"/>
    <w:rsid w:val="00C9592C"/>
    <w:rsid w:val="00C95A79"/>
    <w:rsid w:val="00C95AA0"/>
    <w:rsid w:val="00C974F3"/>
    <w:rsid w:val="00C9762D"/>
    <w:rsid w:val="00C97C95"/>
    <w:rsid w:val="00C97D19"/>
    <w:rsid w:val="00CA16F2"/>
    <w:rsid w:val="00CA18BD"/>
    <w:rsid w:val="00CA208C"/>
    <w:rsid w:val="00CA276D"/>
    <w:rsid w:val="00CA2945"/>
    <w:rsid w:val="00CA2E45"/>
    <w:rsid w:val="00CA3269"/>
    <w:rsid w:val="00CA32F8"/>
    <w:rsid w:val="00CA3533"/>
    <w:rsid w:val="00CA394C"/>
    <w:rsid w:val="00CA3D9D"/>
    <w:rsid w:val="00CA4419"/>
    <w:rsid w:val="00CA4AB4"/>
    <w:rsid w:val="00CA720D"/>
    <w:rsid w:val="00CA76B4"/>
    <w:rsid w:val="00CA7DB8"/>
    <w:rsid w:val="00CA7EEF"/>
    <w:rsid w:val="00CB16E5"/>
    <w:rsid w:val="00CB207E"/>
    <w:rsid w:val="00CB30F6"/>
    <w:rsid w:val="00CB3D1B"/>
    <w:rsid w:val="00CB410D"/>
    <w:rsid w:val="00CB4375"/>
    <w:rsid w:val="00CB4388"/>
    <w:rsid w:val="00CB5103"/>
    <w:rsid w:val="00CB59D3"/>
    <w:rsid w:val="00CB5E8E"/>
    <w:rsid w:val="00CB76A5"/>
    <w:rsid w:val="00CB7C46"/>
    <w:rsid w:val="00CC005F"/>
    <w:rsid w:val="00CC0265"/>
    <w:rsid w:val="00CC122E"/>
    <w:rsid w:val="00CC1270"/>
    <w:rsid w:val="00CC2A0D"/>
    <w:rsid w:val="00CC2E68"/>
    <w:rsid w:val="00CC3F29"/>
    <w:rsid w:val="00CC3F71"/>
    <w:rsid w:val="00CC43A1"/>
    <w:rsid w:val="00CC46D9"/>
    <w:rsid w:val="00CC4B4D"/>
    <w:rsid w:val="00CC5617"/>
    <w:rsid w:val="00CC66A0"/>
    <w:rsid w:val="00CC6978"/>
    <w:rsid w:val="00CC7FE4"/>
    <w:rsid w:val="00CD0C01"/>
    <w:rsid w:val="00CD1592"/>
    <w:rsid w:val="00CD1A8C"/>
    <w:rsid w:val="00CD1BD9"/>
    <w:rsid w:val="00CD1DAD"/>
    <w:rsid w:val="00CD26D7"/>
    <w:rsid w:val="00CD34A4"/>
    <w:rsid w:val="00CD369C"/>
    <w:rsid w:val="00CD3E16"/>
    <w:rsid w:val="00CD41BF"/>
    <w:rsid w:val="00CD51B2"/>
    <w:rsid w:val="00CD5F1B"/>
    <w:rsid w:val="00CD624F"/>
    <w:rsid w:val="00CD6680"/>
    <w:rsid w:val="00CD6C4B"/>
    <w:rsid w:val="00CD7125"/>
    <w:rsid w:val="00CD7475"/>
    <w:rsid w:val="00CD7494"/>
    <w:rsid w:val="00CD7589"/>
    <w:rsid w:val="00CD7C74"/>
    <w:rsid w:val="00CE013B"/>
    <w:rsid w:val="00CE0484"/>
    <w:rsid w:val="00CE06AA"/>
    <w:rsid w:val="00CE10F1"/>
    <w:rsid w:val="00CE16CA"/>
    <w:rsid w:val="00CE1994"/>
    <w:rsid w:val="00CE1D98"/>
    <w:rsid w:val="00CE205B"/>
    <w:rsid w:val="00CE2146"/>
    <w:rsid w:val="00CE21D5"/>
    <w:rsid w:val="00CE34CF"/>
    <w:rsid w:val="00CE3545"/>
    <w:rsid w:val="00CE3895"/>
    <w:rsid w:val="00CE3EA1"/>
    <w:rsid w:val="00CE3FE6"/>
    <w:rsid w:val="00CE448F"/>
    <w:rsid w:val="00CE576B"/>
    <w:rsid w:val="00CE65C2"/>
    <w:rsid w:val="00CE7568"/>
    <w:rsid w:val="00CF03A7"/>
    <w:rsid w:val="00CF0D32"/>
    <w:rsid w:val="00CF1502"/>
    <w:rsid w:val="00CF1BB1"/>
    <w:rsid w:val="00CF2279"/>
    <w:rsid w:val="00CF2C01"/>
    <w:rsid w:val="00CF2C68"/>
    <w:rsid w:val="00CF3901"/>
    <w:rsid w:val="00CF4398"/>
    <w:rsid w:val="00CF4485"/>
    <w:rsid w:val="00CF5E8B"/>
    <w:rsid w:val="00CF6033"/>
    <w:rsid w:val="00CF7FA8"/>
    <w:rsid w:val="00D000B8"/>
    <w:rsid w:val="00D0057E"/>
    <w:rsid w:val="00D00828"/>
    <w:rsid w:val="00D00F8D"/>
    <w:rsid w:val="00D02134"/>
    <w:rsid w:val="00D027D5"/>
    <w:rsid w:val="00D036E8"/>
    <w:rsid w:val="00D03E06"/>
    <w:rsid w:val="00D04E07"/>
    <w:rsid w:val="00D05749"/>
    <w:rsid w:val="00D06E99"/>
    <w:rsid w:val="00D076DB"/>
    <w:rsid w:val="00D07AD5"/>
    <w:rsid w:val="00D100CD"/>
    <w:rsid w:val="00D10361"/>
    <w:rsid w:val="00D10A95"/>
    <w:rsid w:val="00D11087"/>
    <w:rsid w:val="00D11773"/>
    <w:rsid w:val="00D1301C"/>
    <w:rsid w:val="00D13277"/>
    <w:rsid w:val="00D14249"/>
    <w:rsid w:val="00D14EA4"/>
    <w:rsid w:val="00D1655E"/>
    <w:rsid w:val="00D16739"/>
    <w:rsid w:val="00D16AAC"/>
    <w:rsid w:val="00D17555"/>
    <w:rsid w:val="00D17E6B"/>
    <w:rsid w:val="00D1A6DD"/>
    <w:rsid w:val="00D204A2"/>
    <w:rsid w:val="00D204DD"/>
    <w:rsid w:val="00D218B8"/>
    <w:rsid w:val="00D220E5"/>
    <w:rsid w:val="00D225F8"/>
    <w:rsid w:val="00D22A2D"/>
    <w:rsid w:val="00D2395D"/>
    <w:rsid w:val="00D246B8"/>
    <w:rsid w:val="00D2482E"/>
    <w:rsid w:val="00D24A10"/>
    <w:rsid w:val="00D25190"/>
    <w:rsid w:val="00D25238"/>
    <w:rsid w:val="00D25816"/>
    <w:rsid w:val="00D25B4C"/>
    <w:rsid w:val="00D26C1D"/>
    <w:rsid w:val="00D27197"/>
    <w:rsid w:val="00D278A4"/>
    <w:rsid w:val="00D27AA3"/>
    <w:rsid w:val="00D27AAA"/>
    <w:rsid w:val="00D27D55"/>
    <w:rsid w:val="00D27E89"/>
    <w:rsid w:val="00D30332"/>
    <w:rsid w:val="00D309EF"/>
    <w:rsid w:val="00D31A1C"/>
    <w:rsid w:val="00D324E6"/>
    <w:rsid w:val="00D33B18"/>
    <w:rsid w:val="00D34282"/>
    <w:rsid w:val="00D357DC"/>
    <w:rsid w:val="00D374C2"/>
    <w:rsid w:val="00D37891"/>
    <w:rsid w:val="00D41610"/>
    <w:rsid w:val="00D41653"/>
    <w:rsid w:val="00D41E96"/>
    <w:rsid w:val="00D42478"/>
    <w:rsid w:val="00D42F04"/>
    <w:rsid w:val="00D4313C"/>
    <w:rsid w:val="00D44179"/>
    <w:rsid w:val="00D45404"/>
    <w:rsid w:val="00D454A1"/>
    <w:rsid w:val="00D462E6"/>
    <w:rsid w:val="00D464F7"/>
    <w:rsid w:val="00D46AC7"/>
    <w:rsid w:val="00D47FCE"/>
    <w:rsid w:val="00D50314"/>
    <w:rsid w:val="00D50D74"/>
    <w:rsid w:val="00D51365"/>
    <w:rsid w:val="00D51454"/>
    <w:rsid w:val="00D514DC"/>
    <w:rsid w:val="00D51AB7"/>
    <w:rsid w:val="00D522BD"/>
    <w:rsid w:val="00D54003"/>
    <w:rsid w:val="00D541D7"/>
    <w:rsid w:val="00D550E1"/>
    <w:rsid w:val="00D55A7F"/>
    <w:rsid w:val="00D55E22"/>
    <w:rsid w:val="00D56469"/>
    <w:rsid w:val="00D565CE"/>
    <w:rsid w:val="00D56662"/>
    <w:rsid w:val="00D57F14"/>
    <w:rsid w:val="00D602BC"/>
    <w:rsid w:val="00D60EF8"/>
    <w:rsid w:val="00D6155F"/>
    <w:rsid w:val="00D61EE3"/>
    <w:rsid w:val="00D62030"/>
    <w:rsid w:val="00D6271F"/>
    <w:rsid w:val="00D62A97"/>
    <w:rsid w:val="00D63542"/>
    <w:rsid w:val="00D65E8B"/>
    <w:rsid w:val="00D65F7E"/>
    <w:rsid w:val="00D66279"/>
    <w:rsid w:val="00D66345"/>
    <w:rsid w:val="00D66A32"/>
    <w:rsid w:val="00D66E1F"/>
    <w:rsid w:val="00D67191"/>
    <w:rsid w:val="00D67914"/>
    <w:rsid w:val="00D67E2F"/>
    <w:rsid w:val="00D70203"/>
    <w:rsid w:val="00D70594"/>
    <w:rsid w:val="00D7065E"/>
    <w:rsid w:val="00D7105E"/>
    <w:rsid w:val="00D71B4F"/>
    <w:rsid w:val="00D72968"/>
    <w:rsid w:val="00D731FD"/>
    <w:rsid w:val="00D73478"/>
    <w:rsid w:val="00D738BD"/>
    <w:rsid w:val="00D747AD"/>
    <w:rsid w:val="00D7494A"/>
    <w:rsid w:val="00D74BB6"/>
    <w:rsid w:val="00D75477"/>
    <w:rsid w:val="00D75AC5"/>
    <w:rsid w:val="00D76912"/>
    <w:rsid w:val="00D77484"/>
    <w:rsid w:val="00D80E08"/>
    <w:rsid w:val="00D81E80"/>
    <w:rsid w:val="00D82FCA"/>
    <w:rsid w:val="00D83334"/>
    <w:rsid w:val="00D85D73"/>
    <w:rsid w:val="00D8679D"/>
    <w:rsid w:val="00D869D4"/>
    <w:rsid w:val="00D86CE8"/>
    <w:rsid w:val="00D9028C"/>
    <w:rsid w:val="00D90C73"/>
    <w:rsid w:val="00D912BA"/>
    <w:rsid w:val="00D928C5"/>
    <w:rsid w:val="00D92A80"/>
    <w:rsid w:val="00D93CE2"/>
    <w:rsid w:val="00D93DDD"/>
    <w:rsid w:val="00D9414E"/>
    <w:rsid w:val="00D9483E"/>
    <w:rsid w:val="00D949A5"/>
    <w:rsid w:val="00D94CAE"/>
    <w:rsid w:val="00D964F7"/>
    <w:rsid w:val="00D97050"/>
    <w:rsid w:val="00D97BDD"/>
    <w:rsid w:val="00DA105D"/>
    <w:rsid w:val="00DA1117"/>
    <w:rsid w:val="00DA1355"/>
    <w:rsid w:val="00DA135B"/>
    <w:rsid w:val="00DA1668"/>
    <w:rsid w:val="00DA1B19"/>
    <w:rsid w:val="00DA1C21"/>
    <w:rsid w:val="00DA1D13"/>
    <w:rsid w:val="00DA33E6"/>
    <w:rsid w:val="00DA3664"/>
    <w:rsid w:val="00DA43D2"/>
    <w:rsid w:val="00DA5BB0"/>
    <w:rsid w:val="00DA6BFE"/>
    <w:rsid w:val="00DA6CFE"/>
    <w:rsid w:val="00DA726D"/>
    <w:rsid w:val="00DA76AE"/>
    <w:rsid w:val="00DA77EB"/>
    <w:rsid w:val="00DA7B47"/>
    <w:rsid w:val="00DB0BCC"/>
    <w:rsid w:val="00DB0E19"/>
    <w:rsid w:val="00DB3268"/>
    <w:rsid w:val="00DB363C"/>
    <w:rsid w:val="00DB4885"/>
    <w:rsid w:val="00DB4D9A"/>
    <w:rsid w:val="00DB4F23"/>
    <w:rsid w:val="00DB6328"/>
    <w:rsid w:val="00DB6936"/>
    <w:rsid w:val="00DB6C62"/>
    <w:rsid w:val="00DC01FE"/>
    <w:rsid w:val="00DC0F00"/>
    <w:rsid w:val="00DC3763"/>
    <w:rsid w:val="00DC39D8"/>
    <w:rsid w:val="00DC3CD4"/>
    <w:rsid w:val="00DC50BD"/>
    <w:rsid w:val="00DC5316"/>
    <w:rsid w:val="00DC55C1"/>
    <w:rsid w:val="00DC57DC"/>
    <w:rsid w:val="00DC6679"/>
    <w:rsid w:val="00DC6C83"/>
    <w:rsid w:val="00DC789E"/>
    <w:rsid w:val="00DC7ACD"/>
    <w:rsid w:val="00DD065D"/>
    <w:rsid w:val="00DD067B"/>
    <w:rsid w:val="00DD0876"/>
    <w:rsid w:val="00DD0C85"/>
    <w:rsid w:val="00DD0F28"/>
    <w:rsid w:val="00DD1311"/>
    <w:rsid w:val="00DD1338"/>
    <w:rsid w:val="00DD1EF7"/>
    <w:rsid w:val="00DD2955"/>
    <w:rsid w:val="00DD2EE9"/>
    <w:rsid w:val="00DD42EB"/>
    <w:rsid w:val="00DD49C9"/>
    <w:rsid w:val="00DD583D"/>
    <w:rsid w:val="00DD6E55"/>
    <w:rsid w:val="00DD70BD"/>
    <w:rsid w:val="00DD7900"/>
    <w:rsid w:val="00DD79D4"/>
    <w:rsid w:val="00DD7D1B"/>
    <w:rsid w:val="00DE14CA"/>
    <w:rsid w:val="00DE1890"/>
    <w:rsid w:val="00DE1DC7"/>
    <w:rsid w:val="00DE2995"/>
    <w:rsid w:val="00DE2C25"/>
    <w:rsid w:val="00DE36B3"/>
    <w:rsid w:val="00DE3808"/>
    <w:rsid w:val="00DE38C4"/>
    <w:rsid w:val="00DE3C95"/>
    <w:rsid w:val="00DE4026"/>
    <w:rsid w:val="00DE4110"/>
    <w:rsid w:val="00DE4543"/>
    <w:rsid w:val="00DE49BF"/>
    <w:rsid w:val="00DE4B64"/>
    <w:rsid w:val="00DE5324"/>
    <w:rsid w:val="00DE5D74"/>
    <w:rsid w:val="00DE623A"/>
    <w:rsid w:val="00DE631D"/>
    <w:rsid w:val="00DE69BB"/>
    <w:rsid w:val="00DE70EE"/>
    <w:rsid w:val="00DE78D6"/>
    <w:rsid w:val="00DE7A2C"/>
    <w:rsid w:val="00DF031F"/>
    <w:rsid w:val="00DF0C78"/>
    <w:rsid w:val="00DF1036"/>
    <w:rsid w:val="00DF113B"/>
    <w:rsid w:val="00DF1480"/>
    <w:rsid w:val="00DF2175"/>
    <w:rsid w:val="00DF2267"/>
    <w:rsid w:val="00DF2ED4"/>
    <w:rsid w:val="00DF312A"/>
    <w:rsid w:val="00DF320E"/>
    <w:rsid w:val="00DF36C0"/>
    <w:rsid w:val="00DF4033"/>
    <w:rsid w:val="00DF421E"/>
    <w:rsid w:val="00DF6473"/>
    <w:rsid w:val="00DF729C"/>
    <w:rsid w:val="00DF75DA"/>
    <w:rsid w:val="00E001FE"/>
    <w:rsid w:val="00E01514"/>
    <w:rsid w:val="00E02713"/>
    <w:rsid w:val="00E02D5D"/>
    <w:rsid w:val="00E04520"/>
    <w:rsid w:val="00E045C4"/>
    <w:rsid w:val="00E04910"/>
    <w:rsid w:val="00E04F3A"/>
    <w:rsid w:val="00E0615C"/>
    <w:rsid w:val="00E07530"/>
    <w:rsid w:val="00E10A14"/>
    <w:rsid w:val="00E10A81"/>
    <w:rsid w:val="00E10DB5"/>
    <w:rsid w:val="00E11EAF"/>
    <w:rsid w:val="00E1397C"/>
    <w:rsid w:val="00E13DB7"/>
    <w:rsid w:val="00E142A1"/>
    <w:rsid w:val="00E149F1"/>
    <w:rsid w:val="00E14B38"/>
    <w:rsid w:val="00E14D30"/>
    <w:rsid w:val="00E15486"/>
    <w:rsid w:val="00E15783"/>
    <w:rsid w:val="00E161B6"/>
    <w:rsid w:val="00E16373"/>
    <w:rsid w:val="00E165AA"/>
    <w:rsid w:val="00E16E4F"/>
    <w:rsid w:val="00E16F9C"/>
    <w:rsid w:val="00E176CF"/>
    <w:rsid w:val="00E1794F"/>
    <w:rsid w:val="00E2025D"/>
    <w:rsid w:val="00E203EE"/>
    <w:rsid w:val="00E2067A"/>
    <w:rsid w:val="00E20727"/>
    <w:rsid w:val="00E20B57"/>
    <w:rsid w:val="00E20C95"/>
    <w:rsid w:val="00E212F2"/>
    <w:rsid w:val="00E215B0"/>
    <w:rsid w:val="00E2170C"/>
    <w:rsid w:val="00E21ACD"/>
    <w:rsid w:val="00E22F00"/>
    <w:rsid w:val="00E2307C"/>
    <w:rsid w:val="00E23DC5"/>
    <w:rsid w:val="00E2413C"/>
    <w:rsid w:val="00E24721"/>
    <w:rsid w:val="00E25156"/>
    <w:rsid w:val="00E25B03"/>
    <w:rsid w:val="00E25BCF"/>
    <w:rsid w:val="00E26A3D"/>
    <w:rsid w:val="00E26FFB"/>
    <w:rsid w:val="00E2700C"/>
    <w:rsid w:val="00E2788E"/>
    <w:rsid w:val="00E3036A"/>
    <w:rsid w:val="00E30BEC"/>
    <w:rsid w:val="00E311CD"/>
    <w:rsid w:val="00E31470"/>
    <w:rsid w:val="00E31D10"/>
    <w:rsid w:val="00E3223D"/>
    <w:rsid w:val="00E3231F"/>
    <w:rsid w:val="00E32CC8"/>
    <w:rsid w:val="00E33F69"/>
    <w:rsid w:val="00E3402F"/>
    <w:rsid w:val="00E3474A"/>
    <w:rsid w:val="00E348E3"/>
    <w:rsid w:val="00E35E68"/>
    <w:rsid w:val="00E3639D"/>
    <w:rsid w:val="00E37C6B"/>
    <w:rsid w:val="00E40173"/>
    <w:rsid w:val="00E40AD6"/>
    <w:rsid w:val="00E40B08"/>
    <w:rsid w:val="00E42480"/>
    <w:rsid w:val="00E43081"/>
    <w:rsid w:val="00E44482"/>
    <w:rsid w:val="00E45142"/>
    <w:rsid w:val="00E468EB"/>
    <w:rsid w:val="00E46B51"/>
    <w:rsid w:val="00E472CF"/>
    <w:rsid w:val="00E47338"/>
    <w:rsid w:val="00E50C68"/>
    <w:rsid w:val="00E50F56"/>
    <w:rsid w:val="00E511CD"/>
    <w:rsid w:val="00E51693"/>
    <w:rsid w:val="00E52566"/>
    <w:rsid w:val="00E525CD"/>
    <w:rsid w:val="00E52E33"/>
    <w:rsid w:val="00E52F5F"/>
    <w:rsid w:val="00E539C9"/>
    <w:rsid w:val="00E53B0B"/>
    <w:rsid w:val="00E547BF"/>
    <w:rsid w:val="00E553E0"/>
    <w:rsid w:val="00E557C8"/>
    <w:rsid w:val="00E55F02"/>
    <w:rsid w:val="00E56597"/>
    <w:rsid w:val="00E60206"/>
    <w:rsid w:val="00E602D8"/>
    <w:rsid w:val="00E6105B"/>
    <w:rsid w:val="00E614E2"/>
    <w:rsid w:val="00E61C33"/>
    <w:rsid w:val="00E61D58"/>
    <w:rsid w:val="00E628DE"/>
    <w:rsid w:val="00E64ED5"/>
    <w:rsid w:val="00E65450"/>
    <w:rsid w:val="00E65B47"/>
    <w:rsid w:val="00E66647"/>
    <w:rsid w:val="00E6713F"/>
    <w:rsid w:val="00E702BD"/>
    <w:rsid w:val="00E70BAA"/>
    <w:rsid w:val="00E70CE2"/>
    <w:rsid w:val="00E72424"/>
    <w:rsid w:val="00E73334"/>
    <w:rsid w:val="00E73EE3"/>
    <w:rsid w:val="00E740CE"/>
    <w:rsid w:val="00E74AF8"/>
    <w:rsid w:val="00E74E19"/>
    <w:rsid w:val="00E74E2D"/>
    <w:rsid w:val="00E74F07"/>
    <w:rsid w:val="00E7717A"/>
    <w:rsid w:val="00E77BE6"/>
    <w:rsid w:val="00E8038D"/>
    <w:rsid w:val="00E81530"/>
    <w:rsid w:val="00E8251C"/>
    <w:rsid w:val="00E82E34"/>
    <w:rsid w:val="00E85323"/>
    <w:rsid w:val="00E8542F"/>
    <w:rsid w:val="00E85FA0"/>
    <w:rsid w:val="00E8661D"/>
    <w:rsid w:val="00E874EB"/>
    <w:rsid w:val="00E876B3"/>
    <w:rsid w:val="00E8786D"/>
    <w:rsid w:val="00E904FB"/>
    <w:rsid w:val="00E90F51"/>
    <w:rsid w:val="00E91BFF"/>
    <w:rsid w:val="00E91FAE"/>
    <w:rsid w:val="00E92006"/>
    <w:rsid w:val="00E92930"/>
    <w:rsid w:val="00E93CCB"/>
    <w:rsid w:val="00E95122"/>
    <w:rsid w:val="00E9540B"/>
    <w:rsid w:val="00E968A5"/>
    <w:rsid w:val="00E96B2D"/>
    <w:rsid w:val="00E96E64"/>
    <w:rsid w:val="00E97025"/>
    <w:rsid w:val="00E9729B"/>
    <w:rsid w:val="00E977C6"/>
    <w:rsid w:val="00EA024C"/>
    <w:rsid w:val="00EA04E2"/>
    <w:rsid w:val="00EA0862"/>
    <w:rsid w:val="00EA09C2"/>
    <w:rsid w:val="00EA0CDC"/>
    <w:rsid w:val="00EA0E3D"/>
    <w:rsid w:val="00EA0F1E"/>
    <w:rsid w:val="00EA1AE5"/>
    <w:rsid w:val="00EA1C9C"/>
    <w:rsid w:val="00EA1CEC"/>
    <w:rsid w:val="00EA223D"/>
    <w:rsid w:val="00EA37AD"/>
    <w:rsid w:val="00EA39B8"/>
    <w:rsid w:val="00EA4417"/>
    <w:rsid w:val="00EA5123"/>
    <w:rsid w:val="00EA51AF"/>
    <w:rsid w:val="00EA52E0"/>
    <w:rsid w:val="00EA5ED4"/>
    <w:rsid w:val="00EA73B2"/>
    <w:rsid w:val="00EA767E"/>
    <w:rsid w:val="00EA768F"/>
    <w:rsid w:val="00EB0913"/>
    <w:rsid w:val="00EB0B85"/>
    <w:rsid w:val="00EB0C98"/>
    <w:rsid w:val="00EB0DBA"/>
    <w:rsid w:val="00EB0E32"/>
    <w:rsid w:val="00EB108F"/>
    <w:rsid w:val="00EB2227"/>
    <w:rsid w:val="00EB24CD"/>
    <w:rsid w:val="00EB26AA"/>
    <w:rsid w:val="00EB27BD"/>
    <w:rsid w:val="00EB33FE"/>
    <w:rsid w:val="00EB343C"/>
    <w:rsid w:val="00EB350C"/>
    <w:rsid w:val="00EB44AC"/>
    <w:rsid w:val="00EB4D56"/>
    <w:rsid w:val="00EB5242"/>
    <w:rsid w:val="00EB533F"/>
    <w:rsid w:val="00EB5BE0"/>
    <w:rsid w:val="00EB6A54"/>
    <w:rsid w:val="00EB6A9B"/>
    <w:rsid w:val="00EB71DD"/>
    <w:rsid w:val="00EB78BF"/>
    <w:rsid w:val="00EB7C2E"/>
    <w:rsid w:val="00EB7DB3"/>
    <w:rsid w:val="00EC038F"/>
    <w:rsid w:val="00EC03EE"/>
    <w:rsid w:val="00EC136A"/>
    <w:rsid w:val="00EC19CC"/>
    <w:rsid w:val="00EC1D77"/>
    <w:rsid w:val="00EC25C9"/>
    <w:rsid w:val="00EC2C15"/>
    <w:rsid w:val="00EC3CF7"/>
    <w:rsid w:val="00EC41E8"/>
    <w:rsid w:val="00EC544A"/>
    <w:rsid w:val="00EC56EF"/>
    <w:rsid w:val="00EC5A44"/>
    <w:rsid w:val="00EC6430"/>
    <w:rsid w:val="00EC661B"/>
    <w:rsid w:val="00EC68E6"/>
    <w:rsid w:val="00ED086D"/>
    <w:rsid w:val="00ED0B6F"/>
    <w:rsid w:val="00ED0C91"/>
    <w:rsid w:val="00ED19DB"/>
    <w:rsid w:val="00ED2646"/>
    <w:rsid w:val="00ED272C"/>
    <w:rsid w:val="00ED30ED"/>
    <w:rsid w:val="00ED32FC"/>
    <w:rsid w:val="00ED3A53"/>
    <w:rsid w:val="00ED4A73"/>
    <w:rsid w:val="00ED4FC6"/>
    <w:rsid w:val="00ED5E89"/>
    <w:rsid w:val="00ED6052"/>
    <w:rsid w:val="00ED654E"/>
    <w:rsid w:val="00ED7365"/>
    <w:rsid w:val="00ED798B"/>
    <w:rsid w:val="00ED7F6F"/>
    <w:rsid w:val="00EE13CE"/>
    <w:rsid w:val="00EE1BC8"/>
    <w:rsid w:val="00EE2309"/>
    <w:rsid w:val="00EE24AC"/>
    <w:rsid w:val="00EE2D81"/>
    <w:rsid w:val="00EE34EB"/>
    <w:rsid w:val="00EE38AA"/>
    <w:rsid w:val="00EE39E5"/>
    <w:rsid w:val="00EE3E81"/>
    <w:rsid w:val="00EE4429"/>
    <w:rsid w:val="00EE4D99"/>
    <w:rsid w:val="00EE4E0B"/>
    <w:rsid w:val="00EE4F8E"/>
    <w:rsid w:val="00EE5404"/>
    <w:rsid w:val="00EE55CC"/>
    <w:rsid w:val="00EE5669"/>
    <w:rsid w:val="00EE5920"/>
    <w:rsid w:val="00EE59EB"/>
    <w:rsid w:val="00EE60EB"/>
    <w:rsid w:val="00EE65F4"/>
    <w:rsid w:val="00EE6F53"/>
    <w:rsid w:val="00EE76EF"/>
    <w:rsid w:val="00EE779E"/>
    <w:rsid w:val="00EE7CDA"/>
    <w:rsid w:val="00EE7EA4"/>
    <w:rsid w:val="00EF026C"/>
    <w:rsid w:val="00EF038B"/>
    <w:rsid w:val="00EF0B87"/>
    <w:rsid w:val="00EF11CB"/>
    <w:rsid w:val="00EF221C"/>
    <w:rsid w:val="00EF2841"/>
    <w:rsid w:val="00EF298A"/>
    <w:rsid w:val="00EF2C7B"/>
    <w:rsid w:val="00EF2DF1"/>
    <w:rsid w:val="00EF33FB"/>
    <w:rsid w:val="00EF37AB"/>
    <w:rsid w:val="00EF417F"/>
    <w:rsid w:val="00EF4CA3"/>
    <w:rsid w:val="00EF5B2F"/>
    <w:rsid w:val="00EF5B57"/>
    <w:rsid w:val="00EF61B2"/>
    <w:rsid w:val="00EF696B"/>
    <w:rsid w:val="00EF6E6C"/>
    <w:rsid w:val="00EF788F"/>
    <w:rsid w:val="00F005C6"/>
    <w:rsid w:val="00F0192A"/>
    <w:rsid w:val="00F021B9"/>
    <w:rsid w:val="00F02372"/>
    <w:rsid w:val="00F0296F"/>
    <w:rsid w:val="00F03639"/>
    <w:rsid w:val="00F03CBC"/>
    <w:rsid w:val="00F0503D"/>
    <w:rsid w:val="00F05E14"/>
    <w:rsid w:val="00F067E0"/>
    <w:rsid w:val="00F10ED6"/>
    <w:rsid w:val="00F113E4"/>
    <w:rsid w:val="00F11B64"/>
    <w:rsid w:val="00F11F06"/>
    <w:rsid w:val="00F120CE"/>
    <w:rsid w:val="00F12734"/>
    <w:rsid w:val="00F13411"/>
    <w:rsid w:val="00F13A47"/>
    <w:rsid w:val="00F143EE"/>
    <w:rsid w:val="00F154A5"/>
    <w:rsid w:val="00F1559F"/>
    <w:rsid w:val="00F167A0"/>
    <w:rsid w:val="00F16BF9"/>
    <w:rsid w:val="00F1799C"/>
    <w:rsid w:val="00F200A9"/>
    <w:rsid w:val="00F200E9"/>
    <w:rsid w:val="00F20172"/>
    <w:rsid w:val="00F20188"/>
    <w:rsid w:val="00F2055F"/>
    <w:rsid w:val="00F20A24"/>
    <w:rsid w:val="00F210AD"/>
    <w:rsid w:val="00F22B22"/>
    <w:rsid w:val="00F236CB"/>
    <w:rsid w:val="00F23A25"/>
    <w:rsid w:val="00F23C8E"/>
    <w:rsid w:val="00F25B94"/>
    <w:rsid w:val="00F26B59"/>
    <w:rsid w:val="00F2712D"/>
    <w:rsid w:val="00F3117A"/>
    <w:rsid w:val="00F32762"/>
    <w:rsid w:val="00F32EF0"/>
    <w:rsid w:val="00F330F9"/>
    <w:rsid w:val="00F332F6"/>
    <w:rsid w:val="00F33341"/>
    <w:rsid w:val="00F33799"/>
    <w:rsid w:val="00F34101"/>
    <w:rsid w:val="00F3429F"/>
    <w:rsid w:val="00F3436D"/>
    <w:rsid w:val="00F3460F"/>
    <w:rsid w:val="00F34C53"/>
    <w:rsid w:val="00F35C6E"/>
    <w:rsid w:val="00F364F6"/>
    <w:rsid w:val="00F36D80"/>
    <w:rsid w:val="00F36F88"/>
    <w:rsid w:val="00F37CC1"/>
    <w:rsid w:val="00F37FC2"/>
    <w:rsid w:val="00F40921"/>
    <w:rsid w:val="00F4099E"/>
    <w:rsid w:val="00F4113E"/>
    <w:rsid w:val="00F417AF"/>
    <w:rsid w:val="00F427A8"/>
    <w:rsid w:val="00F42889"/>
    <w:rsid w:val="00F4299D"/>
    <w:rsid w:val="00F42B18"/>
    <w:rsid w:val="00F43CC9"/>
    <w:rsid w:val="00F44AC8"/>
    <w:rsid w:val="00F44DF0"/>
    <w:rsid w:val="00F45073"/>
    <w:rsid w:val="00F4529F"/>
    <w:rsid w:val="00F4530D"/>
    <w:rsid w:val="00F470DE"/>
    <w:rsid w:val="00F47892"/>
    <w:rsid w:val="00F5070A"/>
    <w:rsid w:val="00F51071"/>
    <w:rsid w:val="00F5167C"/>
    <w:rsid w:val="00F51AEF"/>
    <w:rsid w:val="00F5357B"/>
    <w:rsid w:val="00F53DD6"/>
    <w:rsid w:val="00F5410E"/>
    <w:rsid w:val="00F548E4"/>
    <w:rsid w:val="00F54A9C"/>
    <w:rsid w:val="00F554C1"/>
    <w:rsid w:val="00F55AAB"/>
    <w:rsid w:val="00F56471"/>
    <w:rsid w:val="00F56970"/>
    <w:rsid w:val="00F60070"/>
    <w:rsid w:val="00F60F51"/>
    <w:rsid w:val="00F61377"/>
    <w:rsid w:val="00F61CDD"/>
    <w:rsid w:val="00F61FA3"/>
    <w:rsid w:val="00F622D5"/>
    <w:rsid w:val="00F62C7C"/>
    <w:rsid w:val="00F639FB"/>
    <w:rsid w:val="00F64697"/>
    <w:rsid w:val="00F64C2A"/>
    <w:rsid w:val="00F64D04"/>
    <w:rsid w:val="00F650DD"/>
    <w:rsid w:val="00F65843"/>
    <w:rsid w:val="00F668F2"/>
    <w:rsid w:val="00F7019F"/>
    <w:rsid w:val="00F703A4"/>
    <w:rsid w:val="00F70B6C"/>
    <w:rsid w:val="00F70E69"/>
    <w:rsid w:val="00F71B98"/>
    <w:rsid w:val="00F725BD"/>
    <w:rsid w:val="00F75FC6"/>
    <w:rsid w:val="00F766DE"/>
    <w:rsid w:val="00F76779"/>
    <w:rsid w:val="00F76944"/>
    <w:rsid w:val="00F77C07"/>
    <w:rsid w:val="00F77F68"/>
    <w:rsid w:val="00F801A9"/>
    <w:rsid w:val="00F8062F"/>
    <w:rsid w:val="00F80A69"/>
    <w:rsid w:val="00F82CD2"/>
    <w:rsid w:val="00F82F93"/>
    <w:rsid w:val="00F839D3"/>
    <w:rsid w:val="00F83F8E"/>
    <w:rsid w:val="00F848D0"/>
    <w:rsid w:val="00F8534A"/>
    <w:rsid w:val="00F85EF1"/>
    <w:rsid w:val="00F86206"/>
    <w:rsid w:val="00F862B7"/>
    <w:rsid w:val="00F863FF"/>
    <w:rsid w:val="00F86F4F"/>
    <w:rsid w:val="00F87258"/>
    <w:rsid w:val="00F901D3"/>
    <w:rsid w:val="00F90600"/>
    <w:rsid w:val="00F90F8F"/>
    <w:rsid w:val="00F9206D"/>
    <w:rsid w:val="00F9231C"/>
    <w:rsid w:val="00F927C6"/>
    <w:rsid w:val="00F9342A"/>
    <w:rsid w:val="00F94EB3"/>
    <w:rsid w:val="00F958B7"/>
    <w:rsid w:val="00F95CD6"/>
    <w:rsid w:val="00F96109"/>
    <w:rsid w:val="00F9639D"/>
    <w:rsid w:val="00F9655C"/>
    <w:rsid w:val="00F968B5"/>
    <w:rsid w:val="00F9745E"/>
    <w:rsid w:val="00FA0CA7"/>
    <w:rsid w:val="00FA0D70"/>
    <w:rsid w:val="00FA18C3"/>
    <w:rsid w:val="00FA1D18"/>
    <w:rsid w:val="00FA20FE"/>
    <w:rsid w:val="00FA22BB"/>
    <w:rsid w:val="00FA2882"/>
    <w:rsid w:val="00FA2B2A"/>
    <w:rsid w:val="00FA49BD"/>
    <w:rsid w:val="00FA51A4"/>
    <w:rsid w:val="00FA5CDF"/>
    <w:rsid w:val="00FA5EA0"/>
    <w:rsid w:val="00FA646C"/>
    <w:rsid w:val="00FB0318"/>
    <w:rsid w:val="00FB0920"/>
    <w:rsid w:val="00FB0C8A"/>
    <w:rsid w:val="00FB0DE5"/>
    <w:rsid w:val="00FB0E49"/>
    <w:rsid w:val="00FB0FC5"/>
    <w:rsid w:val="00FB1148"/>
    <w:rsid w:val="00FB1428"/>
    <w:rsid w:val="00FB29E2"/>
    <w:rsid w:val="00FB2BB1"/>
    <w:rsid w:val="00FB49F9"/>
    <w:rsid w:val="00FB5150"/>
    <w:rsid w:val="00FB5539"/>
    <w:rsid w:val="00FB576B"/>
    <w:rsid w:val="00FB5B20"/>
    <w:rsid w:val="00FB6A2F"/>
    <w:rsid w:val="00FB743B"/>
    <w:rsid w:val="00FB793A"/>
    <w:rsid w:val="00FB796D"/>
    <w:rsid w:val="00FB79B3"/>
    <w:rsid w:val="00FB7DA4"/>
    <w:rsid w:val="00FC007F"/>
    <w:rsid w:val="00FC0322"/>
    <w:rsid w:val="00FC04AB"/>
    <w:rsid w:val="00FC0F7D"/>
    <w:rsid w:val="00FC1966"/>
    <w:rsid w:val="00FC1E65"/>
    <w:rsid w:val="00FC47C7"/>
    <w:rsid w:val="00FC5733"/>
    <w:rsid w:val="00FC589E"/>
    <w:rsid w:val="00FC5A0F"/>
    <w:rsid w:val="00FC641E"/>
    <w:rsid w:val="00FC6A3C"/>
    <w:rsid w:val="00FC7153"/>
    <w:rsid w:val="00FC7CBD"/>
    <w:rsid w:val="00FD00CC"/>
    <w:rsid w:val="00FD0177"/>
    <w:rsid w:val="00FD054C"/>
    <w:rsid w:val="00FD1425"/>
    <w:rsid w:val="00FD2A24"/>
    <w:rsid w:val="00FD2F20"/>
    <w:rsid w:val="00FD3463"/>
    <w:rsid w:val="00FD40C6"/>
    <w:rsid w:val="00FD46EB"/>
    <w:rsid w:val="00FD7915"/>
    <w:rsid w:val="00FE021D"/>
    <w:rsid w:val="00FE0F57"/>
    <w:rsid w:val="00FE1CFA"/>
    <w:rsid w:val="00FE2904"/>
    <w:rsid w:val="00FE2CC1"/>
    <w:rsid w:val="00FE3F30"/>
    <w:rsid w:val="00FE55F0"/>
    <w:rsid w:val="00FE5D18"/>
    <w:rsid w:val="00FE6BCF"/>
    <w:rsid w:val="00FE7256"/>
    <w:rsid w:val="00FF00E6"/>
    <w:rsid w:val="00FF02FE"/>
    <w:rsid w:val="00FF05A1"/>
    <w:rsid w:val="00FF06FA"/>
    <w:rsid w:val="00FF09B2"/>
    <w:rsid w:val="00FF154F"/>
    <w:rsid w:val="00FF1625"/>
    <w:rsid w:val="00FF17D3"/>
    <w:rsid w:val="00FF1851"/>
    <w:rsid w:val="00FF1C46"/>
    <w:rsid w:val="00FF2589"/>
    <w:rsid w:val="00FF32E6"/>
    <w:rsid w:val="00FF34FC"/>
    <w:rsid w:val="00FF3576"/>
    <w:rsid w:val="00FF3E0F"/>
    <w:rsid w:val="00FF6642"/>
    <w:rsid w:val="00FF6921"/>
    <w:rsid w:val="00FF6C8D"/>
    <w:rsid w:val="00FF7AD3"/>
    <w:rsid w:val="0101A71D"/>
    <w:rsid w:val="0102DD38"/>
    <w:rsid w:val="01072BCC"/>
    <w:rsid w:val="010F0F81"/>
    <w:rsid w:val="01104ED1"/>
    <w:rsid w:val="011487C3"/>
    <w:rsid w:val="011A5BEA"/>
    <w:rsid w:val="0125AD63"/>
    <w:rsid w:val="0126B13A"/>
    <w:rsid w:val="0178F3FA"/>
    <w:rsid w:val="01BB00E7"/>
    <w:rsid w:val="01DFCC55"/>
    <w:rsid w:val="01F80155"/>
    <w:rsid w:val="02027E2D"/>
    <w:rsid w:val="0279C797"/>
    <w:rsid w:val="0284E3B7"/>
    <w:rsid w:val="028E8860"/>
    <w:rsid w:val="02981AA9"/>
    <w:rsid w:val="02C6E5BE"/>
    <w:rsid w:val="02CEBE37"/>
    <w:rsid w:val="02DB9C0A"/>
    <w:rsid w:val="0301E57B"/>
    <w:rsid w:val="03070277"/>
    <w:rsid w:val="0333E192"/>
    <w:rsid w:val="0336B260"/>
    <w:rsid w:val="03391219"/>
    <w:rsid w:val="0354DAE2"/>
    <w:rsid w:val="0356F943"/>
    <w:rsid w:val="0358B8FC"/>
    <w:rsid w:val="035A91AC"/>
    <w:rsid w:val="036AD31F"/>
    <w:rsid w:val="03E2C9F7"/>
    <w:rsid w:val="03E4A643"/>
    <w:rsid w:val="03E5A323"/>
    <w:rsid w:val="042A58C1"/>
    <w:rsid w:val="04352125"/>
    <w:rsid w:val="0473A32D"/>
    <w:rsid w:val="04ACDBC5"/>
    <w:rsid w:val="04C482B6"/>
    <w:rsid w:val="050003A8"/>
    <w:rsid w:val="051FC077"/>
    <w:rsid w:val="05517859"/>
    <w:rsid w:val="055CFA3F"/>
    <w:rsid w:val="056CA72C"/>
    <w:rsid w:val="059350A5"/>
    <w:rsid w:val="05B004D7"/>
    <w:rsid w:val="05B39B44"/>
    <w:rsid w:val="05F03D7E"/>
    <w:rsid w:val="05FCE7F5"/>
    <w:rsid w:val="05FFD14D"/>
    <w:rsid w:val="061C4C76"/>
    <w:rsid w:val="0629664E"/>
    <w:rsid w:val="06327F7B"/>
    <w:rsid w:val="0636013E"/>
    <w:rsid w:val="06598AA8"/>
    <w:rsid w:val="06870C38"/>
    <w:rsid w:val="06B54DB3"/>
    <w:rsid w:val="06B8D391"/>
    <w:rsid w:val="06BB90D8"/>
    <w:rsid w:val="06C5FE64"/>
    <w:rsid w:val="06D4F331"/>
    <w:rsid w:val="06DFC65A"/>
    <w:rsid w:val="06ED6F07"/>
    <w:rsid w:val="06FB33AF"/>
    <w:rsid w:val="071B7FCB"/>
    <w:rsid w:val="072EBA2A"/>
    <w:rsid w:val="073CF868"/>
    <w:rsid w:val="0750371B"/>
    <w:rsid w:val="07A88338"/>
    <w:rsid w:val="07A889DD"/>
    <w:rsid w:val="07AEDBF7"/>
    <w:rsid w:val="07CF4D20"/>
    <w:rsid w:val="07F47952"/>
    <w:rsid w:val="07F7473D"/>
    <w:rsid w:val="07F8B254"/>
    <w:rsid w:val="083005A0"/>
    <w:rsid w:val="08708996"/>
    <w:rsid w:val="087BE59E"/>
    <w:rsid w:val="0889F1D8"/>
    <w:rsid w:val="089CC86E"/>
    <w:rsid w:val="090CA5F7"/>
    <w:rsid w:val="0913F658"/>
    <w:rsid w:val="091E3759"/>
    <w:rsid w:val="0920BE86"/>
    <w:rsid w:val="092FC35A"/>
    <w:rsid w:val="094F7E98"/>
    <w:rsid w:val="0952E94C"/>
    <w:rsid w:val="095E91DC"/>
    <w:rsid w:val="0962D99C"/>
    <w:rsid w:val="09649A92"/>
    <w:rsid w:val="097E47A4"/>
    <w:rsid w:val="09991F35"/>
    <w:rsid w:val="09CB5BAA"/>
    <w:rsid w:val="09DE5992"/>
    <w:rsid w:val="09E525C7"/>
    <w:rsid w:val="0A01798B"/>
    <w:rsid w:val="0A03457D"/>
    <w:rsid w:val="0A21625D"/>
    <w:rsid w:val="0A2AA6AE"/>
    <w:rsid w:val="0A510875"/>
    <w:rsid w:val="0A550D65"/>
    <w:rsid w:val="0A596085"/>
    <w:rsid w:val="0A6D462D"/>
    <w:rsid w:val="0A892408"/>
    <w:rsid w:val="0AB480D9"/>
    <w:rsid w:val="0AD0EFC9"/>
    <w:rsid w:val="0AF0A457"/>
    <w:rsid w:val="0AF63FFF"/>
    <w:rsid w:val="0B0579BF"/>
    <w:rsid w:val="0B251822"/>
    <w:rsid w:val="0B3A7213"/>
    <w:rsid w:val="0B57A482"/>
    <w:rsid w:val="0B77F1DB"/>
    <w:rsid w:val="0BD8A8DC"/>
    <w:rsid w:val="0BEC16FC"/>
    <w:rsid w:val="0BFDEE42"/>
    <w:rsid w:val="0C026B9E"/>
    <w:rsid w:val="0C27E13C"/>
    <w:rsid w:val="0C2807C7"/>
    <w:rsid w:val="0C40330A"/>
    <w:rsid w:val="0C530178"/>
    <w:rsid w:val="0C715167"/>
    <w:rsid w:val="0CA0ECA4"/>
    <w:rsid w:val="0CABD588"/>
    <w:rsid w:val="0CBD4A06"/>
    <w:rsid w:val="0CE511AC"/>
    <w:rsid w:val="0D141A5D"/>
    <w:rsid w:val="0D3DBFCE"/>
    <w:rsid w:val="0D54056B"/>
    <w:rsid w:val="0D6DB595"/>
    <w:rsid w:val="0DC2F2E1"/>
    <w:rsid w:val="0DCB76EA"/>
    <w:rsid w:val="0E8CFA7E"/>
    <w:rsid w:val="0EC22D2B"/>
    <w:rsid w:val="0ED7E687"/>
    <w:rsid w:val="0EEAB428"/>
    <w:rsid w:val="0EF7343A"/>
    <w:rsid w:val="0F1904B1"/>
    <w:rsid w:val="0FA0FB52"/>
    <w:rsid w:val="0FB017D8"/>
    <w:rsid w:val="0FB77676"/>
    <w:rsid w:val="0FBDF441"/>
    <w:rsid w:val="0FCEDF99"/>
    <w:rsid w:val="0FFD8E89"/>
    <w:rsid w:val="1021472B"/>
    <w:rsid w:val="102AAB66"/>
    <w:rsid w:val="1044C7E8"/>
    <w:rsid w:val="10468340"/>
    <w:rsid w:val="105791AD"/>
    <w:rsid w:val="1062AD1A"/>
    <w:rsid w:val="1083BFD3"/>
    <w:rsid w:val="10D528D4"/>
    <w:rsid w:val="10DB1099"/>
    <w:rsid w:val="112A5E4A"/>
    <w:rsid w:val="114831FE"/>
    <w:rsid w:val="11765470"/>
    <w:rsid w:val="11AC31D7"/>
    <w:rsid w:val="11B43666"/>
    <w:rsid w:val="11DAC9E1"/>
    <w:rsid w:val="11E61632"/>
    <w:rsid w:val="11EFC35F"/>
    <w:rsid w:val="11FCC454"/>
    <w:rsid w:val="123C1F57"/>
    <w:rsid w:val="12420B7E"/>
    <w:rsid w:val="12536559"/>
    <w:rsid w:val="12749634"/>
    <w:rsid w:val="128F3EB6"/>
    <w:rsid w:val="12951616"/>
    <w:rsid w:val="129A0BD2"/>
    <w:rsid w:val="12A75532"/>
    <w:rsid w:val="12BF8170"/>
    <w:rsid w:val="12C80744"/>
    <w:rsid w:val="12CDFAB7"/>
    <w:rsid w:val="12DD9A9B"/>
    <w:rsid w:val="12E0A335"/>
    <w:rsid w:val="13252277"/>
    <w:rsid w:val="13510C4B"/>
    <w:rsid w:val="136D0900"/>
    <w:rsid w:val="13715AFA"/>
    <w:rsid w:val="137B421A"/>
    <w:rsid w:val="139B7643"/>
    <w:rsid w:val="139E0B85"/>
    <w:rsid w:val="13A542A1"/>
    <w:rsid w:val="13A62305"/>
    <w:rsid w:val="13BBA1DB"/>
    <w:rsid w:val="13C4B36A"/>
    <w:rsid w:val="14742B6A"/>
    <w:rsid w:val="14858545"/>
    <w:rsid w:val="14A1B06D"/>
    <w:rsid w:val="14DFD098"/>
    <w:rsid w:val="1504BDF2"/>
    <w:rsid w:val="156B9D93"/>
    <w:rsid w:val="15722EC7"/>
    <w:rsid w:val="15741F11"/>
    <w:rsid w:val="1593AB13"/>
    <w:rsid w:val="15ABE963"/>
    <w:rsid w:val="15C881B8"/>
    <w:rsid w:val="15E43A72"/>
    <w:rsid w:val="166BF6FB"/>
    <w:rsid w:val="166DDC32"/>
    <w:rsid w:val="16785F6C"/>
    <w:rsid w:val="169675A2"/>
    <w:rsid w:val="16984E64"/>
    <w:rsid w:val="16D48456"/>
    <w:rsid w:val="17076DF4"/>
    <w:rsid w:val="1734BD4F"/>
    <w:rsid w:val="1741346B"/>
    <w:rsid w:val="1771AD1F"/>
    <w:rsid w:val="17A46343"/>
    <w:rsid w:val="1836B2D5"/>
    <w:rsid w:val="18640F4C"/>
    <w:rsid w:val="1882F952"/>
    <w:rsid w:val="189B0984"/>
    <w:rsid w:val="18CB31FA"/>
    <w:rsid w:val="18D69C6E"/>
    <w:rsid w:val="19284E0D"/>
    <w:rsid w:val="193E7B60"/>
    <w:rsid w:val="19FAA775"/>
    <w:rsid w:val="1A266B59"/>
    <w:rsid w:val="1A2B49CE"/>
    <w:rsid w:val="1A7724AD"/>
    <w:rsid w:val="1A78D52D"/>
    <w:rsid w:val="1A7D89E7"/>
    <w:rsid w:val="1AB4DAC6"/>
    <w:rsid w:val="1ADD1E92"/>
    <w:rsid w:val="1AF8BECB"/>
    <w:rsid w:val="1AFF1C57"/>
    <w:rsid w:val="1B0CCF57"/>
    <w:rsid w:val="1B11CB22"/>
    <w:rsid w:val="1B1737CE"/>
    <w:rsid w:val="1B363A1D"/>
    <w:rsid w:val="1B3CEC6D"/>
    <w:rsid w:val="1B9677D6"/>
    <w:rsid w:val="1BA6010A"/>
    <w:rsid w:val="1BC87054"/>
    <w:rsid w:val="1C0AD5B2"/>
    <w:rsid w:val="1C27C5BB"/>
    <w:rsid w:val="1C2CB5C3"/>
    <w:rsid w:val="1C73C013"/>
    <w:rsid w:val="1C842124"/>
    <w:rsid w:val="1CA1A282"/>
    <w:rsid w:val="1CA6F993"/>
    <w:rsid w:val="1CB9F2CA"/>
    <w:rsid w:val="1CC7DBAA"/>
    <w:rsid w:val="1CF4DE14"/>
    <w:rsid w:val="1D0AB72A"/>
    <w:rsid w:val="1D24A429"/>
    <w:rsid w:val="1D32B1F4"/>
    <w:rsid w:val="1D4F5E45"/>
    <w:rsid w:val="1D7138B8"/>
    <w:rsid w:val="1D888683"/>
    <w:rsid w:val="1DCE5306"/>
    <w:rsid w:val="1DD2EA13"/>
    <w:rsid w:val="1E154D97"/>
    <w:rsid w:val="1E260B2A"/>
    <w:rsid w:val="1E4C1BD4"/>
    <w:rsid w:val="1E655595"/>
    <w:rsid w:val="1E748D2F"/>
    <w:rsid w:val="1EA9B329"/>
    <w:rsid w:val="1EF66C14"/>
    <w:rsid w:val="1EFA56C5"/>
    <w:rsid w:val="1F1AFAC3"/>
    <w:rsid w:val="1F1E2E34"/>
    <w:rsid w:val="1F21B874"/>
    <w:rsid w:val="1F27B872"/>
    <w:rsid w:val="1F6B5B5D"/>
    <w:rsid w:val="1F80BBB2"/>
    <w:rsid w:val="1F80E379"/>
    <w:rsid w:val="1F9CC62A"/>
    <w:rsid w:val="1FC665DD"/>
    <w:rsid w:val="1FF0AA0D"/>
    <w:rsid w:val="20010EFC"/>
    <w:rsid w:val="2050A185"/>
    <w:rsid w:val="207D8EE9"/>
    <w:rsid w:val="2094D3B3"/>
    <w:rsid w:val="20962726"/>
    <w:rsid w:val="20A8F644"/>
    <w:rsid w:val="20B1DF39"/>
    <w:rsid w:val="20DF7433"/>
    <w:rsid w:val="20EAE27A"/>
    <w:rsid w:val="21146FDE"/>
    <w:rsid w:val="215A6927"/>
    <w:rsid w:val="215ED892"/>
    <w:rsid w:val="2174505C"/>
    <w:rsid w:val="21842047"/>
    <w:rsid w:val="2192D3BE"/>
    <w:rsid w:val="21A83B20"/>
    <w:rsid w:val="21AF7913"/>
    <w:rsid w:val="21B0CCC3"/>
    <w:rsid w:val="21D29FAE"/>
    <w:rsid w:val="21F1CA36"/>
    <w:rsid w:val="21FBF568"/>
    <w:rsid w:val="2255CEF6"/>
    <w:rsid w:val="22582F48"/>
    <w:rsid w:val="2266EDC6"/>
    <w:rsid w:val="227ADF91"/>
    <w:rsid w:val="22A95991"/>
    <w:rsid w:val="22BB0D2D"/>
    <w:rsid w:val="22D0C458"/>
    <w:rsid w:val="22D5D471"/>
    <w:rsid w:val="2306175D"/>
    <w:rsid w:val="230A20AB"/>
    <w:rsid w:val="2369AC9B"/>
    <w:rsid w:val="237F4004"/>
    <w:rsid w:val="2382C2A6"/>
    <w:rsid w:val="2395B733"/>
    <w:rsid w:val="23B7F702"/>
    <w:rsid w:val="23BB4BA0"/>
    <w:rsid w:val="23DED0E9"/>
    <w:rsid w:val="23EF8A17"/>
    <w:rsid w:val="240486AA"/>
    <w:rsid w:val="24081F13"/>
    <w:rsid w:val="242AB844"/>
    <w:rsid w:val="246F45FE"/>
    <w:rsid w:val="24721BF5"/>
    <w:rsid w:val="24ABF193"/>
    <w:rsid w:val="24B998B2"/>
    <w:rsid w:val="24D45949"/>
    <w:rsid w:val="24DAB338"/>
    <w:rsid w:val="24E92B84"/>
    <w:rsid w:val="24EB3855"/>
    <w:rsid w:val="24FF696F"/>
    <w:rsid w:val="250674C4"/>
    <w:rsid w:val="2539BB95"/>
    <w:rsid w:val="25402A09"/>
    <w:rsid w:val="256F9A56"/>
    <w:rsid w:val="25A96C0A"/>
    <w:rsid w:val="25FEE1B7"/>
    <w:rsid w:val="263FCAFE"/>
    <w:rsid w:val="264AB40C"/>
    <w:rsid w:val="2673C112"/>
    <w:rsid w:val="267C1584"/>
    <w:rsid w:val="2683E3D7"/>
    <w:rsid w:val="269380FE"/>
    <w:rsid w:val="2694054C"/>
    <w:rsid w:val="26B51B56"/>
    <w:rsid w:val="26C83C0B"/>
    <w:rsid w:val="26D7D3B0"/>
    <w:rsid w:val="26DBFA6A"/>
    <w:rsid w:val="273BE749"/>
    <w:rsid w:val="2745E3EE"/>
    <w:rsid w:val="274FFED3"/>
    <w:rsid w:val="27935DCE"/>
    <w:rsid w:val="2797DC1D"/>
    <w:rsid w:val="279BBBD4"/>
    <w:rsid w:val="27C1FA8E"/>
    <w:rsid w:val="28208D4C"/>
    <w:rsid w:val="28448473"/>
    <w:rsid w:val="284D3254"/>
    <w:rsid w:val="287BF1EF"/>
    <w:rsid w:val="2897B1EB"/>
    <w:rsid w:val="28A24B91"/>
    <w:rsid w:val="28AF11D8"/>
    <w:rsid w:val="28B75535"/>
    <w:rsid w:val="28BB5293"/>
    <w:rsid w:val="28BF80F9"/>
    <w:rsid w:val="28DB44DE"/>
    <w:rsid w:val="28F7819B"/>
    <w:rsid w:val="28F7AB04"/>
    <w:rsid w:val="290DB738"/>
    <w:rsid w:val="293F7CB0"/>
    <w:rsid w:val="2964895E"/>
    <w:rsid w:val="296C543E"/>
    <w:rsid w:val="296D642E"/>
    <w:rsid w:val="29A57DCA"/>
    <w:rsid w:val="29C9AAD8"/>
    <w:rsid w:val="2A4F0E8C"/>
    <w:rsid w:val="2A7DA783"/>
    <w:rsid w:val="2ADDA05C"/>
    <w:rsid w:val="2AFE184E"/>
    <w:rsid w:val="2B247F1E"/>
    <w:rsid w:val="2B2B162E"/>
    <w:rsid w:val="2B723238"/>
    <w:rsid w:val="2BA5DD9F"/>
    <w:rsid w:val="2BBBC6BF"/>
    <w:rsid w:val="2C618064"/>
    <w:rsid w:val="2C8EFBDF"/>
    <w:rsid w:val="2C90743C"/>
    <w:rsid w:val="2C9E872C"/>
    <w:rsid w:val="2CCA0272"/>
    <w:rsid w:val="2CD8D009"/>
    <w:rsid w:val="2CEB5708"/>
    <w:rsid w:val="2D1CC991"/>
    <w:rsid w:val="2D293AA4"/>
    <w:rsid w:val="2D69BCE7"/>
    <w:rsid w:val="2DAF20BA"/>
    <w:rsid w:val="2DC32D85"/>
    <w:rsid w:val="2DEA94B7"/>
    <w:rsid w:val="2E2E29FB"/>
    <w:rsid w:val="2E4187D3"/>
    <w:rsid w:val="2E42F783"/>
    <w:rsid w:val="2E70B132"/>
    <w:rsid w:val="2E778BDA"/>
    <w:rsid w:val="2E7F943D"/>
    <w:rsid w:val="2E927922"/>
    <w:rsid w:val="2E96DE78"/>
    <w:rsid w:val="2E985CD1"/>
    <w:rsid w:val="2EC1F305"/>
    <w:rsid w:val="2EE551B2"/>
    <w:rsid w:val="2EF37E31"/>
    <w:rsid w:val="2EF66245"/>
    <w:rsid w:val="2EFADB95"/>
    <w:rsid w:val="2EFE6A00"/>
    <w:rsid w:val="2F15432C"/>
    <w:rsid w:val="2F1CFFB6"/>
    <w:rsid w:val="2F2DD0D1"/>
    <w:rsid w:val="2F451A6F"/>
    <w:rsid w:val="2F58853E"/>
    <w:rsid w:val="2F9C1065"/>
    <w:rsid w:val="2FB76A14"/>
    <w:rsid w:val="2FDC2D96"/>
    <w:rsid w:val="3068A098"/>
    <w:rsid w:val="30D396AF"/>
    <w:rsid w:val="30D8C9C4"/>
    <w:rsid w:val="30D90D96"/>
    <w:rsid w:val="310561AE"/>
    <w:rsid w:val="311771EF"/>
    <w:rsid w:val="312AA3FD"/>
    <w:rsid w:val="31620035"/>
    <w:rsid w:val="31A10A02"/>
    <w:rsid w:val="31AFFC61"/>
    <w:rsid w:val="31CC86BA"/>
    <w:rsid w:val="31DD206A"/>
    <w:rsid w:val="31DDA2F7"/>
    <w:rsid w:val="31F2B70D"/>
    <w:rsid w:val="322A5425"/>
    <w:rsid w:val="322B10A9"/>
    <w:rsid w:val="32359CD5"/>
    <w:rsid w:val="3241F6C0"/>
    <w:rsid w:val="327CBB31"/>
    <w:rsid w:val="32D2E947"/>
    <w:rsid w:val="32DA569E"/>
    <w:rsid w:val="32E2774B"/>
    <w:rsid w:val="33228607"/>
    <w:rsid w:val="33395913"/>
    <w:rsid w:val="33468D56"/>
    <w:rsid w:val="335A72B9"/>
    <w:rsid w:val="339260CD"/>
    <w:rsid w:val="33D1A593"/>
    <w:rsid w:val="33DBBBF6"/>
    <w:rsid w:val="33F8E89C"/>
    <w:rsid w:val="342BEED7"/>
    <w:rsid w:val="346472ED"/>
    <w:rsid w:val="34694F55"/>
    <w:rsid w:val="34AE90E5"/>
    <w:rsid w:val="34B20976"/>
    <w:rsid w:val="34CAD308"/>
    <w:rsid w:val="34E0CE42"/>
    <w:rsid w:val="352096AF"/>
    <w:rsid w:val="355BDA0C"/>
    <w:rsid w:val="356AF661"/>
    <w:rsid w:val="356EC2CA"/>
    <w:rsid w:val="358AE7A5"/>
    <w:rsid w:val="35A489D9"/>
    <w:rsid w:val="35C02076"/>
    <w:rsid w:val="35EF20CE"/>
    <w:rsid w:val="35F78C41"/>
    <w:rsid w:val="35FA02B1"/>
    <w:rsid w:val="35FC91B9"/>
    <w:rsid w:val="36221B31"/>
    <w:rsid w:val="36241A96"/>
    <w:rsid w:val="3627EE45"/>
    <w:rsid w:val="363B21A8"/>
    <w:rsid w:val="365FC0BF"/>
    <w:rsid w:val="3667F5D6"/>
    <w:rsid w:val="36D66B2C"/>
    <w:rsid w:val="36EFB3C4"/>
    <w:rsid w:val="36FA0BBA"/>
    <w:rsid w:val="372CF427"/>
    <w:rsid w:val="378DCF91"/>
    <w:rsid w:val="3795D312"/>
    <w:rsid w:val="37A3B18B"/>
    <w:rsid w:val="37A5715F"/>
    <w:rsid w:val="37E08452"/>
    <w:rsid w:val="37EA3539"/>
    <w:rsid w:val="38597D08"/>
    <w:rsid w:val="3860E943"/>
    <w:rsid w:val="3870D26F"/>
    <w:rsid w:val="3874A1EE"/>
    <w:rsid w:val="387611AF"/>
    <w:rsid w:val="38848222"/>
    <w:rsid w:val="38857868"/>
    <w:rsid w:val="38A95704"/>
    <w:rsid w:val="38B345FD"/>
    <w:rsid w:val="38BDABD0"/>
    <w:rsid w:val="38C8DB1B"/>
    <w:rsid w:val="39065ACE"/>
    <w:rsid w:val="3921CCA2"/>
    <w:rsid w:val="393AD9C7"/>
    <w:rsid w:val="3946B031"/>
    <w:rsid w:val="39C7F1C1"/>
    <w:rsid w:val="39CA9E91"/>
    <w:rsid w:val="39E625CD"/>
    <w:rsid w:val="3A173399"/>
    <w:rsid w:val="3A2BA703"/>
    <w:rsid w:val="3A40FC61"/>
    <w:rsid w:val="3A42EE7E"/>
    <w:rsid w:val="3A4C422B"/>
    <w:rsid w:val="3A597C31"/>
    <w:rsid w:val="3A8D0D0F"/>
    <w:rsid w:val="3A945376"/>
    <w:rsid w:val="3AA4342C"/>
    <w:rsid w:val="3AB13DF9"/>
    <w:rsid w:val="3ABDFB26"/>
    <w:rsid w:val="3AFFD53D"/>
    <w:rsid w:val="3B1D8F95"/>
    <w:rsid w:val="3B6EF57D"/>
    <w:rsid w:val="3B7D6EC8"/>
    <w:rsid w:val="3BA5EF48"/>
    <w:rsid w:val="3BD5592E"/>
    <w:rsid w:val="3BDCCCC2"/>
    <w:rsid w:val="3BEECBC1"/>
    <w:rsid w:val="3BF458A0"/>
    <w:rsid w:val="3C04347D"/>
    <w:rsid w:val="3C05246F"/>
    <w:rsid w:val="3C3E04DD"/>
    <w:rsid w:val="3C59BEA8"/>
    <w:rsid w:val="3C758837"/>
    <w:rsid w:val="3C793BE2"/>
    <w:rsid w:val="3C973EF8"/>
    <w:rsid w:val="3C9ACD18"/>
    <w:rsid w:val="3C9C4EA1"/>
    <w:rsid w:val="3C9CD32D"/>
    <w:rsid w:val="3CA243D0"/>
    <w:rsid w:val="3CA313EF"/>
    <w:rsid w:val="3CB292D4"/>
    <w:rsid w:val="3CE9E063"/>
    <w:rsid w:val="3CEAED36"/>
    <w:rsid w:val="3CF3C98B"/>
    <w:rsid w:val="3D00C72E"/>
    <w:rsid w:val="3D36279D"/>
    <w:rsid w:val="3D5ECC95"/>
    <w:rsid w:val="3D7F87B1"/>
    <w:rsid w:val="3D861E6A"/>
    <w:rsid w:val="3D911CF3"/>
    <w:rsid w:val="3D92C59D"/>
    <w:rsid w:val="3DB6525D"/>
    <w:rsid w:val="3DDD7A6F"/>
    <w:rsid w:val="3E26692C"/>
    <w:rsid w:val="3E3DCBAC"/>
    <w:rsid w:val="3E514A9F"/>
    <w:rsid w:val="3E72AFBB"/>
    <w:rsid w:val="3EAE1489"/>
    <w:rsid w:val="3EC07DDD"/>
    <w:rsid w:val="3EE7CE88"/>
    <w:rsid w:val="3F18CB88"/>
    <w:rsid w:val="3F18FD2F"/>
    <w:rsid w:val="3F35AEC0"/>
    <w:rsid w:val="3F41FC5D"/>
    <w:rsid w:val="3F48A567"/>
    <w:rsid w:val="3F55803B"/>
    <w:rsid w:val="3F5802B2"/>
    <w:rsid w:val="3F88391A"/>
    <w:rsid w:val="3FA2DEC7"/>
    <w:rsid w:val="3FA8CFE2"/>
    <w:rsid w:val="3FBAC0E7"/>
    <w:rsid w:val="3FD44F9D"/>
    <w:rsid w:val="3FE6B662"/>
    <w:rsid w:val="3FEB88CD"/>
    <w:rsid w:val="4038B197"/>
    <w:rsid w:val="405D0A4B"/>
    <w:rsid w:val="4078F317"/>
    <w:rsid w:val="407B9953"/>
    <w:rsid w:val="40977E2D"/>
    <w:rsid w:val="409A29A2"/>
    <w:rsid w:val="40BEF9C3"/>
    <w:rsid w:val="40DE7730"/>
    <w:rsid w:val="40EEEF3E"/>
    <w:rsid w:val="410A220A"/>
    <w:rsid w:val="410A7EF4"/>
    <w:rsid w:val="4113B62A"/>
    <w:rsid w:val="4127BD00"/>
    <w:rsid w:val="4139DA7A"/>
    <w:rsid w:val="4142F7E7"/>
    <w:rsid w:val="415CDB3F"/>
    <w:rsid w:val="41902DB3"/>
    <w:rsid w:val="41BDCEAB"/>
    <w:rsid w:val="41D39ECD"/>
    <w:rsid w:val="41E1CE69"/>
    <w:rsid w:val="42668B80"/>
    <w:rsid w:val="4285E341"/>
    <w:rsid w:val="429CC4E6"/>
    <w:rsid w:val="42A3379C"/>
    <w:rsid w:val="42A9F4A0"/>
    <w:rsid w:val="42E22145"/>
    <w:rsid w:val="4316424C"/>
    <w:rsid w:val="4357DE63"/>
    <w:rsid w:val="439F3E7F"/>
    <w:rsid w:val="4417FAAE"/>
    <w:rsid w:val="44227CB7"/>
    <w:rsid w:val="4453FE53"/>
    <w:rsid w:val="445DA16C"/>
    <w:rsid w:val="44798119"/>
    <w:rsid w:val="447BCD9E"/>
    <w:rsid w:val="44813388"/>
    <w:rsid w:val="44B9FC0A"/>
    <w:rsid w:val="44BE4A93"/>
    <w:rsid w:val="44D46789"/>
    <w:rsid w:val="44DD93B7"/>
    <w:rsid w:val="44EEC39A"/>
    <w:rsid w:val="45114FCF"/>
    <w:rsid w:val="4533C7C2"/>
    <w:rsid w:val="45374AD7"/>
    <w:rsid w:val="453F7A26"/>
    <w:rsid w:val="45856F4F"/>
    <w:rsid w:val="45899CA4"/>
    <w:rsid w:val="45A2F767"/>
    <w:rsid w:val="45C712FC"/>
    <w:rsid w:val="45E19562"/>
    <w:rsid w:val="46009226"/>
    <w:rsid w:val="4622EFDE"/>
    <w:rsid w:val="462D7CBD"/>
    <w:rsid w:val="463829FE"/>
    <w:rsid w:val="46499CE4"/>
    <w:rsid w:val="465A69DF"/>
    <w:rsid w:val="467DC4CE"/>
    <w:rsid w:val="467E9030"/>
    <w:rsid w:val="46C9E70A"/>
    <w:rsid w:val="46CA5784"/>
    <w:rsid w:val="46CF1008"/>
    <w:rsid w:val="46CFB84F"/>
    <w:rsid w:val="46E8349B"/>
    <w:rsid w:val="46F8C7AE"/>
    <w:rsid w:val="46FF55BE"/>
    <w:rsid w:val="46FF6E36"/>
    <w:rsid w:val="4716E1D4"/>
    <w:rsid w:val="4731EE32"/>
    <w:rsid w:val="474A9329"/>
    <w:rsid w:val="474B5FB3"/>
    <w:rsid w:val="475942B4"/>
    <w:rsid w:val="477EBCBE"/>
    <w:rsid w:val="477FD1E1"/>
    <w:rsid w:val="4792A8EF"/>
    <w:rsid w:val="47981209"/>
    <w:rsid w:val="479DBF65"/>
    <w:rsid w:val="47A15EDE"/>
    <w:rsid w:val="47A25DED"/>
    <w:rsid w:val="47A3EA6B"/>
    <w:rsid w:val="47B4A576"/>
    <w:rsid w:val="47E4F677"/>
    <w:rsid w:val="47F0CD2B"/>
    <w:rsid w:val="481EB401"/>
    <w:rsid w:val="481ECB74"/>
    <w:rsid w:val="4834A86B"/>
    <w:rsid w:val="488404FC"/>
    <w:rsid w:val="4887378E"/>
    <w:rsid w:val="48C26182"/>
    <w:rsid w:val="48E932EA"/>
    <w:rsid w:val="48ED2CA6"/>
    <w:rsid w:val="48F00C9C"/>
    <w:rsid w:val="4903445B"/>
    <w:rsid w:val="492105F2"/>
    <w:rsid w:val="4954D24F"/>
    <w:rsid w:val="496AD000"/>
    <w:rsid w:val="496FDA69"/>
    <w:rsid w:val="4974DA8E"/>
    <w:rsid w:val="497AA8EE"/>
    <w:rsid w:val="49E4EC63"/>
    <w:rsid w:val="4A01F846"/>
    <w:rsid w:val="4A0A3746"/>
    <w:rsid w:val="4A1590AD"/>
    <w:rsid w:val="4A28A270"/>
    <w:rsid w:val="4A35B59A"/>
    <w:rsid w:val="4A3C1493"/>
    <w:rsid w:val="4A451E38"/>
    <w:rsid w:val="4A624797"/>
    <w:rsid w:val="4A646D23"/>
    <w:rsid w:val="4A6FDE93"/>
    <w:rsid w:val="4AB59098"/>
    <w:rsid w:val="4AB91C13"/>
    <w:rsid w:val="4B05DDE8"/>
    <w:rsid w:val="4B1D0E07"/>
    <w:rsid w:val="4B2A5291"/>
    <w:rsid w:val="4B4CD53B"/>
    <w:rsid w:val="4B51DF9D"/>
    <w:rsid w:val="4B6BE8B6"/>
    <w:rsid w:val="4B92FBA2"/>
    <w:rsid w:val="4BA350B0"/>
    <w:rsid w:val="4BCA23C0"/>
    <w:rsid w:val="4BCE3EBA"/>
    <w:rsid w:val="4BF76FED"/>
    <w:rsid w:val="4C263DF0"/>
    <w:rsid w:val="4C4CAB73"/>
    <w:rsid w:val="4C504103"/>
    <w:rsid w:val="4C898642"/>
    <w:rsid w:val="4C8BE567"/>
    <w:rsid w:val="4C93005A"/>
    <w:rsid w:val="4C969F55"/>
    <w:rsid w:val="4CAFD5A3"/>
    <w:rsid w:val="4CC75CC6"/>
    <w:rsid w:val="4CE4CBFE"/>
    <w:rsid w:val="4CF32473"/>
    <w:rsid w:val="4CF6FB6A"/>
    <w:rsid w:val="4D145BD7"/>
    <w:rsid w:val="4D2D6DDC"/>
    <w:rsid w:val="4D2E6120"/>
    <w:rsid w:val="4D58B646"/>
    <w:rsid w:val="4D7550B0"/>
    <w:rsid w:val="4D777B79"/>
    <w:rsid w:val="4D947F88"/>
    <w:rsid w:val="4D9709B8"/>
    <w:rsid w:val="4D97A471"/>
    <w:rsid w:val="4DB89930"/>
    <w:rsid w:val="4DC5D328"/>
    <w:rsid w:val="4DC8DF8F"/>
    <w:rsid w:val="4DD6C80B"/>
    <w:rsid w:val="4DD957D0"/>
    <w:rsid w:val="4DEF18C0"/>
    <w:rsid w:val="4E5A0B9E"/>
    <w:rsid w:val="4E65BE5A"/>
    <w:rsid w:val="4E81DB53"/>
    <w:rsid w:val="4E820922"/>
    <w:rsid w:val="4EA9B19F"/>
    <w:rsid w:val="4EB3375F"/>
    <w:rsid w:val="4ED15FE5"/>
    <w:rsid w:val="4F61A389"/>
    <w:rsid w:val="4F7F2EBE"/>
    <w:rsid w:val="4F98EBA3"/>
    <w:rsid w:val="4FB65542"/>
    <w:rsid w:val="4FEF1DD9"/>
    <w:rsid w:val="502A16E1"/>
    <w:rsid w:val="5032D43C"/>
    <w:rsid w:val="504806C2"/>
    <w:rsid w:val="504B6B56"/>
    <w:rsid w:val="5081CC86"/>
    <w:rsid w:val="5098301D"/>
    <w:rsid w:val="50AD3F63"/>
    <w:rsid w:val="50B9B683"/>
    <w:rsid w:val="50D2FAE4"/>
    <w:rsid w:val="50FD73EA"/>
    <w:rsid w:val="51114FAD"/>
    <w:rsid w:val="5114EB3B"/>
    <w:rsid w:val="5142716B"/>
    <w:rsid w:val="514F484E"/>
    <w:rsid w:val="515225A3"/>
    <w:rsid w:val="51A80EC9"/>
    <w:rsid w:val="51C52DCB"/>
    <w:rsid w:val="51E37BC2"/>
    <w:rsid w:val="51E75A3C"/>
    <w:rsid w:val="51EAA003"/>
    <w:rsid w:val="51F5416A"/>
    <w:rsid w:val="521BE5E9"/>
    <w:rsid w:val="5233B455"/>
    <w:rsid w:val="525087DF"/>
    <w:rsid w:val="528635D3"/>
    <w:rsid w:val="52C01A1C"/>
    <w:rsid w:val="52CA42C5"/>
    <w:rsid w:val="53201BC8"/>
    <w:rsid w:val="532B007C"/>
    <w:rsid w:val="53620227"/>
    <w:rsid w:val="53700F03"/>
    <w:rsid w:val="537DDF5D"/>
    <w:rsid w:val="53F42C5D"/>
    <w:rsid w:val="5407AA09"/>
    <w:rsid w:val="5407E214"/>
    <w:rsid w:val="54165DA4"/>
    <w:rsid w:val="541CB345"/>
    <w:rsid w:val="5429AB7A"/>
    <w:rsid w:val="544EA668"/>
    <w:rsid w:val="5469777B"/>
    <w:rsid w:val="547204F5"/>
    <w:rsid w:val="54B024C5"/>
    <w:rsid w:val="54F52C02"/>
    <w:rsid w:val="5519B437"/>
    <w:rsid w:val="558AD7E4"/>
    <w:rsid w:val="5590C129"/>
    <w:rsid w:val="55EBC032"/>
    <w:rsid w:val="55FC6BEB"/>
    <w:rsid w:val="560913BB"/>
    <w:rsid w:val="561B500B"/>
    <w:rsid w:val="562851EA"/>
    <w:rsid w:val="5647B32C"/>
    <w:rsid w:val="564E0F09"/>
    <w:rsid w:val="566B704E"/>
    <w:rsid w:val="568A6050"/>
    <w:rsid w:val="56B5801F"/>
    <w:rsid w:val="56D426A4"/>
    <w:rsid w:val="5703588A"/>
    <w:rsid w:val="5730B12A"/>
    <w:rsid w:val="57313054"/>
    <w:rsid w:val="574EA9C1"/>
    <w:rsid w:val="575E3B9B"/>
    <w:rsid w:val="576003FA"/>
    <w:rsid w:val="576F11A0"/>
    <w:rsid w:val="57742F90"/>
    <w:rsid w:val="57868D49"/>
    <w:rsid w:val="5788536E"/>
    <w:rsid w:val="57962F12"/>
    <w:rsid w:val="57BB8EE1"/>
    <w:rsid w:val="57EF2DF7"/>
    <w:rsid w:val="58007139"/>
    <w:rsid w:val="583345C9"/>
    <w:rsid w:val="5856816E"/>
    <w:rsid w:val="58A895C3"/>
    <w:rsid w:val="58BF0F6A"/>
    <w:rsid w:val="58D84EF9"/>
    <w:rsid w:val="58E1F267"/>
    <w:rsid w:val="5916A6D2"/>
    <w:rsid w:val="59540C08"/>
    <w:rsid w:val="59570E05"/>
    <w:rsid w:val="59754767"/>
    <w:rsid w:val="5998978B"/>
    <w:rsid w:val="59ACF206"/>
    <w:rsid w:val="59BE7362"/>
    <w:rsid w:val="59C8D20A"/>
    <w:rsid w:val="59DF8A38"/>
    <w:rsid w:val="59E9C364"/>
    <w:rsid w:val="59F13BDB"/>
    <w:rsid w:val="59F68406"/>
    <w:rsid w:val="5A1AFD85"/>
    <w:rsid w:val="5A273DB9"/>
    <w:rsid w:val="5A31B73C"/>
    <w:rsid w:val="5A31EDAB"/>
    <w:rsid w:val="5AA35770"/>
    <w:rsid w:val="5AA9E296"/>
    <w:rsid w:val="5ABBBFAE"/>
    <w:rsid w:val="5AD5BD5A"/>
    <w:rsid w:val="5AE1C38D"/>
    <w:rsid w:val="5B0A23FF"/>
    <w:rsid w:val="5B1B6B84"/>
    <w:rsid w:val="5B34B5B8"/>
    <w:rsid w:val="5B44D451"/>
    <w:rsid w:val="5B97182F"/>
    <w:rsid w:val="5BC9684A"/>
    <w:rsid w:val="5BF4A40A"/>
    <w:rsid w:val="5C36164E"/>
    <w:rsid w:val="5C383359"/>
    <w:rsid w:val="5C3B6EAD"/>
    <w:rsid w:val="5C3F27D1"/>
    <w:rsid w:val="5C5BD1F1"/>
    <w:rsid w:val="5C604E37"/>
    <w:rsid w:val="5C624457"/>
    <w:rsid w:val="5C827233"/>
    <w:rsid w:val="5C85739F"/>
    <w:rsid w:val="5C91BF34"/>
    <w:rsid w:val="5CA1D891"/>
    <w:rsid w:val="5CABF331"/>
    <w:rsid w:val="5CB8CFF3"/>
    <w:rsid w:val="5CE7CB28"/>
    <w:rsid w:val="5CE7D85E"/>
    <w:rsid w:val="5CEA53F0"/>
    <w:rsid w:val="5CF57961"/>
    <w:rsid w:val="5CFAEFC8"/>
    <w:rsid w:val="5D0EFBDB"/>
    <w:rsid w:val="5D42683C"/>
    <w:rsid w:val="5D5837FF"/>
    <w:rsid w:val="5D60BDAD"/>
    <w:rsid w:val="5D6B7269"/>
    <w:rsid w:val="5D7A5C74"/>
    <w:rsid w:val="5D9F54CE"/>
    <w:rsid w:val="5DB3B144"/>
    <w:rsid w:val="5DCC1A9C"/>
    <w:rsid w:val="5DDC7378"/>
    <w:rsid w:val="5DE81A1C"/>
    <w:rsid w:val="5E0DB770"/>
    <w:rsid w:val="5E11F803"/>
    <w:rsid w:val="5E3915DB"/>
    <w:rsid w:val="5E48347F"/>
    <w:rsid w:val="5EEF4E48"/>
    <w:rsid w:val="5EF93389"/>
    <w:rsid w:val="5F3C1D02"/>
    <w:rsid w:val="5F42755F"/>
    <w:rsid w:val="5F4EC2A0"/>
    <w:rsid w:val="5F89E98A"/>
    <w:rsid w:val="5FB2D5DD"/>
    <w:rsid w:val="5FC7462A"/>
    <w:rsid w:val="5FCC9AF1"/>
    <w:rsid w:val="6030F8FD"/>
    <w:rsid w:val="60324F3E"/>
    <w:rsid w:val="6053C06A"/>
    <w:rsid w:val="605CBAB6"/>
    <w:rsid w:val="607070A9"/>
    <w:rsid w:val="608D9B7A"/>
    <w:rsid w:val="609443C9"/>
    <w:rsid w:val="609AF903"/>
    <w:rsid w:val="60A6B0FA"/>
    <w:rsid w:val="60C85CB7"/>
    <w:rsid w:val="60C9C4CD"/>
    <w:rsid w:val="610998D0"/>
    <w:rsid w:val="610F40B6"/>
    <w:rsid w:val="610F6FF2"/>
    <w:rsid w:val="612A2D1B"/>
    <w:rsid w:val="613CB3EB"/>
    <w:rsid w:val="6151ED7F"/>
    <w:rsid w:val="61BB86EA"/>
    <w:rsid w:val="61ED988D"/>
    <w:rsid w:val="62526A80"/>
    <w:rsid w:val="627C2E03"/>
    <w:rsid w:val="627CB44D"/>
    <w:rsid w:val="62AD0444"/>
    <w:rsid w:val="62D323CF"/>
    <w:rsid w:val="62D3367C"/>
    <w:rsid w:val="62DFFFC2"/>
    <w:rsid w:val="62E0CF3F"/>
    <w:rsid w:val="62FD6372"/>
    <w:rsid w:val="631B3F69"/>
    <w:rsid w:val="633D9B12"/>
    <w:rsid w:val="63528BB3"/>
    <w:rsid w:val="63698F89"/>
    <w:rsid w:val="63C0E3AC"/>
    <w:rsid w:val="63D3B21A"/>
    <w:rsid w:val="64077B0F"/>
    <w:rsid w:val="640F8E25"/>
    <w:rsid w:val="64397D61"/>
    <w:rsid w:val="64660549"/>
    <w:rsid w:val="6488068E"/>
    <w:rsid w:val="649390BC"/>
    <w:rsid w:val="6495B6D3"/>
    <w:rsid w:val="6511BE0E"/>
    <w:rsid w:val="6514304E"/>
    <w:rsid w:val="65426164"/>
    <w:rsid w:val="65523916"/>
    <w:rsid w:val="6567A400"/>
    <w:rsid w:val="656E922D"/>
    <w:rsid w:val="659E4107"/>
    <w:rsid w:val="65A34B70"/>
    <w:rsid w:val="65C1AF45"/>
    <w:rsid w:val="65EE4B58"/>
    <w:rsid w:val="65FC747F"/>
    <w:rsid w:val="660B69BA"/>
    <w:rsid w:val="660E746E"/>
    <w:rsid w:val="6644632A"/>
    <w:rsid w:val="669B6875"/>
    <w:rsid w:val="66A5A0B8"/>
    <w:rsid w:val="66AB2D96"/>
    <w:rsid w:val="66C931CB"/>
    <w:rsid w:val="66D33463"/>
    <w:rsid w:val="66E969A4"/>
    <w:rsid w:val="671EE649"/>
    <w:rsid w:val="6724A351"/>
    <w:rsid w:val="672F8534"/>
    <w:rsid w:val="67566507"/>
    <w:rsid w:val="678D909D"/>
    <w:rsid w:val="67A5BBE0"/>
    <w:rsid w:val="67A8416A"/>
    <w:rsid w:val="67ADBD73"/>
    <w:rsid w:val="67D5EE68"/>
    <w:rsid w:val="67D8E66F"/>
    <w:rsid w:val="6856B2F3"/>
    <w:rsid w:val="68A8690B"/>
    <w:rsid w:val="68A8C16C"/>
    <w:rsid w:val="68DAEC32"/>
    <w:rsid w:val="68DFC7B4"/>
    <w:rsid w:val="68E04CC0"/>
    <w:rsid w:val="68E7EE6C"/>
    <w:rsid w:val="690CEE84"/>
    <w:rsid w:val="696C1044"/>
    <w:rsid w:val="6976F62E"/>
    <w:rsid w:val="69999BFC"/>
    <w:rsid w:val="69B1DB04"/>
    <w:rsid w:val="69B47D70"/>
    <w:rsid w:val="69B8DF28"/>
    <w:rsid w:val="69D5D732"/>
    <w:rsid w:val="69E0FAB4"/>
    <w:rsid w:val="69E29F4A"/>
    <w:rsid w:val="69F0C7F9"/>
    <w:rsid w:val="6A0C31CE"/>
    <w:rsid w:val="6A255741"/>
    <w:rsid w:val="6A3AAC09"/>
    <w:rsid w:val="6A3F1905"/>
    <w:rsid w:val="6A4491CD"/>
    <w:rsid w:val="6A5696ED"/>
    <w:rsid w:val="6A5890BD"/>
    <w:rsid w:val="6A9BE640"/>
    <w:rsid w:val="6AC199F7"/>
    <w:rsid w:val="6ACF7D5F"/>
    <w:rsid w:val="6AD5266B"/>
    <w:rsid w:val="6AEBE124"/>
    <w:rsid w:val="6AFFD2EF"/>
    <w:rsid w:val="6B04B8D1"/>
    <w:rsid w:val="6B0E519C"/>
    <w:rsid w:val="6B7A6FD6"/>
    <w:rsid w:val="6B96DD96"/>
    <w:rsid w:val="6BA4B014"/>
    <w:rsid w:val="6BB3C953"/>
    <w:rsid w:val="6BBEC52F"/>
    <w:rsid w:val="6BF2674E"/>
    <w:rsid w:val="6C16AB15"/>
    <w:rsid w:val="6C281D56"/>
    <w:rsid w:val="6C29D7A4"/>
    <w:rsid w:val="6C8939E5"/>
    <w:rsid w:val="6C9BA350"/>
    <w:rsid w:val="6CBC2B25"/>
    <w:rsid w:val="6CCA009F"/>
    <w:rsid w:val="6CCA58DC"/>
    <w:rsid w:val="6CF01DFD"/>
    <w:rsid w:val="6CF21941"/>
    <w:rsid w:val="6CFC5C63"/>
    <w:rsid w:val="6D0E090A"/>
    <w:rsid w:val="6D10FCB4"/>
    <w:rsid w:val="6D1BBF0A"/>
    <w:rsid w:val="6D1DD679"/>
    <w:rsid w:val="6D2927F7"/>
    <w:rsid w:val="6D38C949"/>
    <w:rsid w:val="6D88B957"/>
    <w:rsid w:val="6DEFCE8D"/>
    <w:rsid w:val="6E4B7C03"/>
    <w:rsid w:val="6E68E923"/>
    <w:rsid w:val="6E74B1D9"/>
    <w:rsid w:val="6E77232D"/>
    <w:rsid w:val="6E77323E"/>
    <w:rsid w:val="6E91D54A"/>
    <w:rsid w:val="6EC8009B"/>
    <w:rsid w:val="6EF19133"/>
    <w:rsid w:val="6F0BFD2A"/>
    <w:rsid w:val="6F37E272"/>
    <w:rsid w:val="6F4A67B5"/>
    <w:rsid w:val="6F7FA25E"/>
    <w:rsid w:val="6FBA2789"/>
    <w:rsid w:val="6FE2E0D5"/>
    <w:rsid w:val="7002F5BD"/>
    <w:rsid w:val="7053AD0C"/>
    <w:rsid w:val="7071D1BA"/>
    <w:rsid w:val="709130E0"/>
    <w:rsid w:val="70A851E3"/>
    <w:rsid w:val="70E4F420"/>
    <w:rsid w:val="70E77956"/>
    <w:rsid w:val="70FFEAB4"/>
    <w:rsid w:val="7105722F"/>
    <w:rsid w:val="7154592D"/>
    <w:rsid w:val="715DA727"/>
    <w:rsid w:val="7182C136"/>
    <w:rsid w:val="7183AB9E"/>
    <w:rsid w:val="71EBF12B"/>
    <w:rsid w:val="72128A26"/>
    <w:rsid w:val="7230064C"/>
    <w:rsid w:val="723CFBB6"/>
    <w:rsid w:val="7256D76E"/>
    <w:rsid w:val="72622EEF"/>
    <w:rsid w:val="7271F748"/>
    <w:rsid w:val="72768AC4"/>
    <w:rsid w:val="727D3D8F"/>
    <w:rsid w:val="728DE676"/>
    <w:rsid w:val="72A34FEE"/>
    <w:rsid w:val="72A3B9F2"/>
    <w:rsid w:val="72B6FFEF"/>
    <w:rsid w:val="72BBB27A"/>
    <w:rsid w:val="72E49EEC"/>
    <w:rsid w:val="73132602"/>
    <w:rsid w:val="73218E9D"/>
    <w:rsid w:val="737CD43E"/>
    <w:rsid w:val="738564BB"/>
    <w:rsid w:val="738C530B"/>
    <w:rsid w:val="738DC5A0"/>
    <w:rsid w:val="73968ABC"/>
    <w:rsid w:val="73990974"/>
    <w:rsid w:val="73A9727C"/>
    <w:rsid w:val="73C53D6E"/>
    <w:rsid w:val="73D3C455"/>
    <w:rsid w:val="73F559D7"/>
    <w:rsid w:val="73F61CEA"/>
    <w:rsid w:val="73F7A65C"/>
    <w:rsid w:val="73F7F10A"/>
    <w:rsid w:val="7401A718"/>
    <w:rsid w:val="7451FEFC"/>
    <w:rsid w:val="7467E556"/>
    <w:rsid w:val="747E03EC"/>
    <w:rsid w:val="7495D31D"/>
    <w:rsid w:val="749EFADC"/>
    <w:rsid w:val="74A5021B"/>
    <w:rsid w:val="74B9C168"/>
    <w:rsid w:val="74BEA09A"/>
    <w:rsid w:val="74D66E9E"/>
    <w:rsid w:val="74F7253D"/>
    <w:rsid w:val="7506EB39"/>
    <w:rsid w:val="750CDB07"/>
    <w:rsid w:val="752160D6"/>
    <w:rsid w:val="758065F1"/>
    <w:rsid w:val="758D6B92"/>
    <w:rsid w:val="75A0B476"/>
    <w:rsid w:val="75A9EC76"/>
    <w:rsid w:val="75B5A3B7"/>
    <w:rsid w:val="75CC0892"/>
    <w:rsid w:val="761764BB"/>
    <w:rsid w:val="7629551A"/>
    <w:rsid w:val="76535F5A"/>
    <w:rsid w:val="767C0386"/>
    <w:rsid w:val="767E9ADC"/>
    <w:rsid w:val="76A49D8D"/>
    <w:rsid w:val="76B924C8"/>
    <w:rsid w:val="76CC07F3"/>
    <w:rsid w:val="76CE2B7E"/>
    <w:rsid w:val="775A491A"/>
    <w:rsid w:val="775B4881"/>
    <w:rsid w:val="77654037"/>
    <w:rsid w:val="776CAAEF"/>
    <w:rsid w:val="77C39334"/>
    <w:rsid w:val="77C6CDD3"/>
    <w:rsid w:val="77D7EF3B"/>
    <w:rsid w:val="7804EC27"/>
    <w:rsid w:val="78575F1D"/>
    <w:rsid w:val="785AB3D4"/>
    <w:rsid w:val="78B1ED63"/>
    <w:rsid w:val="78B4E71B"/>
    <w:rsid w:val="78DCAF50"/>
    <w:rsid w:val="78EE4098"/>
    <w:rsid w:val="7921ACA6"/>
    <w:rsid w:val="79378D49"/>
    <w:rsid w:val="79A6F425"/>
    <w:rsid w:val="79BE7D52"/>
    <w:rsid w:val="79CBAA92"/>
    <w:rsid w:val="79FE8F84"/>
    <w:rsid w:val="7A88726E"/>
    <w:rsid w:val="7A893F85"/>
    <w:rsid w:val="7A8F2422"/>
    <w:rsid w:val="7A9C2BFC"/>
    <w:rsid w:val="7AAACC85"/>
    <w:rsid w:val="7ABF6D85"/>
    <w:rsid w:val="7ADF44A3"/>
    <w:rsid w:val="7B03FED9"/>
    <w:rsid w:val="7B12280F"/>
    <w:rsid w:val="7B22A8FD"/>
    <w:rsid w:val="7B267EC4"/>
    <w:rsid w:val="7B3DAF74"/>
    <w:rsid w:val="7BD8E1ED"/>
    <w:rsid w:val="7BE64740"/>
    <w:rsid w:val="7C25C7D2"/>
    <w:rsid w:val="7C386F38"/>
    <w:rsid w:val="7C56E355"/>
    <w:rsid w:val="7CCCC5A3"/>
    <w:rsid w:val="7CCF4EC2"/>
    <w:rsid w:val="7CD61BBA"/>
    <w:rsid w:val="7D786FE5"/>
    <w:rsid w:val="7D7F0CBE"/>
    <w:rsid w:val="7D9AC02A"/>
    <w:rsid w:val="7DD43F99"/>
    <w:rsid w:val="7DF24E5F"/>
    <w:rsid w:val="7E122EE2"/>
    <w:rsid w:val="7E19AC5B"/>
    <w:rsid w:val="7E588452"/>
    <w:rsid w:val="7E7A6A7E"/>
    <w:rsid w:val="7E8EBD9F"/>
    <w:rsid w:val="7EE123F3"/>
    <w:rsid w:val="7EEC796A"/>
    <w:rsid w:val="7F2FA5FB"/>
    <w:rsid w:val="7F65DCD9"/>
    <w:rsid w:val="7F67350F"/>
    <w:rsid w:val="7F73F2C3"/>
    <w:rsid w:val="7F78E520"/>
    <w:rsid w:val="7FC43B3A"/>
    <w:rsid w:val="7FCEA519"/>
    <w:rsid w:val="7FD51FB2"/>
    <w:rsid w:val="7FF2F44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D8D72"/>
  <w15:docId w15:val="{74735872-5D4F-46C8-AC64-DE7C891DC0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99"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BA73F1"/>
    <w:pPr>
      <w:spacing w:line="240" w:lineRule="atLeast"/>
    </w:pPr>
    <w:rPr>
      <w:rFonts w:ascii="Corbel" w:hAnsi="Corbel"/>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16"/>
      </w:numPr>
      <w:spacing w:before="360" w:after="480" w:line="360" w:lineRule="atLeast"/>
      <w:ind w:left="2127"/>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1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5"/>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1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styleId="Niveau3" w:customStyle="1">
    <w:name w:val="Niveau 3"/>
    <w:basedOn w:val="Standaard"/>
    <w:pPr>
      <w:ind w:left="1071" w:hanging="357"/>
    </w:pPr>
  </w:style>
  <w:style w:type="paragraph" w:styleId="Niveau1" w:customStyle="1">
    <w:name w:val="Niveau 1"/>
    <w:basedOn w:val="Standaard"/>
    <w:pPr>
      <w:ind w:left="357" w:hanging="357"/>
    </w:pPr>
  </w:style>
  <w:style w:type="paragraph" w:styleId="Niveau2" w:customStyle="1">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color="auto" w:sz="4" w:space="1"/>
        <w:left w:val="single" w:color="auto" w:sz="4" w:space="4"/>
        <w:bottom w:val="single" w:color="auto" w:sz="4" w:space="1"/>
        <w:right w:val="single" w:color="auto" w:sz="4" w:space="4"/>
      </w:pBdr>
    </w:pPr>
    <w:rPr>
      <w:b/>
    </w:rPr>
  </w:style>
  <w:style w:type="paragraph" w:styleId="Koptekst">
    <w:name w:val="header"/>
    <w:basedOn w:val="Standaard"/>
    <w:pPr>
      <w:pBdr>
        <w:bottom w:val="single" w:color="auto" w:sz="4" w:space="1"/>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5A6E23"/>
    <w:pPr>
      <w:tabs>
        <w:tab w:val="left" w:pos="2268"/>
        <w:tab w:val="right" w:leader="dot" w:pos="9072"/>
      </w:tabs>
      <w:ind w:right="-416"/>
    </w:pPr>
    <w:rPr>
      <w:b/>
      <w:caps/>
      <w:noProof/>
    </w:rPr>
  </w:style>
  <w:style w:type="paragraph" w:styleId="Inhopg2">
    <w:name w:val="toc 2"/>
    <w:basedOn w:val="Standaard"/>
    <w:next w:val="Standaard"/>
    <w:autoRedefine/>
    <w:uiPriority w:val="39"/>
    <w:rsid w:val="005A6E2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rsid w:val="005A6E23"/>
    <w:pPr>
      <w:tabs>
        <w:tab w:val="left" w:pos="2268"/>
        <w:tab w:val="right" w:leader="dot" w:pos="9072"/>
      </w:tabs>
      <w:ind w:left="482"/>
    </w:pPr>
    <w:rPr>
      <w:noProof/>
      <w:spacing w:val="0"/>
      <w:szCs w:val="19"/>
    </w:rPr>
  </w:style>
  <w:style w:type="paragraph" w:styleId="Inhopg4">
    <w:name w:val="toc 4"/>
    <w:basedOn w:val="Standaard"/>
    <w:next w:val="Standaard"/>
    <w:autoRedefine/>
    <w:uiPriority w:val="39"/>
    <w:rsid w:val="005A6E23"/>
    <w:pPr>
      <w:tabs>
        <w:tab w:val="left" w:pos="2268"/>
        <w:tab w:val="right" w:leader="dot" w:pos="9072"/>
      </w:tabs>
      <w:ind w:left="2552" w:hanging="2268"/>
    </w:pPr>
    <w:rPr>
      <w:noProof/>
    </w:rPr>
  </w:style>
  <w:style w:type="paragraph" w:styleId="Inhopg5">
    <w:name w:val="toc 5"/>
    <w:basedOn w:val="Standaard"/>
    <w:next w:val="Standaard"/>
    <w:autoRedefine/>
    <w:uiPriority w:val="39"/>
    <w:pPr>
      <w:ind w:left="760"/>
    </w:pPr>
    <w:rPr>
      <w:rFonts w:ascii="Times New Roman" w:hAnsi="Times New Roman"/>
    </w:rPr>
  </w:style>
  <w:style w:type="paragraph" w:styleId="Inhopg6">
    <w:name w:val="toc 6"/>
    <w:basedOn w:val="Standaard"/>
    <w:next w:val="Standaard"/>
    <w:autoRedefine/>
    <w:uiPriority w:val="39"/>
    <w:pPr>
      <w:ind w:left="950"/>
    </w:pPr>
    <w:rPr>
      <w:rFonts w:ascii="Times New Roman" w:hAnsi="Times New Roman"/>
    </w:rPr>
  </w:style>
  <w:style w:type="paragraph" w:styleId="Inhopg7">
    <w:name w:val="toc 7"/>
    <w:basedOn w:val="Standaard"/>
    <w:next w:val="Standaard"/>
    <w:autoRedefine/>
    <w:uiPriority w:val="39"/>
    <w:pPr>
      <w:ind w:left="1140"/>
    </w:pPr>
    <w:rPr>
      <w:rFonts w:ascii="Times New Roman" w:hAnsi="Times New Roman"/>
    </w:rPr>
  </w:style>
  <w:style w:type="paragraph" w:styleId="Inhopg8">
    <w:name w:val="toc 8"/>
    <w:basedOn w:val="Standaard"/>
    <w:next w:val="Standaard"/>
    <w:autoRedefine/>
    <w:uiPriority w:val="39"/>
    <w:pPr>
      <w:ind w:left="1330"/>
    </w:pPr>
    <w:rPr>
      <w:rFonts w:ascii="Times New Roman" w:hAnsi="Times New Roman"/>
    </w:rPr>
  </w:style>
  <w:style w:type="paragraph" w:styleId="Inhopg9">
    <w:name w:val="toc 9"/>
    <w:basedOn w:val="Standaard"/>
    <w:next w:val="Standaard"/>
    <w:autoRedefine/>
    <w:uiPriority w:val="39"/>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styleId="normalextra" w:customStyle="1">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styleId="Bullet2" w:customStyle="1">
    <w:name w:val="Bullet 2"/>
    <w:basedOn w:val="Standaard"/>
    <w:pPr>
      <w:numPr>
        <w:numId w:val="11"/>
      </w:numPr>
      <w:spacing w:line="240" w:lineRule="auto"/>
    </w:pPr>
    <w:rPr>
      <w:spacing w:val="0"/>
      <w:lang w:val="en-GB"/>
    </w:rPr>
  </w:style>
  <w:style w:type="paragraph" w:styleId="AlineaNum" w:customStyle="1">
    <w:name w:val="AlineaNum"/>
    <w:basedOn w:val="Standaard"/>
    <w:pPr>
      <w:numPr>
        <w:ilvl w:val="4"/>
        <w:numId w:val="9"/>
      </w:numPr>
      <w:tabs>
        <w:tab w:val="clear" w:pos="360"/>
        <w:tab w:val="left" w:pos="720"/>
      </w:tabs>
      <w:spacing w:before="240" w:line="280" w:lineRule="atLeast"/>
    </w:pPr>
    <w:rPr>
      <w:spacing w:val="0"/>
    </w:rPr>
  </w:style>
  <w:style w:type="paragraph" w:styleId="AliBijlageNum" w:customStyle="1">
    <w:name w:val="AliBijlageNum"/>
    <w:basedOn w:val="Standaard"/>
    <w:pPr>
      <w:numPr>
        <w:ilvl w:val="5"/>
        <w:numId w:val="8"/>
      </w:numPr>
      <w:tabs>
        <w:tab w:val="clear" w:pos="360"/>
        <w:tab w:val="left" w:pos="720"/>
      </w:tabs>
      <w:spacing w:before="260" w:line="240" w:lineRule="auto"/>
    </w:pPr>
    <w:rPr>
      <w:spacing w:val="0"/>
    </w:rPr>
  </w:style>
  <w:style w:type="paragraph" w:styleId="AliNormalNum" w:customStyle="1">
    <w:name w:val="AliNormalNum"/>
    <w:basedOn w:val="Standaard"/>
    <w:pPr>
      <w:numPr>
        <w:ilvl w:val="3"/>
        <w:numId w:val="10"/>
      </w:numPr>
      <w:tabs>
        <w:tab w:val="clear" w:pos="360"/>
        <w:tab w:val="left" w:pos="720"/>
      </w:tabs>
      <w:spacing w:before="240" w:line="280" w:lineRule="atLeast"/>
    </w:pPr>
    <w:rPr>
      <w:spacing w:val="0"/>
    </w:rPr>
  </w:style>
  <w:style w:type="paragraph" w:styleId="a" w:customStyle="1">
    <w:name w:val="§"/>
    <w:basedOn w:val="Standaardinspringing"/>
    <w:pPr>
      <w:ind w:left="851" w:firstLine="0"/>
    </w:pPr>
  </w:style>
  <w:style w:type="paragraph" w:styleId="EVW" w:customStyle="1">
    <w:name w:val="EVW"/>
    <w:basedOn w:val="Plattetekstinspringen2"/>
    <w:rPr>
      <w:i/>
      <w:sz w:val="18"/>
    </w:rPr>
  </w:style>
  <w:style w:type="paragraph" w:styleId="EVW-Eis" w:customStyle="1">
    <w:name w:val="EVW-Eis"/>
    <w:basedOn w:val="EVW"/>
    <w:next w:val="Standaard"/>
  </w:style>
  <w:style w:type="paragraph" w:styleId="EVW-Vraag" w:customStyle="1">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styleId="Kop0" w:customStyle="1">
    <w:name w:val="Kop 0"/>
    <w:basedOn w:val="Kop1"/>
    <w:next w:val="Standaard"/>
    <w:pPr>
      <w:numPr>
        <w:numId w:val="0"/>
      </w:numPr>
    </w:pPr>
    <w:rPr>
      <w:noProof w:val="0"/>
    </w:rPr>
  </w:style>
  <w:style w:type="paragraph" w:styleId="Auteursrecht" w:customStyle="1">
    <w:name w:val="Auteursrecht"/>
    <w:basedOn w:val="Standaard"/>
    <w:next w:val="Standaard"/>
    <w:pPr>
      <w:ind w:left="2552" w:hanging="284"/>
      <w:jc w:val="both"/>
    </w:pPr>
  </w:style>
  <w:style w:type="paragraph" w:styleId="KopInhoudsopgave" w:customStyle="1">
    <w:name w:val="Kop Inhoudsopgave"/>
    <w:basedOn w:val="Standaard"/>
    <w:next w:val="Standaard"/>
    <w:rPr>
      <w:b/>
      <w:sz w:val="24"/>
    </w:rPr>
  </w:style>
  <w:style w:type="paragraph" w:styleId="Opsomming" w:customStyle="1">
    <w:name w:val="Opsomming"/>
    <w:basedOn w:val="Standaard"/>
    <w:pPr>
      <w:numPr>
        <w:numId w:val="12"/>
      </w:numPr>
    </w:pPr>
    <w:rPr>
      <w:noProof/>
    </w:rPr>
  </w:style>
  <w:style w:type="paragraph" w:styleId="Plattetekstnietinspringen" w:customStyle="1">
    <w:name w:val="Platte tekst niet inspringen"/>
    <w:basedOn w:val="Standaard"/>
  </w:style>
  <w:style w:type="paragraph" w:styleId="Plaatjecentreren" w:customStyle="1">
    <w:name w:val="Plaatje centreren"/>
    <w:basedOn w:val="Standaard"/>
    <w:next w:val="Standaard"/>
    <w:pPr>
      <w:ind w:left="66"/>
    </w:pPr>
  </w:style>
  <w:style w:type="paragraph" w:styleId="Nummering1" w:customStyle="1">
    <w:name w:val="Nummering 1"/>
    <w:basedOn w:val="Standaard"/>
    <w:pPr>
      <w:keepNext/>
      <w:numPr>
        <w:numId w:val="7"/>
      </w:numPr>
      <w:tabs>
        <w:tab w:val="left" w:pos="2552"/>
      </w:tabs>
    </w:pPr>
  </w:style>
  <w:style w:type="paragraph" w:styleId="Nummering2" w:customStyle="1">
    <w:name w:val="Nummering 2"/>
    <w:basedOn w:val="Nummering1"/>
    <w:pPr>
      <w:numPr>
        <w:ilvl w:val="1"/>
      </w:numPr>
      <w:tabs>
        <w:tab w:val="clear" w:pos="720"/>
        <w:tab w:val="clear" w:pos="2552"/>
        <w:tab w:val="left" w:pos="2977"/>
        <w:tab w:val="left" w:pos="3260"/>
      </w:tabs>
      <w:ind w:left="2977" w:hanging="425"/>
    </w:pPr>
  </w:style>
  <w:style w:type="paragraph" w:styleId="EVW-Wens" w:customStyle="1">
    <w:name w:val="EVW-Wens"/>
    <w:basedOn w:val="EVW"/>
    <w:next w:val="Standaard"/>
  </w:style>
  <w:style w:type="paragraph" w:styleId="Groot" w:customStyle="1">
    <w:name w:val="Groot"/>
    <w:basedOn w:val="Standaard"/>
    <w:next w:val="Standaard"/>
    <w:rPr>
      <w:sz w:val="24"/>
    </w:rPr>
  </w:style>
  <w:style w:type="paragraph" w:styleId="GrootVet" w:customStyle="1">
    <w:name w:val="GrootVet"/>
    <w:basedOn w:val="Standaard"/>
    <w:next w:val="Standaard"/>
    <w:rPr>
      <w:b/>
      <w:sz w:val="24"/>
    </w:rPr>
  </w:style>
  <w:style w:type="paragraph" w:styleId="GrootVetKader" w:customStyle="1">
    <w:name w:val="GrootVetKader"/>
    <w:basedOn w:val="Standaard"/>
    <w:next w:val="Standaard"/>
    <w:pPr>
      <w:pBdr>
        <w:top w:val="single" w:color="auto" w:sz="4" w:space="1"/>
        <w:left w:val="single" w:color="auto" w:sz="4" w:space="4"/>
        <w:bottom w:val="single" w:color="auto" w:sz="4" w:space="1"/>
        <w:right w:val="single" w:color="auto" w:sz="4" w:space="4"/>
      </w:pBdr>
    </w:pPr>
    <w:rPr>
      <w:b/>
      <w:sz w:val="24"/>
    </w:rPr>
  </w:style>
  <w:style w:type="character" w:styleId="Eindnootmarkering">
    <w:name w:val="endnote reference"/>
    <w:basedOn w:val="Standaardalinea-lettertype"/>
    <w:semiHidden/>
    <w:rPr>
      <w:vertAlign w:val="superscript"/>
    </w:rPr>
  </w:style>
  <w:style w:type="paragraph" w:styleId="BestekKop1" w:customStyle="1">
    <w:name w:val="BestekKop1"/>
    <w:basedOn w:val="Kop1"/>
    <w:autoRedefine/>
    <w:rsid w:val="00BA3EA9"/>
    <w:pPr>
      <w:numPr>
        <w:numId w:val="0"/>
      </w:numPr>
      <w:tabs>
        <w:tab w:val="left" w:pos="2410"/>
      </w:tabs>
      <w:spacing w:line="276" w:lineRule="auto"/>
    </w:pPr>
    <w:rPr>
      <w:caps/>
      <w:noProof w:val="0"/>
      <w:szCs w:val="24"/>
    </w:rPr>
  </w:style>
  <w:style w:type="paragraph" w:styleId="BestekKop2" w:customStyle="1">
    <w:name w:val="BestekKop2"/>
    <w:basedOn w:val="Kop2"/>
    <w:link w:val="BestekKop2Char"/>
    <w:autoRedefine/>
    <w:pPr>
      <w:numPr>
        <w:ilvl w:val="0"/>
        <w:numId w:val="0"/>
      </w:numPr>
    </w:pPr>
  </w:style>
  <w:style w:type="paragraph" w:styleId="BestekKop3" w:customStyle="1">
    <w:name w:val="BestekKop3"/>
    <w:basedOn w:val="Kop3"/>
    <w:autoRedefine/>
    <w:pPr>
      <w:numPr>
        <w:ilvl w:val="0"/>
        <w:numId w:val="0"/>
      </w:numPr>
    </w:pPr>
  </w:style>
  <w:style w:type="paragraph" w:styleId="BestekKop4" w:customStyle="1">
    <w:name w:val="BestekKop4"/>
    <w:basedOn w:val="Kop4"/>
    <w:autoRedefine/>
  </w:style>
  <w:style w:type="paragraph" w:styleId="5Technischespecificaties" w:customStyle="1">
    <w:name w:val="5 Technische specificaties"/>
    <w:pPr>
      <w:keepLines/>
      <w:spacing w:line="240" w:lineRule="atLeast"/>
      <w:ind w:left="2268"/>
    </w:pPr>
    <w:rPr>
      <w:rFonts w:ascii="Arial" w:hAnsi="Arial"/>
      <w:spacing w:val="5"/>
      <w:sz w:val="19"/>
    </w:rPr>
  </w:style>
  <w:style w:type="paragraph" w:styleId="24Selectiefase" w:customStyle="1">
    <w:name w:val="2 4 Selectiefase"/>
    <w:pPr>
      <w:keepLines/>
      <w:spacing w:line="240" w:lineRule="atLeast"/>
      <w:ind w:left="2268" w:hanging="2268"/>
    </w:pPr>
    <w:rPr>
      <w:rFonts w:ascii="Arial" w:hAnsi="Arial"/>
      <w:i/>
      <w:spacing w:val="5"/>
      <w:sz w:val="18"/>
    </w:rPr>
  </w:style>
  <w:style w:type="paragraph" w:styleId="24Selectiefase1" w:customStyle="1">
    <w:name w:val="2 4 Selectiefase1"/>
    <w:pPr>
      <w:keepLines/>
      <w:spacing w:line="240" w:lineRule="atLeast"/>
      <w:ind w:left="2268" w:hanging="2268"/>
    </w:pPr>
    <w:rPr>
      <w:rFonts w:ascii="Arial" w:hAnsi="Arial"/>
      <w:i/>
      <w:spacing w:val="5"/>
      <w:sz w:val="18"/>
    </w:rPr>
  </w:style>
  <w:style w:type="paragraph" w:styleId="24Selectiefase2" w:customStyle="1">
    <w:name w:val="2 4 Selectiefase2"/>
    <w:pPr>
      <w:keepLines/>
      <w:spacing w:line="240" w:lineRule="atLeast"/>
      <w:ind w:left="2268" w:hanging="2268"/>
    </w:pPr>
    <w:rPr>
      <w:rFonts w:ascii="Arial" w:hAnsi="Arial"/>
      <w:i/>
      <w:spacing w:val="5"/>
      <w:sz w:val="18"/>
    </w:rPr>
  </w:style>
  <w:style w:type="paragraph" w:styleId="24Selectiefase3" w:customStyle="1">
    <w:name w:val="2 4 Selectiefase3"/>
    <w:pPr>
      <w:keepLines/>
      <w:spacing w:line="240" w:lineRule="atLeast"/>
      <w:ind w:left="2268"/>
    </w:pPr>
    <w:rPr>
      <w:rFonts w:ascii="Arial" w:hAnsi="Arial"/>
      <w:spacing w:val="5"/>
      <w:sz w:val="19"/>
    </w:rPr>
  </w:style>
  <w:style w:type="paragraph" w:styleId="24Selectiefase4" w:customStyle="1">
    <w:name w:val="2 4 Selectiefase4"/>
    <w:pPr>
      <w:keepLines/>
      <w:spacing w:line="240" w:lineRule="atLeast"/>
      <w:ind w:left="2268"/>
    </w:pPr>
    <w:rPr>
      <w:rFonts w:ascii="Arial" w:hAnsi="Arial"/>
      <w:spacing w:val="5"/>
      <w:sz w:val="19"/>
    </w:rPr>
  </w:style>
  <w:style w:type="paragraph" w:styleId="7Financin" w:customStyle="1">
    <w:name w:val="7 Financiën"/>
    <w:pPr>
      <w:keepLines/>
      <w:spacing w:line="240" w:lineRule="atLeast"/>
      <w:ind w:left="2268" w:hanging="2268"/>
    </w:pPr>
    <w:rPr>
      <w:rFonts w:ascii="Arial" w:hAnsi="Arial"/>
      <w:i/>
      <w:spacing w:val="5"/>
      <w:sz w:val="18"/>
    </w:rPr>
  </w:style>
  <w:style w:type="paragraph" w:styleId="10Bijlagen" w:customStyle="1">
    <w:name w:val="10 Bijlagen"/>
    <w:pPr>
      <w:keepLines/>
      <w:spacing w:line="240" w:lineRule="atLeast"/>
      <w:ind w:left="2268"/>
    </w:pPr>
    <w:rPr>
      <w:rFonts w:ascii="Arial" w:hAnsi="Arial"/>
      <w:spacing w:val="5"/>
      <w:sz w:val="19"/>
    </w:rPr>
  </w:style>
  <w:style w:type="paragraph" w:styleId="4Functionaliteit" w:customStyle="1">
    <w:name w:val="4 Functionaliteit"/>
    <w:pPr>
      <w:keepLines/>
      <w:spacing w:line="240" w:lineRule="atLeast"/>
      <w:ind w:left="2268"/>
    </w:pPr>
    <w:rPr>
      <w:rFonts w:ascii="Arial" w:hAnsi="Arial"/>
      <w:spacing w:val="5"/>
      <w:sz w:val="19"/>
    </w:rPr>
  </w:style>
  <w:style w:type="paragraph" w:styleId="5Technischespecificaties1" w:customStyle="1">
    <w:name w:val="5 Technische specificaties1"/>
    <w:pPr>
      <w:keepLines/>
      <w:spacing w:line="240" w:lineRule="atLeast"/>
      <w:ind w:left="2268"/>
    </w:pPr>
    <w:rPr>
      <w:rFonts w:ascii="Arial" w:hAnsi="Arial"/>
      <w:spacing w:val="5"/>
      <w:sz w:val="19"/>
    </w:rPr>
  </w:style>
  <w:style w:type="paragraph" w:styleId="8Juridischevoorwaarden" w:customStyle="1">
    <w:name w:val="8 Juridische voorwaarden"/>
    <w:pPr>
      <w:keepLines/>
      <w:spacing w:line="240" w:lineRule="atLeast"/>
      <w:ind w:left="2268"/>
    </w:pPr>
    <w:rPr>
      <w:rFonts w:ascii="Arial" w:hAnsi="Arial"/>
      <w:spacing w:val="5"/>
      <w:sz w:val="19"/>
    </w:rPr>
  </w:style>
  <w:style w:type="paragraph" w:styleId="24Selectiefase6" w:customStyle="1">
    <w:name w:val="2 4 Selectiefase6"/>
    <w:pPr>
      <w:keepLines/>
      <w:spacing w:line="240" w:lineRule="atLeast"/>
      <w:ind w:left="2268"/>
    </w:pPr>
    <w:rPr>
      <w:rFonts w:ascii="Arial" w:hAnsi="Arial"/>
      <w:spacing w:val="5"/>
      <w:sz w:val="19"/>
    </w:rPr>
  </w:style>
  <w:style w:type="paragraph" w:styleId="24Selectiefase5" w:customStyle="1">
    <w:name w:val="2 4 Selectiefase5"/>
    <w:pPr>
      <w:keepLines/>
      <w:spacing w:line="240" w:lineRule="atLeast"/>
      <w:ind w:left="2268" w:hanging="2268"/>
    </w:pPr>
    <w:rPr>
      <w:rFonts w:ascii="Arial" w:hAnsi="Arial"/>
      <w:i/>
      <w:spacing w:val="5"/>
      <w:sz w:val="18"/>
    </w:rPr>
  </w:style>
  <w:style w:type="paragraph" w:styleId="24Selectiefase7" w:customStyle="1">
    <w:name w:val="2 4 Selectiefase7"/>
    <w:pPr>
      <w:keepLines/>
      <w:spacing w:line="240" w:lineRule="atLeast"/>
      <w:ind w:left="2268" w:hanging="2268"/>
    </w:pPr>
    <w:rPr>
      <w:rFonts w:ascii="Arial" w:hAnsi="Arial"/>
      <w:i/>
      <w:spacing w:val="5"/>
      <w:sz w:val="18"/>
    </w:rPr>
  </w:style>
  <w:style w:type="paragraph" w:styleId="24Selectiefase8" w:customStyle="1">
    <w:name w:val="2 4 Selectiefase8"/>
    <w:pPr>
      <w:keepLines/>
      <w:spacing w:line="240" w:lineRule="atLeast"/>
      <w:ind w:left="2268" w:hanging="2268"/>
    </w:pPr>
    <w:rPr>
      <w:rFonts w:ascii="Arial" w:hAnsi="Arial"/>
      <w:i/>
      <w:spacing w:val="5"/>
      <w:sz w:val="18"/>
    </w:rPr>
  </w:style>
  <w:style w:type="paragraph" w:styleId="24Selectiefase9" w:customStyle="1">
    <w:name w:val="2 4 Selectiefase9"/>
    <w:pPr>
      <w:keepLines/>
      <w:spacing w:line="240" w:lineRule="atLeast"/>
      <w:ind w:left="2268" w:hanging="2268"/>
    </w:pPr>
    <w:rPr>
      <w:rFonts w:ascii="Arial" w:hAnsi="Arial"/>
      <w:i/>
      <w:spacing w:val="5"/>
      <w:sz w:val="18"/>
    </w:rPr>
  </w:style>
  <w:style w:type="paragraph" w:styleId="24Selectiefase10" w:customStyle="1">
    <w:name w:val="2 4 Selectiefase10"/>
    <w:pPr>
      <w:keepLines/>
      <w:spacing w:line="240" w:lineRule="atLeast"/>
      <w:ind w:left="2268" w:hanging="2268"/>
    </w:pPr>
    <w:rPr>
      <w:rFonts w:ascii="Arial" w:hAnsi="Arial"/>
      <w:i/>
      <w:spacing w:val="5"/>
      <w:sz w:val="18"/>
    </w:rPr>
  </w:style>
  <w:style w:type="paragraph" w:styleId="3Algemeneeisenaandeofferte" w:customStyle="1">
    <w:name w:val="3 Algemene eisen aan de offerte"/>
    <w:pPr>
      <w:keepLines/>
      <w:spacing w:line="240" w:lineRule="atLeast"/>
      <w:ind w:left="2268"/>
    </w:pPr>
    <w:rPr>
      <w:rFonts w:ascii="Arial" w:hAnsi="Arial"/>
      <w:spacing w:val="5"/>
      <w:sz w:val="19"/>
    </w:rPr>
  </w:style>
  <w:style w:type="paragraph" w:styleId="7Financin1" w:customStyle="1">
    <w:name w:val="7 Financiën1"/>
    <w:pPr>
      <w:keepLines/>
      <w:spacing w:line="240" w:lineRule="atLeast"/>
      <w:ind w:left="2268" w:hanging="2268"/>
    </w:pPr>
    <w:rPr>
      <w:rFonts w:ascii="Arial" w:hAnsi="Arial"/>
      <w:i/>
      <w:spacing w:val="5"/>
      <w:sz w:val="18"/>
    </w:rPr>
  </w:style>
  <w:style w:type="paragraph" w:styleId="3Algemeneeisenaandeofferte1" w:customStyle="1">
    <w:name w:val="3 Algemene eisen aan de offerte1"/>
    <w:pPr>
      <w:keepLines/>
      <w:spacing w:line="240" w:lineRule="atLeast"/>
      <w:ind w:left="2268" w:hanging="2268"/>
    </w:pPr>
    <w:rPr>
      <w:rFonts w:ascii="Arial" w:hAnsi="Arial"/>
      <w:i/>
      <w:spacing w:val="5"/>
      <w:sz w:val="18"/>
    </w:rPr>
  </w:style>
  <w:style w:type="paragraph" w:styleId="8Juridischevoorwaarden1" w:customStyle="1">
    <w:name w:val="8 Juridische voorwaarden1"/>
    <w:pPr>
      <w:keepLines/>
      <w:spacing w:line="240" w:lineRule="atLeast"/>
      <w:ind w:left="2268"/>
    </w:pPr>
    <w:rPr>
      <w:rFonts w:ascii="Arial" w:hAnsi="Arial"/>
      <w:spacing w:val="5"/>
      <w:sz w:val="19"/>
    </w:rPr>
  </w:style>
  <w:style w:type="paragraph" w:styleId="8Juridischevoorwaarden2" w:customStyle="1">
    <w:name w:val="8 Juridische voorwaarden2"/>
    <w:pPr>
      <w:keepLines/>
      <w:spacing w:line="240" w:lineRule="atLeast"/>
      <w:ind w:left="2268"/>
    </w:pPr>
    <w:rPr>
      <w:rFonts w:ascii="Arial" w:hAnsi="Arial"/>
      <w:spacing w:val="5"/>
      <w:sz w:val="19"/>
    </w:rPr>
  </w:style>
  <w:style w:type="paragraph" w:styleId="24Selectiefase11" w:customStyle="1">
    <w:name w:val="2 4 Selectiefase11"/>
    <w:pPr>
      <w:keepLines/>
      <w:spacing w:line="240" w:lineRule="atLeast"/>
      <w:ind w:left="2268" w:hanging="2268"/>
    </w:pPr>
    <w:rPr>
      <w:rFonts w:ascii="Arial" w:hAnsi="Arial"/>
      <w:i/>
      <w:spacing w:val="5"/>
      <w:sz w:val="18"/>
    </w:rPr>
  </w:style>
  <w:style w:type="paragraph" w:styleId="5Technischespecificaties2" w:customStyle="1">
    <w:name w:val="5 Technische specificaties2"/>
    <w:pPr>
      <w:keepLines/>
      <w:spacing w:line="240" w:lineRule="atLeast"/>
      <w:ind w:left="2268"/>
    </w:pPr>
    <w:rPr>
      <w:rFonts w:ascii="Arial" w:hAnsi="Arial"/>
      <w:spacing w:val="5"/>
      <w:sz w:val="19"/>
    </w:rPr>
  </w:style>
  <w:style w:type="paragraph" w:styleId="24Selectiefase12" w:customStyle="1">
    <w:name w:val="2 4 Selectiefase12"/>
    <w:pPr>
      <w:keepLines/>
      <w:spacing w:line="240" w:lineRule="atLeast"/>
      <w:ind w:left="2268" w:hanging="2268"/>
    </w:pPr>
    <w:rPr>
      <w:rFonts w:ascii="Arial" w:hAnsi="Arial"/>
      <w:i/>
      <w:spacing w:val="5"/>
      <w:sz w:val="18"/>
    </w:rPr>
  </w:style>
  <w:style w:type="paragraph" w:styleId="24Selectiefase13" w:customStyle="1">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styleId="Hyperlink1" w:customStyle="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hAnsi="Arial Unicode MS" w:eastAsia="Arial Unicode MS" w:cs="Arial Unicode MS"/>
      <w:spacing w:val="0"/>
      <w:sz w:val="24"/>
      <w:szCs w:val="24"/>
      <w:lang w:val="en-GB" w:eastAsia="en-US"/>
    </w:rPr>
  </w:style>
  <w:style w:type="character" w:styleId="kopje1" w:customStyle="1">
    <w:name w:val="kopje1"/>
    <w:basedOn w:val="Standaardalinea-lettertype"/>
    <w:rPr>
      <w:rFonts w:hint="default" w:ascii="Arial" w:hAnsi="Arial" w:cs="Arial"/>
      <w:b/>
      <w:bCs/>
      <w:color w:val="0091B9"/>
      <w:sz w:val="21"/>
      <w:szCs w:val="21"/>
    </w:rPr>
  </w:style>
  <w:style w:type="character" w:styleId="subkopje1" w:customStyle="1">
    <w:name w:val="subkopje1"/>
    <w:basedOn w:val="Standaardalinea-lettertype"/>
    <w:rPr>
      <w:rFonts w:hint="default" w:ascii="Arial" w:hAnsi="Arial" w:cs="Arial"/>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styleId="Ballontekst1" w:customStyle="1">
    <w:name w:val="Ballontekst1"/>
    <w:basedOn w:val="Standaard"/>
    <w:semiHidden/>
    <w:rPr>
      <w:rFonts w:ascii="Tahoma" w:hAnsi="Tahoma" w:cs="Tahoma"/>
      <w:sz w:val="16"/>
      <w:szCs w:val="16"/>
    </w:rPr>
  </w:style>
  <w:style w:type="character" w:styleId="Kop3Char" w:customStyle="1">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color="auto" w:sz="6" w:space="1"/>
        <w:left w:val="single" w:color="auto" w:sz="6" w:space="1"/>
        <w:bottom w:val="single" w:color="auto" w:sz="6" w:space="1"/>
        <w:right w:val="single" w:color="auto" w:sz="6" w:space="1"/>
      </w:pBdr>
      <w:shd w:val="pct20" w:color="auto" w:fill="auto"/>
      <w:ind w:left="1134" w:hanging="1134"/>
    </w:pPr>
    <w:rPr>
      <w:rFonts w:cs="Arial"/>
      <w:sz w:val="24"/>
      <w:szCs w:val="24"/>
    </w:rPr>
  </w:style>
  <w:style w:type="paragraph" w:styleId="Lijstopsomteken2">
    <w:name w:val="List Bullet 2"/>
    <w:basedOn w:val="Standaard"/>
    <w:autoRedefine/>
    <w:pPr>
      <w:numPr>
        <w:numId w:val="13"/>
      </w:numPr>
    </w:pPr>
  </w:style>
  <w:style w:type="paragraph" w:styleId="Lijstopsomteken3">
    <w:name w:val="List Bullet 3"/>
    <w:basedOn w:val="Standaard"/>
    <w:autoRedefine/>
    <w:pPr>
      <w:numPr>
        <w:numId w:val="14"/>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qFormat/>
    <w:rPr>
      <w:b/>
      <w:bCs/>
    </w:rPr>
  </w:style>
  <w:style w:type="paragraph" w:styleId="CM24" w:customStyle="1">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styleId="Auteurs" w:customStyle="1">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rsid w:val="007D4A52"/>
    <w:pPr>
      <w:overflowPunct w:val="0"/>
      <w:autoSpaceDE w:val="0"/>
      <w:autoSpaceDN w:val="0"/>
      <w:adjustRightInd w:val="0"/>
      <w:spacing w:line="28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rPr>
      <w:sz w:val="20"/>
    </w:rPr>
  </w:style>
  <w:style w:type="character" w:styleId="Kop2Char1" w:customStyle="1">
    <w:name w:val="Kop 2 Char1"/>
    <w:basedOn w:val="Standaardalinea-lettertype"/>
    <w:rsid w:val="00F80A69"/>
    <w:rPr>
      <w:rFonts w:ascii="Cambria" w:hAnsi="Cambria"/>
      <w:b/>
      <w:bCs/>
      <w:color w:val="4F81BD"/>
      <w:sz w:val="26"/>
      <w:szCs w:val="26"/>
      <w:lang w:val="nl-NL" w:eastAsia="ar-SA" w:bidi="ar-SA"/>
    </w:rPr>
  </w:style>
  <w:style w:type="paragraph" w:styleId="TableText" w:customStyle="1">
    <w:name w:val="Table Text"/>
    <w:basedOn w:val="Standaard"/>
    <w:rsid w:val="00742C0B"/>
    <w:pPr>
      <w:suppressAutoHyphens/>
      <w:spacing w:line="240" w:lineRule="auto"/>
    </w:pPr>
    <w:rPr>
      <w:rFonts w:cs="Arial"/>
      <w:spacing w:val="0"/>
      <w:sz w:val="20"/>
      <w:lang w:eastAsia="ar-SA"/>
    </w:rPr>
  </w:style>
  <w:style w:type="character" w:styleId="Kop2Char" w:customStyle="1">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Corbel" w:hAnsi="Corbel"/>
      <w:b/>
      <w:spacing w:val="5"/>
      <w:sz w:val="22"/>
    </w:rPr>
  </w:style>
  <w:style w:type="character" w:styleId="BestekKop2Char" w:customStyle="1">
    <w:name w:val="BestekKop2 Char"/>
    <w:basedOn w:val="Kop2Char"/>
    <w:link w:val="BestekKop2"/>
    <w:rsid w:val="002E50CA"/>
    <w:rPr>
      <w:rFonts w:ascii="Verdana" w:hAnsi="Verdana"/>
      <w:b/>
      <w:spacing w:val="5"/>
      <w:sz w:val="22"/>
    </w:rPr>
  </w:style>
  <w:style w:type="paragraph" w:styleId="Lijstalinea">
    <w:name w:val="List Paragraph"/>
    <w:basedOn w:val="Standaard"/>
    <w:link w:val="LijstalineaChar"/>
    <w:uiPriority w:val="34"/>
    <w:qFormat/>
    <w:rsid w:val="00811002"/>
    <w:pPr>
      <w:spacing w:line="240" w:lineRule="auto"/>
      <w:ind w:left="720"/>
    </w:pPr>
    <w:rPr>
      <w:rFonts w:ascii="Calibri" w:hAnsi="Calibri" w:eastAsia="Calibri"/>
      <w:spacing w:val="0"/>
      <w:sz w:val="22"/>
      <w:szCs w:val="22"/>
      <w:lang w:val="en-US" w:eastAsia="en-US"/>
    </w:rPr>
  </w:style>
  <w:style w:type="paragraph" w:styleId="Verdana3" w:customStyle="1">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styleId="Verdana3Char" w:customStyle="1">
    <w:name w:val="Verdana 3 Char"/>
    <w:basedOn w:val="Kop3Char"/>
    <w:link w:val="Verdana3"/>
    <w:rsid w:val="002D2E2E"/>
    <w:rPr>
      <w:rFonts w:ascii="Verdana" w:hAnsi="Verdana" w:cs="Arial"/>
      <w:b/>
      <w:bCs/>
      <w:i/>
      <w:noProof/>
      <w:spacing w:val="5"/>
      <w:sz w:val="18"/>
      <w:szCs w:val="18"/>
      <w:lang w:val="nl-NL" w:eastAsia="nl-NL" w:bidi="ar-SA"/>
    </w:rPr>
  </w:style>
  <w:style w:type="character" w:styleId="VoettekstChar" w:customStyle="1">
    <w:name w:val="Voettekst Char"/>
    <w:basedOn w:val="Standaardalinea-lettertype"/>
    <w:link w:val="Voettekst"/>
    <w:uiPriority w:val="99"/>
    <w:rsid w:val="00D4313C"/>
    <w:rPr>
      <w:rFonts w:ascii="Arial" w:hAnsi="Arial"/>
      <w:noProof/>
      <w:spacing w:val="5"/>
      <w:sz w:val="16"/>
      <w:lang w:val="nl-NL" w:eastAsia="nl-NL"/>
    </w:rPr>
  </w:style>
  <w:style w:type="character" w:styleId="VoetnoottekstChar" w:customStyle="1">
    <w:name w:val="Voetnoottekst Char"/>
    <w:basedOn w:val="Standaardalinea-lettertype"/>
    <w:link w:val="Voetnoottekst"/>
    <w:rsid w:val="008E5655"/>
    <w:rPr>
      <w:rFonts w:ascii="Verdana" w:hAnsi="Verdana"/>
      <w:spacing w:val="5"/>
    </w:rPr>
  </w:style>
  <w:style w:type="character" w:styleId="TekstopmerkingChar" w:customStyle="1">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Professioneletabel">
    <w:name w:val="Table Professional"/>
    <w:basedOn w:val="Standaardtabel"/>
    <w:rsid w:val="009E6342"/>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Default" w:customStyle="1">
    <w:name w:val="Default"/>
    <w:basedOn w:val="Standaard"/>
    <w:rsid w:val="00386EF9"/>
    <w:pPr>
      <w:autoSpaceDE w:val="0"/>
      <w:autoSpaceDN w:val="0"/>
      <w:spacing w:line="240" w:lineRule="auto"/>
    </w:pPr>
    <w:rPr>
      <w:rFonts w:ascii="Plantin" w:hAnsi="Plantin" w:eastAsia="Calibri"/>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link w:val="GeenafstandChar"/>
    <w:uiPriority w:val="1"/>
    <w:qFormat/>
    <w:rsid w:val="00EE4F8E"/>
    <w:rPr>
      <w:rFonts w:ascii="Arial" w:hAnsi="Arial" w:eastAsiaTheme="minorHAnsi" w:cstheme="minorBidi"/>
      <w:sz w:val="22"/>
      <w:szCs w:val="22"/>
      <w:lang w:eastAsia="en-US"/>
    </w:rPr>
  </w:style>
  <w:style w:type="paragraph" w:styleId="Lijstalinea1" w:customStyle="1">
    <w:name w:val="Lijstalinea1"/>
    <w:basedOn w:val="Standaard"/>
    <w:rsid w:val="00B7176F"/>
    <w:pPr>
      <w:spacing w:line="240" w:lineRule="auto"/>
      <w:ind w:left="720"/>
    </w:pPr>
    <w:rPr>
      <w:rFonts w:ascii="Calibri" w:hAnsi="Calibri"/>
      <w:spacing w:val="0"/>
      <w:sz w:val="22"/>
      <w:szCs w:val="22"/>
      <w:lang w:val="en-US" w:eastAsia="en-US"/>
    </w:rPr>
  </w:style>
  <w:style w:type="character" w:styleId="Kop1Char" w:customStyle="1">
    <w:name w:val="Kop 1 Char"/>
    <w:aliases w:val="Section Heading Char,Hoofdstuk Char,hoofdstuk Char,sectionHeading Char,h1 Char,1 Char,Niet als kop gebruiken Char"/>
    <w:link w:val="Kop1"/>
    <w:rsid w:val="00AA5D7D"/>
    <w:rPr>
      <w:rFonts w:ascii="Corbel" w:hAnsi="Corbel"/>
      <w:b/>
      <w:noProof/>
      <w:sz w:val="24"/>
    </w:rPr>
  </w:style>
  <w:style w:type="character" w:styleId="Kop4Char" w:customStyle="1">
    <w:name w:val="Kop 4 Char"/>
    <w:aliases w:val="Level 2 - a Char,Major Char"/>
    <w:link w:val="Kop4"/>
    <w:rsid w:val="00785459"/>
    <w:rPr>
      <w:rFonts w:ascii="Corbel" w:hAnsi="Corbel"/>
      <w:b/>
      <w:noProof/>
      <w:spacing w:val="5"/>
      <w:sz w:val="18"/>
    </w:rPr>
  </w:style>
  <w:style w:type="paragraph" w:styleId="Revisie">
    <w:name w:val="Revision"/>
    <w:hidden/>
    <w:uiPriority w:val="99"/>
    <w:semiHidden/>
    <w:rsid w:val="00275D91"/>
    <w:rPr>
      <w:rFonts w:ascii="Verdana" w:hAnsi="Verdana"/>
      <w:spacing w:val="5"/>
      <w:sz w:val="18"/>
    </w:rPr>
  </w:style>
  <w:style w:type="character" w:styleId="LijstalineaChar" w:customStyle="1">
    <w:name w:val="Lijstalinea Char"/>
    <w:basedOn w:val="Standaardalinea-lettertype"/>
    <w:link w:val="Lijstalinea"/>
    <w:uiPriority w:val="34"/>
    <w:locked/>
    <w:rsid w:val="00C36979"/>
    <w:rPr>
      <w:rFonts w:ascii="Calibri" w:hAnsi="Calibri" w:eastAsia="Calibri"/>
      <w:sz w:val="22"/>
      <w:szCs w:val="22"/>
      <w:lang w:val="en-US" w:eastAsia="en-US"/>
    </w:rPr>
  </w:style>
  <w:style w:type="character" w:styleId="Verborgentekst" w:customStyle="1">
    <w:name w:val="Verborgen tekst"/>
    <w:uiPriority w:val="99"/>
    <w:rsid w:val="00CE21D5"/>
    <w:rPr>
      <w:rFonts w:ascii="Verdana" w:hAnsi="Verdana"/>
      <w:b/>
      <w:i/>
      <w:vanish/>
      <w:color w:val="3366FF"/>
      <w:sz w:val="16"/>
    </w:rPr>
  </w:style>
  <w:style w:type="paragraph" w:styleId="broodtekst" w:customStyle="1">
    <w:name w:val="broodtekst"/>
    <w:basedOn w:val="Standaard"/>
    <w:link w:val="broodtekstChar2"/>
    <w:uiPriority w:val="99"/>
    <w:rsid w:val="00223174"/>
    <w:pPr>
      <w:tabs>
        <w:tab w:val="left" w:pos="227"/>
        <w:tab w:val="left" w:pos="454"/>
        <w:tab w:val="left" w:pos="680"/>
      </w:tabs>
      <w:autoSpaceDE w:val="0"/>
      <w:autoSpaceDN w:val="0"/>
      <w:adjustRightInd w:val="0"/>
    </w:pPr>
    <w:rPr>
      <w:spacing w:val="0"/>
    </w:rPr>
  </w:style>
  <w:style w:type="character" w:styleId="broodtekstChar2" w:customStyle="1">
    <w:name w:val="broodtekst Char2"/>
    <w:link w:val="broodtekst"/>
    <w:uiPriority w:val="99"/>
    <w:locked/>
    <w:rsid w:val="00223174"/>
    <w:rPr>
      <w:rFonts w:ascii="Verdana" w:hAnsi="Verdana"/>
      <w:sz w:val="18"/>
    </w:rPr>
  </w:style>
  <w:style w:type="paragraph" w:styleId="Eindnoottekst">
    <w:name w:val="endnote text"/>
    <w:basedOn w:val="Standaard"/>
    <w:link w:val="EindnoottekstChar"/>
    <w:uiPriority w:val="99"/>
    <w:rsid w:val="00900B67"/>
    <w:rPr>
      <w:sz w:val="20"/>
      <w:lang w:eastAsia="ja-JP"/>
    </w:rPr>
  </w:style>
  <w:style w:type="character" w:styleId="EindnoottekstChar" w:customStyle="1">
    <w:name w:val="Eindnoottekst Char"/>
    <w:basedOn w:val="Standaardalinea-lettertype"/>
    <w:link w:val="Eindnoottekst"/>
    <w:uiPriority w:val="99"/>
    <w:rsid w:val="00900B67"/>
    <w:rPr>
      <w:rFonts w:ascii="Verdana" w:hAnsi="Verdana"/>
      <w:spacing w:val="5"/>
      <w:lang w:eastAsia="ja-JP"/>
    </w:rPr>
  </w:style>
  <w:style w:type="character" w:styleId="Tekst1Char" w:customStyle="1">
    <w:name w:val="Tekst1 Char"/>
    <w:basedOn w:val="Standaardalinea-lettertype"/>
    <w:link w:val="Tekst1"/>
    <w:locked/>
    <w:rsid w:val="003E2B91"/>
    <w:rPr>
      <w:rFonts w:ascii="Verdana" w:hAnsi="Verdana"/>
      <w:color w:val="000000"/>
      <w:bdr w:val="none" w:color="auto" w:sz="0" w:space="0" w:frame="1"/>
    </w:rPr>
  </w:style>
  <w:style w:type="paragraph" w:styleId="Tekst1" w:customStyle="1">
    <w:name w:val="Tekst1"/>
    <w:basedOn w:val="Standaard"/>
    <w:link w:val="Tekst1Char"/>
    <w:qFormat/>
    <w:rsid w:val="003E2B91"/>
    <w:pPr>
      <w:spacing w:after="240" w:line="360" w:lineRule="auto"/>
      <w:ind w:left="709"/>
      <w:jc w:val="both"/>
    </w:pPr>
    <w:rPr>
      <w:color w:val="000000"/>
      <w:spacing w:val="0"/>
      <w:sz w:val="20"/>
      <w:bdr w:val="none" w:color="auto" w:sz="0" w:space="0" w:frame="1"/>
    </w:rPr>
  </w:style>
  <w:style w:type="paragraph" w:styleId="Kop20" w:customStyle="1">
    <w:name w:val="Kop2"/>
    <w:basedOn w:val="Kop2"/>
    <w:link w:val="Kop2Char0"/>
    <w:qFormat/>
    <w:rsid w:val="002B439D"/>
    <w:pPr>
      <w:keepLines/>
      <w:pBdr>
        <w:top w:val="nil"/>
        <w:left w:val="nil"/>
        <w:bottom w:val="nil"/>
        <w:right w:val="nil"/>
        <w:between w:val="nil"/>
        <w:bar w:val="nil"/>
      </w:pBdr>
      <w:tabs>
        <w:tab w:val="clear" w:pos="993"/>
      </w:tabs>
      <w:spacing w:before="200" w:after="0" w:line="360" w:lineRule="auto"/>
    </w:pPr>
    <w:rPr>
      <w:rFonts w:eastAsiaTheme="majorEastAsia" w:cstheme="majorBidi"/>
      <w:bCs/>
      <w:color w:val="1F497D" w:themeColor="text2"/>
      <w:sz w:val="18"/>
      <w:szCs w:val="16"/>
      <w:u w:color="000000"/>
      <w:bdr w:val="nil"/>
    </w:rPr>
  </w:style>
  <w:style w:type="character" w:styleId="Kop2Char0" w:customStyle="1">
    <w:name w:val="Kop2 Char"/>
    <w:basedOn w:val="Kop2Char"/>
    <w:link w:val="Kop20"/>
    <w:rsid w:val="002B439D"/>
    <w:rPr>
      <w:rFonts w:ascii="Corbel" w:hAnsi="Corbel" w:eastAsiaTheme="majorEastAsia" w:cstheme="majorBidi"/>
      <w:b/>
      <w:bCs/>
      <w:color w:val="1F497D" w:themeColor="text2"/>
      <w:spacing w:val="5"/>
      <w:sz w:val="18"/>
      <w:szCs w:val="16"/>
      <w:u w:color="000000"/>
      <w:bdr w:val="nil"/>
    </w:rPr>
  </w:style>
  <w:style w:type="character" w:styleId="GeenafstandChar" w:customStyle="1">
    <w:name w:val="Geen afstand Char"/>
    <w:basedOn w:val="Standaardalinea-lettertype"/>
    <w:link w:val="Geenafstand"/>
    <w:uiPriority w:val="1"/>
    <w:rsid w:val="004A78FD"/>
    <w:rPr>
      <w:rFonts w:ascii="Arial" w:hAnsi="Arial" w:eastAsiaTheme="minorHAnsi" w:cstheme="minorBidi"/>
      <w:sz w:val="22"/>
      <w:szCs w:val="22"/>
      <w:lang w:eastAsia="en-US"/>
    </w:rPr>
  </w:style>
  <w:style w:type="character" w:styleId="detaildocumenttitle1" w:customStyle="1">
    <w:name w:val="detail_document_title1"/>
    <w:basedOn w:val="Standaardalinea-lettertype"/>
    <w:rsid w:val="00295AD8"/>
    <w:rPr>
      <w:b/>
      <w:bCs/>
      <w:color w:val="2E3133"/>
      <w:sz w:val="33"/>
      <w:szCs w:val="33"/>
    </w:rPr>
  </w:style>
  <w:style w:type="character" w:styleId="fontstyle01" w:customStyle="1">
    <w:name w:val="fontstyle01"/>
    <w:basedOn w:val="Standaardalinea-lettertype"/>
    <w:rsid w:val="004E308A"/>
    <w:rPr>
      <w:rFonts w:hint="default" w:ascii="Cambria" w:hAnsi="Cambria"/>
      <w:b w:val="0"/>
      <w:bCs w:val="0"/>
      <w:i w:val="0"/>
      <w:iCs w:val="0"/>
      <w:color w:val="000000"/>
      <w:sz w:val="22"/>
      <w:szCs w:val="22"/>
    </w:rPr>
  </w:style>
  <w:style w:type="character" w:styleId="flickrli1" w:customStyle="1">
    <w:name w:val="flickr_li1"/>
    <w:basedOn w:val="Standaardalinea-lettertype"/>
    <w:rsid w:val="00A320A4"/>
  </w:style>
  <w:style w:type="character" w:styleId="fontstyle11" w:customStyle="1">
    <w:name w:val="fontstyle11"/>
    <w:basedOn w:val="Standaardalinea-lettertype"/>
    <w:rsid w:val="00D70203"/>
    <w:rPr>
      <w:rFonts w:hint="default" w:ascii="TimesNewRomanPSMT" w:hAnsi="TimesNewRomanPSMT"/>
      <w:b w:val="0"/>
      <w:bCs w:val="0"/>
      <w:i w:val="0"/>
      <w:iCs w:val="0"/>
      <w:color w:val="000000"/>
      <w:sz w:val="20"/>
      <w:szCs w:val="20"/>
    </w:rPr>
  </w:style>
  <w:style w:type="character" w:styleId="Onopgelostemelding">
    <w:name w:val="Unresolved Mention"/>
    <w:basedOn w:val="Standaardalinea-lettertype"/>
    <w:uiPriority w:val="99"/>
    <w:unhideWhenUsed/>
    <w:rsid w:val="00E3036A"/>
    <w:rPr>
      <w:color w:val="605E5C"/>
      <w:shd w:val="clear" w:color="auto" w:fill="E1DFDD"/>
    </w:rPr>
  </w:style>
  <w:style w:type="character" w:styleId="Vermelding">
    <w:name w:val="Mention"/>
    <w:basedOn w:val="Standaardalinea-lettertype"/>
    <w:uiPriority w:val="99"/>
    <w:unhideWhenUsed/>
    <w:rsid w:val="00E3036A"/>
    <w:rPr>
      <w:color w:val="2B579A"/>
      <w:shd w:val="clear" w:color="auto" w:fill="E1DFDD"/>
    </w:rPr>
  </w:style>
  <w:style w:type="paragraph" w:styleId="Kopvaninhoudsopgave">
    <w:name w:val="TOC Heading"/>
    <w:basedOn w:val="Kop1"/>
    <w:next w:val="Standaard"/>
    <w:uiPriority w:val="39"/>
    <w:unhideWhenUsed/>
    <w:qFormat/>
    <w:rsid w:val="00DD7900"/>
    <w:pPr>
      <w:keepNext/>
      <w:keepLines/>
      <w:pageBreakBefore w:val="0"/>
      <w:numPr>
        <w:numId w:val="0"/>
      </w:numPr>
      <w:spacing w:before="240" w:after="0" w:line="259" w:lineRule="auto"/>
      <w:outlineLvl w:val="9"/>
    </w:pPr>
    <w:rPr>
      <w:rFonts w:asciiTheme="majorHAnsi" w:hAnsiTheme="majorHAnsi" w:eastAsiaTheme="majorEastAsia" w:cstheme="majorBidi"/>
      <w:b w:val="0"/>
      <w:noProof w:val="0"/>
      <w:color w:val="365F91" w:themeColor="accent1" w:themeShade="BF"/>
      <w:sz w:val="32"/>
      <w:szCs w:val="32"/>
    </w:rPr>
  </w:style>
  <w:style w:type="paragraph" w:styleId="paragraph" w:customStyle="1">
    <w:name w:val="paragraph"/>
    <w:basedOn w:val="Standaard"/>
    <w:rsid w:val="00B70636"/>
    <w:pPr>
      <w:spacing w:before="100" w:beforeAutospacing="1" w:after="100" w:afterAutospacing="1" w:line="240" w:lineRule="auto"/>
    </w:pPr>
    <w:rPr>
      <w:rFonts w:ascii="Times New Roman" w:hAnsi="Times New Roman"/>
      <w:spacing w:val="0"/>
      <w:sz w:val="24"/>
      <w:szCs w:val="24"/>
    </w:rPr>
  </w:style>
  <w:style w:type="character" w:styleId="normaltextrun" w:customStyle="1">
    <w:name w:val="normaltextrun"/>
    <w:basedOn w:val="Standaardalinea-lettertype"/>
    <w:rsid w:val="00B70636"/>
  </w:style>
  <w:style w:type="character" w:styleId="eop" w:customStyle="1">
    <w:name w:val="eop"/>
    <w:basedOn w:val="Standaardalinea-lettertype"/>
    <w:rsid w:val="00B70636"/>
  </w:style>
  <w:style w:type="character" w:styleId="spellingerror" w:customStyle="1">
    <w:name w:val="spellingerror"/>
    <w:basedOn w:val="Standaardalinea-lettertype"/>
    <w:rsid w:val="00B70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281962526">
      <w:bodyDiv w:val="1"/>
      <w:marLeft w:val="0"/>
      <w:marRight w:val="0"/>
      <w:marTop w:val="0"/>
      <w:marBottom w:val="0"/>
      <w:divBdr>
        <w:top w:val="none" w:sz="0" w:space="0" w:color="auto"/>
        <w:left w:val="none" w:sz="0" w:space="0" w:color="auto"/>
        <w:bottom w:val="none" w:sz="0" w:space="0" w:color="auto"/>
        <w:right w:val="none" w:sz="0" w:space="0" w:color="auto"/>
      </w:divBdr>
    </w:div>
    <w:div w:id="289435509">
      <w:bodyDiv w:val="1"/>
      <w:marLeft w:val="0"/>
      <w:marRight w:val="0"/>
      <w:marTop w:val="0"/>
      <w:marBottom w:val="0"/>
      <w:divBdr>
        <w:top w:val="none" w:sz="0" w:space="0" w:color="auto"/>
        <w:left w:val="none" w:sz="0" w:space="0" w:color="auto"/>
        <w:bottom w:val="none" w:sz="0" w:space="0" w:color="auto"/>
        <w:right w:val="none" w:sz="0" w:space="0" w:color="auto"/>
      </w:divBdr>
    </w:div>
    <w:div w:id="31411565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07654882">
      <w:bodyDiv w:val="1"/>
      <w:marLeft w:val="0"/>
      <w:marRight w:val="0"/>
      <w:marTop w:val="0"/>
      <w:marBottom w:val="0"/>
      <w:divBdr>
        <w:top w:val="none" w:sz="0" w:space="0" w:color="auto"/>
        <w:left w:val="none" w:sz="0" w:space="0" w:color="auto"/>
        <w:bottom w:val="none" w:sz="0" w:space="0" w:color="auto"/>
        <w:right w:val="none" w:sz="0" w:space="0" w:color="auto"/>
      </w:divBdr>
      <w:divsChild>
        <w:div w:id="309945188">
          <w:marLeft w:val="0"/>
          <w:marRight w:val="0"/>
          <w:marTop w:val="0"/>
          <w:marBottom w:val="0"/>
          <w:divBdr>
            <w:top w:val="none" w:sz="0" w:space="0" w:color="auto"/>
            <w:left w:val="none" w:sz="0" w:space="0" w:color="auto"/>
            <w:bottom w:val="none" w:sz="0" w:space="0" w:color="auto"/>
            <w:right w:val="none" w:sz="0" w:space="0" w:color="auto"/>
          </w:divBdr>
        </w:div>
      </w:divsChild>
    </w:div>
    <w:div w:id="433595535">
      <w:bodyDiv w:val="1"/>
      <w:marLeft w:val="0"/>
      <w:marRight w:val="0"/>
      <w:marTop w:val="0"/>
      <w:marBottom w:val="0"/>
      <w:divBdr>
        <w:top w:val="none" w:sz="0" w:space="0" w:color="auto"/>
        <w:left w:val="none" w:sz="0" w:space="0" w:color="auto"/>
        <w:bottom w:val="none" w:sz="0" w:space="0" w:color="auto"/>
        <w:right w:val="none" w:sz="0" w:space="0" w:color="auto"/>
      </w:divBdr>
      <w:divsChild>
        <w:div w:id="1477451505">
          <w:marLeft w:val="0"/>
          <w:marRight w:val="0"/>
          <w:marTop w:val="0"/>
          <w:marBottom w:val="0"/>
          <w:divBdr>
            <w:top w:val="none" w:sz="0" w:space="0" w:color="auto"/>
            <w:left w:val="none" w:sz="0" w:space="0" w:color="auto"/>
            <w:bottom w:val="none" w:sz="0" w:space="0" w:color="auto"/>
            <w:right w:val="none" w:sz="0" w:space="0" w:color="auto"/>
          </w:divBdr>
        </w:div>
      </w:divsChild>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28034691">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64617028">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9365102">
      <w:bodyDiv w:val="1"/>
      <w:marLeft w:val="0"/>
      <w:marRight w:val="0"/>
      <w:marTop w:val="0"/>
      <w:marBottom w:val="0"/>
      <w:divBdr>
        <w:top w:val="none" w:sz="0" w:space="0" w:color="auto"/>
        <w:left w:val="none" w:sz="0" w:space="0" w:color="auto"/>
        <w:bottom w:val="none" w:sz="0" w:space="0" w:color="auto"/>
        <w:right w:val="none" w:sz="0" w:space="0" w:color="auto"/>
      </w:divBdr>
    </w:div>
    <w:div w:id="829518694">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898904965">
      <w:bodyDiv w:val="1"/>
      <w:marLeft w:val="0"/>
      <w:marRight w:val="0"/>
      <w:marTop w:val="0"/>
      <w:marBottom w:val="0"/>
      <w:divBdr>
        <w:top w:val="none" w:sz="0" w:space="0" w:color="auto"/>
        <w:left w:val="none" w:sz="0" w:space="0" w:color="auto"/>
        <w:bottom w:val="none" w:sz="0" w:space="0" w:color="auto"/>
        <w:right w:val="none" w:sz="0" w:space="0" w:color="auto"/>
      </w:divBdr>
    </w:div>
    <w:div w:id="909850096">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086003484">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90042905">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3573028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448330">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848444977">
      <w:bodyDiv w:val="1"/>
      <w:marLeft w:val="0"/>
      <w:marRight w:val="0"/>
      <w:marTop w:val="0"/>
      <w:marBottom w:val="0"/>
      <w:divBdr>
        <w:top w:val="none" w:sz="0" w:space="0" w:color="auto"/>
        <w:left w:val="none" w:sz="0" w:space="0" w:color="auto"/>
        <w:bottom w:val="none" w:sz="0" w:space="0" w:color="auto"/>
        <w:right w:val="none" w:sz="0" w:space="0" w:color="auto"/>
      </w:divBdr>
    </w:div>
    <w:div w:id="1854951615">
      <w:bodyDiv w:val="1"/>
      <w:marLeft w:val="0"/>
      <w:marRight w:val="0"/>
      <w:marTop w:val="0"/>
      <w:marBottom w:val="0"/>
      <w:divBdr>
        <w:top w:val="none" w:sz="0" w:space="0" w:color="auto"/>
        <w:left w:val="none" w:sz="0" w:space="0" w:color="auto"/>
        <w:bottom w:val="none" w:sz="0" w:space="0" w:color="auto"/>
        <w:right w:val="none" w:sz="0" w:space="0" w:color="auto"/>
      </w:divBdr>
    </w:div>
    <w:div w:id="1878738915">
      <w:bodyDiv w:val="1"/>
      <w:marLeft w:val="0"/>
      <w:marRight w:val="0"/>
      <w:marTop w:val="0"/>
      <w:marBottom w:val="0"/>
      <w:divBdr>
        <w:top w:val="none" w:sz="0" w:space="0" w:color="auto"/>
        <w:left w:val="none" w:sz="0" w:space="0" w:color="auto"/>
        <w:bottom w:val="none" w:sz="0" w:space="0" w:color="auto"/>
        <w:right w:val="none" w:sz="0" w:space="0" w:color="auto"/>
      </w:divBdr>
      <w:divsChild>
        <w:div w:id="590822807">
          <w:marLeft w:val="0"/>
          <w:marRight w:val="0"/>
          <w:marTop w:val="0"/>
          <w:marBottom w:val="0"/>
          <w:divBdr>
            <w:top w:val="none" w:sz="0" w:space="0" w:color="auto"/>
            <w:left w:val="none" w:sz="0" w:space="0" w:color="auto"/>
            <w:bottom w:val="none" w:sz="0" w:space="0" w:color="auto"/>
            <w:right w:val="none" w:sz="0" w:space="0" w:color="auto"/>
          </w:divBdr>
        </w:div>
      </w:divsChild>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6831927">
      <w:bodyDiv w:val="1"/>
      <w:marLeft w:val="0"/>
      <w:marRight w:val="0"/>
      <w:marTop w:val="0"/>
      <w:marBottom w:val="0"/>
      <w:divBdr>
        <w:top w:val="none" w:sz="0" w:space="0" w:color="auto"/>
        <w:left w:val="none" w:sz="0" w:space="0" w:color="auto"/>
        <w:bottom w:val="none" w:sz="0" w:space="0" w:color="auto"/>
        <w:right w:val="none" w:sz="0" w:space="0" w:color="auto"/>
      </w:divBdr>
      <w:divsChild>
        <w:div w:id="18433762">
          <w:marLeft w:val="0"/>
          <w:marRight w:val="0"/>
          <w:marTop w:val="0"/>
          <w:marBottom w:val="0"/>
          <w:divBdr>
            <w:top w:val="none" w:sz="0" w:space="0" w:color="auto"/>
            <w:left w:val="none" w:sz="0" w:space="0" w:color="auto"/>
            <w:bottom w:val="none" w:sz="0" w:space="0" w:color="auto"/>
            <w:right w:val="none" w:sz="0" w:space="0" w:color="auto"/>
          </w:divBdr>
        </w:div>
        <w:div w:id="22943324">
          <w:marLeft w:val="0"/>
          <w:marRight w:val="0"/>
          <w:marTop w:val="0"/>
          <w:marBottom w:val="0"/>
          <w:divBdr>
            <w:top w:val="none" w:sz="0" w:space="0" w:color="auto"/>
            <w:left w:val="none" w:sz="0" w:space="0" w:color="auto"/>
            <w:bottom w:val="none" w:sz="0" w:space="0" w:color="auto"/>
            <w:right w:val="none" w:sz="0" w:space="0" w:color="auto"/>
          </w:divBdr>
        </w:div>
        <w:div w:id="79718386">
          <w:marLeft w:val="0"/>
          <w:marRight w:val="0"/>
          <w:marTop w:val="0"/>
          <w:marBottom w:val="0"/>
          <w:divBdr>
            <w:top w:val="none" w:sz="0" w:space="0" w:color="auto"/>
            <w:left w:val="none" w:sz="0" w:space="0" w:color="auto"/>
            <w:bottom w:val="none" w:sz="0" w:space="0" w:color="auto"/>
            <w:right w:val="none" w:sz="0" w:space="0" w:color="auto"/>
          </w:divBdr>
        </w:div>
        <w:div w:id="95567165">
          <w:marLeft w:val="0"/>
          <w:marRight w:val="0"/>
          <w:marTop w:val="0"/>
          <w:marBottom w:val="0"/>
          <w:divBdr>
            <w:top w:val="none" w:sz="0" w:space="0" w:color="auto"/>
            <w:left w:val="none" w:sz="0" w:space="0" w:color="auto"/>
            <w:bottom w:val="none" w:sz="0" w:space="0" w:color="auto"/>
            <w:right w:val="none" w:sz="0" w:space="0" w:color="auto"/>
          </w:divBdr>
        </w:div>
        <w:div w:id="275331782">
          <w:marLeft w:val="0"/>
          <w:marRight w:val="0"/>
          <w:marTop w:val="0"/>
          <w:marBottom w:val="0"/>
          <w:divBdr>
            <w:top w:val="none" w:sz="0" w:space="0" w:color="auto"/>
            <w:left w:val="none" w:sz="0" w:space="0" w:color="auto"/>
            <w:bottom w:val="none" w:sz="0" w:space="0" w:color="auto"/>
            <w:right w:val="none" w:sz="0" w:space="0" w:color="auto"/>
          </w:divBdr>
        </w:div>
        <w:div w:id="566232965">
          <w:marLeft w:val="0"/>
          <w:marRight w:val="0"/>
          <w:marTop w:val="0"/>
          <w:marBottom w:val="0"/>
          <w:divBdr>
            <w:top w:val="none" w:sz="0" w:space="0" w:color="auto"/>
            <w:left w:val="none" w:sz="0" w:space="0" w:color="auto"/>
            <w:bottom w:val="none" w:sz="0" w:space="0" w:color="auto"/>
            <w:right w:val="none" w:sz="0" w:space="0" w:color="auto"/>
          </w:divBdr>
        </w:div>
        <w:div w:id="868180875">
          <w:marLeft w:val="0"/>
          <w:marRight w:val="0"/>
          <w:marTop w:val="0"/>
          <w:marBottom w:val="0"/>
          <w:divBdr>
            <w:top w:val="none" w:sz="0" w:space="0" w:color="auto"/>
            <w:left w:val="none" w:sz="0" w:space="0" w:color="auto"/>
            <w:bottom w:val="none" w:sz="0" w:space="0" w:color="auto"/>
            <w:right w:val="none" w:sz="0" w:space="0" w:color="auto"/>
          </w:divBdr>
        </w:div>
        <w:div w:id="1156609713">
          <w:marLeft w:val="0"/>
          <w:marRight w:val="0"/>
          <w:marTop w:val="0"/>
          <w:marBottom w:val="0"/>
          <w:divBdr>
            <w:top w:val="none" w:sz="0" w:space="0" w:color="auto"/>
            <w:left w:val="none" w:sz="0" w:space="0" w:color="auto"/>
            <w:bottom w:val="none" w:sz="0" w:space="0" w:color="auto"/>
            <w:right w:val="none" w:sz="0" w:space="0" w:color="auto"/>
          </w:divBdr>
        </w:div>
        <w:div w:id="1193491764">
          <w:marLeft w:val="0"/>
          <w:marRight w:val="0"/>
          <w:marTop w:val="0"/>
          <w:marBottom w:val="0"/>
          <w:divBdr>
            <w:top w:val="none" w:sz="0" w:space="0" w:color="auto"/>
            <w:left w:val="none" w:sz="0" w:space="0" w:color="auto"/>
            <w:bottom w:val="none" w:sz="0" w:space="0" w:color="auto"/>
            <w:right w:val="none" w:sz="0" w:space="0" w:color="auto"/>
          </w:divBdr>
        </w:div>
        <w:div w:id="1306355467">
          <w:marLeft w:val="0"/>
          <w:marRight w:val="0"/>
          <w:marTop w:val="0"/>
          <w:marBottom w:val="0"/>
          <w:divBdr>
            <w:top w:val="none" w:sz="0" w:space="0" w:color="auto"/>
            <w:left w:val="none" w:sz="0" w:space="0" w:color="auto"/>
            <w:bottom w:val="none" w:sz="0" w:space="0" w:color="auto"/>
            <w:right w:val="none" w:sz="0" w:space="0" w:color="auto"/>
          </w:divBdr>
        </w:div>
        <w:div w:id="1388534831">
          <w:marLeft w:val="0"/>
          <w:marRight w:val="0"/>
          <w:marTop w:val="0"/>
          <w:marBottom w:val="0"/>
          <w:divBdr>
            <w:top w:val="none" w:sz="0" w:space="0" w:color="auto"/>
            <w:left w:val="none" w:sz="0" w:space="0" w:color="auto"/>
            <w:bottom w:val="none" w:sz="0" w:space="0" w:color="auto"/>
            <w:right w:val="none" w:sz="0" w:space="0" w:color="auto"/>
          </w:divBdr>
        </w:div>
        <w:div w:id="1545867684">
          <w:marLeft w:val="0"/>
          <w:marRight w:val="0"/>
          <w:marTop w:val="0"/>
          <w:marBottom w:val="0"/>
          <w:divBdr>
            <w:top w:val="none" w:sz="0" w:space="0" w:color="auto"/>
            <w:left w:val="none" w:sz="0" w:space="0" w:color="auto"/>
            <w:bottom w:val="none" w:sz="0" w:space="0" w:color="auto"/>
            <w:right w:val="none" w:sz="0" w:space="0" w:color="auto"/>
          </w:divBdr>
        </w:div>
        <w:div w:id="1594045752">
          <w:marLeft w:val="0"/>
          <w:marRight w:val="0"/>
          <w:marTop w:val="0"/>
          <w:marBottom w:val="0"/>
          <w:divBdr>
            <w:top w:val="none" w:sz="0" w:space="0" w:color="auto"/>
            <w:left w:val="none" w:sz="0" w:space="0" w:color="auto"/>
            <w:bottom w:val="none" w:sz="0" w:space="0" w:color="auto"/>
            <w:right w:val="none" w:sz="0" w:space="0" w:color="auto"/>
          </w:divBdr>
        </w:div>
        <w:div w:id="1603879687">
          <w:marLeft w:val="0"/>
          <w:marRight w:val="0"/>
          <w:marTop w:val="0"/>
          <w:marBottom w:val="0"/>
          <w:divBdr>
            <w:top w:val="none" w:sz="0" w:space="0" w:color="auto"/>
            <w:left w:val="none" w:sz="0" w:space="0" w:color="auto"/>
            <w:bottom w:val="none" w:sz="0" w:space="0" w:color="auto"/>
            <w:right w:val="none" w:sz="0" w:space="0" w:color="auto"/>
          </w:divBdr>
        </w:div>
        <w:div w:id="1643654784">
          <w:marLeft w:val="0"/>
          <w:marRight w:val="0"/>
          <w:marTop w:val="0"/>
          <w:marBottom w:val="0"/>
          <w:divBdr>
            <w:top w:val="none" w:sz="0" w:space="0" w:color="auto"/>
            <w:left w:val="none" w:sz="0" w:space="0" w:color="auto"/>
            <w:bottom w:val="none" w:sz="0" w:space="0" w:color="auto"/>
            <w:right w:val="none" w:sz="0" w:space="0" w:color="auto"/>
          </w:divBdr>
        </w:div>
        <w:div w:id="1860384514">
          <w:marLeft w:val="0"/>
          <w:marRight w:val="0"/>
          <w:marTop w:val="0"/>
          <w:marBottom w:val="0"/>
          <w:divBdr>
            <w:top w:val="none" w:sz="0" w:space="0" w:color="auto"/>
            <w:left w:val="none" w:sz="0" w:space="0" w:color="auto"/>
            <w:bottom w:val="none" w:sz="0" w:space="0" w:color="auto"/>
            <w:right w:val="none" w:sz="0" w:space="0" w:color="auto"/>
          </w:divBdr>
        </w:div>
        <w:div w:id="1998417687">
          <w:marLeft w:val="0"/>
          <w:marRight w:val="0"/>
          <w:marTop w:val="0"/>
          <w:marBottom w:val="0"/>
          <w:divBdr>
            <w:top w:val="none" w:sz="0" w:space="0" w:color="auto"/>
            <w:left w:val="none" w:sz="0" w:space="0" w:color="auto"/>
            <w:bottom w:val="none" w:sz="0" w:space="0" w:color="auto"/>
            <w:right w:val="none" w:sz="0" w:space="0" w:color="auto"/>
          </w:divBdr>
        </w:div>
      </w:divsChild>
    </w:div>
    <w:div w:id="2049791703">
      <w:bodyDiv w:val="1"/>
      <w:marLeft w:val="0"/>
      <w:marRight w:val="0"/>
      <w:marTop w:val="0"/>
      <w:marBottom w:val="0"/>
      <w:divBdr>
        <w:top w:val="none" w:sz="0" w:space="0" w:color="auto"/>
        <w:left w:val="none" w:sz="0" w:space="0" w:color="auto"/>
        <w:bottom w:val="none" w:sz="0" w:space="0" w:color="auto"/>
        <w:right w:val="none" w:sz="0" w:space="0" w:color="auto"/>
      </w:divBdr>
    </w:div>
    <w:div w:id="206008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microsoft.com/office/2011/relationships/people" Target="people.xml" Id="Re265e681a6d84c77" /><Relationship Type="http://schemas.microsoft.com/office/2011/relationships/commentsExtended" Target="commentsExtended.xml" Id="R5f1331f0c0d14f91" /><Relationship Type="http://schemas.microsoft.com/office/2016/09/relationships/commentsIds" Target="commentsIds.xml" Id="R2aa49481a12a4d09" /></Relationships>
</file>

<file path=word/documenttasks/documenttasks1.xml><?xml version="1.0" encoding="utf-8"?>
<t:Tasks xmlns:t="http://schemas.microsoft.com/office/tasks/2019/documenttasks" xmlns:oel="http://schemas.microsoft.com/office/2019/extlst">
  <t:Task id="{326D412C-0EDF-4D8F-BD05-2E335DE310BA}">
    <t:Anchor>
      <t:Comment id="740035821"/>
    </t:Anchor>
    <t:History>
      <t:Event id="{A4352552-5741-4CDA-99F1-D54A6D858C4D}" time="2022-08-11T11:29:12.115Z">
        <t:Attribution userId="S::wilga1@aquon.nl::4cffb4db-cd51-496a-af31-2bfb072bea62" userProvider="AD" userName="Arjan van Wilgenburg"/>
        <t:Anchor>
          <t:Comment id="767552463"/>
        </t:Anchor>
        <t:Create/>
      </t:Event>
      <t:Event id="{171BF580-09AE-4039-9D11-38A0A70E67E5}" time="2022-08-11T11:29:12.115Z">
        <t:Attribution userId="S::wilga1@aquon.nl::4cffb4db-cd51-496a-af31-2bfb072bea62" userProvider="AD" userName="Arjan van Wilgenburg"/>
        <t:Anchor>
          <t:Comment id="767552463"/>
        </t:Anchor>
        <t:Assign userId="S::grood1@aquon.nl::67d888c9-bfdc-4944-9ea6-4624a85be94f" userProvider="AD" userName="Dennis de Groot"/>
      </t:Event>
      <t:Event id="{C4161917-C0D5-4813-B7F6-7DC42D3CFEAC}" time="2022-08-11T11:29:12.115Z">
        <t:Attribution userId="S::wilga1@aquon.nl::4cffb4db-cd51-496a-af31-2bfb072bea62" userProvider="AD" userName="Arjan van Wilgenburg"/>
        <t:Anchor>
          <t:Comment id="767552463"/>
        </t:Anchor>
        <t:SetTitle title="@Dennis de Groot , volgens mij moeten we dit nog toevoegen"/>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A5E5E00430D5458584E6FDCE7AF99D" ma:contentTypeVersion="13" ma:contentTypeDescription="Een nieuw document maken." ma:contentTypeScope="" ma:versionID="cd90a3e1eddeda41fd8cbee84e4a6b10">
  <xsd:schema xmlns:xsd="http://www.w3.org/2001/XMLSchema" xmlns:xs="http://www.w3.org/2001/XMLSchema" xmlns:p="http://schemas.microsoft.com/office/2006/metadata/properties" xmlns:ns2="23b07f7d-7294-419e-8d43-d66c3080008d" xmlns:ns3="964d1cb9-3268-49fb-a7d9-a6da079caa59" targetNamespace="http://schemas.microsoft.com/office/2006/metadata/properties" ma:root="true" ma:fieldsID="08c2dcf5bba3ebcf5f936a639bbce68b" ns2:_="" ns3:_="">
    <xsd:import namespace="23b07f7d-7294-419e-8d43-d66c3080008d"/>
    <xsd:import namespace="964d1cb9-3268-49fb-a7d9-a6da079caa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b07f7d-7294-419e-8d43-d66c30800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99a4f02-befe-4bbe-adfb-7eec4be8d6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4d1cb9-3268-49fb-a7d9-a6da079caa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54c051-c66d-4776-beae-5d856f6752a9}" ma:internalName="TaxCatchAll" ma:showField="CatchAllData" ma:web="964d1cb9-3268-49fb-a7d9-a6da079caa5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b07f7d-7294-419e-8d43-d66c3080008d">
      <Terms xmlns="http://schemas.microsoft.com/office/infopath/2007/PartnerControls"/>
    </lcf76f155ced4ddcb4097134ff3c332f>
    <TaxCatchAll xmlns="964d1cb9-3268-49fb-a7d9-a6da079caa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6CF16-E919-4BB3-8577-C3F2146D5C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b07f7d-7294-419e-8d43-d66c3080008d"/>
    <ds:schemaRef ds:uri="964d1cb9-3268-49fb-a7d9-a6da079caa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23F06E-3824-4604-B289-5825487FF53E}">
  <ds:schemaRefs>
    <ds:schemaRef ds:uri="http://schemas.microsoft.com/office/2006/metadata/properties"/>
    <ds:schemaRef ds:uri="http://schemas.microsoft.com/office/infopath/2007/PartnerControls"/>
    <ds:schemaRef ds:uri="23b07f7d-7294-419e-8d43-d66c3080008d"/>
    <ds:schemaRef ds:uri="964d1cb9-3268-49fb-a7d9-a6da079caa59"/>
  </ds:schemaRefs>
</ds:datastoreItem>
</file>

<file path=customXml/itemProps3.xml><?xml version="1.0" encoding="utf-8"?>
<ds:datastoreItem xmlns:ds="http://schemas.openxmlformats.org/officeDocument/2006/customXml" ds:itemID="{5AC2D1C3-3E45-4D46-B9E4-ED2AFB5538F4}">
  <ds:schemaRefs>
    <ds:schemaRef ds:uri="http://schemas.microsoft.com/sharepoint/v3/contenttype/forms"/>
  </ds:schemaRefs>
</ds:datastoreItem>
</file>

<file path=customXml/itemProps4.xml><?xml version="1.0" encoding="utf-8"?>
<ds:datastoreItem xmlns:ds="http://schemas.openxmlformats.org/officeDocument/2006/customXml" ds:itemID="{B1FA12AC-B44D-450B-AC57-E7844340D098}">
  <ds:schemaRefs>
    <ds:schemaRef ds:uri="http://schemas.openxmlformats.org/officeDocument/2006/bibliography"/>
  </ds:schemaRefs>
</ds:datastoreItem>
</file>

<file path=customXml/itemProps5.xml><?xml version="1.0" encoding="utf-8"?>
<ds:datastoreItem xmlns:ds="http://schemas.openxmlformats.org/officeDocument/2006/customXml" ds:itemID="{5497CD92-9080-4D81-B516-042F8A34F40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Pro 10</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Beschrijvend document</dc:title>
  <dc:subject>Bestek Europese aanbesteding</dc:subject>
  <dc:creator>Tobias van der Hoeven</dc:creator>
  <keywords/>
  <lastModifiedBy>Arjan van Wilgenburg</lastModifiedBy>
  <revision>102</revision>
  <lastPrinted>2021-06-28T15:45:00.0000000Z</lastPrinted>
  <dcterms:created xsi:type="dcterms:W3CDTF">2022-11-08T09:40:00.0000000Z</dcterms:created>
  <dcterms:modified xsi:type="dcterms:W3CDTF">2022-12-06T11:12:14.5106740Z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0x010100B2A5E5E00430D5458584E6FDCE7AF99D</vt:lpwstr>
  </property>
  <property fmtid="{D5CDD505-2E9C-101B-9397-08002B2CF9AE}" pid="18" name="Order">
    <vt:r8>14300</vt:r8>
  </property>
  <property fmtid="{D5CDD505-2E9C-101B-9397-08002B2CF9AE}" pid="19" name="xd_Signature">
    <vt:bool>false</vt:bool>
  </property>
  <property fmtid="{D5CDD505-2E9C-101B-9397-08002B2CF9AE}" pid="20" name="xd_ProgID">
    <vt:lpwstr/>
  </property>
  <property fmtid="{D5CDD505-2E9C-101B-9397-08002B2CF9AE}" pid="21" name="TriggerFlowInfo">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MediaServiceImageTags">
    <vt:lpwstr/>
  </property>
</Properties>
</file>