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953A3" w14:textId="617BEBBD" w:rsidR="00891934" w:rsidRPr="00891934" w:rsidRDefault="003424A5" w:rsidP="00891934">
      <w:pPr>
        <w:suppressAutoHyphens/>
        <w:rPr>
          <w:sz w:val="36"/>
        </w:rPr>
      </w:pPr>
      <w:bookmarkStart w:id="0" w:name="_Toc33545748"/>
      <w:r>
        <w:rPr>
          <w:sz w:val="36"/>
        </w:rPr>
        <w:t>Nota van Inlichtingen</w:t>
      </w:r>
      <w:r w:rsidR="00A33FD5">
        <w:rPr>
          <w:sz w:val="36"/>
        </w:rPr>
        <w:t xml:space="preserve"> 1 d.d. 1 maart 2023</w:t>
      </w:r>
      <w:r w:rsidR="00CD6D3F" w:rsidRPr="004B6729">
        <w:rPr>
          <w:sz w:val="36"/>
        </w:rPr>
        <w:t xml:space="preserve"> </w:t>
      </w:r>
      <w:r w:rsidR="004B6729" w:rsidRPr="004B6729">
        <w:rPr>
          <w:sz w:val="36"/>
        </w:rPr>
        <w:br/>
      </w:r>
      <w:r>
        <w:rPr>
          <w:sz w:val="36"/>
        </w:rPr>
        <w:t>Europese Aanbesteding</w:t>
      </w:r>
      <w:r w:rsidR="00891934">
        <w:rPr>
          <w:sz w:val="36"/>
        </w:rPr>
        <w:t>s</w:t>
      </w:r>
      <w:r w:rsidR="00891934" w:rsidRPr="00891934">
        <w:rPr>
          <w:sz w:val="36"/>
        </w:rPr>
        <w:t xml:space="preserve">procedure </w:t>
      </w:r>
    </w:p>
    <w:p w14:paraId="1F6418C2" w14:textId="7DF855A3" w:rsidR="002859EC" w:rsidRPr="004B6729" w:rsidRDefault="00891934" w:rsidP="008F1F07">
      <w:pPr>
        <w:tabs>
          <w:tab w:val="left" w:pos="3203"/>
        </w:tabs>
        <w:suppressAutoHyphens/>
        <w:rPr>
          <w:sz w:val="36"/>
        </w:rPr>
      </w:pPr>
      <w:r w:rsidRPr="00891934">
        <w:rPr>
          <w:sz w:val="36"/>
        </w:rPr>
        <w:t>Medische Disposables en Persoonlijke Beschermingsmiddelen</w:t>
      </w:r>
      <w:r w:rsidR="002859EC" w:rsidRPr="004B6729">
        <w:rPr>
          <w:sz w:val="36"/>
        </w:rPr>
        <w:t xml:space="preserve"> </w:t>
      </w:r>
      <w:bookmarkEnd w:id="0"/>
    </w:p>
    <w:p w14:paraId="5E169FE5" w14:textId="77777777" w:rsidR="00346716" w:rsidRPr="00B33892" w:rsidRDefault="00346716" w:rsidP="00346716">
      <w:pPr>
        <w:pStyle w:val="Geenafstand"/>
        <w:rPr>
          <w:rFonts w:ascii="Calibri" w:hAnsi="Calibri"/>
          <w:b/>
          <w:sz w:val="20"/>
          <w:szCs w:val="20"/>
        </w:rPr>
      </w:pPr>
    </w:p>
    <w:p w14:paraId="2500F0BB" w14:textId="77777777" w:rsidR="00346716" w:rsidRPr="006B57AB" w:rsidRDefault="00346716" w:rsidP="00346716">
      <w:pPr>
        <w:spacing w:after="0" w:line="240" w:lineRule="auto"/>
        <w:rPr>
          <w:rFonts w:ascii="Calibri" w:hAnsi="Calibri"/>
          <w:szCs w:val="20"/>
        </w:rPr>
      </w:pPr>
    </w:p>
    <w:tbl>
      <w:tblPr>
        <w:tblStyle w:val="Tabelraster1"/>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545"/>
        <w:gridCol w:w="5660"/>
        <w:gridCol w:w="5660"/>
      </w:tblGrid>
      <w:tr w:rsidR="003424A5" w:rsidRPr="002859EC" w14:paraId="6363CC96" w14:textId="48D0EFD3" w:rsidTr="00321F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01FF5EC" w14:textId="77777777" w:rsidR="003424A5" w:rsidRPr="004B6729" w:rsidRDefault="003424A5" w:rsidP="002859EC">
            <w:pPr>
              <w:spacing w:after="0" w:line="250" w:lineRule="atLeast"/>
              <w:rPr>
                <w:rFonts w:cs="Arial"/>
              </w:rPr>
            </w:pPr>
            <w:r w:rsidRPr="004B6729">
              <w:rPr>
                <w:rFonts w:cs="Arial"/>
              </w:rPr>
              <w:t>Vraag nr.</w:t>
            </w:r>
          </w:p>
        </w:tc>
        <w:tc>
          <w:tcPr>
            <w:tcW w:w="1545" w:type="dxa"/>
          </w:tcPr>
          <w:p w14:paraId="552A3D38" w14:textId="77777777" w:rsidR="003424A5" w:rsidRPr="004B6729" w:rsidRDefault="003424A5" w:rsidP="002859EC">
            <w:pPr>
              <w:spacing w:after="0" w:line="250" w:lineRule="atLeast"/>
              <w:cnfStyle w:val="100000000000" w:firstRow="1" w:lastRow="0" w:firstColumn="0" w:lastColumn="0" w:oddVBand="0" w:evenVBand="0" w:oddHBand="0" w:evenHBand="0" w:firstRowFirstColumn="0" w:firstRowLastColumn="0" w:lastRowFirstColumn="0" w:lastRowLastColumn="0"/>
              <w:rPr>
                <w:rFonts w:cs="Arial"/>
              </w:rPr>
            </w:pPr>
            <w:r w:rsidRPr="004B6729">
              <w:rPr>
                <w:rFonts w:cs="Arial"/>
              </w:rPr>
              <w:t>Betreft document/</w:t>
            </w:r>
          </w:p>
          <w:p w14:paraId="507B690E" w14:textId="357F60D6" w:rsidR="003424A5" w:rsidRPr="004B6729" w:rsidRDefault="003424A5" w:rsidP="002859EC">
            <w:pPr>
              <w:spacing w:after="0" w:line="250" w:lineRule="atLeast"/>
              <w:cnfStyle w:val="100000000000" w:firstRow="1" w:lastRow="0" w:firstColumn="0" w:lastColumn="0" w:oddVBand="0" w:evenVBand="0" w:oddHBand="0" w:evenHBand="0" w:firstRowFirstColumn="0" w:firstRowLastColumn="0" w:lastRowFirstColumn="0" w:lastRowLastColumn="0"/>
              <w:rPr>
                <w:rFonts w:cs="Arial"/>
              </w:rPr>
            </w:pPr>
            <w:r w:rsidRPr="004B6729">
              <w:rPr>
                <w:rFonts w:cs="Arial"/>
              </w:rPr>
              <w:t>paragraaf/paginanummer</w:t>
            </w:r>
          </w:p>
        </w:tc>
        <w:tc>
          <w:tcPr>
            <w:tcW w:w="5660" w:type="dxa"/>
          </w:tcPr>
          <w:p w14:paraId="297A2484" w14:textId="77777777" w:rsidR="003424A5" w:rsidRPr="004B6729" w:rsidRDefault="003424A5" w:rsidP="002859EC">
            <w:pPr>
              <w:spacing w:after="0" w:line="250" w:lineRule="atLeast"/>
              <w:cnfStyle w:val="100000000000" w:firstRow="1" w:lastRow="0" w:firstColumn="0" w:lastColumn="0" w:oddVBand="0" w:evenVBand="0" w:oddHBand="0" w:evenHBand="0" w:firstRowFirstColumn="0" w:firstRowLastColumn="0" w:lastRowFirstColumn="0" w:lastRowLastColumn="0"/>
              <w:rPr>
                <w:rFonts w:cs="Arial"/>
              </w:rPr>
            </w:pPr>
            <w:r w:rsidRPr="004B6729">
              <w:rPr>
                <w:rFonts w:cs="Arial"/>
              </w:rPr>
              <w:t>Vraag</w:t>
            </w:r>
          </w:p>
        </w:tc>
        <w:tc>
          <w:tcPr>
            <w:tcW w:w="5660" w:type="dxa"/>
          </w:tcPr>
          <w:p w14:paraId="128D5C81" w14:textId="38FC4039" w:rsidR="003424A5" w:rsidRPr="004B6729" w:rsidRDefault="003424A5" w:rsidP="002859EC">
            <w:pPr>
              <w:spacing w:after="0" w:line="250" w:lineRule="atLeast"/>
              <w:cnfStyle w:val="100000000000" w:firstRow="1" w:lastRow="0" w:firstColumn="0" w:lastColumn="0" w:oddVBand="0" w:evenVBand="0" w:oddHBand="0" w:evenHBand="0" w:firstRowFirstColumn="0" w:firstRowLastColumn="0" w:lastRowFirstColumn="0" w:lastRowLastColumn="0"/>
              <w:rPr>
                <w:rFonts w:cs="Arial"/>
              </w:rPr>
            </w:pPr>
            <w:r>
              <w:rPr>
                <w:rFonts w:cs="Arial"/>
              </w:rPr>
              <w:t>Antwoord</w:t>
            </w:r>
          </w:p>
        </w:tc>
      </w:tr>
      <w:tr w:rsidR="003424A5" w:rsidRPr="00CD6D3F" w14:paraId="23D6E5D5" w14:textId="54227516" w:rsidTr="00321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8AD72E3" w14:textId="60CD7A08" w:rsidR="003424A5" w:rsidRPr="00F077A7" w:rsidRDefault="003424A5" w:rsidP="00F077A7">
            <w:pPr>
              <w:pStyle w:val="Lijstalinea"/>
              <w:numPr>
                <w:ilvl w:val="0"/>
                <w:numId w:val="3"/>
              </w:numPr>
              <w:spacing w:line="250" w:lineRule="atLeast"/>
              <w:rPr>
                <w:rFonts w:cs="Arial"/>
              </w:rPr>
            </w:pPr>
          </w:p>
        </w:tc>
        <w:tc>
          <w:tcPr>
            <w:tcW w:w="1545" w:type="dxa"/>
          </w:tcPr>
          <w:p w14:paraId="20356A70" w14:textId="77777777" w:rsidR="003424A5" w:rsidRDefault="003424A5"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A95DF3">
              <w:rPr>
                <w:rFonts w:cs="Arial"/>
              </w:rPr>
              <w:t>Inschrijvingsleidraad Med disposables  v1.0</w:t>
            </w:r>
          </w:p>
          <w:p w14:paraId="211D3C2B" w14:textId="3C410B47" w:rsidR="003424A5" w:rsidRPr="00A95DF3" w:rsidRDefault="003424A5"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Paragraaf 2.2</w:t>
            </w:r>
          </w:p>
        </w:tc>
        <w:tc>
          <w:tcPr>
            <w:tcW w:w="5660" w:type="dxa"/>
          </w:tcPr>
          <w:p w14:paraId="7999FEF5" w14:textId="265A6C4D" w:rsidR="003424A5" w:rsidRDefault="003424A5"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In de Inschrijvingsleidraad staat dat bij een eventuele verlenging, VRK Opdrachtnemer hierover uiterlijk 2 maanden voor het einde in kennis zal stellen. In de overeenkomst staat een termijn van 3 maanden. Graag ontvangen we de bevestiging dat 3 maanden de juiste termijn is.</w:t>
            </w:r>
          </w:p>
        </w:tc>
        <w:tc>
          <w:tcPr>
            <w:tcW w:w="5660" w:type="dxa"/>
          </w:tcPr>
          <w:p w14:paraId="48F2BDFC" w14:textId="0A0A3D11" w:rsidR="003424A5" w:rsidRPr="00A276A6" w:rsidRDefault="008F1F07"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A276A6">
              <w:rPr>
                <w:rFonts w:cs="Arial"/>
              </w:rPr>
              <w:t>VRK zal een termijn van 3 maanden aanhouden.</w:t>
            </w:r>
          </w:p>
        </w:tc>
      </w:tr>
      <w:tr w:rsidR="003424A5" w:rsidRPr="00CD6D3F" w14:paraId="2CD924C6" w14:textId="236F4317" w:rsidTr="00321F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374FB9E" w14:textId="7DE766EE" w:rsidR="003424A5" w:rsidRPr="00F077A7" w:rsidRDefault="003424A5" w:rsidP="00F077A7">
            <w:pPr>
              <w:pStyle w:val="Lijstalinea"/>
              <w:numPr>
                <w:ilvl w:val="0"/>
                <w:numId w:val="3"/>
              </w:numPr>
              <w:spacing w:line="250" w:lineRule="atLeast"/>
              <w:rPr>
                <w:rFonts w:cs="Arial"/>
              </w:rPr>
            </w:pPr>
          </w:p>
        </w:tc>
        <w:tc>
          <w:tcPr>
            <w:tcW w:w="1545" w:type="dxa"/>
          </w:tcPr>
          <w:p w14:paraId="2E0CA5AC" w14:textId="77777777" w:rsidR="003424A5"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A95DF3">
              <w:rPr>
                <w:rFonts w:cs="Arial"/>
              </w:rPr>
              <w:t>Inschrijvingsleidraad Med disposables  v1.0</w:t>
            </w:r>
          </w:p>
          <w:p w14:paraId="49E5BB08" w14:textId="363C7BC8" w:rsidR="003424A5" w:rsidRPr="0039794A"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Paragraaf 2.3</w:t>
            </w:r>
          </w:p>
        </w:tc>
        <w:tc>
          <w:tcPr>
            <w:tcW w:w="5660" w:type="dxa"/>
          </w:tcPr>
          <w:p w14:paraId="49658401" w14:textId="77777777" w:rsidR="003424A5"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“Dit periodiek onderhoud is onderdeel van de opdracht en wordt verzorgd door de Opdrachtnemer”</w:t>
            </w:r>
          </w:p>
          <w:p w14:paraId="56860283" w14:textId="77777777" w:rsidR="003424A5"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p w14:paraId="6E1B47DC" w14:textId="77777777" w:rsidR="003424A5"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Het aantal producten die onderhoud nodig hebben is binnen de scope een heel klein deel. Veel Leveranciers die gespecialiseerd zijn in het leveren van medische disposables bieden dit niet aan. U beperkt hiermee het concurrentieveld waardoor u automatisch kwalitatief goede Leveranciers uitsluit.</w:t>
            </w:r>
          </w:p>
          <w:p w14:paraId="27A0AED2" w14:textId="77777777" w:rsidR="003424A5"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p w14:paraId="5A5F7758" w14:textId="77777777" w:rsidR="003424A5"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 xml:space="preserve">Waarom kiezen jullie ervoor om het onderhoud onderdeel te laten zijn van de aanbesteding? </w:t>
            </w:r>
          </w:p>
          <w:p w14:paraId="1B7248A2" w14:textId="77777777" w:rsidR="003424A5"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p w14:paraId="0D450B8F" w14:textId="0A592447" w:rsidR="003424A5" w:rsidRPr="003E0AA5"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Staan jullie ervoor open om van deze eis een wens te maken?</w:t>
            </w:r>
          </w:p>
        </w:tc>
        <w:tc>
          <w:tcPr>
            <w:tcW w:w="5660" w:type="dxa"/>
          </w:tcPr>
          <w:p w14:paraId="120B9527" w14:textId="68D6858A" w:rsidR="00D97E14" w:rsidRPr="00A276A6" w:rsidRDefault="00D97E14"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A276A6">
              <w:rPr>
                <w:rFonts w:cs="Arial"/>
              </w:rPr>
              <w:t>Het is t</w:t>
            </w:r>
            <w:r w:rsidR="008F1F07" w:rsidRPr="00A276A6">
              <w:rPr>
                <w:rFonts w:cs="Arial"/>
              </w:rPr>
              <w:t xml:space="preserve">oegestaan om hiervoor </w:t>
            </w:r>
            <w:r w:rsidRPr="00A276A6">
              <w:rPr>
                <w:rFonts w:cs="Arial"/>
              </w:rPr>
              <w:t xml:space="preserve">een </w:t>
            </w:r>
            <w:r w:rsidR="008F1F07" w:rsidRPr="00A276A6">
              <w:rPr>
                <w:rFonts w:cs="Arial"/>
              </w:rPr>
              <w:t>onderaannemer in te schakelen</w:t>
            </w:r>
            <w:r w:rsidR="005C59C9" w:rsidRPr="00A276A6">
              <w:rPr>
                <w:rFonts w:cs="Arial"/>
              </w:rPr>
              <w:t>.</w:t>
            </w:r>
            <w:r w:rsidRPr="00A276A6">
              <w:rPr>
                <w:rFonts w:cs="Arial"/>
              </w:rPr>
              <w:t xml:space="preserve"> </w:t>
            </w:r>
            <w:r w:rsidR="005C59C9" w:rsidRPr="00A276A6">
              <w:rPr>
                <w:rFonts w:cs="Arial"/>
              </w:rPr>
              <w:t>Hier</w:t>
            </w:r>
            <w:r w:rsidRPr="00A276A6">
              <w:rPr>
                <w:rFonts w:cs="Arial"/>
              </w:rPr>
              <w:t>door</w:t>
            </w:r>
            <w:r w:rsidR="005C59C9" w:rsidRPr="00A276A6">
              <w:rPr>
                <w:rFonts w:cs="Arial"/>
              </w:rPr>
              <w:t xml:space="preserve"> wordt</w:t>
            </w:r>
            <w:r w:rsidRPr="00A276A6">
              <w:rPr>
                <w:rFonts w:cs="Arial"/>
              </w:rPr>
              <w:t xml:space="preserve"> het speelveld niet verkleind. </w:t>
            </w:r>
          </w:p>
          <w:p w14:paraId="15BF5A8E" w14:textId="77777777" w:rsidR="00D97E14" w:rsidRPr="00A276A6" w:rsidRDefault="00D97E14"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p w14:paraId="493C7265" w14:textId="77777777" w:rsidR="00D97E14" w:rsidRPr="00A276A6" w:rsidRDefault="00D97E14"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p w14:paraId="49114F90" w14:textId="2CC71B36" w:rsidR="00D97E14" w:rsidRPr="00A276A6" w:rsidRDefault="00D97E14"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A276A6">
              <w:rPr>
                <w:rFonts w:cs="Arial"/>
              </w:rPr>
              <w:t xml:space="preserve">VRK </w:t>
            </w:r>
            <w:r w:rsidR="00D511CF" w:rsidRPr="00A276A6">
              <w:rPr>
                <w:rFonts w:cs="Arial"/>
              </w:rPr>
              <w:t>acht dit passend binnen deze aanbesteding.</w:t>
            </w:r>
          </w:p>
          <w:p w14:paraId="4C8B357E" w14:textId="138FF127" w:rsidR="00D97E14" w:rsidRPr="00A276A6" w:rsidRDefault="00D97E14"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p w14:paraId="1423187F" w14:textId="77777777" w:rsidR="00D97E14" w:rsidRPr="00A276A6" w:rsidRDefault="00D97E14"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p w14:paraId="7E6D9B53" w14:textId="64000060" w:rsidR="003424A5" w:rsidRPr="00A276A6" w:rsidRDefault="00055A71"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A276A6">
              <w:rPr>
                <w:rFonts w:cs="Arial"/>
              </w:rPr>
              <w:t>VRK handhaaft de</w:t>
            </w:r>
            <w:r w:rsidR="00D97E14" w:rsidRPr="00A276A6">
              <w:rPr>
                <w:rFonts w:cs="Arial"/>
              </w:rPr>
              <w:t xml:space="preserve"> eis.</w:t>
            </w:r>
          </w:p>
        </w:tc>
      </w:tr>
      <w:tr w:rsidR="003424A5" w:rsidRPr="00CD6D3F" w14:paraId="16346E17" w14:textId="4DECB46A" w:rsidTr="00A27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1647FC5" w14:textId="77777777" w:rsidR="003424A5" w:rsidRPr="00F077A7" w:rsidRDefault="003424A5" w:rsidP="00F077A7">
            <w:pPr>
              <w:pStyle w:val="Lijstalinea"/>
              <w:numPr>
                <w:ilvl w:val="0"/>
                <w:numId w:val="3"/>
              </w:numPr>
              <w:spacing w:line="250" w:lineRule="atLeast"/>
              <w:rPr>
                <w:rFonts w:cs="Arial"/>
              </w:rPr>
            </w:pPr>
          </w:p>
        </w:tc>
        <w:tc>
          <w:tcPr>
            <w:tcW w:w="1545" w:type="dxa"/>
          </w:tcPr>
          <w:p w14:paraId="5963C4CB" w14:textId="77777777" w:rsidR="003424A5" w:rsidRDefault="003424A5"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A95DF3">
              <w:rPr>
                <w:rFonts w:cs="Arial"/>
              </w:rPr>
              <w:t>Inschrijvingsleidraad Med disposables  v1.0</w:t>
            </w:r>
          </w:p>
          <w:p w14:paraId="2786791E" w14:textId="638173D0" w:rsidR="003424A5" w:rsidRPr="0039794A" w:rsidRDefault="003424A5"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Paragraaf 2.3</w:t>
            </w:r>
          </w:p>
        </w:tc>
        <w:tc>
          <w:tcPr>
            <w:tcW w:w="5660" w:type="dxa"/>
          </w:tcPr>
          <w:p w14:paraId="6CE1317D" w14:textId="7844EB1E" w:rsidR="003424A5" w:rsidRPr="003E0AA5" w:rsidRDefault="003424A5"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Vanwege de risico’s die een aanleggen van een consignatievoorraad met zich meebrengt voor Leverancier zijn wij hier geen voorstander voor. Bent u bereid het in consignatie nemen van de producten uit het contract te halen. </w:t>
            </w:r>
          </w:p>
        </w:tc>
        <w:tc>
          <w:tcPr>
            <w:tcW w:w="5660" w:type="dxa"/>
            <w:shd w:val="clear" w:color="auto" w:fill="auto"/>
          </w:tcPr>
          <w:p w14:paraId="0CD22AB1" w14:textId="4E6B1D34" w:rsidR="003424A5" w:rsidRPr="00A276A6" w:rsidRDefault="008F1F07"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A276A6">
              <w:rPr>
                <w:rFonts w:cs="Arial"/>
              </w:rPr>
              <w:t>Nee</w:t>
            </w:r>
            <w:r w:rsidR="00D97E14" w:rsidRPr="00A276A6">
              <w:rPr>
                <w:rFonts w:cs="Arial"/>
              </w:rPr>
              <w:t>, dat is niet akkoord.</w:t>
            </w:r>
          </w:p>
        </w:tc>
      </w:tr>
      <w:tr w:rsidR="003424A5" w:rsidRPr="00CD6D3F" w14:paraId="1BF9E490" w14:textId="75BC7627" w:rsidTr="00A276A6">
        <w:trPr>
          <w:cnfStyle w:val="000000010000" w:firstRow="0" w:lastRow="0" w:firstColumn="0" w:lastColumn="0" w:oddVBand="0" w:evenVBand="0" w:oddHBand="0" w:evenHBand="1" w:firstRowFirstColumn="0" w:firstRowLastColumn="0" w:lastRowFirstColumn="0" w:lastRowLastColumn="0"/>
          <w:trHeight w:val="888"/>
        </w:trPr>
        <w:tc>
          <w:tcPr>
            <w:cnfStyle w:val="001000000000" w:firstRow="0" w:lastRow="0" w:firstColumn="1" w:lastColumn="0" w:oddVBand="0" w:evenVBand="0" w:oddHBand="0" w:evenHBand="0" w:firstRowFirstColumn="0" w:firstRowLastColumn="0" w:lastRowFirstColumn="0" w:lastRowLastColumn="0"/>
            <w:tcW w:w="1129" w:type="dxa"/>
          </w:tcPr>
          <w:p w14:paraId="3380D8CC" w14:textId="77777777" w:rsidR="003424A5" w:rsidRPr="00F077A7" w:rsidRDefault="003424A5" w:rsidP="00F077A7">
            <w:pPr>
              <w:pStyle w:val="Lijstalinea"/>
              <w:numPr>
                <w:ilvl w:val="0"/>
                <w:numId w:val="3"/>
              </w:numPr>
              <w:spacing w:line="250" w:lineRule="atLeast"/>
              <w:rPr>
                <w:rFonts w:cs="Arial"/>
              </w:rPr>
            </w:pPr>
          </w:p>
        </w:tc>
        <w:tc>
          <w:tcPr>
            <w:tcW w:w="1545" w:type="dxa"/>
          </w:tcPr>
          <w:p w14:paraId="70186FFC" w14:textId="77777777" w:rsidR="003424A5"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A95DF3">
              <w:rPr>
                <w:rFonts w:cs="Arial"/>
              </w:rPr>
              <w:t>Inschrijvingsleidraad Med disposables  v1.0</w:t>
            </w:r>
          </w:p>
          <w:p w14:paraId="7109D45C" w14:textId="748D17F2" w:rsidR="003424A5" w:rsidRPr="00A95DF3"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Paragraaf 3.13</w:t>
            </w:r>
          </w:p>
        </w:tc>
        <w:tc>
          <w:tcPr>
            <w:tcW w:w="5660" w:type="dxa"/>
          </w:tcPr>
          <w:p w14:paraId="2124CDDA" w14:textId="63DC936D" w:rsidR="003424A5"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9469E8">
              <w:rPr>
                <w:rFonts w:cs="Arial"/>
              </w:rPr>
              <w:t>U geeft aan dat alle correspondentie en documentatie die door Inschrijvers worden opgesteld in het Nederlands moet worden uitgegeven. Vanwege het internationale karakter zijn een aantal bewijsvoerende (standaard-) documenten (bijvoorbeeld financiële documenten zoals het verzekeringscertificaat, Jaarverslag etc.) in de Engelse taal opgesteld. Kunt u uw goedkeuring verlenen dat soortgelijke bewijsvoerende (standaard-) documenten in de Engelse taal worden bijgevoegd? Uiteraard wordt verdere beantwoording, als reactie op uw aanvraag, in de Nederlandse taal geschreven, evenals de uitvoering tijdens het contract.</w:t>
            </w:r>
          </w:p>
        </w:tc>
        <w:tc>
          <w:tcPr>
            <w:tcW w:w="5660" w:type="dxa"/>
            <w:shd w:val="clear" w:color="auto" w:fill="auto"/>
          </w:tcPr>
          <w:p w14:paraId="5A0DBCAA" w14:textId="3F6F41C1" w:rsidR="003424A5" w:rsidRPr="00A276A6" w:rsidRDefault="00D97E14"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A276A6">
              <w:rPr>
                <w:rFonts w:cs="Arial"/>
              </w:rPr>
              <w:t>Dat is akkoord</w:t>
            </w:r>
            <w:r w:rsidR="00191113" w:rsidRPr="00A276A6">
              <w:rPr>
                <w:rFonts w:cs="Arial"/>
              </w:rPr>
              <w:t xml:space="preserve"> voor wat betreft de gevraagde bewijsmiddelen, </w:t>
            </w:r>
            <w:r w:rsidRPr="00A276A6">
              <w:rPr>
                <w:rFonts w:cs="Arial"/>
              </w:rPr>
              <w:t xml:space="preserve"> mits </w:t>
            </w:r>
            <w:r w:rsidR="00191113" w:rsidRPr="00A276A6">
              <w:rPr>
                <w:rFonts w:cs="Arial"/>
              </w:rPr>
              <w:t xml:space="preserve">de </w:t>
            </w:r>
            <w:r w:rsidRPr="00A276A6">
              <w:rPr>
                <w:rFonts w:cs="Arial"/>
              </w:rPr>
              <w:t xml:space="preserve">verdere beantwoording in de Nederlandse taal is </w:t>
            </w:r>
            <w:r w:rsidR="00191113" w:rsidRPr="00A276A6">
              <w:rPr>
                <w:rFonts w:cs="Arial"/>
              </w:rPr>
              <w:t>gesteld</w:t>
            </w:r>
            <w:r w:rsidRPr="00A276A6">
              <w:rPr>
                <w:rFonts w:cs="Arial"/>
              </w:rPr>
              <w:t>, evenals de</w:t>
            </w:r>
            <w:r w:rsidR="00191113" w:rsidRPr="00A276A6">
              <w:rPr>
                <w:rFonts w:cs="Arial"/>
                <w:b/>
                <w:bCs/>
              </w:rPr>
              <w:t xml:space="preserve"> gehele</w:t>
            </w:r>
            <w:r w:rsidRPr="00A276A6">
              <w:rPr>
                <w:rFonts w:cs="Arial"/>
              </w:rPr>
              <w:t xml:space="preserve"> uitvoering tijdens het contract. </w:t>
            </w:r>
          </w:p>
        </w:tc>
      </w:tr>
      <w:tr w:rsidR="003424A5" w:rsidRPr="00CD6D3F" w14:paraId="1AA6CFBD" w14:textId="5C0BA165" w:rsidTr="00321F3F">
        <w:trPr>
          <w:cnfStyle w:val="000000100000" w:firstRow="0" w:lastRow="0" w:firstColumn="0" w:lastColumn="0" w:oddVBand="0" w:evenVBand="0" w:oddHBand="1" w:evenHBand="0" w:firstRowFirstColumn="0" w:firstRowLastColumn="0" w:lastRowFirstColumn="0" w:lastRowLastColumn="0"/>
          <w:trHeight w:val="888"/>
        </w:trPr>
        <w:tc>
          <w:tcPr>
            <w:cnfStyle w:val="001000000000" w:firstRow="0" w:lastRow="0" w:firstColumn="1" w:lastColumn="0" w:oddVBand="0" w:evenVBand="0" w:oddHBand="0" w:evenHBand="0" w:firstRowFirstColumn="0" w:firstRowLastColumn="0" w:lastRowFirstColumn="0" w:lastRowLastColumn="0"/>
            <w:tcW w:w="1129" w:type="dxa"/>
          </w:tcPr>
          <w:p w14:paraId="54880FA7" w14:textId="77777777" w:rsidR="003424A5" w:rsidRPr="00F077A7" w:rsidRDefault="003424A5" w:rsidP="00F077A7">
            <w:pPr>
              <w:pStyle w:val="Lijstalinea"/>
              <w:numPr>
                <w:ilvl w:val="0"/>
                <w:numId w:val="3"/>
              </w:numPr>
              <w:spacing w:line="250" w:lineRule="atLeast"/>
              <w:rPr>
                <w:rFonts w:cs="Arial"/>
              </w:rPr>
            </w:pPr>
          </w:p>
        </w:tc>
        <w:tc>
          <w:tcPr>
            <w:tcW w:w="1545" w:type="dxa"/>
          </w:tcPr>
          <w:p w14:paraId="4FE2C56B" w14:textId="77777777" w:rsidR="003424A5" w:rsidRDefault="003424A5"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A95DF3">
              <w:rPr>
                <w:rFonts w:cs="Arial"/>
              </w:rPr>
              <w:t>Inschrijvingsleidraad Med disposables  v1.0</w:t>
            </w:r>
          </w:p>
          <w:p w14:paraId="49BC8445" w14:textId="77777777" w:rsidR="003424A5" w:rsidRDefault="003424A5"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Paragraaf 6.4</w:t>
            </w:r>
          </w:p>
          <w:p w14:paraId="02CD66D8" w14:textId="602B2235" w:rsidR="003424A5" w:rsidRPr="0039794A" w:rsidRDefault="003424A5"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Kerncompetentie 2</w:t>
            </w:r>
          </w:p>
        </w:tc>
        <w:tc>
          <w:tcPr>
            <w:tcW w:w="5660" w:type="dxa"/>
          </w:tcPr>
          <w:p w14:paraId="6369049B" w14:textId="77777777" w:rsidR="003424A5" w:rsidRDefault="003424A5"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U spreekt hier over een minimale grootte van 50.000 producten per jaar.</w:t>
            </w:r>
          </w:p>
          <w:p w14:paraId="4EE29B1B" w14:textId="77777777" w:rsidR="003424A5" w:rsidRDefault="003424A5"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p>
          <w:p w14:paraId="1CEF1289" w14:textId="66652AC1" w:rsidR="003424A5" w:rsidRPr="003E0AA5" w:rsidRDefault="003424A5"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Gaat het hier om volume of aantal artikelen?</w:t>
            </w:r>
          </w:p>
        </w:tc>
        <w:tc>
          <w:tcPr>
            <w:tcW w:w="5660" w:type="dxa"/>
          </w:tcPr>
          <w:p w14:paraId="2D4147AA" w14:textId="226556EE" w:rsidR="00D97E14" w:rsidRPr="00D511CF" w:rsidRDefault="00D97E14"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D511CF">
              <w:rPr>
                <w:rFonts w:cs="Arial"/>
              </w:rPr>
              <w:t xml:space="preserve">Het is de VRK niet geheel duidelijk wat u bedoelt met deze vraag. </w:t>
            </w:r>
          </w:p>
          <w:p w14:paraId="5BA31E87" w14:textId="77777777" w:rsidR="00D97E14" w:rsidRPr="00D511CF" w:rsidRDefault="00D97E14"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p>
          <w:p w14:paraId="453B7F26" w14:textId="0A9591F5" w:rsidR="003424A5" w:rsidRPr="00D511CF" w:rsidRDefault="00D97E14"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A276A6">
              <w:rPr>
                <w:rFonts w:cs="Arial"/>
              </w:rPr>
              <w:t>Dit</w:t>
            </w:r>
            <w:r w:rsidR="008F1F07" w:rsidRPr="00A276A6">
              <w:rPr>
                <w:rFonts w:cs="Arial"/>
              </w:rPr>
              <w:t xml:space="preserve"> betreft het volume </w:t>
            </w:r>
            <w:r w:rsidRPr="00A276A6">
              <w:rPr>
                <w:rFonts w:cs="Arial"/>
              </w:rPr>
              <w:t>(aantal geleverde artikelen per stuk, ongeacht de verpakking</w:t>
            </w:r>
            <w:r w:rsidR="00055A71" w:rsidRPr="00A276A6">
              <w:rPr>
                <w:rFonts w:cs="Arial"/>
              </w:rPr>
              <w:t>s</w:t>
            </w:r>
            <w:r w:rsidRPr="00A276A6">
              <w:rPr>
                <w:rFonts w:cs="Arial"/>
              </w:rPr>
              <w:t>hoeveelheid)</w:t>
            </w:r>
            <w:r w:rsidR="00191113" w:rsidRPr="00A276A6">
              <w:rPr>
                <w:rFonts w:cs="Arial"/>
              </w:rPr>
              <w:t>.</w:t>
            </w:r>
          </w:p>
        </w:tc>
      </w:tr>
      <w:tr w:rsidR="003424A5" w:rsidRPr="00CD6D3F" w14:paraId="3FB1A60A" w14:textId="1689BE62" w:rsidTr="00321F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C7C5876" w14:textId="77777777" w:rsidR="003424A5" w:rsidRPr="00F077A7" w:rsidRDefault="003424A5" w:rsidP="00F077A7">
            <w:pPr>
              <w:pStyle w:val="Lijstalinea"/>
              <w:numPr>
                <w:ilvl w:val="0"/>
                <w:numId w:val="3"/>
              </w:numPr>
              <w:spacing w:line="250" w:lineRule="atLeast"/>
              <w:rPr>
                <w:rFonts w:cs="Arial"/>
              </w:rPr>
            </w:pPr>
          </w:p>
        </w:tc>
        <w:tc>
          <w:tcPr>
            <w:tcW w:w="1545" w:type="dxa"/>
          </w:tcPr>
          <w:p w14:paraId="3841F852" w14:textId="77777777" w:rsidR="003424A5"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A95DF3">
              <w:rPr>
                <w:rFonts w:cs="Arial"/>
              </w:rPr>
              <w:t>Inschrijvingsleidraad Med disposables  v1.0</w:t>
            </w:r>
          </w:p>
          <w:p w14:paraId="02C0C493" w14:textId="55E02F1E" w:rsidR="003424A5"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Paragraaf 6.4</w:t>
            </w:r>
          </w:p>
          <w:p w14:paraId="195A4F55" w14:textId="47AE3F57" w:rsidR="003424A5" w:rsidRPr="0039794A"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Kerncompetentie 2</w:t>
            </w:r>
          </w:p>
        </w:tc>
        <w:tc>
          <w:tcPr>
            <w:tcW w:w="5660" w:type="dxa"/>
          </w:tcPr>
          <w:p w14:paraId="648397C4" w14:textId="0239E3D1" w:rsidR="003424A5"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 xml:space="preserve">De door u opgegeven ‘Omvang jaarlijks gemiddelde afname’ ten behoeve van de Consignatie VRK betreft ruim 59.000 producten. </w:t>
            </w:r>
          </w:p>
          <w:p w14:paraId="7AB00442" w14:textId="77777777" w:rsidR="003424A5"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p w14:paraId="38A226A7" w14:textId="6A694B88" w:rsidR="003424A5" w:rsidRPr="003E0AA5"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 xml:space="preserve">Conform de Aanbestedingswet mag de waarde van een referentie niet meer zijn dan 60% van de geraamde waarde (financieel of aantallen) van de opdracht. Gaat u ermee akkoord de waarde te verlagen zodat deze binnen hetgeen beschreven in de Aanbestedingswet. </w:t>
            </w:r>
          </w:p>
        </w:tc>
        <w:tc>
          <w:tcPr>
            <w:tcW w:w="5660" w:type="dxa"/>
          </w:tcPr>
          <w:p w14:paraId="6812D390" w14:textId="2BFBA696" w:rsidR="006F310D" w:rsidRDefault="006F310D"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 xml:space="preserve">Hoewel </w:t>
            </w:r>
            <w:r w:rsidR="00176D5D" w:rsidRPr="00D9519B">
              <w:rPr>
                <w:rFonts w:cs="Arial"/>
              </w:rPr>
              <w:t xml:space="preserve">VRK van mening dat de gestelde </w:t>
            </w:r>
            <w:r w:rsidR="000548A5">
              <w:rPr>
                <w:rFonts w:cs="Arial"/>
              </w:rPr>
              <w:t>minimale</w:t>
            </w:r>
            <w:r>
              <w:rPr>
                <w:rFonts w:cs="Arial"/>
              </w:rPr>
              <w:t xml:space="preserve"> (financiële)</w:t>
            </w:r>
            <w:r w:rsidR="000548A5">
              <w:rPr>
                <w:rFonts w:cs="Arial"/>
              </w:rPr>
              <w:t xml:space="preserve"> </w:t>
            </w:r>
            <w:r w:rsidR="00D9519B" w:rsidRPr="00D9519B">
              <w:rPr>
                <w:rFonts w:cs="Arial"/>
              </w:rPr>
              <w:t xml:space="preserve">waarde van de </w:t>
            </w:r>
            <w:r>
              <w:rPr>
                <w:rFonts w:cs="Arial"/>
              </w:rPr>
              <w:t xml:space="preserve">gevraagde </w:t>
            </w:r>
            <w:r w:rsidR="00D9519B" w:rsidRPr="00D9519B">
              <w:rPr>
                <w:rFonts w:cs="Arial"/>
              </w:rPr>
              <w:t>referentie overeenkomt met</w:t>
            </w:r>
            <w:r w:rsidR="000548A5">
              <w:rPr>
                <w:rFonts w:cs="Arial"/>
              </w:rPr>
              <w:t xml:space="preserve"> 60% van</w:t>
            </w:r>
            <w:r w:rsidR="00D9519B" w:rsidRPr="00D9519B">
              <w:rPr>
                <w:rFonts w:cs="Arial"/>
              </w:rPr>
              <w:t xml:space="preserve"> de geraamde </w:t>
            </w:r>
            <w:r>
              <w:rPr>
                <w:rFonts w:cs="Arial"/>
              </w:rPr>
              <w:t xml:space="preserve">(financiële) </w:t>
            </w:r>
            <w:r w:rsidR="00D9519B" w:rsidRPr="00D9519B">
              <w:rPr>
                <w:rFonts w:cs="Arial"/>
              </w:rPr>
              <w:t>waarde van de opdracht</w:t>
            </w:r>
            <w:r>
              <w:rPr>
                <w:rFonts w:cs="Arial"/>
              </w:rPr>
              <w:t xml:space="preserve"> over een periode van 4 jaar zullen de volgende aanpassingen worden doorgevoerd</w:t>
            </w:r>
            <w:r w:rsidR="00D9519B" w:rsidRPr="00D9519B">
              <w:rPr>
                <w:rFonts w:cs="Arial"/>
              </w:rPr>
              <w:t xml:space="preserve">. </w:t>
            </w:r>
          </w:p>
          <w:p w14:paraId="1DB93C5C" w14:textId="77777777" w:rsidR="006F310D" w:rsidRDefault="006F310D"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p w14:paraId="08BFD1E4" w14:textId="41E3D438" w:rsidR="003739D6" w:rsidRDefault="006F310D" w:rsidP="006F310D">
            <w:pPr>
              <w:suppressAutoHyphens/>
              <w:cnfStyle w:val="000000010000" w:firstRow="0" w:lastRow="0" w:firstColumn="0" w:lastColumn="0" w:oddVBand="0" w:evenVBand="0" w:oddHBand="0" w:evenHBand="1" w:firstRowFirstColumn="0" w:firstRowLastColumn="0" w:lastRowFirstColumn="0" w:lastRowLastColumn="0"/>
            </w:pPr>
            <w:r w:rsidRPr="006F310D">
              <w:rPr>
                <w:u w:val="single"/>
              </w:rPr>
              <w:t>Kerncompetentie 2</w:t>
            </w:r>
            <w:r>
              <w:rPr>
                <w:rFonts w:cs="Arial"/>
              </w:rPr>
              <w:t xml:space="preserve"> wordt als volgt aangepast: </w:t>
            </w:r>
            <w:r w:rsidRPr="00F13C0E">
              <w:t xml:space="preserve"> </w:t>
            </w:r>
          </w:p>
          <w:p w14:paraId="751159B6" w14:textId="34505453" w:rsidR="006F310D" w:rsidRDefault="006F310D" w:rsidP="006F310D">
            <w:pPr>
              <w:suppressAutoHyphens/>
              <w:cnfStyle w:val="000000010000" w:firstRow="0" w:lastRow="0" w:firstColumn="0" w:lastColumn="0" w:oddVBand="0" w:evenVBand="0" w:oddHBand="0" w:evenHBand="1" w:firstRowFirstColumn="0" w:firstRowLastColumn="0" w:lastRowFirstColumn="0" w:lastRowLastColumn="0"/>
            </w:pPr>
            <w:r w:rsidRPr="00F13C0E">
              <w:lastRenderedPageBreak/>
              <w:t xml:space="preserve">De </w:t>
            </w:r>
            <w:r>
              <w:t>Inschrijver</w:t>
            </w:r>
            <w:r w:rsidRPr="00F13C0E">
              <w:t xml:space="preserve"> dient, op straffe van uitsluiting van de aanbestedingsprocedure</w:t>
            </w:r>
            <w:r>
              <w:t>,</w:t>
            </w:r>
            <w:r w:rsidRPr="00F13C0E">
              <w:t xml:space="preserve"> ten minste</w:t>
            </w:r>
            <w:r>
              <w:t xml:space="preserve"> </w:t>
            </w:r>
            <w:r>
              <w:rPr>
                <w:rFonts w:cs="Arial"/>
              </w:rPr>
              <w:t>een</w:t>
            </w:r>
            <w:r>
              <w:t xml:space="preserve"> Opdracht te hebben verricht waarbij Inschrijver heeft aangetoond te beschikken over het in stand houden van een consignatievoorraad voor medische gebruiksartikelen en disposables bij een ambulancedienst in Nederland en/of GGD, met een minimale grootte van 35.000 producten per jaar. </w:t>
            </w:r>
          </w:p>
          <w:p w14:paraId="75E64A62" w14:textId="19664317" w:rsidR="006F310D" w:rsidRPr="00BD5090" w:rsidRDefault="006F310D" w:rsidP="006F310D">
            <w:pPr>
              <w:suppressAutoHyphens/>
              <w:cnfStyle w:val="000000010000" w:firstRow="0" w:lastRow="0" w:firstColumn="0" w:lastColumn="0" w:oddVBand="0" w:evenVBand="0" w:oddHBand="0" w:evenHBand="1" w:firstRowFirstColumn="0" w:firstRowLastColumn="0" w:lastRowFirstColumn="0" w:lastRowLastColumn="0"/>
            </w:pPr>
            <w:r w:rsidRPr="00BD5090">
              <w:rPr>
                <w:u w:val="single"/>
              </w:rPr>
              <w:t>Referentie-eis 2</w:t>
            </w:r>
            <w:r>
              <w:rPr>
                <w:u w:val="single"/>
              </w:rPr>
              <w:t xml:space="preserve"> </w:t>
            </w:r>
            <w:r>
              <w:rPr>
                <w:rFonts w:cs="Arial"/>
              </w:rPr>
              <w:t>wordt als volgt aangepast</w:t>
            </w:r>
            <w:r w:rsidRPr="00BD5090">
              <w:t>:</w:t>
            </w:r>
          </w:p>
          <w:p w14:paraId="1EC08F55" w14:textId="66ADCAF7" w:rsidR="006F310D" w:rsidRPr="00014EAC" w:rsidRDefault="006F310D" w:rsidP="006F310D">
            <w:pPr>
              <w:suppressAutoHyphens/>
              <w:cnfStyle w:val="000000010000" w:firstRow="0" w:lastRow="0" w:firstColumn="0" w:lastColumn="0" w:oddVBand="0" w:evenVBand="0" w:oddHBand="0" w:evenHBand="1" w:firstRowFirstColumn="0" w:firstRowLastColumn="0" w:lastRowFirstColumn="0" w:lastRowLastColumn="0"/>
            </w:pPr>
            <w:r w:rsidRPr="00BD5090">
              <w:t xml:space="preserve">De Inschrijver dient aan te tonen dat hij een referentieopdracht heeft uitgevoerd waarmee hij voldoet aan </w:t>
            </w:r>
            <w:r w:rsidRPr="00A276A6">
              <w:t>kerncompetentie 2 en waarvan de opdrachtwaarde minimaal € 1</w:t>
            </w:r>
            <w:r w:rsidR="003739D6" w:rsidRPr="00A276A6">
              <w:t>2</w:t>
            </w:r>
            <w:r w:rsidRPr="00A276A6">
              <w:t>0.000,-- exclusief btw bedroeg.</w:t>
            </w:r>
            <w:r w:rsidRPr="00014EAC">
              <w:t xml:space="preserve"> </w:t>
            </w:r>
          </w:p>
          <w:p w14:paraId="48BD4AF1" w14:textId="20F0D8CB" w:rsidR="006F310D" w:rsidRDefault="006F310D" w:rsidP="006F310D">
            <w:pPr>
              <w:suppressAutoHyphens/>
              <w:cnfStyle w:val="000000010000" w:firstRow="0" w:lastRow="0" w:firstColumn="0" w:lastColumn="0" w:oddVBand="0" w:evenVBand="0" w:oddHBand="0" w:evenHBand="1" w:firstRowFirstColumn="0" w:firstRowLastColumn="0" w:lastRowFirstColumn="0" w:lastRowLastColumn="0"/>
            </w:pPr>
          </w:p>
          <w:p w14:paraId="52B9A409" w14:textId="77777777" w:rsidR="006F310D" w:rsidRDefault="006F310D" w:rsidP="006F310D">
            <w:pPr>
              <w:suppressAutoHyphens/>
              <w:cnfStyle w:val="000000010000" w:firstRow="0" w:lastRow="0" w:firstColumn="0" w:lastColumn="0" w:oddVBand="0" w:evenVBand="0" w:oddHBand="0" w:evenHBand="1" w:firstRowFirstColumn="0" w:firstRowLastColumn="0" w:lastRowFirstColumn="0" w:lastRowLastColumn="0"/>
            </w:pPr>
          </w:p>
          <w:p w14:paraId="4259FDA1" w14:textId="35AB85D1" w:rsidR="00EF7963" w:rsidRPr="00D9519B" w:rsidRDefault="00EF7963"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p w14:paraId="3D596675" w14:textId="414C508C" w:rsidR="00EF7963" w:rsidRPr="00D511CF" w:rsidRDefault="00EF7963"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highlight w:val="yellow"/>
              </w:rPr>
            </w:pPr>
          </w:p>
        </w:tc>
      </w:tr>
      <w:tr w:rsidR="003424A5" w:rsidRPr="00CD6D3F" w14:paraId="6E1B2C1B" w14:textId="29BC5A77" w:rsidTr="00321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30DCE17" w14:textId="77777777" w:rsidR="003424A5" w:rsidRPr="00F077A7" w:rsidRDefault="003424A5" w:rsidP="00F077A7">
            <w:pPr>
              <w:pStyle w:val="Lijstalinea"/>
              <w:numPr>
                <w:ilvl w:val="0"/>
                <w:numId w:val="3"/>
              </w:numPr>
              <w:spacing w:line="250" w:lineRule="atLeast"/>
              <w:rPr>
                <w:rFonts w:cs="Arial"/>
              </w:rPr>
            </w:pPr>
          </w:p>
        </w:tc>
        <w:tc>
          <w:tcPr>
            <w:tcW w:w="1545" w:type="dxa"/>
          </w:tcPr>
          <w:p w14:paraId="18FE3449" w14:textId="77777777" w:rsidR="003424A5" w:rsidRDefault="003424A5"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A95DF3">
              <w:rPr>
                <w:rFonts w:cs="Arial"/>
              </w:rPr>
              <w:t>Inschrijvingsleidraad Med disposables  v1.0</w:t>
            </w:r>
          </w:p>
          <w:p w14:paraId="33A81323" w14:textId="1861CC45" w:rsidR="003424A5" w:rsidRPr="00A95DF3" w:rsidRDefault="003424A5"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Paragraaf </w:t>
            </w:r>
            <w:r w:rsidRPr="009F2067">
              <w:rPr>
                <w:rFonts w:cs="Arial"/>
              </w:rPr>
              <w:t>8.2.2</w:t>
            </w:r>
          </w:p>
        </w:tc>
        <w:tc>
          <w:tcPr>
            <w:tcW w:w="5660" w:type="dxa"/>
          </w:tcPr>
          <w:p w14:paraId="51F2E3D4" w14:textId="7C7265FD" w:rsidR="003424A5" w:rsidRDefault="003424A5" w:rsidP="00C45F1D">
            <w:pPr>
              <w:spacing w:line="24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Kunt u ons uw duurzaamheidsbeleid verstrekken?</w:t>
            </w:r>
          </w:p>
        </w:tc>
        <w:tc>
          <w:tcPr>
            <w:tcW w:w="5660" w:type="dxa"/>
          </w:tcPr>
          <w:p w14:paraId="34CFF929" w14:textId="72674742" w:rsidR="003424A5" w:rsidRPr="00A276A6" w:rsidRDefault="005C59C9" w:rsidP="00C45F1D">
            <w:pPr>
              <w:spacing w:line="240" w:lineRule="auto"/>
              <w:cnfStyle w:val="000000100000" w:firstRow="0" w:lastRow="0" w:firstColumn="0" w:lastColumn="0" w:oddVBand="0" w:evenVBand="0" w:oddHBand="1" w:evenHBand="0" w:firstRowFirstColumn="0" w:firstRowLastColumn="0" w:lastRowFirstColumn="0" w:lastRowLastColumn="0"/>
              <w:rPr>
                <w:rFonts w:cs="Arial"/>
              </w:rPr>
            </w:pPr>
            <w:r w:rsidRPr="00A276A6">
              <w:rPr>
                <w:rFonts w:cs="Arial"/>
              </w:rPr>
              <w:t>Als bijlage tref</w:t>
            </w:r>
            <w:r w:rsidR="005A1D43" w:rsidRPr="00A276A6">
              <w:rPr>
                <w:rFonts w:cs="Arial"/>
              </w:rPr>
              <w:t xml:space="preserve">t u het document Inkoopbeleid VRK van 6 oktober 2020 aan, waarin in hoofdstuk 4 de uitgangspunten voor duurzaam inkopen zijn opgenomen. </w:t>
            </w:r>
          </w:p>
          <w:p w14:paraId="39E75768" w14:textId="0B88031B" w:rsidR="00183B69" w:rsidRPr="00A276A6" w:rsidRDefault="00183B69" w:rsidP="00C45F1D">
            <w:pPr>
              <w:spacing w:line="240" w:lineRule="auto"/>
              <w:cnfStyle w:val="000000100000" w:firstRow="0" w:lastRow="0" w:firstColumn="0" w:lastColumn="0" w:oddVBand="0" w:evenVBand="0" w:oddHBand="1" w:evenHBand="0" w:firstRowFirstColumn="0" w:firstRowLastColumn="0" w:lastRowFirstColumn="0" w:lastRowLastColumn="0"/>
              <w:rPr>
                <w:rFonts w:cs="Arial"/>
              </w:rPr>
            </w:pPr>
          </w:p>
        </w:tc>
      </w:tr>
      <w:tr w:rsidR="003424A5" w:rsidRPr="00CD6D3F" w14:paraId="39FC89F9" w14:textId="7B10F1E4" w:rsidTr="00321F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377FDD3" w14:textId="77777777" w:rsidR="003424A5" w:rsidRPr="00F077A7" w:rsidRDefault="003424A5" w:rsidP="00F077A7">
            <w:pPr>
              <w:pStyle w:val="Lijstalinea"/>
              <w:numPr>
                <w:ilvl w:val="0"/>
                <w:numId w:val="3"/>
              </w:numPr>
              <w:spacing w:line="250" w:lineRule="atLeast"/>
              <w:rPr>
                <w:rFonts w:cs="Arial"/>
              </w:rPr>
            </w:pPr>
          </w:p>
        </w:tc>
        <w:tc>
          <w:tcPr>
            <w:tcW w:w="1545" w:type="dxa"/>
          </w:tcPr>
          <w:p w14:paraId="2EF7AC20" w14:textId="77777777" w:rsidR="003424A5"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A95DF3">
              <w:rPr>
                <w:rFonts w:cs="Arial"/>
              </w:rPr>
              <w:t>Inschrijvingsleidraad Med disposables  v1.0</w:t>
            </w:r>
          </w:p>
          <w:p w14:paraId="4D513E6D" w14:textId="55E4ECE6" w:rsidR="003424A5" w:rsidRPr="00A95DF3"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 xml:space="preserve">Paragraaf </w:t>
            </w:r>
            <w:r w:rsidRPr="009F2067">
              <w:rPr>
                <w:rFonts w:cs="Arial"/>
              </w:rPr>
              <w:t>8.2.2</w:t>
            </w:r>
          </w:p>
        </w:tc>
        <w:tc>
          <w:tcPr>
            <w:tcW w:w="5660" w:type="dxa"/>
          </w:tcPr>
          <w:p w14:paraId="40D4ACF8" w14:textId="0EDFAE2F" w:rsidR="003424A5" w:rsidRDefault="003424A5" w:rsidP="00C45F1D">
            <w:pPr>
              <w:spacing w:line="240" w:lineRule="auto"/>
              <w:cnfStyle w:val="000000010000" w:firstRow="0" w:lastRow="0" w:firstColumn="0" w:lastColumn="0" w:oddVBand="0" w:evenVBand="0" w:oddHBand="0" w:evenHBand="1" w:firstRowFirstColumn="0" w:firstRowLastColumn="0" w:lastRowFirstColumn="0" w:lastRowLastColumn="0"/>
              <w:rPr>
                <w:rFonts w:cs="Arial"/>
              </w:rPr>
            </w:pPr>
            <w:r>
              <w:rPr>
                <w:rFonts w:cs="Arial"/>
              </w:rPr>
              <w:t>Wat wordt door de VRK als belangrijk gezien op het gebied van duurzaamheid en aan welke elementen verbindt u zich?</w:t>
            </w:r>
          </w:p>
        </w:tc>
        <w:tc>
          <w:tcPr>
            <w:tcW w:w="5660" w:type="dxa"/>
          </w:tcPr>
          <w:p w14:paraId="7894A81F" w14:textId="5032A639" w:rsidR="005A1D43" w:rsidRPr="00A276A6" w:rsidRDefault="005A1D43" w:rsidP="005A1D43">
            <w:pPr>
              <w:spacing w:line="240" w:lineRule="auto"/>
              <w:cnfStyle w:val="000000010000" w:firstRow="0" w:lastRow="0" w:firstColumn="0" w:lastColumn="0" w:oddVBand="0" w:evenVBand="0" w:oddHBand="0" w:evenHBand="1" w:firstRowFirstColumn="0" w:firstRowLastColumn="0" w:lastRowFirstColumn="0" w:lastRowLastColumn="0"/>
              <w:rPr>
                <w:rFonts w:cs="Arial"/>
              </w:rPr>
            </w:pPr>
            <w:r w:rsidRPr="00A276A6">
              <w:rPr>
                <w:rFonts w:cs="Arial"/>
              </w:rPr>
              <w:t xml:space="preserve">Zie daarvoor hoofdstuk 4 van het document Inkoopbeleid VRK van 6 oktober 2020 waarin de uitgangspunten voor duurzaam inkopen zijn opgenomen. </w:t>
            </w:r>
          </w:p>
          <w:p w14:paraId="541CB21C" w14:textId="421FAD73" w:rsidR="00183B69" w:rsidRPr="00A276A6" w:rsidRDefault="00183B69" w:rsidP="00C45F1D">
            <w:pPr>
              <w:spacing w:line="240" w:lineRule="auto"/>
              <w:cnfStyle w:val="000000010000" w:firstRow="0" w:lastRow="0" w:firstColumn="0" w:lastColumn="0" w:oddVBand="0" w:evenVBand="0" w:oddHBand="0" w:evenHBand="1" w:firstRowFirstColumn="0" w:firstRowLastColumn="0" w:lastRowFirstColumn="0" w:lastRowLastColumn="0"/>
              <w:rPr>
                <w:rFonts w:cs="Arial"/>
              </w:rPr>
            </w:pPr>
          </w:p>
        </w:tc>
      </w:tr>
      <w:tr w:rsidR="003424A5" w:rsidRPr="00CD6D3F" w14:paraId="6482A543" w14:textId="6BE9C6CB" w:rsidTr="00321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845F42B" w14:textId="77777777" w:rsidR="003424A5" w:rsidRPr="00F077A7" w:rsidRDefault="003424A5" w:rsidP="00F077A7">
            <w:pPr>
              <w:pStyle w:val="Lijstalinea"/>
              <w:numPr>
                <w:ilvl w:val="0"/>
                <w:numId w:val="3"/>
              </w:numPr>
              <w:spacing w:line="250" w:lineRule="atLeast"/>
              <w:rPr>
                <w:rFonts w:cs="Arial"/>
              </w:rPr>
            </w:pPr>
          </w:p>
        </w:tc>
        <w:tc>
          <w:tcPr>
            <w:tcW w:w="1545" w:type="dxa"/>
          </w:tcPr>
          <w:p w14:paraId="465F4CC7" w14:textId="77777777" w:rsidR="003424A5" w:rsidRDefault="003424A5"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A95DF3">
              <w:rPr>
                <w:rFonts w:cs="Arial"/>
              </w:rPr>
              <w:t>Inschrijvingsleidraad Med disposables  v1.0</w:t>
            </w:r>
          </w:p>
          <w:p w14:paraId="1EB4DFE1" w14:textId="51113F71" w:rsidR="003424A5" w:rsidRPr="00A95DF3" w:rsidRDefault="003424A5" w:rsidP="00C45F1D">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Paragraaf </w:t>
            </w:r>
            <w:r w:rsidRPr="009F2067">
              <w:rPr>
                <w:rFonts w:cs="Arial"/>
              </w:rPr>
              <w:t>8.2.2</w:t>
            </w:r>
          </w:p>
        </w:tc>
        <w:tc>
          <w:tcPr>
            <w:tcW w:w="5660" w:type="dxa"/>
          </w:tcPr>
          <w:p w14:paraId="1BFD6E71" w14:textId="008F4E4F" w:rsidR="003424A5" w:rsidRDefault="003424A5" w:rsidP="00C45F1D">
            <w:pPr>
              <w:spacing w:line="24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U vraagt Inschrijvers wat zij doen op het gebied van duurzaamheid (naast de minimumeisen zoals vermeld in het Programma van Eisen). Kunt u bevestigen dat Inschrijvers in de basis zich alleen hoeven te conformeren aan de geldende wet- en regelgeving op et het gebied van milieu?</w:t>
            </w:r>
          </w:p>
        </w:tc>
        <w:tc>
          <w:tcPr>
            <w:tcW w:w="5660" w:type="dxa"/>
          </w:tcPr>
          <w:p w14:paraId="04D6CF02" w14:textId="77777777" w:rsidR="005A1D43" w:rsidRPr="00D511CF" w:rsidRDefault="00E62D20" w:rsidP="00C45F1D">
            <w:pPr>
              <w:spacing w:line="240" w:lineRule="auto"/>
              <w:cnfStyle w:val="000000100000" w:firstRow="0" w:lastRow="0" w:firstColumn="0" w:lastColumn="0" w:oddVBand="0" w:evenVBand="0" w:oddHBand="1" w:evenHBand="0" w:firstRowFirstColumn="0" w:firstRowLastColumn="0" w:lastRowFirstColumn="0" w:lastRowLastColumn="0"/>
              <w:rPr>
                <w:rFonts w:cs="Arial"/>
              </w:rPr>
            </w:pPr>
            <w:r w:rsidRPr="00D511CF">
              <w:rPr>
                <w:rFonts w:cs="Arial"/>
              </w:rPr>
              <w:t>VRK wil graag van de markt vernemen hoe</w:t>
            </w:r>
            <w:r w:rsidR="00055A71" w:rsidRPr="00D511CF">
              <w:rPr>
                <w:rFonts w:cs="Arial"/>
              </w:rPr>
              <w:t xml:space="preserve"> zij</w:t>
            </w:r>
            <w:r w:rsidRPr="00D511CF">
              <w:rPr>
                <w:rFonts w:cs="Arial"/>
              </w:rPr>
              <w:t xml:space="preserve"> zich k</w:t>
            </w:r>
            <w:r w:rsidR="00055A71" w:rsidRPr="00D511CF">
              <w:rPr>
                <w:rFonts w:cs="Arial"/>
              </w:rPr>
              <w:t>an</w:t>
            </w:r>
            <w:r w:rsidRPr="00D511CF">
              <w:rPr>
                <w:rFonts w:cs="Arial"/>
              </w:rPr>
              <w:t xml:space="preserve"> onderscheiden op dit vlak</w:t>
            </w:r>
            <w:r w:rsidR="005A1D43" w:rsidRPr="00D511CF">
              <w:rPr>
                <w:rFonts w:cs="Arial"/>
              </w:rPr>
              <w:t xml:space="preserve"> zoals omschreven in paragraaf 8.2.2. </w:t>
            </w:r>
          </w:p>
          <w:p w14:paraId="4B4B13C2" w14:textId="0E82477A" w:rsidR="003424A5" w:rsidRPr="00D511CF" w:rsidRDefault="005A1D43" w:rsidP="00C45F1D">
            <w:pPr>
              <w:spacing w:line="240" w:lineRule="auto"/>
              <w:cnfStyle w:val="000000100000" w:firstRow="0" w:lastRow="0" w:firstColumn="0" w:lastColumn="0" w:oddVBand="0" w:evenVBand="0" w:oddHBand="1" w:evenHBand="0" w:firstRowFirstColumn="0" w:firstRowLastColumn="0" w:lastRowFirstColumn="0" w:lastRowLastColumn="0"/>
              <w:rPr>
                <w:rFonts w:cs="Arial"/>
              </w:rPr>
            </w:pPr>
            <w:r w:rsidRPr="00A276A6">
              <w:rPr>
                <w:rFonts w:cs="Arial"/>
              </w:rPr>
              <w:t xml:space="preserve">Natuurlijk dient u </w:t>
            </w:r>
            <w:r w:rsidR="003739D6" w:rsidRPr="00A276A6">
              <w:rPr>
                <w:rFonts w:cs="Arial"/>
              </w:rPr>
              <w:t xml:space="preserve">in de basis </w:t>
            </w:r>
            <w:r w:rsidRPr="00A276A6">
              <w:rPr>
                <w:rFonts w:cs="Arial"/>
              </w:rPr>
              <w:t>daarbij te voldoen aan geldende wet- en regelgeving</w:t>
            </w:r>
          </w:p>
          <w:p w14:paraId="027C45CC" w14:textId="7BC0B12B" w:rsidR="00183B69" w:rsidRPr="00D511CF" w:rsidRDefault="00183B69" w:rsidP="00C45F1D">
            <w:pPr>
              <w:spacing w:line="240" w:lineRule="auto"/>
              <w:cnfStyle w:val="000000100000" w:firstRow="0" w:lastRow="0" w:firstColumn="0" w:lastColumn="0" w:oddVBand="0" w:evenVBand="0" w:oddHBand="1" w:evenHBand="0" w:firstRowFirstColumn="0" w:firstRowLastColumn="0" w:lastRowFirstColumn="0" w:lastRowLastColumn="0"/>
              <w:rPr>
                <w:rFonts w:cs="Arial"/>
              </w:rPr>
            </w:pPr>
          </w:p>
        </w:tc>
      </w:tr>
      <w:tr w:rsidR="003424A5" w:rsidRPr="00CD6D3F" w14:paraId="71DB0422" w14:textId="748E53E3" w:rsidTr="00321F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D3BB184" w14:textId="77777777" w:rsidR="003424A5" w:rsidRPr="00F077A7" w:rsidRDefault="003424A5" w:rsidP="00F077A7">
            <w:pPr>
              <w:pStyle w:val="Lijstalinea"/>
              <w:numPr>
                <w:ilvl w:val="0"/>
                <w:numId w:val="3"/>
              </w:numPr>
              <w:spacing w:line="250" w:lineRule="atLeast"/>
              <w:rPr>
                <w:rFonts w:cs="Arial"/>
              </w:rPr>
            </w:pPr>
          </w:p>
        </w:tc>
        <w:tc>
          <w:tcPr>
            <w:tcW w:w="1545" w:type="dxa"/>
          </w:tcPr>
          <w:p w14:paraId="219CEE79" w14:textId="77777777" w:rsidR="003424A5"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A95DF3">
              <w:rPr>
                <w:rFonts w:cs="Arial"/>
              </w:rPr>
              <w:t>Inschrijvingsleidraad Med disposables  v1.0</w:t>
            </w:r>
          </w:p>
          <w:p w14:paraId="1615CD4D" w14:textId="1C754AB0" w:rsidR="003424A5" w:rsidRPr="0039794A"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Paragraaf 8.4</w:t>
            </w:r>
          </w:p>
        </w:tc>
        <w:tc>
          <w:tcPr>
            <w:tcW w:w="5660" w:type="dxa"/>
          </w:tcPr>
          <w:p w14:paraId="5ABEF44A" w14:textId="77777777" w:rsidR="003424A5" w:rsidRDefault="003424A5" w:rsidP="00C45F1D">
            <w:pPr>
              <w:spacing w:line="240" w:lineRule="auto"/>
              <w:cnfStyle w:val="000000010000" w:firstRow="0" w:lastRow="0" w:firstColumn="0" w:lastColumn="0" w:oddVBand="0" w:evenVBand="0" w:oddHBand="0" w:evenHBand="1" w:firstRowFirstColumn="0" w:firstRowLastColumn="0" w:lastRowFirstColumn="0" w:lastRowLastColumn="0"/>
            </w:pPr>
            <w:r>
              <w:rPr>
                <w:rFonts w:cs="Arial"/>
              </w:rPr>
              <w:t>“De VRK</w:t>
            </w:r>
            <w:r w:rsidRPr="00401226">
              <w:rPr>
                <w:rFonts w:cs="Arial"/>
              </w:rPr>
              <w:t xml:space="preserve"> heeft voor deze aanbesteding een beoordelingsteam samengesteld bestaande </w:t>
            </w:r>
            <w:r>
              <w:rPr>
                <w:rFonts w:cs="Arial"/>
              </w:rPr>
              <w:t xml:space="preserve">zes </w:t>
            </w:r>
            <w:r w:rsidRPr="00401226">
              <w:rPr>
                <w:rFonts w:cs="Arial"/>
              </w:rPr>
              <w:t>beoordelaars van verschillende disciplines</w:t>
            </w:r>
            <w:r>
              <w:rPr>
                <w:rFonts w:cs="Arial"/>
              </w:rPr>
              <w:t xml:space="preserve"> uit AZ, JGZ en IZB”</w:t>
            </w:r>
          </w:p>
          <w:p w14:paraId="6AAE971E" w14:textId="77777777" w:rsidR="003424A5" w:rsidRDefault="003424A5" w:rsidP="00C45F1D">
            <w:pPr>
              <w:cnfStyle w:val="000000010000" w:firstRow="0" w:lastRow="0" w:firstColumn="0" w:lastColumn="0" w:oddVBand="0" w:evenVBand="0" w:oddHBand="0" w:evenHBand="1" w:firstRowFirstColumn="0" w:firstRowLastColumn="0" w:lastRowFirstColumn="0" w:lastRowLastColumn="0"/>
              <w:rPr>
                <w:color w:val="000000"/>
              </w:rPr>
            </w:pPr>
            <w:r>
              <w:rPr>
                <w:color w:val="000000"/>
              </w:rPr>
              <w:t>Wat voor functies bekleden de beoordelaars?</w:t>
            </w:r>
          </w:p>
          <w:p w14:paraId="5D71CD3A" w14:textId="46E84ABE" w:rsidR="003424A5" w:rsidRPr="003E0AA5" w:rsidRDefault="003424A5" w:rsidP="00C45F1D">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DB5FDD">
              <w:rPr>
                <w:color w:val="000000"/>
              </w:rPr>
              <w:t xml:space="preserve">Zijn </w:t>
            </w:r>
            <w:r>
              <w:rPr>
                <w:color w:val="000000"/>
              </w:rPr>
              <w:t>zij</w:t>
            </w:r>
            <w:r w:rsidRPr="00DB5FDD">
              <w:rPr>
                <w:color w:val="000000"/>
              </w:rPr>
              <w:t xml:space="preserve"> ook betrokken bij de uitvoering van de opdracht c.q. overeenkomst?</w:t>
            </w:r>
          </w:p>
        </w:tc>
        <w:tc>
          <w:tcPr>
            <w:tcW w:w="5660" w:type="dxa"/>
          </w:tcPr>
          <w:p w14:paraId="184A01AB" w14:textId="7DE3839E" w:rsidR="003424A5" w:rsidRPr="00D511CF" w:rsidRDefault="00E62D20" w:rsidP="00C45F1D">
            <w:pPr>
              <w:spacing w:line="240" w:lineRule="auto"/>
              <w:cnfStyle w:val="000000010000" w:firstRow="0" w:lastRow="0" w:firstColumn="0" w:lastColumn="0" w:oddVBand="0" w:evenVBand="0" w:oddHBand="0" w:evenHBand="1" w:firstRowFirstColumn="0" w:firstRowLastColumn="0" w:lastRowFirstColumn="0" w:lastRowLastColumn="0"/>
              <w:rPr>
                <w:rFonts w:cs="Arial"/>
              </w:rPr>
            </w:pPr>
            <w:r w:rsidRPr="00D511CF">
              <w:rPr>
                <w:rFonts w:cs="Arial"/>
              </w:rPr>
              <w:t>Een aantal van de beoordelaars zijn betrokken bij de uitvoering van de opdracht.</w:t>
            </w:r>
          </w:p>
          <w:p w14:paraId="1F9AE854" w14:textId="7C41D7EC" w:rsidR="00E62D20" w:rsidRPr="00D511CF" w:rsidRDefault="00E62D20" w:rsidP="00C45F1D">
            <w:pPr>
              <w:spacing w:line="240" w:lineRule="auto"/>
              <w:cnfStyle w:val="000000010000" w:firstRow="0" w:lastRow="0" w:firstColumn="0" w:lastColumn="0" w:oddVBand="0" w:evenVBand="0" w:oddHBand="0" w:evenHBand="1" w:firstRowFirstColumn="0" w:firstRowLastColumn="0" w:lastRowFirstColumn="0" w:lastRowLastColumn="0"/>
              <w:rPr>
                <w:rFonts w:cs="Arial"/>
              </w:rPr>
            </w:pPr>
            <w:r w:rsidRPr="00D511CF">
              <w:rPr>
                <w:rFonts w:cs="Arial"/>
              </w:rPr>
              <w:t>De functies zijn:</w:t>
            </w:r>
          </w:p>
          <w:p w14:paraId="0505824E" w14:textId="30AEAD9F" w:rsidR="00E62D20" w:rsidRPr="00D511CF" w:rsidRDefault="00E62D20" w:rsidP="00C45F1D">
            <w:pPr>
              <w:spacing w:line="240" w:lineRule="auto"/>
              <w:cnfStyle w:val="000000010000" w:firstRow="0" w:lastRow="0" w:firstColumn="0" w:lastColumn="0" w:oddVBand="0" w:evenVBand="0" w:oddHBand="0" w:evenHBand="1" w:firstRowFirstColumn="0" w:firstRowLastColumn="0" w:lastRowFirstColumn="0" w:lastRowLastColumn="0"/>
              <w:rPr>
                <w:rFonts w:cs="Arial"/>
              </w:rPr>
            </w:pPr>
            <w:r w:rsidRPr="00D511CF">
              <w:rPr>
                <w:rFonts w:cs="Arial"/>
              </w:rPr>
              <w:t xml:space="preserve">Ambulanceverpleegkundige </w:t>
            </w:r>
          </w:p>
          <w:p w14:paraId="3B6A9C8F" w14:textId="669FE561" w:rsidR="0017141C" w:rsidRPr="00D511CF" w:rsidRDefault="0017141C" w:rsidP="0017141C">
            <w:pPr>
              <w:cnfStyle w:val="000000010000" w:firstRow="0" w:lastRow="0" w:firstColumn="0" w:lastColumn="0" w:oddVBand="0" w:evenVBand="0" w:oddHBand="0" w:evenHBand="1" w:firstRowFirstColumn="0" w:firstRowLastColumn="0" w:lastRowFirstColumn="0" w:lastRowLastColumn="0"/>
              <w:rPr>
                <w:rFonts w:cs="Arial"/>
              </w:rPr>
            </w:pPr>
            <w:r w:rsidRPr="00D511CF">
              <w:rPr>
                <w:rFonts w:cs="Arial"/>
              </w:rPr>
              <w:t>Deskundige infectiepreventie</w:t>
            </w:r>
          </w:p>
          <w:p w14:paraId="76249566" w14:textId="77777777" w:rsidR="0017141C" w:rsidRPr="00D511CF" w:rsidRDefault="0017141C" w:rsidP="0017141C">
            <w:pPr>
              <w:cnfStyle w:val="000000010000" w:firstRow="0" w:lastRow="0" w:firstColumn="0" w:lastColumn="0" w:oddVBand="0" w:evenVBand="0" w:oddHBand="0" w:evenHBand="1" w:firstRowFirstColumn="0" w:firstRowLastColumn="0" w:lastRowFirstColumn="0" w:lastRowLastColumn="0"/>
              <w:rPr>
                <w:rFonts w:cs="Arial"/>
              </w:rPr>
            </w:pPr>
            <w:r w:rsidRPr="00D511CF">
              <w:rPr>
                <w:rFonts w:cs="Arial"/>
              </w:rPr>
              <w:t>Verpleegkundige IZB / Deskundige infectiepreventie i.o.</w:t>
            </w:r>
          </w:p>
          <w:p w14:paraId="001C5BC1" w14:textId="7F4AE200" w:rsidR="00121EF4" w:rsidRPr="00D511CF" w:rsidRDefault="00121EF4" w:rsidP="00C45F1D">
            <w:pPr>
              <w:spacing w:line="240" w:lineRule="auto"/>
              <w:cnfStyle w:val="000000010000" w:firstRow="0" w:lastRow="0" w:firstColumn="0" w:lastColumn="0" w:oddVBand="0" w:evenVBand="0" w:oddHBand="0" w:evenHBand="1" w:firstRowFirstColumn="0" w:firstRowLastColumn="0" w:lastRowFirstColumn="0" w:lastRowLastColumn="0"/>
              <w:rPr>
                <w:rFonts w:cs="Arial"/>
              </w:rPr>
            </w:pPr>
            <w:r w:rsidRPr="00D511CF">
              <w:rPr>
                <w:rFonts w:cs="Arial"/>
              </w:rPr>
              <w:t>Coordinator groepsvaccinatie JGZ</w:t>
            </w:r>
          </w:p>
          <w:p w14:paraId="5E0655E6" w14:textId="51002642" w:rsidR="0017141C" w:rsidRPr="00D511CF" w:rsidRDefault="00F96095" w:rsidP="00F96095">
            <w:pPr>
              <w:cnfStyle w:val="000000010000" w:firstRow="0" w:lastRow="0" w:firstColumn="0" w:lastColumn="0" w:oddVBand="0" w:evenVBand="0" w:oddHBand="0" w:evenHBand="1" w:firstRowFirstColumn="0" w:firstRowLastColumn="0" w:lastRowFirstColumn="0" w:lastRowLastColumn="0"/>
              <w:rPr>
                <w:rFonts w:cs="Arial"/>
              </w:rPr>
            </w:pPr>
            <w:r w:rsidRPr="00D511CF">
              <w:rPr>
                <w:rFonts w:cs="Arial"/>
              </w:rPr>
              <w:t xml:space="preserve">Projectleider aanbesteding medische disposables/PBMs, kalibratie en onderhoud </w:t>
            </w:r>
          </w:p>
          <w:p w14:paraId="13350ED3" w14:textId="38B4C922" w:rsidR="00E62D20" w:rsidRPr="00D511CF" w:rsidRDefault="00E62D20" w:rsidP="00C45F1D">
            <w:pPr>
              <w:spacing w:line="240" w:lineRule="auto"/>
              <w:cnfStyle w:val="000000010000" w:firstRow="0" w:lastRow="0" w:firstColumn="0" w:lastColumn="0" w:oddVBand="0" w:evenVBand="0" w:oddHBand="0" w:evenHBand="1" w:firstRowFirstColumn="0" w:firstRowLastColumn="0" w:lastRowFirstColumn="0" w:lastRowLastColumn="0"/>
              <w:rPr>
                <w:rFonts w:cs="Arial"/>
              </w:rPr>
            </w:pPr>
          </w:p>
        </w:tc>
      </w:tr>
      <w:tr w:rsidR="003424A5" w:rsidRPr="00CD6D3F" w14:paraId="69DF9165" w14:textId="758679A9" w:rsidTr="00321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DAE6AC9" w14:textId="77777777" w:rsidR="003424A5" w:rsidRPr="00F077A7" w:rsidRDefault="003424A5" w:rsidP="00F077A7">
            <w:pPr>
              <w:pStyle w:val="Lijstalinea"/>
              <w:numPr>
                <w:ilvl w:val="0"/>
                <w:numId w:val="3"/>
              </w:numPr>
              <w:spacing w:line="250" w:lineRule="atLeast"/>
              <w:rPr>
                <w:rFonts w:cs="Arial"/>
              </w:rPr>
            </w:pPr>
          </w:p>
        </w:tc>
        <w:tc>
          <w:tcPr>
            <w:tcW w:w="1545" w:type="dxa"/>
          </w:tcPr>
          <w:p w14:paraId="40A5CCF8" w14:textId="77777777" w:rsidR="003424A5" w:rsidRDefault="003424A5"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1D69EF">
              <w:rPr>
                <w:rFonts w:cs="Arial"/>
              </w:rPr>
              <w:t>Bijlage 3. Concept Overeenkomst</w:t>
            </w:r>
          </w:p>
          <w:p w14:paraId="17436D4D" w14:textId="33B50E07" w:rsidR="003424A5" w:rsidRPr="001D69EF" w:rsidRDefault="003424A5"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Artikel 3.1</w:t>
            </w:r>
          </w:p>
        </w:tc>
        <w:tc>
          <w:tcPr>
            <w:tcW w:w="5660" w:type="dxa"/>
          </w:tcPr>
          <w:p w14:paraId="43E7E468" w14:textId="77777777" w:rsidR="003424A5" w:rsidRPr="00C5605F" w:rsidRDefault="003424A5" w:rsidP="00BF2D66">
            <w:pPr>
              <w:cnfStyle w:val="000000100000" w:firstRow="0" w:lastRow="0" w:firstColumn="0" w:lastColumn="0" w:oddVBand="0" w:evenVBand="0" w:oddHBand="1" w:evenHBand="0" w:firstRowFirstColumn="0" w:firstRowLastColumn="0" w:lastRowFirstColumn="0" w:lastRowLastColumn="0"/>
              <w:rPr>
                <w:rFonts w:cs="Arial"/>
              </w:rPr>
            </w:pPr>
            <w:r>
              <w:t xml:space="preserve">De artikel bevat een rangorde regeling. De algemene inkoopvoorwaarden gaan volgens deze regeling voor op o.a. de NvI. Dit lijkt niet te kloppen. Wij </w:t>
            </w:r>
            <w:r w:rsidRPr="00C5605F">
              <w:rPr>
                <w:rFonts w:cs="Arial"/>
              </w:rPr>
              <w:t>gaan ervanuit dat de volgende rangorderegeling zou moeten worden opgenomen en horen graag of dit correct is:</w:t>
            </w:r>
          </w:p>
          <w:p w14:paraId="323236A9" w14:textId="77777777" w:rsidR="003424A5" w:rsidRPr="00C5605F" w:rsidRDefault="003424A5" w:rsidP="00BF2D66">
            <w:pPr>
              <w:pStyle w:val="Lijstalinea"/>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5605F">
              <w:rPr>
                <w:rFonts w:ascii="Arial" w:hAnsi="Arial" w:cs="Arial"/>
                <w:sz w:val="20"/>
              </w:rPr>
              <w:t>De Overeenkomst</w:t>
            </w:r>
          </w:p>
          <w:p w14:paraId="4B67B2CE" w14:textId="77777777" w:rsidR="003424A5" w:rsidRPr="00C5605F" w:rsidRDefault="003424A5" w:rsidP="00BF2D66">
            <w:pPr>
              <w:pStyle w:val="Lijstalinea"/>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5605F">
              <w:rPr>
                <w:rFonts w:ascii="Arial" w:hAnsi="Arial" w:cs="Arial"/>
                <w:sz w:val="20"/>
              </w:rPr>
              <w:t>de Nota(’s) van Inlichtingen (</w:t>
            </w:r>
            <w:r w:rsidRPr="00C5605F">
              <w:rPr>
                <w:rFonts w:ascii="Arial" w:hAnsi="Arial" w:cs="Arial"/>
                <w:b/>
                <w:bCs/>
                <w:sz w:val="20"/>
              </w:rPr>
              <w:t>Bijlage B</w:t>
            </w:r>
            <w:r w:rsidRPr="00C5605F">
              <w:rPr>
                <w:rFonts w:ascii="Arial" w:hAnsi="Arial" w:cs="Arial"/>
                <w:sz w:val="20"/>
              </w:rPr>
              <w:t>) </w:t>
            </w:r>
          </w:p>
          <w:p w14:paraId="644378A1" w14:textId="77777777" w:rsidR="003424A5" w:rsidRPr="00C5605F" w:rsidRDefault="003424A5" w:rsidP="00BF2D66">
            <w:pPr>
              <w:pStyle w:val="Lijstalinea"/>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5605F">
              <w:rPr>
                <w:rFonts w:ascii="Arial" w:hAnsi="Arial" w:cs="Arial"/>
                <w:sz w:val="20"/>
              </w:rPr>
              <w:t>het Verslag Verificatiebespreking (</w:t>
            </w:r>
            <w:r w:rsidRPr="00C5605F">
              <w:rPr>
                <w:rFonts w:ascii="Arial" w:hAnsi="Arial" w:cs="Arial"/>
                <w:b/>
                <w:bCs/>
                <w:sz w:val="20"/>
              </w:rPr>
              <w:t>Bijlage F</w:t>
            </w:r>
            <w:r w:rsidRPr="00C5605F">
              <w:rPr>
                <w:rFonts w:ascii="Arial" w:hAnsi="Arial" w:cs="Arial"/>
                <w:sz w:val="20"/>
              </w:rPr>
              <w:t>) </w:t>
            </w:r>
          </w:p>
          <w:p w14:paraId="0B7792A1" w14:textId="77777777" w:rsidR="003424A5" w:rsidRPr="00C5605F" w:rsidRDefault="003424A5" w:rsidP="00BF2D66">
            <w:pPr>
              <w:pStyle w:val="Lijstalinea"/>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5605F">
              <w:rPr>
                <w:rFonts w:ascii="Arial" w:hAnsi="Arial" w:cs="Arial"/>
                <w:sz w:val="20"/>
              </w:rPr>
              <w:lastRenderedPageBreak/>
              <w:t>het Beschrijvend Document met bijlagen (</w:t>
            </w:r>
            <w:r w:rsidRPr="00C5605F">
              <w:rPr>
                <w:rFonts w:ascii="Arial" w:hAnsi="Arial" w:cs="Arial"/>
                <w:b/>
                <w:bCs/>
                <w:sz w:val="20"/>
              </w:rPr>
              <w:t>Bijlage A</w:t>
            </w:r>
            <w:r w:rsidRPr="00C5605F">
              <w:rPr>
                <w:rFonts w:ascii="Arial" w:hAnsi="Arial" w:cs="Arial"/>
                <w:sz w:val="20"/>
              </w:rPr>
              <w:t>) </w:t>
            </w:r>
          </w:p>
          <w:p w14:paraId="0540F1AD" w14:textId="77777777" w:rsidR="003424A5" w:rsidRPr="00BF2D66" w:rsidRDefault="003424A5" w:rsidP="00BF2D66">
            <w:pPr>
              <w:pStyle w:val="Lijstalinea"/>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C5605F">
              <w:rPr>
                <w:rFonts w:ascii="Arial" w:hAnsi="Arial" w:cs="Arial"/>
                <w:sz w:val="20"/>
              </w:rPr>
              <w:t xml:space="preserve">het </w:t>
            </w:r>
            <w:r w:rsidRPr="00BF2D66">
              <w:rPr>
                <w:rFonts w:ascii="Arial" w:hAnsi="Arial" w:cs="Arial"/>
                <w:sz w:val="20"/>
              </w:rPr>
              <w:t>ingevulde Prijzenblad (</w:t>
            </w:r>
            <w:r w:rsidRPr="00BF2D66">
              <w:rPr>
                <w:rFonts w:ascii="Arial" w:hAnsi="Arial" w:cs="Arial"/>
                <w:b/>
                <w:bCs/>
                <w:sz w:val="20"/>
              </w:rPr>
              <w:t>Bijlage E</w:t>
            </w:r>
            <w:r w:rsidRPr="00BF2D66">
              <w:rPr>
                <w:rFonts w:ascii="Arial" w:hAnsi="Arial" w:cs="Arial"/>
                <w:sz w:val="20"/>
              </w:rPr>
              <w:t>) </w:t>
            </w:r>
          </w:p>
          <w:p w14:paraId="2DBEFC79" w14:textId="77777777" w:rsidR="003424A5" w:rsidRPr="00BF2D66" w:rsidRDefault="003424A5" w:rsidP="00BF2D66">
            <w:pPr>
              <w:pStyle w:val="Lijstalinea"/>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F2D66">
              <w:rPr>
                <w:rFonts w:ascii="Arial" w:hAnsi="Arial" w:cs="Arial"/>
                <w:sz w:val="20"/>
              </w:rPr>
              <w:t>de Inschrijving (</w:t>
            </w:r>
            <w:r w:rsidRPr="00BF2D66">
              <w:rPr>
                <w:rFonts w:ascii="Arial" w:hAnsi="Arial" w:cs="Arial"/>
                <w:b/>
                <w:bCs/>
                <w:sz w:val="20"/>
              </w:rPr>
              <w:t>Bijlage C</w:t>
            </w:r>
            <w:r w:rsidRPr="00BF2D66">
              <w:rPr>
                <w:rFonts w:ascii="Arial" w:hAnsi="Arial" w:cs="Arial"/>
                <w:sz w:val="20"/>
              </w:rPr>
              <w:t>) </w:t>
            </w:r>
          </w:p>
          <w:p w14:paraId="10C4D301" w14:textId="63C23D85" w:rsidR="003424A5" w:rsidRPr="00BF2D66" w:rsidRDefault="003424A5" w:rsidP="00BF2D66">
            <w:pPr>
              <w:pStyle w:val="Lijstalinea"/>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F2D66">
              <w:rPr>
                <w:rFonts w:ascii="Arial" w:hAnsi="Arial" w:cs="Arial"/>
                <w:sz w:val="20"/>
              </w:rPr>
              <w:t>de algemene inkoopvoorwaarden van de VRK (</w:t>
            </w:r>
            <w:r w:rsidRPr="00BF2D66">
              <w:rPr>
                <w:rFonts w:ascii="Arial" w:hAnsi="Arial" w:cs="Arial"/>
                <w:b/>
                <w:bCs/>
                <w:sz w:val="20"/>
              </w:rPr>
              <w:t>Bijlage D</w:t>
            </w:r>
            <w:r w:rsidRPr="00BF2D66">
              <w:rPr>
                <w:rFonts w:ascii="Arial" w:hAnsi="Arial" w:cs="Arial"/>
                <w:sz w:val="20"/>
              </w:rPr>
              <w:t>)</w:t>
            </w:r>
          </w:p>
        </w:tc>
        <w:tc>
          <w:tcPr>
            <w:tcW w:w="5660" w:type="dxa"/>
          </w:tcPr>
          <w:p w14:paraId="76616A62" w14:textId="5C51519E" w:rsidR="00AA3096" w:rsidRPr="00D511CF" w:rsidRDefault="005A1D43" w:rsidP="00BF2D66">
            <w:pPr>
              <w:cnfStyle w:val="000000100000" w:firstRow="0" w:lastRow="0" w:firstColumn="0" w:lastColumn="0" w:oddVBand="0" w:evenVBand="0" w:oddHBand="1" w:evenHBand="0" w:firstRowFirstColumn="0" w:firstRowLastColumn="0" w:lastRowFirstColumn="0" w:lastRowLastColumn="0"/>
              <w:rPr>
                <w:rFonts w:cs="Arial"/>
              </w:rPr>
            </w:pPr>
            <w:r w:rsidRPr="00D511CF">
              <w:rPr>
                <w:rFonts w:cs="Arial"/>
              </w:rPr>
              <w:lastRenderedPageBreak/>
              <w:t xml:space="preserve">De rangorde regeling wordt </w:t>
            </w:r>
            <w:r w:rsidRPr="00A276A6">
              <w:rPr>
                <w:rFonts w:cs="Arial"/>
              </w:rPr>
              <w:t>als volgt:</w:t>
            </w:r>
          </w:p>
          <w:p w14:paraId="719B7544" w14:textId="77777777" w:rsidR="00AA3096" w:rsidRPr="00D511CF" w:rsidRDefault="00AA3096" w:rsidP="00AA3096">
            <w:pPr>
              <w:pStyle w:val="Lijstalinea"/>
              <w:numPr>
                <w:ilvl w:val="0"/>
                <w:numId w:val="6"/>
              </w:num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D511CF">
              <w:rPr>
                <w:rFonts w:ascii="Arial" w:hAnsi="Arial" w:cs="Arial"/>
                <w:sz w:val="20"/>
              </w:rPr>
              <w:t>De Overeenkomst</w:t>
            </w:r>
          </w:p>
          <w:p w14:paraId="73EEB859" w14:textId="0F007D50" w:rsidR="00AA3096" w:rsidRPr="00D511CF" w:rsidRDefault="00AA3096" w:rsidP="00AA3096">
            <w:pPr>
              <w:pStyle w:val="Lijstalinea"/>
              <w:numPr>
                <w:ilvl w:val="0"/>
                <w:numId w:val="6"/>
              </w:num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D511CF">
              <w:rPr>
                <w:rFonts w:ascii="Arial" w:hAnsi="Arial" w:cs="Arial"/>
                <w:sz w:val="20"/>
              </w:rPr>
              <w:t>de Nota(’s) van Inlichtingen (</w:t>
            </w:r>
            <w:r w:rsidRPr="00D511CF">
              <w:rPr>
                <w:rFonts w:ascii="Arial" w:hAnsi="Arial" w:cs="Arial"/>
                <w:b/>
                <w:bCs/>
                <w:sz w:val="20"/>
              </w:rPr>
              <w:t>Bijlage B</w:t>
            </w:r>
            <w:r w:rsidRPr="00D511CF">
              <w:rPr>
                <w:rFonts w:ascii="Arial" w:hAnsi="Arial" w:cs="Arial"/>
                <w:sz w:val="20"/>
              </w:rPr>
              <w:t>) </w:t>
            </w:r>
          </w:p>
          <w:p w14:paraId="20D4121F" w14:textId="18C0208A" w:rsidR="00AA3096" w:rsidRPr="00D511CF" w:rsidRDefault="00AA3096" w:rsidP="00AA3096">
            <w:pPr>
              <w:pStyle w:val="Lijstalinea"/>
              <w:numPr>
                <w:ilvl w:val="0"/>
                <w:numId w:val="6"/>
              </w:num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D511CF">
              <w:rPr>
                <w:rFonts w:ascii="Arial" w:hAnsi="Arial" w:cs="Arial"/>
                <w:sz w:val="20"/>
              </w:rPr>
              <w:t>de algemene Inkoopvoorwaarden van de VRK (</w:t>
            </w:r>
            <w:r w:rsidRPr="00D511CF">
              <w:rPr>
                <w:rFonts w:ascii="Arial" w:hAnsi="Arial" w:cs="Arial"/>
                <w:b/>
                <w:bCs/>
                <w:sz w:val="20"/>
              </w:rPr>
              <w:t>Bijlage D</w:t>
            </w:r>
            <w:r w:rsidRPr="00D511CF">
              <w:rPr>
                <w:rFonts w:ascii="Arial" w:hAnsi="Arial" w:cs="Arial"/>
                <w:sz w:val="20"/>
              </w:rPr>
              <w:t>)</w:t>
            </w:r>
          </w:p>
          <w:p w14:paraId="28232372" w14:textId="77777777" w:rsidR="00AA3096" w:rsidRPr="00D511CF" w:rsidRDefault="00AA3096" w:rsidP="00AA3096">
            <w:pPr>
              <w:pStyle w:val="Lijstalinea"/>
              <w:numPr>
                <w:ilvl w:val="0"/>
                <w:numId w:val="6"/>
              </w:num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D511CF">
              <w:rPr>
                <w:rFonts w:ascii="Arial" w:hAnsi="Arial" w:cs="Arial"/>
                <w:sz w:val="20"/>
              </w:rPr>
              <w:t>het Verslag Verificatiebespreking (</w:t>
            </w:r>
            <w:r w:rsidRPr="00D511CF">
              <w:rPr>
                <w:rFonts w:ascii="Arial" w:hAnsi="Arial" w:cs="Arial"/>
                <w:b/>
                <w:bCs/>
                <w:sz w:val="20"/>
              </w:rPr>
              <w:t>Bijlage F</w:t>
            </w:r>
            <w:r w:rsidRPr="00D511CF">
              <w:rPr>
                <w:rFonts w:ascii="Arial" w:hAnsi="Arial" w:cs="Arial"/>
                <w:sz w:val="20"/>
              </w:rPr>
              <w:t>) </w:t>
            </w:r>
          </w:p>
          <w:p w14:paraId="6713A2A8" w14:textId="77777777" w:rsidR="00AA3096" w:rsidRPr="00D511CF" w:rsidRDefault="00AA3096" w:rsidP="00AA3096">
            <w:pPr>
              <w:pStyle w:val="Lijstalinea"/>
              <w:numPr>
                <w:ilvl w:val="0"/>
                <w:numId w:val="6"/>
              </w:num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D511CF">
              <w:rPr>
                <w:rFonts w:ascii="Arial" w:hAnsi="Arial" w:cs="Arial"/>
                <w:sz w:val="20"/>
              </w:rPr>
              <w:t>het Beschrijvend Document met bijlagen (</w:t>
            </w:r>
            <w:r w:rsidRPr="00D511CF">
              <w:rPr>
                <w:rFonts w:ascii="Arial" w:hAnsi="Arial" w:cs="Arial"/>
                <w:b/>
                <w:bCs/>
                <w:sz w:val="20"/>
              </w:rPr>
              <w:t>Bijlage A</w:t>
            </w:r>
            <w:r w:rsidRPr="00D511CF">
              <w:rPr>
                <w:rFonts w:ascii="Arial" w:hAnsi="Arial" w:cs="Arial"/>
                <w:sz w:val="20"/>
              </w:rPr>
              <w:t>) </w:t>
            </w:r>
          </w:p>
          <w:p w14:paraId="7753E37D" w14:textId="77777777" w:rsidR="00AA3096" w:rsidRPr="00D511CF" w:rsidRDefault="00AA3096" w:rsidP="00AA3096">
            <w:pPr>
              <w:pStyle w:val="Lijstalinea"/>
              <w:numPr>
                <w:ilvl w:val="0"/>
                <w:numId w:val="6"/>
              </w:num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D511CF">
              <w:rPr>
                <w:rFonts w:ascii="Arial" w:hAnsi="Arial" w:cs="Arial"/>
                <w:sz w:val="20"/>
              </w:rPr>
              <w:t>het ingevulde Prijzenblad (</w:t>
            </w:r>
            <w:r w:rsidRPr="00D511CF">
              <w:rPr>
                <w:rFonts w:ascii="Arial" w:hAnsi="Arial" w:cs="Arial"/>
                <w:b/>
                <w:bCs/>
                <w:sz w:val="20"/>
              </w:rPr>
              <w:t>Bijlage E</w:t>
            </w:r>
            <w:r w:rsidRPr="00D511CF">
              <w:rPr>
                <w:rFonts w:ascii="Arial" w:hAnsi="Arial" w:cs="Arial"/>
                <w:sz w:val="20"/>
              </w:rPr>
              <w:t>) </w:t>
            </w:r>
          </w:p>
          <w:p w14:paraId="684B3828" w14:textId="77777777" w:rsidR="00AA3096" w:rsidRPr="00D511CF" w:rsidRDefault="00AA3096" w:rsidP="00AA3096">
            <w:pPr>
              <w:pStyle w:val="Lijstalinea"/>
              <w:numPr>
                <w:ilvl w:val="0"/>
                <w:numId w:val="6"/>
              </w:numPr>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D511CF">
              <w:rPr>
                <w:rFonts w:ascii="Arial" w:hAnsi="Arial" w:cs="Arial"/>
                <w:sz w:val="20"/>
              </w:rPr>
              <w:t>de Inschrijving (</w:t>
            </w:r>
            <w:r w:rsidRPr="00D511CF">
              <w:rPr>
                <w:rFonts w:ascii="Arial" w:hAnsi="Arial" w:cs="Arial"/>
                <w:b/>
                <w:bCs/>
                <w:sz w:val="20"/>
              </w:rPr>
              <w:t>Bijlage C</w:t>
            </w:r>
            <w:r w:rsidRPr="00D511CF">
              <w:rPr>
                <w:rFonts w:ascii="Arial" w:hAnsi="Arial" w:cs="Arial"/>
                <w:sz w:val="20"/>
              </w:rPr>
              <w:t>) </w:t>
            </w:r>
          </w:p>
          <w:p w14:paraId="5B6BE688" w14:textId="77777777" w:rsidR="005A1D43" w:rsidRPr="00D511CF" w:rsidRDefault="005A1D43" w:rsidP="00BF2D66">
            <w:pPr>
              <w:cnfStyle w:val="000000100000" w:firstRow="0" w:lastRow="0" w:firstColumn="0" w:lastColumn="0" w:oddVBand="0" w:evenVBand="0" w:oddHBand="1" w:evenHBand="0" w:firstRowFirstColumn="0" w:firstRowLastColumn="0" w:lastRowFirstColumn="0" w:lastRowLastColumn="0"/>
              <w:rPr>
                <w:rFonts w:cs="Arial"/>
              </w:rPr>
            </w:pPr>
          </w:p>
          <w:p w14:paraId="42F62D66" w14:textId="45A80F9D" w:rsidR="005A1D43" w:rsidRPr="00D511CF" w:rsidRDefault="005A1D43" w:rsidP="00BF2D66">
            <w:pPr>
              <w:cnfStyle w:val="000000100000" w:firstRow="0" w:lastRow="0" w:firstColumn="0" w:lastColumn="0" w:oddVBand="0" w:evenVBand="0" w:oddHBand="1" w:evenHBand="0" w:firstRowFirstColumn="0" w:firstRowLastColumn="0" w:lastRowFirstColumn="0" w:lastRowLastColumn="0"/>
              <w:rPr>
                <w:rFonts w:cs="Arial"/>
              </w:rPr>
            </w:pPr>
          </w:p>
        </w:tc>
      </w:tr>
      <w:tr w:rsidR="003424A5" w:rsidRPr="00CD6D3F" w14:paraId="7E810EC9" w14:textId="79387632" w:rsidTr="00321F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A3A72ED" w14:textId="77777777" w:rsidR="003424A5" w:rsidRPr="00F077A7" w:rsidRDefault="003424A5" w:rsidP="00F077A7">
            <w:pPr>
              <w:pStyle w:val="Lijstalinea"/>
              <w:numPr>
                <w:ilvl w:val="0"/>
                <w:numId w:val="3"/>
              </w:numPr>
              <w:spacing w:line="250" w:lineRule="atLeast"/>
              <w:rPr>
                <w:rFonts w:cs="Arial"/>
              </w:rPr>
            </w:pPr>
          </w:p>
        </w:tc>
        <w:tc>
          <w:tcPr>
            <w:tcW w:w="1545" w:type="dxa"/>
          </w:tcPr>
          <w:p w14:paraId="7C48F42F" w14:textId="77777777" w:rsidR="003424A5"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1D69EF">
              <w:rPr>
                <w:rFonts w:cs="Arial"/>
              </w:rPr>
              <w:t>Bijlage 3. Concept Overeenkomst</w:t>
            </w:r>
          </w:p>
          <w:p w14:paraId="2F57E190" w14:textId="15CCBC3E" w:rsidR="003424A5" w:rsidRPr="0039794A"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Artikel 5</w:t>
            </w:r>
          </w:p>
        </w:tc>
        <w:tc>
          <w:tcPr>
            <w:tcW w:w="5660" w:type="dxa"/>
          </w:tcPr>
          <w:p w14:paraId="597527B4" w14:textId="6A5E5217" w:rsidR="003424A5" w:rsidRPr="003E0AA5"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t>De overeenkomst kan nu eenzijdig worden verlengd. Vanuit het oogpunt van proportionaliteit stellen wij voor om op te nemen dat de overeenkomst met wederzijds goedkeuren kan worden verlengd. We vernemen graag of dit akkoord is.</w:t>
            </w:r>
          </w:p>
        </w:tc>
        <w:tc>
          <w:tcPr>
            <w:tcW w:w="5660" w:type="dxa"/>
          </w:tcPr>
          <w:p w14:paraId="061B5BB2" w14:textId="4C91E0F7" w:rsidR="003424A5" w:rsidRPr="00A276A6" w:rsidRDefault="00443A2D"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A276A6">
              <w:rPr>
                <w:rFonts w:cs="Arial"/>
              </w:rPr>
              <w:t>Dit is n</w:t>
            </w:r>
            <w:r w:rsidR="008F1F07" w:rsidRPr="00A276A6">
              <w:rPr>
                <w:rFonts w:cs="Arial"/>
              </w:rPr>
              <w:t>iet akkoord</w:t>
            </w:r>
            <w:r w:rsidRPr="00A276A6">
              <w:rPr>
                <w:rFonts w:cs="Arial"/>
              </w:rPr>
              <w:t>.</w:t>
            </w:r>
          </w:p>
        </w:tc>
      </w:tr>
      <w:tr w:rsidR="003424A5" w:rsidRPr="00CD6D3F" w14:paraId="46F865B3" w14:textId="62997522" w:rsidTr="00321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2D358F9" w14:textId="77777777" w:rsidR="003424A5" w:rsidRPr="00F077A7" w:rsidRDefault="003424A5" w:rsidP="00F077A7">
            <w:pPr>
              <w:pStyle w:val="Lijstalinea"/>
              <w:numPr>
                <w:ilvl w:val="0"/>
                <w:numId w:val="3"/>
              </w:numPr>
              <w:spacing w:line="250" w:lineRule="atLeast"/>
              <w:rPr>
                <w:rFonts w:cs="Arial"/>
              </w:rPr>
            </w:pPr>
          </w:p>
        </w:tc>
        <w:tc>
          <w:tcPr>
            <w:tcW w:w="1545" w:type="dxa"/>
          </w:tcPr>
          <w:p w14:paraId="7D8A68BF" w14:textId="77777777" w:rsidR="003424A5" w:rsidRDefault="003424A5"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1D69EF">
              <w:rPr>
                <w:rFonts w:cs="Arial"/>
              </w:rPr>
              <w:t>Bijlage 3. Concept Overeenkomst</w:t>
            </w:r>
          </w:p>
          <w:p w14:paraId="41091AA7" w14:textId="41E16D0F" w:rsidR="003424A5" w:rsidRPr="00B439E2" w:rsidRDefault="003424A5"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Artikel 6</w:t>
            </w:r>
          </w:p>
        </w:tc>
        <w:tc>
          <w:tcPr>
            <w:tcW w:w="5660" w:type="dxa"/>
          </w:tcPr>
          <w:p w14:paraId="0021B417" w14:textId="77777777" w:rsidR="003424A5" w:rsidRDefault="003424A5" w:rsidP="00BF2D66">
            <w:pPr>
              <w:cnfStyle w:val="000000100000" w:firstRow="0" w:lastRow="0" w:firstColumn="0" w:lastColumn="0" w:oddVBand="0" w:evenVBand="0" w:oddHBand="1" w:evenHBand="0" w:firstRowFirstColumn="0" w:firstRowLastColumn="0" w:lastRowFirstColumn="0" w:lastRowLastColumn="0"/>
              <w:rPr>
                <w:rFonts w:ascii="Calibri" w:hAnsi="Calibri"/>
              </w:rPr>
            </w:pPr>
            <w:r>
              <w:t xml:space="preserve">Er is nu enkel indexatie van de prijzen mogelijk, terwijl de markt op dit moment erg onstabiel is. </w:t>
            </w:r>
          </w:p>
          <w:p w14:paraId="28068F74" w14:textId="77777777" w:rsidR="003424A5" w:rsidRDefault="003424A5" w:rsidP="00BF2D66">
            <w:pPr>
              <w:cnfStyle w:val="000000100000" w:firstRow="0" w:lastRow="0" w:firstColumn="0" w:lastColumn="0" w:oddVBand="0" w:evenVBand="0" w:oddHBand="1" w:evenHBand="0" w:firstRowFirstColumn="0" w:firstRowLastColumn="0" w:lastRowFirstColumn="0" w:lastRowLastColumn="0"/>
            </w:pPr>
            <w:r>
              <w:t>In dit kader stellen wij voor de volgende bepalingen op te nemen:</w:t>
            </w:r>
          </w:p>
          <w:p w14:paraId="15505C7A" w14:textId="1EBA185B" w:rsidR="003424A5" w:rsidRDefault="003424A5" w:rsidP="00BF2D66">
            <w:pPr>
              <w:suppressAutoHyphens/>
              <w:cnfStyle w:val="000000100000" w:firstRow="0" w:lastRow="0" w:firstColumn="0" w:lastColumn="0" w:oddVBand="0" w:evenVBand="0" w:oddHBand="1" w:evenHBand="0" w:firstRowFirstColumn="0" w:firstRowLastColumn="0" w:lastRowFirstColumn="0" w:lastRowLastColumn="0"/>
              <w:rPr>
                <w:rFonts w:cs="Arial"/>
              </w:rPr>
            </w:pPr>
            <w:r>
              <w:t>“</w:t>
            </w:r>
            <w:r>
              <w:rPr>
                <w:i/>
                <w:iCs/>
              </w:rPr>
              <w:t>Indien er sprake is van onvoorziene omstandigheden, ten gevolge waarvan een partij van mening is dat ongewijzigde instandhouding van de overeengekomen voorwaarden (waaronder de overeengekomen prijzen) niet mag worden verwacht, zullen Partijen met elkaar in overleg treden over de gevolgen hiervan, met als doel om een voor beide Partijen acceptabele oplossing te vinden, binnen de kaders die de Aanbestedingswet hiervoor biedt. Indien Partijen niet binnen een redelijke termijn een voor beide Partijen acceptabele oplossing vinden, dan is iedere Partij gerechtigd de Overeenkomst te beëindigen, met inachtneming van een redelijke opzegtermijn van minimaal 1 maand</w:t>
            </w:r>
            <w:r>
              <w:t>.”</w:t>
            </w:r>
          </w:p>
        </w:tc>
        <w:tc>
          <w:tcPr>
            <w:tcW w:w="5660" w:type="dxa"/>
          </w:tcPr>
          <w:p w14:paraId="342F7F68" w14:textId="6419CB1C" w:rsidR="003424A5" w:rsidRPr="00A276A6" w:rsidRDefault="00443A2D" w:rsidP="00BF2D66">
            <w:pPr>
              <w:cnfStyle w:val="000000100000" w:firstRow="0" w:lastRow="0" w:firstColumn="0" w:lastColumn="0" w:oddVBand="0" w:evenVBand="0" w:oddHBand="1" w:evenHBand="0" w:firstRowFirstColumn="0" w:firstRowLastColumn="0" w:lastRowFirstColumn="0" w:lastRowLastColumn="0"/>
              <w:rPr>
                <w:rFonts w:cs="Arial"/>
              </w:rPr>
            </w:pPr>
            <w:r w:rsidRPr="00A276A6">
              <w:rPr>
                <w:rFonts w:cs="Arial"/>
              </w:rPr>
              <w:t>Dit is niet akkoord.</w:t>
            </w:r>
          </w:p>
        </w:tc>
      </w:tr>
      <w:tr w:rsidR="003424A5" w:rsidRPr="00CD6D3F" w14:paraId="16084A5E" w14:textId="1D377B65" w:rsidTr="00321F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96BF7C8" w14:textId="77777777" w:rsidR="003424A5" w:rsidRPr="00F077A7" w:rsidRDefault="003424A5" w:rsidP="00F077A7">
            <w:pPr>
              <w:pStyle w:val="Lijstalinea"/>
              <w:numPr>
                <w:ilvl w:val="0"/>
                <w:numId w:val="3"/>
              </w:numPr>
              <w:spacing w:line="250" w:lineRule="atLeast"/>
              <w:rPr>
                <w:rFonts w:cs="Arial"/>
              </w:rPr>
            </w:pPr>
          </w:p>
        </w:tc>
        <w:tc>
          <w:tcPr>
            <w:tcW w:w="1545" w:type="dxa"/>
          </w:tcPr>
          <w:p w14:paraId="7A30D2AD" w14:textId="77777777" w:rsidR="003424A5"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1D69EF">
              <w:rPr>
                <w:rFonts w:cs="Arial"/>
              </w:rPr>
              <w:t>Bijlage 3. Concept Overeenkomst</w:t>
            </w:r>
            <w:r>
              <w:rPr>
                <w:rFonts w:cs="Arial"/>
              </w:rPr>
              <w:t xml:space="preserve"> en </w:t>
            </w:r>
          </w:p>
          <w:p w14:paraId="7E0D840D" w14:textId="3E0F1E8D" w:rsidR="003424A5" w:rsidRPr="00B439E2"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lastRenderedPageBreak/>
              <w:t>Bijlage 4 Inkoopvoorwaarden</w:t>
            </w:r>
          </w:p>
        </w:tc>
        <w:tc>
          <w:tcPr>
            <w:tcW w:w="5660" w:type="dxa"/>
          </w:tcPr>
          <w:p w14:paraId="6513C9AF" w14:textId="77777777" w:rsidR="003424A5" w:rsidRPr="00A276A6" w:rsidRDefault="003424A5" w:rsidP="00BF2D66">
            <w:pPr>
              <w:cnfStyle w:val="000000010000" w:firstRow="0" w:lastRow="0" w:firstColumn="0" w:lastColumn="0" w:oddVBand="0" w:evenVBand="0" w:oddHBand="0" w:evenHBand="1" w:firstRowFirstColumn="0" w:firstRowLastColumn="0" w:lastRowFirstColumn="0" w:lastRowLastColumn="0"/>
              <w:rPr>
                <w:rFonts w:ascii="Calibri" w:hAnsi="Calibri"/>
              </w:rPr>
            </w:pPr>
            <w:r w:rsidRPr="00A276A6">
              <w:lastRenderedPageBreak/>
              <w:t xml:space="preserve">Zowel de Overeenkomst als de Algemene Inkoopvoorwaarden bevatten geen artikel over de maximale aansprakelijkheid van Opdrachtnemer. In het kader van de redelijkheid en proportionaliteit stellen wij voor om de </w:t>
            </w:r>
            <w:r w:rsidRPr="00A276A6">
              <w:lastRenderedPageBreak/>
              <w:t>maximale aansprakelijkheid van Contractant te maximeren op het bedrag gelijk aan het bedrag van de afgenomen goederen in het betreffende jaar.</w:t>
            </w:r>
          </w:p>
          <w:p w14:paraId="678FE31A" w14:textId="432D1CD6" w:rsidR="003424A5" w:rsidRPr="00A276A6" w:rsidRDefault="003424A5" w:rsidP="00BF2D66">
            <w:pPr>
              <w:suppressAutoHyphens/>
              <w:cnfStyle w:val="000000010000" w:firstRow="0" w:lastRow="0" w:firstColumn="0" w:lastColumn="0" w:oddVBand="0" w:evenVBand="0" w:oddHBand="0" w:evenHBand="1" w:firstRowFirstColumn="0" w:firstRowLastColumn="0" w:lastRowFirstColumn="0" w:lastRowLastColumn="0"/>
              <w:rPr>
                <w:rFonts w:cs="Arial"/>
              </w:rPr>
            </w:pPr>
            <w:r w:rsidRPr="00A276A6">
              <w:t>Wij horen graag of dit akkoord is.</w:t>
            </w:r>
          </w:p>
        </w:tc>
        <w:tc>
          <w:tcPr>
            <w:tcW w:w="5660" w:type="dxa"/>
          </w:tcPr>
          <w:p w14:paraId="74859786" w14:textId="501F3C54" w:rsidR="003424A5" w:rsidRPr="00A276A6" w:rsidRDefault="00AA3096" w:rsidP="00BF2D66">
            <w:pPr>
              <w:cnfStyle w:val="000000010000" w:firstRow="0" w:lastRow="0" w:firstColumn="0" w:lastColumn="0" w:oddVBand="0" w:evenVBand="0" w:oddHBand="0" w:evenHBand="1" w:firstRowFirstColumn="0" w:firstRowLastColumn="0" w:lastRowFirstColumn="0" w:lastRowLastColumn="0"/>
              <w:rPr>
                <w:rFonts w:cs="Arial"/>
              </w:rPr>
            </w:pPr>
            <w:r w:rsidRPr="00A276A6">
              <w:rPr>
                <w:rFonts w:cs="Arial"/>
              </w:rPr>
              <w:lastRenderedPageBreak/>
              <w:t xml:space="preserve">Dit is niet akkoord. </w:t>
            </w:r>
          </w:p>
        </w:tc>
      </w:tr>
      <w:tr w:rsidR="003424A5" w:rsidRPr="00CD6D3F" w14:paraId="20E17630" w14:textId="4412D49C" w:rsidTr="00321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719BD88" w14:textId="77777777" w:rsidR="003424A5" w:rsidRPr="00F077A7" w:rsidRDefault="003424A5" w:rsidP="00F077A7">
            <w:pPr>
              <w:pStyle w:val="Lijstalinea"/>
              <w:numPr>
                <w:ilvl w:val="0"/>
                <w:numId w:val="3"/>
              </w:numPr>
              <w:spacing w:line="250" w:lineRule="atLeast"/>
              <w:rPr>
                <w:rFonts w:cs="Arial"/>
              </w:rPr>
            </w:pPr>
          </w:p>
        </w:tc>
        <w:tc>
          <w:tcPr>
            <w:tcW w:w="1545" w:type="dxa"/>
          </w:tcPr>
          <w:p w14:paraId="25729D34" w14:textId="77777777" w:rsidR="003424A5" w:rsidRDefault="003424A5"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Bijlage 4 Inkoopvoorwaarden</w:t>
            </w:r>
          </w:p>
          <w:p w14:paraId="1188EBE4" w14:textId="390597B4" w:rsidR="003424A5" w:rsidRPr="00B439E2" w:rsidRDefault="003424A5"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Artikel 5.1 t/m 5.3</w:t>
            </w:r>
          </w:p>
        </w:tc>
        <w:tc>
          <w:tcPr>
            <w:tcW w:w="5660" w:type="dxa"/>
          </w:tcPr>
          <w:p w14:paraId="269996A1" w14:textId="77777777" w:rsidR="003424A5" w:rsidRPr="00A276A6" w:rsidRDefault="003424A5" w:rsidP="00BF2D66">
            <w:pPr>
              <w:cnfStyle w:val="000000100000" w:firstRow="0" w:lastRow="0" w:firstColumn="0" w:lastColumn="0" w:oddVBand="0" w:evenVBand="0" w:oddHBand="1" w:evenHBand="0" w:firstRowFirstColumn="0" w:firstRowLastColumn="0" w:lastRowFirstColumn="0" w:lastRowLastColumn="0"/>
              <w:rPr>
                <w:rFonts w:ascii="Calibri" w:hAnsi="Calibri"/>
              </w:rPr>
            </w:pPr>
            <w:r w:rsidRPr="00A276A6">
              <w:t>Gezien de onzekere markt en in het kader van de proportionaliteit en de redelijkheid, stellen wij voor om artikel 5.1 tot en met 5.3 van de Algemene Inkoopvoorwaarden in zijn geheel als volgt te wijzigen:</w:t>
            </w:r>
          </w:p>
          <w:p w14:paraId="6D3467D7" w14:textId="77777777" w:rsidR="003424A5" w:rsidRPr="00A276A6" w:rsidRDefault="003424A5" w:rsidP="00BF2D66">
            <w:pPr>
              <w:cnfStyle w:val="000000100000" w:firstRow="0" w:lastRow="0" w:firstColumn="0" w:lastColumn="0" w:oddVBand="0" w:evenVBand="0" w:oddHBand="1" w:evenHBand="0" w:firstRowFirstColumn="0" w:firstRowLastColumn="0" w:lastRowFirstColumn="0" w:lastRowLastColumn="0"/>
              <w:rPr>
                <w:i/>
                <w:iCs/>
              </w:rPr>
            </w:pPr>
            <w:r w:rsidRPr="00A276A6">
              <w:rPr>
                <w:i/>
                <w:iCs/>
              </w:rPr>
              <w:t xml:space="preserve">“Opdrachtnemer zal zich naar beste vermogen inspannen om de overeengekomen afspraken omtrent de leverdatum en levertermijnen na te komen. Indien Opdrachtnemer verwacht dat de levering niet tijdig overeenkomstig de afspraken kan geschieden, dient hij VRK daarvan onverwijld schriftelijk in kennis te stellen onder vermelding van de omstandigheden die hiertoe aanleiding geven en doet hij een voorstel voor het nemen van overbruggingsmaatregelen. Leverancier is slechts gerechtigd een alternatief product te leveren nadat VRK hiertoe haar toestemming heeft gegeven." </w:t>
            </w:r>
          </w:p>
          <w:p w14:paraId="4CCE495E" w14:textId="0E809CA4" w:rsidR="003424A5" w:rsidRPr="00A276A6" w:rsidRDefault="003424A5" w:rsidP="00BF2D66">
            <w:pPr>
              <w:suppressAutoHyphens/>
              <w:cnfStyle w:val="000000100000" w:firstRow="0" w:lastRow="0" w:firstColumn="0" w:lastColumn="0" w:oddVBand="0" w:evenVBand="0" w:oddHBand="1" w:evenHBand="0" w:firstRowFirstColumn="0" w:firstRowLastColumn="0" w:lastRowFirstColumn="0" w:lastRowLastColumn="0"/>
              <w:rPr>
                <w:rFonts w:cs="Arial"/>
              </w:rPr>
            </w:pPr>
            <w:r w:rsidRPr="00A276A6">
              <w:t>Wij horen graag of de aanbestedende dienst hiermee akkoord gaat.</w:t>
            </w:r>
          </w:p>
        </w:tc>
        <w:tc>
          <w:tcPr>
            <w:tcW w:w="5660" w:type="dxa"/>
          </w:tcPr>
          <w:p w14:paraId="217331ED" w14:textId="6C69BBD0" w:rsidR="003424A5" w:rsidRPr="00A276A6" w:rsidRDefault="00443A2D" w:rsidP="00BF2D66">
            <w:pPr>
              <w:cnfStyle w:val="000000100000" w:firstRow="0" w:lastRow="0" w:firstColumn="0" w:lastColumn="0" w:oddVBand="0" w:evenVBand="0" w:oddHBand="1" w:evenHBand="0" w:firstRowFirstColumn="0" w:firstRowLastColumn="0" w:lastRowFirstColumn="0" w:lastRowLastColumn="0"/>
              <w:rPr>
                <w:rFonts w:cs="Arial"/>
              </w:rPr>
            </w:pPr>
            <w:r w:rsidRPr="00A276A6">
              <w:rPr>
                <w:rFonts w:cs="Arial"/>
              </w:rPr>
              <w:t>Dit is niet akkoord.</w:t>
            </w:r>
          </w:p>
        </w:tc>
      </w:tr>
      <w:tr w:rsidR="003424A5" w:rsidRPr="00CD6D3F" w14:paraId="4F92994F" w14:textId="5B4F0EFD" w:rsidTr="00321F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0D0A857" w14:textId="77777777" w:rsidR="003424A5" w:rsidRPr="00F077A7" w:rsidRDefault="003424A5" w:rsidP="00F077A7">
            <w:pPr>
              <w:pStyle w:val="Lijstalinea"/>
              <w:numPr>
                <w:ilvl w:val="0"/>
                <w:numId w:val="3"/>
              </w:numPr>
              <w:spacing w:line="250" w:lineRule="atLeast"/>
              <w:rPr>
                <w:rFonts w:cs="Arial"/>
              </w:rPr>
            </w:pPr>
          </w:p>
        </w:tc>
        <w:tc>
          <w:tcPr>
            <w:tcW w:w="1545" w:type="dxa"/>
          </w:tcPr>
          <w:p w14:paraId="02F95103" w14:textId="77777777" w:rsidR="003424A5"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1D69EF">
              <w:rPr>
                <w:rFonts w:cs="Arial"/>
              </w:rPr>
              <w:t>Bijlage 3. Concept Overeenkomst</w:t>
            </w:r>
          </w:p>
          <w:p w14:paraId="7FD6E094" w14:textId="31A581A9" w:rsidR="003424A5"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Artikel 5 lid 4</w:t>
            </w:r>
          </w:p>
        </w:tc>
        <w:tc>
          <w:tcPr>
            <w:tcW w:w="5660" w:type="dxa"/>
          </w:tcPr>
          <w:p w14:paraId="717278D6" w14:textId="356BF243" w:rsidR="003424A5" w:rsidRDefault="003424A5" w:rsidP="00BF2D66">
            <w:pPr>
              <w:suppressAutoHyphens/>
              <w:cnfStyle w:val="000000010000" w:firstRow="0" w:lastRow="0" w:firstColumn="0" w:lastColumn="0" w:oddVBand="0" w:evenVBand="0" w:oddHBand="0" w:evenHBand="1" w:firstRowFirstColumn="0" w:firstRowLastColumn="0" w:lastRowFirstColumn="0" w:lastRowLastColumn="0"/>
            </w:pPr>
            <w:r>
              <w:t xml:space="preserve">Dit artikel bepaalt dat de overeenkomst kan worden ontbonden indien de maximale waarde van 400.000 stuks artikelen is bereikt. Graag ontvangen we een toelichting voor de reden van deze ontbindingsgrond. </w:t>
            </w:r>
          </w:p>
        </w:tc>
        <w:tc>
          <w:tcPr>
            <w:tcW w:w="5660" w:type="dxa"/>
          </w:tcPr>
          <w:p w14:paraId="5FB61A79" w14:textId="4E5C5EFF" w:rsidR="002A79F4" w:rsidRPr="00D511CF" w:rsidRDefault="002A79F4" w:rsidP="002A79F4">
            <w:pPr>
              <w:suppressAutoHyphens/>
              <w:spacing w:after="0" w:line="284" w:lineRule="atLeast"/>
              <w:jc w:val="both"/>
              <w:cnfStyle w:val="000000010000" w:firstRow="0" w:lastRow="0" w:firstColumn="0" w:lastColumn="0" w:oddVBand="0" w:evenVBand="0" w:oddHBand="0" w:evenHBand="1" w:firstRowFirstColumn="0" w:firstRowLastColumn="0" w:lastRowFirstColumn="0" w:lastRowLastColumn="0"/>
              <w:rPr>
                <w:rFonts w:cs="Arial"/>
              </w:rPr>
            </w:pPr>
            <w:r w:rsidRPr="00D511CF">
              <w:rPr>
                <w:rFonts w:cs="Arial"/>
              </w:rPr>
              <w:t xml:space="preserve">De zin: “de maximale waarde van 400.000 stuks artikelen gedurende </w:t>
            </w:r>
            <w:r w:rsidRPr="00A276A6">
              <w:rPr>
                <w:rFonts w:cs="Arial"/>
              </w:rPr>
              <w:t>de looptijd als bedoeld in lid 1 van dit artikel is bereikt.” komt te vervallen en zal worden geschrapt uit de overeenkomst.</w:t>
            </w:r>
          </w:p>
          <w:p w14:paraId="02FEDB1A" w14:textId="03A157E8" w:rsidR="003424A5" w:rsidRPr="00D511CF" w:rsidRDefault="003424A5" w:rsidP="00BF2D66">
            <w:pPr>
              <w:suppressAutoHyphens/>
              <w:cnfStyle w:val="000000010000" w:firstRow="0" w:lastRow="0" w:firstColumn="0" w:lastColumn="0" w:oddVBand="0" w:evenVBand="0" w:oddHBand="0" w:evenHBand="1" w:firstRowFirstColumn="0" w:firstRowLastColumn="0" w:lastRowFirstColumn="0" w:lastRowLastColumn="0"/>
              <w:rPr>
                <w:rFonts w:cs="Arial"/>
              </w:rPr>
            </w:pPr>
          </w:p>
        </w:tc>
      </w:tr>
      <w:tr w:rsidR="003424A5" w:rsidRPr="00CD6D3F" w14:paraId="6EA41226" w14:textId="06282A19" w:rsidTr="00A27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47FDD84" w14:textId="77777777" w:rsidR="003424A5" w:rsidRPr="00F077A7" w:rsidRDefault="003424A5" w:rsidP="00F077A7">
            <w:pPr>
              <w:pStyle w:val="Lijstalinea"/>
              <w:numPr>
                <w:ilvl w:val="0"/>
                <w:numId w:val="3"/>
              </w:numPr>
              <w:spacing w:line="250" w:lineRule="atLeast"/>
              <w:rPr>
                <w:rFonts w:cs="Arial"/>
              </w:rPr>
            </w:pPr>
          </w:p>
        </w:tc>
        <w:tc>
          <w:tcPr>
            <w:tcW w:w="1545" w:type="dxa"/>
          </w:tcPr>
          <w:p w14:paraId="77060B07" w14:textId="77777777" w:rsidR="003424A5" w:rsidRDefault="003424A5"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Bijlage 4 Inkoopvoorwaarden</w:t>
            </w:r>
          </w:p>
          <w:p w14:paraId="3861CEC5" w14:textId="3DE20860" w:rsidR="003424A5" w:rsidRPr="00B439E2" w:rsidRDefault="003424A5"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Artikel 11.3</w:t>
            </w:r>
          </w:p>
        </w:tc>
        <w:tc>
          <w:tcPr>
            <w:tcW w:w="5660" w:type="dxa"/>
          </w:tcPr>
          <w:p w14:paraId="1B462FCA" w14:textId="23681608" w:rsidR="003424A5" w:rsidRDefault="003424A5" w:rsidP="00BF2D66">
            <w:pPr>
              <w:suppressAutoHyphens/>
              <w:cnfStyle w:val="000000100000" w:firstRow="0" w:lastRow="0" w:firstColumn="0" w:lastColumn="0" w:oddVBand="0" w:evenVBand="0" w:oddHBand="1" w:evenHBand="0" w:firstRowFirstColumn="0" w:firstRowLastColumn="0" w:lastRowFirstColumn="0" w:lastRowLastColumn="0"/>
              <w:rPr>
                <w:rFonts w:cs="Arial"/>
              </w:rPr>
            </w:pPr>
            <w:r>
              <w:t>Dit artikel bepaalt dat Opdrachtnemer ook aansprakelijk is voor indirecte schade, voor zover Opdrachtnemer daarvoor verzekerd had behoren te zijn. Op grond van 11.4 is een passende verzekering verplicht. Kunnen wij er dan dus vanuit gaan dat als wordt voldaan aan 11.4, enkel indirecte schade voor vergoeding in aanmerking komt voor zover de verzekeraar hiervoor een uitkering doet?</w:t>
            </w:r>
          </w:p>
        </w:tc>
        <w:tc>
          <w:tcPr>
            <w:tcW w:w="5660" w:type="dxa"/>
            <w:shd w:val="clear" w:color="auto" w:fill="auto"/>
          </w:tcPr>
          <w:p w14:paraId="4DE3B6A8" w14:textId="5A932C65" w:rsidR="002A79F4" w:rsidRPr="00A276A6" w:rsidRDefault="00D60751" w:rsidP="00BF2D66">
            <w:pPr>
              <w:suppressAutoHyphens/>
              <w:cnfStyle w:val="000000100000" w:firstRow="0" w:lastRow="0" w:firstColumn="0" w:lastColumn="0" w:oddVBand="0" w:evenVBand="0" w:oddHBand="1" w:evenHBand="0" w:firstRowFirstColumn="0" w:firstRowLastColumn="0" w:lastRowFirstColumn="0" w:lastRowLastColumn="0"/>
              <w:rPr>
                <w:rFonts w:cs="Arial"/>
              </w:rPr>
            </w:pPr>
            <w:r w:rsidRPr="00A276A6">
              <w:rPr>
                <w:rFonts w:cs="Arial"/>
              </w:rPr>
              <w:t xml:space="preserve">Dat is correct </w:t>
            </w:r>
            <w:r w:rsidR="002A79F4" w:rsidRPr="00A276A6">
              <w:rPr>
                <w:rFonts w:cs="Arial"/>
              </w:rPr>
              <w:t>indien Inschrijver voldoet aan het gestelde in artikel 11.4:” Opdrachtnemer heeft zich op een naar verkeersnormen passende en gebruikelijke wijze verzekerd en houdt zich zodanig verzekerd.”</w:t>
            </w:r>
          </w:p>
        </w:tc>
      </w:tr>
      <w:tr w:rsidR="003424A5" w:rsidRPr="00CD6D3F" w14:paraId="07DB0017" w14:textId="33E336FF" w:rsidTr="00A276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7593DBB" w14:textId="77777777" w:rsidR="003424A5" w:rsidRPr="00F077A7" w:rsidRDefault="003424A5" w:rsidP="00F077A7">
            <w:pPr>
              <w:pStyle w:val="Lijstalinea"/>
              <w:numPr>
                <w:ilvl w:val="0"/>
                <w:numId w:val="3"/>
              </w:numPr>
              <w:spacing w:line="250" w:lineRule="atLeast"/>
              <w:rPr>
                <w:rFonts w:cs="Arial"/>
              </w:rPr>
            </w:pPr>
          </w:p>
        </w:tc>
        <w:tc>
          <w:tcPr>
            <w:tcW w:w="1545" w:type="dxa"/>
          </w:tcPr>
          <w:p w14:paraId="1AD1FAE8" w14:textId="77777777" w:rsidR="003424A5"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281C95">
              <w:rPr>
                <w:rFonts w:cs="Arial"/>
              </w:rPr>
              <w:t>Bijlage 4. Inkoopvoorwaarden</w:t>
            </w:r>
          </w:p>
          <w:p w14:paraId="25A20793" w14:textId="04935BF8" w:rsidR="003424A5" w:rsidRPr="00B439E2"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Artikel 13.4</w:t>
            </w:r>
          </w:p>
        </w:tc>
        <w:tc>
          <w:tcPr>
            <w:tcW w:w="5660" w:type="dxa"/>
          </w:tcPr>
          <w:p w14:paraId="540967AB" w14:textId="243BE9B9" w:rsidR="003424A5" w:rsidRDefault="003424A5" w:rsidP="00BF2D66">
            <w:pPr>
              <w:suppressAutoHyphens/>
              <w:cnfStyle w:val="000000010000" w:firstRow="0" w:lastRow="0" w:firstColumn="0" w:lastColumn="0" w:oddVBand="0" w:evenVBand="0" w:oddHBand="0" w:evenHBand="1" w:firstRowFirstColumn="0" w:firstRowLastColumn="0" w:lastRowFirstColumn="0" w:lastRowLastColumn="0"/>
              <w:rPr>
                <w:rFonts w:cs="Arial"/>
              </w:rPr>
            </w:pPr>
            <w:r>
              <w:t>Dit artikel beschrijft een aantal situaties op grond waarvan VRK de overeenkomst kan ontbinden (o.a. faillissement). Op grond van de redelijkheid/proportionaliteit stellen wij voor dit artikel wederkerig te maken, zodat Opdrachtnemer in die gevallen ook de mogelijkheid heeft om de overeenkomst te ontbinden. We horen graag of dit akkoord is.</w:t>
            </w:r>
          </w:p>
        </w:tc>
        <w:tc>
          <w:tcPr>
            <w:tcW w:w="5660" w:type="dxa"/>
            <w:shd w:val="clear" w:color="auto" w:fill="auto"/>
          </w:tcPr>
          <w:p w14:paraId="2EC19560" w14:textId="6E78B3C5" w:rsidR="003424A5" w:rsidRPr="00A276A6" w:rsidRDefault="00EF14EA" w:rsidP="00BF2D66">
            <w:pPr>
              <w:suppressAutoHyphens/>
              <w:cnfStyle w:val="000000010000" w:firstRow="0" w:lastRow="0" w:firstColumn="0" w:lastColumn="0" w:oddVBand="0" w:evenVBand="0" w:oddHBand="0" w:evenHBand="1" w:firstRowFirstColumn="0" w:firstRowLastColumn="0" w:lastRowFirstColumn="0" w:lastRowLastColumn="0"/>
              <w:rPr>
                <w:rFonts w:cs="Arial"/>
              </w:rPr>
            </w:pPr>
            <w:r w:rsidRPr="00A276A6">
              <w:rPr>
                <w:rFonts w:cs="Arial"/>
              </w:rPr>
              <w:t>Dat is niet akkoord.</w:t>
            </w:r>
          </w:p>
        </w:tc>
      </w:tr>
      <w:tr w:rsidR="003424A5" w:rsidRPr="00CD6D3F" w14:paraId="255BA0FC" w14:textId="538C5B51" w:rsidTr="00321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79F1438" w14:textId="77777777" w:rsidR="003424A5" w:rsidRPr="00F077A7" w:rsidRDefault="003424A5" w:rsidP="00F077A7">
            <w:pPr>
              <w:pStyle w:val="Lijstalinea"/>
              <w:numPr>
                <w:ilvl w:val="0"/>
                <w:numId w:val="3"/>
              </w:numPr>
              <w:spacing w:line="250" w:lineRule="atLeast"/>
              <w:rPr>
                <w:rFonts w:cs="Arial"/>
              </w:rPr>
            </w:pPr>
          </w:p>
        </w:tc>
        <w:tc>
          <w:tcPr>
            <w:tcW w:w="1545" w:type="dxa"/>
          </w:tcPr>
          <w:p w14:paraId="6298DF73" w14:textId="77777777" w:rsidR="003424A5" w:rsidRDefault="003424A5"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281C95">
              <w:rPr>
                <w:rFonts w:cs="Arial"/>
              </w:rPr>
              <w:t>Bijlage 4. Inkoopvoorwaarden</w:t>
            </w:r>
          </w:p>
          <w:p w14:paraId="2CD7AC72" w14:textId="1DC12E6C" w:rsidR="003424A5" w:rsidRPr="00B439E2" w:rsidRDefault="003424A5"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Artikel 4.1</w:t>
            </w:r>
          </w:p>
        </w:tc>
        <w:tc>
          <w:tcPr>
            <w:tcW w:w="5660" w:type="dxa"/>
          </w:tcPr>
          <w:p w14:paraId="171EB170" w14:textId="77777777" w:rsidR="003424A5" w:rsidRDefault="003424A5" w:rsidP="00BF2D66">
            <w:pPr>
              <w:cnfStyle w:val="000000100000" w:firstRow="0" w:lastRow="0" w:firstColumn="0" w:lastColumn="0" w:oddVBand="0" w:evenVBand="0" w:oddHBand="1" w:evenHBand="0" w:firstRowFirstColumn="0" w:firstRowLastColumn="0" w:lastRowFirstColumn="0" w:lastRowLastColumn="0"/>
              <w:rPr>
                <w:i/>
                <w:iCs/>
              </w:rPr>
            </w:pPr>
            <w:r>
              <w:t>Dit artikel bepaalt nu dat de eigendom overgaat op het moment van aflevering. In het kader van de proportionaliteit en ter bescherming van de rechten van de Leverancier, stellen wij voor om artikel 4.1 als volgt te wijzigen:</w:t>
            </w:r>
            <w:r>
              <w:br/>
              <w:t>"</w:t>
            </w:r>
            <w:r>
              <w:rPr>
                <w:i/>
                <w:iCs/>
              </w:rPr>
              <w:t>De eigendom van de geleverde Leveringen gaat pas over nadat volledige betaling van de met de Levering(en) corresponderende factuur door Opdrachtnemer is ontvangen</w:t>
            </w:r>
          </w:p>
          <w:p w14:paraId="68FF4DE1" w14:textId="0F89E51D" w:rsidR="003424A5" w:rsidRDefault="003424A5" w:rsidP="00BF2D66">
            <w:pPr>
              <w:suppressAutoHyphens/>
              <w:cnfStyle w:val="000000100000" w:firstRow="0" w:lastRow="0" w:firstColumn="0" w:lastColumn="0" w:oddVBand="0" w:evenVBand="0" w:oddHBand="1" w:evenHBand="0" w:firstRowFirstColumn="0" w:firstRowLastColumn="0" w:lastRowFirstColumn="0" w:lastRowLastColumn="0"/>
              <w:rPr>
                <w:rFonts w:cs="Arial"/>
              </w:rPr>
            </w:pPr>
            <w:r>
              <w:rPr>
                <w:i/>
                <w:iCs/>
              </w:rPr>
              <w:t xml:space="preserve">Zolang op de geleverde goederen nog een eigendomsvoorbehoud van Opdrachtnemer rust, heeft VRK niet de bevoegdheid om de onder eigendomsvoorbehoud geleverde goederen te vervreemden, te bezwaren of een rechtshandeling aan te gaan die ertoe verplicht die feitelijke macht over deze goederen geheel of gedeeltelijk aan een of meer derden uit handen te geven. VRK is wel bevoegd om in het kader van haar normale bedrijfsuitoefening over de geleverde Leveringen te beschikken. Na het inroepen van het </w:t>
            </w:r>
            <w:r>
              <w:rPr>
                <w:i/>
                <w:iCs/>
              </w:rPr>
              <w:lastRenderedPageBreak/>
              <w:t>eigendomsvoorbehoud is Opdrachtnemer gerechtigd de geleverde zaken terug te halen</w:t>
            </w:r>
            <w:r>
              <w:t>."</w:t>
            </w:r>
            <w:r>
              <w:br/>
              <w:t>Wij vernemen graag of dit akkoord is.</w:t>
            </w:r>
          </w:p>
        </w:tc>
        <w:tc>
          <w:tcPr>
            <w:tcW w:w="5660" w:type="dxa"/>
          </w:tcPr>
          <w:p w14:paraId="4A980B4A" w14:textId="06BE72DE" w:rsidR="003424A5" w:rsidRPr="00D511CF" w:rsidRDefault="00EF14EA" w:rsidP="00BF2D66">
            <w:pPr>
              <w:cnfStyle w:val="000000100000" w:firstRow="0" w:lastRow="0" w:firstColumn="0" w:lastColumn="0" w:oddVBand="0" w:evenVBand="0" w:oddHBand="1" w:evenHBand="0" w:firstRowFirstColumn="0" w:firstRowLastColumn="0" w:lastRowFirstColumn="0" w:lastRowLastColumn="0"/>
              <w:rPr>
                <w:rFonts w:cs="Arial"/>
              </w:rPr>
            </w:pPr>
            <w:r w:rsidRPr="00D511CF">
              <w:rPr>
                <w:rFonts w:cs="Arial"/>
              </w:rPr>
              <w:lastRenderedPageBreak/>
              <w:t xml:space="preserve">Dat is niet </w:t>
            </w:r>
            <w:r w:rsidRPr="00A276A6">
              <w:rPr>
                <w:rFonts w:cs="Arial"/>
              </w:rPr>
              <w:t>akkoord.</w:t>
            </w:r>
          </w:p>
        </w:tc>
      </w:tr>
      <w:tr w:rsidR="003424A5" w:rsidRPr="00CD6D3F" w14:paraId="61EDF074" w14:textId="45F6000E" w:rsidTr="00321F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8213286" w14:textId="77777777" w:rsidR="003424A5" w:rsidRPr="00F077A7" w:rsidRDefault="003424A5" w:rsidP="00F077A7">
            <w:pPr>
              <w:pStyle w:val="Lijstalinea"/>
              <w:numPr>
                <w:ilvl w:val="0"/>
                <w:numId w:val="3"/>
              </w:numPr>
              <w:spacing w:line="250" w:lineRule="atLeast"/>
              <w:rPr>
                <w:rFonts w:cs="Arial"/>
              </w:rPr>
            </w:pPr>
          </w:p>
        </w:tc>
        <w:tc>
          <w:tcPr>
            <w:tcW w:w="1545" w:type="dxa"/>
          </w:tcPr>
          <w:p w14:paraId="4379239B" w14:textId="77777777" w:rsidR="003424A5"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B439E2">
              <w:rPr>
                <w:rFonts w:cs="Arial"/>
              </w:rPr>
              <w:t>Bijlage 7. Programma van Eisen</w:t>
            </w:r>
          </w:p>
          <w:p w14:paraId="6C9C221B" w14:textId="1957DC3C" w:rsidR="003424A5" w:rsidRPr="0039794A"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Eis 14</w:t>
            </w:r>
          </w:p>
        </w:tc>
        <w:tc>
          <w:tcPr>
            <w:tcW w:w="5660" w:type="dxa"/>
          </w:tcPr>
          <w:p w14:paraId="5AA8A4FD" w14:textId="77777777" w:rsidR="003424A5" w:rsidRDefault="003424A5" w:rsidP="00BF2D66">
            <w:pPr>
              <w:suppressAutoHyphens/>
              <w:cnfStyle w:val="000000010000" w:firstRow="0" w:lastRow="0" w:firstColumn="0" w:lastColumn="0" w:oddVBand="0" w:evenVBand="0" w:oddHBand="0" w:evenHBand="1" w:firstRowFirstColumn="0" w:firstRowLastColumn="0" w:lastRowFirstColumn="0" w:lastRowLastColumn="0"/>
              <w:rPr>
                <w:kern w:val="1"/>
                <w:lang w:eastAsia="hi-IN" w:bidi="hi-IN"/>
              </w:rPr>
            </w:pPr>
            <w:r>
              <w:rPr>
                <w:rFonts w:cs="Arial"/>
              </w:rPr>
              <w:t>“</w:t>
            </w:r>
            <w:r>
              <w:rPr>
                <w:kern w:val="1"/>
                <w:lang w:eastAsia="hi-IN" w:bidi="hi-IN"/>
              </w:rPr>
              <w:t>De VRK maakt gebruik van de LifePak15 monitor/debrillator van Stryker.</w:t>
            </w:r>
          </w:p>
          <w:p w14:paraId="12CE6AC9" w14:textId="77777777" w:rsidR="003424A5"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kern w:val="1"/>
                <w:lang w:eastAsia="hi-IN" w:bidi="hi-IN"/>
              </w:rPr>
            </w:pPr>
            <w:r>
              <w:rPr>
                <w:kern w:val="1"/>
                <w:lang w:eastAsia="hi-IN" w:bidi="hi-IN"/>
              </w:rPr>
              <w:t>De Inschrijver garandeert alle accessoire artikelen te kunnen leveren die nodig zijn voor het gebruik van de Lifepak 15 monitor/defibrillator van Stryker, voorheen Physio-control. Deze specifieke accessoire artikelen zijn door Stryker voorgeschreven en als enige compatible met de LP15”</w:t>
            </w:r>
          </w:p>
          <w:p w14:paraId="13E35193" w14:textId="77777777" w:rsidR="003424A5"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kern w:val="1"/>
                <w:lang w:eastAsia="hi-IN" w:bidi="hi-IN"/>
              </w:rPr>
            </w:pPr>
          </w:p>
          <w:p w14:paraId="12BD42DB" w14:textId="77777777" w:rsidR="003424A5"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kern w:val="1"/>
                <w:lang w:eastAsia="hi-IN" w:bidi="hi-IN"/>
              </w:rPr>
            </w:pPr>
            <w:r>
              <w:rPr>
                <w:kern w:val="1"/>
                <w:lang w:eastAsia="hi-IN" w:bidi="hi-IN"/>
              </w:rPr>
              <w:t xml:space="preserve">Er zijn slechts enkele Leveranciers die Stryker producten mogen leveren. Om een Non-level playfield te voorkomen, verzoeken wij u deze eis en aanverwante producten te verwijderen uit te aanbesteding. </w:t>
            </w:r>
          </w:p>
          <w:p w14:paraId="01BA85DB" w14:textId="77777777" w:rsidR="003424A5"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kern w:val="1"/>
                <w:lang w:eastAsia="hi-IN" w:bidi="hi-IN"/>
              </w:rPr>
            </w:pPr>
          </w:p>
          <w:p w14:paraId="6BADE22C" w14:textId="77777777" w:rsidR="003424A5"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kern w:val="1"/>
                <w:lang w:eastAsia="hi-IN" w:bidi="hi-IN"/>
              </w:rPr>
              <w:t xml:space="preserve">Wij horen graag of u hiermee akkoord gaat. </w:t>
            </w:r>
          </w:p>
          <w:p w14:paraId="3CD5676F" w14:textId="08CA93FF" w:rsidR="003424A5" w:rsidRPr="003E0AA5"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Zo niet, kunt u dit dan toelichten?</w:t>
            </w:r>
          </w:p>
        </w:tc>
        <w:tc>
          <w:tcPr>
            <w:tcW w:w="5660" w:type="dxa"/>
          </w:tcPr>
          <w:p w14:paraId="630A6AA5" w14:textId="77777777" w:rsidR="003424A5" w:rsidRPr="00A276A6" w:rsidRDefault="00EF14EA" w:rsidP="00BF2D66">
            <w:pPr>
              <w:suppressAutoHyphens/>
              <w:cnfStyle w:val="000000010000" w:firstRow="0" w:lastRow="0" w:firstColumn="0" w:lastColumn="0" w:oddVBand="0" w:evenVBand="0" w:oddHBand="0" w:evenHBand="1" w:firstRowFirstColumn="0" w:firstRowLastColumn="0" w:lastRowFirstColumn="0" w:lastRowLastColumn="0"/>
              <w:rPr>
                <w:rFonts w:cs="Arial"/>
              </w:rPr>
            </w:pPr>
            <w:r w:rsidRPr="00A276A6">
              <w:rPr>
                <w:rFonts w:cs="Arial"/>
              </w:rPr>
              <w:t>Dat is niet akkoord. Het is echter toegestaan om hiervoor een onderaannemer in te schakelen.</w:t>
            </w:r>
          </w:p>
          <w:p w14:paraId="096D01B1" w14:textId="74F12AF8" w:rsidR="008769AE" w:rsidRPr="00A276A6" w:rsidRDefault="008769AE" w:rsidP="00BF2D66">
            <w:pPr>
              <w:suppressAutoHyphens/>
              <w:cnfStyle w:val="000000010000" w:firstRow="0" w:lastRow="0" w:firstColumn="0" w:lastColumn="0" w:oddVBand="0" w:evenVBand="0" w:oddHBand="0" w:evenHBand="1" w:firstRowFirstColumn="0" w:firstRowLastColumn="0" w:lastRowFirstColumn="0" w:lastRowLastColumn="0"/>
              <w:rPr>
                <w:rFonts w:cs="Arial"/>
              </w:rPr>
            </w:pPr>
          </w:p>
        </w:tc>
      </w:tr>
      <w:tr w:rsidR="003424A5" w:rsidRPr="00CD6D3F" w14:paraId="6BB84E1C" w14:textId="35E6864B" w:rsidTr="00321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02E77E6" w14:textId="77777777" w:rsidR="003424A5" w:rsidRPr="00F077A7" w:rsidRDefault="003424A5" w:rsidP="00F077A7">
            <w:pPr>
              <w:pStyle w:val="Lijstalinea"/>
              <w:numPr>
                <w:ilvl w:val="0"/>
                <w:numId w:val="3"/>
              </w:numPr>
              <w:spacing w:line="250" w:lineRule="atLeast"/>
              <w:rPr>
                <w:rFonts w:cs="Arial"/>
              </w:rPr>
            </w:pPr>
          </w:p>
        </w:tc>
        <w:tc>
          <w:tcPr>
            <w:tcW w:w="1545" w:type="dxa"/>
          </w:tcPr>
          <w:p w14:paraId="64FFF941" w14:textId="77777777" w:rsidR="003424A5" w:rsidRDefault="003424A5"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Bijlage 7. Programma van Eisen</w:t>
            </w:r>
          </w:p>
          <w:p w14:paraId="11BA594C" w14:textId="4B0A1BBD" w:rsidR="003424A5" w:rsidRPr="0039794A" w:rsidRDefault="003424A5"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Eis 24 en 25</w:t>
            </w:r>
          </w:p>
        </w:tc>
        <w:tc>
          <w:tcPr>
            <w:tcW w:w="5660" w:type="dxa"/>
          </w:tcPr>
          <w:p w14:paraId="35006891" w14:textId="5DD6F56E" w:rsidR="003424A5" w:rsidRPr="003E0AA5" w:rsidRDefault="003424A5"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Gaat u akkoord met het aanbieden van vergelijkbare alternatieven in het geval een product niet leverbaar is? Hiermee kunnen Inschrijvers de levertijd van 5 werkdagen blijven borgen. </w:t>
            </w:r>
          </w:p>
        </w:tc>
        <w:tc>
          <w:tcPr>
            <w:tcW w:w="5660" w:type="dxa"/>
          </w:tcPr>
          <w:p w14:paraId="67BABE6A" w14:textId="07430DDB" w:rsidR="003424A5" w:rsidRPr="00A276A6" w:rsidRDefault="008769AE"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A276A6">
              <w:rPr>
                <w:rFonts w:cs="Arial"/>
              </w:rPr>
              <w:t>Dat is akkoord</w:t>
            </w:r>
            <w:r w:rsidR="005F0870" w:rsidRPr="00A276A6">
              <w:rPr>
                <w:rFonts w:cs="Arial"/>
              </w:rPr>
              <w:t>, zie ook eis 12.</w:t>
            </w:r>
            <w:r w:rsidRPr="00A276A6">
              <w:rPr>
                <w:rFonts w:cs="Arial"/>
              </w:rPr>
              <w:t xml:space="preserve"> </w:t>
            </w:r>
          </w:p>
        </w:tc>
      </w:tr>
      <w:tr w:rsidR="003424A5" w:rsidRPr="00CD6D3F" w14:paraId="57318173" w14:textId="0227DA2E" w:rsidTr="00321F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4702E8F" w14:textId="77777777" w:rsidR="003424A5" w:rsidRPr="00F077A7" w:rsidRDefault="003424A5" w:rsidP="00F077A7">
            <w:pPr>
              <w:pStyle w:val="Lijstalinea"/>
              <w:numPr>
                <w:ilvl w:val="0"/>
                <w:numId w:val="3"/>
              </w:numPr>
              <w:spacing w:line="250" w:lineRule="atLeast"/>
              <w:rPr>
                <w:rFonts w:cs="Arial"/>
              </w:rPr>
            </w:pPr>
          </w:p>
        </w:tc>
        <w:tc>
          <w:tcPr>
            <w:tcW w:w="1545" w:type="dxa"/>
          </w:tcPr>
          <w:p w14:paraId="1A9259A6" w14:textId="77777777" w:rsidR="003424A5"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Bijlage 7. Programma van Eisen</w:t>
            </w:r>
          </w:p>
          <w:p w14:paraId="0EB72BB9" w14:textId="7B86033A" w:rsidR="003424A5" w:rsidRPr="0039794A"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Eis 24 en 25</w:t>
            </w:r>
          </w:p>
        </w:tc>
        <w:tc>
          <w:tcPr>
            <w:tcW w:w="5660" w:type="dxa"/>
          </w:tcPr>
          <w:p w14:paraId="241510C8" w14:textId="5F36C4AD" w:rsidR="003424A5" w:rsidRPr="003E0AA5"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Gaat u ermee akkoord samen met de Leverancier een forecast op te stellen aan de hand van uw bestelgedrag van de afgelopen jaren? Op basis daarvan kan Leverancier op basis van uw bestelgedrag een voorraad aanleggen zodat zij aan deze eis kan voldoen.</w:t>
            </w:r>
          </w:p>
        </w:tc>
        <w:tc>
          <w:tcPr>
            <w:tcW w:w="5660" w:type="dxa"/>
          </w:tcPr>
          <w:p w14:paraId="4DE9B8E1" w14:textId="51D626A5" w:rsidR="003424A5" w:rsidRPr="00D511CF" w:rsidRDefault="005F0870"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D511CF">
              <w:rPr>
                <w:rFonts w:cs="Arial"/>
              </w:rPr>
              <w:t>VRK wijst d</w:t>
            </w:r>
            <w:r w:rsidRPr="00A276A6">
              <w:rPr>
                <w:rFonts w:cs="Arial"/>
              </w:rPr>
              <w:t>aarvoor naar de indicatieve aantallen in het prijzenblad.</w:t>
            </w:r>
          </w:p>
        </w:tc>
      </w:tr>
      <w:tr w:rsidR="003424A5" w:rsidRPr="008F1F07" w14:paraId="1C1FC1EE" w14:textId="1A6662FD" w:rsidTr="00321F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6AC7D4C" w14:textId="33DC1D4E" w:rsidR="003424A5" w:rsidRPr="00F077A7" w:rsidRDefault="003424A5" w:rsidP="00F077A7">
            <w:pPr>
              <w:pStyle w:val="Lijstalinea"/>
              <w:numPr>
                <w:ilvl w:val="0"/>
                <w:numId w:val="3"/>
              </w:numPr>
              <w:spacing w:line="250" w:lineRule="atLeast"/>
              <w:rPr>
                <w:rFonts w:cs="Arial"/>
              </w:rPr>
            </w:pPr>
          </w:p>
        </w:tc>
        <w:tc>
          <w:tcPr>
            <w:tcW w:w="1545" w:type="dxa"/>
          </w:tcPr>
          <w:p w14:paraId="224F882E" w14:textId="663E95B7" w:rsidR="003424A5" w:rsidRPr="004B6729" w:rsidRDefault="003424A5"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39794A">
              <w:rPr>
                <w:rFonts w:cs="Arial"/>
              </w:rPr>
              <w:t>Bijlage 10. Prijzenblad v1.0</w:t>
            </w:r>
          </w:p>
        </w:tc>
        <w:tc>
          <w:tcPr>
            <w:tcW w:w="5660" w:type="dxa"/>
          </w:tcPr>
          <w:p w14:paraId="60280FB2" w14:textId="681DAACE" w:rsidR="003424A5" w:rsidRPr="004B6729" w:rsidRDefault="003424A5"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3E0AA5">
              <w:rPr>
                <w:rFonts w:cs="Arial"/>
              </w:rPr>
              <w:t>Om een goede conversie te maken van de producten waarvoor u een tarief wenst te ontvangen, ontvangen wij graag van u de artikelnummers.</w:t>
            </w:r>
          </w:p>
        </w:tc>
        <w:tc>
          <w:tcPr>
            <w:tcW w:w="5660" w:type="dxa"/>
          </w:tcPr>
          <w:p w14:paraId="64F046D2" w14:textId="19ED04CC" w:rsidR="003424A5" w:rsidRPr="00D511CF" w:rsidRDefault="005F0870"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D511CF">
              <w:rPr>
                <w:rFonts w:cs="Arial"/>
              </w:rPr>
              <w:t>Dat is niet akkoord. VRK is van mening dat u op basis van de artikelomschrijving in het prijzenblad een tarief moet kunnen afgeven.</w:t>
            </w:r>
          </w:p>
        </w:tc>
      </w:tr>
      <w:tr w:rsidR="003424A5" w:rsidRPr="00CD6D3F" w14:paraId="0EF3D46E" w14:textId="70D9C7FE" w:rsidTr="00321F3F">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095F9684" w14:textId="6F432A3B" w:rsidR="003424A5" w:rsidRPr="00F077A7" w:rsidRDefault="003424A5" w:rsidP="00F077A7">
            <w:pPr>
              <w:pStyle w:val="Lijstalinea"/>
              <w:numPr>
                <w:ilvl w:val="0"/>
                <w:numId w:val="3"/>
              </w:numPr>
              <w:spacing w:line="250" w:lineRule="atLeast"/>
              <w:rPr>
                <w:rFonts w:cs="Arial"/>
              </w:rPr>
            </w:pPr>
          </w:p>
        </w:tc>
        <w:tc>
          <w:tcPr>
            <w:tcW w:w="1545" w:type="dxa"/>
          </w:tcPr>
          <w:p w14:paraId="331DEB45" w14:textId="608C2F2D" w:rsidR="003424A5" w:rsidRPr="004B6729"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39794A">
              <w:rPr>
                <w:rFonts w:cs="Arial"/>
              </w:rPr>
              <w:t>Bijlage 10. Prijzenblad v1.0</w:t>
            </w:r>
          </w:p>
        </w:tc>
        <w:tc>
          <w:tcPr>
            <w:tcW w:w="5660" w:type="dxa"/>
          </w:tcPr>
          <w:p w14:paraId="1DD77B14" w14:textId="6B219D4F" w:rsidR="003424A5" w:rsidRPr="004B6729" w:rsidRDefault="003424A5" w:rsidP="00BF2D66">
            <w:pPr>
              <w:tabs>
                <w:tab w:val="left" w:pos="1232"/>
              </w:tabs>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3E0AA5">
              <w:rPr>
                <w:rFonts w:cs="Arial"/>
              </w:rPr>
              <w:t>Mogen Inschrijvers afwijken van de genoemde verpakkingseenheden of verpakkingsmaterialen (doosje i.p.v. zakje en vice versa) op het moment van leveren? (we kunnen we quoten in de gevraagde hoeveelheid)</w:t>
            </w:r>
          </w:p>
        </w:tc>
        <w:tc>
          <w:tcPr>
            <w:tcW w:w="5660" w:type="dxa"/>
          </w:tcPr>
          <w:p w14:paraId="6DDA5614" w14:textId="3BD4F486" w:rsidR="003424A5" w:rsidRPr="00D511CF" w:rsidRDefault="00321F3F" w:rsidP="00BF2D66">
            <w:pPr>
              <w:tabs>
                <w:tab w:val="left" w:pos="1232"/>
              </w:tabs>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D511CF">
              <w:rPr>
                <w:rFonts w:cs="Arial"/>
              </w:rPr>
              <w:t xml:space="preserve">Dat is </w:t>
            </w:r>
            <w:r w:rsidRPr="00A276A6">
              <w:rPr>
                <w:rFonts w:cs="Arial"/>
              </w:rPr>
              <w:t>akkoord</w:t>
            </w:r>
            <w:r w:rsidR="005F0870" w:rsidRPr="00A276A6">
              <w:rPr>
                <w:rFonts w:cs="Arial"/>
              </w:rPr>
              <w:t>.</w:t>
            </w:r>
          </w:p>
        </w:tc>
      </w:tr>
      <w:tr w:rsidR="003424A5" w:rsidRPr="00CD6D3F" w14:paraId="71A2A22E" w14:textId="6C253260" w:rsidTr="00321F3F">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3B2932D6" w14:textId="7504B341" w:rsidR="003424A5" w:rsidRPr="00F077A7" w:rsidRDefault="003424A5" w:rsidP="00F077A7">
            <w:pPr>
              <w:pStyle w:val="Lijstalinea"/>
              <w:numPr>
                <w:ilvl w:val="0"/>
                <w:numId w:val="3"/>
              </w:numPr>
              <w:spacing w:line="250" w:lineRule="atLeast"/>
              <w:rPr>
                <w:rFonts w:cs="Arial"/>
              </w:rPr>
            </w:pPr>
          </w:p>
        </w:tc>
        <w:tc>
          <w:tcPr>
            <w:tcW w:w="1545" w:type="dxa"/>
          </w:tcPr>
          <w:p w14:paraId="36902265" w14:textId="5E94CD21" w:rsidR="003424A5" w:rsidRPr="004B6729" w:rsidRDefault="003424A5"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39794A">
              <w:rPr>
                <w:rFonts w:cs="Arial"/>
              </w:rPr>
              <w:t>Bijlage 10. Prijzenblad v1.0</w:t>
            </w:r>
          </w:p>
        </w:tc>
        <w:tc>
          <w:tcPr>
            <w:tcW w:w="5660" w:type="dxa"/>
          </w:tcPr>
          <w:p w14:paraId="528450AF" w14:textId="5CE15F32" w:rsidR="003424A5" w:rsidRPr="004B6729" w:rsidRDefault="003424A5"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8B276E">
              <w:rPr>
                <w:rFonts w:cs="Arial"/>
              </w:rPr>
              <w:t>Mogen Inschrijvers alternatieve merken aanbieden zolang de specs/maten overeenkomen?</w:t>
            </w:r>
          </w:p>
        </w:tc>
        <w:tc>
          <w:tcPr>
            <w:tcW w:w="5660" w:type="dxa"/>
          </w:tcPr>
          <w:p w14:paraId="6A0A897A" w14:textId="1F6E9F07" w:rsidR="003424A5" w:rsidRPr="00D511CF" w:rsidRDefault="00321F3F"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D511CF">
              <w:rPr>
                <w:rFonts w:cs="Arial"/>
              </w:rPr>
              <w:t>Dat is akkoord</w:t>
            </w:r>
            <w:r w:rsidR="005F0870" w:rsidRPr="00A276A6">
              <w:rPr>
                <w:rFonts w:cs="Arial"/>
              </w:rPr>
              <w:t>, zie ook</w:t>
            </w:r>
            <w:r w:rsidR="005F0870" w:rsidRPr="00D511CF">
              <w:rPr>
                <w:rFonts w:cs="Arial"/>
              </w:rPr>
              <w:t xml:space="preserve"> artikel 10 en 12 van het Programma van Eisen</w:t>
            </w:r>
          </w:p>
        </w:tc>
      </w:tr>
      <w:tr w:rsidR="003424A5" w:rsidRPr="00CD6D3F" w14:paraId="412837DF" w14:textId="31491039" w:rsidTr="00321F3F">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7D14901E" w14:textId="77777777" w:rsidR="003424A5" w:rsidRPr="00F077A7" w:rsidRDefault="003424A5" w:rsidP="00F077A7">
            <w:pPr>
              <w:pStyle w:val="Lijstalinea"/>
              <w:numPr>
                <w:ilvl w:val="0"/>
                <w:numId w:val="3"/>
              </w:numPr>
              <w:spacing w:line="250" w:lineRule="atLeast"/>
              <w:rPr>
                <w:rFonts w:cs="Arial"/>
              </w:rPr>
            </w:pPr>
          </w:p>
        </w:tc>
        <w:tc>
          <w:tcPr>
            <w:tcW w:w="1545" w:type="dxa"/>
          </w:tcPr>
          <w:p w14:paraId="18E9C2F7" w14:textId="1FC37EB7" w:rsidR="003424A5" w:rsidRDefault="003424A5"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Pr>
                <w:rFonts w:cs="Arial"/>
              </w:rPr>
              <w:t>Bijlage 13</w:t>
            </w:r>
          </w:p>
        </w:tc>
        <w:tc>
          <w:tcPr>
            <w:tcW w:w="5660" w:type="dxa"/>
          </w:tcPr>
          <w:p w14:paraId="5AE93F24" w14:textId="4D616B87" w:rsidR="003424A5" w:rsidRDefault="003424A5" w:rsidP="00BF2D66">
            <w:pPr>
              <w:cnfStyle w:val="000000010000" w:firstRow="0" w:lastRow="0" w:firstColumn="0" w:lastColumn="0" w:oddVBand="0" w:evenVBand="0" w:oddHBand="0" w:evenHBand="1" w:firstRowFirstColumn="0" w:firstRowLastColumn="0" w:lastRowFirstColumn="0" w:lastRowLastColumn="0"/>
            </w:pPr>
            <w:r>
              <w:rPr>
                <w:color w:val="000000"/>
              </w:rPr>
              <w:t>Dit betreft een geheimhoudingsovereenkomst. Op grond van deze overeenkomst is enkel Opdrachtnemer gehouden geheimhouding te betrachten. Omgekeerd dient de vertrouwelijke informatie van Opdrachtnemer ook beschermd te worden. vanuit het oogpunt van proportionaliteit stellen wij daarom voor deze overeenkomst tweezijdig te maken (wederkerig), zodat ook Opdrachtnemer wordt beschermd. Wij vernemen graag of dit akkoord is.</w:t>
            </w:r>
          </w:p>
        </w:tc>
        <w:tc>
          <w:tcPr>
            <w:tcW w:w="5660" w:type="dxa"/>
          </w:tcPr>
          <w:p w14:paraId="5B001AB2" w14:textId="6F440262" w:rsidR="003424A5" w:rsidRPr="00D511CF" w:rsidRDefault="005F0870" w:rsidP="00A276A6">
            <w:pPr>
              <w:cnfStyle w:val="000000010000" w:firstRow="0" w:lastRow="0" w:firstColumn="0" w:lastColumn="0" w:oddVBand="0" w:evenVBand="0" w:oddHBand="0" w:evenHBand="1" w:firstRowFirstColumn="0" w:firstRowLastColumn="0" w:lastRowFirstColumn="0" w:lastRowLastColumn="0"/>
              <w:rPr>
                <w:rFonts w:cs="Arial"/>
                <w:color w:val="000000"/>
              </w:rPr>
            </w:pPr>
            <w:r w:rsidRPr="00D511CF">
              <w:rPr>
                <w:rFonts w:cs="Arial"/>
                <w:color w:val="000000"/>
              </w:rPr>
              <w:t>Dat is</w:t>
            </w:r>
            <w:r w:rsidR="00D60751" w:rsidRPr="00D511CF">
              <w:rPr>
                <w:rFonts w:cs="Arial"/>
                <w:color w:val="000000"/>
              </w:rPr>
              <w:t xml:space="preserve"> niet</w:t>
            </w:r>
            <w:r w:rsidRPr="00D511CF">
              <w:rPr>
                <w:rFonts w:cs="Arial"/>
                <w:color w:val="000000"/>
              </w:rPr>
              <w:t xml:space="preserve"> akkoord.</w:t>
            </w:r>
            <w:r w:rsidR="00055A71" w:rsidRPr="00D511CF">
              <w:rPr>
                <w:rFonts w:cs="Arial"/>
                <w:color w:val="000000"/>
              </w:rPr>
              <w:t xml:space="preserve"> </w:t>
            </w:r>
            <w:r w:rsidR="00D60751" w:rsidRPr="00D511CF">
              <w:rPr>
                <w:rFonts w:cs="Arial"/>
                <w:color w:val="000000"/>
              </w:rPr>
              <w:t xml:space="preserve">Wel zal VRK vertrouwelijke informatie van Inschrijvers/contractant </w:t>
            </w:r>
            <w:r w:rsidR="00D60751" w:rsidRPr="00A276A6">
              <w:rPr>
                <w:rFonts w:cs="Arial"/>
                <w:color w:val="000000"/>
              </w:rPr>
              <w:t>vertrouwelijk behandelen</w:t>
            </w:r>
            <w:r w:rsidR="00A276A6">
              <w:rPr>
                <w:rFonts w:cs="Arial"/>
                <w:color w:val="000000"/>
              </w:rPr>
              <w:t xml:space="preserve">, </w:t>
            </w:r>
            <w:r w:rsidR="00A276A6" w:rsidRPr="00336504">
              <w:rPr>
                <w:rFonts w:cs="Arial"/>
              </w:rPr>
              <w:t>zoals te doen gebruikelijk binnen de regels van een aanbesteding</w:t>
            </w:r>
            <w:r w:rsidR="00D60751" w:rsidRPr="00336504">
              <w:rPr>
                <w:rFonts w:cs="Arial"/>
              </w:rPr>
              <w:t xml:space="preserve">. </w:t>
            </w:r>
          </w:p>
        </w:tc>
      </w:tr>
      <w:tr w:rsidR="00810FB2" w:rsidRPr="00CD6D3F" w14:paraId="1A99050B" w14:textId="77777777" w:rsidTr="00321F3F">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07541562" w14:textId="77777777" w:rsidR="00810FB2" w:rsidRPr="00F077A7" w:rsidRDefault="00810FB2" w:rsidP="00F077A7">
            <w:pPr>
              <w:pStyle w:val="Lijstalinea"/>
              <w:numPr>
                <w:ilvl w:val="0"/>
                <w:numId w:val="3"/>
              </w:numPr>
              <w:spacing w:line="250" w:lineRule="atLeast"/>
              <w:rPr>
                <w:rFonts w:cs="Arial"/>
              </w:rPr>
            </w:pPr>
          </w:p>
        </w:tc>
        <w:tc>
          <w:tcPr>
            <w:tcW w:w="1545" w:type="dxa"/>
          </w:tcPr>
          <w:p w14:paraId="03242E0D" w14:textId="77777777" w:rsidR="00810FB2" w:rsidRDefault="00810FB2" w:rsidP="00810FB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Bijlage 7, Programma van Eisen, Eis 31</w:t>
            </w:r>
          </w:p>
          <w:p w14:paraId="3FC50008" w14:textId="77777777" w:rsidR="00810FB2" w:rsidRDefault="00810FB2"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5660" w:type="dxa"/>
          </w:tcPr>
          <w:p w14:paraId="41406316" w14:textId="77777777" w:rsidR="00810FB2" w:rsidRDefault="00810FB2" w:rsidP="00810FB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Kunt u aangeven wat er van inschrijvende partij wordt verwacht als er uit de keuring van weegschalen blijkt dat het nodig is om te justeren of herijken als het weegapparaat niet juist functioneert.</w:t>
            </w:r>
          </w:p>
          <w:p w14:paraId="039F0BED" w14:textId="77777777" w:rsidR="00810FB2" w:rsidRDefault="00810FB2" w:rsidP="00BF2D66">
            <w:pPr>
              <w:cnfStyle w:val="000000100000" w:firstRow="0" w:lastRow="0" w:firstColumn="0" w:lastColumn="0" w:oddVBand="0" w:evenVBand="0" w:oddHBand="1" w:evenHBand="0" w:firstRowFirstColumn="0" w:firstRowLastColumn="0" w:lastRowFirstColumn="0" w:lastRowLastColumn="0"/>
              <w:rPr>
                <w:color w:val="000000"/>
              </w:rPr>
            </w:pPr>
          </w:p>
        </w:tc>
        <w:tc>
          <w:tcPr>
            <w:tcW w:w="5660" w:type="dxa"/>
          </w:tcPr>
          <w:p w14:paraId="07992E7C" w14:textId="2FA3F064" w:rsidR="00810FB2" w:rsidRPr="00A276A6" w:rsidRDefault="00120F54" w:rsidP="00BF2D66">
            <w:pPr>
              <w:cnfStyle w:val="000000100000" w:firstRow="0" w:lastRow="0" w:firstColumn="0" w:lastColumn="0" w:oddVBand="0" w:evenVBand="0" w:oddHBand="1" w:evenHBand="0" w:firstRowFirstColumn="0" w:firstRowLastColumn="0" w:lastRowFirstColumn="0" w:lastRowLastColumn="0"/>
              <w:rPr>
                <w:rFonts w:cs="Arial"/>
                <w:color w:val="000000"/>
              </w:rPr>
            </w:pPr>
            <w:r w:rsidRPr="00A276A6">
              <w:rPr>
                <w:rFonts w:cs="Arial"/>
                <w:color w:val="000000"/>
              </w:rPr>
              <w:t xml:space="preserve">Herijken en onderhoud dient in dat geval door de inschrijvende partij te worden gedaan. </w:t>
            </w:r>
            <w:r w:rsidR="00D60751" w:rsidRPr="00A276A6">
              <w:rPr>
                <w:rFonts w:cs="Arial"/>
                <w:color w:val="000000"/>
              </w:rPr>
              <w:t>De kosten daarvan kunnen worden doorberekend, gebaseerd op de opgegeven tarieven.</w:t>
            </w:r>
          </w:p>
        </w:tc>
      </w:tr>
      <w:tr w:rsidR="00810FB2" w:rsidRPr="00CD6D3F" w14:paraId="5BE98969" w14:textId="77777777" w:rsidTr="00321F3F">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77BEBBEB" w14:textId="77777777" w:rsidR="00810FB2" w:rsidRPr="00F077A7" w:rsidRDefault="00810FB2" w:rsidP="00F077A7">
            <w:pPr>
              <w:pStyle w:val="Lijstalinea"/>
              <w:numPr>
                <w:ilvl w:val="0"/>
                <w:numId w:val="3"/>
              </w:numPr>
              <w:spacing w:line="250" w:lineRule="atLeast"/>
              <w:rPr>
                <w:rFonts w:cs="Arial"/>
              </w:rPr>
            </w:pPr>
          </w:p>
        </w:tc>
        <w:tc>
          <w:tcPr>
            <w:tcW w:w="1545" w:type="dxa"/>
          </w:tcPr>
          <w:p w14:paraId="74F9924F" w14:textId="77777777" w:rsidR="00810FB2" w:rsidRDefault="00810FB2" w:rsidP="00810FB2">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 xml:space="preserve">Beschrijvend Document, paragraaf 6.4 en Programma </w:t>
            </w:r>
            <w:r>
              <w:rPr>
                <w:rFonts w:ascii="Calibri" w:hAnsi="Calibri" w:cs="Calibri"/>
                <w:color w:val="000000"/>
                <w:sz w:val="22"/>
                <w:szCs w:val="22"/>
              </w:rPr>
              <w:lastRenderedPageBreak/>
              <w:t>van Eisen, Eis 31</w:t>
            </w:r>
          </w:p>
          <w:p w14:paraId="6B3C10C4" w14:textId="77777777" w:rsidR="00810FB2" w:rsidRDefault="00810FB2"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5660" w:type="dxa"/>
          </w:tcPr>
          <w:p w14:paraId="77B8240D" w14:textId="77777777" w:rsidR="00810FB2" w:rsidRDefault="00810FB2" w:rsidP="00810FB2">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szCs w:val="22"/>
              </w:rPr>
              <w:lastRenderedPageBreak/>
              <w:t xml:space="preserve">Aanbestedende dienst vraagt onderhoud en kalibraties uit op de bij hun aanwezige medische apparatuur. Graag zien wij verduidelijkt hoe aanbestedende dienst de inschrijvers en/of hun onderaannemers gaat controleren of zij gecertificeerd </w:t>
            </w:r>
            <w:r>
              <w:rPr>
                <w:rFonts w:ascii="Calibri" w:hAnsi="Calibri" w:cs="Calibri"/>
                <w:color w:val="000000"/>
                <w:sz w:val="22"/>
                <w:szCs w:val="22"/>
              </w:rPr>
              <w:lastRenderedPageBreak/>
              <w:t>zijn om het onderhoud te mogen uitvoeren op de aanwezige medische apparatuur?</w:t>
            </w:r>
          </w:p>
          <w:p w14:paraId="7A5C2CB4" w14:textId="77777777" w:rsidR="00810FB2" w:rsidRDefault="00810FB2" w:rsidP="00BF2D66">
            <w:pPr>
              <w:cnfStyle w:val="000000010000" w:firstRow="0" w:lastRow="0" w:firstColumn="0" w:lastColumn="0" w:oddVBand="0" w:evenVBand="0" w:oddHBand="0" w:evenHBand="1" w:firstRowFirstColumn="0" w:firstRowLastColumn="0" w:lastRowFirstColumn="0" w:lastRowLastColumn="0"/>
              <w:rPr>
                <w:color w:val="000000"/>
              </w:rPr>
            </w:pPr>
          </w:p>
        </w:tc>
        <w:tc>
          <w:tcPr>
            <w:tcW w:w="5660" w:type="dxa"/>
          </w:tcPr>
          <w:p w14:paraId="3D2BFF2F" w14:textId="5169593B" w:rsidR="00810FB2" w:rsidRPr="00A276A6" w:rsidRDefault="00120F54" w:rsidP="00BF2D66">
            <w:pPr>
              <w:cnfStyle w:val="000000010000" w:firstRow="0" w:lastRow="0" w:firstColumn="0" w:lastColumn="0" w:oddVBand="0" w:evenVBand="0" w:oddHBand="0" w:evenHBand="1" w:firstRowFirstColumn="0" w:firstRowLastColumn="0" w:lastRowFirstColumn="0" w:lastRowLastColumn="0"/>
              <w:rPr>
                <w:rFonts w:cs="Arial"/>
                <w:color w:val="000000"/>
              </w:rPr>
            </w:pPr>
            <w:r w:rsidRPr="00A276A6">
              <w:rPr>
                <w:rFonts w:cs="Arial"/>
                <w:color w:val="000000"/>
              </w:rPr>
              <w:lastRenderedPageBreak/>
              <w:t>Onderhoud en kalibratie dient te voldoen aan het hetgeen in eis 31 is gesteld.</w:t>
            </w:r>
          </w:p>
        </w:tc>
      </w:tr>
      <w:tr w:rsidR="00810FB2" w:rsidRPr="00CD6D3F" w14:paraId="5BB352E6" w14:textId="77777777" w:rsidTr="00321F3F">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6767E63A" w14:textId="77777777" w:rsidR="00810FB2" w:rsidRPr="00F077A7" w:rsidRDefault="00810FB2" w:rsidP="00F077A7">
            <w:pPr>
              <w:pStyle w:val="Lijstalinea"/>
              <w:numPr>
                <w:ilvl w:val="0"/>
                <w:numId w:val="3"/>
              </w:numPr>
              <w:spacing w:line="250" w:lineRule="atLeast"/>
              <w:rPr>
                <w:rFonts w:cs="Arial"/>
              </w:rPr>
            </w:pPr>
          </w:p>
        </w:tc>
        <w:tc>
          <w:tcPr>
            <w:tcW w:w="1545" w:type="dxa"/>
          </w:tcPr>
          <w:p w14:paraId="20E929A0" w14:textId="77777777" w:rsidR="00810FB2" w:rsidRDefault="00810FB2" w:rsidP="00810FB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Bijlage 7, Programma van Eisen, Eis 13</w:t>
            </w:r>
          </w:p>
          <w:p w14:paraId="17F83D67" w14:textId="77777777" w:rsidR="00810FB2" w:rsidRDefault="00810FB2"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5660" w:type="dxa"/>
          </w:tcPr>
          <w:p w14:paraId="3FB1AAC5" w14:textId="77777777" w:rsidR="00810FB2" w:rsidRDefault="00810FB2" w:rsidP="00810FB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Aangezien de logistieke kosten voor een spoedverzending substantieel hoger zijn dan voor reguliere bestellingen en sommige producten een erg lage verkoopprijs hebben, dekt het verhogen van de prijzen voor een spoedbestelling met 20% in sommige gevallen niet de kosten. Inschrijver stelt voor dat bij een spoedbestelling die ontstaat door een fout bij inschrijver de extra kosten niet worden doorbelast aan aanbestedende dienst. In alle andere gevallen worden de werkelijke logistieke kosten 1 op 1 doorbelast. Gaat aanbestedende dienst hiermee akkoord?</w:t>
            </w:r>
          </w:p>
          <w:p w14:paraId="29585556" w14:textId="77777777" w:rsidR="00810FB2" w:rsidRDefault="00810FB2" w:rsidP="00BF2D66">
            <w:pPr>
              <w:cnfStyle w:val="000000100000" w:firstRow="0" w:lastRow="0" w:firstColumn="0" w:lastColumn="0" w:oddVBand="0" w:evenVBand="0" w:oddHBand="1" w:evenHBand="0" w:firstRowFirstColumn="0" w:firstRowLastColumn="0" w:lastRowFirstColumn="0" w:lastRowLastColumn="0"/>
              <w:rPr>
                <w:color w:val="000000"/>
              </w:rPr>
            </w:pPr>
          </w:p>
        </w:tc>
        <w:tc>
          <w:tcPr>
            <w:tcW w:w="5660" w:type="dxa"/>
          </w:tcPr>
          <w:p w14:paraId="3CCE9192" w14:textId="77401043" w:rsidR="00810FB2" w:rsidRPr="00D511CF" w:rsidRDefault="00600EE1" w:rsidP="00BF2D66">
            <w:pPr>
              <w:cnfStyle w:val="000000100000" w:firstRow="0" w:lastRow="0" w:firstColumn="0" w:lastColumn="0" w:oddVBand="0" w:evenVBand="0" w:oddHBand="1" w:evenHBand="0" w:firstRowFirstColumn="0" w:firstRowLastColumn="0" w:lastRowFirstColumn="0" w:lastRowLastColumn="0"/>
              <w:rPr>
                <w:rFonts w:cs="Arial"/>
                <w:color w:val="000000"/>
              </w:rPr>
            </w:pPr>
            <w:r w:rsidRPr="00D511CF">
              <w:rPr>
                <w:rFonts w:cs="Arial"/>
                <w:color w:val="000000"/>
              </w:rPr>
              <w:t xml:space="preserve">Dat </w:t>
            </w:r>
            <w:r w:rsidRPr="00A276A6">
              <w:rPr>
                <w:rFonts w:cs="Arial"/>
                <w:color w:val="000000"/>
              </w:rPr>
              <w:t>is niet akkoord.</w:t>
            </w:r>
            <w:r w:rsidR="00CB275D" w:rsidRPr="00D511CF">
              <w:rPr>
                <w:rFonts w:cs="Arial"/>
                <w:color w:val="000000"/>
              </w:rPr>
              <w:t xml:space="preserve"> </w:t>
            </w:r>
          </w:p>
        </w:tc>
      </w:tr>
      <w:tr w:rsidR="00810FB2" w:rsidRPr="00CD6D3F" w14:paraId="4101A0D4" w14:textId="77777777" w:rsidTr="00321F3F">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0ED12E81" w14:textId="77777777" w:rsidR="00810FB2" w:rsidRPr="00F077A7" w:rsidRDefault="00810FB2" w:rsidP="00F077A7">
            <w:pPr>
              <w:pStyle w:val="Lijstalinea"/>
              <w:numPr>
                <w:ilvl w:val="0"/>
                <w:numId w:val="3"/>
              </w:numPr>
              <w:spacing w:line="250" w:lineRule="atLeast"/>
              <w:rPr>
                <w:rFonts w:cs="Arial"/>
              </w:rPr>
            </w:pPr>
          </w:p>
        </w:tc>
        <w:tc>
          <w:tcPr>
            <w:tcW w:w="1545" w:type="dxa"/>
          </w:tcPr>
          <w:p w14:paraId="169F90A3" w14:textId="77777777" w:rsidR="00810FB2" w:rsidRDefault="00810FB2" w:rsidP="00810FB2">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Bijlage 7, Programma van Eisen, eis 46</w:t>
            </w:r>
          </w:p>
          <w:p w14:paraId="09F1D220" w14:textId="77777777" w:rsidR="00810FB2" w:rsidRDefault="00810FB2"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5660" w:type="dxa"/>
          </w:tcPr>
          <w:p w14:paraId="191FB976" w14:textId="77777777" w:rsidR="00810FB2" w:rsidRDefault="00810FB2" w:rsidP="00810FB2">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U vraagt aan inschrijver de medewerking bij einde contract aan een soepele en geleidelijke overgang naar een nieuwe leverancier. Is de huidige voorraad op beide locaties nu ook consignatievoorraad en zo ja, hoe ziet u de geleidelijke overgang in deze?</w:t>
            </w:r>
          </w:p>
          <w:p w14:paraId="1D16BF23" w14:textId="77777777" w:rsidR="00810FB2" w:rsidRDefault="00810FB2" w:rsidP="00BF2D66">
            <w:pPr>
              <w:cnfStyle w:val="000000010000" w:firstRow="0" w:lastRow="0" w:firstColumn="0" w:lastColumn="0" w:oddVBand="0" w:evenVBand="0" w:oddHBand="0" w:evenHBand="1" w:firstRowFirstColumn="0" w:firstRowLastColumn="0" w:lastRowFirstColumn="0" w:lastRowLastColumn="0"/>
              <w:rPr>
                <w:color w:val="000000"/>
              </w:rPr>
            </w:pPr>
          </w:p>
        </w:tc>
        <w:tc>
          <w:tcPr>
            <w:tcW w:w="5660" w:type="dxa"/>
          </w:tcPr>
          <w:p w14:paraId="10ED5496" w14:textId="517E3302" w:rsidR="00810FB2" w:rsidRPr="00A276A6" w:rsidRDefault="005F6E58" w:rsidP="00BF2D66">
            <w:pPr>
              <w:cnfStyle w:val="000000010000" w:firstRow="0" w:lastRow="0" w:firstColumn="0" w:lastColumn="0" w:oddVBand="0" w:evenVBand="0" w:oddHBand="0" w:evenHBand="1" w:firstRowFirstColumn="0" w:firstRowLastColumn="0" w:lastRowFirstColumn="0" w:lastRowLastColumn="0"/>
              <w:rPr>
                <w:rFonts w:cs="Arial"/>
                <w:color w:val="000000"/>
              </w:rPr>
            </w:pPr>
            <w:r w:rsidRPr="00A276A6">
              <w:rPr>
                <w:rFonts w:cs="Arial"/>
                <w:color w:val="000000"/>
              </w:rPr>
              <w:t>H</w:t>
            </w:r>
            <w:r w:rsidR="00321F3F" w:rsidRPr="00A276A6">
              <w:rPr>
                <w:rFonts w:cs="Arial"/>
                <w:color w:val="000000"/>
              </w:rPr>
              <w:t xml:space="preserve">et betreft deels een </w:t>
            </w:r>
            <w:r w:rsidRPr="00A276A6">
              <w:rPr>
                <w:rFonts w:cs="Arial"/>
                <w:color w:val="000000"/>
              </w:rPr>
              <w:t xml:space="preserve">bestaande </w:t>
            </w:r>
            <w:r w:rsidR="00321F3F" w:rsidRPr="00A276A6">
              <w:rPr>
                <w:rFonts w:cs="Arial"/>
                <w:color w:val="000000"/>
              </w:rPr>
              <w:t>consignatievoorraad (momenteel alleen AZ)</w:t>
            </w:r>
            <w:r w:rsidRPr="00A276A6">
              <w:rPr>
                <w:rFonts w:cs="Arial"/>
                <w:color w:val="000000"/>
              </w:rPr>
              <w:t xml:space="preserve"> welke dient te worden</w:t>
            </w:r>
            <w:r w:rsidR="00321F3F" w:rsidRPr="00A276A6">
              <w:rPr>
                <w:rFonts w:cs="Arial"/>
                <w:color w:val="000000"/>
              </w:rPr>
              <w:t xml:space="preserve"> uitgebreid voor IZB</w:t>
            </w:r>
            <w:r w:rsidRPr="00A276A6">
              <w:rPr>
                <w:rFonts w:cs="Arial"/>
                <w:color w:val="000000"/>
              </w:rPr>
              <w:t xml:space="preserve"> binnen de gestelde transitieperiode</w:t>
            </w:r>
            <w:r w:rsidR="00321F3F" w:rsidRPr="00A276A6">
              <w:rPr>
                <w:rFonts w:cs="Arial"/>
                <w:color w:val="000000"/>
              </w:rPr>
              <w:t>.</w:t>
            </w:r>
          </w:p>
          <w:p w14:paraId="0CAF6D52" w14:textId="338B1E6F" w:rsidR="005F6E58" w:rsidRPr="00A276A6" w:rsidRDefault="00055A71" w:rsidP="00BF2D66">
            <w:pPr>
              <w:cnfStyle w:val="000000010000" w:firstRow="0" w:lastRow="0" w:firstColumn="0" w:lastColumn="0" w:oddVBand="0" w:evenVBand="0" w:oddHBand="0" w:evenHBand="1" w:firstRowFirstColumn="0" w:firstRowLastColumn="0" w:lastRowFirstColumn="0" w:lastRowLastColumn="0"/>
              <w:rPr>
                <w:rFonts w:cs="Arial"/>
                <w:color w:val="000000"/>
              </w:rPr>
            </w:pPr>
            <w:r w:rsidRPr="00A276A6">
              <w:rPr>
                <w:rFonts w:cs="Arial"/>
                <w:color w:val="000000"/>
              </w:rPr>
              <w:t>De uitvoering hiervan</w:t>
            </w:r>
            <w:r w:rsidR="005F6E58" w:rsidRPr="00A276A6">
              <w:rPr>
                <w:rFonts w:cs="Arial"/>
                <w:color w:val="000000"/>
              </w:rPr>
              <w:t xml:space="preserve"> </w:t>
            </w:r>
            <w:r w:rsidRPr="00A276A6">
              <w:rPr>
                <w:rFonts w:cs="Arial"/>
                <w:color w:val="000000"/>
              </w:rPr>
              <w:t>dient te voldoen aan het gestelde in de eis.</w:t>
            </w:r>
          </w:p>
        </w:tc>
      </w:tr>
      <w:tr w:rsidR="00810FB2" w:rsidRPr="00CD6D3F" w14:paraId="5F423338" w14:textId="77777777" w:rsidTr="00321F3F">
        <w:trPr>
          <w:cnfStyle w:val="000000100000" w:firstRow="0" w:lastRow="0" w:firstColumn="0" w:lastColumn="0" w:oddVBand="0" w:evenVBand="0" w:oddHBand="1" w:evenHBand="0" w:firstRowFirstColumn="0" w:firstRowLastColumn="0" w:lastRowFirstColumn="0" w:lastRowLastColumn="0"/>
          <w:trHeight w:val="1821"/>
        </w:trPr>
        <w:tc>
          <w:tcPr>
            <w:cnfStyle w:val="001000000000" w:firstRow="0" w:lastRow="0" w:firstColumn="1" w:lastColumn="0" w:oddVBand="0" w:evenVBand="0" w:oddHBand="0" w:evenHBand="0" w:firstRowFirstColumn="0" w:firstRowLastColumn="0" w:lastRowFirstColumn="0" w:lastRowLastColumn="0"/>
            <w:tcW w:w="1129" w:type="dxa"/>
          </w:tcPr>
          <w:p w14:paraId="5945AF8C" w14:textId="77777777" w:rsidR="00810FB2" w:rsidRPr="00F077A7" w:rsidRDefault="00810FB2" w:rsidP="00F077A7">
            <w:pPr>
              <w:pStyle w:val="Lijstalinea"/>
              <w:numPr>
                <w:ilvl w:val="0"/>
                <w:numId w:val="3"/>
              </w:numPr>
              <w:spacing w:line="250" w:lineRule="atLeast"/>
              <w:rPr>
                <w:rFonts w:cs="Arial"/>
              </w:rPr>
            </w:pPr>
          </w:p>
        </w:tc>
        <w:tc>
          <w:tcPr>
            <w:tcW w:w="1545" w:type="dxa"/>
          </w:tcPr>
          <w:p w14:paraId="687BCC79" w14:textId="77777777" w:rsidR="00810FB2" w:rsidRDefault="00810FB2" w:rsidP="00810FB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Bijlage 4, conceptovereenkomst, artikel 6 punt 4</w:t>
            </w:r>
          </w:p>
          <w:p w14:paraId="616C6B12" w14:textId="77777777" w:rsidR="00810FB2" w:rsidRDefault="00810FB2"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5660" w:type="dxa"/>
          </w:tcPr>
          <w:p w14:paraId="0494B4AD" w14:textId="77777777" w:rsidR="00810FB2" w:rsidRDefault="00810FB2" w:rsidP="00810FB2">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In de conceptovereenkomst stelt u voor om de prijzen jaarlijks te indexeren op basis van de Prijsindex Materiële Overheidsconsumptie en niet op basis van de specifiekere NZA index medische materialen en personeel (b.v. in een verhouding van 70-30). Kunt u toelichten waarom er voor deze afwijkende indexatievoet is gekozen?</w:t>
            </w:r>
          </w:p>
          <w:p w14:paraId="175469E2" w14:textId="77777777" w:rsidR="00810FB2" w:rsidRDefault="00810FB2" w:rsidP="00BF2D66">
            <w:pPr>
              <w:cnfStyle w:val="000000100000" w:firstRow="0" w:lastRow="0" w:firstColumn="0" w:lastColumn="0" w:oddVBand="0" w:evenVBand="0" w:oddHBand="1" w:evenHBand="0" w:firstRowFirstColumn="0" w:firstRowLastColumn="0" w:lastRowFirstColumn="0" w:lastRowLastColumn="0"/>
              <w:rPr>
                <w:color w:val="000000"/>
              </w:rPr>
            </w:pPr>
          </w:p>
        </w:tc>
        <w:tc>
          <w:tcPr>
            <w:tcW w:w="5660" w:type="dxa"/>
          </w:tcPr>
          <w:p w14:paraId="1C6EBC80" w14:textId="1DCC036D" w:rsidR="00810FB2" w:rsidRPr="00A276A6" w:rsidRDefault="00EE357C" w:rsidP="00BF2D66">
            <w:pPr>
              <w:cnfStyle w:val="000000100000" w:firstRow="0" w:lastRow="0" w:firstColumn="0" w:lastColumn="0" w:oddVBand="0" w:evenVBand="0" w:oddHBand="1" w:evenHBand="0" w:firstRowFirstColumn="0" w:firstRowLastColumn="0" w:lastRowFirstColumn="0" w:lastRowLastColumn="0"/>
              <w:rPr>
                <w:rFonts w:cs="Arial"/>
              </w:rPr>
            </w:pPr>
            <w:r w:rsidRPr="00A276A6">
              <w:rPr>
                <w:rFonts w:cs="Arial"/>
              </w:rPr>
              <w:t>Hiervoor is gekozen in verband met de financiering van de VRK. Deze is gekoppeld aan het IMOC indexcijfer.</w:t>
            </w:r>
          </w:p>
        </w:tc>
      </w:tr>
      <w:tr w:rsidR="00810FB2" w:rsidRPr="00CD6D3F" w14:paraId="288428F6" w14:textId="77777777" w:rsidTr="00321F3F">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2D4668E7" w14:textId="77777777" w:rsidR="00810FB2" w:rsidRPr="00F077A7" w:rsidRDefault="00810FB2" w:rsidP="00F077A7">
            <w:pPr>
              <w:pStyle w:val="Lijstalinea"/>
              <w:numPr>
                <w:ilvl w:val="0"/>
                <w:numId w:val="3"/>
              </w:numPr>
              <w:spacing w:line="250" w:lineRule="atLeast"/>
              <w:rPr>
                <w:rFonts w:cs="Arial"/>
              </w:rPr>
            </w:pPr>
          </w:p>
        </w:tc>
        <w:tc>
          <w:tcPr>
            <w:tcW w:w="1545" w:type="dxa"/>
          </w:tcPr>
          <w:p w14:paraId="0133307A" w14:textId="39DB39F8" w:rsidR="00810FB2" w:rsidRDefault="00810FB2"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810FB2">
              <w:rPr>
                <w:rFonts w:cs="Arial"/>
              </w:rPr>
              <w:t>Conceptovereenkomst Art. 6 - lid 4</w:t>
            </w:r>
          </w:p>
        </w:tc>
        <w:tc>
          <w:tcPr>
            <w:tcW w:w="5660" w:type="dxa"/>
          </w:tcPr>
          <w:p w14:paraId="23D77889" w14:textId="7DF53790" w:rsidR="00810FB2" w:rsidRDefault="00600A41" w:rsidP="00BF2D66">
            <w:pPr>
              <w:cnfStyle w:val="000000010000" w:firstRow="0" w:lastRow="0" w:firstColumn="0" w:lastColumn="0" w:oddVBand="0" w:evenVBand="0" w:oddHBand="0" w:evenHBand="1" w:firstRowFirstColumn="0" w:firstRowLastColumn="0" w:lastRowFirstColumn="0" w:lastRowLastColumn="0"/>
              <w:rPr>
                <w:color w:val="000000"/>
              </w:rPr>
            </w:pPr>
            <w:r w:rsidRPr="00600A41">
              <w:rPr>
                <w:color w:val="000000"/>
              </w:rPr>
              <w:t>“In artikel 6 lid 4 van het concept contract vermeldt u dat eventuele herziening van de tarieven plaatsvindt met een percentage tot maximaal het IMOC-indexcijfer. In de regel wordt met betrekking tot indexatie van medische (ge-) en verbruiksartikelen gerefereerd naar een jaarmutatie van het prijsindexcijfer Materiële Kosten zoals vastgesteld door de Nederlandse Zorgautoriteit (NZA), danwel een jaarmutatie van de Consumenten Prijs Index, bepaald door het CBS. Beide indexen geven een realistischer beeld van de (prijs)mutatie op in deze aanbesteding bedoelde goederen dan de IMOC.</w:t>
            </w:r>
          </w:p>
        </w:tc>
        <w:tc>
          <w:tcPr>
            <w:tcW w:w="5660" w:type="dxa"/>
          </w:tcPr>
          <w:p w14:paraId="1C37ECCD" w14:textId="05C0C7A7" w:rsidR="00810FB2" w:rsidRPr="00D511CF" w:rsidRDefault="00EE357C" w:rsidP="00BF2D66">
            <w:pPr>
              <w:cnfStyle w:val="000000010000" w:firstRow="0" w:lastRow="0" w:firstColumn="0" w:lastColumn="0" w:oddVBand="0" w:evenVBand="0" w:oddHBand="0" w:evenHBand="1" w:firstRowFirstColumn="0" w:firstRowLastColumn="0" w:lastRowFirstColumn="0" w:lastRowLastColumn="0"/>
              <w:rPr>
                <w:rFonts w:cs="Arial"/>
              </w:rPr>
            </w:pPr>
            <w:r w:rsidRPr="00D511CF">
              <w:rPr>
                <w:rFonts w:cs="Arial"/>
              </w:rPr>
              <w:t xml:space="preserve">Hiervoor is gekozen in verband met de financiering van de </w:t>
            </w:r>
            <w:r w:rsidRPr="00A276A6">
              <w:rPr>
                <w:rFonts w:cs="Arial"/>
              </w:rPr>
              <w:t>VRK. Deze is gekoppeld aan het IMOC indexcijfer. VRK houdt derhalve vast aan het IMOC indexcijfer.</w:t>
            </w:r>
          </w:p>
        </w:tc>
      </w:tr>
      <w:tr w:rsidR="00810FB2" w:rsidRPr="00CD6D3F" w14:paraId="1711D72F" w14:textId="77777777" w:rsidTr="00321F3F">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3E038B0B" w14:textId="77777777" w:rsidR="00810FB2" w:rsidRPr="00F077A7" w:rsidRDefault="00810FB2" w:rsidP="00F077A7">
            <w:pPr>
              <w:pStyle w:val="Lijstalinea"/>
              <w:numPr>
                <w:ilvl w:val="0"/>
                <w:numId w:val="3"/>
              </w:numPr>
              <w:spacing w:line="250" w:lineRule="atLeast"/>
              <w:rPr>
                <w:rFonts w:cs="Arial"/>
              </w:rPr>
            </w:pPr>
          </w:p>
        </w:tc>
        <w:tc>
          <w:tcPr>
            <w:tcW w:w="1545" w:type="dxa"/>
          </w:tcPr>
          <w:p w14:paraId="4BEB9101" w14:textId="77777777" w:rsidR="00600A41" w:rsidRDefault="00600A41" w:rsidP="00600A4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Bijlage 3, conceptovereenkomst, artikel 6 punt 3</w:t>
            </w:r>
          </w:p>
          <w:p w14:paraId="28F9F971" w14:textId="77777777" w:rsidR="00810FB2" w:rsidRDefault="00810FB2"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5660" w:type="dxa"/>
          </w:tcPr>
          <w:p w14:paraId="0416182D" w14:textId="77777777" w:rsidR="00600A41" w:rsidRDefault="00600A41" w:rsidP="00600A4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Volgens artikel 6 punt 3 is de eerste prijsindexatie pas mogelijk na 2,5 jaar contract terwijl de initiële looptijd slechts twee jaar is. Inschrijver stelt daarnaast dat maatschappelijke, economische en sociale factoren grote fluctuaties hebben veroorzaakt in de beschikbaarheid en het prijspeil van medische materialen en Persoonlijke beschermingsmiddelen. Inschrijver stelt vanwege de twee bovenstaande redenen, dat het vastzetten van de prijzen over een periode van 2,5 jaar niet proportioneel is. Inschrijver stelt voor om de prijzen jaarlijks te indexeren vanaf 1 januari 2024. Bent u hiermee akkoord?</w:t>
            </w:r>
          </w:p>
          <w:p w14:paraId="18E332BA" w14:textId="77777777" w:rsidR="00810FB2" w:rsidRDefault="00810FB2" w:rsidP="00BF2D66">
            <w:pPr>
              <w:cnfStyle w:val="000000100000" w:firstRow="0" w:lastRow="0" w:firstColumn="0" w:lastColumn="0" w:oddVBand="0" w:evenVBand="0" w:oddHBand="1" w:evenHBand="0" w:firstRowFirstColumn="0" w:firstRowLastColumn="0" w:lastRowFirstColumn="0" w:lastRowLastColumn="0"/>
              <w:rPr>
                <w:color w:val="000000"/>
              </w:rPr>
            </w:pPr>
          </w:p>
        </w:tc>
        <w:tc>
          <w:tcPr>
            <w:tcW w:w="5660" w:type="dxa"/>
          </w:tcPr>
          <w:p w14:paraId="5F1DD8C5" w14:textId="2B875904" w:rsidR="00810FB2" w:rsidRPr="00D511CF" w:rsidRDefault="00321F3F" w:rsidP="00BF2D66">
            <w:pPr>
              <w:cnfStyle w:val="000000100000" w:firstRow="0" w:lastRow="0" w:firstColumn="0" w:lastColumn="0" w:oddVBand="0" w:evenVBand="0" w:oddHBand="1" w:evenHBand="0" w:firstRowFirstColumn="0" w:firstRowLastColumn="0" w:lastRowFirstColumn="0" w:lastRowLastColumn="0"/>
              <w:rPr>
                <w:rFonts w:cs="Arial"/>
                <w:color w:val="000000"/>
              </w:rPr>
            </w:pPr>
            <w:r w:rsidRPr="00D511CF">
              <w:rPr>
                <w:rFonts w:cs="Arial"/>
                <w:color w:val="000000"/>
              </w:rPr>
              <w:t xml:space="preserve">Dat </w:t>
            </w:r>
            <w:r w:rsidR="005F5F8A" w:rsidRPr="00D511CF">
              <w:rPr>
                <w:rFonts w:cs="Arial"/>
                <w:color w:val="000000"/>
              </w:rPr>
              <w:t xml:space="preserve">is </w:t>
            </w:r>
            <w:r w:rsidRPr="00D511CF">
              <w:rPr>
                <w:rFonts w:cs="Arial"/>
                <w:color w:val="000000"/>
              </w:rPr>
              <w:t xml:space="preserve">niet </w:t>
            </w:r>
            <w:r w:rsidR="005F5F8A" w:rsidRPr="00D511CF">
              <w:rPr>
                <w:rFonts w:cs="Arial"/>
                <w:color w:val="000000"/>
              </w:rPr>
              <w:t>akkoord</w:t>
            </w:r>
            <w:r w:rsidRPr="00D511CF">
              <w:rPr>
                <w:rFonts w:cs="Arial"/>
                <w:color w:val="000000"/>
              </w:rPr>
              <w:t xml:space="preserve">. </w:t>
            </w:r>
            <w:r w:rsidRPr="00A276A6">
              <w:rPr>
                <w:rFonts w:cs="Arial"/>
                <w:color w:val="000000"/>
              </w:rPr>
              <w:t>Wel moge</w:t>
            </w:r>
            <w:r w:rsidR="005F5F8A" w:rsidRPr="00A276A6">
              <w:rPr>
                <w:rFonts w:cs="Arial"/>
                <w:color w:val="000000"/>
              </w:rPr>
              <w:t>n</w:t>
            </w:r>
            <w:r w:rsidRPr="00A276A6">
              <w:rPr>
                <w:rFonts w:cs="Arial"/>
                <w:color w:val="000000"/>
              </w:rPr>
              <w:t xml:space="preserve"> de prijzen worden </w:t>
            </w:r>
            <w:r w:rsidR="005F5F8A" w:rsidRPr="00A276A6">
              <w:rPr>
                <w:rFonts w:cs="Arial"/>
                <w:color w:val="000000"/>
              </w:rPr>
              <w:t>geïndexeerd</w:t>
            </w:r>
            <w:r w:rsidRPr="00A276A6">
              <w:rPr>
                <w:rFonts w:cs="Arial"/>
                <w:color w:val="000000"/>
              </w:rPr>
              <w:t xml:space="preserve"> per 1 januari 2025 en de jaren daarna op 1 januari bij </w:t>
            </w:r>
            <w:r w:rsidR="00055A71" w:rsidRPr="00A276A6">
              <w:rPr>
                <w:rFonts w:cs="Arial"/>
                <w:color w:val="000000"/>
              </w:rPr>
              <w:t xml:space="preserve">(eventuele) </w:t>
            </w:r>
            <w:r w:rsidRPr="00A276A6">
              <w:rPr>
                <w:rFonts w:cs="Arial"/>
                <w:color w:val="000000"/>
              </w:rPr>
              <w:t>voortzetting</w:t>
            </w:r>
            <w:r w:rsidRPr="00D511CF">
              <w:rPr>
                <w:rFonts w:cs="Arial"/>
                <w:color w:val="000000"/>
              </w:rPr>
              <w:t xml:space="preserve"> </w:t>
            </w:r>
            <w:r w:rsidR="00055A71" w:rsidRPr="00D511CF">
              <w:rPr>
                <w:rFonts w:cs="Arial"/>
                <w:color w:val="000000"/>
              </w:rPr>
              <w:t>van de overeenkomst.</w:t>
            </w:r>
          </w:p>
        </w:tc>
      </w:tr>
      <w:tr w:rsidR="00810FB2" w:rsidRPr="00CD6D3F" w14:paraId="18EB2D3C" w14:textId="77777777" w:rsidTr="00321F3F">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4A8DF791" w14:textId="77777777" w:rsidR="00810FB2" w:rsidRPr="00F077A7" w:rsidRDefault="00810FB2" w:rsidP="00F077A7">
            <w:pPr>
              <w:pStyle w:val="Lijstalinea"/>
              <w:numPr>
                <w:ilvl w:val="0"/>
                <w:numId w:val="3"/>
              </w:numPr>
              <w:spacing w:line="250" w:lineRule="atLeast"/>
              <w:rPr>
                <w:rFonts w:cs="Arial"/>
              </w:rPr>
            </w:pPr>
          </w:p>
        </w:tc>
        <w:tc>
          <w:tcPr>
            <w:tcW w:w="1545" w:type="dxa"/>
          </w:tcPr>
          <w:p w14:paraId="435F5103" w14:textId="6F18C32D" w:rsidR="00810FB2" w:rsidRPr="00D60751" w:rsidRDefault="00600A41"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r w:rsidRPr="00D60751">
              <w:rPr>
                <w:rFonts w:cs="Arial"/>
              </w:rPr>
              <w:t>Bijlage 10 - Artikelen algemeen - regel 46</w:t>
            </w:r>
          </w:p>
        </w:tc>
        <w:tc>
          <w:tcPr>
            <w:tcW w:w="5660" w:type="dxa"/>
          </w:tcPr>
          <w:p w14:paraId="0E8E0E76" w14:textId="77777777" w:rsidR="00600A41" w:rsidRDefault="00600A41" w:rsidP="00600A4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De Blunt Fill naald is niet beschikbaar in de uitvoering 0.6x25.</w:t>
            </w:r>
            <w:r>
              <w:rPr>
                <w:rFonts w:ascii="Calibri" w:hAnsi="Calibri" w:cs="Calibri"/>
                <w:color w:val="000000"/>
                <w:sz w:val="22"/>
                <w:szCs w:val="22"/>
              </w:rPr>
              <w:br/>
              <w:t>Bedoelt aanbestedende dienst hiermee de uitvoering 1.2x40mm. Indien ja, dan graag aanpassing van deze eis.</w:t>
            </w:r>
          </w:p>
          <w:p w14:paraId="3AB3CA0A" w14:textId="77777777" w:rsidR="00810FB2" w:rsidRDefault="00810FB2" w:rsidP="00BF2D66">
            <w:pPr>
              <w:cnfStyle w:val="000000010000" w:firstRow="0" w:lastRow="0" w:firstColumn="0" w:lastColumn="0" w:oddVBand="0" w:evenVBand="0" w:oddHBand="0" w:evenHBand="1" w:firstRowFirstColumn="0" w:firstRowLastColumn="0" w:lastRowFirstColumn="0" w:lastRowLastColumn="0"/>
              <w:rPr>
                <w:color w:val="000000"/>
              </w:rPr>
            </w:pPr>
          </w:p>
        </w:tc>
        <w:tc>
          <w:tcPr>
            <w:tcW w:w="5660" w:type="dxa"/>
          </w:tcPr>
          <w:p w14:paraId="1791B724" w14:textId="4378487D" w:rsidR="009071A8" w:rsidRPr="00D511CF" w:rsidRDefault="009071A8" w:rsidP="009071A8">
            <w:pPr>
              <w:cnfStyle w:val="000000010000" w:firstRow="0" w:lastRow="0" w:firstColumn="0" w:lastColumn="0" w:oddVBand="0" w:evenVBand="0" w:oddHBand="0" w:evenHBand="1" w:firstRowFirstColumn="0" w:firstRowLastColumn="0" w:lastRowFirstColumn="0" w:lastRowLastColumn="0"/>
              <w:rPr>
                <w:rFonts w:cs="Arial"/>
              </w:rPr>
            </w:pPr>
            <w:r w:rsidRPr="00D511CF">
              <w:rPr>
                <w:rFonts w:cs="Arial"/>
              </w:rPr>
              <w:t>Bedoeld wordt</w:t>
            </w:r>
            <w:r w:rsidR="00D60751" w:rsidRPr="00D511CF">
              <w:rPr>
                <w:rFonts w:cs="Arial"/>
              </w:rPr>
              <w:t xml:space="preserve"> de </w:t>
            </w:r>
            <w:r w:rsidRPr="00D511CF">
              <w:rPr>
                <w:rFonts w:cs="Arial"/>
              </w:rPr>
              <w:t xml:space="preserve">injectienaald </w:t>
            </w:r>
            <w:r w:rsidR="006925CE" w:rsidRPr="00A276A6">
              <w:rPr>
                <w:rFonts w:cs="Arial"/>
              </w:rPr>
              <w:t xml:space="preserve">Microlance </w:t>
            </w:r>
            <w:r w:rsidRPr="00A276A6">
              <w:rPr>
                <w:rFonts w:cs="Arial"/>
              </w:rPr>
              <w:t>blauw</w:t>
            </w:r>
            <w:r w:rsidRPr="00D511CF">
              <w:rPr>
                <w:rFonts w:cs="Arial"/>
              </w:rPr>
              <w:t xml:space="preserve"> 0,6x 25 mm</w:t>
            </w:r>
            <w:r w:rsidR="00D60751" w:rsidRPr="00D511CF">
              <w:rPr>
                <w:rFonts w:cs="Arial"/>
              </w:rPr>
              <w:t>.</w:t>
            </w:r>
          </w:p>
          <w:p w14:paraId="1E5AB555" w14:textId="6EAD3F26" w:rsidR="004653C9" w:rsidRPr="00D511CF" w:rsidRDefault="00487D7B" w:rsidP="004653C9">
            <w:pPr>
              <w:cnfStyle w:val="000000010000" w:firstRow="0" w:lastRow="0" w:firstColumn="0" w:lastColumn="0" w:oddVBand="0" w:evenVBand="0" w:oddHBand="0" w:evenHBand="1" w:firstRowFirstColumn="0" w:firstRowLastColumn="0" w:lastRowFirstColumn="0" w:lastRowLastColumn="0"/>
              <w:rPr>
                <w:rFonts w:cs="Arial"/>
                <w:color w:val="000000"/>
                <w:highlight w:val="yellow"/>
              </w:rPr>
            </w:pPr>
            <w:r w:rsidRPr="00D511CF">
              <w:rPr>
                <w:rFonts w:cs="Arial"/>
                <w:color w:val="000000"/>
              </w:rPr>
              <w:t xml:space="preserve">Het Prijzenblad is aangepast. Zie </w:t>
            </w:r>
            <w:r w:rsidR="003739D6">
              <w:rPr>
                <w:rFonts w:cs="Arial"/>
                <w:color w:val="000000"/>
              </w:rPr>
              <w:t>versie 2.0.</w:t>
            </w:r>
          </w:p>
        </w:tc>
      </w:tr>
      <w:tr w:rsidR="00810FB2" w:rsidRPr="00CD6D3F" w14:paraId="7899CADD" w14:textId="77777777" w:rsidTr="00321F3F">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403BFA44" w14:textId="77777777" w:rsidR="00810FB2" w:rsidRPr="00F077A7" w:rsidRDefault="00810FB2" w:rsidP="00F077A7">
            <w:pPr>
              <w:pStyle w:val="Lijstalinea"/>
              <w:numPr>
                <w:ilvl w:val="0"/>
                <w:numId w:val="3"/>
              </w:numPr>
              <w:spacing w:line="250" w:lineRule="atLeast"/>
              <w:rPr>
                <w:rFonts w:cs="Arial"/>
              </w:rPr>
            </w:pPr>
          </w:p>
        </w:tc>
        <w:tc>
          <w:tcPr>
            <w:tcW w:w="1545" w:type="dxa"/>
          </w:tcPr>
          <w:p w14:paraId="7E26124F" w14:textId="77777777" w:rsidR="00600A41" w:rsidRPr="00D60751" w:rsidRDefault="00600A41" w:rsidP="00600A4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sidRPr="00D60751">
              <w:rPr>
                <w:rFonts w:ascii="Calibri" w:hAnsi="Calibri" w:cs="Calibri"/>
                <w:sz w:val="22"/>
                <w:szCs w:val="22"/>
              </w:rPr>
              <w:t>Bijlage 10 - Artikelen algemeen - regel 37</w:t>
            </w:r>
          </w:p>
          <w:p w14:paraId="57FCEB87" w14:textId="77777777" w:rsidR="00810FB2" w:rsidRPr="00D60751" w:rsidRDefault="00810FB2"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5660" w:type="dxa"/>
          </w:tcPr>
          <w:p w14:paraId="2B8EAC83" w14:textId="77777777" w:rsidR="00FE6981" w:rsidRDefault="00FE6981" w:rsidP="00FE69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Betreft het hier een vaste of mobiele versie van de meetlat?</w:t>
            </w:r>
          </w:p>
          <w:p w14:paraId="1CE4784E" w14:textId="77777777" w:rsidR="00810FB2" w:rsidRDefault="00810FB2" w:rsidP="00BF2D66">
            <w:pPr>
              <w:cnfStyle w:val="000000100000" w:firstRow="0" w:lastRow="0" w:firstColumn="0" w:lastColumn="0" w:oddVBand="0" w:evenVBand="0" w:oddHBand="1" w:evenHBand="0" w:firstRowFirstColumn="0" w:firstRowLastColumn="0" w:lastRowFirstColumn="0" w:lastRowLastColumn="0"/>
              <w:rPr>
                <w:color w:val="000000"/>
              </w:rPr>
            </w:pPr>
          </w:p>
        </w:tc>
        <w:tc>
          <w:tcPr>
            <w:tcW w:w="5660" w:type="dxa"/>
          </w:tcPr>
          <w:p w14:paraId="5642BDCA" w14:textId="77777777" w:rsidR="00810FB2" w:rsidRPr="00D511CF" w:rsidRDefault="00781A05" w:rsidP="00BF2D66">
            <w:pPr>
              <w:cnfStyle w:val="000000100000" w:firstRow="0" w:lastRow="0" w:firstColumn="0" w:lastColumn="0" w:oddVBand="0" w:evenVBand="0" w:oddHBand="1" w:evenHBand="0" w:firstRowFirstColumn="0" w:firstRowLastColumn="0" w:lastRowFirstColumn="0" w:lastRowLastColumn="0"/>
              <w:rPr>
                <w:rFonts w:cs="Arial"/>
                <w:color w:val="000000"/>
              </w:rPr>
            </w:pPr>
            <w:r w:rsidRPr="00D511CF">
              <w:rPr>
                <w:rFonts w:cs="Arial"/>
                <w:color w:val="000000"/>
              </w:rPr>
              <w:t xml:space="preserve">Dit betreft de </w:t>
            </w:r>
            <w:r w:rsidRPr="00A276A6">
              <w:rPr>
                <w:rFonts w:cs="Arial"/>
                <w:color w:val="000000"/>
              </w:rPr>
              <w:t>mobiele versie.</w:t>
            </w:r>
          </w:p>
          <w:p w14:paraId="03E80F26" w14:textId="01ED8C2B" w:rsidR="006F159B" w:rsidRPr="00D511CF" w:rsidRDefault="00487D7B" w:rsidP="00BF2D66">
            <w:pPr>
              <w:cnfStyle w:val="000000100000" w:firstRow="0" w:lastRow="0" w:firstColumn="0" w:lastColumn="0" w:oddVBand="0" w:evenVBand="0" w:oddHBand="1" w:evenHBand="0" w:firstRowFirstColumn="0" w:firstRowLastColumn="0" w:lastRowFirstColumn="0" w:lastRowLastColumn="0"/>
              <w:rPr>
                <w:rFonts w:cs="Arial"/>
                <w:color w:val="000000"/>
              </w:rPr>
            </w:pPr>
            <w:r w:rsidRPr="00D511CF">
              <w:rPr>
                <w:rFonts w:cs="Arial"/>
                <w:color w:val="000000"/>
              </w:rPr>
              <w:t xml:space="preserve">Het Prijzenblad is aangepast. Zie </w:t>
            </w:r>
            <w:r w:rsidR="003739D6">
              <w:rPr>
                <w:rFonts w:cs="Arial"/>
                <w:color w:val="000000"/>
              </w:rPr>
              <w:t>versie 2.0.</w:t>
            </w:r>
          </w:p>
        </w:tc>
      </w:tr>
      <w:tr w:rsidR="00810FB2" w:rsidRPr="00CD6D3F" w14:paraId="2B1F63A9" w14:textId="77777777" w:rsidTr="00321F3F">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2B59979D" w14:textId="77777777" w:rsidR="00810FB2" w:rsidRPr="00F077A7" w:rsidRDefault="00810FB2" w:rsidP="00F077A7">
            <w:pPr>
              <w:pStyle w:val="Lijstalinea"/>
              <w:numPr>
                <w:ilvl w:val="0"/>
                <w:numId w:val="3"/>
              </w:numPr>
              <w:spacing w:line="250" w:lineRule="atLeast"/>
              <w:rPr>
                <w:rFonts w:cs="Arial"/>
              </w:rPr>
            </w:pPr>
          </w:p>
        </w:tc>
        <w:tc>
          <w:tcPr>
            <w:tcW w:w="1545" w:type="dxa"/>
          </w:tcPr>
          <w:p w14:paraId="0A9E7ADB" w14:textId="77777777" w:rsidR="00FE6981" w:rsidRPr="00D60751" w:rsidRDefault="00FE6981" w:rsidP="00FE69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sz w:val="22"/>
              </w:rPr>
            </w:pPr>
            <w:r w:rsidRPr="00D60751">
              <w:rPr>
                <w:rFonts w:ascii="Calibri" w:hAnsi="Calibri" w:cs="Calibri"/>
                <w:sz w:val="22"/>
                <w:szCs w:val="22"/>
              </w:rPr>
              <w:t>Bijlage 10 - Artikelen algemeen - regel 30</w:t>
            </w:r>
          </w:p>
          <w:p w14:paraId="271A2300" w14:textId="77777777" w:rsidR="00810FB2" w:rsidRPr="00D60751" w:rsidRDefault="00810FB2"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5660" w:type="dxa"/>
          </w:tcPr>
          <w:p w14:paraId="2A420FC7" w14:textId="0CC4D2F5" w:rsidR="00FE6981" w:rsidRDefault="00FE6981" w:rsidP="00FE69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Kunt u dit product nader specificeren. Wordt hier een spuit mét naald bedoelt? Vanwaar de term Luer lock?</w:t>
            </w:r>
          </w:p>
          <w:p w14:paraId="30BD7CFC" w14:textId="77777777" w:rsidR="00810FB2" w:rsidRDefault="00810FB2" w:rsidP="004653C9">
            <w:pPr>
              <w:spacing w:after="0" w:line="240" w:lineRule="auto"/>
              <w:cnfStyle w:val="000000010000" w:firstRow="0" w:lastRow="0" w:firstColumn="0" w:lastColumn="0" w:oddVBand="0" w:evenVBand="0" w:oddHBand="0" w:evenHBand="1" w:firstRowFirstColumn="0" w:firstRowLastColumn="0" w:lastRowFirstColumn="0" w:lastRowLastColumn="0"/>
              <w:rPr>
                <w:color w:val="000000"/>
              </w:rPr>
            </w:pPr>
          </w:p>
        </w:tc>
        <w:tc>
          <w:tcPr>
            <w:tcW w:w="5660" w:type="dxa"/>
          </w:tcPr>
          <w:p w14:paraId="4850A51C" w14:textId="3BE55163" w:rsidR="002531D4" w:rsidRPr="00A276A6" w:rsidRDefault="002531D4" w:rsidP="002531D4">
            <w:pPr>
              <w:cnfStyle w:val="000000010000" w:firstRow="0" w:lastRow="0" w:firstColumn="0" w:lastColumn="0" w:oddVBand="0" w:evenVBand="0" w:oddHBand="0" w:evenHBand="1" w:firstRowFirstColumn="0" w:firstRowLastColumn="0" w:lastRowFirstColumn="0" w:lastRowLastColumn="0"/>
              <w:rPr>
                <w:rFonts w:cs="Arial"/>
              </w:rPr>
            </w:pPr>
            <w:r w:rsidRPr="00D511CF">
              <w:rPr>
                <w:rFonts w:cs="Arial"/>
              </w:rPr>
              <w:t>Luer lock is hier</w:t>
            </w:r>
            <w:r w:rsidR="003D1C19" w:rsidRPr="00D511CF">
              <w:rPr>
                <w:rFonts w:cs="Arial"/>
              </w:rPr>
              <w:t xml:space="preserve"> ten </w:t>
            </w:r>
            <w:r w:rsidR="003D1C19" w:rsidRPr="00A276A6">
              <w:rPr>
                <w:rFonts w:cs="Arial"/>
              </w:rPr>
              <w:t>onrechte</w:t>
            </w:r>
            <w:r w:rsidRPr="00A276A6">
              <w:rPr>
                <w:rFonts w:cs="Arial"/>
              </w:rPr>
              <w:t xml:space="preserve"> genoemd. </w:t>
            </w:r>
          </w:p>
          <w:p w14:paraId="2AC28425" w14:textId="27805F7D" w:rsidR="002531D4" w:rsidRPr="00D511CF" w:rsidRDefault="003739D6" w:rsidP="002531D4">
            <w:pPr>
              <w:cnfStyle w:val="000000010000" w:firstRow="0" w:lastRow="0" w:firstColumn="0" w:lastColumn="0" w:oddVBand="0" w:evenVBand="0" w:oddHBand="0" w:evenHBand="1" w:firstRowFirstColumn="0" w:firstRowLastColumn="0" w:lastRowFirstColumn="0" w:lastRowLastColumn="0"/>
              <w:rPr>
                <w:rFonts w:cs="Arial"/>
              </w:rPr>
            </w:pPr>
            <w:r w:rsidRPr="00A276A6">
              <w:rPr>
                <w:rFonts w:cs="Arial"/>
              </w:rPr>
              <w:t xml:space="preserve">De inhoud van </w:t>
            </w:r>
            <w:r w:rsidRPr="00336504">
              <w:rPr>
                <w:rFonts w:cs="Arial"/>
                <w:b/>
                <w:bCs/>
              </w:rPr>
              <w:t>r</w:t>
            </w:r>
            <w:r w:rsidR="002531D4" w:rsidRPr="00336504">
              <w:rPr>
                <w:rFonts w:cs="Arial"/>
                <w:b/>
                <w:bCs/>
              </w:rPr>
              <w:t>egel 30</w:t>
            </w:r>
            <w:r w:rsidR="002531D4" w:rsidRPr="00A276A6">
              <w:rPr>
                <w:rFonts w:cs="Arial"/>
              </w:rPr>
              <w:t xml:space="preserve"> word</w:t>
            </w:r>
            <w:r w:rsidRPr="00A276A6">
              <w:rPr>
                <w:rFonts w:cs="Arial"/>
              </w:rPr>
              <w:t>t verwijderd</w:t>
            </w:r>
            <w:r w:rsidR="002531D4" w:rsidRPr="00A276A6">
              <w:rPr>
                <w:rFonts w:cs="Arial"/>
              </w:rPr>
              <w:t xml:space="preserve"> uit</w:t>
            </w:r>
            <w:r w:rsidR="002531D4" w:rsidRPr="00D511CF">
              <w:rPr>
                <w:rFonts w:cs="Arial"/>
              </w:rPr>
              <w:t xml:space="preserve"> het prijzenblad</w:t>
            </w:r>
            <w:r w:rsidR="003D1C19" w:rsidRPr="00D511CF">
              <w:rPr>
                <w:rFonts w:cs="Arial"/>
              </w:rPr>
              <w:t xml:space="preserve">. </w:t>
            </w:r>
            <w:r w:rsidR="002531D4" w:rsidRPr="00D511CF">
              <w:rPr>
                <w:rFonts w:cs="Arial"/>
              </w:rPr>
              <w:t xml:space="preserve"> </w:t>
            </w:r>
          </w:p>
          <w:p w14:paraId="70709C0C" w14:textId="22C07278" w:rsidR="003D1C19" w:rsidRPr="00D511CF" w:rsidRDefault="00487D7B" w:rsidP="002531D4">
            <w:pPr>
              <w:cnfStyle w:val="000000010000" w:firstRow="0" w:lastRow="0" w:firstColumn="0" w:lastColumn="0" w:oddVBand="0" w:evenVBand="0" w:oddHBand="0" w:evenHBand="1" w:firstRowFirstColumn="0" w:firstRowLastColumn="0" w:lastRowFirstColumn="0" w:lastRowLastColumn="0"/>
              <w:rPr>
                <w:rFonts w:cs="Arial"/>
                <w:color w:val="000000"/>
              </w:rPr>
            </w:pPr>
            <w:r w:rsidRPr="00D511CF">
              <w:rPr>
                <w:rFonts w:cs="Arial"/>
                <w:color w:val="000000"/>
              </w:rPr>
              <w:t xml:space="preserve">Het Prijzenblad is aangepast. Zie </w:t>
            </w:r>
            <w:r w:rsidR="003739D6">
              <w:rPr>
                <w:rFonts w:cs="Arial"/>
                <w:color w:val="000000"/>
              </w:rPr>
              <w:t>versie 2.0.</w:t>
            </w:r>
          </w:p>
        </w:tc>
      </w:tr>
      <w:tr w:rsidR="00810FB2" w:rsidRPr="00CD6D3F" w14:paraId="6AC1A103" w14:textId="77777777" w:rsidTr="00321F3F">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5D025234" w14:textId="77777777" w:rsidR="00810FB2" w:rsidRPr="00F077A7" w:rsidRDefault="00810FB2" w:rsidP="00F077A7">
            <w:pPr>
              <w:pStyle w:val="Lijstalinea"/>
              <w:numPr>
                <w:ilvl w:val="0"/>
                <w:numId w:val="3"/>
              </w:numPr>
              <w:spacing w:line="250" w:lineRule="atLeast"/>
              <w:rPr>
                <w:rFonts w:cs="Arial"/>
              </w:rPr>
            </w:pPr>
          </w:p>
        </w:tc>
        <w:tc>
          <w:tcPr>
            <w:tcW w:w="1545" w:type="dxa"/>
          </w:tcPr>
          <w:p w14:paraId="28C9C50C" w14:textId="77777777" w:rsidR="00FE6981" w:rsidRPr="003D1C19" w:rsidRDefault="00FE6981" w:rsidP="00FE69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sidRPr="003D1C19">
              <w:rPr>
                <w:rFonts w:ascii="Calibri" w:hAnsi="Calibri" w:cs="Calibri"/>
                <w:sz w:val="22"/>
                <w:szCs w:val="22"/>
              </w:rPr>
              <w:t>Bijlage 10 - Artikelen algemeen - regel 28</w:t>
            </w:r>
          </w:p>
          <w:p w14:paraId="3D187BEB" w14:textId="77777777" w:rsidR="00810FB2" w:rsidRPr="003D1C19" w:rsidRDefault="00810FB2"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5660" w:type="dxa"/>
          </w:tcPr>
          <w:p w14:paraId="24078D4C" w14:textId="77777777" w:rsidR="00FE6981" w:rsidRDefault="00FE6981" w:rsidP="00FE69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Kunt u de juiste afmetingen van de gevraagde naald aanleveren?</w:t>
            </w:r>
          </w:p>
          <w:p w14:paraId="6F56B6D7" w14:textId="77777777" w:rsidR="00810FB2" w:rsidRDefault="00810FB2" w:rsidP="00BF2D66">
            <w:pPr>
              <w:cnfStyle w:val="000000100000" w:firstRow="0" w:lastRow="0" w:firstColumn="0" w:lastColumn="0" w:oddVBand="0" w:evenVBand="0" w:oddHBand="1" w:evenHBand="0" w:firstRowFirstColumn="0" w:firstRowLastColumn="0" w:lastRowFirstColumn="0" w:lastRowLastColumn="0"/>
              <w:rPr>
                <w:color w:val="000000"/>
              </w:rPr>
            </w:pPr>
          </w:p>
        </w:tc>
        <w:tc>
          <w:tcPr>
            <w:tcW w:w="5660" w:type="dxa"/>
          </w:tcPr>
          <w:p w14:paraId="0B09E1DA" w14:textId="608FDC58" w:rsidR="00810FB2" w:rsidRPr="00A276A6" w:rsidRDefault="003D1C19" w:rsidP="00BF2D66">
            <w:pPr>
              <w:cnfStyle w:val="000000100000" w:firstRow="0" w:lastRow="0" w:firstColumn="0" w:lastColumn="0" w:oddVBand="0" w:evenVBand="0" w:oddHBand="1" w:evenHBand="0" w:firstRowFirstColumn="0" w:firstRowLastColumn="0" w:lastRowFirstColumn="0" w:lastRowLastColumn="0"/>
              <w:rPr>
                <w:rFonts w:cs="Arial"/>
                <w:color w:val="000000"/>
              </w:rPr>
            </w:pPr>
            <w:r w:rsidRPr="00A276A6">
              <w:rPr>
                <w:rFonts w:cs="Arial"/>
                <w:color w:val="000000"/>
              </w:rPr>
              <w:t>Deze regel is niet juist</w:t>
            </w:r>
            <w:r w:rsidR="003739D6" w:rsidRPr="00A276A6">
              <w:rPr>
                <w:rFonts w:cs="Arial"/>
                <w:color w:val="000000"/>
              </w:rPr>
              <w:t xml:space="preserve">. </w:t>
            </w:r>
            <w:r w:rsidR="003739D6" w:rsidRPr="00A276A6">
              <w:rPr>
                <w:rFonts w:cs="Arial"/>
              </w:rPr>
              <w:t>De inhoud van regel</w:t>
            </w:r>
            <w:r w:rsidR="00336504">
              <w:rPr>
                <w:rFonts w:cs="Arial"/>
              </w:rPr>
              <w:t xml:space="preserve"> 28</w:t>
            </w:r>
            <w:r w:rsidRPr="00A276A6">
              <w:rPr>
                <w:rFonts w:cs="Arial"/>
                <w:color w:val="000000"/>
              </w:rPr>
              <w:t xml:space="preserve"> wordt verwijderd uit het prijzenblad.</w:t>
            </w:r>
          </w:p>
          <w:p w14:paraId="6CB15974" w14:textId="73BF5C2B" w:rsidR="00906F84" w:rsidRPr="00A276A6" w:rsidRDefault="00487D7B" w:rsidP="003D1C19">
            <w:pPr>
              <w:spacing w:after="0" w:line="240" w:lineRule="auto"/>
              <w:cnfStyle w:val="000000100000" w:firstRow="0" w:lastRow="0" w:firstColumn="0" w:lastColumn="0" w:oddVBand="0" w:evenVBand="0" w:oddHBand="1" w:evenHBand="0" w:firstRowFirstColumn="0" w:firstRowLastColumn="0" w:lastRowFirstColumn="0" w:lastRowLastColumn="0"/>
              <w:rPr>
                <w:rFonts w:cs="Arial"/>
                <w:color w:val="000000"/>
              </w:rPr>
            </w:pPr>
            <w:r w:rsidRPr="00A276A6">
              <w:rPr>
                <w:rFonts w:cs="Arial"/>
                <w:color w:val="000000"/>
              </w:rPr>
              <w:t xml:space="preserve">Het Prijzenblad is aangepast. Zie </w:t>
            </w:r>
            <w:r w:rsidR="003739D6" w:rsidRPr="00A276A6">
              <w:rPr>
                <w:rFonts w:cs="Arial"/>
                <w:color w:val="000000"/>
              </w:rPr>
              <w:t>versie 2.0.</w:t>
            </w:r>
          </w:p>
        </w:tc>
      </w:tr>
      <w:tr w:rsidR="00810FB2" w:rsidRPr="00CD6D3F" w14:paraId="28D9FAC6" w14:textId="77777777" w:rsidTr="00321F3F">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2ABE46BA" w14:textId="77777777" w:rsidR="00810FB2" w:rsidRPr="00F077A7" w:rsidRDefault="00810FB2" w:rsidP="00F077A7">
            <w:pPr>
              <w:pStyle w:val="Lijstalinea"/>
              <w:numPr>
                <w:ilvl w:val="0"/>
                <w:numId w:val="3"/>
              </w:numPr>
              <w:spacing w:line="250" w:lineRule="atLeast"/>
              <w:rPr>
                <w:rFonts w:cs="Arial"/>
              </w:rPr>
            </w:pPr>
          </w:p>
        </w:tc>
        <w:tc>
          <w:tcPr>
            <w:tcW w:w="1545" w:type="dxa"/>
          </w:tcPr>
          <w:p w14:paraId="0324CF55" w14:textId="77777777" w:rsidR="00FE6981" w:rsidRPr="003D1C19" w:rsidRDefault="00FE6981" w:rsidP="00FE69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sz w:val="22"/>
              </w:rPr>
            </w:pPr>
            <w:r w:rsidRPr="003D1C19">
              <w:rPr>
                <w:rFonts w:ascii="Calibri" w:hAnsi="Calibri" w:cs="Calibri"/>
                <w:sz w:val="22"/>
                <w:szCs w:val="22"/>
              </w:rPr>
              <w:t>Bijlage 10 - Artikelen algemeen - regel 23</w:t>
            </w:r>
          </w:p>
          <w:p w14:paraId="60AC04B7" w14:textId="77777777" w:rsidR="00810FB2" w:rsidRPr="003D1C19" w:rsidRDefault="00810FB2"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5660" w:type="dxa"/>
          </w:tcPr>
          <w:p w14:paraId="22C40442" w14:textId="77777777" w:rsidR="00FE6981" w:rsidRDefault="00FE6981" w:rsidP="00FE69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De FIM ADL20 Sennheiser is niet meer op de markt. Alleen de Holmco versie is nog beschikbaar. Kunt u dit product verwijderen uit de prijslijst?</w:t>
            </w:r>
          </w:p>
          <w:p w14:paraId="423DD4B2" w14:textId="77777777" w:rsidR="00810FB2" w:rsidRDefault="00810FB2" w:rsidP="00BF2D66">
            <w:pPr>
              <w:cnfStyle w:val="000000010000" w:firstRow="0" w:lastRow="0" w:firstColumn="0" w:lastColumn="0" w:oddVBand="0" w:evenVBand="0" w:oddHBand="0" w:evenHBand="1" w:firstRowFirstColumn="0" w:firstRowLastColumn="0" w:lastRowFirstColumn="0" w:lastRowLastColumn="0"/>
              <w:rPr>
                <w:color w:val="000000"/>
              </w:rPr>
            </w:pPr>
          </w:p>
        </w:tc>
        <w:tc>
          <w:tcPr>
            <w:tcW w:w="5660" w:type="dxa"/>
          </w:tcPr>
          <w:p w14:paraId="2713EA90" w14:textId="72E10EF8" w:rsidR="003D1C19" w:rsidRPr="00A276A6" w:rsidRDefault="003739D6" w:rsidP="00F22CD6">
            <w:pPr>
              <w:cnfStyle w:val="000000010000" w:firstRow="0" w:lastRow="0" w:firstColumn="0" w:lastColumn="0" w:oddVBand="0" w:evenVBand="0" w:oddHBand="0" w:evenHBand="1" w:firstRowFirstColumn="0" w:firstRowLastColumn="0" w:lastRowFirstColumn="0" w:lastRowLastColumn="0"/>
              <w:rPr>
                <w:rFonts w:cs="Arial"/>
                <w:color w:val="000000"/>
              </w:rPr>
            </w:pPr>
            <w:r w:rsidRPr="00A276A6">
              <w:rPr>
                <w:rFonts w:cs="Arial"/>
              </w:rPr>
              <w:t xml:space="preserve">De inhoud van </w:t>
            </w:r>
            <w:r w:rsidR="00336504">
              <w:rPr>
                <w:rFonts w:cs="Arial"/>
                <w:b/>
                <w:bCs/>
              </w:rPr>
              <w:t>r</w:t>
            </w:r>
            <w:r w:rsidRPr="00336504">
              <w:rPr>
                <w:rFonts w:cs="Arial"/>
                <w:b/>
                <w:bCs/>
              </w:rPr>
              <w:t>egel</w:t>
            </w:r>
            <w:r w:rsidR="00336504" w:rsidRPr="00336504">
              <w:rPr>
                <w:rFonts w:cs="Arial"/>
                <w:b/>
                <w:bCs/>
              </w:rPr>
              <w:t xml:space="preserve"> 23</w:t>
            </w:r>
            <w:r w:rsidRPr="00A276A6">
              <w:rPr>
                <w:rFonts w:cs="Arial"/>
                <w:color w:val="000000"/>
              </w:rPr>
              <w:t xml:space="preserve"> wordt verwijderd uit het prijzenblad. </w:t>
            </w:r>
            <w:r w:rsidR="003D1C19" w:rsidRPr="00A276A6">
              <w:rPr>
                <w:rFonts w:cs="Arial"/>
              </w:rPr>
              <w:t>Het a</w:t>
            </w:r>
            <w:r w:rsidR="0071221C" w:rsidRPr="00A276A6">
              <w:rPr>
                <w:rFonts w:cs="Arial"/>
              </w:rPr>
              <w:t xml:space="preserve">antal op </w:t>
            </w:r>
            <w:r w:rsidR="00336504">
              <w:rPr>
                <w:rFonts w:cs="Arial"/>
                <w:b/>
                <w:bCs/>
              </w:rPr>
              <w:t>r</w:t>
            </w:r>
            <w:r w:rsidR="0071221C" w:rsidRPr="00336504">
              <w:rPr>
                <w:rFonts w:cs="Arial"/>
                <w:b/>
                <w:bCs/>
              </w:rPr>
              <w:t>egel 22</w:t>
            </w:r>
            <w:r w:rsidR="0071221C" w:rsidRPr="00A276A6">
              <w:rPr>
                <w:rFonts w:cs="Arial"/>
              </w:rPr>
              <w:t xml:space="preserve"> is verhoogd</w:t>
            </w:r>
            <w:r w:rsidR="003D1C19" w:rsidRPr="00A276A6">
              <w:rPr>
                <w:rFonts w:cs="Arial"/>
              </w:rPr>
              <w:t>.</w:t>
            </w:r>
          </w:p>
          <w:p w14:paraId="59157FF0" w14:textId="1C11A8BC" w:rsidR="0071221C" w:rsidRPr="00A276A6" w:rsidRDefault="00487D7B" w:rsidP="003D1C19">
            <w:pPr>
              <w:cnfStyle w:val="000000010000" w:firstRow="0" w:lastRow="0" w:firstColumn="0" w:lastColumn="0" w:oddVBand="0" w:evenVBand="0" w:oddHBand="0" w:evenHBand="1" w:firstRowFirstColumn="0" w:firstRowLastColumn="0" w:lastRowFirstColumn="0" w:lastRowLastColumn="0"/>
              <w:rPr>
                <w:rFonts w:cs="Arial"/>
                <w:color w:val="000000"/>
              </w:rPr>
            </w:pPr>
            <w:r w:rsidRPr="00A276A6">
              <w:rPr>
                <w:rFonts w:cs="Arial"/>
                <w:color w:val="000000"/>
              </w:rPr>
              <w:t xml:space="preserve">Het Prijzenblad is aangepast. Zie </w:t>
            </w:r>
            <w:r w:rsidR="003739D6" w:rsidRPr="00A276A6">
              <w:rPr>
                <w:rFonts w:cs="Arial"/>
                <w:color w:val="000000"/>
              </w:rPr>
              <w:t>versie 2.0.</w:t>
            </w:r>
          </w:p>
        </w:tc>
      </w:tr>
      <w:tr w:rsidR="00810FB2" w:rsidRPr="00CD6D3F" w14:paraId="354186F5" w14:textId="77777777" w:rsidTr="00321F3F">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560D8910" w14:textId="77777777" w:rsidR="00810FB2" w:rsidRPr="00F077A7" w:rsidRDefault="00810FB2" w:rsidP="00F077A7">
            <w:pPr>
              <w:pStyle w:val="Lijstalinea"/>
              <w:numPr>
                <w:ilvl w:val="0"/>
                <w:numId w:val="3"/>
              </w:numPr>
              <w:spacing w:line="250" w:lineRule="atLeast"/>
              <w:rPr>
                <w:rFonts w:cs="Arial"/>
              </w:rPr>
            </w:pPr>
          </w:p>
        </w:tc>
        <w:tc>
          <w:tcPr>
            <w:tcW w:w="1545" w:type="dxa"/>
          </w:tcPr>
          <w:p w14:paraId="3BC40417" w14:textId="77777777" w:rsidR="00FE6981" w:rsidRPr="003D1C19" w:rsidRDefault="00FE6981" w:rsidP="00FE69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sidRPr="003D1C19">
              <w:rPr>
                <w:rFonts w:ascii="Calibri" w:hAnsi="Calibri" w:cs="Calibri"/>
                <w:sz w:val="22"/>
                <w:szCs w:val="22"/>
              </w:rPr>
              <w:t>Bijlage 10 - Prijzenblad regel 244</w:t>
            </w:r>
          </w:p>
          <w:p w14:paraId="60501AD4" w14:textId="77777777" w:rsidR="00810FB2" w:rsidRPr="003D1C19" w:rsidRDefault="00810FB2"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5660" w:type="dxa"/>
          </w:tcPr>
          <w:p w14:paraId="7EA68A90" w14:textId="77777777" w:rsidR="00FE6981" w:rsidRDefault="00FE6981" w:rsidP="00FE69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Moet dit een uitvoering met of zonder ventiel zijn?</w:t>
            </w:r>
          </w:p>
          <w:p w14:paraId="7C22260E" w14:textId="77777777" w:rsidR="00810FB2" w:rsidRDefault="00810FB2" w:rsidP="00BF2D66">
            <w:pPr>
              <w:cnfStyle w:val="000000100000" w:firstRow="0" w:lastRow="0" w:firstColumn="0" w:lastColumn="0" w:oddVBand="0" w:evenVBand="0" w:oddHBand="1" w:evenHBand="0" w:firstRowFirstColumn="0" w:firstRowLastColumn="0" w:lastRowFirstColumn="0" w:lastRowLastColumn="0"/>
              <w:rPr>
                <w:color w:val="000000"/>
              </w:rPr>
            </w:pPr>
          </w:p>
        </w:tc>
        <w:tc>
          <w:tcPr>
            <w:tcW w:w="5660" w:type="dxa"/>
          </w:tcPr>
          <w:p w14:paraId="1D75B468" w14:textId="4AF9E5A8" w:rsidR="00810FB2" w:rsidRPr="00D511CF" w:rsidRDefault="00937267" w:rsidP="00BF2D66">
            <w:pPr>
              <w:cnfStyle w:val="000000100000" w:firstRow="0" w:lastRow="0" w:firstColumn="0" w:lastColumn="0" w:oddVBand="0" w:evenVBand="0" w:oddHBand="1" w:evenHBand="0" w:firstRowFirstColumn="0" w:firstRowLastColumn="0" w:lastRowFirstColumn="0" w:lastRowLastColumn="0"/>
              <w:rPr>
                <w:rFonts w:cs="Arial"/>
                <w:color w:val="000000"/>
              </w:rPr>
            </w:pPr>
            <w:r w:rsidRPr="00D511CF">
              <w:rPr>
                <w:rFonts w:cs="Arial"/>
                <w:color w:val="000000"/>
              </w:rPr>
              <w:t xml:space="preserve">Dit mag zonder ventiel zijn. </w:t>
            </w:r>
          </w:p>
          <w:p w14:paraId="451AEEA2" w14:textId="77CE2865" w:rsidR="00036E04" w:rsidRPr="00D511CF" w:rsidRDefault="00487D7B" w:rsidP="00BF2D66">
            <w:pPr>
              <w:cnfStyle w:val="000000100000" w:firstRow="0" w:lastRow="0" w:firstColumn="0" w:lastColumn="0" w:oddVBand="0" w:evenVBand="0" w:oddHBand="1" w:evenHBand="0" w:firstRowFirstColumn="0" w:firstRowLastColumn="0" w:lastRowFirstColumn="0" w:lastRowLastColumn="0"/>
              <w:rPr>
                <w:rFonts w:cs="Arial"/>
                <w:color w:val="000000"/>
              </w:rPr>
            </w:pPr>
            <w:r w:rsidRPr="009F3D2B">
              <w:rPr>
                <w:rFonts w:cs="Arial"/>
                <w:color w:val="000000"/>
              </w:rPr>
              <w:t xml:space="preserve">Het Prijzenblad is aangepast. Zie </w:t>
            </w:r>
            <w:r w:rsidR="003739D6" w:rsidRPr="009F3D2B">
              <w:rPr>
                <w:rFonts w:cs="Arial"/>
                <w:color w:val="000000"/>
              </w:rPr>
              <w:t>versie 2.0.</w:t>
            </w:r>
          </w:p>
        </w:tc>
      </w:tr>
      <w:tr w:rsidR="00810FB2" w:rsidRPr="00CD6D3F" w14:paraId="2E77CB14" w14:textId="77777777" w:rsidTr="00321F3F">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4F2F5042" w14:textId="77777777" w:rsidR="00810FB2" w:rsidRPr="00F077A7" w:rsidRDefault="00810FB2" w:rsidP="00F077A7">
            <w:pPr>
              <w:pStyle w:val="Lijstalinea"/>
              <w:numPr>
                <w:ilvl w:val="0"/>
                <w:numId w:val="3"/>
              </w:numPr>
              <w:spacing w:line="250" w:lineRule="atLeast"/>
              <w:rPr>
                <w:rFonts w:cs="Arial"/>
              </w:rPr>
            </w:pPr>
          </w:p>
        </w:tc>
        <w:tc>
          <w:tcPr>
            <w:tcW w:w="1545" w:type="dxa"/>
          </w:tcPr>
          <w:p w14:paraId="505CC936" w14:textId="77777777" w:rsidR="00FE6981" w:rsidRPr="003D1C19" w:rsidRDefault="00FE6981" w:rsidP="00FE69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sz w:val="22"/>
              </w:rPr>
            </w:pPr>
            <w:r w:rsidRPr="003D1C19">
              <w:rPr>
                <w:rFonts w:ascii="Calibri" w:hAnsi="Calibri" w:cs="Calibri"/>
                <w:sz w:val="22"/>
                <w:szCs w:val="22"/>
              </w:rPr>
              <w:t>Bijlage 10 - Prijzenblad regel 223</w:t>
            </w:r>
          </w:p>
          <w:p w14:paraId="6526C2E0" w14:textId="77777777" w:rsidR="00810FB2" w:rsidRPr="003D1C19" w:rsidRDefault="00810FB2"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5660" w:type="dxa"/>
          </w:tcPr>
          <w:p w14:paraId="67922858" w14:textId="77777777" w:rsidR="00FE6981" w:rsidRPr="003D1C19" w:rsidRDefault="00FE6981" w:rsidP="00FE69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sidRPr="003D1C19">
              <w:rPr>
                <w:rFonts w:ascii="Calibri" w:hAnsi="Calibri" w:cs="Calibri"/>
                <w:color w:val="000000"/>
                <w:sz w:val="22"/>
                <w:szCs w:val="22"/>
              </w:rPr>
              <w:t>Kunt u de maatvoering van de vleugelnaald nader specificeren? Kunt u het referentienummer van de huidige naald overleggen?</w:t>
            </w:r>
          </w:p>
          <w:p w14:paraId="1B0EEF7B" w14:textId="77777777" w:rsidR="00810FB2" w:rsidRPr="003D1C19" w:rsidRDefault="00810FB2" w:rsidP="00BF2D66">
            <w:pPr>
              <w:cnfStyle w:val="000000010000" w:firstRow="0" w:lastRow="0" w:firstColumn="0" w:lastColumn="0" w:oddVBand="0" w:evenVBand="0" w:oddHBand="0" w:evenHBand="1" w:firstRowFirstColumn="0" w:firstRowLastColumn="0" w:lastRowFirstColumn="0" w:lastRowLastColumn="0"/>
              <w:rPr>
                <w:color w:val="000000"/>
              </w:rPr>
            </w:pPr>
          </w:p>
        </w:tc>
        <w:tc>
          <w:tcPr>
            <w:tcW w:w="5660" w:type="dxa"/>
          </w:tcPr>
          <w:p w14:paraId="0E335617" w14:textId="46F34C09" w:rsidR="00036E04" w:rsidRPr="00D511CF" w:rsidRDefault="003D1C19" w:rsidP="00036E04">
            <w:pPr>
              <w:cnfStyle w:val="000000010000" w:firstRow="0" w:lastRow="0" w:firstColumn="0" w:lastColumn="0" w:oddVBand="0" w:evenVBand="0" w:oddHBand="0" w:evenHBand="1" w:firstRowFirstColumn="0" w:firstRowLastColumn="0" w:lastRowFirstColumn="0" w:lastRowLastColumn="0"/>
              <w:rPr>
                <w:rFonts w:cs="Arial"/>
                <w:color w:val="000000"/>
              </w:rPr>
            </w:pPr>
            <w:r w:rsidRPr="00D511CF">
              <w:rPr>
                <w:rFonts w:cs="Arial"/>
                <w:color w:val="000000"/>
              </w:rPr>
              <w:lastRenderedPageBreak/>
              <w:t xml:space="preserve">Dit </w:t>
            </w:r>
            <w:r w:rsidRPr="009F3D2B">
              <w:rPr>
                <w:rFonts w:cs="Arial"/>
                <w:color w:val="000000"/>
              </w:rPr>
              <w:t xml:space="preserve">betreft de </w:t>
            </w:r>
            <w:r w:rsidR="00036E04" w:rsidRPr="009F3D2B">
              <w:rPr>
                <w:rFonts w:cs="Arial"/>
                <w:color w:val="000000"/>
              </w:rPr>
              <w:t>Vacutainer</w:t>
            </w:r>
            <w:r w:rsidR="00036E04" w:rsidRPr="00D511CF">
              <w:rPr>
                <w:rFonts w:cs="Arial"/>
                <w:color w:val="000000"/>
              </w:rPr>
              <w:t xml:space="preserve"> Safety-Lok vleugelnaald 21 G 0,8 x 19 mm</w:t>
            </w:r>
            <w:r w:rsidR="00487D7B" w:rsidRPr="00D511CF">
              <w:rPr>
                <w:rFonts w:cs="Arial"/>
                <w:color w:val="000000"/>
              </w:rPr>
              <w:t>.</w:t>
            </w:r>
            <w:r w:rsidR="00036E04" w:rsidRPr="00D511CF">
              <w:rPr>
                <w:rFonts w:cs="Arial"/>
                <w:color w:val="000000"/>
              </w:rPr>
              <w:t xml:space="preserve">  </w:t>
            </w:r>
          </w:p>
          <w:p w14:paraId="27060EF0" w14:textId="3F3D54E7" w:rsidR="00036E04" w:rsidRPr="00D511CF" w:rsidRDefault="00487D7B" w:rsidP="00036E04">
            <w:pPr>
              <w:cnfStyle w:val="000000010000" w:firstRow="0" w:lastRow="0" w:firstColumn="0" w:lastColumn="0" w:oddVBand="0" w:evenVBand="0" w:oddHBand="0" w:evenHBand="1" w:firstRowFirstColumn="0" w:firstRowLastColumn="0" w:lastRowFirstColumn="0" w:lastRowLastColumn="0"/>
              <w:rPr>
                <w:rFonts w:cs="Arial"/>
                <w:color w:val="000000"/>
                <w:highlight w:val="yellow"/>
              </w:rPr>
            </w:pPr>
            <w:r w:rsidRPr="00D511CF">
              <w:rPr>
                <w:rFonts w:cs="Arial"/>
                <w:color w:val="000000"/>
              </w:rPr>
              <w:t xml:space="preserve">Het Prijzenblad is aangepast. Zie </w:t>
            </w:r>
            <w:r w:rsidR="003739D6">
              <w:rPr>
                <w:rFonts w:cs="Arial"/>
                <w:color w:val="000000"/>
              </w:rPr>
              <w:t>versie 2.0.</w:t>
            </w:r>
          </w:p>
        </w:tc>
      </w:tr>
      <w:tr w:rsidR="00810FB2" w:rsidRPr="00CD6D3F" w14:paraId="12225DEB" w14:textId="77777777" w:rsidTr="00321F3F">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40C87E62" w14:textId="77777777" w:rsidR="00810FB2" w:rsidRPr="00F077A7" w:rsidRDefault="00810FB2" w:rsidP="00F077A7">
            <w:pPr>
              <w:pStyle w:val="Lijstalinea"/>
              <w:numPr>
                <w:ilvl w:val="0"/>
                <w:numId w:val="3"/>
              </w:numPr>
              <w:spacing w:line="250" w:lineRule="atLeast"/>
              <w:rPr>
                <w:rFonts w:cs="Arial"/>
              </w:rPr>
            </w:pPr>
          </w:p>
        </w:tc>
        <w:tc>
          <w:tcPr>
            <w:tcW w:w="1545" w:type="dxa"/>
          </w:tcPr>
          <w:p w14:paraId="1AF9824E" w14:textId="77777777" w:rsidR="00FE6981" w:rsidRPr="003D1C19" w:rsidRDefault="00FE6981" w:rsidP="00FE69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sidRPr="003D1C19">
              <w:rPr>
                <w:rFonts w:ascii="Calibri" w:hAnsi="Calibri" w:cs="Calibri"/>
                <w:sz w:val="22"/>
                <w:szCs w:val="22"/>
              </w:rPr>
              <w:t>Bijlage 10 - Prijzenblad regel 222</w:t>
            </w:r>
          </w:p>
          <w:p w14:paraId="66A54E51" w14:textId="77777777" w:rsidR="00810FB2" w:rsidRPr="003D1C19" w:rsidRDefault="00810FB2"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5660" w:type="dxa"/>
          </w:tcPr>
          <w:p w14:paraId="5BBFB7CD" w14:textId="77777777" w:rsidR="00FE6981" w:rsidRPr="003D1C19" w:rsidRDefault="00FE6981" w:rsidP="00FE69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sidRPr="003D1C19">
              <w:rPr>
                <w:rFonts w:ascii="Calibri" w:hAnsi="Calibri" w:cs="Calibri"/>
                <w:color w:val="000000"/>
                <w:sz w:val="22"/>
                <w:szCs w:val="22"/>
              </w:rPr>
              <w:t>Er zijn meerdere uitvoeringen van de vacutainer naaldhouder. Bedoelt aanbestedende dienst hiermee de 'Pronto' uitvoering (#368872)?</w:t>
            </w:r>
          </w:p>
          <w:p w14:paraId="6EBA55A9" w14:textId="77777777" w:rsidR="00810FB2" w:rsidRPr="003D1C19" w:rsidRDefault="00810FB2" w:rsidP="00BF2D66">
            <w:pPr>
              <w:cnfStyle w:val="000000100000" w:firstRow="0" w:lastRow="0" w:firstColumn="0" w:lastColumn="0" w:oddVBand="0" w:evenVBand="0" w:oddHBand="1" w:evenHBand="0" w:firstRowFirstColumn="0" w:firstRowLastColumn="0" w:lastRowFirstColumn="0" w:lastRowLastColumn="0"/>
              <w:rPr>
                <w:color w:val="000000"/>
              </w:rPr>
            </w:pPr>
          </w:p>
        </w:tc>
        <w:tc>
          <w:tcPr>
            <w:tcW w:w="5660" w:type="dxa"/>
          </w:tcPr>
          <w:p w14:paraId="22A7C1B4" w14:textId="1E336944" w:rsidR="00036E04" w:rsidRPr="00D511CF" w:rsidRDefault="003D1C19" w:rsidP="00BF2D66">
            <w:pPr>
              <w:cnfStyle w:val="000000100000" w:firstRow="0" w:lastRow="0" w:firstColumn="0" w:lastColumn="0" w:oddVBand="0" w:evenVBand="0" w:oddHBand="1" w:evenHBand="0" w:firstRowFirstColumn="0" w:firstRowLastColumn="0" w:lastRowFirstColumn="0" w:lastRowLastColumn="0"/>
              <w:rPr>
                <w:rFonts w:cs="Arial"/>
              </w:rPr>
            </w:pPr>
            <w:r w:rsidRPr="00D511CF">
              <w:rPr>
                <w:rFonts w:cs="Arial"/>
              </w:rPr>
              <w:t xml:space="preserve">Dat is correct, </w:t>
            </w:r>
            <w:r w:rsidR="00036E04" w:rsidRPr="009F3D2B">
              <w:rPr>
                <w:rFonts w:cs="Arial"/>
              </w:rPr>
              <w:t>de Pronto</w:t>
            </w:r>
            <w:r w:rsidRPr="009F3D2B">
              <w:rPr>
                <w:rFonts w:cs="Arial"/>
              </w:rPr>
              <w:t xml:space="preserve"> uitvoering</w:t>
            </w:r>
            <w:r w:rsidR="00036E04" w:rsidRPr="00D511CF">
              <w:rPr>
                <w:rFonts w:cs="Arial"/>
              </w:rPr>
              <w:t xml:space="preserve"> </w:t>
            </w:r>
            <w:r w:rsidRPr="00D511CF">
              <w:rPr>
                <w:rFonts w:cs="Arial"/>
              </w:rPr>
              <w:t xml:space="preserve">wordt </w:t>
            </w:r>
            <w:r w:rsidR="00036E04" w:rsidRPr="00D511CF">
              <w:rPr>
                <w:rFonts w:cs="Arial"/>
              </w:rPr>
              <w:t>bedoeld</w:t>
            </w:r>
            <w:r w:rsidRPr="00D511CF">
              <w:rPr>
                <w:rFonts w:cs="Arial"/>
              </w:rPr>
              <w:t>.</w:t>
            </w:r>
          </w:p>
          <w:p w14:paraId="7D75253C" w14:textId="205FBD1C" w:rsidR="00036E04" w:rsidRPr="00D511CF" w:rsidRDefault="00487D7B" w:rsidP="00036E04">
            <w:pPr>
              <w:cnfStyle w:val="000000100000" w:firstRow="0" w:lastRow="0" w:firstColumn="0" w:lastColumn="0" w:oddVBand="0" w:evenVBand="0" w:oddHBand="1" w:evenHBand="0" w:firstRowFirstColumn="0" w:firstRowLastColumn="0" w:lastRowFirstColumn="0" w:lastRowLastColumn="0"/>
              <w:rPr>
                <w:rFonts w:cs="Arial"/>
                <w:color w:val="000000"/>
              </w:rPr>
            </w:pPr>
            <w:r w:rsidRPr="00D511CF">
              <w:rPr>
                <w:rFonts w:cs="Arial"/>
                <w:color w:val="000000"/>
              </w:rPr>
              <w:t xml:space="preserve">Het Prijzenblad is aangepast. Zie </w:t>
            </w:r>
            <w:r w:rsidR="003739D6">
              <w:rPr>
                <w:rFonts w:cs="Arial"/>
                <w:color w:val="000000"/>
              </w:rPr>
              <w:t>versie 2.0.</w:t>
            </w:r>
          </w:p>
        </w:tc>
      </w:tr>
      <w:tr w:rsidR="00810FB2" w:rsidRPr="00CD6D3F" w14:paraId="04FE24DE" w14:textId="77777777" w:rsidTr="00321F3F">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6E4DF8B4" w14:textId="77777777" w:rsidR="00810FB2" w:rsidRPr="003D1C19" w:rsidRDefault="00810FB2" w:rsidP="00F077A7">
            <w:pPr>
              <w:pStyle w:val="Lijstalinea"/>
              <w:numPr>
                <w:ilvl w:val="0"/>
                <w:numId w:val="3"/>
              </w:numPr>
              <w:spacing w:line="250" w:lineRule="atLeast"/>
              <w:rPr>
                <w:rFonts w:cs="Arial"/>
              </w:rPr>
            </w:pPr>
          </w:p>
        </w:tc>
        <w:tc>
          <w:tcPr>
            <w:tcW w:w="1545" w:type="dxa"/>
          </w:tcPr>
          <w:p w14:paraId="66EAAF42" w14:textId="77777777" w:rsidR="00FE6981" w:rsidRPr="003D1C19" w:rsidRDefault="00FE6981" w:rsidP="00FE69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sidRPr="003D1C19">
              <w:rPr>
                <w:rFonts w:ascii="Calibri" w:hAnsi="Calibri" w:cs="Calibri"/>
                <w:color w:val="000000"/>
                <w:sz w:val="22"/>
                <w:szCs w:val="22"/>
              </w:rPr>
              <w:t xml:space="preserve">Bijlage 10 - Prijzenblad </w:t>
            </w:r>
            <w:r w:rsidRPr="003D1C19">
              <w:rPr>
                <w:rFonts w:ascii="Calibri" w:hAnsi="Calibri" w:cs="Calibri"/>
                <w:sz w:val="22"/>
                <w:szCs w:val="22"/>
              </w:rPr>
              <w:t>regel 204</w:t>
            </w:r>
          </w:p>
          <w:p w14:paraId="404AFEF0" w14:textId="77777777" w:rsidR="00810FB2" w:rsidRPr="003D1C19" w:rsidRDefault="00810FB2"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5660" w:type="dxa"/>
          </w:tcPr>
          <w:p w14:paraId="1823063F" w14:textId="4F06715C" w:rsidR="00810FB2" w:rsidRDefault="00FE6981" w:rsidP="00336504">
            <w:pPr>
              <w:spacing w:after="0" w:line="240" w:lineRule="auto"/>
              <w:cnfStyle w:val="000000010000" w:firstRow="0" w:lastRow="0" w:firstColumn="0" w:lastColumn="0" w:oddVBand="0" w:evenVBand="0" w:oddHBand="0" w:evenHBand="1" w:firstRowFirstColumn="0" w:firstRowLastColumn="0" w:lastRowFirstColumn="0" w:lastRowLastColumn="0"/>
              <w:rPr>
                <w:color w:val="000000"/>
              </w:rPr>
            </w:pPr>
            <w:r>
              <w:rPr>
                <w:rFonts w:ascii="Calibri" w:hAnsi="Calibri" w:cs="Calibri"/>
                <w:color w:val="000000"/>
                <w:sz w:val="22"/>
                <w:szCs w:val="22"/>
              </w:rPr>
              <w:t>De afmetingen van deze naald zijn niet in de Eclipse uitvoering beschikbaar, alleen in de onveilige Microlance uitvoering. Bedoelt aanbestedende dienst mogelijk een andere uitvoering? Graag uw toelichting hierop.</w:t>
            </w:r>
          </w:p>
        </w:tc>
        <w:tc>
          <w:tcPr>
            <w:tcW w:w="5660" w:type="dxa"/>
          </w:tcPr>
          <w:p w14:paraId="15D3E825" w14:textId="01D477D9" w:rsidR="00E57B9D" w:rsidRPr="006925CE" w:rsidRDefault="003D1C19" w:rsidP="00BF2D66">
            <w:pPr>
              <w:cnfStyle w:val="000000010000" w:firstRow="0" w:lastRow="0" w:firstColumn="0" w:lastColumn="0" w:oddVBand="0" w:evenVBand="0" w:oddHBand="0" w:evenHBand="1" w:firstRowFirstColumn="0" w:firstRowLastColumn="0" w:lastRowFirstColumn="0" w:lastRowLastColumn="0"/>
              <w:rPr>
                <w:rFonts w:cs="Arial"/>
                <w:strike/>
                <w:color w:val="000000"/>
              </w:rPr>
            </w:pPr>
            <w:r w:rsidRPr="00D511CF">
              <w:rPr>
                <w:rFonts w:cs="Arial"/>
                <w:color w:val="000000"/>
              </w:rPr>
              <w:t xml:space="preserve">Dit betreft de </w:t>
            </w:r>
            <w:r w:rsidRPr="009F3D2B">
              <w:rPr>
                <w:rFonts w:cs="Arial"/>
                <w:color w:val="000000"/>
              </w:rPr>
              <w:t>Microlance uitvoering</w:t>
            </w:r>
            <w:r w:rsidR="00336504">
              <w:rPr>
                <w:rFonts w:cs="Arial"/>
                <w:color w:val="000000"/>
              </w:rPr>
              <w:t>.</w:t>
            </w:r>
            <w:r w:rsidR="00E57B9D" w:rsidRPr="006925CE">
              <w:rPr>
                <w:rFonts w:cs="Arial"/>
                <w:strike/>
                <w:color w:val="000000"/>
              </w:rPr>
              <w:t xml:space="preserve"> </w:t>
            </w:r>
          </w:p>
          <w:p w14:paraId="12B35630" w14:textId="107996C8" w:rsidR="00F22CD6" w:rsidRPr="00D511CF" w:rsidRDefault="00487D7B" w:rsidP="00BF2D66">
            <w:pPr>
              <w:cnfStyle w:val="000000010000" w:firstRow="0" w:lastRow="0" w:firstColumn="0" w:lastColumn="0" w:oddVBand="0" w:evenVBand="0" w:oddHBand="0" w:evenHBand="1" w:firstRowFirstColumn="0" w:firstRowLastColumn="0" w:lastRowFirstColumn="0" w:lastRowLastColumn="0"/>
              <w:rPr>
                <w:rFonts w:cs="Arial"/>
                <w:color w:val="000000"/>
              </w:rPr>
            </w:pPr>
            <w:r w:rsidRPr="00D511CF">
              <w:rPr>
                <w:rFonts w:cs="Arial"/>
                <w:color w:val="000000"/>
              </w:rPr>
              <w:t xml:space="preserve">Het Prijzenblad is aangepast. Zie </w:t>
            </w:r>
            <w:r w:rsidR="003739D6">
              <w:rPr>
                <w:rFonts w:cs="Arial"/>
                <w:color w:val="000000"/>
              </w:rPr>
              <w:t>versie 2.0.</w:t>
            </w:r>
          </w:p>
        </w:tc>
      </w:tr>
      <w:tr w:rsidR="00810FB2" w:rsidRPr="00CD6D3F" w14:paraId="70D1154B" w14:textId="77777777" w:rsidTr="00321F3F">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1DB4EB35" w14:textId="77777777" w:rsidR="00810FB2" w:rsidRPr="00F077A7" w:rsidRDefault="00810FB2" w:rsidP="00F077A7">
            <w:pPr>
              <w:pStyle w:val="Lijstalinea"/>
              <w:numPr>
                <w:ilvl w:val="0"/>
                <w:numId w:val="3"/>
              </w:numPr>
              <w:spacing w:line="250" w:lineRule="atLeast"/>
              <w:rPr>
                <w:rFonts w:cs="Arial"/>
              </w:rPr>
            </w:pPr>
          </w:p>
        </w:tc>
        <w:tc>
          <w:tcPr>
            <w:tcW w:w="1545" w:type="dxa"/>
          </w:tcPr>
          <w:p w14:paraId="66770B66" w14:textId="77777777" w:rsidR="00FE6981" w:rsidRPr="00487D7B" w:rsidRDefault="00FE6981" w:rsidP="00FE69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sidRPr="00487D7B">
              <w:rPr>
                <w:rFonts w:ascii="Calibri" w:hAnsi="Calibri" w:cs="Calibri"/>
                <w:sz w:val="22"/>
                <w:szCs w:val="22"/>
              </w:rPr>
              <w:t>Bijlage 10 - Prijzenblad regel 203</w:t>
            </w:r>
          </w:p>
          <w:p w14:paraId="40B0151D" w14:textId="77777777" w:rsidR="00810FB2" w:rsidRPr="00487D7B" w:rsidRDefault="00810FB2"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5660" w:type="dxa"/>
          </w:tcPr>
          <w:p w14:paraId="0F47B332" w14:textId="77777777" w:rsidR="00FE6981" w:rsidRDefault="00FE6981" w:rsidP="00FE69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Betreft dit een injectie- of bloedafnamenaald? Kunt u het juiste referentienummer wat nu in gebruik is overleggen?</w:t>
            </w:r>
          </w:p>
          <w:p w14:paraId="3E26D09A" w14:textId="77777777" w:rsidR="00810FB2" w:rsidRDefault="00810FB2" w:rsidP="00BF2D66">
            <w:pPr>
              <w:cnfStyle w:val="000000100000" w:firstRow="0" w:lastRow="0" w:firstColumn="0" w:lastColumn="0" w:oddVBand="0" w:evenVBand="0" w:oddHBand="1" w:evenHBand="0" w:firstRowFirstColumn="0" w:firstRowLastColumn="0" w:lastRowFirstColumn="0" w:lastRowLastColumn="0"/>
              <w:rPr>
                <w:color w:val="000000"/>
              </w:rPr>
            </w:pPr>
          </w:p>
        </w:tc>
        <w:tc>
          <w:tcPr>
            <w:tcW w:w="5660" w:type="dxa"/>
          </w:tcPr>
          <w:p w14:paraId="6CCA8F39" w14:textId="0F7F3A7E" w:rsidR="00A4410C" w:rsidRPr="00D511CF" w:rsidRDefault="003D1C19" w:rsidP="00E57B9D">
            <w:pPr>
              <w:cnfStyle w:val="000000100000" w:firstRow="0" w:lastRow="0" w:firstColumn="0" w:lastColumn="0" w:oddVBand="0" w:evenVBand="0" w:oddHBand="1" w:evenHBand="0" w:firstRowFirstColumn="0" w:firstRowLastColumn="0" w:lastRowFirstColumn="0" w:lastRowLastColumn="0"/>
              <w:rPr>
                <w:rFonts w:cs="Arial"/>
              </w:rPr>
            </w:pPr>
            <w:r w:rsidRPr="00D511CF">
              <w:rPr>
                <w:rFonts w:cs="Arial"/>
              </w:rPr>
              <w:t>De naal</w:t>
            </w:r>
            <w:r w:rsidR="00DD7ED5" w:rsidRPr="00D511CF">
              <w:rPr>
                <w:rFonts w:cs="Arial"/>
              </w:rPr>
              <w:t>d</w:t>
            </w:r>
            <w:r w:rsidRPr="00D511CF">
              <w:rPr>
                <w:rFonts w:cs="Arial"/>
              </w:rPr>
              <w:t xml:space="preserve"> is</w:t>
            </w:r>
            <w:r w:rsidR="00A4410C" w:rsidRPr="00D511CF">
              <w:rPr>
                <w:rFonts w:cs="Arial"/>
              </w:rPr>
              <w:t xml:space="preserve"> bedoeld voor bloedafname.</w:t>
            </w:r>
          </w:p>
          <w:p w14:paraId="03325E1F" w14:textId="7F46CA79" w:rsidR="00F22CD6" w:rsidRPr="00D511CF" w:rsidRDefault="003D1C19" w:rsidP="00E57B9D">
            <w:pPr>
              <w:cnfStyle w:val="000000100000" w:firstRow="0" w:lastRow="0" w:firstColumn="0" w:lastColumn="0" w:oddVBand="0" w:evenVBand="0" w:oddHBand="1" w:evenHBand="0" w:firstRowFirstColumn="0" w:firstRowLastColumn="0" w:lastRowFirstColumn="0" w:lastRowLastColumn="0"/>
              <w:rPr>
                <w:rFonts w:cs="Arial"/>
              </w:rPr>
            </w:pPr>
            <w:r w:rsidRPr="00D511CF">
              <w:rPr>
                <w:rFonts w:cs="Arial"/>
              </w:rPr>
              <w:t xml:space="preserve">Het betreft de </w:t>
            </w:r>
            <w:r w:rsidR="00E57B9D" w:rsidRPr="009F3D2B">
              <w:rPr>
                <w:rFonts w:cs="Arial"/>
              </w:rPr>
              <w:t xml:space="preserve">Vacutainer </w:t>
            </w:r>
            <w:r w:rsidR="00DD7ED5" w:rsidRPr="009F3D2B">
              <w:rPr>
                <w:rFonts w:cs="Arial"/>
              </w:rPr>
              <w:t>E</w:t>
            </w:r>
            <w:r w:rsidR="00F22CD6" w:rsidRPr="009F3D2B">
              <w:rPr>
                <w:rFonts w:cs="Arial"/>
              </w:rPr>
              <w:t>cli</w:t>
            </w:r>
            <w:r w:rsidR="00E57B9D" w:rsidRPr="009F3D2B">
              <w:rPr>
                <w:rFonts w:cs="Arial"/>
              </w:rPr>
              <w:t>p</w:t>
            </w:r>
            <w:r w:rsidR="00F22CD6" w:rsidRPr="009F3D2B">
              <w:rPr>
                <w:rFonts w:cs="Arial"/>
              </w:rPr>
              <w:t>s</w:t>
            </w:r>
            <w:r w:rsidR="00E57B9D" w:rsidRPr="009F3D2B">
              <w:rPr>
                <w:rFonts w:cs="Arial"/>
              </w:rPr>
              <w:t xml:space="preserve"> veiligheidsnaalden</w:t>
            </w:r>
            <w:r w:rsidR="00E57B9D" w:rsidRPr="00D511CF">
              <w:rPr>
                <w:rFonts w:cs="Arial"/>
              </w:rPr>
              <w:t xml:space="preserve"> </w:t>
            </w:r>
            <w:r w:rsidR="006925CE">
              <w:rPr>
                <w:rFonts w:cs="Arial"/>
              </w:rPr>
              <w:t xml:space="preserve">zwart </w:t>
            </w:r>
            <w:r w:rsidR="00E57B9D" w:rsidRPr="00D511CF">
              <w:rPr>
                <w:rFonts w:cs="Arial"/>
              </w:rPr>
              <w:t xml:space="preserve">0,7 x 32mm </w:t>
            </w:r>
          </w:p>
          <w:p w14:paraId="721D8054" w14:textId="6A975FCF" w:rsidR="00487D7B" w:rsidRPr="00D511CF" w:rsidRDefault="00487D7B" w:rsidP="00E57B9D">
            <w:pPr>
              <w:cnfStyle w:val="000000100000" w:firstRow="0" w:lastRow="0" w:firstColumn="0" w:lastColumn="0" w:oddVBand="0" w:evenVBand="0" w:oddHBand="1" w:evenHBand="0" w:firstRowFirstColumn="0" w:firstRowLastColumn="0" w:lastRowFirstColumn="0" w:lastRowLastColumn="0"/>
              <w:rPr>
                <w:rFonts w:cs="Arial"/>
                <w:color w:val="000000"/>
              </w:rPr>
            </w:pPr>
            <w:r w:rsidRPr="00D511CF">
              <w:rPr>
                <w:rFonts w:cs="Arial"/>
                <w:color w:val="000000"/>
              </w:rPr>
              <w:t xml:space="preserve">Het Prijzenblad is aangepast. Zie </w:t>
            </w:r>
            <w:r w:rsidR="003739D6">
              <w:rPr>
                <w:rFonts w:cs="Arial"/>
                <w:color w:val="000000"/>
              </w:rPr>
              <w:t>versie 2.0.</w:t>
            </w:r>
          </w:p>
        </w:tc>
      </w:tr>
      <w:tr w:rsidR="00810FB2" w:rsidRPr="00CD6D3F" w14:paraId="0DFC03C8" w14:textId="77777777" w:rsidTr="00321F3F">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28627668" w14:textId="77777777" w:rsidR="00810FB2" w:rsidRPr="00F077A7" w:rsidRDefault="00810FB2" w:rsidP="00F077A7">
            <w:pPr>
              <w:pStyle w:val="Lijstalinea"/>
              <w:numPr>
                <w:ilvl w:val="0"/>
                <w:numId w:val="3"/>
              </w:numPr>
              <w:spacing w:line="250" w:lineRule="atLeast"/>
              <w:rPr>
                <w:rFonts w:cs="Arial"/>
              </w:rPr>
            </w:pPr>
          </w:p>
        </w:tc>
        <w:tc>
          <w:tcPr>
            <w:tcW w:w="1545" w:type="dxa"/>
          </w:tcPr>
          <w:p w14:paraId="1B38DC4D" w14:textId="77777777" w:rsidR="00FE6981" w:rsidRPr="00487D7B" w:rsidRDefault="00FE6981" w:rsidP="00FE69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sz w:val="22"/>
              </w:rPr>
            </w:pPr>
            <w:r w:rsidRPr="00487D7B">
              <w:rPr>
                <w:rFonts w:ascii="Calibri" w:hAnsi="Calibri" w:cs="Calibri"/>
                <w:sz w:val="22"/>
                <w:szCs w:val="22"/>
              </w:rPr>
              <w:t>Bijlage 10 - Prijzenblad regel 200</w:t>
            </w:r>
          </w:p>
          <w:p w14:paraId="64653484" w14:textId="77777777" w:rsidR="00810FB2" w:rsidRPr="00487D7B" w:rsidRDefault="00810FB2"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5660" w:type="dxa"/>
          </w:tcPr>
          <w:p w14:paraId="3B5B5ECD" w14:textId="77777777" w:rsidR="00FE6981" w:rsidRDefault="00FE6981" w:rsidP="00FE69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Betreft dit een injectie- of bloedafnamenaald? Kunt u het juiste referentienummer wat nu in gebruik is overleggen?</w:t>
            </w:r>
          </w:p>
          <w:p w14:paraId="199CA9C3" w14:textId="77777777" w:rsidR="00810FB2" w:rsidRDefault="00810FB2" w:rsidP="00BF2D66">
            <w:pPr>
              <w:cnfStyle w:val="000000010000" w:firstRow="0" w:lastRow="0" w:firstColumn="0" w:lastColumn="0" w:oddVBand="0" w:evenVBand="0" w:oddHBand="0" w:evenHBand="1" w:firstRowFirstColumn="0" w:firstRowLastColumn="0" w:lastRowFirstColumn="0" w:lastRowLastColumn="0"/>
              <w:rPr>
                <w:color w:val="000000"/>
              </w:rPr>
            </w:pPr>
          </w:p>
        </w:tc>
        <w:tc>
          <w:tcPr>
            <w:tcW w:w="5660" w:type="dxa"/>
          </w:tcPr>
          <w:p w14:paraId="39AA14D0" w14:textId="77777777" w:rsidR="00DD7ED5" w:rsidRPr="00D511CF" w:rsidRDefault="00DD7ED5" w:rsidP="00DD7ED5">
            <w:pPr>
              <w:cnfStyle w:val="000000010000" w:firstRow="0" w:lastRow="0" w:firstColumn="0" w:lastColumn="0" w:oddVBand="0" w:evenVBand="0" w:oddHBand="0" w:evenHBand="1" w:firstRowFirstColumn="0" w:firstRowLastColumn="0" w:lastRowFirstColumn="0" w:lastRowLastColumn="0"/>
              <w:rPr>
                <w:rFonts w:cs="Arial"/>
              </w:rPr>
            </w:pPr>
            <w:r w:rsidRPr="00D511CF">
              <w:rPr>
                <w:rFonts w:cs="Arial"/>
              </w:rPr>
              <w:t>De naald is bedoeld voor bloedafname.</w:t>
            </w:r>
          </w:p>
          <w:p w14:paraId="758CDDC4" w14:textId="676AA031" w:rsidR="00A249D9" w:rsidRPr="00D511CF" w:rsidRDefault="00DD7ED5" w:rsidP="00BF2D66">
            <w:pPr>
              <w:cnfStyle w:val="000000010000" w:firstRow="0" w:lastRow="0" w:firstColumn="0" w:lastColumn="0" w:oddVBand="0" w:evenVBand="0" w:oddHBand="0" w:evenHBand="1" w:firstRowFirstColumn="0" w:firstRowLastColumn="0" w:lastRowFirstColumn="0" w:lastRowLastColumn="0"/>
              <w:rPr>
                <w:rFonts w:cs="Arial"/>
              </w:rPr>
            </w:pPr>
            <w:r w:rsidRPr="00D511CF">
              <w:rPr>
                <w:rFonts w:cs="Arial"/>
              </w:rPr>
              <w:t xml:space="preserve">Het </w:t>
            </w:r>
            <w:r w:rsidRPr="009F3D2B">
              <w:rPr>
                <w:rFonts w:cs="Arial"/>
              </w:rPr>
              <w:t xml:space="preserve">betreft de Vacutainer Eclips veiligheidsnaalden </w:t>
            </w:r>
            <w:r w:rsidR="006925CE" w:rsidRPr="009F3D2B">
              <w:rPr>
                <w:rFonts w:cs="Arial"/>
              </w:rPr>
              <w:t xml:space="preserve">groen </w:t>
            </w:r>
            <w:r w:rsidR="00A249D9" w:rsidRPr="009F3D2B">
              <w:rPr>
                <w:rFonts w:cs="Arial"/>
              </w:rPr>
              <w:t>0,8 x 32mm</w:t>
            </w:r>
            <w:r w:rsidR="00A249D9" w:rsidRPr="00D511CF">
              <w:rPr>
                <w:rFonts w:cs="Arial"/>
              </w:rPr>
              <w:t xml:space="preserve"> </w:t>
            </w:r>
          </w:p>
          <w:p w14:paraId="2A295058" w14:textId="5284AF3D" w:rsidR="00487D7B" w:rsidRPr="00D511CF" w:rsidRDefault="00487D7B" w:rsidP="00BF2D66">
            <w:pPr>
              <w:cnfStyle w:val="000000010000" w:firstRow="0" w:lastRow="0" w:firstColumn="0" w:lastColumn="0" w:oddVBand="0" w:evenVBand="0" w:oddHBand="0" w:evenHBand="1" w:firstRowFirstColumn="0" w:firstRowLastColumn="0" w:lastRowFirstColumn="0" w:lastRowLastColumn="0"/>
              <w:rPr>
                <w:rFonts w:cs="Arial"/>
                <w:color w:val="000000"/>
              </w:rPr>
            </w:pPr>
            <w:r w:rsidRPr="00D511CF">
              <w:rPr>
                <w:rFonts w:cs="Arial"/>
                <w:color w:val="000000"/>
              </w:rPr>
              <w:t xml:space="preserve">Het Prijzenblad is aangepast. Zie </w:t>
            </w:r>
            <w:r w:rsidR="003739D6">
              <w:rPr>
                <w:rFonts w:cs="Arial"/>
                <w:color w:val="000000"/>
              </w:rPr>
              <w:t>versie 2.0.</w:t>
            </w:r>
          </w:p>
        </w:tc>
      </w:tr>
      <w:tr w:rsidR="00810FB2" w:rsidRPr="00CD6D3F" w14:paraId="114202FC" w14:textId="77777777" w:rsidTr="00321F3F">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66F50725" w14:textId="77777777" w:rsidR="00810FB2" w:rsidRPr="00F077A7" w:rsidRDefault="00810FB2" w:rsidP="00F077A7">
            <w:pPr>
              <w:pStyle w:val="Lijstalinea"/>
              <w:numPr>
                <w:ilvl w:val="0"/>
                <w:numId w:val="3"/>
              </w:numPr>
              <w:spacing w:line="250" w:lineRule="atLeast"/>
              <w:rPr>
                <w:rFonts w:cs="Arial"/>
              </w:rPr>
            </w:pPr>
          </w:p>
        </w:tc>
        <w:tc>
          <w:tcPr>
            <w:tcW w:w="1545" w:type="dxa"/>
          </w:tcPr>
          <w:p w14:paraId="6120100C" w14:textId="09CFF1BD" w:rsidR="00810FB2" w:rsidRPr="00487D7B" w:rsidRDefault="00FE6981"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487D7B">
              <w:rPr>
                <w:rFonts w:cs="Arial"/>
              </w:rPr>
              <w:t>Bijlage 10 - Prijzenblad regel 197+198</w:t>
            </w:r>
          </w:p>
        </w:tc>
        <w:tc>
          <w:tcPr>
            <w:tcW w:w="5660" w:type="dxa"/>
          </w:tcPr>
          <w:p w14:paraId="74DE9BCC" w14:textId="77777777" w:rsidR="00FE6981" w:rsidRPr="00FE6981" w:rsidRDefault="00FE6981" w:rsidP="00FE6981">
            <w:pPr>
              <w:cnfStyle w:val="000000100000" w:firstRow="0" w:lastRow="0" w:firstColumn="0" w:lastColumn="0" w:oddVBand="0" w:evenVBand="0" w:oddHBand="1" w:evenHBand="0" w:firstRowFirstColumn="0" w:firstRowLastColumn="0" w:lastRowFirstColumn="0" w:lastRowLastColumn="0"/>
              <w:rPr>
                <w:color w:val="000000"/>
              </w:rPr>
            </w:pPr>
            <w:r w:rsidRPr="00FE6981">
              <w:rPr>
                <w:color w:val="000000"/>
              </w:rPr>
              <w:t>Aanbestedende dienst vraagt om handschoenen verpakt per 350 stuks in een doos. Mag dit ook een verpakking van 100 stuks per doos zijn.</w:t>
            </w:r>
          </w:p>
          <w:p w14:paraId="261494FF" w14:textId="1B0BD8C6" w:rsidR="00810FB2" w:rsidRDefault="00FE6981" w:rsidP="00FE6981">
            <w:pPr>
              <w:cnfStyle w:val="000000100000" w:firstRow="0" w:lastRow="0" w:firstColumn="0" w:lastColumn="0" w:oddVBand="0" w:evenVBand="0" w:oddHBand="1" w:evenHBand="0" w:firstRowFirstColumn="0" w:firstRowLastColumn="0" w:lastRowFirstColumn="0" w:lastRowLastColumn="0"/>
              <w:rPr>
                <w:color w:val="000000"/>
              </w:rPr>
            </w:pPr>
            <w:r w:rsidRPr="00FE6981">
              <w:rPr>
                <w:color w:val="000000"/>
              </w:rPr>
              <w:lastRenderedPageBreak/>
              <w:t>Indien niet akkoord, dan vragen wij u om het merk en type te overleggen wat momenteel in gebruik is om de juiste kwaliteit te kunnen aanbieden.</w:t>
            </w:r>
          </w:p>
        </w:tc>
        <w:tc>
          <w:tcPr>
            <w:tcW w:w="5660" w:type="dxa"/>
          </w:tcPr>
          <w:p w14:paraId="59948FA7" w14:textId="77777777" w:rsidR="00810FB2" w:rsidRPr="00D511CF" w:rsidRDefault="005F5F8A" w:rsidP="00BF2D66">
            <w:pPr>
              <w:cnfStyle w:val="000000100000" w:firstRow="0" w:lastRow="0" w:firstColumn="0" w:lastColumn="0" w:oddVBand="0" w:evenVBand="0" w:oddHBand="1" w:evenHBand="0" w:firstRowFirstColumn="0" w:firstRowLastColumn="0" w:lastRowFirstColumn="0" w:lastRowLastColumn="0"/>
              <w:rPr>
                <w:rFonts w:cs="Arial"/>
                <w:color w:val="000000"/>
              </w:rPr>
            </w:pPr>
            <w:r w:rsidRPr="00D511CF">
              <w:rPr>
                <w:rFonts w:cs="Arial"/>
                <w:color w:val="000000"/>
              </w:rPr>
              <w:lastRenderedPageBreak/>
              <w:t>Dat is toegestaan, echter voor het invullen van het prijzenblad verzoeken wij u de aangegeven hoeveelheden aan te houden.</w:t>
            </w:r>
          </w:p>
          <w:p w14:paraId="7EA4BF0B" w14:textId="3357DEE6" w:rsidR="00BA6885" w:rsidRPr="00D511CF" w:rsidRDefault="00BA6885" w:rsidP="00DD7ED5">
            <w:pPr>
              <w:cnfStyle w:val="000000100000" w:firstRow="0" w:lastRow="0" w:firstColumn="0" w:lastColumn="0" w:oddVBand="0" w:evenVBand="0" w:oddHBand="1" w:evenHBand="0" w:firstRowFirstColumn="0" w:firstRowLastColumn="0" w:lastRowFirstColumn="0" w:lastRowLastColumn="0"/>
              <w:rPr>
                <w:rFonts w:cs="Arial"/>
                <w:color w:val="000000"/>
              </w:rPr>
            </w:pPr>
          </w:p>
        </w:tc>
      </w:tr>
      <w:tr w:rsidR="00810FB2" w:rsidRPr="00CD6D3F" w14:paraId="5700CF1E" w14:textId="77777777" w:rsidTr="00321F3F">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10C23BFD" w14:textId="77777777" w:rsidR="00810FB2" w:rsidRPr="00F077A7" w:rsidRDefault="00810FB2" w:rsidP="00F077A7">
            <w:pPr>
              <w:pStyle w:val="Lijstalinea"/>
              <w:numPr>
                <w:ilvl w:val="0"/>
                <w:numId w:val="3"/>
              </w:numPr>
              <w:spacing w:line="250" w:lineRule="atLeast"/>
              <w:rPr>
                <w:rFonts w:cs="Arial"/>
              </w:rPr>
            </w:pPr>
          </w:p>
        </w:tc>
        <w:tc>
          <w:tcPr>
            <w:tcW w:w="1545" w:type="dxa"/>
          </w:tcPr>
          <w:p w14:paraId="5A985B79" w14:textId="77777777" w:rsidR="00FE6981" w:rsidRPr="00487D7B" w:rsidRDefault="00FE6981" w:rsidP="00FE69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sz w:val="22"/>
              </w:rPr>
            </w:pPr>
            <w:r w:rsidRPr="00487D7B">
              <w:rPr>
                <w:rFonts w:ascii="Calibri" w:hAnsi="Calibri" w:cs="Calibri"/>
                <w:sz w:val="22"/>
                <w:szCs w:val="22"/>
              </w:rPr>
              <w:t>Bijlage 10 - Prijzenblad regel 192</w:t>
            </w:r>
          </w:p>
          <w:p w14:paraId="06841169" w14:textId="77777777" w:rsidR="00810FB2" w:rsidRPr="00487D7B" w:rsidRDefault="00810FB2"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5660" w:type="dxa"/>
          </w:tcPr>
          <w:p w14:paraId="2BE30102" w14:textId="77777777" w:rsidR="00FE6981" w:rsidRDefault="00FE6981" w:rsidP="00FE69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Kunt u de specificaties en type van het product 'Capillairjes' nader toelichten?</w:t>
            </w:r>
          </w:p>
          <w:p w14:paraId="139C9AFA" w14:textId="77777777" w:rsidR="00810FB2" w:rsidRDefault="00810FB2" w:rsidP="00BF2D66">
            <w:pPr>
              <w:cnfStyle w:val="000000010000" w:firstRow="0" w:lastRow="0" w:firstColumn="0" w:lastColumn="0" w:oddVBand="0" w:evenVBand="0" w:oddHBand="0" w:evenHBand="1" w:firstRowFirstColumn="0" w:firstRowLastColumn="0" w:lastRowFirstColumn="0" w:lastRowLastColumn="0"/>
              <w:rPr>
                <w:color w:val="000000"/>
              </w:rPr>
            </w:pPr>
          </w:p>
        </w:tc>
        <w:tc>
          <w:tcPr>
            <w:tcW w:w="5660" w:type="dxa"/>
          </w:tcPr>
          <w:p w14:paraId="07F4E2CA" w14:textId="5E4E5585" w:rsidR="00810FB2" w:rsidRPr="009F3D2B" w:rsidRDefault="00BA6885" w:rsidP="00BF2D66">
            <w:pPr>
              <w:cnfStyle w:val="000000010000" w:firstRow="0" w:lastRow="0" w:firstColumn="0" w:lastColumn="0" w:oddVBand="0" w:evenVBand="0" w:oddHBand="0" w:evenHBand="1" w:firstRowFirstColumn="0" w:firstRowLastColumn="0" w:lastRowFirstColumn="0" w:lastRowLastColumn="0"/>
              <w:rPr>
                <w:rFonts w:cs="Arial"/>
                <w:color w:val="000000"/>
              </w:rPr>
            </w:pPr>
            <w:r w:rsidRPr="009F3D2B">
              <w:rPr>
                <w:rFonts w:cs="Arial"/>
                <w:color w:val="000000"/>
              </w:rPr>
              <w:t>Dit betreft e</w:t>
            </w:r>
            <w:r w:rsidR="006925CE" w:rsidRPr="009F3D2B">
              <w:rPr>
                <w:rFonts w:cs="Arial"/>
                <w:color w:val="000000"/>
              </w:rPr>
              <w:t>nerzijds e</w:t>
            </w:r>
            <w:r w:rsidRPr="009F3D2B">
              <w:rPr>
                <w:rFonts w:cs="Arial"/>
                <w:color w:val="000000"/>
              </w:rPr>
              <w:t xml:space="preserve">en </w:t>
            </w:r>
            <w:r w:rsidR="00DD7ED5" w:rsidRPr="009F3D2B">
              <w:rPr>
                <w:rFonts w:cs="Arial"/>
                <w:color w:val="000000"/>
              </w:rPr>
              <w:t>bloedprikker/</w:t>
            </w:r>
            <w:r w:rsidRPr="009F3D2B">
              <w:rPr>
                <w:rFonts w:cs="Arial"/>
                <w:color w:val="000000"/>
              </w:rPr>
              <w:t xml:space="preserve">glucoseprikker </w:t>
            </w:r>
            <w:r w:rsidR="00A249D9" w:rsidRPr="009F3D2B">
              <w:rPr>
                <w:rFonts w:cs="Arial"/>
                <w:color w:val="000000"/>
              </w:rPr>
              <w:t>1</w:t>
            </w:r>
            <w:r w:rsidRPr="009F3D2B">
              <w:rPr>
                <w:rFonts w:cs="Arial"/>
                <w:color w:val="000000"/>
              </w:rPr>
              <w:t>,8 mm</w:t>
            </w:r>
          </w:p>
          <w:p w14:paraId="5458057B" w14:textId="4395F73A" w:rsidR="006E198F" w:rsidRPr="009F3D2B" w:rsidRDefault="006E198F" w:rsidP="00BA6885">
            <w:pPr>
              <w:cnfStyle w:val="000000010000" w:firstRow="0" w:lastRow="0" w:firstColumn="0" w:lastColumn="0" w:oddVBand="0" w:evenVBand="0" w:oddHBand="0" w:evenHBand="1" w:firstRowFirstColumn="0" w:firstRowLastColumn="0" w:lastRowFirstColumn="0" w:lastRowLastColumn="0"/>
              <w:rPr>
                <w:rFonts w:cs="Arial"/>
              </w:rPr>
            </w:pPr>
            <w:r w:rsidRPr="009F3D2B">
              <w:rPr>
                <w:rFonts w:cs="Arial"/>
                <w:b/>
              </w:rPr>
              <w:t>Regel 192</w:t>
            </w:r>
            <w:r w:rsidRPr="009F3D2B">
              <w:rPr>
                <w:rFonts w:cs="Arial"/>
              </w:rPr>
              <w:t xml:space="preserve"> is gewijzigd in: Bloedprikker / glucoseprikker 1,8mm   1 doos</w:t>
            </w:r>
          </w:p>
          <w:p w14:paraId="4676D62B" w14:textId="77777777" w:rsidR="006925CE" w:rsidRPr="009F3D2B" w:rsidRDefault="006925CE" w:rsidP="006925CE">
            <w:pPr>
              <w:cnfStyle w:val="000000010000" w:firstRow="0" w:lastRow="0" w:firstColumn="0" w:lastColumn="0" w:oddVBand="0" w:evenVBand="0" w:oddHBand="0" w:evenHBand="1" w:firstRowFirstColumn="0" w:firstRowLastColumn="0" w:lastRowFirstColumn="0" w:lastRowLastColumn="0"/>
              <w:rPr>
                <w:rFonts w:cs="Arial"/>
              </w:rPr>
            </w:pPr>
            <w:r w:rsidRPr="009F3D2B">
              <w:rPr>
                <w:rFonts w:cs="Arial"/>
                <w:b/>
              </w:rPr>
              <w:t xml:space="preserve">Regel 68 </w:t>
            </w:r>
            <w:r w:rsidRPr="00336504">
              <w:rPr>
                <w:rFonts w:cs="Arial"/>
                <w:bCs/>
              </w:rPr>
              <w:t>is gewijzigd in</w:t>
            </w:r>
            <w:r w:rsidRPr="009F3D2B">
              <w:rPr>
                <w:rFonts w:cs="Arial"/>
                <w:b/>
              </w:rPr>
              <w:t>:</w:t>
            </w:r>
            <w:r w:rsidRPr="009F3D2B">
              <w:rPr>
                <w:rFonts w:cs="Arial"/>
              </w:rPr>
              <w:t xml:space="preserve"> Bloedprikker / glucoseprikker 1,8mm</w:t>
            </w:r>
          </w:p>
          <w:p w14:paraId="25377C36" w14:textId="613CBDC9" w:rsidR="006925CE" w:rsidRPr="00D511CF" w:rsidRDefault="00336504" w:rsidP="006925CE">
            <w:pPr>
              <w:spacing w:after="0" w:line="240" w:lineRule="auto"/>
              <w:cnfStyle w:val="000000010000" w:firstRow="0" w:lastRow="0" w:firstColumn="0" w:lastColumn="0" w:oddVBand="0" w:evenVBand="0" w:oddHBand="0" w:evenHBand="1" w:firstRowFirstColumn="0" w:firstRowLastColumn="0" w:lastRowFirstColumn="0" w:lastRowLastColumn="0"/>
              <w:rPr>
                <w:rFonts w:cs="Arial"/>
                <w:b/>
                <w:bCs/>
              </w:rPr>
            </w:pPr>
            <w:r>
              <w:rPr>
                <w:rFonts w:cs="Arial"/>
                <w:bCs/>
              </w:rPr>
              <w:t>e</w:t>
            </w:r>
            <w:r w:rsidR="006925CE" w:rsidRPr="00336504">
              <w:rPr>
                <w:rFonts w:cs="Arial"/>
                <w:bCs/>
              </w:rPr>
              <w:t>n anderzijds</w:t>
            </w:r>
            <w:r w:rsidR="006925CE" w:rsidRPr="009F3D2B">
              <w:rPr>
                <w:rFonts w:cs="Arial"/>
                <w:b/>
              </w:rPr>
              <w:t xml:space="preserve"> </w:t>
            </w:r>
            <w:r w:rsidRPr="00336504">
              <w:rPr>
                <w:rFonts w:cs="Arial"/>
                <w:bCs/>
              </w:rPr>
              <w:t>betreft dit</w:t>
            </w:r>
            <w:r>
              <w:rPr>
                <w:rFonts w:cs="Arial"/>
                <w:b/>
              </w:rPr>
              <w:t xml:space="preserve"> </w:t>
            </w:r>
            <w:r w:rsidR="006925CE" w:rsidRPr="009F3D2B">
              <w:rPr>
                <w:rFonts w:cs="Arial"/>
                <w:b/>
                <w:bCs/>
              </w:rPr>
              <w:t>Hematocriet capillairen 75mm</w:t>
            </w:r>
            <w:r>
              <w:rPr>
                <w:rFonts w:cs="Arial"/>
                <w:b/>
                <w:bCs/>
              </w:rPr>
              <w:t>.</w:t>
            </w:r>
            <w:r w:rsidR="006925CE" w:rsidRPr="00D511CF">
              <w:rPr>
                <w:rFonts w:cs="Arial"/>
                <w:b/>
                <w:bCs/>
              </w:rPr>
              <w:t xml:space="preserve"> </w:t>
            </w:r>
          </w:p>
          <w:p w14:paraId="289B8F5F" w14:textId="77777777" w:rsidR="00336504" w:rsidRDefault="00336504" w:rsidP="00BA6885">
            <w:pPr>
              <w:cnfStyle w:val="000000010000" w:firstRow="0" w:lastRow="0" w:firstColumn="0" w:lastColumn="0" w:oddVBand="0" w:evenVBand="0" w:oddHBand="0" w:evenHBand="1" w:firstRowFirstColumn="0" w:firstRowLastColumn="0" w:lastRowFirstColumn="0" w:lastRowLastColumn="0"/>
              <w:rPr>
                <w:rFonts w:cs="Arial"/>
                <w:b/>
              </w:rPr>
            </w:pPr>
          </w:p>
          <w:p w14:paraId="5BF86A8F" w14:textId="37E007E4" w:rsidR="006E198F" w:rsidRPr="00D511CF" w:rsidRDefault="006E198F" w:rsidP="00BA6885">
            <w:pPr>
              <w:cnfStyle w:val="000000010000" w:firstRow="0" w:lastRow="0" w:firstColumn="0" w:lastColumn="0" w:oddVBand="0" w:evenVBand="0" w:oddHBand="0" w:evenHBand="1" w:firstRowFirstColumn="0" w:firstRowLastColumn="0" w:lastRowFirstColumn="0" w:lastRowLastColumn="0"/>
              <w:rPr>
                <w:rFonts w:cs="Arial"/>
              </w:rPr>
            </w:pPr>
            <w:r w:rsidRPr="00D511CF">
              <w:rPr>
                <w:rFonts w:cs="Arial"/>
                <w:b/>
              </w:rPr>
              <w:t xml:space="preserve">Regel 196 </w:t>
            </w:r>
            <w:r w:rsidRPr="00336504">
              <w:rPr>
                <w:rFonts w:cs="Arial"/>
                <w:bCs/>
              </w:rPr>
              <w:t>is</w:t>
            </w:r>
            <w:r w:rsidR="006925CE" w:rsidRPr="00336504">
              <w:rPr>
                <w:rFonts w:cs="Arial"/>
                <w:bCs/>
              </w:rPr>
              <w:t xml:space="preserve"> gewijzigd</w:t>
            </w:r>
            <w:r w:rsidRPr="00D511CF">
              <w:rPr>
                <w:rFonts w:cs="Arial"/>
              </w:rPr>
              <w:t xml:space="preserve"> </w:t>
            </w:r>
            <w:r w:rsidR="003D0112">
              <w:rPr>
                <w:rFonts w:cs="Arial"/>
              </w:rPr>
              <w:t xml:space="preserve">in </w:t>
            </w:r>
            <w:r w:rsidR="003D0112" w:rsidRPr="00336504">
              <w:rPr>
                <w:rFonts w:cs="Arial"/>
              </w:rPr>
              <w:t>Hematocriet capillairen 75mm</w:t>
            </w:r>
          </w:p>
          <w:p w14:paraId="0CC7A2B9" w14:textId="587357B4" w:rsidR="00F22CD6" w:rsidRPr="00D511CF" w:rsidRDefault="00F22CD6" w:rsidP="00BA6885">
            <w:pPr>
              <w:cnfStyle w:val="000000010000" w:firstRow="0" w:lastRow="0" w:firstColumn="0" w:lastColumn="0" w:oddVBand="0" w:evenVBand="0" w:oddHBand="0" w:evenHBand="1" w:firstRowFirstColumn="0" w:firstRowLastColumn="0" w:lastRowFirstColumn="0" w:lastRowLastColumn="0"/>
              <w:rPr>
                <w:rFonts w:cs="Arial"/>
              </w:rPr>
            </w:pPr>
          </w:p>
          <w:p w14:paraId="79F21447" w14:textId="0A03F1CD" w:rsidR="00BA6885" w:rsidRPr="00D511CF" w:rsidRDefault="00DD7ED5" w:rsidP="00BF2D66">
            <w:pPr>
              <w:cnfStyle w:val="000000010000" w:firstRow="0" w:lastRow="0" w:firstColumn="0" w:lastColumn="0" w:oddVBand="0" w:evenVBand="0" w:oddHBand="0" w:evenHBand="1" w:firstRowFirstColumn="0" w:firstRowLastColumn="0" w:lastRowFirstColumn="0" w:lastRowLastColumn="0"/>
              <w:rPr>
                <w:rFonts w:cs="Arial"/>
                <w:color w:val="000000"/>
              </w:rPr>
            </w:pPr>
            <w:r w:rsidRPr="00D511CF">
              <w:rPr>
                <w:rFonts w:cs="Arial"/>
                <w:color w:val="000000"/>
              </w:rPr>
              <w:t>Het Prijzenblad is aangepast.</w:t>
            </w:r>
            <w:r w:rsidR="00487D7B" w:rsidRPr="00D511CF">
              <w:rPr>
                <w:rFonts w:cs="Arial"/>
                <w:color w:val="000000"/>
              </w:rPr>
              <w:t xml:space="preserve"> Zie </w:t>
            </w:r>
            <w:r w:rsidR="003739D6">
              <w:rPr>
                <w:rFonts w:cs="Arial"/>
                <w:color w:val="000000"/>
              </w:rPr>
              <w:t>versie 2.0.</w:t>
            </w:r>
          </w:p>
        </w:tc>
      </w:tr>
      <w:tr w:rsidR="00810FB2" w:rsidRPr="00CD6D3F" w14:paraId="08D3BC27" w14:textId="77777777" w:rsidTr="00321F3F">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23E61283" w14:textId="77777777" w:rsidR="00810FB2" w:rsidRPr="00F077A7" w:rsidRDefault="00810FB2" w:rsidP="00F077A7">
            <w:pPr>
              <w:pStyle w:val="Lijstalinea"/>
              <w:numPr>
                <w:ilvl w:val="0"/>
                <w:numId w:val="3"/>
              </w:numPr>
              <w:spacing w:line="250" w:lineRule="atLeast"/>
              <w:rPr>
                <w:rFonts w:cs="Arial"/>
              </w:rPr>
            </w:pPr>
          </w:p>
        </w:tc>
        <w:tc>
          <w:tcPr>
            <w:tcW w:w="1545" w:type="dxa"/>
          </w:tcPr>
          <w:p w14:paraId="2E588933" w14:textId="77777777" w:rsidR="00FE6981" w:rsidRPr="00487D7B" w:rsidRDefault="00FE6981" w:rsidP="00FE69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sidRPr="00487D7B">
              <w:rPr>
                <w:rFonts w:ascii="Calibri" w:hAnsi="Calibri" w:cs="Calibri"/>
                <w:sz w:val="22"/>
                <w:szCs w:val="22"/>
              </w:rPr>
              <w:t>Bijlage 10 - Prijzenblad regel 98</w:t>
            </w:r>
          </w:p>
          <w:p w14:paraId="4C60EFC6" w14:textId="77777777" w:rsidR="00810FB2" w:rsidRPr="00487D7B" w:rsidRDefault="00810FB2" w:rsidP="00BF2D66">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5660" w:type="dxa"/>
          </w:tcPr>
          <w:p w14:paraId="50B571B4" w14:textId="77777777" w:rsidR="00FE6981" w:rsidRDefault="00FE6981" w:rsidP="00FE6981">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Kunt u de afmetingen van deze naald verder specificeren?</w:t>
            </w:r>
          </w:p>
          <w:p w14:paraId="3DDB6402" w14:textId="77777777" w:rsidR="00810FB2" w:rsidRDefault="00810FB2" w:rsidP="00BF2D66">
            <w:pPr>
              <w:cnfStyle w:val="000000100000" w:firstRow="0" w:lastRow="0" w:firstColumn="0" w:lastColumn="0" w:oddVBand="0" w:evenVBand="0" w:oddHBand="1" w:evenHBand="0" w:firstRowFirstColumn="0" w:firstRowLastColumn="0" w:lastRowFirstColumn="0" w:lastRowLastColumn="0"/>
              <w:rPr>
                <w:color w:val="000000"/>
              </w:rPr>
            </w:pPr>
          </w:p>
        </w:tc>
        <w:tc>
          <w:tcPr>
            <w:tcW w:w="5660" w:type="dxa"/>
          </w:tcPr>
          <w:p w14:paraId="5822FA72" w14:textId="432500A0" w:rsidR="00BF6F72" w:rsidRPr="00D511CF" w:rsidRDefault="00BF6F72" w:rsidP="00BF6F72">
            <w:pPr>
              <w:cnfStyle w:val="000000100000" w:firstRow="0" w:lastRow="0" w:firstColumn="0" w:lastColumn="0" w:oddVBand="0" w:evenVBand="0" w:oddHBand="1" w:evenHBand="0" w:firstRowFirstColumn="0" w:firstRowLastColumn="0" w:lastRowFirstColumn="0" w:lastRowLastColumn="0"/>
              <w:rPr>
                <w:rFonts w:cs="Arial"/>
                <w:color w:val="000000"/>
              </w:rPr>
            </w:pPr>
            <w:r w:rsidRPr="00336504">
              <w:rPr>
                <w:rFonts w:cs="Arial"/>
                <w:b/>
                <w:bCs/>
                <w:color w:val="000000"/>
              </w:rPr>
              <w:t>Regel 98</w:t>
            </w:r>
            <w:r w:rsidR="00DD7ED5" w:rsidRPr="00A276A6">
              <w:rPr>
                <w:rFonts w:cs="Arial"/>
                <w:color w:val="000000"/>
              </w:rPr>
              <w:t xml:space="preserve"> is </w:t>
            </w:r>
            <w:r w:rsidRPr="00A276A6">
              <w:rPr>
                <w:rFonts w:cs="Arial"/>
                <w:color w:val="000000"/>
              </w:rPr>
              <w:t>gewijzigd:</w:t>
            </w:r>
            <w:r w:rsidRPr="00D511CF">
              <w:rPr>
                <w:rFonts w:cs="Arial"/>
                <w:color w:val="000000"/>
              </w:rPr>
              <w:t xml:space="preserve"> </w:t>
            </w:r>
            <w:r w:rsidRPr="009F3D2B">
              <w:rPr>
                <w:rFonts w:cs="Arial"/>
                <w:color w:val="000000"/>
              </w:rPr>
              <w:t>veiligheidsnaald Eclips 21G</w:t>
            </w:r>
            <w:r w:rsidRPr="00D511CF">
              <w:rPr>
                <w:rFonts w:cs="Arial"/>
                <w:color w:val="000000"/>
              </w:rPr>
              <w:t xml:space="preserve"> groen, 0.8x 40 mm</w:t>
            </w:r>
            <w:r w:rsidR="00487D7B" w:rsidRPr="00D511CF">
              <w:rPr>
                <w:rFonts w:cs="Arial"/>
                <w:color w:val="000000"/>
              </w:rPr>
              <w:t>.</w:t>
            </w:r>
          </w:p>
          <w:p w14:paraId="24987BD7" w14:textId="7F37C6F5" w:rsidR="00DD7ED5" w:rsidRPr="00D511CF" w:rsidRDefault="00DD7ED5" w:rsidP="00BF6F72">
            <w:pPr>
              <w:cnfStyle w:val="000000100000" w:firstRow="0" w:lastRow="0" w:firstColumn="0" w:lastColumn="0" w:oddVBand="0" w:evenVBand="0" w:oddHBand="1" w:evenHBand="0" w:firstRowFirstColumn="0" w:firstRowLastColumn="0" w:lastRowFirstColumn="0" w:lastRowLastColumn="0"/>
              <w:rPr>
                <w:rFonts w:cs="Arial"/>
                <w:b/>
                <w:color w:val="000000"/>
              </w:rPr>
            </w:pPr>
            <w:r w:rsidRPr="00D511CF">
              <w:rPr>
                <w:rFonts w:cs="Arial"/>
                <w:color w:val="000000"/>
              </w:rPr>
              <w:t>Het Prijzenblad is aangepast.</w:t>
            </w:r>
            <w:r w:rsidR="00487D7B" w:rsidRPr="00D511CF">
              <w:rPr>
                <w:rFonts w:cs="Arial"/>
                <w:color w:val="000000"/>
              </w:rPr>
              <w:t xml:space="preserve"> Zie </w:t>
            </w:r>
            <w:r w:rsidR="003739D6">
              <w:rPr>
                <w:rFonts w:cs="Arial"/>
                <w:color w:val="000000"/>
              </w:rPr>
              <w:t>versie 2.0.</w:t>
            </w:r>
          </w:p>
        </w:tc>
      </w:tr>
      <w:tr w:rsidR="00810FB2" w:rsidRPr="00CD6D3F" w14:paraId="29A6F3C9" w14:textId="77777777" w:rsidTr="00321F3F">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0802931C" w14:textId="77777777" w:rsidR="00810FB2" w:rsidRPr="00F077A7" w:rsidRDefault="00810FB2" w:rsidP="00F077A7">
            <w:pPr>
              <w:pStyle w:val="Lijstalinea"/>
              <w:numPr>
                <w:ilvl w:val="0"/>
                <w:numId w:val="3"/>
              </w:numPr>
              <w:spacing w:line="250" w:lineRule="atLeast"/>
              <w:rPr>
                <w:rFonts w:cs="Arial"/>
              </w:rPr>
            </w:pPr>
          </w:p>
        </w:tc>
        <w:tc>
          <w:tcPr>
            <w:tcW w:w="1545" w:type="dxa"/>
          </w:tcPr>
          <w:p w14:paraId="1F6F54C1" w14:textId="77777777" w:rsidR="00FE6981" w:rsidRPr="00487D7B" w:rsidRDefault="00FE6981" w:rsidP="00FE69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sz w:val="22"/>
              </w:rPr>
            </w:pPr>
            <w:r w:rsidRPr="00487D7B">
              <w:rPr>
                <w:rFonts w:ascii="Calibri" w:hAnsi="Calibri" w:cs="Calibri"/>
                <w:sz w:val="22"/>
                <w:szCs w:val="22"/>
              </w:rPr>
              <w:t>Bijlage 10 - Prijzenblad regel 97</w:t>
            </w:r>
          </w:p>
          <w:p w14:paraId="65D255DD" w14:textId="77777777" w:rsidR="00810FB2" w:rsidRPr="00487D7B" w:rsidRDefault="00810FB2" w:rsidP="00BF2D66">
            <w:pPr>
              <w:spacing w:after="0"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5660" w:type="dxa"/>
          </w:tcPr>
          <w:p w14:paraId="75C9F464" w14:textId="77777777" w:rsidR="00FE6981" w:rsidRDefault="00FE6981" w:rsidP="00FE6981">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Kunt u de afmetingen van deze naald verder specificeren?</w:t>
            </w:r>
          </w:p>
          <w:p w14:paraId="5134DE12" w14:textId="77777777" w:rsidR="00810FB2" w:rsidRDefault="00810FB2" w:rsidP="00BF2D66">
            <w:pPr>
              <w:cnfStyle w:val="000000010000" w:firstRow="0" w:lastRow="0" w:firstColumn="0" w:lastColumn="0" w:oddVBand="0" w:evenVBand="0" w:oddHBand="0" w:evenHBand="1" w:firstRowFirstColumn="0" w:firstRowLastColumn="0" w:lastRowFirstColumn="0" w:lastRowLastColumn="0"/>
              <w:rPr>
                <w:color w:val="000000"/>
              </w:rPr>
            </w:pPr>
          </w:p>
        </w:tc>
        <w:tc>
          <w:tcPr>
            <w:tcW w:w="5660" w:type="dxa"/>
          </w:tcPr>
          <w:p w14:paraId="3C3933E4" w14:textId="77777777" w:rsidR="00BF6F72" w:rsidRDefault="00BF6F72" w:rsidP="00BF2D66">
            <w:pPr>
              <w:cnfStyle w:val="000000010000" w:firstRow="0" w:lastRow="0" w:firstColumn="0" w:lastColumn="0" w:oddVBand="0" w:evenVBand="0" w:oddHBand="0" w:evenHBand="1" w:firstRowFirstColumn="0" w:firstRowLastColumn="0" w:lastRowFirstColumn="0" w:lastRowLastColumn="0"/>
              <w:rPr>
                <w:rFonts w:cs="Arial"/>
                <w:color w:val="000000"/>
              </w:rPr>
            </w:pPr>
            <w:r w:rsidRPr="00336504">
              <w:rPr>
                <w:rFonts w:cs="Arial"/>
                <w:b/>
                <w:bCs/>
                <w:color w:val="000000"/>
              </w:rPr>
              <w:t>Regel 97</w:t>
            </w:r>
            <w:r w:rsidR="00F531AB" w:rsidRPr="009F3D2B">
              <w:rPr>
                <w:rFonts w:cs="Arial"/>
                <w:color w:val="000000"/>
              </w:rPr>
              <w:t xml:space="preserve"> is</w:t>
            </w:r>
            <w:r w:rsidRPr="009F3D2B">
              <w:rPr>
                <w:rFonts w:cs="Arial"/>
                <w:color w:val="000000"/>
              </w:rPr>
              <w:t xml:space="preserve"> gewijzigd: Veiligheidsnaald Eclips 23G blauw 0,6 x 30mm</w:t>
            </w:r>
            <w:r w:rsidR="00487D7B" w:rsidRPr="009F3D2B">
              <w:rPr>
                <w:rFonts w:cs="Arial"/>
                <w:color w:val="000000"/>
              </w:rPr>
              <w:t>.</w:t>
            </w:r>
          </w:p>
          <w:p w14:paraId="743829C2" w14:textId="798880E0" w:rsidR="00F531AB" w:rsidRPr="00D511CF" w:rsidRDefault="00F531AB" w:rsidP="00BF2D66">
            <w:pPr>
              <w:cnfStyle w:val="000000010000" w:firstRow="0" w:lastRow="0" w:firstColumn="0" w:lastColumn="0" w:oddVBand="0" w:evenVBand="0" w:oddHBand="0" w:evenHBand="1" w:firstRowFirstColumn="0" w:firstRowLastColumn="0" w:lastRowFirstColumn="0" w:lastRowLastColumn="0"/>
              <w:rPr>
                <w:rFonts w:cs="Arial"/>
                <w:color w:val="000000"/>
              </w:rPr>
            </w:pPr>
            <w:r w:rsidRPr="00D511CF">
              <w:rPr>
                <w:rFonts w:cs="Arial"/>
                <w:color w:val="000000"/>
              </w:rPr>
              <w:t xml:space="preserve">Het Prijzenblad is aangepast. Zie </w:t>
            </w:r>
            <w:r>
              <w:rPr>
                <w:rFonts w:cs="Arial"/>
                <w:color w:val="000000"/>
              </w:rPr>
              <w:t>versie 2.0.</w:t>
            </w:r>
          </w:p>
        </w:tc>
      </w:tr>
      <w:tr w:rsidR="00321F3F" w:rsidRPr="00CD6D3F" w14:paraId="1C65F1B7" w14:textId="77777777" w:rsidTr="00321F3F">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62F24953" w14:textId="77777777" w:rsidR="00321F3F" w:rsidRPr="00F077A7" w:rsidRDefault="00321F3F" w:rsidP="00321F3F">
            <w:pPr>
              <w:pStyle w:val="Lijstalinea"/>
              <w:numPr>
                <w:ilvl w:val="0"/>
                <w:numId w:val="3"/>
              </w:numPr>
              <w:spacing w:line="250" w:lineRule="atLeast"/>
              <w:rPr>
                <w:rFonts w:cs="Arial"/>
              </w:rPr>
            </w:pPr>
          </w:p>
        </w:tc>
        <w:tc>
          <w:tcPr>
            <w:tcW w:w="1545" w:type="dxa"/>
          </w:tcPr>
          <w:p w14:paraId="03F3D31E" w14:textId="34A4ADB8" w:rsidR="00321F3F" w:rsidRPr="00487D7B" w:rsidRDefault="00321F3F" w:rsidP="00321F3F">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487D7B">
              <w:rPr>
                <w:rFonts w:ascii="Calibri" w:hAnsi="Calibri" w:cs="Calibri"/>
                <w:sz w:val="22"/>
              </w:rPr>
              <w:t>Bijlage 10 - Prijzenblad regel 68 en 196</w:t>
            </w:r>
          </w:p>
        </w:tc>
        <w:tc>
          <w:tcPr>
            <w:tcW w:w="5660" w:type="dxa"/>
          </w:tcPr>
          <w:p w14:paraId="2CA92E75" w14:textId="77777777" w:rsidR="00321F3F" w:rsidRPr="00321F3F" w:rsidRDefault="00321F3F" w:rsidP="00321F3F">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sidRPr="00321F3F">
              <w:rPr>
                <w:rFonts w:ascii="Calibri" w:hAnsi="Calibri" w:cs="Calibri"/>
                <w:color w:val="000000"/>
                <w:sz w:val="22"/>
              </w:rPr>
              <w:t>Op deze regels worden hetzelfde product uitgevraagd.</w:t>
            </w:r>
          </w:p>
          <w:p w14:paraId="71680456" w14:textId="77777777" w:rsidR="00321F3F" w:rsidRPr="00321F3F" w:rsidRDefault="00321F3F" w:rsidP="00321F3F">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sidRPr="00321F3F">
              <w:rPr>
                <w:rFonts w:ascii="Calibri" w:hAnsi="Calibri" w:cs="Calibri"/>
                <w:color w:val="000000"/>
                <w:sz w:val="22"/>
              </w:rPr>
              <w:t>Aanbestedende dienst vraagt om een safety bloedprikken van 2,8mm.</w:t>
            </w:r>
          </w:p>
          <w:p w14:paraId="3E7B3C2C" w14:textId="77777777" w:rsidR="00321F3F" w:rsidRPr="00321F3F" w:rsidRDefault="00321F3F" w:rsidP="00321F3F">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sidRPr="00321F3F">
              <w:rPr>
                <w:rFonts w:ascii="Calibri" w:hAnsi="Calibri" w:cs="Calibri"/>
                <w:color w:val="000000"/>
                <w:sz w:val="22"/>
              </w:rPr>
              <w:t>Er bestaan echter alleen safety bloedprikkers van 1,8mm en 2mm.</w:t>
            </w:r>
          </w:p>
          <w:p w14:paraId="3BF6D0D5" w14:textId="18C0313D" w:rsidR="00321F3F" w:rsidRDefault="00321F3F" w:rsidP="00321F3F">
            <w:pPr>
              <w:spacing w:after="0" w:line="240" w:lineRule="auto"/>
              <w:cnfStyle w:val="000000100000" w:firstRow="0" w:lastRow="0" w:firstColumn="0" w:lastColumn="0" w:oddVBand="0" w:evenVBand="0" w:oddHBand="1" w:evenHBand="0" w:firstRowFirstColumn="0" w:firstRowLastColumn="0" w:lastRowFirstColumn="0" w:lastRowLastColumn="0"/>
              <w:rPr>
                <w:color w:val="000000"/>
              </w:rPr>
            </w:pPr>
            <w:r w:rsidRPr="00321F3F">
              <w:rPr>
                <w:rFonts w:ascii="Calibri" w:hAnsi="Calibri" w:cs="Calibri"/>
                <w:color w:val="000000"/>
                <w:sz w:val="22"/>
              </w:rPr>
              <w:t>Bedoelt aanbestedende dienst mogelijk de 1,8mm? Indien ja, dan graag aanpassing hiervan.</w:t>
            </w:r>
          </w:p>
        </w:tc>
        <w:tc>
          <w:tcPr>
            <w:tcW w:w="5660" w:type="dxa"/>
          </w:tcPr>
          <w:p w14:paraId="01F24F5F" w14:textId="2A2AF8D7" w:rsidR="005463A8" w:rsidRDefault="005463A8" w:rsidP="00321F3F">
            <w:pPr>
              <w:cnfStyle w:val="000000100000" w:firstRow="0" w:lastRow="0" w:firstColumn="0" w:lastColumn="0" w:oddVBand="0" w:evenVBand="0" w:oddHBand="1" w:evenHBand="0" w:firstRowFirstColumn="0" w:firstRowLastColumn="0" w:lastRowFirstColumn="0" w:lastRowLastColumn="0"/>
              <w:rPr>
                <w:rFonts w:cs="Arial"/>
                <w:color w:val="000000"/>
              </w:rPr>
            </w:pPr>
            <w:r w:rsidRPr="00D511CF">
              <w:rPr>
                <w:rFonts w:cs="Arial"/>
                <w:color w:val="000000"/>
              </w:rPr>
              <w:t>Ja,</w:t>
            </w:r>
            <w:r w:rsidR="00DD7ED5" w:rsidRPr="00D511CF">
              <w:rPr>
                <w:rFonts w:cs="Arial"/>
                <w:color w:val="000000"/>
              </w:rPr>
              <w:t xml:space="preserve"> </w:t>
            </w:r>
            <w:r w:rsidR="00DD7ED5" w:rsidRPr="009F3D2B">
              <w:rPr>
                <w:rFonts w:cs="Arial"/>
                <w:color w:val="000000"/>
              </w:rPr>
              <w:t xml:space="preserve">de </w:t>
            </w:r>
            <w:r w:rsidRPr="009F3D2B">
              <w:rPr>
                <w:rFonts w:cs="Arial"/>
                <w:color w:val="000000"/>
              </w:rPr>
              <w:t xml:space="preserve"> 1,8 mm</w:t>
            </w:r>
            <w:r w:rsidR="00DD7ED5" w:rsidRPr="009F3D2B">
              <w:rPr>
                <w:rFonts w:cs="Arial"/>
                <w:color w:val="000000"/>
              </w:rPr>
              <w:t xml:space="preserve"> wordt hier bedoeld. </w:t>
            </w:r>
            <w:r w:rsidR="00DD7ED5" w:rsidRPr="00336504">
              <w:rPr>
                <w:rFonts w:cs="Arial"/>
                <w:b/>
                <w:bCs/>
                <w:color w:val="000000"/>
              </w:rPr>
              <w:t>R</w:t>
            </w:r>
            <w:r w:rsidR="00A276A6" w:rsidRPr="00336504">
              <w:rPr>
                <w:rFonts w:cs="Arial"/>
                <w:b/>
                <w:bCs/>
                <w:color w:val="000000"/>
              </w:rPr>
              <w:t xml:space="preserve">egel </w:t>
            </w:r>
            <w:r w:rsidR="00A276A6" w:rsidRPr="003D0112">
              <w:rPr>
                <w:rFonts w:cs="Arial"/>
                <w:b/>
                <w:bCs/>
              </w:rPr>
              <w:t>68</w:t>
            </w:r>
            <w:r w:rsidR="00A276A6" w:rsidRPr="009F3D2B">
              <w:rPr>
                <w:rFonts w:cs="Arial"/>
                <w:color w:val="000000"/>
              </w:rPr>
              <w:t xml:space="preserve"> en </w:t>
            </w:r>
            <w:r w:rsidR="00A276A6" w:rsidRPr="009F3D2B">
              <w:rPr>
                <w:rFonts w:cs="Arial"/>
                <w:b/>
                <w:color w:val="000000"/>
              </w:rPr>
              <w:t>192</w:t>
            </w:r>
            <w:r w:rsidR="00BF6F72" w:rsidRPr="009F3D2B">
              <w:rPr>
                <w:rFonts w:cs="Arial"/>
                <w:color w:val="000000"/>
              </w:rPr>
              <w:t xml:space="preserve"> </w:t>
            </w:r>
            <w:r w:rsidR="00DD7ED5" w:rsidRPr="009F3D2B">
              <w:rPr>
                <w:rFonts w:cs="Arial"/>
                <w:color w:val="000000"/>
              </w:rPr>
              <w:t xml:space="preserve">zijn </w:t>
            </w:r>
            <w:r w:rsidR="00BF6F72" w:rsidRPr="009F3D2B">
              <w:rPr>
                <w:rFonts w:cs="Arial"/>
                <w:color w:val="000000"/>
              </w:rPr>
              <w:t>gewijzigd</w:t>
            </w:r>
            <w:r w:rsidR="00DD7ED5" w:rsidRPr="00D511CF">
              <w:rPr>
                <w:rFonts w:cs="Arial"/>
                <w:color w:val="000000"/>
              </w:rPr>
              <w:t>.</w:t>
            </w:r>
          </w:p>
          <w:p w14:paraId="4D99187C" w14:textId="4CF4B41E" w:rsidR="00A276A6" w:rsidRPr="00D511CF" w:rsidRDefault="00A276A6" w:rsidP="00321F3F">
            <w:pPr>
              <w:cnfStyle w:val="000000100000" w:firstRow="0" w:lastRow="0" w:firstColumn="0" w:lastColumn="0" w:oddVBand="0" w:evenVBand="0" w:oddHBand="1" w:evenHBand="0" w:firstRowFirstColumn="0" w:firstRowLastColumn="0" w:lastRowFirstColumn="0" w:lastRowLastColumn="0"/>
              <w:rPr>
                <w:rFonts w:cs="Arial"/>
                <w:color w:val="000000"/>
              </w:rPr>
            </w:pPr>
            <w:r w:rsidRPr="003D0112">
              <w:rPr>
                <w:rFonts w:cs="Arial"/>
                <w:b/>
                <w:bCs/>
                <w:color w:val="000000"/>
              </w:rPr>
              <w:t>Regel 196</w:t>
            </w:r>
            <w:r>
              <w:rPr>
                <w:rFonts w:cs="Arial"/>
                <w:color w:val="000000"/>
              </w:rPr>
              <w:t xml:space="preserve"> werd </w:t>
            </w:r>
            <w:r w:rsidR="003D0112">
              <w:rPr>
                <w:rFonts w:cs="Arial"/>
                <w:color w:val="000000"/>
              </w:rPr>
              <w:t xml:space="preserve">gewijzigd in </w:t>
            </w:r>
            <w:r w:rsidRPr="003D0112">
              <w:rPr>
                <w:rFonts w:cs="Arial"/>
              </w:rPr>
              <w:t>Hematocriet capillairen 75mm</w:t>
            </w:r>
          </w:p>
          <w:p w14:paraId="5175A529" w14:textId="2601E2B1" w:rsidR="00DD7ED5" w:rsidRPr="00D511CF" w:rsidRDefault="00DD7ED5" w:rsidP="00321F3F">
            <w:pPr>
              <w:cnfStyle w:val="000000100000" w:firstRow="0" w:lastRow="0" w:firstColumn="0" w:lastColumn="0" w:oddVBand="0" w:evenVBand="0" w:oddHBand="1" w:evenHBand="0" w:firstRowFirstColumn="0" w:firstRowLastColumn="0" w:lastRowFirstColumn="0" w:lastRowLastColumn="0"/>
              <w:rPr>
                <w:rFonts w:cs="Arial"/>
                <w:color w:val="000000"/>
              </w:rPr>
            </w:pPr>
            <w:r w:rsidRPr="00D511CF">
              <w:rPr>
                <w:rFonts w:cs="Arial"/>
                <w:color w:val="000000"/>
              </w:rPr>
              <w:t>Het Prijzenblad is aangepast.</w:t>
            </w:r>
            <w:r w:rsidR="00487D7B" w:rsidRPr="00D511CF">
              <w:rPr>
                <w:rFonts w:cs="Arial"/>
                <w:color w:val="000000"/>
              </w:rPr>
              <w:t xml:space="preserve"> Zie </w:t>
            </w:r>
            <w:r w:rsidR="003739D6">
              <w:rPr>
                <w:rFonts w:cs="Arial"/>
                <w:color w:val="000000"/>
              </w:rPr>
              <w:t>versie 2.0.</w:t>
            </w:r>
          </w:p>
          <w:p w14:paraId="06B6584B" w14:textId="47DBAC81" w:rsidR="00DD7ED5" w:rsidRPr="00D511CF" w:rsidRDefault="00DD7ED5" w:rsidP="00321F3F">
            <w:pPr>
              <w:cnfStyle w:val="000000100000" w:firstRow="0" w:lastRow="0" w:firstColumn="0" w:lastColumn="0" w:oddVBand="0" w:evenVBand="0" w:oddHBand="1" w:evenHBand="0" w:firstRowFirstColumn="0" w:firstRowLastColumn="0" w:lastRowFirstColumn="0" w:lastRowLastColumn="0"/>
              <w:rPr>
                <w:rFonts w:cs="Arial"/>
                <w:color w:val="000000"/>
              </w:rPr>
            </w:pPr>
          </w:p>
        </w:tc>
      </w:tr>
      <w:tr w:rsidR="00321F3F" w:rsidRPr="00CD6D3F" w14:paraId="12A227BB" w14:textId="77777777" w:rsidTr="00321F3F">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5BE4DA9F" w14:textId="77777777" w:rsidR="00321F3F" w:rsidRPr="00F077A7" w:rsidRDefault="00321F3F" w:rsidP="00321F3F">
            <w:pPr>
              <w:pStyle w:val="Lijstalinea"/>
              <w:numPr>
                <w:ilvl w:val="0"/>
                <w:numId w:val="3"/>
              </w:numPr>
              <w:spacing w:line="250" w:lineRule="atLeast"/>
              <w:rPr>
                <w:rFonts w:cs="Arial"/>
              </w:rPr>
            </w:pPr>
          </w:p>
        </w:tc>
        <w:tc>
          <w:tcPr>
            <w:tcW w:w="1545" w:type="dxa"/>
          </w:tcPr>
          <w:p w14:paraId="24F63289" w14:textId="77777777" w:rsidR="00321F3F" w:rsidRPr="00487D7B" w:rsidRDefault="00321F3F" w:rsidP="00321F3F">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sz w:val="22"/>
              </w:rPr>
            </w:pPr>
            <w:r w:rsidRPr="00487D7B">
              <w:rPr>
                <w:rFonts w:ascii="Calibri" w:hAnsi="Calibri" w:cs="Calibri"/>
                <w:sz w:val="22"/>
                <w:szCs w:val="22"/>
              </w:rPr>
              <w:t>Bijlage 10 - Prijzenblad regel 40</w:t>
            </w:r>
          </w:p>
          <w:p w14:paraId="75A3DF00" w14:textId="1089F9D3" w:rsidR="00321F3F" w:rsidRPr="00487D7B" w:rsidRDefault="00321F3F" w:rsidP="00321F3F">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sz w:val="22"/>
              </w:rPr>
            </w:pPr>
          </w:p>
        </w:tc>
        <w:tc>
          <w:tcPr>
            <w:tcW w:w="5660" w:type="dxa"/>
          </w:tcPr>
          <w:p w14:paraId="45934BF2" w14:textId="77777777" w:rsidR="00321F3F" w:rsidRDefault="00321F3F" w:rsidP="00321F3F">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Moet het FFP3 masker wel of niet beschikken over een ventiel?</w:t>
            </w:r>
          </w:p>
          <w:p w14:paraId="2AAEE9A7" w14:textId="14C2CEF3" w:rsidR="00321F3F" w:rsidRDefault="00321F3F" w:rsidP="00321F3F">
            <w:pPr>
              <w:spacing w:after="0" w:line="240"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rPr>
            </w:pPr>
          </w:p>
        </w:tc>
        <w:tc>
          <w:tcPr>
            <w:tcW w:w="5660" w:type="dxa"/>
          </w:tcPr>
          <w:p w14:paraId="3D205ABE" w14:textId="77777777" w:rsidR="00321F3F" w:rsidRPr="00D511CF" w:rsidRDefault="00BA6885" w:rsidP="00321F3F">
            <w:pPr>
              <w:cnfStyle w:val="000000010000" w:firstRow="0" w:lastRow="0" w:firstColumn="0" w:lastColumn="0" w:oddVBand="0" w:evenVBand="0" w:oddHBand="0" w:evenHBand="1" w:firstRowFirstColumn="0" w:firstRowLastColumn="0" w:lastRowFirstColumn="0" w:lastRowLastColumn="0"/>
              <w:rPr>
                <w:rFonts w:cs="Arial"/>
                <w:color w:val="000000"/>
              </w:rPr>
            </w:pPr>
            <w:r w:rsidRPr="00D511CF">
              <w:rPr>
                <w:rFonts w:cs="Arial"/>
                <w:color w:val="000000"/>
              </w:rPr>
              <w:t xml:space="preserve">Dit mag zonder ventiel zijn. </w:t>
            </w:r>
          </w:p>
          <w:p w14:paraId="02B661B9" w14:textId="2E8F3A6B" w:rsidR="00BF6F72" w:rsidRPr="00D511CF" w:rsidRDefault="00BF6F72" w:rsidP="00321F3F">
            <w:pPr>
              <w:cnfStyle w:val="000000010000" w:firstRow="0" w:lastRow="0" w:firstColumn="0" w:lastColumn="0" w:oddVBand="0" w:evenVBand="0" w:oddHBand="0" w:evenHBand="1" w:firstRowFirstColumn="0" w:firstRowLastColumn="0" w:lastRowFirstColumn="0" w:lastRowLastColumn="0"/>
              <w:rPr>
                <w:rFonts w:cs="Arial"/>
                <w:color w:val="000000"/>
              </w:rPr>
            </w:pPr>
            <w:r w:rsidRPr="00336504">
              <w:rPr>
                <w:rFonts w:cs="Arial"/>
                <w:b/>
                <w:bCs/>
                <w:color w:val="000000"/>
              </w:rPr>
              <w:t>Regel 40</w:t>
            </w:r>
            <w:r w:rsidRPr="00D511CF">
              <w:rPr>
                <w:rFonts w:cs="Arial"/>
                <w:color w:val="000000"/>
              </w:rPr>
              <w:t xml:space="preserve"> </w:t>
            </w:r>
            <w:r w:rsidR="00487D7B" w:rsidRPr="00D511CF">
              <w:rPr>
                <w:rFonts w:cs="Arial"/>
                <w:color w:val="000000"/>
              </w:rPr>
              <w:t xml:space="preserve">is </w:t>
            </w:r>
            <w:r w:rsidRPr="00D511CF">
              <w:rPr>
                <w:rFonts w:cs="Arial"/>
                <w:color w:val="000000"/>
              </w:rPr>
              <w:t>gewijzigd</w:t>
            </w:r>
            <w:r w:rsidR="00487D7B" w:rsidRPr="00D511CF">
              <w:rPr>
                <w:rFonts w:cs="Arial"/>
                <w:color w:val="000000"/>
              </w:rPr>
              <w:t>.</w:t>
            </w:r>
            <w:r w:rsidRPr="00D511CF">
              <w:rPr>
                <w:rFonts w:cs="Arial"/>
                <w:color w:val="000000"/>
              </w:rPr>
              <w:t xml:space="preserve"> </w:t>
            </w:r>
          </w:p>
          <w:p w14:paraId="29CF9F92" w14:textId="27064A82" w:rsidR="00487D7B" w:rsidRPr="00D511CF" w:rsidRDefault="00487D7B" w:rsidP="00487D7B">
            <w:pPr>
              <w:cnfStyle w:val="000000010000" w:firstRow="0" w:lastRow="0" w:firstColumn="0" w:lastColumn="0" w:oddVBand="0" w:evenVBand="0" w:oddHBand="0" w:evenHBand="1" w:firstRowFirstColumn="0" w:firstRowLastColumn="0" w:lastRowFirstColumn="0" w:lastRowLastColumn="0"/>
              <w:rPr>
                <w:rFonts w:cs="Arial"/>
                <w:color w:val="000000"/>
              </w:rPr>
            </w:pPr>
            <w:r w:rsidRPr="00D511CF">
              <w:rPr>
                <w:rFonts w:cs="Arial"/>
                <w:color w:val="000000"/>
              </w:rPr>
              <w:t xml:space="preserve">Het Prijzenblad is aangepast. Zie </w:t>
            </w:r>
            <w:r w:rsidR="003739D6">
              <w:rPr>
                <w:rFonts w:cs="Arial"/>
                <w:color w:val="000000"/>
              </w:rPr>
              <w:t>versie 2.0.</w:t>
            </w:r>
          </w:p>
          <w:p w14:paraId="13467FD1" w14:textId="5D0ACF0F" w:rsidR="00487D7B" w:rsidRPr="00D511CF" w:rsidRDefault="00487D7B" w:rsidP="00321F3F">
            <w:pPr>
              <w:cnfStyle w:val="000000010000" w:firstRow="0" w:lastRow="0" w:firstColumn="0" w:lastColumn="0" w:oddVBand="0" w:evenVBand="0" w:oddHBand="0" w:evenHBand="1" w:firstRowFirstColumn="0" w:firstRowLastColumn="0" w:lastRowFirstColumn="0" w:lastRowLastColumn="0"/>
              <w:rPr>
                <w:rFonts w:cs="Arial"/>
                <w:color w:val="000000"/>
              </w:rPr>
            </w:pPr>
          </w:p>
        </w:tc>
      </w:tr>
      <w:tr w:rsidR="00321F3F" w:rsidRPr="00CD6D3F" w14:paraId="18C9A80F" w14:textId="77777777" w:rsidTr="00321F3F">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129" w:type="dxa"/>
          </w:tcPr>
          <w:p w14:paraId="1549A10D" w14:textId="77777777" w:rsidR="00321F3F" w:rsidRPr="00F077A7" w:rsidRDefault="00321F3F" w:rsidP="00321F3F">
            <w:pPr>
              <w:pStyle w:val="Lijstalinea"/>
              <w:numPr>
                <w:ilvl w:val="0"/>
                <w:numId w:val="3"/>
              </w:numPr>
              <w:spacing w:line="250" w:lineRule="atLeast"/>
              <w:rPr>
                <w:rFonts w:cs="Arial"/>
              </w:rPr>
            </w:pPr>
          </w:p>
        </w:tc>
        <w:tc>
          <w:tcPr>
            <w:tcW w:w="1545" w:type="dxa"/>
          </w:tcPr>
          <w:p w14:paraId="2E83ED4D" w14:textId="77777777" w:rsidR="00321F3F" w:rsidRPr="00487D7B" w:rsidRDefault="00321F3F" w:rsidP="00321F3F">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sidRPr="00487D7B">
              <w:rPr>
                <w:rFonts w:ascii="Calibri" w:hAnsi="Calibri" w:cs="Calibri"/>
                <w:sz w:val="22"/>
                <w:szCs w:val="22"/>
              </w:rPr>
              <w:t>Bijlage 10 - Prijzenblad regel 39</w:t>
            </w:r>
          </w:p>
          <w:p w14:paraId="44B424D9" w14:textId="77777777" w:rsidR="00321F3F" w:rsidRPr="00487D7B" w:rsidRDefault="00321F3F" w:rsidP="00321F3F">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5660" w:type="dxa"/>
          </w:tcPr>
          <w:p w14:paraId="50C26453" w14:textId="77777777" w:rsidR="00321F3F" w:rsidRDefault="00321F3F" w:rsidP="00321F3F">
            <w:p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szCs w:val="22"/>
              </w:rPr>
              <w:t>Moet het  FFP2 masker wel of niet beschikken over een ventiel?</w:t>
            </w:r>
          </w:p>
          <w:p w14:paraId="4DF66A5A" w14:textId="77777777" w:rsidR="00321F3F" w:rsidRDefault="00321F3F" w:rsidP="00321F3F">
            <w:pPr>
              <w:cnfStyle w:val="000000100000" w:firstRow="0" w:lastRow="0" w:firstColumn="0" w:lastColumn="0" w:oddVBand="0" w:evenVBand="0" w:oddHBand="1" w:evenHBand="0" w:firstRowFirstColumn="0" w:firstRowLastColumn="0" w:lastRowFirstColumn="0" w:lastRowLastColumn="0"/>
              <w:rPr>
                <w:color w:val="000000"/>
              </w:rPr>
            </w:pPr>
          </w:p>
        </w:tc>
        <w:tc>
          <w:tcPr>
            <w:tcW w:w="5660" w:type="dxa"/>
          </w:tcPr>
          <w:p w14:paraId="5D308A68" w14:textId="77777777" w:rsidR="00321F3F" w:rsidRPr="00D511CF" w:rsidRDefault="00BA6885" w:rsidP="00321F3F">
            <w:pPr>
              <w:cnfStyle w:val="000000100000" w:firstRow="0" w:lastRow="0" w:firstColumn="0" w:lastColumn="0" w:oddVBand="0" w:evenVBand="0" w:oddHBand="1" w:evenHBand="0" w:firstRowFirstColumn="0" w:firstRowLastColumn="0" w:lastRowFirstColumn="0" w:lastRowLastColumn="0"/>
              <w:rPr>
                <w:rFonts w:cs="Arial"/>
                <w:color w:val="000000"/>
              </w:rPr>
            </w:pPr>
            <w:r w:rsidRPr="00D511CF">
              <w:rPr>
                <w:rFonts w:cs="Arial"/>
                <w:color w:val="000000"/>
              </w:rPr>
              <w:t>Dit mag zonder ventiel zijn.</w:t>
            </w:r>
          </w:p>
          <w:p w14:paraId="57963A0A" w14:textId="1CBD8B21" w:rsidR="00BF6F72" w:rsidRPr="00D511CF" w:rsidRDefault="00BF6F72" w:rsidP="00BF6F72">
            <w:pPr>
              <w:cnfStyle w:val="000000100000" w:firstRow="0" w:lastRow="0" w:firstColumn="0" w:lastColumn="0" w:oddVBand="0" w:evenVBand="0" w:oddHBand="1" w:evenHBand="0" w:firstRowFirstColumn="0" w:firstRowLastColumn="0" w:lastRowFirstColumn="0" w:lastRowLastColumn="0"/>
              <w:rPr>
                <w:rFonts w:cs="Arial"/>
                <w:color w:val="000000"/>
              </w:rPr>
            </w:pPr>
            <w:r w:rsidRPr="00336504">
              <w:rPr>
                <w:rFonts w:cs="Arial"/>
                <w:b/>
                <w:bCs/>
                <w:color w:val="000000"/>
              </w:rPr>
              <w:t>Regel 39</w:t>
            </w:r>
            <w:r w:rsidRPr="00D511CF">
              <w:rPr>
                <w:rFonts w:cs="Arial"/>
                <w:color w:val="000000"/>
              </w:rPr>
              <w:t xml:space="preserve"> </w:t>
            </w:r>
            <w:r w:rsidR="00487D7B" w:rsidRPr="00D511CF">
              <w:rPr>
                <w:rFonts w:cs="Arial"/>
                <w:color w:val="000000"/>
              </w:rPr>
              <w:t xml:space="preserve">is </w:t>
            </w:r>
            <w:r w:rsidRPr="00D511CF">
              <w:rPr>
                <w:rFonts w:cs="Arial"/>
                <w:color w:val="000000"/>
              </w:rPr>
              <w:t>gewijzigd</w:t>
            </w:r>
            <w:r w:rsidR="00487D7B" w:rsidRPr="00D511CF">
              <w:rPr>
                <w:rFonts w:cs="Arial"/>
                <w:color w:val="000000"/>
              </w:rPr>
              <w:t>.</w:t>
            </w:r>
          </w:p>
          <w:p w14:paraId="393D70F1" w14:textId="3B63F962" w:rsidR="00487D7B" w:rsidRPr="00D511CF" w:rsidRDefault="00487D7B" w:rsidP="00487D7B">
            <w:pPr>
              <w:cnfStyle w:val="000000100000" w:firstRow="0" w:lastRow="0" w:firstColumn="0" w:lastColumn="0" w:oddVBand="0" w:evenVBand="0" w:oddHBand="1" w:evenHBand="0" w:firstRowFirstColumn="0" w:firstRowLastColumn="0" w:lastRowFirstColumn="0" w:lastRowLastColumn="0"/>
              <w:rPr>
                <w:rFonts w:cs="Arial"/>
                <w:color w:val="000000"/>
              </w:rPr>
            </w:pPr>
            <w:r w:rsidRPr="00D511CF">
              <w:rPr>
                <w:rFonts w:cs="Arial"/>
                <w:color w:val="000000"/>
              </w:rPr>
              <w:t xml:space="preserve">Het Prijzenblad is aangepast. Zie </w:t>
            </w:r>
            <w:r w:rsidR="003739D6">
              <w:rPr>
                <w:rFonts w:cs="Arial"/>
                <w:color w:val="000000"/>
              </w:rPr>
              <w:t>versie 2.0.</w:t>
            </w:r>
          </w:p>
          <w:p w14:paraId="015AF084" w14:textId="1D2961B6" w:rsidR="00487D7B" w:rsidRPr="00D511CF" w:rsidRDefault="00487D7B" w:rsidP="00BF6F72">
            <w:pPr>
              <w:cnfStyle w:val="000000100000" w:firstRow="0" w:lastRow="0" w:firstColumn="0" w:lastColumn="0" w:oddVBand="0" w:evenVBand="0" w:oddHBand="1" w:evenHBand="0" w:firstRowFirstColumn="0" w:firstRowLastColumn="0" w:lastRowFirstColumn="0" w:lastRowLastColumn="0"/>
              <w:rPr>
                <w:rFonts w:cs="Arial"/>
                <w:color w:val="000000"/>
              </w:rPr>
            </w:pPr>
          </w:p>
        </w:tc>
      </w:tr>
    </w:tbl>
    <w:p w14:paraId="636A2302" w14:textId="1AC8CB50" w:rsidR="004805FF" w:rsidRDefault="004805FF" w:rsidP="00CD6D3F"/>
    <w:p w14:paraId="242C83C5" w14:textId="5AC7EFE3" w:rsidR="00043A27" w:rsidRDefault="00043A27" w:rsidP="00CD6D3F"/>
    <w:p w14:paraId="3D7C0DD3" w14:textId="77777777" w:rsidR="00043A27" w:rsidRDefault="00043A27" w:rsidP="00043A27">
      <w:pPr>
        <w:suppressAutoHyphens/>
        <w:rPr>
          <w:sz w:val="36"/>
        </w:rPr>
      </w:pPr>
    </w:p>
    <w:p w14:paraId="1F846993" w14:textId="77777777" w:rsidR="00043A27" w:rsidRDefault="00043A27" w:rsidP="00043A27">
      <w:pPr>
        <w:suppressAutoHyphens/>
        <w:rPr>
          <w:sz w:val="36"/>
        </w:rPr>
      </w:pPr>
    </w:p>
    <w:p w14:paraId="2369D00B" w14:textId="5B2B19AA" w:rsidR="00043A27" w:rsidRPr="00891934" w:rsidRDefault="00043A27" w:rsidP="00043A27">
      <w:pPr>
        <w:suppressAutoHyphens/>
        <w:rPr>
          <w:sz w:val="36"/>
        </w:rPr>
      </w:pPr>
      <w:r>
        <w:rPr>
          <w:sz w:val="36"/>
        </w:rPr>
        <w:lastRenderedPageBreak/>
        <w:t>Mededelingen</w:t>
      </w:r>
      <w:r w:rsidRPr="004B6729">
        <w:rPr>
          <w:sz w:val="36"/>
        </w:rPr>
        <w:t xml:space="preserve"> </w:t>
      </w:r>
      <w:r w:rsidRPr="004B6729">
        <w:rPr>
          <w:sz w:val="36"/>
        </w:rPr>
        <w:br/>
      </w:r>
      <w:r>
        <w:rPr>
          <w:sz w:val="36"/>
        </w:rPr>
        <w:t>Europese Aanbestedings</w:t>
      </w:r>
      <w:r w:rsidRPr="00891934">
        <w:rPr>
          <w:sz w:val="36"/>
        </w:rPr>
        <w:t xml:space="preserve">procedure </w:t>
      </w:r>
    </w:p>
    <w:p w14:paraId="2D5F09FE" w14:textId="77777777" w:rsidR="00043A27" w:rsidRPr="004B6729" w:rsidRDefault="00043A27" w:rsidP="00043A27">
      <w:pPr>
        <w:tabs>
          <w:tab w:val="left" w:pos="3203"/>
        </w:tabs>
        <w:suppressAutoHyphens/>
        <w:rPr>
          <w:sz w:val="36"/>
        </w:rPr>
      </w:pPr>
      <w:r w:rsidRPr="00891934">
        <w:rPr>
          <w:sz w:val="36"/>
        </w:rPr>
        <w:t>Medische Disposables en Persoonlijke Beschermingsmiddelen</w:t>
      </w:r>
      <w:r w:rsidRPr="004B6729">
        <w:rPr>
          <w:sz w:val="36"/>
        </w:rPr>
        <w:t xml:space="preserve"> </w:t>
      </w:r>
    </w:p>
    <w:p w14:paraId="434AB0B4" w14:textId="61BF84F9" w:rsidR="00043A27" w:rsidRDefault="00043A27" w:rsidP="00CD6D3F"/>
    <w:tbl>
      <w:tblPr>
        <w:tblStyle w:val="Tabelraster1"/>
        <w:tblW w:w="12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694"/>
        <w:gridCol w:w="9072"/>
      </w:tblGrid>
      <w:tr w:rsidR="00043A27" w:rsidRPr="004B6729" w14:paraId="1F4B3CDB" w14:textId="77777777" w:rsidTr="004D47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0295CD0" w14:textId="24F521E7" w:rsidR="00043A27" w:rsidRPr="004B6729" w:rsidRDefault="00043A27" w:rsidP="0091113E">
            <w:pPr>
              <w:spacing w:after="0" w:line="250" w:lineRule="atLeast"/>
              <w:rPr>
                <w:rFonts w:cs="Arial"/>
              </w:rPr>
            </w:pPr>
            <w:r>
              <w:rPr>
                <w:rFonts w:cs="Arial"/>
              </w:rPr>
              <w:t>Mededeling</w:t>
            </w:r>
            <w:r w:rsidRPr="004B6729">
              <w:rPr>
                <w:rFonts w:cs="Arial"/>
              </w:rPr>
              <w:t xml:space="preserve"> nr.</w:t>
            </w:r>
          </w:p>
        </w:tc>
        <w:tc>
          <w:tcPr>
            <w:tcW w:w="2694" w:type="dxa"/>
          </w:tcPr>
          <w:p w14:paraId="5DDA79F1" w14:textId="77777777" w:rsidR="00043A27" w:rsidRPr="004B6729" w:rsidRDefault="00043A27" w:rsidP="0091113E">
            <w:pPr>
              <w:spacing w:after="0" w:line="250" w:lineRule="atLeast"/>
              <w:cnfStyle w:val="100000000000" w:firstRow="1" w:lastRow="0" w:firstColumn="0" w:lastColumn="0" w:oddVBand="0" w:evenVBand="0" w:oddHBand="0" w:evenHBand="0" w:firstRowFirstColumn="0" w:firstRowLastColumn="0" w:lastRowFirstColumn="0" w:lastRowLastColumn="0"/>
              <w:rPr>
                <w:rFonts w:cs="Arial"/>
              </w:rPr>
            </w:pPr>
            <w:r w:rsidRPr="004B6729">
              <w:rPr>
                <w:rFonts w:cs="Arial"/>
              </w:rPr>
              <w:t>Betreft document/</w:t>
            </w:r>
          </w:p>
          <w:p w14:paraId="2184FF59" w14:textId="77777777" w:rsidR="00043A27" w:rsidRPr="004B6729" w:rsidRDefault="00043A27" w:rsidP="0091113E">
            <w:pPr>
              <w:spacing w:after="0" w:line="250" w:lineRule="atLeast"/>
              <w:cnfStyle w:val="100000000000" w:firstRow="1" w:lastRow="0" w:firstColumn="0" w:lastColumn="0" w:oddVBand="0" w:evenVBand="0" w:oddHBand="0" w:evenHBand="0" w:firstRowFirstColumn="0" w:firstRowLastColumn="0" w:lastRowFirstColumn="0" w:lastRowLastColumn="0"/>
              <w:rPr>
                <w:rFonts w:cs="Arial"/>
              </w:rPr>
            </w:pPr>
            <w:r w:rsidRPr="004B6729">
              <w:rPr>
                <w:rFonts w:cs="Arial"/>
              </w:rPr>
              <w:t>paragraaf/paginanummer</w:t>
            </w:r>
          </w:p>
        </w:tc>
        <w:tc>
          <w:tcPr>
            <w:tcW w:w="9072" w:type="dxa"/>
          </w:tcPr>
          <w:p w14:paraId="0644C949" w14:textId="68735A60" w:rsidR="00043A27" w:rsidRPr="004B6729" w:rsidRDefault="00043A27" w:rsidP="0091113E">
            <w:pPr>
              <w:spacing w:after="0" w:line="250" w:lineRule="atLeast"/>
              <w:cnfStyle w:val="100000000000" w:firstRow="1" w:lastRow="0" w:firstColumn="0" w:lastColumn="0" w:oddVBand="0" w:evenVBand="0" w:oddHBand="0" w:evenHBand="0" w:firstRowFirstColumn="0" w:firstRowLastColumn="0" w:lastRowFirstColumn="0" w:lastRowLastColumn="0"/>
              <w:rPr>
                <w:rFonts w:cs="Arial"/>
              </w:rPr>
            </w:pPr>
            <w:r>
              <w:rPr>
                <w:rFonts w:cs="Arial"/>
              </w:rPr>
              <w:t>Mededeling</w:t>
            </w:r>
          </w:p>
        </w:tc>
      </w:tr>
      <w:tr w:rsidR="00043A27" w:rsidRPr="00A276A6" w14:paraId="1FE635CA" w14:textId="77777777" w:rsidTr="004D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46A60B2" w14:textId="77777777" w:rsidR="00043A27" w:rsidRPr="00F077A7" w:rsidRDefault="00043A27" w:rsidP="00043A27">
            <w:pPr>
              <w:pStyle w:val="Lijstalinea"/>
              <w:numPr>
                <w:ilvl w:val="0"/>
                <w:numId w:val="8"/>
              </w:numPr>
              <w:spacing w:line="250" w:lineRule="atLeast"/>
              <w:rPr>
                <w:rFonts w:cs="Arial"/>
              </w:rPr>
            </w:pPr>
          </w:p>
        </w:tc>
        <w:tc>
          <w:tcPr>
            <w:tcW w:w="2694" w:type="dxa"/>
          </w:tcPr>
          <w:p w14:paraId="15554517" w14:textId="37D8AE5D" w:rsidR="00043A27" w:rsidRPr="00A95DF3" w:rsidRDefault="00043A27" w:rsidP="00043A27">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rsidRPr="00A95DF3">
              <w:rPr>
                <w:rFonts w:cs="Arial"/>
              </w:rPr>
              <w:t>Inschrijvingsleidraad Med</w:t>
            </w:r>
            <w:r>
              <w:rPr>
                <w:rFonts w:cs="Arial"/>
              </w:rPr>
              <w:t>ische</w:t>
            </w:r>
            <w:r w:rsidRPr="00A95DF3">
              <w:rPr>
                <w:rFonts w:cs="Arial"/>
              </w:rPr>
              <w:t xml:space="preserve"> </w:t>
            </w:r>
            <w:r>
              <w:rPr>
                <w:rFonts w:cs="Arial"/>
              </w:rPr>
              <w:t>D</w:t>
            </w:r>
            <w:r w:rsidRPr="00A95DF3">
              <w:rPr>
                <w:rFonts w:cs="Arial"/>
              </w:rPr>
              <w:t>isposables  v1.0</w:t>
            </w:r>
            <w:r>
              <w:rPr>
                <w:rFonts w:cs="Arial"/>
              </w:rPr>
              <w:t xml:space="preserve"> Bijlage 10 Prijzenblad</w:t>
            </w:r>
          </w:p>
        </w:tc>
        <w:tc>
          <w:tcPr>
            <w:tcW w:w="9072" w:type="dxa"/>
          </w:tcPr>
          <w:p w14:paraId="03485328" w14:textId="3F09BC65" w:rsidR="00043A27" w:rsidRDefault="00043A27" w:rsidP="0091113E">
            <w:pPr>
              <w:spacing w:after="0" w:line="250" w:lineRule="atLeast"/>
              <w:cnfStyle w:val="000000100000" w:firstRow="0" w:lastRow="0" w:firstColumn="0" w:lastColumn="0" w:oddVBand="0" w:evenVBand="0" w:oddHBand="1" w:evenHBand="0" w:firstRowFirstColumn="0" w:firstRowLastColumn="0" w:lastRowFirstColumn="0" w:lastRowLastColumn="0"/>
              <w:rPr>
                <w:rFonts w:cs="Arial"/>
              </w:rPr>
            </w:pPr>
            <w:r>
              <w:t>Bijlage 10 Prijzenblad V1.0 is vervangen door Prijzenblad V2.0. Bij uw inschrijving dient u versie 2.0 in te vullen</w:t>
            </w:r>
            <w:r w:rsidR="00A33FD5">
              <w:t xml:space="preserve"> en toe te voegen</w:t>
            </w:r>
            <w:r>
              <w:t>.</w:t>
            </w:r>
          </w:p>
        </w:tc>
      </w:tr>
    </w:tbl>
    <w:p w14:paraId="0B5D3D05" w14:textId="77777777" w:rsidR="00043A27" w:rsidRPr="00CD6D3F" w:rsidRDefault="00043A27" w:rsidP="00CD6D3F"/>
    <w:sectPr w:rsidR="00043A27" w:rsidRPr="00CD6D3F" w:rsidSect="0034671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80641"/>
    <w:multiLevelType w:val="hybridMultilevel"/>
    <w:tmpl w:val="12AA45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E4766F8"/>
    <w:multiLevelType w:val="hybridMultilevel"/>
    <w:tmpl w:val="7912381C"/>
    <w:lvl w:ilvl="0" w:tplc="06007080">
      <w:start w:val="1"/>
      <w:numFmt w:val="bullet"/>
      <w:lvlText w:val="&gt;"/>
      <w:lvlJc w:val="left"/>
      <w:pPr>
        <w:ind w:left="927" w:hanging="360"/>
      </w:pPr>
      <w:rPr>
        <w:rFonts w:ascii="Times New Roman" w:hAnsi="Times New Roman" w:cs="Times New Roman" w:hint="default"/>
      </w:rPr>
    </w:lvl>
    <w:lvl w:ilvl="1" w:tplc="06007080">
      <w:start w:val="1"/>
      <w:numFmt w:val="bullet"/>
      <w:lvlText w:val="&gt;"/>
      <w:lvlJc w:val="left"/>
      <w:pPr>
        <w:ind w:left="1647" w:hanging="360"/>
      </w:pPr>
      <w:rPr>
        <w:rFonts w:ascii="Times New Roman" w:hAnsi="Times New Roman" w:cs="Times New Roman"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 w15:restartNumberingAfterBreak="0">
    <w:nsid w:val="60E4459A"/>
    <w:multiLevelType w:val="hybridMultilevel"/>
    <w:tmpl w:val="12AA45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616F355D"/>
    <w:multiLevelType w:val="multilevel"/>
    <w:tmpl w:val="C64835EA"/>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2CF6D73"/>
    <w:multiLevelType w:val="hybridMultilevel"/>
    <w:tmpl w:val="CAA00B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E992422"/>
    <w:multiLevelType w:val="hybridMultilevel"/>
    <w:tmpl w:val="CAA00B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83E3756"/>
    <w:multiLevelType w:val="hybridMultilevel"/>
    <w:tmpl w:val="274605A6"/>
    <w:lvl w:ilvl="0" w:tplc="E7E4B880">
      <w:start w:val="1"/>
      <w:numFmt w:val="bullet"/>
      <w:lvlText w:val="&gt;"/>
      <w:lvlJc w:val="left"/>
      <w:pPr>
        <w:ind w:left="927" w:hanging="360"/>
      </w:pPr>
      <w:rPr>
        <w:rFonts w:ascii="Times New Roman" w:hAnsi="Times New Roman" w:cs="Times New Roman" w:hint="default"/>
      </w:rPr>
    </w:lvl>
    <w:lvl w:ilvl="1" w:tplc="A37C4690">
      <w:start w:val="1"/>
      <w:numFmt w:val="bullet"/>
      <w:lvlText w:val="o"/>
      <w:lvlJc w:val="left"/>
      <w:pPr>
        <w:ind w:left="1080" w:hanging="360"/>
      </w:pPr>
      <w:rPr>
        <w:rFonts w:ascii="Courier New" w:hAnsi="Courier New" w:cs="Times New Roman" w:hint="default"/>
      </w:rPr>
    </w:lvl>
    <w:lvl w:ilvl="2" w:tplc="6D76B7C6">
      <w:start w:val="1"/>
      <w:numFmt w:val="bullet"/>
      <w:lvlText w:val=""/>
      <w:lvlJc w:val="left"/>
      <w:pPr>
        <w:ind w:left="1800" w:hanging="360"/>
      </w:pPr>
      <w:rPr>
        <w:rFonts w:ascii="Wingdings" w:hAnsi="Wingdings" w:hint="default"/>
      </w:rPr>
    </w:lvl>
    <w:lvl w:ilvl="3" w:tplc="9ABA648A">
      <w:start w:val="1"/>
      <w:numFmt w:val="bullet"/>
      <w:lvlText w:val=""/>
      <w:lvlJc w:val="left"/>
      <w:pPr>
        <w:ind w:left="2520" w:hanging="360"/>
      </w:pPr>
      <w:rPr>
        <w:rFonts w:ascii="Symbol" w:hAnsi="Symbol" w:hint="default"/>
      </w:rPr>
    </w:lvl>
    <w:lvl w:ilvl="4" w:tplc="8BC0D71E">
      <w:start w:val="1"/>
      <w:numFmt w:val="bullet"/>
      <w:lvlText w:val="o"/>
      <w:lvlJc w:val="left"/>
      <w:pPr>
        <w:ind w:left="3240" w:hanging="360"/>
      </w:pPr>
      <w:rPr>
        <w:rFonts w:ascii="Courier New" w:hAnsi="Courier New" w:cs="Times New Roman" w:hint="default"/>
      </w:rPr>
    </w:lvl>
    <w:lvl w:ilvl="5" w:tplc="28049154">
      <w:start w:val="1"/>
      <w:numFmt w:val="bullet"/>
      <w:lvlText w:val=""/>
      <w:lvlJc w:val="left"/>
      <w:pPr>
        <w:ind w:left="3960" w:hanging="360"/>
      </w:pPr>
      <w:rPr>
        <w:rFonts w:ascii="Wingdings" w:hAnsi="Wingdings" w:hint="default"/>
      </w:rPr>
    </w:lvl>
    <w:lvl w:ilvl="6" w:tplc="ECB43B2A">
      <w:start w:val="1"/>
      <w:numFmt w:val="bullet"/>
      <w:lvlText w:val=""/>
      <w:lvlJc w:val="left"/>
      <w:pPr>
        <w:ind w:left="4680" w:hanging="360"/>
      </w:pPr>
      <w:rPr>
        <w:rFonts w:ascii="Symbol" w:hAnsi="Symbol" w:hint="default"/>
      </w:rPr>
    </w:lvl>
    <w:lvl w:ilvl="7" w:tplc="1B363F28">
      <w:start w:val="1"/>
      <w:numFmt w:val="bullet"/>
      <w:lvlText w:val="o"/>
      <w:lvlJc w:val="left"/>
      <w:pPr>
        <w:ind w:left="5400" w:hanging="360"/>
      </w:pPr>
      <w:rPr>
        <w:rFonts w:ascii="Courier New" w:hAnsi="Courier New" w:cs="Times New Roman" w:hint="default"/>
      </w:rPr>
    </w:lvl>
    <w:lvl w:ilvl="8" w:tplc="51768B78">
      <w:start w:val="1"/>
      <w:numFmt w:val="bullet"/>
      <w:lvlText w:val=""/>
      <w:lvlJc w:val="left"/>
      <w:pPr>
        <w:ind w:left="6120" w:hanging="360"/>
      </w:pPr>
      <w:rPr>
        <w:rFonts w:ascii="Wingdings" w:hAnsi="Wingdings" w:hint="default"/>
      </w:rPr>
    </w:lvl>
  </w:abstractNum>
  <w:num w:numId="1" w16cid:durableId="426582773">
    <w:abstractNumId w:val="3"/>
  </w:num>
  <w:num w:numId="2" w16cid:durableId="1693761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4238751">
    <w:abstractNumId w:val="5"/>
  </w:num>
  <w:num w:numId="4" w16cid:durableId="643853145">
    <w:abstractNumId w:val="1"/>
  </w:num>
  <w:num w:numId="5" w16cid:durableId="1167018769">
    <w:abstractNumId w:val="0"/>
  </w:num>
  <w:num w:numId="6" w16cid:durableId="436296602">
    <w:abstractNumId w:val="2"/>
  </w:num>
  <w:num w:numId="7" w16cid:durableId="561528928">
    <w:abstractNumId w:val="6"/>
  </w:num>
  <w:num w:numId="8" w16cid:durableId="763770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716"/>
    <w:rsid w:val="00016738"/>
    <w:rsid w:val="00036E04"/>
    <w:rsid w:val="00043A27"/>
    <w:rsid w:val="000548A5"/>
    <w:rsid w:val="00055A71"/>
    <w:rsid w:val="000707C7"/>
    <w:rsid w:val="000F4B32"/>
    <w:rsid w:val="00120F54"/>
    <w:rsid w:val="00121EF4"/>
    <w:rsid w:val="00161B6D"/>
    <w:rsid w:val="00164A4A"/>
    <w:rsid w:val="0017141C"/>
    <w:rsid w:val="00171AC3"/>
    <w:rsid w:val="00176D5D"/>
    <w:rsid w:val="00183B69"/>
    <w:rsid w:val="00191113"/>
    <w:rsid w:val="001960D8"/>
    <w:rsid w:val="001D69EF"/>
    <w:rsid w:val="001E0F96"/>
    <w:rsid w:val="001E150F"/>
    <w:rsid w:val="001F4D42"/>
    <w:rsid w:val="001F7046"/>
    <w:rsid w:val="0021371F"/>
    <w:rsid w:val="00225F11"/>
    <w:rsid w:val="00230BE2"/>
    <w:rsid w:val="00235F39"/>
    <w:rsid w:val="002531D4"/>
    <w:rsid w:val="0025555F"/>
    <w:rsid w:val="00281C95"/>
    <w:rsid w:val="002859EC"/>
    <w:rsid w:val="00291789"/>
    <w:rsid w:val="002A79F4"/>
    <w:rsid w:val="002B717B"/>
    <w:rsid w:val="002C19BC"/>
    <w:rsid w:val="002C2000"/>
    <w:rsid w:val="002E6EC3"/>
    <w:rsid w:val="002F439B"/>
    <w:rsid w:val="002F7AB6"/>
    <w:rsid w:val="00311E10"/>
    <w:rsid w:val="00321F3F"/>
    <w:rsid w:val="00336504"/>
    <w:rsid w:val="003424A5"/>
    <w:rsid w:val="00346716"/>
    <w:rsid w:val="00355743"/>
    <w:rsid w:val="00372460"/>
    <w:rsid w:val="003739D6"/>
    <w:rsid w:val="00390EBD"/>
    <w:rsid w:val="0039794A"/>
    <w:rsid w:val="003A27F3"/>
    <w:rsid w:val="003B62A4"/>
    <w:rsid w:val="003C3A8F"/>
    <w:rsid w:val="003D0112"/>
    <w:rsid w:val="003D1C19"/>
    <w:rsid w:val="003E0AA5"/>
    <w:rsid w:val="004113C4"/>
    <w:rsid w:val="00417187"/>
    <w:rsid w:val="00430F3E"/>
    <w:rsid w:val="00437D5F"/>
    <w:rsid w:val="00443A2D"/>
    <w:rsid w:val="00444D45"/>
    <w:rsid w:val="004653C9"/>
    <w:rsid w:val="004805FF"/>
    <w:rsid w:val="0048073D"/>
    <w:rsid w:val="00484631"/>
    <w:rsid w:val="00487D7B"/>
    <w:rsid w:val="004B6729"/>
    <w:rsid w:val="004C41D9"/>
    <w:rsid w:val="004D479D"/>
    <w:rsid w:val="005463A8"/>
    <w:rsid w:val="00553663"/>
    <w:rsid w:val="00566B5D"/>
    <w:rsid w:val="00584C39"/>
    <w:rsid w:val="005A1D43"/>
    <w:rsid w:val="005C0984"/>
    <w:rsid w:val="005C59C9"/>
    <w:rsid w:val="005F0870"/>
    <w:rsid w:val="005F5F8A"/>
    <w:rsid w:val="005F6E58"/>
    <w:rsid w:val="00600A41"/>
    <w:rsid w:val="00600EE1"/>
    <w:rsid w:val="0060120C"/>
    <w:rsid w:val="006020D7"/>
    <w:rsid w:val="00630F5D"/>
    <w:rsid w:val="00691DBC"/>
    <w:rsid w:val="006925CE"/>
    <w:rsid w:val="00697954"/>
    <w:rsid w:val="006E198F"/>
    <w:rsid w:val="006F159B"/>
    <w:rsid w:val="006F310D"/>
    <w:rsid w:val="0071221C"/>
    <w:rsid w:val="00733713"/>
    <w:rsid w:val="00741AAC"/>
    <w:rsid w:val="00781A05"/>
    <w:rsid w:val="007A1F78"/>
    <w:rsid w:val="007F389F"/>
    <w:rsid w:val="00810FB2"/>
    <w:rsid w:val="00826592"/>
    <w:rsid w:val="00833EC4"/>
    <w:rsid w:val="00842628"/>
    <w:rsid w:val="00860A73"/>
    <w:rsid w:val="00864BF1"/>
    <w:rsid w:val="0086649D"/>
    <w:rsid w:val="008769AE"/>
    <w:rsid w:val="00891934"/>
    <w:rsid w:val="008B276E"/>
    <w:rsid w:val="008C2D88"/>
    <w:rsid w:val="008F1F07"/>
    <w:rsid w:val="008F3F38"/>
    <w:rsid w:val="00906F84"/>
    <w:rsid w:val="009071A8"/>
    <w:rsid w:val="00937267"/>
    <w:rsid w:val="009469E8"/>
    <w:rsid w:val="00953629"/>
    <w:rsid w:val="00963BB3"/>
    <w:rsid w:val="00975CC3"/>
    <w:rsid w:val="00982C4D"/>
    <w:rsid w:val="00986D4B"/>
    <w:rsid w:val="009928C1"/>
    <w:rsid w:val="009F2067"/>
    <w:rsid w:val="009F3D2B"/>
    <w:rsid w:val="00A0006F"/>
    <w:rsid w:val="00A249D9"/>
    <w:rsid w:val="00A276A6"/>
    <w:rsid w:val="00A30101"/>
    <w:rsid w:val="00A33FD5"/>
    <w:rsid w:val="00A4410C"/>
    <w:rsid w:val="00A45866"/>
    <w:rsid w:val="00A6767D"/>
    <w:rsid w:val="00A70669"/>
    <w:rsid w:val="00A95DF3"/>
    <w:rsid w:val="00AA2A91"/>
    <w:rsid w:val="00AA3096"/>
    <w:rsid w:val="00AB513B"/>
    <w:rsid w:val="00AD5808"/>
    <w:rsid w:val="00B219CB"/>
    <w:rsid w:val="00B26000"/>
    <w:rsid w:val="00B439E2"/>
    <w:rsid w:val="00B91A7D"/>
    <w:rsid w:val="00B92FF9"/>
    <w:rsid w:val="00BA051E"/>
    <w:rsid w:val="00BA6885"/>
    <w:rsid w:val="00BF2D66"/>
    <w:rsid w:val="00BF6F72"/>
    <w:rsid w:val="00C164C0"/>
    <w:rsid w:val="00C45F1D"/>
    <w:rsid w:val="00C5605F"/>
    <w:rsid w:val="00C861DE"/>
    <w:rsid w:val="00CB275D"/>
    <w:rsid w:val="00CC290A"/>
    <w:rsid w:val="00CD6D3F"/>
    <w:rsid w:val="00CE0F0F"/>
    <w:rsid w:val="00D019A7"/>
    <w:rsid w:val="00D02915"/>
    <w:rsid w:val="00D03A6D"/>
    <w:rsid w:val="00D07AFC"/>
    <w:rsid w:val="00D255D1"/>
    <w:rsid w:val="00D511CF"/>
    <w:rsid w:val="00D525EC"/>
    <w:rsid w:val="00D575B8"/>
    <w:rsid w:val="00D60751"/>
    <w:rsid w:val="00D808C8"/>
    <w:rsid w:val="00D8226D"/>
    <w:rsid w:val="00D9519B"/>
    <w:rsid w:val="00D97E14"/>
    <w:rsid w:val="00DB5FDD"/>
    <w:rsid w:val="00DC1225"/>
    <w:rsid w:val="00DD7ED5"/>
    <w:rsid w:val="00DE3DA4"/>
    <w:rsid w:val="00E01991"/>
    <w:rsid w:val="00E01F70"/>
    <w:rsid w:val="00E57B9D"/>
    <w:rsid w:val="00E62D20"/>
    <w:rsid w:val="00EB4432"/>
    <w:rsid w:val="00ED054F"/>
    <w:rsid w:val="00EE357C"/>
    <w:rsid w:val="00EF14EA"/>
    <w:rsid w:val="00EF7963"/>
    <w:rsid w:val="00F077A7"/>
    <w:rsid w:val="00F16024"/>
    <w:rsid w:val="00F22CD6"/>
    <w:rsid w:val="00F531AB"/>
    <w:rsid w:val="00F5793A"/>
    <w:rsid w:val="00F96095"/>
    <w:rsid w:val="00FC10B3"/>
    <w:rsid w:val="00FE69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CA35"/>
  <w15:chartTrackingRefBased/>
  <w15:docId w15:val="{9E7E5DC1-1835-4A9E-BDAA-8BB3A44CC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6729"/>
    <w:pPr>
      <w:spacing w:after="200" w:line="276" w:lineRule="auto"/>
    </w:pPr>
    <w:rPr>
      <w:rFonts w:ascii="Arial" w:hAnsi="Arial"/>
      <w:sz w:val="20"/>
    </w:rPr>
  </w:style>
  <w:style w:type="paragraph" w:styleId="Kop1">
    <w:name w:val="heading 1"/>
    <w:next w:val="Standaard"/>
    <w:link w:val="Kop1Char"/>
    <w:unhideWhenUsed/>
    <w:qFormat/>
    <w:rsid w:val="008F3F38"/>
    <w:pPr>
      <w:keepNext/>
      <w:keepLines/>
      <w:numPr>
        <w:numId w:val="1"/>
      </w:numPr>
      <w:spacing w:after="0"/>
      <w:outlineLvl w:val="0"/>
    </w:pPr>
    <w:rPr>
      <w:rFonts w:ascii="Arial" w:eastAsia="Arial" w:hAnsi="Arial" w:cs="Arial"/>
      <w:b/>
      <w:color w:val="0188CC"/>
      <w:sz w:val="28"/>
      <w:lang w:eastAsia="nl-NL"/>
    </w:rPr>
  </w:style>
  <w:style w:type="paragraph" w:styleId="Kop2">
    <w:name w:val="heading 2"/>
    <w:basedOn w:val="Standaard"/>
    <w:next w:val="Standaard"/>
    <w:link w:val="Kop2Char"/>
    <w:uiPriority w:val="9"/>
    <w:unhideWhenUsed/>
    <w:qFormat/>
    <w:rsid w:val="00346716"/>
    <w:pPr>
      <w:keepNext/>
      <w:keepLines/>
      <w:spacing w:before="200" w:after="0"/>
      <w:outlineLvl w:val="1"/>
    </w:pPr>
    <w:rPr>
      <w:rFonts w:ascii="Calibri" w:eastAsiaTheme="majorEastAsia" w:hAnsi="Calibri" w:cstheme="majorBidi"/>
      <w:b/>
      <w:bCs/>
      <w:i/>
      <w:color w:val="FF330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46716"/>
    <w:rPr>
      <w:rFonts w:ascii="Calibri" w:eastAsiaTheme="majorEastAsia" w:hAnsi="Calibri" w:cstheme="majorBidi"/>
      <w:b/>
      <w:bCs/>
      <w:i/>
      <w:color w:val="FF3300"/>
      <w:sz w:val="20"/>
      <w:szCs w:val="26"/>
    </w:rPr>
  </w:style>
  <w:style w:type="table" w:customStyle="1" w:styleId="Lichtelijst-accent11">
    <w:name w:val="Lichte lijst - accent 11"/>
    <w:basedOn w:val="Standaardtabel"/>
    <w:uiPriority w:val="61"/>
    <w:rsid w:val="00346716"/>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Geenafstand">
    <w:name w:val="No Spacing"/>
    <w:uiPriority w:val="1"/>
    <w:qFormat/>
    <w:rsid w:val="00346716"/>
    <w:pPr>
      <w:spacing w:after="0" w:line="240" w:lineRule="auto"/>
    </w:pPr>
  </w:style>
  <w:style w:type="character" w:customStyle="1" w:styleId="Kop1Char">
    <w:name w:val="Kop 1 Char"/>
    <w:basedOn w:val="Standaardalinea-lettertype"/>
    <w:link w:val="Kop1"/>
    <w:rsid w:val="008F3F38"/>
    <w:rPr>
      <w:rFonts w:ascii="Arial" w:eastAsia="Arial" w:hAnsi="Arial" w:cs="Arial"/>
      <w:b/>
      <w:color w:val="0188CC"/>
      <w:sz w:val="28"/>
      <w:lang w:eastAsia="nl-NL"/>
    </w:rPr>
  </w:style>
  <w:style w:type="table" w:styleId="Rastertabel4-Accent2">
    <w:name w:val="Grid Table 4 Accent 2"/>
    <w:basedOn w:val="Standaardtabel"/>
    <w:uiPriority w:val="49"/>
    <w:rsid w:val="00CE0F0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KopBijlage">
    <w:name w:val="Kop Bijlage"/>
    <w:basedOn w:val="Standaard"/>
    <w:next w:val="Standaard"/>
    <w:qFormat/>
    <w:rsid w:val="002859EC"/>
    <w:pPr>
      <w:keepNext/>
      <w:pageBreakBefore/>
      <w:spacing w:after="0" w:line="600" w:lineRule="atLeast"/>
      <w:outlineLvl w:val="0"/>
    </w:pPr>
    <w:rPr>
      <w:rFonts w:eastAsia="MS Mincho" w:cs="Arial"/>
      <w:bCs/>
      <w:color w:val="00314E"/>
      <w:sz w:val="60"/>
      <w:szCs w:val="32"/>
      <w:lang w:eastAsia="nl-NL"/>
    </w:rPr>
  </w:style>
  <w:style w:type="character" w:styleId="Verwijzingopmerking">
    <w:name w:val="annotation reference"/>
    <w:basedOn w:val="Standaardalinea-lettertype"/>
    <w:uiPriority w:val="99"/>
    <w:unhideWhenUsed/>
    <w:rsid w:val="002859EC"/>
    <w:rPr>
      <w:sz w:val="16"/>
      <w:szCs w:val="16"/>
    </w:rPr>
  </w:style>
  <w:style w:type="paragraph" w:styleId="Tekstopmerking">
    <w:name w:val="annotation text"/>
    <w:basedOn w:val="Standaard"/>
    <w:link w:val="TekstopmerkingChar"/>
    <w:uiPriority w:val="99"/>
    <w:unhideWhenUsed/>
    <w:rsid w:val="002859EC"/>
    <w:pPr>
      <w:spacing w:after="0" w:line="240" w:lineRule="auto"/>
    </w:pPr>
    <w:rPr>
      <w:rFonts w:eastAsia="Times New Roman" w:cs="Times New Roman"/>
      <w:szCs w:val="20"/>
      <w:lang w:eastAsia="nl-NL"/>
    </w:rPr>
  </w:style>
  <w:style w:type="character" w:customStyle="1" w:styleId="TekstopmerkingChar">
    <w:name w:val="Tekst opmerking Char"/>
    <w:basedOn w:val="Standaardalinea-lettertype"/>
    <w:link w:val="Tekstopmerking"/>
    <w:uiPriority w:val="99"/>
    <w:rsid w:val="002859EC"/>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2859E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59EC"/>
    <w:rPr>
      <w:rFonts w:ascii="Segoe UI" w:hAnsi="Segoe UI" w:cs="Segoe UI"/>
      <w:sz w:val="18"/>
      <w:szCs w:val="18"/>
    </w:rPr>
  </w:style>
  <w:style w:type="table" w:customStyle="1" w:styleId="Tabelraster1">
    <w:name w:val="Tabelraster1"/>
    <w:basedOn w:val="Standaardtabel"/>
    <w:next w:val="Tabelraster"/>
    <w:rsid w:val="002859EC"/>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before="0" w:after="0" w:line="240" w:lineRule="auto"/>
      </w:pPr>
      <w:rPr>
        <w:rFonts w:ascii="Arial" w:hAnsi="Arial"/>
        <w:b/>
        <w:bCs/>
        <w:color w:val="FFFFFF" w:themeColor="background1"/>
        <w:sz w:val="18"/>
      </w:rPr>
      <w:tblPr/>
      <w:tcPr>
        <w:shd w:val="clear" w:color="auto" w:fill="00314E"/>
      </w:tcPr>
    </w:tblStylePr>
    <w:tblStylePr w:type="lastRow">
      <w:pPr>
        <w:spacing w:before="0" w:after="0" w:line="240" w:lineRule="auto"/>
      </w:pPr>
      <w:rPr>
        <w:b/>
        <w:bCs/>
      </w:rPr>
    </w:tblStylePr>
    <w:tblStylePr w:type="firstCol">
      <w:rPr>
        <w:b/>
        <w:bCs/>
      </w:rPr>
    </w:tblStylePr>
    <w:tblStylePr w:type="lastCol">
      <w:rPr>
        <w:b/>
        <w:bCs/>
      </w:r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285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rsid w:val="00372460"/>
    <w:pPr>
      <w:spacing w:after="0" w:line="240" w:lineRule="auto"/>
      <w:ind w:left="720"/>
    </w:pPr>
    <w:rPr>
      <w:rFonts w:ascii="Calibri" w:hAnsi="Calibri" w:cs="Calibri"/>
      <w:sz w:val="22"/>
    </w:rPr>
  </w:style>
  <w:style w:type="character" w:customStyle="1" w:styleId="normaltextrun">
    <w:name w:val="normaltextrun"/>
    <w:basedOn w:val="Standaardalinea-lettertype"/>
    <w:rsid w:val="00372460"/>
  </w:style>
  <w:style w:type="character" w:customStyle="1" w:styleId="eop">
    <w:name w:val="eop"/>
    <w:basedOn w:val="Standaardalinea-lettertype"/>
    <w:rsid w:val="00372460"/>
  </w:style>
  <w:style w:type="character" w:customStyle="1" w:styleId="contextualspellingandgrammarerror">
    <w:name w:val="contextualspellingandgrammarerror"/>
    <w:basedOn w:val="Standaardalinea-lettertype"/>
    <w:rsid w:val="00372460"/>
  </w:style>
  <w:style w:type="character" w:styleId="Hyperlink">
    <w:name w:val="Hyperlink"/>
    <w:basedOn w:val="Standaardalinea-lettertype"/>
    <w:uiPriority w:val="99"/>
    <w:semiHidden/>
    <w:unhideWhenUsed/>
    <w:rsid w:val="00183B69"/>
    <w:rPr>
      <w:color w:val="0000FF"/>
      <w:u w:val="single"/>
    </w:rPr>
  </w:style>
  <w:style w:type="character" w:styleId="GevolgdeHyperlink">
    <w:name w:val="FollowedHyperlink"/>
    <w:basedOn w:val="Standaardalinea-lettertype"/>
    <w:uiPriority w:val="99"/>
    <w:semiHidden/>
    <w:unhideWhenUsed/>
    <w:rsid w:val="00F16024"/>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DD7ED5"/>
    <w:pPr>
      <w:spacing w:after="200"/>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DD7ED5"/>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2909">
      <w:bodyDiv w:val="1"/>
      <w:marLeft w:val="0"/>
      <w:marRight w:val="0"/>
      <w:marTop w:val="0"/>
      <w:marBottom w:val="0"/>
      <w:divBdr>
        <w:top w:val="none" w:sz="0" w:space="0" w:color="auto"/>
        <w:left w:val="none" w:sz="0" w:space="0" w:color="auto"/>
        <w:bottom w:val="none" w:sz="0" w:space="0" w:color="auto"/>
        <w:right w:val="none" w:sz="0" w:space="0" w:color="auto"/>
      </w:divBdr>
    </w:div>
    <w:div w:id="61608034">
      <w:bodyDiv w:val="1"/>
      <w:marLeft w:val="0"/>
      <w:marRight w:val="0"/>
      <w:marTop w:val="0"/>
      <w:marBottom w:val="0"/>
      <w:divBdr>
        <w:top w:val="none" w:sz="0" w:space="0" w:color="auto"/>
        <w:left w:val="none" w:sz="0" w:space="0" w:color="auto"/>
        <w:bottom w:val="none" w:sz="0" w:space="0" w:color="auto"/>
        <w:right w:val="none" w:sz="0" w:space="0" w:color="auto"/>
      </w:divBdr>
    </w:div>
    <w:div w:id="110829368">
      <w:bodyDiv w:val="1"/>
      <w:marLeft w:val="0"/>
      <w:marRight w:val="0"/>
      <w:marTop w:val="0"/>
      <w:marBottom w:val="0"/>
      <w:divBdr>
        <w:top w:val="none" w:sz="0" w:space="0" w:color="auto"/>
        <w:left w:val="none" w:sz="0" w:space="0" w:color="auto"/>
        <w:bottom w:val="none" w:sz="0" w:space="0" w:color="auto"/>
        <w:right w:val="none" w:sz="0" w:space="0" w:color="auto"/>
      </w:divBdr>
    </w:div>
    <w:div w:id="137959779">
      <w:bodyDiv w:val="1"/>
      <w:marLeft w:val="0"/>
      <w:marRight w:val="0"/>
      <w:marTop w:val="0"/>
      <w:marBottom w:val="0"/>
      <w:divBdr>
        <w:top w:val="none" w:sz="0" w:space="0" w:color="auto"/>
        <w:left w:val="none" w:sz="0" w:space="0" w:color="auto"/>
        <w:bottom w:val="none" w:sz="0" w:space="0" w:color="auto"/>
        <w:right w:val="none" w:sz="0" w:space="0" w:color="auto"/>
      </w:divBdr>
    </w:div>
    <w:div w:id="174535798">
      <w:bodyDiv w:val="1"/>
      <w:marLeft w:val="0"/>
      <w:marRight w:val="0"/>
      <w:marTop w:val="0"/>
      <w:marBottom w:val="0"/>
      <w:divBdr>
        <w:top w:val="none" w:sz="0" w:space="0" w:color="auto"/>
        <w:left w:val="none" w:sz="0" w:space="0" w:color="auto"/>
        <w:bottom w:val="none" w:sz="0" w:space="0" w:color="auto"/>
        <w:right w:val="none" w:sz="0" w:space="0" w:color="auto"/>
      </w:divBdr>
    </w:div>
    <w:div w:id="176580317">
      <w:bodyDiv w:val="1"/>
      <w:marLeft w:val="0"/>
      <w:marRight w:val="0"/>
      <w:marTop w:val="0"/>
      <w:marBottom w:val="0"/>
      <w:divBdr>
        <w:top w:val="none" w:sz="0" w:space="0" w:color="auto"/>
        <w:left w:val="none" w:sz="0" w:space="0" w:color="auto"/>
        <w:bottom w:val="none" w:sz="0" w:space="0" w:color="auto"/>
        <w:right w:val="none" w:sz="0" w:space="0" w:color="auto"/>
      </w:divBdr>
    </w:div>
    <w:div w:id="359480342">
      <w:bodyDiv w:val="1"/>
      <w:marLeft w:val="0"/>
      <w:marRight w:val="0"/>
      <w:marTop w:val="0"/>
      <w:marBottom w:val="0"/>
      <w:divBdr>
        <w:top w:val="none" w:sz="0" w:space="0" w:color="auto"/>
        <w:left w:val="none" w:sz="0" w:space="0" w:color="auto"/>
        <w:bottom w:val="none" w:sz="0" w:space="0" w:color="auto"/>
        <w:right w:val="none" w:sz="0" w:space="0" w:color="auto"/>
      </w:divBdr>
    </w:div>
    <w:div w:id="378238160">
      <w:bodyDiv w:val="1"/>
      <w:marLeft w:val="0"/>
      <w:marRight w:val="0"/>
      <w:marTop w:val="0"/>
      <w:marBottom w:val="0"/>
      <w:divBdr>
        <w:top w:val="none" w:sz="0" w:space="0" w:color="auto"/>
        <w:left w:val="none" w:sz="0" w:space="0" w:color="auto"/>
        <w:bottom w:val="none" w:sz="0" w:space="0" w:color="auto"/>
        <w:right w:val="none" w:sz="0" w:space="0" w:color="auto"/>
      </w:divBdr>
    </w:div>
    <w:div w:id="504056181">
      <w:bodyDiv w:val="1"/>
      <w:marLeft w:val="0"/>
      <w:marRight w:val="0"/>
      <w:marTop w:val="0"/>
      <w:marBottom w:val="0"/>
      <w:divBdr>
        <w:top w:val="none" w:sz="0" w:space="0" w:color="auto"/>
        <w:left w:val="none" w:sz="0" w:space="0" w:color="auto"/>
        <w:bottom w:val="none" w:sz="0" w:space="0" w:color="auto"/>
        <w:right w:val="none" w:sz="0" w:space="0" w:color="auto"/>
      </w:divBdr>
    </w:div>
    <w:div w:id="505098440">
      <w:bodyDiv w:val="1"/>
      <w:marLeft w:val="0"/>
      <w:marRight w:val="0"/>
      <w:marTop w:val="0"/>
      <w:marBottom w:val="0"/>
      <w:divBdr>
        <w:top w:val="none" w:sz="0" w:space="0" w:color="auto"/>
        <w:left w:val="none" w:sz="0" w:space="0" w:color="auto"/>
        <w:bottom w:val="none" w:sz="0" w:space="0" w:color="auto"/>
        <w:right w:val="none" w:sz="0" w:space="0" w:color="auto"/>
      </w:divBdr>
    </w:div>
    <w:div w:id="505286440">
      <w:bodyDiv w:val="1"/>
      <w:marLeft w:val="0"/>
      <w:marRight w:val="0"/>
      <w:marTop w:val="0"/>
      <w:marBottom w:val="0"/>
      <w:divBdr>
        <w:top w:val="none" w:sz="0" w:space="0" w:color="auto"/>
        <w:left w:val="none" w:sz="0" w:space="0" w:color="auto"/>
        <w:bottom w:val="none" w:sz="0" w:space="0" w:color="auto"/>
        <w:right w:val="none" w:sz="0" w:space="0" w:color="auto"/>
      </w:divBdr>
    </w:div>
    <w:div w:id="505361242">
      <w:bodyDiv w:val="1"/>
      <w:marLeft w:val="0"/>
      <w:marRight w:val="0"/>
      <w:marTop w:val="0"/>
      <w:marBottom w:val="0"/>
      <w:divBdr>
        <w:top w:val="none" w:sz="0" w:space="0" w:color="auto"/>
        <w:left w:val="none" w:sz="0" w:space="0" w:color="auto"/>
        <w:bottom w:val="none" w:sz="0" w:space="0" w:color="auto"/>
        <w:right w:val="none" w:sz="0" w:space="0" w:color="auto"/>
      </w:divBdr>
    </w:div>
    <w:div w:id="512499495">
      <w:bodyDiv w:val="1"/>
      <w:marLeft w:val="0"/>
      <w:marRight w:val="0"/>
      <w:marTop w:val="0"/>
      <w:marBottom w:val="0"/>
      <w:divBdr>
        <w:top w:val="none" w:sz="0" w:space="0" w:color="auto"/>
        <w:left w:val="none" w:sz="0" w:space="0" w:color="auto"/>
        <w:bottom w:val="none" w:sz="0" w:space="0" w:color="auto"/>
        <w:right w:val="none" w:sz="0" w:space="0" w:color="auto"/>
      </w:divBdr>
    </w:div>
    <w:div w:id="512769791">
      <w:bodyDiv w:val="1"/>
      <w:marLeft w:val="0"/>
      <w:marRight w:val="0"/>
      <w:marTop w:val="0"/>
      <w:marBottom w:val="0"/>
      <w:divBdr>
        <w:top w:val="none" w:sz="0" w:space="0" w:color="auto"/>
        <w:left w:val="none" w:sz="0" w:space="0" w:color="auto"/>
        <w:bottom w:val="none" w:sz="0" w:space="0" w:color="auto"/>
        <w:right w:val="none" w:sz="0" w:space="0" w:color="auto"/>
      </w:divBdr>
    </w:div>
    <w:div w:id="546113852">
      <w:bodyDiv w:val="1"/>
      <w:marLeft w:val="0"/>
      <w:marRight w:val="0"/>
      <w:marTop w:val="0"/>
      <w:marBottom w:val="0"/>
      <w:divBdr>
        <w:top w:val="none" w:sz="0" w:space="0" w:color="auto"/>
        <w:left w:val="none" w:sz="0" w:space="0" w:color="auto"/>
        <w:bottom w:val="none" w:sz="0" w:space="0" w:color="auto"/>
        <w:right w:val="none" w:sz="0" w:space="0" w:color="auto"/>
      </w:divBdr>
    </w:div>
    <w:div w:id="554703583">
      <w:bodyDiv w:val="1"/>
      <w:marLeft w:val="0"/>
      <w:marRight w:val="0"/>
      <w:marTop w:val="0"/>
      <w:marBottom w:val="0"/>
      <w:divBdr>
        <w:top w:val="none" w:sz="0" w:space="0" w:color="auto"/>
        <w:left w:val="none" w:sz="0" w:space="0" w:color="auto"/>
        <w:bottom w:val="none" w:sz="0" w:space="0" w:color="auto"/>
        <w:right w:val="none" w:sz="0" w:space="0" w:color="auto"/>
      </w:divBdr>
    </w:div>
    <w:div w:id="648291763">
      <w:bodyDiv w:val="1"/>
      <w:marLeft w:val="0"/>
      <w:marRight w:val="0"/>
      <w:marTop w:val="0"/>
      <w:marBottom w:val="0"/>
      <w:divBdr>
        <w:top w:val="none" w:sz="0" w:space="0" w:color="auto"/>
        <w:left w:val="none" w:sz="0" w:space="0" w:color="auto"/>
        <w:bottom w:val="none" w:sz="0" w:space="0" w:color="auto"/>
        <w:right w:val="none" w:sz="0" w:space="0" w:color="auto"/>
      </w:divBdr>
    </w:div>
    <w:div w:id="663431918">
      <w:bodyDiv w:val="1"/>
      <w:marLeft w:val="0"/>
      <w:marRight w:val="0"/>
      <w:marTop w:val="0"/>
      <w:marBottom w:val="0"/>
      <w:divBdr>
        <w:top w:val="none" w:sz="0" w:space="0" w:color="auto"/>
        <w:left w:val="none" w:sz="0" w:space="0" w:color="auto"/>
        <w:bottom w:val="none" w:sz="0" w:space="0" w:color="auto"/>
        <w:right w:val="none" w:sz="0" w:space="0" w:color="auto"/>
      </w:divBdr>
    </w:div>
    <w:div w:id="673992722">
      <w:bodyDiv w:val="1"/>
      <w:marLeft w:val="0"/>
      <w:marRight w:val="0"/>
      <w:marTop w:val="0"/>
      <w:marBottom w:val="0"/>
      <w:divBdr>
        <w:top w:val="none" w:sz="0" w:space="0" w:color="auto"/>
        <w:left w:val="none" w:sz="0" w:space="0" w:color="auto"/>
        <w:bottom w:val="none" w:sz="0" w:space="0" w:color="auto"/>
        <w:right w:val="none" w:sz="0" w:space="0" w:color="auto"/>
      </w:divBdr>
    </w:div>
    <w:div w:id="704647027">
      <w:bodyDiv w:val="1"/>
      <w:marLeft w:val="0"/>
      <w:marRight w:val="0"/>
      <w:marTop w:val="0"/>
      <w:marBottom w:val="0"/>
      <w:divBdr>
        <w:top w:val="none" w:sz="0" w:space="0" w:color="auto"/>
        <w:left w:val="none" w:sz="0" w:space="0" w:color="auto"/>
        <w:bottom w:val="none" w:sz="0" w:space="0" w:color="auto"/>
        <w:right w:val="none" w:sz="0" w:space="0" w:color="auto"/>
      </w:divBdr>
    </w:div>
    <w:div w:id="770976699">
      <w:bodyDiv w:val="1"/>
      <w:marLeft w:val="0"/>
      <w:marRight w:val="0"/>
      <w:marTop w:val="0"/>
      <w:marBottom w:val="0"/>
      <w:divBdr>
        <w:top w:val="none" w:sz="0" w:space="0" w:color="auto"/>
        <w:left w:val="none" w:sz="0" w:space="0" w:color="auto"/>
        <w:bottom w:val="none" w:sz="0" w:space="0" w:color="auto"/>
        <w:right w:val="none" w:sz="0" w:space="0" w:color="auto"/>
      </w:divBdr>
    </w:div>
    <w:div w:id="815873014">
      <w:bodyDiv w:val="1"/>
      <w:marLeft w:val="0"/>
      <w:marRight w:val="0"/>
      <w:marTop w:val="0"/>
      <w:marBottom w:val="0"/>
      <w:divBdr>
        <w:top w:val="none" w:sz="0" w:space="0" w:color="auto"/>
        <w:left w:val="none" w:sz="0" w:space="0" w:color="auto"/>
        <w:bottom w:val="none" w:sz="0" w:space="0" w:color="auto"/>
        <w:right w:val="none" w:sz="0" w:space="0" w:color="auto"/>
      </w:divBdr>
    </w:div>
    <w:div w:id="887061776">
      <w:bodyDiv w:val="1"/>
      <w:marLeft w:val="0"/>
      <w:marRight w:val="0"/>
      <w:marTop w:val="0"/>
      <w:marBottom w:val="0"/>
      <w:divBdr>
        <w:top w:val="none" w:sz="0" w:space="0" w:color="auto"/>
        <w:left w:val="none" w:sz="0" w:space="0" w:color="auto"/>
        <w:bottom w:val="none" w:sz="0" w:space="0" w:color="auto"/>
        <w:right w:val="none" w:sz="0" w:space="0" w:color="auto"/>
      </w:divBdr>
    </w:div>
    <w:div w:id="942228570">
      <w:bodyDiv w:val="1"/>
      <w:marLeft w:val="0"/>
      <w:marRight w:val="0"/>
      <w:marTop w:val="0"/>
      <w:marBottom w:val="0"/>
      <w:divBdr>
        <w:top w:val="none" w:sz="0" w:space="0" w:color="auto"/>
        <w:left w:val="none" w:sz="0" w:space="0" w:color="auto"/>
        <w:bottom w:val="none" w:sz="0" w:space="0" w:color="auto"/>
        <w:right w:val="none" w:sz="0" w:space="0" w:color="auto"/>
      </w:divBdr>
    </w:div>
    <w:div w:id="1006439534">
      <w:bodyDiv w:val="1"/>
      <w:marLeft w:val="0"/>
      <w:marRight w:val="0"/>
      <w:marTop w:val="0"/>
      <w:marBottom w:val="0"/>
      <w:divBdr>
        <w:top w:val="none" w:sz="0" w:space="0" w:color="auto"/>
        <w:left w:val="none" w:sz="0" w:space="0" w:color="auto"/>
        <w:bottom w:val="none" w:sz="0" w:space="0" w:color="auto"/>
        <w:right w:val="none" w:sz="0" w:space="0" w:color="auto"/>
      </w:divBdr>
    </w:div>
    <w:div w:id="1019430304">
      <w:bodyDiv w:val="1"/>
      <w:marLeft w:val="0"/>
      <w:marRight w:val="0"/>
      <w:marTop w:val="0"/>
      <w:marBottom w:val="0"/>
      <w:divBdr>
        <w:top w:val="none" w:sz="0" w:space="0" w:color="auto"/>
        <w:left w:val="none" w:sz="0" w:space="0" w:color="auto"/>
        <w:bottom w:val="none" w:sz="0" w:space="0" w:color="auto"/>
        <w:right w:val="none" w:sz="0" w:space="0" w:color="auto"/>
      </w:divBdr>
    </w:div>
    <w:div w:id="1103526020">
      <w:bodyDiv w:val="1"/>
      <w:marLeft w:val="0"/>
      <w:marRight w:val="0"/>
      <w:marTop w:val="0"/>
      <w:marBottom w:val="0"/>
      <w:divBdr>
        <w:top w:val="none" w:sz="0" w:space="0" w:color="auto"/>
        <w:left w:val="none" w:sz="0" w:space="0" w:color="auto"/>
        <w:bottom w:val="none" w:sz="0" w:space="0" w:color="auto"/>
        <w:right w:val="none" w:sz="0" w:space="0" w:color="auto"/>
      </w:divBdr>
    </w:div>
    <w:div w:id="1105422655">
      <w:bodyDiv w:val="1"/>
      <w:marLeft w:val="0"/>
      <w:marRight w:val="0"/>
      <w:marTop w:val="0"/>
      <w:marBottom w:val="0"/>
      <w:divBdr>
        <w:top w:val="none" w:sz="0" w:space="0" w:color="auto"/>
        <w:left w:val="none" w:sz="0" w:space="0" w:color="auto"/>
        <w:bottom w:val="none" w:sz="0" w:space="0" w:color="auto"/>
        <w:right w:val="none" w:sz="0" w:space="0" w:color="auto"/>
      </w:divBdr>
    </w:div>
    <w:div w:id="1120610383">
      <w:bodyDiv w:val="1"/>
      <w:marLeft w:val="0"/>
      <w:marRight w:val="0"/>
      <w:marTop w:val="0"/>
      <w:marBottom w:val="0"/>
      <w:divBdr>
        <w:top w:val="none" w:sz="0" w:space="0" w:color="auto"/>
        <w:left w:val="none" w:sz="0" w:space="0" w:color="auto"/>
        <w:bottom w:val="none" w:sz="0" w:space="0" w:color="auto"/>
        <w:right w:val="none" w:sz="0" w:space="0" w:color="auto"/>
      </w:divBdr>
    </w:div>
    <w:div w:id="1144734378">
      <w:bodyDiv w:val="1"/>
      <w:marLeft w:val="0"/>
      <w:marRight w:val="0"/>
      <w:marTop w:val="0"/>
      <w:marBottom w:val="0"/>
      <w:divBdr>
        <w:top w:val="none" w:sz="0" w:space="0" w:color="auto"/>
        <w:left w:val="none" w:sz="0" w:space="0" w:color="auto"/>
        <w:bottom w:val="none" w:sz="0" w:space="0" w:color="auto"/>
        <w:right w:val="none" w:sz="0" w:space="0" w:color="auto"/>
      </w:divBdr>
    </w:div>
    <w:div w:id="1217930228">
      <w:bodyDiv w:val="1"/>
      <w:marLeft w:val="0"/>
      <w:marRight w:val="0"/>
      <w:marTop w:val="0"/>
      <w:marBottom w:val="0"/>
      <w:divBdr>
        <w:top w:val="none" w:sz="0" w:space="0" w:color="auto"/>
        <w:left w:val="none" w:sz="0" w:space="0" w:color="auto"/>
        <w:bottom w:val="none" w:sz="0" w:space="0" w:color="auto"/>
        <w:right w:val="none" w:sz="0" w:space="0" w:color="auto"/>
      </w:divBdr>
    </w:div>
    <w:div w:id="1249119472">
      <w:bodyDiv w:val="1"/>
      <w:marLeft w:val="0"/>
      <w:marRight w:val="0"/>
      <w:marTop w:val="0"/>
      <w:marBottom w:val="0"/>
      <w:divBdr>
        <w:top w:val="none" w:sz="0" w:space="0" w:color="auto"/>
        <w:left w:val="none" w:sz="0" w:space="0" w:color="auto"/>
        <w:bottom w:val="none" w:sz="0" w:space="0" w:color="auto"/>
        <w:right w:val="none" w:sz="0" w:space="0" w:color="auto"/>
      </w:divBdr>
    </w:div>
    <w:div w:id="1251354232">
      <w:bodyDiv w:val="1"/>
      <w:marLeft w:val="0"/>
      <w:marRight w:val="0"/>
      <w:marTop w:val="0"/>
      <w:marBottom w:val="0"/>
      <w:divBdr>
        <w:top w:val="none" w:sz="0" w:space="0" w:color="auto"/>
        <w:left w:val="none" w:sz="0" w:space="0" w:color="auto"/>
        <w:bottom w:val="none" w:sz="0" w:space="0" w:color="auto"/>
        <w:right w:val="none" w:sz="0" w:space="0" w:color="auto"/>
      </w:divBdr>
    </w:div>
    <w:div w:id="1432512486">
      <w:bodyDiv w:val="1"/>
      <w:marLeft w:val="0"/>
      <w:marRight w:val="0"/>
      <w:marTop w:val="0"/>
      <w:marBottom w:val="0"/>
      <w:divBdr>
        <w:top w:val="none" w:sz="0" w:space="0" w:color="auto"/>
        <w:left w:val="none" w:sz="0" w:space="0" w:color="auto"/>
        <w:bottom w:val="none" w:sz="0" w:space="0" w:color="auto"/>
        <w:right w:val="none" w:sz="0" w:space="0" w:color="auto"/>
      </w:divBdr>
    </w:div>
    <w:div w:id="1444424682">
      <w:bodyDiv w:val="1"/>
      <w:marLeft w:val="0"/>
      <w:marRight w:val="0"/>
      <w:marTop w:val="0"/>
      <w:marBottom w:val="0"/>
      <w:divBdr>
        <w:top w:val="none" w:sz="0" w:space="0" w:color="auto"/>
        <w:left w:val="none" w:sz="0" w:space="0" w:color="auto"/>
        <w:bottom w:val="none" w:sz="0" w:space="0" w:color="auto"/>
        <w:right w:val="none" w:sz="0" w:space="0" w:color="auto"/>
      </w:divBdr>
    </w:div>
    <w:div w:id="1456365144">
      <w:bodyDiv w:val="1"/>
      <w:marLeft w:val="0"/>
      <w:marRight w:val="0"/>
      <w:marTop w:val="0"/>
      <w:marBottom w:val="0"/>
      <w:divBdr>
        <w:top w:val="none" w:sz="0" w:space="0" w:color="auto"/>
        <w:left w:val="none" w:sz="0" w:space="0" w:color="auto"/>
        <w:bottom w:val="none" w:sz="0" w:space="0" w:color="auto"/>
        <w:right w:val="none" w:sz="0" w:space="0" w:color="auto"/>
      </w:divBdr>
    </w:div>
    <w:div w:id="1485924783">
      <w:bodyDiv w:val="1"/>
      <w:marLeft w:val="0"/>
      <w:marRight w:val="0"/>
      <w:marTop w:val="0"/>
      <w:marBottom w:val="0"/>
      <w:divBdr>
        <w:top w:val="none" w:sz="0" w:space="0" w:color="auto"/>
        <w:left w:val="none" w:sz="0" w:space="0" w:color="auto"/>
        <w:bottom w:val="none" w:sz="0" w:space="0" w:color="auto"/>
        <w:right w:val="none" w:sz="0" w:space="0" w:color="auto"/>
      </w:divBdr>
    </w:div>
    <w:div w:id="1491478883">
      <w:bodyDiv w:val="1"/>
      <w:marLeft w:val="0"/>
      <w:marRight w:val="0"/>
      <w:marTop w:val="0"/>
      <w:marBottom w:val="0"/>
      <w:divBdr>
        <w:top w:val="none" w:sz="0" w:space="0" w:color="auto"/>
        <w:left w:val="none" w:sz="0" w:space="0" w:color="auto"/>
        <w:bottom w:val="none" w:sz="0" w:space="0" w:color="auto"/>
        <w:right w:val="none" w:sz="0" w:space="0" w:color="auto"/>
      </w:divBdr>
    </w:div>
    <w:div w:id="1509247782">
      <w:bodyDiv w:val="1"/>
      <w:marLeft w:val="0"/>
      <w:marRight w:val="0"/>
      <w:marTop w:val="0"/>
      <w:marBottom w:val="0"/>
      <w:divBdr>
        <w:top w:val="none" w:sz="0" w:space="0" w:color="auto"/>
        <w:left w:val="none" w:sz="0" w:space="0" w:color="auto"/>
        <w:bottom w:val="none" w:sz="0" w:space="0" w:color="auto"/>
        <w:right w:val="none" w:sz="0" w:space="0" w:color="auto"/>
      </w:divBdr>
    </w:div>
    <w:div w:id="1535338520">
      <w:bodyDiv w:val="1"/>
      <w:marLeft w:val="0"/>
      <w:marRight w:val="0"/>
      <w:marTop w:val="0"/>
      <w:marBottom w:val="0"/>
      <w:divBdr>
        <w:top w:val="none" w:sz="0" w:space="0" w:color="auto"/>
        <w:left w:val="none" w:sz="0" w:space="0" w:color="auto"/>
        <w:bottom w:val="none" w:sz="0" w:space="0" w:color="auto"/>
        <w:right w:val="none" w:sz="0" w:space="0" w:color="auto"/>
      </w:divBdr>
    </w:div>
    <w:div w:id="1582980681">
      <w:bodyDiv w:val="1"/>
      <w:marLeft w:val="0"/>
      <w:marRight w:val="0"/>
      <w:marTop w:val="0"/>
      <w:marBottom w:val="0"/>
      <w:divBdr>
        <w:top w:val="none" w:sz="0" w:space="0" w:color="auto"/>
        <w:left w:val="none" w:sz="0" w:space="0" w:color="auto"/>
        <w:bottom w:val="none" w:sz="0" w:space="0" w:color="auto"/>
        <w:right w:val="none" w:sz="0" w:space="0" w:color="auto"/>
      </w:divBdr>
    </w:div>
    <w:div w:id="1592665229">
      <w:bodyDiv w:val="1"/>
      <w:marLeft w:val="0"/>
      <w:marRight w:val="0"/>
      <w:marTop w:val="0"/>
      <w:marBottom w:val="0"/>
      <w:divBdr>
        <w:top w:val="none" w:sz="0" w:space="0" w:color="auto"/>
        <w:left w:val="none" w:sz="0" w:space="0" w:color="auto"/>
        <w:bottom w:val="none" w:sz="0" w:space="0" w:color="auto"/>
        <w:right w:val="none" w:sz="0" w:space="0" w:color="auto"/>
      </w:divBdr>
    </w:div>
    <w:div w:id="1615941382">
      <w:bodyDiv w:val="1"/>
      <w:marLeft w:val="0"/>
      <w:marRight w:val="0"/>
      <w:marTop w:val="0"/>
      <w:marBottom w:val="0"/>
      <w:divBdr>
        <w:top w:val="none" w:sz="0" w:space="0" w:color="auto"/>
        <w:left w:val="none" w:sz="0" w:space="0" w:color="auto"/>
        <w:bottom w:val="none" w:sz="0" w:space="0" w:color="auto"/>
        <w:right w:val="none" w:sz="0" w:space="0" w:color="auto"/>
      </w:divBdr>
    </w:div>
    <w:div w:id="1659576219">
      <w:bodyDiv w:val="1"/>
      <w:marLeft w:val="0"/>
      <w:marRight w:val="0"/>
      <w:marTop w:val="0"/>
      <w:marBottom w:val="0"/>
      <w:divBdr>
        <w:top w:val="none" w:sz="0" w:space="0" w:color="auto"/>
        <w:left w:val="none" w:sz="0" w:space="0" w:color="auto"/>
        <w:bottom w:val="none" w:sz="0" w:space="0" w:color="auto"/>
        <w:right w:val="none" w:sz="0" w:space="0" w:color="auto"/>
      </w:divBdr>
    </w:div>
    <w:div w:id="1679456589">
      <w:bodyDiv w:val="1"/>
      <w:marLeft w:val="0"/>
      <w:marRight w:val="0"/>
      <w:marTop w:val="0"/>
      <w:marBottom w:val="0"/>
      <w:divBdr>
        <w:top w:val="none" w:sz="0" w:space="0" w:color="auto"/>
        <w:left w:val="none" w:sz="0" w:space="0" w:color="auto"/>
        <w:bottom w:val="none" w:sz="0" w:space="0" w:color="auto"/>
        <w:right w:val="none" w:sz="0" w:space="0" w:color="auto"/>
      </w:divBdr>
    </w:div>
    <w:div w:id="1721516447">
      <w:bodyDiv w:val="1"/>
      <w:marLeft w:val="0"/>
      <w:marRight w:val="0"/>
      <w:marTop w:val="0"/>
      <w:marBottom w:val="0"/>
      <w:divBdr>
        <w:top w:val="none" w:sz="0" w:space="0" w:color="auto"/>
        <w:left w:val="none" w:sz="0" w:space="0" w:color="auto"/>
        <w:bottom w:val="none" w:sz="0" w:space="0" w:color="auto"/>
        <w:right w:val="none" w:sz="0" w:space="0" w:color="auto"/>
      </w:divBdr>
    </w:div>
    <w:div w:id="1761945653">
      <w:bodyDiv w:val="1"/>
      <w:marLeft w:val="0"/>
      <w:marRight w:val="0"/>
      <w:marTop w:val="0"/>
      <w:marBottom w:val="0"/>
      <w:divBdr>
        <w:top w:val="none" w:sz="0" w:space="0" w:color="auto"/>
        <w:left w:val="none" w:sz="0" w:space="0" w:color="auto"/>
        <w:bottom w:val="none" w:sz="0" w:space="0" w:color="auto"/>
        <w:right w:val="none" w:sz="0" w:space="0" w:color="auto"/>
      </w:divBdr>
    </w:div>
    <w:div w:id="1809516676">
      <w:bodyDiv w:val="1"/>
      <w:marLeft w:val="0"/>
      <w:marRight w:val="0"/>
      <w:marTop w:val="0"/>
      <w:marBottom w:val="0"/>
      <w:divBdr>
        <w:top w:val="none" w:sz="0" w:space="0" w:color="auto"/>
        <w:left w:val="none" w:sz="0" w:space="0" w:color="auto"/>
        <w:bottom w:val="none" w:sz="0" w:space="0" w:color="auto"/>
        <w:right w:val="none" w:sz="0" w:space="0" w:color="auto"/>
      </w:divBdr>
    </w:div>
    <w:div w:id="1825580979">
      <w:bodyDiv w:val="1"/>
      <w:marLeft w:val="0"/>
      <w:marRight w:val="0"/>
      <w:marTop w:val="0"/>
      <w:marBottom w:val="0"/>
      <w:divBdr>
        <w:top w:val="none" w:sz="0" w:space="0" w:color="auto"/>
        <w:left w:val="none" w:sz="0" w:space="0" w:color="auto"/>
        <w:bottom w:val="none" w:sz="0" w:space="0" w:color="auto"/>
        <w:right w:val="none" w:sz="0" w:space="0" w:color="auto"/>
      </w:divBdr>
    </w:div>
    <w:div w:id="1847935759">
      <w:bodyDiv w:val="1"/>
      <w:marLeft w:val="0"/>
      <w:marRight w:val="0"/>
      <w:marTop w:val="0"/>
      <w:marBottom w:val="0"/>
      <w:divBdr>
        <w:top w:val="none" w:sz="0" w:space="0" w:color="auto"/>
        <w:left w:val="none" w:sz="0" w:space="0" w:color="auto"/>
        <w:bottom w:val="none" w:sz="0" w:space="0" w:color="auto"/>
        <w:right w:val="none" w:sz="0" w:space="0" w:color="auto"/>
      </w:divBdr>
    </w:div>
    <w:div w:id="1849101172">
      <w:bodyDiv w:val="1"/>
      <w:marLeft w:val="0"/>
      <w:marRight w:val="0"/>
      <w:marTop w:val="0"/>
      <w:marBottom w:val="0"/>
      <w:divBdr>
        <w:top w:val="none" w:sz="0" w:space="0" w:color="auto"/>
        <w:left w:val="none" w:sz="0" w:space="0" w:color="auto"/>
        <w:bottom w:val="none" w:sz="0" w:space="0" w:color="auto"/>
        <w:right w:val="none" w:sz="0" w:space="0" w:color="auto"/>
      </w:divBdr>
    </w:div>
    <w:div w:id="2015377600">
      <w:bodyDiv w:val="1"/>
      <w:marLeft w:val="0"/>
      <w:marRight w:val="0"/>
      <w:marTop w:val="0"/>
      <w:marBottom w:val="0"/>
      <w:divBdr>
        <w:top w:val="none" w:sz="0" w:space="0" w:color="auto"/>
        <w:left w:val="none" w:sz="0" w:space="0" w:color="auto"/>
        <w:bottom w:val="none" w:sz="0" w:space="0" w:color="auto"/>
        <w:right w:val="none" w:sz="0" w:space="0" w:color="auto"/>
      </w:divBdr>
    </w:div>
    <w:div w:id="2020889222">
      <w:bodyDiv w:val="1"/>
      <w:marLeft w:val="0"/>
      <w:marRight w:val="0"/>
      <w:marTop w:val="0"/>
      <w:marBottom w:val="0"/>
      <w:divBdr>
        <w:top w:val="none" w:sz="0" w:space="0" w:color="auto"/>
        <w:left w:val="none" w:sz="0" w:space="0" w:color="auto"/>
        <w:bottom w:val="none" w:sz="0" w:space="0" w:color="auto"/>
        <w:right w:val="none" w:sz="0" w:space="0" w:color="auto"/>
      </w:divBdr>
    </w:div>
    <w:div w:id="2021467610">
      <w:bodyDiv w:val="1"/>
      <w:marLeft w:val="0"/>
      <w:marRight w:val="0"/>
      <w:marTop w:val="0"/>
      <w:marBottom w:val="0"/>
      <w:divBdr>
        <w:top w:val="none" w:sz="0" w:space="0" w:color="auto"/>
        <w:left w:val="none" w:sz="0" w:space="0" w:color="auto"/>
        <w:bottom w:val="none" w:sz="0" w:space="0" w:color="auto"/>
        <w:right w:val="none" w:sz="0" w:space="0" w:color="auto"/>
      </w:divBdr>
    </w:div>
    <w:div w:id="2040662995">
      <w:bodyDiv w:val="1"/>
      <w:marLeft w:val="0"/>
      <w:marRight w:val="0"/>
      <w:marTop w:val="0"/>
      <w:marBottom w:val="0"/>
      <w:divBdr>
        <w:top w:val="none" w:sz="0" w:space="0" w:color="auto"/>
        <w:left w:val="none" w:sz="0" w:space="0" w:color="auto"/>
        <w:bottom w:val="none" w:sz="0" w:space="0" w:color="auto"/>
        <w:right w:val="none" w:sz="0" w:space="0" w:color="auto"/>
      </w:divBdr>
    </w:div>
    <w:div w:id="2057200756">
      <w:bodyDiv w:val="1"/>
      <w:marLeft w:val="0"/>
      <w:marRight w:val="0"/>
      <w:marTop w:val="0"/>
      <w:marBottom w:val="0"/>
      <w:divBdr>
        <w:top w:val="none" w:sz="0" w:space="0" w:color="auto"/>
        <w:left w:val="none" w:sz="0" w:space="0" w:color="auto"/>
        <w:bottom w:val="none" w:sz="0" w:space="0" w:color="auto"/>
        <w:right w:val="none" w:sz="0" w:space="0" w:color="auto"/>
      </w:divBdr>
    </w:div>
    <w:div w:id="2059234073">
      <w:bodyDiv w:val="1"/>
      <w:marLeft w:val="0"/>
      <w:marRight w:val="0"/>
      <w:marTop w:val="0"/>
      <w:marBottom w:val="0"/>
      <w:divBdr>
        <w:top w:val="none" w:sz="0" w:space="0" w:color="auto"/>
        <w:left w:val="none" w:sz="0" w:space="0" w:color="auto"/>
        <w:bottom w:val="none" w:sz="0" w:space="0" w:color="auto"/>
        <w:right w:val="none" w:sz="0" w:space="0" w:color="auto"/>
      </w:divBdr>
    </w:div>
    <w:div w:id="2119643780">
      <w:bodyDiv w:val="1"/>
      <w:marLeft w:val="0"/>
      <w:marRight w:val="0"/>
      <w:marTop w:val="0"/>
      <w:marBottom w:val="0"/>
      <w:divBdr>
        <w:top w:val="none" w:sz="0" w:space="0" w:color="auto"/>
        <w:left w:val="none" w:sz="0" w:space="0" w:color="auto"/>
        <w:bottom w:val="none" w:sz="0" w:space="0" w:color="auto"/>
        <w:right w:val="none" w:sz="0" w:space="0" w:color="auto"/>
      </w:divBdr>
    </w:div>
    <w:div w:id="2128501116">
      <w:bodyDiv w:val="1"/>
      <w:marLeft w:val="0"/>
      <w:marRight w:val="0"/>
      <w:marTop w:val="0"/>
      <w:marBottom w:val="0"/>
      <w:divBdr>
        <w:top w:val="none" w:sz="0" w:space="0" w:color="auto"/>
        <w:left w:val="none" w:sz="0" w:space="0" w:color="auto"/>
        <w:bottom w:val="none" w:sz="0" w:space="0" w:color="auto"/>
        <w:right w:val="none" w:sz="0" w:space="0" w:color="auto"/>
      </w:divBdr>
    </w:div>
    <w:div w:id="2130201063">
      <w:bodyDiv w:val="1"/>
      <w:marLeft w:val="0"/>
      <w:marRight w:val="0"/>
      <w:marTop w:val="0"/>
      <w:marBottom w:val="0"/>
      <w:divBdr>
        <w:top w:val="none" w:sz="0" w:space="0" w:color="auto"/>
        <w:left w:val="none" w:sz="0" w:space="0" w:color="auto"/>
        <w:bottom w:val="none" w:sz="0" w:space="0" w:color="auto"/>
        <w:right w:val="none" w:sz="0" w:space="0" w:color="auto"/>
      </w:divBdr>
    </w:div>
    <w:div w:id="213621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E4EBA819E53B4E88872EBACF7F1016" ma:contentTypeVersion="2" ma:contentTypeDescription="Create a new document." ma:contentTypeScope="" ma:versionID="3eadc6ac1af779070612c0a7a7f0ca0d">
  <xsd:schema xmlns:xsd="http://www.w3.org/2001/XMLSchema" xmlns:xs="http://www.w3.org/2001/XMLSchema" xmlns:p="http://schemas.microsoft.com/office/2006/metadata/properties" xmlns:ns2="5bc5c513-a0fa-4039-8d30-a754d4877014" targetNamespace="http://schemas.microsoft.com/office/2006/metadata/properties" ma:root="true" ma:fieldsID="fa4f414fee04a814a0908542b1dabe59" ns2:_="">
    <xsd:import namespace="5bc5c513-a0fa-4039-8d30-a754d487701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5c513-a0fa-4039-8d30-a754d48770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763965-DDCB-4914-B3D5-ACA37470B67B}">
  <ds:schemaRefs>
    <ds:schemaRef ds:uri="http://schemas.microsoft.com/sharepoint/v3/contenttype/forms"/>
  </ds:schemaRefs>
</ds:datastoreItem>
</file>

<file path=customXml/itemProps2.xml><?xml version="1.0" encoding="utf-8"?>
<ds:datastoreItem xmlns:ds="http://schemas.openxmlformats.org/officeDocument/2006/customXml" ds:itemID="{937D6528-500B-4AD2-B4CB-890A196CDD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256156-4C6C-41BF-9241-BE2E68E91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5c513-a0fa-4039-8d30-a754d4877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3783</Words>
  <Characters>20809</Characters>
  <Application>Microsoft Office Word</Application>
  <DocSecurity>0</DocSecurity>
  <Lines>173</Lines>
  <Paragraphs>49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van Kempen</dc:creator>
  <cp:keywords/>
  <dc:description/>
  <cp:lastModifiedBy>Hugo WIJDICKS</cp:lastModifiedBy>
  <cp:revision>6</cp:revision>
  <dcterms:created xsi:type="dcterms:W3CDTF">2023-02-27T14:29:00Z</dcterms:created>
  <dcterms:modified xsi:type="dcterms:W3CDTF">2023-03-01T10:18:00Z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0x01010069E4EBA819E53B4E88872EBACF7F1016</vt:lpwstr>
  </property>
</Properties>
</file>