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EB624B" w14:textId="77777777" w:rsidR="00C63135" w:rsidRPr="00253FAC" w:rsidRDefault="00C63135" w:rsidP="00957ECF">
      <w:pPr>
        <w:spacing w:before="360" w:after="0" w:line="276" w:lineRule="auto"/>
        <w:jc w:val="center"/>
        <w:rPr>
          <w:rFonts w:ascii="Verdana" w:hAnsi="Verdana" w:cs="Arial"/>
          <w:b/>
          <w:sz w:val="21"/>
          <w:szCs w:val="21"/>
        </w:rPr>
      </w:pPr>
    </w:p>
    <w:p w14:paraId="6C5F36E8" w14:textId="77777777" w:rsidR="00844D4A" w:rsidRPr="00253FAC" w:rsidRDefault="00844D4A" w:rsidP="00957ECF">
      <w:pPr>
        <w:spacing w:line="276" w:lineRule="auto"/>
        <w:ind w:left="0"/>
        <w:rPr>
          <w:rFonts w:ascii="Verdana" w:hAnsi="Verdana" w:cs="Arial"/>
          <w:b/>
          <w:sz w:val="32"/>
          <w:szCs w:val="32"/>
        </w:rPr>
      </w:pPr>
    </w:p>
    <w:p w14:paraId="4D26CE75" w14:textId="56EA687E" w:rsidR="00D009A1" w:rsidRPr="00253FAC" w:rsidRDefault="00DA3208" w:rsidP="00957ECF">
      <w:pPr>
        <w:spacing w:line="276" w:lineRule="auto"/>
        <w:rPr>
          <w:rFonts w:ascii="Verdana" w:hAnsi="Verdana" w:cs="Arial"/>
          <w:b/>
          <w:color w:val="F79646" w:themeColor="accent6"/>
          <w:sz w:val="22"/>
          <w:szCs w:val="22"/>
        </w:rPr>
      </w:pPr>
      <w:r w:rsidRPr="00253FAC">
        <w:rPr>
          <w:rFonts w:ascii="Verdana" w:hAnsi="Verdana" w:cs="Arial"/>
          <w:b/>
          <w:color w:val="F79646" w:themeColor="accent6"/>
          <w:sz w:val="32"/>
          <w:szCs w:val="32"/>
        </w:rPr>
        <w:t>Wachtkamer</w:t>
      </w:r>
      <w:r w:rsidR="0083059A" w:rsidRPr="00253FAC">
        <w:rPr>
          <w:rFonts w:ascii="Verdana" w:hAnsi="Verdana" w:cs="Arial"/>
          <w:b/>
          <w:color w:val="F79646" w:themeColor="accent6"/>
          <w:sz w:val="32"/>
          <w:szCs w:val="32"/>
        </w:rPr>
        <w:t>-o</w:t>
      </w:r>
      <w:r w:rsidR="00DA1021" w:rsidRPr="00253FAC">
        <w:rPr>
          <w:rFonts w:ascii="Verdana" w:hAnsi="Verdana" w:cs="Arial"/>
          <w:b/>
          <w:color w:val="F79646" w:themeColor="accent6"/>
          <w:sz w:val="32"/>
          <w:szCs w:val="32"/>
        </w:rPr>
        <w:t>vereenkomst</w:t>
      </w:r>
      <w:r w:rsidR="00C41732" w:rsidRPr="00253FAC">
        <w:rPr>
          <w:rFonts w:ascii="Verdana" w:hAnsi="Verdana" w:cs="Arial"/>
          <w:b/>
          <w:color w:val="F79646" w:themeColor="accent6"/>
          <w:sz w:val="32"/>
          <w:szCs w:val="32"/>
        </w:rPr>
        <w:t xml:space="preserve"> </w:t>
      </w:r>
      <w:r w:rsidR="002A30E9" w:rsidRPr="00253FAC">
        <w:rPr>
          <w:rFonts w:ascii="Verdana" w:hAnsi="Verdana" w:cs="Arial"/>
          <w:b/>
          <w:color w:val="F79646" w:themeColor="accent6"/>
          <w:sz w:val="32"/>
          <w:szCs w:val="32"/>
        </w:rPr>
        <w:t>“</w:t>
      </w:r>
      <w:r w:rsidR="004E11DD">
        <w:rPr>
          <w:rFonts w:ascii="Verdana" w:hAnsi="Verdana" w:cs="Arial"/>
          <w:b/>
          <w:color w:val="F79646" w:themeColor="accent6"/>
          <w:sz w:val="32"/>
          <w:szCs w:val="32"/>
        </w:rPr>
        <w:t>2-in-1 Systeem Objectenregistratie en Basis Beheersysteem Openbare Ruimte”</w:t>
      </w:r>
      <w:r w:rsidR="004C6583" w:rsidRPr="00253FAC">
        <w:rPr>
          <w:rFonts w:ascii="Verdana" w:hAnsi="Verdana" w:cs="Arial"/>
          <w:b/>
          <w:color w:val="F79646" w:themeColor="accent6"/>
          <w:sz w:val="32"/>
          <w:szCs w:val="32"/>
        </w:rPr>
        <w:t xml:space="preserve"> </w:t>
      </w:r>
    </w:p>
    <w:p w14:paraId="64E6C680" w14:textId="77777777" w:rsidR="00F61E9C" w:rsidRPr="00253FAC" w:rsidRDefault="00F61E9C" w:rsidP="00957ECF">
      <w:pPr>
        <w:spacing w:before="360" w:after="0" w:line="276" w:lineRule="auto"/>
        <w:jc w:val="center"/>
        <w:rPr>
          <w:rFonts w:ascii="Verdana" w:hAnsi="Verdana" w:cs="Arial"/>
          <w:b/>
          <w:sz w:val="32"/>
          <w:szCs w:val="32"/>
        </w:rPr>
      </w:pPr>
      <w:r w:rsidRPr="00253FAC">
        <w:rPr>
          <w:rFonts w:ascii="Verdana" w:hAnsi="Verdana" w:cs="Arial"/>
          <w:b/>
          <w:sz w:val="32"/>
          <w:szCs w:val="32"/>
        </w:rPr>
        <w:t>tussen</w:t>
      </w:r>
    </w:p>
    <w:p w14:paraId="18AA03C0" w14:textId="16E394C9" w:rsidR="00984C57" w:rsidRPr="00253FAC" w:rsidRDefault="00A67813" w:rsidP="00957ECF">
      <w:pPr>
        <w:spacing w:before="360" w:after="0" w:line="276" w:lineRule="auto"/>
        <w:jc w:val="center"/>
        <w:rPr>
          <w:rFonts w:ascii="Verdana" w:hAnsi="Verdana" w:cs="Arial"/>
          <w:b/>
          <w:sz w:val="32"/>
          <w:szCs w:val="32"/>
        </w:rPr>
      </w:pPr>
      <w:r w:rsidRPr="00253FAC">
        <w:rPr>
          <w:rFonts w:ascii="Verdana" w:hAnsi="Verdana" w:cs="Arial"/>
          <w:b/>
          <w:sz w:val="32"/>
          <w:szCs w:val="32"/>
        </w:rPr>
        <w:t xml:space="preserve">Gemeente </w:t>
      </w:r>
      <w:r w:rsidR="00253FAC">
        <w:rPr>
          <w:rFonts w:ascii="Verdana" w:hAnsi="Verdana" w:cs="Arial"/>
          <w:b/>
          <w:sz w:val="32"/>
          <w:szCs w:val="32"/>
        </w:rPr>
        <w:t>Meppel</w:t>
      </w:r>
      <w:r w:rsidR="00F61E9C" w:rsidRPr="00253FAC">
        <w:rPr>
          <w:rFonts w:ascii="Verdana" w:hAnsi="Verdana" w:cs="Arial"/>
          <w:b/>
          <w:sz w:val="32"/>
          <w:szCs w:val="32"/>
        </w:rPr>
        <w:t xml:space="preserve"> en </w:t>
      </w:r>
      <w:r w:rsidR="00EC6C49" w:rsidRPr="00253FAC">
        <w:rPr>
          <w:rFonts w:ascii="Verdana" w:hAnsi="Verdana" w:cs="Arial"/>
          <w:b/>
          <w:sz w:val="32"/>
          <w:szCs w:val="32"/>
          <w:highlight w:val="yellow"/>
        </w:rPr>
        <w:t>&lt;naam Reserve&gt;</w:t>
      </w:r>
    </w:p>
    <w:p w14:paraId="0AD07355" w14:textId="77777777" w:rsidR="00D009A1" w:rsidRPr="00253FAC" w:rsidRDefault="00D009A1" w:rsidP="00957ECF">
      <w:pPr>
        <w:spacing w:before="360" w:after="0" w:line="276" w:lineRule="auto"/>
        <w:ind w:left="0"/>
        <w:rPr>
          <w:rFonts w:ascii="Verdana" w:hAnsi="Verdana" w:cs="Arial"/>
          <w:sz w:val="21"/>
          <w:szCs w:val="21"/>
        </w:rPr>
      </w:pPr>
    </w:p>
    <w:p w14:paraId="79E53926" w14:textId="77777777" w:rsidR="00EB5E7A" w:rsidRPr="00253FAC" w:rsidRDefault="00EB5E7A" w:rsidP="00957ECF">
      <w:pPr>
        <w:spacing w:before="360" w:after="0" w:line="276" w:lineRule="auto"/>
        <w:ind w:left="0"/>
        <w:rPr>
          <w:rFonts w:ascii="Verdana" w:hAnsi="Verdana" w:cs="Arial"/>
          <w:sz w:val="21"/>
          <w:szCs w:val="21"/>
        </w:rPr>
      </w:pPr>
    </w:p>
    <w:p w14:paraId="69CE6CA0" w14:textId="77777777" w:rsidR="00E615FA" w:rsidRPr="00253FAC" w:rsidRDefault="00E615FA" w:rsidP="00957ECF">
      <w:pPr>
        <w:spacing w:before="360" w:after="0" w:line="276" w:lineRule="auto"/>
        <w:rPr>
          <w:rFonts w:ascii="Verdana" w:hAnsi="Verdana" w:cs="Arial"/>
          <w:sz w:val="21"/>
          <w:szCs w:val="21"/>
        </w:rPr>
      </w:pPr>
    </w:p>
    <w:p w14:paraId="2F2A1FDA" w14:textId="59C1A6AF" w:rsidR="006F02AF" w:rsidRPr="00253FAC" w:rsidRDefault="006F02AF" w:rsidP="00957ECF">
      <w:pPr>
        <w:spacing w:before="360" w:after="0" w:line="276" w:lineRule="auto"/>
        <w:rPr>
          <w:rFonts w:ascii="Verdana" w:hAnsi="Verdana" w:cs="Arial"/>
          <w:sz w:val="21"/>
          <w:szCs w:val="21"/>
        </w:rPr>
      </w:pPr>
    </w:p>
    <w:p w14:paraId="752473FE" w14:textId="1282D11C" w:rsidR="00481AB7" w:rsidRPr="00253FAC" w:rsidRDefault="00481AB7" w:rsidP="00957ECF">
      <w:pPr>
        <w:spacing w:before="360" w:after="0" w:line="276" w:lineRule="auto"/>
        <w:rPr>
          <w:rFonts w:ascii="Verdana" w:hAnsi="Verdana" w:cs="Arial"/>
          <w:sz w:val="21"/>
          <w:szCs w:val="21"/>
        </w:rPr>
      </w:pPr>
    </w:p>
    <w:p w14:paraId="3F9CE023" w14:textId="77777777" w:rsidR="00481AB7" w:rsidRPr="00253FAC" w:rsidRDefault="00481AB7" w:rsidP="00957ECF">
      <w:pPr>
        <w:spacing w:before="360" w:after="0" w:line="276" w:lineRule="auto"/>
        <w:rPr>
          <w:rFonts w:ascii="Verdana" w:hAnsi="Verdana" w:cs="Arial"/>
          <w:sz w:val="21"/>
          <w:szCs w:val="21"/>
        </w:rPr>
      </w:pPr>
    </w:p>
    <w:p w14:paraId="7E14ACFB" w14:textId="1FD9E3EC" w:rsidR="006F02AF" w:rsidRPr="00253FAC" w:rsidRDefault="009C3504" w:rsidP="009C3504">
      <w:pPr>
        <w:tabs>
          <w:tab w:val="left" w:pos="6313"/>
        </w:tabs>
        <w:spacing w:before="360" w:after="0" w:line="276" w:lineRule="auto"/>
        <w:rPr>
          <w:rFonts w:ascii="Verdana" w:hAnsi="Verdana" w:cs="Arial"/>
          <w:sz w:val="21"/>
          <w:szCs w:val="21"/>
        </w:rPr>
      </w:pPr>
      <w:r w:rsidRPr="00253FAC">
        <w:rPr>
          <w:rFonts w:ascii="Verdana" w:hAnsi="Verdana" w:cs="Arial"/>
          <w:sz w:val="21"/>
          <w:szCs w:val="21"/>
        </w:rPr>
        <w:tab/>
      </w:r>
    </w:p>
    <w:p w14:paraId="163FEE7D" w14:textId="77777777" w:rsidR="006F02AF" w:rsidRPr="00253FAC" w:rsidRDefault="006F02AF" w:rsidP="00957ECF">
      <w:pPr>
        <w:spacing w:before="360" w:after="0" w:line="276" w:lineRule="auto"/>
        <w:ind w:left="0"/>
        <w:rPr>
          <w:rFonts w:ascii="Verdana" w:hAnsi="Verdana" w:cs="Arial"/>
          <w:sz w:val="21"/>
          <w:szCs w:val="21"/>
        </w:rPr>
      </w:pPr>
    </w:p>
    <w:tbl>
      <w:tblPr>
        <w:tblpPr w:leftFromText="141" w:rightFromText="141" w:vertAnchor="text" w:horzAnchor="margin" w:tblpY="8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2306"/>
        <w:gridCol w:w="6482"/>
      </w:tblGrid>
      <w:tr w:rsidR="00A67813" w:rsidRPr="00253FAC" w14:paraId="2148C661" w14:textId="77777777" w:rsidTr="008B7189">
        <w:trPr>
          <w:cantSplit/>
        </w:trPr>
        <w:tc>
          <w:tcPr>
            <w:tcW w:w="2306" w:type="dxa"/>
            <w:tcBorders>
              <w:top w:val="nil"/>
              <w:left w:val="nil"/>
              <w:bottom w:val="nil"/>
              <w:right w:val="nil"/>
            </w:tcBorders>
          </w:tcPr>
          <w:p w14:paraId="7A2AB42E" w14:textId="77777777" w:rsidR="00A67813" w:rsidRPr="00253FAC" w:rsidRDefault="00A67813" w:rsidP="00957ECF">
            <w:pPr>
              <w:pStyle w:val="Geenafstand"/>
              <w:spacing w:line="276" w:lineRule="auto"/>
              <w:rPr>
                <w:rFonts w:ascii="Verdana" w:hAnsi="Verdana"/>
                <w:sz w:val="18"/>
                <w:szCs w:val="18"/>
              </w:rPr>
            </w:pPr>
            <w:r w:rsidRPr="00253FAC">
              <w:rPr>
                <w:rFonts w:ascii="Verdana" w:hAnsi="Verdana"/>
                <w:sz w:val="18"/>
                <w:szCs w:val="18"/>
              </w:rPr>
              <w:t>TenderNed-kenmerk</w:t>
            </w:r>
          </w:p>
        </w:tc>
        <w:tc>
          <w:tcPr>
            <w:tcW w:w="6482" w:type="dxa"/>
            <w:tcBorders>
              <w:top w:val="nil"/>
              <w:left w:val="nil"/>
              <w:bottom w:val="nil"/>
              <w:right w:val="nil"/>
            </w:tcBorders>
          </w:tcPr>
          <w:p w14:paraId="534F38F4" w14:textId="4F87DBD3" w:rsidR="00A67813" w:rsidRPr="00253FAC" w:rsidRDefault="00FF5E80" w:rsidP="00957ECF">
            <w:pPr>
              <w:pStyle w:val="Geenafstand"/>
              <w:spacing w:line="276" w:lineRule="auto"/>
              <w:rPr>
                <w:rFonts w:ascii="Verdana" w:hAnsi="Verdana"/>
                <w:sz w:val="18"/>
                <w:szCs w:val="18"/>
                <w:highlight w:val="yellow"/>
              </w:rPr>
            </w:pPr>
            <w:r w:rsidRPr="00FF5E80">
              <w:rPr>
                <w:rFonts w:ascii="Verdana" w:hAnsi="Verdana"/>
                <w:sz w:val="18"/>
                <w:szCs w:val="18"/>
              </w:rPr>
              <w:t>416584</w:t>
            </w:r>
          </w:p>
        </w:tc>
      </w:tr>
      <w:tr w:rsidR="00A67813" w:rsidRPr="00253FAC" w14:paraId="0F6A6AA0" w14:textId="77777777" w:rsidTr="008B7189">
        <w:trPr>
          <w:cantSplit/>
        </w:trPr>
        <w:tc>
          <w:tcPr>
            <w:tcW w:w="2306" w:type="dxa"/>
            <w:tcBorders>
              <w:top w:val="nil"/>
              <w:left w:val="nil"/>
              <w:bottom w:val="nil"/>
              <w:right w:val="nil"/>
            </w:tcBorders>
          </w:tcPr>
          <w:p w14:paraId="7FEF33A0" w14:textId="77777777" w:rsidR="00A67813" w:rsidRPr="00253FAC" w:rsidRDefault="00A67813" w:rsidP="00957ECF">
            <w:pPr>
              <w:pStyle w:val="Geenafstand"/>
              <w:spacing w:line="276" w:lineRule="auto"/>
              <w:rPr>
                <w:rFonts w:ascii="Verdana" w:hAnsi="Verdana"/>
                <w:sz w:val="18"/>
                <w:szCs w:val="18"/>
              </w:rPr>
            </w:pPr>
            <w:r w:rsidRPr="00253FAC">
              <w:rPr>
                <w:rFonts w:ascii="Verdana" w:hAnsi="Verdana"/>
                <w:sz w:val="18"/>
                <w:szCs w:val="18"/>
              </w:rPr>
              <w:t>Kenmerk</w:t>
            </w:r>
          </w:p>
        </w:tc>
        <w:tc>
          <w:tcPr>
            <w:tcW w:w="6482" w:type="dxa"/>
            <w:tcBorders>
              <w:top w:val="nil"/>
              <w:left w:val="nil"/>
              <w:bottom w:val="nil"/>
              <w:right w:val="nil"/>
            </w:tcBorders>
          </w:tcPr>
          <w:p w14:paraId="169C90C4" w14:textId="5662709E" w:rsidR="00A67813" w:rsidRPr="00253FAC" w:rsidRDefault="004E11DD" w:rsidP="00957ECF">
            <w:pPr>
              <w:pStyle w:val="Geenafstand"/>
              <w:spacing w:line="276" w:lineRule="auto"/>
              <w:rPr>
                <w:rFonts w:ascii="Verdana" w:hAnsi="Verdana"/>
                <w:sz w:val="18"/>
                <w:szCs w:val="18"/>
              </w:rPr>
            </w:pPr>
            <w:r>
              <w:rPr>
                <w:rFonts w:ascii="Verdana" w:hAnsi="Verdana"/>
                <w:sz w:val="18"/>
                <w:szCs w:val="18"/>
              </w:rPr>
              <w:t>AL23100</w:t>
            </w:r>
          </w:p>
        </w:tc>
      </w:tr>
      <w:tr w:rsidR="00A67813" w:rsidRPr="00253FAC" w14:paraId="1B5C4E7F" w14:textId="77777777" w:rsidTr="008B7189">
        <w:trPr>
          <w:cantSplit/>
        </w:trPr>
        <w:tc>
          <w:tcPr>
            <w:tcW w:w="2306" w:type="dxa"/>
            <w:tcBorders>
              <w:top w:val="nil"/>
              <w:left w:val="nil"/>
              <w:bottom w:val="nil"/>
              <w:right w:val="nil"/>
            </w:tcBorders>
          </w:tcPr>
          <w:p w14:paraId="0089312E" w14:textId="77777777" w:rsidR="00A67813" w:rsidRPr="00253FAC" w:rsidRDefault="00A67813" w:rsidP="00957ECF">
            <w:pPr>
              <w:pStyle w:val="Geenafstand"/>
              <w:spacing w:line="276" w:lineRule="auto"/>
              <w:rPr>
                <w:rFonts w:ascii="Verdana" w:hAnsi="Verdana"/>
                <w:sz w:val="18"/>
                <w:szCs w:val="18"/>
              </w:rPr>
            </w:pPr>
            <w:r w:rsidRPr="00253FAC">
              <w:rPr>
                <w:rFonts w:ascii="Verdana" w:hAnsi="Verdana"/>
                <w:sz w:val="18"/>
                <w:szCs w:val="18"/>
              </w:rPr>
              <w:t>Opdrachtgever</w:t>
            </w:r>
          </w:p>
        </w:tc>
        <w:tc>
          <w:tcPr>
            <w:tcW w:w="6482" w:type="dxa"/>
            <w:tcBorders>
              <w:top w:val="nil"/>
              <w:left w:val="nil"/>
              <w:bottom w:val="nil"/>
              <w:right w:val="nil"/>
            </w:tcBorders>
          </w:tcPr>
          <w:p w14:paraId="2A3055E7" w14:textId="31B06501" w:rsidR="00A67813" w:rsidRPr="00253FAC" w:rsidRDefault="004E11DD" w:rsidP="00957ECF">
            <w:pPr>
              <w:pStyle w:val="Geenafstand"/>
              <w:spacing w:line="276" w:lineRule="auto"/>
              <w:rPr>
                <w:rFonts w:ascii="Verdana" w:hAnsi="Verdana"/>
                <w:sz w:val="18"/>
                <w:szCs w:val="18"/>
              </w:rPr>
            </w:pPr>
            <w:r>
              <w:rPr>
                <w:rFonts w:ascii="Verdana" w:hAnsi="Verdana"/>
                <w:sz w:val="18"/>
                <w:szCs w:val="18"/>
              </w:rPr>
              <w:t>Gemeente Meppel</w:t>
            </w:r>
          </w:p>
        </w:tc>
      </w:tr>
      <w:tr w:rsidR="00A67813" w:rsidRPr="00253FAC" w14:paraId="1F9A19CB" w14:textId="77777777" w:rsidTr="008B7189">
        <w:trPr>
          <w:cantSplit/>
        </w:trPr>
        <w:tc>
          <w:tcPr>
            <w:tcW w:w="2306" w:type="dxa"/>
            <w:tcBorders>
              <w:top w:val="nil"/>
              <w:left w:val="nil"/>
              <w:bottom w:val="nil"/>
              <w:right w:val="nil"/>
            </w:tcBorders>
          </w:tcPr>
          <w:p w14:paraId="3F3C195E" w14:textId="77777777" w:rsidR="00A67813" w:rsidRPr="00253FAC" w:rsidRDefault="00A67813" w:rsidP="00957ECF">
            <w:pPr>
              <w:pStyle w:val="Geenafstand"/>
              <w:spacing w:line="276" w:lineRule="auto"/>
              <w:rPr>
                <w:rFonts w:ascii="Verdana" w:hAnsi="Verdana"/>
                <w:sz w:val="18"/>
                <w:szCs w:val="18"/>
              </w:rPr>
            </w:pPr>
            <w:r w:rsidRPr="00253FAC">
              <w:rPr>
                <w:rFonts w:ascii="Verdana" w:hAnsi="Verdana"/>
                <w:sz w:val="18"/>
                <w:szCs w:val="18"/>
              </w:rPr>
              <w:t>Auteur</w:t>
            </w:r>
          </w:p>
        </w:tc>
        <w:tc>
          <w:tcPr>
            <w:tcW w:w="6482" w:type="dxa"/>
            <w:tcBorders>
              <w:top w:val="nil"/>
              <w:left w:val="nil"/>
              <w:bottom w:val="nil"/>
              <w:right w:val="nil"/>
            </w:tcBorders>
          </w:tcPr>
          <w:p w14:paraId="7FA60851" w14:textId="4D85ADBA" w:rsidR="00A67813" w:rsidRPr="00253FAC" w:rsidRDefault="004E11DD" w:rsidP="004E11DD">
            <w:pPr>
              <w:pStyle w:val="Geenafstand"/>
              <w:spacing w:line="276" w:lineRule="auto"/>
              <w:rPr>
                <w:rFonts w:ascii="Verdana" w:hAnsi="Verdana"/>
                <w:sz w:val="18"/>
                <w:szCs w:val="18"/>
              </w:rPr>
            </w:pPr>
            <w:r>
              <w:rPr>
                <w:rFonts w:ascii="Verdana" w:hAnsi="Verdana"/>
                <w:sz w:val="18"/>
                <w:szCs w:val="18"/>
              </w:rPr>
              <w:t>Laurens van Walsem</w:t>
            </w:r>
          </w:p>
        </w:tc>
      </w:tr>
      <w:tr w:rsidR="00A67813" w:rsidRPr="00253FAC" w14:paraId="5E4F7437" w14:textId="77777777" w:rsidTr="008B7189">
        <w:trPr>
          <w:cantSplit/>
        </w:trPr>
        <w:tc>
          <w:tcPr>
            <w:tcW w:w="2306" w:type="dxa"/>
            <w:tcBorders>
              <w:top w:val="nil"/>
              <w:left w:val="nil"/>
              <w:bottom w:val="nil"/>
              <w:right w:val="nil"/>
            </w:tcBorders>
          </w:tcPr>
          <w:p w14:paraId="75DC38B7" w14:textId="77777777" w:rsidR="00A67813" w:rsidRPr="00253FAC" w:rsidRDefault="00A67813" w:rsidP="00957ECF">
            <w:pPr>
              <w:pStyle w:val="Geenafstand"/>
              <w:spacing w:line="276" w:lineRule="auto"/>
              <w:rPr>
                <w:rFonts w:ascii="Verdana" w:hAnsi="Verdana"/>
                <w:sz w:val="18"/>
                <w:szCs w:val="18"/>
              </w:rPr>
            </w:pPr>
            <w:r w:rsidRPr="00253FAC">
              <w:rPr>
                <w:rFonts w:ascii="Verdana" w:hAnsi="Verdana"/>
                <w:sz w:val="18"/>
                <w:szCs w:val="18"/>
              </w:rPr>
              <w:t>Versie</w:t>
            </w:r>
          </w:p>
        </w:tc>
        <w:tc>
          <w:tcPr>
            <w:tcW w:w="6482" w:type="dxa"/>
            <w:tcBorders>
              <w:top w:val="nil"/>
              <w:left w:val="nil"/>
              <w:bottom w:val="nil"/>
              <w:right w:val="nil"/>
            </w:tcBorders>
          </w:tcPr>
          <w:p w14:paraId="1C78B89F" w14:textId="27D23F01" w:rsidR="00A67813" w:rsidRPr="00253FAC" w:rsidRDefault="00A67813" w:rsidP="00957ECF">
            <w:pPr>
              <w:pStyle w:val="Geenafstand"/>
              <w:spacing w:line="276" w:lineRule="auto"/>
              <w:rPr>
                <w:rFonts w:ascii="Verdana" w:hAnsi="Verdana"/>
                <w:sz w:val="18"/>
                <w:szCs w:val="18"/>
              </w:rPr>
            </w:pPr>
            <w:r w:rsidRPr="00253FAC">
              <w:rPr>
                <w:rFonts w:ascii="Verdana" w:hAnsi="Verdana"/>
                <w:sz w:val="18"/>
                <w:szCs w:val="18"/>
              </w:rPr>
              <w:t>1.0</w:t>
            </w:r>
          </w:p>
        </w:tc>
      </w:tr>
      <w:tr w:rsidR="00A67813" w:rsidRPr="00253FAC" w14:paraId="26E07891" w14:textId="77777777" w:rsidTr="008B7189">
        <w:trPr>
          <w:cantSplit/>
        </w:trPr>
        <w:tc>
          <w:tcPr>
            <w:tcW w:w="2306" w:type="dxa"/>
            <w:tcBorders>
              <w:top w:val="nil"/>
              <w:left w:val="nil"/>
              <w:bottom w:val="nil"/>
              <w:right w:val="nil"/>
            </w:tcBorders>
          </w:tcPr>
          <w:p w14:paraId="292A549F" w14:textId="77777777" w:rsidR="00A67813" w:rsidRPr="004E11DD" w:rsidRDefault="00A67813" w:rsidP="00957ECF">
            <w:pPr>
              <w:pStyle w:val="Geenafstand"/>
              <w:spacing w:line="276" w:lineRule="auto"/>
              <w:rPr>
                <w:rFonts w:ascii="Verdana" w:hAnsi="Verdana"/>
                <w:sz w:val="18"/>
                <w:szCs w:val="18"/>
              </w:rPr>
            </w:pPr>
            <w:r w:rsidRPr="004E11DD">
              <w:rPr>
                <w:rFonts w:ascii="Verdana" w:hAnsi="Verdana"/>
                <w:sz w:val="18"/>
                <w:szCs w:val="18"/>
              </w:rPr>
              <w:t>Versiedatum</w:t>
            </w:r>
          </w:p>
        </w:tc>
        <w:tc>
          <w:tcPr>
            <w:tcW w:w="6482" w:type="dxa"/>
            <w:tcBorders>
              <w:top w:val="nil"/>
              <w:left w:val="nil"/>
              <w:bottom w:val="nil"/>
              <w:right w:val="nil"/>
            </w:tcBorders>
          </w:tcPr>
          <w:p w14:paraId="57FD2E27" w14:textId="0F5FFF49" w:rsidR="00A67813" w:rsidRPr="004E11DD" w:rsidRDefault="004E11DD" w:rsidP="00957ECF">
            <w:pPr>
              <w:pStyle w:val="Geenafstand"/>
              <w:spacing w:line="276" w:lineRule="auto"/>
              <w:rPr>
                <w:rFonts w:ascii="Verdana" w:hAnsi="Verdana"/>
                <w:sz w:val="18"/>
                <w:szCs w:val="18"/>
              </w:rPr>
            </w:pPr>
            <w:r w:rsidRPr="004E11DD">
              <w:rPr>
                <w:rFonts w:ascii="Verdana" w:hAnsi="Verdana"/>
                <w:sz w:val="18"/>
                <w:szCs w:val="18"/>
              </w:rPr>
              <w:t>13 juni 2023</w:t>
            </w:r>
          </w:p>
        </w:tc>
      </w:tr>
    </w:tbl>
    <w:p w14:paraId="4A2C55D6" w14:textId="77777777" w:rsidR="00481AB7" w:rsidRPr="00253FAC" w:rsidRDefault="00481AB7" w:rsidP="00957ECF">
      <w:pPr>
        <w:spacing w:after="0" w:line="276" w:lineRule="auto"/>
        <w:ind w:left="0"/>
        <w:rPr>
          <w:rFonts w:ascii="Verdana" w:hAnsi="Verdana" w:cs="Arial"/>
          <w:b/>
          <w:bCs/>
          <w:color w:val="365F91"/>
          <w:sz w:val="28"/>
          <w:szCs w:val="28"/>
          <w:lang w:eastAsia="en-US"/>
        </w:rPr>
      </w:pPr>
      <w:r w:rsidRPr="00253FAC">
        <w:rPr>
          <w:rFonts w:ascii="Verdana" w:hAnsi="Verdana" w:cs="Arial"/>
        </w:rPr>
        <w:br w:type="page"/>
      </w:r>
    </w:p>
    <w:p w14:paraId="09388BD2" w14:textId="77777777" w:rsidR="00481AB7" w:rsidRPr="00253FAC" w:rsidRDefault="00481AB7" w:rsidP="00957ECF">
      <w:pPr>
        <w:spacing w:line="276" w:lineRule="auto"/>
        <w:ind w:left="0"/>
        <w:contextualSpacing/>
        <w:rPr>
          <w:rFonts w:ascii="Verdana" w:hAnsi="Verdana" w:cs="Arial"/>
        </w:rPr>
      </w:pPr>
      <w:r w:rsidRPr="00253FAC">
        <w:rPr>
          <w:rFonts w:ascii="Verdana" w:hAnsi="Verdana" w:cs="Arial"/>
        </w:rPr>
        <w:lastRenderedPageBreak/>
        <w:t>De ondergetekenden:</w:t>
      </w:r>
    </w:p>
    <w:p w14:paraId="59589F26" w14:textId="77777777" w:rsidR="00481AB7" w:rsidRPr="00253FAC" w:rsidRDefault="00481AB7" w:rsidP="00957ECF">
      <w:pPr>
        <w:spacing w:line="276" w:lineRule="auto"/>
        <w:contextualSpacing/>
        <w:rPr>
          <w:rFonts w:ascii="Verdana" w:hAnsi="Verdana" w:cs="Arial"/>
        </w:rPr>
      </w:pPr>
    </w:p>
    <w:p w14:paraId="747CF7E5" w14:textId="676ECFB8" w:rsidR="006210F5" w:rsidRPr="00253FAC" w:rsidRDefault="006210F5" w:rsidP="00957ECF">
      <w:pPr>
        <w:pStyle w:val="Lijstalinea"/>
        <w:numPr>
          <w:ilvl w:val="0"/>
          <w:numId w:val="31"/>
        </w:numPr>
        <w:spacing w:line="276" w:lineRule="auto"/>
        <w:rPr>
          <w:rFonts w:ascii="Verdana" w:hAnsi="Verdana" w:cs="Arial"/>
        </w:rPr>
      </w:pPr>
      <w:r w:rsidRPr="00253FAC">
        <w:rPr>
          <w:rFonts w:ascii="Verdana" w:hAnsi="Verdana" w:cs="Arial"/>
          <w:b/>
          <w:bCs/>
          <w:color w:val="0070C0"/>
          <w:sz w:val="18"/>
          <w:szCs w:val="18"/>
        </w:rPr>
        <w:t xml:space="preserve">De Gemeente </w:t>
      </w:r>
      <w:r w:rsidR="00253FAC">
        <w:rPr>
          <w:rFonts w:ascii="Verdana" w:hAnsi="Verdana" w:cs="Arial"/>
          <w:b/>
          <w:bCs/>
          <w:color w:val="0070C0"/>
          <w:sz w:val="18"/>
          <w:szCs w:val="18"/>
        </w:rPr>
        <w:t>Meppel</w:t>
      </w:r>
      <w:r w:rsidR="005C3CB9" w:rsidRPr="00253FAC">
        <w:rPr>
          <w:rFonts w:ascii="Verdana" w:hAnsi="Verdana" w:cs="Arial"/>
          <w:b/>
          <w:bCs/>
          <w:color w:val="0070C0"/>
          <w:sz w:val="18"/>
          <w:szCs w:val="18"/>
        </w:rPr>
        <w:t>,</w:t>
      </w:r>
      <w:r w:rsidRPr="00253FAC">
        <w:rPr>
          <w:rFonts w:ascii="Verdana" w:hAnsi="Verdana" w:cs="Arial"/>
          <w:sz w:val="18"/>
          <w:szCs w:val="18"/>
        </w:rPr>
        <w:t xml:space="preserve"> gevestigd </w:t>
      </w:r>
      <w:r w:rsidR="004E11DD">
        <w:rPr>
          <w:rFonts w:ascii="Verdana" w:hAnsi="Verdana" w:cs="Arial"/>
          <w:sz w:val="18"/>
          <w:szCs w:val="18"/>
        </w:rPr>
        <w:t>te Meppel</w:t>
      </w:r>
      <w:r w:rsidRPr="00253FAC">
        <w:rPr>
          <w:rFonts w:ascii="Verdana" w:hAnsi="Verdana" w:cs="Arial"/>
          <w:sz w:val="18"/>
          <w:szCs w:val="18"/>
        </w:rPr>
        <w:t xml:space="preserve"> ingeschreven in het Handelsregister van de Kamer van Koophandel onder </w:t>
      </w:r>
      <w:r w:rsidRPr="004E11DD">
        <w:rPr>
          <w:rFonts w:ascii="Verdana" w:hAnsi="Verdana" w:cs="Arial"/>
          <w:sz w:val="18"/>
          <w:szCs w:val="18"/>
        </w:rPr>
        <w:t xml:space="preserve">nummer </w:t>
      </w:r>
      <w:r w:rsidR="004E11DD" w:rsidRPr="004E11DD">
        <w:rPr>
          <w:rFonts w:ascii="Verdana" w:hAnsi="Verdana" w:cs="Arial"/>
          <w:sz w:val="18"/>
          <w:szCs w:val="18"/>
          <w:shd w:val="clear" w:color="auto" w:fill="FFFFFF"/>
        </w:rPr>
        <w:t>01178692</w:t>
      </w:r>
      <w:r w:rsidRPr="004E11DD">
        <w:rPr>
          <w:rFonts w:ascii="Verdana" w:hAnsi="Verdana" w:cs="Arial"/>
          <w:sz w:val="18"/>
          <w:szCs w:val="18"/>
        </w:rPr>
        <w:t xml:space="preserve"> en rechtsgeldig </w:t>
      </w:r>
      <w:r w:rsidRPr="00253FAC">
        <w:rPr>
          <w:rFonts w:ascii="Verdana" w:hAnsi="Verdana" w:cs="Arial"/>
          <w:sz w:val="18"/>
          <w:szCs w:val="18"/>
        </w:rPr>
        <w:t xml:space="preserve">vertegenwoordig door </w:t>
      </w:r>
      <w:r w:rsidR="00253FAC" w:rsidRPr="00253FAC">
        <w:rPr>
          <w:rFonts w:ascii="Verdana" w:hAnsi="Verdana" w:cs="Arial"/>
          <w:sz w:val="18"/>
          <w:szCs w:val="18"/>
        </w:rPr>
        <w:t>dhr. A.J. Kastelein, algemeen directeur/gemeentesecretaris</w:t>
      </w:r>
      <w:r w:rsidRPr="00253FAC">
        <w:rPr>
          <w:rFonts w:ascii="Verdana" w:hAnsi="Verdana" w:cs="Arial"/>
          <w:sz w:val="18"/>
          <w:szCs w:val="18"/>
        </w:rPr>
        <w:t xml:space="preserve">, hierna te noemen: </w:t>
      </w:r>
      <w:r w:rsidRPr="00253FAC">
        <w:rPr>
          <w:rFonts w:ascii="Verdana" w:hAnsi="Verdana" w:cs="Arial"/>
          <w:b/>
          <w:bCs/>
          <w:sz w:val="18"/>
          <w:szCs w:val="18"/>
        </w:rPr>
        <w:t>Opdrachtgever</w:t>
      </w:r>
      <w:r w:rsidRPr="00253FAC">
        <w:rPr>
          <w:rFonts w:ascii="Verdana" w:hAnsi="Verdana" w:cs="Arial"/>
          <w:sz w:val="18"/>
          <w:szCs w:val="18"/>
        </w:rPr>
        <w:t>;</w:t>
      </w:r>
    </w:p>
    <w:p w14:paraId="477E2F1B" w14:textId="77777777" w:rsidR="006210F5" w:rsidRPr="00253FAC" w:rsidRDefault="006210F5" w:rsidP="00957ECF">
      <w:pPr>
        <w:spacing w:line="276" w:lineRule="auto"/>
        <w:contextualSpacing/>
        <w:rPr>
          <w:rFonts w:ascii="Verdana" w:hAnsi="Verdana" w:cs="Arial"/>
        </w:rPr>
      </w:pPr>
    </w:p>
    <w:p w14:paraId="558A2E85" w14:textId="07B9AEFD" w:rsidR="00481AB7" w:rsidRPr="00253FAC" w:rsidRDefault="00481AB7" w:rsidP="00957ECF">
      <w:pPr>
        <w:spacing w:line="276" w:lineRule="auto"/>
        <w:contextualSpacing/>
        <w:rPr>
          <w:rFonts w:ascii="Verdana" w:hAnsi="Verdana" w:cs="Arial"/>
        </w:rPr>
      </w:pPr>
      <w:r w:rsidRPr="00253FAC">
        <w:rPr>
          <w:rFonts w:ascii="Verdana" w:hAnsi="Verdana" w:cs="Arial"/>
        </w:rPr>
        <w:t>en</w:t>
      </w:r>
    </w:p>
    <w:p w14:paraId="312779F6" w14:textId="4BB4A145" w:rsidR="00481AB7" w:rsidRPr="00253FAC" w:rsidRDefault="00481AB7" w:rsidP="00957ECF">
      <w:pPr>
        <w:pStyle w:val="Lijstalinea"/>
        <w:numPr>
          <w:ilvl w:val="0"/>
          <w:numId w:val="31"/>
        </w:numPr>
        <w:spacing w:line="276" w:lineRule="auto"/>
        <w:rPr>
          <w:rFonts w:ascii="Verdana" w:hAnsi="Verdana" w:cs="Arial"/>
          <w:sz w:val="18"/>
          <w:szCs w:val="18"/>
        </w:rPr>
      </w:pPr>
      <w:r w:rsidRPr="00253FAC">
        <w:rPr>
          <w:rFonts w:ascii="Verdana" w:hAnsi="Verdana" w:cs="Arial"/>
          <w:b/>
          <w:bCs/>
          <w:color w:val="0070C0"/>
          <w:sz w:val="18"/>
          <w:szCs w:val="18"/>
        </w:rPr>
        <w:t>[volledige naam en rechtsvorm contractant], (statutair)</w:t>
      </w:r>
      <w:r w:rsidRPr="00253FAC">
        <w:rPr>
          <w:rFonts w:ascii="Verdana" w:hAnsi="Verdana" w:cs="Arial"/>
          <w:color w:val="0070C0"/>
          <w:sz w:val="18"/>
          <w:szCs w:val="18"/>
        </w:rPr>
        <w:t xml:space="preserve"> </w:t>
      </w:r>
      <w:r w:rsidRPr="00253FAC">
        <w:rPr>
          <w:rFonts w:ascii="Verdana" w:hAnsi="Verdana" w:cs="Arial"/>
          <w:sz w:val="18"/>
          <w:szCs w:val="18"/>
        </w:rPr>
        <w:t xml:space="preserve">gevestigd te </w:t>
      </w:r>
      <w:r w:rsidRPr="00253FAC">
        <w:rPr>
          <w:rFonts w:ascii="Verdana" w:hAnsi="Verdana" w:cs="Arial"/>
          <w:sz w:val="18"/>
          <w:szCs w:val="18"/>
          <w:highlight w:val="yellow"/>
        </w:rPr>
        <w:t>........,</w:t>
      </w:r>
      <w:r w:rsidRPr="00253FAC">
        <w:rPr>
          <w:rFonts w:ascii="Verdana" w:hAnsi="Verdana" w:cs="Arial"/>
          <w:sz w:val="18"/>
          <w:szCs w:val="18"/>
        </w:rPr>
        <w:t xml:space="preserve"> </w:t>
      </w:r>
      <w:r w:rsidR="00A076D2" w:rsidRPr="00253FAC">
        <w:rPr>
          <w:rFonts w:ascii="Verdana" w:hAnsi="Verdana" w:cs="Arial"/>
          <w:sz w:val="18"/>
          <w:szCs w:val="18"/>
        </w:rPr>
        <w:t xml:space="preserve">ingeschreven in het Handelsregister van de Kamer van Koophandel onder nummer </w:t>
      </w:r>
      <w:r w:rsidR="00252626" w:rsidRPr="00253FAC">
        <w:rPr>
          <w:rFonts w:ascii="Verdana" w:hAnsi="Verdana" w:cs="Arial"/>
          <w:sz w:val="18"/>
          <w:szCs w:val="18"/>
          <w:highlight w:val="yellow"/>
        </w:rPr>
        <w:t>xxxxxxxx</w:t>
      </w:r>
      <w:r w:rsidR="00252626" w:rsidRPr="00253FAC">
        <w:rPr>
          <w:rFonts w:ascii="Verdana" w:hAnsi="Verdana" w:cs="Arial"/>
          <w:sz w:val="18"/>
          <w:szCs w:val="18"/>
        </w:rPr>
        <w:t xml:space="preserve"> en rechtsgeldig</w:t>
      </w:r>
      <w:r w:rsidRPr="00253FAC">
        <w:rPr>
          <w:rFonts w:ascii="Verdana" w:hAnsi="Verdana" w:cs="Arial"/>
          <w:sz w:val="18"/>
          <w:szCs w:val="18"/>
        </w:rPr>
        <w:t xml:space="preserve"> vertegenwoordigd door </w:t>
      </w:r>
      <w:r w:rsidRPr="00253FAC">
        <w:rPr>
          <w:rFonts w:ascii="Verdana" w:hAnsi="Verdana" w:cs="Arial"/>
          <w:sz w:val="18"/>
          <w:szCs w:val="18"/>
          <w:highlight w:val="yellow"/>
        </w:rPr>
        <w:t>...............</w:t>
      </w:r>
      <w:r w:rsidRPr="00253FAC">
        <w:rPr>
          <w:rFonts w:ascii="Verdana" w:hAnsi="Verdana" w:cs="Arial"/>
          <w:sz w:val="18"/>
          <w:szCs w:val="18"/>
        </w:rPr>
        <w:t xml:space="preserve"> (en </w:t>
      </w:r>
      <w:r w:rsidRPr="00253FAC">
        <w:rPr>
          <w:rFonts w:ascii="Verdana" w:hAnsi="Verdana" w:cs="Arial"/>
          <w:sz w:val="18"/>
          <w:szCs w:val="18"/>
          <w:highlight w:val="yellow"/>
        </w:rPr>
        <w:t>..............)</w:t>
      </w:r>
      <w:r w:rsidRPr="00253FAC">
        <w:rPr>
          <w:rFonts w:ascii="Verdana" w:hAnsi="Verdana" w:cs="Arial"/>
          <w:sz w:val="18"/>
          <w:szCs w:val="18"/>
        </w:rPr>
        <w:t xml:space="preserve"> [naam ondertekenaar] hierna te noemen: </w:t>
      </w:r>
      <w:r w:rsidRPr="00253FAC">
        <w:rPr>
          <w:rFonts w:ascii="Verdana" w:hAnsi="Verdana" w:cs="Arial"/>
          <w:b/>
          <w:bCs/>
          <w:sz w:val="18"/>
          <w:szCs w:val="18"/>
        </w:rPr>
        <w:t>Reserve</w:t>
      </w:r>
      <w:r w:rsidRPr="00253FAC">
        <w:rPr>
          <w:rFonts w:ascii="Verdana" w:hAnsi="Verdana" w:cs="Arial"/>
          <w:sz w:val="18"/>
          <w:szCs w:val="18"/>
        </w:rPr>
        <w:t>,</w:t>
      </w:r>
    </w:p>
    <w:p w14:paraId="527E9D72" w14:textId="77777777" w:rsidR="00481AB7" w:rsidRPr="00253FAC" w:rsidRDefault="00481AB7" w:rsidP="00957ECF">
      <w:pPr>
        <w:spacing w:line="276" w:lineRule="auto"/>
        <w:contextualSpacing/>
        <w:rPr>
          <w:rFonts w:ascii="Verdana" w:hAnsi="Verdana" w:cs="Arial"/>
        </w:rPr>
      </w:pPr>
    </w:p>
    <w:p w14:paraId="5E6AF867" w14:textId="77777777" w:rsidR="00481AB7" w:rsidRPr="00253FAC" w:rsidRDefault="00481AB7" w:rsidP="00957ECF">
      <w:pPr>
        <w:pStyle w:val="Lijstalinea"/>
        <w:numPr>
          <w:ilvl w:val="0"/>
          <w:numId w:val="31"/>
        </w:numPr>
        <w:spacing w:line="276" w:lineRule="auto"/>
        <w:rPr>
          <w:rFonts w:ascii="Verdana" w:hAnsi="Verdana" w:cs="Arial"/>
          <w:sz w:val="18"/>
          <w:szCs w:val="18"/>
        </w:rPr>
      </w:pPr>
      <w:r w:rsidRPr="00253FAC">
        <w:rPr>
          <w:rFonts w:ascii="Verdana" w:hAnsi="Verdana" w:cs="Arial"/>
          <w:sz w:val="18"/>
          <w:szCs w:val="18"/>
        </w:rPr>
        <w:t xml:space="preserve">Gezamenlijk te noemen: </w:t>
      </w:r>
      <w:r w:rsidRPr="00253FAC">
        <w:rPr>
          <w:rFonts w:ascii="Verdana" w:hAnsi="Verdana" w:cs="Arial"/>
          <w:b/>
          <w:bCs/>
          <w:sz w:val="18"/>
          <w:szCs w:val="18"/>
        </w:rPr>
        <w:t>Partijen</w:t>
      </w:r>
    </w:p>
    <w:p w14:paraId="66475DAD" w14:textId="77777777" w:rsidR="002D3C62" w:rsidRPr="00253FAC" w:rsidRDefault="002D3C62" w:rsidP="00957ECF">
      <w:pPr>
        <w:pStyle w:val="Kop6"/>
        <w:spacing w:before="360" w:after="0" w:line="276" w:lineRule="auto"/>
        <w:jc w:val="left"/>
        <w:rPr>
          <w:rFonts w:ascii="Verdana" w:hAnsi="Verdana" w:cs="Arial"/>
          <w:sz w:val="18"/>
        </w:rPr>
      </w:pPr>
      <w:r w:rsidRPr="00253FAC">
        <w:rPr>
          <w:rFonts w:ascii="Verdana" w:hAnsi="Verdana" w:cs="Arial"/>
          <w:sz w:val="18"/>
        </w:rPr>
        <w:t>Overwegende dat:</w:t>
      </w:r>
    </w:p>
    <w:p w14:paraId="7C3E8CB2" w14:textId="77777777" w:rsidR="002D3C62" w:rsidRPr="00253FAC" w:rsidRDefault="002D3C62" w:rsidP="00957ECF">
      <w:pPr>
        <w:spacing w:line="276" w:lineRule="auto"/>
        <w:rPr>
          <w:rFonts w:ascii="Verdana" w:hAnsi="Verdana" w:cs="Arial"/>
        </w:rPr>
      </w:pPr>
    </w:p>
    <w:p w14:paraId="5259B97B" w14:textId="41F3814B" w:rsidR="007D6BC7" w:rsidRPr="00253FAC" w:rsidRDefault="007D6BC7" w:rsidP="00957ECF">
      <w:pPr>
        <w:pStyle w:val="Geenafstand"/>
        <w:numPr>
          <w:ilvl w:val="0"/>
          <w:numId w:val="10"/>
        </w:numPr>
        <w:spacing w:line="276" w:lineRule="auto"/>
        <w:rPr>
          <w:rFonts w:ascii="Verdana" w:hAnsi="Verdana"/>
          <w:sz w:val="18"/>
          <w:szCs w:val="18"/>
        </w:rPr>
      </w:pPr>
      <w:r w:rsidRPr="00253FAC">
        <w:rPr>
          <w:rFonts w:ascii="Verdana" w:hAnsi="Verdana"/>
          <w:sz w:val="18"/>
          <w:szCs w:val="18"/>
        </w:rPr>
        <w:t xml:space="preserve">Opdrachtgever met betrekking tot de uitvoering van Diensten op het gebied van </w:t>
      </w:r>
      <w:r w:rsidR="00A6345C" w:rsidRPr="00253FAC">
        <w:rPr>
          <w:rFonts w:ascii="Verdana" w:hAnsi="Verdana"/>
          <w:sz w:val="18"/>
          <w:szCs w:val="18"/>
        </w:rPr>
        <w:t>een “</w:t>
      </w:r>
      <w:r w:rsidR="004E11DD">
        <w:rPr>
          <w:rFonts w:ascii="Verdana" w:hAnsi="Verdana"/>
          <w:sz w:val="18"/>
          <w:szCs w:val="18"/>
        </w:rPr>
        <w:t>2-in-1 Systeem Objectenregistratie en Basis Beheersysteem Openbare Ruimte</w:t>
      </w:r>
      <w:r w:rsidR="00A6345C" w:rsidRPr="00253FAC">
        <w:rPr>
          <w:rFonts w:ascii="Verdana" w:hAnsi="Verdana"/>
          <w:sz w:val="18"/>
          <w:szCs w:val="18"/>
        </w:rPr>
        <w:t>”</w:t>
      </w:r>
      <w:r w:rsidRPr="00253FAC">
        <w:rPr>
          <w:rFonts w:ascii="Verdana" w:hAnsi="Verdana"/>
          <w:sz w:val="18"/>
          <w:szCs w:val="18"/>
        </w:rPr>
        <w:t xml:space="preserve"> gedurende een zekere tijd vaste afspraken met één dienstverlener wil maken;</w:t>
      </w:r>
    </w:p>
    <w:p w14:paraId="1C1E0FEB" w14:textId="09D23303" w:rsidR="002D3C62" w:rsidRPr="00253FAC" w:rsidRDefault="002D3C62" w:rsidP="00957ECF">
      <w:pPr>
        <w:numPr>
          <w:ilvl w:val="0"/>
          <w:numId w:val="10"/>
        </w:numPr>
        <w:spacing w:after="0" w:line="276" w:lineRule="auto"/>
        <w:rPr>
          <w:rFonts w:ascii="Verdana" w:hAnsi="Verdana" w:cs="Arial"/>
        </w:rPr>
      </w:pPr>
      <w:r w:rsidRPr="00253FAC">
        <w:rPr>
          <w:rFonts w:ascii="Verdana" w:hAnsi="Verdana" w:cs="Arial"/>
        </w:rPr>
        <w:t xml:space="preserve">Opdrachtgever op </w:t>
      </w:r>
      <w:r w:rsidR="00EC6C49" w:rsidRPr="00253FAC">
        <w:rPr>
          <w:rFonts w:ascii="Verdana" w:hAnsi="Verdana" w:cs="Arial"/>
        </w:rPr>
        <w:t>&lt;</w:t>
      </w:r>
      <w:r w:rsidR="00EC6C49" w:rsidRPr="00253FAC">
        <w:rPr>
          <w:rFonts w:ascii="Verdana" w:hAnsi="Verdana" w:cs="Arial"/>
          <w:highlight w:val="yellow"/>
        </w:rPr>
        <w:t>datum</w:t>
      </w:r>
      <w:r w:rsidR="00EC6C49" w:rsidRPr="00253FAC">
        <w:rPr>
          <w:rFonts w:ascii="Verdana" w:hAnsi="Verdana" w:cs="Arial"/>
        </w:rPr>
        <w:t>&gt;</w:t>
      </w:r>
      <w:r w:rsidRPr="00253FAC">
        <w:rPr>
          <w:rFonts w:ascii="Verdana" w:hAnsi="Verdana" w:cs="Arial"/>
        </w:rPr>
        <w:t xml:space="preserve"> daarom een aankondiging van een Europese aanbesteding via TenderNed.nl </w:t>
      </w:r>
      <w:r w:rsidR="002A30E9" w:rsidRPr="00253FAC">
        <w:rPr>
          <w:rFonts w:ascii="Verdana" w:hAnsi="Verdana" w:cs="Arial"/>
        </w:rPr>
        <w:t xml:space="preserve">met TenderNed kenmerk: </w:t>
      </w:r>
      <w:r w:rsidR="00FF5E80">
        <w:rPr>
          <w:rFonts w:ascii="Verdana" w:hAnsi="Verdana" w:cs="Arial"/>
        </w:rPr>
        <w:t>416584</w:t>
      </w:r>
      <w:r w:rsidR="002A30E9" w:rsidRPr="00253FAC">
        <w:rPr>
          <w:rFonts w:ascii="Verdana" w:hAnsi="Verdana" w:cs="Arial"/>
        </w:rPr>
        <w:t xml:space="preserve"> </w:t>
      </w:r>
      <w:r w:rsidRPr="00253FAC">
        <w:rPr>
          <w:rFonts w:ascii="Verdana" w:hAnsi="Verdana" w:cs="Arial"/>
        </w:rPr>
        <w:t xml:space="preserve">heeft gepubliceerd voor de </w:t>
      </w:r>
      <w:r w:rsidR="007D6BC7" w:rsidRPr="00253FAC">
        <w:rPr>
          <w:rFonts w:ascii="Verdana" w:hAnsi="Verdana" w:cs="Arial"/>
        </w:rPr>
        <w:t>P</w:t>
      </w:r>
      <w:r w:rsidR="005F2224" w:rsidRPr="00253FAC">
        <w:rPr>
          <w:rFonts w:ascii="Verdana" w:hAnsi="Verdana" w:cs="Arial"/>
        </w:rPr>
        <w:t xml:space="preserve">restatie </w:t>
      </w:r>
      <w:r w:rsidR="004E11DD" w:rsidRPr="00253FAC">
        <w:rPr>
          <w:rFonts w:ascii="Verdana" w:hAnsi="Verdana"/>
        </w:rPr>
        <w:t>“</w:t>
      </w:r>
      <w:r w:rsidR="004E11DD">
        <w:rPr>
          <w:rFonts w:ascii="Verdana" w:hAnsi="Verdana"/>
        </w:rPr>
        <w:t>2-in-1 Systeem Objectenregistratie en Basis Beheersysteem Openbare Ruimte</w:t>
      </w:r>
      <w:r w:rsidR="004E11DD" w:rsidRPr="00253FAC">
        <w:rPr>
          <w:rFonts w:ascii="Verdana" w:hAnsi="Verdana"/>
        </w:rPr>
        <w:t>”</w:t>
      </w:r>
      <w:r w:rsidR="004E11DD">
        <w:rPr>
          <w:rFonts w:ascii="Verdana" w:hAnsi="Verdana"/>
        </w:rPr>
        <w:t>;</w:t>
      </w:r>
    </w:p>
    <w:p w14:paraId="1298AA7C" w14:textId="236ECFA6" w:rsidR="002D3C62" w:rsidRPr="00253FAC" w:rsidRDefault="00324995" w:rsidP="00957ECF">
      <w:pPr>
        <w:numPr>
          <w:ilvl w:val="0"/>
          <w:numId w:val="10"/>
        </w:numPr>
        <w:spacing w:after="0" w:line="276" w:lineRule="auto"/>
        <w:rPr>
          <w:rFonts w:ascii="Verdana" w:hAnsi="Verdana" w:cs="Arial"/>
        </w:rPr>
      </w:pPr>
      <w:r w:rsidRPr="00253FAC">
        <w:rPr>
          <w:rFonts w:ascii="Verdana" w:hAnsi="Verdana" w:cs="Arial"/>
        </w:rPr>
        <w:t>Reserve</w:t>
      </w:r>
      <w:r w:rsidR="002D3C62" w:rsidRPr="00253FAC">
        <w:rPr>
          <w:rFonts w:ascii="Verdana" w:hAnsi="Verdana" w:cs="Arial"/>
        </w:rPr>
        <w:t xml:space="preserve"> op </w:t>
      </w:r>
      <w:r w:rsidR="00EC6C49" w:rsidRPr="00253FAC">
        <w:rPr>
          <w:rFonts w:ascii="Verdana" w:hAnsi="Verdana" w:cs="Arial"/>
        </w:rPr>
        <w:t>&lt;</w:t>
      </w:r>
      <w:r w:rsidR="00EC6C49" w:rsidRPr="00253FAC">
        <w:rPr>
          <w:rFonts w:ascii="Verdana" w:hAnsi="Verdana" w:cs="Arial"/>
          <w:highlight w:val="yellow"/>
        </w:rPr>
        <w:t>datum</w:t>
      </w:r>
      <w:r w:rsidR="00EC6C49" w:rsidRPr="00253FAC">
        <w:rPr>
          <w:rFonts w:ascii="Verdana" w:hAnsi="Verdana" w:cs="Arial"/>
        </w:rPr>
        <w:t>&gt;</w:t>
      </w:r>
      <w:r w:rsidR="002D3C62" w:rsidRPr="00253FAC">
        <w:rPr>
          <w:rFonts w:ascii="Verdana" w:hAnsi="Verdana" w:cs="Arial"/>
        </w:rPr>
        <w:t xml:space="preserve"> een </w:t>
      </w:r>
      <w:r w:rsidR="00EC6C49" w:rsidRPr="00253FAC">
        <w:rPr>
          <w:rFonts w:ascii="Verdana" w:hAnsi="Verdana" w:cs="Arial"/>
        </w:rPr>
        <w:t>Inschrijving</w:t>
      </w:r>
      <w:r w:rsidR="002D3C62" w:rsidRPr="00253FAC">
        <w:rPr>
          <w:rFonts w:ascii="Verdana" w:hAnsi="Verdana" w:cs="Arial"/>
        </w:rPr>
        <w:t xml:space="preserve"> heeft ingediend op deze aanbesteding;</w:t>
      </w:r>
    </w:p>
    <w:p w14:paraId="05D1086E" w14:textId="5B3BD587" w:rsidR="002D3C62" w:rsidRPr="00253FAC" w:rsidRDefault="0075023E" w:rsidP="00957ECF">
      <w:pPr>
        <w:numPr>
          <w:ilvl w:val="0"/>
          <w:numId w:val="10"/>
        </w:numPr>
        <w:spacing w:after="0" w:line="276" w:lineRule="auto"/>
        <w:rPr>
          <w:rFonts w:ascii="Verdana" w:hAnsi="Verdana" w:cs="Arial"/>
        </w:rPr>
      </w:pPr>
      <w:r w:rsidRPr="00253FAC">
        <w:rPr>
          <w:rFonts w:ascii="Verdana" w:hAnsi="Verdana" w:cs="Arial"/>
        </w:rPr>
        <w:t>D</w:t>
      </w:r>
      <w:r w:rsidR="002D3C62" w:rsidRPr="00253FAC">
        <w:rPr>
          <w:rFonts w:ascii="Verdana" w:hAnsi="Verdana" w:cs="Arial"/>
        </w:rPr>
        <w:t xml:space="preserve">e </w:t>
      </w:r>
      <w:r w:rsidR="00EC6C49" w:rsidRPr="00253FAC">
        <w:rPr>
          <w:rFonts w:ascii="Verdana" w:hAnsi="Verdana" w:cs="Arial"/>
        </w:rPr>
        <w:t>Inschrijving</w:t>
      </w:r>
      <w:r w:rsidR="002D3C62" w:rsidRPr="00253FAC">
        <w:rPr>
          <w:rFonts w:ascii="Verdana" w:hAnsi="Verdana" w:cs="Arial"/>
        </w:rPr>
        <w:t xml:space="preserve"> van </w:t>
      </w:r>
      <w:r w:rsidR="00324995" w:rsidRPr="00253FAC">
        <w:rPr>
          <w:rFonts w:ascii="Verdana" w:hAnsi="Verdana" w:cs="Arial"/>
        </w:rPr>
        <w:t>Reserve</w:t>
      </w:r>
      <w:r w:rsidR="007309DD" w:rsidRPr="00253FAC">
        <w:rPr>
          <w:rFonts w:ascii="Verdana" w:hAnsi="Verdana" w:cs="Arial"/>
        </w:rPr>
        <w:t xml:space="preserve"> </w:t>
      </w:r>
      <w:r w:rsidR="007309DD" w:rsidRPr="00253FAC">
        <w:rPr>
          <w:rFonts w:ascii="Verdana" w:hAnsi="Verdana" w:cs="Arial"/>
          <w:i/>
        </w:rPr>
        <w:t>niet</w:t>
      </w:r>
      <w:r w:rsidR="002D3C62" w:rsidRPr="00253FAC">
        <w:rPr>
          <w:rFonts w:ascii="Verdana" w:hAnsi="Verdana" w:cs="Arial"/>
        </w:rPr>
        <w:t xml:space="preserve"> de </w:t>
      </w:r>
      <w:r w:rsidR="00727C68" w:rsidRPr="00253FAC">
        <w:rPr>
          <w:rFonts w:ascii="Verdana" w:hAnsi="Verdana" w:cs="Arial"/>
        </w:rPr>
        <w:t>inschrijving is met de Beste Prijs-Kwaliteitverhouding</w:t>
      </w:r>
      <w:r w:rsidR="002D3C62" w:rsidRPr="00253FAC">
        <w:rPr>
          <w:rFonts w:ascii="Verdana" w:hAnsi="Verdana" w:cs="Arial"/>
        </w:rPr>
        <w:t xml:space="preserve"> op grond van de beoordeling die is uitgevoerd en de Opdracht daarom is gegund aan </w:t>
      </w:r>
      <w:r w:rsidR="00EC6C49" w:rsidRPr="00253FAC">
        <w:rPr>
          <w:rFonts w:ascii="Verdana" w:hAnsi="Verdana" w:cs="Arial"/>
        </w:rPr>
        <w:t>&lt;</w:t>
      </w:r>
      <w:r w:rsidR="00EC6C49" w:rsidRPr="00253FAC">
        <w:rPr>
          <w:rFonts w:ascii="Verdana" w:hAnsi="Verdana" w:cs="Arial"/>
          <w:highlight w:val="yellow"/>
        </w:rPr>
        <w:t>naam winnaar</w:t>
      </w:r>
      <w:r w:rsidR="00EC6C49" w:rsidRPr="00253FAC">
        <w:rPr>
          <w:rFonts w:ascii="Verdana" w:hAnsi="Verdana" w:cs="Arial"/>
        </w:rPr>
        <w:t xml:space="preserve">&gt; </w:t>
      </w:r>
      <w:r w:rsidR="007309DD" w:rsidRPr="00253FAC">
        <w:rPr>
          <w:rFonts w:ascii="Verdana" w:hAnsi="Verdana" w:cs="Arial"/>
        </w:rPr>
        <w:t>(hierna ook te noemen: Opdrachtnemer)</w:t>
      </w:r>
      <w:r w:rsidR="002D3C62" w:rsidRPr="00253FAC">
        <w:rPr>
          <w:rFonts w:ascii="Verdana" w:hAnsi="Verdana" w:cs="Arial"/>
        </w:rPr>
        <w:t>;</w:t>
      </w:r>
    </w:p>
    <w:p w14:paraId="2B9B1A77" w14:textId="237D92F2" w:rsidR="002D3C62" w:rsidRPr="00253FAC" w:rsidRDefault="0075023E" w:rsidP="00957ECF">
      <w:pPr>
        <w:numPr>
          <w:ilvl w:val="0"/>
          <w:numId w:val="10"/>
        </w:numPr>
        <w:spacing w:after="0" w:line="276" w:lineRule="auto"/>
        <w:rPr>
          <w:rFonts w:ascii="Verdana" w:hAnsi="Verdana" w:cs="Arial"/>
        </w:rPr>
      </w:pPr>
      <w:r w:rsidRPr="00253FAC">
        <w:rPr>
          <w:rFonts w:ascii="Verdana" w:hAnsi="Verdana" w:cs="Arial"/>
        </w:rPr>
        <w:t>D</w:t>
      </w:r>
      <w:r w:rsidR="007309DD" w:rsidRPr="00253FAC">
        <w:rPr>
          <w:rFonts w:ascii="Verdana" w:hAnsi="Verdana" w:cs="Arial"/>
        </w:rPr>
        <w:t xml:space="preserve">e </w:t>
      </w:r>
      <w:r w:rsidR="00EC6C49" w:rsidRPr="00253FAC">
        <w:rPr>
          <w:rFonts w:ascii="Verdana" w:hAnsi="Verdana" w:cs="Arial"/>
        </w:rPr>
        <w:t>Inschrijving</w:t>
      </w:r>
      <w:r w:rsidR="002D3C62" w:rsidRPr="00253FAC">
        <w:rPr>
          <w:rFonts w:ascii="Verdana" w:hAnsi="Verdana" w:cs="Arial"/>
        </w:rPr>
        <w:t xml:space="preserve"> van Reserve</w:t>
      </w:r>
      <w:r w:rsidR="00C16646" w:rsidRPr="00253FAC">
        <w:rPr>
          <w:rFonts w:ascii="Verdana" w:hAnsi="Verdana" w:cs="Arial"/>
        </w:rPr>
        <w:t xml:space="preserve">, waarbij is ingestemd met de </w:t>
      </w:r>
      <w:r w:rsidR="00A6345C" w:rsidRPr="00253FAC">
        <w:rPr>
          <w:rFonts w:ascii="Verdana" w:hAnsi="Verdana" w:cs="Arial"/>
        </w:rPr>
        <w:t>reservemogelijkheid</w:t>
      </w:r>
      <w:r w:rsidR="00C16646" w:rsidRPr="00253FAC">
        <w:rPr>
          <w:rFonts w:ascii="Verdana" w:hAnsi="Verdana" w:cs="Arial"/>
        </w:rPr>
        <w:t>,</w:t>
      </w:r>
      <w:r w:rsidR="002D3C62" w:rsidRPr="00253FAC">
        <w:rPr>
          <w:rFonts w:ascii="Verdana" w:hAnsi="Verdana" w:cs="Arial"/>
        </w:rPr>
        <w:t xml:space="preserve"> als tweede is geëindigd in de beoordeling;</w:t>
      </w:r>
    </w:p>
    <w:p w14:paraId="095C107B" w14:textId="3EBD68D3" w:rsidR="002D3C62" w:rsidRPr="00253FAC" w:rsidRDefault="0075023E" w:rsidP="00957ECF">
      <w:pPr>
        <w:numPr>
          <w:ilvl w:val="0"/>
          <w:numId w:val="10"/>
        </w:numPr>
        <w:spacing w:after="0" w:line="276" w:lineRule="auto"/>
        <w:rPr>
          <w:rFonts w:ascii="Verdana" w:hAnsi="Verdana" w:cs="Arial"/>
        </w:rPr>
      </w:pPr>
      <w:r w:rsidRPr="00253FAC">
        <w:rPr>
          <w:rFonts w:ascii="Verdana" w:hAnsi="Verdana" w:cs="Arial"/>
        </w:rPr>
        <w:t>Z</w:t>
      </w:r>
      <w:r w:rsidR="007309DD" w:rsidRPr="00253FAC">
        <w:rPr>
          <w:rFonts w:ascii="Verdana" w:hAnsi="Verdana" w:cs="Arial"/>
        </w:rPr>
        <w:t xml:space="preserve">oals </w:t>
      </w:r>
      <w:r w:rsidR="002D3C62" w:rsidRPr="00253FAC">
        <w:rPr>
          <w:rFonts w:ascii="Verdana" w:hAnsi="Verdana" w:cs="Arial"/>
        </w:rPr>
        <w:t xml:space="preserve">in de </w:t>
      </w:r>
      <w:r w:rsidR="007D6BC7" w:rsidRPr="00253FAC">
        <w:rPr>
          <w:rFonts w:ascii="Verdana" w:hAnsi="Verdana" w:cs="Arial"/>
        </w:rPr>
        <w:t>Offerteaanvraag</w:t>
      </w:r>
      <w:r w:rsidR="002D3C62" w:rsidRPr="00253FAC">
        <w:rPr>
          <w:rFonts w:ascii="Verdana" w:hAnsi="Verdana" w:cs="Arial"/>
        </w:rPr>
        <w:t xml:space="preserve"> is gemeld, </w:t>
      </w:r>
      <w:r w:rsidR="00324995" w:rsidRPr="00253FAC">
        <w:rPr>
          <w:rFonts w:ascii="Verdana" w:hAnsi="Verdana" w:cs="Arial"/>
        </w:rPr>
        <w:t xml:space="preserve">dientengevolge </w:t>
      </w:r>
      <w:r w:rsidR="002D3C62" w:rsidRPr="00253FAC">
        <w:rPr>
          <w:rFonts w:ascii="Verdana" w:hAnsi="Verdana" w:cs="Arial"/>
        </w:rPr>
        <w:t xml:space="preserve">tussen Opdrachtgever en Reserve een zogenoemde </w:t>
      </w:r>
      <w:r w:rsidR="00DA3208" w:rsidRPr="00253FAC">
        <w:rPr>
          <w:rFonts w:ascii="Verdana" w:hAnsi="Verdana" w:cs="Arial"/>
        </w:rPr>
        <w:t>Wachtkamer</w:t>
      </w:r>
      <w:r w:rsidR="002D3C62" w:rsidRPr="00253FAC">
        <w:rPr>
          <w:rFonts w:ascii="Verdana" w:hAnsi="Verdana" w:cs="Arial"/>
        </w:rPr>
        <w:t>-overeenkomst wordt gesloten;</w:t>
      </w:r>
    </w:p>
    <w:p w14:paraId="656241C3" w14:textId="39B23BCB" w:rsidR="002D3C62" w:rsidRPr="00253FAC" w:rsidRDefault="002D3C62" w:rsidP="00957ECF">
      <w:pPr>
        <w:numPr>
          <w:ilvl w:val="0"/>
          <w:numId w:val="10"/>
        </w:numPr>
        <w:spacing w:after="0" w:line="276" w:lineRule="auto"/>
        <w:rPr>
          <w:rFonts w:ascii="Verdana" w:hAnsi="Verdana" w:cs="Arial"/>
        </w:rPr>
      </w:pPr>
      <w:r w:rsidRPr="00253FAC">
        <w:rPr>
          <w:rFonts w:ascii="Verdana" w:hAnsi="Verdana" w:cs="Arial"/>
        </w:rPr>
        <w:t xml:space="preserve">Partijen de voorwaarden van de </w:t>
      </w:r>
      <w:r w:rsidR="00DA3208" w:rsidRPr="00253FAC">
        <w:rPr>
          <w:rFonts w:ascii="Verdana" w:hAnsi="Verdana" w:cs="Arial"/>
        </w:rPr>
        <w:t>Wachtkamer</w:t>
      </w:r>
      <w:r w:rsidRPr="00253FAC">
        <w:rPr>
          <w:rFonts w:ascii="Verdana" w:hAnsi="Verdana" w:cs="Arial"/>
        </w:rPr>
        <w:t xml:space="preserve">-overeenkomst betreffende </w:t>
      </w:r>
      <w:r w:rsidR="005F2224" w:rsidRPr="00253FAC">
        <w:rPr>
          <w:rFonts w:ascii="Verdana" w:hAnsi="Verdana" w:cs="Arial"/>
        </w:rPr>
        <w:t xml:space="preserve">de prestatie </w:t>
      </w:r>
      <w:r w:rsidR="004E11DD" w:rsidRPr="00253FAC">
        <w:rPr>
          <w:rFonts w:ascii="Verdana" w:hAnsi="Verdana"/>
        </w:rPr>
        <w:t>“</w:t>
      </w:r>
      <w:r w:rsidR="004E11DD">
        <w:rPr>
          <w:rFonts w:ascii="Verdana" w:hAnsi="Verdana"/>
        </w:rPr>
        <w:t>2-in-1 Systeem Objectenregistratie en Basis Beheersysteem Openbare Ruimte</w:t>
      </w:r>
      <w:r w:rsidR="004E11DD" w:rsidRPr="00253FAC">
        <w:rPr>
          <w:rFonts w:ascii="Verdana" w:hAnsi="Verdana"/>
        </w:rPr>
        <w:t xml:space="preserve">” </w:t>
      </w:r>
      <w:r w:rsidRPr="00253FAC">
        <w:rPr>
          <w:rFonts w:ascii="Verdana" w:hAnsi="Verdana" w:cs="Arial"/>
        </w:rPr>
        <w:t xml:space="preserve">wensen vast te leggen in deze </w:t>
      </w:r>
      <w:r w:rsidR="00DA3208" w:rsidRPr="00253FAC">
        <w:rPr>
          <w:rFonts w:ascii="Verdana" w:hAnsi="Verdana" w:cs="Arial"/>
        </w:rPr>
        <w:t>Wachtkamer</w:t>
      </w:r>
      <w:r w:rsidRPr="00253FAC">
        <w:rPr>
          <w:rFonts w:ascii="Verdana" w:hAnsi="Verdana" w:cs="Arial"/>
        </w:rPr>
        <w:t>-overeenkomst.</w:t>
      </w:r>
    </w:p>
    <w:p w14:paraId="0716768C" w14:textId="77777777" w:rsidR="002D3C62" w:rsidRPr="00253FAC" w:rsidRDefault="002D3C62" w:rsidP="00957ECF">
      <w:pPr>
        <w:spacing w:after="0" w:line="276" w:lineRule="auto"/>
        <w:ind w:left="0"/>
        <w:rPr>
          <w:rFonts w:ascii="Verdana" w:hAnsi="Verdana" w:cs="Arial"/>
        </w:rPr>
      </w:pPr>
    </w:p>
    <w:p w14:paraId="6DF8BF1F" w14:textId="243638C2" w:rsidR="00831A24" w:rsidRPr="00253FAC" w:rsidRDefault="002D3C62" w:rsidP="00957ECF">
      <w:pPr>
        <w:spacing w:before="360" w:after="0" w:line="276" w:lineRule="auto"/>
        <w:ind w:left="567"/>
        <w:rPr>
          <w:rFonts w:ascii="Verdana" w:hAnsi="Verdana" w:cs="Arial"/>
        </w:rPr>
      </w:pPr>
      <w:r w:rsidRPr="00253FAC">
        <w:rPr>
          <w:rFonts w:ascii="Verdana" w:hAnsi="Verdana" w:cs="Arial"/>
        </w:rPr>
        <w:t>Kom</w:t>
      </w:r>
      <w:r w:rsidR="004E11DD">
        <w:rPr>
          <w:rFonts w:ascii="Verdana" w:hAnsi="Verdana" w:cs="Arial"/>
        </w:rPr>
        <w:t>e</w:t>
      </w:r>
      <w:r w:rsidRPr="00253FAC">
        <w:rPr>
          <w:rFonts w:ascii="Verdana" w:hAnsi="Verdana" w:cs="Arial"/>
        </w:rPr>
        <w:t>n als volgt overeen:</w:t>
      </w:r>
    </w:p>
    <w:p w14:paraId="0CFA931E" w14:textId="1F4F9B9E" w:rsidR="00831A24" w:rsidRPr="00253FAC" w:rsidRDefault="00831A24" w:rsidP="00957ECF">
      <w:pPr>
        <w:spacing w:after="0" w:line="276" w:lineRule="auto"/>
        <w:ind w:left="0"/>
        <w:rPr>
          <w:rFonts w:ascii="Verdana" w:hAnsi="Verdana" w:cs="Arial"/>
        </w:rPr>
      </w:pPr>
    </w:p>
    <w:p w14:paraId="03EAB0C1" w14:textId="477F998D" w:rsidR="00831A24" w:rsidRPr="00253FAC" w:rsidRDefault="00831A24" w:rsidP="00957ECF">
      <w:pPr>
        <w:spacing w:line="276" w:lineRule="auto"/>
        <w:contextualSpacing/>
        <w:rPr>
          <w:rFonts w:ascii="Verdana" w:hAnsi="Verdana" w:cs="Arial"/>
        </w:rPr>
      </w:pPr>
      <w:r w:rsidRPr="00253FAC">
        <w:rPr>
          <w:rFonts w:ascii="Verdana" w:hAnsi="Verdana" w:cs="Arial"/>
        </w:rPr>
        <w:t xml:space="preserve">In deze Wachtkamer-overeenkomst wordt een aantal begrippen met een beginhoofdletter gebruikt. In afwijking daarvan of aanvulling daarop wordt onder de volgende begrippen in deze </w:t>
      </w:r>
      <w:r w:rsidR="007A6FBE" w:rsidRPr="00253FAC">
        <w:rPr>
          <w:rFonts w:ascii="Verdana" w:hAnsi="Verdana" w:cs="Arial"/>
        </w:rPr>
        <w:t>O</w:t>
      </w:r>
      <w:r w:rsidRPr="00253FAC">
        <w:rPr>
          <w:rFonts w:ascii="Verdana" w:hAnsi="Verdana" w:cs="Arial"/>
        </w:rPr>
        <w:t>vereenkomst verstaan:</w:t>
      </w:r>
    </w:p>
    <w:p w14:paraId="5D8BA132" w14:textId="77777777" w:rsidR="00831A24" w:rsidRPr="00253FAC" w:rsidRDefault="00831A24" w:rsidP="00957ECF">
      <w:pPr>
        <w:spacing w:line="276" w:lineRule="auto"/>
        <w:contextualSpacing/>
        <w:rPr>
          <w:rFonts w:ascii="Verdana" w:hAnsi="Verdana" w:cs="Arial"/>
        </w:rPr>
      </w:pPr>
    </w:p>
    <w:p w14:paraId="652CEBB6" w14:textId="421263DE" w:rsidR="002455FD" w:rsidRPr="00253FAC" w:rsidRDefault="002455FD" w:rsidP="00957ECF">
      <w:pPr>
        <w:spacing w:line="276" w:lineRule="auto"/>
        <w:contextualSpacing/>
        <w:rPr>
          <w:rFonts w:ascii="Verdana" w:hAnsi="Verdana" w:cs="Arial"/>
          <w:u w:val="single"/>
        </w:rPr>
      </w:pPr>
      <w:r w:rsidRPr="00253FAC">
        <w:rPr>
          <w:rFonts w:ascii="Verdana" w:hAnsi="Verdana" w:cs="Arial"/>
          <w:u w:val="single"/>
        </w:rPr>
        <w:t>Aanbesteding:</w:t>
      </w:r>
      <w:r w:rsidRPr="00253FAC">
        <w:rPr>
          <w:rFonts w:ascii="Verdana" w:hAnsi="Verdana" w:cs="Arial"/>
        </w:rPr>
        <w:t xml:space="preserve"> Europese openbare aanbesteding </w:t>
      </w:r>
      <w:r w:rsidR="004E11DD" w:rsidRPr="00253FAC">
        <w:rPr>
          <w:rFonts w:ascii="Verdana" w:hAnsi="Verdana"/>
        </w:rPr>
        <w:t>“</w:t>
      </w:r>
      <w:r w:rsidR="004E11DD">
        <w:rPr>
          <w:rFonts w:ascii="Verdana" w:hAnsi="Verdana"/>
        </w:rPr>
        <w:t>2-in-1 Systeem Objectenregistratie en Basis Beheersysteem Openbare Ruimte</w:t>
      </w:r>
      <w:r w:rsidR="004E11DD" w:rsidRPr="00253FAC">
        <w:rPr>
          <w:rFonts w:ascii="Verdana" w:hAnsi="Verdana"/>
        </w:rPr>
        <w:t>”</w:t>
      </w:r>
      <w:r w:rsidRPr="00253FAC">
        <w:rPr>
          <w:rFonts w:ascii="Verdana" w:hAnsi="Verdana" w:cs="Arial"/>
        </w:rPr>
        <w:t xml:space="preserve">, met </w:t>
      </w:r>
      <w:r w:rsidR="004E11DD">
        <w:rPr>
          <w:rFonts w:ascii="Verdana" w:hAnsi="Verdana" w:cs="Arial"/>
        </w:rPr>
        <w:t>kenmerk: AL23100</w:t>
      </w:r>
      <w:r w:rsidR="004E3A1B" w:rsidRPr="00253FAC">
        <w:rPr>
          <w:rFonts w:ascii="Verdana" w:hAnsi="Verdana" w:cs="Arial"/>
        </w:rPr>
        <w:t>.</w:t>
      </w:r>
    </w:p>
    <w:p w14:paraId="60389F99" w14:textId="77777777" w:rsidR="002455FD" w:rsidRPr="00253FAC" w:rsidRDefault="002455FD" w:rsidP="00957ECF">
      <w:pPr>
        <w:spacing w:line="276" w:lineRule="auto"/>
        <w:contextualSpacing/>
        <w:rPr>
          <w:rFonts w:ascii="Verdana" w:hAnsi="Verdana" w:cs="Arial"/>
          <w:u w:val="single"/>
        </w:rPr>
      </w:pPr>
    </w:p>
    <w:p w14:paraId="5D5637BE" w14:textId="614A5A70" w:rsidR="002852A8" w:rsidRPr="00253FAC" w:rsidRDefault="002852A8" w:rsidP="00957ECF">
      <w:pPr>
        <w:spacing w:line="276" w:lineRule="auto"/>
        <w:contextualSpacing/>
        <w:rPr>
          <w:rFonts w:ascii="Verdana" w:hAnsi="Verdana" w:cs="Arial"/>
          <w:u w:val="single"/>
        </w:rPr>
      </w:pPr>
      <w:r w:rsidRPr="00253FAC">
        <w:rPr>
          <w:rFonts w:ascii="Verdana" w:hAnsi="Verdana" w:cs="Arial"/>
          <w:u w:val="single"/>
        </w:rPr>
        <w:t xml:space="preserve">Inschrijver: </w:t>
      </w:r>
      <w:r w:rsidRPr="00253FAC">
        <w:rPr>
          <w:rFonts w:ascii="Verdana" w:hAnsi="Verdana" w:cs="Arial"/>
        </w:rPr>
        <w:t xml:space="preserve">De Ondernemer of het samenwerkingsverband van ondernemers die een Inschrijving indient om in aanmerking te komen voor het uitvoeren van de </w:t>
      </w:r>
      <w:r w:rsidR="007A6FBE" w:rsidRPr="00253FAC">
        <w:rPr>
          <w:rFonts w:ascii="Verdana" w:hAnsi="Verdana" w:cs="Arial"/>
        </w:rPr>
        <w:t>O</w:t>
      </w:r>
      <w:r w:rsidRPr="00253FAC">
        <w:rPr>
          <w:rFonts w:ascii="Verdana" w:hAnsi="Verdana" w:cs="Arial"/>
        </w:rPr>
        <w:t xml:space="preserve">vereenkomst </w:t>
      </w:r>
      <w:r w:rsidRPr="00253FAC">
        <w:rPr>
          <w:rFonts w:ascii="Verdana" w:hAnsi="Verdana" w:cs="Arial"/>
        </w:rPr>
        <w:lastRenderedPageBreak/>
        <w:t>zoals beschreven in de Offerteaanvraag. Voor Inschrijver kan waar van toepassing ook Inschrijvers of een samenwerkingsverband van ondernemers worden gelezen.</w:t>
      </w:r>
    </w:p>
    <w:p w14:paraId="16328BBB" w14:textId="77777777" w:rsidR="002852A8" w:rsidRPr="00253FAC" w:rsidRDefault="002852A8" w:rsidP="00957ECF">
      <w:pPr>
        <w:spacing w:line="276" w:lineRule="auto"/>
        <w:contextualSpacing/>
        <w:rPr>
          <w:rFonts w:ascii="Verdana" w:hAnsi="Verdana" w:cs="Arial"/>
          <w:u w:val="single"/>
        </w:rPr>
      </w:pPr>
    </w:p>
    <w:p w14:paraId="7BE9DBE4" w14:textId="7CD73C29" w:rsidR="007244E0" w:rsidRPr="00253FAC" w:rsidRDefault="007244E0" w:rsidP="00957ECF">
      <w:pPr>
        <w:spacing w:line="276" w:lineRule="auto"/>
        <w:contextualSpacing/>
        <w:rPr>
          <w:rFonts w:ascii="Verdana" w:hAnsi="Verdana" w:cs="Arial"/>
          <w:u w:val="single"/>
        </w:rPr>
      </w:pPr>
      <w:r w:rsidRPr="00253FAC">
        <w:rPr>
          <w:rFonts w:ascii="Verdana" w:hAnsi="Verdana" w:cs="Arial"/>
          <w:u w:val="single"/>
        </w:rPr>
        <w:t xml:space="preserve">Opdrachtgever: </w:t>
      </w:r>
      <w:r w:rsidR="00A6345C" w:rsidRPr="00253FAC">
        <w:rPr>
          <w:rFonts w:ascii="Verdana" w:hAnsi="Verdana" w:cs="Arial"/>
        </w:rPr>
        <w:t xml:space="preserve">Gemeente </w:t>
      </w:r>
      <w:r w:rsidR="00253FAC">
        <w:rPr>
          <w:rFonts w:ascii="Verdana" w:hAnsi="Verdana" w:cs="Arial"/>
        </w:rPr>
        <w:t>Meppel</w:t>
      </w:r>
      <w:r w:rsidR="00A6345C" w:rsidRPr="00253FAC">
        <w:rPr>
          <w:rFonts w:ascii="Verdana" w:hAnsi="Verdana" w:cs="Arial"/>
        </w:rPr>
        <w:t>.</w:t>
      </w:r>
    </w:p>
    <w:p w14:paraId="51715B91" w14:textId="77777777" w:rsidR="007244E0" w:rsidRPr="00253FAC" w:rsidRDefault="007244E0" w:rsidP="00957ECF">
      <w:pPr>
        <w:spacing w:line="276" w:lineRule="auto"/>
        <w:contextualSpacing/>
        <w:rPr>
          <w:rFonts w:ascii="Verdana" w:hAnsi="Verdana" w:cs="Arial"/>
          <w:u w:val="single"/>
        </w:rPr>
      </w:pPr>
    </w:p>
    <w:p w14:paraId="7395530C" w14:textId="4B41B401" w:rsidR="00831A24" w:rsidRPr="00253FAC" w:rsidRDefault="004A3E06" w:rsidP="00957ECF">
      <w:pPr>
        <w:spacing w:line="276" w:lineRule="auto"/>
        <w:contextualSpacing/>
        <w:rPr>
          <w:rFonts w:ascii="Verdana" w:hAnsi="Verdana" w:cs="Arial"/>
        </w:rPr>
      </w:pPr>
      <w:r w:rsidRPr="00253FAC">
        <w:rPr>
          <w:rFonts w:ascii="Verdana" w:hAnsi="Verdana" w:cs="Arial"/>
          <w:u w:val="single"/>
        </w:rPr>
        <w:t>Opdrachtnemer</w:t>
      </w:r>
      <w:r w:rsidR="00831A24" w:rsidRPr="00253FAC">
        <w:rPr>
          <w:rFonts w:ascii="Verdana" w:hAnsi="Verdana" w:cs="Arial"/>
        </w:rPr>
        <w:t xml:space="preserve">: </w:t>
      </w:r>
      <w:r w:rsidR="00C903EC" w:rsidRPr="00253FAC">
        <w:rPr>
          <w:rFonts w:ascii="Verdana" w:hAnsi="Verdana" w:cs="Arial"/>
        </w:rPr>
        <w:t xml:space="preserve">De Inschrijver met wie Opdrachtgever de </w:t>
      </w:r>
      <w:r w:rsidR="007A6FBE" w:rsidRPr="00253FAC">
        <w:rPr>
          <w:rFonts w:ascii="Verdana" w:hAnsi="Verdana" w:cs="Arial"/>
        </w:rPr>
        <w:t>O</w:t>
      </w:r>
      <w:r w:rsidR="00C903EC" w:rsidRPr="00253FAC">
        <w:rPr>
          <w:rFonts w:ascii="Verdana" w:hAnsi="Verdana" w:cs="Arial"/>
        </w:rPr>
        <w:t>vereenkomst zal aangaan.</w:t>
      </w:r>
    </w:p>
    <w:p w14:paraId="6743EF43" w14:textId="343EC232" w:rsidR="004A3E06" w:rsidRPr="00253FAC" w:rsidRDefault="004A3E06" w:rsidP="00957ECF">
      <w:pPr>
        <w:spacing w:line="276" w:lineRule="auto"/>
        <w:contextualSpacing/>
        <w:rPr>
          <w:rFonts w:ascii="Verdana" w:hAnsi="Verdana" w:cs="Arial"/>
        </w:rPr>
      </w:pPr>
    </w:p>
    <w:p w14:paraId="4D0A43C0" w14:textId="7674BBF0" w:rsidR="007244E0" w:rsidRPr="00253FAC" w:rsidRDefault="007244E0" w:rsidP="00957ECF">
      <w:pPr>
        <w:spacing w:line="276" w:lineRule="auto"/>
        <w:contextualSpacing/>
        <w:rPr>
          <w:rFonts w:ascii="Verdana" w:hAnsi="Verdana" w:cs="Arial"/>
          <w:u w:val="single"/>
        </w:rPr>
      </w:pPr>
      <w:r w:rsidRPr="00253FAC">
        <w:rPr>
          <w:rFonts w:ascii="Verdana" w:hAnsi="Verdana" w:cs="Arial"/>
          <w:u w:val="single"/>
        </w:rPr>
        <w:t xml:space="preserve">Offerteaanvraag: </w:t>
      </w:r>
      <w:r w:rsidRPr="00253FAC">
        <w:rPr>
          <w:rFonts w:ascii="Verdana" w:hAnsi="Verdana" w:cs="Arial"/>
        </w:rPr>
        <w:t xml:space="preserve">het document van Opdrachtgever </w:t>
      </w:r>
      <w:r w:rsidRPr="00FF5E80">
        <w:rPr>
          <w:rFonts w:ascii="Verdana" w:hAnsi="Verdana" w:cs="Arial"/>
        </w:rPr>
        <w:t>d</w:t>
      </w:r>
      <w:r w:rsidR="00FF5E80" w:rsidRPr="00FF5E80">
        <w:rPr>
          <w:rFonts w:ascii="Verdana" w:hAnsi="Verdana" w:cs="Arial"/>
        </w:rPr>
        <w:t>.d. 15 juni 2023,</w:t>
      </w:r>
      <w:r w:rsidRPr="00FF5E80">
        <w:rPr>
          <w:rFonts w:ascii="Verdana" w:hAnsi="Verdana" w:cs="Arial"/>
        </w:rPr>
        <w:t xml:space="preserve"> referentie</w:t>
      </w:r>
      <w:r w:rsidR="00FF5E80" w:rsidRPr="00FF5E80">
        <w:rPr>
          <w:rFonts w:ascii="Verdana" w:hAnsi="Verdana" w:cs="Arial"/>
        </w:rPr>
        <w:t xml:space="preserve"> AL23100,</w:t>
      </w:r>
      <w:r w:rsidRPr="00253FAC">
        <w:rPr>
          <w:rFonts w:ascii="Verdana" w:hAnsi="Verdana" w:cs="Arial"/>
        </w:rPr>
        <w:t xml:space="preserve">  waarin de deelname aan de </w:t>
      </w:r>
      <w:r w:rsidR="007A6FBE" w:rsidRPr="00253FAC">
        <w:rPr>
          <w:rFonts w:ascii="Verdana" w:hAnsi="Verdana" w:cs="Arial"/>
        </w:rPr>
        <w:t>O</w:t>
      </w:r>
      <w:r w:rsidRPr="00253FAC">
        <w:rPr>
          <w:rFonts w:ascii="Verdana" w:hAnsi="Verdana" w:cs="Arial"/>
        </w:rPr>
        <w:t>vereenkomst met betrekking tot de uitvoering van Diensten gedurende een bepaalde periode, de te volgen aanbestedings</w:t>
      </w:r>
      <w:bookmarkStart w:id="0" w:name="_GoBack"/>
      <w:bookmarkEnd w:id="0"/>
      <w:r w:rsidRPr="00253FAC">
        <w:rPr>
          <w:rFonts w:ascii="Verdana" w:hAnsi="Verdana" w:cs="Arial"/>
        </w:rPr>
        <w:t>procedure en de selectie- en gunningscriteria worden beschreven en toegelicht.</w:t>
      </w:r>
    </w:p>
    <w:p w14:paraId="37362FF0" w14:textId="77777777" w:rsidR="007244E0" w:rsidRPr="00253FAC" w:rsidRDefault="007244E0" w:rsidP="00957ECF">
      <w:pPr>
        <w:spacing w:line="276" w:lineRule="auto"/>
        <w:contextualSpacing/>
        <w:rPr>
          <w:rFonts w:ascii="Verdana" w:hAnsi="Verdana" w:cs="Arial"/>
          <w:u w:val="single"/>
        </w:rPr>
      </w:pPr>
    </w:p>
    <w:p w14:paraId="389D2B39" w14:textId="65BABEE3" w:rsidR="002B3403" w:rsidRPr="00253FAC" w:rsidRDefault="002B3403" w:rsidP="00957ECF">
      <w:pPr>
        <w:spacing w:line="276" w:lineRule="auto"/>
        <w:contextualSpacing/>
        <w:rPr>
          <w:rFonts w:ascii="Verdana" w:hAnsi="Verdana" w:cs="Arial"/>
          <w:u w:val="single"/>
        </w:rPr>
      </w:pPr>
      <w:r w:rsidRPr="00253FAC">
        <w:rPr>
          <w:rFonts w:ascii="Verdana" w:hAnsi="Verdana" w:cs="Arial"/>
          <w:u w:val="single"/>
        </w:rPr>
        <w:t xml:space="preserve">Opdracht: </w:t>
      </w:r>
      <w:r w:rsidRPr="00253FAC">
        <w:rPr>
          <w:rFonts w:ascii="Verdana" w:hAnsi="Verdana" w:cs="Arial"/>
        </w:rPr>
        <w:t>De dienst welke onderwerp is van de aanbestedingsprocedure zoals beschreven in deze Offerteaanvraag.</w:t>
      </w:r>
    </w:p>
    <w:p w14:paraId="2F15ECD8" w14:textId="77777777" w:rsidR="002B3403" w:rsidRPr="00253FAC" w:rsidRDefault="002B3403" w:rsidP="00957ECF">
      <w:pPr>
        <w:spacing w:line="276" w:lineRule="auto"/>
        <w:contextualSpacing/>
        <w:rPr>
          <w:rFonts w:ascii="Verdana" w:hAnsi="Verdana" w:cs="Arial"/>
          <w:u w:val="single"/>
        </w:rPr>
      </w:pPr>
    </w:p>
    <w:p w14:paraId="66ACCC02" w14:textId="16765247" w:rsidR="004A3E06" w:rsidRPr="00253FAC" w:rsidRDefault="004A3E06" w:rsidP="00957ECF">
      <w:pPr>
        <w:spacing w:line="276" w:lineRule="auto"/>
        <w:contextualSpacing/>
        <w:rPr>
          <w:rFonts w:ascii="Verdana" w:hAnsi="Verdana" w:cs="Arial"/>
        </w:rPr>
      </w:pPr>
      <w:r w:rsidRPr="00253FAC">
        <w:rPr>
          <w:rFonts w:ascii="Verdana" w:hAnsi="Verdana" w:cs="Arial"/>
          <w:u w:val="single"/>
        </w:rPr>
        <w:t>Prestatie</w:t>
      </w:r>
      <w:r w:rsidRPr="00253FAC">
        <w:rPr>
          <w:rFonts w:ascii="Verdana" w:hAnsi="Verdana" w:cs="Arial"/>
        </w:rPr>
        <w:t>:</w:t>
      </w:r>
      <w:r w:rsidR="0009001B" w:rsidRPr="00253FAC">
        <w:rPr>
          <w:rFonts w:ascii="Verdana" w:hAnsi="Verdana" w:cs="Arial"/>
        </w:rPr>
        <w:t xml:space="preserve"> </w:t>
      </w:r>
      <w:r w:rsidR="001D7D39" w:rsidRPr="00253FAC">
        <w:rPr>
          <w:rFonts w:ascii="Verdana" w:hAnsi="Verdana" w:cs="Arial"/>
        </w:rPr>
        <w:t xml:space="preserve">Het leveren van dienst: </w:t>
      </w:r>
      <w:r w:rsidR="004E11DD" w:rsidRPr="00253FAC">
        <w:rPr>
          <w:rFonts w:ascii="Verdana" w:hAnsi="Verdana"/>
        </w:rPr>
        <w:t>“</w:t>
      </w:r>
      <w:r w:rsidR="004E11DD">
        <w:rPr>
          <w:rFonts w:ascii="Verdana" w:hAnsi="Verdana"/>
        </w:rPr>
        <w:t>2-in-1 Systeem Objectenregistratie en Basis Beheersysteem Openbare Ruimte</w:t>
      </w:r>
      <w:r w:rsidR="004E11DD" w:rsidRPr="00253FAC">
        <w:rPr>
          <w:rFonts w:ascii="Verdana" w:hAnsi="Verdana"/>
        </w:rPr>
        <w:t>”</w:t>
      </w:r>
      <w:r w:rsidR="001D7D39" w:rsidRPr="00253FAC">
        <w:rPr>
          <w:rFonts w:ascii="Verdana" w:hAnsi="Verdana" w:cs="Arial"/>
        </w:rPr>
        <w:t>, welke als onderwerp van de Aanbesteding geldt.</w:t>
      </w:r>
    </w:p>
    <w:p w14:paraId="76980D65" w14:textId="4246DAFF" w:rsidR="004A3E06" w:rsidRPr="00253FAC" w:rsidRDefault="004A3E06" w:rsidP="00957ECF">
      <w:pPr>
        <w:spacing w:line="276" w:lineRule="auto"/>
        <w:contextualSpacing/>
        <w:rPr>
          <w:rFonts w:ascii="Verdana" w:hAnsi="Verdana" w:cs="Arial"/>
        </w:rPr>
      </w:pPr>
    </w:p>
    <w:p w14:paraId="334C337E" w14:textId="478C82A7" w:rsidR="004A3E06" w:rsidRPr="00253FAC" w:rsidRDefault="007A6FBE" w:rsidP="00957ECF">
      <w:pPr>
        <w:spacing w:line="276" w:lineRule="auto"/>
        <w:contextualSpacing/>
        <w:rPr>
          <w:rFonts w:ascii="Verdana" w:hAnsi="Verdana" w:cs="Arial"/>
        </w:rPr>
      </w:pPr>
      <w:r w:rsidRPr="00253FAC">
        <w:rPr>
          <w:rFonts w:ascii="Verdana" w:hAnsi="Verdana" w:cs="Arial"/>
          <w:u w:val="single"/>
        </w:rPr>
        <w:t>O</w:t>
      </w:r>
      <w:r w:rsidR="00D56470" w:rsidRPr="00253FAC">
        <w:rPr>
          <w:rFonts w:ascii="Verdana" w:hAnsi="Verdana" w:cs="Arial"/>
          <w:u w:val="single"/>
        </w:rPr>
        <w:t>vereenkomst</w:t>
      </w:r>
      <w:r w:rsidR="004A3E06" w:rsidRPr="00253FAC">
        <w:rPr>
          <w:rFonts w:ascii="Verdana" w:hAnsi="Verdana" w:cs="Arial"/>
        </w:rPr>
        <w:t>:</w:t>
      </w:r>
      <w:r w:rsidR="008C220B" w:rsidRPr="00253FAC">
        <w:rPr>
          <w:rFonts w:ascii="Verdana" w:hAnsi="Verdana" w:cs="Arial"/>
        </w:rPr>
        <w:t xml:space="preserve"> De schriftelijke overeenkomst met inbegrip van de bijlagen die als resultaat van de </w:t>
      </w:r>
      <w:r w:rsidR="002455FD" w:rsidRPr="00253FAC">
        <w:rPr>
          <w:rFonts w:ascii="Verdana" w:hAnsi="Verdana" w:cs="Arial"/>
        </w:rPr>
        <w:t>A</w:t>
      </w:r>
      <w:r w:rsidR="008C220B" w:rsidRPr="00253FAC">
        <w:rPr>
          <w:rFonts w:ascii="Verdana" w:hAnsi="Verdana" w:cs="Arial"/>
        </w:rPr>
        <w:t>anbesteding met de Opdrachtnemer zal worden afgesloten voor de diensten.</w:t>
      </w:r>
    </w:p>
    <w:p w14:paraId="59892F6E" w14:textId="7EED687F" w:rsidR="004A3E06" w:rsidRPr="00253FAC" w:rsidRDefault="004A3E06" w:rsidP="00957ECF">
      <w:pPr>
        <w:spacing w:line="276" w:lineRule="auto"/>
        <w:contextualSpacing/>
        <w:rPr>
          <w:rFonts w:ascii="Verdana" w:hAnsi="Verdana" w:cs="Arial"/>
        </w:rPr>
      </w:pPr>
    </w:p>
    <w:p w14:paraId="74CED2A9" w14:textId="7446B36F" w:rsidR="004A3E06" w:rsidRPr="00253FAC" w:rsidRDefault="00D56470" w:rsidP="00957ECF">
      <w:pPr>
        <w:spacing w:line="276" w:lineRule="auto"/>
        <w:contextualSpacing/>
        <w:rPr>
          <w:rFonts w:ascii="Verdana" w:hAnsi="Verdana" w:cs="Arial"/>
        </w:rPr>
      </w:pPr>
      <w:r w:rsidRPr="00253FAC">
        <w:rPr>
          <w:rFonts w:ascii="Verdana" w:hAnsi="Verdana" w:cs="Arial"/>
          <w:u w:val="single"/>
        </w:rPr>
        <w:t>Reserve</w:t>
      </w:r>
      <w:r w:rsidR="004A3E06" w:rsidRPr="00253FAC">
        <w:rPr>
          <w:rFonts w:ascii="Verdana" w:hAnsi="Verdana" w:cs="Arial"/>
        </w:rPr>
        <w:t>:</w:t>
      </w:r>
      <w:r w:rsidR="00477C44" w:rsidRPr="00253FAC">
        <w:rPr>
          <w:rFonts w:ascii="Verdana" w:hAnsi="Verdana" w:cs="Arial"/>
        </w:rPr>
        <w:t xml:space="preserve"> </w:t>
      </w:r>
      <w:r w:rsidR="002455FD" w:rsidRPr="00253FAC">
        <w:rPr>
          <w:rFonts w:ascii="Verdana" w:hAnsi="Verdana" w:cs="Arial"/>
        </w:rPr>
        <w:t xml:space="preserve">Inschrijver waarmee </w:t>
      </w:r>
      <w:r w:rsidR="00DA66AD" w:rsidRPr="00253FAC">
        <w:rPr>
          <w:rFonts w:ascii="Verdana" w:hAnsi="Verdana" w:cs="Arial"/>
        </w:rPr>
        <w:t>Opdrachtgever</w:t>
      </w:r>
      <w:r w:rsidR="002455FD" w:rsidRPr="00253FAC">
        <w:rPr>
          <w:rFonts w:ascii="Verdana" w:hAnsi="Verdana" w:cs="Arial"/>
        </w:rPr>
        <w:t>, op basis van zijn ranking na de Aanbesteding, een Wachtkamerovereenkomst afsluit.</w:t>
      </w:r>
    </w:p>
    <w:p w14:paraId="3F7DAF3D" w14:textId="53B88576" w:rsidR="004A3E06" w:rsidRPr="00253FAC" w:rsidRDefault="004A3E06" w:rsidP="00957ECF">
      <w:pPr>
        <w:spacing w:line="276" w:lineRule="auto"/>
        <w:contextualSpacing/>
        <w:rPr>
          <w:rFonts w:ascii="Verdana" w:hAnsi="Verdana" w:cs="Arial"/>
        </w:rPr>
      </w:pPr>
    </w:p>
    <w:p w14:paraId="68E4D296" w14:textId="7CD69142" w:rsidR="004A3E06" w:rsidRPr="00253FAC" w:rsidRDefault="00D56470" w:rsidP="00957ECF">
      <w:pPr>
        <w:spacing w:line="276" w:lineRule="auto"/>
        <w:contextualSpacing/>
        <w:rPr>
          <w:rFonts w:ascii="Verdana" w:hAnsi="Verdana" w:cs="Arial"/>
        </w:rPr>
      </w:pPr>
      <w:r w:rsidRPr="00253FAC">
        <w:rPr>
          <w:rFonts w:ascii="Verdana" w:hAnsi="Verdana" w:cs="Arial"/>
          <w:u w:val="single"/>
        </w:rPr>
        <w:t>Wachtkamer-overeenkomst</w:t>
      </w:r>
      <w:r w:rsidR="004A3E06" w:rsidRPr="00253FAC">
        <w:rPr>
          <w:rFonts w:ascii="Verdana" w:hAnsi="Verdana" w:cs="Arial"/>
        </w:rPr>
        <w:t>:</w:t>
      </w:r>
      <w:r w:rsidR="000A5B7E" w:rsidRPr="00253FAC">
        <w:rPr>
          <w:rFonts w:ascii="Verdana" w:hAnsi="Verdana" w:cs="Arial"/>
        </w:rPr>
        <w:t xml:space="preserve"> Dit document, bedoeld om bij het voortijdig beëindigen van de </w:t>
      </w:r>
      <w:r w:rsidR="007A6FBE" w:rsidRPr="00253FAC">
        <w:rPr>
          <w:rFonts w:ascii="Verdana" w:hAnsi="Verdana" w:cs="Arial"/>
        </w:rPr>
        <w:t>O</w:t>
      </w:r>
      <w:r w:rsidR="000A5B7E" w:rsidRPr="00253FAC">
        <w:rPr>
          <w:rFonts w:ascii="Verdana" w:hAnsi="Verdana" w:cs="Arial"/>
        </w:rPr>
        <w:t>vereenkomst met de Opdrachtnemer van deze Opdracht, en indien voortzetting van de Opdracht gewenst is, de uitvoering van de Opdracht direct op te kunnen dragen aan de daarvoor eerst in aanmerking komende Reserve (Opdrachtnemer).</w:t>
      </w:r>
    </w:p>
    <w:p w14:paraId="23193559" w14:textId="35414A99" w:rsidR="002D3C62" w:rsidRPr="00253FAC" w:rsidRDefault="002D3C62" w:rsidP="00957ECF">
      <w:pPr>
        <w:spacing w:before="360" w:after="0" w:line="276" w:lineRule="auto"/>
        <w:ind w:left="567"/>
        <w:rPr>
          <w:rFonts w:ascii="Verdana" w:hAnsi="Verdana" w:cs="Arial"/>
        </w:rPr>
      </w:pPr>
      <w:r w:rsidRPr="00253FAC">
        <w:rPr>
          <w:rFonts w:ascii="Verdana" w:hAnsi="Verdana" w:cs="Arial"/>
        </w:rPr>
        <w:br w:type="page"/>
      </w:r>
    </w:p>
    <w:p w14:paraId="2A54A7E4" w14:textId="1300D4C3" w:rsidR="00CA3DB2" w:rsidRPr="00253FAC" w:rsidRDefault="004A67EB" w:rsidP="00957ECF">
      <w:pPr>
        <w:pStyle w:val="Kop1"/>
        <w:spacing w:line="276" w:lineRule="auto"/>
        <w:rPr>
          <w:rFonts w:ascii="Verdana" w:hAnsi="Verdana"/>
          <w:b w:val="0"/>
          <w:sz w:val="18"/>
          <w:szCs w:val="18"/>
        </w:rPr>
      </w:pPr>
      <w:r w:rsidRPr="00253FAC">
        <w:rPr>
          <w:rFonts w:ascii="Verdana" w:hAnsi="Verdana"/>
          <w:sz w:val="18"/>
          <w:szCs w:val="18"/>
        </w:rPr>
        <w:lastRenderedPageBreak/>
        <w:t xml:space="preserve">Voorwaarden van de </w:t>
      </w:r>
      <w:r w:rsidR="00DA3208" w:rsidRPr="00253FAC">
        <w:rPr>
          <w:rFonts w:ascii="Verdana" w:hAnsi="Verdana"/>
          <w:sz w:val="18"/>
          <w:szCs w:val="18"/>
        </w:rPr>
        <w:t>Wachtkamer</w:t>
      </w:r>
      <w:r w:rsidRPr="00253FAC">
        <w:rPr>
          <w:rFonts w:ascii="Verdana" w:hAnsi="Verdana"/>
          <w:sz w:val="18"/>
          <w:szCs w:val="18"/>
        </w:rPr>
        <w:t>-overeenkomst</w:t>
      </w:r>
    </w:p>
    <w:p w14:paraId="48151622" w14:textId="6FF6887A" w:rsidR="00CA3DB2" w:rsidRPr="00253FAC" w:rsidRDefault="00CA3DB2" w:rsidP="00957ECF">
      <w:pPr>
        <w:pStyle w:val="Kop2"/>
        <w:keepNext w:val="0"/>
        <w:tabs>
          <w:tab w:val="clear" w:pos="737"/>
        </w:tabs>
        <w:spacing w:line="276" w:lineRule="auto"/>
        <w:ind w:left="714" w:hanging="658"/>
        <w:rPr>
          <w:rFonts w:ascii="Verdana" w:hAnsi="Verdana"/>
          <w:b w:val="0"/>
          <w:color w:val="000000"/>
          <w:sz w:val="18"/>
          <w:szCs w:val="18"/>
        </w:rPr>
      </w:pPr>
      <w:r w:rsidRPr="00253FAC">
        <w:rPr>
          <w:rFonts w:ascii="Verdana" w:hAnsi="Verdana"/>
          <w:b w:val="0"/>
          <w:sz w:val="18"/>
          <w:szCs w:val="18"/>
        </w:rPr>
        <w:t>Opdrachtgever kan bij het</w:t>
      </w:r>
      <w:r w:rsidR="0032710A" w:rsidRPr="00253FAC">
        <w:rPr>
          <w:rFonts w:ascii="Verdana" w:hAnsi="Verdana"/>
          <w:b w:val="0"/>
          <w:sz w:val="18"/>
          <w:szCs w:val="18"/>
        </w:rPr>
        <w:t xml:space="preserve"> </w:t>
      </w:r>
      <w:r w:rsidRPr="00253FAC">
        <w:rPr>
          <w:rFonts w:ascii="Verdana" w:hAnsi="Verdana"/>
          <w:b w:val="0"/>
          <w:sz w:val="18"/>
          <w:szCs w:val="18"/>
        </w:rPr>
        <w:t xml:space="preserve">beëindigen </w:t>
      </w:r>
      <w:r w:rsidR="00A9615D" w:rsidRPr="00253FAC">
        <w:rPr>
          <w:rFonts w:ascii="Verdana" w:hAnsi="Verdana"/>
          <w:b w:val="0"/>
          <w:sz w:val="18"/>
          <w:szCs w:val="18"/>
        </w:rPr>
        <w:t xml:space="preserve">om welke reden dan ook </w:t>
      </w:r>
      <w:r w:rsidRPr="00253FAC">
        <w:rPr>
          <w:rFonts w:ascii="Verdana" w:hAnsi="Verdana"/>
          <w:b w:val="0"/>
          <w:sz w:val="18"/>
          <w:szCs w:val="18"/>
        </w:rPr>
        <w:t xml:space="preserve">van de </w:t>
      </w:r>
      <w:r w:rsidR="007A6FBE" w:rsidRPr="00253FAC">
        <w:rPr>
          <w:rFonts w:ascii="Verdana" w:hAnsi="Verdana"/>
          <w:b w:val="0"/>
          <w:sz w:val="18"/>
          <w:szCs w:val="18"/>
        </w:rPr>
        <w:t>O</w:t>
      </w:r>
      <w:r w:rsidRPr="00253FAC">
        <w:rPr>
          <w:rFonts w:ascii="Verdana" w:hAnsi="Verdana"/>
          <w:b w:val="0"/>
          <w:sz w:val="18"/>
          <w:szCs w:val="18"/>
        </w:rPr>
        <w:t xml:space="preserve">vereenkomst </w:t>
      </w:r>
      <w:r w:rsidR="00A9615D" w:rsidRPr="00253FAC">
        <w:rPr>
          <w:rFonts w:ascii="Verdana" w:hAnsi="Verdana"/>
          <w:b w:val="0"/>
          <w:sz w:val="18"/>
          <w:szCs w:val="18"/>
        </w:rPr>
        <w:t xml:space="preserve">inzake </w:t>
      </w:r>
      <w:r w:rsidR="005F2224" w:rsidRPr="00253FAC">
        <w:rPr>
          <w:rFonts w:ascii="Verdana" w:hAnsi="Verdana"/>
          <w:b w:val="0"/>
          <w:sz w:val="18"/>
          <w:szCs w:val="18"/>
        </w:rPr>
        <w:t xml:space="preserve">de </w:t>
      </w:r>
      <w:r w:rsidR="007D6BC7" w:rsidRPr="00253FAC">
        <w:rPr>
          <w:rFonts w:ascii="Verdana" w:hAnsi="Verdana"/>
          <w:b w:val="0"/>
          <w:sz w:val="18"/>
          <w:szCs w:val="18"/>
        </w:rPr>
        <w:t>P</w:t>
      </w:r>
      <w:r w:rsidR="005F2224" w:rsidRPr="00253FAC">
        <w:rPr>
          <w:rFonts w:ascii="Verdana" w:hAnsi="Verdana"/>
          <w:b w:val="0"/>
          <w:sz w:val="18"/>
          <w:szCs w:val="18"/>
        </w:rPr>
        <w:t xml:space="preserve">restatie </w:t>
      </w:r>
      <w:r w:rsidR="0032710A" w:rsidRPr="00253FAC">
        <w:rPr>
          <w:rFonts w:ascii="Verdana" w:hAnsi="Verdana"/>
          <w:b w:val="0"/>
          <w:sz w:val="18"/>
          <w:szCs w:val="18"/>
        </w:rPr>
        <w:t xml:space="preserve">met </w:t>
      </w:r>
      <w:r w:rsidR="005F2224" w:rsidRPr="00253FAC">
        <w:rPr>
          <w:rFonts w:ascii="Verdana" w:hAnsi="Verdana"/>
          <w:b w:val="0"/>
          <w:sz w:val="18"/>
          <w:szCs w:val="18"/>
        </w:rPr>
        <w:t xml:space="preserve">Opdrachtnemer (hierna </w:t>
      </w:r>
      <w:r w:rsidR="00936031" w:rsidRPr="00253FAC">
        <w:rPr>
          <w:rFonts w:ascii="Verdana" w:hAnsi="Verdana"/>
          <w:b w:val="0"/>
          <w:sz w:val="18"/>
          <w:szCs w:val="18"/>
        </w:rPr>
        <w:t>O</w:t>
      </w:r>
      <w:r w:rsidR="005F2224" w:rsidRPr="00253FAC">
        <w:rPr>
          <w:rFonts w:ascii="Verdana" w:hAnsi="Verdana"/>
          <w:b w:val="0"/>
          <w:sz w:val="18"/>
          <w:szCs w:val="18"/>
        </w:rPr>
        <w:t>vereenkomst)</w:t>
      </w:r>
      <w:r w:rsidRPr="00253FAC">
        <w:rPr>
          <w:rFonts w:ascii="Verdana" w:hAnsi="Verdana"/>
          <w:b w:val="0"/>
          <w:sz w:val="18"/>
          <w:szCs w:val="18"/>
        </w:rPr>
        <w:t xml:space="preserve"> </w:t>
      </w:r>
      <w:r w:rsidR="0032710A" w:rsidRPr="00253FAC">
        <w:rPr>
          <w:rFonts w:ascii="Verdana" w:hAnsi="Verdana"/>
          <w:b w:val="0"/>
          <w:sz w:val="18"/>
          <w:szCs w:val="18"/>
        </w:rPr>
        <w:t xml:space="preserve">deze </w:t>
      </w:r>
      <w:r w:rsidR="00DA3208" w:rsidRPr="00253FAC">
        <w:rPr>
          <w:rFonts w:ascii="Verdana" w:hAnsi="Verdana"/>
          <w:b w:val="0"/>
          <w:sz w:val="18"/>
          <w:szCs w:val="18"/>
        </w:rPr>
        <w:t>Wachtkamer</w:t>
      </w:r>
      <w:r w:rsidR="00904902" w:rsidRPr="00253FAC">
        <w:rPr>
          <w:rFonts w:ascii="Verdana" w:hAnsi="Verdana"/>
          <w:b w:val="0"/>
          <w:sz w:val="18"/>
          <w:szCs w:val="18"/>
        </w:rPr>
        <w:t>-</w:t>
      </w:r>
      <w:r w:rsidRPr="00253FAC">
        <w:rPr>
          <w:rFonts w:ascii="Verdana" w:hAnsi="Verdana"/>
          <w:b w:val="0"/>
          <w:sz w:val="18"/>
          <w:szCs w:val="18"/>
        </w:rPr>
        <w:t>o</w:t>
      </w:r>
      <w:r w:rsidR="0032710A" w:rsidRPr="00253FAC">
        <w:rPr>
          <w:rFonts w:ascii="Verdana" w:hAnsi="Verdana"/>
          <w:b w:val="0"/>
          <w:sz w:val="18"/>
          <w:szCs w:val="18"/>
        </w:rPr>
        <w:t xml:space="preserve">vereenkomst omzetten in een </w:t>
      </w:r>
      <w:r w:rsidR="00936031" w:rsidRPr="00253FAC">
        <w:rPr>
          <w:rFonts w:ascii="Verdana" w:hAnsi="Verdana"/>
          <w:b w:val="0"/>
          <w:sz w:val="18"/>
          <w:szCs w:val="18"/>
        </w:rPr>
        <w:t>O</w:t>
      </w:r>
      <w:r w:rsidRPr="00253FAC">
        <w:rPr>
          <w:rFonts w:ascii="Verdana" w:hAnsi="Verdana"/>
          <w:b w:val="0"/>
          <w:sz w:val="18"/>
          <w:szCs w:val="18"/>
        </w:rPr>
        <w:t>vereenkomst</w:t>
      </w:r>
      <w:r w:rsidR="0032710A" w:rsidRPr="00253FAC">
        <w:rPr>
          <w:rFonts w:ascii="Verdana" w:hAnsi="Verdana"/>
          <w:b w:val="0"/>
          <w:sz w:val="18"/>
          <w:szCs w:val="18"/>
        </w:rPr>
        <w:t xml:space="preserve"> met Reserve voor het leveren </w:t>
      </w:r>
      <w:r w:rsidR="00984C57" w:rsidRPr="00253FAC">
        <w:rPr>
          <w:rFonts w:ascii="Verdana" w:hAnsi="Verdana"/>
          <w:b w:val="0"/>
          <w:sz w:val="18"/>
          <w:szCs w:val="18"/>
        </w:rPr>
        <w:t xml:space="preserve">van </w:t>
      </w:r>
      <w:r w:rsidR="005F2224" w:rsidRPr="00253FAC">
        <w:rPr>
          <w:rFonts w:ascii="Verdana" w:hAnsi="Verdana"/>
          <w:b w:val="0"/>
          <w:sz w:val="18"/>
          <w:szCs w:val="18"/>
        </w:rPr>
        <w:t xml:space="preserve">de </w:t>
      </w:r>
      <w:r w:rsidR="007D6BC7" w:rsidRPr="00253FAC">
        <w:rPr>
          <w:rFonts w:ascii="Verdana" w:hAnsi="Verdana"/>
          <w:b w:val="0"/>
          <w:sz w:val="18"/>
          <w:szCs w:val="18"/>
        </w:rPr>
        <w:t>P</w:t>
      </w:r>
      <w:r w:rsidR="005F2224" w:rsidRPr="00253FAC">
        <w:rPr>
          <w:rFonts w:ascii="Verdana" w:hAnsi="Verdana"/>
          <w:b w:val="0"/>
          <w:sz w:val="18"/>
          <w:szCs w:val="18"/>
        </w:rPr>
        <w:t>restatie</w:t>
      </w:r>
      <w:r w:rsidR="007D6BC7" w:rsidRPr="00253FAC">
        <w:rPr>
          <w:rFonts w:ascii="Verdana" w:hAnsi="Verdana"/>
          <w:b w:val="0"/>
          <w:sz w:val="18"/>
          <w:szCs w:val="18"/>
        </w:rPr>
        <w:t>.</w:t>
      </w:r>
    </w:p>
    <w:p w14:paraId="51A4C029" w14:textId="231E7F65" w:rsidR="00590E4D" w:rsidRPr="00253FAC" w:rsidRDefault="00D37E04" w:rsidP="00957ECF">
      <w:pPr>
        <w:pStyle w:val="Kop2"/>
        <w:keepNext w:val="0"/>
        <w:tabs>
          <w:tab w:val="clear" w:pos="737"/>
        </w:tabs>
        <w:spacing w:line="276" w:lineRule="auto"/>
        <w:ind w:left="714" w:hanging="658"/>
        <w:rPr>
          <w:rFonts w:ascii="Verdana" w:hAnsi="Verdana"/>
          <w:b w:val="0"/>
          <w:sz w:val="18"/>
          <w:szCs w:val="18"/>
        </w:rPr>
      </w:pPr>
      <w:r w:rsidRPr="00253FAC">
        <w:rPr>
          <w:rFonts w:ascii="Verdana" w:hAnsi="Verdana"/>
          <w:b w:val="0"/>
          <w:sz w:val="18"/>
          <w:szCs w:val="18"/>
        </w:rPr>
        <w:t>Reserve is</w:t>
      </w:r>
      <w:r w:rsidRPr="00253FAC">
        <w:rPr>
          <w:rFonts w:ascii="Verdana" w:hAnsi="Verdana"/>
          <w:b w:val="0"/>
          <w:color w:val="000000"/>
          <w:sz w:val="18"/>
          <w:szCs w:val="18"/>
        </w:rPr>
        <w:t xml:space="preserve"> bereid om de </w:t>
      </w:r>
      <w:r w:rsidR="00DA3208" w:rsidRPr="00253FAC">
        <w:rPr>
          <w:rFonts w:ascii="Verdana" w:hAnsi="Verdana"/>
          <w:b w:val="0"/>
          <w:color w:val="000000"/>
          <w:sz w:val="18"/>
          <w:szCs w:val="18"/>
        </w:rPr>
        <w:t>Wachtkamer</w:t>
      </w:r>
      <w:r w:rsidRPr="00253FAC">
        <w:rPr>
          <w:rFonts w:ascii="Verdana" w:hAnsi="Verdana"/>
          <w:b w:val="0"/>
          <w:color w:val="000000"/>
          <w:sz w:val="18"/>
          <w:szCs w:val="18"/>
        </w:rPr>
        <w:t xml:space="preserve">-overeenkomst </w:t>
      </w:r>
      <w:r w:rsidR="00F80FE7" w:rsidRPr="00253FAC">
        <w:rPr>
          <w:rFonts w:ascii="Verdana" w:hAnsi="Verdana"/>
          <w:b w:val="0"/>
          <w:color w:val="000000"/>
          <w:sz w:val="18"/>
          <w:szCs w:val="18"/>
        </w:rPr>
        <w:t>aan te gaan en te voldoen aan de verplichtingen daaruit</w:t>
      </w:r>
      <w:r w:rsidR="003F1F1E" w:rsidRPr="00253FAC">
        <w:rPr>
          <w:rFonts w:ascii="Verdana" w:hAnsi="Verdana"/>
          <w:b w:val="0"/>
          <w:color w:val="000000"/>
          <w:sz w:val="18"/>
          <w:szCs w:val="18"/>
        </w:rPr>
        <w:t>.</w:t>
      </w:r>
    </w:p>
    <w:p w14:paraId="04BBFAAB" w14:textId="25418F8C" w:rsidR="00CA3288" w:rsidRPr="00253FAC" w:rsidRDefault="00CA3288" w:rsidP="00957ECF">
      <w:pPr>
        <w:pStyle w:val="Kop2"/>
        <w:keepNext w:val="0"/>
        <w:tabs>
          <w:tab w:val="clear" w:pos="737"/>
        </w:tabs>
        <w:spacing w:line="276" w:lineRule="auto"/>
        <w:ind w:left="714" w:hanging="658"/>
        <w:rPr>
          <w:rFonts w:ascii="Verdana" w:hAnsi="Verdana"/>
          <w:b w:val="0"/>
          <w:sz w:val="18"/>
          <w:szCs w:val="18"/>
        </w:rPr>
      </w:pPr>
      <w:r w:rsidRPr="00253FAC">
        <w:rPr>
          <w:rFonts w:ascii="Verdana" w:hAnsi="Verdana"/>
          <w:b w:val="0"/>
          <w:sz w:val="18"/>
          <w:szCs w:val="18"/>
        </w:rPr>
        <w:t xml:space="preserve">Reserve doet gedurende de looptijd van deze </w:t>
      </w:r>
      <w:r w:rsidR="00DA3208" w:rsidRPr="00253FAC">
        <w:rPr>
          <w:rFonts w:ascii="Verdana" w:hAnsi="Verdana"/>
          <w:b w:val="0"/>
          <w:sz w:val="18"/>
          <w:szCs w:val="18"/>
        </w:rPr>
        <w:t>Wachtkamer</w:t>
      </w:r>
      <w:r w:rsidR="00F43B36" w:rsidRPr="00253FAC">
        <w:rPr>
          <w:rFonts w:ascii="Verdana" w:hAnsi="Verdana"/>
          <w:b w:val="0"/>
          <w:sz w:val="18"/>
          <w:szCs w:val="18"/>
        </w:rPr>
        <w:t>-</w:t>
      </w:r>
      <w:r w:rsidR="003E3F23" w:rsidRPr="00253FAC">
        <w:rPr>
          <w:rFonts w:ascii="Verdana" w:hAnsi="Verdana"/>
          <w:b w:val="0"/>
          <w:sz w:val="18"/>
          <w:szCs w:val="18"/>
        </w:rPr>
        <w:t>o</w:t>
      </w:r>
      <w:r w:rsidR="00F43B36" w:rsidRPr="00253FAC">
        <w:rPr>
          <w:rFonts w:ascii="Verdana" w:hAnsi="Verdana"/>
          <w:b w:val="0"/>
          <w:sz w:val="18"/>
          <w:szCs w:val="18"/>
        </w:rPr>
        <w:t xml:space="preserve">vereenkomst </w:t>
      </w:r>
      <w:r w:rsidRPr="00253FAC">
        <w:rPr>
          <w:rFonts w:ascii="Verdana" w:hAnsi="Verdana"/>
          <w:b w:val="0"/>
          <w:sz w:val="18"/>
          <w:szCs w:val="18"/>
        </w:rPr>
        <w:t xml:space="preserve">haar </w:t>
      </w:r>
      <w:r w:rsidR="00984C57" w:rsidRPr="00253FAC">
        <w:rPr>
          <w:rFonts w:ascii="Verdana" w:hAnsi="Verdana"/>
          <w:b w:val="0"/>
          <w:sz w:val="18"/>
          <w:szCs w:val="18"/>
          <w:highlight w:val="yellow"/>
        </w:rPr>
        <w:t>Inschrijving</w:t>
      </w:r>
      <w:r w:rsidR="00B73E94" w:rsidRPr="00253FAC">
        <w:rPr>
          <w:rFonts w:ascii="Verdana" w:hAnsi="Verdana"/>
          <w:b w:val="0"/>
          <w:sz w:val="18"/>
          <w:szCs w:val="18"/>
          <w:highlight w:val="yellow"/>
        </w:rPr>
        <w:t xml:space="preserve"> d.d. met kenmerk</w:t>
      </w:r>
      <w:r w:rsidRPr="00253FAC">
        <w:rPr>
          <w:rFonts w:ascii="Verdana" w:hAnsi="Verdana"/>
          <w:b w:val="0"/>
          <w:sz w:val="18"/>
          <w:szCs w:val="18"/>
        </w:rPr>
        <w:t xml:space="preserve"> gestand</w:t>
      </w:r>
      <w:r w:rsidR="009C4D12" w:rsidRPr="00253FAC">
        <w:rPr>
          <w:rFonts w:ascii="Verdana" w:hAnsi="Verdana"/>
          <w:b w:val="0"/>
          <w:sz w:val="18"/>
          <w:szCs w:val="18"/>
        </w:rPr>
        <w:t>.</w:t>
      </w:r>
    </w:p>
    <w:p w14:paraId="1746529B" w14:textId="08BE07F8" w:rsidR="00F3308C" w:rsidRPr="00253FAC" w:rsidRDefault="00F43B36" w:rsidP="00957ECF">
      <w:pPr>
        <w:pStyle w:val="Kop2"/>
        <w:keepNext w:val="0"/>
        <w:tabs>
          <w:tab w:val="clear" w:pos="737"/>
        </w:tabs>
        <w:spacing w:line="276" w:lineRule="auto"/>
        <w:ind w:left="714" w:hanging="658"/>
        <w:rPr>
          <w:rFonts w:ascii="Verdana" w:hAnsi="Verdana"/>
          <w:b w:val="0"/>
          <w:sz w:val="18"/>
          <w:szCs w:val="18"/>
        </w:rPr>
      </w:pPr>
      <w:r w:rsidRPr="00253FAC">
        <w:rPr>
          <w:rFonts w:ascii="Verdana" w:hAnsi="Verdana"/>
          <w:b w:val="0"/>
          <w:sz w:val="18"/>
          <w:szCs w:val="18"/>
        </w:rPr>
        <w:t>De</w:t>
      </w:r>
      <w:r w:rsidR="0032710A" w:rsidRPr="00253FAC">
        <w:rPr>
          <w:rFonts w:ascii="Verdana" w:hAnsi="Verdana"/>
          <w:b w:val="0"/>
          <w:sz w:val="18"/>
          <w:szCs w:val="18"/>
        </w:rPr>
        <w:t>ze</w:t>
      </w:r>
      <w:r w:rsidRPr="00253FAC">
        <w:rPr>
          <w:rFonts w:ascii="Verdana" w:hAnsi="Verdana"/>
          <w:b w:val="0"/>
          <w:sz w:val="18"/>
          <w:szCs w:val="18"/>
        </w:rPr>
        <w:t xml:space="preserve"> </w:t>
      </w:r>
      <w:r w:rsidR="00DA3208" w:rsidRPr="00253FAC">
        <w:rPr>
          <w:rFonts w:ascii="Verdana" w:hAnsi="Verdana"/>
          <w:b w:val="0"/>
          <w:sz w:val="18"/>
          <w:szCs w:val="18"/>
        </w:rPr>
        <w:t>Wachtkamer</w:t>
      </w:r>
      <w:r w:rsidRPr="00253FAC">
        <w:rPr>
          <w:rFonts w:ascii="Verdana" w:hAnsi="Verdana"/>
          <w:b w:val="0"/>
          <w:sz w:val="18"/>
          <w:szCs w:val="18"/>
        </w:rPr>
        <w:t>-</w:t>
      </w:r>
      <w:r w:rsidR="00324995" w:rsidRPr="00253FAC">
        <w:rPr>
          <w:rFonts w:ascii="Verdana" w:hAnsi="Verdana"/>
          <w:b w:val="0"/>
          <w:sz w:val="18"/>
          <w:szCs w:val="18"/>
        </w:rPr>
        <w:t>o</w:t>
      </w:r>
      <w:r w:rsidRPr="00253FAC">
        <w:rPr>
          <w:rFonts w:ascii="Verdana" w:hAnsi="Verdana"/>
          <w:b w:val="0"/>
          <w:sz w:val="18"/>
          <w:szCs w:val="18"/>
        </w:rPr>
        <w:t>vereenkomst h</w:t>
      </w:r>
      <w:r w:rsidR="00984C57" w:rsidRPr="00253FAC">
        <w:rPr>
          <w:rFonts w:ascii="Verdana" w:hAnsi="Verdana"/>
          <w:b w:val="0"/>
          <w:sz w:val="18"/>
          <w:szCs w:val="18"/>
        </w:rPr>
        <w:t xml:space="preserve">eeft een maximale looptijd van </w:t>
      </w:r>
      <w:r w:rsidR="00DF021F" w:rsidRPr="00253FAC">
        <w:rPr>
          <w:rFonts w:ascii="Verdana" w:hAnsi="Verdana"/>
          <w:b w:val="0"/>
          <w:sz w:val="18"/>
          <w:szCs w:val="18"/>
        </w:rPr>
        <w:t>twaalf</w:t>
      </w:r>
      <w:r w:rsidR="00C47F56" w:rsidRPr="00253FAC">
        <w:rPr>
          <w:rFonts w:ascii="Verdana" w:hAnsi="Verdana"/>
          <w:b w:val="0"/>
          <w:sz w:val="18"/>
          <w:szCs w:val="18"/>
        </w:rPr>
        <w:t xml:space="preserve"> </w:t>
      </w:r>
      <w:r w:rsidR="00DB58EB" w:rsidRPr="00253FAC">
        <w:rPr>
          <w:rFonts w:ascii="Verdana" w:hAnsi="Verdana"/>
          <w:b w:val="0"/>
          <w:sz w:val="18"/>
          <w:szCs w:val="18"/>
        </w:rPr>
        <w:t>(</w:t>
      </w:r>
      <w:r w:rsidR="00DF021F" w:rsidRPr="00253FAC">
        <w:rPr>
          <w:rFonts w:ascii="Verdana" w:hAnsi="Verdana"/>
          <w:b w:val="0"/>
          <w:sz w:val="18"/>
          <w:szCs w:val="18"/>
        </w:rPr>
        <w:t>12</w:t>
      </w:r>
      <w:r w:rsidR="00DB58EB" w:rsidRPr="00253FAC">
        <w:rPr>
          <w:rFonts w:ascii="Verdana" w:hAnsi="Verdana"/>
          <w:b w:val="0"/>
          <w:sz w:val="18"/>
          <w:szCs w:val="18"/>
        </w:rPr>
        <w:t>)</w:t>
      </w:r>
      <w:r w:rsidRPr="00253FAC">
        <w:rPr>
          <w:rFonts w:ascii="Verdana" w:hAnsi="Verdana"/>
          <w:b w:val="0"/>
          <w:sz w:val="18"/>
          <w:szCs w:val="18"/>
        </w:rPr>
        <w:t xml:space="preserve"> maanden</w:t>
      </w:r>
      <w:r w:rsidR="006D3108" w:rsidRPr="00253FAC">
        <w:rPr>
          <w:rFonts w:ascii="Verdana" w:hAnsi="Verdana"/>
          <w:b w:val="0"/>
          <w:sz w:val="18"/>
          <w:szCs w:val="18"/>
        </w:rPr>
        <w:t xml:space="preserve"> na ondertekening ervan</w:t>
      </w:r>
      <w:r w:rsidRPr="00253FAC">
        <w:rPr>
          <w:rFonts w:ascii="Verdana" w:hAnsi="Verdana"/>
          <w:b w:val="0"/>
          <w:sz w:val="18"/>
          <w:szCs w:val="18"/>
        </w:rPr>
        <w:t xml:space="preserve">. Reserve </w:t>
      </w:r>
      <w:r w:rsidR="006D3108" w:rsidRPr="00253FAC">
        <w:rPr>
          <w:rFonts w:ascii="Verdana" w:hAnsi="Verdana"/>
          <w:b w:val="0"/>
          <w:sz w:val="18"/>
          <w:szCs w:val="18"/>
        </w:rPr>
        <w:t>kan door O</w:t>
      </w:r>
      <w:r w:rsidR="00590E4D" w:rsidRPr="00253FAC">
        <w:rPr>
          <w:rFonts w:ascii="Verdana" w:hAnsi="Verdana"/>
          <w:b w:val="0"/>
          <w:sz w:val="18"/>
          <w:szCs w:val="18"/>
        </w:rPr>
        <w:t xml:space="preserve">pdrachtgever </w:t>
      </w:r>
      <w:r w:rsidR="003F1F1E" w:rsidRPr="00253FAC">
        <w:rPr>
          <w:rFonts w:ascii="Verdana" w:hAnsi="Verdana"/>
          <w:b w:val="0"/>
          <w:sz w:val="18"/>
          <w:szCs w:val="18"/>
        </w:rPr>
        <w:t xml:space="preserve">gedurende deze </w:t>
      </w:r>
      <w:r w:rsidR="00DF021F" w:rsidRPr="00253FAC">
        <w:rPr>
          <w:rFonts w:ascii="Verdana" w:hAnsi="Verdana"/>
          <w:b w:val="0"/>
          <w:sz w:val="18"/>
          <w:szCs w:val="18"/>
        </w:rPr>
        <w:t xml:space="preserve">twaalf </w:t>
      </w:r>
      <w:r w:rsidR="007D6BC7" w:rsidRPr="00253FAC">
        <w:rPr>
          <w:rFonts w:ascii="Verdana" w:hAnsi="Verdana"/>
          <w:b w:val="0"/>
          <w:sz w:val="18"/>
          <w:szCs w:val="18"/>
        </w:rPr>
        <w:t>(</w:t>
      </w:r>
      <w:r w:rsidR="00DF021F" w:rsidRPr="00253FAC">
        <w:rPr>
          <w:rFonts w:ascii="Verdana" w:hAnsi="Verdana"/>
          <w:b w:val="0"/>
          <w:sz w:val="18"/>
          <w:szCs w:val="18"/>
        </w:rPr>
        <w:t>12</w:t>
      </w:r>
      <w:r w:rsidR="007D6BC7" w:rsidRPr="00253FAC">
        <w:rPr>
          <w:rFonts w:ascii="Verdana" w:hAnsi="Verdana"/>
          <w:b w:val="0"/>
          <w:sz w:val="18"/>
          <w:szCs w:val="18"/>
        </w:rPr>
        <w:t>)</w:t>
      </w:r>
      <w:r w:rsidR="003F1F1E" w:rsidRPr="00253FAC">
        <w:rPr>
          <w:rFonts w:ascii="Verdana" w:hAnsi="Verdana"/>
          <w:b w:val="0"/>
          <w:sz w:val="18"/>
          <w:szCs w:val="18"/>
        </w:rPr>
        <w:t xml:space="preserve"> maanden </w:t>
      </w:r>
      <w:r w:rsidR="00052825" w:rsidRPr="00253FAC">
        <w:rPr>
          <w:rFonts w:ascii="Verdana" w:hAnsi="Verdana"/>
          <w:b w:val="0"/>
          <w:sz w:val="18"/>
          <w:szCs w:val="18"/>
        </w:rPr>
        <w:t xml:space="preserve">gevraagd worden om de </w:t>
      </w:r>
      <w:r w:rsidR="007D6BC7" w:rsidRPr="00253FAC">
        <w:rPr>
          <w:rFonts w:ascii="Verdana" w:hAnsi="Verdana"/>
          <w:b w:val="0"/>
          <w:sz w:val="18"/>
          <w:szCs w:val="18"/>
        </w:rPr>
        <w:t>P</w:t>
      </w:r>
      <w:r w:rsidR="00052825" w:rsidRPr="00253FAC">
        <w:rPr>
          <w:rFonts w:ascii="Verdana" w:hAnsi="Verdana"/>
          <w:b w:val="0"/>
          <w:sz w:val="18"/>
          <w:szCs w:val="18"/>
        </w:rPr>
        <w:t>restatie</w:t>
      </w:r>
      <w:r w:rsidR="00D61FCA" w:rsidRPr="00253FAC">
        <w:rPr>
          <w:rFonts w:ascii="Verdana" w:hAnsi="Verdana"/>
          <w:b w:val="0"/>
          <w:sz w:val="18"/>
          <w:szCs w:val="18"/>
        </w:rPr>
        <w:t xml:space="preserve"> </w:t>
      </w:r>
      <w:r w:rsidRPr="00253FAC">
        <w:rPr>
          <w:rFonts w:ascii="Verdana" w:hAnsi="Verdana"/>
          <w:b w:val="0"/>
          <w:sz w:val="18"/>
          <w:szCs w:val="18"/>
        </w:rPr>
        <w:t xml:space="preserve">te leveren als de </w:t>
      </w:r>
      <w:r w:rsidR="00C85B84" w:rsidRPr="00253FAC">
        <w:rPr>
          <w:rFonts w:ascii="Verdana" w:hAnsi="Verdana"/>
          <w:b w:val="0"/>
          <w:sz w:val="18"/>
          <w:szCs w:val="18"/>
        </w:rPr>
        <w:t>O</w:t>
      </w:r>
      <w:r w:rsidRPr="00253FAC">
        <w:rPr>
          <w:rFonts w:ascii="Verdana" w:hAnsi="Verdana"/>
          <w:b w:val="0"/>
          <w:sz w:val="18"/>
          <w:szCs w:val="18"/>
        </w:rPr>
        <w:t xml:space="preserve">vereenkomst met </w:t>
      </w:r>
      <w:r w:rsidR="003E3F23" w:rsidRPr="00253FAC">
        <w:rPr>
          <w:rFonts w:ascii="Verdana" w:hAnsi="Verdana"/>
          <w:b w:val="0"/>
          <w:sz w:val="18"/>
          <w:szCs w:val="18"/>
        </w:rPr>
        <w:t>Opdrachtnemer</w:t>
      </w:r>
      <w:r w:rsidRPr="00253FAC">
        <w:rPr>
          <w:rFonts w:ascii="Verdana" w:hAnsi="Verdana"/>
          <w:b w:val="0"/>
          <w:sz w:val="18"/>
          <w:szCs w:val="18"/>
        </w:rPr>
        <w:t xml:space="preserve"> wordt beëindigd. Als de </w:t>
      </w:r>
      <w:r w:rsidR="00C47F56" w:rsidRPr="00253FAC">
        <w:rPr>
          <w:rFonts w:ascii="Verdana" w:hAnsi="Verdana"/>
          <w:b w:val="0"/>
          <w:sz w:val="18"/>
          <w:szCs w:val="18"/>
        </w:rPr>
        <w:t>O</w:t>
      </w:r>
      <w:r w:rsidRPr="00253FAC">
        <w:rPr>
          <w:rFonts w:ascii="Verdana" w:hAnsi="Verdana"/>
          <w:b w:val="0"/>
          <w:sz w:val="18"/>
          <w:szCs w:val="18"/>
        </w:rPr>
        <w:t xml:space="preserve">vereenkomst met </w:t>
      </w:r>
      <w:r w:rsidR="00026B65" w:rsidRPr="00253FAC">
        <w:rPr>
          <w:rFonts w:ascii="Verdana" w:hAnsi="Verdana"/>
          <w:b w:val="0"/>
          <w:sz w:val="18"/>
          <w:szCs w:val="18"/>
        </w:rPr>
        <w:t>Opdrachtnemer</w:t>
      </w:r>
      <w:r w:rsidRPr="00253FAC">
        <w:rPr>
          <w:rFonts w:ascii="Verdana" w:hAnsi="Verdana"/>
          <w:b w:val="0"/>
          <w:sz w:val="18"/>
          <w:szCs w:val="18"/>
        </w:rPr>
        <w:t xml:space="preserve"> niet wordt beëindigd in die</w:t>
      </w:r>
      <w:r w:rsidR="00026B65" w:rsidRPr="00253FAC">
        <w:rPr>
          <w:rFonts w:ascii="Verdana" w:hAnsi="Verdana"/>
          <w:b w:val="0"/>
          <w:sz w:val="18"/>
          <w:szCs w:val="18"/>
        </w:rPr>
        <w:t xml:space="preserve"> periode, dan loopt de </w:t>
      </w:r>
      <w:r w:rsidR="00DA3208" w:rsidRPr="00253FAC">
        <w:rPr>
          <w:rFonts w:ascii="Verdana" w:hAnsi="Verdana"/>
          <w:b w:val="0"/>
          <w:sz w:val="18"/>
          <w:szCs w:val="18"/>
        </w:rPr>
        <w:t>Wachtkamer</w:t>
      </w:r>
      <w:r w:rsidR="00026B65" w:rsidRPr="00253FAC">
        <w:rPr>
          <w:rFonts w:ascii="Verdana" w:hAnsi="Verdana"/>
          <w:b w:val="0"/>
          <w:sz w:val="18"/>
          <w:szCs w:val="18"/>
        </w:rPr>
        <w:t>-o</w:t>
      </w:r>
      <w:r w:rsidRPr="00253FAC">
        <w:rPr>
          <w:rFonts w:ascii="Verdana" w:hAnsi="Verdana"/>
          <w:b w:val="0"/>
          <w:sz w:val="18"/>
          <w:szCs w:val="18"/>
        </w:rPr>
        <w:t xml:space="preserve">vereenkomst </w:t>
      </w:r>
      <w:r w:rsidR="00F3308C" w:rsidRPr="00253FAC">
        <w:rPr>
          <w:rFonts w:ascii="Verdana" w:hAnsi="Verdana"/>
          <w:b w:val="0"/>
          <w:sz w:val="18"/>
          <w:szCs w:val="18"/>
        </w:rPr>
        <w:t xml:space="preserve">van rechtswege </w:t>
      </w:r>
      <w:r w:rsidRPr="00253FAC">
        <w:rPr>
          <w:rFonts w:ascii="Verdana" w:hAnsi="Verdana"/>
          <w:b w:val="0"/>
          <w:sz w:val="18"/>
          <w:szCs w:val="18"/>
        </w:rPr>
        <w:t>af</w:t>
      </w:r>
      <w:r w:rsidR="00F3308C" w:rsidRPr="00253FAC">
        <w:rPr>
          <w:rFonts w:ascii="Verdana" w:hAnsi="Verdana"/>
          <w:b w:val="0"/>
          <w:sz w:val="18"/>
          <w:szCs w:val="18"/>
        </w:rPr>
        <w:t xml:space="preserve">, zonder dat opzegging vereist is. </w:t>
      </w:r>
    </w:p>
    <w:p w14:paraId="6414175C" w14:textId="598B1C8D" w:rsidR="00F43B36" w:rsidRPr="00253FAC" w:rsidRDefault="00F43B36" w:rsidP="00957ECF">
      <w:pPr>
        <w:pStyle w:val="Kop2"/>
        <w:keepNext w:val="0"/>
        <w:tabs>
          <w:tab w:val="clear" w:pos="737"/>
        </w:tabs>
        <w:spacing w:line="276" w:lineRule="auto"/>
        <w:ind w:left="714" w:hanging="658"/>
        <w:rPr>
          <w:rFonts w:ascii="Verdana" w:hAnsi="Verdana"/>
          <w:b w:val="0"/>
          <w:sz w:val="18"/>
          <w:szCs w:val="18"/>
        </w:rPr>
      </w:pPr>
      <w:r w:rsidRPr="00253FAC">
        <w:rPr>
          <w:rFonts w:ascii="Verdana" w:hAnsi="Verdana"/>
          <w:b w:val="0"/>
          <w:sz w:val="18"/>
          <w:szCs w:val="18"/>
        </w:rPr>
        <w:t xml:space="preserve">Het is uitsluitend aan </w:t>
      </w:r>
      <w:r w:rsidR="00026B65" w:rsidRPr="00253FAC">
        <w:rPr>
          <w:rFonts w:ascii="Verdana" w:hAnsi="Verdana"/>
          <w:b w:val="0"/>
          <w:sz w:val="18"/>
          <w:szCs w:val="18"/>
        </w:rPr>
        <w:t>Opdrachtgever</w:t>
      </w:r>
      <w:r w:rsidRPr="00253FAC">
        <w:rPr>
          <w:rFonts w:ascii="Verdana" w:hAnsi="Verdana"/>
          <w:b w:val="0"/>
          <w:sz w:val="18"/>
          <w:szCs w:val="18"/>
        </w:rPr>
        <w:t xml:space="preserve"> om te bepalen of de </w:t>
      </w:r>
      <w:r w:rsidR="00DA3208" w:rsidRPr="00253FAC">
        <w:rPr>
          <w:rFonts w:ascii="Verdana" w:hAnsi="Verdana"/>
          <w:b w:val="0"/>
          <w:sz w:val="18"/>
          <w:szCs w:val="18"/>
        </w:rPr>
        <w:t>Wachtkamer</w:t>
      </w:r>
      <w:r w:rsidRPr="00253FAC">
        <w:rPr>
          <w:rFonts w:ascii="Verdana" w:hAnsi="Verdana"/>
          <w:b w:val="0"/>
          <w:sz w:val="18"/>
          <w:szCs w:val="18"/>
        </w:rPr>
        <w:t>-</w:t>
      </w:r>
      <w:r w:rsidR="00026B65" w:rsidRPr="00253FAC">
        <w:rPr>
          <w:rFonts w:ascii="Verdana" w:hAnsi="Verdana"/>
          <w:b w:val="0"/>
          <w:sz w:val="18"/>
          <w:szCs w:val="18"/>
        </w:rPr>
        <w:t>o</w:t>
      </w:r>
      <w:r w:rsidRPr="00253FAC">
        <w:rPr>
          <w:rFonts w:ascii="Verdana" w:hAnsi="Verdana"/>
          <w:b w:val="0"/>
          <w:sz w:val="18"/>
          <w:szCs w:val="18"/>
        </w:rPr>
        <w:t xml:space="preserve">vereenkomst wordt </w:t>
      </w:r>
      <w:r w:rsidR="00D37E04" w:rsidRPr="00253FAC">
        <w:rPr>
          <w:rFonts w:ascii="Verdana" w:hAnsi="Verdana"/>
          <w:b w:val="0"/>
          <w:sz w:val="18"/>
          <w:szCs w:val="18"/>
        </w:rPr>
        <w:t xml:space="preserve">omgezet naar een </w:t>
      </w:r>
      <w:r w:rsidR="00C47F56" w:rsidRPr="00253FAC">
        <w:rPr>
          <w:rFonts w:ascii="Verdana" w:hAnsi="Verdana"/>
          <w:b w:val="0"/>
          <w:sz w:val="18"/>
          <w:szCs w:val="18"/>
        </w:rPr>
        <w:t>O</w:t>
      </w:r>
      <w:r w:rsidR="007D6BC7" w:rsidRPr="00253FAC">
        <w:rPr>
          <w:rFonts w:ascii="Verdana" w:hAnsi="Verdana"/>
          <w:b w:val="0"/>
          <w:sz w:val="18"/>
          <w:szCs w:val="18"/>
        </w:rPr>
        <w:t>v</w:t>
      </w:r>
      <w:r w:rsidR="00D37E04" w:rsidRPr="00253FAC">
        <w:rPr>
          <w:rFonts w:ascii="Verdana" w:hAnsi="Verdana"/>
          <w:b w:val="0"/>
          <w:sz w:val="18"/>
          <w:szCs w:val="18"/>
        </w:rPr>
        <w:t xml:space="preserve">ereenkomst voor de levering van </w:t>
      </w:r>
      <w:r w:rsidR="00052825" w:rsidRPr="00253FAC">
        <w:rPr>
          <w:rFonts w:ascii="Verdana" w:hAnsi="Verdana"/>
          <w:b w:val="0"/>
          <w:sz w:val="18"/>
          <w:szCs w:val="18"/>
        </w:rPr>
        <w:t xml:space="preserve">de </w:t>
      </w:r>
      <w:r w:rsidR="007D6BC7" w:rsidRPr="00253FAC">
        <w:rPr>
          <w:rFonts w:ascii="Verdana" w:hAnsi="Verdana"/>
          <w:b w:val="0"/>
          <w:sz w:val="18"/>
          <w:szCs w:val="18"/>
        </w:rPr>
        <w:t>P</w:t>
      </w:r>
      <w:r w:rsidR="00052825" w:rsidRPr="00253FAC">
        <w:rPr>
          <w:rFonts w:ascii="Verdana" w:hAnsi="Verdana"/>
          <w:b w:val="0"/>
          <w:sz w:val="18"/>
          <w:szCs w:val="18"/>
        </w:rPr>
        <w:t>r</w:t>
      </w:r>
      <w:r w:rsidR="007D6BC7" w:rsidRPr="00253FAC">
        <w:rPr>
          <w:rFonts w:ascii="Verdana" w:hAnsi="Verdana"/>
          <w:b w:val="0"/>
          <w:sz w:val="18"/>
          <w:szCs w:val="18"/>
        </w:rPr>
        <w:t>e</w:t>
      </w:r>
      <w:r w:rsidR="00052825" w:rsidRPr="00253FAC">
        <w:rPr>
          <w:rFonts w:ascii="Verdana" w:hAnsi="Verdana"/>
          <w:b w:val="0"/>
          <w:sz w:val="18"/>
          <w:szCs w:val="18"/>
        </w:rPr>
        <w:t>statie</w:t>
      </w:r>
      <w:r w:rsidR="00D61FCA" w:rsidRPr="00253FAC">
        <w:rPr>
          <w:rFonts w:ascii="Verdana" w:hAnsi="Verdana"/>
          <w:b w:val="0"/>
          <w:sz w:val="18"/>
          <w:szCs w:val="18"/>
        </w:rPr>
        <w:t xml:space="preserve"> </w:t>
      </w:r>
      <w:r w:rsidR="003F1F1E" w:rsidRPr="00253FAC">
        <w:rPr>
          <w:rFonts w:ascii="Verdana" w:hAnsi="Verdana"/>
          <w:b w:val="0"/>
          <w:sz w:val="18"/>
          <w:szCs w:val="18"/>
        </w:rPr>
        <w:t>door Reserve</w:t>
      </w:r>
      <w:r w:rsidR="00D37E04" w:rsidRPr="00253FAC">
        <w:rPr>
          <w:rFonts w:ascii="Verdana" w:hAnsi="Verdana"/>
          <w:b w:val="0"/>
          <w:sz w:val="18"/>
          <w:szCs w:val="18"/>
        </w:rPr>
        <w:t xml:space="preserve">. Omzetting is geen </w:t>
      </w:r>
      <w:r w:rsidRPr="00253FAC">
        <w:rPr>
          <w:rFonts w:ascii="Verdana" w:hAnsi="Verdana"/>
          <w:b w:val="0"/>
          <w:sz w:val="18"/>
          <w:szCs w:val="18"/>
        </w:rPr>
        <w:t xml:space="preserve">recht van de Reserve. </w:t>
      </w:r>
      <w:r w:rsidR="00D37E04" w:rsidRPr="00253FAC">
        <w:rPr>
          <w:rFonts w:ascii="Verdana" w:hAnsi="Verdana"/>
          <w:b w:val="0"/>
          <w:sz w:val="18"/>
          <w:szCs w:val="18"/>
        </w:rPr>
        <w:t xml:space="preserve">Opdrachtgever kan er ook voor kiezen </w:t>
      </w:r>
      <w:r w:rsidR="003F1F1E" w:rsidRPr="00253FAC">
        <w:rPr>
          <w:rFonts w:ascii="Verdana" w:hAnsi="Verdana"/>
          <w:b w:val="0"/>
          <w:sz w:val="18"/>
          <w:szCs w:val="18"/>
        </w:rPr>
        <w:t xml:space="preserve">opnieuw aan te besteden. </w:t>
      </w:r>
    </w:p>
    <w:p w14:paraId="4FB6B122" w14:textId="5494D0E6" w:rsidR="0058349D" w:rsidRPr="00253FAC" w:rsidRDefault="00D74E94" w:rsidP="00957ECF">
      <w:pPr>
        <w:pStyle w:val="Kop2"/>
        <w:keepNext w:val="0"/>
        <w:tabs>
          <w:tab w:val="clear" w:pos="737"/>
        </w:tabs>
        <w:spacing w:line="276" w:lineRule="auto"/>
        <w:ind w:left="714" w:hanging="658"/>
        <w:rPr>
          <w:rFonts w:ascii="Verdana" w:hAnsi="Verdana"/>
          <w:b w:val="0"/>
          <w:sz w:val="18"/>
          <w:szCs w:val="18"/>
        </w:rPr>
      </w:pPr>
      <w:r w:rsidRPr="00253FAC">
        <w:rPr>
          <w:rFonts w:ascii="Verdana" w:hAnsi="Verdana"/>
          <w:b w:val="0"/>
          <w:sz w:val="18"/>
          <w:szCs w:val="18"/>
        </w:rPr>
        <w:t xml:space="preserve">Indien Opdrachtgever besluit de </w:t>
      </w:r>
      <w:r w:rsidR="00DA3208" w:rsidRPr="00253FAC">
        <w:rPr>
          <w:rFonts w:ascii="Verdana" w:hAnsi="Verdana"/>
          <w:b w:val="0"/>
          <w:sz w:val="18"/>
          <w:szCs w:val="18"/>
        </w:rPr>
        <w:t>Wachtkamer</w:t>
      </w:r>
      <w:r w:rsidRPr="00253FAC">
        <w:rPr>
          <w:rFonts w:ascii="Verdana" w:hAnsi="Verdana"/>
          <w:b w:val="0"/>
          <w:sz w:val="18"/>
          <w:szCs w:val="18"/>
        </w:rPr>
        <w:t>-overeenkomst</w:t>
      </w:r>
      <w:r w:rsidR="003F1F1E" w:rsidRPr="00253FAC">
        <w:rPr>
          <w:rFonts w:ascii="Verdana" w:hAnsi="Verdana"/>
          <w:b w:val="0"/>
          <w:sz w:val="18"/>
          <w:szCs w:val="18"/>
        </w:rPr>
        <w:t xml:space="preserve"> te willen omzetten naar een </w:t>
      </w:r>
      <w:r w:rsidR="00B9058E" w:rsidRPr="00253FAC">
        <w:rPr>
          <w:rFonts w:ascii="Verdana" w:hAnsi="Verdana"/>
          <w:b w:val="0"/>
          <w:sz w:val="18"/>
          <w:szCs w:val="18"/>
        </w:rPr>
        <w:t>O</w:t>
      </w:r>
      <w:r w:rsidR="003F1F1E" w:rsidRPr="00253FAC">
        <w:rPr>
          <w:rFonts w:ascii="Verdana" w:hAnsi="Verdana"/>
          <w:b w:val="0"/>
          <w:sz w:val="18"/>
          <w:szCs w:val="18"/>
        </w:rPr>
        <w:t xml:space="preserve">vereenkomst voor levering van </w:t>
      </w:r>
      <w:r w:rsidR="00052825" w:rsidRPr="00253FAC">
        <w:rPr>
          <w:rFonts w:ascii="Verdana" w:hAnsi="Verdana"/>
          <w:b w:val="0"/>
          <w:sz w:val="18"/>
          <w:szCs w:val="18"/>
        </w:rPr>
        <w:t xml:space="preserve">de </w:t>
      </w:r>
      <w:r w:rsidR="007D6BC7" w:rsidRPr="00253FAC">
        <w:rPr>
          <w:rFonts w:ascii="Verdana" w:hAnsi="Verdana"/>
          <w:b w:val="0"/>
          <w:sz w:val="18"/>
          <w:szCs w:val="18"/>
        </w:rPr>
        <w:t>P</w:t>
      </w:r>
      <w:r w:rsidR="00D61FCA" w:rsidRPr="00253FAC">
        <w:rPr>
          <w:rFonts w:ascii="Verdana" w:hAnsi="Verdana"/>
          <w:b w:val="0"/>
          <w:sz w:val="18"/>
          <w:szCs w:val="18"/>
        </w:rPr>
        <w:t xml:space="preserve">restatie </w:t>
      </w:r>
      <w:r w:rsidR="00D93573" w:rsidRPr="00253FAC">
        <w:rPr>
          <w:rFonts w:ascii="Verdana" w:hAnsi="Verdana"/>
          <w:b w:val="0"/>
          <w:sz w:val="18"/>
          <w:szCs w:val="18"/>
        </w:rPr>
        <w:t>door Reserve</w:t>
      </w:r>
      <w:r w:rsidRPr="00253FAC">
        <w:rPr>
          <w:rFonts w:ascii="Verdana" w:hAnsi="Verdana"/>
          <w:b w:val="0"/>
          <w:sz w:val="18"/>
          <w:szCs w:val="18"/>
        </w:rPr>
        <w:t xml:space="preserve">, zal deze in contact treden met Reserve. </w:t>
      </w:r>
      <w:r w:rsidR="009C4D12" w:rsidRPr="00253FAC">
        <w:rPr>
          <w:rFonts w:ascii="Verdana" w:hAnsi="Verdana"/>
          <w:b w:val="0"/>
          <w:sz w:val="18"/>
          <w:szCs w:val="18"/>
        </w:rPr>
        <w:t xml:space="preserve">Opdrachtgever controleert </w:t>
      </w:r>
      <w:r w:rsidR="00756CDB" w:rsidRPr="00253FAC">
        <w:rPr>
          <w:rFonts w:ascii="Verdana" w:hAnsi="Verdana"/>
          <w:b w:val="0"/>
          <w:sz w:val="18"/>
          <w:szCs w:val="18"/>
        </w:rPr>
        <w:t xml:space="preserve">in dat geval </w:t>
      </w:r>
      <w:r w:rsidR="009C4D12" w:rsidRPr="00253FAC">
        <w:rPr>
          <w:rFonts w:ascii="Verdana" w:hAnsi="Verdana"/>
          <w:b w:val="0"/>
          <w:sz w:val="18"/>
          <w:szCs w:val="18"/>
        </w:rPr>
        <w:t>of Reserve nog steeds aan alle gestelde vereisten voldoet</w:t>
      </w:r>
      <w:r w:rsidR="001E5D00" w:rsidRPr="00253FAC">
        <w:rPr>
          <w:rFonts w:ascii="Verdana" w:hAnsi="Verdana"/>
          <w:b w:val="0"/>
          <w:sz w:val="18"/>
          <w:szCs w:val="18"/>
        </w:rPr>
        <w:t>, middels een verificatiesessie en een Proof of Concept</w:t>
      </w:r>
      <w:r w:rsidR="009C4D12" w:rsidRPr="00253FAC">
        <w:rPr>
          <w:rFonts w:ascii="Verdana" w:hAnsi="Verdana"/>
          <w:b w:val="0"/>
          <w:sz w:val="18"/>
          <w:szCs w:val="18"/>
        </w:rPr>
        <w:t xml:space="preserve">. </w:t>
      </w:r>
      <w:r w:rsidR="00652269" w:rsidRPr="00253FAC">
        <w:rPr>
          <w:rFonts w:ascii="Verdana" w:hAnsi="Verdana"/>
          <w:b w:val="0"/>
          <w:sz w:val="18"/>
          <w:szCs w:val="18"/>
        </w:rPr>
        <w:t xml:space="preserve">Partijen </w:t>
      </w:r>
      <w:r w:rsidR="008B1C05" w:rsidRPr="00253FAC">
        <w:rPr>
          <w:rFonts w:ascii="Verdana" w:hAnsi="Verdana"/>
          <w:b w:val="0"/>
          <w:sz w:val="18"/>
          <w:szCs w:val="18"/>
        </w:rPr>
        <w:t>zullen</w:t>
      </w:r>
      <w:r w:rsidR="009C4D12" w:rsidRPr="00253FAC">
        <w:rPr>
          <w:rFonts w:ascii="Verdana" w:hAnsi="Verdana"/>
          <w:b w:val="0"/>
          <w:sz w:val="18"/>
          <w:szCs w:val="18"/>
        </w:rPr>
        <w:t xml:space="preserve"> daarna</w:t>
      </w:r>
      <w:r w:rsidR="008B1C05" w:rsidRPr="00253FAC">
        <w:rPr>
          <w:rFonts w:ascii="Verdana" w:hAnsi="Verdana"/>
          <w:b w:val="0"/>
          <w:sz w:val="18"/>
          <w:szCs w:val="18"/>
        </w:rPr>
        <w:t xml:space="preserve">, aan de hand van de gedurende het offertetraject tot stand gekomen documenten, de </w:t>
      </w:r>
      <w:r w:rsidR="00C85B84" w:rsidRPr="00253FAC">
        <w:rPr>
          <w:rFonts w:ascii="Verdana" w:hAnsi="Verdana"/>
          <w:b w:val="0"/>
          <w:sz w:val="18"/>
          <w:szCs w:val="18"/>
        </w:rPr>
        <w:t>O</w:t>
      </w:r>
      <w:r w:rsidR="008B1C05" w:rsidRPr="00253FAC">
        <w:rPr>
          <w:rFonts w:ascii="Verdana" w:hAnsi="Verdana"/>
          <w:b w:val="0"/>
          <w:sz w:val="18"/>
          <w:szCs w:val="18"/>
        </w:rPr>
        <w:t xml:space="preserve">vereenkomst </w:t>
      </w:r>
      <w:r w:rsidR="006D3108" w:rsidRPr="00253FAC">
        <w:rPr>
          <w:rFonts w:ascii="Verdana" w:hAnsi="Verdana"/>
          <w:b w:val="0"/>
          <w:sz w:val="18"/>
          <w:szCs w:val="18"/>
        </w:rPr>
        <w:t xml:space="preserve">voor de levering van </w:t>
      </w:r>
      <w:r w:rsidR="00052825" w:rsidRPr="00253FAC">
        <w:rPr>
          <w:rFonts w:ascii="Verdana" w:hAnsi="Verdana"/>
          <w:b w:val="0"/>
          <w:sz w:val="18"/>
          <w:szCs w:val="18"/>
        </w:rPr>
        <w:t xml:space="preserve">de </w:t>
      </w:r>
      <w:r w:rsidR="007D6BC7" w:rsidRPr="00253FAC">
        <w:rPr>
          <w:rFonts w:ascii="Verdana" w:hAnsi="Verdana"/>
          <w:b w:val="0"/>
          <w:sz w:val="18"/>
          <w:szCs w:val="18"/>
        </w:rPr>
        <w:t>P</w:t>
      </w:r>
      <w:r w:rsidR="00052825" w:rsidRPr="00253FAC">
        <w:rPr>
          <w:rFonts w:ascii="Verdana" w:hAnsi="Verdana"/>
          <w:b w:val="0"/>
          <w:sz w:val="18"/>
          <w:szCs w:val="18"/>
        </w:rPr>
        <w:t>restatie</w:t>
      </w:r>
      <w:r w:rsidR="00D61FCA" w:rsidRPr="00253FAC">
        <w:rPr>
          <w:rFonts w:ascii="Verdana" w:hAnsi="Verdana"/>
          <w:b w:val="0"/>
          <w:sz w:val="18"/>
          <w:szCs w:val="18"/>
        </w:rPr>
        <w:t xml:space="preserve"> </w:t>
      </w:r>
      <w:r w:rsidR="006D3108" w:rsidRPr="00253FAC">
        <w:rPr>
          <w:rFonts w:ascii="Verdana" w:hAnsi="Verdana"/>
          <w:b w:val="0"/>
          <w:sz w:val="18"/>
          <w:szCs w:val="18"/>
        </w:rPr>
        <w:t xml:space="preserve">door Reserve </w:t>
      </w:r>
      <w:r w:rsidR="008B1C05" w:rsidRPr="00253FAC">
        <w:rPr>
          <w:rFonts w:ascii="Verdana" w:hAnsi="Verdana"/>
          <w:b w:val="0"/>
          <w:sz w:val="18"/>
          <w:szCs w:val="18"/>
        </w:rPr>
        <w:t>en</w:t>
      </w:r>
      <w:r w:rsidR="006D3108" w:rsidRPr="00253FAC">
        <w:rPr>
          <w:rFonts w:ascii="Verdana" w:hAnsi="Verdana"/>
          <w:b w:val="0"/>
          <w:sz w:val="18"/>
          <w:szCs w:val="18"/>
        </w:rPr>
        <w:t xml:space="preserve"> de daarbij behorende</w:t>
      </w:r>
      <w:r w:rsidR="008B1C05" w:rsidRPr="00253FAC">
        <w:rPr>
          <w:rFonts w:ascii="Verdana" w:hAnsi="Verdana"/>
          <w:b w:val="0"/>
          <w:sz w:val="18"/>
          <w:szCs w:val="18"/>
        </w:rPr>
        <w:t xml:space="preserve"> bijlagen definitief maken alvorens over te gaan tot ondertekening.</w:t>
      </w:r>
    </w:p>
    <w:p w14:paraId="19BCC227" w14:textId="3E35CCE2" w:rsidR="00B83D9F" w:rsidRPr="00253FAC" w:rsidRDefault="0058349D" w:rsidP="00957ECF">
      <w:pPr>
        <w:pStyle w:val="Kop2"/>
        <w:keepNext w:val="0"/>
        <w:tabs>
          <w:tab w:val="clear" w:pos="737"/>
        </w:tabs>
        <w:spacing w:line="276" w:lineRule="auto"/>
        <w:ind w:left="714" w:hanging="658"/>
        <w:rPr>
          <w:rFonts w:ascii="Verdana" w:hAnsi="Verdana"/>
          <w:b w:val="0"/>
          <w:iCs w:val="0"/>
          <w:color w:val="000000"/>
          <w:sz w:val="18"/>
          <w:szCs w:val="18"/>
        </w:rPr>
      </w:pPr>
      <w:r w:rsidRPr="00253FAC">
        <w:rPr>
          <w:rFonts w:ascii="Verdana" w:hAnsi="Verdana"/>
          <w:b w:val="0"/>
          <w:iCs w:val="0"/>
          <w:color w:val="000000"/>
          <w:sz w:val="18"/>
          <w:szCs w:val="18"/>
        </w:rPr>
        <w:t xml:space="preserve">Opdrachtgever is gedurende de looptijd van de </w:t>
      </w:r>
      <w:r w:rsidR="00DA3208" w:rsidRPr="00253FAC">
        <w:rPr>
          <w:rFonts w:ascii="Verdana" w:hAnsi="Verdana"/>
          <w:b w:val="0"/>
          <w:iCs w:val="0"/>
          <w:color w:val="000000"/>
          <w:sz w:val="18"/>
          <w:szCs w:val="18"/>
        </w:rPr>
        <w:t>Wachtkamer</w:t>
      </w:r>
      <w:r w:rsidRPr="00253FAC">
        <w:rPr>
          <w:rFonts w:ascii="Verdana" w:hAnsi="Verdana"/>
          <w:b w:val="0"/>
          <w:iCs w:val="0"/>
          <w:color w:val="000000"/>
          <w:sz w:val="18"/>
          <w:szCs w:val="18"/>
        </w:rPr>
        <w:t>-overeenkomst geen kosten en/of een vergoeding verschuldigd aan Reserve</w:t>
      </w:r>
      <w:r w:rsidR="00B83D9F" w:rsidRPr="00253FAC">
        <w:rPr>
          <w:rFonts w:ascii="Verdana" w:hAnsi="Verdana"/>
          <w:b w:val="0"/>
          <w:iCs w:val="0"/>
          <w:color w:val="000000"/>
          <w:sz w:val="18"/>
          <w:szCs w:val="18"/>
        </w:rPr>
        <w:t xml:space="preserve"> en verwacht van Reserve ook niet dat hij kosten maakt om te kunnen voldoen aan de Wachtkamer</w:t>
      </w:r>
      <w:r w:rsidR="00117999" w:rsidRPr="00253FAC">
        <w:rPr>
          <w:rFonts w:ascii="Verdana" w:hAnsi="Verdana"/>
          <w:b w:val="0"/>
          <w:iCs w:val="0"/>
          <w:color w:val="000000"/>
          <w:sz w:val="18"/>
          <w:szCs w:val="18"/>
        </w:rPr>
        <w:t>-</w:t>
      </w:r>
      <w:r w:rsidR="00B83D9F" w:rsidRPr="00253FAC">
        <w:rPr>
          <w:rFonts w:ascii="Verdana" w:hAnsi="Verdana"/>
          <w:b w:val="0"/>
          <w:iCs w:val="0"/>
          <w:color w:val="000000"/>
          <w:sz w:val="18"/>
          <w:szCs w:val="18"/>
        </w:rPr>
        <w:t>overeenkomst</w:t>
      </w:r>
    </w:p>
    <w:p w14:paraId="7354BFD2" w14:textId="77777777" w:rsidR="00B83D9F" w:rsidRPr="00253FAC" w:rsidRDefault="00B83D9F" w:rsidP="00957ECF">
      <w:pPr>
        <w:spacing w:line="276" w:lineRule="auto"/>
        <w:rPr>
          <w:rFonts w:ascii="Verdana" w:hAnsi="Verdana" w:cs="Arial"/>
        </w:rPr>
      </w:pPr>
    </w:p>
    <w:p w14:paraId="4B61788F" w14:textId="77777777" w:rsidR="00AB0018" w:rsidRPr="00253FAC" w:rsidRDefault="00AB0018" w:rsidP="00957ECF">
      <w:pPr>
        <w:pStyle w:val="Kopvaninhoudsopgave1"/>
        <w:ind w:left="709"/>
        <w:rPr>
          <w:rFonts w:ascii="Verdana" w:hAnsi="Verdana" w:cs="Arial"/>
          <w:b w:val="0"/>
          <w:sz w:val="18"/>
          <w:szCs w:val="18"/>
        </w:rPr>
      </w:pPr>
    </w:p>
    <w:p w14:paraId="0BB7609B" w14:textId="77777777" w:rsidR="00CA228B" w:rsidRPr="00253FAC" w:rsidRDefault="00CA228B" w:rsidP="00957ECF">
      <w:pPr>
        <w:spacing w:line="276" w:lineRule="auto"/>
        <w:rPr>
          <w:rFonts w:ascii="Verdana" w:hAnsi="Verdana" w:cs="Arial"/>
          <w:lang w:eastAsia="en-US"/>
        </w:rPr>
      </w:pPr>
    </w:p>
    <w:p w14:paraId="1501D14F" w14:textId="77777777" w:rsidR="00CA228B" w:rsidRPr="00253FAC" w:rsidRDefault="00CA228B" w:rsidP="00957ECF">
      <w:pPr>
        <w:spacing w:line="276" w:lineRule="auto"/>
        <w:rPr>
          <w:rFonts w:ascii="Verdana" w:hAnsi="Verdana" w:cs="Arial"/>
          <w:lang w:eastAsia="en-US"/>
        </w:rPr>
      </w:pPr>
    </w:p>
    <w:p w14:paraId="32CEBD92" w14:textId="21278A95" w:rsidR="00984C57" w:rsidRPr="00253FAC" w:rsidRDefault="00984C57" w:rsidP="00957ECF">
      <w:pPr>
        <w:spacing w:after="0" w:line="276" w:lineRule="auto"/>
        <w:ind w:left="0"/>
        <w:rPr>
          <w:rFonts w:ascii="Verdana" w:hAnsi="Verdana" w:cs="Arial"/>
        </w:rPr>
      </w:pPr>
    </w:p>
    <w:p w14:paraId="65ED500D" w14:textId="77777777" w:rsidR="00481AB7" w:rsidRPr="00253FAC" w:rsidRDefault="00481AB7" w:rsidP="00957ECF">
      <w:pPr>
        <w:spacing w:after="0" w:line="276" w:lineRule="auto"/>
        <w:ind w:left="0"/>
        <w:rPr>
          <w:rFonts w:ascii="Verdana" w:hAnsi="Verdana" w:cs="Arial"/>
        </w:rPr>
      </w:pPr>
      <w:r w:rsidRPr="00253FAC">
        <w:rPr>
          <w:rFonts w:ascii="Verdana" w:hAnsi="Verdana" w:cs="Arial"/>
        </w:rPr>
        <w:br w:type="page"/>
      </w:r>
    </w:p>
    <w:p w14:paraId="14C79518" w14:textId="02CBF7C7" w:rsidR="00481AB7" w:rsidRPr="00253FAC" w:rsidRDefault="00481AB7" w:rsidP="00957ECF">
      <w:pPr>
        <w:spacing w:line="276" w:lineRule="auto"/>
        <w:contextualSpacing/>
        <w:rPr>
          <w:rFonts w:ascii="Verdana" w:hAnsi="Verdana" w:cs="Arial"/>
        </w:rPr>
      </w:pPr>
      <w:r w:rsidRPr="00253FAC">
        <w:rPr>
          <w:rFonts w:ascii="Verdana" w:hAnsi="Verdana" w:cs="Arial"/>
        </w:rPr>
        <w:lastRenderedPageBreak/>
        <w:t>Aldus op de laatste van de twee hierna genoemde data overeengekomen en in tweevoud ondertekend,</w:t>
      </w:r>
    </w:p>
    <w:p w14:paraId="47AF7E21" w14:textId="77777777" w:rsidR="00481AB7" w:rsidRPr="00253FAC" w:rsidRDefault="00481AB7" w:rsidP="00957ECF">
      <w:pPr>
        <w:spacing w:line="276" w:lineRule="auto"/>
        <w:contextualSpacing/>
        <w:rPr>
          <w:rFonts w:ascii="Verdana" w:hAnsi="Verdana" w:cs="Arial"/>
        </w:rPr>
      </w:pPr>
    </w:p>
    <w:p w14:paraId="32868B9C" w14:textId="118BF8E1" w:rsidR="00481AB7" w:rsidRPr="00253FAC" w:rsidRDefault="00481AB7" w:rsidP="00957ECF">
      <w:pPr>
        <w:tabs>
          <w:tab w:val="left" w:pos="3969"/>
        </w:tabs>
        <w:spacing w:line="276" w:lineRule="auto"/>
        <w:contextualSpacing/>
        <w:rPr>
          <w:rFonts w:ascii="Verdana" w:hAnsi="Verdana" w:cs="Arial"/>
        </w:rPr>
      </w:pPr>
      <w:r w:rsidRPr="00253FAC">
        <w:rPr>
          <w:rFonts w:ascii="Verdana" w:hAnsi="Verdana" w:cs="Arial"/>
        </w:rPr>
        <w:t xml:space="preserve">te </w:t>
      </w:r>
      <w:r w:rsidR="00253FAC">
        <w:rPr>
          <w:rFonts w:ascii="Verdana" w:hAnsi="Verdana" w:cs="Arial"/>
        </w:rPr>
        <w:t>Meppel</w:t>
      </w:r>
      <w:r w:rsidRPr="00253FAC">
        <w:rPr>
          <w:rFonts w:ascii="Verdana" w:hAnsi="Verdana" w:cs="Arial"/>
        </w:rPr>
        <w:t xml:space="preserve"> op ………. </w:t>
      </w:r>
      <w:r w:rsidRPr="00253FAC">
        <w:rPr>
          <w:rFonts w:ascii="Verdana" w:hAnsi="Verdana" w:cs="Arial"/>
        </w:rPr>
        <w:tab/>
        <w:t>te …………………… op ……….</w:t>
      </w:r>
    </w:p>
    <w:p w14:paraId="6EA6AE6B" w14:textId="77777777" w:rsidR="00481AB7" w:rsidRPr="00253FAC" w:rsidRDefault="00481AB7" w:rsidP="00957ECF">
      <w:pPr>
        <w:tabs>
          <w:tab w:val="left" w:pos="3969"/>
        </w:tabs>
        <w:spacing w:line="276" w:lineRule="auto"/>
        <w:contextualSpacing/>
        <w:rPr>
          <w:rFonts w:ascii="Verdana" w:hAnsi="Verdana" w:cs="Arial"/>
        </w:rPr>
      </w:pPr>
    </w:p>
    <w:p w14:paraId="0B7E3B68" w14:textId="20E5E6E7" w:rsidR="00481AB7" w:rsidRPr="00253FAC" w:rsidRDefault="00481AB7" w:rsidP="00957ECF">
      <w:pPr>
        <w:tabs>
          <w:tab w:val="left" w:pos="3969"/>
        </w:tabs>
        <w:spacing w:line="276" w:lineRule="auto"/>
        <w:contextualSpacing/>
        <w:rPr>
          <w:rFonts w:ascii="Verdana" w:hAnsi="Verdana" w:cs="Arial"/>
        </w:rPr>
      </w:pPr>
      <w:r w:rsidRPr="00253FAC">
        <w:rPr>
          <w:rFonts w:ascii="Verdana" w:hAnsi="Verdana" w:cs="Arial"/>
        </w:rPr>
        <w:t xml:space="preserve">Opdrachtgever: </w:t>
      </w:r>
      <w:r w:rsidRPr="00253FAC">
        <w:rPr>
          <w:rFonts w:ascii="Verdana" w:hAnsi="Verdana" w:cs="Arial"/>
        </w:rPr>
        <w:tab/>
        <w:t>Reserve:</w:t>
      </w:r>
    </w:p>
    <w:p w14:paraId="04B9B411" w14:textId="7E1D5A06" w:rsidR="00481AB7" w:rsidRPr="00253FAC" w:rsidRDefault="00DF021F" w:rsidP="00957ECF">
      <w:pPr>
        <w:tabs>
          <w:tab w:val="left" w:pos="3969"/>
        </w:tabs>
        <w:spacing w:line="276" w:lineRule="auto"/>
        <w:contextualSpacing/>
        <w:rPr>
          <w:rFonts w:ascii="Verdana" w:hAnsi="Verdana" w:cs="Arial"/>
        </w:rPr>
      </w:pPr>
      <w:r w:rsidRPr="00253FAC">
        <w:rPr>
          <w:rFonts w:ascii="Verdana" w:hAnsi="Verdana" w:cs="Arial"/>
        </w:rPr>
        <w:t xml:space="preserve">Gemeente </w:t>
      </w:r>
      <w:r w:rsidR="00253FAC">
        <w:rPr>
          <w:rFonts w:ascii="Verdana" w:hAnsi="Verdana" w:cs="Arial"/>
        </w:rPr>
        <w:t>Meppel</w:t>
      </w:r>
      <w:r w:rsidR="00481AB7" w:rsidRPr="00253FAC">
        <w:rPr>
          <w:rFonts w:ascii="Verdana" w:hAnsi="Verdana" w:cs="Arial"/>
        </w:rPr>
        <w:t xml:space="preserve"> </w:t>
      </w:r>
      <w:r w:rsidR="00481AB7" w:rsidRPr="00253FAC">
        <w:rPr>
          <w:rFonts w:ascii="Verdana" w:hAnsi="Verdana" w:cs="Arial"/>
        </w:rPr>
        <w:tab/>
        <w:t>xxxxxx</w:t>
      </w:r>
    </w:p>
    <w:p w14:paraId="633D94E4" w14:textId="77777777" w:rsidR="00481AB7" w:rsidRPr="00253FAC" w:rsidRDefault="00481AB7" w:rsidP="00957ECF">
      <w:pPr>
        <w:tabs>
          <w:tab w:val="left" w:pos="3969"/>
        </w:tabs>
        <w:spacing w:line="276" w:lineRule="auto"/>
        <w:contextualSpacing/>
        <w:rPr>
          <w:rFonts w:ascii="Verdana" w:hAnsi="Verdana" w:cs="Arial"/>
        </w:rPr>
      </w:pPr>
    </w:p>
    <w:p w14:paraId="4C85C8D1" w14:textId="77777777" w:rsidR="00481AB7" w:rsidRPr="00253FAC" w:rsidRDefault="00481AB7" w:rsidP="00957ECF">
      <w:pPr>
        <w:tabs>
          <w:tab w:val="left" w:pos="3969"/>
        </w:tabs>
        <w:spacing w:line="276" w:lineRule="auto"/>
        <w:contextualSpacing/>
        <w:rPr>
          <w:rFonts w:ascii="Verdana" w:hAnsi="Verdana" w:cs="Arial"/>
        </w:rPr>
      </w:pPr>
      <w:r w:rsidRPr="00253FAC">
        <w:rPr>
          <w:rFonts w:ascii="Verdana" w:hAnsi="Verdana" w:cs="Arial"/>
        </w:rPr>
        <w:t xml:space="preserve">namens deze: </w:t>
      </w:r>
      <w:r w:rsidRPr="00253FAC">
        <w:rPr>
          <w:rFonts w:ascii="Verdana" w:hAnsi="Verdana" w:cs="Arial"/>
        </w:rPr>
        <w:tab/>
        <w:t>namens deze:</w:t>
      </w:r>
    </w:p>
    <w:p w14:paraId="4375D989" w14:textId="77777777" w:rsidR="00481AB7" w:rsidRPr="00253FAC" w:rsidRDefault="00481AB7" w:rsidP="00957ECF">
      <w:pPr>
        <w:spacing w:line="276" w:lineRule="auto"/>
        <w:contextualSpacing/>
        <w:rPr>
          <w:rFonts w:ascii="Verdana" w:hAnsi="Verdana" w:cs="Arial"/>
        </w:rPr>
      </w:pPr>
    </w:p>
    <w:p w14:paraId="1B272DEB" w14:textId="77777777" w:rsidR="00481AB7" w:rsidRPr="00253FAC" w:rsidRDefault="00481AB7" w:rsidP="00957ECF">
      <w:pPr>
        <w:spacing w:line="276" w:lineRule="auto"/>
        <w:contextualSpacing/>
        <w:rPr>
          <w:rFonts w:ascii="Verdana" w:hAnsi="Verdana" w:cs="Arial"/>
        </w:rPr>
      </w:pPr>
    </w:p>
    <w:p w14:paraId="49195F58" w14:textId="77777777" w:rsidR="00481AB7" w:rsidRPr="00253FAC" w:rsidRDefault="00481AB7" w:rsidP="00253FAC">
      <w:pPr>
        <w:spacing w:line="276" w:lineRule="auto"/>
        <w:contextualSpacing/>
        <w:jc w:val="right"/>
        <w:rPr>
          <w:rFonts w:ascii="Verdana" w:hAnsi="Verdana" w:cs="Arial"/>
        </w:rPr>
      </w:pPr>
    </w:p>
    <w:p w14:paraId="6D6B9E0A" w14:textId="77777777" w:rsidR="00481AB7" w:rsidRPr="00253FAC" w:rsidRDefault="00481AB7" w:rsidP="00957ECF">
      <w:pPr>
        <w:spacing w:line="276" w:lineRule="auto"/>
        <w:contextualSpacing/>
        <w:rPr>
          <w:rFonts w:ascii="Verdana" w:hAnsi="Verdana" w:cs="Arial"/>
        </w:rPr>
      </w:pPr>
    </w:p>
    <w:p w14:paraId="549AD520" w14:textId="77777777" w:rsidR="00481AB7" w:rsidRPr="00253FAC" w:rsidRDefault="00481AB7" w:rsidP="00957ECF">
      <w:pPr>
        <w:tabs>
          <w:tab w:val="left" w:pos="3969"/>
        </w:tabs>
        <w:spacing w:line="276" w:lineRule="auto"/>
        <w:contextualSpacing/>
        <w:rPr>
          <w:rFonts w:ascii="Verdana" w:hAnsi="Verdana" w:cs="Arial"/>
        </w:rPr>
      </w:pPr>
      <w:r w:rsidRPr="00253FAC">
        <w:rPr>
          <w:rFonts w:ascii="Verdana" w:hAnsi="Verdana" w:cs="Arial"/>
        </w:rPr>
        <w:t>[Naam]</w:t>
      </w:r>
      <w:r w:rsidRPr="00253FAC">
        <w:rPr>
          <w:rFonts w:ascii="Verdana" w:hAnsi="Verdana" w:cs="Arial"/>
        </w:rPr>
        <w:tab/>
        <w:t>[Naam]</w:t>
      </w:r>
    </w:p>
    <w:p w14:paraId="52EF1141" w14:textId="77777777" w:rsidR="00481AB7" w:rsidRPr="00253FAC" w:rsidRDefault="00481AB7" w:rsidP="00957ECF">
      <w:pPr>
        <w:tabs>
          <w:tab w:val="left" w:pos="3969"/>
        </w:tabs>
        <w:spacing w:line="276" w:lineRule="auto"/>
        <w:contextualSpacing/>
        <w:rPr>
          <w:rFonts w:ascii="Verdana" w:hAnsi="Verdana" w:cs="Arial"/>
        </w:rPr>
      </w:pPr>
      <w:r w:rsidRPr="00253FAC">
        <w:rPr>
          <w:rFonts w:ascii="Verdana" w:hAnsi="Verdana" w:cs="Arial"/>
        </w:rPr>
        <w:t>[Functie]</w:t>
      </w:r>
      <w:r w:rsidRPr="00253FAC">
        <w:rPr>
          <w:rFonts w:ascii="Verdana" w:hAnsi="Verdana" w:cs="Arial"/>
        </w:rPr>
        <w:tab/>
        <w:t>[Functie]</w:t>
      </w:r>
    </w:p>
    <w:p w14:paraId="3875C248" w14:textId="77777777" w:rsidR="00481AB7" w:rsidRPr="00253FAC" w:rsidRDefault="00481AB7" w:rsidP="00957ECF">
      <w:pPr>
        <w:spacing w:line="276" w:lineRule="auto"/>
        <w:contextualSpacing/>
        <w:rPr>
          <w:rFonts w:ascii="Verdana" w:hAnsi="Verdana" w:cs="Arial"/>
        </w:rPr>
      </w:pPr>
    </w:p>
    <w:p w14:paraId="18AB0B91" w14:textId="77777777" w:rsidR="00481AB7" w:rsidRPr="00253FAC" w:rsidRDefault="00481AB7" w:rsidP="00957ECF">
      <w:pPr>
        <w:spacing w:line="276" w:lineRule="auto"/>
        <w:contextualSpacing/>
        <w:rPr>
          <w:rFonts w:ascii="Verdana" w:hAnsi="Verdana" w:cs="Arial"/>
        </w:rPr>
      </w:pPr>
      <w:r w:rsidRPr="00253FAC">
        <w:rPr>
          <w:rFonts w:ascii="Verdana" w:hAnsi="Verdana" w:cs="Arial"/>
        </w:rPr>
        <w:t xml:space="preserve">[Bijlage(n): …] </w:t>
      </w:r>
    </w:p>
    <w:p w14:paraId="426AEFA4" w14:textId="50C16C1A" w:rsidR="007169E9" w:rsidRPr="00253FAC" w:rsidRDefault="007169E9" w:rsidP="00957ECF">
      <w:pPr>
        <w:spacing w:before="360" w:after="0" w:line="276" w:lineRule="auto"/>
        <w:ind w:hanging="28"/>
        <w:rPr>
          <w:rFonts w:ascii="Verdana" w:hAnsi="Verdana" w:cs="Arial"/>
          <w:highlight w:val="yellow"/>
        </w:rPr>
      </w:pPr>
    </w:p>
    <w:sectPr w:rsidR="007169E9" w:rsidRPr="00253FAC" w:rsidSect="00AA36A2">
      <w:headerReference w:type="default" r:id="rId11"/>
      <w:footerReference w:type="default" r:id="rId12"/>
      <w:pgSz w:w="11907" w:h="16839" w:code="9"/>
      <w:pgMar w:top="2836" w:right="1418" w:bottom="1134" w:left="1418" w:header="709" w:footer="352"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8317E1C" w16cex:dateUtc="2023-06-12T09:2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4F63D29" w16cid:durableId="28317E1C"/>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AE327B" w14:textId="77777777" w:rsidR="000D58F8" w:rsidRDefault="000D58F8">
      <w:r>
        <w:separator/>
      </w:r>
    </w:p>
  </w:endnote>
  <w:endnote w:type="continuationSeparator" w:id="0">
    <w:p w14:paraId="4E88194B" w14:textId="77777777" w:rsidR="000D58F8" w:rsidRDefault="000D58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orbel">
    <w:panose1 w:val="020B0503020204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auto"/>
    <w:pitch w:val="variable"/>
    <w:sig w:usb0="E00002FF" w:usb1="5000205A" w:usb2="00000000" w:usb3="00000000" w:csb0="0000019F" w:csb1="00000000"/>
  </w:font>
  <w:font w:name="Avenir">
    <w:charset w:val="4D"/>
    <w:family w:val="swiss"/>
    <w:pitch w:val="variable"/>
    <w:sig w:usb0="800000AF" w:usb1="5000204A" w:usb2="00000000" w:usb3="00000000" w:csb0="0000009B"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51A65B" w14:textId="77777777" w:rsidR="0083059A" w:rsidRDefault="0083059A" w:rsidP="00E87126">
    <w:pPr>
      <w:pStyle w:val="Voettekst"/>
      <w:spacing w:after="0"/>
      <w:rPr>
        <w:sz w:val="16"/>
      </w:rPr>
    </w:pPr>
    <w:r>
      <w:rPr>
        <w:sz w:val="16"/>
      </w:rPr>
      <w:t>____________________________________________________________________________________________</w:t>
    </w:r>
  </w:p>
  <w:p w14:paraId="6823BC49" w14:textId="41AEA296" w:rsidR="00481AB7" w:rsidRDefault="00481AB7" w:rsidP="00D61FCA">
    <w:pPr>
      <w:rPr>
        <w:sz w:val="16"/>
      </w:rPr>
    </w:pPr>
    <w:r>
      <w:rPr>
        <w:rFonts w:ascii="Corbel" w:hAnsi="Corbel"/>
        <w:sz w:val="16"/>
        <w:szCs w:val="16"/>
      </w:rPr>
      <w:tab/>
    </w:r>
    <w:r>
      <w:rPr>
        <w:rFonts w:ascii="Corbel" w:hAnsi="Corbel"/>
        <w:sz w:val="16"/>
        <w:szCs w:val="16"/>
      </w:rPr>
      <w:tab/>
    </w:r>
    <w:r>
      <w:rPr>
        <w:rFonts w:ascii="Corbel" w:hAnsi="Corbel"/>
        <w:sz w:val="16"/>
        <w:szCs w:val="16"/>
      </w:rPr>
      <w:tab/>
    </w:r>
    <w:r>
      <w:rPr>
        <w:rFonts w:ascii="Corbel" w:hAnsi="Corbel"/>
        <w:sz w:val="16"/>
        <w:szCs w:val="16"/>
      </w:rPr>
      <w:tab/>
    </w:r>
    <w:r w:rsidR="0083059A">
      <w:rPr>
        <w:rFonts w:ascii="Corbel" w:hAnsi="Corbel"/>
        <w:sz w:val="16"/>
        <w:szCs w:val="16"/>
      </w:rPr>
      <w:tab/>
    </w:r>
    <w:r w:rsidR="004C6583">
      <w:rPr>
        <w:rFonts w:ascii="Corbel" w:hAnsi="Corbel"/>
        <w:sz w:val="16"/>
        <w:szCs w:val="16"/>
      </w:rPr>
      <w:tab/>
    </w:r>
    <w:r w:rsidR="004C6583">
      <w:rPr>
        <w:rFonts w:ascii="Corbel" w:hAnsi="Corbel"/>
        <w:sz w:val="16"/>
        <w:szCs w:val="16"/>
      </w:rPr>
      <w:tab/>
    </w:r>
    <w:r w:rsidR="004C6583">
      <w:rPr>
        <w:rFonts w:ascii="Corbel" w:hAnsi="Corbel"/>
        <w:sz w:val="16"/>
        <w:szCs w:val="16"/>
      </w:rPr>
      <w:tab/>
    </w:r>
    <w:r w:rsidR="004C6583">
      <w:rPr>
        <w:rFonts w:ascii="Corbel" w:hAnsi="Corbel"/>
        <w:sz w:val="16"/>
        <w:szCs w:val="16"/>
      </w:rPr>
      <w:tab/>
    </w:r>
    <w:r w:rsidR="0083059A" w:rsidRPr="00E87126">
      <w:rPr>
        <w:rFonts w:ascii="Corbel" w:hAnsi="Corbel"/>
        <w:sz w:val="16"/>
        <w:szCs w:val="16"/>
      </w:rPr>
      <w:t xml:space="preserve">pagina </w:t>
    </w:r>
    <w:r w:rsidR="0083059A" w:rsidRPr="00E87126">
      <w:rPr>
        <w:rStyle w:val="Paginanummer"/>
        <w:rFonts w:ascii="Corbel" w:hAnsi="Corbel"/>
        <w:sz w:val="16"/>
        <w:szCs w:val="16"/>
      </w:rPr>
      <w:fldChar w:fldCharType="begin"/>
    </w:r>
    <w:r w:rsidR="0083059A" w:rsidRPr="00E87126">
      <w:rPr>
        <w:rStyle w:val="Paginanummer"/>
        <w:rFonts w:ascii="Corbel" w:hAnsi="Corbel"/>
        <w:sz w:val="16"/>
        <w:szCs w:val="16"/>
      </w:rPr>
      <w:instrText xml:space="preserve"> PAGE </w:instrText>
    </w:r>
    <w:r w:rsidR="0083059A" w:rsidRPr="00E87126">
      <w:rPr>
        <w:rStyle w:val="Paginanummer"/>
        <w:rFonts w:ascii="Corbel" w:hAnsi="Corbel"/>
        <w:sz w:val="16"/>
        <w:szCs w:val="16"/>
      </w:rPr>
      <w:fldChar w:fldCharType="separate"/>
    </w:r>
    <w:r w:rsidR="00FF5E80">
      <w:rPr>
        <w:rStyle w:val="Paginanummer"/>
        <w:rFonts w:ascii="Corbel" w:hAnsi="Corbel"/>
        <w:noProof/>
        <w:sz w:val="16"/>
        <w:szCs w:val="16"/>
      </w:rPr>
      <w:t>1</w:t>
    </w:r>
    <w:r w:rsidR="0083059A" w:rsidRPr="00E87126">
      <w:rPr>
        <w:rStyle w:val="Paginanummer"/>
        <w:rFonts w:ascii="Corbel" w:hAnsi="Corbel"/>
        <w:sz w:val="16"/>
        <w:szCs w:val="16"/>
      </w:rPr>
      <w:fldChar w:fldCharType="end"/>
    </w:r>
    <w:r w:rsidR="0083059A" w:rsidRPr="00E87126">
      <w:rPr>
        <w:rStyle w:val="Paginanummer"/>
        <w:rFonts w:ascii="Corbel" w:hAnsi="Corbel"/>
        <w:sz w:val="16"/>
        <w:szCs w:val="16"/>
      </w:rPr>
      <w:t xml:space="preserve"> van </w:t>
    </w:r>
    <w:r w:rsidR="0083059A" w:rsidRPr="00E87126">
      <w:rPr>
        <w:rStyle w:val="Paginanummer"/>
        <w:rFonts w:ascii="Corbel" w:hAnsi="Corbel"/>
        <w:sz w:val="16"/>
        <w:szCs w:val="16"/>
      </w:rPr>
      <w:fldChar w:fldCharType="begin"/>
    </w:r>
    <w:r w:rsidR="0083059A" w:rsidRPr="00E87126">
      <w:rPr>
        <w:rStyle w:val="Paginanummer"/>
        <w:rFonts w:ascii="Corbel" w:hAnsi="Corbel"/>
        <w:sz w:val="16"/>
        <w:szCs w:val="16"/>
      </w:rPr>
      <w:instrText xml:space="preserve"> NUMPAGES </w:instrText>
    </w:r>
    <w:r w:rsidR="0083059A" w:rsidRPr="00E87126">
      <w:rPr>
        <w:rStyle w:val="Paginanummer"/>
        <w:rFonts w:ascii="Corbel" w:hAnsi="Corbel"/>
        <w:sz w:val="16"/>
        <w:szCs w:val="16"/>
      </w:rPr>
      <w:fldChar w:fldCharType="separate"/>
    </w:r>
    <w:r w:rsidR="00FF5E80">
      <w:rPr>
        <w:rStyle w:val="Paginanummer"/>
        <w:rFonts w:ascii="Corbel" w:hAnsi="Corbel"/>
        <w:noProof/>
        <w:sz w:val="16"/>
        <w:szCs w:val="16"/>
      </w:rPr>
      <w:t>5</w:t>
    </w:r>
    <w:r w:rsidR="0083059A" w:rsidRPr="00E87126">
      <w:rPr>
        <w:rStyle w:val="Paginanummer"/>
        <w:rFonts w:ascii="Corbel" w:hAnsi="Corbel"/>
        <w:sz w:val="16"/>
        <w:szCs w:val="16"/>
      </w:rPr>
      <w:fldChar w:fldCharType="end"/>
    </w:r>
    <w:r w:rsidR="0083059A">
      <w:rPr>
        <w:sz w:val="16"/>
      </w:rPr>
      <w:tab/>
    </w:r>
  </w:p>
  <w:p w14:paraId="08965888" w14:textId="12A47235" w:rsidR="0083059A" w:rsidRPr="00481AB7" w:rsidRDefault="00A67813" w:rsidP="00481AB7">
    <w:pPr>
      <w:pStyle w:val="Geenafstand"/>
      <w:rPr>
        <w:sz w:val="16"/>
        <w:szCs w:val="16"/>
      </w:rPr>
    </w:pPr>
    <w:r>
      <w:rPr>
        <w:sz w:val="16"/>
        <w:szCs w:val="16"/>
      </w:rPr>
      <w:t xml:space="preserve">Gemeente </w:t>
    </w:r>
    <w:r w:rsidR="00253FAC">
      <w:rPr>
        <w:sz w:val="16"/>
        <w:szCs w:val="16"/>
      </w:rPr>
      <w:t>Meppel,</w:t>
    </w:r>
    <w:r>
      <w:rPr>
        <w:sz w:val="16"/>
        <w:szCs w:val="16"/>
      </w:rPr>
      <w:t xml:space="preserve"> </w:t>
    </w:r>
    <w:r w:rsidR="0083059A" w:rsidRPr="00481AB7">
      <w:rPr>
        <w:sz w:val="16"/>
        <w:szCs w:val="16"/>
      </w:rPr>
      <w:t>Paraaf:</w:t>
    </w:r>
  </w:p>
  <w:p w14:paraId="0ACF1248" w14:textId="16735AF3" w:rsidR="0083059A" w:rsidRPr="00481AB7" w:rsidRDefault="00EC6C49" w:rsidP="00481AB7">
    <w:pPr>
      <w:pStyle w:val="Geenafstand"/>
      <w:rPr>
        <w:sz w:val="16"/>
        <w:szCs w:val="16"/>
      </w:rPr>
    </w:pPr>
    <w:r w:rsidRPr="00481AB7">
      <w:rPr>
        <w:sz w:val="16"/>
        <w:szCs w:val="16"/>
        <w:highlight w:val="yellow"/>
      </w:rPr>
      <w:t>&lt;naam Reserve&gt;,</w:t>
    </w:r>
    <w:r w:rsidR="00A67813">
      <w:rPr>
        <w:sz w:val="16"/>
        <w:szCs w:val="16"/>
      </w:rPr>
      <w:t xml:space="preserve">  </w:t>
    </w:r>
    <w:r w:rsidR="0083059A" w:rsidRPr="00481AB7">
      <w:rPr>
        <w:sz w:val="16"/>
        <w:szCs w:val="16"/>
      </w:rPr>
      <w:t>Paraaf:</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8CBCAC" w14:textId="77777777" w:rsidR="000D58F8" w:rsidRDefault="000D58F8">
      <w:r>
        <w:separator/>
      </w:r>
    </w:p>
  </w:footnote>
  <w:footnote w:type="continuationSeparator" w:id="0">
    <w:p w14:paraId="7AADA9F6" w14:textId="77777777" w:rsidR="000D58F8" w:rsidRDefault="000D58F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E11D1A" w14:textId="06A0F34C" w:rsidR="00B6539D" w:rsidRPr="00B6539D" w:rsidRDefault="00253FAC" w:rsidP="00B6539D">
    <w:pPr>
      <w:spacing w:after="0" w:line="240" w:lineRule="auto"/>
      <w:ind w:left="2832" w:hanging="2832"/>
      <w:rPr>
        <w:sz w:val="16"/>
        <w:szCs w:val="16"/>
      </w:rPr>
    </w:pPr>
    <w:r w:rsidRPr="00B6539D">
      <w:rPr>
        <w:noProof/>
        <w:sz w:val="16"/>
        <w:szCs w:val="16"/>
      </w:rPr>
      <w:drawing>
        <wp:anchor distT="0" distB="0" distL="114300" distR="114300" simplePos="0" relativeHeight="251668480" behindDoc="1" locked="0" layoutInCell="1" allowOverlap="1" wp14:anchorId="5F5B33B3" wp14:editId="35C55B4A">
          <wp:simplePos x="0" y="0"/>
          <wp:positionH relativeFrom="column">
            <wp:posOffset>5132656</wp:posOffset>
          </wp:positionH>
          <wp:positionV relativeFrom="paragraph">
            <wp:posOffset>-351692</wp:posOffset>
          </wp:positionV>
          <wp:extent cx="1332000" cy="788400"/>
          <wp:effectExtent l="0" t="0" r="1905" b="0"/>
          <wp:wrapNone/>
          <wp:docPr id="3" name="Afbeelding 2" descr="Afbeelding met logo, Lettertype, Graphics, cirkel&#10;&#10;Automatisch gegenereerde beschrijving">
            <a:extLst xmlns:a="http://schemas.openxmlformats.org/drawingml/2006/main">
              <a:ext uri="{FF2B5EF4-FFF2-40B4-BE49-F238E27FC236}">
                <a16:creationId xmlns:a16="http://schemas.microsoft.com/office/drawing/2014/main" id="{BE98C1BB-8D80-42F0-AD99-472005E7F29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2" descr="Afbeelding met logo, Lettertype, Graphics, cirkel&#10;&#10;Automatisch gegenereerde beschrijving">
                    <a:extLst>
                      <a:ext uri="{FF2B5EF4-FFF2-40B4-BE49-F238E27FC236}">
                        <a16:creationId xmlns:a16="http://schemas.microsoft.com/office/drawing/2014/main" id="{BE98C1BB-8D80-42F0-AD99-472005E7F29F}"/>
                      </a:ext>
                    </a:extLst>
                  </pic:cNvPr>
                  <pic:cNvPicPr>
                    <a:picLocks noChangeAspect="1"/>
                  </pic:cNvPicPr>
                </pic:nvPicPr>
                <pic:blipFill>
                  <a:blip r:embed="rId1"/>
                  <a:stretch>
                    <a:fillRect/>
                  </a:stretch>
                </pic:blipFill>
                <pic:spPr>
                  <a:xfrm>
                    <a:off x="0" y="0"/>
                    <a:ext cx="1332000" cy="788400"/>
                  </a:xfrm>
                  <a:prstGeom prst="rect">
                    <a:avLst/>
                  </a:prstGeom>
                </pic:spPr>
              </pic:pic>
            </a:graphicData>
          </a:graphic>
          <wp14:sizeRelH relativeFrom="margin">
            <wp14:pctWidth>0</wp14:pctWidth>
          </wp14:sizeRelH>
          <wp14:sizeRelV relativeFrom="margin">
            <wp14:pctHeight>0</wp14:pctHeight>
          </wp14:sizeRelV>
        </wp:anchor>
      </w:drawing>
    </w:r>
    <w:r w:rsidR="00481AB7" w:rsidRPr="00B6539D">
      <w:rPr>
        <w:sz w:val="16"/>
        <w:szCs w:val="16"/>
      </w:rPr>
      <w:t>Betreft: Europese openbare aanbesteding</w:t>
    </w:r>
  </w:p>
  <w:p w14:paraId="3AB3C22A" w14:textId="3E63875B" w:rsidR="00B6539D" w:rsidRPr="00B6539D" w:rsidRDefault="00B6539D" w:rsidP="00B6539D">
    <w:pPr>
      <w:spacing w:after="0" w:line="240" w:lineRule="auto"/>
      <w:ind w:left="0"/>
      <w:rPr>
        <w:sz w:val="16"/>
        <w:szCs w:val="16"/>
      </w:rPr>
    </w:pPr>
    <w:r>
      <w:rPr>
        <w:color w:val="000000"/>
        <w:sz w:val="16"/>
        <w:szCs w:val="16"/>
      </w:rPr>
      <w:t xml:space="preserve">             </w:t>
    </w:r>
    <w:r w:rsidRPr="00B6539D">
      <w:rPr>
        <w:color w:val="000000"/>
        <w:sz w:val="16"/>
        <w:szCs w:val="16"/>
      </w:rPr>
      <w:t>2-in-1 systeem Objectenregistratie en Basis Beheersysteem Openbare Ruimte</w:t>
    </w:r>
  </w:p>
  <w:p w14:paraId="1D2C85A0" w14:textId="31489495" w:rsidR="00B6539D" w:rsidRPr="00B6539D" w:rsidRDefault="00B6539D" w:rsidP="00B6539D">
    <w:pPr>
      <w:spacing w:after="0" w:line="240" w:lineRule="auto"/>
      <w:ind w:left="0"/>
      <w:jc w:val="both"/>
      <w:rPr>
        <w:sz w:val="16"/>
        <w:szCs w:val="16"/>
      </w:rPr>
    </w:pPr>
    <w:r>
      <w:rPr>
        <w:sz w:val="16"/>
        <w:szCs w:val="16"/>
      </w:rPr>
      <w:t>Registratienummer:</w:t>
    </w:r>
    <w:r>
      <w:rPr>
        <w:sz w:val="16"/>
        <w:szCs w:val="16"/>
      </w:rPr>
      <w:tab/>
      <w:t xml:space="preserve"> </w:t>
    </w:r>
    <w:r w:rsidRPr="00B6539D">
      <w:rPr>
        <w:sz w:val="16"/>
        <w:szCs w:val="16"/>
      </w:rPr>
      <w:t>AL23100</w:t>
    </w:r>
  </w:p>
  <w:p w14:paraId="78681DFD" w14:textId="041A69D0" w:rsidR="00481AB7" w:rsidRPr="00B6539D" w:rsidRDefault="00481AB7" w:rsidP="00B6539D">
    <w:pPr>
      <w:pStyle w:val="Geenafstand"/>
      <w:rPr>
        <w:color w:val="000000" w:themeColor="text1"/>
        <w:sz w:val="16"/>
        <w:szCs w:val="16"/>
      </w:rPr>
    </w:pPr>
    <w:r w:rsidRPr="00B6539D">
      <w:rPr>
        <w:sz w:val="16"/>
        <w:szCs w:val="16"/>
      </w:rPr>
      <w:t xml:space="preserve">Datum: </w:t>
    </w:r>
    <w:r w:rsidR="00B6539D">
      <w:rPr>
        <w:color w:val="000000" w:themeColor="text1"/>
        <w:sz w:val="16"/>
        <w:szCs w:val="16"/>
      </w:rPr>
      <w:t>15 juni 2023</w:t>
    </w:r>
  </w:p>
  <w:p w14:paraId="4D536E51" w14:textId="328F0570" w:rsidR="00481AB7" w:rsidRPr="00B6539D" w:rsidRDefault="00481AB7" w:rsidP="00B6539D">
    <w:pPr>
      <w:pStyle w:val="Geenafstand"/>
      <w:rPr>
        <w:sz w:val="16"/>
        <w:szCs w:val="16"/>
      </w:rPr>
    </w:pPr>
    <w:r w:rsidRPr="00B6539D">
      <w:rPr>
        <w:sz w:val="16"/>
        <w:szCs w:val="16"/>
      </w:rPr>
      <w:t>Versie:  1.0</w:t>
    </w:r>
  </w:p>
  <w:p w14:paraId="079CFED9" w14:textId="3D330978" w:rsidR="0083059A" w:rsidRDefault="0083059A"/>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33D89"/>
    <w:multiLevelType w:val="hybridMultilevel"/>
    <w:tmpl w:val="0192AA38"/>
    <w:lvl w:ilvl="0" w:tplc="04130001">
      <w:start w:val="1"/>
      <w:numFmt w:val="bullet"/>
      <w:lvlText w:val=""/>
      <w:lvlJc w:val="left"/>
      <w:pPr>
        <w:ind w:left="1434" w:hanging="360"/>
      </w:pPr>
      <w:rPr>
        <w:rFonts w:ascii="Symbol" w:hAnsi="Symbol" w:hint="default"/>
      </w:rPr>
    </w:lvl>
    <w:lvl w:ilvl="1" w:tplc="04130003" w:tentative="1">
      <w:start w:val="1"/>
      <w:numFmt w:val="bullet"/>
      <w:lvlText w:val="o"/>
      <w:lvlJc w:val="left"/>
      <w:pPr>
        <w:ind w:left="2154" w:hanging="360"/>
      </w:pPr>
      <w:rPr>
        <w:rFonts w:ascii="Courier New" w:hAnsi="Courier New" w:cs="Courier New" w:hint="default"/>
      </w:rPr>
    </w:lvl>
    <w:lvl w:ilvl="2" w:tplc="04130005" w:tentative="1">
      <w:start w:val="1"/>
      <w:numFmt w:val="bullet"/>
      <w:lvlText w:val=""/>
      <w:lvlJc w:val="left"/>
      <w:pPr>
        <w:ind w:left="2874" w:hanging="360"/>
      </w:pPr>
      <w:rPr>
        <w:rFonts w:ascii="Wingdings" w:hAnsi="Wingdings" w:hint="default"/>
      </w:rPr>
    </w:lvl>
    <w:lvl w:ilvl="3" w:tplc="04130001" w:tentative="1">
      <w:start w:val="1"/>
      <w:numFmt w:val="bullet"/>
      <w:lvlText w:val=""/>
      <w:lvlJc w:val="left"/>
      <w:pPr>
        <w:ind w:left="3594" w:hanging="360"/>
      </w:pPr>
      <w:rPr>
        <w:rFonts w:ascii="Symbol" w:hAnsi="Symbol" w:hint="default"/>
      </w:rPr>
    </w:lvl>
    <w:lvl w:ilvl="4" w:tplc="04130003" w:tentative="1">
      <w:start w:val="1"/>
      <w:numFmt w:val="bullet"/>
      <w:lvlText w:val="o"/>
      <w:lvlJc w:val="left"/>
      <w:pPr>
        <w:ind w:left="4314" w:hanging="360"/>
      </w:pPr>
      <w:rPr>
        <w:rFonts w:ascii="Courier New" w:hAnsi="Courier New" w:cs="Courier New" w:hint="default"/>
      </w:rPr>
    </w:lvl>
    <w:lvl w:ilvl="5" w:tplc="04130005" w:tentative="1">
      <w:start w:val="1"/>
      <w:numFmt w:val="bullet"/>
      <w:lvlText w:val=""/>
      <w:lvlJc w:val="left"/>
      <w:pPr>
        <w:ind w:left="5034" w:hanging="360"/>
      </w:pPr>
      <w:rPr>
        <w:rFonts w:ascii="Wingdings" w:hAnsi="Wingdings" w:hint="default"/>
      </w:rPr>
    </w:lvl>
    <w:lvl w:ilvl="6" w:tplc="04130001" w:tentative="1">
      <w:start w:val="1"/>
      <w:numFmt w:val="bullet"/>
      <w:lvlText w:val=""/>
      <w:lvlJc w:val="left"/>
      <w:pPr>
        <w:ind w:left="5754" w:hanging="360"/>
      </w:pPr>
      <w:rPr>
        <w:rFonts w:ascii="Symbol" w:hAnsi="Symbol" w:hint="default"/>
      </w:rPr>
    </w:lvl>
    <w:lvl w:ilvl="7" w:tplc="04130003" w:tentative="1">
      <w:start w:val="1"/>
      <w:numFmt w:val="bullet"/>
      <w:lvlText w:val="o"/>
      <w:lvlJc w:val="left"/>
      <w:pPr>
        <w:ind w:left="6474" w:hanging="360"/>
      </w:pPr>
      <w:rPr>
        <w:rFonts w:ascii="Courier New" w:hAnsi="Courier New" w:cs="Courier New" w:hint="default"/>
      </w:rPr>
    </w:lvl>
    <w:lvl w:ilvl="8" w:tplc="04130005" w:tentative="1">
      <w:start w:val="1"/>
      <w:numFmt w:val="bullet"/>
      <w:lvlText w:val=""/>
      <w:lvlJc w:val="left"/>
      <w:pPr>
        <w:ind w:left="7194" w:hanging="360"/>
      </w:pPr>
      <w:rPr>
        <w:rFonts w:ascii="Wingdings" w:hAnsi="Wingdings" w:hint="default"/>
      </w:rPr>
    </w:lvl>
  </w:abstractNum>
  <w:abstractNum w:abstractNumId="1" w15:restartNumberingAfterBreak="0">
    <w:nsid w:val="1458210A"/>
    <w:multiLevelType w:val="hybridMultilevel"/>
    <w:tmpl w:val="5A1434E6"/>
    <w:lvl w:ilvl="0" w:tplc="04130011">
      <w:start w:val="1"/>
      <w:numFmt w:val="decimal"/>
      <w:lvlText w:val="%1)"/>
      <w:lvlJc w:val="left"/>
      <w:pPr>
        <w:ind w:left="1069" w:hanging="360"/>
      </w:pPr>
      <w:rPr>
        <w:rFonts w:hint="default"/>
      </w:rPr>
    </w:lvl>
    <w:lvl w:ilvl="1" w:tplc="04130003">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2" w15:restartNumberingAfterBreak="0">
    <w:nsid w:val="14CB5EF4"/>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7F82B55"/>
    <w:multiLevelType w:val="multilevel"/>
    <w:tmpl w:val="48ECD6C8"/>
    <w:styleLink w:val="OpmaakprofielOpmaakprofielGenummerdLinks1cmVerkeerd-om05cmMe"/>
    <w:lvl w:ilvl="0">
      <w:start w:val="1"/>
      <w:numFmt w:val="lowerLetter"/>
      <w:lvlText w:val="%1."/>
      <w:lvlJc w:val="left"/>
      <w:pPr>
        <w:tabs>
          <w:tab w:val="num" w:pos="851"/>
        </w:tabs>
        <w:ind w:left="851" w:hanging="284"/>
      </w:pPr>
      <w:rPr>
        <w:rFonts w:ascii="Arial" w:hAnsi="Arial" w:hint="default"/>
        <w:sz w:val="22"/>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 w15:restartNumberingAfterBreak="0">
    <w:nsid w:val="19A33322"/>
    <w:multiLevelType w:val="hybridMultilevel"/>
    <w:tmpl w:val="CFD6C334"/>
    <w:lvl w:ilvl="0" w:tplc="04130011">
      <w:start w:val="1"/>
      <w:numFmt w:val="decimal"/>
      <w:lvlText w:val="%1)"/>
      <w:lvlJc w:val="left"/>
      <w:pPr>
        <w:ind w:left="1069" w:hanging="360"/>
      </w:pPr>
      <w:rPr>
        <w:rFonts w:hint="default"/>
      </w:rPr>
    </w:lvl>
    <w:lvl w:ilvl="1" w:tplc="04130003">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5" w15:restartNumberingAfterBreak="0">
    <w:nsid w:val="1AE16634"/>
    <w:multiLevelType w:val="multilevel"/>
    <w:tmpl w:val="D778AD56"/>
    <w:lvl w:ilvl="0">
      <w:start w:val="1"/>
      <w:numFmt w:val="none"/>
      <w:pStyle w:val="kopartikelovereenkomst"/>
      <w:lvlText w:val="8.1"/>
      <w:lvlJc w:val="left"/>
      <w:pPr>
        <w:tabs>
          <w:tab w:val="num" w:pos="624"/>
        </w:tabs>
        <w:ind w:left="624" w:hanging="624"/>
      </w:pPr>
      <w:rPr>
        <w:rFonts w:ascii="Arial" w:hAnsi="Arial" w:hint="default"/>
        <w:b w:val="0"/>
        <w:i w:val="0"/>
        <w:sz w:val="20"/>
      </w:rPr>
    </w:lvl>
    <w:lvl w:ilvl="1">
      <w:start w:val="1"/>
      <w:numFmt w:val="none"/>
      <w:pStyle w:val="artikelovereenkomst"/>
      <w:lvlText w:val="8.2"/>
      <w:lvlJc w:val="left"/>
      <w:pPr>
        <w:tabs>
          <w:tab w:val="num" w:pos="624"/>
        </w:tabs>
        <w:ind w:left="624" w:hanging="624"/>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1.%3"/>
      <w:lvlJc w:val="left"/>
      <w:pPr>
        <w:tabs>
          <w:tab w:val="num" w:pos="680"/>
        </w:tabs>
        <w:ind w:left="680" w:hanging="680"/>
      </w:pPr>
      <w:rPr>
        <w:rFonts w:ascii="Trebuchet MS" w:hAnsi="Trebuchet MS" w:hint="default"/>
        <w:b/>
        <w:i w:val="0"/>
        <w:sz w:val="22"/>
      </w:rPr>
    </w:lvl>
    <w:lvl w:ilvl="3">
      <w:start w:val="1"/>
      <w:numFmt w:val="decimal"/>
      <w:lvlText w:val="%1.%2.%3.%4"/>
      <w:lvlJc w:val="left"/>
      <w:pPr>
        <w:tabs>
          <w:tab w:val="num" w:pos="1431"/>
        </w:tabs>
        <w:ind w:left="1431" w:hanging="864"/>
      </w:pPr>
      <w:rPr>
        <w:rFonts w:hint="default"/>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lvlText w:val="%1.%2.%3.%4.%5.%6.%7.%8"/>
      <w:lvlJc w:val="left"/>
      <w:pPr>
        <w:tabs>
          <w:tab w:val="num" w:pos="2007"/>
        </w:tabs>
        <w:ind w:left="2007" w:hanging="1440"/>
      </w:pPr>
      <w:rPr>
        <w:rFonts w:hint="default"/>
      </w:rPr>
    </w:lvl>
    <w:lvl w:ilvl="8">
      <w:start w:val="1"/>
      <w:numFmt w:val="decimal"/>
      <w:lvlText w:val="%1.%2.%3.%4.%5.%6.%7.%8.%9"/>
      <w:lvlJc w:val="left"/>
      <w:pPr>
        <w:tabs>
          <w:tab w:val="num" w:pos="2151"/>
        </w:tabs>
        <w:ind w:left="2151" w:hanging="1584"/>
      </w:pPr>
      <w:rPr>
        <w:rFonts w:hint="default"/>
      </w:rPr>
    </w:lvl>
  </w:abstractNum>
  <w:abstractNum w:abstractNumId="6" w15:restartNumberingAfterBreak="0">
    <w:nsid w:val="2072776A"/>
    <w:multiLevelType w:val="hybridMultilevel"/>
    <w:tmpl w:val="0186DEA2"/>
    <w:lvl w:ilvl="0" w:tplc="7F348DCC">
      <w:start w:val="1"/>
      <w:numFmt w:val="bullet"/>
      <w:pStyle w:val="opsoomingbullit"/>
      <w:lvlText w:val=""/>
      <w:lvlJc w:val="left"/>
      <w:pPr>
        <w:tabs>
          <w:tab w:val="num" w:pos="1069"/>
        </w:tabs>
        <w:ind w:left="1049" w:hanging="340"/>
      </w:pPr>
      <w:rPr>
        <w:rFonts w:ascii="Wingdings" w:hAnsi="Wingdings" w:hint="default"/>
        <w:sz w:val="16"/>
        <w:szCs w:val="16"/>
      </w:rPr>
    </w:lvl>
    <w:lvl w:ilvl="1" w:tplc="637AD522" w:tentative="1">
      <w:start w:val="1"/>
      <w:numFmt w:val="bullet"/>
      <w:lvlText w:val="o"/>
      <w:lvlJc w:val="left"/>
      <w:pPr>
        <w:tabs>
          <w:tab w:val="num" w:pos="2149"/>
        </w:tabs>
        <w:ind w:left="2149" w:hanging="360"/>
      </w:pPr>
      <w:rPr>
        <w:rFonts w:ascii="Courier New" w:hAnsi="Courier New" w:cs="Courier New" w:hint="default"/>
      </w:rPr>
    </w:lvl>
    <w:lvl w:ilvl="2" w:tplc="23BAF90E" w:tentative="1">
      <w:start w:val="1"/>
      <w:numFmt w:val="bullet"/>
      <w:lvlText w:val=""/>
      <w:lvlJc w:val="left"/>
      <w:pPr>
        <w:tabs>
          <w:tab w:val="num" w:pos="2869"/>
        </w:tabs>
        <w:ind w:left="2869" w:hanging="360"/>
      </w:pPr>
      <w:rPr>
        <w:rFonts w:ascii="Wingdings" w:hAnsi="Wingdings" w:hint="default"/>
      </w:rPr>
    </w:lvl>
    <w:lvl w:ilvl="3" w:tplc="10FC16D0" w:tentative="1">
      <w:start w:val="1"/>
      <w:numFmt w:val="bullet"/>
      <w:lvlText w:val=""/>
      <w:lvlJc w:val="left"/>
      <w:pPr>
        <w:tabs>
          <w:tab w:val="num" w:pos="3589"/>
        </w:tabs>
        <w:ind w:left="3589" w:hanging="360"/>
      </w:pPr>
      <w:rPr>
        <w:rFonts w:ascii="Symbol" w:hAnsi="Symbol" w:hint="default"/>
      </w:rPr>
    </w:lvl>
    <w:lvl w:ilvl="4" w:tplc="839C85E0" w:tentative="1">
      <w:start w:val="1"/>
      <w:numFmt w:val="bullet"/>
      <w:lvlText w:val="o"/>
      <w:lvlJc w:val="left"/>
      <w:pPr>
        <w:tabs>
          <w:tab w:val="num" w:pos="4309"/>
        </w:tabs>
        <w:ind w:left="4309" w:hanging="360"/>
      </w:pPr>
      <w:rPr>
        <w:rFonts w:ascii="Courier New" w:hAnsi="Courier New" w:cs="Courier New" w:hint="default"/>
      </w:rPr>
    </w:lvl>
    <w:lvl w:ilvl="5" w:tplc="6178A238" w:tentative="1">
      <w:start w:val="1"/>
      <w:numFmt w:val="bullet"/>
      <w:lvlText w:val=""/>
      <w:lvlJc w:val="left"/>
      <w:pPr>
        <w:tabs>
          <w:tab w:val="num" w:pos="5029"/>
        </w:tabs>
        <w:ind w:left="5029" w:hanging="360"/>
      </w:pPr>
      <w:rPr>
        <w:rFonts w:ascii="Wingdings" w:hAnsi="Wingdings" w:hint="default"/>
      </w:rPr>
    </w:lvl>
    <w:lvl w:ilvl="6" w:tplc="B5FE89BA" w:tentative="1">
      <w:start w:val="1"/>
      <w:numFmt w:val="bullet"/>
      <w:lvlText w:val=""/>
      <w:lvlJc w:val="left"/>
      <w:pPr>
        <w:tabs>
          <w:tab w:val="num" w:pos="5749"/>
        </w:tabs>
        <w:ind w:left="5749" w:hanging="360"/>
      </w:pPr>
      <w:rPr>
        <w:rFonts w:ascii="Symbol" w:hAnsi="Symbol" w:hint="default"/>
      </w:rPr>
    </w:lvl>
    <w:lvl w:ilvl="7" w:tplc="10BE9EEE" w:tentative="1">
      <w:start w:val="1"/>
      <w:numFmt w:val="bullet"/>
      <w:lvlText w:val="o"/>
      <w:lvlJc w:val="left"/>
      <w:pPr>
        <w:tabs>
          <w:tab w:val="num" w:pos="6469"/>
        </w:tabs>
        <w:ind w:left="6469" w:hanging="360"/>
      </w:pPr>
      <w:rPr>
        <w:rFonts w:ascii="Courier New" w:hAnsi="Courier New" w:cs="Courier New" w:hint="default"/>
      </w:rPr>
    </w:lvl>
    <w:lvl w:ilvl="8" w:tplc="9F74AE92" w:tentative="1">
      <w:start w:val="1"/>
      <w:numFmt w:val="bullet"/>
      <w:lvlText w:val=""/>
      <w:lvlJc w:val="left"/>
      <w:pPr>
        <w:tabs>
          <w:tab w:val="num" w:pos="7189"/>
        </w:tabs>
        <w:ind w:left="7189" w:hanging="360"/>
      </w:pPr>
      <w:rPr>
        <w:rFonts w:ascii="Wingdings" w:hAnsi="Wingdings" w:hint="default"/>
      </w:rPr>
    </w:lvl>
  </w:abstractNum>
  <w:abstractNum w:abstractNumId="7" w15:restartNumberingAfterBreak="0">
    <w:nsid w:val="215A27D8"/>
    <w:multiLevelType w:val="multilevel"/>
    <w:tmpl w:val="40EC222C"/>
    <w:styleLink w:val="Juridisch"/>
    <w:lvl w:ilvl="0">
      <w:start w:val="1"/>
      <w:numFmt w:val="decimal"/>
      <w:pStyle w:val="Kop1"/>
      <w:lvlText w:val="%1"/>
      <w:lvlJc w:val="left"/>
      <w:pPr>
        <w:tabs>
          <w:tab w:val="num" w:pos="737"/>
        </w:tabs>
        <w:ind w:left="737" w:hanging="737"/>
      </w:pPr>
      <w:rPr>
        <w:rFonts w:ascii="Arial" w:hAnsi="Arial" w:hint="default"/>
        <w:b/>
        <w:i w:val="0"/>
        <w:color w:val="auto"/>
        <w:sz w:val="32"/>
        <w:szCs w:val="22"/>
      </w:rPr>
    </w:lvl>
    <w:lvl w:ilvl="1">
      <w:start w:val="1"/>
      <w:numFmt w:val="decimal"/>
      <w:pStyle w:val="Kop2"/>
      <w:lvlText w:val="%1.%2"/>
      <w:lvlJc w:val="left"/>
      <w:pPr>
        <w:tabs>
          <w:tab w:val="num" w:pos="737"/>
        </w:tabs>
        <w:ind w:left="737" w:hanging="737"/>
      </w:pPr>
      <w:rPr>
        <w:rFonts w:ascii="Arial" w:hAnsi="Arial" w:hint="default"/>
        <w:b/>
        <w:i w:val="0"/>
        <w:sz w:val="20"/>
        <w:szCs w:val="20"/>
      </w:rPr>
    </w:lvl>
    <w:lvl w:ilvl="2">
      <w:start w:val="1"/>
      <w:numFmt w:val="decimal"/>
      <w:pStyle w:val="Kop3"/>
      <w:lvlText w:val="%1.%2.%3"/>
      <w:lvlJc w:val="left"/>
      <w:pPr>
        <w:tabs>
          <w:tab w:val="num" w:pos="0"/>
        </w:tabs>
        <w:ind w:left="737" w:hanging="737"/>
      </w:pPr>
      <w:rPr>
        <w:rFonts w:ascii="Arial" w:hAnsi="Arial" w:hint="default"/>
        <w:b/>
        <w:i w:val="0"/>
        <w:sz w:val="18"/>
      </w:rPr>
    </w:lvl>
    <w:lvl w:ilvl="3">
      <w:start w:val="1"/>
      <w:numFmt w:val="decimal"/>
      <w:pStyle w:val="Kop4"/>
      <w:lvlText w:val="%1.%2.%3.%4"/>
      <w:lvlJc w:val="left"/>
      <w:pPr>
        <w:tabs>
          <w:tab w:val="num" w:pos="737"/>
        </w:tabs>
        <w:ind w:left="737" w:hanging="737"/>
      </w:pPr>
      <w:rPr>
        <w:rFonts w:ascii="Arial" w:hAnsi="Arial" w:hint="default"/>
        <w:b/>
        <w:i w:val="0"/>
        <w:sz w:val="18"/>
      </w:rPr>
    </w:lvl>
    <w:lvl w:ilvl="4">
      <w:start w:val="1"/>
      <w:numFmt w:val="decimal"/>
      <w:pStyle w:val="Kop5"/>
      <w:lvlText w:val="%5.%1.%2.%3.%4"/>
      <w:lvlJc w:val="left"/>
      <w:pPr>
        <w:tabs>
          <w:tab w:val="num" w:pos="737"/>
        </w:tabs>
        <w:ind w:left="737" w:hanging="737"/>
      </w:pPr>
      <w:rPr>
        <w:rFonts w:ascii="Arial" w:hAnsi="Arial" w:hint="default"/>
        <w:b/>
        <w:i w:val="0"/>
        <w:sz w:val="18"/>
      </w:rPr>
    </w:lvl>
    <w:lvl w:ilvl="5">
      <w:start w:val="1"/>
      <w:numFmt w:val="decimal"/>
      <w:lvlText w:val="%1.%2.%3.%4.%5.%6"/>
      <w:lvlJc w:val="left"/>
      <w:pPr>
        <w:tabs>
          <w:tab w:val="num" w:pos="3970"/>
        </w:tabs>
        <w:ind w:left="3970" w:hanging="1134"/>
      </w:pPr>
      <w:rPr>
        <w:rFonts w:hint="default"/>
      </w:rPr>
    </w:lvl>
    <w:lvl w:ilvl="6">
      <w:start w:val="1"/>
      <w:numFmt w:val="decimal"/>
      <w:lvlText w:val="%1.%2.%3.%4.%5.%6.%7"/>
      <w:lvlJc w:val="left"/>
      <w:pPr>
        <w:tabs>
          <w:tab w:val="num" w:pos="4083"/>
        </w:tabs>
        <w:ind w:left="4083" w:hanging="1247"/>
      </w:pPr>
      <w:rPr>
        <w:rFonts w:ascii="Times New Roman" w:hAnsi="Times New Roman" w:hint="default"/>
        <w:b/>
        <w:i/>
        <w:sz w:val="18"/>
      </w:rPr>
    </w:lvl>
    <w:lvl w:ilvl="7">
      <w:start w:val="1"/>
      <w:numFmt w:val="decimal"/>
      <w:lvlText w:val="%1.%2.%3.%4.%5.%6.%7.%8"/>
      <w:lvlJc w:val="left"/>
      <w:pPr>
        <w:tabs>
          <w:tab w:val="num" w:pos="4197"/>
        </w:tabs>
        <w:ind w:left="4197" w:hanging="1361"/>
      </w:pPr>
      <w:rPr>
        <w:rFonts w:hint="default"/>
      </w:rPr>
    </w:lvl>
    <w:lvl w:ilvl="8">
      <w:start w:val="1"/>
      <w:numFmt w:val="decimal"/>
      <w:lvlText w:val="%1.%2.%3.%4.%5.%6.%7.%8.%9"/>
      <w:lvlJc w:val="left"/>
      <w:pPr>
        <w:tabs>
          <w:tab w:val="num" w:pos="4310"/>
        </w:tabs>
        <w:ind w:left="4310" w:hanging="1474"/>
      </w:pPr>
      <w:rPr>
        <w:rFonts w:hint="default"/>
      </w:rPr>
    </w:lvl>
  </w:abstractNum>
  <w:abstractNum w:abstractNumId="8" w15:restartNumberingAfterBreak="0">
    <w:nsid w:val="25EE56C3"/>
    <w:multiLevelType w:val="hybridMultilevel"/>
    <w:tmpl w:val="A17EDF18"/>
    <w:lvl w:ilvl="0" w:tplc="04130001">
      <w:start w:val="1"/>
      <w:numFmt w:val="bullet"/>
      <w:lvlText w:val=""/>
      <w:lvlJc w:val="left"/>
      <w:pPr>
        <w:ind w:left="1514" w:hanging="360"/>
      </w:pPr>
      <w:rPr>
        <w:rFonts w:ascii="Symbol" w:hAnsi="Symbol" w:hint="default"/>
      </w:rPr>
    </w:lvl>
    <w:lvl w:ilvl="1" w:tplc="04130003" w:tentative="1">
      <w:start w:val="1"/>
      <w:numFmt w:val="bullet"/>
      <w:lvlText w:val="o"/>
      <w:lvlJc w:val="left"/>
      <w:pPr>
        <w:ind w:left="2234" w:hanging="360"/>
      </w:pPr>
      <w:rPr>
        <w:rFonts w:ascii="Courier New" w:hAnsi="Courier New" w:cs="Courier New" w:hint="default"/>
      </w:rPr>
    </w:lvl>
    <w:lvl w:ilvl="2" w:tplc="04130005" w:tentative="1">
      <w:start w:val="1"/>
      <w:numFmt w:val="bullet"/>
      <w:lvlText w:val=""/>
      <w:lvlJc w:val="left"/>
      <w:pPr>
        <w:ind w:left="2954" w:hanging="360"/>
      </w:pPr>
      <w:rPr>
        <w:rFonts w:ascii="Wingdings" w:hAnsi="Wingdings" w:hint="default"/>
      </w:rPr>
    </w:lvl>
    <w:lvl w:ilvl="3" w:tplc="04130001" w:tentative="1">
      <w:start w:val="1"/>
      <w:numFmt w:val="bullet"/>
      <w:lvlText w:val=""/>
      <w:lvlJc w:val="left"/>
      <w:pPr>
        <w:ind w:left="3674" w:hanging="360"/>
      </w:pPr>
      <w:rPr>
        <w:rFonts w:ascii="Symbol" w:hAnsi="Symbol" w:hint="default"/>
      </w:rPr>
    </w:lvl>
    <w:lvl w:ilvl="4" w:tplc="04130003" w:tentative="1">
      <w:start w:val="1"/>
      <w:numFmt w:val="bullet"/>
      <w:lvlText w:val="o"/>
      <w:lvlJc w:val="left"/>
      <w:pPr>
        <w:ind w:left="4394" w:hanging="360"/>
      </w:pPr>
      <w:rPr>
        <w:rFonts w:ascii="Courier New" w:hAnsi="Courier New" w:cs="Courier New" w:hint="default"/>
      </w:rPr>
    </w:lvl>
    <w:lvl w:ilvl="5" w:tplc="04130005" w:tentative="1">
      <w:start w:val="1"/>
      <w:numFmt w:val="bullet"/>
      <w:lvlText w:val=""/>
      <w:lvlJc w:val="left"/>
      <w:pPr>
        <w:ind w:left="5114" w:hanging="360"/>
      </w:pPr>
      <w:rPr>
        <w:rFonts w:ascii="Wingdings" w:hAnsi="Wingdings" w:hint="default"/>
      </w:rPr>
    </w:lvl>
    <w:lvl w:ilvl="6" w:tplc="04130001" w:tentative="1">
      <w:start w:val="1"/>
      <w:numFmt w:val="bullet"/>
      <w:lvlText w:val=""/>
      <w:lvlJc w:val="left"/>
      <w:pPr>
        <w:ind w:left="5834" w:hanging="360"/>
      </w:pPr>
      <w:rPr>
        <w:rFonts w:ascii="Symbol" w:hAnsi="Symbol" w:hint="default"/>
      </w:rPr>
    </w:lvl>
    <w:lvl w:ilvl="7" w:tplc="04130003" w:tentative="1">
      <w:start w:val="1"/>
      <w:numFmt w:val="bullet"/>
      <w:lvlText w:val="o"/>
      <w:lvlJc w:val="left"/>
      <w:pPr>
        <w:ind w:left="6554" w:hanging="360"/>
      </w:pPr>
      <w:rPr>
        <w:rFonts w:ascii="Courier New" w:hAnsi="Courier New" w:cs="Courier New" w:hint="default"/>
      </w:rPr>
    </w:lvl>
    <w:lvl w:ilvl="8" w:tplc="04130005" w:tentative="1">
      <w:start w:val="1"/>
      <w:numFmt w:val="bullet"/>
      <w:lvlText w:val=""/>
      <w:lvlJc w:val="left"/>
      <w:pPr>
        <w:ind w:left="7274" w:hanging="360"/>
      </w:pPr>
      <w:rPr>
        <w:rFonts w:ascii="Wingdings" w:hAnsi="Wingdings" w:hint="default"/>
      </w:rPr>
    </w:lvl>
  </w:abstractNum>
  <w:abstractNum w:abstractNumId="9" w15:restartNumberingAfterBreak="0">
    <w:nsid w:val="2A495B73"/>
    <w:multiLevelType w:val="hybridMultilevel"/>
    <w:tmpl w:val="50227FF4"/>
    <w:lvl w:ilvl="0" w:tplc="04130011">
      <w:start w:val="1"/>
      <w:numFmt w:val="decimal"/>
      <w:lvlText w:val="%1)"/>
      <w:lvlJc w:val="left"/>
      <w:pPr>
        <w:ind w:left="1069" w:hanging="360"/>
      </w:pPr>
      <w:rPr>
        <w:rFonts w:hint="default"/>
      </w:rPr>
    </w:lvl>
    <w:lvl w:ilvl="1" w:tplc="04130003">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10" w15:restartNumberingAfterBreak="0">
    <w:nsid w:val="2D3E6730"/>
    <w:multiLevelType w:val="hybridMultilevel"/>
    <w:tmpl w:val="2AA0C978"/>
    <w:lvl w:ilvl="0" w:tplc="FFFFFFFF">
      <w:start w:val="1"/>
      <w:numFmt w:val="bullet"/>
      <w:pStyle w:val="opsommingbullit"/>
      <w:lvlText w:val=""/>
      <w:lvlJc w:val="left"/>
      <w:pPr>
        <w:tabs>
          <w:tab w:val="num" w:pos="1097"/>
        </w:tabs>
        <w:ind w:left="907" w:hanging="170"/>
      </w:pPr>
      <w:rPr>
        <w:rFonts w:ascii="Wingdings" w:hAnsi="Wingdings" w:hint="default"/>
        <w:color w:val="auto"/>
        <w:sz w:val="16"/>
      </w:rPr>
    </w:lvl>
    <w:lvl w:ilvl="1" w:tplc="FFFFFFFF">
      <w:start w:val="1"/>
      <w:numFmt w:val="bullet"/>
      <w:lvlText w:val="o"/>
      <w:lvlJc w:val="left"/>
      <w:pPr>
        <w:tabs>
          <w:tab w:val="num" w:pos="1440"/>
        </w:tabs>
        <w:ind w:left="1440" w:hanging="360"/>
      </w:pPr>
      <w:rPr>
        <w:rFonts w:ascii="Courier New" w:hAnsi="Courier New" w:hint="default"/>
      </w:rPr>
    </w:lvl>
    <w:lvl w:ilvl="2" w:tplc="B5F06604">
      <w:numFmt w:val="bullet"/>
      <w:lvlText w:val="-"/>
      <w:lvlJc w:val="left"/>
      <w:pPr>
        <w:ind w:left="2160" w:hanging="360"/>
      </w:pPr>
      <w:rPr>
        <w:rFonts w:ascii="Arial" w:eastAsia="Times New Roman" w:hAnsi="Arial" w:cs="Arial"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D58467A"/>
    <w:multiLevelType w:val="hybridMultilevel"/>
    <w:tmpl w:val="75223608"/>
    <w:lvl w:ilvl="0" w:tplc="04130017">
      <w:start w:val="1"/>
      <w:numFmt w:val="lowerLetter"/>
      <w:lvlText w:val="%1)"/>
      <w:lvlJc w:val="left"/>
      <w:pPr>
        <w:ind w:left="1069" w:hanging="360"/>
      </w:pPr>
      <w:rPr>
        <w:rFonts w:hint="default"/>
      </w:rPr>
    </w:lvl>
    <w:lvl w:ilvl="1" w:tplc="04130003">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12" w15:restartNumberingAfterBreak="0">
    <w:nsid w:val="2EDC64C9"/>
    <w:multiLevelType w:val="hybridMultilevel"/>
    <w:tmpl w:val="85709EFE"/>
    <w:lvl w:ilvl="0" w:tplc="04090017">
      <w:start w:val="1"/>
      <w:numFmt w:val="lowerLetter"/>
      <w:lvlText w:val="%1)"/>
      <w:lvlJc w:val="left"/>
      <w:pPr>
        <w:ind w:left="1069" w:hanging="360"/>
      </w:pPr>
    </w:lvl>
    <w:lvl w:ilvl="1" w:tplc="04090019">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3" w15:restartNumberingAfterBreak="0">
    <w:nsid w:val="30F27987"/>
    <w:multiLevelType w:val="multilevel"/>
    <w:tmpl w:val="429A8916"/>
    <w:lvl w:ilvl="0">
      <w:start w:val="1"/>
      <w:numFmt w:val="decimal"/>
      <w:pStyle w:val="contractkop"/>
      <w:lvlText w:val="%1"/>
      <w:lvlJc w:val="left"/>
      <w:pPr>
        <w:tabs>
          <w:tab w:val="num" w:pos="737"/>
        </w:tabs>
        <w:ind w:left="737" w:hanging="737"/>
      </w:pPr>
      <w:rPr>
        <w:rFonts w:ascii="Arial" w:hAnsi="Arial" w:hint="default"/>
        <w:b/>
        <w:i w:val="0"/>
        <w:color w:val="auto"/>
        <w:sz w:val="20"/>
        <w:szCs w:val="20"/>
      </w:rPr>
    </w:lvl>
    <w:lvl w:ilvl="1">
      <w:start w:val="1"/>
      <w:numFmt w:val="decimal"/>
      <w:pStyle w:val="contractartikel"/>
      <w:lvlText w:val="%1.%2"/>
      <w:lvlJc w:val="left"/>
      <w:pPr>
        <w:tabs>
          <w:tab w:val="num" w:pos="737"/>
        </w:tabs>
        <w:ind w:left="737" w:hanging="737"/>
      </w:pPr>
      <w:rPr>
        <w:rFonts w:ascii="Arial" w:hAnsi="Arial" w:hint="default"/>
        <w:b/>
        <w:i w:val="0"/>
        <w:color w:val="auto"/>
        <w:sz w:val="18"/>
        <w:szCs w:val="18"/>
      </w:rPr>
    </w:lvl>
    <w:lvl w:ilvl="2">
      <w:start w:val="1"/>
      <w:numFmt w:val="decimal"/>
      <w:lvlText w:val="%1.%2.%3"/>
      <w:lvlJc w:val="left"/>
      <w:pPr>
        <w:tabs>
          <w:tab w:val="num" w:pos="624"/>
        </w:tabs>
        <w:ind w:left="624" w:hanging="624"/>
      </w:pPr>
      <w:rPr>
        <w:rFonts w:ascii="Arial" w:hAnsi="Arial" w:hint="default"/>
        <w:b/>
        <w:i w:val="0"/>
        <w:sz w:val="20"/>
        <w:szCs w:val="20"/>
      </w:rPr>
    </w:lvl>
    <w:lvl w:ilvl="3">
      <w:start w:val="1"/>
      <w:numFmt w:val="decimal"/>
      <w:lvlText w:val="%1.%2.%3.%4"/>
      <w:lvlJc w:val="left"/>
      <w:pPr>
        <w:tabs>
          <w:tab w:val="num" w:pos="1475"/>
        </w:tabs>
        <w:ind w:left="1475" w:hanging="851"/>
      </w:pPr>
      <w:rPr>
        <w:rFonts w:ascii="Arial" w:hAnsi="Arial" w:hint="default"/>
        <w:b/>
        <w:i w:val="0"/>
        <w:sz w:val="20"/>
      </w:rPr>
    </w:lvl>
    <w:lvl w:ilvl="4">
      <w:start w:val="1"/>
      <w:numFmt w:val="decimal"/>
      <w:lvlText w:val="%1.%2.%3.%4.a"/>
      <w:lvlJc w:val="left"/>
      <w:pPr>
        <w:tabs>
          <w:tab w:val="num" w:pos="1475"/>
        </w:tabs>
        <w:ind w:left="1475" w:hanging="851"/>
      </w:pPr>
      <w:rPr>
        <w:rFonts w:ascii="Arial" w:hAnsi="Arial" w:hint="default"/>
        <w:b/>
        <w:i w:val="0"/>
        <w:sz w:val="20"/>
      </w:rPr>
    </w:lvl>
    <w:lvl w:ilvl="5">
      <w:start w:val="1"/>
      <w:numFmt w:val="decimal"/>
      <w:lvlText w:val="%1.%2.%3.%4.%5.%6"/>
      <w:lvlJc w:val="left"/>
      <w:pPr>
        <w:tabs>
          <w:tab w:val="num" w:pos="4594"/>
        </w:tabs>
        <w:ind w:left="4594" w:hanging="1134"/>
      </w:pPr>
      <w:rPr>
        <w:rFonts w:hint="default"/>
      </w:rPr>
    </w:lvl>
    <w:lvl w:ilvl="6">
      <w:start w:val="1"/>
      <w:numFmt w:val="decimal"/>
      <w:lvlText w:val="%1.%2.%3.%4.%5.%6.%7"/>
      <w:lvlJc w:val="left"/>
      <w:pPr>
        <w:tabs>
          <w:tab w:val="num" w:pos="4707"/>
        </w:tabs>
        <w:ind w:left="4707" w:hanging="1247"/>
      </w:pPr>
      <w:rPr>
        <w:rFonts w:ascii="Times New Roman" w:hAnsi="Times New Roman" w:hint="default"/>
        <w:b/>
        <w:i/>
        <w:sz w:val="18"/>
      </w:rPr>
    </w:lvl>
    <w:lvl w:ilvl="7">
      <w:start w:val="1"/>
      <w:numFmt w:val="decimal"/>
      <w:lvlText w:val="%1.%2.%3.%4.%5.%6.%7.%8"/>
      <w:lvlJc w:val="left"/>
      <w:pPr>
        <w:tabs>
          <w:tab w:val="num" w:pos="4821"/>
        </w:tabs>
        <w:ind w:left="4821" w:hanging="1361"/>
      </w:pPr>
      <w:rPr>
        <w:rFonts w:hint="default"/>
      </w:rPr>
    </w:lvl>
    <w:lvl w:ilvl="8">
      <w:start w:val="1"/>
      <w:numFmt w:val="decimal"/>
      <w:lvlText w:val="%1.%2.%3.%4.%5.%6.%7.%8.%9"/>
      <w:lvlJc w:val="left"/>
      <w:pPr>
        <w:tabs>
          <w:tab w:val="num" w:pos="4934"/>
        </w:tabs>
        <w:ind w:left="4934" w:hanging="1474"/>
      </w:pPr>
      <w:rPr>
        <w:rFonts w:hint="default"/>
      </w:rPr>
    </w:lvl>
  </w:abstractNum>
  <w:abstractNum w:abstractNumId="14" w15:restartNumberingAfterBreak="0">
    <w:nsid w:val="362E4574"/>
    <w:multiLevelType w:val="hybridMultilevel"/>
    <w:tmpl w:val="75223608"/>
    <w:lvl w:ilvl="0" w:tplc="04130017">
      <w:start w:val="1"/>
      <w:numFmt w:val="lowerLetter"/>
      <w:lvlText w:val="%1)"/>
      <w:lvlJc w:val="left"/>
      <w:pPr>
        <w:ind w:left="1069" w:hanging="360"/>
      </w:pPr>
      <w:rPr>
        <w:rFonts w:hint="default"/>
      </w:rPr>
    </w:lvl>
    <w:lvl w:ilvl="1" w:tplc="04130003">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15" w15:restartNumberingAfterBreak="0">
    <w:nsid w:val="377E2506"/>
    <w:multiLevelType w:val="multilevel"/>
    <w:tmpl w:val="7BD4EA92"/>
    <w:styleLink w:val="OpmaakprofielOpmaakprofielOpmaakprofielGenummerdLinks1cmVerkeerd-o"/>
    <w:lvl w:ilvl="0">
      <w:start w:val="1"/>
      <w:numFmt w:val="lowerLetter"/>
      <w:lvlText w:val="%1."/>
      <w:lvlJc w:val="left"/>
      <w:pPr>
        <w:tabs>
          <w:tab w:val="num" w:pos="0"/>
        </w:tabs>
        <w:ind w:left="284" w:hanging="284"/>
      </w:pPr>
      <w:rPr>
        <w:rFonts w:ascii="Arial" w:hAnsi="Arial" w:hint="default"/>
        <w:sz w:val="22"/>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6" w15:restartNumberingAfterBreak="0">
    <w:nsid w:val="388200CE"/>
    <w:multiLevelType w:val="hybridMultilevel"/>
    <w:tmpl w:val="3A0A0BBC"/>
    <w:lvl w:ilvl="0" w:tplc="04130001">
      <w:start w:val="1"/>
      <w:numFmt w:val="bullet"/>
      <w:lvlText w:val=""/>
      <w:lvlJc w:val="left"/>
      <w:pPr>
        <w:ind w:left="1068" w:hanging="360"/>
      </w:pPr>
      <w:rPr>
        <w:rFonts w:ascii="Symbol" w:hAnsi="Symbol" w:hint="default"/>
      </w:rPr>
    </w:lvl>
    <w:lvl w:ilvl="1" w:tplc="04130001">
      <w:start w:val="1"/>
      <w:numFmt w:val="bullet"/>
      <w:lvlText w:val=""/>
      <w:lvlJc w:val="left"/>
      <w:pPr>
        <w:ind w:left="1788" w:hanging="360"/>
      </w:pPr>
      <w:rPr>
        <w:rFonts w:ascii="Symbol" w:hAnsi="Symbol" w:hint="default"/>
      </w:rPr>
    </w:lvl>
    <w:lvl w:ilvl="2" w:tplc="0413001B">
      <w:start w:val="1"/>
      <w:numFmt w:val="lowerRoman"/>
      <w:lvlText w:val="%3."/>
      <w:lvlJc w:val="right"/>
      <w:pPr>
        <w:ind w:left="2508" w:hanging="180"/>
      </w:pPr>
    </w:lvl>
    <w:lvl w:ilvl="3" w:tplc="0413000F">
      <w:start w:val="1"/>
      <w:numFmt w:val="decimal"/>
      <w:lvlText w:val="%4."/>
      <w:lvlJc w:val="left"/>
      <w:pPr>
        <w:ind w:left="3228" w:hanging="360"/>
      </w:pPr>
    </w:lvl>
    <w:lvl w:ilvl="4" w:tplc="04130019">
      <w:start w:val="1"/>
      <w:numFmt w:val="lowerLetter"/>
      <w:lvlText w:val="%5."/>
      <w:lvlJc w:val="left"/>
      <w:pPr>
        <w:ind w:left="3948" w:hanging="360"/>
      </w:pPr>
    </w:lvl>
    <w:lvl w:ilvl="5" w:tplc="0413001B">
      <w:start w:val="1"/>
      <w:numFmt w:val="lowerRoman"/>
      <w:lvlText w:val="%6."/>
      <w:lvlJc w:val="right"/>
      <w:pPr>
        <w:ind w:left="4668" w:hanging="180"/>
      </w:pPr>
    </w:lvl>
    <w:lvl w:ilvl="6" w:tplc="0413000F">
      <w:start w:val="1"/>
      <w:numFmt w:val="decimal"/>
      <w:lvlText w:val="%7."/>
      <w:lvlJc w:val="left"/>
      <w:pPr>
        <w:ind w:left="5388" w:hanging="360"/>
      </w:pPr>
    </w:lvl>
    <w:lvl w:ilvl="7" w:tplc="04130019">
      <w:start w:val="1"/>
      <w:numFmt w:val="lowerLetter"/>
      <w:lvlText w:val="%8."/>
      <w:lvlJc w:val="left"/>
      <w:pPr>
        <w:ind w:left="6108" w:hanging="360"/>
      </w:pPr>
    </w:lvl>
    <w:lvl w:ilvl="8" w:tplc="0413001B">
      <w:start w:val="1"/>
      <w:numFmt w:val="lowerRoman"/>
      <w:lvlText w:val="%9."/>
      <w:lvlJc w:val="right"/>
      <w:pPr>
        <w:ind w:left="6828" w:hanging="180"/>
      </w:pPr>
    </w:lvl>
  </w:abstractNum>
  <w:abstractNum w:abstractNumId="17" w15:restartNumberingAfterBreak="0">
    <w:nsid w:val="3C1E7E81"/>
    <w:multiLevelType w:val="hybridMultilevel"/>
    <w:tmpl w:val="DC76252A"/>
    <w:lvl w:ilvl="0" w:tplc="59DEF614">
      <w:numFmt w:val="bullet"/>
      <w:lvlText w:val="-"/>
      <w:lvlJc w:val="left"/>
      <w:pPr>
        <w:ind w:left="1097" w:hanging="360"/>
      </w:pPr>
      <w:rPr>
        <w:rFonts w:ascii="Arial" w:eastAsia="Times New Roman" w:hAnsi="Arial" w:cs="Times New Roman" w:hint="default"/>
      </w:rPr>
    </w:lvl>
    <w:lvl w:ilvl="1" w:tplc="04090003" w:tentative="1">
      <w:start w:val="1"/>
      <w:numFmt w:val="bullet"/>
      <w:lvlText w:val="o"/>
      <w:lvlJc w:val="left"/>
      <w:pPr>
        <w:ind w:left="1817" w:hanging="360"/>
      </w:pPr>
      <w:rPr>
        <w:rFonts w:ascii="Courier New" w:hAnsi="Courier New" w:hint="default"/>
      </w:rPr>
    </w:lvl>
    <w:lvl w:ilvl="2" w:tplc="04090005" w:tentative="1">
      <w:start w:val="1"/>
      <w:numFmt w:val="bullet"/>
      <w:lvlText w:val=""/>
      <w:lvlJc w:val="left"/>
      <w:pPr>
        <w:ind w:left="2537" w:hanging="360"/>
      </w:pPr>
      <w:rPr>
        <w:rFonts w:ascii="Wingdings" w:hAnsi="Wingdings" w:hint="default"/>
      </w:rPr>
    </w:lvl>
    <w:lvl w:ilvl="3" w:tplc="04090001" w:tentative="1">
      <w:start w:val="1"/>
      <w:numFmt w:val="bullet"/>
      <w:lvlText w:val=""/>
      <w:lvlJc w:val="left"/>
      <w:pPr>
        <w:ind w:left="3257" w:hanging="360"/>
      </w:pPr>
      <w:rPr>
        <w:rFonts w:ascii="Symbol" w:hAnsi="Symbol" w:hint="default"/>
      </w:rPr>
    </w:lvl>
    <w:lvl w:ilvl="4" w:tplc="04090003" w:tentative="1">
      <w:start w:val="1"/>
      <w:numFmt w:val="bullet"/>
      <w:lvlText w:val="o"/>
      <w:lvlJc w:val="left"/>
      <w:pPr>
        <w:ind w:left="3977" w:hanging="360"/>
      </w:pPr>
      <w:rPr>
        <w:rFonts w:ascii="Courier New" w:hAnsi="Courier New" w:hint="default"/>
      </w:rPr>
    </w:lvl>
    <w:lvl w:ilvl="5" w:tplc="04090005" w:tentative="1">
      <w:start w:val="1"/>
      <w:numFmt w:val="bullet"/>
      <w:lvlText w:val=""/>
      <w:lvlJc w:val="left"/>
      <w:pPr>
        <w:ind w:left="4697" w:hanging="360"/>
      </w:pPr>
      <w:rPr>
        <w:rFonts w:ascii="Wingdings" w:hAnsi="Wingdings" w:hint="default"/>
      </w:rPr>
    </w:lvl>
    <w:lvl w:ilvl="6" w:tplc="04090001" w:tentative="1">
      <w:start w:val="1"/>
      <w:numFmt w:val="bullet"/>
      <w:lvlText w:val=""/>
      <w:lvlJc w:val="left"/>
      <w:pPr>
        <w:ind w:left="5417" w:hanging="360"/>
      </w:pPr>
      <w:rPr>
        <w:rFonts w:ascii="Symbol" w:hAnsi="Symbol" w:hint="default"/>
      </w:rPr>
    </w:lvl>
    <w:lvl w:ilvl="7" w:tplc="04090003" w:tentative="1">
      <w:start w:val="1"/>
      <w:numFmt w:val="bullet"/>
      <w:lvlText w:val="o"/>
      <w:lvlJc w:val="left"/>
      <w:pPr>
        <w:ind w:left="6137" w:hanging="360"/>
      </w:pPr>
      <w:rPr>
        <w:rFonts w:ascii="Courier New" w:hAnsi="Courier New" w:hint="default"/>
      </w:rPr>
    </w:lvl>
    <w:lvl w:ilvl="8" w:tplc="04090005" w:tentative="1">
      <w:start w:val="1"/>
      <w:numFmt w:val="bullet"/>
      <w:lvlText w:val=""/>
      <w:lvlJc w:val="left"/>
      <w:pPr>
        <w:ind w:left="6857" w:hanging="360"/>
      </w:pPr>
      <w:rPr>
        <w:rFonts w:ascii="Wingdings" w:hAnsi="Wingdings" w:hint="default"/>
      </w:rPr>
    </w:lvl>
  </w:abstractNum>
  <w:abstractNum w:abstractNumId="18" w15:restartNumberingAfterBreak="0">
    <w:nsid w:val="3EB859C6"/>
    <w:multiLevelType w:val="multilevel"/>
    <w:tmpl w:val="DB3C4FAE"/>
    <w:lvl w:ilvl="0">
      <w:start w:val="1"/>
      <w:numFmt w:val="decimal"/>
      <w:lvlText w:val="%1"/>
      <w:lvlJc w:val="left"/>
      <w:pPr>
        <w:tabs>
          <w:tab w:val="num" w:pos="737"/>
        </w:tabs>
        <w:ind w:left="737" w:hanging="737"/>
      </w:pPr>
    </w:lvl>
    <w:lvl w:ilvl="1">
      <w:start w:val="1"/>
      <w:numFmt w:val="decimal"/>
      <w:pStyle w:val="BodyText2Numbered"/>
      <w:lvlText w:val="%1.%2"/>
      <w:lvlJc w:val="left"/>
      <w:pPr>
        <w:tabs>
          <w:tab w:val="num" w:pos="737"/>
        </w:tabs>
        <w:ind w:left="737" w:hanging="737"/>
      </w:pPr>
    </w:lvl>
    <w:lvl w:ilvl="2">
      <w:start w:val="1"/>
      <w:numFmt w:val="lowerLetter"/>
      <w:lvlText w:val="(%3)"/>
      <w:lvlJc w:val="left"/>
      <w:pPr>
        <w:tabs>
          <w:tab w:val="num" w:pos="851"/>
        </w:tabs>
        <w:ind w:left="851" w:hanging="851"/>
      </w:pPr>
    </w:lvl>
    <w:lvl w:ilvl="3">
      <w:start w:val="1"/>
      <w:numFmt w:val="lowerRoman"/>
      <w:lvlText w:val="(%4)"/>
      <w:lvlJc w:val="left"/>
      <w:pPr>
        <w:tabs>
          <w:tab w:val="num" w:pos="737"/>
        </w:tabs>
        <w:ind w:left="737" w:hanging="737"/>
      </w:pPr>
    </w:lvl>
    <w:lvl w:ilvl="4">
      <w:start w:val="1"/>
      <w:numFmt w:val="upperLetter"/>
      <w:lvlText w:val="(%5)"/>
      <w:lvlJc w:val="left"/>
      <w:pPr>
        <w:tabs>
          <w:tab w:val="num" w:pos="737"/>
        </w:tabs>
        <w:ind w:left="737" w:hanging="737"/>
      </w:pPr>
    </w:lvl>
    <w:lvl w:ilvl="5">
      <w:start w:val="1"/>
      <w:numFmt w:val="upperRoman"/>
      <w:lvlText w:val="(%6)"/>
      <w:lvlJc w:val="left"/>
      <w:pPr>
        <w:tabs>
          <w:tab w:val="num" w:pos="737"/>
        </w:tabs>
        <w:ind w:left="737" w:hanging="737"/>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9" w15:restartNumberingAfterBreak="0">
    <w:nsid w:val="40890304"/>
    <w:multiLevelType w:val="hybridMultilevel"/>
    <w:tmpl w:val="C946F818"/>
    <w:lvl w:ilvl="0" w:tplc="04130015">
      <w:start w:val="1"/>
      <w:numFmt w:val="upp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0" w15:restartNumberingAfterBreak="0">
    <w:nsid w:val="450B7280"/>
    <w:multiLevelType w:val="hybridMultilevel"/>
    <w:tmpl w:val="0420804A"/>
    <w:lvl w:ilvl="0" w:tplc="0413000F">
      <w:start w:val="1"/>
      <w:numFmt w:val="decimal"/>
      <w:pStyle w:val="opsommingnummering"/>
      <w:lvlText w:val="%1."/>
      <w:lvlJc w:val="left"/>
      <w:pPr>
        <w:tabs>
          <w:tab w:val="num" w:pos="737"/>
        </w:tabs>
        <w:ind w:left="1134" w:hanging="397"/>
      </w:pPr>
      <w:rPr>
        <w:rFonts w:ascii="Arial" w:hAnsi="Arial" w:hint="default"/>
        <w:b w:val="0"/>
        <w:i w:val="0"/>
        <w:sz w:val="19"/>
        <w:szCs w:val="19"/>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1" w15:restartNumberingAfterBreak="0">
    <w:nsid w:val="45CB44FB"/>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4E170E16"/>
    <w:multiLevelType w:val="hybridMultilevel"/>
    <w:tmpl w:val="266675CE"/>
    <w:lvl w:ilvl="0" w:tplc="D23A899E">
      <w:start w:val="1"/>
      <w:numFmt w:val="decimal"/>
      <w:pStyle w:val="numm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52C04DD0"/>
    <w:multiLevelType w:val="hybridMultilevel"/>
    <w:tmpl w:val="B3566AB8"/>
    <w:lvl w:ilvl="0" w:tplc="04130011">
      <w:start w:val="1"/>
      <w:numFmt w:val="decimal"/>
      <w:lvlText w:val="%1)"/>
      <w:lvlJc w:val="left"/>
      <w:pPr>
        <w:ind w:left="1069" w:hanging="360"/>
      </w:pPr>
      <w:rPr>
        <w:rFonts w:hint="default"/>
      </w:rPr>
    </w:lvl>
    <w:lvl w:ilvl="1" w:tplc="04130003">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24" w15:restartNumberingAfterBreak="0">
    <w:nsid w:val="538A0E97"/>
    <w:multiLevelType w:val="hybridMultilevel"/>
    <w:tmpl w:val="C5F8735E"/>
    <w:lvl w:ilvl="0" w:tplc="04130011">
      <w:start w:val="1"/>
      <w:numFmt w:val="decimal"/>
      <w:lvlText w:val="%1)"/>
      <w:lvlJc w:val="left"/>
      <w:pPr>
        <w:ind w:left="1069" w:hanging="360"/>
      </w:pPr>
      <w:rPr>
        <w:rFonts w:hint="default"/>
      </w:rPr>
    </w:lvl>
    <w:lvl w:ilvl="1" w:tplc="04130003">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25" w15:restartNumberingAfterBreak="0">
    <w:nsid w:val="63341B98"/>
    <w:multiLevelType w:val="hybridMultilevel"/>
    <w:tmpl w:val="9F40CA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6A560C9"/>
    <w:multiLevelType w:val="hybridMultilevel"/>
    <w:tmpl w:val="74509068"/>
    <w:lvl w:ilvl="0" w:tplc="04130011">
      <w:start w:val="1"/>
      <w:numFmt w:val="decimal"/>
      <w:lvlText w:val="%1)"/>
      <w:lvlJc w:val="left"/>
      <w:pPr>
        <w:ind w:left="1069" w:hanging="360"/>
      </w:pPr>
      <w:rPr>
        <w:rFonts w:hint="default"/>
      </w:rPr>
    </w:lvl>
    <w:lvl w:ilvl="1" w:tplc="04130003">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27" w15:restartNumberingAfterBreak="0">
    <w:nsid w:val="79191203"/>
    <w:multiLevelType w:val="hybridMultilevel"/>
    <w:tmpl w:val="C5F8735E"/>
    <w:lvl w:ilvl="0" w:tplc="04130011">
      <w:start w:val="1"/>
      <w:numFmt w:val="decimal"/>
      <w:lvlText w:val="%1)"/>
      <w:lvlJc w:val="left"/>
      <w:pPr>
        <w:ind w:left="1069" w:hanging="360"/>
      </w:pPr>
      <w:rPr>
        <w:rFonts w:hint="default"/>
      </w:rPr>
    </w:lvl>
    <w:lvl w:ilvl="1" w:tplc="04130003">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28" w15:restartNumberingAfterBreak="0">
    <w:nsid w:val="7B386675"/>
    <w:multiLevelType w:val="hybridMultilevel"/>
    <w:tmpl w:val="A2D2EDA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7"/>
  </w:num>
  <w:num w:numId="2">
    <w:abstractNumId w:val="10"/>
  </w:num>
  <w:num w:numId="3">
    <w:abstractNumId w:val="13"/>
  </w:num>
  <w:num w:numId="4">
    <w:abstractNumId w:val="5"/>
  </w:num>
  <w:num w:numId="5">
    <w:abstractNumId w:val="20"/>
  </w:num>
  <w:num w:numId="6">
    <w:abstractNumId w:val="6"/>
  </w:num>
  <w:num w:numId="7">
    <w:abstractNumId w:val="7"/>
    <w:lvlOverride w:ilvl="0">
      <w:lvl w:ilvl="0">
        <w:start w:val="1"/>
        <w:numFmt w:val="decimal"/>
        <w:pStyle w:val="Kop1"/>
        <w:lvlText w:val="%1"/>
        <w:lvlJc w:val="left"/>
        <w:pPr>
          <w:tabs>
            <w:tab w:val="num" w:pos="737"/>
          </w:tabs>
          <w:ind w:left="737" w:hanging="737"/>
        </w:pPr>
        <w:rPr>
          <w:rFonts w:ascii="Arial" w:hAnsi="Arial" w:hint="default"/>
          <w:b/>
          <w:i w:val="0"/>
          <w:color w:val="auto"/>
          <w:sz w:val="18"/>
          <w:szCs w:val="18"/>
        </w:rPr>
      </w:lvl>
    </w:lvlOverride>
    <w:lvlOverride w:ilvl="1">
      <w:lvl w:ilvl="1">
        <w:start w:val="1"/>
        <w:numFmt w:val="decimal"/>
        <w:pStyle w:val="Kop2"/>
        <w:lvlText w:val="%1.%2"/>
        <w:lvlJc w:val="left"/>
        <w:pPr>
          <w:tabs>
            <w:tab w:val="num" w:pos="737"/>
          </w:tabs>
          <w:ind w:left="737" w:hanging="737"/>
        </w:pPr>
        <w:rPr>
          <w:rFonts w:ascii="Arial" w:hAnsi="Arial" w:cs="Arial" w:hint="default"/>
          <w:b w:val="0"/>
          <w:i w:val="0"/>
          <w:sz w:val="18"/>
          <w:szCs w:val="18"/>
        </w:rPr>
      </w:lvl>
    </w:lvlOverride>
    <w:lvlOverride w:ilvl="2">
      <w:lvl w:ilvl="2">
        <w:start w:val="1"/>
        <w:numFmt w:val="decimal"/>
        <w:pStyle w:val="Kop3"/>
        <w:lvlText w:val="%1.%2.%3"/>
        <w:lvlJc w:val="left"/>
        <w:pPr>
          <w:tabs>
            <w:tab w:val="num" w:pos="0"/>
          </w:tabs>
          <w:ind w:left="737" w:hanging="737"/>
        </w:pPr>
        <w:rPr>
          <w:rFonts w:ascii="Arial" w:hAnsi="Arial" w:hint="default"/>
          <w:b/>
          <w:i w:val="0"/>
          <w:sz w:val="18"/>
        </w:rPr>
      </w:lvl>
    </w:lvlOverride>
    <w:lvlOverride w:ilvl="3">
      <w:lvl w:ilvl="3">
        <w:start w:val="1"/>
        <w:numFmt w:val="decimal"/>
        <w:pStyle w:val="Kop4"/>
        <w:lvlText w:val="%1.%2.%3.%4"/>
        <w:lvlJc w:val="left"/>
        <w:pPr>
          <w:tabs>
            <w:tab w:val="num" w:pos="737"/>
          </w:tabs>
          <w:ind w:left="737" w:hanging="737"/>
        </w:pPr>
        <w:rPr>
          <w:rFonts w:ascii="Arial" w:hAnsi="Arial" w:hint="default"/>
          <w:b/>
          <w:i w:val="0"/>
          <w:sz w:val="18"/>
        </w:rPr>
      </w:lvl>
    </w:lvlOverride>
    <w:lvlOverride w:ilvl="4">
      <w:lvl w:ilvl="4">
        <w:start w:val="1"/>
        <w:numFmt w:val="decimal"/>
        <w:pStyle w:val="Kop5"/>
        <w:lvlText w:val="%5.%1.%2.%3.%4"/>
        <w:lvlJc w:val="left"/>
        <w:pPr>
          <w:tabs>
            <w:tab w:val="num" w:pos="737"/>
          </w:tabs>
          <w:ind w:left="737" w:hanging="737"/>
        </w:pPr>
        <w:rPr>
          <w:rFonts w:ascii="Arial" w:hAnsi="Arial" w:hint="default"/>
          <w:b/>
          <w:i w:val="0"/>
          <w:sz w:val="18"/>
        </w:rPr>
      </w:lvl>
    </w:lvlOverride>
    <w:lvlOverride w:ilvl="5">
      <w:lvl w:ilvl="5">
        <w:start w:val="1"/>
        <w:numFmt w:val="decimal"/>
        <w:lvlText w:val="%1.%2.%3.%4.%5.%6"/>
        <w:lvlJc w:val="left"/>
        <w:pPr>
          <w:tabs>
            <w:tab w:val="num" w:pos="3970"/>
          </w:tabs>
          <w:ind w:left="3970" w:hanging="1134"/>
        </w:pPr>
        <w:rPr>
          <w:rFonts w:hint="default"/>
        </w:rPr>
      </w:lvl>
    </w:lvlOverride>
    <w:lvlOverride w:ilvl="6">
      <w:lvl w:ilvl="6">
        <w:start w:val="1"/>
        <w:numFmt w:val="decimal"/>
        <w:lvlText w:val="%1.%2.%3.%4.%5.%6.%7"/>
        <w:lvlJc w:val="left"/>
        <w:pPr>
          <w:tabs>
            <w:tab w:val="num" w:pos="4083"/>
          </w:tabs>
          <w:ind w:left="4083" w:hanging="1247"/>
        </w:pPr>
        <w:rPr>
          <w:rFonts w:ascii="Times New Roman" w:hAnsi="Times New Roman" w:hint="default"/>
          <w:b/>
          <w:i/>
          <w:sz w:val="18"/>
        </w:rPr>
      </w:lvl>
    </w:lvlOverride>
    <w:lvlOverride w:ilvl="7">
      <w:lvl w:ilvl="7">
        <w:start w:val="1"/>
        <w:numFmt w:val="decimal"/>
        <w:lvlText w:val="%1.%2.%3.%4.%5.%6.%7.%8"/>
        <w:lvlJc w:val="left"/>
        <w:pPr>
          <w:tabs>
            <w:tab w:val="num" w:pos="4197"/>
          </w:tabs>
          <w:ind w:left="4197" w:hanging="1361"/>
        </w:pPr>
        <w:rPr>
          <w:rFonts w:hint="default"/>
        </w:rPr>
      </w:lvl>
    </w:lvlOverride>
    <w:lvlOverride w:ilvl="8">
      <w:lvl w:ilvl="8">
        <w:start w:val="1"/>
        <w:numFmt w:val="decimal"/>
        <w:lvlText w:val="%1.%2.%3.%4.%5.%6.%7.%8.%9"/>
        <w:lvlJc w:val="left"/>
        <w:pPr>
          <w:tabs>
            <w:tab w:val="num" w:pos="4310"/>
          </w:tabs>
          <w:ind w:left="4310" w:hanging="1474"/>
        </w:pPr>
        <w:rPr>
          <w:rFonts w:hint="default"/>
        </w:rPr>
      </w:lvl>
    </w:lvlOverride>
  </w:num>
  <w:num w:numId="8">
    <w:abstractNumId w:val="17"/>
  </w:num>
  <w:num w:numId="9">
    <w:abstractNumId w:val="15"/>
  </w:num>
  <w:num w:numId="10">
    <w:abstractNumId w:val="11"/>
  </w:num>
  <w:num w:numId="11">
    <w:abstractNumId w:val="12"/>
  </w:num>
  <w:num w:numId="12">
    <w:abstractNumId w:val="18"/>
  </w:num>
  <w:num w:numId="13">
    <w:abstractNumId w:val="3"/>
  </w:num>
  <w:num w:numId="14">
    <w:abstractNumId w:val="9"/>
  </w:num>
  <w:num w:numId="15">
    <w:abstractNumId w:val="26"/>
  </w:num>
  <w:num w:numId="16">
    <w:abstractNumId w:val="4"/>
  </w:num>
  <w:num w:numId="17">
    <w:abstractNumId w:val="23"/>
  </w:num>
  <w:num w:numId="18">
    <w:abstractNumId w:val="24"/>
  </w:num>
  <w:num w:numId="19">
    <w:abstractNumId w:val="1"/>
  </w:num>
  <w:num w:numId="20">
    <w:abstractNumId w:val="25"/>
  </w:num>
  <w:num w:numId="21">
    <w:abstractNumId w:val="14"/>
  </w:num>
  <w:num w:numId="22">
    <w:abstractNumId w:val="16"/>
  </w:num>
  <w:num w:numId="23">
    <w:abstractNumId w:val="2"/>
  </w:num>
  <w:num w:numId="24">
    <w:abstractNumId w:val="21"/>
  </w:num>
  <w:num w:numId="25">
    <w:abstractNumId w:val="28"/>
  </w:num>
  <w:num w:numId="26">
    <w:abstractNumId w:val="27"/>
  </w:num>
  <w:num w:numId="27">
    <w:abstractNumId w:val="0"/>
  </w:num>
  <w:num w:numId="28">
    <w:abstractNumId w:val="8"/>
  </w:num>
  <w:num w:numId="29">
    <w:abstractNumId w:val="7"/>
    <w:lvlOverride w:ilvl="0">
      <w:lvl w:ilvl="0">
        <w:start w:val="1"/>
        <w:numFmt w:val="decimal"/>
        <w:pStyle w:val="Kop1"/>
        <w:lvlText w:val="%1"/>
        <w:lvlJc w:val="left"/>
        <w:pPr>
          <w:tabs>
            <w:tab w:val="num" w:pos="737"/>
          </w:tabs>
          <w:ind w:left="737" w:hanging="737"/>
        </w:pPr>
        <w:rPr>
          <w:rFonts w:ascii="Arial" w:hAnsi="Arial" w:hint="default"/>
          <w:b/>
          <w:i w:val="0"/>
          <w:color w:val="auto"/>
          <w:sz w:val="32"/>
          <w:szCs w:val="22"/>
        </w:rPr>
      </w:lvl>
    </w:lvlOverride>
    <w:lvlOverride w:ilvl="1">
      <w:lvl w:ilvl="1">
        <w:start w:val="1"/>
        <w:numFmt w:val="decimal"/>
        <w:pStyle w:val="Kop2"/>
        <w:lvlText w:val="%1.%2"/>
        <w:lvlJc w:val="left"/>
        <w:pPr>
          <w:tabs>
            <w:tab w:val="num" w:pos="737"/>
          </w:tabs>
          <w:ind w:left="737" w:hanging="737"/>
        </w:pPr>
        <w:rPr>
          <w:rFonts w:ascii="Corbel" w:hAnsi="Corbel" w:hint="default"/>
          <w:b w:val="0"/>
          <w:i w:val="0"/>
          <w:sz w:val="21"/>
          <w:szCs w:val="21"/>
        </w:rPr>
      </w:lvl>
    </w:lvlOverride>
    <w:lvlOverride w:ilvl="2">
      <w:lvl w:ilvl="2">
        <w:start w:val="1"/>
        <w:numFmt w:val="decimal"/>
        <w:pStyle w:val="Kop3"/>
        <w:lvlText w:val="%1.%2.%3"/>
        <w:lvlJc w:val="left"/>
        <w:pPr>
          <w:tabs>
            <w:tab w:val="num" w:pos="0"/>
          </w:tabs>
          <w:ind w:left="737" w:hanging="737"/>
        </w:pPr>
        <w:rPr>
          <w:rFonts w:ascii="Arial" w:hAnsi="Arial" w:hint="default"/>
          <w:b/>
          <w:i w:val="0"/>
          <w:sz w:val="18"/>
        </w:rPr>
      </w:lvl>
    </w:lvlOverride>
    <w:lvlOverride w:ilvl="3">
      <w:lvl w:ilvl="3">
        <w:start w:val="1"/>
        <w:numFmt w:val="decimal"/>
        <w:pStyle w:val="Kop4"/>
        <w:lvlText w:val="%1.%2.%3.%4"/>
        <w:lvlJc w:val="left"/>
        <w:pPr>
          <w:tabs>
            <w:tab w:val="num" w:pos="737"/>
          </w:tabs>
          <w:ind w:left="737" w:hanging="737"/>
        </w:pPr>
        <w:rPr>
          <w:rFonts w:ascii="Arial" w:hAnsi="Arial" w:hint="default"/>
          <w:b/>
          <w:i w:val="0"/>
          <w:sz w:val="18"/>
        </w:rPr>
      </w:lvl>
    </w:lvlOverride>
    <w:lvlOverride w:ilvl="4">
      <w:lvl w:ilvl="4">
        <w:start w:val="1"/>
        <w:numFmt w:val="decimal"/>
        <w:pStyle w:val="Kop5"/>
        <w:lvlText w:val="%5.%1.%2.%3.%4"/>
        <w:lvlJc w:val="left"/>
        <w:pPr>
          <w:tabs>
            <w:tab w:val="num" w:pos="737"/>
          </w:tabs>
          <w:ind w:left="737" w:hanging="737"/>
        </w:pPr>
        <w:rPr>
          <w:rFonts w:ascii="Arial" w:hAnsi="Arial" w:hint="default"/>
          <w:b/>
          <w:i w:val="0"/>
          <w:sz w:val="18"/>
        </w:rPr>
      </w:lvl>
    </w:lvlOverride>
    <w:lvlOverride w:ilvl="5">
      <w:lvl w:ilvl="5">
        <w:start w:val="1"/>
        <w:numFmt w:val="decimal"/>
        <w:lvlText w:val="%1.%2.%3.%4.%5.%6"/>
        <w:lvlJc w:val="left"/>
        <w:pPr>
          <w:tabs>
            <w:tab w:val="num" w:pos="3970"/>
          </w:tabs>
          <w:ind w:left="3970" w:hanging="1134"/>
        </w:pPr>
        <w:rPr>
          <w:rFonts w:hint="default"/>
        </w:rPr>
      </w:lvl>
    </w:lvlOverride>
    <w:lvlOverride w:ilvl="6">
      <w:lvl w:ilvl="6">
        <w:start w:val="1"/>
        <w:numFmt w:val="decimal"/>
        <w:lvlText w:val="%1.%2.%3.%4.%5.%6.%7"/>
        <w:lvlJc w:val="left"/>
        <w:pPr>
          <w:tabs>
            <w:tab w:val="num" w:pos="4083"/>
          </w:tabs>
          <w:ind w:left="4083" w:hanging="1247"/>
        </w:pPr>
        <w:rPr>
          <w:rFonts w:ascii="Times New Roman" w:hAnsi="Times New Roman" w:hint="default"/>
          <w:b/>
          <w:i/>
          <w:sz w:val="18"/>
        </w:rPr>
      </w:lvl>
    </w:lvlOverride>
    <w:lvlOverride w:ilvl="7">
      <w:lvl w:ilvl="7">
        <w:start w:val="1"/>
        <w:numFmt w:val="decimal"/>
        <w:lvlText w:val="%1.%2.%3.%4.%5.%6.%7.%8"/>
        <w:lvlJc w:val="left"/>
        <w:pPr>
          <w:tabs>
            <w:tab w:val="num" w:pos="4197"/>
          </w:tabs>
          <w:ind w:left="4197" w:hanging="1361"/>
        </w:pPr>
        <w:rPr>
          <w:rFonts w:hint="default"/>
        </w:rPr>
      </w:lvl>
    </w:lvlOverride>
    <w:lvlOverride w:ilvl="8">
      <w:lvl w:ilvl="8">
        <w:start w:val="1"/>
        <w:numFmt w:val="decimal"/>
        <w:lvlText w:val="%1.%2.%3.%4.%5.%6.%7.%8.%9"/>
        <w:lvlJc w:val="left"/>
        <w:pPr>
          <w:tabs>
            <w:tab w:val="num" w:pos="4310"/>
          </w:tabs>
          <w:ind w:left="4310" w:hanging="1474"/>
        </w:pPr>
        <w:rPr>
          <w:rFonts w:hint="default"/>
        </w:rPr>
      </w:lvl>
    </w:lvlOverride>
  </w:num>
  <w:num w:numId="30">
    <w:abstractNumId w:val="7"/>
    <w:lvlOverride w:ilvl="0">
      <w:lvl w:ilvl="0">
        <w:start w:val="1"/>
        <w:numFmt w:val="decimal"/>
        <w:pStyle w:val="Kop1"/>
        <w:lvlText w:val="%1"/>
        <w:lvlJc w:val="left"/>
        <w:pPr>
          <w:tabs>
            <w:tab w:val="num" w:pos="737"/>
          </w:tabs>
          <w:ind w:left="737" w:hanging="737"/>
        </w:pPr>
        <w:rPr>
          <w:rFonts w:ascii="Arial" w:hAnsi="Arial" w:hint="default"/>
          <w:b/>
          <w:i w:val="0"/>
          <w:color w:val="auto"/>
          <w:sz w:val="32"/>
          <w:szCs w:val="22"/>
        </w:rPr>
      </w:lvl>
    </w:lvlOverride>
    <w:lvlOverride w:ilvl="1">
      <w:lvl w:ilvl="1">
        <w:start w:val="1"/>
        <w:numFmt w:val="decimal"/>
        <w:pStyle w:val="Kop2"/>
        <w:lvlText w:val="%1.%2"/>
        <w:lvlJc w:val="left"/>
        <w:pPr>
          <w:tabs>
            <w:tab w:val="num" w:pos="737"/>
          </w:tabs>
          <w:ind w:left="737" w:hanging="737"/>
        </w:pPr>
        <w:rPr>
          <w:rFonts w:ascii="Corbel" w:hAnsi="Corbel" w:hint="default"/>
          <w:b w:val="0"/>
          <w:i w:val="0"/>
          <w:sz w:val="21"/>
          <w:szCs w:val="21"/>
        </w:rPr>
      </w:lvl>
    </w:lvlOverride>
    <w:lvlOverride w:ilvl="2">
      <w:lvl w:ilvl="2">
        <w:start w:val="1"/>
        <w:numFmt w:val="decimal"/>
        <w:pStyle w:val="Kop3"/>
        <w:lvlText w:val="%1.%2.%3"/>
        <w:lvlJc w:val="left"/>
        <w:pPr>
          <w:tabs>
            <w:tab w:val="num" w:pos="0"/>
          </w:tabs>
          <w:ind w:left="737" w:hanging="737"/>
        </w:pPr>
        <w:rPr>
          <w:rFonts w:ascii="Arial" w:hAnsi="Arial" w:hint="default"/>
          <w:b/>
          <w:i w:val="0"/>
          <w:sz w:val="18"/>
        </w:rPr>
      </w:lvl>
    </w:lvlOverride>
    <w:lvlOverride w:ilvl="3">
      <w:lvl w:ilvl="3">
        <w:start w:val="1"/>
        <w:numFmt w:val="decimal"/>
        <w:pStyle w:val="Kop4"/>
        <w:lvlText w:val="%1.%2.%3.%4"/>
        <w:lvlJc w:val="left"/>
        <w:pPr>
          <w:tabs>
            <w:tab w:val="num" w:pos="737"/>
          </w:tabs>
          <w:ind w:left="737" w:hanging="737"/>
        </w:pPr>
        <w:rPr>
          <w:rFonts w:ascii="Arial" w:hAnsi="Arial" w:hint="default"/>
          <w:b/>
          <w:i w:val="0"/>
          <w:sz w:val="18"/>
        </w:rPr>
      </w:lvl>
    </w:lvlOverride>
    <w:lvlOverride w:ilvl="4">
      <w:lvl w:ilvl="4">
        <w:start w:val="1"/>
        <w:numFmt w:val="decimal"/>
        <w:pStyle w:val="Kop5"/>
        <w:lvlText w:val="%5.%1.%2.%3.%4"/>
        <w:lvlJc w:val="left"/>
        <w:pPr>
          <w:tabs>
            <w:tab w:val="num" w:pos="737"/>
          </w:tabs>
          <w:ind w:left="737" w:hanging="737"/>
        </w:pPr>
        <w:rPr>
          <w:rFonts w:ascii="Arial" w:hAnsi="Arial" w:hint="default"/>
          <w:b/>
          <w:i w:val="0"/>
          <w:sz w:val="18"/>
        </w:rPr>
      </w:lvl>
    </w:lvlOverride>
    <w:lvlOverride w:ilvl="5">
      <w:lvl w:ilvl="5">
        <w:start w:val="1"/>
        <w:numFmt w:val="decimal"/>
        <w:lvlText w:val="%1.%2.%3.%4.%5.%6"/>
        <w:lvlJc w:val="left"/>
        <w:pPr>
          <w:tabs>
            <w:tab w:val="num" w:pos="3970"/>
          </w:tabs>
          <w:ind w:left="3970" w:hanging="1134"/>
        </w:pPr>
        <w:rPr>
          <w:rFonts w:hint="default"/>
        </w:rPr>
      </w:lvl>
    </w:lvlOverride>
    <w:lvlOverride w:ilvl="6">
      <w:lvl w:ilvl="6">
        <w:start w:val="1"/>
        <w:numFmt w:val="decimal"/>
        <w:lvlText w:val="%1.%2.%3.%4.%5.%6.%7"/>
        <w:lvlJc w:val="left"/>
        <w:pPr>
          <w:tabs>
            <w:tab w:val="num" w:pos="4083"/>
          </w:tabs>
          <w:ind w:left="4083" w:hanging="1247"/>
        </w:pPr>
        <w:rPr>
          <w:rFonts w:ascii="Times New Roman" w:hAnsi="Times New Roman" w:hint="default"/>
          <w:b/>
          <w:i/>
          <w:sz w:val="18"/>
        </w:rPr>
      </w:lvl>
    </w:lvlOverride>
    <w:lvlOverride w:ilvl="7">
      <w:lvl w:ilvl="7">
        <w:start w:val="1"/>
        <w:numFmt w:val="decimal"/>
        <w:lvlText w:val="%1.%2.%3.%4.%5.%6.%7.%8"/>
        <w:lvlJc w:val="left"/>
        <w:pPr>
          <w:tabs>
            <w:tab w:val="num" w:pos="4197"/>
          </w:tabs>
          <w:ind w:left="4197" w:hanging="1361"/>
        </w:pPr>
        <w:rPr>
          <w:rFonts w:hint="default"/>
        </w:rPr>
      </w:lvl>
    </w:lvlOverride>
    <w:lvlOverride w:ilvl="8">
      <w:lvl w:ilvl="8">
        <w:start w:val="1"/>
        <w:numFmt w:val="decimal"/>
        <w:lvlText w:val="%1.%2.%3.%4.%5.%6.%7.%8.%9"/>
        <w:lvlJc w:val="left"/>
        <w:pPr>
          <w:tabs>
            <w:tab w:val="num" w:pos="4310"/>
          </w:tabs>
          <w:ind w:left="4310" w:hanging="1474"/>
        </w:pPr>
        <w:rPr>
          <w:rFonts w:hint="default"/>
        </w:rPr>
      </w:lvl>
    </w:lvlOverride>
  </w:num>
  <w:num w:numId="31">
    <w:abstractNumId w:val="19"/>
  </w:num>
  <w:num w:numId="32">
    <w:abstractNumId w:val="22"/>
  </w:num>
  <w:num w:numId="33">
    <w:abstractNumId w:val="7"/>
    <w:lvlOverride w:ilvl="0">
      <w:lvl w:ilvl="0">
        <w:start w:val="1"/>
        <w:numFmt w:val="decimal"/>
        <w:pStyle w:val="Kop1"/>
        <w:lvlText w:val="%1"/>
        <w:lvlJc w:val="left"/>
        <w:pPr>
          <w:tabs>
            <w:tab w:val="num" w:pos="737"/>
          </w:tabs>
          <w:ind w:left="737" w:hanging="737"/>
        </w:pPr>
        <w:rPr>
          <w:rFonts w:ascii="Arial" w:hAnsi="Arial" w:hint="default"/>
          <w:b/>
          <w:i w:val="0"/>
          <w:color w:val="auto"/>
          <w:sz w:val="18"/>
          <w:szCs w:val="18"/>
        </w:rPr>
      </w:lvl>
    </w:lvlOverride>
    <w:lvlOverride w:ilvl="1">
      <w:lvl w:ilvl="1">
        <w:start w:val="1"/>
        <w:numFmt w:val="decimal"/>
        <w:pStyle w:val="Kop2"/>
        <w:lvlText w:val="%1.%2"/>
        <w:lvlJc w:val="left"/>
        <w:pPr>
          <w:tabs>
            <w:tab w:val="num" w:pos="737"/>
          </w:tabs>
          <w:ind w:left="737" w:hanging="737"/>
        </w:pPr>
        <w:rPr>
          <w:rFonts w:ascii="Arial" w:hAnsi="Arial" w:cs="Arial" w:hint="default"/>
          <w:b w:val="0"/>
          <w:i w:val="0"/>
          <w:sz w:val="18"/>
          <w:szCs w:val="18"/>
        </w:rPr>
      </w:lvl>
    </w:lvlOverride>
    <w:lvlOverride w:ilvl="2">
      <w:lvl w:ilvl="2">
        <w:start w:val="1"/>
        <w:numFmt w:val="decimal"/>
        <w:pStyle w:val="Kop3"/>
        <w:lvlText w:val="%1.%2.%3"/>
        <w:lvlJc w:val="left"/>
        <w:pPr>
          <w:tabs>
            <w:tab w:val="num" w:pos="0"/>
          </w:tabs>
          <w:ind w:left="737" w:hanging="737"/>
        </w:pPr>
        <w:rPr>
          <w:rFonts w:ascii="Arial" w:hAnsi="Arial" w:hint="default"/>
          <w:b/>
          <w:i w:val="0"/>
          <w:sz w:val="18"/>
        </w:rPr>
      </w:lvl>
    </w:lvlOverride>
    <w:lvlOverride w:ilvl="3">
      <w:lvl w:ilvl="3">
        <w:start w:val="1"/>
        <w:numFmt w:val="decimal"/>
        <w:pStyle w:val="Kop4"/>
        <w:lvlText w:val="%1.%2.%3.%4"/>
        <w:lvlJc w:val="left"/>
        <w:pPr>
          <w:tabs>
            <w:tab w:val="num" w:pos="737"/>
          </w:tabs>
          <w:ind w:left="737" w:hanging="737"/>
        </w:pPr>
        <w:rPr>
          <w:rFonts w:ascii="Arial" w:hAnsi="Arial" w:hint="default"/>
          <w:b/>
          <w:i w:val="0"/>
          <w:sz w:val="18"/>
        </w:rPr>
      </w:lvl>
    </w:lvlOverride>
    <w:lvlOverride w:ilvl="4">
      <w:lvl w:ilvl="4">
        <w:start w:val="1"/>
        <w:numFmt w:val="decimal"/>
        <w:pStyle w:val="Kop5"/>
        <w:lvlText w:val="%5.%1.%2.%3.%4"/>
        <w:lvlJc w:val="left"/>
        <w:pPr>
          <w:tabs>
            <w:tab w:val="num" w:pos="737"/>
          </w:tabs>
          <w:ind w:left="737" w:hanging="737"/>
        </w:pPr>
        <w:rPr>
          <w:rFonts w:ascii="Arial" w:hAnsi="Arial" w:hint="default"/>
          <w:b/>
          <w:i w:val="0"/>
          <w:sz w:val="18"/>
        </w:rPr>
      </w:lvl>
    </w:lvlOverride>
    <w:lvlOverride w:ilvl="5">
      <w:lvl w:ilvl="5">
        <w:start w:val="1"/>
        <w:numFmt w:val="decimal"/>
        <w:lvlText w:val="%1.%2.%3.%4.%5.%6"/>
        <w:lvlJc w:val="left"/>
        <w:pPr>
          <w:tabs>
            <w:tab w:val="num" w:pos="3970"/>
          </w:tabs>
          <w:ind w:left="3970" w:hanging="1134"/>
        </w:pPr>
        <w:rPr>
          <w:rFonts w:hint="default"/>
        </w:rPr>
      </w:lvl>
    </w:lvlOverride>
    <w:lvlOverride w:ilvl="6">
      <w:lvl w:ilvl="6">
        <w:start w:val="1"/>
        <w:numFmt w:val="decimal"/>
        <w:lvlText w:val="%1.%2.%3.%4.%5.%6.%7"/>
        <w:lvlJc w:val="left"/>
        <w:pPr>
          <w:tabs>
            <w:tab w:val="num" w:pos="4083"/>
          </w:tabs>
          <w:ind w:left="4083" w:hanging="1247"/>
        </w:pPr>
        <w:rPr>
          <w:rFonts w:ascii="Times New Roman" w:hAnsi="Times New Roman" w:hint="default"/>
          <w:b/>
          <w:i/>
          <w:sz w:val="18"/>
        </w:rPr>
      </w:lvl>
    </w:lvlOverride>
    <w:lvlOverride w:ilvl="7">
      <w:lvl w:ilvl="7">
        <w:start w:val="1"/>
        <w:numFmt w:val="decimal"/>
        <w:lvlText w:val="%1.%2.%3.%4.%5.%6.%7.%8"/>
        <w:lvlJc w:val="left"/>
        <w:pPr>
          <w:tabs>
            <w:tab w:val="num" w:pos="4197"/>
          </w:tabs>
          <w:ind w:left="4197" w:hanging="1361"/>
        </w:pPr>
        <w:rPr>
          <w:rFonts w:hint="default"/>
        </w:rPr>
      </w:lvl>
    </w:lvlOverride>
    <w:lvlOverride w:ilvl="8">
      <w:lvl w:ilvl="8">
        <w:start w:val="1"/>
        <w:numFmt w:val="decimal"/>
        <w:lvlText w:val="%1.%2.%3.%4.%5.%6.%7.%8.%9"/>
        <w:lvlJc w:val="left"/>
        <w:pPr>
          <w:tabs>
            <w:tab w:val="num" w:pos="4310"/>
          </w:tabs>
          <w:ind w:left="4310" w:hanging="1474"/>
        </w:pPr>
        <w:rPr>
          <w:rFonts w:hint="default"/>
        </w:rPr>
      </w:lvl>
    </w:lvlOverride>
  </w:num>
  <w:num w:numId="34">
    <w:abstractNumId w:val="7"/>
    <w:lvlOverride w:ilvl="0">
      <w:lvl w:ilvl="0">
        <w:start w:val="1"/>
        <w:numFmt w:val="decimal"/>
        <w:pStyle w:val="Kop1"/>
        <w:lvlText w:val="%1"/>
        <w:lvlJc w:val="left"/>
        <w:pPr>
          <w:tabs>
            <w:tab w:val="num" w:pos="737"/>
          </w:tabs>
          <w:ind w:left="737" w:hanging="737"/>
        </w:pPr>
        <w:rPr>
          <w:rFonts w:ascii="Arial" w:hAnsi="Arial" w:hint="default"/>
          <w:b/>
          <w:i w:val="0"/>
          <w:color w:val="auto"/>
          <w:sz w:val="18"/>
          <w:szCs w:val="18"/>
        </w:rPr>
      </w:lvl>
    </w:lvlOverride>
    <w:lvlOverride w:ilvl="1">
      <w:lvl w:ilvl="1">
        <w:start w:val="1"/>
        <w:numFmt w:val="decimal"/>
        <w:pStyle w:val="Kop2"/>
        <w:lvlText w:val="%1.%2"/>
        <w:lvlJc w:val="left"/>
        <w:pPr>
          <w:tabs>
            <w:tab w:val="num" w:pos="737"/>
          </w:tabs>
          <w:ind w:left="737" w:hanging="737"/>
        </w:pPr>
        <w:rPr>
          <w:rFonts w:ascii="Arial" w:hAnsi="Arial" w:cs="Arial" w:hint="default"/>
          <w:b w:val="0"/>
          <w:i w:val="0"/>
          <w:sz w:val="18"/>
          <w:szCs w:val="18"/>
        </w:rPr>
      </w:lvl>
    </w:lvlOverride>
    <w:lvlOverride w:ilvl="2">
      <w:lvl w:ilvl="2">
        <w:start w:val="1"/>
        <w:numFmt w:val="decimal"/>
        <w:pStyle w:val="Kop3"/>
        <w:lvlText w:val="%1.%2.%3"/>
        <w:lvlJc w:val="left"/>
        <w:pPr>
          <w:tabs>
            <w:tab w:val="num" w:pos="0"/>
          </w:tabs>
          <w:ind w:left="737" w:hanging="737"/>
        </w:pPr>
        <w:rPr>
          <w:rFonts w:ascii="Arial" w:hAnsi="Arial" w:hint="default"/>
          <w:b/>
          <w:i w:val="0"/>
          <w:sz w:val="18"/>
        </w:rPr>
      </w:lvl>
    </w:lvlOverride>
    <w:lvlOverride w:ilvl="3">
      <w:lvl w:ilvl="3">
        <w:start w:val="1"/>
        <w:numFmt w:val="decimal"/>
        <w:pStyle w:val="Kop4"/>
        <w:lvlText w:val="%1.%2.%3.%4"/>
        <w:lvlJc w:val="left"/>
        <w:pPr>
          <w:tabs>
            <w:tab w:val="num" w:pos="737"/>
          </w:tabs>
          <w:ind w:left="737" w:hanging="737"/>
        </w:pPr>
        <w:rPr>
          <w:rFonts w:ascii="Arial" w:hAnsi="Arial" w:hint="default"/>
          <w:b/>
          <w:i w:val="0"/>
          <w:sz w:val="18"/>
        </w:rPr>
      </w:lvl>
    </w:lvlOverride>
    <w:lvlOverride w:ilvl="4">
      <w:lvl w:ilvl="4">
        <w:start w:val="1"/>
        <w:numFmt w:val="decimal"/>
        <w:pStyle w:val="Kop5"/>
        <w:lvlText w:val="%5.%1.%2.%3.%4"/>
        <w:lvlJc w:val="left"/>
        <w:pPr>
          <w:tabs>
            <w:tab w:val="num" w:pos="737"/>
          </w:tabs>
          <w:ind w:left="737" w:hanging="737"/>
        </w:pPr>
        <w:rPr>
          <w:rFonts w:ascii="Arial" w:hAnsi="Arial" w:hint="default"/>
          <w:b/>
          <w:i w:val="0"/>
          <w:sz w:val="18"/>
        </w:rPr>
      </w:lvl>
    </w:lvlOverride>
    <w:lvlOverride w:ilvl="5">
      <w:lvl w:ilvl="5">
        <w:start w:val="1"/>
        <w:numFmt w:val="decimal"/>
        <w:lvlText w:val="%1.%2.%3.%4.%5.%6"/>
        <w:lvlJc w:val="left"/>
        <w:pPr>
          <w:tabs>
            <w:tab w:val="num" w:pos="3970"/>
          </w:tabs>
          <w:ind w:left="3970" w:hanging="1134"/>
        </w:pPr>
        <w:rPr>
          <w:rFonts w:hint="default"/>
        </w:rPr>
      </w:lvl>
    </w:lvlOverride>
    <w:lvlOverride w:ilvl="6">
      <w:lvl w:ilvl="6">
        <w:start w:val="1"/>
        <w:numFmt w:val="decimal"/>
        <w:lvlText w:val="%1.%2.%3.%4.%5.%6.%7"/>
        <w:lvlJc w:val="left"/>
        <w:pPr>
          <w:tabs>
            <w:tab w:val="num" w:pos="4083"/>
          </w:tabs>
          <w:ind w:left="4083" w:hanging="1247"/>
        </w:pPr>
        <w:rPr>
          <w:rFonts w:ascii="Times New Roman" w:hAnsi="Times New Roman" w:hint="default"/>
          <w:b/>
          <w:i/>
          <w:sz w:val="18"/>
        </w:rPr>
      </w:lvl>
    </w:lvlOverride>
    <w:lvlOverride w:ilvl="7">
      <w:lvl w:ilvl="7">
        <w:start w:val="1"/>
        <w:numFmt w:val="decimal"/>
        <w:lvlText w:val="%1.%2.%3.%4.%5.%6.%7.%8"/>
        <w:lvlJc w:val="left"/>
        <w:pPr>
          <w:tabs>
            <w:tab w:val="num" w:pos="4197"/>
          </w:tabs>
          <w:ind w:left="4197" w:hanging="1361"/>
        </w:pPr>
        <w:rPr>
          <w:rFonts w:hint="default"/>
        </w:rPr>
      </w:lvl>
    </w:lvlOverride>
    <w:lvlOverride w:ilvl="8">
      <w:lvl w:ilvl="8">
        <w:start w:val="1"/>
        <w:numFmt w:val="decimal"/>
        <w:lvlText w:val="%1.%2.%3.%4.%5.%6.%7.%8.%9"/>
        <w:lvlJc w:val="left"/>
        <w:pPr>
          <w:tabs>
            <w:tab w:val="num" w:pos="4310"/>
          </w:tabs>
          <w:ind w:left="4310" w:hanging="1474"/>
        </w:pPr>
        <w:rPr>
          <w:rFonts w:hint="default"/>
        </w:rPr>
      </w:lvl>
    </w:lvlOverride>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65D2"/>
    <w:rsid w:val="000012A2"/>
    <w:rsid w:val="000020AB"/>
    <w:rsid w:val="00003503"/>
    <w:rsid w:val="00004E00"/>
    <w:rsid w:val="00007212"/>
    <w:rsid w:val="000072BB"/>
    <w:rsid w:val="0001072C"/>
    <w:rsid w:val="00011498"/>
    <w:rsid w:val="00011518"/>
    <w:rsid w:val="00011A77"/>
    <w:rsid w:val="00011DE3"/>
    <w:rsid w:val="00012790"/>
    <w:rsid w:val="00012EE2"/>
    <w:rsid w:val="00013A88"/>
    <w:rsid w:val="000142B4"/>
    <w:rsid w:val="00014743"/>
    <w:rsid w:val="0001477F"/>
    <w:rsid w:val="00015D52"/>
    <w:rsid w:val="0001665E"/>
    <w:rsid w:val="00016FB2"/>
    <w:rsid w:val="00017E93"/>
    <w:rsid w:val="00020D0C"/>
    <w:rsid w:val="00022609"/>
    <w:rsid w:val="00022A64"/>
    <w:rsid w:val="0002391E"/>
    <w:rsid w:val="00023A4E"/>
    <w:rsid w:val="00025B0C"/>
    <w:rsid w:val="00025E35"/>
    <w:rsid w:val="00025F4C"/>
    <w:rsid w:val="00026B65"/>
    <w:rsid w:val="000270E7"/>
    <w:rsid w:val="000318BA"/>
    <w:rsid w:val="00031B89"/>
    <w:rsid w:val="00033B47"/>
    <w:rsid w:val="00034503"/>
    <w:rsid w:val="00035019"/>
    <w:rsid w:val="0003538D"/>
    <w:rsid w:val="00035C81"/>
    <w:rsid w:val="00036207"/>
    <w:rsid w:val="000376E0"/>
    <w:rsid w:val="00037E82"/>
    <w:rsid w:val="00040059"/>
    <w:rsid w:val="000407DF"/>
    <w:rsid w:val="00042007"/>
    <w:rsid w:val="00042C24"/>
    <w:rsid w:val="00043890"/>
    <w:rsid w:val="00044EE7"/>
    <w:rsid w:val="000452F2"/>
    <w:rsid w:val="00045A39"/>
    <w:rsid w:val="00051897"/>
    <w:rsid w:val="00051BAF"/>
    <w:rsid w:val="00051C8F"/>
    <w:rsid w:val="00052825"/>
    <w:rsid w:val="00052E71"/>
    <w:rsid w:val="0005547E"/>
    <w:rsid w:val="00055FFC"/>
    <w:rsid w:val="00056C0F"/>
    <w:rsid w:val="00060020"/>
    <w:rsid w:val="00060E3B"/>
    <w:rsid w:val="000667F7"/>
    <w:rsid w:val="00066C9B"/>
    <w:rsid w:val="00067088"/>
    <w:rsid w:val="0006743E"/>
    <w:rsid w:val="00073202"/>
    <w:rsid w:val="00073495"/>
    <w:rsid w:val="00073D63"/>
    <w:rsid w:val="00073E48"/>
    <w:rsid w:val="000745DC"/>
    <w:rsid w:val="00074B5F"/>
    <w:rsid w:val="00075DDF"/>
    <w:rsid w:val="00076327"/>
    <w:rsid w:val="00077672"/>
    <w:rsid w:val="000807DC"/>
    <w:rsid w:val="00080F9C"/>
    <w:rsid w:val="0008181C"/>
    <w:rsid w:val="000837F7"/>
    <w:rsid w:val="00083D53"/>
    <w:rsid w:val="00083FFC"/>
    <w:rsid w:val="0009001B"/>
    <w:rsid w:val="00090242"/>
    <w:rsid w:val="0009176D"/>
    <w:rsid w:val="00092ABE"/>
    <w:rsid w:val="00092C62"/>
    <w:rsid w:val="000930F4"/>
    <w:rsid w:val="00094D5A"/>
    <w:rsid w:val="00095AB9"/>
    <w:rsid w:val="00096082"/>
    <w:rsid w:val="000968B9"/>
    <w:rsid w:val="000978E1"/>
    <w:rsid w:val="000A4B35"/>
    <w:rsid w:val="000A5B7E"/>
    <w:rsid w:val="000A5D6F"/>
    <w:rsid w:val="000B438F"/>
    <w:rsid w:val="000B51A7"/>
    <w:rsid w:val="000B695F"/>
    <w:rsid w:val="000B7ACD"/>
    <w:rsid w:val="000C1AEB"/>
    <w:rsid w:val="000C1F9E"/>
    <w:rsid w:val="000C21FB"/>
    <w:rsid w:val="000C2BC0"/>
    <w:rsid w:val="000C321F"/>
    <w:rsid w:val="000C3FD6"/>
    <w:rsid w:val="000C59F7"/>
    <w:rsid w:val="000C75FB"/>
    <w:rsid w:val="000C76F4"/>
    <w:rsid w:val="000C78D7"/>
    <w:rsid w:val="000D1101"/>
    <w:rsid w:val="000D5099"/>
    <w:rsid w:val="000D58F8"/>
    <w:rsid w:val="000D5EFA"/>
    <w:rsid w:val="000D73B2"/>
    <w:rsid w:val="000E275C"/>
    <w:rsid w:val="000E5789"/>
    <w:rsid w:val="000E63CA"/>
    <w:rsid w:val="000E7883"/>
    <w:rsid w:val="000F0DD9"/>
    <w:rsid w:val="000F116D"/>
    <w:rsid w:val="000F36D0"/>
    <w:rsid w:val="000F43F7"/>
    <w:rsid w:val="00102F08"/>
    <w:rsid w:val="00103CFB"/>
    <w:rsid w:val="00105046"/>
    <w:rsid w:val="0010654A"/>
    <w:rsid w:val="001111F7"/>
    <w:rsid w:val="001115E5"/>
    <w:rsid w:val="00111B2B"/>
    <w:rsid w:val="00116F0A"/>
    <w:rsid w:val="00117999"/>
    <w:rsid w:val="0012015F"/>
    <w:rsid w:val="00120270"/>
    <w:rsid w:val="001202E3"/>
    <w:rsid w:val="001225B9"/>
    <w:rsid w:val="001232B3"/>
    <w:rsid w:val="00123E6B"/>
    <w:rsid w:val="00124A8D"/>
    <w:rsid w:val="00125534"/>
    <w:rsid w:val="0012576F"/>
    <w:rsid w:val="00125B20"/>
    <w:rsid w:val="001307A7"/>
    <w:rsid w:val="00134C03"/>
    <w:rsid w:val="0013740B"/>
    <w:rsid w:val="0014090E"/>
    <w:rsid w:val="00143ADE"/>
    <w:rsid w:val="00144B24"/>
    <w:rsid w:val="00145618"/>
    <w:rsid w:val="00146A6F"/>
    <w:rsid w:val="00147EA3"/>
    <w:rsid w:val="001531DD"/>
    <w:rsid w:val="00153329"/>
    <w:rsid w:val="00154CEA"/>
    <w:rsid w:val="0015588D"/>
    <w:rsid w:val="001559C5"/>
    <w:rsid w:val="0015678C"/>
    <w:rsid w:val="00156FC4"/>
    <w:rsid w:val="001571BC"/>
    <w:rsid w:val="00157A77"/>
    <w:rsid w:val="00157CF9"/>
    <w:rsid w:val="001607B8"/>
    <w:rsid w:val="00160C5D"/>
    <w:rsid w:val="001613DA"/>
    <w:rsid w:val="001622AF"/>
    <w:rsid w:val="00162BF4"/>
    <w:rsid w:val="001664C9"/>
    <w:rsid w:val="00166AFA"/>
    <w:rsid w:val="001679A8"/>
    <w:rsid w:val="00170953"/>
    <w:rsid w:val="00170E26"/>
    <w:rsid w:val="00172DE3"/>
    <w:rsid w:val="00173DFE"/>
    <w:rsid w:val="00174CEC"/>
    <w:rsid w:val="00175709"/>
    <w:rsid w:val="001761C4"/>
    <w:rsid w:val="001764D4"/>
    <w:rsid w:val="001775BF"/>
    <w:rsid w:val="0018131D"/>
    <w:rsid w:val="00182C2A"/>
    <w:rsid w:val="001835D9"/>
    <w:rsid w:val="00183DBB"/>
    <w:rsid w:val="00183FFE"/>
    <w:rsid w:val="001858E8"/>
    <w:rsid w:val="00187496"/>
    <w:rsid w:val="00190F89"/>
    <w:rsid w:val="00191004"/>
    <w:rsid w:val="0019156F"/>
    <w:rsid w:val="001915E3"/>
    <w:rsid w:val="00191891"/>
    <w:rsid w:val="00193C06"/>
    <w:rsid w:val="0019408F"/>
    <w:rsid w:val="00195C92"/>
    <w:rsid w:val="00196848"/>
    <w:rsid w:val="001A2C28"/>
    <w:rsid w:val="001A36DC"/>
    <w:rsid w:val="001A7460"/>
    <w:rsid w:val="001A7993"/>
    <w:rsid w:val="001B20CA"/>
    <w:rsid w:val="001B233F"/>
    <w:rsid w:val="001B317B"/>
    <w:rsid w:val="001B3272"/>
    <w:rsid w:val="001B50A8"/>
    <w:rsid w:val="001B51A6"/>
    <w:rsid w:val="001B5E1D"/>
    <w:rsid w:val="001B63DF"/>
    <w:rsid w:val="001B6EF1"/>
    <w:rsid w:val="001C026A"/>
    <w:rsid w:val="001C054A"/>
    <w:rsid w:val="001C196B"/>
    <w:rsid w:val="001C1E4F"/>
    <w:rsid w:val="001C1E8C"/>
    <w:rsid w:val="001C2B42"/>
    <w:rsid w:val="001C421E"/>
    <w:rsid w:val="001C590B"/>
    <w:rsid w:val="001C681B"/>
    <w:rsid w:val="001C7D0B"/>
    <w:rsid w:val="001C7D23"/>
    <w:rsid w:val="001D0979"/>
    <w:rsid w:val="001D1318"/>
    <w:rsid w:val="001D1EC3"/>
    <w:rsid w:val="001D2961"/>
    <w:rsid w:val="001D363A"/>
    <w:rsid w:val="001D3E5D"/>
    <w:rsid w:val="001D4FFE"/>
    <w:rsid w:val="001D651F"/>
    <w:rsid w:val="001D673D"/>
    <w:rsid w:val="001D7D39"/>
    <w:rsid w:val="001E0C00"/>
    <w:rsid w:val="001E17E1"/>
    <w:rsid w:val="001E18FF"/>
    <w:rsid w:val="001E20FA"/>
    <w:rsid w:val="001E285F"/>
    <w:rsid w:val="001E3B63"/>
    <w:rsid w:val="001E43CB"/>
    <w:rsid w:val="001E5CCA"/>
    <w:rsid w:val="001E5D00"/>
    <w:rsid w:val="001F14A6"/>
    <w:rsid w:val="001F15AB"/>
    <w:rsid w:val="001F1DAC"/>
    <w:rsid w:val="001F2111"/>
    <w:rsid w:val="001F2CA7"/>
    <w:rsid w:val="001F3D2A"/>
    <w:rsid w:val="001F42FA"/>
    <w:rsid w:val="001F56AD"/>
    <w:rsid w:val="001F5A1B"/>
    <w:rsid w:val="001F7F57"/>
    <w:rsid w:val="002010B1"/>
    <w:rsid w:val="00201951"/>
    <w:rsid w:val="002032EE"/>
    <w:rsid w:val="0020460D"/>
    <w:rsid w:val="0020518D"/>
    <w:rsid w:val="002067F6"/>
    <w:rsid w:val="0020730C"/>
    <w:rsid w:val="00212D97"/>
    <w:rsid w:val="00213031"/>
    <w:rsid w:val="0021329E"/>
    <w:rsid w:val="00213D09"/>
    <w:rsid w:val="0021449C"/>
    <w:rsid w:val="0021706A"/>
    <w:rsid w:val="00226E9A"/>
    <w:rsid w:val="00227F26"/>
    <w:rsid w:val="002305FF"/>
    <w:rsid w:val="00230693"/>
    <w:rsid w:val="00230E46"/>
    <w:rsid w:val="0023268F"/>
    <w:rsid w:val="00233281"/>
    <w:rsid w:val="00234713"/>
    <w:rsid w:val="00234763"/>
    <w:rsid w:val="00234ED7"/>
    <w:rsid w:val="0023530E"/>
    <w:rsid w:val="002370A0"/>
    <w:rsid w:val="002372DD"/>
    <w:rsid w:val="00237C7C"/>
    <w:rsid w:val="00237F6B"/>
    <w:rsid w:val="0024049B"/>
    <w:rsid w:val="00241D32"/>
    <w:rsid w:val="002427FB"/>
    <w:rsid w:val="00242F39"/>
    <w:rsid w:val="00243371"/>
    <w:rsid w:val="002455FD"/>
    <w:rsid w:val="00245C5D"/>
    <w:rsid w:val="0025019F"/>
    <w:rsid w:val="0025060B"/>
    <w:rsid w:val="00250C3D"/>
    <w:rsid w:val="002519EE"/>
    <w:rsid w:val="00251CBC"/>
    <w:rsid w:val="00252626"/>
    <w:rsid w:val="00253FAC"/>
    <w:rsid w:val="00254FCC"/>
    <w:rsid w:val="00254FE5"/>
    <w:rsid w:val="00257DA4"/>
    <w:rsid w:val="00257E77"/>
    <w:rsid w:val="002607EC"/>
    <w:rsid w:val="0026089F"/>
    <w:rsid w:val="00262A63"/>
    <w:rsid w:val="0026385C"/>
    <w:rsid w:val="00265C6B"/>
    <w:rsid w:val="002679A0"/>
    <w:rsid w:val="002708FC"/>
    <w:rsid w:val="00271742"/>
    <w:rsid w:val="00272F2E"/>
    <w:rsid w:val="00273045"/>
    <w:rsid w:val="0027348F"/>
    <w:rsid w:val="002746EB"/>
    <w:rsid w:val="00274B6A"/>
    <w:rsid w:val="00275132"/>
    <w:rsid w:val="002769AF"/>
    <w:rsid w:val="00277DD2"/>
    <w:rsid w:val="0028124D"/>
    <w:rsid w:val="002844E8"/>
    <w:rsid w:val="002852A8"/>
    <w:rsid w:val="0028792F"/>
    <w:rsid w:val="00287C7C"/>
    <w:rsid w:val="00290C19"/>
    <w:rsid w:val="00291F0D"/>
    <w:rsid w:val="00295FB6"/>
    <w:rsid w:val="002970DE"/>
    <w:rsid w:val="002973CD"/>
    <w:rsid w:val="0029787C"/>
    <w:rsid w:val="00297CA5"/>
    <w:rsid w:val="002A112A"/>
    <w:rsid w:val="002A25D5"/>
    <w:rsid w:val="002A2F12"/>
    <w:rsid w:val="002A30E9"/>
    <w:rsid w:val="002A3EB7"/>
    <w:rsid w:val="002A4378"/>
    <w:rsid w:val="002A4A3C"/>
    <w:rsid w:val="002A7382"/>
    <w:rsid w:val="002B07AF"/>
    <w:rsid w:val="002B172E"/>
    <w:rsid w:val="002B3403"/>
    <w:rsid w:val="002B63C3"/>
    <w:rsid w:val="002B656F"/>
    <w:rsid w:val="002B7306"/>
    <w:rsid w:val="002B747E"/>
    <w:rsid w:val="002B7FAB"/>
    <w:rsid w:val="002C059A"/>
    <w:rsid w:val="002C11F4"/>
    <w:rsid w:val="002C1AB9"/>
    <w:rsid w:val="002C4AE7"/>
    <w:rsid w:val="002C5966"/>
    <w:rsid w:val="002C61F1"/>
    <w:rsid w:val="002C7631"/>
    <w:rsid w:val="002C764D"/>
    <w:rsid w:val="002C76EF"/>
    <w:rsid w:val="002D1BF8"/>
    <w:rsid w:val="002D238B"/>
    <w:rsid w:val="002D2EA3"/>
    <w:rsid w:val="002D3C62"/>
    <w:rsid w:val="002D44D4"/>
    <w:rsid w:val="002D4620"/>
    <w:rsid w:val="002D4735"/>
    <w:rsid w:val="002D48A4"/>
    <w:rsid w:val="002D63DA"/>
    <w:rsid w:val="002E08E1"/>
    <w:rsid w:val="002E1D66"/>
    <w:rsid w:val="002E2C49"/>
    <w:rsid w:val="002E2F65"/>
    <w:rsid w:val="002E3160"/>
    <w:rsid w:val="002E44F5"/>
    <w:rsid w:val="002E6B96"/>
    <w:rsid w:val="002E7C3F"/>
    <w:rsid w:val="002F1526"/>
    <w:rsid w:val="002F182C"/>
    <w:rsid w:val="002F203F"/>
    <w:rsid w:val="002F428E"/>
    <w:rsid w:val="002F556A"/>
    <w:rsid w:val="002F5EAC"/>
    <w:rsid w:val="002F7478"/>
    <w:rsid w:val="002F7A63"/>
    <w:rsid w:val="002F7AE0"/>
    <w:rsid w:val="00301CD1"/>
    <w:rsid w:val="00301DDC"/>
    <w:rsid w:val="003035AD"/>
    <w:rsid w:val="00304F46"/>
    <w:rsid w:val="0030683D"/>
    <w:rsid w:val="00307A10"/>
    <w:rsid w:val="00307FD0"/>
    <w:rsid w:val="00312C6A"/>
    <w:rsid w:val="0031355C"/>
    <w:rsid w:val="00313949"/>
    <w:rsid w:val="00313B9E"/>
    <w:rsid w:val="00313F02"/>
    <w:rsid w:val="00313F83"/>
    <w:rsid w:val="003158A3"/>
    <w:rsid w:val="00315B89"/>
    <w:rsid w:val="003168A0"/>
    <w:rsid w:val="00316CD0"/>
    <w:rsid w:val="0032041D"/>
    <w:rsid w:val="003222E0"/>
    <w:rsid w:val="003232B2"/>
    <w:rsid w:val="00324696"/>
    <w:rsid w:val="00324995"/>
    <w:rsid w:val="003250AC"/>
    <w:rsid w:val="003258EC"/>
    <w:rsid w:val="0032710A"/>
    <w:rsid w:val="0032748C"/>
    <w:rsid w:val="0033073D"/>
    <w:rsid w:val="00330CAF"/>
    <w:rsid w:val="00330ED0"/>
    <w:rsid w:val="003314B7"/>
    <w:rsid w:val="0033315A"/>
    <w:rsid w:val="00334A26"/>
    <w:rsid w:val="00337848"/>
    <w:rsid w:val="0034074C"/>
    <w:rsid w:val="00340923"/>
    <w:rsid w:val="0034148E"/>
    <w:rsid w:val="003449A7"/>
    <w:rsid w:val="00344EB3"/>
    <w:rsid w:val="00346238"/>
    <w:rsid w:val="00351097"/>
    <w:rsid w:val="00353F5B"/>
    <w:rsid w:val="003600CE"/>
    <w:rsid w:val="0036113A"/>
    <w:rsid w:val="0036183E"/>
    <w:rsid w:val="00362C6A"/>
    <w:rsid w:val="00363006"/>
    <w:rsid w:val="0036556D"/>
    <w:rsid w:val="00365C0B"/>
    <w:rsid w:val="00365E59"/>
    <w:rsid w:val="0036677F"/>
    <w:rsid w:val="00367971"/>
    <w:rsid w:val="003719DA"/>
    <w:rsid w:val="00371D69"/>
    <w:rsid w:val="00371F43"/>
    <w:rsid w:val="00373450"/>
    <w:rsid w:val="0037591E"/>
    <w:rsid w:val="00381A95"/>
    <w:rsid w:val="00381E0B"/>
    <w:rsid w:val="00383720"/>
    <w:rsid w:val="00385541"/>
    <w:rsid w:val="00387C2A"/>
    <w:rsid w:val="00390E1B"/>
    <w:rsid w:val="00391316"/>
    <w:rsid w:val="00393681"/>
    <w:rsid w:val="003972B2"/>
    <w:rsid w:val="0039774F"/>
    <w:rsid w:val="003A0016"/>
    <w:rsid w:val="003A0D26"/>
    <w:rsid w:val="003A255A"/>
    <w:rsid w:val="003A3B38"/>
    <w:rsid w:val="003A71D3"/>
    <w:rsid w:val="003B0451"/>
    <w:rsid w:val="003B05B2"/>
    <w:rsid w:val="003B1090"/>
    <w:rsid w:val="003B4F13"/>
    <w:rsid w:val="003B521B"/>
    <w:rsid w:val="003B5F5D"/>
    <w:rsid w:val="003B6AD1"/>
    <w:rsid w:val="003B70BD"/>
    <w:rsid w:val="003C0970"/>
    <w:rsid w:val="003C0F62"/>
    <w:rsid w:val="003C176C"/>
    <w:rsid w:val="003C2A08"/>
    <w:rsid w:val="003C73B5"/>
    <w:rsid w:val="003C7A5F"/>
    <w:rsid w:val="003D085E"/>
    <w:rsid w:val="003D1D7A"/>
    <w:rsid w:val="003D1E89"/>
    <w:rsid w:val="003D2995"/>
    <w:rsid w:val="003D35FF"/>
    <w:rsid w:val="003D404B"/>
    <w:rsid w:val="003D6094"/>
    <w:rsid w:val="003D7756"/>
    <w:rsid w:val="003E0AEC"/>
    <w:rsid w:val="003E0F0A"/>
    <w:rsid w:val="003E2742"/>
    <w:rsid w:val="003E3E59"/>
    <w:rsid w:val="003E3F23"/>
    <w:rsid w:val="003E48A9"/>
    <w:rsid w:val="003E5D99"/>
    <w:rsid w:val="003E6322"/>
    <w:rsid w:val="003E66B5"/>
    <w:rsid w:val="003F0E0B"/>
    <w:rsid w:val="003F112C"/>
    <w:rsid w:val="003F117E"/>
    <w:rsid w:val="003F1A25"/>
    <w:rsid w:val="003F1F1E"/>
    <w:rsid w:val="003F4D35"/>
    <w:rsid w:val="003F580C"/>
    <w:rsid w:val="003F5980"/>
    <w:rsid w:val="004012A2"/>
    <w:rsid w:val="00402348"/>
    <w:rsid w:val="00402AC8"/>
    <w:rsid w:val="00403486"/>
    <w:rsid w:val="0040623C"/>
    <w:rsid w:val="004108DB"/>
    <w:rsid w:val="00411C79"/>
    <w:rsid w:val="00411DA3"/>
    <w:rsid w:val="00411E32"/>
    <w:rsid w:val="00414C1C"/>
    <w:rsid w:val="00416EAF"/>
    <w:rsid w:val="004205C0"/>
    <w:rsid w:val="00422E3C"/>
    <w:rsid w:val="0042354A"/>
    <w:rsid w:val="00424311"/>
    <w:rsid w:val="0042684F"/>
    <w:rsid w:val="00427B1C"/>
    <w:rsid w:val="00431F33"/>
    <w:rsid w:val="00433C37"/>
    <w:rsid w:val="00434366"/>
    <w:rsid w:val="00437AE3"/>
    <w:rsid w:val="00440202"/>
    <w:rsid w:val="00441023"/>
    <w:rsid w:val="0044155D"/>
    <w:rsid w:val="004421A4"/>
    <w:rsid w:val="004425CE"/>
    <w:rsid w:val="00443A3D"/>
    <w:rsid w:val="00444FA3"/>
    <w:rsid w:val="004453D3"/>
    <w:rsid w:val="00445BA6"/>
    <w:rsid w:val="004468C1"/>
    <w:rsid w:val="00450EE9"/>
    <w:rsid w:val="00451C79"/>
    <w:rsid w:val="0045327E"/>
    <w:rsid w:val="00456406"/>
    <w:rsid w:val="0045695A"/>
    <w:rsid w:val="00456FAA"/>
    <w:rsid w:val="004574C2"/>
    <w:rsid w:val="00460B62"/>
    <w:rsid w:val="004618E1"/>
    <w:rsid w:val="00462A50"/>
    <w:rsid w:val="00463D64"/>
    <w:rsid w:val="00465A55"/>
    <w:rsid w:val="004673DD"/>
    <w:rsid w:val="004700B0"/>
    <w:rsid w:val="004704E8"/>
    <w:rsid w:val="004729D5"/>
    <w:rsid w:val="00473156"/>
    <w:rsid w:val="00473159"/>
    <w:rsid w:val="004741B1"/>
    <w:rsid w:val="00475886"/>
    <w:rsid w:val="00477C44"/>
    <w:rsid w:val="00477D70"/>
    <w:rsid w:val="004807D1"/>
    <w:rsid w:val="00480FD7"/>
    <w:rsid w:val="00481AB7"/>
    <w:rsid w:val="00481B14"/>
    <w:rsid w:val="00482A1B"/>
    <w:rsid w:val="004856A2"/>
    <w:rsid w:val="004858E7"/>
    <w:rsid w:val="00490906"/>
    <w:rsid w:val="00490B06"/>
    <w:rsid w:val="00491529"/>
    <w:rsid w:val="00493BA7"/>
    <w:rsid w:val="004958AB"/>
    <w:rsid w:val="00496496"/>
    <w:rsid w:val="004A1641"/>
    <w:rsid w:val="004A3E06"/>
    <w:rsid w:val="004A4909"/>
    <w:rsid w:val="004A67EB"/>
    <w:rsid w:val="004A7ECF"/>
    <w:rsid w:val="004B3887"/>
    <w:rsid w:val="004B4D9D"/>
    <w:rsid w:val="004B4FB1"/>
    <w:rsid w:val="004B58F3"/>
    <w:rsid w:val="004B77FC"/>
    <w:rsid w:val="004C089B"/>
    <w:rsid w:val="004C0952"/>
    <w:rsid w:val="004C0A89"/>
    <w:rsid w:val="004C2EC8"/>
    <w:rsid w:val="004C59D4"/>
    <w:rsid w:val="004C620B"/>
    <w:rsid w:val="004C6583"/>
    <w:rsid w:val="004C7713"/>
    <w:rsid w:val="004C775E"/>
    <w:rsid w:val="004D01DA"/>
    <w:rsid w:val="004D0851"/>
    <w:rsid w:val="004D22D1"/>
    <w:rsid w:val="004D63DA"/>
    <w:rsid w:val="004D780F"/>
    <w:rsid w:val="004E0036"/>
    <w:rsid w:val="004E11DD"/>
    <w:rsid w:val="004E123E"/>
    <w:rsid w:val="004E12E2"/>
    <w:rsid w:val="004E16A1"/>
    <w:rsid w:val="004E1C80"/>
    <w:rsid w:val="004E3076"/>
    <w:rsid w:val="004E3A1B"/>
    <w:rsid w:val="004E3D55"/>
    <w:rsid w:val="004E4563"/>
    <w:rsid w:val="004E6BB1"/>
    <w:rsid w:val="004E6D31"/>
    <w:rsid w:val="004E79D7"/>
    <w:rsid w:val="004F1AAC"/>
    <w:rsid w:val="004F2AD4"/>
    <w:rsid w:val="004F337B"/>
    <w:rsid w:val="004F47EE"/>
    <w:rsid w:val="004F4E27"/>
    <w:rsid w:val="004F4E4C"/>
    <w:rsid w:val="004F5AEF"/>
    <w:rsid w:val="004F5D75"/>
    <w:rsid w:val="004F6EC2"/>
    <w:rsid w:val="004F7A92"/>
    <w:rsid w:val="00500662"/>
    <w:rsid w:val="00502352"/>
    <w:rsid w:val="0050245F"/>
    <w:rsid w:val="00502E1F"/>
    <w:rsid w:val="005030C4"/>
    <w:rsid w:val="005032A1"/>
    <w:rsid w:val="005044FB"/>
    <w:rsid w:val="0050480E"/>
    <w:rsid w:val="00504958"/>
    <w:rsid w:val="00505A89"/>
    <w:rsid w:val="005073C5"/>
    <w:rsid w:val="005103CC"/>
    <w:rsid w:val="005134A2"/>
    <w:rsid w:val="00513F3A"/>
    <w:rsid w:val="005162E1"/>
    <w:rsid w:val="005165E1"/>
    <w:rsid w:val="005171F7"/>
    <w:rsid w:val="005201F1"/>
    <w:rsid w:val="00520927"/>
    <w:rsid w:val="00520E17"/>
    <w:rsid w:val="00522DE4"/>
    <w:rsid w:val="00523FA9"/>
    <w:rsid w:val="00525A76"/>
    <w:rsid w:val="00526C5B"/>
    <w:rsid w:val="00527FF7"/>
    <w:rsid w:val="00530E51"/>
    <w:rsid w:val="00531030"/>
    <w:rsid w:val="00533601"/>
    <w:rsid w:val="00533983"/>
    <w:rsid w:val="00533FD8"/>
    <w:rsid w:val="00534353"/>
    <w:rsid w:val="00534CF7"/>
    <w:rsid w:val="00535F35"/>
    <w:rsid w:val="00536C1B"/>
    <w:rsid w:val="00537A00"/>
    <w:rsid w:val="00540528"/>
    <w:rsid w:val="00541BA3"/>
    <w:rsid w:val="0054203D"/>
    <w:rsid w:val="00542091"/>
    <w:rsid w:val="00542535"/>
    <w:rsid w:val="00543517"/>
    <w:rsid w:val="00545C49"/>
    <w:rsid w:val="00545DC1"/>
    <w:rsid w:val="00546605"/>
    <w:rsid w:val="00546EA3"/>
    <w:rsid w:val="005510FE"/>
    <w:rsid w:val="00551186"/>
    <w:rsid w:val="005532F6"/>
    <w:rsid w:val="00553E0D"/>
    <w:rsid w:val="005540BF"/>
    <w:rsid w:val="0055568A"/>
    <w:rsid w:val="005566FF"/>
    <w:rsid w:val="00556BD2"/>
    <w:rsid w:val="00560932"/>
    <w:rsid w:val="005632E9"/>
    <w:rsid w:val="0056335F"/>
    <w:rsid w:val="00563BD7"/>
    <w:rsid w:val="00563FFC"/>
    <w:rsid w:val="00564207"/>
    <w:rsid w:val="00564AD3"/>
    <w:rsid w:val="00565474"/>
    <w:rsid w:val="00565AD2"/>
    <w:rsid w:val="00567B5B"/>
    <w:rsid w:val="0057037D"/>
    <w:rsid w:val="005704B7"/>
    <w:rsid w:val="005723C6"/>
    <w:rsid w:val="00574518"/>
    <w:rsid w:val="00576EB0"/>
    <w:rsid w:val="0058349D"/>
    <w:rsid w:val="00584A9C"/>
    <w:rsid w:val="0058579E"/>
    <w:rsid w:val="005863FA"/>
    <w:rsid w:val="00590E4D"/>
    <w:rsid w:val="005916AF"/>
    <w:rsid w:val="00591C94"/>
    <w:rsid w:val="00591CF1"/>
    <w:rsid w:val="00593D91"/>
    <w:rsid w:val="00594587"/>
    <w:rsid w:val="00595C64"/>
    <w:rsid w:val="005A268D"/>
    <w:rsid w:val="005A4178"/>
    <w:rsid w:val="005A4F59"/>
    <w:rsid w:val="005A6E3C"/>
    <w:rsid w:val="005A75FB"/>
    <w:rsid w:val="005A76B6"/>
    <w:rsid w:val="005A76D2"/>
    <w:rsid w:val="005B0735"/>
    <w:rsid w:val="005B07F1"/>
    <w:rsid w:val="005B19E4"/>
    <w:rsid w:val="005B1DF7"/>
    <w:rsid w:val="005B1ECC"/>
    <w:rsid w:val="005B21D6"/>
    <w:rsid w:val="005B2FFC"/>
    <w:rsid w:val="005B403F"/>
    <w:rsid w:val="005B4BD0"/>
    <w:rsid w:val="005B581D"/>
    <w:rsid w:val="005B68DB"/>
    <w:rsid w:val="005B6B32"/>
    <w:rsid w:val="005B70E3"/>
    <w:rsid w:val="005B74A5"/>
    <w:rsid w:val="005B7BCD"/>
    <w:rsid w:val="005C2C59"/>
    <w:rsid w:val="005C3861"/>
    <w:rsid w:val="005C3CB9"/>
    <w:rsid w:val="005C4707"/>
    <w:rsid w:val="005C542C"/>
    <w:rsid w:val="005C55DA"/>
    <w:rsid w:val="005C671C"/>
    <w:rsid w:val="005C6BE0"/>
    <w:rsid w:val="005C7F1B"/>
    <w:rsid w:val="005D02C0"/>
    <w:rsid w:val="005D1CF8"/>
    <w:rsid w:val="005D3D8C"/>
    <w:rsid w:val="005D6813"/>
    <w:rsid w:val="005D7014"/>
    <w:rsid w:val="005D74CC"/>
    <w:rsid w:val="005D7B89"/>
    <w:rsid w:val="005E004B"/>
    <w:rsid w:val="005E200D"/>
    <w:rsid w:val="005E2F7A"/>
    <w:rsid w:val="005E3F5E"/>
    <w:rsid w:val="005E69D7"/>
    <w:rsid w:val="005F2224"/>
    <w:rsid w:val="005F74F4"/>
    <w:rsid w:val="0060035C"/>
    <w:rsid w:val="006003E2"/>
    <w:rsid w:val="006012D1"/>
    <w:rsid w:val="00603EC4"/>
    <w:rsid w:val="00603F06"/>
    <w:rsid w:val="0060512A"/>
    <w:rsid w:val="00606604"/>
    <w:rsid w:val="006106C6"/>
    <w:rsid w:val="00614965"/>
    <w:rsid w:val="00617425"/>
    <w:rsid w:val="006202F6"/>
    <w:rsid w:val="00620344"/>
    <w:rsid w:val="006208A3"/>
    <w:rsid w:val="006210F5"/>
    <w:rsid w:val="006236AC"/>
    <w:rsid w:val="006236E5"/>
    <w:rsid w:val="00624651"/>
    <w:rsid w:val="0062798A"/>
    <w:rsid w:val="00627DB5"/>
    <w:rsid w:val="006307E9"/>
    <w:rsid w:val="00631BC1"/>
    <w:rsid w:val="006324C4"/>
    <w:rsid w:val="006338E0"/>
    <w:rsid w:val="00634034"/>
    <w:rsid w:val="006346AE"/>
    <w:rsid w:val="00635300"/>
    <w:rsid w:val="00635439"/>
    <w:rsid w:val="006362AF"/>
    <w:rsid w:val="00637E54"/>
    <w:rsid w:val="00640254"/>
    <w:rsid w:val="006406E1"/>
    <w:rsid w:val="00641367"/>
    <w:rsid w:val="006421FB"/>
    <w:rsid w:val="00643192"/>
    <w:rsid w:val="006442D7"/>
    <w:rsid w:val="00644BB0"/>
    <w:rsid w:val="00645CC9"/>
    <w:rsid w:val="00645CF1"/>
    <w:rsid w:val="0064705D"/>
    <w:rsid w:val="00647C09"/>
    <w:rsid w:val="00647ECC"/>
    <w:rsid w:val="0065142F"/>
    <w:rsid w:val="006517C0"/>
    <w:rsid w:val="00652269"/>
    <w:rsid w:val="006524BC"/>
    <w:rsid w:val="006526E6"/>
    <w:rsid w:val="006526FD"/>
    <w:rsid w:val="00653D68"/>
    <w:rsid w:val="006547D2"/>
    <w:rsid w:val="006548F9"/>
    <w:rsid w:val="00655666"/>
    <w:rsid w:val="006609E5"/>
    <w:rsid w:val="00660B9E"/>
    <w:rsid w:val="00666BD7"/>
    <w:rsid w:val="00671CC7"/>
    <w:rsid w:val="00671FEF"/>
    <w:rsid w:val="00672602"/>
    <w:rsid w:val="00673DF7"/>
    <w:rsid w:val="00674F84"/>
    <w:rsid w:val="00675E4F"/>
    <w:rsid w:val="006767AB"/>
    <w:rsid w:val="006768D1"/>
    <w:rsid w:val="006803F0"/>
    <w:rsid w:val="006838D3"/>
    <w:rsid w:val="006851C0"/>
    <w:rsid w:val="006858F5"/>
    <w:rsid w:val="00685A94"/>
    <w:rsid w:val="0069114D"/>
    <w:rsid w:val="0069254B"/>
    <w:rsid w:val="00693605"/>
    <w:rsid w:val="006939AD"/>
    <w:rsid w:val="00693A86"/>
    <w:rsid w:val="00693B01"/>
    <w:rsid w:val="0069565D"/>
    <w:rsid w:val="00695F4A"/>
    <w:rsid w:val="006978CC"/>
    <w:rsid w:val="006A3EBC"/>
    <w:rsid w:val="006A436A"/>
    <w:rsid w:val="006A758E"/>
    <w:rsid w:val="006A7CD9"/>
    <w:rsid w:val="006A7CF6"/>
    <w:rsid w:val="006B1122"/>
    <w:rsid w:val="006B1315"/>
    <w:rsid w:val="006B169E"/>
    <w:rsid w:val="006B1AE8"/>
    <w:rsid w:val="006B2B17"/>
    <w:rsid w:val="006B3482"/>
    <w:rsid w:val="006B68EA"/>
    <w:rsid w:val="006C2699"/>
    <w:rsid w:val="006C303E"/>
    <w:rsid w:val="006C38BC"/>
    <w:rsid w:val="006C5B94"/>
    <w:rsid w:val="006C7CD0"/>
    <w:rsid w:val="006D3108"/>
    <w:rsid w:val="006D3158"/>
    <w:rsid w:val="006D756A"/>
    <w:rsid w:val="006D7D25"/>
    <w:rsid w:val="006E005A"/>
    <w:rsid w:val="006E04A2"/>
    <w:rsid w:val="006E0805"/>
    <w:rsid w:val="006E2536"/>
    <w:rsid w:val="006E2E11"/>
    <w:rsid w:val="006E557E"/>
    <w:rsid w:val="006E687B"/>
    <w:rsid w:val="006F02AF"/>
    <w:rsid w:val="006F0E9E"/>
    <w:rsid w:val="006F375D"/>
    <w:rsid w:val="006F40F6"/>
    <w:rsid w:val="006F4A55"/>
    <w:rsid w:val="006F5670"/>
    <w:rsid w:val="0070041E"/>
    <w:rsid w:val="007020C8"/>
    <w:rsid w:val="00702595"/>
    <w:rsid w:val="00703100"/>
    <w:rsid w:val="00703953"/>
    <w:rsid w:val="00705045"/>
    <w:rsid w:val="00707DA7"/>
    <w:rsid w:val="00712A5F"/>
    <w:rsid w:val="00713A32"/>
    <w:rsid w:val="00713DEE"/>
    <w:rsid w:val="00716076"/>
    <w:rsid w:val="00716332"/>
    <w:rsid w:val="007169E9"/>
    <w:rsid w:val="00716FB1"/>
    <w:rsid w:val="00717E67"/>
    <w:rsid w:val="00721AE8"/>
    <w:rsid w:val="00722420"/>
    <w:rsid w:val="00722B92"/>
    <w:rsid w:val="00723FDC"/>
    <w:rsid w:val="007244E0"/>
    <w:rsid w:val="007247B0"/>
    <w:rsid w:val="00725C9A"/>
    <w:rsid w:val="00726121"/>
    <w:rsid w:val="00727C68"/>
    <w:rsid w:val="00727E90"/>
    <w:rsid w:val="007309DD"/>
    <w:rsid w:val="00730DEB"/>
    <w:rsid w:val="00731698"/>
    <w:rsid w:val="00731BBB"/>
    <w:rsid w:val="00734198"/>
    <w:rsid w:val="007377F5"/>
    <w:rsid w:val="007404EA"/>
    <w:rsid w:val="007411FE"/>
    <w:rsid w:val="0074177B"/>
    <w:rsid w:val="007418B8"/>
    <w:rsid w:val="007421C3"/>
    <w:rsid w:val="00743BC4"/>
    <w:rsid w:val="007461AF"/>
    <w:rsid w:val="0074764F"/>
    <w:rsid w:val="0075023E"/>
    <w:rsid w:val="007509AF"/>
    <w:rsid w:val="00750D52"/>
    <w:rsid w:val="00751E2F"/>
    <w:rsid w:val="0075363F"/>
    <w:rsid w:val="00753844"/>
    <w:rsid w:val="00753EBA"/>
    <w:rsid w:val="00754920"/>
    <w:rsid w:val="00755F33"/>
    <w:rsid w:val="00756CDB"/>
    <w:rsid w:val="00760466"/>
    <w:rsid w:val="00762D7C"/>
    <w:rsid w:val="00764048"/>
    <w:rsid w:val="007647BC"/>
    <w:rsid w:val="00765718"/>
    <w:rsid w:val="00765FB5"/>
    <w:rsid w:val="00766256"/>
    <w:rsid w:val="00766A91"/>
    <w:rsid w:val="0076741C"/>
    <w:rsid w:val="007700B7"/>
    <w:rsid w:val="00772B78"/>
    <w:rsid w:val="00773050"/>
    <w:rsid w:val="007737E1"/>
    <w:rsid w:val="00775E43"/>
    <w:rsid w:val="00776C31"/>
    <w:rsid w:val="007775CB"/>
    <w:rsid w:val="00780142"/>
    <w:rsid w:val="00782A91"/>
    <w:rsid w:val="00782BF3"/>
    <w:rsid w:val="0078372D"/>
    <w:rsid w:val="007848DB"/>
    <w:rsid w:val="00785294"/>
    <w:rsid w:val="00785A6C"/>
    <w:rsid w:val="00791B23"/>
    <w:rsid w:val="00793655"/>
    <w:rsid w:val="00793CDE"/>
    <w:rsid w:val="007944E8"/>
    <w:rsid w:val="00795F5E"/>
    <w:rsid w:val="007A13C9"/>
    <w:rsid w:val="007A2D03"/>
    <w:rsid w:val="007A38BC"/>
    <w:rsid w:val="007A4BB1"/>
    <w:rsid w:val="007A6FBE"/>
    <w:rsid w:val="007A7D48"/>
    <w:rsid w:val="007B0FE1"/>
    <w:rsid w:val="007B1155"/>
    <w:rsid w:val="007B20E0"/>
    <w:rsid w:val="007B23B8"/>
    <w:rsid w:val="007B376A"/>
    <w:rsid w:val="007B38E7"/>
    <w:rsid w:val="007B551A"/>
    <w:rsid w:val="007B62A7"/>
    <w:rsid w:val="007B6FD3"/>
    <w:rsid w:val="007B757A"/>
    <w:rsid w:val="007C0F2B"/>
    <w:rsid w:val="007C1385"/>
    <w:rsid w:val="007C13D6"/>
    <w:rsid w:val="007C3028"/>
    <w:rsid w:val="007C3780"/>
    <w:rsid w:val="007C3EA2"/>
    <w:rsid w:val="007C43DA"/>
    <w:rsid w:val="007C4CAD"/>
    <w:rsid w:val="007C548D"/>
    <w:rsid w:val="007C62F4"/>
    <w:rsid w:val="007C6ADE"/>
    <w:rsid w:val="007C6AE0"/>
    <w:rsid w:val="007D0CC0"/>
    <w:rsid w:val="007D229F"/>
    <w:rsid w:val="007D3262"/>
    <w:rsid w:val="007D5D70"/>
    <w:rsid w:val="007D5EAF"/>
    <w:rsid w:val="007D6BC7"/>
    <w:rsid w:val="007E1F99"/>
    <w:rsid w:val="007E3588"/>
    <w:rsid w:val="007E4A3B"/>
    <w:rsid w:val="007E4C5D"/>
    <w:rsid w:val="007E5A32"/>
    <w:rsid w:val="007E6CBD"/>
    <w:rsid w:val="007E70C6"/>
    <w:rsid w:val="007E743F"/>
    <w:rsid w:val="007F0BBE"/>
    <w:rsid w:val="007F2666"/>
    <w:rsid w:val="007F2816"/>
    <w:rsid w:val="007F31E5"/>
    <w:rsid w:val="007F5DC8"/>
    <w:rsid w:val="007F6004"/>
    <w:rsid w:val="007F6400"/>
    <w:rsid w:val="007F662A"/>
    <w:rsid w:val="00801480"/>
    <w:rsid w:val="00801DB2"/>
    <w:rsid w:val="0080228B"/>
    <w:rsid w:val="00803BE9"/>
    <w:rsid w:val="00804171"/>
    <w:rsid w:val="00804DF3"/>
    <w:rsid w:val="00804F76"/>
    <w:rsid w:val="0080561E"/>
    <w:rsid w:val="0080658A"/>
    <w:rsid w:val="0081216F"/>
    <w:rsid w:val="008137ED"/>
    <w:rsid w:val="0081459F"/>
    <w:rsid w:val="008157F8"/>
    <w:rsid w:val="0081637A"/>
    <w:rsid w:val="008165BA"/>
    <w:rsid w:val="008165D2"/>
    <w:rsid w:val="008177FD"/>
    <w:rsid w:val="0082004B"/>
    <w:rsid w:val="00820BF5"/>
    <w:rsid w:val="00820DBB"/>
    <w:rsid w:val="00822030"/>
    <w:rsid w:val="008229B5"/>
    <w:rsid w:val="00822E31"/>
    <w:rsid w:val="0082363F"/>
    <w:rsid w:val="0082463E"/>
    <w:rsid w:val="00824DE5"/>
    <w:rsid w:val="00824EE1"/>
    <w:rsid w:val="008269B9"/>
    <w:rsid w:val="00827631"/>
    <w:rsid w:val="0083059A"/>
    <w:rsid w:val="00831A24"/>
    <w:rsid w:val="0083380D"/>
    <w:rsid w:val="008338E6"/>
    <w:rsid w:val="00834E55"/>
    <w:rsid w:val="0083593A"/>
    <w:rsid w:val="00835A20"/>
    <w:rsid w:val="00837554"/>
    <w:rsid w:val="00837801"/>
    <w:rsid w:val="00837AA2"/>
    <w:rsid w:val="00841148"/>
    <w:rsid w:val="00844BBB"/>
    <w:rsid w:val="00844D4A"/>
    <w:rsid w:val="008458AE"/>
    <w:rsid w:val="00845AD6"/>
    <w:rsid w:val="00847B5E"/>
    <w:rsid w:val="00850E10"/>
    <w:rsid w:val="00851B21"/>
    <w:rsid w:val="00851F7A"/>
    <w:rsid w:val="00857805"/>
    <w:rsid w:val="00860315"/>
    <w:rsid w:val="00862737"/>
    <w:rsid w:val="00867DF6"/>
    <w:rsid w:val="008718BB"/>
    <w:rsid w:val="00871F0A"/>
    <w:rsid w:val="00873D68"/>
    <w:rsid w:val="008745D6"/>
    <w:rsid w:val="008762DB"/>
    <w:rsid w:val="008764F1"/>
    <w:rsid w:val="00880213"/>
    <w:rsid w:val="0088063A"/>
    <w:rsid w:val="00881B1D"/>
    <w:rsid w:val="00882349"/>
    <w:rsid w:val="008825EA"/>
    <w:rsid w:val="008862D1"/>
    <w:rsid w:val="00886E38"/>
    <w:rsid w:val="008915ED"/>
    <w:rsid w:val="0089317C"/>
    <w:rsid w:val="00894407"/>
    <w:rsid w:val="008948C3"/>
    <w:rsid w:val="008948CD"/>
    <w:rsid w:val="00894B58"/>
    <w:rsid w:val="0089546F"/>
    <w:rsid w:val="00895523"/>
    <w:rsid w:val="00896FA0"/>
    <w:rsid w:val="0089727A"/>
    <w:rsid w:val="008A054F"/>
    <w:rsid w:val="008A2364"/>
    <w:rsid w:val="008A2523"/>
    <w:rsid w:val="008A2C12"/>
    <w:rsid w:val="008A452E"/>
    <w:rsid w:val="008A5BF1"/>
    <w:rsid w:val="008A6EB8"/>
    <w:rsid w:val="008B1716"/>
    <w:rsid w:val="008B1891"/>
    <w:rsid w:val="008B1C05"/>
    <w:rsid w:val="008B2C73"/>
    <w:rsid w:val="008B4470"/>
    <w:rsid w:val="008B4BB9"/>
    <w:rsid w:val="008B674E"/>
    <w:rsid w:val="008B6E27"/>
    <w:rsid w:val="008B7332"/>
    <w:rsid w:val="008C01EA"/>
    <w:rsid w:val="008C03D2"/>
    <w:rsid w:val="008C0C18"/>
    <w:rsid w:val="008C0D0E"/>
    <w:rsid w:val="008C0EFD"/>
    <w:rsid w:val="008C1A74"/>
    <w:rsid w:val="008C220B"/>
    <w:rsid w:val="008C247E"/>
    <w:rsid w:val="008C3648"/>
    <w:rsid w:val="008C3BD5"/>
    <w:rsid w:val="008C488A"/>
    <w:rsid w:val="008C4DF4"/>
    <w:rsid w:val="008C576E"/>
    <w:rsid w:val="008C5E85"/>
    <w:rsid w:val="008C647B"/>
    <w:rsid w:val="008D0527"/>
    <w:rsid w:val="008D1D1B"/>
    <w:rsid w:val="008D399D"/>
    <w:rsid w:val="008D59B5"/>
    <w:rsid w:val="008D67F4"/>
    <w:rsid w:val="008E0549"/>
    <w:rsid w:val="008E2238"/>
    <w:rsid w:val="008E2AB2"/>
    <w:rsid w:val="008E5EF7"/>
    <w:rsid w:val="008E6758"/>
    <w:rsid w:val="008E741C"/>
    <w:rsid w:val="008F1B6B"/>
    <w:rsid w:val="008F2656"/>
    <w:rsid w:val="008F288E"/>
    <w:rsid w:val="008F2BE7"/>
    <w:rsid w:val="008F32F9"/>
    <w:rsid w:val="008F5477"/>
    <w:rsid w:val="008F5B9F"/>
    <w:rsid w:val="008F5C59"/>
    <w:rsid w:val="008F63D0"/>
    <w:rsid w:val="008F6965"/>
    <w:rsid w:val="008F7DC7"/>
    <w:rsid w:val="00901745"/>
    <w:rsid w:val="0090324D"/>
    <w:rsid w:val="00904902"/>
    <w:rsid w:val="009107EE"/>
    <w:rsid w:val="00910AB8"/>
    <w:rsid w:val="00910DD0"/>
    <w:rsid w:val="00911281"/>
    <w:rsid w:val="00911CF4"/>
    <w:rsid w:val="00912FCF"/>
    <w:rsid w:val="009136F8"/>
    <w:rsid w:val="00914220"/>
    <w:rsid w:val="00914691"/>
    <w:rsid w:val="009146A4"/>
    <w:rsid w:val="00914E11"/>
    <w:rsid w:val="00916834"/>
    <w:rsid w:val="0091745E"/>
    <w:rsid w:val="00917C4D"/>
    <w:rsid w:val="00917E7E"/>
    <w:rsid w:val="00921DD5"/>
    <w:rsid w:val="00921F1B"/>
    <w:rsid w:val="009230A3"/>
    <w:rsid w:val="009242FE"/>
    <w:rsid w:val="00925DB6"/>
    <w:rsid w:val="00926FD7"/>
    <w:rsid w:val="00927F7A"/>
    <w:rsid w:val="00931730"/>
    <w:rsid w:val="00931A19"/>
    <w:rsid w:val="00931D0E"/>
    <w:rsid w:val="009322D6"/>
    <w:rsid w:val="009327FF"/>
    <w:rsid w:val="00932D46"/>
    <w:rsid w:val="00932EF3"/>
    <w:rsid w:val="0093431C"/>
    <w:rsid w:val="009344A6"/>
    <w:rsid w:val="009355E3"/>
    <w:rsid w:val="00936031"/>
    <w:rsid w:val="00937EF9"/>
    <w:rsid w:val="0094053B"/>
    <w:rsid w:val="00940623"/>
    <w:rsid w:val="0094167A"/>
    <w:rsid w:val="00941CF0"/>
    <w:rsid w:val="00942479"/>
    <w:rsid w:val="00942EE1"/>
    <w:rsid w:val="00943B52"/>
    <w:rsid w:val="00947A34"/>
    <w:rsid w:val="00950886"/>
    <w:rsid w:val="00950FA7"/>
    <w:rsid w:val="0095376F"/>
    <w:rsid w:val="00953EE1"/>
    <w:rsid w:val="009545E6"/>
    <w:rsid w:val="0095579F"/>
    <w:rsid w:val="00957ECF"/>
    <w:rsid w:val="0096030B"/>
    <w:rsid w:val="009607F7"/>
    <w:rsid w:val="0096094A"/>
    <w:rsid w:val="0096371D"/>
    <w:rsid w:val="00965AF9"/>
    <w:rsid w:val="00965DAD"/>
    <w:rsid w:val="00966B7A"/>
    <w:rsid w:val="0096750A"/>
    <w:rsid w:val="009675D5"/>
    <w:rsid w:val="00974D17"/>
    <w:rsid w:val="00975714"/>
    <w:rsid w:val="009757E6"/>
    <w:rsid w:val="0097704B"/>
    <w:rsid w:val="0097785C"/>
    <w:rsid w:val="00977F0C"/>
    <w:rsid w:val="00980E2F"/>
    <w:rsid w:val="009818FE"/>
    <w:rsid w:val="00984C57"/>
    <w:rsid w:val="00985125"/>
    <w:rsid w:val="009857DB"/>
    <w:rsid w:val="00986A05"/>
    <w:rsid w:val="009912B6"/>
    <w:rsid w:val="00992666"/>
    <w:rsid w:val="00992D4E"/>
    <w:rsid w:val="0099324E"/>
    <w:rsid w:val="00993DB1"/>
    <w:rsid w:val="009943D6"/>
    <w:rsid w:val="00994514"/>
    <w:rsid w:val="00994CF3"/>
    <w:rsid w:val="0099675E"/>
    <w:rsid w:val="009A030A"/>
    <w:rsid w:val="009A08E8"/>
    <w:rsid w:val="009A0A79"/>
    <w:rsid w:val="009A1051"/>
    <w:rsid w:val="009A2715"/>
    <w:rsid w:val="009A28C5"/>
    <w:rsid w:val="009A50B9"/>
    <w:rsid w:val="009A7A2E"/>
    <w:rsid w:val="009B05F8"/>
    <w:rsid w:val="009B0EFA"/>
    <w:rsid w:val="009B0F3F"/>
    <w:rsid w:val="009B10CC"/>
    <w:rsid w:val="009B11D2"/>
    <w:rsid w:val="009B2185"/>
    <w:rsid w:val="009B263B"/>
    <w:rsid w:val="009B2903"/>
    <w:rsid w:val="009B2C8C"/>
    <w:rsid w:val="009B35C8"/>
    <w:rsid w:val="009B3FDA"/>
    <w:rsid w:val="009B4544"/>
    <w:rsid w:val="009B47E2"/>
    <w:rsid w:val="009B4E4A"/>
    <w:rsid w:val="009B596A"/>
    <w:rsid w:val="009B626A"/>
    <w:rsid w:val="009C1464"/>
    <w:rsid w:val="009C2D10"/>
    <w:rsid w:val="009C3504"/>
    <w:rsid w:val="009C4D12"/>
    <w:rsid w:val="009C54F9"/>
    <w:rsid w:val="009C60E1"/>
    <w:rsid w:val="009D05E6"/>
    <w:rsid w:val="009D065A"/>
    <w:rsid w:val="009D07CE"/>
    <w:rsid w:val="009D24B0"/>
    <w:rsid w:val="009D2A68"/>
    <w:rsid w:val="009D3B70"/>
    <w:rsid w:val="009D3DC7"/>
    <w:rsid w:val="009D3F09"/>
    <w:rsid w:val="009D4C11"/>
    <w:rsid w:val="009D55C7"/>
    <w:rsid w:val="009E001B"/>
    <w:rsid w:val="009E05D7"/>
    <w:rsid w:val="009E367C"/>
    <w:rsid w:val="009E4884"/>
    <w:rsid w:val="009E558C"/>
    <w:rsid w:val="009E59C9"/>
    <w:rsid w:val="009E736B"/>
    <w:rsid w:val="009F0BAD"/>
    <w:rsid w:val="009F218B"/>
    <w:rsid w:val="009F2502"/>
    <w:rsid w:val="009F3B9E"/>
    <w:rsid w:val="009F3E69"/>
    <w:rsid w:val="009F5B1B"/>
    <w:rsid w:val="009F5FF7"/>
    <w:rsid w:val="00A030E1"/>
    <w:rsid w:val="00A03C8E"/>
    <w:rsid w:val="00A076D2"/>
    <w:rsid w:val="00A07B71"/>
    <w:rsid w:val="00A07C52"/>
    <w:rsid w:val="00A104B8"/>
    <w:rsid w:val="00A12220"/>
    <w:rsid w:val="00A13B84"/>
    <w:rsid w:val="00A13EC4"/>
    <w:rsid w:val="00A16391"/>
    <w:rsid w:val="00A1651C"/>
    <w:rsid w:val="00A16539"/>
    <w:rsid w:val="00A168B0"/>
    <w:rsid w:val="00A16AB0"/>
    <w:rsid w:val="00A17106"/>
    <w:rsid w:val="00A17D4A"/>
    <w:rsid w:val="00A215E7"/>
    <w:rsid w:val="00A220E7"/>
    <w:rsid w:val="00A22276"/>
    <w:rsid w:val="00A22524"/>
    <w:rsid w:val="00A226E4"/>
    <w:rsid w:val="00A22BCF"/>
    <w:rsid w:val="00A22F2D"/>
    <w:rsid w:val="00A24071"/>
    <w:rsid w:val="00A24CCD"/>
    <w:rsid w:val="00A257F3"/>
    <w:rsid w:val="00A25A08"/>
    <w:rsid w:val="00A27A8C"/>
    <w:rsid w:val="00A3061B"/>
    <w:rsid w:val="00A32C0D"/>
    <w:rsid w:val="00A330F1"/>
    <w:rsid w:val="00A40BB8"/>
    <w:rsid w:val="00A40EF5"/>
    <w:rsid w:val="00A431AB"/>
    <w:rsid w:val="00A44FD9"/>
    <w:rsid w:val="00A46780"/>
    <w:rsid w:val="00A46B3D"/>
    <w:rsid w:val="00A4720F"/>
    <w:rsid w:val="00A50640"/>
    <w:rsid w:val="00A5082A"/>
    <w:rsid w:val="00A50B17"/>
    <w:rsid w:val="00A5162A"/>
    <w:rsid w:val="00A5204D"/>
    <w:rsid w:val="00A541EB"/>
    <w:rsid w:val="00A56C19"/>
    <w:rsid w:val="00A57B95"/>
    <w:rsid w:val="00A610B1"/>
    <w:rsid w:val="00A61982"/>
    <w:rsid w:val="00A6345C"/>
    <w:rsid w:val="00A64ADC"/>
    <w:rsid w:val="00A64D03"/>
    <w:rsid w:val="00A677F5"/>
    <w:rsid w:val="00A67813"/>
    <w:rsid w:val="00A70513"/>
    <w:rsid w:val="00A73A8E"/>
    <w:rsid w:val="00A755CE"/>
    <w:rsid w:val="00A75839"/>
    <w:rsid w:val="00A76122"/>
    <w:rsid w:val="00A76D9A"/>
    <w:rsid w:val="00A81663"/>
    <w:rsid w:val="00A832C4"/>
    <w:rsid w:val="00A833DB"/>
    <w:rsid w:val="00A83521"/>
    <w:rsid w:val="00A839D5"/>
    <w:rsid w:val="00A83A2E"/>
    <w:rsid w:val="00A85159"/>
    <w:rsid w:val="00A85B40"/>
    <w:rsid w:val="00A85CB6"/>
    <w:rsid w:val="00A866FD"/>
    <w:rsid w:val="00A87EDA"/>
    <w:rsid w:val="00A91BDB"/>
    <w:rsid w:val="00A91CE7"/>
    <w:rsid w:val="00A944E7"/>
    <w:rsid w:val="00A95099"/>
    <w:rsid w:val="00A9615D"/>
    <w:rsid w:val="00A964DD"/>
    <w:rsid w:val="00A97065"/>
    <w:rsid w:val="00AA08CC"/>
    <w:rsid w:val="00AA15BD"/>
    <w:rsid w:val="00AA1874"/>
    <w:rsid w:val="00AA1A2E"/>
    <w:rsid w:val="00AA1BF4"/>
    <w:rsid w:val="00AA2032"/>
    <w:rsid w:val="00AA2A2B"/>
    <w:rsid w:val="00AA2CE8"/>
    <w:rsid w:val="00AA36A2"/>
    <w:rsid w:val="00AA36C8"/>
    <w:rsid w:val="00AA4F1B"/>
    <w:rsid w:val="00AA51B9"/>
    <w:rsid w:val="00AA588E"/>
    <w:rsid w:val="00AA64F8"/>
    <w:rsid w:val="00AB0018"/>
    <w:rsid w:val="00AB05EC"/>
    <w:rsid w:val="00AB0FA1"/>
    <w:rsid w:val="00AB246F"/>
    <w:rsid w:val="00AB308C"/>
    <w:rsid w:val="00AB4F12"/>
    <w:rsid w:val="00AC002A"/>
    <w:rsid w:val="00AC019C"/>
    <w:rsid w:val="00AC0490"/>
    <w:rsid w:val="00AC1C2D"/>
    <w:rsid w:val="00AC2D2B"/>
    <w:rsid w:val="00AC38CF"/>
    <w:rsid w:val="00AC4F00"/>
    <w:rsid w:val="00AC4FEB"/>
    <w:rsid w:val="00AC586E"/>
    <w:rsid w:val="00AC5B70"/>
    <w:rsid w:val="00AC6E06"/>
    <w:rsid w:val="00AD0A03"/>
    <w:rsid w:val="00AD41CA"/>
    <w:rsid w:val="00AD4762"/>
    <w:rsid w:val="00AD5BB2"/>
    <w:rsid w:val="00AD5DEE"/>
    <w:rsid w:val="00AD5F1E"/>
    <w:rsid w:val="00AD63A5"/>
    <w:rsid w:val="00AD7C07"/>
    <w:rsid w:val="00AE033B"/>
    <w:rsid w:val="00AE1E9E"/>
    <w:rsid w:val="00AE2473"/>
    <w:rsid w:val="00AE2531"/>
    <w:rsid w:val="00AE4763"/>
    <w:rsid w:val="00AE76F3"/>
    <w:rsid w:val="00AF2854"/>
    <w:rsid w:val="00AF2B49"/>
    <w:rsid w:val="00AF30BF"/>
    <w:rsid w:val="00AF3127"/>
    <w:rsid w:val="00AF336B"/>
    <w:rsid w:val="00AF3932"/>
    <w:rsid w:val="00AF4055"/>
    <w:rsid w:val="00AF5382"/>
    <w:rsid w:val="00B00797"/>
    <w:rsid w:val="00B007EB"/>
    <w:rsid w:val="00B0147B"/>
    <w:rsid w:val="00B06189"/>
    <w:rsid w:val="00B06820"/>
    <w:rsid w:val="00B0696F"/>
    <w:rsid w:val="00B07866"/>
    <w:rsid w:val="00B07B72"/>
    <w:rsid w:val="00B10CAD"/>
    <w:rsid w:val="00B13232"/>
    <w:rsid w:val="00B143EA"/>
    <w:rsid w:val="00B15072"/>
    <w:rsid w:val="00B1558A"/>
    <w:rsid w:val="00B1574A"/>
    <w:rsid w:val="00B17A84"/>
    <w:rsid w:val="00B203B9"/>
    <w:rsid w:val="00B2261C"/>
    <w:rsid w:val="00B22B09"/>
    <w:rsid w:val="00B22B9C"/>
    <w:rsid w:val="00B23A20"/>
    <w:rsid w:val="00B244E9"/>
    <w:rsid w:val="00B263F7"/>
    <w:rsid w:val="00B267D8"/>
    <w:rsid w:val="00B2769C"/>
    <w:rsid w:val="00B27A44"/>
    <w:rsid w:val="00B33561"/>
    <w:rsid w:val="00B335F3"/>
    <w:rsid w:val="00B33AC4"/>
    <w:rsid w:val="00B34689"/>
    <w:rsid w:val="00B35B4F"/>
    <w:rsid w:val="00B37028"/>
    <w:rsid w:val="00B370C3"/>
    <w:rsid w:val="00B41C0D"/>
    <w:rsid w:val="00B44393"/>
    <w:rsid w:val="00B47057"/>
    <w:rsid w:val="00B47967"/>
    <w:rsid w:val="00B50441"/>
    <w:rsid w:val="00B51A52"/>
    <w:rsid w:val="00B51CE3"/>
    <w:rsid w:val="00B54A96"/>
    <w:rsid w:val="00B621BC"/>
    <w:rsid w:val="00B62B72"/>
    <w:rsid w:val="00B62BE2"/>
    <w:rsid w:val="00B633EE"/>
    <w:rsid w:val="00B6539D"/>
    <w:rsid w:val="00B665E9"/>
    <w:rsid w:val="00B6682C"/>
    <w:rsid w:val="00B679E6"/>
    <w:rsid w:val="00B73D07"/>
    <w:rsid w:val="00B73E94"/>
    <w:rsid w:val="00B74EDA"/>
    <w:rsid w:val="00B7725B"/>
    <w:rsid w:val="00B80713"/>
    <w:rsid w:val="00B80A98"/>
    <w:rsid w:val="00B813D8"/>
    <w:rsid w:val="00B83AA1"/>
    <w:rsid w:val="00B83B51"/>
    <w:rsid w:val="00B83D9F"/>
    <w:rsid w:val="00B83F34"/>
    <w:rsid w:val="00B83FB4"/>
    <w:rsid w:val="00B8443F"/>
    <w:rsid w:val="00B85BA9"/>
    <w:rsid w:val="00B8720E"/>
    <w:rsid w:val="00B87779"/>
    <w:rsid w:val="00B9058E"/>
    <w:rsid w:val="00B92B23"/>
    <w:rsid w:val="00B941E5"/>
    <w:rsid w:val="00B94E9A"/>
    <w:rsid w:val="00BA037B"/>
    <w:rsid w:val="00BA07F9"/>
    <w:rsid w:val="00BA1481"/>
    <w:rsid w:val="00BA2084"/>
    <w:rsid w:val="00BA293D"/>
    <w:rsid w:val="00BA2C33"/>
    <w:rsid w:val="00BA39E0"/>
    <w:rsid w:val="00BA453C"/>
    <w:rsid w:val="00BA5700"/>
    <w:rsid w:val="00BA5C81"/>
    <w:rsid w:val="00BA6C2E"/>
    <w:rsid w:val="00BB0095"/>
    <w:rsid w:val="00BB0C9C"/>
    <w:rsid w:val="00BB3437"/>
    <w:rsid w:val="00BB3637"/>
    <w:rsid w:val="00BB4B29"/>
    <w:rsid w:val="00BB4FF3"/>
    <w:rsid w:val="00BB7000"/>
    <w:rsid w:val="00BB77DD"/>
    <w:rsid w:val="00BC639F"/>
    <w:rsid w:val="00BD0076"/>
    <w:rsid w:val="00BD0DE8"/>
    <w:rsid w:val="00BD36F3"/>
    <w:rsid w:val="00BD4BAF"/>
    <w:rsid w:val="00BD5F6E"/>
    <w:rsid w:val="00BD79EF"/>
    <w:rsid w:val="00BE2682"/>
    <w:rsid w:val="00BE4430"/>
    <w:rsid w:val="00BE4B05"/>
    <w:rsid w:val="00BE709E"/>
    <w:rsid w:val="00BE735C"/>
    <w:rsid w:val="00BF09AF"/>
    <w:rsid w:val="00BF11A5"/>
    <w:rsid w:val="00BF4305"/>
    <w:rsid w:val="00C0083F"/>
    <w:rsid w:val="00C01E91"/>
    <w:rsid w:val="00C0378A"/>
    <w:rsid w:val="00C075C7"/>
    <w:rsid w:val="00C07772"/>
    <w:rsid w:val="00C10043"/>
    <w:rsid w:val="00C10904"/>
    <w:rsid w:val="00C12E8B"/>
    <w:rsid w:val="00C144D9"/>
    <w:rsid w:val="00C16646"/>
    <w:rsid w:val="00C16948"/>
    <w:rsid w:val="00C206EE"/>
    <w:rsid w:val="00C20B3B"/>
    <w:rsid w:val="00C21740"/>
    <w:rsid w:val="00C227FC"/>
    <w:rsid w:val="00C23CD8"/>
    <w:rsid w:val="00C25187"/>
    <w:rsid w:val="00C32070"/>
    <w:rsid w:val="00C332B1"/>
    <w:rsid w:val="00C336D5"/>
    <w:rsid w:val="00C36465"/>
    <w:rsid w:val="00C41732"/>
    <w:rsid w:val="00C426BA"/>
    <w:rsid w:val="00C432E7"/>
    <w:rsid w:val="00C43B53"/>
    <w:rsid w:val="00C456EC"/>
    <w:rsid w:val="00C47F56"/>
    <w:rsid w:val="00C50E0A"/>
    <w:rsid w:val="00C51E3B"/>
    <w:rsid w:val="00C52038"/>
    <w:rsid w:val="00C54026"/>
    <w:rsid w:val="00C550C1"/>
    <w:rsid w:val="00C55CEE"/>
    <w:rsid w:val="00C569B1"/>
    <w:rsid w:val="00C5752A"/>
    <w:rsid w:val="00C60005"/>
    <w:rsid w:val="00C603AA"/>
    <w:rsid w:val="00C6103A"/>
    <w:rsid w:val="00C621BB"/>
    <w:rsid w:val="00C6282E"/>
    <w:rsid w:val="00C62917"/>
    <w:rsid w:val="00C63086"/>
    <w:rsid w:val="00C63135"/>
    <w:rsid w:val="00C63221"/>
    <w:rsid w:val="00C66253"/>
    <w:rsid w:val="00C662F8"/>
    <w:rsid w:val="00C70623"/>
    <w:rsid w:val="00C70DB0"/>
    <w:rsid w:val="00C71703"/>
    <w:rsid w:val="00C71BAB"/>
    <w:rsid w:val="00C71EB9"/>
    <w:rsid w:val="00C721CA"/>
    <w:rsid w:val="00C72D0C"/>
    <w:rsid w:val="00C73914"/>
    <w:rsid w:val="00C73B81"/>
    <w:rsid w:val="00C74BC3"/>
    <w:rsid w:val="00C750FF"/>
    <w:rsid w:val="00C7513D"/>
    <w:rsid w:val="00C75617"/>
    <w:rsid w:val="00C7594F"/>
    <w:rsid w:val="00C80B10"/>
    <w:rsid w:val="00C80D0C"/>
    <w:rsid w:val="00C8346B"/>
    <w:rsid w:val="00C83754"/>
    <w:rsid w:val="00C839B2"/>
    <w:rsid w:val="00C83C8B"/>
    <w:rsid w:val="00C83C9B"/>
    <w:rsid w:val="00C84BDC"/>
    <w:rsid w:val="00C85B84"/>
    <w:rsid w:val="00C8751D"/>
    <w:rsid w:val="00C875A4"/>
    <w:rsid w:val="00C903EC"/>
    <w:rsid w:val="00C91655"/>
    <w:rsid w:val="00C966F9"/>
    <w:rsid w:val="00C97988"/>
    <w:rsid w:val="00CA0851"/>
    <w:rsid w:val="00CA1297"/>
    <w:rsid w:val="00CA228B"/>
    <w:rsid w:val="00CA25D8"/>
    <w:rsid w:val="00CA2CEC"/>
    <w:rsid w:val="00CA2D39"/>
    <w:rsid w:val="00CA30AD"/>
    <w:rsid w:val="00CA3288"/>
    <w:rsid w:val="00CA3DB2"/>
    <w:rsid w:val="00CA76E5"/>
    <w:rsid w:val="00CA789C"/>
    <w:rsid w:val="00CA7CFE"/>
    <w:rsid w:val="00CB049C"/>
    <w:rsid w:val="00CB09ED"/>
    <w:rsid w:val="00CB0BC6"/>
    <w:rsid w:val="00CB0EB7"/>
    <w:rsid w:val="00CB147F"/>
    <w:rsid w:val="00CB1859"/>
    <w:rsid w:val="00CB4BCB"/>
    <w:rsid w:val="00CB534C"/>
    <w:rsid w:val="00CB5CD0"/>
    <w:rsid w:val="00CB5F00"/>
    <w:rsid w:val="00CB7E76"/>
    <w:rsid w:val="00CC248D"/>
    <w:rsid w:val="00CC2848"/>
    <w:rsid w:val="00CC66EF"/>
    <w:rsid w:val="00CD02C7"/>
    <w:rsid w:val="00CD3744"/>
    <w:rsid w:val="00CD5B9E"/>
    <w:rsid w:val="00CD646E"/>
    <w:rsid w:val="00CD7DDF"/>
    <w:rsid w:val="00CE04AB"/>
    <w:rsid w:val="00CE263D"/>
    <w:rsid w:val="00CE2EEC"/>
    <w:rsid w:val="00CE3234"/>
    <w:rsid w:val="00CE353F"/>
    <w:rsid w:val="00CE622F"/>
    <w:rsid w:val="00CE6439"/>
    <w:rsid w:val="00CE7129"/>
    <w:rsid w:val="00CF0363"/>
    <w:rsid w:val="00CF258F"/>
    <w:rsid w:val="00CF267F"/>
    <w:rsid w:val="00CF2B85"/>
    <w:rsid w:val="00CF302E"/>
    <w:rsid w:val="00CF3D5B"/>
    <w:rsid w:val="00CF6085"/>
    <w:rsid w:val="00CF71B6"/>
    <w:rsid w:val="00CF7654"/>
    <w:rsid w:val="00CF7F98"/>
    <w:rsid w:val="00D009A1"/>
    <w:rsid w:val="00D02D8F"/>
    <w:rsid w:val="00D04CD7"/>
    <w:rsid w:val="00D05861"/>
    <w:rsid w:val="00D06042"/>
    <w:rsid w:val="00D06D8F"/>
    <w:rsid w:val="00D071D2"/>
    <w:rsid w:val="00D07365"/>
    <w:rsid w:val="00D07FF8"/>
    <w:rsid w:val="00D10047"/>
    <w:rsid w:val="00D10352"/>
    <w:rsid w:val="00D11F85"/>
    <w:rsid w:val="00D13CF7"/>
    <w:rsid w:val="00D15BBA"/>
    <w:rsid w:val="00D17CE4"/>
    <w:rsid w:val="00D20BA8"/>
    <w:rsid w:val="00D21BAF"/>
    <w:rsid w:val="00D2340E"/>
    <w:rsid w:val="00D23B2A"/>
    <w:rsid w:val="00D2413B"/>
    <w:rsid w:val="00D2471A"/>
    <w:rsid w:val="00D24912"/>
    <w:rsid w:val="00D24E14"/>
    <w:rsid w:val="00D26D1E"/>
    <w:rsid w:val="00D276BB"/>
    <w:rsid w:val="00D30FB6"/>
    <w:rsid w:val="00D32645"/>
    <w:rsid w:val="00D33EAC"/>
    <w:rsid w:val="00D36207"/>
    <w:rsid w:val="00D3625E"/>
    <w:rsid w:val="00D3628C"/>
    <w:rsid w:val="00D36FFB"/>
    <w:rsid w:val="00D37E04"/>
    <w:rsid w:val="00D40411"/>
    <w:rsid w:val="00D4102C"/>
    <w:rsid w:val="00D427DB"/>
    <w:rsid w:val="00D43606"/>
    <w:rsid w:val="00D43924"/>
    <w:rsid w:val="00D43BE9"/>
    <w:rsid w:val="00D445D0"/>
    <w:rsid w:val="00D45145"/>
    <w:rsid w:val="00D47E76"/>
    <w:rsid w:val="00D503F3"/>
    <w:rsid w:val="00D52FE1"/>
    <w:rsid w:val="00D539E3"/>
    <w:rsid w:val="00D53D2C"/>
    <w:rsid w:val="00D53E2E"/>
    <w:rsid w:val="00D54CD2"/>
    <w:rsid w:val="00D55B3D"/>
    <w:rsid w:val="00D56470"/>
    <w:rsid w:val="00D567F5"/>
    <w:rsid w:val="00D61FCA"/>
    <w:rsid w:val="00D63132"/>
    <w:rsid w:val="00D72A49"/>
    <w:rsid w:val="00D73617"/>
    <w:rsid w:val="00D74ACB"/>
    <w:rsid w:val="00D74E94"/>
    <w:rsid w:val="00D7598E"/>
    <w:rsid w:val="00D759E7"/>
    <w:rsid w:val="00D7686B"/>
    <w:rsid w:val="00D771AB"/>
    <w:rsid w:val="00D800F9"/>
    <w:rsid w:val="00D804FD"/>
    <w:rsid w:val="00D80F43"/>
    <w:rsid w:val="00D810B0"/>
    <w:rsid w:val="00D81F0A"/>
    <w:rsid w:val="00D82B17"/>
    <w:rsid w:val="00D83D46"/>
    <w:rsid w:val="00D852EF"/>
    <w:rsid w:val="00D8584E"/>
    <w:rsid w:val="00D86676"/>
    <w:rsid w:val="00D87026"/>
    <w:rsid w:val="00D877EE"/>
    <w:rsid w:val="00D92377"/>
    <w:rsid w:val="00D925BD"/>
    <w:rsid w:val="00D9283F"/>
    <w:rsid w:val="00D92FF7"/>
    <w:rsid w:val="00D93573"/>
    <w:rsid w:val="00D94DDE"/>
    <w:rsid w:val="00D95048"/>
    <w:rsid w:val="00D9737C"/>
    <w:rsid w:val="00DA0C14"/>
    <w:rsid w:val="00DA1021"/>
    <w:rsid w:val="00DA3208"/>
    <w:rsid w:val="00DA3C52"/>
    <w:rsid w:val="00DA438E"/>
    <w:rsid w:val="00DA4903"/>
    <w:rsid w:val="00DA66AD"/>
    <w:rsid w:val="00DA7397"/>
    <w:rsid w:val="00DA74AA"/>
    <w:rsid w:val="00DB093D"/>
    <w:rsid w:val="00DB2F86"/>
    <w:rsid w:val="00DB3628"/>
    <w:rsid w:val="00DB4E57"/>
    <w:rsid w:val="00DB58EB"/>
    <w:rsid w:val="00DB69BD"/>
    <w:rsid w:val="00DB73AC"/>
    <w:rsid w:val="00DC1457"/>
    <w:rsid w:val="00DC21F9"/>
    <w:rsid w:val="00DC2F6A"/>
    <w:rsid w:val="00DC3BB5"/>
    <w:rsid w:val="00DC4373"/>
    <w:rsid w:val="00DC4F16"/>
    <w:rsid w:val="00DC7349"/>
    <w:rsid w:val="00DD02F1"/>
    <w:rsid w:val="00DD112F"/>
    <w:rsid w:val="00DD53E9"/>
    <w:rsid w:val="00DD5E85"/>
    <w:rsid w:val="00DD6A4D"/>
    <w:rsid w:val="00DD7680"/>
    <w:rsid w:val="00DD7D30"/>
    <w:rsid w:val="00DE073C"/>
    <w:rsid w:val="00DE2035"/>
    <w:rsid w:val="00DE463A"/>
    <w:rsid w:val="00DE5408"/>
    <w:rsid w:val="00DE769F"/>
    <w:rsid w:val="00DE76A5"/>
    <w:rsid w:val="00DF021F"/>
    <w:rsid w:val="00DF1B39"/>
    <w:rsid w:val="00DF281A"/>
    <w:rsid w:val="00DF2A03"/>
    <w:rsid w:val="00DF2FE1"/>
    <w:rsid w:val="00DF3587"/>
    <w:rsid w:val="00DF3F42"/>
    <w:rsid w:val="00DF4365"/>
    <w:rsid w:val="00DF4621"/>
    <w:rsid w:val="00DF5DAA"/>
    <w:rsid w:val="00E02641"/>
    <w:rsid w:val="00E02B43"/>
    <w:rsid w:val="00E05CF1"/>
    <w:rsid w:val="00E071A6"/>
    <w:rsid w:val="00E10D03"/>
    <w:rsid w:val="00E11EFB"/>
    <w:rsid w:val="00E14107"/>
    <w:rsid w:val="00E14634"/>
    <w:rsid w:val="00E14645"/>
    <w:rsid w:val="00E17842"/>
    <w:rsid w:val="00E17C75"/>
    <w:rsid w:val="00E20DCC"/>
    <w:rsid w:val="00E21726"/>
    <w:rsid w:val="00E21FBA"/>
    <w:rsid w:val="00E221E1"/>
    <w:rsid w:val="00E23319"/>
    <w:rsid w:val="00E2367B"/>
    <w:rsid w:val="00E2486A"/>
    <w:rsid w:val="00E33994"/>
    <w:rsid w:val="00E353EB"/>
    <w:rsid w:val="00E378F4"/>
    <w:rsid w:val="00E40B06"/>
    <w:rsid w:val="00E42724"/>
    <w:rsid w:val="00E42BBC"/>
    <w:rsid w:val="00E460D3"/>
    <w:rsid w:val="00E508E5"/>
    <w:rsid w:val="00E514D0"/>
    <w:rsid w:val="00E51E13"/>
    <w:rsid w:val="00E56751"/>
    <w:rsid w:val="00E57278"/>
    <w:rsid w:val="00E57735"/>
    <w:rsid w:val="00E615FA"/>
    <w:rsid w:val="00E61B6F"/>
    <w:rsid w:val="00E61CDF"/>
    <w:rsid w:val="00E62391"/>
    <w:rsid w:val="00E62EAE"/>
    <w:rsid w:val="00E65747"/>
    <w:rsid w:val="00E66EDD"/>
    <w:rsid w:val="00E67597"/>
    <w:rsid w:val="00E679E0"/>
    <w:rsid w:val="00E7432E"/>
    <w:rsid w:val="00E74446"/>
    <w:rsid w:val="00E74942"/>
    <w:rsid w:val="00E75490"/>
    <w:rsid w:val="00E754ED"/>
    <w:rsid w:val="00E76FB9"/>
    <w:rsid w:val="00E83106"/>
    <w:rsid w:val="00E839FD"/>
    <w:rsid w:val="00E84CDA"/>
    <w:rsid w:val="00E87126"/>
    <w:rsid w:val="00E938D0"/>
    <w:rsid w:val="00E9419B"/>
    <w:rsid w:val="00E946ED"/>
    <w:rsid w:val="00E95393"/>
    <w:rsid w:val="00E958FB"/>
    <w:rsid w:val="00E96646"/>
    <w:rsid w:val="00E9707F"/>
    <w:rsid w:val="00EA134F"/>
    <w:rsid w:val="00EA1827"/>
    <w:rsid w:val="00EA273F"/>
    <w:rsid w:val="00EA2786"/>
    <w:rsid w:val="00EA3143"/>
    <w:rsid w:val="00EA43E2"/>
    <w:rsid w:val="00EA46D5"/>
    <w:rsid w:val="00EA4FD0"/>
    <w:rsid w:val="00EA5EAA"/>
    <w:rsid w:val="00EA6C0B"/>
    <w:rsid w:val="00EB2F63"/>
    <w:rsid w:val="00EB3C18"/>
    <w:rsid w:val="00EB5707"/>
    <w:rsid w:val="00EB5E7A"/>
    <w:rsid w:val="00EB6BAA"/>
    <w:rsid w:val="00EB7DE7"/>
    <w:rsid w:val="00EC1E40"/>
    <w:rsid w:val="00EC287D"/>
    <w:rsid w:val="00EC29CF"/>
    <w:rsid w:val="00EC3016"/>
    <w:rsid w:val="00EC37B9"/>
    <w:rsid w:val="00EC4831"/>
    <w:rsid w:val="00EC4CB5"/>
    <w:rsid w:val="00EC6BFD"/>
    <w:rsid w:val="00EC6C49"/>
    <w:rsid w:val="00EC6DF2"/>
    <w:rsid w:val="00EC732B"/>
    <w:rsid w:val="00ED1F96"/>
    <w:rsid w:val="00ED3C06"/>
    <w:rsid w:val="00ED5FDE"/>
    <w:rsid w:val="00ED6157"/>
    <w:rsid w:val="00ED6D1F"/>
    <w:rsid w:val="00EE1D83"/>
    <w:rsid w:val="00EE4529"/>
    <w:rsid w:val="00EE528E"/>
    <w:rsid w:val="00EE5A07"/>
    <w:rsid w:val="00EF339F"/>
    <w:rsid w:val="00EF3584"/>
    <w:rsid w:val="00EF3A81"/>
    <w:rsid w:val="00EF3EA2"/>
    <w:rsid w:val="00EF40A0"/>
    <w:rsid w:val="00EF6B1E"/>
    <w:rsid w:val="00EF71AF"/>
    <w:rsid w:val="00F0086F"/>
    <w:rsid w:val="00F0208F"/>
    <w:rsid w:val="00F038D7"/>
    <w:rsid w:val="00F06C48"/>
    <w:rsid w:val="00F0717B"/>
    <w:rsid w:val="00F079A9"/>
    <w:rsid w:val="00F07D91"/>
    <w:rsid w:val="00F07E4D"/>
    <w:rsid w:val="00F122EE"/>
    <w:rsid w:val="00F133E6"/>
    <w:rsid w:val="00F14356"/>
    <w:rsid w:val="00F15892"/>
    <w:rsid w:val="00F15B0A"/>
    <w:rsid w:val="00F225F3"/>
    <w:rsid w:val="00F23A17"/>
    <w:rsid w:val="00F24A83"/>
    <w:rsid w:val="00F27644"/>
    <w:rsid w:val="00F30BA4"/>
    <w:rsid w:val="00F31060"/>
    <w:rsid w:val="00F3308C"/>
    <w:rsid w:val="00F339A0"/>
    <w:rsid w:val="00F34306"/>
    <w:rsid w:val="00F3618B"/>
    <w:rsid w:val="00F37D38"/>
    <w:rsid w:val="00F40263"/>
    <w:rsid w:val="00F42BBB"/>
    <w:rsid w:val="00F43354"/>
    <w:rsid w:val="00F43B36"/>
    <w:rsid w:val="00F43D7F"/>
    <w:rsid w:val="00F45524"/>
    <w:rsid w:val="00F4573C"/>
    <w:rsid w:val="00F45EFB"/>
    <w:rsid w:val="00F4650B"/>
    <w:rsid w:val="00F466E3"/>
    <w:rsid w:val="00F508DB"/>
    <w:rsid w:val="00F50D0B"/>
    <w:rsid w:val="00F54BBF"/>
    <w:rsid w:val="00F54F82"/>
    <w:rsid w:val="00F56BD5"/>
    <w:rsid w:val="00F61057"/>
    <w:rsid w:val="00F61E9C"/>
    <w:rsid w:val="00F637F3"/>
    <w:rsid w:val="00F6614B"/>
    <w:rsid w:val="00F664BB"/>
    <w:rsid w:val="00F66AD7"/>
    <w:rsid w:val="00F66F03"/>
    <w:rsid w:val="00F70733"/>
    <w:rsid w:val="00F70A29"/>
    <w:rsid w:val="00F723B0"/>
    <w:rsid w:val="00F7702D"/>
    <w:rsid w:val="00F77C92"/>
    <w:rsid w:val="00F80FE7"/>
    <w:rsid w:val="00F81BDA"/>
    <w:rsid w:val="00F8267F"/>
    <w:rsid w:val="00F82BC2"/>
    <w:rsid w:val="00F83563"/>
    <w:rsid w:val="00F83729"/>
    <w:rsid w:val="00F842C9"/>
    <w:rsid w:val="00F85028"/>
    <w:rsid w:val="00F85F04"/>
    <w:rsid w:val="00F91089"/>
    <w:rsid w:val="00F92CAA"/>
    <w:rsid w:val="00F92ECD"/>
    <w:rsid w:val="00F94389"/>
    <w:rsid w:val="00F94F31"/>
    <w:rsid w:val="00FA0D40"/>
    <w:rsid w:val="00FA3CDB"/>
    <w:rsid w:val="00FA5CA6"/>
    <w:rsid w:val="00FA5D8A"/>
    <w:rsid w:val="00FA6BCC"/>
    <w:rsid w:val="00FB0163"/>
    <w:rsid w:val="00FB1AB7"/>
    <w:rsid w:val="00FB21CE"/>
    <w:rsid w:val="00FB22BA"/>
    <w:rsid w:val="00FB2AB7"/>
    <w:rsid w:val="00FB40F2"/>
    <w:rsid w:val="00FC00BB"/>
    <w:rsid w:val="00FC35E7"/>
    <w:rsid w:val="00FC4E80"/>
    <w:rsid w:val="00FC505C"/>
    <w:rsid w:val="00FC7267"/>
    <w:rsid w:val="00FC75D7"/>
    <w:rsid w:val="00FD1AF2"/>
    <w:rsid w:val="00FD28D8"/>
    <w:rsid w:val="00FD2FEE"/>
    <w:rsid w:val="00FD3132"/>
    <w:rsid w:val="00FD4155"/>
    <w:rsid w:val="00FD45C3"/>
    <w:rsid w:val="00FD5A07"/>
    <w:rsid w:val="00FD6F77"/>
    <w:rsid w:val="00FD7E3B"/>
    <w:rsid w:val="00FE760C"/>
    <w:rsid w:val="00FE7BB7"/>
    <w:rsid w:val="00FF1B24"/>
    <w:rsid w:val="00FF21BF"/>
    <w:rsid w:val="00FF3175"/>
    <w:rsid w:val="00FF5E80"/>
    <w:rsid w:val="00FF629E"/>
    <w:rsid w:val="00FF67B5"/>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DAE3250"/>
  <w15:docId w15:val="{4A183030-84A1-3E48-987D-E910DC2EF6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1A2C28"/>
    <w:pPr>
      <w:spacing w:after="120" w:line="312" w:lineRule="auto"/>
      <w:ind w:left="737"/>
    </w:pPr>
    <w:rPr>
      <w:rFonts w:ascii="Arial" w:hAnsi="Arial"/>
      <w:sz w:val="18"/>
      <w:szCs w:val="18"/>
    </w:rPr>
  </w:style>
  <w:style w:type="paragraph" w:styleId="Kop1">
    <w:name w:val="heading 1"/>
    <w:aliases w:val="Hoofdstuk,Section Heading,sectionHeading,hoofdstuk,hfd + Justified,Left:  0 mm,First line:  0 mm + Justified...,Hoofdstuk nummer"/>
    <w:basedOn w:val="Standaard"/>
    <w:next w:val="Standaard"/>
    <w:link w:val="Kop1Char"/>
    <w:autoRedefine/>
    <w:qFormat/>
    <w:rsid w:val="009B596A"/>
    <w:pPr>
      <w:keepNext/>
      <w:numPr>
        <w:numId w:val="7"/>
      </w:numPr>
      <w:spacing w:before="360" w:after="0" w:line="240" w:lineRule="auto"/>
      <w:outlineLvl w:val="0"/>
    </w:pPr>
    <w:rPr>
      <w:rFonts w:ascii="Corbel" w:hAnsi="Corbel" w:cs="Arial"/>
      <w:b/>
      <w:bCs/>
      <w:kern w:val="32"/>
      <w:sz w:val="32"/>
      <w:szCs w:val="32"/>
    </w:rPr>
  </w:style>
  <w:style w:type="paragraph" w:styleId="Kop2">
    <w:name w:val="heading 2"/>
    <w:aliases w:val="Bijlage,Reset numbering,Paragraaf,paragraaf,paragraafnummer,h2,H2,Heading 2 Hidden,Level 2 Topic Heading,...t,..."/>
    <w:basedOn w:val="Standaard"/>
    <w:next w:val="Standaard"/>
    <w:qFormat/>
    <w:pPr>
      <w:keepNext/>
      <w:numPr>
        <w:ilvl w:val="1"/>
        <w:numId w:val="7"/>
      </w:numPr>
      <w:spacing w:before="360" w:after="0"/>
      <w:outlineLvl w:val="1"/>
    </w:pPr>
    <w:rPr>
      <w:rFonts w:cs="Arial"/>
      <w:b/>
      <w:bCs/>
      <w:iCs/>
      <w:sz w:val="22"/>
      <w:szCs w:val="28"/>
    </w:rPr>
  </w:style>
  <w:style w:type="paragraph" w:styleId="Kop3">
    <w:name w:val="heading 3"/>
    <w:aliases w:val="Voorwoord,Level 1 - 1,Sub-paragraaf,subparagraaf,subparagraaf + Voor:  0 pt + Voor: ...,Subparagraaf,H3,h3"/>
    <w:basedOn w:val="Standaard"/>
    <w:next w:val="Standaard"/>
    <w:qFormat/>
    <w:pPr>
      <w:keepNext/>
      <w:numPr>
        <w:ilvl w:val="2"/>
        <w:numId w:val="7"/>
      </w:numPr>
      <w:spacing w:before="240" w:after="0"/>
      <w:outlineLvl w:val="2"/>
    </w:pPr>
    <w:rPr>
      <w:rFonts w:cs="Arial"/>
      <w:b/>
      <w:bCs/>
      <w:sz w:val="20"/>
      <w:szCs w:val="26"/>
    </w:rPr>
  </w:style>
  <w:style w:type="paragraph" w:styleId="Kop4">
    <w:name w:val="heading 4"/>
    <w:aliases w:val="Level 2 - a"/>
    <w:basedOn w:val="Kop3"/>
    <w:next w:val="Standaard"/>
    <w:qFormat/>
    <w:pPr>
      <w:numPr>
        <w:ilvl w:val="3"/>
      </w:numPr>
      <w:outlineLvl w:val="3"/>
    </w:pPr>
    <w:rPr>
      <w:bCs w:val="0"/>
      <w:szCs w:val="28"/>
    </w:rPr>
  </w:style>
  <w:style w:type="paragraph" w:styleId="Kop5">
    <w:name w:val="heading 5"/>
    <w:aliases w:val="Level 3 - i"/>
    <w:basedOn w:val="Kop3"/>
    <w:next w:val="Standaard"/>
    <w:qFormat/>
    <w:pPr>
      <w:numPr>
        <w:ilvl w:val="4"/>
      </w:numPr>
      <w:outlineLvl w:val="4"/>
    </w:pPr>
    <w:rPr>
      <w:bCs w:val="0"/>
      <w:iCs/>
    </w:rPr>
  </w:style>
  <w:style w:type="paragraph" w:styleId="Kop6">
    <w:name w:val="heading 6"/>
    <w:basedOn w:val="Standaard"/>
    <w:next w:val="Standaard"/>
    <w:qFormat/>
    <w:rsid w:val="00073D63"/>
    <w:pPr>
      <w:keepNext/>
      <w:spacing w:after="240"/>
      <w:ind w:left="567"/>
      <w:jc w:val="center"/>
      <w:outlineLvl w:val="5"/>
    </w:pPr>
    <w:rPr>
      <w:b/>
      <w:bCs/>
      <w:smallCaps/>
      <w:sz w:val="24"/>
    </w:rPr>
  </w:style>
  <w:style w:type="paragraph" w:styleId="Kop7">
    <w:name w:val="heading 7"/>
    <w:basedOn w:val="Standaard"/>
    <w:next w:val="Standaard"/>
    <w:qFormat/>
    <w:rsid w:val="00073D63"/>
    <w:pPr>
      <w:keepNext/>
      <w:spacing w:before="60" w:after="0"/>
      <w:ind w:left="567"/>
      <w:jc w:val="center"/>
      <w:outlineLvl w:val="6"/>
    </w:pPr>
    <w:rPr>
      <w:b/>
      <w:bCs/>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pPr>
      <w:tabs>
        <w:tab w:val="center" w:pos="4536"/>
        <w:tab w:val="right" w:pos="9072"/>
      </w:tabs>
    </w:pPr>
  </w:style>
  <w:style w:type="paragraph" w:customStyle="1" w:styleId="tussenkop">
    <w:name w:val="tussenkop"/>
    <w:basedOn w:val="Kop5"/>
    <w:next w:val="Standaard"/>
    <w:rsid w:val="00EC3016"/>
    <w:pPr>
      <w:numPr>
        <w:ilvl w:val="0"/>
        <w:numId w:val="0"/>
      </w:numPr>
      <w:ind w:left="737"/>
    </w:pPr>
  </w:style>
  <w:style w:type="paragraph" w:customStyle="1" w:styleId="opsommingbullit">
    <w:name w:val="opsomming bullit"/>
    <w:basedOn w:val="Standaard"/>
    <w:pPr>
      <w:numPr>
        <w:numId w:val="2"/>
      </w:numPr>
      <w:spacing w:after="0"/>
    </w:pPr>
  </w:style>
  <w:style w:type="paragraph" w:customStyle="1" w:styleId="opsommingletter">
    <w:name w:val="opsomming letter"/>
    <w:basedOn w:val="Standaard"/>
    <w:pPr>
      <w:spacing w:after="0"/>
      <w:ind w:left="0"/>
    </w:pPr>
  </w:style>
  <w:style w:type="paragraph" w:styleId="Voettekst">
    <w:name w:val="footer"/>
    <w:basedOn w:val="Standaard"/>
    <w:pPr>
      <w:tabs>
        <w:tab w:val="center" w:pos="4536"/>
        <w:tab w:val="right" w:pos="9072"/>
      </w:tabs>
    </w:pPr>
  </w:style>
  <w:style w:type="character" w:styleId="Paginanummer">
    <w:name w:val="page number"/>
    <w:basedOn w:val="Standaardalinea-lettertype"/>
  </w:style>
  <w:style w:type="character" w:styleId="Hyperlink">
    <w:name w:val="Hyperlink"/>
    <w:uiPriority w:val="99"/>
    <w:rPr>
      <w:color w:val="0000FF"/>
      <w:u w:val="single"/>
    </w:rPr>
  </w:style>
  <w:style w:type="paragraph" w:customStyle="1" w:styleId="onderkopvoorblad">
    <w:name w:val="onderkop voorblad"/>
    <w:basedOn w:val="Standaard"/>
    <w:rsid w:val="00073D63"/>
    <w:pPr>
      <w:jc w:val="center"/>
    </w:pPr>
    <w:rPr>
      <w:b/>
      <w:sz w:val="32"/>
    </w:rPr>
  </w:style>
  <w:style w:type="paragraph" w:customStyle="1" w:styleId="genummerdstandaard">
    <w:name w:val="genummerd standaard"/>
    <w:basedOn w:val="Standaard"/>
    <w:pPr>
      <w:tabs>
        <w:tab w:val="num" w:pos="510"/>
      </w:tabs>
      <w:spacing w:after="0" w:line="360" w:lineRule="auto"/>
      <w:ind w:left="510" w:hanging="397"/>
    </w:pPr>
    <w:rPr>
      <w:rFonts w:cs="Arial"/>
      <w:sz w:val="20"/>
    </w:rPr>
  </w:style>
  <w:style w:type="paragraph" w:customStyle="1" w:styleId="inspringenzonderteken">
    <w:name w:val="inspringen zonder teken"/>
    <w:basedOn w:val="Standaard"/>
    <w:pPr>
      <w:spacing w:after="0"/>
      <w:ind w:left="851"/>
    </w:pPr>
    <w:rPr>
      <w:lang w:val="fr-FR"/>
    </w:rPr>
  </w:style>
  <w:style w:type="paragraph" w:customStyle="1" w:styleId="opsommingnummer">
    <w:name w:val="opsomming nummer"/>
    <w:basedOn w:val="opsommingletter"/>
    <w:pPr>
      <w:tabs>
        <w:tab w:val="num" w:pos="1097"/>
      </w:tabs>
      <w:spacing w:after="120"/>
      <w:ind w:left="1077" w:hanging="340"/>
    </w:pPr>
  </w:style>
  <w:style w:type="paragraph" w:customStyle="1" w:styleId="bijlage">
    <w:name w:val="bijlage"/>
    <w:basedOn w:val="Standaard"/>
    <w:next w:val="Standaard"/>
    <w:pPr>
      <w:pageBreakBefore/>
      <w:tabs>
        <w:tab w:val="num" w:pos="2160"/>
      </w:tabs>
      <w:ind w:left="1477" w:hanging="397"/>
    </w:pPr>
    <w:rPr>
      <w:b/>
      <w:sz w:val="22"/>
    </w:rPr>
  </w:style>
  <w:style w:type="paragraph" w:customStyle="1" w:styleId="verklarendetekst">
    <w:name w:val="verklarende tekst"/>
    <w:basedOn w:val="Standaard"/>
    <w:next w:val="Standaard"/>
    <w:pPr>
      <w:ind w:left="1134"/>
    </w:pPr>
    <w:rPr>
      <w:i/>
      <w:sz w:val="16"/>
    </w:rPr>
  </w:style>
  <w:style w:type="paragraph" w:customStyle="1" w:styleId="contractkop">
    <w:name w:val="contract kop"/>
    <w:basedOn w:val="Standaard"/>
    <w:next w:val="contractartikel"/>
    <w:pPr>
      <w:numPr>
        <w:numId w:val="3"/>
      </w:numPr>
      <w:spacing w:before="240" w:after="0" w:line="288" w:lineRule="auto"/>
    </w:pPr>
    <w:rPr>
      <w:b/>
      <w:sz w:val="20"/>
      <w:szCs w:val="20"/>
    </w:rPr>
  </w:style>
  <w:style w:type="paragraph" w:customStyle="1" w:styleId="contractartikel">
    <w:name w:val="contract artikel"/>
    <w:basedOn w:val="contractkop"/>
    <w:pPr>
      <w:numPr>
        <w:ilvl w:val="1"/>
      </w:numPr>
      <w:spacing w:before="0" w:after="120"/>
    </w:pPr>
    <w:rPr>
      <w:b w:val="0"/>
      <w:sz w:val="18"/>
    </w:rPr>
  </w:style>
  <w:style w:type="paragraph" w:customStyle="1" w:styleId="kopbijlagevoorblad">
    <w:name w:val="kop bijlage voorblad"/>
    <w:basedOn w:val="Standaard"/>
    <w:next w:val="Standaard"/>
    <w:rsid w:val="00073D63"/>
    <w:pPr>
      <w:spacing w:before="2400"/>
      <w:jc w:val="center"/>
    </w:pPr>
    <w:rPr>
      <w:b/>
      <w:sz w:val="40"/>
    </w:rPr>
  </w:style>
  <w:style w:type="paragraph" w:customStyle="1" w:styleId="artikelkop">
    <w:name w:val="artikelkop"/>
    <w:basedOn w:val="Standaard"/>
    <w:pPr>
      <w:tabs>
        <w:tab w:val="num" w:pos="1097"/>
      </w:tabs>
      <w:spacing w:before="240" w:after="60"/>
      <w:ind w:left="907" w:hanging="170"/>
    </w:pPr>
    <w:rPr>
      <w:b/>
      <w:sz w:val="20"/>
    </w:rPr>
  </w:style>
  <w:style w:type="paragraph" w:styleId="Inhopg1">
    <w:name w:val="toc 1"/>
    <w:basedOn w:val="Standaard"/>
    <w:next w:val="Standaard"/>
    <w:autoRedefine/>
    <w:uiPriority w:val="39"/>
    <w:pPr>
      <w:spacing w:before="120" w:after="0"/>
      <w:ind w:left="0"/>
    </w:pPr>
    <w:rPr>
      <w:rFonts w:ascii="Cambria" w:hAnsi="Cambria"/>
      <w:b/>
      <w:sz w:val="22"/>
      <w:szCs w:val="22"/>
    </w:rPr>
  </w:style>
  <w:style w:type="paragraph" w:styleId="Inhopg2">
    <w:name w:val="toc 2"/>
    <w:basedOn w:val="Standaard"/>
    <w:next w:val="Standaard"/>
    <w:autoRedefine/>
    <w:uiPriority w:val="39"/>
    <w:pPr>
      <w:spacing w:after="0"/>
      <w:ind w:left="180"/>
    </w:pPr>
    <w:rPr>
      <w:rFonts w:ascii="Cambria" w:hAnsi="Cambria"/>
      <w:i/>
      <w:sz w:val="22"/>
      <w:szCs w:val="22"/>
    </w:rPr>
  </w:style>
  <w:style w:type="paragraph" w:styleId="Inhopg3">
    <w:name w:val="toc 3"/>
    <w:basedOn w:val="Standaard"/>
    <w:next w:val="Standaard"/>
    <w:autoRedefine/>
    <w:uiPriority w:val="39"/>
    <w:pPr>
      <w:spacing w:after="0"/>
      <w:ind w:left="360"/>
    </w:pPr>
    <w:rPr>
      <w:rFonts w:ascii="Cambria" w:hAnsi="Cambria"/>
      <w:sz w:val="22"/>
      <w:szCs w:val="22"/>
    </w:rPr>
  </w:style>
  <w:style w:type="paragraph" w:styleId="Inhopg4">
    <w:name w:val="toc 4"/>
    <w:basedOn w:val="Standaard"/>
    <w:next w:val="Standaard"/>
    <w:autoRedefine/>
    <w:uiPriority w:val="39"/>
    <w:pPr>
      <w:spacing w:after="0"/>
      <w:ind w:left="540"/>
    </w:pPr>
    <w:rPr>
      <w:rFonts w:ascii="Cambria" w:hAnsi="Cambria"/>
      <w:sz w:val="20"/>
      <w:szCs w:val="20"/>
    </w:rPr>
  </w:style>
  <w:style w:type="paragraph" w:styleId="Inhopg5">
    <w:name w:val="toc 5"/>
    <w:basedOn w:val="Standaard"/>
    <w:next w:val="Standaard"/>
    <w:autoRedefine/>
    <w:uiPriority w:val="39"/>
    <w:pPr>
      <w:spacing w:after="0"/>
      <w:ind w:left="720"/>
    </w:pPr>
    <w:rPr>
      <w:rFonts w:ascii="Cambria" w:hAnsi="Cambria"/>
      <w:sz w:val="20"/>
      <w:szCs w:val="20"/>
    </w:rPr>
  </w:style>
  <w:style w:type="paragraph" w:styleId="Inhopg6">
    <w:name w:val="toc 6"/>
    <w:basedOn w:val="Standaard"/>
    <w:next w:val="Standaard"/>
    <w:autoRedefine/>
    <w:uiPriority w:val="39"/>
    <w:pPr>
      <w:spacing w:after="0"/>
      <w:ind w:left="900"/>
    </w:pPr>
    <w:rPr>
      <w:rFonts w:ascii="Cambria" w:hAnsi="Cambria"/>
      <w:sz w:val="20"/>
      <w:szCs w:val="20"/>
    </w:rPr>
  </w:style>
  <w:style w:type="paragraph" w:styleId="Inhopg7">
    <w:name w:val="toc 7"/>
    <w:basedOn w:val="Standaard"/>
    <w:next w:val="Standaard"/>
    <w:autoRedefine/>
    <w:uiPriority w:val="39"/>
    <w:pPr>
      <w:spacing w:after="0"/>
      <w:ind w:left="1080"/>
    </w:pPr>
    <w:rPr>
      <w:rFonts w:ascii="Cambria" w:hAnsi="Cambria"/>
      <w:sz w:val="20"/>
      <w:szCs w:val="20"/>
    </w:rPr>
  </w:style>
  <w:style w:type="paragraph" w:styleId="Inhopg8">
    <w:name w:val="toc 8"/>
    <w:basedOn w:val="Standaard"/>
    <w:next w:val="Standaard"/>
    <w:autoRedefine/>
    <w:uiPriority w:val="39"/>
    <w:pPr>
      <w:spacing w:after="0"/>
      <w:ind w:left="1260"/>
    </w:pPr>
    <w:rPr>
      <w:rFonts w:ascii="Cambria" w:hAnsi="Cambria"/>
      <w:sz w:val="20"/>
      <w:szCs w:val="20"/>
    </w:rPr>
  </w:style>
  <w:style w:type="paragraph" w:styleId="Inhopg9">
    <w:name w:val="toc 9"/>
    <w:basedOn w:val="Standaard"/>
    <w:next w:val="Standaard"/>
    <w:autoRedefine/>
    <w:uiPriority w:val="39"/>
    <w:pPr>
      <w:spacing w:after="0"/>
      <w:ind w:left="1440"/>
    </w:pPr>
    <w:rPr>
      <w:rFonts w:ascii="Cambria" w:hAnsi="Cambria"/>
      <w:sz w:val="20"/>
      <w:szCs w:val="20"/>
    </w:rPr>
  </w:style>
  <w:style w:type="paragraph" w:styleId="Ballontekst">
    <w:name w:val="Balloon Text"/>
    <w:basedOn w:val="Standaard"/>
    <w:semiHidden/>
    <w:rPr>
      <w:rFonts w:ascii="Tahoma" w:hAnsi="Tahoma" w:cs="Tahoma"/>
      <w:sz w:val="16"/>
      <w:szCs w:val="16"/>
    </w:rPr>
  </w:style>
  <w:style w:type="character" w:styleId="Verwijzingopmerking">
    <w:name w:val="annotation reference"/>
    <w:semiHidden/>
    <w:rPr>
      <w:sz w:val="16"/>
      <w:szCs w:val="16"/>
    </w:rPr>
  </w:style>
  <w:style w:type="paragraph" w:styleId="Tekstopmerking">
    <w:name w:val="annotation text"/>
    <w:basedOn w:val="Standaard"/>
    <w:link w:val="TekstopmerkingChar"/>
    <w:semiHidden/>
    <w:rPr>
      <w:sz w:val="20"/>
      <w:szCs w:val="20"/>
    </w:rPr>
  </w:style>
  <w:style w:type="paragraph" w:styleId="Onderwerpvanopmerking">
    <w:name w:val="annotation subject"/>
    <w:basedOn w:val="Tekstopmerking"/>
    <w:next w:val="Tekstopmerking"/>
    <w:semiHidden/>
    <w:rPr>
      <w:b/>
      <w:bCs/>
    </w:rPr>
  </w:style>
  <w:style w:type="paragraph" w:customStyle="1" w:styleId="Opmaakprofielkopbijlagevoorblad18pt">
    <w:name w:val="Opmaakprofiel kop bijlage voorblad + 18 pt"/>
    <w:basedOn w:val="kopbijlagevoorblad"/>
    <w:rsid w:val="00073D63"/>
    <w:rPr>
      <w:bCs/>
      <w:sz w:val="36"/>
    </w:rPr>
  </w:style>
  <w:style w:type="paragraph" w:customStyle="1" w:styleId="CharChar1CharCharCharCharCharChar">
    <w:name w:val="Char Char1 Char Char Char Char Char Char"/>
    <w:basedOn w:val="Standaard"/>
    <w:rsid w:val="00B41C0D"/>
    <w:pPr>
      <w:spacing w:after="160" w:line="240" w:lineRule="exact"/>
      <w:ind w:left="0"/>
    </w:pPr>
    <w:rPr>
      <w:rFonts w:ascii="Tahoma" w:hAnsi="Tahoma"/>
      <w:sz w:val="20"/>
      <w:szCs w:val="20"/>
      <w:lang w:val="en-US" w:eastAsia="en-US"/>
    </w:rPr>
  </w:style>
  <w:style w:type="paragraph" w:customStyle="1" w:styleId="Kopvaninhoudsopgave1">
    <w:name w:val="Kop van inhoudsopgave1"/>
    <w:basedOn w:val="Kop1"/>
    <w:next w:val="Standaard"/>
    <w:uiPriority w:val="39"/>
    <w:qFormat/>
    <w:rsid w:val="00A330F1"/>
    <w:pPr>
      <w:keepLines/>
      <w:numPr>
        <w:numId w:val="0"/>
      </w:numPr>
      <w:spacing w:before="480" w:line="276" w:lineRule="auto"/>
      <w:outlineLvl w:val="9"/>
    </w:pPr>
    <w:rPr>
      <w:rFonts w:ascii="Cambria" w:hAnsi="Cambria" w:cs="Times New Roman"/>
      <w:color w:val="365F91"/>
      <w:kern w:val="0"/>
      <w:sz w:val="28"/>
      <w:szCs w:val="28"/>
      <w:lang w:eastAsia="en-US"/>
    </w:rPr>
  </w:style>
  <w:style w:type="paragraph" w:customStyle="1" w:styleId="artikel">
    <w:name w:val="artikel"/>
    <w:basedOn w:val="Standaard"/>
    <w:rsid w:val="0027348F"/>
    <w:pPr>
      <w:tabs>
        <w:tab w:val="num" w:pos="1134"/>
      </w:tabs>
      <w:spacing w:line="288" w:lineRule="auto"/>
      <w:ind w:left="1134" w:hanging="567"/>
    </w:pPr>
    <w:rPr>
      <w:rFonts w:cs="Arial"/>
      <w:sz w:val="19"/>
      <w:szCs w:val="19"/>
    </w:rPr>
  </w:style>
  <w:style w:type="paragraph" w:customStyle="1" w:styleId="artikelovereenkomst">
    <w:name w:val="artikel overeenkomst"/>
    <w:basedOn w:val="Kop1"/>
    <w:rsid w:val="0027348F"/>
    <w:pPr>
      <w:numPr>
        <w:ilvl w:val="1"/>
        <w:numId w:val="4"/>
      </w:numPr>
      <w:spacing w:before="120"/>
    </w:pPr>
    <w:rPr>
      <w:b w:val="0"/>
      <w:sz w:val="18"/>
    </w:rPr>
  </w:style>
  <w:style w:type="paragraph" w:customStyle="1" w:styleId="kopartikelovereenkomst">
    <w:name w:val="kop artikel overeenkomst"/>
    <w:next w:val="artikelovereenkomst"/>
    <w:rsid w:val="0027348F"/>
    <w:pPr>
      <w:keepNext/>
      <w:numPr>
        <w:numId w:val="4"/>
      </w:numPr>
      <w:spacing w:before="360" w:line="288" w:lineRule="auto"/>
    </w:pPr>
    <w:rPr>
      <w:rFonts w:ascii="Arial" w:hAnsi="Arial"/>
      <w:b/>
    </w:rPr>
  </w:style>
  <w:style w:type="character" w:customStyle="1" w:styleId="artikelovereenkomstChar">
    <w:name w:val="artikel overeenkomst Char"/>
    <w:rsid w:val="0027348F"/>
    <w:rPr>
      <w:rFonts w:ascii="Arial" w:hAnsi="Arial" w:cs="Arial"/>
      <w:bCs/>
      <w:kern w:val="32"/>
      <w:sz w:val="18"/>
      <w:szCs w:val="32"/>
      <w:lang w:val="nl-NL" w:eastAsia="nl-NL" w:bidi="ar-SA"/>
    </w:rPr>
  </w:style>
  <w:style w:type="paragraph" w:customStyle="1" w:styleId="opsommingbullitlaatsteregel">
    <w:name w:val="opsomming bullit laatste regel"/>
    <w:basedOn w:val="opsommingbullit"/>
    <w:rsid w:val="00B621BC"/>
    <w:pPr>
      <w:numPr>
        <w:numId w:val="0"/>
      </w:numPr>
      <w:tabs>
        <w:tab w:val="num" w:pos="1134"/>
      </w:tabs>
      <w:spacing w:after="120"/>
      <w:ind w:left="1134" w:hanging="397"/>
    </w:pPr>
    <w:rPr>
      <w:sz w:val="19"/>
      <w:szCs w:val="24"/>
    </w:rPr>
  </w:style>
  <w:style w:type="character" w:customStyle="1" w:styleId="publicationtitle1">
    <w:name w:val="publicationtitle1"/>
    <w:rsid w:val="00B621BC"/>
    <w:rPr>
      <w:sz w:val="36"/>
      <w:szCs w:val="36"/>
    </w:rPr>
  </w:style>
  <w:style w:type="numbering" w:customStyle="1" w:styleId="Juridisch">
    <w:name w:val="Juridisch"/>
    <w:rsid w:val="006517C0"/>
    <w:pPr>
      <w:numPr>
        <w:numId w:val="1"/>
      </w:numPr>
    </w:pPr>
  </w:style>
  <w:style w:type="character" w:customStyle="1" w:styleId="TekstopmerkingChar">
    <w:name w:val="Tekst opmerking Char"/>
    <w:link w:val="Tekstopmerking"/>
    <w:rsid w:val="001D0979"/>
    <w:rPr>
      <w:rFonts w:ascii="Arial" w:hAnsi="Arial"/>
      <w:lang w:val="nl-NL" w:eastAsia="nl-NL" w:bidi="ar-SA"/>
    </w:rPr>
  </w:style>
  <w:style w:type="paragraph" w:customStyle="1" w:styleId="definitiesomschrijving">
    <w:name w:val="definities omschrijving"/>
    <w:basedOn w:val="Standaard"/>
    <w:rsid w:val="0069254B"/>
    <w:pPr>
      <w:spacing w:before="60" w:after="0"/>
      <w:ind w:left="57"/>
    </w:pPr>
    <w:rPr>
      <w:sz w:val="19"/>
      <w:szCs w:val="24"/>
    </w:rPr>
  </w:style>
  <w:style w:type="paragraph" w:styleId="Tekstzonderopmaak">
    <w:name w:val="Plain Text"/>
    <w:basedOn w:val="Standaard"/>
    <w:link w:val="TekstzonderopmaakChar"/>
    <w:rsid w:val="00456FAA"/>
    <w:rPr>
      <w:rFonts w:ascii="Courier New" w:hAnsi="Courier New" w:cs="Courier New"/>
      <w:sz w:val="20"/>
      <w:szCs w:val="20"/>
    </w:rPr>
  </w:style>
  <w:style w:type="character" w:customStyle="1" w:styleId="TekstzonderopmaakChar">
    <w:name w:val="Tekst zonder opmaak Char"/>
    <w:link w:val="Tekstzonderopmaak"/>
    <w:rsid w:val="00456FAA"/>
    <w:rPr>
      <w:rFonts w:ascii="Courier New" w:hAnsi="Courier New" w:cs="Courier New"/>
    </w:rPr>
  </w:style>
  <w:style w:type="paragraph" w:styleId="Documentstructuur">
    <w:name w:val="Document Map"/>
    <w:basedOn w:val="Standaard"/>
    <w:semiHidden/>
    <w:rsid w:val="00DF5DAA"/>
    <w:pPr>
      <w:shd w:val="clear" w:color="auto" w:fill="000080"/>
    </w:pPr>
    <w:rPr>
      <w:rFonts w:ascii="Tahoma" w:hAnsi="Tahoma" w:cs="Tahoma"/>
      <w:sz w:val="20"/>
      <w:szCs w:val="20"/>
    </w:rPr>
  </w:style>
  <w:style w:type="paragraph" w:customStyle="1" w:styleId="opsommingnummering">
    <w:name w:val="opsomming nummering"/>
    <w:basedOn w:val="Standaard"/>
    <w:rsid w:val="000D73B2"/>
    <w:pPr>
      <w:numPr>
        <w:numId w:val="5"/>
      </w:numPr>
    </w:pPr>
    <w:rPr>
      <w:sz w:val="19"/>
      <w:szCs w:val="24"/>
    </w:rPr>
  </w:style>
  <w:style w:type="paragraph" w:customStyle="1" w:styleId="opsoomingbullit">
    <w:name w:val="opsooming bullit"/>
    <w:basedOn w:val="Standaard"/>
    <w:rsid w:val="000D73B2"/>
    <w:pPr>
      <w:numPr>
        <w:numId w:val="6"/>
      </w:numPr>
    </w:pPr>
    <w:rPr>
      <w:sz w:val="19"/>
      <w:szCs w:val="24"/>
    </w:rPr>
  </w:style>
  <w:style w:type="character" w:customStyle="1" w:styleId="CharChar1">
    <w:name w:val="Char Char1"/>
    <w:rsid w:val="00440202"/>
    <w:rPr>
      <w:rFonts w:ascii="Arial" w:hAnsi="Arial"/>
      <w:lang w:val="nl-NL" w:eastAsia="nl-NL" w:bidi="ar-SA"/>
    </w:rPr>
  </w:style>
  <w:style w:type="character" w:styleId="Nadruk">
    <w:name w:val="Emphasis"/>
    <w:qFormat/>
    <w:rsid w:val="0025060B"/>
    <w:rPr>
      <w:b/>
      <w:bCs/>
      <w:i w:val="0"/>
      <w:iCs w:val="0"/>
    </w:rPr>
  </w:style>
  <w:style w:type="character" w:customStyle="1" w:styleId="st1">
    <w:name w:val="st1"/>
    <w:basedOn w:val="Standaardalinea-lettertype"/>
    <w:rsid w:val="0025060B"/>
  </w:style>
  <w:style w:type="paragraph" w:customStyle="1" w:styleId="definitie">
    <w:name w:val="definitie"/>
    <w:basedOn w:val="definitiesomschrijving"/>
    <w:rsid w:val="007C3EA2"/>
    <w:rPr>
      <w:b/>
      <w:szCs w:val="19"/>
    </w:rPr>
  </w:style>
  <w:style w:type="paragraph" w:customStyle="1" w:styleId="Default">
    <w:name w:val="Default"/>
    <w:rsid w:val="00D92377"/>
    <w:pPr>
      <w:autoSpaceDE w:val="0"/>
      <w:autoSpaceDN w:val="0"/>
      <w:adjustRightInd w:val="0"/>
    </w:pPr>
    <w:rPr>
      <w:rFonts w:ascii="Arial" w:hAnsi="Arial" w:cs="Arial"/>
      <w:color w:val="000000"/>
      <w:sz w:val="24"/>
      <w:szCs w:val="24"/>
    </w:rPr>
  </w:style>
  <w:style w:type="paragraph" w:customStyle="1" w:styleId="msolistparagraph0">
    <w:name w:val="msolistparagraph"/>
    <w:basedOn w:val="Standaard"/>
    <w:rsid w:val="00F225F3"/>
    <w:pPr>
      <w:spacing w:after="0" w:line="240" w:lineRule="auto"/>
      <w:ind w:left="720"/>
    </w:pPr>
    <w:rPr>
      <w:rFonts w:ascii="Calibri" w:hAnsi="Calibri"/>
      <w:sz w:val="22"/>
      <w:szCs w:val="22"/>
    </w:rPr>
  </w:style>
  <w:style w:type="paragraph" w:customStyle="1" w:styleId="CharChar1CharChar">
    <w:name w:val="Char Char1 Char Char"/>
    <w:basedOn w:val="Standaard"/>
    <w:rsid w:val="00111B2B"/>
    <w:pPr>
      <w:spacing w:after="160" w:line="240" w:lineRule="exact"/>
      <w:ind w:left="0"/>
    </w:pPr>
    <w:rPr>
      <w:rFonts w:ascii="Tahoma" w:hAnsi="Tahoma"/>
      <w:sz w:val="20"/>
      <w:szCs w:val="20"/>
      <w:lang w:val="en-US" w:eastAsia="en-US"/>
    </w:rPr>
  </w:style>
  <w:style w:type="numbering" w:customStyle="1" w:styleId="OpmaakprofielOpmaakprofielOpmaakprofielGenummerdLinks1cmVerkeerd-o">
    <w:name w:val="Opmaakprofiel Opmaakprofiel Opmaakprofiel Genummerd Links:  1 cm Verkeerd-o..."/>
    <w:basedOn w:val="Geenlijst"/>
    <w:rsid w:val="00A24071"/>
    <w:pPr>
      <w:numPr>
        <w:numId w:val="9"/>
      </w:numPr>
    </w:pPr>
  </w:style>
  <w:style w:type="character" w:customStyle="1" w:styleId="Kop1Char">
    <w:name w:val="Kop 1 Char"/>
    <w:aliases w:val="Hoofdstuk Char,Section Heading Char,sectionHeading Char,hoofdstuk Char,hfd + Justified Char,Left:  0 mm Char,First line:  0 mm + Justified... Char,Hoofdstuk nummer Char"/>
    <w:link w:val="Kop1"/>
    <w:rsid w:val="009B596A"/>
    <w:rPr>
      <w:rFonts w:ascii="Corbel" w:hAnsi="Corbel" w:cs="Arial"/>
      <w:b/>
      <w:bCs/>
      <w:kern w:val="32"/>
      <w:sz w:val="32"/>
      <w:szCs w:val="32"/>
    </w:rPr>
  </w:style>
  <w:style w:type="paragraph" w:customStyle="1" w:styleId="CharChar1CharCharCharChar">
    <w:name w:val="Char Char1 Char Char Char Char"/>
    <w:basedOn w:val="Standaard"/>
    <w:rsid w:val="00591CF1"/>
    <w:pPr>
      <w:spacing w:after="160" w:line="240" w:lineRule="exact"/>
      <w:ind w:left="0"/>
    </w:pPr>
    <w:rPr>
      <w:rFonts w:ascii="Tahoma" w:hAnsi="Tahoma"/>
      <w:sz w:val="20"/>
      <w:szCs w:val="20"/>
      <w:lang w:val="en-US" w:eastAsia="en-US"/>
    </w:rPr>
  </w:style>
  <w:style w:type="paragraph" w:customStyle="1" w:styleId="Lijstalinea1">
    <w:name w:val="Lijstalinea1"/>
    <w:basedOn w:val="Standaard"/>
    <w:rsid w:val="00ED1F96"/>
    <w:pPr>
      <w:spacing w:after="0" w:line="240" w:lineRule="auto"/>
      <w:ind w:left="720"/>
      <w:contextualSpacing/>
    </w:pPr>
    <w:rPr>
      <w:rFonts w:ascii="Times New Roman" w:eastAsia="Calibri" w:hAnsi="Times New Roman"/>
      <w:sz w:val="24"/>
      <w:szCs w:val="24"/>
      <w:lang w:val="en-GB" w:eastAsia="en-GB"/>
    </w:rPr>
  </w:style>
  <w:style w:type="paragraph" w:customStyle="1" w:styleId="Lichtraster-accent31">
    <w:name w:val="Licht raster - accent 31"/>
    <w:basedOn w:val="Standaard"/>
    <w:uiPriority w:val="34"/>
    <w:qFormat/>
    <w:rsid w:val="00096082"/>
    <w:pPr>
      <w:spacing w:after="0" w:line="240" w:lineRule="auto"/>
      <w:ind w:left="708"/>
    </w:pPr>
    <w:rPr>
      <w:sz w:val="19"/>
      <w:szCs w:val="20"/>
    </w:rPr>
  </w:style>
  <w:style w:type="paragraph" w:customStyle="1" w:styleId="Lichtelijst-accent31">
    <w:name w:val="Lichte lijst - accent 31"/>
    <w:hidden/>
    <w:uiPriority w:val="71"/>
    <w:rsid w:val="00EF3EA2"/>
    <w:rPr>
      <w:rFonts w:ascii="Arial" w:hAnsi="Arial"/>
      <w:sz w:val="18"/>
      <w:szCs w:val="18"/>
    </w:rPr>
  </w:style>
  <w:style w:type="paragraph" w:styleId="Normaalweb">
    <w:name w:val="Normal (Web)"/>
    <w:basedOn w:val="Standaard"/>
    <w:uiPriority w:val="99"/>
    <w:unhideWhenUsed/>
    <w:rsid w:val="006768D1"/>
    <w:pPr>
      <w:spacing w:before="100" w:beforeAutospacing="1" w:after="100" w:afterAutospacing="1" w:line="240" w:lineRule="auto"/>
      <w:ind w:left="0"/>
    </w:pPr>
    <w:rPr>
      <w:rFonts w:ascii="Times" w:hAnsi="Times"/>
      <w:sz w:val="20"/>
      <w:szCs w:val="20"/>
    </w:rPr>
  </w:style>
  <w:style w:type="paragraph" w:customStyle="1" w:styleId="Gemiddeldraster1-accent21">
    <w:name w:val="Gemiddeld raster 1 - accent 21"/>
    <w:basedOn w:val="Standaard"/>
    <w:uiPriority w:val="34"/>
    <w:qFormat/>
    <w:rsid w:val="008A2523"/>
    <w:pPr>
      <w:spacing w:after="0" w:line="240" w:lineRule="auto"/>
      <w:ind w:left="708"/>
    </w:pPr>
    <w:rPr>
      <w:sz w:val="19"/>
      <w:szCs w:val="20"/>
    </w:rPr>
  </w:style>
  <w:style w:type="paragraph" w:customStyle="1" w:styleId="Gemiddeldelijst2-accent21">
    <w:name w:val="Gemiddelde lijst 2 - accent 21"/>
    <w:hidden/>
    <w:uiPriority w:val="99"/>
    <w:semiHidden/>
    <w:rsid w:val="00693A86"/>
    <w:rPr>
      <w:rFonts w:ascii="Arial" w:hAnsi="Arial"/>
      <w:sz w:val="18"/>
      <w:szCs w:val="18"/>
    </w:rPr>
  </w:style>
  <w:style w:type="paragraph" w:customStyle="1" w:styleId="Gemiddeldraster21">
    <w:name w:val="Gemiddeld raster 21"/>
    <w:uiPriority w:val="99"/>
    <w:qFormat/>
    <w:rsid w:val="00D06042"/>
    <w:rPr>
      <w:rFonts w:ascii="Arial" w:eastAsia="Calibri" w:hAnsi="Arial" w:cs="Arial"/>
      <w:sz w:val="22"/>
      <w:szCs w:val="22"/>
      <w:lang w:eastAsia="en-US"/>
    </w:rPr>
  </w:style>
  <w:style w:type="paragraph" w:styleId="Titel">
    <w:name w:val="Title"/>
    <w:basedOn w:val="Standaard"/>
    <w:next w:val="Standaard"/>
    <w:link w:val="TitelChar"/>
    <w:qFormat/>
    <w:rsid w:val="00B83AA1"/>
    <w:pPr>
      <w:spacing w:before="240" w:after="60"/>
      <w:jc w:val="center"/>
      <w:outlineLvl w:val="0"/>
    </w:pPr>
    <w:rPr>
      <w:rFonts w:ascii="Cambria" w:hAnsi="Cambria"/>
      <w:b/>
      <w:bCs/>
      <w:kern w:val="28"/>
      <w:sz w:val="32"/>
      <w:szCs w:val="32"/>
    </w:rPr>
  </w:style>
  <w:style w:type="character" w:customStyle="1" w:styleId="TitelChar">
    <w:name w:val="Titel Char"/>
    <w:link w:val="Titel"/>
    <w:rsid w:val="00B83AA1"/>
    <w:rPr>
      <w:rFonts w:ascii="Cambria" w:eastAsia="Times New Roman" w:hAnsi="Cambria" w:cs="Times New Roman"/>
      <w:b/>
      <w:bCs/>
      <w:kern w:val="28"/>
      <w:sz w:val="32"/>
      <w:szCs w:val="32"/>
    </w:rPr>
  </w:style>
  <w:style w:type="paragraph" w:customStyle="1" w:styleId="tekst1">
    <w:name w:val="tekst 1"/>
    <w:basedOn w:val="Standaard"/>
    <w:rsid w:val="00E05CF1"/>
    <w:pPr>
      <w:widowControl w:val="0"/>
      <w:autoSpaceDE w:val="0"/>
      <w:autoSpaceDN w:val="0"/>
      <w:adjustRightInd w:val="0"/>
      <w:spacing w:after="0" w:line="270" w:lineRule="atLeast"/>
      <w:ind w:left="0"/>
      <w:textAlignment w:val="baseline"/>
    </w:pPr>
    <w:rPr>
      <w:rFonts w:ascii="Avenir" w:hAnsi="Avenir"/>
      <w:color w:val="000000"/>
      <w:sz w:val="20"/>
      <w:szCs w:val="20"/>
      <w:lang w:val="en-US"/>
    </w:rPr>
  </w:style>
  <w:style w:type="paragraph" w:customStyle="1" w:styleId="BodyText2Numbered">
    <w:name w:val="Body Text 2 Numbered"/>
    <w:basedOn w:val="Plattetekst2"/>
    <w:rsid w:val="00EA4FD0"/>
    <w:pPr>
      <w:numPr>
        <w:ilvl w:val="1"/>
        <w:numId w:val="12"/>
      </w:numPr>
      <w:tabs>
        <w:tab w:val="clear" w:pos="737"/>
        <w:tab w:val="num" w:pos="624"/>
      </w:tabs>
      <w:spacing w:after="280" w:line="280" w:lineRule="atLeast"/>
      <w:ind w:left="624" w:hanging="624"/>
      <w:jc w:val="both"/>
    </w:pPr>
    <w:rPr>
      <w:rFonts w:cs="Arial"/>
      <w:sz w:val="20"/>
      <w:szCs w:val="20"/>
      <w:lang w:eastAsia="en-US"/>
    </w:rPr>
  </w:style>
  <w:style w:type="paragraph" w:customStyle="1" w:styleId="OpmaakprofielLinks1cmVerkeerd-om05cm">
    <w:name w:val="Opmaakprofiel Links:  1 cm Verkeerd-om:  05 cm"/>
    <w:basedOn w:val="Standaard"/>
    <w:rsid w:val="00EA4FD0"/>
    <w:pPr>
      <w:spacing w:before="120" w:after="60" w:line="240" w:lineRule="auto"/>
      <w:ind w:left="851" w:hanging="284"/>
    </w:pPr>
    <w:rPr>
      <w:sz w:val="22"/>
      <w:szCs w:val="20"/>
    </w:rPr>
  </w:style>
  <w:style w:type="numbering" w:customStyle="1" w:styleId="OpmaakprofielOpmaakprofielGenummerdLinks1cmVerkeerd-om05cmMe">
    <w:name w:val="Opmaakprofiel Opmaakprofiel Genummerd Links:  1 cm Verkeerd-om:  05 cm + Me..."/>
    <w:basedOn w:val="Geenlijst"/>
    <w:rsid w:val="00EA4FD0"/>
    <w:pPr>
      <w:numPr>
        <w:numId w:val="13"/>
      </w:numPr>
    </w:pPr>
  </w:style>
  <w:style w:type="paragraph" w:styleId="Plattetekst2">
    <w:name w:val="Body Text 2"/>
    <w:basedOn w:val="Standaard"/>
    <w:link w:val="Plattetekst2Char"/>
    <w:rsid w:val="00EA4FD0"/>
    <w:pPr>
      <w:spacing w:line="480" w:lineRule="auto"/>
    </w:pPr>
  </w:style>
  <w:style w:type="character" w:customStyle="1" w:styleId="Plattetekst2Char">
    <w:name w:val="Platte tekst 2 Char"/>
    <w:link w:val="Plattetekst2"/>
    <w:rsid w:val="00EA4FD0"/>
    <w:rPr>
      <w:rFonts w:ascii="Arial" w:hAnsi="Arial"/>
      <w:sz w:val="18"/>
      <w:szCs w:val="18"/>
    </w:rPr>
  </w:style>
  <w:style w:type="paragraph" w:styleId="Lijstalinea">
    <w:name w:val="List Paragraph"/>
    <w:basedOn w:val="Standaard"/>
    <w:uiPriority w:val="34"/>
    <w:qFormat/>
    <w:rsid w:val="002C764D"/>
    <w:pPr>
      <w:spacing w:after="0" w:line="280" w:lineRule="atLeast"/>
      <w:ind w:left="720"/>
      <w:contextualSpacing/>
    </w:pPr>
    <w:rPr>
      <w:rFonts w:ascii="Corbel" w:hAnsi="Corbel"/>
      <w:sz w:val="21"/>
      <w:szCs w:val="21"/>
    </w:rPr>
  </w:style>
  <w:style w:type="paragraph" w:styleId="Geenafstand">
    <w:name w:val="No Spacing"/>
    <w:uiPriority w:val="99"/>
    <w:qFormat/>
    <w:rsid w:val="0094053B"/>
    <w:rPr>
      <w:rFonts w:ascii="Arial" w:eastAsia="Calibri" w:hAnsi="Arial" w:cs="Arial"/>
      <w:sz w:val="22"/>
      <w:szCs w:val="22"/>
      <w:lang w:eastAsia="en-US"/>
    </w:rPr>
  </w:style>
  <w:style w:type="paragraph" w:styleId="Revisie">
    <w:name w:val="Revision"/>
    <w:hidden/>
    <w:uiPriority w:val="71"/>
    <w:rsid w:val="00BF4305"/>
    <w:rPr>
      <w:rFonts w:ascii="Arial" w:hAnsi="Arial"/>
      <w:sz w:val="18"/>
      <w:szCs w:val="18"/>
    </w:rPr>
  </w:style>
  <w:style w:type="character" w:styleId="GevolgdeHyperlink">
    <w:name w:val="FollowedHyperlink"/>
    <w:rsid w:val="00F27644"/>
    <w:rPr>
      <w:color w:val="800080"/>
      <w:u w:val="single"/>
    </w:rPr>
  </w:style>
  <w:style w:type="paragraph" w:customStyle="1" w:styleId="DocControlHeading">
    <w:name w:val="Doc Control Heading"/>
    <w:basedOn w:val="Standaard"/>
    <w:next w:val="Standaard"/>
    <w:autoRedefine/>
    <w:rsid w:val="001C1E8C"/>
    <w:pPr>
      <w:spacing w:after="0" w:line="240" w:lineRule="auto"/>
      <w:ind w:left="0"/>
    </w:pPr>
    <w:rPr>
      <w:b/>
      <w:sz w:val="20"/>
      <w:szCs w:val="24"/>
      <w:lang w:val="en-GB" w:eastAsia="en-US"/>
    </w:rPr>
  </w:style>
  <w:style w:type="table" w:styleId="Tabelraster">
    <w:name w:val="Table Grid"/>
    <w:basedOn w:val="Standaardtabel"/>
    <w:rsid w:val="001C1E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Eigentijdsetabel">
    <w:name w:val="Table Contemporary"/>
    <w:basedOn w:val="Standaardtabel"/>
    <w:rsid w:val="001C1E8C"/>
    <w:pPr>
      <w:spacing w:after="120" w:line="312" w:lineRule="auto"/>
      <w:ind w:left="737"/>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Gemiddeldelijst2-accent5">
    <w:name w:val="Medium List 2 Accent 5"/>
    <w:basedOn w:val="Standaardtabel"/>
    <w:uiPriority w:val="71"/>
    <w:rsid w:val="0023530E"/>
    <w:rPr>
      <w:rFonts w:ascii="Cambria"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Gemiddeldraster2-accent6">
    <w:name w:val="Medium Grid 2 Accent 6"/>
    <w:basedOn w:val="Standaardtabel"/>
    <w:uiPriority w:val="73"/>
    <w:rsid w:val="0023530E"/>
    <w:rPr>
      <w:rFonts w:ascii="Cambria"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Gemiddeldelijst1-accent5">
    <w:name w:val="Medium List 1 Accent 5"/>
    <w:basedOn w:val="Standaardtabel"/>
    <w:uiPriority w:val="70"/>
    <w:rsid w:val="0023530E"/>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character" w:customStyle="1" w:styleId="KoptekstChar">
    <w:name w:val="Koptekst Char"/>
    <w:basedOn w:val="Standaardalinea-lettertype"/>
    <w:link w:val="Koptekst"/>
    <w:uiPriority w:val="99"/>
    <w:rsid w:val="00481AB7"/>
    <w:rPr>
      <w:rFonts w:ascii="Arial" w:hAnsi="Arial"/>
      <w:sz w:val="18"/>
      <w:szCs w:val="18"/>
    </w:rPr>
  </w:style>
  <w:style w:type="paragraph" w:customStyle="1" w:styleId="nummer">
    <w:name w:val="nummer"/>
    <w:basedOn w:val="Standaard"/>
    <w:link w:val="nummerChar"/>
    <w:qFormat/>
    <w:rsid w:val="007D6BC7"/>
    <w:pPr>
      <w:numPr>
        <w:numId w:val="32"/>
      </w:numPr>
      <w:spacing w:after="0" w:line="280" w:lineRule="atLeast"/>
    </w:pPr>
    <w:rPr>
      <w:snapToGrid w:val="0"/>
      <w:kern w:val="28"/>
      <w:szCs w:val="20"/>
      <w:lang w:val="nl" w:eastAsia="en-US"/>
    </w:rPr>
  </w:style>
  <w:style w:type="character" w:customStyle="1" w:styleId="nummerChar">
    <w:name w:val="nummer Char"/>
    <w:basedOn w:val="Standaardalinea-lettertype"/>
    <w:link w:val="nummer"/>
    <w:rsid w:val="007D6BC7"/>
    <w:rPr>
      <w:rFonts w:ascii="Arial" w:hAnsi="Arial"/>
      <w:snapToGrid w:val="0"/>
      <w:kern w:val="28"/>
      <w:sz w:val="18"/>
      <w:lang w:val="n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82396">
      <w:bodyDiv w:val="1"/>
      <w:marLeft w:val="0"/>
      <w:marRight w:val="0"/>
      <w:marTop w:val="0"/>
      <w:marBottom w:val="0"/>
      <w:divBdr>
        <w:top w:val="none" w:sz="0" w:space="0" w:color="auto"/>
        <w:left w:val="none" w:sz="0" w:space="0" w:color="auto"/>
        <w:bottom w:val="none" w:sz="0" w:space="0" w:color="auto"/>
        <w:right w:val="none" w:sz="0" w:space="0" w:color="auto"/>
      </w:divBdr>
    </w:div>
    <w:div w:id="316569276">
      <w:bodyDiv w:val="1"/>
      <w:marLeft w:val="0"/>
      <w:marRight w:val="0"/>
      <w:marTop w:val="0"/>
      <w:marBottom w:val="0"/>
      <w:divBdr>
        <w:top w:val="none" w:sz="0" w:space="0" w:color="auto"/>
        <w:left w:val="none" w:sz="0" w:space="0" w:color="auto"/>
        <w:bottom w:val="none" w:sz="0" w:space="0" w:color="auto"/>
        <w:right w:val="none" w:sz="0" w:space="0" w:color="auto"/>
      </w:divBdr>
    </w:div>
    <w:div w:id="420562129">
      <w:bodyDiv w:val="1"/>
      <w:marLeft w:val="0"/>
      <w:marRight w:val="0"/>
      <w:marTop w:val="0"/>
      <w:marBottom w:val="0"/>
      <w:divBdr>
        <w:top w:val="none" w:sz="0" w:space="0" w:color="auto"/>
        <w:left w:val="none" w:sz="0" w:space="0" w:color="auto"/>
        <w:bottom w:val="none" w:sz="0" w:space="0" w:color="auto"/>
        <w:right w:val="none" w:sz="0" w:space="0" w:color="auto"/>
      </w:divBdr>
    </w:div>
    <w:div w:id="426511121">
      <w:bodyDiv w:val="1"/>
      <w:marLeft w:val="0"/>
      <w:marRight w:val="0"/>
      <w:marTop w:val="0"/>
      <w:marBottom w:val="0"/>
      <w:divBdr>
        <w:top w:val="none" w:sz="0" w:space="0" w:color="auto"/>
        <w:left w:val="none" w:sz="0" w:space="0" w:color="auto"/>
        <w:bottom w:val="none" w:sz="0" w:space="0" w:color="auto"/>
        <w:right w:val="none" w:sz="0" w:space="0" w:color="auto"/>
      </w:divBdr>
    </w:div>
    <w:div w:id="468212006">
      <w:bodyDiv w:val="1"/>
      <w:marLeft w:val="0"/>
      <w:marRight w:val="0"/>
      <w:marTop w:val="0"/>
      <w:marBottom w:val="0"/>
      <w:divBdr>
        <w:top w:val="none" w:sz="0" w:space="0" w:color="auto"/>
        <w:left w:val="none" w:sz="0" w:space="0" w:color="auto"/>
        <w:bottom w:val="none" w:sz="0" w:space="0" w:color="auto"/>
        <w:right w:val="none" w:sz="0" w:space="0" w:color="auto"/>
      </w:divBdr>
    </w:div>
    <w:div w:id="659506778">
      <w:bodyDiv w:val="1"/>
      <w:marLeft w:val="0"/>
      <w:marRight w:val="0"/>
      <w:marTop w:val="0"/>
      <w:marBottom w:val="0"/>
      <w:divBdr>
        <w:top w:val="none" w:sz="0" w:space="0" w:color="auto"/>
        <w:left w:val="none" w:sz="0" w:space="0" w:color="auto"/>
        <w:bottom w:val="none" w:sz="0" w:space="0" w:color="auto"/>
        <w:right w:val="none" w:sz="0" w:space="0" w:color="auto"/>
      </w:divBdr>
      <w:divsChild>
        <w:div w:id="252933269">
          <w:marLeft w:val="0"/>
          <w:marRight w:val="0"/>
          <w:marTop w:val="0"/>
          <w:marBottom w:val="0"/>
          <w:divBdr>
            <w:top w:val="none" w:sz="0" w:space="0" w:color="auto"/>
            <w:left w:val="none" w:sz="0" w:space="0" w:color="auto"/>
            <w:bottom w:val="none" w:sz="0" w:space="0" w:color="auto"/>
            <w:right w:val="none" w:sz="0" w:space="0" w:color="auto"/>
          </w:divBdr>
          <w:divsChild>
            <w:div w:id="1349720199">
              <w:marLeft w:val="0"/>
              <w:marRight w:val="0"/>
              <w:marTop w:val="0"/>
              <w:marBottom w:val="0"/>
              <w:divBdr>
                <w:top w:val="none" w:sz="0" w:space="0" w:color="auto"/>
                <w:left w:val="none" w:sz="0" w:space="0" w:color="auto"/>
                <w:bottom w:val="none" w:sz="0" w:space="0" w:color="auto"/>
                <w:right w:val="single" w:sz="6" w:space="0" w:color="D8D8D8"/>
              </w:divBdr>
              <w:divsChild>
                <w:div w:id="1432165470">
                  <w:marLeft w:val="0"/>
                  <w:marRight w:val="0"/>
                  <w:marTop w:val="0"/>
                  <w:marBottom w:val="0"/>
                  <w:divBdr>
                    <w:top w:val="none" w:sz="0" w:space="0" w:color="auto"/>
                    <w:left w:val="none" w:sz="0" w:space="0" w:color="auto"/>
                    <w:bottom w:val="none" w:sz="0" w:space="0" w:color="auto"/>
                    <w:right w:val="single" w:sz="6" w:space="0" w:color="FFFFFF"/>
                  </w:divBdr>
                  <w:divsChild>
                    <w:div w:id="96026270">
                      <w:marLeft w:val="0"/>
                      <w:marRight w:val="0"/>
                      <w:marTop w:val="0"/>
                      <w:marBottom w:val="0"/>
                      <w:divBdr>
                        <w:top w:val="none" w:sz="0" w:space="0" w:color="auto"/>
                        <w:left w:val="none" w:sz="0" w:space="0" w:color="auto"/>
                        <w:bottom w:val="none" w:sz="0" w:space="0" w:color="auto"/>
                        <w:right w:val="none" w:sz="0" w:space="0" w:color="auto"/>
                      </w:divBdr>
                      <w:divsChild>
                        <w:div w:id="2094351215">
                          <w:marLeft w:val="0"/>
                          <w:marRight w:val="0"/>
                          <w:marTop w:val="0"/>
                          <w:marBottom w:val="0"/>
                          <w:divBdr>
                            <w:top w:val="none" w:sz="0" w:space="0" w:color="auto"/>
                            <w:left w:val="none" w:sz="0" w:space="0" w:color="auto"/>
                            <w:bottom w:val="none" w:sz="0" w:space="0" w:color="auto"/>
                            <w:right w:val="none" w:sz="0" w:space="0" w:color="auto"/>
                          </w:divBdr>
                          <w:divsChild>
                            <w:div w:id="817108860">
                              <w:marLeft w:val="0"/>
                              <w:marRight w:val="0"/>
                              <w:marTop w:val="0"/>
                              <w:marBottom w:val="0"/>
                              <w:divBdr>
                                <w:top w:val="none" w:sz="0" w:space="0" w:color="auto"/>
                                <w:left w:val="none" w:sz="0" w:space="0" w:color="auto"/>
                                <w:bottom w:val="none" w:sz="0" w:space="0" w:color="auto"/>
                                <w:right w:val="none" w:sz="0" w:space="0" w:color="auto"/>
                              </w:divBdr>
                              <w:divsChild>
                                <w:div w:id="654843907">
                                  <w:marLeft w:val="0"/>
                                  <w:marRight w:val="0"/>
                                  <w:marTop w:val="0"/>
                                  <w:marBottom w:val="0"/>
                                  <w:divBdr>
                                    <w:top w:val="single" w:sz="6" w:space="0" w:color="FFFFFF"/>
                                    <w:left w:val="single" w:sz="48" w:space="19" w:color="D8D8D8"/>
                                    <w:bottom w:val="single" w:sz="6" w:space="0" w:color="D8D8D8"/>
                                    <w:right w:val="none" w:sz="0" w:space="0" w:color="auto"/>
                                  </w:divBdr>
                                  <w:divsChild>
                                    <w:div w:id="827284444">
                                      <w:marLeft w:val="0"/>
                                      <w:marRight w:val="0"/>
                                      <w:marTop w:val="0"/>
                                      <w:marBottom w:val="0"/>
                                      <w:divBdr>
                                        <w:top w:val="none" w:sz="0" w:space="0" w:color="auto"/>
                                        <w:left w:val="none" w:sz="0" w:space="0" w:color="auto"/>
                                        <w:bottom w:val="none" w:sz="0" w:space="0" w:color="auto"/>
                                        <w:right w:val="none" w:sz="0" w:space="0" w:color="auto"/>
                                      </w:divBdr>
                                      <w:divsChild>
                                        <w:div w:id="777526889">
                                          <w:marLeft w:val="0"/>
                                          <w:marRight w:val="0"/>
                                          <w:marTop w:val="0"/>
                                          <w:marBottom w:val="0"/>
                                          <w:divBdr>
                                            <w:top w:val="none" w:sz="0" w:space="0" w:color="auto"/>
                                            <w:left w:val="none" w:sz="0" w:space="0" w:color="auto"/>
                                            <w:bottom w:val="none" w:sz="0" w:space="0" w:color="auto"/>
                                            <w:right w:val="none" w:sz="0" w:space="0" w:color="auto"/>
                                          </w:divBdr>
                                          <w:divsChild>
                                            <w:div w:id="111629773">
                                              <w:marLeft w:val="0"/>
                                              <w:marRight w:val="0"/>
                                              <w:marTop w:val="0"/>
                                              <w:marBottom w:val="0"/>
                                              <w:divBdr>
                                                <w:top w:val="none" w:sz="0" w:space="0" w:color="auto"/>
                                                <w:left w:val="none" w:sz="0" w:space="0" w:color="auto"/>
                                                <w:bottom w:val="none" w:sz="0" w:space="0" w:color="auto"/>
                                                <w:right w:val="none" w:sz="0" w:space="0" w:color="auto"/>
                                              </w:divBdr>
                                              <w:divsChild>
                                                <w:div w:id="1024598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76924863">
      <w:bodyDiv w:val="1"/>
      <w:marLeft w:val="0"/>
      <w:marRight w:val="0"/>
      <w:marTop w:val="0"/>
      <w:marBottom w:val="0"/>
      <w:divBdr>
        <w:top w:val="none" w:sz="0" w:space="0" w:color="auto"/>
        <w:left w:val="none" w:sz="0" w:space="0" w:color="auto"/>
        <w:bottom w:val="none" w:sz="0" w:space="0" w:color="auto"/>
        <w:right w:val="none" w:sz="0" w:space="0" w:color="auto"/>
      </w:divBdr>
      <w:divsChild>
        <w:div w:id="1611820865">
          <w:marLeft w:val="0"/>
          <w:marRight w:val="0"/>
          <w:marTop w:val="0"/>
          <w:marBottom w:val="0"/>
          <w:divBdr>
            <w:top w:val="none" w:sz="0" w:space="0" w:color="auto"/>
            <w:left w:val="none" w:sz="0" w:space="0" w:color="auto"/>
            <w:bottom w:val="none" w:sz="0" w:space="0" w:color="auto"/>
            <w:right w:val="none" w:sz="0" w:space="0" w:color="auto"/>
          </w:divBdr>
          <w:divsChild>
            <w:div w:id="525944132">
              <w:marLeft w:val="0"/>
              <w:marRight w:val="0"/>
              <w:marTop w:val="0"/>
              <w:marBottom w:val="0"/>
              <w:divBdr>
                <w:top w:val="none" w:sz="0" w:space="0" w:color="auto"/>
                <w:left w:val="none" w:sz="0" w:space="0" w:color="auto"/>
                <w:bottom w:val="none" w:sz="0" w:space="0" w:color="auto"/>
                <w:right w:val="none" w:sz="0" w:space="0" w:color="auto"/>
              </w:divBdr>
              <w:divsChild>
                <w:div w:id="1325940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0767619">
      <w:bodyDiv w:val="1"/>
      <w:marLeft w:val="0"/>
      <w:marRight w:val="0"/>
      <w:marTop w:val="0"/>
      <w:marBottom w:val="0"/>
      <w:divBdr>
        <w:top w:val="none" w:sz="0" w:space="0" w:color="auto"/>
        <w:left w:val="none" w:sz="0" w:space="0" w:color="auto"/>
        <w:bottom w:val="none" w:sz="0" w:space="0" w:color="auto"/>
        <w:right w:val="none" w:sz="0" w:space="0" w:color="auto"/>
      </w:divBdr>
      <w:divsChild>
        <w:div w:id="960458191">
          <w:marLeft w:val="0"/>
          <w:marRight w:val="0"/>
          <w:marTop w:val="0"/>
          <w:marBottom w:val="0"/>
          <w:divBdr>
            <w:top w:val="none" w:sz="0" w:space="0" w:color="auto"/>
            <w:left w:val="none" w:sz="0" w:space="0" w:color="auto"/>
            <w:bottom w:val="none" w:sz="0" w:space="0" w:color="auto"/>
            <w:right w:val="none" w:sz="0" w:space="0" w:color="auto"/>
          </w:divBdr>
          <w:divsChild>
            <w:div w:id="1632976428">
              <w:marLeft w:val="0"/>
              <w:marRight w:val="0"/>
              <w:marTop w:val="0"/>
              <w:marBottom w:val="0"/>
              <w:divBdr>
                <w:top w:val="none" w:sz="0" w:space="0" w:color="auto"/>
                <w:left w:val="none" w:sz="0" w:space="0" w:color="auto"/>
                <w:bottom w:val="none" w:sz="0" w:space="0" w:color="auto"/>
                <w:right w:val="none" w:sz="0" w:space="0" w:color="auto"/>
              </w:divBdr>
              <w:divsChild>
                <w:div w:id="935939987">
                  <w:marLeft w:val="0"/>
                  <w:marRight w:val="0"/>
                  <w:marTop w:val="0"/>
                  <w:marBottom w:val="0"/>
                  <w:divBdr>
                    <w:top w:val="none" w:sz="0" w:space="0" w:color="auto"/>
                    <w:left w:val="none" w:sz="0" w:space="0" w:color="auto"/>
                    <w:bottom w:val="none" w:sz="0" w:space="0" w:color="auto"/>
                    <w:right w:val="none" w:sz="0" w:space="0" w:color="auto"/>
                  </w:divBdr>
                  <w:divsChild>
                    <w:div w:id="276763157">
                      <w:marLeft w:val="0"/>
                      <w:marRight w:val="0"/>
                      <w:marTop w:val="0"/>
                      <w:marBottom w:val="0"/>
                      <w:divBdr>
                        <w:top w:val="none" w:sz="0" w:space="0" w:color="auto"/>
                        <w:left w:val="none" w:sz="0" w:space="0" w:color="auto"/>
                        <w:bottom w:val="none" w:sz="0" w:space="0" w:color="auto"/>
                        <w:right w:val="none" w:sz="0" w:space="0" w:color="auto"/>
                      </w:divBdr>
                      <w:divsChild>
                        <w:div w:id="2048599763">
                          <w:marLeft w:val="0"/>
                          <w:marRight w:val="0"/>
                          <w:marTop w:val="0"/>
                          <w:marBottom w:val="0"/>
                          <w:divBdr>
                            <w:top w:val="none" w:sz="0" w:space="0" w:color="auto"/>
                            <w:left w:val="none" w:sz="0" w:space="0" w:color="auto"/>
                            <w:bottom w:val="none" w:sz="0" w:space="0" w:color="auto"/>
                            <w:right w:val="none" w:sz="0" w:space="0" w:color="auto"/>
                          </w:divBdr>
                          <w:divsChild>
                            <w:div w:id="47531356">
                              <w:marLeft w:val="0"/>
                              <w:marRight w:val="0"/>
                              <w:marTop w:val="0"/>
                              <w:marBottom w:val="120"/>
                              <w:divBdr>
                                <w:top w:val="none" w:sz="0" w:space="0" w:color="auto"/>
                                <w:left w:val="none" w:sz="0" w:space="0" w:color="auto"/>
                                <w:bottom w:val="none" w:sz="0" w:space="0" w:color="auto"/>
                                <w:right w:val="none" w:sz="0" w:space="0" w:color="auto"/>
                              </w:divBdr>
                              <w:divsChild>
                                <w:div w:id="822937003">
                                  <w:marLeft w:val="0"/>
                                  <w:marRight w:val="0"/>
                                  <w:marTop w:val="0"/>
                                  <w:marBottom w:val="0"/>
                                  <w:divBdr>
                                    <w:top w:val="none" w:sz="0" w:space="0" w:color="auto"/>
                                    <w:left w:val="none" w:sz="0" w:space="0" w:color="auto"/>
                                    <w:bottom w:val="none" w:sz="0" w:space="0" w:color="auto"/>
                                    <w:right w:val="none" w:sz="0" w:space="0" w:color="auto"/>
                                  </w:divBdr>
                                  <w:divsChild>
                                    <w:div w:id="1624532667">
                                      <w:marLeft w:val="0"/>
                                      <w:marRight w:val="0"/>
                                      <w:marTop w:val="0"/>
                                      <w:marBottom w:val="0"/>
                                      <w:divBdr>
                                        <w:top w:val="none" w:sz="0" w:space="0" w:color="auto"/>
                                        <w:left w:val="none" w:sz="0" w:space="0" w:color="auto"/>
                                        <w:bottom w:val="none" w:sz="0" w:space="0" w:color="auto"/>
                                        <w:right w:val="none" w:sz="0" w:space="0" w:color="auto"/>
                                      </w:divBdr>
                                      <w:divsChild>
                                        <w:div w:id="40638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15562027">
      <w:bodyDiv w:val="1"/>
      <w:marLeft w:val="0"/>
      <w:marRight w:val="0"/>
      <w:marTop w:val="0"/>
      <w:marBottom w:val="0"/>
      <w:divBdr>
        <w:top w:val="none" w:sz="0" w:space="0" w:color="auto"/>
        <w:left w:val="none" w:sz="0" w:space="0" w:color="auto"/>
        <w:bottom w:val="none" w:sz="0" w:space="0" w:color="auto"/>
        <w:right w:val="none" w:sz="0" w:space="0" w:color="auto"/>
      </w:divBdr>
    </w:div>
    <w:div w:id="1326663138">
      <w:bodyDiv w:val="1"/>
      <w:marLeft w:val="0"/>
      <w:marRight w:val="0"/>
      <w:marTop w:val="0"/>
      <w:marBottom w:val="0"/>
      <w:divBdr>
        <w:top w:val="none" w:sz="0" w:space="0" w:color="auto"/>
        <w:left w:val="none" w:sz="0" w:space="0" w:color="auto"/>
        <w:bottom w:val="none" w:sz="0" w:space="0" w:color="auto"/>
        <w:right w:val="none" w:sz="0" w:space="0" w:color="auto"/>
      </w:divBdr>
    </w:div>
    <w:div w:id="1437483003">
      <w:bodyDiv w:val="1"/>
      <w:marLeft w:val="0"/>
      <w:marRight w:val="0"/>
      <w:marTop w:val="0"/>
      <w:marBottom w:val="0"/>
      <w:divBdr>
        <w:top w:val="none" w:sz="0" w:space="0" w:color="auto"/>
        <w:left w:val="none" w:sz="0" w:space="0" w:color="auto"/>
        <w:bottom w:val="none" w:sz="0" w:space="0" w:color="auto"/>
        <w:right w:val="none" w:sz="0" w:space="0" w:color="auto"/>
      </w:divBdr>
    </w:div>
    <w:div w:id="1561863502">
      <w:bodyDiv w:val="1"/>
      <w:marLeft w:val="0"/>
      <w:marRight w:val="0"/>
      <w:marTop w:val="0"/>
      <w:marBottom w:val="0"/>
      <w:divBdr>
        <w:top w:val="none" w:sz="0" w:space="0" w:color="auto"/>
        <w:left w:val="none" w:sz="0" w:space="0" w:color="auto"/>
        <w:bottom w:val="none" w:sz="0" w:space="0" w:color="auto"/>
        <w:right w:val="none" w:sz="0" w:space="0" w:color="auto"/>
      </w:divBdr>
    </w:div>
    <w:div w:id="1663851691">
      <w:bodyDiv w:val="1"/>
      <w:marLeft w:val="0"/>
      <w:marRight w:val="0"/>
      <w:marTop w:val="0"/>
      <w:marBottom w:val="0"/>
      <w:divBdr>
        <w:top w:val="none" w:sz="0" w:space="0" w:color="auto"/>
        <w:left w:val="none" w:sz="0" w:space="0" w:color="auto"/>
        <w:bottom w:val="none" w:sz="0" w:space="0" w:color="auto"/>
        <w:right w:val="none" w:sz="0" w:space="0" w:color="auto"/>
      </w:divBdr>
    </w:div>
    <w:div w:id="1671059126">
      <w:bodyDiv w:val="1"/>
      <w:marLeft w:val="0"/>
      <w:marRight w:val="0"/>
      <w:marTop w:val="0"/>
      <w:marBottom w:val="0"/>
      <w:divBdr>
        <w:top w:val="none" w:sz="0" w:space="0" w:color="auto"/>
        <w:left w:val="none" w:sz="0" w:space="0" w:color="auto"/>
        <w:bottom w:val="none" w:sz="0" w:space="0" w:color="auto"/>
        <w:right w:val="none" w:sz="0" w:space="0" w:color="auto"/>
      </w:divBdr>
    </w:div>
    <w:div w:id="1671636527">
      <w:bodyDiv w:val="1"/>
      <w:marLeft w:val="0"/>
      <w:marRight w:val="0"/>
      <w:marTop w:val="0"/>
      <w:marBottom w:val="0"/>
      <w:divBdr>
        <w:top w:val="none" w:sz="0" w:space="0" w:color="auto"/>
        <w:left w:val="none" w:sz="0" w:space="0" w:color="auto"/>
        <w:bottom w:val="none" w:sz="0" w:space="0" w:color="auto"/>
        <w:right w:val="none" w:sz="0" w:space="0" w:color="auto"/>
      </w:divBdr>
    </w:div>
    <w:div w:id="1830096159">
      <w:bodyDiv w:val="1"/>
      <w:marLeft w:val="0"/>
      <w:marRight w:val="0"/>
      <w:marTop w:val="0"/>
      <w:marBottom w:val="0"/>
      <w:divBdr>
        <w:top w:val="none" w:sz="0" w:space="0" w:color="auto"/>
        <w:left w:val="none" w:sz="0" w:space="0" w:color="auto"/>
        <w:bottom w:val="none" w:sz="0" w:space="0" w:color="auto"/>
        <w:right w:val="none" w:sz="0" w:space="0" w:color="auto"/>
      </w:divBdr>
    </w:div>
    <w:div w:id="1899974841">
      <w:bodyDiv w:val="1"/>
      <w:marLeft w:val="0"/>
      <w:marRight w:val="0"/>
      <w:marTop w:val="0"/>
      <w:marBottom w:val="0"/>
      <w:divBdr>
        <w:top w:val="none" w:sz="0" w:space="0" w:color="auto"/>
        <w:left w:val="none" w:sz="0" w:space="0" w:color="auto"/>
        <w:bottom w:val="none" w:sz="0" w:space="0" w:color="auto"/>
        <w:right w:val="none" w:sz="0" w:space="0" w:color="auto"/>
      </w:divBdr>
    </w:div>
    <w:div w:id="1939363063">
      <w:bodyDiv w:val="1"/>
      <w:marLeft w:val="0"/>
      <w:marRight w:val="0"/>
      <w:marTop w:val="0"/>
      <w:marBottom w:val="0"/>
      <w:divBdr>
        <w:top w:val="none" w:sz="0" w:space="0" w:color="auto"/>
        <w:left w:val="none" w:sz="0" w:space="0" w:color="auto"/>
        <w:bottom w:val="none" w:sz="0" w:space="0" w:color="auto"/>
        <w:right w:val="none" w:sz="0" w:space="0" w:color="auto"/>
      </w:divBdr>
      <w:divsChild>
        <w:div w:id="385883818">
          <w:marLeft w:val="0"/>
          <w:marRight w:val="0"/>
          <w:marTop w:val="0"/>
          <w:marBottom w:val="0"/>
          <w:divBdr>
            <w:top w:val="none" w:sz="0" w:space="0" w:color="auto"/>
            <w:left w:val="none" w:sz="0" w:space="0" w:color="auto"/>
            <w:bottom w:val="none" w:sz="0" w:space="0" w:color="auto"/>
            <w:right w:val="none" w:sz="0" w:space="0" w:color="auto"/>
          </w:divBdr>
          <w:divsChild>
            <w:div w:id="1370107147">
              <w:marLeft w:val="0"/>
              <w:marRight w:val="0"/>
              <w:marTop w:val="0"/>
              <w:marBottom w:val="0"/>
              <w:divBdr>
                <w:top w:val="none" w:sz="0" w:space="0" w:color="auto"/>
                <w:left w:val="none" w:sz="0" w:space="0" w:color="auto"/>
                <w:bottom w:val="none" w:sz="0" w:space="0" w:color="auto"/>
                <w:right w:val="none" w:sz="0" w:space="0" w:color="auto"/>
              </w:divBdr>
            </w:div>
          </w:divsChild>
        </w:div>
        <w:div w:id="2105033511">
          <w:marLeft w:val="0"/>
          <w:marRight w:val="0"/>
          <w:marTop w:val="0"/>
          <w:marBottom w:val="0"/>
          <w:divBdr>
            <w:top w:val="none" w:sz="0" w:space="0" w:color="auto"/>
            <w:left w:val="none" w:sz="0" w:space="0" w:color="auto"/>
            <w:bottom w:val="none" w:sz="0" w:space="0" w:color="auto"/>
            <w:right w:val="none" w:sz="0" w:space="0" w:color="auto"/>
          </w:divBdr>
        </w:div>
      </w:divsChild>
    </w:div>
    <w:div w:id="2016686234">
      <w:bodyDiv w:val="1"/>
      <w:marLeft w:val="0"/>
      <w:marRight w:val="0"/>
      <w:marTop w:val="0"/>
      <w:marBottom w:val="0"/>
      <w:divBdr>
        <w:top w:val="none" w:sz="0" w:space="0" w:color="auto"/>
        <w:left w:val="none" w:sz="0" w:space="0" w:color="auto"/>
        <w:bottom w:val="none" w:sz="0" w:space="0" w:color="auto"/>
        <w:right w:val="none" w:sz="0" w:space="0" w:color="auto"/>
      </w:divBdr>
    </w:div>
    <w:div w:id="2022660288">
      <w:bodyDiv w:val="1"/>
      <w:marLeft w:val="0"/>
      <w:marRight w:val="0"/>
      <w:marTop w:val="0"/>
      <w:marBottom w:val="0"/>
      <w:divBdr>
        <w:top w:val="none" w:sz="0" w:space="0" w:color="auto"/>
        <w:left w:val="none" w:sz="0" w:space="0" w:color="auto"/>
        <w:bottom w:val="none" w:sz="0" w:space="0" w:color="auto"/>
        <w:right w:val="none" w:sz="0" w:space="0" w:color="auto"/>
      </w:divBdr>
    </w:div>
    <w:div w:id="2056159143">
      <w:bodyDiv w:val="1"/>
      <w:marLeft w:val="0"/>
      <w:marRight w:val="0"/>
      <w:marTop w:val="0"/>
      <w:marBottom w:val="0"/>
      <w:divBdr>
        <w:top w:val="none" w:sz="0" w:space="0" w:color="auto"/>
        <w:left w:val="none" w:sz="0" w:space="0" w:color="auto"/>
        <w:bottom w:val="none" w:sz="0" w:space="0" w:color="auto"/>
        <w:right w:val="none" w:sz="0" w:space="0" w:color="auto"/>
      </w:divBdr>
    </w:div>
    <w:div w:id="2100783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microsoft.com/office/2016/09/relationships/commentsIds" Target="commentsIds.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AB2449CE8E5E244B609C978891F0B97" ma:contentTypeVersion="8" ma:contentTypeDescription="Een nieuw document maken." ma:contentTypeScope="" ma:versionID="d07678aed1a7dbfc512b1150f9034fbd">
  <xsd:schema xmlns:xsd="http://www.w3.org/2001/XMLSchema" xmlns:xs="http://www.w3.org/2001/XMLSchema" xmlns:p="http://schemas.microsoft.com/office/2006/metadata/properties" xmlns:ns2="606fb9dd-4478-4b02-8108-f23c396fe859" targetNamespace="http://schemas.microsoft.com/office/2006/metadata/properties" ma:root="true" ma:fieldsID="7d47b419c70bfc88cb2ebb67cc1162c7" ns2:_="">
    <xsd:import namespace="606fb9dd-4478-4b02-8108-f23c396fe85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6fb9dd-4478-4b02-8108-f23c396fe85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F2B0E2-B26C-40C5-955C-CC1F856A35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6fb9dd-4478-4b02-8108-f23c396fe8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ABD3DEF-EF5B-49B4-B3EE-049E61898E6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57422F8-791B-4D38-AEFC-8E4900AF1DC9}">
  <ds:schemaRefs>
    <ds:schemaRef ds:uri="http://schemas.microsoft.com/sharepoint/v3/contenttype/forms"/>
  </ds:schemaRefs>
</ds:datastoreItem>
</file>

<file path=customXml/itemProps4.xml><?xml version="1.0" encoding="utf-8"?>
<ds:datastoreItem xmlns:ds="http://schemas.openxmlformats.org/officeDocument/2006/customXml" ds:itemID="{2B06B2BD-CA34-4D03-974C-ADC2A4FD62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5</Pages>
  <Words>997</Words>
  <Characters>5489</Characters>
  <Application>Microsoft Office Word</Application>
  <DocSecurity>0</DocSecurity>
  <Lines>45</Lines>
  <Paragraphs>12</Paragraphs>
  <ScaleCrop>false</ScaleCrop>
  <HeadingPairs>
    <vt:vector size="2" baseType="variant">
      <vt:variant>
        <vt:lpstr>Titel</vt:lpstr>
      </vt:variant>
      <vt:variant>
        <vt:i4>1</vt:i4>
      </vt:variant>
    </vt:vector>
  </HeadingPairs>
  <TitlesOfParts>
    <vt:vector size="1" baseType="lpstr">
      <vt:lpstr>Model Overeenkomst voor ICT Dienstverlening</vt:lpstr>
    </vt:vector>
  </TitlesOfParts>
  <Company>Gemeente Amsterdam</Company>
  <LinksUpToDate>false</LinksUpToDate>
  <CharactersWithSpaces>6474</CharactersWithSpaces>
  <SharedDoc>false</SharedDoc>
  <HyperlinkBase/>
  <HLinks>
    <vt:vector size="144" baseType="variant">
      <vt:variant>
        <vt:i4>5505095</vt:i4>
      </vt:variant>
      <vt:variant>
        <vt:i4>141</vt:i4>
      </vt:variant>
      <vt:variant>
        <vt:i4>0</vt:i4>
      </vt:variant>
      <vt:variant>
        <vt:i4>5</vt:i4>
      </vt:variant>
      <vt:variant>
        <vt:lpwstr>https://www.amsterdam.nl/wonen-leefomgeving/veiligheid/openbare-orde/wet-bibob/beleidsregel/</vt:lpwstr>
      </vt:variant>
      <vt:variant>
        <vt:lpwstr/>
      </vt:variant>
      <vt:variant>
        <vt:i4>1900596</vt:i4>
      </vt:variant>
      <vt:variant>
        <vt:i4>134</vt:i4>
      </vt:variant>
      <vt:variant>
        <vt:i4>0</vt:i4>
      </vt:variant>
      <vt:variant>
        <vt:i4>5</vt:i4>
      </vt:variant>
      <vt:variant>
        <vt:lpwstr/>
      </vt:variant>
      <vt:variant>
        <vt:lpwstr>_Toc451264798</vt:lpwstr>
      </vt:variant>
      <vt:variant>
        <vt:i4>1900596</vt:i4>
      </vt:variant>
      <vt:variant>
        <vt:i4>128</vt:i4>
      </vt:variant>
      <vt:variant>
        <vt:i4>0</vt:i4>
      </vt:variant>
      <vt:variant>
        <vt:i4>5</vt:i4>
      </vt:variant>
      <vt:variant>
        <vt:lpwstr/>
      </vt:variant>
      <vt:variant>
        <vt:lpwstr>_Toc451264797</vt:lpwstr>
      </vt:variant>
      <vt:variant>
        <vt:i4>1900596</vt:i4>
      </vt:variant>
      <vt:variant>
        <vt:i4>122</vt:i4>
      </vt:variant>
      <vt:variant>
        <vt:i4>0</vt:i4>
      </vt:variant>
      <vt:variant>
        <vt:i4>5</vt:i4>
      </vt:variant>
      <vt:variant>
        <vt:lpwstr/>
      </vt:variant>
      <vt:variant>
        <vt:lpwstr>_Toc451264796</vt:lpwstr>
      </vt:variant>
      <vt:variant>
        <vt:i4>1900596</vt:i4>
      </vt:variant>
      <vt:variant>
        <vt:i4>116</vt:i4>
      </vt:variant>
      <vt:variant>
        <vt:i4>0</vt:i4>
      </vt:variant>
      <vt:variant>
        <vt:i4>5</vt:i4>
      </vt:variant>
      <vt:variant>
        <vt:lpwstr/>
      </vt:variant>
      <vt:variant>
        <vt:lpwstr>_Toc451264795</vt:lpwstr>
      </vt:variant>
      <vt:variant>
        <vt:i4>1900596</vt:i4>
      </vt:variant>
      <vt:variant>
        <vt:i4>110</vt:i4>
      </vt:variant>
      <vt:variant>
        <vt:i4>0</vt:i4>
      </vt:variant>
      <vt:variant>
        <vt:i4>5</vt:i4>
      </vt:variant>
      <vt:variant>
        <vt:lpwstr/>
      </vt:variant>
      <vt:variant>
        <vt:lpwstr>_Toc451264794</vt:lpwstr>
      </vt:variant>
      <vt:variant>
        <vt:i4>1900596</vt:i4>
      </vt:variant>
      <vt:variant>
        <vt:i4>104</vt:i4>
      </vt:variant>
      <vt:variant>
        <vt:i4>0</vt:i4>
      </vt:variant>
      <vt:variant>
        <vt:i4>5</vt:i4>
      </vt:variant>
      <vt:variant>
        <vt:lpwstr/>
      </vt:variant>
      <vt:variant>
        <vt:lpwstr>_Toc451264793</vt:lpwstr>
      </vt:variant>
      <vt:variant>
        <vt:i4>1900596</vt:i4>
      </vt:variant>
      <vt:variant>
        <vt:i4>98</vt:i4>
      </vt:variant>
      <vt:variant>
        <vt:i4>0</vt:i4>
      </vt:variant>
      <vt:variant>
        <vt:i4>5</vt:i4>
      </vt:variant>
      <vt:variant>
        <vt:lpwstr/>
      </vt:variant>
      <vt:variant>
        <vt:lpwstr>_Toc451264792</vt:lpwstr>
      </vt:variant>
      <vt:variant>
        <vt:i4>1900596</vt:i4>
      </vt:variant>
      <vt:variant>
        <vt:i4>92</vt:i4>
      </vt:variant>
      <vt:variant>
        <vt:i4>0</vt:i4>
      </vt:variant>
      <vt:variant>
        <vt:i4>5</vt:i4>
      </vt:variant>
      <vt:variant>
        <vt:lpwstr/>
      </vt:variant>
      <vt:variant>
        <vt:lpwstr>_Toc451264791</vt:lpwstr>
      </vt:variant>
      <vt:variant>
        <vt:i4>1900596</vt:i4>
      </vt:variant>
      <vt:variant>
        <vt:i4>86</vt:i4>
      </vt:variant>
      <vt:variant>
        <vt:i4>0</vt:i4>
      </vt:variant>
      <vt:variant>
        <vt:i4>5</vt:i4>
      </vt:variant>
      <vt:variant>
        <vt:lpwstr/>
      </vt:variant>
      <vt:variant>
        <vt:lpwstr>_Toc451264790</vt:lpwstr>
      </vt:variant>
      <vt:variant>
        <vt:i4>1835060</vt:i4>
      </vt:variant>
      <vt:variant>
        <vt:i4>80</vt:i4>
      </vt:variant>
      <vt:variant>
        <vt:i4>0</vt:i4>
      </vt:variant>
      <vt:variant>
        <vt:i4>5</vt:i4>
      </vt:variant>
      <vt:variant>
        <vt:lpwstr/>
      </vt:variant>
      <vt:variant>
        <vt:lpwstr>_Toc451264789</vt:lpwstr>
      </vt:variant>
      <vt:variant>
        <vt:i4>1835060</vt:i4>
      </vt:variant>
      <vt:variant>
        <vt:i4>74</vt:i4>
      </vt:variant>
      <vt:variant>
        <vt:i4>0</vt:i4>
      </vt:variant>
      <vt:variant>
        <vt:i4>5</vt:i4>
      </vt:variant>
      <vt:variant>
        <vt:lpwstr/>
      </vt:variant>
      <vt:variant>
        <vt:lpwstr>_Toc451264788</vt:lpwstr>
      </vt:variant>
      <vt:variant>
        <vt:i4>1835060</vt:i4>
      </vt:variant>
      <vt:variant>
        <vt:i4>68</vt:i4>
      </vt:variant>
      <vt:variant>
        <vt:i4>0</vt:i4>
      </vt:variant>
      <vt:variant>
        <vt:i4>5</vt:i4>
      </vt:variant>
      <vt:variant>
        <vt:lpwstr/>
      </vt:variant>
      <vt:variant>
        <vt:lpwstr>_Toc451264787</vt:lpwstr>
      </vt:variant>
      <vt:variant>
        <vt:i4>1835060</vt:i4>
      </vt:variant>
      <vt:variant>
        <vt:i4>62</vt:i4>
      </vt:variant>
      <vt:variant>
        <vt:i4>0</vt:i4>
      </vt:variant>
      <vt:variant>
        <vt:i4>5</vt:i4>
      </vt:variant>
      <vt:variant>
        <vt:lpwstr/>
      </vt:variant>
      <vt:variant>
        <vt:lpwstr>_Toc451264786</vt:lpwstr>
      </vt:variant>
      <vt:variant>
        <vt:i4>1835060</vt:i4>
      </vt:variant>
      <vt:variant>
        <vt:i4>56</vt:i4>
      </vt:variant>
      <vt:variant>
        <vt:i4>0</vt:i4>
      </vt:variant>
      <vt:variant>
        <vt:i4>5</vt:i4>
      </vt:variant>
      <vt:variant>
        <vt:lpwstr/>
      </vt:variant>
      <vt:variant>
        <vt:lpwstr>_Toc451264785</vt:lpwstr>
      </vt:variant>
      <vt:variant>
        <vt:i4>1835060</vt:i4>
      </vt:variant>
      <vt:variant>
        <vt:i4>50</vt:i4>
      </vt:variant>
      <vt:variant>
        <vt:i4>0</vt:i4>
      </vt:variant>
      <vt:variant>
        <vt:i4>5</vt:i4>
      </vt:variant>
      <vt:variant>
        <vt:lpwstr/>
      </vt:variant>
      <vt:variant>
        <vt:lpwstr>_Toc451264784</vt:lpwstr>
      </vt:variant>
      <vt:variant>
        <vt:i4>1835060</vt:i4>
      </vt:variant>
      <vt:variant>
        <vt:i4>44</vt:i4>
      </vt:variant>
      <vt:variant>
        <vt:i4>0</vt:i4>
      </vt:variant>
      <vt:variant>
        <vt:i4>5</vt:i4>
      </vt:variant>
      <vt:variant>
        <vt:lpwstr/>
      </vt:variant>
      <vt:variant>
        <vt:lpwstr>_Toc451264783</vt:lpwstr>
      </vt:variant>
      <vt:variant>
        <vt:i4>1835060</vt:i4>
      </vt:variant>
      <vt:variant>
        <vt:i4>38</vt:i4>
      </vt:variant>
      <vt:variant>
        <vt:i4>0</vt:i4>
      </vt:variant>
      <vt:variant>
        <vt:i4>5</vt:i4>
      </vt:variant>
      <vt:variant>
        <vt:lpwstr/>
      </vt:variant>
      <vt:variant>
        <vt:lpwstr>_Toc451264782</vt:lpwstr>
      </vt:variant>
      <vt:variant>
        <vt:i4>1835060</vt:i4>
      </vt:variant>
      <vt:variant>
        <vt:i4>32</vt:i4>
      </vt:variant>
      <vt:variant>
        <vt:i4>0</vt:i4>
      </vt:variant>
      <vt:variant>
        <vt:i4>5</vt:i4>
      </vt:variant>
      <vt:variant>
        <vt:lpwstr/>
      </vt:variant>
      <vt:variant>
        <vt:lpwstr>_Toc451264781</vt:lpwstr>
      </vt:variant>
      <vt:variant>
        <vt:i4>1835060</vt:i4>
      </vt:variant>
      <vt:variant>
        <vt:i4>26</vt:i4>
      </vt:variant>
      <vt:variant>
        <vt:i4>0</vt:i4>
      </vt:variant>
      <vt:variant>
        <vt:i4>5</vt:i4>
      </vt:variant>
      <vt:variant>
        <vt:lpwstr/>
      </vt:variant>
      <vt:variant>
        <vt:lpwstr>_Toc451264780</vt:lpwstr>
      </vt:variant>
      <vt:variant>
        <vt:i4>1245236</vt:i4>
      </vt:variant>
      <vt:variant>
        <vt:i4>20</vt:i4>
      </vt:variant>
      <vt:variant>
        <vt:i4>0</vt:i4>
      </vt:variant>
      <vt:variant>
        <vt:i4>5</vt:i4>
      </vt:variant>
      <vt:variant>
        <vt:lpwstr/>
      </vt:variant>
      <vt:variant>
        <vt:lpwstr>_Toc451264779</vt:lpwstr>
      </vt:variant>
      <vt:variant>
        <vt:i4>1245236</vt:i4>
      </vt:variant>
      <vt:variant>
        <vt:i4>14</vt:i4>
      </vt:variant>
      <vt:variant>
        <vt:i4>0</vt:i4>
      </vt:variant>
      <vt:variant>
        <vt:i4>5</vt:i4>
      </vt:variant>
      <vt:variant>
        <vt:lpwstr/>
      </vt:variant>
      <vt:variant>
        <vt:lpwstr>_Toc451264778</vt:lpwstr>
      </vt:variant>
      <vt:variant>
        <vt:i4>1245236</vt:i4>
      </vt:variant>
      <vt:variant>
        <vt:i4>8</vt:i4>
      </vt:variant>
      <vt:variant>
        <vt:i4>0</vt:i4>
      </vt:variant>
      <vt:variant>
        <vt:i4>5</vt:i4>
      </vt:variant>
      <vt:variant>
        <vt:lpwstr/>
      </vt:variant>
      <vt:variant>
        <vt:lpwstr>_Toc451264777</vt:lpwstr>
      </vt:variant>
      <vt:variant>
        <vt:i4>1245236</vt:i4>
      </vt:variant>
      <vt:variant>
        <vt:i4>2</vt:i4>
      </vt:variant>
      <vt:variant>
        <vt:i4>0</vt:i4>
      </vt:variant>
      <vt:variant>
        <vt:i4>5</vt:i4>
      </vt:variant>
      <vt:variant>
        <vt:lpwstr/>
      </vt:variant>
      <vt:variant>
        <vt:lpwstr>_Toc451264776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Overeenkomst voor ICT Dienstverlening</dc:title>
  <dc:creator>Verdel. Jeroen</dc:creator>
  <cp:lastModifiedBy>Laurens van Walsem</cp:lastModifiedBy>
  <cp:revision>7</cp:revision>
  <cp:lastPrinted>2022-03-31T15:40:00Z</cp:lastPrinted>
  <dcterms:created xsi:type="dcterms:W3CDTF">2022-03-31T15:40:00Z</dcterms:created>
  <dcterms:modified xsi:type="dcterms:W3CDTF">2023-06-15T09:53:00Z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0x0101008AB2449CE8E5E244B609C978891F0B97</vt:lpwstr>
  </property>
</Properties>
</file>