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rsidR="00CC1D2F" w:rsidRPr="008B10DA" w:rsidRDefault="00CC1D2F" w:rsidP="008B10DA">
      <w:pPr>
        <w:spacing w:line="276" w:lineRule="auto"/>
        <w:jc w:val="both"/>
        <w:rPr>
          <w:rFonts w:asciiTheme="minorHAnsi" w:hAnsiTheme="minorHAnsi"/>
          <w:b/>
          <w:bCs/>
          <w:iCs/>
          <w:caps/>
          <w:sz w:val="22"/>
          <w:szCs w:val="22"/>
        </w:rPr>
      </w:pPr>
    </w:p>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rsidR="00CC1D2F" w:rsidRPr="008B10DA" w:rsidRDefault="00CC1D2F" w:rsidP="008B10DA">
      <w:pPr>
        <w:spacing w:line="276" w:lineRule="auto"/>
        <w:jc w:val="both"/>
        <w:rPr>
          <w:rFonts w:asciiTheme="minorHAnsi" w:hAnsiTheme="minorHAnsi" w:cs="Arial"/>
          <w:sz w:val="22"/>
          <w:szCs w:val="22"/>
        </w:rPr>
      </w:pPr>
    </w:p>
    <w:p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rsidTr="0045659A">
        <w:trPr>
          <w:trHeight w:val="297"/>
        </w:trPr>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rPr>
          <w:trHeight w:val="525"/>
        </w:trPr>
        <w:tc>
          <w:tcPr>
            <w:tcW w:w="2340" w:type="dxa"/>
            <w:vMerge w:val="restart"/>
            <w:shd w:val="clear" w:color="auto" w:fill="auto"/>
          </w:tcPr>
          <w:p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r w:rsidR="008865E6" w:rsidRPr="008865E6">
              <w:rPr>
                <w:rFonts w:asciiTheme="minorHAnsi" w:hAnsiTheme="minorHAnsi" w:cs="Arial"/>
                <w:sz w:val="22"/>
                <w:szCs w:val="22"/>
              </w:rPr>
              <w:t>Levering van tenminste 24.000 (60% van 40.000) minicontainers met identificatiechip</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865E6">
              <w:rPr>
                <w:rFonts w:asciiTheme="minorHAnsi" w:hAnsiTheme="minorHAnsi" w:cs="Arial"/>
                <w:sz w:val="22"/>
                <w:szCs w:val="22"/>
                <w:highlight w:val="lightGray"/>
              </w:rPr>
            </w:r>
            <w:r w:rsidR="008865E6">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865E6">
              <w:rPr>
                <w:rFonts w:asciiTheme="minorHAnsi" w:hAnsiTheme="minorHAnsi" w:cs="Arial"/>
                <w:sz w:val="22"/>
                <w:szCs w:val="22"/>
                <w:highlight w:val="lightGray"/>
              </w:rPr>
            </w:r>
            <w:r w:rsidR="008865E6">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rsidTr="0045659A">
        <w:trPr>
          <w:trHeight w:val="570"/>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8865E6" w:rsidRDefault="00CC1D2F"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t>Kerncompetentie 2</w:t>
            </w:r>
            <w:r w:rsidR="008865E6" w:rsidRPr="008865E6">
              <w:rPr>
                <w:rFonts w:asciiTheme="minorHAnsi" w:hAnsiTheme="minorHAnsi" w:cs="Arial"/>
                <w:sz w:val="22"/>
                <w:szCs w:val="22"/>
              </w:rPr>
              <w:t>: Uitzetten en innemen van tenminste 24.000 (60% van 40.000) minicontainers</w:t>
            </w:r>
          </w:p>
          <w:p w:rsidR="00CC1D2F" w:rsidRPr="008B10DA" w:rsidRDefault="00A60762" w:rsidP="008B10DA">
            <w:pPr>
              <w:spacing w:line="276" w:lineRule="auto"/>
              <w:jc w:val="both"/>
              <w:rPr>
                <w:rFonts w:asciiTheme="minorHAnsi" w:hAnsiTheme="minorHAnsi" w:cs="Arial"/>
                <w:sz w:val="22"/>
                <w:szCs w:val="22"/>
                <w:highlight w:val="cyan"/>
              </w:rPr>
            </w:pP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8865E6" w:rsidRPr="008865E6">
              <w:rPr>
                <w:rFonts w:asciiTheme="minorHAnsi" w:hAnsiTheme="minorHAnsi" w:cs="Arial"/>
                <w:sz w:val="22"/>
                <w:szCs w:val="22"/>
              </w:rPr>
            </w:r>
            <w:r w:rsidR="008865E6" w:rsidRPr="008865E6">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wel  </w:t>
            </w: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8865E6" w:rsidRPr="008865E6">
              <w:rPr>
                <w:rFonts w:asciiTheme="minorHAnsi" w:hAnsiTheme="minorHAnsi" w:cs="Arial"/>
                <w:sz w:val="22"/>
                <w:szCs w:val="22"/>
              </w:rPr>
            </w:r>
            <w:r w:rsidR="008865E6" w:rsidRPr="008865E6">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niet van toepassing. </w:t>
            </w:r>
          </w:p>
        </w:tc>
      </w:tr>
      <w:tr w:rsidR="00CC1D2F" w:rsidRPr="008B10DA" w:rsidTr="008865E6">
        <w:trPr>
          <w:trHeight w:val="55"/>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8B10DA" w:rsidRDefault="00CC1D2F"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8865E6">
              <w:rPr>
                <w:rFonts w:asciiTheme="minorHAnsi" w:hAnsiTheme="minorHAnsi" w:cs="Arial"/>
                <w:sz w:val="22"/>
                <w:szCs w:val="22"/>
              </w:rPr>
            </w:r>
            <w:r w:rsidR="008865E6">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8865E6">
              <w:rPr>
                <w:rFonts w:asciiTheme="minorHAnsi" w:hAnsiTheme="minorHAnsi" w:cs="Arial"/>
                <w:sz w:val="22"/>
                <w:szCs w:val="22"/>
              </w:rPr>
            </w:r>
            <w:r w:rsidR="008865E6">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8865E6">
              <w:rPr>
                <w:rFonts w:asciiTheme="minorHAnsi" w:hAnsiTheme="minorHAnsi" w:cs="Arial"/>
                <w:sz w:val="22"/>
                <w:szCs w:val="22"/>
              </w:rPr>
            </w:r>
            <w:r w:rsidR="008865E6">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8865E6">
              <w:rPr>
                <w:rFonts w:asciiTheme="minorHAnsi" w:hAnsiTheme="minorHAnsi" w:cs="Arial"/>
                <w:sz w:val="22"/>
                <w:szCs w:val="22"/>
              </w:rPr>
            </w:r>
            <w:r w:rsidR="008865E6">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8865E6">
              <w:rPr>
                <w:rFonts w:asciiTheme="minorHAnsi" w:hAnsiTheme="minorHAnsi" w:cs="Arial"/>
                <w:sz w:val="22"/>
                <w:szCs w:val="22"/>
              </w:rPr>
            </w:r>
            <w:r w:rsidR="008865E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9072" w:type="dxa"/>
            <w:gridSpan w:val="6"/>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rsidTr="0045659A">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865E6">
              <w:rPr>
                <w:rFonts w:asciiTheme="minorHAnsi" w:hAnsiTheme="minorHAnsi" w:cs="Arial"/>
                <w:sz w:val="22"/>
                <w:szCs w:val="22"/>
                <w:highlight w:val="lightGray"/>
              </w:rPr>
            </w:r>
            <w:r w:rsidR="008865E6">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865E6">
              <w:rPr>
                <w:rFonts w:asciiTheme="minorHAnsi" w:hAnsiTheme="minorHAnsi" w:cs="Arial"/>
                <w:sz w:val="22"/>
                <w:szCs w:val="22"/>
                <w:highlight w:val="lightGray"/>
              </w:rPr>
            </w:r>
            <w:r w:rsidR="008865E6">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rsidR="00CC1D2F" w:rsidRPr="008B10DA" w:rsidRDefault="00CC1D2F" w:rsidP="008B10DA">
            <w:pPr>
              <w:spacing w:line="276" w:lineRule="auto"/>
              <w:jc w:val="both"/>
              <w:rPr>
                <w:rFonts w:asciiTheme="minorHAnsi" w:hAnsiTheme="minorHAnsi" w:cs="Arial"/>
                <w:sz w:val="22"/>
                <w:szCs w:val="22"/>
              </w:rPr>
            </w:pP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865E6" w:rsidRDefault="00CC1D2F" w:rsidP="008B10DA">
            <w:pPr>
              <w:spacing w:line="276" w:lineRule="auto"/>
              <w:rPr>
                <w:rFonts w:asciiTheme="minorHAnsi" w:hAnsiTheme="minorHAnsi" w:cs="Arial"/>
                <w:sz w:val="22"/>
                <w:szCs w:val="22"/>
              </w:rPr>
            </w:pPr>
            <w:r w:rsidRPr="008865E6">
              <w:rPr>
                <w:rFonts w:asciiTheme="minorHAnsi" w:hAnsiTheme="minorHAnsi" w:cs="Arial"/>
                <w:sz w:val="22"/>
                <w:szCs w:val="22"/>
              </w:rPr>
              <w:t>Kerncompetentie 2</w:t>
            </w:r>
          </w:p>
        </w:tc>
        <w:tc>
          <w:tcPr>
            <w:tcW w:w="5652" w:type="dxa"/>
            <w:gridSpan w:val="4"/>
            <w:shd w:val="clear" w:color="auto" w:fill="auto"/>
          </w:tcPr>
          <w:p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8865E6" w:rsidRPr="008865E6">
              <w:rPr>
                <w:rFonts w:asciiTheme="minorHAnsi" w:hAnsiTheme="minorHAnsi" w:cs="Arial"/>
                <w:sz w:val="22"/>
                <w:szCs w:val="22"/>
              </w:rPr>
            </w:r>
            <w:r w:rsidR="008865E6" w:rsidRPr="008865E6">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wel  </w:t>
            </w: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8865E6" w:rsidRPr="008865E6">
              <w:rPr>
                <w:rFonts w:asciiTheme="minorHAnsi" w:hAnsiTheme="minorHAnsi" w:cs="Arial"/>
                <w:sz w:val="22"/>
                <w:szCs w:val="22"/>
              </w:rPr>
            </w:r>
            <w:r w:rsidR="008865E6" w:rsidRPr="008865E6">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niet van toepassing. </w:t>
            </w:r>
          </w:p>
          <w:p w:rsidR="00CC1D2F" w:rsidRPr="008865E6" w:rsidRDefault="00CC1D2F" w:rsidP="008B10DA">
            <w:pPr>
              <w:spacing w:line="276" w:lineRule="auto"/>
              <w:jc w:val="both"/>
              <w:rPr>
                <w:rFonts w:asciiTheme="minorHAnsi" w:hAnsiTheme="minorHAnsi" w:cs="Arial"/>
                <w:sz w:val="22"/>
                <w:szCs w:val="22"/>
              </w:rPr>
            </w:pPr>
          </w:p>
          <w:p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865E6">
              <w:rPr>
                <w:rFonts w:asciiTheme="minorHAnsi" w:hAnsiTheme="minorHAnsi" w:cs="Arial"/>
                <w:sz w:val="22"/>
                <w:szCs w:val="22"/>
              </w:rPr>
              <w:instrText xml:space="preserve"> FORMTEXT </w:instrText>
            </w:r>
            <w:r w:rsidRPr="008865E6">
              <w:rPr>
                <w:rFonts w:asciiTheme="minorHAnsi" w:hAnsiTheme="minorHAnsi" w:cs="Arial"/>
                <w:sz w:val="22"/>
                <w:szCs w:val="22"/>
              </w:rPr>
            </w:r>
            <w:r w:rsidRPr="008865E6">
              <w:rPr>
                <w:rFonts w:asciiTheme="minorHAnsi" w:hAnsiTheme="minorHAnsi" w:cs="Arial"/>
                <w:sz w:val="22"/>
                <w:szCs w:val="22"/>
              </w:rPr>
              <w:fldChar w:fldCharType="separate"/>
            </w:r>
            <w:r w:rsidR="00CC1D2F" w:rsidRPr="008865E6">
              <w:rPr>
                <w:rFonts w:asciiTheme="minorHAnsi" w:hAnsiTheme="minorHAnsi" w:cs="Arial"/>
                <w:noProof/>
                <w:sz w:val="22"/>
                <w:szCs w:val="22"/>
              </w:rPr>
              <w:t>Zo ja, omschrijf waarom uw referentie voldoet</w:t>
            </w:r>
            <w:r w:rsidRPr="008865E6">
              <w:rPr>
                <w:rFonts w:asciiTheme="minorHAnsi" w:hAnsiTheme="minorHAnsi" w:cs="Arial"/>
                <w:sz w:val="22"/>
                <w:szCs w:val="22"/>
              </w:rPr>
              <w:fldChar w:fldCharType="end"/>
            </w:r>
          </w:p>
        </w:tc>
        <w:bookmarkStart w:id="4" w:name="_GoBack"/>
        <w:bookmarkEnd w:id="4"/>
      </w:tr>
      <w:tr w:rsidR="00CC1D2F" w:rsidRPr="008B10DA" w:rsidTr="0045659A">
        <w:trPr>
          <w:trHeight w:val="231"/>
        </w:trPr>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rsidTr="0045659A">
        <w:trPr>
          <w:trHeight w:val="231"/>
        </w:trPr>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rsidTr="0045659A">
        <w:trPr>
          <w:trHeight w:val="231"/>
        </w:trPr>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rsidR="00CC1D2F" w:rsidRPr="008B10DA" w:rsidRDefault="00CC1D2F" w:rsidP="008B10DA">
      <w:pPr>
        <w:spacing w:line="276" w:lineRule="auto"/>
        <w:jc w:val="both"/>
        <w:rPr>
          <w:rFonts w:asciiTheme="minorHAnsi" w:hAnsiTheme="minorHAnsi" w:cs="Arial"/>
          <w:i/>
          <w:sz w:val="22"/>
          <w:szCs w:val="22"/>
        </w:rPr>
      </w:pP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C1D2F"/>
    <w:rsid w:val="0031064B"/>
    <w:rsid w:val="006A185B"/>
    <w:rsid w:val="008865E6"/>
    <w:rsid w:val="008B10DA"/>
    <w:rsid w:val="00A6076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B48E5"/>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490</Words>
  <Characters>2695</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Ellen van Vliet</cp:lastModifiedBy>
  <cp:revision>4</cp:revision>
  <dcterms:created xsi:type="dcterms:W3CDTF">2016-03-09T07:39:00Z</dcterms:created>
  <dcterms:modified xsi:type="dcterms:W3CDTF">2021-11-23T12:50:00Z</dcterms:modified>
</cp:coreProperties>
</file>