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1B5FC" w14:textId="50831EE4" w:rsidR="004D6CB0" w:rsidRPr="004D6CB0" w:rsidRDefault="004D6CB0" w:rsidP="004D6CB0">
      <w:pPr>
        <w:tabs>
          <w:tab w:val="left" w:pos="480"/>
          <w:tab w:val="left" w:pos="600"/>
          <w:tab w:val="left" w:pos="960"/>
          <w:tab w:val="left" w:pos="2040"/>
          <w:tab w:val="left" w:pos="4320"/>
          <w:tab w:val="left" w:pos="6480"/>
        </w:tabs>
        <w:suppressAutoHyphens/>
        <w:rPr>
          <w:rFonts w:ascii="Agrofont" w:hAnsi="Agrofont" w:cs="Helvetica"/>
          <w:lang w:val="nl"/>
        </w:rPr>
      </w:pPr>
      <w:r w:rsidRPr="004D6CB0">
        <w:rPr>
          <w:rFonts w:ascii="Agrofont" w:hAnsi="Agrofont" w:cs="Arial"/>
          <w:b/>
          <w:lang w:val="nl"/>
        </w:rPr>
        <w:t xml:space="preserve">Bijlage 8. </w:t>
      </w:r>
      <w:r w:rsidRPr="004D6CB0">
        <w:rPr>
          <w:rFonts w:ascii="Agrofont" w:hAnsi="Agrofont" w:cs="Helvetica"/>
          <w:b/>
          <w:bCs/>
          <w:lang w:val="nl"/>
        </w:rPr>
        <w:t xml:space="preserve">CONCEPT  </w:t>
      </w:r>
      <w:r w:rsidR="00D66D4D">
        <w:rPr>
          <w:rFonts w:ascii="Agrofont" w:hAnsi="Agrofont" w:cs="Helvetica"/>
          <w:b/>
          <w:bCs/>
          <w:lang w:val="nl"/>
        </w:rPr>
        <w:t>Meerjaren</w:t>
      </w:r>
      <w:r w:rsidRPr="004D6CB0">
        <w:rPr>
          <w:rFonts w:ascii="Agrofont" w:hAnsi="Agrofont" w:cs="Helvetica"/>
          <w:b/>
          <w:bCs/>
          <w:lang w:val="nl"/>
        </w:rPr>
        <w:t xml:space="preserve">overeenkomst </w:t>
      </w:r>
      <w:r w:rsidR="00CC760F">
        <w:rPr>
          <w:rFonts w:ascii="Agrofont" w:hAnsi="Agrofont" w:cs="Helvetica"/>
          <w:b/>
          <w:bCs/>
          <w:lang w:val="nl"/>
        </w:rPr>
        <w:t xml:space="preserve">ARBO-trainingen 2023-2027 - </w:t>
      </w:r>
      <w:r w:rsidRPr="004D6CB0">
        <w:rPr>
          <w:rFonts w:ascii="Agrofont" w:hAnsi="Agrofont" w:cs="Helvetica"/>
          <w:b/>
          <w:bCs/>
          <w:lang w:val="nl"/>
        </w:rPr>
        <w:t>ARVODI-2018</w:t>
      </w:r>
    </w:p>
    <w:p w14:paraId="6AD6413B" w14:textId="4A7F486E" w:rsidR="00F140E5" w:rsidRPr="004D6CB0" w:rsidRDefault="00F140E5" w:rsidP="008243B7">
      <w:pPr>
        <w:tabs>
          <w:tab w:val="left" w:pos="480"/>
          <w:tab w:val="left" w:pos="600"/>
          <w:tab w:val="left" w:pos="960"/>
          <w:tab w:val="left" w:pos="2040"/>
          <w:tab w:val="left" w:pos="4320"/>
          <w:tab w:val="left" w:pos="6480"/>
        </w:tabs>
        <w:suppressAutoHyphens/>
        <w:ind w:right="140"/>
        <w:rPr>
          <w:rFonts w:ascii="Agrofont" w:hAnsi="Agrofont" w:cs="Arial"/>
          <w:b/>
          <w:lang w:val="nl"/>
        </w:rPr>
      </w:pPr>
    </w:p>
    <w:p w14:paraId="00CA8DA5" w14:textId="77777777" w:rsidR="004D6CB0" w:rsidRDefault="004D6CB0" w:rsidP="00DC6259">
      <w:pPr>
        <w:suppressAutoHyphens/>
        <w:spacing w:line="276" w:lineRule="auto"/>
        <w:ind w:right="-1"/>
        <w:jc w:val="both"/>
        <w:rPr>
          <w:rFonts w:ascii="Agrofont" w:hAnsi="Agrofont" w:cs="Helvetica"/>
          <w:lang w:val="nl"/>
        </w:rPr>
      </w:pPr>
    </w:p>
    <w:p w14:paraId="4FBD4EFC" w14:textId="77777777" w:rsidR="00D66D4D" w:rsidRPr="00D66D4D" w:rsidRDefault="00D66D4D" w:rsidP="00D66D4D">
      <w:pPr>
        <w:overflowPunct/>
        <w:autoSpaceDE/>
        <w:autoSpaceDN/>
        <w:adjustRightInd/>
        <w:spacing w:before="200" w:after="120"/>
        <w:jc w:val="both"/>
        <w:textAlignment w:val="auto"/>
        <w:rPr>
          <w:rFonts w:ascii="Agrofont" w:hAnsi="Agrofont" w:cs="Arial"/>
          <w:lang w:val="nl" w:eastAsia="en-US"/>
        </w:rPr>
      </w:pPr>
      <w:r w:rsidRPr="00D66D4D">
        <w:rPr>
          <w:rFonts w:ascii="Agrofont" w:hAnsi="Agrofont" w:cs="Arial"/>
          <w:b/>
          <w:u w:val="single"/>
          <w:lang w:val="nl" w:eastAsia="en-US"/>
        </w:rPr>
        <w:t>PARTIJEN</w:t>
      </w:r>
      <w:r w:rsidRPr="00D66D4D">
        <w:rPr>
          <w:rFonts w:ascii="Agrofont" w:hAnsi="Agrofont" w:cs="Arial"/>
          <w:b/>
          <w:lang w:val="nl" w:eastAsia="en-US"/>
        </w:rPr>
        <w:t>:</w:t>
      </w:r>
    </w:p>
    <w:p w14:paraId="2C8C0C43" w14:textId="46C72DF1" w:rsidR="00D66D4D" w:rsidRPr="00D66D4D" w:rsidRDefault="00D66D4D" w:rsidP="00D66D4D">
      <w:pPr>
        <w:numPr>
          <w:ilvl w:val="0"/>
          <w:numId w:val="22"/>
        </w:numPr>
        <w:overflowPunct/>
        <w:autoSpaceDE/>
        <w:autoSpaceDN/>
        <w:adjustRightInd/>
        <w:spacing w:before="200" w:after="120"/>
        <w:ind w:left="705" w:firstLine="4"/>
        <w:jc w:val="both"/>
        <w:textAlignment w:val="auto"/>
        <w:rPr>
          <w:rFonts w:ascii="Agrofont" w:hAnsi="Agrofont" w:cs="Arial"/>
          <w:lang w:val="nl" w:eastAsia="en-US"/>
        </w:rPr>
      </w:pPr>
      <w:r w:rsidRPr="00D66D4D">
        <w:rPr>
          <w:rFonts w:ascii="Agrofont" w:hAnsi="Agrofont" w:cs="Arial"/>
          <w:b/>
          <w:lang w:val="nl" w:eastAsia="en-US"/>
        </w:rPr>
        <w:t>Staatsbosbeheer</w:t>
      </w:r>
      <w:r>
        <w:rPr>
          <w:rFonts w:ascii="Agrofont" w:hAnsi="Agrofont" w:cs="Arial"/>
          <w:b/>
          <w:lang w:val="nl" w:eastAsia="en-US"/>
        </w:rPr>
        <w:t xml:space="preserve">, </w:t>
      </w:r>
      <w:r w:rsidRPr="00D66D4D">
        <w:rPr>
          <w:rFonts w:ascii="Agrofont" w:hAnsi="Agrofont" w:cs="Arial"/>
          <w:lang w:val="nl" w:eastAsia="en-US"/>
        </w:rPr>
        <w:t>gevestigd te</w:t>
      </w:r>
      <w:r>
        <w:rPr>
          <w:rFonts w:ascii="Agrofont" w:hAnsi="Agrofont" w:cs="Arial"/>
          <w:lang w:val="nl" w:eastAsia="en-US"/>
        </w:rPr>
        <w:t xml:space="preserve"> Smallepad 5 3811 MG</w:t>
      </w:r>
      <w:r w:rsidRPr="00D66D4D">
        <w:rPr>
          <w:rFonts w:ascii="Agrofont" w:hAnsi="Agrofont" w:cs="Arial"/>
          <w:lang w:val="nl" w:eastAsia="en-US"/>
        </w:rPr>
        <w:t xml:space="preserve"> </w:t>
      </w:r>
      <w:r>
        <w:rPr>
          <w:rFonts w:ascii="Agrofont" w:hAnsi="Agrofont" w:cs="Arial"/>
          <w:lang w:val="nl" w:eastAsia="en-US"/>
        </w:rPr>
        <w:t>Amersfoort</w:t>
      </w:r>
      <w:r w:rsidRPr="00D66D4D">
        <w:rPr>
          <w:rFonts w:ascii="Agrofont" w:hAnsi="Agrofont" w:cs="Arial"/>
          <w:lang w:val="nl" w:eastAsia="en-US"/>
        </w:rPr>
        <w:t xml:space="preserve">, te dezen rechtsgeldig vertegenwoordigd door directeur </w:t>
      </w:r>
      <w:r>
        <w:rPr>
          <w:rFonts w:ascii="Agrofont" w:hAnsi="Agrofont" w:cs="Arial"/>
          <w:lang w:val="nl" w:eastAsia="en-US"/>
        </w:rPr>
        <w:t>de heer S. Thijsen</w:t>
      </w:r>
      <w:r w:rsidRPr="00D66D4D">
        <w:rPr>
          <w:rFonts w:ascii="Agrofont" w:hAnsi="Agrofont" w:cs="Arial"/>
          <w:lang w:val="nl" w:eastAsia="en-US"/>
        </w:rPr>
        <w:t>, hierna te noemen "</w:t>
      </w:r>
      <w:r w:rsidRPr="00D66D4D">
        <w:rPr>
          <w:rFonts w:ascii="Agrofont" w:hAnsi="Agrofont" w:cs="Arial"/>
          <w:b/>
          <w:lang w:val="nl" w:eastAsia="en-US"/>
        </w:rPr>
        <w:t>Opdrachtgever</w:t>
      </w:r>
      <w:r w:rsidRPr="00D66D4D">
        <w:rPr>
          <w:rFonts w:ascii="Agrofont" w:hAnsi="Agrofont" w:cs="Arial"/>
          <w:lang w:val="nl" w:eastAsia="en-US"/>
        </w:rPr>
        <w:t>",</w:t>
      </w:r>
    </w:p>
    <w:p w14:paraId="13BF43B4" w14:textId="77777777" w:rsidR="00D66D4D" w:rsidRPr="00D66D4D" w:rsidRDefault="00D66D4D" w:rsidP="00D66D4D">
      <w:pPr>
        <w:overflowPunct/>
        <w:autoSpaceDE/>
        <w:autoSpaceDN/>
        <w:adjustRightInd/>
        <w:spacing w:before="200" w:after="120"/>
        <w:ind w:left="705" w:hanging="705"/>
        <w:jc w:val="both"/>
        <w:textAlignment w:val="auto"/>
        <w:rPr>
          <w:rFonts w:ascii="Agrofont" w:hAnsi="Agrofont" w:cs="Arial"/>
          <w:lang w:val="nl" w:eastAsia="en-US"/>
        </w:rPr>
      </w:pPr>
      <w:r w:rsidRPr="00D66D4D">
        <w:rPr>
          <w:rFonts w:ascii="Agrofont" w:hAnsi="Agrofont" w:cs="Arial"/>
          <w:lang w:val="nl" w:eastAsia="en-US"/>
        </w:rPr>
        <w:t>en</w:t>
      </w:r>
    </w:p>
    <w:p w14:paraId="2B95104E" w14:textId="6E81605A" w:rsidR="00D66D4D" w:rsidRPr="00D66D4D" w:rsidRDefault="00D66D4D" w:rsidP="00D66D4D">
      <w:pPr>
        <w:overflowPunct/>
        <w:autoSpaceDE/>
        <w:autoSpaceDN/>
        <w:adjustRightInd/>
        <w:spacing w:before="200" w:after="120"/>
        <w:ind w:left="705" w:hanging="705"/>
        <w:jc w:val="both"/>
        <w:textAlignment w:val="auto"/>
        <w:rPr>
          <w:rFonts w:ascii="Agrofont" w:hAnsi="Agrofont" w:cs="Arial"/>
          <w:lang w:val="nl" w:eastAsia="en-US"/>
        </w:rPr>
      </w:pPr>
      <w:r w:rsidRPr="00D66D4D">
        <w:rPr>
          <w:rFonts w:ascii="Agrofont" w:hAnsi="Agrofont" w:cs="Arial"/>
          <w:lang w:val="nl" w:eastAsia="en-US"/>
        </w:rPr>
        <w:t xml:space="preserve">2. </w:t>
      </w:r>
      <w:r w:rsidRPr="00D66D4D">
        <w:rPr>
          <w:rFonts w:ascii="Agrofont" w:hAnsi="Agrofont" w:cs="Arial"/>
          <w:lang w:val="nl" w:eastAsia="en-US"/>
        </w:rPr>
        <w:tab/>
      </w:r>
      <w:r w:rsidRPr="00D66D4D">
        <w:rPr>
          <w:rFonts w:ascii="Agrofont" w:hAnsi="Agrofont" w:cs="Arial"/>
          <w:highlight w:val="yellow"/>
          <w:lang w:val="nl" w:eastAsia="en-US"/>
        </w:rPr>
        <w:t xml:space="preserve">[Naam winnende Inschrijver inclusief rechtspersoonlijkheid], </w:t>
      </w:r>
      <w:r w:rsidRPr="00D66D4D">
        <w:rPr>
          <w:rFonts w:ascii="Agrofont" w:hAnsi="Agrofont" w:cs="Arial"/>
          <w:lang w:val="nl" w:eastAsia="en-US"/>
        </w:rPr>
        <w:t xml:space="preserve">(statutair) gevestigd te </w:t>
      </w:r>
      <w:r w:rsidRPr="00D66D4D">
        <w:rPr>
          <w:rFonts w:ascii="Agrofont" w:hAnsi="Agrofont" w:cs="Arial"/>
          <w:highlight w:val="yellow"/>
          <w:lang w:val="nl" w:eastAsia="en-US"/>
        </w:rPr>
        <w:t xml:space="preserve">[postcode] [plaats], </w:t>
      </w:r>
      <w:r w:rsidRPr="00D66D4D">
        <w:rPr>
          <w:rFonts w:ascii="Agrofont" w:hAnsi="Agrofont" w:cs="Arial"/>
          <w:lang w:val="nl" w:eastAsia="en-US"/>
        </w:rPr>
        <w:t>aan</w:t>
      </w:r>
      <w:r w:rsidRPr="00D66D4D">
        <w:rPr>
          <w:rFonts w:ascii="Agrofont" w:hAnsi="Agrofont" w:cs="Arial"/>
          <w:highlight w:val="yellow"/>
          <w:lang w:val="nl" w:eastAsia="en-US"/>
        </w:rPr>
        <w:t xml:space="preserve"> [adres], </w:t>
      </w:r>
      <w:r w:rsidRPr="00D66D4D">
        <w:rPr>
          <w:rFonts w:ascii="Agrofont" w:hAnsi="Agrofont" w:cs="Arial"/>
          <w:lang w:val="nl" w:eastAsia="en-US"/>
        </w:rPr>
        <w:t xml:space="preserve">te dezen rechtsgeldig vertegenwoordigd door </w:t>
      </w:r>
      <w:r w:rsidRPr="00D66D4D">
        <w:rPr>
          <w:rFonts w:ascii="Agrofont" w:hAnsi="Agrofont" w:cs="Arial"/>
          <w:highlight w:val="yellow"/>
          <w:lang w:val="nl" w:eastAsia="en-US"/>
        </w:rPr>
        <w:t>[volledige naam vertegenwoordigingsbevoegde], [functie],</w:t>
      </w:r>
      <w:r w:rsidRPr="00D66D4D">
        <w:rPr>
          <w:rFonts w:ascii="Agrofont" w:hAnsi="Agrofont" w:cs="Arial"/>
          <w:lang w:val="nl" w:eastAsia="en-US"/>
        </w:rPr>
        <w:t xml:space="preserve"> hierna te noemen "</w:t>
      </w:r>
      <w:r w:rsidRPr="00D66D4D">
        <w:rPr>
          <w:rFonts w:ascii="Agrofont" w:hAnsi="Agrofont" w:cs="Arial"/>
          <w:b/>
          <w:lang w:val="nl" w:eastAsia="en-US"/>
        </w:rPr>
        <w:t>Opdrachtnemer</w:t>
      </w:r>
      <w:r w:rsidRPr="00D66D4D">
        <w:rPr>
          <w:rFonts w:ascii="Agrofont" w:hAnsi="Agrofont" w:cs="Arial"/>
          <w:lang w:val="nl" w:eastAsia="en-US"/>
        </w:rPr>
        <w:t xml:space="preserve">"; </w:t>
      </w:r>
    </w:p>
    <w:p w14:paraId="109F57DB" w14:textId="7414B79D" w:rsidR="00D66D4D" w:rsidRDefault="00D66D4D" w:rsidP="00D66D4D">
      <w:pPr>
        <w:overflowPunct/>
        <w:autoSpaceDE/>
        <w:autoSpaceDN/>
        <w:adjustRightInd/>
        <w:spacing w:before="200" w:after="120"/>
        <w:jc w:val="both"/>
        <w:textAlignment w:val="auto"/>
        <w:rPr>
          <w:rFonts w:ascii="Agrofont" w:hAnsi="Agrofont" w:cs="Arial"/>
          <w:sz w:val="18"/>
          <w:szCs w:val="18"/>
          <w:lang w:val="nl" w:eastAsia="en-US"/>
        </w:rPr>
      </w:pPr>
      <w:r w:rsidRPr="00D66D4D">
        <w:rPr>
          <w:rFonts w:ascii="Agrofont" w:hAnsi="Agrofont" w:cs="Arial"/>
          <w:sz w:val="18"/>
          <w:szCs w:val="18"/>
          <w:lang w:val="nl" w:eastAsia="en-US"/>
        </w:rPr>
        <w:t>Opdrachtgever en Opdrachtnemer hierna gezamenlijk, respectievelijk afzonderlijk ook wel te noemen "</w:t>
      </w:r>
      <w:r w:rsidRPr="00D66D4D">
        <w:rPr>
          <w:rFonts w:ascii="Agrofont" w:hAnsi="Agrofont" w:cs="Arial"/>
          <w:b/>
          <w:sz w:val="18"/>
          <w:szCs w:val="18"/>
          <w:lang w:val="nl" w:eastAsia="en-US"/>
        </w:rPr>
        <w:t>Partijen</w:t>
      </w:r>
      <w:r w:rsidRPr="00D66D4D">
        <w:rPr>
          <w:rFonts w:ascii="Agrofont" w:hAnsi="Agrofont" w:cs="Arial"/>
          <w:sz w:val="18"/>
          <w:szCs w:val="18"/>
          <w:lang w:val="nl" w:eastAsia="en-US"/>
        </w:rPr>
        <w:t>", respectievelijk "</w:t>
      </w:r>
      <w:r w:rsidRPr="00D66D4D">
        <w:rPr>
          <w:rFonts w:ascii="Agrofont" w:hAnsi="Agrofont" w:cs="Arial"/>
          <w:b/>
          <w:sz w:val="18"/>
          <w:szCs w:val="18"/>
          <w:lang w:val="nl" w:eastAsia="en-US"/>
        </w:rPr>
        <w:t>Partij</w:t>
      </w:r>
      <w:r w:rsidRPr="00D66D4D">
        <w:rPr>
          <w:rFonts w:ascii="Agrofont" w:hAnsi="Agrofont" w:cs="Arial"/>
          <w:sz w:val="18"/>
          <w:szCs w:val="18"/>
          <w:lang w:val="nl" w:eastAsia="en-US"/>
        </w:rPr>
        <w:t xml:space="preserve">", </w:t>
      </w:r>
    </w:p>
    <w:p w14:paraId="59D4F2CD" w14:textId="77777777" w:rsidR="00D66D4D" w:rsidRPr="00D66D4D" w:rsidRDefault="00D66D4D" w:rsidP="00D66D4D">
      <w:pPr>
        <w:overflowPunct/>
        <w:autoSpaceDE/>
        <w:autoSpaceDN/>
        <w:adjustRightInd/>
        <w:spacing w:before="200" w:after="120"/>
        <w:jc w:val="both"/>
        <w:textAlignment w:val="auto"/>
        <w:rPr>
          <w:rFonts w:ascii="Agrofont" w:hAnsi="Agrofont" w:cs="Arial"/>
          <w:sz w:val="18"/>
          <w:szCs w:val="18"/>
          <w:lang w:val="nl" w:eastAsia="en-US"/>
        </w:rPr>
      </w:pPr>
    </w:p>
    <w:p w14:paraId="4BFA2607" w14:textId="77777777" w:rsidR="00D66D4D" w:rsidRPr="00D66D4D" w:rsidRDefault="00D66D4D" w:rsidP="00D66D4D">
      <w:pPr>
        <w:overflowPunct/>
        <w:autoSpaceDE/>
        <w:autoSpaceDN/>
        <w:adjustRightInd/>
        <w:spacing w:before="200" w:after="120"/>
        <w:jc w:val="both"/>
        <w:textAlignment w:val="auto"/>
        <w:rPr>
          <w:rFonts w:ascii="Agrofont" w:hAnsi="Agrofont" w:cs="Arial"/>
          <w:sz w:val="18"/>
          <w:szCs w:val="18"/>
          <w:lang w:val="nl" w:eastAsia="en-US"/>
        </w:rPr>
      </w:pPr>
      <w:r w:rsidRPr="00D66D4D">
        <w:rPr>
          <w:rFonts w:ascii="Agrofont" w:hAnsi="Agrofont" w:cs="Arial"/>
          <w:b/>
          <w:sz w:val="18"/>
          <w:szCs w:val="18"/>
          <w:u w:val="single"/>
          <w:lang w:val="nl" w:eastAsia="en-US"/>
        </w:rPr>
        <w:t>NEMEN IN AANMERKING DAT</w:t>
      </w:r>
      <w:r w:rsidRPr="00D66D4D">
        <w:rPr>
          <w:rFonts w:ascii="Agrofont" w:hAnsi="Agrofont" w:cs="Arial"/>
          <w:b/>
          <w:sz w:val="18"/>
          <w:szCs w:val="18"/>
          <w:lang w:val="nl" w:eastAsia="en-US"/>
        </w:rPr>
        <w:t>:</w:t>
      </w:r>
    </w:p>
    <w:p w14:paraId="5691C098" w14:textId="59738A8C" w:rsidR="00D66D4D" w:rsidRPr="00D66D4D" w:rsidRDefault="00D66D4D" w:rsidP="00D66D4D">
      <w:pPr>
        <w:overflowPunct/>
        <w:autoSpaceDE/>
        <w:autoSpaceDN/>
        <w:adjustRightInd/>
        <w:spacing w:before="200" w:after="120"/>
        <w:textAlignment w:val="auto"/>
        <w:rPr>
          <w:rFonts w:ascii="Agrofont" w:hAnsi="Agrofont" w:cs="Times New Roman"/>
          <w:sz w:val="18"/>
          <w:szCs w:val="18"/>
          <w:lang w:eastAsia="en-US"/>
        </w:rPr>
      </w:pPr>
      <w:r w:rsidRPr="00D66D4D">
        <w:rPr>
          <w:rFonts w:ascii="Agrofont" w:hAnsi="Agrofont" w:cs="Times New Roman"/>
          <w:sz w:val="18"/>
          <w:szCs w:val="18"/>
          <w:lang w:eastAsia="en-US"/>
        </w:rPr>
        <w:t xml:space="preserve">Opdrachtgever in het kader van haar bedrijfsvoering – kort gezegd – behoefte heeft aan het adequaat laten uitvoeren van jaarlijkse </w:t>
      </w:r>
      <w:r>
        <w:rPr>
          <w:rFonts w:ascii="Agrofont" w:hAnsi="Agrofont" w:cs="Times New Roman"/>
          <w:sz w:val="18"/>
          <w:szCs w:val="18"/>
          <w:lang w:eastAsia="en-US"/>
        </w:rPr>
        <w:t>ARBO-</w:t>
      </w:r>
      <w:r w:rsidRPr="00D66D4D">
        <w:rPr>
          <w:rFonts w:ascii="Agrofont" w:hAnsi="Agrofont" w:cs="Times New Roman"/>
          <w:sz w:val="18"/>
          <w:szCs w:val="18"/>
          <w:lang w:eastAsia="en-US"/>
        </w:rPr>
        <w:t>trainingen;</w:t>
      </w:r>
    </w:p>
    <w:p w14:paraId="30967032" w14:textId="31FABBEE" w:rsidR="00D66D4D" w:rsidRPr="00D66D4D" w:rsidRDefault="00D66D4D" w:rsidP="00D66D4D">
      <w:pPr>
        <w:overflowPunct/>
        <w:autoSpaceDE/>
        <w:autoSpaceDN/>
        <w:adjustRightInd/>
        <w:spacing w:before="200" w:after="120"/>
        <w:textAlignment w:val="auto"/>
        <w:rPr>
          <w:rFonts w:ascii="Agrofont" w:eastAsia="MS Mincho" w:hAnsi="Agrofont" w:cs="Arial"/>
          <w:color w:val="000000"/>
          <w:sz w:val="18"/>
          <w:szCs w:val="18"/>
          <w:lang w:eastAsia="en-US"/>
        </w:rPr>
      </w:pPr>
      <w:r w:rsidRPr="00D66D4D">
        <w:rPr>
          <w:rFonts w:ascii="Agrofont" w:hAnsi="Agrofont" w:cs="Arial"/>
          <w:sz w:val="18"/>
          <w:szCs w:val="18"/>
          <w:lang w:eastAsia="en-US"/>
        </w:rPr>
        <w:t xml:space="preserve">Opdrachtgever daartoe een Europese openbare aanbesteding heeft aangekondigd op </w:t>
      </w:r>
      <w:r>
        <w:rPr>
          <w:rFonts w:ascii="Agrofont" w:hAnsi="Agrofont" w:cs="Arial"/>
          <w:sz w:val="18"/>
          <w:szCs w:val="18"/>
          <w:lang w:eastAsia="en-US"/>
        </w:rPr>
        <w:t>5 juni 2023</w:t>
      </w:r>
      <w:r w:rsidRPr="00D66D4D">
        <w:rPr>
          <w:rFonts w:ascii="Agrofont" w:hAnsi="Agrofont" w:cs="Arial"/>
          <w:sz w:val="18"/>
          <w:szCs w:val="18"/>
          <w:lang w:eastAsia="en-US"/>
        </w:rPr>
        <w:t xml:space="preserve"> door middel van de publicatie van </w:t>
      </w:r>
      <w:r>
        <w:rPr>
          <w:rFonts w:ascii="Agrofont" w:hAnsi="Agrofont" w:cs="Arial"/>
          <w:sz w:val="18"/>
          <w:szCs w:val="18"/>
          <w:lang w:eastAsia="en-US"/>
        </w:rPr>
        <w:t xml:space="preserve">de </w:t>
      </w:r>
      <w:r w:rsidRPr="00D66D4D">
        <w:rPr>
          <w:rFonts w:ascii="Agrofont" w:hAnsi="Agrofont" w:cs="Arial"/>
          <w:sz w:val="18"/>
          <w:szCs w:val="18"/>
          <w:lang w:eastAsia="en-US"/>
        </w:rPr>
        <w:t>Aanbesteding</w:t>
      </w:r>
      <w:r>
        <w:rPr>
          <w:rFonts w:ascii="Agrofont" w:hAnsi="Agrofont" w:cs="Arial"/>
          <w:sz w:val="18"/>
          <w:szCs w:val="18"/>
          <w:lang w:eastAsia="en-US"/>
        </w:rPr>
        <w:t xml:space="preserve"> ARBO-trainingen </w:t>
      </w:r>
      <w:r w:rsidRPr="00D66D4D">
        <w:rPr>
          <w:rFonts w:ascii="Agrofont" w:hAnsi="Agrofont" w:cs="Arial"/>
          <w:sz w:val="18"/>
          <w:szCs w:val="18"/>
          <w:lang w:eastAsia="en-US"/>
        </w:rPr>
        <w:t>met kenmerk</w:t>
      </w:r>
      <w:r w:rsidRPr="00D66D4D">
        <w:rPr>
          <w:rFonts w:ascii="Agrofont" w:hAnsi="Agrofont" w:cs="Arial"/>
          <w:bCs/>
          <w:iCs/>
          <w:spacing w:val="5"/>
          <w:sz w:val="18"/>
          <w:szCs w:val="18"/>
          <w:lang w:eastAsia="en-US"/>
        </w:rPr>
        <w:t xml:space="preserve"> </w:t>
      </w:r>
      <w:r>
        <w:rPr>
          <w:rFonts w:ascii="Agrofont" w:hAnsi="Agrofont" w:cs="Arial"/>
          <w:bCs/>
          <w:iCs/>
          <w:spacing w:val="5"/>
          <w:sz w:val="18"/>
          <w:szCs w:val="18"/>
          <w:lang w:eastAsia="en-US"/>
        </w:rPr>
        <w:t>P23-179</w:t>
      </w:r>
      <w:r w:rsidRPr="00D66D4D">
        <w:rPr>
          <w:rFonts w:ascii="Agrofont" w:hAnsi="Agrofont" w:cs="Arial"/>
          <w:sz w:val="18"/>
          <w:szCs w:val="18"/>
          <w:lang w:eastAsia="en-US"/>
        </w:rPr>
        <w:t xml:space="preserve">, waarin de Opdracht, ten aanzien van het afsluiten van een </w:t>
      </w:r>
      <w:r>
        <w:rPr>
          <w:rFonts w:ascii="Agrofont" w:hAnsi="Agrofont" w:cs="Arial"/>
          <w:sz w:val="18"/>
          <w:szCs w:val="18"/>
          <w:lang w:eastAsia="en-US"/>
        </w:rPr>
        <w:t>o</w:t>
      </w:r>
      <w:r w:rsidRPr="00D66D4D">
        <w:rPr>
          <w:rFonts w:ascii="Agrofont" w:hAnsi="Agrofont" w:cs="Arial"/>
          <w:sz w:val="18"/>
          <w:szCs w:val="18"/>
          <w:lang w:eastAsia="en-US"/>
        </w:rPr>
        <w:t>vereenkomst voor het uitvoeren van de dienst</w:t>
      </w:r>
      <w:r>
        <w:rPr>
          <w:rFonts w:ascii="Agrofont" w:hAnsi="Agrofont" w:cs="Arial"/>
          <w:sz w:val="18"/>
          <w:szCs w:val="18"/>
          <w:lang w:eastAsia="en-US"/>
        </w:rPr>
        <w:t>verlening m.b.t.</w:t>
      </w:r>
      <w:r w:rsidRPr="00D66D4D">
        <w:rPr>
          <w:rFonts w:ascii="Agrofont" w:hAnsi="Agrofont" w:cs="Arial"/>
          <w:sz w:val="18"/>
          <w:szCs w:val="18"/>
          <w:lang w:eastAsia="en-US"/>
        </w:rPr>
        <w:t xml:space="preserve"> </w:t>
      </w:r>
      <w:r>
        <w:rPr>
          <w:rFonts w:ascii="Agrofont" w:hAnsi="Agrofont" w:cs="Arial"/>
          <w:sz w:val="18"/>
          <w:szCs w:val="18"/>
          <w:lang w:eastAsia="en-US"/>
        </w:rPr>
        <w:t>het organiseren en verzorgen van ARBO-</w:t>
      </w:r>
      <w:r w:rsidRPr="00D66D4D">
        <w:rPr>
          <w:rFonts w:ascii="Agrofont" w:hAnsi="Agrofont" w:cs="Arial"/>
          <w:sz w:val="18"/>
          <w:szCs w:val="18"/>
          <w:lang w:eastAsia="en-US"/>
        </w:rPr>
        <w:t>trainingen, is omschreven;</w:t>
      </w:r>
    </w:p>
    <w:p w14:paraId="165AF400" w14:textId="01A0387F" w:rsidR="00D66D4D" w:rsidRPr="00D66D4D" w:rsidRDefault="00D66D4D" w:rsidP="00D66D4D">
      <w:pPr>
        <w:numPr>
          <w:ilvl w:val="0"/>
          <w:numId w:val="23"/>
        </w:numPr>
        <w:overflowPunct/>
        <w:autoSpaceDE/>
        <w:autoSpaceDN/>
        <w:adjustRightInd/>
        <w:spacing w:before="120" w:after="60"/>
        <w:jc w:val="both"/>
        <w:textAlignment w:val="auto"/>
        <w:rPr>
          <w:rFonts w:ascii="Agrofont" w:hAnsi="Agrofont" w:cs="Arial"/>
          <w:sz w:val="18"/>
          <w:szCs w:val="18"/>
          <w:lang w:eastAsia="en-US"/>
        </w:rPr>
      </w:pPr>
      <w:r w:rsidRPr="00D66D4D">
        <w:rPr>
          <w:rFonts w:ascii="Agrofont" w:hAnsi="Agrofont" w:cs="Arial"/>
          <w:sz w:val="18"/>
          <w:szCs w:val="18"/>
          <w:lang w:eastAsia="en-US"/>
        </w:rPr>
        <w:t xml:space="preserve">Opdrachtnemer in dat kader op </w:t>
      </w:r>
      <w:r w:rsidRPr="00D66D4D">
        <w:rPr>
          <w:rFonts w:ascii="Agrofont" w:hAnsi="Agrofont" w:cs="Arial"/>
          <w:sz w:val="18"/>
          <w:szCs w:val="18"/>
          <w:highlight w:val="yellow"/>
          <w:lang w:eastAsia="en-US"/>
        </w:rPr>
        <w:t>[datum]</w:t>
      </w:r>
      <w:r w:rsidRPr="00D66D4D">
        <w:rPr>
          <w:rFonts w:ascii="Agrofont" w:hAnsi="Agrofont" w:cs="Arial"/>
          <w:sz w:val="18"/>
          <w:szCs w:val="18"/>
          <w:lang w:eastAsia="en-US"/>
        </w:rPr>
        <w:t xml:space="preserve"> een Inschrijving heeft gedaan voor de Opdracht;</w:t>
      </w:r>
    </w:p>
    <w:p w14:paraId="3A4F6291" w14:textId="77777777" w:rsidR="00D66D4D" w:rsidRPr="00D66D4D" w:rsidRDefault="00D66D4D" w:rsidP="00D66D4D">
      <w:pPr>
        <w:numPr>
          <w:ilvl w:val="0"/>
          <w:numId w:val="23"/>
        </w:numPr>
        <w:overflowPunct/>
        <w:autoSpaceDE/>
        <w:autoSpaceDN/>
        <w:adjustRightInd/>
        <w:spacing w:before="120" w:after="60"/>
        <w:jc w:val="both"/>
        <w:textAlignment w:val="auto"/>
        <w:rPr>
          <w:rFonts w:ascii="Agrofont" w:hAnsi="Agrofont" w:cs="Arial"/>
          <w:sz w:val="18"/>
          <w:szCs w:val="18"/>
          <w:lang w:eastAsia="en-US"/>
        </w:rPr>
      </w:pPr>
      <w:r w:rsidRPr="00D66D4D">
        <w:rPr>
          <w:rFonts w:ascii="Agrofont" w:hAnsi="Agrofont" w:cs="Arial"/>
          <w:sz w:val="18"/>
          <w:szCs w:val="18"/>
          <w:lang w:eastAsia="en-US"/>
        </w:rPr>
        <w:t>Opdrachtgever de Inschrijving van Opdrachtnemer heeft beoordeeld als beste combinatie van prijs en kwaliteit als gevolg waarvan Opdrachtgever de overeenkomst aan Opdrachtnemer heeft gegund;</w:t>
      </w:r>
    </w:p>
    <w:p w14:paraId="128521DB" w14:textId="2F6BA1C7" w:rsidR="00D66D4D" w:rsidRPr="00D66D4D" w:rsidRDefault="00D66D4D" w:rsidP="00D66D4D">
      <w:pPr>
        <w:numPr>
          <w:ilvl w:val="0"/>
          <w:numId w:val="23"/>
        </w:numPr>
        <w:overflowPunct/>
        <w:autoSpaceDE/>
        <w:autoSpaceDN/>
        <w:adjustRightInd/>
        <w:spacing w:before="120" w:after="60"/>
        <w:jc w:val="both"/>
        <w:textAlignment w:val="auto"/>
        <w:rPr>
          <w:rFonts w:ascii="Agrofont" w:hAnsi="Agrofont" w:cs="Arial"/>
          <w:sz w:val="18"/>
          <w:szCs w:val="18"/>
          <w:lang w:eastAsia="en-US"/>
        </w:rPr>
      </w:pPr>
      <w:r w:rsidRPr="00D66D4D">
        <w:rPr>
          <w:rFonts w:ascii="Agrofont" w:hAnsi="Agrofont" w:cs="Arial"/>
          <w:sz w:val="18"/>
          <w:szCs w:val="18"/>
          <w:lang w:eastAsia="en-US"/>
        </w:rPr>
        <w:t xml:space="preserve">Op basis van die gunning de onderhavige overeenkomst tussen Partijen tot stand is gekomen, waarin de voorwaarden zijn vastgelegd die van toepassing zijn op de opdracht beschreven in de documenten bij de aanbesteding d.d. </w:t>
      </w:r>
      <w:r>
        <w:rPr>
          <w:rFonts w:ascii="Agrofont" w:hAnsi="Agrofont" w:cs="Arial"/>
          <w:sz w:val="18"/>
          <w:szCs w:val="18"/>
          <w:lang w:eastAsia="en-US"/>
        </w:rPr>
        <w:t>5 juni 2023</w:t>
      </w:r>
      <w:r w:rsidRPr="00D66D4D">
        <w:rPr>
          <w:rFonts w:ascii="Agrofont" w:hAnsi="Agrofont" w:cs="Arial"/>
          <w:sz w:val="18"/>
          <w:szCs w:val="18"/>
          <w:lang w:eastAsia="en-US"/>
        </w:rPr>
        <w:t xml:space="preserve"> met kenmerk </w:t>
      </w:r>
      <w:r>
        <w:rPr>
          <w:rFonts w:ascii="Agrofont" w:hAnsi="Agrofont" w:cs="Arial"/>
          <w:sz w:val="18"/>
          <w:szCs w:val="18"/>
          <w:lang w:eastAsia="en-US"/>
        </w:rPr>
        <w:t xml:space="preserve">Z23-179 ARBO-trainingen </w:t>
      </w:r>
      <w:r w:rsidRPr="00D66D4D">
        <w:rPr>
          <w:rFonts w:ascii="Agrofont" w:hAnsi="Agrofont" w:cs="Arial"/>
          <w:sz w:val="18"/>
          <w:szCs w:val="18"/>
          <w:lang w:eastAsia="en-US"/>
        </w:rPr>
        <w:t xml:space="preserve">tot het verrichten van de beschreven Diensten. </w:t>
      </w:r>
    </w:p>
    <w:p w14:paraId="6A72905E" w14:textId="77777777" w:rsidR="00D66D4D" w:rsidRPr="00D66D4D" w:rsidRDefault="00D66D4D" w:rsidP="00103033">
      <w:pPr>
        <w:numPr>
          <w:ilvl w:val="0"/>
          <w:numId w:val="23"/>
        </w:numPr>
        <w:overflowPunct/>
        <w:autoSpaceDE/>
        <w:autoSpaceDN/>
        <w:adjustRightInd/>
        <w:spacing w:before="120" w:after="60"/>
        <w:jc w:val="both"/>
        <w:textAlignment w:val="auto"/>
        <w:rPr>
          <w:rFonts w:ascii="Agrofont" w:hAnsi="Agrofont" w:cs="Arial"/>
          <w:sz w:val="18"/>
          <w:szCs w:val="18"/>
          <w:lang w:val="nl" w:eastAsia="en-US"/>
        </w:rPr>
      </w:pPr>
      <w:r w:rsidRPr="00D66D4D">
        <w:rPr>
          <w:rFonts w:ascii="Agrofont" w:hAnsi="Agrofont" w:cs="Arial"/>
          <w:sz w:val="18"/>
          <w:szCs w:val="18"/>
          <w:lang w:eastAsia="en-US"/>
        </w:rPr>
        <w:t xml:space="preserve">op deze overeenkomst de </w:t>
      </w:r>
      <w:r w:rsidRPr="00D66D4D">
        <w:rPr>
          <w:rFonts w:ascii="Agrofont" w:hAnsi="Agrofont" w:cs="Arial"/>
          <w:bCs/>
          <w:sz w:val="18"/>
          <w:szCs w:val="18"/>
          <w:lang w:eastAsia="en-US"/>
        </w:rPr>
        <w:t>ALGEMENE RIJKSVOORWAARDEN VOOR HET VERSTREKKEN VAN OPDRACHTEN TOT HET VERRICHTEN VAN DIENSTEN 2018 (ARVODI-2018)</w:t>
      </w:r>
      <w:r w:rsidRPr="00D66D4D">
        <w:rPr>
          <w:rFonts w:ascii="Agrofont" w:hAnsi="Agrofont" w:cs="Arial"/>
          <w:sz w:val="18"/>
          <w:szCs w:val="18"/>
          <w:lang w:eastAsia="en-US"/>
        </w:rPr>
        <w:t xml:space="preserve"> van toepassing zijn, voor zover daarvan in deze overeenkomst niet wordt afgeweken.</w:t>
      </w:r>
    </w:p>
    <w:p w14:paraId="79D4CEF6" w14:textId="77777777" w:rsidR="00D66D4D" w:rsidRDefault="00D66D4D" w:rsidP="00D66D4D">
      <w:pPr>
        <w:overflowPunct/>
        <w:autoSpaceDE/>
        <w:autoSpaceDN/>
        <w:adjustRightInd/>
        <w:spacing w:before="120" w:after="60"/>
        <w:jc w:val="both"/>
        <w:textAlignment w:val="auto"/>
        <w:rPr>
          <w:rFonts w:ascii="Agrofont" w:hAnsi="Agrofont" w:cs="Arial"/>
          <w:sz w:val="18"/>
          <w:szCs w:val="18"/>
          <w:lang w:val="nl" w:eastAsia="en-US"/>
        </w:rPr>
      </w:pPr>
    </w:p>
    <w:p w14:paraId="2FBD9EFE" w14:textId="611F85C9" w:rsidR="00D66D4D" w:rsidRDefault="00D66D4D" w:rsidP="00D66D4D">
      <w:pPr>
        <w:overflowPunct/>
        <w:autoSpaceDE/>
        <w:autoSpaceDN/>
        <w:adjustRightInd/>
        <w:spacing w:before="120" w:after="60"/>
        <w:jc w:val="both"/>
        <w:textAlignment w:val="auto"/>
        <w:rPr>
          <w:rFonts w:ascii="Agrofont" w:hAnsi="Agrofont" w:cs="Arial"/>
          <w:sz w:val="18"/>
          <w:szCs w:val="18"/>
          <w:lang w:eastAsia="en-US"/>
        </w:rPr>
      </w:pPr>
      <w:r w:rsidRPr="00D66D4D">
        <w:rPr>
          <w:rFonts w:ascii="Agrofont" w:hAnsi="Agrofont" w:cs="Arial"/>
          <w:b/>
          <w:sz w:val="18"/>
          <w:szCs w:val="18"/>
          <w:u w:val="single"/>
          <w:lang w:eastAsia="en-US"/>
        </w:rPr>
        <w:t>VERKLAREN HET VOLGENDE OVEREEN TE KOMEN</w:t>
      </w:r>
      <w:r w:rsidRPr="00D66D4D">
        <w:rPr>
          <w:rFonts w:ascii="Agrofont" w:hAnsi="Agrofont" w:cs="Arial"/>
          <w:sz w:val="18"/>
          <w:szCs w:val="18"/>
          <w:lang w:eastAsia="en-US"/>
        </w:rPr>
        <w:t>:</w:t>
      </w:r>
    </w:p>
    <w:p w14:paraId="188951EA" w14:textId="77777777" w:rsidR="00D66D4D" w:rsidRPr="00D66D4D" w:rsidRDefault="00D66D4D" w:rsidP="00D66D4D">
      <w:pPr>
        <w:keepNext/>
        <w:numPr>
          <w:ilvl w:val="0"/>
          <w:numId w:val="19"/>
        </w:numPr>
        <w:tabs>
          <w:tab w:val="num" w:pos="1200"/>
        </w:tabs>
        <w:overflowPunct/>
        <w:autoSpaceDE/>
        <w:autoSpaceDN/>
        <w:adjustRightInd/>
        <w:spacing w:before="240" w:after="60"/>
        <w:ind w:left="1200" w:hanging="1200"/>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Begrippen</w:t>
      </w:r>
    </w:p>
    <w:p w14:paraId="6718371A" w14:textId="040E99F3" w:rsidR="00D66D4D" w:rsidRDefault="00D66D4D" w:rsidP="00D66D4D">
      <w:pPr>
        <w:overflowPunct/>
        <w:autoSpaceDE/>
        <w:autoSpaceDN/>
        <w:adjustRightInd/>
        <w:spacing w:before="200" w:after="120"/>
        <w:jc w:val="both"/>
        <w:textAlignment w:val="auto"/>
        <w:rPr>
          <w:rFonts w:ascii="Agrofont" w:hAnsi="Agrofont" w:cs="Arial"/>
          <w:sz w:val="18"/>
          <w:szCs w:val="18"/>
          <w:lang w:eastAsia="en-US"/>
        </w:rPr>
      </w:pPr>
      <w:r w:rsidRPr="00D66D4D">
        <w:rPr>
          <w:rFonts w:ascii="Agrofont" w:hAnsi="Agrofont" w:cs="Arial"/>
          <w:sz w:val="18"/>
          <w:szCs w:val="18"/>
          <w:lang w:eastAsia="en-US"/>
        </w:rPr>
        <w:t>N.v.t.</w:t>
      </w:r>
    </w:p>
    <w:p w14:paraId="2706CA05" w14:textId="77777777" w:rsidR="00D66D4D" w:rsidRPr="00D66D4D" w:rsidRDefault="00D66D4D" w:rsidP="00D66D4D">
      <w:pPr>
        <w:keepNext/>
        <w:numPr>
          <w:ilvl w:val="0"/>
          <w:numId w:val="19"/>
        </w:numPr>
        <w:overflowPunct/>
        <w:autoSpaceDE/>
        <w:autoSpaceDN/>
        <w:adjustRightInd/>
        <w:spacing w:before="240" w:after="60"/>
        <w:ind w:left="1200" w:hanging="1200"/>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Voorwerp van de overeenkomst</w:t>
      </w:r>
    </w:p>
    <w:p w14:paraId="4A80F908" w14:textId="00B796BB"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2.1.</w:t>
      </w:r>
      <w:r w:rsidRPr="00D66D4D">
        <w:rPr>
          <w:rFonts w:ascii="Agrofont" w:eastAsia="MS Mincho" w:hAnsi="Agrofont" w:cs="Arial"/>
          <w:bCs/>
          <w:iCs/>
          <w:sz w:val="18"/>
          <w:szCs w:val="18"/>
          <w:lang w:eastAsia="en-US"/>
        </w:rPr>
        <w:tab/>
        <w:t xml:space="preserve">Opdrachtgever ontvangt gedurende de looptijd van de overeenkomst </w:t>
      </w:r>
      <w:r>
        <w:rPr>
          <w:rFonts w:ascii="Agrofont" w:eastAsia="MS Mincho" w:hAnsi="Agrofont" w:cs="Arial"/>
          <w:bCs/>
          <w:iCs/>
          <w:sz w:val="18"/>
          <w:szCs w:val="18"/>
          <w:lang w:eastAsia="en-US"/>
        </w:rPr>
        <w:t xml:space="preserve">de beschreven </w:t>
      </w:r>
      <w:r w:rsidRPr="00D66D4D">
        <w:rPr>
          <w:rFonts w:ascii="Agrofont" w:eastAsia="MS Mincho" w:hAnsi="Agrofont" w:cs="Arial"/>
          <w:bCs/>
          <w:iCs/>
          <w:sz w:val="18"/>
          <w:szCs w:val="18"/>
          <w:lang w:eastAsia="en-US"/>
        </w:rPr>
        <w:t xml:space="preserve">diensten, </w:t>
      </w:r>
      <w:r>
        <w:rPr>
          <w:rFonts w:ascii="Agrofont" w:eastAsia="MS Mincho" w:hAnsi="Agrofont" w:cs="Arial"/>
          <w:bCs/>
          <w:iCs/>
          <w:sz w:val="18"/>
          <w:szCs w:val="18"/>
          <w:lang w:eastAsia="en-US"/>
        </w:rPr>
        <w:t>ARBO-</w:t>
      </w:r>
      <w:r w:rsidRPr="00D66D4D">
        <w:rPr>
          <w:rFonts w:ascii="Agrofont" w:eastAsia="MS Mincho" w:hAnsi="Agrofont" w:cs="Arial"/>
          <w:bCs/>
          <w:iCs/>
          <w:sz w:val="18"/>
          <w:szCs w:val="18"/>
          <w:lang w:eastAsia="en-US"/>
        </w:rPr>
        <w:t xml:space="preserve">trainingen, gegeven aan haar </w:t>
      </w:r>
      <w:r>
        <w:rPr>
          <w:rFonts w:ascii="Agrofont" w:eastAsia="MS Mincho" w:hAnsi="Agrofont" w:cs="Arial"/>
          <w:bCs/>
          <w:iCs/>
          <w:sz w:val="18"/>
          <w:szCs w:val="18"/>
          <w:lang w:eastAsia="en-US"/>
        </w:rPr>
        <w:t>medewerker en vrijwilligers</w:t>
      </w:r>
      <w:r w:rsidRPr="00D66D4D">
        <w:rPr>
          <w:rFonts w:ascii="Agrofont" w:eastAsia="MS Mincho" w:hAnsi="Agrofont" w:cs="Arial"/>
          <w:bCs/>
          <w:iCs/>
          <w:sz w:val="18"/>
          <w:szCs w:val="18"/>
          <w:lang w:eastAsia="en-US"/>
        </w:rPr>
        <w:t>. Opdrachtnemer voert deze uit conform de bepalingen in de teksten van het genoemde bestek en conform nadere instructies lopende de uitvoeringsperiode.</w:t>
      </w:r>
    </w:p>
    <w:p w14:paraId="50DE923B"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sz w:val="18"/>
          <w:szCs w:val="18"/>
          <w:lang w:eastAsia="en-US"/>
        </w:rPr>
      </w:pPr>
      <w:r w:rsidRPr="00D66D4D">
        <w:rPr>
          <w:rFonts w:ascii="Agrofont" w:eastAsia="MS Mincho" w:hAnsi="Agrofont" w:cs="Arial"/>
          <w:sz w:val="18"/>
          <w:szCs w:val="18"/>
          <w:lang w:eastAsia="en-US"/>
        </w:rPr>
        <w:t xml:space="preserve"> 2.2.</w:t>
      </w:r>
      <w:r w:rsidRPr="00D66D4D">
        <w:rPr>
          <w:rFonts w:ascii="Agrofont" w:eastAsia="MS Mincho" w:hAnsi="Agrofont" w:cs="Arial"/>
          <w:sz w:val="18"/>
          <w:szCs w:val="18"/>
          <w:lang w:eastAsia="en-US"/>
        </w:rPr>
        <w:tab/>
        <w:t xml:space="preserve">De stukken die in de aanbestedingsprocedure zijn gedeeld, vormen een onlosmakelijk onderdeel van deze overeenkomst. In geval van tegenstrijdigheden, geldt de volgende rangorde van documenten (waarbij het eerder genoemde document prevaleert boven het later genoemde en waarbij nr. 1 ‘De Nadere Overeenkomst’ het eerstgenoemde document is): </w:t>
      </w:r>
    </w:p>
    <w:p w14:paraId="059CB19C" w14:textId="77777777" w:rsidR="00D66D4D" w:rsidRPr="00D66D4D" w:rsidRDefault="00D66D4D" w:rsidP="00D66D4D">
      <w:pPr>
        <w:numPr>
          <w:ilvl w:val="0"/>
          <w:numId w:val="21"/>
        </w:numPr>
        <w:overflowPunct/>
        <w:autoSpaceDE/>
        <w:autoSpaceDN/>
        <w:adjustRightInd/>
        <w:ind w:hanging="11"/>
        <w:jc w:val="both"/>
        <w:textAlignment w:val="auto"/>
        <w:rPr>
          <w:rFonts w:ascii="Agrofont" w:hAnsi="Agrofont" w:cs="Arial"/>
          <w:sz w:val="18"/>
          <w:szCs w:val="18"/>
          <w:lang w:eastAsia="en-US"/>
        </w:rPr>
      </w:pPr>
      <w:r w:rsidRPr="00D66D4D">
        <w:rPr>
          <w:rFonts w:ascii="Agrofont" w:hAnsi="Agrofont" w:cs="Arial"/>
          <w:sz w:val="18"/>
          <w:szCs w:val="18"/>
          <w:lang w:eastAsia="en-US"/>
        </w:rPr>
        <w:t>Het verslag van een jaarlijks te voeren nader werkoverleg waarbij de bepalingen in het</w:t>
      </w:r>
    </w:p>
    <w:p w14:paraId="67566EC8" w14:textId="77777777" w:rsidR="00D66D4D" w:rsidRPr="00D66D4D" w:rsidRDefault="00D66D4D" w:rsidP="00D66D4D">
      <w:pPr>
        <w:overflowPunct/>
        <w:autoSpaceDE/>
        <w:autoSpaceDN/>
        <w:adjustRightInd/>
        <w:ind w:left="719" w:firstLine="697"/>
        <w:jc w:val="both"/>
        <w:textAlignment w:val="auto"/>
        <w:rPr>
          <w:rFonts w:ascii="Agrofont" w:hAnsi="Agrofont" w:cs="Arial"/>
          <w:sz w:val="18"/>
          <w:szCs w:val="18"/>
          <w:lang w:eastAsia="en-US"/>
        </w:rPr>
      </w:pPr>
      <w:r w:rsidRPr="00D66D4D">
        <w:rPr>
          <w:rFonts w:ascii="Agrofont" w:hAnsi="Agrofont" w:cs="Arial"/>
          <w:sz w:val="18"/>
          <w:szCs w:val="18"/>
          <w:lang w:eastAsia="en-US"/>
        </w:rPr>
        <w:t>verslag met de jongste datum leidend zijn;</w:t>
      </w:r>
    </w:p>
    <w:p w14:paraId="79E4E8F0" w14:textId="77777777" w:rsidR="00D66D4D" w:rsidRPr="00D66D4D" w:rsidRDefault="00D66D4D" w:rsidP="00D66D4D">
      <w:pPr>
        <w:numPr>
          <w:ilvl w:val="0"/>
          <w:numId w:val="21"/>
        </w:numPr>
        <w:overflowPunct/>
        <w:autoSpaceDE/>
        <w:autoSpaceDN/>
        <w:adjustRightInd/>
        <w:ind w:hanging="11"/>
        <w:jc w:val="both"/>
        <w:textAlignment w:val="auto"/>
        <w:rPr>
          <w:rFonts w:ascii="Agrofont" w:hAnsi="Agrofont" w:cs="Arial"/>
          <w:sz w:val="18"/>
          <w:szCs w:val="18"/>
          <w:lang w:eastAsia="en-US"/>
        </w:rPr>
      </w:pPr>
      <w:r w:rsidRPr="00D66D4D">
        <w:rPr>
          <w:rFonts w:ascii="Agrofont" w:hAnsi="Agrofont" w:cs="Arial"/>
          <w:sz w:val="18"/>
          <w:szCs w:val="18"/>
          <w:lang w:eastAsia="en-US"/>
        </w:rPr>
        <w:t>De overeenkomst;</w:t>
      </w:r>
    </w:p>
    <w:p w14:paraId="5DC929CF" w14:textId="77777777" w:rsidR="00D66D4D" w:rsidRPr="00D66D4D" w:rsidRDefault="00D66D4D" w:rsidP="00D66D4D">
      <w:pPr>
        <w:numPr>
          <w:ilvl w:val="0"/>
          <w:numId w:val="21"/>
        </w:numPr>
        <w:overflowPunct/>
        <w:autoSpaceDE/>
        <w:autoSpaceDN/>
        <w:adjustRightInd/>
        <w:ind w:hanging="11"/>
        <w:jc w:val="both"/>
        <w:textAlignment w:val="auto"/>
        <w:rPr>
          <w:rFonts w:ascii="Agrofont" w:hAnsi="Agrofont" w:cs="Arial"/>
          <w:sz w:val="18"/>
          <w:szCs w:val="18"/>
          <w:lang w:eastAsia="en-US"/>
        </w:rPr>
      </w:pPr>
      <w:r w:rsidRPr="00D66D4D">
        <w:rPr>
          <w:rFonts w:ascii="Agrofont" w:hAnsi="Agrofont" w:cs="Arial"/>
          <w:sz w:val="18"/>
          <w:szCs w:val="18"/>
          <w:lang w:eastAsia="en-US"/>
        </w:rPr>
        <w:t>Nota(‘s) van Inlichtingen (laatste versie als hoogste in de rangorde);</w:t>
      </w:r>
    </w:p>
    <w:p w14:paraId="0955D653" w14:textId="2187F73D" w:rsidR="00D66D4D" w:rsidRPr="00D66D4D" w:rsidRDefault="00D66D4D" w:rsidP="00D66D4D">
      <w:pPr>
        <w:numPr>
          <w:ilvl w:val="0"/>
          <w:numId w:val="21"/>
        </w:numPr>
        <w:overflowPunct/>
        <w:autoSpaceDE/>
        <w:autoSpaceDN/>
        <w:adjustRightInd/>
        <w:ind w:left="1418" w:hanging="709"/>
        <w:jc w:val="both"/>
        <w:textAlignment w:val="auto"/>
        <w:rPr>
          <w:rFonts w:ascii="Agrofont" w:hAnsi="Agrofont" w:cs="Arial"/>
          <w:sz w:val="18"/>
          <w:szCs w:val="18"/>
          <w:lang w:eastAsia="en-US"/>
        </w:rPr>
      </w:pPr>
      <w:r>
        <w:rPr>
          <w:rFonts w:ascii="Agrofont" w:hAnsi="Agrofont" w:cs="Arial"/>
          <w:sz w:val="18"/>
          <w:szCs w:val="18"/>
          <w:lang w:eastAsia="en-US"/>
        </w:rPr>
        <w:lastRenderedPageBreak/>
        <w:t xml:space="preserve">De </w:t>
      </w:r>
      <w:r w:rsidRPr="00D66D4D">
        <w:rPr>
          <w:rFonts w:ascii="Agrofont" w:hAnsi="Agrofont" w:cs="Arial"/>
          <w:sz w:val="18"/>
          <w:szCs w:val="18"/>
          <w:lang w:eastAsia="en-US"/>
        </w:rPr>
        <w:t>Aanbestedings</w:t>
      </w:r>
      <w:r>
        <w:rPr>
          <w:rFonts w:ascii="Agrofont" w:hAnsi="Agrofont" w:cs="Arial"/>
          <w:sz w:val="18"/>
          <w:szCs w:val="18"/>
          <w:lang w:eastAsia="en-US"/>
        </w:rPr>
        <w:t xml:space="preserve">leidraad </w:t>
      </w:r>
      <w:r w:rsidRPr="00D66D4D">
        <w:rPr>
          <w:rFonts w:ascii="Agrofont" w:hAnsi="Agrofont" w:cs="Arial"/>
          <w:sz w:val="18"/>
          <w:szCs w:val="18"/>
          <w:lang w:eastAsia="en-US"/>
        </w:rPr>
        <w:t>inclusief Bijlagen (exclusief de daarbij verstrekte concept overeenkomst nu die is vervangen door onderhavige overeenkomst);</w:t>
      </w:r>
    </w:p>
    <w:p w14:paraId="3D0BE5C0" w14:textId="77777777" w:rsidR="00D66D4D" w:rsidRPr="00D66D4D" w:rsidRDefault="00D66D4D" w:rsidP="00D66D4D">
      <w:pPr>
        <w:numPr>
          <w:ilvl w:val="0"/>
          <w:numId w:val="21"/>
        </w:numPr>
        <w:overflowPunct/>
        <w:autoSpaceDE/>
        <w:autoSpaceDN/>
        <w:adjustRightInd/>
        <w:ind w:hanging="11"/>
        <w:jc w:val="both"/>
        <w:textAlignment w:val="auto"/>
        <w:rPr>
          <w:rFonts w:ascii="Agrofont" w:hAnsi="Agrofont" w:cs="Arial"/>
          <w:sz w:val="18"/>
          <w:szCs w:val="18"/>
          <w:lang w:eastAsia="en-US"/>
        </w:rPr>
      </w:pPr>
      <w:r w:rsidRPr="00D66D4D">
        <w:rPr>
          <w:rFonts w:ascii="Agrofont" w:hAnsi="Agrofont" w:cs="Arial"/>
          <w:sz w:val="18"/>
          <w:szCs w:val="18"/>
          <w:lang w:eastAsia="en-US"/>
        </w:rPr>
        <w:t>De ARVODI 2018;</w:t>
      </w:r>
    </w:p>
    <w:p w14:paraId="0C79C80D" w14:textId="77777777" w:rsidR="00D66D4D" w:rsidRPr="00D66D4D" w:rsidRDefault="00D66D4D" w:rsidP="00D66D4D">
      <w:pPr>
        <w:numPr>
          <w:ilvl w:val="0"/>
          <w:numId w:val="21"/>
        </w:numPr>
        <w:overflowPunct/>
        <w:autoSpaceDE/>
        <w:autoSpaceDN/>
        <w:adjustRightInd/>
        <w:ind w:hanging="11"/>
        <w:jc w:val="both"/>
        <w:textAlignment w:val="auto"/>
        <w:rPr>
          <w:rFonts w:ascii="Agrofont" w:hAnsi="Agrofont" w:cs="Arial"/>
          <w:sz w:val="18"/>
          <w:szCs w:val="18"/>
          <w:lang w:eastAsia="en-US"/>
        </w:rPr>
      </w:pPr>
      <w:r w:rsidRPr="00D66D4D">
        <w:rPr>
          <w:rFonts w:ascii="Agrofont" w:hAnsi="Agrofont" w:cs="Arial"/>
          <w:sz w:val="18"/>
          <w:szCs w:val="18"/>
          <w:lang w:eastAsia="en-US"/>
        </w:rPr>
        <w:t xml:space="preserve">De Inschrijving van Opdrachtnemer. </w:t>
      </w:r>
    </w:p>
    <w:p w14:paraId="36FC5145" w14:textId="21C5D254" w:rsid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2.3.</w:t>
      </w:r>
      <w:r w:rsidRPr="00D66D4D">
        <w:rPr>
          <w:rFonts w:ascii="Agrofont" w:eastAsia="MS Mincho" w:hAnsi="Agrofont" w:cs="Arial"/>
          <w:bCs/>
          <w:iCs/>
          <w:sz w:val="18"/>
          <w:szCs w:val="18"/>
          <w:lang w:eastAsia="en-US"/>
        </w:rPr>
        <w:tab/>
        <w:t xml:space="preserve">De voorwaarden van deze overeenkomst zijn integraal van toepassing op alle eventueel gedurende de looptijd van deze overeenkomst te sluiten nadere afspraken over inhoud en vorm-van-uitvoering van de trainingen. </w:t>
      </w:r>
    </w:p>
    <w:p w14:paraId="08C6A6E7" w14:textId="77777777" w:rsidR="00D66D4D" w:rsidRPr="00D66D4D" w:rsidRDefault="00D66D4D" w:rsidP="00D66D4D">
      <w:pPr>
        <w:keepNext/>
        <w:numPr>
          <w:ilvl w:val="0"/>
          <w:numId w:val="19"/>
        </w:numPr>
        <w:tabs>
          <w:tab w:val="num" w:pos="1134"/>
        </w:tabs>
        <w:overflowPunct/>
        <w:autoSpaceDE/>
        <w:autoSpaceDN/>
        <w:adjustRightInd/>
        <w:spacing w:before="240" w:after="60"/>
        <w:ind w:left="284"/>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Duur van de overeenkomst</w:t>
      </w:r>
    </w:p>
    <w:p w14:paraId="47FD8F6F" w14:textId="4590C90A"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3.1.</w:t>
      </w:r>
      <w:r w:rsidRPr="00D66D4D">
        <w:rPr>
          <w:rFonts w:ascii="Agrofont" w:eastAsia="MS Mincho" w:hAnsi="Agrofont" w:cs="Arial"/>
          <w:bCs/>
          <w:iCs/>
          <w:sz w:val="18"/>
          <w:szCs w:val="18"/>
          <w:lang w:eastAsia="en-US"/>
        </w:rPr>
        <w:tab/>
        <w:t xml:space="preserve">Deze overeenkomst gaat in op </w:t>
      </w:r>
      <w:r w:rsidRPr="00D66D4D">
        <w:rPr>
          <w:rFonts w:ascii="Agrofont" w:eastAsia="MS Mincho" w:hAnsi="Agrofont" w:cs="Arial"/>
          <w:bCs/>
          <w:iCs/>
          <w:sz w:val="18"/>
          <w:szCs w:val="18"/>
          <w:highlight w:val="yellow"/>
          <w:lang w:eastAsia="en-US"/>
        </w:rPr>
        <w:t xml:space="preserve">1 </w:t>
      </w:r>
      <w:r w:rsidR="00F64C63" w:rsidRPr="00F64C63">
        <w:rPr>
          <w:rFonts w:ascii="Agrofont" w:eastAsia="MS Mincho" w:hAnsi="Agrofont" w:cs="Arial"/>
          <w:bCs/>
          <w:iCs/>
          <w:sz w:val="18"/>
          <w:szCs w:val="18"/>
          <w:highlight w:val="yellow"/>
          <w:lang w:eastAsia="en-US"/>
        </w:rPr>
        <w:t xml:space="preserve">oktober </w:t>
      </w:r>
      <w:r w:rsidRPr="00D66D4D">
        <w:rPr>
          <w:rFonts w:ascii="Agrofont" w:eastAsia="MS Mincho" w:hAnsi="Agrofont" w:cs="Arial"/>
          <w:bCs/>
          <w:iCs/>
          <w:sz w:val="18"/>
          <w:szCs w:val="18"/>
          <w:highlight w:val="yellow"/>
          <w:lang w:eastAsia="en-US"/>
        </w:rPr>
        <w:t>202</w:t>
      </w:r>
      <w:r w:rsidR="00F64C63" w:rsidRPr="00F64C63">
        <w:rPr>
          <w:rFonts w:ascii="Agrofont" w:eastAsia="MS Mincho" w:hAnsi="Agrofont" w:cs="Arial"/>
          <w:bCs/>
          <w:iCs/>
          <w:sz w:val="18"/>
          <w:szCs w:val="18"/>
          <w:highlight w:val="yellow"/>
          <w:lang w:eastAsia="en-US"/>
        </w:rPr>
        <w:t>3</w:t>
      </w:r>
      <w:r w:rsidRPr="00D66D4D">
        <w:rPr>
          <w:rFonts w:ascii="Agrofont" w:eastAsia="MS Mincho" w:hAnsi="Agrofont" w:cs="Arial"/>
          <w:bCs/>
          <w:iCs/>
          <w:sz w:val="18"/>
          <w:szCs w:val="18"/>
          <w:lang w:eastAsia="en-US"/>
        </w:rPr>
        <w:t xml:space="preserve"> en wordt aangegaan voor de duur van twee (2) jaren met </w:t>
      </w:r>
      <w:r w:rsidR="00F64C63">
        <w:rPr>
          <w:rFonts w:ascii="Agrofont" w:eastAsia="MS Mincho" w:hAnsi="Agrofont" w:cs="Arial"/>
          <w:bCs/>
          <w:iCs/>
          <w:sz w:val="18"/>
          <w:szCs w:val="18"/>
          <w:lang w:eastAsia="en-US"/>
        </w:rPr>
        <w:t>twee</w:t>
      </w:r>
      <w:r w:rsidRPr="00D66D4D">
        <w:rPr>
          <w:rFonts w:ascii="Agrofont" w:eastAsia="MS Mincho" w:hAnsi="Agrofont" w:cs="Arial"/>
          <w:bCs/>
          <w:iCs/>
          <w:sz w:val="18"/>
          <w:szCs w:val="18"/>
          <w:lang w:eastAsia="en-US"/>
        </w:rPr>
        <w:t xml:space="preserve"> (</w:t>
      </w:r>
      <w:r w:rsidR="00F64C63">
        <w:rPr>
          <w:rFonts w:ascii="Agrofont" w:eastAsia="MS Mincho" w:hAnsi="Agrofont" w:cs="Arial"/>
          <w:bCs/>
          <w:iCs/>
          <w:sz w:val="18"/>
          <w:szCs w:val="18"/>
          <w:lang w:eastAsia="en-US"/>
        </w:rPr>
        <w:t>2</w:t>
      </w:r>
      <w:r w:rsidRPr="00D66D4D">
        <w:rPr>
          <w:rFonts w:ascii="Agrofont" w:eastAsia="MS Mincho" w:hAnsi="Agrofont" w:cs="Arial"/>
          <w:bCs/>
          <w:iCs/>
          <w:sz w:val="18"/>
          <w:szCs w:val="18"/>
          <w:lang w:eastAsia="en-US"/>
        </w:rPr>
        <w:t xml:space="preserve">) maal de optie, eenzijdig uit te oefenen door Opdrachtgever, tot verlenging van de overeenkomst onder gelijkblijvende voorwaarden met een periode van telkens één (1) jaar. De maximale looptijd van deze overeenkomst is dan ook </w:t>
      </w:r>
      <w:r w:rsidR="00F64C63">
        <w:rPr>
          <w:rFonts w:ascii="Agrofont" w:eastAsia="MS Mincho" w:hAnsi="Agrofont" w:cs="Arial"/>
          <w:bCs/>
          <w:iCs/>
          <w:sz w:val="18"/>
          <w:szCs w:val="18"/>
          <w:lang w:eastAsia="en-US"/>
        </w:rPr>
        <w:t xml:space="preserve">vier </w:t>
      </w:r>
      <w:r w:rsidRPr="00D66D4D">
        <w:rPr>
          <w:rFonts w:ascii="Agrofont" w:eastAsia="MS Mincho" w:hAnsi="Agrofont" w:cs="Arial"/>
          <w:bCs/>
          <w:iCs/>
          <w:sz w:val="18"/>
          <w:szCs w:val="18"/>
          <w:lang w:eastAsia="en-US"/>
        </w:rPr>
        <w:t>(</w:t>
      </w:r>
      <w:r w:rsidR="00F64C63">
        <w:rPr>
          <w:rFonts w:ascii="Agrofont" w:eastAsia="MS Mincho" w:hAnsi="Agrofont" w:cs="Arial"/>
          <w:bCs/>
          <w:iCs/>
          <w:sz w:val="18"/>
          <w:szCs w:val="18"/>
          <w:lang w:eastAsia="en-US"/>
        </w:rPr>
        <w:t>4</w:t>
      </w:r>
      <w:r w:rsidRPr="00D66D4D">
        <w:rPr>
          <w:rFonts w:ascii="Agrofont" w:eastAsia="MS Mincho" w:hAnsi="Agrofont" w:cs="Arial"/>
          <w:bCs/>
          <w:iCs/>
          <w:sz w:val="18"/>
          <w:szCs w:val="18"/>
          <w:lang w:eastAsia="en-US"/>
        </w:rPr>
        <w:t>) jaar.</w:t>
      </w:r>
      <w:r w:rsidRPr="00D66D4D">
        <w:rPr>
          <w:rFonts w:ascii="Agrofont" w:eastAsia="MS Mincho" w:hAnsi="Agrofont" w:cs="Arial"/>
          <w:b/>
          <w:bCs/>
          <w:i/>
          <w:iCs/>
          <w:sz w:val="18"/>
          <w:szCs w:val="18"/>
          <w:lang w:eastAsia="en-US"/>
        </w:rPr>
        <w:t xml:space="preserve"> </w:t>
      </w:r>
      <w:r w:rsidRPr="00D66D4D">
        <w:rPr>
          <w:rFonts w:ascii="Agrofont" w:eastAsia="MS Mincho" w:hAnsi="Agrofont" w:cs="Arial"/>
          <w:bCs/>
          <w:iCs/>
          <w:sz w:val="18"/>
          <w:szCs w:val="18"/>
          <w:lang w:eastAsia="en-US"/>
        </w:rPr>
        <w:t xml:space="preserve"> </w:t>
      </w:r>
    </w:p>
    <w:p w14:paraId="285F40B5" w14:textId="77777777" w:rsidR="00F64C63"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3.2.</w:t>
      </w:r>
      <w:r w:rsidRPr="00D66D4D">
        <w:rPr>
          <w:rFonts w:ascii="Agrofont" w:eastAsia="MS Mincho" w:hAnsi="Agrofont" w:cs="Arial"/>
          <w:bCs/>
          <w:iCs/>
          <w:sz w:val="18"/>
          <w:szCs w:val="18"/>
          <w:lang w:eastAsia="en-US"/>
        </w:rPr>
        <w:tab/>
        <w:t xml:space="preserve">Opdrachtgever stelt Opdrachtnemer uiterlijk </w:t>
      </w:r>
      <w:r w:rsidR="00F64C63">
        <w:rPr>
          <w:rFonts w:ascii="Agrofont" w:eastAsia="MS Mincho" w:hAnsi="Agrofont" w:cs="Arial"/>
          <w:bCs/>
          <w:iCs/>
          <w:sz w:val="18"/>
          <w:szCs w:val="18"/>
          <w:lang w:eastAsia="en-US"/>
        </w:rPr>
        <w:t xml:space="preserve">zes </w:t>
      </w:r>
      <w:r w:rsidRPr="00D66D4D">
        <w:rPr>
          <w:rFonts w:ascii="Agrofont" w:eastAsia="MS Mincho" w:hAnsi="Agrofont" w:cs="Arial"/>
          <w:bCs/>
          <w:iCs/>
          <w:sz w:val="18"/>
          <w:szCs w:val="18"/>
          <w:lang w:eastAsia="en-US"/>
        </w:rPr>
        <w:t>(</w:t>
      </w:r>
      <w:r w:rsidR="00F64C63">
        <w:rPr>
          <w:rFonts w:ascii="Agrofont" w:eastAsia="MS Mincho" w:hAnsi="Agrofont" w:cs="Arial"/>
          <w:bCs/>
          <w:iCs/>
          <w:sz w:val="18"/>
          <w:szCs w:val="18"/>
          <w:lang w:eastAsia="en-US"/>
        </w:rPr>
        <w:t>6</w:t>
      </w:r>
      <w:r w:rsidRPr="00D66D4D">
        <w:rPr>
          <w:rFonts w:ascii="Agrofont" w:eastAsia="MS Mincho" w:hAnsi="Agrofont" w:cs="Arial"/>
          <w:bCs/>
          <w:iCs/>
          <w:sz w:val="18"/>
          <w:szCs w:val="18"/>
          <w:lang w:eastAsia="en-US"/>
        </w:rPr>
        <w:t xml:space="preserve">) maanden voor het verstrijken van de initiële (of: dan geldende) looptijd van de overeenkomst schriftelijk in kennis indien Opdrachtgever </w:t>
      </w:r>
      <w:r w:rsidR="00F64C63" w:rsidRPr="00F64C63">
        <w:rPr>
          <w:rFonts w:ascii="Agrofont" w:eastAsia="MS Mincho" w:hAnsi="Agrofont" w:cs="Arial"/>
          <w:bCs/>
          <w:iCs/>
          <w:sz w:val="18"/>
          <w:szCs w:val="18"/>
          <w:u w:val="single"/>
          <w:lang w:eastAsia="en-US"/>
        </w:rPr>
        <w:t>geen</w:t>
      </w:r>
      <w:r w:rsidR="00F64C63">
        <w:rPr>
          <w:rFonts w:ascii="Agrofont" w:eastAsia="MS Mincho" w:hAnsi="Agrofont" w:cs="Arial"/>
          <w:bCs/>
          <w:iCs/>
          <w:sz w:val="18"/>
          <w:szCs w:val="18"/>
          <w:lang w:eastAsia="en-US"/>
        </w:rPr>
        <w:t xml:space="preserve"> </w:t>
      </w:r>
      <w:r w:rsidRPr="00D66D4D">
        <w:rPr>
          <w:rFonts w:ascii="Agrofont" w:eastAsia="MS Mincho" w:hAnsi="Agrofont" w:cs="Arial"/>
          <w:bCs/>
          <w:iCs/>
          <w:sz w:val="18"/>
          <w:szCs w:val="18"/>
          <w:lang w:eastAsia="en-US"/>
        </w:rPr>
        <w:t>gebruikmaakt van de verlengingsoptie. Indien de verlengingsoptie niet wordt uitgeoefend, eindigt de overeenkomst van rechtswege na het verstrijken van de dan geldende looptijd.</w:t>
      </w:r>
    </w:p>
    <w:p w14:paraId="657472E8" w14:textId="77EC8B62" w:rsid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3.3.</w:t>
      </w:r>
      <w:r w:rsidRPr="00D66D4D">
        <w:rPr>
          <w:rFonts w:ascii="Agrofont" w:eastAsia="MS Mincho" w:hAnsi="Agrofont" w:cs="Arial"/>
          <w:bCs/>
          <w:iCs/>
          <w:sz w:val="18"/>
          <w:szCs w:val="18"/>
          <w:lang w:eastAsia="en-US"/>
        </w:rPr>
        <w:tab/>
        <w:t>Na beëindiging van de overeenkomst, om welke reden en op welke wijze dan ook, vervallen de bepalingen uit deze overeenkomst.</w:t>
      </w:r>
    </w:p>
    <w:p w14:paraId="3F692977" w14:textId="77777777" w:rsidR="00D66D4D" w:rsidRPr="00D66D4D" w:rsidRDefault="00D66D4D" w:rsidP="00D66D4D">
      <w:pPr>
        <w:keepNext/>
        <w:numPr>
          <w:ilvl w:val="0"/>
          <w:numId w:val="19"/>
        </w:numPr>
        <w:overflowPunct/>
        <w:autoSpaceDE/>
        <w:autoSpaceDN/>
        <w:adjustRightInd/>
        <w:spacing w:before="240" w:after="60"/>
        <w:ind w:left="1200" w:hanging="1200"/>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Communicatie</w:t>
      </w:r>
    </w:p>
    <w:p w14:paraId="40688562"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4.1.</w:t>
      </w:r>
      <w:r w:rsidRPr="00D66D4D">
        <w:rPr>
          <w:rFonts w:ascii="Agrofont" w:eastAsia="MS Mincho" w:hAnsi="Agrofont" w:cs="Arial"/>
          <w:bCs/>
          <w:iCs/>
          <w:sz w:val="18"/>
          <w:szCs w:val="18"/>
          <w:lang w:eastAsia="en-US"/>
        </w:rPr>
        <w:tab/>
        <w:t>Partijen stellen beiden een contactpersoon binnen de organisatie aan die primair verantwoordelijk is voor het bewaken van en de communicatie ten aanzien van de uitvoering van de overeenkomst en (dus) de naleving van alle bepalingen en eventuele (nadere) werkafspraken op grond van deze overeenkomst. Tevens wijzen beide Partijen een vervangende contactpersoon aan.</w:t>
      </w:r>
    </w:p>
    <w:p w14:paraId="02C70671" w14:textId="5C140C3B"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4.2. </w:t>
      </w:r>
      <w:r w:rsidRPr="00D66D4D">
        <w:rPr>
          <w:rFonts w:ascii="Agrofont" w:eastAsia="MS Mincho" w:hAnsi="Agrofont" w:cs="Arial"/>
          <w:bCs/>
          <w:iCs/>
          <w:sz w:val="18"/>
          <w:szCs w:val="18"/>
          <w:lang w:eastAsia="en-US"/>
        </w:rPr>
        <w:tab/>
        <w:t>Namens Opdrachtgever is de Contactpersoon: de heer</w:t>
      </w:r>
      <w:r w:rsidR="00E91075">
        <w:rPr>
          <w:rFonts w:ascii="Agrofont" w:eastAsia="MS Mincho" w:hAnsi="Agrofont" w:cs="Arial"/>
          <w:bCs/>
          <w:iCs/>
          <w:sz w:val="18"/>
          <w:szCs w:val="18"/>
          <w:lang w:eastAsia="en-US"/>
        </w:rPr>
        <w:t xml:space="preserve">/mevrouw </w:t>
      </w:r>
      <w:r w:rsidR="00E91075" w:rsidRPr="00E91075">
        <w:rPr>
          <w:rFonts w:ascii="Agrofont" w:eastAsia="MS Mincho" w:hAnsi="Agrofont" w:cs="Arial"/>
          <w:bCs/>
          <w:iCs/>
          <w:sz w:val="18"/>
          <w:szCs w:val="18"/>
          <w:highlight w:val="yellow"/>
          <w:lang w:eastAsia="en-US"/>
        </w:rPr>
        <w:t>[naam]</w:t>
      </w:r>
      <w:r w:rsidRPr="00D66D4D">
        <w:rPr>
          <w:rFonts w:ascii="Agrofont" w:eastAsia="MS Mincho" w:hAnsi="Agrofont" w:cs="Arial"/>
          <w:bCs/>
          <w:iCs/>
          <w:sz w:val="18"/>
          <w:szCs w:val="18"/>
          <w:lang w:eastAsia="en-US"/>
        </w:rPr>
        <w:t>. De heer</w:t>
      </w:r>
      <w:r w:rsidR="00E91075">
        <w:rPr>
          <w:rFonts w:ascii="Agrofont" w:eastAsia="MS Mincho" w:hAnsi="Agrofont" w:cs="Arial"/>
          <w:bCs/>
          <w:iCs/>
          <w:sz w:val="18"/>
          <w:szCs w:val="18"/>
          <w:lang w:eastAsia="en-US"/>
        </w:rPr>
        <w:t xml:space="preserve">/mevrouw </w:t>
      </w:r>
      <w:r w:rsidR="00E91075" w:rsidRPr="00E91075">
        <w:rPr>
          <w:rFonts w:ascii="Agrofont" w:eastAsia="MS Mincho" w:hAnsi="Agrofont" w:cs="Arial"/>
          <w:bCs/>
          <w:iCs/>
          <w:sz w:val="18"/>
          <w:szCs w:val="18"/>
          <w:highlight w:val="yellow"/>
          <w:lang w:eastAsia="en-US"/>
        </w:rPr>
        <w:t>[naam]</w:t>
      </w:r>
      <w:r w:rsidR="00E91075">
        <w:rPr>
          <w:rFonts w:ascii="Agrofont" w:eastAsia="MS Mincho" w:hAnsi="Agrofont" w:cs="Arial"/>
          <w:bCs/>
          <w:iCs/>
          <w:sz w:val="18"/>
          <w:szCs w:val="18"/>
          <w:lang w:eastAsia="en-US"/>
        </w:rPr>
        <w:t xml:space="preserve"> </w:t>
      </w:r>
      <w:r w:rsidRPr="00D66D4D">
        <w:rPr>
          <w:rFonts w:ascii="Agrofont" w:eastAsia="MS Mincho" w:hAnsi="Agrofont" w:cs="Arial"/>
          <w:bCs/>
          <w:iCs/>
          <w:sz w:val="18"/>
          <w:szCs w:val="18"/>
          <w:lang w:eastAsia="en-US"/>
        </w:rPr>
        <w:t xml:space="preserve">is te bereiken via telefoonnummer </w:t>
      </w:r>
      <w:r w:rsidR="00E91075" w:rsidRPr="00E91075">
        <w:rPr>
          <w:rFonts w:ascii="Agrofont" w:eastAsia="MS Mincho" w:hAnsi="Agrofont" w:cs="Arial"/>
          <w:bCs/>
          <w:iCs/>
          <w:sz w:val="18"/>
          <w:szCs w:val="18"/>
          <w:highlight w:val="yellow"/>
          <w:lang w:eastAsia="en-US"/>
        </w:rPr>
        <w:t>[nummer]</w:t>
      </w:r>
      <w:r w:rsidR="00E91075">
        <w:rPr>
          <w:rFonts w:ascii="Agrofont" w:eastAsia="MS Mincho" w:hAnsi="Agrofont" w:cs="Arial"/>
          <w:bCs/>
          <w:iCs/>
          <w:sz w:val="18"/>
          <w:szCs w:val="18"/>
          <w:lang w:eastAsia="en-US"/>
        </w:rPr>
        <w:t xml:space="preserve"> </w:t>
      </w:r>
      <w:r w:rsidRPr="00D66D4D">
        <w:rPr>
          <w:rFonts w:ascii="Agrofont" w:eastAsia="MS Mincho" w:hAnsi="Agrofont" w:cs="Arial"/>
          <w:bCs/>
          <w:iCs/>
          <w:sz w:val="18"/>
          <w:szCs w:val="18"/>
          <w:lang w:eastAsia="en-US"/>
        </w:rPr>
        <w:t>en via e-mailadres</w:t>
      </w:r>
      <w:r w:rsidR="00E91075">
        <w:rPr>
          <w:rFonts w:ascii="Agrofont" w:eastAsia="MS Mincho" w:hAnsi="Agrofont" w:cs="Arial"/>
          <w:bCs/>
          <w:iCs/>
          <w:sz w:val="18"/>
          <w:szCs w:val="18"/>
          <w:lang w:eastAsia="en-US"/>
        </w:rPr>
        <w:t xml:space="preserve"> </w:t>
      </w:r>
      <w:r w:rsidR="00E91075" w:rsidRPr="00E91075">
        <w:rPr>
          <w:rFonts w:ascii="Agrofont" w:eastAsia="MS Mincho" w:hAnsi="Agrofont" w:cs="Arial"/>
          <w:bCs/>
          <w:iCs/>
          <w:sz w:val="18"/>
          <w:szCs w:val="18"/>
          <w:highlight w:val="yellow"/>
          <w:lang w:eastAsia="en-US"/>
        </w:rPr>
        <w:t>[email]</w:t>
      </w:r>
      <w:r w:rsidRPr="00D66D4D">
        <w:rPr>
          <w:rFonts w:ascii="Agrofont" w:eastAsia="MS Mincho" w:hAnsi="Agrofont" w:cs="Arial"/>
          <w:bCs/>
          <w:iCs/>
          <w:sz w:val="18"/>
          <w:szCs w:val="18"/>
          <w:lang w:eastAsia="en-US"/>
        </w:rPr>
        <w:t>. Opdrachtgever informeert Opdrachtnemer gedurende de looptijd van de overeenkomst tijdig in geval wijzigingen optreden in voornoemde contactgegevens, dan wel in de aangewezen Contactpersoon.</w:t>
      </w:r>
      <w:r w:rsidR="00FC610C">
        <w:rPr>
          <w:rFonts w:ascii="Agrofont" w:eastAsia="MS Mincho" w:hAnsi="Agrofont" w:cs="Arial"/>
          <w:bCs/>
          <w:iCs/>
          <w:sz w:val="18"/>
          <w:szCs w:val="18"/>
          <w:lang w:eastAsia="en-US"/>
        </w:rPr>
        <w:t xml:space="preserve"> </w:t>
      </w:r>
    </w:p>
    <w:p w14:paraId="284EC836"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4.3. </w:t>
      </w:r>
      <w:r w:rsidRPr="00D66D4D">
        <w:rPr>
          <w:rFonts w:ascii="Agrofont" w:eastAsia="MS Mincho" w:hAnsi="Agrofont" w:cs="Arial"/>
          <w:bCs/>
          <w:iCs/>
          <w:sz w:val="18"/>
          <w:szCs w:val="18"/>
          <w:lang w:eastAsia="en-US"/>
        </w:rPr>
        <w:tab/>
        <w:t>Namens Opdrachtnemer is de Contactpersoon: [</w:t>
      </w:r>
      <w:r w:rsidRPr="00D66D4D">
        <w:rPr>
          <w:rFonts w:ascii="Agrofont" w:eastAsia="MS Mincho" w:hAnsi="Agrofont" w:cs="Arial"/>
          <w:b/>
          <w:bCs/>
          <w:iCs/>
          <w:sz w:val="18"/>
          <w:szCs w:val="18"/>
          <w:highlight w:val="yellow"/>
          <w:lang w:val="nl" w:eastAsia="en-US"/>
        </w:rPr>
        <w:t>naam</w:t>
      </w:r>
      <w:r w:rsidRPr="00D66D4D">
        <w:rPr>
          <w:rFonts w:ascii="Agrofont" w:eastAsia="MS Mincho" w:hAnsi="Agrofont" w:cs="Arial"/>
          <w:bCs/>
          <w:iCs/>
          <w:sz w:val="18"/>
          <w:szCs w:val="18"/>
          <w:highlight w:val="yellow"/>
          <w:lang w:eastAsia="en-US"/>
        </w:rPr>
        <w:t>]. [</w:t>
      </w:r>
      <w:r w:rsidRPr="00D66D4D">
        <w:rPr>
          <w:rFonts w:ascii="Agrofont" w:eastAsia="MS Mincho" w:hAnsi="Agrofont" w:cs="Arial"/>
          <w:b/>
          <w:bCs/>
          <w:iCs/>
          <w:sz w:val="18"/>
          <w:szCs w:val="18"/>
          <w:highlight w:val="yellow"/>
          <w:lang w:val="nl" w:eastAsia="en-US"/>
        </w:rPr>
        <w:t>naam</w:t>
      </w:r>
      <w:r w:rsidRPr="00D66D4D">
        <w:rPr>
          <w:rFonts w:ascii="Agrofont" w:eastAsia="MS Mincho" w:hAnsi="Agrofont" w:cs="Arial"/>
          <w:bCs/>
          <w:iCs/>
          <w:sz w:val="18"/>
          <w:szCs w:val="18"/>
          <w:highlight w:val="yellow"/>
          <w:lang w:eastAsia="en-US"/>
        </w:rPr>
        <w:t xml:space="preserve">] </w:t>
      </w:r>
      <w:r w:rsidRPr="00D66D4D">
        <w:rPr>
          <w:rFonts w:ascii="Agrofont" w:eastAsia="MS Mincho" w:hAnsi="Agrofont" w:cs="Arial"/>
          <w:bCs/>
          <w:iCs/>
          <w:sz w:val="18"/>
          <w:szCs w:val="18"/>
          <w:lang w:eastAsia="en-US"/>
        </w:rPr>
        <w:t xml:space="preserve">is te bereiken via telefoonnummer </w:t>
      </w:r>
      <w:r w:rsidRPr="00D66D4D">
        <w:rPr>
          <w:rFonts w:ascii="Agrofont" w:eastAsia="MS Mincho" w:hAnsi="Agrofont" w:cs="Arial"/>
          <w:bCs/>
          <w:iCs/>
          <w:sz w:val="18"/>
          <w:szCs w:val="18"/>
          <w:highlight w:val="yellow"/>
          <w:lang w:eastAsia="en-US"/>
        </w:rPr>
        <w:t>[</w:t>
      </w:r>
      <w:r w:rsidRPr="00D66D4D">
        <w:rPr>
          <w:rFonts w:ascii="Agrofont" w:eastAsia="MS Mincho" w:hAnsi="Agrofont" w:cs="Arial"/>
          <w:b/>
          <w:bCs/>
          <w:iCs/>
          <w:sz w:val="18"/>
          <w:szCs w:val="18"/>
          <w:highlight w:val="yellow"/>
          <w:lang w:val="nl" w:eastAsia="en-US"/>
        </w:rPr>
        <w:t>telefoonnummer</w:t>
      </w:r>
      <w:r w:rsidRPr="00D66D4D">
        <w:rPr>
          <w:rFonts w:ascii="Agrofont" w:eastAsia="MS Mincho" w:hAnsi="Agrofont" w:cs="Arial"/>
          <w:bCs/>
          <w:iCs/>
          <w:sz w:val="18"/>
          <w:szCs w:val="18"/>
          <w:highlight w:val="yellow"/>
          <w:lang w:eastAsia="en-US"/>
        </w:rPr>
        <w:t>]</w:t>
      </w:r>
      <w:r w:rsidRPr="00D66D4D">
        <w:rPr>
          <w:rFonts w:ascii="Agrofont" w:eastAsia="MS Mincho" w:hAnsi="Agrofont" w:cs="Arial"/>
          <w:bCs/>
          <w:iCs/>
          <w:sz w:val="18"/>
          <w:szCs w:val="18"/>
          <w:lang w:eastAsia="en-US"/>
        </w:rPr>
        <w:t xml:space="preserve"> en via e-mailadres </w:t>
      </w:r>
      <w:r w:rsidRPr="00D66D4D">
        <w:rPr>
          <w:rFonts w:ascii="Agrofont" w:eastAsia="MS Mincho" w:hAnsi="Agrofont" w:cs="Arial"/>
          <w:bCs/>
          <w:iCs/>
          <w:sz w:val="18"/>
          <w:szCs w:val="18"/>
          <w:highlight w:val="yellow"/>
          <w:lang w:eastAsia="en-US"/>
        </w:rPr>
        <w:t>[</w:t>
      </w:r>
      <w:r w:rsidRPr="00D66D4D">
        <w:rPr>
          <w:rFonts w:ascii="Agrofont" w:eastAsia="MS Mincho" w:hAnsi="Agrofont" w:cs="Arial"/>
          <w:b/>
          <w:bCs/>
          <w:iCs/>
          <w:sz w:val="18"/>
          <w:szCs w:val="18"/>
          <w:highlight w:val="yellow"/>
          <w:lang w:val="nl" w:eastAsia="en-US"/>
        </w:rPr>
        <w:t>e-mailadres</w:t>
      </w:r>
      <w:r w:rsidRPr="00D66D4D">
        <w:rPr>
          <w:rFonts w:ascii="Agrofont" w:eastAsia="MS Mincho" w:hAnsi="Agrofont" w:cs="Arial"/>
          <w:bCs/>
          <w:iCs/>
          <w:sz w:val="18"/>
          <w:szCs w:val="18"/>
          <w:highlight w:val="yellow"/>
          <w:lang w:eastAsia="en-US"/>
        </w:rPr>
        <w:t>]. [</w:t>
      </w:r>
      <w:r w:rsidRPr="00D66D4D">
        <w:rPr>
          <w:rFonts w:ascii="Agrofont" w:eastAsia="MS Mincho" w:hAnsi="Agrofont" w:cs="Arial"/>
          <w:b/>
          <w:bCs/>
          <w:iCs/>
          <w:sz w:val="18"/>
          <w:szCs w:val="18"/>
          <w:highlight w:val="yellow"/>
          <w:lang w:val="nl" w:eastAsia="en-US"/>
        </w:rPr>
        <w:t>naam</w:t>
      </w:r>
      <w:r w:rsidRPr="00D66D4D">
        <w:rPr>
          <w:rFonts w:ascii="Agrofont" w:eastAsia="MS Mincho" w:hAnsi="Agrofont" w:cs="Arial"/>
          <w:bCs/>
          <w:iCs/>
          <w:sz w:val="18"/>
          <w:szCs w:val="18"/>
          <w:highlight w:val="yellow"/>
          <w:lang w:eastAsia="en-US"/>
        </w:rPr>
        <w:t xml:space="preserve">] </w:t>
      </w:r>
      <w:r w:rsidRPr="00D66D4D">
        <w:rPr>
          <w:rFonts w:ascii="Agrofont" w:eastAsia="MS Mincho" w:hAnsi="Agrofont" w:cs="Arial"/>
          <w:bCs/>
          <w:iCs/>
          <w:sz w:val="18"/>
          <w:szCs w:val="18"/>
          <w:lang w:eastAsia="en-US"/>
        </w:rPr>
        <w:t xml:space="preserve">vervanger is </w:t>
      </w:r>
      <w:r w:rsidRPr="00D66D4D">
        <w:rPr>
          <w:rFonts w:ascii="Agrofont" w:eastAsia="MS Mincho" w:hAnsi="Agrofont" w:cs="Arial"/>
          <w:bCs/>
          <w:iCs/>
          <w:sz w:val="18"/>
          <w:szCs w:val="18"/>
          <w:highlight w:val="yellow"/>
          <w:lang w:eastAsia="en-US"/>
        </w:rPr>
        <w:t>[</w:t>
      </w:r>
      <w:r w:rsidRPr="00D66D4D">
        <w:rPr>
          <w:rFonts w:ascii="Agrofont" w:eastAsia="MS Mincho" w:hAnsi="Agrofont" w:cs="Arial"/>
          <w:b/>
          <w:bCs/>
          <w:iCs/>
          <w:sz w:val="18"/>
          <w:szCs w:val="18"/>
          <w:highlight w:val="yellow"/>
          <w:lang w:val="nl" w:eastAsia="en-US"/>
        </w:rPr>
        <w:t>naam</w:t>
      </w:r>
      <w:r w:rsidRPr="00D66D4D">
        <w:rPr>
          <w:rFonts w:ascii="Agrofont" w:eastAsia="MS Mincho" w:hAnsi="Agrofont" w:cs="Arial"/>
          <w:bCs/>
          <w:iCs/>
          <w:sz w:val="18"/>
          <w:szCs w:val="18"/>
          <w:highlight w:val="yellow"/>
          <w:lang w:eastAsia="en-US"/>
        </w:rPr>
        <w:t>]. [</w:t>
      </w:r>
      <w:r w:rsidRPr="00D66D4D">
        <w:rPr>
          <w:rFonts w:ascii="Agrofont" w:eastAsia="MS Mincho" w:hAnsi="Agrofont" w:cs="Arial"/>
          <w:b/>
          <w:bCs/>
          <w:iCs/>
          <w:sz w:val="18"/>
          <w:szCs w:val="18"/>
          <w:highlight w:val="yellow"/>
          <w:lang w:val="nl" w:eastAsia="en-US"/>
        </w:rPr>
        <w:t>naam</w:t>
      </w:r>
      <w:r w:rsidRPr="00D66D4D">
        <w:rPr>
          <w:rFonts w:ascii="Agrofont" w:eastAsia="MS Mincho" w:hAnsi="Agrofont" w:cs="Arial"/>
          <w:bCs/>
          <w:iCs/>
          <w:sz w:val="18"/>
          <w:szCs w:val="18"/>
          <w:highlight w:val="yellow"/>
          <w:lang w:eastAsia="en-US"/>
        </w:rPr>
        <w:t xml:space="preserve">]  </w:t>
      </w:r>
      <w:r w:rsidRPr="00D66D4D">
        <w:rPr>
          <w:rFonts w:ascii="Agrofont" w:eastAsia="MS Mincho" w:hAnsi="Agrofont" w:cs="Arial"/>
          <w:bCs/>
          <w:iCs/>
          <w:sz w:val="18"/>
          <w:szCs w:val="18"/>
          <w:lang w:eastAsia="en-US"/>
        </w:rPr>
        <w:t xml:space="preserve">is te bereiken via telefoonnummer </w:t>
      </w:r>
      <w:r w:rsidRPr="00D66D4D">
        <w:rPr>
          <w:rFonts w:ascii="Agrofont" w:eastAsia="MS Mincho" w:hAnsi="Agrofont" w:cs="Arial"/>
          <w:bCs/>
          <w:iCs/>
          <w:sz w:val="18"/>
          <w:szCs w:val="18"/>
          <w:highlight w:val="yellow"/>
          <w:lang w:eastAsia="en-US"/>
        </w:rPr>
        <w:t>[</w:t>
      </w:r>
      <w:r w:rsidRPr="00D66D4D">
        <w:rPr>
          <w:rFonts w:ascii="Agrofont" w:eastAsia="MS Mincho" w:hAnsi="Agrofont" w:cs="Arial"/>
          <w:b/>
          <w:bCs/>
          <w:iCs/>
          <w:sz w:val="18"/>
          <w:szCs w:val="18"/>
          <w:highlight w:val="yellow"/>
          <w:lang w:val="nl" w:eastAsia="en-US"/>
        </w:rPr>
        <w:t>telefoonnummer</w:t>
      </w:r>
      <w:r w:rsidRPr="00D66D4D">
        <w:rPr>
          <w:rFonts w:ascii="Agrofont" w:eastAsia="MS Mincho" w:hAnsi="Agrofont" w:cs="Arial"/>
          <w:bCs/>
          <w:iCs/>
          <w:sz w:val="18"/>
          <w:szCs w:val="18"/>
          <w:highlight w:val="yellow"/>
          <w:lang w:eastAsia="en-US"/>
        </w:rPr>
        <w:t xml:space="preserve">] </w:t>
      </w:r>
      <w:r w:rsidRPr="00D66D4D">
        <w:rPr>
          <w:rFonts w:ascii="Agrofont" w:eastAsia="MS Mincho" w:hAnsi="Agrofont" w:cs="Arial"/>
          <w:bCs/>
          <w:iCs/>
          <w:sz w:val="18"/>
          <w:szCs w:val="18"/>
          <w:lang w:eastAsia="en-US"/>
        </w:rPr>
        <w:t xml:space="preserve">en via e-mailadres </w:t>
      </w:r>
      <w:r w:rsidRPr="00D66D4D">
        <w:rPr>
          <w:rFonts w:ascii="Agrofont" w:eastAsia="MS Mincho" w:hAnsi="Agrofont" w:cs="Arial"/>
          <w:bCs/>
          <w:iCs/>
          <w:sz w:val="18"/>
          <w:szCs w:val="18"/>
          <w:highlight w:val="yellow"/>
          <w:lang w:eastAsia="en-US"/>
        </w:rPr>
        <w:t>[</w:t>
      </w:r>
      <w:r w:rsidRPr="00D66D4D">
        <w:rPr>
          <w:rFonts w:ascii="Agrofont" w:eastAsia="MS Mincho" w:hAnsi="Agrofont" w:cs="Arial"/>
          <w:b/>
          <w:bCs/>
          <w:iCs/>
          <w:sz w:val="18"/>
          <w:szCs w:val="18"/>
          <w:highlight w:val="yellow"/>
          <w:lang w:val="nl" w:eastAsia="en-US"/>
        </w:rPr>
        <w:t>e-mailadres</w:t>
      </w:r>
      <w:r w:rsidRPr="00D66D4D">
        <w:rPr>
          <w:rFonts w:ascii="Agrofont" w:eastAsia="MS Mincho" w:hAnsi="Agrofont" w:cs="Arial"/>
          <w:bCs/>
          <w:iCs/>
          <w:sz w:val="18"/>
          <w:szCs w:val="18"/>
          <w:lang w:eastAsia="en-US"/>
        </w:rPr>
        <w:t>]. Opdrachtnemer informeert Opdrachtgever gedurende de looptijd van de overeenkomst tijdig in geval wijzigingen optreden in voornoemde contactgegevens, dan wel in de aangewezen Contactpersoon en/of vervanger.</w:t>
      </w:r>
    </w:p>
    <w:p w14:paraId="6201AA10" w14:textId="47AEAAD6" w:rsidR="002119E8" w:rsidRDefault="00D66D4D" w:rsidP="002119E8">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4.4.</w:t>
      </w:r>
      <w:r w:rsidRPr="00D66D4D">
        <w:rPr>
          <w:rFonts w:ascii="Agrofont" w:eastAsia="MS Mincho" w:hAnsi="Agrofont" w:cs="Arial"/>
          <w:bCs/>
          <w:iCs/>
          <w:sz w:val="18"/>
          <w:szCs w:val="18"/>
          <w:lang w:eastAsia="en-US"/>
        </w:rPr>
        <w:tab/>
        <w:t xml:space="preserve">Communicatie tussen de contactpersonen zal op continue basis plaatsvinden teneinde de correcte uitvoering van de overeenkomst te bewaken. </w:t>
      </w:r>
      <w:r w:rsidR="002119E8" w:rsidRPr="002119E8">
        <w:rPr>
          <w:rFonts w:ascii="Agrofont" w:eastAsia="MS Mincho" w:hAnsi="Agrofont" w:cs="Arial"/>
          <w:bCs/>
          <w:iCs/>
          <w:sz w:val="18"/>
          <w:szCs w:val="18"/>
          <w:lang w:eastAsia="en-US"/>
        </w:rPr>
        <w:t>Opdrachtnemer voert het eerste jaar aan het eind van ieder kwartaal en vanaf het tweede jaar tweemaal per jaar met de contractbeheerder en contractmanager van de</w:t>
      </w:r>
      <w:r w:rsidR="002119E8" w:rsidRPr="002119E8">
        <w:t xml:space="preserve"> </w:t>
      </w:r>
      <w:r w:rsidR="002119E8" w:rsidRPr="002119E8">
        <w:rPr>
          <w:rFonts w:ascii="Agrofont" w:eastAsia="MS Mincho" w:hAnsi="Agrofont" w:cs="Arial"/>
          <w:bCs/>
          <w:iCs/>
          <w:sz w:val="18"/>
          <w:szCs w:val="18"/>
          <w:lang w:eastAsia="en-US"/>
        </w:rPr>
        <w:t>Aanbestedende dienst (evaluatie)gesprekken</w:t>
      </w:r>
      <w:r w:rsidR="002119E8">
        <w:rPr>
          <w:rFonts w:ascii="Agrofont" w:eastAsia="MS Mincho" w:hAnsi="Agrofont" w:cs="Arial"/>
          <w:bCs/>
          <w:iCs/>
          <w:sz w:val="18"/>
          <w:szCs w:val="18"/>
          <w:lang w:eastAsia="en-US"/>
        </w:rPr>
        <w:t xml:space="preserve"> </w:t>
      </w:r>
      <w:r w:rsidR="002119E8" w:rsidRPr="002119E8">
        <w:rPr>
          <w:rFonts w:ascii="Agrofont" w:eastAsia="MS Mincho" w:hAnsi="Agrofont" w:cs="Arial"/>
          <w:bCs/>
          <w:iCs/>
          <w:sz w:val="18"/>
          <w:szCs w:val="18"/>
          <w:lang w:eastAsia="en-US"/>
        </w:rPr>
        <w:t xml:space="preserve"> om in ieder geval de volgende onderwerpen te bespreken: algemene voortgang resultaten</w:t>
      </w:r>
      <w:r w:rsidR="002119E8">
        <w:rPr>
          <w:rFonts w:ascii="Agrofont" w:eastAsia="MS Mincho" w:hAnsi="Agrofont" w:cs="Arial"/>
          <w:bCs/>
          <w:iCs/>
          <w:sz w:val="18"/>
          <w:szCs w:val="18"/>
          <w:lang w:eastAsia="en-US"/>
        </w:rPr>
        <w:t xml:space="preserve">, </w:t>
      </w:r>
      <w:r w:rsidR="002119E8" w:rsidRPr="002119E8">
        <w:rPr>
          <w:rFonts w:ascii="Agrofont" w:eastAsia="MS Mincho" w:hAnsi="Agrofont" w:cs="Arial"/>
          <w:bCs/>
          <w:iCs/>
          <w:sz w:val="18"/>
          <w:szCs w:val="18"/>
          <w:lang w:eastAsia="en-US"/>
        </w:rPr>
        <w:t>managementrapportage inclusief uitgaven</w:t>
      </w:r>
      <w:r w:rsidR="002119E8">
        <w:rPr>
          <w:rFonts w:ascii="Agrofont" w:eastAsia="MS Mincho" w:hAnsi="Agrofont" w:cs="Arial"/>
          <w:bCs/>
          <w:iCs/>
          <w:sz w:val="18"/>
          <w:szCs w:val="18"/>
          <w:lang w:eastAsia="en-US"/>
        </w:rPr>
        <w:t xml:space="preserve">, </w:t>
      </w:r>
      <w:r w:rsidR="002119E8" w:rsidRPr="002119E8">
        <w:rPr>
          <w:rFonts w:ascii="Agrofont" w:eastAsia="MS Mincho" w:hAnsi="Agrofont" w:cs="Arial"/>
          <w:bCs/>
          <w:iCs/>
          <w:sz w:val="18"/>
          <w:szCs w:val="18"/>
          <w:lang w:eastAsia="en-US"/>
        </w:rPr>
        <w:t>trends en ontwikkelingen in de markt</w:t>
      </w:r>
      <w:r w:rsidR="002119E8">
        <w:rPr>
          <w:rFonts w:ascii="Agrofont" w:eastAsia="MS Mincho" w:hAnsi="Agrofont" w:cs="Arial"/>
          <w:bCs/>
          <w:iCs/>
          <w:sz w:val="18"/>
          <w:szCs w:val="18"/>
          <w:lang w:eastAsia="en-US"/>
        </w:rPr>
        <w:t xml:space="preserve">, </w:t>
      </w:r>
      <w:r w:rsidR="002119E8" w:rsidRPr="002119E8">
        <w:rPr>
          <w:rFonts w:ascii="Agrofont" w:eastAsia="MS Mincho" w:hAnsi="Agrofont" w:cs="Arial"/>
          <w:bCs/>
          <w:iCs/>
          <w:sz w:val="18"/>
          <w:szCs w:val="18"/>
          <w:lang w:eastAsia="en-US"/>
        </w:rPr>
        <w:t>contract evalueren</w:t>
      </w:r>
      <w:r w:rsidR="002119E8">
        <w:rPr>
          <w:rFonts w:ascii="Agrofont" w:eastAsia="MS Mincho" w:hAnsi="Agrofont" w:cs="Arial"/>
          <w:bCs/>
          <w:iCs/>
          <w:sz w:val="18"/>
          <w:szCs w:val="18"/>
          <w:lang w:eastAsia="en-US"/>
        </w:rPr>
        <w:t xml:space="preserve">, </w:t>
      </w:r>
      <w:r w:rsidR="002119E8" w:rsidRPr="002119E8">
        <w:rPr>
          <w:rFonts w:ascii="Agrofont" w:eastAsia="MS Mincho" w:hAnsi="Agrofont" w:cs="Arial"/>
          <w:bCs/>
          <w:iCs/>
          <w:sz w:val="18"/>
          <w:szCs w:val="18"/>
          <w:lang w:eastAsia="en-US"/>
        </w:rPr>
        <w:t>kennis uitwisselen</w:t>
      </w:r>
      <w:r w:rsidR="002119E8">
        <w:rPr>
          <w:rFonts w:ascii="Agrofont" w:eastAsia="MS Mincho" w:hAnsi="Agrofont" w:cs="Arial"/>
          <w:bCs/>
          <w:iCs/>
          <w:sz w:val="18"/>
          <w:szCs w:val="18"/>
          <w:lang w:eastAsia="en-US"/>
        </w:rPr>
        <w:t xml:space="preserve">, </w:t>
      </w:r>
      <w:r w:rsidR="002119E8" w:rsidRPr="002119E8">
        <w:rPr>
          <w:rFonts w:ascii="Agrofont" w:eastAsia="MS Mincho" w:hAnsi="Agrofont" w:cs="Arial"/>
          <w:bCs/>
          <w:iCs/>
          <w:sz w:val="18"/>
          <w:szCs w:val="18"/>
          <w:lang w:eastAsia="en-US"/>
        </w:rPr>
        <w:t>verbetermogelijkheden in de uitvoering van het contract</w:t>
      </w:r>
      <w:r w:rsidR="002119E8">
        <w:rPr>
          <w:rFonts w:ascii="Agrofont" w:eastAsia="MS Mincho" w:hAnsi="Agrofont" w:cs="Arial"/>
          <w:bCs/>
          <w:iCs/>
          <w:sz w:val="18"/>
          <w:szCs w:val="18"/>
          <w:lang w:eastAsia="en-US"/>
        </w:rPr>
        <w:t xml:space="preserve"> en een </w:t>
      </w:r>
      <w:r w:rsidR="002119E8" w:rsidRPr="002119E8">
        <w:rPr>
          <w:rFonts w:ascii="Agrofont" w:eastAsia="MS Mincho" w:hAnsi="Agrofont" w:cs="Arial"/>
          <w:bCs/>
          <w:iCs/>
          <w:sz w:val="18"/>
          <w:szCs w:val="18"/>
          <w:lang w:eastAsia="en-US"/>
        </w:rPr>
        <w:t>vooruitblik en uit te voeren acties.</w:t>
      </w:r>
    </w:p>
    <w:p w14:paraId="1685BE6D" w14:textId="74E62205" w:rsidR="002119E8" w:rsidRDefault="002119E8" w:rsidP="002119E8">
      <w:pPr>
        <w:overflowPunct/>
        <w:autoSpaceDE/>
        <w:autoSpaceDN/>
        <w:adjustRightInd/>
        <w:spacing w:before="240" w:after="60"/>
        <w:ind w:left="567"/>
        <w:jc w:val="both"/>
        <w:textAlignment w:val="auto"/>
        <w:outlineLvl w:val="4"/>
        <w:rPr>
          <w:rFonts w:ascii="Agrofont" w:eastAsia="MS Mincho" w:hAnsi="Agrofont" w:cs="Arial"/>
          <w:bCs/>
          <w:iCs/>
          <w:sz w:val="18"/>
          <w:szCs w:val="18"/>
          <w:lang w:eastAsia="en-US"/>
        </w:rPr>
      </w:pPr>
      <w:r w:rsidRPr="002119E8">
        <w:rPr>
          <w:rFonts w:ascii="Agrofont" w:eastAsia="MS Mincho" w:hAnsi="Agrofont" w:cs="Arial"/>
          <w:bCs/>
          <w:iCs/>
          <w:sz w:val="18"/>
          <w:szCs w:val="18"/>
          <w:lang w:eastAsia="en-US"/>
        </w:rPr>
        <w:t>Van het overleg wordt door de Opdrachtnemer een beknopt en overzichtelijk verslag gemaakt dat ter goedkeuring binnen 7 dagen aan de contractbeheerder wordt toegestuurd.</w:t>
      </w:r>
    </w:p>
    <w:p w14:paraId="12DB1F03"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4.5.</w:t>
      </w:r>
      <w:r w:rsidRPr="00D66D4D">
        <w:rPr>
          <w:rFonts w:ascii="Agrofont" w:eastAsia="MS Mincho" w:hAnsi="Agrofont" w:cs="Arial"/>
          <w:bCs/>
          <w:iCs/>
          <w:sz w:val="18"/>
          <w:szCs w:val="18"/>
          <w:lang w:eastAsia="en-US"/>
        </w:rPr>
        <w:tab/>
        <w:t xml:space="preserve">In geval van (verwachte) organisatorische of personele veranderingen in de organisatie van één der Partijen die van belang kunnen zijn voor de uitvoering van de Diensten, dient deze Partij de andere Partij terstond (na het ontstaan van de verwachting daartoe) op de hoogte te stellen. Partijen kunnen in dat geval eventueel (nadere) afspraken maken </w:t>
      </w:r>
      <w:proofErr w:type="spellStart"/>
      <w:r w:rsidRPr="00D66D4D">
        <w:rPr>
          <w:rFonts w:ascii="Agrofont" w:eastAsia="MS Mincho" w:hAnsi="Agrofont" w:cs="Arial"/>
          <w:bCs/>
          <w:iCs/>
          <w:sz w:val="18"/>
          <w:szCs w:val="18"/>
          <w:lang w:eastAsia="en-US"/>
        </w:rPr>
        <w:t>terzake</w:t>
      </w:r>
      <w:proofErr w:type="spellEnd"/>
      <w:r w:rsidRPr="00D66D4D">
        <w:rPr>
          <w:rFonts w:ascii="Agrofont" w:eastAsia="MS Mincho" w:hAnsi="Agrofont" w:cs="Arial"/>
          <w:bCs/>
          <w:iCs/>
          <w:sz w:val="18"/>
          <w:szCs w:val="18"/>
          <w:lang w:eastAsia="en-US"/>
        </w:rPr>
        <w:t xml:space="preserve"> van de uitvoering van de Diensten.</w:t>
      </w:r>
    </w:p>
    <w:p w14:paraId="7B417819" w14:textId="77777777" w:rsidR="00D66D4D" w:rsidRPr="00D66D4D" w:rsidRDefault="00D66D4D" w:rsidP="00D66D4D">
      <w:pPr>
        <w:keepNext/>
        <w:numPr>
          <w:ilvl w:val="0"/>
          <w:numId w:val="19"/>
        </w:numPr>
        <w:overflowPunct/>
        <w:autoSpaceDE/>
        <w:autoSpaceDN/>
        <w:adjustRightInd/>
        <w:spacing w:before="240" w:after="60"/>
        <w:ind w:left="1200" w:hanging="1200"/>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Tarieven</w:t>
      </w:r>
    </w:p>
    <w:p w14:paraId="19A95843" w14:textId="744BA766"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5.1.</w:t>
      </w:r>
      <w:r w:rsidRPr="00D66D4D">
        <w:rPr>
          <w:rFonts w:ascii="Agrofont" w:eastAsia="MS Mincho" w:hAnsi="Agrofont" w:cs="Arial"/>
          <w:bCs/>
          <w:iCs/>
          <w:sz w:val="18"/>
          <w:szCs w:val="18"/>
          <w:lang w:eastAsia="en-US"/>
        </w:rPr>
        <w:tab/>
        <w:t xml:space="preserve">De door Opdrachtnemer te hanteren </w:t>
      </w:r>
      <w:r w:rsidRPr="00D66D4D">
        <w:rPr>
          <w:rFonts w:ascii="Agrofont" w:eastAsia="MS Mincho" w:hAnsi="Agrofont" w:cs="Arial"/>
          <w:bCs/>
          <w:iCs/>
          <w:sz w:val="18"/>
          <w:szCs w:val="18"/>
          <w:u w:val="single"/>
          <w:lang w:eastAsia="en-US"/>
        </w:rPr>
        <w:t>maximum kostprijs voor de jaarlijkse diensten</w:t>
      </w:r>
      <w:r w:rsidRPr="00D66D4D">
        <w:rPr>
          <w:rFonts w:ascii="Agrofont" w:eastAsia="MS Mincho" w:hAnsi="Agrofont" w:cs="Arial"/>
          <w:bCs/>
          <w:iCs/>
          <w:sz w:val="18"/>
          <w:szCs w:val="18"/>
          <w:lang w:eastAsia="en-US"/>
        </w:rPr>
        <w:t xml:space="preserve">, </w:t>
      </w:r>
      <w:r w:rsidR="002119E8">
        <w:rPr>
          <w:rFonts w:ascii="Agrofont" w:eastAsia="MS Mincho" w:hAnsi="Agrofont" w:cs="Arial"/>
          <w:bCs/>
          <w:iCs/>
          <w:sz w:val="18"/>
          <w:szCs w:val="18"/>
          <w:lang w:eastAsia="en-US"/>
        </w:rPr>
        <w:t>ARBO-</w:t>
      </w:r>
      <w:r w:rsidRPr="00D66D4D">
        <w:rPr>
          <w:rFonts w:ascii="Agrofont" w:eastAsia="MS Mincho" w:hAnsi="Agrofont" w:cs="Arial"/>
          <w:bCs/>
          <w:iCs/>
          <w:sz w:val="18"/>
          <w:szCs w:val="18"/>
          <w:lang w:eastAsia="en-US"/>
        </w:rPr>
        <w:t xml:space="preserve">trainingen, volgen uit de door Opdrachtnemer bij zijn Inschrijving ingevulde en ingediende Inschrijvingsbiljet. Voor de volledigheid gaat dat Inschrijvingsbiljet van de inschrijver/contractant/Opdrachtnemer als </w:t>
      </w:r>
      <w:r w:rsidRPr="00D66D4D">
        <w:rPr>
          <w:rFonts w:ascii="Agrofont" w:eastAsia="MS Mincho" w:hAnsi="Agrofont" w:cs="Arial"/>
          <w:b/>
          <w:bCs/>
          <w:iCs/>
          <w:sz w:val="18"/>
          <w:szCs w:val="18"/>
          <w:lang w:eastAsia="en-US"/>
        </w:rPr>
        <w:t xml:space="preserve">Bijlage 1 </w:t>
      </w:r>
      <w:r w:rsidRPr="00D66D4D">
        <w:rPr>
          <w:rFonts w:ascii="Agrofont" w:eastAsia="MS Mincho" w:hAnsi="Agrofont" w:cs="Arial"/>
          <w:bCs/>
          <w:iCs/>
          <w:sz w:val="18"/>
          <w:szCs w:val="18"/>
          <w:lang w:eastAsia="en-US"/>
        </w:rPr>
        <w:t xml:space="preserve">bij deze overeenkomst. Opdrachtnemer kan de inschrijvingsprijs gedurende de looptijd van deze </w:t>
      </w:r>
      <w:r w:rsidRPr="00D66D4D">
        <w:rPr>
          <w:rFonts w:ascii="Agrofont" w:eastAsia="MS Mincho" w:hAnsi="Agrofont" w:cs="Arial"/>
          <w:bCs/>
          <w:iCs/>
          <w:sz w:val="18"/>
          <w:szCs w:val="18"/>
          <w:lang w:eastAsia="en-US"/>
        </w:rPr>
        <w:lastRenderedPageBreak/>
        <w:t xml:space="preserve">overeenkomst niet overschrijden. Overschrijding van de inschrijvingsprijs, behoudens indexering, leidt tot ontbinding van de overeenkomst.  </w:t>
      </w:r>
    </w:p>
    <w:p w14:paraId="10ABBB83"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5.2.</w:t>
      </w:r>
      <w:r w:rsidRPr="00D66D4D">
        <w:rPr>
          <w:rFonts w:ascii="Agrofont" w:eastAsia="MS Mincho" w:hAnsi="Agrofont" w:cs="Arial"/>
          <w:bCs/>
          <w:iCs/>
          <w:sz w:val="18"/>
          <w:szCs w:val="18"/>
          <w:lang w:eastAsia="en-US"/>
        </w:rPr>
        <w:tab/>
        <w:t>De in artikel 6.1 van de overeenkomst bedoelde prijs heeft betrekking op alle door Opdrachtnemer te verrichten Diensten en eventueel daartoe benodigde materialen en is inclusief eventuele reis- en verblijfskosten en alle eventueel bijkomende kosten en exclusief BTW.</w:t>
      </w:r>
    </w:p>
    <w:p w14:paraId="27455AC5"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5.3.</w:t>
      </w:r>
      <w:r w:rsidRPr="00D66D4D">
        <w:rPr>
          <w:rFonts w:ascii="Agrofont" w:eastAsia="MS Mincho" w:hAnsi="Agrofont" w:cs="Arial"/>
          <w:bCs/>
          <w:iCs/>
          <w:sz w:val="18"/>
          <w:szCs w:val="18"/>
          <w:lang w:eastAsia="en-US"/>
        </w:rPr>
        <w:tab/>
        <w:t xml:space="preserve">Uitdrukkelijk wordt bepaald dat, indien voor (een deel van) de Diensten en Werken geen vrijstelling van BTW blijkt te bestaan, het </w:t>
      </w:r>
      <w:proofErr w:type="spellStart"/>
      <w:r w:rsidRPr="00D66D4D">
        <w:rPr>
          <w:rFonts w:ascii="Agrofont" w:eastAsia="MS Mincho" w:hAnsi="Agrofont" w:cs="Arial"/>
          <w:bCs/>
          <w:iCs/>
          <w:sz w:val="18"/>
          <w:szCs w:val="18"/>
          <w:lang w:eastAsia="en-US"/>
        </w:rPr>
        <w:t>BTW-bedrag</w:t>
      </w:r>
      <w:proofErr w:type="spellEnd"/>
      <w:r w:rsidRPr="00D66D4D">
        <w:rPr>
          <w:rFonts w:ascii="Agrofont" w:eastAsia="MS Mincho" w:hAnsi="Agrofont" w:cs="Arial"/>
          <w:bCs/>
          <w:iCs/>
          <w:sz w:val="18"/>
          <w:szCs w:val="18"/>
          <w:lang w:eastAsia="en-US"/>
        </w:rPr>
        <w:t xml:space="preserve"> niet ten laste komt van Opdrachtgever. </w:t>
      </w:r>
    </w:p>
    <w:p w14:paraId="14ECA1F4" w14:textId="3D1AC795" w:rsidR="00792AAA"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5.4.</w:t>
      </w:r>
      <w:r w:rsidRPr="00D66D4D">
        <w:rPr>
          <w:rFonts w:ascii="Agrofont" w:eastAsia="MS Mincho" w:hAnsi="Agrofont" w:cs="Arial"/>
          <w:bCs/>
          <w:iCs/>
          <w:sz w:val="18"/>
          <w:szCs w:val="18"/>
          <w:lang w:eastAsia="en-US"/>
        </w:rPr>
        <w:tab/>
      </w:r>
      <w:r w:rsidR="00792AAA" w:rsidRPr="00792AAA">
        <w:rPr>
          <w:rFonts w:ascii="Agrofont" w:eastAsia="MS Mincho" w:hAnsi="Agrofont" w:cs="Arial"/>
          <w:bCs/>
          <w:iCs/>
          <w:sz w:val="18"/>
          <w:szCs w:val="18"/>
          <w:lang w:eastAsia="en-US"/>
        </w:rPr>
        <w:t>Maximaal éénmaal per jaar, voor het eerst op 1 januari 2025,</w:t>
      </w:r>
      <w:r w:rsidR="00792AAA">
        <w:rPr>
          <w:rFonts w:ascii="Agrofont" w:eastAsia="MS Mincho" w:hAnsi="Agrofont" w:cs="Arial"/>
          <w:bCs/>
          <w:iCs/>
          <w:sz w:val="18"/>
          <w:szCs w:val="18"/>
          <w:lang w:eastAsia="en-US"/>
        </w:rPr>
        <w:t xml:space="preserve"> </w:t>
      </w:r>
      <w:r w:rsidR="002119E8" w:rsidRPr="002119E8">
        <w:rPr>
          <w:rFonts w:ascii="Agrofont" w:eastAsia="MS Mincho" w:hAnsi="Agrofont" w:cs="Arial"/>
          <w:bCs/>
          <w:iCs/>
          <w:sz w:val="18"/>
          <w:szCs w:val="18"/>
          <w:lang w:eastAsia="en-US"/>
        </w:rPr>
        <w:t>worden de door u opgegeven prijzen geïndexeerd. Ook in het geval van een negatieve indexering wordt de herziening van de tarieven doorgevoerd. De prijzen en tarieven worden geïndexeerd met een percentage te berekenen op basis van het Consumentenprijsindices (CPI) alle huishoudens, 20</w:t>
      </w:r>
      <w:r w:rsidR="00792AAA">
        <w:rPr>
          <w:rFonts w:ascii="Agrofont" w:eastAsia="MS Mincho" w:hAnsi="Agrofont" w:cs="Arial"/>
          <w:bCs/>
          <w:iCs/>
          <w:sz w:val="18"/>
          <w:szCs w:val="18"/>
          <w:lang w:eastAsia="en-US"/>
        </w:rPr>
        <w:t>15</w:t>
      </w:r>
      <w:r w:rsidR="002119E8" w:rsidRPr="002119E8">
        <w:rPr>
          <w:rFonts w:ascii="Agrofont" w:eastAsia="MS Mincho" w:hAnsi="Agrofont" w:cs="Arial"/>
          <w:bCs/>
          <w:iCs/>
          <w:sz w:val="18"/>
          <w:szCs w:val="18"/>
          <w:lang w:eastAsia="en-US"/>
        </w:rPr>
        <w:t>=100, alle categorieën</w:t>
      </w:r>
      <w:r w:rsidR="00792AAA">
        <w:rPr>
          <w:rFonts w:ascii="Agrofont" w:eastAsia="MS Mincho" w:hAnsi="Agrofont" w:cs="Arial"/>
          <w:bCs/>
          <w:iCs/>
          <w:sz w:val="18"/>
          <w:szCs w:val="18"/>
          <w:lang w:eastAsia="en-US"/>
        </w:rPr>
        <w:t xml:space="preserve">. </w:t>
      </w:r>
    </w:p>
    <w:p w14:paraId="2AB80AAA" w14:textId="52AB6381" w:rsidR="00D66D4D" w:rsidRPr="00D66D4D" w:rsidRDefault="00D66D4D" w:rsidP="00792AAA">
      <w:pPr>
        <w:overflowPunct/>
        <w:autoSpaceDE/>
        <w:autoSpaceDN/>
        <w:adjustRightInd/>
        <w:spacing w:before="240" w:after="60"/>
        <w:ind w:left="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Opdrachtnemer </w:t>
      </w:r>
      <w:r w:rsidR="00792AAA">
        <w:rPr>
          <w:rFonts w:ascii="Agrofont" w:eastAsia="MS Mincho" w:hAnsi="Agrofont" w:cs="Arial"/>
          <w:bCs/>
          <w:iCs/>
          <w:sz w:val="18"/>
          <w:szCs w:val="18"/>
          <w:lang w:eastAsia="en-US"/>
        </w:rPr>
        <w:t xml:space="preserve">dient </w:t>
      </w:r>
      <w:r w:rsidRPr="00D66D4D">
        <w:rPr>
          <w:rFonts w:ascii="Agrofont" w:eastAsia="MS Mincho" w:hAnsi="Agrofont" w:cs="Arial"/>
          <w:bCs/>
          <w:iCs/>
          <w:sz w:val="18"/>
          <w:szCs w:val="18"/>
          <w:lang w:eastAsia="en-US"/>
        </w:rPr>
        <w:t xml:space="preserve">het voornemen tot indexatie minimaal zes (6) weken voorafgaand aan de ingangsdatum daarvan aan Opdrachtgever </w:t>
      </w:r>
      <w:r w:rsidR="00792AAA">
        <w:rPr>
          <w:rFonts w:ascii="Agrofont" w:eastAsia="MS Mincho" w:hAnsi="Agrofont" w:cs="Arial"/>
          <w:bCs/>
          <w:iCs/>
          <w:sz w:val="18"/>
          <w:szCs w:val="18"/>
          <w:lang w:eastAsia="en-US"/>
        </w:rPr>
        <w:t xml:space="preserve">te </w:t>
      </w:r>
      <w:r w:rsidRPr="00D66D4D">
        <w:rPr>
          <w:rFonts w:ascii="Agrofont" w:eastAsia="MS Mincho" w:hAnsi="Agrofont" w:cs="Arial"/>
          <w:bCs/>
          <w:iCs/>
          <w:sz w:val="18"/>
          <w:szCs w:val="18"/>
          <w:lang w:eastAsia="en-US"/>
        </w:rPr>
        <w:t>meld</w:t>
      </w:r>
      <w:r w:rsidR="00792AAA">
        <w:rPr>
          <w:rFonts w:ascii="Agrofont" w:eastAsia="MS Mincho" w:hAnsi="Agrofont" w:cs="Arial"/>
          <w:bCs/>
          <w:iCs/>
          <w:sz w:val="18"/>
          <w:szCs w:val="18"/>
          <w:lang w:eastAsia="en-US"/>
        </w:rPr>
        <w:t>en</w:t>
      </w:r>
      <w:r w:rsidRPr="00D66D4D">
        <w:rPr>
          <w:rFonts w:ascii="Agrofont" w:eastAsia="MS Mincho" w:hAnsi="Agrofont" w:cs="Arial"/>
          <w:bCs/>
          <w:iCs/>
          <w:sz w:val="18"/>
          <w:szCs w:val="18"/>
          <w:lang w:eastAsia="en-US"/>
        </w:rPr>
        <w:t xml:space="preserve"> met daarbij (i) een toelichting op de gehanteerde formule als opgenomen in artikel 5.5 overeenkomst én (ii) </w:t>
      </w:r>
      <w:r w:rsidR="00792AAA">
        <w:rPr>
          <w:rFonts w:ascii="Agrofont" w:eastAsia="MS Mincho" w:hAnsi="Agrofont" w:cs="Arial"/>
          <w:bCs/>
          <w:iCs/>
          <w:sz w:val="18"/>
          <w:szCs w:val="18"/>
          <w:lang w:eastAsia="en-US"/>
        </w:rPr>
        <w:t xml:space="preserve">eventueel </w:t>
      </w:r>
      <w:r w:rsidRPr="00D66D4D">
        <w:rPr>
          <w:rFonts w:ascii="Agrofont" w:eastAsia="MS Mincho" w:hAnsi="Agrofont" w:cs="Arial"/>
          <w:bCs/>
          <w:iCs/>
          <w:sz w:val="18"/>
          <w:szCs w:val="18"/>
          <w:lang w:eastAsia="en-US"/>
        </w:rPr>
        <w:t xml:space="preserve">het bewijs dat de markttarieven per datum aanvang de op dat moment geldende maximum tarieven overstijgen en indexatie (dus) gerechtvaardigd is. </w:t>
      </w:r>
    </w:p>
    <w:p w14:paraId="3379048D" w14:textId="77777777" w:rsidR="00792AAA"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5.5 </w:t>
      </w:r>
      <w:r w:rsidRPr="00D66D4D">
        <w:rPr>
          <w:rFonts w:ascii="Agrofont" w:eastAsia="MS Mincho" w:hAnsi="Agrofont" w:cs="Arial"/>
          <w:bCs/>
          <w:iCs/>
          <w:sz w:val="18"/>
          <w:szCs w:val="18"/>
          <w:lang w:eastAsia="en-US"/>
        </w:rPr>
        <w:tab/>
        <w:t xml:space="preserve">De indexeringsformule luidt: </w:t>
      </w:r>
      <w:r w:rsidRPr="00D66D4D">
        <w:rPr>
          <w:rFonts w:ascii="Agrofont" w:eastAsia="MS Mincho" w:hAnsi="Agrofont" w:cs="Arial"/>
          <w:bCs/>
          <w:i/>
          <w:iCs/>
          <w:sz w:val="18"/>
          <w:szCs w:val="18"/>
          <w:lang w:eastAsia="en-US"/>
        </w:rPr>
        <w:t>Tarief nieuw = Tarief oud * (L1/L0)</w:t>
      </w:r>
      <w:r w:rsidRPr="00D66D4D">
        <w:rPr>
          <w:rFonts w:ascii="Agrofont" w:eastAsia="MS Mincho" w:hAnsi="Agrofont" w:cs="Arial"/>
          <w:bCs/>
          <w:iCs/>
          <w:sz w:val="18"/>
          <w:szCs w:val="18"/>
          <w:lang w:eastAsia="en-US"/>
        </w:rPr>
        <w:t xml:space="preserve">. </w:t>
      </w:r>
      <w:r w:rsidR="00792AAA" w:rsidRPr="00792AAA">
        <w:rPr>
          <w:rFonts w:ascii="Agrofont" w:eastAsia="MS Mincho" w:hAnsi="Agrofont" w:cs="Arial"/>
          <w:bCs/>
          <w:iCs/>
          <w:sz w:val="18"/>
          <w:szCs w:val="18"/>
          <w:lang w:eastAsia="en-US"/>
        </w:rPr>
        <w:t xml:space="preserve">Daarin staat voor; Prijs oud: Prijzen conform uw inschrijving Prijs nieuw: nieuw overeen te komen prijzen L0: CPI, januari 2024* L1: CPI, januari 2025* Prijs nieuw wordt afgerond op hele euro’s. </w:t>
      </w:r>
    </w:p>
    <w:p w14:paraId="7BC96CBB" w14:textId="5D58D1E4" w:rsidR="00792AAA" w:rsidRDefault="00792AAA" w:rsidP="00792AAA">
      <w:pPr>
        <w:overflowPunct/>
        <w:autoSpaceDE/>
        <w:autoSpaceDN/>
        <w:adjustRightInd/>
        <w:spacing w:before="240" w:after="60"/>
        <w:ind w:left="567"/>
        <w:jc w:val="both"/>
        <w:textAlignment w:val="auto"/>
        <w:outlineLvl w:val="4"/>
        <w:rPr>
          <w:rFonts w:ascii="Agrofont" w:eastAsia="MS Mincho" w:hAnsi="Agrofont" w:cs="Arial"/>
          <w:bCs/>
          <w:iCs/>
          <w:sz w:val="18"/>
          <w:szCs w:val="18"/>
          <w:lang w:eastAsia="en-US"/>
        </w:rPr>
      </w:pPr>
      <w:r w:rsidRPr="00792AAA">
        <w:rPr>
          <w:rFonts w:ascii="Agrofont" w:eastAsia="MS Mincho" w:hAnsi="Agrofont" w:cs="Arial"/>
          <w:bCs/>
          <w:iCs/>
          <w:sz w:val="18"/>
          <w:szCs w:val="18"/>
          <w:lang w:eastAsia="en-US"/>
        </w:rPr>
        <w:t>*: Het aangegeven jaar wordt gedurende de looptijd van de Overeenkomst telkens met 1 verhoogd.</w:t>
      </w:r>
    </w:p>
    <w:p w14:paraId="717DE017" w14:textId="44B05E34" w:rsidR="00D66D4D" w:rsidRPr="00D66D4D" w:rsidRDefault="00D66D4D" w:rsidP="00792AAA">
      <w:pPr>
        <w:overflowPunct/>
        <w:autoSpaceDE/>
        <w:autoSpaceDN/>
        <w:adjustRightInd/>
        <w:spacing w:before="240" w:after="60"/>
        <w:ind w:left="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Wordt in een jaar afgezien van herzien van tarieven, dan vindt indexering in het daarop volgende jaar slechts plaats over de periode van één jaar; indexering over meerdere jaren is derhalve uitgesloten. </w:t>
      </w:r>
    </w:p>
    <w:p w14:paraId="050AC560" w14:textId="01267C95" w:rsid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5.6. </w:t>
      </w:r>
      <w:r w:rsidRPr="00D66D4D">
        <w:rPr>
          <w:rFonts w:ascii="Agrofont" w:eastAsia="MS Mincho" w:hAnsi="Agrofont" w:cs="Arial"/>
          <w:bCs/>
          <w:iCs/>
          <w:sz w:val="18"/>
          <w:szCs w:val="18"/>
          <w:lang w:eastAsia="en-US"/>
        </w:rPr>
        <w:tab/>
        <w:t>Negatieve indexering dient Opdrachtnemer te allen tijde te melden en tarieven dienen in een dergelijk geval verplicht te worden herzien.</w:t>
      </w:r>
    </w:p>
    <w:p w14:paraId="0942A076" w14:textId="77777777" w:rsidR="00D66D4D" w:rsidRPr="00D66D4D" w:rsidRDefault="00D66D4D" w:rsidP="00D66D4D">
      <w:pPr>
        <w:keepNext/>
        <w:numPr>
          <w:ilvl w:val="0"/>
          <w:numId w:val="19"/>
        </w:numPr>
        <w:overflowPunct/>
        <w:autoSpaceDE/>
        <w:autoSpaceDN/>
        <w:adjustRightInd/>
        <w:spacing w:before="240" w:after="60"/>
        <w:ind w:left="1200" w:hanging="1200"/>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Facturering</w:t>
      </w:r>
    </w:p>
    <w:p w14:paraId="5C128544" w14:textId="5D6E5A2D" w:rsid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6.1.</w:t>
      </w:r>
      <w:r w:rsidRPr="00D66D4D">
        <w:rPr>
          <w:rFonts w:ascii="Agrofont" w:eastAsia="MS Mincho" w:hAnsi="Agrofont" w:cs="Arial"/>
          <w:bCs/>
          <w:iCs/>
          <w:sz w:val="18"/>
          <w:szCs w:val="18"/>
          <w:lang w:eastAsia="en-US"/>
        </w:rPr>
        <w:tab/>
        <w:t>Facturering en betaling van de kosten geschiedt achteraf, te weten na verrichting (door Opdrachtnemer) van en acceptatie (door Opdrachtgever) van de Diensten, binnen dertig (30) dagen na ontvangst van de factuur</w:t>
      </w:r>
      <w:r w:rsidR="005D0DE8">
        <w:rPr>
          <w:rFonts w:ascii="Agrofont" w:eastAsia="MS Mincho" w:hAnsi="Agrofont" w:cs="Arial"/>
          <w:bCs/>
          <w:iCs/>
          <w:sz w:val="18"/>
          <w:szCs w:val="18"/>
          <w:lang w:eastAsia="en-US"/>
        </w:rPr>
        <w:t xml:space="preserve"> </w:t>
      </w:r>
      <w:r w:rsidRPr="00D66D4D">
        <w:rPr>
          <w:rFonts w:ascii="Agrofont" w:eastAsia="MS Mincho" w:hAnsi="Agrofont" w:cs="Arial"/>
          <w:bCs/>
          <w:iCs/>
          <w:sz w:val="18"/>
          <w:szCs w:val="18"/>
          <w:lang w:eastAsia="en-US"/>
        </w:rPr>
        <w:t>mits de factuur voldoet aan de gestelde eisen</w:t>
      </w:r>
      <w:r w:rsidR="005D0DE8">
        <w:rPr>
          <w:rFonts w:ascii="Agrofont" w:eastAsia="MS Mincho" w:hAnsi="Agrofont" w:cs="Arial"/>
          <w:bCs/>
          <w:iCs/>
          <w:sz w:val="18"/>
          <w:szCs w:val="18"/>
          <w:lang w:eastAsia="en-US"/>
        </w:rPr>
        <w:t>.</w:t>
      </w:r>
    </w:p>
    <w:p w14:paraId="6D8645FD" w14:textId="4210E08C" w:rsidR="005D0DE8" w:rsidRPr="00D66D4D" w:rsidRDefault="005D0DE8"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Pr>
          <w:rFonts w:ascii="Agrofont" w:eastAsia="MS Mincho" w:hAnsi="Agrofont" w:cs="Arial"/>
          <w:bCs/>
          <w:iCs/>
          <w:sz w:val="18"/>
          <w:szCs w:val="18"/>
          <w:lang w:eastAsia="en-US"/>
        </w:rPr>
        <w:t>6.2</w:t>
      </w:r>
      <w:r>
        <w:rPr>
          <w:rFonts w:ascii="Agrofont" w:eastAsia="MS Mincho" w:hAnsi="Agrofont" w:cs="Arial"/>
          <w:bCs/>
          <w:iCs/>
          <w:sz w:val="18"/>
          <w:szCs w:val="18"/>
          <w:lang w:eastAsia="en-US"/>
        </w:rPr>
        <w:tab/>
      </w:r>
      <w:r w:rsidRPr="005D0DE8">
        <w:rPr>
          <w:rFonts w:ascii="Agrofont" w:eastAsia="MS Mincho" w:hAnsi="Agrofont" w:cs="Arial"/>
          <w:bCs/>
          <w:iCs/>
          <w:sz w:val="18"/>
          <w:szCs w:val="18"/>
          <w:lang w:eastAsia="en-US"/>
        </w:rPr>
        <w:t>Opdrachtnemer factureert maandelijks. Op de factuur is aangegeven welke trainingen het betreft en de data. Een kopie van de presentielijsten wordt toegevoegd. Alleen daadwerkelijk gegeven trainingen kunnen in rekening worden gebracht.</w:t>
      </w:r>
    </w:p>
    <w:p w14:paraId="2506185A" w14:textId="595F38F1" w:rsidR="00D66D4D" w:rsidRDefault="00D66D4D" w:rsidP="00FC610C">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6.2.</w:t>
      </w:r>
      <w:r w:rsidRPr="00D66D4D">
        <w:rPr>
          <w:rFonts w:ascii="Agrofont" w:eastAsia="MS Mincho" w:hAnsi="Agrofont" w:cs="Arial"/>
          <w:bCs/>
          <w:iCs/>
          <w:sz w:val="18"/>
          <w:szCs w:val="18"/>
          <w:lang w:eastAsia="en-US"/>
        </w:rPr>
        <w:tab/>
      </w:r>
      <w:r w:rsidR="005D0DE8" w:rsidRPr="005D0DE8">
        <w:rPr>
          <w:rFonts w:ascii="Agrofont" w:eastAsia="MS Mincho" w:hAnsi="Agrofont" w:cs="Arial"/>
          <w:bCs/>
          <w:iCs/>
          <w:sz w:val="18"/>
          <w:szCs w:val="18"/>
          <w:lang w:eastAsia="en-US"/>
        </w:rPr>
        <w:t xml:space="preserve">De Aanbestedende dienst streeft naar een efficiënte afhandeling van inkoopfacturen en snelle betaling aan u als Opdrachtnemer. Om dit mogelijk te maken wil de Aanbestedende dienst van u e-facturen ontvangen in plaats van papieren of PDF facturen. Werkt u nog niet met e-facturatie, volg dan de bijgaande link om te bekijken hoe u kunt overstappen naar e-facturatie met Staatsbosbeheer: </w:t>
      </w:r>
      <w:hyperlink r:id="rId10" w:history="1">
        <w:r w:rsidR="005D0DE8" w:rsidRPr="00604E1E">
          <w:rPr>
            <w:rStyle w:val="Hyperlink"/>
            <w:rFonts w:ascii="Agrofont" w:eastAsia="MS Mincho" w:hAnsi="Agrofont" w:cs="Arial"/>
            <w:bCs/>
            <w:iCs/>
            <w:sz w:val="18"/>
            <w:szCs w:val="18"/>
            <w:lang w:eastAsia="en-US"/>
          </w:rPr>
          <w:t>https://tradeinterop.com/e-factureren-staatsbosbeheer/</w:t>
        </w:r>
      </w:hyperlink>
      <w:r w:rsidR="005D0DE8" w:rsidRPr="005D0DE8">
        <w:rPr>
          <w:rFonts w:ascii="Agrofont" w:eastAsia="MS Mincho" w:hAnsi="Agrofont" w:cs="Arial"/>
          <w:bCs/>
          <w:iCs/>
          <w:sz w:val="18"/>
          <w:szCs w:val="18"/>
          <w:lang w:eastAsia="en-US"/>
        </w:rPr>
        <w:t>.</w:t>
      </w:r>
    </w:p>
    <w:p w14:paraId="75E0F8A7" w14:textId="77777777" w:rsidR="00D66D4D" w:rsidRPr="00D66D4D" w:rsidRDefault="00D66D4D" w:rsidP="00D66D4D">
      <w:pPr>
        <w:keepNext/>
        <w:numPr>
          <w:ilvl w:val="0"/>
          <w:numId w:val="19"/>
        </w:numPr>
        <w:overflowPunct/>
        <w:autoSpaceDE/>
        <w:autoSpaceDN/>
        <w:adjustRightInd/>
        <w:spacing w:before="240" w:after="60"/>
        <w:ind w:left="1200" w:hanging="1200"/>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Tijd en plaats werkzaamheden</w:t>
      </w:r>
    </w:p>
    <w:p w14:paraId="52B01534"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7.1. </w:t>
      </w:r>
      <w:r w:rsidRPr="00D66D4D">
        <w:rPr>
          <w:rFonts w:ascii="Agrofont" w:eastAsia="MS Mincho" w:hAnsi="Agrofont" w:cs="Arial"/>
          <w:bCs/>
          <w:iCs/>
          <w:sz w:val="18"/>
          <w:szCs w:val="18"/>
          <w:lang w:eastAsia="en-US"/>
        </w:rPr>
        <w:tab/>
        <w:t xml:space="preserve">De diensten, trainingen, verband houdend met de in de overeenkomst gespecificeerde Diensten, worden verricht op, in, nader aan te geven terreinen en gebouwde locaties. </w:t>
      </w:r>
    </w:p>
    <w:p w14:paraId="482A5384" w14:textId="45BFB12C" w:rsid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7.2.</w:t>
      </w:r>
      <w:r w:rsidRPr="00D66D4D">
        <w:rPr>
          <w:rFonts w:ascii="Agrofont" w:eastAsia="MS Mincho" w:hAnsi="Agrofont" w:cs="Arial"/>
          <w:bCs/>
          <w:iCs/>
          <w:sz w:val="18"/>
          <w:szCs w:val="18"/>
          <w:lang w:eastAsia="en-US"/>
        </w:rPr>
        <w:tab/>
        <w:t xml:space="preserve">Partijen verplichten zich hun Personeel op te dragen de ter plekke van de uitvoering geldende huisregels na te leven. In het bijzonder verplichten Partijen zich om de flora en fauna op het natuurterrein waar de Diensten worden uitgevoerd zo minimaal mogelijk te verstoren. </w:t>
      </w:r>
    </w:p>
    <w:p w14:paraId="24A17795" w14:textId="77777777" w:rsidR="00D66D4D" w:rsidRPr="00D66D4D" w:rsidRDefault="00D66D4D" w:rsidP="00D66D4D">
      <w:pPr>
        <w:keepNext/>
        <w:numPr>
          <w:ilvl w:val="0"/>
          <w:numId w:val="19"/>
        </w:numPr>
        <w:overflowPunct/>
        <w:autoSpaceDE/>
        <w:autoSpaceDN/>
        <w:adjustRightInd/>
        <w:spacing w:before="240" w:after="60"/>
        <w:ind w:left="1200" w:hanging="1200"/>
        <w:jc w:val="both"/>
        <w:textAlignment w:val="auto"/>
        <w:outlineLvl w:val="3"/>
        <w:rPr>
          <w:rFonts w:ascii="Agrofont" w:hAnsi="Agrofont" w:cs="Arial"/>
          <w:b/>
          <w:bCs/>
          <w:sz w:val="18"/>
          <w:szCs w:val="18"/>
          <w:lang w:eastAsia="en-US"/>
        </w:rPr>
      </w:pPr>
      <w:r w:rsidRPr="00D66D4D">
        <w:rPr>
          <w:rFonts w:ascii="Agrofont" w:hAnsi="Agrofont" w:cs="Arial"/>
          <w:b/>
          <w:bCs/>
          <w:sz w:val="18"/>
          <w:szCs w:val="18"/>
          <w:lang w:eastAsia="en-US"/>
        </w:rPr>
        <w:t xml:space="preserve"> </w:t>
      </w:r>
      <w:r w:rsidRPr="00D66D4D">
        <w:rPr>
          <w:rFonts w:ascii="Agrofont" w:hAnsi="Agrofont" w:cs="Arial"/>
          <w:b/>
          <w:bCs/>
          <w:sz w:val="18"/>
          <w:szCs w:val="18"/>
          <w:lang w:eastAsia="en-US"/>
        </w:rPr>
        <w:tab/>
        <w:t>Overige bepalingen</w:t>
      </w:r>
    </w:p>
    <w:p w14:paraId="6175558F"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 xml:space="preserve">8.1. </w:t>
      </w:r>
      <w:r w:rsidRPr="00D66D4D">
        <w:rPr>
          <w:rFonts w:ascii="Agrofont" w:eastAsia="MS Mincho" w:hAnsi="Agrofont" w:cs="Arial"/>
          <w:bCs/>
          <w:iCs/>
          <w:sz w:val="18"/>
          <w:szCs w:val="18"/>
          <w:lang w:eastAsia="en-US"/>
        </w:rPr>
        <w:tab/>
        <w:t xml:space="preserve">Voor de aansprakelijkheid wordt verwezen naar hetgeen hierover in de aanbestedingsdocumenten is opgenomen.  </w:t>
      </w:r>
    </w:p>
    <w:p w14:paraId="6D604542" w14:textId="77777777" w:rsidR="00D66D4D" w:rsidRPr="00D66D4D" w:rsidRDefault="00D66D4D" w:rsidP="00D66D4D">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lastRenderedPageBreak/>
        <w:t xml:space="preserve">8.2. </w:t>
      </w:r>
      <w:r w:rsidRPr="00D66D4D">
        <w:rPr>
          <w:rFonts w:ascii="Agrofont" w:eastAsia="MS Mincho" w:hAnsi="Agrofont" w:cs="Arial"/>
          <w:bCs/>
          <w:iCs/>
          <w:sz w:val="18"/>
          <w:szCs w:val="18"/>
          <w:lang w:eastAsia="en-US"/>
        </w:rPr>
        <w:tab/>
        <w:t xml:space="preserve">Opdrachtnemer verklaart dat hij in het kader van de gunning van deze overeenkomst,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3DCB659D" w14:textId="5F0A9424" w:rsidR="00D66D4D" w:rsidRDefault="00D66D4D" w:rsidP="00FC610C">
      <w:pPr>
        <w:overflowPunct/>
        <w:autoSpaceDE/>
        <w:autoSpaceDN/>
        <w:adjustRightInd/>
        <w:spacing w:before="240" w:after="60"/>
        <w:ind w:left="567" w:hanging="567"/>
        <w:jc w:val="both"/>
        <w:textAlignment w:val="auto"/>
        <w:outlineLvl w:val="4"/>
        <w:rPr>
          <w:rFonts w:ascii="Agrofont" w:eastAsia="MS Mincho" w:hAnsi="Agrofont" w:cs="Arial"/>
          <w:bCs/>
          <w:iCs/>
          <w:sz w:val="18"/>
          <w:szCs w:val="18"/>
          <w:lang w:eastAsia="en-US"/>
        </w:rPr>
      </w:pPr>
      <w:r w:rsidRPr="00D66D4D">
        <w:rPr>
          <w:rFonts w:ascii="Agrofont" w:eastAsia="MS Mincho" w:hAnsi="Agrofont" w:cs="Arial"/>
          <w:bCs/>
          <w:iCs/>
          <w:sz w:val="18"/>
          <w:szCs w:val="18"/>
          <w:lang w:eastAsia="en-US"/>
        </w:rPr>
        <w:t>8.3.</w:t>
      </w:r>
      <w:r w:rsidRPr="00D66D4D">
        <w:rPr>
          <w:rFonts w:ascii="Agrofont" w:eastAsia="MS Mincho" w:hAnsi="Agrofont" w:cs="Arial"/>
          <w:bCs/>
          <w:iCs/>
          <w:sz w:val="18"/>
          <w:szCs w:val="18"/>
          <w:lang w:eastAsia="en-US"/>
        </w:rPr>
        <w:tab/>
        <w:t>Door ondertekening van deze overeenkomst vervallen alle eventueel eerder door Partijen gemaakte mondelinge en schriftelijke afspraken omtrent het verstrekken van opdrachten tot het verrichten van Diensten en Werken.</w:t>
      </w:r>
    </w:p>
    <w:p w14:paraId="33E206AA" w14:textId="77777777" w:rsidR="00FC610C" w:rsidRPr="00D66D4D" w:rsidRDefault="00FC610C" w:rsidP="00FC610C">
      <w:pPr>
        <w:overflowPunct/>
        <w:autoSpaceDE/>
        <w:autoSpaceDN/>
        <w:adjustRightInd/>
        <w:spacing w:before="240" w:after="60"/>
        <w:ind w:left="567" w:hanging="567"/>
        <w:jc w:val="both"/>
        <w:textAlignment w:val="auto"/>
        <w:outlineLvl w:val="4"/>
        <w:rPr>
          <w:rFonts w:ascii="Agrofont" w:hAnsi="Agrofont" w:cs="Arial"/>
          <w:sz w:val="18"/>
          <w:szCs w:val="18"/>
          <w:lang w:eastAsia="en-US"/>
        </w:rPr>
      </w:pPr>
    </w:p>
    <w:p w14:paraId="3F0600DE" w14:textId="77777777" w:rsidR="00D66D4D" w:rsidRPr="00D66D4D" w:rsidRDefault="00D66D4D" w:rsidP="00D66D4D">
      <w:pPr>
        <w:overflowPunct/>
        <w:autoSpaceDE/>
        <w:autoSpaceDN/>
        <w:adjustRightInd/>
        <w:spacing w:before="200" w:after="120"/>
        <w:jc w:val="both"/>
        <w:textAlignment w:val="auto"/>
        <w:rPr>
          <w:rFonts w:ascii="Agrofont" w:hAnsi="Agrofont" w:cs="Arial"/>
          <w:sz w:val="18"/>
          <w:szCs w:val="18"/>
          <w:lang w:eastAsia="en-US"/>
        </w:rPr>
      </w:pPr>
      <w:r w:rsidRPr="00D66D4D">
        <w:rPr>
          <w:rFonts w:ascii="Agrofont" w:hAnsi="Agrofont" w:cs="Arial"/>
          <w:sz w:val="18"/>
          <w:szCs w:val="18"/>
          <w:lang w:eastAsia="en-US"/>
        </w:rPr>
        <w:t>Aldus overeengekomen en in tweevoud ondertekend door:</w:t>
      </w:r>
    </w:p>
    <w:p w14:paraId="645C0D67" w14:textId="77777777" w:rsidR="00D66D4D" w:rsidRPr="00D66D4D" w:rsidRDefault="00D66D4D" w:rsidP="00D66D4D">
      <w:pPr>
        <w:overflowPunct/>
        <w:autoSpaceDE/>
        <w:autoSpaceDN/>
        <w:adjustRightInd/>
        <w:spacing w:before="200" w:after="120"/>
        <w:jc w:val="both"/>
        <w:textAlignment w:val="auto"/>
        <w:rPr>
          <w:rFonts w:ascii="Agrofont" w:hAnsi="Agrofont" w:cs="Arial"/>
          <w:sz w:val="18"/>
          <w:szCs w:val="18"/>
          <w:lang w:eastAsia="en-US"/>
        </w:rPr>
      </w:pPr>
    </w:p>
    <w:p w14:paraId="3A7B1092" w14:textId="77777777" w:rsidR="00D66D4D" w:rsidRPr="00D66D4D" w:rsidRDefault="00D66D4D" w:rsidP="00D66D4D">
      <w:pPr>
        <w:overflowPunct/>
        <w:autoSpaceDE/>
        <w:autoSpaceDN/>
        <w:adjustRightInd/>
        <w:spacing w:before="200" w:after="120"/>
        <w:jc w:val="both"/>
        <w:textAlignment w:val="auto"/>
        <w:rPr>
          <w:rFonts w:ascii="Agrofont" w:hAnsi="Agrofont" w:cs="Arial"/>
          <w:b/>
          <w:lang w:eastAsia="en-US"/>
        </w:rPr>
      </w:pPr>
      <w:r w:rsidRPr="00D66D4D">
        <w:rPr>
          <w:rFonts w:ascii="Agrofont" w:hAnsi="Agrofont" w:cs="Arial"/>
          <w:b/>
          <w:lang w:eastAsia="en-US"/>
        </w:rPr>
        <w:t>Opdrachtgever</w:t>
      </w:r>
      <w:r w:rsidRPr="00D66D4D">
        <w:rPr>
          <w:rFonts w:ascii="Agrofont" w:hAnsi="Agrofont" w:cs="Arial"/>
          <w:b/>
          <w:lang w:eastAsia="en-US"/>
        </w:rPr>
        <w:tab/>
      </w:r>
      <w:r w:rsidRPr="00D66D4D">
        <w:rPr>
          <w:rFonts w:ascii="Agrofont" w:hAnsi="Agrofont" w:cs="Arial"/>
          <w:b/>
          <w:lang w:eastAsia="en-US"/>
        </w:rPr>
        <w:tab/>
      </w:r>
      <w:r w:rsidRPr="00D66D4D">
        <w:rPr>
          <w:rFonts w:ascii="Agrofont" w:hAnsi="Agrofont" w:cs="Arial"/>
          <w:b/>
          <w:lang w:eastAsia="en-US"/>
        </w:rPr>
        <w:tab/>
      </w:r>
      <w:r w:rsidRPr="00D66D4D">
        <w:rPr>
          <w:rFonts w:ascii="Agrofont" w:hAnsi="Agrofont" w:cs="Arial"/>
          <w:b/>
          <w:lang w:eastAsia="en-US"/>
        </w:rPr>
        <w:tab/>
      </w:r>
      <w:r w:rsidRPr="00D66D4D">
        <w:rPr>
          <w:rFonts w:ascii="Agrofont" w:hAnsi="Agrofont" w:cs="Arial"/>
          <w:b/>
          <w:lang w:eastAsia="en-US"/>
        </w:rPr>
        <w:tab/>
        <w:t>Opdrachtnemer</w:t>
      </w:r>
    </w:p>
    <w:p w14:paraId="1E3776F3" w14:textId="77777777" w:rsidR="00D66D4D" w:rsidRPr="00D66D4D" w:rsidRDefault="00D66D4D" w:rsidP="00D66D4D">
      <w:pPr>
        <w:overflowPunct/>
        <w:autoSpaceDE/>
        <w:autoSpaceDN/>
        <w:adjustRightInd/>
        <w:textAlignment w:val="auto"/>
        <w:rPr>
          <w:rFonts w:ascii="Agrofont" w:hAnsi="Agrofont" w:cs="Times New Roman"/>
          <w:lang w:val="nl" w:eastAsia="en-US"/>
        </w:rPr>
      </w:pPr>
      <w:r w:rsidRPr="00D66D4D">
        <w:rPr>
          <w:rFonts w:ascii="Agrofont" w:hAnsi="Agrofont" w:cs="Times New Roman"/>
          <w:lang w:eastAsia="en-US"/>
        </w:rPr>
        <w:t>Staatsbosbeheer</w:t>
      </w:r>
      <w:r w:rsidRPr="00D66D4D">
        <w:rPr>
          <w:rFonts w:ascii="Agrofont" w:hAnsi="Agrofont" w:cs="Times New Roman"/>
          <w:lang w:eastAsia="en-US"/>
        </w:rPr>
        <w:tab/>
      </w:r>
      <w:r w:rsidRPr="00D66D4D">
        <w:rPr>
          <w:rFonts w:ascii="Agrofont" w:hAnsi="Agrofont" w:cs="Times New Roman"/>
          <w:lang w:eastAsia="en-US"/>
        </w:rPr>
        <w:tab/>
      </w:r>
      <w:r w:rsidRPr="00D66D4D">
        <w:rPr>
          <w:rFonts w:ascii="Agrofont" w:hAnsi="Agrofont" w:cs="Times New Roman"/>
          <w:lang w:eastAsia="en-US"/>
        </w:rPr>
        <w:tab/>
      </w:r>
      <w:r w:rsidRPr="00D66D4D">
        <w:rPr>
          <w:rFonts w:ascii="Agrofont" w:hAnsi="Agrofont" w:cs="Times New Roman"/>
          <w:lang w:eastAsia="en-US"/>
        </w:rPr>
        <w:tab/>
      </w:r>
      <w:r w:rsidRPr="00D66D4D">
        <w:rPr>
          <w:rFonts w:ascii="Agrofont" w:hAnsi="Agrofont" w:cs="Times New Roman"/>
          <w:lang w:eastAsia="en-US"/>
        </w:rPr>
        <w:tab/>
      </w:r>
      <w:r w:rsidRPr="00D66D4D">
        <w:rPr>
          <w:rFonts w:ascii="Agrofont" w:hAnsi="Agrofont" w:cs="Times New Roman"/>
          <w:lang w:val="nl" w:eastAsia="en-US"/>
        </w:rPr>
        <w:t>[Bedrijfsnaam winnende Inschrijver]</w:t>
      </w:r>
    </w:p>
    <w:p w14:paraId="7EADAD9D" w14:textId="77777777" w:rsidR="00D66D4D" w:rsidRPr="00D66D4D" w:rsidRDefault="00D66D4D" w:rsidP="00D66D4D">
      <w:pPr>
        <w:overflowPunct/>
        <w:autoSpaceDE/>
        <w:autoSpaceDN/>
        <w:adjustRightInd/>
        <w:spacing w:before="200" w:after="120"/>
        <w:jc w:val="both"/>
        <w:textAlignment w:val="auto"/>
        <w:rPr>
          <w:rFonts w:ascii="Agrofont" w:hAnsi="Agrofont" w:cs="Arial"/>
          <w:lang w:eastAsia="en-US"/>
        </w:rPr>
      </w:pPr>
    </w:p>
    <w:p w14:paraId="67EA640F" w14:textId="77777777" w:rsidR="00D66D4D" w:rsidRPr="00D66D4D" w:rsidRDefault="00D66D4D" w:rsidP="00D66D4D">
      <w:pPr>
        <w:overflowPunct/>
        <w:autoSpaceDE/>
        <w:autoSpaceDN/>
        <w:adjustRightInd/>
        <w:spacing w:before="200" w:after="120"/>
        <w:jc w:val="both"/>
        <w:textAlignment w:val="auto"/>
        <w:rPr>
          <w:rFonts w:ascii="Agrofont" w:hAnsi="Agrofont" w:cs="Arial"/>
          <w:lang w:eastAsia="en-US"/>
        </w:rPr>
      </w:pPr>
      <w:r w:rsidRPr="00D66D4D">
        <w:rPr>
          <w:rFonts w:ascii="Agrofont" w:hAnsi="Agrofont" w:cs="Arial"/>
          <w:lang w:eastAsia="en-US"/>
        </w:rPr>
        <w:t>Naam:</w:t>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t>Naam:</w:t>
      </w:r>
    </w:p>
    <w:p w14:paraId="260D6F63" w14:textId="225B8E97" w:rsidR="00D66D4D" w:rsidRPr="00D66D4D" w:rsidRDefault="00FC610C" w:rsidP="00D66D4D">
      <w:pPr>
        <w:overflowPunct/>
        <w:autoSpaceDE/>
        <w:autoSpaceDN/>
        <w:adjustRightInd/>
        <w:spacing w:before="200" w:after="120"/>
        <w:jc w:val="both"/>
        <w:textAlignment w:val="auto"/>
        <w:rPr>
          <w:rFonts w:ascii="Calibri" w:hAnsi="Calibri" w:cs="Times New Roman"/>
          <w:sz w:val="24"/>
          <w:lang w:eastAsia="en-US"/>
        </w:rPr>
      </w:pPr>
      <w:r>
        <w:rPr>
          <w:rFonts w:ascii="Calibri" w:hAnsi="Calibri" w:cs="Times New Roman"/>
          <w:sz w:val="24"/>
          <w:lang w:eastAsia="en-US"/>
        </w:rPr>
        <w:t>S. Thijsen</w:t>
      </w:r>
      <w:r w:rsidR="00D66D4D" w:rsidRPr="00D66D4D">
        <w:rPr>
          <w:rFonts w:ascii="Calibri" w:hAnsi="Calibri" w:cs="Times New Roman"/>
          <w:sz w:val="24"/>
          <w:lang w:eastAsia="en-US"/>
        </w:rPr>
        <w:tab/>
      </w:r>
      <w:r w:rsidR="00D66D4D" w:rsidRPr="00D66D4D">
        <w:rPr>
          <w:rFonts w:ascii="Calibri" w:hAnsi="Calibri" w:cs="Times New Roman"/>
          <w:sz w:val="24"/>
          <w:lang w:eastAsia="en-US"/>
        </w:rPr>
        <w:tab/>
      </w:r>
      <w:r w:rsidR="00D66D4D" w:rsidRPr="00D66D4D">
        <w:rPr>
          <w:rFonts w:ascii="Calibri" w:hAnsi="Calibri" w:cs="Times New Roman"/>
          <w:sz w:val="24"/>
          <w:lang w:eastAsia="en-US"/>
        </w:rPr>
        <w:tab/>
      </w:r>
      <w:r w:rsidR="00D66D4D" w:rsidRPr="00D66D4D">
        <w:rPr>
          <w:rFonts w:ascii="Calibri" w:hAnsi="Calibri" w:cs="Times New Roman"/>
          <w:sz w:val="24"/>
          <w:lang w:eastAsia="en-US"/>
        </w:rPr>
        <w:tab/>
      </w:r>
      <w:r w:rsidR="00D66D4D" w:rsidRPr="00D66D4D">
        <w:rPr>
          <w:rFonts w:ascii="Agrofont" w:hAnsi="Agrofont" w:cs="Arial"/>
          <w:lang w:eastAsia="en-US"/>
        </w:rPr>
        <w:t xml:space="preserve"> .  .  .  .  .  .  .  .  .  </w:t>
      </w:r>
    </w:p>
    <w:p w14:paraId="6C76FDEE" w14:textId="77777777" w:rsidR="00D66D4D" w:rsidRPr="00D66D4D" w:rsidRDefault="00D66D4D" w:rsidP="00D66D4D">
      <w:pPr>
        <w:overflowPunct/>
        <w:autoSpaceDE/>
        <w:autoSpaceDN/>
        <w:adjustRightInd/>
        <w:spacing w:before="200" w:after="120"/>
        <w:jc w:val="both"/>
        <w:textAlignment w:val="auto"/>
        <w:rPr>
          <w:rFonts w:ascii="Agrofont" w:hAnsi="Agrofont" w:cs="Arial"/>
          <w:lang w:eastAsia="en-US"/>
        </w:rPr>
      </w:pPr>
      <w:r w:rsidRPr="00D66D4D">
        <w:rPr>
          <w:rFonts w:ascii="Agrofont" w:hAnsi="Agrofont" w:cs="Arial"/>
          <w:lang w:eastAsia="en-US"/>
        </w:rPr>
        <w:br/>
        <w:t>Functie: directeur</w:t>
      </w:r>
      <w:r w:rsidRPr="00D66D4D">
        <w:rPr>
          <w:rFonts w:ascii="Agrofont" w:hAnsi="Agrofont" w:cs="Arial"/>
          <w:lang w:eastAsia="en-US"/>
        </w:rPr>
        <w:tab/>
        <w:t xml:space="preserve"> </w:t>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t>Functie:</w:t>
      </w:r>
    </w:p>
    <w:p w14:paraId="2BF892EA" w14:textId="77777777" w:rsidR="00D66D4D" w:rsidRPr="00D66D4D" w:rsidRDefault="00D66D4D" w:rsidP="00D66D4D">
      <w:pPr>
        <w:overflowPunct/>
        <w:autoSpaceDE/>
        <w:autoSpaceDN/>
        <w:adjustRightInd/>
        <w:spacing w:before="200" w:after="120"/>
        <w:textAlignment w:val="auto"/>
        <w:rPr>
          <w:rFonts w:ascii="Agrofont" w:hAnsi="Agrofont" w:cs="Arial"/>
          <w:lang w:eastAsia="en-US"/>
        </w:rPr>
      </w:pPr>
      <w:r w:rsidRPr="00D66D4D">
        <w:rPr>
          <w:rFonts w:ascii="Agrofont" w:hAnsi="Agrofont" w:cs="Arial"/>
          <w:lang w:eastAsia="en-US"/>
        </w:rPr>
        <w:br/>
        <w:t>Handtekening:</w:t>
      </w:r>
      <w:r w:rsidRPr="00D66D4D">
        <w:rPr>
          <w:rFonts w:ascii="Agrofont" w:hAnsi="Agrofont" w:cs="Arial"/>
          <w:lang w:eastAsia="en-US"/>
        </w:rPr>
        <w:tab/>
        <w:t xml:space="preserve"> .  .  .  .  .  .  .  .  .  </w:t>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t xml:space="preserve">Handtekening: </w:t>
      </w:r>
      <w:r w:rsidRPr="00D66D4D">
        <w:rPr>
          <w:rFonts w:ascii="Agrofont" w:hAnsi="Agrofont" w:cs="Arial"/>
          <w:lang w:eastAsia="en-US"/>
        </w:rPr>
        <w:tab/>
        <w:t xml:space="preserve"> .  .  .  .  .  .  .  .  .  </w:t>
      </w:r>
    </w:p>
    <w:p w14:paraId="7A28F3CB" w14:textId="77777777" w:rsidR="00D66D4D" w:rsidRPr="00D66D4D" w:rsidRDefault="00D66D4D" w:rsidP="00D66D4D">
      <w:pPr>
        <w:overflowPunct/>
        <w:autoSpaceDE/>
        <w:autoSpaceDN/>
        <w:adjustRightInd/>
        <w:spacing w:before="200" w:after="120"/>
        <w:jc w:val="both"/>
        <w:textAlignment w:val="auto"/>
        <w:rPr>
          <w:rFonts w:ascii="Agrofont" w:hAnsi="Agrofont" w:cs="Arial"/>
          <w:lang w:eastAsia="en-US"/>
        </w:rPr>
      </w:pPr>
      <w:r w:rsidRPr="00D66D4D">
        <w:rPr>
          <w:rFonts w:ascii="Agrofont" w:hAnsi="Agrofont" w:cs="Arial"/>
          <w:lang w:eastAsia="en-US"/>
        </w:rPr>
        <w:t>Plaats:</w:t>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t>Plaats:</w:t>
      </w:r>
      <w:r w:rsidRPr="00D66D4D">
        <w:rPr>
          <w:rFonts w:ascii="Agrofont" w:hAnsi="Agrofont" w:cs="Arial"/>
          <w:lang w:eastAsia="en-US"/>
        </w:rPr>
        <w:br/>
      </w:r>
    </w:p>
    <w:p w14:paraId="101DBC51" w14:textId="21297F64" w:rsidR="00D66D4D" w:rsidRPr="00D66D4D" w:rsidRDefault="00D66D4D" w:rsidP="00D66D4D">
      <w:pPr>
        <w:overflowPunct/>
        <w:autoSpaceDE/>
        <w:autoSpaceDN/>
        <w:adjustRightInd/>
        <w:spacing w:before="200" w:after="120"/>
        <w:textAlignment w:val="auto"/>
        <w:rPr>
          <w:rFonts w:ascii="Agrofont" w:hAnsi="Agrofont" w:cs="Arial"/>
          <w:lang w:eastAsia="en-US"/>
        </w:rPr>
      </w:pPr>
      <w:r w:rsidRPr="00D66D4D">
        <w:rPr>
          <w:rFonts w:ascii="Agrofont" w:hAnsi="Agrofont" w:cs="Arial"/>
          <w:lang w:eastAsia="en-US"/>
        </w:rPr>
        <w:t>Datum:</w:t>
      </w:r>
      <w:r w:rsidRPr="00D66D4D">
        <w:rPr>
          <w:rFonts w:ascii="Agrofont" w:hAnsi="Agrofont" w:cs="Arial"/>
          <w:lang w:eastAsia="en-US"/>
        </w:rPr>
        <w:tab/>
        <w:t xml:space="preserve"> .  .  .     </w:t>
      </w:r>
      <w:r w:rsidR="00FC610C">
        <w:rPr>
          <w:rFonts w:ascii="Agrofont" w:hAnsi="Agrofont" w:cs="Arial"/>
          <w:lang w:eastAsia="en-US"/>
        </w:rPr>
        <w:tab/>
      </w:r>
      <w:r w:rsidR="00FC610C">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r>
      <w:r w:rsidRPr="00D66D4D">
        <w:rPr>
          <w:rFonts w:ascii="Agrofont" w:hAnsi="Agrofont" w:cs="Arial"/>
          <w:lang w:eastAsia="en-US"/>
        </w:rPr>
        <w:tab/>
        <w:t xml:space="preserve">Datum:  .  .  .    </w:t>
      </w:r>
    </w:p>
    <w:p w14:paraId="7ADFC198" w14:textId="1FF0F99A" w:rsidR="001836D4" w:rsidRPr="00631117" w:rsidRDefault="001836D4" w:rsidP="00A52E9B">
      <w:pPr>
        <w:suppressAutoHyphens/>
        <w:ind w:left="700" w:right="-1" w:hanging="700"/>
        <w:rPr>
          <w:rFonts w:ascii="Verdana" w:hAnsi="Verdana" w:cs="Arial"/>
          <w:sz w:val="18"/>
          <w:szCs w:val="18"/>
          <w:lang w:val="nl"/>
        </w:rPr>
      </w:pPr>
    </w:p>
    <w:sectPr w:rsidR="001836D4" w:rsidRPr="00631117">
      <w:headerReference w:type="default" r:id="rId11"/>
      <w:footerReference w:type="defaul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E5FE7" w14:textId="77777777" w:rsidR="007E230F" w:rsidRDefault="007E230F" w:rsidP="00751174">
      <w:r>
        <w:separator/>
      </w:r>
    </w:p>
  </w:endnote>
  <w:endnote w:type="continuationSeparator" w:id="0">
    <w:p w14:paraId="7DEE6CC3" w14:textId="77777777" w:rsidR="007E230F" w:rsidRDefault="007E230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03F3" w14:textId="4F7A8BD4" w:rsidR="004F0C6F" w:rsidRPr="008243B7" w:rsidRDefault="004F0C6F" w:rsidP="008243B7">
    <w:pPr>
      <w:pStyle w:val="Voettekst"/>
      <w:jc w:val="right"/>
      <w:rPr>
        <w:rFonts w:ascii="Verdana" w:hAnsi="Verdana"/>
        <w:sz w:val="16"/>
        <w:szCs w:val="16"/>
      </w:rPr>
    </w:pP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105A50">
      <w:rPr>
        <w:rFonts w:ascii="Verdana" w:hAnsi="Verdana"/>
        <w:noProof/>
        <w:sz w:val="16"/>
        <w:szCs w:val="16"/>
      </w:rPr>
      <w:t>3</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9E34" w14:textId="77777777" w:rsidR="007E230F" w:rsidRDefault="007E230F" w:rsidP="00751174">
      <w:r>
        <w:separator/>
      </w:r>
    </w:p>
  </w:footnote>
  <w:footnote w:type="continuationSeparator" w:id="0">
    <w:p w14:paraId="676A29C5" w14:textId="77777777" w:rsidR="007E230F" w:rsidRDefault="007E230F"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96191" w14:textId="4061B3D6" w:rsidR="00D635EC" w:rsidRPr="00D66D4D" w:rsidRDefault="00CC760F" w:rsidP="00D635EC">
    <w:pPr>
      <w:tabs>
        <w:tab w:val="left" w:pos="480"/>
        <w:tab w:val="left" w:pos="600"/>
        <w:tab w:val="left" w:pos="960"/>
        <w:tab w:val="left" w:pos="2040"/>
        <w:tab w:val="left" w:pos="4320"/>
        <w:tab w:val="left" w:pos="6480"/>
      </w:tabs>
      <w:suppressAutoHyphens/>
      <w:rPr>
        <w:rFonts w:ascii="Agrofont" w:hAnsi="Agrofont" w:cs="Helvetica"/>
        <w:sz w:val="16"/>
        <w:szCs w:val="16"/>
        <w:lang w:val="nl"/>
      </w:rPr>
    </w:pPr>
    <w:sdt>
      <w:sdtPr>
        <w:rPr>
          <w:rFonts w:ascii="Agrofont" w:hAnsi="Agrofont" w:cs="Helvetica"/>
          <w:b/>
          <w:bCs/>
          <w:sz w:val="16"/>
          <w:szCs w:val="16"/>
          <w:lang w:val="nl"/>
        </w:rPr>
        <w:id w:val="-1318192903"/>
        <w:docPartObj>
          <w:docPartGallery w:val="Watermarks"/>
          <w:docPartUnique/>
        </w:docPartObj>
      </w:sdtPr>
      <w:sdtEndPr/>
      <w:sdtContent>
        <w:r>
          <w:rPr>
            <w:rFonts w:ascii="Agrofont" w:hAnsi="Agrofont" w:cs="Helvetica"/>
            <w:b/>
            <w:bCs/>
            <w:sz w:val="16"/>
            <w:szCs w:val="16"/>
            <w:lang w:val="nl"/>
          </w:rPr>
          <w:pict w14:anchorId="1CFA96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D635EC" w:rsidRPr="00D66D4D">
      <w:rPr>
        <w:rFonts w:ascii="Agrofont" w:hAnsi="Agrofont"/>
        <w:noProof/>
        <w:sz w:val="16"/>
        <w:szCs w:val="16"/>
      </w:rPr>
      <w:drawing>
        <wp:anchor distT="0" distB="0" distL="114300" distR="114300" simplePos="0" relativeHeight="251657216" behindDoc="0" locked="0" layoutInCell="1" allowOverlap="1" wp14:anchorId="09E5770E" wp14:editId="4314F966">
          <wp:simplePos x="0" y="0"/>
          <wp:positionH relativeFrom="column">
            <wp:posOffset>5507990</wp:posOffset>
          </wp:positionH>
          <wp:positionV relativeFrom="paragraph">
            <wp:posOffset>-41275</wp:posOffset>
          </wp:positionV>
          <wp:extent cx="533400" cy="42608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0" cy="426085"/>
                  </a:xfrm>
                  <a:prstGeom prst="rect">
                    <a:avLst/>
                  </a:prstGeom>
                </pic:spPr>
              </pic:pic>
            </a:graphicData>
          </a:graphic>
          <wp14:sizeRelH relativeFrom="page">
            <wp14:pctWidth>0</wp14:pctWidth>
          </wp14:sizeRelH>
          <wp14:sizeRelV relativeFrom="page">
            <wp14:pctHeight>0</wp14:pctHeight>
          </wp14:sizeRelV>
        </wp:anchor>
      </w:drawing>
    </w:r>
    <w:r w:rsidR="00D66D4D" w:rsidRPr="00D66D4D">
      <w:rPr>
        <w:rFonts w:ascii="Agrofont" w:hAnsi="Agrofont" w:cs="Helvetica"/>
        <w:sz w:val="16"/>
        <w:szCs w:val="16"/>
        <w:lang w:val="nl"/>
      </w:rPr>
      <w:t>Meerjaren</w:t>
    </w:r>
    <w:r w:rsidR="00D635EC" w:rsidRPr="00D66D4D">
      <w:rPr>
        <w:rFonts w:ascii="Agrofont" w:hAnsi="Agrofont" w:cs="Helvetica"/>
        <w:sz w:val="16"/>
        <w:szCs w:val="16"/>
        <w:lang w:val="nl"/>
      </w:rPr>
      <w:t>overeenkomst ‘</w:t>
    </w:r>
    <w:r w:rsidR="00D66D4D" w:rsidRPr="00D66D4D">
      <w:rPr>
        <w:rFonts w:ascii="Agrofont" w:hAnsi="Agrofont" w:cs="Helvetica"/>
        <w:sz w:val="16"/>
        <w:szCs w:val="16"/>
        <w:lang w:val="nl"/>
      </w:rPr>
      <w:t>ARBO-trainingen</w:t>
    </w:r>
    <w:r w:rsidR="00350C3F">
      <w:rPr>
        <w:rFonts w:ascii="Agrofont" w:hAnsi="Agrofont" w:cs="Helvetica"/>
        <w:sz w:val="16"/>
        <w:szCs w:val="16"/>
        <w:lang w:val="nl"/>
      </w:rPr>
      <w:t xml:space="preserve"> 2023-2027</w:t>
    </w:r>
    <w:r w:rsidR="00D635EC" w:rsidRPr="00D66D4D">
      <w:rPr>
        <w:rFonts w:ascii="Agrofont" w:hAnsi="Agrofont" w:cs="Helvetica"/>
        <w:sz w:val="16"/>
        <w:szCs w:val="16"/>
        <w:lang w:val="nl"/>
      </w:rPr>
      <w:t xml:space="preserve">’ </w:t>
    </w:r>
  </w:p>
  <w:p w14:paraId="4660C800" w14:textId="5EC901B1" w:rsidR="00D635EC" w:rsidRPr="007B381E" w:rsidRDefault="00D635EC" w:rsidP="00D635EC">
    <w:pPr>
      <w:pStyle w:val="Koptekst"/>
      <w:rPr>
        <w:rFonts w:ascii="Agrofont" w:hAnsi="Agrofont"/>
        <w:sz w:val="16"/>
        <w:szCs w:val="16"/>
      </w:rPr>
    </w:pPr>
    <w:r w:rsidRPr="007B381E">
      <w:rPr>
        <w:rFonts w:ascii="Agrofont" w:hAnsi="Agrofont"/>
        <w:sz w:val="16"/>
        <w:szCs w:val="16"/>
      </w:rPr>
      <w:t>Kenmerk: P2</w:t>
    </w:r>
    <w:r w:rsidR="00D66D4D">
      <w:rPr>
        <w:rFonts w:ascii="Agrofont" w:hAnsi="Agrofont"/>
        <w:sz w:val="16"/>
        <w:szCs w:val="16"/>
      </w:rPr>
      <w:t>3</w:t>
    </w:r>
    <w:r w:rsidRPr="007B381E">
      <w:rPr>
        <w:rFonts w:ascii="Agrofont" w:hAnsi="Agrofont"/>
        <w:sz w:val="16"/>
        <w:szCs w:val="16"/>
      </w:rPr>
      <w:t>-</w:t>
    </w:r>
    <w:r w:rsidR="00D66D4D">
      <w:rPr>
        <w:rFonts w:ascii="Agrofont" w:hAnsi="Agrofont"/>
        <w:sz w:val="16"/>
        <w:szCs w:val="16"/>
      </w:rPr>
      <w:t>1758</w:t>
    </w:r>
  </w:p>
  <w:p w14:paraId="55C68216" w14:textId="77777777" w:rsidR="00D635EC" w:rsidRDefault="00D635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C4BEB"/>
    <w:multiLevelType w:val="hybridMultilevel"/>
    <w:tmpl w:val="9A065ED6"/>
    <w:lvl w:ilvl="0" w:tplc="0413000F">
      <w:start w:val="1"/>
      <w:numFmt w:val="decimal"/>
      <w:lvlText w:val="%1."/>
      <w:lvlJc w:val="left"/>
      <w:pPr>
        <w:ind w:left="719" w:hanging="360"/>
      </w:pPr>
      <w:rPr>
        <w:rFonts w:hint="default"/>
      </w:rPr>
    </w:lvl>
    <w:lvl w:ilvl="1" w:tplc="04130019">
      <w:start w:val="1"/>
      <w:numFmt w:val="lowerLetter"/>
      <w:lvlText w:val="%2."/>
      <w:lvlJc w:val="left"/>
      <w:pPr>
        <w:ind w:left="1439" w:hanging="360"/>
      </w:pPr>
    </w:lvl>
    <w:lvl w:ilvl="2" w:tplc="0413001B" w:tentative="1">
      <w:start w:val="1"/>
      <w:numFmt w:val="lowerRoman"/>
      <w:lvlText w:val="%3."/>
      <w:lvlJc w:val="right"/>
      <w:pPr>
        <w:ind w:left="2159" w:hanging="180"/>
      </w:pPr>
    </w:lvl>
    <w:lvl w:ilvl="3" w:tplc="0413000F" w:tentative="1">
      <w:start w:val="1"/>
      <w:numFmt w:val="decimal"/>
      <w:lvlText w:val="%4."/>
      <w:lvlJc w:val="left"/>
      <w:pPr>
        <w:ind w:left="2879" w:hanging="360"/>
      </w:pPr>
    </w:lvl>
    <w:lvl w:ilvl="4" w:tplc="04130019" w:tentative="1">
      <w:start w:val="1"/>
      <w:numFmt w:val="lowerLetter"/>
      <w:lvlText w:val="%5."/>
      <w:lvlJc w:val="left"/>
      <w:pPr>
        <w:ind w:left="3599" w:hanging="360"/>
      </w:pPr>
    </w:lvl>
    <w:lvl w:ilvl="5" w:tplc="0413001B" w:tentative="1">
      <w:start w:val="1"/>
      <w:numFmt w:val="lowerRoman"/>
      <w:lvlText w:val="%6."/>
      <w:lvlJc w:val="right"/>
      <w:pPr>
        <w:ind w:left="4319" w:hanging="180"/>
      </w:pPr>
    </w:lvl>
    <w:lvl w:ilvl="6" w:tplc="0413000F" w:tentative="1">
      <w:start w:val="1"/>
      <w:numFmt w:val="decimal"/>
      <w:lvlText w:val="%7."/>
      <w:lvlJc w:val="left"/>
      <w:pPr>
        <w:ind w:left="5039" w:hanging="360"/>
      </w:pPr>
    </w:lvl>
    <w:lvl w:ilvl="7" w:tplc="04130019" w:tentative="1">
      <w:start w:val="1"/>
      <w:numFmt w:val="lowerLetter"/>
      <w:lvlText w:val="%8."/>
      <w:lvlJc w:val="left"/>
      <w:pPr>
        <w:ind w:left="5759" w:hanging="360"/>
      </w:pPr>
    </w:lvl>
    <w:lvl w:ilvl="8" w:tplc="0413001B" w:tentative="1">
      <w:start w:val="1"/>
      <w:numFmt w:val="lowerRoman"/>
      <w:lvlText w:val="%9."/>
      <w:lvlJc w:val="right"/>
      <w:pPr>
        <w:ind w:left="6479" w:hanging="180"/>
      </w:pPr>
    </w:lvl>
  </w:abstractNum>
  <w:abstractNum w:abstractNumId="2" w15:restartNumberingAfterBreak="0">
    <w:nsid w:val="230C38CF"/>
    <w:multiLevelType w:val="hybridMultilevel"/>
    <w:tmpl w:val="3362A2EE"/>
    <w:lvl w:ilvl="0" w:tplc="9D4E687A">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5066FA"/>
    <w:multiLevelType w:val="hybridMultilevel"/>
    <w:tmpl w:val="A3E03864"/>
    <w:lvl w:ilvl="0" w:tplc="B4AEE82A">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212E84"/>
    <w:multiLevelType w:val="hybridMultilevel"/>
    <w:tmpl w:val="615697FA"/>
    <w:lvl w:ilvl="0" w:tplc="4E84ABE0">
      <w:start w:val="1"/>
      <w:numFmt w:val="lowerLetter"/>
      <w:lvlText w:val="%1."/>
      <w:lvlJc w:val="left"/>
      <w:pPr>
        <w:ind w:left="1710" w:hanging="576"/>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0C7931"/>
    <w:multiLevelType w:val="hybridMultilevel"/>
    <w:tmpl w:val="4A0AE0AA"/>
    <w:lvl w:ilvl="0" w:tplc="EB687ABE">
      <w:start w:val="1"/>
      <w:numFmt w:val="decimal"/>
      <w:lvlText w:val="3.%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8" w15:restartNumberingAfterBreak="0">
    <w:nsid w:val="2CCE0804"/>
    <w:multiLevelType w:val="hybridMultilevel"/>
    <w:tmpl w:val="46A0DB96"/>
    <w:lvl w:ilvl="0" w:tplc="BF2698AA">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10"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C207B"/>
    <w:multiLevelType w:val="hybridMultilevel"/>
    <w:tmpl w:val="6DA01FF8"/>
    <w:lvl w:ilvl="0" w:tplc="AD2ABE42">
      <w:start w:val="1"/>
      <w:numFmt w:val="decimal"/>
      <w:lvlText w:val="2.%1"/>
      <w:lvlJc w:val="left"/>
      <w:pPr>
        <w:ind w:left="720" w:hanging="360"/>
      </w:pPr>
      <w:rPr>
        <w:rFonts w:ascii="Agrofont" w:hAnsi="Agrofont"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392209"/>
    <w:multiLevelType w:val="hybridMultilevel"/>
    <w:tmpl w:val="FC66897A"/>
    <w:lvl w:ilvl="0" w:tplc="D2BAD6AC">
      <w:start w:val="1"/>
      <w:numFmt w:val="decimal"/>
      <w:lvlText w:val="5.%1"/>
      <w:lvlJc w:val="left"/>
      <w:pPr>
        <w:ind w:left="72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13"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AA82A1D"/>
    <w:multiLevelType w:val="hybridMultilevel"/>
    <w:tmpl w:val="801ADA8C"/>
    <w:lvl w:ilvl="0" w:tplc="DC867F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0F1CC4"/>
    <w:multiLevelType w:val="hybridMultilevel"/>
    <w:tmpl w:val="74AA16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325302"/>
    <w:multiLevelType w:val="hybridMultilevel"/>
    <w:tmpl w:val="C480EBA0"/>
    <w:lvl w:ilvl="0" w:tplc="62806706">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D33A5C"/>
    <w:multiLevelType w:val="hybridMultilevel"/>
    <w:tmpl w:val="CC684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EA6B8B"/>
    <w:multiLevelType w:val="hybridMultilevel"/>
    <w:tmpl w:val="F5E2A8FC"/>
    <w:lvl w:ilvl="0" w:tplc="04130019">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0"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E32F91"/>
    <w:multiLevelType w:val="hybridMultilevel"/>
    <w:tmpl w:val="66DEE846"/>
    <w:lvl w:ilvl="0" w:tplc="75EC83D0">
      <w:start w:val="1"/>
      <w:numFmt w:val="decimal"/>
      <w:lvlText w:val="1.%1"/>
      <w:lvlJc w:val="left"/>
      <w:pPr>
        <w:ind w:left="720" w:hanging="360"/>
      </w:pPr>
      <w:rPr>
        <w:rFonts w:ascii="Agrofont" w:hAnsi="Agrofont"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3D06A0"/>
    <w:multiLevelType w:val="hybridMultilevel"/>
    <w:tmpl w:val="C904139C"/>
    <w:lvl w:ilvl="0" w:tplc="6432379C">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916003">
    <w:abstractNumId w:val="14"/>
  </w:num>
  <w:num w:numId="2" w16cid:durableId="400831682">
    <w:abstractNumId w:val="4"/>
  </w:num>
  <w:num w:numId="3" w16cid:durableId="2012558759">
    <w:abstractNumId w:val="0"/>
  </w:num>
  <w:num w:numId="4" w16cid:durableId="692612902">
    <w:abstractNumId w:val="6"/>
  </w:num>
  <w:num w:numId="5" w16cid:durableId="1800344090">
    <w:abstractNumId w:val="20"/>
  </w:num>
  <w:num w:numId="6" w16cid:durableId="1390810549">
    <w:abstractNumId w:val="21"/>
  </w:num>
  <w:num w:numId="7" w16cid:durableId="971902942">
    <w:abstractNumId w:val="11"/>
  </w:num>
  <w:num w:numId="8" w16cid:durableId="612902152">
    <w:abstractNumId w:val="7"/>
  </w:num>
  <w:num w:numId="9" w16cid:durableId="215434990">
    <w:abstractNumId w:val="15"/>
  </w:num>
  <w:num w:numId="10" w16cid:durableId="343240254">
    <w:abstractNumId w:val="17"/>
  </w:num>
  <w:num w:numId="11" w16cid:durableId="1505048018">
    <w:abstractNumId w:val="12"/>
  </w:num>
  <w:num w:numId="12" w16cid:durableId="1593974131">
    <w:abstractNumId w:val="3"/>
  </w:num>
  <w:num w:numId="13" w16cid:durableId="926382750">
    <w:abstractNumId w:val="22"/>
  </w:num>
  <w:num w:numId="14" w16cid:durableId="1177118898">
    <w:abstractNumId w:val="8"/>
  </w:num>
  <w:num w:numId="15" w16cid:durableId="1045639890">
    <w:abstractNumId w:val="2"/>
  </w:num>
  <w:num w:numId="16" w16cid:durableId="152455036">
    <w:abstractNumId w:val="19"/>
  </w:num>
  <w:num w:numId="17" w16cid:durableId="484704566">
    <w:abstractNumId w:val="5"/>
  </w:num>
  <w:num w:numId="18" w16cid:durableId="726420974">
    <w:abstractNumId w:val="16"/>
  </w:num>
  <w:num w:numId="19" w16cid:durableId="1169516966">
    <w:abstractNumId w:val="13"/>
  </w:num>
  <w:num w:numId="20" w16cid:durableId="1425885155">
    <w:abstractNumId w:val="9"/>
  </w:num>
  <w:num w:numId="21" w16cid:durableId="505636204">
    <w:abstractNumId w:val="1"/>
  </w:num>
  <w:num w:numId="22" w16cid:durableId="735251425">
    <w:abstractNumId w:val="10"/>
  </w:num>
  <w:num w:numId="23" w16cid:durableId="15121828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4E1B"/>
    <w:rsid w:val="00021553"/>
    <w:rsid w:val="00025400"/>
    <w:rsid w:val="00032184"/>
    <w:rsid w:val="000509BE"/>
    <w:rsid w:val="00050C94"/>
    <w:rsid w:val="000519C4"/>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05A50"/>
    <w:rsid w:val="00122BC9"/>
    <w:rsid w:val="00126045"/>
    <w:rsid w:val="001272BA"/>
    <w:rsid w:val="00163933"/>
    <w:rsid w:val="00164741"/>
    <w:rsid w:val="00166CA9"/>
    <w:rsid w:val="0017345D"/>
    <w:rsid w:val="00180647"/>
    <w:rsid w:val="001836D4"/>
    <w:rsid w:val="0019139D"/>
    <w:rsid w:val="001A6D0D"/>
    <w:rsid w:val="001A6E64"/>
    <w:rsid w:val="001A7B90"/>
    <w:rsid w:val="001B1123"/>
    <w:rsid w:val="001E12A1"/>
    <w:rsid w:val="001E4574"/>
    <w:rsid w:val="001E5A4A"/>
    <w:rsid w:val="001F5047"/>
    <w:rsid w:val="001F608F"/>
    <w:rsid w:val="002052A8"/>
    <w:rsid w:val="00207DD4"/>
    <w:rsid w:val="002119E8"/>
    <w:rsid w:val="002137B7"/>
    <w:rsid w:val="00214F72"/>
    <w:rsid w:val="00223DCC"/>
    <w:rsid w:val="0022422E"/>
    <w:rsid w:val="00234DB5"/>
    <w:rsid w:val="00246BB2"/>
    <w:rsid w:val="00247244"/>
    <w:rsid w:val="00247590"/>
    <w:rsid w:val="00252ABA"/>
    <w:rsid w:val="002560BB"/>
    <w:rsid w:val="00256149"/>
    <w:rsid w:val="00262CF4"/>
    <w:rsid w:val="00283A10"/>
    <w:rsid w:val="00284C7D"/>
    <w:rsid w:val="002864C1"/>
    <w:rsid w:val="002A1801"/>
    <w:rsid w:val="002A52F2"/>
    <w:rsid w:val="002A57E1"/>
    <w:rsid w:val="002B0D4C"/>
    <w:rsid w:val="002B2721"/>
    <w:rsid w:val="002B7444"/>
    <w:rsid w:val="002E2DEF"/>
    <w:rsid w:val="002E6DF2"/>
    <w:rsid w:val="003105F8"/>
    <w:rsid w:val="00323AFE"/>
    <w:rsid w:val="0032700E"/>
    <w:rsid w:val="00334EC2"/>
    <w:rsid w:val="00350C3F"/>
    <w:rsid w:val="00382864"/>
    <w:rsid w:val="0038528E"/>
    <w:rsid w:val="00392781"/>
    <w:rsid w:val="003B271D"/>
    <w:rsid w:val="003B539B"/>
    <w:rsid w:val="003C5CF0"/>
    <w:rsid w:val="003C7826"/>
    <w:rsid w:val="003D21D1"/>
    <w:rsid w:val="003E2956"/>
    <w:rsid w:val="003F3E62"/>
    <w:rsid w:val="00402A2F"/>
    <w:rsid w:val="004076FD"/>
    <w:rsid w:val="00411864"/>
    <w:rsid w:val="00431877"/>
    <w:rsid w:val="0043279F"/>
    <w:rsid w:val="0043380A"/>
    <w:rsid w:val="0044381D"/>
    <w:rsid w:val="0046508D"/>
    <w:rsid w:val="004746B3"/>
    <w:rsid w:val="00475C04"/>
    <w:rsid w:val="00486C2E"/>
    <w:rsid w:val="00493197"/>
    <w:rsid w:val="004A0DC8"/>
    <w:rsid w:val="004A4DD8"/>
    <w:rsid w:val="004B50D4"/>
    <w:rsid w:val="004C2D2E"/>
    <w:rsid w:val="004D4CAD"/>
    <w:rsid w:val="004D6CB0"/>
    <w:rsid w:val="004E472F"/>
    <w:rsid w:val="004F0C6F"/>
    <w:rsid w:val="004F6EF8"/>
    <w:rsid w:val="00525EEB"/>
    <w:rsid w:val="00531FF8"/>
    <w:rsid w:val="00533846"/>
    <w:rsid w:val="005526EE"/>
    <w:rsid w:val="00561215"/>
    <w:rsid w:val="00561C20"/>
    <w:rsid w:val="00571A6E"/>
    <w:rsid w:val="00573E4E"/>
    <w:rsid w:val="005A0003"/>
    <w:rsid w:val="005B44D8"/>
    <w:rsid w:val="005C2121"/>
    <w:rsid w:val="005C50AE"/>
    <w:rsid w:val="005C757A"/>
    <w:rsid w:val="005D0DE8"/>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376F5"/>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1AED"/>
    <w:rsid w:val="00726C70"/>
    <w:rsid w:val="00731B00"/>
    <w:rsid w:val="00737867"/>
    <w:rsid w:val="00751174"/>
    <w:rsid w:val="0075660B"/>
    <w:rsid w:val="00757C85"/>
    <w:rsid w:val="00757DAF"/>
    <w:rsid w:val="007676F3"/>
    <w:rsid w:val="007750B4"/>
    <w:rsid w:val="007831B5"/>
    <w:rsid w:val="00783E67"/>
    <w:rsid w:val="00784332"/>
    <w:rsid w:val="007876E9"/>
    <w:rsid w:val="00792AAA"/>
    <w:rsid w:val="00796F79"/>
    <w:rsid w:val="007A0A1B"/>
    <w:rsid w:val="007C08EB"/>
    <w:rsid w:val="007C1269"/>
    <w:rsid w:val="007C1AAC"/>
    <w:rsid w:val="007C1E39"/>
    <w:rsid w:val="007C1FD3"/>
    <w:rsid w:val="007D0AF3"/>
    <w:rsid w:val="007E230F"/>
    <w:rsid w:val="00800B93"/>
    <w:rsid w:val="00804770"/>
    <w:rsid w:val="008061C2"/>
    <w:rsid w:val="00807D44"/>
    <w:rsid w:val="00810729"/>
    <w:rsid w:val="008243B7"/>
    <w:rsid w:val="00837147"/>
    <w:rsid w:val="00837F8B"/>
    <w:rsid w:val="00840454"/>
    <w:rsid w:val="0084761F"/>
    <w:rsid w:val="008507D8"/>
    <w:rsid w:val="00864112"/>
    <w:rsid w:val="008676CC"/>
    <w:rsid w:val="00871249"/>
    <w:rsid w:val="00876C96"/>
    <w:rsid w:val="00877E0C"/>
    <w:rsid w:val="00880679"/>
    <w:rsid w:val="008864EC"/>
    <w:rsid w:val="00892AF0"/>
    <w:rsid w:val="008A2BFA"/>
    <w:rsid w:val="008B1A64"/>
    <w:rsid w:val="008B3978"/>
    <w:rsid w:val="008B62D5"/>
    <w:rsid w:val="008C5015"/>
    <w:rsid w:val="008E2019"/>
    <w:rsid w:val="008E33DE"/>
    <w:rsid w:val="008E5682"/>
    <w:rsid w:val="008F0DEB"/>
    <w:rsid w:val="008F624E"/>
    <w:rsid w:val="008F6AFF"/>
    <w:rsid w:val="009028FE"/>
    <w:rsid w:val="00917457"/>
    <w:rsid w:val="00936D3B"/>
    <w:rsid w:val="009421D4"/>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6AB2"/>
    <w:rsid w:val="009C0223"/>
    <w:rsid w:val="009C6220"/>
    <w:rsid w:val="009D3F08"/>
    <w:rsid w:val="009D5591"/>
    <w:rsid w:val="009D5A8B"/>
    <w:rsid w:val="00A01354"/>
    <w:rsid w:val="00A03E2D"/>
    <w:rsid w:val="00A064C6"/>
    <w:rsid w:val="00A13CE8"/>
    <w:rsid w:val="00A15F4B"/>
    <w:rsid w:val="00A26BE7"/>
    <w:rsid w:val="00A2765C"/>
    <w:rsid w:val="00A311B7"/>
    <w:rsid w:val="00A375BC"/>
    <w:rsid w:val="00A45544"/>
    <w:rsid w:val="00A52E9B"/>
    <w:rsid w:val="00A5401D"/>
    <w:rsid w:val="00A5455B"/>
    <w:rsid w:val="00A5762D"/>
    <w:rsid w:val="00A60FA2"/>
    <w:rsid w:val="00A66774"/>
    <w:rsid w:val="00A70D4D"/>
    <w:rsid w:val="00A85EEE"/>
    <w:rsid w:val="00AA0B27"/>
    <w:rsid w:val="00AA3889"/>
    <w:rsid w:val="00AA4344"/>
    <w:rsid w:val="00AB040C"/>
    <w:rsid w:val="00AB5F10"/>
    <w:rsid w:val="00AC21C2"/>
    <w:rsid w:val="00AD338F"/>
    <w:rsid w:val="00AD4C76"/>
    <w:rsid w:val="00AE3D42"/>
    <w:rsid w:val="00AE43A7"/>
    <w:rsid w:val="00AE657C"/>
    <w:rsid w:val="00AF4CAB"/>
    <w:rsid w:val="00AF6780"/>
    <w:rsid w:val="00B01616"/>
    <w:rsid w:val="00B06387"/>
    <w:rsid w:val="00B1212A"/>
    <w:rsid w:val="00B2622D"/>
    <w:rsid w:val="00B324B6"/>
    <w:rsid w:val="00B42B8D"/>
    <w:rsid w:val="00B4329B"/>
    <w:rsid w:val="00B70B1B"/>
    <w:rsid w:val="00B77908"/>
    <w:rsid w:val="00BA0A81"/>
    <w:rsid w:val="00BA66FC"/>
    <w:rsid w:val="00BB043D"/>
    <w:rsid w:val="00BC7410"/>
    <w:rsid w:val="00BD496D"/>
    <w:rsid w:val="00BD4F1A"/>
    <w:rsid w:val="00BD5BEC"/>
    <w:rsid w:val="00BE1241"/>
    <w:rsid w:val="00BE5CB0"/>
    <w:rsid w:val="00BE7E65"/>
    <w:rsid w:val="00BF4048"/>
    <w:rsid w:val="00C07E2E"/>
    <w:rsid w:val="00C10A80"/>
    <w:rsid w:val="00C17B0F"/>
    <w:rsid w:val="00C20CD6"/>
    <w:rsid w:val="00C2125C"/>
    <w:rsid w:val="00C21CA7"/>
    <w:rsid w:val="00C3264F"/>
    <w:rsid w:val="00C42012"/>
    <w:rsid w:val="00C436C4"/>
    <w:rsid w:val="00C47058"/>
    <w:rsid w:val="00C6168B"/>
    <w:rsid w:val="00C65232"/>
    <w:rsid w:val="00C719C4"/>
    <w:rsid w:val="00C76165"/>
    <w:rsid w:val="00C76D67"/>
    <w:rsid w:val="00C80A3A"/>
    <w:rsid w:val="00C92205"/>
    <w:rsid w:val="00CA3FE9"/>
    <w:rsid w:val="00CB0D2C"/>
    <w:rsid w:val="00CC5277"/>
    <w:rsid w:val="00CC6441"/>
    <w:rsid w:val="00CC760F"/>
    <w:rsid w:val="00CD1EA4"/>
    <w:rsid w:val="00CD36FF"/>
    <w:rsid w:val="00CD58FA"/>
    <w:rsid w:val="00CE13EC"/>
    <w:rsid w:val="00CE4E16"/>
    <w:rsid w:val="00D1446F"/>
    <w:rsid w:val="00D1491E"/>
    <w:rsid w:val="00D22FD1"/>
    <w:rsid w:val="00D262D1"/>
    <w:rsid w:val="00D30288"/>
    <w:rsid w:val="00D35673"/>
    <w:rsid w:val="00D4301D"/>
    <w:rsid w:val="00D46086"/>
    <w:rsid w:val="00D635EC"/>
    <w:rsid w:val="00D66D4D"/>
    <w:rsid w:val="00D67147"/>
    <w:rsid w:val="00D67330"/>
    <w:rsid w:val="00D70572"/>
    <w:rsid w:val="00D7511D"/>
    <w:rsid w:val="00D9493E"/>
    <w:rsid w:val="00DA26A5"/>
    <w:rsid w:val="00DC047C"/>
    <w:rsid w:val="00DC506A"/>
    <w:rsid w:val="00DC5ADA"/>
    <w:rsid w:val="00DC6259"/>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91075"/>
    <w:rsid w:val="00EA3756"/>
    <w:rsid w:val="00EA4CE0"/>
    <w:rsid w:val="00EA6511"/>
    <w:rsid w:val="00EA7F1B"/>
    <w:rsid w:val="00EB010A"/>
    <w:rsid w:val="00EC58AB"/>
    <w:rsid w:val="00ED13F6"/>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4C63"/>
    <w:rsid w:val="00F67FA6"/>
    <w:rsid w:val="00F776CD"/>
    <w:rsid w:val="00F83561"/>
    <w:rsid w:val="00F83BE5"/>
    <w:rsid w:val="00F91227"/>
    <w:rsid w:val="00F91712"/>
    <w:rsid w:val="00F96245"/>
    <w:rsid w:val="00F96EBA"/>
    <w:rsid w:val="00FA43B2"/>
    <w:rsid w:val="00FB5310"/>
    <w:rsid w:val="00FB6D05"/>
    <w:rsid w:val="00FC11BF"/>
    <w:rsid w:val="00FC175E"/>
    <w:rsid w:val="00FC610C"/>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894FB5"/>
  <w15:chartTrackingRefBased/>
  <w15:docId w15:val="{1A9218A6-9684-4E15-9A5F-7630BFA1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D67147"/>
    <w:pPr>
      <w:overflowPunct/>
      <w:autoSpaceDE/>
      <w:autoSpaceDN/>
      <w:adjustRightInd/>
      <w:ind w:left="720"/>
      <w:contextualSpacing/>
      <w:textAlignment w:val="auto"/>
    </w:pPr>
    <w:rPr>
      <w:rFonts w:ascii="Times New Roman" w:hAnsi="Times New Roman" w:cs="Times New Roman"/>
      <w:sz w:val="24"/>
      <w:szCs w:val="24"/>
    </w:rPr>
  </w:style>
  <w:style w:type="character" w:styleId="Hyperlink">
    <w:name w:val="Hyperlink"/>
    <w:basedOn w:val="Standaardalinea-lettertype"/>
    <w:rsid w:val="00D67147"/>
    <w:rPr>
      <w:color w:val="0563C1" w:themeColor="hyperlink"/>
      <w:u w:val="single"/>
    </w:rPr>
  </w:style>
  <w:style w:type="paragraph" w:customStyle="1" w:styleId="Artikel">
    <w:name w:val="Artikel"/>
    <w:autoRedefine/>
    <w:qFormat/>
    <w:rsid w:val="00A52E9B"/>
    <w:pPr>
      <w:suppressAutoHyphens/>
      <w:ind w:right="-1"/>
    </w:pPr>
    <w:rPr>
      <w:rFonts w:ascii="Agrofont" w:hAnsi="Agrofont" w:cs="Arial"/>
      <w:b/>
      <w:bCs/>
      <w:lang w:val="nl"/>
    </w:rPr>
  </w:style>
  <w:style w:type="character" w:styleId="Onopgelostemelding">
    <w:name w:val="Unresolved Mention"/>
    <w:basedOn w:val="Standaardalinea-lettertype"/>
    <w:uiPriority w:val="99"/>
    <w:semiHidden/>
    <w:unhideWhenUsed/>
    <w:rsid w:val="005D0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tradeinterop.com/e-factureren-staatsbosbehe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9b9e8424-d2db-4358-90ec-7206d262db0c" xsi:nil="true"/>
    <PublishingExpirationDate xmlns="9b9e8424-d2db-4358-90ec-7206d262db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6FA6972C93444C91AEF73F7C96AB2E" ma:contentTypeVersion="13" ma:contentTypeDescription="Een nieuw document maken." ma:contentTypeScope="" ma:versionID="114e9164da970ec810dcf7bf5832aa82">
  <xsd:schema xmlns:xsd="http://www.w3.org/2001/XMLSchema" xmlns:xs="http://www.w3.org/2001/XMLSchema" xmlns:p="http://schemas.microsoft.com/office/2006/metadata/properties" xmlns:ns2="9b9e8424-d2db-4358-90ec-7206d262db0c" xmlns:ns4="3af8e4b0-fa69-4365-bc42-3661007ebab8" targetNamespace="http://schemas.microsoft.com/office/2006/metadata/properties" ma:root="true" ma:fieldsID="d836e662e9fcd70a0f8c68a0330c7597" ns2:_="" ns4:_="">
    <xsd:import namespace="9b9e8424-d2db-4358-90ec-7206d262db0c"/>
    <xsd:import namespace="3af8e4b0-fa69-4365-bc42-3661007ebab8"/>
    <xsd:element name="properties">
      <xsd:complexType>
        <xsd:sequence>
          <xsd:element name="documentManagement">
            <xsd:complexType>
              <xsd:all>
                <xsd:element ref="ns2:PublishingStartDate" minOccurs="0"/>
                <xsd:element ref="ns2:PublishingExpirationDate" minOccurs="0"/>
                <xsd:element ref="ns4:SharedWithUsers" minOccurs="0"/>
                <xsd:element ref="ns4: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8424-d2db-4358-90ec-7206d262db0c" elementFormDefault="qualified">
    <xsd:import namespace="http://schemas.microsoft.com/office/2006/documentManagement/types"/>
    <xsd:import namespace="http://schemas.microsoft.com/office/infopath/2007/PartnerControls"/>
    <xsd:element name="PublishingStartDate" ma:index="2" nillable="true" ma:displayName="Begindatum van de planning" ma:description="Geplande begindatum is een sitekolom die door de publicatiefunctie gemaakt wordt. Het wordt gebruikt om een specifieke datum en tijd op te geven waarop de pagina voor het eerst verschijnt voor sitebezoekers." ma:format="DateTime" ma:internalName="PublishingStartDate" ma:readOnly="false">
      <xsd:simpleType>
        <xsd:restriction base="dms:Unknown"/>
      </xsd:simpleType>
    </xsd:element>
    <xsd:element name="PublishingExpirationDate" ma:index="3" nillable="true" ma:displayName="Einddatum van de planning" ma:description="Geplande einddatum is een sitekolom die door de publicatiefunctie gemaakt wordt. Het wordt gebruikt om een specifieke datum en tijd op te geven waarop de pagina niet langer verschijnt voor sitebezoekers." ma:format="DateTime" ma:internalName="PublishingExpirationDate" ma:readOnly="false">
      <xsd:simpleType>
        <xsd:restriction base="dms:Unknow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9C339-458C-47DD-B26A-908BC0138958}">
  <ds:schemaRefs>
    <ds:schemaRef ds:uri="http://schemas.microsoft.com/office/2006/metadata/properties"/>
    <ds:schemaRef ds:uri="http://schemas.microsoft.com/office/infopath/2007/PartnerControls"/>
    <ds:schemaRef ds:uri="9b9e8424-d2db-4358-90ec-7206d262db0c"/>
  </ds:schemaRefs>
</ds:datastoreItem>
</file>

<file path=customXml/itemProps2.xml><?xml version="1.0" encoding="utf-8"?>
<ds:datastoreItem xmlns:ds="http://schemas.openxmlformats.org/officeDocument/2006/customXml" ds:itemID="{4068C440-4865-4947-9795-37B17E3184B9}">
  <ds:schemaRefs>
    <ds:schemaRef ds:uri="http://schemas.microsoft.com/sharepoint/v3/contenttype/forms"/>
  </ds:schemaRefs>
</ds:datastoreItem>
</file>

<file path=customXml/itemProps3.xml><?xml version="1.0" encoding="utf-8"?>
<ds:datastoreItem xmlns:ds="http://schemas.openxmlformats.org/officeDocument/2006/customXml" ds:itemID="{2735AB5A-C78E-4058-A8FF-F6DB6F82C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8424-d2db-4358-90ec-7206d262db0c"/>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4</Pages>
  <Words>1667</Words>
  <Characters>10235</Characters>
  <Application>Microsoft Office Word</Application>
  <DocSecurity>0</DocSecurity>
  <Lines>85</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Renzen - Van Dijk, Ellen</cp:lastModifiedBy>
  <cp:revision>16</cp:revision>
  <dcterms:created xsi:type="dcterms:W3CDTF">2023-01-31T15:29:00Z</dcterms:created>
  <dcterms:modified xsi:type="dcterms:W3CDTF">2023-06-06T18:59:00Z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0x010100F86FA6972C93444C91AEF73F7C96AB2E</vt:lpwstr>
  </property>
</Properties>
</file>