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36B" w:rsidRDefault="00D9636B">
      <w:pPr>
        <w:rPr>
          <w:rFonts w:ascii="Verdana" w:hAnsi="Verdana"/>
          <w:b/>
          <w:color w:val="0070C0"/>
        </w:rPr>
      </w:pPr>
      <w:r w:rsidRPr="00D9636B">
        <w:rPr>
          <w:rFonts w:ascii="Verdana" w:hAnsi="Verdana"/>
          <w:b/>
          <w:color w:val="0070C0"/>
        </w:rPr>
        <w:t>Bijlage 1: Beantwoording marktverkenning Communicatie dienstverlening t.b.v. UWV</w:t>
      </w:r>
    </w:p>
    <w:p w:rsidR="00D9636B" w:rsidRDefault="00D9636B" w:rsidP="00D9636B">
      <w:pPr>
        <w:spacing w:after="0"/>
        <w:rPr>
          <w:rFonts w:ascii="Verdana" w:hAnsi="Verdana"/>
          <w:b/>
          <w:sz w:val="18"/>
        </w:rPr>
      </w:pPr>
      <w:r w:rsidRPr="00D9636B">
        <w:rPr>
          <w:rFonts w:ascii="Verdana" w:hAnsi="Verdana"/>
          <w:b/>
          <w:sz w:val="18"/>
        </w:rPr>
        <w:t>Vraag 1</w:t>
      </w:r>
      <w:r>
        <w:rPr>
          <w:rFonts w:ascii="Verdana" w:hAnsi="Verdana"/>
          <w:b/>
          <w:sz w:val="18"/>
        </w:rPr>
        <w:t>:</w:t>
      </w:r>
    </w:p>
    <w:p w:rsidR="00D9636B" w:rsidRPr="00D9636B" w:rsidRDefault="00D9636B" w:rsidP="00D9636B">
      <w:pPr>
        <w:spacing w:after="0"/>
        <w:rPr>
          <w:rFonts w:ascii="Verdana" w:hAnsi="Verdana"/>
          <w:b/>
          <w:sz w:val="18"/>
        </w:rPr>
      </w:pPr>
      <w:r w:rsidRPr="00961B3C">
        <w:rPr>
          <w:rFonts w:ascii="Verdana" w:hAnsi="Verdana"/>
          <w:sz w:val="18"/>
          <w:szCs w:val="18"/>
        </w:rPr>
        <w:t>UWV</w:t>
      </w:r>
      <w:r w:rsidRPr="00A353F4">
        <w:rPr>
          <w:rFonts w:ascii="Verdana" w:hAnsi="Verdana"/>
          <w:sz w:val="18"/>
          <w:szCs w:val="18"/>
        </w:rPr>
        <w:t xml:space="preserve"> is benieuwd</w:t>
      </w:r>
      <w:r>
        <w:rPr>
          <w:rFonts w:ascii="Verdana" w:hAnsi="Verdana"/>
          <w:color w:val="2E74B5" w:themeColor="accent1" w:themeShade="BF"/>
          <w:sz w:val="18"/>
          <w:szCs w:val="18"/>
        </w:rPr>
        <w:t xml:space="preserve"> </w:t>
      </w:r>
      <w:r w:rsidRPr="00A353F4">
        <w:rPr>
          <w:rFonts w:ascii="Verdana" w:hAnsi="Verdana"/>
          <w:sz w:val="18"/>
          <w:szCs w:val="18"/>
        </w:rPr>
        <w:t xml:space="preserve">naar de </w:t>
      </w:r>
      <w:r>
        <w:rPr>
          <w:rFonts w:ascii="Verdana" w:hAnsi="Verdana"/>
          <w:sz w:val="18"/>
          <w:szCs w:val="18"/>
        </w:rPr>
        <w:t xml:space="preserve">top drie van belangrijkste trends en ontwikkelingen in het Communicatie vakgebied. Kunt u deze trends en ontwikkelingen benoemen en nader toelichten? </w:t>
      </w:r>
    </w:p>
    <w:p w:rsidR="00D9636B" w:rsidRDefault="00D9636B">
      <w:pPr>
        <w:rPr>
          <w:rFonts w:ascii="Verdana" w:hAnsi="Verdana"/>
          <w:b/>
          <w:sz w:val="18"/>
        </w:rPr>
      </w:pPr>
    </w:p>
    <w:p w:rsidR="00D9636B" w:rsidRDefault="00D9636B">
      <w:pPr>
        <w:rPr>
          <w:rFonts w:ascii="Verdana" w:hAnsi="Verdana"/>
          <w:b/>
          <w:color w:val="0070C0"/>
          <w:sz w:val="18"/>
        </w:rPr>
      </w:pPr>
      <w:r w:rsidRPr="003A0FA0">
        <w:rPr>
          <w:rFonts w:ascii="Verdana" w:hAnsi="Verdana"/>
          <w:b/>
          <w:color w:val="0070C0"/>
          <w:sz w:val="18"/>
        </w:rPr>
        <w:t>Uw antwoord:</w:t>
      </w:r>
    </w:p>
    <w:p w:rsidR="00392961" w:rsidRDefault="00392961">
      <w:pPr>
        <w:rPr>
          <w:rFonts w:ascii="Verdana" w:hAnsi="Verdana"/>
          <w:b/>
          <w:color w:val="0070C0"/>
          <w:sz w:val="18"/>
        </w:rPr>
      </w:pPr>
    </w:p>
    <w:p w:rsidR="00392961" w:rsidRDefault="00392961">
      <w:pPr>
        <w:rPr>
          <w:rFonts w:ascii="Verdana" w:hAnsi="Verdana"/>
          <w:b/>
          <w:color w:val="0070C0"/>
          <w:sz w:val="18"/>
        </w:rPr>
      </w:pPr>
    </w:p>
    <w:p w:rsidR="00392961" w:rsidRDefault="00392961">
      <w:pPr>
        <w:rPr>
          <w:rFonts w:ascii="Verdana" w:hAnsi="Verdana"/>
          <w:b/>
          <w:color w:val="0070C0"/>
          <w:sz w:val="18"/>
        </w:rPr>
      </w:pPr>
    </w:p>
    <w:p w:rsidR="00392961" w:rsidRDefault="00392961">
      <w:pPr>
        <w:rPr>
          <w:rFonts w:ascii="Verdana" w:hAnsi="Verdana"/>
          <w:b/>
          <w:color w:val="0070C0"/>
          <w:sz w:val="18"/>
        </w:rPr>
      </w:pPr>
    </w:p>
    <w:p w:rsidR="00392961" w:rsidRDefault="00392961">
      <w:pPr>
        <w:rPr>
          <w:rFonts w:ascii="Verdana" w:hAnsi="Verdana"/>
          <w:b/>
          <w:color w:val="0070C0"/>
          <w:sz w:val="18"/>
        </w:rPr>
      </w:pPr>
    </w:p>
    <w:p w:rsidR="00392961" w:rsidRDefault="00392961">
      <w:pPr>
        <w:rPr>
          <w:rFonts w:ascii="Verdana" w:hAnsi="Verdana"/>
          <w:b/>
          <w:color w:val="0070C0"/>
          <w:sz w:val="18"/>
        </w:rPr>
      </w:pPr>
    </w:p>
    <w:p w:rsidR="00392961" w:rsidRDefault="00392961">
      <w:pPr>
        <w:rPr>
          <w:rFonts w:ascii="Verdana" w:hAnsi="Verdana"/>
          <w:b/>
          <w:color w:val="0070C0"/>
          <w:sz w:val="18"/>
        </w:rPr>
      </w:pPr>
    </w:p>
    <w:p w:rsidR="00392961" w:rsidRDefault="00392961">
      <w:pPr>
        <w:rPr>
          <w:rFonts w:ascii="Verdana" w:hAnsi="Verdana"/>
          <w:b/>
          <w:color w:val="0070C0"/>
          <w:sz w:val="18"/>
        </w:rPr>
      </w:pPr>
    </w:p>
    <w:p w:rsidR="00392961" w:rsidRPr="003A0FA0" w:rsidRDefault="00392961">
      <w:pPr>
        <w:rPr>
          <w:rFonts w:ascii="Verdana" w:hAnsi="Verdana"/>
          <w:b/>
          <w:color w:val="0070C0"/>
          <w:sz w:val="18"/>
        </w:rPr>
      </w:pPr>
    </w:p>
    <w:p w:rsidR="00D9636B" w:rsidRDefault="00D9636B">
      <w:pPr>
        <w:rPr>
          <w:rFonts w:ascii="Verdana" w:hAnsi="Verdana"/>
          <w:b/>
          <w:sz w:val="18"/>
        </w:rPr>
      </w:pPr>
    </w:p>
    <w:p w:rsidR="00D9636B" w:rsidRDefault="00D9636B">
      <w:pPr>
        <w:rPr>
          <w:rFonts w:ascii="Verdana" w:hAnsi="Verdana"/>
          <w:b/>
          <w:sz w:val="18"/>
        </w:rPr>
      </w:pPr>
    </w:p>
    <w:p w:rsidR="009A7C9D" w:rsidRDefault="009A7C9D" w:rsidP="00D9636B">
      <w:pPr>
        <w:spacing w:after="0"/>
        <w:rPr>
          <w:rFonts w:ascii="Verdana" w:hAnsi="Verdana"/>
          <w:b/>
          <w:sz w:val="18"/>
        </w:rPr>
      </w:pPr>
    </w:p>
    <w:p w:rsidR="00D9636B" w:rsidRDefault="00D9636B" w:rsidP="00D9636B">
      <w:pPr>
        <w:spacing w:after="0"/>
        <w:rPr>
          <w:rFonts w:ascii="Verdana" w:hAnsi="Verdana"/>
          <w:b/>
          <w:sz w:val="18"/>
        </w:rPr>
      </w:pPr>
      <w:bookmarkStart w:id="0" w:name="_GoBack"/>
      <w:bookmarkEnd w:id="0"/>
      <w:r>
        <w:rPr>
          <w:rFonts w:ascii="Verdana" w:hAnsi="Verdana"/>
          <w:b/>
          <w:sz w:val="18"/>
        </w:rPr>
        <w:t xml:space="preserve">Vraag 2: </w:t>
      </w:r>
    </w:p>
    <w:p w:rsidR="00D9636B" w:rsidRDefault="00D9636B" w:rsidP="00D9636B">
      <w:pPr>
        <w:spacing w:after="0"/>
        <w:rPr>
          <w:rFonts w:ascii="Verdana" w:hAnsi="Verdana"/>
          <w:sz w:val="18"/>
          <w:szCs w:val="18"/>
        </w:rPr>
      </w:pPr>
      <w:r w:rsidRPr="00961894">
        <w:rPr>
          <w:rFonts w:ascii="Verdana" w:hAnsi="Verdana"/>
          <w:sz w:val="18"/>
          <w:szCs w:val="18"/>
        </w:rPr>
        <w:t>UWV ziet</w:t>
      </w:r>
      <w:r>
        <w:rPr>
          <w:rFonts w:ascii="Verdana" w:hAnsi="Verdana"/>
          <w:sz w:val="18"/>
          <w:szCs w:val="18"/>
        </w:rPr>
        <w:t xml:space="preserve"> in de communicatiewereld verschuivingen. Meer vakdisciplines die in een consortium samenwerken. Reclame en </w:t>
      </w:r>
      <w:proofErr w:type="spellStart"/>
      <w:r>
        <w:rPr>
          <w:rFonts w:ascii="Verdana" w:hAnsi="Verdana"/>
          <w:sz w:val="18"/>
          <w:szCs w:val="18"/>
        </w:rPr>
        <w:t>contentmarketing</w:t>
      </w:r>
      <w:proofErr w:type="spellEnd"/>
      <w:r>
        <w:rPr>
          <w:rFonts w:ascii="Verdana" w:hAnsi="Verdana"/>
          <w:sz w:val="18"/>
          <w:szCs w:val="18"/>
        </w:rPr>
        <w:t xml:space="preserve"> dat meer in elkaar schuift. Reclamebureaus die samengaan met Tech organisaties enzovoort. Kunt u ons meer toelichting geven over deze bewegingen en hier de mogelijke voor- en nadelen van benoemen?</w:t>
      </w:r>
    </w:p>
    <w:p w:rsidR="00D9636B" w:rsidRPr="00D9636B" w:rsidRDefault="00D9636B" w:rsidP="00D9636B">
      <w:pPr>
        <w:spacing w:after="0"/>
        <w:rPr>
          <w:rFonts w:ascii="Verdana" w:hAnsi="Verdana"/>
          <w:b/>
          <w:sz w:val="18"/>
        </w:rPr>
      </w:pPr>
    </w:p>
    <w:p w:rsidR="004C7B88" w:rsidRDefault="00D9636B">
      <w:pPr>
        <w:rPr>
          <w:rFonts w:ascii="Verdana" w:hAnsi="Verdana"/>
          <w:b/>
          <w:color w:val="0070C0"/>
          <w:sz w:val="18"/>
          <w:szCs w:val="18"/>
        </w:rPr>
      </w:pPr>
      <w:r w:rsidRPr="003A0FA0">
        <w:rPr>
          <w:rFonts w:ascii="Verdana" w:hAnsi="Verdana"/>
          <w:b/>
          <w:color w:val="0070C0"/>
          <w:sz w:val="18"/>
          <w:szCs w:val="18"/>
        </w:rPr>
        <w:t>Uw antwoord:</w:t>
      </w: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Default="00392961">
      <w:pPr>
        <w:rPr>
          <w:rFonts w:ascii="Verdana" w:hAnsi="Verdana"/>
          <w:b/>
          <w:color w:val="0070C0"/>
          <w:sz w:val="18"/>
          <w:szCs w:val="18"/>
        </w:rPr>
      </w:pPr>
    </w:p>
    <w:p w:rsidR="00392961" w:rsidRPr="003A0FA0" w:rsidRDefault="00392961">
      <w:pPr>
        <w:rPr>
          <w:rFonts w:ascii="Verdana" w:hAnsi="Verdana"/>
          <w:b/>
          <w:color w:val="0070C0"/>
          <w:sz w:val="18"/>
          <w:szCs w:val="18"/>
        </w:rPr>
      </w:pPr>
    </w:p>
    <w:p w:rsidR="004C7B88" w:rsidRDefault="004C7B88">
      <w:pPr>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4C7B88" w:rsidRDefault="004C7B88" w:rsidP="004C7B88">
      <w:pPr>
        <w:spacing w:after="0"/>
        <w:rPr>
          <w:rFonts w:ascii="Verdana" w:hAnsi="Verdana"/>
          <w:b/>
          <w:sz w:val="18"/>
          <w:szCs w:val="18"/>
        </w:rPr>
      </w:pPr>
      <w:r>
        <w:rPr>
          <w:rFonts w:ascii="Verdana" w:hAnsi="Verdana"/>
          <w:b/>
          <w:sz w:val="18"/>
          <w:szCs w:val="18"/>
        </w:rPr>
        <w:t xml:space="preserve">Vraag 3: </w:t>
      </w:r>
    </w:p>
    <w:p w:rsidR="00D9636B" w:rsidRDefault="004C7B88" w:rsidP="004C7B88">
      <w:pPr>
        <w:spacing w:after="0"/>
        <w:rPr>
          <w:rFonts w:ascii="Verdana" w:hAnsi="Verdana"/>
          <w:sz w:val="18"/>
          <w:szCs w:val="18"/>
        </w:rPr>
      </w:pPr>
      <w:r>
        <w:rPr>
          <w:rFonts w:ascii="Verdana" w:hAnsi="Verdana"/>
          <w:sz w:val="18"/>
          <w:szCs w:val="18"/>
        </w:rPr>
        <w:t xml:space="preserve">UWV denkt na over de inkoopstrategie voor haar communicatievraagstukken voor de komende jaren. Er wordt op dit moment nagedacht over een aanbesteding voor strategische (merk) communicatie en een aanbesteding voor Contentcreatie en tactische communicatie vraagstukken in de volle breedte. </w:t>
      </w:r>
      <w:r w:rsidR="000924B7">
        <w:rPr>
          <w:rFonts w:ascii="Verdana" w:hAnsi="Verdana"/>
          <w:sz w:val="18"/>
          <w:szCs w:val="18"/>
        </w:rPr>
        <w:t>Is deze opsplitsing</w:t>
      </w:r>
      <w:r>
        <w:rPr>
          <w:rFonts w:ascii="Verdana" w:hAnsi="Verdana"/>
          <w:sz w:val="18"/>
          <w:szCs w:val="18"/>
        </w:rPr>
        <w:t xml:space="preserve"> een logische keuze of zijn er volgens u andere manieren en aanbevelingen om hier naar te kijken? </w:t>
      </w:r>
      <w:r w:rsidR="00D9636B" w:rsidRPr="00D9636B">
        <w:rPr>
          <w:rFonts w:ascii="Verdana" w:hAnsi="Verdana"/>
          <w:sz w:val="18"/>
          <w:szCs w:val="18"/>
        </w:rPr>
        <w:t xml:space="preserve"> </w:t>
      </w:r>
    </w:p>
    <w:p w:rsidR="004C7B88" w:rsidRPr="003A0FA0" w:rsidRDefault="004C7B88" w:rsidP="004C7B88">
      <w:pPr>
        <w:spacing w:after="0"/>
        <w:rPr>
          <w:rFonts w:ascii="Verdana" w:hAnsi="Verdana"/>
          <w:color w:val="0070C0"/>
          <w:sz w:val="18"/>
          <w:szCs w:val="18"/>
        </w:rPr>
      </w:pPr>
    </w:p>
    <w:p w:rsidR="004C7B88" w:rsidRDefault="004C7B88" w:rsidP="004C7B88">
      <w:pPr>
        <w:spacing w:after="0"/>
        <w:rPr>
          <w:rFonts w:ascii="Verdana" w:hAnsi="Verdana"/>
          <w:b/>
          <w:color w:val="0070C0"/>
          <w:sz w:val="18"/>
          <w:szCs w:val="18"/>
        </w:rPr>
      </w:pPr>
      <w:r w:rsidRPr="003A0FA0">
        <w:rPr>
          <w:rFonts w:ascii="Verdana" w:hAnsi="Verdana"/>
          <w:b/>
          <w:color w:val="0070C0"/>
          <w:sz w:val="18"/>
          <w:szCs w:val="18"/>
        </w:rPr>
        <w:t xml:space="preserve">Uw antwoord: </w:t>
      </w: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Pr="003A0FA0" w:rsidRDefault="00392961" w:rsidP="004C7B88">
      <w:pPr>
        <w:spacing w:after="0"/>
        <w:rPr>
          <w:rFonts w:ascii="Verdana" w:hAnsi="Verdana"/>
          <w:b/>
          <w:color w:val="0070C0"/>
          <w:sz w:val="18"/>
          <w:szCs w:val="18"/>
        </w:rPr>
      </w:pPr>
    </w:p>
    <w:p w:rsidR="00106937" w:rsidRDefault="00106937" w:rsidP="004C7B88">
      <w:pPr>
        <w:spacing w:after="0"/>
        <w:rPr>
          <w:rFonts w:ascii="Verdana" w:hAnsi="Verdana"/>
          <w:b/>
          <w:sz w:val="18"/>
          <w:szCs w:val="18"/>
        </w:rPr>
      </w:pPr>
    </w:p>
    <w:p w:rsidR="00106937" w:rsidRDefault="00106937" w:rsidP="004C7B88">
      <w:pPr>
        <w:spacing w:after="0"/>
        <w:rPr>
          <w:rFonts w:ascii="Verdana" w:hAnsi="Verdana"/>
          <w:b/>
          <w:sz w:val="18"/>
          <w:szCs w:val="18"/>
        </w:rPr>
      </w:pPr>
      <w:r>
        <w:rPr>
          <w:rFonts w:ascii="Verdana" w:hAnsi="Verdana"/>
          <w:b/>
          <w:sz w:val="18"/>
          <w:szCs w:val="18"/>
        </w:rPr>
        <w:t>Vraag 4:</w:t>
      </w:r>
    </w:p>
    <w:p w:rsidR="00106937" w:rsidRDefault="00106937" w:rsidP="004C7B88">
      <w:pPr>
        <w:spacing w:after="0"/>
        <w:rPr>
          <w:rFonts w:ascii="Verdana" w:hAnsi="Verdana"/>
          <w:sz w:val="18"/>
          <w:szCs w:val="18"/>
        </w:rPr>
      </w:pPr>
      <w:r>
        <w:rPr>
          <w:rFonts w:ascii="Verdana" w:hAnsi="Verdana"/>
          <w:sz w:val="18"/>
          <w:szCs w:val="18"/>
        </w:rPr>
        <w:t xml:space="preserve">De communicatiewereld staat aan de vooravond van grote veranderingen, gezien de opkomst van AI/ </w:t>
      </w:r>
      <w:proofErr w:type="spellStart"/>
      <w:r>
        <w:rPr>
          <w:rFonts w:ascii="Verdana" w:hAnsi="Verdana"/>
          <w:sz w:val="18"/>
          <w:szCs w:val="18"/>
        </w:rPr>
        <w:t>ChatGPT</w:t>
      </w:r>
      <w:proofErr w:type="spellEnd"/>
      <w:r>
        <w:rPr>
          <w:rFonts w:ascii="Verdana" w:hAnsi="Verdana"/>
          <w:sz w:val="18"/>
          <w:szCs w:val="18"/>
        </w:rPr>
        <w:t xml:space="preserve"> en wat dit betekent voor zowel klant- als bureauzijde. Zie ook recent het artikel van </w:t>
      </w:r>
      <w:proofErr w:type="spellStart"/>
      <w:r>
        <w:rPr>
          <w:rFonts w:ascii="Verdana" w:hAnsi="Verdana"/>
          <w:sz w:val="18"/>
          <w:szCs w:val="18"/>
        </w:rPr>
        <w:t>MediaMonks</w:t>
      </w:r>
      <w:proofErr w:type="spellEnd"/>
      <w:r>
        <w:rPr>
          <w:rFonts w:ascii="Verdana" w:hAnsi="Verdana"/>
          <w:sz w:val="18"/>
          <w:szCs w:val="18"/>
        </w:rPr>
        <w:t xml:space="preserve"> in </w:t>
      </w:r>
      <w:proofErr w:type="spellStart"/>
      <w:r>
        <w:rPr>
          <w:rFonts w:ascii="Verdana" w:hAnsi="Verdana"/>
          <w:sz w:val="18"/>
          <w:szCs w:val="18"/>
        </w:rPr>
        <w:t>adformatie</w:t>
      </w:r>
      <w:proofErr w:type="spellEnd"/>
      <w:r>
        <w:rPr>
          <w:rFonts w:ascii="Verdana" w:hAnsi="Verdana"/>
          <w:sz w:val="18"/>
          <w:szCs w:val="18"/>
        </w:rPr>
        <w:t>.</w:t>
      </w:r>
      <w:r w:rsidR="00DE07FC">
        <w:rPr>
          <w:rFonts w:ascii="Verdana" w:hAnsi="Verdana"/>
          <w:sz w:val="18"/>
          <w:szCs w:val="18"/>
        </w:rPr>
        <w:t xml:space="preserve"> Bent u van plan om </w:t>
      </w:r>
      <w:proofErr w:type="spellStart"/>
      <w:r w:rsidR="00DE07FC">
        <w:rPr>
          <w:rFonts w:ascii="Verdana" w:hAnsi="Verdana"/>
          <w:sz w:val="18"/>
          <w:szCs w:val="18"/>
        </w:rPr>
        <w:t>ChatGPT</w:t>
      </w:r>
      <w:proofErr w:type="spellEnd"/>
      <w:r w:rsidR="00DE07FC">
        <w:rPr>
          <w:rFonts w:ascii="Verdana" w:hAnsi="Verdana"/>
          <w:sz w:val="18"/>
          <w:szCs w:val="18"/>
        </w:rPr>
        <w:t xml:space="preserve"> in te zetten in uw werk en h</w:t>
      </w:r>
      <w:r>
        <w:rPr>
          <w:rFonts w:ascii="Verdana" w:hAnsi="Verdana"/>
          <w:sz w:val="18"/>
          <w:szCs w:val="18"/>
        </w:rPr>
        <w:t>oe kunnen wij als overheidsorganisatie zoals UWV op deze nieuwe toekomst anticiperen en welke flexibiliteit raadt u ons hierover aan bij de inkoop van communicatie diensten?</w:t>
      </w:r>
    </w:p>
    <w:p w:rsidR="00106937" w:rsidRPr="003A0FA0" w:rsidRDefault="00106937" w:rsidP="004C7B88">
      <w:pPr>
        <w:spacing w:after="0"/>
        <w:rPr>
          <w:rFonts w:ascii="Verdana" w:hAnsi="Verdana"/>
          <w:color w:val="0070C0"/>
          <w:sz w:val="18"/>
          <w:szCs w:val="18"/>
        </w:rPr>
      </w:pPr>
    </w:p>
    <w:p w:rsidR="00106937" w:rsidRDefault="00106937" w:rsidP="004C7B88">
      <w:pPr>
        <w:spacing w:after="0"/>
        <w:rPr>
          <w:rFonts w:ascii="Verdana" w:hAnsi="Verdana"/>
          <w:b/>
          <w:color w:val="0070C0"/>
          <w:sz w:val="18"/>
          <w:szCs w:val="18"/>
        </w:rPr>
      </w:pPr>
      <w:r w:rsidRPr="003A0FA0">
        <w:rPr>
          <w:rFonts w:ascii="Verdana" w:hAnsi="Verdana"/>
          <w:b/>
          <w:color w:val="0070C0"/>
          <w:sz w:val="18"/>
          <w:szCs w:val="18"/>
        </w:rPr>
        <w:t xml:space="preserve">Uw antwoord: </w:t>
      </w: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106937" w:rsidRDefault="00106937" w:rsidP="004C7B88">
      <w:pPr>
        <w:spacing w:after="0"/>
        <w:rPr>
          <w:rFonts w:ascii="Verdana" w:hAnsi="Verdana"/>
          <w:b/>
          <w:sz w:val="18"/>
          <w:szCs w:val="18"/>
        </w:rPr>
      </w:pPr>
      <w:r>
        <w:rPr>
          <w:rFonts w:ascii="Verdana" w:hAnsi="Verdana"/>
          <w:b/>
          <w:sz w:val="18"/>
          <w:szCs w:val="18"/>
        </w:rPr>
        <w:t>Vraag 5:</w:t>
      </w:r>
    </w:p>
    <w:p w:rsidR="00106937" w:rsidRDefault="00106937" w:rsidP="004C7B88">
      <w:pPr>
        <w:spacing w:after="0"/>
        <w:rPr>
          <w:rFonts w:ascii="Verdana" w:hAnsi="Verdana"/>
          <w:sz w:val="18"/>
          <w:szCs w:val="18"/>
        </w:rPr>
      </w:pPr>
      <w:r>
        <w:rPr>
          <w:rFonts w:ascii="Verdana" w:hAnsi="Verdana"/>
          <w:sz w:val="18"/>
          <w:szCs w:val="18"/>
        </w:rPr>
        <w:t>In tegenstelling tot oneindige mogelijkheden qua techniek zien we de waarde van empathische communicatie, persoonlijke communicatie, behoefte aan transparantie en behoefte aan meer kennis over gedragsverandering. In die zin ontwikkelt het vak zich ook naar andere special</w:t>
      </w:r>
      <w:r w:rsidR="002B5896">
        <w:rPr>
          <w:rFonts w:ascii="Verdana" w:hAnsi="Verdana"/>
          <w:sz w:val="18"/>
          <w:szCs w:val="18"/>
        </w:rPr>
        <w:t>istische kennis. Hoe zou UWV dit moeten meenemen in de uitvraag?</w:t>
      </w:r>
    </w:p>
    <w:p w:rsidR="00106937" w:rsidRPr="003A0FA0" w:rsidRDefault="00106937" w:rsidP="004C7B88">
      <w:pPr>
        <w:spacing w:after="0"/>
        <w:rPr>
          <w:rFonts w:ascii="Verdana" w:hAnsi="Verdana"/>
          <w:color w:val="0070C0"/>
          <w:sz w:val="18"/>
          <w:szCs w:val="18"/>
        </w:rPr>
      </w:pPr>
    </w:p>
    <w:p w:rsidR="00106937" w:rsidRDefault="00106937" w:rsidP="004C7B88">
      <w:pPr>
        <w:spacing w:after="0"/>
        <w:rPr>
          <w:rFonts w:ascii="Verdana" w:hAnsi="Verdana"/>
          <w:b/>
          <w:color w:val="0070C0"/>
          <w:sz w:val="18"/>
          <w:szCs w:val="18"/>
        </w:rPr>
      </w:pPr>
      <w:r w:rsidRPr="003A0FA0">
        <w:rPr>
          <w:rFonts w:ascii="Verdana" w:hAnsi="Verdana"/>
          <w:b/>
          <w:color w:val="0070C0"/>
          <w:sz w:val="18"/>
          <w:szCs w:val="18"/>
        </w:rPr>
        <w:t xml:space="preserve">Uw antwoord: </w:t>
      </w: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Default="00392961" w:rsidP="004C7B88">
      <w:pPr>
        <w:spacing w:after="0"/>
        <w:rPr>
          <w:rFonts w:ascii="Verdana" w:hAnsi="Verdana"/>
          <w:b/>
          <w:color w:val="0070C0"/>
          <w:sz w:val="18"/>
          <w:szCs w:val="18"/>
        </w:rPr>
      </w:pPr>
    </w:p>
    <w:p w:rsidR="00392961" w:rsidRPr="003A0FA0" w:rsidRDefault="00392961" w:rsidP="004C7B88">
      <w:pPr>
        <w:spacing w:after="0"/>
        <w:rPr>
          <w:rFonts w:ascii="Verdana" w:hAnsi="Verdana"/>
          <w:b/>
          <w:color w:val="0070C0"/>
          <w:sz w:val="18"/>
          <w:szCs w:val="18"/>
        </w:rPr>
      </w:pPr>
    </w:p>
    <w:p w:rsidR="00106937" w:rsidRDefault="00106937" w:rsidP="004C7B88">
      <w:pPr>
        <w:spacing w:after="0"/>
        <w:rPr>
          <w:rFonts w:ascii="Verdana" w:hAnsi="Verdana"/>
          <w:b/>
          <w:sz w:val="18"/>
          <w:szCs w:val="18"/>
        </w:rPr>
      </w:pPr>
    </w:p>
    <w:p w:rsidR="00106937" w:rsidRDefault="00106937" w:rsidP="004C7B88">
      <w:pPr>
        <w:spacing w:after="0"/>
        <w:rPr>
          <w:rFonts w:ascii="Verdana" w:hAnsi="Verdana"/>
          <w:sz w:val="18"/>
          <w:szCs w:val="18"/>
        </w:rPr>
      </w:pPr>
      <w:r>
        <w:rPr>
          <w:rFonts w:ascii="Verdana" w:hAnsi="Verdana"/>
          <w:b/>
          <w:sz w:val="18"/>
          <w:szCs w:val="18"/>
        </w:rPr>
        <w:t xml:space="preserve">Vraag 6: </w:t>
      </w:r>
      <w:r>
        <w:rPr>
          <w:rFonts w:ascii="Verdana" w:hAnsi="Verdana"/>
          <w:sz w:val="18"/>
          <w:szCs w:val="18"/>
        </w:rPr>
        <w:t>Indien u nog onderwerpen c.q. vragen heeft die kunnen leiden tot een kwalitatief hoogwaardige aanbesteding t.b.v. de dienstverlening communicatie, verzoeken wij u dit onder dit item mee te nemen in uw input.</w:t>
      </w:r>
    </w:p>
    <w:p w:rsidR="00106937" w:rsidRPr="003A0FA0" w:rsidRDefault="00106937" w:rsidP="004C7B88">
      <w:pPr>
        <w:spacing w:after="0"/>
        <w:rPr>
          <w:rFonts w:ascii="Verdana" w:hAnsi="Verdana"/>
          <w:b/>
          <w:color w:val="0070C0"/>
          <w:sz w:val="18"/>
          <w:szCs w:val="18"/>
        </w:rPr>
      </w:pPr>
    </w:p>
    <w:p w:rsidR="00106937" w:rsidRPr="003A0FA0" w:rsidRDefault="00106937" w:rsidP="004C7B88">
      <w:pPr>
        <w:spacing w:after="0"/>
        <w:rPr>
          <w:rFonts w:ascii="Verdana" w:hAnsi="Verdana"/>
          <w:b/>
          <w:color w:val="0070C0"/>
          <w:sz w:val="18"/>
          <w:szCs w:val="18"/>
        </w:rPr>
      </w:pPr>
      <w:r w:rsidRPr="003A0FA0">
        <w:rPr>
          <w:rFonts w:ascii="Verdana" w:hAnsi="Verdana"/>
          <w:b/>
          <w:color w:val="0070C0"/>
          <w:sz w:val="18"/>
          <w:szCs w:val="18"/>
        </w:rPr>
        <w:t xml:space="preserve">Uw antwoord: </w:t>
      </w:r>
    </w:p>
    <w:p w:rsidR="00106937" w:rsidRDefault="00106937" w:rsidP="004C7B88">
      <w:pPr>
        <w:spacing w:after="0"/>
        <w:rPr>
          <w:rFonts w:ascii="Verdana" w:hAnsi="Verdana"/>
          <w:sz w:val="18"/>
          <w:szCs w:val="18"/>
        </w:rPr>
      </w:pPr>
    </w:p>
    <w:p w:rsidR="00106937" w:rsidRDefault="00106937"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392961" w:rsidRDefault="00392961" w:rsidP="004C7B88">
      <w:pPr>
        <w:spacing w:after="0"/>
        <w:rPr>
          <w:rFonts w:ascii="Verdana" w:hAnsi="Verdana"/>
          <w:b/>
          <w:sz w:val="18"/>
          <w:szCs w:val="18"/>
        </w:rPr>
      </w:pPr>
    </w:p>
    <w:p w:rsidR="0042442E" w:rsidRDefault="0042442E" w:rsidP="004C7B88">
      <w:pPr>
        <w:spacing w:after="0"/>
        <w:rPr>
          <w:rFonts w:ascii="Verdana" w:hAnsi="Verdana"/>
          <w:b/>
          <w:sz w:val="18"/>
          <w:szCs w:val="18"/>
        </w:rPr>
      </w:pPr>
    </w:p>
    <w:p w:rsidR="0042442E" w:rsidRPr="00106937" w:rsidRDefault="0042442E" w:rsidP="004C7B88">
      <w:pPr>
        <w:spacing w:after="0"/>
        <w:rPr>
          <w:rFonts w:ascii="Verdana" w:hAnsi="Verdana"/>
          <w:b/>
          <w:sz w:val="18"/>
          <w:szCs w:val="18"/>
        </w:rPr>
      </w:pPr>
    </w:p>
    <w:sectPr w:rsidR="0042442E" w:rsidRPr="00106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36B"/>
    <w:rsid w:val="000924B7"/>
    <w:rsid w:val="00106937"/>
    <w:rsid w:val="00127E28"/>
    <w:rsid w:val="002B5896"/>
    <w:rsid w:val="00392961"/>
    <w:rsid w:val="003A0FA0"/>
    <w:rsid w:val="0042442E"/>
    <w:rsid w:val="004C7B88"/>
    <w:rsid w:val="00916093"/>
    <w:rsid w:val="009A7C9D"/>
    <w:rsid w:val="00A12221"/>
    <w:rsid w:val="00D9636B"/>
    <w:rsid w:val="00DE07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C24A4"/>
  <w15:chartTrackingRefBased/>
  <w15:docId w15:val="{748D5EBF-DF1A-4D61-B6C0-251A379F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4C7B88"/>
    <w:rPr>
      <w:sz w:val="16"/>
      <w:szCs w:val="16"/>
    </w:rPr>
  </w:style>
  <w:style w:type="paragraph" w:styleId="Tekstopmerking">
    <w:name w:val="annotation text"/>
    <w:basedOn w:val="Standaard"/>
    <w:link w:val="TekstopmerkingChar"/>
    <w:uiPriority w:val="99"/>
    <w:semiHidden/>
    <w:unhideWhenUsed/>
    <w:rsid w:val="004C7B8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C7B88"/>
    <w:rPr>
      <w:sz w:val="20"/>
      <w:szCs w:val="20"/>
    </w:rPr>
  </w:style>
  <w:style w:type="paragraph" w:styleId="Ballontekst">
    <w:name w:val="Balloon Text"/>
    <w:basedOn w:val="Standaard"/>
    <w:link w:val="BallontekstChar"/>
    <w:uiPriority w:val="99"/>
    <w:semiHidden/>
    <w:unhideWhenUsed/>
    <w:rsid w:val="004C7B8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7B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344</Words>
  <Characters>1895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Talsi, Ouafa (O.)</dc:creator>
  <cp:keywords/>
  <dc:description/>
  <cp:lastModifiedBy>Talsi, Ouafa (O.)</cp:lastModifiedBy>
  <cp:revision>12</cp:revision>
  <dcterms:created xsi:type="dcterms:W3CDTF">2023-06-05T12:43:00Z</dcterms:created>
  <dcterms:modified xsi:type="dcterms:W3CDTF">2023-06-08T10:40:00Z</dcterms:modified>
</cp:coreProperties>
</file>