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55C9B" w:rsidR="00371C27" w:rsidP="00371C27" w:rsidRDefault="00371C27" w14:paraId="23992F53" w14:textId="7428F1E2">
      <w:pPr>
        <w:pStyle w:val="KopBijlage"/>
        <w:suppressAutoHyphens/>
      </w:pPr>
      <w:bookmarkStart w:name="_Toc419285423" w:id="0"/>
      <w:bookmarkStart w:name="_Toc421086919" w:id="1"/>
      <w:bookmarkStart w:name="_Toc421100642" w:id="2"/>
      <w:bookmarkStart w:name="_Toc71037055" w:id="3"/>
      <w:bookmarkStart w:name="_Toc106027827" w:id="4"/>
      <w:r w:rsidRPr="00555C9B">
        <w:t xml:space="preserve">Bijlage </w:t>
      </w:r>
      <w:r w:rsidR="00D83BAA">
        <w:t>8</w:t>
      </w:r>
      <w:r w:rsidRPr="00555C9B">
        <w:t xml:space="preserve"> </w:t>
      </w:r>
      <w:r w:rsidRPr="00555C9B">
        <w:br/>
      </w:r>
      <w:r w:rsidRPr="00555C9B">
        <w:t>Formulier referentieopdracht</w:t>
      </w:r>
      <w:bookmarkEnd w:id="0"/>
      <w:bookmarkEnd w:id="1"/>
      <w:bookmarkEnd w:id="2"/>
      <w:bookmarkEnd w:id="3"/>
      <w:bookmarkEnd w:id="4"/>
    </w:p>
    <w:p w:rsidRPr="00555C9B" w:rsidR="00371C27" w:rsidP="00371C27" w:rsidRDefault="00371C27" w14:paraId="46B9581F" w14:textId="77777777">
      <w:pPr>
        <w:suppressAutoHyphens/>
        <w:ind w:left="567"/>
        <w:rPr>
          <w:rFonts w:cs="Arial"/>
          <w:lang w:eastAsia="ar-SA"/>
        </w:rPr>
      </w:pPr>
    </w:p>
    <w:p w:rsidR="002460DE" w:rsidP="002460DE" w:rsidRDefault="002460DE" w14:paraId="0969EA38" w14:textId="518CB72C">
      <w:pPr>
        <w:tabs>
          <w:tab w:val="left" w:pos="567"/>
          <w:tab w:val="left" w:pos="1134"/>
          <w:tab w:val="left" w:pos="1418"/>
          <w:tab w:val="left" w:pos="1701"/>
          <w:tab w:val="left" w:pos="1985"/>
          <w:tab w:val="right" w:pos="9332"/>
        </w:tabs>
        <w:suppressAutoHyphens/>
        <w:jc w:val="both"/>
        <w:rPr>
          <w:rFonts w:cs="Arial"/>
        </w:rPr>
      </w:pPr>
      <w:r>
        <w:rPr>
          <w:rFonts w:cs="Arial"/>
        </w:rPr>
        <w:t>Om aan te tonen dat Inschrijver voldoet aan de gestelde kerncompetentie in paragraaf 6.4.1 Beschrijv</w:t>
      </w:r>
      <w:r w:rsidR="00D83BAA">
        <w:rPr>
          <w:rFonts w:cs="Arial"/>
        </w:rPr>
        <w:t>end Document (Geschiktheidseis 4</w:t>
      </w:r>
      <w:r>
        <w:rPr>
          <w:rFonts w:cs="Arial"/>
        </w:rPr>
        <w:t>) dient Inschrijver dit formulier te hanteren.</w:t>
      </w:r>
    </w:p>
    <w:p w:rsidRPr="00555C9B" w:rsidR="00371C27" w:rsidP="00371C27" w:rsidRDefault="00371C27" w14:paraId="0EA7336A" w14:textId="77777777">
      <w:pPr>
        <w:suppressAutoHyphens/>
        <w:ind w:left="567"/>
        <w:rPr>
          <w:rFonts w:cs="Arial"/>
        </w:rPr>
      </w:pPr>
    </w:p>
    <w:p w:rsidRPr="00555C9B" w:rsidR="00371C27" w:rsidP="00371C27" w:rsidRDefault="00371C27" w14:paraId="3F6C1F62" w14:textId="77777777">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rsidR="00371C27" w:rsidP="00371C27" w:rsidRDefault="00371C27" w14:paraId="31FCBD15" w14:textId="6DE4DF32">
      <w:pPr>
        <w:suppressAutoHyphens/>
        <w:ind w:left="567"/>
        <w:rPr>
          <w:rFonts w:cs="Arial"/>
        </w:rPr>
      </w:pPr>
    </w:p>
    <w:p w:rsidRPr="00555C9B" w:rsidR="00891DF5" w:rsidP="00371C27" w:rsidRDefault="00891DF5" w14:paraId="38B1C9A4" w14:textId="77777777">
      <w:pPr>
        <w:suppressAutoHyphens/>
        <w:ind w:left="567"/>
        <w:rPr>
          <w:rFonts w:cs="Arial"/>
        </w:rPr>
      </w:pPr>
    </w:p>
    <w:tbl>
      <w:tblPr>
        <w:tblW w:w="8506"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4A0" w:firstRow="1" w:lastRow="0" w:firstColumn="1" w:lastColumn="0" w:noHBand="0" w:noVBand="1"/>
      </w:tblPr>
      <w:tblGrid>
        <w:gridCol w:w="567"/>
        <w:gridCol w:w="3686"/>
        <w:gridCol w:w="4253"/>
      </w:tblGrid>
      <w:tr w:rsidRPr="00555C9B" w:rsidR="00371C27" w:rsidTr="0065289B" w14:paraId="272CB303"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hideMark/>
          </w:tcPr>
          <w:p w:rsidRPr="00555C9B" w:rsidR="00371C27" w:rsidP="0065289B" w:rsidRDefault="00371C27" w14:paraId="47EE973C" w14:textId="77777777">
            <w:pPr>
              <w:suppressAutoHyphens/>
              <w:spacing w:before="90" w:after="54" w:line="288" w:lineRule="auto"/>
              <w:ind w:left="57" w:right="57"/>
              <w:rPr>
                <w:rFonts w:cs="Arial"/>
                <w:b/>
                <w:bCs/>
                <w:lang w:eastAsia="ar-SA"/>
              </w:rPr>
            </w:pPr>
            <w:r w:rsidRPr="00555C9B">
              <w:rPr>
                <w:rFonts w:cs="Arial"/>
                <w:b/>
              </w:rPr>
              <w:t>Gegevens opdrachtgever</w:t>
            </w:r>
          </w:p>
        </w:tc>
      </w:tr>
      <w:tr w:rsidRPr="00555C9B" w:rsidR="00371C27" w:rsidTr="0065289B" w14:paraId="26BBAF5C" w14:textId="77777777">
        <w:trPr>
          <w:cantSplit/>
        </w:trPr>
        <w:tc>
          <w:tcPr>
            <w:tcW w:w="567" w:type="dxa"/>
            <w:vMerge w:val="restart"/>
            <w:tcBorders>
              <w:top w:val="single" w:color="808080" w:sz="12" w:space="0"/>
              <w:left w:val="single" w:color="C0C0C0" w:sz="8" w:space="0"/>
              <w:bottom w:val="single" w:color="C0C0C0" w:sz="8" w:space="0"/>
              <w:right w:val="single" w:color="C0C0C0" w:sz="8" w:space="0"/>
            </w:tcBorders>
            <w:hideMark/>
          </w:tcPr>
          <w:p w:rsidRPr="00555C9B" w:rsidR="00371C27" w:rsidP="0065289B" w:rsidRDefault="00371C27" w14:paraId="78DC483D" w14:textId="77777777">
            <w:pPr>
              <w:suppressAutoHyphens/>
              <w:spacing w:before="90" w:after="54" w:line="288" w:lineRule="auto"/>
              <w:ind w:left="57" w:right="57"/>
              <w:rPr>
                <w:rFonts w:cs="Arial"/>
                <w:lang w:eastAsia="ar-SA"/>
              </w:rPr>
            </w:pPr>
            <w:r w:rsidRPr="00555C9B">
              <w:rPr>
                <w:rFonts w:cs="Arial"/>
              </w:rPr>
              <w:t>1)</w:t>
            </w:r>
          </w:p>
        </w:tc>
        <w:tc>
          <w:tcPr>
            <w:tcW w:w="3686" w:type="dxa"/>
            <w:tcBorders>
              <w:top w:val="single" w:color="808080" w:sz="12" w:space="0"/>
              <w:left w:val="single" w:color="C0C0C0" w:sz="8" w:space="0"/>
              <w:bottom w:val="nil"/>
              <w:right w:val="single" w:color="C0C0C0" w:sz="8" w:space="0"/>
            </w:tcBorders>
            <w:shd w:val="clear" w:color="auto" w:fill="E6E6E6"/>
            <w:vAlign w:val="center"/>
            <w:hideMark/>
          </w:tcPr>
          <w:p w:rsidRPr="00555C9B" w:rsidR="00371C27" w:rsidP="0065289B" w:rsidRDefault="00371C27" w14:paraId="35CC374F" w14:textId="77777777">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color="808080" w:sz="12" w:space="0"/>
              <w:left w:val="single" w:color="C0C0C0" w:sz="8" w:space="0"/>
              <w:bottom w:val="single" w:color="C0C0C0" w:sz="8" w:space="0"/>
              <w:right w:val="single" w:color="C0C0C0" w:sz="8" w:space="0"/>
            </w:tcBorders>
          </w:tcPr>
          <w:p w:rsidRPr="00555C9B" w:rsidR="00371C27" w:rsidP="0065289B" w:rsidRDefault="00371C27" w14:paraId="7672A1F2" w14:textId="77777777">
            <w:pPr>
              <w:suppressAutoHyphens/>
              <w:spacing w:before="90" w:after="54" w:line="288" w:lineRule="auto"/>
              <w:ind w:left="57" w:right="57"/>
              <w:rPr>
                <w:rFonts w:cs="Arial"/>
                <w:lang w:eastAsia="ar-SA"/>
              </w:rPr>
            </w:pPr>
          </w:p>
        </w:tc>
      </w:tr>
      <w:tr w:rsidRPr="00555C9B" w:rsidR="00371C27" w:rsidTr="0065289B" w14:paraId="30C14838" w14:textId="77777777">
        <w:trPr>
          <w:cantSplit/>
        </w:trPr>
        <w:tc>
          <w:tcPr>
            <w:tcW w:w="567" w:type="dxa"/>
            <w:vMerge/>
            <w:tcBorders>
              <w:top w:val="single" w:color="808080" w:sz="12" w:space="0"/>
              <w:left w:val="single" w:color="C0C0C0" w:sz="8" w:space="0"/>
              <w:bottom w:val="single" w:color="C0C0C0" w:sz="8" w:space="0"/>
              <w:right w:val="single" w:color="C0C0C0" w:sz="8" w:space="0"/>
            </w:tcBorders>
            <w:vAlign w:val="center"/>
            <w:hideMark/>
          </w:tcPr>
          <w:p w:rsidRPr="00555C9B" w:rsidR="00371C27" w:rsidP="0065289B" w:rsidRDefault="00371C27" w14:paraId="09432C60"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vAlign w:val="center"/>
            <w:hideMark/>
          </w:tcPr>
          <w:p w:rsidRPr="00555C9B" w:rsidR="00371C27" w:rsidP="0065289B" w:rsidRDefault="00371C27" w14:paraId="710A0B14" w14:textId="77777777">
            <w:pPr>
              <w:suppressAutoHyphens/>
              <w:spacing w:before="90" w:after="54" w:line="288" w:lineRule="auto"/>
              <w:ind w:left="57" w:right="57"/>
              <w:rPr>
                <w:rFonts w:cs="Arial"/>
                <w:lang w:eastAsia="ar-SA"/>
              </w:rPr>
            </w:pPr>
            <w:r w:rsidRPr="00555C9B">
              <w:rPr>
                <w:rFonts w:cs="Arial"/>
              </w:rPr>
              <w:t>Adres</w:t>
            </w:r>
          </w:p>
        </w:tc>
        <w:tc>
          <w:tcPr>
            <w:tcW w:w="4253"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295804EA" w14:textId="77777777">
            <w:pPr>
              <w:suppressAutoHyphens/>
              <w:spacing w:before="90" w:after="54" w:line="288" w:lineRule="auto"/>
              <w:ind w:left="57" w:right="57"/>
              <w:rPr>
                <w:rFonts w:cs="Arial"/>
                <w:lang w:eastAsia="ar-SA"/>
              </w:rPr>
            </w:pPr>
          </w:p>
        </w:tc>
      </w:tr>
      <w:tr w:rsidRPr="00555C9B" w:rsidR="00371C27" w:rsidTr="0065289B" w14:paraId="093E126E" w14:textId="77777777">
        <w:trPr>
          <w:cantSplit/>
        </w:trPr>
        <w:tc>
          <w:tcPr>
            <w:tcW w:w="567" w:type="dxa"/>
            <w:vMerge/>
            <w:tcBorders>
              <w:top w:val="single" w:color="808080" w:sz="12" w:space="0"/>
              <w:left w:val="single" w:color="C0C0C0" w:sz="8" w:space="0"/>
              <w:bottom w:val="single" w:color="C0C0C0" w:sz="8" w:space="0"/>
              <w:right w:val="single" w:color="C0C0C0" w:sz="8" w:space="0"/>
            </w:tcBorders>
            <w:vAlign w:val="center"/>
            <w:hideMark/>
          </w:tcPr>
          <w:p w:rsidRPr="00555C9B" w:rsidR="00371C27" w:rsidP="0065289B" w:rsidRDefault="00371C27" w14:paraId="01FC6390"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single" w:color="C0C0C0" w:sz="8" w:space="0"/>
              <w:right w:val="single" w:color="C0C0C0" w:sz="8" w:space="0"/>
            </w:tcBorders>
            <w:shd w:val="clear" w:color="auto" w:fill="E6E6E6"/>
            <w:vAlign w:val="center"/>
            <w:hideMark/>
          </w:tcPr>
          <w:p w:rsidRPr="00555C9B" w:rsidR="00371C27" w:rsidP="0065289B" w:rsidRDefault="00371C27" w14:paraId="4A844F46" w14:textId="77777777">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50E2009B" w14:textId="77777777">
            <w:pPr>
              <w:suppressAutoHyphens/>
              <w:spacing w:before="90" w:after="54" w:line="288" w:lineRule="auto"/>
              <w:ind w:left="57" w:right="57"/>
              <w:rPr>
                <w:rFonts w:cs="Arial"/>
                <w:lang w:eastAsia="ar-SA"/>
              </w:rPr>
            </w:pPr>
          </w:p>
        </w:tc>
      </w:tr>
      <w:tr w:rsidRPr="00555C9B" w:rsidR="00371C27" w:rsidTr="0065289B" w14:paraId="356AB23C" w14:textId="77777777">
        <w:trPr>
          <w:cantSplit/>
        </w:trPr>
        <w:tc>
          <w:tcPr>
            <w:tcW w:w="567" w:type="dxa"/>
            <w:vMerge w:val="restart"/>
            <w:tcBorders>
              <w:top w:val="single" w:color="C0C0C0" w:sz="8" w:space="0"/>
              <w:left w:val="single" w:color="C0C0C0" w:sz="8" w:space="0"/>
              <w:bottom w:val="single" w:color="C0C0C0" w:sz="8" w:space="0"/>
              <w:right w:val="single" w:color="C0C0C0" w:sz="8" w:space="0"/>
            </w:tcBorders>
            <w:hideMark/>
          </w:tcPr>
          <w:p w:rsidRPr="00555C9B" w:rsidR="00371C27" w:rsidP="0065289B" w:rsidRDefault="00371C27" w14:paraId="2D55AA74" w14:textId="77777777">
            <w:pPr>
              <w:suppressAutoHyphens/>
              <w:spacing w:before="90" w:after="54" w:line="288" w:lineRule="auto"/>
              <w:ind w:left="57" w:right="57"/>
              <w:rPr>
                <w:rFonts w:cs="Arial"/>
                <w:lang w:eastAsia="ar-SA"/>
              </w:rPr>
            </w:pPr>
            <w:r w:rsidRPr="00555C9B">
              <w:rPr>
                <w:rFonts w:cs="Arial"/>
              </w:rPr>
              <w:t>2)</w:t>
            </w:r>
          </w:p>
        </w:tc>
        <w:tc>
          <w:tcPr>
            <w:tcW w:w="3686" w:type="dxa"/>
            <w:tcBorders>
              <w:top w:val="single" w:color="C0C0C0" w:sz="8" w:space="0"/>
              <w:left w:val="single" w:color="C0C0C0" w:sz="8" w:space="0"/>
              <w:bottom w:val="nil"/>
              <w:right w:val="single" w:color="C0C0C0" w:sz="8" w:space="0"/>
            </w:tcBorders>
            <w:shd w:val="clear" w:color="auto" w:fill="E6E6E6"/>
            <w:vAlign w:val="center"/>
            <w:hideMark/>
          </w:tcPr>
          <w:p w:rsidRPr="00555C9B" w:rsidR="00371C27" w:rsidP="0065289B" w:rsidRDefault="00371C27" w14:paraId="4A78E939" w14:textId="77777777">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1B981BAE" w14:textId="77777777">
            <w:pPr>
              <w:suppressAutoHyphens/>
              <w:spacing w:before="90" w:after="54" w:line="288" w:lineRule="auto"/>
              <w:ind w:left="57" w:right="57"/>
              <w:rPr>
                <w:rFonts w:cs="Arial"/>
                <w:lang w:eastAsia="ar-SA"/>
              </w:rPr>
            </w:pPr>
          </w:p>
        </w:tc>
      </w:tr>
      <w:tr w:rsidRPr="00555C9B" w:rsidR="00371C27" w:rsidTr="0065289B" w14:paraId="09F2DAFA" w14:textId="77777777">
        <w:trPr>
          <w:cantSplit/>
          <w:trHeight w:val="255"/>
        </w:trPr>
        <w:tc>
          <w:tcPr>
            <w:tcW w:w="567" w:type="dxa"/>
            <w:vMerge/>
            <w:tcBorders>
              <w:top w:val="single" w:color="C0C0C0" w:sz="8" w:space="0"/>
              <w:left w:val="single" w:color="C0C0C0" w:sz="8" w:space="0"/>
              <w:bottom w:val="single" w:color="C0C0C0" w:sz="8" w:space="0"/>
              <w:right w:val="single" w:color="C0C0C0" w:sz="8" w:space="0"/>
            </w:tcBorders>
            <w:vAlign w:val="center"/>
            <w:hideMark/>
          </w:tcPr>
          <w:p w:rsidRPr="00555C9B" w:rsidR="00371C27" w:rsidP="0065289B" w:rsidRDefault="00371C27" w14:paraId="59448156"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vAlign w:val="center"/>
            <w:hideMark/>
          </w:tcPr>
          <w:p w:rsidRPr="00555C9B" w:rsidR="00371C27" w:rsidP="0065289B" w:rsidRDefault="00371C27" w14:paraId="34229C68" w14:textId="77777777">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2ED7054B" w14:textId="77777777">
            <w:pPr>
              <w:suppressAutoHyphens/>
              <w:spacing w:before="90" w:after="54" w:line="288" w:lineRule="auto"/>
              <w:ind w:left="57" w:right="57"/>
              <w:rPr>
                <w:rFonts w:cs="Arial"/>
                <w:lang w:eastAsia="ar-SA"/>
              </w:rPr>
            </w:pPr>
          </w:p>
        </w:tc>
      </w:tr>
      <w:tr w:rsidRPr="00555C9B" w:rsidR="00371C27" w:rsidTr="0065289B" w14:paraId="10D16916" w14:textId="77777777">
        <w:trPr>
          <w:cantSplit/>
        </w:trPr>
        <w:tc>
          <w:tcPr>
            <w:tcW w:w="567" w:type="dxa"/>
            <w:vMerge/>
            <w:tcBorders>
              <w:top w:val="single" w:color="C0C0C0" w:sz="8" w:space="0"/>
              <w:left w:val="single" w:color="C0C0C0" w:sz="8" w:space="0"/>
              <w:bottom w:val="single" w:color="C0C0C0" w:sz="8" w:space="0"/>
              <w:right w:val="single" w:color="C0C0C0" w:sz="8" w:space="0"/>
            </w:tcBorders>
            <w:vAlign w:val="center"/>
            <w:hideMark/>
          </w:tcPr>
          <w:p w:rsidRPr="00555C9B" w:rsidR="00371C27" w:rsidP="0065289B" w:rsidRDefault="00371C27" w14:paraId="44C75C4C"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vAlign w:val="center"/>
            <w:hideMark/>
          </w:tcPr>
          <w:p w:rsidRPr="00555C9B" w:rsidR="00371C27" w:rsidP="0065289B" w:rsidRDefault="00371C27" w14:paraId="2F2CA148" w14:textId="77777777">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5E34208B" w14:textId="77777777">
            <w:pPr>
              <w:suppressAutoHyphens/>
              <w:spacing w:before="90" w:after="54" w:line="288" w:lineRule="auto"/>
              <w:ind w:left="57" w:right="57"/>
              <w:rPr>
                <w:rFonts w:cs="Arial"/>
                <w:lang w:eastAsia="ar-SA"/>
              </w:rPr>
            </w:pPr>
          </w:p>
        </w:tc>
      </w:tr>
    </w:tbl>
    <w:p w:rsidR="00371C27" w:rsidP="00371C27" w:rsidRDefault="00371C27" w14:paraId="4CB93CBF" w14:textId="17917BB6">
      <w:pPr>
        <w:suppressAutoHyphens/>
        <w:ind w:left="567"/>
        <w:rPr>
          <w:rFonts w:cs="Arial"/>
          <w:lang w:eastAsia="ar-SA"/>
        </w:rPr>
      </w:pPr>
    </w:p>
    <w:p w:rsidR="00891DF5" w:rsidP="00371C27" w:rsidRDefault="00891DF5" w14:paraId="4343B482" w14:textId="1770AC55">
      <w:pPr>
        <w:suppressAutoHyphens/>
        <w:ind w:left="567"/>
        <w:rPr>
          <w:rFonts w:cs="Arial"/>
          <w:lang w:eastAsia="ar-SA"/>
        </w:rPr>
      </w:pPr>
    </w:p>
    <w:p w:rsidRPr="00555C9B" w:rsidR="00891DF5" w:rsidP="00371C27" w:rsidRDefault="00891DF5" w14:paraId="588FE8D5" w14:textId="77777777">
      <w:pPr>
        <w:suppressAutoHyphens/>
        <w:ind w:left="567"/>
        <w:rPr>
          <w:rFonts w:cs="Arial"/>
          <w:lang w:eastAsia="ar-SA"/>
        </w:rPr>
      </w:pPr>
    </w:p>
    <w:tbl>
      <w:tblPr>
        <w:tblW w:w="8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4A0" w:firstRow="1" w:lastRow="0" w:firstColumn="1" w:lastColumn="0" w:noHBand="0" w:noVBand="1"/>
      </w:tblPr>
      <w:tblGrid>
        <w:gridCol w:w="567"/>
        <w:gridCol w:w="3686"/>
        <w:gridCol w:w="4253"/>
      </w:tblGrid>
      <w:tr w:rsidRPr="00555C9B" w:rsidR="00371C27" w:rsidTr="54F747CF" w14:paraId="61C4CBAA" w14:textId="77777777">
        <w:trPr>
          <w:cantSplit/>
          <w:trHeight w:val="328"/>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hideMark/>
          </w:tcPr>
          <w:p w:rsidRPr="00555C9B" w:rsidR="00371C27" w:rsidP="0065289B" w:rsidRDefault="00371C27" w14:paraId="795C375C" w14:textId="77777777">
            <w:pPr>
              <w:suppressAutoHyphens/>
              <w:spacing w:before="90" w:after="54" w:line="288" w:lineRule="auto"/>
              <w:ind w:left="57" w:right="57"/>
              <w:rPr>
                <w:rFonts w:cs="Arial"/>
                <w:b/>
                <w:bCs/>
                <w:lang w:eastAsia="ar-SA"/>
              </w:rPr>
            </w:pPr>
            <w:r w:rsidRPr="00555C9B">
              <w:rPr>
                <w:rFonts w:cs="Arial"/>
                <w:b/>
              </w:rPr>
              <w:t>Referentieopdracht</w:t>
            </w:r>
          </w:p>
        </w:tc>
      </w:tr>
      <w:tr w:rsidRPr="00555C9B" w:rsidR="00371C27" w:rsidTr="54F747CF" w14:paraId="73709A35" w14:textId="77777777">
        <w:trPr>
          <w:cantSplit/>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tcMar/>
            <w:hideMark/>
          </w:tcPr>
          <w:p w:rsidRPr="00555C9B" w:rsidR="00371C27" w:rsidP="0065289B" w:rsidRDefault="00371C27" w14:paraId="55C633B7" w14:textId="77777777">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color="C0C0C0" w:sz="8" w:space="0"/>
              <w:bottom w:val="nil"/>
              <w:right w:val="single" w:color="C0C0C0" w:sz="8" w:space="0"/>
            </w:tcBorders>
            <w:shd w:val="clear" w:color="auto" w:fill="E6E6E6"/>
            <w:tcMar/>
            <w:vAlign w:val="center"/>
            <w:hideMark/>
          </w:tcPr>
          <w:p w:rsidRPr="00555C9B" w:rsidR="00371C27" w:rsidP="0065289B" w:rsidRDefault="00371C27" w14:paraId="2FBAD018" w14:textId="77777777">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555C9B" w:rsidR="00371C27" w:rsidP="0065289B" w:rsidRDefault="00371C27" w14:paraId="2CCDEFAD" w14:textId="77777777">
            <w:pPr>
              <w:suppressAutoHyphens/>
              <w:spacing w:before="90" w:after="54" w:line="288" w:lineRule="auto"/>
              <w:ind w:left="57" w:right="57"/>
              <w:rPr>
                <w:rFonts w:cs="Arial"/>
                <w:lang w:eastAsia="ar-SA"/>
              </w:rPr>
            </w:pPr>
          </w:p>
        </w:tc>
      </w:tr>
      <w:tr w:rsidRPr="00555C9B" w:rsidR="00371C27" w:rsidTr="54F747CF" w14:paraId="57C3E4DC" w14:textId="77777777">
        <w:trPr>
          <w:cantSplit/>
        </w:trPr>
        <w:tc>
          <w:tcPr>
            <w:tcW w:w="567" w:type="dxa"/>
            <w:vMerge/>
            <w:tcMar/>
            <w:vAlign w:val="center"/>
            <w:hideMark/>
          </w:tcPr>
          <w:p w:rsidRPr="00555C9B" w:rsidR="00371C27" w:rsidP="0065289B" w:rsidRDefault="00371C27" w14:paraId="41D8E5B4"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tcMar/>
            <w:vAlign w:val="center"/>
            <w:hideMark/>
          </w:tcPr>
          <w:p w:rsidRPr="00555C9B" w:rsidR="00371C27" w:rsidP="0065289B" w:rsidRDefault="00371C27" w14:paraId="38F10D5F" w14:textId="77777777">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555C9B" w:rsidR="00371C27" w:rsidP="0065289B" w:rsidRDefault="00371C27" w14:paraId="129ACD55" w14:textId="77777777">
            <w:pPr>
              <w:suppressAutoHyphens/>
              <w:spacing w:before="90" w:after="54" w:line="288" w:lineRule="auto"/>
              <w:ind w:left="57" w:right="57"/>
              <w:rPr>
                <w:rFonts w:cs="Arial"/>
                <w:lang w:eastAsia="ar-SA"/>
              </w:rPr>
            </w:pPr>
          </w:p>
        </w:tc>
      </w:tr>
      <w:tr w:rsidRPr="00555C9B" w:rsidR="00371C27" w:rsidTr="54F747CF" w14:paraId="6D56F4D9" w14:textId="77777777">
        <w:trPr>
          <w:cantSplit/>
        </w:trPr>
        <w:tc>
          <w:tcPr>
            <w:tcW w:w="567" w:type="dxa"/>
            <w:vMerge/>
            <w:tcMar/>
            <w:vAlign w:val="center"/>
            <w:hideMark/>
          </w:tcPr>
          <w:p w:rsidRPr="00555C9B" w:rsidR="00371C27" w:rsidP="0065289B" w:rsidRDefault="00371C27" w14:paraId="112FA17E"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hideMark/>
          </w:tcPr>
          <w:p w:rsidRPr="00555C9B" w:rsidR="00371C27" w:rsidP="0065289B" w:rsidRDefault="00371C27" w14:paraId="6B5322E2" w14:textId="77777777">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555C9B" w:rsidR="00371C27" w:rsidP="0065289B" w:rsidRDefault="00371C27" w14:paraId="6F6E1635" w14:textId="77777777">
            <w:pPr>
              <w:suppressAutoHyphens/>
              <w:spacing w:before="90" w:after="54" w:line="288" w:lineRule="auto"/>
              <w:ind w:left="57" w:right="57"/>
              <w:rPr>
                <w:rFonts w:cs="Arial"/>
                <w:lang w:eastAsia="ar-SA"/>
              </w:rPr>
            </w:pPr>
          </w:p>
        </w:tc>
      </w:tr>
      <w:tr w:rsidRPr="00555C9B" w:rsidR="00592ADC" w:rsidTr="54F747CF" w14:paraId="29FAD663" w14:textId="77777777">
        <w:trPr>
          <w:cantSplit/>
        </w:trPr>
        <w:tc>
          <w:tcPr>
            <w:tcW w:w="567" w:type="dxa"/>
            <w:tcMar/>
            <w:vAlign w:val="center"/>
          </w:tcPr>
          <w:p w:rsidRPr="00555C9B" w:rsidR="00592ADC" w:rsidP="0065289B" w:rsidRDefault="00592ADC" w14:paraId="19C6F00D"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Pr="00555C9B" w:rsidR="00592ADC" w:rsidP="0065289B" w:rsidRDefault="00592ADC" w14:paraId="7FF3E3AF" w14:textId="7F16A56D">
            <w:pPr>
              <w:suppressAutoHyphens/>
              <w:spacing w:before="90" w:after="54" w:line="288" w:lineRule="auto"/>
              <w:ind w:left="57" w:right="57"/>
              <w:rPr>
                <w:rFonts w:cs="Arial"/>
              </w:rPr>
            </w:pPr>
            <w:r>
              <w:rPr>
                <w:rFonts w:cs="Arial"/>
              </w:rPr>
              <w:t xml:space="preserve">Referentieopdracht heeft betrekking op kerncompetentie </w:t>
            </w:r>
            <w:r w:rsidRPr="00407A89">
              <w:rPr>
                <w:rFonts w:cs="Arial"/>
                <w:color w:val="FF0000"/>
              </w:rPr>
              <w:t>(Aangeven: Kerncompetentie A /  Kerncompetentie / Kerncompetentie A en B.</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555C9B" w:rsidR="00592ADC" w:rsidP="0065289B" w:rsidRDefault="00592ADC" w14:paraId="4A729CEC" w14:textId="77777777">
            <w:pPr>
              <w:suppressAutoHyphens/>
              <w:spacing w:before="90" w:after="54" w:line="288" w:lineRule="auto"/>
              <w:ind w:left="57" w:right="57"/>
              <w:rPr>
                <w:rFonts w:cs="Arial"/>
                <w:lang w:eastAsia="ar-SA"/>
              </w:rPr>
            </w:pPr>
          </w:p>
        </w:tc>
      </w:tr>
      <w:tr w:rsidRPr="00555C9B" w:rsidR="00371C27" w:rsidTr="54F747CF" w14:paraId="4E952CE1" w14:textId="77777777">
        <w:trPr>
          <w:cantSplit/>
        </w:trPr>
        <w:tc>
          <w:tcPr>
            <w:tcW w:w="567"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555C9B" w:rsidR="00371C27" w:rsidP="0065289B" w:rsidRDefault="00371C27" w14:paraId="3BFC23F1" w14:textId="77777777">
            <w:pPr>
              <w:suppressAutoHyphens/>
              <w:spacing w:line="240" w:lineRule="auto"/>
              <w:rPr>
                <w:rFonts w:cs="Arial"/>
                <w:lang w:eastAsia="ar-SA"/>
              </w:rPr>
            </w:pPr>
            <w:r w:rsidRPr="00555C9B">
              <w:rPr>
                <w:rFonts w:cs="Arial"/>
                <w:lang w:eastAsia="ar-SA"/>
              </w:rPr>
              <w:lastRenderedPageBreak/>
              <w:t>4)</w:t>
            </w: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00371C27" w:rsidP="0065289B" w:rsidRDefault="00D83BAA" w14:paraId="4969BD92" w14:textId="39222BF2">
            <w:pPr>
              <w:suppressAutoHyphens/>
              <w:spacing w:before="90" w:after="54" w:line="288" w:lineRule="auto"/>
              <w:ind w:left="57" w:right="57"/>
              <w:rPr>
                <w:rFonts w:cs="Arial"/>
              </w:rPr>
            </w:pPr>
            <w:r>
              <w:rPr>
                <w:rFonts w:cs="Arial"/>
              </w:rPr>
              <w:t>Omvang/waarde referentieopdracht</w:t>
            </w:r>
            <w:r w:rsidRPr="00555C9B" w:rsidR="00371C27">
              <w:rPr>
                <w:rFonts w:cs="Arial"/>
              </w:rPr>
              <w:t xml:space="preserve"> (in euro’s exclusief btw)</w:t>
            </w:r>
          </w:p>
          <w:p w:rsidR="00592ADC" w:rsidP="0065289B" w:rsidRDefault="00592ADC" w14:paraId="19844459" w14:textId="5B4D1739">
            <w:pPr>
              <w:suppressAutoHyphens/>
              <w:spacing w:before="90" w:after="54" w:line="288" w:lineRule="auto"/>
              <w:ind w:left="57" w:right="57"/>
              <w:rPr>
                <w:rFonts w:cs="Arial"/>
                <w:color w:val="FF0000"/>
              </w:rPr>
            </w:pPr>
            <w:r>
              <w:rPr>
                <w:rFonts w:cs="Arial"/>
                <w:color w:val="FF0000"/>
              </w:rPr>
              <w:t>Minimaal vereiste:</w:t>
            </w:r>
          </w:p>
          <w:p w:rsidRPr="00D83BAA" w:rsidR="00D83BAA" w:rsidP="54F747CF" w:rsidRDefault="00D83BAA" w14:paraId="30D64A93" w14:textId="29F27A0D">
            <w:pPr>
              <w:pStyle w:val="Lijstalinea"/>
              <w:numPr>
                <w:ilvl w:val="0"/>
                <w:numId w:val="8"/>
              </w:numPr>
              <w:spacing w:line="240" w:lineRule="auto"/>
              <w:rPr>
                <w:rFonts w:cs="Arial"/>
                <w:color w:val="FF0000"/>
              </w:rPr>
            </w:pPr>
            <w:r w:rsidRPr="54F747CF" w:rsidR="00D83BAA">
              <w:rPr>
                <w:rFonts w:cs="Arial"/>
                <w:color w:val="FF0000"/>
              </w:rPr>
              <w:t>De referentieopdrachten van kerncompetentie A en kerncompetentie B hebben gezamenlijk een waarde van minimaal € 600.000,--</w:t>
            </w:r>
            <w:r w:rsidRPr="54F747CF" w:rsidR="44371FDD">
              <w:rPr>
                <w:rFonts w:cs="Arial"/>
                <w:color w:val="FF0000"/>
              </w:rPr>
              <w:t xml:space="preserve"> exclusief BTW.</w:t>
            </w:r>
            <w:r w:rsidRPr="54F747CF" w:rsidR="00D83BAA">
              <w:rPr>
                <w:rFonts w:cs="Arial"/>
                <w:color w:val="FF0000"/>
              </w:rPr>
              <w:t xml:space="preserve"> Dit betreft de minimale waarde voor de onder de kerncompetenties beschreven werkzaamheden. De referentieopdracht kan een raamovereenkomst zijn. De waarde van alle nadere opdrachten mag in dat geval worden opgeteld, mits de nadere opdrachten betrekking hebben op de onder de kerncompetenties beschreven werkzaamheden.</w:t>
            </w:r>
          </w:p>
          <w:p w:rsidRPr="00891DF5" w:rsidR="002460DE" w:rsidP="00891DF5" w:rsidRDefault="002460DE" w14:paraId="52FB98CF" w14:textId="5EB0E3DD">
            <w:pPr>
              <w:suppressAutoHyphens/>
              <w:spacing w:before="90" w:after="54" w:line="288" w:lineRule="auto"/>
              <w:ind w:left="57" w:right="57"/>
              <w:rPr>
                <w:rFonts w:cs="Arial"/>
                <w:color w:val="FF0000"/>
              </w:rPr>
            </w:pP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555C9B" w:rsidR="00371C27" w:rsidP="0065289B" w:rsidRDefault="00371C27" w14:paraId="19222940" w14:textId="77777777">
            <w:pPr>
              <w:suppressAutoHyphens/>
              <w:spacing w:before="90" w:after="54" w:line="288" w:lineRule="auto"/>
              <w:ind w:left="57" w:right="57"/>
              <w:rPr>
                <w:rFonts w:cs="Arial"/>
                <w:lang w:eastAsia="ar-SA"/>
              </w:rPr>
            </w:pPr>
          </w:p>
        </w:tc>
      </w:tr>
      <w:tr w:rsidRPr="00555C9B" w:rsidR="00371C27" w:rsidTr="54F747CF" w14:paraId="16B42388"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hideMark/>
          </w:tcPr>
          <w:p w:rsidRPr="00555C9B" w:rsidR="00371C27" w:rsidP="0065289B" w:rsidRDefault="00371C27" w14:paraId="4BE78928" w14:textId="77777777">
            <w:pPr>
              <w:suppressAutoHyphens/>
              <w:spacing w:before="90" w:after="54" w:line="288" w:lineRule="auto"/>
              <w:ind w:left="57" w:right="57"/>
              <w:rPr>
                <w:rFonts w:cs="Arial"/>
                <w:lang w:eastAsia="ar-SA"/>
              </w:rPr>
            </w:pPr>
            <w:r w:rsidRPr="00555C9B">
              <w:rPr>
                <w:rFonts w:cs="Arial"/>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hideMark/>
          </w:tcPr>
          <w:p w:rsidR="00371C27" w:rsidP="0065289B" w:rsidRDefault="00371C27" w14:paraId="2DF57D47" w14:textId="5EA4335F">
            <w:pPr>
              <w:suppressAutoHyphens/>
              <w:spacing w:before="90" w:after="54" w:line="288" w:lineRule="auto"/>
              <w:ind w:left="57" w:right="57"/>
              <w:rPr>
                <w:rFonts w:cs="Arial"/>
              </w:rPr>
            </w:pPr>
            <w:r w:rsidRPr="00555C9B">
              <w:rPr>
                <w:rFonts w:cs="Arial"/>
              </w:rPr>
              <w:t>Omschrijving van de Opdracht, waaruit in ieder geval blijkt dat de referentieopdracht voldoet aan de referentie-eis</w:t>
            </w:r>
          </w:p>
          <w:p w:rsidR="008463F6" w:rsidP="008463F6" w:rsidRDefault="008463F6" w14:paraId="5874C1AB" w14:textId="1FCD6844">
            <w:pPr>
              <w:suppressAutoHyphens/>
              <w:rPr>
                <w:color w:val="FF0000"/>
              </w:rPr>
            </w:pPr>
            <w:r w:rsidRPr="00592ADC">
              <w:rPr>
                <w:color w:val="FF0000"/>
              </w:rPr>
              <w:t>Minimale vereisten:</w:t>
            </w:r>
          </w:p>
          <w:p w:rsidR="00D83BAA" w:rsidP="00D83BAA" w:rsidRDefault="00D83BAA" w14:paraId="4604CAF8" w14:textId="2AC1B440">
            <w:pPr>
              <w:pStyle w:val="Lijstalinea"/>
              <w:numPr>
                <w:ilvl w:val="0"/>
                <w:numId w:val="8"/>
              </w:numPr>
              <w:spacing w:line="240" w:lineRule="auto"/>
              <w:rPr>
                <w:rFonts w:cs="Arial"/>
                <w:color w:val="FF0000"/>
                <w:szCs w:val="18"/>
              </w:rPr>
            </w:pPr>
            <w:r w:rsidRPr="00D83BAA">
              <w:rPr>
                <w:rFonts w:cs="Arial"/>
                <w:color w:val="FF0000"/>
                <w:szCs w:val="18"/>
              </w:rPr>
              <w:t>De referentieopdracht voor zowel kerncompetentie A als kerncompetentie B is uitgevoerd voor een parate Nederlandse overheidsdienst, zoals Brandweer, Politie, Ambulance of Rijkswaterstaat.</w:t>
            </w:r>
          </w:p>
          <w:p w:rsidRPr="00D83BAA" w:rsidR="00D83BAA" w:rsidP="00D83BAA" w:rsidRDefault="00D83BAA" w14:paraId="642CC294" w14:textId="29442158">
            <w:pPr>
              <w:pStyle w:val="Lijstalinea"/>
              <w:numPr>
                <w:ilvl w:val="0"/>
                <w:numId w:val="8"/>
              </w:numPr>
              <w:spacing w:line="240" w:lineRule="auto"/>
              <w:rPr>
                <w:rFonts w:cs="Arial"/>
                <w:color w:val="FF0000"/>
                <w:szCs w:val="18"/>
              </w:rPr>
            </w:pPr>
            <w:r w:rsidRPr="00D83BAA">
              <w:rPr>
                <w:rFonts w:cs="Arial"/>
                <w:color w:val="FF0000"/>
                <w:szCs w:val="18"/>
              </w:rPr>
              <w:t>De referentieopdracht voor zowel kerncompetentie A als kerncompetentie B dient op vakkundige en regelmatige wijze, tijdig en tot tevredenheid van de opdrachtgever te zijn uitgevoerd. Op verzoek van Aanbestedende Dienst dient Inschrijver een tevredenheidsverklaring te overleggen.</w:t>
            </w:r>
            <w:r w:rsidRPr="00D83BAA">
              <w:rPr>
                <w:color w:val="FF0000"/>
              </w:rPr>
              <w:t xml:space="preserve">  </w:t>
            </w:r>
          </w:p>
          <w:p w:rsidRPr="00592ADC" w:rsidR="00D83BAA" w:rsidP="008463F6" w:rsidRDefault="00D83BAA" w14:paraId="2625B8EB" w14:textId="77777777">
            <w:pPr>
              <w:suppressAutoHyphens/>
              <w:rPr>
                <w:color w:val="FF0000"/>
              </w:rPr>
            </w:pPr>
          </w:p>
          <w:p w:rsidRPr="00555C9B" w:rsidR="002460DE" w:rsidP="008A7931" w:rsidRDefault="002460DE" w14:paraId="0C85A012" w14:textId="5B2AAF2F">
            <w:pPr>
              <w:pStyle w:val="Lijstalinea"/>
              <w:numPr>
                <w:ilvl w:val="0"/>
                <w:numId w:val="7"/>
              </w:numPr>
              <w:suppressAutoHyphens/>
              <w:spacing w:before="90" w:after="54" w:line="288" w:lineRule="auto"/>
              <w:ind w:left="57" w:right="57"/>
              <w:rPr>
                <w:rFonts w:cs="Arial"/>
                <w:bCs/>
                <w:lang w:eastAsia="ar-SA"/>
              </w:rPr>
            </w:pP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555C9B" w:rsidR="00371C27" w:rsidP="0065289B" w:rsidRDefault="00371C27" w14:paraId="7D5A9286" w14:textId="77777777">
            <w:pPr>
              <w:suppressAutoHyphens/>
              <w:spacing w:before="90" w:after="54" w:line="288" w:lineRule="auto"/>
              <w:ind w:left="57" w:right="57"/>
              <w:rPr>
                <w:rFonts w:cs="Arial"/>
                <w:bCs/>
                <w:lang w:eastAsia="ar-SA"/>
              </w:rPr>
            </w:pPr>
          </w:p>
        </w:tc>
      </w:tr>
      <w:tr w:rsidRPr="00555C9B" w:rsidR="00371C27" w:rsidTr="54F747CF" w14:paraId="7B823504"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555C9B" w:rsidR="00371C27" w:rsidP="0065289B" w:rsidRDefault="00371C27" w14:paraId="17C3CDD5" w14:textId="77777777">
            <w:pPr>
              <w:suppressAutoHyphens/>
              <w:spacing w:before="90" w:after="54" w:line="288" w:lineRule="auto"/>
              <w:ind w:left="57" w:right="57"/>
              <w:rPr>
                <w:rFonts w:cs="Arial"/>
              </w:rPr>
            </w:pPr>
            <w:r w:rsidRPr="00555C9B">
              <w:rPr>
                <w:rFonts w:cs="Arial"/>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555C9B" w:rsidR="00371C27" w:rsidP="0065289B" w:rsidRDefault="00371C27" w14:paraId="4DBC2B69" w14:textId="77777777">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371C27" w:rsidR="00371C27" w:rsidP="00371C27" w:rsidRDefault="00371C27" w14:paraId="46DA3C7A" w14:textId="77777777">
            <w:pPr>
              <w:suppressAutoHyphens/>
              <w:spacing w:before="90" w:after="54" w:line="288" w:lineRule="auto"/>
              <w:ind w:left="57" w:right="57"/>
              <w:rPr>
                <w:rFonts w:cs="Arial"/>
                <w:bCs/>
                <w:lang w:eastAsia="ar-SA"/>
              </w:rPr>
            </w:pPr>
          </w:p>
          <w:p w:rsidRPr="00371C27" w:rsidR="00371C27" w:rsidP="00371C27" w:rsidRDefault="00371C27" w14:paraId="3D4EEC49" w14:textId="77777777">
            <w:pPr>
              <w:suppressAutoHyphens/>
              <w:spacing w:before="90" w:after="54" w:line="288" w:lineRule="auto"/>
              <w:ind w:left="57" w:right="57"/>
              <w:rPr>
                <w:rFonts w:cs="Arial"/>
                <w:bCs/>
                <w:lang w:eastAsia="ar-SA"/>
              </w:rPr>
            </w:pPr>
          </w:p>
          <w:p w:rsidRPr="00371C27" w:rsidR="00371C27" w:rsidP="00371C27" w:rsidRDefault="00371C27" w14:paraId="17CB8FCD" w14:textId="77777777">
            <w:pPr>
              <w:suppressAutoHyphens/>
              <w:spacing w:before="90" w:after="54" w:line="288" w:lineRule="auto"/>
              <w:ind w:left="57" w:right="57"/>
              <w:rPr>
                <w:rFonts w:cs="Arial"/>
                <w:bCs/>
                <w:lang w:eastAsia="ar-SA"/>
              </w:rPr>
            </w:pPr>
          </w:p>
          <w:p w:rsidRPr="00555C9B" w:rsidR="00371C27" w:rsidP="0065289B" w:rsidRDefault="00371C27" w14:paraId="775878CC" w14:textId="77777777">
            <w:pPr>
              <w:rPr>
                <w:lang w:eastAsia="ar-SA"/>
              </w:rPr>
            </w:pPr>
          </w:p>
          <w:p w:rsidRPr="00555C9B" w:rsidR="00371C27" w:rsidP="0065289B" w:rsidRDefault="00371C27" w14:paraId="181F1556" w14:textId="77777777">
            <w:pPr>
              <w:rPr>
                <w:lang w:eastAsia="ar-SA"/>
              </w:rPr>
            </w:pPr>
          </w:p>
        </w:tc>
      </w:tr>
    </w:tbl>
    <w:p w:rsidRPr="00555C9B" w:rsidR="00371C27" w:rsidP="00371C27" w:rsidRDefault="00371C27" w14:paraId="4D38E42C" w14:textId="77777777">
      <w:pPr>
        <w:suppressAutoHyphens/>
        <w:rPr>
          <w:rFonts w:cs="Arial"/>
          <w:snapToGrid w:val="0"/>
          <w:lang w:eastAsia="ar-SA"/>
        </w:rPr>
      </w:pPr>
    </w:p>
    <w:p w:rsidRPr="00555C9B" w:rsidR="00371C27" w:rsidP="00371C27" w:rsidRDefault="00371C27" w14:paraId="1A96406E" w14:textId="77777777">
      <w:pPr>
        <w:suppressAutoHyphens/>
        <w:spacing w:line="288" w:lineRule="auto"/>
        <w:rPr>
          <w:rFonts w:cs="Arial"/>
          <w:snapToGrid w:val="0"/>
        </w:rPr>
      </w:pPr>
    </w:p>
    <w:p w:rsidRPr="00555C9B" w:rsidR="00371C27" w:rsidP="00371C27" w:rsidRDefault="00371C27" w14:paraId="11328AA4" w14:textId="77777777">
      <w:pPr>
        <w:suppressAutoHyphens/>
        <w:rPr>
          <w:rFonts w:cs="Arial"/>
          <w:snapToGrid w:val="0"/>
        </w:rPr>
      </w:pPr>
    </w:p>
    <w:p w:rsidRPr="00555C9B" w:rsidR="00371C27" w:rsidP="00371C27" w:rsidRDefault="00371C27" w14:paraId="5AFD5E6A" w14:textId="77777777">
      <w:pPr>
        <w:suppressAutoHyphens/>
        <w:rPr>
          <w:rFonts w:cs="Arial"/>
          <w:snapToGrid w:val="0"/>
        </w:rPr>
      </w:pPr>
    </w:p>
    <w:p w:rsidRPr="00555C9B" w:rsidR="00371C27" w:rsidP="00371C27" w:rsidRDefault="00371C27" w14:paraId="451BE21F" w14:textId="77777777">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Pr="00555C9B" w:rsidR="00371C27" w:rsidTr="0065289B" w14:paraId="6AB1202E" w14:textId="77777777">
        <w:tc>
          <w:tcPr>
            <w:tcW w:w="2835" w:type="dxa"/>
            <w:tcBorders>
              <w:top w:val="single" w:color="C0C0C0" w:sz="8" w:space="0"/>
              <w:left w:val="single" w:color="C0C0C0" w:sz="8" w:space="0"/>
              <w:bottom w:val="single" w:color="C0C0C0" w:sz="8" w:space="0"/>
            </w:tcBorders>
            <w:shd w:val="clear" w:color="auto" w:fill="E6E6E6"/>
          </w:tcPr>
          <w:p w:rsidRPr="00555C9B" w:rsidR="00371C27" w:rsidP="0065289B" w:rsidRDefault="00371C27" w14:paraId="2A043EBB" w14:textId="77777777">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7FE76240" w14:textId="77777777">
            <w:pPr>
              <w:suppressAutoHyphens/>
              <w:snapToGrid w:val="0"/>
              <w:spacing w:before="90" w:after="54" w:line="312" w:lineRule="auto"/>
              <w:ind w:right="57"/>
              <w:rPr>
                <w:rFonts w:eastAsia="Calibri" w:cs="Arial"/>
              </w:rPr>
            </w:pPr>
          </w:p>
        </w:tc>
      </w:tr>
      <w:tr w:rsidRPr="00555C9B" w:rsidR="00371C27" w:rsidTr="0065289B" w14:paraId="7A153AF6" w14:textId="77777777">
        <w:tc>
          <w:tcPr>
            <w:tcW w:w="2835" w:type="dxa"/>
            <w:tcBorders>
              <w:top w:val="single" w:color="C0C0C0" w:sz="8" w:space="0"/>
              <w:left w:val="single" w:color="C0C0C0" w:sz="8" w:space="0"/>
              <w:bottom w:val="single" w:color="C0C0C0" w:sz="8" w:space="0"/>
            </w:tcBorders>
            <w:shd w:val="clear" w:color="auto" w:fill="E6E6E6"/>
          </w:tcPr>
          <w:p w:rsidRPr="00555C9B" w:rsidR="00371C27" w:rsidP="0065289B" w:rsidRDefault="00371C27" w14:paraId="282C6EBC" w14:textId="77777777">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4BA0FCF6" w14:textId="77777777">
            <w:pPr>
              <w:suppressAutoHyphens/>
              <w:snapToGrid w:val="0"/>
              <w:spacing w:before="90" w:after="54" w:line="312" w:lineRule="auto"/>
              <w:ind w:right="57"/>
              <w:rPr>
                <w:rFonts w:eastAsia="Calibri" w:cs="Arial"/>
              </w:rPr>
            </w:pPr>
          </w:p>
        </w:tc>
      </w:tr>
      <w:tr w:rsidRPr="00555C9B" w:rsidR="00371C27" w:rsidTr="0065289B" w14:paraId="4AFD7D55" w14:textId="77777777">
        <w:tc>
          <w:tcPr>
            <w:tcW w:w="2835" w:type="dxa"/>
            <w:tcBorders>
              <w:top w:val="single" w:color="C0C0C0" w:sz="8" w:space="0"/>
              <w:left w:val="single" w:color="C0C0C0" w:sz="8" w:space="0"/>
              <w:bottom w:val="single" w:color="C0C0C0" w:sz="8" w:space="0"/>
            </w:tcBorders>
            <w:shd w:val="clear" w:color="auto" w:fill="E6E6E6"/>
          </w:tcPr>
          <w:p w:rsidRPr="00555C9B" w:rsidR="00371C27" w:rsidP="0065289B" w:rsidRDefault="00371C27" w14:paraId="1B83E827" w14:textId="77777777">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2E6DF284" w14:textId="77777777">
            <w:pPr>
              <w:suppressAutoHyphens/>
              <w:snapToGrid w:val="0"/>
              <w:spacing w:before="90" w:after="54" w:line="312" w:lineRule="auto"/>
              <w:ind w:right="57"/>
              <w:rPr>
                <w:rFonts w:eastAsia="Calibri" w:cs="Arial"/>
              </w:rPr>
            </w:pPr>
          </w:p>
        </w:tc>
      </w:tr>
      <w:tr w:rsidRPr="00555C9B" w:rsidR="00371C27" w:rsidTr="0065289B" w14:paraId="76A102FE" w14:textId="77777777">
        <w:tc>
          <w:tcPr>
            <w:tcW w:w="2835" w:type="dxa"/>
            <w:tcBorders>
              <w:top w:val="single" w:color="C0C0C0" w:sz="8" w:space="0"/>
              <w:left w:val="single" w:color="C0C0C0" w:sz="8" w:space="0"/>
              <w:bottom w:val="single" w:color="C0C0C0" w:sz="8" w:space="0"/>
            </w:tcBorders>
            <w:shd w:val="clear" w:color="auto" w:fill="E6E6E6"/>
          </w:tcPr>
          <w:p w:rsidRPr="00555C9B" w:rsidR="00371C27" w:rsidP="0065289B" w:rsidRDefault="00371C27" w14:paraId="79BDF560" w14:textId="77777777">
            <w:pPr>
              <w:suppressAutoHyphens/>
              <w:snapToGrid w:val="0"/>
              <w:spacing w:before="90" w:after="54" w:line="312" w:lineRule="auto"/>
              <w:ind w:right="57"/>
              <w:rPr>
                <w:rFonts w:eastAsia="Calibri" w:cs="Arial"/>
              </w:rPr>
            </w:pPr>
            <w:r w:rsidRPr="00555C9B">
              <w:rPr>
                <w:rFonts w:eastAsia="Calibri" w:cs="Arial"/>
              </w:rPr>
              <w:t>Handtekening</w:t>
            </w:r>
          </w:p>
          <w:p w:rsidRPr="00555C9B" w:rsidR="00371C27" w:rsidP="0065289B" w:rsidRDefault="00371C27" w14:paraId="077B595E" w14:textId="77777777">
            <w:pPr>
              <w:suppressAutoHyphens/>
              <w:spacing w:before="90" w:after="54" w:line="312" w:lineRule="auto"/>
              <w:ind w:right="57"/>
              <w:rPr>
                <w:rFonts w:eastAsia="Calibri" w:cs="Arial"/>
              </w:rPr>
            </w:pPr>
          </w:p>
          <w:p w:rsidRPr="00555C9B" w:rsidR="00371C27" w:rsidP="0065289B" w:rsidRDefault="00371C27" w14:paraId="2220176F" w14:textId="77777777">
            <w:pPr>
              <w:suppressAutoHyphens/>
              <w:spacing w:before="90" w:after="54" w:line="312" w:lineRule="auto"/>
              <w:ind w:right="57"/>
              <w:rPr>
                <w:rFonts w:eastAsia="Calibri" w:cs="Arial"/>
              </w:rPr>
            </w:pPr>
          </w:p>
        </w:tc>
        <w:tc>
          <w:tcPr>
            <w:tcW w:w="5690"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442FBE36" w14:textId="77777777">
            <w:pPr>
              <w:suppressAutoHyphens/>
              <w:snapToGrid w:val="0"/>
              <w:spacing w:before="90" w:after="54" w:line="312" w:lineRule="auto"/>
              <w:ind w:right="57"/>
              <w:rPr>
                <w:rFonts w:eastAsia="Calibri" w:cs="Arial"/>
              </w:rPr>
            </w:pPr>
          </w:p>
        </w:tc>
      </w:tr>
      <w:tr w:rsidRPr="00555C9B" w:rsidR="00371C27" w:rsidTr="0065289B" w14:paraId="55FCB81C" w14:textId="77777777">
        <w:tc>
          <w:tcPr>
            <w:tcW w:w="2835" w:type="dxa"/>
            <w:tcBorders>
              <w:top w:val="single" w:color="C0C0C0" w:sz="8" w:space="0"/>
              <w:left w:val="single" w:color="C0C0C0" w:sz="8" w:space="0"/>
              <w:bottom w:val="single" w:color="C0C0C0" w:sz="8" w:space="0"/>
            </w:tcBorders>
            <w:shd w:val="clear" w:color="auto" w:fill="E6E6E6"/>
          </w:tcPr>
          <w:p w:rsidRPr="00555C9B" w:rsidR="00371C27" w:rsidP="0065289B" w:rsidRDefault="00371C27" w14:paraId="19FCC143" w14:textId="77777777">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108EEBE7" w14:textId="77777777">
            <w:pPr>
              <w:suppressAutoHyphens/>
              <w:snapToGrid w:val="0"/>
              <w:spacing w:before="90" w:after="54" w:line="312" w:lineRule="auto"/>
              <w:ind w:right="57"/>
              <w:rPr>
                <w:rFonts w:eastAsia="Calibri" w:cs="Arial"/>
              </w:rPr>
            </w:pPr>
          </w:p>
        </w:tc>
      </w:tr>
    </w:tbl>
    <w:p w:rsidR="006166A5" w:rsidRDefault="006166A5" w14:paraId="5B2FF70B" w14:textId="77777777">
      <w:bookmarkStart w:name="_GoBack" w:id="5"/>
      <w:bookmarkEnd w:id="5"/>
    </w:p>
    <w:sectPr w:rsidR="006166A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D7222"/>
    <w:multiLevelType w:val="hybridMultilevel"/>
    <w:tmpl w:val="BD9817D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D063255"/>
    <w:multiLevelType w:val="hybridMultilevel"/>
    <w:tmpl w:val="68504A94"/>
    <w:lvl w:ilvl="0" w:tplc="04130001">
      <w:start w:val="1"/>
      <w:numFmt w:val="bullet"/>
      <w:lvlText w:val=""/>
      <w:lvlJc w:val="left"/>
      <w:pPr>
        <w:ind w:left="777" w:hanging="360"/>
      </w:pPr>
      <w:rPr>
        <w:rFonts w:hint="default" w:ascii="Symbol" w:hAnsi="Symbol"/>
      </w:rPr>
    </w:lvl>
    <w:lvl w:ilvl="1" w:tplc="04130003" w:tentative="1">
      <w:start w:val="1"/>
      <w:numFmt w:val="bullet"/>
      <w:lvlText w:val="o"/>
      <w:lvlJc w:val="left"/>
      <w:pPr>
        <w:ind w:left="1497" w:hanging="360"/>
      </w:pPr>
      <w:rPr>
        <w:rFonts w:hint="default" w:ascii="Courier New" w:hAnsi="Courier New" w:cs="Courier New"/>
      </w:rPr>
    </w:lvl>
    <w:lvl w:ilvl="2" w:tplc="04130005" w:tentative="1">
      <w:start w:val="1"/>
      <w:numFmt w:val="bullet"/>
      <w:lvlText w:val=""/>
      <w:lvlJc w:val="left"/>
      <w:pPr>
        <w:ind w:left="2217" w:hanging="360"/>
      </w:pPr>
      <w:rPr>
        <w:rFonts w:hint="default" w:ascii="Wingdings" w:hAnsi="Wingdings"/>
      </w:rPr>
    </w:lvl>
    <w:lvl w:ilvl="3" w:tplc="04130001" w:tentative="1">
      <w:start w:val="1"/>
      <w:numFmt w:val="bullet"/>
      <w:lvlText w:val=""/>
      <w:lvlJc w:val="left"/>
      <w:pPr>
        <w:ind w:left="2937" w:hanging="360"/>
      </w:pPr>
      <w:rPr>
        <w:rFonts w:hint="default" w:ascii="Symbol" w:hAnsi="Symbol"/>
      </w:rPr>
    </w:lvl>
    <w:lvl w:ilvl="4" w:tplc="04130003" w:tentative="1">
      <w:start w:val="1"/>
      <w:numFmt w:val="bullet"/>
      <w:lvlText w:val="o"/>
      <w:lvlJc w:val="left"/>
      <w:pPr>
        <w:ind w:left="3657" w:hanging="360"/>
      </w:pPr>
      <w:rPr>
        <w:rFonts w:hint="default" w:ascii="Courier New" w:hAnsi="Courier New" w:cs="Courier New"/>
      </w:rPr>
    </w:lvl>
    <w:lvl w:ilvl="5" w:tplc="04130005" w:tentative="1">
      <w:start w:val="1"/>
      <w:numFmt w:val="bullet"/>
      <w:lvlText w:val=""/>
      <w:lvlJc w:val="left"/>
      <w:pPr>
        <w:ind w:left="4377" w:hanging="360"/>
      </w:pPr>
      <w:rPr>
        <w:rFonts w:hint="default" w:ascii="Wingdings" w:hAnsi="Wingdings"/>
      </w:rPr>
    </w:lvl>
    <w:lvl w:ilvl="6" w:tplc="04130001" w:tentative="1">
      <w:start w:val="1"/>
      <w:numFmt w:val="bullet"/>
      <w:lvlText w:val=""/>
      <w:lvlJc w:val="left"/>
      <w:pPr>
        <w:ind w:left="5097" w:hanging="360"/>
      </w:pPr>
      <w:rPr>
        <w:rFonts w:hint="default" w:ascii="Symbol" w:hAnsi="Symbol"/>
      </w:rPr>
    </w:lvl>
    <w:lvl w:ilvl="7" w:tplc="04130003" w:tentative="1">
      <w:start w:val="1"/>
      <w:numFmt w:val="bullet"/>
      <w:lvlText w:val="o"/>
      <w:lvlJc w:val="left"/>
      <w:pPr>
        <w:ind w:left="5817" w:hanging="360"/>
      </w:pPr>
      <w:rPr>
        <w:rFonts w:hint="default" w:ascii="Courier New" w:hAnsi="Courier New" w:cs="Courier New"/>
      </w:rPr>
    </w:lvl>
    <w:lvl w:ilvl="8" w:tplc="04130005" w:tentative="1">
      <w:start w:val="1"/>
      <w:numFmt w:val="bullet"/>
      <w:lvlText w:val=""/>
      <w:lvlJc w:val="left"/>
      <w:pPr>
        <w:ind w:left="6537" w:hanging="360"/>
      </w:pPr>
      <w:rPr>
        <w:rFonts w:hint="default" w:ascii="Wingdings" w:hAnsi="Wingdings"/>
      </w:rPr>
    </w:lvl>
  </w:abstractNum>
  <w:abstractNum w:abstractNumId="2" w15:restartNumberingAfterBreak="0">
    <w:nsid w:val="1FC57751"/>
    <w:multiLevelType w:val="hybridMultilevel"/>
    <w:tmpl w:val="62EC561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26B516AD"/>
    <w:multiLevelType w:val="hybridMultilevel"/>
    <w:tmpl w:val="1A80EB8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59276D8F"/>
    <w:multiLevelType w:val="multilevel"/>
    <w:tmpl w:val="9A9009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6DEA6DBC"/>
    <w:multiLevelType w:val="hybridMultilevel"/>
    <w:tmpl w:val="86ACF57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7B066A15"/>
    <w:multiLevelType w:val="multilevel"/>
    <w:tmpl w:val="A52CF26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i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7F066D8D"/>
    <w:multiLevelType w:val="hybridMultilevel"/>
    <w:tmpl w:val="FB06C79A"/>
    <w:lvl w:ilvl="0" w:tplc="06007080">
      <w:start w:val="1"/>
      <w:numFmt w:val="bullet"/>
      <w:pStyle w:val="Lijstopsomteken"/>
      <w:lvlText w:val="&gt;"/>
      <w:lvlJc w:val="left"/>
      <w:pPr>
        <w:ind w:left="360" w:hanging="360"/>
      </w:pPr>
      <w:rPr>
        <w:rFonts w:hint="default" w:ascii="Times New Roman" w:hAnsi="Times New Roman" w:cs="Times New Roman"/>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abstractNumId w:val="6"/>
  </w:num>
  <w:num w:numId="2">
    <w:abstractNumId w:val="7"/>
  </w:num>
  <w:num w:numId="3">
    <w:abstractNumId w:val="5"/>
  </w:num>
  <w:num w:numId="4">
    <w:abstractNumId w:val="2"/>
  </w:num>
  <w:num w:numId="5">
    <w:abstractNumId w:val="3"/>
  </w:num>
  <w:num w:numId="6">
    <w:abstractNumId w:val="4"/>
  </w:num>
  <w:num w:numId="7">
    <w:abstractNumId w:val="1"/>
  </w:num>
  <w:num w:numId="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9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C27"/>
    <w:rsid w:val="0018088B"/>
    <w:rsid w:val="002353FB"/>
    <w:rsid w:val="002460DE"/>
    <w:rsid w:val="00260E5B"/>
    <w:rsid w:val="00371C27"/>
    <w:rsid w:val="00407A89"/>
    <w:rsid w:val="00592ADC"/>
    <w:rsid w:val="006166A5"/>
    <w:rsid w:val="008463F6"/>
    <w:rsid w:val="00891DF5"/>
    <w:rsid w:val="008A7931"/>
    <w:rsid w:val="00D83BAA"/>
    <w:rsid w:val="00EF0B6A"/>
    <w:rsid w:val="44371FDD"/>
    <w:rsid w:val="54F747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F290"/>
  <w15:chartTrackingRefBased/>
  <w15:docId w15:val="{27747B4A-3F0A-4954-BC6C-C74D0299C22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371C27"/>
    <w:pPr>
      <w:spacing w:after="0" w:line="280" w:lineRule="atLeast"/>
    </w:pPr>
    <w:rPr>
      <w:rFonts w:ascii="Arial" w:hAnsi="Arial" w:eastAsia="Times New Roman" w:cs="Times New Roman"/>
      <w:sz w:val="20"/>
      <w:szCs w:val="20"/>
      <w:lang w:eastAsia="nl-NL"/>
    </w:rPr>
  </w:style>
  <w:style w:type="paragraph" w:styleId="Kop1">
    <w:name w:val="heading 1"/>
    <w:aliases w:val="kop 1"/>
    <w:basedOn w:val="Standaard"/>
    <w:next w:val="Standaard"/>
    <w:link w:val="Kop1Char"/>
    <w:qFormat/>
    <w:rsid w:val="00371C27"/>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aliases w:val="kop 2"/>
    <w:basedOn w:val="Kop1"/>
    <w:next w:val="Standaard"/>
    <w:link w:val="Kop2Char"/>
    <w:qFormat/>
    <w:rsid w:val="00371C27"/>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371C27"/>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371C27"/>
    <w:pPr>
      <w:pageBreakBefore/>
      <w:numPr>
        <w:ilvl w:val="3"/>
      </w:numPr>
      <w:outlineLvl w:val="3"/>
    </w:pPr>
  </w:style>
  <w:style w:type="paragraph" w:styleId="Kop5">
    <w:name w:val="heading 5"/>
    <w:basedOn w:val="Standaard"/>
    <w:next w:val="Standaard"/>
    <w:link w:val="Kop5Char"/>
    <w:qFormat/>
    <w:rsid w:val="00371C27"/>
    <w:pPr>
      <w:numPr>
        <w:ilvl w:val="4"/>
        <w:numId w:val="1"/>
      </w:numPr>
      <w:spacing w:before="240" w:after="60" w:line="240" w:lineRule="atLeast"/>
      <w:outlineLvl w:val="4"/>
    </w:pPr>
    <w:rPr>
      <w:rFonts w:ascii="Verdana" w:hAnsi="Verdana"/>
      <w:b/>
      <w:bCs/>
      <w:i/>
      <w:iCs/>
      <w:sz w:val="26"/>
      <w:szCs w:val="26"/>
    </w:rPr>
  </w:style>
  <w:style w:type="paragraph" w:styleId="Kop6">
    <w:name w:val="heading 6"/>
    <w:basedOn w:val="Standaard"/>
    <w:next w:val="Standaard"/>
    <w:link w:val="Kop6Char"/>
    <w:semiHidden/>
    <w:unhideWhenUsed/>
    <w:qFormat/>
    <w:rsid w:val="00371C27"/>
    <w:pPr>
      <w:keepNext/>
      <w:keepLines/>
      <w:numPr>
        <w:ilvl w:val="5"/>
        <w:numId w:val="1"/>
      </w:numPr>
      <w:spacing w:before="40"/>
      <w:outlineLvl w:val="5"/>
    </w:pPr>
    <w:rPr>
      <w:rFonts w:asciiTheme="majorHAnsi" w:hAnsiTheme="majorHAnsi" w:eastAsiaTheme="majorEastAsia" w:cstheme="majorBidi"/>
      <w:color w:val="1F4D78" w:themeColor="accent1" w:themeShade="7F"/>
    </w:rPr>
  </w:style>
  <w:style w:type="paragraph" w:styleId="Kop7">
    <w:name w:val="heading 7"/>
    <w:basedOn w:val="Standaard"/>
    <w:next w:val="Standaard"/>
    <w:link w:val="Kop7Char"/>
    <w:semiHidden/>
    <w:unhideWhenUsed/>
    <w:qFormat/>
    <w:rsid w:val="00371C27"/>
    <w:pPr>
      <w:keepNext/>
      <w:keepLines/>
      <w:numPr>
        <w:ilvl w:val="6"/>
        <w:numId w:val="1"/>
      </w:numPr>
      <w:spacing w:before="40"/>
      <w:outlineLvl w:val="6"/>
    </w:pPr>
    <w:rPr>
      <w:rFonts w:asciiTheme="majorHAnsi" w:hAnsiTheme="majorHAnsi" w:eastAsiaTheme="majorEastAsia" w:cstheme="majorBidi"/>
      <w:i/>
      <w:iCs/>
      <w:color w:val="1F4D78" w:themeColor="accent1" w:themeShade="7F"/>
    </w:rPr>
  </w:style>
  <w:style w:type="paragraph" w:styleId="Kop8">
    <w:name w:val="heading 8"/>
    <w:basedOn w:val="Standaard"/>
    <w:next w:val="Standaard"/>
    <w:link w:val="Kop8Char"/>
    <w:semiHidden/>
    <w:unhideWhenUsed/>
    <w:qFormat/>
    <w:rsid w:val="00371C27"/>
    <w:pPr>
      <w:keepNext/>
      <w:keepLines/>
      <w:numPr>
        <w:ilvl w:val="7"/>
        <w:numId w:val="1"/>
      </w:numPr>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semiHidden/>
    <w:unhideWhenUsed/>
    <w:qFormat/>
    <w:rsid w:val="00371C27"/>
    <w:pPr>
      <w:keepNext/>
      <w:keepLines/>
      <w:numPr>
        <w:ilvl w:val="8"/>
        <w:numId w:val="1"/>
      </w:numPr>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kop 1 Char"/>
    <w:basedOn w:val="Standaardalinea-lettertype"/>
    <w:link w:val="Kop1"/>
    <w:rsid w:val="00371C27"/>
    <w:rPr>
      <w:rFonts w:ascii="Arial" w:hAnsi="Arial" w:eastAsia="MS Mincho" w:cs="Arial"/>
      <w:bCs/>
      <w:color w:val="00314E"/>
      <w:sz w:val="60"/>
      <w:szCs w:val="32"/>
      <w:lang w:eastAsia="nl-NL"/>
    </w:rPr>
  </w:style>
  <w:style w:type="character" w:styleId="Kop2Char" w:customStyle="1">
    <w:name w:val="Kop 2 Char"/>
    <w:aliases w:val="kop 2 Char"/>
    <w:basedOn w:val="Standaardalinea-lettertype"/>
    <w:link w:val="Kop2"/>
    <w:rsid w:val="00371C27"/>
    <w:rPr>
      <w:rFonts w:ascii="Arial" w:hAnsi="Arial" w:eastAsia="MS Mincho" w:cs="Arial"/>
      <w:iCs/>
      <w:color w:val="BA4133"/>
      <w:sz w:val="30"/>
      <w:szCs w:val="28"/>
      <w:lang w:eastAsia="nl-NL"/>
    </w:rPr>
  </w:style>
  <w:style w:type="character" w:styleId="Kop3Char" w:customStyle="1">
    <w:name w:val="Kop 3 Char"/>
    <w:basedOn w:val="Standaardalinea-lettertype"/>
    <w:link w:val="Kop3"/>
    <w:rsid w:val="00371C27"/>
    <w:rPr>
      <w:rFonts w:ascii="Arial" w:hAnsi="Arial" w:eastAsia="MS Mincho" w:cs="Arial"/>
      <w:b/>
      <w:iCs/>
      <w:color w:val="BA4133"/>
      <w:sz w:val="23"/>
      <w:szCs w:val="26"/>
      <w:lang w:eastAsia="nl-NL"/>
    </w:rPr>
  </w:style>
  <w:style w:type="character" w:styleId="Kop4Char" w:customStyle="1">
    <w:name w:val="Kop 4 Char"/>
    <w:basedOn w:val="Standaardalinea-lettertype"/>
    <w:link w:val="Kop4"/>
    <w:rsid w:val="00371C27"/>
    <w:rPr>
      <w:rFonts w:ascii="Arial" w:hAnsi="Arial" w:eastAsia="MS Mincho" w:cs="Arial"/>
      <w:iCs/>
      <w:color w:val="BA4133"/>
      <w:sz w:val="30"/>
      <w:szCs w:val="28"/>
      <w:lang w:eastAsia="nl-NL"/>
    </w:rPr>
  </w:style>
  <w:style w:type="character" w:styleId="Kop5Char" w:customStyle="1">
    <w:name w:val="Kop 5 Char"/>
    <w:basedOn w:val="Standaardalinea-lettertype"/>
    <w:link w:val="Kop5"/>
    <w:rsid w:val="00371C27"/>
    <w:rPr>
      <w:rFonts w:ascii="Verdana" w:hAnsi="Verdana" w:eastAsia="Times New Roman" w:cs="Times New Roman"/>
      <w:b/>
      <w:bCs/>
      <w:i/>
      <w:iCs/>
      <w:sz w:val="26"/>
      <w:szCs w:val="26"/>
      <w:lang w:eastAsia="nl-NL"/>
    </w:rPr>
  </w:style>
  <w:style w:type="character" w:styleId="Kop6Char" w:customStyle="1">
    <w:name w:val="Kop 6 Char"/>
    <w:basedOn w:val="Standaardalinea-lettertype"/>
    <w:link w:val="Kop6"/>
    <w:semiHidden/>
    <w:rsid w:val="00371C27"/>
    <w:rPr>
      <w:rFonts w:asciiTheme="majorHAnsi" w:hAnsiTheme="majorHAnsi" w:eastAsiaTheme="majorEastAsia" w:cstheme="majorBidi"/>
      <w:color w:val="1F4D78" w:themeColor="accent1" w:themeShade="7F"/>
      <w:sz w:val="20"/>
      <w:szCs w:val="20"/>
      <w:lang w:eastAsia="nl-NL"/>
    </w:rPr>
  </w:style>
  <w:style w:type="character" w:styleId="Kop7Char" w:customStyle="1">
    <w:name w:val="Kop 7 Char"/>
    <w:basedOn w:val="Standaardalinea-lettertype"/>
    <w:link w:val="Kop7"/>
    <w:semiHidden/>
    <w:rsid w:val="00371C27"/>
    <w:rPr>
      <w:rFonts w:asciiTheme="majorHAnsi" w:hAnsiTheme="majorHAnsi" w:eastAsiaTheme="majorEastAsia" w:cstheme="majorBidi"/>
      <w:i/>
      <w:iCs/>
      <w:color w:val="1F4D78" w:themeColor="accent1" w:themeShade="7F"/>
      <w:sz w:val="20"/>
      <w:szCs w:val="20"/>
      <w:lang w:eastAsia="nl-NL"/>
    </w:rPr>
  </w:style>
  <w:style w:type="character" w:styleId="Kop8Char" w:customStyle="1">
    <w:name w:val="Kop 8 Char"/>
    <w:basedOn w:val="Standaardalinea-lettertype"/>
    <w:link w:val="Kop8"/>
    <w:semiHidden/>
    <w:rsid w:val="00371C27"/>
    <w:rPr>
      <w:rFonts w:asciiTheme="majorHAnsi" w:hAnsiTheme="majorHAnsi" w:eastAsiaTheme="majorEastAsia" w:cstheme="majorBidi"/>
      <w:color w:val="272727" w:themeColor="text1" w:themeTint="D8"/>
      <w:sz w:val="21"/>
      <w:szCs w:val="21"/>
      <w:lang w:eastAsia="nl-NL"/>
    </w:rPr>
  </w:style>
  <w:style w:type="character" w:styleId="Kop9Char" w:customStyle="1">
    <w:name w:val="Kop 9 Char"/>
    <w:basedOn w:val="Standaardalinea-lettertype"/>
    <w:link w:val="Kop9"/>
    <w:semiHidden/>
    <w:rsid w:val="00371C27"/>
    <w:rPr>
      <w:rFonts w:asciiTheme="majorHAnsi" w:hAnsiTheme="majorHAnsi" w:eastAsiaTheme="majorEastAsia" w:cstheme="majorBidi"/>
      <w:i/>
      <w:iCs/>
      <w:color w:val="272727" w:themeColor="text1" w:themeTint="D8"/>
      <w:sz w:val="21"/>
      <w:szCs w:val="21"/>
      <w:lang w:eastAsia="nl-NL"/>
    </w:rPr>
  </w:style>
  <w:style w:type="paragraph" w:styleId="KopBijlage" w:customStyle="1">
    <w:name w:val="Kop Bijlage"/>
    <w:basedOn w:val="Standaard"/>
    <w:next w:val="Standaard"/>
    <w:qFormat/>
    <w:rsid w:val="00371C27"/>
    <w:pPr>
      <w:keepNext/>
      <w:pageBreakBefore/>
      <w:spacing w:line="600" w:lineRule="atLeast"/>
      <w:outlineLvl w:val="0"/>
    </w:pPr>
    <w:rPr>
      <w:rFonts w:eastAsia="MS Mincho" w:cs="Arial"/>
      <w:bCs/>
      <w:color w:val="00314E"/>
      <w:sz w:val="60"/>
      <w:szCs w:val="32"/>
    </w:rPr>
  </w:style>
  <w:style w:type="paragraph" w:styleId="Lijstalinea">
    <w:name w:val="List Paragraph"/>
    <w:aliases w:val="Lijstalinea niv 1,Reference List,Opsomblokjes en substreepjes"/>
    <w:basedOn w:val="Lijstopsomteken"/>
    <w:link w:val="LijstalineaChar"/>
    <w:uiPriority w:val="34"/>
    <w:qFormat/>
    <w:rsid w:val="002460DE"/>
    <w:pPr>
      <w:numPr>
        <w:numId w:val="0"/>
      </w:numPr>
      <w:tabs>
        <w:tab w:val="left" w:pos="397"/>
      </w:tabs>
    </w:pPr>
  </w:style>
  <w:style w:type="character" w:styleId="LijstalineaChar" w:customStyle="1">
    <w:name w:val="Lijstalinea Char"/>
    <w:aliases w:val="Lijstalinea niv 1 Char,Reference List Char,Opsomblokjes en substreepjes Char"/>
    <w:basedOn w:val="Standaardalinea-lettertype"/>
    <w:link w:val="Lijstalinea"/>
    <w:uiPriority w:val="34"/>
    <w:locked/>
    <w:rsid w:val="002460DE"/>
    <w:rPr>
      <w:rFonts w:ascii="Arial" w:hAnsi="Arial" w:eastAsia="Times New Roman" w:cs="Times New Roman"/>
      <w:sz w:val="20"/>
      <w:szCs w:val="20"/>
      <w:lang w:eastAsia="nl-NL"/>
    </w:rPr>
  </w:style>
  <w:style w:type="paragraph" w:styleId="Lijstopsomteken">
    <w:name w:val="List Bullet"/>
    <w:basedOn w:val="Standaard"/>
    <w:uiPriority w:val="99"/>
    <w:semiHidden/>
    <w:unhideWhenUsed/>
    <w:rsid w:val="002460DE"/>
    <w:pPr>
      <w:numPr>
        <w:numId w:val="2"/>
      </w:numPr>
      <w:contextualSpacing/>
    </w:pPr>
  </w:style>
  <w:style w:type="character" w:styleId="normaltextrun" w:customStyle="1">
    <w:name w:val="normaltextrun"/>
    <w:basedOn w:val="Standaardalinea-lettertype"/>
    <w:rsid w:val="00592ADC"/>
  </w:style>
  <w:style w:type="character" w:styleId="contextualspellingandgrammarerror" w:customStyle="1">
    <w:name w:val="contextualspellingandgrammarerror"/>
    <w:basedOn w:val="Standaardalinea-lettertype"/>
    <w:rsid w:val="00592ADC"/>
  </w:style>
  <w:style w:type="character" w:styleId="eop" w:customStyle="1">
    <w:name w:val="eop"/>
    <w:basedOn w:val="Standaardalinea-lettertype"/>
    <w:rsid w:val="00592ADC"/>
  </w:style>
  <w:style w:type="paragraph" w:styleId="paragraph" w:customStyle="1">
    <w:name w:val="paragraph"/>
    <w:basedOn w:val="Standaard"/>
    <w:rsid w:val="00592ADC"/>
    <w:pPr>
      <w:spacing w:before="100" w:beforeAutospacing="1" w:after="100" w:afterAutospacing="1" w:line="240" w:lineRule="auto"/>
    </w:pPr>
    <w:rPr>
      <w:rFonts w:ascii="Times New Roman" w:hAnsi="Times New Roman"/>
      <w:sz w:val="24"/>
      <w:szCs w:val="24"/>
    </w:rPr>
  </w:style>
  <w:style w:type="character" w:styleId="Verwijzingopmerking">
    <w:name w:val="annotation reference"/>
    <w:basedOn w:val="Standaardalinea-lettertype"/>
    <w:uiPriority w:val="99"/>
    <w:semiHidden/>
    <w:unhideWhenUsed/>
    <w:rsid w:val="008A7931"/>
    <w:rPr>
      <w:sz w:val="16"/>
      <w:szCs w:val="16"/>
    </w:rPr>
  </w:style>
  <w:style w:type="paragraph" w:styleId="Tekstopmerking">
    <w:name w:val="annotation text"/>
    <w:basedOn w:val="Standaard"/>
    <w:link w:val="TekstopmerkingChar"/>
    <w:uiPriority w:val="99"/>
    <w:semiHidden/>
    <w:unhideWhenUsed/>
    <w:rsid w:val="008A7931"/>
    <w:pPr>
      <w:spacing w:line="240" w:lineRule="auto"/>
    </w:pPr>
  </w:style>
  <w:style w:type="character" w:styleId="TekstopmerkingChar" w:customStyle="1">
    <w:name w:val="Tekst opmerking Char"/>
    <w:basedOn w:val="Standaardalinea-lettertype"/>
    <w:link w:val="Tekstopmerking"/>
    <w:uiPriority w:val="99"/>
    <w:semiHidden/>
    <w:rsid w:val="008A7931"/>
    <w:rPr>
      <w:rFonts w:ascii="Arial" w:hAnsi="Arial" w:eastAsia="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A7931"/>
    <w:rPr>
      <w:b/>
      <w:bCs/>
    </w:rPr>
  </w:style>
  <w:style w:type="character" w:styleId="OnderwerpvanopmerkingChar" w:customStyle="1">
    <w:name w:val="Onderwerp van opmerking Char"/>
    <w:basedOn w:val="TekstopmerkingChar"/>
    <w:link w:val="Onderwerpvanopmerking"/>
    <w:uiPriority w:val="99"/>
    <w:semiHidden/>
    <w:rsid w:val="008A7931"/>
    <w:rPr>
      <w:rFonts w:ascii="Arial" w:hAnsi="Arial" w:eastAsia="Times New Roman" w:cs="Times New Roman"/>
      <w:b/>
      <w:bCs/>
      <w:sz w:val="20"/>
      <w:szCs w:val="20"/>
      <w:lang w:eastAsia="nl-NL"/>
    </w:rPr>
  </w:style>
  <w:style w:type="paragraph" w:styleId="Ballontekst">
    <w:name w:val="Balloon Text"/>
    <w:basedOn w:val="Standaard"/>
    <w:link w:val="BallontekstChar"/>
    <w:uiPriority w:val="99"/>
    <w:semiHidden/>
    <w:unhideWhenUsed/>
    <w:rsid w:val="008A7931"/>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8A7931"/>
    <w:rPr>
      <w:rFonts w:ascii="Segoe UI" w:hAnsi="Segoe UI" w:eastAsia="Times New Roman"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92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C1B1604852164C827CE11493F01C4E" ma:contentTypeVersion="4" ma:contentTypeDescription="Een nieuw document maken." ma:contentTypeScope="" ma:versionID="d7bbfbdf1a0c2cb68d2a435a5214079d">
  <xsd:schema xmlns:xsd="http://www.w3.org/2001/XMLSchema" xmlns:xs="http://www.w3.org/2001/XMLSchema" xmlns:p="http://schemas.microsoft.com/office/2006/metadata/properties" xmlns:ns2="a14cfe26-9219-4b68-acf6-ebf303acb526" xmlns:ns3="547a3bb5-71ca-4fd9-9105-f335dd9c6bcc" targetNamespace="http://schemas.microsoft.com/office/2006/metadata/properties" ma:root="true" ma:fieldsID="ca31fed1d30679911421385d1cbf9db7" ns2:_="" ns3:_="">
    <xsd:import namespace="a14cfe26-9219-4b68-acf6-ebf303acb526"/>
    <xsd:import namespace="547a3bb5-71ca-4fd9-9105-f335dd9c6b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cfe26-9219-4b68-acf6-ebf303acb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7a3bb5-71ca-4fd9-9105-f335dd9c6bc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0FB5A-7AEA-496D-BB88-ADB2124C871C}">
  <ds:schemaRefs>
    <ds:schemaRef ds:uri="http://schemas.microsoft.com/sharepoint/v3/contenttype/forms"/>
  </ds:schemaRefs>
</ds:datastoreItem>
</file>

<file path=customXml/itemProps2.xml><?xml version="1.0" encoding="utf-8"?>
<ds:datastoreItem xmlns:ds="http://schemas.openxmlformats.org/officeDocument/2006/customXml" ds:itemID="{EA3AD272-7726-4D55-95A5-EC12046FB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cfe26-9219-4b68-acf6-ebf303acb526"/>
    <ds:schemaRef ds:uri="547a3bb5-71ca-4fd9-9105-f335dd9c6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C96476-E571-410B-BBC0-C7C26FBFF8D6}">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547a3bb5-71ca-4fd9-9105-f335dd9c6bcc"/>
    <ds:schemaRef ds:uri="http://purl.org/dc/elements/1.1/"/>
    <ds:schemaRef ds:uri="a14cfe26-9219-4b68-acf6-ebf303acb526"/>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77F38EFD-47E1-484C-876C-37E6D1893D8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GGD Flevoland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Jeroen de Jonge</dc:creator>
  <keywords/>
  <dc:description/>
  <lastModifiedBy>Jeroen de Jonge</lastModifiedBy>
  <revision>12</revision>
  <dcterms:created xsi:type="dcterms:W3CDTF">2022-06-13T13:51:00.0000000Z</dcterms:created>
  <dcterms:modified xsi:type="dcterms:W3CDTF">2023-02-27T19:12:24.1514609Z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0x0101003AC1B1604852164C827CE11493F01C4E</vt:lpwstr>
  </property>
  <property fmtid="{D5CDD505-2E9C-101B-9397-08002B2CF9AE}" pid="3" name="Order">
    <vt:r8>14200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