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021968" w14:textId="1303FFB0" w:rsidR="00F34783" w:rsidRPr="00F34783" w:rsidRDefault="00F34783" w:rsidP="00F34783">
      <w:pPr>
        <w:keepNext/>
        <w:keepLines/>
        <w:spacing w:before="200" w:after="120" w:line="280" w:lineRule="exact"/>
        <w:ind w:right="-170"/>
        <w:outlineLvl w:val="2"/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</w:pPr>
      <w:bookmarkStart w:id="0" w:name="_Toc455755849"/>
      <w:r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Verklaring ex artikel 11.1 ARN</w:t>
      </w:r>
      <w:r w:rsidRPr="00405B28">
        <w:rPr>
          <w:rFonts w:ascii="Arial" w:eastAsiaTheme="majorEastAsia" w:hAnsi="Arial" w:cstheme="majorBidi"/>
          <w:b/>
          <w:bCs/>
          <w:color w:val="000000"/>
          <w:sz w:val="20"/>
          <w:szCs w:val="20"/>
          <w:vertAlign w:val="superscript"/>
        </w:rPr>
        <w:t>2016</w:t>
      </w:r>
      <w:bookmarkEnd w:id="0"/>
      <w:r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 </w:t>
      </w:r>
    </w:p>
    <w:p w14:paraId="5B021969" w14:textId="77777777" w:rsidR="00F34783" w:rsidRPr="00F34783" w:rsidRDefault="00F34783" w:rsidP="00F34783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14:paraId="5B02196A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sz w:val="20"/>
          <w:szCs w:val="20"/>
        </w:rPr>
      </w:pPr>
      <w:r w:rsidRPr="00F34783">
        <w:rPr>
          <w:rFonts w:ascii="Arial" w:hAnsi="Arial" w:cs="Arial"/>
          <w:i/>
          <w:sz w:val="20"/>
          <w:szCs w:val="20"/>
        </w:rPr>
        <w:t xml:space="preserve">In te dienen in het geval van een aanmelder die zich beroept op </w:t>
      </w:r>
      <w:proofErr w:type="spellStart"/>
      <w:r w:rsidRPr="00F34783">
        <w:rPr>
          <w:rFonts w:ascii="Arial" w:hAnsi="Arial" w:cs="Arial"/>
          <w:i/>
          <w:sz w:val="20"/>
          <w:szCs w:val="20"/>
        </w:rPr>
        <w:t>op</w:t>
      </w:r>
      <w:proofErr w:type="spellEnd"/>
      <w:r w:rsidRPr="00F34783">
        <w:rPr>
          <w:rFonts w:ascii="Arial" w:hAnsi="Arial" w:cs="Arial"/>
          <w:i/>
          <w:sz w:val="20"/>
          <w:szCs w:val="20"/>
        </w:rPr>
        <w:t xml:space="preserve"> de technische bekwaamheid en beroepsbekwaamheid van andere natuurlijke personen of rechtspersonen</w:t>
      </w:r>
      <w:r w:rsidRPr="00F34783">
        <w:rPr>
          <w:rFonts w:ascii="Helvetica" w:hAnsi="Helvetica" w:cs="Helvetica"/>
          <w:sz w:val="17"/>
          <w:szCs w:val="17"/>
        </w:rPr>
        <w:t xml:space="preserve">  </w:t>
      </w:r>
      <w:r w:rsidRPr="00F34783">
        <w:rPr>
          <w:rFonts w:ascii="Arial" w:hAnsi="Arial" w:cs="Arial"/>
          <w:i/>
          <w:color w:val="000000"/>
          <w:sz w:val="20"/>
          <w:szCs w:val="20"/>
        </w:rPr>
        <w:t xml:space="preserve">(artikel 11 </w:t>
      </w:r>
      <w:r w:rsidRPr="00F34783">
        <w:rPr>
          <w:rFonts w:ascii="Arial" w:hAnsi="Arial" w:cs="Arial"/>
          <w:color w:val="000000"/>
          <w:sz w:val="20"/>
          <w:szCs w:val="20"/>
        </w:rPr>
        <w:t>ARN</w:t>
      </w:r>
      <w:r w:rsidRPr="00F34783">
        <w:rPr>
          <w:rFonts w:ascii="Arial" w:eastAsia="Arial Unicode MS" w:hAnsi="Arial" w:cs="Arial"/>
          <w:color w:val="000000"/>
          <w:sz w:val="18"/>
          <w:szCs w:val="20"/>
          <w:vertAlign w:val="superscript"/>
        </w:rPr>
        <w:t>2016</w:t>
      </w:r>
      <w:r w:rsidRPr="00F34783">
        <w:rPr>
          <w:rFonts w:ascii="Arial" w:hAnsi="Arial" w:cs="Arial"/>
          <w:i/>
          <w:color w:val="000000"/>
          <w:sz w:val="20"/>
          <w:szCs w:val="20"/>
        </w:rPr>
        <w:t>)</w:t>
      </w:r>
    </w:p>
    <w:p w14:paraId="5B02196B" w14:textId="77777777" w:rsidR="00F34783" w:rsidRPr="00F34783" w:rsidRDefault="00F34783" w:rsidP="00F34783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14:paraId="5B02196C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 xml:space="preserve">Naam aanbesteding en </w:t>
      </w:r>
      <w:proofErr w:type="spellStart"/>
      <w:r w:rsidRPr="00F34783">
        <w:rPr>
          <w:rFonts w:ascii="Arial" w:hAnsi="Arial" w:cs="Arial"/>
          <w:sz w:val="20"/>
          <w:szCs w:val="20"/>
        </w:rPr>
        <w:t>TenderNed</w:t>
      </w:r>
      <w:proofErr w:type="spellEnd"/>
      <w:r w:rsidRPr="00F34783">
        <w:rPr>
          <w:rFonts w:ascii="Arial" w:hAnsi="Arial" w:cs="Arial"/>
          <w:sz w:val="20"/>
          <w:szCs w:val="20"/>
        </w:rPr>
        <w:t xml:space="preserve"> nummer:</w:t>
      </w:r>
    </w:p>
    <w:p w14:paraId="5B02196D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5B02196E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14:paraId="5B02196F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14:paraId="5B021970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14:paraId="5B021971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5B021972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Naam en adres van de gegadigde:</w:t>
      </w:r>
    </w:p>
    <w:p w14:paraId="5B021973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5B021974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14:paraId="5B021975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14:paraId="5B021976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14:paraId="5B021977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5B021978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 xml:space="preserve">Naam en adres van de genomineerde </w:t>
      </w:r>
      <w:proofErr w:type="spellStart"/>
      <w:r w:rsidRPr="00F34783">
        <w:rPr>
          <w:rFonts w:ascii="Arial" w:hAnsi="Arial" w:cs="Arial"/>
          <w:sz w:val="20"/>
          <w:szCs w:val="20"/>
        </w:rPr>
        <w:t>onderopdrachtnemer</w:t>
      </w:r>
      <w:proofErr w:type="spellEnd"/>
      <w:r w:rsidRPr="00F34783">
        <w:rPr>
          <w:rFonts w:ascii="Arial" w:hAnsi="Arial" w:cs="Arial"/>
          <w:sz w:val="20"/>
          <w:szCs w:val="20"/>
        </w:rPr>
        <w:t>:</w:t>
      </w:r>
    </w:p>
    <w:p w14:paraId="5B021979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5B02197A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14:paraId="5B02197B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14:paraId="5B02197C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14:paraId="5B02197D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5B02197E" w14:textId="77777777" w:rsidR="00F34783" w:rsidRPr="00F34783" w:rsidRDefault="00F34783" w:rsidP="00F34783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14:paraId="5B02197F" w14:textId="77777777" w:rsidR="00F34783" w:rsidRPr="00F34783" w:rsidRDefault="00F34783" w:rsidP="00F34783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>Partijen komen het volgende overeen:</w:t>
      </w:r>
    </w:p>
    <w:p w14:paraId="5B021980" w14:textId="77777777" w:rsidR="00F34783" w:rsidRPr="00F34783" w:rsidRDefault="00F34783" w:rsidP="00F34783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 xml:space="preserve">&lt;Gegadigde&gt; kan daadwerkelijk beschikken over de voor de uitvoering van de opdracht noodzakelijke middelen van &lt;genomineerde </w:t>
      </w:r>
      <w:proofErr w:type="spellStart"/>
      <w:r w:rsidRPr="00F34783">
        <w:rPr>
          <w:rFonts w:ascii="Arial" w:hAnsi="Arial" w:cs="Arial"/>
          <w:color w:val="000000"/>
          <w:sz w:val="20"/>
          <w:szCs w:val="20"/>
        </w:rPr>
        <w:t>onderopdrachtnemer</w:t>
      </w:r>
      <w:proofErr w:type="spellEnd"/>
      <w:r w:rsidRPr="00F34783">
        <w:rPr>
          <w:rFonts w:ascii="Arial" w:hAnsi="Arial" w:cs="Arial"/>
          <w:color w:val="000000"/>
          <w:sz w:val="20"/>
          <w:szCs w:val="20"/>
        </w:rPr>
        <w:t xml:space="preserve">&gt;. </w:t>
      </w:r>
    </w:p>
    <w:p w14:paraId="5B021981" w14:textId="77777777" w:rsidR="00F34783" w:rsidRPr="00F34783" w:rsidRDefault="00F34783" w:rsidP="00F34783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5B021982" w14:textId="77777777" w:rsidR="00F34783" w:rsidRPr="00F34783" w:rsidRDefault="00F34783" w:rsidP="00F34783">
      <w:pPr>
        <w:spacing w:after="0" w:line="240" w:lineRule="auto"/>
        <w:rPr>
          <w:rFonts w:ascii="Arial" w:hAnsi="Arial" w:cs="Arial"/>
          <w:i/>
          <w:color w:val="000000"/>
          <w:sz w:val="20"/>
          <w:szCs w:val="20"/>
        </w:rPr>
      </w:pPr>
      <w:r w:rsidRPr="00F34783">
        <w:rPr>
          <w:rFonts w:ascii="Arial" w:hAnsi="Arial" w:cs="Arial"/>
          <w:i/>
          <w:color w:val="000000"/>
          <w:sz w:val="20"/>
          <w:szCs w:val="20"/>
        </w:rPr>
        <w:t xml:space="preserve">(Indien de gegadigde zich wenst te beroepen op de technische en organisatorische bekwaamheid van de genomineerde </w:t>
      </w:r>
      <w:proofErr w:type="spellStart"/>
      <w:r w:rsidRPr="00F34783">
        <w:rPr>
          <w:rFonts w:ascii="Arial" w:hAnsi="Arial" w:cs="Arial"/>
          <w:i/>
          <w:color w:val="000000"/>
          <w:sz w:val="20"/>
          <w:szCs w:val="20"/>
        </w:rPr>
        <w:t>onderopdrachtnemer</w:t>
      </w:r>
      <w:proofErr w:type="spellEnd"/>
      <w:r w:rsidRPr="00F34783">
        <w:rPr>
          <w:rFonts w:ascii="Arial" w:hAnsi="Arial" w:cs="Arial"/>
          <w:i/>
          <w:color w:val="000000"/>
          <w:sz w:val="20"/>
          <w:szCs w:val="20"/>
        </w:rPr>
        <w:t>):</w:t>
      </w:r>
    </w:p>
    <w:p w14:paraId="5B021983" w14:textId="77777777" w:rsidR="00F34783" w:rsidRPr="00F34783" w:rsidRDefault="00F34783" w:rsidP="00F34783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>Indien de opdracht wordt verkregen wordt de volgende werkverdeling toegepast en deze zal ook daadwerkelijk worden nageleefd &lt;invoegen organisatieschema&gt;.</w:t>
      </w:r>
    </w:p>
    <w:p w14:paraId="5B021984" w14:textId="77777777" w:rsidR="00F34783" w:rsidRPr="00F34783" w:rsidRDefault="00F34783" w:rsidP="00F34783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5B021985" w14:textId="77777777" w:rsidR="00F34783" w:rsidRPr="00F34783" w:rsidRDefault="00F34783" w:rsidP="00F34783">
      <w:pPr>
        <w:spacing w:after="0" w:line="240" w:lineRule="auto"/>
        <w:rPr>
          <w:rFonts w:ascii="Arial" w:hAnsi="Arial" w:cs="Arial"/>
          <w:i/>
          <w:color w:val="000000"/>
          <w:sz w:val="20"/>
          <w:szCs w:val="20"/>
        </w:rPr>
      </w:pPr>
      <w:r w:rsidRPr="00F34783">
        <w:rPr>
          <w:rFonts w:ascii="Arial" w:hAnsi="Arial" w:cs="Arial"/>
          <w:i/>
          <w:color w:val="000000"/>
          <w:sz w:val="20"/>
          <w:szCs w:val="20"/>
        </w:rPr>
        <w:t xml:space="preserve">(Indien de gegadigde zich wenst te beroepen op de financiële en economische draagkracht van de genomineerde </w:t>
      </w:r>
      <w:proofErr w:type="spellStart"/>
      <w:r w:rsidRPr="00F34783">
        <w:rPr>
          <w:rFonts w:ascii="Arial" w:hAnsi="Arial" w:cs="Arial"/>
          <w:i/>
          <w:color w:val="000000"/>
          <w:sz w:val="20"/>
          <w:szCs w:val="20"/>
        </w:rPr>
        <w:t>onderopdrachtnemer</w:t>
      </w:r>
      <w:proofErr w:type="spellEnd"/>
      <w:r w:rsidRPr="00F34783">
        <w:rPr>
          <w:rFonts w:ascii="Arial" w:hAnsi="Arial" w:cs="Arial"/>
          <w:i/>
          <w:color w:val="000000"/>
          <w:sz w:val="20"/>
          <w:szCs w:val="20"/>
        </w:rPr>
        <w:t>):</w:t>
      </w:r>
    </w:p>
    <w:p w14:paraId="5B021986" w14:textId="77777777" w:rsidR="00F34783" w:rsidRPr="00F34783" w:rsidRDefault="00F34783" w:rsidP="00F34783">
      <w:pPr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 xml:space="preserve">&lt;&lt;genomineerde </w:t>
      </w:r>
      <w:proofErr w:type="spellStart"/>
      <w:r w:rsidRPr="00F34783">
        <w:rPr>
          <w:rFonts w:ascii="Arial" w:hAnsi="Arial" w:cs="Arial"/>
          <w:color w:val="000000"/>
          <w:sz w:val="20"/>
          <w:szCs w:val="20"/>
        </w:rPr>
        <w:t>onderopdrachtnemer</w:t>
      </w:r>
      <w:proofErr w:type="spellEnd"/>
      <w:r w:rsidRPr="00F34783">
        <w:rPr>
          <w:rFonts w:ascii="Arial" w:hAnsi="Arial" w:cs="Arial"/>
          <w:color w:val="000000"/>
          <w:sz w:val="20"/>
          <w:szCs w:val="20"/>
        </w:rPr>
        <w:t xml:space="preserve">&gt; aanvaart hoofdelijke aansprakelijkheid voor de uitvoering van de opdracht voor het geval deze aan &lt;gegadigde&gt; wordt gegund&gt;. </w:t>
      </w:r>
    </w:p>
    <w:p w14:paraId="5B021987" w14:textId="77777777" w:rsidR="00F34783" w:rsidRPr="00F34783" w:rsidRDefault="00F34783" w:rsidP="00F34783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14:paraId="5B021988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5B021989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5B02198A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Gegadigde</w:t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  <w:t xml:space="preserve">Genomineerde </w:t>
      </w:r>
      <w:proofErr w:type="spellStart"/>
      <w:r w:rsidRPr="00F34783">
        <w:rPr>
          <w:rFonts w:ascii="Arial" w:hAnsi="Arial" w:cs="Arial"/>
          <w:sz w:val="20"/>
          <w:szCs w:val="20"/>
        </w:rPr>
        <w:t>onderopdrachtnemer</w:t>
      </w:r>
      <w:proofErr w:type="spellEnd"/>
    </w:p>
    <w:p w14:paraId="5B02198B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5B02198C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5B02198D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5B02198E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Datum:</w:t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  <w:t>Datum:</w:t>
      </w:r>
    </w:p>
    <w:p w14:paraId="5B02198F" w14:textId="77777777" w:rsidR="00F34783" w:rsidRPr="00F34783" w:rsidRDefault="00F34783" w:rsidP="00F34783">
      <w:pPr>
        <w:spacing w:after="0" w:line="280" w:lineRule="exact"/>
        <w:rPr>
          <w:rFonts w:ascii="Arial" w:hAnsi="Arial" w:cs="Arial"/>
          <w:sz w:val="20"/>
          <w:szCs w:val="20"/>
        </w:rPr>
      </w:pPr>
    </w:p>
    <w:p w14:paraId="5B021990" w14:textId="77777777" w:rsidR="00F34783" w:rsidRPr="00F34783" w:rsidRDefault="00F34783" w:rsidP="00F34783">
      <w:pPr>
        <w:spacing w:after="0" w:line="280" w:lineRule="exact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Handtekening(en):</w:t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  <w:t>Handtekening(en):</w:t>
      </w:r>
    </w:p>
    <w:p w14:paraId="5B021991" w14:textId="77777777" w:rsidR="00F34783" w:rsidRPr="00F34783" w:rsidRDefault="00F34783" w:rsidP="00F34783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14:paraId="5B021992" w14:textId="77777777" w:rsidR="00F34783" w:rsidRPr="00F34783" w:rsidRDefault="00F34783" w:rsidP="00F34783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sectPr w:rsidR="00F34783" w:rsidRPr="00F34783" w:rsidSect="00F34783">
      <w:footerReference w:type="default" r:id="rId10"/>
      <w:pgSz w:w="11907" w:h="16840" w:code="9"/>
      <w:pgMar w:top="1985" w:right="1275" w:bottom="1701" w:left="1763" w:header="624" w:footer="907" w:gutter="0"/>
      <w:paperSrc w:first="7" w:other="7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021995" w14:textId="77777777" w:rsidR="00F34783" w:rsidRDefault="00F34783" w:rsidP="00F34783">
      <w:pPr>
        <w:spacing w:after="0" w:line="240" w:lineRule="auto"/>
      </w:pPr>
      <w:r>
        <w:separator/>
      </w:r>
    </w:p>
  </w:endnote>
  <w:endnote w:type="continuationSeparator" w:id="0">
    <w:p w14:paraId="5B021996" w14:textId="77777777" w:rsidR="00F34783" w:rsidRDefault="00F34783" w:rsidP="00F347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021997" w14:textId="77777777" w:rsidR="00ED05A1" w:rsidRPr="00C4615B" w:rsidRDefault="00F34783" w:rsidP="00C4615B">
    <w:pPr>
      <w:pStyle w:val="Voettekst"/>
      <w:tabs>
        <w:tab w:val="clear" w:pos="4536"/>
        <w:tab w:val="clear" w:pos="9072"/>
        <w:tab w:val="right" w:pos="8789"/>
      </w:tabs>
      <w:ind w:left="-709"/>
      <w:rPr>
        <w:i/>
        <w:sz w:val="18"/>
        <w:szCs w:val="18"/>
      </w:rPr>
    </w:pPr>
    <w:r>
      <w:rPr>
        <w:i/>
        <w:sz w:val="18"/>
        <w:szCs w:val="18"/>
      </w:rPr>
      <w:t>Bijlage</w:t>
    </w:r>
    <w:r w:rsidR="00DA03AC">
      <w:rPr>
        <w:i/>
        <w:sz w:val="18"/>
        <w:szCs w:val="18"/>
      </w:rPr>
      <w:t xml:space="preserve"> 2</w:t>
    </w:r>
    <w:r>
      <w:rPr>
        <w:i/>
        <w:sz w:val="18"/>
        <w:szCs w:val="18"/>
      </w:rPr>
      <w:t xml:space="preserve"> selectieleidraad</w:t>
    </w:r>
    <w:r w:rsidRPr="00C4615B">
      <w:rPr>
        <w:i/>
        <w:sz w:val="18"/>
        <w:szCs w:val="18"/>
      </w:rPr>
      <w:tab/>
    </w:r>
    <w:r w:rsidRPr="00C4615B">
      <w:rPr>
        <w:i/>
        <w:sz w:val="18"/>
        <w:szCs w:val="18"/>
      </w:rPr>
      <w:fldChar w:fldCharType="begin"/>
    </w:r>
    <w:r w:rsidRPr="00C4615B">
      <w:rPr>
        <w:i/>
        <w:sz w:val="18"/>
        <w:szCs w:val="18"/>
      </w:rPr>
      <w:instrText>PAGE   \* MERGEFORMAT</w:instrText>
    </w:r>
    <w:r w:rsidRPr="00C4615B">
      <w:rPr>
        <w:i/>
        <w:sz w:val="18"/>
        <w:szCs w:val="18"/>
      </w:rPr>
      <w:fldChar w:fldCharType="separate"/>
    </w:r>
    <w:r w:rsidR="005E02DF">
      <w:rPr>
        <w:i/>
        <w:noProof/>
        <w:sz w:val="18"/>
        <w:szCs w:val="18"/>
      </w:rPr>
      <w:t>1</w:t>
    </w:r>
    <w:r w:rsidRPr="00C4615B">
      <w:rPr>
        <w:i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021993" w14:textId="77777777" w:rsidR="00F34783" w:rsidRDefault="00F34783" w:rsidP="00F34783">
      <w:pPr>
        <w:spacing w:after="0" w:line="240" w:lineRule="auto"/>
      </w:pPr>
      <w:r>
        <w:separator/>
      </w:r>
    </w:p>
  </w:footnote>
  <w:footnote w:type="continuationSeparator" w:id="0">
    <w:p w14:paraId="5B021994" w14:textId="77777777" w:rsidR="00F34783" w:rsidRDefault="00F34783" w:rsidP="00F3478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34783"/>
    <w:rsid w:val="000A6A33"/>
    <w:rsid w:val="001C04B0"/>
    <w:rsid w:val="00354569"/>
    <w:rsid w:val="00405B28"/>
    <w:rsid w:val="00431301"/>
    <w:rsid w:val="005007C1"/>
    <w:rsid w:val="005E02DF"/>
    <w:rsid w:val="007F34D5"/>
    <w:rsid w:val="00BA67CC"/>
    <w:rsid w:val="00DA03AC"/>
    <w:rsid w:val="00DC5EEE"/>
    <w:rsid w:val="00E04226"/>
    <w:rsid w:val="00F34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021968"/>
  <w15:docId w15:val="{B9840903-CCA6-44D1-BC6D-C66971245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link w:val="VoettekstChar"/>
    <w:uiPriority w:val="99"/>
    <w:unhideWhenUsed/>
    <w:rsid w:val="00F347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34783"/>
  </w:style>
  <w:style w:type="paragraph" w:styleId="Koptekst">
    <w:name w:val="header"/>
    <w:basedOn w:val="Standaard"/>
    <w:link w:val="KoptekstChar"/>
    <w:uiPriority w:val="99"/>
    <w:unhideWhenUsed/>
    <w:rsid w:val="00F347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34783"/>
  </w:style>
  <w:style w:type="table" w:styleId="Tabelraster">
    <w:name w:val="Table Grid"/>
    <w:basedOn w:val="Standaardtabel"/>
    <w:uiPriority w:val="59"/>
    <w:rsid w:val="00BA67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405B28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05B28"/>
    <w:rPr>
      <w:rFonts w:ascii="Arial" w:hAnsi="Arial" w:cs="Arial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12431369DD2D14184CF6F0AD1667A08" ma:contentTypeVersion="13" ma:contentTypeDescription="Een nieuw document maken." ma:contentTypeScope="" ma:versionID="bd23488faf7e65734417175c6469c12f">
  <xsd:schema xmlns:xsd="http://www.w3.org/2001/XMLSchema" xmlns:xs="http://www.w3.org/2001/XMLSchema" xmlns:p="http://schemas.microsoft.com/office/2006/metadata/properties" xmlns:ns2="feef5865-a982-42aa-8640-9d4286765ef6" xmlns:ns3="671b2d17-92d9-401e-b3f5-399c0e34e711" xmlns:ns4="35dcfa27-76d3-46b6-b75a-39b31a00bf0b" targetNamespace="http://schemas.microsoft.com/office/2006/metadata/properties" ma:root="true" ma:fieldsID="7ea3aa30396ee24ca415b38088d55565" ns2:_="" ns3:_="" ns4:_="">
    <xsd:import namespace="feef5865-a982-42aa-8640-9d4286765ef6"/>
    <xsd:import namespace="671b2d17-92d9-401e-b3f5-399c0e34e711"/>
    <xsd:import namespace="35dcfa27-76d3-46b6-b75a-39b31a00bf0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3:lcf76f155ced4ddcb4097134ff3c332f" minOccurs="0"/>
                <xsd:element ref="ns2:TaxCatchAll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f5865-a982-42aa-8640-9d4286765ef6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TaxCatchAll" ma:index="21" nillable="true" ma:displayName="Taxonomy Catch All Column" ma:hidden="true" ma:list="{899b7345-9692-4985-8460-55f6024c4c0f}" ma:internalName="TaxCatchAll" ma:showField="CatchAllData" ma:web="35dcfa27-76d3-46b6-b75a-39b31a00bf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b2d17-92d9-401e-b3f5-399c0e34e7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Afbeeldingtags" ma:readOnly="false" ma:fieldId="{5cf76f15-5ced-4ddc-b409-7134ff3c332f}" ma:taxonomyMulti="true" ma:sspId="c2a34957-f4c5-4396-b3a3-e9c9104dfe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dcfa27-76d3-46b6-b75a-39b31a00bf0b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ef5865-a982-42aa-8640-9d4286765ef6" xsi:nil="true"/>
    <lcf76f155ced4ddcb4097134ff3c332f xmlns="671b2d17-92d9-401e-b3f5-399c0e34e71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39FB44A-E1CF-4ABC-A1A2-6365D118789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398E5B4-6DC8-4FC6-AB7B-B90A1EEECE9A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86A909E1-5127-416A-A0FD-35789E0970A8}"/>
</file>

<file path=customXml/itemProps4.xml><?xml version="1.0" encoding="utf-8"?>
<ds:datastoreItem xmlns:ds="http://schemas.openxmlformats.org/officeDocument/2006/customXml" ds:itemID="{F1435309-FDD2-4163-8420-76217CC84890}">
  <ds:schemaRefs>
    <ds:schemaRef ds:uri="http://schemas.microsoft.com/office/2006/metadata/properties"/>
    <ds:schemaRef ds:uri="http://schemas.microsoft.com/office/infopath/2007/PartnerControls"/>
    <ds:schemaRef ds:uri="feef5865-a982-42aa-8640-9d4286765ef6"/>
    <ds:schemaRef ds:uri="671b2d17-92d9-401e-b3f5-399c0e34e71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252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ProRail</Company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chantal.vanbattum</dc:creator>
  <cp:lastModifiedBy>Snelle, B. (Bob)</cp:lastModifiedBy>
  <cp:revision>6</cp:revision>
  <dcterms:created xsi:type="dcterms:W3CDTF">2016-09-01T08:39:00Z</dcterms:created>
  <dcterms:modified xsi:type="dcterms:W3CDTF">2023-05-30T20:04:00Z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0x010100312431369DD2D14184CF6F0AD1667A08</vt:lpwstr>
  </property>
  <property fmtid="{D5CDD505-2E9C-101B-9397-08002B2CF9AE}" pid="3" name="MediaServiceImageTags">
    <vt:lpwstr/>
  </property>
</Properties>
</file>