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BA94" w14:textId="7AD6BCFB" w:rsidR="005E43EB" w:rsidRPr="00BC24D8" w:rsidRDefault="00A261BD" w:rsidP="00EA7F31">
      <w:pPr>
        <w:rPr>
          <w:rFonts w:ascii="Calibri" w:hAnsi="Calibri" w:cs="Calibri"/>
          <w:color w:val="auto"/>
          <w:sz w:val="19"/>
          <w:szCs w:val="19"/>
        </w:rPr>
      </w:pPr>
      <w:bookmarkStart w:id="0" w:name="_GoBack"/>
      <w:r w:rsidRPr="00BC24D8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 wp14:anchorId="0F3E49F1" wp14:editId="2A595BD1">
            <wp:simplePos x="0" y="0"/>
            <wp:positionH relativeFrom="page">
              <wp:posOffset>5963920</wp:posOffset>
            </wp:positionH>
            <wp:positionV relativeFrom="page">
              <wp:posOffset>219075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948"/>
        <w:gridCol w:w="2748"/>
      </w:tblGrid>
      <w:tr w:rsidR="00F839C6" w:rsidRPr="00BC24D8" w14:paraId="064875BD" w14:textId="77777777" w:rsidTr="00F348B7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14:paraId="73A7C549" w14:textId="2424CFE5" w:rsidR="00F839C6" w:rsidRPr="00BC24D8" w:rsidRDefault="0064688E" w:rsidP="0014072D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  <w:lang w:val="en-US"/>
              </w:rPr>
            </w:pPr>
            <w:r w:rsidRPr="00BC24D8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Applicatiebeheerder</w:t>
            </w:r>
            <w:r w:rsidR="00787E3A" w:rsidRPr="00BC24D8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 xml:space="preserve">/ </w:t>
            </w:r>
            <w:r w:rsidRPr="00BC24D8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A</w:t>
            </w:r>
            <w:r w:rsidR="00787E3A" w:rsidRPr="00BC24D8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pplication administrator</w:t>
            </w:r>
          </w:p>
        </w:tc>
      </w:tr>
      <w:tr w:rsidR="00F839C6" w:rsidRPr="00BC24D8" w14:paraId="468FAD7E" w14:textId="77777777" w:rsidTr="00F348B7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24D97CA6" w14:textId="77777777" w:rsidR="00F839C6" w:rsidRPr="00BC24D8" w:rsidRDefault="00F839C6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</w:t>
            </w:r>
            <w:r w:rsidR="0005317E" w:rsidRPr="00BC24D8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niveaus</w:t>
            </w:r>
          </w:p>
        </w:tc>
      </w:tr>
      <w:tr w:rsidR="00F839C6" w:rsidRPr="00BC24D8" w14:paraId="5ED92D81" w14:textId="77777777" w:rsidTr="00D441BB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10FF95AA" w14:textId="59A6AE09" w:rsidR="00F839C6" w:rsidRPr="00BC24D8" w:rsidRDefault="0064688E" w:rsidP="00D441BB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Applicatiebeheerder</w:t>
            </w:r>
            <w:r w:rsidR="00B472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F87CDF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 (schaal </w:t>
            </w:r>
            <w:r w:rsidR="00B472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8</w:t>
            </w:r>
            <w:r w:rsidR="00F87CDF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) </w:t>
            </w:r>
          </w:p>
          <w:p w14:paraId="381D5AE6" w14:textId="4EAA4E25" w:rsidR="00F87CDF" w:rsidRPr="00BC24D8" w:rsidRDefault="0064688E" w:rsidP="00D441BB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Applicatiebeheerder</w:t>
            </w:r>
            <w:r w:rsidR="00B472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F87CDF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 (schaal </w:t>
            </w:r>
            <w:r w:rsidR="00B472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9</w:t>
            </w:r>
            <w:r w:rsidR="00120EB6" w:rsidRPr="00BC24D8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14:paraId="5934EF9D" w14:textId="5F5350D5" w:rsidR="00F87CDF" w:rsidRPr="00BC24D8" w:rsidRDefault="0064688E" w:rsidP="0014072D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Applicatiebeheerder</w:t>
            </w:r>
            <w:r w:rsidR="00B472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F87CDF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 (schaal </w:t>
            </w:r>
            <w:r w:rsidR="00B472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10</w:t>
            </w:r>
            <w:r w:rsidR="00F87CDF" w:rsidRPr="00BC24D8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</w:tc>
      </w:tr>
      <w:tr w:rsidR="00F839C6" w:rsidRPr="00BC24D8" w14:paraId="0A3B9DBE" w14:textId="77777777" w:rsidTr="00D441BB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4CB3950A" w14:textId="77777777" w:rsidR="00DA7838" w:rsidRPr="00BC24D8" w:rsidRDefault="00F839C6" w:rsidP="00CF4122">
            <w:pPr>
              <w:tabs>
                <w:tab w:val="left" w:pos="951"/>
              </w:tabs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Doel: </w:t>
            </w:r>
            <w:r w:rsidR="00CF4122" w:rsidRPr="00BC24D8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ab/>
            </w:r>
          </w:p>
          <w:p w14:paraId="20697F0B" w14:textId="77777777" w:rsidR="008A55EB" w:rsidRPr="00BC24D8" w:rsidRDefault="00D516B3" w:rsidP="00D31AA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Het beheren</w:t>
            </w:r>
            <w:r w:rsidR="004F603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,</w:t>
            </w:r>
            <w:r w:rsidR="00810CC9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optimaliseren </w:t>
            </w:r>
            <w:r w:rsidR="004F6039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</w:t>
            </w:r>
            <w:r w:rsidR="00D31A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(</w:t>
            </w:r>
            <w:r w:rsidR="00A935C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door</w:t>
            </w:r>
            <w:r w:rsidR="00D31A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  <w:r w:rsidR="00A935C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ontwikkelen</w:t>
            </w:r>
            <w:r w:rsidR="004F6039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810CC9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van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de</w:t>
            </w:r>
            <w:r w:rsidR="00F0502A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B472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aanwezige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a</w:t>
            </w:r>
            <w:r w:rsidR="00B472A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pplicaties,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810CC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teneinde het gebruiksgemak en beschikbaarheid te waarborgen en processen adequaat te ondersteunen</w:t>
            </w:r>
            <w:r w:rsidR="004F603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="00FA4CC0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</w:tr>
      <w:tr w:rsidR="00F839C6" w:rsidRPr="00BC24D8" w14:paraId="0C8F2452" w14:textId="77777777" w:rsidTr="00F348B7">
        <w:trPr>
          <w:trHeight w:val="303"/>
        </w:trPr>
        <w:tc>
          <w:tcPr>
            <w:tcW w:w="6948" w:type="dxa"/>
            <w:shd w:val="clear" w:color="auto" w:fill="E3E3E3"/>
          </w:tcPr>
          <w:p w14:paraId="2C1F4636" w14:textId="77777777" w:rsidR="00AC70D7" w:rsidRPr="00BC24D8" w:rsidRDefault="00F839C6" w:rsidP="003653A8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="00F44088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(welke </w:t>
            </w:r>
            <w:r w:rsidR="00BB3E15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activiteiten verricht je op hoofdlijnen?</w:t>
            </w: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  <w:p w14:paraId="46D54455" w14:textId="2C5AFCA2" w:rsidR="00675C56" w:rsidRPr="00BC24D8" w:rsidRDefault="0064688E" w:rsidP="001407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B472AB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</w:t>
            </w:r>
          </w:p>
        </w:tc>
        <w:tc>
          <w:tcPr>
            <w:tcW w:w="2748" w:type="dxa"/>
            <w:shd w:val="clear" w:color="auto" w:fill="E3E3E3"/>
          </w:tcPr>
          <w:p w14:paraId="7EAB4BFD" w14:textId="77777777" w:rsidR="00F839C6" w:rsidRPr="00BC24D8" w:rsidRDefault="00F839C6" w:rsidP="00BB3E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</w:t>
            </w:r>
            <w:r w:rsidR="00BB3E15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aarop zijn de resultaatafspraken gebaseerd?</w:t>
            </w: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</w:tc>
      </w:tr>
      <w:tr w:rsidR="003E63A2" w:rsidRPr="00BC24D8" w14:paraId="629F3AD0" w14:textId="77777777" w:rsidTr="00D441BB">
        <w:trPr>
          <w:trHeight w:val="773"/>
        </w:trPr>
        <w:tc>
          <w:tcPr>
            <w:tcW w:w="6948" w:type="dxa"/>
            <w:shd w:val="clear" w:color="auto" w:fill="auto"/>
          </w:tcPr>
          <w:p w14:paraId="2AEF1A59" w14:textId="77777777" w:rsidR="000D4831" w:rsidRPr="00BC24D8" w:rsidRDefault="000D4831" w:rsidP="00C043AA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Behandelt functionele 1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  <w:vertAlign w:val="superscript"/>
              </w:rPr>
              <w:t>e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2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  <w:vertAlign w:val="superscript"/>
              </w:rPr>
              <w:t>e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lijns vragen en problemen van gebruikers van de applicatie, lost deze op of geleidt deze bij complexe problemen door en bewaakt de afhandeling van het probleem.</w:t>
            </w:r>
          </w:p>
          <w:p w14:paraId="6A71178E" w14:textId="2F55EE4D" w:rsidR="002E09CD" w:rsidRPr="00BC24D8" w:rsidRDefault="002E09CD" w:rsidP="00C043AA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Monitort de functionaliteit van de applicaties, configureert en richt de applicatie in en doet verbetervoorstellen.</w:t>
            </w:r>
          </w:p>
          <w:p w14:paraId="0EA3C7D5" w14:textId="5FAF3393" w:rsidR="00C043AA" w:rsidRPr="00BC24D8" w:rsidRDefault="00C043AA" w:rsidP="00C043AA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Bewaakt de kwaliteit van de gegevens in de applicaties. </w:t>
            </w:r>
          </w:p>
          <w:p w14:paraId="47310E14" w14:textId="77777777" w:rsidR="00F07E2A" w:rsidRPr="00BC24D8" w:rsidRDefault="00F07E2A" w:rsidP="00C043AA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Voert acceptatietests uit. </w:t>
            </w:r>
          </w:p>
          <w:p w14:paraId="3FF602F6" w14:textId="77777777" w:rsidR="00F07E2A" w:rsidRPr="00BC24D8" w:rsidRDefault="00F07E2A" w:rsidP="00C043AA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</w:t>
            </w:r>
            <w:r w:rsidR="00E8512A" w:rsidRPr="00BC24D8">
              <w:rPr>
                <w:rFonts w:ascii="Calibri" w:hAnsi="Calibri" w:cs="Calibri"/>
                <w:color w:val="auto"/>
                <w:sz w:val="19"/>
                <w:szCs w:val="19"/>
              </w:rPr>
              <w:t>standaard pr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obleemanalyses en brengt hiermee gevolgen van wijzigingen van bestaande applicaties in kaart. </w:t>
            </w:r>
          </w:p>
          <w:p w14:paraId="5BDC6E35" w14:textId="2D5C9974" w:rsidR="00F07E2A" w:rsidRPr="00BC24D8" w:rsidRDefault="00F07E2A" w:rsidP="00C043AA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Vervaardigt de beheerdocumentatie van de applicaties en houdt deze up-to-date.</w:t>
            </w:r>
          </w:p>
          <w:p w14:paraId="5477D5A0" w14:textId="14CB4748" w:rsidR="00502BBD" w:rsidRPr="00BC24D8" w:rsidRDefault="00502BBD" w:rsidP="00C043AA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de keuze voor de aanschaf van applicaties. </w:t>
            </w:r>
          </w:p>
          <w:p w14:paraId="6B249741" w14:textId="77777777" w:rsidR="00C72119" w:rsidRPr="00BC24D8" w:rsidRDefault="00CF6C69" w:rsidP="00C043AA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="00502BBD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temt met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netwerkbeheerders af over het beheer van de applicaties.</w:t>
            </w:r>
          </w:p>
          <w:p w14:paraId="20AF5187" w14:textId="29C7A57E" w:rsidR="00CF6C69" w:rsidRPr="00BC24D8" w:rsidRDefault="00CF6C69" w:rsidP="00C72119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2748" w:type="dxa"/>
            <w:shd w:val="clear" w:color="auto" w:fill="auto"/>
          </w:tcPr>
          <w:p w14:paraId="3890EA0A" w14:textId="77777777" w:rsidR="003E63A2" w:rsidRPr="00BC24D8" w:rsidRDefault="002D562A" w:rsidP="00AA239F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Beschikbaarheid van applicaties.</w:t>
            </w:r>
          </w:p>
          <w:p w14:paraId="0CE55E15" w14:textId="77777777" w:rsidR="002D562A" w:rsidRPr="00BC24D8" w:rsidRDefault="002D562A" w:rsidP="00AA239F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Klanttevredenheid.</w:t>
            </w:r>
          </w:p>
          <w:p w14:paraId="00D76736" w14:textId="4BF3D99C" w:rsidR="002D562A" w:rsidRPr="00BC24D8" w:rsidRDefault="002D562A" w:rsidP="00AA239F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Kwaliteit, effectiviteit en efficiëntie van de dienstverlening. </w:t>
            </w:r>
          </w:p>
        </w:tc>
      </w:tr>
      <w:tr w:rsidR="00125315" w:rsidRPr="00BC24D8" w14:paraId="4701D84B" w14:textId="77777777" w:rsidTr="00F348B7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11A0203F" w14:textId="7E4D0F0E" w:rsidR="00125315" w:rsidRPr="00BC24D8" w:rsidRDefault="00360621" w:rsidP="0014072D">
            <w:pPr>
              <w:tabs>
                <w:tab w:val="left" w:pos="5774"/>
              </w:tabs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64688E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F403B4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B472AB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B</w:t>
            </w: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ab/>
            </w:r>
          </w:p>
        </w:tc>
      </w:tr>
      <w:tr w:rsidR="00360621" w:rsidRPr="00BC24D8" w14:paraId="13B3E48C" w14:textId="77777777" w:rsidTr="00D441BB">
        <w:trPr>
          <w:trHeight w:val="303"/>
        </w:trPr>
        <w:tc>
          <w:tcPr>
            <w:tcW w:w="6948" w:type="dxa"/>
            <w:shd w:val="clear" w:color="auto" w:fill="auto"/>
          </w:tcPr>
          <w:p w14:paraId="2CD3930F" w14:textId="77777777" w:rsidR="00E3558A" w:rsidRPr="00BC24D8" w:rsidRDefault="00E3558A" w:rsidP="00BB23F1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Ontwikkelt, beheert en onderhoudt applicaties. </w:t>
            </w:r>
          </w:p>
          <w:p w14:paraId="4BBD69CF" w14:textId="77777777" w:rsidR="00A87865" w:rsidRPr="00BC24D8" w:rsidRDefault="00A87865" w:rsidP="00BB23F1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</w:t>
            </w:r>
            <w:r w:rsidR="00642EFE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standaard </w:t>
            </w:r>
            <w:r w:rsidR="00FB7BDF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bedrijfskritische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probleem- en impactanalyses en brengt hiermee gevolgen van wijzigingen van bestaande applicaties in kaart.</w:t>
            </w:r>
          </w:p>
          <w:p w14:paraId="3C910F5A" w14:textId="77777777" w:rsidR="00BB23F1" w:rsidRPr="00BC24D8" w:rsidRDefault="00BB23F1" w:rsidP="00BB23F1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Inventariseert en analyseert gebruikerswensen, beoordeelt deze op haalbaarheid, toepasbaarheid en functionaliteit</w:t>
            </w:r>
            <w:r w:rsidR="00403A48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adviseert hier eventueel over aan gebruikers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en vervaardigt specificaties</w:t>
            </w:r>
            <w:r w:rsidR="00403A48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14:paraId="2406D1C7" w14:textId="77777777" w:rsidR="00E8512A" w:rsidRPr="00BC24D8" w:rsidRDefault="00E8512A" w:rsidP="00BB23F1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Stelt testplannen op en coördineert de uitvoering van de testen.</w:t>
            </w:r>
          </w:p>
          <w:p w14:paraId="34AA9037" w14:textId="77777777" w:rsidR="00E8512A" w:rsidRPr="00BC24D8" w:rsidRDefault="00D31AAB" w:rsidP="00BB23F1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Verricht, a</w:t>
            </w:r>
            <w:r w:rsidR="00E8512A" w:rsidRPr="00BC24D8">
              <w:rPr>
                <w:rFonts w:ascii="Calibri" w:hAnsi="Calibri" w:cs="Calibri"/>
                <w:color w:val="auto"/>
                <w:sz w:val="19"/>
                <w:szCs w:val="19"/>
              </w:rPr>
              <w:t>dviseert over en coördineert de uitvoering van releases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0BBC8525" w14:textId="76160968" w:rsidR="000D4831" w:rsidRPr="00BC24D8" w:rsidRDefault="000D4831" w:rsidP="00BB23F1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</w:t>
            </w:r>
            <w:r w:rsidR="00502BBD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over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beveiligingsaspecten van applicaties.</w:t>
            </w:r>
          </w:p>
          <w:p w14:paraId="1ECF1A62" w14:textId="77777777" w:rsidR="00DF5BEF" w:rsidRPr="00BC24D8" w:rsidRDefault="002D562A" w:rsidP="00BF48EF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Vervaardigt gebruikers</w:t>
            </w:r>
            <w:r w:rsidR="00DF5BEF" w:rsidRPr="00BC24D8">
              <w:rPr>
                <w:rFonts w:ascii="Calibri" w:hAnsi="Calibri" w:cs="Calibri"/>
                <w:color w:val="auto"/>
                <w:sz w:val="19"/>
                <w:szCs w:val="19"/>
              </w:rPr>
              <w:t>documentatie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="00DF5BEF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14:paraId="4A77A994" w14:textId="75CB9990" w:rsidR="00C72119" w:rsidRPr="00BC24D8" w:rsidRDefault="00C72119" w:rsidP="00C72119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748" w:type="dxa"/>
            <w:shd w:val="clear" w:color="auto" w:fill="auto"/>
          </w:tcPr>
          <w:p w14:paraId="6BB18122" w14:textId="77777777" w:rsidR="00711439" w:rsidRPr="00BC24D8" w:rsidRDefault="00711439" w:rsidP="00F403B4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360621" w:rsidRPr="00BC24D8" w14:paraId="5CEC4A2F" w14:textId="77777777" w:rsidTr="00F348B7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7753979D" w14:textId="6C53CAD6" w:rsidR="00360621" w:rsidRPr="00BC24D8" w:rsidRDefault="00360621" w:rsidP="0014072D">
            <w:pPr>
              <w:tabs>
                <w:tab w:val="left" w:pos="5774"/>
              </w:tabs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Toevoeging</w:t>
            </w:r>
            <w:r w:rsidR="00B472AB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64688E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F403B4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B472AB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</w:t>
            </w:r>
          </w:p>
        </w:tc>
      </w:tr>
      <w:tr w:rsidR="00125315" w:rsidRPr="00BC24D8" w14:paraId="6483293B" w14:textId="77777777" w:rsidTr="00D441BB">
        <w:trPr>
          <w:trHeight w:val="335"/>
        </w:trPr>
        <w:tc>
          <w:tcPr>
            <w:tcW w:w="6948" w:type="dxa"/>
            <w:shd w:val="clear" w:color="auto" w:fill="auto"/>
          </w:tcPr>
          <w:p w14:paraId="6FE6D97E" w14:textId="651992AB" w:rsidR="00F0502A" w:rsidRPr="00BC24D8" w:rsidRDefault="00BB23F1" w:rsidP="00B50838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Draagt zorg voor het onderhoud en behee</w:t>
            </w:r>
            <w:r w:rsidR="00C7267C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 van </w:t>
            </w:r>
            <w:r w:rsidR="00791BBF" w:rsidRPr="00BC24D8">
              <w:rPr>
                <w:rFonts w:ascii="Calibri" w:hAnsi="Calibri" w:cs="Calibri"/>
                <w:color w:val="auto"/>
                <w:sz w:val="19"/>
                <w:szCs w:val="19"/>
              </w:rPr>
              <w:t>bedrijfskritisch</w:t>
            </w:r>
            <w:r w:rsidR="00502BBD" w:rsidRPr="00BC24D8">
              <w:rPr>
                <w:rFonts w:ascii="Calibri" w:hAnsi="Calibri" w:cs="Calibri"/>
                <w:color w:val="auto"/>
                <w:sz w:val="19"/>
                <w:szCs w:val="19"/>
              </w:rPr>
              <w:t>e</w:t>
            </w:r>
            <w:r w:rsidR="00791BBF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C7267C" w:rsidRPr="00BC24D8">
              <w:rPr>
                <w:rFonts w:ascii="Calibri" w:hAnsi="Calibri" w:cs="Calibri"/>
                <w:color w:val="auto"/>
                <w:sz w:val="19"/>
                <w:szCs w:val="19"/>
              </w:rPr>
              <w:t>applicatie</w:t>
            </w:r>
            <w:r w:rsidR="00502BBD" w:rsidRPr="00BC24D8">
              <w:rPr>
                <w:rFonts w:ascii="Calibri" w:hAnsi="Calibri" w:cs="Calibri"/>
                <w:color w:val="auto"/>
                <w:sz w:val="19"/>
                <w:szCs w:val="19"/>
              </w:rPr>
              <w:t>s.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14:paraId="7F2DBD2B" w14:textId="638AB41B" w:rsidR="00920A5D" w:rsidRPr="00BC24D8" w:rsidRDefault="00642EFE" w:rsidP="00502BB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complexe </w:t>
            </w:r>
            <w:r w:rsidR="0093755B" w:rsidRPr="00BC24D8">
              <w:rPr>
                <w:rFonts w:ascii="Calibri" w:hAnsi="Calibri" w:cs="Calibri"/>
                <w:color w:val="auto"/>
                <w:sz w:val="19"/>
                <w:szCs w:val="19"/>
              </w:rPr>
              <w:t>bedrijfskritische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probleem- en impactanalyses. </w:t>
            </w:r>
          </w:p>
          <w:p w14:paraId="60625107" w14:textId="047D7B8A" w:rsidR="00737E28" w:rsidRPr="00BC24D8" w:rsidRDefault="00737E28" w:rsidP="00D4378F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Ontwikkelt een structuur en rollenmodel voor autorisatiebeheer en verzorgt toegang. </w:t>
            </w:r>
          </w:p>
          <w:p w14:paraId="0259D2C5" w14:textId="2361D46E" w:rsidR="00BB23F1" w:rsidRPr="00BC24D8" w:rsidRDefault="00902C84" w:rsidP="00F403B4">
            <w:pPr>
              <w:pStyle w:val="Lijstalinea"/>
              <w:numPr>
                <w:ilvl w:val="0"/>
                <w:numId w:val="34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bij aan de </w:t>
            </w:r>
            <w:r w:rsidR="00920A5D" w:rsidRPr="00BC24D8">
              <w:rPr>
                <w:rFonts w:ascii="Calibri" w:hAnsi="Calibri" w:cs="Calibri"/>
                <w:color w:val="auto"/>
                <w:sz w:val="19"/>
                <w:szCs w:val="19"/>
              </w:rPr>
              <w:t>implementatie van nieuwe versies van applicatiesoftware of applicatieaanpassingen en-uitbreidingen.</w:t>
            </w:r>
          </w:p>
          <w:p w14:paraId="0211EB7A" w14:textId="77777777" w:rsidR="00920A5D" w:rsidRPr="00BC24D8" w:rsidRDefault="00920A5D" w:rsidP="00D4378F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vraagstukken, ontwikkelingen en verbetermogelijkheden op </w:t>
            </w:r>
            <w:r w:rsidR="00F403B4" w:rsidRPr="00BC24D8">
              <w:rPr>
                <w:rFonts w:ascii="Calibri" w:hAnsi="Calibri" w:cs="Calibri"/>
                <w:color w:val="auto"/>
                <w:sz w:val="19"/>
                <w:szCs w:val="19"/>
              </w:rPr>
              <w:t>ICT-gebied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36CB64EB" w14:textId="0A33D8D4" w:rsidR="00C72119" w:rsidRPr="00BC24D8" w:rsidRDefault="00C72119" w:rsidP="00C72119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748" w:type="dxa"/>
            <w:shd w:val="clear" w:color="auto" w:fill="auto"/>
          </w:tcPr>
          <w:p w14:paraId="1C34C1D8" w14:textId="77777777" w:rsidR="00125315" w:rsidRPr="00BC24D8" w:rsidRDefault="00D62728" w:rsidP="0012531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Toekomstbestendigheid applicaties. </w:t>
            </w:r>
          </w:p>
          <w:p w14:paraId="33EB4A03" w14:textId="5E74B942" w:rsidR="00D62728" w:rsidRPr="00BC24D8" w:rsidRDefault="00D62728" w:rsidP="0012531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Kwaliteit van verbetervoorstellen. </w:t>
            </w:r>
          </w:p>
        </w:tc>
      </w:tr>
    </w:tbl>
    <w:p w14:paraId="16D1BBF7" w14:textId="77777777" w:rsidR="00A87865" w:rsidRPr="00BC24D8" w:rsidRDefault="00A87865">
      <w:pPr>
        <w:rPr>
          <w:rFonts w:ascii="Calibri" w:hAnsi="Calibri" w:cs="Calibri"/>
          <w:sz w:val="19"/>
          <w:szCs w:val="19"/>
        </w:rPr>
      </w:pPr>
    </w:p>
    <w:p w14:paraId="0724AC0E" w14:textId="77777777" w:rsidR="00A87865" w:rsidRPr="00BC24D8" w:rsidRDefault="00A87865">
      <w:pPr>
        <w:spacing w:after="160"/>
        <w:rPr>
          <w:rFonts w:ascii="Calibri" w:hAnsi="Calibri" w:cs="Calibri"/>
          <w:sz w:val="19"/>
          <w:szCs w:val="19"/>
        </w:rPr>
      </w:pPr>
      <w:r w:rsidRPr="00BC24D8">
        <w:rPr>
          <w:rFonts w:ascii="Calibri" w:hAnsi="Calibri" w:cs="Calibri"/>
          <w:sz w:val="19"/>
          <w:szCs w:val="19"/>
        </w:rPr>
        <w:lastRenderedPageBreak/>
        <w:br w:type="page"/>
      </w:r>
    </w:p>
    <w:p w14:paraId="24E946D7" w14:textId="77777777" w:rsidR="005036D4" w:rsidRPr="00BC24D8" w:rsidRDefault="005036D4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875"/>
        <w:gridCol w:w="2635"/>
        <w:gridCol w:w="2573"/>
        <w:gridCol w:w="2635"/>
      </w:tblGrid>
      <w:tr w:rsidR="00360621" w:rsidRPr="00BC24D8" w14:paraId="3B4DDF78" w14:textId="77777777" w:rsidTr="00F348B7">
        <w:trPr>
          <w:trHeight w:val="576"/>
        </w:trPr>
        <w:tc>
          <w:tcPr>
            <w:tcW w:w="1875" w:type="dxa"/>
            <w:shd w:val="clear" w:color="auto" w:fill="E3E3E3"/>
          </w:tcPr>
          <w:p w14:paraId="244F70F6" w14:textId="77777777" w:rsidR="00360621" w:rsidRPr="00BC24D8" w:rsidRDefault="00360621" w:rsidP="00125315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BC24D8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635" w:type="dxa"/>
            <w:shd w:val="clear" w:color="auto" w:fill="E3E3E3"/>
          </w:tcPr>
          <w:p w14:paraId="16AD5274" w14:textId="47250926" w:rsidR="00360621" w:rsidRPr="00BC24D8" w:rsidRDefault="0064688E" w:rsidP="001407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F403B4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B472AB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</w:t>
            </w:r>
          </w:p>
        </w:tc>
        <w:tc>
          <w:tcPr>
            <w:tcW w:w="2573" w:type="dxa"/>
            <w:shd w:val="clear" w:color="auto" w:fill="E3E3E3"/>
          </w:tcPr>
          <w:p w14:paraId="1240F1C1" w14:textId="1CF23378" w:rsidR="00360621" w:rsidRPr="00BC24D8" w:rsidRDefault="0064688E" w:rsidP="001407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F403B4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B472AB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B</w:t>
            </w:r>
          </w:p>
        </w:tc>
        <w:tc>
          <w:tcPr>
            <w:tcW w:w="2635" w:type="dxa"/>
            <w:shd w:val="clear" w:color="auto" w:fill="E3E3E3"/>
          </w:tcPr>
          <w:p w14:paraId="608722C6" w14:textId="1B47D378" w:rsidR="00360621" w:rsidRPr="00BC24D8" w:rsidRDefault="0064688E" w:rsidP="001407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F403B4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B472AB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</w:t>
            </w:r>
          </w:p>
        </w:tc>
      </w:tr>
      <w:tr w:rsidR="00DB4DEA" w:rsidRPr="00BC24D8" w14:paraId="7015BED5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3582DAC2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635" w:type="dxa"/>
            <w:shd w:val="clear" w:color="auto" w:fill="auto"/>
          </w:tcPr>
          <w:p w14:paraId="780F07FC" w14:textId="77777777" w:rsidR="00DB4DEA" w:rsidRPr="00BC24D8" w:rsidRDefault="00DB4DEA" w:rsidP="0054485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Beheert en voert w</w:t>
            </w:r>
            <w:r w:rsidR="0054485D" w:rsidRPr="00BC24D8">
              <w:rPr>
                <w:rFonts w:ascii="Calibri" w:hAnsi="Calibri" w:cs="Calibri"/>
                <w:color w:val="auto"/>
                <w:sz w:val="19"/>
                <w:szCs w:val="19"/>
              </w:rPr>
              <w:t>ijzigingen door in applicaties met een impact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op een klein aantal gebruikers.</w:t>
            </w:r>
          </w:p>
        </w:tc>
        <w:tc>
          <w:tcPr>
            <w:tcW w:w="2573" w:type="dxa"/>
            <w:shd w:val="clear" w:color="auto" w:fill="auto"/>
          </w:tcPr>
          <w:p w14:paraId="73B241A2" w14:textId="77777777" w:rsidR="00DB4DEA" w:rsidRPr="00BC24D8" w:rsidRDefault="00DB4DEA" w:rsidP="0054485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Beheert en voert wijzigingen door in applicaties </w:t>
            </w:r>
            <w:r w:rsidR="0054485D" w:rsidRPr="00BC24D8">
              <w:rPr>
                <w:rFonts w:ascii="Calibri" w:hAnsi="Calibri" w:cs="Calibri"/>
                <w:color w:val="auto"/>
                <w:sz w:val="19"/>
                <w:szCs w:val="19"/>
              </w:rPr>
              <w:t>met een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impact op een groot aantal gebruikers.</w:t>
            </w:r>
          </w:p>
        </w:tc>
        <w:tc>
          <w:tcPr>
            <w:tcW w:w="2635" w:type="dxa"/>
            <w:shd w:val="clear" w:color="auto" w:fill="auto"/>
          </w:tcPr>
          <w:p w14:paraId="188CE40E" w14:textId="77777777" w:rsidR="00DB4DEA" w:rsidRPr="00BC24D8" w:rsidRDefault="00DB4DEA" w:rsidP="0054485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Beheert en voert wijzigingen door in bedrijfskritische </w:t>
            </w:r>
            <w:r w:rsidR="0054485D" w:rsidRPr="00BC24D8">
              <w:rPr>
                <w:rFonts w:ascii="Calibri" w:hAnsi="Calibri" w:cs="Calibri"/>
                <w:color w:val="auto"/>
                <w:sz w:val="19"/>
                <w:szCs w:val="19"/>
              </w:rPr>
              <w:t>applicaties met een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impact op alle gebruikers</w:t>
            </w:r>
            <w:r w:rsidR="00642EFE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de kern van het systeem.</w:t>
            </w:r>
          </w:p>
        </w:tc>
      </w:tr>
      <w:tr w:rsidR="00DB4DEA" w:rsidRPr="00BC24D8" w14:paraId="01C2773C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0D46D1BD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635" w:type="dxa"/>
            <w:shd w:val="clear" w:color="auto" w:fill="auto"/>
          </w:tcPr>
          <w:p w14:paraId="70E909E9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Analyseert en lost eenvoudige problemen op, in applicaties met een lage complexiteit en weinig samenhang met andere applicaties. </w:t>
            </w:r>
          </w:p>
        </w:tc>
        <w:tc>
          <w:tcPr>
            <w:tcW w:w="2573" w:type="dxa"/>
            <w:shd w:val="clear" w:color="auto" w:fill="auto"/>
          </w:tcPr>
          <w:p w14:paraId="01F70945" w14:textId="0AA2F6EA" w:rsidR="00642EFE" w:rsidRPr="00BC24D8" w:rsidRDefault="00DB4DEA" w:rsidP="00D2564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Analyseert en lost eenvoudige tot complexe problemen op, in applicaties met enige complexiteit met samenhang met enkele andere applicaties. </w:t>
            </w:r>
            <w:r w:rsidR="00642EFE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2635" w:type="dxa"/>
            <w:shd w:val="clear" w:color="auto" w:fill="auto"/>
          </w:tcPr>
          <w:p w14:paraId="7D2B50AA" w14:textId="77777777" w:rsidR="00DB4DEA" w:rsidRPr="00BC24D8" w:rsidRDefault="00DB4DEA" w:rsidP="0022549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Analyseert en lost complexe problemen op, in applicaties met een hoge complexiteit met samenhang met veel andere applicaties.</w:t>
            </w:r>
          </w:p>
        </w:tc>
      </w:tr>
      <w:tr w:rsidR="00DB4DEA" w:rsidRPr="00BC24D8" w14:paraId="147041DB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1C64EB60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2635" w:type="dxa"/>
            <w:shd w:val="clear" w:color="auto" w:fill="auto"/>
          </w:tcPr>
          <w:p w14:paraId="66A68CA7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Werkt binnen nauw omschreven procedures en richtlijnen die weinig ruimte laten voor eigen interpretatie en oordeelsvorming. </w:t>
            </w:r>
          </w:p>
        </w:tc>
        <w:tc>
          <w:tcPr>
            <w:tcW w:w="2573" w:type="dxa"/>
            <w:shd w:val="clear" w:color="auto" w:fill="auto"/>
          </w:tcPr>
          <w:p w14:paraId="1E6EDE27" w14:textId="77777777" w:rsidR="00DB4DEA" w:rsidRPr="00BC24D8" w:rsidRDefault="00DB4DEA" w:rsidP="00F9663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Werkt b</w:t>
            </w:r>
            <w:r w:rsidR="00F96637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innen procedures en richtlijnen die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ruimte laten voor eigen interpretatie en oordeelsvorming. </w:t>
            </w:r>
          </w:p>
        </w:tc>
        <w:tc>
          <w:tcPr>
            <w:tcW w:w="2635" w:type="dxa"/>
            <w:shd w:val="clear" w:color="auto" w:fill="auto"/>
          </w:tcPr>
          <w:p w14:paraId="1E4D3ED5" w14:textId="77777777" w:rsidR="00DB4DEA" w:rsidRPr="00BC24D8" w:rsidRDefault="007D3D39" w:rsidP="007D3D3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Werkt binnen ruime</w:t>
            </w:r>
            <w:r w:rsidR="00DB4DEA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richtlijnen die veel ruimte laten voor eigen interpretatie en oordeelsvorming </w:t>
            </w:r>
          </w:p>
        </w:tc>
      </w:tr>
      <w:tr w:rsidR="00DB4DEA" w:rsidRPr="00BC24D8" w14:paraId="54CDC4A7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319B252F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635" w:type="dxa"/>
            <w:shd w:val="clear" w:color="auto" w:fill="auto"/>
          </w:tcPr>
          <w:p w14:paraId="27EE3F83" w14:textId="77777777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BC24D8">
              <w:rPr>
                <w:rFonts w:ascii="Calibri" w:hAnsi="Calibri" w:cs="Calibri"/>
                <w:sz w:val="19"/>
                <w:szCs w:val="19"/>
              </w:rPr>
              <w:t>Intern contact met gebruikers om vragen te beantwoorden.</w:t>
            </w:r>
          </w:p>
          <w:p w14:paraId="7A074A58" w14:textId="77777777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4BC164C" w14:textId="77777777" w:rsidR="008A477E" w:rsidRPr="00BC24D8" w:rsidRDefault="008A477E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3EB00CB2" w14:textId="4BBB5864" w:rsidR="00DB4DEA" w:rsidRPr="00BC24D8" w:rsidRDefault="00DB4DEA" w:rsidP="004825DB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BC24D8">
              <w:rPr>
                <w:rFonts w:ascii="Calibri" w:hAnsi="Calibri" w:cs="Calibri"/>
                <w:sz w:val="19"/>
                <w:szCs w:val="19"/>
              </w:rPr>
              <w:t xml:space="preserve">Extern contact </w:t>
            </w:r>
            <w:r w:rsidR="00F403B4" w:rsidRPr="00BC24D8">
              <w:rPr>
                <w:rFonts w:ascii="Calibri" w:hAnsi="Calibri" w:cs="Calibri"/>
                <w:sz w:val="19"/>
                <w:szCs w:val="19"/>
              </w:rPr>
              <w:t xml:space="preserve">met </w:t>
            </w:r>
            <w:r w:rsidR="00F403B4" w:rsidRPr="00BC24D8">
              <w:rPr>
                <w:rFonts w:ascii="Calibri" w:hAnsi="Calibri" w:cs="Calibri"/>
                <w:color w:val="auto"/>
                <w:sz w:val="19"/>
                <w:szCs w:val="19"/>
              </w:rPr>
              <w:t>leveranciers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dienstverleners om </w:t>
            </w:r>
            <w:r w:rsidR="004825D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standaard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informatie uit te wisselen.</w:t>
            </w:r>
          </w:p>
        </w:tc>
        <w:tc>
          <w:tcPr>
            <w:tcW w:w="2573" w:type="dxa"/>
            <w:shd w:val="clear" w:color="auto" w:fill="auto"/>
          </w:tcPr>
          <w:p w14:paraId="02E3CD27" w14:textId="2F5EB374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BC24D8">
              <w:rPr>
                <w:rFonts w:ascii="Calibri" w:hAnsi="Calibri" w:cs="Calibri"/>
                <w:sz w:val="19"/>
                <w:szCs w:val="19"/>
              </w:rPr>
              <w:t>Intern contact met gebruikers om vragen te beantwoorden en eisen en wensen te inventariseren</w:t>
            </w:r>
            <w:r w:rsidR="002D562A" w:rsidRPr="00BC24D8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F172AB4" w14:textId="3F55263F" w:rsidR="002D562A" w:rsidRPr="00BC24D8" w:rsidRDefault="002D562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BC24D8">
              <w:rPr>
                <w:rFonts w:ascii="Calibri" w:hAnsi="Calibri" w:cs="Calibri"/>
                <w:sz w:val="19"/>
                <w:szCs w:val="19"/>
              </w:rPr>
              <w:t>Te adviseren over operationele vraagstukken.</w:t>
            </w:r>
          </w:p>
          <w:p w14:paraId="78420564" w14:textId="77777777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17D5BE53" w14:textId="0899C55B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BC24D8">
              <w:rPr>
                <w:rFonts w:ascii="Calibri" w:hAnsi="Calibri" w:cs="Calibri"/>
                <w:sz w:val="19"/>
                <w:szCs w:val="19"/>
              </w:rPr>
              <w:t xml:space="preserve">Extern contact </w:t>
            </w:r>
            <w:r w:rsidR="00F403B4" w:rsidRPr="00BC24D8">
              <w:rPr>
                <w:rFonts w:ascii="Calibri" w:hAnsi="Calibri" w:cs="Calibri"/>
                <w:sz w:val="19"/>
                <w:szCs w:val="19"/>
              </w:rPr>
              <w:t xml:space="preserve">met </w:t>
            </w:r>
            <w:r w:rsidR="00F403B4" w:rsidRPr="00BC24D8">
              <w:rPr>
                <w:rFonts w:ascii="Calibri" w:hAnsi="Calibri" w:cs="Calibri"/>
                <w:color w:val="auto"/>
                <w:sz w:val="19"/>
                <w:szCs w:val="19"/>
              </w:rPr>
              <w:t>leveranciers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dienstverleners om</w:t>
            </w:r>
            <w:r w:rsidR="004825D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complexere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informatie uit te </w:t>
            </w:r>
            <w:r w:rsidR="00D429ED" w:rsidRPr="00BC24D8">
              <w:rPr>
                <w:rFonts w:ascii="Calibri" w:hAnsi="Calibri" w:cs="Calibri"/>
                <w:color w:val="auto"/>
                <w:sz w:val="19"/>
                <w:szCs w:val="19"/>
              </w:rPr>
              <w:t>wisselen.</w:t>
            </w:r>
          </w:p>
          <w:p w14:paraId="7DF33D68" w14:textId="77777777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635" w:type="dxa"/>
            <w:shd w:val="clear" w:color="auto" w:fill="auto"/>
          </w:tcPr>
          <w:p w14:paraId="7787B504" w14:textId="5240D666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BC24D8">
              <w:rPr>
                <w:rFonts w:ascii="Calibri" w:hAnsi="Calibri" w:cs="Calibri"/>
                <w:sz w:val="19"/>
                <w:szCs w:val="19"/>
              </w:rPr>
              <w:t>Intern contact met gebruikers om vragen te beantwoorden en te adviseren</w:t>
            </w:r>
            <w:r w:rsidR="002D562A" w:rsidRPr="00BC24D8">
              <w:rPr>
                <w:rFonts w:ascii="Calibri" w:hAnsi="Calibri" w:cs="Calibri"/>
                <w:sz w:val="19"/>
                <w:szCs w:val="19"/>
              </w:rPr>
              <w:t xml:space="preserve"> over tactische vraagstukken</w:t>
            </w:r>
          </w:p>
          <w:p w14:paraId="2C384C92" w14:textId="77777777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6DE4918" w14:textId="13C186DF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BC24D8">
              <w:rPr>
                <w:rFonts w:ascii="Calibri" w:hAnsi="Calibri" w:cs="Calibri"/>
                <w:sz w:val="19"/>
                <w:szCs w:val="19"/>
              </w:rPr>
              <w:t xml:space="preserve">Extern contact </w:t>
            </w:r>
            <w:r w:rsidR="00F403B4" w:rsidRPr="00BC24D8">
              <w:rPr>
                <w:rFonts w:ascii="Calibri" w:hAnsi="Calibri" w:cs="Calibri"/>
                <w:sz w:val="19"/>
                <w:szCs w:val="19"/>
              </w:rPr>
              <w:t xml:space="preserve">met </w:t>
            </w:r>
            <w:r w:rsidR="00F403B4" w:rsidRPr="00BC24D8">
              <w:rPr>
                <w:rFonts w:ascii="Calibri" w:hAnsi="Calibri" w:cs="Calibri"/>
                <w:color w:val="auto"/>
                <w:sz w:val="19"/>
                <w:szCs w:val="19"/>
              </w:rPr>
              <w:t>leveranciers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dienstverleners om </w:t>
            </w:r>
            <w:r w:rsidR="004825D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complexe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informatie uit te wisselen</w:t>
            </w:r>
            <w:r w:rsidR="00D429ED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afspraken</w:t>
            </w:r>
            <w:r w:rsidR="004825D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D429ED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te maken. </w:t>
            </w:r>
            <w:r w:rsidR="004825DB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14:paraId="18A6DF35" w14:textId="77777777" w:rsidR="00DB4DEA" w:rsidRPr="00BC24D8" w:rsidRDefault="00DB4DEA" w:rsidP="00DB4DEA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B4DEA" w:rsidRPr="00BC24D8" w14:paraId="7B7EDCE6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74FE10AF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2635" w:type="dxa"/>
            <w:shd w:val="clear" w:color="auto" w:fill="auto"/>
          </w:tcPr>
          <w:p w14:paraId="51D2F77E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MBO+</w:t>
            </w:r>
          </w:p>
        </w:tc>
        <w:tc>
          <w:tcPr>
            <w:tcW w:w="2573" w:type="dxa"/>
            <w:shd w:val="clear" w:color="auto" w:fill="auto"/>
          </w:tcPr>
          <w:p w14:paraId="256D8899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</w:p>
        </w:tc>
        <w:tc>
          <w:tcPr>
            <w:tcW w:w="2635" w:type="dxa"/>
            <w:shd w:val="clear" w:color="auto" w:fill="auto"/>
          </w:tcPr>
          <w:p w14:paraId="761E17AA" w14:textId="77777777" w:rsidR="00DB4DEA" w:rsidRPr="00BC24D8" w:rsidRDefault="00DB4DEA" w:rsidP="00DB4DE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HBO+</w:t>
            </w:r>
          </w:p>
        </w:tc>
      </w:tr>
    </w:tbl>
    <w:p w14:paraId="4CED6568" w14:textId="77777777" w:rsidR="005036D4" w:rsidRPr="00BC24D8" w:rsidRDefault="005036D4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167"/>
        <w:gridCol w:w="2523"/>
        <w:gridCol w:w="2483"/>
        <w:gridCol w:w="2523"/>
      </w:tblGrid>
      <w:tr w:rsidR="00810CC9" w:rsidRPr="00BC24D8" w14:paraId="39AA5EEB" w14:textId="77777777" w:rsidTr="00F348B7">
        <w:trPr>
          <w:trHeight w:val="303"/>
        </w:trPr>
        <w:tc>
          <w:tcPr>
            <w:tcW w:w="2167" w:type="dxa"/>
            <w:shd w:val="clear" w:color="auto" w:fill="E3E3E3"/>
          </w:tcPr>
          <w:p w14:paraId="4A581861" w14:textId="77777777" w:rsidR="00810CC9" w:rsidRPr="00BC24D8" w:rsidRDefault="00810CC9" w:rsidP="00810CC9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BC24D8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523" w:type="dxa"/>
            <w:shd w:val="clear" w:color="auto" w:fill="E3E3E3"/>
          </w:tcPr>
          <w:p w14:paraId="30AC13A9" w14:textId="669F1111" w:rsidR="00810CC9" w:rsidRPr="00BC24D8" w:rsidRDefault="0064688E" w:rsidP="001407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810CC9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</w:t>
            </w:r>
          </w:p>
        </w:tc>
        <w:tc>
          <w:tcPr>
            <w:tcW w:w="2483" w:type="dxa"/>
            <w:shd w:val="clear" w:color="auto" w:fill="E3E3E3"/>
          </w:tcPr>
          <w:p w14:paraId="547B0CBD" w14:textId="6B320700" w:rsidR="00810CC9" w:rsidRPr="00BC24D8" w:rsidRDefault="0064688E" w:rsidP="001407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F403B4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810CC9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B</w:t>
            </w:r>
          </w:p>
        </w:tc>
        <w:tc>
          <w:tcPr>
            <w:tcW w:w="2523" w:type="dxa"/>
            <w:shd w:val="clear" w:color="auto" w:fill="E3E3E3"/>
          </w:tcPr>
          <w:p w14:paraId="0FA4A068" w14:textId="2DD02C31" w:rsidR="00810CC9" w:rsidRPr="00BC24D8" w:rsidRDefault="0064688E" w:rsidP="001407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Applicatiebeheerder</w:t>
            </w:r>
            <w:r w:rsidR="00F403B4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810CC9" w:rsidRPr="00BC24D8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</w:t>
            </w:r>
          </w:p>
        </w:tc>
      </w:tr>
      <w:tr w:rsidR="00275051" w:rsidRPr="00BC24D8" w14:paraId="2B27CE05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58082C7F" w14:textId="3E286276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Communiceren</w:t>
            </w:r>
          </w:p>
        </w:tc>
        <w:tc>
          <w:tcPr>
            <w:tcW w:w="2523" w:type="dxa"/>
            <w:shd w:val="clear" w:color="auto" w:fill="auto"/>
          </w:tcPr>
          <w:p w14:paraId="4C9FD6C8" w14:textId="46B0DFFC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Niveau 1: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 in staat om feitelijke informatie zowel mondeling als schriftelijk begrijpelijk en helder over te brengen en te ontvangen.</w:t>
            </w:r>
          </w:p>
        </w:tc>
        <w:tc>
          <w:tcPr>
            <w:tcW w:w="2483" w:type="dxa"/>
            <w:shd w:val="clear" w:color="auto" w:fill="auto"/>
          </w:tcPr>
          <w:p w14:paraId="2AFF9DE9" w14:textId="1298C97F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Niveau 1: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 in staat om feitelijke informatie zowel mondeling als schriftelijk begrijpelijk en helder over te brengen en te ontvangen.</w:t>
            </w:r>
          </w:p>
        </w:tc>
        <w:tc>
          <w:tcPr>
            <w:tcW w:w="2523" w:type="dxa"/>
            <w:shd w:val="clear" w:color="auto" w:fill="auto"/>
          </w:tcPr>
          <w:p w14:paraId="2B59B2A9" w14:textId="0521CC80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 in staat om een boodschap, idee of mening, zowel mondeling als schriftelijk begrijpelijk en helder over te brengen en te ontvangen</w:t>
            </w:r>
            <w:r w:rsidR="00E6688D" w:rsidRPr="00BC24D8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275051" w:rsidRPr="00BC24D8" w14:paraId="50F4220F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31175A61" w14:textId="06DF2993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Deskundigheid</w:t>
            </w:r>
          </w:p>
        </w:tc>
        <w:tc>
          <w:tcPr>
            <w:tcW w:w="2523" w:type="dxa"/>
            <w:shd w:val="clear" w:color="auto" w:fill="auto"/>
          </w:tcPr>
          <w:p w14:paraId="67F2F66E" w14:textId="780693D9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eschikt over de kennis van het vakgebied en past die adequaat toe.</w:t>
            </w:r>
          </w:p>
        </w:tc>
        <w:tc>
          <w:tcPr>
            <w:tcW w:w="2483" w:type="dxa"/>
            <w:shd w:val="clear" w:color="auto" w:fill="auto"/>
          </w:tcPr>
          <w:p w14:paraId="6EE4C6D4" w14:textId="09970F66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eschikt over de kennis van het vakgebied en past die adequaat toe.</w:t>
            </w:r>
          </w:p>
        </w:tc>
        <w:tc>
          <w:tcPr>
            <w:tcW w:w="2523" w:type="dxa"/>
            <w:shd w:val="clear" w:color="auto" w:fill="auto"/>
          </w:tcPr>
          <w:p w14:paraId="59ACB04B" w14:textId="61F01EDE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lijft proactief op de hoogte van actuele ontwikkelingen in het vakgebied.</w:t>
            </w:r>
          </w:p>
        </w:tc>
      </w:tr>
      <w:tr w:rsidR="00275051" w:rsidRPr="00BC24D8" w14:paraId="3B3CC2B1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40CB7A1B" w14:textId="6F5D9A82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Klantgerichtheid</w:t>
            </w:r>
          </w:p>
        </w:tc>
        <w:tc>
          <w:tcPr>
            <w:tcW w:w="2523" w:type="dxa"/>
            <w:shd w:val="clear" w:color="auto" w:fill="auto"/>
          </w:tcPr>
          <w:p w14:paraId="591843C9" w14:textId="7E73A4B4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R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eageert alert op verzoeken van de klant. </w:t>
            </w:r>
          </w:p>
        </w:tc>
        <w:tc>
          <w:tcPr>
            <w:tcW w:w="2483" w:type="dxa"/>
            <w:shd w:val="clear" w:color="auto" w:fill="auto"/>
          </w:tcPr>
          <w:p w14:paraId="12ED5807" w14:textId="5BD73544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iedt binnen de afgesproken kaders extra service.</w:t>
            </w:r>
          </w:p>
        </w:tc>
        <w:tc>
          <w:tcPr>
            <w:tcW w:w="2523" w:type="dxa"/>
            <w:shd w:val="clear" w:color="auto" w:fill="auto"/>
          </w:tcPr>
          <w:p w14:paraId="3656CE80" w14:textId="64045E6C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iedt binnen de afgesproken kaders extra service.</w:t>
            </w:r>
          </w:p>
        </w:tc>
      </w:tr>
      <w:tr w:rsidR="00275051" w:rsidRPr="00BC24D8" w14:paraId="42BC1EF1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2505D100" w14:textId="2240B3A7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Kwaliteitsgerichtheid</w:t>
            </w:r>
          </w:p>
        </w:tc>
        <w:tc>
          <w:tcPr>
            <w:tcW w:w="2523" w:type="dxa"/>
            <w:shd w:val="clear" w:color="auto" w:fill="auto"/>
          </w:tcPr>
          <w:p w14:paraId="6B2FB887" w14:textId="6C36F545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anteert kwaliteitsnormen voor het eigen werk. </w:t>
            </w:r>
          </w:p>
        </w:tc>
        <w:tc>
          <w:tcPr>
            <w:tcW w:w="2483" w:type="dxa"/>
            <w:shd w:val="clear" w:color="auto" w:fill="auto"/>
          </w:tcPr>
          <w:p w14:paraId="20C6F07B" w14:textId="67387A9E" w:rsidR="00275051" w:rsidRPr="00BC24D8" w:rsidRDefault="00404FE3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 gericht op verbeteren van de kwaliteit van het werk op team- of afdelingsniveau.</w:t>
            </w:r>
          </w:p>
        </w:tc>
        <w:tc>
          <w:tcPr>
            <w:tcW w:w="2523" w:type="dxa"/>
            <w:shd w:val="clear" w:color="auto" w:fill="auto"/>
          </w:tcPr>
          <w:p w14:paraId="0B0465A5" w14:textId="6548F3A7" w:rsidR="00275051" w:rsidRPr="00BC24D8" w:rsidRDefault="00404FE3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 gericht op verbeteren van de kwaliteit van het werk op team- of afdelingsniveau.</w:t>
            </w:r>
          </w:p>
        </w:tc>
      </w:tr>
      <w:tr w:rsidR="00275051" w:rsidRPr="00BC24D8" w14:paraId="5E714F6B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1312133F" w14:textId="57287C4C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Samenwerken</w:t>
            </w:r>
          </w:p>
        </w:tc>
        <w:tc>
          <w:tcPr>
            <w:tcW w:w="2523" w:type="dxa"/>
            <w:shd w:val="clear" w:color="auto" w:fill="auto"/>
          </w:tcPr>
          <w:p w14:paraId="377900A6" w14:textId="3EB9BE6E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verlegt, stemt af en verbindt met collega’s.</w:t>
            </w:r>
          </w:p>
        </w:tc>
        <w:tc>
          <w:tcPr>
            <w:tcW w:w="2483" w:type="dxa"/>
            <w:shd w:val="clear" w:color="auto" w:fill="auto"/>
          </w:tcPr>
          <w:p w14:paraId="381AB2F4" w14:textId="29780C2F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verlegt, stemt af en verbindt met collega’s.</w:t>
            </w:r>
          </w:p>
        </w:tc>
        <w:tc>
          <w:tcPr>
            <w:tcW w:w="2523" w:type="dxa"/>
            <w:shd w:val="clear" w:color="auto" w:fill="auto"/>
          </w:tcPr>
          <w:p w14:paraId="734FFB87" w14:textId="4762E5CB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verlegt, stemt af en verbindt met collega’s.</w:t>
            </w:r>
          </w:p>
        </w:tc>
      </w:tr>
      <w:tr w:rsidR="00275051" w:rsidRPr="00BC24D8" w14:paraId="619DADAC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0839F108" w14:textId="2324E0B1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Verantwoordelijkheid nemen</w:t>
            </w:r>
          </w:p>
        </w:tc>
        <w:tc>
          <w:tcPr>
            <w:tcW w:w="2523" w:type="dxa"/>
            <w:shd w:val="clear" w:color="auto" w:fill="auto"/>
          </w:tcPr>
          <w:p w14:paraId="31E06213" w14:textId="7456A494" w:rsidR="00275051" w:rsidRPr="00BC24D8" w:rsidRDefault="00275051" w:rsidP="0027505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T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oont zich verbonden met een onderwerp/taak/product.</w:t>
            </w:r>
          </w:p>
        </w:tc>
        <w:tc>
          <w:tcPr>
            <w:tcW w:w="2483" w:type="dxa"/>
            <w:shd w:val="clear" w:color="auto" w:fill="auto"/>
          </w:tcPr>
          <w:p w14:paraId="081F4627" w14:textId="3FBF00FE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 verbonden met de ontwikkeling of is zichtbaar eigenaar van een onderwerp/taak/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product. </w:t>
            </w:r>
          </w:p>
        </w:tc>
        <w:tc>
          <w:tcPr>
            <w:tcW w:w="2523" w:type="dxa"/>
            <w:shd w:val="clear" w:color="auto" w:fill="auto"/>
          </w:tcPr>
          <w:p w14:paraId="32D2F214" w14:textId="50856D87" w:rsidR="00275051" w:rsidRPr="00BC24D8" w:rsidRDefault="00275051" w:rsidP="002750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>s verbonden met de ontwikkeling of is zichtbaar eigenaar van een onderwerp/taak/</w:t>
            </w:r>
            <w:r w:rsidR="00C72119"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BC24D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product. </w:t>
            </w:r>
          </w:p>
        </w:tc>
      </w:tr>
      <w:bookmarkEnd w:id="0"/>
    </w:tbl>
    <w:p w14:paraId="45FBDFA3" w14:textId="77777777" w:rsidR="005E43EB" w:rsidRPr="00BC24D8" w:rsidRDefault="005E43EB" w:rsidP="00970397">
      <w:pPr>
        <w:rPr>
          <w:rFonts w:ascii="Calibri" w:hAnsi="Calibri" w:cs="Calibri"/>
          <w:sz w:val="19"/>
          <w:szCs w:val="19"/>
        </w:rPr>
      </w:pPr>
    </w:p>
    <w:sectPr w:rsidR="005E43EB" w:rsidRPr="00BC24D8" w:rsidSect="00A22FB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B76AA" w14:textId="77777777" w:rsidR="00294F7B" w:rsidRDefault="00294F7B" w:rsidP="001B69D3">
      <w:pPr>
        <w:spacing w:line="240" w:lineRule="auto"/>
      </w:pPr>
      <w:r>
        <w:separator/>
      </w:r>
    </w:p>
  </w:endnote>
  <w:endnote w:type="continuationSeparator" w:id="0">
    <w:p w14:paraId="016E1D46" w14:textId="77777777" w:rsidR="00294F7B" w:rsidRDefault="00294F7B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2A9A5" w14:textId="77777777" w:rsidR="00294F7B" w:rsidRDefault="00294F7B" w:rsidP="001B69D3">
      <w:pPr>
        <w:spacing w:line="240" w:lineRule="auto"/>
      </w:pPr>
      <w:r>
        <w:separator/>
      </w:r>
    </w:p>
  </w:footnote>
  <w:footnote w:type="continuationSeparator" w:id="0">
    <w:p w14:paraId="4E12F105" w14:textId="77777777" w:rsidR="00294F7B" w:rsidRDefault="00294F7B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BF709B"/>
    <w:multiLevelType w:val="hybridMultilevel"/>
    <w:tmpl w:val="86E8D500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65318F4"/>
    <w:multiLevelType w:val="multilevel"/>
    <w:tmpl w:val="8E6AE09E"/>
    <w:numStyleLink w:val="BerenschotOpsomming"/>
  </w:abstractNum>
  <w:abstractNum w:abstractNumId="5" w15:restartNumberingAfterBreak="0">
    <w:nsid w:val="1A2956E1"/>
    <w:multiLevelType w:val="multilevel"/>
    <w:tmpl w:val="D38648A8"/>
    <w:numStyleLink w:val="BerenschotNummering"/>
  </w:abstractNum>
  <w:abstractNum w:abstractNumId="6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9526B23"/>
    <w:multiLevelType w:val="multilevel"/>
    <w:tmpl w:val="8E6AE09E"/>
    <w:numStyleLink w:val="BerenschotOpsomming"/>
  </w:abstractNum>
  <w:abstractNum w:abstractNumId="9" w15:restartNumberingAfterBreak="0">
    <w:nsid w:val="2D3C0ED2"/>
    <w:multiLevelType w:val="hybridMultilevel"/>
    <w:tmpl w:val="994C6B00"/>
    <w:lvl w:ilvl="0" w:tplc="7EE0EA2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5682B"/>
    <w:multiLevelType w:val="hybridMultilevel"/>
    <w:tmpl w:val="D94028C8"/>
    <w:lvl w:ilvl="0" w:tplc="08503726">
      <w:start w:val="1"/>
      <w:numFmt w:val="bullet"/>
      <w:lvlText w:val=""/>
      <w:lvlJc w:val="left"/>
      <w:pPr>
        <w:tabs>
          <w:tab w:val="num" w:pos="1927"/>
        </w:tabs>
        <w:ind w:left="1927" w:hanging="567"/>
      </w:pPr>
      <w:rPr>
        <w:rFonts w:ascii="Wingdings" w:hAnsi="Wingdings" w:hint="default"/>
        <w:color w:val="FF6600"/>
        <w:sz w:val="24"/>
      </w:rPr>
    </w:lvl>
    <w:lvl w:ilvl="1" w:tplc="04130003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  <w:color w:val="auto"/>
        <w:sz w:val="12"/>
      </w:rPr>
    </w:lvl>
    <w:lvl w:ilvl="4" w:tplc="0413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12" w15:restartNumberingAfterBreak="0">
    <w:nsid w:val="3E7E330D"/>
    <w:multiLevelType w:val="hybridMultilevel"/>
    <w:tmpl w:val="71B2130E"/>
    <w:lvl w:ilvl="0" w:tplc="2C96F11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B2DED"/>
    <w:multiLevelType w:val="hybridMultilevel"/>
    <w:tmpl w:val="86CCD86E"/>
    <w:lvl w:ilvl="0" w:tplc="145436E6">
      <w:start w:val="1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E1290"/>
    <w:multiLevelType w:val="multilevel"/>
    <w:tmpl w:val="8E6AE09E"/>
    <w:numStyleLink w:val="BerenschotOpsomming"/>
  </w:abstractNum>
  <w:abstractNum w:abstractNumId="15" w15:restartNumberingAfterBreak="0">
    <w:nsid w:val="422A115A"/>
    <w:multiLevelType w:val="multilevel"/>
    <w:tmpl w:val="8E6AE09E"/>
    <w:numStyleLink w:val="BerenschotOpsomming"/>
  </w:abstractNum>
  <w:abstractNum w:abstractNumId="16" w15:restartNumberingAfterBreak="0">
    <w:nsid w:val="42E91C87"/>
    <w:multiLevelType w:val="multilevel"/>
    <w:tmpl w:val="D38648A8"/>
    <w:numStyleLink w:val="BerenschotNummering"/>
  </w:abstractNum>
  <w:abstractNum w:abstractNumId="17" w15:restartNumberingAfterBreak="0">
    <w:nsid w:val="4E8E5245"/>
    <w:multiLevelType w:val="hybridMultilevel"/>
    <w:tmpl w:val="02527A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26BC9"/>
    <w:multiLevelType w:val="hybridMultilevel"/>
    <w:tmpl w:val="6144C7C2"/>
    <w:lvl w:ilvl="0" w:tplc="F3A251B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4466C"/>
    <w:multiLevelType w:val="multilevel"/>
    <w:tmpl w:val="D38648A8"/>
    <w:numStyleLink w:val="BerenschotNummering"/>
  </w:abstractNum>
  <w:abstractNum w:abstractNumId="20" w15:restartNumberingAfterBreak="0">
    <w:nsid w:val="58173BA7"/>
    <w:multiLevelType w:val="hybridMultilevel"/>
    <w:tmpl w:val="02B6477A"/>
    <w:lvl w:ilvl="0" w:tplc="6B3081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BD94ED4"/>
    <w:multiLevelType w:val="multilevel"/>
    <w:tmpl w:val="8E6AE09E"/>
    <w:numStyleLink w:val="BerenschotOpsomming"/>
  </w:abstractNum>
  <w:abstractNum w:abstractNumId="23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24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5" w15:restartNumberingAfterBreak="0">
    <w:nsid w:val="66DB2CA9"/>
    <w:multiLevelType w:val="multilevel"/>
    <w:tmpl w:val="8E6AE09E"/>
    <w:numStyleLink w:val="BerenschotOpsomming"/>
  </w:abstractNum>
  <w:abstractNum w:abstractNumId="26" w15:restartNumberingAfterBreak="0">
    <w:nsid w:val="6EBA2C3C"/>
    <w:multiLevelType w:val="hybridMultilevel"/>
    <w:tmpl w:val="94F27730"/>
    <w:lvl w:ilvl="0" w:tplc="B2E0A8F0">
      <w:start w:val="10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60F15"/>
    <w:multiLevelType w:val="multilevel"/>
    <w:tmpl w:val="8E6AE09E"/>
    <w:numStyleLink w:val="BerenschotOpsomming"/>
  </w:abstractNum>
  <w:abstractNum w:abstractNumId="28" w15:restartNumberingAfterBreak="0">
    <w:nsid w:val="7A847331"/>
    <w:multiLevelType w:val="multilevel"/>
    <w:tmpl w:val="8E6AE09E"/>
    <w:numStyleLink w:val="BerenschotOpsomming"/>
  </w:abstractNum>
  <w:abstractNum w:abstractNumId="29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0331F"/>
    <w:multiLevelType w:val="hybridMultilevel"/>
    <w:tmpl w:val="77764E60"/>
    <w:lvl w:ilvl="0" w:tplc="8B2CA1E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1"/>
  </w:num>
  <w:num w:numId="4">
    <w:abstractNumId w:val="23"/>
  </w:num>
  <w:num w:numId="5">
    <w:abstractNumId w:val="7"/>
  </w:num>
  <w:num w:numId="6">
    <w:abstractNumId w:val="21"/>
  </w:num>
  <w:num w:numId="7">
    <w:abstractNumId w:val="6"/>
  </w:num>
  <w:num w:numId="8">
    <w:abstractNumId w:val="24"/>
  </w:num>
  <w:num w:numId="9">
    <w:abstractNumId w:val="3"/>
  </w:num>
  <w:num w:numId="10">
    <w:abstractNumId w:val="15"/>
  </w:num>
  <w:num w:numId="11">
    <w:abstractNumId w:val="16"/>
  </w:num>
  <w:num w:numId="12">
    <w:abstractNumId w:val="8"/>
  </w:num>
  <w:num w:numId="13">
    <w:abstractNumId w:val="19"/>
  </w:num>
  <w:num w:numId="14">
    <w:abstractNumId w:val="5"/>
  </w:num>
  <w:num w:numId="15">
    <w:abstractNumId w:val="14"/>
  </w:num>
  <w:num w:numId="16">
    <w:abstractNumId w:val="2"/>
  </w:num>
  <w:num w:numId="17">
    <w:abstractNumId w:val="25"/>
  </w:num>
  <w:num w:numId="18">
    <w:abstractNumId w:val="28"/>
  </w:num>
  <w:num w:numId="19">
    <w:abstractNumId w:val="22"/>
  </w:num>
  <w:num w:numId="20">
    <w:abstractNumId w:val="25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10"/>
  </w:num>
  <w:num w:numId="22">
    <w:abstractNumId w:val="27"/>
  </w:num>
  <w:num w:numId="23">
    <w:abstractNumId w:val="30"/>
  </w:num>
  <w:num w:numId="24">
    <w:abstractNumId w:val="20"/>
  </w:num>
  <w:num w:numId="25">
    <w:abstractNumId w:val="1"/>
  </w:num>
  <w:num w:numId="26">
    <w:abstractNumId w:val="11"/>
  </w:num>
  <w:num w:numId="27">
    <w:abstractNumId w:val="17"/>
  </w:num>
  <w:num w:numId="28">
    <w:abstractNumId w:val="4"/>
  </w:num>
  <w:num w:numId="29">
    <w:abstractNumId w:val="13"/>
  </w:num>
  <w:num w:numId="30">
    <w:abstractNumId w:val="26"/>
  </w:num>
  <w:num w:numId="31">
    <w:abstractNumId w:val="12"/>
  </w:num>
  <w:num w:numId="32">
    <w:abstractNumId w:val="9"/>
  </w:num>
  <w:num w:numId="33">
    <w:abstractNumId w:val="18"/>
  </w:num>
  <w:num w:numId="34">
    <w:abstractNumId w:val="25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0993"/>
    <w:rsid w:val="00001364"/>
    <w:rsid w:val="000038E6"/>
    <w:rsid w:val="00003B91"/>
    <w:rsid w:val="00005860"/>
    <w:rsid w:val="00013261"/>
    <w:rsid w:val="00027D09"/>
    <w:rsid w:val="00034106"/>
    <w:rsid w:val="00040AA2"/>
    <w:rsid w:val="000413C7"/>
    <w:rsid w:val="0004786A"/>
    <w:rsid w:val="0005317E"/>
    <w:rsid w:val="0005328E"/>
    <w:rsid w:val="00053FD2"/>
    <w:rsid w:val="000553CA"/>
    <w:rsid w:val="0007043F"/>
    <w:rsid w:val="00086B25"/>
    <w:rsid w:val="000906D1"/>
    <w:rsid w:val="000959AA"/>
    <w:rsid w:val="000B0944"/>
    <w:rsid w:val="000B3E9A"/>
    <w:rsid w:val="000B55F3"/>
    <w:rsid w:val="000C03B7"/>
    <w:rsid w:val="000D4831"/>
    <w:rsid w:val="000D71D9"/>
    <w:rsid w:val="000E243A"/>
    <w:rsid w:val="000E6693"/>
    <w:rsid w:val="001001A6"/>
    <w:rsid w:val="0010266D"/>
    <w:rsid w:val="00106EA1"/>
    <w:rsid w:val="00120EB6"/>
    <w:rsid w:val="00124C03"/>
    <w:rsid w:val="00125315"/>
    <w:rsid w:val="00131E75"/>
    <w:rsid w:val="0014072D"/>
    <w:rsid w:val="00147662"/>
    <w:rsid w:val="00147DB2"/>
    <w:rsid w:val="00162826"/>
    <w:rsid w:val="00170F5A"/>
    <w:rsid w:val="00174F9F"/>
    <w:rsid w:val="0017637D"/>
    <w:rsid w:val="001768CD"/>
    <w:rsid w:val="00181054"/>
    <w:rsid w:val="001A165E"/>
    <w:rsid w:val="001A70C1"/>
    <w:rsid w:val="001A721D"/>
    <w:rsid w:val="001B0D0C"/>
    <w:rsid w:val="001B37A4"/>
    <w:rsid w:val="001B385F"/>
    <w:rsid w:val="001B69D3"/>
    <w:rsid w:val="001B6B4E"/>
    <w:rsid w:val="001C2F95"/>
    <w:rsid w:val="001C503A"/>
    <w:rsid w:val="001C6331"/>
    <w:rsid w:val="001D06D3"/>
    <w:rsid w:val="001D2933"/>
    <w:rsid w:val="001D4AB7"/>
    <w:rsid w:val="001E1750"/>
    <w:rsid w:val="001F3F81"/>
    <w:rsid w:val="001F6C85"/>
    <w:rsid w:val="00210F13"/>
    <w:rsid w:val="0021166C"/>
    <w:rsid w:val="00213D2C"/>
    <w:rsid w:val="00225490"/>
    <w:rsid w:val="00230858"/>
    <w:rsid w:val="00233D0C"/>
    <w:rsid w:val="002516AB"/>
    <w:rsid w:val="00260FF1"/>
    <w:rsid w:val="0026130F"/>
    <w:rsid w:val="002703A0"/>
    <w:rsid w:val="00275051"/>
    <w:rsid w:val="00277563"/>
    <w:rsid w:val="002947E9"/>
    <w:rsid w:val="00294F7B"/>
    <w:rsid w:val="0029651C"/>
    <w:rsid w:val="002A5490"/>
    <w:rsid w:val="002A64CD"/>
    <w:rsid w:val="002B3434"/>
    <w:rsid w:val="002C0BFE"/>
    <w:rsid w:val="002C3F09"/>
    <w:rsid w:val="002D2D1C"/>
    <w:rsid w:val="002D373A"/>
    <w:rsid w:val="002D562A"/>
    <w:rsid w:val="002D66D2"/>
    <w:rsid w:val="002E0103"/>
    <w:rsid w:val="002E09CD"/>
    <w:rsid w:val="002E3738"/>
    <w:rsid w:val="002E3E19"/>
    <w:rsid w:val="002F06E5"/>
    <w:rsid w:val="00306928"/>
    <w:rsid w:val="003079AF"/>
    <w:rsid w:val="00311895"/>
    <w:rsid w:val="00313147"/>
    <w:rsid w:val="00315ABA"/>
    <w:rsid w:val="00345BDA"/>
    <w:rsid w:val="00360621"/>
    <w:rsid w:val="00361694"/>
    <w:rsid w:val="00362360"/>
    <w:rsid w:val="003653A8"/>
    <w:rsid w:val="0037670E"/>
    <w:rsid w:val="0039530D"/>
    <w:rsid w:val="003B06F9"/>
    <w:rsid w:val="003C0B36"/>
    <w:rsid w:val="003C20EC"/>
    <w:rsid w:val="003C7653"/>
    <w:rsid w:val="003D00C6"/>
    <w:rsid w:val="003D1C0C"/>
    <w:rsid w:val="003D6CCD"/>
    <w:rsid w:val="003E63A2"/>
    <w:rsid w:val="003F47B5"/>
    <w:rsid w:val="00403A48"/>
    <w:rsid w:val="00404FE3"/>
    <w:rsid w:val="00405BA7"/>
    <w:rsid w:val="0040716C"/>
    <w:rsid w:val="00412CE2"/>
    <w:rsid w:val="00414C9C"/>
    <w:rsid w:val="004152F2"/>
    <w:rsid w:val="00423B35"/>
    <w:rsid w:val="0042400B"/>
    <w:rsid w:val="0043289C"/>
    <w:rsid w:val="00432EA1"/>
    <w:rsid w:val="004366EC"/>
    <w:rsid w:val="004408F0"/>
    <w:rsid w:val="004423E3"/>
    <w:rsid w:val="0044359C"/>
    <w:rsid w:val="0045531A"/>
    <w:rsid w:val="00476744"/>
    <w:rsid w:val="004825DB"/>
    <w:rsid w:val="00487FFB"/>
    <w:rsid w:val="004902D6"/>
    <w:rsid w:val="00490C04"/>
    <w:rsid w:val="00493F36"/>
    <w:rsid w:val="004A0328"/>
    <w:rsid w:val="004A6841"/>
    <w:rsid w:val="004B19EE"/>
    <w:rsid w:val="004B2200"/>
    <w:rsid w:val="004B7770"/>
    <w:rsid w:val="004C6BF4"/>
    <w:rsid w:val="004F2DEE"/>
    <w:rsid w:val="004F4EAC"/>
    <w:rsid w:val="004F6039"/>
    <w:rsid w:val="00501E7D"/>
    <w:rsid w:val="00502B60"/>
    <w:rsid w:val="00502BBD"/>
    <w:rsid w:val="005036D4"/>
    <w:rsid w:val="00504D44"/>
    <w:rsid w:val="00505B6E"/>
    <w:rsid w:val="00506FEE"/>
    <w:rsid w:val="005115B4"/>
    <w:rsid w:val="005131C0"/>
    <w:rsid w:val="005138CA"/>
    <w:rsid w:val="005160C4"/>
    <w:rsid w:val="0052303B"/>
    <w:rsid w:val="005344DD"/>
    <w:rsid w:val="00540B92"/>
    <w:rsid w:val="0054485D"/>
    <w:rsid w:val="005510F6"/>
    <w:rsid w:val="00552A3F"/>
    <w:rsid w:val="00553F0C"/>
    <w:rsid w:val="005567E6"/>
    <w:rsid w:val="00566A24"/>
    <w:rsid w:val="0057350E"/>
    <w:rsid w:val="00574EEC"/>
    <w:rsid w:val="00577B5C"/>
    <w:rsid w:val="00583B08"/>
    <w:rsid w:val="0058582C"/>
    <w:rsid w:val="005867A3"/>
    <w:rsid w:val="00586CDE"/>
    <w:rsid w:val="00595156"/>
    <w:rsid w:val="005A11F6"/>
    <w:rsid w:val="005A53B8"/>
    <w:rsid w:val="005A7C82"/>
    <w:rsid w:val="005B03F6"/>
    <w:rsid w:val="005B30CE"/>
    <w:rsid w:val="005B53FA"/>
    <w:rsid w:val="005C04F8"/>
    <w:rsid w:val="005C2660"/>
    <w:rsid w:val="005C3E8C"/>
    <w:rsid w:val="005D0C73"/>
    <w:rsid w:val="005D5749"/>
    <w:rsid w:val="005D57C7"/>
    <w:rsid w:val="005E2D01"/>
    <w:rsid w:val="005E43EB"/>
    <w:rsid w:val="005F3D3F"/>
    <w:rsid w:val="00605F38"/>
    <w:rsid w:val="0060689A"/>
    <w:rsid w:val="00612BD7"/>
    <w:rsid w:val="006141FC"/>
    <w:rsid w:val="00614EF3"/>
    <w:rsid w:val="00622153"/>
    <w:rsid w:val="006222D5"/>
    <w:rsid w:val="006351C3"/>
    <w:rsid w:val="00637C8B"/>
    <w:rsid w:val="00642EFE"/>
    <w:rsid w:val="0064688E"/>
    <w:rsid w:val="00646CDB"/>
    <w:rsid w:val="006508CD"/>
    <w:rsid w:val="006553EF"/>
    <w:rsid w:val="00666A24"/>
    <w:rsid w:val="006676C8"/>
    <w:rsid w:val="00675500"/>
    <w:rsid w:val="00675C56"/>
    <w:rsid w:val="00676270"/>
    <w:rsid w:val="006838A5"/>
    <w:rsid w:val="0068531B"/>
    <w:rsid w:val="00687E44"/>
    <w:rsid w:val="006A020A"/>
    <w:rsid w:val="006A257B"/>
    <w:rsid w:val="006B13D1"/>
    <w:rsid w:val="006B2CE3"/>
    <w:rsid w:val="006B6069"/>
    <w:rsid w:val="006C4C78"/>
    <w:rsid w:val="006D2756"/>
    <w:rsid w:val="006D2757"/>
    <w:rsid w:val="006E0DAC"/>
    <w:rsid w:val="006E2451"/>
    <w:rsid w:val="006F485F"/>
    <w:rsid w:val="006F6C9F"/>
    <w:rsid w:val="006F70CD"/>
    <w:rsid w:val="006F725D"/>
    <w:rsid w:val="007029AD"/>
    <w:rsid w:val="00711439"/>
    <w:rsid w:val="0071746C"/>
    <w:rsid w:val="007203C6"/>
    <w:rsid w:val="00721383"/>
    <w:rsid w:val="00726B3E"/>
    <w:rsid w:val="00735FB9"/>
    <w:rsid w:val="00737E28"/>
    <w:rsid w:val="0075783C"/>
    <w:rsid w:val="00770606"/>
    <w:rsid w:val="0077206A"/>
    <w:rsid w:val="00775C75"/>
    <w:rsid w:val="00781EC1"/>
    <w:rsid w:val="00785455"/>
    <w:rsid w:val="00787E3A"/>
    <w:rsid w:val="00791BBF"/>
    <w:rsid w:val="007938E5"/>
    <w:rsid w:val="007A32F8"/>
    <w:rsid w:val="007A54F6"/>
    <w:rsid w:val="007A660A"/>
    <w:rsid w:val="007A670B"/>
    <w:rsid w:val="007B0936"/>
    <w:rsid w:val="007B1305"/>
    <w:rsid w:val="007B308C"/>
    <w:rsid w:val="007B4116"/>
    <w:rsid w:val="007C0205"/>
    <w:rsid w:val="007C40B6"/>
    <w:rsid w:val="007C5091"/>
    <w:rsid w:val="007C6995"/>
    <w:rsid w:val="007D1C2B"/>
    <w:rsid w:val="007D3AB0"/>
    <w:rsid w:val="007D3D39"/>
    <w:rsid w:val="007D504A"/>
    <w:rsid w:val="007D5BC1"/>
    <w:rsid w:val="007D697D"/>
    <w:rsid w:val="007D7EEE"/>
    <w:rsid w:val="008029E3"/>
    <w:rsid w:val="00807D41"/>
    <w:rsid w:val="00810631"/>
    <w:rsid w:val="008106DE"/>
    <w:rsid w:val="00810CC9"/>
    <w:rsid w:val="00815CDE"/>
    <w:rsid w:val="00816EC3"/>
    <w:rsid w:val="008209D9"/>
    <w:rsid w:val="00821C9F"/>
    <w:rsid w:val="008225AB"/>
    <w:rsid w:val="008262CB"/>
    <w:rsid w:val="00832CAE"/>
    <w:rsid w:val="00850561"/>
    <w:rsid w:val="00852FB6"/>
    <w:rsid w:val="008554B4"/>
    <w:rsid w:val="00857A22"/>
    <w:rsid w:val="00865418"/>
    <w:rsid w:val="00874ED3"/>
    <w:rsid w:val="008762DF"/>
    <w:rsid w:val="00882481"/>
    <w:rsid w:val="00887DB4"/>
    <w:rsid w:val="00891CCD"/>
    <w:rsid w:val="00892F50"/>
    <w:rsid w:val="008A477E"/>
    <w:rsid w:val="008A55EB"/>
    <w:rsid w:val="008A73C1"/>
    <w:rsid w:val="008C2632"/>
    <w:rsid w:val="008C2BBF"/>
    <w:rsid w:val="008C6092"/>
    <w:rsid w:val="008C71C3"/>
    <w:rsid w:val="008D1557"/>
    <w:rsid w:val="008D23FA"/>
    <w:rsid w:val="008D4535"/>
    <w:rsid w:val="008E1F0C"/>
    <w:rsid w:val="008E2520"/>
    <w:rsid w:val="008E7454"/>
    <w:rsid w:val="008E7D15"/>
    <w:rsid w:val="008F096F"/>
    <w:rsid w:val="008F4CA7"/>
    <w:rsid w:val="008F5822"/>
    <w:rsid w:val="0090134B"/>
    <w:rsid w:val="00902AAE"/>
    <w:rsid w:val="00902C84"/>
    <w:rsid w:val="009051CE"/>
    <w:rsid w:val="009103F1"/>
    <w:rsid w:val="00910D8B"/>
    <w:rsid w:val="00917200"/>
    <w:rsid w:val="00920A5D"/>
    <w:rsid w:val="0092200C"/>
    <w:rsid w:val="009310FB"/>
    <w:rsid w:val="00934757"/>
    <w:rsid w:val="0093755B"/>
    <w:rsid w:val="00941C22"/>
    <w:rsid w:val="00943EB1"/>
    <w:rsid w:val="009463CE"/>
    <w:rsid w:val="00951D1C"/>
    <w:rsid w:val="009526F9"/>
    <w:rsid w:val="00952DD7"/>
    <w:rsid w:val="009553FA"/>
    <w:rsid w:val="00955E12"/>
    <w:rsid w:val="00957485"/>
    <w:rsid w:val="009635A1"/>
    <w:rsid w:val="00970397"/>
    <w:rsid w:val="00972627"/>
    <w:rsid w:val="00973F4E"/>
    <w:rsid w:val="00974842"/>
    <w:rsid w:val="00975F02"/>
    <w:rsid w:val="0098306E"/>
    <w:rsid w:val="00986B8C"/>
    <w:rsid w:val="009A08D5"/>
    <w:rsid w:val="009A1B43"/>
    <w:rsid w:val="009A4194"/>
    <w:rsid w:val="009C02F0"/>
    <w:rsid w:val="009C0795"/>
    <w:rsid w:val="009C0919"/>
    <w:rsid w:val="009C7880"/>
    <w:rsid w:val="009D3B26"/>
    <w:rsid w:val="009E0648"/>
    <w:rsid w:val="009E153B"/>
    <w:rsid w:val="009E3F3E"/>
    <w:rsid w:val="009F6AD6"/>
    <w:rsid w:val="00A03325"/>
    <w:rsid w:val="00A03B62"/>
    <w:rsid w:val="00A10F5C"/>
    <w:rsid w:val="00A15D17"/>
    <w:rsid w:val="00A16BA0"/>
    <w:rsid w:val="00A17493"/>
    <w:rsid w:val="00A22FB7"/>
    <w:rsid w:val="00A25DB1"/>
    <w:rsid w:val="00A261BD"/>
    <w:rsid w:val="00A3651E"/>
    <w:rsid w:val="00A3694F"/>
    <w:rsid w:val="00A42DC0"/>
    <w:rsid w:val="00A43C30"/>
    <w:rsid w:val="00A43C33"/>
    <w:rsid w:val="00A508BC"/>
    <w:rsid w:val="00A56170"/>
    <w:rsid w:val="00A5631B"/>
    <w:rsid w:val="00A62660"/>
    <w:rsid w:val="00A67787"/>
    <w:rsid w:val="00A73E12"/>
    <w:rsid w:val="00A8141C"/>
    <w:rsid w:val="00A87865"/>
    <w:rsid w:val="00A935CB"/>
    <w:rsid w:val="00A938FD"/>
    <w:rsid w:val="00AA239F"/>
    <w:rsid w:val="00AC00EB"/>
    <w:rsid w:val="00AC1821"/>
    <w:rsid w:val="00AC1DAB"/>
    <w:rsid w:val="00AC70D7"/>
    <w:rsid w:val="00AD50D6"/>
    <w:rsid w:val="00AE29AC"/>
    <w:rsid w:val="00AE31CA"/>
    <w:rsid w:val="00AE6786"/>
    <w:rsid w:val="00AE6CD7"/>
    <w:rsid w:val="00AF651E"/>
    <w:rsid w:val="00B063F9"/>
    <w:rsid w:val="00B10AC5"/>
    <w:rsid w:val="00B17BDE"/>
    <w:rsid w:val="00B24658"/>
    <w:rsid w:val="00B27EF1"/>
    <w:rsid w:val="00B3053F"/>
    <w:rsid w:val="00B31D6C"/>
    <w:rsid w:val="00B36E16"/>
    <w:rsid w:val="00B37527"/>
    <w:rsid w:val="00B42FA9"/>
    <w:rsid w:val="00B44CA7"/>
    <w:rsid w:val="00B472AB"/>
    <w:rsid w:val="00B50838"/>
    <w:rsid w:val="00B51062"/>
    <w:rsid w:val="00B534E9"/>
    <w:rsid w:val="00B6259B"/>
    <w:rsid w:val="00B62E51"/>
    <w:rsid w:val="00B70194"/>
    <w:rsid w:val="00B715B3"/>
    <w:rsid w:val="00B8132B"/>
    <w:rsid w:val="00B82DDE"/>
    <w:rsid w:val="00B85033"/>
    <w:rsid w:val="00B9408A"/>
    <w:rsid w:val="00B95DFB"/>
    <w:rsid w:val="00BA683C"/>
    <w:rsid w:val="00BB23F1"/>
    <w:rsid w:val="00BB3E15"/>
    <w:rsid w:val="00BB7869"/>
    <w:rsid w:val="00BC20C4"/>
    <w:rsid w:val="00BC24D8"/>
    <w:rsid w:val="00BD0DC9"/>
    <w:rsid w:val="00BD106A"/>
    <w:rsid w:val="00BD151F"/>
    <w:rsid w:val="00BD1CEE"/>
    <w:rsid w:val="00BD7C31"/>
    <w:rsid w:val="00BE1294"/>
    <w:rsid w:val="00BE1469"/>
    <w:rsid w:val="00BE41C5"/>
    <w:rsid w:val="00BE54C8"/>
    <w:rsid w:val="00BE6E85"/>
    <w:rsid w:val="00BF087A"/>
    <w:rsid w:val="00BF48EF"/>
    <w:rsid w:val="00C007F3"/>
    <w:rsid w:val="00C009C6"/>
    <w:rsid w:val="00C043AA"/>
    <w:rsid w:val="00C064C1"/>
    <w:rsid w:val="00C06E76"/>
    <w:rsid w:val="00C07D07"/>
    <w:rsid w:val="00C10A46"/>
    <w:rsid w:val="00C12FBF"/>
    <w:rsid w:val="00C13230"/>
    <w:rsid w:val="00C140B1"/>
    <w:rsid w:val="00C250A1"/>
    <w:rsid w:val="00C34BE9"/>
    <w:rsid w:val="00C510EF"/>
    <w:rsid w:val="00C54DB3"/>
    <w:rsid w:val="00C66D16"/>
    <w:rsid w:val="00C6797B"/>
    <w:rsid w:val="00C72119"/>
    <w:rsid w:val="00C7267C"/>
    <w:rsid w:val="00C74930"/>
    <w:rsid w:val="00C8105D"/>
    <w:rsid w:val="00C910D2"/>
    <w:rsid w:val="00C9178B"/>
    <w:rsid w:val="00C91BA9"/>
    <w:rsid w:val="00C93F8A"/>
    <w:rsid w:val="00C94DCE"/>
    <w:rsid w:val="00C97A0B"/>
    <w:rsid w:val="00CA1BEF"/>
    <w:rsid w:val="00CB2694"/>
    <w:rsid w:val="00CB36B1"/>
    <w:rsid w:val="00CB4551"/>
    <w:rsid w:val="00CB4EEA"/>
    <w:rsid w:val="00CD13C9"/>
    <w:rsid w:val="00CD2B0D"/>
    <w:rsid w:val="00CD6252"/>
    <w:rsid w:val="00CD655F"/>
    <w:rsid w:val="00CD763C"/>
    <w:rsid w:val="00CE1D09"/>
    <w:rsid w:val="00CF4122"/>
    <w:rsid w:val="00CF5CDA"/>
    <w:rsid w:val="00CF6C69"/>
    <w:rsid w:val="00CF7020"/>
    <w:rsid w:val="00D009F9"/>
    <w:rsid w:val="00D00E41"/>
    <w:rsid w:val="00D070B3"/>
    <w:rsid w:val="00D0776A"/>
    <w:rsid w:val="00D11262"/>
    <w:rsid w:val="00D23CEA"/>
    <w:rsid w:val="00D25647"/>
    <w:rsid w:val="00D31AAB"/>
    <w:rsid w:val="00D32261"/>
    <w:rsid w:val="00D33E6B"/>
    <w:rsid w:val="00D429ED"/>
    <w:rsid w:val="00D4378F"/>
    <w:rsid w:val="00D441BB"/>
    <w:rsid w:val="00D452FD"/>
    <w:rsid w:val="00D470FC"/>
    <w:rsid w:val="00D51104"/>
    <w:rsid w:val="00D516B3"/>
    <w:rsid w:val="00D57B86"/>
    <w:rsid w:val="00D60F27"/>
    <w:rsid w:val="00D62728"/>
    <w:rsid w:val="00D6277E"/>
    <w:rsid w:val="00D660EA"/>
    <w:rsid w:val="00D73B65"/>
    <w:rsid w:val="00D74EF3"/>
    <w:rsid w:val="00D76053"/>
    <w:rsid w:val="00D835B5"/>
    <w:rsid w:val="00D85CC8"/>
    <w:rsid w:val="00D91100"/>
    <w:rsid w:val="00DA00D9"/>
    <w:rsid w:val="00DA62B5"/>
    <w:rsid w:val="00DA7838"/>
    <w:rsid w:val="00DB4DEA"/>
    <w:rsid w:val="00DC40DF"/>
    <w:rsid w:val="00DC53CA"/>
    <w:rsid w:val="00DC7451"/>
    <w:rsid w:val="00DD6194"/>
    <w:rsid w:val="00DE4CB9"/>
    <w:rsid w:val="00DE6D71"/>
    <w:rsid w:val="00DF5BEF"/>
    <w:rsid w:val="00DF5EED"/>
    <w:rsid w:val="00E00D82"/>
    <w:rsid w:val="00E0286F"/>
    <w:rsid w:val="00E041A9"/>
    <w:rsid w:val="00E178FB"/>
    <w:rsid w:val="00E2357F"/>
    <w:rsid w:val="00E26896"/>
    <w:rsid w:val="00E342EE"/>
    <w:rsid w:val="00E3558A"/>
    <w:rsid w:val="00E36B02"/>
    <w:rsid w:val="00E450DE"/>
    <w:rsid w:val="00E65103"/>
    <w:rsid w:val="00E6688D"/>
    <w:rsid w:val="00E8512A"/>
    <w:rsid w:val="00E95C73"/>
    <w:rsid w:val="00E97E6F"/>
    <w:rsid w:val="00EA5331"/>
    <w:rsid w:val="00EA7F31"/>
    <w:rsid w:val="00EB18A0"/>
    <w:rsid w:val="00EC312A"/>
    <w:rsid w:val="00EE3C21"/>
    <w:rsid w:val="00EE4C32"/>
    <w:rsid w:val="00EE5D12"/>
    <w:rsid w:val="00EE6059"/>
    <w:rsid w:val="00EE78D9"/>
    <w:rsid w:val="00EF6747"/>
    <w:rsid w:val="00F024F1"/>
    <w:rsid w:val="00F0502A"/>
    <w:rsid w:val="00F07018"/>
    <w:rsid w:val="00F07E2A"/>
    <w:rsid w:val="00F331F0"/>
    <w:rsid w:val="00F348B7"/>
    <w:rsid w:val="00F35287"/>
    <w:rsid w:val="00F4028B"/>
    <w:rsid w:val="00F403B4"/>
    <w:rsid w:val="00F43149"/>
    <w:rsid w:val="00F44088"/>
    <w:rsid w:val="00F47329"/>
    <w:rsid w:val="00F53584"/>
    <w:rsid w:val="00F53E37"/>
    <w:rsid w:val="00F53ED4"/>
    <w:rsid w:val="00F569D7"/>
    <w:rsid w:val="00F80A9C"/>
    <w:rsid w:val="00F80B68"/>
    <w:rsid w:val="00F839C6"/>
    <w:rsid w:val="00F84A00"/>
    <w:rsid w:val="00F87CDF"/>
    <w:rsid w:val="00F92F5B"/>
    <w:rsid w:val="00F96637"/>
    <w:rsid w:val="00F97F7B"/>
    <w:rsid w:val="00FA0C56"/>
    <w:rsid w:val="00FA2E22"/>
    <w:rsid w:val="00FA412D"/>
    <w:rsid w:val="00FA4CC0"/>
    <w:rsid w:val="00FA75A3"/>
    <w:rsid w:val="00FB7BDF"/>
    <w:rsid w:val="00FC14A6"/>
    <w:rsid w:val="00FD010D"/>
    <w:rsid w:val="00FE79CE"/>
    <w:rsid w:val="00FF32D7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C2EFCB4"/>
  <w15:docId w15:val="{6DF01CD4-EA85-4AE4-83EC-00DC592B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606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6062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6062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062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60621"/>
    <w:rPr>
      <w:b/>
      <w:bCs/>
      <w:sz w:val="20"/>
      <w:szCs w:val="20"/>
    </w:rPr>
  </w:style>
  <w:style w:type="paragraph" w:customStyle="1" w:styleId="BTStip1">
    <w:name w:val="BT_Stip1"/>
    <w:basedOn w:val="Standaard"/>
    <w:rsid w:val="00D51104"/>
    <w:pPr>
      <w:numPr>
        <w:numId w:val="25"/>
      </w:numPr>
      <w:kinsoku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E7D1F1E3-40D1-4500-AEC8-3735B0B1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946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Dasrath, A.A. [Aartie]</cp:lastModifiedBy>
  <cp:revision>6</cp:revision>
  <cp:lastPrinted>2018-06-20T13:33:00Z</cp:lastPrinted>
  <dcterms:created xsi:type="dcterms:W3CDTF">2019-02-25T09:06:00Z</dcterms:created>
  <dcterms:modified xsi:type="dcterms:W3CDTF">2019-06-03T09:42:00Z</dcterms:modified>
</cp:coreProperties>
</file>