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A171B" w14:textId="64779D27" w:rsidR="001D3F29" w:rsidRPr="00117DD9" w:rsidRDefault="008D5994" w:rsidP="00117DD9">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r w:rsidRPr="00117DD9">
        <w:rPr>
          <w:rFonts w:ascii="Verdana" w:hAnsi="Verdana" w:cs="Arial"/>
          <w:b/>
          <w:sz w:val="18"/>
          <w:szCs w:val="18"/>
          <w:lang w:val="en-GB"/>
        </w:rPr>
        <w:t>P</w:t>
      </w:r>
      <w:r w:rsidR="001D3F29" w:rsidRPr="00117DD9">
        <w:rPr>
          <w:rFonts w:ascii="Verdana" w:hAnsi="Verdana" w:cs="Arial"/>
          <w:b/>
          <w:sz w:val="18"/>
          <w:szCs w:val="18"/>
          <w:lang w:val="en-GB"/>
        </w:rPr>
        <w:t>ub</w:t>
      </w:r>
      <w:r w:rsidR="005B2E73" w:rsidRPr="00117DD9">
        <w:rPr>
          <w:rFonts w:ascii="Verdana" w:hAnsi="Verdana" w:cs="Arial"/>
          <w:b/>
          <w:sz w:val="18"/>
          <w:szCs w:val="18"/>
          <w:lang w:val="en-GB"/>
        </w:rPr>
        <w:t xml:space="preserve">lic service contract (ARVODI </w:t>
      </w:r>
      <w:r w:rsidR="006D03D2" w:rsidRPr="00117DD9">
        <w:rPr>
          <w:rFonts w:ascii="Verdana" w:hAnsi="Verdana" w:cs="Arial"/>
          <w:b/>
          <w:sz w:val="18"/>
          <w:szCs w:val="18"/>
          <w:lang w:val="en-GB"/>
        </w:rPr>
        <w:t>2018</w:t>
      </w:r>
      <w:r w:rsidR="005B2E73" w:rsidRPr="00117DD9">
        <w:rPr>
          <w:rFonts w:ascii="Verdana" w:hAnsi="Verdana" w:cs="Arial"/>
          <w:b/>
          <w:sz w:val="18"/>
          <w:szCs w:val="18"/>
          <w:lang w:val="en-GB"/>
        </w:rPr>
        <w:t>)</w:t>
      </w:r>
      <w:r w:rsidR="001D3F29" w:rsidRPr="00117DD9">
        <w:rPr>
          <w:rFonts w:ascii="Verdana" w:hAnsi="Verdana" w:cs="Arial"/>
          <w:b/>
          <w:sz w:val="18"/>
          <w:szCs w:val="18"/>
          <w:lang w:val="en-GB"/>
        </w:rPr>
        <w:t xml:space="preserve"> </w:t>
      </w:r>
    </w:p>
    <w:p w14:paraId="19B50F92" w14:textId="7330CC85" w:rsidR="001D3F29" w:rsidRPr="00D52E83" w:rsidRDefault="002367F3" w:rsidP="00117DD9">
      <w:pPr>
        <w:suppressAutoHyphens/>
        <w:spacing w:line="240" w:lineRule="atLeast"/>
        <w:ind w:right="-1"/>
        <w:rPr>
          <w:rFonts w:ascii="Verdana" w:hAnsi="Verdana" w:cs="Arial"/>
          <w:sz w:val="18"/>
          <w:szCs w:val="18"/>
          <w:lang w:val="en-US"/>
        </w:rPr>
      </w:pPr>
      <w:r w:rsidRPr="00117DD9">
        <w:rPr>
          <w:rFonts w:ascii="Verdana" w:hAnsi="Verdana" w:cs="Arial"/>
          <w:sz w:val="18"/>
          <w:szCs w:val="18"/>
          <w:lang w:val="en-GB"/>
        </w:rPr>
        <w:t>C</w:t>
      </w:r>
      <w:r w:rsidR="00FF24C8" w:rsidRPr="00117DD9">
        <w:rPr>
          <w:rFonts w:ascii="Verdana" w:hAnsi="Verdana" w:cs="Arial"/>
          <w:sz w:val="18"/>
          <w:szCs w:val="18"/>
          <w:lang w:val="en-GB"/>
        </w:rPr>
        <w:t xml:space="preserve">ontract number: </w:t>
      </w:r>
      <w:r w:rsidR="00117DD9" w:rsidRPr="00117DD9">
        <w:rPr>
          <w:rFonts w:ascii="Verdana" w:hAnsi="Verdana" w:cs="Arial"/>
          <w:sz w:val="18"/>
          <w:szCs w:val="18"/>
          <w:lang w:val="en-GB"/>
        </w:rPr>
        <w:t xml:space="preserve"> </w:t>
      </w:r>
      <w:r w:rsidR="00305474" w:rsidRPr="00E83169">
        <w:rPr>
          <w:rFonts w:ascii="Verdana" w:hAnsi="Verdana" w:cs="Arial"/>
          <w:sz w:val="18"/>
          <w:szCs w:val="18"/>
          <w:lang w:val="en-GB"/>
        </w:rPr>
        <w:t>202304106</w:t>
      </w:r>
      <w:r w:rsidR="00305474">
        <w:rPr>
          <w:rFonts w:ascii="Verdana" w:hAnsi="Verdana" w:cs="Arial"/>
          <w:sz w:val="18"/>
          <w:szCs w:val="18"/>
          <w:lang w:val="en-GB"/>
        </w:rPr>
        <w:t xml:space="preserve"> / </w:t>
      </w:r>
      <w:r w:rsidR="00305474" w:rsidRPr="00E83169">
        <w:rPr>
          <w:rFonts w:ascii="Verdana" w:hAnsi="Verdana" w:cs="Arial"/>
          <w:sz w:val="18"/>
          <w:szCs w:val="18"/>
          <w:lang w:val="en-GB"/>
        </w:rPr>
        <w:t>WOZ22300</w:t>
      </w:r>
      <w:r w:rsidR="00305474">
        <w:rPr>
          <w:rFonts w:ascii="Verdana" w:hAnsi="Verdana" w:cs="Arial"/>
          <w:sz w:val="18"/>
          <w:szCs w:val="18"/>
          <w:lang w:val="en-GB"/>
        </w:rPr>
        <w:t>90</w:t>
      </w:r>
    </w:p>
    <w:p w14:paraId="522326AF" w14:textId="77777777" w:rsidR="001D3F29" w:rsidRPr="00117DD9" w:rsidRDefault="001D3F29" w:rsidP="00117DD9">
      <w:pPr>
        <w:suppressAutoHyphens/>
        <w:spacing w:line="240" w:lineRule="atLeast"/>
        <w:ind w:right="-1"/>
        <w:rPr>
          <w:rFonts w:ascii="Verdana" w:hAnsi="Verdana" w:cs="Arial"/>
          <w:sz w:val="18"/>
          <w:szCs w:val="18"/>
          <w:lang w:val="en-GB"/>
        </w:rPr>
      </w:pPr>
    </w:p>
    <w:p w14:paraId="298FEED4" w14:textId="77777777" w:rsidR="001D3F29" w:rsidRPr="00117DD9" w:rsidRDefault="001D3F29" w:rsidP="00117DD9">
      <w:pPr>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The undersigned:</w:t>
      </w:r>
    </w:p>
    <w:p w14:paraId="11C9FA09" w14:textId="77777777" w:rsidR="001D3F29" w:rsidRPr="00117DD9" w:rsidRDefault="001D3F29" w:rsidP="00117DD9">
      <w:pPr>
        <w:suppressAutoHyphens/>
        <w:spacing w:line="240" w:lineRule="atLeast"/>
        <w:ind w:right="-1"/>
        <w:rPr>
          <w:rFonts w:ascii="Verdana" w:hAnsi="Verdana" w:cs="Arial"/>
          <w:sz w:val="18"/>
          <w:szCs w:val="18"/>
          <w:lang w:val="en-GB"/>
        </w:rPr>
      </w:pPr>
    </w:p>
    <w:p w14:paraId="0C89D588" w14:textId="77777777" w:rsidR="001D3F29" w:rsidRPr="00117DD9" w:rsidRDefault="001D3F29" w:rsidP="00117DD9">
      <w:pPr>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 xml:space="preserve">1. The State of the Netherlands, which has its seat in The Hague, </w:t>
      </w:r>
    </w:p>
    <w:p w14:paraId="1ED186F8" w14:textId="31CED708" w:rsidR="001D3F29" w:rsidRPr="00266198" w:rsidRDefault="001D3F29" w:rsidP="00117DD9">
      <w:pPr>
        <w:suppressAutoHyphens/>
        <w:spacing w:line="240" w:lineRule="atLeast"/>
        <w:ind w:right="-1"/>
        <w:rPr>
          <w:rFonts w:ascii="Verdana" w:hAnsi="Verdana" w:cs="Arial"/>
          <w:sz w:val="18"/>
          <w:szCs w:val="18"/>
          <w:lang w:val="en-GB"/>
        </w:rPr>
      </w:pPr>
      <w:r w:rsidRPr="00266198">
        <w:rPr>
          <w:rFonts w:ascii="Verdana" w:hAnsi="Verdana" w:cs="Arial"/>
          <w:sz w:val="18"/>
          <w:szCs w:val="18"/>
          <w:lang w:val="en-GB"/>
        </w:rPr>
        <w:t>represented by the Minister</w:t>
      </w:r>
      <w:r w:rsidR="008D5994" w:rsidRPr="00266198">
        <w:rPr>
          <w:rFonts w:ascii="Verdana" w:hAnsi="Verdana" w:cs="Arial"/>
          <w:sz w:val="18"/>
          <w:szCs w:val="18"/>
          <w:lang w:val="en-GB"/>
        </w:rPr>
        <w:t xml:space="preserve"> of</w:t>
      </w:r>
      <w:r w:rsidRPr="00266198">
        <w:rPr>
          <w:rFonts w:ascii="Verdana" w:hAnsi="Verdana" w:cs="Arial"/>
          <w:sz w:val="18"/>
          <w:szCs w:val="18"/>
          <w:lang w:val="en-GB"/>
        </w:rPr>
        <w:t xml:space="preserve"> </w:t>
      </w:r>
      <w:r w:rsidR="00117DD9" w:rsidRPr="00266198">
        <w:rPr>
          <w:rFonts w:ascii="Verdana" w:hAnsi="Verdana" w:cs="Arial"/>
          <w:sz w:val="18"/>
          <w:szCs w:val="18"/>
          <w:lang w:val="en-GB"/>
        </w:rPr>
        <w:t>Economic Affairs and Climate Policy</w:t>
      </w:r>
      <w:r w:rsidRPr="00266198">
        <w:rPr>
          <w:rFonts w:ascii="Verdana" w:hAnsi="Verdana" w:cs="Arial"/>
          <w:i/>
          <w:sz w:val="18"/>
          <w:szCs w:val="18"/>
          <w:lang w:val="en-GB"/>
        </w:rPr>
        <w:t>,</w:t>
      </w:r>
    </w:p>
    <w:p w14:paraId="40A64464" w14:textId="5D9080BF" w:rsidR="001D3F29" w:rsidRPr="00117DD9" w:rsidRDefault="001D3F29" w:rsidP="00117DD9">
      <w:pPr>
        <w:suppressAutoHyphens/>
        <w:spacing w:line="240" w:lineRule="atLeast"/>
        <w:ind w:right="-1"/>
        <w:rPr>
          <w:rFonts w:ascii="Verdana" w:hAnsi="Verdana" w:cs="Arial"/>
          <w:sz w:val="18"/>
          <w:szCs w:val="18"/>
          <w:lang w:val="en-GB"/>
        </w:rPr>
      </w:pPr>
      <w:r w:rsidRPr="00266198">
        <w:rPr>
          <w:rFonts w:ascii="Verdana" w:hAnsi="Verdana" w:cs="Arial"/>
          <w:sz w:val="18"/>
          <w:szCs w:val="18"/>
          <w:lang w:val="en-GB"/>
        </w:rPr>
        <w:t>legally represented in this matter by</w:t>
      </w:r>
      <w:r w:rsidR="00117DD9" w:rsidRPr="00266198">
        <w:rPr>
          <w:rFonts w:ascii="Verdana" w:hAnsi="Verdana" w:cs="Arial"/>
          <w:sz w:val="18"/>
          <w:szCs w:val="18"/>
          <w:lang w:val="en-GB"/>
        </w:rPr>
        <w:t xml:space="preserve"> Barto Piersma, Director of National Programmes of the Netherlands Enterprise Agency,</w:t>
      </w:r>
      <w:r w:rsidR="00117DD9" w:rsidRPr="00117DD9">
        <w:rPr>
          <w:rFonts w:ascii="Verdana" w:hAnsi="Verdana" w:cs="Arial"/>
          <w:sz w:val="18"/>
          <w:szCs w:val="18"/>
          <w:lang w:val="en-GB"/>
        </w:rPr>
        <w:t xml:space="preserve"> </w:t>
      </w:r>
    </w:p>
    <w:p w14:paraId="459A873F" w14:textId="77777777" w:rsidR="001D3F29" w:rsidRPr="00117DD9" w:rsidRDefault="001D3F29" w:rsidP="00117DD9">
      <w:pPr>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here</w:t>
      </w:r>
      <w:r w:rsidR="00FF24C8" w:rsidRPr="00117DD9">
        <w:rPr>
          <w:rFonts w:ascii="Verdana" w:hAnsi="Verdana" w:cs="Arial"/>
          <w:sz w:val="18"/>
          <w:szCs w:val="18"/>
          <w:lang w:val="en-GB"/>
        </w:rPr>
        <w:t>in</w:t>
      </w:r>
      <w:r w:rsidRPr="00117DD9">
        <w:rPr>
          <w:rFonts w:ascii="Verdana" w:hAnsi="Verdana" w:cs="Arial"/>
          <w:sz w:val="18"/>
          <w:szCs w:val="18"/>
          <w:lang w:val="en-GB"/>
        </w:rPr>
        <w:t>after referred to as the Contracting Authority</w:t>
      </w:r>
      <w:r w:rsidR="00200013" w:rsidRPr="00117DD9">
        <w:rPr>
          <w:rFonts w:ascii="Verdana" w:hAnsi="Verdana" w:cs="Arial"/>
          <w:sz w:val="18"/>
          <w:szCs w:val="18"/>
          <w:lang w:val="en-GB"/>
        </w:rPr>
        <w:t>,</w:t>
      </w:r>
    </w:p>
    <w:p w14:paraId="54434A56" w14:textId="77777777" w:rsidR="001D3F29" w:rsidRPr="00117DD9" w:rsidRDefault="001D3F29" w:rsidP="00117DD9">
      <w:pPr>
        <w:suppressAutoHyphens/>
        <w:spacing w:line="240" w:lineRule="atLeast"/>
        <w:ind w:right="-1"/>
        <w:rPr>
          <w:rFonts w:ascii="Verdana" w:hAnsi="Verdana" w:cs="Arial"/>
          <w:sz w:val="18"/>
          <w:szCs w:val="18"/>
          <w:lang w:val="en-GB"/>
        </w:rPr>
      </w:pPr>
    </w:p>
    <w:p w14:paraId="52F44E88" w14:textId="7806FD9D" w:rsidR="001D3F29" w:rsidRPr="00117DD9" w:rsidRDefault="001D3F29" w:rsidP="00117DD9">
      <w:pPr>
        <w:suppressAutoHyphens/>
        <w:spacing w:line="240" w:lineRule="atLeast"/>
        <w:ind w:right="-1"/>
        <w:rPr>
          <w:rFonts w:ascii="Verdana" w:hAnsi="Verdana" w:cs="Arial"/>
          <w:b/>
          <w:sz w:val="18"/>
          <w:szCs w:val="18"/>
          <w:lang w:val="en-GB"/>
        </w:rPr>
      </w:pPr>
      <w:r w:rsidRPr="00117DD9">
        <w:rPr>
          <w:rFonts w:ascii="Verdana" w:hAnsi="Verdana" w:cs="Arial"/>
          <w:b/>
          <w:sz w:val="18"/>
          <w:szCs w:val="18"/>
          <w:lang w:val="en-GB"/>
        </w:rPr>
        <w:t>and</w:t>
      </w:r>
    </w:p>
    <w:p w14:paraId="3F3C5F14" w14:textId="77777777" w:rsidR="005637A0" w:rsidRPr="00117DD9" w:rsidRDefault="005637A0" w:rsidP="00117DD9">
      <w:pPr>
        <w:suppressAutoHyphens/>
        <w:spacing w:line="240" w:lineRule="atLeast"/>
        <w:ind w:right="-1"/>
        <w:rPr>
          <w:rFonts w:ascii="Verdana" w:hAnsi="Verdana" w:cs="Arial"/>
          <w:b/>
          <w:sz w:val="18"/>
          <w:szCs w:val="18"/>
          <w:lang w:val="en-GB"/>
        </w:rPr>
      </w:pPr>
    </w:p>
    <w:p w14:paraId="1CBE4F38" w14:textId="77777777" w:rsidR="009A0A9F" w:rsidRPr="00334789" w:rsidRDefault="009A0A9F" w:rsidP="009A0A9F">
      <w:pPr>
        <w:suppressAutoHyphens/>
        <w:rPr>
          <w:rFonts w:ascii="Verdana" w:hAnsi="Verdana" w:cs="Arial"/>
          <w:sz w:val="18"/>
          <w:szCs w:val="18"/>
          <w:lang w:val="en-GB"/>
        </w:rPr>
      </w:pPr>
      <w:r w:rsidRPr="00334789">
        <w:rPr>
          <w:rFonts w:ascii="Verdana" w:hAnsi="Verdana" w:cs="Arial"/>
          <w:sz w:val="18"/>
          <w:szCs w:val="18"/>
          <w:lang w:val="en-GB"/>
        </w:rPr>
        <w:t xml:space="preserve">2. </w:t>
      </w:r>
      <w:r w:rsidRPr="007545F0">
        <w:rPr>
          <w:rFonts w:ascii="Verdana" w:hAnsi="Verdana" w:cs="Arial"/>
          <w:sz w:val="18"/>
          <w:szCs w:val="18"/>
          <w:highlight w:val="yellow"/>
          <w:lang w:val="en-GB"/>
        </w:rPr>
        <w:t>[</w:t>
      </w:r>
      <w:r w:rsidRPr="007545F0">
        <w:rPr>
          <w:rFonts w:ascii="Verdana" w:hAnsi="Verdana" w:cs="Arial"/>
          <w:i/>
          <w:sz w:val="18"/>
          <w:szCs w:val="18"/>
          <w:highlight w:val="yellow"/>
          <w:lang w:val="en-GB"/>
        </w:rPr>
        <w:t>Contractor’s full name and legal form</w:t>
      </w:r>
      <w:r w:rsidRPr="007545F0">
        <w:rPr>
          <w:rFonts w:ascii="Verdana" w:hAnsi="Verdana" w:cs="Arial"/>
          <w:sz w:val="18"/>
          <w:szCs w:val="18"/>
          <w:highlight w:val="yellow"/>
          <w:lang w:val="en-GB"/>
        </w:rPr>
        <w:t>]</w:t>
      </w:r>
      <w:r w:rsidRPr="00334789">
        <w:rPr>
          <w:rFonts w:ascii="Verdana" w:hAnsi="Verdana" w:cs="Arial"/>
          <w:sz w:val="18"/>
          <w:szCs w:val="18"/>
          <w:lang w:val="en-GB"/>
        </w:rPr>
        <w:t>,</w:t>
      </w:r>
      <w:r w:rsidRPr="00334789">
        <w:rPr>
          <w:rFonts w:ascii="Verdana" w:hAnsi="Verdana" w:cs="Arial"/>
          <w:i/>
          <w:sz w:val="18"/>
          <w:szCs w:val="18"/>
          <w:lang w:val="en-GB"/>
        </w:rPr>
        <w:t xml:space="preserve"> </w:t>
      </w:r>
    </w:p>
    <w:p w14:paraId="4BF1E9B1" w14:textId="77777777" w:rsidR="009A0A9F" w:rsidRPr="00334789" w:rsidRDefault="009A0A9F" w:rsidP="009A0A9F">
      <w:pPr>
        <w:suppressAutoHyphens/>
        <w:rPr>
          <w:rFonts w:ascii="Verdana" w:hAnsi="Verdana" w:cs="Arial"/>
          <w:sz w:val="18"/>
          <w:szCs w:val="18"/>
          <w:lang w:val="en-GB"/>
        </w:rPr>
      </w:pPr>
      <w:r w:rsidRPr="00334789">
        <w:rPr>
          <w:rFonts w:ascii="Verdana" w:hAnsi="Verdana" w:cs="Arial"/>
          <w:sz w:val="18"/>
          <w:szCs w:val="18"/>
          <w:lang w:val="en-GB"/>
        </w:rPr>
        <w:t xml:space="preserve">which has its </w:t>
      </w:r>
      <w:r w:rsidRPr="001F63E3">
        <w:rPr>
          <w:rFonts w:ascii="Verdana" w:hAnsi="Verdana" w:cs="Arial"/>
          <w:sz w:val="18"/>
          <w:szCs w:val="18"/>
          <w:highlight w:val="yellow"/>
          <w:lang w:val="en-GB"/>
        </w:rPr>
        <w:t>registered</w:t>
      </w:r>
      <w:r w:rsidRPr="00334789">
        <w:rPr>
          <w:rFonts w:ascii="Verdana" w:hAnsi="Verdana" w:cs="Arial"/>
          <w:sz w:val="18"/>
          <w:szCs w:val="18"/>
          <w:lang w:val="en-GB"/>
        </w:rPr>
        <w:t xml:space="preserve"> office in </w:t>
      </w:r>
      <w:r w:rsidRPr="007545F0">
        <w:rPr>
          <w:rFonts w:ascii="Verdana" w:hAnsi="Verdana" w:cs="Arial"/>
          <w:sz w:val="18"/>
          <w:szCs w:val="18"/>
          <w:highlight w:val="yellow"/>
          <w:lang w:val="en-GB"/>
        </w:rPr>
        <w:t>…</w:t>
      </w:r>
      <w:r w:rsidRPr="00334789">
        <w:rPr>
          <w:rFonts w:ascii="Verdana" w:hAnsi="Verdana" w:cs="Arial"/>
          <w:sz w:val="18"/>
          <w:szCs w:val="18"/>
          <w:lang w:val="en-GB"/>
        </w:rPr>
        <w:t>,</w:t>
      </w:r>
      <w:r>
        <w:rPr>
          <w:rFonts w:ascii="Verdana" w:hAnsi="Verdana" w:cs="Arial"/>
          <w:sz w:val="18"/>
          <w:szCs w:val="18"/>
          <w:lang w:val="en-GB"/>
        </w:rPr>
        <w:t xml:space="preserve"> </w:t>
      </w:r>
      <w:r w:rsidRPr="00334789">
        <w:rPr>
          <w:rFonts w:ascii="Verdana" w:hAnsi="Verdana" w:cs="Arial"/>
          <w:sz w:val="18"/>
          <w:szCs w:val="18"/>
          <w:lang w:val="en-GB"/>
        </w:rPr>
        <w:t>legally represented in this matter by</w:t>
      </w:r>
    </w:p>
    <w:p w14:paraId="1A9EF6AE" w14:textId="77777777" w:rsidR="009A0A9F" w:rsidRDefault="009A0A9F" w:rsidP="009A0A9F">
      <w:pPr>
        <w:suppressAutoHyphens/>
        <w:rPr>
          <w:rFonts w:ascii="Verdana" w:hAnsi="Verdana" w:cs="Arial"/>
          <w:sz w:val="18"/>
          <w:szCs w:val="18"/>
          <w:lang w:val="en-GB"/>
        </w:rPr>
      </w:pPr>
      <w:r w:rsidRPr="007545F0">
        <w:rPr>
          <w:rFonts w:ascii="Verdana" w:hAnsi="Verdana" w:cs="Arial"/>
          <w:sz w:val="18"/>
          <w:szCs w:val="18"/>
          <w:highlight w:val="yellow"/>
          <w:lang w:val="en-GB"/>
        </w:rPr>
        <w:t>...</w:t>
      </w:r>
      <w:r w:rsidRPr="00334789">
        <w:rPr>
          <w:rFonts w:ascii="Verdana" w:hAnsi="Verdana" w:cs="Arial"/>
          <w:sz w:val="18"/>
          <w:szCs w:val="18"/>
          <w:lang w:val="en-GB"/>
        </w:rPr>
        <w:t xml:space="preserve"> [</w:t>
      </w:r>
      <w:r w:rsidRPr="00334789">
        <w:rPr>
          <w:rFonts w:ascii="Verdana" w:hAnsi="Verdana" w:cs="Arial"/>
          <w:i/>
          <w:sz w:val="18"/>
          <w:szCs w:val="18"/>
          <w:lang w:val="en-GB"/>
        </w:rPr>
        <w:t>and</w:t>
      </w:r>
      <w:r w:rsidRPr="00334789">
        <w:rPr>
          <w:rFonts w:ascii="Verdana" w:hAnsi="Verdana" w:cs="Arial"/>
          <w:sz w:val="18"/>
          <w:szCs w:val="18"/>
          <w:lang w:val="en-GB"/>
        </w:rPr>
        <w:t xml:space="preserve"> </w:t>
      </w:r>
      <w:r w:rsidRPr="007545F0">
        <w:rPr>
          <w:rFonts w:ascii="Verdana" w:hAnsi="Verdana" w:cs="Arial"/>
          <w:sz w:val="18"/>
          <w:szCs w:val="18"/>
          <w:highlight w:val="yellow"/>
          <w:lang w:val="en-GB"/>
        </w:rPr>
        <w:t>...</w:t>
      </w:r>
      <w:r w:rsidRPr="00334789">
        <w:rPr>
          <w:rFonts w:ascii="Verdana" w:hAnsi="Verdana" w:cs="Arial"/>
          <w:sz w:val="18"/>
          <w:szCs w:val="18"/>
          <w:lang w:val="en-GB"/>
        </w:rPr>
        <w:t xml:space="preserve">] </w:t>
      </w:r>
      <w:r w:rsidRPr="001F63E3">
        <w:rPr>
          <w:rFonts w:ascii="Verdana" w:hAnsi="Verdana" w:cs="Arial"/>
          <w:sz w:val="18"/>
          <w:szCs w:val="18"/>
          <w:highlight w:val="yellow"/>
          <w:lang w:val="en-GB"/>
        </w:rPr>
        <w:t>[</w:t>
      </w:r>
      <w:r w:rsidRPr="001F63E3">
        <w:rPr>
          <w:rFonts w:ascii="Verdana" w:hAnsi="Verdana" w:cs="Arial"/>
          <w:i/>
          <w:sz w:val="18"/>
          <w:szCs w:val="18"/>
          <w:highlight w:val="yellow"/>
          <w:lang w:val="en-GB"/>
        </w:rPr>
        <w:t>signatory’s name</w:t>
      </w:r>
      <w:r w:rsidRPr="001F63E3">
        <w:rPr>
          <w:rFonts w:ascii="Verdana" w:hAnsi="Verdana" w:cs="Arial"/>
          <w:sz w:val="18"/>
          <w:szCs w:val="18"/>
          <w:highlight w:val="yellow"/>
          <w:lang w:val="en-GB"/>
        </w:rPr>
        <w:t>],</w:t>
      </w:r>
      <w:r>
        <w:rPr>
          <w:rFonts w:ascii="Verdana" w:hAnsi="Verdana" w:cs="Arial"/>
          <w:sz w:val="18"/>
          <w:szCs w:val="18"/>
          <w:lang w:val="en-GB"/>
        </w:rPr>
        <w:t xml:space="preserve"> </w:t>
      </w:r>
      <w:r w:rsidRPr="00334789">
        <w:rPr>
          <w:rFonts w:ascii="Verdana" w:hAnsi="Verdana" w:cs="Arial"/>
          <w:sz w:val="18"/>
          <w:szCs w:val="18"/>
          <w:lang w:val="en-GB"/>
        </w:rPr>
        <w:t>hereinafter referred to as the Contractor,</w:t>
      </w:r>
    </w:p>
    <w:p w14:paraId="7C96E09E" w14:textId="77777777" w:rsidR="00F92E0A" w:rsidRPr="00117DD9" w:rsidRDefault="00F92E0A" w:rsidP="00F92E0A">
      <w:pPr>
        <w:suppressAutoHyphens/>
        <w:spacing w:line="240" w:lineRule="atLeast"/>
        <w:ind w:right="-1"/>
        <w:rPr>
          <w:rFonts w:ascii="Verdana" w:hAnsi="Verdana" w:cs="Arial"/>
          <w:sz w:val="18"/>
          <w:szCs w:val="18"/>
          <w:lang w:val="en-GB"/>
        </w:rPr>
      </w:pPr>
    </w:p>
    <w:p w14:paraId="5947844D" w14:textId="77777777" w:rsidR="001D3F29" w:rsidRPr="00117DD9" w:rsidRDefault="001D3F29" w:rsidP="00117DD9">
      <w:pPr>
        <w:suppressAutoHyphens/>
        <w:spacing w:line="240" w:lineRule="atLeast"/>
        <w:ind w:right="-1"/>
        <w:rPr>
          <w:rFonts w:ascii="Verdana" w:hAnsi="Verdana" w:cs="Arial"/>
          <w:b/>
          <w:sz w:val="18"/>
          <w:szCs w:val="18"/>
          <w:lang w:val="en-GB"/>
        </w:rPr>
      </w:pPr>
      <w:r w:rsidRPr="00117DD9">
        <w:rPr>
          <w:rFonts w:ascii="Verdana" w:hAnsi="Verdana" w:cs="Arial"/>
          <w:b/>
          <w:sz w:val="18"/>
          <w:szCs w:val="18"/>
          <w:lang w:val="en-GB"/>
        </w:rPr>
        <w:t>WHEREAS:</w:t>
      </w:r>
    </w:p>
    <w:p w14:paraId="27AB7470" w14:textId="77777777" w:rsidR="001D3F29" w:rsidRPr="00117DD9" w:rsidRDefault="001D3F29" w:rsidP="00117DD9">
      <w:pPr>
        <w:suppressAutoHyphens/>
        <w:spacing w:line="240" w:lineRule="atLeast"/>
        <w:rPr>
          <w:rFonts w:ascii="Verdana" w:hAnsi="Verdana" w:cs="Arial"/>
          <w:sz w:val="18"/>
          <w:szCs w:val="18"/>
          <w:lang w:val="en-GB"/>
        </w:rPr>
      </w:pPr>
    </w:p>
    <w:p w14:paraId="38B570BB" w14:textId="06711565" w:rsidR="00266198" w:rsidRDefault="7BD16243" w:rsidP="00D864F5">
      <w:pPr>
        <w:suppressAutoHyphens/>
        <w:spacing w:line="240" w:lineRule="atLeast"/>
        <w:ind w:left="705" w:hanging="705"/>
        <w:rPr>
          <w:rFonts w:ascii="Verdana" w:hAnsi="Verdana" w:cs="Arial"/>
          <w:sz w:val="18"/>
          <w:szCs w:val="18"/>
          <w:lang w:val="en-GB"/>
        </w:rPr>
      </w:pPr>
      <w:r w:rsidRPr="7BD16243">
        <w:rPr>
          <w:rFonts w:ascii="Verdana" w:hAnsi="Verdana" w:cs="Arial"/>
          <w:sz w:val="18"/>
          <w:szCs w:val="18"/>
          <w:lang w:val="en-GB"/>
        </w:rPr>
        <w:t>–</w:t>
      </w:r>
      <w:r w:rsidR="008D5994" w:rsidRPr="009A540F">
        <w:rPr>
          <w:lang w:val="en-US"/>
        </w:rPr>
        <w:tab/>
      </w:r>
      <w:r w:rsidRPr="7BD16243">
        <w:rPr>
          <w:rFonts w:ascii="Verdana" w:hAnsi="Verdana" w:cs="Arial"/>
          <w:sz w:val="18"/>
          <w:szCs w:val="18"/>
          <w:lang w:val="en-GB"/>
        </w:rPr>
        <w:t xml:space="preserve">The Contracting Authority wishes, in relation to the execution of Work for an Integrated </w:t>
      </w:r>
      <w:r w:rsidR="008D5994" w:rsidRPr="009A540F">
        <w:rPr>
          <w:lang w:val="en-US"/>
        </w:rPr>
        <w:tab/>
      </w:r>
      <w:r w:rsidRPr="7BD16243">
        <w:rPr>
          <w:rFonts w:ascii="Verdana" w:hAnsi="Verdana" w:cs="Arial"/>
          <w:sz w:val="18"/>
          <w:szCs w:val="18"/>
          <w:lang w:val="en-GB"/>
        </w:rPr>
        <w:t xml:space="preserve">Ground Model for </w:t>
      </w:r>
      <w:r w:rsidR="000C7969" w:rsidRPr="000C7969">
        <w:rPr>
          <w:rFonts w:ascii="Verdana" w:hAnsi="Verdana" w:cs="Arial"/>
          <w:sz w:val="18"/>
          <w:szCs w:val="18"/>
          <w:highlight w:val="yellow"/>
          <w:lang w:val="en-GB"/>
        </w:rPr>
        <w:t>[</w:t>
      </w:r>
      <w:r w:rsidR="009A0A9F" w:rsidRPr="000C7969">
        <w:rPr>
          <w:rFonts w:ascii="Verdana" w:hAnsi="Verdana" w:cs="Arial"/>
          <w:sz w:val="18"/>
          <w:szCs w:val="18"/>
          <w:highlight w:val="yellow"/>
          <w:lang w:val="en-GB"/>
        </w:rPr>
        <w:t xml:space="preserve">Nederwiek </w:t>
      </w:r>
      <w:r w:rsidR="000C7969" w:rsidRPr="000C7969">
        <w:rPr>
          <w:rFonts w:ascii="Verdana" w:hAnsi="Verdana" w:cs="Arial"/>
          <w:sz w:val="18"/>
          <w:szCs w:val="18"/>
          <w:highlight w:val="yellow"/>
          <w:lang w:val="en-GB"/>
        </w:rPr>
        <w:t>Noord</w:t>
      </w:r>
      <w:r w:rsidR="009A0A9F" w:rsidRPr="000C7969">
        <w:rPr>
          <w:rFonts w:ascii="Verdana" w:hAnsi="Verdana" w:cs="Arial"/>
          <w:sz w:val="18"/>
          <w:szCs w:val="18"/>
          <w:highlight w:val="yellow"/>
          <w:lang w:val="en-GB"/>
        </w:rPr>
        <w:t xml:space="preserve"> </w:t>
      </w:r>
      <w:r w:rsidR="000C7969" w:rsidRPr="000C7969">
        <w:rPr>
          <w:rFonts w:ascii="Verdana" w:hAnsi="Verdana" w:cs="Arial"/>
          <w:sz w:val="18"/>
          <w:szCs w:val="18"/>
          <w:highlight w:val="yellow"/>
          <w:lang w:val="en-GB"/>
        </w:rPr>
        <w:t>8</w:t>
      </w:r>
      <w:r w:rsidR="000C7969">
        <w:rPr>
          <w:rFonts w:ascii="Verdana" w:hAnsi="Verdana" w:cs="Arial"/>
          <w:sz w:val="18"/>
          <w:szCs w:val="18"/>
          <w:lang w:val="en-GB"/>
        </w:rPr>
        <w:t xml:space="preserve"> </w:t>
      </w:r>
      <w:r w:rsidRPr="7BD16243">
        <w:rPr>
          <w:rFonts w:ascii="Verdana" w:hAnsi="Verdana" w:cs="Arial"/>
          <w:sz w:val="18"/>
          <w:szCs w:val="18"/>
          <w:lang w:val="en-GB"/>
        </w:rPr>
        <w:t xml:space="preserve">Wind Farm </w:t>
      </w:r>
      <w:r w:rsidR="00193A28">
        <w:rPr>
          <w:rFonts w:ascii="Verdana" w:hAnsi="Verdana" w:cs="Arial"/>
          <w:sz w:val="18"/>
          <w:szCs w:val="18"/>
          <w:lang w:val="en-GB"/>
        </w:rPr>
        <w:t>Zone</w:t>
      </w:r>
      <w:r w:rsidRPr="7BD16243">
        <w:rPr>
          <w:rFonts w:ascii="Verdana" w:hAnsi="Verdana" w:cs="Arial"/>
          <w:sz w:val="18"/>
          <w:szCs w:val="18"/>
          <w:lang w:val="en-GB"/>
        </w:rPr>
        <w:t>, to agree fixed terms for a certain period with one Contractor;</w:t>
      </w:r>
    </w:p>
    <w:p w14:paraId="0AF2BC19" w14:textId="6142C51A" w:rsidR="00117DD9" w:rsidRPr="007E4FBA" w:rsidRDefault="008D5994" w:rsidP="00117DD9">
      <w:pPr>
        <w:suppressAutoHyphens/>
        <w:spacing w:line="240" w:lineRule="atLeast"/>
        <w:ind w:right="-1"/>
        <w:rPr>
          <w:rFonts w:ascii="Verdana" w:hAnsi="Verdana" w:cs="Arial"/>
          <w:i/>
          <w:sz w:val="18"/>
          <w:szCs w:val="18"/>
          <w:lang w:val="en-GB"/>
        </w:rPr>
      </w:pPr>
      <w:r w:rsidRPr="00117DD9">
        <w:rPr>
          <w:rFonts w:ascii="Verdana" w:hAnsi="Verdana" w:cs="Arial"/>
          <w:sz w:val="18"/>
          <w:szCs w:val="18"/>
          <w:lang w:val="en-GB"/>
        </w:rPr>
        <w:t>–</w:t>
      </w:r>
      <w:r w:rsidRPr="00117DD9">
        <w:rPr>
          <w:rFonts w:ascii="Verdana" w:hAnsi="Verdana" w:cs="Arial"/>
          <w:sz w:val="18"/>
          <w:szCs w:val="18"/>
          <w:lang w:val="en-GB"/>
        </w:rPr>
        <w:tab/>
      </w:r>
      <w:r w:rsidR="00200013" w:rsidRPr="00117DD9">
        <w:rPr>
          <w:rFonts w:ascii="Verdana" w:hAnsi="Verdana" w:cs="Arial"/>
          <w:sz w:val="18"/>
          <w:szCs w:val="18"/>
          <w:lang w:val="en-GB"/>
        </w:rPr>
        <w:t>The Contracting Authority</w:t>
      </w:r>
      <w:r w:rsidR="00FF24C8" w:rsidRPr="00117DD9">
        <w:rPr>
          <w:rFonts w:ascii="Verdana" w:hAnsi="Verdana" w:cs="Arial"/>
          <w:sz w:val="18"/>
          <w:szCs w:val="18"/>
          <w:lang w:val="en-GB"/>
        </w:rPr>
        <w:t xml:space="preserve"> has </w:t>
      </w:r>
      <w:r w:rsidR="00117DD9" w:rsidRPr="00117DD9">
        <w:rPr>
          <w:rFonts w:ascii="Verdana" w:hAnsi="Verdana" w:cs="Arial"/>
          <w:sz w:val="18"/>
          <w:szCs w:val="18"/>
          <w:lang w:val="en-GB"/>
        </w:rPr>
        <w:t xml:space="preserve">conducted an EU tender procedure for the selection of a </w:t>
      </w:r>
      <w:r w:rsidR="00117DD9">
        <w:rPr>
          <w:rFonts w:ascii="Verdana" w:hAnsi="Verdana" w:cs="Arial"/>
          <w:sz w:val="18"/>
          <w:szCs w:val="18"/>
          <w:lang w:val="en-GB"/>
        </w:rPr>
        <w:tab/>
      </w:r>
      <w:r w:rsidR="00117DD9" w:rsidRPr="00117DD9">
        <w:rPr>
          <w:rFonts w:ascii="Verdana" w:hAnsi="Verdana" w:cs="Arial"/>
          <w:sz w:val="18"/>
          <w:szCs w:val="18"/>
          <w:lang w:val="en-GB"/>
        </w:rPr>
        <w:t>party to this A</w:t>
      </w:r>
      <w:r w:rsidR="00BF7821">
        <w:rPr>
          <w:rFonts w:ascii="Verdana" w:hAnsi="Verdana" w:cs="Arial"/>
          <w:sz w:val="18"/>
          <w:szCs w:val="18"/>
          <w:lang w:val="en-GB"/>
        </w:rPr>
        <w:t>greement</w:t>
      </w:r>
      <w:r w:rsidR="00117DD9" w:rsidRPr="00117DD9">
        <w:rPr>
          <w:rFonts w:ascii="Verdana" w:hAnsi="Verdana" w:cs="Arial"/>
          <w:sz w:val="18"/>
          <w:szCs w:val="18"/>
          <w:lang w:val="en-GB"/>
        </w:rPr>
        <w:t xml:space="preserve"> on the basis of the T</w:t>
      </w:r>
      <w:r w:rsidR="00871E62">
        <w:rPr>
          <w:rFonts w:ascii="Verdana" w:hAnsi="Verdana" w:cs="Arial"/>
          <w:sz w:val="18"/>
          <w:szCs w:val="18"/>
          <w:lang w:val="en-GB"/>
        </w:rPr>
        <w:t>ender Document</w:t>
      </w:r>
      <w:r w:rsidR="00117DD9" w:rsidRPr="00117DD9">
        <w:rPr>
          <w:rFonts w:ascii="Verdana" w:hAnsi="Verdana" w:cs="Arial"/>
          <w:sz w:val="18"/>
          <w:szCs w:val="18"/>
          <w:lang w:val="en-GB"/>
        </w:rPr>
        <w:t xml:space="preserve"> and subject to the Public </w:t>
      </w:r>
      <w:r w:rsidR="00117DD9">
        <w:rPr>
          <w:rFonts w:ascii="Verdana" w:hAnsi="Verdana" w:cs="Arial"/>
          <w:sz w:val="18"/>
          <w:szCs w:val="18"/>
          <w:lang w:val="en-GB"/>
        </w:rPr>
        <w:tab/>
      </w:r>
      <w:r w:rsidR="00117DD9" w:rsidRPr="007E4FBA">
        <w:rPr>
          <w:rFonts w:ascii="Verdana" w:hAnsi="Verdana" w:cs="Arial"/>
          <w:sz w:val="18"/>
          <w:szCs w:val="18"/>
          <w:lang w:val="en-GB"/>
        </w:rPr>
        <w:t>Procurement Act 2012;</w:t>
      </w:r>
    </w:p>
    <w:p w14:paraId="03208DD5" w14:textId="603B2B4F" w:rsidR="00D864F5" w:rsidRPr="00062A18" w:rsidRDefault="00D864F5" w:rsidP="00D864F5">
      <w:pPr>
        <w:suppressAutoHyphens/>
        <w:rPr>
          <w:rFonts w:ascii="Verdana" w:hAnsi="Verdana" w:cs="Arial"/>
          <w:sz w:val="18"/>
          <w:szCs w:val="18"/>
          <w:lang w:val="en-GB"/>
        </w:rPr>
      </w:pPr>
      <w:r w:rsidRPr="00062A18">
        <w:rPr>
          <w:rFonts w:ascii="Verdana" w:hAnsi="Verdana" w:cs="Arial"/>
          <w:sz w:val="18"/>
          <w:szCs w:val="18"/>
          <w:lang w:val="en-GB"/>
        </w:rPr>
        <w:t>–</w:t>
      </w:r>
      <w:r w:rsidRPr="00062A18">
        <w:rPr>
          <w:rFonts w:ascii="Verdana" w:hAnsi="Verdana" w:cs="Arial"/>
          <w:sz w:val="18"/>
          <w:szCs w:val="18"/>
          <w:lang w:val="en-GB"/>
        </w:rPr>
        <w:tab/>
        <w:t xml:space="preserve">The Contractor submitted a tender on </w:t>
      </w:r>
      <w:r w:rsidR="000C7969" w:rsidRPr="00D052DB">
        <w:rPr>
          <w:rFonts w:ascii="Verdana" w:hAnsi="Verdana"/>
          <w:sz w:val="18"/>
          <w:highlight w:val="yellow"/>
          <w:lang w:val="en-US"/>
        </w:rPr>
        <w:t>[date]</w:t>
      </w:r>
      <w:r w:rsidRPr="00062A18">
        <w:rPr>
          <w:rFonts w:ascii="Verdana" w:hAnsi="Verdana" w:cs="Arial"/>
          <w:sz w:val="18"/>
          <w:szCs w:val="18"/>
          <w:lang w:val="en-GB"/>
        </w:rPr>
        <w:t>;</w:t>
      </w:r>
    </w:p>
    <w:p w14:paraId="12EDDF20" w14:textId="1E1C4282" w:rsidR="00D864F5" w:rsidRPr="00062A18" w:rsidRDefault="00D864F5" w:rsidP="00D864F5">
      <w:pPr>
        <w:suppressAutoHyphens/>
        <w:ind w:left="705" w:hanging="705"/>
        <w:rPr>
          <w:rFonts w:ascii="Verdana" w:hAnsi="Verdana" w:cs="Arial"/>
          <w:sz w:val="18"/>
          <w:szCs w:val="18"/>
          <w:lang w:val="en-GB"/>
        </w:rPr>
      </w:pPr>
      <w:r w:rsidRPr="00062A18">
        <w:rPr>
          <w:rFonts w:ascii="Verdana" w:hAnsi="Verdana" w:cs="Arial"/>
          <w:sz w:val="18"/>
          <w:szCs w:val="18"/>
          <w:lang w:val="en-GB"/>
        </w:rPr>
        <w:t>–</w:t>
      </w:r>
      <w:r w:rsidRPr="00062A18">
        <w:rPr>
          <w:rFonts w:ascii="Verdana" w:hAnsi="Verdana" w:cs="Arial"/>
          <w:sz w:val="18"/>
          <w:szCs w:val="18"/>
          <w:lang w:val="en-GB"/>
        </w:rPr>
        <w:tab/>
        <w:t>The Contracting Authority has awarded the contract to the Contractor based on this tender;</w:t>
      </w:r>
    </w:p>
    <w:p w14:paraId="4A9591B0" w14:textId="77777777" w:rsidR="00D864F5" w:rsidRPr="00062A18" w:rsidRDefault="00D864F5" w:rsidP="00D864F5">
      <w:pPr>
        <w:suppressAutoHyphens/>
        <w:ind w:left="709" w:hanging="709"/>
        <w:rPr>
          <w:rFonts w:ascii="Verdana" w:hAnsi="Verdana" w:cs="Arial"/>
          <w:sz w:val="18"/>
          <w:szCs w:val="18"/>
          <w:lang w:val="en-GB"/>
        </w:rPr>
      </w:pPr>
      <w:r w:rsidRPr="00062A18">
        <w:rPr>
          <w:rFonts w:ascii="Verdana" w:hAnsi="Verdana" w:cs="Arial"/>
          <w:sz w:val="18"/>
          <w:szCs w:val="18"/>
          <w:lang w:val="en-GB"/>
        </w:rPr>
        <w:t>–</w:t>
      </w:r>
      <w:r w:rsidRPr="00062A18">
        <w:rPr>
          <w:rFonts w:ascii="Verdana" w:hAnsi="Verdana" w:cs="Arial"/>
          <w:sz w:val="18"/>
          <w:szCs w:val="18"/>
          <w:lang w:val="en-GB"/>
        </w:rPr>
        <w:tab/>
        <w:t>The Contractor has sufficiently familiarised itself with what the Contracting Authority wishes to achieve;</w:t>
      </w:r>
    </w:p>
    <w:p w14:paraId="33609695" w14:textId="77777777" w:rsidR="00F3271C" w:rsidRDefault="00F3271C" w:rsidP="00F3271C">
      <w:pPr>
        <w:suppressAutoHyphens/>
        <w:spacing w:line="240" w:lineRule="atLeast"/>
        <w:ind w:left="705" w:hanging="705"/>
        <w:rPr>
          <w:rFonts w:ascii="Verdana" w:hAnsi="Verdana"/>
          <w:sz w:val="18"/>
          <w:szCs w:val="18"/>
          <w:lang w:val="en-GB"/>
        </w:rPr>
      </w:pPr>
      <w:r w:rsidRPr="00062A18">
        <w:rPr>
          <w:rFonts w:ascii="Verdana" w:hAnsi="Verdana" w:cs="Arial"/>
          <w:sz w:val="18"/>
          <w:szCs w:val="18"/>
          <w:lang w:val="en-GB"/>
        </w:rPr>
        <w:t>–</w:t>
      </w:r>
      <w:r>
        <w:rPr>
          <w:rFonts w:ascii="Verdana" w:hAnsi="Verdana" w:cs="Arial"/>
          <w:sz w:val="18"/>
          <w:szCs w:val="18"/>
          <w:lang w:val="en-GB"/>
        </w:rPr>
        <w:tab/>
      </w:r>
      <w:r w:rsidRPr="008046B1">
        <w:rPr>
          <w:rFonts w:ascii="Verdana" w:hAnsi="Verdana"/>
          <w:sz w:val="18"/>
          <w:szCs w:val="18"/>
          <w:lang w:val="en-GB"/>
        </w:rPr>
        <w:t>Based on a joint assessment of the facts, based on the tender submitted by the service provider, the Contracting Authority and the service provider are unanimous in their opinion that the services provided by the service provider have a function or are related to or are necessary for the future construction of wind farms, outside the twelve-mile zone, calculated from the Dutch coast.</w:t>
      </w:r>
    </w:p>
    <w:p w14:paraId="1B7D9052" w14:textId="77777777" w:rsidR="00F3271C" w:rsidRPr="008046B1" w:rsidRDefault="00F3271C" w:rsidP="00F3271C">
      <w:pPr>
        <w:suppressAutoHyphens/>
        <w:spacing w:line="240" w:lineRule="atLeast"/>
        <w:ind w:left="705" w:hanging="705"/>
        <w:rPr>
          <w:rFonts w:ascii="Verdana" w:hAnsi="Verdana" w:cs="Arial"/>
          <w:sz w:val="18"/>
          <w:szCs w:val="18"/>
          <w:lang w:val="en-GB"/>
        </w:rPr>
      </w:pPr>
      <w:r w:rsidRPr="008046B1">
        <w:rPr>
          <w:rFonts w:ascii="Verdana" w:hAnsi="Verdana" w:cs="Arial"/>
          <w:sz w:val="18"/>
          <w:szCs w:val="18"/>
          <w:lang w:val="en-GB"/>
        </w:rPr>
        <w:t>-</w:t>
      </w:r>
      <w:r>
        <w:rPr>
          <w:rFonts w:ascii="Verdana" w:hAnsi="Verdana" w:cs="Arial"/>
          <w:sz w:val="18"/>
          <w:szCs w:val="18"/>
          <w:lang w:val="en-GB"/>
        </w:rPr>
        <w:tab/>
      </w:r>
      <w:r w:rsidRPr="008046B1">
        <w:rPr>
          <w:rFonts w:ascii="Verdana" w:hAnsi="Verdana" w:cs="Arial"/>
          <w:sz w:val="18"/>
          <w:szCs w:val="18"/>
          <w:lang w:val="en-GB"/>
        </w:rPr>
        <w:t>The Parties wish to lay down the ensuing legal relationship in a written Contract;</w:t>
      </w:r>
    </w:p>
    <w:p w14:paraId="7EAB080F" w14:textId="69EADD36" w:rsidR="00DF71D3" w:rsidRPr="00062A18" w:rsidRDefault="00DF71D3" w:rsidP="00117DD9">
      <w:pPr>
        <w:suppressAutoHyphens/>
        <w:spacing w:line="240" w:lineRule="atLeast"/>
        <w:rPr>
          <w:rFonts w:ascii="Verdana" w:hAnsi="Verdana" w:cs="Arial"/>
          <w:sz w:val="18"/>
          <w:szCs w:val="18"/>
          <w:lang w:val="en-GB"/>
        </w:rPr>
      </w:pPr>
    </w:p>
    <w:p w14:paraId="14B3FBD7" w14:textId="77777777" w:rsidR="001D3F29" w:rsidRPr="00062A18" w:rsidRDefault="005D0CF2" w:rsidP="00117DD9">
      <w:pPr>
        <w:suppressAutoHyphens/>
        <w:spacing w:line="240" w:lineRule="atLeast"/>
        <w:ind w:right="-1"/>
        <w:rPr>
          <w:rFonts w:ascii="Verdana" w:hAnsi="Verdana" w:cs="Arial"/>
          <w:sz w:val="18"/>
          <w:szCs w:val="18"/>
          <w:lang w:val="en-GB"/>
        </w:rPr>
      </w:pPr>
      <w:r w:rsidRPr="00062A18">
        <w:rPr>
          <w:rFonts w:ascii="Verdana" w:hAnsi="Verdana" w:cs="Arial"/>
          <w:b/>
          <w:sz w:val="18"/>
          <w:szCs w:val="18"/>
          <w:lang w:val="en-GB"/>
        </w:rPr>
        <w:t>AGREE AS FOLLOWS</w:t>
      </w:r>
      <w:r w:rsidR="001D3F29" w:rsidRPr="00062A18">
        <w:rPr>
          <w:rFonts w:ascii="Verdana" w:hAnsi="Verdana" w:cs="Arial"/>
          <w:b/>
          <w:sz w:val="18"/>
          <w:szCs w:val="18"/>
          <w:lang w:val="en-GB"/>
        </w:rPr>
        <w:t xml:space="preserve">: </w:t>
      </w:r>
    </w:p>
    <w:p w14:paraId="57D11C74" w14:textId="77777777" w:rsidR="001D3F29" w:rsidRPr="00062A18" w:rsidRDefault="001D3F29" w:rsidP="00117DD9">
      <w:pPr>
        <w:suppressAutoHyphens/>
        <w:spacing w:line="240" w:lineRule="atLeast"/>
        <w:ind w:right="-1"/>
        <w:rPr>
          <w:rFonts w:ascii="Verdana" w:hAnsi="Verdana" w:cs="Arial"/>
          <w:sz w:val="18"/>
          <w:szCs w:val="18"/>
          <w:lang w:val="en-GB"/>
        </w:rPr>
      </w:pPr>
    </w:p>
    <w:p w14:paraId="0C3D7492" w14:textId="38296D4A" w:rsidR="001D3F29" w:rsidRPr="00062A18" w:rsidRDefault="001D3F29" w:rsidP="00117DD9">
      <w:pPr>
        <w:suppressAutoHyphens/>
        <w:spacing w:line="240" w:lineRule="atLeast"/>
        <w:ind w:right="-1"/>
        <w:rPr>
          <w:rFonts w:ascii="Verdana" w:hAnsi="Verdana" w:cs="Arial"/>
          <w:sz w:val="18"/>
          <w:szCs w:val="18"/>
          <w:lang w:val="en-GB"/>
        </w:rPr>
      </w:pPr>
      <w:r w:rsidRPr="00062A18">
        <w:rPr>
          <w:rFonts w:ascii="Verdana" w:hAnsi="Verdana" w:cs="Arial"/>
          <w:sz w:val="18"/>
          <w:szCs w:val="18"/>
          <w:lang w:val="en-GB"/>
        </w:rPr>
        <w:t xml:space="preserve">A number of terms in this Contract are written with initial capitals. The meanings of these terms are defined in article 1 of the General Government Terms and Conditions for Public Service Contracts </w:t>
      </w:r>
      <w:r w:rsidR="006D03D2" w:rsidRPr="00062A18">
        <w:rPr>
          <w:rFonts w:ascii="Verdana" w:hAnsi="Verdana" w:cs="Arial"/>
          <w:sz w:val="18"/>
          <w:szCs w:val="18"/>
          <w:lang w:val="en-GB"/>
        </w:rPr>
        <w:t>2018</w:t>
      </w:r>
      <w:r w:rsidR="00A33E7F" w:rsidRPr="00062A18">
        <w:rPr>
          <w:rFonts w:ascii="Verdana" w:hAnsi="Verdana" w:cs="Arial"/>
          <w:sz w:val="18"/>
          <w:szCs w:val="18"/>
          <w:lang w:val="en-GB"/>
        </w:rPr>
        <w:t xml:space="preserve"> </w:t>
      </w:r>
      <w:r w:rsidR="008D5994" w:rsidRPr="00062A18">
        <w:rPr>
          <w:rFonts w:ascii="Verdana" w:hAnsi="Verdana" w:cs="Arial"/>
          <w:sz w:val="18"/>
          <w:szCs w:val="18"/>
          <w:lang w:val="en-GB"/>
        </w:rPr>
        <w:t xml:space="preserve">(ARVODI </w:t>
      </w:r>
      <w:r w:rsidR="006D03D2" w:rsidRPr="00062A18">
        <w:rPr>
          <w:rFonts w:ascii="Verdana" w:hAnsi="Verdana" w:cs="Arial"/>
          <w:sz w:val="18"/>
          <w:szCs w:val="18"/>
          <w:lang w:val="en-GB"/>
        </w:rPr>
        <w:t>2018</w:t>
      </w:r>
      <w:r w:rsidRPr="00062A18">
        <w:rPr>
          <w:rFonts w:ascii="Verdana" w:hAnsi="Verdana" w:cs="Arial"/>
          <w:sz w:val="18"/>
          <w:szCs w:val="18"/>
          <w:lang w:val="en-GB"/>
        </w:rPr>
        <w:t>).</w:t>
      </w:r>
    </w:p>
    <w:p w14:paraId="28528813" w14:textId="469DC1C5" w:rsidR="00BF7821" w:rsidRPr="00062A18" w:rsidRDefault="00BF7821" w:rsidP="00117DD9">
      <w:pPr>
        <w:suppressAutoHyphens/>
        <w:spacing w:line="240" w:lineRule="atLeast"/>
        <w:ind w:right="-1"/>
        <w:rPr>
          <w:rFonts w:ascii="Verdana" w:hAnsi="Verdana" w:cs="Arial"/>
          <w:sz w:val="18"/>
          <w:szCs w:val="18"/>
          <w:lang w:val="en-GB"/>
        </w:rPr>
      </w:pPr>
    </w:p>
    <w:p w14:paraId="2D1F71FE" w14:textId="7C326F9F" w:rsidR="000B5A1D" w:rsidRPr="00062A18" w:rsidRDefault="000E70ED" w:rsidP="00117DD9">
      <w:pPr>
        <w:suppressAutoHyphens/>
        <w:spacing w:line="240" w:lineRule="atLeast"/>
        <w:ind w:right="-1"/>
        <w:rPr>
          <w:rFonts w:ascii="Verdana" w:hAnsi="Verdana" w:cs="Arial"/>
          <w:sz w:val="18"/>
          <w:szCs w:val="18"/>
          <w:lang w:val="en-US"/>
        </w:rPr>
      </w:pPr>
      <w:r>
        <w:rPr>
          <w:rFonts w:ascii="Verdana" w:hAnsi="Verdana" w:cs="Arial"/>
          <w:sz w:val="18"/>
          <w:szCs w:val="18"/>
          <w:u w:val="single"/>
          <w:lang w:val="en-US"/>
        </w:rPr>
        <w:t>Contracting Authority</w:t>
      </w:r>
      <w:r w:rsidR="000B5A1D" w:rsidRPr="00062A18">
        <w:rPr>
          <w:rFonts w:ascii="Verdana" w:hAnsi="Verdana" w:cs="Arial"/>
          <w:sz w:val="18"/>
          <w:szCs w:val="18"/>
          <w:lang w:val="en-US"/>
        </w:rPr>
        <w:t>: the Netherlands Enterprise Agency.</w:t>
      </w:r>
    </w:p>
    <w:p w14:paraId="653A0A8E" w14:textId="77777777" w:rsidR="000B5A1D" w:rsidRPr="00062A18" w:rsidRDefault="000B5A1D" w:rsidP="00117DD9">
      <w:pPr>
        <w:suppressAutoHyphens/>
        <w:spacing w:line="240" w:lineRule="atLeast"/>
        <w:ind w:right="-1"/>
        <w:rPr>
          <w:rFonts w:ascii="Verdana" w:hAnsi="Verdana" w:cs="Arial"/>
          <w:sz w:val="18"/>
          <w:szCs w:val="18"/>
          <w:u w:val="single"/>
          <w:lang w:val="en-US"/>
        </w:rPr>
      </w:pPr>
    </w:p>
    <w:p w14:paraId="276B1B98" w14:textId="76D76C83" w:rsidR="00BF7821" w:rsidRPr="00062A18" w:rsidRDefault="00BF7821" w:rsidP="000B5A1D">
      <w:pPr>
        <w:suppressAutoHyphens/>
        <w:spacing w:line="240" w:lineRule="atLeast"/>
        <w:ind w:right="-1"/>
        <w:rPr>
          <w:rFonts w:ascii="Verdana" w:hAnsi="Verdana" w:cs="Arial"/>
          <w:sz w:val="18"/>
          <w:szCs w:val="18"/>
          <w:lang w:val="en-GB"/>
        </w:rPr>
      </w:pPr>
      <w:r w:rsidRPr="00062A18">
        <w:rPr>
          <w:rFonts w:ascii="Verdana" w:hAnsi="Verdana" w:cs="Arial"/>
          <w:sz w:val="18"/>
          <w:szCs w:val="18"/>
          <w:u w:val="single"/>
          <w:lang w:val="en-GB"/>
        </w:rPr>
        <w:t>Tender:</w:t>
      </w:r>
      <w:r w:rsidRPr="00062A18">
        <w:rPr>
          <w:rFonts w:ascii="Verdana" w:hAnsi="Verdana" w:cs="Arial"/>
          <w:sz w:val="18"/>
          <w:szCs w:val="18"/>
          <w:lang w:val="en-GB"/>
        </w:rPr>
        <w:t xml:space="preserve"> the offer dated</w:t>
      </w:r>
      <w:r w:rsidR="0001543B" w:rsidRPr="00062A18">
        <w:rPr>
          <w:rFonts w:ascii="Verdana" w:hAnsi="Verdana" w:cs="Arial"/>
          <w:sz w:val="18"/>
          <w:szCs w:val="18"/>
          <w:lang w:val="en-GB"/>
        </w:rPr>
        <w:t xml:space="preserve"> </w:t>
      </w:r>
      <w:r w:rsidR="009A0A9F">
        <w:rPr>
          <w:rFonts w:ascii="Verdana" w:hAnsi="Verdana" w:cs="Arial"/>
          <w:sz w:val="18"/>
          <w:szCs w:val="18"/>
          <w:lang w:val="en-GB"/>
        </w:rPr>
        <w:t>[date]</w:t>
      </w:r>
      <w:r w:rsidRPr="00062A18">
        <w:rPr>
          <w:rFonts w:ascii="Verdana" w:hAnsi="Verdana" w:cs="Arial"/>
          <w:sz w:val="18"/>
          <w:szCs w:val="18"/>
          <w:lang w:val="en-GB"/>
        </w:rPr>
        <w:t>, submitted by the Contractor on the basis of the Tender Document in the context of the EU tender procedure dated</w:t>
      </w:r>
      <w:r w:rsidR="00D864F5" w:rsidRPr="00062A18">
        <w:rPr>
          <w:rFonts w:ascii="Verdana" w:hAnsi="Verdana" w:cs="Arial"/>
          <w:sz w:val="18"/>
          <w:szCs w:val="18"/>
          <w:lang w:val="en-GB"/>
        </w:rPr>
        <w:t xml:space="preserve"> </w:t>
      </w:r>
      <w:r w:rsidR="000C7969">
        <w:rPr>
          <w:rFonts w:ascii="Verdana" w:hAnsi="Verdana" w:cs="Arial"/>
          <w:sz w:val="18"/>
          <w:szCs w:val="18"/>
          <w:lang w:val="en-GB"/>
        </w:rPr>
        <w:t>[date]</w:t>
      </w:r>
      <w:r w:rsidR="0043724E" w:rsidRPr="00062A18">
        <w:rPr>
          <w:rFonts w:ascii="Verdana" w:hAnsi="Verdana" w:cs="Arial"/>
          <w:sz w:val="18"/>
          <w:szCs w:val="18"/>
          <w:lang w:val="en-GB"/>
        </w:rPr>
        <w:t>.</w:t>
      </w:r>
    </w:p>
    <w:p w14:paraId="530E6E42" w14:textId="37DDF65F" w:rsidR="00BF7821" w:rsidRPr="00EB141A" w:rsidRDefault="00BF7821" w:rsidP="000B5A1D">
      <w:pPr>
        <w:suppressAutoHyphens/>
        <w:spacing w:line="240" w:lineRule="atLeast"/>
        <w:ind w:right="-1"/>
        <w:rPr>
          <w:rFonts w:ascii="Verdana" w:hAnsi="Verdana" w:cs="Arial"/>
          <w:sz w:val="18"/>
          <w:szCs w:val="18"/>
          <w:lang w:val="en-GB"/>
        </w:rPr>
      </w:pPr>
      <w:r w:rsidRPr="00062A18">
        <w:rPr>
          <w:rFonts w:ascii="Verdana" w:hAnsi="Verdana" w:cs="Arial"/>
          <w:sz w:val="18"/>
          <w:szCs w:val="18"/>
          <w:lang w:val="en-GB"/>
        </w:rPr>
        <w:br/>
      </w:r>
      <w:r w:rsidRPr="00062A18">
        <w:rPr>
          <w:rFonts w:ascii="Verdana" w:hAnsi="Verdana" w:cs="Arial"/>
          <w:sz w:val="18"/>
          <w:szCs w:val="18"/>
          <w:u w:val="single"/>
          <w:lang w:val="en-GB"/>
        </w:rPr>
        <w:t>Tender Document:</w:t>
      </w:r>
      <w:r w:rsidRPr="00062A18">
        <w:rPr>
          <w:rFonts w:ascii="Verdana" w:hAnsi="Verdana" w:cs="Arial"/>
          <w:sz w:val="18"/>
          <w:szCs w:val="18"/>
          <w:lang w:val="en-GB"/>
        </w:rPr>
        <w:t xml:space="preserve"> the document dated</w:t>
      </w:r>
      <w:r w:rsidR="0001543B" w:rsidRPr="00062A18">
        <w:rPr>
          <w:rFonts w:ascii="Verdana" w:hAnsi="Verdana" w:cs="Arial"/>
          <w:sz w:val="18"/>
          <w:szCs w:val="18"/>
          <w:lang w:val="en-GB"/>
        </w:rPr>
        <w:t xml:space="preserve"> </w:t>
      </w:r>
      <w:r w:rsidR="000C7969">
        <w:rPr>
          <w:rFonts w:ascii="Verdana" w:hAnsi="Verdana" w:cs="Arial"/>
          <w:sz w:val="18"/>
          <w:szCs w:val="18"/>
          <w:lang w:val="en-GB"/>
        </w:rPr>
        <w:t>[date]</w:t>
      </w:r>
      <w:r w:rsidR="00D50B3A">
        <w:rPr>
          <w:rFonts w:ascii="Verdana" w:hAnsi="Verdana" w:cs="Arial"/>
          <w:sz w:val="18"/>
          <w:szCs w:val="18"/>
          <w:lang w:val="en-GB"/>
        </w:rPr>
        <w:t>,</w:t>
      </w:r>
      <w:r w:rsidRPr="00062A18">
        <w:rPr>
          <w:rFonts w:ascii="Verdana" w:hAnsi="Verdana" w:cs="Arial"/>
          <w:sz w:val="18"/>
          <w:szCs w:val="18"/>
          <w:lang w:val="en-GB"/>
        </w:rPr>
        <w:t xml:space="preserve"> ref</w:t>
      </w:r>
      <w:r w:rsidR="00DA0F71" w:rsidRPr="00062A18">
        <w:rPr>
          <w:rFonts w:ascii="Verdana" w:hAnsi="Verdana" w:cs="Arial"/>
          <w:sz w:val="18"/>
          <w:szCs w:val="18"/>
          <w:lang w:val="en-GB"/>
        </w:rPr>
        <w:t xml:space="preserve"> </w:t>
      </w:r>
      <w:r w:rsidR="000C7969">
        <w:rPr>
          <w:rFonts w:ascii="Verdana" w:hAnsi="Verdana" w:cs="Arial"/>
          <w:sz w:val="18"/>
          <w:szCs w:val="18"/>
          <w:lang w:val="en-GB"/>
        </w:rPr>
        <w:t xml:space="preserve">[number] </w:t>
      </w:r>
      <w:r w:rsidRPr="00062A18">
        <w:rPr>
          <w:rFonts w:ascii="Verdana" w:hAnsi="Verdana" w:cs="Arial"/>
          <w:sz w:val="18"/>
          <w:szCs w:val="18"/>
          <w:lang w:val="en-GB"/>
        </w:rPr>
        <w:t xml:space="preserve">which describes and explains </w:t>
      </w:r>
      <w:r w:rsidR="002615D9">
        <w:rPr>
          <w:rFonts w:ascii="Verdana" w:hAnsi="Verdana" w:cs="Arial"/>
          <w:sz w:val="18"/>
          <w:szCs w:val="18"/>
          <w:lang w:val="en-GB"/>
        </w:rPr>
        <w:t xml:space="preserve">the content of </w:t>
      </w:r>
      <w:r w:rsidRPr="00062A18">
        <w:rPr>
          <w:rFonts w:ascii="Verdana" w:hAnsi="Verdana" w:cs="Arial"/>
          <w:sz w:val="18"/>
          <w:szCs w:val="18"/>
          <w:lang w:val="en-GB"/>
        </w:rPr>
        <w:t xml:space="preserve">the Contract for the execution of </w:t>
      </w:r>
      <w:r w:rsidR="000B5A1D" w:rsidRPr="00062A18">
        <w:rPr>
          <w:rFonts w:ascii="Verdana" w:hAnsi="Verdana" w:cs="Arial"/>
          <w:sz w:val="18"/>
          <w:szCs w:val="18"/>
          <w:lang w:val="en-GB"/>
        </w:rPr>
        <w:t xml:space="preserve">the </w:t>
      </w:r>
      <w:r w:rsidRPr="00062A18">
        <w:rPr>
          <w:rFonts w:ascii="Verdana" w:hAnsi="Verdana" w:cs="Arial"/>
          <w:sz w:val="18"/>
          <w:szCs w:val="18"/>
          <w:lang w:val="en-GB"/>
        </w:rPr>
        <w:t>Work</w:t>
      </w:r>
      <w:r w:rsidRPr="00EB141A">
        <w:rPr>
          <w:rFonts w:ascii="Verdana" w:hAnsi="Verdana" w:cs="Arial"/>
          <w:sz w:val="18"/>
          <w:szCs w:val="18"/>
          <w:lang w:val="en-GB"/>
        </w:rPr>
        <w:t xml:space="preserve"> during a certain period, the</w:t>
      </w:r>
      <w:r>
        <w:rPr>
          <w:rFonts w:ascii="Verdana" w:hAnsi="Verdana" w:cs="Arial"/>
          <w:sz w:val="18"/>
          <w:szCs w:val="18"/>
          <w:lang w:val="en-GB"/>
        </w:rPr>
        <w:t xml:space="preserve"> </w:t>
      </w:r>
      <w:r w:rsidRPr="00EB141A">
        <w:rPr>
          <w:rFonts w:ascii="Verdana" w:hAnsi="Verdana" w:cs="Arial"/>
          <w:sz w:val="18"/>
          <w:szCs w:val="18"/>
          <w:lang w:val="en-GB"/>
        </w:rPr>
        <w:t>tender procedure to be followed and the selection and award criteria.</w:t>
      </w:r>
    </w:p>
    <w:p w14:paraId="447CAE46" w14:textId="2D2A30C5" w:rsidR="00BF7821" w:rsidRPr="00806151" w:rsidRDefault="00BF7821" w:rsidP="00BF7821">
      <w:pPr>
        <w:suppressAutoHyphens/>
        <w:spacing w:line="360" w:lineRule="auto"/>
        <w:ind w:right="-1"/>
        <w:rPr>
          <w:rFonts w:ascii="Verdana" w:hAnsi="Verdana" w:cs="Arial"/>
          <w:sz w:val="18"/>
          <w:szCs w:val="18"/>
          <w:lang w:val="en-GB"/>
        </w:rPr>
      </w:pPr>
      <w:r>
        <w:rPr>
          <w:rFonts w:ascii="Verdana" w:hAnsi="Verdana" w:cs="Arial"/>
          <w:sz w:val="18"/>
          <w:szCs w:val="18"/>
          <w:u w:val="single"/>
          <w:lang w:val="en-GB"/>
        </w:rPr>
        <w:br/>
      </w:r>
      <w:r w:rsidR="000B5A1D">
        <w:rPr>
          <w:rFonts w:ascii="Verdana" w:hAnsi="Verdana" w:cs="Arial"/>
          <w:sz w:val="18"/>
          <w:szCs w:val="18"/>
          <w:u w:val="single"/>
          <w:lang w:val="en-GB"/>
        </w:rPr>
        <w:t>Work</w:t>
      </w:r>
      <w:r w:rsidRPr="00EB141A">
        <w:rPr>
          <w:rFonts w:ascii="Verdana" w:hAnsi="Verdana" w:cs="Arial"/>
          <w:sz w:val="18"/>
          <w:szCs w:val="18"/>
          <w:lang w:val="en-GB"/>
        </w:rPr>
        <w:t xml:space="preserve">: the work that the </w:t>
      </w:r>
      <w:r w:rsidR="000B5A1D">
        <w:rPr>
          <w:rFonts w:ascii="Verdana" w:hAnsi="Verdana" w:cs="Arial"/>
          <w:sz w:val="18"/>
          <w:szCs w:val="18"/>
          <w:lang w:val="en-GB"/>
        </w:rPr>
        <w:t>Contractor</w:t>
      </w:r>
      <w:r w:rsidRPr="00EB141A">
        <w:rPr>
          <w:rFonts w:ascii="Verdana" w:hAnsi="Verdana" w:cs="Arial"/>
          <w:sz w:val="18"/>
          <w:szCs w:val="18"/>
          <w:lang w:val="en-GB"/>
        </w:rPr>
        <w:t xml:space="preserve"> is to execute for the C</w:t>
      </w:r>
      <w:r w:rsidR="000B5A1D">
        <w:rPr>
          <w:rFonts w:ascii="Verdana" w:hAnsi="Verdana" w:cs="Arial"/>
          <w:sz w:val="18"/>
          <w:szCs w:val="18"/>
          <w:lang w:val="en-GB"/>
        </w:rPr>
        <w:t>lient</w:t>
      </w:r>
      <w:r w:rsidRPr="00EB141A">
        <w:rPr>
          <w:rFonts w:ascii="Verdana" w:hAnsi="Verdana" w:cs="Arial"/>
          <w:sz w:val="18"/>
          <w:szCs w:val="18"/>
          <w:lang w:val="en-GB"/>
        </w:rPr>
        <w:t xml:space="preserve"> under the terms of this</w:t>
      </w:r>
      <w:r w:rsidR="000B5A1D">
        <w:rPr>
          <w:rFonts w:ascii="Verdana" w:hAnsi="Verdana" w:cs="Arial"/>
          <w:sz w:val="18"/>
          <w:szCs w:val="18"/>
          <w:lang w:val="en-GB"/>
        </w:rPr>
        <w:t xml:space="preserve"> Contract.</w:t>
      </w:r>
      <w:r>
        <w:rPr>
          <w:rFonts w:ascii="Verdana" w:hAnsi="Verdana" w:cs="Arial"/>
          <w:sz w:val="18"/>
          <w:szCs w:val="18"/>
          <w:lang w:val="en-GB"/>
        </w:rPr>
        <w:br/>
      </w:r>
    </w:p>
    <w:p w14:paraId="2149FD95" w14:textId="77777777" w:rsidR="001D3F29" w:rsidRPr="00117DD9" w:rsidRDefault="001D3F29" w:rsidP="00117DD9">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1.</w:t>
      </w:r>
      <w:r w:rsidRPr="00117DD9">
        <w:rPr>
          <w:rFonts w:ascii="Verdana" w:hAnsi="Verdana" w:cs="Arial"/>
          <w:b/>
          <w:sz w:val="18"/>
          <w:szCs w:val="18"/>
          <w:lang w:val="en-GB"/>
        </w:rPr>
        <w:tab/>
        <w:t>Object of the Contract</w:t>
      </w:r>
    </w:p>
    <w:p w14:paraId="2E91FD92" w14:textId="77777777" w:rsidR="001D3F29" w:rsidRPr="00117DD9" w:rsidRDefault="001D3F29" w:rsidP="00117DD9">
      <w:pPr>
        <w:suppressAutoHyphens/>
        <w:spacing w:line="240" w:lineRule="atLeast"/>
        <w:ind w:left="567" w:right="-1" w:hanging="567"/>
        <w:rPr>
          <w:rFonts w:ascii="Verdana" w:hAnsi="Verdana" w:cs="Arial"/>
          <w:sz w:val="18"/>
          <w:szCs w:val="18"/>
          <w:lang w:val="en-GB"/>
        </w:rPr>
      </w:pPr>
    </w:p>
    <w:p w14:paraId="354774A9" w14:textId="41B6F8F4" w:rsidR="001D3F29" w:rsidRPr="00117DD9" w:rsidRDefault="001D3F29" w:rsidP="00117DD9">
      <w:pPr>
        <w:pStyle w:val="Lijstalinea"/>
        <w:numPr>
          <w:ilvl w:val="1"/>
          <w:numId w:val="12"/>
        </w:numPr>
        <w:suppressAutoHyphens/>
        <w:spacing w:line="240" w:lineRule="atLeast"/>
        <w:ind w:right="-1"/>
        <w:rPr>
          <w:rFonts w:ascii="Verdana" w:hAnsi="Verdana" w:cs="Arial"/>
          <w:sz w:val="18"/>
          <w:szCs w:val="18"/>
          <w:lang w:val="en-GB"/>
        </w:rPr>
      </w:pPr>
      <w:r w:rsidRPr="00F17CA8">
        <w:rPr>
          <w:rFonts w:ascii="Verdana" w:hAnsi="Verdana" w:cs="Arial"/>
          <w:sz w:val="18"/>
          <w:szCs w:val="18"/>
          <w:lang w:val="en-GB"/>
        </w:rPr>
        <w:t xml:space="preserve">The Contracting Authority hereby commissions the Contractor </w:t>
      </w:r>
      <w:r w:rsidR="00125EFB" w:rsidRPr="00F17CA8">
        <w:rPr>
          <w:rFonts w:ascii="Verdana" w:hAnsi="Verdana" w:cs="Arial"/>
          <w:sz w:val="18"/>
          <w:szCs w:val="18"/>
          <w:lang w:val="en-GB"/>
        </w:rPr>
        <w:t xml:space="preserve">to </w:t>
      </w:r>
      <w:r w:rsidR="00C33EF2" w:rsidRPr="00F17CA8">
        <w:rPr>
          <w:rFonts w:ascii="Verdana" w:hAnsi="Verdana" w:cs="Arial"/>
          <w:sz w:val="18"/>
          <w:szCs w:val="18"/>
          <w:lang w:val="en-GB"/>
        </w:rPr>
        <w:t>develop an integrated Ground Model and make a Geotechnical Interpretative Report</w:t>
      </w:r>
      <w:r w:rsidR="002615D9">
        <w:rPr>
          <w:rFonts w:ascii="Verdana" w:hAnsi="Verdana" w:cs="Arial"/>
          <w:sz w:val="18"/>
          <w:szCs w:val="18"/>
          <w:lang w:val="en-GB"/>
        </w:rPr>
        <w:t>,</w:t>
      </w:r>
      <w:r w:rsidR="00C33EF2">
        <w:rPr>
          <w:rFonts w:ascii="Verdana" w:hAnsi="Verdana" w:cs="Arial"/>
          <w:sz w:val="18"/>
          <w:szCs w:val="18"/>
          <w:lang w:val="en-GB"/>
        </w:rPr>
        <w:t xml:space="preserve"> </w:t>
      </w:r>
      <w:r w:rsidRPr="00117DD9">
        <w:rPr>
          <w:rFonts w:ascii="Verdana" w:hAnsi="Verdana" w:cs="Arial"/>
          <w:sz w:val="18"/>
          <w:szCs w:val="18"/>
          <w:lang w:val="en-GB"/>
        </w:rPr>
        <w:t xml:space="preserve">as described in the quotation </w:t>
      </w:r>
      <w:r w:rsidRPr="00117DD9">
        <w:rPr>
          <w:rFonts w:ascii="Verdana" w:hAnsi="Verdana" w:cs="Arial"/>
          <w:sz w:val="18"/>
          <w:szCs w:val="18"/>
          <w:lang w:val="en-GB"/>
        </w:rPr>
        <w:lastRenderedPageBreak/>
        <w:t xml:space="preserve">submitted by the Contractor </w:t>
      </w:r>
      <w:r w:rsidRPr="00062A18">
        <w:rPr>
          <w:rFonts w:ascii="Verdana" w:hAnsi="Verdana" w:cs="Arial"/>
          <w:sz w:val="18"/>
          <w:szCs w:val="18"/>
          <w:lang w:val="en-GB"/>
        </w:rPr>
        <w:t>on</w:t>
      </w:r>
      <w:r w:rsidR="0001543B" w:rsidRPr="00062A18">
        <w:rPr>
          <w:rFonts w:ascii="Verdana" w:hAnsi="Verdana" w:cs="Arial"/>
          <w:sz w:val="18"/>
          <w:szCs w:val="18"/>
          <w:lang w:val="en-GB"/>
        </w:rPr>
        <w:t xml:space="preserve"> </w:t>
      </w:r>
      <w:r w:rsidR="009A0A9F">
        <w:rPr>
          <w:rFonts w:ascii="Verdana" w:hAnsi="Verdana" w:cs="Arial"/>
          <w:sz w:val="18"/>
          <w:szCs w:val="18"/>
          <w:lang w:val="en-GB"/>
        </w:rPr>
        <w:t>[date]</w:t>
      </w:r>
      <w:r w:rsidR="00D43235" w:rsidRPr="00062A18">
        <w:rPr>
          <w:rFonts w:ascii="Verdana" w:hAnsi="Verdana" w:cs="Arial"/>
          <w:sz w:val="18"/>
          <w:szCs w:val="18"/>
          <w:lang w:val="en-GB"/>
        </w:rPr>
        <w:t xml:space="preserve">, </w:t>
      </w:r>
      <w:r w:rsidRPr="00062A18">
        <w:rPr>
          <w:rFonts w:ascii="Verdana" w:hAnsi="Verdana" w:cs="Arial"/>
          <w:sz w:val="18"/>
          <w:szCs w:val="18"/>
          <w:lang w:val="en-GB"/>
        </w:rPr>
        <w:t xml:space="preserve">based on the </w:t>
      </w:r>
      <w:r w:rsidR="00C33EF2" w:rsidRPr="00062A18">
        <w:rPr>
          <w:rFonts w:ascii="Verdana" w:hAnsi="Verdana" w:cs="Arial"/>
          <w:sz w:val="18"/>
          <w:szCs w:val="18"/>
          <w:lang w:val="en-GB"/>
        </w:rPr>
        <w:t>Tender Document</w:t>
      </w:r>
      <w:r w:rsidRPr="00062A18">
        <w:rPr>
          <w:rFonts w:ascii="Verdana" w:hAnsi="Verdana" w:cs="Arial"/>
          <w:sz w:val="18"/>
          <w:szCs w:val="18"/>
          <w:lang w:val="en-GB"/>
        </w:rPr>
        <w:t xml:space="preserve"> issued by the Contracting Authority on</w:t>
      </w:r>
      <w:r w:rsidR="0001543B" w:rsidRPr="00062A18">
        <w:rPr>
          <w:rFonts w:ascii="Verdana" w:hAnsi="Verdana" w:cs="Arial"/>
          <w:sz w:val="18"/>
          <w:szCs w:val="18"/>
          <w:lang w:val="en-GB"/>
        </w:rPr>
        <w:t xml:space="preserve"> </w:t>
      </w:r>
      <w:r w:rsidR="000C7969">
        <w:rPr>
          <w:rFonts w:ascii="Verdana" w:hAnsi="Verdana" w:cs="Arial"/>
          <w:sz w:val="18"/>
          <w:szCs w:val="18"/>
          <w:lang w:val="en-GB"/>
        </w:rPr>
        <w:t xml:space="preserve">[date] </w:t>
      </w:r>
      <w:r w:rsidRPr="00F17CA8">
        <w:rPr>
          <w:rFonts w:ascii="Verdana" w:hAnsi="Verdana" w:cs="Arial"/>
          <w:sz w:val="18"/>
          <w:szCs w:val="18"/>
          <w:lang w:val="en-GB"/>
        </w:rPr>
        <w:t>(ref.</w:t>
      </w:r>
      <w:r w:rsidR="00DA0F71" w:rsidRPr="00DA0F71">
        <w:rPr>
          <w:rFonts w:ascii="Verdana" w:hAnsi="Verdana"/>
          <w:color w:val="222222"/>
          <w:sz w:val="18"/>
          <w:szCs w:val="18"/>
          <w:lang w:val="en-US"/>
        </w:rPr>
        <w:t xml:space="preserve"> </w:t>
      </w:r>
      <w:r w:rsidR="000C7969">
        <w:rPr>
          <w:rFonts w:ascii="Verdana" w:hAnsi="Verdana" w:cs="Arial"/>
          <w:sz w:val="18"/>
          <w:szCs w:val="18"/>
          <w:lang w:val="en-GB"/>
        </w:rPr>
        <w:t>[number]</w:t>
      </w:r>
      <w:r w:rsidR="0043724E">
        <w:rPr>
          <w:rFonts w:ascii="Verdana" w:hAnsi="Verdana" w:cs="Arial"/>
          <w:sz w:val="18"/>
          <w:szCs w:val="18"/>
          <w:lang w:val="en-GB"/>
        </w:rPr>
        <w:t>)</w:t>
      </w:r>
      <w:r w:rsidRPr="00117DD9">
        <w:rPr>
          <w:rFonts w:ascii="Verdana" w:hAnsi="Verdana" w:cs="Arial"/>
          <w:sz w:val="18"/>
          <w:szCs w:val="18"/>
          <w:lang w:val="en-GB"/>
        </w:rPr>
        <w:t>, in so far as this Contract does not contain any provisions to the contrary.</w:t>
      </w:r>
      <w:r w:rsidR="00200013" w:rsidRPr="00117DD9">
        <w:rPr>
          <w:rFonts w:ascii="Verdana" w:hAnsi="Verdana" w:cs="Arial"/>
          <w:sz w:val="18"/>
          <w:szCs w:val="18"/>
          <w:lang w:val="en-GB"/>
        </w:rPr>
        <w:t xml:space="preserve"> The Contractor hereby agrees to perform </w:t>
      </w:r>
      <w:r w:rsidR="00125EFB" w:rsidRPr="00117DD9">
        <w:rPr>
          <w:rFonts w:ascii="Verdana" w:hAnsi="Verdana" w:cs="Arial"/>
          <w:sz w:val="18"/>
          <w:szCs w:val="18"/>
          <w:lang w:val="en-GB"/>
        </w:rPr>
        <w:t xml:space="preserve">these </w:t>
      </w:r>
      <w:r w:rsidR="00200013" w:rsidRPr="00117DD9">
        <w:rPr>
          <w:rFonts w:ascii="Verdana" w:hAnsi="Verdana" w:cs="Arial"/>
          <w:sz w:val="18"/>
          <w:szCs w:val="18"/>
          <w:lang w:val="en-GB"/>
        </w:rPr>
        <w:t>Services.</w:t>
      </w:r>
    </w:p>
    <w:p w14:paraId="7B0EB3A2" w14:textId="77777777" w:rsidR="005637A0" w:rsidRPr="00117DD9" w:rsidRDefault="005637A0" w:rsidP="00117DD9">
      <w:pPr>
        <w:suppressAutoHyphens/>
        <w:spacing w:line="240" w:lineRule="atLeast"/>
        <w:ind w:right="-1"/>
        <w:rPr>
          <w:rFonts w:ascii="Verdana" w:hAnsi="Verdana" w:cs="Arial"/>
          <w:sz w:val="18"/>
          <w:szCs w:val="18"/>
          <w:lang w:val="en-GB"/>
        </w:rPr>
      </w:pPr>
    </w:p>
    <w:p w14:paraId="115339B6" w14:textId="77777777" w:rsidR="001D3F29" w:rsidRPr="00F17CA8" w:rsidRDefault="001D3F29" w:rsidP="00117DD9">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1.2</w:t>
      </w:r>
      <w:r w:rsidRPr="00117DD9">
        <w:rPr>
          <w:rFonts w:ascii="Verdana" w:hAnsi="Verdana" w:cs="Arial"/>
          <w:sz w:val="18"/>
          <w:szCs w:val="18"/>
          <w:lang w:val="en-GB"/>
        </w:rPr>
        <w:tab/>
        <w:t xml:space="preserve">The following documents are an integral part of this Contract. In </w:t>
      </w:r>
      <w:r w:rsidR="004323FA" w:rsidRPr="00117DD9">
        <w:rPr>
          <w:rFonts w:ascii="Verdana" w:hAnsi="Verdana" w:cs="Arial"/>
          <w:sz w:val="18"/>
          <w:szCs w:val="18"/>
          <w:lang w:val="en-GB"/>
        </w:rPr>
        <w:t>the event of inconsistencies</w:t>
      </w:r>
      <w:r w:rsidRPr="00117DD9">
        <w:rPr>
          <w:rFonts w:ascii="Verdana" w:hAnsi="Verdana" w:cs="Arial"/>
          <w:sz w:val="18"/>
          <w:szCs w:val="18"/>
          <w:lang w:val="en-GB"/>
        </w:rPr>
        <w:t xml:space="preserve">, a higher ranked document takes precedence over a lower ranked </w:t>
      </w:r>
      <w:r w:rsidRPr="00F17CA8">
        <w:rPr>
          <w:rFonts w:ascii="Verdana" w:hAnsi="Verdana" w:cs="Arial"/>
          <w:sz w:val="18"/>
          <w:szCs w:val="18"/>
          <w:lang w:val="en-GB"/>
        </w:rPr>
        <w:t>document:</w:t>
      </w:r>
    </w:p>
    <w:p w14:paraId="40D9A514" w14:textId="59D71FE8" w:rsidR="001D3F29" w:rsidRPr="00F17CA8" w:rsidRDefault="001D3F29" w:rsidP="00117DD9">
      <w:pPr>
        <w:suppressAutoHyphens/>
        <w:spacing w:line="240" w:lineRule="atLeast"/>
        <w:ind w:left="720" w:right="-1" w:hanging="720"/>
        <w:rPr>
          <w:rFonts w:ascii="Verdana" w:hAnsi="Verdana" w:cs="Arial"/>
          <w:sz w:val="18"/>
          <w:szCs w:val="18"/>
          <w:lang w:val="en-GB"/>
        </w:rPr>
      </w:pPr>
      <w:r w:rsidRPr="00F17CA8">
        <w:rPr>
          <w:rFonts w:ascii="Verdana" w:hAnsi="Verdana" w:cs="Arial"/>
          <w:sz w:val="18"/>
          <w:szCs w:val="18"/>
          <w:lang w:val="en-GB"/>
        </w:rPr>
        <w:tab/>
        <w:t xml:space="preserve">1.  this </w:t>
      </w:r>
      <w:r w:rsidR="004C0969" w:rsidRPr="00F17CA8">
        <w:rPr>
          <w:rFonts w:ascii="Verdana" w:hAnsi="Verdana" w:cs="Arial"/>
          <w:sz w:val="18"/>
          <w:szCs w:val="18"/>
          <w:lang w:val="en-GB"/>
        </w:rPr>
        <w:t>document</w:t>
      </w:r>
      <w:r w:rsidRPr="00F17CA8">
        <w:rPr>
          <w:rFonts w:ascii="Verdana" w:hAnsi="Verdana" w:cs="Arial"/>
          <w:sz w:val="18"/>
          <w:szCs w:val="18"/>
          <w:lang w:val="en-GB"/>
        </w:rPr>
        <w:t>;</w:t>
      </w:r>
      <w:r w:rsidR="00C33EF2" w:rsidRPr="00F17CA8">
        <w:rPr>
          <w:rFonts w:ascii="Verdana" w:hAnsi="Verdana" w:cs="Arial"/>
          <w:sz w:val="18"/>
          <w:szCs w:val="18"/>
          <w:lang w:val="en-GB"/>
        </w:rPr>
        <w:br/>
        <w:t>2.  the Memorandum of Information</w:t>
      </w:r>
      <w:r w:rsidR="00D43235">
        <w:rPr>
          <w:rFonts w:ascii="Verdana" w:hAnsi="Verdana" w:cs="Arial"/>
          <w:sz w:val="18"/>
          <w:szCs w:val="18"/>
          <w:lang w:val="en-GB"/>
        </w:rPr>
        <w:t xml:space="preserve">;  </w:t>
      </w:r>
    </w:p>
    <w:p w14:paraId="5F2DECF2" w14:textId="77777777" w:rsidR="009A540F" w:rsidRDefault="001D3F29" w:rsidP="000B5A1D">
      <w:pPr>
        <w:suppressAutoHyphens/>
        <w:spacing w:line="240" w:lineRule="atLeast"/>
        <w:ind w:right="-1"/>
        <w:rPr>
          <w:rFonts w:ascii="Verdana" w:hAnsi="Verdana" w:cs="Arial"/>
          <w:sz w:val="18"/>
          <w:szCs w:val="18"/>
          <w:lang w:val="en-GB"/>
        </w:rPr>
      </w:pPr>
      <w:r w:rsidRPr="00F17CA8">
        <w:rPr>
          <w:rFonts w:ascii="Verdana" w:hAnsi="Verdana" w:cs="Arial"/>
          <w:sz w:val="18"/>
          <w:szCs w:val="18"/>
          <w:lang w:val="en-GB"/>
        </w:rPr>
        <w:tab/>
      </w:r>
      <w:r w:rsidR="000B5A1D" w:rsidRPr="00F17CA8">
        <w:rPr>
          <w:rFonts w:ascii="Verdana" w:hAnsi="Verdana" w:cs="Arial"/>
          <w:sz w:val="18"/>
          <w:szCs w:val="18"/>
          <w:lang w:val="en-GB"/>
        </w:rPr>
        <w:t>3</w:t>
      </w:r>
      <w:r w:rsidRPr="00F17CA8">
        <w:rPr>
          <w:rFonts w:ascii="Verdana" w:hAnsi="Verdana" w:cs="Arial"/>
          <w:sz w:val="18"/>
          <w:szCs w:val="18"/>
          <w:lang w:val="en-GB"/>
        </w:rPr>
        <w:t xml:space="preserve">.  the ARVODI </w:t>
      </w:r>
      <w:r w:rsidR="006D03D2" w:rsidRPr="00F17CA8">
        <w:rPr>
          <w:rFonts w:ascii="Verdana" w:hAnsi="Verdana" w:cs="Arial"/>
          <w:sz w:val="18"/>
          <w:szCs w:val="18"/>
          <w:lang w:val="en-GB"/>
        </w:rPr>
        <w:t>2018</w:t>
      </w:r>
      <w:r w:rsidRPr="00F17CA8">
        <w:rPr>
          <w:rFonts w:ascii="Verdana" w:hAnsi="Verdana" w:cs="Arial"/>
          <w:sz w:val="18"/>
          <w:szCs w:val="18"/>
          <w:lang w:val="en-GB"/>
        </w:rPr>
        <w:t>;</w:t>
      </w:r>
      <w:r w:rsidRPr="00F17CA8">
        <w:rPr>
          <w:rFonts w:ascii="Verdana" w:hAnsi="Verdana" w:cs="Arial"/>
          <w:sz w:val="18"/>
          <w:szCs w:val="18"/>
          <w:lang w:val="en-GB"/>
        </w:rPr>
        <w:tab/>
      </w:r>
      <w:r w:rsidR="000B5A1D" w:rsidRPr="00F17CA8">
        <w:rPr>
          <w:rFonts w:ascii="Verdana" w:hAnsi="Verdana" w:cs="Arial"/>
          <w:sz w:val="18"/>
          <w:szCs w:val="18"/>
          <w:lang w:val="en-GB"/>
        </w:rPr>
        <w:br/>
      </w:r>
      <w:r w:rsidR="000B5A1D" w:rsidRPr="00F17CA8">
        <w:rPr>
          <w:rFonts w:ascii="Verdana" w:hAnsi="Verdana" w:cs="Arial"/>
          <w:sz w:val="18"/>
          <w:szCs w:val="18"/>
          <w:lang w:val="en-GB"/>
        </w:rPr>
        <w:tab/>
        <w:t>4.  The following sections of Annex</w:t>
      </w:r>
      <w:r w:rsidR="0043724E">
        <w:rPr>
          <w:rFonts w:ascii="Verdana" w:hAnsi="Verdana" w:cs="Arial"/>
          <w:sz w:val="18"/>
          <w:szCs w:val="18"/>
          <w:lang w:val="en-GB"/>
        </w:rPr>
        <w:t xml:space="preserve"> 6</w:t>
      </w:r>
      <w:r w:rsidR="000B5A1D" w:rsidRPr="00F17CA8">
        <w:rPr>
          <w:rFonts w:ascii="Verdana" w:hAnsi="Verdana" w:cs="Arial"/>
          <w:sz w:val="18"/>
          <w:szCs w:val="18"/>
          <w:lang w:val="en-GB"/>
        </w:rPr>
        <w:br/>
      </w:r>
      <w:r w:rsidR="000B5A1D" w:rsidRPr="00F17CA8">
        <w:rPr>
          <w:rFonts w:ascii="Verdana" w:hAnsi="Verdana" w:cs="Arial"/>
          <w:sz w:val="18"/>
          <w:szCs w:val="18"/>
          <w:lang w:val="en-GB"/>
        </w:rPr>
        <w:tab/>
      </w:r>
      <w:r w:rsidR="000B5A1D" w:rsidRPr="00F17CA8">
        <w:rPr>
          <w:rFonts w:ascii="Verdana" w:hAnsi="Verdana" w:cs="Arial"/>
          <w:sz w:val="18"/>
          <w:szCs w:val="18"/>
          <w:lang w:val="en-GB"/>
        </w:rPr>
        <w:tab/>
        <w:t>(IV) Remuneration</w:t>
      </w:r>
      <w:r w:rsidR="000B5A1D" w:rsidRPr="00F17CA8">
        <w:rPr>
          <w:rFonts w:ascii="Verdana" w:hAnsi="Verdana" w:cs="Arial"/>
          <w:sz w:val="18"/>
          <w:szCs w:val="18"/>
          <w:lang w:val="en-GB"/>
        </w:rPr>
        <w:br/>
      </w:r>
      <w:r w:rsidR="000B5A1D" w:rsidRPr="00F17CA8">
        <w:rPr>
          <w:rFonts w:ascii="Verdana" w:hAnsi="Verdana" w:cs="Arial"/>
          <w:sz w:val="18"/>
          <w:szCs w:val="18"/>
          <w:lang w:val="en-GB"/>
        </w:rPr>
        <w:tab/>
      </w:r>
      <w:r w:rsidR="000B5A1D" w:rsidRPr="00F17CA8">
        <w:rPr>
          <w:rFonts w:ascii="Verdana" w:hAnsi="Verdana" w:cs="Arial"/>
          <w:sz w:val="18"/>
          <w:szCs w:val="18"/>
          <w:lang w:val="en-GB"/>
        </w:rPr>
        <w:tab/>
        <w:t>(V) Scope of Work</w:t>
      </w:r>
      <w:r w:rsidR="000B5A1D" w:rsidRPr="00F17CA8">
        <w:rPr>
          <w:rFonts w:ascii="Verdana" w:hAnsi="Verdana" w:cs="Arial"/>
          <w:sz w:val="18"/>
          <w:szCs w:val="18"/>
          <w:lang w:val="en-GB"/>
        </w:rPr>
        <w:br/>
      </w:r>
      <w:r w:rsidR="000B5A1D" w:rsidRPr="00F17CA8">
        <w:rPr>
          <w:rFonts w:ascii="Verdana" w:hAnsi="Verdana" w:cs="Arial"/>
          <w:sz w:val="18"/>
          <w:szCs w:val="18"/>
          <w:lang w:val="en-GB"/>
        </w:rPr>
        <w:tab/>
      </w:r>
      <w:r w:rsidR="000B5A1D" w:rsidRPr="00F17CA8">
        <w:rPr>
          <w:rFonts w:ascii="Verdana" w:hAnsi="Verdana" w:cs="Arial"/>
          <w:sz w:val="18"/>
          <w:szCs w:val="18"/>
          <w:lang w:val="en-GB"/>
        </w:rPr>
        <w:tab/>
        <w:t xml:space="preserve">(VI) </w:t>
      </w:r>
      <w:r w:rsidR="0001543B" w:rsidRPr="0001543B">
        <w:rPr>
          <w:rFonts w:ascii="Verdana" w:hAnsi="Verdana" w:cs="Arial"/>
          <w:sz w:val="18"/>
          <w:szCs w:val="18"/>
          <w:lang w:val="en-GB"/>
        </w:rPr>
        <w:t>Quality Requirements &amp; Administrative Instructions</w:t>
      </w:r>
      <w:r w:rsidR="00D41DC8" w:rsidRPr="00F17CA8">
        <w:rPr>
          <w:rFonts w:ascii="Verdana" w:hAnsi="Verdana" w:cs="Arial"/>
          <w:sz w:val="18"/>
          <w:szCs w:val="18"/>
          <w:lang w:val="en-GB"/>
        </w:rPr>
        <w:tab/>
      </w:r>
    </w:p>
    <w:p w14:paraId="7D1E521A" w14:textId="1716C26F" w:rsidR="001D3F29" w:rsidRPr="00F17CA8" w:rsidRDefault="000B5A1D" w:rsidP="009A540F">
      <w:pPr>
        <w:suppressAutoHyphens/>
        <w:spacing w:line="240" w:lineRule="atLeast"/>
        <w:ind w:right="-1" w:firstLine="700"/>
        <w:rPr>
          <w:rFonts w:ascii="Verdana" w:hAnsi="Verdana" w:cs="Arial"/>
          <w:sz w:val="18"/>
          <w:szCs w:val="18"/>
          <w:lang w:val="en-GB"/>
        </w:rPr>
      </w:pPr>
      <w:r w:rsidRPr="00F17CA8">
        <w:rPr>
          <w:rFonts w:ascii="Verdana" w:hAnsi="Verdana" w:cs="Arial"/>
          <w:sz w:val="18"/>
          <w:szCs w:val="18"/>
          <w:lang w:val="en-GB"/>
        </w:rPr>
        <w:t>5</w:t>
      </w:r>
      <w:r w:rsidR="00AC6961" w:rsidRPr="00F17CA8">
        <w:rPr>
          <w:rFonts w:ascii="Verdana" w:hAnsi="Verdana" w:cs="Arial"/>
          <w:sz w:val="18"/>
          <w:szCs w:val="18"/>
          <w:lang w:val="en-GB"/>
        </w:rPr>
        <w:t xml:space="preserve">.  the </w:t>
      </w:r>
      <w:r w:rsidR="00C33EF2" w:rsidRPr="00F17CA8">
        <w:rPr>
          <w:rFonts w:ascii="Verdana" w:hAnsi="Verdana" w:cs="Arial"/>
          <w:sz w:val="18"/>
          <w:szCs w:val="18"/>
          <w:lang w:val="en-GB"/>
        </w:rPr>
        <w:t xml:space="preserve">Tender Document </w:t>
      </w:r>
    </w:p>
    <w:p w14:paraId="3C85E8BF" w14:textId="26B7FDFE" w:rsidR="001D3F29" w:rsidRPr="00F17CA8" w:rsidRDefault="00D41DC8" w:rsidP="00117DD9">
      <w:pPr>
        <w:suppressAutoHyphens/>
        <w:spacing w:line="240" w:lineRule="atLeast"/>
        <w:ind w:left="700" w:right="-1"/>
        <w:rPr>
          <w:rFonts w:ascii="Verdana" w:hAnsi="Verdana" w:cs="Arial"/>
          <w:sz w:val="18"/>
          <w:szCs w:val="18"/>
          <w:lang w:val="en-GB"/>
        </w:rPr>
      </w:pPr>
      <w:r w:rsidRPr="00F17CA8">
        <w:rPr>
          <w:rFonts w:ascii="Verdana" w:hAnsi="Verdana" w:cs="Arial"/>
          <w:sz w:val="18"/>
          <w:szCs w:val="18"/>
          <w:lang w:val="en-GB"/>
        </w:rPr>
        <w:t>6</w:t>
      </w:r>
      <w:r w:rsidR="004C0969" w:rsidRPr="00F17CA8">
        <w:rPr>
          <w:rFonts w:ascii="Verdana" w:hAnsi="Verdana" w:cs="Arial"/>
          <w:sz w:val="18"/>
          <w:szCs w:val="18"/>
          <w:lang w:val="en-GB"/>
        </w:rPr>
        <w:t xml:space="preserve">.  the </w:t>
      </w:r>
      <w:r w:rsidR="00062A18">
        <w:rPr>
          <w:rFonts w:ascii="Verdana" w:hAnsi="Verdana" w:cs="Arial"/>
          <w:sz w:val="18"/>
          <w:szCs w:val="18"/>
          <w:lang w:val="en-GB"/>
        </w:rPr>
        <w:t>Tender</w:t>
      </w:r>
      <w:r w:rsidR="00062A18" w:rsidRPr="00F17CA8">
        <w:rPr>
          <w:rFonts w:ascii="Verdana" w:hAnsi="Verdana" w:cs="Arial"/>
          <w:sz w:val="18"/>
          <w:szCs w:val="18"/>
          <w:lang w:val="en-GB"/>
        </w:rPr>
        <w:t xml:space="preserve"> </w:t>
      </w:r>
      <w:r w:rsidR="004C0969" w:rsidRPr="00F17CA8">
        <w:rPr>
          <w:rFonts w:ascii="Verdana" w:hAnsi="Verdana" w:cs="Arial"/>
          <w:sz w:val="18"/>
          <w:szCs w:val="18"/>
          <w:lang w:val="en-GB"/>
        </w:rPr>
        <w:t>issued by the Contractor to the Contracting Authority</w:t>
      </w:r>
      <w:r w:rsidR="00DA0F71">
        <w:rPr>
          <w:rFonts w:ascii="Verdana" w:hAnsi="Verdana" w:cs="Arial"/>
          <w:sz w:val="18"/>
          <w:szCs w:val="18"/>
          <w:lang w:val="en-GB"/>
        </w:rPr>
        <w:t>.</w:t>
      </w:r>
    </w:p>
    <w:p w14:paraId="783EBA41" w14:textId="77777777" w:rsidR="001D3F29" w:rsidRPr="00F17CA8" w:rsidRDefault="001D3F29" w:rsidP="00117DD9">
      <w:pPr>
        <w:suppressAutoHyphens/>
        <w:spacing w:line="240" w:lineRule="atLeast"/>
        <w:ind w:left="567" w:right="-1" w:hanging="567"/>
        <w:rPr>
          <w:rFonts w:ascii="Verdana" w:hAnsi="Verdana" w:cs="Arial"/>
          <w:sz w:val="18"/>
          <w:szCs w:val="18"/>
          <w:lang w:val="en-GB"/>
        </w:rPr>
      </w:pPr>
    </w:p>
    <w:p w14:paraId="15525A14" w14:textId="287811FD" w:rsidR="001D3F29" w:rsidRPr="00F17CA8" w:rsidRDefault="001D3F29" w:rsidP="000B5A1D">
      <w:pPr>
        <w:suppressAutoHyphens/>
        <w:spacing w:line="240" w:lineRule="atLeast"/>
        <w:ind w:left="708" w:right="-1" w:hanging="708"/>
        <w:rPr>
          <w:rFonts w:ascii="Verdana" w:hAnsi="Verdana" w:cs="Arial"/>
          <w:sz w:val="18"/>
          <w:szCs w:val="18"/>
          <w:lang w:val="en-GB"/>
        </w:rPr>
      </w:pPr>
      <w:r w:rsidRPr="00F17CA8">
        <w:rPr>
          <w:rFonts w:ascii="Verdana" w:hAnsi="Verdana" w:cs="Arial"/>
          <w:b/>
          <w:sz w:val="18"/>
          <w:szCs w:val="18"/>
          <w:lang w:val="en-GB"/>
        </w:rPr>
        <w:t>2.</w:t>
      </w:r>
      <w:r w:rsidRPr="00F17CA8">
        <w:rPr>
          <w:rFonts w:ascii="Verdana" w:hAnsi="Verdana" w:cs="Arial"/>
          <w:b/>
          <w:sz w:val="18"/>
          <w:szCs w:val="18"/>
          <w:lang w:val="en-GB"/>
        </w:rPr>
        <w:tab/>
        <w:t>Formation and duration of the Contract</w:t>
      </w:r>
    </w:p>
    <w:p w14:paraId="13566CC3" w14:textId="77777777" w:rsidR="001D3F29" w:rsidRPr="00F17CA8" w:rsidRDefault="001D3F29" w:rsidP="00117DD9">
      <w:pPr>
        <w:suppressAutoHyphens/>
        <w:spacing w:line="240" w:lineRule="atLeast"/>
        <w:ind w:left="567" w:right="-1" w:hanging="567"/>
        <w:rPr>
          <w:rFonts w:ascii="Verdana" w:hAnsi="Verdana" w:cs="Arial"/>
          <w:sz w:val="18"/>
          <w:szCs w:val="18"/>
          <w:lang w:val="en-GB"/>
        </w:rPr>
      </w:pPr>
    </w:p>
    <w:p w14:paraId="759730DB" w14:textId="589B3CEA" w:rsidR="001D3F29" w:rsidRPr="00F17CA8" w:rsidRDefault="001D3F29" w:rsidP="00117DD9">
      <w:pPr>
        <w:suppressAutoHyphens/>
        <w:spacing w:line="240" w:lineRule="atLeast"/>
        <w:ind w:left="720" w:right="-1" w:hanging="720"/>
        <w:rPr>
          <w:rFonts w:ascii="Verdana" w:hAnsi="Verdana" w:cs="Arial"/>
          <w:sz w:val="18"/>
          <w:szCs w:val="18"/>
          <w:lang w:val="en-GB"/>
        </w:rPr>
      </w:pPr>
      <w:r w:rsidRPr="00F17CA8">
        <w:rPr>
          <w:rFonts w:ascii="Verdana" w:hAnsi="Verdana" w:cs="Arial"/>
          <w:sz w:val="18"/>
          <w:szCs w:val="18"/>
          <w:lang w:val="en-GB"/>
        </w:rPr>
        <w:t>2.1</w:t>
      </w:r>
      <w:r w:rsidRPr="00F17CA8">
        <w:rPr>
          <w:rFonts w:ascii="Verdana" w:hAnsi="Verdana" w:cs="Arial"/>
          <w:sz w:val="18"/>
          <w:szCs w:val="18"/>
          <w:lang w:val="en-GB"/>
        </w:rPr>
        <w:tab/>
        <w:t xml:space="preserve">This Contract is formed </w:t>
      </w:r>
      <w:r w:rsidR="008D3269">
        <w:rPr>
          <w:rFonts w:ascii="Verdana" w:hAnsi="Verdana" w:cs="Arial"/>
          <w:sz w:val="18"/>
          <w:szCs w:val="18"/>
          <w:lang w:val="en-GB"/>
        </w:rPr>
        <w:t xml:space="preserve">on </w:t>
      </w:r>
      <w:r w:rsidR="000C7969">
        <w:rPr>
          <w:rFonts w:ascii="Verdana" w:hAnsi="Verdana" w:cs="Arial"/>
          <w:sz w:val="18"/>
          <w:szCs w:val="18"/>
          <w:lang w:val="en-GB"/>
        </w:rPr>
        <w:t>[date]</w:t>
      </w:r>
      <w:r w:rsidR="007B70AD" w:rsidRPr="00F17CA8">
        <w:rPr>
          <w:rFonts w:ascii="Verdana" w:hAnsi="Verdana" w:cs="Arial"/>
          <w:sz w:val="18"/>
          <w:szCs w:val="18"/>
          <w:lang w:val="en-GB"/>
        </w:rPr>
        <w:t xml:space="preserve">. </w:t>
      </w:r>
    </w:p>
    <w:p w14:paraId="443A2E5B" w14:textId="19C9D05C" w:rsidR="001D3F29" w:rsidRPr="00F17CA8" w:rsidRDefault="001D3F29" w:rsidP="00117DD9">
      <w:pPr>
        <w:suppressAutoHyphens/>
        <w:spacing w:line="240" w:lineRule="atLeast"/>
        <w:ind w:left="567" w:right="-1" w:hanging="567"/>
        <w:rPr>
          <w:rFonts w:ascii="Verdana" w:hAnsi="Verdana" w:cs="Arial"/>
          <w:sz w:val="18"/>
          <w:szCs w:val="18"/>
          <w:lang w:val="en-GB"/>
        </w:rPr>
      </w:pPr>
    </w:p>
    <w:p w14:paraId="50E71D77" w14:textId="4532DD33" w:rsidR="007B70AD" w:rsidRPr="00F17CA8" w:rsidRDefault="009A540F" w:rsidP="007B70AD">
      <w:pPr>
        <w:suppressAutoHyphens/>
        <w:spacing w:line="240" w:lineRule="atLeast"/>
        <w:ind w:left="720" w:right="-1" w:hanging="720"/>
        <w:rPr>
          <w:rFonts w:ascii="Verdana" w:hAnsi="Verdana" w:cs="Arial"/>
          <w:sz w:val="18"/>
          <w:szCs w:val="18"/>
          <w:lang w:val="en-GB"/>
        </w:rPr>
      </w:pPr>
      <w:r>
        <w:rPr>
          <w:rFonts w:ascii="Verdana" w:hAnsi="Verdana" w:cs="Arial"/>
          <w:sz w:val="18"/>
          <w:szCs w:val="18"/>
          <w:lang w:val="en-GB"/>
        </w:rPr>
        <w:t>2.2</w:t>
      </w:r>
      <w:r w:rsidR="007B70AD" w:rsidRPr="009A540F">
        <w:rPr>
          <w:lang w:val="en-US"/>
        </w:rPr>
        <w:tab/>
      </w:r>
      <w:r w:rsidR="7BD16243" w:rsidRPr="7BD16243">
        <w:rPr>
          <w:rFonts w:ascii="Verdana" w:hAnsi="Verdana" w:cs="Arial"/>
          <w:sz w:val="18"/>
          <w:szCs w:val="18"/>
          <w:lang w:val="en-GB"/>
        </w:rPr>
        <w:t xml:space="preserve">The agreed Services will be performed in the period from </w:t>
      </w:r>
      <w:r w:rsidR="000C7969" w:rsidRPr="00D052DB">
        <w:rPr>
          <w:rFonts w:ascii="Verdana" w:hAnsi="Verdana" w:cs="Arial"/>
          <w:sz w:val="18"/>
          <w:szCs w:val="18"/>
          <w:highlight w:val="yellow"/>
          <w:lang w:val="en-GB"/>
        </w:rPr>
        <w:t xml:space="preserve">[ date] </w:t>
      </w:r>
      <w:r w:rsidR="7BD16243" w:rsidRPr="00D052DB">
        <w:rPr>
          <w:rFonts w:ascii="Verdana" w:hAnsi="Verdana"/>
          <w:sz w:val="18"/>
          <w:szCs w:val="18"/>
          <w:highlight w:val="yellow"/>
          <w:lang w:val="en-US"/>
        </w:rPr>
        <w:t xml:space="preserve">to </w:t>
      </w:r>
      <w:r w:rsidR="000C7969" w:rsidRPr="00D052DB">
        <w:rPr>
          <w:rFonts w:ascii="Verdana" w:hAnsi="Verdana"/>
          <w:sz w:val="18"/>
          <w:szCs w:val="18"/>
          <w:highlight w:val="yellow"/>
          <w:lang w:val="en-US"/>
        </w:rPr>
        <w:t>[date]</w:t>
      </w:r>
      <w:r w:rsidR="7BD16243" w:rsidRPr="7BD16243">
        <w:rPr>
          <w:rFonts w:ascii="Verdana" w:hAnsi="Verdana" w:cs="Arial"/>
          <w:sz w:val="18"/>
          <w:szCs w:val="18"/>
          <w:lang w:val="en-GB"/>
        </w:rPr>
        <w:t xml:space="preserve">. </w:t>
      </w:r>
      <w:r w:rsidR="000F5BB6" w:rsidRPr="000F5BB6">
        <w:rPr>
          <w:rFonts w:ascii="Verdana" w:hAnsi="Verdana" w:cs="Arial"/>
          <w:sz w:val="18"/>
          <w:szCs w:val="18"/>
          <w:lang w:val="en-GB"/>
        </w:rPr>
        <w:t xml:space="preserve">If, due to unforeseen circumstances, the work is not finished by this last date, the Contract can be extended twice with one year, under the same conditions, but ultimately until </w:t>
      </w:r>
      <w:r w:rsidR="000C7969" w:rsidRPr="00D052DB">
        <w:rPr>
          <w:rFonts w:ascii="Verdana" w:hAnsi="Verdana"/>
          <w:sz w:val="18"/>
          <w:highlight w:val="yellow"/>
          <w:lang w:val="en-US"/>
        </w:rPr>
        <w:t>[date]</w:t>
      </w:r>
      <w:r w:rsidR="000F5BB6" w:rsidRPr="000F5BB6">
        <w:rPr>
          <w:rFonts w:ascii="Verdana" w:hAnsi="Verdana" w:cs="Arial"/>
          <w:sz w:val="18"/>
          <w:szCs w:val="18"/>
          <w:lang w:val="en-GB"/>
        </w:rPr>
        <w:t>.</w:t>
      </w:r>
    </w:p>
    <w:p w14:paraId="6E4B1164" w14:textId="77777777" w:rsidR="007B70AD" w:rsidRPr="00F17CA8" w:rsidRDefault="007B70AD" w:rsidP="00117DD9">
      <w:pPr>
        <w:suppressAutoHyphens/>
        <w:spacing w:line="240" w:lineRule="atLeast"/>
        <w:ind w:left="567" w:right="-1" w:hanging="567"/>
        <w:rPr>
          <w:rFonts w:ascii="Verdana" w:hAnsi="Verdana" w:cs="Arial"/>
          <w:sz w:val="18"/>
          <w:szCs w:val="18"/>
          <w:lang w:val="en-GB"/>
        </w:rPr>
      </w:pPr>
    </w:p>
    <w:p w14:paraId="45ED3E89" w14:textId="10FA5C32" w:rsidR="00F87B56" w:rsidRPr="00F17CA8" w:rsidRDefault="001D3F29" w:rsidP="00F87B56">
      <w:pPr>
        <w:pStyle w:val="Style1-1"/>
      </w:pPr>
      <w:r w:rsidRPr="00F17CA8">
        <w:t>2.</w:t>
      </w:r>
      <w:r w:rsidR="009A540F">
        <w:t>3</w:t>
      </w:r>
      <w:r w:rsidRPr="00F17CA8">
        <w:rPr>
          <w:i/>
        </w:rPr>
        <w:t xml:space="preserve"> </w:t>
      </w:r>
      <w:r w:rsidRPr="00F17CA8">
        <w:rPr>
          <w:i/>
        </w:rPr>
        <w:tab/>
      </w:r>
      <w:r w:rsidRPr="00F17CA8">
        <w:t xml:space="preserve">The </w:t>
      </w:r>
      <w:bookmarkStart w:id="0" w:name="_Hlk28611877"/>
      <w:r w:rsidR="00F87B56" w:rsidRPr="00F17CA8">
        <w:t xml:space="preserve">Schedule of Key </w:t>
      </w:r>
      <w:r w:rsidR="00D41DC8" w:rsidRPr="00F17CA8">
        <w:t>D</w:t>
      </w:r>
      <w:r w:rsidR="00F87B56" w:rsidRPr="00F17CA8">
        <w:t xml:space="preserve">ates is specified in Annex </w:t>
      </w:r>
      <w:r w:rsidR="0043724E">
        <w:t>4 ‘</w:t>
      </w:r>
      <w:r w:rsidR="006A2CE5">
        <w:t>Delivery Dates</w:t>
      </w:r>
      <w:r w:rsidR="0043724E">
        <w:t xml:space="preserve"> and Prices’</w:t>
      </w:r>
      <w:r w:rsidR="0017119F" w:rsidRPr="00F17CA8">
        <w:t>.</w:t>
      </w:r>
      <w:r w:rsidR="00F87B56" w:rsidRPr="00F17CA8">
        <w:t xml:space="preserve"> </w:t>
      </w:r>
      <w:bookmarkEnd w:id="0"/>
      <w:r w:rsidR="00F87B56" w:rsidRPr="00F17CA8">
        <w:t xml:space="preserve"> </w:t>
      </w:r>
    </w:p>
    <w:p w14:paraId="07112903" w14:textId="2B8C718F" w:rsidR="001D3F29" w:rsidRPr="00F17CA8" w:rsidRDefault="001D3F29" w:rsidP="00117DD9">
      <w:pPr>
        <w:suppressAutoHyphens/>
        <w:spacing w:line="240" w:lineRule="atLeast"/>
        <w:ind w:left="720" w:right="-1" w:hanging="720"/>
        <w:rPr>
          <w:rFonts w:ascii="Verdana" w:hAnsi="Verdana" w:cs="Arial"/>
          <w:i/>
          <w:sz w:val="18"/>
          <w:szCs w:val="18"/>
          <w:lang w:val="en-GB"/>
        </w:rPr>
      </w:pPr>
    </w:p>
    <w:p w14:paraId="5F89DE5B" w14:textId="36046AF6" w:rsidR="00CC55F8" w:rsidRPr="00A7409A" w:rsidRDefault="0B4E6BF1" w:rsidP="0B4E6BF1">
      <w:pPr>
        <w:tabs>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lang w:val="en-GB"/>
        </w:rPr>
      </w:pPr>
      <w:r w:rsidRPr="0B4E6BF1">
        <w:rPr>
          <w:rFonts w:ascii="Verdana" w:hAnsi="Verdana" w:cs="Arial"/>
          <w:sz w:val="18"/>
          <w:szCs w:val="18"/>
          <w:lang w:val="en-GB"/>
        </w:rPr>
        <w:t>2.</w:t>
      </w:r>
      <w:r w:rsidR="009A540F">
        <w:rPr>
          <w:rFonts w:ascii="Verdana" w:hAnsi="Verdana" w:cs="Arial"/>
          <w:sz w:val="18"/>
          <w:szCs w:val="18"/>
          <w:lang w:val="en-GB"/>
        </w:rPr>
        <w:t>4</w:t>
      </w:r>
      <w:r w:rsidR="00AF558E" w:rsidRPr="009F2DF5">
        <w:rPr>
          <w:lang w:val="en-US"/>
        </w:rPr>
        <w:tab/>
      </w:r>
      <w:r w:rsidRPr="0B4E6BF1">
        <w:rPr>
          <w:rFonts w:ascii="Verdana" w:hAnsi="Verdana" w:cs="Arial"/>
          <w:sz w:val="18"/>
          <w:szCs w:val="18"/>
          <w:lang w:val="en-GB"/>
        </w:rPr>
        <w:t>If the Services have not been performed in full in accordance with the Contract on the agreed Key Dates, the Contractor will immediately pay a penalty of 0.05% of the Contract Price, (</w:t>
      </w:r>
      <w:r w:rsidRPr="0B4E6BF1">
        <w:rPr>
          <w:rFonts w:ascii="Verdana" w:hAnsi="Verdana" w:cs="Arial"/>
          <w:sz w:val="18"/>
          <w:szCs w:val="18"/>
          <w:lang w:val="en-US"/>
        </w:rPr>
        <w:t xml:space="preserve">excluding variations of any kind to the Contract) </w:t>
      </w:r>
      <w:r w:rsidRPr="0B4E6BF1">
        <w:rPr>
          <w:rFonts w:ascii="Verdana" w:hAnsi="Verdana" w:cs="Arial"/>
          <w:sz w:val="18"/>
          <w:szCs w:val="18"/>
          <w:lang w:val="en-GB"/>
        </w:rPr>
        <w:t xml:space="preserve">for each day that it fails to perform the Services as agreed, up to a cumulative maximum of 10% thereof. If, other than through force majeure, the Contractor is permanently unable to perform the Services as agreed, the penalty will be immediately payable in full. </w:t>
      </w:r>
    </w:p>
    <w:p w14:paraId="47243149" w14:textId="77777777" w:rsidR="00CC55F8" w:rsidRPr="00A7409A" w:rsidRDefault="00CC55F8" w:rsidP="00CC55F8">
      <w:pPr>
        <w:suppressAutoHyphens/>
        <w:spacing w:line="240" w:lineRule="atLeast"/>
        <w:ind w:left="709" w:right="-1"/>
        <w:rPr>
          <w:rFonts w:ascii="Verdana" w:hAnsi="Verdana" w:cs="Arial"/>
          <w:sz w:val="18"/>
          <w:szCs w:val="18"/>
          <w:lang w:val="en-GB"/>
        </w:rPr>
      </w:pPr>
      <w:r w:rsidRPr="00A7409A">
        <w:rPr>
          <w:rFonts w:ascii="Verdana" w:hAnsi="Verdana" w:cs="Arial"/>
          <w:sz w:val="18"/>
          <w:szCs w:val="18"/>
          <w:lang w:val="en-GB"/>
        </w:rPr>
        <w:t>The penalty will be payable to the Contracting Authority, without prejudice to all other rights and claims, including:</w:t>
      </w:r>
    </w:p>
    <w:p w14:paraId="52838A65" w14:textId="77777777" w:rsidR="00CC55F8" w:rsidRPr="00A7409A" w:rsidRDefault="00CC55F8" w:rsidP="00CC55F8">
      <w:pPr>
        <w:pStyle w:val="Lijstalinea"/>
        <w:numPr>
          <w:ilvl w:val="0"/>
          <w:numId w:val="9"/>
        </w:numPr>
        <w:suppressAutoHyphens/>
        <w:spacing w:line="240" w:lineRule="atLeast"/>
        <w:ind w:right="-1"/>
        <w:rPr>
          <w:rFonts w:ascii="Verdana" w:hAnsi="Verdana" w:cs="Arial"/>
          <w:sz w:val="18"/>
          <w:szCs w:val="18"/>
          <w:lang w:val="en-GB"/>
        </w:rPr>
      </w:pPr>
      <w:r w:rsidRPr="00A7409A">
        <w:rPr>
          <w:rFonts w:ascii="Verdana" w:hAnsi="Verdana" w:cs="Arial"/>
          <w:sz w:val="18"/>
          <w:szCs w:val="18"/>
          <w:lang w:val="en-GB"/>
        </w:rPr>
        <w:t>the right to demand that the Services be performed as agreed;</w:t>
      </w:r>
    </w:p>
    <w:p w14:paraId="1B612C78" w14:textId="77777777" w:rsidR="00CC55F8" w:rsidRPr="00A7409A" w:rsidRDefault="00CC55F8" w:rsidP="00CC55F8">
      <w:pPr>
        <w:pStyle w:val="Lijstalinea"/>
        <w:numPr>
          <w:ilvl w:val="0"/>
          <w:numId w:val="9"/>
        </w:numPr>
        <w:suppressAutoHyphens/>
        <w:spacing w:line="240" w:lineRule="atLeast"/>
        <w:ind w:right="-1"/>
        <w:rPr>
          <w:rFonts w:ascii="Verdana" w:hAnsi="Verdana" w:cs="Arial"/>
          <w:sz w:val="18"/>
          <w:szCs w:val="18"/>
          <w:lang w:val="en-GB"/>
        </w:rPr>
      </w:pPr>
      <w:r w:rsidRPr="00A7409A">
        <w:rPr>
          <w:rFonts w:ascii="Verdana" w:hAnsi="Verdana" w:cs="Arial"/>
          <w:sz w:val="18"/>
          <w:szCs w:val="18"/>
          <w:lang w:val="en-GB"/>
        </w:rPr>
        <w:t>the right to damages.</w:t>
      </w:r>
    </w:p>
    <w:p w14:paraId="79F3C105" w14:textId="77777777" w:rsidR="00CC55F8" w:rsidRDefault="00CC55F8" w:rsidP="00CC55F8">
      <w:pPr>
        <w:pStyle w:val="Lijstalinea"/>
        <w:suppressAutoHyphens/>
        <w:spacing w:line="240" w:lineRule="atLeast"/>
        <w:ind w:left="1069" w:right="-1"/>
        <w:rPr>
          <w:rFonts w:ascii="Verdana" w:hAnsi="Verdana" w:cs="Arial"/>
          <w:sz w:val="18"/>
          <w:szCs w:val="18"/>
          <w:lang w:val="en-GB"/>
        </w:rPr>
      </w:pPr>
    </w:p>
    <w:p w14:paraId="1740DD52" w14:textId="77777777" w:rsidR="00CC55F8" w:rsidRDefault="00CC55F8" w:rsidP="00CC55F8">
      <w:pPr>
        <w:suppressAutoHyphens/>
        <w:spacing w:line="240" w:lineRule="atLeast"/>
        <w:ind w:left="700" w:right="-1"/>
        <w:rPr>
          <w:rFonts w:ascii="Verdana" w:hAnsi="Verdana" w:cs="Arial"/>
          <w:sz w:val="18"/>
          <w:szCs w:val="18"/>
          <w:lang w:val="en-GB"/>
        </w:rPr>
      </w:pPr>
      <w:r w:rsidRPr="00117DD9">
        <w:rPr>
          <w:rFonts w:ascii="Verdana" w:hAnsi="Verdana" w:cs="Arial"/>
          <w:sz w:val="18"/>
          <w:szCs w:val="18"/>
          <w:lang w:val="en-GB"/>
        </w:rPr>
        <w:t>The penalty will be set off against amounts payable by the Contracting Authority regardless of whether the claim for payment of such amounts has been transferred to a third party.</w:t>
      </w:r>
    </w:p>
    <w:p w14:paraId="2E775A0C" w14:textId="77777777" w:rsidR="00CC55F8" w:rsidRDefault="00CC55F8" w:rsidP="00CC55F8">
      <w:pPr>
        <w:suppressAutoHyphens/>
        <w:spacing w:line="240" w:lineRule="atLeast"/>
        <w:ind w:left="700" w:right="-1"/>
        <w:rPr>
          <w:rFonts w:ascii="Verdana" w:hAnsi="Verdana" w:cs="Arial"/>
          <w:sz w:val="18"/>
          <w:szCs w:val="18"/>
          <w:lang w:val="en-GB"/>
        </w:rPr>
      </w:pPr>
    </w:p>
    <w:p w14:paraId="726C865C" w14:textId="7D0B6CDF" w:rsidR="00C11AFC" w:rsidRDefault="00CC55F8" w:rsidP="00CC55F8">
      <w:pPr>
        <w:suppressAutoHyphens/>
        <w:spacing w:line="240" w:lineRule="atLeast"/>
        <w:ind w:left="700" w:right="-1"/>
        <w:rPr>
          <w:rFonts w:ascii="Verdana" w:hAnsi="Verdana" w:cs="Arial"/>
          <w:sz w:val="18"/>
          <w:szCs w:val="18"/>
          <w:lang w:val="en-GB"/>
        </w:rPr>
      </w:pPr>
      <w:r>
        <w:rPr>
          <w:rFonts w:ascii="Verdana" w:hAnsi="Verdana" w:cs="Arial"/>
          <w:sz w:val="18"/>
          <w:szCs w:val="18"/>
          <w:lang w:val="en-GB"/>
        </w:rPr>
        <w:t xml:space="preserve">The penalties will apply to </w:t>
      </w:r>
      <w:r w:rsidR="00C11AFC">
        <w:rPr>
          <w:rFonts w:ascii="Verdana" w:hAnsi="Verdana" w:cs="Arial"/>
          <w:sz w:val="18"/>
          <w:szCs w:val="18"/>
          <w:lang w:val="en-GB"/>
        </w:rPr>
        <w:t xml:space="preserve">the following </w:t>
      </w:r>
      <w:r>
        <w:rPr>
          <w:rFonts w:ascii="Verdana" w:hAnsi="Verdana" w:cs="Arial"/>
          <w:sz w:val="18"/>
          <w:szCs w:val="18"/>
          <w:lang w:val="en-GB"/>
        </w:rPr>
        <w:t>Key Dates</w:t>
      </w:r>
      <w:r w:rsidR="009A540F">
        <w:rPr>
          <w:rFonts w:ascii="Verdana" w:hAnsi="Verdana" w:cs="Arial"/>
          <w:sz w:val="18"/>
          <w:szCs w:val="18"/>
          <w:lang w:val="en-GB"/>
        </w:rPr>
        <w:t xml:space="preserve"> as mentioned in Annex 4</w:t>
      </w:r>
      <w:r w:rsidR="007C31FA">
        <w:rPr>
          <w:rFonts w:ascii="Verdana" w:hAnsi="Verdana" w:cs="Arial"/>
          <w:sz w:val="18"/>
          <w:szCs w:val="18"/>
          <w:lang w:val="en-GB"/>
        </w:rPr>
        <w:t xml:space="preserve"> ‘Delivery Dates and Prices’</w:t>
      </w:r>
      <w:r w:rsidR="00C11AFC">
        <w:rPr>
          <w:rFonts w:ascii="Verdana" w:hAnsi="Verdana" w:cs="Arial"/>
          <w:sz w:val="18"/>
          <w:szCs w:val="18"/>
          <w:lang w:val="en-GB"/>
        </w:rPr>
        <w:t>:</w:t>
      </w:r>
    </w:p>
    <w:p w14:paraId="3A5CAA10" w14:textId="77777777" w:rsidR="00D052DB" w:rsidRDefault="00D052DB" w:rsidP="00CC55F8">
      <w:pPr>
        <w:suppressAutoHyphens/>
        <w:spacing w:line="240" w:lineRule="atLeast"/>
        <w:ind w:left="700" w:right="-1"/>
        <w:rPr>
          <w:rFonts w:ascii="Verdana" w:hAnsi="Verdana" w:cs="Arial"/>
          <w:sz w:val="18"/>
          <w:szCs w:val="18"/>
          <w:lang w:val="en-GB"/>
        </w:rPr>
      </w:pPr>
    </w:p>
    <w:p w14:paraId="06465463" w14:textId="3943E741" w:rsidR="00C11AFC" w:rsidRPr="00D052DB" w:rsidRDefault="00CC55F8" w:rsidP="00CC55F8">
      <w:pPr>
        <w:suppressAutoHyphens/>
        <w:spacing w:line="240" w:lineRule="atLeast"/>
        <w:ind w:left="700" w:right="-1"/>
        <w:rPr>
          <w:rFonts w:ascii="Verdana" w:hAnsi="Verdana" w:cs="Arial"/>
          <w:b/>
          <w:bCs/>
          <w:sz w:val="18"/>
          <w:szCs w:val="18"/>
          <w:lang w:val="en-US"/>
        </w:rPr>
      </w:pPr>
      <w:r>
        <w:rPr>
          <w:rFonts w:ascii="Verdana" w:hAnsi="Verdana" w:cs="Arial"/>
          <w:sz w:val="18"/>
          <w:szCs w:val="18"/>
          <w:lang w:val="en-GB"/>
        </w:rPr>
        <w:t xml:space="preserve"> </w:t>
      </w:r>
      <w:proofErr w:type="spellStart"/>
      <w:r w:rsidR="00D052DB" w:rsidRPr="00D052DB">
        <w:rPr>
          <w:rFonts w:ascii="Verdana" w:hAnsi="Verdana" w:cs="Arial"/>
          <w:b/>
          <w:bCs/>
          <w:sz w:val="18"/>
          <w:szCs w:val="18"/>
          <w:lang w:val="en-GB"/>
        </w:rPr>
        <w:t>Hollandse</w:t>
      </w:r>
      <w:proofErr w:type="spellEnd"/>
      <w:r w:rsidR="00D052DB" w:rsidRPr="00D052DB">
        <w:rPr>
          <w:rFonts w:ascii="Verdana" w:hAnsi="Verdana" w:cs="Arial"/>
          <w:b/>
          <w:bCs/>
          <w:sz w:val="18"/>
          <w:szCs w:val="18"/>
          <w:lang w:val="en-GB"/>
        </w:rPr>
        <w:t xml:space="preserve"> </w:t>
      </w:r>
      <w:proofErr w:type="spellStart"/>
      <w:r w:rsidR="00D052DB" w:rsidRPr="00D052DB">
        <w:rPr>
          <w:rFonts w:ascii="Verdana" w:hAnsi="Verdana" w:cs="Arial"/>
          <w:b/>
          <w:bCs/>
          <w:sz w:val="18"/>
          <w:szCs w:val="18"/>
          <w:lang w:val="en-GB"/>
        </w:rPr>
        <w:t>Kust</w:t>
      </w:r>
      <w:proofErr w:type="spellEnd"/>
      <w:r w:rsidR="00D052DB" w:rsidRPr="00D052DB">
        <w:rPr>
          <w:rFonts w:ascii="Verdana" w:hAnsi="Verdana" w:cs="Arial"/>
          <w:b/>
          <w:bCs/>
          <w:sz w:val="18"/>
          <w:szCs w:val="18"/>
          <w:lang w:val="en-GB"/>
        </w:rPr>
        <w:t xml:space="preserve"> West 8 (Lot 1)</w:t>
      </w:r>
    </w:p>
    <w:tbl>
      <w:tblPr>
        <w:tblStyle w:val="Tabelraster"/>
        <w:tblW w:w="8505" w:type="dxa"/>
        <w:tblInd w:w="704" w:type="dxa"/>
        <w:tblLook w:val="04A0" w:firstRow="1" w:lastRow="0" w:firstColumn="1" w:lastColumn="0" w:noHBand="0" w:noVBand="1"/>
      </w:tblPr>
      <w:tblGrid>
        <w:gridCol w:w="1175"/>
        <w:gridCol w:w="5307"/>
        <w:gridCol w:w="2023"/>
      </w:tblGrid>
      <w:tr w:rsidR="003814CB" w:rsidRPr="003814CB" w14:paraId="04084FBA" w14:textId="2EC8E6C1" w:rsidTr="00AA2043">
        <w:trPr>
          <w:trHeight w:val="315"/>
        </w:trPr>
        <w:tc>
          <w:tcPr>
            <w:tcW w:w="1175" w:type="dxa"/>
          </w:tcPr>
          <w:p w14:paraId="532012D6" w14:textId="54B2D8CB" w:rsidR="003814CB" w:rsidRPr="009A540F" w:rsidRDefault="009A540F" w:rsidP="009A540F">
            <w:pPr>
              <w:suppressAutoHyphens/>
              <w:spacing w:line="240" w:lineRule="atLeast"/>
              <w:ind w:left="41" w:right="-1"/>
              <w:rPr>
                <w:rFonts w:ascii="Verdana" w:hAnsi="Verdana" w:cs="Arial"/>
                <w:b/>
                <w:bCs/>
                <w:sz w:val="18"/>
                <w:szCs w:val="18"/>
                <w:u w:val="single"/>
                <w:lang w:val="en-US"/>
              </w:rPr>
            </w:pPr>
            <w:r>
              <w:rPr>
                <w:rFonts w:ascii="Verdana" w:hAnsi="Verdana" w:cs="Arial"/>
                <w:b/>
                <w:bCs/>
                <w:sz w:val="18"/>
                <w:szCs w:val="18"/>
                <w:u w:val="single"/>
                <w:lang w:val="en-US"/>
              </w:rPr>
              <w:t>No.</w:t>
            </w:r>
          </w:p>
        </w:tc>
        <w:tc>
          <w:tcPr>
            <w:tcW w:w="5307" w:type="dxa"/>
          </w:tcPr>
          <w:p w14:paraId="107F706A" w14:textId="455122DE" w:rsidR="003814CB" w:rsidRPr="00C11AFC" w:rsidRDefault="009A540F" w:rsidP="009A540F">
            <w:pPr>
              <w:suppressAutoHyphens/>
              <w:spacing w:line="240" w:lineRule="atLeast"/>
              <w:ind w:left="103" w:right="-1"/>
              <w:rPr>
                <w:rFonts w:ascii="Verdana" w:hAnsi="Verdana" w:cs="Arial"/>
                <w:b/>
                <w:bCs/>
                <w:sz w:val="18"/>
                <w:szCs w:val="18"/>
                <w:u w:val="single"/>
                <w:lang w:val="en-US"/>
              </w:rPr>
            </w:pPr>
            <w:r>
              <w:rPr>
                <w:rFonts w:ascii="Verdana" w:hAnsi="Verdana" w:cs="Arial"/>
                <w:b/>
                <w:bCs/>
                <w:sz w:val="18"/>
                <w:szCs w:val="18"/>
                <w:u w:val="single"/>
                <w:lang w:val="en-US"/>
              </w:rPr>
              <w:t>Deliverable name</w:t>
            </w:r>
          </w:p>
        </w:tc>
        <w:tc>
          <w:tcPr>
            <w:tcW w:w="2023" w:type="dxa"/>
          </w:tcPr>
          <w:p w14:paraId="6C4941F8" w14:textId="336A4E24" w:rsidR="003814CB" w:rsidRPr="00C11AFC" w:rsidRDefault="003814CB" w:rsidP="009A540F">
            <w:pPr>
              <w:suppressAutoHyphens/>
              <w:spacing w:line="240" w:lineRule="atLeast"/>
              <w:ind w:left="31" w:right="-1"/>
              <w:rPr>
                <w:rFonts w:ascii="Verdana" w:hAnsi="Verdana" w:cs="Arial"/>
                <w:b/>
                <w:bCs/>
                <w:sz w:val="18"/>
                <w:szCs w:val="18"/>
                <w:u w:val="single"/>
                <w:lang w:val="en-US"/>
              </w:rPr>
            </w:pPr>
            <w:r>
              <w:rPr>
                <w:rFonts w:ascii="Verdana" w:hAnsi="Verdana" w:cs="Arial"/>
                <w:b/>
                <w:bCs/>
                <w:sz w:val="18"/>
                <w:szCs w:val="18"/>
                <w:u w:val="single"/>
                <w:lang w:val="en-US"/>
              </w:rPr>
              <w:t>Date</w:t>
            </w:r>
          </w:p>
        </w:tc>
      </w:tr>
      <w:tr w:rsidR="00936268" w:rsidRPr="003814CB" w14:paraId="4B2C4581" w14:textId="77777777" w:rsidTr="00AA2043">
        <w:trPr>
          <w:trHeight w:val="315"/>
        </w:trPr>
        <w:tc>
          <w:tcPr>
            <w:tcW w:w="1175" w:type="dxa"/>
          </w:tcPr>
          <w:p w14:paraId="3584D952" w14:textId="17162901" w:rsidR="00936268" w:rsidRPr="00AA2043" w:rsidRDefault="00936268" w:rsidP="00936268">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3g</w:t>
            </w:r>
          </w:p>
        </w:tc>
        <w:tc>
          <w:tcPr>
            <w:tcW w:w="5307" w:type="dxa"/>
          </w:tcPr>
          <w:p w14:paraId="4491FD46" w14:textId="482FC163" w:rsidR="00936268" w:rsidRPr="009A540F" w:rsidRDefault="00936268" w:rsidP="00936268">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Final Report Geological Ground Model</w:t>
            </w:r>
          </w:p>
        </w:tc>
        <w:tc>
          <w:tcPr>
            <w:tcW w:w="2023" w:type="dxa"/>
          </w:tcPr>
          <w:p w14:paraId="2FAE4225" w14:textId="6B1ACB61" w:rsidR="00936268" w:rsidRPr="009A540F" w:rsidRDefault="00936268" w:rsidP="00936268">
            <w:pPr>
              <w:suppressAutoHyphens/>
              <w:spacing w:line="240" w:lineRule="atLeast"/>
              <w:ind w:left="31" w:right="-1"/>
              <w:rPr>
                <w:rFonts w:ascii="Verdana" w:hAnsi="Verdana" w:cs="Arial"/>
                <w:sz w:val="18"/>
                <w:szCs w:val="18"/>
                <w:lang w:val="en-US"/>
              </w:rPr>
            </w:pPr>
            <w:r w:rsidRPr="00D052DB">
              <w:rPr>
                <w:rFonts w:ascii="Verdana" w:hAnsi="Verdana" w:cs="Arial"/>
                <w:sz w:val="18"/>
                <w:szCs w:val="18"/>
                <w:highlight w:val="yellow"/>
                <w:lang w:val="en-US"/>
              </w:rPr>
              <w:t>[date]</w:t>
            </w:r>
            <w:r w:rsidDel="00645545">
              <w:rPr>
                <w:rFonts w:ascii="Verdana" w:hAnsi="Verdana" w:cs="Arial"/>
                <w:sz w:val="18"/>
                <w:szCs w:val="18"/>
                <w:lang w:val="en-US"/>
              </w:rPr>
              <w:t xml:space="preserve"> </w:t>
            </w:r>
          </w:p>
        </w:tc>
      </w:tr>
      <w:tr w:rsidR="00936268" w:rsidRPr="00C11AFC" w14:paraId="0C7833E3" w14:textId="5174A85A" w:rsidTr="00AA2043">
        <w:trPr>
          <w:trHeight w:val="315"/>
        </w:trPr>
        <w:tc>
          <w:tcPr>
            <w:tcW w:w="1175" w:type="dxa"/>
          </w:tcPr>
          <w:p w14:paraId="4DE75568" w14:textId="7DF92EF6" w:rsidR="00936268" w:rsidRPr="00AA2043" w:rsidRDefault="00936268" w:rsidP="00936268">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3o</w:t>
            </w:r>
          </w:p>
        </w:tc>
        <w:tc>
          <w:tcPr>
            <w:tcW w:w="5307" w:type="dxa"/>
          </w:tcPr>
          <w:p w14:paraId="3EC45185" w14:textId="5B8B94C4" w:rsidR="00936268" w:rsidRPr="000F5BB6" w:rsidRDefault="00936268" w:rsidP="00936268">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Delivery of Final Cyclic Test Results Interpretation Report</w:t>
            </w:r>
          </w:p>
        </w:tc>
        <w:tc>
          <w:tcPr>
            <w:tcW w:w="2023" w:type="dxa"/>
          </w:tcPr>
          <w:p w14:paraId="036B55D9" w14:textId="3D999E63" w:rsidR="00936268" w:rsidRPr="009A540F" w:rsidRDefault="00936268" w:rsidP="00936268">
            <w:pPr>
              <w:suppressAutoHyphens/>
              <w:spacing w:line="240" w:lineRule="atLeast"/>
              <w:ind w:left="31" w:right="-1"/>
              <w:rPr>
                <w:rFonts w:ascii="Verdana" w:hAnsi="Verdana" w:cs="Arial"/>
                <w:sz w:val="18"/>
                <w:szCs w:val="18"/>
              </w:rPr>
            </w:pPr>
            <w:r w:rsidRPr="00D052DB">
              <w:rPr>
                <w:rFonts w:ascii="Verdana" w:hAnsi="Verdana" w:cs="Arial"/>
                <w:sz w:val="18"/>
                <w:szCs w:val="18"/>
                <w:highlight w:val="yellow"/>
                <w:lang w:val="en-US"/>
              </w:rPr>
              <w:t>[date]</w:t>
            </w:r>
          </w:p>
        </w:tc>
      </w:tr>
      <w:tr w:rsidR="00936268" w:rsidRPr="00C11AFC" w14:paraId="75F431EE" w14:textId="47C90E71" w:rsidTr="00AA2043">
        <w:trPr>
          <w:trHeight w:val="315"/>
        </w:trPr>
        <w:tc>
          <w:tcPr>
            <w:tcW w:w="1175" w:type="dxa"/>
          </w:tcPr>
          <w:p w14:paraId="7A6B3366" w14:textId="14D717B8" w:rsidR="00936268" w:rsidRPr="00AA2043" w:rsidRDefault="00936268" w:rsidP="00936268">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3u</w:t>
            </w:r>
          </w:p>
        </w:tc>
        <w:tc>
          <w:tcPr>
            <w:tcW w:w="5307" w:type="dxa"/>
          </w:tcPr>
          <w:p w14:paraId="7D9FC923" w14:textId="1AB5B2A1" w:rsidR="00936268" w:rsidRPr="000F5BB6" w:rsidRDefault="00936268" w:rsidP="00936268">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Final Report Integrated Ground Model</w:t>
            </w:r>
          </w:p>
        </w:tc>
        <w:tc>
          <w:tcPr>
            <w:tcW w:w="2023" w:type="dxa"/>
          </w:tcPr>
          <w:p w14:paraId="073BF021" w14:textId="3AB38348" w:rsidR="00936268" w:rsidRPr="00D052DB" w:rsidRDefault="00936268" w:rsidP="00936268">
            <w:pPr>
              <w:suppressAutoHyphens/>
              <w:spacing w:line="240" w:lineRule="atLeast"/>
              <w:ind w:left="31" w:right="-1"/>
              <w:rPr>
                <w:rFonts w:ascii="Verdana" w:hAnsi="Verdana" w:cs="Arial"/>
                <w:sz w:val="18"/>
                <w:szCs w:val="18"/>
                <w:highlight w:val="yellow"/>
              </w:rPr>
            </w:pPr>
            <w:r w:rsidRPr="00D052DB">
              <w:rPr>
                <w:rFonts w:ascii="Verdana" w:hAnsi="Verdana" w:cs="Arial"/>
                <w:sz w:val="18"/>
                <w:szCs w:val="18"/>
                <w:highlight w:val="yellow"/>
                <w:lang w:val="en-US"/>
              </w:rPr>
              <w:t>[date]</w:t>
            </w:r>
          </w:p>
        </w:tc>
      </w:tr>
    </w:tbl>
    <w:p w14:paraId="33C64E3C" w14:textId="438709C6" w:rsidR="00CC55F8" w:rsidRDefault="00CC55F8" w:rsidP="00CC55F8">
      <w:pPr>
        <w:suppressAutoHyphens/>
        <w:spacing w:line="240" w:lineRule="atLeast"/>
        <w:ind w:left="700" w:right="-1"/>
        <w:rPr>
          <w:rFonts w:ascii="Verdana" w:hAnsi="Verdana" w:cs="Arial"/>
          <w:sz w:val="18"/>
          <w:szCs w:val="18"/>
          <w:lang w:val="en-US"/>
        </w:rPr>
      </w:pPr>
    </w:p>
    <w:p w14:paraId="2E8EC946" w14:textId="1D277AC3" w:rsidR="00D052DB" w:rsidRPr="00D052DB" w:rsidRDefault="00D052DB" w:rsidP="00D052DB">
      <w:pPr>
        <w:suppressAutoHyphens/>
        <w:spacing w:line="240" w:lineRule="atLeast"/>
        <w:ind w:left="700" w:right="-1"/>
        <w:rPr>
          <w:rFonts w:ascii="Verdana" w:hAnsi="Verdana" w:cs="Arial"/>
          <w:b/>
          <w:bCs/>
          <w:sz w:val="18"/>
          <w:szCs w:val="18"/>
          <w:lang w:val="en-US"/>
        </w:rPr>
      </w:pPr>
      <w:r>
        <w:rPr>
          <w:rFonts w:ascii="Verdana" w:hAnsi="Verdana" w:cs="Arial"/>
          <w:b/>
          <w:bCs/>
          <w:sz w:val="18"/>
          <w:szCs w:val="18"/>
          <w:lang w:val="en-GB"/>
        </w:rPr>
        <w:t xml:space="preserve">Nederwiek Noord </w:t>
      </w:r>
      <w:r w:rsidRPr="00D052DB">
        <w:rPr>
          <w:rFonts w:ascii="Verdana" w:hAnsi="Verdana" w:cs="Arial"/>
          <w:b/>
          <w:bCs/>
          <w:sz w:val="18"/>
          <w:szCs w:val="18"/>
          <w:lang w:val="en-GB"/>
        </w:rPr>
        <w:t xml:space="preserve"> (Lot 1)</w:t>
      </w:r>
    </w:p>
    <w:tbl>
      <w:tblPr>
        <w:tblStyle w:val="Tabelraster"/>
        <w:tblW w:w="8505" w:type="dxa"/>
        <w:tblInd w:w="704" w:type="dxa"/>
        <w:tblLook w:val="04A0" w:firstRow="1" w:lastRow="0" w:firstColumn="1" w:lastColumn="0" w:noHBand="0" w:noVBand="1"/>
      </w:tblPr>
      <w:tblGrid>
        <w:gridCol w:w="1175"/>
        <w:gridCol w:w="5307"/>
        <w:gridCol w:w="2023"/>
      </w:tblGrid>
      <w:tr w:rsidR="00D052DB" w:rsidRPr="003814CB" w14:paraId="67B19981" w14:textId="77777777" w:rsidTr="002435A6">
        <w:trPr>
          <w:trHeight w:val="315"/>
        </w:trPr>
        <w:tc>
          <w:tcPr>
            <w:tcW w:w="1175" w:type="dxa"/>
          </w:tcPr>
          <w:p w14:paraId="310D14F3" w14:textId="77777777" w:rsidR="00D052DB" w:rsidRPr="009A540F" w:rsidRDefault="00D052DB" w:rsidP="002435A6">
            <w:pPr>
              <w:suppressAutoHyphens/>
              <w:spacing w:line="240" w:lineRule="atLeast"/>
              <w:ind w:left="41" w:right="-1"/>
              <w:rPr>
                <w:rFonts w:ascii="Verdana" w:hAnsi="Verdana" w:cs="Arial"/>
                <w:b/>
                <w:bCs/>
                <w:sz w:val="18"/>
                <w:szCs w:val="18"/>
                <w:u w:val="single"/>
                <w:lang w:val="en-US"/>
              </w:rPr>
            </w:pPr>
            <w:r>
              <w:rPr>
                <w:rFonts w:ascii="Verdana" w:hAnsi="Verdana" w:cs="Arial"/>
                <w:b/>
                <w:bCs/>
                <w:sz w:val="18"/>
                <w:szCs w:val="18"/>
                <w:u w:val="single"/>
                <w:lang w:val="en-US"/>
              </w:rPr>
              <w:t>No.</w:t>
            </w:r>
          </w:p>
        </w:tc>
        <w:tc>
          <w:tcPr>
            <w:tcW w:w="5307" w:type="dxa"/>
          </w:tcPr>
          <w:p w14:paraId="5DE96A98" w14:textId="77777777" w:rsidR="00D052DB" w:rsidRPr="00C11AFC" w:rsidRDefault="00D052DB" w:rsidP="002435A6">
            <w:pPr>
              <w:suppressAutoHyphens/>
              <w:spacing w:line="240" w:lineRule="atLeast"/>
              <w:ind w:left="103" w:right="-1"/>
              <w:rPr>
                <w:rFonts w:ascii="Verdana" w:hAnsi="Verdana" w:cs="Arial"/>
                <w:b/>
                <w:bCs/>
                <w:sz w:val="18"/>
                <w:szCs w:val="18"/>
                <w:u w:val="single"/>
                <w:lang w:val="en-US"/>
              </w:rPr>
            </w:pPr>
            <w:r>
              <w:rPr>
                <w:rFonts w:ascii="Verdana" w:hAnsi="Verdana" w:cs="Arial"/>
                <w:b/>
                <w:bCs/>
                <w:sz w:val="18"/>
                <w:szCs w:val="18"/>
                <w:u w:val="single"/>
                <w:lang w:val="en-US"/>
              </w:rPr>
              <w:t>Deliverable name</w:t>
            </w:r>
          </w:p>
        </w:tc>
        <w:tc>
          <w:tcPr>
            <w:tcW w:w="2023" w:type="dxa"/>
          </w:tcPr>
          <w:p w14:paraId="5EAB2B86" w14:textId="77777777" w:rsidR="00D052DB" w:rsidRPr="00C11AFC" w:rsidRDefault="00D052DB" w:rsidP="002435A6">
            <w:pPr>
              <w:suppressAutoHyphens/>
              <w:spacing w:line="240" w:lineRule="atLeast"/>
              <w:ind w:left="31" w:right="-1"/>
              <w:rPr>
                <w:rFonts w:ascii="Verdana" w:hAnsi="Verdana" w:cs="Arial"/>
                <w:b/>
                <w:bCs/>
                <w:sz w:val="18"/>
                <w:szCs w:val="18"/>
                <w:u w:val="single"/>
                <w:lang w:val="en-US"/>
              </w:rPr>
            </w:pPr>
            <w:r>
              <w:rPr>
                <w:rFonts w:ascii="Verdana" w:hAnsi="Verdana" w:cs="Arial"/>
                <w:b/>
                <w:bCs/>
                <w:sz w:val="18"/>
                <w:szCs w:val="18"/>
                <w:u w:val="single"/>
                <w:lang w:val="en-US"/>
              </w:rPr>
              <w:t>Date</w:t>
            </w:r>
          </w:p>
        </w:tc>
      </w:tr>
      <w:tr w:rsidR="00D052DB" w:rsidRPr="003814CB" w14:paraId="47DFF652" w14:textId="77777777" w:rsidTr="002435A6">
        <w:trPr>
          <w:trHeight w:val="315"/>
        </w:trPr>
        <w:tc>
          <w:tcPr>
            <w:tcW w:w="1175" w:type="dxa"/>
          </w:tcPr>
          <w:p w14:paraId="235AE44C" w14:textId="77777777" w:rsidR="00D052DB" w:rsidRPr="00AA2043" w:rsidRDefault="00D052DB" w:rsidP="002435A6">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3g</w:t>
            </w:r>
          </w:p>
        </w:tc>
        <w:tc>
          <w:tcPr>
            <w:tcW w:w="5307" w:type="dxa"/>
          </w:tcPr>
          <w:p w14:paraId="70F509CE" w14:textId="77777777" w:rsidR="00D052DB" w:rsidRPr="009A540F" w:rsidRDefault="00D052DB" w:rsidP="002435A6">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Final Report Geological Ground Model</w:t>
            </w:r>
          </w:p>
        </w:tc>
        <w:tc>
          <w:tcPr>
            <w:tcW w:w="2023" w:type="dxa"/>
          </w:tcPr>
          <w:p w14:paraId="038607A5" w14:textId="77777777" w:rsidR="00D052DB" w:rsidRPr="009A540F" w:rsidRDefault="00D052DB" w:rsidP="002435A6">
            <w:pPr>
              <w:suppressAutoHyphens/>
              <w:spacing w:line="240" w:lineRule="atLeast"/>
              <w:ind w:left="31" w:right="-1"/>
              <w:rPr>
                <w:rFonts w:ascii="Verdana" w:hAnsi="Verdana" w:cs="Arial"/>
                <w:sz w:val="18"/>
                <w:szCs w:val="18"/>
                <w:lang w:val="en-US"/>
              </w:rPr>
            </w:pPr>
            <w:r w:rsidRPr="00D052DB">
              <w:rPr>
                <w:rFonts w:ascii="Verdana" w:hAnsi="Verdana" w:cs="Arial"/>
                <w:sz w:val="18"/>
                <w:szCs w:val="18"/>
                <w:highlight w:val="yellow"/>
                <w:lang w:val="en-US"/>
              </w:rPr>
              <w:t>[date]</w:t>
            </w:r>
            <w:r w:rsidDel="00645545">
              <w:rPr>
                <w:rFonts w:ascii="Verdana" w:hAnsi="Verdana" w:cs="Arial"/>
                <w:sz w:val="18"/>
                <w:szCs w:val="18"/>
                <w:lang w:val="en-US"/>
              </w:rPr>
              <w:t xml:space="preserve"> </w:t>
            </w:r>
          </w:p>
        </w:tc>
      </w:tr>
      <w:tr w:rsidR="00D052DB" w:rsidRPr="00C11AFC" w14:paraId="7C6C7CAA" w14:textId="77777777" w:rsidTr="002435A6">
        <w:trPr>
          <w:trHeight w:val="315"/>
        </w:trPr>
        <w:tc>
          <w:tcPr>
            <w:tcW w:w="1175" w:type="dxa"/>
          </w:tcPr>
          <w:p w14:paraId="75F97629" w14:textId="77777777" w:rsidR="00D052DB" w:rsidRPr="00AA2043" w:rsidRDefault="00D052DB" w:rsidP="002435A6">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3o</w:t>
            </w:r>
          </w:p>
        </w:tc>
        <w:tc>
          <w:tcPr>
            <w:tcW w:w="5307" w:type="dxa"/>
          </w:tcPr>
          <w:p w14:paraId="7E3702F2" w14:textId="77777777" w:rsidR="00D052DB" w:rsidRPr="000F5BB6" w:rsidRDefault="00D052DB" w:rsidP="002435A6">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Delivery of Final Cyclic Test Results Interpretation Report</w:t>
            </w:r>
          </w:p>
        </w:tc>
        <w:tc>
          <w:tcPr>
            <w:tcW w:w="2023" w:type="dxa"/>
          </w:tcPr>
          <w:p w14:paraId="1F78E817" w14:textId="77777777" w:rsidR="00D052DB" w:rsidRPr="009A540F" w:rsidRDefault="00D052DB" w:rsidP="002435A6">
            <w:pPr>
              <w:suppressAutoHyphens/>
              <w:spacing w:line="240" w:lineRule="atLeast"/>
              <w:ind w:left="31" w:right="-1"/>
              <w:rPr>
                <w:rFonts w:ascii="Verdana" w:hAnsi="Verdana" w:cs="Arial"/>
                <w:sz w:val="18"/>
                <w:szCs w:val="18"/>
              </w:rPr>
            </w:pPr>
            <w:r w:rsidRPr="00D052DB">
              <w:rPr>
                <w:rFonts w:ascii="Verdana" w:hAnsi="Verdana" w:cs="Arial"/>
                <w:sz w:val="18"/>
                <w:szCs w:val="18"/>
                <w:highlight w:val="yellow"/>
                <w:lang w:val="en-US"/>
              </w:rPr>
              <w:t>[date]</w:t>
            </w:r>
          </w:p>
        </w:tc>
      </w:tr>
      <w:tr w:rsidR="00D052DB" w:rsidRPr="00C11AFC" w14:paraId="12913FCE" w14:textId="77777777" w:rsidTr="002435A6">
        <w:trPr>
          <w:trHeight w:val="315"/>
        </w:trPr>
        <w:tc>
          <w:tcPr>
            <w:tcW w:w="1175" w:type="dxa"/>
          </w:tcPr>
          <w:p w14:paraId="68F77C71" w14:textId="77777777" w:rsidR="00D052DB" w:rsidRPr="00AA2043" w:rsidRDefault="00D052DB" w:rsidP="002435A6">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lastRenderedPageBreak/>
              <w:t>3u</w:t>
            </w:r>
          </w:p>
        </w:tc>
        <w:tc>
          <w:tcPr>
            <w:tcW w:w="5307" w:type="dxa"/>
          </w:tcPr>
          <w:p w14:paraId="796DF076" w14:textId="77777777" w:rsidR="00D052DB" w:rsidRPr="000F5BB6" w:rsidRDefault="00D052DB" w:rsidP="002435A6">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Final Report Integrated Ground Model</w:t>
            </w:r>
          </w:p>
        </w:tc>
        <w:tc>
          <w:tcPr>
            <w:tcW w:w="2023" w:type="dxa"/>
          </w:tcPr>
          <w:p w14:paraId="09AED0E9" w14:textId="77777777" w:rsidR="00D052DB" w:rsidRPr="009A540F" w:rsidRDefault="00D052DB" w:rsidP="002435A6">
            <w:pPr>
              <w:suppressAutoHyphens/>
              <w:spacing w:line="240" w:lineRule="atLeast"/>
              <w:ind w:left="31" w:right="-1"/>
              <w:rPr>
                <w:rFonts w:ascii="Verdana" w:hAnsi="Verdana" w:cs="Arial"/>
                <w:sz w:val="18"/>
                <w:szCs w:val="18"/>
              </w:rPr>
            </w:pPr>
            <w:r w:rsidRPr="00D052DB">
              <w:rPr>
                <w:rFonts w:ascii="Verdana" w:hAnsi="Verdana" w:cs="Arial"/>
                <w:sz w:val="18"/>
                <w:szCs w:val="18"/>
                <w:highlight w:val="yellow"/>
                <w:lang w:val="en-US"/>
              </w:rPr>
              <w:t>[date]</w:t>
            </w:r>
          </w:p>
        </w:tc>
      </w:tr>
    </w:tbl>
    <w:p w14:paraId="232A83C0" w14:textId="77777777" w:rsidR="00D052DB" w:rsidRPr="00C11AFC" w:rsidRDefault="00D052DB" w:rsidP="00CC55F8">
      <w:pPr>
        <w:suppressAutoHyphens/>
        <w:spacing w:line="240" w:lineRule="atLeast"/>
        <w:ind w:left="700" w:right="-1"/>
        <w:rPr>
          <w:rFonts w:ascii="Verdana" w:hAnsi="Verdana" w:cs="Arial"/>
          <w:sz w:val="18"/>
          <w:szCs w:val="18"/>
          <w:lang w:val="en-US"/>
        </w:rPr>
      </w:pPr>
    </w:p>
    <w:p w14:paraId="59B41F66" w14:textId="77777777" w:rsidR="00CC55F8" w:rsidRPr="00117DD9" w:rsidRDefault="00CC55F8" w:rsidP="00CC55F8">
      <w:pPr>
        <w:suppressAutoHyphens/>
        <w:spacing w:line="240" w:lineRule="atLeast"/>
        <w:ind w:right="-1"/>
        <w:rPr>
          <w:rFonts w:ascii="Verdana" w:hAnsi="Verdana" w:cs="Arial"/>
          <w:sz w:val="18"/>
          <w:szCs w:val="18"/>
          <w:lang w:val="en-GB"/>
        </w:rPr>
      </w:pPr>
    </w:p>
    <w:p w14:paraId="6E257075"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3.</w:t>
      </w:r>
      <w:r w:rsidRPr="00117DD9">
        <w:rPr>
          <w:rFonts w:ascii="Verdana" w:hAnsi="Verdana" w:cs="Arial"/>
          <w:b/>
          <w:sz w:val="18"/>
          <w:szCs w:val="18"/>
          <w:lang w:val="en-GB"/>
        </w:rPr>
        <w:tab/>
        <w:t>Price and other financial provisions</w:t>
      </w:r>
    </w:p>
    <w:p w14:paraId="2D5821A1"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290EF156" w14:textId="0532D701" w:rsidR="00CC55F8" w:rsidRPr="00806151" w:rsidRDefault="00CC55F8" w:rsidP="00CC55F8">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3.1</w:t>
      </w:r>
      <w:r w:rsidRPr="00117DD9">
        <w:rPr>
          <w:rFonts w:ascii="Verdana" w:hAnsi="Verdana" w:cs="Arial"/>
          <w:sz w:val="18"/>
          <w:szCs w:val="18"/>
          <w:lang w:val="en-GB"/>
        </w:rPr>
        <w:tab/>
        <w:t xml:space="preserve">The Contractor will invoice retrospectively, based </w:t>
      </w:r>
      <w:r>
        <w:rPr>
          <w:rFonts w:ascii="Verdana" w:hAnsi="Verdana" w:cs="Arial"/>
          <w:sz w:val="18"/>
          <w:szCs w:val="18"/>
          <w:lang w:val="en-GB"/>
        </w:rPr>
        <w:t xml:space="preserve">on the Contract Price </w:t>
      </w:r>
      <w:r w:rsidRPr="00AF5112">
        <w:rPr>
          <w:rFonts w:ascii="Verdana" w:hAnsi="Verdana"/>
          <w:sz w:val="18"/>
          <w:szCs w:val="18"/>
          <w:lang w:val="en-GB"/>
        </w:rPr>
        <w:t xml:space="preserve">as specified in </w:t>
      </w:r>
      <w:r>
        <w:rPr>
          <w:rFonts w:ascii="Verdana" w:hAnsi="Verdana"/>
          <w:sz w:val="18"/>
          <w:szCs w:val="18"/>
          <w:lang w:val="en-GB"/>
        </w:rPr>
        <w:t xml:space="preserve">Annex 6 </w:t>
      </w:r>
      <w:r w:rsidRPr="00AF5112">
        <w:rPr>
          <w:rFonts w:ascii="Verdana" w:hAnsi="Verdana"/>
          <w:sz w:val="18"/>
          <w:szCs w:val="18"/>
          <w:lang w:val="en-GB"/>
        </w:rPr>
        <w:t>Section I</w:t>
      </w:r>
      <w:r>
        <w:rPr>
          <w:rFonts w:ascii="Verdana" w:hAnsi="Verdana"/>
          <w:sz w:val="18"/>
          <w:szCs w:val="18"/>
          <w:lang w:val="en-GB"/>
        </w:rPr>
        <w:t>V</w:t>
      </w:r>
      <w:r w:rsidRPr="00AF5112">
        <w:rPr>
          <w:rFonts w:ascii="Verdana" w:hAnsi="Verdana"/>
          <w:sz w:val="18"/>
          <w:szCs w:val="18"/>
          <w:lang w:val="en-GB"/>
        </w:rPr>
        <w:t xml:space="preserve"> – Remuneration (Contract Price).</w:t>
      </w:r>
      <w:r w:rsidR="00341342">
        <w:rPr>
          <w:rFonts w:ascii="Verdana" w:hAnsi="Verdana"/>
          <w:sz w:val="18"/>
          <w:szCs w:val="18"/>
          <w:lang w:val="en-GB"/>
        </w:rPr>
        <w:t xml:space="preserve"> The rates are </w:t>
      </w:r>
      <w:r w:rsidR="00341342" w:rsidRPr="00541704">
        <w:rPr>
          <w:rFonts w:ascii="Verdana" w:hAnsi="Verdana" w:cs="Arial"/>
          <w:sz w:val="18"/>
          <w:szCs w:val="18"/>
          <w:lang w:val="en-GB"/>
        </w:rPr>
        <w:t xml:space="preserve">excluding VAT </w:t>
      </w:r>
      <w:r w:rsidR="00341342" w:rsidRPr="00541704">
        <w:rPr>
          <w:rFonts w:ascii="Verdana" w:hAnsi="Verdana"/>
          <w:sz w:val="18"/>
          <w:szCs w:val="18"/>
          <w:lang w:val="en-US"/>
        </w:rPr>
        <w:t xml:space="preserve">which must be paid by the Netherlands Enterprise Agency to the Dutch Tax Authorities, but </w:t>
      </w:r>
      <w:r w:rsidR="00341342" w:rsidRPr="00541704">
        <w:rPr>
          <w:rFonts w:ascii="Verdana" w:hAnsi="Verdana" w:cs="Arial"/>
          <w:sz w:val="18"/>
          <w:szCs w:val="18"/>
          <w:lang w:val="en-GB"/>
        </w:rPr>
        <w:t>including travel, accommodation and any other costs</w:t>
      </w:r>
      <w:r w:rsidR="00895542">
        <w:rPr>
          <w:rFonts w:ascii="Verdana" w:hAnsi="Verdana" w:cs="Arial"/>
          <w:sz w:val="18"/>
          <w:szCs w:val="18"/>
          <w:lang w:val="en-GB"/>
        </w:rPr>
        <w:t>.</w:t>
      </w:r>
    </w:p>
    <w:p w14:paraId="3D4D2D89" w14:textId="77777777" w:rsidR="00CC55F8" w:rsidRPr="00D41DC8" w:rsidRDefault="00CC55F8" w:rsidP="00CC55F8">
      <w:pPr>
        <w:suppressAutoHyphens/>
        <w:spacing w:line="240" w:lineRule="atLeast"/>
        <w:ind w:left="720" w:right="-1" w:hanging="720"/>
        <w:rPr>
          <w:rFonts w:ascii="Verdana" w:hAnsi="Verdana"/>
          <w:sz w:val="18"/>
          <w:szCs w:val="18"/>
          <w:lang w:val="en-GB"/>
        </w:rPr>
      </w:pPr>
    </w:p>
    <w:p w14:paraId="54D8AA93" w14:textId="77777777" w:rsidR="00CC55F8" w:rsidRPr="00D41DC8" w:rsidRDefault="00CC55F8" w:rsidP="00CC55F8">
      <w:pPr>
        <w:suppressAutoHyphens/>
        <w:spacing w:line="240" w:lineRule="atLeast"/>
        <w:ind w:left="720" w:right="-1" w:hanging="720"/>
        <w:rPr>
          <w:rFonts w:ascii="Verdana" w:hAnsi="Verdana"/>
          <w:sz w:val="18"/>
          <w:szCs w:val="18"/>
          <w:lang w:val="en-GB"/>
        </w:rPr>
      </w:pPr>
      <w:r w:rsidRPr="00D41DC8">
        <w:rPr>
          <w:rFonts w:ascii="Verdana" w:hAnsi="Verdana"/>
          <w:sz w:val="18"/>
          <w:szCs w:val="18"/>
          <w:lang w:val="en-GB"/>
        </w:rPr>
        <w:t>3.2</w:t>
      </w:r>
      <w:r w:rsidRPr="00D41DC8">
        <w:rPr>
          <w:rFonts w:ascii="Verdana" w:hAnsi="Verdana"/>
          <w:sz w:val="18"/>
          <w:szCs w:val="18"/>
          <w:lang w:val="en-GB"/>
        </w:rPr>
        <w:tab/>
        <w:t>It is expressly agreed that if the C</w:t>
      </w:r>
      <w:r>
        <w:rPr>
          <w:rFonts w:ascii="Verdana" w:hAnsi="Verdana"/>
          <w:sz w:val="18"/>
          <w:szCs w:val="18"/>
          <w:lang w:val="en-GB"/>
        </w:rPr>
        <w:t>ontractor</w:t>
      </w:r>
      <w:r w:rsidRPr="00D41DC8">
        <w:rPr>
          <w:rFonts w:ascii="Verdana" w:hAnsi="Verdana"/>
          <w:sz w:val="18"/>
          <w:szCs w:val="18"/>
          <w:lang w:val="en-GB"/>
        </w:rPr>
        <w:t xml:space="preserve"> does not charge VAT but some or all of the Services are not exempt from VAT, the C</w:t>
      </w:r>
      <w:r>
        <w:rPr>
          <w:rFonts w:ascii="Verdana" w:hAnsi="Verdana"/>
          <w:sz w:val="18"/>
          <w:szCs w:val="18"/>
          <w:lang w:val="en-GB"/>
        </w:rPr>
        <w:t>ontracting Authority</w:t>
      </w:r>
      <w:r w:rsidRPr="00D41DC8">
        <w:rPr>
          <w:rFonts w:ascii="Verdana" w:hAnsi="Verdana"/>
          <w:sz w:val="18"/>
          <w:szCs w:val="18"/>
          <w:lang w:val="en-GB"/>
        </w:rPr>
        <w:t xml:space="preserve"> will not be liable to pay the VAT in question.</w:t>
      </w:r>
    </w:p>
    <w:p w14:paraId="1714A006" w14:textId="77777777" w:rsidR="00CC55F8" w:rsidRPr="00806151" w:rsidRDefault="00CC55F8" w:rsidP="00CC55F8">
      <w:pPr>
        <w:suppressAutoHyphens/>
        <w:spacing w:line="360" w:lineRule="auto"/>
        <w:ind w:left="567" w:right="-1" w:hanging="567"/>
        <w:rPr>
          <w:rFonts w:ascii="Verdana" w:hAnsi="Verdana" w:cs="Arial"/>
          <w:sz w:val="18"/>
          <w:szCs w:val="18"/>
          <w:lang w:val="en-GB"/>
        </w:rPr>
      </w:pPr>
    </w:p>
    <w:p w14:paraId="0D4BB8C2" w14:textId="77777777" w:rsidR="00CC55F8" w:rsidRPr="00806151" w:rsidRDefault="00CC55F8" w:rsidP="00CC55F8">
      <w:pPr>
        <w:suppressAutoHyphens/>
        <w:spacing w:line="240" w:lineRule="atLeast"/>
        <w:ind w:left="720" w:right="-1" w:hanging="720"/>
        <w:rPr>
          <w:rFonts w:ascii="Verdana" w:hAnsi="Verdana" w:cs="Arial"/>
          <w:sz w:val="18"/>
          <w:szCs w:val="18"/>
          <w:lang w:val="en-GB"/>
        </w:rPr>
      </w:pPr>
      <w:r>
        <w:rPr>
          <w:rFonts w:ascii="Verdana" w:hAnsi="Verdana" w:cs="Arial"/>
          <w:sz w:val="18"/>
          <w:szCs w:val="18"/>
          <w:lang w:val="en-GB"/>
        </w:rPr>
        <w:t>3.3</w:t>
      </w:r>
      <w:r>
        <w:rPr>
          <w:rFonts w:ascii="Verdana" w:hAnsi="Verdana" w:cs="Arial"/>
          <w:sz w:val="18"/>
          <w:szCs w:val="18"/>
          <w:lang w:val="en-GB"/>
        </w:rPr>
        <w:tab/>
      </w:r>
      <w:r w:rsidRPr="00D41DC8">
        <w:rPr>
          <w:rFonts w:ascii="Verdana" w:hAnsi="Verdana"/>
          <w:sz w:val="18"/>
          <w:szCs w:val="18"/>
          <w:lang w:val="en-GB"/>
        </w:rPr>
        <w:t>The fee covers all the Work to be performed by the Contractor under this Contract, plus any materials needed for this purpose.</w:t>
      </w:r>
      <w:r w:rsidRPr="00806151">
        <w:rPr>
          <w:rFonts w:ascii="Verdana" w:hAnsi="Verdana" w:cs="Arial"/>
          <w:sz w:val="18"/>
          <w:szCs w:val="18"/>
          <w:lang w:val="en-GB"/>
        </w:rPr>
        <w:t xml:space="preserve"> </w:t>
      </w:r>
    </w:p>
    <w:p w14:paraId="2CFBB542" w14:textId="77777777" w:rsidR="00CC55F8" w:rsidRPr="00806151" w:rsidRDefault="00CC55F8" w:rsidP="00CC55F8">
      <w:pPr>
        <w:suppressAutoHyphens/>
        <w:spacing w:line="360" w:lineRule="auto"/>
        <w:ind w:left="567" w:right="-1" w:hanging="567"/>
        <w:rPr>
          <w:rFonts w:ascii="Verdana" w:hAnsi="Verdana" w:cs="Arial"/>
          <w:sz w:val="18"/>
          <w:szCs w:val="18"/>
          <w:lang w:val="en-GB"/>
        </w:rPr>
      </w:pPr>
    </w:p>
    <w:p w14:paraId="4F656317" w14:textId="77777777" w:rsidR="00CC55F8" w:rsidRDefault="00CC55F8" w:rsidP="00CC55F8">
      <w:pPr>
        <w:suppressAutoHyphens/>
        <w:spacing w:line="360" w:lineRule="auto"/>
        <w:ind w:left="720" w:right="-1" w:hanging="720"/>
        <w:rPr>
          <w:rFonts w:ascii="Verdana" w:hAnsi="Verdana" w:cs="Arial"/>
          <w:sz w:val="18"/>
          <w:szCs w:val="18"/>
          <w:lang w:val="en-GB"/>
        </w:rPr>
      </w:pPr>
      <w:r w:rsidRPr="00806151">
        <w:rPr>
          <w:rFonts w:ascii="Verdana" w:hAnsi="Verdana" w:cs="Arial"/>
          <w:sz w:val="18"/>
          <w:szCs w:val="18"/>
          <w:lang w:val="en-GB"/>
        </w:rPr>
        <w:t>3.4</w:t>
      </w:r>
      <w:r w:rsidRPr="00806151">
        <w:rPr>
          <w:rFonts w:ascii="Verdana" w:hAnsi="Verdana" w:cs="Arial"/>
          <w:sz w:val="18"/>
          <w:szCs w:val="18"/>
          <w:lang w:val="en-GB"/>
        </w:rPr>
        <w:tab/>
        <w:t>The agreed rates are fixed and invariable du</w:t>
      </w:r>
      <w:r>
        <w:rPr>
          <w:rFonts w:ascii="Verdana" w:hAnsi="Verdana" w:cs="Arial"/>
          <w:sz w:val="18"/>
          <w:szCs w:val="18"/>
          <w:lang w:val="en-GB"/>
        </w:rPr>
        <w:t>ring the term of this Contract</w:t>
      </w:r>
      <w:r w:rsidRPr="00806151">
        <w:rPr>
          <w:rFonts w:ascii="Verdana" w:hAnsi="Verdana" w:cs="Arial"/>
          <w:sz w:val="18"/>
          <w:szCs w:val="18"/>
          <w:lang w:val="en-GB"/>
        </w:rPr>
        <w:t>.</w:t>
      </w:r>
    </w:p>
    <w:p w14:paraId="7F975972" w14:textId="77777777" w:rsidR="00CC55F8" w:rsidRDefault="00CC55F8" w:rsidP="00CC55F8">
      <w:pPr>
        <w:suppressAutoHyphens/>
        <w:spacing w:line="360" w:lineRule="auto"/>
        <w:ind w:left="720" w:right="-1" w:hanging="720"/>
        <w:rPr>
          <w:rFonts w:ascii="Verdana" w:hAnsi="Verdana" w:cs="Arial"/>
          <w:sz w:val="18"/>
          <w:szCs w:val="18"/>
          <w:lang w:val="en-GB"/>
        </w:rPr>
      </w:pPr>
    </w:p>
    <w:p w14:paraId="68F76FEE" w14:textId="1DC3CBD6" w:rsidR="002B5A75" w:rsidRPr="002B5A75" w:rsidRDefault="00CC55F8" w:rsidP="002B5A75">
      <w:pPr>
        <w:suppressAutoHyphens/>
        <w:spacing w:line="276" w:lineRule="auto"/>
        <w:ind w:left="720" w:right="-1" w:hanging="720"/>
        <w:rPr>
          <w:rFonts w:ascii="Verdana" w:hAnsi="Verdana" w:cs="Arial"/>
          <w:sz w:val="18"/>
          <w:szCs w:val="18"/>
          <w:lang w:val="en-GB"/>
        </w:rPr>
      </w:pPr>
      <w:r>
        <w:rPr>
          <w:rFonts w:ascii="Verdana" w:hAnsi="Verdana" w:cs="Arial"/>
          <w:sz w:val="18"/>
          <w:szCs w:val="18"/>
          <w:lang w:val="en-GB"/>
        </w:rPr>
        <w:t>3.5</w:t>
      </w:r>
      <w:r>
        <w:rPr>
          <w:rFonts w:ascii="Verdana" w:hAnsi="Verdana" w:cs="Arial"/>
          <w:sz w:val="18"/>
          <w:szCs w:val="18"/>
          <w:lang w:val="en-GB"/>
        </w:rPr>
        <w:tab/>
      </w:r>
      <w:r w:rsidR="002B5A75" w:rsidRPr="002B5A75">
        <w:rPr>
          <w:rFonts w:ascii="Verdana" w:hAnsi="Verdana" w:cs="Arial"/>
          <w:sz w:val="18"/>
          <w:szCs w:val="18"/>
          <w:lang w:val="en-GB"/>
        </w:rPr>
        <w:t xml:space="preserve">Indexation of the unpaid Payment Milestones is agreed </w:t>
      </w:r>
      <w:r w:rsidR="001C34CF">
        <w:rPr>
          <w:rFonts w:ascii="Verdana" w:hAnsi="Verdana" w:cs="Arial"/>
          <w:sz w:val="18"/>
          <w:szCs w:val="18"/>
          <w:lang w:val="en-GB"/>
        </w:rPr>
        <w:t>in case</w:t>
      </w:r>
      <w:r w:rsidR="001C34CF" w:rsidRPr="002B5A75">
        <w:rPr>
          <w:rFonts w:ascii="Verdana" w:hAnsi="Verdana" w:cs="Arial"/>
          <w:sz w:val="18"/>
          <w:szCs w:val="18"/>
          <w:lang w:val="en-GB"/>
        </w:rPr>
        <w:t xml:space="preserve"> </w:t>
      </w:r>
      <w:r w:rsidR="002B5A75" w:rsidRPr="002B5A75">
        <w:rPr>
          <w:rFonts w:ascii="Verdana" w:hAnsi="Verdana" w:cs="Arial"/>
          <w:sz w:val="18"/>
          <w:szCs w:val="18"/>
          <w:lang w:val="en-GB"/>
        </w:rPr>
        <w:t xml:space="preserve">the Contract period is extended. In case the option to extend the Contract is invoked, the prices and rates can be adjusted once, at least 3 months before the end of the Contract. Requests for indexation can be addressed to </w:t>
      </w:r>
      <w:hyperlink r:id="rId11" w:history="1">
        <w:r w:rsidR="002B5A75" w:rsidRPr="00B24116">
          <w:rPr>
            <w:rStyle w:val="Hyperlink"/>
            <w:rFonts w:ascii="Verdana" w:hAnsi="Verdana" w:cs="Arial"/>
            <w:sz w:val="18"/>
            <w:szCs w:val="18"/>
            <w:lang w:val="en-GB"/>
          </w:rPr>
          <w:t>contractmanagement@RVO.nl</w:t>
        </w:r>
      </w:hyperlink>
      <w:r w:rsidR="002B5A75" w:rsidRPr="002B5A75">
        <w:rPr>
          <w:rFonts w:ascii="Verdana" w:hAnsi="Verdana" w:cs="Arial"/>
          <w:sz w:val="18"/>
          <w:szCs w:val="18"/>
          <w:lang w:val="en-GB"/>
        </w:rPr>
        <w:t>.</w:t>
      </w:r>
    </w:p>
    <w:p w14:paraId="778DEF93" w14:textId="77777777" w:rsidR="002B5A75" w:rsidRPr="002B5A75" w:rsidRDefault="002B5A75" w:rsidP="002B5A75">
      <w:pPr>
        <w:suppressAutoHyphens/>
        <w:spacing w:line="276" w:lineRule="auto"/>
        <w:ind w:left="720" w:right="-1" w:hanging="12"/>
        <w:rPr>
          <w:rFonts w:ascii="Verdana" w:hAnsi="Verdana" w:cs="Arial"/>
          <w:sz w:val="18"/>
          <w:szCs w:val="18"/>
          <w:lang w:val="en-GB"/>
        </w:rPr>
      </w:pPr>
      <w:r w:rsidRPr="002B5A75">
        <w:rPr>
          <w:rFonts w:ascii="Verdana" w:hAnsi="Verdana" w:cs="Arial"/>
          <w:sz w:val="18"/>
          <w:szCs w:val="18"/>
          <w:lang w:val="en-GB"/>
        </w:rPr>
        <w:t xml:space="preserve">The prices and rates can be adjusted in line with the index figure set by Statistics Netherlands (CBS </w:t>
      </w:r>
      <w:proofErr w:type="spellStart"/>
      <w:r w:rsidRPr="002B5A75">
        <w:rPr>
          <w:rFonts w:ascii="Verdana" w:hAnsi="Verdana" w:cs="Arial"/>
          <w:sz w:val="18"/>
          <w:szCs w:val="18"/>
          <w:lang w:val="en-GB"/>
        </w:rPr>
        <w:t>Statline</w:t>
      </w:r>
      <w:proofErr w:type="spellEnd"/>
      <w:r w:rsidRPr="002B5A75">
        <w:rPr>
          <w:rFonts w:ascii="Verdana" w:hAnsi="Verdana" w:cs="Arial"/>
          <w:sz w:val="18"/>
          <w:szCs w:val="18"/>
          <w:lang w:val="en-GB"/>
        </w:rPr>
        <w:t>) applicable to collectively negotiated hourly wages (including special bonuses) in the business services sector. For this purpose, the monthly figure for the most recently published month is used and the index for the starting month of the Contract is set as 100%.</w:t>
      </w:r>
    </w:p>
    <w:p w14:paraId="3C3312BC" w14:textId="1F326600" w:rsidR="00CC55F8" w:rsidRDefault="002B5A75" w:rsidP="002B5A75">
      <w:pPr>
        <w:suppressAutoHyphens/>
        <w:spacing w:line="276" w:lineRule="auto"/>
        <w:ind w:left="720" w:right="-1" w:hanging="12"/>
        <w:rPr>
          <w:rFonts w:ascii="Verdana" w:hAnsi="Verdana" w:cs="Arial"/>
          <w:sz w:val="18"/>
          <w:szCs w:val="18"/>
          <w:lang w:val="en-GB"/>
        </w:rPr>
      </w:pPr>
      <w:r w:rsidRPr="002B5A75">
        <w:rPr>
          <w:rFonts w:ascii="Verdana" w:hAnsi="Verdana" w:cs="Arial"/>
          <w:sz w:val="18"/>
          <w:szCs w:val="18"/>
          <w:lang w:val="en-GB"/>
        </w:rPr>
        <w:t xml:space="preserve">The request for indexation submitted by the Contractor must be itemised, accompanied by a printout from CBS </w:t>
      </w:r>
      <w:proofErr w:type="spellStart"/>
      <w:r w:rsidRPr="002B5A75">
        <w:rPr>
          <w:rFonts w:ascii="Verdana" w:hAnsi="Verdana" w:cs="Arial"/>
          <w:sz w:val="18"/>
          <w:szCs w:val="18"/>
          <w:lang w:val="en-GB"/>
        </w:rPr>
        <w:t>Statline</w:t>
      </w:r>
      <w:proofErr w:type="spellEnd"/>
      <w:r w:rsidRPr="002B5A75">
        <w:rPr>
          <w:rFonts w:ascii="Verdana" w:hAnsi="Verdana" w:cs="Arial"/>
          <w:sz w:val="18"/>
          <w:szCs w:val="18"/>
          <w:lang w:val="en-GB"/>
        </w:rPr>
        <w:t xml:space="preserve">, and contain a reference to the Contract in question with the Contracting Authority. The proposal must contain a summary of both the current prices and rates and the new prices and rates. The Contracting Authority will inform the Contractor in writing of the decision regarding whether or not to accept the new prices and/or rates. </w:t>
      </w:r>
    </w:p>
    <w:p w14:paraId="6B7FDF72" w14:textId="77777777" w:rsidR="002B5A75" w:rsidRPr="00117DD9" w:rsidRDefault="002B5A75" w:rsidP="002B5A75">
      <w:pPr>
        <w:suppressAutoHyphens/>
        <w:spacing w:line="360" w:lineRule="auto"/>
        <w:ind w:left="720" w:right="-1" w:hanging="12"/>
        <w:rPr>
          <w:rFonts w:ascii="Verdana" w:hAnsi="Verdana" w:cs="Arial"/>
          <w:sz w:val="18"/>
          <w:szCs w:val="18"/>
          <w:lang w:val="en-GB"/>
        </w:rPr>
      </w:pPr>
    </w:p>
    <w:p w14:paraId="77490414" w14:textId="58C28E8C" w:rsidR="00FA1631" w:rsidRPr="00FA1631" w:rsidRDefault="00FA1631" w:rsidP="00FA1631">
      <w:pPr>
        <w:suppressAutoHyphens/>
        <w:spacing w:line="360" w:lineRule="auto"/>
        <w:ind w:left="720" w:right="-1" w:hanging="720"/>
        <w:rPr>
          <w:rFonts w:ascii="Verdana" w:hAnsi="Verdana" w:cs="Arial"/>
          <w:sz w:val="18"/>
          <w:szCs w:val="18"/>
          <w:lang w:val="en-GB"/>
        </w:rPr>
      </w:pPr>
      <w:r>
        <w:rPr>
          <w:rFonts w:ascii="Verdana" w:hAnsi="Verdana" w:cs="Arial"/>
          <w:sz w:val="18"/>
          <w:szCs w:val="18"/>
          <w:lang w:val="en-GB"/>
        </w:rPr>
        <w:t xml:space="preserve">3.6 </w:t>
      </w:r>
      <w:r>
        <w:rPr>
          <w:rFonts w:ascii="Verdana" w:hAnsi="Verdana" w:cs="Arial"/>
          <w:sz w:val="18"/>
          <w:szCs w:val="18"/>
          <w:lang w:val="en-GB"/>
        </w:rPr>
        <w:tab/>
      </w:r>
      <w:r w:rsidRPr="00FA1631">
        <w:rPr>
          <w:rFonts w:ascii="Verdana" w:hAnsi="Verdana" w:cs="Arial"/>
          <w:sz w:val="18"/>
          <w:szCs w:val="18"/>
          <w:lang w:val="en-GB"/>
        </w:rPr>
        <w:t>The Contractor must send the invoices electronically to:</w:t>
      </w:r>
    </w:p>
    <w:p w14:paraId="472E6861" w14:textId="6C804132" w:rsidR="00FA1631" w:rsidRPr="00DE1514" w:rsidRDefault="00FA1631" w:rsidP="00FA1631">
      <w:pPr>
        <w:suppressAutoHyphens/>
        <w:ind w:left="708" w:right="-1"/>
        <w:rPr>
          <w:rFonts w:ascii="Verdana" w:hAnsi="Verdana" w:cs="Arial"/>
          <w:iCs/>
          <w:sz w:val="18"/>
          <w:szCs w:val="18"/>
          <w:lang w:val="en-US"/>
        </w:rPr>
      </w:pPr>
      <w:r>
        <w:rPr>
          <w:rFonts w:ascii="Verdana" w:hAnsi="Verdana" w:cs="Arial"/>
          <w:iCs/>
          <w:sz w:val="18"/>
          <w:szCs w:val="18"/>
          <w:lang w:val="en-US"/>
        </w:rPr>
        <w:t>RVO</w:t>
      </w:r>
      <w:r w:rsidRPr="00DE1514">
        <w:rPr>
          <w:rFonts w:ascii="Verdana" w:hAnsi="Verdana" w:cs="Arial"/>
          <w:iCs/>
          <w:sz w:val="18"/>
          <w:szCs w:val="18"/>
          <w:lang w:val="en-US"/>
        </w:rPr>
        <w:br/>
      </w:r>
      <w:r w:rsidRPr="00FA1631">
        <w:rPr>
          <w:rFonts w:ascii="Verdana" w:hAnsi="Verdana" w:cs="Arial"/>
          <w:iCs/>
          <w:sz w:val="18"/>
          <w:szCs w:val="18"/>
          <w:lang w:val="en-US"/>
        </w:rPr>
        <w:t xml:space="preserve">Government identification number: [OIN </w:t>
      </w:r>
      <w:proofErr w:type="spellStart"/>
      <w:r w:rsidRPr="00FA1631">
        <w:rPr>
          <w:rFonts w:ascii="Verdana" w:hAnsi="Verdana" w:cs="Arial"/>
          <w:iCs/>
          <w:sz w:val="18"/>
          <w:szCs w:val="18"/>
          <w:lang w:val="en-US"/>
        </w:rPr>
        <w:t>nummer</w:t>
      </w:r>
      <w:proofErr w:type="spellEnd"/>
      <w:r w:rsidRPr="00FA1631">
        <w:rPr>
          <w:rFonts w:ascii="Verdana" w:hAnsi="Verdana" w:cs="Arial"/>
          <w:iCs/>
          <w:sz w:val="18"/>
          <w:szCs w:val="18"/>
          <w:lang w:val="en-US"/>
        </w:rPr>
        <w:t>]</w:t>
      </w:r>
      <w:r w:rsidRPr="00DE1514">
        <w:rPr>
          <w:rFonts w:ascii="Verdana" w:hAnsi="Verdana" w:cs="Arial"/>
          <w:iCs/>
          <w:sz w:val="18"/>
          <w:szCs w:val="18"/>
          <w:lang w:val="en-US"/>
        </w:rPr>
        <w:br/>
      </w:r>
    </w:p>
    <w:p w14:paraId="5A67277B" w14:textId="77777777" w:rsidR="00FA1631" w:rsidRPr="00DE1514" w:rsidRDefault="00FA1631" w:rsidP="00FA1631">
      <w:pPr>
        <w:pStyle w:val="Geenafstand"/>
        <w:ind w:left="705"/>
        <w:rPr>
          <w:rFonts w:ascii="Verdana" w:hAnsi="Verdana"/>
          <w:sz w:val="18"/>
          <w:lang w:val="en-US"/>
        </w:rPr>
      </w:pPr>
    </w:p>
    <w:p w14:paraId="42627625" w14:textId="77777777" w:rsidR="00FA1631" w:rsidRPr="001A477B" w:rsidRDefault="00FA1631" w:rsidP="00FA1631">
      <w:pPr>
        <w:pStyle w:val="Geenafstand"/>
        <w:ind w:left="705"/>
        <w:rPr>
          <w:rFonts w:ascii="Verdana" w:hAnsi="Verdana"/>
          <w:sz w:val="18"/>
          <w:lang w:val="en-GB"/>
        </w:rPr>
      </w:pPr>
      <w:r w:rsidRPr="001A477B">
        <w:rPr>
          <w:rFonts w:ascii="Verdana" w:hAnsi="Verdana"/>
          <w:sz w:val="18"/>
          <w:lang w:val="en-GB"/>
        </w:rPr>
        <w:t>The general terms and conditions that apply to this contract prescribe/contain a provision that invoices must be sent electronically (not in pdf). This can be done in 4 different ways:</w:t>
      </w:r>
    </w:p>
    <w:p w14:paraId="565B48D3" w14:textId="77777777" w:rsidR="00FA1631" w:rsidRPr="001A477B" w:rsidRDefault="00FA1631" w:rsidP="00FA1631">
      <w:pPr>
        <w:pStyle w:val="Geenafstand"/>
        <w:numPr>
          <w:ilvl w:val="0"/>
          <w:numId w:val="23"/>
        </w:numPr>
        <w:rPr>
          <w:rFonts w:ascii="Verdana" w:hAnsi="Verdana"/>
          <w:sz w:val="18"/>
          <w:lang w:val="en-GB"/>
        </w:rPr>
      </w:pPr>
      <w:r w:rsidRPr="001A477B">
        <w:rPr>
          <w:rFonts w:ascii="Verdana" w:hAnsi="Verdana"/>
          <w:sz w:val="18"/>
          <w:lang w:val="en-GB"/>
        </w:rPr>
        <w:t>The invoicing portal of the Dutch government</w:t>
      </w:r>
      <w:r>
        <w:rPr>
          <w:rFonts w:ascii="Verdana" w:hAnsi="Verdana"/>
          <w:sz w:val="18"/>
          <w:lang w:val="en-GB"/>
        </w:rPr>
        <w:t>;</w:t>
      </w:r>
    </w:p>
    <w:p w14:paraId="0705A943" w14:textId="77777777" w:rsidR="00FA1631" w:rsidRPr="001A477B" w:rsidRDefault="00FA1631" w:rsidP="00FA1631">
      <w:pPr>
        <w:pStyle w:val="Geenafstand"/>
        <w:numPr>
          <w:ilvl w:val="0"/>
          <w:numId w:val="23"/>
        </w:numPr>
        <w:rPr>
          <w:rFonts w:ascii="Verdana" w:hAnsi="Verdana"/>
          <w:sz w:val="18"/>
          <w:lang w:val="en-GB"/>
        </w:rPr>
      </w:pPr>
      <w:r w:rsidRPr="001A477B">
        <w:rPr>
          <w:rFonts w:ascii="Verdana" w:hAnsi="Verdana"/>
          <w:sz w:val="18"/>
          <w:lang w:val="en-GB"/>
        </w:rPr>
        <w:t>Link with Digipoort</w:t>
      </w:r>
      <w:r>
        <w:rPr>
          <w:rFonts w:ascii="Verdana" w:hAnsi="Verdana"/>
          <w:sz w:val="18"/>
          <w:lang w:val="en-GB"/>
        </w:rPr>
        <w:t>;</w:t>
      </w:r>
    </w:p>
    <w:p w14:paraId="7F3B2450" w14:textId="77777777" w:rsidR="00FA1631" w:rsidRPr="001A477B" w:rsidRDefault="00FA1631" w:rsidP="00FA1631">
      <w:pPr>
        <w:pStyle w:val="Geenafstand"/>
        <w:numPr>
          <w:ilvl w:val="0"/>
          <w:numId w:val="23"/>
        </w:numPr>
        <w:rPr>
          <w:rFonts w:ascii="Verdana" w:hAnsi="Verdana"/>
          <w:sz w:val="18"/>
          <w:lang w:val="en-GB"/>
        </w:rPr>
      </w:pPr>
      <w:r w:rsidRPr="001A477B">
        <w:rPr>
          <w:rFonts w:ascii="Verdana" w:hAnsi="Verdana"/>
          <w:sz w:val="18"/>
          <w:lang w:val="en-GB"/>
        </w:rPr>
        <w:t>E-invoicing with your own (accounting) software package</w:t>
      </w:r>
      <w:r>
        <w:rPr>
          <w:rFonts w:ascii="Verdana" w:hAnsi="Verdana"/>
          <w:sz w:val="18"/>
          <w:lang w:val="en-GB"/>
        </w:rPr>
        <w:t xml:space="preserve"> </w:t>
      </w:r>
      <w:r w:rsidRPr="001A477B">
        <w:rPr>
          <w:rFonts w:ascii="Verdana" w:hAnsi="Verdana"/>
          <w:sz w:val="18"/>
          <w:lang w:val="en-GB"/>
        </w:rPr>
        <w:t xml:space="preserve">through </w:t>
      </w:r>
      <w:proofErr w:type="spellStart"/>
      <w:r>
        <w:rPr>
          <w:rFonts w:ascii="Verdana" w:hAnsi="Verdana"/>
          <w:sz w:val="18"/>
          <w:lang w:val="en-GB"/>
        </w:rPr>
        <w:t>Peppol</w:t>
      </w:r>
      <w:proofErr w:type="spellEnd"/>
      <w:r>
        <w:rPr>
          <w:rFonts w:ascii="Verdana" w:hAnsi="Verdana"/>
          <w:sz w:val="18"/>
          <w:lang w:val="en-GB"/>
        </w:rPr>
        <w:t>;</w:t>
      </w:r>
    </w:p>
    <w:p w14:paraId="1AECFB04" w14:textId="77777777" w:rsidR="00FA1631" w:rsidRPr="00DB10FF" w:rsidRDefault="00FA1631" w:rsidP="00FA1631">
      <w:pPr>
        <w:pStyle w:val="Geenafstand"/>
        <w:numPr>
          <w:ilvl w:val="0"/>
          <w:numId w:val="23"/>
        </w:numPr>
        <w:rPr>
          <w:rFonts w:ascii="Verdana" w:hAnsi="Verdana"/>
          <w:sz w:val="18"/>
          <w:lang w:val="en-GB"/>
        </w:rPr>
      </w:pPr>
      <w:r w:rsidRPr="001A477B">
        <w:rPr>
          <w:rFonts w:ascii="Verdana" w:hAnsi="Verdana"/>
          <w:sz w:val="18"/>
          <w:lang w:val="en-GB"/>
        </w:rPr>
        <w:t>E-invoicing through a service provider</w:t>
      </w:r>
      <w:r>
        <w:rPr>
          <w:rFonts w:ascii="Verdana" w:hAnsi="Verdana"/>
          <w:sz w:val="18"/>
          <w:lang w:val="en-GB"/>
        </w:rPr>
        <w:t>.</w:t>
      </w:r>
    </w:p>
    <w:p w14:paraId="106675F0" w14:textId="77777777" w:rsidR="00FA1631" w:rsidRDefault="00FA1631" w:rsidP="00FA1631">
      <w:pPr>
        <w:pStyle w:val="AdresACMinKoptekst"/>
        <w:spacing w:after="0" w:line="276" w:lineRule="auto"/>
        <w:rPr>
          <w:rFonts w:ascii="Verdana" w:hAnsi="Verdana"/>
          <w:b/>
          <w:sz w:val="18"/>
          <w:szCs w:val="18"/>
          <w:lang w:val="en-GB"/>
        </w:rPr>
      </w:pPr>
    </w:p>
    <w:p w14:paraId="45C7357B" w14:textId="77777777" w:rsidR="00FA1631" w:rsidRPr="006A1F27" w:rsidRDefault="00FA1631" w:rsidP="00FA1631">
      <w:pPr>
        <w:pStyle w:val="AdresACMinKoptekst"/>
        <w:spacing w:line="276" w:lineRule="auto"/>
        <w:ind w:firstLine="705"/>
        <w:rPr>
          <w:rFonts w:ascii="Verdana" w:hAnsi="Verdana"/>
          <w:sz w:val="18"/>
          <w:szCs w:val="18"/>
          <w:lang w:val="en-GB"/>
        </w:rPr>
      </w:pPr>
      <w:r w:rsidRPr="006A1F27">
        <w:rPr>
          <w:rFonts w:ascii="Verdana" w:hAnsi="Verdana"/>
          <w:sz w:val="18"/>
          <w:szCs w:val="18"/>
          <w:lang w:val="en-GB"/>
        </w:rPr>
        <w:t xml:space="preserve">For more information: </w:t>
      </w:r>
      <w:hyperlink r:id="rId12" w:history="1">
        <w:r w:rsidRPr="00DE1514">
          <w:rPr>
            <w:rStyle w:val="Hyperlink"/>
            <w:rFonts w:ascii="Verdana" w:hAnsi="Verdana"/>
            <w:sz w:val="18"/>
            <w:szCs w:val="18"/>
            <w:lang w:val="en-US"/>
          </w:rPr>
          <w:t>https://www.helpdesk-efactureren.nl/e-facturen-versturen</w:t>
        </w:r>
      </w:hyperlink>
    </w:p>
    <w:p w14:paraId="065B797E" w14:textId="77777777" w:rsidR="00FA1631" w:rsidRPr="006A1F27" w:rsidRDefault="00FA1631" w:rsidP="00FA1631">
      <w:pPr>
        <w:pStyle w:val="AdresACMinKoptekst"/>
        <w:spacing w:line="276" w:lineRule="auto"/>
        <w:ind w:left="705"/>
        <w:rPr>
          <w:rFonts w:ascii="Verdana" w:hAnsi="Verdana"/>
          <w:sz w:val="18"/>
          <w:szCs w:val="18"/>
          <w:lang w:val="en-GB"/>
        </w:rPr>
      </w:pPr>
      <w:r w:rsidRPr="006A1F27">
        <w:rPr>
          <w:rFonts w:ascii="Verdana" w:hAnsi="Verdana"/>
          <w:sz w:val="18"/>
          <w:szCs w:val="18"/>
          <w:lang w:val="en-GB"/>
        </w:rPr>
        <w:t xml:space="preserve">For questions regarding e-invoicing via the portal, please contact </w:t>
      </w:r>
      <w:hyperlink r:id="rId13" w:history="1">
        <w:r w:rsidRPr="00161FDD">
          <w:rPr>
            <w:rStyle w:val="Hyperlink"/>
            <w:rFonts w:ascii="Verdana" w:hAnsi="Verdana"/>
            <w:sz w:val="18"/>
            <w:szCs w:val="18"/>
            <w:lang w:val="en-US"/>
          </w:rPr>
          <w:t>helpdesk-efactureren@rvo.nl</w:t>
        </w:r>
      </w:hyperlink>
      <w:r w:rsidRPr="006A1F27">
        <w:rPr>
          <w:rFonts w:ascii="Verdana" w:hAnsi="Verdana"/>
          <w:sz w:val="18"/>
          <w:szCs w:val="18"/>
          <w:lang w:val="en-GB"/>
        </w:rPr>
        <w:t>, 088-0424400, option 2.</w:t>
      </w:r>
    </w:p>
    <w:p w14:paraId="7E508706" w14:textId="77777777" w:rsidR="00FA1631" w:rsidRDefault="00FA1631" w:rsidP="00FA1631">
      <w:pPr>
        <w:pStyle w:val="AdresACMinKoptekst"/>
        <w:spacing w:after="0" w:line="276" w:lineRule="auto"/>
        <w:ind w:left="700"/>
        <w:rPr>
          <w:rFonts w:ascii="Verdana" w:hAnsi="Verdana"/>
          <w:sz w:val="18"/>
          <w:szCs w:val="18"/>
          <w:lang w:val="en-GB"/>
        </w:rPr>
      </w:pPr>
      <w:r w:rsidRPr="006A1F27">
        <w:rPr>
          <w:rFonts w:ascii="Verdana" w:hAnsi="Verdana"/>
          <w:sz w:val="18"/>
          <w:szCs w:val="18"/>
          <w:lang w:val="en-GB"/>
        </w:rPr>
        <w:t>For questions regarding e-invoicing via an accounting program (</w:t>
      </w:r>
      <w:proofErr w:type="spellStart"/>
      <w:r>
        <w:rPr>
          <w:rFonts w:ascii="Verdana" w:hAnsi="Verdana"/>
          <w:sz w:val="18"/>
          <w:szCs w:val="18"/>
          <w:lang w:val="en-GB"/>
        </w:rPr>
        <w:t>Peppol</w:t>
      </w:r>
      <w:proofErr w:type="spellEnd"/>
      <w:r w:rsidRPr="006A1F27">
        <w:rPr>
          <w:rFonts w:ascii="Verdana" w:hAnsi="Verdana"/>
          <w:sz w:val="18"/>
          <w:szCs w:val="18"/>
          <w:lang w:val="en-GB"/>
        </w:rPr>
        <w:t>), please contact</w:t>
      </w:r>
      <w:r w:rsidRPr="00C862B8">
        <w:rPr>
          <w:lang w:val="en-US"/>
        </w:rPr>
        <w:t xml:space="preserve"> </w:t>
      </w:r>
      <w:hyperlink r:id="rId14" w:history="1">
        <w:r w:rsidRPr="00C862B8">
          <w:rPr>
            <w:rStyle w:val="Hyperlink"/>
            <w:rFonts w:ascii="Verdana" w:hAnsi="Verdana"/>
            <w:sz w:val="18"/>
            <w:szCs w:val="18"/>
            <w:lang w:val="en-US"/>
          </w:rPr>
          <w:t>operations@peppolautoriteit.nl</w:t>
        </w:r>
      </w:hyperlink>
      <w:r w:rsidRPr="00C862B8">
        <w:rPr>
          <w:rFonts w:ascii="Verdana" w:hAnsi="Verdana"/>
          <w:sz w:val="18"/>
          <w:szCs w:val="18"/>
          <w:lang w:val="en-GB"/>
        </w:rPr>
        <w:t>, 020-36976</w:t>
      </w:r>
      <w:r w:rsidRPr="006A1F27">
        <w:rPr>
          <w:rFonts w:ascii="Verdana" w:hAnsi="Verdana"/>
          <w:sz w:val="18"/>
          <w:szCs w:val="18"/>
          <w:lang w:val="en-GB"/>
        </w:rPr>
        <w:t>53.</w:t>
      </w:r>
    </w:p>
    <w:p w14:paraId="7258F07B" w14:textId="77777777" w:rsidR="00FA1631" w:rsidRDefault="00FA1631" w:rsidP="00FA1631">
      <w:pPr>
        <w:pStyle w:val="AdresACMinKoptekst"/>
        <w:spacing w:after="0" w:line="276" w:lineRule="auto"/>
        <w:ind w:left="700"/>
        <w:rPr>
          <w:rFonts w:ascii="Verdana" w:hAnsi="Verdana"/>
          <w:b/>
          <w:bCs/>
          <w:sz w:val="18"/>
          <w:szCs w:val="18"/>
          <w:lang w:val="en-GB"/>
        </w:rPr>
      </w:pPr>
    </w:p>
    <w:p w14:paraId="590E8FE6" w14:textId="77777777" w:rsidR="00FA1631" w:rsidRPr="00712BB7" w:rsidRDefault="00FA1631" w:rsidP="00FA1631">
      <w:pPr>
        <w:pStyle w:val="AdresACMinKoptekst"/>
        <w:spacing w:after="0" w:line="276" w:lineRule="auto"/>
        <w:ind w:left="700"/>
        <w:rPr>
          <w:rFonts w:ascii="Verdana" w:hAnsi="Verdana"/>
          <w:b/>
          <w:bCs/>
          <w:sz w:val="18"/>
          <w:szCs w:val="18"/>
          <w:lang w:val="en-GB"/>
        </w:rPr>
      </w:pPr>
      <w:r w:rsidRPr="00712BB7">
        <w:rPr>
          <w:rFonts w:ascii="Verdana" w:hAnsi="Verdana"/>
          <w:b/>
          <w:bCs/>
          <w:sz w:val="18"/>
          <w:szCs w:val="18"/>
          <w:lang w:val="en-GB"/>
        </w:rPr>
        <w:t>OR</w:t>
      </w:r>
    </w:p>
    <w:p w14:paraId="1EB35614" w14:textId="77777777" w:rsidR="00FA1631" w:rsidRDefault="00FA1631" w:rsidP="00FA1631">
      <w:pPr>
        <w:tabs>
          <w:tab w:val="left" w:pos="0"/>
          <w:tab w:val="left" w:pos="600"/>
          <w:tab w:val="left" w:pos="2040"/>
          <w:tab w:val="left" w:pos="4320"/>
          <w:tab w:val="left" w:pos="6480"/>
        </w:tabs>
        <w:suppressAutoHyphens/>
        <w:ind w:left="600" w:right="-1" w:hanging="600"/>
        <w:rPr>
          <w:rFonts w:ascii="Verdana" w:hAnsi="Verdana" w:cs="Arial"/>
          <w:sz w:val="18"/>
          <w:szCs w:val="18"/>
          <w:lang w:val="en-GB"/>
        </w:rPr>
      </w:pPr>
    </w:p>
    <w:p w14:paraId="60FA09D7" w14:textId="77777777" w:rsidR="00FA1631" w:rsidRDefault="00FA1631" w:rsidP="00FA1631">
      <w:pPr>
        <w:pStyle w:val="AdresACMinKoptekst"/>
        <w:spacing w:after="0" w:line="276" w:lineRule="auto"/>
        <w:ind w:left="700" w:hanging="700"/>
        <w:rPr>
          <w:rFonts w:ascii="Verdana" w:hAnsi="Verdana"/>
          <w:sz w:val="18"/>
          <w:szCs w:val="18"/>
          <w:lang w:val="en-GB"/>
        </w:rPr>
      </w:pPr>
      <w:r w:rsidRPr="00334789">
        <w:rPr>
          <w:rFonts w:ascii="Verdana" w:hAnsi="Verdana" w:cs="Arial"/>
          <w:sz w:val="18"/>
          <w:szCs w:val="18"/>
          <w:lang w:val="en-GB"/>
        </w:rPr>
        <w:lastRenderedPageBreak/>
        <w:t>3.6</w:t>
      </w:r>
      <w:r w:rsidRPr="00334789">
        <w:rPr>
          <w:rFonts w:ascii="Verdana" w:hAnsi="Verdana" w:cs="Arial"/>
          <w:sz w:val="18"/>
          <w:szCs w:val="18"/>
          <w:lang w:val="en-GB"/>
        </w:rPr>
        <w:tab/>
      </w:r>
      <w:bookmarkStart w:id="1" w:name="_Hlk46157672"/>
      <w:r w:rsidRPr="001A477B">
        <w:rPr>
          <w:rFonts w:ascii="Verdana" w:hAnsi="Verdana"/>
          <w:sz w:val="18"/>
          <w:szCs w:val="18"/>
          <w:lang w:val="en-GB"/>
        </w:rPr>
        <w:t>The paragraph concerning e</w:t>
      </w:r>
      <w:r>
        <w:rPr>
          <w:rFonts w:ascii="Verdana" w:hAnsi="Verdana"/>
          <w:sz w:val="18"/>
          <w:szCs w:val="18"/>
          <w:lang w:val="en-GB"/>
        </w:rPr>
        <w:t>-</w:t>
      </w:r>
      <w:r w:rsidRPr="001A477B">
        <w:rPr>
          <w:rFonts w:ascii="Verdana" w:hAnsi="Verdana"/>
          <w:sz w:val="18"/>
          <w:szCs w:val="18"/>
          <w:lang w:val="en-GB"/>
        </w:rPr>
        <w:t>invoicing does not apply to companies located outside of the Netherlands.</w:t>
      </w:r>
    </w:p>
    <w:p w14:paraId="73586F5E" w14:textId="2E28D86D" w:rsidR="00FA1631" w:rsidRDefault="00FA1631" w:rsidP="00FA1631">
      <w:pPr>
        <w:pStyle w:val="AdresACMinKoptekst"/>
        <w:spacing w:after="0" w:line="276" w:lineRule="auto"/>
        <w:ind w:left="700"/>
        <w:rPr>
          <w:rFonts w:ascii="Verdana" w:hAnsi="Verdana"/>
          <w:sz w:val="18"/>
          <w:szCs w:val="18"/>
          <w:lang w:val="en-GB"/>
        </w:rPr>
      </w:pPr>
      <w:r w:rsidRPr="00246413">
        <w:rPr>
          <w:rFonts w:ascii="Verdana" w:hAnsi="Verdana"/>
          <w:sz w:val="18"/>
          <w:szCs w:val="18"/>
          <w:lang w:val="en-GB"/>
        </w:rPr>
        <w:t xml:space="preserve">You must state the order number on your invoice. You can send your invoice by e-mail in PDF format to </w:t>
      </w:r>
      <w:hyperlink r:id="rId15" w:history="1">
        <w:r w:rsidRPr="00FA1631">
          <w:rPr>
            <w:lang w:val="en-US"/>
          </w:rPr>
          <w:t>[</w:t>
        </w:r>
        <w:r>
          <w:rPr>
            <w:lang w:val="en-US"/>
          </w:rPr>
          <w:t>email address]</w:t>
        </w:r>
        <w:r w:rsidRPr="00451B91">
          <w:rPr>
            <w:rStyle w:val="Hyperlink"/>
            <w:rFonts w:ascii="Verdana" w:hAnsi="Verdana"/>
            <w:sz w:val="18"/>
            <w:szCs w:val="18"/>
            <w:lang w:val="en-GB"/>
          </w:rPr>
          <w:t>l</w:t>
        </w:r>
      </w:hyperlink>
      <w:r>
        <w:rPr>
          <w:rFonts w:ascii="Verdana" w:hAnsi="Verdana"/>
          <w:sz w:val="18"/>
          <w:szCs w:val="18"/>
          <w:lang w:val="en-GB"/>
        </w:rPr>
        <w:t>.</w:t>
      </w:r>
    </w:p>
    <w:p w14:paraId="09FA195F" w14:textId="77777777" w:rsidR="00FA1631" w:rsidRDefault="00FA1631" w:rsidP="00FA1631">
      <w:pPr>
        <w:pStyle w:val="AdresACMinKoptekst"/>
        <w:spacing w:after="0" w:line="276" w:lineRule="auto"/>
        <w:ind w:left="700"/>
        <w:rPr>
          <w:rFonts w:ascii="Verdana" w:hAnsi="Verdana"/>
          <w:sz w:val="18"/>
          <w:szCs w:val="18"/>
          <w:lang w:val="en-GB"/>
        </w:rPr>
      </w:pPr>
    </w:p>
    <w:bookmarkEnd w:id="1"/>
    <w:p w14:paraId="1ECC18E1"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4.</w:t>
      </w:r>
      <w:r w:rsidRPr="00117DD9">
        <w:rPr>
          <w:rFonts w:ascii="Verdana" w:hAnsi="Verdana" w:cs="Arial"/>
          <w:b/>
          <w:sz w:val="18"/>
          <w:szCs w:val="18"/>
          <w:lang w:val="en-GB"/>
        </w:rPr>
        <w:tab/>
        <w:t>Contacts / project managers</w:t>
      </w:r>
    </w:p>
    <w:p w14:paraId="16E335CD"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2593A695" w14:textId="53CE0D54" w:rsidR="00CC55F8" w:rsidRPr="00117DD9" w:rsidRDefault="00CC55F8" w:rsidP="00CC55F8">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4.1</w:t>
      </w:r>
      <w:r w:rsidRPr="00117DD9">
        <w:rPr>
          <w:rFonts w:ascii="Verdana" w:hAnsi="Verdana" w:cs="Arial"/>
          <w:sz w:val="18"/>
          <w:szCs w:val="18"/>
          <w:lang w:val="en-GB"/>
        </w:rPr>
        <w:tab/>
        <w:t xml:space="preserve">The Contracting Authority’s contact is </w:t>
      </w:r>
      <w:r w:rsidR="00FA1631">
        <w:rPr>
          <w:rFonts w:ascii="Verdana" w:hAnsi="Verdana" w:cs="Arial"/>
          <w:sz w:val="18"/>
          <w:szCs w:val="18"/>
          <w:lang w:val="en-GB"/>
        </w:rPr>
        <w:t>[name and email address]</w:t>
      </w:r>
      <w:r w:rsidR="001F61D7">
        <w:rPr>
          <w:rFonts w:ascii="Verdana" w:hAnsi="Verdana" w:cs="Arial"/>
          <w:sz w:val="18"/>
          <w:szCs w:val="18"/>
          <w:lang w:val="en-GB"/>
        </w:rPr>
        <w:t>.</w:t>
      </w:r>
      <w:r w:rsidRPr="00117DD9">
        <w:rPr>
          <w:rFonts w:ascii="Verdana" w:hAnsi="Verdana" w:cs="Arial"/>
          <w:sz w:val="18"/>
          <w:szCs w:val="18"/>
          <w:lang w:val="en-GB"/>
        </w:rPr>
        <w:t xml:space="preserve"> </w:t>
      </w:r>
      <w:r w:rsidR="00A7409A">
        <w:rPr>
          <w:rFonts w:ascii="Verdana" w:hAnsi="Verdana" w:cs="Arial"/>
          <w:sz w:val="18"/>
          <w:szCs w:val="18"/>
          <w:lang w:val="en-GB"/>
        </w:rPr>
        <w:br/>
      </w:r>
      <w:r w:rsidRPr="004A5D5A">
        <w:rPr>
          <w:rFonts w:ascii="Verdana" w:hAnsi="Verdana" w:cs="Arial"/>
          <w:sz w:val="18"/>
          <w:szCs w:val="18"/>
          <w:lang w:val="en-GB"/>
        </w:rPr>
        <w:t>The Contractor’s contact is</w:t>
      </w:r>
      <w:r w:rsidR="00F74283">
        <w:rPr>
          <w:rFonts w:ascii="Verdana" w:hAnsi="Verdana" w:cs="Arial"/>
          <w:sz w:val="18"/>
          <w:szCs w:val="18"/>
          <w:lang w:val="en-GB"/>
        </w:rPr>
        <w:t xml:space="preserve"> </w:t>
      </w:r>
      <w:r w:rsidR="00FA1631">
        <w:rPr>
          <w:rFonts w:ascii="Verdana" w:hAnsi="Verdana" w:cs="Arial"/>
          <w:sz w:val="18"/>
          <w:szCs w:val="18"/>
          <w:lang w:val="en-GB"/>
        </w:rPr>
        <w:t>[name and email address]</w:t>
      </w:r>
      <w:r w:rsidR="003A71C1">
        <w:rPr>
          <w:rFonts w:ascii="Verdana" w:hAnsi="Verdana" w:cs="Arial"/>
          <w:sz w:val="18"/>
          <w:szCs w:val="18"/>
          <w:lang w:val="en-GB"/>
        </w:rPr>
        <w:t xml:space="preserve">. </w:t>
      </w:r>
    </w:p>
    <w:p w14:paraId="2C6A62F2" w14:textId="77777777" w:rsidR="00CC55F8" w:rsidRDefault="00CC55F8" w:rsidP="00CC55F8">
      <w:pPr>
        <w:suppressAutoHyphens/>
        <w:spacing w:line="240" w:lineRule="atLeast"/>
        <w:ind w:left="567" w:right="-1" w:hanging="567"/>
        <w:rPr>
          <w:rFonts w:ascii="Verdana" w:hAnsi="Verdana" w:cs="Arial"/>
          <w:sz w:val="18"/>
          <w:szCs w:val="18"/>
          <w:lang w:val="en-GB"/>
        </w:rPr>
      </w:pPr>
    </w:p>
    <w:p w14:paraId="086295F7" w14:textId="77777777" w:rsidR="00CC55F8" w:rsidRPr="000414D3" w:rsidRDefault="00CC55F8" w:rsidP="00CC55F8">
      <w:pPr>
        <w:suppressAutoHyphens/>
        <w:spacing w:line="240" w:lineRule="atLeast"/>
        <w:ind w:left="720" w:right="-1" w:hanging="720"/>
        <w:rPr>
          <w:rFonts w:ascii="Verdana" w:hAnsi="Verdana" w:cs="Arial"/>
          <w:sz w:val="18"/>
          <w:szCs w:val="18"/>
          <w:lang w:val="en-GB"/>
        </w:rPr>
      </w:pPr>
      <w:r w:rsidRPr="000414D3">
        <w:rPr>
          <w:rFonts w:ascii="Verdana" w:hAnsi="Verdana"/>
          <w:sz w:val="18"/>
          <w:szCs w:val="18"/>
          <w:lang w:val="en-US"/>
        </w:rPr>
        <w:t>4.2</w:t>
      </w:r>
      <w:r w:rsidRPr="000414D3">
        <w:rPr>
          <w:lang w:val="en-US"/>
        </w:rPr>
        <w:tab/>
      </w:r>
      <w:r w:rsidRPr="000414D3">
        <w:rPr>
          <w:rFonts w:ascii="Verdana" w:hAnsi="Verdana" w:cs="Arial"/>
          <w:sz w:val="18"/>
          <w:szCs w:val="18"/>
          <w:lang w:val="en-GB"/>
        </w:rPr>
        <w:t>At least two times per year, the contacts of the two P</w:t>
      </w:r>
      <w:r>
        <w:rPr>
          <w:rFonts w:ascii="Verdana" w:hAnsi="Verdana" w:cs="Arial"/>
          <w:sz w:val="18"/>
          <w:szCs w:val="18"/>
          <w:lang w:val="en-GB"/>
        </w:rPr>
        <w:t>arties</w:t>
      </w:r>
      <w:r w:rsidRPr="000414D3">
        <w:rPr>
          <w:rFonts w:ascii="Verdana" w:hAnsi="Verdana" w:cs="Arial"/>
          <w:sz w:val="18"/>
          <w:szCs w:val="18"/>
          <w:lang w:val="en-GB"/>
        </w:rPr>
        <w:t xml:space="preserve"> will hold consultations on the</w:t>
      </w:r>
    </w:p>
    <w:p w14:paraId="491FD31C" w14:textId="77777777" w:rsidR="00CC55F8" w:rsidRPr="000414D3" w:rsidRDefault="00CC55F8" w:rsidP="00CC55F8">
      <w:pPr>
        <w:suppressAutoHyphens/>
        <w:spacing w:line="240" w:lineRule="atLeast"/>
        <w:ind w:left="720" w:right="-1" w:hanging="720"/>
        <w:rPr>
          <w:rFonts w:ascii="Verdana" w:hAnsi="Verdana" w:cs="Arial"/>
          <w:sz w:val="18"/>
          <w:szCs w:val="18"/>
          <w:lang w:val="en-GB"/>
        </w:rPr>
      </w:pPr>
      <w:r>
        <w:rPr>
          <w:rFonts w:ascii="Verdana" w:hAnsi="Verdana" w:cs="Arial"/>
          <w:sz w:val="18"/>
          <w:szCs w:val="18"/>
          <w:lang w:val="en-GB"/>
        </w:rPr>
        <w:tab/>
      </w:r>
      <w:r w:rsidRPr="000414D3">
        <w:rPr>
          <w:rFonts w:ascii="Verdana" w:hAnsi="Verdana" w:cs="Arial"/>
          <w:sz w:val="18"/>
          <w:szCs w:val="18"/>
          <w:lang w:val="en-GB"/>
        </w:rPr>
        <w:t xml:space="preserve">way in which this </w:t>
      </w:r>
      <w:r>
        <w:rPr>
          <w:rFonts w:ascii="Verdana" w:hAnsi="Verdana" w:cs="Arial"/>
          <w:sz w:val="18"/>
          <w:szCs w:val="18"/>
          <w:lang w:val="en-GB"/>
        </w:rPr>
        <w:t>Contract</w:t>
      </w:r>
      <w:r w:rsidRPr="000414D3">
        <w:rPr>
          <w:rFonts w:ascii="Verdana" w:hAnsi="Verdana" w:cs="Arial"/>
          <w:sz w:val="18"/>
          <w:szCs w:val="18"/>
          <w:lang w:val="en-GB"/>
        </w:rPr>
        <w:t xml:space="preserve"> is being implemented (interim evaluation(s)).</w:t>
      </w:r>
    </w:p>
    <w:p w14:paraId="64F2C3B8"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504B4EEC" w14:textId="77777777" w:rsidR="00CC55F8" w:rsidRPr="00117DD9" w:rsidRDefault="00CC55F8" w:rsidP="00CC55F8">
      <w:pPr>
        <w:tabs>
          <w:tab w:val="left" w:pos="0"/>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4.</w:t>
      </w:r>
      <w:r>
        <w:rPr>
          <w:rFonts w:ascii="Verdana" w:hAnsi="Verdana" w:cs="Arial"/>
          <w:sz w:val="18"/>
          <w:szCs w:val="18"/>
          <w:lang w:val="en-GB"/>
        </w:rPr>
        <w:t>3</w:t>
      </w:r>
      <w:r w:rsidRPr="00117DD9">
        <w:rPr>
          <w:rFonts w:ascii="Verdana" w:hAnsi="Verdana" w:cs="Arial"/>
          <w:i/>
          <w:sz w:val="18"/>
          <w:szCs w:val="18"/>
          <w:lang w:val="en-GB"/>
        </w:rPr>
        <w:tab/>
      </w:r>
      <w:r w:rsidRPr="00117DD9">
        <w:rPr>
          <w:rFonts w:ascii="Verdana" w:hAnsi="Verdana" w:cs="Arial"/>
          <w:sz w:val="18"/>
          <w:szCs w:val="18"/>
          <w:lang w:val="en-GB"/>
        </w:rPr>
        <w:t>Notwithstanding the provisions of article 10.2 of the ARVODI 2018, the contacts named above cannot make legally binding agreements on the Parties’ behalf.</w:t>
      </w:r>
    </w:p>
    <w:p w14:paraId="741F8ED8"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79B7EFDF" w14:textId="77777777" w:rsidR="00CC55F8" w:rsidRPr="00117DD9" w:rsidRDefault="00CC55F8" w:rsidP="00CC55F8">
      <w:pPr>
        <w:suppressAutoHyphens/>
        <w:spacing w:line="240" w:lineRule="atLeast"/>
        <w:ind w:left="700" w:right="-1" w:hanging="700"/>
        <w:rPr>
          <w:rFonts w:ascii="Verdana" w:hAnsi="Verdana" w:cs="Arial"/>
          <w:b/>
          <w:sz w:val="18"/>
          <w:szCs w:val="18"/>
          <w:lang w:val="en-GB"/>
        </w:rPr>
      </w:pPr>
      <w:r w:rsidRPr="00117DD9">
        <w:rPr>
          <w:rFonts w:ascii="Verdana" w:hAnsi="Verdana" w:cs="Arial"/>
          <w:b/>
          <w:sz w:val="18"/>
          <w:szCs w:val="18"/>
          <w:lang w:val="en-GB"/>
        </w:rPr>
        <w:t>5.</w:t>
      </w:r>
      <w:r w:rsidRPr="00117DD9">
        <w:rPr>
          <w:rFonts w:ascii="Verdana" w:hAnsi="Verdana" w:cs="Arial"/>
          <w:b/>
          <w:sz w:val="18"/>
          <w:szCs w:val="18"/>
          <w:lang w:val="en-GB"/>
        </w:rPr>
        <w:tab/>
        <w:t>Time and place</w:t>
      </w:r>
    </w:p>
    <w:p w14:paraId="207A4483" w14:textId="77777777" w:rsidR="00CC55F8" w:rsidRPr="00117DD9" w:rsidRDefault="00CC55F8" w:rsidP="00CC55F8">
      <w:pPr>
        <w:suppressAutoHyphens/>
        <w:spacing w:line="240" w:lineRule="atLeast"/>
        <w:ind w:right="-1"/>
        <w:rPr>
          <w:rFonts w:ascii="Verdana" w:hAnsi="Verdana" w:cs="Arial"/>
          <w:sz w:val="18"/>
          <w:szCs w:val="18"/>
          <w:lang w:val="en-GB"/>
        </w:rPr>
      </w:pPr>
    </w:p>
    <w:p w14:paraId="0DA30ADE" w14:textId="77777777" w:rsidR="00CC55F8" w:rsidRPr="00117DD9" w:rsidRDefault="00CC55F8" w:rsidP="00CC55F8">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 xml:space="preserve">5.1      </w:t>
      </w:r>
      <w:r w:rsidRPr="00117DD9">
        <w:rPr>
          <w:rFonts w:ascii="Verdana" w:hAnsi="Verdana" w:cs="Arial"/>
          <w:sz w:val="18"/>
          <w:szCs w:val="18"/>
          <w:lang w:val="en-GB"/>
        </w:rPr>
        <w:tab/>
        <w:t>In principle, the Services will be performed at the Contractor’s</w:t>
      </w:r>
      <w:r>
        <w:rPr>
          <w:rFonts w:ascii="Verdana" w:hAnsi="Verdana" w:cs="Arial"/>
          <w:sz w:val="18"/>
          <w:szCs w:val="18"/>
          <w:lang w:val="en-GB"/>
        </w:rPr>
        <w:t xml:space="preserve"> </w:t>
      </w:r>
      <w:r w:rsidRPr="00117DD9">
        <w:rPr>
          <w:rFonts w:ascii="Verdana" w:hAnsi="Verdana" w:cs="Arial"/>
          <w:sz w:val="18"/>
          <w:szCs w:val="18"/>
          <w:lang w:val="en-GB"/>
        </w:rPr>
        <w:t>offices.</w:t>
      </w:r>
    </w:p>
    <w:p w14:paraId="57D12599" w14:textId="77777777" w:rsidR="00CC55F8" w:rsidRPr="00117DD9" w:rsidRDefault="00CC55F8" w:rsidP="00CC55F8">
      <w:pPr>
        <w:suppressAutoHyphens/>
        <w:spacing w:line="240" w:lineRule="atLeast"/>
        <w:ind w:right="-1"/>
        <w:rPr>
          <w:rFonts w:ascii="Verdana" w:hAnsi="Verdana" w:cs="Arial"/>
          <w:sz w:val="18"/>
          <w:szCs w:val="18"/>
          <w:lang w:val="en-GB"/>
        </w:rPr>
      </w:pPr>
    </w:p>
    <w:p w14:paraId="0D9C35CD"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6.</w:t>
      </w:r>
      <w:r w:rsidRPr="00117DD9">
        <w:rPr>
          <w:rFonts w:ascii="Verdana" w:hAnsi="Verdana" w:cs="Arial"/>
          <w:b/>
          <w:sz w:val="18"/>
          <w:szCs w:val="18"/>
          <w:lang w:val="en-GB"/>
        </w:rPr>
        <w:tab/>
        <w:t>Other Terms and Conditions</w:t>
      </w:r>
    </w:p>
    <w:p w14:paraId="3CC8BD6F"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7C181B7F" w14:textId="4A0A3314" w:rsidR="00CC55F8"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sz w:val="18"/>
          <w:szCs w:val="18"/>
          <w:lang w:val="en-GB"/>
        </w:rPr>
        <w:t>6.1</w:t>
      </w:r>
      <w:r w:rsidRPr="00117DD9">
        <w:rPr>
          <w:rFonts w:ascii="Verdana" w:hAnsi="Verdana" w:cs="Arial"/>
          <w:sz w:val="18"/>
          <w:szCs w:val="18"/>
          <w:lang w:val="en-GB"/>
        </w:rPr>
        <w:tab/>
      </w:r>
      <w:r w:rsidRPr="00A7409A">
        <w:rPr>
          <w:rFonts w:ascii="Verdana" w:hAnsi="Verdana" w:cs="Arial"/>
          <w:sz w:val="18"/>
          <w:szCs w:val="18"/>
          <w:lang w:val="en-GB"/>
        </w:rPr>
        <w:t>This Contract is governed exclusively by the General Government Terms and Conditions for Public Service Contracts 2018 (ARVODI 2018) (see Annex 6-III), of which the Parties have already received a copy, in so far as this Contract does not contain any provisions to the contrary. Any general and special terms and conditions drawn up by the Contractor do not apply to this Contract.</w:t>
      </w:r>
    </w:p>
    <w:p w14:paraId="04567098" w14:textId="77777777" w:rsidR="002D7FCF" w:rsidRDefault="002D7FCF" w:rsidP="00CC55F8">
      <w:pPr>
        <w:suppressAutoHyphens/>
        <w:spacing w:line="240" w:lineRule="atLeast"/>
        <w:ind w:left="700" w:right="-1" w:hanging="700"/>
        <w:rPr>
          <w:rFonts w:ascii="Verdana" w:hAnsi="Verdana" w:cs="Arial"/>
          <w:sz w:val="18"/>
          <w:szCs w:val="18"/>
          <w:lang w:val="en-GB"/>
        </w:rPr>
      </w:pPr>
    </w:p>
    <w:p w14:paraId="604C8FA3" w14:textId="3000E2A4" w:rsidR="002D7FCF" w:rsidRDefault="002D7FCF"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6.2</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4.1</w:t>
      </w:r>
      <w:r w:rsidRPr="002D7FCF">
        <w:rPr>
          <w:rFonts w:ascii="Verdana" w:hAnsi="Verdana" w:cs="Arial"/>
          <w:sz w:val="18"/>
          <w:szCs w:val="18"/>
          <w:lang w:val="en-GB"/>
        </w:rPr>
        <w:t xml:space="preserve"> of the ARVODI-2018 (Annex 6-III) is amended as follows:</w:t>
      </w:r>
    </w:p>
    <w:p w14:paraId="2D0368B3" w14:textId="514C2950" w:rsidR="002D7FCF" w:rsidRDefault="002D7FCF"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D7FCF">
        <w:rPr>
          <w:rFonts w:ascii="Verdana" w:hAnsi="Verdana" w:cs="Arial"/>
          <w:sz w:val="18"/>
          <w:szCs w:val="18"/>
          <w:lang w:val="en-GB"/>
        </w:rPr>
        <w:t>If the Contracting Authority decides that the results are satisfactory in accordance with the requirements of the Contract, Contracting Authority will notify Contractor that they have been accepted.</w:t>
      </w:r>
    </w:p>
    <w:p w14:paraId="71D9C291" w14:textId="77777777" w:rsidR="002D7FCF" w:rsidRPr="002D7FCF" w:rsidRDefault="002D7FCF" w:rsidP="00CC55F8">
      <w:pPr>
        <w:suppressAutoHyphens/>
        <w:spacing w:line="240" w:lineRule="atLeast"/>
        <w:ind w:left="700" w:right="-1" w:hanging="700"/>
        <w:rPr>
          <w:rFonts w:ascii="Verdana" w:hAnsi="Verdana" w:cs="Arial"/>
          <w:sz w:val="18"/>
          <w:szCs w:val="18"/>
          <w:lang w:val="en-US"/>
        </w:rPr>
      </w:pPr>
    </w:p>
    <w:p w14:paraId="2310CB21" w14:textId="6CB3DAA0" w:rsidR="002D7FCF" w:rsidRDefault="002D7FCF"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6.3</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4.2</w:t>
      </w:r>
      <w:r w:rsidRPr="002D7FCF">
        <w:rPr>
          <w:rFonts w:ascii="Verdana" w:hAnsi="Verdana" w:cs="Arial"/>
          <w:sz w:val="18"/>
          <w:szCs w:val="18"/>
          <w:lang w:val="en-GB"/>
        </w:rPr>
        <w:t xml:space="preserve"> of the ARVODI-2018 (Annex 6-III) is amended as follows:</w:t>
      </w:r>
    </w:p>
    <w:p w14:paraId="564D6A9B" w14:textId="08FD3304" w:rsidR="002D7FCF" w:rsidRDefault="002D7FCF"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D7FCF">
        <w:rPr>
          <w:rFonts w:ascii="Verdana" w:hAnsi="Verdana" w:cs="Arial"/>
          <w:sz w:val="18"/>
          <w:szCs w:val="18"/>
          <w:lang w:val="en-GB"/>
        </w:rPr>
        <w:t>If the results of the Services are not in accordance with the Contract requirements the Contracting Authority will notify the Contractor that they have not been accepted.</w:t>
      </w:r>
    </w:p>
    <w:p w14:paraId="1D20C8B6" w14:textId="77777777" w:rsidR="002D7FCF" w:rsidRDefault="002D7FCF" w:rsidP="002D7FCF">
      <w:pPr>
        <w:suppressAutoHyphens/>
        <w:spacing w:line="240" w:lineRule="atLeast"/>
        <w:ind w:left="700" w:right="-1" w:hanging="700"/>
        <w:rPr>
          <w:rFonts w:ascii="Verdana" w:hAnsi="Verdana" w:cs="Arial"/>
          <w:sz w:val="18"/>
          <w:szCs w:val="18"/>
          <w:lang w:val="en-GB"/>
        </w:rPr>
      </w:pPr>
    </w:p>
    <w:p w14:paraId="67570ED3" w14:textId="056B2AF6" w:rsidR="002B5A75" w:rsidRDefault="002D7FCF"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6.4</w:t>
      </w:r>
      <w:r w:rsidR="002B5A75">
        <w:rPr>
          <w:rFonts w:ascii="Verdana" w:hAnsi="Verdana" w:cs="Arial"/>
          <w:sz w:val="18"/>
          <w:szCs w:val="18"/>
          <w:lang w:val="en-GB"/>
        </w:rPr>
        <w:tab/>
      </w:r>
      <w:r w:rsidR="002B5A75" w:rsidRPr="002D7FCF">
        <w:rPr>
          <w:rFonts w:ascii="Verdana" w:hAnsi="Verdana" w:cs="Arial"/>
          <w:sz w:val="18"/>
          <w:szCs w:val="18"/>
          <w:lang w:val="en-GB"/>
        </w:rPr>
        <w:t xml:space="preserve">Article </w:t>
      </w:r>
      <w:r w:rsidR="002B5A75">
        <w:rPr>
          <w:rFonts w:ascii="Verdana" w:hAnsi="Verdana" w:cs="Arial"/>
          <w:sz w:val="18"/>
          <w:szCs w:val="18"/>
          <w:lang w:val="en-GB"/>
        </w:rPr>
        <w:t>9</w:t>
      </w:r>
      <w:r w:rsidR="002B5A75" w:rsidRPr="002D7FCF">
        <w:rPr>
          <w:rFonts w:ascii="Verdana" w:hAnsi="Verdana" w:cs="Arial"/>
          <w:sz w:val="18"/>
          <w:szCs w:val="18"/>
          <w:lang w:val="en-GB"/>
        </w:rPr>
        <w:t xml:space="preserve"> of the ARVODI-2018 (Annex 6-III)</w:t>
      </w:r>
      <w:r w:rsidR="002B5A75">
        <w:rPr>
          <w:rFonts w:ascii="Verdana" w:hAnsi="Verdana" w:cs="Arial"/>
          <w:sz w:val="18"/>
          <w:szCs w:val="18"/>
          <w:lang w:val="en-GB"/>
        </w:rPr>
        <w:t xml:space="preserve"> </w:t>
      </w:r>
      <w:r w:rsidR="002B5A75" w:rsidRPr="002D7FCF">
        <w:rPr>
          <w:rFonts w:ascii="Verdana" w:hAnsi="Verdana" w:cs="Arial"/>
          <w:sz w:val="18"/>
          <w:szCs w:val="18"/>
          <w:lang w:val="en-GB"/>
        </w:rPr>
        <w:t>is amended as follows</w:t>
      </w:r>
      <w:r w:rsidR="002B5A75">
        <w:rPr>
          <w:rFonts w:ascii="Verdana" w:hAnsi="Verdana" w:cs="Arial"/>
          <w:sz w:val="18"/>
          <w:szCs w:val="18"/>
          <w:lang w:val="en-GB"/>
        </w:rPr>
        <w:t>:</w:t>
      </w:r>
    </w:p>
    <w:p w14:paraId="749ADA12" w14:textId="13B57704" w:rsidR="002D7FCF" w:rsidRDefault="002B5A75"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B5A75">
        <w:rPr>
          <w:rFonts w:ascii="Verdana" w:hAnsi="Verdana" w:cs="Arial"/>
          <w:sz w:val="18"/>
          <w:szCs w:val="18"/>
          <w:lang w:val="en-GB"/>
        </w:rPr>
        <w:t>The Contractor will report to the Contracting Authority on the progress of the work as often as and in a manner as the Contract prescribes</w:t>
      </w:r>
      <w:r>
        <w:rPr>
          <w:rFonts w:ascii="Verdana" w:hAnsi="Verdana" w:cs="Arial"/>
          <w:sz w:val="18"/>
          <w:szCs w:val="18"/>
          <w:lang w:val="en-GB"/>
        </w:rPr>
        <w:t xml:space="preserve">. </w:t>
      </w:r>
    </w:p>
    <w:p w14:paraId="42E3B481" w14:textId="77777777" w:rsidR="00C670B2" w:rsidRDefault="00C670B2" w:rsidP="00C670B2">
      <w:pPr>
        <w:suppressAutoHyphens/>
        <w:spacing w:line="240" w:lineRule="atLeast"/>
        <w:ind w:left="700" w:right="-1" w:hanging="700"/>
        <w:rPr>
          <w:rFonts w:ascii="Verdana" w:hAnsi="Verdana" w:cs="Arial"/>
          <w:sz w:val="18"/>
          <w:szCs w:val="18"/>
          <w:lang w:val="en-GB"/>
        </w:rPr>
      </w:pPr>
    </w:p>
    <w:p w14:paraId="2329CC91" w14:textId="1240FB68" w:rsidR="00C670B2" w:rsidRDefault="00C670B2" w:rsidP="00C670B2">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6.5</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16.4</w:t>
      </w:r>
      <w:r w:rsidRPr="002D7FCF">
        <w:rPr>
          <w:rFonts w:ascii="Verdana" w:hAnsi="Verdana" w:cs="Arial"/>
          <w:sz w:val="18"/>
          <w:szCs w:val="18"/>
          <w:lang w:val="en-GB"/>
        </w:rPr>
        <w:t xml:space="preserve"> of the ARVODI-2018 (Annex 6-III)</w:t>
      </w:r>
      <w:r>
        <w:rPr>
          <w:rFonts w:ascii="Verdana" w:hAnsi="Verdana" w:cs="Arial"/>
          <w:sz w:val="18"/>
          <w:szCs w:val="18"/>
          <w:lang w:val="en-GB"/>
        </w:rPr>
        <w:t xml:space="preserve"> </w:t>
      </w:r>
      <w:r w:rsidRPr="002D7FCF">
        <w:rPr>
          <w:rFonts w:ascii="Verdana" w:hAnsi="Verdana" w:cs="Arial"/>
          <w:sz w:val="18"/>
          <w:szCs w:val="18"/>
          <w:lang w:val="en-GB"/>
        </w:rPr>
        <w:t>is amended as follows</w:t>
      </w:r>
      <w:r>
        <w:rPr>
          <w:rFonts w:ascii="Verdana" w:hAnsi="Verdana" w:cs="Arial"/>
          <w:sz w:val="18"/>
          <w:szCs w:val="18"/>
          <w:lang w:val="en-GB"/>
        </w:rPr>
        <w:t>:</w:t>
      </w:r>
    </w:p>
    <w:p w14:paraId="15999D56" w14:textId="38141A54" w:rsidR="00C670B2" w:rsidRPr="00C670B2" w:rsidRDefault="00C670B2" w:rsidP="00C670B2">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C670B2">
        <w:rPr>
          <w:rFonts w:ascii="Verdana" w:hAnsi="Verdana" w:cs="Arial"/>
          <w:sz w:val="18"/>
          <w:szCs w:val="18"/>
          <w:lang w:val="en-GB"/>
        </w:rPr>
        <w:t>The Contractor will always accept and carry out an order for additional work representing up to a maximum of 10% of the original Contract value. Such an order for additional work is subject to the provisions of the Contract</w:t>
      </w:r>
      <w:r>
        <w:rPr>
          <w:rFonts w:ascii="Verdana" w:hAnsi="Verdana" w:cs="Arial"/>
          <w:sz w:val="18"/>
          <w:szCs w:val="18"/>
          <w:lang w:val="en-GB"/>
        </w:rPr>
        <w:t xml:space="preserve"> </w:t>
      </w:r>
      <w:r w:rsidRPr="00C670B2">
        <w:rPr>
          <w:rFonts w:ascii="Verdana" w:hAnsi="Verdana" w:cs="Arial"/>
          <w:sz w:val="18"/>
          <w:szCs w:val="18"/>
          <w:lang w:val="en-GB"/>
        </w:rPr>
        <w:t>and Contractor will be entitled to payment of such</w:t>
      </w:r>
      <w:r>
        <w:rPr>
          <w:rFonts w:ascii="Verdana" w:hAnsi="Verdana" w:cs="Arial"/>
          <w:sz w:val="18"/>
          <w:szCs w:val="18"/>
          <w:lang w:val="en-GB"/>
        </w:rPr>
        <w:t xml:space="preserve"> </w:t>
      </w:r>
      <w:r w:rsidRPr="00C670B2">
        <w:rPr>
          <w:rFonts w:ascii="Verdana" w:hAnsi="Verdana" w:cs="Arial"/>
          <w:sz w:val="18"/>
          <w:szCs w:val="18"/>
          <w:lang w:val="en-GB"/>
        </w:rPr>
        <w:t>additional work in accordance with the rates under the</w:t>
      </w:r>
      <w:r>
        <w:rPr>
          <w:rFonts w:ascii="Verdana" w:hAnsi="Verdana" w:cs="Arial"/>
          <w:sz w:val="18"/>
          <w:szCs w:val="18"/>
          <w:lang w:val="en-GB"/>
        </w:rPr>
        <w:t xml:space="preserve"> </w:t>
      </w:r>
      <w:r w:rsidRPr="00C670B2">
        <w:rPr>
          <w:rFonts w:ascii="Verdana" w:hAnsi="Verdana" w:cs="Arial"/>
          <w:sz w:val="18"/>
          <w:szCs w:val="18"/>
          <w:lang w:val="en-GB"/>
        </w:rPr>
        <w:t>Contract.</w:t>
      </w:r>
    </w:p>
    <w:p w14:paraId="567448F4" w14:textId="77777777" w:rsidR="002B5A75" w:rsidRDefault="002B5A75" w:rsidP="00676377">
      <w:pPr>
        <w:suppressAutoHyphens/>
        <w:spacing w:line="240" w:lineRule="atLeast"/>
        <w:ind w:right="-1"/>
        <w:rPr>
          <w:rFonts w:ascii="Verdana" w:hAnsi="Verdana" w:cs="Arial"/>
          <w:sz w:val="18"/>
          <w:szCs w:val="18"/>
          <w:lang w:val="en-GB"/>
        </w:rPr>
      </w:pPr>
    </w:p>
    <w:p w14:paraId="0A3EF677" w14:textId="192E7905" w:rsidR="002B5A75" w:rsidRDefault="002B5A75"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w:t>
      </w:r>
      <w:r w:rsidR="00C670B2">
        <w:rPr>
          <w:rFonts w:ascii="Verdana" w:hAnsi="Verdana" w:cs="Arial"/>
          <w:sz w:val="18"/>
          <w:szCs w:val="18"/>
          <w:lang w:val="en-GB"/>
        </w:rPr>
        <w:t>6</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1</w:t>
      </w:r>
      <w:r w:rsidR="00C670B2">
        <w:rPr>
          <w:rFonts w:ascii="Verdana" w:hAnsi="Verdana" w:cs="Arial"/>
          <w:sz w:val="18"/>
          <w:szCs w:val="18"/>
          <w:lang w:val="en-GB"/>
        </w:rPr>
        <w:t>8</w:t>
      </w:r>
      <w:r>
        <w:rPr>
          <w:rFonts w:ascii="Verdana" w:hAnsi="Verdana" w:cs="Arial"/>
          <w:sz w:val="18"/>
          <w:szCs w:val="18"/>
          <w:lang w:val="en-GB"/>
        </w:rPr>
        <w:t>.5</w:t>
      </w:r>
      <w:r w:rsidRPr="002D7FCF">
        <w:rPr>
          <w:rFonts w:ascii="Verdana" w:hAnsi="Verdana" w:cs="Arial"/>
          <w:sz w:val="18"/>
          <w:szCs w:val="18"/>
          <w:lang w:val="en-GB"/>
        </w:rPr>
        <w:t xml:space="preserve"> of the ARVODI-2018 (Annex 6-III)</w:t>
      </w:r>
      <w:r>
        <w:rPr>
          <w:rFonts w:ascii="Verdana" w:hAnsi="Verdana" w:cs="Arial"/>
          <w:sz w:val="18"/>
          <w:szCs w:val="18"/>
          <w:lang w:val="en-GB"/>
        </w:rPr>
        <w:t xml:space="preserve"> </w:t>
      </w:r>
      <w:r w:rsidRPr="002D7FCF">
        <w:rPr>
          <w:rFonts w:ascii="Verdana" w:hAnsi="Verdana" w:cs="Arial"/>
          <w:sz w:val="18"/>
          <w:szCs w:val="18"/>
          <w:lang w:val="en-GB"/>
        </w:rPr>
        <w:t>is amended as follows</w:t>
      </w:r>
      <w:r>
        <w:rPr>
          <w:rFonts w:ascii="Verdana" w:hAnsi="Verdana" w:cs="Arial"/>
          <w:sz w:val="18"/>
          <w:szCs w:val="18"/>
          <w:lang w:val="en-GB"/>
        </w:rPr>
        <w:t>:</w:t>
      </w:r>
    </w:p>
    <w:p w14:paraId="6AA03B13" w14:textId="7C4DDC4B" w:rsidR="002B5A75" w:rsidRDefault="002B5A75"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B5A75">
        <w:rPr>
          <w:rFonts w:ascii="Verdana" w:hAnsi="Verdana" w:cs="Arial"/>
          <w:sz w:val="18"/>
          <w:szCs w:val="18"/>
          <w:lang w:val="en-GB"/>
        </w:rPr>
        <w:t>The Contractor is entitled to suspend its work on account of the Contracting Authority’s failure to pay an invoice within the stipulated time limit</w:t>
      </w:r>
      <w:r w:rsidR="00341342">
        <w:rPr>
          <w:rFonts w:ascii="Verdana" w:hAnsi="Verdana" w:cs="Arial"/>
          <w:sz w:val="18"/>
          <w:szCs w:val="18"/>
          <w:lang w:val="en-GB"/>
        </w:rPr>
        <w:t>,</w:t>
      </w:r>
      <w:r w:rsidRPr="002B5A75">
        <w:rPr>
          <w:rFonts w:ascii="Verdana" w:hAnsi="Verdana" w:cs="Arial"/>
          <w:sz w:val="18"/>
          <w:szCs w:val="18"/>
          <w:lang w:val="en-GB"/>
        </w:rPr>
        <w:t xml:space="preserve"> and in case the Contracting Authority continues to fail payment </w:t>
      </w:r>
      <w:r w:rsidR="00341342">
        <w:rPr>
          <w:rFonts w:ascii="Verdana" w:hAnsi="Verdana" w:cs="Arial"/>
          <w:sz w:val="18"/>
          <w:szCs w:val="18"/>
          <w:lang w:val="en-GB"/>
        </w:rPr>
        <w:t xml:space="preserve">when </w:t>
      </w:r>
      <w:r w:rsidRPr="002B5A75">
        <w:rPr>
          <w:rFonts w:ascii="Verdana" w:hAnsi="Verdana" w:cs="Arial"/>
          <w:sz w:val="18"/>
          <w:szCs w:val="18"/>
          <w:lang w:val="en-GB"/>
        </w:rPr>
        <w:t>given 5 additional days to pay the invoice. In the event that the invoice of the Contra</w:t>
      </w:r>
      <w:r w:rsidR="00341342">
        <w:rPr>
          <w:rFonts w:ascii="Verdana" w:hAnsi="Verdana" w:cs="Arial"/>
          <w:sz w:val="18"/>
          <w:szCs w:val="18"/>
          <w:lang w:val="en-GB"/>
        </w:rPr>
        <w:t>c</w:t>
      </w:r>
      <w:r w:rsidRPr="002B5A75">
        <w:rPr>
          <w:rFonts w:ascii="Verdana" w:hAnsi="Verdana" w:cs="Arial"/>
          <w:sz w:val="18"/>
          <w:szCs w:val="18"/>
          <w:lang w:val="en-GB"/>
        </w:rPr>
        <w:t>tor is inaccurate or the Services have not been properly performed the Contracting Authority shall inform the Contractor within a reasonable time of any such inaccuracy. In the case as described in the previous sentence, Contractor is not entitled to suspend or terminate its work.</w:t>
      </w:r>
    </w:p>
    <w:p w14:paraId="6AFAE9A6" w14:textId="77777777" w:rsidR="00676377" w:rsidRDefault="00676377" w:rsidP="002D7FCF">
      <w:pPr>
        <w:suppressAutoHyphens/>
        <w:spacing w:line="240" w:lineRule="atLeast"/>
        <w:ind w:left="700" w:right="-1" w:hanging="700"/>
        <w:rPr>
          <w:rFonts w:ascii="Verdana" w:hAnsi="Verdana" w:cs="Arial"/>
          <w:sz w:val="18"/>
          <w:szCs w:val="18"/>
          <w:lang w:val="en-GB"/>
        </w:rPr>
      </w:pPr>
    </w:p>
    <w:p w14:paraId="7F36B412" w14:textId="78DF4DDB" w:rsidR="00676377" w:rsidRDefault="00676377" w:rsidP="002D7FCF">
      <w:pPr>
        <w:suppressAutoHyphens/>
        <w:spacing w:line="240" w:lineRule="atLeast"/>
        <w:ind w:left="700" w:right="-1" w:hanging="700"/>
        <w:rPr>
          <w:lang w:val="en-US"/>
        </w:rPr>
      </w:pPr>
      <w:r>
        <w:rPr>
          <w:rFonts w:ascii="Verdana" w:hAnsi="Verdana" w:cs="Arial"/>
          <w:sz w:val="18"/>
          <w:szCs w:val="18"/>
          <w:lang w:val="en-GB"/>
        </w:rPr>
        <w:t>6.7</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27.4</w:t>
      </w:r>
      <w:r w:rsidRPr="002D7FCF">
        <w:rPr>
          <w:rFonts w:ascii="Verdana" w:hAnsi="Verdana" w:cs="Arial"/>
          <w:sz w:val="18"/>
          <w:szCs w:val="18"/>
          <w:lang w:val="en-GB"/>
        </w:rPr>
        <w:t xml:space="preserve"> of the ARVODI-2018 (Annex 6-III)</w:t>
      </w:r>
      <w:r>
        <w:rPr>
          <w:rFonts w:ascii="Verdana" w:hAnsi="Verdana" w:cs="Arial"/>
          <w:sz w:val="18"/>
          <w:szCs w:val="18"/>
          <w:lang w:val="en-GB"/>
        </w:rPr>
        <w:t xml:space="preserve"> </w:t>
      </w:r>
      <w:r w:rsidRPr="002D7FCF">
        <w:rPr>
          <w:rFonts w:ascii="Verdana" w:hAnsi="Verdana" w:cs="Arial"/>
          <w:sz w:val="18"/>
          <w:szCs w:val="18"/>
          <w:lang w:val="en-GB"/>
        </w:rPr>
        <w:t>is amended as follows</w:t>
      </w:r>
      <w:r>
        <w:rPr>
          <w:rFonts w:ascii="Verdana" w:hAnsi="Verdana" w:cs="Arial"/>
          <w:sz w:val="18"/>
          <w:szCs w:val="18"/>
          <w:lang w:val="en-GB"/>
        </w:rPr>
        <w:t>:</w:t>
      </w:r>
      <w:r w:rsidRPr="00676377">
        <w:rPr>
          <w:lang w:val="en-US"/>
        </w:rPr>
        <w:t xml:space="preserve"> </w:t>
      </w:r>
    </w:p>
    <w:p w14:paraId="5209319D" w14:textId="63E1D703" w:rsidR="00676377" w:rsidRPr="00676377" w:rsidRDefault="00676377" w:rsidP="00676377">
      <w:pPr>
        <w:suppressAutoHyphens/>
        <w:spacing w:line="240" w:lineRule="atLeast"/>
        <w:ind w:left="700" w:right="-1"/>
        <w:rPr>
          <w:rFonts w:ascii="Verdana" w:hAnsi="Verdana" w:cs="Arial"/>
          <w:sz w:val="18"/>
          <w:szCs w:val="18"/>
          <w:lang w:val="en-US"/>
        </w:rPr>
      </w:pPr>
      <w:r w:rsidRPr="00676377">
        <w:rPr>
          <w:rFonts w:ascii="Verdana" w:hAnsi="Verdana" w:cs="Arial"/>
          <w:sz w:val="18"/>
          <w:szCs w:val="18"/>
          <w:lang w:val="en-GB"/>
        </w:rPr>
        <w:lastRenderedPageBreak/>
        <w:t>Upon request, the Contractor will immediately grant the Contracting Authority access to the agreements on employment conditions referred to in paragraph 2 if the Contracting Authority considers this necessary to prevent or deal with a salary claim concerning work carried out for the purpose of the performance of the Contract</w:t>
      </w:r>
      <w:r>
        <w:rPr>
          <w:rFonts w:ascii="Verdana" w:hAnsi="Verdana" w:cs="Arial"/>
          <w:sz w:val="18"/>
          <w:szCs w:val="18"/>
          <w:lang w:val="en-GB"/>
        </w:rPr>
        <w:t xml:space="preserve"> in compliance with the provisions of the GDPR. </w:t>
      </w:r>
    </w:p>
    <w:p w14:paraId="7F8AF5BC" w14:textId="1102299B" w:rsidR="00C670B2" w:rsidRDefault="00C670B2" w:rsidP="002D7FCF">
      <w:pPr>
        <w:suppressAutoHyphens/>
        <w:spacing w:line="240" w:lineRule="atLeast"/>
        <w:ind w:left="700" w:right="-1" w:hanging="700"/>
        <w:rPr>
          <w:rFonts w:ascii="Verdana" w:hAnsi="Verdana" w:cs="Arial"/>
          <w:sz w:val="18"/>
          <w:szCs w:val="18"/>
          <w:lang w:val="en-GB"/>
        </w:rPr>
      </w:pPr>
    </w:p>
    <w:p w14:paraId="22309EBA" w14:textId="3E45FFA4" w:rsidR="002B5A75" w:rsidRDefault="002B5A75" w:rsidP="002D7FCF">
      <w:pPr>
        <w:suppressAutoHyphens/>
        <w:spacing w:line="240" w:lineRule="atLeast"/>
        <w:ind w:left="700" w:right="-1" w:hanging="700"/>
        <w:rPr>
          <w:rFonts w:ascii="Verdana" w:hAnsi="Verdana" w:cs="Arial"/>
          <w:sz w:val="18"/>
          <w:szCs w:val="18"/>
          <w:lang w:val="en-GB"/>
        </w:rPr>
      </w:pPr>
    </w:p>
    <w:p w14:paraId="1F8AC346" w14:textId="603EC47B" w:rsidR="00CC55F8" w:rsidRPr="00117DD9" w:rsidRDefault="00062A18" w:rsidP="00CC55F8">
      <w:pPr>
        <w:suppressAutoHyphens/>
        <w:spacing w:line="240" w:lineRule="atLeast"/>
        <w:ind w:left="720" w:right="-1" w:hanging="720"/>
        <w:rPr>
          <w:rFonts w:ascii="Verdana" w:hAnsi="Verdana" w:cs="Arial"/>
          <w:b/>
          <w:sz w:val="18"/>
          <w:szCs w:val="18"/>
          <w:lang w:val="en-GB"/>
        </w:rPr>
      </w:pPr>
      <w:r>
        <w:rPr>
          <w:rFonts w:ascii="Verdana" w:hAnsi="Verdana" w:cs="Arial"/>
          <w:b/>
          <w:sz w:val="18"/>
          <w:szCs w:val="18"/>
          <w:lang w:val="en-GB"/>
        </w:rPr>
        <w:t>7</w:t>
      </w:r>
      <w:r w:rsidR="00CC55F8" w:rsidRPr="00117DD9">
        <w:rPr>
          <w:rFonts w:ascii="Verdana" w:hAnsi="Verdana" w:cs="Arial"/>
          <w:b/>
          <w:sz w:val="18"/>
          <w:szCs w:val="18"/>
          <w:lang w:val="en-GB"/>
        </w:rPr>
        <w:t>.</w:t>
      </w:r>
      <w:r w:rsidR="00CC55F8" w:rsidRPr="00117DD9">
        <w:rPr>
          <w:rFonts w:ascii="Verdana" w:hAnsi="Verdana" w:cs="Arial"/>
          <w:b/>
          <w:i/>
          <w:sz w:val="18"/>
          <w:szCs w:val="18"/>
          <w:lang w:val="en-GB"/>
        </w:rPr>
        <w:tab/>
      </w:r>
      <w:r w:rsidR="00CC55F8">
        <w:rPr>
          <w:rFonts w:ascii="Verdana" w:hAnsi="Verdana" w:cs="Arial"/>
          <w:b/>
          <w:sz w:val="18"/>
          <w:szCs w:val="18"/>
          <w:lang w:val="en-GB"/>
        </w:rPr>
        <w:t>D</w:t>
      </w:r>
      <w:r w:rsidR="00CC55F8" w:rsidRPr="00117DD9">
        <w:rPr>
          <w:rFonts w:ascii="Verdana" w:hAnsi="Verdana" w:cs="Arial"/>
          <w:b/>
          <w:sz w:val="18"/>
          <w:szCs w:val="18"/>
          <w:lang w:val="en-GB"/>
        </w:rPr>
        <w:t>eclaration of integrity</w:t>
      </w:r>
    </w:p>
    <w:p w14:paraId="29721A57"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sz w:val="18"/>
          <w:szCs w:val="18"/>
          <w:lang w:val="en-GB"/>
        </w:rPr>
        <w:br/>
        <w:t>The Contractor hereby declares that it has not offered or given members of the Contracting Authority’s Staff any benefit in order to obtain the contract nor arranged for them to be offered or given any such benefit. It undertakes not to do so in the future with a view to inducing any members of the Contracting Authority’s Staff to perform or refrain from performing any act.</w:t>
      </w:r>
    </w:p>
    <w:p w14:paraId="19694124" w14:textId="77777777" w:rsidR="00CC55F8" w:rsidRPr="00117DD9" w:rsidRDefault="00CC55F8" w:rsidP="00CC55F8">
      <w:pPr>
        <w:suppressAutoHyphens/>
        <w:spacing w:line="240" w:lineRule="atLeast"/>
        <w:ind w:right="-1"/>
        <w:rPr>
          <w:rFonts w:ascii="Verdana" w:hAnsi="Verdana" w:cs="Arial"/>
          <w:sz w:val="18"/>
          <w:szCs w:val="18"/>
          <w:lang w:val="en-GB"/>
        </w:rPr>
      </w:pPr>
    </w:p>
    <w:p w14:paraId="75F4CB21" w14:textId="6304824A" w:rsidR="00CC55F8" w:rsidRPr="00117DD9" w:rsidRDefault="001A6702" w:rsidP="00CC55F8">
      <w:pPr>
        <w:suppressAutoHyphens/>
        <w:spacing w:line="240" w:lineRule="atLeast"/>
        <w:ind w:left="700" w:right="-1" w:hanging="700"/>
        <w:rPr>
          <w:rFonts w:ascii="Verdana" w:hAnsi="Verdana" w:cs="Arial"/>
          <w:sz w:val="18"/>
          <w:szCs w:val="18"/>
          <w:lang w:val="en-GB"/>
        </w:rPr>
      </w:pPr>
      <w:r>
        <w:rPr>
          <w:rFonts w:ascii="Verdana" w:hAnsi="Verdana" w:cs="Arial"/>
          <w:b/>
          <w:sz w:val="18"/>
          <w:szCs w:val="18"/>
          <w:lang w:val="en-GB"/>
        </w:rPr>
        <w:t>8</w:t>
      </w:r>
      <w:r w:rsidR="00CC55F8" w:rsidRPr="00117DD9">
        <w:rPr>
          <w:rFonts w:ascii="Verdana" w:hAnsi="Verdana" w:cs="Arial"/>
          <w:b/>
          <w:sz w:val="18"/>
          <w:szCs w:val="18"/>
          <w:lang w:val="en-GB"/>
        </w:rPr>
        <w:t>.</w:t>
      </w:r>
      <w:r w:rsidR="00CC55F8" w:rsidRPr="00117DD9">
        <w:rPr>
          <w:rFonts w:ascii="Verdana" w:hAnsi="Verdana" w:cs="Arial"/>
          <w:b/>
          <w:sz w:val="18"/>
          <w:szCs w:val="18"/>
          <w:lang w:val="en-GB"/>
        </w:rPr>
        <w:tab/>
        <w:t>Final provisions</w:t>
      </w:r>
    </w:p>
    <w:p w14:paraId="4B21B503"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672A1006" w14:textId="3F074865" w:rsidR="00CC55F8" w:rsidRPr="00117DD9" w:rsidRDefault="001A6702"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8</w:t>
      </w:r>
      <w:r w:rsidR="00CC55F8" w:rsidRPr="00117DD9">
        <w:rPr>
          <w:rFonts w:ascii="Verdana" w:hAnsi="Verdana" w:cs="Arial"/>
          <w:sz w:val="18"/>
          <w:szCs w:val="18"/>
          <w:lang w:val="en-GB"/>
        </w:rPr>
        <w:t>.1</w:t>
      </w:r>
      <w:r w:rsidR="00CC55F8" w:rsidRPr="00117DD9">
        <w:rPr>
          <w:rFonts w:ascii="Verdana" w:hAnsi="Verdana" w:cs="Arial"/>
          <w:sz w:val="18"/>
          <w:szCs w:val="18"/>
          <w:lang w:val="en-GB"/>
        </w:rPr>
        <w:tab/>
        <w:t>Any derogations from this Contract are binding only if they have been expressly agreed by the Parties in writing.</w:t>
      </w:r>
    </w:p>
    <w:p w14:paraId="53B5B183"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7C67C7AD" w14:textId="157119AB" w:rsidR="00CC55F8" w:rsidRPr="00117DD9" w:rsidRDefault="001A6702"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8</w:t>
      </w:r>
      <w:r w:rsidR="00CC55F8" w:rsidRPr="00117DD9">
        <w:rPr>
          <w:rFonts w:ascii="Verdana" w:hAnsi="Verdana" w:cs="Arial"/>
          <w:sz w:val="18"/>
          <w:szCs w:val="18"/>
          <w:lang w:val="en-GB"/>
        </w:rPr>
        <w:t>.2</w:t>
      </w:r>
      <w:r w:rsidR="00CC55F8" w:rsidRPr="00117DD9">
        <w:rPr>
          <w:rFonts w:ascii="Verdana" w:hAnsi="Verdana" w:cs="Arial"/>
          <w:sz w:val="18"/>
          <w:szCs w:val="18"/>
          <w:lang w:val="en-GB"/>
        </w:rPr>
        <w:tab/>
        <w:t>Any written or oral agreements previously made by the Parties about the Services that are the object of this Contract are nullified by the signature of this Contract.</w:t>
      </w:r>
    </w:p>
    <w:p w14:paraId="346436ED" w14:textId="77777777" w:rsidR="00CC55F8" w:rsidRPr="00117DD9" w:rsidRDefault="00CC55F8" w:rsidP="00CC55F8">
      <w:pPr>
        <w:suppressAutoHyphens/>
        <w:spacing w:line="240" w:lineRule="atLeast"/>
        <w:ind w:right="-1"/>
        <w:rPr>
          <w:rFonts w:ascii="Verdana" w:hAnsi="Verdana" w:cs="Arial"/>
          <w:sz w:val="18"/>
          <w:szCs w:val="18"/>
          <w:lang w:val="en-GB"/>
        </w:rPr>
      </w:pPr>
    </w:p>
    <w:p w14:paraId="039BFE57" w14:textId="77777777" w:rsidR="00CC55F8" w:rsidRPr="00117DD9" w:rsidRDefault="00CC55F8" w:rsidP="00CC55F8">
      <w:pPr>
        <w:tabs>
          <w:tab w:val="left" w:pos="4536"/>
        </w:tabs>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Done on the later of the two dates stated below and signed in duplicate.</w:t>
      </w:r>
    </w:p>
    <w:p w14:paraId="1278F3B9" w14:textId="77777777" w:rsidR="00CC55F8" w:rsidRPr="00117DD9" w:rsidRDefault="00CC55F8" w:rsidP="00CC55F8">
      <w:pPr>
        <w:tabs>
          <w:tab w:val="left" w:pos="4536"/>
        </w:tabs>
        <w:suppressAutoHyphens/>
        <w:spacing w:line="240" w:lineRule="atLeast"/>
        <w:ind w:right="-1"/>
        <w:rPr>
          <w:rFonts w:ascii="Verdana" w:hAnsi="Verdana" w:cs="Arial"/>
          <w:sz w:val="18"/>
          <w:szCs w:val="18"/>
          <w:lang w:val="en-GB"/>
        </w:rPr>
      </w:pPr>
    </w:p>
    <w:p w14:paraId="66A05B7B" w14:textId="615E6E21" w:rsidR="00413757" w:rsidRPr="00117DD9" w:rsidRDefault="00413757" w:rsidP="00413757">
      <w:pPr>
        <w:tabs>
          <w:tab w:val="left" w:pos="4536"/>
        </w:tabs>
        <w:suppressAutoHyphens/>
        <w:spacing w:line="240" w:lineRule="atLeast"/>
        <w:ind w:right="-1"/>
        <w:rPr>
          <w:rFonts w:ascii="Verdana" w:hAnsi="Verdana" w:cs="Arial"/>
          <w:i/>
          <w:sz w:val="18"/>
          <w:szCs w:val="18"/>
          <w:lang w:val="en-GB"/>
        </w:rPr>
      </w:pPr>
      <w:r w:rsidRPr="00117DD9">
        <w:rPr>
          <w:rFonts w:ascii="Verdana" w:hAnsi="Verdana" w:cs="Arial"/>
          <w:sz w:val="18"/>
          <w:szCs w:val="18"/>
          <w:lang w:val="en-GB"/>
        </w:rPr>
        <w:t xml:space="preserve">The Hague, </w:t>
      </w:r>
      <w:r w:rsidR="00FA1631">
        <w:rPr>
          <w:rFonts w:ascii="Verdana" w:hAnsi="Verdana" w:cs="Arial"/>
          <w:sz w:val="18"/>
          <w:szCs w:val="18"/>
          <w:lang w:val="en-GB"/>
        </w:rPr>
        <w:t>[date]</w:t>
      </w:r>
      <w:r w:rsidRPr="00117DD9">
        <w:rPr>
          <w:rFonts w:ascii="Verdana" w:hAnsi="Verdana" w:cs="Arial"/>
          <w:i/>
          <w:sz w:val="18"/>
          <w:szCs w:val="18"/>
          <w:lang w:val="en-GB"/>
        </w:rPr>
        <w:t xml:space="preserve"> </w:t>
      </w:r>
      <w:r w:rsidRPr="00117DD9">
        <w:rPr>
          <w:rFonts w:ascii="Verdana" w:hAnsi="Verdana" w:cs="Arial"/>
          <w:i/>
          <w:sz w:val="18"/>
          <w:szCs w:val="18"/>
          <w:lang w:val="en-GB"/>
        </w:rPr>
        <w:tab/>
      </w:r>
      <w:r w:rsidRPr="00117DD9">
        <w:rPr>
          <w:rFonts w:ascii="Verdana" w:hAnsi="Verdana" w:cs="Arial"/>
          <w:i/>
          <w:sz w:val="18"/>
          <w:szCs w:val="18"/>
          <w:lang w:val="en-GB"/>
        </w:rPr>
        <w:tab/>
      </w:r>
      <w:r w:rsidR="00FA1631">
        <w:rPr>
          <w:rFonts w:ascii="Verdana" w:hAnsi="Verdana" w:cs="Arial"/>
          <w:sz w:val="18"/>
          <w:szCs w:val="18"/>
          <w:lang w:val="en-GB"/>
        </w:rPr>
        <w:t>[place], [date]</w:t>
      </w:r>
    </w:p>
    <w:p w14:paraId="30E26B3B" w14:textId="77777777" w:rsidR="00413757" w:rsidRPr="00117DD9" w:rsidRDefault="00413757" w:rsidP="00413757">
      <w:pPr>
        <w:tabs>
          <w:tab w:val="left" w:pos="4536"/>
        </w:tabs>
        <w:suppressAutoHyphens/>
        <w:spacing w:line="240" w:lineRule="atLeast"/>
        <w:ind w:right="-1"/>
        <w:rPr>
          <w:rFonts w:ascii="Verdana" w:hAnsi="Verdana" w:cs="Arial"/>
          <w:i/>
          <w:sz w:val="18"/>
          <w:szCs w:val="18"/>
          <w:lang w:val="en-GB"/>
        </w:rPr>
      </w:pPr>
    </w:p>
    <w:p w14:paraId="79387F56" w14:textId="3948989A" w:rsidR="00413757" w:rsidRPr="00117DD9" w:rsidRDefault="00413757" w:rsidP="00341342">
      <w:pPr>
        <w:tabs>
          <w:tab w:val="left" w:pos="4536"/>
        </w:tabs>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ab/>
      </w:r>
      <w:r w:rsidRPr="00117DD9">
        <w:rPr>
          <w:rFonts w:ascii="Verdana" w:hAnsi="Verdana" w:cs="Arial"/>
          <w:sz w:val="18"/>
          <w:szCs w:val="18"/>
          <w:lang w:val="en-GB"/>
        </w:rPr>
        <w:tab/>
      </w:r>
    </w:p>
    <w:p w14:paraId="3034F896" w14:textId="7EB3D60E" w:rsidR="003A71C1" w:rsidRPr="00117DD9" w:rsidRDefault="003A71C1" w:rsidP="00341342">
      <w:pPr>
        <w:tabs>
          <w:tab w:val="left" w:pos="4536"/>
        </w:tabs>
        <w:suppressAutoHyphens/>
        <w:spacing w:line="240" w:lineRule="atLeast"/>
        <w:ind w:right="-1"/>
        <w:rPr>
          <w:rFonts w:ascii="Verdana" w:hAnsi="Verdana" w:cs="Arial"/>
          <w:sz w:val="18"/>
          <w:szCs w:val="18"/>
          <w:lang w:val="en-GB"/>
        </w:rPr>
      </w:pPr>
      <w:r w:rsidRPr="003A71C1">
        <w:rPr>
          <w:rFonts w:ascii="Verdana" w:hAnsi="Verdana" w:cs="Verdana"/>
          <w:snapToGrid/>
          <w:sz w:val="18"/>
          <w:szCs w:val="18"/>
          <w:lang w:val="en-US" w:eastAsia="nl-NL"/>
        </w:rPr>
        <w:t>For the Minister of Economic Affairs and</w:t>
      </w:r>
      <w:r>
        <w:rPr>
          <w:rFonts w:ascii="Verdana" w:hAnsi="Verdana" w:cs="Verdana"/>
          <w:snapToGrid/>
          <w:sz w:val="18"/>
          <w:szCs w:val="18"/>
          <w:lang w:val="en-US" w:eastAsia="nl-NL"/>
        </w:rPr>
        <w:tab/>
      </w:r>
      <w:r>
        <w:rPr>
          <w:rFonts w:ascii="Verdana" w:hAnsi="Verdana" w:cs="Verdana"/>
          <w:snapToGrid/>
          <w:sz w:val="18"/>
          <w:szCs w:val="18"/>
          <w:lang w:val="en-US" w:eastAsia="nl-NL"/>
        </w:rPr>
        <w:tab/>
      </w:r>
    </w:p>
    <w:p w14:paraId="27EAE446" w14:textId="77777777" w:rsidR="003A71C1" w:rsidRPr="003A71C1" w:rsidRDefault="003A71C1" w:rsidP="00895542">
      <w:pPr>
        <w:overflowPunct/>
        <w:spacing w:line="240" w:lineRule="atLeast"/>
        <w:textAlignment w:val="auto"/>
        <w:rPr>
          <w:rFonts w:ascii="Verdana" w:hAnsi="Verdana" w:cs="Verdana"/>
          <w:snapToGrid/>
          <w:sz w:val="18"/>
          <w:szCs w:val="18"/>
          <w:lang w:val="en-US" w:eastAsia="nl-NL"/>
        </w:rPr>
      </w:pPr>
      <w:r w:rsidRPr="003A71C1">
        <w:rPr>
          <w:rFonts w:ascii="Verdana" w:hAnsi="Verdana" w:cs="Verdana"/>
          <w:snapToGrid/>
          <w:sz w:val="18"/>
          <w:szCs w:val="18"/>
          <w:lang w:val="en-US" w:eastAsia="nl-NL"/>
        </w:rPr>
        <w:t>Climate Policy,</w:t>
      </w:r>
    </w:p>
    <w:p w14:paraId="79441383" w14:textId="77777777" w:rsidR="003A71C1" w:rsidRPr="003A71C1" w:rsidRDefault="003A71C1" w:rsidP="00895542">
      <w:pPr>
        <w:overflowPunct/>
        <w:spacing w:line="240" w:lineRule="atLeast"/>
        <w:textAlignment w:val="auto"/>
        <w:rPr>
          <w:rFonts w:ascii="Verdana" w:hAnsi="Verdana" w:cs="Verdana"/>
          <w:snapToGrid/>
          <w:sz w:val="18"/>
          <w:szCs w:val="18"/>
          <w:lang w:val="en-US" w:eastAsia="nl-NL"/>
        </w:rPr>
      </w:pPr>
      <w:r w:rsidRPr="003A71C1">
        <w:rPr>
          <w:rFonts w:ascii="Verdana" w:hAnsi="Verdana" w:cs="Verdana"/>
          <w:snapToGrid/>
          <w:sz w:val="18"/>
          <w:szCs w:val="18"/>
          <w:lang w:val="en-US" w:eastAsia="nl-NL"/>
        </w:rPr>
        <w:t>On behalf of and commissioned by</w:t>
      </w:r>
    </w:p>
    <w:p w14:paraId="43AD90BC" w14:textId="77777777" w:rsidR="003A71C1" w:rsidRPr="003A71C1" w:rsidRDefault="003A71C1" w:rsidP="00895542">
      <w:pPr>
        <w:overflowPunct/>
        <w:spacing w:line="240" w:lineRule="atLeast"/>
        <w:textAlignment w:val="auto"/>
        <w:rPr>
          <w:rFonts w:ascii="Verdana" w:hAnsi="Verdana" w:cs="Verdana"/>
          <w:snapToGrid/>
          <w:sz w:val="18"/>
          <w:szCs w:val="18"/>
          <w:lang w:val="en-US" w:eastAsia="nl-NL"/>
        </w:rPr>
      </w:pPr>
      <w:r w:rsidRPr="003A71C1">
        <w:rPr>
          <w:rFonts w:ascii="Verdana" w:hAnsi="Verdana" w:cs="Verdana"/>
          <w:snapToGrid/>
          <w:sz w:val="18"/>
          <w:szCs w:val="18"/>
          <w:lang w:val="en-US" w:eastAsia="nl-NL"/>
        </w:rPr>
        <w:t xml:space="preserve">B. Piersma, Director of National </w:t>
      </w:r>
      <w:proofErr w:type="spellStart"/>
      <w:r w:rsidRPr="003A71C1">
        <w:rPr>
          <w:rFonts w:ascii="Verdana" w:hAnsi="Verdana" w:cs="Verdana"/>
          <w:snapToGrid/>
          <w:sz w:val="18"/>
          <w:szCs w:val="18"/>
          <w:lang w:val="en-US" w:eastAsia="nl-NL"/>
        </w:rPr>
        <w:t>Programmes</w:t>
      </w:r>
      <w:proofErr w:type="spellEnd"/>
    </w:p>
    <w:p w14:paraId="3B50209B" w14:textId="749657C8" w:rsidR="00413757" w:rsidRPr="003A71C1" w:rsidRDefault="003A71C1" w:rsidP="00341342">
      <w:pPr>
        <w:tabs>
          <w:tab w:val="left" w:pos="4536"/>
        </w:tabs>
        <w:suppressAutoHyphens/>
        <w:spacing w:line="240" w:lineRule="atLeast"/>
        <w:ind w:right="-1"/>
        <w:rPr>
          <w:rFonts w:ascii="Verdana" w:hAnsi="Verdana" w:cs="Arial"/>
          <w:sz w:val="18"/>
          <w:szCs w:val="18"/>
          <w:lang w:val="en-US"/>
        </w:rPr>
      </w:pPr>
      <w:r w:rsidRPr="003A71C1">
        <w:rPr>
          <w:rFonts w:ascii="Verdana" w:hAnsi="Verdana" w:cs="Verdana"/>
          <w:snapToGrid/>
          <w:sz w:val="18"/>
          <w:szCs w:val="18"/>
          <w:lang w:val="en-US" w:eastAsia="nl-NL"/>
        </w:rPr>
        <w:t>of the Netherlands Enterprise Agency:</w:t>
      </w:r>
    </w:p>
    <w:p w14:paraId="0BFF9CB3" w14:textId="77777777" w:rsidR="00413757" w:rsidRDefault="00413757" w:rsidP="00341342">
      <w:pPr>
        <w:tabs>
          <w:tab w:val="left" w:pos="4536"/>
        </w:tabs>
        <w:suppressAutoHyphens/>
        <w:spacing w:line="240" w:lineRule="atLeast"/>
        <w:ind w:right="-1"/>
        <w:rPr>
          <w:rFonts w:ascii="Verdana" w:hAnsi="Verdana" w:cs="Arial"/>
          <w:sz w:val="18"/>
          <w:szCs w:val="18"/>
          <w:lang w:val="en-GB"/>
        </w:rPr>
      </w:pPr>
    </w:p>
    <w:p w14:paraId="682B2FF4" w14:textId="77777777" w:rsidR="00413757" w:rsidRDefault="00413757">
      <w:pPr>
        <w:tabs>
          <w:tab w:val="left" w:pos="4536"/>
        </w:tabs>
        <w:suppressAutoHyphens/>
        <w:spacing w:line="240" w:lineRule="atLeast"/>
        <w:ind w:right="-1"/>
        <w:rPr>
          <w:rFonts w:ascii="Verdana" w:hAnsi="Verdana" w:cs="Arial"/>
          <w:sz w:val="18"/>
          <w:szCs w:val="18"/>
          <w:lang w:val="en-GB"/>
        </w:rPr>
      </w:pPr>
    </w:p>
    <w:p w14:paraId="5BDB94EE" w14:textId="77777777" w:rsidR="00413757" w:rsidRPr="00117DD9" w:rsidRDefault="00413757">
      <w:pPr>
        <w:tabs>
          <w:tab w:val="left" w:pos="4536"/>
        </w:tabs>
        <w:suppressAutoHyphens/>
        <w:spacing w:line="240" w:lineRule="atLeast"/>
        <w:ind w:right="-1"/>
        <w:rPr>
          <w:rFonts w:ascii="Verdana" w:hAnsi="Verdana" w:cs="Arial"/>
          <w:sz w:val="18"/>
          <w:szCs w:val="18"/>
          <w:lang w:val="en-GB"/>
        </w:rPr>
      </w:pPr>
    </w:p>
    <w:p w14:paraId="11ED60E1" w14:textId="77777777" w:rsidR="00413757" w:rsidRPr="00117DD9" w:rsidRDefault="00413757">
      <w:pPr>
        <w:tabs>
          <w:tab w:val="left" w:pos="4536"/>
        </w:tabs>
        <w:suppressAutoHyphens/>
        <w:spacing w:line="240" w:lineRule="atLeast"/>
        <w:ind w:right="-1"/>
        <w:rPr>
          <w:rFonts w:ascii="Verdana" w:hAnsi="Verdana" w:cs="Arial"/>
          <w:sz w:val="18"/>
          <w:szCs w:val="18"/>
          <w:lang w:val="en-GB"/>
        </w:rPr>
      </w:pPr>
    </w:p>
    <w:p w14:paraId="5AAA5939" w14:textId="5427D0C5" w:rsidR="00413757" w:rsidRPr="00117DD9" w:rsidRDefault="003A71C1">
      <w:pPr>
        <w:tabs>
          <w:tab w:val="left" w:pos="4536"/>
        </w:tabs>
        <w:suppressAutoHyphens/>
        <w:spacing w:line="240" w:lineRule="atLeast"/>
        <w:ind w:right="-1"/>
        <w:rPr>
          <w:rFonts w:ascii="Verdana" w:hAnsi="Verdana" w:cs="Arial"/>
          <w:sz w:val="18"/>
          <w:szCs w:val="18"/>
          <w:lang w:val="en-GB"/>
        </w:rPr>
      </w:pPr>
      <w:r w:rsidRPr="003A71C1">
        <w:rPr>
          <w:rFonts w:ascii="Verdana" w:hAnsi="Verdana" w:cs="Verdana"/>
          <w:snapToGrid/>
          <w:sz w:val="18"/>
          <w:szCs w:val="18"/>
          <w:lang w:val="en-US" w:eastAsia="nl-NL"/>
        </w:rPr>
        <w:t>J. van Putten</w:t>
      </w:r>
      <w:r w:rsidR="00413757" w:rsidRPr="00117DD9">
        <w:rPr>
          <w:rFonts w:ascii="Verdana" w:hAnsi="Verdana" w:cs="Arial"/>
          <w:i/>
          <w:sz w:val="18"/>
          <w:szCs w:val="18"/>
          <w:lang w:val="en-GB"/>
        </w:rPr>
        <w:tab/>
      </w:r>
      <w:r w:rsidR="00413757" w:rsidRPr="00117DD9">
        <w:rPr>
          <w:rFonts w:ascii="Verdana" w:hAnsi="Verdana" w:cs="Arial"/>
          <w:i/>
          <w:sz w:val="18"/>
          <w:szCs w:val="18"/>
          <w:lang w:val="en-GB"/>
        </w:rPr>
        <w:tab/>
        <w:t xml:space="preserve">  </w:t>
      </w:r>
    </w:p>
    <w:p w14:paraId="542DD678" w14:textId="1680EECF" w:rsidR="00413757" w:rsidRPr="00117DD9" w:rsidRDefault="003A71C1">
      <w:pPr>
        <w:tabs>
          <w:tab w:val="left" w:pos="4536"/>
        </w:tabs>
        <w:suppressAutoHyphens/>
        <w:spacing w:line="240" w:lineRule="atLeast"/>
        <w:rPr>
          <w:rFonts w:ascii="Verdana" w:hAnsi="Verdana" w:cs="Arial"/>
          <w:sz w:val="18"/>
          <w:szCs w:val="18"/>
          <w:lang w:val="en-GB"/>
        </w:rPr>
      </w:pPr>
      <w:r w:rsidRPr="003A71C1">
        <w:rPr>
          <w:rFonts w:ascii="Verdana" w:hAnsi="Verdana" w:cs="Verdana"/>
          <w:snapToGrid/>
          <w:sz w:val="18"/>
          <w:szCs w:val="18"/>
          <w:lang w:val="en-US" w:eastAsia="nl-NL"/>
        </w:rPr>
        <w:t>Team manager Procurement Office</w:t>
      </w:r>
      <w:r w:rsidR="00413757" w:rsidRPr="00117DD9">
        <w:rPr>
          <w:rFonts w:ascii="Verdana" w:hAnsi="Verdana" w:cs="Arial"/>
          <w:sz w:val="18"/>
          <w:szCs w:val="18"/>
          <w:lang w:val="en-GB"/>
        </w:rPr>
        <w:tab/>
      </w:r>
      <w:r w:rsidR="00413757" w:rsidRPr="00117DD9">
        <w:rPr>
          <w:rFonts w:ascii="Verdana" w:hAnsi="Verdana" w:cs="Arial"/>
          <w:sz w:val="18"/>
          <w:szCs w:val="18"/>
          <w:lang w:val="en-GB"/>
        </w:rPr>
        <w:tab/>
        <w:t xml:space="preserve">  </w:t>
      </w:r>
    </w:p>
    <w:p w14:paraId="15341A59"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0AE38D1F"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56A99F00"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44459A71"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3D42B9EB"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195DF2BE" w14:textId="71BB8CB0" w:rsidR="00413757" w:rsidRDefault="00413757">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r w:rsidRPr="00117DD9">
        <w:rPr>
          <w:rFonts w:ascii="Verdana" w:hAnsi="Verdana" w:cs="Arial"/>
          <w:sz w:val="18"/>
          <w:szCs w:val="18"/>
          <w:lang w:val="en-GB"/>
        </w:rPr>
        <w:t xml:space="preserve">Schedules: </w:t>
      </w:r>
    </w:p>
    <w:p w14:paraId="03BF0AF9" w14:textId="4DC4AA67" w:rsidR="0081567C" w:rsidRPr="0081567C" w:rsidRDefault="0081567C">
      <w:pPr>
        <w:pStyle w:val="Lijstalinea"/>
        <w:numPr>
          <w:ilvl w:val="0"/>
          <w:numId w:val="22"/>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Annex 6 (IV) Remuneration</w:t>
      </w:r>
    </w:p>
    <w:p w14:paraId="431124D6" w14:textId="77777777" w:rsidR="0081567C" w:rsidRDefault="0081567C" w:rsidP="00413757">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p>
    <w:p w14:paraId="62FE76FA" w14:textId="44F25F7A" w:rsidR="0081567C" w:rsidRPr="0081567C" w:rsidRDefault="0081567C" w:rsidP="0081567C">
      <w:pPr>
        <w:suppressAutoHyphens/>
        <w:spacing w:line="240" w:lineRule="atLeast"/>
        <w:ind w:right="-1"/>
        <w:rPr>
          <w:rFonts w:ascii="Verdana" w:hAnsi="Verdana" w:cs="Arial"/>
          <w:sz w:val="18"/>
          <w:szCs w:val="18"/>
          <w:lang w:val="en-US"/>
        </w:rPr>
      </w:pPr>
      <w:r w:rsidRPr="0081567C">
        <w:rPr>
          <w:rFonts w:ascii="Verdana" w:hAnsi="Verdana" w:cs="Verdana"/>
          <w:snapToGrid/>
          <w:sz w:val="18"/>
          <w:szCs w:val="18"/>
          <w:lang w:val="en-US" w:eastAsia="nl-NL"/>
        </w:rPr>
        <w:t>Already in Parties’ possession:</w:t>
      </w:r>
    </w:p>
    <w:p w14:paraId="6079BEA3" w14:textId="77777777" w:rsid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 xml:space="preserve">the Memorandums of Information;  </w:t>
      </w:r>
    </w:p>
    <w:p w14:paraId="601CA3D8" w14:textId="77777777" w:rsid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the ARVODI 2018;</w:t>
      </w:r>
    </w:p>
    <w:p w14:paraId="07052C11" w14:textId="6C784E75" w:rsid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the Tender Document</w:t>
      </w:r>
      <w:r>
        <w:rPr>
          <w:rFonts w:ascii="Verdana" w:hAnsi="Verdana" w:cs="Arial"/>
          <w:sz w:val="18"/>
          <w:szCs w:val="18"/>
          <w:lang w:val="en-GB"/>
        </w:rPr>
        <w:t>;</w:t>
      </w:r>
      <w:r w:rsidRPr="0081567C">
        <w:rPr>
          <w:rFonts w:ascii="Verdana" w:hAnsi="Verdana" w:cs="Arial"/>
          <w:sz w:val="18"/>
          <w:szCs w:val="18"/>
          <w:lang w:val="en-GB"/>
        </w:rPr>
        <w:t xml:space="preserve"> </w:t>
      </w:r>
    </w:p>
    <w:p w14:paraId="3CE47E62" w14:textId="65B5B59D" w:rsidR="0081567C" w:rsidRP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the Tender issued by the Contractor to the Contracting Authority.</w:t>
      </w:r>
    </w:p>
    <w:p w14:paraId="4B931695" w14:textId="6748E094" w:rsidR="001D3F29" w:rsidRPr="00117DD9" w:rsidRDefault="001D3F29" w:rsidP="0081567C">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p>
    <w:sectPr w:rsidR="001D3F29" w:rsidRPr="00117DD9">
      <w:headerReference w:type="default" r:id="rId16"/>
      <w:footerReference w:type="even" r:id="rId17"/>
      <w:footerReference w:type="default" r:id="rId18"/>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F63D9" w14:textId="77777777" w:rsidR="009936ED" w:rsidRDefault="009936ED">
      <w:pPr>
        <w:rPr>
          <w:rFonts w:cs="Times New Roman"/>
          <w:szCs w:val="24"/>
        </w:rPr>
      </w:pPr>
      <w:r>
        <w:rPr>
          <w:rFonts w:cs="Times New Roman"/>
          <w:szCs w:val="24"/>
        </w:rPr>
        <w:separator/>
      </w:r>
    </w:p>
  </w:endnote>
  <w:endnote w:type="continuationSeparator" w:id="0">
    <w:p w14:paraId="132BE4EE" w14:textId="77777777" w:rsidR="009936ED" w:rsidRDefault="009936ED">
      <w:pPr>
        <w:rPr>
          <w:rFonts w:cs="Times New Roman"/>
          <w:szCs w:val="24"/>
        </w:rPr>
      </w:pPr>
      <w:r>
        <w:rPr>
          <w:rFonts w:cs="Times New Roman"/>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7005E" w14:textId="7EDB90C0" w:rsidR="009936ED" w:rsidRDefault="009936ED">
    <w:pPr>
      <w:pStyle w:val="Voettekst"/>
      <w:framePr w:wrap="around" w:vAnchor="text" w:hAnchor="margin" w:xAlign="center"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3</w:t>
    </w:r>
    <w:r>
      <w:rPr>
        <w:rStyle w:val="Paginanummer"/>
        <w:szCs w:val="24"/>
      </w:rPr>
      <w:fldChar w:fldCharType="end"/>
    </w:r>
  </w:p>
  <w:p w14:paraId="3555D5C3" w14:textId="77777777" w:rsidR="009936ED" w:rsidRDefault="009936ED">
    <w:pPr>
      <w:pStyle w:val="Voettekst"/>
      <w:rPr>
        <w:rFonts w:cs="Times New Roman"/>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FDC9" w14:textId="75D57B46" w:rsidR="009936ED" w:rsidRPr="00FF24C8" w:rsidRDefault="009936ED" w:rsidP="00C33EF2">
    <w:pPr>
      <w:pStyle w:val="Voettekst"/>
      <w:framePr w:wrap="around" w:vAnchor="text" w:hAnchor="margin" w:xAlign="center" w:y="-13"/>
      <w:ind w:left="4536" w:firstLine="3960"/>
      <w:rPr>
        <w:rStyle w:val="Paginanummer"/>
        <w:rFonts w:ascii="Arial" w:hAnsi="Arial" w:cs="Arial"/>
        <w:szCs w:val="24"/>
      </w:rPr>
    </w:pPr>
    <w:r w:rsidRPr="00FF24C8">
      <w:rPr>
        <w:rStyle w:val="Paginanummer"/>
        <w:rFonts w:ascii="Arial" w:hAnsi="Arial" w:cs="Arial"/>
        <w:szCs w:val="24"/>
      </w:rPr>
      <w:fldChar w:fldCharType="begin"/>
    </w:r>
    <w:r w:rsidRPr="00FF24C8">
      <w:rPr>
        <w:rStyle w:val="Paginanummer"/>
        <w:rFonts w:ascii="Arial" w:hAnsi="Arial" w:cs="Arial"/>
        <w:szCs w:val="24"/>
      </w:rPr>
      <w:instrText xml:space="preserve">PAGE  </w:instrText>
    </w:r>
    <w:r w:rsidRPr="00FF24C8">
      <w:rPr>
        <w:rStyle w:val="Paginanummer"/>
        <w:rFonts w:ascii="Arial" w:hAnsi="Arial" w:cs="Arial"/>
        <w:szCs w:val="24"/>
      </w:rPr>
      <w:fldChar w:fldCharType="separate"/>
    </w:r>
    <w:r>
      <w:rPr>
        <w:rStyle w:val="Paginanummer"/>
        <w:rFonts w:ascii="Arial" w:hAnsi="Arial" w:cs="Arial"/>
        <w:noProof/>
        <w:szCs w:val="24"/>
      </w:rPr>
      <w:t>1</w:t>
    </w:r>
    <w:r w:rsidRPr="00FF24C8">
      <w:rPr>
        <w:rStyle w:val="Paginanummer"/>
        <w:rFonts w:ascii="Arial" w:hAnsi="Arial" w:cs="Arial"/>
        <w:szCs w:val="24"/>
      </w:rPr>
      <w:fldChar w:fldCharType="end"/>
    </w:r>
  </w:p>
  <w:p w14:paraId="2B89EC93" w14:textId="6B1434A8" w:rsidR="009936ED" w:rsidRPr="00FF24C8" w:rsidRDefault="009936ED">
    <w:pPr>
      <w:pStyle w:val="Voettekst"/>
      <w:rPr>
        <w:rFonts w:ascii="Arial" w:hAnsi="Arial" w:cs="Arial"/>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1AE2D" w14:textId="77777777" w:rsidR="009936ED" w:rsidRDefault="009936ED">
      <w:pPr>
        <w:rPr>
          <w:rFonts w:cs="Times New Roman"/>
          <w:szCs w:val="24"/>
        </w:rPr>
      </w:pPr>
      <w:r>
        <w:rPr>
          <w:rFonts w:cs="Times New Roman"/>
          <w:szCs w:val="24"/>
        </w:rPr>
        <w:separator/>
      </w:r>
    </w:p>
  </w:footnote>
  <w:footnote w:type="continuationSeparator" w:id="0">
    <w:p w14:paraId="4E9A8540" w14:textId="77777777" w:rsidR="009936ED" w:rsidRDefault="009936ED">
      <w:pPr>
        <w:rPr>
          <w:rFonts w:cs="Times New Roman"/>
          <w:szCs w:val="24"/>
        </w:rPr>
      </w:pPr>
      <w:r>
        <w:rPr>
          <w:rFonts w:cs="Times New Roman"/>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92CE5" w14:textId="77777777" w:rsidR="009936ED" w:rsidRDefault="009936ED">
    <w:pPr>
      <w:pStyle w:val="Koptekst"/>
      <w:framePr w:wrap="auto" w:vAnchor="text" w:hAnchor="margin" w:xAlign="center" w:y="1"/>
      <w:rPr>
        <w:rStyle w:val="Paginanummer"/>
        <w:szCs w:val="24"/>
      </w:rPr>
    </w:pPr>
  </w:p>
  <w:p w14:paraId="17EC0EE8" w14:textId="77777777" w:rsidR="009936ED" w:rsidRDefault="009936ED">
    <w:pPr>
      <w:pStyle w:val="Koptekst"/>
      <w:rPr>
        <w:rFonts w:cs="Times New Roman"/>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BA3"/>
    <w:multiLevelType w:val="multilevel"/>
    <w:tmpl w:val="B2AAA8AE"/>
    <w:lvl w:ilvl="0">
      <w:start w:val="8"/>
      <w:numFmt w:val="decimal"/>
      <w:lvlText w:val="%1"/>
      <w:lvlJc w:val="left"/>
      <w:pPr>
        <w:tabs>
          <w:tab w:val="num" w:pos="210"/>
        </w:tabs>
        <w:ind w:left="210" w:hanging="570"/>
      </w:pPr>
      <w:rPr>
        <w:rFonts w:cs="Times New Roman" w:hint="default"/>
      </w:rPr>
    </w:lvl>
    <w:lvl w:ilvl="1">
      <w:start w:val="1"/>
      <w:numFmt w:val="decimal"/>
      <w:lvlText w:val="%1.%2"/>
      <w:lvlJc w:val="left"/>
      <w:pPr>
        <w:tabs>
          <w:tab w:val="num" w:pos="210"/>
        </w:tabs>
        <w:ind w:left="210" w:hanging="570"/>
      </w:pPr>
      <w:rPr>
        <w:rFonts w:cs="Times New Roman" w:hint="default"/>
      </w:rPr>
    </w:lvl>
    <w:lvl w:ilvl="2">
      <w:start w:val="1"/>
      <w:numFmt w:val="decimal"/>
      <w:lvlText w:val="%1.%2.%3"/>
      <w:lvlJc w:val="left"/>
      <w:pPr>
        <w:tabs>
          <w:tab w:val="num" w:pos="360"/>
        </w:tabs>
        <w:ind w:left="360"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720"/>
        </w:tabs>
        <w:ind w:left="720" w:hanging="1080"/>
      </w:pPr>
      <w:rPr>
        <w:rFonts w:cs="Times New Roman" w:hint="default"/>
      </w:rPr>
    </w:lvl>
    <w:lvl w:ilvl="5">
      <w:start w:val="1"/>
      <w:numFmt w:val="decimal"/>
      <w:lvlText w:val="%1.%2.%3.%4.%5.%6"/>
      <w:lvlJc w:val="left"/>
      <w:pPr>
        <w:tabs>
          <w:tab w:val="num" w:pos="720"/>
        </w:tabs>
        <w:ind w:left="720" w:hanging="1080"/>
      </w:pPr>
      <w:rPr>
        <w:rFonts w:cs="Times New Roman" w:hint="default"/>
      </w:rPr>
    </w:lvl>
    <w:lvl w:ilvl="6">
      <w:start w:val="1"/>
      <w:numFmt w:val="decimal"/>
      <w:lvlText w:val="%1.%2.%3.%4.%5.%6.%7"/>
      <w:lvlJc w:val="left"/>
      <w:pPr>
        <w:tabs>
          <w:tab w:val="num" w:pos="1080"/>
        </w:tabs>
        <w:ind w:left="1080" w:hanging="1440"/>
      </w:pPr>
      <w:rPr>
        <w:rFonts w:cs="Times New Roman" w:hint="default"/>
      </w:rPr>
    </w:lvl>
    <w:lvl w:ilvl="7">
      <w:start w:val="1"/>
      <w:numFmt w:val="decimal"/>
      <w:lvlText w:val="%1.%2.%3.%4.%5.%6.%7.%8"/>
      <w:lvlJc w:val="left"/>
      <w:pPr>
        <w:tabs>
          <w:tab w:val="num" w:pos="1080"/>
        </w:tabs>
        <w:ind w:left="1080" w:hanging="1440"/>
      </w:pPr>
      <w:rPr>
        <w:rFonts w:cs="Times New Roman" w:hint="default"/>
      </w:rPr>
    </w:lvl>
    <w:lvl w:ilvl="8">
      <w:start w:val="1"/>
      <w:numFmt w:val="decimal"/>
      <w:lvlText w:val="%1.%2.%3.%4.%5.%6.%7.%8.%9"/>
      <w:lvlJc w:val="left"/>
      <w:pPr>
        <w:tabs>
          <w:tab w:val="num" w:pos="1080"/>
        </w:tabs>
        <w:ind w:left="1080" w:hanging="1440"/>
      </w:pPr>
      <w:rPr>
        <w:rFonts w:cs="Times New Roman" w:hint="default"/>
      </w:rPr>
    </w:lvl>
  </w:abstractNum>
  <w:abstractNum w:abstractNumId="1" w15:restartNumberingAfterBreak="0">
    <w:nsid w:val="08BB0C98"/>
    <w:multiLevelType w:val="multilevel"/>
    <w:tmpl w:val="688EA1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BE61728"/>
    <w:multiLevelType w:val="multilevel"/>
    <w:tmpl w:val="B2AAA8AE"/>
    <w:lvl w:ilvl="0">
      <w:start w:val="8"/>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0CC93C88"/>
    <w:multiLevelType w:val="hybridMultilevel"/>
    <w:tmpl w:val="53B019DE"/>
    <w:lvl w:ilvl="0" w:tplc="DCEE3A70">
      <w:start w:val="6"/>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071129"/>
    <w:multiLevelType w:val="hybridMultilevel"/>
    <w:tmpl w:val="1EF8965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 w15:restartNumberingAfterBreak="0">
    <w:nsid w:val="1D73091E"/>
    <w:multiLevelType w:val="multilevel"/>
    <w:tmpl w:val="D76CE1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227F8C"/>
    <w:multiLevelType w:val="hybridMultilevel"/>
    <w:tmpl w:val="F78C392C"/>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96786D"/>
    <w:multiLevelType w:val="singleLevel"/>
    <w:tmpl w:val="A524CAC0"/>
    <w:lvl w:ilvl="0">
      <w:start w:val="3"/>
      <w:numFmt w:val="decimal"/>
      <w:lvlText w:val="%1. "/>
      <w:lvlJc w:val="left"/>
      <w:pPr>
        <w:ind w:left="1003" w:hanging="283"/>
      </w:pPr>
      <w:rPr>
        <w:rFonts w:ascii="Helvetica" w:hAnsi="Helvetica" w:cs="Helvetica" w:hint="default"/>
        <w:b w:val="0"/>
        <w:bCs w:val="0"/>
        <w:i w:val="0"/>
        <w:iCs w:val="0"/>
        <w:sz w:val="20"/>
        <w:szCs w:val="20"/>
      </w:rPr>
    </w:lvl>
  </w:abstractNum>
  <w:abstractNum w:abstractNumId="8" w15:restartNumberingAfterBreak="0">
    <w:nsid w:val="33481DA5"/>
    <w:multiLevelType w:val="hybridMultilevel"/>
    <w:tmpl w:val="E8908B28"/>
    <w:lvl w:ilvl="0" w:tplc="700E3072">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4B70AB9"/>
    <w:multiLevelType w:val="hybridMultilevel"/>
    <w:tmpl w:val="13EC99C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2075131"/>
    <w:multiLevelType w:val="hybridMultilevel"/>
    <w:tmpl w:val="26D40F5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49C5862"/>
    <w:multiLevelType w:val="hybridMultilevel"/>
    <w:tmpl w:val="CD105724"/>
    <w:lvl w:ilvl="0" w:tplc="04130019">
      <w:start w:val="1"/>
      <w:numFmt w:val="lowerLetter"/>
      <w:lvlText w:val="%1."/>
      <w:lvlJc w:val="left"/>
      <w:pPr>
        <w:ind w:left="1320" w:hanging="360"/>
      </w:pPr>
    </w:lvl>
    <w:lvl w:ilvl="1" w:tplc="04130019" w:tentative="1">
      <w:start w:val="1"/>
      <w:numFmt w:val="lowerLetter"/>
      <w:lvlText w:val="%2."/>
      <w:lvlJc w:val="left"/>
      <w:pPr>
        <w:ind w:left="2040" w:hanging="360"/>
      </w:pPr>
    </w:lvl>
    <w:lvl w:ilvl="2" w:tplc="0413001B" w:tentative="1">
      <w:start w:val="1"/>
      <w:numFmt w:val="lowerRoman"/>
      <w:lvlText w:val="%3."/>
      <w:lvlJc w:val="right"/>
      <w:pPr>
        <w:ind w:left="2760" w:hanging="180"/>
      </w:pPr>
    </w:lvl>
    <w:lvl w:ilvl="3" w:tplc="0413000F" w:tentative="1">
      <w:start w:val="1"/>
      <w:numFmt w:val="decimal"/>
      <w:lvlText w:val="%4."/>
      <w:lvlJc w:val="left"/>
      <w:pPr>
        <w:ind w:left="3480" w:hanging="360"/>
      </w:pPr>
    </w:lvl>
    <w:lvl w:ilvl="4" w:tplc="04130019" w:tentative="1">
      <w:start w:val="1"/>
      <w:numFmt w:val="lowerLetter"/>
      <w:lvlText w:val="%5."/>
      <w:lvlJc w:val="left"/>
      <w:pPr>
        <w:ind w:left="4200" w:hanging="360"/>
      </w:pPr>
    </w:lvl>
    <w:lvl w:ilvl="5" w:tplc="0413001B" w:tentative="1">
      <w:start w:val="1"/>
      <w:numFmt w:val="lowerRoman"/>
      <w:lvlText w:val="%6."/>
      <w:lvlJc w:val="right"/>
      <w:pPr>
        <w:ind w:left="4920" w:hanging="180"/>
      </w:pPr>
    </w:lvl>
    <w:lvl w:ilvl="6" w:tplc="0413000F" w:tentative="1">
      <w:start w:val="1"/>
      <w:numFmt w:val="decimal"/>
      <w:lvlText w:val="%7."/>
      <w:lvlJc w:val="left"/>
      <w:pPr>
        <w:ind w:left="5640" w:hanging="360"/>
      </w:pPr>
    </w:lvl>
    <w:lvl w:ilvl="7" w:tplc="04130019" w:tentative="1">
      <w:start w:val="1"/>
      <w:numFmt w:val="lowerLetter"/>
      <w:lvlText w:val="%8."/>
      <w:lvlJc w:val="left"/>
      <w:pPr>
        <w:ind w:left="6360" w:hanging="360"/>
      </w:pPr>
    </w:lvl>
    <w:lvl w:ilvl="8" w:tplc="0413001B" w:tentative="1">
      <w:start w:val="1"/>
      <w:numFmt w:val="lowerRoman"/>
      <w:lvlText w:val="%9."/>
      <w:lvlJc w:val="right"/>
      <w:pPr>
        <w:ind w:left="7080" w:hanging="180"/>
      </w:pPr>
    </w:lvl>
  </w:abstractNum>
  <w:abstractNum w:abstractNumId="12" w15:restartNumberingAfterBreak="0">
    <w:nsid w:val="48D379B9"/>
    <w:multiLevelType w:val="hybridMultilevel"/>
    <w:tmpl w:val="EA067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9562FEC"/>
    <w:multiLevelType w:val="hybridMultilevel"/>
    <w:tmpl w:val="FAF2DD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01D2E9D"/>
    <w:multiLevelType w:val="hybridMultilevel"/>
    <w:tmpl w:val="43102F92"/>
    <w:lvl w:ilvl="0" w:tplc="18B67372">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32459C3"/>
    <w:multiLevelType w:val="hybridMultilevel"/>
    <w:tmpl w:val="5352000E"/>
    <w:lvl w:ilvl="0" w:tplc="E7E874E8">
      <w:start w:val="6"/>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9F226E"/>
    <w:multiLevelType w:val="multilevel"/>
    <w:tmpl w:val="664CDCB2"/>
    <w:lvl w:ilvl="0">
      <w:start w:val="8"/>
      <w:numFmt w:val="decimal"/>
      <w:lvlText w:val="%1"/>
      <w:lvlJc w:val="left"/>
      <w:pPr>
        <w:tabs>
          <w:tab w:val="num" w:pos="570"/>
        </w:tabs>
        <w:ind w:left="570" w:hanging="570"/>
      </w:pPr>
      <w:rPr>
        <w:rFonts w:cs="Times New Roman" w:hint="default"/>
      </w:rPr>
    </w:lvl>
    <w:lvl w:ilvl="1">
      <w:start w:val="1"/>
      <w:numFmt w:val="decimal"/>
      <w:lvlText w:val="7.%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62837526"/>
    <w:multiLevelType w:val="singleLevel"/>
    <w:tmpl w:val="04E41F9A"/>
    <w:lvl w:ilvl="0">
      <w:start w:val="3"/>
      <w:numFmt w:val="decimal"/>
      <w:lvlText w:val="(1.%1 "/>
      <w:lvlJc w:val="left"/>
      <w:pPr>
        <w:ind w:left="283" w:hanging="283"/>
      </w:pPr>
      <w:rPr>
        <w:rFonts w:ascii="Helvetica" w:hAnsi="Helvetica" w:cs="Helvetica" w:hint="default"/>
        <w:b w:val="0"/>
        <w:bCs w:val="0"/>
        <w:i w:val="0"/>
        <w:iCs w:val="0"/>
        <w:sz w:val="20"/>
        <w:szCs w:val="20"/>
      </w:rPr>
    </w:lvl>
  </w:abstractNum>
  <w:abstractNum w:abstractNumId="18" w15:restartNumberingAfterBreak="0">
    <w:nsid w:val="6D1208CE"/>
    <w:multiLevelType w:val="hybridMultilevel"/>
    <w:tmpl w:val="3580C694"/>
    <w:lvl w:ilvl="0" w:tplc="E5A8DB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F991B0F"/>
    <w:multiLevelType w:val="hybridMultilevel"/>
    <w:tmpl w:val="EC9266A2"/>
    <w:lvl w:ilvl="0" w:tplc="5AEA5E30">
      <w:start w:val="1"/>
      <w:numFmt w:val="lowerLetter"/>
      <w:lvlText w:val="%1."/>
      <w:lvlJc w:val="left"/>
      <w:pPr>
        <w:ind w:left="960" w:hanging="36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20" w15:restartNumberingAfterBreak="0">
    <w:nsid w:val="76B8523D"/>
    <w:multiLevelType w:val="hybridMultilevel"/>
    <w:tmpl w:val="C5169050"/>
    <w:lvl w:ilvl="0" w:tplc="C4D6FE84">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80047627">
    <w:abstractNumId w:val="7"/>
  </w:num>
  <w:num w:numId="2" w16cid:durableId="1895005257">
    <w:abstractNumId w:val="7"/>
    <w:lvlOverride w:ilvl="0">
      <w:lvl w:ilvl="0">
        <w:start w:val="1"/>
        <w:numFmt w:val="decimal"/>
        <w:lvlText w:val="%1. "/>
        <w:lvlJc w:val="left"/>
        <w:pPr>
          <w:ind w:left="1003" w:hanging="283"/>
        </w:pPr>
        <w:rPr>
          <w:rFonts w:ascii="Helvetica" w:hAnsi="Helvetica" w:cs="Helvetica" w:hint="default"/>
          <w:b w:val="0"/>
          <w:bCs w:val="0"/>
          <w:i w:val="0"/>
          <w:iCs w:val="0"/>
          <w:sz w:val="20"/>
          <w:szCs w:val="20"/>
        </w:rPr>
      </w:lvl>
    </w:lvlOverride>
  </w:num>
  <w:num w:numId="3" w16cid:durableId="1145708285">
    <w:abstractNumId w:val="17"/>
  </w:num>
  <w:num w:numId="4" w16cid:durableId="329139056">
    <w:abstractNumId w:val="17"/>
    <w:lvlOverride w:ilvl="0">
      <w:lvl w:ilvl="0">
        <w:start w:val="1"/>
        <w:numFmt w:val="decimal"/>
        <w:lvlText w:val="(1.%1 "/>
        <w:lvlJc w:val="left"/>
        <w:pPr>
          <w:ind w:left="283" w:hanging="283"/>
        </w:pPr>
        <w:rPr>
          <w:rFonts w:ascii="Helvetica" w:hAnsi="Helvetica" w:cs="Helvetica" w:hint="default"/>
          <w:b w:val="0"/>
          <w:bCs w:val="0"/>
          <w:i w:val="0"/>
          <w:iCs w:val="0"/>
          <w:sz w:val="20"/>
          <w:szCs w:val="20"/>
        </w:rPr>
      </w:lvl>
    </w:lvlOverride>
  </w:num>
  <w:num w:numId="5" w16cid:durableId="228032481">
    <w:abstractNumId w:val="0"/>
  </w:num>
  <w:num w:numId="6" w16cid:durableId="479611666">
    <w:abstractNumId w:val="16"/>
  </w:num>
  <w:num w:numId="7" w16cid:durableId="1045763175">
    <w:abstractNumId w:val="2"/>
  </w:num>
  <w:num w:numId="8" w16cid:durableId="532420466">
    <w:abstractNumId w:val="14"/>
  </w:num>
  <w:num w:numId="9" w16cid:durableId="284773897">
    <w:abstractNumId w:val="8"/>
  </w:num>
  <w:num w:numId="10" w16cid:durableId="1427727377">
    <w:abstractNumId w:val="11"/>
  </w:num>
  <w:num w:numId="11" w16cid:durableId="1530989609">
    <w:abstractNumId w:val="19"/>
  </w:num>
  <w:num w:numId="12" w16cid:durableId="944656124">
    <w:abstractNumId w:val="5"/>
  </w:num>
  <w:num w:numId="13" w16cid:durableId="382949940">
    <w:abstractNumId w:val="20"/>
  </w:num>
  <w:num w:numId="14" w16cid:durableId="100300792">
    <w:abstractNumId w:val="1"/>
  </w:num>
  <w:num w:numId="15" w16cid:durableId="1149899480">
    <w:abstractNumId w:val="18"/>
  </w:num>
  <w:num w:numId="16" w16cid:durableId="210072460">
    <w:abstractNumId w:val="13"/>
  </w:num>
  <w:num w:numId="17" w16cid:durableId="1046762754">
    <w:abstractNumId w:val="12"/>
  </w:num>
  <w:num w:numId="18" w16cid:durableId="1559315130">
    <w:abstractNumId w:val="9"/>
  </w:num>
  <w:num w:numId="19" w16cid:durableId="616571117">
    <w:abstractNumId w:val="10"/>
  </w:num>
  <w:num w:numId="20" w16cid:durableId="1677490555">
    <w:abstractNumId w:val="6"/>
  </w:num>
  <w:num w:numId="21" w16cid:durableId="1233810260">
    <w:abstractNumId w:val="15"/>
  </w:num>
  <w:num w:numId="22" w16cid:durableId="1040865254">
    <w:abstractNumId w:val="3"/>
  </w:num>
  <w:num w:numId="23" w16cid:durableId="20263198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6963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C88"/>
    <w:rsid w:val="00000C75"/>
    <w:rsid w:val="0000710A"/>
    <w:rsid w:val="0001543B"/>
    <w:rsid w:val="0002189F"/>
    <w:rsid w:val="00023C38"/>
    <w:rsid w:val="000244B4"/>
    <w:rsid w:val="00024751"/>
    <w:rsid w:val="00025423"/>
    <w:rsid w:val="00040504"/>
    <w:rsid w:val="000407EF"/>
    <w:rsid w:val="000414D3"/>
    <w:rsid w:val="00044DEF"/>
    <w:rsid w:val="00050259"/>
    <w:rsid w:val="00052F09"/>
    <w:rsid w:val="000531DC"/>
    <w:rsid w:val="0006017B"/>
    <w:rsid w:val="00062A18"/>
    <w:rsid w:val="00073893"/>
    <w:rsid w:val="000808E1"/>
    <w:rsid w:val="000A61F1"/>
    <w:rsid w:val="000B1255"/>
    <w:rsid w:val="000B3D20"/>
    <w:rsid w:val="000B5A1D"/>
    <w:rsid w:val="000C26CA"/>
    <w:rsid w:val="000C29FA"/>
    <w:rsid w:val="000C7969"/>
    <w:rsid w:val="000D611C"/>
    <w:rsid w:val="000E1E93"/>
    <w:rsid w:val="000E70ED"/>
    <w:rsid w:val="000F1780"/>
    <w:rsid w:val="000F5BB6"/>
    <w:rsid w:val="00102E51"/>
    <w:rsid w:val="00105D16"/>
    <w:rsid w:val="00117DD9"/>
    <w:rsid w:val="0012460D"/>
    <w:rsid w:val="00125AB0"/>
    <w:rsid w:val="00125EFB"/>
    <w:rsid w:val="00135229"/>
    <w:rsid w:val="00145A93"/>
    <w:rsid w:val="0014675F"/>
    <w:rsid w:val="00151787"/>
    <w:rsid w:val="001539EE"/>
    <w:rsid w:val="00162345"/>
    <w:rsid w:val="00162A6C"/>
    <w:rsid w:val="00166F09"/>
    <w:rsid w:val="0017119F"/>
    <w:rsid w:val="001743C1"/>
    <w:rsid w:val="00176CF9"/>
    <w:rsid w:val="00183F5A"/>
    <w:rsid w:val="00193A28"/>
    <w:rsid w:val="0019729A"/>
    <w:rsid w:val="001A0E9E"/>
    <w:rsid w:val="001A5745"/>
    <w:rsid w:val="001A6702"/>
    <w:rsid w:val="001B6D89"/>
    <w:rsid w:val="001C0749"/>
    <w:rsid w:val="001C34CF"/>
    <w:rsid w:val="001C77CE"/>
    <w:rsid w:val="001D3F29"/>
    <w:rsid w:val="001D7219"/>
    <w:rsid w:val="001F08C9"/>
    <w:rsid w:val="001F0C82"/>
    <w:rsid w:val="001F61D7"/>
    <w:rsid w:val="00200013"/>
    <w:rsid w:val="0020299D"/>
    <w:rsid w:val="002121F6"/>
    <w:rsid w:val="00216E69"/>
    <w:rsid w:val="002367F3"/>
    <w:rsid w:val="0025131C"/>
    <w:rsid w:val="00252BB3"/>
    <w:rsid w:val="00253934"/>
    <w:rsid w:val="00253C83"/>
    <w:rsid w:val="002615D9"/>
    <w:rsid w:val="00261E6E"/>
    <w:rsid w:val="00262C87"/>
    <w:rsid w:val="00265A71"/>
    <w:rsid w:val="00266198"/>
    <w:rsid w:val="00274E9A"/>
    <w:rsid w:val="002774D2"/>
    <w:rsid w:val="00283B26"/>
    <w:rsid w:val="00287530"/>
    <w:rsid w:val="002B169D"/>
    <w:rsid w:val="002B4F10"/>
    <w:rsid w:val="002B5A75"/>
    <w:rsid w:val="002B6DFF"/>
    <w:rsid w:val="002C0119"/>
    <w:rsid w:val="002C5C9A"/>
    <w:rsid w:val="002D2555"/>
    <w:rsid w:val="002D2CB7"/>
    <w:rsid w:val="002D56BB"/>
    <w:rsid w:val="002D6C03"/>
    <w:rsid w:val="002D7077"/>
    <w:rsid w:val="002D7FCF"/>
    <w:rsid w:val="00305474"/>
    <w:rsid w:val="003121D5"/>
    <w:rsid w:val="00315F02"/>
    <w:rsid w:val="00316987"/>
    <w:rsid w:val="00341342"/>
    <w:rsid w:val="00345311"/>
    <w:rsid w:val="0035361E"/>
    <w:rsid w:val="003573CF"/>
    <w:rsid w:val="00365F3B"/>
    <w:rsid w:val="003778D5"/>
    <w:rsid w:val="003814CB"/>
    <w:rsid w:val="003A4EF6"/>
    <w:rsid w:val="003A71C1"/>
    <w:rsid w:val="003C23BE"/>
    <w:rsid w:val="003C5E5F"/>
    <w:rsid w:val="003E2F34"/>
    <w:rsid w:val="003E76D3"/>
    <w:rsid w:val="00411356"/>
    <w:rsid w:val="00412826"/>
    <w:rsid w:val="00413757"/>
    <w:rsid w:val="00415071"/>
    <w:rsid w:val="00415670"/>
    <w:rsid w:val="004210FC"/>
    <w:rsid w:val="00430E6C"/>
    <w:rsid w:val="00431B7D"/>
    <w:rsid w:val="004323FA"/>
    <w:rsid w:val="0043724E"/>
    <w:rsid w:val="00441142"/>
    <w:rsid w:val="00444A45"/>
    <w:rsid w:val="004604BA"/>
    <w:rsid w:val="00464AFC"/>
    <w:rsid w:val="00466013"/>
    <w:rsid w:val="00484408"/>
    <w:rsid w:val="00484C88"/>
    <w:rsid w:val="00491175"/>
    <w:rsid w:val="00497538"/>
    <w:rsid w:val="004A09C4"/>
    <w:rsid w:val="004A4554"/>
    <w:rsid w:val="004A5D5A"/>
    <w:rsid w:val="004C05BB"/>
    <w:rsid w:val="004C0969"/>
    <w:rsid w:val="004C1F12"/>
    <w:rsid w:val="004D7FA3"/>
    <w:rsid w:val="004F0765"/>
    <w:rsid w:val="004F1D13"/>
    <w:rsid w:val="00505E09"/>
    <w:rsid w:val="005072B2"/>
    <w:rsid w:val="00510120"/>
    <w:rsid w:val="00514059"/>
    <w:rsid w:val="00534FF5"/>
    <w:rsid w:val="00535566"/>
    <w:rsid w:val="00535F77"/>
    <w:rsid w:val="005362E2"/>
    <w:rsid w:val="00542FF5"/>
    <w:rsid w:val="005434F1"/>
    <w:rsid w:val="00556C39"/>
    <w:rsid w:val="00556C9A"/>
    <w:rsid w:val="00560DB5"/>
    <w:rsid w:val="00562DE6"/>
    <w:rsid w:val="005637A0"/>
    <w:rsid w:val="005821CC"/>
    <w:rsid w:val="005927E2"/>
    <w:rsid w:val="00594A1B"/>
    <w:rsid w:val="00595AB9"/>
    <w:rsid w:val="005A6C10"/>
    <w:rsid w:val="005B2E73"/>
    <w:rsid w:val="005D0CF2"/>
    <w:rsid w:val="005D4B43"/>
    <w:rsid w:val="005E0A57"/>
    <w:rsid w:val="005E6E42"/>
    <w:rsid w:val="005F0732"/>
    <w:rsid w:val="005F5081"/>
    <w:rsid w:val="00603B5B"/>
    <w:rsid w:val="00607142"/>
    <w:rsid w:val="0061559F"/>
    <w:rsid w:val="0063429E"/>
    <w:rsid w:val="00634E6B"/>
    <w:rsid w:val="00642252"/>
    <w:rsid w:val="0066327B"/>
    <w:rsid w:val="00676377"/>
    <w:rsid w:val="0068603D"/>
    <w:rsid w:val="00696D3B"/>
    <w:rsid w:val="006A2CE5"/>
    <w:rsid w:val="006A5AC6"/>
    <w:rsid w:val="006B017D"/>
    <w:rsid w:val="006C1028"/>
    <w:rsid w:val="006C6FE2"/>
    <w:rsid w:val="006D03D2"/>
    <w:rsid w:val="006D3059"/>
    <w:rsid w:val="006E2425"/>
    <w:rsid w:val="006E6D71"/>
    <w:rsid w:val="006F6BE4"/>
    <w:rsid w:val="006F7F35"/>
    <w:rsid w:val="00702420"/>
    <w:rsid w:val="00706AD7"/>
    <w:rsid w:val="00706E24"/>
    <w:rsid w:val="007156B4"/>
    <w:rsid w:val="00715D69"/>
    <w:rsid w:val="00717911"/>
    <w:rsid w:val="00751C97"/>
    <w:rsid w:val="00753AE6"/>
    <w:rsid w:val="0076233E"/>
    <w:rsid w:val="007646F5"/>
    <w:rsid w:val="00775ECB"/>
    <w:rsid w:val="00787E08"/>
    <w:rsid w:val="00795B3C"/>
    <w:rsid w:val="007A5737"/>
    <w:rsid w:val="007B5216"/>
    <w:rsid w:val="007B70AD"/>
    <w:rsid w:val="007C172A"/>
    <w:rsid w:val="007C31FA"/>
    <w:rsid w:val="007C6C90"/>
    <w:rsid w:val="007D1BB7"/>
    <w:rsid w:val="007D2756"/>
    <w:rsid w:val="007E39AA"/>
    <w:rsid w:val="007E4FBA"/>
    <w:rsid w:val="0080044B"/>
    <w:rsid w:val="00801022"/>
    <w:rsid w:val="00807403"/>
    <w:rsid w:val="0081567C"/>
    <w:rsid w:val="008441C0"/>
    <w:rsid w:val="00847E39"/>
    <w:rsid w:val="00860D2D"/>
    <w:rsid w:val="00862758"/>
    <w:rsid w:val="00871E62"/>
    <w:rsid w:val="00874348"/>
    <w:rsid w:val="0087642C"/>
    <w:rsid w:val="00877A41"/>
    <w:rsid w:val="00880B2D"/>
    <w:rsid w:val="00895542"/>
    <w:rsid w:val="008A252D"/>
    <w:rsid w:val="008A3134"/>
    <w:rsid w:val="008B7306"/>
    <w:rsid w:val="008B740B"/>
    <w:rsid w:val="008C0E94"/>
    <w:rsid w:val="008C2F8E"/>
    <w:rsid w:val="008C39C5"/>
    <w:rsid w:val="008D11A6"/>
    <w:rsid w:val="008D1233"/>
    <w:rsid w:val="008D3269"/>
    <w:rsid w:val="008D5994"/>
    <w:rsid w:val="008E342A"/>
    <w:rsid w:val="008F4523"/>
    <w:rsid w:val="009130E8"/>
    <w:rsid w:val="00913BAC"/>
    <w:rsid w:val="00916A6B"/>
    <w:rsid w:val="00930ED1"/>
    <w:rsid w:val="00936268"/>
    <w:rsid w:val="00940A31"/>
    <w:rsid w:val="009428B9"/>
    <w:rsid w:val="00945EBA"/>
    <w:rsid w:val="00954D18"/>
    <w:rsid w:val="0095788A"/>
    <w:rsid w:val="009606CA"/>
    <w:rsid w:val="00967E33"/>
    <w:rsid w:val="00973F97"/>
    <w:rsid w:val="009869BD"/>
    <w:rsid w:val="00986AAC"/>
    <w:rsid w:val="00991749"/>
    <w:rsid w:val="00993571"/>
    <w:rsid w:val="009936ED"/>
    <w:rsid w:val="009A0A9F"/>
    <w:rsid w:val="009A540F"/>
    <w:rsid w:val="009B01DA"/>
    <w:rsid w:val="009C720F"/>
    <w:rsid w:val="009C734B"/>
    <w:rsid w:val="009C73F6"/>
    <w:rsid w:val="009D7338"/>
    <w:rsid w:val="009E4620"/>
    <w:rsid w:val="009E621D"/>
    <w:rsid w:val="009F1267"/>
    <w:rsid w:val="009F2DF5"/>
    <w:rsid w:val="009F41A5"/>
    <w:rsid w:val="00A144FF"/>
    <w:rsid w:val="00A14793"/>
    <w:rsid w:val="00A1593D"/>
    <w:rsid w:val="00A161F3"/>
    <w:rsid w:val="00A30B6D"/>
    <w:rsid w:val="00A33E7F"/>
    <w:rsid w:val="00A500CB"/>
    <w:rsid w:val="00A531F0"/>
    <w:rsid w:val="00A53F47"/>
    <w:rsid w:val="00A564C9"/>
    <w:rsid w:val="00A7409A"/>
    <w:rsid w:val="00AA0C50"/>
    <w:rsid w:val="00AA2043"/>
    <w:rsid w:val="00AA71C2"/>
    <w:rsid w:val="00AA7665"/>
    <w:rsid w:val="00AB7E89"/>
    <w:rsid w:val="00AC6961"/>
    <w:rsid w:val="00AF558E"/>
    <w:rsid w:val="00B01E51"/>
    <w:rsid w:val="00B04636"/>
    <w:rsid w:val="00B1465D"/>
    <w:rsid w:val="00B15FCC"/>
    <w:rsid w:val="00B220A7"/>
    <w:rsid w:val="00B27B60"/>
    <w:rsid w:val="00B30D39"/>
    <w:rsid w:val="00B345FC"/>
    <w:rsid w:val="00B447B4"/>
    <w:rsid w:val="00B45CF7"/>
    <w:rsid w:val="00B72467"/>
    <w:rsid w:val="00B769F7"/>
    <w:rsid w:val="00B811E1"/>
    <w:rsid w:val="00B9684C"/>
    <w:rsid w:val="00BA1FAC"/>
    <w:rsid w:val="00BA294D"/>
    <w:rsid w:val="00BC539F"/>
    <w:rsid w:val="00BD0333"/>
    <w:rsid w:val="00BD6C60"/>
    <w:rsid w:val="00BF3E84"/>
    <w:rsid w:val="00BF7821"/>
    <w:rsid w:val="00C11AFC"/>
    <w:rsid w:val="00C25670"/>
    <w:rsid w:val="00C26DC5"/>
    <w:rsid w:val="00C33EF2"/>
    <w:rsid w:val="00C35551"/>
    <w:rsid w:val="00C36376"/>
    <w:rsid w:val="00C36F97"/>
    <w:rsid w:val="00C3777B"/>
    <w:rsid w:val="00C44D7F"/>
    <w:rsid w:val="00C44E4E"/>
    <w:rsid w:val="00C45E7D"/>
    <w:rsid w:val="00C509C3"/>
    <w:rsid w:val="00C517EC"/>
    <w:rsid w:val="00C6309A"/>
    <w:rsid w:val="00C670B2"/>
    <w:rsid w:val="00C67811"/>
    <w:rsid w:val="00C708F6"/>
    <w:rsid w:val="00C73D75"/>
    <w:rsid w:val="00C749AA"/>
    <w:rsid w:val="00C77DD7"/>
    <w:rsid w:val="00C8230A"/>
    <w:rsid w:val="00C85E5B"/>
    <w:rsid w:val="00C87921"/>
    <w:rsid w:val="00C90745"/>
    <w:rsid w:val="00C93296"/>
    <w:rsid w:val="00C95D42"/>
    <w:rsid w:val="00CA5478"/>
    <w:rsid w:val="00CB079A"/>
    <w:rsid w:val="00CC22BD"/>
    <w:rsid w:val="00CC5361"/>
    <w:rsid w:val="00CC55F8"/>
    <w:rsid w:val="00CD0C52"/>
    <w:rsid w:val="00CD15C2"/>
    <w:rsid w:val="00CD43C5"/>
    <w:rsid w:val="00CD488C"/>
    <w:rsid w:val="00CE43D8"/>
    <w:rsid w:val="00CF26A6"/>
    <w:rsid w:val="00CF4B58"/>
    <w:rsid w:val="00CF6951"/>
    <w:rsid w:val="00D00036"/>
    <w:rsid w:val="00D052DB"/>
    <w:rsid w:val="00D0737C"/>
    <w:rsid w:val="00D1032C"/>
    <w:rsid w:val="00D308F0"/>
    <w:rsid w:val="00D34A1A"/>
    <w:rsid w:val="00D40776"/>
    <w:rsid w:val="00D41DC8"/>
    <w:rsid w:val="00D43235"/>
    <w:rsid w:val="00D50B3A"/>
    <w:rsid w:val="00D52E83"/>
    <w:rsid w:val="00D60D48"/>
    <w:rsid w:val="00D62B06"/>
    <w:rsid w:val="00D67EBF"/>
    <w:rsid w:val="00D7424B"/>
    <w:rsid w:val="00D86203"/>
    <w:rsid w:val="00D864F5"/>
    <w:rsid w:val="00DA0F71"/>
    <w:rsid w:val="00DD117A"/>
    <w:rsid w:val="00DD43C3"/>
    <w:rsid w:val="00DE1C7F"/>
    <w:rsid w:val="00DE6DF4"/>
    <w:rsid w:val="00DF1E50"/>
    <w:rsid w:val="00DF2DB6"/>
    <w:rsid w:val="00DF417D"/>
    <w:rsid w:val="00DF71D3"/>
    <w:rsid w:val="00E1327D"/>
    <w:rsid w:val="00E17514"/>
    <w:rsid w:val="00E228DB"/>
    <w:rsid w:val="00E35F4A"/>
    <w:rsid w:val="00E377D2"/>
    <w:rsid w:val="00E53951"/>
    <w:rsid w:val="00E64286"/>
    <w:rsid w:val="00E67CA6"/>
    <w:rsid w:val="00E73521"/>
    <w:rsid w:val="00E74BE7"/>
    <w:rsid w:val="00E7626A"/>
    <w:rsid w:val="00E775F5"/>
    <w:rsid w:val="00E87184"/>
    <w:rsid w:val="00E91FDA"/>
    <w:rsid w:val="00EA1A23"/>
    <w:rsid w:val="00EB0D4D"/>
    <w:rsid w:val="00EB4CE1"/>
    <w:rsid w:val="00EB7A90"/>
    <w:rsid w:val="00EC01E1"/>
    <w:rsid w:val="00ED0910"/>
    <w:rsid w:val="00ED375E"/>
    <w:rsid w:val="00EE0C5B"/>
    <w:rsid w:val="00EE2851"/>
    <w:rsid w:val="00EE6192"/>
    <w:rsid w:val="00F02139"/>
    <w:rsid w:val="00F17CA8"/>
    <w:rsid w:val="00F2318A"/>
    <w:rsid w:val="00F3271C"/>
    <w:rsid w:val="00F45101"/>
    <w:rsid w:val="00F574D7"/>
    <w:rsid w:val="00F64F5F"/>
    <w:rsid w:val="00F704C5"/>
    <w:rsid w:val="00F70583"/>
    <w:rsid w:val="00F74283"/>
    <w:rsid w:val="00F75D5E"/>
    <w:rsid w:val="00F76CDF"/>
    <w:rsid w:val="00F86918"/>
    <w:rsid w:val="00F87B56"/>
    <w:rsid w:val="00F909F5"/>
    <w:rsid w:val="00F92E0A"/>
    <w:rsid w:val="00F95812"/>
    <w:rsid w:val="00FA1185"/>
    <w:rsid w:val="00FA1631"/>
    <w:rsid w:val="00FF0C65"/>
    <w:rsid w:val="00FF24C8"/>
    <w:rsid w:val="00FF39BD"/>
    <w:rsid w:val="00FF45E7"/>
    <w:rsid w:val="00FF6168"/>
    <w:rsid w:val="00FF78EF"/>
    <w:rsid w:val="0B4E6BF1"/>
    <w:rsid w:val="7BD16243"/>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3E2C6421"/>
  <w15:docId w15:val="{79D8F4AE-0EE6-4F93-B9A8-293E5331A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snapToGrid w:val="0"/>
      <w:lang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cs="Times New Roman"/>
    </w:rPr>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imes New Roman" w:hAnsi="Times New Roman" w:cs="Times New Roman"/>
      <w:sz w:val="16"/>
      <w:szCs w:val="16"/>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styleId="Lijstalinea">
    <w:name w:val="List Paragraph"/>
    <w:basedOn w:val="Standaard"/>
    <w:uiPriority w:val="34"/>
    <w:qFormat/>
    <w:rsid w:val="008D5994"/>
    <w:pPr>
      <w:ind w:left="720"/>
      <w:contextualSpacing/>
    </w:pPr>
    <w:rPr>
      <w:snapToGrid/>
    </w:rPr>
  </w:style>
  <w:style w:type="character" w:styleId="Verwijzingopmerking">
    <w:name w:val="annotation reference"/>
    <w:basedOn w:val="Standaardalinea-lettertype"/>
    <w:rsid w:val="00A33E7F"/>
    <w:rPr>
      <w:sz w:val="16"/>
      <w:szCs w:val="16"/>
    </w:rPr>
  </w:style>
  <w:style w:type="paragraph" w:styleId="Tekstopmerking">
    <w:name w:val="annotation text"/>
    <w:basedOn w:val="Standaard"/>
    <w:link w:val="TekstopmerkingChar"/>
    <w:uiPriority w:val="99"/>
    <w:rsid w:val="00A33E7F"/>
  </w:style>
  <w:style w:type="character" w:customStyle="1" w:styleId="TekstopmerkingChar">
    <w:name w:val="Tekst opmerking Char"/>
    <w:basedOn w:val="Standaardalinea-lettertype"/>
    <w:link w:val="Tekstopmerking"/>
    <w:uiPriority w:val="99"/>
    <w:rsid w:val="00A33E7F"/>
    <w:rPr>
      <w:rFonts w:ascii="Courier New" w:hAnsi="Courier New" w:cs="Courier New"/>
      <w:snapToGrid w:val="0"/>
      <w:lang w:eastAsia="zh-CN"/>
    </w:rPr>
  </w:style>
  <w:style w:type="paragraph" w:styleId="Onderwerpvanopmerking">
    <w:name w:val="annotation subject"/>
    <w:basedOn w:val="Tekstopmerking"/>
    <w:next w:val="Tekstopmerking"/>
    <w:link w:val="OnderwerpvanopmerkingChar"/>
    <w:rsid w:val="00A33E7F"/>
    <w:rPr>
      <w:b/>
      <w:bCs/>
    </w:rPr>
  </w:style>
  <w:style w:type="character" w:customStyle="1" w:styleId="OnderwerpvanopmerkingChar">
    <w:name w:val="Onderwerp van opmerking Char"/>
    <w:basedOn w:val="TekstopmerkingChar"/>
    <w:link w:val="Onderwerpvanopmerking"/>
    <w:rsid w:val="00A33E7F"/>
    <w:rPr>
      <w:rFonts w:ascii="Courier New" w:hAnsi="Courier New" w:cs="Courier New"/>
      <w:b/>
      <w:bCs/>
      <w:snapToGrid w:val="0"/>
      <w:lang w:eastAsia="zh-CN"/>
    </w:rPr>
  </w:style>
  <w:style w:type="paragraph" w:styleId="Revisie">
    <w:name w:val="Revision"/>
    <w:hidden/>
    <w:uiPriority w:val="99"/>
    <w:semiHidden/>
    <w:rsid w:val="00D86203"/>
    <w:rPr>
      <w:rFonts w:ascii="Courier New" w:hAnsi="Courier New" w:cs="Courier New"/>
      <w:snapToGrid w:val="0"/>
      <w:lang w:eastAsia="zh-CN"/>
    </w:rPr>
  </w:style>
  <w:style w:type="character" w:styleId="Hyperlink">
    <w:name w:val="Hyperlink"/>
    <w:basedOn w:val="Standaardalinea-lettertype"/>
    <w:unhideWhenUsed/>
    <w:rsid w:val="00EE6192"/>
    <w:rPr>
      <w:color w:val="0000FF" w:themeColor="hyperlink"/>
      <w:u w:val="single"/>
    </w:rPr>
  </w:style>
  <w:style w:type="character" w:styleId="GevolgdeHyperlink">
    <w:name w:val="FollowedHyperlink"/>
    <w:basedOn w:val="Standaardalinea-lettertype"/>
    <w:semiHidden/>
    <w:unhideWhenUsed/>
    <w:rsid w:val="004A09C4"/>
    <w:rPr>
      <w:color w:val="800080" w:themeColor="followedHyperlink"/>
      <w:u w:val="single"/>
    </w:rPr>
  </w:style>
  <w:style w:type="paragraph" w:customStyle="1" w:styleId="Style1-1">
    <w:name w:val="Style1-1"/>
    <w:basedOn w:val="Standaard"/>
    <w:link w:val="Style1-1Char"/>
    <w:qFormat/>
    <w:rsid w:val="00BF7821"/>
    <w:pPr>
      <w:suppressAutoHyphens/>
      <w:spacing w:line="360" w:lineRule="auto"/>
      <w:ind w:left="720" w:right="-1" w:hanging="720"/>
    </w:pPr>
    <w:rPr>
      <w:rFonts w:ascii="Verdana" w:hAnsi="Verdana" w:cs="Arial"/>
      <w:sz w:val="18"/>
      <w:szCs w:val="18"/>
      <w:lang w:val="en-GB"/>
    </w:rPr>
  </w:style>
  <w:style w:type="character" w:customStyle="1" w:styleId="Style1-1Char">
    <w:name w:val="Style1-1 Char"/>
    <w:basedOn w:val="Standaardalinea-lettertype"/>
    <w:link w:val="Style1-1"/>
    <w:rsid w:val="00BF7821"/>
    <w:rPr>
      <w:rFonts w:ascii="Verdana" w:hAnsi="Verdana" w:cs="Arial"/>
      <w:snapToGrid w:val="0"/>
      <w:sz w:val="18"/>
      <w:szCs w:val="18"/>
      <w:lang w:val="en-GB" w:eastAsia="zh-CN"/>
    </w:rPr>
  </w:style>
  <w:style w:type="character" w:styleId="Onopgelostemelding">
    <w:name w:val="Unresolved Mention"/>
    <w:basedOn w:val="Standaardalinea-lettertype"/>
    <w:uiPriority w:val="99"/>
    <w:semiHidden/>
    <w:unhideWhenUsed/>
    <w:rsid w:val="00871E62"/>
    <w:rPr>
      <w:color w:val="605E5C"/>
      <w:shd w:val="clear" w:color="auto" w:fill="E1DFDD"/>
    </w:rPr>
  </w:style>
  <w:style w:type="table" w:styleId="Tabelraster">
    <w:name w:val="Table Grid"/>
    <w:basedOn w:val="Standaardtabel"/>
    <w:rsid w:val="0001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FA1631"/>
    <w:rPr>
      <w:rFonts w:ascii="Arial" w:hAnsi="Arial"/>
      <w:sz w:val="19"/>
    </w:rPr>
  </w:style>
  <w:style w:type="character" w:customStyle="1" w:styleId="GeenafstandChar">
    <w:name w:val="Geen afstand Char"/>
    <w:link w:val="Geenafstand"/>
    <w:uiPriority w:val="1"/>
    <w:rsid w:val="00FA1631"/>
    <w:rPr>
      <w:rFonts w:ascii="Arial" w:hAnsi="Arial"/>
      <w:sz w:val="19"/>
    </w:rPr>
  </w:style>
  <w:style w:type="paragraph" w:customStyle="1" w:styleId="AdresACMinKoptekst">
    <w:name w:val="AdresACM in Koptekst"/>
    <w:basedOn w:val="Standaard"/>
    <w:link w:val="AdresACMinKoptekstChar"/>
    <w:qFormat/>
    <w:rsid w:val="00FA1631"/>
    <w:pPr>
      <w:overflowPunct/>
      <w:autoSpaceDE/>
      <w:autoSpaceDN/>
      <w:adjustRightInd/>
      <w:spacing w:after="20"/>
      <w:textAlignment w:val="auto"/>
    </w:pPr>
    <w:rPr>
      <w:rFonts w:ascii="Arial" w:hAnsi="Arial" w:cs="Times New Roman"/>
      <w:snapToGrid/>
      <w:sz w:val="19"/>
      <w:lang w:eastAsia="nl-NL"/>
    </w:rPr>
  </w:style>
  <w:style w:type="character" w:customStyle="1" w:styleId="AdresACMinKoptekstChar">
    <w:name w:val="AdresACM in Koptekst Char"/>
    <w:link w:val="AdresACMinKoptekst"/>
    <w:rsid w:val="00FA1631"/>
    <w:rPr>
      <w:rFonts w:ascii="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74560085">
      <w:bodyDiv w:val="1"/>
      <w:marLeft w:val="0"/>
      <w:marRight w:val="0"/>
      <w:marTop w:val="0"/>
      <w:marBottom w:val="0"/>
      <w:divBdr>
        <w:top w:val="none" w:sz="0" w:space="0" w:color="auto"/>
        <w:left w:val="none" w:sz="0" w:space="0" w:color="auto"/>
        <w:bottom w:val="none" w:sz="0" w:space="0" w:color="auto"/>
        <w:right w:val="none" w:sz="0" w:space="0" w:color="auto"/>
      </w:divBdr>
    </w:div>
    <w:div w:id="475487584">
      <w:bodyDiv w:val="1"/>
      <w:marLeft w:val="0"/>
      <w:marRight w:val="0"/>
      <w:marTop w:val="0"/>
      <w:marBottom w:val="0"/>
      <w:divBdr>
        <w:top w:val="none" w:sz="0" w:space="0" w:color="auto"/>
        <w:left w:val="none" w:sz="0" w:space="0" w:color="auto"/>
        <w:bottom w:val="none" w:sz="0" w:space="0" w:color="auto"/>
        <w:right w:val="none" w:sz="0" w:space="0" w:color="auto"/>
      </w:divBdr>
    </w:div>
    <w:div w:id="648899279">
      <w:bodyDiv w:val="1"/>
      <w:marLeft w:val="0"/>
      <w:marRight w:val="0"/>
      <w:marTop w:val="0"/>
      <w:marBottom w:val="0"/>
      <w:divBdr>
        <w:top w:val="none" w:sz="0" w:space="0" w:color="auto"/>
        <w:left w:val="none" w:sz="0" w:space="0" w:color="auto"/>
        <w:bottom w:val="none" w:sz="0" w:space="0" w:color="auto"/>
        <w:right w:val="none" w:sz="0" w:space="0" w:color="auto"/>
      </w:divBdr>
    </w:div>
    <w:div w:id="912278471">
      <w:bodyDiv w:val="1"/>
      <w:marLeft w:val="0"/>
      <w:marRight w:val="0"/>
      <w:marTop w:val="0"/>
      <w:marBottom w:val="0"/>
      <w:divBdr>
        <w:top w:val="none" w:sz="0" w:space="0" w:color="auto"/>
        <w:left w:val="none" w:sz="0" w:space="0" w:color="auto"/>
        <w:bottom w:val="none" w:sz="0" w:space="0" w:color="auto"/>
        <w:right w:val="none" w:sz="0" w:space="0" w:color="auto"/>
      </w:divBdr>
    </w:div>
    <w:div w:id="1051153642">
      <w:bodyDiv w:val="1"/>
      <w:marLeft w:val="0"/>
      <w:marRight w:val="0"/>
      <w:marTop w:val="0"/>
      <w:marBottom w:val="0"/>
      <w:divBdr>
        <w:top w:val="none" w:sz="0" w:space="0" w:color="auto"/>
        <w:left w:val="none" w:sz="0" w:space="0" w:color="auto"/>
        <w:bottom w:val="none" w:sz="0" w:space="0" w:color="auto"/>
        <w:right w:val="none" w:sz="0" w:space="0" w:color="auto"/>
      </w:divBdr>
    </w:div>
    <w:div w:id="1096437764">
      <w:bodyDiv w:val="1"/>
      <w:marLeft w:val="0"/>
      <w:marRight w:val="0"/>
      <w:marTop w:val="0"/>
      <w:marBottom w:val="0"/>
      <w:divBdr>
        <w:top w:val="none" w:sz="0" w:space="0" w:color="auto"/>
        <w:left w:val="none" w:sz="0" w:space="0" w:color="auto"/>
        <w:bottom w:val="none" w:sz="0" w:space="0" w:color="auto"/>
        <w:right w:val="none" w:sz="0" w:space="0" w:color="auto"/>
      </w:divBdr>
    </w:div>
    <w:div w:id="1470785324">
      <w:bodyDiv w:val="1"/>
      <w:marLeft w:val="0"/>
      <w:marRight w:val="0"/>
      <w:marTop w:val="0"/>
      <w:marBottom w:val="0"/>
      <w:divBdr>
        <w:top w:val="none" w:sz="0" w:space="0" w:color="auto"/>
        <w:left w:val="none" w:sz="0" w:space="0" w:color="auto"/>
        <w:bottom w:val="none" w:sz="0" w:space="0" w:color="auto"/>
        <w:right w:val="none" w:sz="0" w:space="0" w:color="auto"/>
      </w:divBdr>
    </w:div>
    <w:div w:id="161821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desk-efactureren@rvo.n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lpdesk-efactureren.nl/e-facturen-verstur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management@RVO.nl" TargetMode="External"/><Relationship Id="rId5" Type="http://schemas.openxmlformats.org/officeDocument/2006/relationships/numbering" Target="numbering.xml"/><Relationship Id="rId15" Type="http://schemas.openxmlformats.org/officeDocument/2006/relationships/hyperlink" Target="mailto:pdffacturen@minezk.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perations@peppolautoriteit.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2" ma:contentTypeDescription="Een nieuw document maken." ma:contentTypeScope="" ma:versionID="46ca486d5145e778f602f4b0cde759ff">
  <xsd:schema xmlns:xsd="http://www.w3.org/2001/XMLSchema" xmlns:xs="http://www.w3.org/2001/XMLSchema" xmlns:p="http://schemas.microsoft.com/office/2006/metadata/properties" xmlns:ns2="4fffc4cb-9fd8-4ed8-84db-bd9dd1f8a28b" targetNamespace="http://schemas.microsoft.com/office/2006/metadata/properties" ma:root="true" ma:fieldsID="34bf765ba7ff0a715e93ca34b8a8f06a" ns2:_="">
    <xsd:import namespace="4fffc4cb-9fd8-4ed8-84db-bd9dd1f8a28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D7F42F-4ADC-4A65-9292-E79BF3475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fc4cb-9fd8-4ed8-84db-bd9dd1f8a2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3B13C0-8120-4B4A-B137-66395CACCFB7}">
  <ds:schemaRefs>
    <ds:schemaRef ds:uri="http://schemas.microsoft.com/sharepoint/v3/contenttype/forms"/>
  </ds:schemaRefs>
</ds:datastoreItem>
</file>

<file path=customXml/itemProps3.xml><?xml version="1.0" encoding="utf-8"?>
<ds:datastoreItem xmlns:ds="http://schemas.openxmlformats.org/officeDocument/2006/customXml" ds:itemID="{367DC307-4C6E-460E-AAA3-7D2CEC2B9E95}">
  <ds:schemaRefs>
    <ds:schemaRef ds:uri="http://schemas.openxmlformats.org/officeDocument/2006/bibliography"/>
  </ds:schemaRefs>
</ds:datastoreItem>
</file>

<file path=customXml/itemProps4.xml><?xml version="1.0" encoding="utf-8"?>
<ds:datastoreItem xmlns:ds="http://schemas.openxmlformats.org/officeDocument/2006/customXml" ds:itemID="{80778342-7F96-4A3C-AC5C-18E8BD74F03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2039</Words>
  <Characters>11128</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Kamminga, M.G. (Mark)</cp:lastModifiedBy>
  <cp:revision>3</cp:revision>
  <cp:lastPrinted>2022-06-28T06:23:00Z</cp:lastPrinted>
  <dcterms:created xsi:type="dcterms:W3CDTF">2023-05-26T09:36:00Z</dcterms:created>
  <dcterms:modified xsi:type="dcterms:W3CDTF">2023-05-26T10:19:00Z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2022-10-17T13:50:26Z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3f426146-e956-46da-9695-7668b5dd6ab2</vt:lpwstr>
  </property>
  <property fmtid="{D5CDD505-2E9C-101B-9397-08002B2CF9AE}" pid="8" name="MSIP_Label_4bde8109-f994-4a60-a1d3-5c95e2ff3620_ContentBits">
    <vt:lpwstr>0</vt:lpwstr>
  </property>
  <property fmtid="{D5CDD505-2E9C-101B-9397-08002B2CF9AE}" pid="9" name="ContentTypeId">
    <vt:lpwstr>0x010100422F6F3D7EECE74994A504D16E5935ED</vt:lpwstr>
  </property>
</Properties>
</file>