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Y="483"/>
        <w:tblOverlap w:val="never"/>
        <w:tblW w:w="119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170" w:type="dxa"/>
          <w:right w:w="0" w:type="dxa"/>
        </w:tblCellMar>
        <w:tblLook w:val="04A0" w:firstRow="1" w:lastRow="0" w:firstColumn="1" w:lastColumn="0" w:noHBand="0" w:noVBand="1"/>
      </w:tblPr>
      <w:tblGrid>
        <w:gridCol w:w="1133"/>
        <w:gridCol w:w="9638"/>
        <w:gridCol w:w="1135"/>
      </w:tblGrid>
      <w:tr w:rsidR="00B96E8D" w:rsidRPr="009D309C" w14:paraId="564CC287" w14:textId="77777777" w:rsidTr="00B96E8D">
        <w:trPr>
          <w:trHeight w:val="2268"/>
        </w:trPr>
        <w:tc>
          <w:tcPr>
            <w:tcW w:w="11906" w:type="dxa"/>
            <w:gridSpan w:val="3"/>
            <w:noWrap/>
            <w:tcMar>
              <w:top w:w="567" w:type="dxa"/>
              <w:left w:w="0" w:type="dxa"/>
              <w:right w:w="0" w:type="dxa"/>
            </w:tcMar>
          </w:tcPr>
          <w:p w14:paraId="032C51DA" w14:textId="5A0CC9CC" w:rsidR="00B96E8D" w:rsidRPr="009D309C" w:rsidRDefault="00B96E8D" w:rsidP="00B96E8D">
            <w:pPr>
              <w:pStyle w:val="05Broodtekst"/>
            </w:pPr>
            <w:r>
              <w:rPr>
                <w:noProof/>
              </w:rPr>
              <mc:AlternateContent>
                <mc:Choice Requires="wpi">
                  <w:drawing>
                    <wp:anchor distT="0" distB="0" distL="114300" distR="114300" simplePos="0" relativeHeight="251658240" behindDoc="0" locked="0" layoutInCell="1" allowOverlap="1" wp14:anchorId="5CA85C4E" wp14:editId="4D5A90AF">
                      <wp:simplePos x="0" y="0"/>
                      <wp:positionH relativeFrom="column">
                        <wp:posOffset>247456</wp:posOffset>
                      </wp:positionH>
                      <wp:positionV relativeFrom="paragraph">
                        <wp:posOffset>1159630</wp:posOffset>
                      </wp:positionV>
                      <wp:extent cx="360" cy="360"/>
                      <wp:effectExtent l="38100" t="19050" r="57150" b="57150"/>
                      <wp:wrapNone/>
                      <wp:docPr id="3" name="Inkt 3"/>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12583A2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3" o:spid="_x0000_s1026" type="#_x0000_t75" style="position:absolute;margin-left:18.8pt;margin-top:90.6pt;width:1.45pt;height:1.4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AQqyPx6QEAAIEFAAAQAAAAAAAAAAAAAAAAANADAABkcnMvaW5rL2luazEueG1sUEsBAi0AFAAG&#10;AAgAAAAhAKmoh03hAAAACQEAAA8AAAAAAAAAAAAAAAAA5wUAAGRycy9kb3ducmV2LnhtbFBLAQIt&#10;ABQABgAIAAAAIQB5GLydvwAAACEBAAAZAAAAAAAAAAAAAAAAAPUGAABkcnMvX3JlbHMvZTJvRG9j&#10;LnhtbC5yZWxzUEsFBgAAAAAGAAYAeAEAAOsHAAAAAA==&#10;">
                      <v:imagedata r:id="rId12" o:title=""/>
                    </v:shape>
                  </w:pict>
                </mc:Fallback>
              </mc:AlternateContent>
            </w:r>
          </w:p>
        </w:tc>
      </w:tr>
      <w:tr w:rsidR="00324256" w:rsidRPr="009D309C" w14:paraId="7C432388" w14:textId="77777777" w:rsidTr="00F11498">
        <w:trPr>
          <w:trHeight w:val="1417"/>
        </w:trPr>
        <w:tc>
          <w:tcPr>
            <w:tcW w:w="1133" w:type="dxa"/>
            <w:noWrap/>
            <w:tcMar>
              <w:top w:w="142" w:type="dxa"/>
              <w:left w:w="0" w:type="dxa"/>
              <w:bottom w:w="142" w:type="dxa"/>
              <w:right w:w="0" w:type="dxa"/>
            </w:tcMar>
          </w:tcPr>
          <w:p w14:paraId="59CFA6EF" w14:textId="44189008" w:rsidR="00324256" w:rsidRDefault="00324256" w:rsidP="00B96E8D">
            <w:pPr>
              <w:pStyle w:val="05Broodtekst"/>
              <w:rPr>
                <w:lang w:val="en-US"/>
              </w:rPr>
            </w:pPr>
          </w:p>
        </w:tc>
        <w:tc>
          <w:tcPr>
            <w:tcW w:w="9638" w:type="dxa"/>
            <w:noWrap/>
            <w:tcMar>
              <w:top w:w="142" w:type="dxa"/>
              <w:left w:w="0" w:type="dxa"/>
              <w:bottom w:w="142" w:type="dxa"/>
              <w:right w:w="0" w:type="dxa"/>
            </w:tcMar>
            <w:vAlign w:val="bottom"/>
          </w:tcPr>
          <w:p w14:paraId="0E441344" w14:textId="3F6108AB" w:rsidR="00324256" w:rsidRPr="009D309C" w:rsidRDefault="00575B30" w:rsidP="00963B25">
            <w:pPr>
              <w:pStyle w:val="01KopN1alleenCover"/>
              <w:framePr w:hSpace="0" w:wrap="auto" w:vAnchor="margin" w:hAnchor="text" w:yAlign="inline"/>
              <w:suppressOverlap w:val="0"/>
              <w:jc w:val="center"/>
            </w:pPr>
            <w:bookmarkStart w:id="0" w:name="_Toc90231591"/>
            <w:r>
              <w:t>Marktconsultatie</w:t>
            </w:r>
            <w:bookmarkEnd w:id="0"/>
          </w:p>
        </w:tc>
        <w:tc>
          <w:tcPr>
            <w:tcW w:w="1135" w:type="dxa"/>
            <w:noWrap/>
            <w:tcMar>
              <w:top w:w="142" w:type="dxa"/>
              <w:left w:w="0" w:type="dxa"/>
              <w:bottom w:w="142" w:type="dxa"/>
              <w:right w:w="0" w:type="dxa"/>
            </w:tcMar>
            <w:vAlign w:val="bottom"/>
          </w:tcPr>
          <w:p w14:paraId="64A3D584" w14:textId="77777777" w:rsidR="00324256" w:rsidRPr="009D309C" w:rsidRDefault="00324256" w:rsidP="00B96E8D">
            <w:pPr>
              <w:pStyle w:val="05Broodtekst"/>
            </w:pPr>
          </w:p>
        </w:tc>
      </w:tr>
      <w:tr w:rsidR="00B96E8D" w:rsidRPr="009D309C" w14:paraId="0EDF5193" w14:textId="77777777" w:rsidTr="00F11498">
        <w:trPr>
          <w:trHeight w:val="1587"/>
        </w:trPr>
        <w:tc>
          <w:tcPr>
            <w:tcW w:w="1133" w:type="dxa"/>
            <w:noWrap/>
            <w:tcMar>
              <w:top w:w="142" w:type="dxa"/>
              <w:left w:w="0" w:type="dxa"/>
              <w:bottom w:w="142" w:type="dxa"/>
              <w:right w:w="0" w:type="dxa"/>
            </w:tcMar>
          </w:tcPr>
          <w:p w14:paraId="36B71EE7" w14:textId="77777777" w:rsidR="00B96E8D" w:rsidRPr="00B96E8D" w:rsidRDefault="00B96E8D" w:rsidP="00B96E8D">
            <w:pPr>
              <w:pStyle w:val="05Broodtekst"/>
            </w:pPr>
          </w:p>
        </w:tc>
        <w:tc>
          <w:tcPr>
            <w:tcW w:w="9638" w:type="dxa"/>
            <w:noWrap/>
            <w:tcMar>
              <w:top w:w="142" w:type="dxa"/>
              <w:left w:w="0" w:type="dxa"/>
              <w:bottom w:w="142" w:type="dxa"/>
              <w:right w:w="0" w:type="dxa"/>
            </w:tcMar>
          </w:tcPr>
          <w:p w14:paraId="32955632" w14:textId="77777777" w:rsidR="00963B25" w:rsidRDefault="00963B25" w:rsidP="007E3FB0">
            <w:pPr>
              <w:pStyle w:val="02KopN2alleenCover"/>
              <w:framePr w:hSpace="0" w:wrap="auto" w:vAnchor="margin" w:hAnchor="text" w:yAlign="inline"/>
              <w:suppressOverlap w:val="0"/>
            </w:pPr>
          </w:p>
          <w:p w14:paraId="6DF6F65C" w14:textId="6522D9BC" w:rsidR="00B96E8D" w:rsidRDefault="005921AB" w:rsidP="00963B25">
            <w:pPr>
              <w:pStyle w:val="02KopN2alleenCover"/>
              <w:framePr w:hSpace="0" w:wrap="auto" w:vAnchor="margin" w:hAnchor="text" w:yAlign="inline"/>
              <w:suppressOverlap w:val="0"/>
              <w:jc w:val="center"/>
            </w:pPr>
            <w:bookmarkStart w:id="1" w:name="_Hlk115186702"/>
            <w:r>
              <w:t>Pandemisch Parate Informatievoorziening</w:t>
            </w:r>
          </w:p>
          <w:bookmarkEnd w:id="1"/>
          <w:p w14:paraId="2A295F8F" w14:textId="28736503" w:rsidR="00223968" w:rsidRPr="00B96E8D" w:rsidRDefault="00223968" w:rsidP="00963B25">
            <w:pPr>
              <w:pStyle w:val="02KopN2alleenCover"/>
              <w:framePr w:hSpace="0" w:wrap="auto" w:vAnchor="margin" w:hAnchor="text" w:yAlign="inline"/>
              <w:suppressOverlap w:val="0"/>
              <w:jc w:val="center"/>
            </w:pPr>
          </w:p>
        </w:tc>
        <w:tc>
          <w:tcPr>
            <w:tcW w:w="1135" w:type="dxa"/>
            <w:noWrap/>
            <w:tcMar>
              <w:top w:w="142" w:type="dxa"/>
              <w:left w:w="0" w:type="dxa"/>
              <w:bottom w:w="142" w:type="dxa"/>
              <w:right w:w="0" w:type="dxa"/>
            </w:tcMar>
          </w:tcPr>
          <w:p w14:paraId="1043AA0C" w14:textId="77777777" w:rsidR="00B96E8D" w:rsidRPr="009D309C" w:rsidRDefault="00B96E8D" w:rsidP="00B96E8D">
            <w:pPr>
              <w:pStyle w:val="05Broodtekst"/>
            </w:pPr>
          </w:p>
        </w:tc>
      </w:tr>
    </w:tbl>
    <w:p w14:paraId="766E59C2" w14:textId="04AF0657" w:rsidR="00492EE8" w:rsidRDefault="00492EE8" w:rsidP="00F11498">
      <w:pPr>
        <w:pStyle w:val="01KopN1alleenInhoudsopgave"/>
        <w:jc w:val="center"/>
      </w:pPr>
    </w:p>
    <w:p w14:paraId="19DEBA58" w14:textId="77777777" w:rsidR="005921AB" w:rsidRDefault="005921AB" w:rsidP="00F11498">
      <w:pPr>
        <w:pStyle w:val="01KopN1alleenInhoudsopgave"/>
        <w:jc w:val="center"/>
      </w:pPr>
    </w:p>
    <w:p w14:paraId="55011331" w14:textId="77777777" w:rsidR="005921AB" w:rsidRDefault="005921AB" w:rsidP="00F11498">
      <w:pPr>
        <w:pStyle w:val="01KopN1alleenInhoudsopgave"/>
        <w:jc w:val="center"/>
      </w:pPr>
    </w:p>
    <w:p w14:paraId="26EDB9C3" w14:textId="77777777" w:rsidR="005921AB" w:rsidRDefault="005921AB" w:rsidP="00F11498">
      <w:pPr>
        <w:pStyle w:val="01KopN1alleenInhoudsopgave"/>
        <w:jc w:val="center"/>
      </w:pPr>
    </w:p>
    <w:p w14:paraId="4C184C47" w14:textId="77777777" w:rsidR="005921AB" w:rsidRDefault="005921AB" w:rsidP="00F11498">
      <w:pPr>
        <w:pStyle w:val="01KopN1alleenInhoudsopgave"/>
        <w:jc w:val="center"/>
      </w:pPr>
    </w:p>
    <w:p w14:paraId="47460BC8" w14:textId="77777777" w:rsidR="005921AB" w:rsidRDefault="005921AB" w:rsidP="00F11498">
      <w:pPr>
        <w:pStyle w:val="01KopN1alleenInhoudsopgave"/>
        <w:jc w:val="center"/>
      </w:pPr>
    </w:p>
    <w:p w14:paraId="3088EB56" w14:textId="77777777" w:rsidR="005921AB" w:rsidRDefault="005921AB" w:rsidP="00F11498">
      <w:pPr>
        <w:pStyle w:val="01KopN1alleenInhoudsopgave"/>
        <w:jc w:val="center"/>
      </w:pPr>
    </w:p>
    <w:p w14:paraId="3A8381DD" w14:textId="733B2E5B" w:rsidR="00E71BB5" w:rsidRDefault="00AE24C5" w:rsidP="000818BB">
      <w:pPr>
        <w:pStyle w:val="02KopN2alleenCover"/>
        <w:framePr w:hSpace="0" w:wrap="auto" w:vAnchor="margin" w:hAnchor="text" w:yAlign="inline"/>
        <w:suppressOverlap w:val="0"/>
      </w:pPr>
      <w:r>
        <w:t>Opgesteld door:</w:t>
      </w:r>
      <w:r w:rsidR="00CA18C3">
        <w:t xml:space="preserve"> </w:t>
      </w:r>
    </w:p>
    <w:p w14:paraId="5C3DE0A8" w14:textId="77777777" w:rsidR="005921AB" w:rsidRDefault="005921AB" w:rsidP="000818BB">
      <w:pPr>
        <w:pStyle w:val="02KopN2alleenCover"/>
        <w:framePr w:hSpace="0" w:wrap="auto" w:vAnchor="margin" w:hAnchor="text" w:yAlign="inline"/>
        <w:suppressOverlap w:val="0"/>
      </w:pPr>
      <w:r>
        <w:t>Programmateam PP-IV</w:t>
      </w:r>
    </w:p>
    <w:p w14:paraId="76B9869D" w14:textId="1424FB59" w:rsidR="00716B9E" w:rsidRDefault="00E71BB5" w:rsidP="000818BB">
      <w:pPr>
        <w:pStyle w:val="02KopN2alleenCover"/>
        <w:framePr w:hSpace="0" w:wrap="auto" w:vAnchor="margin" w:hAnchor="text" w:yAlign="inline"/>
        <w:suppressOverlap w:val="0"/>
      </w:pPr>
      <w:r>
        <w:t>GGD GHOR Nederland</w:t>
      </w:r>
      <w:r w:rsidR="009B1234">
        <w:t xml:space="preserve"> </w:t>
      </w:r>
      <w:r w:rsidR="009B1234">
        <w:rPr>
          <w:rFonts w:ascii="Arial" w:hAnsi="Arial" w:cs="Arial"/>
          <w:color w:val="000000"/>
          <w:sz w:val="20"/>
          <w:szCs w:val="20"/>
          <w:shd w:val="clear" w:color="auto" w:fill="FFFFFF"/>
        </w:rPr>
        <w:br/>
      </w:r>
    </w:p>
    <w:p w14:paraId="1A7F8D63" w14:textId="21FC9627" w:rsidR="000818BB" w:rsidRDefault="000818BB" w:rsidP="000818BB">
      <w:pPr>
        <w:pStyle w:val="02KopN2alleenCover"/>
        <w:framePr w:hSpace="0" w:wrap="auto" w:vAnchor="margin" w:hAnchor="text" w:yAlign="inline"/>
        <w:suppressOverlap w:val="0"/>
      </w:pPr>
      <w:r>
        <w:t xml:space="preserve">Versie: </w:t>
      </w:r>
      <w:r w:rsidR="00783E23">
        <w:t>D1.</w:t>
      </w:r>
      <w:r w:rsidR="0068641D">
        <w:t>2</w:t>
      </w:r>
    </w:p>
    <w:p w14:paraId="5624070D" w14:textId="29044E2B" w:rsidR="000818BB" w:rsidRDefault="000818BB" w:rsidP="000818BB">
      <w:pPr>
        <w:pStyle w:val="02KopN2alleenCover"/>
        <w:framePr w:hSpace="0" w:wrap="auto" w:vAnchor="margin" w:hAnchor="text" w:yAlign="inline"/>
        <w:suppressOverlap w:val="0"/>
      </w:pPr>
      <w:r>
        <w:t xml:space="preserve">Datum: </w:t>
      </w:r>
      <w:r w:rsidR="0068641D">
        <w:t>1 juni</w:t>
      </w:r>
      <w:r w:rsidR="005921AB">
        <w:t xml:space="preserve"> 2023</w:t>
      </w:r>
    </w:p>
    <w:p w14:paraId="28492542" w14:textId="7FA3AAD3" w:rsidR="005D4B8E" w:rsidRDefault="004B14BA" w:rsidP="004C3008">
      <w:pPr>
        <w:pStyle w:val="01KopN1alleenInhoudsopgave"/>
        <w:spacing w:line="240" w:lineRule="auto"/>
        <w:jc w:val="center"/>
      </w:pPr>
      <w:r w:rsidRPr="00D27A15">
        <w:br w:type="page"/>
      </w:r>
      <w:bookmarkStart w:id="2" w:name="_Toc90231593"/>
      <w:r w:rsidR="005D4B8E">
        <w:lastRenderedPageBreak/>
        <w:t>Inhoudsopgave</w:t>
      </w:r>
      <w:bookmarkEnd w:id="2"/>
    </w:p>
    <w:p w14:paraId="192718F0" w14:textId="77777777" w:rsidR="006C3D16" w:rsidRDefault="006C3D16" w:rsidP="00825D0B">
      <w:pPr>
        <w:pStyle w:val="Inhopg1"/>
      </w:pPr>
    </w:p>
    <w:p w14:paraId="0FD8518D" w14:textId="4EA4D155" w:rsidR="00FA6152" w:rsidRDefault="005C3343">
      <w:pPr>
        <w:pStyle w:val="Inhopg1"/>
        <w:rPr>
          <w:rFonts w:asciiTheme="minorHAnsi" w:eastAsiaTheme="minorEastAsia" w:hAnsiTheme="minorHAnsi" w:cstheme="minorBidi"/>
          <w:b w:val="0"/>
          <w:bCs w:val="0"/>
          <w:noProof/>
          <w:color w:val="auto"/>
          <w:kern w:val="2"/>
          <w:szCs w:val="22"/>
          <w:lang w:eastAsia="nl-NL"/>
          <w14:ligatures w14:val="standardContextual"/>
        </w:rPr>
      </w:pPr>
      <w:r>
        <w:fldChar w:fldCharType="begin"/>
      </w:r>
      <w:r>
        <w:instrText xml:space="preserve"> TOC \o "1-3" \h \z \t "02 Kop N2;2;01 Kop N1;1;03 Kop N3;3" </w:instrText>
      </w:r>
      <w:r>
        <w:fldChar w:fldCharType="separate"/>
      </w:r>
      <w:hyperlink w:anchor="_Toc136540972" w:history="1">
        <w:r w:rsidR="00FA6152" w:rsidRPr="0049457D">
          <w:rPr>
            <w:rStyle w:val="Hyperlink"/>
            <w:noProof/>
          </w:rPr>
          <w:t>1</w:t>
        </w:r>
        <w:r w:rsidR="00FA6152">
          <w:rPr>
            <w:rFonts w:asciiTheme="minorHAnsi" w:eastAsiaTheme="minorEastAsia" w:hAnsiTheme="minorHAnsi" w:cstheme="minorBidi"/>
            <w:b w:val="0"/>
            <w:bCs w:val="0"/>
            <w:noProof/>
            <w:color w:val="auto"/>
            <w:kern w:val="2"/>
            <w:szCs w:val="22"/>
            <w:lang w:eastAsia="nl-NL"/>
            <w14:ligatures w14:val="standardContextual"/>
          </w:rPr>
          <w:tab/>
        </w:r>
        <w:r w:rsidR="00FA6152" w:rsidRPr="0049457D">
          <w:rPr>
            <w:rStyle w:val="Hyperlink"/>
            <w:noProof/>
          </w:rPr>
          <w:t>Achtergrond</w:t>
        </w:r>
        <w:r w:rsidR="00FA6152">
          <w:rPr>
            <w:noProof/>
            <w:webHidden/>
          </w:rPr>
          <w:tab/>
        </w:r>
        <w:r w:rsidR="00FA6152">
          <w:rPr>
            <w:noProof/>
            <w:webHidden/>
          </w:rPr>
          <w:fldChar w:fldCharType="begin"/>
        </w:r>
        <w:r w:rsidR="00FA6152">
          <w:rPr>
            <w:noProof/>
            <w:webHidden/>
          </w:rPr>
          <w:instrText xml:space="preserve"> PAGEREF _Toc136540972 \h </w:instrText>
        </w:r>
        <w:r w:rsidR="00FA6152">
          <w:rPr>
            <w:noProof/>
            <w:webHidden/>
          </w:rPr>
        </w:r>
        <w:r w:rsidR="00FA6152">
          <w:rPr>
            <w:noProof/>
            <w:webHidden/>
          </w:rPr>
          <w:fldChar w:fldCharType="separate"/>
        </w:r>
        <w:r w:rsidR="00F762D0">
          <w:rPr>
            <w:noProof/>
            <w:webHidden/>
          </w:rPr>
          <w:t>3</w:t>
        </w:r>
        <w:r w:rsidR="00FA6152">
          <w:rPr>
            <w:noProof/>
            <w:webHidden/>
          </w:rPr>
          <w:fldChar w:fldCharType="end"/>
        </w:r>
      </w:hyperlink>
    </w:p>
    <w:p w14:paraId="78BD4717" w14:textId="420424DE"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73" w:history="1">
        <w:r w:rsidRPr="0049457D">
          <w:rPr>
            <w:rStyle w:val="Hyperlink"/>
            <w:noProof/>
          </w:rPr>
          <w:t>1.1</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Aanleiding</w:t>
        </w:r>
        <w:r>
          <w:rPr>
            <w:noProof/>
            <w:webHidden/>
          </w:rPr>
          <w:tab/>
        </w:r>
        <w:r>
          <w:rPr>
            <w:noProof/>
            <w:webHidden/>
          </w:rPr>
          <w:fldChar w:fldCharType="begin"/>
        </w:r>
        <w:r>
          <w:rPr>
            <w:noProof/>
            <w:webHidden/>
          </w:rPr>
          <w:instrText xml:space="preserve"> PAGEREF _Toc136540973 \h </w:instrText>
        </w:r>
        <w:r>
          <w:rPr>
            <w:noProof/>
            <w:webHidden/>
          </w:rPr>
        </w:r>
        <w:r>
          <w:rPr>
            <w:noProof/>
            <w:webHidden/>
          </w:rPr>
          <w:fldChar w:fldCharType="separate"/>
        </w:r>
        <w:r w:rsidR="00F762D0">
          <w:rPr>
            <w:noProof/>
            <w:webHidden/>
          </w:rPr>
          <w:t>3</w:t>
        </w:r>
        <w:r>
          <w:rPr>
            <w:noProof/>
            <w:webHidden/>
          </w:rPr>
          <w:fldChar w:fldCharType="end"/>
        </w:r>
      </w:hyperlink>
    </w:p>
    <w:p w14:paraId="105D3864" w14:textId="125400A8"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74" w:history="1">
        <w:r w:rsidRPr="0049457D">
          <w:rPr>
            <w:rStyle w:val="Hyperlink"/>
            <w:noProof/>
          </w:rPr>
          <w:t>1.2</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Vraag aan de markt</w:t>
        </w:r>
        <w:r>
          <w:rPr>
            <w:noProof/>
            <w:webHidden/>
          </w:rPr>
          <w:tab/>
        </w:r>
        <w:r>
          <w:rPr>
            <w:noProof/>
            <w:webHidden/>
          </w:rPr>
          <w:fldChar w:fldCharType="begin"/>
        </w:r>
        <w:r>
          <w:rPr>
            <w:noProof/>
            <w:webHidden/>
          </w:rPr>
          <w:instrText xml:space="preserve"> PAGEREF _Toc136540974 \h </w:instrText>
        </w:r>
        <w:r>
          <w:rPr>
            <w:noProof/>
            <w:webHidden/>
          </w:rPr>
        </w:r>
        <w:r>
          <w:rPr>
            <w:noProof/>
            <w:webHidden/>
          </w:rPr>
          <w:fldChar w:fldCharType="separate"/>
        </w:r>
        <w:r w:rsidR="00F762D0">
          <w:rPr>
            <w:noProof/>
            <w:webHidden/>
          </w:rPr>
          <w:t>3</w:t>
        </w:r>
        <w:r>
          <w:rPr>
            <w:noProof/>
            <w:webHidden/>
          </w:rPr>
          <w:fldChar w:fldCharType="end"/>
        </w:r>
      </w:hyperlink>
    </w:p>
    <w:p w14:paraId="634911B1" w14:textId="7EBAB109"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75" w:history="1">
        <w:r w:rsidRPr="0049457D">
          <w:rPr>
            <w:rStyle w:val="Hyperlink"/>
            <w:noProof/>
          </w:rPr>
          <w:t>1.3</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Afgesproken richting</w:t>
        </w:r>
        <w:r>
          <w:rPr>
            <w:noProof/>
            <w:webHidden/>
          </w:rPr>
          <w:tab/>
        </w:r>
        <w:r>
          <w:rPr>
            <w:noProof/>
            <w:webHidden/>
          </w:rPr>
          <w:fldChar w:fldCharType="begin"/>
        </w:r>
        <w:r>
          <w:rPr>
            <w:noProof/>
            <w:webHidden/>
          </w:rPr>
          <w:instrText xml:space="preserve"> PAGEREF _Toc136540975 \h </w:instrText>
        </w:r>
        <w:r>
          <w:rPr>
            <w:noProof/>
            <w:webHidden/>
          </w:rPr>
        </w:r>
        <w:r>
          <w:rPr>
            <w:noProof/>
            <w:webHidden/>
          </w:rPr>
          <w:fldChar w:fldCharType="separate"/>
        </w:r>
        <w:r w:rsidR="00F762D0">
          <w:rPr>
            <w:noProof/>
            <w:webHidden/>
          </w:rPr>
          <w:t>3</w:t>
        </w:r>
        <w:r>
          <w:rPr>
            <w:noProof/>
            <w:webHidden/>
          </w:rPr>
          <w:fldChar w:fldCharType="end"/>
        </w:r>
      </w:hyperlink>
    </w:p>
    <w:p w14:paraId="0538AA71" w14:textId="718027B9"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76" w:history="1">
        <w:r w:rsidRPr="0049457D">
          <w:rPr>
            <w:rStyle w:val="Hyperlink"/>
            <w:noProof/>
          </w:rPr>
          <w:t>1.4</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Pandemisch paraat</w:t>
        </w:r>
        <w:r>
          <w:rPr>
            <w:noProof/>
            <w:webHidden/>
          </w:rPr>
          <w:tab/>
        </w:r>
        <w:r>
          <w:rPr>
            <w:noProof/>
            <w:webHidden/>
          </w:rPr>
          <w:fldChar w:fldCharType="begin"/>
        </w:r>
        <w:r>
          <w:rPr>
            <w:noProof/>
            <w:webHidden/>
          </w:rPr>
          <w:instrText xml:space="preserve"> PAGEREF _Toc136540976 \h </w:instrText>
        </w:r>
        <w:r>
          <w:rPr>
            <w:noProof/>
            <w:webHidden/>
          </w:rPr>
        </w:r>
        <w:r>
          <w:rPr>
            <w:noProof/>
            <w:webHidden/>
          </w:rPr>
          <w:fldChar w:fldCharType="separate"/>
        </w:r>
        <w:r w:rsidR="00F762D0">
          <w:rPr>
            <w:noProof/>
            <w:webHidden/>
          </w:rPr>
          <w:t>4</w:t>
        </w:r>
        <w:r>
          <w:rPr>
            <w:noProof/>
            <w:webHidden/>
          </w:rPr>
          <w:fldChar w:fldCharType="end"/>
        </w:r>
      </w:hyperlink>
    </w:p>
    <w:p w14:paraId="69EF5D2E" w14:textId="565A523D"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77" w:history="1">
        <w:r w:rsidRPr="0049457D">
          <w:rPr>
            <w:rStyle w:val="Hyperlink"/>
            <w:noProof/>
          </w:rPr>
          <w:t>1.5</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Functionaliteit IZB</w:t>
        </w:r>
        <w:r>
          <w:rPr>
            <w:noProof/>
            <w:webHidden/>
          </w:rPr>
          <w:tab/>
        </w:r>
        <w:r>
          <w:rPr>
            <w:noProof/>
            <w:webHidden/>
          </w:rPr>
          <w:fldChar w:fldCharType="begin"/>
        </w:r>
        <w:r>
          <w:rPr>
            <w:noProof/>
            <w:webHidden/>
          </w:rPr>
          <w:instrText xml:space="preserve"> PAGEREF _Toc136540977 \h </w:instrText>
        </w:r>
        <w:r>
          <w:rPr>
            <w:noProof/>
            <w:webHidden/>
          </w:rPr>
        </w:r>
        <w:r>
          <w:rPr>
            <w:noProof/>
            <w:webHidden/>
          </w:rPr>
          <w:fldChar w:fldCharType="separate"/>
        </w:r>
        <w:r w:rsidR="00F762D0">
          <w:rPr>
            <w:noProof/>
            <w:webHidden/>
          </w:rPr>
          <w:t>4</w:t>
        </w:r>
        <w:r>
          <w:rPr>
            <w:noProof/>
            <w:webHidden/>
          </w:rPr>
          <w:fldChar w:fldCharType="end"/>
        </w:r>
      </w:hyperlink>
    </w:p>
    <w:p w14:paraId="1ED6AD64" w14:textId="62D2EFE6" w:rsidR="00FA6152" w:rsidRDefault="00FA6152">
      <w:pPr>
        <w:pStyle w:val="Inhopg1"/>
        <w:rPr>
          <w:rFonts w:asciiTheme="minorHAnsi" w:eastAsiaTheme="minorEastAsia" w:hAnsiTheme="minorHAnsi" w:cstheme="minorBidi"/>
          <w:b w:val="0"/>
          <w:bCs w:val="0"/>
          <w:noProof/>
          <w:color w:val="auto"/>
          <w:kern w:val="2"/>
          <w:szCs w:val="22"/>
          <w:lang w:eastAsia="nl-NL"/>
          <w14:ligatures w14:val="standardContextual"/>
        </w:rPr>
      </w:pPr>
      <w:hyperlink w:anchor="_Toc136540978" w:history="1">
        <w:r w:rsidRPr="0049457D">
          <w:rPr>
            <w:rStyle w:val="Hyperlink"/>
            <w:noProof/>
          </w:rPr>
          <w:t>2</w:t>
        </w:r>
        <w:r>
          <w:rPr>
            <w:rFonts w:asciiTheme="minorHAnsi" w:eastAsiaTheme="minorEastAsia" w:hAnsiTheme="minorHAnsi" w:cstheme="minorBidi"/>
            <w:b w:val="0"/>
            <w:bCs w:val="0"/>
            <w:noProof/>
            <w:color w:val="auto"/>
            <w:kern w:val="2"/>
            <w:szCs w:val="22"/>
            <w:lang w:eastAsia="nl-NL"/>
            <w14:ligatures w14:val="standardContextual"/>
          </w:rPr>
          <w:tab/>
        </w:r>
        <w:r w:rsidRPr="0049457D">
          <w:rPr>
            <w:rStyle w:val="Hyperlink"/>
            <w:noProof/>
          </w:rPr>
          <w:t>Waar bevinden we ons?</w:t>
        </w:r>
        <w:r>
          <w:rPr>
            <w:noProof/>
            <w:webHidden/>
          </w:rPr>
          <w:tab/>
        </w:r>
        <w:r>
          <w:rPr>
            <w:noProof/>
            <w:webHidden/>
          </w:rPr>
          <w:fldChar w:fldCharType="begin"/>
        </w:r>
        <w:r>
          <w:rPr>
            <w:noProof/>
            <w:webHidden/>
          </w:rPr>
          <w:instrText xml:space="preserve"> PAGEREF _Toc136540978 \h </w:instrText>
        </w:r>
        <w:r>
          <w:rPr>
            <w:noProof/>
            <w:webHidden/>
          </w:rPr>
        </w:r>
        <w:r>
          <w:rPr>
            <w:noProof/>
            <w:webHidden/>
          </w:rPr>
          <w:fldChar w:fldCharType="separate"/>
        </w:r>
        <w:r w:rsidR="00F762D0">
          <w:rPr>
            <w:noProof/>
            <w:webHidden/>
          </w:rPr>
          <w:t>5</w:t>
        </w:r>
        <w:r>
          <w:rPr>
            <w:noProof/>
            <w:webHidden/>
          </w:rPr>
          <w:fldChar w:fldCharType="end"/>
        </w:r>
      </w:hyperlink>
    </w:p>
    <w:p w14:paraId="2CC69C96" w14:textId="260F5518"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79" w:history="1">
        <w:r w:rsidRPr="0049457D">
          <w:rPr>
            <w:rStyle w:val="Hyperlink"/>
            <w:noProof/>
          </w:rPr>
          <w:t>2.1</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Wat is er gedaan?</w:t>
        </w:r>
        <w:r>
          <w:rPr>
            <w:noProof/>
            <w:webHidden/>
          </w:rPr>
          <w:tab/>
        </w:r>
        <w:r>
          <w:rPr>
            <w:noProof/>
            <w:webHidden/>
          </w:rPr>
          <w:fldChar w:fldCharType="begin"/>
        </w:r>
        <w:r>
          <w:rPr>
            <w:noProof/>
            <w:webHidden/>
          </w:rPr>
          <w:instrText xml:space="preserve"> PAGEREF _Toc136540979 \h </w:instrText>
        </w:r>
        <w:r>
          <w:rPr>
            <w:noProof/>
            <w:webHidden/>
          </w:rPr>
        </w:r>
        <w:r>
          <w:rPr>
            <w:noProof/>
            <w:webHidden/>
          </w:rPr>
          <w:fldChar w:fldCharType="separate"/>
        </w:r>
        <w:r w:rsidR="00F762D0">
          <w:rPr>
            <w:noProof/>
            <w:webHidden/>
          </w:rPr>
          <w:t>5</w:t>
        </w:r>
        <w:r>
          <w:rPr>
            <w:noProof/>
            <w:webHidden/>
          </w:rPr>
          <w:fldChar w:fldCharType="end"/>
        </w:r>
      </w:hyperlink>
    </w:p>
    <w:p w14:paraId="5A71F65D" w14:textId="7FB887C8"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80" w:history="1">
        <w:r w:rsidRPr="0049457D">
          <w:rPr>
            <w:rStyle w:val="Hyperlink"/>
            <w:noProof/>
          </w:rPr>
          <w:t>2.2</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Principes</w:t>
        </w:r>
        <w:r>
          <w:rPr>
            <w:noProof/>
            <w:webHidden/>
          </w:rPr>
          <w:tab/>
        </w:r>
        <w:r>
          <w:rPr>
            <w:noProof/>
            <w:webHidden/>
          </w:rPr>
          <w:fldChar w:fldCharType="begin"/>
        </w:r>
        <w:r>
          <w:rPr>
            <w:noProof/>
            <w:webHidden/>
          </w:rPr>
          <w:instrText xml:space="preserve"> PAGEREF _Toc136540980 \h </w:instrText>
        </w:r>
        <w:r>
          <w:rPr>
            <w:noProof/>
            <w:webHidden/>
          </w:rPr>
        </w:r>
        <w:r>
          <w:rPr>
            <w:noProof/>
            <w:webHidden/>
          </w:rPr>
          <w:fldChar w:fldCharType="separate"/>
        </w:r>
        <w:r w:rsidR="00F762D0">
          <w:rPr>
            <w:noProof/>
            <w:webHidden/>
          </w:rPr>
          <w:t>5</w:t>
        </w:r>
        <w:r>
          <w:rPr>
            <w:noProof/>
            <w:webHidden/>
          </w:rPr>
          <w:fldChar w:fldCharType="end"/>
        </w:r>
      </w:hyperlink>
    </w:p>
    <w:p w14:paraId="61053FC0" w14:textId="16E4C392"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81" w:history="1">
        <w:r w:rsidRPr="0049457D">
          <w:rPr>
            <w:rStyle w:val="Hyperlink"/>
            <w:noProof/>
          </w:rPr>
          <w:t>2.3</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Realisatie van het IV-landschap</w:t>
        </w:r>
        <w:r>
          <w:rPr>
            <w:noProof/>
            <w:webHidden/>
          </w:rPr>
          <w:tab/>
        </w:r>
        <w:r>
          <w:rPr>
            <w:noProof/>
            <w:webHidden/>
          </w:rPr>
          <w:fldChar w:fldCharType="begin"/>
        </w:r>
        <w:r>
          <w:rPr>
            <w:noProof/>
            <w:webHidden/>
          </w:rPr>
          <w:instrText xml:space="preserve"> PAGEREF _Toc136540981 \h </w:instrText>
        </w:r>
        <w:r>
          <w:rPr>
            <w:noProof/>
            <w:webHidden/>
          </w:rPr>
        </w:r>
        <w:r>
          <w:rPr>
            <w:noProof/>
            <w:webHidden/>
          </w:rPr>
          <w:fldChar w:fldCharType="separate"/>
        </w:r>
        <w:r w:rsidR="00F762D0">
          <w:rPr>
            <w:noProof/>
            <w:webHidden/>
          </w:rPr>
          <w:t>5</w:t>
        </w:r>
        <w:r>
          <w:rPr>
            <w:noProof/>
            <w:webHidden/>
          </w:rPr>
          <w:fldChar w:fldCharType="end"/>
        </w:r>
      </w:hyperlink>
    </w:p>
    <w:p w14:paraId="216B8D28" w14:textId="75DFFA3B"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82" w:history="1">
        <w:r w:rsidRPr="0049457D">
          <w:rPr>
            <w:rStyle w:val="Hyperlink"/>
            <w:noProof/>
          </w:rPr>
          <w:t>2.4</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Datacentrisch werken en domeinmodellen</w:t>
        </w:r>
        <w:r>
          <w:rPr>
            <w:noProof/>
            <w:webHidden/>
          </w:rPr>
          <w:tab/>
        </w:r>
        <w:r>
          <w:rPr>
            <w:noProof/>
            <w:webHidden/>
          </w:rPr>
          <w:fldChar w:fldCharType="begin"/>
        </w:r>
        <w:r>
          <w:rPr>
            <w:noProof/>
            <w:webHidden/>
          </w:rPr>
          <w:instrText xml:space="preserve"> PAGEREF _Toc136540982 \h </w:instrText>
        </w:r>
        <w:r>
          <w:rPr>
            <w:noProof/>
            <w:webHidden/>
          </w:rPr>
        </w:r>
        <w:r>
          <w:rPr>
            <w:noProof/>
            <w:webHidden/>
          </w:rPr>
          <w:fldChar w:fldCharType="separate"/>
        </w:r>
        <w:r w:rsidR="00F762D0">
          <w:rPr>
            <w:noProof/>
            <w:webHidden/>
          </w:rPr>
          <w:t>6</w:t>
        </w:r>
        <w:r>
          <w:rPr>
            <w:noProof/>
            <w:webHidden/>
          </w:rPr>
          <w:fldChar w:fldCharType="end"/>
        </w:r>
      </w:hyperlink>
    </w:p>
    <w:p w14:paraId="3612FA4B" w14:textId="1CF314D5" w:rsidR="00FA6152" w:rsidRDefault="00FA6152">
      <w:pPr>
        <w:pStyle w:val="Inhopg3"/>
        <w:tabs>
          <w:tab w:val="left" w:pos="660"/>
        </w:tabs>
        <w:rPr>
          <w:rFonts w:eastAsiaTheme="minorEastAsia" w:cstheme="minorBidi"/>
          <w:noProof/>
          <w:color w:val="auto"/>
          <w:kern w:val="2"/>
          <w:sz w:val="22"/>
          <w:szCs w:val="22"/>
          <w:lang w:eastAsia="nl-NL"/>
          <w14:ligatures w14:val="standardContextual"/>
        </w:rPr>
      </w:pPr>
      <w:hyperlink w:anchor="_Toc136540983" w:history="1">
        <w:r w:rsidRPr="0049457D">
          <w:rPr>
            <w:rStyle w:val="Hyperlink"/>
            <w:noProof/>
          </w:rPr>
          <w:t>2.4.1</w:t>
        </w:r>
        <w:r>
          <w:rPr>
            <w:rFonts w:eastAsiaTheme="minorEastAsia" w:cstheme="minorBidi"/>
            <w:noProof/>
            <w:color w:val="auto"/>
            <w:kern w:val="2"/>
            <w:sz w:val="22"/>
            <w:szCs w:val="22"/>
            <w:lang w:eastAsia="nl-NL"/>
            <w14:ligatures w14:val="standardContextual"/>
          </w:rPr>
          <w:tab/>
        </w:r>
        <w:r w:rsidRPr="0049457D">
          <w:rPr>
            <w:rStyle w:val="Hyperlink"/>
            <w:noProof/>
          </w:rPr>
          <w:t>Datacentrisch werken</w:t>
        </w:r>
        <w:r>
          <w:rPr>
            <w:noProof/>
            <w:webHidden/>
          </w:rPr>
          <w:tab/>
        </w:r>
        <w:r>
          <w:rPr>
            <w:noProof/>
            <w:webHidden/>
          </w:rPr>
          <w:fldChar w:fldCharType="begin"/>
        </w:r>
        <w:r>
          <w:rPr>
            <w:noProof/>
            <w:webHidden/>
          </w:rPr>
          <w:instrText xml:space="preserve"> PAGEREF _Toc136540983 \h </w:instrText>
        </w:r>
        <w:r>
          <w:rPr>
            <w:noProof/>
            <w:webHidden/>
          </w:rPr>
        </w:r>
        <w:r>
          <w:rPr>
            <w:noProof/>
            <w:webHidden/>
          </w:rPr>
          <w:fldChar w:fldCharType="separate"/>
        </w:r>
        <w:r w:rsidR="00F762D0">
          <w:rPr>
            <w:noProof/>
            <w:webHidden/>
          </w:rPr>
          <w:t>6</w:t>
        </w:r>
        <w:r>
          <w:rPr>
            <w:noProof/>
            <w:webHidden/>
          </w:rPr>
          <w:fldChar w:fldCharType="end"/>
        </w:r>
      </w:hyperlink>
    </w:p>
    <w:p w14:paraId="1118E305" w14:textId="36CED939" w:rsidR="00FA6152" w:rsidRDefault="00FA6152">
      <w:pPr>
        <w:pStyle w:val="Inhopg3"/>
        <w:tabs>
          <w:tab w:val="left" w:pos="660"/>
        </w:tabs>
        <w:rPr>
          <w:rFonts w:eastAsiaTheme="minorEastAsia" w:cstheme="minorBidi"/>
          <w:noProof/>
          <w:color w:val="auto"/>
          <w:kern w:val="2"/>
          <w:sz w:val="22"/>
          <w:szCs w:val="22"/>
          <w:lang w:eastAsia="nl-NL"/>
          <w14:ligatures w14:val="standardContextual"/>
        </w:rPr>
      </w:pPr>
      <w:hyperlink w:anchor="_Toc136540984" w:history="1">
        <w:r w:rsidRPr="0049457D">
          <w:rPr>
            <w:rStyle w:val="Hyperlink"/>
            <w:noProof/>
          </w:rPr>
          <w:t>2.4.2</w:t>
        </w:r>
        <w:r>
          <w:rPr>
            <w:rFonts w:eastAsiaTheme="minorEastAsia" w:cstheme="minorBidi"/>
            <w:noProof/>
            <w:color w:val="auto"/>
            <w:kern w:val="2"/>
            <w:sz w:val="22"/>
            <w:szCs w:val="22"/>
            <w:lang w:eastAsia="nl-NL"/>
            <w14:ligatures w14:val="standardContextual"/>
          </w:rPr>
          <w:tab/>
        </w:r>
        <w:r w:rsidRPr="0049457D">
          <w:rPr>
            <w:rStyle w:val="Hyperlink"/>
            <w:noProof/>
          </w:rPr>
          <w:t>Domeinmodellen</w:t>
        </w:r>
        <w:r>
          <w:rPr>
            <w:noProof/>
            <w:webHidden/>
          </w:rPr>
          <w:tab/>
        </w:r>
        <w:r>
          <w:rPr>
            <w:noProof/>
            <w:webHidden/>
          </w:rPr>
          <w:fldChar w:fldCharType="begin"/>
        </w:r>
        <w:r>
          <w:rPr>
            <w:noProof/>
            <w:webHidden/>
          </w:rPr>
          <w:instrText xml:space="preserve"> PAGEREF _Toc136540984 \h </w:instrText>
        </w:r>
        <w:r>
          <w:rPr>
            <w:noProof/>
            <w:webHidden/>
          </w:rPr>
        </w:r>
        <w:r>
          <w:rPr>
            <w:noProof/>
            <w:webHidden/>
          </w:rPr>
          <w:fldChar w:fldCharType="separate"/>
        </w:r>
        <w:r w:rsidR="00F762D0">
          <w:rPr>
            <w:noProof/>
            <w:webHidden/>
          </w:rPr>
          <w:t>7</w:t>
        </w:r>
        <w:r>
          <w:rPr>
            <w:noProof/>
            <w:webHidden/>
          </w:rPr>
          <w:fldChar w:fldCharType="end"/>
        </w:r>
      </w:hyperlink>
    </w:p>
    <w:p w14:paraId="02C9ED25" w14:textId="4265782A"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85" w:history="1">
        <w:r w:rsidRPr="0049457D">
          <w:rPr>
            <w:rStyle w:val="Hyperlink"/>
            <w:noProof/>
          </w:rPr>
          <w:t>2.5</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Generieke IT-voorzieningen</w:t>
        </w:r>
        <w:r>
          <w:rPr>
            <w:noProof/>
            <w:webHidden/>
          </w:rPr>
          <w:tab/>
        </w:r>
        <w:r>
          <w:rPr>
            <w:noProof/>
            <w:webHidden/>
          </w:rPr>
          <w:fldChar w:fldCharType="begin"/>
        </w:r>
        <w:r>
          <w:rPr>
            <w:noProof/>
            <w:webHidden/>
          </w:rPr>
          <w:instrText xml:space="preserve"> PAGEREF _Toc136540985 \h </w:instrText>
        </w:r>
        <w:r>
          <w:rPr>
            <w:noProof/>
            <w:webHidden/>
          </w:rPr>
        </w:r>
        <w:r>
          <w:rPr>
            <w:noProof/>
            <w:webHidden/>
          </w:rPr>
          <w:fldChar w:fldCharType="separate"/>
        </w:r>
        <w:r w:rsidR="00F762D0">
          <w:rPr>
            <w:noProof/>
            <w:webHidden/>
          </w:rPr>
          <w:t>7</w:t>
        </w:r>
        <w:r>
          <w:rPr>
            <w:noProof/>
            <w:webHidden/>
          </w:rPr>
          <w:fldChar w:fldCharType="end"/>
        </w:r>
      </w:hyperlink>
    </w:p>
    <w:p w14:paraId="179B4C02" w14:textId="5A8CE7D9" w:rsidR="00FA6152" w:rsidRDefault="00FA6152">
      <w:pPr>
        <w:pStyle w:val="Inhopg1"/>
        <w:rPr>
          <w:rFonts w:asciiTheme="minorHAnsi" w:eastAsiaTheme="minorEastAsia" w:hAnsiTheme="minorHAnsi" w:cstheme="minorBidi"/>
          <w:b w:val="0"/>
          <w:bCs w:val="0"/>
          <w:noProof/>
          <w:color w:val="auto"/>
          <w:kern w:val="2"/>
          <w:szCs w:val="22"/>
          <w:lang w:eastAsia="nl-NL"/>
          <w14:ligatures w14:val="standardContextual"/>
        </w:rPr>
      </w:pPr>
      <w:hyperlink w:anchor="_Toc136540986" w:history="1">
        <w:r w:rsidRPr="0049457D">
          <w:rPr>
            <w:rStyle w:val="Hyperlink"/>
            <w:noProof/>
          </w:rPr>
          <w:t>3</w:t>
        </w:r>
        <w:r>
          <w:rPr>
            <w:rFonts w:asciiTheme="minorHAnsi" w:eastAsiaTheme="minorEastAsia" w:hAnsiTheme="minorHAnsi" w:cstheme="minorBidi"/>
            <w:b w:val="0"/>
            <w:bCs w:val="0"/>
            <w:noProof/>
            <w:color w:val="auto"/>
            <w:kern w:val="2"/>
            <w:szCs w:val="22"/>
            <w:lang w:eastAsia="nl-NL"/>
            <w14:ligatures w14:val="standardContextual"/>
          </w:rPr>
          <w:tab/>
        </w:r>
        <w:r w:rsidRPr="0049457D">
          <w:rPr>
            <w:rStyle w:val="Hyperlink"/>
            <w:noProof/>
          </w:rPr>
          <w:t>Opzet marktconsultatie</w:t>
        </w:r>
        <w:r>
          <w:rPr>
            <w:noProof/>
            <w:webHidden/>
          </w:rPr>
          <w:tab/>
        </w:r>
        <w:r>
          <w:rPr>
            <w:noProof/>
            <w:webHidden/>
          </w:rPr>
          <w:fldChar w:fldCharType="begin"/>
        </w:r>
        <w:r>
          <w:rPr>
            <w:noProof/>
            <w:webHidden/>
          </w:rPr>
          <w:instrText xml:space="preserve"> PAGEREF _Toc136540986 \h </w:instrText>
        </w:r>
        <w:r>
          <w:rPr>
            <w:noProof/>
            <w:webHidden/>
          </w:rPr>
        </w:r>
        <w:r>
          <w:rPr>
            <w:noProof/>
            <w:webHidden/>
          </w:rPr>
          <w:fldChar w:fldCharType="separate"/>
        </w:r>
        <w:r w:rsidR="00F762D0">
          <w:rPr>
            <w:noProof/>
            <w:webHidden/>
          </w:rPr>
          <w:t>8</w:t>
        </w:r>
        <w:r>
          <w:rPr>
            <w:noProof/>
            <w:webHidden/>
          </w:rPr>
          <w:fldChar w:fldCharType="end"/>
        </w:r>
      </w:hyperlink>
    </w:p>
    <w:p w14:paraId="3BBF989C" w14:textId="32C44EFD"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87" w:history="1">
        <w:r w:rsidRPr="0049457D">
          <w:rPr>
            <w:rStyle w:val="Hyperlink"/>
            <w:noProof/>
          </w:rPr>
          <w:t>3.1</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Stap 1: uw visie en toegevoegde waarde</w:t>
        </w:r>
        <w:r>
          <w:rPr>
            <w:noProof/>
            <w:webHidden/>
          </w:rPr>
          <w:tab/>
        </w:r>
        <w:r>
          <w:rPr>
            <w:noProof/>
            <w:webHidden/>
          </w:rPr>
          <w:fldChar w:fldCharType="begin"/>
        </w:r>
        <w:r>
          <w:rPr>
            <w:noProof/>
            <w:webHidden/>
          </w:rPr>
          <w:instrText xml:space="preserve"> PAGEREF _Toc136540987 \h </w:instrText>
        </w:r>
        <w:r>
          <w:rPr>
            <w:noProof/>
            <w:webHidden/>
          </w:rPr>
        </w:r>
        <w:r>
          <w:rPr>
            <w:noProof/>
            <w:webHidden/>
          </w:rPr>
          <w:fldChar w:fldCharType="separate"/>
        </w:r>
        <w:r w:rsidR="00F762D0">
          <w:rPr>
            <w:noProof/>
            <w:webHidden/>
          </w:rPr>
          <w:t>8</w:t>
        </w:r>
        <w:r>
          <w:rPr>
            <w:noProof/>
            <w:webHidden/>
          </w:rPr>
          <w:fldChar w:fldCharType="end"/>
        </w:r>
      </w:hyperlink>
    </w:p>
    <w:p w14:paraId="404E65C6" w14:textId="7F2FE458" w:rsidR="00FA6152" w:rsidRDefault="00FA6152">
      <w:pPr>
        <w:pStyle w:val="Inhopg3"/>
        <w:tabs>
          <w:tab w:val="left" w:pos="660"/>
        </w:tabs>
        <w:rPr>
          <w:rFonts w:eastAsiaTheme="minorEastAsia" w:cstheme="minorBidi"/>
          <w:noProof/>
          <w:color w:val="auto"/>
          <w:kern w:val="2"/>
          <w:sz w:val="22"/>
          <w:szCs w:val="22"/>
          <w:lang w:eastAsia="nl-NL"/>
          <w14:ligatures w14:val="standardContextual"/>
        </w:rPr>
      </w:pPr>
      <w:hyperlink w:anchor="_Toc136540988" w:history="1">
        <w:r w:rsidRPr="0049457D">
          <w:rPr>
            <w:rStyle w:val="Hyperlink"/>
            <w:noProof/>
          </w:rPr>
          <w:t>3.1.1</w:t>
        </w:r>
        <w:r>
          <w:rPr>
            <w:rFonts w:eastAsiaTheme="minorEastAsia" w:cstheme="minorBidi"/>
            <w:noProof/>
            <w:color w:val="auto"/>
            <w:kern w:val="2"/>
            <w:sz w:val="22"/>
            <w:szCs w:val="22"/>
            <w:lang w:eastAsia="nl-NL"/>
            <w14:ligatures w14:val="standardContextual"/>
          </w:rPr>
          <w:tab/>
        </w:r>
        <w:r w:rsidRPr="0049457D">
          <w:rPr>
            <w:rStyle w:val="Hyperlink"/>
            <w:noProof/>
          </w:rPr>
          <w:t>Uw visie en toegevoegde waarde</w:t>
        </w:r>
        <w:r>
          <w:rPr>
            <w:noProof/>
            <w:webHidden/>
          </w:rPr>
          <w:tab/>
        </w:r>
        <w:r>
          <w:rPr>
            <w:noProof/>
            <w:webHidden/>
          </w:rPr>
          <w:fldChar w:fldCharType="begin"/>
        </w:r>
        <w:r>
          <w:rPr>
            <w:noProof/>
            <w:webHidden/>
          </w:rPr>
          <w:instrText xml:space="preserve"> PAGEREF _Toc136540988 \h </w:instrText>
        </w:r>
        <w:r>
          <w:rPr>
            <w:noProof/>
            <w:webHidden/>
          </w:rPr>
        </w:r>
        <w:r>
          <w:rPr>
            <w:noProof/>
            <w:webHidden/>
          </w:rPr>
          <w:fldChar w:fldCharType="separate"/>
        </w:r>
        <w:r w:rsidR="00F762D0">
          <w:rPr>
            <w:noProof/>
            <w:webHidden/>
          </w:rPr>
          <w:t>8</w:t>
        </w:r>
        <w:r>
          <w:rPr>
            <w:noProof/>
            <w:webHidden/>
          </w:rPr>
          <w:fldChar w:fldCharType="end"/>
        </w:r>
      </w:hyperlink>
    </w:p>
    <w:p w14:paraId="1AA33340" w14:textId="29D8C6D7"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89" w:history="1">
        <w:r w:rsidRPr="0049457D">
          <w:rPr>
            <w:rStyle w:val="Hyperlink"/>
            <w:noProof/>
          </w:rPr>
          <w:t>3.2</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Stap 2: gezamenlijke sessie</w:t>
        </w:r>
        <w:r>
          <w:rPr>
            <w:noProof/>
            <w:webHidden/>
          </w:rPr>
          <w:tab/>
        </w:r>
        <w:r>
          <w:rPr>
            <w:noProof/>
            <w:webHidden/>
          </w:rPr>
          <w:fldChar w:fldCharType="begin"/>
        </w:r>
        <w:r>
          <w:rPr>
            <w:noProof/>
            <w:webHidden/>
          </w:rPr>
          <w:instrText xml:space="preserve"> PAGEREF _Toc136540989 \h </w:instrText>
        </w:r>
        <w:r>
          <w:rPr>
            <w:noProof/>
            <w:webHidden/>
          </w:rPr>
        </w:r>
        <w:r>
          <w:rPr>
            <w:noProof/>
            <w:webHidden/>
          </w:rPr>
          <w:fldChar w:fldCharType="separate"/>
        </w:r>
        <w:r w:rsidR="00F762D0">
          <w:rPr>
            <w:noProof/>
            <w:webHidden/>
          </w:rPr>
          <w:t>9</w:t>
        </w:r>
        <w:r>
          <w:rPr>
            <w:noProof/>
            <w:webHidden/>
          </w:rPr>
          <w:fldChar w:fldCharType="end"/>
        </w:r>
      </w:hyperlink>
    </w:p>
    <w:p w14:paraId="01F1DB52" w14:textId="484451EF"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90" w:history="1">
        <w:r w:rsidRPr="0049457D">
          <w:rPr>
            <w:rStyle w:val="Hyperlink"/>
            <w:noProof/>
          </w:rPr>
          <w:t>3.3</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Stap 3: het matchen van uw visie op onze documenten</w:t>
        </w:r>
        <w:r>
          <w:rPr>
            <w:noProof/>
            <w:webHidden/>
          </w:rPr>
          <w:tab/>
        </w:r>
        <w:r>
          <w:rPr>
            <w:noProof/>
            <w:webHidden/>
          </w:rPr>
          <w:fldChar w:fldCharType="begin"/>
        </w:r>
        <w:r>
          <w:rPr>
            <w:noProof/>
            <w:webHidden/>
          </w:rPr>
          <w:instrText xml:space="preserve"> PAGEREF _Toc136540990 \h </w:instrText>
        </w:r>
        <w:r>
          <w:rPr>
            <w:noProof/>
            <w:webHidden/>
          </w:rPr>
        </w:r>
        <w:r>
          <w:rPr>
            <w:noProof/>
            <w:webHidden/>
          </w:rPr>
          <w:fldChar w:fldCharType="separate"/>
        </w:r>
        <w:r w:rsidR="00F762D0">
          <w:rPr>
            <w:noProof/>
            <w:webHidden/>
          </w:rPr>
          <w:t>9</w:t>
        </w:r>
        <w:r>
          <w:rPr>
            <w:noProof/>
            <w:webHidden/>
          </w:rPr>
          <w:fldChar w:fldCharType="end"/>
        </w:r>
      </w:hyperlink>
    </w:p>
    <w:p w14:paraId="36778DB0" w14:textId="51C5A353"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91" w:history="1">
        <w:r w:rsidRPr="0049457D">
          <w:rPr>
            <w:rStyle w:val="Hyperlink"/>
            <w:noProof/>
          </w:rPr>
          <w:t>3.4</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Stap 4: 1-op-1 gesprekken</w:t>
        </w:r>
        <w:r>
          <w:rPr>
            <w:noProof/>
            <w:webHidden/>
          </w:rPr>
          <w:tab/>
        </w:r>
        <w:r>
          <w:rPr>
            <w:noProof/>
            <w:webHidden/>
          </w:rPr>
          <w:fldChar w:fldCharType="begin"/>
        </w:r>
        <w:r>
          <w:rPr>
            <w:noProof/>
            <w:webHidden/>
          </w:rPr>
          <w:instrText xml:space="preserve"> PAGEREF _Toc136540991 \h </w:instrText>
        </w:r>
        <w:r>
          <w:rPr>
            <w:noProof/>
            <w:webHidden/>
          </w:rPr>
        </w:r>
        <w:r>
          <w:rPr>
            <w:noProof/>
            <w:webHidden/>
          </w:rPr>
          <w:fldChar w:fldCharType="separate"/>
        </w:r>
        <w:r w:rsidR="00F762D0">
          <w:rPr>
            <w:noProof/>
            <w:webHidden/>
          </w:rPr>
          <w:t>9</w:t>
        </w:r>
        <w:r>
          <w:rPr>
            <w:noProof/>
            <w:webHidden/>
          </w:rPr>
          <w:fldChar w:fldCharType="end"/>
        </w:r>
      </w:hyperlink>
    </w:p>
    <w:p w14:paraId="23837BEC" w14:textId="7118146C"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92" w:history="1">
        <w:r w:rsidRPr="0049457D">
          <w:rPr>
            <w:rStyle w:val="Hyperlink"/>
            <w:noProof/>
          </w:rPr>
          <w:t>3.5</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Afronding</w:t>
        </w:r>
        <w:r>
          <w:rPr>
            <w:noProof/>
            <w:webHidden/>
          </w:rPr>
          <w:tab/>
        </w:r>
        <w:r>
          <w:rPr>
            <w:noProof/>
            <w:webHidden/>
          </w:rPr>
          <w:fldChar w:fldCharType="begin"/>
        </w:r>
        <w:r>
          <w:rPr>
            <w:noProof/>
            <w:webHidden/>
          </w:rPr>
          <w:instrText xml:space="preserve"> PAGEREF _Toc136540992 \h </w:instrText>
        </w:r>
        <w:r>
          <w:rPr>
            <w:noProof/>
            <w:webHidden/>
          </w:rPr>
        </w:r>
        <w:r>
          <w:rPr>
            <w:noProof/>
            <w:webHidden/>
          </w:rPr>
          <w:fldChar w:fldCharType="separate"/>
        </w:r>
        <w:r w:rsidR="00F762D0">
          <w:rPr>
            <w:noProof/>
            <w:webHidden/>
          </w:rPr>
          <w:t>9</w:t>
        </w:r>
        <w:r>
          <w:rPr>
            <w:noProof/>
            <w:webHidden/>
          </w:rPr>
          <w:fldChar w:fldCharType="end"/>
        </w:r>
      </w:hyperlink>
    </w:p>
    <w:p w14:paraId="0635D532" w14:textId="456C4351" w:rsidR="00FA6152" w:rsidRDefault="00FA6152">
      <w:pPr>
        <w:pStyle w:val="Inhopg1"/>
        <w:rPr>
          <w:rFonts w:asciiTheme="minorHAnsi" w:eastAsiaTheme="minorEastAsia" w:hAnsiTheme="minorHAnsi" w:cstheme="minorBidi"/>
          <w:b w:val="0"/>
          <w:bCs w:val="0"/>
          <w:noProof/>
          <w:color w:val="auto"/>
          <w:kern w:val="2"/>
          <w:szCs w:val="22"/>
          <w:lang w:eastAsia="nl-NL"/>
          <w14:ligatures w14:val="standardContextual"/>
        </w:rPr>
      </w:pPr>
      <w:hyperlink w:anchor="_Toc136540993" w:history="1">
        <w:r w:rsidRPr="0049457D">
          <w:rPr>
            <w:rStyle w:val="Hyperlink"/>
            <w:noProof/>
          </w:rPr>
          <w:t>4</w:t>
        </w:r>
        <w:r>
          <w:rPr>
            <w:rFonts w:asciiTheme="minorHAnsi" w:eastAsiaTheme="minorEastAsia" w:hAnsiTheme="minorHAnsi" w:cstheme="minorBidi"/>
            <w:b w:val="0"/>
            <w:bCs w:val="0"/>
            <w:noProof/>
            <w:color w:val="auto"/>
            <w:kern w:val="2"/>
            <w:szCs w:val="22"/>
            <w:lang w:eastAsia="nl-NL"/>
            <w14:ligatures w14:val="standardContextual"/>
          </w:rPr>
          <w:tab/>
        </w:r>
        <w:r w:rsidRPr="0049457D">
          <w:rPr>
            <w:rStyle w:val="Hyperlink"/>
            <w:noProof/>
          </w:rPr>
          <w:t>Procedure markconsultatie</w:t>
        </w:r>
        <w:r>
          <w:rPr>
            <w:noProof/>
            <w:webHidden/>
          </w:rPr>
          <w:tab/>
        </w:r>
        <w:r>
          <w:rPr>
            <w:noProof/>
            <w:webHidden/>
          </w:rPr>
          <w:fldChar w:fldCharType="begin"/>
        </w:r>
        <w:r>
          <w:rPr>
            <w:noProof/>
            <w:webHidden/>
          </w:rPr>
          <w:instrText xml:space="preserve"> PAGEREF _Toc136540993 \h </w:instrText>
        </w:r>
        <w:r>
          <w:rPr>
            <w:noProof/>
            <w:webHidden/>
          </w:rPr>
        </w:r>
        <w:r>
          <w:rPr>
            <w:noProof/>
            <w:webHidden/>
          </w:rPr>
          <w:fldChar w:fldCharType="separate"/>
        </w:r>
        <w:r w:rsidR="00F762D0">
          <w:rPr>
            <w:noProof/>
            <w:webHidden/>
          </w:rPr>
          <w:t>11</w:t>
        </w:r>
        <w:r>
          <w:rPr>
            <w:noProof/>
            <w:webHidden/>
          </w:rPr>
          <w:fldChar w:fldCharType="end"/>
        </w:r>
      </w:hyperlink>
    </w:p>
    <w:p w14:paraId="5A408514" w14:textId="16FF518E"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94" w:history="1">
        <w:r w:rsidRPr="0049457D">
          <w:rPr>
            <w:rStyle w:val="Hyperlink"/>
            <w:noProof/>
          </w:rPr>
          <w:t>4.1</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De spelregels</w:t>
        </w:r>
        <w:r>
          <w:rPr>
            <w:noProof/>
            <w:webHidden/>
          </w:rPr>
          <w:tab/>
        </w:r>
        <w:r>
          <w:rPr>
            <w:noProof/>
            <w:webHidden/>
          </w:rPr>
          <w:fldChar w:fldCharType="begin"/>
        </w:r>
        <w:r>
          <w:rPr>
            <w:noProof/>
            <w:webHidden/>
          </w:rPr>
          <w:instrText xml:space="preserve"> PAGEREF _Toc136540994 \h </w:instrText>
        </w:r>
        <w:r>
          <w:rPr>
            <w:noProof/>
            <w:webHidden/>
          </w:rPr>
        </w:r>
        <w:r>
          <w:rPr>
            <w:noProof/>
            <w:webHidden/>
          </w:rPr>
          <w:fldChar w:fldCharType="separate"/>
        </w:r>
        <w:r w:rsidR="00F762D0">
          <w:rPr>
            <w:noProof/>
            <w:webHidden/>
          </w:rPr>
          <w:t>11</w:t>
        </w:r>
        <w:r>
          <w:rPr>
            <w:noProof/>
            <w:webHidden/>
          </w:rPr>
          <w:fldChar w:fldCharType="end"/>
        </w:r>
      </w:hyperlink>
    </w:p>
    <w:p w14:paraId="783E26A8" w14:textId="01E97194"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95" w:history="1">
        <w:r w:rsidRPr="0049457D">
          <w:rPr>
            <w:rStyle w:val="Hyperlink"/>
            <w:noProof/>
          </w:rPr>
          <w:t>4.2</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Planning</w:t>
        </w:r>
        <w:r>
          <w:rPr>
            <w:noProof/>
            <w:webHidden/>
          </w:rPr>
          <w:tab/>
        </w:r>
        <w:r>
          <w:rPr>
            <w:noProof/>
            <w:webHidden/>
          </w:rPr>
          <w:fldChar w:fldCharType="begin"/>
        </w:r>
        <w:r>
          <w:rPr>
            <w:noProof/>
            <w:webHidden/>
          </w:rPr>
          <w:instrText xml:space="preserve"> PAGEREF _Toc136540995 \h </w:instrText>
        </w:r>
        <w:r>
          <w:rPr>
            <w:noProof/>
            <w:webHidden/>
          </w:rPr>
        </w:r>
        <w:r>
          <w:rPr>
            <w:noProof/>
            <w:webHidden/>
          </w:rPr>
          <w:fldChar w:fldCharType="separate"/>
        </w:r>
        <w:r w:rsidR="00F762D0">
          <w:rPr>
            <w:noProof/>
            <w:webHidden/>
          </w:rPr>
          <w:t>12</w:t>
        </w:r>
        <w:r>
          <w:rPr>
            <w:noProof/>
            <w:webHidden/>
          </w:rPr>
          <w:fldChar w:fldCharType="end"/>
        </w:r>
      </w:hyperlink>
    </w:p>
    <w:p w14:paraId="035DE56F" w14:textId="4B06FBE6"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96" w:history="1">
        <w:r w:rsidRPr="0049457D">
          <w:rPr>
            <w:rStyle w:val="Hyperlink"/>
            <w:noProof/>
          </w:rPr>
          <w:t>4.3</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Communicatie tijdens de marktconsultatie</w:t>
        </w:r>
        <w:r>
          <w:rPr>
            <w:noProof/>
            <w:webHidden/>
          </w:rPr>
          <w:tab/>
        </w:r>
        <w:r>
          <w:rPr>
            <w:noProof/>
            <w:webHidden/>
          </w:rPr>
          <w:fldChar w:fldCharType="begin"/>
        </w:r>
        <w:r>
          <w:rPr>
            <w:noProof/>
            <w:webHidden/>
          </w:rPr>
          <w:instrText xml:space="preserve"> PAGEREF _Toc136540996 \h </w:instrText>
        </w:r>
        <w:r>
          <w:rPr>
            <w:noProof/>
            <w:webHidden/>
          </w:rPr>
        </w:r>
        <w:r>
          <w:rPr>
            <w:noProof/>
            <w:webHidden/>
          </w:rPr>
          <w:fldChar w:fldCharType="separate"/>
        </w:r>
        <w:r w:rsidR="00F762D0">
          <w:rPr>
            <w:noProof/>
            <w:webHidden/>
          </w:rPr>
          <w:t>12</w:t>
        </w:r>
        <w:r>
          <w:rPr>
            <w:noProof/>
            <w:webHidden/>
          </w:rPr>
          <w:fldChar w:fldCharType="end"/>
        </w:r>
      </w:hyperlink>
    </w:p>
    <w:p w14:paraId="4437841A" w14:textId="54114BE6"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97" w:history="1">
        <w:r w:rsidRPr="0049457D">
          <w:rPr>
            <w:rStyle w:val="Hyperlink"/>
            <w:noProof/>
          </w:rPr>
          <w:t>4.4</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Planning 1-op-1 gesprekken</w:t>
        </w:r>
        <w:r>
          <w:rPr>
            <w:noProof/>
            <w:webHidden/>
          </w:rPr>
          <w:tab/>
        </w:r>
        <w:r>
          <w:rPr>
            <w:noProof/>
            <w:webHidden/>
          </w:rPr>
          <w:fldChar w:fldCharType="begin"/>
        </w:r>
        <w:r>
          <w:rPr>
            <w:noProof/>
            <w:webHidden/>
          </w:rPr>
          <w:instrText xml:space="preserve"> PAGEREF _Toc136540997 \h </w:instrText>
        </w:r>
        <w:r>
          <w:rPr>
            <w:noProof/>
            <w:webHidden/>
          </w:rPr>
        </w:r>
        <w:r>
          <w:rPr>
            <w:noProof/>
            <w:webHidden/>
          </w:rPr>
          <w:fldChar w:fldCharType="separate"/>
        </w:r>
        <w:r w:rsidR="00F762D0">
          <w:rPr>
            <w:noProof/>
            <w:webHidden/>
          </w:rPr>
          <w:t>12</w:t>
        </w:r>
        <w:r>
          <w:rPr>
            <w:noProof/>
            <w:webHidden/>
          </w:rPr>
          <w:fldChar w:fldCharType="end"/>
        </w:r>
      </w:hyperlink>
    </w:p>
    <w:p w14:paraId="20D3BCCD" w14:textId="3F5EA0AB"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98" w:history="1">
        <w:r w:rsidRPr="0049457D">
          <w:rPr>
            <w:rStyle w:val="Hyperlink"/>
            <w:noProof/>
          </w:rPr>
          <w:t>4.5</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Afronden marktconsultatie en verslag</w:t>
        </w:r>
        <w:r>
          <w:rPr>
            <w:noProof/>
            <w:webHidden/>
          </w:rPr>
          <w:tab/>
        </w:r>
        <w:r>
          <w:rPr>
            <w:noProof/>
            <w:webHidden/>
          </w:rPr>
          <w:fldChar w:fldCharType="begin"/>
        </w:r>
        <w:r>
          <w:rPr>
            <w:noProof/>
            <w:webHidden/>
          </w:rPr>
          <w:instrText xml:space="preserve"> PAGEREF _Toc136540998 \h </w:instrText>
        </w:r>
        <w:r>
          <w:rPr>
            <w:noProof/>
            <w:webHidden/>
          </w:rPr>
        </w:r>
        <w:r>
          <w:rPr>
            <w:noProof/>
            <w:webHidden/>
          </w:rPr>
          <w:fldChar w:fldCharType="separate"/>
        </w:r>
        <w:r w:rsidR="00F762D0">
          <w:rPr>
            <w:noProof/>
            <w:webHidden/>
          </w:rPr>
          <w:t>12</w:t>
        </w:r>
        <w:r>
          <w:rPr>
            <w:noProof/>
            <w:webHidden/>
          </w:rPr>
          <w:fldChar w:fldCharType="end"/>
        </w:r>
      </w:hyperlink>
    </w:p>
    <w:p w14:paraId="75FED8C4" w14:textId="2D816D8A"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0999" w:history="1">
        <w:r w:rsidRPr="0049457D">
          <w:rPr>
            <w:rStyle w:val="Hyperlink"/>
            <w:noProof/>
          </w:rPr>
          <w:t>4.6</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Betrokken externe partijen</w:t>
        </w:r>
        <w:r>
          <w:rPr>
            <w:noProof/>
            <w:webHidden/>
          </w:rPr>
          <w:tab/>
        </w:r>
        <w:r>
          <w:rPr>
            <w:noProof/>
            <w:webHidden/>
          </w:rPr>
          <w:fldChar w:fldCharType="begin"/>
        </w:r>
        <w:r>
          <w:rPr>
            <w:noProof/>
            <w:webHidden/>
          </w:rPr>
          <w:instrText xml:space="preserve"> PAGEREF _Toc136540999 \h </w:instrText>
        </w:r>
        <w:r>
          <w:rPr>
            <w:noProof/>
            <w:webHidden/>
          </w:rPr>
        </w:r>
        <w:r>
          <w:rPr>
            <w:noProof/>
            <w:webHidden/>
          </w:rPr>
          <w:fldChar w:fldCharType="separate"/>
        </w:r>
        <w:r w:rsidR="00F762D0">
          <w:rPr>
            <w:noProof/>
            <w:webHidden/>
          </w:rPr>
          <w:t>13</w:t>
        </w:r>
        <w:r>
          <w:rPr>
            <w:noProof/>
            <w:webHidden/>
          </w:rPr>
          <w:fldChar w:fldCharType="end"/>
        </w:r>
      </w:hyperlink>
    </w:p>
    <w:p w14:paraId="4CCEBE4E" w14:textId="0776F0B1"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1000" w:history="1">
        <w:r w:rsidRPr="0049457D">
          <w:rPr>
            <w:rStyle w:val="Hyperlink"/>
            <w:noProof/>
          </w:rPr>
          <w:t>4.7</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Uw informatie</w:t>
        </w:r>
        <w:r>
          <w:rPr>
            <w:noProof/>
            <w:webHidden/>
          </w:rPr>
          <w:tab/>
        </w:r>
        <w:r>
          <w:rPr>
            <w:noProof/>
            <w:webHidden/>
          </w:rPr>
          <w:fldChar w:fldCharType="begin"/>
        </w:r>
        <w:r>
          <w:rPr>
            <w:noProof/>
            <w:webHidden/>
          </w:rPr>
          <w:instrText xml:space="preserve"> PAGEREF _Toc136541000 \h </w:instrText>
        </w:r>
        <w:r>
          <w:rPr>
            <w:noProof/>
            <w:webHidden/>
          </w:rPr>
        </w:r>
        <w:r>
          <w:rPr>
            <w:noProof/>
            <w:webHidden/>
          </w:rPr>
          <w:fldChar w:fldCharType="separate"/>
        </w:r>
        <w:r w:rsidR="00F762D0">
          <w:rPr>
            <w:noProof/>
            <w:webHidden/>
          </w:rPr>
          <w:t>13</w:t>
        </w:r>
        <w:r>
          <w:rPr>
            <w:noProof/>
            <w:webHidden/>
          </w:rPr>
          <w:fldChar w:fldCharType="end"/>
        </w:r>
      </w:hyperlink>
    </w:p>
    <w:p w14:paraId="32678DC7" w14:textId="047E9F79" w:rsidR="00FA6152" w:rsidRDefault="00FA6152">
      <w:pPr>
        <w:pStyle w:val="Inhopg2"/>
        <w:rPr>
          <w:rFonts w:eastAsiaTheme="minorEastAsia" w:cstheme="minorBidi"/>
          <w:b w:val="0"/>
          <w:bCs w:val="0"/>
          <w:noProof/>
          <w:color w:val="auto"/>
          <w:kern w:val="2"/>
          <w:sz w:val="22"/>
          <w:szCs w:val="22"/>
          <w:lang w:eastAsia="nl-NL"/>
          <w14:ligatures w14:val="standardContextual"/>
        </w:rPr>
      </w:pPr>
      <w:hyperlink w:anchor="_Toc136541001" w:history="1">
        <w:r w:rsidRPr="0049457D">
          <w:rPr>
            <w:rStyle w:val="Hyperlink"/>
            <w:noProof/>
          </w:rPr>
          <w:t>4.8</w:t>
        </w:r>
        <w:r>
          <w:rPr>
            <w:rFonts w:eastAsiaTheme="minorEastAsia" w:cstheme="minorBidi"/>
            <w:b w:val="0"/>
            <w:bCs w:val="0"/>
            <w:noProof/>
            <w:color w:val="auto"/>
            <w:kern w:val="2"/>
            <w:sz w:val="22"/>
            <w:szCs w:val="22"/>
            <w:lang w:eastAsia="nl-NL"/>
            <w14:ligatures w14:val="standardContextual"/>
          </w:rPr>
          <w:tab/>
        </w:r>
        <w:r w:rsidRPr="0049457D">
          <w:rPr>
            <w:rStyle w:val="Hyperlink"/>
            <w:noProof/>
          </w:rPr>
          <w:t>Vorm van beantwoording</w:t>
        </w:r>
        <w:r>
          <w:rPr>
            <w:noProof/>
            <w:webHidden/>
          </w:rPr>
          <w:tab/>
        </w:r>
        <w:r>
          <w:rPr>
            <w:noProof/>
            <w:webHidden/>
          </w:rPr>
          <w:fldChar w:fldCharType="begin"/>
        </w:r>
        <w:r>
          <w:rPr>
            <w:noProof/>
            <w:webHidden/>
          </w:rPr>
          <w:instrText xml:space="preserve"> PAGEREF _Toc136541001 \h </w:instrText>
        </w:r>
        <w:r>
          <w:rPr>
            <w:noProof/>
            <w:webHidden/>
          </w:rPr>
        </w:r>
        <w:r>
          <w:rPr>
            <w:noProof/>
            <w:webHidden/>
          </w:rPr>
          <w:fldChar w:fldCharType="separate"/>
        </w:r>
        <w:r w:rsidR="00F762D0">
          <w:rPr>
            <w:noProof/>
            <w:webHidden/>
          </w:rPr>
          <w:t>13</w:t>
        </w:r>
        <w:r>
          <w:rPr>
            <w:noProof/>
            <w:webHidden/>
          </w:rPr>
          <w:fldChar w:fldCharType="end"/>
        </w:r>
      </w:hyperlink>
    </w:p>
    <w:p w14:paraId="1AE270E7" w14:textId="49B6E428" w:rsidR="00950F36" w:rsidRPr="00950F36" w:rsidRDefault="005C3343" w:rsidP="00414DC4">
      <w:pPr>
        <w:pStyle w:val="05Broodtekst"/>
      </w:pPr>
      <w:r>
        <w:fldChar w:fldCharType="end"/>
      </w:r>
    </w:p>
    <w:p w14:paraId="7C120DE7" w14:textId="77777777" w:rsidR="005D4B8E" w:rsidRDefault="005D4B8E">
      <w:pPr>
        <w:rPr>
          <w:rFonts w:cs="Times New Roman (Hoofdtekst CS)"/>
          <w:b/>
          <w:color w:val="000099" w:themeColor="accent1"/>
          <w:sz w:val="30"/>
        </w:rPr>
      </w:pPr>
      <w:r>
        <w:br w:type="page"/>
      </w:r>
    </w:p>
    <w:p w14:paraId="75214643" w14:textId="2766B5C1" w:rsidR="006B61C7" w:rsidRDefault="00042918" w:rsidP="006B61C7">
      <w:pPr>
        <w:pStyle w:val="Kop1"/>
      </w:pPr>
      <w:bookmarkStart w:id="3" w:name="_Toc116977831"/>
      <w:bookmarkStart w:id="4" w:name="_Toc136540972"/>
      <w:r>
        <w:lastRenderedPageBreak/>
        <w:t>A</w:t>
      </w:r>
      <w:r w:rsidR="001D6898">
        <w:t>chtergron</w:t>
      </w:r>
      <w:r w:rsidR="002D1FB0">
        <w:t>d</w:t>
      </w:r>
      <w:bookmarkEnd w:id="3"/>
      <w:bookmarkEnd w:id="4"/>
    </w:p>
    <w:p w14:paraId="7F12DA52" w14:textId="77777777" w:rsidR="00B61A12" w:rsidRPr="00B61A12" w:rsidRDefault="00B61A12" w:rsidP="00B61A12"/>
    <w:p w14:paraId="7A5021CE" w14:textId="316BBF2E" w:rsidR="00ED54B9" w:rsidRDefault="002D1FB0" w:rsidP="00FA0B22">
      <w:pPr>
        <w:pStyle w:val="Kop2"/>
      </w:pPr>
      <w:bookmarkStart w:id="5" w:name="_Toc136540973"/>
      <w:r>
        <w:t>Aanleiding</w:t>
      </w:r>
      <w:bookmarkEnd w:id="5"/>
    </w:p>
    <w:p w14:paraId="560D8CD9" w14:textId="4B38E583" w:rsidR="005E0F16" w:rsidRDefault="3DC55FF1" w:rsidP="005E0F16">
      <w:pPr>
        <w:pStyle w:val="05Broodtekst"/>
      </w:pPr>
      <w:r>
        <w:t>G</w:t>
      </w:r>
      <w:r w:rsidR="00384282">
        <w:t>edurende de Covid-19</w:t>
      </w:r>
      <w:r w:rsidR="5CB0CF42">
        <w:t>-pandemie</w:t>
      </w:r>
      <w:r w:rsidR="00384282">
        <w:t xml:space="preserve"> </w:t>
      </w:r>
      <w:r w:rsidR="108F2EB2">
        <w:t xml:space="preserve">was er </w:t>
      </w:r>
      <w:r w:rsidR="00384282">
        <w:t>behoefte aan landelijke coördinatie</w:t>
      </w:r>
      <w:r w:rsidR="6C6242BB">
        <w:t xml:space="preserve"> </w:t>
      </w:r>
      <w:r w:rsidR="00384282">
        <w:t xml:space="preserve">om </w:t>
      </w:r>
      <w:r w:rsidR="43DE1409">
        <w:t>het virus</w:t>
      </w:r>
      <w:r w:rsidR="00384282">
        <w:t xml:space="preserve"> effectief en efficiënt aan te pakken. Dit heeft geresulteerd in een coöperatieve samenwerking </w:t>
      </w:r>
      <w:r w:rsidR="40A3AC4A">
        <w:t>op het gebied van operationele uitvoering en informatievoorziening</w:t>
      </w:r>
      <w:r w:rsidR="53BBE02E">
        <w:t xml:space="preserve"> (IV)</w:t>
      </w:r>
      <w:r w:rsidR="00384282">
        <w:t xml:space="preserve"> tussen de 25 </w:t>
      </w:r>
      <w:proofErr w:type="spellStart"/>
      <w:r w:rsidR="00384282">
        <w:t>GGD’en</w:t>
      </w:r>
      <w:proofErr w:type="spellEnd"/>
      <w:r w:rsidR="00384282">
        <w:t xml:space="preserve">, het RIVM, </w:t>
      </w:r>
      <w:r w:rsidR="005B704B">
        <w:t xml:space="preserve">het </w:t>
      </w:r>
      <w:r w:rsidR="00384282">
        <w:t>Ministerie van VWS en GGD GHOR Nederland.</w:t>
      </w:r>
      <w:r w:rsidR="007E3033">
        <w:t xml:space="preserve"> </w:t>
      </w:r>
      <w:r w:rsidR="00384282">
        <w:t>Nu de pandemie achter ons ligt</w:t>
      </w:r>
      <w:r w:rsidR="00904B7C">
        <w:t>,</w:t>
      </w:r>
      <w:r w:rsidR="00384282">
        <w:t xml:space="preserve"> is het tijd om de geleerde lessen om te zetten in structurele verbeteringen</w:t>
      </w:r>
      <w:r w:rsidR="002D3E39">
        <w:t xml:space="preserve"> en een landschap te gaan realiseren</w:t>
      </w:r>
      <w:r w:rsidR="67CD6797">
        <w:t>. Een landschap</w:t>
      </w:r>
      <w:r w:rsidR="002D3E39">
        <w:t xml:space="preserve"> dat past binnen d</w:t>
      </w:r>
      <w:r w:rsidR="00500634">
        <w:t xml:space="preserve">e </w:t>
      </w:r>
      <w:proofErr w:type="spellStart"/>
      <w:r w:rsidR="1CE675DF">
        <w:t>iStrategie</w:t>
      </w:r>
      <w:proofErr w:type="spellEnd"/>
      <w:r w:rsidR="00500634">
        <w:t xml:space="preserve"> zoals die is ingezet door de </w:t>
      </w:r>
      <w:proofErr w:type="spellStart"/>
      <w:r w:rsidR="00500634">
        <w:t>GGD</w:t>
      </w:r>
      <w:r w:rsidR="00FA5452">
        <w:t>’en</w:t>
      </w:r>
      <w:proofErr w:type="spellEnd"/>
      <w:r w:rsidR="00FA5452">
        <w:t xml:space="preserve"> en </w:t>
      </w:r>
      <w:r w:rsidR="4E0B6959">
        <w:t>in lijn met de ‘Nationale visie en strategie gezondheids</w:t>
      </w:r>
      <w:r w:rsidR="00AE4606">
        <w:t>informatie</w:t>
      </w:r>
      <w:r w:rsidR="4E0B6959">
        <w:t xml:space="preserve">stelsel’ van het Informatieberaad Zorg en daarmee ook met de uitgangspunten van de </w:t>
      </w:r>
      <w:r w:rsidR="3AB5B747">
        <w:t xml:space="preserve">European Health Data Space (EHDS), de Nederlandse vertaling daarvan in de WEGIZ, de Data </w:t>
      </w:r>
      <w:proofErr w:type="spellStart"/>
      <w:r w:rsidR="3AB5B747">
        <w:t>Governance</w:t>
      </w:r>
      <w:proofErr w:type="spellEnd"/>
      <w:r w:rsidR="3AB5B747">
        <w:t xml:space="preserve"> Act en de AVG. </w:t>
      </w:r>
    </w:p>
    <w:p w14:paraId="74D18E3C" w14:textId="433FC967" w:rsidR="2196C82A" w:rsidRDefault="2196C82A" w:rsidP="2196C82A">
      <w:pPr>
        <w:pStyle w:val="05Broodtekst"/>
      </w:pPr>
    </w:p>
    <w:p w14:paraId="0B0E6738" w14:textId="026A32C9" w:rsidR="006670A6" w:rsidRDefault="007E3033" w:rsidP="001D1DA3">
      <w:pPr>
        <w:pStyle w:val="Kop2"/>
      </w:pPr>
      <w:bookmarkStart w:id="6" w:name="_Toc136540974"/>
      <w:r>
        <w:t>V</w:t>
      </w:r>
      <w:r w:rsidR="006670A6">
        <w:t>ra</w:t>
      </w:r>
      <w:r w:rsidR="005B704B">
        <w:t>ag</w:t>
      </w:r>
      <w:r w:rsidR="006670A6">
        <w:t xml:space="preserve"> aan de markt</w:t>
      </w:r>
      <w:bookmarkEnd w:id="6"/>
    </w:p>
    <w:p w14:paraId="6C46754E" w14:textId="1BB0AA6C" w:rsidR="005B704B" w:rsidRPr="005B704B" w:rsidRDefault="005B704B" w:rsidP="001D1DA3">
      <w:pPr>
        <w:pStyle w:val="05Broodtekst"/>
      </w:pPr>
      <w:r>
        <w:t xml:space="preserve">In deze marktconsultatie zijn wij op zoek naar de visie van diverse marktpartijen op de ontwikkeling van een toekomstig pandemisch paraat IV-landschap. In dit document wordt ingegaan op de huidige situatie, de toekomstige richting en diverse principes waaraan dit IV-landschap moet voldoen. </w:t>
      </w:r>
    </w:p>
    <w:p w14:paraId="05E27D86" w14:textId="660F2087" w:rsidR="005B704B" w:rsidRDefault="005B704B" w:rsidP="005E0F16">
      <w:pPr>
        <w:pStyle w:val="05Broodtekst"/>
      </w:pPr>
    </w:p>
    <w:p w14:paraId="49E97B65" w14:textId="7463731C" w:rsidR="005B704B" w:rsidRDefault="005B704B" w:rsidP="005B704B">
      <w:pPr>
        <w:pStyle w:val="05Broodtekst"/>
      </w:pPr>
      <w:r>
        <w:t xml:space="preserve">Wij zijn op zoek naar wat u, vanuit uw huidige ervaringen en nabije ontwikkelingen, aan ons mee kan geven en ons kunt bieden ter ondersteuning van de ontwikkeling van dit IV-landschap. </w:t>
      </w:r>
    </w:p>
    <w:p w14:paraId="7934024D" w14:textId="77777777" w:rsidR="005B704B" w:rsidRDefault="005B704B" w:rsidP="005B704B">
      <w:pPr>
        <w:pStyle w:val="05Broodtekst"/>
      </w:pPr>
    </w:p>
    <w:p w14:paraId="29768CF9" w14:textId="719E556B" w:rsidR="006F1367" w:rsidRDefault="005B704B" w:rsidP="005E0F16">
      <w:pPr>
        <w:pStyle w:val="05Broodtekst"/>
      </w:pPr>
      <w:r>
        <w:t>In hoofdstuk drie van dit document worden de stappen en vragen van deze marktconsultatie verder gespecificeerd.</w:t>
      </w:r>
    </w:p>
    <w:p w14:paraId="3E70EEC0" w14:textId="77777777" w:rsidR="006670A6" w:rsidRDefault="006670A6" w:rsidP="005E0F16">
      <w:pPr>
        <w:pStyle w:val="05Broodtekst"/>
      </w:pPr>
    </w:p>
    <w:p w14:paraId="60E13E1E" w14:textId="77777777" w:rsidR="005E0F16" w:rsidRDefault="005E0F16" w:rsidP="005E0F16">
      <w:pPr>
        <w:pStyle w:val="Kop2"/>
      </w:pPr>
      <w:bookmarkStart w:id="7" w:name="_Toc136540975"/>
      <w:r>
        <w:t>Afgesproken richting</w:t>
      </w:r>
      <w:bookmarkEnd w:id="7"/>
    </w:p>
    <w:p w14:paraId="21F7A0E5" w14:textId="132883B6" w:rsidR="005E0F16" w:rsidRDefault="20A48BD9" w:rsidP="005E0F16">
      <w:pPr>
        <w:pStyle w:val="05Broodtekst"/>
      </w:pPr>
      <w:r>
        <w:t xml:space="preserve">Het ministerie van VWS, het RIVM en de 25 </w:t>
      </w:r>
      <w:proofErr w:type="spellStart"/>
      <w:r>
        <w:t>GGD’en</w:t>
      </w:r>
      <w:proofErr w:type="spellEnd"/>
      <w:r>
        <w:t xml:space="preserve"> hebben gezamenlijk de richting </w:t>
      </w:r>
      <w:r w:rsidR="0BEB1B71">
        <w:t>bepaald</w:t>
      </w:r>
      <w:r>
        <w:t xml:space="preserve"> </w:t>
      </w:r>
      <w:r w:rsidR="3935340B">
        <w:t>voor d</w:t>
      </w:r>
      <w:r w:rsidR="0BEB1B71">
        <w:t>iverse</w:t>
      </w:r>
      <w:r w:rsidR="3935340B">
        <w:t xml:space="preserve"> structurele verbeteringen</w:t>
      </w:r>
      <w:r>
        <w:t xml:space="preserve"> </w:t>
      </w:r>
      <w:r w:rsidR="0BEB1B71">
        <w:t>ten behoeve van het toekomstig pandemisch parate IV-landschap.</w:t>
      </w:r>
      <w:r>
        <w:t xml:space="preserve"> </w:t>
      </w:r>
      <w:r w:rsidR="0BEB1B71">
        <w:t xml:space="preserve">Deze structurele verbeteringen zijn </w:t>
      </w:r>
      <w:r>
        <w:t xml:space="preserve">vastgelegd in een </w:t>
      </w:r>
      <w:r w:rsidR="00A15128">
        <w:t>High Level architectuur</w:t>
      </w:r>
      <w:r w:rsidR="00C9427A">
        <w:t>ontwerp</w:t>
      </w:r>
      <w:r w:rsidR="0019499B">
        <w:t xml:space="preserve"> (HLD)</w:t>
      </w:r>
      <w:r>
        <w:t>.</w:t>
      </w:r>
      <w:r w:rsidR="5542EE40">
        <w:t xml:space="preserve"> </w:t>
      </w:r>
      <w:r w:rsidR="005E0F16">
        <w:t>Het Programma Pandemisch Parate Informatie</w:t>
      </w:r>
      <w:r w:rsidR="634A17EC">
        <w:t>v</w:t>
      </w:r>
      <w:r w:rsidR="005E0F16">
        <w:t>oorziening (PP-IV) is verantwoordelijk voor het uitwerken</w:t>
      </w:r>
      <w:r w:rsidR="009533CA">
        <w:t xml:space="preserve"> en implementeren</w:t>
      </w:r>
      <w:r w:rsidR="005E0F16">
        <w:t xml:space="preserve"> van de bepaalde richting naar een nieuw IV-landschap voor de 25 </w:t>
      </w:r>
      <w:proofErr w:type="spellStart"/>
      <w:r w:rsidR="005E0F16">
        <w:t>GGD’en</w:t>
      </w:r>
      <w:proofErr w:type="spellEnd"/>
      <w:r w:rsidR="005E0F16">
        <w:t>.</w:t>
      </w:r>
    </w:p>
    <w:p w14:paraId="33E42A4A" w14:textId="77777777" w:rsidR="005E0F16" w:rsidRDefault="005E0F16" w:rsidP="005E0F16">
      <w:pPr>
        <w:pStyle w:val="05Broodtekst"/>
      </w:pPr>
    </w:p>
    <w:p w14:paraId="53371C18" w14:textId="3CCBF5C1" w:rsidR="005E0F16" w:rsidRDefault="005E0F16" w:rsidP="005E0F16">
      <w:pPr>
        <w:pStyle w:val="05Broodtekst"/>
        <w:rPr>
          <w:rStyle w:val="normaltextrun"/>
        </w:rPr>
      </w:pPr>
      <w:r w:rsidRPr="2F671DF7">
        <w:rPr>
          <w:rStyle w:val="normaltextrun"/>
        </w:rPr>
        <w:t xml:space="preserve">Bij het bepalen van de toekomstrichting is gekozen voor het realiseren van een IV-landschap dat de reguliere (dag tot dag) infectieziektebestrijding (IZB) door de 25 </w:t>
      </w:r>
      <w:proofErr w:type="spellStart"/>
      <w:r w:rsidRPr="2F671DF7">
        <w:rPr>
          <w:rStyle w:val="normaltextrun"/>
        </w:rPr>
        <w:t>GGD’en</w:t>
      </w:r>
      <w:proofErr w:type="spellEnd"/>
      <w:r w:rsidRPr="2F671DF7">
        <w:rPr>
          <w:rStyle w:val="normaltextrun"/>
        </w:rPr>
        <w:t xml:space="preserve"> ondersteunt</w:t>
      </w:r>
      <w:r w:rsidR="004760BD" w:rsidRPr="2F671DF7">
        <w:rPr>
          <w:rStyle w:val="normaltextrun"/>
        </w:rPr>
        <w:t xml:space="preserve"> en dat</w:t>
      </w:r>
      <w:r w:rsidR="00271264" w:rsidRPr="2F671DF7">
        <w:rPr>
          <w:rStyle w:val="normaltextrun"/>
        </w:rPr>
        <w:t xml:space="preserve"> in staat is om</w:t>
      </w:r>
      <w:r w:rsidR="30CDDC12" w:rsidRPr="2F671DF7">
        <w:rPr>
          <w:rStyle w:val="normaltextrun"/>
        </w:rPr>
        <w:t>,</w:t>
      </w:r>
      <w:r w:rsidR="00271264" w:rsidRPr="2F671DF7">
        <w:rPr>
          <w:rStyle w:val="normaltextrun"/>
        </w:rPr>
        <w:t xml:space="preserve"> als dat nodig is</w:t>
      </w:r>
      <w:r w:rsidR="061792A4" w:rsidRPr="2F671DF7">
        <w:rPr>
          <w:rStyle w:val="normaltextrun"/>
        </w:rPr>
        <w:t>,</w:t>
      </w:r>
      <w:r w:rsidR="00271264" w:rsidRPr="2F671DF7">
        <w:rPr>
          <w:rStyle w:val="normaltextrun"/>
        </w:rPr>
        <w:t xml:space="preserve"> op te schalen. E</w:t>
      </w:r>
      <w:r w:rsidR="000F7B70" w:rsidRPr="2F671DF7">
        <w:rPr>
          <w:rStyle w:val="normaltextrun"/>
        </w:rPr>
        <w:t>é</w:t>
      </w:r>
      <w:r w:rsidR="00271264" w:rsidRPr="2F671DF7">
        <w:rPr>
          <w:rStyle w:val="normaltextrun"/>
        </w:rPr>
        <w:t xml:space="preserve">n landschap </w:t>
      </w:r>
      <w:r w:rsidR="00D25F72" w:rsidRPr="2F671DF7">
        <w:rPr>
          <w:rStyle w:val="normaltextrun"/>
        </w:rPr>
        <w:t xml:space="preserve">met </w:t>
      </w:r>
      <w:r w:rsidR="0008281A" w:rsidRPr="2F671DF7">
        <w:rPr>
          <w:rStyle w:val="normaltextrun"/>
        </w:rPr>
        <w:t>voorzie</w:t>
      </w:r>
      <w:r w:rsidR="00382D44" w:rsidRPr="2F671DF7">
        <w:rPr>
          <w:rStyle w:val="normaltextrun"/>
        </w:rPr>
        <w:t>ningen voor de gehele IV</w:t>
      </w:r>
      <w:r w:rsidR="07394F38" w:rsidRPr="2F671DF7">
        <w:rPr>
          <w:rStyle w:val="normaltextrun"/>
        </w:rPr>
        <w:t>-</w:t>
      </w:r>
      <w:r w:rsidR="00382D44" w:rsidRPr="2F671DF7">
        <w:rPr>
          <w:rStyle w:val="normaltextrun"/>
        </w:rPr>
        <w:t xml:space="preserve">keten zoals </w:t>
      </w:r>
      <w:r w:rsidR="00D25F72" w:rsidRPr="2F671DF7">
        <w:rPr>
          <w:rStyle w:val="normaltextrun"/>
        </w:rPr>
        <w:t>(virtuele) werkplekken, netwerkvoorzieningen, generieke diensten en functionele onderst</w:t>
      </w:r>
      <w:r w:rsidR="002772DE" w:rsidRPr="2F671DF7">
        <w:rPr>
          <w:rStyle w:val="normaltextrun"/>
        </w:rPr>
        <w:t>e</w:t>
      </w:r>
      <w:r w:rsidR="00D25F72" w:rsidRPr="2F671DF7">
        <w:rPr>
          <w:rStyle w:val="normaltextrun"/>
        </w:rPr>
        <w:t xml:space="preserve">uning </w:t>
      </w:r>
      <w:r w:rsidR="2A48FF01" w:rsidRPr="2F671DF7">
        <w:rPr>
          <w:rStyle w:val="normaltextrun"/>
        </w:rPr>
        <w:t xml:space="preserve">die </w:t>
      </w:r>
      <w:r w:rsidR="00271264" w:rsidRPr="2F671DF7">
        <w:rPr>
          <w:rStyle w:val="normaltextrun"/>
        </w:rPr>
        <w:t xml:space="preserve">door alle </w:t>
      </w:r>
      <w:proofErr w:type="spellStart"/>
      <w:r w:rsidR="00271264" w:rsidRPr="2F671DF7">
        <w:rPr>
          <w:rStyle w:val="normaltextrun"/>
        </w:rPr>
        <w:t>GGD’en</w:t>
      </w:r>
      <w:proofErr w:type="spellEnd"/>
      <w:r w:rsidR="00271264" w:rsidRPr="2F671DF7">
        <w:rPr>
          <w:rStyle w:val="normaltextrun"/>
        </w:rPr>
        <w:t xml:space="preserve"> </w:t>
      </w:r>
      <w:r w:rsidR="00282DE6" w:rsidRPr="2F671DF7">
        <w:rPr>
          <w:rStyle w:val="normaltextrun"/>
        </w:rPr>
        <w:t>in hun eigen situatie bruikbaar en toepasbaar is</w:t>
      </w:r>
      <w:r w:rsidRPr="2F671DF7">
        <w:rPr>
          <w:rStyle w:val="normaltextrun"/>
        </w:rPr>
        <w:t xml:space="preserve">. </w:t>
      </w:r>
    </w:p>
    <w:p w14:paraId="043D9BF0" w14:textId="07269FD0" w:rsidR="005E0F16" w:rsidRDefault="005E0F16" w:rsidP="005E0F16">
      <w:pPr>
        <w:pStyle w:val="05Broodtekst"/>
      </w:pPr>
      <w:r w:rsidRPr="2F671DF7">
        <w:rPr>
          <w:rStyle w:val="normaltextrun"/>
        </w:rPr>
        <w:t>Het landschap zal tevens in staat moeten zijn om</w:t>
      </w:r>
      <w:r w:rsidR="6146F1AD" w:rsidRPr="2F671DF7">
        <w:rPr>
          <w:rStyle w:val="normaltextrun"/>
        </w:rPr>
        <w:t xml:space="preserve">, </w:t>
      </w:r>
      <w:r w:rsidR="74ECBCCB" w:rsidRPr="2F671DF7">
        <w:rPr>
          <w:rStyle w:val="normaltextrun"/>
        </w:rPr>
        <w:t xml:space="preserve">bij </w:t>
      </w:r>
      <w:r w:rsidRPr="2F671DF7">
        <w:rPr>
          <w:rStyle w:val="normaltextrun"/>
        </w:rPr>
        <w:t>een nieuwe pandemie</w:t>
      </w:r>
      <w:r w:rsidR="0F71C3B5" w:rsidRPr="2F671DF7">
        <w:rPr>
          <w:rStyle w:val="normaltextrun"/>
        </w:rPr>
        <w:t>,</w:t>
      </w:r>
      <w:r w:rsidRPr="2F671DF7">
        <w:rPr>
          <w:rStyle w:val="normaltextrun"/>
        </w:rPr>
        <w:t xml:space="preserve"> </w:t>
      </w:r>
      <w:r w:rsidR="5104C7A5" w:rsidRPr="2F671DF7">
        <w:rPr>
          <w:rStyle w:val="normaltextrun"/>
        </w:rPr>
        <w:t>ingezet te worden</w:t>
      </w:r>
      <w:r w:rsidRPr="2F671DF7">
        <w:rPr>
          <w:rStyle w:val="normaltextrun"/>
        </w:rPr>
        <w:t xml:space="preserve"> onder directe aansturing van </w:t>
      </w:r>
      <w:r w:rsidR="00C671B6" w:rsidRPr="2F671DF7">
        <w:rPr>
          <w:rStyle w:val="normaltextrun"/>
        </w:rPr>
        <w:t xml:space="preserve">het ministerie van </w:t>
      </w:r>
      <w:r w:rsidRPr="2F671DF7">
        <w:rPr>
          <w:rStyle w:val="normaltextrun"/>
        </w:rPr>
        <w:t>VWS</w:t>
      </w:r>
      <w:r w:rsidR="00C671B6" w:rsidRPr="2F671DF7">
        <w:rPr>
          <w:rStyle w:val="normaltextrun"/>
        </w:rPr>
        <w:t xml:space="preserve"> en de </w:t>
      </w:r>
      <w:r w:rsidRPr="2F671DF7">
        <w:rPr>
          <w:rStyle w:val="normaltextrun"/>
        </w:rPr>
        <w:t>L</w:t>
      </w:r>
      <w:r w:rsidR="00C671B6" w:rsidRPr="2F671DF7">
        <w:rPr>
          <w:rStyle w:val="normaltextrun"/>
        </w:rPr>
        <w:t xml:space="preserve">andelijke </w:t>
      </w:r>
      <w:r w:rsidRPr="2F671DF7">
        <w:rPr>
          <w:rStyle w:val="normaltextrun"/>
        </w:rPr>
        <w:t>F</w:t>
      </w:r>
      <w:r w:rsidR="00C671B6" w:rsidRPr="2F671DF7">
        <w:rPr>
          <w:rStyle w:val="normaltextrun"/>
        </w:rPr>
        <w:t xml:space="preserve">unctionaliteit </w:t>
      </w:r>
      <w:r w:rsidRPr="2F671DF7">
        <w:rPr>
          <w:rStyle w:val="normaltextrun"/>
        </w:rPr>
        <w:t>I</w:t>
      </w:r>
      <w:r w:rsidR="00C671B6" w:rsidRPr="2F671DF7">
        <w:rPr>
          <w:rStyle w:val="normaltextrun"/>
        </w:rPr>
        <w:t>nfectieziektebestrijding (</w:t>
      </w:r>
      <w:r w:rsidRPr="2F671DF7">
        <w:rPr>
          <w:rStyle w:val="normaltextrun"/>
        </w:rPr>
        <w:t>LFI</w:t>
      </w:r>
      <w:r w:rsidR="00C671B6" w:rsidRPr="2F671DF7">
        <w:rPr>
          <w:rStyle w:val="normaltextrun"/>
        </w:rPr>
        <w:t>)</w:t>
      </w:r>
      <w:r w:rsidRPr="2F671DF7">
        <w:rPr>
          <w:rStyle w:val="normaltextrun"/>
        </w:rPr>
        <w:t xml:space="preserve">. </w:t>
      </w:r>
      <w:r>
        <w:t xml:space="preserve">Het IV-landschap dient daarbij snel, fors en </w:t>
      </w:r>
      <w:r w:rsidR="009737CF" w:rsidRPr="2F671DF7">
        <w:rPr>
          <w:rFonts w:cs="Segoe UI"/>
          <w:color w:val="49494A"/>
        </w:rPr>
        <w:t>zonder dat hiervoor veel aanvullende moeite</w:t>
      </w:r>
      <w:r w:rsidR="00DA70D5" w:rsidRPr="2F671DF7">
        <w:rPr>
          <w:rFonts w:cs="Segoe UI"/>
          <w:color w:val="49494A"/>
        </w:rPr>
        <w:t xml:space="preserve"> (b</w:t>
      </w:r>
      <w:r w:rsidR="0157E6D8" w:rsidRPr="2F671DF7">
        <w:rPr>
          <w:rFonts w:cs="Segoe UI"/>
          <w:color w:val="49494A"/>
        </w:rPr>
        <w:t>ijvoorbeeld</w:t>
      </w:r>
      <w:r w:rsidR="00DA70D5" w:rsidRPr="2F671DF7">
        <w:rPr>
          <w:rFonts w:cs="Segoe UI"/>
          <w:color w:val="49494A"/>
        </w:rPr>
        <w:t xml:space="preserve"> ingrijpende aanpassingen)</w:t>
      </w:r>
      <w:r w:rsidR="009737CF" w:rsidRPr="2F671DF7">
        <w:rPr>
          <w:rFonts w:cs="Segoe UI"/>
          <w:color w:val="49494A"/>
        </w:rPr>
        <w:t xml:space="preserve"> gedaan moet worden</w:t>
      </w:r>
      <w:r>
        <w:t xml:space="preserve"> opgeschaald te kunnen worden. </w:t>
      </w:r>
      <w:r w:rsidR="0ABA4361">
        <w:t>Daarnaast bestaat</w:t>
      </w:r>
      <w:r>
        <w:t xml:space="preserve"> de behoefte </w:t>
      </w:r>
      <w:r w:rsidR="00BE1ED4">
        <w:t>aan</w:t>
      </w:r>
      <w:r w:rsidR="012EAEB6">
        <w:t xml:space="preserve"> wendbaar</w:t>
      </w:r>
      <w:r w:rsidR="00A65CCE">
        <w:t>heid van het</w:t>
      </w:r>
      <w:r w:rsidR="012EAEB6">
        <w:t xml:space="preserve"> IV-landschap</w:t>
      </w:r>
      <w:r w:rsidR="00C671B6">
        <w:t>,</w:t>
      </w:r>
      <w:r w:rsidR="012EAEB6">
        <w:t xml:space="preserve"> </w:t>
      </w:r>
      <w:r w:rsidR="00512AD7">
        <w:t>zodat</w:t>
      </w:r>
      <w:r>
        <w:t xml:space="preserve"> in </w:t>
      </w:r>
      <w:r w:rsidR="6079F0F0">
        <w:t>extreem</w:t>
      </w:r>
      <w:r>
        <w:t xml:space="preserve"> korte tijd aanpassingen door</w:t>
      </w:r>
      <w:r w:rsidR="33E303DC">
        <w:t>gevoerd kunnen worden</w:t>
      </w:r>
      <w:r>
        <w:t>.</w:t>
      </w:r>
    </w:p>
    <w:p w14:paraId="4A940A26" w14:textId="77777777" w:rsidR="005E0F16" w:rsidRDefault="005E0F16" w:rsidP="005E0F16">
      <w:pPr>
        <w:pStyle w:val="05Broodtekst"/>
        <w:rPr>
          <w:rStyle w:val="normaltextrun"/>
        </w:rPr>
      </w:pPr>
    </w:p>
    <w:p w14:paraId="7FAF154B" w14:textId="1F24D620" w:rsidR="005E0F16" w:rsidRDefault="005E0F16" w:rsidP="005E0F16">
      <w:pPr>
        <w:pStyle w:val="05Broodtekst"/>
        <w:rPr>
          <w:rStyle w:val="normaltextrun"/>
        </w:rPr>
      </w:pPr>
      <w:r>
        <w:rPr>
          <w:rStyle w:val="normaltextrun"/>
        </w:rPr>
        <w:t>Het</w:t>
      </w:r>
      <w:r w:rsidRPr="004C25FF">
        <w:rPr>
          <w:rStyle w:val="normaltextrun"/>
        </w:rPr>
        <w:t xml:space="preserve"> </w:t>
      </w:r>
      <w:r w:rsidR="008F2303">
        <w:rPr>
          <w:rStyle w:val="normaltextrun"/>
        </w:rPr>
        <w:t>IV-</w:t>
      </w:r>
      <w:r w:rsidRPr="004C25FF">
        <w:rPr>
          <w:rStyle w:val="normaltextrun"/>
        </w:rPr>
        <w:t xml:space="preserve">landschap </w:t>
      </w:r>
      <w:r w:rsidR="00F83D01">
        <w:rPr>
          <w:rStyle w:val="normaltextrun"/>
        </w:rPr>
        <w:t xml:space="preserve">zal </w:t>
      </w:r>
      <w:proofErr w:type="spellStart"/>
      <w:r w:rsidR="00166E5B">
        <w:rPr>
          <w:rStyle w:val="normaltextrun"/>
        </w:rPr>
        <w:t>datacentrisch</w:t>
      </w:r>
      <w:proofErr w:type="spellEnd"/>
      <w:r w:rsidR="00166E5B">
        <w:rPr>
          <w:rStyle w:val="normaltextrun"/>
        </w:rPr>
        <w:t xml:space="preserve"> </w:t>
      </w:r>
      <w:r w:rsidRPr="004C25FF">
        <w:rPr>
          <w:rStyle w:val="normaltextrun"/>
        </w:rPr>
        <w:t>én modulair</w:t>
      </w:r>
      <w:r w:rsidR="00AC5DA3">
        <w:rPr>
          <w:rStyle w:val="normaltextrun"/>
        </w:rPr>
        <w:t xml:space="preserve"> </w:t>
      </w:r>
      <w:r w:rsidR="00BE797D">
        <w:rPr>
          <w:rStyle w:val="normaltextrun"/>
        </w:rPr>
        <w:t xml:space="preserve">opgebouwd </w:t>
      </w:r>
      <w:r w:rsidR="00AC5DA3">
        <w:rPr>
          <w:rStyle w:val="normaltextrun"/>
        </w:rPr>
        <w:t>worden</w:t>
      </w:r>
      <w:r w:rsidRPr="004C25FF">
        <w:rPr>
          <w:rStyle w:val="normaltextrun"/>
        </w:rPr>
        <w:t>.</w:t>
      </w:r>
      <w:r w:rsidR="00AD7A07" w:rsidRPr="00AD7A07">
        <w:rPr>
          <w:rStyle w:val="normaltextrun"/>
        </w:rPr>
        <w:t xml:space="preserve"> </w:t>
      </w:r>
      <w:r w:rsidR="00AD7A07" w:rsidRPr="12945465">
        <w:rPr>
          <w:rStyle w:val="normaltextrun"/>
        </w:rPr>
        <w:t xml:space="preserve">De </w:t>
      </w:r>
      <w:r w:rsidR="0020218E" w:rsidRPr="12945465">
        <w:rPr>
          <w:rStyle w:val="normaltextrun"/>
        </w:rPr>
        <w:t>meeste</w:t>
      </w:r>
      <w:r w:rsidR="00AD7A07" w:rsidRPr="12945465">
        <w:rPr>
          <w:rStyle w:val="normaltextrun"/>
        </w:rPr>
        <w:t xml:space="preserve"> </w:t>
      </w:r>
      <w:r w:rsidR="00282DE6" w:rsidRPr="12945465">
        <w:rPr>
          <w:rStyle w:val="normaltextrun"/>
        </w:rPr>
        <w:t>bestaande applicaties</w:t>
      </w:r>
      <w:r w:rsidR="00AD7A07" w:rsidRPr="12945465">
        <w:rPr>
          <w:rStyle w:val="normaltextrun"/>
        </w:rPr>
        <w:t xml:space="preserve"> </w:t>
      </w:r>
      <w:r w:rsidR="00AD7A07" w:rsidRPr="00AD7A07">
        <w:rPr>
          <w:rStyle w:val="normaltextrun"/>
        </w:rPr>
        <w:t xml:space="preserve">zijn niet in lijn met </w:t>
      </w:r>
      <w:r w:rsidR="0020218E">
        <w:rPr>
          <w:rStyle w:val="normaltextrun"/>
        </w:rPr>
        <w:t xml:space="preserve">de </w:t>
      </w:r>
      <w:r w:rsidR="00AD7A07" w:rsidRPr="00AD7A07">
        <w:rPr>
          <w:rStyle w:val="normaltextrun"/>
        </w:rPr>
        <w:t xml:space="preserve">beoogde </w:t>
      </w:r>
      <w:proofErr w:type="spellStart"/>
      <w:r w:rsidR="00AD7A07" w:rsidRPr="00AD7A07">
        <w:rPr>
          <w:rStyle w:val="normaltextrun"/>
        </w:rPr>
        <w:t>data</w:t>
      </w:r>
      <w:r w:rsidR="00DB0200">
        <w:rPr>
          <w:rStyle w:val="normaltextrun"/>
        </w:rPr>
        <w:t>centrische</w:t>
      </w:r>
      <w:proofErr w:type="spellEnd"/>
      <w:r w:rsidR="00DB0200">
        <w:rPr>
          <w:rStyle w:val="normaltextrun"/>
        </w:rPr>
        <w:t xml:space="preserve">- </w:t>
      </w:r>
      <w:r w:rsidR="00AD7A07" w:rsidRPr="00AD7A07">
        <w:rPr>
          <w:rStyle w:val="normaltextrun"/>
        </w:rPr>
        <w:t>en modulaire opbouw.</w:t>
      </w:r>
      <w:r w:rsidR="0020218E">
        <w:rPr>
          <w:rStyle w:val="normaltextrun"/>
        </w:rPr>
        <w:t xml:space="preserve"> De verwachting is da</w:t>
      </w:r>
      <w:r w:rsidR="00B70A0D">
        <w:rPr>
          <w:rStyle w:val="normaltextrun"/>
        </w:rPr>
        <w:t>n</w:t>
      </w:r>
      <w:r w:rsidR="0020218E">
        <w:rPr>
          <w:rStyle w:val="normaltextrun"/>
        </w:rPr>
        <w:t xml:space="preserve"> ook dat </w:t>
      </w:r>
      <w:r w:rsidR="00B01501">
        <w:rPr>
          <w:rStyle w:val="normaltextrun"/>
        </w:rPr>
        <w:t xml:space="preserve">het overgrote deel </w:t>
      </w:r>
      <w:r w:rsidR="00692BF7" w:rsidRPr="12945465">
        <w:rPr>
          <w:rStyle w:val="normaltextrun"/>
        </w:rPr>
        <w:t>daarvan</w:t>
      </w:r>
      <w:r w:rsidR="00B01501">
        <w:rPr>
          <w:rStyle w:val="normaltextrun"/>
        </w:rPr>
        <w:t xml:space="preserve"> vervangen </w:t>
      </w:r>
      <w:r w:rsidR="00B70A0D">
        <w:rPr>
          <w:rStyle w:val="normaltextrun"/>
        </w:rPr>
        <w:t xml:space="preserve">zal </w:t>
      </w:r>
      <w:r w:rsidR="00B01501">
        <w:rPr>
          <w:rStyle w:val="normaltextrun"/>
        </w:rPr>
        <w:t>moet</w:t>
      </w:r>
      <w:r w:rsidR="00B70A0D">
        <w:rPr>
          <w:rStyle w:val="normaltextrun"/>
        </w:rPr>
        <w:t>en</w:t>
      </w:r>
      <w:r w:rsidR="00B01501">
        <w:rPr>
          <w:rStyle w:val="normaltextrun"/>
        </w:rPr>
        <w:t xml:space="preserve"> worden.</w:t>
      </w:r>
      <w:r w:rsidR="0020218E">
        <w:rPr>
          <w:rStyle w:val="normaltextrun"/>
        </w:rPr>
        <w:t xml:space="preserve"> </w:t>
      </w:r>
      <w:r>
        <w:rPr>
          <w:rStyle w:val="normaltextrun"/>
        </w:rPr>
        <w:t>Aldus dient he</w:t>
      </w:r>
      <w:r w:rsidRPr="00AF59DC">
        <w:rPr>
          <w:rStyle w:val="normaltextrun"/>
        </w:rPr>
        <w:t xml:space="preserve">t </w:t>
      </w:r>
      <w:r>
        <w:rPr>
          <w:rStyle w:val="normaltextrun"/>
        </w:rPr>
        <w:t>IV-</w:t>
      </w:r>
      <w:r w:rsidRPr="00AF59DC">
        <w:rPr>
          <w:rStyle w:val="normaltextrun"/>
        </w:rPr>
        <w:t xml:space="preserve">landschap </w:t>
      </w:r>
      <w:r w:rsidR="0016523B">
        <w:rPr>
          <w:rStyle w:val="normaltextrun"/>
        </w:rPr>
        <w:t>(basis</w:t>
      </w:r>
      <w:r w:rsidR="006E5D7C">
        <w:rPr>
          <w:rStyle w:val="normaltextrun"/>
        </w:rPr>
        <w:t>infrastructuur, data</w:t>
      </w:r>
      <w:r w:rsidR="0016523B">
        <w:rPr>
          <w:rStyle w:val="normaltextrun"/>
        </w:rPr>
        <w:t xml:space="preserve"> en </w:t>
      </w:r>
      <w:r w:rsidR="006E5D7C">
        <w:rPr>
          <w:rStyle w:val="normaltextrun"/>
        </w:rPr>
        <w:t>applicaties</w:t>
      </w:r>
      <w:r w:rsidR="009B3F85">
        <w:rPr>
          <w:rStyle w:val="normaltextrun"/>
        </w:rPr>
        <w:t xml:space="preserve">) </w:t>
      </w:r>
      <w:r w:rsidR="00B61B34">
        <w:rPr>
          <w:rStyle w:val="normaltextrun"/>
        </w:rPr>
        <w:t xml:space="preserve">dat gebruikt wordt door de IZB </w:t>
      </w:r>
      <w:r w:rsidR="00692BF7">
        <w:rPr>
          <w:rStyle w:val="normaltextrun"/>
        </w:rPr>
        <w:t>voor een belangrijk deel</w:t>
      </w:r>
      <w:r w:rsidR="00692BF7" w:rsidRPr="00AF59DC">
        <w:rPr>
          <w:rStyle w:val="normaltextrun"/>
        </w:rPr>
        <w:t xml:space="preserve"> </w:t>
      </w:r>
      <w:r w:rsidRPr="00AF59DC">
        <w:rPr>
          <w:rStyle w:val="normaltextrun"/>
        </w:rPr>
        <w:t xml:space="preserve">opnieuw opgebouwd </w:t>
      </w:r>
      <w:r w:rsidR="3826C476" w:rsidRPr="67517A7A">
        <w:rPr>
          <w:rStyle w:val="normaltextrun"/>
        </w:rPr>
        <w:t>te</w:t>
      </w:r>
      <w:r w:rsidRPr="00AF59DC">
        <w:rPr>
          <w:rStyle w:val="normaltextrun"/>
        </w:rPr>
        <w:t xml:space="preserve"> worden. </w:t>
      </w:r>
    </w:p>
    <w:p w14:paraId="465C2E59" w14:textId="77777777" w:rsidR="003D2480" w:rsidRPr="00AF59DC" w:rsidRDefault="003D2480" w:rsidP="005E0F16">
      <w:pPr>
        <w:pStyle w:val="05Broodtekst"/>
        <w:rPr>
          <w:rStyle w:val="normaltextrun"/>
        </w:rPr>
      </w:pPr>
    </w:p>
    <w:p w14:paraId="7AD0D887" w14:textId="70E7521D" w:rsidR="005E0F16" w:rsidRDefault="005E0F16" w:rsidP="005E0F16">
      <w:pPr>
        <w:pStyle w:val="05Broodtekst"/>
        <w:rPr>
          <w:rStyle w:val="normaltextrun"/>
        </w:rPr>
      </w:pPr>
      <w:r w:rsidRPr="00AF59DC">
        <w:rPr>
          <w:rStyle w:val="normaltextrun"/>
        </w:rPr>
        <w:t xml:space="preserve">De gewenste oplossing </w:t>
      </w:r>
      <w:r w:rsidR="00C671B6">
        <w:rPr>
          <w:rStyle w:val="normaltextrun"/>
        </w:rPr>
        <w:t xml:space="preserve">is </w:t>
      </w:r>
      <w:r w:rsidR="00CC4593">
        <w:rPr>
          <w:rStyle w:val="normaltextrun"/>
        </w:rPr>
        <w:t xml:space="preserve">zowel </w:t>
      </w:r>
      <w:r w:rsidR="00ED0274">
        <w:rPr>
          <w:rStyle w:val="normaltextrun"/>
        </w:rPr>
        <w:t>regionaal</w:t>
      </w:r>
      <w:r w:rsidR="00CC4593">
        <w:rPr>
          <w:rStyle w:val="normaltextrun"/>
        </w:rPr>
        <w:t>, bovenregionaal</w:t>
      </w:r>
      <w:r w:rsidR="008E359C">
        <w:rPr>
          <w:rStyle w:val="normaltextrun"/>
        </w:rPr>
        <w:t xml:space="preserve"> als</w:t>
      </w:r>
      <w:r w:rsidR="00CC4593">
        <w:rPr>
          <w:rStyle w:val="normaltextrun"/>
        </w:rPr>
        <w:t xml:space="preserve"> </w:t>
      </w:r>
      <w:r w:rsidR="00ED0274">
        <w:rPr>
          <w:rStyle w:val="normaltextrun"/>
        </w:rPr>
        <w:t>landelijk</w:t>
      </w:r>
      <w:r w:rsidR="00CC4593">
        <w:rPr>
          <w:rStyle w:val="normaltextrun"/>
        </w:rPr>
        <w:t xml:space="preserve"> </w:t>
      </w:r>
      <w:r w:rsidR="008E359C">
        <w:rPr>
          <w:rStyle w:val="normaltextrun"/>
        </w:rPr>
        <w:t>in te zetten. Datastandaardisering faciliteert bovendien de internationale uitwisseling van gegevens.</w:t>
      </w:r>
      <w:r w:rsidR="00CC4593">
        <w:rPr>
          <w:rStyle w:val="normaltextrun"/>
        </w:rPr>
        <w:t xml:space="preserve"> Hiermee wordt bedoeld dat de oplossing </w:t>
      </w:r>
      <w:r w:rsidR="00C671B6">
        <w:rPr>
          <w:rStyle w:val="normaltextrun"/>
        </w:rPr>
        <w:t xml:space="preserve">in </w:t>
      </w:r>
      <w:r w:rsidR="00C671B6">
        <w:rPr>
          <w:rStyle w:val="normaltextrun"/>
        </w:rPr>
        <w:lastRenderedPageBreak/>
        <w:t xml:space="preserve">te zetten </w:t>
      </w:r>
      <w:r w:rsidR="00CC4593">
        <w:rPr>
          <w:rStyle w:val="normaltextrun"/>
        </w:rPr>
        <w:t xml:space="preserve">is </w:t>
      </w:r>
      <w:r w:rsidR="00C671B6">
        <w:rPr>
          <w:rStyle w:val="normaltextrun"/>
        </w:rPr>
        <w:t>voor</w:t>
      </w:r>
      <w:r w:rsidR="00CC4593">
        <w:rPr>
          <w:rStyle w:val="normaltextrun"/>
        </w:rPr>
        <w:t>: de</w:t>
      </w:r>
      <w:r w:rsidR="00C671B6">
        <w:rPr>
          <w:rStyle w:val="normaltextrun"/>
        </w:rPr>
        <w:t xml:space="preserve"> werkzaamheden van één GGD,</w:t>
      </w:r>
      <w:r w:rsidR="00CC4593">
        <w:rPr>
          <w:rStyle w:val="normaltextrun"/>
        </w:rPr>
        <w:t xml:space="preserve"> de</w:t>
      </w:r>
      <w:r w:rsidR="00C671B6">
        <w:rPr>
          <w:rStyle w:val="normaltextrun"/>
        </w:rPr>
        <w:t xml:space="preserve"> werkzaamheden </w:t>
      </w:r>
      <w:r w:rsidR="00CC4593">
        <w:rPr>
          <w:rStyle w:val="normaltextrun"/>
        </w:rPr>
        <w:t xml:space="preserve">waarbij </w:t>
      </w:r>
      <w:r w:rsidR="000432BB">
        <w:rPr>
          <w:rStyle w:val="normaltextrun"/>
        </w:rPr>
        <w:t>versch</w:t>
      </w:r>
      <w:r w:rsidR="00014D04">
        <w:rPr>
          <w:rStyle w:val="normaltextrun"/>
        </w:rPr>
        <w:t>eiden</w:t>
      </w:r>
      <w:r w:rsidR="00CC4593">
        <w:rPr>
          <w:rStyle w:val="normaltextrun"/>
        </w:rPr>
        <w:t xml:space="preserve">e </w:t>
      </w:r>
      <w:proofErr w:type="spellStart"/>
      <w:r w:rsidR="00CC4593">
        <w:rPr>
          <w:rStyle w:val="normaltextrun"/>
        </w:rPr>
        <w:t>GGD’en</w:t>
      </w:r>
      <w:proofErr w:type="spellEnd"/>
      <w:r w:rsidR="00CC4593">
        <w:rPr>
          <w:rStyle w:val="normaltextrun"/>
        </w:rPr>
        <w:t xml:space="preserve"> met elkaar samenwerken, werkzaamheden tijdens een pandemie waarbij landelijke dienstverlening een rol speelt en werkzaamheden ten aanzien van onderzoek en de internationale bestrijding van een pandemie. </w:t>
      </w:r>
    </w:p>
    <w:p w14:paraId="3E82F081" w14:textId="417B205E" w:rsidR="00002545" w:rsidRDefault="00002545" w:rsidP="006B61C7">
      <w:pPr>
        <w:pStyle w:val="05Broodtekst"/>
      </w:pPr>
    </w:p>
    <w:p w14:paraId="249DA829" w14:textId="6F49A2C8" w:rsidR="00002545" w:rsidRDefault="00C2181D" w:rsidP="00002545">
      <w:pPr>
        <w:pStyle w:val="Kop2"/>
      </w:pPr>
      <w:bookmarkStart w:id="8" w:name="_Toc136540976"/>
      <w:r>
        <w:t>P</w:t>
      </w:r>
      <w:r w:rsidR="00002545">
        <w:t>andemisch paraat</w:t>
      </w:r>
      <w:bookmarkEnd w:id="8"/>
    </w:p>
    <w:p w14:paraId="0D64FB25" w14:textId="77777777" w:rsidR="005E67C8" w:rsidRDefault="00002545" w:rsidP="00B81200">
      <w:pPr>
        <w:pStyle w:val="05Broodtekst"/>
      </w:pPr>
      <w:r>
        <w:t xml:space="preserve">Pandemisch paraat zijn betekent dat alle partijen in de publieke gezondheidszorg hun alledaagse werk zó moeten organiseren dat ze gezamenlijk elke dag optimaal zijn voorbereid op een </w:t>
      </w:r>
      <w:r w:rsidR="007C05D6">
        <w:t>uitbraak van een infectieziekte</w:t>
      </w:r>
      <w:r>
        <w:t>. In geval van een pandemie dient de IZB in Nederland naadloos opgeschaald te kunnen worden. Dit houdt in dat er tijdens een pandemie</w:t>
      </w:r>
      <w:r w:rsidR="005E67C8">
        <w:t>:</w:t>
      </w:r>
    </w:p>
    <w:p w14:paraId="0E9FBB0A" w14:textId="4179806B" w:rsidR="007D6459" w:rsidRDefault="52D98272" w:rsidP="007D6459">
      <w:pPr>
        <w:pStyle w:val="05Broodtekst"/>
        <w:numPr>
          <w:ilvl w:val="0"/>
          <w:numId w:val="49"/>
        </w:numPr>
      </w:pPr>
      <w:r>
        <w:t>grotere volumes verwerkt kunnen worden (schaalbaar)</w:t>
      </w:r>
      <w:r w:rsidR="00640698">
        <w:t>;</w:t>
      </w:r>
      <w:r>
        <w:t xml:space="preserve"> </w:t>
      </w:r>
    </w:p>
    <w:p w14:paraId="50BF12EC" w14:textId="332C4729" w:rsidR="00F557DB" w:rsidRDefault="44C61C9D" w:rsidP="007D6459">
      <w:pPr>
        <w:pStyle w:val="05Broodtekst"/>
        <w:numPr>
          <w:ilvl w:val="0"/>
          <w:numId w:val="49"/>
        </w:numPr>
      </w:pPr>
      <w:r>
        <w:t xml:space="preserve">er </w:t>
      </w:r>
      <w:r w:rsidR="00BD0D3B">
        <w:t xml:space="preserve">met meer én </w:t>
      </w:r>
      <w:r w:rsidR="00EE41B2">
        <w:t>nieuwe medewerkers</w:t>
      </w:r>
      <w:r w:rsidR="3F781788">
        <w:t xml:space="preserve"> gewerkt wordt</w:t>
      </w:r>
      <w:r w:rsidR="003F6C9A">
        <w:t>;</w:t>
      </w:r>
      <w:r w:rsidR="00002545">
        <w:t xml:space="preserve"> </w:t>
      </w:r>
    </w:p>
    <w:p w14:paraId="08FD4C1F" w14:textId="2A295497" w:rsidR="00F557DB" w:rsidRDefault="00002545" w:rsidP="007D6459">
      <w:pPr>
        <w:pStyle w:val="05Broodtekst"/>
        <w:numPr>
          <w:ilvl w:val="0"/>
          <w:numId w:val="49"/>
        </w:numPr>
      </w:pPr>
      <w:r>
        <w:t>er vlot nieuwe werkprocessen kunnen worden gestart</w:t>
      </w:r>
      <w:r w:rsidR="003F6C9A">
        <w:t>;</w:t>
      </w:r>
      <w:r>
        <w:t xml:space="preserve"> </w:t>
      </w:r>
    </w:p>
    <w:p w14:paraId="45E1FB16" w14:textId="47AD532E" w:rsidR="00F557DB" w:rsidRDefault="00002545" w:rsidP="007D6459">
      <w:pPr>
        <w:pStyle w:val="05Broodtekst"/>
        <w:numPr>
          <w:ilvl w:val="0"/>
          <w:numId w:val="49"/>
        </w:numPr>
      </w:pPr>
      <w:r>
        <w:t>ondersteund</w:t>
      </w:r>
      <w:r w:rsidR="006C1E47">
        <w:t xml:space="preserve"> wordt</w:t>
      </w:r>
      <w:r w:rsidR="001479F3">
        <w:t xml:space="preserve"> door</w:t>
      </w:r>
      <w:r>
        <w:t xml:space="preserve"> bestaande en nieuwe samenwerkingspartners (wendbaar).</w:t>
      </w:r>
    </w:p>
    <w:p w14:paraId="4D36EE17" w14:textId="3A666C54" w:rsidR="00C202A6" w:rsidRDefault="00002545" w:rsidP="00F557DB">
      <w:pPr>
        <w:pStyle w:val="05Broodtekst"/>
      </w:pPr>
      <w:r>
        <w:t xml:space="preserve"> </w:t>
      </w:r>
      <w:r w:rsidR="00DC3B0A">
        <w:t>Dat alles onder de voorwaarde dat</w:t>
      </w:r>
      <w:r w:rsidR="0043533B">
        <w:t xml:space="preserve"> tijdens een opschaling de informatievoorziening robuust en </w:t>
      </w:r>
      <w:r w:rsidR="00BD0D3B">
        <w:t>veilig</w:t>
      </w:r>
      <w:r w:rsidR="00DC3B0A">
        <w:t xml:space="preserve"> blijft</w:t>
      </w:r>
      <w:r w:rsidR="00BD0D3B">
        <w:t xml:space="preserve"> (</w:t>
      </w:r>
      <w:r w:rsidR="0043533B">
        <w:t>betrouwbaar</w:t>
      </w:r>
      <w:r w:rsidR="00BD0D3B">
        <w:t>)</w:t>
      </w:r>
      <w:r w:rsidR="000A3860">
        <w:t xml:space="preserve">, dus </w:t>
      </w:r>
      <w:r w:rsidR="00A262EB">
        <w:t xml:space="preserve">gebaseerd op de principes van privacy en security </w:t>
      </w:r>
      <w:proofErr w:type="spellStart"/>
      <w:r w:rsidR="00A262EB">
        <w:t>by</w:t>
      </w:r>
      <w:proofErr w:type="spellEnd"/>
      <w:r w:rsidR="00A262EB">
        <w:t xml:space="preserve"> design, </w:t>
      </w:r>
      <w:proofErr w:type="spellStart"/>
      <w:r w:rsidR="00A262EB">
        <w:t>auditeerbaar</w:t>
      </w:r>
      <w:proofErr w:type="spellEnd"/>
      <w:r w:rsidR="00A262EB">
        <w:t xml:space="preserve"> en fraude</w:t>
      </w:r>
      <w:r w:rsidR="40FFE32C">
        <w:t>-</w:t>
      </w:r>
      <w:r w:rsidR="00A262EB">
        <w:t>ongevoelig</w:t>
      </w:r>
      <w:r w:rsidR="0043533B">
        <w:t>.</w:t>
      </w:r>
    </w:p>
    <w:p w14:paraId="674D9D3D" w14:textId="2FA6A126" w:rsidR="004243F1" w:rsidRDefault="004243F1" w:rsidP="00B81200">
      <w:pPr>
        <w:pStyle w:val="05Broodtekst"/>
      </w:pPr>
      <w:r>
        <w:t xml:space="preserve">Deze opzet van het landschap maakt het ook horizontaal schaalbaar, waardoor </w:t>
      </w:r>
      <w:proofErr w:type="spellStart"/>
      <w:r>
        <w:t>GGD’en</w:t>
      </w:r>
      <w:proofErr w:type="spellEnd"/>
      <w:r>
        <w:t xml:space="preserve"> indien gewenst delen ervan ook in andere domeinen kunnen gebruiken. </w:t>
      </w:r>
    </w:p>
    <w:p w14:paraId="1CAE57DD" w14:textId="145A5649" w:rsidR="00C202A6" w:rsidRDefault="00C202A6" w:rsidP="00B81200">
      <w:pPr>
        <w:pStyle w:val="05Broodtekst"/>
      </w:pPr>
    </w:p>
    <w:p w14:paraId="49BACD41" w14:textId="5E7DF14F" w:rsidR="00B57924" w:rsidRDefault="00A433F1" w:rsidP="00226F23">
      <w:pPr>
        <w:pStyle w:val="Kop2"/>
      </w:pPr>
      <w:bookmarkStart w:id="9" w:name="_Toc136540977"/>
      <w:r>
        <w:t>Functionaliteit IZB</w:t>
      </w:r>
      <w:bookmarkEnd w:id="9"/>
    </w:p>
    <w:p w14:paraId="49E26AA1" w14:textId="77777777" w:rsidR="00A433F1" w:rsidRDefault="00A433F1" w:rsidP="00B81200">
      <w:pPr>
        <w:pStyle w:val="05Broodtekst"/>
      </w:pPr>
    </w:p>
    <w:p w14:paraId="44084B6D" w14:textId="4C924F63" w:rsidR="00062336" w:rsidRDefault="00A433F1" w:rsidP="00B81200">
      <w:pPr>
        <w:pStyle w:val="05Broodtekst"/>
      </w:pPr>
      <w:r>
        <w:t xml:space="preserve">Het Programma PP-IV </w:t>
      </w:r>
      <w:r w:rsidR="00B572B6">
        <w:t xml:space="preserve">richt zich </w:t>
      </w:r>
      <w:r w:rsidR="004C6CC7">
        <w:t>met name op de</w:t>
      </w:r>
      <w:r>
        <w:t xml:space="preserve"> </w:t>
      </w:r>
      <w:r w:rsidR="00820BDA">
        <w:t xml:space="preserve">IV </w:t>
      </w:r>
      <w:r w:rsidR="00062336">
        <w:t>voor</w:t>
      </w:r>
      <w:r w:rsidR="00820BDA">
        <w:t xml:space="preserve"> burgers, professionals </w:t>
      </w:r>
      <w:r w:rsidR="00820BDA" w:rsidRPr="00CA62D2">
        <w:t>en onde</w:t>
      </w:r>
      <w:r w:rsidR="00062336" w:rsidRPr="00CA62D2">
        <w:t>r</w:t>
      </w:r>
      <w:r w:rsidR="00820BDA" w:rsidRPr="00CA62D2">
        <w:t>zoekers</w:t>
      </w:r>
      <w:r w:rsidR="004A48F0">
        <w:t xml:space="preserve"> </w:t>
      </w:r>
      <w:r w:rsidR="00062336">
        <w:t>ter ondersteuning van</w:t>
      </w:r>
      <w:r w:rsidR="00F71C97">
        <w:t xml:space="preserve"> de medisch operationele processen</w:t>
      </w:r>
      <w:r w:rsidR="00062336">
        <w:t>:</w:t>
      </w:r>
    </w:p>
    <w:p w14:paraId="08CB9D00" w14:textId="1B591151" w:rsidR="00B018B8" w:rsidRDefault="003D2480" w:rsidP="00C83A92">
      <w:pPr>
        <w:pStyle w:val="05Broodtekst"/>
        <w:numPr>
          <w:ilvl w:val="0"/>
          <w:numId w:val="48"/>
        </w:numPr>
      </w:pPr>
      <w:r>
        <w:t>b</w:t>
      </w:r>
      <w:r w:rsidR="00062336">
        <w:t>ron- en contactonderzoek</w:t>
      </w:r>
      <w:r>
        <w:t>;</w:t>
      </w:r>
    </w:p>
    <w:p w14:paraId="4785CB9E" w14:textId="411123F8" w:rsidR="00B018B8" w:rsidRDefault="003D2480" w:rsidP="00C83A92">
      <w:pPr>
        <w:pStyle w:val="05Broodtekst"/>
        <w:numPr>
          <w:ilvl w:val="0"/>
          <w:numId w:val="48"/>
        </w:numPr>
      </w:pPr>
      <w:r>
        <w:t>t</w:t>
      </w:r>
      <w:r w:rsidR="00C50C14">
        <w:t>esten</w:t>
      </w:r>
      <w:r>
        <w:t xml:space="preserve"> en</w:t>
      </w:r>
    </w:p>
    <w:p w14:paraId="2582077E" w14:textId="033AFA9A" w:rsidR="00C50C14" w:rsidRDefault="003D2480" w:rsidP="00C83A92">
      <w:pPr>
        <w:pStyle w:val="05Broodtekst"/>
        <w:numPr>
          <w:ilvl w:val="0"/>
          <w:numId w:val="48"/>
        </w:numPr>
      </w:pPr>
      <w:r>
        <w:t>v</w:t>
      </w:r>
      <w:r w:rsidR="00C50C14">
        <w:t>accineren</w:t>
      </w:r>
      <w:r>
        <w:t>.</w:t>
      </w:r>
    </w:p>
    <w:p w14:paraId="59491A42" w14:textId="77777777" w:rsidR="001234DF" w:rsidRDefault="001234DF" w:rsidP="00C83A92">
      <w:pPr>
        <w:pStyle w:val="05Broodtekst"/>
      </w:pPr>
    </w:p>
    <w:p w14:paraId="5D87D849" w14:textId="2E8E7C18" w:rsidR="001234DF" w:rsidRDefault="001234DF" w:rsidP="00226F23">
      <w:pPr>
        <w:pStyle w:val="05Broodtekst"/>
      </w:pPr>
      <w:r>
        <w:t>En tevens</w:t>
      </w:r>
      <w:r w:rsidR="00877572">
        <w:t xml:space="preserve"> richt Programma PP-IV richt zich</w:t>
      </w:r>
      <w:r w:rsidR="00111E2C">
        <w:t xml:space="preserve"> </w:t>
      </w:r>
      <w:r>
        <w:t xml:space="preserve">op de </w:t>
      </w:r>
      <w:r w:rsidR="00E04292">
        <w:t>IV voor</w:t>
      </w:r>
      <w:r>
        <w:t xml:space="preserve"> </w:t>
      </w:r>
      <w:r w:rsidR="00826AEE">
        <w:t xml:space="preserve">de </w:t>
      </w:r>
      <w:r w:rsidR="00E0054B">
        <w:t>sturings- en bedrijfsondersteunende functies</w:t>
      </w:r>
      <w:r w:rsidR="00507E6A">
        <w:t xml:space="preserve"> die deze medisch operationele processen</w:t>
      </w:r>
      <w:r w:rsidR="00AB0D75">
        <w:t xml:space="preserve"> ondersteun</w:t>
      </w:r>
      <w:r w:rsidR="00E0054B">
        <w:t>en</w:t>
      </w:r>
      <w:r w:rsidR="00826AEE">
        <w:t>.</w:t>
      </w:r>
      <w:r w:rsidR="00E270E2">
        <w:t xml:space="preserve"> Daarbij gaat het om functies als </w:t>
      </w:r>
      <w:r w:rsidR="008B205C">
        <w:t>verantwoording, kwaliteitsmanagement</w:t>
      </w:r>
      <w:r w:rsidR="00610EA6">
        <w:t xml:space="preserve">, </w:t>
      </w:r>
      <w:proofErr w:type="spellStart"/>
      <w:r w:rsidR="00610EA6">
        <w:t>supply</w:t>
      </w:r>
      <w:proofErr w:type="spellEnd"/>
      <w:r w:rsidR="7DC71290">
        <w:t xml:space="preserve"> </w:t>
      </w:r>
      <w:r w:rsidR="00610EA6">
        <w:t>chain</w:t>
      </w:r>
      <w:r w:rsidR="5CA78E38">
        <w:t xml:space="preserve"> </w:t>
      </w:r>
      <w:r w:rsidR="00610EA6">
        <w:t>man</w:t>
      </w:r>
      <w:r w:rsidR="7EE87F24">
        <w:t>a</w:t>
      </w:r>
      <w:r w:rsidR="00610EA6">
        <w:t>gement</w:t>
      </w:r>
      <w:r w:rsidR="00F42E9E">
        <w:t xml:space="preserve">, </w:t>
      </w:r>
      <w:proofErr w:type="spellStart"/>
      <w:r w:rsidR="0062476E">
        <w:t>etc</w:t>
      </w:r>
      <w:r w:rsidR="47D213F3">
        <w:t>etera</w:t>
      </w:r>
      <w:proofErr w:type="spellEnd"/>
      <w:r w:rsidR="0062476E">
        <w:t>.</w:t>
      </w:r>
    </w:p>
    <w:p w14:paraId="5D172C03" w14:textId="423510A0" w:rsidR="00C350AC" w:rsidRDefault="00C350AC" w:rsidP="00226F23">
      <w:pPr>
        <w:pStyle w:val="05Broodtekst"/>
        <w:numPr>
          <w:ilvl w:val="0"/>
          <w:numId w:val="48"/>
        </w:numPr>
      </w:pPr>
      <w:r>
        <w:br w:type="page"/>
      </w:r>
    </w:p>
    <w:p w14:paraId="446176EC" w14:textId="0B216D60" w:rsidR="00E5102F" w:rsidRDefault="00E5102F" w:rsidP="00B81200">
      <w:pPr>
        <w:pStyle w:val="05Broodtekst"/>
      </w:pPr>
    </w:p>
    <w:p w14:paraId="009D9DB7" w14:textId="77777777" w:rsidR="00F53288" w:rsidRDefault="00F53288" w:rsidP="006B61C7">
      <w:pPr>
        <w:pStyle w:val="05Broodtekst"/>
      </w:pPr>
    </w:p>
    <w:p w14:paraId="101882F9" w14:textId="7C1B9874" w:rsidR="00F327A5" w:rsidRDefault="007E1E01" w:rsidP="003D50ED">
      <w:pPr>
        <w:pStyle w:val="Kop1"/>
        <w:rPr>
          <w:rStyle w:val="normaltextrun"/>
        </w:rPr>
      </w:pPr>
      <w:bookmarkStart w:id="10" w:name="_Toc116977832"/>
      <w:bookmarkStart w:id="11" w:name="_Toc136540978"/>
      <w:r>
        <w:rPr>
          <w:rStyle w:val="normaltextrun"/>
        </w:rPr>
        <w:t>Waar bevinden we ons?</w:t>
      </w:r>
      <w:bookmarkEnd w:id="10"/>
      <w:bookmarkEnd w:id="11"/>
    </w:p>
    <w:p w14:paraId="5B4BE96C" w14:textId="77777777" w:rsidR="00B2701D" w:rsidRDefault="00B2701D" w:rsidP="00B2701D"/>
    <w:p w14:paraId="624510FC" w14:textId="1CDA0C83" w:rsidR="001A2F87" w:rsidRDefault="00CE60F2" w:rsidP="00393FA9">
      <w:pPr>
        <w:pStyle w:val="Kop2"/>
      </w:pPr>
      <w:bookmarkStart w:id="12" w:name="_Toc136540979"/>
      <w:r>
        <w:t>Wat is er gedaan?</w:t>
      </w:r>
      <w:bookmarkEnd w:id="12"/>
    </w:p>
    <w:p w14:paraId="63311043" w14:textId="576216E8" w:rsidR="00F3393A" w:rsidRPr="00E37096" w:rsidRDefault="00393FA9" w:rsidP="00F3393A">
      <w:pPr>
        <w:rPr>
          <w:rStyle w:val="normaltextrun"/>
          <w:rFonts w:cs="Times New Roman (Hoofdtekst CS)"/>
          <w:color w:val="4B4B4D" w:themeColor="text1"/>
          <w:sz w:val="18"/>
          <w:szCs w:val="18"/>
        </w:rPr>
      </w:pPr>
      <w:r w:rsidRPr="7EF160AF">
        <w:rPr>
          <w:rStyle w:val="normaltextrun"/>
          <w:rFonts w:cs="Times New Roman (Hoofdtekst CS)"/>
          <w:color w:val="4B4B4D" w:themeColor="text2"/>
          <w:sz w:val="18"/>
          <w:szCs w:val="18"/>
        </w:rPr>
        <w:t>V</w:t>
      </w:r>
      <w:r w:rsidR="00E37096" w:rsidRPr="7EF160AF">
        <w:rPr>
          <w:rStyle w:val="normaltextrun"/>
          <w:rFonts w:cs="Times New Roman (Hoofdtekst CS)"/>
          <w:color w:val="4B4B4D" w:themeColor="text2"/>
          <w:sz w:val="18"/>
          <w:szCs w:val="18"/>
        </w:rPr>
        <w:t>anuit</w:t>
      </w:r>
      <w:r w:rsidRPr="7EF160AF">
        <w:rPr>
          <w:rStyle w:val="normaltextrun"/>
          <w:rFonts w:cs="Times New Roman (Hoofdtekst CS)"/>
          <w:color w:val="4B4B4D" w:themeColor="text2"/>
          <w:sz w:val="18"/>
          <w:szCs w:val="18"/>
        </w:rPr>
        <w:t xml:space="preserve"> de ministeries van </w:t>
      </w:r>
      <w:r w:rsidR="00E37096" w:rsidRPr="7EF160AF">
        <w:rPr>
          <w:rStyle w:val="normaltextrun"/>
          <w:rFonts w:cs="Times New Roman (Hoofdtekst CS)"/>
          <w:color w:val="4B4B4D" w:themeColor="text2"/>
          <w:sz w:val="18"/>
          <w:szCs w:val="18"/>
        </w:rPr>
        <w:t xml:space="preserve">VWS </w:t>
      </w:r>
      <w:r w:rsidRPr="7EF160AF">
        <w:rPr>
          <w:rStyle w:val="normaltextrun"/>
          <w:rFonts w:cs="Times New Roman (Hoofdtekst CS)"/>
          <w:color w:val="4B4B4D" w:themeColor="text2"/>
          <w:sz w:val="18"/>
          <w:szCs w:val="18"/>
        </w:rPr>
        <w:t xml:space="preserve">en </w:t>
      </w:r>
      <w:r w:rsidR="006B3636" w:rsidRPr="7EF160AF">
        <w:rPr>
          <w:rStyle w:val="normaltextrun"/>
          <w:rFonts w:cs="Times New Roman (Hoofdtekst CS)"/>
          <w:color w:val="4B4B4D" w:themeColor="text2"/>
          <w:sz w:val="18"/>
          <w:szCs w:val="18"/>
        </w:rPr>
        <w:t>Financiën</w:t>
      </w:r>
      <w:r w:rsidRPr="7EF160AF">
        <w:rPr>
          <w:rStyle w:val="normaltextrun"/>
          <w:rFonts w:cs="Times New Roman (Hoofdtekst CS)"/>
          <w:color w:val="4B4B4D" w:themeColor="text2"/>
          <w:sz w:val="18"/>
          <w:szCs w:val="18"/>
        </w:rPr>
        <w:t xml:space="preserve"> is er geld vrijgemaakt </w:t>
      </w:r>
      <w:r w:rsidR="00E37096" w:rsidRPr="7EF160AF">
        <w:rPr>
          <w:rStyle w:val="normaltextrun"/>
          <w:rFonts w:cs="Times New Roman (Hoofdtekst CS)"/>
          <w:color w:val="4B4B4D" w:themeColor="text2"/>
          <w:sz w:val="18"/>
          <w:szCs w:val="18"/>
        </w:rPr>
        <w:t xml:space="preserve">om vanuit de </w:t>
      </w:r>
      <w:proofErr w:type="spellStart"/>
      <w:r w:rsidR="00E37096" w:rsidRPr="7EF160AF">
        <w:rPr>
          <w:rStyle w:val="normaltextrun"/>
          <w:rFonts w:cs="Times New Roman (Hoofdtekst CS)"/>
          <w:color w:val="4B4B4D" w:themeColor="text2"/>
          <w:sz w:val="18"/>
          <w:szCs w:val="18"/>
        </w:rPr>
        <w:t>GGD</w:t>
      </w:r>
      <w:r w:rsidR="2D27221D" w:rsidRPr="7EF160AF">
        <w:rPr>
          <w:rStyle w:val="normaltextrun"/>
          <w:rFonts w:cs="Times New Roman (Hoofdtekst CS)"/>
          <w:color w:val="4B4B4D" w:themeColor="text2"/>
          <w:sz w:val="18"/>
          <w:szCs w:val="18"/>
        </w:rPr>
        <w:t>’</w:t>
      </w:r>
      <w:r w:rsidR="00E37096" w:rsidRPr="7EF160AF">
        <w:rPr>
          <w:rStyle w:val="normaltextrun"/>
          <w:rFonts w:cs="Times New Roman (Hoofdtekst CS)"/>
          <w:color w:val="4B4B4D" w:themeColor="text2"/>
          <w:sz w:val="18"/>
          <w:szCs w:val="18"/>
        </w:rPr>
        <w:t>en</w:t>
      </w:r>
      <w:proofErr w:type="spellEnd"/>
      <w:r w:rsidR="00E37096" w:rsidRPr="7EF160AF">
        <w:rPr>
          <w:rStyle w:val="normaltextrun"/>
          <w:rFonts w:cs="Times New Roman (Hoofdtekst CS)"/>
          <w:color w:val="4B4B4D" w:themeColor="text2"/>
          <w:sz w:val="18"/>
          <w:szCs w:val="18"/>
        </w:rPr>
        <w:t xml:space="preserve"> (in het kader van </w:t>
      </w:r>
      <w:r w:rsidR="00CC4593" w:rsidRPr="7EF160AF">
        <w:rPr>
          <w:rStyle w:val="normaltextrun"/>
          <w:rFonts w:cs="Times New Roman (Hoofdtekst CS)"/>
          <w:color w:val="4B4B4D" w:themeColor="text2"/>
          <w:sz w:val="18"/>
          <w:szCs w:val="18"/>
        </w:rPr>
        <w:t xml:space="preserve">het </w:t>
      </w:r>
      <w:r w:rsidR="00E37096" w:rsidRPr="7EF160AF">
        <w:rPr>
          <w:rStyle w:val="normaltextrun"/>
          <w:rFonts w:cs="Times New Roman (Hoofdtekst CS)"/>
          <w:color w:val="4B4B4D" w:themeColor="text2"/>
          <w:sz w:val="18"/>
          <w:szCs w:val="18"/>
        </w:rPr>
        <w:t>programma PP</w:t>
      </w:r>
      <w:r w:rsidR="71AE6B90" w:rsidRPr="7EF160AF">
        <w:rPr>
          <w:rStyle w:val="normaltextrun"/>
          <w:rFonts w:cs="Times New Roman (Hoofdtekst CS)"/>
          <w:color w:val="4B4B4D" w:themeColor="text2"/>
          <w:sz w:val="18"/>
          <w:szCs w:val="18"/>
        </w:rPr>
        <w:t>-IV</w:t>
      </w:r>
      <w:r w:rsidR="00E37096" w:rsidRPr="7EF160AF">
        <w:rPr>
          <w:rStyle w:val="normaltextrun"/>
          <w:rFonts w:cs="Times New Roman (Hoofdtekst CS)"/>
          <w:color w:val="4B4B4D" w:themeColor="text2"/>
          <w:sz w:val="18"/>
          <w:szCs w:val="18"/>
        </w:rPr>
        <w:t xml:space="preserve">) en </w:t>
      </w:r>
      <w:r w:rsidR="00BA3D3E" w:rsidRPr="7EF160AF">
        <w:rPr>
          <w:rStyle w:val="normaltextrun"/>
          <w:rFonts w:cs="Times New Roman (Hoofdtekst CS)"/>
          <w:color w:val="4B4B4D" w:themeColor="text2"/>
          <w:sz w:val="18"/>
          <w:szCs w:val="18"/>
        </w:rPr>
        <w:t xml:space="preserve">het </w:t>
      </w:r>
      <w:r w:rsidR="00E37096" w:rsidRPr="7EF160AF">
        <w:rPr>
          <w:rStyle w:val="normaltextrun"/>
          <w:rFonts w:cs="Times New Roman (Hoofdtekst CS)"/>
          <w:color w:val="4B4B4D" w:themeColor="text2"/>
          <w:sz w:val="18"/>
          <w:szCs w:val="18"/>
        </w:rPr>
        <w:t xml:space="preserve">RIVM een </w:t>
      </w:r>
      <w:r w:rsidR="48E5460E" w:rsidRPr="7EF160AF">
        <w:rPr>
          <w:rStyle w:val="normaltextrun"/>
          <w:rFonts w:cs="Times New Roman (Hoofdtekst CS)"/>
          <w:color w:val="4B4B4D" w:themeColor="text2"/>
          <w:sz w:val="18"/>
          <w:szCs w:val="18"/>
        </w:rPr>
        <w:t>IV-</w:t>
      </w:r>
      <w:r w:rsidR="00E37096" w:rsidRPr="7EF160AF">
        <w:rPr>
          <w:rStyle w:val="normaltextrun"/>
          <w:rFonts w:cs="Times New Roman (Hoofdtekst CS)"/>
          <w:color w:val="4B4B4D" w:themeColor="text2"/>
          <w:sz w:val="18"/>
          <w:szCs w:val="18"/>
        </w:rPr>
        <w:t xml:space="preserve">landschap </w:t>
      </w:r>
      <w:r w:rsidR="50477ABC" w:rsidRPr="7EF160AF">
        <w:rPr>
          <w:rStyle w:val="normaltextrun"/>
          <w:rFonts w:cs="Times New Roman (Hoofdtekst CS)"/>
          <w:color w:val="4B4B4D" w:themeColor="text2"/>
          <w:sz w:val="18"/>
          <w:szCs w:val="18"/>
        </w:rPr>
        <w:t xml:space="preserve">in te richten </w:t>
      </w:r>
      <w:r w:rsidR="00E37096" w:rsidRPr="7EF160AF">
        <w:rPr>
          <w:rStyle w:val="normaltextrun"/>
          <w:rFonts w:cs="Times New Roman (Hoofdtekst CS)"/>
          <w:color w:val="4B4B4D" w:themeColor="text2"/>
          <w:sz w:val="18"/>
          <w:szCs w:val="18"/>
        </w:rPr>
        <w:t xml:space="preserve">waarmee een toekomstige pandemie effectiever kan worden bestreden. </w:t>
      </w:r>
      <w:r w:rsidR="00CC4593" w:rsidRPr="7EF160AF">
        <w:rPr>
          <w:rStyle w:val="normaltextrun"/>
          <w:rFonts w:cs="Times New Roman (Hoofdtekst CS)"/>
          <w:color w:val="4B4B4D" w:themeColor="text2"/>
          <w:sz w:val="18"/>
          <w:szCs w:val="18"/>
        </w:rPr>
        <w:t xml:space="preserve">Er is een High Level Design (HLD) opgesteld </w:t>
      </w:r>
      <w:r w:rsidR="006B6E66">
        <w:rPr>
          <w:rStyle w:val="normaltextrun"/>
          <w:rFonts w:cs="Times New Roman (Hoofdtekst CS)"/>
          <w:color w:val="4B4B4D" w:themeColor="text2"/>
          <w:sz w:val="18"/>
          <w:szCs w:val="18"/>
        </w:rPr>
        <w:t>d</w:t>
      </w:r>
      <w:r w:rsidR="00CC4593" w:rsidRPr="7EF160AF">
        <w:rPr>
          <w:rStyle w:val="normaltextrun"/>
          <w:rFonts w:cs="Times New Roman (Hoofdtekst CS)"/>
          <w:color w:val="4B4B4D" w:themeColor="text2"/>
          <w:sz w:val="18"/>
          <w:szCs w:val="18"/>
        </w:rPr>
        <w:t>at hiervoor richtinggevend is</w:t>
      </w:r>
      <w:r w:rsidR="00E37096" w:rsidRPr="7EF160AF">
        <w:rPr>
          <w:rStyle w:val="normaltextrun"/>
          <w:rFonts w:cs="Times New Roman (Hoofdtekst CS)"/>
          <w:color w:val="4B4B4D" w:themeColor="text2"/>
          <w:sz w:val="18"/>
          <w:szCs w:val="18"/>
        </w:rPr>
        <w:t xml:space="preserve">. </w:t>
      </w:r>
      <w:r w:rsidR="00C83E19" w:rsidRPr="7EF160AF">
        <w:rPr>
          <w:rStyle w:val="normaltextrun"/>
          <w:rFonts w:cs="Times New Roman (Hoofdtekst CS)"/>
          <w:color w:val="4B4B4D" w:themeColor="text2"/>
          <w:sz w:val="18"/>
          <w:szCs w:val="18"/>
        </w:rPr>
        <w:t xml:space="preserve">In het HLD zijn </w:t>
      </w:r>
      <w:r w:rsidR="00A955FB" w:rsidRPr="7EF160AF">
        <w:rPr>
          <w:rStyle w:val="normaltextrun"/>
          <w:rFonts w:cs="Times New Roman (Hoofdtekst CS)"/>
          <w:color w:val="4B4B4D" w:themeColor="text2"/>
          <w:sz w:val="18"/>
          <w:szCs w:val="18"/>
        </w:rPr>
        <w:t xml:space="preserve">het </w:t>
      </w:r>
      <w:proofErr w:type="spellStart"/>
      <w:r w:rsidR="00E37096" w:rsidRPr="7EF160AF">
        <w:rPr>
          <w:rStyle w:val="normaltextrun"/>
          <w:rFonts w:cs="Times New Roman (Hoofdtekst CS)"/>
          <w:color w:val="4B4B4D" w:themeColor="text2"/>
          <w:sz w:val="18"/>
          <w:szCs w:val="18"/>
        </w:rPr>
        <w:t>datacentrisch</w:t>
      </w:r>
      <w:proofErr w:type="spellEnd"/>
      <w:r w:rsidR="00A80952" w:rsidRPr="7EF160AF">
        <w:rPr>
          <w:rStyle w:val="normaltextrun"/>
          <w:rFonts w:cs="Times New Roman (Hoofdtekst CS)"/>
          <w:color w:val="4B4B4D" w:themeColor="text2"/>
          <w:sz w:val="18"/>
          <w:szCs w:val="18"/>
        </w:rPr>
        <w:t xml:space="preserve"> w</w:t>
      </w:r>
      <w:r w:rsidR="00E37096" w:rsidRPr="7EF160AF">
        <w:rPr>
          <w:rStyle w:val="normaltextrun"/>
          <w:rFonts w:cs="Times New Roman (Hoofdtekst CS)"/>
          <w:color w:val="4B4B4D" w:themeColor="text2"/>
          <w:sz w:val="18"/>
          <w:szCs w:val="18"/>
        </w:rPr>
        <w:t>e</w:t>
      </w:r>
      <w:r w:rsidR="00A80952" w:rsidRPr="7EF160AF">
        <w:rPr>
          <w:rStyle w:val="normaltextrun"/>
          <w:rFonts w:cs="Times New Roman (Hoofdtekst CS)"/>
          <w:color w:val="4B4B4D" w:themeColor="text2"/>
          <w:sz w:val="18"/>
          <w:szCs w:val="18"/>
        </w:rPr>
        <w:t>rken</w:t>
      </w:r>
      <w:r w:rsidR="00E37096" w:rsidRPr="7EF160AF">
        <w:rPr>
          <w:rStyle w:val="normaltextrun"/>
          <w:rFonts w:cs="Times New Roman (Hoofdtekst CS)"/>
          <w:color w:val="4B4B4D" w:themeColor="text2"/>
          <w:sz w:val="18"/>
          <w:szCs w:val="18"/>
        </w:rPr>
        <w:t xml:space="preserve"> </w:t>
      </w:r>
      <w:r w:rsidR="60760774" w:rsidRPr="7EF160AF">
        <w:rPr>
          <w:rStyle w:val="normaltextrun"/>
          <w:rFonts w:cs="Times New Roman (Hoofdtekst CS)"/>
          <w:color w:val="4B4B4D" w:themeColor="text2"/>
          <w:sz w:val="18"/>
          <w:szCs w:val="18"/>
        </w:rPr>
        <w:t>e</w:t>
      </w:r>
      <w:r w:rsidR="00E37096" w:rsidRPr="7EF160AF">
        <w:rPr>
          <w:rStyle w:val="normaltextrun"/>
          <w:rFonts w:cs="Times New Roman (Hoofdtekst CS)"/>
          <w:color w:val="4B4B4D" w:themeColor="text2"/>
          <w:sz w:val="18"/>
          <w:szCs w:val="18"/>
        </w:rPr>
        <w:t>n</w:t>
      </w:r>
      <w:r w:rsidR="00A955FB" w:rsidRPr="7EF160AF">
        <w:rPr>
          <w:rStyle w:val="normaltextrun"/>
          <w:rFonts w:cs="Times New Roman (Hoofdtekst CS)"/>
          <w:color w:val="4B4B4D" w:themeColor="text2"/>
          <w:sz w:val="18"/>
          <w:szCs w:val="18"/>
        </w:rPr>
        <w:t xml:space="preserve"> de</w:t>
      </w:r>
      <w:r w:rsidR="00E37096" w:rsidRPr="7EF160AF">
        <w:rPr>
          <w:rStyle w:val="normaltextrun"/>
          <w:rFonts w:cs="Times New Roman (Hoofdtekst CS)"/>
          <w:color w:val="4B4B4D" w:themeColor="text2"/>
          <w:sz w:val="18"/>
          <w:szCs w:val="18"/>
        </w:rPr>
        <w:t xml:space="preserve"> modulaire opbouw geschetst</w:t>
      </w:r>
      <w:r w:rsidR="0071453D" w:rsidRPr="7EF160AF">
        <w:rPr>
          <w:rStyle w:val="normaltextrun"/>
          <w:rFonts w:cs="Times New Roman (Hoofdtekst CS)"/>
          <w:color w:val="4B4B4D" w:themeColor="text2"/>
          <w:sz w:val="18"/>
          <w:szCs w:val="18"/>
        </w:rPr>
        <w:t>. Deze principes zijn de</w:t>
      </w:r>
      <w:r w:rsidR="00E37096" w:rsidRPr="7EF160AF">
        <w:rPr>
          <w:rStyle w:val="normaltextrun"/>
          <w:rFonts w:cs="Times New Roman (Hoofdtekst CS)"/>
          <w:color w:val="4B4B4D" w:themeColor="text2"/>
          <w:sz w:val="18"/>
          <w:szCs w:val="18"/>
        </w:rPr>
        <w:t xml:space="preserve"> aanleiding om het </w:t>
      </w:r>
      <w:r w:rsidR="006B760A" w:rsidRPr="7EF160AF">
        <w:rPr>
          <w:rStyle w:val="normaltextrun"/>
          <w:rFonts w:cs="Times New Roman (Hoofdtekst CS)"/>
          <w:color w:val="4B4B4D" w:themeColor="text2"/>
          <w:sz w:val="18"/>
          <w:szCs w:val="18"/>
        </w:rPr>
        <w:t>hele</w:t>
      </w:r>
      <w:r w:rsidR="00E37096" w:rsidRPr="7EF160AF">
        <w:rPr>
          <w:rStyle w:val="normaltextrun"/>
          <w:rFonts w:cs="Times New Roman (Hoofdtekst CS)"/>
          <w:color w:val="4B4B4D" w:themeColor="text2"/>
          <w:sz w:val="18"/>
          <w:szCs w:val="18"/>
        </w:rPr>
        <w:t xml:space="preserve"> landschap </w:t>
      </w:r>
      <w:r w:rsidR="006B760A" w:rsidRPr="7EF160AF">
        <w:rPr>
          <w:rStyle w:val="normaltextrun"/>
          <w:rFonts w:cs="Times New Roman (Hoofdtekst CS)"/>
          <w:color w:val="4B4B4D" w:themeColor="text2"/>
          <w:sz w:val="18"/>
          <w:szCs w:val="18"/>
        </w:rPr>
        <w:t xml:space="preserve">opnieuw </w:t>
      </w:r>
      <w:r w:rsidR="00E37096" w:rsidRPr="7EF160AF">
        <w:rPr>
          <w:rStyle w:val="normaltextrun"/>
          <w:rFonts w:cs="Times New Roman (Hoofdtekst CS)"/>
          <w:color w:val="4B4B4D" w:themeColor="text2"/>
          <w:sz w:val="18"/>
          <w:szCs w:val="18"/>
        </w:rPr>
        <w:t>in te richten</w:t>
      </w:r>
      <w:r w:rsidR="006B760A" w:rsidRPr="7EF160AF">
        <w:rPr>
          <w:rStyle w:val="normaltextrun"/>
          <w:rFonts w:cs="Times New Roman (Hoofdtekst CS)"/>
          <w:color w:val="4B4B4D" w:themeColor="text2"/>
          <w:sz w:val="18"/>
          <w:szCs w:val="18"/>
        </w:rPr>
        <w:t>.</w:t>
      </w:r>
      <w:r w:rsidR="00E37096" w:rsidRPr="7EF160AF">
        <w:rPr>
          <w:rStyle w:val="normaltextrun"/>
          <w:rFonts w:cs="Times New Roman (Hoofdtekst CS)"/>
          <w:color w:val="4B4B4D" w:themeColor="text2"/>
          <w:sz w:val="18"/>
          <w:szCs w:val="18"/>
        </w:rPr>
        <w:t xml:space="preserve"> </w:t>
      </w:r>
      <w:r w:rsidR="004C4A7C">
        <w:rPr>
          <w:rStyle w:val="normaltextrun"/>
          <w:rFonts w:cs="Times New Roman (Hoofdtekst CS)"/>
          <w:color w:val="4B4B4D" w:themeColor="text2"/>
          <w:sz w:val="18"/>
          <w:szCs w:val="18"/>
        </w:rPr>
        <w:t>In het programma PP-IV</w:t>
      </w:r>
      <w:r w:rsidR="00302666" w:rsidRPr="7EF160AF">
        <w:rPr>
          <w:rStyle w:val="normaltextrun"/>
          <w:rFonts w:cs="Times New Roman (Hoofdtekst CS)"/>
          <w:color w:val="4B4B4D" w:themeColor="text2"/>
          <w:sz w:val="18"/>
          <w:szCs w:val="18"/>
        </w:rPr>
        <w:t xml:space="preserve"> </w:t>
      </w:r>
      <w:r w:rsidR="00FA6ACA">
        <w:rPr>
          <w:rStyle w:val="normaltextrun"/>
          <w:rFonts w:cs="Times New Roman (Hoofdtekst CS)"/>
          <w:color w:val="4B4B4D" w:themeColor="text2"/>
          <w:sz w:val="18"/>
          <w:szCs w:val="18"/>
        </w:rPr>
        <w:t>wordt</w:t>
      </w:r>
      <w:r w:rsidR="00302666" w:rsidRPr="7EF160AF">
        <w:rPr>
          <w:rStyle w:val="normaltextrun"/>
          <w:rFonts w:cs="Times New Roman (Hoofdtekst CS)"/>
          <w:color w:val="4B4B4D" w:themeColor="text2"/>
          <w:sz w:val="18"/>
          <w:szCs w:val="18"/>
        </w:rPr>
        <w:t xml:space="preserve"> </w:t>
      </w:r>
      <w:r w:rsidR="00E37096" w:rsidRPr="7EF160AF">
        <w:rPr>
          <w:rStyle w:val="normaltextrun"/>
          <w:rFonts w:cs="Times New Roman (Hoofdtekst CS)"/>
          <w:color w:val="4B4B4D" w:themeColor="text2"/>
          <w:sz w:val="18"/>
          <w:szCs w:val="18"/>
        </w:rPr>
        <w:t>een domeinmodel gemaakt</w:t>
      </w:r>
      <w:r w:rsidR="00302666" w:rsidRPr="7EF160AF">
        <w:rPr>
          <w:rStyle w:val="normaltextrun"/>
          <w:rFonts w:cs="Times New Roman (Hoofdtekst CS)"/>
          <w:color w:val="4B4B4D" w:themeColor="text2"/>
          <w:sz w:val="18"/>
          <w:szCs w:val="18"/>
        </w:rPr>
        <w:t>,</w:t>
      </w:r>
      <w:r w:rsidR="00E37096" w:rsidRPr="7EF160AF">
        <w:rPr>
          <w:rStyle w:val="normaltextrun"/>
          <w:rFonts w:cs="Times New Roman (Hoofdtekst CS)"/>
          <w:color w:val="4B4B4D" w:themeColor="text2"/>
          <w:sz w:val="18"/>
          <w:szCs w:val="18"/>
        </w:rPr>
        <w:t xml:space="preserve"> waarin de functionele eisen </w:t>
      </w:r>
      <w:r w:rsidR="004C4A7C">
        <w:rPr>
          <w:rStyle w:val="normaltextrun"/>
          <w:rFonts w:cs="Times New Roman (Hoofdtekst CS)"/>
          <w:color w:val="4B4B4D" w:themeColor="text2"/>
          <w:sz w:val="18"/>
          <w:szCs w:val="18"/>
        </w:rPr>
        <w:t>en het informatiemodel</w:t>
      </w:r>
      <w:r w:rsidR="00E37096" w:rsidRPr="7EF160AF">
        <w:rPr>
          <w:rStyle w:val="normaltextrun"/>
          <w:rFonts w:cs="Times New Roman (Hoofdtekst CS)"/>
          <w:color w:val="4B4B4D" w:themeColor="text2"/>
          <w:sz w:val="18"/>
          <w:szCs w:val="18"/>
        </w:rPr>
        <w:t xml:space="preserve"> </w:t>
      </w:r>
      <w:r w:rsidR="00F3393A" w:rsidRPr="7EF160AF">
        <w:rPr>
          <w:rStyle w:val="normaltextrun"/>
          <w:rFonts w:cs="Times New Roman (Hoofdtekst CS)"/>
          <w:color w:val="4B4B4D" w:themeColor="text2"/>
          <w:sz w:val="18"/>
          <w:szCs w:val="18"/>
        </w:rPr>
        <w:t xml:space="preserve">voor het landschap </w:t>
      </w:r>
      <w:r w:rsidR="006202BA">
        <w:rPr>
          <w:rStyle w:val="normaltextrun"/>
          <w:rFonts w:cs="Times New Roman (Hoofdtekst CS)"/>
          <w:color w:val="4B4B4D" w:themeColor="text2"/>
          <w:sz w:val="18"/>
          <w:szCs w:val="18"/>
        </w:rPr>
        <w:t>worden</w:t>
      </w:r>
      <w:r w:rsidR="006202BA" w:rsidRPr="7EF160AF">
        <w:rPr>
          <w:rStyle w:val="normaltextrun"/>
          <w:rFonts w:cs="Times New Roman (Hoofdtekst CS)"/>
          <w:color w:val="4B4B4D" w:themeColor="text2"/>
          <w:sz w:val="18"/>
          <w:szCs w:val="18"/>
        </w:rPr>
        <w:t xml:space="preserve"> </w:t>
      </w:r>
      <w:r w:rsidR="00E37096" w:rsidRPr="7EF160AF">
        <w:rPr>
          <w:rStyle w:val="normaltextrun"/>
          <w:rFonts w:cs="Times New Roman (Hoofdtekst CS)"/>
          <w:color w:val="4B4B4D" w:themeColor="text2"/>
          <w:sz w:val="18"/>
          <w:szCs w:val="18"/>
        </w:rPr>
        <w:t xml:space="preserve">vastgelegd. </w:t>
      </w:r>
      <w:r w:rsidR="00A92024" w:rsidRPr="7EF160AF">
        <w:rPr>
          <w:rStyle w:val="normaltextrun"/>
          <w:rFonts w:cs="Times New Roman (Hoofdtekst CS)"/>
          <w:color w:val="4B4B4D" w:themeColor="text2"/>
          <w:sz w:val="18"/>
          <w:szCs w:val="18"/>
        </w:rPr>
        <w:t>O</w:t>
      </w:r>
      <w:r w:rsidR="00E37096" w:rsidRPr="7EF160AF">
        <w:rPr>
          <w:rStyle w:val="normaltextrun"/>
          <w:rFonts w:cs="Times New Roman (Hoofdtekst CS)"/>
          <w:color w:val="4B4B4D" w:themeColor="text2"/>
          <w:sz w:val="18"/>
          <w:szCs w:val="18"/>
        </w:rPr>
        <w:t>p gebied van het domeinmodel</w:t>
      </w:r>
      <w:r w:rsidR="00A92024" w:rsidRPr="7EF160AF">
        <w:rPr>
          <w:rStyle w:val="normaltextrun"/>
          <w:rFonts w:cs="Times New Roman (Hoofdtekst CS)"/>
          <w:color w:val="4B4B4D" w:themeColor="text2"/>
          <w:sz w:val="18"/>
          <w:szCs w:val="18"/>
        </w:rPr>
        <w:t xml:space="preserve"> wordt </w:t>
      </w:r>
      <w:r w:rsidR="00E37096" w:rsidRPr="7EF160AF">
        <w:rPr>
          <w:rStyle w:val="normaltextrun"/>
          <w:rFonts w:cs="Times New Roman (Hoofdtekst CS)"/>
          <w:color w:val="4B4B4D" w:themeColor="text2"/>
          <w:sz w:val="18"/>
          <w:szCs w:val="18"/>
        </w:rPr>
        <w:t>samen</w:t>
      </w:r>
      <w:r w:rsidR="00A92024" w:rsidRPr="7EF160AF">
        <w:rPr>
          <w:rStyle w:val="normaltextrun"/>
          <w:rFonts w:cs="Times New Roman (Hoofdtekst CS)"/>
          <w:color w:val="4B4B4D" w:themeColor="text2"/>
          <w:sz w:val="18"/>
          <w:szCs w:val="18"/>
        </w:rPr>
        <w:t>ge</w:t>
      </w:r>
      <w:r w:rsidR="00E37096" w:rsidRPr="7EF160AF">
        <w:rPr>
          <w:rStyle w:val="normaltextrun"/>
          <w:rFonts w:cs="Times New Roman (Hoofdtekst CS)"/>
          <w:color w:val="4B4B4D" w:themeColor="text2"/>
          <w:sz w:val="18"/>
          <w:szCs w:val="18"/>
        </w:rPr>
        <w:t>werk</w:t>
      </w:r>
      <w:r w:rsidR="00A92024" w:rsidRPr="7EF160AF">
        <w:rPr>
          <w:rStyle w:val="normaltextrun"/>
          <w:rFonts w:cs="Times New Roman (Hoofdtekst CS)"/>
          <w:color w:val="4B4B4D" w:themeColor="text2"/>
          <w:sz w:val="18"/>
          <w:szCs w:val="18"/>
        </w:rPr>
        <w:t>t</w:t>
      </w:r>
      <w:r w:rsidR="00156EAE" w:rsidRPr="7EF160AF">
        <w:rPr>
          <w:rStyle w:val="normaltextrun"/>
          <w:rFonts w:cs="Times New Roman (Hoofdtekst CS)"/>
          <w:color w:val="4B4B4D" w:themeColor="text2"/>
          <w:sz w:val="18"/>
          <w:szCs w:val="18"/>
        </w:rPr>
        <w:t xml:space="preserve"> met het RIVM</w:t>
      </w:r>
      <w:r w:rsidR="008D0D99" w:rsidRPr="7EF160AF">
        <w:rPr>
          <w:rStyle w:val="normaltextrun"/>
          <w:rFonts w:cs="Times New Roman (Hoofdtekst CS)"/>
          <w:color w:val="4B4B4D" w:themeColor="text2"/>
          <w:sz w:val="18"/>
          <w:szCs w:val="18"/>
        </w:rPr>
        <w:t xml:space="preserve"> om te komen tot eenduidigheid</w:t>
      </w:r>
      <w:r w:rsidR="00146B67" w:rsidRPr="7EF160AF">
        <w:rPr>
          <w:rStyle w:val="normaltextrun"/>
          <w:rFonts w:cs="Times New Roman (Hoofdtekst CS)"/>
          <w:color w:val="4B4B4D" w:themeColor="text2"/>
          <w:sz w:val="18"/>
          <w:szCs w:val="18"/>
        </w:rPr>
        <w:t xml:space="preserve">. </w:t>
      </w:r>
      <w:r w:rsidR="00F3393A" w:rsidRPr="7EF160AF">
        <w:rPr>
          <w:rStyle w:val="normaltextrun"/>
          <w:rFonts w:cs="Times New Roman (Hoofdtekst CS)"/>
          <w:color w:val="4B4B4D" w:themeColor="text2"/>
          <w:sz w:val="18"/>
          <w:szCs w:val="18"/>
        </w:rPr>
        <w:t>Ook is er een conceptueel model waarin richting gegeven wordt aan de technische voorzieningen die ten grondslag liggen aan de uitvoering van dat domeinmodel.</w:t>
      </w:r>
    </w:p>
    <w:p w14:paraId="3C5AAA4B" w14:textId="0D1202BC" w:rsidR="00A75D47" w:rsidRDefault="00146B67" w:rsidP="00E37096">
      <w:pPr>
        <w:rPr>
          <w:rStyle w:val="normaltextrun"/>
          <w:rFonts w:cs="Times New Roman (Hoofdtekst CS)"/>
          <w:color w:val="4B4B4D" w:themeColor="text1"/>
          <w:sz w:val="18"/>
          <w:szCs w:val="18"/>
        </w:rPr>
      </w:pPr>
      <w:r w:rsidRPr="67517A7A">
        <w:rPr>
          <w:rStyle w:val="normaltextrun"/>
          <w:rFonts w:cs="Times New Roman (Hoofdtekst CS)"/>
          <w:color w:val="4B4B4D" w:themeColor="text2"/>
          <w:sz w:val="18"/>
          <w:szCs w:val="18"/>
        </w:rPr>
        <w:t xml:space="preserve">De </w:t>
      </w:r>
      <w:r w:rsidR="00A75D47" w:rsidRPr="67517A7A">
        <w:rPr>
          <w:rStyle w:val="normaltextrun"/>
          <w:rFonts w:cs="Times New Roman (Hoofdtekst CS)"/>
          <w:color w:val="4B4B4D" w:themeColor="text2"/>
          <w:sz w:val="18"/>
          <w:szCs w:val="18"/>
        </w:rPr>
        <w:t>verwerving van het IV-landschap</w:t>
      </w:r>
      <w:r w:rsidR="001837AA">
        <w:rPr>
          <w:rStyle w:val="normaltextrun"/>
          <w:rFonts w:cs="Times New Roman (Hoofdtekst CS)"/>
          <w:color w:val="4B4B4D" w:themeColor="text2"/>
          <w:sz w:val="18"/>
          <w:szCs w:val="18"/>
        </w:rPr>
        <w:t xml:space="preserve"> voor de </w:t>
      </w:r>
      <w:proofErr w:type="spellStart"/>
      <w:r w:rsidR="001837AA">
        <w:rPr>
          <w:rStyle w:val="normaltextrun"/>
          <w:rFonts w:cs="Times New Roman (Hoofdtekst CS)"/>
          <w:color w:val="4B4B4D" w:themeColor="text2"/>
          <w:sz w:val="18"/>
          <w:szCs w:val="18"/>
        </w:rPr>
        <w:t>GGD’en</w:t>
      </w:r>
      <w:proofErr w:type="spellEnd"/>
      <w:r w:rsidR="00A75D47" w:rsidRPr="67517A7A">
        <w:rPr>
          <w:rStyle w:val="normaltextrun"/>
          <w:rFonts w:cs="Times New Roman (Hoofdtekst CS)"/>
          <w:color w:val="4B4B4D" w:themeColor="text2"/>
          <w:sz w:val="18"/>
          <w:szCs w:val="18"/>
        </w:rPr>
        <w:t xml:space="preserve"> (aa</w:t>
      </w:r>
      <w:r w:rsidR="00E37096" w:rsidRPr="67517A7A">
        <w:rPr>
          <w:rStyle w:val="normaltextrun"/>
          <w:rFonts w:cs="Times New Roman (Hoofdtekst CS)"/>
          <w:color w:val="4B4B4D" w:themeColor="text2"/>
          <w:sz w:val="18"/>
          <w:szCs w:val="18"/>
        </w:rPr>
        <w:t>nbesteding</w:t>
      </w:r>
      <w:r w:rsidR="00A75D47" w:rsidRPr="67517A7A">
        <w:rPr>
          <w:rStyle w:val="normaltextrun"/>
          <w:rFonts w:cs="Times New Roman (Hoofdtekst CS)"/>
          <w:color w:val="4B4B4D" w:themeColor="text2"/>
          <w:sz w:val="18"/>
          <w:szCs w:val="18"/>
        </w:rPr>
        <w:t xml:space="preserve">) </w:t>
      </w:r>
      <w:r w:rsidR="00F3393A">
        <w:rPr>
          <w:rStyle w:val="normaltextrun"/>
          <w:rFonts w:cs="Times New Roman (Hoofdtekst CS)"/>
          <w:color w:val="4B4B4D" w:themeColor="text2"/>
          <w:sz w:val="18"/>
          <w:szCs w:val="18"/>
        </w:rPr>
        <w:t>zal worden</w:t>
      </w:r>
      <w:r w:rsidR="00A75D47" w:rsidRPr="67517A7A">
        <w:rPr>
          <w:rStyle w:val="normaltextrun"/>
          <w:rFonts w:cs="Times New Roman (Hoofdtekst CS)"/>
          <w:color w:val="4B4B4D" w:themeColor="text2"/>
          <w:sz w:val="18"/>
          <w:szCs w:val="18"/>
        </w:rPr>
        <w:t xml:space="preserve"> </w:t>
      </w:r>
      <w:r w:rsidR="07F1EB2E" w:rsidRPr="67517A7A">
        <w:rPr>
          <w:rStyle w:val="normaltextrun"/>
          <w:rFonts w:cs="Times New Roman (Hoofdtekst CS)"/>
          <w:color w:val="4B4B4D" w:themeColor="text2"/>
          <w:sz w:val="18"/>
          <w:szCs w:val="18"/>
        </w:rPr>
        <w:t>uitgevoerd</w:t>
      </w:r>
      <w:r w:rsidR="00E37096" w:rsidRPr="67517A7A">
        <w:rPr>
          <w:rStyle w:val="normaltextrun"/>
          <w:rFonts w:cs="Times New Roman (Hoofdtekst CS)"/>
          <w:color w:val="4B4B4D" w:themeColor="text2"/>
          <w:sz w:val="18"/>
          <w:szCs w:val="18"/>
        </w:rPr>
        <w:t xml:space="preserve"> door </w:t>
      </w:r>
      <w:r w:rsidR="00A75D47" w:rsidRPr="67517A7A">
        <w:rPr>
          <w:rStyle w:val="normaltextrun"/>
          <w:rFonts w:cs="Times New Roman (Hoofdtekst CS)"/>
          <w:color w:val="4B4B4D" w:themeColor="text2"/>
          <w:sz w:val="18"/>
          <w:szCs w:val="18"/>
        </w:rPr>
        <w:t xml:space="preserve">het </w:t>
      </w:r>
      <w:r w:rsidR="00E37096" w:rsidRPr="67517A7A">
        <w:rPr>
          <w:rStyle w:val="normaltextrun"/>
          <w:rFonts w:cs="Times New Roman (Hoofdtekst CS)"/>
          <w:color w:val="4B4B4D" w:themeColor="text2"/>
          <w:sz w:val="18"/>
          <w:szCs w:val="18"/>
        </w:rPr>
        <w:t>programma PP</w:t>
      </w:r>
      <w:r w:rsidR="00A75D47" w:rsidRPr="67517A7A">
        <w:rPr>
          <w:rStyle w:val="normaltextrun"/>
          <w:rFonts w:cs="Times New Roman (Hoofdtekst CS)"/>
          <w:color w:val="4B4B4D" w:themeColor="text2"/>
          <w:sz w:val="18"/>
          <w:szCs w:val="18"/>
        </w:rPr>
        <w:t>-IV</w:t>
      </w:r>
      <w:r w:rsidR="524C9F50" w:rsidRPr="67517A7A">
        <w:rPr>
          <w:rStyle w:val="normaltextrun"/>
          <w:rFonts w:cs="Times New Roman (Hoofdtekst CS)"/>
          <w:color w:val="4B4B4D" w:themeColor="text2"/>
          <w:sz w:val="18"/>
          <w:szCs w:val="18"/>
        </w:rPr>
        <w:t xml:space="preserve"> van GGD GHOR Nederland.</w:t>
      </w:r>
    </w:p>
    <w:p w14:paraId="05C96F80" w14:textId="77777777" w:rsidR="00AF59DC" w:rsidRDefault="00AF59DC" w:rsidP="00FB443C">
      <w:pPr>
        <w:pStyle w:val="05Broodtekst"/>
        <w:rPr>
          <w:rStyle w:val="normaltextrun"/>
        </w:rPr>
      </w:pPr>
    </w:p>
    <w:p w14:paraId="451CE2EC" w14:textId="26E6BDB6" w:rsidR="00AF59DC" w:rsidRDefault="00235B54" w:rsidP="00235B54">
      <w:pPr>
        <w:pStyle w:val="Kop2"/>
        <w:rPr>
          <w:rStyle w:val="normaltextrun"/>
        </w:rPr>
      </w:pPr>
      <w:bookmarkStart w:id="13" w:name="_Toc136540980"/>
      <w:r>
        <w:rPr>
          <w:rStyle w:val="normaltextrun"/>
        </w:rPr>
        <w:t>Principes</w:t>
      </w:r>
      <w:bookmarkEnd w:id="13"/>
    </w:p>
    <w:p w14:paraId="26B0C8E3" w14:textId="3C9EE53A" w:rsidR="00235B54" w:rsidRDefault="00AF59DC" w:rsidP="00AF59DC">
      <w:pPr>
        <w:pStyle w:val="05Broodtekst"/>
        <w:rPr>
          <w:rStyle w:val="normaltextrun"/>
        </w:rPr>
      </w:pPr>
      <w:r w:rsidRPr="2F671DF7">
        <w:rPr>
          <w:rStyle w:val="normaltextrun"/>
        </w:rPr>
        <w:t xml:space="preserve">Vanwege de eisen aan wendbaarheid en schaalbaarheid is gekozen voor </w:t>
      </w:r>
      <w:r w:rsidR="00235B54" w:rsidRPr="2F671DF7">
        <w:rPr>
          <w:rStyle w:val="normaltextrun"/>
        </w:rPr>
        <w:t xml:space="preserve">twee </w:t>
      </w:r>
      <w:r w:rsidRPr="2F671DF7">
        <w:rPr>
          <w:rStyle w:val="normaltextrun"/>
        </w:rPr>
        <w:t xml:space="preserve">richtinggevende principes bij het ontwerp en de realisatie van het nieuwe </w:t>
      </w:r>
      <w:r w:rsidR="00235B54" w:rsidRPr="2F671DF7">
        <w:rPr>
          <w:rStyle w:val="normaltextrun"/>
        </w:rPr>
        <w:t>IV-</w:t>
      </w:r>
      <w:r w:rsidRPr="2F671DF7">
        <w:rPr>
          <w:rStyle w:val="normaltextrun"/>
        </w:rPr>
        <w:t xml:space="preserve">landschap: </w:t>
      </w:r>
    </w:p>
    <w:p w14:paraId="083581CD" w14:textId="7AACF56D" w:rsidR="00235B54" w:rsidRDefault="00235B54" w:rsidP="00235B54">
      <w:pPr>
        <w:pStyle w:val="05Broodtekst"/>
        <w:numPr>
          <w:ilvl w:val="0"/>
          <w:numId w:val="18"/>
        </w:numPr>
        <w:rPr>
          <w:rStyle w:val="normaltextrun"/>
        </w:rPr>
      </w:pPr>
      <w:proofErr w:type="spellStart"/>
      <w:r w:rsidRPr="00AF59DC">
        <w:rPr>
          <w:rStyle w:val="normaltextrun"/>
        </w:rPr>
        <w:t>Datacentrisch</w:t>
      </w:r>
      <w:proofErr w:type="spellEnd"/>
      <w:r w:rsidR="00AF59DC" w:rsidRPr="00AF59DC">
        <w:rPr>
          <w:rStyle w:val="normaltextrun"/>
        </w:rPr>
        <w:t xml:space="preserve"> </w:t>
      </w:r>
    </w:p>
    <w:p w14:paraId="7896AB3B" w14:textId="58504471" w:rsidR="00AF59DC" w:rsidRPr="00AF59DC" w:rsidRDefault="00235B54" w:rsidP="00235B54">
      <w:pPr>
        <w:pStyle w:val="05Broodtekst"/>
        <w:numPr>
          <w:ilvl w:val="0"/>
          <w:numId w:val="18"/>
        </w:numPr>
        <w:rPr>
          <w:rStyle w:val="normaltextrun"/>
        </w:rPr>
      </w:pPr>
      <w:r>
        <w:rPr>
          <w:rStyle w:val="normaltextrun"/>
        </w:rPr>
        <w:t>M</w:t>
      </w:r>
      <w:r w:rsidR="00AF59DC" w:rsidRPr="00AF59DC">
        <w:rPr>
          <w:rStyle w:val="normaltextrun"/>
        </w:rPr>
        <w:t>odulair</w:t>
      </w:r>
    </w:p>
    <w:p w14:paraId="63A1A57C" w14:textId="77777777" w:rsidR="00A02878" w:rsidRDefault="00A02878" w:rsidP="00235B54">
      <w:pPr>
        <w:pStyle w:val="05Broodtekst"/>
        <w:rPr>
          <w:rStyle w:val="normaltextrun"/>
          <w:u w:val="single"/>
        </w:rPr>
      </w:pPr>
    </w:p>
    <w:p w14:paraId="07680224" w14:textId="07508079" w:rsidR="00403591" w:rsidRDefault="00AF59DC" w:rsidP="00235B54">
      <w:pPr>
        <w:pStyle w:val="05Broodtekst"/>
        <w:rPr>
          <w:rStyle w:val="normaltextrun"/>
        </w:rPr>
      </w:pPr>
      <w:proofErr w:type="spellStart"/>
      <w:r w:rsidRPr="00235B54">
        <w:rPr>
          <w:rStyle w:val="normaltextrun"/>
          <w:u w:val="single"/>
        </w:rPr>
        <w:t>Datacentrisch</w:t>
      </w:r>
      <w:proofErr w:type="spellEnd"/>
      <w:r w:rsidRPr="00AF59DC">
        <w:rPr>
          <w:rStyle w:val="normaltextrun"/>
        </w:rPr>
        <w:t xml:space="preserve"> betekent</w:t>
      </w:r>
      <w:r w:rsidR="00235B54">
        <w:rPr>
          <w:rStyle w:val="normaltextrun"/>
        </w:rPr>
        <w:t xml:space="preserve"> hier,</w:t>
      </w:r>
      <w:r w:rsidRPr="00AF59DC">
        <w:rPr>
          <w:rStyle w:val="normaltextrun"/>
        </w:rPr>
        <w:t xml:space="preserve"> dat de IZB</w:t>
      </w:r>
      <w:r w:rsidR="555229E9" w:rsidRPr="0EED0417">
        <w:rPr>
          <w:rStyle w:val="normaltextrun"/>
        </w:rPr>
        <w:t>-</w:t>
      </w:r>
      <w:r w:rsidRPr="00AF59DC">
        <w:rPr>
          <w:rStyle w:val="normaltextrun"/>
        </w:rPr>
        <w:t xml:space="preserve">gegevens van de </w:t>
      </w:r>
      <w:proofErr w:type="spellStart"/>
      <w:r w:rsidRPr="0EED0417">
        <w:rPr>
          <w:rStyle w:val="normaltextrun"/>
        </w:rPr>
        <w:t>GGD</w:t>
      </w:r>
      <w:r w:rsidR="4CC49ADD" w:rsidRPr="0EED0417">
        <w:rPr>
          <w:rStyle w:val="normaltextrun"/>
        </w:rPr>
        <w:t>’en</w:t>
      </w:r>
      <w:proofErr w:type="spellEnd"/>
      <w:r w:rsidRPr="00AF59DC">
        <w:rPr>
          <w:rStyle w:val="normaltextrun"/>
        </w:rPr>
        <w:t xml:space="preserve"> onafhankelijk van de applicaties en processen word</w:t>
      </w:r>
      <w:r w:rsidR="00235B54">
        <w:rPr>
          <w:rStyle w:val="normaltextrun"/>
        </w:rPr>
        <w:t>en</w:t>
      </w:r>
      <w:r w:rsidRPr="00AF59DC">
        <w:rPr>
          <w:rStyle w:val="normaltextrun"/>
        </w:rPr>
        <w:t xml:space="preserve"> opgeslagen</w:t>
      </w:r>
      <w:r w:rsidR="4D99B8EC" w:rsidRPr="289F21C9">
        <w:rPr>
          <w:rStyle w:val="normaltextrun"/>
        </w:rPr>
        <w:t>. En dat deze gegevens worden opgeslagen</w:t>
      </w:r>
      <w:r w:rsidRPr="00AF59DC">
        <w:rPr>
          <w:rStyle w:val="normaltextrun"/>
        </w:rPr>
        <w:t xml:space="preserve"> </w:t>
      </w:r>
      <w:r w:rsidR="00235B54">
        <w:rPr>
          <w:rStyle w:val="normaltextrun"/>
        </w:rPr>
        <w:t xml:space="preserve">met eenduidige </w:t>
      </w:r>
      <w:r w:rsidRPr="00AF59DC">
        <w:rPr>
          <w:rStyle w:val="normaltextrun"/>
        </w:rPr>
        <w:t>betekenis en</w:t>
      </w:r>
      <w:r w:rsidR="00235B54">
        <w:rPr>
          <w:rStyle w:val="normaltextrun"/>
        </w:rPr>
        <w:t xml:space="preserve"> uitstekende en veilige </w:t>
      </w:r>
      <w:r w:rsidRPr="00AF59DC">
        <w:rPr>
          <w:rStyle w:val="normaltextrun"/>
        </w:rPr>
        <w:t>toegang. Alle processen en toepassingen maken gebruik van de authentieke bronnen (databeschikbaarheid</w:t>
      </w:r>
      <w:r w:rsidR="5ABA23F5" w:rsidRPr="289F21C9">
        <w:rPr>
          <w:rStyle w:val="normaltextrun"/>
        </w:rPr>
        <w:t>)</w:t>
      </w:r>
      <w:r w:rsidR="2F255F5E" w:rsidRPr="289F21C9">
        <w:rPr>
          <w:rStyle w:val="normaltextrun"/>
        </w:rPr>
        <w:t>,</w:t>
      </w:r>
      <w:r w:rsidRPr="00AF59DC">
        <w:rPr>
          <w:rStyle w:val="normaltextrun"/>
        </w:rPr>
        <w:t xml:space="preserve"> i</w:t>
      </w:r>
      <w:r w:rsidR="00235B54">
        <w:rPr>
          <w:rStyle w:val="normaltextrun"/>
        </w:rPr>
        <w:t xml:space="preserve">n plaats van </w:t>
      </w:r>
      <w:r w:rsidRPr="00AF59DC">
        <w:rPr>
          <w:rStyle w:val="normaltextrun"/>
        </w:rPr>
        <w:t>het veelvuldig kopiëren van (gevoelige) data.</w:t>
      </w:r>
      <w:r w:rsidR="00235B54" w:rsidRPr="00235B54">
        <w:rPr>
          <w:rStyle w:val="normaltextrun"/>
        </w:rPr>
        <w:t xml:space="preserve"> </w:t>
      </w:r>
      <w:r w:rsidR="00AD313B">
        <w:rPr>
          <w:rStyle w:val="normaltextrun"/>
        </w:rPr>
        <w:t>D</w:t>
      </w:r>
      <w:r w:rsidR="00403591" w:rsidRPr="00403591">
        <w:rPr>
          <w:rStyle w:val="normaltextrun"/>
        </w:rPr>
        <w:t xml:space="preserve">e </w:t>
      </w:r>
      <w:proofErr w:type="spellStart"/>
      <w:r w:rsidR="00403591" w:rsidRPr="00403591">
        <w:rPr>
          <w:rStyle w:val="normaltextrun"/>
        </w:rPr>
        <w:t>datacentrische</w:t>
      </w:r>
      <w:proofErr w:type="spellEnd"/>
      <w:r w:rsidR="00403591" w:rsidRPr="00403591">
        <w:rPr>
          <w:rStyle w:val="normaltextrun"/>
        </w:rPr>
        <w:t xml:space="preserve"> benadering </w:t>
      </w:r>
      <w:r w:rsidR="00AD313B">
        <w:rPr>
          <w:rStyle w:val="normaltextrun"/>
        </w:rPr>
        <w:t xml:space="preserve">houdt </w:t>
      </w:r>
      <w:r w:rsidR="00B535EA">
        <w:rPr>
          <w:rStyle w:val="normaltextrun"/>
        </w:rPr>
        <w:t>ook</w:t>
      </w:r>
      <w:r w:rsidR="00403591" w:rsidRPr="00403591">
        <w:rPr>
          <w:rStyle w:val="normaltextrun"/>
        </w:rPr>
        <w:t xml:space="preserve"> in dat de data </w:t>
      </w:r>
      <w:r w:rsidR="00D17D6C">
        <w:rPr>
          <w:rStyle w:val="normaltextrun"/>
        </w:rPr>
        <w:t>maximaal</w:t>
      </w:r>
      <w:r w:rsidR="00B535EA">
        <w:rPr>
          <w:rStyle w:val="normaltextrun"/>
        </w:rPr>
        <w:t xml:space="preserve"> onttrokken</w:t>
      </w:r>
      <w:r w:rsidR="00AD313B">
        <w:rPr>
          <w:rStyle w:val="normaltextrun"/>
        </w:rPr>
        <w:t xml:space="preserve"> wordt</w:t>
      </w:r>
      <w:r w:rsidR="00403591" w:rsidRPr="00403591">
        <w:rPr>
          <w:rStyle w:val="normaltextrun"/>
        </w:rPr>
        <w:t xml:space="preserve"> aan de applicati</w:t>
      </w:r>
      <w:r w:rsidR="00CB3412">
        <w:rPr>
          <w:rStyle w:val="normaltextrun"/>
        </w:rPr>
        <w:t>es.</w:t>
      </w:r>
    </w:p>
    <w:p w14:paraId="4BA39965" w14:textId="77777777" w:rsidR="00A02878" w:rsidRDefault="00A02878" w:rsidP="00235B54">
      <w:pPr>
        <w:pStyle w:val="05Broodtekst"/>
        <w:rPr>
          <w:rStyle w:val="normaltextrun"/>
          <w:u w:val="single"/>
        </w:rPr>
      </w:pPr>
    </w:p>
    <w:p w14:paraId="279BE13E" w14:textId="043E4ABD" w:rsidR="00235B54" w:rsidRPr="00AF59DC" w:rsidRDefault="00235B54" w:rsidP="00235B54">
      <w:pPr>
        <w:pStyle w:val="05Broodtekst"/>
        <w:rPr>
          <w:rStyle w:val="normaltextrun"/>
        </w:rPr>
      </w:pPr>
      <w:r w:rsidRPr="00235B54">
        <w:rPr>
          <w:rStyle w:val="normaltextrun"/>
          <w:u w:val="single"/>
        </w:rPr>
        <w:t>Modulair</w:t>
      </w:r>
      <w:r w:rsidRPr="00AF59DC">
        <w:rPr>
          <w:rStyle w:val="normaltextrun"/>
        </w:rPr>
        <w:t xml:space="preserve"> betekent </w:t>
      </w:r>
      <w:r>
        <w:rPr>
          <w:rStyle w:val="normaltextrun"/>
        </w:rPr>
        <w:t xml:space="preserve">hier, </w:t>
      </w:r>
      <w:r w:rsidRPr="00AF59DC">
        <w:rPr>
          <w:rStyle w:val="normaltextrun"/>
        </w:rPr>
        <w:t xml:space="preserve">dat het landschap wordt opgebouwd op een basisinfrastructuur waar nieuwe functionaliteiten, processen, datastromen en samenwerkingspartners </w:t>
      </w:r>
      <w:r w:rsidR="00EC2929">
        <w:rPr>
          <w:rStyle w:val="normaltextrun"/>
        </w:rPr>
        <w:t xml:space="preserve">eenvoudig en snel </w:t>
      </w:r>
      <w:r w:rsidR="12C8D0BF" w:rsidRPr="289F21C9">
        <w:rPr>
          <w:rStyle w:val="normaltextrun"/>
        </w:rPr>
        <w:t>kunnen</w:t>
      </w:r>
      <w:r w:rsidRPr="00AF59DC">
        <w:rPr>
          <w:rStyle w:val="normaltextrun"/>
        </w:rPr>
        <w:t xml:space="preserve"> worden toegevoegd of gewijzigd (wendbaar). </w:t>
      </w:r>
      <w:r w:rsidR="627444B5" w:rsidRPr="289F21C9">
        <w:rPr>
          <w:rStyle w:val="normaltextrun"/>
        </w:rPr>
        <w:t>Ook moet het landschap</w:t>
      </w:r>
      <w:r w:rsidRPr="00AF59DC">
        <w:rPr>
          <w:rStyle w:val="normaltextrun"/>
        </w:rPr>
        <w:t xml:space="preserve"> in volume </w:t>
      </w:r>
      <w:r>
        <w:rPr>
          <w:rStyle w:val="normaltextrun"/>
        </w:rPr>
        <w:t xml:space="preserve">snel en beheerst </w:t>
      </w:r>
      <w:r w:rsidRPr="00AF59DC">
        <w:rPr>
          <w:rStyle w:val="normaltextrun"/>
        </w:rPr>
        <w:t xml:space="preserve">kunnen toenemen tijdens </w:t>
      </w:r>
      <w:r w:rsidR="5C3771D4" w:rsidRPr="289F21C9">
        <w:rPr>
          <w:rStyle w:val="normaltextrun"/>
        </w:rPr>
        <w:t xml:space="preserve">een </w:t>
      </w:r>
      <w:r w:rsidRPr="00AF59DC">
        <w:rPr>
          <w:rStyle w:val="normaltextrun"/>
        </w:rPr>
        <w:t>pandemie (schaalbaar)</w:t>
      </w:r>
      <w:r>
        <w:rPr>
          <w:rStyle w:val="normaltextrun"/>
        </w:rPr>
        <w:t xml:space="preserve"> en ook weer op eenzelfde manier af te schalen zijn</w:t>
      </w:r>
      <w:r w:rsidRPr="00AF59DC">
        <w:rPr>
          <w:rStyle w:val="normaltextrun"/>
        </w:rPr>
        <w:t>.</w:t>
      </w:r>
      <w:r w:rsidR="005C6A1A">
        <w:rPr>
          <w:rStyle w:val="normaltextrun"/>
        </w:rPr>
        <w:t xml:space="preserve"> </w:t>
      </w:r>
      <w:r w:rsidR="00527851">
        <w:rPr>
          <w:rStyle w:val="normaltextrun"/>
        </w:rPr>
        <w:br/>
        <w:t>Voor een verdieping wordt verwezen naar paragraaf 2.</w:t>
      </w:r>
      <w:r w:rsidR="00315774">
        <w:rPr>
          <w:rStyle w:val="normaltextrun"/>
        </w:rPr>
        <w:t>5</w:t>
      </w:r>
      <w:r w:rsidR="00527851">
        <w:rPr>
          <w:rStyle w:val="normaltextrun"/>
        </w:rPr>
        <w:t>.</w:t>
      </w:r>
    </w:p>
    <w:p w14:paraId="2D283861" w14:textId="221CDF44" w:rsidR="00AF59DC" w:rsidRDefault="00AF59DC" w:rsidP="00AF59DC">
      <w:pPr>
        <w:pStyle w:val="05Broodtekst"/>
        <w:rPr>
          <w:rStyle w:val="normaltextrun"/>
        </w:rPr>
      </w:pPr>
    </w:p>
    <w:p w14:paraId="069F92BA" w14:textId="7F3A4372" w:rsidR="00235B54" w:rsidRPr="00AF59DC" w:rsidRDefault="00235B54" w:rsidP="00235B54">
      <w:pPr>
        <w:pStyle w:val="Kop2"/>
        <w:rPr>
          <w:rStyle w:val="normaltextrun"/>
        </w:rPr>
      </w:pPr>
      <w:bookmarkStart w:id="14" w:name="_Toc136540981"/>
      <w:r>
        <w:rPr>
          <w:rStyle w:val="normaltextrun"/>
        </w:rPr>
        <w:t>Realisatie van het IV-landschap</w:t>
      </w:r>
      <w:bookmarkEnd w:id="14"/>
    </w:p>
    <w:p w14:paraId="5891C37D" w14:textId="38421400" w:rsidR="00AF59DC" w:rsidRDefault="5EEBFFB4" w:rsidP="00AF59DC">
      <w:pPr>
        <w:pStyle w:val="05Broodtekst"/>
        <w:rPr>
          <w:rStyle w:val="normaltextrun"/>
        </w:rPr>
      </w:pPr>
      <w:r w:rsidRPr="289F21C9">
        <w:rPr>
          <w:rStyle w:val="normaltextrun"/>
        </w:rPr>
        <w:t>De b</w:t>
      </w:r>
      <w:r w:rsidR="00AF59DC" w:rsidRPr="00AF59DC">
        <w:rPr>
          <w:rStyle w:val="normaltextrun"/>
        </w:rPr>
        <w:t xml:space="preserve">eoogde termijn voor </w:t>
      </w:r>
      <w:r w:rsidR="389AC213" w:rsidRPr="289F21C9">
        <w:rPr>
          <w:rStyle w:val="normaltextrun"/>
        </w:rPr>
        <w:t xml:space="preserve">het </w:t>
      </w:r>
      <w:r w:rsidR="00AF59DC" w:rsidRPr="00AF59DC">
        <w:rPr>
          <w:rStyle w:val="normaltextrun"/>
        </w:rPr>
        <w:t>leveren van de oplossing</w:t>
      </w:r>
      <w:r w:rsidR="1A6025D9" w:rsidRPr="289F21C9">
        <w:rPr>
          <w:rStyle w:val="normaltextrun"/>
        </w:rPr>
        <w:t xml:space="preserve"> is</w:t>
      </w:r>
      <w:r w:rsidR="00AF59DC" w:rsidRPr="00AF59DC">
        <w:rPr>
          <w:rStyle w:val="normaltextrun"/>
        </w:rPr>
        <w:t xml:space="preserve"> 2024 t</w:t>
      </w:r>
      <w:r w:rsidR="00235B54">
        <w:rPr>
          <w:rStyle w:val="normaltextrun"/>
        </w:rPr>
        <w:t xml:space="preserve">ot en met </w:t>
      </w:r>
      <w:r w:rsidR="00AF59DC" w:rsidRPr="00AF59DC">
        <w:rPr>
          <w:rStyle w:val="normaltextrun"/>
        </w:rPr>
        <w:t>2026</w:t>
      </w:r>
      <w:r w:rsidR="00235B54">
        <w:rPr>
          <w:rStyle w:val="normaltextrun"/>
        </w:rPr>
        <w:t>.</w:t>
      </w:r>
    </w:p>
    <w:p w14:paraId="53B50838" w14:textId="182BA574" w:rsidR="00F53288" w:rsidRPr="00092C34" w:rsidRDefault="00A02878" w:rsidP="00AF59DC">
      <w:pPr>
        <w:pStyle w:val="05Broodtekst"/>
        <w:rPr>
          <w:rStyle w:val="normaltextrun"/>
          <w:color w:val="4B4B4D" w:themeColor="text2"/>
        </w:rPr>
      </w:pPr>
      <w:r>
        <w:rPr>
          <w:rStyle w:val="normaltextrun"/>
        </w:rPr>
        <w:t xml:space="preserve">Gedurende de realisatie en de </w:t>
      </w:r>
      <w:r w:rsidRPr="00092C34">
        <w:rPr>
          <w:rStyle w:val="normaltextrun"/>
          <w:color w:val="4B4B4D" w:themeColor="text2"/>
        </w:rPr>
        <w:t xml:space="preserve">opvolgende operatie, </w:t>
      </w:r>
      <w:r w:rsidR="00235B54" w:rsidRPr="00092C34">
        <w:rPr>
          <w:rStyle w:val="normaltextrun"/>
          <w:color w:val="4B4B4D" w:themeColor="text2"/>
        </w:rPr>
        <w:t xml:space="preserve">zullen </w:t>
      </w:r>
      <w:r w:rsidR="00E45437" w:rsidRPr="00092C34">
        <w:rPr>
          <w:rStyle w:val="normaltextrun"/>
          <w:color w:val="4B4B4D" w:themeColor="text2"/>
        </w:rPr>
        <w:t xml:space="preserve">generieke </w:t>
      </w:r>
      <w:r w:rsidR="00235B54" w:rsidRPr="00092C34">
        <w:rPr>
          <w:rStyle w:val="normaltextrun"/>
          <w:color w:val="4B4B4D" w:themeColor="text2"/>
        </w:rPr>
        <w:t>eisen gelden</w:t>
      </w:r>
      <w:r w:rsidR="00F53288" w:rsidRPr="00092C34">
        <w:rPr>
          <w:rStyle w:val="normaltextrun"/>
          <w:color w:val="4B4B4D" w:themeColor="text2"/>
        </w:rPr>
        <w:t xml:space="preserve"> </w:t>
      </w:r>
      <w:r w:rsidRPr="00092C34">
        <w:rPr>
          <w:rStyle w:val="normaltextrun"/>
          <w:color w:val="4B4B4D" w:themeColor="text2"/>
        </w:rPr>
        <w:t>zo</w:t>
      </w:r>
      <w:r w:rsidR="00235B54" w:rsidRPr="00092C34">
        <w:rPr>
          <w:rStyle w:val="normaltextrun"/>
          <w:color w:val="4B4B4D" w:themeColor="text2"/>
        </w:rPr>
        <w:t>als</w:t>
      </w:r>
      <w:r w:rsidR="00F53288" w:rsidRPr="00092C34">
        <w:rPr>
          <w:rStyle w:val="normaltextrun"/>
          <w:color w:val="4B4B4D" w:themeColor="text2"/>
        </w:rPr>
        <w:t>:</w:t>
      </w:r>
      <w:r w:rsidR="00235B54" w:rsidRPr="00092C34">
        <w:rPr>
          <w:rStyle w:val="normaltextrun"/>
          <w:color w:val="4B4B4D" w:themeColor="text2"/>
        </w:rPr>
        <w:t xml:space="preserve"> </w:t>
      </w:r>
    </w:p>
    <w:p w14:paraId="75015D17" w14:textId="1A0E6FFC" w:rsidR="00F53288" w:rsidRPr="00092C34" w:rsidRDefault="00A262EB" w:rsidP="001F02BE">
      <w:pPr>
        <w:pStyle w:val="05Broodtekst"/>
        <w:numPr>
          <w:ilvl w:val="0"/>
          <w:numId w:val="19"/>
        </w:numPr>
        <w:rPr>
          <w:rStyle w:val="normaltextrun"/>
          <w:color w:val="4B4B4D" w:themeColor="text2"/>
        </w:rPr>
      </w:pPr>
      <w:r w:rsidRPr="00092C34">
        <w:rPr>
          <w:rStyle w:val="normaltextrun"/>
          <w:color w:val="4B4B4D" w:themeColor="text2"/>
        </w:rPr>
        <w:t>o</w:t>
      </w:r>
      <w:r w:rsidR="00FE53C0" w:rsidRPr="00092C34">
        <w:rPr>
          <w:rStyle w:val="normaltextrun"/>
          <w:color w:val="4B4B4D" w:themeColor="text2"/>
        </w:rPr>
        <w:t>plossing</w:t>
      </w:r>
      <w:r w:rsidRPr="00092C34">
        <w:rPr>
          <w:rStyle w:val="normaltextrun"/>
          <w:color w:val="4B4B4D" w:themeColor="text2"/>
        </w:rPr>
        <w:t>en in het landschap zijn</w:t>
      </w:r>
      <w:r w:rsidR="00FE53C0" w:rsidRPr="00092C34">
        <w:rPr>
          <w:rStyle w:val="normaltextrun"/>
          <w:color w:val="4B4B4D" w:themeColor="text2"/>
        </w:rPr>
        <w:t xml:space="preserve"> daar waar mogelijk </w:t>
      </w:r>
      <w:proofErr w:type="spellStart"/>
      <w:r w:rsidR="00FE53C0" w:rsidRPr="00092C34">
        <w:rPr>
          <w:rStyle w:val="normaltextrun"/>
          <w:color w:val="4B4B4D" w:themeColor="text2"/>
        </w:rPr>
        <w:t>vendor</w:t>
      </w:r>
      <w:proofErr w:type="spellEnd"/>
      <w:r w:rsidR="00FE53C0" w:rsidRPr="00092C34">
        <w:rPr>
          <w:rStyle w:val="normaltextrun"/>
          <w:color w:val="4B4B4D" w:themeColor="text2"/>
        </w:rPr>
        <w:t>-onafhankelijk</w:t>
      </w:r>
      <w:r w:rsidR="00834BAE" w:rsidRPr="00092C34">
        <w:rPr>
          <w:rStyle w:val="normaltextrun"/>
          <w:color w:val="4B4B4D" w:themeColor="text2"/>
        </w:rPr>
        <w:t>;</w:t>
      </w:r>
    </w:p>
    <w:p w14:paraId="595FE845" w14:textId="70EBA20E" w:rsidR="00F53288" w:rsidRPr="00092C34" w:rsidRDefault="009802AF" w:rsidP="00CD50F0">
      <w:pPr>
        <w:pStyle w:val="05Broodtekst"/>
        <w:numPr>
          <w:ilvl w:val="0"/>
          <w:numId w:val="19"/>
        </w:numPr>
        <w:rPr>
          <w:rStyle w:val="normaltextrun"/>
          <w:color w:val="4B4B4D" w:themeColor="text2"/>
        </w:rPr>
      </w:pPr>
      <w:r w:rsidRPr="00092C34">
        <w:rPr>
          <w:rStyle w:val="normaltextrun"/>
          <w:color w:val="4B4B4D" w:themeColor="text2"/>
        </w:rPr>
        <w:t>b</w:t>
      </w:r>
      <w:r w:rsidR="00CD50F0" w:rsidRPr="00092C34">
        <w:rPr>
          <w:rStyle w:val="normaltextrun"/>
          <w:color w:val="4B4B4D" w:themeColor="text2"/>
        </w:rPr>
        <w:t xml:space="preserve">lijvend </w:t>
      </w:r>
      <w:r w:rsidR="00F53288" w:rsidRPr="00092C34">
        <w:rPr>
          <w:rStyle w:val="normaltextrun"/>
          <w:color w:val="4B4B4D" w:themeColor="text2"/>
        </w:rPr>
        <w:t>voldoen aan alle</w:t>
      </w:r>
      <w:r w:rsidR="00CD50F0" w:rsidRPr="00092C34">
        <w:rPr>
          <w:rStyle w:val="normaltextrun"/>
          <w:color w:val="4B4B4D" w:themeColor="text2"/>
        </w:rPr>
        <w:t xml:space="preserve"> evoluerende </w:t>
      </w:r>
      <w:r w:rsidR="00F53288" w:rsidRPr="00092C34">
        <w:rPr>
          <w:rStyle w:val="normaltextrun"/>
          <w:color w:val="4B4B4D" w:themeColor="text2"/>
        </w:rPr>
        <w:t>(medische) privacy</w:t>
      </w:r>
      <w:r w:rsidR="440307A4" w:rsidRPr="00092C34">
        <w:rPr>
          <w:rStyle w:val="normaltextrun"/>
          <w:color w:val="4B4B4D" w:themeColor="text2"/>
        </w:rPr>
        <w:t>-</w:t>
      </w:r>
      <w:r w:rsidR="00F53288" w:rsidRPr="00092C34">
        <w:rPr>
          <w:rStyle w:val="normaltextrun"/>
          <w:color w:val="4B4B4D" w:themeColor="text2"/>
        </w:rPr>
        <w:t xml:space="preserve"> en security eisen</w:t>
      </w:r>
      <w:r w:rsidR="00CD50F0" w:rsidRPr="00092C34">
        <w:rPr>
          <w:rStyle w:val="normaltextrun"/>
          <w:color w:val="4B4B4D" w:themeColor="text2"/>
        </w:rPr>
        <w:t>;</w:t>
      </w:r>
      <w:r w:rsidR="00F53288" w:rsidRPr="00092C34">
        <w:rPr>
          <w:rStyle w:val="normaltextrun"/>
          <w:color w:val="4B4B4D" w:themeColor="text2"/>
        </w:rPr>
        <w:t xml:space="preserve"> </w:t>
      </w:r>
    </w:p>
    <w:p w14:paraId="583B9F9B" w14:textId="41B75834" w:rsidR="00294581" w:rsidRPr="00092C34" w:rsidRDefault="00BC0C89" w:rsidP="00F53288">
      <w:pPr>
        <w:pStyle w:val="05Broodtekst"/>
        <w:numPr>
          <w:ilvl w:val="0"/>
          <w:numId w:val="19"/>
        </w:numPr>
        <w:rPr>
          <w:rStyle w:val="normaltextrun"/>
          <w:color w:val="4B4B4D" w:themeColor="text2"/>
        </w:rPr>
      </w:pPr>
      <w:r w:rsidRPr="00092C34">
        <w:rPr>
          <w:rFonts w:cs="Segoe UI"/>
          <w:color w:val="4B4B4D" w:themeColor="text2"/>
        </w:rPr>
        <w:t xml:space="preserve">het vermogen om ten alle tijde nieuwe leveranciers </w:t>
      </w:r>
      <w:r w:rsidR="007A0718" w:rsidRPr="00092C34">
        <w:rPr>
          <w:rFonts w:cs="Segoe UI"/>
          <w:color w:val="4B4B4D" w:themeColor="text2"/>
        </w:rPr>
        <w:t>en/of</w:t>
      </w:r>
      <w:r w:rsidRPr="00092C34">
        <w:rPr>
          <w:rFonts w:cs="Segoe UI"/>
          <w:color w:val="4B4B4D" w:themeColor="text2"/>
        </w:rPr>
        <w:t xml:space="preserve"> andere organisaties</w:t>
      </w:r>
      <w:r w:rsidR="00CD50F0" w:rsidRPr="00092C34">
        <w:rPr>
          <w:rStyle w:val="normaltextrun"/>
          <w:color w:val="4B4B4D" w:themeColor="text2"/>
        </w:rPr>
        <w:t xml:space="preserve"> a</w:t>
      </w:r>
      <w:r w:rsidR="00F53288" w:rsidRPr="00092C34">
        <w:rPr>
          <w:rStyle w:val="normaltextrun"/>
          <w:color w:val="4B4B4D" w:themeColor="text2"/>
        </w:rPr>
        <w:t xml:space="preserve">an </w:t>
      </w:r>
      <w:r w:rsidRPr="00092C34">
        <w:rPr>
          <w:rStyle w:val="normaltextrun"/>
          <w:color w:val="4B4B4D" w:themeColor="text2"/>
        </w:rPr>
        <w:t xml:space="preserve">te </w:t>
      </w:r>
      <w:r w:rsidR="00F53288" w:rsidRPr="00092C34">
        <w:rPr>
          <w:rStyle w:val="normaltextrun"/>
          <w:color w:val="4B4B4D" w:themeColor="text2"/>
        </w:rPr>
        <w:t>kunnen sluiten</w:t>
      </w:r>
      <w:r w:rsidR="00294581" w:rsidRPr="00092C34">
        <w:rPr>
          <w:rStyle w:val="normaltextrun"/>
          <w:color w:val="4B4B4D" w:themeColor="text2"/>
        </w:rPr>
        <w:t>;</w:t>
      </w:r>
    </w:p>
    <w:p w14:paraId="474F19FB" w14:textId="11450432" w:rsidR="00F53288" w:rsidRPr="00092C34" w:rsidRDefault="00294581" w:rsidP="00F53288">
      <w:pPr>
        <w:pStyle w:val="05Broodtekst"/>
        <w:numPr>
          <w:ilvl w:val="0"/>
          <w:numId w:val="19"/>
        </w:numPr>
        <w:rPr>
          <w:rStyle w:val="normaltextrun"/>
          <w:color w:val="4B4B4D" w:themeColor="text2"/>
        </w:rPr>
      </w:pPr>
      <w:r w:rsidRPr="00092C34">
        <w:rPr>
          <w:rFonts w:cs="Segoe UI"/>
          <w:color w:val="4B4B4D" w:themeColor="text2"/>
        </w:rPr>
        <w:t>feitelijke datastromen</w:t>
      </w:r>
      <w:r w:rsidR="00F16DD1" w:rsidRPr="00092C34">
        <w:rPr>
          <w:rFonts w:cs="Segoe UI"/>
          <w:color w:val="4B4B4D" w:themeColor="text2"/>
        </w:rPr>
        <w:t xml:space="preserve"> </w:t>
      </w:r>
      <w:r w:rsidR="00CC5EC4" w:rsidRPr="00092C34">
        <w:rPr>
          <w:rFonts w:cs="Segoe UI"/>
          <w:color w:val="4B4B4D" w:themeColor="text2"/>
        </w:rPr>
        <w:t xml:space="preserve">moeten </w:t>
      </w:r>
      <w:r w:rsidR="00563778" w:rsidRPr="00092C34">
        <w:rPr>
          <w:rFonts w:cs="Segoe UI"/>
          <w:color w:val="4B4B4D" w:themeColor="text2"/>
        </w:rPr>
        <w:t>aanpasbaar zijn</w:t>
      </w:r>
      <w:r w:rsidR="00A719D1" w:rsidRPr="00092C34">
        <w:rPr>
          <w:rStyle w:val="normaltextrun"/>
          <w:color w:val="4B4B4D" w:themeColor="text2"/>
        </w:rPr>
        <w:t>;</w:t>
      </w:r>
    </w:p>
    <w:p w14:paraId="5D62BB4C" w14:textId="4A8AB0B6" w:rsidR="00D56A59" w:rsidRPr="00092C34" w:rsidRDefault="00A719D1" w:rsidP="00F53288">
      <w:pPr>
        <w:pStyle w:val="05Broodtekst"/>
        <w:numPr>
          <w:ilvl w:val="0"/>
          <w:numId w:val="19"/>
        </w:numPr>
        <w:rPr>
          <w:color w:val="4B4B4D" w:themeColor="text2"/>
        </w:rPr>
      </w:pPr>
      <w:r w:rsidRPr="00092C34">
        <w:rPr>
          <w:rFonts w:cs="Segoe UI"/>
          <w:color w:val="4B4B4D" w:themeColor="text2"/>
        </w:rPr>
        <w:t>g</w:t>
      </w:r>
      <w:r w:rsidR="00D56A59" w:rsidRPr="00092C34">
        <w:rPr>
          <w:rFonts w:cs="Segoe UI"/>
          <w:color w:val="4B4B4D" w:themeColor="text2"/>
        </w:rPr>
        <w:t xml:space="preserve">elaagde </w:t>
      </w:r>
      <w:r w:rsidR="00490D4F" w:rsidRPr="00092C34">
        <w:rPr>
          <w:rFonts w:cs="Segoe UI"/>
          <w:color w:val="4B4B4D" w:themeColor="text2"/>
        </w:rPr>
        <w:t>horizontale IT-</w:t>
      </w:r>
      <w:r w:rsidR="00D56A59" w:rsidRPr="00092C34">
        <w:rPr>
          <w:rFonts w:cs="Segoe UI"/>
          <w:color w:val="4B4B4D" w:themeColor="text2"/>
        </w:rPr>
        <w:t>architectuur</w:t>
      </w:r>
      <w:r w:rsidRPr="00092C34">
        <w:rPr>
          <w:rFonts w:cs="Segoe UI"/>
          <w:color w:val="4B4B4D" w:themeColor="text2"/>
        </w:rPr>
        <w:t>;</w:t>
      </w:r>
    </w:p>
    <w:p w14:paraId="5E2ACEAD" w14:textId="45AA1AF8" w:rsidR="00D56A59" w:rsidRPr="00092C34" w:rsidRDefault="00A719D1" w:rsidP="00F53288">
      <w:pPr>
        <w:pStyle w:val="05Broodtekst"/>
        <w:numPr>
          <w:ilvl w:val="0"/>
          <w:numId w:val="19"/>
        </w:numPr>
        <w:rPr>
          <w:rStyle w:val="normaltextrun"/>
          <w:color w:val="4B4B4D" w:themeColor="text2"/>
        </w:rPr>
      </w:pPr>
      <w:r w:rsidRPr="00092C34">
        <w:rPr>
          <w:rFonts w:cs="Segoe UI"/>
          <w:color w:val="4B4B4D" w:themeColor="text2"/>
        </w:rPr>
        <w:t>s</w:t>
      </w:r>
      <w:r w:rsidR="00A262EB" w:rsidRPr="00092C34">
        <w:rPr>
          <w:rFonts w:cs="Segoe UI"/>
          <w:color w:val="4B4B4D" w:themeColor="text2"/>
        </w:rPr>
        <w:t>cheiding tussen data en functionaliteit</w:t>
      </w:r>
      <w:r w:rsidRPr="00092C34">
        <w:rPr>
          <w:rFonts w:cs="Segoe UI"/>
          <w:color w:val="4B4B4D" w:themeColor="text2"/>
        </w:rPr>
        <w:t>.</w:t>
      </w:r>
    </w:p>
    <w:p w14:paraId="5483383E" w14:textId="795ABAA5" w:rsidR="00235B54" w:rsidRPr="00092C34" w:rsidRDefault="00235B54" w:rsidP="00637ED8">
      <w:pPr>
        <w:pStyle w:val="05Broodtekst"/>
        <w:rPr>
          <w:rStyle w:val="normaltextrun"/>
          <w:color w:val="4B4B4D" w:themeColor="text2"/>
        </w:rPr>
      </w:pPr>
    </w:p>
    <w:p w14:paraId="58CAF454" w14:textId="60EA6FAD" w:rsidR="00184623" w:rsidRDefault="00CD50F0" w:rsidP="00B0396C">
      <w:pPr>
        <w:pStyle w:val="05Broodtekst"/>
        <w:rPr>
          <w:rStyle w:val="normaltextrun"/>
        </w:rPr>
      </w:pPr>
      <w:r w:rsidRPr="00092C34">
        <w:rPr>
          <w:rStyle w:val="normaltextrun"/>
          <w:color w:val="4B4B4D" w:themeColor="text2"/>
        </w:rPr>
        <w:t>Kortom</w:t>
      </w:r>
      <w:r w:rsidR="06553120" w:rsidRPr="00092C34">
        <w:rPr>
          <w:rStyle w:val="normaltextrun"/>
          <w:color w:val="4B4B4D" w:themeColor="text2"/>
        </w:rPr>
        <w:t>,</w:t>
      </w:r>
      <w:r w:rsidRPr="00092C34">
        <w:rPr>
          <w:rStyle w:val="normaltextrun"/>
          <w:color w:val="4B4B4D" w:themeColor="text2"/>
        </w:rPr>
        <w:t xml:space="preserve"> </w:t>
      </w:r>
      <w:r w:rsidR="00734FB7" w:rsidRPr="00092C34">
        <w:rPr>
          <w:rStyle w:val="normaltextrun"/>
          <w:color w:val="4B4B4D" w:themeColor="text2"/>
        </w:rPr>
        <w:t xml:space="preserve">het gaat hier om ontwikkelingen </w:t>
      </w:r>
      <w:r w:rsidR="00D0254A" w:rsidRPr="00092C34">
        <w:rPr>
          <w:rStyle w:val="normaltextrun"/>
          <w:color w:val="4B4B4D" w:themeColor="text2"/>
        </w:rPr>
        <w:t xml:space="preserve">die </w:t>
      </w:r>
      <w:r w:rsidR="00734FB7" w:rsidRPr="00734FB7">
        <w:rPr>
          <w:rStyle w:val="normaltextrun"/>
        </w:rPr>
        <w:t xml:space="preserve">onderdeel zijn van een technologische </w:t>
      </w:r>
      <w:proofErr w:type="spellStart"/>
      <w:r w:rsidR="00734FB7" w:rsidRPr="00734FB7">
        <w:rPr>
          <w:rStyle w:val="normaltextrun"/>
        </w:rPr>
        <w:t>roadmap</w:t>
      </w:r>
      <w:proofErr w:type="spellEnd"/>
      <w:r w:rsidR="00734FB7" w:rsidRPr="00734FB7">
        <w:rPr>
          <w:rStyle w:val="normaltextrun"/>
        </w:rPr>
        <w:t xml:space="preserve">. </w:t>
      </w:r>
      <w:r w:rsidR="0027016C">
        <w:br/>
      </w:r>
      <w:r w:rsidR="007B0BA6">
        <w:rPr>
          <w:rStyle w:val="normaltextrun"/>
        </w:rPr>
        <w:t xml:space="preserve">Hierbij werken </w:t>
      </w:r>
      <w:r w:rsidR="00EC2929" w:rsidRPr="00EC2929">
        <w:rPr>
          <w:rStyle w:val="normaltextrun"/>
        </w:rPr>
        <w:t>opdrachtgever en leverancier</w:t>
      </w:r>
      <w:r w:rsidR="00EC2929">
        <w:rPr>
          <w:rStyle w:val="normaltextrun"/>
        </w:rPr>
        <w:t xml:space="preserve"> </w:t>
      </w:r>
      <w:r>
        <w:rPr>
          <w:rStyle w:val="normaltextrun"/>
        </w:rPr>
        <w:t xml:space="preserve">als partners samen aan het </w:t>
      </w:r>
      <w:r w:rsidR="000D630D">
        <w:rPr>
          <w:rStyle w:val="normaltextrun"/>
        </w:rPr>
        <w:t xml:space="preserve">nieuwe </w:t>
      </w:r>
      <w:r>
        <w:rPr>
          <w:rStyle w:val="normaltextrun"/>
        </w:rPr>
        <w:t xml:space="preserve">IZB IV-landschap. </w:t>
      </w:r>
    </w:p>
    <w:p w14:paraId="7DEE8D79" w14:textId="69DB3209" w:rsidR="0098452D" w:rsidRDefault="00EB476C" w:rsidP="00B0396C">
      <w:pPr>
        <w:pStyle w:val="05Broodtekst"/>
        <w:rPr>
          <w:rStyle w:val="normaltextrun"/>
        </w:rPr>
      </w:pPr>
      <w:r w:rsidRPr="00EB476C">
        <w:rPr>
          <w:rStyle w:val="normaltextrun"/>
        </w:rPr>
        <w:lastRenderedPageBreak/>
        <w:t xml:space="preserve">De technische voorzieningen aan de kant van de </w:t>
      </w:r>
      <w:proofErr w:type="spellStart"/>
      <w:r w:rsidR="301AA0A6" w:rsidRPr="289F21C9">
        <w:rPr>
          <w:rStyle w:val="normaltextrun"/>
        </w:rPr>
        <w:t>GGD</w:t>
      </w:r>
      <w:r w:rsidR="0B548272" w:rsidRPr="289F21C9">
        <w:rPr>
          <w:rStyle w:val="normaltextrun"/>
        </w:rPr>
        <w:t>’</w:t>
      </w:r>
      <w:r w:rsidRPr="00EB476C">
        <w:rPr>
          <w:rStyle w:val="normaltextrun"/>
        </w:rPr>
        <w:t>en</w:t>
      </w:r>
      <w:proofErr w:type="spellEnd"/>
      <w:r w:rsidRPr="00EB476C">
        <w:rPr>
          <w:rStyle w:val="normaltextrun"/>
        </w:rPr>
        <w:t xml:space="preserve"> </w:t>
      </w:r>
      <w:r w:rsidR="008D01B0">
        <w:rPr>
          <w:rStyle w:val="normaltextrun"/>
        </w:rPr>
        <w:t xml:space="preserve">zullen door het PP-IV programma (binnen GGD GHOR </w:t>
      </w:r>
      <w:r w:rsidR="4CFCC20D" w:rsidRPr="289F21C9">
        <w:rPr>
          <w:rStyle w:val="normaltextrun"/>
        </w:rPr>
        <w:t>N</w:t>
      </w:r>
      <w:r w:rsidR="1A757A80" w:rsidRPr="289F21C9">
        <w:rPr>
          <w:rStyle w:val="normaltextrun"/>
        </w:rPr>
        <w:t>ederland</w:t>
      </w:r>
      <w:r w:rsidR="008D01B0">
        <w:rPr>
          <w:rStyle w:val="normaltextrun"/>
        </w:rPr>
        <w:t xml:space="preserve">) aanbesteed </w:t>
      </w:r>
      <w:r w:rsidRPr="00EB476C">
        <w:rPr>
          <w:rStyle w:val="normaltextrun"/>
        </w:rPr>
        <w:t>worden.</w:t>
      </w:r>
    </w:p>
    <w:p w14:paraId="5ABEDF48" w14:textId="77777777" w:rsidR="00404356" w:rsidRDefault="008F7C4C" w:rsidP="00404356">
      <w:pPr>
        <w:pStyle w:val="05Broodtekst"/>
        <w:rPr>
          <w:rStyle w:val="normaltextrun"/>
        </w:rPr>
      </w:pPr>
      <w:r w:rsidRPr="008F7C4C">
        <w:rPr>
          <w:rStyle w:val="normaltextrun"/>
        </w:rPr>
        <w:t xml:space="preserve"> </w:t>
      </w:r>
    </w:p>
    <w:p w14:paraId="6788B501" w14:textId="191B679A" w:rsidR="00404356" w:rsidRPr="00AF59DC" w:rsidRDefault="00404356" w:rsidP="00404356">
      <w:pPr>
        <w:pStyle w:val="Kop2"/>
        <w:rPr>
          <w:rStyle w:val="normaltextrun"/>
        </w:rPr>
      </w:pPr>
      <w:bookmarkStart w:id="15" w:name="_Toc136540982"/>
      <w:proofErr w:type="spellStart"/>
      <w:r>
        <w:rPr>
          <w:rStyle w:val="normaltextrun"/>
        </w:rPr>
        <w:t>Data</w:t>
      </w:r>
      <w:r w:rsidRPr="00404356">
        <w:rPr>
          <w:rStyle w:val="normaltextrun"/>
        </w:rPr>
        <w:t>centrisch</w:t>
      </w:r>
      <w:proofErr w:type="spellEnd"/>
      <w:r w:rsidRPr="00404356">
        <w:rPr>
          <w:rStyle w:val="normaltextrun"/>
        </w:rPr>
        <w:t xml:space="preserve"> werken</w:t>
      </w:r>
      <w:r w:rsidRPr="00404356">
        <w:t xml:space="preserve"> en domeinmodellen</w:t>
      </w:r>
      <w:bookmarkEnd w:id="15"/>
    </w:p>
    <w:p w14:paraId="42E9C725" w14:textId="13975E38" w:rsidR="00D964D1" w:rsidRDefault="00D964D1" w:rsidP="00D964D1">
      <w:pPr>
        <w:pStyle w:val="Kop3"/>
      </w:pPr>
      <w:bookmarkStart w:id="16" w:name="_Toc136540983"/>
      <w:proofErr w:type="spellStart"/>
      <w:r>
        <w:t>Datacentrisch</w:t>
      </w:r>
      <w:proofErr w:type="spellEnd"/>
      <w:r>
        <w:t xml:space="preserve"> werken</w:t>
      </w:r>
      <w:bookmarkEnd w:id="16"/>
    </w:p>
    <w:p w14:paraId="50D493D4" w14:textId="1D04241A" w:rsidR="008E1A31" w:rsidRDefault="00404356" w:rsidP="00C802C7">
      <w:pPr>
        <w:rPr>
          <w:rFonts w:cs="Times New Roman (Hoofdtekst CS)"/>
          <w:color w:val="4B4B4D" w:themeColor="text1"/>
          <w:sz w:val="18"/>
        </w:rPr>
      </w:pPr>
      <w:r w:rsidRPr="2F671DF7">
        <w:rPr>
          <w:rFonts w:cs="Times New Roman (Hoofdtekst CS)"/>
          <w:color w:val="4B4B4D" w:themeColor="text2"/>
          <w:sz w:val="18"/>
          <w:szCs w:val="18"/>
        </w:rPr>
        <w:t xml:space="preserve">Data is voor de nationale volksgezondheid een zeer waardevolle asset. Daarom kiezen we de beschikbaarheid en kwaliteit van data als vertrekpunt van ons denken en handelen. </w:t>
      </w:r>
    </w:p>
    <w:p w14:paraId="446EAB5F" w14:textId="18DC63A2" w:rsidR="2F671DF7" w:rsidRDefault="2F671DF7" w:rsidP="2F671DF7">
      <w:pPr>
        <w:rPr>
          <w:rFonts w:cs="Times New Roman (Hoofdtekst CS)"/>
          <w:color w:val="4B4B4D" w:themeColor="text2"/>
          <w:sz w:val="18"/>
          <w:szCs w:val="18"/>
        </w:rPr>
      </w:pPr>
    </w:p>
    <w:p w14:paraId="6DD1BFAA" w14:textId="77777777" w:rsidR="008E1A31" w:rsidRPr="00825D0B" w:rsidRDefault="008E1A31" w:rsidP="00C802C7">
      <w:pPr>
        <w:rPr>
          <w:rFonts w:cs="Times New Roman (Hoofdtekst CS)"/>
          <w:color w:val="4B4B4D" w:themeColor="text1"/>
          <w:sz w:val="18"/>
        </w:rPr>
      </w:pPr>
      <w:r>
        <w:rPr>
          <w:rFonts w:cs="Times New Roman (Hoofdtekst CS)"/>
          <w:color w:val="4B4B4D" w:themeColor="text1"/>
          <w:sz w:val="18"/>
        </w:rPr>
        <w:t xml:space="preserve">Als definitie gebruiken we die van </w:t>
      </w:r>
      <w:r w:rsidRPr="00825D0B">
        <w:rPr>
          <w:rFonts w:cs="Times New Roman (Hoofdtekst CS)"/>
          <w:color w:val="4B4B4D" w:themeColor="text1"/>
          <w:sz w:val="18"/>
        </w:rPr>
        <w:t xml:space="preserve">Dave </w:t>
      </w:r>
      <w:proofErr w:type="spellStart"/>
      <w:r w:rsidRPr="00825D0B">
        <w:rPr>
          <w:rFonts w:cs="Times New Roman (Hoofdtekst CS)"/>
          <w:color w:val="4B4B4D" w:themeColor="text1"/>
          <w:sz w:val="18"/>
        </w:rPr>
        <w:t>McComb</w:t>
      </w:r>
      <w:proofErr w:type="spellEnd"/>
      <w:r w:rsidRPr="00825D0B">
        <w:rPr>
          <w:rFonts w:cs="Times New Roman (Hoofdtekst CS)"/>
          <w:color w:val="4B4B4D" w:themeColor="text1"/>
          <w:sz w:val="18"/>
        </w:rPr>
        <w:t xml:space="preserve"> (2019):</w:t>
      </w:r>
    </w:p>
    <w:p w14:paraId="5123ED88" w14:textId="5AC5D3B2" w:rsidR="008E1A31" w:rsidRDefault="008E1A31" w:rsidP="00C802C7">
      <w:pPr>
        <w:rPr>
          <w:rFonts w:cs="Times New Roman (Hoofdtekst CS)"/>
          <w:color w:val="4B4B4D" w:themeColor="text1"/>
          <w:sz w:val="18"/>
          <w:szCs w:val="18"/>
        </w:rPr>
      </w:pPr>
      <w:r w:rsidRPr="2F671DF7">
        <w:rPr>
          <w:rFonts w:cs="Times New Roman (Hoofdtekst CS)"/>
          <w:color w:val="4B4B4D" w:themeColor="text2"/>
          <w:sz w:val="18"/>
          <w:szCs w:val="18"/>
        </w:rPr>
        <w:t xml:space="preserve"> "</w:t>
      </w:r>
      <w:r w:rsidRPr="2F671DF7">
        <w:rPr>
          <w:rFonts w:cs="Times New Roman (Hoofdtekst CS)"/>
          <w:i/>
          <w:iCs/>
          <w:color w:val="4B4B4D" w:themeColor="text2"/>
          <w:sz w:val="18"/>
          <w:szCs w:val="18"/>
        </w:rPr>
        <w:t xml:space="preserve">In een </w:t>
      </w:r>
      <w:proofErr w:type="spellStart"/>
      <w:r w:rsidRPr="2F671DF7">
        <w:rPr>
          <w:rFonts w:cs="Times New Roman (Hoofdtekst CS)"/>
          <w:i/>
          <w:iCs/>
          <w:color w:val="4B4B4D" w:themeColor="text2"/>
          <w:sz w:val="18"/>
          <w:szCs w:val="18"/>
        </w:rPr>
        <w:t>datacentrische</w:t>
      </w:r>
      <w:proofErr w:type="spellEnd"/>
      <w:r w:rsidRPr="2F671DF7">
        <w:rPr>
          <w:rFonts w:cs="Times New Roman (Hoofdtekst CS)"/>
          <w:i/>
          <w:iCs/>
          <w:color w:val="4B4B4D" w:themeColor="text2"/>
          <w:sz w:val="18"/>
          <w:szCs w:val="18"/>
        </w:rPr>
        <w:t xml:space="preserve"> architectuur zijn de gegevens het primaire en blijvende bedrijfsmiddel, terwijl applicaties komen en gaan. In een </w:t>
      </w:r>
      <w:proofErr w:type="spellStart"/>
      <w:r w:rsidRPr="2F671DF7">
        <w:rPr>
          <w:rFonts w:cs="Times New Roman (Hoofdtekst CS)"/>
          <w:i/>
          <w:iCs/>
          <w:color w:val="4B4B4D" w:themeColor="text2"/>
          <w:sz w:val="18"/>
          <w:szCs w:val="18"/>
        </w:rPr>
        <w:t>datacentrische</w:t>
      </w:r>
      <w:proofErr w:type="spellEnd"/>
      <w:r w:rsidRPr="2F671DF7">
        <w:rPr>
          <w:rFonts w:cs="Times New Roman (Hoofdtekst CS)"/>
          <w:i/>
          <w:iCs/>
          <w:color w:val="4B4B4D" w:themeColor="text2"/>
          <w:sz w:val="18"/>
          <w:szCs w:val="18"/>
        </w:rPr>
        <w:t xml:space="preserve"> architectuur gaat het datamodel boven de implementatie van welke applicatie dan ook. Het datamodel blijft aanwezig en blijft valide, lang nadat een applicatie is verdwenen.</w:t>
      </w:r>
      <w:r w:rsidRPr="2F671DF7">
        <w:rPr>
          <w:rFonts w:cs="Times New Roman (Hoofdtekst CS)"/>
          <w:color w:val="4B4B4D" w:themeColor="text2"/>
          <w:sz w:val="18"/>
          <w:szCs w:val="18"/>
        </w:rPr>
        <w:t>"</w:t>
      </w:r>
    </w:p>
    <w:p w14:paraId="53EE652C" w14:textId="451C2F7D" w:rsidR="2F671DF7" w:rsidRDefault="2F671DF7" w:rsidP="2F671DF7">
      <w:pPr>
        <w:rPr>
          <w:rFonts w:cs="Times New Roman (Hoofdtekst CS)"/>
          <w:color w:val="4B4B4D" w:themeColor="text2"/>
          <w:sz w:val="18"/>
          <w:szCs w:val="18"/>
        </w:rPr>
      </w:pPr>
    </w:p>
    <w:p w14:paraId="2DC063DD" w14:textId="1AD35F5F" w:rsidR="008E1A31" w:rsidRPr="00D04311" w:rsidRDefault="008E1A31" w:rsidP="00C802C7">
      <w:pPr>
        <w:rPr>
          <w:rFonts w:cs="Times New Roman (Hoofdtekst CS)"/>
          <w:color w:val="4B4B4D" w:themeColor="text2"/>
          <w:sz w:val="18"/>
          <w:szCs w:val="18"/>
        </w:rPr>
      </w:pPr>
      <w:r w:rsidRPr="00D04311">
        <w:rPr>
          <w:rFonts w:cs="Times New Roman (Hoofdtekst CS)"/>
          <w:color w:val="4B4B4D" w:themeColor="text2"/>
          <w:sz w:val="18"/>
          <w:szCs w:val="18"/>
        </w:rPr>
        <w:t xml:space="preserve">De rationale achter </w:t>
      </w:r>
      <w:proofErr w:type="spellStart"/>
      <w:r w:rsidRPr="00D04311">
        <w:rPr>
          <w:rFonts w:cs="Times New Roman (Hoofdtekst CS)"/>
          <w:color w:val="4B4B4D" w:themeColor="text2"/>
          <w:sz w:val="18"/>
          <w:szCs w:val="18"/>
        </w:rPr>
        <w:t>datacentrisch</w:t>
      </w:r>
      <w:proofErr w:type="spellEnd"/>
      <w:r w:rsidRPr="00D04311">
        <w:rPr>
          <w:rFonts w:cs="Times New Roman (Hoofdtekst CS)"/>
          <w:color w:val="4B4B4D" w:themeColor="text2"/>
          <w:sz w:val="18"/>
          <w:szCs w:val="18"/>
        </w:rPr>
        <w:t xml:space="preserve"> werken:</w:t>
      </w:r>
    </w:p>
    <w:p w14:paraId="14B8F001" w14:textId="3092B101" w:rsidR="008E1A31" w:rsidRPr="00D04311" w:rsidRDefault="008E1A31" w:rsidP="2F671DF7">
      <w:pPr>
        <w:numPr>
          <w:ilvl w:val="0"/>
          <w:numId w:val="39"/>
        </w:numPr>
        <w:ind w:left="426"/>
        <w:rPr>
          <w:rFonts w:cs="Times New Roman (Hoofdtekst CS)"/>
          <w:color w:val="4B4B4D" w:themeColor="text2"/>
          <w:sz w:val="18"/>
          <w:szCs w:val="18"/>
        </w:rPr>
      </w:pPr>
      <w:r w:rsidRPr="00D04311">
        <w:rPr>
          <w:rFonts w:cs="Times New Roman (Hoofdtekst CS)"/>
          <w:color w:val="4B4B4D" w:themeColor="text2"/>
          <w:sz w:val="18"/>
          <w:szCs w:val="18"/>
        </w:rPr>
        <w:t xml:space="preserve">Data </w:t>
      </w:r>
      <w:r w:rsidR="3E5973CF" w:rsidRPr="00D04311">
        <w:rPr>
          <w:rFonts w:cs="Times New Roman (Hoofdtekst CS)"/>
          <w:color w:val="4B4B4D" w:themeColor="text2"/>
          <w:sz w:val="18"/>
          <w:szCs w:val="18"/>
        </w:rPr>
        <w:t xml:space="preserve">zijn </w:t>
      </w:r>
      <w:r w:rsidRPr="00D04311">
        <w:rPr>
          <w:rFonts w:cs="Times New Roman (Hoofdtekst CS)"/>
          <w:color w:val="4B4B4D" w:themeColor="text2"/>
          <w:sz w:val="18"/>
          <w:szCs w:val="18"/>
        </w:rPr>
        <w:t>voor ons een zeer waardevolle asset, we nemen de beschikbaarheid en kwaliteit van data als vertrekpunt</w:t>
      </w:r>
      <w:r w:rsidR="057116FA" w:rsidRPr="00D04311">
        <w:rPr>
          <w:rFonts w:cs="Times New Roman (Hoofdtekst CS)"/>
          <w:color w:val="4B4B4D" w:themeColor="text2"/>
          <w:sz w:val="18"/>
          <w:szCs w:val="18"/>
        </w:rPr>
        <w:t>en</w:t>
      </w:r>
      <w:r w:rsidRPr="00D04311">
        <w:rPr>
          <w:rFonts w:cs="Times New Roman (Hoofdtekst CS)"/>
          <w:color w:val="4B4B4D" w:themeColor="text2"/>
          <w:sz w:val="18"/>
          <w:szCs w:val="18"/>
        </w:rPr>
        <w:t>.</w:t>
      </w:r>
    </w:p>
    <w:p w14:paraId="15DC14A2" w14:textId="77777777" w:rsidR="008E1A31" w:rsidRPr="00D04311" w:rsidRDefault="008E1A31" w:rsidP="00825D0B">
      <w:pPr>
        <w:numPr>
          <w:ilvl w:val="0"/>
          <w:numId w:val="40"/>
        </w:numPr>
        <w:ind w:left="426"/>
        <w:rPr>
          <w:rFonts w:cs="Times New Roman (Hoofdtekst CS)"/>
          <w:color w:val="4B4B4D" w:themeColor="text2"/>
          <w:sz w:val="18"/>
        </w:rPr>
      </w:pPr>
      <w:r w:rsidRPr="00D04311">
        <w:rPr>
          <w:rFonts w:cs="Times New Roman (Hoofdtekst CS)"/>
          <w:color w:val="4B4B4D" w:themeColor="text2"/>
          <w:sz w:val="18"/>
        </w:rPr>
        <w:t>Voor de wendbaarheid en de opschaling van processen en systemen is een stabiel, eenduidig datafundament cruciaal, zodat een groot aantal verschillende partijen onder tijdsdruk effectief kunnen blijven handelen op basis van dezelfde informatie(gegevens). Cruciaal: in een crisissituatie is er geen tijd om het eens te worden over de betekenis van data.</w:t>
      </w:r>
    </w:p>
    <w:p w14:paraId="37103C28" w14:textId="0F707EB6" w:rsidR="008E1A31" w:rsidRPr="00D04311" w:rsidRDefault="5BBAFA4F" w:rsidP="00825D0B">
      <w:pPr>
        <w:numPr>
          <w:ilvl w:val="0"/>
          <w:numId w:val="41"/>
        </w:numPr>
        <w:ind w:left="426"/>
        <w:rPr>
          <w:rFonts w:cs="Times New Roman (Hoofdtekst CS)"/>
          <w:color w:val="4B4B4D" w:themeColor="text2"/>
          <w:sz w:val="18"/>
          <w:szCs w:val="18"/>
        </w:rPr>
      </w:pPr>
      <w:r w:rsidRPr="00D04311">
        <w:rPr>
          <w:rFonts w:cs="Times New Roman (Hoofdtekst CS)"/>
          <w:color w:val="4B4B4D" w:themeColor="text2"/>
          <w:sz w:val="18"/>
          <w:szCs w:val="18"/>
        </w:rPr>
        <w:t>De l</w:t>
      </w:r>
      <w:r w:rsidR="0E417258" w:rsidRPr="00D04311">
        <w:rPr>
          <w:rFonts w:cs="Times New Roman (Hoofdtekst CS)"/>
          <w:color w:val="4B4B4D" w:themeColor="text2"/>
          <w:sz w:val="18"/>
          <w:szCs w:val="18"/>
        </w:rPr>
        <w:t>evensduur</w:t>
      </w:r>
      <w:r w:rsidR="008E1A31" w:rsidRPr="00D04311">
        <w:rPr>
          <w:rFonts w:cs="Times New Roman (Hoofdtekst CS)"/>
          <w:color w:val="4B4B4D" w:themeColor="text2"/>
          <w:sz w:val="18"/>
          <w:szCs w:val="18"/>
        </w:rPr>
        <w:t xml:space="preserve"> van data is veelal langer dan die van processen en applicaties.</w:t>
      </w:r>
    </w:p>
    <w:p w14:paraId="04E091F1" w14:textId="142370F9" w:rsidR="008E1A31" w:rsidRPr="00D04311" w:rsidRDefault="68A6EA04" w:rsidP="00825D0B">
      <w:pPr>
        <w:numPr>
          <w:ilvl w:val="0"/>
          <w:numId w:val="42"/>
        </w:numPr>
        <w:ind w:left="426"/>
        <w:rPr>
          <w:rFonts w:cs="Times New Roman (Hoofdtekst CS)"/>
          <w:color w:val="4B4B4D" w:themeColor="text2"/>
          <w:sz w:val="18"/>
          <w:szCs w:val="18"/>
        </w:rPr>
      </w:pPr>
      <w:r w:rsidRPr="00D04311">
        <w:rPr>
          <w:rFonts w:cs="Times New Roman (Hoofdtekst CS)"/>
          <w:color w:val="4B4B4D" w:themeColor="text2"/>
          <w:sz w:val="18"/>
          <w:szCs w:val="18"/>
        </w:rPr>
        <w:t xml:space="preserve">Data worden niet ‘kaal’ opgeslagen. </w:t>
      </w:r>
      <w:r w:rsidR="10043970" w:rsidRPr="00D04311">
        <w:rPr>
          <w:rFonts w:cs="Times New Roman (Hoofdtekst CS)"/>
          <w:color w:val="4B4B4D" w:themeColor="text2"/>
          <w:sz w:val="18"/>
          <w:szCs w:val="18"/>
        </w:rPr>
        <w:t>Essentiële aspecten van data vormen een integraal onderdeel (in plaats van verschillende applicaties, systemen en processen met elk hun eigen interpretatie)</w:t>
      </w:r>
      <w:r w:rsidR="35011A30" w:rsidRPr="00D04311">
        <w:rPr>
          <w:rFonts w:cs="Times New Roman (Hoofdtekst CS)"/>
          <w:color w:val="4B4B4D" w:themeColor="text2"/>
          <w:sz w:val="18"/>
          <w:szCs w:val="18"/>
        </w:rPr>
        <w:t>. Denk aan</w:t>
      </w:r>
      <w:r w:rsidR="10043970" w:rsidRPr="00D04311">
        <w:rPr>
          <w:rFonts w:cs="Times New Roman (Hoofdtekst CS)"/>
          <w:color w:val="4B4B4D" w:themeColor="text2"/>
          <w:sz w:val="18"/>
          <w:szCs w:val="18"/>
        </w:rPr>
        <w:t>:</w:t>
      </w:r>
    </w:p>
    <w:p w14:paraId="364B8200" w14:textId="071D4CEE" w:rsidR="008E1A31" w:rsidRPr="00D04311" w:rsidRDefault="008E1A31" w:rsidP="00226F23">
      <w:pPr>
        <w:numPr>
          <w:ilvl w:val="2"/>
          <w:numId w:val="42"/>
        </w:numPr>
        <w:tabs>
          <w:tab w:val="clear" w:pos="2160"/>
        </w:tabs>
        <w:ind w:left="709" w:hanging="283"/>
        <w:rPr>
          <w:rFonts w:cs="Times New Roman (Hoofdtekst CS)"/>
          <w:color w:val="4B4B4D" w:themeColor="text2"/>
          <w:sz w:val="18"/>
        </w:rPr>
      </w:pPr>
      <w:r w:rsidRPr="00D04311">
        <w:rPr>
          <w:rFonts w:cs="Times New Roman (Hoofdtekst CS)"/>
          <w:color w:val="4B4B4D" w:themeColor="text2"/>
          <w:sz w:val="18"/>
        </w:rPr>
        <w:t>Semantiek (duiding)</w:t>
      </w:r>
    </w:p>
    <w:p w14:paraId="09C6FD5D" w14:textId="17C8582C" w:rsidR="008E1A31" w:rsidRPr="00D04311" w:rsidRDefault="008E1A31" w:rsidP="2F671DF7">
      <w:pPr>
        <w:numPr>
          <w:ilvl w:val="2"/>
          <w:numId w:val="42"/>
        </w:numPr>
        <w:tabs>
          <w:tab w:val="clear" w:pos="2160"/>
        </w:tabs>
        <w:ind w:left="709" w:hanging="283"/>
        <w:rPr>
          <w:rFonts w:cs="Times New Roman (Hoofdtekst CS)"/>
          <w:color w:val="4B4B4D" w:themeColor="text2"/>
          <w:sz w:val="18"/>
          <w:szCs w:val="18"/>
        </w:rPr>
      </w:pPr>
      <w:r w:rsidRPr="00D04311">
        <w:rPr>
          <w:rFonts w:cs="Times New Roman (Hoofdtekst CS)"/>
          <w:color w:val="4B4B4D" w:themeColor="text2"/>
          <w:sz w:val="18"/>
          <w:szCs w:val="18"/>
        </w:rPr>
        <w:t xml:space="preserve">Vertrouwen (kwaliteit </w:t>
      </w:r>
      <w:proofErr w:type="spellStart"/>
      <w:r w:rsidRPr="00D04311">
        <w:rPr>
          <w:rFonts w:cs="Times New Roman (Hoofdtekst CS)"/>
          <w:color w:val="4B4B4D" w:themeColor="text2"/>
          <w:sz w:val="18"/>
          <w:szCs w:val="18"/>
        </w:rPr>
        <w:t>etc</w:t>
      </w:r>
      <w:r w:rsidR="28161BD4" w:rsidRPr="00D04311">
        <w:rPr>
          <w:rFonts w:cs="Times New Roman (Hoofdtekst CS)"/>
          <w:color w:val="4B4B4D" w:themeColor="text2"/>
          <w:sz w:val="18"/>
          <w:szCs w:val="18"/>
        </w:rPr>
        <w:t>etera</w:t>
      </w:r>
      <w:proofErr w:type="spellEnd"/>
      <w:r w:rsidRPr="00D04311">
        <w:rPr>
          <w:rFonts w:cs="Times New Roman (Hoofdtekst CS)"/>
          <w:color w:val="4B4B4D" w:themeColor="text2"/>
          <w:sz w:val="18"/>
          <w:szCs w:val="18"/>
        </w:rPr>
        <w:t>)</w:t>
      </w:r>
    </w:p>
    <w:p w14:paraId="31F29794" w14:textId="77777777" w:rsidR="008E1A31" w:rsidRPr="00D04311" w:rsidRDefault="008E1A31" w:rsidP="00226F23">
      <w:pPr>
        <w:numPr>
          <w:ilvl w:val="2"/>
          <w:numId w:val="42"/>
        </w:numPr>
        <w:tabs>
          <w:tab w:val="clear" w:pos="2160"/>
        </w:tabs>
        <w:ind w:left="709" w:hanging="283"/>
        <w:rPr>
          <w:rFonts w:cs="Times New Roman (Hoofdtekst CS)"/>
          <w:color w:val="4B4B4D" w:themeColor="text2"/>
          <w:sz w:val="18"/>
        </w:rPr>
      </w:pPr>
      <w:r w:rsidRPr="00D04311">
        <w:rPr>
          <w:rFonts w:cs="Times New Roman (Hoofdtekst CS)"/>
          <w:color w:val="4B4B4D" w:themeColor="text2"/>
          <w:sz w:val="18"/>
        </w:rPr>
        <w:t>Beveiliging en privacy</w:t>
      </w:r>
    </w:p>
    <w:p w14:paraId="42ADC47C" w14:textId="2EB1C70A" w:rsidR="008E1A31" w:rsidRPr="00D04311" w:rsidRDefault="24C630A2" w:rsidP="00825D0B">
      <w:pPr>
        <w:numPr>
          <w:ilvl w:val="0"/>
          <w:numId w:val="43"/>
        </w:numPr>
        <w:ind w:left="426"/>
        <w:rPr>
          <w:rFonts w:cs="Times New Roman (Hoofdtekst CS)"/>
          <w:color w:val="4B4B4D" w:themeColor="text2"/>
          <w:sz w:val="18"/>
          <w:szCs w:val="18"/>
        </w:rPr>
      </w:pPr>
      <w:proofErr w:type="spellStart"/>
      <w:r w:rsidRPr="00D04311">
        <w:rPr>
          <w:rFonts w:cs="Times New Roman (Hoofdtekst CS)"/>
          <w:color w:val="4B4B4D" w:themeColor="text2"/>
          <w:sz w:val="18"/>
          <w:szCs w:val="18"/>
        </w:rPr>
        <w:t>Datacentrisch</w:t>
      </w:r>
      <w:proofErr w:type="spellEnd"/>
      <w:r w:rsidRPr="00D04311">
        <w:rPr>
          <w:rFonts w:cs="Times New Roman (Hoofdtekst CS)"/>
          <w:color w:val="4B4B4D" w:themeColor="text2"/>
          <w:sz w:val="18"/>
          <w:szCs w:val="18"/>
        </w:rPr>
        <w:t xml:space="preserve"> werken s</w:t>
      </w:r>
      <w:r w:rsidR="0E417258" w:rsidRPr="00D04311">
        <w:rPr>
          <w:rFonts w:cs="Times New Roman (Hoofdtekst CS)"/>
          <w:color w:val="4B4B4D" w:themeColor="text2"/>
          <w:sz w:val="18"/>
          <w:szCs w:val="18"/>
        </w:rPr>
        <w:t>telt</w:t>
      </w:r>
      <w:r w:rsidR="008E1A31" w:rsidRPr="00D04311">
        <w:rPr>
          <w:rFonts w:cs="Times New Roman (Hoofdtekst CS)"/>
          <w:color w:val="4B4B4D" w:themeColor="text2"/>
          <w:sz w:val="18"/>
          <w:szCs w:val="18"/>
        </w:rPr>
        <w:t xml:space="preserve"> ons in staat om – daar waar nodig en/of nuttig – te komen tot een uniforme aanpak.</w:t>
      </w:r>
    </w:p>
    <w:p w14:paraId="1F5799F9" w14:textId="4DCEFB1F" w:rsidR="008E1A31" w:rsidRPr="00D04311" w:rsidRDefault="008E1A31" w:rsidP="00825D0B">
      <w:pPr>
        <w:numPr>
          <w:ilvl w:val="0"/>
          <w:numId w:val="44"/>
        </w:numPr>
        <w:ind w:left="426"/>
        <w:rPr>
          <w:rFonts w:cs="Times New Roman (Hoofdtekst CS)"/>
          <w:color w:val="4B4B4D" w:themeColor="text2"/>
          <w:sz w:val="18"/>
          <w:szCs w:val="18"/>
        </w:rPr>
      </w:pPr>
      <w:r w:rsidRPr="00D04311">
        <w:rPr>
          <w:rFonts w:cs="Times New Roman (Hoofdtekst CS)"/>
          <w:color w:val="4B4B4D" w:themeColor="text2"/>
          <w:sz w:val="18"/>
          <w:szCs w:val="18"/>
        </w:rPr>
        <w:t>We willen af van de situatie waarbij data van applicatie naar applicatie naar applicatie word</w:t>
      </w:r>
      <w:r w:rsidR="79F37276" w:rsidRPr="00D04311">
        <w:rPr>
          <w:rFonts w:cs="Times New Roman (Hoofdtekst CS)"/>
          <w:color w:val="4B4B4D" w:themeColor="text2"/>
          <w:sz w:val="18"/>
          <w:szCs w:val="18"/>
        </w:rPr>
        <w:t>en</w:t>
      </w:r>
      <w:r w:rsidRPr="00D04311">
        <w:rPr>
          <w:rFonts w:cs="Times New Roman (Hoofdtekst CS)"/>
          <w:color w:val="4B4B4D" w:themeColor="text2"/>
          <w:sz w:val="18"/>
          <w:szCs w:val="18"/>
        </w:rPr>
        <w:t xml:space="preserve"> getransporteerd en onderweg de betekenis ervan verloren gaat of verandert. Als data niet</w:t>
      </w:r>
      <w:r w:rsidR="23B0D77B" w:rsidRPr="00D04311">
        <w:rPr>
          <w:rFonts w:cs="Times New Roman (Hoofdtekst CS)"/>
          <w:color w:val="4B4B4D" w:themeColor="text2"/>
          <w:sz w:val="18"/>
          <w:szCs w:val="18"/>
        </w:rPr>
        <w:t xml:space="preserve"> langer constant</w:t>
      </w:r>
      <w:r w:rsidRPr="00D04311">
        <w:rPr>
          <w:rFonts w:cs="Times New Roman (Hoofdtekst CS)"/>
          <w:color w:val="4B4B4D" w:themeColor="text2"/>
          <w:sz w:val="18"/>
          <w:szCs w:val="18"/>
        </w:rPr>
        <w:t xml:space="preserve"> verplaatst hoeft te worden, draagt dit bij aan de </w:t>
      </w:r>
      <w:r w:rsidR="00A25210" w:rsidRPr="00D04311">
        <w:rPr>
          <w:rFonts w:cs="Times New Roman (Hoofdtekst CS)"/>
          <w:color w:val="4B4B4D" w:themeColor="text2"/>
          <w:sz w:val="18"/>
          <w:szCs w:val="18"/>
        </w:rPr>
        <w:t>sneller beschikbaar krijgen van de informatie</w:t>
      </w:r>
      <w:r w:rsidRPr="00D04311">
        <w:rPr>
          <w:rFonts w:cs="Times New Roman (Hoofdtekst CS)"/>
          <w:color w:val="4B4B4D" w:themeColor="text2"/>
          <w:sz w:val="18"/>
          <w:szCs w:val="18"/>
        </w:rPr>
        <w:t xml:space="preserve"> en</w:t>
      </w:r>
      <w:r w:rsidR="00402321" w:rsidRPr="00D04311">
        <w:rPr>
          <w:rFonts w:cs="Times New Roman (Hoofdtekst CS)"/>
          <w:color w:val="4B4B4D" w:themeColor="text2"/>
          <w:sz w:val="18"/>
          <w:szCs w:val="18"/>
        </w:rPr>
        <w:t xml:space="preserve"> behoud</w:t>
      </w:r>
      <w:r w:rsidR="263FEC7C" w:rsidRPr="00D04311">
        <w:rPr>
          <w:rFonts w:cs="Times New Roman (Hoofdtekst CS)"/>
          <w:color w:val="4B4B4D" w:themeColor="text2"/>
          <w:sz w:val="18"/>
          <w:szCs w:val="18"/>
        </w:rPr>
        <w:t>t</w:t>
      </w:r>
      <w:r w:rsidR="00402321" w:rsidRPr="00D04311">
        <w:rPr>
          <w:rFonts w:cs="Times New Roman (Hoofdtekst CS)"/>
          <w:color w:val="4B4B4D" w:themeColor="text2"/>
          <w:sz w:val="18"/>
          <w:szCs w:val="18"/>
        </w:rPr>
        <w:t xml:space="preserve"> de data haar </w:t>
      </w:r>
      <w:r w:rsidRPr="00D04311">
        <w:rPr>
          <w:rFonts w:cs="Times New Roman (Hoofdtekst CS)"/>
          <w:color w:val="4B4B4D" w:themeColor="text2"/>
          <w:sz w:val="18"/>
          <w:szCs w:val="18"/>
        </w:rPr>
        <w:t>kwaliteit</w:t>
      </w:r>
      <w:r w:rsidR="2F1CF680" w:rsidRPr="00D04311">
        <w:rPr>
          <w:rFonts w:cs="Times New Roman (Hoofdtekst CS)"/>
          <w:color w:val="4B4B4D" w:themeColor="text2"/>
          <w:sz w:val="18"/>
          <w:szCs w:val="18"/>
        </w:rPr>
        <w:t>.</w:t>
      </w:r>
      <w:r w:rsidRPr="00D04311">
        <w:rPr>
          <w:rFonts w:cs="Times New Roman (Hoofdtekst CS)"/>
          <w:color w:val="4B4B4D" w:themeColor="text2"/>
          <w:sz w:val="18"/>
          <w:szCs w:val="18"/>
        </w:rPr>
        <w:t xml:space="preserve"> </w:t>
      </w:r>
      <w:r w:rsidR="2F1CF680" w:rsidRPr="00D04311">
        <w:rPr>
          <w:rFonts w:cs="Times New Roman (Hoofdtekst CS)"/>
          <w:color w:val="4B4B4D" w:themeColor="text2"/>
          <w:sz w:val="18"/>
          <w:szCs w:val="18"/>
        </w:rPr>
        <w:t>D</w:t>
      </w:r>
      <w:r w:rsidR="00921791" w:rsidRPr="00D04311">
        <w:rPr>
          <w:rFonts w:cs="Times New Roman (Hoofdtekst CS)"/>
          <w:color w:val="4B4B4D" w:themeColor="text2"/>
          <w:sz w:val="18"/>
          <w:szCs w:val="18"/>
        </w:rPr>
        <w:t>oor het behoud van de kwaliteit van de data, zullen ook de informatieproducten die met de data gemaakt worden</w:t>
      </w:r>
      <w:r w:rsidR="005502B2" w:rsidRPr="00D04311">
        <w:rPr>
          <w:rFonts w:cs="Times New Roman (Hoofdtekst CS)"/>
          <w:color w:val="4B4B4D" w:themeColor="text2"/>
          <w:sz w:val="18"/>
          <w:szCs w:val="18"/>
        </w:rPr>
        <w:t xml:space="preserve"> </w:t>
      </w:r>
      <w:r w:rsidR="003259F5" w:rsidRPr="00D04311">
        <w:rPr>
          <w:rFonts w:cs="Times New Roman (Hoofdtekst CS)"/>
          <w:color w:val="4B4B4D" w:themeColor="text2"/>
          <w:sz w:val="18"/>
          <w:szCs w:val="18"/>
        </w:rPr>
        <w:t xml:space="preserve">hun </w:t>
      </w:r>
      <w:r w:rsidR="00972BCA" w:rsidRPr="00D04311">
        <w:rPr>
          <w:rFonts w:cs="Times New Roman (Hoofdtekst CS)"/>
          <w:color w:val="4B4B4D" w:themeColor="text2"/>
          <w:sz w:val="18"/>
          <w:szCs w:val="18"/>
        </w:rPr>
        <w:t xml:space="preserve">inhoudelijke </w:t>
      </w:r>
      <w:r w:rsidR="003259F5" w:rsidRPr="00D04311">
        <w:rPr>
          <w:rFonts w:cs="Times New Roman (Hoofdtekst CS)"/>
          <w:color w:val="4B4B4D" w:themeColor="text2"/>
          <w:sz w:val="18"/>
          <w:szCs w:val="18"/>
        </w:rPr>
        <w:t>kwaliteit behouden</w:t>
      </w:r>
      <w:r w:rsidRPr="00D04311">
        <w:rPr>
          <w:rFonts w:cs="Times New Roman (Hoofdtekst CS)"/>
          <w:color w:val="4B4B4D" w:themeColor="text2"/>
          <w:sz w:val="18"/>
          <w:szCs w:val="18"/>
        </w:rPr>
        <w:t>.</w:t>
      </w:r>
    </w:p>
    <w:p w14:paraId="5886CF1D" w14:textId="62911932" w:rsidR="008E1A31" w:rsidRPr="00D04311" w:rsidRDefault="008E1A31" w:rsidP="005E3EBB">
      <w:pPr>
        <w:numPr>
          <w:ilvl w:val="0"/>
          <w:numId w:val="45"/>
        </w:numPr>
        <w:ind w:left="426"/>
        <w:rPr>
          <w:rFonts w:cs="Times New Roman (Hoofdtekst CS)"/>
          <w:color w:val="4B4B4D" w:themeColor="text2"/>
          <w:sz w:val="18"/>
          <w:szCs w:val="18"/>
        </w:rPr>
      </w:pPr>
      <w:r w:rsidRPr="00D04311">
        <w:rPr>
          <w:rFonts w:cs="Times New Roman (Hoofdtekst CS)"/>
          <w:color w:val="4B4B4D" w:themeColor="text2"/>
          <w:sz w:val="18"/>
          <w:szCs w:val="18"/>
        </w:rPr>
        <w:t>Burgers en professionals hebben veel</w:t>
      </w:r>
      <w:r w:rsidR="006375BC" w:rsidRPr="00D04311">
        <w:rPr>
          <w:rFonts w:cs="Times New Roman (Hoofdtekst CS)"/>
          <w:color w:val="4B4B4D" w:themeColor="text2"/>
          <w:sz w:val="18"/>
          <w:szCs w:val="18"/>
        </w:rPr>
        <w:t xml:space="preserve"> mogelijkheden (lees applicaties) om data te raadplegen en/of te gebruiken</w:t>
      </w:r>
      <w:r w:rsidR="0051136F" w:rsidRPr="00D04311">
        <w:rPr>
          <w:rFonts w:cs="Times New Roman (Hoofdtekst CS)"/>
          <w:color w:val="4B4B4D" w:themeColor="text2"/>
          <w:sz w:val="18"/>
          <w:szCs w:val="18"/>
        </w:rPr>
        <w:t xml:space="preserve">. Dus </w:t>
      </w:r>
      <w:r w:rsidR="003C01CA" w:rsidRPr="00D04311">
        <w:rPr>
          <w:rFonts w:cs="Times New Roman (Hoofdtekst CS)"/>
          <w:color w:val="4B4B4D" w:themeColor="text2"/>
          <w:sz w:val="18"/>
          <w:szCs w:val="18"/>
        </w:rPr>
        <w:t xml:space="preserve">zijn er vele </w:t>
      </w:r>
      <w:r w:rsidR="7BC21505" w:rsidRPr="00D04311">
        <w:rPr>
          <w:rFonts w:cs="Times New Roman (Hoofdtekst CS)"/>
          <w:color w:val="4B4B4D" w:themeColor="text2"/>
          <w:sz w:val="18"/>
          <w:szCs w:val="18"/>
        </w:rPr>
        <w:t>paden</w:t>
      </w:r>
      <w:r w:rsidR="003C01CA" w:rsidRPr="00D04311">
        <w:rPr>
          <w:rFonts w:cs="Times New Roman (Hoofdtekst CS)"/>
          <w:color w:val="4B4B4D" w:themeColor="text2"/>
          <w:sz w:val="18"/>
          <w:szCs w:val="18"/>
        </w:rPr>
        <w:t xml:space="preserve"> die naar de data leiden</w:t>
      </w:r>
      <w:r w:rsidR="7BC21505" w:rsidRPr="00D04311">
        <w:rPr>
          <w:rFonts w:cs="Times New Roman (Hoofdtekst CS)"/>
          <w:color w:val="4B4B4D" w:themeColor="text2"/>
          <w:sz w:val="18"/>
          <w:szCs w:val="18"/>
        </w:rPr>
        <w:t>.</w:t>
      </w:r>
      <w:r w:rsidRPr="00D04311">
        <w:rPr>
          <w:rFonts w:cs="Times New Roman (Hoofdtekst CS)"/>
          <w:color w:val="4B4B4D" w:themeColor="text2"/>
          <w:sz w:val="18"/>
          <w:szCs w:val="18"/>
        </w:rPr>
        <w:t xml:space="preserve"> Het is van belang dat </w:t>
      </w:r>
      <w:r w:rsidR="6BC6C916" w:rsidRPr="00D04311">
        <w:rPr>
          <w:rFonts w:cs="Times New Roman (Hoofdtekst CS)"/>
          <w:color w:val="4B4B4D" w:themeColor="text2"/>
          <w:sz w:val="18"/>
          <w:szCs w:val="18"/>
        </w:rPr>
        <w:t>alle</w:t>
      </w:r>
      <w:r w:rsidRPr="00D04311">
        <w:rPr>
          <w:rFonts w:cs="Times New Roman (Hoofdtekst CS)"/>
          <w:color w:val="4B4B4D" w:themeColor="text2"/>
          <w:sz w:val="18"/>
          <w:szCs w:val="18"/>
        </w:rPr>
        <w:t xml:space="preserve"> paden naar dezelfde data en resultaten leiden. </w:t>
      </w:r>
      <w:r w:rsidR="43A82C8C" w:rsidRPr="00D04311">
        <w:rPr>
          <w:rFonts w:cs="Times New Roman (Hoofdtekst CS)"/>
          <w:color w:val="4B4B4D" w:themeColor="text2"/>
          <w:sz w:val="18"/>
          <w:szCs w:val="18"/>
        </w:rPr>
        <w:t>Zo baseren b</w:t>
      </w:r>
      <w:r w:rsidRPr="00D04311">
        <w:rPr>
          <w:rFonts w:cs="Times New Roman (Hoofdtekst CS)"/>
          <w:color w:val="4B4B4D" w:themeColor="text2"/>
          <w:sz w:val="18"/>
          <w:szCs w:val="18"/>
        </w:rPr>
        <w:t xml:space="preserve">ijvoorbeeld persoonlijke gezondheidsdossiers en toestemmingen voor burgers zich op dezelfde gegevens als </w:t>
      </w:r>
      <w:r w:rsidR="2415B1B8" w:rsidRPr="00D04311">
        <w:rPr>
          <w:rFonts w:cs="Times New Roman (Hoofdtekst CS)"/>
          <w:color w:val="4B4B4D" w:themeColor="text2"/>
          <w:sz w:val="18"/>
          <w:szCs w:val="18"/>
        </w:rPr>
        <w:t>de</w:t>
      </w:r>
      <w:r w:rsidR="05EB465C" w:rsidRPr="00D04311">
        <w:rPr>
          <w:rFonts w:cs="Times New Roman (Hoofdtekst CS)"/>
          <w:color w:val="4B4B4D" w:themeColor="text2"/>
          <w:sz w:val="18"/>
          <w:szCs w:val="18"/>
        </w:rPr>
        <w:t xml:space="preserve"> </w:t>
      </w:r>
      <w:r w:rsidRPr="00D04311">
        <w:rPr>
          <w:rFonts w:cs="Times New Roman (Hoofdtekst CS)"/>
          <w:color w:val="4B4B4D" w:themeColor="text2"/>
          <w:sz w:val="18"/>
          <w:szCs w:val="18"/>
        </w:rPr>
        <w:t>applicaties voor de professionals.</w:t>
      </w:r>
    </w:p>
    <w:p w14:paraId="6DE26035" w14:textId="69E93026" w:rsidR="003F1EDF" w:rsidRPr="00D04311" w:rsidRDefault="004D5AFD" w:rsidP="005E3EBB">
      <w:pPr>
        <w:numPr>
          <w:ilvl w:val="0"/>
          <w:numId w:val="45"/>
        </w:numPr>
        <w:ind w:left="426"/>
        <w:rPr>
          <w:rFonts w:cs="Times New Roman (Hoofdtekst CS)"/>
          <w:color w:val="4B4B4D" w:themeColor="text2"/>
          <w:sz w:val="18"/>
          <w:szCs w:val="18"/>
        </w:rPr>
      </w:pPr>
      <w:r w:rsidRPr="00D04311">
        <w:rPr>
          <w:rFonts w:cs="Times New Roman (Hoofdtekst CS)"/>
          <w:color w:val="4B4B4D" w:themeColor="text2"/>
          <w:sz w:val="18"/>
          <w:szCs w:val="18"/>
        </w:rPr>
        <w:t xml:space="preserve">Bij de opslag van data maken we zoveel mogelijk gebruik van gedeelde standaarden (bijvoorbeeld </w:t>
      </w:r>
      <w:proofErr w:type="spellStart"/>
      <w:r w:rsidRPr="00D04311">
        <w:rPr>
          <w:rFonts w:cs="Times New Roman (Hoofdtekst CS)"/>
          <w:color w:val="4B4B4D" w:themeColor="text2"/>
          <w:sz w:val="18"/>
          <w:szCs w:val="18"/>
        </w:rPr>
        <w:t>OpenEHR</w:t>
      </w:r>
      <w:proofErr w:type="spellEnd"/>
      <w:r w:rsidRPr="00D04311">
        <w:rPr>
          <w:rFonts w:cs="Times New Roman (Hoofdtekst CS)"/>
          <w:color w:val="4B4B4D" w:themeColor="text2"/>
          <w:sz w:val="18"/>
          <w:szCs w:val="18"/>
        </w:rPr>
        <w:t>). Daar waar de standaarden er (nog) niet zijn helpen we mee ze te ontwikkelen.</w:t>
      </w:r>
    </w:p>
    <w:p w14:paraId="07E4DB13" w14:textId="1FF625DE" w:rsidR="003F1EDF" w:rsidRPr="00D04311" w:rsidRDefault="003F1EDF" w:rsidP="005E3EBB">
      <w:pPr>
        <w:numPr>
          <w:ilvl w:val="0"/>
          <w:numId w:val="45"/>
        </w:numPr>
        <w:ind w:left="426"/>
        <w:rPr>
          <w:rFonts w:cs="Times New Roman (Hoofdtekst CS)"/>
          <w:color w:val="4B4B4D" w:themeColor="text2"/>
          <w:sz w:val="18"/>
          <w:szCs w:val="18"/>
        </w:rPr>
      </w:pPr>
      <w:r w:rsidRPr="00D04311">
        <w:rPr>
          <w:rFonts w:cs="Times New Roman (Hoofdtekst CS)"/>
          <w:color w:val="4B4B4D" w:themeColor="text2"/>
          <w:sz w:val="18"/>
          <w:szCs w:val="18"/>
        </w:rPr>
        <w:t xml:space="preserve">Data bij de bron houden, op de plek waar het wordt geproduceerd. </w:t>
      </w:r>
    </w:p>
    <w:p w14:paraId="5615C900" w14:textId="77777777" w:rsidR="009A21F4" w:rsidRPr="00D04311" w:rsidRDefault="009A21F4" w:rsidP="00C802C7">
      <w:pPr>
        <w:rPr>
          <w:rFonts w:cs="Times New Roman (Hoofdtekst CS)"/>
          <w:color w:val="4B4B4D" w:themeColor="text2"/>
          <w:sz w:val="18"/>
        </w:rPr>
      </w:pPr>
    </w:p>
    <w:p w14:paraId="00046904" w14:textId="4D5BCEB5" w:rsidR="00404356" w:rsidRPr="00D04311" w:rsidRDefault="00404356" w:rsidP="00C802C7">
      <w:pPr>
        <w:rPr>
          <w:rFonts w:cs="Times New Roman (Hoofdtekst CS)"/>
          <w:color w:val="4B4B4D" w:themeColor="text2"/>
          <w:sz w:val="18"/>
        </w:rPr>
      </w:pPr>
      <w:r w:rsidRPr="00D04311">
        <w:rPr>
          <w:rFonts w:cs="Times New Roman (Hoofdtekst CS)"/>
          <w:color w:val="4B4B4D" w:themeColor="text2"/>
          <w:sz w:val="18"/>
        </w:rPr>
        <w:t>Daaruit volgt de volgende verdieping:</w:t>
      </w:r>
    </w:p>
    <w:p w14:paraId="443D7899" w14:textId="73807EAF" w:rsidR="00404356" w:rsidRPr="00D04311" w:rsidRDefault="00404356" w:rsidP="58535C1B">
      <w:pPr>
        <w:pStyle w:val="Lijstalinea"/>
        <w:numPr>
          <w:ilvl w:val="0"/>
          <w:numId w:val="32"/>
        </w:numPr>
        <w:ind w:left="426"/>
        <w:rPr>
          <w:rFonts w:cs="Times New Roman (Hoofdtekst CS)"/>
          <w:color w:val="4B4B4D" w:themeColor="text2"/>
          <w:sz w:val="18"/>
          <w:szCs w:val="18"/>
        </w:rPr>
      </w:pPr>
      <w:proofErr w:type="spellStart"/>
      <w:r w:rsidRPr="00D04311">
        <w:rPr>
          <w:rFonts w:cs="Times New Roman (Hoofdtekst CS)"/>
          <w:color w:val="4B4B4D" w:themeColor="text2"/>
          <w:sz w:val="18"/>
          <w:szCs w:val="18"/>
        </w:rPr>
        <w:t>Datacentrisch</w:t>
      </w:r>
      <w:proofErr w:type="spellEnd"/>
      <w:r w:rsidRPr="00D04311">
        <w:rPr>
          <w:rFonts w:cs="Times New Roman (Hoofdtekst CS)"/>
          <w:color w:val="4B4B4D" w:themeColor="text2"/>
          <w:sz w:val="18"/>
          <w:szCs w:val="18"/>
        </w:rPr>
        <w:t xml:space="preserve"> werken impliceert:</w:t>
      </w:r>
    </w:p>
    <w:p w14:paraId="05485DA1" w14:textId="5E8495FB" w:rsidR="00404356" w:rsidRPr="00D04311" w:rsidRDefault="7A9BAEFB" w:rsidP="00825D0B">
      <w:pPr>
        <w:numPr>
          <w:ilvl w:val="1"/>
          <w:numId w:val="33"/>
        </w:numPr>
        <w:ind w:left="851"/>
        <w:rPr>
          <w:rFonts w:cs="Times New Roman (Hoofdtekst CS)"/>
          <w:color w:val="4B4B4D" w:themeColor="text2"/>
          <w:sz w:val="18"/>
          <w:szCs w:val="18"/>
        </w:rPr>
      </w:pPr>
      <w:r w:rsidRPr="00D04311">
        <w:rPr>
          <w:rFonts w:cs="Times New Roman (Hoofdtekst CS)"/>
          <w:color w:val="4B4B4D" w:themeColor="text2"/>
          <w:sz w:val="18"/>
          <w:szCs w:val="18"/>
        </w:rPr>
        <w:t>d</w:t>
      </w:r>
      <w:r w:rsidR="00404356" w:rsidRPr="00D04311">
        <w:rPr>
          <w:rFonts w:cs="Times New Roman (Hoofdtekst CS)"/>
          <w:color w:val="4B4B4D" w:themeColor="text2"/>
          <w:sz w:val="18"/>
          <w:szCs w:val="18"/>
        </w:rPr>
        <w:t>at</w:t>
      </w:r>
      <w:r w:rsidR="00EB607E" w:rsidRPr="00D04311">
        <w:rPr>
          <w:rFonts w:cs="Times New Roman (Hoofdtekst CS)"/>
          <w:color w:val="4B4B4D" w:themeColor="text2"/>
          <w:sz w:val="18"/>
          <w:szCs w:val="18"/>
        </w:rPr>
        <w:t xml:space="preserve"> er in de keten </w:t>
      </w:r>
      <w:r w:rsidR="00404356" w:rsidRPr="00D04311">
        <w:rPr>
          <w:rFonts w:cs="Times New Roman (Hoofdtekst CS)"/>
          <w:color w:val="4B4B4D" w:themeColor="text2"/>
          <w:sz w:val="18"/>
          <w:szCs w:val="18"/>
        </w:rPr>
        <w:t xml:space="preserve">overeenstemming </w:t>
      </w:r>
      <w:r w:rsidR="00EB607E" w:rsidRPr="00D04311">
        <w:rPr>
          <w:rFonts w:cs="Times New Roman (Hoofdtekst CS)"/>
          <w:color w:val="4B4B4D" w:themeColor="text2"/>
          <w:sz w:val="18"/>
          <w:szCs w:val="18"/>
        </w:rPr>
        <w:t>is</w:t>
      </w:r>
      <w:r w:rsidR="00404356" w:rsidRPr="00D04311">
        <w:rPr>
          <w:rFonts w:cs="Times New Roman (Hoofdtekst CS)"/>
          <w:color w:val="4B4B4D" w:themeColor="text2"/>
          <w:sz w:val="18"/>
          <w:szCs w:val="18"/>
        </w:rPr>
        <w:t xml:space="preserve"> over de betekenis en het gebruik van de data</w:t>
      </w:r>
      <w:r w:rsidR="007E4EF3" w:rsidRPr="00D04311">
        <w:rPr>
          <w:rFonts w:cs="Times New Roman (Hoofdtekst CS)"/>
          <w:color w:val="4B4B4D" w:themeColor="text2"/>
          <w:sz w:val="18"/>
          <w:szCs w:val="18"/>
        </w:rPr>
        <w:t xml:space="preserve"> (primair, secundair, internationale standaarden)</w:t>
      </w:r>
      <w:r w:rsidR="5A311D4C" w:rsidRPr="00D04311">
        <w:rPr>
          <w:rFonts w:cs="Times New Roman (Hoofdtekst CS)"/>
          <w:color w:val="4B4B4D" w:themeColor="text2"/>
          <w:sz w:val="18"/>
          <w:szCs w:val="18"/>
        </w:rPr>
        <w:t>;</w:t>
      </w:r>
    </w:p>
    <w:p w14:paraId="443C94DF" w14:textId="249C4B37" w:rsidR="00404356" w:rsidRPr="00D04311" w:rsidRDefault="778C7FD7" w:rsidP="00825D0B">
      <w:pPr>
        <w:numPr>
          <w:ilvl w:val="1"/>
          <w:numId w:val="33"/>
        </w:numPr>
        <w:ind w:left="851"/>
        <w:rPr>
          <w:rFonts w:cs="Times New Roman (Hoofdtekst CS)"/>
          <w:color w:val="4B4B4D" w:themeColor="text2"/>
          <w:sz w:val="18"/>
          <w:szCs w:val="18"/>
        </w:rPr>
      </w:pPr>
      <w:r w:rsidRPr="00D04311">
        <w:rPr>
          <w:rFonts w:cs="Times New Roman (Hoofdtekst CS)"/>
          <w:color w:val="4B4B4D" w:themeColor="text2"/>
          <w:sz w:val="18"/>
          <w:szCs w:val="18"/>
        </w:rPr>
        <w:t>d</w:t>
      </w:r>
      <w:r w:rsidR="295C463C" w:rsidRPr="00D04311">
        <w:rPr>
          <w:rFonts w:cs="Times New Roman (Hoofdtekst CS)"/>
          <w:color w:val="4B4B4D" w:themeColor="text2"/>
          <w:sz w:val="18"/>
          <w:szCs w:val="18"/>
        </w:rPr>
        <w:t xml:space="preserve">at </w:t>
      </w:r>
      <w:r w:rsidR="5255026C" w:rsidRPr="00D04311">
        <w:rPr>
          <w:rFonts w:cs="Times New Roman (Hoofdtekst CS)"/>
          <w:color w:val="4B4B4D" w:themeColor="text2"/>
          <w:sz w:val="18"/>
          <w:szCs w:val="18"/>
        </w:rPr>
        <w:t xml:space="preserve">we </w:t>
      </w:r>
      <w:r w:rsidR="00404356" w:rsidRPr="00D04311">
        <w:rPr>
          <w:rFonts w:cs="Times New Roman (Hoofdtekst CS)"/>
          <w:color w:val="4B4B4D" w:themeColor="text2"/>
          <w:sz w:val="18"/>
          <w:szCs w:val="18"/>
        </w:rPr>
        <w:t xml:space="preserve">de data die we met elkaar delen kunnen vertrouwen </w:t>
      </w:r>
      <w:r w:rsidR="467349FB" w:rsidRPr="00D04311">
        <w:rPr>
          <w:rFonts w:cs="Times New Roman (Hoofdtekst CS)"/>
          <w:color w:val="4B4B4D" w:themeColor="text2"/>
          <w:sz w:val="18"/>
          <w:szCs w:val="18"/>
        </w:rPr>
        <w:t>en dat deze data</w:t>
      </w:r>
      <w:r w:rsidR="6BB35D48" w:rsidRPr="00D04311">
        <w:rPr>
          <w:rFonts w:cs="Times New Roman (Hoofdtekst CS)"/>
          <w:color w:val="4B4B4D" w:themeColor="text2"/>
          <w:sz w:val="18"/>
          <w:szCs w:val="18"/>
        </w:rPr>
        <w:t xml:space="preserve"> onder andere</w:t>
      </w:r>
      <w:r w:rsidR="00404356" w:rsidRPr="00D04311">
        <w:rPr>
          <w:rFonts w:cs="Times New Roman (Hoofdtekst CS)"/>
          <w:color w:val="4B4B4D" w:themeColor="text2"/>
          <w:sz w:val="18"/>
          <w:szCs w:val="18"/>
        </w:rPr>
        <w:t xml:space="preserve"> actueel, accuraat, correct</w:t>
      </w:r>
      <w:r w:rsidR="5A70C82D" w:rsidRPr="00D04311">
        <w:rPr>
          <w:rFonts w:cs="Times New Roman (Hoofdtekst CS)"/>
          <w:color w:val="4B4B4D" w:themeColor="text2"/>
          <w:sz w:val="18"/>
          <w:szCs w:val="18"/>
        </w:rPr>
        <w:t xml:space="preserve"> en</w:t>
      </w:r>
      <w:r w:rsidR="00404356" w:rsidRPr="00D04311">
        <w:rPr>
          <w:rFonts w:cs="Times New Roman (Hoofdtekst CS)"/>
          <w:color w:val="4B4B4D" w:themeColor="text2"/>
          <w:sz w:val="18"/>
          <w:szCs w:val="18"/>
        </w:rPr>
        <w:t xml:space="preserve"> volledig</w:t>
      </w:r>
      <w:r w:rsidR="40895F44" w:rsidRPr="00D04311">
        <w:rPr>
          <w:rFonts w:cs="Times New Roman (Hoofdtekst CS)"/>
          <w:color w:val="4B4B4D" w:themeColor="text2"/>
          <w:sz w:val="18"/>
          <w:szCs w:val="18"/>
        </w:rPr>
        <w:t xml:space="preserve"> </w:t>
      </w:r>
      <w:r w:rsidR="434C8945" w:rsidRPr="00D04311">
        <w:rPr>
          <w:rFonts w:cs="Times New Roman (Hoofdtekst CS)"/>
          <w:color w:val="4B4B4D" w:themeColor="text2"/>
          <w:sz w:val="18"/>
          <w:szCs w:val="18"/>
        </w:rPr>
        <w:t>zijn</w:t>
      </w:r>
      <w:r w:rsidR="7D8597C9" w:rsidRPr="00D04311">
        <w:rPr>
          <w:rFonts w:cs="Times New Roman (Hoofdtekst CS)"/>
          <w:color w:val="4B4B4D" w:themeColor="text2"/>
          <w:sz w:val="18"/>
          <w:szCs w:val="18"/>
        </w:rPr>
        <w:t>;</w:t>
      </w:r>
    </w:p>
    <w:p w14:paraId="63280F5E" w14:textId="7AC1B0BB" w:rsidR="00404356" w:rsidRPr="00D04311" w:rsidRDefault="17A45942">
      <w:pPr>
        <w:numPr>
          <w:ilvl w:val="1"/>
          <w:numId w:val="33"/>
        </w:numPr>
        <w:ind w:left="851"/>
        <w:rPr>
          <w:rFonts w:cs="Times New Roman (Hoofdtekst CS)"/>
          <w:color w:val="4B4B4D" w:themeColor="text2"/>
          <w:sz w:val="18"/>
          <w:szCs w:val="18"/>
        </w:rPr>
      </w:pPr>
      <w:r w:rsidRPr="00D04311">
        <w:rPr>
          <w:rFonts w:cs="Times New Roman (Hoofdtekst CS)"/>
          <w:color w:val="4B4B4D" w:themeColor="text2"/>
          <w:sz w:val="18"/>
          <w:szCs w:val="18"/>
        </w:rPr>
        <w:t>d</w:t>
      </w:r>
      <w:r w:rsidR="00404356" w:rsidRPr="00D04311">
        <w:rPr>
          <w:rFonts w:cs="Times New Roman (Hoofdtekst CS)"/>
          <w:color w:val="4B4B4D" w:themeColor="text2"/>
          <w:sz w:val="18"/>
          <w:szCs w:val="18"/>
        </w:rPr>
        <w:t xml:space="preserve">at de data </w:t>
      </w:r>
      <w:r w:rsidR="00E66746" w:rsidRPr="00D04311">
        <w:rPr>
          <w:rFonts w:cs="Times New Roman (Hoofdtekst CS)"/>
          <w:color w:val="4B4B4D" w:themeColor="text2"/>
          <w:sz w:val="18"/>
          <w:szCs w:val="18"/>
        </w:rPr>
        <w:t xml:space="preserve">adequaat </w:t>
      </w:r>
      <w:r w:rsidR="00404356" w:rsidRPr="00D04311">
        <w:rPr>
          <w:rFonts w:cs="Times New Roman (Hoofdtekst CS)"/>
          <w:color w:val="4B4B4D" w:themeColor="text2"/>
          <w:sz w:val="18"/>
          <w:szCs w:val="18"/>
        </w:rPr>
        <w:t>beveilig</w:t>
      </w:r>
      <w:r w:rsidR="00ED7286" w:rsidRPr="00D04311">
        <w:rPr>
          <w:rFonts w:cs="Times New Roman (Hoofdtekst CS)"/>
          <w:color w:val="4B4B4D" w:themeColor="text2"/>
          <w:sz w:val="18"/>
          <w:szCs w:val="18"/>
        </w:rPr>
        <w:t xml:space="preserve">d </w:t>
      </w:r>
      <w:r w:rsidR="399E9D12" w:rsidRPr="00D04311">
        <w:rPr>
          <w:rFonts w:cs="Times New Roman (Hoofdtekst CS)"/>
          <w:color w:val="4B4B4D" w:themeColor="text2"/>
          <w:sz w:val="18"/>
          <w:szCs w:val="18"/>
        </w:rPr>
        <w:t>zijn</w:t>
      </w:r>
      <w:r w:rsidR="7F07CF8A" w:rsidRPr="00D04311">
        <w:rPr>
          <w:rFonts w:cs="Times New Roman (Hoofdtekst CS)"/>
          <w:color w:val="4B4B4D" w:themeColor="text2"/>
          <w:sz w:val="18"/>
          <w:szCs w:val="18"/>
        </w:rPr>
        <w:t>;</w:t>
      </w:r>
    </w:p>
    <w:p w14:paraId="2CE58825" w14:textId="440DCF25" w:rsidR="00E91B44" w:rsidRPr="00D04311" w:rsidRDefault="00DD7233" w:rsidP="00825D0B">
      <w:pPr>
        <w:numPr>
          <w:ilvl w:val="1"/>
          <w:numId w:val="33"/>
        </w:numPr>
        <w:ind w:left="851"/>
        <w:rPr>
          <w:rFonts w:cs="Times New Roman (Hoofdtekst CS)"/>
          <w:color w:val="4B4B4D" w:themeColor="text2"/>
          <w:sz w:val="18"/>
          <w:szCs w:val="18"/>
        </w:rPr>
      </w:pPr>
      <w:r w:rsidRPr="00D04311">
        <w:rPr>
          <w:rFonts w:cs="Times New Roman (Hoofdtekst CS)"/>
          <w:color w:val="4B4B4D" w:themeColor="text2"/>
          <w:sz w:val="18"/>
          <w:szCs w:val="18"/>
        </w:rPr>
        <w:lastRenderedPageBreak/>
        <w:t>d</w:t>
      </w:r>
      <w:r w:rsidR="3625A0E0" w:rsidRPr="00D04311">
        <w:rPr>
          <w:rFonts w:cs="Times New Roman (Hoofdtekst CS)"/>
          <w:color w:val="4B4B4D" w:themeColor="text2"/>
          <w:sz w:val="18"/>
          <w:szCs w:val="18"/>
        </w:rPr>
        <w:t>at d</w:t>
      </w:r>
      <w:r w:rsidR="22D7624B" w:rsidRPr="00D04311">
        <w:rPr>
          <w:rFonts w:cs="Times New Roman (Hoofdtekst CS)"/>
          <w:color w:val="4B4B4D" w:themeColor="text2"/>
          <w:sz w:val="18"/>
          <w:szCs w:val="18"/>
        </w:rPr>
        <w:t>e</w:t>
      </w:r>
      <w:r w:rsidR="00230B2D" w:rsidRPr="00D04311">
        <w:rPr>
          <w:rFonts w:cs="Times New Roman (Hoofdtekst CS)"/>
          <w:color w:val="4B4B4D" w:themeColor="text2"/>
          <w:sz w:val="18"/>
          <w:szCs w:val="18"/>
        </w:rPr>
        <w:t xml:space="preserve"> technische voorzieningen gebruik kunnen maken </w:t>
      </w:r>
      <w:r w:rsidR="00E201ED" w:rsidRPr="00D04311">
        <w:rPr>
          <w:rFonts w:cs="Times New Roman (Hoofdtekst CS)"/>
          <w:color w:val="4B4B4D" w:themeColor="text2"/>
          <w:sz w:val="18"/>
          <w:szCs w:val="18"/>
        </w:rPr>
        <w:t>van</w:t>
      </w:r>
      <w:r w:rsidR="00230B2D" w:rsidRPr="00D04311">
        <w:rPr>
          <w:rFonts w:cs="Times New Roman (Hoofdtekst CS)"/>
          <w:color w:val="4B4B4D" w:themeColor="text2"/>
          <w:sz w:val="18"/>
          <w:szCs w:val="18"/>
        </w:rPr>
        <w:t xml:space="preserve"> </w:t>
      </w:r>
      <w:r w:rsidR="459137FA" w:rsidRPr="00D04311">
        <w:rPr>
          <w:rFonts w:cs="Times New Roman (Hoofdtekst CS)"/>
          <w:color w:val="4B4B4D" w:themeColor="text2"/>
          <w:sz w:val="18"/>
          <w:szCs w:val="18"/>
        </w:rPr>
        <w:t>d</w:t>
      </w:r>
      <w:r w:rsidR="3301F992" w:rsidRPr="00D04311">
        <w:rPr>
          <w:rFonts w:cs="Times New Roman (Hoofdtekst CS)"/>
          <w:color w:val="4B4B4D" w:themeColor="text2"/>
          <w:sz w:val="18"/>
          <w:szCs w:val="18"/>
        </w:rPr>
        <w:t>e</w:t>
      </w:r>
      <w:r w:rsidR="459137FA" w:rsidRPr="00D04311">
        <w:rPr>
          <w:rFonts w:cs="Times New Roman (Hoofdtekst CS)"/>
          <w:color w:val="4B4B4D" w:themeColor="text2"/>
          <w:sz w:val="18"/>
          <w:szCs w:val="18"/>
        </w:rPr>
        <w:t xml:space="preserve"> </w:t>
      </w:r>
      <w:r w:rsidR="22D7624B" w:rsidRPr="00D04311">
        <w:rPr>
          <w:rFonts w:cs="Times New Roman (Hoofdtekst CS)"/>
          <w:color w:val="4B4B4D" w:themeColor="text2"/>
          <w:sz w:val="18"/>
          <w:szCs w:val="18"/>
        </w:rPr>
        <w:t>e</w:t>
      </w:r>
      <w:r w:rsidR="3301F992" w:rsidRPr="00D04311">
        <w:rPr>
          <w:rFonts w:cs="Times New Roman (Hoofdtekst CS)"/>
          <w:color w:val="4B4B4D" w:themeColor="text2"/>
          <w:sz w:val="18"/>
          <w:szCs w:val="18"/>
        </w:rPr>
        <w:t>enheid</w:t>
      </w:r>
      <w:r w:rsidR="00230B2D" w:rsidRPr="00D04311">
        <w:rPr>
          <w:rFonts w:cs="Times New Roman (Hoofdtekst CS)"/>
          <w:color w:val="4B4B4D" w:themeColor="text2"/>
          <w:sz w:val="18"/>
          <w:szCs w:val="18"/>
        </w:rPr>
        <w:t xml:space="preserve"> van taal (</w:t>
      </w:r>
      <w:r w:rsidR="00F67A43" w:rsidRPr="00D04311">
        <w:rPr>
          <w:rFonts w:cs="Times New Roman (Hoofdtekst CS)"/>
          <w:color w:val="4B4B4D" w:themeColor="text2"/>
          <w:sz w:val="18"/>
          <w:szCs w:val="18"/>
        </w:rPr>
        <w:t>uitwisselings</w:t>
      </w:r>
      <w:r w:rsidR="00230B2D" w:rsidRPr="00D04311">
        <w:rPr>
          <w:rFonts w:cs="Times New Roman (Hoofdtekst CS)"/>
          <w:color w:val="4B4B4D" w:themeColor="text2"/>
          <w:sz w:val="18"/>
          <w:szCs w:val="18"/>
        </w:rPr>
        <w:t>standaarden</w:t>
      </w:r>
      <w:r w:rsidR="557D4E7F" w:rsidRPr="00D04311">
        <w:rPr>
          <w:rFonts w:cs="Times New Roman (Hoofdtekst CS)"/>
          <w:color w:val="4B4B4D" w:themeColor="text2"/>
          <w:sz w:val="18"/>
          <w:szCs w:val="18"/>
        </w:rPr>
        <w:t>)</w:t>
      </w:r>
      <w:r w:rsidR="6C0DEC38" w:rsidRPr="00D04311">
        <w:rPr>
          <w:rFonts w:cs="Times New Roman (Hoofdtekst CS)"/>
          <w:color w:val="4B4B4D" w:themeColor="text2"/>
          <w:sz w:val="18"/>
          <w:szCs w:val="18"/>
        </w:rPr>
        <w:t>;</w:t>
      </w:r>
      <w:r w:rsidR="6C40129A" w:rsidRPr="00D04311">
        <w:rPr>
          <w:rFonts w:cs="Times New Roman (Hoofdtekst CS)"/>
          <w:color w:val="4B4B4D" w:themeColor="text2"/>
          <w:sz w:val="18"/>
          <w:szCs w:val="18"/>
        </w:rPr>
        <w:t xml:space="preserve"> </w:t>
      </w:r>
    </w:p>
    <w:p w14:paraId="0D82325B" w14:textId="54EE9B41" w:rsidR="00230B2D" w:rsidRPr="0002104C" w:rsidRDefault="00DD7233" w:rsidP="00825D0B">
      <w:pPr>
        <w:numPr>
          <w:ilvl w:val="1"/>
          <w:numId w:val="33"/>
        </w:numPr>
        <w:ind w:left="851"/>
        <w:rPr>
          <w:rFonts w:cs="Times New Roman (Hoofdtekst CS)"/>
          <w:color w:val="4B4B4D" w:themeColor="text2"/>
          <w:sz w:val="18"/>
          <w:szCs w:val="18"/>
        </w:rPr>
      </w:pPr>
      <w:r w:rsidRPr="00D04311">
        <w:rPr>
          <w:rFonts w:cs="Times New Roman (Hoofdtekst CS)"/>
          <w:color w:val="4B4B4D" w:themeColor="text2"/>
          <w:sz w:val="18"/>
          <w:szCs w:val="18"/>
        </w:rPr>
        <w:t>d</w:t>
      </w:r>
      <w:r w:rsidR="00514303" w:rsidRPr="00D04311">
        <w:rPr>
          <w:rFonts w:cs="Times New Roman (Hoofdtekst CS)"/>
          <w:color w:val="4B4B4D" w:themeColor="text2"/>
          <w:sz w:val="18"/>
          <w:szCs w:val="18"/>
        </w:rPr>
        <w:t xml:space="preserve">at er een duidelijke </w:t>
      </w:r>
      <w:proofErr w:type="spellStart"/>
      <w:r w:rsidR="00514303" w:rsidRPr="00D04311">
        <w:rPr>
          <w:rFonts w:cs="Times New Roman (Hoofdtekst CS)"/>
          <w:color w:val="4B4B4D" w:themeColor="text2"/>
          <w:sz w:val="18"/>
          <w:szCs w:val="18"/>
        </w:rPr>
        <w:t>governance</w:t>
      </w:r>
      <w:proofErr w:type="spellEnd"/>
      <w:r w:rsidR="00514303" w:rsidRPr="00D04311">
        <w:rPr>
          <w:rFonts w:cs="Times New Roman (Hoofdtekst CS)"/>
          <w:color w:val="4B4B4D" w:themeColor="text2"/>
          <w:sz w:val="18"/>
          <w:szCs w:val="18"/>
        </w:rPr>
        <w:t xml:space="preserve"> is voor datawijzigingen en dat alle wijzigingen geregistreerd</w:t>
      </w:r>
      <w:r w:rsidR="009E4990" w:rsidRPr="00D04311">
        <w:rPr>
          <w:rFonts w:cs="Times New Roman (Hoofdtekst CS)"/>
          <w:color w:val="4B4B4D" w:themeColor="text2"/>
          <w:sz w:val="18"/>
          <w:szCs w:val="18"/>
        </w:rPr>
        <w:t xml:space="preserve"> en gefia</w:t>
      </w:r>
      <w:r w:rsidR="00700394" w:rsidRPr="00D04311">
        <w:rPr>
          <w:rFonts w:cs="Times New Roman (Hoofdtekst CS)"/>
          <w:color w:val="4B4B4D" w:themeColor="text2"/>
          <w:sz w:val="18"/>
          <w:szCs w:val="18"/>
        </w:rPr>
        <w:t xml:space="preserve">tteerd </w:t>
      </w:r>
      <w:r w:rsidR="00514303" w:rsidRPr="00D04311">
        <w:rPr>
          <w:rFonts w:cs="Times New Roman (Hoofdtekst CS)"/>
          <w:color w:val="4B4B4D" w:themeColor="text2"/>
          <w:sz w:val="18"/>
          <w:szCs w:val="18"/>
        </w:rPr>
        <w:t>worden</w:t>
      </w:r>
      <w:r w:rsidR="007F200C" w:rsidRPr="00D04311">
        <w:rPr>
          <w:rFonts w:cs="Times New Roman (Hoofdtekst CS)"/>
          <w:color w:val="4B4B4D" w:themeColor="text2"/>
          <w:sz w:val="18"/>
          <w:szCs w:val="18"/>
        </w:rPr>
        <w:t>.</w:t>
      </w:r>
    </w:p>
    <w:p w14:paraId="45076276" w14:textId="77777777" w:rsidR="00015260" w:rsidRDefault="00015260" w:rsidP="00015260">
      <w:pPr>
        <w:rPr>
          <w:rFonts w:cs="Times New Roman (Hoofdtekst CS)"/>
          <w:color w:val="4B4B4D" w:themeColor="text1"/>
          <w:sz w:val="18"/>
        </w:rPr>
      </w:pPr>
    </w:p>
    <w:p w14:paraId="58007B83" w14:textId="77777777" w:rsidR="000F31D7" w:rsidRDefault="000F31D7" w:rsidP="00D964D1">
      <w:pPr>
        <w:pStyle w:val="Kop3"/>
      </w:pPr>
      <w:bookmarkStart w:id="17" w:name="_Toc136540984"/>
      <w:r>
        <w:t>Domeinmodellen</w:t>
      </w:r>
      <w:bookmarkEnd w:id="17"/>
    </w:p>
    <w:p w14:paraId="67B78757" w14:textId="05800BBB" w:rsidR="00B40FEB" w:rsidRPr="00404356" w:rsidRDefault="00404356" w:rsidP="00B40FEB">
      <w:pPr>
        <w:rPr>
          <w:rFonts w:cs="Times New Roman (Hoofdtekst CS)"/>
          <w:color w:val="4B4B4D" w:themeColor="text1"/>
          <w:sz w:val="18"/>
          <w:szCs w:val="18"/>
        </w:rPr>
      </w:pPr>
      <w:r w:rsidRPr="2B90E172">
        <w:rPr>
          <w:rFonts w:cs="Times New Roman (Hoofdtekst CS)"/>
          <w:color w:val="4B4B4D" w:themeColor="text2"/>
          <w:sz w:val="18"/>
          <w:szCs w:val="18"/>
        </w:rPr>
        <w:t>Onder een domeinmodel verstaan we</w:t>
      </w:r>
      <w:r w:rsidR="000F5625">
        <w:rPr>
          <w:rFonts w:cs="Times New Roman (Hoofdtekst CS)"/>
          <w:color w:val="4B4B4D" w:themeColor="text2"/>
          <w:sz w:val="18"/>
          <w:szCs w:val="18"/>
        </w:rPr>
        <w:t xml:space="preserve"> hier</w:t>
      </w:r>
      <w:r w:rsidRPr="2B90E172">
        <w:rPr>
          <w:rFonts w:cs="Times New Roman (Hoofdtekst CS)"/>
          <w:color w:val="4B4B4D" w:themeColor="text2"/>
          <w:sz w:val="18"/>
          <w:szCs w:val="18"/>
        </w:rPr>
        <w:t xml:space="preserve">: een model van een </w:t>
      </w:r>
      <w:r w:rsidR="1D304DDE" w:rsidRPr="2B90E172">
        <w:rPr>
          <w:rFonts w:cs="Times New Roman (Hoofdtekst CS)"/>
          <w:color w:val="4B4B4D" w:themeColor="text2"/>
          <w:sz w:val="18"/>
          <w:szCs w:val="18"/>
        </w:rPr>
        <w:t>specifiek</w:t>
      </w:r>
      <w:r w:rsidRPr="2B90E172">
        <w:rPr>
          <w:rFonts w:cs="Times New Roman (Hoofdtekst CS)"/>
          <w:color w:val="4B4B4D" w:themeColor="text2"/>
          <w:sz w:val="18"/>
          <w:szCs w:val="18"/>
        </w:rPr>
        <w:t xml:space="preserve"> </w:t>
      </w:r>
      <w:r w:rsidR="009A0914">
        <w:rPr>
          <w:rFonts w:cs="Times New Roman (Hoofdtekst CS)"/>
          <w:color w:val="4B4B4D" w:themeColor="text2"/>
          <w:sz w:val="18"/>
          <w:szCs w:val="18"/>
        </w:rPr>
        <w:t>(</w:t>
      </w:r>
      <w:r w:rsidRPr="2B90E172">
        <w:rPr>
          <w:rFonts w:cs="Times New Roman (Hoofdtekst CS)"/>
          <w:color w:val="4B4B4D" w:themeColor="text2"/>
          <w:sz w:val="18"/>
          <w:szCs w:val="18"/>
        </w:rPr>
        <w:t>IZB-</w:t>
      </w:r>
      <w:r w:rsidR="009A0914">
        <w:rPr>
          <w:rFonts w:cs="Times New Roman (Hoofdtekst CS)"/>
          <w:color w:val="4B4B4D" w:themeColor="text2"/>
          <w:sz w:val="18"/>
          <w:szCs w:val="18"/>
        </w:rPr>
        <w:t>)</w:t>
      </w:r>
      <w:r w:rsidRPr="2B90E172">
        <w:rPr>
          <w:rFonts w:cs="Times New Roman (Hoofdtekst CS)"/>
          <w:color w:val="4B4B4D" w:themeColor="text2"/>
          <w:sz w:val="18"/>
          <w:szCs w:val="18"/>
        </w:rPr>
        <w:t>domein waarin informatie</w:t>
      </w:r>
      <w:r w:rsidR="009522D6">
        <w:rPr>
          <w:rFonts w:cs="Times New Roman (Hoofdtekst CS)"/>
          <w:color w:val="4B4B4D" w:themeColor="text2"/>
          <w:sz w:val="18"/>
          <w:szCs w:val="18"/>
        </w:rPr>
        <w:t xml:space="preserve"> van het </w:t>
      </w:r>
      <w:r w:rsidR="009A0914">
        <w:rPr>
          <w:rFonts w:cs="Times New Roman (Hoofdtekst CS)"/>
          <w:color w:val="4B4B4D" w:themeColor="text2"/>
          <w:sz w:val="18"/>
          <w:szCs w:val="18"/>
        </w:rPr>
        <w:t>(IZB)-</w:t>
      </w:r>
      <w:r w:rsidR="009522D6">
        <w:rPr>
          <w:rFonts w:cs="Times New Roman (Hoofdtekst CS)"/>
          <w:color w:val="4B4B4D" w:themeColor="text2"/>
          <w:sz w:val="18"/>
          <w:szCs w:val="18"/>
        </w:rPr>
        <w:t>domein</w:t>
      </w:r>
      <w:r w:rsidRPr="2B90E172">
        <w:rPr>
          <w:rFonts w:cs="Times New Roman (Hoofdtekst CS)"/>
          <w:color w:val="4B4B4D" w:themeColor="text2"/>
          <w:sz w:val="18"/>
          <w:szCs w:val="18"/>
        </w:rPr>
        <w:t xml:space="preserve"> en het gebruik</w:t>
      </w:r>
      <w:r w:rsidR="005046A5">
        <w:rPr>
          <w:rFonts w:cs="Times New Roman (Hoofdtekst CS)"/>
          <w:color w:val="4B4B4D" w:themeColor="text2"/>
          <w:sz w:val="18"/>
          <w:szCs w:val="18"/>
        </w:rPr>
        <w:t xml:space="preserve"> van de data</w:t>
      </w:r>
      <w:r w:rsidRPr="2B90E172">
        <w:rPr>
          <w:rFonts w:cs="Times New Roman (Hoofdtekst CS)"/>
          <w:color w:val="4B4B4D" w:themeColor="text2"/>
          <w:sz w:val="18"/>
          <w:szCs w:val="18"/>
        </w:rPr>
        <w:t xml:space="preserve"> </w:t>
      </w:r>
      <w:r w:rsidR="00AC31C8">
        <w:rPr>
          <w:rFonts w:cs="Times New Roman (Hoofdtekst CS)"/>
          <w:color w:val="4B4B4D" w:themeColor="text2"/>
          <w:sz w:val="18"/>
          <w:szCs w:val="18"/>
        </w:rPr>
        <w:t>binnen</w:t>
      </w:r>
      <w:r w:rsidR="00FB612C">
        <w:rPr>
          <w:rFonts w:cs="Times New Roman (Hoofdtekst CS)"/>
          <w:color w:val="4B4B4D" w:themeColor="text2"/>
          <w:sz w:val="18"/>
          <w:szCs w:val="18"/>
        </w:rPr>
        <w:t xml:space="preserve"> het </w:t>
      </w:r>
      <w:r w:rsidR="009A0914">
        <w:rPr>
          <w:rFonts w:cs="Times New Roman (Hoofdtekst CS)"/>
          <w:color w:val="4B4B4D" w:themeColor="text2"/>
          <w:sz w:val="18"/>
          <w:szCs w:val="18"/>
        </w:rPr>
        <w:t>(IZB-)</w:t>
      </w:r>
      <w:r w:rsidR="003F5334">
        <w:rPr>
          <w:rFonts w:cs="Times New Roman (Hoofdtekst CS)"/>
          <w:color w:val="4B4B4D" w:themeColor="text2"/>
          <w:sz w:val="18"/>
          <w:szCs w:val="18"/>
        </w:rPr>
        <w:t>domein</w:t>
      </w:r>
      <w:r w:rsidRPr="2B90E172">
        <w:rPr>
          <w:rFonts w:cs="Times New Roman (Hoofdtekst CS)"/>
          <w:color w:val="4B4B4D" w:themeColor="text2"/>
          <w:sz w:val="18"/>
          <w:szCs w:val="18"/>
        </w:rPr>
        <w:t xml:space="preserve"> worden vastgelegd door inhoudelijke professionals én IV-specialisten.</w:t>
      </w:r>
      <w:r w:rsidR="00EB68F0">
        <w:rPr>
          <w:rFonts w:cs="Times New Roman (Hoofdtekst CS)"/>
          <w:color w:val="4B4B4D" w:themeColor="text2"/>
          <w:sz w:val="18"/>
          <w:szCs w:val="18"/>
        </w:rPr>
        <w:t xml:space="preserve"> De domeinmodellen </w:t>
      </w:r>
      <w:r w:rsidR="6506A4AA" w:rsidRPr="75E02BB2">
        <w:rPr>
          <w:rFonts w:cs="Times New Roman (Hoofdtekst CS)"/>
          <w:color w:val="4B4B4D" w:themeColor="text2"/>
          <w:sz w:val="18"/>
          <w:szCs w:val="18"/>
        </w:rPr>
        <w:t xml:space="preserve">worden </w:t>
      </w:r>
      <w:r w:rsidR="007414F5">
        <w:rPr>
          <w:rFonts w:cs="Times New Roman (Hoofdtekst CS)"/>
          <w:color w:val="4B4B4D" w:themeColor="text2"/>
          <w:sz w:val="18"/>
          <w:szCs w:val="18"/>
        </w:rPr>
        <w:t>gebaseerd</w:t>
      </w:r>
      <w:r w:rsidRPr="66657B82">
        <w:rPr>
          <w:rFonts w:cs="Times New Roman (Hoofdtekst CS)"/>
          <w:color w:val="4B4B4D" w:themeColor="text2"/>
          <w:sz w:val="18"/>
          <w:szCs w:val="18"/>
        </w:rPr>
        <w:t xml:space="preserve"> op (</w:t>
      </w:r>
      <w:proofErr w:type="spellStart"/>
      <w:r w:rsidRPr="66657B82">
        <w:rPr>
          <w:rFonts w:cs="Times New Roman (Hoofdtekst CS)"/>
          <w:color w:val="4B4B4D" w:themeColor="text2"/>
          <w:sz w:val="18"/>
          <w:szCs w:val="18"/>
        </w:rPr>
        <w:t>inter</w:t>
      </w:r>
      <w:proofErr w:type="spellEnd"/>
      <w:r w:rsidRPr="66657B82">
        <w:rPr>
          <w:rFonts w:cs="Times New Roman (Hoofdtekst CS)"/>
          <w:color w:val="4B4B4D" w:themeColor="text2"/>
          <w:sz w:val="18"/>
          <w:szCs w:val="18"/>
        </w:rPr>
        <w:t>)nationale standaarden</w:t>
      </w:r>
      <w:r w:rsidR="00DA0B8E" w:rsidRPr="451F1900" w:rsidDel="6E6A6D0A">
        <w:rPr>
          <w:rFonts w:cs="Times New Roman (Hoofdtekst CS)"/>
          <w:color w:val="4B4B4D" w:themeColor="text2"/>
          <w:sz w:val="18"/>
          <w:szCs w:val="18"/>
        </w:rPr>
        <w:t xml:space="preserve"> </w:t>
      </w:r>
      <w:r w:rsidRPr="66657B82">
        <w:rPr>
          <w:rFonts w:cs="Times New Roman (Hoofdtekst CS)"/>
          <w:color w:val="4B4B4D" w:themeColor="text2"/>
          <w:sz w:val="18"/>
          <w:szCs w:val="18"/>
        </w:rPr>
        <w:t>en ondersteun</w:t>
      </w:r>
      <w:r w:rsidR="00BC1E84">
        <w:rPr>
          <w:rFonts w:cs="Times New Roman (Hoofdtekst CS)"/>
          <w:color w:val="4B4B4D" w:themeColor="text2"/>
          <w:sz w:val="18"/>
          <w:szCs w:val="18"/>
        </w:rPr>
        <w:t>t</w:t>
      </w:r>
      <w:r w:rsidRPr="66657B82">
        <w:rPr>
          <w:rFonts w:cs="Times New Roman (Hoofdtekst CS)"/>
          <w:color w:val="4B4B4D" w:themeColor="text2"/>
          <w:sz w:val="18"/>
          <w:szCs w:val="18"/>
        </w:rPr>
        <w:t xml:space="preserve"> door standaardisatiepartijen als </w:t>
      </w:r>
      <w:proofErr w:type="spellStart"/>
      <w:r w:rsidRPr="66657B82">
        <w:rPr>
          <w:rFonts w:cs="Times New Roman (Hoofdtekst CS)"/>
          <w:color w:val="4B4B4D" w:themeColor="text2"/>
          <w:sz w:val="18"/>
          <w:szCs w:val="18"/>
        </w:rPr>
        <w:t>Nictiz</w:t>
      </w:r>
      <w:proofErr w:type="spellEnd"/>
      <w:r w:rsidRPr="66657B82">
        <w:rPr>
          <w:rFonts w:cs="Times New Roman (Hoofdtekst CS)"/>
          <w:color w:val="4B4B4D" w:themeColor="text2"/>
          <w:sz w:val="18"/>
          <w:szCs w:val="18"/>
        </w:rPr>
        <w:t>.</w:t>
      </w:r>
      <w:r w:rsidR="0067693A" w:rsidRPr="0067693A">
        <w:t xml:space="preserve"> </w:t>
      </w:r>
      <w:r w:rsidR="00B40FEB" w:rsidRPr="40D9B700">
        <w:rPr>
          <w:rFonts w:cs="Times New Roman (Hoofdtekst CS)"/>
          <w:color w:val="4B4B4D" w:themeColor="text2"/>
          <w:sz w:val="18"/>
          <w:szCs w:val="18"/>
        </w:rPr>
        <w:t>De IZB-domeinmodellen worden gezamenlijk</w:t>
      </w:r>
      <w:r w:rsidR="00B40FEB">
        <w:rPr>
          <w:rFonts w:cs="Times New Roman (Hoofdtekst CS)"/>
          <w:color w:val="4B4B4D" w:themeColor="text2"/>
          <w:sz w:val="18"/>
          <w:szCs w:val="18"/>
        </w:rPr>
        <w:t xml:space="preserve">, door RIVM en </w:t>
      </w:r>
      <w:proofErr w:type="spellStart"/>
      <w:r w:rsidR="00B40FEB">
        <w:rPr>
          <w:rFonts w:cs="Times New Roman (Hoofdtekst CS)"/>
          <w:color w:val="4B4B4D" w:themeColor="text2"/>
          <w:sz w:val="18"/>
          <w:szCs w:val="18"/>
        </w:rPr>
        <w:t>GGD’en</w:t>
      </w:r>
      <w:proofErr w:type="spellEnd"/>
      <w:r w:rsidR="00B40FEB">
        <w:rPr>
          <w:rFonts w:cs="Times New Roman (Hoofdtekst CS)"/>
          <w:color w:val="4B4B4D" w:themeColor="text2"/>
          <w:sz w:val="18"/>
          <w:szCs w:val="18"/>
        </w:rPr>
        <w:t>,</w:t>
      </w:r>
      <w:r w:rsidR="00B40FEB" w:rsidRPr="40D9B700">
        <w:rPr>
          <w:rFonts w:cs="Times New Roman (Hoofdtekst CS)"/>
          <w:color w:val="4B4B4D" w:themeColor="text2"/>
          <w:sz w:val="18"/>
          <w:szCs w:val="18"/>
        </w:rPr>
        <w:t xml:space="preserve"> vastgesteld en </w:t>
      </w:r>
      <w:r w:rsidR="00B40FEB" w:rsidRPr="29A951EF">
        <w:rPr>
          <w:rFonts w:cs="Times New Roman (Hoofdtekst CS)"/>
          <w:color w:val="4B4B4D" w:themeColor="text2"/>
          <w:sz w:val="18"/>
          <w:szCs w:val="18"/>
        </w:rPr>
        <w:t>onderhouden</w:t>
      </w:r>
      <w:r w:rsidR="00B40FEB" w:rsidRPr="40D9B700">
        <w:rPr>
          <w:rFonts w:cs="Times New Roman (Hoofdtekst CS)"/>
          <w:color w:val="4B4B4D" w:themeColor="text2"/>
          <w:sz w:val="18"/>
          <w:szCs w:val="18"/>
        </w:rPr>
        <w:t>.</w:t>
      </w:r>
    </w:p>
    <w:p w14:paraId="3A2BA65E" w14:textId="77777777" w:rsidR="00E34EE0" w:rsidRDefault="00E34EE0" w:rsidP="009D3FBB">
      <w:pPr>
        <w:rPr>
          <w:rFonts w:cs="Times New Roman (Hoofdtekst CS)"/>
          <w:color w:val="4B4B4D" w:themeColor="text2"/>
          <w:sz w:val="18"/>
          <w:szCs w:val="18"/>
        </w:rPr>
      </w:pPr>
    </w:p>
    <w:p w14:paraId="08D8FBB0" w14:textId="6D5A9926" w:rsidR="00404356" w:rsidRDefault="00404356" w:rsidP="009D3FBB">
      <w:pPr>
        <w:rPr>
          <w:rFonts w:cs="Times New Roman (Hoofdtekst CS)"/>
          <w:color w:val="4B4B4D" w:themeColor="text1"/>
          <w:sz w:val="18"/>
          <w:szCs w:val="18"/>
        </w:rPr>
      </w:pPr>
      <w:r w:rsidRPr="2F671DF7">
        <w:rPr>
          <w:rFonts w:cs="Times New Roman (Hoofdtekst CS)"/>
          <w:color w:val="4B4B4D" w:themeColor="text2"/>
          <w:sz w:val="18"/>
          <w:szCs w:val="18"/>
        </w:rPr>
        <w:t xml:space="preserve">Voor </w:t>
      </w:r>
      <w:proofErr w:type="spellStart"/>
      <w:r w:rsidRPr="2F671DF7">
        <w:rPr>
          <w:rFonts w:cs="Times New Roman (Hoofdtekst CS)"/>
          <w:color w:val="4B4B4D" w:themeColor="text2"/>
          <w:sz w:val="18"/>
          <w:szCs w:val="18"/>
        </w:rPr>
        <w:t>informatieuitwisseling</w:t>
      </w:r>
      <w:proofErr w:type="spellEnd"/>
      <w:r w:rsidRPr="2F671DF7">
        <w:rPr>
          <w:rFonts w:cs="Times New Roman (Hoofdtekst CS)"/>
          <w:color w:val="4B4B4D" w:themeColor="text2"/>
          <w:sz w:val="18"/>
          <w:szCs w:val="18"/>
        </w:rPr>
        <w:t xml:space="preserve"> in de </w:t>
      </w:r>
      <w:r w:rsidR="00C92DF4" w:rsidRPr="2F671DF7">
        <w:rPr>
          <w:rFonts w:cs="Times New Roman (Hoofdtekst CS)"/>
          <w:color w:val="4B4B4D" w:themeColor="text2"/>
          <w:sz w:val="18"/>
          <w:szCs w:val="18"/>
        </w:rPr>
        <w:t xml:space="preserve">gehele </w:t>
      </w:r>
      <w:r w:rsidRPr="2F671DF7">
        <w:rPr>
          <w:rFonts w:cs="Times New Roman (Hoofdtekst CS)"/>
          <w:color w:val="4B4B4D" w:themeColor="text2"/>
          <w:sz w:val="18"/>
          <w:szCs w:val="18"/>
        </w:rPr>
        <w:t>keten</w:t>
      </w:r>
      <w:r w:rsidR="00C92DF4" w:rsidRPr="2F671DF7">
        <w:rPr>
          <w:rFonts w:cs="Times New Roman (Hoofdtekst CS)"/>
          <w:color w:val="4B4B4D" w:themeColor="text2"/>
          <w:sz w:val="18"/>
          <w:szCs w:val="18"/>
        </w:rPr>
        <w:t xml:space="preserve"> van </w:t>
      </w:r>
      <w:r w:rsidR="004F5FB6" w:rsidRPr="2F671DF7">
        <w:rPr>
          <w:rFonts w:cs="Times New Roman (Hoofdtekst CS)"/>
          <w:color w:val="4B4B4D" w:themeColor="text2"/>
          <w:sz w:val="18"/>
          <w:szCs w:val="18"/>
        </w:rPr>
        <w:t>testen tot en met behandelen</w:t>
      </w:r>
      <w:r w:rsidRPr="2F671DF7">
        <w:rPr>
          <w:rFonts w:cs="Times New Roman (Hoofdtekst CS)"/>
          <w:color w:val="4B4B4D" w:themeColor="text2"/>
          <w:sz w:val="18"/>
          <w:szCs w:val="18"/>
        </w:rPr>
        <w:t xml:space="preserve"> hanteren we </w:t>
      </w:r>
      <w:r w:rsidR="6E6A6D0A" w:rsidRPr="2F671DF7">
        <w:rPr>
          <w:rFonts w:cs="Times New Roman (Hoofdtekst CS)"/>
          <w:color w:val="4B4B4D" w:themeColor="text2"/>
          <w:sz w:val="18"/>
          <w:szCs w:val="18"/>
        </w:rPr>
        <w:t>uitwisselingsstandaarden</w:t>
      </w:r>
      <w:r w:rsidRPr="2F671DF7">
        <w:rPr>
          <w:rFonts w:cs="Times New Roman (Hoofdtekst CS)"/>
          <w:color w:val="4B4B4D" w:themeColor="text2"/>
          <w:sz w:val="18"/>
          <w:szCs w:val="18"/>
        </w:rPr>
        <w:t xml:space="preserve">, zoals die </w:t>
      </w:r>
      <w:r w:rsidR="00B2637F" w:rsidRPr="2F671DF7">
        <w:rPr>
          <w:rFonts w:cs="Times New Roman (Hoofdtekst CS)"/>
          <w:color w:val="4B4B4D" w:themeColor="text2"/>
          <w:sz w:val="18"/>
          <w:szCs w:val="18"/>
        </w:rPr>
        <w:t xml:space="preserve">door </w:t>
      </w:r>
      <w:proofErr w:type="spellStart"/>
      <w:r w:rsidR="00B2637F" w:rsidRPr="2F671DF7">
        <w:rPr>
          <w:rFonts w:cs="Times New Roman (Hoofdtekst CS)"/>
          <w:color w:val="4B4B4D" w:themeColor="text2"/>
          <w:sz w:val="18"/>
          <w:szCs w:val="18"/>
        </w:rPr>
        <w:t>Nictiz</w:t>
      </w:r>
      <w:proofErr w:type="spellEnd"/>
      <w:r w:rsidR="00B2637F" w:rsidRPr="2F671DF7">
        <w:rPr>
          <w:rFonts w:cs="Times New Roman (Hoofdtekst CS)"/>
          <w:color w:val="4B4B4D" w:themeColor="text2"/>
          <w:sz w:val="18"/>
          <w:szCs w:val="18"/>
        </w:rPr>
        <w:t xml:space="preserve"> </w:t>
      </w:r>
      <w:r w:rsidR="008C00AB" w:rsidRPr="2F671DF7">
        <w:rPr>
          <w:rFonts w:cs="Times New Roman (Hoofdtekst CS)"/>
          <w:color w:val="4B4B4D" w:themeColor="text2"/>
          <w:sz w:val="18"/>
          <w:szCs w:val="18"/>
        </w:rPr>
        <w:t>opgesteld zijn</w:t>
      </w:r>
      <w:r w:rsidRPr="2F671DF7">
        <w:rPr>
          <w:rFonts w:cs="Times New Roman (Hoofdtekst CS)"/>
          <w:color w:val="4B4B4D" w:themeColor="text2"/>
          <w:sz w:val="18"/>
          <w:szCs w:val="18"/>
        </w:rPr>
        <w:t xml:space="preserve">. Waar nodig </w:t>
      </w:r>
      <w:r w:rsidR="2E354BC8" w:rsidRPr="2F671DF7">
        <w:rPr>
          <w:rFonts w:cs="Times New Roman (Hoofdtekst CS)"/>
          <w:color w:val="4B4B4D" w:themeColor="text2"/>
          <w:sz w:val="18"/>
          <w:szCs w:val="18"/>
        </w:rPr>
        <w:t xml:space="preserve">wordt actief bijgedragen </w:t>
      </w:r>
      <w:r w:rsidRPr="2F671DF7">
        <w:rPr>
          <w:rFonts w:cs="Times New Roman (Hoofdtekst CS)"/>
          <w:color w:val="4B4B4D" w:themeColor="text2"/>
          <w:sz w:val="18"/>
          <w:szCs w:val="18"/>
        </w:rPr>
        <w:t>aan de totstandkoming van (</w:t>
      </w:r>
      <w:proofErr w:type="spellStart"/>
      <w:r w:rsidRPr="2F671DF7">
        <w:rPr>
          <w:rFonts w:cs="Times New Roman (Hoofdtekst CS)"/>
          <w:color w:val="4B4B4D" w:themeColor="text2"/>
          <w:sz w:val="18"/>
          <w:szCs w:val="18"/>
        </w:rPr>
        <w:t>inter</w:t>
      </w:r>
      <w:proofErr w:type="spellEnd"/>
      <w:r w:rsidRPr="2F671DF7">
        <w:rPr>
          <w:rFonts w:cs="Times New Roman (Hoofdtekst CS)"/>
          <w:color w:val="4B4B4D" w:themeColor="text2"/>
          <w:sz w:val="18"/>
          <w:szCs w:val="18"/>
        </w:rPr>
        <w:t>)nationale standaarden.</w:t>
      </w:r>
    </w:p>
    <w:p w14:paraId="33943A1A" w14:textId="57482C26" w:rsidR="00404356" w:rsidRDefault="00404356" w:rsidP="00C802C7">
      <w:pPr>
        <w:rPr>
          <w:rFonts w:cs="Times New Roman (Hoofdtekst CS)"/>
          <w:color w:val="4B4B4D" w:themeColor="text1"/>
          <w:sz w:val="18"/>
        </w:rPr>
      </w:pPr>
    </w:p>
    <w:p w14:paraId="1CB2BD9F" w14:textId="2EA0AE42" w:rsidR="00404356" w:rsidRDefault="00046776" w:rsidP="00C802C7">
      <w:pPr>
        <w:rPr>
          <w:rFonts w:cs="Times New Roman (Hoofdtekst CS)"/>
          <w:color w:val="4B4B4D" w:themeColor="text1"/>
          <w:sz w:val="18"/>
          <w:szCs w:val="18"/>
        </w:rPr>
      </w:pPr>
      <w:r>
        <w:rPr>
          <w:rFonts w:cs="Times New Roman (Hoofdtekst CS)"/>
          <w:noProof/>
          <w:color w:val="4B4B4D" w:themeColor="text1"/>
          <w:sz w:val="18"/>
        </w:rPr>
        <w:drawing>
          <wp:anchor distT="0" distB="0" distL="114300" distR="114300" simplePos="0" relativeHeight="251658241" behindDoc="0" locked="0" layoutInCell="1" allowOverlap="1" wp14:anchorId="2020509C" wp14:editId="6549DF6F">
            <wp:simplePos x="0" y="0"/>
            <wp:positionH relativeFrom="margin">
              <wp:align>left</wp:align>
            </wp:positionH>
            <wp:positionV relativeFrom="paragraph">
              <wp:posOffset>251927</wp:posOffset>
            </wp:positionV>
            <wp:extent cx="6357048" cy="3040159"/>
            <wp:effectExtent l="0" t="0" r="5715" b="8255"/>
            <wp:wrapTopAndBottom/>
            <wp:docPr id="1875526125" name="Afbeelding 1875526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7048" cy="3040159"/>
                    </a:xfrm>
                    <a:prstGeom prst="rect">
                      <a:avLst/>
                    </a:prstGeom>
                    <a:noFill/>
                  </pic:spPr>
                </pic:pic>
              </a:graphicData>
            </a:graphic>
            <wp14:sizeRelH relativeFrom="page">
              <wp14:pctWidth>0</wp14:pctWidth>
            </wp14:sizeRelH>
            <wp14:sizeRelV relativeFrom="page">
              <wp14:pctHeight>0</wp14:pctHeight>
            </wp14:sizeRelV>
          </wp:anchor>
        </w:drawing>
      </w:r>
      <w:r w:rsidR="008E1A31" w:rsidRPr="1A464F4C">
        <w:rPr>
          <w:rFonts w:cs="Times New Roman (Hoofdtekst CS)"/>
          <w:color w:val="4B4B4D" w:themeColor="text1"/>
          <w:sz w:val="18"/>
          <w:szCs w:val="18"/>
        </w:rPr>
        <w:t>Schematisch</w:t>
      </w:r>
    </w:p>
    <w:p w14:paraId="347775C4" w14:textId="5A31413D" w:rsidR="00404356" w:rsidRDefault="00404356" w:rsidP="00C802C7">
      <w:pPr>
        <w:rPr>
          <w:rFonts w:cs="Times New Roman (Hoofdtekst CS)"/>
          <w:color w:val="4B4B4D" w:themeColor="text1"/>
          <w:sz w:val="18"/>
        </w:rPr>
      </w:pPr>
    </w:p>
    <w:p w14:paraId="0CF53438" w14:textId="281FF165" w:rsidR="000E1C61" w:rsidRDefault="000E1C61" w:rsidP="00825D0B">
      <w:pPr>
        <w:pStyle w:val="Kop2"/>
        <w:spacing w:before="0"/>
        <w:ind w:left="0" w:firstLine="0"/>
      </w:pPr>
      <w:bookmarkStart w:id="18" w:name="_Toc136540985"/>
      <w:r>
        <w:t>G</w:t>
      </w:r>
      <w:r w:rsidRPr="000E1C61">
        <w:t>enerieke IT</w:t>
      </w:r>
      <w:r w:rsidR="1AB06262">
        <w:t>-</w:t>
      </w:r>
      <w:r w:rsidRPr="000E1C61">
        <w:t>voorzieningen</w:t>
      </w:r>
      <w:bookmarkEnd w:id="18"/>
    </w:p>
    <w:p w14:paraId="1AAAB927" w14:textId="55A3EE9E" w:rsidR="4B9E1920" w:rsidRDefault="4B9E1920" w:rsidP="5B46EBE2">
      <w:pPr>
        <w:rPr>
          <w:rFonts w:cs="Times New Roman (Hoofdtekst CS)"/>
          <w:color w:val="4B4B4D" w:themeColor="text2"/>
          <w:sz w:val="18"/>
          <w:szCs w:val="18"/>
        </w:rPr>
      </w:pPr>
      <w:r w:rsidRPr="2F671DF7">
        <w:rPr>
          <w:rFonts w:cs="Times New Roman (Hoofdtekst CS)"/>
          <w:color w:val="4B4B4D" w:themeColor="text2"/>
          <w:sz w:val="18"/>
          <w:szCs w:val="18"/>
        </w:rPr>
        <w:t xml:space="preserve">Het uitgangspunt van het nieuwe IV-landschap is dat de applicaties </w:t>
      </w:r>
      <w:r w:rsidR="002C2DC7" w:rsidRPr="2F671DF7">
        <w:rPr>
          <w:rFonts w:cs="Times New Roman (Hoofdtekst CS)"/>
          <w:color w:val="4B4B4D" w:themeColor="text2"/>
          <w:sz w:val="18"/>
          <w:szCs w:val="18"/>
        </w:rPr>
        <w:t xml:space="preserve">gebruikmaken van de generieke </w:t>
      </w:r>
      <w:r w:rsidR="000061B6" w:rsidRPr="2F671DF7">
        <w:rPr>
          <w:rFonts w:cs="Times New Roman (Hoofdtekst CS)"/>
          <w:color w:val="4B4B4D" w:themeColor="text2"/>
          <w:sz w:val="18"/>
          <w:szCs w:val="18"/>
        </w:rPr>
        <w:t xml:space="preserve">infrastructuur </w:t>
      </w:r>
      <w:r w:rsidR="4DFCC522" w:rsidRPr="2F671DF7">
        <w:rPr>
          <w:rFonts w:cs="Times New Roman (Hoofdtekst CS)"/>
          <w:color w:val="4B4B4D" w:themeColor="text2"/>
          <w:sz w:val="18"/>
          <w:szCs w:val="18"/>
        </w:rPr>
        <w:t>bouwblokken</w:t>
      </w:r>
      <w:r w:rsidR="000061B6" w:rsidRPr="2F671DF7">
        <w:rPr>
          <w:rFonts w:cs="Times New Roman (Hoofdtekst CS)"/>
          <w:color w:val="4B4B4D" w:themeColor="text2"/>
          <w:sz w:val="18"/>
          <w:szCs w:val="18"/>
        </w:rPr>
        <w:t xml:space="preserve"> </w:t>
      </w:r>
      <w:r w:rsidR="002C2DC7" w:rsidRPr="2F671DF7">
        <w:rPr>
          <w:rFonts w:cs="Times New Roman (Hoofdtekst CS)"/>
          <w:color w:val="4B4B4D" w:themeColor="text2"/>
          <w:sz w:val="18"/>
          <w:szCs w:val="18"/>
        </w:rPr>
        <w:t>in het landschap (zie hier</w:t>
      </w:r>
      <w:r w:rsidR="00092C34">
        <w:rPr>
          <w:rFonts w:cs="Times New Roman (Hoofdtekst CS)"/>
          <w:color w:val="4B4B4D" w:themeColor="text2"/>
          <w:sz w:val="18"/>
          <w:szCs w:val="18"/>
        </w:rPr>
        <w:t>boven</w:t>
      </w:r>
      <w:r w:rsidR="002C2DC7" w:rsidRPr="2F671DF7">
        <w:rPr>
          <w:rFonts w:cs="Times New Roman (Hoofdtekst CS)"/>
          <w:color w:val="4B4B4D" w:themeColor="text2"/>
          <w:sz w:val="18"/>
          <w:szCs w:val="18"/>
        </w:rPr>
        <w:t>)</w:t>
      </w:r>
      <w:r w:rsidR="00B7171B" w:rsidRPr="2F671DF7">
        <w:rPr>
          <w:rFonts w:cs="Times New Roman (Hoofdtekst CS)"/>
          <w:color w:val="4B4B4D" w:themeColor="text2"/>
          <w:sz w:val="18"/>
          <w:szCs w:val="18"/>
        </w:rPr>
        <w:t xml:space="preserve">. </w:t>
      </w:r>
    </w:p>
    <w:p w14:paraId="6F99B4CD" w14:textId="1F07993B" w:rsidR="4B9E1920" w:rsidRDefault="56231F9F" w:rsidP="5B46EBE2">
      <w:pPr>
        <w:rPr>
          <w:rFonts w:cs="Times New Roman (Hoofdtekst CS)"/>
          <w:color w:val="4B4B4D" w:themeColor="text2"/>
          <w:sz w:val="18"/>
          <w:szCs w:val="18"/>
        </w:rPr>
      </w:pPr>
      <w:r w:rsidRPr="2F671DF7">
        <w:rPr>
          <w:rFonts w:cs="Times New Roman (Hoofdtekst CS)"/>
          <w:color w:val="4B4B4D" w:themeColor="text2"/>
          <w:sz w:val="18"/>
          <w:szCs w:val="18"/>
        </w:rPr>
        <w:t>H</w:t>
      </w:r>
      <w:r w:rsidR="4B9E1920" w:rsidRPr="2F671DF7">
        <w:rPr>
          <w:rFonts w:cs="Times New Roman (Hoofdtekst CS)"/>
          <w:color w:val="4B4B4D" w:themeColor="text2"/>
          <w:sz w:val="18"/>
          <w:szCs w:val="18"/>
        </w:rPr>
        <w:t>et</w:t>
      </w:r>
      <w:r w:rsidRPr="2F671DF7">
        <w:rPr>
          <w:rFonts w:cs="Times New Roman (Hoofdtekst CS)"/>
          <w:color w:val="4B4B4D" w:themeColor="text2"/>
          <w:sz w:val="18"/>
          <w:szCs w:val="18"/>
        </w:rPr>
        <w:t xml:space="preserve"> is</w:t>
      </w:r>
      <w:r w:rsidR="4B9E1920" w:rsidRPr="2F671DF7">
        <w:rPr>
          <w:rFonts w:cs="Times New Roman (Hoofdtekst CS)"/>
          <w:color w:val="4B4B4D" w:themeColor="text2"/>
          <w:sz w:val="18"/>
          <w:szCs w:val="18"/>
        </w:rPr>
        <w:t xml:space="preserve"> de bedoeling dat bij een (volgende) pandemie gebruik gemaakt kan worden van de aanwezige bouwblokken, waarin de eisen t</w:t>
      </w:r>
      <w:r w:rsidR="2381DA53" w:rsidRPr="2F671DF7">
        <w:rPr>
          <w:rFonts w:cs="Times New Roman (Hoofdtekst CS)"/>
          <w:color w:val="4B4B4D" w:themeColor="text2"/>
          <w:sz w:val="18"/>
          <w:szCs w:val="18"/>
        </w:rPr>
        <w:t>en aanzien van</w:t>
      </w:r>
      <w:r w:rsidR="4B9E1920" w:rsidRPr="2F671DF7">
        <w:rPr>
          <w:rFonts w:cs="Times New Roman (Hoofdtekst CS)"/>
          <w:color w:val="4B4B4D" w:themeColor="text2"/>
          <w:sz w:val="18"/>
          <w:szCs w:val="18"/>
        </w:rPr>
        <w:t xml:space="preserve"> privacy, security en </w:t>
      </w:r>
      <w:proofErr w:type="spellStart"/>
      <w:r w:rsidR="4B9E1920" w:rsidRPr="2F671DF7">
        <w:rPr>
          <w:rFonts w:cs="Times New Roman (Hoofdtekst CS)"/>
          <w:color w:val="4B4B4D" w:themeColor="text2"/>
          <w:sz w:val="18"/>
          <w:szCs w:val="18"/>
        </w:rPr>
        <w:t>compliancy</w:t>
      </w:r>
      <w:proofErr w:type="spellEnd"/>
      <w:r w:rsidR="4B9E1920" w:rsidRPr="2F671DF7">
        <w:rPr>
          <w:rFonts w:cs="Times New Roman (Hoofdtekst CS)"/>
          <w:color w:val="4B4B4D" w:themeColor="text2"/>
          <w:sz w:val="18"/>
          <w:szCs w:val="18"/>
        </w:rPr>
        <w:t xml:space="preserve"> geborgd zijn.</w:t>
      </w:r>
    </w:p>
    <w:p w14:paraId="4524E30E" w14:textId="2D0AC973" w:rsidR="5B46EBE2" w:rsidRDefault="5B46EBE2" w:rsidP="5B46EBE2">
      <w:pPr>
        <w:rPr>
          <w:rFonts w:cs="Times New Roman (Hoofdtekst CS)"/>
          <w:color w:val="4B4B4D" w:themeColor="text2"/>
          <w:sz w:val="18"/>
          <w:szCs w:val="18"/>
        </w:rPr>
      </w:pPr>
    </w:p>
    <w:p w14:paraId="09CE824A" w14:textId="1427FADC" w:rsidR="00760B60" w:rsidRPr="001D1DA3" w:rsidRDefault="6041F356" w:rsidP="001D1DA3">
      <w:pPr>
        <w:rPr>
          <w:rFonts w:cs="Times New Roman (Hoofdtekst CS)"/>
          <w:color w:val="4B4B4D" w:themeColor="text2"/>
          <w:sz w:val="18"/>
          <w:szCs w:val="18"/>
        </w:rPr>
      </w:pPr>
      <w:r w:rsidRPr="001D1DA3">
        <w:rPr>
          <w:rFonts w:cs="Times New Roman (Hoofdtekst CS)"/>
          <w:color w:val="4B4B4D" w:themeColor="text2"/>
          <w:sz w:val="18"/>
          <w:szCs w:val="18"/>
        </w:rPr>
        <w:t xml:space="preserve">De gewenste </w:t>
      </w:r>
      <w:r w:rsidR="003A021E">
        <w:rPr>
          <w:rFonts w:cs="Times New Roman (Hoofdtekst CS)"/>
          <w:color w:val="4B4B4D" w:themeColor="text2"/>
          <w:sz w:val="18"/>
          <w:szCs w:val="18"/>
        </w:rPr>
        <w:t xml:space="preserve">generieke </w:t>
      </w:r>
      <w:r w:rsidRPr="001D1DA3">
        <w:rPr>
          <w:rFonts w:cs="Times New Roman (Hoofdtekst CS)"/>
          <w:color w:val="4B4B4D" w:themeColor="text2"/>
          <w:sz w:val="18"/>
          <w:szCs w:val="18"/>
        </w:rPr>
        <w:t xml:space="preserve">bouwblokken (IV-diensten) zijn: </w:t>
      </w:r>
    </w:p>
    <w:p w14:paraId="4EA00D70" w14:textId="4A2F6E77" w:rsidR="00070094" w:rsidRPr="001D1DA3" w:rsidRDefault="4426EBD5" w:rsidP="001D1DA3">
      <w:pPr>
        <w:pStyle w:val="Lijstalinea"/>
        <w:numPr>
          <w:ilvl w:val="0"/>
          <w:numId w:val="47"/>
        </w:numPr>
        <w:rPr>
          <w:rFonts w:cs="Times New Roman (Hoofdtekst CS)"/>
          <w:color w:val="4B4B4D" w:themeColor="text2"/>
          <w:sz w:val="18"/>
          <w:szCs w:val="18"/>
        </w:rPr>
      </w:pPr>
      <w:r w:rsidRPr="7F427118">
        <w:rPr>
          <w:rFonts w:cs="Times New Roman (Hoofdtekst CS)"/>
          <w:color w:val="4B4B4D" w:themeColor="text2"/>
          <w:sz w:val="18"/>
          <w:szCs w:val="18"/>
        </w:rPr>
        <w:t>d</w:t>
      </w:r>
      <w:r w:rsidR="00070094" w:rsidRPr="001D1DA3">
        <w:rPr>
          <w:rFonts w:cs="Times New Roman (Hoofdtekst CS)"/>
          <w:color w:val="4B4B4D" w:themeColor="text2"/>
          <w:sz w:val="18"/>
          <w:szCs w:val="18"/>
        </w:rPr>
        <w:t xml:space="preserve">igitale </w:t>
      </w:r>
      <w:r w:rsidR="007416CE">
        <w:rPr>
          <w:rFonts w:cs="Times New Roman (Hoofdtekst CS)"/>
          <w:color w:val="4B4B4D" w:themeColor="text2"/>
          <w:sz w:val="18"/>
          <w:szCs w:val="18"/>
        </w:rPr>
        <w:t>i</w:t>
      </w:r>
      <w:r w:rsidR="00070094" w:rsidRPr="001D1DA3">
        <w:rPr>
          <w:rFonts w:cs="Times New Roman (Hoofdtekst CS)"/>
          <w:color w:val="4B4B4D" w:themeColor="text2"/>
          <w:sz w:val="18"/>
          <w:szCs w:val="18"/>
        </w:rPr>
        <w:t xml:space="preserve">dentiteit </w:t>
      </w:r>
      <w:r w:rsidR="00601338">
        <w:rPr>
          <w:rFonts w:cs="Times New Roman (Hoofdtekst CS)"/>
          <w:color w:val="4B4B4D" w:themeColor="text2"/>
          <w:sz w:val="18"/>
          <w:szCs w:val="18"/>
        </w:rPr>
        <w:t>b</w:t>
      </w:r>
      <w:r w:rsidR="00070094" w:rsidRPr="001D1DA3">
        <w:rPr>
          <w:rFonts w:cs="Times New Roman (Hoofdtekst CS)"/>
          <w:color w:val="4B4B4D" w:themeColor="text2"/>
          <w:sz w:val="18"/>
          <w:szCs w:val="18"/>
        </w:rPr>
        <w:t>urgers en professionals</w:t>
      </w:r>
    </w:p>
    <w:p w14:paraId="6D3055E8" w14:textId="58F8B154" w:rsidR="00070094" w:rsidRPr="001D1DA3" w:rsidRDefault="60CDABED" w:rsidP="001D1DA3">
      <w:pPr>
        <w:pStyle w:val="Lijstalinea"/>
        <w:numPr>
          <w:ilvl w:val="0"/>
          <w:numId w:val="47"/>
        </w:numPr>
        <w:rPr>
          <w:rFonts w:cs="Times New Roman (Hoofdtekst CS)"/>
          <w:color w:val="4B4B4D" w:themeColor="text2"/>
          <w:sz w:val="18"/>
          <w:szCs w:val="18"/>
        </w:rPr>
      </w:pPr>
      <w:proofErr w:type="spellStart"/>
      <w:r w:rsidRPr="7F427118">
        <w:rPr>
          <w:rFonts w:cs="Times New Roman (Hoofdtekst CS)"/>
          <w:color w:val="4B4B4D" w:themeColor="text2"/>
          <w:sz w:val="18"/>
          <w:szCs w:val="18"/>
        </w:rPr>
        <w:t>c</w:t>
      </w:r>
      <w:r w:rsidR="00070094" w:rsidRPr="001D1DA3">
        <w:rPr>
          <w:rFonts w:cs="Times New Roman (Hoofdtekst CS)"/>
          <w:color w:val="4B4B4D" w:themeColor="text2"/>
          <w:sz w:val="18"/>
          <w:szCs w:val="18"/>
        </w:rPr>
        <w:t>loud</w:t>
      </w:r>
      <w:proofErr w:type="spellEnd"/>
    </w:p>
    <w:p w14:paraId="725C8569" w14:textId="434EEB09" w:rsidR="00070094" w:rsidRPr="001D1DA3" w:rsidRDefault="3FB0466F" w:rsidP="001D1DA3">
      <w:pPr>
        <w:pStyle w:val="Lijstalinea"/>
        <w:numPr>
          <w:ilvl w:val="0"/>
          <w:numId w:val="47"/>
        </w:numPr>
        <w:rPr>
          <w:rFonts w:cs="Times New Roman (Hoofdtekst CS)"/>
          <w:color w:val="4B4B4D" w:themeColor="text2"/>
          <w:sz w:val="18"/>
          <w:szCs w:val="18"/>
          <w:lang w:val="en-US"/>
        </w:rPr>
      </w:pPr>
      <w:r w:rsidRPr="001D1DA3">
        <w:rPr>
          <w:rFonts w:cs="Times New Roman (Hoofdtekst CS)"/>
          <w:color w:val="4B4B4D" w:themeColor="text2"/>
          <w:sz w:val="18"/>
          <w:szCs w:val="18"/>
          <w:lang w:val="en-US"/>
        </w:rPr>
        <w:t>e</w:t>
      </w:r>
      <w:r w:rsidR="00070094" w:rsidRPr="001D1DA3">
        <w:rPr>
          <w:rFonts w:cs="Times New Roman (Hoofdtekst CS)"/>
          <w:color w:val="4B4B4D" w:themeColor="text2"/>
          <w:sz w:val="18"/>
          <w:szCs w:val="18"/>
          <w:lang w:val="en-US"/>
        </w:rPr>
        <w:t>nd-to-end security monitoring</w:t>
      </w:r>
    </w:p>
    <w:p w14:paraId="62770F25" w14:textId="7B316F36" w:rsidR="00070094" w:rsidRPr="001D1DA3" w:rsidRDefault="6BFCC074" w:rsidP="001D1DA3">
      <w:pPr>
        <w:pStyle w:val="Lijstalinea"/>
        <w:numPr>
          <w:ilvl w:val="0"/>
          <w:numId w:val="47"/>
        </w:numPr>
        <w:rPr>
          <w:rFonts w:cs="Times New Roman (Hoofdtekst CS)"/>
          <w:color w:val="4B4B4D" w:themeColor="text2"/>
          <w:sz w:val="18"/>
          <w:szCs w:val="18"/>
        </w:rPr>
      </w:pPr>
      <w:r w:rsidRPr="755F4EB7">
        <w:rPr>
          <w:rFonts w:cs="Times New Roman (Hoofdtekst CS)"/>
          <w:color w:val="4B4B4D" w:themeColor="text2"/>
          <w:sz w:val="18"/>
          <w:szCs w:val="18"/>
        </w:rPr>
        <w:t>d</w:t>
      </w:r>
      <w:r w:rsidR="00070094" w:rsidRPr="001D1DA3">
        <w:rPr>
          <w:rFonts w:cs="Times New Roman (Hoofdtekst CS)"/>
          <w:color w:val="4B4B4D" w:themeColor="text2"/>
          <w:sz w:val="18"/>
          <w:szCs w:val="18"/>
        </w:rPr>
        <w:t xml:space="preserve">ata </w:t>
      </w:r>
      <w:r w:rsidR="00301A72">
        <w:rPr>
          <w:rFonts w:cs="Times New Roman (Hoofdtekst CS)"/>
          <w:color w:val="4B4B4D" w:themeColor="text2"/>
          <w:sz w:val="18"/>
          <w:szCs w:val="18"/>
        </w:rPr>
        <w:t>s</w:t>
      </w:r>
      <w:r w:rsidR="00070094" w:rsidRPr="001D1DA3">
        <w:rPr>
          <w:rFonts w:cs="Times New Roman (Hoofdtekst CS)"/>
          <w:color w:val="4B4B4D" w:themeColor="text2"/>
          <w:sz w:val="18"/>
          <w:szCs w:val="18"/>
        </w:rPr>
        <w:t>ervice</w:t>
      </w:r>
      <w:r w:rsidR="007263C6">
        <w:rPr>
          <w:rFonts w:cs="Times New Roman (Hoofdtekst CS)"/>
          <w:color w:val="4B4B4D" w:themeColor="text2"/>
          <w:sz w:val="18"/>
          <w:szCs w:val="18"/>
        </w:rPr>
        <w:t>s</w:t>
      </w:r>
    </w:p>
    <w:p w14:paraId="0C8CDDFA" w14:textId="62AE928C" w:rsidR="00070094" w:rsidRPr="001D1DA3" w:rsidRDefault="65AA841B" w:rsidP="001D1DA3">
      <w:pPr>
        <w:pStyle w:val="Lijstalinea"/>
        <w:numPr>
          <w:ilvl w:val="0"/>
          <w:numId w:val="47"/>
        </w:numPr>
        <w:rPr>
          <w:rFonts w:cs="Times New Roman (Hoofdtekst CS)"/>
          <w:color w:val="4B4B4D" w:themeColor="text2"/>
          <w:sz w:val="18"/>
          <w:szCs w:val="18"/>
        </w:rPr>
      </w:pPr>
      <w:r w:rsidRPr="3D6A2E49">
        <w:rPr>
          <w:rFonts w:cs="Times New Roman (Hoofdtekst CS)"/>
          <w:color w:val="4B4B4D" w:themeColor="text2"/>
          <w:sz w:val="18"/>
          <w:szCs w:val="18"/>
        </w:rPr>
        <w:t>k</w:t>
      </w:r>
      <w:r w:rsidR="00070094" w:rsidRPr="001D1DA3">
        <w:rPr>
          <w:rFonts w:cs="Times New Roman (Hoofdtekst CS)"/>
          <w:color w:val="4B4B4D" w:themeColor="text2"/>
          <w:sz w:val="18"/>
          <w:szCs w:val="18"/>
        </w:rPr>
        <w:t>oppelvlak</w:t>
      </w:r>
    </w:p>
    <w:p w14:paraId="132C8A01" w14:textId="05E58684" w:rsidR="00070094" w:rsidRPr="001D1DA3" w:rsidRDefault="636F3168" w:rsidP="001D1DA3">
      <w:pPr>
        <w:pStyle w:val="Lijstalinea"/>
        <w:numPr>
          <w:ilvl w:val="0"/>
          <w:numId w:val="47"/>
        </w:numPr>
        <w:rPr>
          <w:rFonts w:cs="Times New Roman (Hoofdtekst CS)"/>
          <w:color w:val="4B4B4D" w:themeColor="text2"/>
          <w:sz w:val="18"/>
          <w:szCs w:val="18"/>
        </w:rPr>
      </w:pPr>
      <w:r w:rsidRPr="2F671DF7">
        <w:rPr>
          <w:rFonts w:cs="Times New Roman (Hoofdtekst CS)"/>
          <w:color w:val="4B4B4D" w:themeColor="text2"/>
          <w:sz w:val="18"/>
          <w:szCs w:val="18"/>
        </w:rPr>
        <w:t>d</w:t>
      </w:r>
      <w:r w:rsidR="00070094" w:rsidRPr="2F671DF7">
        <w:rPr>
          <w:rFonts w:cs="Times New Roman (Hoofdtekst CS)"/>
          <w:color w:val="4B4B4D" w:themeColor="text2"/>
          <w:sz w:val="18"/>
          <w:szCs w:val="18"/>
        </w:rPr>
        <w:t xml:space="preserve">ata </w:t>
      </w:r>
      <w:r w:rsidR="06E2A0B0" w:rsidRPr="2F671DF7">
        <w:rPr>
          <w:rFonts w:cs="Times New Roman (Hoofdtekst CS)"/>
          <w:color w:val="4B4B4D" w:themeColor="text2"/>
          <w:sz w:val="18"/>
          <w:szCs w:val="18"/>
        </w:rPr>
        <w:t>i</w:t>
      </w:r>
      <w:r w:rsidR="00070094" w:rsidRPr="2F671DF7">
        <w:rPr>
          <w:rFonts w:cs="Times New Roman (Hoofdtekst CS)"/>
          <w:color w:val="4B4B4D" w:themeColor="text2"/>
          <w:sz w:val="18"/>
          <w:szCs w:val="18"/>
        </w:rPr>
        <w:t>ntelligence platform</w:t>
      </w:r>
    </w:p>
    <w:p w14:paraId="2EB6F519" w14:textId="09CBE37A" w:rsidR="00070094" w:rsidRPr="001D1DA3" w:rsidRDefault="2B40FEF2" w:rsidP="001D1DA3">
      <w:pPr>
        <w:pStyle w:val="Lijstalinea"/>
        <w:numPr>
          <w:ilvl w:val="0"/>
          <w:numId w:val="47"/>
        </w:numPr>
        <w:rPr>
          <w:rFonts w:cs="Times New Roman (Hoofdtekst CS)"/>
          <w:color w:val="4B4B4D" w:themeColor="text2"/>
          <w:sz w:val="18"/>
          <w:szCs w:val="18"/>
        </w:rPr>
      </w:pPr>
      <w:r w:rsidRPr="3D6A2E49">
        <w:rPr>
          <w:rFonts w:cs="Times New Roman (Hoofdtekst CS)"/>
          <w:color w:val="4B4B4D" w:themeColor="text2"/>
          <w:sz w:val="18"/>
          <w:szCs w:val="18"/>
        </w:rPr>
        <w:t>a</w:t>
      </w:r>
      <w:r w:rsidR="00070094" w:rsidRPr="001D1DA3">
        <w:rPr>
          <w:rFonts w:cs="Times New Roman (Hoofdtekst CS)"/>
          <w:color w:val="4B4B4D" w:themeColor="text2"/>
          <w:sz w:val="18"/>
          <w:szCs w:val="18"/>
        </w:rPr>
        <w:t>pplicatiebouwblokken compositie</w:t>
      </w:r>
    </w:p>
    <w:p w14:paraId="0D07E8B7" w14:textId="271AC7D2" w:rsidR="00F53288" w:rsidRPr="00315774" w:rsidRDefault="6F58704E" w:rsidP="00825D0B">
      <w:pPr>
        <w:pStyle w:val="Lijstalinea"/>
        <w:numPr>
          <w:ilvl w:val="0"/>
          <w:numId w:val="47"/>
        </w:numPr>
        <w:rPr>
          <w:rStyle w:val="normaltextrun"/>
          <w:rFonts w:cs="Times New Roman (Hoofdtekst CS)"/>
          <w:color w:val="4B4B4D" w:themeColor="text2"/>
          <w:sz w:val="18"/>
          <w:szCs w:val="18"/>
        </w:rPr>
      </w:pPr>
      <w:r w:rsidRPr="13F5ED09">
        <w:rPr>
          <w:rFonts w:cs="Times New Roman (Hoofdtekst CS)"/>
          <w:color w:val="4B4B4D" w:themeColor="text2"/>
          <w:sz w:val="18"/>
          <w:szCs w:val="18"/>
        </w:rPr>
        <w:t>v</w:t>
      </w:r>
      <w:r w:rsidR="00070094" w:rsidRPr="001D1DA3">
        <w:rPr>
          <w:rFonts w:cs="Times New Roman (Hoofdtekst CS)"/>
          <w:color w:val="4B4B4D" w:themeColor="text2"/>
          <w:sz w:val="18"/>
          <w:szCs w:val="18"/>
        </w:rPr>
        <w:t>eilige applicatie- en dataontsluiting</w:t>
      </w:r>
    </w:p>
    <w:p w14:paraId="60F0ABCA" w14:textId="77777777" w:rsidR="008F7C4C" w:rsidRPr="008F7C4C" w:rsidRDefault="008F7C4C" w:rsidP="00825D0B">
      <w:pPr>
        <w:rPr>
          <w:rStyle w:val="normaltextrun"/>
          <w:rFonts w:cs="Times New Roman (Hoofdtekst CS)"/>
          <w:color w:val="4B4B4D" w:themeColor="text1"/>
          <w:sz w:val="18"/>
        </w:rPr>
      </w:pPr>
    </w:p>
    <w:p w14:paraId="0BC119B0" w14:textId="1DB8DD75" w:rsidR="003D50ED" w:rsidRDefault="00CD50F0" w:rsidP="00825D0B">
      <w:pPr>
        <w:pStyle w:val="Kop1"/>
        <w:spacing w:before="0"/>
        <w:ind w:left="0" w:firstLine="0"/>
        <w:rPr>
          <w:rStyle w:val="normaltextrun"/>
          <w:rFonts w:asciiTheme="minorHAnsi" w:eastAsiaTheme="minorHAnsi" w:hAnsiTheme="minorHAnsi" w:cstheme="minorBidi"/>
          <w:b w:val="0"/>
          <w:color w:val="auto"/>
          <w:sz w:val="22"/>
          <w:szCs w:val="22"/>
        </w:rPr>
      </w:pPr>
      <w:bookmarkStart w:id="19" w:name="_Toc116977833"/>
      <w:bookmarkStart w:id="20" w:name="_Toc136540986"/>
      <w:r>
        <w:rPr>
          <w:rStyle w:val="normaltextrun"/>
        </w:rPr>
        <w:t>Opzet</w:t>
      </w:r>
      <w:r w:rsidR="00742422">
        <w:rPr>
          <w:rStyle w:val="normaltextrun"/>
        </w:rPr>
        <w:t xml:space="preserve"> marktconsultat</w:t>
      </w:r>
      <w:r w:rsidR="003D50ED">
        <w:rPr>
          <w:rStyle w:val="normaltextrun"/>
        </w:rPr>
        <w:t>ie</w:t>
      </w:r>
      <w:bookmarkEnd w:id="19"/>
      <w:bookmarkEnd w:id="20"/>
    </w:p>
    <w:p w14:paraId="29889CF7" w14:textId="77777777" w:rsidR="00CD50F0" w:rsidRDefault="00CD50F0" w:rsidP="00825D0B">
      <w:pPr>
        <w:pStyle w:val="05Broodtekst"/>
      </w:pPr>
    </w:p>
    <w:p w14:paraId="5E3AC361" w14:textId="2E6D6A5E" w:rsidR="00F53288" w:rsidRDefault="00F53288" w:rsidP="00825D0B">
      <w:pPr>
        <w:pStyle w:val="05Broodtekst"/>
      </w:pPr>
      <w:r>
        <w:t>Het Programma</w:t>
      </w:r>
      <w:r w:rsidR="002A724F">
        <w:t xml:space="preserve"> PP-IV</w:t>
      </w:r>
      <w:r w:rsidR="001F11CA">
        <w:t xml:space="preserve"> (binnen GGD GHOR </w:t>
      </w:r>
      <w:r w:rsidR="5C335069">
        <w:t>N</w:t>
      </w:r>
      <w:r w:rsidR="1E5AC9DA">
        <w:t>ederland</w:t>
      </w:r>
      <w:r w:rsidR="001F11CA">
        <w:t>)</w:t>
      </w:r>
      <w:r>
        <w:t xml:space="preserve"> is verantwoordelijk voor het definiëren en realiseren van de pandemisch parate IV</w:t>
      </w:r>
      <w:r w:rsidR="007868DF">
        <w:t xml:space="preserve"> voor de </w:t>
      </w:r>
      <w:r w:rsidR="00BB3C9A">
        <w:t>25</w:t>
      </w:r>
      <w:r w:rsidR="007868DF">
        <w:t xml:space="preserve"> </w:t>
      </w:r>
      <w:proofErr w:type="spellStart"/>
      <w:r w:rsidR="007868DF">
        <w:t>GGD’en</w:t>
      </w:r>
      <w:proofErr w:type="spellEnd"/>
      <w:r w:rsidR="639188F0">
        <w:t>.</w:t>
      </w:r>
      <w:r>
        <w:t xml:space="preserve"> Vanuit die </w:t>
      </w:r>
      <w:r w:rsidR="00A95D2A">
        <w:t>opdracht</w:t>
      </w:r>
      <w:r>
        <w:t xml:space="preserve"> heeft het </w:t>
      </w:r>
      <w:r w:rsidR="17A7A857">
        <w:t>p</w:t>
      </w:r>
      <w:r>
        <w:t xml:space="preserve">rogramma de leiding bij </w:t>
      </w:r>
      <w:r w:rsidR="05172614">
        <w:t>de</w:t>
      </w:r>
      <w:r>
        <w:t xml:space="preserve"> totstandkom</w:t>
      </w:r>
      <w:r w:rsidR="6DA8BC35">
        <w:t>ing</w:t>
      </w:r>
      <w:r>
        <w:t xml:space="preserve"> van de pandemisch parate IV.</w:t>
      </w:r>
    </w:p>
    <w:p w14:paraId="2B4FAB63" w14:textId="57617B0B" w:rsidR="008969E4" w:rsidRDefault="006F6EC3" w:rsidP="00825D0B">
      <w:pPr>
        <w:pStyle w:val="05Broodtekst"/>
      </w:pPr>
      <w:r w:rsidRPr="006F6EC3">
        <w:t xml:space="preserve">De programmaleiding heeft de behoefte om de markt in een vroegtijdig stadium te betrekken, door kennis te nemen van de visie en ontwikkelingen die er op </w:t>
      </w:r>
      <w:r w:rsidR="0059458F">
        <w:t>dit</w:t>
      </w:r>
      <w:r w:rsidRPr="006F6EC3">
        <w:t xml:space="preserve"> gebied zijn</w:t>
      </w:r>
      <w:r w:rsidR="00F53288">
        <w:t xml:space="preserve">. Vanuit die behoefte wordt deze marktconsultatie uitgevoerd. </w:t>
      </w:r>
      <w:r w:rsidR="1B9A744B">
        <w:t>De</w:t>
      </w:r>
      <w:r w:rsidR="760496BA">
        <w:t xml:space="preserve"> marktconsultatie</w:t>
      </w:r>
      <w:r w:rsidR="00441B16">
        <w:t xml:space="preserve"> bestaat uit </w:t>
      </w:r>
      <w:r w:rsidR="0E0BB471">
        <w:t>vier</w:t>
      </w:r>
      <w:r w:rsidR="00441B16">
        <w:t xml:space="preserve"> stappen en wordt afgesloten met een publicatie.</w:t>
      </w:r>
    </w:p>
    <w:p w14:paraId="7F4F891C" w14:textId="51AE9C43" w:rsidR="78EB3C8B" w:rsidRDefault="78EB3C8B" w:rsidP="78EB3C8B">
      <w:pPr>
        <w:pStyle w:val="05Broodtekst"/>
      </w:pPr>
    </w:p>
    <w:p w14:paraId="7322EC6C" w14:textId="2CD5885D" w:rsidR="555E9CF9" w:rsidRDefault="555E9CF9" w:rsidP="78EB3C8B">
      <w:pPr>
        <w:rPr>
          <w:rFonts w:cs="Times New Roman (Hoofdtekst CS)"/>
          <w:color w:val="4B4B4D" w:themeColor="text2"/>
          <w:sz w:val="18"/>
          <w:szCs w:val="18"/>
        </w:rPr>
      </w:pPr>
      <w:r w:rsidRPr="78EB3C8B">
        <w:rPr>
          <w:rFonts w:cs="Times New Roman (Hoofdtekst CS)"/>
          <w:color w:val="4B4B4D" w:themeColor="text2"/>
          <w:sz w:val="18"/>
          <w:szCs w:val="18"/>
        </w:rPr>
        <w:t>Wij verzoeken u de gestelde vragen</w:t>
      </w:r>
      <w:r w:rsidR="52E72A85" w:rsidRPr="78EB3C8B">
        <w:rPr>
          <w:rFonts w:cs="Times New Roman (Hoofdtekst CS)"/>
          <w:color w:val="4B4B4D" w:themeColor="text2"/>
          <w:sz w:val="18"/>
          <w:szCs w:val="18"/>
        </w:rPr>
        <w:t xml:space="preserve"> onder stap </w:t>
      </w:r>
      <w:r w:rsidR="38C1FFE9" w:rsidRPr="78EB3C8B">
        <w:rPr>
          <w:rFonts w:cs="Times New Roman (Hoofdtekst CS)"/>
          <w:color w:val="4B4B4D" w:themeColor="text2"/>
          <w:sz w:val="18"/>
          <w:szCs w:val="18"/>
        </w:rPr>
        <w:t>1</w:t>
      </w:r>
      <w:r w:rsidRPr="78EB3C8B">
        <w:rPr>
          <w:rFonts w:cs="Times New Roman (Hoofdtekst CS)"/>
          <w:color w:val="4B4B4D" w:themeColor="text2"/>
          <w:sz w:val="18"/>
          <w:szCs w:val="18"/>
        </w:rPr>
        <w:t xml:space="preserve"> te beantwoorden op basis van de tot nu toe in dit document gegeven informatie. U kunt geen foute antwoorden geven. Het is vooral voor ons van belang uw visie te vernemen.</w:t>
      </w:r>
      <w:r w:rsidR="75FDF146" w:rsidRPr="78EB3C8B">
        <w:rPr>
          <w:rFonts w:cs="Times New Roman (Hoofdtekst CS)"/>
          <w:color w:val="4B4B4D" w:themeColor="text2"/>
          <w:sz w:val="18"/>
          <w:szCs w:val="18"/>
        </w:rPr>
        <w:t xml:space="preserve"> Een v</w:t>
      </w:r>
      <w:r w:rsidRPr="78EB3C8B">
        <w:rPr>
          <w:rFonts w:cs="Times New Roman (Hoofdtekst CS)"/>
          <w:color w:val="4B4B4D" w:themeColor="text2"/>
          <w:sz w:val="18"/>
          <w:szCs w:val="18"/>
        </w:rPr>
        <w:t xml:space="preserve">erscheidenheid aan informatie </w:t>
      </w:r>
      <w:r w:rsidR="281E1D5A" w:rsidRPr="78EB3C8B">
        <w:rPr>
          <w:rFonts w:cs="Times New Roman (Hoofdtekst CS)"/>
          <w:color w:val="4B4B4D" w:themeColor="text2"/>
          <w:sz w:val="18"/>
          <w:szCs w:val="18"/>
        </w:rPr>
        <w:t xml:space="preserve">vanuit diverse marktpartijen </w:t>
      </w:r>
      <w:r w:rsidRPr="78EB3C8B">
        <w:rPr>
          <w:rFonts w:cs="Times New Roman (Hoofdtekst CS)"/>
          <w:color w:val="4B4B4D" w:themeColor="text2"/>
          <w:sz w:val="18"/>
          <w:szCs w:val="18"/>
        </w:rPr>
        <w:t>is</w:t>
      </w:r>
      <w:r w:rsidR="5D555DD8" w:rsidRPr="78EB3C8B">
        <w:rPr>
          <w:rFonts w:cs="Times New Roman (Hoofdtekst CS)"/>
          <w:color w:val="4B4B4D" w:themeColor="text2"/>
          <w:sz w:val="18"/>
          <w:szCs w:val="18"/>
        </w:rPr>
        <w:t xml:space="preserve"> juist</w:t>
      </w:r>
      <w:r w:rsidRPr="78EB3C8B">
        <w:rPr>
          <w:rFonts w:cs="Times New Roman (Hoofdtekst CS)"/>
          <w:color w:val="4B4B4D" w:themeColor="text2"/>
          <w:sz w:val="18"/>
          <w:szCs w:val="18"/>
        </w:rPr>
        <w:t xml:space="preserve"> van waarde</w:t>
      </w:r>
      <w:r w:rsidR="3B30D419" w:rsidRPr="78EB3C8B">
        <w:rPr>
          <w:rFonts w:cs="Times New Roman (Hoofdtekst CS)"/>
          <w:color w:val="4B4B4D" w:themeColor="text2"/>
          <w:sz w:val="18"/>
          <w:szCs w:val="18"/>
        </w:rPr>
        <w:t>.</w:t>
      </w:r>
    </w:p>
    <w:p w14:paraId="7D16EB4B" w14:textId="77777777" w:rsidR="78EB3C8B" w:rsidRDefault="78EB3C8B" w:rsidP="78EB3C8B">
      <w:pPr>
        <w:rPr>
          <w:rFonts w:cs="Times New Roman (Hoofdtekst CS)"/>
          <w:color w:val="4B4B4D" w:themeColor="text2"/>
          <w:sz w:val="18"/>
          <w:szCs w:val="18"/>
        </w:rPr>
      </w:pPr>
    </w:p>
    <w:p w14:paraId="54F7E521" w14:textId="462B0FED" w:rsidR="555E9CF9" w:rsidRDefault="555E9CF9" w:rsidP="78EB3C8B">
      <w:pPr>
        <w:rPr>
          <w:rFonts w:cs="Times New Roman (Hoofdtekst CS)"/>
          <w:color w:val="4B4B4D" w:themeColor="text2"/>
          <w:sz w:val="18"/>
          <w:szCs w:val="18"/>
        </w:rPr>
      </w:pPr>
      <w:r w:rsidRPr="00874243">
        <w:rPr>
          <w:rFonts w:cs="Times New Roman (Hoofdtekst CS)"/>
          <w:color w:val="4B4B4D" w:themeColor="text2"/>
          <w:sz w:val="18"/>
          <w:szCs w:val="18"/>
        </w:rPr>
        <w:t xml:space="preserve">Let op: we verwerken de ingezonden informatie in de eindrapportage naar de markt. Neem dus geen informatie op waarvan u niet wil dat deze </w:t>
      </w:r>
      <w:r w:rsidR="621D90A7" w:rsidRPr="00874243">
        <w:rPr>
          <w:rFonts w:cs="Times New Roman (Hoofdtekst CS)"/>
          <w:color w:val="4B4B4D" w:themeColor="text2"/>
          <w:sz w:val="18"/>
          <w:szCs w:val="18"/>
        </w:rPr>
        <w:t xml:space="preserve">via </w:t>
      </w:r>
      <w:proofErr w:type="spellStart"/>
      <w:r w:rsidR="621D90A7" w:rsidRPr="00874243">
        <w:rPr>
          <w:rFonts w:cs="Times New Roman (Hoofdtekst CS)"/>
          <w:color w:val="4B4B4D" w:themeColor="text2"/>
          <w:sz w:val="18"/>
          <w:szCs w:val="18"/>
        </w:rPr>
        <w:t>TenderNed</w:t>
      </w:r>
      <w:proofErr w:type="spellEnd"/>
      <w:r w:rsidR="621D90A7" w:rsidRPr="00874243">
        <w:rPr>
          <w:rFonts w:cs="Times New Roman (Hoofdtekst CS)"/>
          <w:color w:val="4B4B4D" w:themeColor="text2"/>
          <w:sz w:val="18"/>
          <w:szCs w:val="18"/>
        </w:rPr>
        <w:t xml:space="preserve"> gepubliceerd wordt. </w:t>
      </w:r>
      <w:r w:rsidR="00874243" w:rsidRPr="00874243">
        <w:rPr>
          <w:rFonts w:cs="Times New Roman (Hoofdtekst CS)"/>
          <w:color w:val="4B4B4D" w:themeColor="text2"/>
          <w:sz w:val="18"/>
          <w:szCs w:val="18"/>
        </w:rPr>
        <w:t>Zie toelichting in paragraaf 3.5.</w:t>
      </w:r>
    </w:p>
    <w:p w14:paraId="7FDAA84B" w14:textId="77777777" w:rsidR="00441B16" w:rsidRDefault="00441B16" w:rsidP="00825D0B">
      <w:pPr>
        <w:pStyle w:val="05Broodtekst"/>
      </w:pPr>
    </w:p>
    <w:p w14:paraId="33E9C786" w14:textId="67C5748F" w:rsidR="00441B16" w:rsidRDefault="00441B16" w:rsidP="00825D0B">
      <w:pPr>
        <w:pStyle w:val="Kop2"/>
        <w:spacing w:before="0"/>
        <w:ind w:left="0" w:firstLine="0"/>
      </w:pPr>
      <w:bookmarkStart w:id="21" w:name="_Toc136540987"/>
      <w:r>
        <w:t>Stap 1: uw visie en toegevoegde waarde</w:t>
      </w:r>
      <w:bookmarkEnd w:id="21"/>
    </w:p>
    <w:p w14:paraId="489390E8" w14:textId="030D8440" w:rsidR="002E6FF5" w:rsidRDefault="00BD2D73" w:rsidP="001D1DA3">
      <w:pPr>
        <w:pStyle w:val="Kop3"/>
      </w:pPr>
      <w:bookmarkStart w:id="22" w:name="_Toc136540988"/>
      <w:r>
        <w:t>Uw visie en toegevoegde waarde</w:t>
      </w:r>
      <w:bookmarkEnd w:id="22"/>
    </w:p>
    <w:p w14:paraId="1DDAF0DB" w14:textId="0000A576" w:rsidR="00C91DE3" w:rsidRDefault="00441B16" w:rsidP="00825D0B">
      <w:pPr>
        <w:pStyle w:val="05Broodtekst"/>
      </w:pPr>
      <w:r>
        <w:t>In de</w:t>
      </w:r>
      <w:r w:rsidR="00AE75CC">
        <w:t>ze</w:t>
      </w:r>
      <w:r>
        <w:t xml:space="preserve"> stap bevragen we </w:t>
      </w:r>
      <w:r w:rsidR="00F53288">
        <w:t>de markt naar haar visie</w:t>
      </w:r>
      <w:r w:rsidR="008969E4">
        <w:t xml:space="preserve"> en toegevoegde waarde</w:t>
      </w:r>
      <w:r w:rsidR="05D46A4B">
        <w:t xml:space="preserve"> </w:t>
      </w:r>
      <w:r w:rsidR="00F53288">
        <w:t>op het toekomstige (pandemisch parate) IV-landschap en de realisatie daarvan</w:t>
      </w:r>
      <w:r w:rsidR="1F4E1EB0">
        <w:t>, bekeken vanuit de kerncompetentie van de marktpartij</w:t>
      </w:r>
      <w:r w:rsidR="00F53288">
        <w:t xml:space="preserve">. </w:t>
      </w:r>
      <w:r w:rsidR="52FB7DFB">
        <w:t>We vragen daarbij</w:t>
      </w:r>
      <w:r w:rsidR="00F53288">
        <w:t xml:space="preserve"> nadrukkelijk naar </w:t>
      </w:r>
      <w:r w:rsidR="1B332836">
        <w:t>opgedane</w:t>
      </w:r>
      <w:r w:rsidR="00F53288">
        <w:t xml:space="preserve"> ervaringen, in </w:t>
      </w:r>
      <w:r w:rsidR="008969E4">
        <w:t>gang gezette</w:t>
      </w:r>
      <w:r w:rsidR="00F53288">
        <w:t xml:space="preserve"> ontwikkelingen en de proactieve rol van de </w:t>
      </w:r>
      <w:r w:rsidR="008969E4">
        <w:t>marktpartij</w:t>
      </w:r>
      <w:r w:rsidR="00F53288">
        <w:t>.</w:t>
      </w:r>
      <w:r w:rsidR="00C91DE3">
        <w:t xml:space="preserve"> Daaruit volgt de eerste vraag aan de markt:</w:t>
      </w:r>
    </w:p>
    <w:p w14:paraId="62DBAFE0" w14:textId="77777777" w:rsidR="00C91DE3" w:rsidRDefault="00C91DE3" w:rsidP="00825D0B">
      <w:pPr>
        <w:pStyle w:val="05Broodtekst"/>
      </w:pPr>
    </w:p>
    <w:p w14:paraId="0F66361C" w14:textId="2D22B746" w:rsidR="00F53288" w:rsidRPr="00C91DE3" w:rsidRDefault="00C91DE3" w:rsidP="00825D0B">
      <w:pPr>
        <w:pStyle w:val="05Broodtekst"/>
        <w:rPr>
          <w:b/>
          <w:bCs/>
        </w:rPr>
      </w:pPr>
      <w:r w:rsidRPr="00C91DE3">
        <w:rPr>
          <w:b/>
          <w:bCs/>
        </w:rPr>
        <w:t>Wat kunt u, vanuit uw huidige ervaringen en nabije ontwikkelingen, meegeven aan het programma?</w:t>
      </w:r>
      <w:r w:rsidR="00F53288" w:rsidRPr="00C91DE3">
        <w:rPr>
          <w:b/>
          <w:bCs/>
        </w:rPr>
        <w:t xml:space="preserve"> </w:t>
      </w:r>
    </w:p>
    <w:p w14:paraId="1F035759" w14:textId="77777777" w:rsidR="00F53288" w:rsidRDefault="00F53288" w:rsidP="00825D0B"/>
    <w:p w14:paraId="6BAC1333" w14:textId="77777777" w:rsidR="007B7289" w:rsidRPr="007465BD" w:rsidRDefault="007B7289" w:rsidP="007B7289">
      <w:pPr>
        <w:rPr>
          <w:rFonts w:cs="Times New Roman (Hoofdtekst CS)"/>
          <w:color w:val="4B4B4D" w:themeColor="text2"/>
          <w:sz w:val="18"/>
          <w:szCs w:val="18"/>
        </w:rPr>
      </w:pPr>
      <w:r w:rsidRPr="4ECDD21B">
        <w:rPr>
          <w:rFonts w:cs="Times New Roman (Hoofdtekst CS)"/>
          <w:color w:val="4B4B4D" w:themeColor="text2"/>
          <w:sz w:val="18"/>
          <w:szCs w:val="18"/>
        </w:rPr>
        <w:t xml:space="preserve">We beogen met deze vraag gemotiveerde leveranciers uit te nodigen voor </w:t>
      </w:r>
      <w:r w:rsidRPr="2C50F341">
        <w:rPr>
          <w:rFonts w:cs="Times New Roman (Hoofdtekst CS)"/>
          <w:color w:val="4B4B4D" w:themeColor="text2"/>
          <w:sz w:val="18"/>
          <w:szCs w:val="18"/>
        </w:rPr>
        <w:t>een</w:t>
      </w:r>
      <w:r w:rsidRPr="4ECDD21B">
        <w:rPr>
          <w:rFonts w:cs="Times New Roman (Hoofdtekst CS)"/>
          <w:color w:val="4B4B4D" w:themeColor="text2"/>
          <w:sz w:val="18"/>
          <w:szCs w:val="18"/>
        </w:rPr>
        <w:t xml:space="preserve"> gezamenlijke sessie</w:t>
      </w:r>
      <w:r w:rsidRPr="27499430">
        <w:rPr>
          <w:rFonts w:cs="Times New Roman (Hoofdtekst CS)"/>
          <w:color w:val="4B4B4D" w:themeColor="text2"/>
          <w:sz w:val="18"/>
          <w:szCs w:val="18"/>
        </w:rPr>
        <w:t xml:space="preserve"> </w:t>
      </w:r>
      <w:r w:rsidRPr="629CF9EE">
        <w:rPr>
          <w:rFonts w:cs="Times New Roman (Hoofdtekst CS)"/>
          <w:color w:val="4B4B4D" w:themeColor="text2"/>
          <w:sz w:val="18"/>
          <w:szCs w:val="18"/>
        </w:rPr>
        <w:t>(stap 2</w:t>
      </w:r>
      <w:r w:rsidRPr="2C50F341">
        <w:rPr>
          <w:rFonts w:cs="Times New Roman (Hoofdtekst CS)"/>
          <w:color w:val="4B4B4D" w:themeColor="text2"/>
          <w:sz w:val="18"/>
          <w:szCs w:val="18"/>
        </w:rPr>
        <w:t>).</w:t>
      </w:r>
      <w:r w:rsidRPr="4ECDD21B">
        <w:rPr>
          <w:rFonts w:cs="Times New Roman (Hoofdtekst CS)"/>
          <w:color w:val="4B4B4D" w:themeColor="text2"/>
          <w:sz w:val="18"/>
          <w:szCs w:val="18"/>
        </w:rPr>
        <w:t xml:space="preserve"> We verwachten daarom</w:t>
      </w:r>
      <w:r w:rsidRPr="7E0A6FCD">
        <w:rPr>
          <w:rFonts w:cs="Times New Roman (Hoofdtekst CS)"/>
          <w:color w:val="4B4B4D" w:themeColor="text2"/>
          <w:sz w:val="18"/>
          <w:szCs w:val="18"/>
        </w:rPr>
        <w:t>,</w:t>
      </w:r>
      <w:r w:rsidRPr="4ECDD21B">
        <w:rPr>
          <w:rFonts w:cs="Times New Roman (Hoofdtekst CS)"/>
          <w:color w:val="4B4B4D" w:themeColor="text2"/>
          <w:sz w:val="18"/>
          <w:szCs w:val="18"/>
        </w:rPr>
        <w:t xml:space="preserve"> </w:t>
      </w:r>
      <w:r w:rsidRPr="0EA09BB2">
        <w:rPr>
          <w:rFonts w:cs="Times New Roman (Hoofdtekst CS)"/>
          <w:color w:val="4B4B4D" w:themeColor="text2"/>
          <w:sz w:val="18"/>
          <w:szCs w:val="18"/>
        </w:rPr>
        <w:t xml:space="preserve">als beantwoording op </w:t>
      </w:r>
      <w:r w:rsidRPr="11D7A4FC">
        <w:rPr>
          <w:rFonts w:cs="Times New Roman (Hoofdtekst CS)"/>
          <w:color w:val="4B4B4D" w:themeColor="text2"/>
          <w:sz w:val="18"/>
          <w:szCs w:val="18"/>
        </w:rPr>
        <w:t>stap 1</w:t>
      </w:r>
      <w:r w:rsidRPr="4F49D88D">
        <w:rPr>
          <w:rFonts w:cs="Times New Roman (Hoofdtekst CS)"/>
          <w:color w:val="4B4B4D" w:themeColor="text2"/>
          <w:sz w:val="18"/>
          <w:szCs w:val="18"/>
        </w:rPr>
        <w:t>,</w:t>
      </w:r>
      <w:r w:rsidRPr="193BD863">
        <w:rPr>
          <w:rFonts w:cs="Times New Roman (Hoofdtekst CS)"/>
          <w:color w:val="4B4B4D" w:themeColor="text2"/>
          <w:sz w:val="18"/>
          <w:szCs w:val="18"/>
        </w:rPr>
        <w:t xml:space="preserve"> </w:t>
      </w:r>
      <w:r w:rsidRPr="4ECDD21B">
        <w:rPr>
          <w:rFonts w:cs="Times New Roman (Hoofdtekst CS)"/>
          <w:color w:val="4B4B4D" w:themeColor="text2"/>
          <w:sz w:val="18"/>
          <w:szCs w:val="18"/>
        </w:rPr>
        <w:t xml:space="preserve">slechts een korte motivatie (inschatting: 1 tot 3 pagina's) waarom u wilt deelnemen aan de marktconsultatie. </w:t>
      </w:r>
      <w:r w:rsidRPr="2D1D4444">
        <w:rPr>
          <w:rFonts w:cs="Times New Roman (Hoofdtekst CS)"/>
          <w:color w:val="4B4B4D" w:themeColor="text2"/>
          <w:sz w:val="18"/>
          <w:szCs w:val="18"/>
        </w:rPr>
        <w:t xml:space="preserve">Daarnaast dient u zich tegelijkertijd met het indienen van uw motivatie ook aan te melden voor de gezamenlijke sessie. Meer informatie hierover vindt u in paragraaf 3.2. </w:t>
      </w:r>
      <w:r w:rsidRPr="5A505F96">
        <w:rPr>
          <w:rFonts w:cs="Times New Roman (Hoofdtekst CS)"/>
          <w:color w:val="4B4B4D" w:themeColor="text2"/>
          <w:sz w:val="18"/>
          <w:szCs w:val="18"/>
        </w:rPr>
        <w:t>U</w:t>
      </w:r>
      <w:r w:rsidRPr="4ECDD21B">
        <w:rPr>
          <w:rFonts w:cs="Times New Roman (Hoofdtekst CS)"/>
          <w:color w:val="4B4B4D" w:themeColor="text2"/>
          <w:sz w:val="18"/>
          <w:szCs w:val="18"/>
        </w:rPr>
        <w:t xml:space="preserve"> kunt voor uw motivatie gebruik maken van de hieronder genoemde aandachtspunten, maar het is niet noodzakelijk ze stuk voor stuk te behandelen.</w:t>
      </w:r>
      <w:r w:rsidRPr="22E39F7A">
        <w:rPr>
          <w:rFonts w:cs="Times New Roman (Hoofdtekst CS)"/>
          <w:color w:val="4B4B4D" w:themeColor="text2"/>
          <w:sz w:val="18"/>
          <w:szCs w:val="18"/>
        </w:rPr>
        <w:t xml:space="preserve"> </w:t>
      </w:r>
    </w:p>
    <w:p w14:paraId="3735C93F" w14:textId="77777777" w:rsidR="00182C3E" w:rsidRDefault="00182C3E" w:rsidP="00825D0B"/>
    <w:p w14:paraId="4D62A779" w14:textId="33D83D64" w:rsidR="00C91DE3" w:rsidRDefault="00292A6E" w:rsidP="00825D0B">
      <w:pPr>
        <w:rPr>
          <w:rFonts w:cs="Times New Roman (Hoofdtekst CS)"/>
          <w:color w:val="4B4B4D" w:themeColor="text1"/>
          <w:sz w:val="18"/>
          <w:szCs w:val="18"/>
        </w:rPr>
      </w:pPr>
      <w:r w:rsidRPr="78EB3C8B">
        <w:rPr>
          <w:rFonts w:cs="Times New Roman (Hoofdtekst CS)"/>
          <w:color w:val="4B4B4D" w:themeColor="text2"/>
          <w:sz w:val="18"/>
          <w:szCs w:val="18"/>
        </w:rPr>
        <w:t>De</w:t>
      </w:r>
      <w:r w:rsidR="06CE9575" w:rsidRPr="78EB3C8B">
        <w:rPr>
          <w:rFonts w:cs="Times New Roman (Hoofdtekst CS)"/>
          <w:color w:val="4B4B4D" w:themeColor="text2"/>
          <w:sz w:val="18"/>
          <w:szCs w:val="18"/>
        </w:rPr>
        <w:t>ze</w:t>
      </w:r>
      <w:r w:rsidRPr="78EB3C8B">
        <w:rPr>
          <w:rFonts w:cs="Times New Roman (Hoofdtekst CS)"/>
          <w:color w:val="4B4B4D" w:themeColor="text2"/>
          <w:sz w:val="18"/>
          <w:szCs w:val="18"/>
        </w:rPr>
        <w:t xml:space="preserve"> vraag </w:t>
      </w:r>
      <w:r w:rsidR="00C91DE3" w:rsidRPr="78EB3C8B">
        <w:rPr>
          <w:rFonts w:cs="Times New Roman (Hoofdtekst CS)"/>
          <w:color w:val="4B4B4D" w:themeColor="text2"/>
          <w:sz w:val="18"/>
          <w:szCs w:val="18"/>
        </w:rPr>
        <w:t xml:space="preserve">is gericht op </w:t>
      </w:r>
      <w:r w:rsidR="5E61036E" w:rsidRPr="78EB3C8B">
        <w:rPr>
          <w:rFonts w:cs="Times New Roman (Hoofdtekst CS)"/>
          <w:color w:val="4B4B4D" w:themeColor="text2"/>
          <w:sz w:val="18"/>
          <w:szCs w:val="18"/>
        </w:rPr>
        <w:t>het</w:t>
      </w:r>
      <w:r w:rsidR="00C91DE3" w:rsidRPr="78EB3C8B">
        <w:rPr>
          <w:rFonts w:cs="Times New Roman (Hoofdtekst CS)"/>
          <w:color w:val="4B4B4D" w:themeColor="text2"/>
          <w:sz w:val="18"/>
          <w:szCs w:val="18"/>
        </w:rPr>
        <w:t xml:space="preserve"> zichtbaar krijgen van:</w:t>
      </w:r>
    </w:p>
    <w:p w14:paraId="680272D5" w14:textId="00FE5E63" w:rsidR="00BB3C9A" w:rsidRPr="007635D2" w:rsidRDefault="0C18B79A" w:rsidP="78EB3C8B">
      <w:pPr>
        <w:pStyle w:val="Lijstalinea"/>
        <w:numPr>
          <w:ilvl w:val="0"/>
          <w:numId w:val="20"/>
        </w:numPr>
        <w:ind w:left="0" w:firstLine="0"/>
        <w:rPr>
          <w:rFonts w:cs="Times New Roman (Hoofdtekst CS)"/>
          <w:color w:val="4B4B4D" w:themeColor="text1"/>
          <w:sz w:val="18"/>
          <w:szCs w:val="18"/>
        </w:rPr>
      </w:pPr>
      <w:r w:rsidRPr="78EB3C8B">
        <w:rPr>
          <w:rFonts w:cs="Times New Roman (Hoofdtekst CS)"/>
          <w:color w:val="4B4B4D" w:themeColor="text2"/>
          <w:sz w:val="18"/>
          <w:szCs w:val="18"/>
        </w:rPr>
        <w:t>u</w:t>
      </w:r>
      <w:r w:rsidR="007635D2" w:rsidRPr="78EB3C8B">
        <w:rPr>
          <w:rFonts w:cs="Times New Roman (Hoofdtekst CS)"/>
          <w:color w:val="4B4B4D" w:themeColor="text2"/>
          <w:sz w:val="18"/>
          <w:szCs w:val="18"/>
        </w:rPr>
        <w:t>w voorgestelde oplossingsrichting;</w:t>
      </w:r>
    </w:p>
    <w:p w14:paraId="449FFAF7" w14:textId="4DF12C02" w:rsidR="00C91DE3" w:rsidRPr="00D0204D" w:rsidRDefault="4670023A" w:rsidP="001D1DA3">
      <w:pPr>
        <w:pStyle w:val="Lijstalinea"/>
        <w:numPr>
          <w:ilvl w:val="0"/>
          <w:numId w:val="20"/>
        </w:numPr>
        <w:ind w:left="709" w:hanging="709"/>
        <w:rPr>
          <w:rFonts w:cs="Times New Roman (Hoofdtekst CS)"/>
          <w:color w:val="4B4B4D" w:themeColor="text1"/>
          <w:sz w:val="18"/>
          <w:szCs w:val="18"/>
        </w:rPr>
      </w:pPr>
      <w:r w:rsidRPr="001D1DA3">
        <w:rPr>
          <w:rFonts w:cs="Times New Roman (Hoofdtekst CS)"/>
          <w:color w:val="4B4B4D" w:themeColor="text2"/>
          <w:sz w:val="18"/>
          <w:szCs w:val="18"/>
        </w:rPr>
        <w:t>u</w:t>
      </w:r>
      <w:r w:rsidR="007635D2" w:rsidRPr="001D1DA3">
        <w:rPr>
          <w:rFonts w:cs="Times New Roman (Hoofdtekst CS)"/>
          <w:color w:val="4B4B4D" w:themeColor="text2"/>
          <w:sz w:val="18"/>
          <w:szCs w:val="18"/>
        </w:rPr>
        <w:t xml:space="preserve">w </w:t>
      </w:r>
      <w:r w:rsidR="00C91DE3" w:rsidRPr="001D1DA3">
        <w:rPr>
          <w:rFonts w:cs="Times New Roman (Hoofdtekst CS)"/>
          <w:color w:val="4B4B4D" w:themeColor="text2"/>
          <w:sz w:val="18"/>
          <w:szCs w:val="18"/>
        </w:rPr>
        <w:t xml:space="preserve">aanwezige diensten en producten </w:t>
      </w:r>
      <w:r w:rsidR="006343E9" w:rsidRPr="001D1DA3">
        <w:rPr>
          <w:rFonts w:cs="Times New Roman (Hoofdtekst CS)"/>
          <w:color w:val="4B4B4D" w:themeColor="text2"/>
          <w:sz w:val="18"/>
          <w:szCs w:val="18"/>
        </w:rPr>
        <w:t>(</w:t>
      </w:r>
      <w:r w:rsidR="6621080D" w:rsidRPr="001D1DA3">
        <w:rPr>
          <w:rFonts w:cs="Times New Roman (Hoofdtekst CS)"/>
          <w:color w:val="4B4B4D" w:themeColor="text2"/>
          <w:sz w:val="18"/>
          <w:szCs w:val="18"/>
        </w:rPr>
        <w:t>inclusief uw ervaring hiermee</w:t>
      </w:r>
      <w:r w:rsidR="006343E9" w:rsidRPr="001D1DA3">
        <w:rPr>
          <w:rFonts w:cs="Times New Roman (Hoofdtekst CS)"/>
          <w:color w:val="4B4B4D" w:themeColor="text2"/>
          <w:sz w:val="18"/>
          <w:szCs w:val="18"/>
        </w:rPr>
        <w:t>)</w:t>
      </w:r>
      <w:r w:rsidR="00CD50F0" w:rsidRPr="001D1DA3">
        <w:rPr>
          <w:rFonts w:cs="Times New Roman (Hoofdtekst CS)"/>
          <w:color w:val="4B4B4D" w:themeColor="text2"/>
          <w:sz w:val="18"/>
          <w:szCs w:val="18"/>
        </w:rPr>
        <w:t xml:space="preserve">, die </w:t>
      </w:r>
      <w:r w:rsidR="007635D2" w:rsidRPr="001D1DA3">
        <w:rPr>
          <w:rFonts w:cs="Times New Roman (Hoofdtekst CS)"/>
          <w:color w:val="4B4B4D" w:themeColor="text2"/>
          <w:sz w:val="18"/>
          <w:szCs w:val="18"/>
        </w:rPr>
        <w:t xml:space="preserve">hierbij </w:t>
      </w:r>
      <w:r w:rsidR="00CD50F0" w:rsidRPr="001D1DA3">
        <w:rPr>
          <w:rFonts w:cs="Times New Roman (Hoofdtekst CS)"/>
          <w:color w:val="4B4B4D" w:themeColor="text2"/>
          <w:sz w:val="18"/>
          <w:szCs w:val="18"/>
        </w:rPr>
        <w:t xml:space="preserve">van waarde kunnen </w:t>
      </w:r>
      <w:r w:rsidR="00A53147">
        <w:rPr>
          <w:rFonts w:cs="Times New Roman (Hoofdtekst CS)"/>
          <w:color w:val="4B4B4D" w:themeColor="text2"/>
          <w:sz w:val="18"/>
          <w:szCs w:val="18"/>
        </w:rPr>
        <w:br/>
      </w:r>
      <w:r w:rsidR="00CD50F0" w:rsidRPr="001D1DA3">
        <w:rPr>
          <w:rFonts w:cs="Times New Roman (Hoofdtekst CS)"/>
          <w:color w:val="4B4B4D" w:themeColor="text2"/>
          <w:sz w:val="18"/>
          <w:szCs w:val="18"/>
        </w:rPr>
        <w:t>zijn</w:t>
      </w:r>
      <w:r w:rsidR="007635D2" w:rsidRPr="001D1DA3">
        <w:rPr>
          <w:rFonts w:cs="Times New Roman (Hoofdtekst CS)"/>
          <w:color w:val="4B4B4D" w:themeColor="text2"/>
          <w:sz w:val="18"/>
          <w:szCs w:val="18"/>
        </w:rPr>
        <w:t>;</w:t>
      </w:r>
    </w:p>
    <w:p w14:paraId="47075938" w14:textId="38321561" w:rsidR="006343E9" w:rsidRPr="007635D2" w:rsidRDefault="1AFB2887" w:rsidP="78EB3C8B">
      <w:pPr>
        <w:pStyle w:val="Lijstalinea"/>
        <w:numPr>
          <w:ilvl w:val="0"/>
          <w:numId w:val="20"/>
        </w:numPr>
        <w:ind w:left="0" w:firstLine="0"/>
        <w:rPr>
          <w:rFonts w:cs="Times New Roman (Hoofdtekst CS)"/>
          <w:color w:val="4B4B4D" w:themeColor="text1"/>
          <w:sz w:val="18"/>
          <w:szCs w:val="18"/>
        </w:rPr>
      </w:pPr>
      <w:r w:rsidRPr="78EB3C8B">
        <w:rPr>
          <w:rFonts w:cs="Times New Roman (Hoofdtekst CS)"/>
          <w:color w:val="4B4B4D" w:themeColor="text2"/>
          <w:sz w:val="18"/>
          <w:szCs w:val="18"/>
        </w:rPr>
        <w:t>u</w:t>
      </w:r>
      <w:r w:rsidR="007635D2" w:rsidRPr="78EB3C8B">
        <w:rPr>
          <w:rFonts w:cs="Times New Roman (Hoofdtekst CS)"/>
          <w:color w:val="4B4B4D" w:themeColor="text2"/>
          <w:sz w:val="18"/>
          <w:szCs w:val="18"/>
        </w:rPr>
        <w:t>w</w:t>
      </w:r>
      <w:r w:rsidR="00CD50F0" w:rsidRPr="78EB3C8B">
        <w:rPr>
          <w:rFonts w:cs="Times New Roman (Hoofdtekst CS)"/>
          <w:color w:val="4B4B4D" w:themeColor="text2"/>
          <w:sz w:val="18"/>
          <w:szCs w:val="18"/>
        </w:rPr>
        <w:t xml:space="preserve"> g</w:t>
      </w:r>
      <w:r w:rsidR="006343E9" w:rsidRPr="78EB3C8B">
        <w:rPr>
          <w:rFonts w:cs="Times New Roman (Hoofdtekst CS)"/>
          <w:color w:val="4B4B4D" w:themeColor="text2"/>
          <w:sz w:val="18"/>
          <w:szCs w:val="18"/>
        </w:rPr>
        <w:t xml:space="preserve">eplande </w:t>
      </w:r>
      <w:r w:rsidR="00C91DE3" w:rsidRPr="78EB3C8B">
        <w:rPr>
          <w:rFonts w:cs="Times New Roman (Hoofdtekst CS)"/>
          <w:color w:val="4B4B4D" w:themeColor="text2"/>
          <w:sz w:val="18"/>
          <w:szCs w:val="18"/>
        </w:rPr>
        <w:t>ontwikkel</w:t>
      </w:r>
      <w:r w:rsidR="006343E9" w:rsidRPr="78EB3C8B">
        <w:rPr>
          <w:rFonts w:cs="Times New Roman (Hoofdtekst CS)"/>
          <w:color w:val="4B4B4D" w:themeColor="text2"/>
          <w:sz w:val="18"/>
          <w:szCs w:val="18"/>
        </w:rPr>
        <w:t xml:space="preserve">ingen, welke kunnen bijdragen aan het </w:t>
      </w:r>
      <w:r w:rsidR="00CD50F0" w:rsidRPr="78EB3C8B">
        <w:rPr>
          <w:rFonts w:cs="Times New Roman (Hoofdtekst CS)"/>
          <w:color w:val="4B4B4D" w:themeColor="text2"/>
          <w:sz w:val="18"/>
          <w:szCs w:val="18"/>
        </w:rPr>
        <w:t>toekomstige IV-landschap;</w:t>
      </w:r>
    </w:p>
    <w:p w14:paraId="54E5CB86" w14:textId="746AFD1B" w:rsidR="007635D2" w:rsidRPr="007635D2" w:rsidRDefault="5A46D611" w:rsidP="78EB3C8B">
      <w:pPr>
        <w:pStyle w:val="Lijstalinea"/>
        <w:numPr>
          <w:ilvl w:val="0"/>
          <w:numId w:val="20"/>
        </w:numPr>
        <w:ind w:left="0" w:firstLine="0"/>
        <w:rPr>
          <w:rFonts w:cs="Times New Roman (Hoofdtekst CS)"/>
          <w:color w:val="4B4B4D" w:themeColor="text1"/>
          <w:sz w:val="18"/>
          <w:szCs w:val="18"/>
        </w:rPr>
      </w:pPr>
      <w:r w:rsidRPr="78EB3C8B">
        <w:rPr>
          <w:rFonts w:cs="Times New Roman (Hoofdtekst CS)"/>
          <w:color w:val="4B4B4D" w:themeColor="text2"/>
          <w:sz w:val="18"/>
          <w:szCs w:val="18"/>
        </w:rPr>
        <w:t>u</w:t>
      </w:r>
      <w:r w:rsidR="00CD50F0" w:rsidRPr="78EB3C8B">
        <w:rPr>
          <w:rFonts w:cs="Times New Roman (Hoofdtekst CS)"/>
          <w:color w:val="4B4B4D" w:themeColor="text2"/>
          <w:sz w:val="18"/>
          <w:szCs w:val="18"/>
        </w:rPr>
        <w:t>w visie op de beste w</w:t>
      </w:r>
      <w:r w:rsidR="006343E9" w:rsidRPr="78EB3C8B">
        <w:rPr>
          <w:rFonts w:cs="Times New Roman (Hoofdtekst CS)"/>
          <w:color w:val="4B4B4D" w:themeColor="text2"/>
          <w:sz w:val="18"/>
          <w:szCs w:val="18"/>
        </w:rPr>
        <w:t>ijze van</w:t>
      </w:r>
      <w:r w:rsidR="007635D2" w:rsidRPr="007635D2">
        <w:t xml:space="preserve"> </w:t>
      </w:r>
      <w:r w:rsidR="007635D2" w:rsidRPr="78EB3C8B">
        <w:rPr>
          <w:rFonts w:cs="Times New Roman (Hoofdtekst CS)"/>
          <w:color w:val="4B4B4D" w:themeColor="text2"/>
          <w:sz w:val="18"/>
          <w:szCs w:val="18"/>
        </w:rPr>
        <w:t>het realiseren van dit landschap</w:t>
      </w:r>
      <w:r w:rsidR="00A923BB" w:rsidRPr="78EB3C8B">
        <w:rPr>
          <w:rFonts w:cs="Times New Roman (Hoofdtekst CS)"/>
          <w:color w:val="4B4B4D" w:themeColor="text2"/>
          <w:sz w:val="18"/>
          <w:szCs w:val="18"/>
        </w:rPr>
        <w:t>;</w:t>
      </w:r>
    </w:p>
    <w:p w14:paraId="580FF326" w14:textId="1F350CD3" w:rsidR="00C91DE3" w:rsidRDefault="17D9341F" w:rsidP="78EB3C8B">
      <w:pPr>
        <w:pStyle w:val="Lijstalinea"/>
        <w:numPr>
          <w:ilvl w:val="0"/>
          <w:numId w:val="20"/>
        </w:numPr>
        <w:ind w:left="0" w:firstLine="0"/>
        <w:rPr>
          <w:rFonts w:cs="Times New Roman (Hoofdtekst CS)"/>
          <w:color w:val="4B4B4D" w:themeColor="text1"/>
          <w:sz w:val="18"/>
          <w:szCs w:val="18"/>
        </w:rPr>
      </w:pPr>
      <w:r w:rsidRPr="78EB3C8B">
        <w:rPr>
          <w:rFonts w:cs="Times New Roman (Hoofdtekst CS)"/>
          <w:color w:val="4B4B4D" w:themeColor="text2"/>
          <w:sz w:val="18"/>
          <w:szCs w:val="18"/>
        </w:rPr>
        <w:t>u</w:t>
      </w:r>
      <w:r w:rsidR="007635D2" w:rsidRPr="78EB3C8B">
        <w:rPr>
          <w:rFonts w:cs="Times New Roman (Hoofdtekst CS)"/>
          <w:color w:val="4B4B4D" w:themeColor="text2"/>
          <w:sz w:val="18"/>
          <w:szCs w:val="18"/>
        </w:rPr>
        <w:t xml:space="preserve">w visie op de wijze van </w:t>
      </w:r>
      <w:r w:rsidR="006343E9" w:rsidRPr="78EB3C8B">
        <w:rPr>
          <w:rFonts w:cs="Times New Roman (Hoofdtekst CS)"/>
          <w:color w:val="4B4B4D" w:themeColor="text2"/>
          <w:sz w:val="18"/>
          <w:szCs w:val="18"/>
        </w:rPr>
        <w:t xml:space="preserve">samenwerken </w:t>
      </w:r>
      <w:r w:rsidR="00CD50F0" w:rsidRPr="78EB3C8B">
        <w:rPr>
          <w:rFonts w:cs="Times New Roman (Hoofdtekst CS)"/>
          <w:color w:val="4B4B4D" w:themeColor="text2"/>
          <w:sz w:val="18"/>
          <w:szCs w:val="18"/>
        </w:rPr>
        <w:t>met alle</w:t>
      </w:r>
      <w:r w:rsidR="006343E9" w:rsidRPr="78EB3C8B">
        <w:rPr>
          <w:rFonts w:cs="Times New Roman (Hoofdtekst CS)"/>
          <w:color w:val="4B4B4D" w:themeColor="text2"/>
          <w:sz w:val="18"/>
          <w:szCs w:val="18"/>
        </w:rPr>
        <w:t xml:space="preserve"> partijen</w:t>
      </w:r>
      <w:r w:rsidR="00CD50F0" w:rsidRPr="78EB3C8B">
        <w:rPr>
          <w:rFonts w:cs="Times New Roman (Hoofdtekst CS)"/>
          <w:color w:val="4B4B4D" w:themeColor="text2"/>
          <w:sz w:val="18"/>
          <w:szCs w:val="18"/>
        </w:rPr>
        <w:t xml:space="preserve"> en uw rol hierin</w:t>
      </w:r>
      <w:r w:rsidR="00D5405F" w:rsidRPr="78EB3C8B">
        <w:rPr>
          <w:rFonts w:cs="Times New Roman (Hoofdtekst CS)"/>
          <w:color w:val="4B4B4D" w:themeColor="text2"/>
          <w:sz w:val="18"/>
          <w:szCs w:val="18"/>
        </w:rPr>
        <w:t>;</w:t>
      </w:r>
    </w:p>
    <w:p w14:paraId="64BCEB65" w14:textId="4944A836" w:rsidR="00AF5298" w:rsidRDefault="53FF15E9" w:rsidP="78EB3C8B">
      <w:pPr>
        <w:pStyle w:val="Lijstalinea"/>
        <w:numPr>
          <w:ilvl w:val="0"/>
          <w:numId w:val="20"/>
        </w:numPr>
        <w:ind w:left="0" w:firstLine="0"/>
        <w:rPr>
          <w:rFonts w:cs="Times New Roman (Hoofdtekst CS)"/>
          <w:color w:val="4B4B4D" w:themeColor="text1"/>
          <w:sz w:val="18"/>
          <w:szCs w:val="18"/>
        </w:rPr>
      </w:pPr>
      <w:r w:rsidRPr="78EB3C8B">
        <w:rPr>
          <w:rFonts w:cs="Times New Roman (Hoofdtekst CS)"/>
          <w:color w:val="4B4B4D" w:themeColor="text2"/>
          <w:sz w:val="18"/>
          <w:szCs w:val="18"/>
        </w:rPr>
        <w:t xml:space="preserve">het </w:t>
      </w:r>
      <w:r w:rsidR="00082ABC">
        <w:rPr>
          <w:rFonts w:cs="Times New Roman (Hoofdtekst CS)"/>
          <w:color w:val="4B4B4D" w:themeColor="text2"/>
          <w:sz w:val="18"/>
          <w:szCs w:val="18"/>
        </w:rPr>
        <w:t>aanreiken van</w:t>
      </w:r>
      <w:r w:rsidRPr="78EB3C8B">
        <w:rPr>
          <w:rFonts w:cs="Times New Roman (Hoofdtekst CS)"/>
          <w:color w:val="4B4B4D" w:themeColor="text2"/>
          <w:sz w:val="18"/>
          <w:szCs w:val="18"/>
        </w:rPr>
        <w:t xml:space="preserve"> </w:t>
      </w:r>
      <w:r w:rsidR="008773A1" w:rsidRPr="78EB3C8B">
        <w:rPr>
          <w:rFonts w:cs="Times New Roman (Hoofdtekst CS)"/>
          <w:color w:val="4B4B4D" w:themeColor="text2"/>
          <w:sz w:val="18"/>
          <w:szCs w:val="18"/>
        </w:rPr>
        <w:t xml:space="preserve">(deel)oplossingen </w:t>
      </w:r>
      <w:r w:rsidR="00EA5C47" w:rsidRPr="78EB3C8B">
        <w:rPr>
          <w:rFonts w:cs="Times New Roman (Hoofdtekst CS)"/>
          <w:color w:val="4B4B4D" w:themeColor="text2"/>
          <w:sz w:val="18"/>
          <w:szCs w:val="18"/>
        </w:rPr>
        <w:t>voor:</w:t>
      </w:r>
    </w:p>
    <w:p w14:paraId="7659C154" w14:textId="2549C7C5" w:rsidR="00AF5298" w:rsidRPr="003C439C" w:rsidRDefault="00EA5C47" w:rsidP="78EB3C8B">
      <w:pPr>
        <w:pStyle w:val="Lijstalinea"/>
        <w:numPr>
          <w:ilvl w:val="1"/>
          <w:numId w:val="20"/>
        </w:numPr>
        <w:rPr>
          <w:rFonts w:cs="Times New Roman (Hoofdtekst CS)"/>
          <w:color w:val="4B4B4D" w:themeColor="text1"/>
          <w:sz w:val="18"/>
          <w:szCs w:val="18"/>
          <w:lang w:val="en-GB"/>
        </w:rPr>
      </w:pPr>
      <w:r w:rsidRPr="12945465">
        <w:rPr>
          <w:rFonts w:cs="Times New Roman (Hoofdtekst CS)"/>
          <w:color w:val="4B4B4D" w:themeColor="text2"/>
          <w:sz w:val="18"/>
          <w:szCs w:val="18"/>
          <w:lang w:val="en-GB"/>
        </w:rPr>
        <w:t>privacy, security</w:t>
      </w:r>
      <w:r w:rsidR="009335E6" w:rsidRPr="12945465">
        <w:rPr>
          <w:rFonts w:cs="Times New Roman (Hoofdtekst CS)"/>
          <w:color w:val="4B4B4D" w:themeColor="text2"/>
          <w:sz w:val="18"/>
          <w:szCs w:val="18"/>
          <w:lang w:val="en-GB"/>
        </w:rPr>
        <w:t xml:space="preserve"> </w:t>
      </w:r>
      <w:proofErr w:type="spellStart"/>
      <w:r w:rsidR="009335E6" w:rsidRPr="12945465">
        <w:rPr>
          <w:rFonts w:cs="Times New Roman (Hoofdtekst CS)"/>
          <w:color w:val="4B4B4D" w:themeColor="text2"/>
          <w:sz w:val="18"/>
          <w:szCs w:val="18"/>
          <w:lang w:val="en-GB"/>
        </w:rPr>
        <w:t>en</w:t>
      </w:r>
      <w:proofErr w:type="spellEnd"/>
      <w:r w:rsidRPr="12945465">
        <w:rPr>
          <w:rFonts w:cs="Times New Roman (Hoofdtekst CS)"/>
          <w:color w:val="4B4B4D" w:themeColor="text2"/>
          <w:sz w:val="18"/>
          <w:szCs w:val="18"/>
          <w:lang w:val="en-GB"/>
        </w:rPr>
        <w:t xml:space="preserve"> compliancy</w:t>
      </w:r>
      <w:r w:rsidR="003C439C" w:rsidRPr="12945465">
        <w:rPr>
          <w:rFonts w:cs="Times New Roman (Hoofdtekst CS)"/>
          <w:color w:val="4B4B4D" w:themeColor="text2"/>
          <w:sz w:val="18"/>
          <w:szCs w:val="18"/>
          <w:lang w:val="en-GB"/>
        </w:rPr>
        <w:t xml:space="preserve"> by design</w:t>
      </w:r>
      <w:r w:rsidR="54E8A3F1" w:rsidRPr="12945465">
        <w:rPr>
          <w:rFonts w:cs="Times New Roman (Hoofdtekst CS)"/>
          <w:color w:val="4B4B4D" w:themeColor="text2"/>
          <w:sz w:val="18"/>
          <w:szCs w:val="18"/>
          <w:lang w:val="en-GB"/>
        </w:rPr>
        <w:t>;</w:t>
      </w:r>
    </w:p>
    <w:p w14:paraId="57EB187A" w14:textId="4F49D4BE" w:rsidR="00AF5298" w:rsidRDefault="009335E6" w:rsidP="78EB3C8B">
      <w:pPr>
        <w:pStyle w:val="Lijstalinea"/>
        <w:numPr>
          <w:ilvl w:val="1"/>
          <w:numId w:val="20"/>
        </w:numPr>
        <w:rPr>
          <w:rFonts w:cs="Times New Roman (Hoofdtekst CS)"/>
          <w:color w:val="4B4B4D" w:themeColor="text1"/>
          <w:sz w:val="18"/>
          <w:szCs w:val="18"/>
        </w:rPr>
      </w:pPr>
      <w:r w:rsidRPr="12945465">
        <w:rPr>
          <w:rFonts w:cs="Times New Roman (Hoofdtekst CS)"/>
          <w:color w:val="4B4B4D" w:themeColor="text2"/>
          <w:sz w:val="18"/>
          <w:szCs w:val="18"/>
        </w:rPr>
        <w:t>de</w:t>
      </w:r>
      <w:r w:rsidR="00EA5C47" w:rsidRPr="78EB3C8B" w:rsidDel="003C439C">
        <w:rPr>
          <w:rFonts w:cs="Times New Roman (Hoofdtekst CS)"/>
          <w:color w:val="4B4B4D" w:themeColor="text2"/>
          <w:sz w:val="18"/>
          <w:szCs w:val="18"/>
        </w:rPr>
        <w:t xml:space="preserve"> </w:t>
      </w:r>
      <w:r w:rsidR="003C439C">
        <w:rPr>
          <w:rFonts w:cs="Times New Roman (Hoofdtekst CS)"/>
          <w:color w:val="4B4B4D" w:themeColor="text2"/>
          <w:sz w:val="18"/>
          <w:szCs w:val="18"/>
        </w:rPr>
        <w:t>wijze waarop opgeschaald kan worden</w:t>
      </w:r>
      <w:r w:rsidR="6DA19BA6" w:rsidRPr="12945465">
        <w:rPr>
          <w:rFonts w:cs="Times New Roman (Hoofdtekst CS)"/>
          <w:color w:val="4B4B4D" w:themeColor="text2"/>
          <w:sz w:val="18"/>
          <w:szCs w:val="18"/>
        </w:rPr>
        <w:t>;</w:t>
      </w:r>
    </w:p>
    <w:p w14:paraId="5DB9561A" w14:textId="50EEFCA5" w:rsidR="00AF5298" w:rsidRDefault="002D36D3" w:rsidP="78EB3C8B">
      <w:pPr>
        <w:pStyle w:val="Lijstalinea"/>
        <w:numPr>
          <w:ilvl w:val="1"/>
          <w:numId w:val="20"/>
        </w:numPr>
        <w:rPr>
          <w:rFonts w:cs="Times New Roman (Hoofdtekst CS)"/>
          <w:color w:val="4B4B4D" w:themeColor="text1"/>
          <w:sz w:val="18"/>
          <w:szCs w:val="18"/>
        </w:rPr>
      </w:pPr>
      <w:r w:rsidRPr="2F671DF7">
        <w:rPr>
          <w:rFonts w:cs="Times New Roman (Hoofdtekst CS)"/>
          <w:color w:val="4B4B4D" w:themeColor="text2"/>
          <w:sz w:val="18"/>
          <w:szCs w:val="18"/>
        </w:rPr>
        <w:t>de wijze waarop</w:t>
      </w:r>
      <w:r w:rsidR="30C97FF3" w:rsidRPr="2F671DF7">
        <w:rPr>
          <w:rFonts w:cs="Times New Roman (Hoofdtekst CS)"/>
          <w:color w:val="4B4B4D" w:themeColor="text2"/>
          <w:sz w:val="18"/>
          <w:szCs w:val="18"/>
        </w:rPr>
        <w:t xml:space="preserve"> </w:t>
      </w:r>
      <w:r w:rsidR="00EA5C47" w:rsidRPr="2F671DF7">
        <w:rPr>
          <w:rFonts w:cs="Times New Roman (Hoofdtekst CS)"/>
          <w:color w:val="4B4B4D" w:themeColor="text2"/>
          <w:sz w:val="18"/>
          <w:szCs w:val="18"/>
        </w:rPr>
        <w:t xml:space="preserve">veel </w:t>
      </w:r>
      <w:r w:rsidR="003C439C" w:rsidRPr="2F671DF7">
        <w:rPr>
          <w:rFonts w:cs="Times New Roman (Hoofdtekst CS)"/>
          <w:color w:val="4B4B4D" w:themeColor="text2"/>
          <w:sz w:val="18"/>
          <w:szCs w:val="18"/>
        </w:rPr>
        <w:t xml:space="preserve">en diverse </w:t>
      </w:r>
      <w:r w:rsidR="00EA5C47" w:rsidRPr="2F671DF7">
        <w:rPr>
          <w:rFonts w:cs="Times New Roman (Hoofdtekst CS)"/>
          <w:color w:val="4B4B4D" w:themeColor="text2"/>
          <w:sz w:val="18"/>
          <w:szCs w:val="18"/>
        </w:rPr>
        <w:t xml:space="preserve">gebruikers </w:t>
      </w:r>
      <w:r w:rsidR="003C439C" w:rsidRPr="2F671DF7">
        <w:rPr>
          <w:rFonts w:cs="Times New Roman (Hoofdtekst CS)"/>
          <w:color w:val="4B4B4D" w:themeColor="text2"/>
          <w:sz w:val="18"/>
          <w:szCs w:val="18"/>
        </w:rPr>
        <w:t>(professionals, ketenpar</w:t>
      </w:r>
      <w:r w:rsidR="1D15A94E" w:rsidRPr="2F671DF7">
        <w:rPr>
          <w:rFonts w:cs="Times New Roman (Hoofdtekst CS)"/>
          <w:color w:val="4B4B4D" w:themeColor="text2"/>
          <w:sz w:val="18"/>
          <w:szCs w:val="18"/>
        </w:rPr>
        <w:t>t</w:t>
      </w:r>
      <w:r w:rsidR="003C439C" w:rsidRPr="2F671DF7">
        <w:rPr>
          <w:rFonts w:cs="Times New Roman (Hoofdtekst CS)"/>
          <w:color w:val="4B4B4D" w:themeColor="text2"/>
          <w:sz w:val="18"/>
          <w:szCs w:val="18"/>
        </w:rPr>
        <w:t xml:space="preserve">ners, cliënten met en zonder ID) </w:t>
      </w:r>
      <w:r w:rsidR="00EA5C47" w:rsidRPr="2F671DF7">
        <w:rPr>
          <w:rFonts w:cs="Times New Roman (Hoofdtekst CS)"/>
          <w:color w:val="4B4B4D" w:themeColor="text2"/>
          <w:sz w:val="18"/>
          <w:szCs w:val="18"/>
        </w:rPr>
        <w:t xml:space="preserve">toegang kunnen </w:t>
      </w:r>
      <w:r w:rsidR="0095449C" w:rsidRPr="2F671DF7">
        <w:rPr>
          <w:rFonts w:cs="Times New Roman (Hoofdtekst CS)"/>
          <w:color w:val="4B4B4D" w:themeColor="text2"/>
          <w:sz w:val="18"/>
          <w:szCs w:val="18"/>
        </w:rPr>
        <w:t>krijgen</w:t>
      </w:r>
      <w:r w:rsidR="002A10ED" w:rsidRPr="2F671DF7">
        <w:rPr>
          <w:rFonts w:cs="Times New Roman (Hoofdtekst CS)"/>
          <w:color w:val="4B4B4D" w:themeColor="text2"/>
          <w:sz w:val="18"/>
          <w:szCs w:val="18"/>
        </w:rPr>
        <w:t xml:space="preserve"> die past bij hun rol op dat moment</w:t>
      </w:r>
      <w:r w:rsidR="2A223DF5" w:rsidRPr="2F671DF7">
        <w:rPr>
          <w:rFonts w:cs="Times New Roman (Hoofdtekst CS)"/>
          <w:color w:val="4B4B4D" w:themeColor="text2"/>
          <w:sz w:val="18"/>
          <w:szCs w:val="18"/>
        </w:rPr>
        <w:t>;</w:t>
      </w:r>
    </w:p>
    <w:p w14:paraId="22882B68" w14:textId="30EAC2AD" w:rsidR="00AF5298" w:rsidRDefault="0095449C" w:rsidP="78EB3C8B">
      <w:pPr>
        <w:pStyle w:val="Lijstalinea"/>
        <w:numPr>
          <w:ilvl w:val="1"/>
          <w:numId w:val="20"/>
        </w:numPr>
        <w:rPr>
          <w:rFonts w:cs="Times New Roman (Hoofdtekst CS)"/>
          <w:color w:val="4B4B4D" w:themeColor="text1"/>
          <w:sz w:val="18"/>
          <w:szCs w:val="18"/>
        </w:rPr>
      </w:pPr>
      <w:r>
        <w:rPr>
          <w:rFonts w:cs="Times New Roman (Hoofdtekst CS)"/>
          <w:color w:val="4B4B4D" w:themeColor="text2"/>
          <w:sz w:val="18"/>
          <w:szCs w:val="18"/>
        </w:rPr>
        <w:t>de wijze waarop</w:t>
      </w:r>
      <w:r w:rsidR="00EA5C47" w:rsidRPr="78EB3C8B">
        <w:rPr>
          <w:rFonts w:cs="Times New Roman (Hoofdtekst CS)"/>
          <w:color w:val="4B4B4D" w:themeColor="text2"/>
          <w:sz w:val="18"/>
          <w:szCs w:val="18"/>
        </w:rPr>
        <w:t xml:space="preserve"> om in korte tijd (zonder veel inzet/kosten) systemen waarin (specifieke) afspraken gemaakt én </w:t>
      </w:r>
      <w:r w:rsidR="001404F3" w:rsidRPr="78EB3C8B">
        <w:rPr>
          <w:rFonts w:cs="Times New Roman (Hoofdtekst CS)"/>
          <w:color w:val="4B4B4D" w:themeColor="text2"/>
          <w:sz w:val="18"/>
          <w:szCs w:val="18"/>
        </w:rPr>
        <w:t>geregistreerd</w:t>
      </w:r>
      <w:r w:rsidR="00EA5C47" w:rsidRPr="78EB3C8B">
        <w:rPr>
          <w:rFonts w:cs="Times New Roman (Hoofdtekst CS)"/>
          <w:color w:val="4B4B4D" w:themeColor="text2"/>
          <w:sz w:val="18"/>
          <w:szCs w:val="18"/>
        </w:rPr>
        <w:t xml:space="preserve"> kunnen worden</w:t>
      </w:r>
      <w:r w:rsidR="004A4DBB">
        <w:rPr>
          <w:rFonts w:cs="Times New Roman (Hoofdtekst CS)"/>
          <w:color w:val="4B4B4D" w:themeColor="text2"/>
          <w:sz w:val="18"/>
          <w:szCs w:val="18"/>
        </w:rPr>
        <w:t xml:space="preserve"> beschikbaar kunnen worden gemaakt</w:t>
      </w:r>
      <w:r w:rsidR="75025800" w:rsidRPr="78EB3C8B">
        <w:rPr>
          <w:rFonts w:cs="Times New Roman (Hoofdtekst CS)"/>
          <w:color w:val="4B4B4D" w:themeColor="text2"/>
          <w:sz w:val="18"/>
          <w:szCs w:val="18"/>
        </w:rPr>
        <w:t>;</w:t>
      </w:r>
    </w:p>
    <w:p w14:paraId="2F823DC4" w14:textId="0E88A0BA" w:rsidR="00AF5298" w:rsidRDefault="00EA5C47" w:rsidP="78EB3C8B">
      <w:pPr>
        <w:pStyle w:val="Lijstalinea"/>
        <w:numPr>
          <w:ilvl w:val="1"/>
          <w:numId w:val="20"/>
        </w:numPr>
        <w:rPr>
          <w:rFonts w:cs="Times New Roman (Hoofdtekst CS)"/>
          <w:color w:val="4B4B4D" w:themeColor="text1"/>
          <w:sz w:val="18"/>
          <w:szCs w:val="18"/>
        </w:rPr>
      </w:pPr>
      <w:r w:rsidRPr="78EB3C8B">
        <w:rPr>
          <w:rFonts w:cs="Times New Roman (Hoofdtekst CS)"/>
          <w:color w:val="4B4B4D" w:themeColor="text2"/>
          <w:sz w:val="18"/>
          <w:szCs w:val="18"/>
        </w:rPr>
        <w:t>digitale</w:t>
      </w:r>
      <w:r w:rsidR="00CE79CA">
        <w:rPr>
          <w:rFonts w:cs="Times New Roman (Hoofdtekst CS)"/>
          <w:color w:val="4B4B4D" w:themeColor="text2"/>
          <w:sz w:val="18"/>
          <w:szCs w:val="18"/>
        </w:rPr>
        <w:t xml:space="preserve"> toegang voor doelgroepen, zoals een </w:t>
      </w:r>
      <w:r w:rsidRPr="78EB3C8B">
        <w:rPr>
          <w:rFonts w:cs="Times New Roman (Hoofdtekst CS)"/>
          <w:color w:val="4B4B4D" w:themeColor="text2"/>
          <w:sz w:val="18"/>
          <w:szCs w:val="18"/>
        </w:rPr>
        <w:t>burgerportaal</w:t>
      </w:r>
      <w:r w:rsidR="77D3EED4" w:rsidRPr="78EB3C8B">
        <w:rPr>
          <w:rFonts w:cs="Times New Roman (Hoofdtekst CS)"/>
          <w:color w:val="4B4B4D" w:themeColor="text2"/>
          <w:sz w:val="18"/>
          <w:szCs w:val="18"/>
        </w:rPr>
        <w:t>;</w:t>
      </w:r>
    </w:p>
    <w:p w14:paraId="5B6249BD" w14:textId="2A8AA5EF" w:rsidR="00AF5298" w:rsidRDefault="00EA5C47" w:rsidP="78EB3C8B">
      <w:pPr>
        <w:pStyle w:val="Lijstalinea"/>
        <w:numPr>
          <w:ilvl w:val="1"/>
          <w:numId w:val="20"/>
        </w:numPr>
        <w:rPr>
          <w:rFonts w:cs="Times New Roman (Hoofdtekst CS)"/>
          <w:color w:val="4B4B4D" w:themeColor="text1"/>
          <w:sz w:val="18"/>
          <w:szCs w:val="18"/>
        </w:rPr>
      </w:pPr>
      <w:r w:rsidRPr="78EB3C8B">
        <w:rPr>
          <w:rFonts w:cs="Times New Roman (Hoofdtekst CS)"/>
          <w:color w:val="4B4B4D" w:themeColor="text2"/>
          <w:sz w:val="18"/>
          <w:szCs w:val="18"/>
        </w:rPr>
        <w:lastRenderedPageBreak/>
        <w:t xml:space="preserve">de mogelijkheid om ketenpartners in korte tijd te kunnen voorzien van inzichten en data voor </w:t>
      </w:r>
      <w:r w:rsidR="00396D83">
        <w:rPr>
          <w:rFonts w:cs="Times New Roman (Hoofdtekst CS)"/>
          <w:color w:val="4B4B4D" w:themeColor="text2"/>
          <w:sz w:val="18"/>
          <w:szCs w:val="18"/>
        </w:rPr>
        <w:t xml:space="preserve">de </w:t>
      </w:r>
      <w:r w:rsidRPr="78EB3C8B">
        <w:rPr>
          <w:rFonts w:cs="Times New Roman (Hoofdtekst CS)"/>
          <w:color w:val="4B4B4D" w:themeColor="text2"/>
          <w:sz w:val="18"/>
          <w:szCs w:val="18"/>
        </w:rPr>
        <w:t>uitvoering van hun (primaire) processen</w:t>
      </w:r>
      <w:r w:rsidR="221416D3" w:rsidRPr="78EB3C8B">
        <w:rPr>
          <w:rFonts w:cs="Times New Roman (Hoofdtekst CS)"/>
          <w:color w:val="4B4B4D" w:themeColor="text2"/>
          <w:sz w:val="18"/>
          <w:szCs w:val="18"/>
        </w:rPr>
        <w:t>;</w:t>
      </w:r>
    </w:p>
    <w:p w14:paraId="506A1951" w14:textId="240C9BAA" w:rsidR="00EA5C47" w:rsidRDefault="00EA5C47" w:rsidP="78EB3C8B">
      <w:pPr>
        <w:pStyle w:val="Lijstalinea"/>
        <w:numPr>
          <w:ilvl w:val="1"/>
          <w:numId w:val="20"/>
        </w:numPr>
        <w:rPr>
          <w:rFonts w:cs="Times New Roman (Hoofdtekst CS)"/>
          <w:color w:val="4B4B4D" w:themeColor="text1"/>
          <w:sz w:val="18"/>
          <w:szCs w:val="18"/>
        </w:rPr>
      </w:pPr>
      <w:r w:rsidRPr="78EB3C8B">
        <w:rPr>
          <w:rFonts w:cs="Times New Roman (Hoofdtekst CS)"/>
          <w:color w:val="4B4B4D" w:themeColor="text2"/>
          <w:sz w:val="18"/>
          <w:szCs w:val="18"/>
        </w:rPr>
        <w:t xml:space="preserve">de </w:t>
      </w:r>
      <w:r w:rsidR="00412307">
        <w:rPr>
          <w:rFonts w:cs="Times New Roman (Hoofdtekst CS)"/>
          <w:color w:val="4B4B4D" w:themeColor="text2"/>
          <w:sz w:val="18"/>
          <w:szCs w:val="18"/>
        </w:rPr>
        <w:t>regievoering en over het gehele IV-landschap</w:t>
      </w:r>
      <w:r w:rsidR="00E95888">
        <w:rPr>
          <w:rFonts w:cs="Times New Roman (Hoofdtekst CS)"/>
          <w:color w:val="4B4B4D" w:themeColor="text2"/>
          <w:sz w:val="18"/>
          <w:szCs w:val="18"/>
        </w:rPr>
        <w:t>, van ontwerp tot en met uitfasering</w:t>
      </w:r>
      <w:r w:rsidRPr="78EB3C8B">
        <w:rPr>
          <w:rFonts w:cs="Times New Roman (Hoofdtekst CS)"/>
          <w:color w:val="4B4B4D" w:themeColor="text2"/>
          <w:sz w:val="18"/>
          <w:szCs w:val="18"/>
        </w:rPr>
        <w:t>.</w:t>
      </w:r>
    </w:p>
    <w:p w14:paraId="3871C4BD" w14:textId="3130967B" w:rsidR="731D6817" w:rsidRDefault="3346B4CE" w:rsidP="731D6817">
      <w:pPr>
        <w:pStyle w:val="Lijstalinea"/>
        <w:numPr>
          <w:ilvl w:val="1"/>
          <w:numId w:val="20"/>
        </w:numPr>
        <w:rPr>
          <w:rFonts w:cs="Times New Roman (Hoofdtekst CS)"/>
          <w:color w:val="4B4B4D" w:themeColor="text2"/>
          <w:sz w:val="18"/>
          <w:szCs w:val="18"/>
        </w:rPr>
      </w:pPr>
      <w:r w:rsidRPr="1D70FFAE">
        <w:rPr>
          <w:rFonts w:cs="Times New Roman (Hoofdtekst CS)"/>
          <w:color w:val="4B4B4D" w:themeColor="text2"/>
          <w:sz w:val="18"/>
          <w:szCs w:val="18"/>
        </w:rPr>
        <w:t xml:space="preserve">De wijze waarop voorzieningen die ten grondslag </w:t>
      </w:r>
      <w:r w:rsidRPr="533087CC">
        <w:rPr>
          <w:rFonts w:cs="Times New Roman (Hoofdtekst CS)"/>
          <w:color w:val="4B4B4D" w:themeColor="text2"/>
          <w:sz w:val="18"/>
          <w:szCs w:val="18"/>
        </w:rPr>
        <w:t xml:space="preserve">liggen aan </w:t>
      </w:r>
      <w:r w:rsidRPr="09837EE6">
        <w:rPr>
          <w:rFonts w:cs="Times New Roman (Hoofdtekst CS)"/>
          <w:color w:val="4B4B4D" w:themeColor="text2"/>
          <w:sz w:val="18"/>
          <w:szCs w:val="18"/>
        </w:rPr>
        <w:t>nieuwe uitdagingen in korte</w:t>
      </w:r>
      <w:r w:rsidRPr="72130D78">
        <w:rPr>
          <w:rFonts w:cs="Times New Roman (Hoofdtekst CS)"/>
          <w:color w:val="4B4B4D" w:themeColor="text2"/>
          <w:sz w:val="18"/>
          <w:szCs w:val="18"/>
        </w:rPr>
        <w:t xml:space="preserve"> tijd (</w:t>
      </w:r>
      <w:r w:rsidR="00A719D1" w:rsidRPr="72130D78">
        <w:rPr>
          <w:rFonts w:cs="Times New Roman (Hoofdtekst CS)"/>
          <w:color w:val="4B4B4D" w:themeColor="text2"/>
          <w:sz w:val="18"/>
          <w:szCs w:val="18"/>
        </w:rPr>
        <w:t>geautomatiseerd</w:t>
      </w:r>
      <w:r w:rsidRPr="72130D78">
        <w:rPr>
          <w:rFonts w:cs="Times New Roman (Hoofdtekst CS)"/>
          <w:color w:val="4B4B4D" w:themeColor="text2"/>
          <w:sz w:val="18"/>
          <w:szCs w:val="18"/>
        </w:rPr>
        <w:t>)</w:t>
      </w:r>
      <w:r w:rsidRPr="34AA5B04">
        <w:rPr>
          <w:rFonts w:cs="Times New Roman (Hoofdtekst CS)"/>
          <w:color w:val="4B4B4D" w:themeColor="text2"/>
          <w:sz w:val="18"/>
          <w:szCs w:val="18"/>
        </w:rPr>
        <w:t xml:space="preserve"> ingesteld kunnen worden</w:t>
      </w:r>
      <w:r w:rsidR="3363A4BB" w:rsidRPr="29D3A881">
        <w:rPr>
          <w:rFonts w:cs="Times New Roman (Hoofdtekst CS)"/>
          <w:color w:val="4B4B4D" w:themeColor="text2"/>
          <w:sz w:val="18"/>
          <w:szCs w:val="18"/>
        </w:rPr>
        <w:t>.</w:t>
      </w:r>
    </w:p>
    <w:p w14:paraId="04BE5C82" w14:textId="77B0CA60" w:rsidR="3363A4BB" w:rsidRDefault="3363A4BB" w:rsidP="29D3A881">
      <w:pPr>
        <w:pStyle w:val="Lijstalinea"/>
        <w:numPr>
          <w:ilvl w:val="1"/>
          <w:numId w:val="20"/>
        </w:numPr>
        <w:rPr>
          <w:rFonts w:cs="Times New Roman (Hoofdtekst CS)"/>
          <w:color w:val="4B4B4D" w:themeColor="text2"/>
          <w:sz w:val="18"/>
          <w:szCs w:val="18"/>
        </w:rPr>
      </w:pPr>
      <w:r w:rsidRPr="0A956169">
        <w:rPr>
          <w:rFonts w:cs="Times New Roman (Hoofdtekst CS)"/>
          <w:color w:val="4B4B4D" w:themeColor="text2"/>
          <w:sz w:val="18"/>
          <w:szCs w:val="18"/>
        </w:rPr>
        <w:t>De wijze waarop de integratie tussen de verschillende bouwblokken</w:t>
      </w:r>
      <w:r w:rsidRPr="0816726F">
        <w:rPr>
          <w:rFonts w:cs="Times New Roman (Hoofdtekst CS)"/>
          <w:color w:val="4B4B4D" w:themeColor="text2"/>
          <w:sz w:val="18"/>
          <w:szCs w:val="18"/>
        </w:rPr>
        <w:t xml:space="preserve"> gerealiseerd kan </w:t>
      </w:r>
      <w:r w:rsidRPr="65553AB1">
        <w:rPr>
          <w:rFonts w:cs="Times New Roman (Hoofdtekst CS)"/>
          <w:color w:val="4B4B4D" w:themeColor="text2"/>
          <w:sz w:val="18"/>
          <w:szCs w:val="18"/>
        </w:rPr>
        <w:t xml:space="preserve">worden. </w:t>
      </w:r>
    </w:p>
    <w:p w14:paraId="3775601B" w14:textId="5C9170FC" w:rsidR="00441B16" w:rsidRDefault="00441B16" w:rsidP="00825D0B">
      <w:pPr>
        <w:rPr>
          <w:rFonts w:cs="Times New Roman (Hoofdtekst CS)"/>
          <w:color w:val="4B4B4D" w:themeColor="text1"/>
          <w:sz w:val="18"/>
        </w:rPr>
      </w:pPr>
    </w:p>
    <w:p w14:paraId="428C22CA" w14:textId="52A85900" w:rsidR="00441B16" w:rsidRDefault="00441B16" w:rsidP="00825D0B">
      <w:pPr>
        <w:pStyle w:val="Kop2"/>
        <w:spacing w:before="0"/>
        <w:ind w:left="0" w:firstLine="0"/>
      </w:pPr>
      <w:bookmarkStart w:id="23" w:name="_Toc136540989"/>
      <w:r>
        <w:t xml:space="preserve">Stap 2: </w:t>
      </w:r>
      <w:r w:rsidR="4417FFC3">
        <w:t>g</w:t>
      </w:r>
      <w:r>
        <w:t>ezamenlijke sessie</w:t>
      </w:r>
      <w:bookmarkEnd w:id="23"/>
    </w:p>
    <w:p w14:paraId="66ED0820" w14:textId="0515B658" w:rsidR="00585860" w:rsidRDefault="00585860" w:rsidP="00585860">
      <w:pPr>
        <w:rPr>
          <w:rFonts w:cs="Times New Roman (Hoofdtekst CS)"/>
          <w:color w:val="4B4B4D" w:themeColor="text2"/>
          <w:sz w:val="18"/>
          <w:szCs w:val="18"/>
        </w:rPr>
      </w:pPr>
      <w:r w:rsidRPr="00585860">
        <w:rPr>
          <w:rFonts w:cs="Times New Roman (Hoofdtekst CS)"/>
          <w:color w:val="4B4B4D" w:themeColor="text2"/>
          <w:sz w:val="18"/>
          <w:szCs w:val="18"/>
        </w:rPr>
        <w:t>Alle partijen die een (korte) motivatie hebben ingezonden als reactie op de gestelde vraag in stap 1, worden uitgenodigd voor een gezamenlijke sessie. Deze sessie zal digitaal plaatsvinden om meer leveranciers in staat te stellen de sessie bij te wonen. Dit betekent ook dat er geen limiet is aan het aantal deelnemers per organisatie. In de digitale sessie geven we een verdieping op onze plannen en is er gelegenheid tot het stellen van vragen. Van deze sessie worden opnames gemaakt. Deze opnames worden na afloop aan de deelnemers van de sessie ter beschikking gesteld.</w:t>
      </w:r>
    </w:p>
    <w:p w14:paraId="19FD6B76" w14:textId="77777777" w:rsidR="00585860" w:rsidRPr="00585860" w:rsidRDefault="00585860" w:rsidP="00585860">
      <w:pPr>
        <w:rPr>
          <w:rFonts w:cs="Times New Roman (Hoofdtekst CS)"/>
          <w:color w:val="4B4B4D" w:themeColor="text2"/>
          <w:sz w:val="18"/>
          <w:szCs w:val="18"/>
        </w:rPr>
      </w:pPr>
    </w:p>
    <w:p w14:paraId="2E5D92A3" w14:textId="77777777" w:rsidR="00585860" w:rsidRDefault="00585860" w:rsidP="00585860">
      <w:pPr>
        <w:rPr>
          <w:rFonts w:cs="Times New Roman (Hoofdtekst CS)"/>
          <w:color w:val="4B4B4D" w:themeColor="text2"/>
          <w:sz w:val="18"/>
          <w:szCs w:val="18"/>
        </w:rPr>
      </w:pPr>
      <w:r w:rsidRPr="00585860">
        <w:rPr>
          <w:rFonts w:cs="Times New Roman (Hoofdtekst CS)"/>
          <w:color w:val="4B4B4D" w:themeColor="text2"/>
          <w:sz w:val="18"/>
          <w:szCs w:val="18"/>
        </w:rPr>
        <w:t xml:space="preserve">U meldt uw organisatie aan voor de gezamenlijke digitale sessie door via </w:t>
      </w:r>
      <w:proofErr w:type="spellStart"/>
      <w:r w:rsidRPr="00585860">
        <w:rPr>
          <w:rFonts w:cs="Times New Roman (Hoofdtekst CS)"/>
          <w:color w:val="4B4B4D" w:themeColor="text2"/>
          <w:sz w:val="18"/>
          <w:szCs w:val="18"/>
        </w:rPr>
        <w:t>TenderNed</w:t>
      </w:r>
      <w:proofErr w:type="spellEnd"/>
      <w:r w:rsidRPr="00585860">
        <w:rPr>
          <w:rFonts w:cs="Times New Roman (Hoofdtekst CS)"/>
          <w:color w:val="4B4B4D" w:themeColor="text2"/>
          <w:sz w:val="18"/>
          <w:szCs w:val="18"/>
        </w:rPr>
        <w:t xml:space="preserve"> uw (korte) motivatie aan te leveren (als volgens stap 1), inclusief alle personen die namens uw organisatie deel zullen nemen aan de sessie. Per persoon dient u hiervoor naam en persoonlijk e-mailadres te vermelden, dit kan via Bijlage 1 ‘Bedrijfsgegevens marktpartij V2’. Aangemelde personen ontvangen per e-mail een persoonlijke link waarmee zij aan de sessie deel kunnen nemen.</w:t>
      </w:r>
    </w:p>
    <w:p w14:paraId="4D4B7745" w14:textId="77777777" w:rsidR="00585860" w:rsidRPr="00585860" w:rsidRDefault="00585860" w:rsidP="00585860">
      <w:pPr>
        <w:rPr>
          <w:rFonts w:cs="Times New Roman (Hoofdtekst CS)"/>
          <w:color w:val="4B4B4D" w:themeColor="text2"/>
          <w:sz w:val="18"/>
          <w:szCs w:val="18"/>
        </w:rPr>
      </w:pPr>
    </w:p>
    <w:p w14:paraId="56CF36FA" w14:textId="77777777" w:rsidR="00585860" w:rsidRDefault="00585860" w:rsidP="00585860">
      <w:pPr>
        <w:rPr>
          <w:rFonts w:cs="Times New Roman (Hoofdtekst CS)"/>
          <w:color w:val="4B4B4D" w:themeColor="text2"/>
          <w:sz w:val="18"/>
          <w:szCs w:val="18"/>
        </w:rPr>
      </w:pPr>
      <w:r w:rsidRPr="00585860">
        <w:rPr>
          <w:rFonts w:cs="Times New Roman (Hoofdtekst CS)"/>
          <w:color w:val="4B4B4D" w:themeColor="text2"/>
          <w:sz w:val="18"/>
          <w:szCs w:val="18"/>
        </w:rPr>
        <w:t>Vervolgens ontvangt iedere marktpartij die deelgenomen heeft aan de gemeenschappelijke sessie een set documenten. Deze set documenten, en de vragen en informatie die daarin staan, vormt de basis voor stap 3 van deze marktconsultatie.</w:t>
      </w:r>
    </w:p>
    <w:p w14:paraId="13111DE1" w14:textId="77777777" w:rsidR="00585860" w:rsidRPr="00585860" w:rsidRDefault="00585860" w:rsidP="00585860">
      <w:pPr>
        <w:rPr>
          <w:rFonts w:cs="Times New Roman (Hoofdtekst CS)"/>
          <w:color w:val="4B4B4D" w:themeColor="text2"/>
          <w:sz w:val="18"/>
          <w:szCs w:val="18"/>
        </w:rPr>
      </w:pPr>
    </w:p>
    <w:p w14:paraId="58FB233B" w14:textId="667D04C3" w:rsidR="00381929" w:rsidRDefault="00585860" w:rsidP="00585860">
      <w:pPr>
        <w:rPr>
          <w:rFonts w:cs="Times New Roman (Hoofdtekst CS)"/>
          <w:color w:val="4B4B4D" w:themeColor="text2"/>
          <w:sz w:val="18"/>
          <w:szCs w:val="18"/>
        </w:rPr>
      </w:pPr>
      <w:r w:rsidRPr="00585860">
        <w:rPr>
          <w:rFonts w:cs="Times New Roman (Hoofdtekst CS)"/>
          <w:color w:val="4B4B4D" w:themeColor="text2"/>
          <w:sz w:val="18"/>
          <w:szCs w:val="18"/>
        </w:rPr>
        <w:t>Gezien de omvang van het programma PP-IV, nodigen we marktpartijen van harte uit om, indien mogelijk, ook gezamenlijk een inzending in stap 3 te doen.</w:t>
      </w:r>
    </w:p>
    <w:p w14:paraId="1463F036" w14:textId="77777777" w:rsidR="00441B16" w:rsidRDefault="00441B16" w:rsidP="00825D0B">
      <w:pPr>
        <w:rPr>
          <w:rFonts w:cs="Times New Roman (Hoofdtekst CS)"/>
          <w:color w:val="4B4B4D" w:themeColor="text1"/>
          <w:sz w:val="18"/>
        </w:rPr>
      </w:pPr>
    </w:p>
    <w:p w14:paraId="62FFF289" w14:textId="417CB7E7" w:rsidR="00441B16" w:rsidRDefault="00441B16" w:rsidP="00825D0B">
      <w:pPr>
        <w:pStyle w:val="Kop2"/>
        <w:spacing w:before="0"/>
        <w:ind w:left="0" w:firstLine="0"/>
      </w:pPr>
      <w:bookmarkStart w:id="24" w:name="_Toc136540990"/>
      <w:r>
        <w:t xml:space="preserve">Stap 3: </w:t>
      </w:r>
      <w:r w:rsidR="001E22A0">
        <w:t>h</w:t>
      </w:r>
      <w:r w:rsidR="00C77DDB">
        <w:t>et matchen van uw visie op onze documenten</w:t>
      </w:r>
      <w:bookmarkEnd w:id="24"/>
    </w:p>
    <w:p w14:paraId="0FEDF5E8" w14:textId="75AFCBDB" w:rsidR="00C77DDB" w:rsidRDefault="00C77DDB" w:rsidP="00825D0B">
      <w:pPr>
        <w:rPr>
          <w:rFonts w:cs="Times New Roman (Hoofdtekst CS)"/>
          <w:color w:val="4B4B4D" w:themeColor="text1"/>
          <w:sz w:val="18"/>
          <w:szCs w:val="18"/>
        </w:rPr>
      </w:pPr>
      <w:r w:rsidRPr="78EB3C8B">
        <w:rPr>
          <w:rFonts w:cs="Times New Roman (Hoofdtekst CS)"/>
          <w:color w:val="4B4B4D" w:themeColor="text2"/>
          <w:sz w:val="18"/>
          <w:szCs w:val="18"/>
        </w:rPr>
        <w:t>Met de ontvangen documenten in stap 2, maak</w:t>
      </w:r>
      <w:r w:rsidR="00E56577" w:rsidRPr="78EB3C8B">
        <w:rPr>
          <w:rFonts w:cs="Times New Roman (Hoofdtekst CS)"/>
          <w:color w:val="4B4B4D" w:themeColor="text2"/>
          <w:sz w:val="18"/>
          <w:szCs w:val="18"/>
        </w:rPr>
        <w:t>t</w:t>
      </w:r>
      <w:r w:rsidRPr="78EB3C8B">
        <w:rPr>
          <w:rFonts w:cs="Times New Roman (Hoofdtekst CS)"/>
          <w:color w:val="4B4B4D" w:themeColor="text2"/>
          <w:sz w:val="18"/>
          <w:szCs w:val="18"/>
        </w:rPr>
        <w:t xml:space="preserve"> u een puntige analyse. </w:t>
      </w:r>
      <w:r w:rsidR="617DB248" w:rsidRPr="78EB3C8B">
        <w:rPr>
          <w:rFonts w:cs="Times New Roman (Hoofdtekst CS)"/>
          <w:color w:val="4B4B4D" w:themeColor="text2"/>
          <w:sz w:val="18"/>
          <w:szCs w:val="18"/>
        </w:rPr>
        <w:t xml:space="preserve">Daarmee geeft u antwoord op de volgende </w:t>
      </w:r>
      <w:r w:rsidRPr="78EB3C8B">
        <w:rPr>
          <w:rFonts w:cs="Times New Roman (Hoofdtekst CS)"/>
          <w:color w:val="4B4B4D" w:themeColor="text2"/>
          <w:sz w:val="18"/>
          <w:szCs w:val="18"/>
        </w:rPr>
        <w:t>vraag:</w:t>
      </w:r>
    </w:p>
    <w:p w14:paraId="049CDB90" w14:textId="77777777" w:rsidR="00C77DDB" w:rsidRDefault="00C77DDB" w:rsidP="00825D0B">
      <w:pPr>
        <w:rPr>
          <w:rFonts w:cs="Times New Roman (Hoofdtekst CS)"/>
          <w:color w:val="4B4B4D" w:themeColor="text1"/>
          <w:sz w:val="18"/>
        </w:rPr>
      </w:pPr>
    </w:p>
    <w:p w14:paraId="0D54130B" w14:textId="742C91CF" w:rsidR="00C77DDB" w:rsidRPr="00C77DDB" w:rsidRDefault="00C77DDB" w:rsidP="00825D0B">
      <w:pPr>
        <w:rPr>
          <w:rFonts w:cs="Times New Roman (Hoofdtekst CS)"/>
          <w:b/>
          <w:color w:val="4B4B4D" w:themeColor="text1"/>
          <w:sz w:val="18"/>
          <w:szCs w:val="18"/>
        </w:rPr>
      </w:pPr>
      <w:r w:rsidRPr="78EB3C8B">
        <w:rPr>
          <w:rFonts w:cs="Times New Roman (Hoofdtekst CS)"/>
          <w:b/>
          <w:color w:val="4B4B4D" w:themeColor="text2"/>
          <w:sz w:val="18"/>
          <w:szCs w:val="18"/>
        </w:rPr>
        <w:t xml:space="preserve">Wat kunnen we in uw ogen </w:t>
      </w:r>
      <w:r w:rsidR="77979827" w:rsidRPr="78EB3C8B">
        <w:rPr>
          <w:rFonts w:cs="Times New Roman (Hoofdtekst CS)"/>
          <w:b/>
          <w:bCs/>
          <w:color w:val="4B4B4D" w:themeColor="text2"/>
          <w:sz w:val="18"/>
          <w:szCs w:val="18"/>
        </w:rPr>
        <w:t>het best</w:t>
      </w:r>
      <w:r w:rsidRPr="78EB3C8B">
        <w:rPr>
          <w:rFonts w:cs="Times New Roman (Hoofdtekst CS)"/>
          <w:b/>
          <w:color w:val="4B4B4D" w:themeColor="text2"/>
          <w:sz w:val="18"/>
          <w:szCs w:val="18"/>
        </w:rPr>
        <w:t xml:space="preserve"> doen en wat kunnen we beter laten?</w:t>
      </w:r>
    </w:p>
    <w:p w14:paraId="098BBB61" w14:textId="44018F7F" w:rsidR="00C77DDB" w:rsidRDefault="00C77DDB" w:rsidP="00825D0B">
      <w:pPr>
        <w:rPr>
          <w:rFonts w:cs="Times New Roman (Hoofdtekst CS)"/>
          <w:color w:val="4B4B4D" w:themeColor="text1"/>
          <w:sz w:val="18"/>
        </w:rPr>
      </w:pPr>
    </w:p>
    <w:p w14:paraId="6B89888E" w14:textId="7D531415" w:rsidR="00C77DDB" w:rsidRDefault="00C77DDB" w:rsidP="00825D0B">
      <w:pPr>
        <w:rPr>
          <w:rFonts w:cs="Times New Roman (Hoofdtekst CS)"/>
          <w:color w:val="4B4B4D" w:themeColor="text1"/>
          <w:sz w:val="18"/>
          <w:szCs w:val="18"/>
        </w:rPr>
      </w:pPr>
      <w:r w:rsidRPr="78EB3C8B">
        <w:rPr>
          <w:rFonts w:cs="Times New Roman (Hoofdtekst CS)"/>
          <w:color w:val="4B4B4D" w:themeColor="text2"/>
          <w:sz w:val="18"/>
          <w:szCs w:val="18"/>
        </w:rPr>
        <w:t>Het resultaat van deze stap dient u bij ons in en zal de basis zijn voor stap 4</w:t>
      </w:r>
      <w:r w:rsidR="681BA6F4" w:rsidRPr="78EB3C8B">
        <w:rPr>
          <w:rFonts w:cs="Times New Roman (Hoofdtekst CS)"/>
          <w:color w:val="4B4B4D" w:themeColor="text2"/>
          <w:sz w:val="18"/>
          <w:szCs w:val="18"/>
        </w:rPr>
        <w:t xml:space="preserve"> van deze marktconsultatie</w:t>
      </w:r>
      <w:r w:rsidRPr="78EB3C8B">
        <w:rPr>
          <w:rFonts w:cs="Times New Roman (Hoofdtekst CS)"/>
          <w:color w:val="4B4B4D" w:themeColor="text2"/>
          <w:sz w:val="18"/>
          <w:szCs w:val="18"/>
        </w:rPr>
        <w:t xml:space="preserve">. Alle binnengekomen analyses </w:t>
      </w:r>
      <w:r w:rsidR="0C798F3F" w:rsidRPr="78EB3C8B">
        <w:rPr>
          <w:rFonts w:cs="Times New Roman (Hoofdtekst CS)"/>
          <w:color w:val="4B4B4D" w:themeColor="text2"/>
          <w:sz w:val="18"/>
          <w:szCs w:val="18"/>
        </w:rPr>
        <w:t>worden</w:t>
      </w:r>
      <w:r w:rsidRPr="78EB3C8B">
        <w:rPr>
          <w:rFonts w:cs="Times New Roman (Hoofdtekst CS)"/>
          <w:color w:val="4B4B4D" w:themeColor="text2"/>
          <w:sz w:val="18"/>
          <w:szCs w:val="18"/>
        </w:rPr>
        <w:t xml:space="preserve"> anoniem verwerk</w:t>
      </w:r>
      <w:r w:rsidR="1E44010E" w:rsidRPr="78EB3C8B">
        <w:rPr>
          <w:rFonts w:cs="Times New Roman (Hoofdtekst CS)"/>
          <w:color w:val="4B4B4D" w:themeColor="text2"/>
          <w:sz w:val="18"/>
          <w:szCs w:val="18"/>
        </w:rPr>
        <w:t>t</w:t>
      </w:r>
      <w:r w:rsidRPr="78EB3C8B">
        <w:rPr>
          <w:rFonts w:cs="Times New Roman (Hoofdtekst CS)"/>
          <w:color w:val="4B4B4D" w:themeColor="text2"/>
          <w:sz w:val="18"/>
          <w:szCs w:val="18"/>
        </w:rPr>
        <w:t xml:space="preserve"> in de eindrapportage. Daarbij </w:t>
      </w:r>
      <w:r w:rsidR="62457372" w:rsidRPr="78EB3C8B">
        <w:rPr>
          <w:rFonts w:cs="Times New Roman (Hoofdtekst CS)"/>
          <w:color w:val="4B4B4D" w:themeColor="text2"/>
          <w:sz w:val="18"/>
          <w:szCs w:val="18"/>
        </w:rPr>
        <w:t>wordt</w:t>
      </w:r>
      <w:r w:rsidRPr="78EB3C8B">
        <w:rPr>
          <w:rFonts w:cs="Times New Roman (Hoofdtekst CS)"/>
          <w:color w:val="4B4B4D" w:themeColor="text2"/>
          <w:sz w:val="18"/>
          <w:szCs w:val="18"/>
        </w:rPr>
        <w:t xml:space="preserve"> bij het verwerken van de analyses rekening houden met een zeker gelijk detailniveau.</w:t>
      </w:r>
    </w:p>
    <w:p w14:paraId="13B7A788" w14:textId="77777777" w:rsidR="00C77DDB" w:rsidRDefault="00C77DDB" w:rsidP="00825D0B">
      <w:pPr>
        <w:rPr>
          <w:rFonts w:cs="Times New Roman (Hoofdtekst CS)"/>
          <w:color w:val="4B4B4D" w:themeColor="text1"/>
          <w:sz w:val="18"/>
        </w:rPr>
      </w:pPr>
    </w:p>
    <w:p w14:paraId="0B6B5E79" w14:textId="0EFC4BEF" w:rsidR="00C77DDB" w:rsidRDefault="00C77DDB" w:rsidP="00825D0B">
      <w:pPr>
        <w:pStyle w:val="Kop2"/>
        <w:spacing w:before="0"/>
        <w:ind w:left="0" w:firstLine="0"/>
      </w:pPr>
      <w:bookmarkStart w:id="25" w:name="_Toc136540991"/>
      <w:r>
        <w:t xml:space="preserve">Stap 4: </w:t>
      </w:r>
      <w:r w:rsidR="00E97AFF">
        <w:t>1-</w:t>
      </w:r>
      <w:r>
        <w:t>op</w:t>
      </w:r>
      <w:r w:rsidR="29065529">
        <w:t>-</w:t>
      </w:r>
      <w:r w:rsidR="00E97AFF">
        <w:t>1</w:t>
      </w:r>
      <w:r w:rsidR="0B018675">
        <w:t xml:space="preserve"> </w:t>
      </w:r>
      <w:r>
        <w:t>gesprekken</w:t>
      </w:r>
      <w:bookmarkEnd w:id="25"/>
    </w:p>
    <w:p w14:paraId="03945819" w14:textId="53643B8F" w:rsidR="00C77DDB" w:rsidRDefault="6CE3A840" w:rsidP="00825D0B">
      <w:pPr>
        <w:rPr>
          <w:rFonts w:cs="Times New Roman (Hoofdtekst CS)"/>
          <w:color w:val="4B4B4D" w:themeColor="text1"/>
          <w:sz w:val="18"/>
          <w:szCs w:val="18"/>
        </w:rPr>
      </w:pPr>
      <w:r w:rsidRPr="78EB3C8B">
        <w:rPr>
          <w:rFonts w:cs="Times New Roman (Hoofdtekst CS)"/>
          <w:color w:val="4B4B4D" w:themeColor="text2"/>
          <w:sz w:val="18"/>
          <w:szCs w:val="18"/>
        </w:rPr>
        <w:t xml:space="preserve">In </w:t>
      </w:r>
      <w:r w:rsidR="00C77DDB" w:rsidRPr="78EB3C8B">
        <w:rPr>
          <w:rFonts w:cs="Times New Roman (Hoofdtekst CS)"/>
          <w:color w:val="4B4B4D" w:themeColor="text2"/>
          <w:sz w:val="18"/>
          <w:szCs w:val="18"/>
        </w:rPr>
        <w:t xml:space="preserve">deze stap </w:t>
      </w:r>
      <w:r w:rsidR="37EAB728" w:rsidRPr="78EB3C8B">
        <w:rPr>
          <w:rFonts w:cs="Times New Roman (Hoofdtekst CS)"/>
          <w:color w:val="4B4B4D" w:themeColor="text2"/>
          <w:sz w:val="18"/>
          <w:szCs w:val="18"/>
        </w:rPr>
        <w:t>nodigen</w:t>
      </w:r>
      <w:r w:rsidR="00C77DDB" w:rsidRPr="78EB3C8B">
        <w:rPr>
          <w:rFonts w:cs="Times New Roman (Hoofdtekst CS)"/>
          <w:color w:val="4B4B4D" w:themeColor="text2"/>
          <w:sz w:val="18"/>
          <w:szCs w:val="18"/>
        </w:rPr>
        <w:t xml:space="preserve"> we in totaal </w:t>
      </w:r>
      <w:r w:rsidR="03103A1C" w:rsidRPr="78EB3C8B">
        <w:rPr>
          <w:rFonts w:cs="Times New Roman (Hoofdtekst CS)"/>
          <w:color w:val="4B4B4D" w:themeColor="text2"/>
          <w:sz w:val="18"/>
          <w:szCs w:val="18"/>
        </w:rPr>
        <w:t>vier</w:t>
      </w:r>
      <w:r w:rsidR="00C77DDB" w:rsidRPr="78EB3C8B">
        <w:rPr>
          <w:rFonts w:cs="Times New Roman (Hoofdtekst CS)"/>
          <w:color w:val="4B4B4D" w:themeColor="text2"/>
          <w:sz w:val="18"/>
          <w:szCs w:val="18"/>
        </w:rPr>
        <w:t xml:space="preserve"> tot </w:t>
      </w:r>
      <w:r w:rsidR="1BF111C2" w:rsidRPr="78EB3C8B">
        <w:rPr>
          <w:rFonts w:cs="Times New Roman (Hoofdtekst CS)"/>
          <w:color w:val="4B4B4D" w:themeColor="text2"/>
          <w:sz w:val="18"/>
          <w:szCs w:val="18"/>
        </w:rPr>
        <w:t>zes</w:t>
      </w:r>
      <w:r w:rsidR="00C77DDB" w:rsidRPr="78EB3C8B">
        <w:rPr>
          <w:rFonts w:cs="Times New Roman (Hoofdtekst CS)"/>
          <w:color w:val="4B4B4D" w:themeColor="text2"/>
          <w:sz w:val="18"/>
          <w:szCs w:val="18"/>
        </w:rPr>
        <w:t xml:space="preserve"> marktpartijen uit voor een </w:t>
      </w:r>
      <w:r w:rsidR="408509C3" w:rsidRPr="78EB3C8B">
        <w:rPr>
          <w:rFonts w:cs="Times New Roman (Hoofdtekst CS)"/>
          <w:color w:val="4B4B4D" w:themeColor="text2"/>
          <w:sz w:val="18"/>
          <w:szCs w:val="18"/>
        </w:rPr>
        <w:t>twee</w:t>
      </w:r>
      <w:r w:rsidR="00C77DDB" w:rsidRPr="78EB3C8B">
        <w:rPr>
          <w:rFonts w:cs="Times New Roman (Hoofdtekst CS)"/>
          <w:color w:val="4B4B4D" w:themeColor="text2"/>
          <w:sz w:val="18"/>
          <w:szCs w:val="18"/>
        </w:rPr>
        <w:t xml:space="preserve"> uur durend gesprek in Utrecht. Daarbij </w:t>
      </w:r>
      <w:r w:rsidR="4093C368" w:rsidRPr="78EB3C8B">
        <w:rPr>
          <w:rFonts w:cs="Times New Roman (Hoofdtekst CS)"/>
          <w:color w:val="4B4B4D" w:themeColor="text2"/>
          <w:sz w:val="18"/>
          <w:szCs w:val="18"/>
        </w:rPr>
        <w:t xml:space="preserve">gaan </w:t>
      </w:r>
      <w:r w:rsidR="00C77DDB" w:rsidRPr="78EB3C8B">
        <w:rPr>
          <w:rFonts w:cs="Times New Roman (Hoofdtekst CS)"/>
          <w:color w:val="4B4B4D" w:themeColor="text2"/>
          <w:sz w:val="18"/>
          <w:szCs w:val="18"/>
        </w:rPr>
        <w:t xml:space="preserve">we dieper in op de door u gegeven analyse. De resultaten van deze gesprekken zullen niet </w:t>
      </w:r>
      <w:r w:rsidR="00E97AFF">
        <w:rPr>
          <w:rFonts w:cs="Times New Roman (Hoofdtekst CS)"/>
          <w:color w:val="4B4B4D" w:themeColor="text2"/>
          <w:sz w:val="18"/>
          <w:szCs w:val="18"/>
        </w:rPr>
        <w:t>1-</w:t>
      </w:r>
      <w:r w:rsidR="00C77DDB" w:rsidRPr="78EB3C8B">
        <w:rPr>
          <w:rFonts w:cs="Times New Roman (Hoofdtekst CS)"/>
          <w:color w:val="4B4B4D" w:themeColor="text2"/>
          <w:sz w:val="18"/>
          <w:szCs w:val="18"/>
        </w:rPr>
        <w:t>op</w:t>
      </w:r>
      <w:r w:rsidR="00E97AFF">
        <w:rPr>
          <w:rFonts w:cs="Times New Roman (Hoofdtekst CS)"/>
          <w:color w:val="4B4B4D" w:themeColor="text2"/>
          <w:sz w:val="18"/>
          <w:szCs w:val="18"/>
        </w:rPr>
        <w:t>-1</w:t>
      </w:r>
      <w:r w:rsidR="00C77DDB" w:rsidRPr="78EB3C8B">
        <w:rPr>
          <w:rFonts w:cs="Times New Roman (Hoofdtekst CS)"/>
          <w:color w:val="4B4B4D" w:themeColor="text2"/>
          <w:sz w:val="18"/>
          <w:szCs w:val="18"/>
        </w:rPr>
        <w:t xml:space="preserve"> gepubliceerd worden</w:t>
      </w:r>
      <w:r w:rsidR="46B0152F" w:rsidRPr="78EB3C8B">
        <w:rPr>
          <w:rFonts w:cs="Times New Roman (Hoofdtekst CS)"/>
          <w:color w:val="4B4B4D" w:themeColor="text2"/>
          <w:sz w:val="18"/>
          <w:szCs w:val="18"/>
        </w:rPr>
        <w:t>. Wel</w:t>
      </w:r>
      <w:r w:rsidR="00C77DDB" w:rsidRPr="78EB3C8B">
        <w:rPr>
          <w:rFonts w:cs="Times New Roman (Hoofdtekst CS)"/>
          <w:color w:val="4B4B4D" w:themeColor="text2"/>
          <w:sz w:val="18"/>
          <w:szCs w:val="18"/>
        </w:rPr>
        <w:t xml:space="preserve"> worden</w:t>
      </w:r>
      <w:r w:rsidR="005E3CB8" w:rsidRPr="78EB3C8B">
        <w:rPr>
          <w:rFonts w:cs="Times New Roman (Hoofdtekst CS)"/>
          <w:color w:val="4B4B4D" w:themeColor="text2"/>
          <w:sz w:val="18"/>
          <w:szCs w:val="18"/>
        </w:rPr>
        <w:t xml:space="preserve"> </w:t>
      </w:r>
      <w:r w:rsidR="7700B099" w:rsidRPr="78EB3C8B">
        <w:rPr>
          <w:rFonts w:cs="Times New Roman (Hoofdtekst CS)"/>
          <w:color w:val="4B4B4D" w:themeColor="text2"/>
          <w:sz w:val="18"/>
          <w:szCs w:val="18"/>
        </w:rPr>
        <w:t xml:space="preserve">deze </w:t>
      </w:r>
      <w:r w:rsidR="005E3CB8" w:rsidRPr="78EB3C8B">
        <w:rPr>
          <w:rFonts w:cs="Times New Roman (Hoofdtekst CS)"/>
          <w:color w:val="4B4B4D" w:themeColor="text2"/>
          <w:sz w:val="18"/>
          <w:szCs w:val="18"/>
        </w:rPr>
        <w:t>(wederom anoniem) verwerkt in de eindrapportage.</w:t>
      </w:r>
      <w:r w:rsidR="00C77DDB" w:rsidRPr="78EB3C8B">
        <w:rPr>
          <w:rFonts w:cs="Times New Roman (Hoofdtekst CS)"/>
          <w:color w:val="4B4B4D" w:themeColor="text2"/>
          <w:sz w:val="18"/>
          <w:szCs w:val="18"/>
        </w:rPr>
        <w:t xml:space="preserve"> </w:t>
      </w:r>
      <w:r w:rsidR="005E3CB8" w:rsidRPr="78EB3C8B">
        <w:rPr>
          <w:rFonts w:cs="Times New Roman (Hoofdtekst CS)"/>
          <w:color w:val="4B4B4D" w:themeColor="text2"/>
          <w:sz w:val="18"/>
          <w:szCs w:val="18"/>
        </w:rPr>
        <w:t>Het voornemen is om deze gesprekken op te nemen, als vorm van verslaglegging voor intern gebruik. Heeft u daar bezwaar tegen, geef dat dan aan bij het indienen van uw document in stap 3.</w:t>
      </w:r>
    </w:p>
    <w:p w14:paraId="6B58CE5F" w14:textId="77777777" w:rsidR="005E3CB8" w:rsidRDefault="005E3CB8" w:rsidP="00825D0B">
      <w:pPr>
        <w:rPr>
          <w:rFonts w:cs="Times New Roman (Hoofdtekst CS)"/>
          <w:color w:val="4B4B4D" w:themeColor="text1"/>
          <w:sz w:val="18"/>
        </w:rPr>
      </w:pPr>
    </w:p>
    <w:p w14:paraId="0671EE83" w14:textId="489EFD92" w:rsidR="005E3CB8" w:rsidRDefault="005E3CB8" w:rsidP="00825D0B">
      <w:pPr>
        <w:pStyle w:val="Kop2"/>
        <w:spacing w:before="0"/>
        <w:ind w:left="0" w:firstLine="0"/>
      </w:pPr>
      <w:bookmarkStart w:id="26" w:name="_Toc136540992"/>
      <w:r>
        <w:t>Afronding</w:t>
      </w:r>
      <w:bookmarkEnd w:id="26"/>
    </w:p>
    <w:p w14:paraId="4562134B" w14:textId="5C563A7E" w:rsidR="005E3CB8" w:rsidRDefault="005E3CB8" w:rsidP="00825D0B">
      <w:pPr>
        <w:rPr>
          <w:rFonts w:cs="Times New Roman (Hoofdtekst CS)"/>
          <w:color w:val="4B4B4D" w:themeColor="text1"/>
          <w:sz w:val="18"/>
          <w:szCs w:val="18"/>
        </w:rPr>
      </w:pPr>
      <w:r w:rsidRPr="66657B82">
        <w:rPr>
          <w:rFonts w:cs="Times New Roman (Hoofdtekst CS)"/>
          <w:color w:val="4B4B4D" w:themeColor="text2"/>
          <w:sz w:val="18"/>
          <w:szCs w:val="18"/>
        </w:rPr>
        <w:t xml:space="preserve">Na de </w:t>
      </w:r>
      <w:r w:rsidR="1DA3C025" w:rsidRPr="78EB3C8B">
        <w:rPr>
          <w:rFonts w:cs="Times New Roman (Hoofdtekst CS)"/>
          <w:color w:val="4B4B4D" w:themeColor="text2"/>
          <w:sz w:val="18"/>
          <w:szCs w:val="18"/>
        </w:rPr>
        <w:t>eerderge</w:t>
      </w:r>
      <w:r w:rsidRPr="66657B82">
        <w:rPr>
          <w:rFonts w:cs="Times New Roman (Hoofdtekst CS)"/>
          <w:color w:val="4B4B4D" w:themeColor="text2"/>
          <w:sz w:val="18"/>
          <w:szCs w:val="18"/>
        </w:rPr>
        <w:t xml:space="preserve">noemde stappen </w:t>
      </w:r>
      <w:r w:rsidR="708EF80F" w:rsidRPr="78EB3C8B">
        <w:rPr>
          <w:rFonts w:cs="Times New Roman (Hoofdtekst CS)"/>
          <w:color w:val="4B4B4D" w:themeColor="text2"/>
          <w:sz w:val="18"/>
          <w:szCs w:val="18"/>
        </w:rPr>
        <w:t xml:space="preserve">wordt </w:t>
      </w:r>
      <w:r w:rsidRPr="66657B82">
        <w:rPr>
          <w:rFonts w:cs="Times New Roman (Hoofdtekst CS)"/>
          <w:color w:val="4B4B4D" w:themeColor="text2"/>
          <w:sz w:val="18"/>
          <w:szCs w:val="18"/>
        </w:rPr>
        <w:t xml:space="preserve">de marktconsultatie </w:t>
      </w:r>
      <w:r w:rsidRPr="78EB3C8B">
        <w:rPr>
          <w:rFonts w:cs="Times New Roman (Hoofdtekst CS)"/>
          <w:color w:val="4B4B4D" w:themeColor="text2"/>
          <w:sz w:val="18"/>
          <w:szCs w:val="18"/>
        </w:rPr>
        <w:t>af</w:t>
      </w:r>
      <w:r w:rsidR="1E6B74C2" w:rsidRPr="78EB3C8B">
        <w:rPr>
          <w:rFonts w:cs="Times New Roman (Hoofdtekst CS)"/>
          <w:color w:val="4B4B4D" w:themeColor="text2"/>
          <w:sz w:val="18"/>
          <w:szCs w:val="18"/>
        </w:rPr>
        <w:t>ge</w:t>
      </w:r>
      <w:r w:rsidRPr="78EB3C8B">
        <w:rPr>
          <w:rFonts w:cs="Times New Roman (Hoofdtekst CS)"/>
          <w:color w:val="4B4B4D" w:themeColor="text2"/>
          <w:sz w:val="18"/>
          <w:szCs w:val="18"/>
        </w:rPr>
        <w:t>rond</w:t>
      </w:r>
      <w:r w:rsidRPr="66657B82">
        <w:rPr>
          <w:rFonts w:cs="Times New Roman (Hoofdtekst CS)"/>
          <w:color w:val="4B4B4D" w:themeColor="text2"/>
          <w:sz w:val="18"/>
          <w:szCs w:val="18"/>
        </w:rPr>
        <w:t xml:space="preserve"> met het publiceren van een rapport, zodat het gelijke speelveld hersteld is voor de Europese aanbesteding</w:t>
      </w:r>
      <w:r w:rsidR="00E56577" w:rsidRPr="66657B82">
        <w:rPr>
          <w:rFonts w:cs="Times New Roman (Hoofdtekst CS)"/>
          <w:color w:val="4B4B4D" w:themeColor="text2"/>
          <w:sz w:val="18"/>
          <w:szCs w:val="18"/>
        </w:rPr>
        <w:t>(en)</w:t>
      </w:r>
      <w:r w:rsidR="093F2D64" w:rsidRPr="78EB3C8B">
        <w:rPr>
          <w:rFonts w:cs="Times New Roman (Hoofdtekst CS)"/>
          <w:color w:val="4B4B4D" w:themeColor="text2"/>
          <w:sz w:val="18"/>
          <w:szCs w:val="18"/>
        </w:rPr>
        <w:t xml:space="preserve"> die later dit jaar worden opgestart</w:t>
      </w:r>
      <w:r w:rsidRPr="001D1DA3">
        <w:rPr>
          <w:rFonts w:cs="Times New Roman (Hoofdtekst CS)"/>
          <w:b/>
          <w:bCs/>
          <w:color w:val="4B4B4D" w:themeColor="text2"/>
          <w:sz w:val="18"/>
          <w:szCs w:val="18"/>
        </w:rPr>
        <w:t>.</w:t>
      </w:r>
      <w:r w:rsidRPr="78EB3C8B">
        <w:rPr>
          <w:rFonts w:cs="Times New Roman (Hoofdtekst CS)"/>
          <w:color w:val="4B4B4D" w:themeColor="text2"/>
          <w:sz w:val="18"/>
          <w:szCs w:val="18"/>
        </w:rPr>
        <w:t xml:space="preserve"> </w:t>
      </w:r>
    </w:p>
    <w:p w14:paraId="6B6ABA14" w14:textId="0907A628" w:rsidR="005E3CB8" w:rsidRDefault="5A0F717D" w:rsidP="00825D0B">
      <w:pPr>
        <w:rPr>
          <w:rFonts w:cs="Times New Roman (Hoofdtekst CS)"/>
          <w:color w:val="4B4B4D" w:themeColor="text1"/>
          <w:sz w:val="18"/>
          <w:szCs w:val="18"/>
        </w:rPr>
      </w:pPr>
      <w:r w:rsidRPr="78EB3C8B">
        <w:rPr>
          <w:rFonts w:cs="Times New Roman (Hoofdtekst CS)"/>
          <w:color w:val="4B4B4D" w:themeColor="text2"/>
          <w:sz w:val="18"/>
          <w:szCs w:val="18"/>
        </w:rPr>
        <w:lastRenderedPageBreak/>
        <w:t xml:space="preserve">Deelname aan deze marktconsultatie leidt niet tot een voorkeurspositie in </w:t>
      </w:r>
      <w:r w:rsidR="005E3CB8" w:rsidRPr="78EB3C8B">
        <w:rPr>
          <w:rFonts w:cs="Times New Roman (Hoofdtekst CS)"/>
          <w:color w:val="4B4B4D" w:themeColor="text2"/>
          <w:sz w:val="18"/>
          <w:szCs w:val="18"/>
        </w:rPr>
        <w:t>de Europese aanbesteding.</w:t>
      </w:r>
    </w:p>
    <w:p w14:paraId="2D26AF40" w14:textId="7B29C461" w:rsidR="005E3CB8" w:rsidRDefault="005E3CB8" w:rsidP="00825D0B">
      <w:pPr>
        <w:rPr>
          <w:rFonts w:cs="Times New Roman (Hoofdtekst CS)"/>
          <w:color w:val="4B4B4D" w:themeColor="text1"/>
          <w:sz w:val="18"/>
        </w:rPr>
      </w:pPr>
      <w:r>
        <w:rPr>
          <w:rFonts w:cs="Times New Roman (Hoofdtekst CS)"/>
          <w:color w:val="4B4B4D" w:themeColor="text1"/>
          <w:sz w:val="18"/>
        </w:rPr>
        <w:t>Aan het participeren in de marktconsultatie kunnen geen rechten ontleend worden.</w:t>
      </w:r>
    </w:p>
    <w:p w14:paraId="44668174" w14:textId="39853E00" w:rsidR="005E3CB8" w:rsidRDefault="005E3CB8" w:rsidP="00825D0B">
      <w:pPr>
        <w:rPr>
          <w:rFonts w:cs="Times New Roman (Hoofdtekst CS)"/>
          <w:color w:val="4B4B4D" w:themeColor="text1"/>
          <w:sz w:val="18"/>
        </w:rPr>
      </w:pPr>
      <w:r>
        <w:br w:type="page"/>
      </w:r>
    </w:p>
    <w:p w14:paraId="47A860BD" w14:textId="77777777" w:rsidR="00274E4C" w:rsidRDefault="00274E4C" w:rsidP="009844DC">
      <w:pPr>
        <w:pStyle w:val="05Broodtekst"/>
      </w:pPr>
    </w:p>
    <w:p w14:paraId="5E648354" w14:textId="6278AC57" w:rsidR="00367265" w:rsidRDefault="00DE5CE7" w:rsidP="00825D0B">
      <w:pPr>
        <w:pStyle w:val="Kop1"/>
        <w:spacing w:before="0"/>
        <w:ind w:left="0" w:firstLine="0"/>
      </w:pPr>
      <w:bookmarkStart w:id="27" w:name="_Toc116977837"/>
      <w:bookmarkStart w:id="28" w:name="_Toc136540993"/>
      <w:r>
        <w:t>Procedure markconsultatie</w:t>
      </w:r>
      <w:bookmarkEnd w:id="27"/>
      <w:bookmarkEnd w:id="28"/>
    </w:p>
    <w:p w14:paraId="4A787C11" w14:textId="0B3C78B0" w:rsidR="007E62D9" w:rsidRDefault="007E62D9" w:rsidP="009844DC"/>
    <w:p w14:paraId="2BA0A5DE" w14:textId="535EDB29" w:rsidR="00D75D95" w:rsidRPr="00D75D95" w:rsidRDefault="00C2021F" w:rsidP="00825D0B">
      <w:pPr>
        <w:pStyle w:val="Kop2"/>
        <w:spacing w:before="0"/>
        <w:ind w:left="0" w:firstLine="0"/>
      </w:pPr>
      <w:bookmarkStart w:id="29" w:name="_Toc116977838"/>
      <w:bookmarkStart w:id="30" w:name="_Toc136540994"/>
      <w:r>
        <w:t>De spelregels</w:t>
      </w:r>
      <w:bookmarkEnd w:id="30"/>
      <w:r>
        <w:t xml:space="preserve"> </w:t>
      </w:r>
      <w:bookmarkEnd w:id="29"/>
    </w:p>
    <w:p w14:paraId="6C412539" w14:textId="3BDDEA79" w:rsidR="00C2021F" w:rsidRPr="00D75D95" w:rsidRDefault="00C2021F" w:rsidP="00825D0B">
      <w:pPr>
        <w:rPr>
          <w:rFonts w:cs="Times New Roman (Hoofdtekst CS)"/>
          <w:color w:val="4B4B4D" w:themeColor="text1"/>
          <w:sz w:val="18"/>
        </w:rPr>
      </w:pPr>
      <w:r w:rsidRPr="00D75D95">
        <w:rPr>
          <w:rFonts w:cs="Times New Roman (Hoofdtekst CS)"/>
          <w:color w:val="4B4B4D" w:themeColor="text1"/>
          <w:sz w:val="18"/>
        </w:rPr>
        <w:t>Ten aanzien van de marktconsultatie gelden de hiernavolgende bepalingen. Door deelname aan de marktconsultatie verklaart de deelnemende marktpartij zonder voorbehoud akkoord te zijn met alle genoemde bepalingen</w:t>
      </w:r>
      <w:r w:rsidR="00F3344C">
        <w:rPr>
          <w:rFonts w:cs="Times New Roman (Hoofdtekst CS)"/>
          <w:color w:val="4B4B4D" w:themeColor="text1"/>
          <w:sz w:val="18"/>
        </w:rPr>
        <w:t>:</w:t>
      </w:r>
      <w:r w:rsidRPr="00D75D95">
        <w:rPr>
          <w:rFonts w:cs="Times New Roman (Hoofdtekst CS)"/>
          <w:color w:val="4B4B4D" w:themeColor="text1"/>
          <w:sz w:val="18"/>
        </w:rPr>
        <w:t xml:space="preserve"> </w:t>
      </w:r>
    </w:p>
    <w:p w14:paraId="52588078" w14:textId="7BE3EA52" w:rsidR="00C2021F" w:rsidRPr="00F3344C" w:rsidRDefault="00C2021F" w:rsidP="00825D0B">
      <w:pPr>
        <w:pStyle w:val="05Broodtekst"/>
        <w:numPr>
          <w:ilvl w:val="0"/>
          <w:numId w:val="7"/>
        </w:numPr>
        <w:tabs>
          <w:tab w:val="clear" w:pos="142"/>
          <w:tab w:val="clear" w:pos="284"/>
          <w:tab w:val="left" w:pos="426"/>
        </w:tabs>
        <w:ind w:left="426" w:hanging="426"/>
      </w:pPr>
      <w:r w:rsidRPr="00F3344C">
        <w:t xml:space="preserve">Nadrukkelijk wordt vermeld dat deze marktconsultatie geen onderdeel uitmaakt van een aanbestedingsprocedure. </w:t>
      </w:r>
    </w:p>
    <w:p w14:paraId="07B76BD1" w14:textId="041C320A" w:rsidR="00C2021F" w:rsidRPr="00F3344C" w:rsidRDefault="00C2021F" w:rsidP="00825D0B">
      <w:pPr>
        <w:pStyle w:val="05Broodtekst"/>
        <w:numPr>
          <w:ilvl w:val="0"/>
          <w:numId w:val="7"/>
        </w:numPr>
        <w:tabs>
          <w:tab w:val="clear" w:pos="142"/>
          <w:tab w:val="clear" w:pos="284"/>
          <w:tab w:val="left" w:pos="426"/>
        </w:tabs>
        <w:ind w:left="426" w:hanging="426"/>
      </w:pPr>
      <w:r w:rsidRPr="00F3344C">
        <w:t xml:space="preserve">Aan de consultatie kunnen geen rechten worden ontleend, noch zal deelname aan de consultatie leiden tot enig voordeel of nadeel in de aanbestedingsprocedure die eventueel daarna volgt. </w:t>
      </w:r>
    </w:p>
    <w:p w14:paraId="52EDDD2A" w14:textId="539F8470" w:rsidR="00C2021F" w:rsidRPr="00F3344C" w:rsidRDefault="00C2021F" w:rsidP="00825D0B">
      <w:pPr>
        <w:pStyle w:val="05Broodtekst"/>
        <w:numPr>
          <w:ilvl w:val="0"/>
          <w:numId w:val="7"/>
        </w:numPr>
        <w:tabs>
          <w:tab w:val="clear" w:pos="142"/>
          <w:tab w:val="clear" w:pos="284"/>
          <w:tab w:val="left" w:pos="426"/>
        </w:tabs>
        <w:ind w:left="426" w:hanging="426"/>
      </w:pPr>
      <w:r w:rsidRPr="00F3344C">
        <w:t xml:space="preserve">Afzien van deelname aan de consultatie zal niet leiden tot uitsluiting van de aanbestedingsprocedure die eventueel daarna volgt. </w:t>
      </w:r>
    </w:p>
    <w:p w14:paraId="65181F1F" w14:textId="430291F5" w:rsidR="00C2021F" w:rsidRPr="00F3344C" w:rsidRDefault="00C2021F" w:rsidP="00825D0B">
      <w:pPr>
        <w:pStyle w:val="05Broodtekst"/>
        <w:numPr>
          <w:ilvl w:val="0"/>
          <w:numId w:val="7"/>
        </w:numPr>
        <w:tabs>
          <w:tab w:val="clear" w:pos="142"/>
          <w:tab w:val="clear" w:pos="284"/>
          <w:tab w:val="left" w:pos="426"/>
        </w:tabs>
        <w:ind w:left="426" w:hanging="426"/>
      </w:pPr>
      <w:r w:rsidRPr="00F3344C">
        <w:t xml:space="preserve">De marktconsultatie is geen uitnodiging om in te schrijven op de voorgenomen aanbesteding waarvoor deze marktconsultatie als voorbereiding dient. </w:t>
      </w:r>
    </w:p>
    <w:p w14:paraId="5CD6660D" w14:textId="08A518E3" w:rsidR="00C2021F" w:rsidRPr="00F3344C" w:rsidRDefault="00C2021F" w:rsidP="00825D0B">
      <w:pPr>
        <w:pStyle w:val="05Broodtekst"/>
        <w:numPr>
          <w:ilvl w:val="0"/>
          <w:numId w:val="7"/>
        </w:numPr>
        <w:tabs>
          <w:tab w:val="clear" w:pos="142"/>
          <w:tab w:val="clear" w:pos="284"/>
          <w:tab w:val="left" w:pos="426"/>
        </w:tabs>
        <w:ind w:left="426" w:hanging="426"/>
      </w:pPr>
      <w:r w:rsidRPr="00F3344C">
        <w:t xml:space="preserve">Deelnemende partijen kunnen geen aanspraak maken op vergoeding van eventueel gemaakte kosten in het kader van de marktconsultatie. </w:t>
      </w:r>
    </w:p>
    <w:p w14:paraId="6AADA9A0" w14:textId="057DEF4D" w:rsidR="00C2021F" w:rsidRPr="00F3344C" w:rsidRDefault="00C2021F" w:rsidP="00825D0B">
      <w:pPr>
        <w:pStyle w:val="05Broodtekst"/>
        <w:numPr>
          <w:ilvl w:val="0"/>
          <w:numId w:val="7"/>
        </w:numPr>
        <w:tabs>
          <w:tab w:val="clear" w:pos="142"/>
          <w:tab w:val="clear" w:pos="284"/>
          <w:tab w:val="left" w:pos="426"/>
        </w:tabs>
        <w:ind w:left="426" w:hanging="426"/>
      </w:pPr>
      <w:r w:rsidRPr="00F3344C">
        <w:t xml:space="preserve">Deze marktconsultatie is geen aanbesteding of preselectie. Dit houdt in dat </w:t>
      </w:r>
      <w:r w:rsidR="00E2786E">
        <w:t>Opdrachtgever</w:t>
      </w:r>
      <w:r w:rsidRPr="00F3344C">
        <w:t xml:space="preserve"> zich in een oriënterende fase bevindt en dat de uitwerkingen nog in ontwikkeling zijn. </w:t>
      </w:r>
      <w:r w:rsidR="00E2786E">
        <w:t>Opdrachtgever</w:t>
      </w:r>
      <w:r w:rsidRPr="00F3344C">
        <w:t xml:space="preserve"> behoudt zich het recht voor om de verkregen inzichten en informatie te gebruiken bij het opstellen van de aanbestedingsdocumenten (of om te besluiten dit niet te doen</w:t>
      </w:r>
      <w:r>
        <w:t>).</w:t>
      </w:r>
      <w:r w:rsidRPr="00F3344C">
        <w:t xml:space="preserve"> </w:t>
      </w:r>
    </w:p>
    <w:p w14:paraId="0421C6EC" w14:textId="5051472D" w:rsidR="00C2021F" w:rsidRPr="003660FE" w:rsidRDefault="00C2021F" w:rsidP="00825D0B">
      <w:pPr>
        <w:pStyle w:val="05Broodtekst"/>
        <w:numPr>
          <w:ilvl w:val="0"/>
          <w:numId w:val="7"/>
        </w:numPr>
        <w:tabs>
          <w:tab w:val="clear" w:pos="142"/>
          <w:tab w:val="clear" w:pos="284"/>
          <w:tab w:val="left" w:pos="426"/>
        </w:tabs>
        <w:ind w:left="426" w:hanging="426"/>
      </w:pPr>
      <w:r w:rsidRPr="003660FE">
        <w:t xml:space="preserve">Marktpartijen zijn niet verplicht mee te werken aan deze marktconsultatie. </w:t>
      </w:r>
    </w:p>
    <w:p w14:paraId="442B7E55" w14:textId="7D5DD139" w:rsidR="003660FE" w:rsidRDefault="00E2786E" w:rsidP="00825D0B">
      <w:pPr>
        <w:pStyle w:val="05Broodtekst"/>
        <w:numPr>
          <w:ilvl w:val="0"/>
          <w:numId w:val="7"/>
        </w:numPr>
        <w:tabs>
          <w:tab w:val="clear" w:pos="142"/>
          <w:tab w:val="clear" w:pos="284"/>
          <w:tab w:val="left" w:pos="426"/>
        </w:tabs>
        <w:ind w:left="426" w:hanging="426"/>
      </w:pPr>
      <w:r>
        <w:t>Opdrachtgever</w:t>
      </w:r>
      <w:r w:rsidR="00C2021F" w:rsidRPr="003660FE">
        <w:t xml:space="preserve"> neemt bij deze marktconsultatie altijd in acht dat er een gelijk speelveld is voor alle marktpartijen. Dit betekent onder meer dat: </w:t>
      </w:r>
    </w:p>
    <w:p w14:paraId="0A1A8CC9" w14:textId="27EBCAD4" w:rsidR="003660FE" w:rsidRDefault="001E22A0" w:rsidP="00825D0B">
      <w:pPr>
        <w:pStyle w:val="05Broodtekst"/>
        <w:numPr>
          <w:ilvl w:val="1"/>
          <w:numId w:val="7"/>
        </w:numPr>
        <w:tabs>
          <w:tab w:val="clear" w:pos="142"/>
          <w:tab w:val="clear" w:pos="284"/>
        </w:tabs>
        <w:ind w:left="851" w:hanging="426"/>
      </w:pPr>
      <w:r>
        <w:t>p</w:t>
      </w:r>
      <w:r w:rsidR="7506FA2C">
        <w:t>articipatie aan deze marktconsultatie en de kwaliteit van de antwoorden van deelnemende organisatie</w:t>
      </w:r>
      <w:r w:rsidR="0F978AAE">
        <w:t>s</w:t>
      </w:r>
      <w:r w:rsidR="7506FA2C">
        <w:t xml:space="preserve"> op geen enkele wijze de positie van de betreffende organisatie</w:t>
      </w:r>
      <w:r w:rsidR="71F1EDEE">
        <w:t>s</w:t>
      </w:r>
      <w:r w:rsidR="7506FA2C">
        <w:t xml:space="preserve"> beïnvloeden tijdens de aanbesteding</w:t>
      </w:r>
      <w:r>
        <w:t>;</w:t>
      </w:r>
      <w:r w:rsidR="7506FA2C">
        <w:t xml:space="preserve"> </w:t>
      </w:r>
    </w:p>
    <w:p w14:paraId="2517E014" w14:textId="1F9F29DF" w:rsidR="00C2021F" w:rsidRPr="00DB54F1" w:rsidRDefault="001E22A0" w:rsidP="00825D0B">
      <w:pPr>
        <w:pStyle w:val="05Broodtekst"/>
        <w:numPr>
          <w:ilvl w:val="1"/>
          <w:numId w:val="7"/>
        </w:numPr>
        <w:tabs>
          <w:tab w:val="clear" w:pos="142"/>
          <w:tab w:val="clear" w:pos="284"/>
        </w:tabs>
        <w:ind w:left="851" w:hanging="426"/>
      </w:pPr>
      <w:r>
        <w:t>d</w:t>
      </w:r>
      <w:r w:rsidR="7506FA2C">
        <w:t>e door</w:t>
      </w:r>
      <w:r w:rsidR="00947DDB">
        <w:t xml:space="preserve"> en aan</w:t>
      </w:r>
      <w:r w:rsidR="7506FA2C">
        <w:t xml:space="preserve"> </w:t>
      </w:r>
      <w:r w:rsidR="00E2786E">
        <w:t>Opdracht</w:t>
      </w:r>
      <w:r w:rsidR="00054FFA">
        <w:t>gever</w:t>
      </w:r>
      <w:r w:rsidR="7506FA2C">
        <w:t xml:space="preserve"> verstrekte informatie </w:t>
      </w:r>
      <w:r w:rsidR="2D0AB056">
        <w:t xml:space="preserve">tijdens de marktconsultatie </w:t>
      </w:r>
      <w:r w:rsidR="0AA9D5D5">
        <w:t xml:space="preserve">niet letterlijk </w:t>
      </w:r>
      <w:r w:rsidR="7506FA2C">
        <w:t xml:space="preserve">wordt gepubliceerd </w:t>
      </w:r>
      <w:r w:rsidR="00947DDB">
        <w:t>bij het afsluiten van deze marktconsultatie</w:t>
      </w:r>
      <w:r w:rsidR="6BAF9587">
        <w:t>.</w:t>
      </w:r>
      <w:r w:rsidR="00947DDB">
        <w:t xml:space="preserve"> </w:t>
      </w:r>
      <w:r w:rsidR="3E1E3082">
        <w:t>Deze informatie kan wel</w:t>
      </w:r>
      <w:r w:rsidR="00947DDB">
        <w:t xml:space="preserve"> o</w:t>
      </w:r>
      <w:r w:rsidR="514264C7">
        <w:t>p anonieme wijze verwerkt</w:t>
      </w:r>
      <w:r w:rsidR="00947DDB">
        <w:t xml:space="preserve"> kan worden</w:t>
      </w:r>
      <w:r w:rsidR="514264C7">
        <w:t xml:space="preserve"> in de aanbestedingsdocumenten</w:t>
      </w:r>
      <w:r w:rsidR="7E5F2691">
        <w:t>;</w:t>
      </w:r>
    </w:p>
    <w:p w14:paraId="270D4CC4" w14:textId="40541B4A" w:rsidR="00C2021F" w:rsidRPr="00DB54F1" w:rsidRDefault="001E22A0" w:rsidP="00825D0B">
      <w:pPr>
        <w:pStyle w:val="05Broodtekst"/>
        <w:numPr>
          <w:ilvl w:val="1"/>
          <w:numId w:val="7"/>
        </w:numPr>
        <w:tabs>
          <w:tab w:val="clear" w:pos="142"/>
          <w:tab w:val="clear" w:pos="284"/>
        </w:tabs>
        <w:ind w:left="851" w:hanging="426"/>
      </w:pPr>
      <w:r>
        <w:t>l</w:t>
      </w:r>
      <w:r w:rsidR="591A4A37">
        <w:t>everancier</w:t>
      </w:r>
      <w:r w:rsidR="221237D4">
        <w:t>-</w:t>
      </w:r>
      <w:r w:rsidR="591A4A37">
        <w:t xml:space="preserve">specifieke oplossingen en voorstellen, welke leiden tot een </w:t>
      </w:r>
      <w:proofErr w:type="spellStart"/>
      <w:r w:rsidR="591A4A37">
        <w:t>lock</w:t>
      </w:r>
      <w:proofErr w:type="spellEnd"/>
      <w:r w:rsidR="3EAFA535">
        <w:t>-</w:t>
      </w:r>
      <w:r w:rsidR="591A4A37">
        <w:t>in van de betreffende leverancier, zullen uitgesloten worden</w:t>
      </w:r>
      <w:r w:rsidR="7506FA2C">
        <w:t xml:space="preserve"> </w:t>
      </w:r>
      <w:r w:rsidR="01FDA6D9">
        <w:t>in de verwerking van de resultaten van de marktconsultatie</w:t>
      </w:r>
      <w:r w:rsidR="3A5F1619">
        <w:t>.</w:t>
      </w:r>
    </w:p>
    <w:p w14:paraId="66D618D0" w14:textId="70A3299D" w:rsidR="00C2021F" w:rsidRPr="00DB54F1" w:rsidRDefault="00C2021F" w:rsidP="00825D0B">
      <w:pPr>
        <w:pStyle w:val="05Broodtekst"/>
        <w:numPr>
          <w:ilvl w:val="0"/>
          <w:numId w:val="7"/>
        </w:numPr>
        <w:tabs>
          <w:tab w:val="clear" w:pos="142"/>
          <w:tab w:val="clear" w:pos="284"/>
          <w:tab w:val="left" w:pos="426"/>
        </w:tabs>
        <w:ind w:left="426" w:hanging="426"/>
      </w:pPr>
      <w:r w:rsidRPr="003660FE">
        <w:t xml:space="preserve">De informatie die door </w:t>
      </w:r>
      <w:r w:rsidR="00054FFA">
        <w:t>Opdrachtgever</w:t>
      </w:r>
      <w:r w:rsidRPr="003660FE">
        <w:t xml:space="preserve"> wordt verstrekt gedurende de marktconsultatie kan afwijken van de informatie die in een later stadium wordt verstrekt ten behoeve van de aanbesteding.</w:t>
      </w:r>
    </w:p>
    <w:p w14:paraId="32C14F2F" w14:textId="75A7B395" w:rsidR="00C2021F" w:rsidRPr="00DB54F1" w:rsidRDefault="00C2021F" w:rsidP="00825D0B">
      <w:pPr>
        <w:pStyle w:val="05Broodtekst"/>
        <w:numPr>
          <w:ilvl w:val="0"/>
          <w:numId w:val="7"/>
        </w:numPr>
        <w:tabs>
          <w:tab w:val="clear" w:pos="142"/>
          <w:tab w:val="clear" w:pos="284"/>
          <w:tab w:val="left" w:pos="426"/>
        </w:tabs>
        <w:ind w:left="426" w:hanging="426"/>
      </w:pPr>
      <w:r w:rsidRPr="00DB54F1">
        <w:t>Door deelnemende partijen verstrekte informatie wordt na afloop van de marktconsultatie niet geretourneerd</w:t>
      </w:r>
      <w:r w:rsidR="0CFD6C30">
        <w:t>, m</w:t>
      </w:r>
      <w:r w:rsidR="790662C8">
        <w:t>aar</w:t>
      </w:r>
      <w:r w:rsidR="2F122369">
        <w:t xml:space="preserve"> z</w:t>
      </w:r>
      <w:r w:rsidR="001E22A0">
        <w:t>al</w:t>
      </w:r>
      <w:r w:rsidR="2F122369">
        <w:t xml:space="preserve"> na afloop van de marktconsultatie </w:t>
      </w:r>
      <w:r w:rsidR="00947DDB">
        <w:t>onderdeel uitmaken van het interne programmadossier.</w:t>
      </w:r>
      <w:r w:rsidR="2F122369">
        <w:t xml:space="preserve"> </w:t>
      </w:r>
      <w:r w:rsidR="00947DDB">
        <w:t xml:space="preserve">Indien nodig zullen de documenten ter inzage worden gegeven aan </w:t>
      </w:r>
      <w:r w:rsidR="002406B2">
        <w:t>de</w:t>
      </w:r>
      <w:r w:rsidR="00DE6D52">
        <w:t xml:space="preserve"> </w:t>
      </w:r>
      <w:r w:rsidR="00947DDB">
        <w:t xml:space="preserve">controlerende instantie in het kader van de aanbestedingsplicht van </w:t>
      </w:r>
      <w:r w:rsidR="003C33E7">
        <w:t>Opdrachtgever</w:t>
      </w:r>
      <w:r w:rsidR="00947DDB">
        <w:t>.</w:t>
      </w:r>
    </w:p>
    <w:p w14:paraId="21282587" w14:textId="62FBE153" w:rsidR="00505907" w:rsidRDefault="2F122369" w:rsidP="00825D0B">
      <w:pPr>
        <w:pStyle w:val="05Broodtekst"/>
        <w:numPr>
          <w:ilvl w:val="0"/>
          <w:numId w:val="7"/>
        </w:numPr>
        <w:tabs>
          <w:tab w:val="clear" w:pos="142"/>
          <w:tab w:val="clear" w:pos="284"/>
          <w:tab w:val="left" w:pos="426"/>
        </w:tabs>
        <w:ind w:left="426" w:hanging="426"/>
      </w:pPr>
      <w:r>
        <w:t>Al</w:t>
      </w:r>
      <w:r w:rsidR="00947DDB">
        <w:t xml:space="preserve">s afsluiting van de marktconsultatie zal </w:t>
      </w:r>
      <w:r w:rsidR="003C33E7">
        <w:t>Opdrachtgever</w:t>
      </w:r>
      <w:r w:rsidR="00947DDB">
        <w:t xml:space="preserve"> een verslag publiceren via </w:t>
      </w:r>
      <w:proofErr w:type="spellStart"/>
      <w:r w:rsidR="00947DDB">
        <w:t>TenderNed</w:t>
      </w:r>
      <w:proofErr w:type="spellEnd"/>
      <w:r>
        <w:t>, welke meegenomen wordt bij de voorbereiding van de E</w:t>
      </w:r>
      <w:r w:rsidR="6D26C275">
        <w:t xml:space="preserve">uropese </w:t>
      </w:r>
      <w:r w:rsidR="001E22A0">
        <w:t>a</w:t>
      </w:r>
      <w:r w:rsidR="0B6D5C82">
        <w:t>anbesteding</w:t>
      </w:r>
      <w:r>
        <w:t xml:space="preserve">. Indien nodig zal dit verslag ook tot de documenten behoren bij de uitvraag van de aanbesteding. </w:t>
      </w:r>
    </w:p>
    <w:p w14:paraId="0114F319" w14:textId="2722D052" w:rsidR="00505907" w:rsidRDefault="00C2021F" w:rsidP="00825D0B">
      <w:pPr>
        <w:pStyle w:val="05Broodtekst"/>
        <w:numPr>
          <w:ilvl w:val="0"/>
          <w:numId w:val="7"/>
        </w:numPr>
        <w:tabs>
          <w:tab w:val="clear" w:pos="142"/>
          <w:tab w:val="clear" w:pos="284"/>
          <w:tab w:val="left" w:pos="426"/>
        </w:tabs>
        <w:ind w:left="426" w:hanging="426"/>
      </w:pPr>
      <w:r w:rsidRPr="00DB54F1">
        <w:t xml:space="preserve">Door uw deelname aan deze marktconsultatie stemt u ermee in dat de door u verstrekte informatie zonder enig voorbehoud door </w:t>
      </w:r>
      <w:r w:rsidR="003C33E7">
        <w:t>Opdrachtgever</w:t>
      </w:r>
      <w:r w:rsidRPr="00DB54F1">
        <w:t xml:space="preserve"> mag worden gebruikt in (de voorbereiding van) een eventuele aanbesteding(en). Eventuele door u verstrekte bedrijfsvertrouwelijke informatie wordt vertrouwelijk behandeld. </w:t>
      </w:r>
      <w:r w:rsidR="003C33E7">
        <w:t>Opdrachtgever</w:t>
      </w:r>
      <w:r w:rsidRPr="00DB54F1">
        <w:t xml:space="preserve"> verwacht dat u zelf aangeeft wanneer informatie bedrijfsvertrouwelijk is. </w:t>
      </w:r>
      <w:r w:rsidR="0C8A432C">
        <w:t xml:space="preserve">De bedrijfsvertrouwelijke informatie kan uitgesloten worden, indien deze leidt tot het </w:t>
      </w:r>
      <w:r w:rsidR="51118C9F">
        <w:t>creëren</w:t>
      </w:r>
      <w:r w:rsidR="0C8A432C">
        <w:t xml:space="preserve"> van een ongelijk </w:t>
      </w:r>
      <w:r w:rsidR="003C33E7">
        <w:t>speelveld</w:t>
      </w:r>
      <w:r w:rsidR="53305436">
        <w:t>.</w:t>
      </w:r>
    </w:p>
    <w:p w14:paraId="1F8707E3" w14:textId="36BADE35" w:rsidR="00505907" w:rsidRDefault="60B27F50" w:rsidP="00825D0B">
      <w:pPr>
        <w:pStyle w:val="05Broodtekst"/>
        <w:numPr>
          <w:ilvl w:val="0"/>
          <w:numId w:val="7"/>
        </w:numPr>
        <w:tabs>
          <w:tab w:val="clear" w:pos="142"/>
          <w:tab w:val="clear" w:pos="284"/>
          <w:tab w:val="left" w:pos="426"/>
        </w:tabs>
        <w:ind w:left="426" w:hanging="426"/>
      </w:pPr>
      <w:r>
        <w:t>De Opdrachtgever streeft naar een brede respons uit de markt.</w:t>
      </w:r>
    </w:p>
    <w:p w14:paraId="15982AF5" w14:textId="1E91B2A3" w:rsidR="005A3EE8" w:rsidRDefault="60B27F50" w:rsidP="00825D0B">
      <w:pPr>
        <w:pStyle w:val="05Broodtekst"/>
        <w:numPr>
          <w:ilvl w:val="0"/>
          <w:numId w:val="7"/>
        </w:numPr>
        <w:tabs>
          <w:tab w:val="clear" w:pos="142"/>
          <w:tab w:val="clear" w:pos="284"/>
          <w:tab w:val="left" w:pos="426"/>
        </w:tabs>
        <w:ind w:left="426" w:hanging="426"/>
      </w:pPr>
      <w:r>
        <w:lastRenderedPageBreak/>
        <w:t xml:space="preserve">De Opdrachtgever zoekt geen wetenschappelijke studie, maar peilt in de markt de mening t.a.v. de </w:t>
      </w:r>
      <w:r w:rsidR="00947DDB">
        <w:t>keuzes tot nu toe</w:t>
      </w:r>
      <w:r>
        <w:t>.</w:t>
      </w:r>
    </w:p>
    <w:p w14:paraId="79124E44" w14:textId="77777777" w:rsidR="00505907" w:rsidRPr="007930A6" w:rsidRDefault="00505907" w:rsidP="00825D0B">
      <w:pPr>
        <w:pStyle w:val="05Broodtekst"/>
      </w:pPr>
    </w:p>
    <w:p w14:paraId="1FBB2B72" w14:textId="45B240D2" w:rsidR="00533215" w:rsidRDefault="00221A94" w:rsidP="00825D0B">
      <w:pPr>
        <w:pStyle w:val="Kop2"/>
        <w:spacing w:before="0"/>
        <w:ind w:left="0" w:firstLine="0"/>
      </w:pPr>
      <w:bookmarkStart w:id="31" w:name="_Toc116977839"/>
      <w:bookmarkStart w:id="32" w:name="_Toc136540995"/>
      <w:r>
        <w:t>Planning</w:t>
      </w:r>
      <w:bookmarkEnd w:id="31"/>
      <w:bookmarkEnd w:id="32"/>
    </w:p>
    <w:p w14:paraId="29B6496F" w14:textId="6E8DA7D6" w:rsidR="00907F03" w:rsidRPr="00907F03" w:rsidRDefault="00907F03" w:rsidP="00825D0B">
      <w:pPr>
        <w:rPr>
          <w:rFonts w:cs="Times New Roman (Hoofdtekst CS)"/>
          <w:color w:val="4B4B4D" w:themeColor="text1"/>
          <w:sz w:val="18"/>
          <w:szCs w:val="18"/>
        </w:rPr>
      </w:pPr>
      <w:r w:rsidRPr="78EB3C8B">
        <w:rPr>
          <w:rFonts w:cs="Times New Roman (Hoofdtekst CS)"/>
          <w:color w:val="4B4B4D" w:themeColor="text2"/>
          <w:sz w:val="18"/>
          <w:szCs w:val="18"/>
        </w:rPr>
        <w:t xml:space="preserve">De voorziene planning van de </w:t>
      </w:r>
      <w:r w:rsidR="00626FA1" w:rsidRPr="78EB3C8B">
        <w:rPr>
          <w:rFonts w:cs="Times New Roman (Hoofdtekst CS)"/>
          <w:color w:val="4B4B4D" w:themeColor="text2"/>
          <w:sz w:val="18"/>
          <w:szCs w:val="18"/>
        </w:rPr>
        <w:t>marktconsultatie</w:t>
      </w:r>
      <w:r w:rsidRPr="78EB3C8B">
        <w:rPr>
          <w:rFonts w:cs="Times New Roman (Hoofdtekst CS)"/>
          <w:color w:val="4B4B4D" w:themeColor="text2"/>
          <w:sz w:val="18"/>
          <w:szCs w:val="18"/>
        </w:rPr>
        <w:t xml:space="preserve"> is in onderstaande tabel aangegeven. Deze planning is</w:t>
      </w:r>
      <w:r w:rsidR="00626FA1" w:rsidRPr="78EB3C8B">
        <w:rPr>
          <w:rFonts w:cs="Times New Roman (Hoofdtekst CS)"/>
          <w:color w:val="4B4B4D" w:themeColor="text2"/>
          <w:sz w:val="18"/>
          <w:szCs w:val="18"/>
        </w:rPr>
        <w:t xml:space="preserve"> vast, </w:t>
      </w:r>
      <w:r w:rsidR="550395D3" w:rsidRPr="78EB3C8B">
        <w:rPr>
          <w:rFonts w:cs="Times New Roman (Hoofdtekst CS)"/>
          <w:color w:val="4B4B4D" w:themeColor="text2"/>
          <w:sz w:val="18"/>
          <w:szCs w:val="18"/>
        </w:rPr>
        <w:t>echter</w:t>
      </w:r>
      <w:r w:rsidR="00626FA1" w:rsidRPr="78EB3C8B">
        <w:rPr>
          <w:rFonts w:cs="Times New Roman (Hoofdtekst CS)"/>
          <w:color w:val="4B4B4D" w:themeColor="text2"/>
          <w:sz w:val="18"/>
          <w:szCs w:val="18"/>
        </w:rPr>
        <w:t xml:space="preserve"> kan de Opdrachtgever hiervan afwijken in niet voorziene situaties</w:t>
      </w:r>
      <w:r w:rsidRPr="78EB3C8B">
        <w:rPr>
          <w:rFonts w:cs="Times New Roman (Hoofdtekst CS)"/>
          <w:color w:val="4B4B4D" w:themeColor="text2"/>
          <w:sz w:val="18"/>
          <w:szCs w:val="18"/>
        </w:rPr>
        <w:t xml:space="preserve">. Het staat </w:t>
      </w:r>
      <w:r w:rsidR="003C33E7" w:rsidRPr="78EB3C8B">
        <w:rPr>
          <w:rFonts w:cs="Times New Roman (Hoofdtekst CS)"/>
          <w:color w:val="4B4B4D" w:themeColor="text2"/>
          <w:sz w:val="18"/>
          <w:szCs w:val="18"/>
        </w:rPr>
        <w:t>Opdrachtgever</w:t>
      </w:r>
      <w:r w:rsidRPr="78EB3C8B">
        <w:rPr>
          <w:rFonts w:cs="Times New Roman (Hoofdtekst CS)"/>
          <w:color w:val="4B4B4D" w:themeColor="text2"/>
          <w:sz w:val="18"/>
          <w:szCs w:val="18"/>
        </w:rPr>
        <w:t xml:space="preserve"> vrij om op een later tijdstip te besluiten de marktconsultatie en/of mogelijke aanbesteding tijdelijk of definitief te staken. </w:t>
      </w:r>
    </w:p>
    <w:p w14:paraId="512BE06B" w14:textId="77777777" w:rsidR="00907F03" w:rsidRPr="00907F03" w:rsidRDefault="00907F03" w:rsidP="00825D0B">
      <w:pPr>
        <w:textAlignment w:val="baseline"/>
        <w:rPr>
          <w:rFonts w:ascii="Segoe UI" w:eastAsia="Times New Roman" w:hAnsi="Segoe UI" w:cs="Segoe UI"/>
          <w:sz w:val="18"/>
          <w:szCs w:val="18"/>
          <w:lang w:eastAsia="nl-NL"/>
        </w:rPr>
      </w:pPr>
      <w:r w:rsidRPr="00907F03">
        <w:rPr>
          <w:rFonts w:ascii="Arial" w:eastAsia="Times New Roman" w:hAnsi="Arial" w:cs="Arial"/>
          <w:sz w:val="18"/>
          <w:szCs w:val="18"/>
          <w:lang w:eastAsia="nl-NL"/>
        </w:rPr>
        <w:t> </w:t>
      </w:r>
    </w:p>
    <w:tbl>
      <w:tblPr>
        <w:tblW w:w="90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05"/>
        <w:gridCol w:w="3225"/>
      </w:tblGrid>
      <w:tr w:rsidR="00907F03" w:rsidRPr="00907F03" w14:paraId="194B28D0" w14:textId="77777777" w:rsidTr="00626FA1">
        <w:trPr>
          <w:trHeight w:val="300"/>
        </w:trPr>
        <w:tc>
          <w:tcPr>
            <w:tcW w:w="5805" w:type="dxa"/>
            <w:tcBorders>
              <w:top w:val="single" w:sz="6" w:space="0" w:color="auto"/>
              <w:left w:val="single" w:sz="6" w:space="0" w:color="auto"/>
              <w:bottom w:val="single" w:sz="6" w:space="0" w:color="auto"/>
              <w:right w:val="single" w:sz="6" w:space="0" w:color="auto"/>
            </w:tcBorders>
            <w:shd w:val="clear" w:color="auto" w:fill="F2F2F2" w:themeFill="background2" w:themeFillShade="F2"/>
            <w:hideMark/>
          </w:tcPr>
          <w:p w14:paraId="1B4D5273" w14:textId="77777777" w:rsidR="00907F03" w:rsidRPr="00907F03" w:rsidRDefault="00907F03" w:rsidP="00825D0B">
            <w:pPr>
              <w:textAlignment w:val="baseline"/>
              <w:rPr>
                <w:rFonts w:ascii="Times New Roman" w:eastAsia="Times New Roman" w:hAnsi="Times New Roman" w:cs="Times New Roman"/>
                <w:b/>
                <w:bCs/>
                <w:sz w:val="24"/>
                <w:szCs w:val="24"/>
                <w:lang w:eastAsia="nl-NL"/>
              </w:rPr>
            </w:pPr>
            <w:r w:rsidRPr="00907F03">
              <w:rPr>
                <w:rFonts w:ascii="Arial" w:eastAsia="Times New Roman" w:hAnsi="Arial" w:cs="Arial"/>
                <w:b/>
                <w:bCs/>
                <w:sz w:val="18"/>
                <w:szCs w:val="18"/>
                <w:lang w:eastAsia="nl-NL"/>
              </w:rPr>
              <w:t>Mijlpaal </w:t>
            </w:r>
          </w:p>
        </w:tc>
        <w:tc>
          <w:tcPr>
            <w:tcW w:w="3225" w:type="dxa"/>
            <w:tcBorders>
              <w:top w:val="single" w:sz="6" w:space="0" w:color="auto"/>
              <w:left w:val="single" w:sz="6" w:space="0" w:color="auto"/>
              <w:bottom w:val="single" w:sz="6" w:space="0" w:color="auto"/>
              <w:right w:val="single" w:sz="6" w:space="0" w:color="auto"/>
            </w:tcBorders>
            <w:shd w:val="clear" w:color="auto" w:fill="F2F2F2" w:themeFill="background2" w:themeFillShade="F2"/>
            <w:hideMark/>
          </w:tcPr>
          <w:p w14:paraId="0060B6A3" w14:textId="681901C9" w:rsidR="00907F03" w:rsidRPr="00907F03" w:rsidRDefault="00C15A3C" w:rsidP="00825D0B">
            <w:pPr>
              <w:textAlignment w:val="baseline"/>
              <w:rPr>
                <w:rFonts w:ascii="Times New Roman" w:eastAsia="Times New Roman" w:hAnsi="Times New Roman" w:cs="Times New Roman"/>
                <w:b/>
                <w:bCs/>
                <w:sz w:val="24"/>
                <w:szCs w:val="24"/>
                <w:lang w:eastAsia="nl-NL"/>
              </w:rPr>
            </w:pPr>
            <w:r w:rsidRPr="00C15A3C">
              <w:rPr>
                <w:rFonts w:ascii="Arial" w:eastAsia="Times New Roman" w:hAnsi="Arial" w:cs="Arial"/>
                <w:b/>
                <w:bCs/>
                <w:sz w:val="18"/>
                <w:szCs w:val="18"/>
                <w:lang w:eastAsia="nl-NL"/>
              </w:rPr>
              <w:t>D</w:t>
            </w:r>
            <w:r w:rsidR="00907F03" w:rsidRPr="00907F03">
              <w:rPr>
                <w:rFonts w:ascii="Arial" w:eastAsia="Times New Roman" w:hAnsi="Arial" w:cs="Arial"/>
                <w:b/>
                <w:bCs/>
                <w:sz w:val="18"/>
                <w:szCs w:val="18"/>
                <w:lang w:eastAsia="nl-NL"/>
              </w:rPr>
              <w:t>atum</w:t>
            </w:r>
            <w:r w:rsidRPr="00C15A3C">
              <w:rPr>
                <w:rFonts w:ascii="Arial" w:eastAsia="Times New Roman" w:hAnsi="Arial" w:cs="Arial"/>
                <w:b/>
                <w:bCs/>
                <w:sz w:val="18"/>
                <w:szCs w:val="18"/>
                <w:lang w:eastAsia="nl-NL"/>
              </w:rPr>
              <w:t>/tijd</w:t>
            </w:r>
            <w:r w:rsidR="00907F03" w:rsidRPr="00907F03">
              <w:rPr>
                <w:rFonts w:ascii="Arial" w:eastAsia="Times New Roman" w:hAnsi="Arial" w:cs="Arial"/>
                <w:b/>
                <w:bCs/>
                <w:sz w:val="18"/>
                <w:szCs w:val="18"/>
                <w:lang w:eastAsia="nl-NL"/>
              </w:rPr>
              <w:t> </w:t>
            </w:r>
          </w:p>
        </w:tc>
      </w:tr>
      <w:tr w:rsidR="00907F03" w:rsidRPr="00907F03" w14:paraId="549E7112" w14:textId="77777777" w:rsidTr="00626FA1">
        <w:trPr>
          <w:trHeight w:val="300"/>
        </w:trPr>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608F57E2" w14:textId="77777777" w:rsidR="00907F03" w:rsidRDefault="008922B4" w:rsidP="00825D0B">
            <w:pPr>
              <w:textAlignment w:val="baseline"/>
              <w:rPr>
                <w:rFonts w:cs="Times New Roman (Hoofdtekst CS)"/>
                <w:color w:val="4B4B4D" w:themeColor="text1"/>
                <w:sz w:val="18"/>
              </w:rPr>
            </w:pPr>
            <w:r w:rsidRPr="00657A44">
              <w:rPr>
                <w:rFonts w:cs="Times New Roman (Hoofdtekst CS)"/>
                <w:color w:val="4B4B4D" w:themeColor="text1"/>
                <w:sz w:val="18"/>
              </w:rPr>
              <w:t xml:space="preserve">Openbare vooraankondiging </w:t>
            </w:r>
            <w:r w:rsidR="00907F03" w:rsidRPr="00657A44">
              <w:rPr>
                <w:rFonts w:cs="Times New Roman (Hoofdtekst CS)"/>
                <w:color w:val="4B4B4D" w:themeColor="text1"/>
                <w:sz w:val="18"/>
              </w:rPr>
              <w:t>marktconsultatie</w:t>
            </w:r>
          </w:p>
          <w:p w14:paraId="736983BC" w14:textId="758C7A69" w:rsidR="00657A44" w:rsidRPr="00657A44" w:rsidRDefault="00657A44" w:rsidP="00825D0B">
            <w:pPr>
              <w:textAlignment w:val="baseline"/>
              <w:rPr>
                <w:rFonts w:cs="Times New Roman (Hoofdtekst CS)"/>
                <w:color w:val="4B4B4D" w:themeColor="text1"/>
                <w:sz w:val="18"/>
              </w:rPr>
            </w:pP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31EFB924" w14:textId="727F23B1" w:rsidR="00907F03" w:rsidRPr="00657A44" w:rsidRDefault="0082028E" w:rsidP="00825D0B">
            <w:pPr>
              <w:textAlignment w:val="baseline"/>
              <w:rPr>
                <w:rFonts w:cs="Times New Roman (Hoofdtekst CS)"/>
                <w:color w:val="4B4B4D" w:themeColor="text1"/>
                <w:sz w:val="18"/>
              </w:rPr>
            </w:pPr>
            <w:r w:rsidRPr="00657A44">
              <w:rPr>
                <w:rFonts w:cs="Times New Roman (Hoofdtekst CS)"/>
                <w:color w:val="4B4B4D" w:themeColor="text1"/>
                <w:sz w:val="18"/>
              </w:rPr>
              <w:t>2</w:t>
            </w:r>
            <w:r w:rsidR="00626FA1" w:rsidRPr="00657A44">
              <w:rPr>
                <w:rFonts w:cs="Times New Roman (Hoofdtekst CS)"/>
                <w:color w:val="4B4B4D" w:themeColor="text1"/>
                <w:sz w:val="18"/>
              </w:rPr>
              <w:t>6 mei 2023</w:t>
            </w:r>
            <w:r w:rsidR="0022513E" w:rsidRPr="00657A44">
              <w:rPr>
                <w:rFonts w:cs="Times New Roman (Hoofdtekst CS)"/>
                <w:color w:val="4B4B4D" w:themeColor="text1"/>
                <w:sz w:val="18"/>
              </w:rPr>
              <w:t xml:space="preserve"> </w:t>
            </w:r>
          </w:p>
        </w:tc>
      </w:tr>
      <w:tr w:rsidR="00907F03" w:rsidRPr="00907F03" w14:paraId="420A9842" w14:textId="77777777" w:rsidTr="00626FA1">
        <w:trPr>
          <w:trHeight w:val="45"/>
        </w:trPr>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40D9956B" w14:textId="77777777" w:rsidR="00D07DA5" w:rsidRDefault="00907F03" w:rsidP="00825D0B">
            <w:pPr>
              <w:textAlignment w:val="baseline"/>
              <w:rPr>
                <w:rFonts w:cs="Times New Roman (Hoofdtekst CS)"/>
                <w:color w:val="4B4B4D" w:themeColor="text2"/>
                <w:sz w:val="18"/>
                <w:szCs w:val="18"/>
              </w:rPr>
            </w:pPr>
            <w:r w:rsidRPr="78EB3C8B">
              <w:rPr>
                <w:rFonts w:cs="Times New Roman (Hoofdtekst CS)"/>
                <w:color w:val="4B4B4D" w:themeColor="text2"/>
                <w:sz w:val="18"/>
                <w:szCs w:val="18"/>
              </w:rPr>
              <w:t>S</w:t>
            </w:r>
            <w:r w:rsidR="1751AB6E" w:rsidRPr="78EB3C8B">
              <w:rPr>
                <w:rFonts w:cs="Times New Roman (Hoofdtekst CS)"/>
                <w:color w:val="4B4B4D" w:themeColor="text2"/>
                <w:sz w:val="18"/>
                <w:szCs w:val="18"/>
              </w:rPr>
              <w:t xml:space="preserve">tap 1: </w:t>
            </w:r>
            <w:r w:rsidR="74B45C4C" w:rsidRPr="78EB3C8B">
              <w:rPr>
                <w:rFonts w:cs="Times New Roman (Hoofdtekst CS)"/>
                <w:color w:val="4B4B4D" w:themeColor="text2"/>
                <w:sz w:val="18"/>
                <w:szCs w:val="18"/>
              </w:rPr>
              <w:t>s</w:t>
            </w:r>
            <w:r w:rsidR="1751AB6E" w:rsidRPr="78EB3C8B">
              <w:rPr>
                <w:rFonts w:cs="Times New Roman (Hoofdtekst CS)"/>
                <w:color w:val="4B4B4D" w:themeColor="text2"/>
                <w:sz w:val="18"/>
                <w:szCs w:val="18"/>
              </w:rPr>
              <w:t>l</w:t>
            </w:r>
            <w:r w:rsidRPr="78EB3C8B">
              <w:rPr>
                <w:rFonts w:cs="Times New Roman (Hoofdtekst CS)"/>
                <w:color w:val="4B4B4D" w:themeColor="text2"/>
                <w:sz w:val="18"/>
                <w:szCs w:val="18"/>
              </w:rPr>
              <w:t xml:space="preserve">uitingsdatum </w:t>
            </w:r>
            <w:r w:rsidR="3ABC9ED0" w:rsidRPr="78EB3C8B">
              <w:rPr>
                <w:rFonts w:cs="Times New Roman (Hoofdtekst CS)"/>
                <w:color w:val="4B4B4D" w:themeColor="text2"/>
                <w:sz w:val="18"/>
                <w:szCs w:val="18"/>
              </w:rPr>
              <w:t>voor het i</w:t>
            </w:r>
            <w:r w:rsidRPr="78EB3C8B">
              <w:rPr>
                <w:rFonts w:cs="Times New Roman (Hoofdtekst CS)"/>
                <w:color w:val="4B4B4D" w:themeColor="text2"/>
                <w:sz w:val="18"/>
                <w:szCs w:val="18"/>
              </w:rPr>
              <w:t xml:space="preserve">ndienen van de gevraagde </w:t>
            </w:r>
          </w:p>
          <w:p w14:paraId="78786971" w14:textId="09D2751C" w:rsidR="00907F03" w:rsidRDefault="00D07DA5" w:rsidP="00825D0B">
            <w:pPr>
              <w:textAlignment w:val="baseline"/>
              <w:rPr>
                <w:rFonts w:cs="Times New Roman (Hoofdtekst CS)"/>
                <w:color w:val="4B4B4D" w:themeColor="text1"/>
                <w:sz w:val="18"/>
                <w:szCs w:val="18"/>
              </w:rPr>
            </w:pPr>
            <w:r>
              <w:rPr>
                <w:rFonts w:cs="Times New Roman (Hoofdtekst CS)"/>
                <w:color w:val="4B4B4D" w:themeColor="text2"/>
                <w:sz w:val="18"/>
                <w:szCs w:val="18"/>
              </w:rPr>
              <w:t xml:space="preserve">             </w:t>
            </w:r>
            <w:r w:rsidR="00907F03" w:rsidRPr="78EB3C8B">
              <w:rPr>
                <w:rFonts w:cs="Times New Roman (Hoofdtekst CS)"/>
                <w:color w:val="4B4B4D" w:themeColor="text2"/>
                <w:sz w:val="18"/>
                <w:szCs w:val="18"/>
              </w:rPr>
              <w:t>schriftelijke informatie </w:t>
            </w:r>
            <w:r w:rsidR="34B6226D" w:rsidRPr="78EB3C8B">
              <w:rPr>
                <w:rFonts w:cs="Times New Roman (Hoofdtekst CS)"/>
                <w:color w:val="4B4B4D" w:themeColor="text2"/>
                <w:sz w:val="18"/>
                <w:szCs w:val="18"/>
              </w:rPr>
              <w:t xml:space="preserve">via </w:t>
            </w:r>
            <w:proofErr w:type="spellStart"/>
            <w:r w:rsidR="1A4BD278" w:rsidRPr="78EB3C8B">
              <w:rPr>
                <w:rFonts w:cs="Times New Roman (Hoofdtekst CS)"/>
                <w:color w:val="4B4B4D" w:themeColor="text2"/>
                <w:sz w:val="18"/>
                <w:szCs w:val="18"/>
              </w:rPr>
              <w:t>Tender</w:t>
            </w:r>
            <w:r w:rsidR="2B4EA5E3" w:rsidRPr="78EB3C8B">
              <w:rPr>
                <w:rFonts w:cs="Times New Roman (Hoofdtekst CS)"/>
                <w:color w:val="4B4B4D" w:themeColor="text2"/>
                <w:sz w:val="18"/>
                <w:szCs w:val="18"/>
              </w:rPr>
              <w:t>N</w:t>
            </w:r>
            <w:r w:rsidR="1A4BD278" w:rsidRPr="78EB3C8B">
              <w:rPr>
                <w:rFonts w:cs="Times New Roman (Hoofdtekst CS)"/>
                <w:color w:val="4B4B4D" w:themeColor="text2"/>
                <w:sz w:val="18"/>
                <w:szCs w:val="18"/>
              </w:rPr>
              <w:t>e</w:t>
            </w:r>
            <w:r w:rsidR="1C3C603D" w:rsidRPr="78EB3C8B">
              <w:rPr>
                <w:rFonts w:cs="Times New Roman (Hoofdtekst CS)"/>
                <w:color w:val="4B4B4D" w:themeColor="text2"/>
                <w:sz w:val="18"/>
                <w:szCs w:val="18"/>
              </w:rPr>
              <w:t>d</w:t>
            </w:r>
            <w:proofErr w:type="spellEnd"/>
          </w:p>
          <w:p w14:paraId="755486AE" w14:textId="5FA22E17" w:rsidR="00657A44" w:rsidRPr="00657A44" w:rsidRDefault="00657A44" w:rsidP="00825D0B">
            <w:pPr>
              <w:textAlignment w:val="baseline"/>
              <w:rPr>
                <w:rFonts w:cs="Times New Roman (Hoofdtekst CS)"/>
                <w:color w:val="4B4B4D" w:themeColor="text1"/>
                <w:sz w:val="18"/>
              </w:rPr>
            </w:pP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46BFAADC" w14:textId="5871401C" w:rsidR="00907F03" w:rsidRPr="00657A44" w:rsidRDefault="008F2297" w:rsidP="00825D0B">
            <w:pPr>
              <w:textAlignment w:val="baseline"/>
              <w:rPr>
                <w:rFonts w:cs="Times New Roman (Hoofdtekst CS)"/>
                <w:color w:val="4B4B4D" w:themeColor="text1"/>
                <w:sz w:val="18"/>
                <w:szCs w:val="18"/>
              </w:rPr>
            </w:pPr>
            <w:r w:rsidRPr="78EB3C8B">
              <w:rPr>
                <w:rFonts w:cs="Times New Roman (Hoofdtekst CS)"/>
                <w:color w:val="4B4B4D" w:themeColor="text2"/>
                <w:sz w:val="18"/>
                <w:szCs w:val="18"/>
              </w:rPr>
              <w:t>3 juni</w:t>
            </w:r>
            <w:r w:rsidR="5CCEB36F" w:rsidRPr="78EB3C8B">
              <w:rPr>
                <w:rFonts w:cs="Times New Roman (Hoofdtekst CS)"/>
                <w:color w:val="4B4B4D" w:themeColor="text2"/>
                <w:sz w:val="18"/>
                <w:szCs w:val="18"/>
              </w:rPr>
              <w:t xml:space="preserve"> 2023</w:t>
            </w:r>
            <w:r w:rsidR="524D6036" w:rsidRPr="78EB3C8B">
              <w:rPr>
                <w:rFonts w:cs="Times New Roman (Hoofdtekst CS)"/>
                <w:color w:val="4B4B4D" w:themeColor="text2"/>
                <w:sz w:val="18"/>
                <w:szCs w:val="18"/>
              </w:rPr>
              <w:t xml:space="preserve"> </w:t>
            </w:r>
            <w:r w:rsidR="36D89862" w:rsidRPr="78EB3C8B">
              <w:rPr>
                <w:rFonts w:cs="Times New Roman (Hoofdtekst CS)"/>
                <w:color w:val="4B4B4D" w:themeColor="text2"/>
                <w:sz w:val="18"/>
                <w:szCs w:val="18"/>
              </w:rPr>
              <w:t xml:space="preserve">voor </w:t>
            </w:r>
            <w:r w:rsidR="00407EBE" w:rsidRPr="78EB3C8B">
              <w:rPr>
                <w:rFonts w:cs="Times New Roman (Hoofdtekst CS)"/>
                <w:color w:val="4B4B4D" w:themeColor="text2"/>
                <w:sz w:val="18"/>
                <w:szCs w:val="18"/>
              </w:rPr>
              <w:t>17:00 uur</w:t>
            </w:r>
          </w:p>
        </w:tc>
      </w:tr>
      <w:tr w:rsidR="008F2297" w:rsidRPr="00907F03" w14:paraId="1DB34FF9" w14:textId="77777777" w:rsidTr="00626FA1">
        <w:trPr>
          <w:trHeight w:val="45"/>
        </w:trPr>
        <w:tc>
          <w:tcPr>
            <w:tcW w:w="5805" w:type="dxa"/>
            <w:tcBorders>
              <w:top w:val="single" w:sz="6" w:space="0" w:color="auto"/>
              <w:left w:val="single" w:sz="6" w:space="0" w:color="auto"/>
              <w:bottom w:val="single" w:sz="6" w:space="0" w:color="auto"/>
              <w:right w:val="single" w:sz="6" w:space="0" w:color="auto"/>
            </w:tcBorders>
            <w:shd w:val="clear" w:color="auto" w:fill="auto"/>
          </w:tcPr>
          <w:p w14:paraId="5530511A" w14:textId="77777777" w:rsidR="00D07DA5" w:rsidRDefault="008F2297" w:rsidP="00825D0B">
            <w:pPr>
              <w:textAlignment w:val="baseline"/>
              <w:rPr>
                <w:rFonts w:cs="Times New Roman (Hoofdtekst CS)"/>
                <w:color w:val="4B4B4D" w:themeColor="text2"/>
                <w:sz w:val="18"/>
                <w:szCs w:val="18"/>
              </w:rPr>
            </w:pPr>
            <w:r w:rsidRPr="78EB3C8B">
              <w:rPr>
                <w:rFonts w:cs="Times New Roman (Hoofdtekst CS)"/>
                <w:color w:val="4B4B4D" w:themeColor="text2"/>
                <w:sz w:val="18"/>
                <w:szCs w:val="18"/>
              </w:rPr>
              <w:t xml:space="preserve">Stap 2: </w:t>
            </w:r>
            <w:r w:rsidR="6A11F7AC" w:rsidRPr="78EB3C8B">
              <w:rPr>
                <w:rFonts w:cs="Times New Roman (Hoofdtekst CS)"/>
                <w:color w:val="4B4B4D" w:themeColor="text2"/>
                <w:sz w:val="18"/>
                <w:szCs w:val="18"/>
              </w:rPr>
              <w:t>g</w:t>
            </w:r>
            <w:r w:rsidRPr="78EB3C8B">
              <w:rPr>
                <w:rFonts w:cs="Times New Roman (Hoofdtekst CS)"/>
                <w:color w:val="4B4B4D" w:themeColor="text2"/>
                <w:sz w:val="18"/>
                <w:szCs w:val="18"/>
              </w:rPr>
              <w:t xml:space="preserve">emeenschappelijke informatiesessie en uitreiken </w:t>
            </w:r>
          </w:p>
          <w:p w14:paraId="38D35B1F" w14:textId="20EFB06F" w:rsidR="008F2297" w:rsidRDefault="00D07DA5" w:rsidP="00825D0B">
            <w:pPr>
              <w:textAlignment w:val="baseline"/>
              <w:rPr>
                <w:rFonts w:cs="Times New Roman (Hoofdtekst CS)"/>
                <w:color w:val="4B4B4D" w:themeColor="text1"/>
                <w:sz w:val="18"/>
                <w:szCs w:val="18"/>
              </w:rPr>
            </w:pPr>
            <w:r>
              <w:rPr>
                <w:rFonts w:cs="Times New Roman (Hoofdtekst CS)"/>
                <w:color w:val="4B4B4D" w:themeColor="text2"/>
                <w:sz w:val="18"/>
                <w:szCs w:val="18"/>
              </w:rPr>
              <w:t xml:space="preserve">             </w:t>
            </w:r>
            <w:r w:rsidR="008F2297" w:rsidRPr="78EB3C8B">
              <w:rPr>
                <w:rFonts w:cs="Times New Roman (Hoofdtekst CS)"/>
                <w:color w:val="4B4B4D" w:themeColor="text2"/>
                <w:sz w:val="18"/>
                <w:szCs w:val="18"/>
              </w:rPr>
              <w:t>documentatie</w:t>
            </w:r>
          </w:p>
          <w:p w14:paraId="10B0623C" w14:textId="327C1D17" w:rsidR="00657A44" w:rsidRPr="00657A44" w:rsidRDefault="00657A44" w:rsidP="00825D0B">
            <w:pPr>
              <w:textAlignment w:val="baseline"/>
              <w:rPr>
                <w:rFonts w:cs="Times New Roman (Hoofdtekst CS)"/>
                <w:color w:val="4B4B4D" w:themeColor="text1"/>
                <w:sz w:val="18"/>
              </w:rPr>
            </w:pPr>
          </w:p>
        </w:tc>
        <w:tc>
          <w:tcPr>
            <w:tcW w:w="3225" w:type="dxa"/>
            <w:tcBorders>
              <w:top w:val="single" w:sz="6" w:space="0" w:color="auto"/>
              <w:left w:val="single" w:sz="6" w:space="0" w:color="auto"/>
              <w:bottom w:val="single" w:sz="6" w:space="0" w:color="auto"/>
              <w:right w:val="single" w:sz="6" w:space="0" w:color="auto"/>
            </w:tcBorders>
            <w:shd w:val="clear" w:color="auto" w:fill="auto"/>
          </w:tcPr>
          <w:p w14:paraId="65B87083" w14:textId="62993387" w:rsidR="00657A44" w:rsidRPr="00657A44" w:rsidRDefault="008F2297" w:rsidP="00825D0B">
            <w:pPr>
              <w:textAlignment w:val="baseline"/>
              <w:rPr>
                <w:rFonts w:cs="Times New Roman (Hoofdtekst CS)"/>
                <w:color w:val="4B4B4D" w:themeColor="text1"/>
                <w:sz w:val="18"/>
                <w:szCs w:val="18"/>
              </w:rPr>
            </w:pPr>
            <w:r w:rsidRPr="78EB3C8B">
              <w:rPr>
                <w:rFonts w:cs="Times New Roman (Hoofdtekst CS)"/>
                <w:color w:val="4B4B4D" w:themeColor="text2"/>
                <w:sz w:val="18"/>
                <w:szCs w:val="18"/>
              </w:rPr>
              <w:t xml:space="preserve">7 juni </w:t>
            </w:r>
            <w:r w:rsidR="3B7911DB" w:rsidRPr="78EB3C8B">
              <w:rPr>
                <w:rFonts w:cs="Times New Roman (Hoofdtekst CS)"/>
                <w:color w:val="4B4B4D" w:themeColor="text2"/>
                <w:sz w:val="18"/>
                <w:szCs w:val="18"/>
              </w:rPr>
              <w:t xml:space="preserve">2023 </w:t>
            </w:r>
            <w:r w:rsidRPr="78EB3C8B">
              <w:rPr>
                <w:rFonts w:cs="Times New Roman (Hoofdtekst CS)"/>
                <w:color w:val="4B4B4D" w:themeColor="text2"/>
                <w:sz w:val="18"/>
                <w:szCs w:val="18"/>
              </w:rPr>
              <w:t>11:00 – 14:00</w:t>
            </w:r>
            <w:r w:rsidR="001E22A0">
              <w:rPr>
                <w:rFonts w:cs="Times New Roman (Hoofdtekst CS)"/>
                <w:color w:val="4B4B4D" w:themeColor="text2"/>
                <w:sz w:val="18"/>
                <w:szCs w:val="18"/>
              </w:rPr>
              <w:t xml:space="preserve"> uur</w:t>
            </w:r>
          </w:p>
          <w:p w14:paraId="59B55CBB" w14:textId="0C17CDAB" w:rsidR="008F2297" w:rsidRPr="00657A44" w:rsidRDefault="008F2297" w:rsidP="00825D0B">
            <w:pPr>
              <w:textAlignment w:val="baseline"/>
              <w:rPr>
                <w:rFonts w:cs="Times New Roman (Hoofdtekst CS)"/>
                <w:color w:val="4B4B4D" w:themeColor="text1"/>
                <w:sz w:val="18"/>
                <w:szCs w:val="18"/>
              </w:rPr>
            </w:pPr>
            <w:r w:rsidRPr="78EB3C8B">
              <w:rPr>
                <w:rFonts w:cs="Times New Roman (Hoofdtekst CS)"/>
                <w:color w:val="4B4B4D" w:themeColor="text2"/>
                <w:sz w:val="18"/>
                <w:szCs w:val="18"/>
              </w:rPr>
              <w:t xml:space="preserve"> </w:t>
            </w:r>
            <w:r w:rsidR="1751AB6E" w:rsidRPr="78EB3C8B">
              <w:rPr>
                <w:rFonts w:cs="Times New Roman (Hoofdtekst CS)"/>
                <w:color w:val="4B4B4D" w:themeColor="text2"/>
                <w:sz w:val="18"/>
                <w:szCs w:val="18"/>
              </w:rPr>
              <w:t>incl</w:t>
            </w:r>
            <w:r w:rsidR="6ABF27EC" w:rsidRPr="78EB3C8B">
              <w:rPr>
                <w:rFonts w:cs="Times New Roman (Hoofdtekst CS)"/>
                <w:color w:val="4B4B4D" w:themeColor="text2"/>
                <w:sz w:val="18"/>
                <w:szCs w:val="18"/>
              </w:rPr>
              <w:t>usief</w:t>
            </w:r>
            <w:r w:rsidRPr="78EB3C8B">
              <w:rPr>
                <w:rFonts w:cs="Times New Roman (Hoofdtekst CS)"/>
                <w:color w:val="4B4B4D" w:themeColor="text2"/>
                <w:sz w:val="18"/>
                <w:szCs w:val="18"/>
              </w:rPr>
              <w:t xml:space="preserve"> lunch (12:30 – 13:00)</w:t>
            </w:r>
          </w:p>
        </w:tc>
      </w:tr>
      <w:tr w:rsidR="008F2297" w:rsidRPr="00907F03" w14:paraId="6C1BECB4" w14:textId="77777777" w:rsidTr="00626FA1">
        <w:trPr>
          <w:trHeight w:val="45"/>
        </w:trPr>
        <w:tc>
          <w:tcPr>
            <w:tcW w:w="5805" w:type="dxa"/>
            <w:tcBorders>
              <w:top w:val="single" w:sz="6" w:space="0" w:color="auto"/>
              <w:left w:val="single" w:sz="6" w:space="0" w:color="auto"/>
              <w:bottom w:val="single" w:sz="6" w:space="0" w:color="auto"/>
              <w:right w:val="single" w:sz="6" w:space="0" w:color="auto"/>
            </w:tcBorders>
            <w:shd w:val="clear" w:color="auto" w:fill="auto"/>
          </w:tcPr>
          <w:p w14:paraId="6B78DDF3" w14:textId="77777777" w:rsidR="00715746" w:rsidRDefault="008F2297" w:rsidP="00825D0B">
            <w:pPr>
              <w:textAlignment w:val="baseline"/>
              <w:rPr>
                <w:rFonts w:cs="Times New Roman (Hoofdtekst CS)"/>
                <w:color w:val="4B4B4D" w:themeColor="text2"/>
                <w:sz w:val="18"/>
                <w:szCs w:val="18"/>
              </w:rPr>
            </w:pPr>
            <w:r w:rsidRPr="78EB3C8B">
              <w:rPr>
                <w:rFonts w:cs="Times New Roman (Hoofdtekst CS)"/>
                <w:color w:val="4B4B4D" w:themeColor="text2"/>
                <w:sz w:val="18"/>
                <w:szCs w:val="18"/>
              </w:rPr>
              <w:t xml:space="preserve">Stap 2: </w:t>
            </w:r>
            <w:r w:rsidR="0236D72A" w:rsidRPr="78EB3C8B">
              <w:rPr>
                <w:rFonts w:cs="Times New Roman (Hoofdtekst CS)"/>
                <w:color w:val="4B4B4D" w:themeColor="text2"/>
                <w:sz w:val="18"/>
                <w:szCs w:val="18"/>
              </w:rPr>
              <w:t>d</w:t>
            </w:r>
            <w:r w:rsidRPr="78EB3C8B">
              <w:rPr>
                <w:rFonts w:cs="Times New Roman (Hoofdtekst CS)"/>
                <w:color w:val="4B4B4D" w:themeColor="text2"/>
                <w:sz w:val="18"/>
                <w:szCs w:val="18"/>
              </w:rPr>
              <w:t>elen van nieuwe documenten met</w:t>
            </w:r>
            <w:r w:rsidR="00A72F97" w:rsidRPr="78EB3C8B">
              <w:rPr>
                <w:rFonts w:cs="Times New Roman (Hoofdtekst CS)"/>
                <w:color w:val="4B4B4D" w:themeColor="text2"/>
                <w:sz w:val="18"/>
                <w:szCs w:val="18"/>
              </w:rPr>
              <w:t xml:space="preserve"> de </w:t>
            </w:r>
            <w:r w:rsidRPr="78EB3C8B">
              <w:rPr>
                <w:rFonts w:cs="Times New Roman (Hoofdtekst CS)"/>
                <w:color w:val="4B4B4D" w:themeColor="text2"/>
                <w:sz w:val="18"/>
                <w:szCs w:val="18"/>
              </w:rPr>
              <w:t>inzender</w:t>
            </w:r>
            <w:r w:rsidR="00A72F97" w:rsidRPr="78EB3C8B">
              <w:rPr>
                <w:rFonts w:cs="Times New Roman (Hoofdtekst CS)"/>
                <w:color w:val="4B4B4D" w:themeColor="text2"/>
                <w:sz w:val="18"/>
                <w:szCs w:val="18"/>
              </w:rPr>
              <w:t>s</w:t>
            </w:r>
            <w:r w:rsidRPr="78EB3C8B">
              <w:rPr>
                <w:rFonts w:cs="Times New Roman (Hoofdtekst CS)"/>
                <w:color w:val="4B4B4D" w:themeColor="text2"/>
                <w:sz w:val="18"/>
                <w:szCs w:val="18"/>
              </w:rPr>
              <w:t xml:space="preserve"> </w:t>
            </w:r>
          </w:p>
          <w:p w14:paraId="14310699" w14:textId="646C5DE7" w:rsidR="008F2297" w:rsidRDefault="00D07DA5" w:rsidP="00825D0B">
            <w:pPr>
              <w:textAlignment w:val="baseline"/>
              <w:rPr>
                <w:rFonts w:cs="Times New Roman (Hoofdtekst CS)"/>
                <w:color w:val="4B4B4D" w:themeColor="text1"/>
                <w:sz w:val="18"/>
                <w:szCs w:val="18"/>
              </w:rPr>
            </w:pPr>
            <w:r>
              <w:rPr>
                <w:rFonts w:cs="Times New Roman (Hoofdtekst CS)"/>
                <w:color w:val="4B4B4D" w:themeColor="text2"/>
                <w:sz w:val="18"/>
                <w:szCs w:val="18"/>
              </w:rPr>
              <w:t xml:space="preserve">             </w:t>
            </w:r>
            <w:r w:rsidR="008F2297" w:rsidRPr="78EB3C8B">
              <w:rPr>
                <w:rFonts w:cs="Times New Roman (Hoofdtekst CS)"/>
                <w:color w:val="4B4B4D" w:themeColor="text2"/>
                <w:sz w:val="18"/>
                <w:szCs w:val="18"/>
              </w:rPr>
              <w:t>van stap 1</w:t>
            </w:r>
          </w:p>
          <w:p w14:paraId="0F8C5169" w14:textId="0AD16DAB" w:rsidR="00657A44" w:rsidRPr="00657A44" w:rsidRDefault="00657A44" w:rsidP="00825D0B">
            <w:pPr>
              <w:textAlignment w:val="baseline"/>
              <w:rPr>
                <w:rFonts w:cs="Times New Roman (Hoofdtekst CS)"/>
                <w:color w:val="4B4B4D" w:themeColor="text1"/>
                <w:sz w:val="18"/>
              </w:rPr>
            </w:pPr>
          </w:p>
        </w:tc>
        <w:tc>
          <w:tcPr>
            <w:tcW w:w="3225" w:type="dxa"/>
            <w:tcBorders>
              <w:top w:val="single" w:sz="6" w:space="0" w:color="auto"/>
              <w:left w:val="single" w:sz="6" w:space="0" w:color="auto"/>
              <w:bottom w:val="single" w:sz="6" w:space="0" w:color="auto"/>
              <w:right w:val="single" w:sz="6" w:space="0" w:color="auto"/>
            </w:tcBorders>
            <w:shd w:val="clear" w:color="auto" w:fill="auto"/>
          </w:tcPr>
          <w:p w14:paraId="151BF1E7" w14:textId="3641D8AD" w:rsidR="008F2297" w:rsidRPr="00657A44" w:rsidRDefault="008F2297" w:rsidP="00825D0B">
            <w:pPr>
              <w:textAlignment w:val="baseline"/>
              <w:rPr>
                <w:rFonts w:cs="Times New Roman (Hoofdtekst CS)"/>
                <w:color w:val="4B4B4D" w:themeColor="text1"/>
                <w:sz w:val="18"/>
                <w:szCs w:val="18"/>
              </w:rPr>
            </w:pPr>
            <w:r w:rsidRPr="78EB3C8B">
              <w:rPr>
                <w:rFonts w:cs="Times New Roman (Hoofdtekst CS)"/>
                <w:color w:val="4B4B4D" w:themeColor="text2"/>
                <w:sz w:val="18"/>
                <w:szCs w:val="18"/>
              </w:rPr>
              <w:t xml:space="preserve">8 juni </w:t>
            </w:r>
            <w:r w:rsidR="08F9E5A4" w:rsidRPr="78EB3C8B">
              <w:rPr>
                <w:rFonts w:cs="Times New Roman (Hoofdtekst CS)"/>
                <w:color w:val="4B4B4D" w:themeColor="text2"/>
                <w:sz w:val="18"/>
                <w:szCs w:val="18"/>
              </w:rPr>
              <w:t xml:space="preserve">2023 </w:t>
            </w:r>
            <w:r w:rsidRPr="78EB3C8B">
              <w:rPr>
                <w:rFonts w:cs="Times New Roman (Hoofdtekst CS)"/>
                <w:color w:val="4B4B4D" w:themeColor="text2"/>
                <w:sz w:val="18"/>
                <w:szCs w:val="18"/>
              </w:rPr>
              <w:t>voor 17:00</w:t>
            </w:r>
            <w:r w:rsidR="001E22A0">
              <w:rPr>
                <w:rFonts w:cs="Times New Roman (Hoofdtekst CS)"/>
                <w:color w:val="4B4B4D" w:themeColor="text2"/>
                <w:sz w:val="18"/>
                <w:szCs w:val="18"/>
              </w:rPr>
              <w:t xml:space="preserve"> uur</w:t>
            </w:r>
          </w:p>
        </w:tc>
      </w:tr>
      <w:tr w:rsidR="008F2297" w:rsidRPr="00907F03" w14:paraId="194AF0F7" w14:textId="77777777" w:rsidTr="00626FA1">
        <w:trPr>
          <w:trHeight w:val="45"/>
        </w:trPr>
        <w:tc>
          <w:tcPr>
            <w:tcW w:w="5805" w:type="dxa"/>
            <w:tcBorders>
              <w:top w:val="single" w:sz="6" w:space="0" w:color="auto"/>
              <w:left w:val="single" w:sz="6" w:space="0" w:color="auto"/>
              <w:bottom w:val="single" w:sz="6" w:space="0" w:color="auto"/>
              <w:right w:val="single" w:sz="6" w:space="0" w:color="auto"/>
            </w:tcBorders>
            <w:shd w:val="clear" w:color="auto" w:fill="auto"/>
          </w:tcPr>
          <w:p w14:paraId="47C9B65E" w14:textId="77777777" w:rsidR="00D07DA5" w:rsidRDefault="1751AB6E" w:rsidP="00825D0B">
            <w:pPr>
              <w:textAlignment w:val="baseline"/>
              <w:rPr>
                <w:rFonts w:cs="Times New Roman (Hoofdtekst CS)"/>
                <w:color w:val="4B4B4D" w:themeColor="text2"/>
                <w:sz w:val="18"/>
                <w:szCs w:val="18"/>
              </w:rPr>
            </w:pPr>
            <w:r w:rsidRPr="78EB3C8B">
              <w:rPr>
                <w:rFonts w:cs="Times New Roman (Hoofdtekst CS)"/>
                <w:color w:val="4B4B4D" w:themeColor="text2"/>
                <w:sz w:val="18"/>
                <w:szCs w:val="18"/>
              </w:rPr>
              <w:t xml:space="preserve">Stap 3: </w:t>
            </w:r>
            <w:r w:rsidR="10F24568" w:rsidRPr="78EB3C8B">
              <w:rPr>
                <w:rFonts w:cs="Times New Roman (Hoofdtekst CS)"/>
                <w:color w:val="4B4B4D" w:themeColor="text2"/>
                <w:sz w:val="18"/>
                <w:szCs w:val="18"/>
              </w:rPr>
              <w:t>s</w:t>
            </w:r>
            <w:r w:rsidRPr="78EB3C8B">
              <w:rPr>
                <w:rFonts w:cs="Times New Roman (Hoofdtekst CS)"/>
                <w:color w:val="4B4B4D" w:themeColor="text2"/>
                <w:sz w:val="18"/>
                <w:szCs w:val="18"/>
              </w:rPr>
              <w:t>luitingsdatum</w:t>
            </w:r>
            <w:r w:rsidR="3BDE5A51" w:rsidRPr="78EB3C8B">
              <w:rPr>
                <w:rFonts w:cs="Times New Roman (Hoofdtekst CS)"/>
                <w:color w:val="4B4B4D" w:themeColor="text2"/>
                <w:sz w:val="18"/>
                <w:szCs w:val="18"/>
              </w:rPr>
              <w:t xml:space="preserve"> voor het i</w:t>
            </w:r>
            <w:r w:rsidR="008F2297" w:rsidRPr="78EB3C8B">
              <w:rPr>
                <w:rFonts w:cs="Times New Roman (Hoofdtekst CS)"/>
                <w:color w:val="4B4B4D" w:themeColor="text2"/>
                <w:sz w:val="18"/>
                <w:szCs w:val="18"/>
              </w:rPr>
              <w:t>ndienen van de gevraagde</w:t>
            </w:r>
          </w:p>
          <w:p w14:paraId="47AF9A2A" w14:textId="26FF8C94" w:rsidR="008F2297" w:rsidRDefault="00D07DA5" w:rsidP="00825D0B">
            <w:pPr>
              <w:textAlignment w:val="baseline"/>
              <w:rPr>
                <w:rFonts w:cs="Times New Roman (Hoofdtekst CS)"/>
                <w:color w:val="4B4B4D" w:themeColor="text1"/>
                <w:sz w:val="18"/>
                <w:szCs w:val="18"/>
              </w:rPr>
            </w:pPr>
            <w:r>
              <w:rPr>
                <w:rFonts w:cs="Times New Roman (Hoofdtekst CS)"/>
                <w:color w:val="4B4B4D" w:themeColor="text2"/>
                <w:sz w:val="18"/>
                <w:szCs w:val="18"/>
              </w:rPr>
              <w:t xml:space="preserve">            </w:t>
            </w:r>
            <w:r w:rsidR="008F2297" w:rsidRPr="78EB3C8B">
              <w:rPr>
                <w:rFonts w:cs="Times New Roman (Hoofdtekst CS)"/>
                <w:color w:val="4B4B4D" w:themeColor="text2"/>
                <w:sz w:val="18"/>
                <w:szCs w:val="18"/>
              </w:rPr>
              <w:t xml:space="preserve"> schriftelijke informatie via </w:t>
            </w:r>
            <w:proofErr w:type="spellStart"/>
            <w:r w:rsidR="1751AB6E" w:rsidRPr="78EB3C8B">
              <w:rPr>
                <w:rFonts w:cs="Times New Roman (Hoofdtekst CS)"/>
                <w:color w:val="4B4B4D" w:themeColor="text2"/>
                <w:sz w:val="18"/>
                <w:szCs w:val="18"/>
              </w:rPr>
              <w:t>Tender</w:t>
            </w:r>
            <w:r w:rsidR="68807024" w:rsidRPr="78EB3C8B">
              <w:rPr>
                <w:rFonts w:cs="Times New Roman (Hoofdtekst CS)"/>
                <w:color w:val="4B4B4D" w:themeColor="text2"/>
                <w:sz w:val="18"/>
                <w:szCs w:val="18"/>
              </w:rPr>
              <w:t>N</w:t>
            </w:r>
            <w:r w:rsidR="1751AB6E" w:rsidRPr="78EB3C8B">
              <w:rPr>
                <w:rFonts w:cs="Times New Roman (Hoofdtekst CS)"/>
                <w:color w:val="4B4B4D" w:themeColor="text2"/>
                <w:sz w:val="18"/>
                <w:szCs w:val="18"/>
              </w:rPr>
              <w:t>e</w:t>
            </w:r>
            <w:r w:rsidR="6848965E" w:rsidRPr="78EB3C8B">
              <w:rPr>
                <w:rFonts w:cs="Times New Roman (Hoofdtekst CS)"/>
                <w:color w:val="4B4B4D" w:themeColor="text2"/>
                <w:sz w:val="18"/>
                <w:szCs w:val="18"/>
              </w:rPr>
              <w:t>d</w:t>
            </w:r>
            <w:proofErr w:type="spellEnd"/>
          </w:p>
          <w:p w14:paraId="2AC975A2" w14:textId="5D25F567" w:rsidR="00657A44" w:rsidRPr="00657A44" w:rsidRDefault="00657A44" w:rsidP="00825D0B">
            <w:pPr>
              <w:textAlignment w:val="baseline"/>
              <w:rPr>
                <w:rFonts w:cs="Times New Roman (Hoofdtekst CS)"/>
                <w:color w:val="4B4B4D" w:themeColor="text1"/>
                <w:sz w:val="18"/>
              </w:rPr>
            </w:pPr>
          </w:p>
        </w:tc>
        <w:tc>
          <w:tcPr>
            <w:tcW w:w="3225" w:type="dxa"/>
            <w:tcBorders>
              <w:top w:val="single" w:sz="6" w:space="0" w:color="auto"/>
              <w:left w:val="single" w:sz="6" w:space="0" w:color="auto"/>
              <w:bottom w:val="single" w:sz="6" w:space="0" w:color="auto"/>
              <w:right w:val="single" w:sz="6" w:space="0" w:color="auto"/>
            </w:tcBorders>
            <w:shd w:val="clear" w:color="auto" w:fill="auto"/>
          </w:tcPr>
          <w:p w14:paraId="0DB2A404" w14:textId="29B62E3D" w:rsidR="008F2297" w:rsidRPr="00657A44" w:rsidRDefault="00657A44" w:rsidP="00825D0B">
            <w:pPr>
              <w:textAlignment w:val="baseline"/>
              <w:rPr>
                <w:rFonts w:cs="Times New Roman (Hoofdtekst CS)"/>
                <w:color w:val="4B4B4D" w:themeColor="text1"/>
                <w:sz w:val="18"/>
                <w:szCs w:val="18"/>
              </w:rPr>
            </w:pPr>
            <w:r w:rsidRPr="78EB3C8B">
              <w:rPr>
                <w:rFonts w:cs="Times New Roman (Hoofdtekst CS)"/>
                <w:color w:val="4B4B4D" w:themeColor="text2"/>
                <w:sz w:val="18"/>
                <w:szCs w:val="18"/>
              </w:rPr>
              <w:t>21</w:t>
            </w:r>
            <w:r w:rsidR="008F2297" w:rsidRPr="78EB3C8B">
              <w:rPr>
                <w:rFonts w:cs="Times New Roman (Hoofdtekst CS)"/>
                <w:color w:val="4B4B4D" w:themeColor="text2"/>
                <w:sz w:val="18"/>
                <w:szCs w:val="18"/>
              </w:rPr>
              <w:t xml:space="preserve"> juni </w:t>
            </w:r>
            <w:r w:rsidR="2D8403FB" w:rsidRPr="78EB3C8B">
              <w:rPr>
                <w:rFonts w:cs="Times New Roman (Hoofdtekst CS)"/>
                <w:color w:val="4B4B4D" w:themeColor="text2"/>
                <w:sz w:val="18"/>
                <w:szCs w:val="18"/>
              </w:rPr>
              <w:t>2023 voor</w:t>
            </w:r>
            <w:r w:rsidR="1751AB6E" w:rsidRPr="78EB3C8B">
              <w:rPr>
                <w:rFonts w:cs="Times New Roman (Hoofdtekst CS)"/>
                <w:color w:val="4B4B4D" w:themeColor="text2"/>
                <w:sz w:val="18"/>
                <w:szCs w:val="18"/>
              </w:rPr>
              <w:t xml:space="preserve"> </w:t>
            </w:r>
            <w:r w:rsidR="008F2297" w:rsidRPr="78EB3C8B">
              <w:rPr>
                <w:rFonts w:cs="Times New Roman (Hoofdtekst CS)"/>
                <w:color w:val="4B4B4D" w:themeColor="text2"/>
                <w:sz w:val="18"/>
                <w:szCs w:val="18"/>
              </w:rPr>
              <w:t>17:00 uur</w:t>
            </w:r>
          </w:p>
        </w:tc>
      </w:tr>
      <w:tr w:rsidR="00657A44" w:rsidRPr="00907F03" w14:paraId="4D77124F" w14:textId="77777777" w:rsidTr="00626FA1">
        <w:trPr>
          <w:trHeight w:val="45"/>
        </w:trPr>
        <w:tc>
          <w:tcPr>
            <w:tcW w:w="5805" w:type="dxa"/>
            <w:tcBorders>
              <w:top w:val="single" w:sz="6" w:space="0" w:color="auto"/>
              <w:left w:val="single" w:sz="6" w:space="0" w:color="auto"/>
              <w:bottom w:val="single" w:sz="6" w:space="0" w:color="auto"/>
              <w:right w:val="single" w:sz="6" w:space="0" w:color="auto"/>
            </w:tcBorders>
            <w:shd w:val="clear" w:color="auto" w:fill="auto"/>
          </w:tcPr>
          <w:p w14:paraId="1A741E82" w14:textId="5EE0F0BE" w:rsidR="00657A44" w:rsidRDefault="00657A44" w:rsidP="00825D0B">
            <w:pPr>
              <w:textAlignment w:val="baseline"/>
              <w:rPr>
                <w:rFonts w:cs="Times New Roman (Hoofdtekst CS)"/>
                <w:color w:val="4B4B4D" w:themeColor="text1"/>
                <w:sz w:val="18"/>
                <w:szCs w:val="18"/>
              </w:rPr>
            </w:pPr>
            <w:r w:rsidRPr="78EB3C8B">
              <w:rPr>
                <w:rFonts w:cs="Times New Roman (Hoofdtekst CS)"/>
                <w:color w:val="4B4B4D" w:themeColor="text2"/>
                <w:sz w:val="18"/>
                <w:szCs w:val="18"/>
              </w:rPr>
              <w:t xml:space="preserve">Stap 4: uitnodigen van deelnemers </w:t>
            </w:r>
            <w:r w:rsidR="4095D9D7" w:rsidRPr="78EB3C8B">
              <w:rPr>
                <w:rFonts w:cs="Times New Roman (Hoofdtekst CS)"/>
                <w:color w:val="4B4B4D" w:themeColor="text2"/>
                <w:sz w:val="18"/>
                <w:szCs w:val="18"/>
              </w:rPr>
              <w:t xml:space="preserve">voor </w:t>
            </w:r>
            <w:r w:rsidR="00C00C21">
              <w:rPr>
                <w:rFonts w:cs="Times New Roman (Hoofdtekst CS)"/>
                <w:color w:val="4B4B4D" w:themeColor="text2"/>
                <w:sz w:val="18"/>
                <w:szCs w:val="18"/>
              </w:rPr>
              <w:t>1</w:t>
            </w:r>
            <w:r w:rsidR="4095D9D7" w:rsidRPr="78EB3C8B">
              <w:rPr>
                <w:rFonts w:cs="Times New Roman (Hoofdtekst CS)"/>
                <w:color w:val="4B4B4D" w:themeColor="text2"/>
                <w:sz w:val="18"/>
                <w:szCs w:val="18"/>
              </w:rPr>
              <w:t>-</w:t>
            </w:r>
            <w:r w:rsidRPr="78EB3C8B">
              <w:rPr>
                <w:rFonts w:cs="Times New Roman (Hoofdtekst CS)"/>
                <w:color w:val="4B4B4D" w:themeColor="text2"/>
                <w:sz w:val="18"/>
                <w:szCs w:val="18"/>
              </w:rPr>
              <w:t>op</w:t>
            </w:r>
            <w:r w:rsidR="001E22A0">
              <w:rPr>
                <w:rFonts w:cs="Times New Roman (Hoofdtekst CS)"/>
                <w:color w:val="4B4B4D" w:themeColor="text2"/>
                <w:sz w:val="18"/>
                <w:szCs w:val="18"/>
              </w:rPr>
              <w:t>-</w:t>
            </w:r>
            <w:r w:rsidR="00C00C21">
              <w:rPr>
                <w:rFonts w:cs="Times New Roman (Hoofdtekst CS)"/>
                <w:color w:val="4B4B4D" w:themeColor="text2"/>
                <w:sz w:val="18"/>
                <w:szCs w:val="18"/>
              </w:rPr>
              <w:t>1</w:t>
            </w:r>
            <w:r w:rsidR="564438D0" w:rsidRPr="78EB3C8B">
              <w:rPr>
                <w:rFonts w:cs="Times New Roman (Hoofdtekst CS)"/>
                <w:color w:val="4B4B4D" w:themeColor="text2"/>
                <w:sz w:val="18"/>
                <w:szCs w:val="18"/>
              </w:rPr>
              <w:t xml:space="preserve"> </w:t>
            </w:r>
            <w:r w:rsidRPr="78EB3C8B">
              <w:rPr>
                <w:rFonts w:cs="Times New Roman (Hoofdtekst CS)"/>
                <w:color w:val="4B4B4D" w:themeColor="text2"/>
                <w:sz w:val="18"/>
                <w:szCs w:val="18"/>
              </w:rPr>
              <w:t>gesprekken</w:t>
            </w:r>
          </w:p>
          <w:p w14:paraId="2A2726FA" w14:textId="735CB28E" w:rsidR="00657A44" w:rsidRPr="00657A44" w:rsidRDefault="00657A44" w:rsidP="00825D0B">
            <w:pPr>
              <w:textAlignment w:val="baseline"/>
              <w:rPr>
                <w:rFonts w:cs="Times New Roman (Hoofdtekst CS)"/>
                <w:color w:val="4B4B4D" w:themeColor="text1"/>
                <w:sz w:val="18"/>
              </w:rPr>
            </w:pPr>
          </w:p>
        </w:tc>
        <w:tc>
          <w:tcPr>
            <w:tcW w:w="3225" w:type="dxa"/>
            <w:tcBorders>
              <w:top w:val="single" w:sz="6" w:space="0" w:color="auto"/>
              <w:left w:val="single" w:sz="6" w:space="0" w:color="auto"/>
              <w:bottom w:val="single" w:sz="6" w:space="0" w:color="auto"/>
              <w:right w:val="single" w:sz="6" w:space="0" w:color="auto"/>
            </w:tcBorders>
            <w:shd w:val="clear" w:color="auto" w:fill="auto"/>
          </w:tcPr>
          <w:p w14:paraId="3B0F1A77" w14:textId="608EAC97" w:rsidR="00657A44" w:rsidRPr="00657A44" w:rsidRDefault="00657A44" w:rsidP="00825D0B">
            <w:pPr>
              <w:textAlignment w:val="baseline"/>
              <w:rPr>
                <w:rFonts w:cs="Times New Roman (Hoofdtekst CS)"/>
                <w:color w:val="4B4B4D" w:themeColor="text1"/>
                <w:sz w:val="18"/>
                <w:szCs w:val="18"/>
              </w:rPr>
            </w:pPr>
            <w:r w:rsidRPr="78EB3C8B">
              <w:rPr>
                <w:rFonts w:cs="Times New Roman (Hoofdtekst CS)"/>
                <w:color w:val="4B4B4D" w:themeColor="text2"/>
                <w:sz w:val="18"/>
                <w:szCs w:val="18"/>
              </w:rPr>
              <w:t xml:space="preserve">22 juni </w:t>
            </w:r>
            <w:r w:rsidR="23A1D672" w:rsidRPr="78EB3C8B">
              <w:rPr>
                <w:rFonts w:cs="Times New Roman (Hoofdtekst CS)"/>
                <w:color w:val="4B4B4D" w:themeColor="text2"/>
                <w:sz w:val="18"/>
                <w:szCs w:val="18"/>
              </w:rPr>
              <w:t xml:space="preserve">2023 </w:t>
            </w:r>
            <w:r w:rsidRPr="78EB3C8B">
              <w:rPr>
                <w:rFonts w:cs="Times New Roman (Hoofdtekst CS)"/>
                <w:color w:val="4B4B4D" w:themeColor="text2"/>
                <w:sz w:val="18"/>
                <w:szCs w:val="18"/>
              </w:rPr>
              <w:t>voor 12:00 uur</w:t>
            </w:r>
          </w:p>
        </w:tc>
      </w:tr>
      <w:tr w:rsidR="008F2297" w:rsidRPr="00907F03" w14:paraId="176E4294" w14:textId="77777777" w:rsidTr="00626FA1">
        <w:trPr>
          <w:trHeight w:val="75"/>
        </w:trPr>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213CC9B1" w14:textId="073E111D" w:rsidR="008F2297" w:rsidRDefault="00657A44" w:rsidP="00825D0B">
            <w:pPr>
              <w:textAlignment w:val="baseline"/>
              <w:rPr>
                <w:rFonts w:cs="Times New Roman (Hoofdtekst CS)"/>
                <w:color w:val="4B4B4D" w:themeColor="text1"/>
                <w:sz w:val="18"/>
                <w:szCs w:val="18"/>
              </w:rPr>
            </w:pPr>
            <w:r w:rsidRPr="78EB3C8B">
              <w:rPr>
                <w:rFonts w:cs="Times New Roman (Hoofdtekst CS)"/>
                <w:color w:val="4B4B4D" w:themeColor="text2"/>
                <w:sz w:val="18"/>
                <w:szCs w:val="18"/>
              </w:rPr>
              <w:t xml:space="preserve">Stap 4: </w:t>
            </w:r>
            <w:r w:rsidR="00C00C21">
              <w:rPr>
                <w:rFonts w:cs="Times New Roman (Hoofdtekst CS)"/>
                <w:color w:val="4B4B4D" w:themeColor="text2"/>
                <w:sz w:val="18"/>
                <w:szCs w:val="18"/>
              </w:rPr>
              <w:t>1</w:t>
            </w:r>
            <w:r w:rsidR="3C6FCF04" w:rsidRPr="78EB3C8B">
              <w:rPr>
                <w:rFonts w:cs="Times New Roman (Hoofdtekst CS)"/>
                <w:color w:val="4B4B4D" w:themeColor="text2"/>
                <w:sz w:val="18"/>
                <w:szCs w:val="18"/>
              </w:rPr>
              <w:t>-</w:t>
            </w:r>
            <w:r w:rsidRPr="78EB3C8B">
              <w:rPr>
                <w:rFonts w:cs="Times New Roman (Hoofdtekst CS)"/>
                <w:color w:val="4B4B4D" w:themeColor="text2"/>
                <w:sz w:val="18"/>
                <w:szCs w:val="18"/>
              </w:rPr>
              <w:t>op</w:t>
            </w:r>
            <w:r w:rsidR="36334C11" w:rsidRPr="78EB3C8B">
              <w:rPr>
                <w:rFonts w:cs="Times New Roman (Hoofdtekst CS)"/>
                <w:color w:val="4B4B4D" w:themeColor="text2"/>
                <w:sz w:val="18"/>
                <w:szCs w:val="18"/>
              </w:rPr>
              <w:t>-</w:t>
            </w:r>
            <w:r w:rsidR="00C00C21">
              <w:rPr>
                <w:rFonts w:cs="Times New Roman (Hoofdtekst CS)"/>
                <w:color w:val="4B4B4D" w:themeColor="text2"/>
                <w:sz w:val="18"/>
                <w:szCs w:val="18"/>
              </w:rPr>
              <w:t>1</w:t>
            </w:r>
            <w:r w:rsidR="36334C11" w:rsidRPr="78EB3C8B">
              <w:rPr>
                <w:rFonts w:cs="Times New Roman (Hoofdtekst CS)"/>
                <w:color w:val="4B4B4D" w:themeColor="text2"/>
                <w:sz w:val="18"/>
                <w:szCs w:val="18"/>
              </w:rPr>
              <w:t xml:space="preserve"> </w:t>
            </w:r>
            <w:r w:rsidRPr="78EB3C8B">
              <w:rPr>
                <w:rFonts w:cs="Times New Roman (Hoofdtekst CS)"/>
                <w:color w:val="4B4B4D" w:themeColor="text2"/>
                <w:sz w:val="18"/>
                <w:szCs w:val="18"/>
              </w:rPr>
              <w:t>gesprekken</w:t>
            </w:r>
            <w:r w:rsidR="008F2297" w:rsidRPr="78EB3C8B">
              <w:rPr>
                <w:rFonts w:cs="Times New Roman (Hoofdtekst CS)"/>
                <w:color w:val="4B4B4D" w:themeColor="text2"/>
                <w:sz w:val="18"/>
                <w:szCs w:val="18"/>
              </w:rPr>
              <w:t> </w:t>
            </w:r>
          </w:p>
          <w:p w14:paraId="2B7FE9C1" w14:textId="0B5AF79A" w:rsidR="00657A44" w:rsidRPr="00657A44" w:rsidRDefault="00657A44" w:rsidP="00825D0B">
            <w:pPr>
              <w:textAlignment w:val="baseline"/>
              <w:rPr>
                <w:rFonts w:cs="Times New Roman (Hoofdtekst CS)"/>
                <w:color w:val="4B4B4D" w:themeColor="text1"/>
                <w:sz w:val="18"/>
              </w:rPr>
            </w:pP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6537596B" w14:textId="228EA57D" w:rsidR="008F2297" w:rsidRPr="00657A44" w:rsidRDefault="008F2297" w:rsidP="00825D0B">
            <w:pPr>
              <w:textAlignment w:val="baseline"/>
              <w:rPr>
                <w:rFonts w:cs="Times New Roman (Hoofdtekst CS)"/>
                <w:color w:val="4B4B4D" w:themeColor="text1"/>
                <w:sz w:val="18"/>
                <w:szCs w:val="18"/>
              </w:rPr>
            </w:pPr>
            <w:r w:rsidRPr="78EB3C8B">
              <w:rPr>
                <w:rFonts w:cs="Times New Roman (Hoofdtekst CS)"/>
                <w:color w:val="4B4B4D" w:themeColor="text2"/>
                <w:sz w:val="18"/>
                <w:szCs w:val="18"/>
              </w:rPr>
              <w:t>2</w:t>
            </w:r>
            <w:r w:rsidR="00657A44" w:rsidRPr="78EB3C8B">
              <w:rPr>
                <w:rFonts w:cs="Times New Roman (Hoofdtekst CS)"/>
                <w:color w:val="4B4B4D" w:themeColor="text2"/>
                <w:sz w:val="18"/>
                <w:szCs w:val="18"/>
              </w:rPr>
              <w:t xml:space="preserve">6 juni </w:t>
            </w:r>
            <w:r w:rsidR="45841865" w:rsidRPr="78EB3C8B">
              <w:rPr>
                <w:rFonts w:cs="Times New Roman (Hoofdtekst CS)"/>
                <w:color w:val="4B4B4D" w:themeColor="text2"/>
                <w:sz w:val="18"/>
                <w:szCs w:val="18"/>
              </w:rPr>
              <w:t>2023</w:t>
            </w:r>
            <w:r w:rsidR="00657A44" w:rsidRPr="78EB3C8B">
              <w:rPr>
                <w:rFonts w:cs="Times New Roman (Hoofdtekst CS)"/>
                <w:color w:val="4B4B4D" w:themeColor="text2"/>
                <w:sz w:val="18"/>
                <w:szCs w:val="18"/>
              </w:rPr>
              <w:t xml:space="preserve"> – 8 juli</w:t>
            </w:r>
            <w:r w:rsidR="1A2E2725" w:rsidRPr="78EB3C8B">
              <w:rPr>
                <w:rFonts w:cs="Times New Roman (Hoofdtekst CS)"/>
                <w:color w:val="4B4B4D" w:themeColor="text2"/>
                <w:sz w:val="18"/>
                <w:szCs w:val="18"/>
              </w:rPr>
              <w:t xml:space="preserve"> 2023</w:t>
            </w:r>
          </w:p>
        </w:tc>
      </w:tr>
      <w:tr w:rsidR="008F2297" w:rsidRPr="00907F03" w14:paraId="3815EFB5" w14:textId="77777777" w:rsidTr="00626FA1">
        <w:trPr>
          <w:trHeight w:val="300"/>
        </w:trPr>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3AAEAD96" w14:textId="77777777" w:rsidR="008F2297" w:rsidRDefault="008F2297" w:rsidP="00825D0B">
            <w:pPr>
              <w:textAlignment w:val="baseline"/>
              <w:rPr>
                <w:rFonts w:cs="Times New Roman (Hoofdtekst CS)"/>
                <w:color w:val="4B4B4D" w:themeColor="text1"/>
                <w:sz w:val="18"/>
              </w:rPr>
            </w:pPr>
            <w:r w:rsidRPr="00657A44">
              <w:rPr>
                <w:rFonts w:cs="Times New Roman (Hoofdtekst CS)"/>
                <w:color w:val="4B4B4D" w:themeColor="text1"/>
                <w:sz w:val="18"/>
              </w:rPr>
              <w:t>Afronden marktconsultatie </w:t>
            </w:r>
            <w:r w:rsidR="00657A44" w:rsidRPr="00657A44">
              <w:rPr>
                <w:rFonts w:cs="Times New Roman (Hoofdtekst CS)"/>
                <w:color w:val="4B4B4D" w:themeColor="text1"/>
                <w:sz w:val="18"/>
              </w:rPr>
              <w:t>met publicatie (streefdatum)</w:t>
            </w:r>
          </w:p>
          <w:p w14:paraId="7BFCE009" w14:textId="582B8D71" w:rsidR="00657A44" w:rsidRPr="00657A44" w:rsidRDefault="00657A44" w:rsidP="00825D0B">
            <w:pPr>
              <w:textAlignment w:val="baseline"/>
              <w:rPr>
                <w:rFonts w:cs="Times New Roman (Hoofdtekst CS)"/>
                <w:color w:val="4B4B4D" w:themeColor="text1"/>
                <w:sz w:val="18"/>
              </w:rPr>
            </w:pP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2F2BA2EB" w14:textId="36A4EFA2" w:rsidR="008F2297" w:rsidRPr="00657A44" w:rsidRDefault="00657A44" w:rsidP="00825D0B">
            <w:pPr>
              <w:textAlignment w:val="baseline"/>
              <w:rPr>
                <w:rFonts w:cs="Times New Roman (Hoofdtekst CS)"/>
                <w:color w:val="4B4B4D" w:themeColor="text1"/>
                <w:sz w:val="18"/>
                <w:szCs w:val="18"/>
              </w:rPr>
            </w:pPr>
            <w:r w:rsidRPr="78EB3C8B">
              <w:rPr>
                <w:rFonts w:cs="Times New Roman (Hoofdtekst CS)"/>
                <w:color w:val="4B4B4D" w:themeColor="text2"/>
                <w:sz w:val="18"/>
                <w:szCs w:val="18"/>
              </w:rPr>
              <w:t>22 juli</w:t>
            </w:r>
            <w:r w:rsidR="65CD62E4" w:rsidRPr="78EB3C8B">
              <w:rPr>
                <w:rFonts w:cs="Times New Roman (Hoofdtekst CS)"/>
                <w:color w:val="4B4B4D" w:themeColor="text2"/>
                <w:sz w:val="18"/>
                <w:szCs w:val="18"/>
              </w:rPr>
              <w:t xml:space="preserve"> 2023</w:t>
            </w:r>
          </w:p>
        </w:tc>
      </w:tr>
    </w:tbl>
    <w:p w14:paraId="7367D7F0" w14:textId="77777777" w:rsidR="00BD297E" w:rsidRPr="00BD297E" w:rsidRDefault="00BD297E" w:rsidP="009844DC"/>
    <w:p w14:paraId="3605AE3B" w14:textId="300689D5" w:rsidR="00F35402" w:rsidRDefault="00427153" w:rsidP="00825D0B">
      <w:pPr>
        <w:pStyle w:val="Kop2"/>
        <w:spacing w:before="0"/>
        <w:ind w:left="0" w:firstLine="0"/>
      </w:pPr>
      <w:bookmarkStart w:id="33" w:name="_Toc116977840"/>
      <w:bookmarkStart w:id="34" w:name="_Toc136540996"/>
      <w:r>
        <w:t>Communicatie</w:t>
      </w:r>
      <w:r w:rsidR="00F35402">
        <w:t xml:space="preserve"> tijdens de marktconsultatie</w:t>
      </w:r>
      <w:bookmarkEnd w:id="33"/>
      <w:bookmarkEnd w:id="34"/>
    </w:p>
    <w:p w14:paraId="2D354AA4" w14:textId="0D4436C8" w:rsidR="00F35402" w:rsidRDefault="00F35402" w:rsidP="00825D0B">
      <w:pPr>
        <w:rPr>
          <w:rFonts w:cs="Times New Roman (Hoofdtekst CS)"/>
          <w:color w:val="4B4B4D" w:themeColor="text2"/>
          <w:sz w:val="18"/>
          <w:szCs w:val="18"/>
        </w:rPr>
      </w:pPr>
      <w:r w:rsidRPr="282E0A19">
        <w:rPr>
          <w:rFonts w:cs="Times New Roman (Hoofdtekst CS)"/>
          <w:color w:val="4B4B4D" w:themeColor="text2"/>
          <w:sz w:val="18"/>
          <w:szCs w:val="18"/>
        </w:rPr>
        <w:t xml:space="preserve">Communicatie verloopt via de berichtenmodule van </w:t>
      </w:r>
      <w:proofErr w:type="spellStart"/>
      <w:r w:rsidRPr="282E0A19">
        <w:rPr>
          <w:rFonts w:cs="Times New Roman (Hoofdtekst CS)"/>
          <w:color w:val="4B4B4D" w:themeColor="text2"/>
          <w:sz w:val="18"/>
          <w:szCs w:val="18"/>
        </w:rPr>
        <w:t>Tender</w:t>
      </w:r>
      <w:r w:rsidR="00657A44">
        <w:rPr>
          <w:rFonts w:cs="Times New Roman (Hoofdtekst CS)"/>
          <w:color w:val="4B4B4D" w:themeColor="text2"/>
          <w:sz w:val="18"/>
          <w:szCs w:val="18"/>
        </w:rPr>
        <w:t>N</w:t>
      </w:r>
      <w:r w:rsidRPr="282E0A19">
        <w:rPr>
          <w:rFonts w:cs="Times New Roman (Hoofdtekst CS)"/>
          <w:color w:val="4B4B4D" w:themeColor="text2"/>
          <w:sz w:val="18"/>
          <w:szCs w:val="18"/>
        </w:rPr>
        <w:t>ed</w:t>
      </w:r>
      <w:proofErr w:type="spellEnd"/>
      <w:r w:rsidRPr="282E0A19">
        <w:rPr>
          <w:rFonts w:cs="Times New Roman (Hoofdtekst CS)"/>
          <w:color w:val="4B4B4D" w:themeColor="text2"/>
          <w:sz w:val="18"/>
          <w:szCs w:val="18"/>
        </w:rPr>
        <w:t xml:space="preserve">. U kunt de berichtenmodule raadplegen voor (proces)vragen en/of opmerkingen over de marktconsultatie. </w:t>
      </w:r>
    </w:p>
    <w:p w14:paraId="46D70A60" w14:textId="24583B08" w:rsidR="0E43110A" w:rsidRDefault="0E43110A" w:rsidP="009844DC">
      <w:pPr>
        <w:rPr>
          <w:rFonts w:cs="Times New Roman (Hoofdtekst CS)"/>
          <w:color w:val="4B4B4D" w:themeColor="text2"/>
          <w:sz w:val="18"/>
          <w:szCs w:val="18"/>
        </w:rPr>
      </w:pPr>
      <w:r w:rsidRPr="282E0A19">
        <w:rPr>
          <w:rFonts w:cs="Times New Roman (Hoofdtekst CS)"/>
          <w:color w:val="4B4B4D" w:themeColor="text2"/>
          <w:sz w:val="18"/>
          <w:szCs w:val="18"/>
        </w:rPr>
        <w:t xml:space="preserve">Voor de </w:t>
      </w:r>
      <w:r w:rsidR="00657A44">
        <w:rPr>
          <w:rFonts w:cs="Times New Roman (Hoofdtekst CS)"/>
          <w:color w:val="4B4B4D" w:themeColor="text2"/>
          <w:sz w:val="18"/>
          <w:szCs w:val="18"/>
        </w:rPr>
        <w:t xml:space="preserve">gemeenschappelijke sessie </w:t>
      </w:r>
      <w:r w:rsidRPr="282E0A19">
        <w:rPr>
          <w:rFonts w:cs="Times New Roman (Hoofdtekst CS)"/>
          <w:color w:val="4B4B4D" w:themeColor="text2"/>
          <w:sz w:val="18"/>
          <w:szCs w:val="18"/>
        </w:rPr>
        <w:t xml:space="preserve">op 7 </w:t>
      </w:r>
      <w:r w:rsidR="00657A44">
        <w:rPr>
          <w:rFonts w:cs="Times New Roman (Hoofdtekst CS)"/>
          <w:color w:val="4B4B4D" w:themeColor="text2"/>
          <w:sz w:val="18"/>
          <w:szCs w:val="18"/>
        </w:rPr>
        <w:t>juni</w:t>
      </w:r>
      <w:r w:rsidRPr="282E0A19">
        <w:rPr>
          <w:rFonts w:cs="Times New Roman (Hoofdtekst CS)"/>
          <w:color w:val="4B4B4D" w:themeColor="text2"/>
          <w:sz w:val="18"/>
          <w:szCs w:val="18"/>
        </w:rPr>
        <w:t xml:space="preserve"> wordt u verzocht om</w:t>
      </w:r>
      <w:r w:rsidR="5657D985" w:rsidRPr="78EB3C8B">
        <w:rPr>
          <w:rFonts w:cs="Times New Roman (Hoofdtekst CS)"/>
          <w:color w:val="4B4B4D" w:themeColor="text2"/>
          <w:sz w:val="18"/>
          <w:szCs w:val="18"/>
        </w:rPr>
        <w:t>,</w:t>
      </w:r>
      <w:r w:rsidRPr="78EB3C8B">
        <w:rPr>
          <w:rFonts w:cs="Times New Roman (Hoofdtekst CS)"/>
          <w:color w:val="4B4B4D" w:themeColor="text2"/>
          <w:sz w:val="18"/>
          <w:szCs w:val="18"/>
        </w:rPr>
        <w:t xml:space="preserve"> </w:t>
      </w:r>
      <w:r w:rsidR="66A7A17A" w:rsidRPr="78EB3C8B">
        <w:rPr>
          <w:rFonts w:cs="Times New Roman (Hoofdtekst CS)"/>
          <w:color w:val="4B4B4D" w:themeColor="text2"/>
          <w:sz w:val="18"/>
          <w:szCs w:val="18"/>
        </w:rPr>
        <w:t>bij het indienen van de stukken bij stap 1</w:t>
      </w:r>
      <w:r w:rsidR="7A0F22A5" w:rsidRPr="78EB3C8B">
        <w:rPr>
          <w:rFonts w:cs="Times New Roman (Hoofdtekst CS)"/>
          <w:color w:val="4B4B4D" w:themeColor="text2"/>
          <w:sz w:val="18"/>
          <w:szCs w:val="18"/>
        </w:rPr>
        <w:t>,</w:t>
      </w:r>
      <w:r w:rsidR="66A7A17A" w:rsidRPr="78EB3C8B">
        <w:rPr>
          <w:rFonts w:cs="Times New Roman (Hoofdtekst CS)"/>
          <w:color w:val="4B4B4D" w:themeColor="text2"/>
          <w:sz w:val="18"/>
          <w:szCs w:val="18"/>
        </w:rPr>
        <w:t xml:space="preserve"> ook </w:t>
      </w:r>
      <w:r w:rsidRPr="78EB3C8B">
        <w:rPr>
          <w:rFonts w:cs="Times New Roman (Hoofdtekst CS)"/>
          <w:color w:val="4B4B4D" w:themeColor="text2"/>
          <w:sz w:val="18"/>
          <w:szCs w:val="18"/>
        </w:rPr>
        <w:t>de e</w:t>
      </w:r>
      <w:r w:rsidR="53F81070" w:rsidRPr="78EB3C8B">
        <w:rPr>
          <w:rFonts w:cs="Times New Roman (Hoofdtekst CS)"/>
          <w:color w:val="4B4B4D" w:themeColor="text2"/>
          <w:sz w:val="18"/>
          <w:szCs w:val="18"/>
        </w:rPr>
        <w:t>-</w:t>
      </w:r>
      <w:r w:rsidRPr="78EB3C8B">
        <w:rPr>
          <w:rFonts w:cs="Times New Roman (Hoofdtekst CS)"/>
          <w:color w:val="4B4B4D" w:themeColor="text2"/>
          <w:sz w:val="18"/>
          <w:szCs w:val="18"/>
        </w:rPr>
        <w:t>mail</w:t>
      </w:r>
      <w:r w:rsidRPr="282E0A19">
        <w:rPr>
          <w:rFonts w:cs="Times New Roman (Hoofdtekst CS)"/>
          <w:color w:val="4B4B4D" w:themeColor="text2"/>
          <w:sz w:val="18"/>
          <w:szCs w:val="18"/>
        </w:rPr>
        <w:t>adress</w:t>
      </w:r>
      <w:r w:rsidR="717B08F4" w:rsidRPr="282E0A19">
        <w:rPr>
          <w:rFonts w:cs="Times New Roman (Hoofdtekst CS)"/>
          <w:color w:val="4B4B4D" w:themeColor="text2"/>
          <w:sz w:val="18"/>
          <w:szCs w:val="18"/>
        </w:rPr>
        <w:t xml:space="preserve">en door te geven van de personen die </w:t>
      </w:r>
      <w:r w:rsidR="7D287F56" w:rsidRPr="78EB3C8B">
        <w:rPr>
          <w:rFonts w:cs="Times New Roman (Hoofdtekst CS)"/>
          <w:color w:val="4B4B4D" w:themeColor="text2"/>
          <w:sz w:val="18"/>
          <w:szCs w:val="18"/>
        </w:rPr>
        <w:t>voor deze sessie</w:t>
      </w:r>
      <w:r w:rsidR="717B08F4" w:rsidRPr="78EB3C8B">
        <w:rPr>
          <w:rFonts w:cs="Times New Roman (Hoofdtekst CS)"/>
          <w:color w:val="4B4B4D" w:themeColor="text2"/>
          <w:sz w:val="18"/>
          <w:szCs w:val="18"/>
        </w:rPr>
        <w:t xml:space="preserve"> </w:t>
      </w:r>
      <w:r w:rsidR="717B08F4" w:rsidRPr="282E0A19">
        <w:rPr>
          <w:rFonts w:cs="Times New Roman (Hoofdtekst CS)"/>
          <w:color w:val="4B4B4D" w:themeColor="text2"/>
          <w:sz w:val="18"/>
          <w:szCs w:val="18"/>
        </w:rPr>
        <w:t>uitgenodigd moeten worden</w:t>
      </w:r>
      <w:r w:rsidR="62015726" w:rsidRPr="78EB3C8B">
        <w:rPr>
          <w:rFonts w:cs="Times New Roman (Hoofdtekst CS)"/>
          <w:color w:val="4B4B4D" w:themeColor="text2"/>
          <w:sz w:val="18"/>
          <w:szCs w:val="18"/>
        </w:rPr>
        <w:t>.</w:t>
      </w:r>
    </w:p>
    <w:p w14:paraId="685F2DB6" w14:textId="77777777" w:rsidR="001267DA" w:rsidRDefault="001267DA" w:rsidP="00825D0B">
      <w:pPr>
        <w:rPr>
          <w:rFonts w:cs="Times New Roman (Hoofdtekst CS)"/>
          <w:color w:val="4B4B4D" w:themeColor="text2"/>
          <w:sz w:val="18"/>
          <w:szCs w:val="18"/>
        </w:rPr>
      </w:pPr>
    </w:p>
    <w:p w14:paraId="7EC66205" w14:textId="55B672AB" w:rsidR="0099038B" w:rsidRDefault="00657A44" w:rsidP="00825D0B">
      <w:pPr>
        <w:pStyle w:val="Kop2"/>
        <w:spacing w:before="0"/>
        <w:ind w:left="0" w:firstLine="0"/>
      </w:pPr>
      <w:bookmarkStart w:id="35" w:name="_Toc136540997"/>
      <w:r>
        <w:t xml:space="preserve">Planning </w:t>
      </w:r>
      <w:r w:rsidR="00783137">
        <w:t>1</w:t>
      </w:r>
      <w:r w:rsidR="6303B462">
        <w:t>-</w:t>
      </w:r>
      <w:r>
        <w:t>op</w:t>
      </w:r>
      <w:r w:rsidR="5F923217">
        <w:t>-</w:t>
      </w:r>
      <w:r w:rsidR="00783137">
        <w:t>1</w:t>
      </w:r>
      <w:r>
        <w:t xml:space="preserve"> gesprekken</w:t>
      </w:r>
      <w:bookmarkEnd w:id="35"/>
    </w:p>
    <w:p w14:paraId="7DAD53A7" w14:textId="655DBD75" w:rsidR="002F7BB9" w:rsidRDefault="6B2CFDB3" w:rsidP="009844DC">
      <w:pPr>
        <w:rPr>
          <w:rFonts w:cs="Times New Roman (Hoofdtekst CS)"/>
          <w:color w:val="4B4B4D" w:themeColor="text2"/>
          <w:sz w:val="18"/>
          <w:szCs w:val="18"/>
        </w:rPr>
      </w:pPr>
      <w:r w:rsidRPr="78EB3C8B">
        <w:rPr>
          <w:rFonts w:cs="Times New Roman (Hoofdtekst CS)"/>
          <w:color w:val="4B4B4D" w:themeColor="text2"/>
          <w:sz w:val="18"/>
          <w:szCs w:val="18"/>
        </w:rPr>
        <w:t>Op 22 juni worden d</w:t>
      </w:r>
      <w:r w:rsidR="00657A44">
        <w:rPr>
          <w:rFonts w:cs="Times New Roman (Hoofdtekst CS)"/>
          <w:color w:val="4B4B4D" w:themeColor="text2"/>
          <w:sz w:val="18"/>
          <w:szCs w:val="18"/>
        </w:rPr>
        <w:t>e marktpartijen</w:t>
      </w:r>
      <w:r w:rsidR="1232E865" w:rsidRPr="78EB3C8B">
        <w:rPr>
          <w:rFonts w:cs="Times New Roman (Hoofdtekst CS)"/>
          <w:color w:val="4B4B4D" w:themeColor="text2"/>
          <w:sz w:val="18"/>
          <w:szCs w:val="18"/>
        </w:rPr>
        <w:t xml:space="preserve"> die</w:t>
      </w:r>
      <w:r w:rsidR="00120330">
        <w:rPr>
          <w:rFonts w:cs="Times New Roman (Hoofdtekst CS)"/>
          <w:color w:val="4B4B4D" w:themeColor="text2"/>
          <w:sz w:val="18"/>
          <w:szCs w:val="18"/>
        </w:rPr>
        <w:t xml:space="preserve"> </w:t>
      </w:r>
      <w:r w:rsidR="00657A44">
        <w:rPr>
          <w:rFonts w:cs="Times New Roman (Hoofdtekst CS)"/>
          <w:color w:val="4B4B4D" w:themeColor="text2"/>
          <w:sz w:val="18"/>
          <w:szCs w:val="18"/>
        </w:rPr>
        <w:t xml:space="preserve">voor </w:t>
      </w:r>
      <w:r w:rsidR="00947558">
        <w:rPr>
          <w:rFonts w:cs="Times New Roman (Hoofdtekst CS)"/>
          <w:color w:val="4B4B4D" w:themeColor="text2"/>
          <w:sz w:val="18"/>
          <w:szCs w:val="18"/>
        </w:rPr>
        <w:t xml:space="preserve">een </w:t>
      </w:r>
      <w:r w:rsidR="00072618">
        <w:rPr>
          <w:rFonts w:cs="Times New Roman (Hoofdtekst CS)"/>
          <w:color w:val="4B4B4D" w:themeColor="text2"/>
          <w:sz w:val="18"/>
          <w:szCs w:val="18"/>
        </w:rPr>
        <w:t>1-op-1</w:t>
      </w:r>
      <w:r w:rsidR="00657A44">
        <w:rPr>
          <w:rFonts w:cs="Times New Roman (Hoofdtekst CS)"/>
          <w:color w:val="4B4B4D" w:themeColor="text2"/>
          <w:sz w:val="18"/>
          <w:szCs w:val="18"/>
        </w:rPr>
        <w:t xml:space="preserve"> gesprek worden uitgenodigd, bekend</w:t>
      </w:r>
      <w:r w:rsidR="333AF723" w:rsidRPr="78EB3C8B">
        <w:rPr>
          <w:rFonts w:cs="Times New Roman (Hoofdtekst CS)"/>
          <w:color w:val="4B4B4D" w:themeColor="text2"/>
          <w:sz w:val="18"/>
          <w:szCs w:val="18"/>
        </w:rPr>
        <w:t>gemaakt</w:t>
      </w:r>
      <w:r w:rsidR="00657A44">
        <w:rPr>
          <w:rFonts w:cs="Times New Roman (Hoofdtekst CS)"/>
          <w:color w:val="4B4B4D" w:themeColor="text2"/>
          <w:sz w:val="18"/>
          <w:szCs w:val="18"/>
        </w:rPr>
        <w:t xml:space="preserve">. De gesprekken met minimaal </w:t>
      </w:r>
      <w:r w:rsidR="31ED7B00" w:rsidRPr="78EB3C8B">
        <w:rPr>
          <w:rFonts w:cs="Times New Roman (Hoofdtekst CS)"/>
          <w:color w:val="4B4B4D" w:themeColor="text2"/>
          <w:sz w:val="18"/>
          <w:szCs w:val="18"/>
        </w:rPr>
        <w:t>vier</w:t>
      </w:r>
      <w:r w:rsidR="00657A44">
        <w:rPr>
          <w:rFonts w:cs="Times New Roman (Hoofdtekst CS)"/>
          <w:color w:val="4B4B4D" w:themeColor="text2"/>
          <w:sz w:val="18"/>
          <w:szCs w:val="18"/>
        </w:rPr>
        <w:t xml:space="preserve"> en maximaal </w:t>
      </w:r>
      <w:r w:rsidR="62A50F80" w:rsidRPr="78EB3C8B">
        <w:rPr>
          <w:rFonts w:cs="Times New Roman (Hoofdtekst CS)"/>
          <w:color w:val="4B4B4D" w:themeColor="text2"/>
          <w:sz w:val="18"/>
          <w:szCs w:val="18"/>
        </w:rPr>
        <w:t>zes</w:t>
      </w:r>
      <w:r w:rsidR="00657A44">
        <w:rPr>
          <w:rFonts w:cs="Times New Roman (Hoofdtekst CS)"/>
          <w:color w:val="4B4B4D" w:themeColor="text2"/>
          <w:sz w:val="18"/>
          <w:szCs w:val="18"/>
        </w:rPr>
        <w:t xml:space="preserve"> marktpartijen zullen fysiek plaatsvinden in Utrecht</w:t>
      </w:r>
      <w:r w:rsidR="02BDBF1A" w:rsidRPr="78EB3C8B">
        <w:rPr>
          <w:rFonts w:cs="Times New Roman (Hoofdtekst CS)"/>
          <w:color w:val="4B4B4D" w:themeColor="text2"/>
          <w:sz w:val="18"/>
          <w:szCs w:val="18"/>
        </w:rPr>
        <w:t xml:space="preserve"> in de periode van 26 juni tot en met 7 juli</w:t>
      </w:r>
      <w:r w:rsidR="00657A44" w:rsidRPr="78EB3C8B">
        <w:rPr>
          <w:rFonts w:cs="Times New Roman (Hoofdtekst CS)"/>
          <w:color w:val="4B4B4D" w:themeColor="text2"/>
          <w:sz w:val="18"/>
          <w:szCs w:val="18"/>
        </w:rPr>
        <w:t>.</w:t>
      </w:r>
      <w:r w:rsidR="002F7BB9">
        <w:rPr>
          <w:rFonts w:cs="Times New Roman (Hoofdtekst CS)"/>
          <w:color w:val="4B4B4D" w:themeColor="text2"/>
          <w:sz w:val="18"/>
          <w:szCs w:val="18"/>
        </w:rPr>
        <w:t xml:space="preserve"> Gezien de korte termijn tussen </w:t>
      </w:r>
      <w:r w:rsidR="4923CDC7" w:rsidRPr="78EB3C8B">
        <w:rPr>
          <w:rFonts w:cs="Times New Roman (Hoofdtekst CS)"/>
          <w:color w:val="4B4B4D" w:themeColor="text2"/>
          <w:sz w:val="18"/>
          <w:szCs w:val="18"/>
        </w:rPr>
        <w:t>het</w:t>
      </w:r>
      <w:r w:rsidR="002F7BB9" w:rsidRPr="78EB3C8B">
        <w:rPr>
          <w:rFonts w:cs="Times New Roman (Hoofdtekst CS)"/>
          <w:color w:val="4B4B4D" w:themeColor="text2"/>
          <w:sz w:val="18"/>
          <w:szCs w:val="18"/>
        </w:rPr>
        <w:t xml:space="preserve"> </w:t>
      </w:r>
      <w:r w:rsidR="002F7BB9">
        <w:rPr>
          <w:rFonts w:cs="Times New Roman (Hoofdtekst CS)"/>
          <w:color w:val="4B4B4D" w:themeColor="text2"/>
          <w:sz w:val="18"/>
          <w:szCs w:val="18"/>
        </w:rPr>
        <w:t xml:space="preserve">bepalen van </w:t>
      </w:r>
      <w:r w:rsidR="3F2DD8F8" w:rsidRPr="78EB3C8B">
        <w:rPr>
          <w:rFonts w:cs="Times New Roman (Hoofdtekst CS)"/>
          <w:color w:val="4B4B4D" w:themeColor="text2"/>
          <w:sz w:val="18"/>
          <w:szCs w:val="18"/>
        </w:rPr>
        <w:t>de</w:t>
      </w:r>
      <w:r w:rsidR="002F7BB9" w:rsidRPr="78EB3C8B">
        <w:rPr>
          <w:rFonts w:cs="Times New Roman (Hoofdtekst CS)"/>
          <w:color w:val="4B4B4D" w:themeColor="text2"/>
          <w:sz w:val="18"/>
          <w:szCs w:val="18"/>
        </w:rPr>
        <w:t xml:space="preserve"> </w:t>
      </w:r>
      <w:r w:rsidR="002F7BB9">
        <w:rPr>
          <w:rFonts w:cs="Times New Roman (Hoofdtekst CS)"/>
          <w:color w:val="4B4B4D" w:themeColor="text2"/>
          <w:sz w:val="18"/>
          <w:szCs w:val="18"/>
        </w:rPr>
        <w:t xml:space="preserve">marktpartijen </w:t>
      </w:r>
      <w:r w:rsidR="2710797E" w:rsidRPr="78EB3C8B">
        <w:rPr>
          <w:rFonts w:cs="Times New Roman (Hoofdtekst CS)"/>
          <w:color w:val="4B4B4D" w:themeColor="text2"/>
          <w:sz w:val="18"/>
          <w:szCs w:val="18"/>
        </w:rPr>
        <w:t xml:space="preserve">die </w:t>
      </w:r>
      <w:r w:rsidR="002F7BB9">
        <w:rPr>
          <w:rFonts w:cs="Times New Roman (Hoofdtekst CS)"/>
          <w:color w:val="4B4B4D" w:themeColor="text2"/>
          <w:sz w:val="18"/>
          <w:szCs w:val="18"/>
        </w:rPr>
        <w:t xml:space="preserve">worden uitgenodigd en de </w:t>
      </w:r>
      <w:r w:rsidR="116D60A6" w:rsidRPr="78EB3C8B">
        <w:rPr>
          <w:rFonts w:cs="Times New Roman (Hoofdtekst CS)"/>
          <w:color w:val="4B4B4D" w:themeColor="text2"/>
          <w:sz w:val="18"/>
          <w:szCs w:val="18"/>
        </w:rPr>
        <w:t>data waarop de</w:t>
      </w:r>
      <w:r w:rsidR="002F7BB9" w:rsidRPr="78EB3C8B">
        <w:rPr>
          <w:rFonts w:cs="Times New Roman (Hoofdtekst CS)"/>
          <w:color w:val="4B4B4D" w:themeColor="text2"/>
          <w:sz w:val="18"/>
          <w:szCs w:val="18"/>
        </w:rPr>
        <w:t xml:space="preserve"> </w:t>
      </w:r>
      <w:r w:rsidR="00947558">
        <w:rPr>
          <w:rFonts w:cs="Times New Roman (Hoofdtekst CS)"/>
          <w:color w:val="4B4B4D" w:themeColor="text2"/>
          <w:sz w:val="18"/>
          <w:szCs w:val="18"/>
        </w:rPr>
        <w:t>1-op-1</w:t>
      </w:r>
      <w:r w:rsidR="002F7BB9">
        <w:rPr>
          <w:rFonts w:cs="Times New Roman (Hoofdtekst CS)"/>
          <w:color w:val="4B4B4D" w:themeColor="text2"/>
          <w:sz w:val="18"/>
          <w:szCs w:val="18"/>
        </w:rPr>
        <w:t xml:space="preserve"> gesprekken</w:t>
      </w:r>
      <w:r w:rsidR="7424B754" w:rsidRPr="78EB3C8B">
        <w:rPr>
          <w:rFonts w:cs="Times New Roman (Hoofdtekst CS)"/>
          <w:color w:val="4B4B4D" w:themeColor="text2"/>
          <w:sz w:val="18"/>
          <w:szCs w:val="18"/>
        </w:rPr>
        <w:t xml:space="preserve"> plaatsvinden</w:t>
      </w:r>
      <w:r w:rsidR="002F7BB9">
        <w:rPr>
          <w:rFonts w:cs="Times New Roman (Hoofdtekst CS)"/>
          <w:color w:val="4B4B4D" w:themeColor="text2"/>
          <w:sz w:val="18"/>
          <w:szCs w:val="18"/>
        </w:rPr>
        <w:t xml:space="preserve">, wordt u om flexibiliteit verzocht bij het inplannen van </w:t>
      </w:r>
      <w:r w:rsidR="002F7BB9" w:rsidRPr="78EB3C8B">
        <w:rPr>
          <w:rFonts w:cs="Times New Roman (Hoofdtekst CS)"/>
          <w:color w:val="4B4B4D" w:themeColor="text2"/>
          <w:sz w:val="18"/>
          <w:szCs w:val="18"/>
        </w:rPr>
        <w:t>de</w:t>
      </w:r>
      <w:r w:rsidR="2CB882A2" w:rsidRPr="78EB3C8B">
        <w:rPr>
          <w:rFonts w:cs="Times New Roman (Hoofdtekst CS)"/>
          <w:color w:val="4B4B4D" w:themeColor="text2"/>
          <w:sz w:val="18"/>
          <w:szCs w:val="18"/>
        </w:rPr>
        <w:t>ze</w:t>
      </w:r>
      <w:r w:rsidR="002F7BB9">
        <w:rPr>
          <w:rFonts w:cs="Times New Roman (Hoofdtekst CS)"/>
          <w:color w:val="4B4B4D" w:themeColor="text2"/>
          <w:sz w:val="18"/>
          <w:szCs w:val="18"/>
        </w:rPr>
        <w:t xml:space="preserve"> gesprekken</w:t>
      </w:r>
      <w:r w:rsidR="4162A44B" w:rsidRPr="78EB3C8B">
        <w:rPr>
          <w:rFonts w:cs="Times New Roman (Hoofdtekst CS)"/>
          <w:color w:val="4B4B4D" w:themeColor="text2"/>
          <w:sz w:val="18"/>
          <w:szCs w:val="18"/>
        </w:rPr>
        <w:t>.</w:t>
      </w:r>
      <w:r w:rsidR="00CA664B">
        <w:rPr>
          <w:rFonts w:cs="Times New Roman (Hoofdtekst CS)"/>
          <w:color w:val="4B4B4D" w:themeColor="text2"/>
          <w:sz w:val="18"/>
          <w:szCs w:val="18"/>
        </w:rPr>
        <w:t xml:space="preserve"> </w:t>
      </w:r>
    </w:p>
    <w:p w14:paraId="2B86ED66" w14:textId="77777777" w:rsidR="00991675" w:rsidRDefault="00991675" w:rsidP="00825D0B">
      <w:pPr>
        <w:rPr>
          <w:rFonts w:cs="Times New Roman (Hoofdtekst CS)"/>
          <w:color w:val="4B4B4D" w:themeColor="text2"/>
          <w:sz w:val="18"/>
          <w:szCs w:val="18"/>
        </w:rPr>
      </w:pPr>
    </w:p>
    <w:p w14:paraId="2FBE6843" w14:textId="28A33777" w:rsidR="0099038B" w:rsidRDefault="0099038B" w:rsidP="00825D0B">
      <w:pPr>
        <w:pStyle w:val="Kop2"/>
        <w:spacing w:before="0"/>
        <w:ind w:left="0" w:firstLine="0"/>
      </w:pPr>
      <w:bookmarkStart w:id="36" w:name="_Toc116977842"/>
      <w:bookmarkStart w:id="37" w:name="_Toc136540998"/>
      <w:r>
        <w:t>Afronden marktconsultatie en verslag</w:t>
      </w:r>
      <w:bookmarkEnd w:id="36"/>
      <w:bookmarkEnd w:id="37"/>
      <w:r>
        <w:t xml:space="preserve"> </w:t>
      </w:r>
    </w:p>
    <w:p w14:paraId="0530F308" w14:textId="0B527AE1" w:rsidR="0086230F" w:rsidRPr="002C7985" w:rsidRDefault="0099038B" w:rsidP="00825D0B">
      <w:pPr>
        <w:rPr>
          <w:rFonts w:cs="Times New Roman (Hoofdtekst CS)"/>
          <w:color w:val="4B4B4D" w:themeColor="text2"/>
          <w:sz w:val="18"/>
          <w:szCs w:val="18"/>
        </w:rPr>
      </w:pPr>
      <w:r w:rsidRPr="6EF09690">
        <w:rPr>
          <w:rFonts w:cs="Times New Roman (Hoofdtekst CS)"/>
          <w:color w:val="4B4B4D" w:themeColor="text2"/>
          <w:sz w:val="18"/>
          <w:szCs w:val="18"/>
        </w:rPr>
        <w:t xml:space="preserve">Afsluitend stelt </w:t>
      </w:r>
      <w:r w:rsidR="00991675">
        <w:rPr>
          <w:rFonts w:cs="Times New Roman (Hoofdtekst CS)"/>
          <w:color w:val="4B4B4D" w:themeColor="text2"/>
          <w:sz w:val="18"/>
          <w:szCs w:val="18"/>
        </w:rPr>
        <w:t>Opdrachtgever</w:t>
      </w:r>
      <w:r w:rsidR="4249EEE7" w:rsidRPr="6EF09690">
        <w:rPr>
          <w:rFonts w:cs="Times New Roman (Hoofdtekst CS)"/>
          <w:color w:val="4B4B4D" w:themeColor="text2"/>
          <w:sz w:val="18"/>
          <w:szCs w:val="18"/>
        </w:rPr>
        <w:t xml:space="preserve"> het verslag van de marktconsultatie op, waarin op hoofdlijnen de verkregen inzichten </w:t>
      </w:r>
      <w:r w:rsidR="00085F16">
        <w:rPr>
          <w:rFonts w:cs="Times New Roman (Hoofdtekst CS)"/>
          <w:color w:val="4B4B4D" w:themeColor="text2"/>
          <w:sz w:val="18"/>
          <w:szCs w:val="18"/>
        </w:rPr>
        <w:t>word</w:t>
      </w:r>
      <w:r w:rsidR="00D1586A">
        <w:rPr>
          <w:rFonts w:cs="Times New Roman (Hoofdtekst CS)"/>
          <w:color w:val="4B4B4D" w:themeColor="text2"/>
          <w:sz w:val="18"/>
          <w:szCs w:val="18"/>
        </w:rPr>
        <w:t xml:space="preserve">en </w:t>
      </w:r>
      <w:r w:rsidR="4249EEE7" w:rsidRPr="6EF09690">
        <w:rPr>
          <w:rFonts w:cs="Times New Roman (Hoofdtekst CS)"/>
          <w:color w:val="4B4B4D" w:themeColor="text2"/>
          <w:sz w:val="18"/>
          <w:szCs w:val="18"/>
        </w:rPr>
        <w:t>beschr</w:t>
      </w:r>
      <w:r w:rsidR="00D1586A">
        <w:rPr>
          <w:rFonts w:cs="Times New Roman (Hoofdtekst CS)"/>
          <w:color w:val="4B4B4D" w:themeColor="text2"/>
          <w:sz w:val="18"/>
          <w:szCs w:val="18"/>
        </w:rPr>
        <w:t>e</w:t>
      </w:r>
      <w:r w:rsidR="4249EEE7" w:rsidRPr="6EF09690">
        <w:rPr>
          <w:rFonts w:cs="Times New Roman (Hoofdtekst CS)"/>
          <w:color w:val="4B4B4D" w:themeColor="text2"/>
          <w:sz w:val="18"/>
          <w:szCs w:val="18"/>
        </w:rPr>
        <w:t>ven. Daarbij ver</w:t>
      </w:r>
      <w:r w:rsidR="00E16B5E">
        <w:rPr>
          <w:rFonts w:cs="Times New Roman (Hoofdtekst CS)"/>
          <w:color w:val="4B4B4D" w:themeColor="text2"/>
          <w:sz w:val="18"/>
          <w:szCs w:val="18"/>
        </w:rPr>
        <w:t xml:space="preserve">mijdt </w:t>
      </w:r>
      <w:r w:rsidR="00E20DF5">
        <w:rPr>
          <w:rFonts w:cs="Times New Roman (Hoofdtekst CS)"/>
          <w:color w:val="4B4B4D" w:themeColor="text2"/>
          <w:sz w:val="18"/>
          <w:szCs w:val="18"/>
        </w:rPr>
        <w:t>Opdrachtgever</w:t>
      </w:r>
      <w:r w:rsidR="00E16B5E">
        <w:rPr>
          <w:rFonts w:cs="Times New Roman (Hoofdtekst CS)"/>
          <w:color w:val="4B4B4D" w:themeColor="text2"/>
          <w:sz w:val="18"/>
          <w:szCs w:val="18"/>
        </w:rPr>
        <w:t>, zo goed als mogelijk</w:t>
      </w:r>
      <w:r w:rsidR="60C9F8A5" w:rsidRPr="78EB3C8B">
        <w:rPr>
          <w:rFonts w:cs="Times New Roman (Hoofdtekst CS)"/>
          <w:color w:val="4B4B4D" w:themeColor="text2"/>
          <w:sz w:val="18"/>
          <w:szCs w:val="18"/>
        </w:rPr>
        <w:t>,</w:t>
      </w:r>
      <w:r w:rsidR="00FD2E57">
        <w:rPr>
          <w:rFonts w:cs="Times New Roman (Hoofdtekst CS)"/>
          <w:color w:val="4B4B4D" w:themeColor="text2"/>
          <w:sz w:val="18"/>
          <w:szCs w:val="18"/>
        </w:rPr>
        <w:t xml:space="preserve"> een verwijzing</w:t>
      </w:r>
      <w:r w:rsidR="007923C8">
        <w:rPr>
          <w:rFonts w:cs="Times New Roman (Hoofdtekst CS)"/>
          <w:color w:val="4B4B4D" w:themeColor="text2"/>
          <w:sz w:val="18"/>
          <w:szCs w:val="18"/>
        </w:rPr>
        <w:t xml:space="preserve"> naar </w:t>
      </w:r>
      <w:r w:rsidR="4249EEE7" w:rsidRPr="6EF09690">
        <w:rPr>
          <w:rFonts w:cs="Times New Roman (Hoofdtekst CS)"/>
          <w:color w:val="4B4B4D" w:themeColor="text2"/>
          <w:sz w:val="18"/>
          <w:szCs w:val="18"/>
        </w:rPr>
        <w:t>specifieke marktpartijen of</w:t>
      </w:r>
      <w:r w:rsidR="005621D9">
        <w:rPr>
          <w:rFonts w:cs="Times New Roman (Hoofdtekst CS)"/>
          <w:color w:val="4B4B4D" w:themeColor="text2"/>
          <w:sz w:val="18"/>
          <w:szCs w:val="18"/>
        </w:rPr>
        <w:t xml:space="preserve"> opname van</w:t>
      </w:r>
      <w:r w:rsidR="4249EEE7" w:rsidRPr="6EF09690">
        <w:rPr>
          <w:rFonts w:cs="Times New Roman (Hoofdtekst CS)"/>
          <w:color w:val="4B4B4D" w:themeColor="text2"/>
          <w:sz w:val="18"/>
          <w:szCs w:val="18"/>
        </w:rPr>
        <w:t xml:space="preserve"> commercieel gevoelige informatie. Als </w:t>
      </w:r>
      <w:r w:rsidR="002040B0">
        <w:rPr>
          <w:rFonts w:cs="Times New Roman (Hoofdtekst CS)"/>
          <w:color w:val="4B4B4D" w:themeColor="text2"/>
          <w:sz w:val="18"/>
          <w:szCs w:val="18"/>
        </w:rPr>
        <w:t xml:space="preserve">Opdrachtgever </w:t>
      </w:r>
      <w:r w:rsidR="4249EEE7" w:rsidRPr="6EF09690">
        <w:rPr>
          <w:rFonts w:cs="Times New Roman (Hoofdtekst CS)"/>
          <w:color w:val="4B4B4D" w:themeColor="text2"/>
          <w:sz w:val="18"/>
          <w:szCs w:val="18"/>
        </w:rPr>
        <w:t xml:space="preserve">een presentatie </w:t>
      </w:r>
      <w:r w:rsidR="5A4E097D" w:rsidRPr="6EF09690">
        <w:rPr>
          <w:rFonts w:cs="Times New Roman (Hoofdtekst CS)"/>
          <w:color w:val="4B4B4D" w:themeColor="text2"/>
          <w:sz w:val="18"/>
          <w:szCs w:val="18"/>
        </w:rPr>
        <w:t>he</w:t>
      </w:r>
      <w:r w:rsidR="002040B0">
        <w:rPr>
          <w:rFonts w:cs="Times New Roman (Hoofdtekst CS)"/>
          <w:color w:val="4B4B4D" w:themeColor="text2"/>
          <w:sz w:val="18"/>
          <w:szCs w:val="18"/>
        </w:rPr>
        <w:t>eft</w:t>
      </w:r>
      <w:r w:rsidR="5A4E097D" w:rsidRPr="6EF09690">
        <w:rPr>
          <w:rFonts w:cs="Times New Roman (Hoofdtekst CS)"/>
          <w:color w:val="4B4B4D" w:themeColor="text2"/>
          <w:sz w:val="18"/>
          <w:szCs w:val="18"/>
        </w:rPr>
        <w:t xml:space="preserve"> gegeven</w:t>
      </w:r>
      <w:r w:rsidR="4249EEE7" w:rsidRPr="6EF09690">
        <w:rPr>
          <w:rFonts w:cs="Times New Roman (Hoofdtekst CS)"/>
          <w:color w:val="4B4B4D" w:themeColor="text2"/>
          <w:sz w:val="18"/>
          <w:szCs w:val="18"/>
        </w:rPr>
        <w:t xml:space="preserve"> tijdens een bijeenkomst</w:t>
      </w:r>
      <w:r w:rsidR="7E3D1E4D" w:rsidRPr="78EB3C8B">
        <w:rPr>
          <w:rFonts w:cs="Times New Roman (Hoofdtekst CS)"/>
          <w:color w:val="4B4B4D" w:themeColor="text2"/>
          <w:sz w:val="18"/>
          <w:szCs w:val="18"/>
        </w:rPr>
        <w:t>,</w:t>
      </w:r>
      <w:r w:rsidR="4249EEE7" w:rsidRPr="6EF09690">
        <w:rPr>
          <w:rFonts w:cs="Times New Roman (Hoofdtekst CS)"/>
          <w:color w:val="4B4B4D" w:themeColor="text2"/>
          <w:sz w:val="18"/>
          <w:szCs w:val="18"/>
        </w:rPr>
        <w:t xml:space="preserve"> dan </w:t>
      </w:r>
      <w:r w:rsidR="002040B0">
        <w:rPr>
          <w:rFonts w:cs="Times New Roman (Hoofdtekst CS)"/>
          <w:color w:val="4B4B4D" w:themeColor="text2"/>
          <w:sz w:val="18"/>
          <w:szCs w:val="18"/>
        </w:rPr>
        <w:t xml:space="preserve">wordt </w:t>
      </w:r>
      <w:r w:rsidR="4249EEE7" w:rsidRPr="6EF09690">
        <w:rPr>
          <w:rFonts w:cs="Times New Roman (Hoofdtekst CS)"/>
          <w:color w:val="4B4B4D" w:themeColor="text2"/>
          <w:sz w:val="18"/>
          <w:szCs w:val="18"/>
        </w:rPr>
        <w:t>deze informatie ook toe</w:t>
      </w:r>
      <w:r w:rsidR="002040B0">
        <w:rPr>
          <w:rFonts w:cs="Times New Roman (Hoofdtekst CS)"/>
          <w:color w:val="4B4B4D" w:themeColor="text2"/>
          <w:sz w:val="18"/>
          <w:szCs w:val="18"/>
        </w:rPr>
        <w:t>gevoegd indien het naar mening van de Opdrachtgever van meerwaarde voor de markt is</w:t>
      </w:r>
      <w:r w:rsidR="4249EEE7" w:rsidRPr="6EF09690">
        <w:rPr>
          <w:rFonts w:cs="Times New Roman (Hoofdtekst CS)"/>
          <w:color w:val="4B4B4D" w:themeColor="text2"/>
          <w:sz w:val="18"/>
          <w:szCs w:val="18"/>
        </w:rPr>
        <w:t>.</w:t>
      </w:r>
    </w:p>
    <w:p w14:paraId="6588FF2E" w14:textId="0C37F284" w:rsidR="0086230F" w:rsidRDefault="259B3839" w:rsidP="009844DC">
      <w:pPr>
        <w:rPr>
          <w:rFonts w:cs="Times New Roman (Hoofdtekst CS)"/>
          <w:color w:val="4B4B4D" w:themeColor="text2"/>
          <w:sz w:val="18"/>
          <w:szCs w:val="18"/>
        </w:rPr>
      </w:pPr>
      <w:r w:rsidRPr="6EF09690">
        <w:rPr>
          <w:rFonts w:cs="Times New Roman (Hoofdtekst CS)"/>
          <w:color w:val="4B4B4D" w:themeColor="text2"/>
          <w:sz w:val="18"/>
          <w:szCs w:val="18"/>
        </w:rPr>
        <w:t>H</w:t>
      </w:r>
      <w:r w:rsidR="4249EEE7" w:rsidRPr="6EF09690">
        <w:rPr>
          <w:rFonts w:cs="Times New Roman (Hoofdtekst CS)"/>
          <w:color w:val="4B4B4D" w:themeColor="text2"/>
          <w:sz w:val="18"/>
          <w:szCs w:val="18"/>
        </w:rPr>
        <w:t>et verslag van de marktconsultatie</w:t>
      </w:r>
      <w:r w:rsidR="4BDCB3F0" w:rsidRPr="6EF09690">
        <w:rPr>
          <w:rFonts w:cs="Times New Roman (Hoofdtekst CS)"/>
          <w:color w:val="4B4B4D" w:themeColor="text2"/>
          <w:sz w:val="18"/>
          <w:szCs w:val="18"/>
        </w:rPr>
        <w:t xml:space="preserve"> wordt</w:t>
      </w:r>
      <w:r w:rsidR="4249EEE7" w:rsidRPr="6EF09690">
        <w:rPr>
          <w:rFonts w:cs="Times New Roman (Hoofdtekst CS)"/>
          <w:color w:val="4B4B4D" w:themeColor="text2"/>
          <w:sz w:val="18"/>
          <w:szCs w:val="18"/>
        </w:rPr>
        <w:t xml:space="preserve"> openbaar voor deelnemende partijen en overige belangstellenden</w:t>
      </w:r>
      <w:r w:rsidR="0079397F">
        <w:rPr>
          <w:rFonts w:cs="Times New Roman (Hoofdtekst CS)"/>
          <w:color w:val="4B4B4D" w:themeColor="text2"/>
          <w:sz w:val="18"/>
          <w:szCs w:val="18"/>
        </w:rPr>
        <w:t>.</w:t>
      </w:r>
      <w:r w:rsidR="4249EEE7" w:rsidRPr="6EF09690">
        <w:rPr>
          <w:rFonts w:cs="Times New Roman (Hoofdtekst CS)"/>
          <w:color w:val="4B4B4D" w:themeColor="text2"/>
          <w:sz w:val="18"/>
          <w:szCs w:val="18"/>
        </w:rPr>
        <w:t xml:space="preserve"> Zo zorg</w:t>
      </w:r>
      <w:r w:rsidR="00F73968">
        <w:rPr>
          <w:rFonts w:cs="Times New Roman (Hoofdtekst CS)"/>
          <w:color w:val="4B4B4D" w:themeColor="text2"/>
          <w:sz w:val="18"/>
          <w:szCs w:val="18"/>
        </w:rPr>
        <w:t>t Opdrachtgever</w:t>
      </w:r>
      <w:r w:rsidR="3910113A" w:rsidRPr="6EF09690">
        <w:rPr>
          <w:rFonts w:cs="Times New Roman (Hoofdtekst CS)"/>
          <w:color w:val="4B4B4D" w:themeColor="text2"/>
          <w:sz w:val="18"/>
          <w:szCs w:val="18"/>
        </w:rPr>
        <w:t xml:space="preserve"> </w:t>
      </w:r>
      <w:r w:rsidR="4249EEE7" w:rsidRPr="6EF09690">
        <w:rPr>
          <w:rFonts w:cs="Times New Roman (Hoofdtekst CS)"/>
          <w:color w:val="4B4B4D" w:themeColor="text2"/>
          <w:sz w:val="18"/>
          <w:szCs w:val="18"/>
        </w:rPr>
        <w:t>er</w:t>
      </w:r>
      <w:r w:rsidR="00F73968">
        <w:rPr>
          <w:rFonts w:cs="Times New Roman (Hoofdtekst CS)"/>
          <w:color w:val="4B4B4D" w:themeColor="text2"/>
          <w:sz w:val="18"/>
          <w:szCs w:val="18"/>
        </w:rPr>
        <w:t xml:space="preserve"> zo goed mogelijk </w:t>
      </w:r>
      <w:r w:rsidR="4249EEE7" w:rsidRPr="6EF09690">
        <w:rPr>
          <w:rFonts w:cs="Times New Roman (Hoofdtekst CS)"/>
          <w:color w:val="4B4B4D" w:themeColor="text2"/>
          <w:sz w:val="18"/>
          <w:szCs w:val="18"/>
        </w:rPr>
        <w:t>voor</w:t>
      </w:r>
      <w:r w:rsidR="00F73968">
        <w:rPr>
          <w:rFonts w:cs="Times New Roman (Hoofdtekst CS)"/>
          <w:color w:val="4B4B4D" w:themeColor="text2"/>
          <w:sz w:val="18"/>
          <w:szCs w:val="18"/>
        </w:rPr>
        <w:t>,</w:t>
      </w:r>
      <w:r w:rsidR="4249EEE7" w:rsidRPr="6EF09690">
        <w:rPr>
          <w:rFonts w:cs="Times New Roman (Hoofdtekst CS)"/>
          <w:color w:val="4B4B4D" w:themeColor="text2"/>
          <w:sz w:val="18"/>
          <w:szCs w:val="18"/>
        </w:rPr>
        <w:t xml:space="preserve"> dat er een gelijk speelveld ontstaat tussen de partijen die deelnamen aan de </w:t>
      </w:r>
      <w:r w:rsidR="00F73968">
        <w:rPr>
          <w:rFonts w:cs="Times New Roman (Hoofdtekst CS)"/>
          <w:color w:val="4B4B4D" w:themeColor="text2"/>
          <w:sz w:val="18"/>
          <w:szCs w:val="18"/>
        </w:rPr>
        <w:t>markt</w:t>
      </w:r>
      <w:r w:rsidR="4249EEE7" w:rsidRPr="6EF09690">
        <w:rPr>
          <w:rFonts w:cs="Times New Roman (Hoofdtekst CS)"/>
          <w:color w:val="4B4B4D" w:themeColor="text2"/>
          <w:sz w:val="18"/>
          <w:szCs w:val="18"/>
        </w:rPr>
        <w:t xml:space="preserve">consultatie en de partijen die niet </w:t>
      </w:r>
      <w:r w:rsidR="00F73968">
        <w:rPr>
          <w:rFonts w:cs="Times New Roman (Hoofdtekst CS)"/>
          <w:color w:val="4B4B4D" w:themeColor="text2"/>
          <w:sz w:val="18"/>
          <w:szCs w:val="18"/>
        </w:rPr>
        <w:t>(aan alle fasen) hebben deelgenomen.</w:t>
      </w:r>
    </w:p>
    <w:p w14:paraId="24BC319E" w14:textId="77777777" w:rsidR="00F73968" w:rsidRPr="002C7985" w:rsidRDefault="00F73968" w:rsidP="00825D0B">
      <w:pPr>
        <w:rPr>
          <w:rFonts w:cs="Times New Roman (Hoofdtekst CS)"/>
          <w:color w:val="4B4B4D" w:themeColor="text2"/>
          <w:sz w:val="18"/>
          <w:szCs w:val="18"/>
        </w:rPr>
      </w:pPr>
    </w:p>
    <w:p w14:paraId="2C6C83CE" w14:textId="620FAA4B" w:rsidR="00066E22" w:rsidRDefault="00600027" w:rsidP="00825D0B">
      <w:pPr>
        <w:pStyle w:val="Kop2"/>
        <w:spacing w:before="0"/>
        <w:ind w:left="0" w:firstLine="0"/>
      </w:pPr>
      <w:bookmarkStart w:id="38" w:name="_Toc116977843"/>
      <w:bookmarkStart w:id="39" w:name="_Toc136540999"/>
      <w:r w:rsidRPr="00600027">
        <w:t xml:space="preserve">Betrokken </w:t>
      </w:r>
      <w:r w:rsidR="002F1AB6">
        <w:t xml:space="preserve">externe </w:t>
      </w:r>
      <w:r w:rsidRPr="00600027">
        <w:t>partije</w:t>
      </w:r>
      <w:r w:rsidR="00212936">
        <w:t>n</w:t>
      </w:r>
      <w:bookmarkEnd w:id="38"/>
      <w:bookmarkEnd w:id="39"/>
    </w:p>
    <w:p w14:paraId="44B0A524" w14:textId="14FEEDD0" w:rsidR="00274E4C" w:rsidRDefault="00212936" w:rsidP="001D1DA3">
      <w:r>
        <w:rPr>
          <w:rFonts w:cs="Times New Roman (Hoofdtekst CS)"/>
          <w:color w:val="4B4B4D" w:themeColor="text1"/>
          <w:sz w:val="18"/>
        </w:rPr>
        <w:t xml:space="preserve">Voor </w:t>
      </w:r>
      <w:r w:rsidR="00327254" w:rsidRPr="00212936">
        <w:rPr>
          <w:rFonts w:cs="Times New Roman (Hoofdtekst CS)"/>
          <w:color w:val="4B4B4D" w:themeColor="text1"/>
          <w:sz w:val="18"/>
        </w:rPr>
        <w:t>het voorbereiden en uitvoeren van de marktconsultatie heef</w:t>
      </w:r>
      <w:r w:rsidR="009678D1">
        <w:rPr>
          <w:rFonts w:cs="Times New Roman (Hoofdtekst CS)"/>
          <w:color w:val="4B4B4D" w:themeColor="text1"/>
          <w:sz w:val="18"/>
        </w:rPr>
        <w:t xml:space="preserve">t </w:t>
      </w:r>
      <w:r w:rsidR="00347774">
        <w:rPr>
          <w:rFonts w:cs="Times New Roman (Hoofdtekst CS)"/>
          <w:color w:val="4B4B4D" w:themeColor="text1"/>
          <w:sz w:val="18"/>
        </w:rPr>
        <w:t xml:space="preserve">GGD GHOR Nederland </w:t>
      </w:r>
      <w:r w:rsidR="006F1A2F">
        <w:rPr>
          <w:rFonts w:cs="Times New Roman (Hoofdtekst CS)"/>
          <w:color w:val="4B4B4D" w:themeColor="text1"/>
          <w:sz w:val="18"/>
        </w:rPr>
        <w:t xml:space="preserve">de volgende </w:t>
      </w:r>
      <w:r w:rsidR="00327254" w:rsidRPr="00212936">
        <w:rPr>
          <w:rFonts w:cs="Times New Roman (Hoofdtekst CS)"/>
          <w:color w:val="4B4B4D" w:themeColor="text1"/>
          <w:sz w:val="18"/>
        </w:rPr>
        <w:t xml:space="preserve">externe partij </w:t>
      </w:r>
      <w:r w:rsidR="00DE6E5D">
        <w:rPr>
          <w:rFonts w:cs="Times New Roman (Hoofdtekst CS)"/>
          <w:color w:val="4B4B4D" w:themeColor="text1"/>
          <w:sz w:val="18"/>
        </w:rPr>
        <w:t>betrokken</w:t>
      </w:r>
      <w:r w:rsidR="00327254" w:rsidRPr="00347774">
        <w:rPr>
          <w:rFonts w:cs="Times New Roman (Hoofdtekst CS)"/>
          <w:color w:val="4B4B4D" w:themeColor="text1"/>
          <w:sz w:val="18"/>
        </w:rPr>
        <w:t>:</w:t>
      </w:r>
      <w:r w:rsidR="002957CB">
        <w:rPr>
          <w:rFonts w:cs="Times New Roman (Hoofdtekst CS)"/>
          <w:color w:val="4B4B4D" w:themeColor="text1"/>
          <w:sz w:val="18"/>
        </w:rPr>
        <w:t xml:space="preserve"> geen</w:t>
      </w:r>
      <w:r w:rsidR="00327254">
        <w:t>.</w:t>
      </w:r>
    </w:p>
    <w:p w14:paraId="225540AE" w14:textId="77777777" w:rsidR="0068481B" w:rsidRDefault="0068481B" w:rsidP="009844DC">
      <w:pPr>
        <w:rPr>
          <w:rFonts w:cs="Times New Roman (Hoofdtekst CS)"/>
          <w:color w:val="4B4B4D" w:themeColor="text1"/>
          <w:sz w:val="18"/>
        </w:rPr>
      </w:pPr>
    </w:p>
    <w:p w14:paraId="49AD6FD3" w14:textId="68CFB752" w:rsidR="007C3647" w:rsidRDefault="0068481B" w:rsidP="00825D0B">
      <w:pPr>
        <w:pStyle w:val="Kop2"/>
        <w:spacing w:before="0"/>
        <w:ind w:left="0" w:firstLine="0"/>
      </w:pPr>
      <w:bookmarkStart w:id="40" w:name="_Toc116977846"/>
      <w:bookmarkStart w:id="41" w:name="_Toc136541000"/>
      <w:r>
        <w:t>Uw informatie</w:t>
      </w:r>
      <w:bookmarkEnd w:id="40"/>
      <w:bookmarkEnd w:id="41"/>
    </w:p>
    <w:p w14:paraId="069E7CFA" w14:textId="113BB403" w:rsidR="00CE30CE" w:rsidRPr="00CE30CE" w:rsidRDefault="0068481B" w:rsidP="009844DC">
      <w:pPr>
        <w:rPr>
          <w:rFonts w:cs="Times New Roman (Hoofdtekst CS)"/>
          <w:color w:val="4B4B4D" w:themeColor="text2"/>
          <w:sz w:val="18"/>
          <w:szCs w:val="18"/>
        </w:rPr>
      </w:pPr>
      <w:r w:rsidRPr="3A5B4D5B">
        <w:rPr>
          <w:rFonts w:cs="Times New Roman (Hoofdtekst CS)"/>
          <w:color w:val="4B4B4D" w:themeColor="text2"/>
          <w:sz w:val="18"/>
          <w:szCs w:val="18"/>
        </w:rPr>
        <w:t>Graag ontvangen we onderstaande informatie over uw organisatie zo compleet mogelijk voorafgaande aan uw antwoorden</w:t>
      </w:r>
      <w:r w:rsidR="00E8231A">
        <w:rPr>
          <w:rFonts w:cs="Times New Roman (Hoofdtekst CS)"/>
          <w:color w:val="4B4B4D" w:themeColor="text2"/>
          <w:sz w:val="18"/>
          <w:szCs w:val="18"/>
        </w:rPr>
        <w:t>, doch uiterlijk bij het indienen van uw documenten in stap 1</w:t>
      </w:r>
      <w:r w:rsidRPr="3A5B4D5B">
        <w:rPr>
          <w:rFonts w:cs="Times New Roman (Hoofdtekst CS)"/>
          <w:color w:val="4B4B4D" w:themeColor="text2"/>
          <w:sz w:val="18"/>
          <w:szCs w:val="18"/>
        </w:rPr>
        <w:t>.</w:t>
      </w:r>
      <w:r w:rsidR="008A308E">
        <w:rPr>
          <w:rFonts w:cs="Times New Roman (Hoofdtekst CS)"/>
          <w:color w:val="4B4B4D" w:themeColor="text2"/>
          <w:sz w:val="18"/>
          <w:szCs w:val="18"/>
        </w:rPr>
        <w:t xml:space="preserve"> U kunt hiervoor bijlage 1 gebruiken.</w:t>
      </w:r>
      <w:r w:rsidR="65A75D89" w:rsidRPr="3A5B4D5B">
        <w:rPr>
          <w:rFonts w:cs="Times New Roman (Hoofdtekst CS)"/>
          <w:color w:val="4B4B4D" w:themeColor="text2"/>
          <w:sz w:val="18"/>
          <w:szCs w:val="18"/>
        </w:rPr>
        <w:t xml:space="preserve"> </w:t>
      </w:r>
    </w:p>
    <w:p w14:paraId="110C124D" w14:textId="092D3314" w:rsidR="00D963AA" w:rsidRDefault="00D963AA" w:rsidP="009844DC">
      <w:pPr>
        <w:rPr>
          <w:rFonts w:cs="Times New Roman (Hoofdtekst CS)"/>
          <w:color w:val="4B4B4D" w:themeColor="text2"/>
          <w:sz w:val="18"/>
          <w:szCs w:val="18"/>
        </w:rPr>
      </w:pPr>
    </w:p>
    <w:tbl>
      <w:tblPr>
        <w:tblStyle w:val="Tabelraster"/>
        <w:tblW w:w="0" w:type="auto"/>
        <w:tblLook w:val="04A0" w:firstRow="1" w:lastRow="0" w:firstColumn="1" w:lastColumn="0" w:noHBand="0" w:noVBand="1"/>
      </w:tblPr>
      <w:tblGrid>
        <w:gridCol w:w="4814"/>
        <w:gridCol w:w="4814"/>
      </w:tblGrid>
      <w:tr w:rsidR="00AE637D" w14:paraId="57EC4796" w14:textId="77777777" w:rsidTr="00F5164F">
        <w:tc>
          <w:tcPr>
            <w:tcW w:w="4814" w:type="dxa"/>
            <w:shd w:val="clear" w:color="auto" w:fill="000099" w:themeFill="accent1"/>
          </w:tcPr>
          <w:p w14:paraId="6A351643" w14:textId="7C0EABC8" w:rsidR="00AE637D" w:rsidRPr="003B3277" w:rsidRDefault="00AE637D" w:rsidP="00825D0B">
            <w:pPr>
              <w:spacing w:line="300" w:lineRule="exact"/>
              <w:rPr>
                <w:rFonts w:ascii="Arial" w:hAnsi="Arial" w:cs="Arial"/>
                <w:sz w:val="18"/>
                <w:szCs w:val="18"/>
              </w:rPr>
            </w:pPr>
            <w:r w:rsidRPr="003B3277">
              <w:rPr>
                <w:rFonts w:ascii="Arial" w:hAnsi="Arial" w:cs="Arial"/>
                <w:sz w:val="18"/>
                <w:szCs w:val="18"/>
              </w:rPr>
              <w:t xml:space="preserve">Naam organisatie </w:t>
            </w:r>
          </w:p>
        </w:tc>
        <w:tc>
          <w:tcPr>
            <w:tcW w:w="4814" w:type="dxa"/>
          </w:tcPr>
          <w:p w14:paraId="11A3E747" w14:textId="77777777" w:rsidR="00AE637D" w:rsidRPr="003B3277" w:rsidRDefault="00AE637D" w:rsidP="00825D0B">
            <w:pPr>
              <w:spacing w:line="300" w:lineRule="exact"/>
              <w:rPr>
                <w:rFonts w:ascii="Arial" w:hAnsi="Arial" w:cs="Arial"/>
                <w:sz w:val="18"/>
                <w:szCs w:val="18"/>
              </w:rPr>
            </w:pPr>
          </w:p>
        </w:tc>
      </w:tr>
      <w:tr w:rsidR="00AE637D" w14:paraId="6699AD58" w14:textId="77777777" w:rsidTr="00F5164F">
        <w:tc>
          <w:tcPr>
            <w:tcW w:w="4814" w:type="dxa"/>
            <w:shd w:val="clear" w:color="auto" w:fill="000099" w:themeFill="accent1"/>
          </w:tcPr>
          <w:p w14:paraId="1E83398F" w14:textId="0DE48990" w:rsidR="00AE637D" w:rsidRPr="003B3277" w:rsidRDefault="00AE637D" w:rsidP="00825D0B">
            <w:pPr>
              <w:spacing w:line="300" w:lineRule="exact"/>
              <w:rPr>
                <w:rFonts w:ascii="Arial" w:hAnsi="Arial" w:cs="Arial"/>
                <w:sz w:val="18"/>
                <w:szCs w:val="18"/>
              </w:rPr>
            </w:pPr>
            <w:r w:rsidRPr="003B3277">
              <w:rPr>
                <w:rFonts w:ascii="Arial" w:hAnsi="Arial" w:cs="Arial"/>
                <w:sz w:val="18"/>
                <w:szCs w:val="18"/>
              </w:rPr>
              <w:t xml:space="preserve">Nummer kamer van koophandel </w:t>
            </w:r>
          </w:p>
        </w:tc>
        <w:tc>
          <w:tcPr>
            <w:tcW w:w="4814" w:type="dxa"/>
          </w:tcPr>
          <w:p w14:paraId="2B43E44A" w14:textId="77777777" w:rsidR="00AE637D" w:rsidRPr="003B3277" w:rsidRDefault="00AE637D" w:rsidP="00825D0B">
            <w:pPr>
              <w:spacing w:line="300" w:lineRule="exact"/>
              <w:rPr>
                <w:rFonts w:ascii="Arial" w:hAnsi="Arial" w:cs="Arial"/>
                <w:sz w:val="18"/>
                <w:szCs w:val="18"/>
              </w:rPr>
            </w:pPr>
          </w:p>
        </w:tc>
      </w:tr>
      <w:tr w:rsidR="00AE637D" w14:paraId="4457DBF3" w14:textId="77777777" w:rsidTr="00F5164F">
        <w:tc>
          <w:tcPr>
            <w:tcW w:w="4814" w:type="dxa"/>
            <w:shd w:val="clear" w:color="auto" w:fill="000099" w:themeFill="accent1"/>
          </w:tcPr>
          <w:p w14:paraId="309BE73B" w14:textId="51038D34" w:rsidR="00AE637D" w:rsidRPr="003B3277" w:rsidRDefault="00AE637D" w:rsidP="00825D0B">
            <w:pPr>
              <w:spacing w:line="300" w:lineRule="exact"/>
              <w:rPr>
                <w:rFonts w:ascii="Arial" w:hAnsi="Arial" w:cs="Arial"/>
                <w:sz w:val="18"/>
                <w:szCs w:val="18"/>
              </w:rPr>
            </w:pPr>
            <w:r w:rsidRPr="003B3277">
              <w:rPr>
                <w:rFonts w:ascii="Arial" w:hAnsi="Arial" w:cs="Arial"/>
                <w:sz w:val="18"/>
                <w:szCs w:val="18"/>
              </w:rPr>
              <w:t xml:space="preserve">Naam bestuurder(s) </w:t>
            </w:r>
          </w:p>
        </w:tc>
        <w:tc>
          <w:tcPr>
            <w:tcW w:w="4814" w:type="dxa"/>
          </w:tcPr>
          <w:p w14:paraId="6802893D" w14:textId="77777777" w:rsidR="00AE637D" w:rsidRPr="003B3277" w:rsidRDefault="00AE637D" w:rsidP="00825D0B">
            <w:pPr>
              <w:spacing w:line="300" w:lineRule="exact"/>
              <w:rPr>
                <w:rFonts w:ascii="Arial" w:hAnsi="Arial" w:cs="Arial"/>
                <w:sz w:val="18"/>
                <w:szCs w:val="18"/>
              </w:rPr>
            </w:pPr>
          </w:p>
        </w:tc>
      </w:tr>
      <w:tr w:rsidR="00AE637D" w14:paraId="3F805E46" w14:textId="77777777" w:rsidTr="00F5164F">
        <w:tc>
          <w:tcPr>
            <w:tcW w:w="4814" w:type="dxa"/>
            <w:shd w:val="clear" w:color="auto" w:fill="000099" w:themeFill="accent1"/>
          </w:tcPr>
          <w:p w14:paraId="799DDD9A" w14:textId="3E6C293E" w:rsidR="00AE637D" w:rsidRPr="003B3277" w:rsidRDefault="00AE637D" w:rsidP="00825D0B">
            <w:pPr>
              <w:spacing w:line="300" w:lineRule="exact"/>
              <w:rPr>
                <w:rFonts w:ascii="Arial" w:hAnsi="Arial" w:cs="Arial"/>
                <w:sz w:val="18"/>
                <w:szCs w:val="18"/>
              </w:rPr>
            </w:pPr>
            <w:r w:rsidRPr="003B3277">
              <w:rPr>
                <w:rFonts w:ascii="Arial" w:hAnsi="Arial" w:cs="Arial"/>
                <w:sz w:val="18"/>
                <w:szCs w:val="18"/>
              </w:rPr>
              <w:t xml:space="preserve">Organisatievorm </w:t>
            </w:r>
          </w:p>
        </w:tc>
        <w:tc>
          <w:tcPr>
            <w:tcW w:w="4814" w:type="dxa"/>
          </w:tcPr>
          <w:p w14:paraId="384B6577" w14:textId="77777777" w:rsidR="00AE637D" w:rsidRPr="003B3277" w:rsidRDefault="00AE637D" w:rsidP="00825D0B">
            <w:pPr>
              <w:spacing w:line="300" w:lineRule="exact"/>
              <w:rPr>
                <w:rFonts w:ascii="Arial" w:hAnsi="Arial" w:cs="Arial"/>
                <w:sz w:val="18"/>
                <w:szCs w:val="18"/>
              </w:rPr>
            </w:pPr>
          </w:p>
        </w:tc>
      </w:tr>
      <w:tr w:rsidR="00AE637D" w14:paraId="166BA717" w14:textId="77777777" w:rsidTr="00F5164F">
        <w:tc>
          <w:tcPr>
            <w:tcW w:w="4814" w:type="dxa"/>
            <w:shd w:val="clear" w:color="auto" w:fill="000099" w:themeFill="accent1"/>
          </w:tcPr>
          <w:p w14:paraId="3AAD6751" w14:textId="13E48696" w:rsidR="00AE637D" w:rsidRPr="003B3277" w:rsidRDefault="00AE637D" w:rsidP="00825D0B">
            <w:pPr>
              <w:spacing w:line="300" w:lineRule="exact"/>
              <w:rPr>
                <w:rFonts w:ascii="Arial" w:hAnsi="Arial" w:cs="Arial"/>
                <w:sz w:val="18"/>
                <w:szCs w:val="18"/>
              </w:rPr>
            </w:pPr>
            <w:r w:rsidRPr="003B3277">
              <w:rPr>
                <w:rFonts w:ascii="Arial" w:hAnsi="Arial" w:cs="Arial"/>
                <w:sz w:val="18"/>
                <w:szCs w:val="18"/>
              </w:rPr>
              <w:t xml:space="preserve">Adres en huisnummer </w:t>
            </w:r>
          </w:p>
        </w:tc>
        <w:tc>
          <w:tcPr>
            <w:tcW w:w="4814" w:type="dxa"/>
          </w:tcPr>
          <w:p w14:paraId="296157A2" w14:textId="77777777" w:rsidR="00AE637D" w:rsidRPr="003B3277" w:rsidRDefault="00AE637D" w:rsidP="00825D0B">
            <w:pPr>
              <w:spacing w:line="300" w:lineRule="exact"/>
              <w:rPr>
                <w:rFonts w:ascii="Arial" w:hAnsi="Arial" w:cs="Arial"/>
                <w:sz w:val="18"/>
                <w:szCs w:val="18"/>
              </w:rPr>
            </w:pPr>
          </w:p>
        </w:tc>
      </w:tr>
      <w:tr w:rsidR="00AE637D" w14:paraId="64D3064B" w14:textId="77777777" w:rsidTr="00F5164F">
        <w:tc>
          <w:tcPr>
            <w:tcW w:w="4814" w:type="dxa"/>
            <w:shd w:val="clear" w:color="auto" w:fill="000099" w:themeFill="accent1"/>
          </w:tcPr>
          <w:p w14:paraId="3AF5CA8A" w14:textId="33710EFB" w:rsidR="00AE637D" w:rsidRPr="003B3277" w:rsidRDefault="00AE637D" w:rsidP="00825D0B">
            <w:pPr>
              <w:spacing w:line="300" w:lineRule="exact"/>
              <w:rPr>
                <w:rFonts w:ascii="Arial" w:hAnsi="Arial" w:cs="Arial"/>
                <w:sz w:val="18"/>
                <w:szCs w:val="18"/>
              </w:rPr>
            </w:pPr>
            <w:r w:rsidRPr="003B3277">
              <w:rPr>
                <w:rFonts w:ascii="Arial" w:hAnsi="Arial" w:cs="Arial"/>
                <w:sz w:val="18"/>
                <w:szCs w:val="18"/>
              </w:rPr>
              <w:t xml:space="preserve">Postcode en plaats </w:t>
            </w:r>
          </w:p>
        </w:tc>
        <w:tc>
          <w:tcPr>
            <w:tcW w:w="4814" w:type="dxa"/>
          </w:tcPr>
          <w:p w14:paraId="0267D7EB" w14:textId="77777777" w:rsidR="00AE637D" w:rsidRPr="003B3277" w:rsidRDefault="00AE637D" w:rsidP="00825D0B">
            <w:pPr>
              <w:spacing w:line="300" w:lineRule="exact"/>
              <w:rPr>
                <w:rFonts w:ascii="Arial" w:hAnsi="Arial" w:cs="Arial"/>
                <w:sz w:val="18"/>
                <w:szCs w:val="18"/>
              </w:rPr>
            </w:pPr>
          </w:p>
        </w:tc>
      </w:tr>
      <w:tr w:rsidR="00AE637D" w14:paraId="3FF53A5A" w14:textId="77777777" w:rsidTr="00F5164F">
        <w:tc>
          <w:tcPr>
            <w:tcW w:w="4814" w:type="dxa"/>
            <w:shd w:val="clear" w:color="auto" w:fill="000099" w:themeFill="accent1"/>
          </w:tcPr>
          <w:p w14:paraId="0EA566BC" w14:textId="440AB945" w:rsidR="00AE637D" w:rsidRPr="003B3277" w:rsidRDefault="00AE637D" w:rsidP="00825D0B">
            <w:pPr>
              <w:spacing w:line="300" w:lineRule="exact"/>
              <w:rPr>
                <w:rFonts w:ascii="Arial" w:hAnsi="Arial" w:cs="Arial"/>
                <w:sz w:val="18"/>
                <w:szCs w:val="18"/>
              </w:rPr>
            </w:pPr>
            <w:r w:rsidRPr="003B3277">
              <w:rPr>
                <w:rFonts w:ascii="Arial" w:hAnsi="Arial" w:cs="Arial"/>
                <w:sz w:val="18"/>
                <w:szCs w:val="18"/>
              </w:rPr>
              <w:t xml:space="preserve">Website-adres </w:t>
            </w:r>
          </w:p>
        </w:tc>
        <w:tc>
          <w:tcPr>
            <w:tcW w:w="4814" w:type="dxa"/>
          </w:tcPr>
          <w:p w14:paraId="7A62EB99" w14:textId="77777777" w:rsidR="00AE637D" w:rsidRPr="003B3277" w:rsidRDefault="00AE637D" w:rsidP="00825D0B">
            <w:pPr>
              <w:spacing w:line="300" w:lineRule="exact"/>
              <w:rPr>
                <w:rFonts w:ascii="Arial" w:hAnsi="Arial" w:cs="Arial"/>
                <w:sz w:val="18"/>
                <w:szCs w:val="18"/>
              </w:rPr>
            </w:pPr>
          </w:p>
        </w:tc>
      </w:tr>
      <w:tr w:rsidR="00AE637D" w14:paraId="32911B8A" w14:textId="77777777" w:rsidTr="00F5164F">
        <w:tc>
          <w:tcPr>
            <w:tcW w:w="4814" w:type="dxa"/>
            <w:shd w:val="clear" w:color="auto" w:fill="000099" w:themeFill="accent1"/>
          </w:tcPr>
          <w:p w14:paraId="3DCC6C95" w14:textId="5FA49A69" w:rsidR="00AE637D" w:rsidRPr="003B3277" w:rsidRDefault="00AE637D" w:rsidP="00825D0B">
            <w:pPr>
              <w:spacing w:line="300" w:lineRule="exact"/>
              <w:rPr>
                <w:rFonts w:ascii="Arial" w:hAnsi="Arial" w:cs="Arial"/>
                <w:sz w:val="18"/>
                <w:szCs w:val="18"/>
              </w:rPr>
            </w:pPr>
            <w:r w:rsidRPr="003B3277">
              <w:rPr>
                <w:rFonts w:ascii="Arial" w:hAnsi="Arial" w:cs="Arial"/>
                <w:sz w:val="18"/>
                <w:szCs w:val="18"/>
              </w:rPr>
              <w:t xml:space="preserve">Algemeen telefoonnummer </w:t>
            </w:r>
          </w:p>
        </w:tc>
        <w:tc>
          <w:tcPr>
            <w:tcW w:w="4814" w:type="dxa"/>
          </w:tcPr>
          <w:p w14:paraId="666E5A75" w14:textId="77777777" w:rsidR="00AE637D" w:rsidRPr="003B3277" w:rsidRDefault="00AE637D" w:rsidP="00825D0B">
            <w:pPr>
              <w:spacing w:line="300" w:lineRule="exact"/>
              <w:rPr>
                <w:rFonts w:ascii="Arial" w:hAnsi="Arial" w:cs="Arial"/>
                <w:sz w:val="18"/>
                <w:szCs w:val="18"/>
              </w:rPr>
            </w:pPr>
          </w:p>
        </w:tc>
      </w:tr>
      <w:tr w:rsidR="00AE637D" w14:paraId="4FF3FAA0" w14:textId="77777777" w:rsidTr="00F5164F">
        <w:tc>
          <w:tcPr>
            <w:tcW w:w="4814" w:type="dxa"/>
            <w:shd w:val="clear" w:color="auto" w:fill="000099" w:themeFill="accent1"/>
          </w:tcPr>
          <w:p w14:paraId="494E9ADE" w14:textId="06B664A7" w:rsidR="00AE637D" w:rsidRPr="003B3277" w:rsidRDefault="00AE637D" w:rsidP="00825D0B">
            <w:pPr>
              <w:spacing w:line="300" w:lineRule="exact"/>
              <w:rPr>
                <w:rFonts w:ascii="Arial" w:hAnsi="Arial" w:cs="Arial"/>
                <w:sz w:val="18"/>
                <w:szCs w:val="18"/>
              </w:rPr>
            </w:pPr>
            <w:r w:rsidRPr="003B3277">
              <w:rPr>
                <w:rFonts w:ascii="Arial" w:hAnsi="Arial" w:cs="Arial"/>
                <w:sz w:val="18"/>
                <w:szCs w:val="18"/>
              </w:rPr>
              <w:t xml:space="preserve">Contactpersoon </w:t>
            </w:r>
          </w:p>
        </w:tc>
        <w:tc>
          <w:tcPr>
            <w:tcW w:w="4814" w:type="dxa"/>
          </w:tcPr>
          <w:p w14:paraId="679811E9" w14:textId="77777777" w:rsidR="00AE637D" w:rsidRPr="003B3277" w:rsidRDefault="00AE637D" w:rsidP="00825D0B">
            <w:pPr>
              <w:spacing w:line="300" w:lineRule="exact"/>
              <w:rPr>
                <w:rFonts w:ascii="Arial" w:hAnsi="Arial" w:cs="Arial"/>
                <w:sz w:val="18"/>
                <w:szCs w:val="18"/>
              </w:rPr>
            </w:pPr>
          </w:p>
        </w:tc>
      </w:tr>
      <w:tr w:rsidR="00AE637D" w14:paraId="3279F085" w14:textId="77777777" w:rsidTr="00F5164F">
        <w:tc>
          <w:tcPr>
            <w:tcW w:w="4814" w:type="dxa"/>
            <w:shd w:val="clear" w:color="auto" w:fill="000099" w:themeFill="accent1"/>
          </w:tcPr>
          <w:p w14:paraId="7A676CA9" w14:textId="7A588EBD" w:rsidR="00AE637D" w:rsidRPr="003B3277" w:rsidRDefault="00014F21" w:rsidP="00825D0B">
            <w:pPr>
              <w:spacing w:line="300" w:lineRule="exact"/>
              <w:rPr>
                <w:rFonts w:ascii="Arial" w:hAnsi="Arial" w:cs="Arial"/>
                <w:sz w:val="18"/>
                <w:szCs w:val="18"/>
              </w:rPr>
            </w:pPr>
            <w:r>
              <w:rPr>
                <w:rFonts w:ascii="Arial" w:hAnsi="Arial" w:cs="Arial"/>
                <w:sz w:val="18"/>
                <w:szCs w:val="18"/>
              </w:rPr>
              <w:t>E</w:t>
            </w:r>
            <w:r w:rsidR="00AE637D" w:rsidRPr="003B3277">
              <w:rPr>
                <w:rFonts w:ascii="Arial" w:hAnsi="Arial" w:cs="Arial"/>
                <w:sz w:val="18"/>
                <w:szCs w:val="18"/>
              </w:rPr>
              <w:t xml:space="preserve">mailadres contactpersoon </w:t>
            </w:r>
          </w:p>
        </w:tc>
        <w:tc>
          <w:tcPr>
            <w:tcW w:w="4814" w:type="dxa"/>
          </w:tcPr>
          <w:p w14:paraId="6CC090A5" w14:textId="77777777" w:rsidR="00AE637D" w:rsidRPr="003B3277" w:rsidRDefault="00AE637D" w:rsidP="00825D0B">
            <w:pPr>
              <w:spacing w:line="300" w:lineRule="exact"/>
              <w:rPr>
                <w:rFonts w:ascii="Arial" w:hAnsi="Arial" w:cs="Arial"/>
                <w:sz w:val="18"/>
                <w:szCs w:val="18"/>
              </w:rPr>
            </w:pPr>
          </w:p>
        </w:tc>
      </w:tr>
      <w:tr w:rsidR="00AE637D" w14:paraId="7FF58B85" w14:textId="77777777" w:rsidTr="00F5164F">
        <w:tc>
          <w:tcPr>
            <w:tcW w:w="4814" w:type="dxa"/>
            <w:shd w:val="clear" w:color="auto" w:fill="000099" w:themeFill="accent1"/>
          </w:tcPr>
          <w:p w14:paraId="01E0FC5D" w14:textId="3E7A7897" w:rsidR="00AE637D" w:rsidRPr="003B3277" w:rsidRDefault="00AE637D" w:rsidP="00825D0B">
            <w:pPr>
              <w:spacing w:line="300" w:lineRule="exact"/>
              <w:rPr>
                <w:rFonts w:ascii="Arial" w:hAnsi="Arial" w:cs="Arial"/>
                <w:sz w:val="18"/>
                <w:szCs w:val="18"/>
              </w:rPr>
            </w:pPr>
            <w:r w:rsidRPr="003B3277">
              <w:rPr>
                <w:rFonts w:ascii="Arial" w:hAnsi="Arial" w:cs="Arial"/>
                <w:sz w:val="18"/>
                <w:szCs w:val="18"/>
              </w:rPr>
              <w:t>Telefoonnummer contactpersoon</w:t>
            </w:r>
          </w:p>
        </w:tc>
        <w:tc>
          <w:tcPr>
            <w:tcW w:w="4814" w:type="dxa"/>
          </w:tcPr>
          <w:p w14:paraId="2F3E3149" w14:textId="77777777" w:rsidR="00AE637D" w:rsidRPr="003B3277" w:rsidRDefault="00AE637D" w:rsidP="00825D0B">
            <w:pPr>
              <w:spacing w:line="300" w:lineRule="exact"/>
              <w:rPr>
                <w:rFonts w:ascii="Arial" w:hAnsi="Arial" w:cs="Arial"/>
                <w:sz w:val="18"/>
                <w:szCs w:val="18"/>
              </w:rPr>
            </w:pPr>
          </w:p>
        </w:tc>
      </w:tr>
    </w:tbl>
    <w:p w14:paraId="5A9C98FF" w14:textId="44A648B3" w:rsidR="00AE637D" w:rsidRDefault="00AE637D" w:rsidP="00825D0B">
      <w:pPr>
        <w:pStyle w:val="Kop2"/>
        <w:numPr>
          <w:ilvl w:val="1"/>
          <w:numId w:val="0"/>
        </w:numPr>
        <w:spacing w:before="0"/>
      </w:pPr>
    </w:p>
    <w:p w14:paraId="516E1510" w14:textId="37F34F88" w:rsidR="07673B9E" w:rsidRDefault="07673B9E" w:rsidP="001D1DA3">
      <w:pPr>
        <w:pStyle w:val="Kop2"/>
        <w:numPr>
          <w:ilvl w:val="0"/>
          <w:numId w:val="0"/>
        </w:numPr>
        <w:spacing w:before="0"/>
      </w:pPr>
      <w:bookmarkStart w:id="42" w:name="_Toc136541001"/>
      <w:r>
        <w:t>4.8</w:t>
      </w:r>
      <w:r w:rsidR="00393B69">
        <w:tab/>
      </w:r>
      <w:r>
        <w:t>Vorm van beantwoording</w:t>
      </w:r>
      <w:bookmarkEnd w:id="42"/>
    </w:p>
    <w:p w14:paraId="5DDB8F48" w14:textId="77777777" w:rsidR="00D96732" w:rsidRDefault="00F71B0F" w:rsidP="009844DC">
      <w:pPr>
        <w:rPr>
          <w:rFonts w:cs="Times New Roman (Hoofdtekst CS)"/>
          <w:color w:val="4B4B4D" w:themeColor="text2"/>
          <w:sz w:val="18"/>
          <w:szCs w:val="18"/>
        </w:rPr>
      </w:pPr>
      <w:r w:rsidRPr="002B68E2">
        <w:rPr>
          <w:rFonts w:cs="Times New Roman (Hoofdtekst CS)"/>
          <w:color w:val="4B4B4D" w:themeColor="text2"/>
          <w:sz w:val="18"/>
          <w:szCs w:val="18"/>
        </w:rPr>
        <w:t xml:space="preserve">Voor het beantwoorden van de vragen </w:t>
      </w:r>
      <w:r w:rsidR="31933403" w:rsidRPr="78EB3C8B">
        <w:rPr>
          <w:rFonts w:cs="Times New Roman (Hoofdtekst CS)"/>
          <w:color w:val="4B4B4D" w:themeColor="text2"/>
          <w:sz w:val="18"/>
          <w:szCs w:val="18"/>
        </w:rPr>
        <w:t xml:space="preserve">in deze marktconsultatie </w:t>
      </w:r>
      <w:r w:rsidR="00E8231A">
        <w:rPr>
          <w:rFonts w:cs="Times New Roman (Hoofdtekst CS)"/>
          <w:color w:val="4B4B4D" w:themeColor="text2"/>
          <w:sz w:val="18"/>
          <w:szCs w:val="18"/>
        </w:rPr>
        <w:t xml:space="preserve">is de vorm vrij. </w:t>
      </w:r>
      <w:r w:rsidRPr="002B68E2">
        <w:rPr>
          <w:rFonts w:cs="Times New Roman (Hoofdtekst CS)"/>
          <w:color w:val="4B4B4D" w:themeColor="text2"/>
          <w:sz w:val="18"/>
          <w:szCs w:val="18"/>
        </w:rPr>
        <w:t>Wel heeft de Opdrachtgever een voorkeur voor het gebruik van Word en PowerPoint.</w:t>
      </w:r>
      <w:r w:rsidR="00E8231A">
        <w:rPr>
          <w:rFonts w:cs="Times New Roman (Hoofdtekst CS)"/>
          <w:color w:val="4B4B4D" w:themeColor="text2"/>
          <w:sz w:val="18"/>
          <w:szCs w:val="18"/>
        </w:rPr>
        <w:t xml:space="preserve"> He</w:t>
      </w:r>
      <w:r w:rsidRPr="00CE30CE">
        <w:rPr>
          <w:rFonts w:cs="Times New Roman (Hoofdtekst CS)"/>
          <w:color w:val="4B4B4D" w:themeColor="text2"/>
          <w:sz w:val="18"/>
          <w:szCs w:val="18"/>
        </w:rPr>
        <w:t>t aantal bladzijden</w:t>
      </w:r>
      <w:r w:rsidR="00E8231A">
        <w:rPr>
          <w:rFonts w:cs="Times New Roman (Hoofdtekst CS)"/>
          <w:color w:val="4B4B4D" w:themeColor="text2"/>
          <w:sz w:val="18"/>
          <w:szCs w:val="18"/>
        </w:rPr>
        <w:t xml:space="preserve"> is </w:t>
      </w:r>
      <w:r w:rsidRPr="00CE30CE">
        <w:rPr>
          <w:rFonts w:cs="Times New Roman (Hoofdtekst CS)"/>
          <w:color w:val="4B4B4D" w:themeColor="text2"/>
          <w:sz w:val="18"/>
          <w:szCs w:val="18"/>
        </w:rPr>
        <w:t>vrij.</w:t>
      </w:r>
      <w:r>
        <w:rPr>
          <w:rFonts w:cs="Times New Roman (Hoofdtekst CS)"/>
          <w:color w:val="4B4B4D" w:themeColor="text2"/>
          <w:sz w:val="18"/>
          <w:szCs w:val="18"/>
        </w:rPr>
        <w:t xml:space="preserve"> </w:t>
      </w:r>
    </w:p>
    <w:p w14:paraId="17419A48" w14:textId="13A7891C" w:rsidR="00E8231A" w:rsidRDefault="00F71B0F" w:rsidP="009844DC">
      <w:pPr>
        <w:rPr>
          <w:rFonts w:cs="Times New Roman (Hoofdtekst CS)"/>
          <w:color w:val="4B4B4D" w:themeColor="text2"/>
          <w:sz w:val="18"/>
          <w:szCs w:val="18"/>
        </w:rPr>
      </w:pPr>
      <w:r w:rsidRPr="00CE30CE">
        <w:rPr>
          <w:rFonts w:cs="Times New Roman (Hoofdtekst CS)"/>
          <w:color w:val="4B4B4D" w:themeColor="text2"/>
          <w:sz w:val="18"/>
          <w:szCs w:val="18"/>
        </w:rPr>
        <w:t>U mag ook verwijzen naar een meegestuurde presentatie</w:t>
      </w:r>
      <w:r w:rsidR="00D96732">
        <w:rPr>
          <w:rFonts w:cs="Times New Roman (Hoofdtekst CS)"/>
          <w:color w:val="4B4B4D" w:themeColor="text2"/>
          <w:sz w:val="18"/>
          <w:szCs w:val="18"/>
        </w:rPr>
        <w:t xml:space="preserve"> en/of brochures</w:t>
      </w:r>
      <w:r w:rsidR="00067038">
        <w:rPr>
          <w:rFonts w:cs="Times New Roman (Hoofdtekst CS)"/>
          <w:color w:val="4B4B4D" w:themeColor="text2"/>
          <w:sz w:val="18"/>
          <w:szCs w:val="18"/>
        </w:rPr>
        <w:t>. Wel in dat geval met gerichte verwijzi</w:t>
      </w:r>
      <w:r w:rsidR="002B5DE6">
        <w:rPr>
          <w:rFonts w:cs="Times New Roman (Hoofdtekst CS)"/>
          <w:color w:val="4B4B4D" w:themeColor="text2"/>
          <w:sz w:val="18"/>
          <w:szCs w:val="18"/>
        </w:rPr>
        <w:t xml:space="preserve">ng naar de </w:t>
      </w:r>
      <w:r w:rsidR="008F79FA">
        <w:rPr>
          <w:rFonts w:cs="Times New Roman (Hoofdtekst CS)"/>
          <w:color w:val="4B4B4D" w:themeColor="text2"/>
          <w:sz w:val="18"/>
          <w:szCs w:val="18"/>
        </w:rPr>
        <w:t xml:space="preserve">bladzijdes en/of paragrafen binnen de meegestuurde </w:t>
      </w:r>
      <w:r w:rsidR="003456FA">
        <w:rPr>
          <w:rFonts w:cs="Times New Roman (Hoofdtekst CS)"/>
          <w:color w:val="4B4B4D" w:themeColor="text2"/>
          <w:sz w:val="18"/>
          <w:szCs w:val="18"/>
        </w:rPr>
        <w:t>documenten.</w:t>
      </w:r>
    </w:p>
    <w:p w14:paraId="7E4949FD" w14:textId="540490F5" w:rsidR="00DE6AAE" w:rsidRPr="003F1885" w:rsidRDefault="00AD3C8B" w:rsidP="00825D0B">
      <w:pPr>
        <w:textAlignment w:val="baseline"/>
        <w:rPr>
          <w:rFonts w:ascii="Segoe UI" w:eastAsia="Times New Roman" w:hAnsi="Segoe UI" w:cs="Segoe UI"/>
          <w:sz w:val="18"/>
          <w:szCs w:val="18"/>
          <w:lang w:eastAsia="nl-NL"/>
        </w:rPr>
      </w:pPr>
      <w:r>
        <w:br w:type="page"/>
      </w:r>
      <w:bookmarkStart w:id="43" w:name="_Toc115361533"/>
      <w:bookmarkStart w:id="44" w:name="_Toc116901698"/>
      <w:bookmarkStart w:id="45" w:name="_Toc116903233"/>
      <w:bookmarkStart w:id="46" w:name="_Toc116977848"/>
      <w:bookmarkStart w:id="47" w:name="_Toc117068406"/>
      <w:r w:rsidR="00DE6AAE">
        <w:rPr>
          <w:noProof/>
        </w:rPr>
        <w:lastRenderedPageBreak/>
        <w:drawing>
          <wp:anchor distT="0" distB="0" distL="114300" distR="114300" simplePos="0" relativeHeight="251658242" behindDoc="0" locked="1" layoutInCell="1" allowOverlap="0" wp14:anchorId="34F886C2" wp14:editId="266D79F8">
            <wp:simplePos x="0" y="0"/>
            <wp:positionH relativeFrom="page">
              <wp:posOffset>0</wp:posOffset>
            </wp:positionH>
            <wp:positionV relativeFrom="page">
              <wp:posOffset>0</wp:posOffset>
            </wp:positionV>
            <wp:extent cx="7571880" cy="107100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71880" cy="10710000"/>
                    </a:xfrm>
                    <a:prstGeom prst="rect">
                      <a:avLst/>
                    </a:prstGeom>
                  </pic:spPr>
                </pic:pic>
              </a:graphicData>
            </a:graphic>
            <wp14:sizeRelH relativeFrom="margin">
              <wp14:pctWidth>0</wp14:pctWidth>
            </wp14:sizeRelH>
            <wp14:sizeRelV relativeFrom="margin">
              <wp14:pctHeight>0</wp14:pctHeight>
            </wp14:sizeRelV>
          </wp:anchor>
        </w:drawing>
      </w:r>
      <w:bookmarkEnd w:id="43"/>
      <w:bookmarkEnd w:id="44"/>
      <w:bookmarkEnd w:id="45"/>
      <w:bookmarkEnd w:id="46"/>
      <w:bookmarkEnd w:id="47"/>
    </w:p>
    <w:sectPr w:rsidR="00DE6AAE" w:rsidRPr="003F1885" w:rsidSect="00B96E8D">
      <w:headerReference w:type="default" r:id="rId15"/>
      <w:footerReference w:type="even" r:id="rId16"/>
      <w:footerReference w:type="default" r:id="rId17"/>
      <w:headerReference w:type="first" r:id="rId18"/>
      <w:type w:val="continuous"/>
      <w:pgSz w:w="11906" w:h="16838" w:code="9"/>
      <w:pgMar w:top="851" w:right="1134" w:bottom="1134" w:left="1134"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8CB81" w14:textId="77777777" w:rsidR="00580592" w:rsidRDefault="00580592" w:rsidP="0061129E">
      <w:pPr>
        <w:spacing w:line="240" w:lineRule="auto"/>
      </w:pPr>
      <w:r>
        <w:separator/>
      </w:r>
    </w:p>
  </w:endnote>
  <w:endnote w:type="continuationSeparator" w:id="0">
    <w:p w14:paraId="5E0A658E" w14:textId="77777777" w:rsidR="00580592" w:rsidRDefault="00580592" w:rsidP="0061129E">
      <w:pPr>
        <w:spacing w:line="240" w:lineRule="auto"/>
      </w:pPr>
      <w:r>
        <w:continuationSeparator/>
      </w:r>
    </w:p>
  </w:endnote>
  <w:endnote w:type="continuationNotice" w:id="1">
    <w:p w14:paraId="69CC5B99" w14:textId="77777777" w:rsidR="00580592" w:rsidRDefault="0058059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legreya Sans">
    <w:altName w:val="Arial"/>
    <w:panose1 w:val="00000000000000000000"/>
    <w:charset w:val="00"/>
    <w:family w:val="modern"/>
    <w:notTrueType/>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62E7" w14:textId="77777777" w:rsidR="002E21D8" w:rsidRDefault="002E21D8" w:rsidP="00E61DA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p w14:paraId="1A1F0792" w14:textId="77777777" w:rsidR="002E21D8" w:rsidRDefault="002E21D8" w:rsidP="00C1318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093359279"/>
      <w:docPartObj>
        <w:docPartGallery w:val="Page Numbers (Bottom of Page)"/>
        <w:docPartUnique/>
      </w:docPartObj>
    </w:sdtPr>
    <w:sdtEndPr>
      <w:rPr>
        <w:rStyle w:val="Paginanummer"/>
      </w:rPr>
    </w:sdtEndPr>
    <w:sdtContent>
      <w:p w14:paraId="3CAB7711" w14:textId="77777777" w:rsidR="002E21D8" w:rsidRDefault="002E21D8" w:rsidP="00E61DA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190388D1" w14:textId="77777777" w:rsidR="002E21D8" w:rsidRDefault="002E21D8" w:rsidP="00C1318C">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5721B" w14:textId="77777777" w:rsidR="00580592" w:rsidRDefault="00580592" w:rsidP="0061129E">
      <w:pPr>
        <w:spacing w:line="240" w:lineRule="auto"/>
      </w:pPr>
    </w:p>
  </w:footnote>
  <w:footnote w:type="continuationSeparator" w:id="0">
    <w:p w14:paraId="22CD96B2" w14:textId="77777777" w:rsidR="00580592" w:rsidRDefault="00580592" w:rsidP="0061129E">
      <w:pPr>
        <w:spacing w:line="240" w:lineRule="auto"/>
      </w:pPr>
      <w:r>
        <w:continuationSeparator/>
      </w:r>
    </w:p>
  </w:footnote>
  <w:footnote w:type="continuationNotice" w:id="1">
    <w:p w14:paraId="59D68E10" w14:textId="77777777" w:rsidR="00580592" w:rsidRDefault="0058059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01D15" w14:textId="161B9608" w:rsidR="002E21D8" w:rsidRDefault="002E21D8">
    <w:pPr>
      <w:pStyle w:val="Koptekst"/>
    </w:pPr>
    <w:r>
      <w:rPr>
        <w:noProof/>
      </w:rPr>
      <w:drawing>
        <wp:anchor distT="0" distB="0" distL="114300" distR="114300" simplePos="0" relativeHeight="251658241" behindDoc="1" locked="1" layoutInCell="1" allowOverlap="1" wp14:anchorId="77257092" wp14:editId="23E17B2E">
          <wp:simplePos x="0" y="0"/>
          <wp:positionH relativeFrom="page">
            <wp:posOffset>1905</wp:posOffset>
          </wp:positionH>
          <wp:positionV relativeFrom="page">
            <wp:posOffset>0</wp:posOffset>
          </wp:positionV>
          <wp:extent cx="7583170" cy="10725150"/>
          <wp:effectExtent l="0" t="0" r="0" b="0"/>
          <wp:wrapNone/>
          <wp:docPr id="254048836" name="Afbeelding 254048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7583170" cy="107251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25255" w14:textId="77777777" w:rsidR="002E21D8" w:rsidRDefault="002E21D8">
    <w:pPr>
      <w:pStyle w:val="Koptekst"/>
    </w:pPr>
    <w:r>
      <w:rPr>
        <w:noProof/>
      </w:rPr>
      <w:drawing>
        <wp:anchor distT="0" distB="0" distL="114300" distR="114300" simplePos="0" relativeHeight="251658240" behindDoc="1" locked="1" layoutInCell="1" allowOverlap="1" wp14:anchorId="60575612" wp14:editId="118DD492">
          <wp:simplePos x="0" y="0"/>
          <wp:positionH relativeFrom="page">
            <wp:posOffset>0</wp:posOffset>
          </wp:positionH>
          <wp:positionV relativeFrom="page">
            <wp:posOffset>0</wp:posOffset>
          </wp:positionV>
          <wp:extent cx="7583170" cy="10724515"/>
          <wp:effectExtent l="0" t="0" r="0" b="0"/>
          <wp:wrapNone/>
          <wp:docPr id="1824600204" name="Afbeelding 182460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7583170" cy="10724515"/>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7sVYZy2Hv4ZVOh" int2:id="65tv7G9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22A3"/>
    <w:multiLevelType w:val="hybridMultilevel"/>
    <w:tmpl w:val="50B4692A"/>
    <w:lvl w:ilvl="0" w:tplc="F7BC734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FC551D"/>
    <w:multiLevelType w:val="multilevel"/>
    <w:tmpl w:val="496638B6"/>
    <w:lvl w:ilvl="0">
      <w:start w:val="1"/>
      <w:numFmt w:val="decimal"/>
      <w:pStyle w:val="Kop1"/>
      <w:lvlText w:val="%1"/>
      <w:lvlJc w:val="left"/>
      <w:pPr>
        <w:ind w:left="432" w:hanging="432"/>
      </w:pPr>
      <w:rPr>
        <w:b/>
        <w:bCs/>
        <w:color w:val="000099" w:themeColor="accent1"/>
        <w:sz w:val="32"/>
        <w:szCs w:val="32"/>
      </w:rPr>
    </w:lvl>
    <w:lvl w:ilvl="1">
      <w:start w:val="1"/>
      <w:numFmt w:val="decimal"/>
      <w:pStyle w:val="Kop2"/>
      <w:lvlText w:val="%1.%2"/>
      <w:lvlJc w:val="left"/>
      <w:pPr>
        <w:ind w:left="718"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0310347B"/>
    <w:multiLevelType w:val="hybridMultilevel"/>
    <w:tmpl w:val="257EC6B2"/>
    <w:lvl w:ilvl="0" w:tplc="4DEA82F8">
      <w:start w:val="1"/>
      <w:numFmt w:val="bullet"/>
      <w:lvlText w:val=""/>
      <w:lvlJc w:val="left"/>
      <w:pPr>
        <w:tabs>
          <w:tab w:val="num" w:pos="720"/>
        </w:tabs>
        <w:ind w:left="720" w:hanging="360"/>
      </w:pPr>
      <w:rPr>
        <w:rFonts w:ascii="Symbol" w:hAnsi="Symbol" w:hint="default"/>
      </w:rPr>
    </w:lvl>
    <w:lvl w:ilvl="1" w:tplc="04D010DA" w:tentative="1">
      <w:start w:val="1"/>
      <w:numFmt w:val="bullet"/>
      <w:lvlText w:val=""/>
      <w:lvlJc w:val="left"/>
      <w:pPr>
        <w:tabs>
          <w:tab w:val="num" w:pos="1440"/>
        </w:tabs>
        <w:ind w:left="1440" w:hanging="360"/>
      </w:pPr>
      <w:rPr>
        <w:rFonts w:ascii="Symbol" w:hAnsi="Symbol" w:hint="default"/>
      </w:rPr>
    </w:lvl>
    <w:lvl w:ilvl="2" w:tplc="CDEEB5DC" w:tentative="1">
      <w:start w:val="1"/>
      <w:numFmt w:val="bullet"/>
      <w:lvlText w:val=""/>
      <w:lvlJc w:val="left"/>
      <w:pPr>
        <w:tabs>
          <w:tab w:val="num" w:pos="2160"/>
        </w:tabs>
        <w:ind w:left="2160" w:hanging="360"/>
      </w:pPr>
      <w:rPr>
        <w:rFonts w:ascii="Symbol" w:hAnsi="Symbol" w:hint="default"/>
      </w:rPr>
    </w:lvl>
    <w:lvl w:ilvl="3" w:tplc="56DCA63C" w:tentative="1">
      <w:start w:val="1"/>
      <w:numFmt w:val="bullet"/>
      <w:lvlText w:val=""/>
      <w:lvlJc w:val="left"/>
      <w:pPr>
        <w:tabs>
          <w:tab w:val="num" w:pos="2880"/>
        </w:tabs>
        <w:ind w:left="2880" w:hanging="360"/>
      </w:pPr>
      <w:rPr>
        <w:rFonts w:ascii="Symbol" w:hAnsi="Symbol" w:hint="default"/>
      </w:rPr>
    </w:lvl>
    <w:lvl w:ilvl="4" w:tplc="CCA8F544" w:tentative="1">
      <w:start w:val="1"/>
      <w:numFmt w:val="bullet"/>
      <w:lvlText w:val=""/>
      <w:lvlJc w:val="left"/>
      <w:pPr>
        <w:tabs>
          <w:tab w:val="num" w:pos="3600"/>
        </w:tabs>
        <w:ind w:left="3600" w:hanging="360"/>
      </w:pPr>
      <w:rPr>
        <w:rFonts w:ascii="Symbol" w:hAnsi="Symbol" w:hint="default"/>
      </w:rPr>
    </w:lvl>
    <w:lvl w:ilvl="5" w:tplc="DD44F852" w:tentative="1">
      <w:start w:val="1"/>
      <w:numFmt w:val="bullet"/>
      <w:lvlText w:val=""/>
      <w:lvlJc w:val="left"/>
      <w:pPr>
        <w:tabs>
          <w:tab w:val="num" w:pos="4320"/>
        </w:tabs>
        <w:ind w:left="4320" w:hanging="360"/>
      </w:pPr>
      <w:rPr>
        <w:rFonts w:ascii="Symbol" w:hAnsi="Symbol" w:hint="default"/>
      </w:rPr>
    </w:lvl>
    <w:lvl w:ilvl="6" w:tplc="E5E65EC0" w:tentative="1">
      <w:start w:val="1"/>
      <w:numFmt w:val="bullet"/>
      <w:lvlText w:val=""/>
      <w:lvlJc w:val="left"/>
      <w:pPr>
        <w:tabs>
          <w:tab w:val="num" w:pos="5040"/>
        </w:tabs>
        <w:ind w:left="5040" w:hanging="360"/>
      </w:pPr>
      <w:rPr>
        <w:rFonts w:ascii="Symbol" w:hAnsi="Symbol" w:hint="default"/>
      </w:rPr>
    </w:lvl>
    <w:lvl w:ilvl="7" w:tplc="55200C30" w:tentative="1">
      <w:start w:val="1"/>
      <w:numFmt w:val="bullet"/>
      <w:lvlText w:val=""/>
      <w:lvlJc w:val="left"/>
      <w:pPr>
        <w:tabs>
          <w:tab w:val="num" w:pos="5760"/>
        </w:tabs>
        <w:ind w:left="5760" w:hanging="360"/>
      </w:pPr>
      <w:rPr>
        <w:rFonts w:ascii="Symbol" w:hAnsi="Symbol" w:hint="default"/>
      </w:rPr>
    </w:lvl>
    <w:lvl w:ilvl="8" w:tplc="0E2C19E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39F1764"/>
    <w:multiLevelType w:val="hybridMultilevel"/>
    <w:tmpl w:val="EA8815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850726"/>
    <w:multiLevelType w:val="hybridMultilevel"/>
    <w:tmpl w:val="EC5E67A8"/>
    <w:lvl w:ilvl="0" w:tplc="F1B8D8F4">
      <w:start w:val="1"/>
      <w:numFmt w:val="bullet"/>
      <w:lvlText w:val=""/>
      <w:lvlJc w:val="left"/>
      <w:pPr>
        <w:tabs>
          <w:tab w:val="num" w:pos="720"/>
        </w:tabs>
        <w:ind w:left="720" w:hanging="360"/>
      </w:pPr>
      <w:rPr>
        <w:rFonts w:ascii="Symbol" w:hAnsi="Symbol" w:hint="default"/>
      </w:rPr>
    </w:lvl>
    <w:lvl w:ilvl="1" w:tplc="8BFE3B1A" w:tentative="1">
      <w:start w:val="1"/>
      <w:numFmt w:val="bullet"/>
      <w:lvlText w:val=""/>
      <w:lvlJc w:val="left"/>
      <w:pPr>
        <w:tabs>
          <w:tab w:val="num" w:pos="1440"/>
        </w:tabs>
        <w:ind w:left="1440" w:hanging="360"/>
      </w:pPr>
      <w:rPr>
        <w:rFonts w:ascii="Symbol" w:hAnsi="Symbol" w:hint="default"/>
      </w:rPr>
    </w:lvl>
    <w:lvl w:ilvl="2" w:tplc="A3547922" w:tentative="1">
      <w:start w:val="1"/>
      <w:numFmt w:val="bullet"/>
      <w:lvlText w:val=""/>
      <w:lvlJc w:val="left"/>
      <w:pPr>
        <w:tabs>
          <w:tab w:val="num" w:pos="2160"/>
        </w:tabs>
        <w:ind w:left="2160" w:hanging="360"/>
      </w:pPr>
      <w:rPr>
        <w:rFonts w:ascii="Symbol" w:hAnsi="Symbol" w:hint="default"/>
      </w:rPr>
    </w:lvl>
    <w:lvl w:ilvl="3" w:tplc="A25AF104" w:tentative="1">
      <w:start w:val="1"/>
      <w:numFmt w:val="bullet"/>
      <w:lvlText w:val=""/>
      <w:lvlJc w:val="left"/>
      <w:pPr>
        <w:tabs>
          <w:tab w:val="num" w:pos="2880"/>
        </w:tabs>
        <w:ind w:left="2880" w:hanging="360"/>
      </w:pPr>
      <w:rPr>
        <w:rFonts w:ascii="Symbol" w:hAnsi="Symbol" w:hint="default"/>
      </w:rPr>
    </w:lvl>
    <w:lvl w:ilvl="4" w:tplc="D4DC725A" w:tentative="1">
      <w:start w:val="1"/>
      <w:numFmt w:val="bullet"/>
      <w:lvlText w:val=""/>
      <w:lvlJc w:val="left"/>
      <w:pPr>
        <w:tabs>
          <w:tab w:val="num" w:pos="3600"/>
        </w:tabs>
        <w:ind w:left="3600" w:hanging="360"/>
      </w:pPr>
      <w:rPr>
        <w:rFonts w:ascii="Symbol" w:hAnsi="Symbol" w:hint="default"/>
      </w:rPr>
    </w:lvl>
    <w:lvl w:ilvl="5" w:tplc="780AAAEE" w:tentative="1">
      <w:start w:val="1"/>
      <w:numFmt w:val="bullet"/>
      <w:lvlText w:val=""/>
      <w:lvlJc w:val="left"/>
      <w:pPr>
        <w:tabs>
          <w:tab w:val="num" w:pos="4320"/>
        </w:tabs>
        <w:ind w:left="4320" w:hanging="360"/>
      </w:pPr>
      <w:rPr>
        <w:rFonts w:ascii="Symbol" w:hAnsi="Symbol" w:hint="default"/>
      </w:rPr>
    </w:lvl>
    <w:lvl w:ilvl="6" w:tplc="DB7CB4FE" w:tentative="1">
      <w:start w:val="1"/>
      <w:numFmt w:val="bullet"/>
      <w:lvlText w:val=""/>
      <w:lvlJc w:val="left"/>
      <w:pPr>
        <w:tabs>
          <w:tab w:val="num" w:pos="5040"/>
        </w:tabs>
        <w:ind w:left="5040" w:hanging="360"/>
      </w:pPr>
      <w:rPr>
        <w:rFonts w:ascii="Symbol" w:hAnsi="Symbol" w:hint="default"/>
      </w:rPr>
    </w:lvl>
    <w:lvl w:ilvl="7" w:tplc="EAFEAB06" w:tentative="1">
      <w:start w:val="1"/>
      <w:numFmt w:val="bullet"/>
      <w:lvlText w:val=""/>
      <w:lvlJc w:val="left"/>
      <w:pPr>
        <w:tabs>
          <w:tab w:val="num" w:pos="5760"/>
        </w:tabs>
        <w:ind w:left="5760" w:hanging="360"/>
      </w:pPr>
      <w:rPr>
        <w:rFonts w:ascii="Symbol" w:hAnsi="Symbol" w:hint="default"/>
      </w:rPr>
    </w:lvl>
    <w:lvl w:ilvl="8" w:tplc="964A41C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761A3F"/>
    <w:multiLevelType w:val="hybridMultilevel"/>
    <w:tmpl w:val="C6BA5CCA"/>
    <w:lvl w:ilvl="0" w:tplc="FFFFFFFF">
      <w:start w:val="1"/>
      <w:numFmt w:val="lowerLetter"/>
      <w:lvlText w:val="%1."/>
      <w:lvlJc w:val="left"/>
      <w:pPr>
        <w:ind w:left="720" w:hanging="360"/>
      </w:pPr>
      <w:rPr>
        <w:rFonts w:hint="default"/>
      </w:rPr>
    </w:lvl>
    <w:lvl w:ilvl="1" w:tplc="0413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7020E7"/>
    <w:multiLevelType w:val="hybridMultilevel"/>
    <w:tmpl w:val="EB4E932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19D23E99"/>
    <w:multiLevelType w:val="hybridMultilevel"/>
    <w:tmpl w:val="583454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BD626F6"/>
    <w:multiLevelType w:val="hybridMultilevel"/>
    <w:tmpl w:val="7158B85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DBA1785"/>
    <w:multiLevelType w:val="hybridMultilevel"/>
    <w:tmpl w:val="131ED32E"/>
    <w:lvl w:ilvl="0" w:tplc="4B86B4BE">
      <w:start w:val="1"/>
      <w:numFmt w:val="bullet"/>
      <w:lvlText w:val=""/>
      <w:lvlJc w:val="left"/>
      <w:pPr>
        <w:tabs>
          <w:tab w:val="num" w:pos="720"/>
        </w:tabs>
        <w:ind w:left="720" w:hanging="360"/>
      </w:pPr>
      <w:rPr>
        <w:rFonts w:ascii="Symbol" w:hAnsi="Symbol" w:hint="default"/>
      </w:rPr>
    </w:lvl>
    <w:lvl w:ilvl="1" w:tplc="58508F84">
      <w:numFmt w:val="bullet"/>
      <w:lvlText w:val=""/>
      <w:lvlJc w:val="left"/>
      <w:pPr>
        <w:tabs>
          <w:tab w:val="num" w:pos="1440"/>
        </w:tabs>
        <w:ind w:left="1440" w:hanging="360"/>
      </w:pPr>
      <w:rPr>
        <w:rFonts w:ascii="Wingdings" w:hAnsi="Wingdings" w:hint="default"/>
      </w:rPr>
    </w:lvl>
    <w:lvl w:ilvl="2" w:tplc="42D2D776">
      <w:start w:val="1"/>
      <w:numFmt w:val="bullet"/>
      <w:lvlText w:val=""/>
      <w:lvlJc w:val="left"/>
      <w:pPr>
        <w:tabs>
          <w:tab w:val="num" w:pos="2160"/>
        </w:tabs>
        <w:ind w:left="2160" w:hanging="360"/>
      </w:pPr>
      <w:rPr>
        <w:rFonts w:ascii="Symbol" w:hAnsi="Symbol" w:hint="default"/>
      </w:rPr>
    </w:lvl>
    <w:lvl w:ilvl="3" w:tplc="591CE288" w:tentative="1">
      <w:start w:val="1"/>
      <w:numFmt w:val="bullet"/>
      <w:lvlText w:val=""/>
      <w:lvlJc w:val="left"/>
      <w:pPr>
        <w:tabs>
          <w:tab w:val="num" w:pos="2880"/>
        </w:tabs>
        <w:ind w:left="2880" w:hanging="360"/>
      </w:pPr>
      <w:rPr>
        <w:rFonts w:ascii="Symbol" w:hAnsi="Symbol" w:hint="default"/>
      </w:rPr>
    </w:lvl>
    <w:lvl w:ilvl="4" w:tplc="3B1C107C" w:tentative="1">
      <w:start w:val="1"/>
      <w:numFmt w:val="bullet"/>
      <w:lvlText w:val=""/>
      <w:lvlJc w:val="left"/>
      <w:pPr>
        <w:tabs>
          <w:tab w:val="num" w:pos="3600"/>
        </w:tabs>
        <w:ind w:left="3600" w:hanging="360"/>
      </w:pPr>
      <w:rPr>
        <w:rFonts w:ascii="Symbol" w:hAnsi="Symbol" w:hint="default"/>
      </w:rPr>
    </w:lvl>
    <w:lvl w:ilvl="5" w:tplc="C130E7C2" w:tentative="1">
      <w:start w:val="1"/>
      <w:numFmt w:val="bullet"/>
      <w:lvlText w:val=""/>
      <w:lvlJc w:val="left"/>
      <w:pPr>
        <w:tabs>
          <w:tab w:val="num" w:pos="4320"/>
        </w:tabs>
        <w:ind w:left="4320" w:hanging="360"/>
      </w:pPr>
      <w:rPr>
        <w:rFonts w:ascii="Symbol" w:hAnsi="Symbol" w:hint="default"/>
      </w:rPr>
    </w:lvl>
    <w:lvl w:ilvl="6" w:tplc="8A9E667E" w:tentative="1">
      <w:start w:val="1"/>
      <w:numFmt w:val="bullet"/>
      <w:lvlText w:val=""/>
      <w:lvlJc w:val="left"/>
      <w:pPr>
        <w:tabs>
          <w:tab w:val="num" w:pos="5040"/>
        </w:tabs>
        <w:ind w:left="5040" w:hanging="360"/>
      </w:pPr>
      <w:rPr>
        <w:rFonts w:ascii="Symbol" w:hAnsi="Symbol" w:hint="default"/>
      </w:rPr>
    </w:lvl>
    <w:lvl w:ilvl="7" w:tplc="4BA0BE60" w:tentative="1">
      <w:start w:val="1"/>
      <w:numFmt w:val="bullet"/>
      <w:lvlText w:val=""/>
      <w:lvlJc w:val="left"/>
      <w:pPr>
        <w:tabs>
          <w:tab w:val="num" w:pos="5760"/>
        </w:tabs>
        <w:ind w:left="5760" w:hanging="360"/>
      </w:pPr>
      <w:rPr>
        <w:rFonts w:ascii="Symbol" w:hAnsi="Symbol" w:hint="default"/>
      </w:rPr>
    </w:lvl>
    <w:lvl w:ilvl="8" w:tplc="E7B22766"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06D22A5"/>
    <w:multiLevelType w:val="hybridMultilevel"/>
    <w:tmpl w:val="7E2E0F16"/>
    <w:lvl w:ilvl="0" w:tplc="07E89820">
      <w:start w:val="1"/>
      <w:numFmt w:val="bullet"/>
      <w:lvlText w:val=""/>
      <w:lvlJc w:val="left"/>
      <w:pPr>
        <w:tabs>
          <w:tab w:val="num" w:pos="720"/>
        </w:tabs>
        <w:ind w:left="720" w:hanging="360"/>
      </w:pPr>
      <w:rPr>
        <w:rFonts w:ascii="Symbol" w:hAnsi="Symbol" w:hint="default"/>
      </w:rPr>
    </w:lvl>
    <w:lvl w:ilvl="1" w:tplc="99327D3C" w:tentative="1">
      <w:start w:val="1"/>
      <w:numFmt w:val="bullet"/>
      <w:lvlText w:val=""/>
      <w:lvlJc w:val="left"/>
      <w:pPr>
        <w:tabs>
          <w:tab w:val="num" w:pos="1440"/>
        </w:tabs>
        <w:ind w:left="1440" w:hanging="360"/>
      </w:pPr>
      <w:rPr>
        <w:rFonts w:ascii="Symbol" w:hAnsi="Symbol" w:hint="default"/>
      </w:rPr>
    </w:lvl>
    <w:lvl w:ilvl="2" w:tplc="D8CE0554" w:tentative="1">
      <w:start w:val="1"/>
      <w:numFmt w:val="bullet"/>
      <w:lvlText w:val=""/>
      <w:lvlJc w:val="left"/>
      <w:pPr>
        <w:tabs>
          <w:tab w:val="num" w:pos="2160"/>
        </w:tabs>
        <w:ind w:left="2160" w:hanging="360"/>
      </w:pPr>
      <w:rPr>
        <w:rFonts w:ascii="Symbol" w:hAnsi="Symbol" w:hint="default"/>
      </w:rPr>
    </w:lvl>
    <w:lvl w:ilvl="3" w:tplc="D50A6F34" w:tentative="1">
      <w:start w:val="1"/>
      <w:numFmt w:val="bullet"/>
      <w:lvlText w:val=""/>
      <w:lvlJc w:val="left"/>
      <w:pPr>
        <w:tabs>
          <w:tab w:val="num" w:pos="2880"/>
        </w:tabs>
        <w:ind w:left="2880" w:hanging="360"/>
      </w:pPr>
      <w:rPr>
        <w:rFonts w:ascii="Symbol" w:hAnsi="Symbol" w:hint="default"/>
      </w:rPr>
    </w:lvl>
    <w:lvl w:ilvl="4" w:tplc="99F2621A" w:tentative="1">
      <w:start w:val="1"/>
      <w:numFmt w:val="bullet"/>
      <w:lvlText w:val=""/>
      <w:lvlJc w:val="left"/>
      <w:pPr>
        <w:tabs>
          <w:tab w:val="num" w:pos="3600"/>
        </w:tabs>
        <w:ind w:left="3600" w:hanging="360"/>
      </w:pPr>
      <w:rPr>
        <w:rFonts w:ascii="Symbol" w:hAnsi="Symbol" w:hint="default"/>
      </w:rPr>
    </w:lvl>
    <w:lvl w:ilvl="5" w:tplc="069C0460" w:tentative="1">
      <w:start w:val="1"/>
      <w:numFmt w:val="bullet"/>
      <w:lvlText w:val=""/>
      <w:lvlJc w:val="left"/>
      <w:pPr>
        <w:tabs>
          <w:tab w:val="num" w:pos="4320"/>
        </w:tabs>
        <w:ind w:left="4320" w:hanging="360"/>
      </w:pPr>
      <w:rPr>
        <w:rFonts w:ascii="Symbol" w:hAnsi="Symbol" w:hint="default"/>
      </w:rPr>
    </w:lvl>
    <w:lvl w:ilvl="6" w:tplc="50761C9E" w:tentative="1">
      <w:start w:val="1"/>
      <w:numFmt w:val="bullet"/>
      <w:lvlText w:val=""/>
      <w:lvlJc w:val="left"/>
      <w:pPr>
        <w:tabs>
          <w:tab w:val="num" w:pos="5040"/>
        </w:tabs>
        <w:ind w:left="5040" w:hanging="360"/>
      </w:pPr>
      <w:rPr>
        <w:rFonts w:ascii="Symbol" w:hAnsi="Symbol" w:hint="default"/>
      </w:rPr>
    </w:lvl>
    <w:lvl w:ilvl="7" w:tplc="5F2484FE" w:tentative="1">
      <w:start w:val="1"/>
      <w:numFmt w:val="bullet"/>
      <w:lvlText w:val=""/>
      <w:lvlJc w:val="left"/>
      <w:pPr>
        <w:tabs>
          <w:tab w:val="num" w:pos="5760"/>
        </w:tabs>
        <w:ind w:left="5760" w:hanging="360"/>
      </w:pPr>
      <w:rPr>
        <w:rFonts w:ascii="Symbol" w:hAnsi="Symbol" w:hint="default"/>
      </w:rPr>
    </w:lvl>
    <w:lvl w:ilvl="8" w:tplc="ADBA6528"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52126D8"/>
    <w:multiLevelType w:val="hybridMultilevel"/>
    <w:tmpl w:val="B1C8CEEE"/>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12" w15:restartNumberingAfterBreak="0">
    <w:nsid w:val="2CAE438C"/>
    <w:multiLevelType w:val="multilevel"/>
    <w:tmpl w:val="DE02AEBC"/>
    <w:styleLink w:val="Lijststijl"/>
    <w:lvl w:ilvl="0">
      <w:start w:val="1"/>
      <w:numFmt w:val="decimal"/>
      <w:lvlText w:val="%1."/>
      <w:lvlJc w:val="left"/>
      <w:pPr>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AB6C15"/>
    <w:multiLevelType w:val="hybridMultilevel"/>
    <w:tmpl w:val="79FC16C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333C3358"/>
    <w:multiLevelType w:val="hybridMultilevel"/>
    <w:tmpl w:val="0F06DD08"/>
    <w:lvl w:ilvl="0" w:tplc="FB90878C">
      <w:start w:val="1"/>
      <w:numFmt w:val="bullet"/>
      <w:lvlText w:val=""/>
      <w:lvlJc w:val="left"/>
      <w:pPr>
        <w:tabs>
          <w:tab w:val="num" w:pos="720"/>
        </w:tabs>
        <w:ind w:left="720" w:hanging="360"/>
      </w:pPr>
      <w:rPr>
        <w:rFonts w:ascii="Symbol" w:hAnsi="Symbol" w:hint="default"/>
      </w:rPr>
    </w:lvl>
    <w:lvl w:ilvl="1" w:tplc="78F6E1C8" w:tentative="1">
      <w:start w:val="1"/>
      <w:numFmt w:val="bullet"/>
      <w:lvlText w:val=""/>
      <w:lvlJc w:val="left"/>
      <w:pPr>
        <w:tabs>
          <w:tab w:val="num" w:pos="1440"/>
        </w:tabs>
        <w:ind w:left="1440" w:hanging="360"/>
      </w:pPr>
      <w:rPr>
        <w:rFonts w:ascii="Symbol" w:hAnsi="Symbol" w:hint="default"/>
      </w:rPr>
    </w:lvl>
    <w:lvl w:ilvl="2" w:tplc="7758EC1E" w:tentative="1">
      <w:start w:val="1"/>
      <w:numFmt w:val="bullet"/>
      <w:lvlText w:val=""/>
      <w:lvlJc w:val="left"/>
      <w:pPr>
        <w:tabs>
          <w:tab w:val="num" w:pos="2160"/>
        </w:tabs>
        <w:ind w:left="2160" w:hanging="360"/>
      </w:pPr>
      <w:rPr>
        <w:rFonts w:ascii="Symbol" w:hAnsi="Symbol" w:hint="default"/>
      </w:rPr>
    </w:lvl>
    <w:lvl w:ilvl="3" w:tplc="D5FE2840" w:tentative="1">
      <w:start w:val="1"/>
      <w:numFmt w:val="bullet"/>
      <w:lvlText w:val=""/>
      <w:lvlJc w:val="left"/>
      <w:pPr>
        <w:tabs>
          <w:tab w:val="num" w:pos="2880"/>
        </w:tabs>
        <w:ind w:left="2880" w:hanging="360"/>
      </w:pPr>
      <w:rPr>
        <w:rFonts w:ascii="Symbol" w:hAnsi="Symbol" w:hint="default"/>
      </w:rPr>
    </w:lvl>
    <w:lvl w:ilvl="4" w:tplc="8700B272" w:tentative="1">
      <w:start w:val="1"/>
      <w:numFmt w:val="bullet"/>
      <w:lvlText w:val=""/>
      <w:lvlJc w:val="left"/>
      <w:pPr>
        <w:tabs>
          <w:tab w:val="num" w:pos="3600"/>
        </w:tabs>
        <w:ind w:left="3600" w:hanging="360"/>
      </w:pPr>
      <w:rPr>
        <w:rFonts w:ascii="Symbol" w:hAnsi="Symbol" w:hint="default"/>
      </w:rPr>
    </w:lvl>
    <w:lvl w:ilvl="5" w:tplc="37B69E3E" w:tentative="1">
      <w:start w:val="1"/>
      <w:numFmt w:val="bullet"/>
      <w:lvlText w:val=""/>
      <w:lvlJc w:val="left"/>
      <w:pPr>
        <w:tabs>
          <w:tab w:val="num" w:pos="4320"/>
        </w:tabs>
        <w:ind w:left="4320" w:hanging="360"/>
      </w:pPr>
      <w:rPr>
        <w:rFonts w:ascii="Symbol" w:hAnsi="Symbol" w:hint="default"/>
      </w:rPr>
    </w:lvl>
    <w:lvl w:ilvl="6" w:tplc="16B23212" w:tentative="1">
      <w:start w:val="1"/>
      <w:numFmt w:val="bullet"/>
      <w:lvlText w:val=""/>
      <w:lvlJc w:val="left"/>
      <w:pPr>
        <w:tabs>
          <w:tab w:val="num" w:pos="5040"/>
        </w:tabs>
        <w:ind w:left="5040" w:hanging="360"/>
      </w:pPr>
      <w:rPr>
        <w:rFonts w:ascii="Symbol" w:hAnsi="Symbol" w:hint="default"/>
      </w:rPr>
    </w:lvl>
    <w:lvl w:ilvl="7" w:tplc="4B009E46" w:tentative="1">
      <w:start w:val="1"/>
      <w:numFmt w:val="bullet"/>
      <w:lvlText w:val=""/>
      <w:lvlJc w:val="left"/>
      <w:pPr>
        <w:tabs>
          <w:tab w:val="num" w:pos="5760"/>
        </w:tabs>
        <w:ind w:left="5760" w:hanging="360"/>
      </w:pPr>
      <w:rPr>
        <w:rFonts w:ascii="Symbol" w:hAnsi="Symbol" w:hint="default"/>
      </w:rPr>
    </w:lvl>
    <w:lvl w:ilvl="8" w:tplc="6E6814F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35328A6"/>
    <w:multiLevelType w:val="hybridMultilevel"/>
    <w:tmpl w:val="2CFAC08A"/>
    <w:lvl w:ilvl="0" w:tplc="10223B5C">
      <w:start w:val="1"/>
      <w:numFmt w:val="bullet"/>
      <w:lvlText w:val=""/>
      <w:lvlJc w:val="left"/>
      <w:pPr>
        <w:tabs>
          <w:tab w:val="num" w:pos="720"/>
        </w:tabs>
        <w:ind w:left="720" w:hanging="360"/>
      </w:pPr>
      <w:rPr>
        <w:rFonts w:ascii="Symbol" w:hAnsi="Symbol" w:hint="default"/>
      </w:rPr>
    </w:lvl>
    <w:lvl w:ilvl="1" w:tplc="81087702" w:tentative="1">
      <w:start w:val="1"/>
      <w:numFmt w:val="bullet"/>
      <w:lvlText w:val=""/>
      <w:lvlJc w:val="left"/>
      <w:pPr>
        <w:tabs>
          <w:tab w:val="num" w:pos="1440"/>
        </w:tabs>
        <w:ind w:left="1440" w:hanging="360"/>
      </w:pPr>
      <w:rPr>
        <w:rFonts w:ascii="Symbol" w:hAnsi="Symbol" w:hint="default"/>
      </w:rPr>
    </w:lvl>
    <w:lvl w:ilvl="2" w:tplc="278435EC" w:tentative="1">
      <w:start w:val="1"/>
      <w:numFmt w:val="bullet"/>
      <w:lvlText w:val=""/>
      <w:lvlJc w:val="left"/>
      <w:pPr>
        <w:tabs>
          <w:tab w:val="num" w:pos="2160"/>
        </w:tabs>
        <w:ind w:left="2160" w:hanging="360"/>
      </w:pPr>
      <w:rPr>
        <w:rFonts w:ascii="Symbol" w:hAnsi="Symbol" w:hint="default"/>
      </w:rPr>
    </w:lvl>
    <w:lvl w:ilvl="3" w:tplc="FFB2D708" w:tentative="1">
      <w:start w:val="1"/>
      <w:numFmt w:val="bullet"/>
      <w:lvlText w:val=""/>
      <w:lvlJc w:val="left"/>
      <w:pPr>
        <w:tabs>
          <w:tab w:val="num" w:pos="2880"/>
        </w:tabs>
        <w:ind w:left="2880" w:hanging="360"/>
      </w:pPr>
      <w:rPr>
        <w:rFonts w:ascii="Symbol" w:hAnsi="Symbol" w:hint="default"/>
      </w:rPr>
    </w:lvl>
    <w:lvl w:ilvl="4" w:tplc="E1EE1622" w:tentative="1">
      <w:start w:val="1"/>
      <w:numFmt w:val="bullet"/>
      <w:lvlText w:val=""/>
      <w:lvlJc w:val="left"/>
      <w:pPr>
        <w:tabs>
          <w:tab w:val="num" w:pos="3600"/>
        </w:tabs>
        <w:ind w:left="3600" w:hanging="360"/>
      </w:pPr>
      <w:rPr>
        <w:rFonts w:ascii="Symbol" w:hAnsi="Symbol" w:hint="default"/>
      </w:rPr>
    </w:lvl>
    <w:lvl w:ilvl="5" w:tplc="9806AAC4" w:tentative="1">
      <w:start w:val="1"/>
      <w:numFmt w:val="bullet"/>
      <w:lvlText w:val=""/>
      <w:lvlJc w:val="left"/>
      <w:pPr>
        <w:tabs>
          <w:tab w:val="num" w:pos="4320"/>
        </w:tabs>
        <w:ind w:left="4320" w:hanging="360"/>
      </w:pPr>
      <w:rPr>
        <w:rFonts w:ascii="Symbol" w:hAnsi="Symbol" w:hint="default"/>
      </w:rPr>
    </w:lvl>
    <w:lvl w:ilvl="6" w:tplc="ACCE0790" w:tentative="1">
      <w:start w:val="1"/>
      <w:numFmt w:val="bullet"/>
      <w:lvlText w:val=""/>
      <w:lvlJc w:val="left"/>
      <w:pPr>
        <w:tabs>
          <w:tab w:val="num" w:pos="5040"/>
        </w:tabs>
        <w:ind w:left="5040" w:hanging="360"/>
      </w:pPr>
      <w:rPr>
        <w:rFonts w:ascii="Symbol" w:hAnsi="Symbol" w:hint="default"/>
      </w:rPr>
    </w:lvl>
    <w:lvl w:ilvl="7" w:tplc="7438FA6E" w:tentative="1">
      <w:start w:val="1"/>
      <w:numFmt w:val="bullet"/>
      <w:lvlText w:val=""/>
      <w:lvlJc w:val="left"/>
      <w:pPr>
        <w:tabs>
          <w:tab w:val="num" w:pos="5760"/>
        </w:tabs>
        <w:ind w:left="5760" w:hanging="360"/>
      </w:pPr>
      <w:rPr>
        <w:rFonts w:ascii="Symbol" w:hAnsi="Symbol" w:hint="default"/>
      </w:rPr>
    </w:lvl>
    <w:lvl w:ilvl="8" w:tplc="DD582502"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372C4DE2"/>
    <w:multiLevelType w:val="hybridMultilevel"/>
    <w:tmpl w:val="DDF227C8"/>
    <w:lvl w:ilvl="0" w:tplc="0413000F">
      <w:start w:val="1"/>
      <w:numFmt w:val="decimal"/>
      <w:lvlText w:val="%1."/>
      <w:lvlJc w:val="left"/>
      <w:pPr>
        <w:tabs>
          <w:tab w:val="num" w:pos="720"/>
        </w:tabs>
        <w:ind w:left="720" w:hanging="360"/>
      </w:pPr>
      <w:rPr>
        <w:rFonts w:hint="default"/>
      </w:rPr>
    </w:lvl>
    <w:lvl w:ilvl="1" w:tplc="FFFFFFFF">
      <w:start w:val="1"/>
      <w:numFmt w:val="lowerLetter"/>
      <w:lvlText w:val="%2)"/>
      <w:lvlJc w:val="left"/>
      <w:pPr>
        <w:ind w:left="1440" w:hanging="360"/>
      </w:p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BEE4BF4"/>
    <w:multiLevelType w:val="hybridMultilevel"/>
    <w:tmpl w:val="25301B42"/>
    <w:lvl w:ilvl="0" w:tplc="0B341A78">
      <w:start w:val="1"/>
      <w:numFmt w:val="bullet"/>
      <w:lvlText w:val=""/>
      <w:lvlJc w:val="left"/>
      <w:pPr>
        <w:tabs>
          <w:tab w:val="num" w:pos="720"/>
        </w:tabs>
        <w:ind w:left="720" w:hanging="360"/>
      </w:pPr>
      <w:rPr>
        <w:rFonts w:ascii="Symbol" w:hAnsi="Symbol" w:hint="default"/>
      </w:rPr>
    </w:lvl>
    <w:lvl w:ilvl="1" w:tplc="EFFE9F7E" w:tentative="1">
      <w:start w:val="1"/>
      <w:numFmt w:val="bullet"/>
      <w:lvlText w:val=""/>
      <w:lvlJc w:val="left"/>
      <w:pPr>
        <w:tabs>
          <w:tab w:val="num" w:pos="1440"/>
        </w:tabs>
        <w:ind w:left="1440" w:hanging="360"/>
      </w:pPr>
      <w:rPr>
        <w:rFonts w:ascii="Symbol" w:hAnsi="Symbol" w:hint="default"/>
      </w:rPr>
    </w:lvl>
    <w:lvl w:ilvl="2" w:tplc="4650F088" w:tentative="1">
      <w:start w:val="1"/>
      <w:numFmt w:val="bullet"/>
      <w:lvlText w:val=""/>
      <w:lvlJc w:val="left"/>
      <w:pPr>
        <w:tabs>
          <w:tab w:val="num" w:pos="2160"/>
        </w:tabs>
        <w:ind w:left="2160" w:hanging="360"/>
      </w:pPr>
      <w:rPr>
        <w:rFonts w:ascii="Symbol" w:hAnsi="Symbol" w:hint="default"/>
      </w:rPr>
    </w:lvl>
    <w:lvl w:ilvl="3" w:tplc="35F696F4" w:tentative="1">
      <w:start w:val="1"/>
      <w:numFmt w:val="bullet"/>
      <w:lvlText w:val=""/>
      <w:lvlJc w:val="left"/>
      <w:pPr>
        <w:tabs>
          <w:tab w:val="num" w:pos="2880"/>
        </w:tabs>
        <w:ind w:left="2880" w:hanging="360"/>
      </w:pPr>
      <w:rPr>
        <w:rFonts w:ascii="Symbol" w:hAnsi="Symbol" w:hint="default"/>
      </w:rPr>
    </w:lvl>
    <w:lvl w:ilvl="4" w:tplc="A44EC69C" w:tentative="1">
      <w:start w:val="1"/>
      <w:numFmt w:val="bullet"/>
      <w:lvlText w:val=""/>
      <w:lvlJc w:val="left"/>
      <w:pPr>
        <w:tabs>
          <w:tab w:val="num" w:pos="3600"/>
        </w:tabs>
        <w:ind w:left="3600" w:hanging="360"/>
      </w:pPr>
      <w:rPr>
        <w:rFonts w:ascii="Symbol" w:hAnsi="Symbol" w:hint="default"/>
      </w:rPr>
    </w:lvl>
    <w:lvl w:ilvl="5" w:tplc="C9C8889C" w:tentative="1">
      <w:start w:val="1"/>
      <w:numFmt w:val="bullet"/>
      <w:lvlText w:val=""/>
      <w:lvlJc w:val="left"/>
      <w:pPr>
        <w:tabs>
          <w:tab w:val="num" w:pos="4320"/>
        </w:tabs>
        <w:ind w:left="4320" w:hanging="360"/>
      </w:pPr>
      <w:rPr>
        <w:rFonts w:ascii="Symbol" w:hAnsi="Symbol" w:hint="default"/>
      </w:rPr>
    </w:lvl>
    <w:lvl w:ilvl="6" w:tplc="541C31EE" w:tentative="1">
      <w:start w:val="1"/>
      <w:numFmt w:val="bullet"/>
      <w:lvlText w:val=""/>
      <w:lvlJc w:val="left"/>
      <w:pPr>
        <w:tabs>
          <w:tab w:val="num" w:pos="5040"/>
        </w:tabs>
        <w:ind w:left="5040" w:hanging="360"/>
      </w:pPr>
      <w:rPr>
        <w:rFonts w:ascii="Symbol" w:hAnsi="Symbol" w:hint="default"/>
      </w:rPr>
    </w:lvl>
    <w:lvl w:ilvl="7" w:tplc="F09C1D7C" w:tentative="1">
      <w:start w:val="1"/>
      <w:numFmt w:val="bullet"/>
      <w:lvlText w:val=""/>
      <w:lvlJc w:val="left"/>
      <w:pPr>
        <w:tabs>
          <w:tab w:val="num" w:pos="5760"/>
        </w:tabs>
        <w:ind w:left="5760" w:hanging="360"/>
      </w:pPr>
      <w:rPr>
        <w:rFonts w:ascii="Symbol" w:hAnsi="Symbol" w:hint="default"/>
      </w:rPr>
    </w:lvl>
    <w:lvl w:ilvl="8" w:tplc="912A880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D8B333E"/>
    <w:multiLevelType w:val="hybridMultilevel"/>
    <w:tmpl w:val="448C3488"/>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FD04082"/>
    <w:multiLevelType w:val="hybridMultilevel"/>
    <w:tmpl w:val="A31E2434"/>
    <w:lvl w:ilvl="0" w:tplc="269483B2">
      <w:start w:val="1"/>
      <w:numFmt w:val="bullet"/>
      <w:lvlText w:val="-"/>
      <w:lvlJc w:val="left"/>
      <w:pPr>
        <w:ind w:left="720" w:hanging="360"/>
      </w:pPr>
      <w:rPr>
        <w:rFonts w:ascii="Century Gothic" w:eastAsiaTheme="minorHAnsi" w:hAnsi="Century Gothic" w:cs="Times New Roman (Hoofdtekst C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03D2984"/>
    <w:multiLevelType w:val="hybridMultilevel"/>
    <w:tmpl w:val="DB584F3C"/>
    <w:lvl w:ilvl="0" w:tplc="FFFFFFFF">
      <w:start w:val="1"/>
      <w:numFmt w:val="bullet"/>
      <w:lvlText w:val=""/>
      <w:lvlJc w:val="left"/>
      <w:pPr>
        <w:tabs>
          <w:tab w:val="num" w:pos="720"/>
        </w:tabs>
        <w:ind w:left="720" w:hanging="360"/>
      </w:pPr>
      <w:rPr>
        <w:rFonts w:ascii="Symbol" w:hAnsi="Symbol" w:hint="default"/>
      </w:rPr>
    </w:lvl>
    <w:lvl w:ilvl="1" w:tplc="04130017">
      <w:start w:val="1"/>
      <w:numFmt w:val="lowerLetter"/>
      <w:lvlText w:val="%2)"/>
      <w:lvlJc w:val="left"/>
      <w:pPr>
        <w:ind w:left="1440" w:hanging="360"/>
      </w:p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40DD110C"/>
    <w:multiLevelType w:val="hybridMultilevel"/>
    <w:tmpl w:val="3BC8CF36"/>
    <w:lvl w:ilvl="0" w:tplc="EAF0AFA2">
      <w:start w:val="1"/>
      <w:numFmt w:val="bullet"/>
      <w:lvlText w:val=""/>
      <w:lvlJc w:val="left"/>
      <w:pPr>
        <w:tabs>
          <w:tab w:val="num" w:pos="720"/>
        </w:tabs>
        <w:ind w:left="720" w:hanging="360"/>
      </w:pPr>
      <w:rPr>
        <w:rFonts w:ascii="Symbol" w:hAnsi="Symbol" w:hint="default"/>
      </w:rPr>
    </w:lvl>
    <w:lvl w:ilvl="1" w:tplc="47108B26" w:tentative="1">
      <w:start w:val="1"/>
      <w:numFmt w:val="bullet"/>
      <w:lvlText w:val=""/>
      <w:lvlJc w:val="left"/>
      <w:pPr>
        <w:tabs>
          <w:tab w:val="num" w:pos="1440"/>
        </w:tabs>
        <w:ind w:left="1440" w:hanging="360"/>
      </w:pPr>
      <w:rPr>
        <w:rFonts w:ascii="Symbol" w:hAnsi="Symbol" w:hint="default"/>
      </w:rPr>
    </w:lvl>
    <w:lvl w:ilvl="2" w:tplc="AA2A8162" w:tentative="1">
      <w:start w:val="1"/>
      <w:numFmt w:val="bullet"/>
      <w:lvlText w:val=""/>
      <w:lvlJc w:val="left"/>
      <w:pPr>
        <w:tabs>
          <w:tab w:val="num" w:pos="2160"/>
        </w:tabs>
        <w:ind w:left="2160" w:hanging="360"/>
      </w:pPr>
      <w:rPr>
        <w:rFonts w:ascii="Symbol" w:hAnsi="Symbol" w:hint="default"/>
      </w:rPr>
    </w:lvl>
    <w:lvl w:ilvl="3" w:tplc="18EC7B82" w:tentative="1">
      <w:start w:val="1"/>
      <w:numFmt w:val="bullet"/>
      <w:lvlText w:val=""/>
      <w:lvlJc w:val="left"/>
      <w:pPr>
        <w:tabs>
          <w:tab w:val="num" w:pos="2880"/>
        </w:tabs>
        <w:ind w:left="2880" w:hanging="360"/>
      </w:pPr>
      <w:rPr>
        <w:rFonts w:ascii="Symbol" w:hAnsi="Symbol" w:hint="default"/>
      </w:rPr>
    </w:lvl>
    <w:lvl w:ilvl="4" w:tplc="BCDA710A" w:tentative="1">
      <w:start w:val="1"/>
      <w:numFmt w:val="bullet"/>
      <w:lvlText w:val=""/>
      <w:lvlJc w:val="left"/>
      <w:pPr>
        <w:tabs>
          <w:tab w:val="num" w:pos="3600"/>
        </w:tabs>
        <w:ind w:left="3600" w:hanging="360"/>
      </w:pPr>
      <w:rPr>
        <w:rFonts w:ascii="Symbol" w:hAnsi="Symbol" w:hint="default"/>
      </w:rPr>
    </w:lvl>
    <w:lvl w:ilvl="5" w:tplc="F2C88FC8" w:tentative="1">
      <w:start w:val="1"/>
      <w:numFmt w:val="bullet"/>
      <w:lvlText w:val=""/>
      <w:lvlJc w:val="left"/>
      <w:pPr>
        <w:tabs>
          <w:tab w:val="num" w:pos="4320"/>
        </w:tabs>
        <w:ind w:left="4320" w:hanging="360"/>
      </w:pPr>
      <w:rPr>
        <w:rFonts w:ascii="Symbol" w:hAnsi="Symbol" w:hint="default"/>
      </w:rPr>
    </w:lvl>
    <w:lvl w:ilvl="6" w:tplc="8692F968" w:tentative="1">
      <w:start w:val="1"/>
      <w:numFmt w:val="bullet"/>
      <w:lvlText w:val=""/>
      <w:lvlJc w:val="left"/>
      <w:pPr>
        <w:tabs>
          <w:tab w:val="num" w:pos="5040"/>
        </w:tabs>
        <w:ind w:left="5040" w:hanging="360"/>
      </w:pPr>
      <w:rPr>
        <w:rFonts w:ascii="Symbol" w:hAnsi="Symbol" w:hint="default"/>
      </w:rPr>
    </w:lvl>
    <w:lvl w:ilvl="7" w:tplc="9C700C30" w:tentative="1">
      <w:start w:val="1"/>
      <w:numFmt w:val="bullet"/>
      <w:lvlText w:val=""/>
      <w:lvlJc w:val="left"/>
      <w:pPr>
        <w:tabs>
          <w:tab w:val="num" w:pos="5760"/>
        </w:tabs>
        <w:ind w:left="5760" w:hanging="360"/>
      </w:pPr>
      <w:rPr>
        <w:rFonts w:ascii="Symbol" w:hAnsi="Symbol" w:hint="default"/>
      </w:rPr>
    </w:lvl>
    <w:lvl w:ilvl="8" w:tplc="D5689E34"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7C93583"/>
    <w:multiLevelType w:val="hybridMultilevel"/>
    <w:tmpl w:val="61847D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8B92A05"/>
    <w:multiLevelType w:val="hybridMultilevel"/>
    <w:tmpl w:val="913C193C"/>
    <w:lvl w:ilvl="0" w:tplc="6B4470F4">
      <w:start w:val="1"/>
      <w:numFmt w:val="bullet"/>
      <w:lvlText w:val=""/>
      <w:lvlJc w:val="left"/>
      <w:pPr>
        <w:tabs>
          <w:tab w:val="num" w:pos="720"/>
        </w:tabs>
        <w:ind w:left="720" w:hanging="360"/>
      </w:pPr>
      <w:rPr>
        <w:rFonts w:ascii="Symbol" w:hAnsi="Symbol" w:hint="default"/>
      </w:rPr>
    </w:lvl>
    <w:lvl w:ilvl="1" w:tplc="C298B93E" w:tentative="1">
      <w:start w:val="1"/>
      <w:numFmt w:val="bullet"/>
      <w:lvlText w:val=""/>
      <w:lvlJc w:val="left"/>
      <w:pPr>
        <w:tabs>
          <w:tab w:val="num" w:pos="1440"/>
        </w:tabs>
        <w:ind w:left="1440" w:hanging="360"/>
      </w:pPr>
      <w:rPr>
        <w:rFonts w:ascii="Symbol" w:hAnsi="Symbol" w:hint="default"/>
      </w:rPr>
    </w:lvl>
    <w:lvl w:ilvl="2" w:tplc="11044800" w:tentative="1">
      <w:start w:val="1"/>
      <w:numFmt w:val="bullet"/>
      <w:lvlText w:val=""/>
      <w:lvlJc w:val="left"/>
      <w:pPr>
        <w:tabs>
          <w:tab w:val="num" w:pos="2160"/>
        </w:tabs>
        <w:ind w:left="2160" w:hanging="360"/>
      </w:pPr>
      <w:rPr>
        <w:rFonts w:ascii="Symbol" w:hAnsi="Symbol" w:hint="default"/>
      </w:rPr>
    </w:lvl>
    <w:lvl w:ilvl="3" w:tplc="9584964E" w:tentative="1">
      <w:start w:val="1"/>
      <w:numFmt w:val="bullet"/>
      <w:lvlText w:val=""/>
      <w:lvlJc w:val="left"/>
      <w:pPr>
        <w:tabs>
          <w:tab w:val="num" w:pos="2880"/>
        </w:tabs>
        <w:ind w:left="2880" w:hanging="360"/>
      </w:pPr>
      <w:rPr>
        <w:rFonts w:ascii="Symbol" w:hAnsi="Symbol" w:hint="default"/>
      </w:rPr>
    </w:lvl>
    <w:lvl w:ilvl="4" w:tplc="99CA45D0" w:tentative="1">
      <w:start w:val="1"/>
      <w:numFmt w:val="bullet"/>
      <w:lvlText w:val=""/>
      <w:lvlJc w:val="left"/>
      <w:pPr>
        <w:tabs>
          <w:tab w:val="num" w:pos="3600"/>
        </w:tabs>
        <w:ind w:left="3600" w:hanging="360"/>
      </w:pPr>
      <w:rPr>
        <w:rFonts w:ascii="Symbol" w:hAnsi="Symbol" w:hint="default"/>
      </w:rPr>
    </w:lvl>
    <w:lvl w:ilvl="5" w:tplc="A0021B8E" w:tentative="1">
      <w:start w:val="1"/>
      <w:numFmt w:val="bullet"/>
      <w:lvlText w:val=""/>
      <w:lvlJc w:val="left"/>
      <w:pPr>
        <w:tabs>
          <w:tab w:val="num" w:pos="4320"/>
        </w:tabs>
        <w:ind w:left="4320" w:hanging="360"/>
      </w:pPr>
      <w:rPr>
        <w:rFonts w:ascii="Symbol" w:hAnsi="Symbol" w:hint="default"/>
      </w:rPr>
    </w:lvl>
    <w:lvl w:ilvl="6" w:tplc="971CB6F4" w:tentative="1">
      <w:start w:val="1"/>
      <w:numFmt w:val="bullet"/>
      <w:lvlText w:val=""/>
      <w:lvlJc w:val="left"/>
      <w:pPr>
        <w:tabs>
          <w:tab w:val="num" w:pos="5040"/>
        </w:tabs>
        <w:ind w:left="5040" w:hanging="360"/>
      </w:pPr>
      <w:rPr>
        <w:rFonts w:ascii="Symbol" w:hAnsi="Symbol" w:hint="default"/>
      </w:rPr>
    </w:lvl>
    <w:lvl w:ilvl="7" w:tplc="658E7D82" w:tentative="1">
      <w:start w:val="1"/>
      <w:numFmt w:val="bullet"/>
      <w:lvlText w:val=""/>
      <w:lvlJc w:val="left"/>
      <w:pPr>
        <w:tabs>
          <w:tab w:val="num" w:pos="5760"/>
        </w:tabs>
        <w:ind w:left="5760" w:hanging="360"/>
      </w:pPr>
      <w:rPr>
        <w:rFonts w:ascii="Symbol" w:hAnsi="Symbol" w:hint="default"/>
      </w:rPr>
    </w:lvl>
    <w:lvl w:ilvl="8" w:tplc="5DC23096"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A9621D6"/>
    <w:multiLevelType w:val="hybridMultilevel"/>
    <w:tmpl w:val="8F76447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CE64B80"/>
    <w:multiLevelType w:val="hybridMultilevel"/>
    <w:tmpl w:val="7D1C1DAA"/>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6" w15:restartNumberingAfterBreak="0">
    <w:nsid w:val="4E0A26BC"/>
    <w:multiLevelType w:val="hybridMultilevel"/>
    <w:tmpl w:val="7F2AE6C0"/>
    <w:lvl w:ilvl="0" w:tplc="D916E2E0">
      <w:start w:val="1"/>
      <w:numFmt w:val="bullet"/>
      <w:lvlText w:val="•"/>
      <w:lvlJc w:val="left"/>
      <w:pPr>
        <w:tabs>
          <w:tab w:val="num" w:pos="720"/>
        </w:tabs>
        <w:ind w:left="720" w:hanging="360"/>
      </w:pPr>
      <w:rPr>
        <w:rFonts w:ascii="Arial" w:hAnsi="Arial" w:hint="default"/>
      </w:rPr>
    </w:lvl>
    <w:lvl w:ilvl="1" w:tplc="58587F20" w:tentative="1">
      <w:start w:val="1"/>
      <w:numFmt w:val="bullet"/>
      <w:lvlText w:val="•"/>
      <w:lvlJc w:val="left"/>
      <w:pPr>
        <w:tabs>
          <w:tab w:val="num" w:pos="1440"/>
        </w:tabs>
        <w:ind w:left="1440" w:hanging="360"/>
      </w:pPr>
      <w:rPr>
        <w:rFonts w:ascii="Arial" w:hAnsi="Arial" w:hint="default"/>
      </w:rPr>
    </w:lvl>
    <w:lvl w:ilvl="2" w:tplc="8C5ABC7A" w:tentative="1">
      <w:start w:val="1"/>
      <w:numFmt w:val="bullet"/>
      <w:lvlText w:val="•"/>
      <w:lvlJc w:val="left"/>
      <w:pPr>
        <w:tabs>
          <w:tab w:val="num" w:pos="2160"/>
        </w:tabs>
        <w:ind w:left="2160" w:hanging="360"/>
      </w:pPr>
      <w:rPr>
        <w:rFonts w:ascii="Arial" w:hAnsi="Arial" w:hint="default"/>
      </w:rPr>
    </w:lvl>
    <w:lvl w:ilvl="3" w:tplc="45CE5B12" w:tentative="1">
      <w:start w:val="1"/>
      <w:numFmt w:val="bullet"/>
      <w:lvlText w:val="•"/>
      <w:lvlJc w:val="left"/>
      <w:pPr>
        <w:tabs>
          <w:tab w:val="num" w:pos="2880"/>
        </w:tabs>
        <w:ind w:left="2880" w:hanging="360"/>
      </w:pPr>
      <w:rPr>
        <w:rFonts w:ascii="Arial" w:hAnsi="Arial" w:hint="default"/>
      </w:rPr>
    </w:lvl>
    <w:lvl w:ilvl="4" w:tplc="4FC0DFAE" w:tentative="1">
      <w:start w:val="1"/>
      <w:numFmt w:val="bullet"/>
      <w:lvlText w:val="•"/>
      <w:lvlJc w:val="left"/>
      <w:pPr>
        <w:tabs>
          <w:tab w:val="num" w:pos="3600"/>
        </w:tabs>
        <w:ind w:left="3600" w:hanging="360"/>
      </w:pPr>
      <w:rPr>
        <w:rFonts w:ascii="Arial" w:hAnsi="Arial" w:hint="default"/>
      </w:rPr>
    </w:lvl>
    <w:lvl w:ilvl="5" w:tplc="DB526908" w:tentative="1">
      <w:start w:val="1"/>
      <w:numFmt w:val="bullet"/>
      <w:lvlText w:val="•"/>
      <w:lvlJc w:val="left"/>
      <w:pPr>
        <w:tabs>
          <w:tab w:val="num" w:pos="4320"/>
        </w:tabs>
        <w:ind w:left="4320" w:hanging="360"/>
      </w:pPr>
      <w:rPr>
        <w:rFonts w:ascii="Arial" w:hAnsi="Arial" w:hint="default"/>
      </w:rPr>
    </w:lvl>
    <w:lvl w:ilvl="6" w:tplc="E39A198E" w:tentative="1">
      <w:start w:val="1"/>
      <w:numFmt w:val="bullet"/>
      <w:lvlText w:val="•"/>
      <w:lvlJc w:val="left"/>
      <w:pPr>
        <w:tabs>
          <w:tab w:val="num" w:pos="5040"/>
        </w:tabs>
        <w:ind w:left="5040" w:hanging="360"/>
      </w:pPr>
      <w:rPr>
        <w:rFonts w:ascii="Arial" w:hAnsi="Arial" w:hint="default"/>
      </w:rPr>
    </w:lvl>
    <w:lvl w:ilvl="7" w:tplc="9BAC83FE" w:tentative="1">
      <w:start w:val="1"/>
      <w:numFmt w:val="bullet"/>
      <w:lvlText w:val="•"/>
      <w:lvlJc w:val="left"/>
      <w:pPr>
        <w:tabs>
          <w:tab w:val="num" w:pos="5760"/>
        </w:tabs>
        <w:ind w:left="5760" w:hanging="360"/>
      </w:pPr>
      <w:rPr>
        <w:rFonts w:ascii="Arial" w:hAnsi="Arial" w:hint="default"/>
      </w:rPr>
    </w:lvl>
    <w:lvl w:ilvl="8" w:tplc="4C8E6A4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5AA2D1A"/>
    <w:multiLevelType w:val="hybridMultilevel"/>
    <w:tmpl w:val="D06074C8"/>
    <w:lvl w:ilvl="0" w:tplc="7E0AA66E">
      <w:start w:val="1"/>
      <w:numFmt w:val="bullet"/>
      <w:lvlText w:val=""/>
      <w:lvlJc w:val="left"/>
      <w:pPr>
        <w:tabs>
          <w:tab w:val="num" w:pos="720"/>
        </w:tabs>
        <w:ind w:left="720" w:hanging="360"/>
      </w:pPr>
      <w:rPr>
        <w:rFonts w:ascii="Symbol" w:hAnsi="Symbol" w:hint="default"/>
      </w:rPr>
    </w:lvl>
    <w:lvl w:ilvl="1" w:tplc="74267A24" w:tentative="1">
      <w:start w:val="1"/>
      <w:numFmt w:val="bullet"/>
      <w:lvlText w:val=""/>
      <w:lvlJc w:val="left"/>
      <w:pPr>
        <w:tabs>
          <w:tab w:val="num" w:pos="1440"/>
        </w:tabs>
        <w:ind w:left="1440" w:hanging="360"/>
      </w:pPr>
      <w:rPr>
        <w:rFonts w:ascii="Symbol" w:hAnsi="Symbol" w:hint="default"/>
      </w:rPr>
    </w:lvl>
    <w:lvl w:ilvl="2" w:tplc="48C04AE6" w:tentative="1">
      <w:start w:val="1"/>
      <w:numFmt w:val="bullet"/>
      <w:lvlText w:val=""/>
      <w:lvlJc w:val="left"/>
      <w:pPr>
        <w:tabs>
          <w:tab w:val="num" w:pos="2160"/>
        </w:tabs>
        <w:ind w:left="2160" w:hanging="360"/>
      </w:pPr>
      <w:rPr>
        <w:rFonts w:ascii="Symbol" w:hAnsi="Symbol" w:hint="default"/>
      </w:rPr>
    </w:lvl>
    <w:lvl w:ilvl="3" w:tplc="C6C29E0A" w:tentative="1">
      <w:start w:val="1"/>
      <w:numFmt w:val="bullet"/>
      <w:lvlText w:val=""/>
      <w:lvlJc w:val="left"/>
      <w:pPr>
        <w:tabs>
          <w:tab w:val="num" w:pos="2880"/>
        </w:tabs>
        <w:ind w:left="2880" w:hanging="360"/>
      </w:pPr>
      <w:rPr>
        <w:rFonts w:ascii="Symbol" w:hAnsi="Symbol" w:hint="default"/>
      </w:rPr>
    </w:lvl>
    <w:lvl w:ilvl="4" w:tplc="65CCB9B4" w:tentative="1">
      <w:start w:val="1"/>
      <w:numFmt w:val="bullet"/>
      <w:lvlText w:val=""/>
      <w:lvlJc w:val="left"/>
      <w:pPr>
        <w:tabs>
          <w:tab w:val="num" w:pos="3600"/>
        </w:tabs>
        <w:ind w:left="3600" w:hanging="360"/>
      </w:pPr>
      <w:rPr>
        <w:rFonts w:ascii="Symbol" w:hAnsi="Symbol" w:hint="default"/>
      </w:rPr>
    </w:lvl>
    <w:lvl w:ilvl="5" w:tplc="DF56A336" w:tentative="1">
      <w:start w:val="1"/>
      <w:numFmt w:val="bullet"/>
      <w:lvlText w:val=""/>
      <w:lvlJc w:val="left"/>
      <w:pPr>
        <w:tabs>
          <w:tab w:val="num" w:pos="4320"/>
        </w:tabs>
        <w:ind w:left="4320" w:hanging="360"/>
      </w:pPr>
      <w:rPr>
        <w:rFonts w:ascii="Symbol" w:hAnsi="Symbol" w:hint="default"/>
      </w:rPr>
    </w:lvl>
    <w:lvl w:ilvl="6" w:tplc="B6DA6906" w:tentative="1">
      <w:start w:val="1"/>
      <w:numFmt w:val="bullet"/>
      <w:lvlText w:val=""/>
      <w:lvlJc w:val="left"/>
      <w:pPr>
        <w:tabs>
          <w:tab w:val="num" w:pos="5040"/>
        </w:tabs>
        <w:ind w:left="5040" w:hanging="360"/>
      </w:pPr>
      <w:rPr>
        <w:rFonts w:ascii="Symbol" w:hAnsi="Symbol" w:hint="default"/>
      </w:rPr>
    </w:lvl>
    <w:lvl w:ilvl="7" w:tplc="7C8A50E8" w:tentative="1">
      <w:start w:val="1"/>
      <w:numFmt w:val="bullet"/>
      <w:lvlText w:val=""/>
      <w:lvlJc w:val="left"/>
      <w:pPr>
        <w:tabs>
          <w:tab w:val="num" w:pos="5760"/>
        </w:tabs>
        <w:ind w:left="5760" w:hanging="360"/>
      </w:pPr>
      <w:rPr>
        <w:rFonts w:ascii="Symbol" w:hAnsi="Symbol" w:hint="default"/>
      </w:rPr>
    </w:lvl>
    <w:lvl w:ilvl="8" w:tplc="44F8370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5E7396E"/>
    <w:multiLevelType w:val="multilevel"/>
    <w:tmpl w:val="A3F690F4"/>
    <w:styleLink w:val="GGD"/>
    <w:lvl w:ilvl="0">
      <w:start w:val="1"/>
      <w:numFmt w:val="decimal"/>
      <w:lvlText w:val="%1)"/>
      <w:lvlJc w:val="left"/>
      <w:pPr>
        <w:ind w:left="113" w:hanging="113"/>
      </w:pPr>
      <w:rPr>
        <w:rFonts w:hint="default"/>
      </w:rPr>
    </w:lvl>
    <w:lvl w:ilvl="1">
      <w:start w:val="1"/>
      <w:numFmt w:val="lowerLetter"/>
      <w:lvlText w:val="%2)"/>
      <w:lvlJc w:val="left"/>
      <w:pPr>
        <w:ind w:left="226" w:hanging="113"/>
      </w:pPr>
      <w:rPr>
        <w:rFonts w:hint="default"/>
      </w:rPr>
    </w:lvl>
    <w:lvl w:ilvl="2">
      <w:start w:val="1"/>
      <w:numFmt w:val="lowerRoman"/>
      <w:lvlText w:val="%3)"/>
      <w:lvlJc w:val="left"/>
      <w:pPr>
        <w:ind w:left="339" w:hanging="113"/>
      </w:pPr>
      <w:rPr>
        <w:rFonts w:hint="default"/>
      </w:rPr>
    </w:lvl>
    <w:lvl w:ilvl="3">
      <w:start w:val="1"/>
      <w:numFmt w:val="decimal"/>
      <w:lvlText w:val="(%4)"/>
      <w:lvlJc w:val="left"/>
      <w:pPr>
        <w:ind w:left="452" w:hanging="113"/>
      </w:pPr>
      <w:rPr>
        <w:rFonts w:hint="default"/>
      </w:rPr>
    </w:lvl>
    <w:lvl w:ilvl="4">
      <w:start w:val="1"/>
      <w:numFmt w:val="lowerLetter"/>
      <w:lvlText w:val="(%5)"/>
      <w:lvlJc w:val="left"/>
      <w:pPr>
        <w:ind w:left="565" w:hanging="113"/>
      </w:pPr>
      <w:rPr>
        <w:rFonts w:hint="default"/>
      </w:rPr>
    </w:lvl>
    <w:lvl w:ilvl="5">
      <w:start w:val="1"/>
      <w:numFmt w:val="lowerRoman"/>
      <w:lvlText w:val="(%6)"/>
      <w:lvlJc w:val="left"/>
      <w:pPr>
        <w:ind w:left="678" w:hanging="113"/>
      </w:pPr>
      <w:rPr>
        <w:rFonts w:hint="default"/>
      </w:rPr>
    </w:lvl>
    <w:lvl w:ilvl="6">
      <w:start w:val="1"/>
      <w:numFmt w:val="decimal"/>
      <w:lvlText w:val="%7."/>
      <w:lvlJc w:val="left"/>
      <w:pPr>
        <w:ind w:left="791" w:hanging="113"/>
      </w:pPr>
      <w:rPr>
        <w:rFonts w:hint="default"/>
      </w:rPr>
    </w:lvl>
    <w:lvl w:ilvl="7">
      <w:start w:val="1"/>
      <w:numFmt w:val="lowerLetter"/>
      <w:lvlText w:val="%8."/>
      <w:lvlJc w:val="left"/>
      <w:pPr>
        <w:ind w:left="904" w:hanging="113"/>
      </w:pPr>
      <w:rPr>
        <w:rFonts w:hint="default"/>
      </w:rPr>
    </w:lvl>
    <w:lvl w:ilvl="8">
      <w:start w:val="1"/>
      <w:numFmt w:val="lowerRoman"/>
      <w:lvlText w:val="%9."/>
      <w:lvlJc w:val="left"/>
      <w:pPr>
        <w:ind w:left="1017" w:hanging="113"/>
      </w:pPr>
      <w:rPr>
        <w:rFonts w:hint="default"/>
      </w:rPr>
    </w:lvl>
  </w:abstractNum>
  <w:abstractNum w:abstractNumId="29" w15:restartNumberingAfterBreak="0">
    <w:nsid w:val="56264127"/>
    <w:multiLevelType w:val="hybridMultilevel"/>
    <w:tmpl w:val="E7CAF632"/>
    <w:lvl w:ilvl="0" w:tplc="94CE3846">
      <w:numFmt w:val="bullet"/>
      <w:pStyle w:val="05BroodtekstBullitNiveau2"/>
      <w:lvlText w:val="-"/>
      <w:lvlJc w:val="left"/>
      <w:pPr>
        <w:ind w:left="644" w:hanging="360"/>
      </w:pPr>
      <w:rPr>
        <w:rFonts w:ascii="Century Gothic" w:eastAsiaTheme="minorHAnsi" w:hAnsi="Century Gothic" w:cs="Times New Roman (Hoofdtekst CS)" w:hint="default"/>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0" w15:restartNumberingAfterBreak="0">
    <w:nsid w:val="5631667E"/>
    <w:multiLevelType w:val="hybridMultilevel"/>
    <w:tmpl w:val="618A6744"/>
    <w:lvl w:ilvl="0" w:tplc="2F50847A">
      <w:start w:val="1"/>
      <w:numFmt w:val="bullet"/>
      <w:lvlText w:val=""/>
      <w:lvlJc w:val="left"/>
      <w:pPr>
        <w:tabs>
          <w:tab w:val="num" w:pos="720"/>
        </w:tabs>
        <w:ind w:left="720" w:hanging="360"/>
      </w:pPr>
      <w:rPr>
        <w:rFonts w:ascii="Symbol" w:hAnsi="Symbol" w:hint="default"/>
      </w:rPr>
    </w:lvl>
    <w:lvl w:ilvl="1" w:tplc="C0E81530" w:tentative="1">
      <w:start w:val="1"/>
      <w:numFmt w:val="bullet"/>
      <w:lvlText w:val=""/>
      <w:lvlJc w:val="left"/>
      <w:pPr>
        <w:tabs>
          <w:tab w:val="num" w:pos="1440"/>
        </w:tabs>
        <w:ind w:left="1440" w:hanging="360"/>
      </w:pPr>
      <w:rPr>
        <w:rFonts w:ascii="Symbol" w:hAnsi="Symbol" w:hint="default"/>
      </w:rPr>
    </w:lvl>
    <w:lvl w:ilvl="2" w:tplc="1982F550" w:tentative="1">
      <w:start w:val="1"/>
      <w:numFmt w:val="bullet"/>
      <w:lvlText w:val=""/>
      <w:lvlJc w:val="left"/>
      <w:pPr>
        <w:tabs>
          <w:tab w:val="num" w:pos="2160"/>
        </w:tabs>
        <w:ind w:left="2160" w:hanging="360"/>
      </w:pPr>
      <w:rPr>
        <w:rFonts w:ascii="Symbol" w:hAnsi="Symbol" w:hint="default"/>
      </w:rPr>
    </w:lvl>
    <w:lvl w:ilvl="3" w:tplc="A2F06FA0" w:tentative="1">
      <w:start w:val="1"/>
      <w:numFmt w:val="bullet"/>
      <w:lvlText w:val=""/>
      <w:lvlJc w:val="left"/>
      <w:pPr>
        <w:tabs>
          <w:tab w:val="num" w:pos="2880"/>
        </w:tabs>
        <w:ind w:left="2880" w:hanging="360"/>
      </w:pPr>
      <w:rPr>
        <w:rFonts w:ascii="Symbol" w:hAnsi="Symbol" w:hint="default"/>
      </w:rPr>
    </w:lvl>
    <w:lvl w:ilvl="4" w:tplc="C69CF270" w:tentative="1">
      <w:start w:val="1"/>
      <w:numFmt w:val="bullet"/>
      <w:lvlText w:val=""/>
      <w:lvlJc w:val="left"/>
      <w:pPr>
        <w:tabs>
          <w:tab w:val="num" w:pos="3600"/>
        </w:tabs>
        <w:ind w:left="3600" w:hanging="360"/>
      </w:pPr>
      <w:rPr>
        <w:rFonts w:ascii="Symbol" w:hAnsi="Symbol" w:hint="default"/>
      </w:rPr>
    </w:lvl>
    <w:lvl w:ilvl="5" w:tplc="3A344B62" w:tentative="1">
      <w:start w:val="1"/>
      <w:numFmt w:val="bullet"/>
      <w:lvlText w:val=""/>
      <w:lvlJc w:val="left"/>
      <w:pPr>
        <w:tabs>
          <w:tab w:val="num" w:pos="4320"/>
        </w:tabs>
        <w:ind w:left="4320" w:hanging="360"/>
      </w:pPr>
      <w:rPr>
        <w:rFonts w:ascii="Symbol" w:hAnsi="Symbol" w:hint="default"/>
      </w:rPr>
    </w:lvl>
    <w:lvl w:ilvl="6" w:tplc="7AC8C90A" w:tentative="1">
      <w:start w:val="1"/>
      <w:numFmt w:val="bullet"/>
      <w:lvlText w:val=""/>
      <w:lvlJc w:val="left"/>
      <w:pPr>
        <w:tabs>
          <w:tab w:val="num" w:pos="5040"/>
        </w:tabs>
        <w:ind w:left="5040" w:hanging="360"/>
      </w:pPr>
      <w:rPr>
        <w:rFonts w:ascii="Symbol" w:hAnsi="Symbol" w:hint="default"/>
      </w:rPr>
    </w:lvl>
    <w:lvl w:ilvl="7" w:tplc="0EC6FCE8" w:tentative="1">
      <w:start w:val="1"/>
      <w:numFmt w:val="bullet"/>
      <w:lvlText w:val=""/>
      <w:lvlJc w:val="left"/>
      <w:pPr>
        <w:tabs>
          <w:tab w:val="num" w:pos="5760"/>
        </w:tabs>
        <w:ind w:left="5760" w:hanging="360"/>
      </w:pPr>
      <w:rPr>
        <w:rFonts w:ascii="Symbol" w:hAnsi="Symbol" w:hint="default"/>
      </w:rPr>
    </w:lvl>
    <w:lvl w:ilvl="8" w:tplc="140A18D0"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72445B9"/>
    <w:multiLevelType w:val="hybridMultilevel"/>
    <w:tmpl w:val="F74CA94A"/>
    <w:lvl w:ilvl="0" w:tplc="E626DABC">
      <w:start w:val="1"/>
      <w:numFmt w:val="bullet"/>
      <w:lvlText w:val=""/>
      <w:lvlJc w:val="left"/>
      <w:pPr>
        <w:tabs>
          <w:tab w:val="num" w:pos="720"/>
        </w:tabs>
        <w:ind w:left="720" w:hanging="360"/>
      </w:pPr>
      <w:rPr>
        <w:rFonts w:ascii="Symbol" w:hAnsi="Symbol" w:hint="default"/>
      </w:rPr>
    </w:lvl>
    <w:lvl w:ilvl="1" w:tplc="D770692C" w:tentative="1">
      <w:start w:val="1"/>
      <w:numFmt w:val="bullet"/>
      <w:lvlText w:val=""/>
      <w:lvlJc w:val="left"/>
      <w:pPr>
        <w:tabs>
          <w:tab w:val="num" w:pos="1440"/>
        </w:tabs>
        <w:ind w:left="1440" w:hanging="360"/>
      </w:pPr>
      <w:rPr>
        <w:rFonts w:ascii="Symbol" w:hAnsi="Symbol" w:hint="default"/>
      </w:rPr>
    </w:lvl>
    <w:lvl w:ilvl="2" w:tplc="1E2AA528" w:tentative="1">
      <w:start w:val="1"/>
      <w:numFmt w:val="bullet"/>
      <w:lvlText w:val=""/>
      <w:lvlJc w:val="left"/>
      <w:pPr>
        <w:tabs>
          <w:tab w:val="num" w:pos="2160"/>
        </w:tabs>
        <w:ind w:left="2160" w:hanging="360"/>
      </w:pPr>
      <w:rPr>
        <w:rFonts w:ascii="Symbol" w:hAnsi="Symbol" w:hint="default"/>
      </w:rPr>
    </w:lvl>
    <w:lvl w:ilvl="3" w:tplc="9F2E47BA" w:tentative="1">
      <w:start w:val="1"/>
      <w:numFmt w:val="bullet"/>
      <w:lvlText w:val=""/>
      <w:lvlJc w:val="left"/>
      <w:pPr>
        <w:tabs>
          <w:tab w:val="num" w:pos="2880"/>
        </w:tabs>
        <w:ind w:left="2880" w:hanging="360"/>
      </w:pPr>
      <w:rPr>
        <w:rFonts w:ascii="Symbol" w:hAnsi="Symbol" w:hint="default"/>
      </w:rPr>
    </w:lvl>
    <w:lvl w:ilvl="4" w:tplc="02D2872A" w:tentative="1">
      <w:start w:val="1"/>
      <w:numFmt w:val="bullet"/>
      <w:lvlText w:val=""/>
      <w:lvlJc w:val="left"/>
      <w:pPr>
        <w:tabs>
          <w:tab w:val="num" w:pos="3600"/>
        </w:tabs>
        <w:ind w:left="3600" w:hanging="360"/>
      </w:pPr>
      <w:rPr>
        <w:rFonts w:ascii="Symbol" w:hAnsi="Symbol" w:hint="default"/>
      </w:rPr>
    </w:lvl>
    <w:lvl w:ilvl="5" w:tplc="BA003C5E" w:tentative="1">
      <w:start w:val="1"/>
      <w:numFmt w:val="bullet"/>
      <w:lvlText w:val=""/>
      <w:lvlJc w:val="left"/>
      <w:pPr>
        <w:tabs>
          <w:tab w:val="num" w:pos="4320"/>
        </w:tabs>
        <w:ind w:left="4320" w:hanging="360"/>
      </w:pPr>
      <w:rPr>
        <w:rFonts w:ascii="Symbol" w:hAnsi="Symbol" w:hint="default"/>
      </w:rPr>
    </w:lvl>
    <w:lvl w:ilvl="6" w:tplc="40B83DE4" w:tentative="1">
      <w:start w:val="1"/>
      <w:numFmt w:val="bullet"/>
      <w:lvlText w:val=""/>
      <w:lvlJc w:val="left"/>
      <w:pPr>
        <w:tabs>
          <w:tab w:val="num" w:pos="5040"/>
        </w:tabs>
        <w:ind w:left="5040" w:hanging="360"/>
      </w:pPr>
      <w:rPr>
        <w:rFonts w:ascii="Symbol" w:hAnsi="Symbol" w:hint="default"/>
      </w:rPr>
    </w:lvl>
    <w:lvl w:ilvl="7" w:tplc="BB1A78BC" w:tentative="1">
      <w:start w:val="1"/>
      <w:numFmt w:val="bullet"/>
      <w:lvlText w:val=""/>
      <w:lvlJc w:val="left"/>
      <w:pPr>
        <w:tabs>
          <w:tab w:val="num" w:pos="5760"/>
        </w:tabs>
        <w:ind w:left="5760" w:hanging="360"/>
      </w:pPr>
      <w:rPr>
        <w:rFonts w:ascii="Symbol" w:hAnsi="Symbol" w:hint="default"/>
      </w:rPr>
    </w:lvl>
    <w:lvl w:ilvl="8" w:tplc="618C9C56"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7CE3256"/>
    <w:multiLevelType w:val="hybridMultilevel"/>
    <w:tmpl w:val="98D0F66E"/>
    <w:lvl w:ilvl="0" w:tplc="9C028E70">
      <w:start w:val="1"/>
      <w:numFmt w:val="bullet"/>
      <w:lvlText w:val=""/>
      <w:lvlJc w:val="left"/>
      <w:pPr>
        <w:tabs>
          <w:tab w:val="num" w:pos="720"/>
        </w:tabs>
        <w:ind w:left="720" w:hanging="360"/>
      </w:pPr>
      <w:rPr>
        <w:rFonts w:ascii="Symbol" w:hAnsi="Symbol" w:hint="default"/>
      </w:rPr>
    </w:lvl>
    <w:lvl w:ilvl="1" w:tplc="C182118C" w:tentative="1">
      <w:start w:val="1"/>
      <w:numFmt w:val="bullet"/>
      <w:lvlText w:val=""/>
      <w:lvlJc w:val="left"/>
      <w:pPr>
        <w:tabs>
          <w:tab w:val="num" w:pos="1440"/>
        </w:tabs>
        <w:ind w:left="1440" w:hanging="360"/>
      </w:pPr>
      <w:rPr>
        <w:rFonts w:ascii="Symbol" w:hAnsi="Symbol" w:hint="default"/>
      </w:rPr>
    </w:lvl>
    <w:lvl w:ilvl="2" w:tplc="67D24D5A" w:tentative="1">
      <w:start w:val="1"/>
      <w:numFmt w:val="bullet"/>
      <w:lvlText w:val=""/>
      <w:lvlJc w:val="left"/>
      <w:pPr>
        <w:tabs>
          <w:tab w:val="num" w:pos="2160"/>
        </w:tabs>
        <w:ind w:left="2160" w:hanging="360"/>
      </w:pPr>
      <w:rPr>
        <w:rFonts w:ascii="Symbol" w:hAnsi="Symbol" w:hint="default"/>
      </w:rPr>
    </w:lvl>
    <w:lvl w:ilvl="3" w:tplc="DACEB6FA" w:tentative="1">
      <w:start w:val="1"/>
      <w:numFmt w:val="bullet"/>
      <w:lvlText w:val=""/>
      <w:lvlJc w:val="left"/>
      <w:pPr>
        <w:tabs>
          <w:tab w:val="num" w:pos="2880"/>
        </w:tabs>
        <w:ind w:left="2880" w:hanging="360"/>
      </w:pPr>
      <w:rPr>
        <w:rFonts w:ascii="Symbol" w:hAnsi="Symbol" w:hint="default"/>
      </w:rPr>
    </w:lvl>
    <w:lvl w:ilvl="4" w:tplc="103E8E5E" w:tentative="1">
      <w:start w:val="1"/>
      <w:numFmt w:val="bullet"/>
      <w:lvlText w:val=""/>
      <w:lvlJc w:val="left"/>
      <w:pPr>
        <w:tabs>
          <w:tab w:val="num" w:pos="3600"/>
        </w:tabs>
        <w:ind w:left="3600" w:hanging="360"/>
      </w:pPr>
      <w:rPr>
        <w:rFonts w:ascii="Symbol" w:hAnsi="Symbol" w:hint="default"/>
      </w:rPr>
    </w:lvl>
    <w:lvl w:ilvl="5" w:tplc="3FA613F0" w:tentative="1">
      <w:start w:val="1"/>
      <w:numFmt w:val="bullet"/>
      <w:lvlText w:val=""/>
      <w:lvlJc w:val="left"/>
      <w:pPr>
        <w:tabs>
          <w:tab w:val="num" w:pos="4320"/>
        </w:tabs>
        <w:ind w:left="4320" w:hanging="360"/>
      </w:pPr>
      <w:rPr>
        <w:rFonts w:ascii="Symbol" w:hAnsi="Symbol" w:hint="default"/>
      </w:rPr>
    </w:lvl>
    <w:lvl w:ilvl="6" w:tplc="26DAEFBE" w:tentative="1">
      <w:start w:val="1"/>
      <w:numFmt w:val="bullet"/>
      <w:lvlText w:val=""/>
      <w:lvlJc w:val="left"/>
      <w:pPr>
        <w:tabs>
          <w:tab w:val="num" w:pos="5040"/>
        </w:tabs>
        <w:ind w:left="5040" w:hanging="360"/>
      </w:pPr>
      <w:rPr>
        <w:rFonts w:ascii="Symbol" w:hAnsi="Symbol" w:hint="default"/>
      </w:rPr>
    </w:lvl>
    <w:lvl w:ilvl="7" w:tplc="F1388798" w:tentative="1">
      <w:start w:val="1"/>
      <w:numFmt w:val="bullet"/>
      <w:lvlText w:val=""/>
      <w:lvlJc w:val="left"/>
      <w:pPr>
        <w:tabs>
          <w:tab w:val="num" w:pos="5760"/>
        </w:tabs>
        <w:ind w:left="5760" w:hanging="360"/>
      </w:pPr>
      <w:rPr>
        <w:rFonts w:ascii="Symbol" w:hAnsi="Symbol" w:hint="default"/>
      </w:rPr>
    </w:lvl>
    <w:lvl w:ilvl="8" w:tplc="4572A29C"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5A5661F7"/>
    <w:multiLevelType w:val="hybridMultilevel"/>
    <w:tmpl w:val="8A32113A"/>
    <w:lvl w:ilvl="0" w:tplc="FFFFFFFF">
      <w:start w:val="1"/>
      <w:numFmt w:val="lowerLetter"/>
      <w:lvlText w:val="%1."/>
      <w:lvlJc w:val="left"/>
      <w:pPr>
        <w:ind w:left="720" w:hanging="360"/>
      </w:pPr>
      <w:rPr>
        <w:rFonts w:hint="default"/>
      </w:rPr>
    </w:lvl>
    <w:lvl w:ilvl="1" w:tplc="0413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AB17C5D"/>
    <w:multiLevelType w:val="hybridMultilevel"/>
    <w:tmpl w:val="06449C90"/>
    <w:lvl w:ilvl="0" w:tplc="FFFFFFFF">
      <w:start w:val="1"/>
      <w:numFmt w:val="lowerLetter"/>
      <w:lvlText w:val="%1."/>
      <w:lvlJc w:val="left"/>
      <w:pPr>
        <w:ind w:left="720" w:hanging="360"/>
      </w:pPr>
      <w:rPr>
        <w:rFonts w:hint="default"/>
      </w:rPr>
    </w:lvl>
    <w:lvl w:ilvl="1" w:tplc="0413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08B7F9B"/>
    <w:multiLevelType w:val="hybridMultilevel"/>
    <w:tmpl w:val="87CAF356"/>
    <w:lvl w:ilvl="0" w:tplc="EDB872EA">
      <w:start w:val="1"/>
      <w:numFmt w:val="bullet"/>
      <w:lvlText w:val=""/>
      <w:lvlJc w:val="left"/>
      <w:pPr>
        <w:tabs>
          <w:tab w:val="num" w:pos="720"/>
        </w:tabs>
        <w:ind w:left="720" w:hanging="360"/>
      </w:pPr>
      <w:rPr>
        <w:rFonts w:ascii="Symbol" w:hAnsi="Symbol" w:hint="default"/>
      </w:rPr>
    </w:lvl>
    <w:lvl w:ilvl="1" w:tplc="06AEA6CE" w:tentative="1">
      <w:start w:val="1"/>
      <w:numFmt w:val="bullet"/>
      <w:lvlText w:val=""/>
      <w:lvlJc w:val="left"/>
      <w:pPr>
        <w:tabs>
          <w:tab w:val="num" w:pos="1440"/>
        </w:tabs>
        <w:ind w:left="1440" w:hanging="360"/>
      </w:pPr>
      <w:rPr>
        <w:rFonts w:ascii="Symbol" w:hAnsi="Symbol" w:hint="default"/>
      </w:rPr>
    </w:lvl>
    <w:lvl w:ilvl="2" w:tplc="9A005BC8" w:tentative="1">
      <w:start w:val="1"/>
      <w:numFmt w:val="bullet"/>
      <w:lvlText w:val=""/>
      <w:lvlJc w:val="left"/>
      <w:pPr>
        <w:tabs>
          <w:tab w:val="num" w:pos="2160"/>
        </w:tabs>
        <w:ind w:left="2160" w:hanging="360"/>
      </w:pPr>
      <w:rPr>
        <w:rFonts w:ascii="Symbol" w:hAnsi="Symbol" w:hint="default"/>
      </w:rPr>
    </w:lvl>
    <w:lvl w:ilvl="3" w:tplc="5B508470" w:tentative="1">
      <w:start w:val="1"/>
      <w:numFmt w:val="bullet"/>
      <w:lvlText w:val=""/>
      <w:lvlJc w:val="left"/>
      <w:pPr>
        <w:tabs>
          <w:tab w:val="num" w:pos="2880"/>
        </w:tabs>
        <w:ind w:left="2880" w:hanging="360"/>
      </w:pPr>
      <w:rPr>
        <w:rFonts w:ascii="Symbol" w:hAnsi="Symbol" w:hint="default"/>
      </w:rPr>
    </w:lvl>
    <w:lvl w:ilvl="4" w:tplc="4D704AAA" w:tentative="1">
      <w:start w:val="1"/>
      <w:numFmt w:val="bullet"/>
      <w:lvlText w:val=""/>
      <w:lvlJc w:val="left"/>
      <w:pPr>
        <w:tabs>
          <w:tab w:val="num" w:pos="3600"/>
        </w:tabs>
        <w:ind w:left="3600" w:hanging="360"/>
      </w:pPr>
      <w:rPr>
        <w:rFonts w:ascii="Symbol" w:hAnsi="Symbol" w:hint="default"/>
      </w:rPr>
    </w:lvl>
    <w:lvl w:ilvl="5" w:tplc="F3A6F170" w:tentative="1">
      <w:start w:val="1"/>
      <w:numFmt w:val="bullet"/>
      <w:lvlText w:val=""/>
      <w:lvlJc w:val="left"/>
      <w:pPr>
        <w:tabs>
          <w:tab w:val="num" w:pos="4320"/>
        </w:tabs>
        <w:ind w:left="4320" w:hanging="360"/>
      </w:pPr>
      <w:rPr>
        <w:rFonts w:ascii="Symbol" w:hAnsi="Symbol" w:hint="default"/>
      </w:rPr>
    </w:lvl>
    <w:lvl w:ilvl="6" w:tplc="D8747828" w:tentative="1">
      <w:start w:val="1"/>
      <w:numFmt w:val="bullet"/>
      <w:lvlText w:val=""/>
      <w:lvlJc w:val="left"/>
      <w:pPr>
        <w:tabs>
          <w:tab w:val="num" w:pos="5040"/>
        </w:tabs>
        <w:ind w:left="5040" w:hanging="360"/>
      </w:pPr>
      <w:rPr>
        <w:rFonts w:ascii="Symbol" w:hAnsi="Symbol" w:hint="default"/>
      </w:rPr>
    </w:lvl>
    <w:lvl w:ilvl="7" w:tplc="F964FF12" w:tentative="1">
      <w:start w:val="1"/>
      <w:numFmt w:val="bullet"/>
      <w:lvlText w:val=""/>
      <w:lvlJc w:val="left"/>
      <w:pPr>
        <w:tabs>
          <w:tab w:val="num" w:pos="5760"/>
        </w:tabs>
        <w:ind w:left="5760" w:hanging="360"/>
      </w:pPr>
      <w:rPr>
        <w:rFonts w:ascii="Symbol" w:hAnsi="Symbol" w:hint="default"/>
      </w:rPr>
    </w:lvl>
    <w:lvl w:ilvl="8" w:tplc="1E7CC1FE"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60BB3C40"/>
    <w:multiLevelType w:val="hybridMultilevel"/>
    <w:tmpl w:val="51C8C3B4"/>
    <w:lvl w:ilvl="0" w:tplc="4E66F07A">
      <w:start w:val="1"/>
      <w:numFmt w:val="bullet"/>
      <w:lvlText w:val=""/>
      <w:lvlJc w:val="left"/>
      <w:pPr>
        <w:tabs>
          <w:tab w:val="num" w:pos="720"/>
        </w:tabs>
        <w:ind w:left="720" w:hanging="360"/>
      </w:pPr>
      <w:rPr>
        <w:rFonts w:ascii="Symbol" w:hAnsi="Symbol" w:hint="default"/>
      </w:rPr>
    </w:lvl>
    <w:lvl w:ilvl="1" w:tplc="1CB0E4B0" w:tentative="1">
      <w:start w:val="1"/>
      <w:numFmt w:val="bullet"/>
      <w:lvlText w:val=""/>
      <w:lvlJc w:val="left"/>
      <w:pPr>
        <w:tabs>
          <w:tab w:val="num" w:pos="1440"/>
        </w:tabs>
        <w:ind w:left="1440" w:hanging="360"/>
      </w:pPr>
      <w:rPr>
        <w:rFonts w:ascii="Symbol" w:hAnsi="Symbol" w:hint="default"/>
      </w:rPr>
    </w:lvl>
    <w:lvl w:ilvl="2" w:tplc="D458C4C2" w:tentative="1">
      <w:start w:val="1"/>
      <w:numFmt w:val="bullet"/>
      <w:lvlText w:val=""/>
      <w:lvlJc w:val="left"/>
      <w:pPr>
        <w:tabs>
          <w:tab w:val="num" w:pos="2160"/>
        </w:tabs>
        <w:ind w:left="2160" w:hanging="360"/>
      </w:pPr>
      <w:rPr>
        <w:rFonts w:ascii="Symbol" w:hAnsi="Symbol" w:hint="default"/>
      </w:rPr>
    </w:lvl>
    <w:lvl w:ilvl="3" w:tplc="E29054CC" w:tentative="1">
      <w:start w:val="1"/>
      <w:numFmt w:val="bullet"/>
      <w:lvlText w:val=""/>
      <w:lvlJc w:val="left"/>
      <w:pPr>
        <w:tabs>
          <w:tab w:val="num" w:pos="2880"/>
        </w:tabs>
        <w:ind w:left="2880" w:hanging="360"/>
      </w:pPr>
      <w:rPr>
        <w:rFonts w:ascii="Symbol" w:hAnsi="Symbol" w:hint="default"/>
      </w:rPr>
    </w:lvl>
    <w:lvl w:ilvl="4" w:tplc="9E0CE1A0" w:tentative="1">
      <w:start w:val="1"/>
      <w:numFmt w:val="bullet"/>
      <w:lvlText w:val=""/>
      <w:lvlJc w:val="left"/>
      <w:pPr>
        <w:tabs>
          <w:tab w:val="num" w:pos="3600"/>
        </w:tabs>
        <w:ind w:left="3600" w:hanging="360"/>
      </w:pPr>
      <w:rPr>
        <w:rFonts w:ascii="Symbol" w:hAnsi="Symbol" w:hint="default"/>
      </w:rPr>
    </w:lvl>
    <w:lvl w:ilvl="5" w:tplc="7A163C40" w:tentative="1">
      <w:start w:val="1"/>
      <w:numFmt w:val="bullet"/>
      <w:lvlText w:val=""/>
      <w:lvlJc w:val="left"/>
      <w:pPr>
        <w:tabs>
          <w:tab w:val="num" w:pos="4320"/>
        </w:tabs>
        <w:ind w:left="4320" w:hanging="360"/>
      </w:pPr>
      <w:rPr>
        <w:rFonts w:ascii="Symbol" w:hAnsi="Symbol" w:hint="default"/>
      </w:rPr>
    </w:lvl>
    <w:lvl w:ilvl="6" w:tplc="EBC6CA48" w:tentative="1">
      <w:start w:val="1"/>
      <w:numFmt w:val="bullet"/>
      <w:lvlText w:val=""/>
      <w:lvlJc w:val="left"/>
      <w:pPr>
        <w:tabs>
          <w:tab w:val="num" w:pos="5040"/>
        </w:tabs>
        <w:ind w:left="5040" w:hanging="360"/>
      </w:pPr>
      <w:rPr>
        <w:rFonts w:ascii="Symbol" w:hAnsi="Symbol" w:hint="default"/>
      </w:rPr>
    </w:lvl>
    <w:lvl w:ilvl="7" w:tplc="A746D380" w:tentative="1">
      <w:start w:val="1"/>
      <w:numFmt w:val="bullet"/>
      <w:lvlText w:val=""/>
      <w:lvlJc w:val="left"/>
      <w:pPr>
        <w:tabs>
          <w:tab w:val="num" w:pos="5760"/>
        </w:tabs>
        <w:ind w:left="5760" w:hanging="360"/>
      </w:pPr>
      <w:rPr>
        <w:rFonts w:ascii="Symbol" w:hAnsi="Symbol" w:hint="default"/>
      </w:rPr>
    </w:lvl>
    <w:lvl w:ilvl="8" w:tplc="94D64920"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61A36A11"/>
    <w:multiLevelType w:val="hybridMultilevel"/>
    <w:tmpl w:val="DCC0533E"/>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8" w15:restartNumberingAfterBreak="0">
    <w:nsid w:val="64764AC6"/>
    <w:multiLevelType w:val="hybridMultilevel"/>
    <w:tmpl w:val="A3F0D51C"/>
    <w:lvl w:ilvl="0" w:tplc="1C345EC6">
      <w:start w:val="1"/>
      <w:numFmt w:val="bullet"/>
      <w:lvlText w:val=""/>
      <w:lvlJc w:val="left"/>
      <w:pPr>
        <w:tabs>
          <w:tab w:val="num" w:pos="720"/>
        </w:tabs>
        <w:ind w:left="720" w:hanging="360"/>
      </w:pPr>
      <w:rPr>
        <w:rFonts w:ascii="Symbol" w:hAnsi="Symbol" w:hint="default"/>
      </w:rPr>
    </w:lvl>
    <w:lvl w:ilvl="1" w:tplc="3C04F3DE" w:tentative="1">
      <w:start w:val="1"/>
      <w:numFmt w:val="bullet"/>
      <w:lvlText w:val=""/>
      <w:lvlJc w:val="left"/>
      <w:pPr>
        <w:tabs>
          <w:tab w:val="num" w:pos="1440"/>
        </w:tabs>
        <w:ind w:left="1440" w:hanging="360"/>
      </w:pPr>
      <w:rPr>
        <w:rFonts w:ascii="Symbol" w:hAnsi="Symbol" w:hint="default"/>
      </w:rPr>
    </w:lvl>
    <w:lvl w:ilvl="2" w:tplc="1FFC56E0" w:tentative="1">
      <w:start w:val="1"/>
      <w:numFmt w:val="bullet"/>
      <w:lvlText w:val=""/>
      <w:lvlJc w:val="left"/>
      <w:pPr>
        <w:tabs>
          <w:tab w:val="num" w:pos="2160"/>
        </w:tabs>
        <w:ind w:left="2160" w:hanging="360"/>
      </w:pPr>
      <w:rPr>
        <w:rFonts w:ascii="Symbol" w:hAnsi="Symbol" w:hint="default"/>
      </w:rPr>
    </w:lvl>
    <w:lvl w:ilvl="3" w:tplc="60FE4420" w:tentative="1">
      <w:start w:val="1"/>
      <w:numFmt w:val="bullet"/>
      <w:lvlText w:val=""/>
      <w:lvlJc w:val="left"/>
      <w:pPr>
        <w:tabs>
          <w:tab w:val="num" w:pos="2880"/>
        </w:tabs>
        <w:ind w:left="2880" w:hanging="360"/>
      </w:pPr>
      <w:rPr>
        <w:rFonts w:ascii="Symbol" w:hAnsi="Symbol" w:hint="default"/>
      </w:rPr>
    </w:lvl>
    <w:lvl w:ilvl="4" w:tplc="16589208" w:tentative="1">
      <w:start w:val="1"/>
      <w:numFmt w:val="bullet"/>
      <w:lvlText w:val=""/>
      <w:lvlJc w:val="left"/>
      <w:pPr>
        <w:tabs>
          <w:tab w:val="num" w:pos="3600"/>
        </w:tabs>
        <w:ind w:left="3600" w:hanging="360"/>
      </w:pPr>
      <w:rPr>
        <w:rFonts w:ascii="Symbol" w:hAnsi="Symbol" w:hint="default"/>
      </w:rPr>
    </w:lvl>
    <w:lvl w:ilvl="5" w:tplc="EB6E7A6C" w:tentative="1">
      <w:start w:val="1"/>
      <w:numFmt w:val="bullet"/>
      <w:lvlText w:val=""/>
      <w:lvlJc w:val="left"/>
      <w:pPr>
        <w:tabs>
          <w:tab w:val="num" w:pos="4320"/>
        </w:tabs>
        <w:ind w:left="4320" w:hanging="360"/>
      </w:pPr>
      <w:rPr>
        <w:rFonts w:ascii="Symbol" w:hAnsi="Symbol" w:hint="default"/>
      </w:rPr>
    </w:lvl>
    <w:lvl w:ilvl="6" w:tplc="FA8695E6" w:tentative="1">
      <w:start w:val="1"/>
      <w:numFmt w:val="bullet"/>
      <w:lvlText w:val=""/>
      <w:lvlJc w:val="left"/>
      <w:pPr>
        <w:tabs>
          <w:tab w:val="num" w:pos="5040"/>
        </w:tabs>
        <w:ind w:left="5040" w:hanging="360"/>
      </w:pPr>
      <w:rPr>
        <w:rFonts w:ascii="Symbol" w:hAnsi="Symbol" w:hint="default"/>
      </w:rPr>
    </w:lvl>
    <w:lvl w:ilvl="7" w:tplc="21647DC6" w:tentative="1">
      <w:start w:val="1"/>
      <w:numFmt w:val="bullet"/>
      <w:lvlText w:val=""/>
      <w:lvlJc w:val="left"/>
      <w:pPr>
        <w:tabs>
          <w:tab w:val="num" w:pos="5760"/>
        </w:tabs>
        <w:ind w:left="5760" w:hanging="360"/>
      </w:pPr>
      <w:rPr>
        <w:rFonts w:ascii="Symbol" w:hAnsi="Symbol" w:hint="default"/>
      </w:rPr>
    </w:lvl>
    <w:lvl w:ilvl="8" w:tplc="9C5A8EEE"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64DF0544"/>
    <w:multiLevelType w:val="hybridMultilevel"/>
    <w:tmpl w:val="810055F2"/>
    <w:lvl w:ilvl="0" w:tplc="A9B8959E">
      <w:start w:val="1"/>
      <w:numFmt w:val="bullet"/>
      <w:lvlText w:val="•"/>
      <w:lvlJc w:val="left"/>
      <w:pPr>
        <w:tabs>
          <w:tab w:val="num" w:pos="720"/>
        </w:tabs>
        <w:ind w:left="720" w:hanging="360"/>
      </w:pPr>
      <w:rPr>
        <w:rFonts w:ascii="Arial" w:hAnsi="Arial" w:hint="default"/>
      </w:rPr>
    </w:lvl>
    <w:lvl w:ilvl="1" w:tplc="4600F526" w:tentative="1">
      <w:start w:val="1"/>
      <w:numFmt w:val="bullet"/>
      <w:lvlText w:val="•"/>
      <w:lvlJc w:val="left"/>
      <w:pPr>
        <w:tabs>
          <w:tab w:val="num" w:pos="1440"/>
        </w:tabs>
        <w:ind w:left="1440" w:hanging="360"/>
      </w:pPr>
      <w:rPr>
        <w:rFonts w:ascii="Arial" w:hAnsi="Arial" w:hint="default"/>
      </w:rPr>
    </w:lvl>
    <w:lvl w:ilvl="2" w:tplc="39109A80" w:tentative="1">
      <w:start w:val="1"/>
      <w:numFmt w:val="bullet"/>
      <w:lvlText w:val="•"/>
      <w:lvlJc w:val="left"/>
      <w:pPr>
        <w:tabs>
          <w:tab w:val="num" w:pos="2160"/>
        </w:tabs>
        <w:ind w:left="2160" w:hanging="360"/>
      </w:pPr>
      <w:rPr>
        <w:rFonts w:ascii="Arial" w:hAnsi="Arial" w:hint="default"/>
      </w:rPr>
    </w:lvl>
    <w:lvl w:ilvl="3" w:tplc="A2FE6CAA" w:tentative="1">
      <w:start w:val="1"/>
      <w:numFmt w:val="bullet"/>
      <w:lvlText w:val="•"/>
      <w:lvlJc w:val="left"/>
      <w:pPr>
        <w:tabs>
          <w:tab w:val="num" w:pos="2880"/>
        </w:tabs>
        <w:ind w:left="2880" w:hanging="360"/>
      </w:pPr>
      <w:rPr>
        <w:rFonts w:ascii="Arial" w:hAnsi="Arial" w:hint="default"/>
      </w:rPr>
    </w:lvl>
    <w:lvl w:ilvl="4" w:tplc="37C4BB56" w:tentative="1">
      <w:start w:val="1"/>
      <w:numFmt w:val="bullet"/>
      <w:lvlText w:val="•"/>
      <w:lvlJc w:val="left"/>
      <w:pPr>
        <w:tabs>
          <w:tab w:val="num" w:pos="3600"/>
        </w:tabs>
        <w:ind w:left="3600" w:hanging="360"/>
      </w:pPr>
      <w:rPr>
        <w:rFonts w:ascii="Arial" w:hAnsi="Arial" w:hint="default"/>
      </w:rPr>
    </w:lvl>
    <w:lvl w:ilvl="5" w:tplc="7B5CFAB8" w:tentative="1">
      <w:start w:val="1"/>
      <w:numFmt w:val="bullet"/>
      <w:lvlText w:val="•"/>
      <w:lvlJc w:val="left"/>
      <w:pPr>
        <w:tabs>
          <w:tab w:val="num" w:pos="4320"/>
        </w:tabs>
        <w:ind w:left="4320" w:hanging="360"/>
      </w:pPr>
      <w:rPr>
        <w:rFonts w:ascii="Arial" w:hAnsi="Arial" w:hint="default"/>
      </w:rPr>
    </w:lvl>
    <w:lvl w:ilvl="6" w:tplc="F4C00FE0" w:tentative="1">
      <w:start w:val="1"/>
      <w:numFmt w:val="bullet"/>
      <w:lvlText w:val="•"/>
      <w:lvlJc w:val="left"/>
      <w:pPr>
        <w:tabs>
          <w:tab w:val="num" w:pos="5040"/>
        </w:tabs>
        <w:ind w:left="5040" w:hanging="360"/>
      </w:pPr>
      <w:rPr>
        <w:rFonts w:ascii="Arial" w:hAnsi="Arial" w:hint="default"/>
      </w:rPr>
    </w:lvl>
    <w:lvl w:ilvl="7" w:tplc="7FB00678" w:tentative="1">
      <w:start w:val="1"/>
      <w:numFmt w:val="bullet"/>
      <w:lvlText w:val="•"/>
      <w:lvlJc w:val="left"/>
      <w:pPr>
        <w:tabs>
          <w:tab w:val="num" w:pos="5760"/>
        </w:tabs>
        <w:ind w:left="5760" w:hanging="360"/>
      </w:pPr>
      <w:rPr>
        <w:rFonts w:ascii="Arial" w:hAnsi="Arial" w:hint="default"/>
      </w:rPr>
    </w:lvl>
    <w:lvl w:ilvl="8" w:tplc="9B6AB88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65EF5529"/>
    <w:multiLevelType w:val="hybridMultilevel"/>
    <w:tmpl w:val="AF96C272"/>
    <w:lvl w:ilvl="0" w:tplc="3D1CE2B4">
      <w:start w:val="1"/>
      <w:numFmt w:val="bullet"/>
      <w:lvlText w:val="•"/>
      <w:lvlJc w:val="left"/>
      <w:pPr>
        <w:tabs>
          <w:tab w:val="num" w:pos="720"/>
        </w:tabs>
        <w:ind w:left="720" w:hanging="360"/>
      </w:pPr>
      <w:rPr>
        <w:rFonts w:ascii="Arial" w:hAnsi="Arial" w:hint="default"/>
      </w:rPr>
    </w:lvl>
    <w:lvl w:ilvl="1" w:tplc="BC28C28A" w:tentative="1">
      <w:start w:val="1"/>
      <w:numFmt w:val="bullet"/>
      <w:lvlText w:val="•"/>
      <w:lvlJc w:val="left"/>
      <w:pPr>
        <w:tabs>
          <w:tab w:val="num" w:pos="1440"/>
        </w:tabs>
        <w:ind w:left="1440" w:hanging="360"/>
      </w:pPr>
      <w:rPr>
        <w:rFonts w:ascii="Arial" w:hAnsi="Arial" w:hint="default"/>
      </w:rPr>
    </w:lvl>
    <w:lvl w:ilvl="2" w:tplc="E06E9384" w:tentative="1">
      <w:start w:val="1"/>
      <w:numFmt w:val="bullet"/>
      <w:lvlText w:val="•"/>
      <w:lvlJc w:val="left"/>
      <w:pPr>
        <w:tabs>
          <w:tab w:val="num" w:pos="2160"/>
        </w:tabs>
        <w:ind w:left="2160" w:hanging="360"/>
      </w:pPr>
      <w:rPr>
        <w:rFonts w:ascii="Arial" w:hAnsi="Arial" w:hint="default"/>
      </w:rPr>
    </w:lvl>
    <w:lvl w:ilvl="3" w:tplc="BA7E05D6" w:tentative="1">
      <w:start w:val="1"/>
      <w:numFmt w:val="bullet"/>
      <w:lvlText w:val="•"/>
      <w:lvlJc w:val="left"/>
      <w:pPr>
        <w:tabs>
          <w:tab w:val="num" w:pos="2880"/>
        </w:tabs>
        <w:ind w:left="2880" w:hanging="360"/>
      </w:pPr>
      <w:rPr>
        <w:rFonts w:ascii="Arial" w:hAnsi="Arial" w:hint="default"/>
      </w:rPr>
    </w:lvl>
    <w:lvl w:ilvl="4" w:tplc="56EE63A0" w:tentative="1">
      <w:start w:val="1"/>
      <w:numFmt w:val="bullet"/>
      <w:lvlText w:val="•"/>
      <w:lvlJc w:val="left"/>
      <w:pPr>
        <w:tabs>
          <w:tab w:val="num" w:pos="3600"/>
        </w:tabs>
        <w:ind w:left="3600" w:hanging="360"/>
      </w:pPr>
      <w:rPr>
        <w:rFonts w:ascii="Arial" w:hAnsi="Arial" w:hint="default"/>
      </w:rPr>
    </w:lvl>
    <w:lvl w:ilvl="5" w:tplc="79A6658A" w:tentative="1">
      <w:start w:val="1"/>
      <w:numFmt w:val="bullet"/>
      <w:lvlText w:val="•"/>
      <w:lvlJc w:val="left"/>
      <w:pPr>
        <w:tabs>
          <w:tab w:val="num" w:pos="4320"/>
        </w:tabs>
        <w:ind w:left="4320" w:hanging="360"/>
      </w:pPr>
      <w:rPr>
        <w:rFonts w:ascii="Arial" w:hAnsi="Arial" w:hint="default"/>
      </w:rPr>
    </w:lvl>
    <w:lvl w:ilvl="6" w:tplc="F2068A0A" w:tentative="1">
      <w:start w:val="1"/>
      <w:numFmt w:val="bullet"/>
      <w:lvlText w:val="•"/>
      <w:lvlJc w:val="left"/>
      <w:pPr>
        <w:tabs>
          <w:tab w:val="num" w:pos="5040"/>
        </w:tabs>
        <w:ind w:left="5040" w:hanging="360"/>
      </w:pPr>
      <w:rPr>
        <w:rFonts w:ascii="Arial" w:hAnsi="Arial" w:hint="default"/>
      </w:rPr>
    </w:lvl>
    <w:lvl w:ilvl="7" w:tplc="07E06ECC" w:tentative="1">
      <w:start w:val="1"/>
      <w:numFmt w:val="bullet"/>
      <w:lvlText w:val="•"/>
      <w:lvlJc w:val="left"/>
      <w:pPr>
        <w:tabs>
          <w:tab w:val="num" w:pos="5760"/>
        </w:tabs>
        <w:ind w:left="5760" w:hanging="360"/>
      </w:pPr>
      <w:rPr>
        <w:rFonts w:ascii="Arial" w:hAnsi="Arial" w:hint="default"/>
      </w:rPr>
    </w:lvl>
    <w:lvl w:ilvl="8" w:tplc="EF80B5DE"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EC82D0C"/>
    <w:multiLevelType w:val="hybridMultilevel"/>
    <w:tmpl w:val="CAF6CEB6"/>
    <w:styleLink w:val="08Opsomming"/>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700B2BD4"/>
    <w:multiLevelType w:val="hybridMultilevel"/>
    <w:tmpl w:val="4658EDE0"/>
    <w:lvl w:ilvl="0" w:tplc="5FA46C7E">
      <w:start w:val="1"/>
      <w:numFmt w:val="bullet"/>
      <w:lvlText w:val=""/>
      <w:lvlJc w:val="left"/>
      <w:pPr>
        <w:tabs>
          <w:tab w:val="num" w:pos="720"/>
        </w:tabs>
        <w:ind w:left="720" w:hanging="360"/>
      </w:pPr>
      <w:rPr>
        <w:rFonts w:ascii="Symbol" w:hAnsi="Symbol" w:hint="default"/>
      </w:rPr>
    </w:lvl>
    <w:lvl w:ilvl="1" w:tplc="8392D754" w:tentative="1">
      <w:start w:val="1"/>
      <w:numFmt w:val="bullet"/>
      <w:lvlText w:val=""/>
      <w:lvlJc w:val="left"/>
      <w:pPr>
        <w:tabs>
          <w:tab w:val="num" w:pos="1440"/>
        </w:tabs>
        <w:ind w:left="1440" w:hanging="360"/>
      </w:pPr>
      <w:rPr>
        <w:rFonts w:ascii="Symbol" w:hAnsi="Symbol" w:hint="default"/>
      </w:rPr>
    </w:lvl>
    <w:lvl w:ilvl="2" w:tplc="4FF01F1A" w:tentative="1">
      <w:start w:val="1"/>
      <w:numFmt w:val="bullet"/>
      <w:lvlText w:val=""/>
      <w:lvlJc w:val="left"/>
      <w:pPr>
        <w:tabs>
          <w:tab w:val="num" w:pos="2160"/>
        </w:tabs>
        <w:ind w:left="2160" w:hanging="360"/>
      </w:pPr>
      <w:rPr>
        <w:rFonts w:ascii="Symbol" w:hAnsi="Symbol" w:hint="default"/>
      </w:rPr>
    </w:lvl>
    <w:lvl w:ilvl="3" w:tplc="8D56A380" w:tentative="1">
      <w:start w:val="1"/>
      <w:numFmt w:val="bullet"/>
      <w:lvlText w:val=""/>
      <w:lvlJc w:val="left"/>
      <w:pPr>
        <w:tabs>
          <w:tab w:val="num" w:pos="2880"/>
        </w:tabs>
        <w:ind w:left="2880" w:hanging="360"/>
      </w:pPr>
      <w:rPr>
        <w:rFonts w:ascii="Symbol" w:hAnsi="Symbol" w:hint="default"/>
      </w:rPr>
    </w:lvl>
    <w:lvl w:ilvl="4" w:tplc="E2A6AD14" w:tentative="1">
      <w:start w:val="1"/>
      <w:numFmt w:val="bullet"/>
      <w:lvlText w:val=""/>
      <w:lvlJc w:val="left"/>
      <w:pPr>
        <w:tabs>
          <w:tab w:val="num" w:pos="3600"/>
        </w:tabs>
        <w:ind w:left="3600" w:hanging="360"/>
      </w:pPr>
      <w:rPr>
        <w:rFonts w:ascii="Symbol" w:hAnsi="Symbol" w:hint="default"/>
      </w:rPr>
    </w:lvl>
    <w:lvl w:ilvl="5" w:tplc="800CB238" w:tentative="1">
      <w:start w:val="1"/>
      <w:numFmt w:val="bullet"/>
      <w:lvlText w:val=""/>
      <w:lvlJc w:val="left"/>
      <w:pPr>
        <w:tabs>
          <w:tab w:val="num" w:pos="4320"/>
        </w:tabs>
        <w:ind w:left="4320" w:hanging="360"/>
      </w:pPr>
      <w:rPr>
        <w:rFonts w:ascii="Symbol" w:hAnsi="Symbol" w:hint="default"/>
      </w:rPr>
    </w:lvl>
    <w:lvl w:ilvl="6" w:tplc="97588352" w:tentative="1">
      <w:start w:val="1"/>
      <w:numFmt w:val="bullet"/>
      <w:lvlText w:val=""/>
      <w:lvlJc w:val="left"/>
      <w:pPr>
        <w:tabs>
          <w:tab w:val="num" w:pos="5040"/>
        </w:tabs>
        <w:ind w:left="5040" w:hanging="360"/>
      </w:pPr>
      <w:rPr>
        <w:rFonts w:ascii="Symbol" w:hAnsi="Symbol" w:hint="default"/>
      </w:rPr>
    </w:lvl>
    <w:lvl w:ilvl="7" w:tplc="570A7F1A" w:tentative="1">
      <w:start w:val="1"/>
      <w:numFmt w:val="bullet"/>
      <w:lvlText w:val=""/>
      <w:lvlJc w:val="left"/>
      <w:pPr>
        <w:tabs>
          <w:tab w:val="num" w:pos="5760"/>
        </w:tabs>
        <w:ind w:left="5760" w:hanging="360"/>
      </w:pPr>
      <w:rPr>
        <w:rFonts w:ascii="Symbol" w:hAnsi="Symbol" w:hint="default"/>
      </w:rPr>
    </w:lvl>
    <w:lvl w:ilvl="8" w:tplc="ABA68238" w:tentative="1">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73793D76"/>
    <w:multiLevelType w:val="hybridMultilevel"/>
    <w:tmpl w:val="4C5241C6"/>
    <w:lvl w:ilvl="0" w:tplc="D7902A12">
      <w:start w:val="1"/>
      <w:numFmt w:val="bullet"/>
      <w:lvlText w:val=""/>
      <w:lvlJc w:val="left"/>
      <w:pPr>
        <w:tabs>
          <w:tab w:val="num" w:pos="720"/>
        </w:tabs>
        <w:ind w:left="720" w:hanging="360"/>
      </w:pPr>
      <w:rPr>
        <w:rFonts w:ascii="Symbol" w:hAnsi="Symbol" w:hint="default"/>
      </w:rPr>
    </w:lvl>
    <w:lvl w:ilvl="1" w:tplc="6B0ABA80" w:tentative="1">
      <w:start w:val="1"/>
      <w:numFmt w:val="bullet"/>
      <w:lvlText w:val=""/>
      <w:lvlJc w:val="left"/>
      <w:pPr>
        <w:tabs>
          <w:tab w:val="num" w:pos="1440"/>
        </w:tabs>
        <w:ind w:left="1440" w:hanging="360"/>
      </w:pPr>
      <w:rPr>
        <w:rFonts w:ascii="Symbol" w:hAnsi="Symbol" w:hint="default"/>
      </w:rPr>
    </w:lvl>
    <w:lvl w:ilvl="2" w:tplc="3A681782" w:tentative="1">
      <w:start w:val="1"/>
      <w:numFmt w:val="bullet"/>
      <w:lvlText w:val=""/>
      <w:lvlJc w:val="left"/>
      <w:pPr>
        <w:tabs>
          <w:tab w:val="num" w:pos="2160"/>
        </w:tabs>
        <w:ind w:left="2160" w:hanging="360"/>
      </w:pPr>
      <w:rPr>
        <w:rFonts w:ascii="Symbol" w:hAnsi="Symbol" w:hint="default"/>
      </w:rPr>
    </w:lvl>
    <w:lvl w:ilvl="3" w:tplc="3E70A4F0" w:tentative="1">
      <w:start w:val="1"/>
      <w:numFmt w:val="bullet"/>
      <w:lvlText w:val=""/>
      <w:lvlJc w:val="left"/>
      <w:pPr>
        <w:tabs>
          <w:tab w:val="num" w:pos="2880"/>
        </w:tabs>
        <w:ind w:left="2880" w:hanging="360"/>
      </w:pPr>
      <w:rPr>
        <w:rFonts w:ascii="Symbol" w:hAnsi="Symbol" w:hint="default"/>
      </w:rPr>
    </w:lvl>
    <w:lvl w:ilvl="4" w:tplc="294A52C8" w:tentative="1">
      <w:start w:val="1"/>
      <w:numFmt w:val="bullet"/>
      <w:lvlText w:val=""/>
      <w:lvlJc w:val="left"/>
      <w:pPr>
        <w:tabs>
          <w:tab w:val="num" w:pos="3600"/>
        </w:tabs>
        <w:ind w:left="3600" w:hanging="360"/>
      </w:pPr>
      <w:rPr>
        <w:rFonts w:ascii="Symbol" w:hAnsi="Symbol" w:hint="default"/>
      </w:rPr>
    </w:lvl>
    <w:lvl w:ilvl="5" w:tplc="52ECBC48" w:tentative="1">
      <w:start w:val="1"/>
      <w:numFmt w:val="bullet"/>
      <w:lvlText w:val=""/>
      <w:lvlJc w:val="left"/>
      <w:pPr>
        <w:tabs>
          <w:tab w:val="num" w:pos="4320"/>
        </w:tabs>
        <w:ind w:left="4320" w:hanging="360"/>
      </w:pPr>
      <w:rPr>
        <w:rFonts w:ascii="Symbol" w:hAnsi="Symbol" w:hint="default"/>
      </w:rPr>
    </w:lvl>
    <w:lvl w:ilvl="6" w:tplc="AE2A0262" w:tentative="1">
      <w:start w:val="1"/>
      <w:numFmt w:val="bullet"/>
      <w:lvlText w:val=""/>
      <w:lvlJc w:val="left"/>
      <w:pPr>
        <w:tabs>
          <w:tab w:val="num" w:pos="5040"/>
        </w:tabs>
        <w:ind w:left="5040" w:hanging="360"/>
      </w:pPr>
      <w:rPr>
        <w:rFonts w:ascii="Symbol" w:hAnsi="Symbol" w:hint="default"/>
      </w:rPr>
    </w:lvl>
    <w:lvl w:ilvl="7" w:tplc="EC8E8864" w:tentative="1">
      <w:start w:val="1"/>
      <w:numFmt w:val="bullet"/>
      <w:lvlText w:val=""/>
      <w:lvlJc w:val="left"/>
      <w:pPr>
        <w:tabs>
          <w:tab w:val="num" w:pos="5760"/>
        </w:tabs>
        <w:ind w:left="5760" w:hanging="360"/>
      </w:pPr>
      <w:rPr>
        <w:rFonts w:ascii="Symbol" w:hAnsi="Symbol" w:hint="default"/>
      </w:rPr>
    </w:lvl>
    <w:lvl w:ilvl="8" w:tplc="F8823B9C"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76C53D6F"/>
    <w:multiLevelType w:val="hybridMultilevel"/>
    <w:tmpl w:val="3C98E5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99B0728"/>
    <w:multiLevelType w:val="hybridMultilevel"/>
    <w:tmpl w:val="E42C1CE2"/>
    <w:lvl w:ilvl="0" w:tplc="3C32C116">
      <w:start w:val="1"/>
      <w:numFmt w:val="bullet"/>
      <w:pStyle w:val="05BroodtekstBullitNiveau3"/>
      <w:lvlText w:val=""/>
      <w:lvlJc w:val="left"/>
      <w:pPr>
        <w:ind w:left="567" w:hanging="142"/>
      </w:pPr>
      <w:rPr>
        <w:rFonts w:ascii="Symbol" w:hAnsi="Symbol" w:hint="default"/>
        <w:color w:val="4B4B4D" w:themeColor="text1"/>
        <w:sz w:val="1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AE041CF"/>
    <w:multiLevelType w:val="hybridMultilevel"/>
    <w:tmpl w:val="C1103428"/>
    <w:lvl w:ilvl="0" w:tplc="70E80498">
      <w:start w:val="1"/>
      <w:numFmt w:val="bullet"/>
      <w:lvlText w:val=""/>
      <w:lvlJc w:val="left"/>
      <w:pPr>
        <w:tabs>
          <w:tab w:val="num" w:pos="720"/>
        </w:tabs>
        <w:ind w:left="720" w:hanging="360"/>
      </w:pPr>
      <w:rPr>
        <w:rFonts w:ascii="Symbol" w:hAnsi="Symbol" w:hint="default"/>
      </w:rPr>
    </w:lvl>
    <w:lvl w:ilvl="1" w:tplc="AFA4AAC4">
      <w:numFmt w:val="bullet"/>
      <w:lvlText w:val=""/>
      <w:lvlJc w:val="left"/>
      <w:pPr>
        <w:tabs>
          <w:tab w:val="num" w:pos="1440"/>
        </w:tabs>
        <w:ind w:left="1440" w:hanging="360"/>
      </w:pPr>
      <w:rPr>
        <w:rFonts w:ascii="Wingdings" w:hAnsi="Wingdings" w:hint="default"/>
      </w:rPr>
    </w:lvl>
    <w:lvl w:ilvl="2" w:tplc="D166CCA8" w:tentative="1">
      <w:start w:val="1"/>
      <w:numFmt w:val="bullet"/>
      <w:lvlText w:val=""/>
      <w:lvlJc w:val="left"/>
      <w:pPr>
        <w:tabs>
          <w:tab w:val="num" w:pos="2160"/>
        </w:tabs>
        <w:ind w:left="2160" w:hanging="360"/>
      </w:pPr>
      <w:rPr>
        <w:rFonts w:ascii="Symbol" w:hAnsi="Symbol" w:hint="default"/>
      </w:rPr>
    </w:lvl>
    <w:lvl w:ilvl="3" w:tplc="C8F26B86" w:tentative="1">
      <w:start w:val="1"/>
      <w:numFmt w:val="bullet"/>
      <w:lvlText w:val=""/>
      <w:lvlJc w:val="left"/>
      <w:pPr>
        <w:tabs>
          <w:tab w:val="num" w:pos="2880"/>
        </w:tabs>
        <w:ind w:left="2880" w:hanging="360"/>
      </w:pPr>
      <w:rPr>
        <w:rFonts w:ascii="Symbol" w:hAnsi="Symbol" w:hint="default"/>
      </w:rPr>
    </w:lvl>
    <w:lvl w:ilvl="4" w:tplc="6D548866" w:tentative="1">
      <w:start w:val="1"/>
      <w:numFmt w:val="bullet"/>
      <w:lvlText w:val=""/>
      <w:lvlJc w:val="left"/>
      <w:pPr>
        <w:tabs>
          <w:tab w:val="num" w:pos="3600"/>
        </w:tabs>
        <w:ind w:left="3600" w:hanging="360"/>
      </w:pPr>
      <w:rPr>
        <w:rFonts w:ascii="Symbol" w:hAnsi="Symbol" w:hint="default"/>
      </w:rPr>
    </w:lvl>
    <w:lvl w:ilvl="5" w:tplc="20B0446C" w:tentative="1">
      <w:start w:val="1"/>
      <w:numFmt w:val="bullet"/>
      <w:lvlText w:val=""/>
      <w:lvlJc w:val="left"/>
      <w:pPr>
        <w:tabs>
          <w:tab w:val="num" w:pos="4320"/>
        </w:tabs>
        <w:ind w:left="4320" w:hanging="360"/>
      </w:pPr>
      <w:rPr>
        <w:rFonts w:ascii="Symbol" w:hAnsi="Symbol" w:hint="default"/>
      </w:rPr>
    </w:lvl>
    <w:lvl w:ilvl="6" w:tplc="4DDEA398" w:tentative="1">
      <w:start w:val="1"/>
      <w:numFmt w:val="bullet"/>
      <w:lvlText w:val=""/>
      <w:lvlJc w:val="left"/>
      <w:pPr>
        <w:tabs>
          <w:tab w:val="num" w:pos="5040"/>
        </w:tabs>
        <w:ind w:left="5040" w:hanging="360"/>
      </w:pPr>
      <w:rPr>
        <w:rFonts w:ascii="Symbol" w:hAnsi="Symbol" w:hint="default"/>
      </w:rPr>
    </w:lvl>
    <w:lvl w:ilvl="7" w:tplc="998286DC" w:tentative="1">
      <w:start w:val="1"/>
      <w:numFmt w:val="bullet"/>
      <w:lvlText w:val=""/>
      <w:lvlJc w:val="left"/>
      <w:pPr>
        <w:tabs>
          <w:tab w:val="num" w:pos="5760"/>
        </w:tabs>
        <w:ind w:left="5760" w:hanging="360"/>
      </w:pPr>
      <w:rPr>
        <w:rFonts w:ascii="Symbol" w:hAnsi="Symbol" w:hint="default"/>
      </w:rPr>
    </w:lvl>
    <w:lvl w:ilvl="8" w:tplc="37AE9722" w:tentative="1">
      <w:start w:val="1"/>
      <w:numFmt w:val="bullet"/>
      <w:lvlText w:val=""/>
      <w:lvlJc w:val="left"/>
      <w:pPr>
        <w:tabs>
          <w:tab w:val="num" w:pos="6480"/>
        </w:tabs>
        <w:ind w:left="6480" w:hanging="360"/>
      </w:pPr>
      <w:rPr>
        <w:rFonts w:ascii="Symbol" w:hAnsi="Symbol" w:hint="default"/>
      </w:rPr>
    </w:lvl>
  </w:abstractNum>
  <w:abstractNum w:abstractNumId="47" w15:restartNumberingAfterBreak="0">
    <w:nsid w:val="7C8B3203"/>
    <w:multiLevelType w:val="hybridMultilevel"/>
    <w:tmpl w:val="6594764E"/>
    <w:lvl w:ilvl="0" w:tplc="FFFFFFFF">
      <w:start w:val="1"/>
      <w:numFmt w:val="bullet"/>
      <w:lvlText w:val="•"/>
      <w:lvlJc w:val="left"/>
      <w:pPr>
        <w:ind w:left="720" w:hanging="360"/>
      </w:pPr>
      <w:rPr>
        <w:rFonts w:ascii="Century Gothic" w:hAnsi="Century Gothic" w:hint="default"/>
      </w:rPr>
    </w:lvl>
    <w:lvl w:ilvl="1" w:tplc="0E5E7272">
      <w:numFmt w:val="bullet"/>
      <w:lvlText w:val="-"/>
      <w:lvlJc w:val="left"/>
      <w:pPr>
        <w:ind w:left="1440" w:hanging="360"/>
      </w:pPr>
      <w:rPr>
        <w:rFonts w:ascii="Century Gothic" w:eastAsiaTheme="minorHAnsi" w:hAnsi="Century Gothic" w:cs="Times New Roman (Hoofdtekst C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EB96000"/>
    <w:multiLevelType w:val="hybridMultilevel"/>
    <w:tmpl w:val="6CAC60E4"/>
    <w:lvl w:ilvl="0" w:tplc="A2C052B4">
      <w:start w:val="1"/>
      <w:numFmt w:val="bullet"/>
      <w:lvlText w:val=""/>
      <w:lvlJc w:val="left"/>
      <w:pPr>
        <w:tabs>
          <w:tab w:val="num" w:pos="720"/>
        </w:tabs>
        <w:ind w:left="720" w:hanging="360"/>
      </w:pPr>
      <w:rPr>
        <w:rFonts w:ascii="Symbol" w:hAnsi="Symbol" w:hint="default"/>
      </w:rPr>
    </w:lvl>
    <w:lvl w:ilvl="1" w:tplc="15A47BD2" w:tentative="1">
      <w:start w:val="1"/>
      <w:numFmt w:val="bullet"/>
      <w:lvlText w:val=""/>
      <w:lvlJc w:val="left"/>
      <w:pPr>
        <w:tabs>
          <w:tab w:val="num" w:pos="1440"/>
        </w:tabs>
        <w:ind w:left="1440" w:hanging="360"/>
      </w:pPr>
      <w:rPr>
        <w:rFonts w:ascii="Symbol" w:hAnsi="Symbol" w:hint="default"/>
      </w:rPr>
    </w:lvl>
    <w:lvl w:ilvl="2" w:tplc="A7806E7E" w:tentative="1">
      <w:start w:val="1"/>
      <w:numFmt w:val="bullet"/>
      <w:lvlText w:val=""/>
      <w:lvlJc w:val="left"/>
      <w:pPr>
        <w:tabs>
          <w:tab w:val="num" w:pos="2160"/>
        </w:tabs>
        <w:ind w:left="2160" w:hanging="360"/>
      </w:pPr>
      <w:rPr>
        <w:rFonts w:ascii="Symbol" w:hAnsi="Symbol" w:hint="default"/>
      </w:rPr>
    </w:lvl>
    <w:lvl w:ilvl="3" w:tplc="55BA3E32" w:tentative="1">
      <w:start w:val="1"/>
      <w:numFmt w:val="bullet"/>
      <w:lvlText w:val=""/>
      <w:lvlJc w:val="left"/>
      <w:pPr>
        <w:tabs>
          <w:tab w:val="num" w:pos="2880"/>
        </w:tabs>
        <w:ind w:left="2880" w:hanging="360"/>
      </w:pPr>
      <w:rPr>
        <w:rFonts w:ascii="Symbol" w:hAnsi="Symbol" w:hint="default"/>
      </w:rPr>
    </w:lvl>
    <w:lvl w:ilvl="4" w:tplc="88E41444" w:tentative="1">
      <w:start w:val="1"/>
      <w:numFmt w:val="bullet"/>
      <w:lvlText w:val=""/>
      <w:lvlJc w:val="left"/>
      <w:pPr>
        <w:tabs>
          <w:tab w:val="num" w:pos="3600"/>
        </w:tabs>
        <w:ind w:left="3600" w:hanging="360"/>
      </w:pPr>
      <w:rPr>
        <w:rFonts w:ascii="Symbol" w:hAnsi="Symbol" w:hint="default"/>
      </w:rPr>
    </w:lvl>
    <w:lvl w:ilvl="5" w:tplc="BE147750" w:tentative="1">
      <w:start w:val="1"/>
      <w:numFmt w:val="bullet"/>
      <w:lvlText w:val=""/>
      <w:lvlJc w:val="left"/>
      <w:pPr>
        <w:tabs>
          <w:tab w:val="num" w:pos="4320"/>
        </w:tabs>
        <w:ind w:left="4320" w:hanging="360"/>
      </w:pPr>
      <w:rPr>
        <w:rFonts w:ascii="Symbol" w:hAnsi="Symbol" w:hint="default"/>
      </w:rPr>
    </w:lvl>
    <w:lvl w:ilvl="6" w:tplc="A67678BA" w:tentative="1">
      <w:start w:val="1"/>
      <w:numFmt w:val="bullet"/>
      <w:lvlText w:val=""/>
      <w:lvlJc w:val="left"/>
      <w:pPr>
        <w:tabs>
          <w:tab w:val="num" w:pos="5040"/>
        </w:tabs>
        <w:ind w:left="5040" w:hanging="360"/>
      </w:pPr>
      <w:rPr>
        <w:rFonts w:ascii="Symbol" w:hAnsi="Symbol" w:hint="default"/>
      </w:rPr>
    </w:lvl>
    <w:lvl w:ilvl="7" w:tplc="E8D615B0" w:tentative="1">
      <w:start w:val="1"/>
      <w:numFmt w:val="bullet"/>
      <w:lvlText w:val=""/>
      <w:lvlJc w:val="left"/>
      <w:pPr>
        <w:tabs>
          <w:tab w:val="num" w:pos="5760"/>
        </w:tabs>
        <w:ind w:left="5760" w:hanging="360"/>
      </w:pPr>
      <w:rPr>
        <w:rFonts w:ascii="Symbol" w:hAnsi="Symbol" w:hint="default"/>
      </w:rPr>
    </w:lvl>
    <w:lvl w:ilvl="8" w:tplc="6816B436" w:tentative="1">
      <w:start w:val="1"/>
      <w:numFmt w:val="bullet"/>
      <w:lvlText w:val=""/>
      <w:lvlJc w:val="left"/>
      <w:pPr>
        <w:tabs>
          <w:tab w:val="num" w:pos="6480"/>
        </w:tabs>
        <w:ind w:left="6480" w:hanging="360"/>
      </w:pPr>
      <w:rPr>
        <w:rFonts w:ascii="Symbol" w:hAnsi="Symbol" w:hint="default"/>
      </w:rPr>
    </w:lvl>
  </w:abstractNum>
  <w:num w:numId="1" w16cid:durableId="795292148">
    <w:abstractNumId w:val="28"/>
  </w:num>
  <w:num w:numId="2" w16cid:durableId="1828132691">
    <w:abstractNumId w:val="29"/>
  </w:num>
  <w:num w:numId="3" w16cid:durableId="163740292">
    <w:abstractNumId w:val="12"/>
  </w:num>
  <w:num w:numId="4" w16cid:durableId="392509583">
    <w:abstractNumId w:val="45"/>
  </w:num>
  <w:num w:numId="5" w16cid:durableId="1910534053">
    <w:abstractNumId w:val="1"/>
  </w:num>
  <w:num w:numId="6" w16cid:durableId="1348942731">
    <w:abstractNumId w:val="41"/>
  </w:num>
  <w:num w:numId="7" w16cid:durableId="1064110987">
    <w:abstractNumId w:val="47"/>
  </w:num>
  <w:num w:numId="8" w16cid:durableId="1696998117">
    <w:abstractNumId w:val="34"/>
  </w:num>
  <w:num w:numId="9" w16cid:durableId="1397322089">
    <w:abstractNumId w:val="5"/>
  </w:num>
  <w:num w:numId="10" w16cid:durableId="699742384">
    <w:abstractNumId w:val="33"/>
  </w:num>
  <w:num w:numId="11" w16cid:durableId="1147088389">
    <w:abstractNumId w:val="18"/>
  </w:num>
  <w:num w:numId="12" w16cid:durableId="102189355">
    <w:abstractNumId w:val="8"/>
  </w:num>
  <w:num w:numId="13" w16cid:durableId="278880862">
    <w:abstractNumId w:val="6"/>
  </w:num>
  <w:num w:numId="14" w16cid:durableId="1892115805">
    <w:abstractNumId w:val="25"/>
  </w:num>
  <w:num w:numId="15" w16cid:durableId="1597597171">
    <w:abstractNumId w:val="13"/>
  </w:num>
  <w:num w:numId="16" w16cid:durableId="3830065">
    <w:abstractNumId w:val="37"/>
  </w:num>
  <w:num w:numId="17" w16cid:durableId="2093505423">
    <w:abstractNumId w:val="22"/>
  </w:num>
  <w:num w:numId="18" w16cid:durableId="400061080">
    <w:abstractNumId w:val="44"/>
  </w:num>
  <w:num w:numId="19" w16cid:durableId="2116511621">
    <w:abstractNumId w:val="7"/>
  </w:num>
  <w:num w:numId="20" w16cid:durableId="482507115">
    <w:abstractNumId w:val="24"/>
  </w:num>
  <w:num w:numId="21" w16cid:durableId="1855028291">
    <w:abstractNumId w:val="30"/>
  </w:num>
  <w:num w:numId="22" w16cid:durableId="1851017550">
    <w:abstractNumId w:val="38"/>
  </w:num>
  <w:num w:numId="23" w16cid:durableId="210389753">
    <w:abstractNumId w:val="35"/>
  </w:num>
  <w:num w:numId="24" w16cid:durableId="2143844302">
    <w:abstractNumId w:val="2"/>
  </w:num>
  <w:num w:numId="25" w16cid:durableId="998967706">
    <w:abstractNumId w:val="21"/>
  </w:num>
  <w:num w:numId="26" w16cid:durableId="48308440">
    <w:abstractNumId w:val="46"/>
  </w:num>
  <w:num w:numId="27" w16cid:durableId="938684327">
    <w:abstractNumId w:val="27"/>
  </w:num>
  <w:num w:numId="28" w16cid:durableId="1492599758">
    <w:abstractNumId w:val="31"/>
  </w:num>
  <w:num w:numId="29" w16cid:durableId="1888956064">
    <w:abstractNumId w:val="32"/>
  </w:num>
  <w:num w:numId="30" w16cid:durableId="1861697550">
    <w:abstractNumId w:val="15"/>
  </w:num>
  <w:num w:numId="31" w16cid:durableId="506793938">
    <w:abstractNumId w:val="43"/>
  </w:num>
  <w:num w:numId="32" w16cid:durableId="1611475276">
    <w:abstractNumId w:val="3"/>
  </w:num>
  <w:num w:numId="33" w16cid:durableId="1558929576">
    <w:abstractNumId w:val="20"/>
  </w:num>
  <w:num w:numId="34" w16cid:durableId="566190072">
    <w:abstractNumId w:val="16"/>
  </w:num>
  <w:num w:numId="35" w16cid:durableId="12347390">
    <w:abstractNumId w:val="42"/>
  </w:num>
  <w:num w:numId="36" w16cid:durableId="197938726">
    <w:abstractNumId w:val="40"/>
  </w:num>
  <w:num w:numId="37" w16cid:durableId="1278944797">
    <w:abstractNumId w:val="39"/>
  </w:num>
  <w:num w:numId="38" w16cid:durableId="1861164145">
    <w:abstractNumId w:val="26"/>
  </w:num>
  <w:num w:numId="39" w16cid:durableId="1838108455">
    <w:abstractNumId w:val="10"/>
  </w:num>
  <w:num w:numId="40" w16cid:durableId="1603292994">
    <w:abstractNumId w:val="48"/>
  </w:num>
  <w:num w:numId="41" w16cid:durableId="1290817138">
    <w:abstractNumId w:val="17"/>
  </w:num>
  <w:num w:numId="42" w16cid:durableId="1094394661">
    <w:abstractNumId w:val="9"/>
  </w:num>
  <w:num w:numId="43" w16cid:durableId="1796826835">
    <w:abstractNumId w:val="4"/>
  </w:num>
  <w:num w:numId="44" w16cid:durableId="1952933982">
    <w:abstractNumId w:val="23"/>
  </w:num>
  <w:num w:numId="45" w16cid:durableId="814837197">
    <w:abstractNumId w:val="14"/>
  </w:num>
  <w:num w:numId="46" w16cid:durableId="350380302">
    <w:abstractNumId w:val="36"/>
  </w:num>
  <w:num w:numId="47" w16cid:durableId="1842619351">
    <w:abstractNumId w:val="0"/>
  </w:num>
  <w:num w:numId="48" w16cid:durableId="1611546022">
    <w:abstractNumId w:val="19"/>
  </w:num>
  <w:num w:numId="49" w16cid:durableId="1443111711">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C8A"/>
    <w:rsid w:val="0000127A"/>
    <w:rsid w:val="00001E45"/>
    <w:rsid w:val="0000238B"/>
    <w:rsid w:val="00002545"/>
    <w:rsid w:val="000028AF"/>
    <w:rsid w:val="00004EE6"/>
    <w:rsid w:val="000061B6"/>
    <w:rsid w:val="0000734A"/>
    <w:rsid w:val="00010E98"/>
    <w:rsid w:val="0001194B"/>
    <w:rsid w:val="00011A80"/>
    <w:rsid w:val="00013B8E"/>
    <w:rsid w:val="0001483D"/>
    <w:rsid w:val="00014ADB"/>
    <w:rsid w:val="00014D04"/>
    <w:rsid w:val="00014F21"/>
    <w:rsid w:val="00015260"/>
    <w:rsid w:val="000153DC"/>
    <w:rsid w:val="00020357"/>
    <w:rsid w:val="00020CF0"/>
    <w:rsid w:val="0002104C"/>
    <w:rsid w:val="0002112B"/>
    <w:rsid w:val="00022659"/>
    <w:rsid w:val="0002309B"/>
    <w:rsid w:val="00023B18"/>
    <w:rsid w:val="00024252"/>
    <w:rsid w:val="00024942"/>
    <w:rsid w:val="000262C3"/>
    <w:rsid w:val="000263A1"/>
    <w:rsid w:val="00026890"/>
    <w:rsid w:val="00026C52"/>
    <w:rsid w:val="00026FE3"/>
    <w:rsid w:val="00027CC7"/>
    <w:rsid w:val="00027F90"/>
    <w:rsid w:val="00031307"/>
    <w:rsid w:val="00031470"/>
    <w:rsid w:val="00033596"/>
    <w:rsid w:val="0003360D"/>
    <w:rsid w:val="00034AA9"/>
    <w:rsid w:val="00034FBB"/>
    <w:rsid w:val="00035BAD"/>
    <w:rsid w:val="00036511"/>
    <w:rsid w:val="000368A1"/>
    <w:rsid w:val="00037A77"/>
    <w:rsid w:val="00037EA8"/>
    <w:rsid w:val="000409BC"/>
    <w:rsid w:val="00040E25"/>
    <w:rsid w:val="00041BD7"/>
    <w:rsid w:val="000424FC"/>
    <w:rsid w:val="00042918"/>
    <w:rsid w:val="00042F0D"/>
    <w:rsid w:val="000432BB"/>
    <w:rsid w:val="00043A3B"/>
    <w:rsid w:val="00044675"/>
    <w:rsid w:val="00044CB1"/>
    <w:rsid w:val="00045F39"/>
    <w:rsid w:val="00046244"/>
    <w:rsid w:val="00046776"/>
    <w:rsid w:val="00046C95"/>
    <w:rsid w:val="0004719B"/>
    <w:rsid w:val="00047A21"/>
    <w:rsid w:val="00047BCE"/>
    <w:rsid w:val="00047E05"/>
    <w:rsid w:val="000504F6"/>
    <w:rsid w:val="00050AC1"/>
    <w:rsid w:val="00051B5A"/>
    <w:rsid w:val="000523E1"/>
    <w:rsid w:val="00052E66"/>
    <w:rsid w:val="00052FD6"/>
    <w:rsid w:val="00053271"/>
    <w:rsid w:val="00053A11"/>
    <w:rsid w:val="00053D76"/>
    <w:rsid w:val="000548F2"/>
    <w:rsid w:val="00054FBA"/>
    <w:rsid w:val="00054FFA"/>
    <w:rsid w:val="000551D5"/>
    <w:rsid w:val="000553B1"/>
    <w:rsid w:val="0006063E"/>
    <w:rsid w:val="00060BE6"/>
    <w:rsid w:val="0006200C"/>
    <w:rsid w:val="00062336"/>
    <w:rsid w:val="00063CE4"/>
    <w:rsid w:val="0006655B"/>
    <w:rsid w:val="000669F9"/>
    <w:rsid w:val="00066E22"/>
    <w:rsid w:val="00067038"/>
    <w:rsid w:val="000672AC"/>
    <w:rsid w:val="0006772B"/>
    <w:rsid w:val="00070094"/>
    <w:rsid w:val="000705DB"/>
    <w:rsid w:val="000706AC"/>
    <w:rsid w:val="00070CC1"/>
    <w:rsid w:val="0007152B"/>
    <w:rsid w:val="00071A08"/>
    <w:rsid w:val="00072618"/>
    <w:rsid w:val="00073533"/>
    <w:rsid w:val="00074F0E"/>
    <w:rsid w:val="00075763"/>
    <w:rsid w:val="00076008"/>
    <w:rsid w:val="0007639B"/>
    <w:rsid w:val="00077766"/>
    <w:rsid w:val="00077FAE"/>
    <w:rsid w:val="00080BB0"/>
    <w:rsid w:val="000818BB"/>
    <w:rsid w:val="0008281A"/>
    <w:rsid w:val="00082ABC"/>
    <w:rsid w:val="00083DC4"/>
    <w:rsid w:val="00084138"/>
    <w:rsid w:val="00084EF1"/>
    <w:rsid w:val="00085509"/>
    <w:rsid w:val="00085868"/>
    <w:rsid w:val="00085922"/>
    <w:rsid w:val="00085F16"/>
    <w:rsid w:val="000873D0"/>
    <w:rsid w:val="00087F4B"/>
    <w:rsid w:val="00090C4A"/>
    <w:rsid w:val="00091305"/>
    <w:rsid w:val="00091BB4"/>
    <w:rsid w:val="00091CB9"/>
    <w:rsid w:val="00091DEE"/>
    <w:rsid w:val="000927CD"/>
    <w:rsid w:val="00092C34"/>
    <w:rsid w:val="000930D4"/>
    <w:rsid w:val="00093469"/>
    <w:rsid w:val="0009505D"/>
    <w:rsid w:val="000964FE"/>
    <w:rsid w:val="000A09BC"/>
    <w:rsid w:val="000A0E37"/>
    <w:rsid w:val="000A18FC"/>
    <w:rsid w:val="000A1A3A"/>
    <w:rsid w:val="000A1DE5"/>
    <w:rsid w:val="000A20F3"/>
    <w:rsid w:val="000A2BDA"/>
    <w:rsid w:val="000A3860"/>
    <w:rsid w:val="000A40E3"/>
    <w:rsid w:val="000A54DD"/>
    <w:rsid w:val="000A58E8"/>
    <w:rsid w:val="000A6F6E"/>
    <w:rsid w:val="000B0A9C"/>
    <w:rsid w:val="000B0DE0"/>
    <w:rsid w:val="000B1FD6"/>
    <w:rsid w:val="000B3798"/>
    <w:rsid w:val="000B46DE"/>
    <w:rsid w:val="000B4CB7"/>
    <w:rsid w:val="000B54F7"/>
    <w:rsid w:val="000B5E69"/>
    <w:rsid w:val="000B6144"/>
    <w:rsid w:val="000B6898"/>
    <w:rsid w:val="000B6DE0"/>
    <w:rsid w:val="000C0494"/>
    <w:rsid w:val="000C16A9"/>
    <w:rsid w:val="000C401D"/>
    <w:rsid w:val="000C5AFD"/>
    <w:rsid w:val="000C6A61"/>
    <w:rsid w:val="000C74D1"/>
    <w:rsid w:val="000D0C21"/>
    <w:rsid w:val="000D1893"/>
    <w:rsid w:val="000D1972"/>
    <w:rsid w:val="000D2831"/>
    <w:rsid w:val="000D2B52"/>
    <w:rsid w:val="000D2BBA"/>
    <w:rsid w:val="000D3AD2"/>
    <w:rsid w:val="000D53C5"/>
    <w:rsid w:val="000D6080"/>
    <w:rsid w:val="000D616F"/>
    <w:rsid w:val="000D630D"/>
    <w:rsid w:val="000D64F3"/>
    <w:rsid w:val="000D6BFF"/>
    <w:rsid w:val="000E01CA"/>
    <w:rsid w:val="000E1C61"/>
    <w:rsid w:val="000E3087"/>
    <w:rsid w:val="000E3FC1"/>
    <w:rsid w:val="000E4242"/>
    <w:rsid w:val="000E7076"/>
    <w:rsid w:val="000E720C"/>
    <w:rsid w:val="000E7AD1"/>
    <w:rsid w:val="000F0CB0"/>
    <w:rsid w:val="000F17E1"/>
    <w:rsid w:val="000F2105"/>
    <w:rsid w:val="000F26C6"/>
    <w:rsid w:val="000F27D7"/>
    <w:rsid w:val="000F2811"/>
    <w:rsid w:val="000F2A7A"/>
    <w:rsid w:val="000F2E3F"/>
    <w:rsid w:val="000F307C"/>
    <w:rsid w:val="000F31D7"/>
    <w:rsid w:val="000F3517"/>
    <w:rsid w:val="000F43D7"/>
    <w:rsid w:val="000F5625"/>
    <w:rsid w:val="000F664B"/>
    <w:rsid w:val="000F6961"/>
    <w:rsid w:val="000F6CC3"/>
    <w:rsid w:val="000F6FD8"/>
    <w:rsid w:val="000F7117"/>
    <w:rsid w:val="000F7B70"/>
    <w:rsid w:val="00101360"/>
    <w:rsid w:val="00101C64"/>
    <w:rsid w:val="001020BD"/>
    <w:rsid w:val="001023D3"/>
    <w:rsid w:val="001025D4"/>
    <w:rsid w:val="001034F3"/>
    <w:rsid w:val="001041A1"/>
    <w:rsid w:val="00104E10"/>
    <w:rsid w:val="00105C7C"/>
    <w:rsid w:val="00105F45"/>
    <w:rsid w:val="00105FF1"/>
    <w:rsid w:val="00106DA0"/>
    <w:rsid w:val="0011062F"/>
    <w:rsid w:val="001110E0"/>
    <w:rsid w:val="00111347"/>
    <w:rsid w:val="001113E1"/>
    <w:rsid w:val="00111E2C"/>
    <w:rsid w:val="0011234B"/>
    <w:rsid w:val="00112437"/>
    <w:rsid w:val="00113109"/>
    <w:rsid w:val="0011417F"/>
    <w:rsid w:val="00114587"/>
    <w:rsid w:val="0011727F"/>
    <w:rsid w:val="00120330"/>
    <w:rsid w:val="0012097C"/>
    <w:rsid w:val="00120DC2"/>
    <w:rsid w:val="00120F34"/>
    <w:rsid w:val="00120FF8"/>
    <w:rsid w:val="00122703"/>
    <w:rsid w:val="0012287A"/>
    <w:rsid w:val="001231DF"/>
    <w:rsid w:val="001234DF"/>
    <w:rsid w:val="001236F0"/>
    <w:rsid w:val="0012417A"/>
    <w:rsid w:val="00124B17"/>
    <w:rsid w:val="0012579C"/>
    <w:rsid w:val="001267DA"/>
    <w:rsid w:val="001267FA"/>
    <w:rsid w:val="001272D0"/>
    <w:rsid w:val="001274DC"/>
    <w:rsid w:val="0012A7DE"/>
    <w:rsid w:val="0013351D"/>
    <w:rsid w:val="001335EA"/>
    <w:rsid w:val="00133727"/>
    <w:rsid w:val="00136BA8"/>
    <w:rsid w:val="00137E1D"/>
    <w:rsid w:val="001404F3"/>
    <w:rsid w:val="0014094D"/>
    <w:rsid w:val="00141A6C"/>
    <w:rsid w:val="00141B20"/>
    <w:rsid w:val="00142356"/>
    <w:rsid w:val="0014237F"/>
    <w:rsid w:val="00142433"/>
    <w:rsid w:val="00143608"/>
    <w:rsid w:val="00145573"/>
    <w:rsid w:val="0014629C"/>
    <w:rsid w:val="00146731"/>
    <w:rsid w:val="00146B67"/>
    <w:rsid w:val="00146BDC"/>
    <w:rsid w:val="00146C59"/>
    <w:rsid w:val="0014784E"/>
    <w:rsid w:val="001479F3"/>
    <w:rsid w:val="00151571"/>
    <w:rsid w:val="00151AD6"/>
    <w:rsid w:val="00151D58"/>
    <w:rsid w:val="001539DD"/>
    <w:rsid w:val="00154645"/>
    <w:rsid w:val="0015493E"/>
    <w:rsid w:val="00155F9F"/>
    <w:rsid w:val="00156477"/>
    <w:rsid w:val="00156EAE"/>
    <w:rsid w:val="00160137"/>
    <w:rsid w:val="00160979"/>
    <w:rsid w:val="001611C6"/>
    <w:rsid w:val="00162C31"/>
    <w:rsid w:val="00164311"/>
    <w:rsid w:val="0016496F"/>
    <w:rsid w:val="0016523B"/>
    <w:rsid w:val="00166B77"/>
    <w:rsid w:val="00166E5B"/>
    <w:rsid w:val="001676BE"/>
    <w:rsid w:val="00167C90"/>
    <w:rsid w:val="001705C2"/>
    <w:rsid w:val="001706D1"/>
    <w:rsid w:val="001709DD"/>
    <w:rsid w:val="00170AD5"/>
    <w:rsid w:val="00171CDC"/>
    <w:rsid w:val="00171DC6"/>
    <w:rsid w:val="00172495"/>
    <w:rsid w:val="00172D2E"/>
    <w:rsid w:val="00172D69"/>
    <w:rsid w:val="0017434C"/>
    <w:rsid w:val="0017581B"/>
    <w:rsid w:val="00175ADD"/>
    <w:rsid w:val="00176F53"/>
    <w:rsid w:val="00177293"/>
    <w:rsid w:val="00177AB6"/>
    <w:rsid w:val="001824F3"/>
    <w:rsid w:val="00182A70"/>
    <w:rsid w:val="00182ACC"/>
    <w:rsid w:val="00182B0B"/>
    <w:rsid w:val="00182C3E"/>
    <w:rsid w:val="001830AB"/>
    <w:rsid w:val="00183250"/>
    <w:rsid w:val="001837AA"/>
    <w:rsid w:val="00184623"/>
    <w:rsid w:val="00184954"/>
    <w:rsid w:val="00186298"/>
    <w:rsid w:val="001872F1"/>
    <w:rsid w:val="00193103"/>
    <w:rsid w:val="0019387E"/>
    <w:rsid w:val="00194146"/>
    <w:rsid w:val="0019499B"/>
    <w:rsid w:val="001953A6"/>
    <w:rsid w:val="00196862"/>
    <w:rsid w:val="00197029"/>
    <w:rsid w:val="001A0856"/>
    <w:rsid w:val="001A1E0B"/>
    <w:rsid w:val="001A2E3B"/>
    <w:rsid w:val="001A2F87"/>
    <w:rsid w:val="001A313C"/>
    <w:rsid w:val="001A4267"/>
    <w:rsid w:val="001A4D09"/>
    <w:rsid w:val="001A5EC8"/>
    <w:rsid w:val="001A6626"/>
    <w:rsid w:val="001A66BF"/>
    <w:rsid w:val="001A7300"/>
    <w:rsid w:val="001A7373"/>
    <w:rsid w:val="001A7C9A"/>
    <w:rsid w:val="001A7F85"/>
    <w:rsid w:val="001B0227"/>
    <w:rsid w:val="001B0A3F"/>
    <w:rsid w:val="001B0CCC"/>
    <w:rsid w:val="001B103E"/>
    <w:rsid w:val="001B1B89"/>
    <w:rsid w:val="001B3116"/>
    <w:rsid w:val="001B3535"/>
    <w:rsid w:val="001B35D2"/>
    <w:rsid w:val="001B6A38"/>
    <w:rsid w:val="001B7101"/>
    <w:rsid w:val="001C0486"/>
    <w:rsid w:val="001C07BC"/>
    <w:rsid w:val="001C2FAB"/>
    <w:rsid w:val="001C45B6"/>
    <w:rsid w:val="001C774D"/>
    <w:rsid w:val="001D1B6B"/>
    <w:rsid w:val="001D1DA3"/>
    <w:rsid w:val="001D23AD"/>
    <w:rsid w:val="001D37D9"/>
    <w:rsid w:val="001D3A99"/>
    <w:rsid w:val="001D3C9A"/>
    <w:rsid w:val="001D453E"/>
    <w:rsid w:val="001D5440"/>
    <w:rsid w:val="001D61E6"/>
    <w:rsid w:val="001D6708"/>
    <w:rsid w:val="001D6898"/>
    <w:rsid w:val="001D73D9"/>
    <w:rsid w:val="001D7677"/>
    <w:rsid w:val="001D79B8"/>
    <w:rsid w:val="001E136F"/>
    <w:rsid w:val="001E22A0"/>
    <w:rsid w:val="001E26D8"/>
    <w:rsid w:val="001E5507"/>
    <w:rsid w:val="001E7FEC"/>
    <w:rsid w:val="001F02BE"/>
    <w:rsid w:val="001F11CA"/>
    <w:rsid w:val="001F123B"/>
    <w:rsid w:val="001F1EEA"/>
    <w:rsid w:val="001F21B7"/>
    <w:rsid w:val="001F2912"/>
    <w:rsid w:val="001F2BFC"/>
    <w:rsid w:val="001F396B"/>
    <w:rsid w:val="001F422F"/>
    <w:rsid w:val="001F493C"/>
    <w:rsid w:val="001F636A"/>
    <w:rsid w:val="001F7842"/>
    <w:rsid w:val="001F7BDE"/>
    <w:rsid w:val="0020006D"/>
    <w:rsid w:val="002016D5"/>
    <w:rsid w:val="00201B35"/>
    <w:rsid w:val="0020218E"/>
    <w:rsid w:val="00202F1D"/>
    <w:rsid w:val="002030B2"/>
    <w:rsid w:val="00203BED"/>
    <w:rsid w:val="002040B0"/>
    <w:rsid w:val="002061BA"/>
    <w:rsid w:val="00206DF8"/>
    <w:rsid w:val="002117EB"/>
    <w:rsid w:val="002117F7"/>
    <w:rsid w:val="00211B2F"/>
    <w:rsid w:val="002128EE"/>
    <w:rsid w:val="00212936"/>
    <w:rsid w:val="00212C83"/>
    <w:rsid w:val="00213204"/>
    <w:rsid w:val="00213DE1"/>
    <w:rsid w:val="00214946"/>
    <w:rsid w:val="00215130"/>
    <w:rsid w:val="00215F08"/>
    <w:rsid w:val="00216798"/>
    <w:rsid w:val="002169B9"/>
    <w:rsid w:val="002205C2"/>
    <w:rsid w:val="002205D6"/>
    <w:rsid w:val="00221993"/>
    <w:rsid w:val="00221A94"/>
    <w:rsid w:val="00223853"/>
    <w:rsid w:val="00223968"/>
    <w:rsid w:val="002241C1"/>
    <w:rsid w:val="0022487C"/>
    <w:rsid w:val="0022513E"/>
    <w:rsid w:val="00226090"/>
    <w:rsid w:val="00226B66"/>
    <w:rsid w:val="00226F23"/>
    <w:rsid w:val="00227DDB"/>
    <w:rsid w:val="00230282"/>
    <w:rsid w:val="00230B2D"/>
    <w:rsid w:val="00230BE6"/>
    <w:rsid w:val="00231270"/>
    <w:rsid w:val="00232D01"/>
    <w:rsid w:val="00233E25"/>
    <w:rsid w:val="00234C9F"/>
    <w:rsid w:val="00234D10"/>
    <w:rsid w:val="00235B54"/>
    <w:rsid w:val="00236C37"/>
    <w:rsid w:val="00237C42"/>
    <w:rsid w:val="00237CDE"/>
    <w:rsid w:val="002406B2"/>
    <w:rsid w:val="002418F3"/>
    <w:rsid w:val="00242A88"/>
    <w:rsid w:val="00242FB5"/>
    <w:rsid w:val="002436AF"/>
    <w:rsid w:val="00243C36"/>
    <w:rsid w:val="00243D4F"/>
    <w:rsid w:val="0024407F"/>
    <w:rsid w:val="0024480F"/>
    <w:rsid w:val="00244FFE"/>
    <w:rsid w:val="00245183"/>
    <w:rsid w:val="002461C5"/>
    <w:rsid w:val="00247C07"/>
    <w:rsid w:val="00250D72"/>
    <w:rsid w:val="002518D8"/>
    <w:rsid w:val="00252382"/>
    <w:rsid w:val="002527B6"/>
    <w:rsid w:val="00254DB8"/>
    <w:rsid w:val="002567BA"/>
    <w:rsid w:val="00257A01"/>
    <w:rsid w:val="00257F82"/>
    <w:rsid w:val="00260F5E"/>
    <w:rsid w:val="00261436"/>
    <w:rsid w:val="002628AF"/>
    <w:rsid w:val="00262C24"/>
    <w:rsid w:val="002639B8"/>
    <w:rsid w:val="0026418A"/>
    <w:rsid w:val="0026474E"/>
    <w:rsid w:val="00264CE1"/>
    <w:rsid w:val="00264D8B"/>
    <w:rsid w:val="0026523E"/>
    <w:rsid w:val="00267595"/>
    <w:rsid w:val="0027016C"/>
    <w:rsid w:val="00271264"/>
    <w:rsid w:val="00272186"/>
    <w:rsid w:val="00274E4C"/>
    <w:rsid w:val="002759F4"/>
    <w:rsid w:val="00275BC0"/>
    <w:rsid w:val="00275F30"/>
    <w:rsid w:val="002760AA"/>
    <w:rsid w:val="002772DE"/>
    <w:rsid w:val="00277D7E"/>
    <w:rsid w:val="002826D4"/>
    <w:rsid w:val="00282BB6"/>
    <w:rsid w:val="00282DE6"/>
    <w:rsid w:val="00283874"/>
    <w:rsid w:val="00283B33"/>
    <w:rsid w:val="002841B1"/>
    <w:rsid w:val="00284CBC"/>
    <w:rsid w:val="002863B0"/>
    <w:rsid w:val="00287603"/>
    <w:rsid w:val="00290265"/>
    <w:rsid w:val="00290DB7"/>
    <w:rsid w:val="00290E03"/>
    <w:rsid w:val="00290FF6"/>
    <w:rsid w:val="002912E5"/>
    <w:rsid w:val="00292A6E"/>
    <w:rsid w:val="002931E1"/>
    <w:rsid w:val="00294581"/>
    <w:rsid w:val="00295451"/>
    <w:rsid w:val="002957CB"/>
    <w:rsid w:val="00295846"/>
    <w:rsid w:val="00296D0A"/>
    <w:rsid w:val="00297298"/>
    <w:rsid w:val="002A012D"/>
    <w:rsid w:val="002A0301"/>
    <w:rsid w:val="002A093C"/>
    <w:rsid w:val="002A10ED"/>
    <w:rsid w:val="002A181D"/>
    <w:rsid w:val="002A20CC"/>
    <w:rsid w:val="002A277A"/>
    <w:rsid w:val="002A2FE7"/>
    <w:rsid w:val="002A3667"/>
    <w:rsid w:val="002A3AC8"/>
    <w:rsid w:val="002A431A"/>
    <w:rsid w:val="002A4E65"/>
    <w:rsid w:val="002A5D7F"/>
    <w:rsid w:val="002A724F"/>
    <w:rsid w:val="002B00F0"/>
    <w:rsid w:val="002B0314"/>
    <w:rsid w:val="002B207A"/>
    <w:rsid w:val="002B494E"/>
    <w:rsid w:val="002B5DE6"/>
    <w:rsid w:val="002B68E2"/>
    <w:rsid w:val="002C08BB"/>
    <w:rsid w:val="002C2142"/>
    <w:rsid w:val="002C2DC7"/>
    <w:rsid w:val="002C493A"/>
    <w:rsid w:val="002C5C46"/>
    <w:rsid w:val="002C5DA1"/>
    <w:rsid w:val="002C66CC"/>
    <w:rsid w:val="002C7985"/>
    <w:rsid w:val="002C7F83"/>
    <w:rsid w:val="002D12B3"/>
    <w:rsid w:val="002D17E6"/>
    <w:rsid w:val="002D1E12"/>
    <w:rsid w:val="002D1FB0"/>
    <w:rsid w:val="002D2488"/>
    <w:rsid w:val="002D2DC0"/>
    <w:rsid w:val="002D323C"/>
    <w:rsid w:val="002D36D3"/>
    <w:rsid w:val="002D3BC7"/>
    <w:rsid w:val="002D3E39"/>
    <w:rsid w:val="002D4A54"/>
    <w:rsid w:val="002D4D25"/>
    <w:rsid w:val="002D4F05"/>
    <w:rsid w:val="002D5928"/>
    <w:rsid w:val="002E0A90"/>
    <w:rsid w:val="002E0B6E"/>
    <w:rsid w:val="002E12DE"/>
    <w:rsid w:val="002E1951"/>
    <w:rsid w:val="002E1F47"/>
    <w:rsid w:val="002E21D8"/>
    <w:rsid w:val="002E318A"/>
    <w:rsid w:val="002E38F8"/>
    <w:rsid w:val="002E46B4"/>
    <w:rsid w:val="002E545E"/>
    <w:rsid w:val="002E58E4"/>
    <w:rsid w:val="002E5DE5"/>
    <w:rsid w:val="002E5F8C"/>
    <w:rsid w:val="002E6FF5"/>
    <w:rsid w:val="002E75DB"/>
    <w:rsid w:val="002F03F9"/>
    <w:rsid w:val="002F1AB6"/>
    <w:rsid w:val="002F1DEF"/>
    <w:rsid w:val="002F23B7"/>
    <w:rsid w:val="002F304A"/>
    <w:rsid w:val="002F30AB"/>
    <w:rsid w:val="002F3924"/>
    <w:rsid w:val="002F46C8"/>
    <w:rsid w:val="002F5DA4"/>
    <w:rsid w:val="002F659A"/>
    <w:rsid w:val="002F6A76"/>
    <w:rsid w:val="002F7BB9"/>
    <w:rsid w:val="003006A7"/>
    <w:rsid w:val="003012B3"/>
    <w:rsid w:val="00301A72"/>
    <w:rsid w:val="00302666"/>
    <w:rsid w:val="00302821"/>
    <w:rsid w:val="003031AE"/>
    <w:rsid w:val="00303472"/>
    <w:rsid w:val="00303BB6"/>
    <w:rsid w:val="00303E18"/>
    <w:rsid w:val="00304850"/>
    <w:rsid w:val="00304B42"/>
    <w:rsid w:val="00305BD6"/>
    <w:rsid w:val="00306576"/>
    <w:rsid w:val="003066B3"/>
    <w:rsid w:val="00306820"/>
    <w:rsid w:val="003070C6"/>
    <w:rsid w:val="003074EB"/>
    <w:rsid w:val="003103F6"/>
    <w:rsid w:val="00310483"/>
    <w:rsid w:val="003106A7"/>
    <w:rsid w:val="00311E82"/>
    <w:rsid w:val="00312F81"/>
    <w:rsid w:val="00313ABB"/>
    <w:rsid w:val="003146EF"/>
    <w:rsid w:val="00315774"/>
    <w:rsid w:val="00315CA5"/>
    <w:rsid w:val="00315ECB"/>
    <w:rsid w:val="003175C4"/>
    <w:rsid w:val="0032357B"/>
    <w:rsid w:val="00323B80"/>
    <w:rsid w:val="00324256"/>
    <w:rsid w:val="00324C5A"/>
    <w:rsid w:val="003259F5"/>
    <w:rsid w:val="003264C6"/>
    <w:rsid w:val="00327254"/>
    <w:rsid w:val="003276CB"/>
    <w:rsid w:val="003277C1"/>
    <w:rsid w:val="00331A75"/>
    <w:rsid w:val="003322DF"/>
    <w:rsid w:val="003322FC"/>
    <w:rsid w:val="00332BA0"/>
    <w:rsid w:val="0033315F"/>
    <w:rsid w:val="003331EB"/>
    <w:rsid w:val="00333286"/>
    <w:rsid w:val="00333559"/>
    <w:rsid w:val="00334549"/>
    <w:rsid w:val="00334691"/>
    <w:rsid w:val="00334A0A"/>
    <w:rsid w:val="0033551B"/>
    <w:rsid w:val="003363A7"/>
    <w:rsid w:val="00336C17"/>
    <w:rsid w:val="003371C3"/>
    <w:rsid w:val="00337B1C"/>
    <w:rsid w:val="00342B68"/>
    <w:rsid w:val="00342B88"/>
    <w:rsid w:val="00342F33"/>
    <w:rsid w:val="003435F7"/>
    <w:rsid w:val="003456FA"/>
    <w:rsid w:val="00346625"/>
    <w:rsid w:val="00346728"/>
    <w:rsid w:val="00346780"/>
    <w:rsid w:val="00346A91"/>
    <w:rsid w:val="00347232"/>
    <w:rsid w:val="00347558"/>
    <w:rsid w:val="00347774"/>
    <w:rsid w:val="00350BC1"/>
    <w:rsid w:val="00351140"/>
    <w:rsid w:val="00351259"/>
    <w:rsid w:val="00352C90"/>
    <w:rsid w:val="003536EC"/>
    <w:rsid w:val="00357129"/>
    <w:rsid w:val="003574E6"/>
    <w:rsid w:val="003605A1"/>
    <w:rsid w:val="00360C38"/>
    <w:rsid w:val="0036109D"/>
    <w:rsid w:val="00361DE4"/>
    <w:rsid w:val="0036241E"/>
    <w:rsid w:val="003627E9"/>
    <w:rsid w:val="003634ED"/>
    <w:rsid w:val="003637E2"/>
    <w:rsid w:val="0036420D"/>
    <w:rsid w:val="00364670"/>
    <w:rsid w:val="00364942"/>
    <w:rsid w:val="00364C75"/>
    <w:rsid w:val="00365C56"/>
    <w:rsid w:val="003660FE"/>
    <w:rsid w:val="0036692A"/>
    <w:rsid w:val="00367265"/>
    <w:rsid w:val="00370618"/>
    <w:rsid w:val="00372869"/>
    <w:rsid w:val="00372883"/>
    <w:rsid w:val="00372C47"/>
    <w:rsid w:val="003736D7"/>
    <w:rsid w:val="00373E25"/>
    <w:rsid w:val="0037494A"/>
    <w:rsid w:val="003759D8"/>
    <w:rsid w:val="003760C0"/>
    <w:rsid w:val="00376968"/>
    <w:rsid w:val="00377048"/>
    <w:rsid w:val="003772D5"/>
    <w:rsid w:val="00377424"/>
    <w:rsid w:val="003775B8"/>
    <w:rsid w:val="00377FA7"/>
    <w:rsid w:val="00380FD3"/>
    <w:rsid w:val="00381476"/>
    <w:rsid w:val="00381929"/>
    <w:rsid w:val="003825CB"/>
    <w:rsid w:val="00382D44"/>
    <w:rsid w:val="00383355"/>
    <w:rsid w:val="003840AE"/>
    <w:rsid w:val="00384239"/>
    <w:rsid w:val="00384282"/>
    <w:rsid w:val="0038537D"/>
    <w:rsid w:val="00386707"/>
    <w:rsid w:val="00386A45"/>
    <w:rsid w:val="00386F15"/>
    <w:rsid w:val="00386FB5"/>
    <w:rsid w:val="00390DF9"/>
    <w:rsid w:val="003912A3"/>
    <w:rsid w:val="00391602"/>
    <w:rsid w:val="003919D6"/>
    <w:rsid w:val="00392CEE"/>
    <w:rsid w:val="003939C8"/>
    <w:rsid w:val="00393B69"/>
    <w:rsid w:val="00393FA9"/>
    <w:rsid w:val="00394E47"/>
    <w:rsid w:val="003968E8"/>
    <w:rsid w:val="00396D83"/>
    <w:rsid w:val="00396EBC"/>
    <w:rsid w:val="003979DE"/>
    <w:rsid w:val="003A021E"/>
    <w:rsid w:val="003A0BFD"/>
    <w:rsid w:val="003A2345"/>
    <w:rsid w:val="003A24B0"/>
    <w:rsid w:val="003A3154"/>
    <w:rsid w:val="003A41F1"/>
    <w:rsid w:val="003A4D95"/>
    <w:rsid w:val="003A4F97"/>
    <w:rsid w:val="003A524D"/>
    <w:rsid w:val="003A5328"/>
    <w:rsid w:val="003A5801"/>
    <w:rsid w:val="003A684C"/>
    <w:rsid w:val="003A7127"/>
    <w:rsid w:val="003A7663"/>
    <w:rsid w:val="003B0AAF"/>
    <w:rsid w:val="003B0E88"/>
    <w:rsid w:val="003B0EA8"/>
    <w:rsid w:val="003B1BBD"/>
    <w:rsid w:val="003B24E1"/>
    <w:rsid w:val="003B3277"/>
    <w:rsid w:val="003B39C4"/>
    <w:rsid w:val="003B5C43"/>
    <w:rsid w:val="003B6A7C"/>
    <w:rsid w:val="003B6ABE"/>
    <w:rsid w:val="003C01CA"/>
    <w:rsid w:val="003C230A"/>
    <w:rsid w:val="003C265F"/>
    <w:rsid w:val="003C33E7"/>
    <w:rsid w:val="003C3929"/>
    <w:rsid w:val="003C439C"/>
    <w:rsid w:val="003C5277"/>
    <w:rsid w:val="003C5D37"/>
    <w:rsid w:val="003C5D4C"/>
    <w:rsid w:val="003C6016"/>
    <w:rsid w:val="003C7AD7"/>
    <w:rsid w:val="003D13EB"/>
    <w:rsid w:val="003D2480"/>
    <w:rsid w:val="003D2812"/>
    <w:rsid w:val="003D50ED"/>
    <w:rsid w:val="003D530A"/>
    <w:rsid w:val="003D6080"/>
    <w:rsid w:val="003D61BA"/>
    <w:rsid w:val="003D7813"/>
    <w:rsid w:val="003E12B0"/>
    <w:rsid w:val="003E1458"/>
    <w:rsid w:val="003E29C5"/>
    <w:rsid w:val="003E2EA7"/>
    <w:rsid w:val="003E30CF"/>
    <w:rsid w:val="003E4015"/>
    <w:rsid w:val="003E415F"/>
    <w:rsid w:val="003F0571"/>
    <w:rsid w:val="003F0835"/>
    <w:rsid w:val="003F0FF1"/>
    <w:rsid w:val="003F16B8"/>
    <w:rsid w:val="003F182D"/>
    <w:rsid w:val="003F1885"/>
    <w:rsid w:val="003F1AB1"/>
    <w:rsid w:val="003F1EDF"/>
    <w:rsid w:val="003F4459"/>
    <w:rsid w:val="003F5334"/>
    <w:rsid w:val="003F5739"/>
    <w:rsid w:val="003F5D31"/>
    <w:rsid w:val="003F624F"/>
    <w:rsid w:val="003F62BE"/>
    <w:rsid w:val="003F6C9A"/>
    <w:rsid w:val="004011BF"/>
    <w:rsid w:val="0040179E"/>
    <w:rsid w:val="00401B86"/>
    <w:rsid w:val="00402321"/>
    <w:rsid w:val="0040313E"/>
    <w:rsid w:val="0040342B"/>
    <w:rsid w:val="00403591"/>
    <w:rsid w:val="00404356"/>
    <w:rsid w:val="00404AA1"/>
    <w:rsid w:val="00406546"/>
    <w:rsid w:val="004077F7"/>
    <w:rsid w:val="00407EBE"/>
    <w:rsid w:val="00412307"/>
    <w:rsid w:val="00413166"/>
    <w:rsid w:val="00414DC4"/>
    <w:rsid w:val="00414F19"/>
    <w:rsid w:val="004164D9"/>
    <w:rsid w:val="004165AC"/>
    <w:rsid w:val="00417875"/>
    <w:rsid w:val="00420814"/>
    <w:rsid w:val="00421860"/>
    <w:rsid w:val="00422996"/>
    <w:rsid w:val="00423F24"/>
    <w:rsid w:val="004243F1"/>
    <w:rsid w:val="00424AE5"/>
    <w:rsid w:val="00425AA6"/>
    <w:rsid w:val="0042613D"/>
    <w:rsid w:val="00426662"/>
    <w:rsid w:val="00426C89"/>
    <w:rsid w:val="00426F40"/>
    <w:rsid w:val="00427153"/>
    <w:rsid w:val="0042738A"/>
    <w:rsid w:val="0042743A"/>
    <w:rsid w:val="004300C8"/>
    <w:rsid w:val="00432FA3"/>
    <w:rsid w:val="00434AD9"/>
    <w:rsid w:val="0043533B"/>
    <w:rsid w:val="00435C7E"/>
    <w:rsid w:val="00435C97"/>
    <w:rsid w:val="004360A2"/>
    <w:rsid w:val="004364F6"/>
    <w:rsid w:val="00437630"/>
    <w:rsid w:val="00441A13"/>
    <w:rsid w:val="00441A4C"/>
    <w:rsid w:val="00441B16"/>
    <w:rsid w:val="00442361"/>
    <w:rsid w:val="00442504"/>
    <w:rsid w:val="00442770"/>
    <w:rsid w:val="0044312B"/>
    <w:rsid w:val="00443380"/>
    <w:rsid w:val="00445451"/>
    <w:rsid w:val="00445D98"/>
    <w:rsid w:val="00450F23"/>
    <w:rsid w:val="00451D6F"/>
    <w:rsid w:val="00451E2C"/>
    <w:rsid w:val="00451F6E"/>
    <w:rsid w:val="00452EF2"/>
    <w:rsid w:val="00452FDA"/>
    <w:rsid w:val="0045306C"/>
    <w:rsid w:val="00454AF6"/>
    <w:rsid w:val="00456347"/>
    <w:rsid w:val="00456EBD"/>
    <w:rsid w:val="00457E20"/>
    <w:rsid w:val="00460891"/>
    <w:rsid w:val="00460D1B"/>
    <w:rsid w:val="004618E5"/>
    <w:rsid w:val="00462088"/>
    <w:rsid w:val="004625B4"/>
    <w:rsid w:val="0046273A"/>
    <w:rsid w:val="00462EBF"/>
    <w:rsid w:val="00463C24"/>
    <w:rsid w:val="00463DB7"/>
    <w:rsid w:val="00464CD3"/>
    <w:rsid w:val="00465903"/>
    <w:rsid w:val="004679F5"/>
    <w:rsid w:val="00470927"/>
    <w:rsid w:val="004734FF"/>
    <w:rsid w:val="004742BB"/>
    <w:rsid w:val="004760BD"/>
    <w:rsid w:val="00476721"/>
    <w:rsid w:val="00477556"/>
    <w:rsid w:val="004775C7"/>
    <w:rsid w:val="00480202"/>
    <w:rsid w:val="004814F2"/>
    <w:rsid w:val="00483020"/>
    <w:rsid w:val="00484EA4"/>
    <w:rsid w:val="004856CB"/>
    <w:rsid w:val="00485B53"/>
    <w:rsid w:val="00487193"/>
    <w:rsid w:val="004873D5"/>
    <w:rsid w:val="004907C7"/>
    <w:rsid w:val="00490D4F"/>
    <w:rsid w:val="004917CB"/>
    <w:rsid w:val="00491A75"/>
    <w:rsid w:val="00492EE8"/>
    <w:rsid w:val="00492F0E"/>
    <w:rsid w:val="00493A7F"/>
    <w:rsid w:val="00495990"/>
    <w:rsid w:val="00495CA6"/>
    <w:rsid w:val="004962D6"/>
    <w:rsid w:val="00496E17"/>
    <w:rsid w:val="00497036"/>
    <w:rsid w:val="00497871"/>
    <w:rsid w:val="004978F3"/>
    <w:rsid w:val="004A0B8F"/>
    <w:rsid w:val="004A0CB0"/>
    <w:rsid w:val="004A2A92"/>
    <w:rsid w:val="004A38D7"/>
    <w:rsid w:val="004A4564"/>
    <w:rsid w:val="004A48F0"/>
    <w:rsid w:val="004A4DBB"/>
    <w:rsid w:val="004A5D01"/>
    <w:rsid w:val="004A75AA"/>
    <w:rsid w:val="004A764D"/>
    <w:rsid w:val="004B14BA"/>
    <w:rsid w:val="004B2E37"/>
    <w:rsid w:val="004B3564"/>
    <w:rsid w:val="004B375C"/>
    <w:rsid w:val="004B3ED0"/>
    <w:rsid w:val="004B4F56"/>
    <w:rsid w:val="004B5647"/>
    <w:rsid w:val="004B5992"/>
    <w:rsid w:val="004B5D53"/>
    <w:rsid w:val="004B5F61"/>
    <w:rsid w:val="004B6FAD"/>
    <w:rsid w:val="004C096E"/>
    <w:rsid w:val="004C1475"/>
    <w:rsid w:val="004C17DD"/>
    <w:rsid w:val="004C1D36"/>
    <w:rsid w:val="004C1EA3"/>
    <w:rsid w:val="004C20FC"/>
    <w:rsid w:val="004C25FF"/>
    <w:rsid w:val="004C3008"/>
    <w:rsid w:val="004C30C9"/>
    <w:rsid w:val="004C4120"/>
    <w:rsid w:val="004C427C"/>
    <w:rsid w:val="004C4A7C"/>
    <w:rsid w:val="004C5C2A"/>
    <w:rsid w:val="004C5CA5"/>
    <w:rsid w:val="004C6AC7"/>
    <w:rsid w:val="004C6CC7"/>
    <w:rsid w:val="004D01E9"/>
    <w:rsid w:val="004D04C9"/>
    <w:rsid w:val="004D08AE"/>
    <w:rsid w:val="004D134C"/>
    <w:rsid w:val="004D1534"/>
    <w:rsid w:val="004D196B"/>
    <w:rsid w:val="004D241F"/>
    <w:rsid w:val="004D270C"/>
    <w:rsid w:val="004D3416"/>
    <w:rsid w:val="004D3C96"/>
    <w:rsid w:val="004D4148"/>
    <w:rsid w:val="004D5AFD"/>
    <w:rsid w:val="004D5DED"/>
    <w:rsid w:val="004D6CE9"/>
    <w:rsid w:val="004D7B3F"/>
    <w:rsid w:val="004E0023"/>
    <w:rsid w:val="004E1E99"/>
    <w:rsid w:val="004E1F28"/>
    <w:rsid w:val="004E24D0"/>
    <w:rsid w:val="004E2943"/>
    <w:rsid w:val="004E583D"/>
    <w:rsid w:val="004E7288"/>
    <w:rsid w:val="004E733B"/>
    <w:rsid w:val="004F036F"/>
    <w:rsid w:val="004F0B2E"/>
    <w:rsid w:val="004F0E2C"/>
    <w:rsid w:val="004F1313"/>
    <w:rsid w:val="004F1C8A"/>
    <w:rsid w:val="004F3E6A"/>
    <w:rsid w:val="004F3FCB"/>
    <w:rsid w:val="004F41B2"/>
    <w:rsid w:val="004F464A"/>
    <w:rsid w:val="004F46DC"/>
    <w:rsid w:val="004F4897"/>
    <w:rsid w:val="004F5094"/>
    <w:rsid w:val="004F5941"/>
    <w:rsid w:val="004F5FB6"/>
    <w:rsid w:val="004F6033"/>
    <w:rsid w:val="004F708C"/>
    <w:rsid w:val="004F797F"/>
    <w:rsid w:val="00500634"/>
    <w:rsid w:val="00501BB1"/>
    <w:rsid w:val="00501E19"/>
    <w:rsid w:val="00502294"/>
    <w:rsid w:val="00502762"/>
    <w:rsid w:val="005027E5"/>
    <w:rsid w:val="005046A5"/>
    <w:rsid w:val="00504ED7"/>
    <w:rsid w:val="00505907"/>
    <w:rsid w:val="0050683D"/>
    <w:rsid w:val="005070F7"/>
    <w:rsid w:val="005072A3"/>
    <w:rsid w:val="00507384"/>
    <w:rsid w:val="0050796A"/>
    <w:rsid w:val="00507E6A"/>
    <w:rsid w:val="005101EE"/>
    <w:rsid w:val="00510D39"/>
    <w:rsid w:val="0051136F"/>
    <w:rsid w:val="0051186D"/>
    <w:rsid w:val="005120EB"/>
    <w:rsid w:val="00512AD7"/>
    <w:rsid w:val="005137C4"/>
    <w:rsid w:val="00514303"/>
    <w:rsid w:val="0051434A"/>
    <w:rsid w:val="005145AA"/>
    <w:rsid w:val="005166A3"/>
    <w:rsid w:val="00516CD8"/>
    <w:rsid w:val="00517690"/>
    <w:rsid w:val="005201D6"/>
    <w:rsid w:val="00520828"/>
    <w:rsid w:val="00520FD8"/>
    <w:rsid w:val="00521D7A"/>
    <w:rsid w:val="0052370F"/>
    <w:rsid w:val="00523838"/>
    <w:rsid w:val="00524A28"/>
    <w:rsid w:val="00524AEA"/>
    <w:rsid w:val="005250D1"/>
    <w:rsid w:val="00525DC9"/>
    <w:rsid w:val="00526BB9"/>
    <w:rsid w:val="00526C90"/>
    <w:rsid w:val="00527851"/>
    <w:rsid w:val="00530EEE"/>
    <w:rsid w:val="005311FC"/>
    <w:rsid w:val="0053128E"/>
    <w:rsid w:val="005314A8"/>
    <w:rsid w:val="00533215"/>
    <w:rsid w:val="0053325F"/>
    <w:rsid w:val="00534BA5"/>
    <w:rsid w:val="00534D60"/>
    <w:rsid w:val="005355D2"/>
    <w:rsid w:val="00535F8C"/>
    <w:rsid w:val="00537211"/>
    <w:rsid w:val="005377FE"/>
    <w:rsid w:val="00537829"/>
    <w:rsid w:val="00543BC9"/>
    <w:rsid w:val="00544F1B"/>
    <w:rsid w:val="005451DF"/>
    <w:rsid w:val="005468D0"/>
    <w:rsid w:val="005502B2"/>
    <w:rsid w:val="005502E7"/>
    <w:rsid w:val="00551D1D"/>
    <w:rsid w:val="0055349B"/>
    <w:rsid w:val="00554142"/>
    <w:rsid w:val="00554A9F"/>
    <w:rsid w:val="00554C78"/>
    <w:rsid w:val="00554FEF"/>
    <w:rsid w:val="0055501C"/>
    <w:rsid w:val="005560D0"/>
    <w:rsid w:val="0055647F"/>
    <w:rsid w:val="005567DB"/>
    <w:rsid w:val="00556CC2"/>
    <w:rsid w:val="00557BE5"/>
    <w:rsid w:val="00561630"/>
    <w:rsid w:val="005619B5"/>
    <w:rsid w:val="005621D9"/>
    <w:rsid w:val="00563778"/>
    <w:rsid w:val="00566FCB"/>
    <w:rsid w:val="0056706C"/>
    <w:rsid w:val="00567746"/>
    <w:rsid w:val="005705B2"/>
    <w:rsid w:val="00570B29"/>
    <w:rsid w:val="00572C79"/>
    <w:rsid w:val="005736D1"/>
    <w:rsid w:val="00575B30"/>
    <w:rsid w:val="00576C68"/>
    <w:rsid w:val="00576CE0"/>
    <w:rsid w:val="005777D2"/>
    <w:rsid w:val="00577BA7"/>
    <w:rsid w:val="00580592"/>
    <w:rsid w:val="00580990"/>
    <w:rsid w:val="00581F53"/>
    <w:rsid w:val="00584DAD"/>
    <w:rsid w:val="00584F6B"/>
    <w:rsid w:val="005855DE"/>
    <w:rsid w:val="00585860"/>
    <w:rsid w:val="00585FEC"/>
    <w:rsid w:val="005863FB"/>
    <w:rsid w:val="00586F53"/>
    <w:rsid w:val="005870A9"/>
    <w:rsid w:val="0059085D"/>
    <w:rsid w:val="005913E7"/>
    <w:rsid w:val="005921AB"/>
    <w:rsid w:val="00593488"/>
    <w:rsid w:val="0059395E"/>
    <w:rsid w:val="005939CE"/>
    <w:rsid w:val="0059458F"/>
    <w:rsid w:val="005948C4"/>
    <w:rsid w:val="00595063"/>
    <w:rsid w:val="005962BE"/>
    <w:rsid w:val="00596A58"/>
    <w:rsid w:val="0059714D"/>
    <w:rsid w:val="00597384"/>
    <w:rsid w:val="005A02A1"/>
    <w:rsid w:val="005A31A8"/>
    <w:rsid w:val="005A33B8"/>
    <w:rsid w:val="005A3EE8"/>
    <w:rsid w:val="005A4214"/>
    <w:rsid w:val="005A557C"/>
    <w:rsid w:val="005A580A"/>
    <w:rsid w:val="005A6E2B"/>
    <w:rsid w:val="005A7D03"/>
    <w:rsid w:val="005B0103"/>
    <w:rsid w:val="005B049A"/>
    <w:rsid w:val="005B506A"/>
    <w:rsid w:val="005B62DB"/>
    <w:rsid w:val="005B65C2"/>
    <w:rsid w:val="005B6F6F"/>
    <w:rsid w:val="005B704B"/>
    <w:rsid w:val="005B716B"/>
    <w:rsid w:val="005B7F63"/>
    <w:rsid w:val="005C0CF3"/>
    <w:rsid w:val="005C0DF2"/>
    <w:rsid w:val="005C219F"/>
    <w:rsid w:val="005C21EA"/>
    <w:rsid w:val="005C309C"/>
    <w:rsid w:val="005C3343"/>
    <w:rsid w:val="005C3AB9"/>
    <w:rsid w:val="005C40B0"/>
    <w:rsid w:val="005C5142"/>
    <w:rsid w:val="005C529E"/>
    <w:rsid w:val="005C64F1"/>
    <w:rsid w:val="005C6A1A"/>
    <w:rsid w:val="005C79AF"/>
    <w:rsid w:val="005C7FD4"/>
    <w:rsid w:val="005C7FF7"/>
    <w:rsid w:val="005D2A6F"/>
    <w:rsid w:val="005D318F"/>
    <w:rsid w:val="005D43A0"/>
    <w:rsid w:val="005D4B8E"/>
    <w:rsid w:val="005D4B8F"/>
    <w:rsid w:val="005D5378"/>
    <w:rsid w:val="005D5F86"/>
    <w:rsid w:val="005D5FFC"/>
    <w:rsid w:val="005D6BF7"/>
    <w:rsid w:val="005D7384"/>
    <w:rsid w:val="005D7F36"/>
    <w:rsid w:val="005E0086"/>
    <w:rsid w:val="005E0128"/>
    <w:rsid w:val="005E0F16"/>
    <w:rsid w:val="005E1534"/>
    <w:rsid w:val="005E3467"/>
    <w:rsid w:val="005E3CB8"/>
    <w:rsid w:val="005E3EBB"/>
    <w:rsid w:val="005E4929"/>
    <w:rsid w:val="005E63AC"/>
    <w:rsid w:val="005E67C8"/>
    <w:rsid w:val="005E6B46"/>
    <w:rsid w:val="005F008A"/>
    <w:rsid w:val="005F2283"/>
    <w:rsid w:val="005F3861"/>
    <w:rsid w:val="005F4081"/>
    <w:rsid w:val="005F5B20"/>
    <w:rsid w:val="005F5D67"/>
    <w:rsid w:val="005F64E4"/>
    <w:rsid w:val="005F6A44"/>
    <w:rsid w:val="00600027"/>
    <w:rsid w:val="00601338"/>
    <w:rsid w:val="00601D0C"/>
    <w:rsid w:val="0060274B"/>
    <w:rsid w:val="00602FA2"/>
    <w:rsid w:val="00603BC7"/>
    <w:rsid w:val="0060565E"/>
    <w:rsid w:val="0060581F"/>
    <w:rsid w:val="0060596F"/>
    <w:rsid w:val="00606064"/>
    <w:rsid w:val="0060609D"/>
    <w:rsid w:val="00607698"/>
    <w:rsid w:val="00607783"/>
    <w:rsid w:val="00610029"/>
    <w:rsid w:val="00610EA6"/>
    <w:rsid w:val="0061129E"/>
    <w:rsid w:val="006117AE"/>
    <w:rsid w:val="006133C1"/>
    <w:rsid w:val="0061511A"/>
    <w:rsid w:val="006156FA"/>
    <w:rsid w:val="0061642B"/>
    <w:rsid w:val="006171B1"/>
    <w:rsid w:val="0061743A"/>
    <w:rsid w:val="00617B3D"/>
    <w:rsid w:val="006202BA"/>
    <w:rsid w:val="00620AF5"/>
    <w:rsid w:val="00620BDA"/>
    <w:rsid w:val="0062134F"/>
    <w:rsid w:val="00621A67"/>
    <w:rsid w:val="00622027"/>
    <w:rsid w:val="00623047"/>
    <w:rsid w:val="00623400"/>
    <w:rsid w:val="0062476E"/>
    <w:rsid w:val="00625C9E"/>
    <w:rsid w:val="00626728"/>
    <w:rsid w:val="00626FA1"/>
    <w:rsid w:val="00627A7B"/>
    <w:rsid w:val="00627DE0"/>
    <w:rsid w:val="0063000C"/>
    <w:rsid w:val="00630CC6"/>
    <w:rsid w:val="006343E9"/>
    <w:rsid w:val="0063464D"/>
    <w:rsid w:val="006359EB"/>
    <w:rsid w:val="0063661F"/>
    <w:rsid w:val="0063723B"/>
    <w:rsid w:val="006375BC"/>
    <w:rsid w:val="00637DA1"/>
    <w:rsid w:val="00637ED8"/>
    <w:rsid w:val="00640677"/>
    <w:rsid w:val="00640698"/>
    <w:rsid w:val="00640AEA"/>
    <w:rsid w:val="0064125B"/>
    <w:rsid w:val="00641AD1"/>
    <w:rsid w:val="00641E65"/>
    <w:rsid w:val="00642457"/>
    <w:rsid w:val="00642EF6"/>
    <w:rsid w:val="006432BC"/>
    <w:rsid w:val="006436BB"/>
    <w:rsid w:val="00643836"/>
    <w:rsid w:val="00643E84"/>
    <w:rsid w:val="00644754"/>
    <w:rsid w:val="006457C3"/>
    <w:rsid w:val="006460F1"/>
    <w:rsid w:val="006462BC"/>
    <w:rsid w:val="00646426"/>
    <w:rsid w:val="00647A50"/>
    <w:rsid w:val="00649DE7"/>
    <w:rsid w:val="006500E0"/>
    <w:rsid w:val="00650651"/>
    <w:rsid w:val="00650712"/>
    <w:rsid w:val="00651914"/>
    <w:rsid w:val="00651F4F"/>
    <w:rsid w:val="00653196"/>
    <w:rsid w:val="006538FA"/>
    <w:rsid w:val="006539D9"/>
    <w:rsid w:val="0065433C"/>
    <w:rsid w:val="00655EE6"/>
    <w:rsid w:val="0065755E"/>
    <w:rsid w:val="0065766C"/>
    <w:rsid w:val="006576EA"/>
    <w:rsid w:val="00657732"/>
    <w:rsid w:val="00657834"/>
    <w:rsid w:val="00657A44"/>
    <w:rsid w:val="0066041F"/>
    <w:rsid w:val="00660CF2"/>
    <w:rsid w:val="00661588"/>
    <w:rsid w:val="0066161D"/>
    <w:rsid w:val="006629C0"/>
    <w:rsid w:val="00662C33"/>
    <w:rsid w:val="00664524"/>
    <w:rsid w:val="00664C70"/>
    <w:rsid w:val="00666700"/>
    <w:rsid w:val="006670A6"/>
    <w:rsid w:val="00670DA5"/>
    <w:rsid w:val="00671423"/>
    <w:rsid w:val="00671525"/>
    <w:rsid w:val="00673E89"/>
    <w:rsid w:val="006741A6"/>
    <w:rsid w:val="0067594F"/>
    <w:rsid w:val="00675AE2"/>
    <w:rsid w:val="0067693A"/>
    <w:rsid w:val="00677068"/>
    <w:rsid w:val="006770E8"/>
    <w:rsid w:val="00677339"/>
    <w:rsid w:val="0067749D"/>
    <w:rsid w:val="00681375"/>
    <w:rsid w:val="006830B1"/>
    <w:rsid w:val="00683FED"/>
    <w:rsid w:val="0068461F"/>
    <w:rsid w:val="0068481B"/>
    <w:rsid w:val="00684999"/>
    <w:rsid w:val="00684FF5"/>
    <w:rsid w:val="0068583F"/>
    <w:rsid w:val="0068584C"/>
    <w:rsid w:val="0068641D"/>
    <w:rsid w:val="006875BA"/>
    <w:rsid w:val="00687914"/>
    <w:rsid w:val="00690326"/>
    <w:rsid w:val="00690F51"/>
    <w:rsid w:val="00691D4B"/>
    <w:rsid w:val="006927DA"/>
    <w:rsid w:val="006928E8"/>
    <w:rsid w:val="00692BF7"/>
    <w:rsid w:val="00692E5A"/>
    <w:rsid w:val="00693018"/>
    <w:rsid w:val="00694226"/>
    <w:rsid w:val="00694435"/>
    <w:rsid w:val="00694C44"/>
    <w:rsid w:val="00694D52"/>
    <w:rsid w:val="00694DCD"/>
    <w:rsid w:val="006957C2"/>
    <w:rsid w:val="00696C44"/>
    <w:rsid w:val="00696DCA"/>
    <w:rsid w:val="006A1189"/>
    <w:rsid w:val="006A528D"/>
    <w:rsid w:val="006A6080"/>
    <w:rsid w:val="006A60E0"/>
    <w:rsid w:val="006A6D1D"/>
    <w:rsid w:val="006A7551"/>
    <w:rsid w:val="006B1FD0"/>
    <w:rsid w:val="006B291A"/>
    <w:rsid w:val="006B2938"/>
    <w:rsid w:val="006B2B45"/>
    <w:rsid w:val="006B2D96"/>
    <w:rsid w:val="006B3121"/>
    <w:rsid w:val="006B3636"/>
    <w:rsid w:val="006B5162"/>
    <w:rsid w:val="006B5279"/>
    <w:rsid w:val="006B5717"/>
    <w:rsid w:val="006B5FD4"/>
    <w:rsid w:val="006B61C7"/>
    <w:rsid w:val="006B6E66"/>
    <w:rsid w:val="006B760A"/>
    <w:rsid w:val="006B7DD9"/>
    <w:rsid w:val="006C01BA"/>
    <w:rsid w:val="006C1E47"/>
    <w:rsid w:val="006C3D16"/>
    <w:rsid w:val="006C4415"/>
    <w:rsid w:val="006C4EA0"/>
    <w:rsid w:val="006C58AA"/>
    <w:rsid w:val="006C5C97"/>
    <w:rsid w:val="006C61A6"/>
    <w:rsid w:val="006C6D54"/>
    <w:rsid w:val="006C6F34"/>
    <w:rsid w:val="006C75DA"/>
    <w:rsid w:val="006D0749"/>
    <w:rsid w:val="006D0B25"/>
    <w:rsid w:val="006D1726"/>
    <w:rsid w:val="006D1897"/>
    <w:rsid w:val="006D3B1F"/>
    <w:rsid w:val="006D4F2E"/>
    <w:rsid w:val="006E020E"/>
    <w:rsid w:val="006E0696"/>
    <w:rsid w:val="006E1796"/>
    <w:rsid w:val="006E3B67"/>
    <w:rsid w:val="006E47F8"/>
    <w:rsid w:val="006E5D7C"/>
    <w:rsid w:val="006E68BC"/>
    <w:rsid w:val="006E6A50"/>
    <w:rsid w:val="006E76A9"/>
    <w:rsid w:val="006E76D4"/>
    <w:rsid w:val="006F066B"/>
    <w:rsid w:val="006F1367"/>
    <w:rsid w:val="006F1381"/>
    <w:rsid w:val="006F1730"/>
    <w:rsid w:val="006F1A2F"/>
    <w:rsid w:val="006F2499"/>
    <w:rsid w:val="006F2E12"/>
    <w:rsid w:val="006F2F1F"/>
    <w:rsid w:val="006F40E6"/>
    <w:rsid w:val="006F5046"/>
    <w:rsid w:val="006F505A"/>
    <w:rsid w:val="006F5235"/>
    <w:rsid w:val="006F6C82"/>
    <w:rsid w:val="006F6EC3"/>
    <w:rsid w:val="00700394"/>
    <w:rsid w:val="00701C7A"/>
    <w:rsid w:val="00701DEC"/>
    <w:rsid w:val="00702EB3"/>
    <w:rsid w:val="00702F3A"/>
    <w:rsid w:val="00704156"/>
    <w:rsid w:val="0070416D"/>
    <w:rsid w:val="00704290"/>
    <w:rsid w:val="00704CCA"/>
    <w:rsid w:val="00704FB1"/>
    <w:rsid w:val="00707643"/>
    <w:rsid w:val="00710EDC"/>
    <w:rsid w:val="00711D98"/>
    <w:rsid w:val="0071212E"/>
    <w:rsid w:val="00712AFB"/>
    <w:rsid w:val="0071326A"/>
    <w:rsid w:val="0071361B"/>
    <w:rsid w:val="007137D8"/>
    <w:rsid w:val="00713C15"/>
    <w:rsid w:val="007144FE"/>
    <w:rsid w:val="0071453D"/>
    <w:rsid w:val="00714A5C"/>
    <w:rsid w:val="00714DCB"/>
    <w:rsid w:val="00715746"/>
    <w:rsid w:val="00715786"/>
    <w:rsid w:val="00716B9E"/>
    <w:rsid w:val="007206CF"/>
    <w:rsid w:val="00721025"/>
    <w:rsid w:val="00722866"/>
    <w:rsid w:val="00722F90"/>
    <w:rsid w:val="007236B1"/>
    <w:rsid w:val="0072378A"/>
    <w:rsid w:val="00724AE8"/>
    <w:rsid w:val="007256D4"/>
    <w:rsid w:val="007263C6"/>
    <w:rsid w:val="00726C9A"/>
    <w:rsid w:val="00727084"/>
    <w:rsid w:val="00727C3B"/>
    <w:rsid w:val="00727D1D"/>
    <w:rsid w:val="00731C1C"/>
    <w:rsid w:val="00732B9D"/>
    <w:rsid w:val="00732C94"/>
    <w:rsid w:val="007335EC"/>
    <w:rsid w:val="00734383"/>
    <w:rsid w:val="00734444"/>
    <w:rsid w:val="00734E71"/>
    <w:rsid w:val="00734FB7"/>
    <w:rsid w:val="007363A2"/>
    <w:rsid w:val="00737244"/>
    <w:rsid w:val="007414F5"/>
    <w:rsid w:val="007416CE"/>
    <w:rsid w:val="00742422"/>
    <w:rsid w:val="00743409"/>
    <w:rsid w:val="00743A80"/>
    <w:rsid w:val="0074416B"/>
    <w:rsid w:val="00744ED6"/>
    <w:rsid w:val="00747631"/>
    <w:rsid w:val="007502F4"/>
    <w:rsid w:val="007505C7"/>
    <w:rsid w:val="0075141E"/>
    <w:rsid w:val="00751D34"/>
    <w:rsid w:val="007521FF"/>
    <w:rsid w:val="00752334"/>
    <w:rsid w:val="00753A65"/>
    <w:rsid w:val="00753BDA"/>
    <w:rsid w:val="00753C98"/>
    <w:rsid w:val="007545DC"/>
    <w:rsid w:val="007549D2"/>
    <w:rsid w:val="00754C92"/>
    <w:rsid w:val="00754F2D"/>
    <w:rsid w:val="00756784"/>
    <w:rsid w:val="00756A3C"/>
    <w:rsid w:val="00760B60"/>
    <w:rsid w:val="00761D99"/>
    <w:rsid w:val="007621BF"/>
    <w:rsid w:val="007626D6"/>
    <w:rsid w:val="007635D2"/>
    <w:rsid w:val="007635F6"/>
    <w:rsid w:val="00764981"/>
    <w:rsid w:val="00764D5C"/>
    <w:rsid w:val="00765061"/>
    <w:rsid w:val="00766AE5"/>
    <w:rsid w:val="007706D9"/>
    <w:rsid w:val="007707D1"/>
    <w:rsid w:val="00771043"/>
    <w:rsid w:val="0077121A"/>
    <w:rsid w:val="0077266B"/>
    <w:rsid w:val="0077283B"/>
    <w:rsid w:val="00772A8E"/>
    <w:rsid w:val="00773658"/>
    <w:rsid w:val="007739DB"/>
    <w:rsid w:val="00773DD1"/>
    <w:rsid w:val="007741A8"/>
    <w:rsid w:val="007748AB"/>
    <w:rsid w:val="007756CE"/>
    <w:rsid w:val="00775E69"/>
    <w:rsid w:val="0078016A"/>
    <w:rsid w:val="0078052F"/>
    <w:rsid w:val="007828A5"/>
    <w:rsid w:val="00783137"/>
    <w:rsid w:val="00783E23"/>
    <w:rsid w:val="00784211"/>
    <w:rsid w:val="0078542F"/>
    <w:rsid w:val="00785C8B"/>
    <w:rsid w:val="007868DF"/>
    <w:rsid w:val="00786FAF"/>
    <w:rsid w:val="00791356"/>
    <w:rsid w:val="007917BB"/>
    <w:rsid w:val="007923C8"/>
    <w:rsid w:val="00792962"/>
    <w:rsid w:val="007930A6"/>
    <w:rsid w:val="007937FC"/>
    <w:rsid w:val="0079397F"/>
    <w:rsid w:val="00793C82"/>
    <w:rsid w:val="00794DBA"/>
    <w:rsid w:val="007957A1"/>
    <w:rsid w:val="00795A3F"/>
    <w:rsid w:val="00795AAE"/>
    <w:rsid w:val="00796134"/>
    <w:rsid w:val="007A0718"/>
    <w:rsid w:val="007A0A59"/>
    <w:rsid w:val="007A13F0"/>
    <w:rsid w:val="007A1AE0"/>
    <w:rsid w:val="007A1D84"/>
    <w:rsid w:val="007A21E5"/>
    <w:rsid w:val="007A240A"/>
    <w:rsid w:val="007A2906"/>
    <w:rsid w:val="007A2E89"/>
    <w:rsid w:val="007A4F19"/>
    <w:rsid w:val="007A5C95"/>
    <w:rsid w:val="007B0767"/>
    <w:rsid w:val="007B09BB"/>
    <w:rsid w:val="007B0A49"/>
    <w:rsid w:val="007B0BA6"/>
    <w:rsid w:val="007B1017"/>
    <w:rsid w:val="007B19DD"/>
    <w:rsid w:val="007B27F2"/>
    <w:rsid w:val="007B2E67"/>
    <w:rsid w:val="007B3AE1"/>
    <w:rsid w:val="007B5089"/>
    <w:rsid w:val="007B5C2C"/>
    <w:rsid w:val="007B6915"/>
    <w:rsid w:val="007B7289"/>
    <w:rsid w:val="007B77B0"/>
    <w:rsid w:val="007B78E9"/>
    <w:rsid w:val="007C05D6"/>
    <w:rsid w:val="007C0795"/>
    <w:rsid w:val="007C07BD"/>
    <w:rsid w:val="007C106D"/>
    <w:rsid w:val="007C1BD4"/>
    <w:rsid w:val="007C3647"/>
    <w:rsid w:val="007C405F"/>
    <w:rsid w:val="007C413F"/>
    <w:rsid w:val="007C50FB"/>
    <w:rsid w:val="007C768A"/>
    <w:rsid w:val="007C797F"/>
    <w:rsid w:val="007C7EDC"/>
    <w:rsid w:val="007D042E"/>
    <w:rsid w:val="007D1006"/>
    <w:rsid w:val="007D1B77"/>
    <w:rsid w:val="007D219B"/>
    <w:rsid w:val="007D22BE"/>
    <w:rsid w:val="007D33D2"/>
    <w:rsid w:val="007D33DB"/>
    <w:rsid w:val="007D39D1"/>
    <w:rsid w:val="007D496A"/>
    <w:rsid w:val="007D4E06"/>
    <w:rsid w:val="007D6459"/>
    <w:rsid w:val="007D6EB4"/>
    <w:rsid w:val="007D7063"/>
    <w:rsid w:val="007E03E0"/>
    <w:rsid w:val="007E0502"/>
    <w:rsid w:val="007E0908"/>
    <w:rsid w:val="007E1C9A"/>
    <w:rsid w:val="007E1E01"/>
    <w:rsid w:val="007E25D0"/>
    <w:rsid w:val="007E2671"/>
    <w:rsid w:val="007E3033"/>
    <w:rsid w:val="007E3472"/>
    <w:rsid w:val="007E3C1C"/>
    <w:rsid w:val="007E3FB0"/>
    <w:rsid w:val="007E41AE"/>
    <w:rsid w:val="007E42D5"/>
    <w:rsid w:val="007E4DF4"/>
    <w:rsid w:val="007E4EF3"/>
    <w:rsid w:val="007E512A"/>
    <w:rsid w:val="007E5282"/>
    <w:rsid w:val="007E546D"/>
    <w:rsid w:val="007E62D9"/>
    <w:rsid w:val="007E764C"/>
    <w:rsid w:val="007F0772"/>
    <w:rsid w:val="007F0E91"/>
    <w:rsid w:val="007F1891"/>
    <w:rsid w:val="007F200C"/>
    <w:rsid w:val="007F29D1"/>
    <w:rsid w:val="007F461E"/>
    <w:rsid w:val="007F5B0D"/>
    <w:rsid w:val="0080091D"/>
    <w:rsid w:val="008017C3"/>
    <w:rsid w:val="00801CEC"/>
    <w:rsid w:val="00802483"/>
    <w:rsid w:val="0080387A"/>
    <w:rsid w:val="00804EC1"/>
    <w:rsid w:val="0080526E"/>
    <w:rsid w:val="0080755E"/>
    <w:rsid w:val="00807B5D"/>
    <w:rsid w:val="00807F9D"/>
    <w:rsid w:val="0080ED5C"/>
    <w:rsid w:val="00810339"/>
    <w:rsid w:val="00812095"/>
    <w:rsid w:val="00813847"/>
    <w:rsid w:val="00814F55"/>
    <w:rsid w:val="0081552C"/>
    <w:rsid w:val="008163B2"/>
    <w:rsid w:val="00816563"/>
    <w:rsid w:val="00816C3B"/>
    <w:rsid w:val="00817ACC"/>
    <w:rsid w:val="00817F38"/>
    <w:rsid w:val="0082028E"/>
    <w:rsid w:val="008208E8"/>
    <w:rsid w:val="00820BDA"/>
    <w:rsid w:val="00822591"/>
    <w:rsid w:val="008225BA"/>
    <w:rsid w:val="00823553"/>
    <w:rsid w:val="00823653"/>
    <w:rsid w:val="0082451A"/>
    <w:rsid w:val="008248C2"/>
    <w:rsid w:val="00825D0B"/>
    <w:rsid w:val="0082632E"/>
    <w:rsid w:val="00826AEE"/>
    <w:rsid w:val="0082794D"/>
    <w:rsid w:val="00830444"/>
    <w:rsid w:val="008312BB"/>
    <w:rsid w:val="00833C2F"/>
    <w:rsid w:val="008341C1"/>
    <w:rsid w:val="00834A26"/>
    <w:rsid w:val="00834B9A"/>
    <w:rsid w:val="00834BAE"/>
    <w:rsid w:val="00834D74"/>
    <w:rsid w:val="008352B9"/>
    <w:rsid w:val="0083573D"/>
    <w:rsid w:val="00836134"/>
    <w:rsid w:val="008427CA"/>
    <w:rsid w:val="008428C5"/>
    <w:rsid w:val="00842D8C"/>
    <w:rsid w:val="00842DB3"/>
    <w:rsid w:val="00843AFA"/>
    <w:rsid w:val="00844087"/>
    <w:rsid w:val="00845216"/>
    <w:rsid w:val="0084570F"/>
    <w:rsid w:val="00845A98"/>
    <w:rsid w:val="00851690"/>
    <w:rsid w:val="00853095"/>
    <w:rsid w:val="00853567"/>
    <w:rsid w:val="008536BD"/>
    <w:rsid w:val="00853C4A"/>
    <w:rsid w:val="00854218"/>
    <w:rsid w:val="00854D35"/>
    <w:rsid w:val="00856145"/>
    <w:rsid w:val="008571D2"/>
    <w:rsid w:val="0086230F"/>
    <w:rsid w:val="00863C03"/>
    <w:rsid w:val="008703D1"/>
    <w:rsid w:val="00871634"/>
    <w:rsid w:val="0087174E"/>
    <w:rsid w:val="00871F5B"/>
    <w:rsid w:val="008721A3"/>
    <w:rsid w:val="008736C0"/>
    <w:rsid w:val="00873CAB"/>
    <w:rsid w:val="00874243"/>
    <w:rsid w:val="008752AB"/>
    <w:rsid w:val="008753E6"/>
    <w:rsid w:val="00875C8D"/>
    <w:rsid w:val="00875CDD"/>
    <w:rsid w:val="0087628E"/>
    <w:rsid w:val="00877117"/>
    <w:rsid w:val="008773A1"/>
    <w:rsid w:val="00877572"/>
    <w:rsid w:val="00877F02"/>
    <w:rsid w:val="00880683"/>
    <w:rsid w:val="00880CDC"/>
    <w:rsid w:val="00880FC6"/>
    <w:rsid w:val="0088243B"/>
    <w:rsid w:val="00882FBC"/>
    <w:rsid w:val="00883845"/>
    <w:rsid w:val="00884FE7"/>
    <w:rsid w:val="008851F5"/>
    <w:rsid w:val="00885C5E"/>
    <w:rsid w:val="00886FFF"/>
    <w:rsid w:val="00887216"/>
    <w:rsid w:val="0088793A"/>
    <w:rsid w:val="0089118C"/>
    <w:rsid w:val="008922B4"/>
    <w:rsid w:val="0089261F"/>
    <w:rsid w:val="00892646"/>
    <w:rsid w:val="00893C96"/>
    <w:rsid w:val="008955ED"/>
    <w:rsid w:val="00895E55"/>
    <w:rsid w:val="008964F3"/>
    <w:rsid w:val="008969E4"/>
    <w:rsid w:val="008A005F"/>
    <w:rsid w:val="008A0695"/>
    <w:rsid w:val="008A27AC"/>
    <w:rsid w:val="008A2DB6"/>
    <w:rsid w:val="008A308E"/>
    <w:rsid w:val="008A3E72"/>
    <w:rsid w:val="008A3F84"/>
    <w:rsid w:val="008A462F"/>
    <w:rsid w:val="008A4AC0"/>
    <w:rsid w:val="008A5D6E"/>
    <w:rsid w:val="008B0478"/>
    <w:rsid w:val="008B0D6C"/>
    <w:rsid w:val="008B205C"/>
    <w:rsid w:val="008B2C5B"/>
    <w:rsid w:val="008B2D76"/>
    <w:rsid w:val="008B2DA6"/>
    <w:rsid w:val="008B4E81"/>
    <w:rsid w:val="008B5A33"/>
    <w:rsid w:val="008B5A78"/>
    <w:rsid w:val="008B5F75"/>
    <w:rsid w:val="008B6A72"/>
    <w:rsid w:val="008B6E45"/>
    <w:rsid w:val="008B7717"/>
    <w:rsid w:val="008B7C34"/>
    <w:rsid w:val="008C00AB"/>
    <w:rsid w:val="008C14FA"/>
    <w:rsid w:val="008C2DF6"/>
    <w:rsid w:val="008C6268"/>
    <w:rsid w:val="008C6E89"/>
    <w:rsid w:val="008C6F2B"/>
    <w:rsid w:val="008C7B63"/>
    <w:rsid w:val="008D01B0"/>
    <w:rsid w:val="008D0451"/>
    <w:rsid w:val="008D0D99"/>
    <w:rsid w:val="008D1322"/>
    <w:rsid w:val="008D2F95"/>
    <w:rsid w:val="008D319B"/>
    <w:rsid w:val="008D39AC"/>
    <w:rsid w:val="008D3A4D"/>
    <w:rsid w:val="008D4977"/>
    <w:rsid w:val="008D4F96"/>
    <w:rsid w:val="008E0319"/>
    <w:rsid w:val="008E0DC8"/>
    <w:rsid w:val="008E13C5"/>
    <w:rsid w:val="008E1A31"/>
    <w:rsid w:val="008E359C"/>
    <w:rsid w:val="008E41D5"/>
    <w:rsid w:val="008E4B6A"/>
    <w:rsid w:val="008E79DE"/>
    <w:rsid w:val="008E7BDD"/>
    <w:rsid w:val="008F0614"/>
    <w:rsid w:val="008F0EE8"/>
    <w:rsid w:val="008F118C"/>
    <w:rsid w:val="008F2297"/>
    <w:rsid w:val="008F22A0"/>
    <w:rsid w:val="008F2303"/>
    <w:rsid w:val="008F2A13"/>
    <w:rsid w:val="008F4491"/>
    <w:rsid w:val="008F6207"/>
    <w:rsid w:val="008F6B8C"/>
    <w:rsid w:val="008F79AE"/>
    <w:rsid w:val="008F79FA"/>
    <w:rsid w:val="008F7C4C"/>
    <w:rsid w:val="00900A5C"/>
    <w:rsid w:val="00900F39"/>
    <w:rsid w:val="00901C6A"/>
    <w:rsid w:val="009020B9"/>
    <w:rsid w:val="00903E44"/>
    <w:rsid w:val="009048EB"/>
    <w:rsid w:val="00904B7C"/>
    <w:rsid w:val="00904C88"/>
    <w:rsid w:val="00906193"/>
    <w:rsid w:val="009062D5"/>
    <w:rsid w:val="00906A40"/>
    <w:rsid w:val="00906C86"/>
    <w:rsid w:val="00907BD8"/>
    <w:rsid w:val="00907C1E"/>
    <w:rsid w:val="00907F03"/>
    <w:rsid w:val="0091088A"/>
    <w:rsid w:val="00910B34"/>
    <w:rsid w:val="009111CF"/>
    <w:rsid w:val="0091121B"/>
    <w:rsid w:val="00911405"/>
    <w:rsid w:val="009117E4"/>
    <w:rsid w:val="00912295"/>
    <w:rsid w:val="0091347D"/>
    <w:rsid w:val="00913891"/>
    <w:rsid w:val="0091487C"/>
    <w:rsid w:val="00915162"/>
    <w:rsid w:val="00915985"/>
    <w:rsid w:val="009171E1"/>
    <w:rsid w:val="00917213"/>
    <w:rsid w:val="00917E4B"/>
    <w:rsid w:val="00920C7B"/>
    <w:rsid w:val="00921079"/>
    <w:rsid w:val="0092124C"/>
    <w:rsid w:val="00921791"/>
    <w:rsid w:val="00921DBF"/>
    <w:rsid w:val="00922127"/>
    <w:rsid w:val="0092258D"/>
    <w:rsid w:val="00923384"/>
    <w:rsid w:val="00923A9B"/>
    <w:rsid w:val="009255CA"/>
    <w:rsid w:val="0092785D"/>
    <w:rsid w:val="00931795"/>
    <w:rsid w:val="00931CA0"/>
    <w:rsid w:val="00931DCB"/>
    <w:rsid w:val="009322DE"/>
    <w:rsid w:val="009335E6"/>
    <w:rsid w:val="00933BEC"/>
    <w:rsid w:val="00934098"/>
    <w:rsid w:val="0093462B"/>
    <w:rsid w:val="00935E7A"/>
    <w:rsid w:val="00936A2D"/>
    <w:rsid w:val="009373F9"/>
    <w:rsid w:val="00940379"/>
    <w:rsid w:val="00940E59"/>
    <w:rsid w:val="0094181A"/>
    <w:rsid w:val="00942240"/>
    <w:rsid w:val="009424A8"/>
    <w:rsid w:val="0094317E"/>
    <w:rsid w:val="00943490"/>
    <w:rsid w:val="00944F5A"/>
    <w:rsid w:val="00945832"/>
    <w:rsid w:val="00945D21"/>
    <w:rsid w:val="00946226"/>
    <w:rsid w:val="009469FA"/>
    <w:rsid w:val="009470D1"/>
    <w:rsid w:val="00947558"/>
    <w:rsid w:val="00947854"/>
    <w:rsid w:val="00947DDB"/>
    <w:rsid w:val="00950F36"/>
    <w:rsid w:val="00951181"/>
    <w:rsid w:val="0095123A"/>
    <w:rsid w:val="009522D6"/>
    <w:rsid w:val="009533CA"/>
    <w:rsid w:val="009540CC"/>
    <w:rsid w:val="0095449C"/>
    <w:rsid w:val="00954E62"/>
    <w:rsid w:val="009551B2"/>
    <w:rsid w:val="009560C5"/>
    <w:rsid w:val="00956FA3"/>
    <w:rsid w:val="00960055"/>
    <w:rsid w:val="00960FB7"/>
    <w:rsid w:val="00961563"/>
    <w:rsid w:val="00961956"/>
    <w:rsid w:val="009625E6"/>
    <w:rsid w:val="00962815"/>
    <w:rsid w:val="00962ACF"/>
    <w:rsid w:val="00963233"/>
    <w:rsid w:val="00963249"/>
    <w:rsid w:val="0096350A"/>
    <w:rsid w:val="00963B25"/>
    <w:rsid w:val="009641AA"/>
    <w:rsid w:val="009641D0"/>
    <w:rsid w:val="009651FA"/>
    <w:rsid w:val="00965702"/>
    <w:rsid w:val="009657BB"/>
    <w:rsid w:val="009661D1"/>
    <w:rsid w:val="0096715C"/>
    <w:rsid w:val="009677E7"/>
    <w:rsid w:val="009678D1"/>
    <w:rsid w:val="009715D2"/>
    <w:rsid w:val="00971977"/>
    <w:rsid w:val="009728E6"/>
    <w:rsid w:val="00972BCA"/>
    <w:rsid w:val="009737CF"/>
    <w:rsid w:val="00976E38"/>
    <w:rsid w:val="00977943"/>
    <w:rsid w:val="009802AF"/>
    <w:rsid w:val="0098445F"/>
    <w:rsid w:val="009844DC"/>
    <w:rsid w:val="0098452D"/>
    <w:rsid w:val="009845DB"/>
    <w:rsid w:val="00984B08"/>
    <w:rsid w:val="00984CC7"/>
    <w:rsid w:val="00987040"/>
    <w:rsid w:val="00987BF9"/>
    <w:rsid w:val="0099038B"/>
    <w:rsid w:val="00990BE6"/>
    <w:rsid w:val="00990F04"/>
    <w:rsid w:val="00991294"/>
    <w:rsid w:val="009915B4"/>
    <w:rsid w:val="00991675"/>
    <w:rsid w:val="009918E2"/>
    <w:rsid w:val="00992111"/>
    <w:rsid w:val="00993240"/>
    <w:rsid w:val="009941C2"/>
    <w:rsid w:val="00995170"/>
    <w:rsid w:val="00995BE2"/>
    <w:rsid w:val="00995EF1"/>
    <w:rsid w:val="0099603F"/>
    <w:rsid w:val="00996A80"/>
    <w:rsid w:val="009978D2"/>
    <w:rsid w:val="009A0914"/>
    <w:rsid w:val="009A1089"/>
    <w:rsid w:val="009A205D"/>
    <w:rsid w:val="009A21F4"/>
    <w:rsid w:val="009A44E9"/>
    <w:rsid w:val="009A5668"/>
    <w:rsid w:val="009A6144"/>
    <w:rsid w:val="009B07A1"/>
    <w:rsid w:val="009B1234"/>
    <w:rsid w:val="009B132A"/>
    <w:rsid w:val="009B1765"/>
    <w:rsid w:val="009B19AB"/>
    <w:rsid w:val="009B1CA3"/>
    <w:rsid w:val="009B2AA2"/>
    <w:rsid w:val="009B3A1C"/>
    <w:rsid w:val="009B3A67"/>
    <w:rsid w:val="009B3AC1"/>
    <w:rsid w:val="009B3F85"/>
    <w:rsid w:val="009B4D39"/>
    <w:rsid w:val="009B6057"/>
    <w:rsid w:val="009B738B"/>
    <w:rsid w:val="009B74F5"/>
    <w:rsid w:val="009B7D09"/>
    <w:rsid w:val="009C0836"/>
    <w:rsid w:val="009C1238"/>
    <w:rsid w:val="009C31C9"/>
    <w:rsid w:val="009C5AA6"/>
    <w:rsid w:val="009C5B0B"/>
    <w:rsid w:val="009C5E6A"/>
    <w:rsid w:val="009C62CF"/>
    <w:rsid w:val="009C66F4"/>
    <w:rsid w:val="009C7050"/>
    <w:rsid w:val="009C7285"/>
    <w:rsid w:val="009D0E06"/>
    <w:rsid w:val="009D168A"/>
    <w:rsid w:val="009D17BA"/>
    <w:rsid w:val="009D199E"/>
    <w:rsid w:val="009D25C4"/>
    <w:rsid w:val="009D309C"/>
    <w:rsid w:val="009D3FBB"/>
    <w:rsid w:val="009D56E4"/>
    <w:rsid w:val="009D5B15"/>
    <w:rsid w:val="009D7DA9"/>
    <w:rsid w:val="009E01CA"/>
    <w:rsid w:val="009E21D4"/>
    <w:rsid w:val="009E2281"/>
    <w:rsid w:val="009E25A0"/>
    <w:rsid w:val="009E41AF"/>
    <w:rsid w:val="009E41CC"/>
    <w:rsid w:val="009E4990"/>
    <w:rsid w:val="009E5ADC"/>
    <w:rsid w:val="009E7588"/>
    <w:rsid w:val="009E77ED"/>
    <w:rsid w:val="009F0022"/>
    <w:rsid w:val="009F06D4"/>
    <w:rsid w:val="009F29F4"/>
    <w:rsid w:val="009F2DCD"/>
    <w:rsid w:val="009F3674"/>
    <w:rsid w:val="009F36B3"/>
    <w:rsid w:val="009F403E"/>
    <w:rsid w:val="009F42CB"/>
    <w:rsid w:val="009F44E8"/>
    <w:rsid w:val="009F4B32"/>
    <w:rsid w:val="009F50D7"/>
    <w:rsid w:val="009F50FB"/>
    <w:rsid w:val="009F56FC"/>
    <w:rsid w:val="009F672C"/>
    <w:rsid w:val="00A007FE"/>
    <w:rsid w:val="00A00F24"/>
    <w:rsid w:val="00A0119A"/>
    <w:rsid w:val="00A01331"/>
    <w:rsid w:val="00A02878"/>
    <w:rsid w:val="00A044E3"/>
    <w:rsid w:val="00A0470B"/>
    <w:rsid w:val="00A04BE6"/>
    <w:rsid w:val="00A04F86"/>
    <w:rsid w:val="00A05F72"/>
    <w:rsid w:val="00A06D37"/>
    <w:rsid w:val="00A074A1"/>
    <w:rsid w:val="00A10C97"/>
    <w:rsid w:val="00A10FDA"/>
    <w:rsid w:val="00A118B6"/>
    <w:rsid w:val="00A12B51"/>
    <w:rsid w:val="00A15128"/>
    <w:rsid w:val="00A15694"/>
    <w:rsid w:val="00A164FB"/>
    <w:rsid w:val="00A179D4"/>
    <w:rsid w:val="00A20682"/>
    <w:rsid w:val="00A21554"/>
    <w:rsid w:val="00A21F1B"/>
    <w:rsid w:val="00A22544"/>
    <w:rsid w:val="00A22FF5"/>
    <w:rsid w:val="00A23917"/>
    <w:rsid w:val="00A23DC4"/>
    <w:rsid w:val="00A23DEC"/>
    <w:rsid w:val="00A2491F"/>
    <w:rsid w:val="00A24D52"/>
    <w:rsid w:val="00A25210"/>
    <w:rsid w:val="00A25245"/>
    <w:rsid w:val="00A25B87"/>
    <w:rsid w:val="00A262EB"/>
    <w:rsid w:val="00A2646A"/>
    <w:rsid w:val="00A2799D"/>
    <w:rsid w:val="00A30246"/>
    <w:rsid w:val="00A31EC6"/>
    <w:rsid w:val="00A324F2"/>
    <w:rsid w:val="00A33495"/>
    <w:rsid w:val="00A337F0"/>
    <w:rsid w:val="00A34C8B"/>
    <w:rsid w:val="00A357C7"/>
    <w:rsid w:val="00A3617F"/>
    <w:rsid w:val="00A363FC"/>
    <w:rsid w:val="00A3653E"/>
    <w:rsid w:val="00A36C33"/>
    <w:rsid w:val="00A3732C"/>
    <w:rsid w:val="00A40639"/>
    <w:rsid w:val="00A40F4E"/>
    <w:rsid w:val="00A410E0"/>
    <w:rsid w:val="00A433F1"/>
    <w:rsid w:val="00A43828"/>
    <w:rsid w:val="00A43A20"/>
    <w:rsid w:val="00A47E11"/>
    <w:rsid w:val="00A5000F"/>
    <w:rsid w:val="00A50053"/>
    <w:rsid w:val="00A51AA5"/>
    <w:rsid w:val="00A520BB"/>
    <w:rsid w:val="00A52C8A"/>
    <w:rsid w:val="00A53147"/>
    <w:rsid w:val="00A551A1"/>
    <w:rsid w:val="00A55459"/>
    <w:rsid w:val="00A55B99"/>
    <w:rsid w:val="00A60613"/>
    <w:rsid w:val="00A62933"/>
    <w:rsid w:val="00A642AE"/>
    <w:rsid w:val="00A64719"/>
    <w:rsid w:val="00A64AB1"/>
    <w:rsid w:val="00A64E1F"/>
    <w:rsid w:val="00A65575"/>
    <w:rsid w:val="00A65CCE"/>
    <w:rsid w:val="00A67C27"/>
    <w:rsid w:val="00A70B2F"/>
    <w:rsid w:val="00A70EA7"/>
    <w:rsid w:val="00A70FDB"/>
    <w:rsid w:val="00A719A9"/>
    <w:rsid w:val="00A719D1"/>
    <w:rsid w:val="00A727DD"/>
    <w:rsid w:val="00A72F97"/>
    <w:rsid w:val="00A7303C"/>
    <w:rsid w:val="00A73353"/>
    <w:rsid w:val="00A74C4B"/>
    <w:rsid w:val="00A74CC2"/>
    <w:rsid w:val="00A74E2C"/>
    <w:rsid w:val="00A754CD"/>
    <w:rsid w:val="00A75903"/>
    <w:rsid w:val="00A75D47"/>
    <w:rsid w:val="00A75E73"/>
    <w:rsid w:val="00A77682"/>
    <w:rsid w:val="00A80952"/>
    <w:rsid w:val="00A8140E"/>
    <w:rsid w:val="00A81FE7"/>
    <w:rsid w:val="00A820FB"/>
    <w:rsid w:val="00A822D0"/>
    <w:rsid w:val="00A835CE"/>
    <w:rsid w:val="00A837AF"/>
    <w:rsid w:val="00A841DD"/>
    <w:rsid w:val="00A843FB"/>
    <w:rsid w:val="00A846BA"/>
    <w:rsid w:val="00A8497D"/>
    <w:rsid w:val="00A85FCC"/>
    <w:rsid w:val="00A86EA9"/>
    <w:rsid w:val="00A8711C"/>
    <w:rsid w:val="00A8745D"/>
    <w:rsid w:val="00A879A0"/>
    <w:rsid w:val="00A87BED"/>
    <w:rsid w:val="00A87EA8"/>
    <w:rsid w:val="00A90472"/>
    <w:rsid w:val="00A91C86"/>
    <w:rsid w:val="00A92024"/>
    <w:rsid w:val="00A923BB"/>
    <w:rsid w:val="00A9264A"/>
    <w:rsid w:val="00A92886"/>
    <w:rsid w:val="00A92B1A"/>
    <w:rsid w:val="00A92C76"/>
    <w:rsid w:val="00A9313E"/>
    <w:rsid w:val="00A9318B"/>
    <w:rsid w:val="00A93A7D"/>
    <w:rsid w:val="00A94AEB"/>
    <w:rsid w:val="00A94C3A"/>
    <w:rsid w:val="00A94ED6"/>
    <w:rsid w:val="00A955FB"/>
    <w:rsid w:val="00A95D2A"/>
    <w:rsid w:val="00A960B8"/>
    <w:rsid w:val="00A975F3"/>
    <w:rsid w:val="00AA1380"/>
    <w:rsid w:val="00AA1F89"/>
    <w:rsid w:val="00AA269B"/>
    <w:rsid w:val="00AA2A99"/>
    <w:rsid w:val="00AA3C4A"/>
    <w:rsid w:val="00AA4640"/>
    <w:rsid w:val="00AA5405"/>
    <w:rsid w:val="00AA5CC1"/>
    <w:rsid w:val="00AA7A74"/>
    <w:rsid w:val="00AA7F99"/>
    <w:rsid w:val="00AB04C5"/>
    <w:rsid w:val="00AB0D75"/>
    <w:rsid w:val="00AB0E0A"/>
    <w:rsid w:val="00AB294E"/>
    <w:rsid w:val="00AB3DC6"/>
    <w:rsid w:val="00AB3F25"/>
    <w:rsid w:val="00AB418B"/>
    <w:rsid w:val="00AB5131"/>
    <w:rsid w:val="00AB7007"/>
    <w:rsid w:val="00AB7A7C"/>
    <w:rsid w:val="00AC2557"/>
    <w:rsid w:val="00AC25E0"/>
    <w:rsid w:val="00AC31C8"/>
    <w:rsid w:val="00AC33DF"/>
    <w:rsid w:val="00AC3A8A"/>
    <w:rsid w:val="00AC4BA0"/>
    <w:rsid w:val="00AC56C1"/>
    <w:rsid w:val="00AC5DA3"/>
    <w:rsid w:val="00AC7442"/>
    <w:rsid w:val="00AC7B1F"/>
    <w:rsid w:val="00AD209C"/>
    <w:rsid w:val="00AD2114"/>
    <w:rsid w:val="00AD2ACC"/>
    <w:rsid w:val="00AD313B"/>
    <w:rsid w:val="00AD3C8B"/>
    <w:rsid w:val="00AD3F67"/>
    <w:rsid w:val="00AD4060"/>
    <w:rsid w:val="00AD5006"/>
    <w:rsid w:val="00AD5430"/>
    <w:rsid w:val="00AD5BE8"/>
    <w:rsid w:val="00AD6842"/>
    <w:rsid w:val="00AD6D58"/>
    <w:rsid w:val="00AD7A07"/>
    <w:rsid w:val="00AE0796"/>
    <w:rsid w:val="00AE0882"/>
    <w:rsid w:val="00AE0911"/>
    <w:rsid w:val="00AE0DCD"/>
    <w:rsid w:val="00AE0F48"/>
    <w:rsid w:val="00AE112D"/>
    <w:rsid w:val="00AE24C5"/>
    <w:rsid w:val="00AE2AA7"/>
    <w:rsid w:val="00AE31B6"/>
    <w:rsid w:val="00AE4606"/>
    <w:rsid w:val="00AE4D0D"/>
    <w:rsid w:val="00AE4F9A"/>
    <w:rsid w:val="00AE4FE0"/>
    <w:rsid w:val="00AE5180"/>
    <w:rsid w:val="00AE5991"/>
    <w:rsid w:val="00AE5A14"/>
    <w:rsid w:val="00AE5A48"/>
    <w:rsid w:val="00AE5DE0"/>
    <w:rsid w:val="00AE6158"/>
    <w:rsid w:val="00AE62DB"/>
    <w:rsid w:val="00AE637D"/>
    <w:rsid w:val="00AE75CC"/>
    <w:rsid w:val="00AE75E0"/>
    <w:rsid w:val="00AF26FA"/>
    <w:rsid w:val="00AF3691"/>
    <w:rsid w:val="00AF5298"/>
    <w:rsid w:val="00AF59DC"/>
    <w:rsid w:val="00AF5C9C"/>
    <w:rsid w:val="00B01501"/>
    <w:rsid w:val="00B018B8"/>
    <w:rsid w:val="00B0254D"/>
    <w:rsid w:val="00B02A30"/>
    <w:rsid w:val="00B02D50"/>
    <w:rsid w:val="00B02DAE"/>
    <w:rsid w:val="00B03193"/>
    <w:rsid w:val="00B0396C"/>
    <w:rsid w:val="00B042FA"/>
    <w:rsid w:val="00B04DBB"/>
    <w:rsid w:val="00B1004D"/>
    <w:rsid w:val="00B11A6D"/>
    <w:rsid w:val="00B11F9A"/>
    <w:rsid w:val="00B124E8"/>
    <w:rsid w:val="00B138B8"/>
    <w:rsid w:val="00B13F36"/>
    <w:rsid w:val="00B14532"/>
    <w:rsid w:val="00B14773"/>
    <w:rsid w:val="00B14B49"/>
    <w:rsid w:val="00B14EA1"/>
    <w:rsid w:val="00B15BC6"/>
    <w:rsid w:val="00B15EEA"/>
    <w:rsid w:val="00B16074"/>
    <w:rsid w:val="00B1685C"/>
    <w:rsid w:val="00B17033"/>
    <w:rsid w:val="00B17CB9"/>
    <w:rsid w:val="00B20502"/>
    <w:rsid w:val="00B22035"/>
    <w:rsid w:val="00B2341A"/>
    <w:rsid w:val="00B23960"/>
    <w:rsid w:val="00B2582D"/>
    <w:rsid w:val="00B2637F"/>
    <w:rsid w:val="00B2667F"/>
    <w:rsid w:val="00B268E8"/>
    <w:rsid w:val="00B2701D"/>
    <w:rsid w:val="00B27459"/>
    <w:rsid w:val="00B30233"/>
    <w:rsid w:val="00B3066A"/>
    <w:rsid w:val="00B31954"/>
    <w:rsid w:val="00B32F98"/>
    <w:rsid w:val="00B33802"/>
    <w:rsid w:val="00B33C57"/>
    <w:rsid w:val="00B3682A"/>
    <w:rsid w:val="00B40624"/>
    <w:rsid w:val="00B40ACD"/>
    <w:rsid w:val="00B40EB6"/>
    <w:rsid w:val="00B40FEB"/>
    <w:rsid w:val="00B41BFE"/>
    <w:rsid w:val="00B41ECF"/>
    <w:rsid w:val="00B42100"/>
    <w:rsid w:val="00B42EC3"/>
    <w:rsid w:val="00B430F1"/>
    <w:rsid w:val="00B431DF"/>
    <w:rsid w:val="00B43498"/>
    <w:rsid w:val="00B43B68"/>
    <w:rsid w:val="00B43FCC"/>
    <w:rsid w:val="00B44BCC"/>
    <w:rsid w:val="00B45250"/>
    <w:rsid w:val="00B460F0"/>
    <w:rsid w:val="00B46B4A"/>
    <w:rsid w:val="00B47E2B"/>
    <w:rsid w:val="00B50115"/>
    <w:rsid w:val="00B51637"/>
    <w:rsid w:val="00B51ADC"/>
    <w:rsid w:val="00B535EA"/>
    <w:rsid w:val="00B5369F"/>
    <w:rsid w:val="00B55650"/>
    <w:rsid w:val="00B562A2"/>
    <w:rsid w:val="00B5654C"/>
    <w:rsid w:val="00B56B57"/>
    <w:rsid w:val="00B572B6"/>
    <w:rsid w:val="00B57924"/>
    <w:rsid w:val="00B61A12"/>
    <w:rsid w:val="00B61B34"/>
    <w:rsid w:val="00B6374B"/>
    <w:rsid w:val="00B63A8E"/>
    <w:rsid w:val="00B63E6E"/>
    <w:rsid w:val="00B64092"/>
    <w:rsid w:val="00B6428D"/>
    <w:rsid w:val="00B643B6"/>
    <w:rsid w:val="00B657AD"/>
    <w:rsid w:val="00B65DDF"/>
    <w:rsid w:val="00B66075"/>
    <w:rsid w:val="00B664EA"/>
    <w:rsid w:val="00B66668"/>
    <w:rsid w:val="00B6684F"/>
    <w:rsid w:val="00B70A0D"/>
    <w:rsid w:val="00B70A19"/>
    <w:rsid w:val="00B70A72"/>
    <w:rsid w:val="00B70DEF"/>
    <w:rsid w:val="00B70E1E"/>
    <w:rsid w:val="00B7171B"/>
    <w:rsid w:val="00B72384"/>
    <w:rsid w:val="00B72DC6"/>
    <w:rsid w:val="00B731B9"/>
    <w:rsid w:val="00B738E2"/>
    <w:rsid w:val="00B73AC8"/>
    <w:rsid w:val="00B74838"/>
    <w:rsid w:val="00B74987"/>
    <w:rsid w:val="00B7517A"/>
    <w:rsid w:val="00B776A0"/>
    <w:rsid w:val="00B77E7D"/>
    <w:rsid w:val="00B81200"/>
    <w:rsid w:val="00B83064"/>
    <w:rsid w:val="00B830FE"/>
    <w:rsid w:val="00B8356C"/>
    <w:rsid w:val="00B861A6"/>
    <w:rsid w:val="00B900ED"/>
    <w:rsid w:val="00B930FC"/>
    <w:rsid w:val="00B934C3"/>
    <w:rsid w:val="00B9370D"/>
    <w:rsid w:val="00B93C75"/>
    <w:rsid w:val="00B94889"/>
    <w:rsid w:val="00B95580"/>
    <w:rsid w:val="00B956F8"/>
    <w:rsid w:val="00B9631A"/>
    <w:rsid w:val="00B96E8D"/>
    <w:rsid w:val="00BA03D1"/>
    <w:rsid w:val="00BA1108"/>
    <w:rsid w:val="00BA114B"/>
    <w:rsid w:val="00BA1C32"/>
    <w:rsid w:val="00BA1DF5"/>
    <w:rsid w:val="00BA23BC"/>
    <w:rsid w:val="00BA3928"/>
    <w:rsid w:val="00BA3AC2"/>
    <w:rsid w:val="00BA3C8B"/>
    <w:rsid w:val="00BA3D3E"/>
    <w:rsid w:val="00BA42F3"/>
    <w:rsid w:val="00BA4ECD"/>
    <w:rsid w:val="00BA60DA"/>
    <w:rsid w:val="00BA6167"/>
    <w:rsid w:val="00BA75F0"/>
    <w:rsid w:val="00BB2BA5"/>
    <w:rsid w:val="00BB3A65"/>
    <w:rsid w:val="00BB3C9A"/>
    <w:rsid w:val="00BB4A31"/>
    <w:rsid w:val="00BB4DEC"/>
    <w:rsid w:val="00BB57BE"/>
    <w:rsid w:val="00BB599D"/>
    <w:rsid w:val="00BB5C7C"/>
    <w:rsid w:val="00BB6027"/>
    <w:rsid w:val="00BB6711"/>
    <w:rsid w:val="00BC0C89"/>
    <w:rsid w:val="00BC12F5"/>
    <w:rsid w:val="00BC1A5C"/>
    <w:rsid w:val="00BC1E84"/>
    <w:rsid w:val="00BC33FE"/>
    <w:rsid w:val="00BC455F"/>
    <w:rsid w:val="00BC47CB"/>
    <w:rsid w:val="00BC5D42"/>
    <w:rsid w:val="00BC791D"/>
    <w:rsid w:val="00BC7E9B"/>
    <w:rsid w:val="00BD0D3B"/>
    <w:rsid w:val="00BD297E"/>
    <w:rsid w:val="00BD2D11"/>
    <w:rsid w:val="00BD2D73"/>
    <w:rsid w:val="00BD4224"/>
    <w:rsid w:val="00BD478F"/>
    <w:rsid w:val="00BD5E37"/>
    <w:rsid w:val="00BD7356"/>
    <w:rsid w:val="00BD77CE"/>
    <w:rsid w:val="00BE1BA9"/>
    <w:rsid w:val="00BE1ED4"/>
    <w:rsid w:val="00BE2100"/>
    <w:rsid w:val="00BE2742"/>
    <w:rsid w:val="00BE2900"/>
    <w:rsid w:val="00BE396D"/>
    <w:rsid w:val="00BE4971"/>
    <w:rsid w:val="00BE53AA"/>
    <w:rsid w:val="00BE580A"/>
    <w:rsid w:val="00BE639A"/>
    <w:rsid w:val="00BE6ABF"/>
    <w:rsid w:val="00BE77D0"/>
    <w:rsid w:val="00BE7893"/>
    <w:rsid w:val="00BE797D"/>
    <w:rsid w:val="00BF19E4"/>
    <w:rsid w:val="00BF28E4"/>
    <w:rsid w:val="00BF2E32"/>
    <w:rsid w:val="00BF35DC"/>
    <w:rsid w:val="00BF410E"/>
    <w:rsid w:val="00BF46A8"/>
    <w:rsid w:val="00BF4C94"/>
    <w:rsid w:val="00BF5689"/>
    <w:rsid w:val="00BF5F32"/>
    <w:rsid w:val="00BF5F6C"/>
    <w:rsid w:val="00BF5FEC"/>
    <w:rsid w:val="00BF7B2D"/>
    <w:rsid w:val="00BF7C0D"/>
    <w:rsid w:val="00C00C21"/>
    <w:rsid w:val="00C0125B"/>
    <w:rsid w:val="00C0161A"/>
    <w:rsid w:val="00C0222D"/>
    <w:rsid w:val="00C0277C"/>
    <w:rsid w:val="00C0354C"/>
    <w:rsid w:val="00C04105"/>
    <w:rsid w:val="00C04A84"/>
    <w:rsid w:val="00C0598D"/>
    <w:rsid w:val="00C06591"/>
    <w:rsid w:val="00C067B3"/>
    <w:rsid w:val="00C067DC"/>
    <w:rsid w:val="00C0759D"/>
    <w:rsid w:val="00C10919"/>
    <w:rsid w:val="00C11D9C"/>
    <w:rsid w:val="00C12630"/>
    <w:rsid w:val="00C1318C"/>
    <w:rsid w:val="00C15312"/>
    <w:rsid w:val="00C15385"/>
    <w:rsid w:val="00C15A3C"/>
    <w:rsid w:val="00C15C33"/>
    <w:rsid w:val="00C1686A"/>
    <w:rsid w:val="00C17687"/>
    <w:rsid w:val="00C17B39"/>
    <w:rsid w:val="00C17DC7"/>
    <w:rsid w:val="00C2021F"/>
    <w:rsid w:val="00C202A6"/>
    <w:rsid w:val="00C20DF5"/>
    <w:rsid w:val="00C2181D"/>
    <w:rsid w:val="00C22185"/>
    <w:rsid w:val="00C23470"/>
    <w:rsid w:val="00C237F0"/>
    <w:rsid w:val="00C23BAF"/>
    <w:rsid w:val="00C23E38"/>
    <w:rsid w:val="00C2572F"/>
    <w:rsid w:val="00C265D5"/>
    <w:rsid w:val="00C30FB7"/>
    <w:rsid w:val="00C3160B"/>
    <w:rsid w:val="00C325B7"/>
    <w:rsid w:val="00C32D50"/>
    <w:rsid w:val="00C33871"/>
    <w:rsid w:val="00C33AD7"/>
    <w:rsid w:val="00C34277"/>
    <w:rsid w:val="00C3509D"/>
    <w:rsid w:val="00C350AC"/>
    <w:rsid w:val="00C3561D"/>
    <w:rsid w:val="00C3624E"/>
    <w:rsid w:val="00C40323"/>
    <w:rsid w:val="00C40A8D"/>
    <w:rsid w:val="00C414A8"/>
    <w:rsid w:val="00C437FC"/>
    <w:rsid w:val="00C43952"/>
    <w:rsid w:val="00C44C34"/>
    <w:rsid w:val="00C45895"/>
    <w:rsid w:val="00C459C3"/>
    <w:rsid w:val="00C46480"/>
    <w:rsid w:val="00C464F5"/>
    <w:rsid w:val="00C468F3"/>
    <w:rsid w:val="00C50C14"/>
    <w:rsid w:val="00C5315A"/>
    <w:rsid w:val="00C53957"/>
    <w:rsid w:val="00C540B8"/>
    <w:rsid w:val="00C55F0C"/>
    <w:rsid w:val="00C56D2B"/>
    <w:rsid w:val="00C57103"/>
    <w:rsid w:val="00C57589"/>
    <w:rsid w:val="00C61487"/>
    <w:rsid w:val="00C626D4"/>
    <w:rsid w:val="00C62DB9"/>
    <w:rsid w:val="00C644EA"/>
    <w:rsid w:val="00C64B8A"/>
    <w:rsid w:val="00C655DB"/>
    <w:rsid w:val="00C66992"/>
    <w:rsid w:val="00C671B6"/>
    <w:rsid w:val="00C67DAB"/>
    <w:rsid w:val="00C7260A"/>
    <w:rsid w:val="00C736DE"/>
    <w:rsid w:val="00C751EB"/>
    <w:rsid w:val="00C76006"/>
    <w:rsid w:val="00C76702"/>
    <w:rsid w:val="00C77DDB"/>
    <w:rsid w:val="00C802C7"/>
    <w:rsid w:val="00C81046"/>
    <w:rsid w:val="00C812BF"/>
    <w:rsid w:val="00C81A81"/>
    <w:rsid w:val="00C8268F"/>
    <w:rsid w:val="00C834B5"/>
    <w:rsid w:val="00C83596"/>
    <w:rsid w:val="00C83A92"/>
    <w:rsid w:val="00C83E19"/>
    <w:rsid w:val="00C84576"/>
    <w:rsid w:val="00C85C2E"/>
    <w:rsid w:val="00C8753A"/>
    <w:rsid w:val="00C9042E"/>
    <w:rsid w:val="00C90760"/>
    <w:rsid w:val="00C91DE3"/>
    <w:rsid w:val="00C9280B"/>
    <w:rsid w:val="00C92AB9"/>
    <w:rsid w:val="00C92DF4"/>
    <w:rsid w:val="00C9320F"/>
    <w:rsid w:val="00C9427A"/>
    <w:rsid w:val="00C9541B"/>
    <w:rsid w:val="00C9562F"/>
    <w:rsid w:val="00C9590F"/>
    <w:rsid w:val="00C95953"/>
    <w:rsid w:val="00CA0FFA"/>
    <w:rsid w:val="00CA128C"/>
    <w:rsid w:val="00CA1410"/>
    <w:rsid w:val="00CA161F"/>
    <w:rsid w:val="00CA18C3"/>
    <w:rsid w:val="00CA1ED2"/>
    <w:rsid w:val="00CA24C2"/>
    <w:rsid w:val="00CA2D39"/>
    <w:rsid w:val="00CA2FAB"/>
    <w:rsid w:val="00CA3BCA"/>
    <w:rsid w:val="00CA4028"/>
    <w:rsid w:val="00CA433C"/>
    <w:rsid w:val="00CA44F2"/>
    <w:rsid w:val="00CA5D52"/>
    <w:rsid w:val="00CA5F09"/>
    <w:rsid w:val="00CA62D2"/>
    <w:rsid w:val="00CA64DB"/>
    <w:rsid w:val="00CA664B"/>
    <w:rsid w:val="00CB0198"/>
    <w:rsid w:val="00CB3345"/>
    <w:rsid w:val="00CB3412"/>
    <w:rsid w:val="00CB3747"/>
    <w:rsid w:val="00CB4386"/>
    <w:rsid w:val="00CB4CFD"/>
    <w:rsid w:val="00CB4D85"/>
    <w:rsid w:val="00CB54FE"/>
    <w:rsid w:val="00CB56CA"/>
    <w:rsid w:val="00CB57E6"/>
    <w:rsid w:val="00CB78B7"/>
    <w:rsid w:val="00CB7FC3"/>
    <w:rsid w:val="00CC1020"/>
    <w:rsid w:val="00CC1431"/>
    <w:rsid w:val="00CC1C9D"/>
    <w:rsid w:val="00CC2485"/>
    <w:rsid w:val="00CC4593"/>
    <w:rsid w:val="00CC4BB1"/>
    <w:rsid w:val="00CC52FA"/>
    <w:rsid w:val="00CC5B28"/>
    <w:rsid w:val="00CC5D29"/>
    <w:rsid w:val="00CC5EC4"/>
    <w:rsid w:val="00CD0752"/>
    <w:rsid w:val="00CD20C0"/>
    <w:rsid w:val="00CD23B3"/>
    <w:rsid w:val="00CD2F52"/>
    <w:rsid w:val="00CD3A74"/>
    <w:rsid w:val="00CD3AB5"/>
    <w:rsid w:val="00CD3E32"/>
    <w:rsid w:val="00CD4F32"/>
    <w:rsid w:val="00CD50F0"/>
    <w:rsid w:val="00CD7339"/>
    <w:rsid w:val="00CD76FF"/>
    <w:rsid w:val="00CD7BB6"/>
    <w:rsid w:val="00CE1534"/>
    <w:rsid w:val="00CE30CE"/>
    <w:rsid w:val="00CE4D40"/>
    <w:rsid w:val="00CE50ED"/>
    <w:rsid w:val="00CE5870"/>
    <w:rsid w:val="00CE60F2"/>
    <w:rsid w:val="00CE6E55"/>
    <w:rsid w:val="00CE79CA"/>
    <w:rsid w:val="00CF04FF"/>
    <w:rsid w:val="00CF075E"/>
    <w:rsid w:val="00CF093D"/>
    <w:rsid w:val="00CF146A"/>
    <w:rsid w:val="00CF16D1"/>
    <w:rsid w:val="00CF2A07"/>
    <w:rsid w:val="00CF4A3C"/>
    <w:rsid w:val="00CF6031"/>
    <w:rsid w:val="00CF66FF"/>
    <w:rsid w:val="00CF6FBE"/>
    <w:rsid w:val="00CF72BA"/>
    <w:rsid w:val="00CF76E1"/>
    <w:rsid w:val="00CF7C8E"/>
    <w:rsid w:val="00D01854"/>
    <w:rsid w:val="00D01C68"/>
    <w:rsid w:val="00D0204D"/>
    <w:rsid w:val="00D0254A"/>
    <w:rsid w:val="00D02702"/>
    <w:rsid w:val="00D03F20"/>
    <w:rsid w:val="00D04311"/>
    <w:rsid w:val="00D047CB"/>
    <w:rsid w:val="00D049C4"/>
    <w:rsid w:val="00D0538A"/>
    <w:rsid w:val="00D064E3"/>
    <w:rsid w:val="00D06D63"/>
    <w:rsid w:val="00D075B4"/>
    <w:rsid w:val="00D07DA5"/>
    <w:rsid w:val="00D11401"/>
    <w:rsid w:val="00D11586"/>
    <w:rsid w:val="00D11B04"/>
    <w:rsid w:val="00D11DA0"/>
    <w:rsid w:val="00D13363"/>
    <w:rsid w:val="00D1586A"/>
    <w:rsid w:val="00D15FBC"/>
    <w:rsid w:val="00D17D57"/>
    <w:rsid w:val="00D17D6C"/>
    <w:rsid w:val="00D207B6"/>
    <w:rsid w:val="00D237DE"/>
    <w:rsid w:val="00D24877"/>
    <w:rsid w:val="00D25F72"/>
    <w:rsid w:val="00D27093"/>
    <w:rsid w:val="00D2754B"/>
    <w:rsid w:val="00D27A15"/>
    <w:rsid w:val="00D309FC"/>
    <w:rsid w:val="00D326EE"/>
    <w:rsid w:val="00D35225"/>
    <w:rsid w:val="00D35269"/>
    <w:rsid w:val="00D3696D"/>
    <w:rsid w:val="00D41EA2"/>
    <w:rsid w:val="00D42481"/>
    <w:rsid w:val="00D42A76"/>
    <w:rsid w:val="00D42F1A"/>
    <w:rsid w:val="00D4324B"/>
    <w:rsid w:val="00D43F97"/>
    <w:rsid w:val="00D448AD"/>
    <w:rsid w:val="00D44D7C"/>
    <w:rsid w:val="00D46944"/>
    <w:rsid w:val="00D46A63"/>
    <w:rsid w:val="00D46C04"/>
    <w:rsid w:val="00D506BE"/>
    <w:rsid w:val="00D531BF"/>
    <w:rsid w:val="00D53E14"/>
    <w:rsid w:val="00D5405F"/>
    <w:rsid w:val="00D54B72"/>
    <w:rsid w:val="00D56A59"/>
    <w:rsid w:val="00D60166"/>
    <w:rsid w:val="00D612BC"/>
    <w:rsid w:val="00D61D0E"/>
    <w:rsid w:val="00D61E9C"/>
    <w:rsid w:val="00D62A65"/>
    <w:rsid w:val="00D631F5"/>
    <w:rsid w:val="00D6363B"/>
    <w:rsid w:val="00D63C10"/>
    <w:rsid w:val="00D63C3D"/>
    <w:rsid w:val="00D644D8"/>
    <w:rsid w:val="00D65072"/>
    <w:rsid w:val="00D6582F"/>
    <w:rsid w:val="00D66F66"/>
    <w:rsid w:val="00D70B97"/>
    <w:rsid w:val="00D7137D"/>
    <w:rsid w:val="00D71941"/>
    <w:rsid w:val="00D72FB5"/>
    <w:rsid w:val="00D7438F"/>
    <w:rsid w:val="00D744EB"/>
    <w:rsid w:val="00D74605"/>
    <w:rsid w:val="00D74A55"/>
    <w:rsid w:val="00D74BD0"/>
    <w:rsid w:val="00D75D83"/>
    <w:rsid w:val="00D75D95"/>
    <w:rsid w:val="00D774E1"/>
    <w:rsid w:val="00D809E1"/>
    <w:rsid w:val="00D823E3"/>
    <w:rsid w:val="00D82CD3"/>
    <w:rsid w:val="00D82E5F"/>
    <w:rsid w:val="00D84EE0"/>
    <w:rsid w:val="00D86EBE"/>
    <w:rsid w:val="00D87FB5"/>
    <w:rsid w:val="00D902D2"/>
    <w:rsid w:val="00D90461"/>
    <w:rsid w:val="00D909B9"/>
    <w:rsid w:val="00D90B03"/>
    <w:rsid w:val="00D90DBF"/>
    <w:rsid w:val="00D91A82"/>
    <w:rsid w:val="00D91EFE"/>
    <w:rsid w:val="00D9222D"/>
    <w:rsid w:val="00D9315F"/>
    <w:rsid w:val="00D93FA1"/>
    <w:rsid w:val="00D9518F"/>
    <w:rsid w:val="00D95640"/>
    <w:rsid w:val="00D95DE1"/>
    <w:rsid w:val="00D961E6"/>
    <w:rsid w:val="00D963AA"/>
    <w:rsid w:val="00D964D1"/>
    <w:rsid w:val="00D96732"/>
    <w:rsid w:val="00D96A68"/>
    <w:rsid w:val="00D97B20"/>
    <w:rsid w:val="00DA0B8E"/>
    <w:rsid w:val="00DA13A3"/>
    <w:rsid w:val="00DA22A4"/>
    <w:rsid w:val="00DA31EF"/>
    <w:rsid w:val="00DA34D3"/>
    <w:rsid w:val="00DA37F0"/>
    <w:rsid w:val="00DA4356"/>
    <w:rsid w:val="00DA5320"/>
    <w:rsid w:val="00DA70D5"/>
    <w:rsid w:val="00DA7240"/>
    <w:rsid w:val="00DA7496"/>
    <w:rsid w:val="00DA79DA"/>
    <w:rsid w:val="00DB0200"/>
    <w:rsid w:val="00DB0494"/>
    <w:rsid w:val="00DB1A13"/>
    <w:rsid w:val="00DB39CC"/>
    <w:rsid w:val="00DB3BD7"/>
    <w:rsid w:val="00DB4472"/>
    <w:rsid w:val="00DB5439"/>
    <w:rsid w:val="00DB54F1"/>
    <w:rsid w:val="00DB55B0"/>
    <w:rsid w:val="00DB5724"/>
    <w:rsid w:val="00DB5E1A"/>
    <w:rsid w:val="00DB65EE"/>
    <w:rsid w:val="00DB6FCF"/>
    <w:rsid w:val="00DC0B91"/>
    <w:rsid w:val="00DC2EAC"/>
    <w:rsid w:val="00DC3774"/>
    <w:rsid w:val="00DC3B0A"/>
    <w:rsid w:val="00DC515A"/>
    <w:rsid w:val="00DC6910"/>
    <w:rsid w:val="00DD0D7E"/>
    <w:rsid w:val="00DD4BC7"/>
    <w:rsid w:val="00DD4F28"/>
    <w:rsid w:val="00DD525B"/>
    <w:rsid w:val="00DD52EF"/>
    <w:rsid w:val="00DD5CE5"/>
    <w:rsid w:val="00DD5DCC"/>
    <w:rsid w:val="00DD6D81"/>
    <w:rsid w:val="00DD6FD9"/>
    <w:rsid w:val="00DD7233"/>
    <w:rsid w:val="00DE0489"/>
    <w:rsid w:val="00DE0642"/>
    <w:rsid w:val="00DE0798"/>
    <w:rsid w:val="00DE095E"/>
    <w:rsid w:val="00DE09C6"/>
    <w:rsid w:val="00DE381F"/>
    <w:rsid w:val="00DE5B78"/>
    <w:rsid w:val="00DE5CE7"/>
    <w:rsid w:val="00DE5FF9"/>
    <w:rsid w:val="00DE622A"/>
    <w:rsid w:val="00DE6AAE"/>
    <w:rsid w:val="00DE6C45"/>
    <w:rsid w:val="00DE6D52"/>
    <w:rsid w:val="00DE6E5D"/>
    <w:rsid w:val="00DE7F9D"/>
    <w:rsid w:val="00DF1282"/>
    <w:rsid w:val="00DF1D69"/>
    <w:rsid w:val="00DF287E"/>
    <w:rsid w:val="00DF35F8"/>
    <w:rsid w:val="00DF59F0"/>
    <w:rsid w:val="00DF6688"/>
    <w:rsid w:val="00DF70E0"/>
    <w:rsid w:val="00DF791C"/>
    <w:rsid w:val="00DF7962"/>
    <w:rsid w:val="00E0054B"/>
    <w:rsid w:val="00E00CEE"/>
    <w:rsid w:val="00E01A74"/>
    <w:rsid w:val="00E01DB8"/>
    <w:rsid w:val="00E021EF"/>
    <w:rsid w:val="00E02A1E"/>
    <w:rsid w:val="00E031BC"/>
    <w:rsid w:val="00E03A04"/>
    <w:rsid w:val="00E04292"/>
    <w:rsid w:val="00E04A2E"/>
    <w:rsid w:val="00E05862"/>
    <w:rsid w:val="00E059BF"/>
    <w:rsid w:val="00E061FE"/>
    <w:rsid w:val="00E06567"/>
    <w:rsid w:val="00E06EED"/>
    <w:rsid w:val="00E0781F"/>
    <w:rsid w:val="00E079A8"/>
    <w:rsid w:val="00E07EAF"/>
    <w:rsid w:val="00E1118D"/>
    <w:rsid w:val="00E122F0"/>
    <w:rsid w:val="00E12D72"/>
    <w:rsid w:val="00E12E6D"/>
    <w:rsid w:val="00E1494F"/>
    <w:rsid w:val="00E152DB"/>
    <w:rsid w:val="00E15E53"/>
    <w:rsid w:val="00E167CD"/>
    <w:rsid w:val="00E16B5E"/>
    <w:rsid w:val="00E16CB6"/>
    <w:rsid w:val="00E201ED"/>
    <w:rsid w:val="00E20727"/>
    <w:rsid w:val="00E20A80"/>
    <w:rsid w:val="00E20DF5"/>
    <w:rsid w:val="00E211D2"/>
    <w:rsid w:val="00E222DA"/>
    <w:rsid w:val="00E22BCD"/>
    <w:rsid w:val="00E230FC"/>
    <w:rsid w:val="00E23266"/>
    <w:rsid w:val="00E23BF4"/>
    <w:rsid w:val="00E23CF6"/>
    <w:rsid w:val="00E2480F"/>
    <w:rsid w:val="00E25052"/>
    <w:rsid w:val="00E2515D"/>
    <w:rsid w:val="00E270E2"/>
    <w:rsid w:val="00E27553"/>
    <w:rsid w:val="00E2786E"/>
    <w:rsid w:val="00E30B4F"/>
    <w:rsid w:val="00E31984"/>
    <w:rsid w:val="00E32887"/>
    <w:rsid w:val="00E329D4"/>
    <w:rsid w:val="00E33ADE"/>
    <w:rsid w:val="00E34020"/>
    <w:rsid w:val="00E34130"/>
    <w:rsid w:val="00E347C2"/>
    <w:rsid w:val="00E34EE0"/>
    <w:rsid w:val="00E358F2"/>
    <w:rsid w:val="00E3606B"/>
    <w:rsid w:val="00E3672E"/>
    <w:rsid w:val="00E37096"/>
    <w:rsid w:val="00E37A53"/>
    <w:rsid w:val="00E37E7A"/>
    <w:rsid w:val="00E40568"/>
    <w:rsid w:val="00E40C77"/>
    <w:rsid w:val="00E41D57"/>
    <w:rsid w:val="00E42E1B"/>
    <w:rsid w:val="00E43EC2"/>
    <w:rsid w:val="00E446F1"/>
    <w:rsid w:val="00E44A1D"/>
    <w:rsid w:val="00E45089"/>
    <w:rsid w:val="00E453E6"/>
    <w:rsid w:val="00E45437"/>
    <w:rsid w:val="00E4589C"/>
    <w:rsid w:val="00E45F49"/>
    <w:rsid w:val="00E4714B"/>
    <w:rsid w:val="00E47438"/>
    <w:rsid w:val="00E476E4"/>
    <w:rsid w:val="00E50AD5"/>
    <w:rsid w:val="00E50FF7"/>
    <w:rsid w:val="00E5102F"/>
    <w:rsid w:val="00E51602"/>
    <w:rsid w:val="00E519E3"/>
    <w:rsid w:val="00E526B1"/>
    <w:rsid w:val="00E52EB7"/>
    <w:rsid w:val="00E537BF"/>
    <w:rsid w:val="00E54084"/>
    <w:rsid w:val="00E55931"/>
    <w:rsid w:val="00E56577"/>
    <w:rsid w:val="00E57417"/>
    <w:rsid w:val="00E57A1F"/>
    <w:rsid w:val="00E60432"/>
    <w:rsid w:val="00E61DAC"/>
    <w:rsid w:val="00E62672"/>
    <w:rsid w:val="00E6377C"/>
    <w:rsid w:val="00E63B18"/>
    <w:rsid w:val="00E64DE6"/>
    <w:rsid w:val="00E64E96"/>
    <w:rsid w:val="00E65268"/>
    <w:rsid w:val="00E6673E"/>
    <w:rsid w:val="00E66746"/>
    <w:rsid w:val="00E67863"/>
    <w:rsid w:val="00E70297"/>
    <w:rsid w:val="00E71388"/>
    <w:rsid w:val="00E71BB5"/>
    <w:rsid w:val="00E7212A"/>
    <w:rsid w:val="00E7262C"/>
    <w:rsid w:val="00E72D48"/>
    <w:rsid w:val="00E730AE"/>
    <w:rsid w:val="00E73C3A"/>
    <w:rsid w:val="00E76218"/>
    <w:rsid w:val="00E76F31"/>
    <w:rsid w:val="00E77CFB"/>
    <w:rsid w:val="00E81D40"/>
    <w:rsid w:val="00E820A5"/>
    <w:rsid w:val="00E8231A"/>
    <w:rsid w:val="00E823B2"/>
    <w:rsid w:val="00E83002"/>
    <w:rsid w:val="00E835BA"/>
    <w:rsid w:val="00E84C26"/>
    <w:rsid w:val="00E84DB5"/>
    <w:rsid w:val="00E854E9"/>
    <w:rsid w:val="00E865B5"/>
    <w:rsid w:val="00E867DA"/>
    <w:rsid w:val="00E86A6A"/>
    <w:rsid w:val="00E87563"/>
    <w:rsid w:val="00E9068A"/>
    <w:rsid w:val="00E90E16"/>
    <w:rsid w:val="00E91287"/>
    <w:rsid w:val="00E91366"/>
    <w:rsid w:val="00E914D4"/>
    <w:rsid w:val="00E91B44"/>
    <w:rsid w:val="00E91CBF"/>
    <w:rsid w:val="00E937E2"/>
    <w:rsid w:val="00E93D1C"/>
    <w:rsid w:val="00E94B3B"/>
    <w:rsid w:val="00E95888"/>
    <w:rsid w:val="00E95DFA"/>
    <w:rsid w:val="00E96D87"/>
    <w:rsid w:val="00E97AFF"/>
    <w:rsid w:val="00E97CA7"/>
    <w:rsid w:val="00EA07ED"/>
    <w:rsid w:val="00EA0F4F"/>
    <w:rsid w:val="00EA22BE"/>
    <w:rsid w:val="00EA43D1"/>
    <w:rsid w:val="00EA5052"/>
    <w:rsid w:val="00EA5103"/>
    <w:rsid w:val="00EA52E2"/>
    <w:rsid w:val="00EA5C47"/>
    <w:rsid w:val="00EA5DF1"/>
    <w:rsid w:val="00EA7747"/>
    <w:rsid w:val="00EB0A84"/>
    <w:rsid w:val="00EB0FB4"/>
    <w:rsid w:val="00EB1143"/>
    <w:rsid w:val="00EB1417"/>
    <w:rsid w:val="00EB18BE"/>
    <w:rsid w:val="00EB1DE9"/>
    <w:rsid w:val="00EB1E99"/>
    <w:rsid w:val="00EB3A76"/>
    <w:rsid w:val="00EB43D6"/>
    <w:rsid w:val="00EB476C"/>
    <w:rsid w:val="00EB58F1"/>
    <w:rsid w:val="00EB607E"/>
    <w:rsid w:val="00EB68F0"/>
    <w:rsid w:val="00EC093E"/>
    <w:rsid w:val="00EC2455"/>
    <w:rsid w:val="00EC2899"/>
    <w:rsid w:val="00EC2929"/>
    <w:rsid w:val="00EC3229"/>
    <w:rsid w:val="00EC46E3"/>
    <w:rsid w:val="00EC5CDE"/>
    <w:rsid w:val="00EC6D8C"/>
    <w:rsid w:val="00EC73D4"/>
    <w:rsid w:val="00EC746C"/>
    <w:rsid w:val="00EC76A5"/>
    <w:rsid w:val="00ED0274"/>
    <w:rsid w:val="00ED03F5"/>
    <w:rsid w:val="00ED3327"/>
    <w:rsid w:val="00ED4463"/>
    <w:rsid w:val="00ED4994"/>
    <w:rsid w:val="00ED54B9"/>
    <w:rsid w:val="00ED569F"/>
    <w:rsid w:val="00ED58D4"/>
    <w:rsid w:val="00ED5DE6"/>
    <w:rsid w:val="00ED66F8"/>
    <w:rsid w:val="00ED6EF5"/>
    <w:rsid w:val="00ED7286"/>
    <w:rsid w:val="00EE14DF"/>
    <w:rsid w:val="00EE3477"/>
    <w:rsid w:val="00EE41B2"/>
    <w:rsid w:val="00EE6563"/>
    <w:rsid w:val="00EE69C3"/>
    <w:rsid w:val="00EE6C26"/>
    <w:rsid w:val="00EE7737"/>
    <w:rsid w:val="00EF07A9"/>
    <w:rsid w:val="00EF12DE"/>
    <w:rsid w:val="00EF1CB8"/>
    <w:rsid w:val="00EF48BA"/>
    <w:rsid w:val="00EF6B91"/>
    <w:rsid w:val="00EF6CBA"/>
    <w:rsid w:val="00EF7B33"/>
    <w:rsid w:val="00F00D62"/>
    <w:rsid w:val="00F01B3D"/>
    <w:rsid w:val="00F0229B"/>
    <w:rsid w:val="00F027EC"/>
    <w:rsid w:val="00F02B8A"/>
    <w:rsid w:val="00F05331"/>
    <w:rsid w:val="00F0539C"/>
    <w:rsid w:val="00F06338"/>
    <w:rsid w:val="00F0651B"/>
    <w:rsid w:val="00F06C15"/>
    <w:rsid w:val="00F07474"/>
    <w:rsid w:val="00F07A87"/>
    <w:rsid w:val="00F10302"/>
    <w:rsid w:val="00F1094A"/>
    <w:rsid w:val="00F11498"/>
    <w:rsid w:val="00F118FA"/>
    <w:rsid w:val="00F120ED"/>
    <w:rsid w:val="00F122D3"/>
    <w:rsid w:val="00F1256A"/>
    <w:rsid w:val="00F12A35"/>
    <w:rsid w:val="00F13F78"/>
    <w:rsid w:val="00F14539"/>
    <w:rsid w:val="00F1454B"/>
    <w:rsid w:val="00F15412"/>
    <w:rsid w:val="00F16DD1"/>
    <w:rsid w:val="00F20579"/>
    <w:rsid w:val="00F20F83"/>
    <w:rsid w:val="00F216D9"/>
    <w:rsid w:val="00F226E5"/>
    <w:rsid w:val="00F23375"/>
    <w:rsid w:val="00F236CD"/>
    <w:rsid w:val="00F23C84"/>
    <w:rsid w:val="00F244B7"/>
    <w:rsid w:val="00F25BFF"/>
    <w:rsid w:val="00F26240"/>
    <w:rsid w:val="00F2658C"/>
    <w:rsid w:val="00F26994"/>
    <w:rsid w:val="00F27772"/>
    <w:rsid w:val="00F31CD4"/>
    <w:rsid w:val="00F327A5"/>
    <w:rsid w:val="00F3344C"/>
    <w:rsid w:val="00F3393A"/>
    <w:rsid w:val="00F33A9F"/>
    <w:rsid w:val="00F3532C"/>
    <w:rsid w:val="00F35402"/>
    <w:rsid w:val="00F354FB"/>
    <w:rsid w:val="00F3571A"/>
    <w:rsid w:val="00F377AE"/>
    <w:rsid w:val="00F402D9"/>
    <w:rsid w:val="00F402DA"/>
    <w:rsid w:val="00F40FFF"/>
    <w:rsid w:val="00F41AC5"/>
    <w:rsid w:val="00F41E3A"/>
    <w:rsid w:val="00F42E9E"/>
    <w:rsid w:val="00F4354D"/>
    <w:rsid w:val="00F43934"/>
    <w:rsid w:val="00F445BA"/>
    <w:rsid w:val="00F44C6F"/>
    <w:rsid w:val="00F455DD"/>
    <w:rsid w:val="00F47385"/>
    <w:rsid w:val="00F473AA"/>
    <w:rsid w:val="00F507DC"/>
    <w:rsid w:val="00F5164F"/>
    <w:rsid w:val="00F52C5C"/>
    <w:rsid w:val="00F52CDD"/>
    <w:rsid w:val="00F53257"/>
    <w:rsid w:val="00F53288"/>
    <w:rsid w:val="00F537C3"/>
    <w:rsid w:val="00F54ADC"/>
    <w:rsid w:val="00F55344"/>
    <w:rsid w:val="00F557DB"/>
    <w:rsid w:val="00F56B48"/>
    <w:rsid w:val="00F56E06"/>
    <w:rsid w:val="00F5702D"/>
    <w:rsid w:val="00F571DD"/>
    <w:rsid w:val="00F57333"/>
    <w:rsid w:val="00F5737E"/>
    <w:rsid w:val="00F5742D"/>
    <w:rsid w:val="00F60105"/>
    <w:rsid w:val="00F61DD1"/>
    <w:rsid w:val="00F62134"/>
    <w:rsid w:val="00F6227C"/>
    <w:rsid w:val="00F6241E"/>
    <w:rsid w:val="00F62B07"/>
    <w:rsid w:val="00F64454"/>
    <w:rsid w:val="00F67A43"/>
    <w:rsid w:val="00F70904"/>
    <w:rsid w:val="00F70940"/>
    <w:rsid w:val="00F71B0F"/>
    <w:rsid w:val="00F71C97"/>
    <w:rsid w:val="00F7223C"/>
    <w:rsid w:val="00F72388"/>
    <w:rsid w:val="00F72A4A"/>
    <w:rsid w:val="00F737EA"/>
    <w:rsid w:val="00F737F3"/>
    <w:rsid w:val="00F737FB"/>
    <w:rsid w:val="00F73968"/>
    <w:rsid w:val="00F74EFA"/>
    <w:rsid w:val="00F75B17"/>
    <w:rsid w:val="00F762D0"/>
    <w:rsid w:val="00F768C2"/>
    <w:rsid w:val="00F8020B"/>
    <w:rsid w:val="00F8126C"/>
    <w:rsid w:val="00F812FE"/>
    <w:rsid w:val="00F816DC"/>
    <w:rsid w:val="00F819F5"/>
    <w:rsid w:val="00F81C23"/>
    <w:rsid w:val="00F820D7"/>
    <w:rsid w:val="00F82A7E"/>
    <w:rsid w:val="00F83250"/>
    <w:rsid w:val="00F8391A"/>
    <w:rsid w:val="00F83D01"/>
    <w:rsid w:val="00F840DC"/>
    <w:rsid w:val="00F84C6E"/>
    <w:rsid w:val="00F852A4"/>
    <w:rsid w:val="00F861D1"/>
    <w:rsid w:val="00F86265"/>
    <w:rsid w:val="00F870EB"/>
    <w:rsid w:val="00F876AD"/>
    <w:rsid w:val="00F906B0"/>
    <w:rsid w:val="00F90CC6"/>
    <w:rsid w:val="00F911BC"/>
    <w:rsid w:val="00F9285D"/>
    <w:rsid w:val="00F92F3A"/>
    <w:rsid w:val="00F937D6"/>
    <w:rsid w:val="00F962B5"/>
    <w:rsid w:val="00F97398"/>
    <w:rsid w:val="00FA012E"/>
    <w:rsid w:val="00FA03B0"/>
    <w:rsid w:val="00FA0B22"/>
    <w:rsid w:val="00FA100E"/>
    <w:rsid w:val="00FA1122"/>
    <w:rsid w:val="00FA24BD"/>
    <w:rsid w:val="00FA3511"/>
    <w:rsid w:val="00FA3CB8"/>
    <w:rsid w:val="00FA44BC"/>
    <w:rsid w:val="00FA5452"/>
    <w:rsid w:val="00FA59AF"/>
    <w:rsid w:val="00FA6152"/>
    <w:rsid w:val="00FA6ACA"/>
    <w:rsid w:val="00FA7A22"/>
    <w:rsid w:val="00FB0E73"/>
    <w:rsid w:val="00FB0EF0"/>
    <w:rsid w:val="00FB12E4"/>
    <w:rsid w:val="00FB15CD"/>
    <w:rsid w:val="00FB2115"/>
    <w:rsid w:val="00FB236B"/>
    <w:rsid w:val="00FB2750"/>
    <w:rsid w:val="00FB280A"/>
    <w:rsid w:val="00FB2C31"/>
    <w:rsid w:val="00FB2C91"/>
    <w:rsid w:val="00FB2CEA"/>
    <w:rsid w:val="00FB2DC5"/>
    <w:rsid w:val="00FB30ED"/>
    <w:rsid w:val="00FB350C"/>
    <w:rsid w:val="00FB361F"/>
    <w:rsid w:val="00FB3761"/>
    <w:rsid w:val="00FB443C"/>
    <w:rsid w:val="00FB54C6"/>
    <w:rsid w:val="00FB5FB0"/>
    <w:rsid w:val="00FB612C"/>
    <w:rsid w:val="00FB6643"/>
    <w:rsid w:val="00FB736F"/>
    <w:rsid w:val="00FB7B81"/>
    <w:rsid w:val="00FC24F4"/>
    <w:rsid w:val="00FC2735"/>
    <w:rsid w:val="00FC2889"/>
    <w:rsid w:val="00FC5B62"/>
    <w:rsid w:val="00FC632B"/>
    <w:rsid w:val="00FC72C4"/>
    <w:rsid w:val="00FC7D1F"/>
    <w:rsid w:val="00FD2E57"/>
    <w:rsid w:val="00FD3792"/>
    <w:rsid w:val="00FD3C9B"/>
    <w:rsid w:val="00FD4B47"/>
    <w:rsid w:val="00FD4CC8"/>
    <w:rsid w:val="00FD5733"/>
    <w:rsid w:val="00FD573E"/>
    <w:rsid w:val="00FD5B2C"/>
    <w:rsid w:val="00FD72A1"/>
    <w:rsid w:val="00FD74E8"/>
    <w:rsid w:val="00FD7618"/>
    <w:rsid w:val="00FD7879"/>
    <w:rsid w:val="00FE1812"/>
    <w:rsid w:val="00FE1966"/>
    <w:rsid w:val="00FE34A5"/>
    <w:rsid w:val="00FE3931"/>
    <w:rsid w:val="00FE3C25"/>
    <w:rsid w:val="00FE3F38"/>
    <w:rsid w:val="00FE53C0"/>
    <w:rsid w:val="00FE5C1F"/>
    <w:rsid w:val="00FE6DB2"/>
    <w:rsid w:val="00FE736E"/>
    <w:rsid w:val="00FE7AFD"/>
    <w:rsid w:val="00FF0312"/>
    <w:rsid w:val="00FF05A2"/>
    <w:rsid w:val="00FF0D3D"/>
    <w:rsid w:val="00FF273B"/>
    <w:rsid w:val="00FF2F9F"/>
    <w:rsid w:val="00FF451C"/>
    <w:rsid w:val="00FF5647"/>
    <w:rsid w:val="00FF5803"/>
    <w:rsid w:val="00FF58E4"/>
    <w:rsid w:val="00FF685A"/>
    <w:rsid w:val="00FF737F"/>
    <w:rsid w:val="00FF7646"/>
    <w:rsid w:val="01162750"/>
    <w:rsid w:val="012EAEB6"/>
    <w:rsid w:val="01573150"/>
    <w:rsid w:val="0157E6D8"/>
    <w:rsid w:val="016C2EA2"/>
    <w:rsid w:val="0179D1C7"/>
    <w:rsid w:val="017AEFEE"/>
    <w:rsid w:val="0183487D"/>
    <w:rsid w:val="019D7760"/>
    <w:rsid w:val="01C5A51E"/>
    <w:rsid w:val="01ECA4F0"/>
    <w:rsid w:val="01FB2DC3"/>
    <w:rsid w:val="01FDA6D9"/>
    <w:rsid w:val="020A7A3B"/>
    <w:rsid w:val="021E0C8B"/>
    <w:rsid w:val="0234BA6E"/>
    <w:rsid w:val="0236D72A"/>
    <w:rsid w:val="023EAA56"/>
    <w:rsid w:val="0250C431"/>
    <w:rsid w:val="02512693"/>
    <w:rsid w:val="025852D0"/>
    <w:rsid w:val="025E83BA"/>
    <w:rsid w:val="02650CB7"/>
    <w:rsid w:val="02776746"/>
    <w:rsid w:val="02A7C4F7"/>
    <w:rsid w:val="02BDBF1A"/>
    <w:rsid w:val="02EE8734"/>
    <w:rsid w:val="03103A1C"/>
    <w:rsid w:val="0319A5DE"/>
    <w:rsid w:val="031E0359"/>
    <w:rsid w:val="0332DDFD"/>
    <w:rsid w:val="036592E0"/>
    <w:rsid w:val="0374C1B1"/>
    <w:rsid w:val="0389DFBD"/>
    <w:rsid w:val="03B6AD4F"/>
    <w:rsid w:val="03B9F6E8"/>
    <w:rsid w:val="04055508"/>
    <w:rsid w:val="0424CAC6"/>
    <w:rsid w:val="043F6C59"/>
    <w:rsid w:val="044D4145"/>
    <w:rsid w:val="04A1DFB9"/>
    <w:rsid w:val="05172614"/>
    <w:rsid w:val="052711D9"/>
    <w:rsid w:val="0534BD10"/>
    <w:rsid w:val="053ADCE0"/>
    <w:rsid w:val="053C7A58"/>
    <w:rsid w:val="054AF726"/>
    <w:rsid w:val="05630CF1"/>
    <w:rsid w:val="057116FA"/>
    <w:rsid w:val="0572576A"/>
    <w:rsid w:val="0573E6D8"/>
    <w:rsid w:val="05A89613"/>
    <w:rsid w:val="05B61AB0"/>
    <w:rsid w:val="05B77A9D"/>
    <w:rsid w:val="05D46A4B"/>
    <w:rsid w:val="05DAB079"/>
    <w:rsid w:val="05EB465C"/>
    <w:rsid w:val="06082C64"/>
    <w:rsid w:val="060E6F19"/>
    <w:rsid w:val="061792A4"/>
    <w:rsid w:val="06553120"/>
    <w:rsid w:val="0658FBF6"/>
    <w:rsid w:val="066ACE51"/>
    <w:rsid w:val="06777125"/>
    <w:rsid w:val="06CE9575"/>
    <w:rsid w:val="06E2A0B0"/>
    <w:rsid w:val="06E31B3E"/>
    <w:rsid w:val="06F1081E"/>
    <w:rsid w:val="070AA850"/>
    <w:rsid w:val="072E0C4E"/>
    <w:rsid w:val="07394F38"/>
    <w:rsid w:val="07673B9E"/>
    <w:rsid w:val="07F1EB2E"/>
    <w:rsid w:val="081000BA"/>
    <w:rsid w:val="08156796"/>
    <w:rsid w:val="0816726F"/>
    <w:rsid w:val="081A2B1E"/>
    <w:rsid w:val="081DD643"/>
    <w:rsid w:val="084F4103"/>
    <w:rsid w:val="08533B48"/>
    <w:rsid w:val="08614EF1"/>
    <w:rsid w:val="086E9D16"/>
    <w:rsid w:val="08774DDB"/>
    <w:rsid w:val="087EF265"/>
    <w:rsid w:val="088DCF5C"/>
    <w:rsid w:val="08B687C8"/>
    <w:rsid w:val="08F0257F"/>
    <w:rsid w:val="08F7240F"/>
    <w:rsid w:val="08F9E5A4"/>
    <w:rsid w:val="0912513B"/>
    <w:rsid w:val="09336623"/>
    <w:rsid w:val="093F2D64"/>
    <w:rsid w:val="094A9263"/>
    <w:rsid w:val="09594CAE"/>
    <w:rsid w:val="09837EE6"/>
    <w:rsid w:val="09874078"/>
    <w:rsid w:val="09B4C785"/>
    <w:rsid w:val="09CDC6F4"/>
    <w:rsid w:val="09DEF0DB"/>
    <w:rsid w:val="09E26BD1"/>
    <w:rsid w:val="09ECD225"/>
    <w:rsid w:val="0A034F21"/>
    <w:rsid w:val="0A2A2BF5"/>
    <w:rsid w:val="0A30D925"/>
    <w:rsid w:val="0A3ABDEE"/>
    <w:rsid w:val="0A632D29"/>
    <w:rsid w:val="0A78D5C0"/>
    <w:rsid w:val="0A8524AD"/>
    <w:rsid w:val="0A8BF5E0"/>
    <w:rsid w:val="0A956169"/>
    <w:rsid w:val="0AA19C05"/>
    <w:rsid w:val="0AA9D5D5"/>
    <w:rsid w:val="0AAB3833"/>
    <w:rsid w:val="0ABA4361"/>
    <w:rsid w:val="0ABAB0D8"/>
    <w:rsid w:val="0AFE053C"/>
    <w:rsid w:val="0B018675"/>
    <w:rsid w:val="0B10FB0E"/>
    <w:rsid w:val="0B44EE9E"/>
    <w:rsid w:val="0B453B50"/>
    <w:rsid w:val="0B548272"/>
    <w:rsid w:val="0B6D5C82"/>
    <w:rsid w:val="0BD0FFA4"/>
    <w:rsid w:val="0BEB1B71"/>
    <w:rsid w:val="0BF10187"/>
    <w:rsid w:val="0C18B79A"/>
    <w:rsid w:val="0C513059"/>
    <w:rsid w:val="0C55B6F0"/>
    <w:rsid w:val="0C798F3F"/>
    <w:rsid w:val="0C8A432C"/>
    <w:rsid w:val="0CD1121D"/>
    <w:rsid w:val="0CFD6C30"/>
    <w:rsid w:val="0D2F371B"/>
    <w:rsid w:val="0D605465"/>
    <w:rsid w:val="0D64D396"/>
    <w:rsid w:val="0D6FD2ED"/>
    <w:rsid w:val="0DAB7FDC"/>
    <w:rsid w:val="0DC668A7"/>
    <w:rsid w:val="0DC9D0DE"/>
    <w:rsid w:val="0DEC4E23"/>
    <w:rsid w:val="0E0B8828"/>
    <w:rsid w:val="0E0BB471"/>
    <w:rsid w:val="0E417258"/>
    <w:rsid w:val="0E43110A"/>
    <w:rsid w:val="0E5A6939"/>
    <w:rsid w:val="0E6BCDEF"/>
    <w:rsid w:val="0EB3354D"/>
    <w:rsid w:val="0ECD2999"/>
    <w:rsid w:val="0EE1E255"/>
    <w:rsid w:val="0EED0417"/>
    <w:rsid w:val="0EFE11A8"/>
    <w:rsid w:val="0F1148DE"/>
    <w:rsid w:val="0F1247C6"/>
    <w:rsid w:val="0F13E558"/>
    <w:rsid w:val="0F3B2AED"/>
    <w:rsid w:val="0F6C42CA"/>
    <w:rsid w:val="0F71C3B5"/>
    <w:rsid w:val="0F8A70DF"/>
    <w:rsid w:val="0F978AAE"/>
    <w:rsid w:val="0FD00546"/>
    <w:rsid w:val="10043970"/>
    <w:rsid w:val="1004DC80"/>
    <w:rsid w:val="10166FA0"/>
    <w:rsid w:val="102D0956"/>
    <w:rsid w:val="104DAF80"/>
    <w:rsid w:val="105FF935"/>
    <w:rsid w:val="108F2EB2"/>
    <w:rsid w:val="1093334F"/>
    <w:rsid w:val="10D3F26C"/>
    <w:rsid w:val="10F24568"/>
    <w:rsid w:val="10F6EEA0"/>
    <w:rsid w:val="10FB3764"/>
    <w:rsid w:val="11110305"/>
    <w:rsid w:val="112066A7"/>
    <w:rsid w:val="1141AC39"/>
    <w:rsid w:val="114B3636"/>
    <w:rsid w:val="11547630"/>
    <w:rsid w:val="116D60A6"/>
    <w:rsid w:val="11C2793F"/>
    <w:rsid w:val="11D4DBB7"/>
    <w:rsid w:val="11E137CB"/>
    <w:rsid w:val="11E93D3D"/>
    <w:rsid w:val="12054936"/>
    <w:rsid w:val="12112613"/>
    <w:rsid w:val="1232E865"/>
    <w:rsid w:val="123FBAC3"/>
    <w:rsid w:val="1240A67C"/>
    <w:rsid w:val="128250A1"/>
    <w:rsid w:val="12945465"/>
    <w:rsid w:val="1296FB68"/>
    <w:rsid w:val="12C5D647"/>
    <w:rsid w:val="12C8D0BF"/>
    <w:rsid w:val="12CB3123"/>
    <w:rsid w:val="12DBEE48"/>
    <w:rsid w:val="13021903"/>
    <w:rsid w:val="1310A320"/>
    <w:rsid w:val="131D0899"/>
    <w:rsid w:val="131EBA45"/>
    <w:rsid w:val="1332B6DA"/>
    <w:rsid w:val="133FA818"/>
    <w:rsid w:val="1344D99F"/>
    <w:rsid w:val="1353B785"/>
    <w:rsid w:val="135CA8DE"/>
    <w:rsid w:val="13855042"/>
    <w:rsid w:val="13C4EBDA"/>
    <w:rsid w:val="13CAD411"/>
    <w:rsid w:val="13CB5607"/>
    <w:rsid w:val="13E3A4AC"/>
    <w:rsid w:val="13F292F7"/>
    <w:rsid w:val="13F5ED09"/>
    <w:rsid w:val="1420A70C"/>
    <w:rsid w:val="14358995"/>
    <w:rsid w:val="150852FF"/>
    <w:rsid w:val="152120A3"/>
    <w:rsid w:val="154BDB69"/>
    <w:rsid w:val="15726EEA"/>
    <w:rsid w:val="15B9A509"/>
    <w:rsid w:val="15F4B180"/>
    <w:rsid w:val="162694DF"/>
    <w:rsid w:val="162F6A60"/>
    <w:rsid w:val="16497109"/>
    <w:rsid w:val="165137B1"/>
    <w:rsid w:val="167AE9BB"/>
    <w:rsid w:val="168A44ED"/>
    <w:rsid w:val="16B004A6"/>
    <w:rsid w:val="16C4DE8A"/>
    <w:rsid w:val="16EDCB5C"/>
    <w:rsid w:val="16F87BAB"/>
    <w:rsid w:val="16FC90A3"/>
    <w:rsid w:val="172B1C37"/>
    <w:rsid w:val="1751AB6E"/>
    <w:rsid w:val="1770E152"/>
    <w:rsid w:val="177B2BC5"/>
    <w:rsid w:val="17A45942"/>
    <w:rsid w:val="17A49731"/>
    <w:rsid w:val="17A7A857"/>
    <w:rsid w:val="17AECF6D"/>
    <w:rsid w:val="17B7E44E"/>
    <w:rsid w:val="17D9341F"/>
    <w:rsid w:val="17E869A7"/>
    <w:rsid w:val="17FA4644"/>
    <w:rsid w:val="18657CD6"/>
    <w:rsid w:val="187CE04F"/>
    <w:rsid w:val="18893AB0"/>
    <w:rsid w:val="18C649AD"/>
    <w:rsid w:val="18C98134"/>
    <w:rsid w:val="18D4F57A"/>
    <w:rsid w:val="18E86785"/>
    <w:rsid w:val="18FD3B07"/>
    <w:rsid w:val="1933137C"/>
    <w:rsid w:val="198B6C13"/>
    <w:rsid w:val="198B979D"/>
    <w:rsid w:val="19B31FDC"/>
    <w:rsid w:val="1A0F1169"/>
    <w:rsid w:val="1A20ED38"/>
    <w:rsid w:val="1A2E2725"/>
    <w:rsid w:val="1A464F4C"/>
    <w:rsid w:val="1A4BD278"/>
    <w:rsid w:val="1A599BCC"/>
    <w:rsid w:val="1A6025D9"/>
    <w:rsid w:val="1A6D26AB"/>
    <w:rsid w:val="1A757A80"/>
    <w:rsid w:val="1AB06262"/>
    <w:rsid w:val="1AB7071D"/>
    <w:rsid w:val="1AB97B2F"/>
    <w:rsid w:val="1ADF3AE9"/>
    <w:rsid w:val="1AFB2887"/>
    <w:rsid w:val="1B1D82D5"/>
    <w:rsid w:val="1B28B2D0"/>
    <w:rsid w:val="1B332836"/>
    <w:rsid w:val="1B4AA57E"/>
    <w:rsid w:val="1B5D775E"/>
    <w:rsid w:val="1B9A744B"/>
    <w:rsid w:val="1BBB2CA3"/>
    <w:rsid w:val="1BDCB731"/>
    <w:rsid w:val="1BF111C2"/>
    <w:rsid w:val="1BF3411E"/>
    <w:rsid w:val="1BF40827"/>
    <w:rsid w:val="1C129094"/>
    <w:rsid w:val="1C2032BE"/>
    <w:rsid w:val="1C27AB30"/>
    <w:rsid w:val="1C3410E6"/>
    <w:rsid w:val="1C3C603D"/>
    <w:rsid w:val="1C7C13CC"/>
    <w:rsid w:val="1C7CAE06"/>
    <w:rsid w:val="1CE675DF"/>
    <w:rsid w:val="1CF376CE"/>
    <w:rsid w:val="1CF384D6"/>
    <w:rsid w:val="1D15A94E"/>
    <w:rsid w:val="1D304DDE"/>
    <w:rsid w:val="1D70FFAE"/>
    <w:rsid w:val="1D7307C9"/>
    <w:rsid w:val="1D75C50B"/>
    <w:rsid w:val="1DA3C025"/>
    <w:rsid w:val="1DF439B1"/>
    <w:rsid w:val="1E1D0A3A"/>
    <w:rsid w:val="1E38BCC5"/>
    <w:rsid w:val="1E44010E"/>
    <w:rsid w:val="1E5AC9DA"/>
    <w:rsid w:val="1E61F9C1"/>
    <w:rsid w:val="1E6B74C2"/>
    <w:rsid w:val="1E76C859"/>
    <w:rsid w:val="1E9080F7"/>
    <w:rsid w:val="1E971E07"/>
    <w:rsid w:val="1EBB2D19"/>
    <w:rsid w:val="1EBD5595"/>
    <w:rsid w:val="1F0CDF6B"/>
    <w:rsid w:val="1F2A5E2F"/>
    <w:rsid w:val="1F4E1EB0"/>
    <w:rsid w:val="1F852934"/>
    <w:rsid w:val="1F92C2BB"/>
    <w:rsid w:val="1FC79823"/>
    <w:rsid w:val="1FF20BF8"/>
    <w:rsid w:val="201364D8"/>
    <w:rsid w:val="202A6BED"/>
    <w:rsid w:val="206449BC"/>
    <w:rsid w:val="2064BBCB"/>
    <w:rsid w:val="206623D3"/>
    <w:rsid w:val="20A48BD9"/>
    <w:rsid w:val="20B1EF99"/>
    <w:rsid w:val="20B89143"/>
    <w:rsid w:val="20B8FB3D"/>
    <w:rsid w:val="20BA8C1C"/>
    <w:rsid w:val="20BE83FE"/>
    <w:rsid w:val="20CC9FCC"/>
    <w:rsid w:val="212B0FEC"/>
    <w:rsid w:val="2132B222"/>
    <w:rsid w:val="214271FC"/>
    <w:rsid w:val="217355D9"/>
    <w:rsid w:val="218017CB"/>
    <w:rsid w:val="218D7188"/>
    <w:rsid w:val="2196C82A"/>
    <w:rsid w:val="21DC6CD0"/>
    <w:rsid w:val="221237D4"/>
    <w:rsid w:val="221416D3"/>
    <w:rsid w:val="2214E0BD"/>
    <w:rsid w:val="223A01E9"/>
    <w:rsid w:val="224E4C8B"/>
    <w:rsid w:val="2252E50D"/>
    <w:rsid w:val="2254564F"/>
    <w:rsid w:val="22605793"/>
    <w:rsid w:val="227BB53B"/>
    <w:rsid w:val="22A2CC17"/>
    <w:rsid w:val="22B7E7DA"/>
    <w:rsid w:val="22D7624B"/>
    <w:rsid w:val="22F47954"/>
    <w:rsid w:val="230517E7"/>
    <w:rsid w:val="230E73AF"/>
    <w:rsid w:val="230F7F2F"/>
    <w:rsid w:val="230FFC1F"/>
    <w:rsid w:val="236191D1"/>
    <w:rsid w:val="2369CF79"/>
    <w:rsid w:val="2381DA53"/>
    <w:rsid w:val="23862467"/>
    <w:rsid w:val="23977F2F"/>
    <w:rsid w:val="23A1D672"/>
    <w:rsid w:val="23B0D77B"/>
    <w:rsid w:val="23B85FF5"/>
    <w:rsid w:val="23C22F32"/>
    <w:rsid w:val="23CEF840"/>
    <w:rsid w:val="23DD989E"/>
    <w:rsid w:val="23E06B64"/>
    <w:rsid w:val="23E70F78"/>
    <w:rsid w:val="2415B1B8"/>
    <w:rsid w:val="2415C3C6"/>
    <w:rsid w:val="2416676A"/>
    <w:rsid w:val="24293FD7"/>
    <w:rsid w:val="24760EA2"/>
    <w:rsid w:val="247E46BF"/>
    <w:rsid w:val="2480A276"/>
    <w:rsid w:val="249DD7BD"/>
    <w:rsid w:val="249F90C8"/>
    <w:rsid w:val="24B96CE7"/>
    <w:rsid w:val="24C630A2"/>
    <w:rsid w:val="24E6778E"/>
    <w:rsid w:val="24F0703A"/>
    <w:rsid w:val="253AA1DA"/>
    <w:rsid w:val="254D6E75"/>
    <w:rsid w:val="25675E85"/>
    <w:rsid w:val="257799F6"/>
    <w:rsid w:val="25780C9B"/>
    <w:rsid w:val="259B3839"/>
    <w:rsid w:val="25AB2684"/>
    <w:rsid w:val="25E9FDC3"/>
    <w:rsid w:val="263FEC7C"/>
    <w:rsid w:val="26549897"/>
    <w:rsid w:val="265DD075"/>
    <w:rsid w:val="265E248B"/>
    <w:rsid w:val="265E5824"/>
    <w:rsid w:val="26614D7C"/>
    <w:rsid w:val="266C2187"/>
    <w:rsid w:val="2672D645"/>
    <w:rsid w:val="2677A224"/>
    <w:rsid w:val="2680D53C"/>
    <w:rsid w:val="268DA946"/>
    <w:rsid w:val="27018410"/>
    <w:rsid w:val="270FFA91"/>
    <w:rsid w:val="2710797E"/>
    <w:rsid w:val="2716DCCD"/>
    <w:rsid w:val="2730052A"/>
    <w:rsid w:val="27936E44"/>
    <w:rsid w:val="279595B3"/>
    <w:rsid w:val="27BAF560"/>
    <w:rsid w:val="28161BD4"/>
    <w:rsid w:val="281E1D5A"/>
    <w:rsid w:val="282E0A19"/>
    <w:rsid w:val="28321321"/>
    <w:rsid w:val="28432082"/>
    <w:rsid w:val="286EE52F"/>
    <w:rsid w:val="28885EA9"/>
    <w:rsid w:val="289F21C9"/>
    <w:rsid w:val="28F9826F"/>
    <w:rsid w:val="290363FD"/>
    <w:rsid w:val="29065529"/>
    <w:rsid w:val="290FC2F1"/>
    <w:rsid w:val="2919823C"/>
    <w:rsid w:val="291F2FB3"/>
    <w:rsid w:val="294CBD17"/>
    <w:rsid w:val="295C463C"/>
    <w:rsid w:val="2966642D"/>
    <w:rsid w:val="2984648F"/>
    <w:rsid w:val="29A1B494"/>
    <w:rsid w:val="29A951EF"/>
    <w:rsid w:val="29B28527"/>
    <w:rsid w:val="29D3A881"/>
    <w:rsid w:val="29E24972"/>
    <w:rsid w:val="29F2849B"/>
    <w:rsid w:val="2A0CADCE"/>
    <w:rsid w:val="2A223DF5"/>
    <w:rsid w:val="2A48FF01"/>
    <w:rsid w:val="2A4FF5E8"/>
    <w:rsid w:val="2AC91871"/>
    <w:rsid w:val="2AFE7883"/>
    <w:rsid w:val="2B02FCB6"/>
    <w:rsid w:val="2B091D23"/>
    <w:rsid w:val="2B40FEF2"/>
    <w:rsid w:val="2B4EA5E3"/>
    <w:rsid w:val="2B63EAC8"/>
    <w:rsid w:val="2B857FC9"/>
    <w:rsid w:val="2B89D10C"/>
    <w:rsid w:val="2B8FB955"/>
    <w:rsid w:val="2B90E172"/>
    <w:rsid w:val="2B9B6595"/>
    <w:rsid w:val="2BA3AF43"/>
    <w:rsid w:val="2BACFFC6"/>
    <w:rsid w:val="2BD9E054"/>
    <w:rsid w:val="2BF5934A"/>
    <w:rsid w:val="2C243A42"/>
    <w:rsid w:val="2C337CDB"/>
    <w:rsid w:val="2C6C4991"/>
    <w:rsid w:val="2C7399BE"/>
    <w:rsid w:val="2C885873"/>
    <w:rsid w:val="2CADC299"/>
    <w:rsid w:val="2CB882A2"/>
    <w:rsid w:val="2CE019BE"/>
    <w:rsid w:val="2CF3D64F"/>
    <w:rsid w:val="2D0AB056"/>
    <w:rsid w:val="2D13CE63"/>
    <w:rsid w:val="2D27221D"/>
    <w:rsid w:val="2D2CD9B7"/>
    <w:rsid w:val="2D329D3E"/>
    <w:rsid w:val="2D5D76ED"/>
    <w:rsid w:val="2D7A86D4"/>
    <w:rsid w:val="2D8403FB"/>
    <w:rsid w:val="2DB1D467"/>
    <w:rsid w:val="2DC351E6"/>
    <w:rsid w:val="2DCA7E62"/>
    <w:rsid w:val="2DD1EF83"/>
    <w:rsid w:val="2DD8F0F0"/>
    <w:rsid w:val="2DE9F0E6"/>
    <w:rsid w:val="2E354BC8"/>
    <w:rsid w:val="2E739D4D"/>
    <w:rsid w:val="2E9DC1DE"/>
    <w:rsid w:val="2EA44478"/>
    <w:rsid w:val="2ECD624E"/>
    <w:rsid w:val="2EEB08AA"/>
    <w:rsid w:val="2EEB52EC"/>
    <w:rsid w:val="2EF5186E"/>
    <w:rsid w:val="2F122369"/>
    <w:rsid w:val="2F1CF680"/>
    <w:rsid w:val="2F255F5E"/>
    <w:rsid w:val="2F3B170F"/>
    <w:rsid w:val="2F671DF7"/>
    <w:rsid w:val="2F6DDD6F"/>
    <w:rsid w:val="2F9019E5"/>
    <w:rsid w:val="2F973263"/>
    <w:rsid w:val="2FDF4455"/>
    <w:rsid w:val="2FE53BFB"/>
    <w:rsid w:val="301AA0A6"/>
    <w:rsid w:val="301D9600"/>
    <w:rsid w:val="30226F43"/>
    <w:rsid w:val="30C97FF3"/>
    <w:rsid w:val="30CDDC12"/>
    <w:rsid w:val="30D27993"/>
    <w:rsid w:val="3109FF5A"/>
    <w:rsid w:val="31118E42"/>
    <w:rsid w:val="3115614C"/>
    <w:rsid w:val="3127FD5E"/>
    <w:rsid w:val="312F49C3"/>
    <w:rsid w:val="315915DD"/>
    <w:rsid w:val="31933403"/>
    <w:rsid w:val="319798EC"/>
    <w:rsid w:val="31B48F48"/>
    <w:rsid w:val="31C44ACF"/>
    <w:rsid w:val="31D05C94"/>
    <w:rsid w:val="31E9CB97"/>
    <w:rsid w:val="31ED7B00"/>
    <w:rsid w:val="32083384"/>
    <w:rsid w:val="320AFE42"/>
    <w:rsid w:val="3217BFB3"/>
    <w:rsid w:val="325464F6"/>
    <w:rsid w:val="32617CFA"/>
    <w:rsid w:val="327C6E58"/>
    <w:rsid w:val="32A346AD"/>
    <w:rsid w:val="32F84F91"/>
    <w:rsid w:val="3300693B"/>
    <w:rsid w:val="3301F992"/>
    <w:rsid w:val="330F2DA2"/>
    <w:rsid w:val="333AF723"/>
    <w:rsid w:val="3346B4CE"/>
    <w:rsid w:val="334AA48F"/>
    <w:rsid w:val="3363A4BB"/>
    <w:rsid w:val="33667AC4"/>
    <w:rsid w:val="3368E4B4"/>
    <w:rsid w:val="33705819"/>
    <w:rsid w:val="3383309C"/>
    <w:rsid w:val="3384384B"/>
    <w:rsid w:val="339034E2"/>
    <w:rsid w:val="33C31932"/>
    <w:rsid w:val="33E303DC"/>
    <w:rsid w:val="3428CB13"/>
    <w:rsid w:val="3445F866"/>
    <w:rsid w:val="34638B08"/>
    <w:rsid w:val="34727CAE"/>
    <w:rsid w:val="347BA3BC"/>
    <w:rsid w:val="348CA8DE"/>
    <w:rsid w:val="3495165F"/>
    <w:rsid w:val="34AA5B04"/>
    <w:rsid w:val="34B364B7"/>
    <w:rsid w:val="34B6226D"/>
    <w:rsid w:val="34CEA3DA"/>
    <w:rsid w:val="34FC9CAE"/>
    <w:rsid w:val="35011A30"/>
    <w:rsid w:val="3501FD37"/>
    <w:rsid w:val="35287FBF"/>
    <w:rsid w:val="3543BE60"/>
    <w:rsid w:val="35C81B97"/>
    <w:rsid w:val="360E3931"/>
    <w:rsid w:val="361A0366"/>
    <w:rsid w:val="3625A0E0"/>
    <w:rsid w:val="36334C11"/>
    <w:rsid w:val="3651D12A"/>
    <w:rsid w:val="36675E1E"/>
    <w:rsid w:val="36769171"/>
    <w:rsid w:val="367B3F83"/>
    <w:rsid w:val="367B531F"/>
    <w:rsid w:val="368F7857"/>
    <w:rsid w:val="36B0981D"/>
    <w:rsid w:val="36C6675F"/>
    <w:rsid w:val="36D89862"/>
    <w:rsid w:val="36F4A695"/>
    <w:rsid w:val="36F65C3F"/>
    <w:rsid w:val="3718A69F"/>
    <w:rsid w:val="37213744"/>
    <w:rsid w:val="375EB598"/>
    <w:rsid w:val="3789D5B5"/>
    <w:rsid w:val="378B9F9B"/>
    <w:rsid w:val="37EAB728"/>
    <w:rsid w:val="3826C476"/>
    <w:rsid w:val="38488FA9"/>
    <w:rsid w:val="38906C01"/>
    <w:rsid w:val="38925906"/>
    <w:rsid w:val="389AC213"/>
    <w:rsid w:val="38C1FFE9"/>
    <w:rsid w:val="38C8D0F8"/>
    <w:rsid w:val="38C9476A"/>
    <w:rsid w:val="38C9528C"/>
    <w:rsid w:val="38D99F74"/>
    <w:rsid w:val="3910113A"/>
    <w:rsid w:val="3912DD26"/>
    <w:rsid w:val="3914E2F8"/>
    <w:rsid w:val="3935340B"/>
    <w:rsid w:val="393863E9"/>
    <w:rsid w:val="397C8F78"/>
    <w:rsid w:val="399E9D12"/>
    <w:rsid w:val="399F9A59"/>
    <w:rsid w:val="39AE4819"/>
    <w:rsid w:val="39AF49A2"/>
    <w:rsid w:val="39DE551B"/>
    <w:rsid w:val="3A3EBF1D"/>
    <w:rsid w:val="3A5B4D5B"/>
    <w:rsid w:val="3A5F1619"/>
    <w:rsid w:val="3A6DC099"/>
    <w:rsid w:val="3AB5B747"/>
    <w:rsid w:val="3ABC9ED0"/>
    <w:rsid w:val="3AC47E1B"/>
    <w:rsid w:val="3B113BC8"/>
    <w:rsid w:val="3B2C5AA8"/>
    <w:rsid w:val="3B30D419"/>
    <w:rsid w:val="3B37AE59"/>
    <w:rsid w:val="3B626F3A"/>
    <w:rsid w:val="3B7911DB"/>
    <w:rsid w:val="3BC2BCCE"/>
    <w:rsid w:val="3BDE5A51"/>
    <w:rsid w:val="3C16AA44"/>
    <w:rsid w:val="3C1D2AD2"/>
    <w:rsid w:val="3C2087AD"/>
    <w:rsid w:val="3C6FCF04"/>
    <w:rsid w:val="3CA3211E"/>
    <w:rsid w:val="3CB72687"/>
    <w:rsid w:val="3CD33474"/>
    <w:rsid w:val="3D329B1B"/>
    <w:rsid w:val="3D496FD9"/>
    <w:rsid w:val="3D6A2E49"/>
    <w:rsid w:val="3D6F6BD7"/>
    <w:rsid w:val="3D8379AE"/>
    <w:rsid w:val="3D9CB88D"/>
    <w:rsid w:val="3D9D84BF"/>
    <w:rsid w:val="3DA306B9"/>
    <w:rsid w:val="3DA42FA1"/>
    <w:rsid w:val="3DAF4EA3"/>
    <w:rsid w:val="3DC55FF1"/>
    <w:rsid w:val="3DF8726C"/>
    <w:rsid w:val="3E1E3082"/>
    <w:rsid w:val="3E5973CF"/>
    <w:rsid w:val="3EAFA535"/>
    <w:rsid w:val="3EB63962"/>
    <w:rsid w:val="3EDF07A6"/>
    <w:rsid w:val="3F2DD8F8"/>
    <w:rsid w:val="3F613052"/>
    <w:rsid w:val="3F781788"/>
    <w:rsid w:val="3FB0466F"/>
    <w:rsid w:val="3FDEED7F"/>
    <w:rsid w:val="40149344"/>
    <w:rsid w:val="401C9765"/>
    <w:rsid w:val="405830E1"/>
    <w:rsid w:val="406DA530"/>
    <w:rsid w:val="408509C3"/>
    <w:rsid w:val="40895F44"/>
    <w:rsid w:val="408D5DDC"/>
    <w:rsid w:val="4093C368"/>
    <w:rsid w:val="4095D9D7"/>
    <w:rsid w:val="40A3AC4A"/>
    <w:rsid w:val="40B2672D"/>
    <w:rsid w:val="40D9B700"/>
    <w:rsid w:val="40DBD063"/>
    <w:rsid w:val="40F9F70B"/>
    <w:rsid w:val="40FFE32C"/>
    <w:rsid w:val="4111A305"/>
    <w:rsid w:val="413B0D90"/>
    <w:rsid w:val="413EEFFE"/>
    <w:rsid w:val="41404A49"/>
    <w:rsid w:val="4162A44B"/>
    <w:rsid w:val="416A13A9"/>
    <w:rsid w:val="41765B3D"/>
    <w:rsid w:val="4182A6EA"/>
    <w:rsid w:val="41F40142"/>
    <w:rsid w:val="421058C7"/>
    <w:rsid w:val="424096B8"/>
    <w:rsid w:val="4249EEE7"/>
    <w:rsid w:val="424F0515"/>
    <w:rsid w:val="425426DE"/>
    <w:rsid w:val="425F169E"/>
    <w:rsid w:val="42A11B8D"/>
    <w:rsid w:val="42A9FA68"/>
    <w:rsid w:val="42ACBA6C"/>
    <w:rsid w:val="42F9CF31"/>
    <w:rsid w:val="43087F91"/>
    <w:rsid w:val="43185070"/>
    <w:rsid w:val="4324F6D8"/>
    <w:rsid w:val="43255183"/>
    <w:rsid w:val="432801F1"/>
    <w:rsid w:val="434C8945"/>
    <w:rsid w:val="43522CFC"/>
    <w:rsid w:val="4353BB67"/>
    <w:rsid w:val="438240FC"/>
    <w:rsid w:val="43A82C8C"/>
    <w:rsid w:val="43AA4B72"/>
    <w:rsid w:val="43C35DCA"/>
    <w:rsid w:val="43C8CC6E"/>
    <w:rsid w:val="43DE1409"/>
    <w:rsid w:val="43F18C42"/>
    <w:rsid w:val="43F1DD5B"/>
    <w:rsid w:val="440307A4"/>
    <w:rsid w:val="4417FFC3"/>
    <w:rsid w:val="4426EBD5"/>
    <w:rsid w:val="442741EC"/>
    <w:rsid w:val="4431E219"/>
    <w:rsid w:val="44603A42"/>
    <w:rsid w:val="44940708"/>
    <w:rsid w:val="44C61C9D"/>
    <w:rsid w:val="44DB2A8B"/>
    <w:rsid w:val="44DD6B4D"/>
    <w:rsid w:val="44E484EC"/>
    <w:rsid w:val="4503DF8B"/>
    <w:rsid w:val="450F13F3"/>
    <w:rsid w:val="4519EEFC"/>
    <w:rsid w:val="451F1900"/>
    <w:rsid w:val="45268C7D"/>
    <w:rsid w:val="45841865"/>
    <w:rsid w:val="458A71A0"/>
    <w:rsid w:val="459137FA"/>
    <w:rsid w:val="45D964C1"/>
    <w:rsid w:val="45EC6159"/>
    <w:rsid w:val="463B4FE9"/>
    <w:rsid w:val="464204D2"/>
    <w:rsid w:val="4670023A"/>
    <w:rsid w:val="467349FB"/>
    <w:rsid w:val="46827FA2"/>
    <w:rsid w:val="469E2435"/>
    <w:rsid w:val="46A04438"/>
    <w:rsid w:val="46AFB0AF"/>
    <w:rsid w:val="46B0152F"/>
    <w:rsid w:val="46BE04E8"/>
    <w:rsid w:val="46C74889"/>
    <w:rsid w:val="46D76F8B"/>
    <w:rsid w:val="46DA73A4"/>
    <w:rsid w:val="46E21695"/>
    <w:rsid w:val="47076834"/>
    <w:rsid w:val="473D5819"/>
    <w:rsid w:val="474B31B1"/>
    <w:rsid w:val="4769BA5C"/>
    <w:rsid w:val="4780A3BB"/>
    <w:rsid w:val="479C27D5"/>
    <w:rsid w:val="47A88073"/>
    <w:rsid w:val="47C7707D"/>
    <w:rsid w:val="47D213F3"/>
    <w:rsid w:val="47EB48E0"/>
    <w:rsid w:val="4809A43E"/>
    <w:rsid w:val="480CC168"/>
    <w:rsid w:val="4850BB76"/>
    <w:rsid w:val="48835B8F"/>
    <w:rsid w:val="48B915C1"/>
    <w:rsid w:val="48E13F18"/>
    <w:rsid w:val="48E5460E"/>
    <w:rsid w:val="4923CDC7"/>
    <w:rsid w:val="49591274"/>
    <w:rsid w:val="4977B899"/>
    <w:rsid w:val="4992A417"/>
    <w:rsid w:val="499A0B95"/>
    <w:rsid w:val="49A9BE4F"/>
    <w:rsid w:val="49F13C39"/>
    <w:rsid w:val="4A8CAC21"/>
    <w:rsid w:val="4A9BDEF1"/>
    <w:rsid w:val="4AA9B87E"/>
    <w:rsid w:val="4AB7E9B4"/>
    <w:rsid w:val="4AC29DE0"/>
    <w:rsid w:val="4AECAEFC"/>
    <w:rsid w:val="4B0CBAB4"/>
    <w:rsid w:val="4B19FBB2"/>
    <w:rsid w:val="4B43CAB5"/>
    <w:rsid w:val="4B4D5DFC"/>
    <w:rsid w:val="4B6D586E"/>
    <w:rsid w:val="4B87B073"/>
    <w:rsid w:val="4B8DA94A"/>
    <w:rsid w:val="4B9E1920"/>
    <w:rsid w:val="4BDCB3F0"/>
    <w:rsid w:val="4BEEBA59"/>
    <w:rsid w:val="4C3CC9D8"/>
    <w:rsid w:val="4C5D8303"/>
    <w:rsid w:val="4CAEF3BB"/>
    <w:rsid w:val="4CB3B918"/>
    <w:rsid w:val="4CC49ADD"/>
    <w:rsid w:val="4CFCC20D"/>
    <w:rsid w:val="4D122E75"/>
    <w:rsid w:val="4D16739A"/>
    <w:rsid w:val="4D2380D4"/>
    <w:rsid w:val="4D50DB2E"/>
    <w:rsid w:val="4D6748D3"/>
    <w:rsid w:val="4D91B5A7"/>
    <w:rsid w:val="4D9458C6"/>
    <w:rsid w:val="4D99B8EC"/>
    <w:rsid w:val="4DA12B0E"/>
    <w:rsid w:val="4DDA1CF3"/>
    <w:rsid w:val="4DF9AFD1"/>
    <w:rsid w:val="4DFCC522"/>
    <w:rsid w:val="4E0B6959"/>
    <w:rsid w:val="4E198D76"/>
    <w:rsid w:val="4E1B8685"/>
    <w:rsid w:val="4E22994F"/>
    <w:rsid w:val="4E3B0AE7"/>
    <w:rsid w:val="4E3CCD19"/>
    <w:rsid w:val="4E7A5CE7"/>
    <w:rsid w:val="4E956110"/>
    <w:rsid w:val="4EEF23E3"/>
    <w:rsid w:val="4EF3A541"/>
    <w:rsid w:val="4F08F33E"/>
    <w:rsid w:val="4F5DFCCD"/>
    <w:rsid w:val="4F6A54F4"/>
    <w:rsid w:val="4F755EC2"/>
    <w:rsid w:val="4F965949"/>
    <w:rsid w:val="4FE7135F"/>
    <w:rsid w:val="4FECED71"/>
    <w:rsid w:val="4FED8829"/>
    <w:rsid w:val="5017E497"/>
    <w:rsid w:val="503560CF"/>
    <w:rsid w:val="50438665"/>
    <w:rsid w:val="50477ABC"/>
    <w:rsid w:val="5057D9B0"/>
    <w:rsid w:val="507858BB"/>
    <w:rsid w:val="50ADFE32"/>
    <w:rsid w:val="5104C7A5"/>
    <w:rsid w:val="510CF214"/>
    <w:rsid w:val="51118C9F"/>
    <w:rsid w:val="51181F8F"/>
    <w:rsid w:val="512A94E9"/>
    <w:rsid w:val="514264C7"/>
    <w:rsid w:val="51566D20"/>
    <w:rsid w:val="5162EE25"/>
    <w:rsid w:val="5186D6BC"/>
    <w:rsid w:val="5187ADC0"/>
    <w:rsid w:val="518B514A"/>
    <w:rsid w:val="51D19F4E"/>
    <w:rsid w:val="51E431B5"/>
    <w:rsid w:val="520141E0"/>
    <w:rsid w:val="521A156C"/>
    <w:rsid w:val="5247B263"/>
    <w:rsid w:val="524C9F50"/>
    <w:rsid w:val="524D6036"/>
    <w:rsid w:val="5255026C"/>
    <w:rsid w:val="526D8D04"/>
    <w:rsid w:val="527512A3"/>
    <w:rsid w:val="5279FDCC"/>
    <w:rsid w:val="52B4D0D8"/>
    <w:rsid w:val="52BC413B"/>
    <w:rsid w:val="52D98272"/>
    <w:rsid w:val="52E72A85"/>
    <w:rsid w:val="52E7E971"/>
    <w:rsid w:val="52FB7DFB"/>
    <w:rsid w:val="530F19E4"/>
    <w:rsid w:val="53305436"/>
    <w:rsid w:val="533087CC"/>
    <w:rsid w:val="537F5C05"/>
    <w:rsid w:val="539BCD2C"/>
    <w:rsid w:val="53BBE02E"/>
    <w:rsid w:val="53BDBBA1"/>
    <w:rsid w:val="53C16616"/>
    <w:rsid w:val="53F81070"/>
    <w:rsid w:val="53FF15E9"/>
    <w:rsid w:val="53FF797F"/>
    <w:rsid w:val="540E8E13"/>
    <w:rsid w:val="54221A4E"/>
    <w:rsid w:val="54939142"/>
    <w:rsid w:val="549B4E98"/>
    <w:rsid w:val="54D7EBFD"/>
    <w:rsid w:val="54E8A3F1"/>
    <w:rsid w:val="550395D3"/>
    <w:rsid w:val="5542EE40"/>
    <w:rsid w:val="554E26AF"/>
    <w:rsid w:val="555229E9"/>
    <w:rsid w:val="555297A7"/>
    <w:rsid w:val="555E9CF9"/>
    <w:rsid w:val="55674FE9"/>
    <w:rsid w:val="557D4E7F"/>
    <w:rsid w:val="558BC489"/>
    <w:rsid w:val="559AC34D"/>
    <w:rsid w:val="55B42A79"/>
    <w:rsid w:val="5601B63B"/>
    <w:rsid w:val="5602B53E"/>
    <w:rsid w:val="56116FCD"/>
    <w:rsid w:val="56231F9F"/>
    <w:rsid w:val="56359018"/>
    <w:rsid w:val="564438D0"/>
    <w:rsid w:val="564AFD10"/>
    <w:rsid w:val="564F4ABF"/>
    <w:rsid w:val="5657D985"/>
    <w:rsid w:val="5697DAD8"/>
    <w:rsid w:val="569F5567"/>
    <w:rsid w:val="569FB8D8"/>
    <w:rsid w:val="56A06DA9"/>
    <w:rsid w:val="56A22286"/>
    <w:rsid w:val="56B5C552"/>
    <w:rsid w:val="56B9466B"/>
    <w:rsid w:val="56D2C7EC"/>
    <w:rsid w:val="56DC127A"/>
    <w:rsid w:val="57152F39"/>
    <w:rsid w:val="57421742"/>
    <w:rsid w:val="57479523"/>
    <w:rsid w:val="574A306C"/>
    <w:rsid w:val="5794BE20"/>
    <w:rsid w:val="57C8721E"/>
    <w:rsid w:val="57CA9DAD"/>
    <w:rsid w:val="57CD7C5A"/>
    <w:rsid w:val="57CFBAE3"/>
    <w:rsid w:val="580912EF"/>
    <w:rsid w:val="5823850C"/>
    <w:rsid w:val="583BD047"/>
    <w:rsid w:val="58433768"/>
    <w:rsid w:val="584CBA2B"/>
    <w:rsid w:val="58535C1B"/>
    <w:rsid w:val="587FC48F"/>
    <w:rsid w:val="589281C5"/>
    <w:rsid w:val="5895F52A"/>
    <w:rsid w:val="58976F6B"/>
    <w:rsid w:val="58D06861"/>
    <w:rsid w:val="58E2F56E"/>
    <w:rsid w:val="58ED3FB5"/>
    <w:rsid w:val="591A4A37"/>
    <w:rsid w:val="5921F5B2"/>
    <w:rsid w:val="59698E77"/>
    <w:rsid w:val="596FDCE2"/>
    <w:rsid w:val="598E3C4C"/>
    <w:rsid w:val="599934CB"/>
    <w:rsid w:val="599D9F50"/>
    <w:rsid w:val="59A1278E"/>
    <w:rsid w:val="59B7FDB2"/>
    <w:rsid w:val="59BE2E15"/>
    <w:rsid w:val="59D02994"/>
    <w:rsid w:val="59E2EC46"/>
    <w:rsid w:val="5A0B977D"/>
    <w:rsid w:val="5A0F717D"/>
    <w:rsid w:val="5A10A60B"/>
    <w:rsid w:val="5A1EA103"/>
    <w:rsid w:val="5A311D4C"/>
    <w:rsid w:val="5A46D611"/>
    <w:rsid w:val="5A4E097D"/>
    <w:rsid w:val="5A70C82D"/>
    <w:rsid w:val="5A7BA2FA"/>
    <w:rsid w:val="5A94E947"/>
    <w:rsid w:val="5A98002F"/>
    <w:rsid w:val="5ABA23F5"/>
    <w:rsid w:val="5ABCB2C8"/>
    <w:rsid w:val="5AECF0DE"/>
    <w:rsid w:val="5B1E6E33"/>
    <w:rsid w:val="5B34C949"/>
    <w:rsid w:val="5B46EBE2"/>
    <w:rsid w:val="5B7D1072"/>
    <w:rsid w:val="5B939D86"/>
    <w:rsid w:val="5B9B8A11"/>
    <w:rsid w:val="5BABBA9A"/>
    <w:rsid w:val="5BBAFA4F"/>
    <w:rsid w:val="5BC51702"/>
    <w:rsid w:val="5BC70012"/>
    <w:rsid w:val="5BCEF672"/>
    <w:rsid w:val="5BCF8F25"/>
    <w:rsid w:val="5C335069"/>
    <w:rsid w:val="5C3771D4"/>
    <w:rsid w:val="5C5AB874"/>
    <w:rsid w:val="5C7EE2D8"/>
    <w:rsid w:val="5CA59A6A"/>
    <w:rsid w:val="5CA78E38"/>
    <w:rsid w:val="5CB0CF42"/>
    <w:rsid w:val="5CCEB36F"/>
    <w:rsid w:val="5CD7C943"/>
    <w:rsid w:val="5CDC14D3"/>
    <w:rsid w:val="5D344CAF"/>
    <w:rsid w:val="5D362F61"/>
    <w:rsid w:val="5D555DD8"/>
    <w:rsid w:val="5D5C5A4A"/>
    <w:rsid w:val="5D9EBEEE"/>
    <w:rsid w:val="5DAF99A8"/>
    <w:rsid w:val="5DCC4F70"/>
    <w:rsid w:val="5DE14F88"/>
    <w:rsid w:val="5E13C414"/>
    <w:rsid w:val="5E5B7F8E"/>
    <w:rsid w:val="5E61036E"/>
    <w:rsid w:val="5E69420A"/>
    <w:rsid w:val="5E6B0D58"/>
    <w:rsid w:val="5E76519D"/>
    <w:rsid w:val="5E902D1D"/>
    <w:rsid w:val="5E9C2551"/>
    <w:rsid w:val="5EEBFFB4"/>
    <w:rsid w:val="5EEE3CA0"/>
    <w:rsid w:val="5EF08872"/>
    <w:rsid w:val="5F4F0FF7"/>
    <w:rsid w:val="5F5496AD"/>
    <w:rsid w:val="5F87FE3F"/>
    <w:rsid w:val="5F88D5AC"/>
    <w:rsid w:val="5F923217"/>
    <w:rsid w:val="5FBF64D3"/>
    <w:rsid w:val="5FC78FD6"/>
    <w:rsid w:val="5FDF1A04"/>
    <w:rsid w:val="5FEF4DF2"/>
    <w:rsid w:val="6006DDB9"/>
    <w:rsid w:val="601B2961"/>
    <w:rsid w:val="6041F356"/>
    <w:rsid w:val="604A0EDA"/>
    <w:rsid w:val="604DCAA1"/>
    <w:rsid w:val="60760774"/>
    <w:rsid w:val="6079F0F0"/>
    <w:rsid w:val="6084F471"/>
    <w:rsid w:val="608DB76D"/>
    <w:rsid w:val="60B27F50"/>
    <w:rsid w:val="60C9F8A5"/>
    <w:rsid w:val="60CDABED"/>
    <w:rsid w:val="60E4D4BD"/>
    <w:rsid w:val="611EE515"/>
    <w:rsid w:val="6123657D"/>
    <w:rsid w:val="6146F1AD"/>
    <w:rsid w:val="615BD4FE"/>
    <w:rsid w:val="615F130B"/>
    <w:rsid w:val="617DB248"/>
    <w:rsid w:val="61B51090"/>
    <w:rsid w:val="62015726"/>
    <w:rsid w:val="621D90A7"/>
    <w:rsid w:val="62457372"/>
    <w:rsid w:val="62569788"/>
    <w:rsid w:val="627444B5"/>
    <w:rsid w:val="629FD2D9"/>
    <w:rsid w:val="62A50F80"/>
    <w:rsid w:val="62E7F6DC"/>
    <w:rsid w:val="62E96253"/>
    <w:rsid w:val="6303B462"/>
    <w:rsid w:val="633312C7"/>
    <w:rsid w:val="633A7E5E"/>
    <w:rsid w:val="633CB32D"/>
    <w:rsid w:val="634A17EC"/>
    <w:rsid w:val="636F3168"/>
    <w:rsid w:val="63784B61"/>
    <w:rsid w:val="637E82EE"/>
    <w:rsid w:val="638F4219"/>
    <w:rsid w:val="639188F0"/>
    <w:rsid w:val="63F5370A"/>
    <w:rsid w:val="64039522"/>
    <w:rsid w:val="64230B77"/>
    <w:rsid w:val="6428889A"/>
    <w:rsid w:val="646A585B"/>
    <w:rsid w:val="6471113F"/>
    <w:rsid w:val="647A172E"/>
    <w:rsid w:val="647D6856"/>
    <w:rsid w:val="64AC9E8E"/>
    <w:rsid w:val="64CC5BF6"/>
    <w:rsid w:val="64FD6318"/>
    <w:rsid w:val="6506A4AA"/>
    <w:rsid w:val="654BCB7E"/>
    <w:rsid w:val="65525A95"/>
    <w:rsid w:val="65553AB1"/>
    <w:rsid w:val="656B693D"/>
    <w:rsid w:val="6593620B"/>
    <w:rsid w:val="65A75D89"/>
    <w:rsid w:val="65AA841B"/>
    <w:rsid w:val="65ACC52A"/>
    <w:rsid w:val="65B5AA19"/>
    <w:rsid w:val="65CD62E4"/>
    <w:rsid w:val="65EBD6BB"/>
    <w:rsid w:val="65EF5AA6"/>
    <w:rsid w:val="65F11553"/>
    <w:rsid w:val="660628BC"/>
    <w:rsid w:val="661FC78B"/>
    <w:rsid w:val="6621080D"/>
    <w:rsid w:val="66234436"/>
    <w:rsid w:val="66486EEF"/>
    <w:rsid w:val="66657B82"/>
    <w:rsid w:val="66685243"/>
    <w:rsid w:val="66A7A17A"/>
    <w:rsid w:val="66B3F2EF"/>
    <w:rsid w:val="66C956C5"/>
    <w:rsid w:val="66D7427D"/>
    <w:rsid w:val="66E124B3"/>
    <w:rsid w:val="67116B84"/>
    <w:rsid w:val="67517A7A"/>
    <w:rsid w:val="6771E745"/>
    <w:rsid w:val="678AE330"/>
    <w:rsid w:val="67A6D342"/>
    <w:rsid w:val="67CD6797"/>
    <w:rsid w:val="67D55738"/>
    <w:rsid w:val="67F22D07"/>
    <w:rsid w:val="67F44A8D"/>
    <w:rsid w:val="680820A4"/>
    <w:rsid w:val="68102450"/>
    <w:rsid w:val="6816F0EE"/>
    <w:rsid w:val="681BA6F4"/>
    <w:rsid w:val="682C9227"/>
    <w:rsid w:val="6848965E"/>
    <w:rsid w:val="684D4159"/>
    <w:rsid w:val="687FA0F5"/>
    <w:rsid w:val="68807024"/>
    <w:rsid w:val="68A6EA04"/>
    <w:rsid w:val="691952A0"/>
    <w:rsid w:val="6936E2F7"/>
    <w:rsid w:val="694A1544"/>
    <w:rsid w:val="69609289"/>
    <w:rsid w:val="696F1866"/>
    <w:rsid w:val="6975F39E"/>
    <w:rsid w:val="698DFD68"/>
    <w:rsid w:val="69962587"/>
    <w:rsid w:val="69FF560E"/>
    <w:rsid w:val="6A11F7AC"/>
    <w:rsid w:val="6A5DC041"/>
    <w:rsid w:val="6ABF27EC"/>
    <w:rsid w:val="6AC36326"/>
    <w:rsid w:val="6B065FD9"/>
    <w:rsid w:val="6B0DE2D7"/>
    <w:rsid w:val="6B0FEB2F"/>
    <w:rsid w:val="6B16C40D"/>
    <w:rsid w:val="6B2CFDB3"/>
    <w:rsid w:val="6B59D00E"/>
    <w:rsid w:val="6B709F46"/>
    <w:rsid w:val="6BA8636E"/>
    <w:rsid w:val="6BAF9587"/>
    <w:rsid w:val="6BB1294F"/>
    <w:rsid w:val="6BB35D48"/>
    <w:rsid w:val="6BC6C916"/>
    <w:rsid w:val="6BDC6531"/>
    <w:rsid w:val="6BFCC074"/>
    <w:rsid w:val="6BFF1BE7"/>
    <w:rsid w:val="6C0DEC38"/>
    <w:rsid w:val="6C3880A1"/>
    <w:rsid w:val="6C40129A"/>
    <w:rsid w:val="6C56B15A"/>
    <w:rsid w:val="6C6242BB"/>
    <w:rsid w:val="6C9E8816"/>
    <w:rsid w:val="6CB8902F"/>
    <w:rsid w:val="6CC8EB4A"/>
    <w:rsid w:val="6CCC4C77"/>
    <w:rsid w:val="6CE3A840"/>
    <w:rsid w:val="6D0F1AAB"/>
    <w:rsid w:val="6D177B6A"/>
    <w:rsid w:val="6D26C275"/>
    <w:rsid w:val="6D55F410"/>
    <w:rsid w:val="6DA19BA6"/>
    <w:rsid w:val="6DA8BC35"/>
    <w:rsid w:val="6DB31B77"/>
    <w:rsid w:val="6DBCAE3D"/>
    <w:rsid w:val="6DD87DA9"/>
    <w:rsid w:val="6E11B113"/>
    <w:rsid w:val="6E40FD4B"/>
    <w:rsid w:val="6E6A6D0A"/>
    <w:rsid w:val="6EC895BB"/>
    <w:rsid w:val="6EC8E4B7"/>
    <w:rsid w:val="6EEA536B"/>
    <w:rsid w:val="6EF09690"/>
    <w:rsid w:val="6F2EAB2E"/>
    <w:rsid w:val="6F3EBAC5"/>
    <w:rsid w:val="6F58704E"/>
    <w:rsid w:val="6F5BCBB8"/>
    <w:rsid w:val="6F6F8CA3"/>
    <w:rsid w:val="6FC8182C"/>
    <w:rsid w:val="6FDB2CDC"/>
    <w:rsid w:val="6FE1A14A"/>
    <w:rsid w:val="6FE1CFC2"/>
    <w:rsid w:val="6FFC44E8"/>
    <w:rsid w:val="7009FB5E"/>
    <w:rsid w:val="70302FB2"/>
    <w:rsid w:val="70331934"/>
    <w:rsid w:val="7044540B"/>
    <w:rsid w:val="705B04C6"/>
    <w:rsid w:val="70651343"/>
    <w:rsid w:val="70770CB0"/>
    <w:rsid w:val="707DFCBC"/>
    <w:rsid w:val="708EF80F"/>
    <w:rsid w:val="7099CDD3"/>
    <w:rsid w:val="70A0845F"/>
    <w:rsid w:val="70C7B388"/>
    <w:rsid w:val="70CD7C23"/>
    <w:rsid w:val="70F79C19"/>
    <w:rsid w:val="71218571"/>
    <w:rsid w:val="713E5758"/>
    <w:rsid w:val="7143A5DF"/>
    <w:rsid w:val="715D4009"/>
    <w:rsid w:val="717B08F4"/>
    <w:rsid w:val="717D245B"/>
    <w:rsid w:val="71AD63D8"/>
    <w:rsid w:val="71AE6B90"/>
    <w:rsid w:val="71D9E071"/>
    <w:rsid w:val="71E7EFE0"/>
    <w:rsid w:val="71F1EDEE"/>
    <w:rsid w:val="72056686"/>
    <w:rsid w:val="72130D78"/>
    <w:rsid w:val="7214FA2F"/>
    <w:rsid w:val="722AD2CF"/>
    <w:rsid w:val="7269C9ED"/>
    <w:rsid w:val="728718FC"/>
    <w:rsid w:val="72A896BA"/>
    <w:rsid w:val="7306A52F"/>
    <w:rsid w:val="7312CD9E"/>
    <w:rsid w:val="731D6817"/>
    <w:rsid w:val="73353F4F"/>
    <w:rsid w:val="7349DAC3"/>
    <w:rsid w:val="739F7B02"/>
    <w:rsid w:val="73BF1FA9"/>
    <w:rsid w:val="73C6C987"/>
    <w:rsid w:val="73C97E36"/>
    <w:rsid w:val="73EFE501"/>
    <w:rsid w:val="7412C764"/>
    <w:rsid w:val="7424B754"/>
    <w:rsid w:val="742F3CDB"/>
    <w:rsid w:val="743F97CA"/>
    <w:rsid w:val="747A4F9E"/>
    <w:rsid w:val="74B45C4C"/>
    <w:rsid w:val="74B4C51D"/>
    <w:rsid w:val="74C29BDF"/>
    <w:rsid w:val="74DD6C81"/>
    <w:rsid w:val="74ECBCCB"/>
    <w:rsid w:val="74FDAF29"/>
    <w:rsid w:val="75025800"/>
    <w:rsid w:val="7506FA2C"/>
    <w:rsid w:val="753CEC22"/>
    <w:rsid w:val="755F4EB7"/>
    <w:rsid w:val="758059D0"/>
    <w:rsid w:val="7587F83E"/>
    <w:rsid w:val="75A50525"/>
    <w:rsid w:val="75D067BE"/>
    <w:rsid w:val="75E02BB2"/>
    <w:rsid w:val="75E28246"/>
    <w:rsid w:val="75FDF146"/>
    <w:rsid w:val="760496BA"/>
    <w:rsid w:val="76148818"/>
    <w:rsid w:val="7617CECD"/>
    <w:rsid w:val="76486D30"/>
    <w:rsid w:val="764BE95A"/>
    <w:rsid w:val="7652CE10"/>
    <w:rsid w:val="76637409"/>
    <w:rsid w:val="768D401C"/>
    <w:rsid w:val="76963937"/>
    <w:rsid w:val="76C4BD0B"/>
    <w:rsid w:val="76D84876"/>
    <w:rsid w:val="7700B099"/>
    <w:rsid w:val="772D010D"/>
    <w:rsid w:val="778C7FD7"/>
    <w:rsid w:val="778F7583"/>
    <w:rsid w:val="77979827"/>
    <w:rsid w:val="77C00A6D"/>
    <w:rsid w:val="77D3EED4"/>
    <w:rsid w:val="77F9AF78"/>
    <w:rsid w:val="780751F9"/>
    <w:rsid w:val="780A5A56"/>
    <w:rsid w:val="7811DCE3"/>
    <w:rsid w:val="78187127"/>
    <w:rsid w:val="781A6F63"/>
    <w:rsid w:val="782C464C"/>
    <w:rsid w:val="7845A22D"/>
    <w:rsid w:val="78633EF4"/>
    <w:rsid w:val="78961259"/>
    <w:rsid w:val="78D2CAED"/>
    <w:rsid w:val="78E02063"/>
    <w:rsid w:val="78EB3C8B"/>
    <w:rsid w:val="78EDAF9B"/>
    <w:rsid w:val="790662C8"/>
    <w:rsid w:val="7927C979"/>
    <w:rsid w:val="79659062"/>
    <w:rsid w:val="796B2683"/>
    <w:rsid w:val="799DE8EE"/>
    <w:rsid w:val="79B21679"/>
    <w:rsid w:val="79C7A494"/>
    <w:rsid w:val="79F37276"/>
    <w:rsid w:val="79F60656"/>
    <w:rsid w:val="7A053383"/>
    <w:rsid w:val="7A0F22A5"/>
    <w:rsid w:val="7A247F53"/>
    <w:rsid w:val="7A2A9DDC"/>
    <w:rsid w:val="7A4473D1"/>
    <w:rsid w:val="7A4DD1A7"/>
    <w:rsid w:val="7A7B3C20"/>
    <w:rsid w:val="7A9A0F75"/>
    <w:rsid w:val="7A9BAEFB"/>
    <w:rsid w:val="7AD6ACDF"/>
    <w:rsid w:val="7B0C0FCA"/>
    <w:rsid w:val="7B12B0B8"/>
    <w:rsid w:val="7B1539FD"/>
    <w:rsid w:val="7B229BDA"/>
    <w:rsid w:val="7B384768"/>
    <w:rsid w:val="7B3A6408"/>
    <w:rsid w:val="7B507730"/>
    <w:rsid w:val="7B5EE433"/>
    <w:rsid w:val="7B7162C3"/>
    <w:rsid w:val="7B755569"/>
    <w:rsid w:val="7BC21505"/>
    <w:rsid w:val="7BC21BD9"/>
    <w:rsid w:val="7BC70857"/>
    <w:rsid w:val="7BE3B2B9"/>
    <w:rsid w:val="7BF19E2A"/>
    <w:rsid w:val="7BFE6FAE"/>
    <w:rsid w:val="7C1C62D6"/>
    <w:rsid w:val="7C29D490"/>
    <w:rsid w:val="7C517A1D"/>
    <w:rsid w:val="7C6487AA"/>
    <w:rsid w:val="7C7C4B71"/>
    <w:rsid w:val="7CC9D143"/>
    <w:rsid w:val="7CCFA806"/>
    <w:rsid w:val="7D115C2F"/>
    <w:rsid w:val="7D287F56"/>
    <w:rsid w:val="7D2FAA49"/>
    <w:rsid w:val="7D8597C9"/>
    <w:rsid w:val="7D9B0141"/>
    <w:rsid w:val="7DA88F26"/>
    <w:rsid w:val="7DA8A155"/>
    <w:rsid w:val="7DB39EDB"/>
    <w:rsid w:val="7DC71290"/>
    <w:rsid w:val="7DFD71A9"/>
    <w:rsid w:val="7E201D0C"/>
    <w:rsid w:val="7E2493ED"/>
    <w:rsid w:val="7E275E6B"/>
    <w:rsid w:val="7E3D1E4D"/>
    <w:rsid w:val="7E4B5821"/>
    <w:rsid w:val="7E5ADFAB"/>
    <w:rsid w:val="7E5F2691"/>
    <w:rsid w:val="7E643DFD"/>
    <w:rsid w:val="7E963665"/>
    <w:rsid w:val="7EC4E686"/>
    <w:rsid w:val="7EC7F31A"/>
    <w:rsid w:val="7ED55556"/>
    <w:rsid w:val="7EE87F24"/>
    <w:rsid w:val="7EE95277"/>
    <w:rsid w:val="7EF160AF"/>
    <w:rsid w:val="7EF3E0EE"/>
    <w:rsid w:val="7EF4F64F"/>
    <w:rsid w:val="7EF78A60"/>
    <w:rsid w:val="7F07CF8A"/>
    <w:rsid w:val="7F0C62B3"/>
    <w:rsid w:val="7F0D1056"/>
    <w:rsid w:val="7F384EB4"/>
    <w:rsid w:val="7F427118"/>
    <w:rsid w:val="7F5A5FBB"/>
    <w:rsid w:val="7F96E04B"/>
    <w:rsid w:val="7FAC685A"/>
    <w:rsid w:val="7FF0D641"/>
    <w:rsid w:val="7FFAC383"/>
    <w:rsid w:val="7FFFA73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1F46B"/>
  <w15:chartTrackingRefBased/>
  <w15:docId w15:val="{F1E90029-F332-4495-BC52-5F07B63A6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30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1326A"/>
  </w:style>
  <w:style w:type="paragraph" w:styleId="Kop1">
    <w:name w:val="heading 1"/>
    <w:basedOn w:val="Standaard"/>
    <w:next w:val="Standaard"/>
    <w:link w:val="Kop1Char"/>
    <w:uiPriority w:val="9"/>
    <w:qFormat/>
    <w:rsid w:val="001676BE"/>
    <w:pPr>
      <w:keepNext/>
      <w:keepLines/>
      <w:numPr>
        <w:numId w:val="5"/>
      </w:numPr>
      <w:spacing w:before="240"/>
      <w:outlineLvl w:val="0"/>
    </w:pPr>
    <w:rPr>
      <w:rFonts w:asciiTheme="majorHAnsi" w:eastAsiaTheme="majorEastAsia" w:hAnsiTheme="majorHAnsi" w:cstheme="majorBidi"/>
      <w:b/>
      <w:color w:val="000099" w:themeColor="accent1"/>
      <w:sz w:val="32"/>
      <w:szCs w:val="32"/>
    </w:rPr>
  </w:style>
  <w:style w:type="paragraph" w:styleId="Kop2">
    <w:name w:val="heading 2"/>
    <w:basedOn w:val="Standaard"/>
    <w:next w:val="Standaard"/>
    <w:link w:val="Kop2Char"/>
    <w:uiPriority w:val="9"/>
    <w:unhideWhenUsed/>
    <w:qFormat/>
    <w:rsid w:val="001676BE"/>
    <w:pPr>
      <w:keepNext/>
      <w:keepLines/>
      <w:numPr>
        <w:ilvl w:val="1"/>
        <w:numId w:val="5"/>
      </w:numPr>
      <w:spacing w:before="40"/>
      <w:outlineLvl w:val="1"/>
    </w:pPr>
    <w:rPr>
      <w:rFonts w:asciiTheme="majorHAnsi" w:eastAsiaTheme="majorEastAsia" w:hAnsiTheme="majorHAnsi" w:cstheme="majorBidi"/>
      <w:b/>
      <w:color w:val="000099" w:themeColor="accent1"/>
      <w:sz w:val="26"/>
      <w:szCs w:val="26"/>
    </w:rPr>
  </w:style>
  <w:style w:type="paragraph" w:styleId="Kop3">
    <w:name w:val="heading 3"/>
    <w:basedOn w:val="Standaard"/>
    <w:next w:val="Standaard"/>
    <w:link w:val="Kop3Char"/>
    <w:uiPriority w:val="9"/>
    <w:unhideWhenUsed/>
    <w:qFormat/>
    <w:rsid w:val="001676BE"/>
    <w:pPr>
      <w:keepNext/>
      <w:keepLines/>
      <w:numPr>
        <w:ilvl w:val="2"/>
        <w:numId w:val="5"/>
      </w:numPr>
      <w:spacing w:before="40"/>
      <w:outlineLvl w:val="2"/>
    </w:pPr>
    <w:rPr>
      <w:rFonts w:asciiTheme="majorHAnsi" w:eastAsiaTheme="majorEastAsia" w:hAnsiTheme="majorHAnsi" w:cstheme="majorBidi"/>
      <w:b/>
      <w:color w:val="6B9CD2" w:themeColor="accent3"/>
      <w:sz w:val="20"/>
      <w:szCs w:val="24"/>
    </w:rPr>
  </w:style>
  <w:style w:type="paragraph" w:styleId="Kop4">
    <w:name w:val="heading 4"/>
    <w:basedOn w:val="Standaard"/>
    <w:next w:val="Standaard"/>
    <w:link w:val="Kop4Char"/>
    <w:uiPriority w:val="9"/>
    <w:semiHidden/>
    <w:unhideWhenUsed/>
    <w:qFormat/>
    <w:rsid w:val="00B138B8"/>
    <w:pPr>
      <w:keepNext/>
      <w:keepLines/>
      <w:numPr>
        <w:ilvl w:val="3"/>
        <w:numId w:val="5"/>
      </w:numPr>
      <w:spacing w:before="40"/>
      <w:outlineLvl w:val="3"/>
    </w:pPr>
    <w:rPr>
      <w:rFonts w:asciiTheme="majorHAnsi" w:eastAsiaTheme="majorEastAsia" w:hAnsiTheme="majorHAnsi" w:cstheme="majorBidi"/>
      <w:i/>
      <w:iCs/>
      <w:color w:val="000072" w:themeColor="accent1" w:themeShade="BF"/>
    </w:rPr>
  </w:style>
  <w:style w:type="paragraph" w:styleId="Kop5">
    <w:name w:val="heading 5"/>
    <w:basedOn w:val="Standaard"/>
    <w:next w:val="Standaard"/>
    <w:link w:val="Kop5Char"/>
    <w:uiPriority w:val="9"/>
    <w:semiHidden/>
    <w:unhideWhenUsed/>
    <w:qFormat/>
    <w:rsid w:val="00B138B8"/>
    <w:pPr>
      <w:keepNext/>
      <w:keepLines/>
      <w:numPr>
        <w:ilvl w:val="4"/>
        <w:numId w:val="5"/>
      </w:numPr>
      <w:spacing w:before="40"/>
      <w:outlineLvl w:val="4"/>
    </w:pPr>
    <w:rPr>
      <w:rFonts w:asciiTheme="majorHAnsi" w:eastAsiaTheme="majorEastAsia" w:hAnsiTheme="majorHAnsi" w:cstheme="majorBidi"/>
      <w:color w:val="000072" w:themeColor="accent1" w:themeShade="BF"/>
    </w:rPr>
  </w:style>
  <w:style w:type="paragraph" w:styleId="Kop6">
    <w:name w:val="heading 6"/>
    <w:basedOn w:val="Standaard"/>
    <w:next w:val="Standaard"/>
    <w:link w:val="Kop6Char"/>
    <w:uiPriority w:val="9"/>
    <w:semiHidden/>
    <w:unhideWhenUsed/>
    <w:qFormat/>
    <w:rsid w:val="00B138B8"/>
    <w:pPr>
      <w:keepNext/>
      <w:keepLines/>
      <w:numPr>
        <w:ilvl w:val="5"/>
        <w:numId w:val="5"/>
      </w:numPr>
      <w:spacing w:before="40"/>
      <w:outlineLvl w:val="5"/>
    </w:pPr>
    <w:rPr>
      <w:rFonts w:asciiTheme="majorHAnsi" w:eastAsiaTheme="majorEastAsia" w:hAnsiTheme="majorHAnsi" w:cstheme="majorBidi"/>
      <w:color w:val="00004C" w:themeColor="accent1" w:themeShade="7F"/>
    </w:rPr>
  </w:style>
  <w:style w:type="paragraph" w:styleId="Kop7">
    <w:name w:val="heading 7"/>
    <w:basedOn w:val="Standaard"/>
    <w:next w:val="Standaard"/>
    <w:link w:val="Kop7Char"/>
    <w:uiPriority w:val="9"/>
    <w:semiHidden/>
    <w:unhideWhenUsed/>
    <w:qFormat/>
    <w:rsid w:val="00B138B8"/>
    <w:pPr>
      <w:keepNext/>
      <w:keepLines/>
      <w:numPr>
        <w:ilvl w:val="6"/>
        <w:numId w:val="5"/>
      </w:numPr>
      <w:spacing w:before="40"/>
      <w:outlineLvl w:val="6"/>
    </w:pPr>
    <w:rPr>
      <w:rFonts w:asciiTheme="majorHAnsi" w:eastAsiaTheme="majorEastAsia" w:hAnsiTheme="majorHAnsi" w:cstheme="majorBidi"/>
      <w:i/>
      <w:iCs/>
      <w:color w:val="00004C" w:themeColor="accent1" w:themeShade="7F"/>
    </w:rPr>
  </w:style>
  <w:style w:type="paragraph" w:styleId="Kop8">
    <w:name w:val="heading 8"/>
    <w:basedOn w:val="Standaard"/>
    <w:next w:val="Standaard"/>
    <w:link w:val="Kop8Char"/>
    <w:uiPriority w:val="9"/>
    <w:semiHidden/>
    <w:unhideWhenUsed/>
    <w:qFormat/>
    <w:rsid w:val="00B138B8"/>
    <w:pPr>
      <w:keepNext/>
      <w:keepLines/>
      <w:numPr>
        <w:ilvl w:val="7"/>
        <w:numId w:val="5"/>
      </w:numPr>
      <w:spacing w:before="40"/>
      <w:outlineLvl w:val="7"/>
    </w:pPr>
    <w:rPr>
      <w:rFonts w:asciiTheme="majorHAnsi" w:eastAsiaTheme="majorEastAsia" w:hAnsiTheme="majorHAnsi" w:cstheme="majorBidi"/>
      <w:color w:val="666668" w:themeColor="text1" w:themeTint="D8"/>
      <w:sz w:val="21"/>
      <w:szCs w:val="21"/>
    </w:rPr>
  </w:style>
  <w:style w:type="paragraph" w:styleId="Kop9">
    <w:name w:val="heading 9"/>
    <w:basedOn w:val="Standaard"/>
    <w:next w:val="Standaard"/>
    <w:link w:val="Kop9Char"/>
    <w:uiPriority w:val="9"/>
    <w:semiHidden/>
    <w:unhideWhenUsed/>
    <w:qFormat/>
    <w:rsid w:val="00B138B8"/>
    <w:pPr>
      <w:keepNext/>
      <w:keepLines/>
      <w:numPr>
        <w:ilvl w:val="8"/>
        <w:numId w:val="5"/>
      </w:numPr>
      <w:spacing w:before="40"/>
      <w:outlineLvl w:val="8"/>
    </w:pPr>
    <w:rPr>
      <w:rFonts w:asciiTheme="majorHAnsi" w:eastAsiaTheme="majorEastAsia" w:hAnsiTheme="majorHAnsi" w:cstheme="majorBidi"/>
      <w:i/>
      <w:iCs/>
      <w:color w:val="666668"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44D7C"/>
    <w:rPr>
      <w:color w:val="808080"/>
    </w:rPr>
  </w:style>
  <w:style w:type="paragraph" w:styleId="Koptekst">
    <w:name w:val="header"/>
    <w:basedOn w:val="Standaard"/>
    <w:link w:val="KoptekstChar"/>
    <w:uiPriority w:val="99"/>
    <w:unhideWhenUsed/>
    <w:rsid w:val="0061129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1129E"/>
  </w:style>
  <w:style w:type="paragraph" w:styleId="Voettekst">
    <w:name w:val="footer"/>
    <w:aliases w:val="08 Voettekst"/>
    <w:basedOn w:val="Standaard"/>
    <w:link w:val="VoettekstChar"/>
    <w:uiPriority w:val="99"/>
    <w:unhideWhenUsed/>
    <w:rsid w:val="00E20A80"/>
    <w:pPr>
      <w:tabs>
        <w:tab w:val="right" w:pos="284"/>
      </w:tabs>
      <w:spacing w:line="160" w:lineRule="exact"/>
      <w:ind w:left="142" w:hanging="142"/>
    </w:pPr>
    <w:rPr>
      <w:rFonts w:cs="Times New Roman (Hoofdtekst CS)"/>
      <w:color w:val="4B4B4D" w:themeColor="text2"/>
      <w:sz w:val="12"/>
    </w:rPr>
  </w:style>
  <w:style w:type="character" w:customStyle="1" w:styleId="VoettekstChar">
    <w:name w:val="Voettekst Char"/>
    <w:aliases w:val="08 Voettekst Char"/>
    <w:basedOn w:val="Standaardalinea-lettertype"/>
    <w:link w:val="Voettekst"/>
    <w:uiPriority w:val="99"/>
    <w:rsid w:val="00E20A80"/>
    <w:rPr>
      <w:rFonts w:cs="Times New Roman (Hoofdtekst CS)"/>
      <w:color w:val="4B4B4D" w:themeColor="text2"/>
      <w:sz w:val="12"/>
    </w:rPr>
  </w:style>
  <w:style w:type="paragraph" w:customStyle="1" w:styleId="02KopN2">
    <w:name w:val="02 Kop N2"/>
    <w:basedOn w:val="Standaard"/>
    <w:qFormat/>
    <w:rsid w:val="00971977"/>
    <w:pPr>
      <w:spacing w:after="100" w:line="400" w:lineRule="exact"/>
    </w:pPr>
    <w:rPr>
      <w:rFonts w:cs="Times New Roman (Hoofdtekst CS)"/>
      <w:b/>
      <w:color w:val="000099" w:themeColor="accent1"/>
      <w:sz w:val="30"/>
      <w:lang w:val="en-US"/>
    </w:rPr>
  </w:style>
  <w:style w:type="paragraph" w:customStyle="1" w:styleId="01KopN1">
    <w:name w:val="01 Kop N1"/>
    <w:qFormat/>
    <w:rsid w:val="00971977"/>
    <w:pPr>
      <w:spacing w:line="600" w:lineRule="exact"/>
    </w:pPr>
    <w:rPr>
      <w:rFonts w:cs="Times New Roman (Hoofdtekst CS)"/>
      <w:b/>
      <w:color w:val="000099" w:themeColor="accent1"/>
      <w:sz w:val="50"/>
    </w:rPr>
  </w:style>
  <w:style w:type="paragraph" w:customStyle="1" w:styleId="05Broodtekst">
    <w:name w:val="05 Broodtekst"/>
    <w:basedOn w:val="Standaard"/>
    <w:qFormat/>
    <w:rsid w:val="00807B5D"/>
    <w:pPr>
      <w:tabs>
        <w:tab w:val="left" w:pos="142"/>
        <w:tab w:val="left" w:pos="284"/>
      </w:tabs>
    </w:pPr>
    <w:rPr>
      <w:rFonts w:cs="Times New Roman (Hoofdtekst CS)"/>
      <w:color w:val="4B4B4D" w:themeColor="text1"/>
      <w:sz w:val="18"/>
    </w:rPr>
  </w:style>
  <w:style w:type="table" w:styleId="Tabelraster">
    <w:name w:val="Table Grid"/>
    <w:basedOn w:val="Standaardtabel"/>
    <w:uiPriority w:val="39"/>
    <w:rsid w:val="00ED5DE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KopN3">
    <w:name w:val="03 Kop N3"/>
    <w:basedOn w:val="05Broodtekst"/>
    <w:qFormat/>
    <w:rsid w:val="00971977"/>
    <w:pPr>
      <w:spacing w:after="100"/>
    </w:pPr>
    <w:rPr>
      <w:b/>
      <w:color w:val="000099" w:themeColor="accent1"/>
      <w:sz w:val="24"/>
    </w:rPr>
  </w:style>
  <w:style w:type="paragraph" w:styleId="Revisie">
    <w:name w:val="Revision"/>
    <w:hidden/>
    <w:uiPriority w:val="99"/>
    <w:semiHidden/>
    <w:rsid w:val="009D309C"/>
    <w:pPr>
      <w:spacing w:line="240" w:lineRule="auto"/>
    </w:pPr>
  </w:style>
  <w:style w:type="paragraph" w:customStyle="1" w:styleId="04Tussenkop">
    <w:name w:val="04 Tussenkop"/>
    <w:basedOn w:val="Standaard"/>
    <w:qFormat/>
    <w:rsid w:val="00F70904"/>
    <w:pPr>
      <w:tabs>
        <w:tab w:val="left" w:pos="284"/>
      </w:tabs>
    </w:pPr>
    <w:rPr>
      <w:rFonts w:cs="Times New Roman (Hoofdtekst CS)"/>
      <w:b/>
      <w:bCs/>
      <w:color w:val="6B9CD2" w:themeColor="accent3"/>
      <w:sz w:val="20"/>
      <w:szCs w:val="100"/>
    </w:rPr>
  </w:style>
  <w:style w:type="character" w:customStyle="1" w:styleId="Titel05">
    <w:name w:val="Titel 05"/>
    <w:basedOn w:val="Standaardalinea-lettertype"/>
    <w:uiPriority w:val="1"/>
    <w:rsid w:val="004D3416"/>
    <w:rPr>
      <w:rFonts w:ascii="Century Gothic" w:hAnsi="Century Gothic"/>
      <w:b w:val="0"/>
      <w:i w:val="0"/>
      <w:caps/>
      <w:smallCaps w:val="0"/>
      <w:strike w:val="0"/>
      <w:dstrike w:val="0"/>
      <w:vanish w:val="0"/>
      <w:color w:val="6B9CD2" w:themeColor="accent3"/>
      <w:kern w:val="0"/>
      <w:sz w:val="80"/>
      <w:vertAlign w:val="baseline"/>
      <w14:cntxtAlts w14:val="0"/>
    </w:rPr>
  </w:style>
  <w:style w:type="paragraph" w:customStyle="1" w:styleId="06KadertekstTussenkop">
    <w:name w:val="06 Kadertekst (Tussen)kop"/>
    <w:qFormat/>
    <w:rsid w:val="00172D2E"/>
    <w:pPr>
      <w:framePr w:hSpace="142" w:vSpace="142" w:wrap="around" w:vAnchor="text" w:hAnchor="text" w:y="1"/>
      <w:pBdr>
        <w:top w:val="single" w:sz="24" w:space="1" w:color="6B9CD2" w:themeColor="accent3"/>
        <w:left w:val="single" w:sz="24" w:space="4" w:color="6B9CD2" w:themeColor="accent3"/>
        <w:bottom w:val="single" w:sz="24" w:space="1" w:color="6B9CD2" w:themeColor="accent3"/>
        <w:right w:val="single" w:sz="24" w:space="4" w:color="6B9CD2" w:themeColor="accent3"/>
      </w:pBdr>
      <w:shd w:val="solid" w:color="6B9CD2" w:themeColor="accent3" w:fill="auto"/>
      <w:spacing w:line="240" w:lineRule="exact"/>
    </w:pPr>
    <w:rPr>
      <w:rFonts w:cs="Times New Roman (Hoofdtekst CS)"/>
      <w:b/>
      <w:color w:val="FFFFFF" w:themeColor="background1"/>
      <w:sz w:val="17"/>
      <w:lang w:val="en-US"/>
    </w:rPr>
  </w:style>
  <w:style w:type="paragraph" w:customStyle="1" w:styleId="07KadertekstBroodtekst">
    <w:name w:val="07 Kadertekst Broodtekst"/>
    <w:basedOn w:val="06KadertekstTussenkop"/>
    <w:qFormat/>
    <w:rsid w:val="004978F3"/>
    <w:pPr>
      <w:framePr w:wrap="around"/>
    </w:pPr>
    <w:rPr>
      <w:b w:val="0"/>
    </w:rPr>
  </w:style>
  <w:style w:type="character" w:customStyle="1" w:styleId="Kop1Char">
    <w:name w:val="Kop 1 Char"/>
    <w:basedOn w:val="Standaardalinea-lettertype"/>
    <w:link w:val="Kop1"/>
    <w:uiPriority w:val="9"/>
    <w:rsid w:val="001676BE"/>
    <w:rPr>
      <w:rFonts w:asciiTheme="majorHAnsi" w:eastAsiaTheme="majorEastAsia" w:hAnsiTheme="majorHAnsi" w:cstheme="majorBidi"/>
      <w:b/>
      <w:color w:val="000099" w:themeColor="accent1"/>
      <w:sz w:val="32"/>
      <w:szCs w:val="32"/>
    </w:rPr>
  </w:style>
  <w:style w:type="numbering" w:customStyle="1" w:styleId="GGD">
    <w:name w:val="GGD"/>
    <w:uiPriority w:val="99"/>
    <w:rsid w:val="002436AF"/>
    <w:pPr>
      <w:numPr>
        <w:numId w:val="1"/>
      </w:numPr>
    </w:pPr>
  </w:style>
  <w:style w:type="character" w:styleId="Hyperlink">
    <w:name w:val="Hyperlink"/>
    <w:basedOn w:val="Standaardalinea-lettertype"/>
    <w:uiPriority w:val="99"/>
    <w:unhideWhenUsed/>
    <w:rsid w:val="00880683"/>
    <w:rPr>
      <w:color w:val="0563C1" w:themeColor="hyperlink"/>
      <w:u w:val="single"/>
    </w:rPr>
  </w:style>
  <w:style w:type="character" w:styleId="Onopgelostemelding">
    <w:name w:val="Unresolved Mention"/>
    <w:basedOn w:val="Standaardalinea-lettertype"/>
    <w:uiPriority w:val="99"/>
    <w:semiHidden/>
    <w:unhideWhenUsed/>
    <w:rsid w:val="00880683"/>
    <w:rPr>
      <w:color w:val="605E5C"/>
      <w:shd w:val="clear" w:color="auto" w:fill="E1DFDD"/>
    </w:rPr>
  </w:style>
  <w:style w:type="character" w:styleId="GevolgdeHyperlink">
    <w:name w:val="FollowedHyperlink"/>
    <w:basedOn w:val="Standaardalinea-lettertype"/>
    <w:uiPriority w:val="99"/>
    <w:semiHidden/>
    <w:unhideWhenUsed/>
    <w:rsid w:val="00880683"/>
    <w:rPr>
      <w:color w:val="954F72" w:themeColor="followedHyperlink"/>
      <w:u w:val="single"/>
    </w:rPr>
  </w:style>
  <w:style w:type="paragraph" w:styleId="Ballontekst">
    <w:name w:val="Balloon Text"/>
    <w:basedOn w:val="Standaard"/>
    <w:link w:val="BallontekstChar"/>
    <w:uiPriority w:val="99"/>
    <w:semiHidden/>
    <w:unhideWhenUsed/>
    <w:rsid w:val="00D064E3"/>
    <w:pPr>
      <w:spacing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D064E3"/>
    <w:rPr>
      <w:rFonts w:ascii="Times New Roman" w:hAnsi="Times New Roman" w:cs="Times New Roman"/>
      <w:sz w:val="18"/>
      <w:szCs w:val="18"/>
    </w:rPr>
  </w:style>
  <w:style w:type="character" w:styleId="Paginanummer">
    <w:name w:val="page number"/>
    <w:basedOn w:val="Standaardalinea-lettertype"/>
    <w:uiPriority w:val="99"/>
    <w:semiHidden/>
    <w:unhideWhenUsed/>
    <w:rsid w:val="00C1318C"/>
  </w:style>
  <w:style w:type="paragraph" w:customStyle="1" w:styleId="05BroodtekstBullitNiveau1">
    <w:name w:val="05 Broodtekst Bullit Niveau 1"/>
    <w:basedOn w:val="05Broodtekst"/>
    <w:qFormat/>
    <w:rsid w:val="004E7288"/>
    <w:pPr>
      <w:tabs>
        <w:tab w:val="clear" w:pos="142"/>
        <w:tab w:val="left" w:pos="425"/>
        <w:tab w:val="left" w:pos="567"/>
        <w:tab w:val="left" w:pos="709"/>
        <w:tab w:val="left" w:pos="851"/>
      </w:tabs>
      <w:ind w:left="284" w:hanging="284"/>
    </w:pPr>
  </w:style>
  <w:style w:type="paragraph" w:styleId="Voetnoottekst">
    <w:name w:val="footnote text"/>
    <w:basedOn w:val="Standaard"/>
    <w:link w:val="VoetnoottekstChar"/>
    <w:uiPriority w:val="99"/>
    <w:unhideWhenUsed/>
    <w:rsid w:val="002A181D"/>
    <w:pPr>
      <w:spacing w:line="240" w:lineRule="auto"/>
    </w:pPr>
    <w:rPr>
      <w:sz w:val="20"/>
      <w:szCs w:val="20"/>
    </w:rPr>
  </w:style>
  <w:style w:type="character" w:customStyle="1" w:styleId="VoetnoottekstChar">
    <w:name w:val="Voetnoottekst Char"/>
    <w:basedOn w:val="Standaardalinea-lettertype"/>
    <w:link w:val="Voetnoottekst"/>
    <w:uiPriority w:val="99"/>
    <w:rsid w:val="002A181D"/>
    <w:rPr>
      <w:sz w:val="20"/>
      <w:szCs w:val="20"/>
    </w:rPr>
  </w:style>
  <w:style w:type="character" w:styleId="Voetnootmarkering">
    <w:name w:val="footnote reference"/>
    <w:basedOn w:val="Standaardalinea-lettertype"/>
    <w:uiPriority w:val="99"/>
    <w:semiHidden/>
    <w:unhideWhenUsed/>
    <w:rsid w:val="008352B9"/>
    <w:rPr>
      <w:vertAlign w:val="superscript"/>
    </w:rPr>
  </w:style>
  <w:style w:type="character" w:customStyle="1" w:styleId="Kop2Char">
    <w:name w:val="Kop 2 Char"/>
    <w:basedOn w:val="Standaardalinea-lettertype"/>
    <w:link w:val="Kop2"/>
    <w:uiPriority w:val="9"/>
    <w:rsid w:val="001676BE"/>
    <w:rPr>
      <w:rFonts w:asciiTheme="majorHAnsi" w:eastAsiaTheme="majorEastAsia" w:hAnsiTheme="majorHAnsi" w:cstheme="majorBidi"/>
      <w:b/>
      <w:color w:val="000099" w:themeColor="accent1"/>
      <w:sz w:val="26"/>
      <w:szCs w:val="26"/>
    </w:rPr>
  </w:style>
  <w:style w:type="character" w:styleId="Verwijzingopmerking">
    <w:name w:val="annotation reference"/>
    <w:basedOn w:val="Standaardalinea-lettertype"/>
    <w:uiPriority w:val="99"/>
    <w:semiHidden/>
    <w:unhideWhenUsed/>
    <w:rsid w:val="00D27A15"/>
    <w:rPr>
      <w:sz w:val="16"/>
      <w:szCs w:val="16"/>
    </w:rPr>
  </w:style>
  <w:style w:type="paragraph" w:styleId="Tekstopmerking">
    <w:name w:val="annotation text"/>
    <w:basedOn w:val="Standaard"/>
    <w:link w:val="TekstopmerkingChar"/>
    <w:uiPriority w:val="99"/>
    <w:unhideWhenUsed/>
    <w:rsid w:val="00D27A15"/>
    <w:pPr>
      <w:spacing w:after="200" w:line="240" w:lineRule="auto"/>
    </w:pPr>
    <w:rPr>
      <w:rFonts w:ascii="Alegreya Sans" w:hAnsi="Alegreya Sans"/>
      <w:color w:val="49494A"/>
      <w:sz w:val="20"/>
      <w:szCs w:val="20"/>
    </w:rPr>
  </w:style>
  <w:style w:type="character" w:customStyle="1" w:styleId="TekstopmerkingChar">
    <w:name w:val="Tekst opmerking Char"/>
    <w:basedOn w:val="Standaardalinea-lettertype"/>
    <w:link w:val="Tekstopmerking"/>
    <w:uiPriority w:val="99"/>
    <w:rsid w:val="00D27A15"/>
    <w:rPr>
      <w:rFonts w:ascii="Alegreya Sans" w:hAnsi="Alegreya Sans"/>
      <w:color w:val="49494A"/>
      <w:sz w:val="20"/>
      <w:szCs w:val="20"/>
    </w:rPr>
  </w:style>
  <w:style w:type="paragraph" w:customStyle="1" w:styleId="05BroodtekstBullitNiveau2">
    <w:name w:val="05 Broodtekst Bullit Niveau 2"/>
    <w:basedOn w:val="05BroodtekstBullitNiveau1"/>
    <w:qFormat/>
    <w:rsid w:val="00070CC1"/>
    <w:pPr>
      <w:numPr>
        <w:numId w:val="2"/>
      </w:numPr>
      <w:ind w:left="426" w:hanging="142"/>
    </w:pPr>
  </w:style>
  <w:style w:type="numbering" w:customStyle="1" w:styleId="Lijststijl">
    <w:name w:val="Lijst stijl"/>
    <w:uiPriority w:val="99"/>
    <w:rsid w:val="000F6FD8"/>
    <w:pPr>
      <w:numPr>
        <w:numId w:val="3"/>
      </w:numPr>
    </w:pPr>
  </w:style>
  <w:style w:type="character" w:customStyle="1" w:styleId="Kop3Char">
    <w:name w:val="Kop 3 Char"/>
    <w:basedOn w:val="Standaardalinea-lettertype"/>
    <w:link w:val="Kop3"/>
    <w:uiPriority w:val="9"/>
    <w:rsid w:val="001676BE"/>
    <w:rPr>
      <w:rFonts w:asciiTheme="majorHAnsi" w:eastAsiaTheme="majorEastAsia" w:hAnsiTheme="majorHAnsi" w:cstheme="majorBidi"/>
      <w:b/>
      <w:color w:val="6B9CD2" w:themeColor="accent3"/>
      <w:sz w:val="20"/>
      <w:szCs w:val="24"/>
    </w:rPr>
  </w:style>
  <w:style w:type="character" w:customStyle="1" w:styleId="Kop4Char">
    <w:name w:val="Kop 4 Char"/>
    <w:basedOn w:val="Standaardalinea-lettertype"/>
    <w:link w:val="Kop4"/>
    <w:uiPriority w:val="9"/>
    <w:semiHidden/>
    <w:rsid w:val="00B138B8"/>
    <w:rPr>
      <w:rFonts w:asciiTheme="majorHAnsi" w:eastAsiaTheme="majorEastAsia" w:hAnsiTheme="majorHAnsi" w:cstheme="majorBidi"/>
      <w:i/>
      <w:iCs/>
      <w:color w:val="000072" w:themeColor="accent1" w:themeShade="BF"/>
    </w:rPr>
  </w:style>
  <w:style w:type="character" w:customStyle="1" w:styleId="Kop5Char">
    <w:name w:val="Kop 5 Char"/>
    <w:basedOn w:val="Standaardalinea-lettertype"/>
    <w:link w:val="Kop5"/>
    <w:uiPriority w:val="9"/>
    <w:semiHidden/>
    <w:rsid w:val="00B138B8"/>
    <w:rPr>
      <w:rFonts w:asciiTheme="majorHAnsi" w:eastAsiaTheme="majorEastAsia" w:hAnsiTheme="majorHAnsi" w:cstheme="majorBidi"/>
      <w:color w:val="000072" w:themeColor="accent1" w:themeShade="BF"/>
    </w:rPr>
  </w:style>
  <w:style w:type="character" w:customStyle="1" w:styleId="Kop6Char">
    <w:name w:val="Kop 6 Char"/>
    <w:basedOn w:val="Standaardalinea-lettertype"/>
    <w:link w:val="Kop6"/>
    <w:uiPriority w:val="9"/>
    <w:semiHidden/>
    <w:rsid w:val="00B138B8"/>
    <w:rPr>
      <w:rFonts w:asciiTheme="majorHAnsi" w:eastAsiaTheme="majorEastAsia" w:hAnsiTheme="majorHAnsi" w:cstheme="majorBidi"/>
      <w:color w:val="00004C" w:themeColor="accent1" w:themeShade="7F"/>
    </w:rPr>
  </w:style>
  <w:style w:type="character" w:customStyle="1" w:styleId="Kop7Char">
    <w:name w:val="Kop 7 Char"/>
    <w:basedOn w:val="Standaardalinea-lettertype"/>
    <w:link w:val="Kop7"/>
    <w:uiPriority w:val="9"/>
    <w:semiHidden/>
    <w:rsid w:val="00B138B8"/>
    <w:rPr>
      <w:rFonts w:asciiTheme="majorHAnsi" w:eastAsiaTheme="majorEastAsia" w:hAnsiTheme="majorHAnsi" w:cstheme="majorBidi"/>
      <w:i/>
      <w:iCs/>
      <w:color w:val="00004C" w:themeColor="accent1" w:themeShade="7F"/>
    </w:rPr>
  </w:style>
  <w:style w:type="character" w:customStyle="1" w:styleId="Kop8Char">
    <w:name w:val="Kop 8 Char"/>
    <w:basedOn w:val="Standaardalinea-lettertype"/>
    <w:link w:val="Kop8"/>
    <w:uiPriority w:val="9"/>
    <w:semiHidden/>
    <w:rsid w:val="00B138B8"/>
    <w:rPr>
      <w:rFonts w:asciiTheme="majorHAnsi" w:eastAsiaTheme="majorEastAsia" w:hAnsiTheme="majorHAnsi" w:cstheme="majorBidi"/>
      <w:color w:val="666668" w:themeColor="text1" w:themeTint="D8"/>
      <w:sz w:val="21"/>
      <w:szCs w:val="21"/>
    </w:rPr>
  </w:style>
  <w:style w:type="character" w:customStyle="1" w:styleId="Kop9Char">
    <w:name w:val="Kop 9 Char"/>
    <w:basedOn w:val="Standaardalinea-lettertype"/>
    <w:link w:val="Kop9"/>
    <w:uiPriority w:val="9"/>
    <w:semiHidden/>
    <w:rsid w:val="00B138B8"/>
    <w:rPr>
      <w:rFonts w:asciiTheme="majorHAnsi" w:eastAsiaTheme="majorEastAsia" w:hAnsiTheme="majorHAnsi" w:cstheme="majorBidi"/>
      <w:i/>
      <w:iCs/>
      <w:color w:val="666668" w:themeColor="text1" w:themeTint="D8"/>
      <w:sz w:val="21"/>
      <w:szCs w:val="21"/>
    </w:rPr>
  </w:style>
  <w:style w:type="paragraph" w:customStyle="1" w:styleId="05BroodtekstBullitNiveau3">
    <w:name w:val="05 Broodtekst Bullit Niveau 3"/>
    <w:basedOn w:val="05BroodtekstBullitNiveau2"/>
    <w:qFormat/>
    <w:rsid w:val="00F820D7"/>
    <w:pPr>
      <w:numPr>
        <w:numId w:val="4"/>
      </w:numPr>
    </w:pPr>
  </w:style>
  <w:style w:type="paragraph" w:styleId="Kopvaninhoudsopgave">
    <w:name w:val="TOC Heading"/>
    <w:basedOn w:val="Kop1"/>
    <w:next w:val="Standaard"/>
    <w:uiPriority w:val="39"/>
    <w:unhideWhenUsed/>
    <w:qFormat/>
    <w:rsid w:val="00175ADD"/>
    <w:pPr>
      <w:numPr>
        <w:numId w:val="0"/>
      </w:numPr>
      <w:spacing w:before="480" w:line="276" w:lineRule="auto"/>
      <w:outlineLvl w:val="9"/>
    </w:pPr>
    <w:rPr>
      <w:bCs/>
      <w:color w:val="000072" w:themeColor="accent1" w:themeShade="BF"/>
      <w:sz w:val="28"/>
      <w:szCs w:val="28"/>
      <w:lang w:eastAsia="nl-NL"/>
    </w:rPr>
  </w:style>
  <w:style w:type="paragraph" w:styleId="Inhopg1">
    <w:name w:val="toc 1"/>
    <w:basedOn w:val="Standaard"/>
    <w:next w:val="Standaard"/>
    <w:autoRedefine/>
    <w:uiPriority w:val="39"/>
    <w:unhideWhenUsed/>
    <w:rsid w:val="00825D0B"/>
    <w:pPr>
      <w:tabs>
        <w:tab w:val="left" w:pos="660"/>
        <w:tab w:val="right" w:pos="9628"/>
      </w:tabs>
      <w:spacing w:before="120"/>
    </w:pPr>
    <w:rPr>
      <w:rFonts w:asciiTheme="majorHAnsi" w:hAnsiTheme="majorHAnsi" w:cs="Times New Roman (Hoofdtekst CS)"/>
      <w:b/>
      <w:bCs/>
      <w:color w:val="000099" w:themeColor="accent1"/>
      <w:szCs w:val="24"/>
    </w:rPr>
  </w:style>
  <w:style w:type="paragraph" w:styleId="Inhopg2">
    <w:name w:val="toc 2"/>
    <w:basedOn w:val="Standaard"/>
    <w:next w:val="Standaard"/>
    <w:autoRedefine/>
    <w:uiPriority w:val="39"/>
    <w:unhideWhenUsed/>
    <w:rsid w:val="001D1DA3"/>
    <w:pPr>
      <w:tabs>
        <w:tab w:val="left" w:pos="660"/>
        <w:tab w:val="right" w:pos="9628"/>
      </w:tabs>
    </w:pPr>
    <w:rPr>
      <w:rFonts w:cs="Times New Roman (Hoofdtekst CS)"/>
      <w:b/>
      <w:bCs/>
      <w:color w:val="4B4B4D" w:themeColor="text2"/>
      <w:sz w:val="18"/>
      <w:szCs w:val="20"/>
    </w:rPr>
  </w:style>
  <w:style w:type="paragraph" w:styleId="Inhopg3">
    <w:name w:val="toc 3"/>
    <w:basedOn w:val="Standaard"/>
    <w:next w:val="Standaard"/>
    <w:autoRedefine/>
    <w:uiPriority w:val="39"/>
    <w:unhideWhenUsed/>
    <w:rsid w:val="005C3343"/>
    <w:pPr>
      <w:tabs>
        <w:tab w:val="right" w:pos="9628"/>
      </w:tabs>
    </w:pPr>
    <w:rPr>
      <w:rFonts w:cs="Times New Roman (Hoofdtekst CS)"/>
      <w:color w:val="4B4B4D" w:themeColor="text2"/>
      <w:sz w:val="16"/>
      <w:szCs w:val="20"/>
    </w:rPr>
  </w:style>
  <w:style w:type="paragraph" w:styleId="Inhopg4">
    <w:name w:val="toc 4"/>
    <w:basedOn w:val="Standaard"/>
    <w:next w:val="Standaard"/>
    <w:autoRedefine/>
    <w:uiPriority w:val="39"/>
    <w:unhideWhenUsed/>
    <w:rsid w:val="00304B42"/>
    <w:rPr>
      <w:rFonts w:cs="Times New Roman (Hoofdtekst CS)"/>
      <w:b/>
      <w:color w:val="000099" w:themeColor="accent1"/>
      <w:szCs w:val="20"/>
    </w:rPr>
  </w:style>
  <w:style w:type="paragraph" w:styleId="Inhopg5">
    <w:name w:val="toc 5"/>
    <w:basedOn w:val="Standaard"/>
    <w:next w:val="Standaard"/>
    <w:autoRedefine/>
    <w:uiPriority w:val="39"/>
    <w:unhideWhenUsed/>
    <w:rsid w:val="00B7517A"/>
    <w:pPr>
      <w:ind w:left="660"/>
    </w:pPr>
    <w:rPr>
      <w:sz w:val="20"/>
      <w:szCs w:val="20"/>
    </w:rPr>
  </w:style>
  <w:style w:type="paragraph" w:styleId="Inhopg6">
    <w:name w:val="toc 6"/>
    <w:basedOn w:val="Standaard"/>
    <w:next w:val="Standaard"/>
    <w:autoRedefine/>
    <w:uiPriority w:val="39"/>
    <w:unhideWhenUsed/>
    <w:rsid w:val="00175ADD"/>
    <w:pPr>
      <w:ind w:left="880"/>
    </w:pPr>
    <w:rPr>
      <w:sz w:val="20"/>
      <w:szCs w:val="20"/>
    </w:rPr>
  </w:style>
  <w:style w:type="paragraph" w:styleId="Inhopg7">
    <w:name w:val="toc 7"/>
    <w:basedOn w:val="Standaard"/>
    <w:next w:val="Standaard"/>
    <w:autoRedefine/>
    <w:uiPriority w:val="39"/>
    <w:unhideWhenUsed/>
    <w:rsid w:val="00175ADD"/>
    <w:pPr>
      <w:ind w:left="1100"/>
    </w:pPr>
    <w:rPr>
      <w:sz w:val="20"/>
      <w:szCs w:val="20"/>
    </w:rPr>
  </w:style>
  <w:style w:type="paragraph" w:styleId="Inhopg8">
    <w:name w:val="toc 8"/>
    <w:basedOn w:val="Standaard"/>
    <w:next w:val="Standaard"/>
    <w:autoRedefine/>
    <w:uiPriority w:val="39"/>
    <w:unhideWhenUsed/>
    <w:rsid w:val="00B7517A"/>
    <w:pPr>
      <w:ind w:left="1320"/>
    </w:pPr>
    <w:rPr>
      <w:sz w:val="20"/>
      <w:szCs w:val="20"/>
    </w:rPr>
  </w:style>
  <w:style w:type="paragraph" w:styleId="Inhopg9">
    <w:name w:val="toc 9"/>
    <w:basedOn w:val="Standaard"/>
    <w:next w:val="Standaard"/>
    <w:autoRedefine/>
    <w:uiPriority w:val="39"/>
    <w:unhideWhenUsed/>
    <w:rsid w:val="00175ADD"/>
    <w:pPr>
      <w:ind w:left="1540"/>
    </w:pPr>
    <w:rPr>
      <w:sz w:val="20"/>
      <w:szCs w:val="20"/>
    </w:rPr>
  </w:style>
  <w:style w:type="paragraph" w:styleId="Lijstalinea">
    <w:name w:val="List Paragraph"/>
    <w:basedOn w:val="Standaard"/>
    <w:uiPriority w:val="34"/>
    <w:qFormat/>
    <w:rsid w:val="00743409"/>
    <w:pPr>
      <w:ind w:left="720"/>
      <w:contextualSpacing/>
    </w:pPr>
  </w:style>
  <w:style w:type="paragraph" w:styleId="Geenafstand">
    <w:name w:val="No Spacing"/>
    <w:link w:val="GeenafstandChar"/>
    <w:uiPriority w:val="1"/>
    <w:qFormat/>
    <w:rsid w:val="00C84576"/>
    <w:pPr>
      <w:spacing w:line="240" w:lineRule="auto"/>
    </w:pPr>
  </w:style>
  <w:style w:type="table" w:styleId="Rastertabel1licht-Accent3">
    <w:name w:val="Grid Table 1 Light Accent 3"/>
    <w:basedOn w:val="Standaardtabel"/>
    <w:uiPriority w:val="46"/>
    <w:rsid w:val="00802483"/>
    <w:pPr>
      <w:spacing w:line="240" w:lineRule="auto"/>
    </w:pPr>
    <w:tblPr>
      <w:tblStyleRowBandSize w:val="1"/>
      <w:tblStyleColBandSize w:val="1"/>
      <w:tblBorders>
        <w:top w:val="single" w:sz="4" w:space="0" w:color="C3D7ED" w:themeColor="accent3" w:themeTint="66"/>
        <w:left w:val="single" w:sz="4" w:space="0" w:color="C3D7ED" w:themeColor="accent3" w:themeTint="66"/>
        <w:bottom w:val="single" w:sz="4" w:space="0" w:color="C3D7ED" w:themeColor="accent3" w:themeTint="66"/>
        <w:right w:val="single" w:sz="4" w:space="0" w:color="C3D7ED" w:themeColor="accent3" w:themeTint="66"/>
        <w:insideH w:val="single" w:sz="4" w:space="0" w:color="C3D7ED" w:themeColor="accent3" w:themeTint="66"/>
        <w:insideV w:val="single" w:sz="4" w:space="0" w:color="C3D7ED" w:themeColor="accent3" w:themeTint="66"/>
      </w:tblBorders>
    </w:tblPr>
    <w:tblStylePr w:type="firstRow">
      <w:rPr>
        <w:b/>
        <w:bCs/>
      </w:rPr>
      <w:tblPr/>
      <w:tcPr>
        <w:tcBorders>
          <w:bottom w:val="single" w:sz="12" w:space="0" w:color="A6C3E4" w:themeColor="accent3" w:themeTint="99"/>
        </w:tcBorders>
      </w:tcPr>
    </w:tblStylePr>
    <w:tblStylePr w:type="lastRow">
      <w:rPr>
        <w:b/>
        <w:bCs/>
      </w:rPr>
      <w:tblPr/>
      <w:tcPr>
        <w:tcBorders>
          <w:top w:val="double" w:sz="2" w:space="0" w:color="A6C3E4" w:themeColor="accent3" w:themeTint="99"/>
        </w:tcBorders>
      </w:tcPr>
    </w:tblStylePr>
    <w:tblStylePr w:type="firstCol">
      <w:rPr>
        <w:b/>
        <w:bCs/>
      </w:rPr>
    </w:tblStylePr>
    <w:tblStylePr w:type="lastCol">
      <w:rPr>
        <w:b/>
        <w:bCs/>
      </w:rPr>
    </w:tblStylePr>
  </w:style>
  <w:style w:type="character" w:styleId="Zwaar">
    <w:name w:val="Strong"/>
    <w:basedOn w:val="Standaardalinea-lettertype"/>
    <w:uiPriority w:val="22"/>
    <w:qFormat/>
    <w:rsid w:val="00B02D50"/>
    <w:rPr>
      <w:b/>
      <w:bCs/>
    </w:rPr>
  </w:style>
  <w:style w:type="paragraph" w:customStyle="1" w:styleId="01KopN1alleenCover">
    <w:name w:val="01 Kop N1 alleen Cover"/>
    <w:qFormat/>
    <w:rsid w:val="007E3FB0"/>
    <w:pPr>
      <w:framePr w:hSpace="142" w:wrap="around" w:vAnchor="page" w:hAnchor="page" w:y="483"/>
      <w:suppressOverlap/>
    </w:pPr>
    <w:rPr>
      <w:rFonts w:cs="Times New Roman (Hoofdtekst CS)"/>
      <w:b/>
      <w:color w:val="000099" w:themeColor="accent1"/>
      <w:sz w:val="50"/>
    </w:rPr>
  </w:style>
  <w:style w:type="paragraph" w:customStyle="1" w:styleId="02KopN2alleenCover">
    <w:name w:val="02 Kop N2 alleen Cover"/>
    <w:qFormat/>
    <w:rsid w:val="00B74838"/>
    <w:pPr>
      <w:framePr w:hSpace="142" w:wrap="around" w:vAnchor="page" w:hAnchor="page" w:y="483"/>
      <w:suppressOverlap/>
    </w:pPr>
    <w:rPr>
      <w:rFonts w:cs="Times New Roman (Hoofdtekst CS)"/>
      <w:b/>
      <w:color w:val="FFFFFF" w:themeColor="background1"/>
      <w:sz w:val="30"/>
    </w:rPr>
  </w:style>
  <w:style w:type="paragraph" w:customStyle="1" w:styleId="01KopN1alleenInhoudsopgave">
    <w:name w:val="01 Kop N1 alleen Inhoudsopgave"/>
    <w:qFormat/>
    <w:rsid w:val="007E3FB0"/>
    <w:rPr>
      <w:rFonts w:cs="Times New Roman (Hoofdtekst CS)"/>
      <w:b/>
      <w:color w:val="000099" w:themeColor="accent1"/>
      <w:sz w:val="50"/>
    </w:rPr>
  </w:style>
  <w:style w:type="numbering" w:customStyle="1" w:styleId="08Opsomming">
    <w:name w:val="08 Opsomming"/>
    <w:uiPriority w:val="99"/>
    <w:rsid w:val="00FB2C31"/>
    <w:pPr>
      <w:numPr>
        <w:numId w:val="6"/>
      </w:numPr>
    </w:pPr>
  </w:style>
  <w:style w:type="paragraph" w:customStyle="1" w:styleId="paragraph">
    <w:name w:val="paragraph"/>
    <w:basedOn w:val="Standaard"/>
    <w:rsid w:val="00AA5CC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AA5CC1"/>
  </w:style>
  <w:style w:type="character" w:customStyle="1" w:styleId="eop">
    <w:name w:val="eop"/>
    <w:basedOn w:val="Standaardalinea-lettertype"/>
    <w:rsid w:val="00AA5CC1"/>
  </w:style>
  <w:style w:type="paragraph" w:styleId="Onderwerpvanopmerking">
    <w:name w:val="annotation subject"/>
    <w:basedOn w:val="Tekstopmerking"/>
    <w:next w:val="Tekstopmerking"/>
    <w:link w:val="OnderwerpvanopmerkingChar"/>
    <w:uiPriority w:val="99"/>
    <w:semiHidden/>
    <w:unhideWhenUsed/>
    <w:rsid w:val="004814F2"/>
    <w:pPr>
      <w:spacing w:after="160"/>
    </w:pPr>
    <w:rPr>
      <w:rFonts w:asciiTheme="minorHAnsi" w:hAnsiTheme="minorHAnsi"/>
      <w:b/>
      <w:bCs/>
      <w:color w:val="auto"/>
    </w:rPr>
  </w:style>
  <w:style w:type="character" w:customStyle="1" w:styleId="OnderwerpvanopmerkingChar">
    <w:name w:val="Onderwerp van opmerking Char"/>
    <w:basedOn w:val="TekstopmerkingChar"/>
    <w:link w:val="Onderwerpvanopmerking"/>
    <w:uiPriority w:val="99"/>
    <w:semiHidden/>
    <w:rsid w:val="004814F2"/>
    <w:rPr>
      <w:rFonts w:ascii="Alegreya Sans" w:hAnsi="Alegreya Sans"/>
      <w:b/>
      <w:bCs/>
      <w:color w:val="49494A"/>
      <w:sz w:val="20"/>
      <w:szCs w:val="20"/>
    </w:rPr>
  </w:style>
  <w:style w:type="character" w:customStyle="1" w:styleId="cf01">
    <w:name w:val="cf01"/>
    <w:basedOn w:val="Standaardalinea-lettertype"/>
    <w:rsid w:val="00B5654C"/>
    <w:rPr>
      <w:rFonts w:ascii="Segoe UI" w:hAnsi="Segoe UI" w:cs="Segoe UI" w:hint="default"/>
      <w:color w:val="49494A"/>
      <w:sz w:val="18"/>
      <w:szCs w:val="18"/>
    </w:rPr>
  </w:style>
  <w:style w:type="paragraph" w:styleId="Bijschrift">
    <w:name w:val="caption"/>
    <w:basedOn w:val="Standaard"/>
    <w:next w:val="Standaard"/>
    <w:uiPriority w:val="35"/>
    <w:unhideWhenUsed/>
    <w:qFormat/>
    <w:rsid w:val="00BF410E"/>
    <w:pPr>
      <w:spacing w:after="200" w:line="240" w:lineRule="auto"/>
    </w:pPr>
    <w:rPr>
      <w:i/>
      <w:iCs/>
      <w:color w:val="4B4B4D" w:themeColor="text2"/>
      <w:sz w:val="18"/>
      <w:szCs w:val="18"/>
    </w:rPr>
  </w:style>
  <w:style w:type="character" w:customStyle="1" w:styleId="GeenafstandChar">
    <w:name w:val="Geen afstand Char"/>
    <w:basedOn w:val="Standaardalinea-lettertype"/>
    <w:link w:val="Geenafstand"/>
    <w:uiPriority w:val="1"/>
    <w:rsid w:val="007635F6"/>
  </w:style>
  <w:style w:type="paragraph" w:styleId="Normaalweb">
    <w:name w:val="Normal (Web)"/>
    <w:basedOn w:val="Standaard"/>
    <w:uiPriority w:val="99"/>
    <w:semiHidden/>
    <w:unhideWhenUsed/>
    <w:rsid w:val="008E1A31"/>
    <w:rPr>
      <w:rFonts w:ascii="Times New Roman" w:hAnsi="Times New Roman" w:cs="Times New Roman"/>
      <w:sz w:val="24"/>
      <w:szCs w:val="24"/>
    </w:rPr>
  </w:style>
  <w:style w:type="character" w:styleId="Vermelding">
    <w:name w:val="Mention"/>
    <w:basedOn w:val="Standaardalinea-lettertype"/>
    <w:uiPriority w:val="99"/>
    <w:unhideWhenUsed/>
    <w:rsid w:val="0005327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304006">
      <w:bodyDiv w:val="1"/>
      <w:marLeft w:val="0"/>
      <w:marRight w:val="0"/>
      <w:marTop w:val="0"/>
      <w:marBottom w:val="0"/>
      <w:divBdr>
        <w:top w:val="none" w:sz="0" w:space="0" w:color="auto"/>
        <w:left w:val="none" w:sz="0" w:space="0" w:color="auto"/>
        <w:bottom w:val="none" w:sz="0" w:space="0" w:color="auto"/>
        <w:right w:val="none" w:sz="0" w:space="0" w:color="auto"/>
      </w:divBdr>
      <w:divsChild>
        <w:div w:id="40784403">
          <w:marLeft w:val="0"/>
          <w:marRight w:val="0"/>
          <w:marTop w:val="0"/>
          <w:marBottom w:val="0"/>
          <w:divBdr>
            <w:top w:val="none" w:sz="0" w:space="0" w:color="auto"/>
            <w:left w:val="none" w:sz="0" w:space="0" w:color="auto"/>
            <w:bottom w:val="none" w:sz="0" w:space="0" w:color="auto"/>
            <w:right w:val="none" w:sz="0" w:space="0" w:color="auto"/>
          </w:divBdr>
        </w:div>
        <w:div w:id="45380696">
          <w:marLeft w:val="0"/>
          <w:marRight w:val="0"/>
          <w:marTop w:val="0"/>
          <w:marBottom w:val="0"/>
          <w:divBdr>
            <w:top w:val="none" w:sz="0" w:space="0" w:color="auto"/>
            <w:left w:val="none" w:sz="0" w:space="0" w:color="auto"/>
            <w:bottom w:val="none" w:sz="0" w:space="0" w:color="auto"/>
            <w:right w:val="none" w:sz="0" w:space="0" w:color="auto"/>
          </w:divBdr>
        </w:div>
        <w:div w:id="84347226">
          <w:marLeft w:val="0"/>
          <w:marRight w:val="0"/>
          <w:marTop w:val="0"/>
          <w:marBottom w:val="0"/>
          <w:divBdr>
            <w:top w:val="none" w:sz="0" w:space="0" w:color="auto"/>
            <w:left w:val="none" w:sz="0" w:space="0" w:color="auto"/>
            <w:bottom w:val="none" w:sz="0" w:space="0" w:color="auto"/>
            <w:right w:val="none" w:sz="0" w:space="0" w:color="auto"/>
          </w:divBdr>
          <w:divsChild>
            <w:div w:id="1092316928">
              <w:marLeft w:val="-75"/>
              <w:marRight w:val="0"/>
              <w:marTop w:val="30"/>
              <w:marBottom w:val="30"/>
              <w:divBdr>
                <w:top w:val="none" w:sz="0" w:space="0" w:color="auto"/>
                <w:left w:val="none" w:sz="0" w:space="0" w:color="auto"/>
                <w:bottom w:val="none" w:sz="0" w:space="0" w:color="auto"/>
                <w:right w:val="none" w:sz="0" w:space="0" w:color="auto"/>
              </w:divBdr>
              <w:divsChild>
                <w:div w:id="232930477">
                  <w:marLeft w:val="0"/>
                  <w:marRight w:val="0"/>
                  <w:marTop w:val="0"/>
                  <w:marBottom w:val="0"/>
                  <w:divBdr>
                    <w:top w:val="none" w:sz="0" w:space="0" w:color="auto"/>
                    <w:left w:val="none" w:sz="0" w:space="0" w:color="auto"/>
                    <w:bottom w:val="none" w:sz="0" w:space="0" w:color="auto"/>
                    <w:right w:val="none" w:sz="0" w:space="0" w:color="auto"/>
                  </w:divBdr>
                  <w:divsChild>
                    <w:div w:id="153961173">
                      <w:marLeft w:val="0"/>
                      <w:marRight w:val="0"/>
                      <w:marTop w:val="0"/>
                      <w:marBottom w:val="0"/>
                      <w:divBdr>
                        <w:top w:val="none" w:sz="0" w:space="0" w:color="auto"/>
                        <w:left w:val="none" w:sz="0" w:space="0" w:color="auto"/>
                        <w:bottom w:val="none" w:sz="0" w:space="0" w:color="auto"/>
                        <w:right w:val="none" w:sz="0" w:space="0" w:color="auto"/>
                      </w:divBdr>
                    </w:div>
                  </w:divsChild>
                </w:div>
                <w:div w:id="363478414">
                  <w:marLeft w:val="0"/>
                  <w:marRight w:val="0"/>
                  <w:marTop w:val="0"/>
                  <w:marBottom w:val="0"/>
                  <w:divBdr>
                    <w:top w:val="none" w:sz="0" w:space="0" w:color="auto"/>
                    <w:left w:val="none" w:sz="0" w:space="0" w:color="auto"/>
                    <w:bottom w:val="none" w:sz="0" w:space="0" w:color="auto"/>
                    <w:right w:val="none" w:sz="0" w:space="0" w:color="auto"/>
                  </w:divBdr>
                  <w:divsChild>
                    <w:div w:id="305550369">
                      <w:marLeft w:val="0"/>
                      <w:marRight w:val="0"/>
                      <w:marTop w:val="0"/>
                      <w:marBottom w:val="0"/>
                      <w:divBdr>
                        <w:top w:val="none" w:sz="0" w:space="0" w:color="auto"/>
                        <w:left w:val="none" w:sz="0" w:space="0" w:color="auto"/>
                        <w:bottom w:val="none" w:sz="0" w:space="0" w:color="auto"/>
                        <w:right w:val="none" w:sz="0" w:space="0" w:color="auto"/>
                      </w:divBdr>
                    </w:div>
                  </w:divsChild>
                </w:div>
                <w:div w:id="523638089">
                  <w:marLeft w:val="0"/>
                  <w:marRight w:val="0"/>
                  <w:marTop w:val="0"/>
                  <w:marBottom w:val="0"/>
                  <w:divBdr>
                    <w:top w:val="none" w:sz="0" w:space="0" w:color="auto"/>
                    <w:left w:val="none" w:sz="0" w:space="0" w:color="auto"/>
                    <w:bottom w:val="none" w:sz="0" w:space="0" w:color="auto"/>
                    <w:right w:val="none" w:sz="0" w:space="0" w:color="auto"/>
                  </w:divBdr>
                  <w:divsChild>
                    <w:div w:id="684939221">
                      <w:marLeft w:val="0"/>
                      <w:marRight w:val="0"/>
                      <w:marTop w:val="0"/>
                      <w:marBottom w:val="0"/>
                      <w:divBdr>
                        <w:top w:val="none" w:sz="0" w:space="0" w:color="auto"/>
                        <w:left w:val="none" w:sz="0" w:space="0" w:color="auto"/>
                        <w:bottom w:val="none" w:sz="0" w:space="0" w:color="auto"/>
                        <w:right w:val="none" w:sz="0" w:space="0" w:color="auto"/>
                      </w:divBdr>
                    </w:div>
                    <w:div w:id="1125389401">
                      <w:marLeft w:val="0"/>
                      <w:marRight w:val="0"/>
                      <w:marTop w:val="0"/>
                      <w:marBottom w:val="0"/>
                      <w:divBdr>
                        <w:top w:val="none" w:sz="0" w:space="0" w:color="auto"/>
                        <w:left w:val="none" w:sz="0" w:space="0" w:color="auto"/>
                        <w:bottom w:val="none" w:sz="0" w:space="0" w:color="auto"/>
                        <w:right w:val="none" w:sz="0" w:space="0" w:color="auto"/>
                      </w:divBdr>
                    </w:div>
                  </w:divsChild>
                </w:div>
                <w:div w:id="2051758040">
                  <w:marLeft w:val="0"/>
                  <w:marRight w:val="0"/>
                  <w:marTop w:val="0"/>
                  <w:marBottom w:val="0"/>
                  <w:divBdr>
                    <w:top w:val="none" w:sz="0" w:space="0" w:color="auto"/>
                    <w:left w:val="none" w:sz="0" w:space="0" w:color="auto"/>
                    <w:bottom w:val="none" w:sz="0" w:space="0" w:color="auto"/>
                    <w:right w:val="none" w:sz="0" w:space="0" w:color="auto"/>
                  </w:divBdr>
                  <w:divsChild>
                    <w:div w:id="127671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47625">
          <w:marLeft w:val="0"/>
          <w:marRight w:val="0"/>
          <w:marTop w:val="0"/>
          <w:marBottom w:val="0"/>
          <w:divBdr>
            <w:top w:val="none" w:sz="0" w:space="0" w:color="auto"/>
            <w:left w:val="none" w:sz="0" w:space="0" w:color="auto"/>
            <w:bottom w:val="none" w:sz="0" w:space="0" w:color="auto"/>
            <w:right w:val="none" w:sz="0" w:space="0" w:color="auto"/>
          </w:divBdr>
        </w:div>
        <w:div w:id="118107996">
          <w:marLeft w:val="0"/>
          <w:marRight w:val="0"/>
          <w:marTop w:val="0"/>
          <w:marBottom w:val="0"/>
          <w:divBdr>
            <w:top w:val="none" w:sz="0" w:space="0" w:color="auto"/>
            <w:left w:val="none" w:sz="0" w:space="0" w:color="auto"/>
            <w:bottom w:val="none" w:sz="0" w:space="0" w:color="auto"/>
            <w:right w:val="none" w:sz="0" w:space="0" w:color="auto"/>
          </w:divBdr>
          <w:divsChild>
            <w:div w:id="1327974929">
              <w:marLeft w:val="-75"/>
              <w:marRight w:val="0"/>
              <w:marTop w:val="30"/>
              <w:marBottom w:val="30"/>
              <w:divBdr>
                <w:top w:val="none" w:sz="0" w:space="0" w:color="auto"/>
                <w:left w:val="none" w:sz="0" w:space="0" w:color="auto"/>
                <w:bottom w:val="none" w:sz="0" w:space="0" w:color="auto"/>
                <w:right w:val="none" w:sz="0" w:space="0" w:color="auto"/>
              </w:divBdr>
              <w:divsChild>
                <w:div w:id="944575229">
                  <w:marLeft w:val="0"/>
                  <w:marRight w:val="0"/>
                  <w:marTop w:val="0"/>
                  <w:marBottom w:val="0"/>
                  <w:divBdr>
                    <w:top w:val="none" w:sz="0" w:space="0" w:color="auto"/>
                    <w:left w:val="none" w:sz="0" w:space="0" w:color="auto"/>
                    <w:bottom w:val="none" w:sz="0" w:space="0" w:color="auto"/>
                    <w:right w:val="none" w:sz="0" w:space="0" w:color="auto"/>
                  </w:divBdr>
                  <w:divsChild>
                    <w:div w:id="819809800">
                      <w:marLeft w:val="0"/>
                      <w:marRight w:val="0"/>
                      <w:marTop w:val="0"/>
                      <w:marBottom w:val="0"/>
                      <w:divBdr>
                        <w:top w:val="none" w:sz="0" w:space="0" w:color="auto"/>
                        <w:left w:val="none" w:sz="0" w:space="0" w:color="auto"/>
                        <w:bottom w:val="none" w:sz="0" w:space="0" w:color="auto"/>
                        <w:right w:val="none" w:sz="0" w:space="0" w:color="auto"/>
                      </w:divBdr>
                    </w:div>
                  </w:divsChild>
                </w:div>
                <w:div w:id="969356777">
                  <w:marLeft w:val="0"/>
                  <w:marRight w:val="0"/>
                  <w:marTop w:val="0"/>
                  <w:marBottom w:val="0"/>
                  <w:divBdr>
                    <w:top w:val="none" w:sz="0" w:space="0" w:color="auto"/>
                    <w:left w:val="none" w:sz="0" w:space="0" w:color="auto"/>
                    <w:bottom w:val="none" w:sz="0" w:space="0" w:color="auto"/>
                    <w:right w:val="none" w:sz="0" w:space="0" w:color="auto"/>
                  </w:divBdr>
                  <w:divsChild>
                    <w:div w:id="1862813959">
                      <w:marLeft w:val="0"/>
                      <w:marRight w:val="0"/>
                      <w:marTop w:val="0"/>
                      <w:marBottom w:val="0"/>
                      <w:divBdr>
                        <w:top w:val="none" w:sz="0" w:space="0" w:color="auto"/>
                        <w:left w:val="none" w:sz="0" w:space="0" w:color="auto"/>
                        <w:bottom w:val="none" w:sz="0" w:space="0" w:color="auto"/>
                        <w:right w:val="none" w:sz="0" w:space="0" w:color="auto"/>
                      </w:divBdr>
                    </w:div>
                  </w:divsChild>
                </w:div>
                <w:div w:id="1472746259">
                  <w:marLeft w:val="0"/>
                  <w:marRight w:val="0"/>
                  <w:marTop w:val="0"/>
                  <w:marBottom w:val="0"/>
                  <w:divBdr>
                    <w:top w:val="none" w:sz="0" w:space="0" w:color="auto"/>
                    <w:left w:val="none" w:sz="0" w:space="0" w:color="auto"/>
                    <w:bottom w:val="none" w:sz="0" w:space="0" w:color="auto"/>
                    <w:right w:val="none" w:sz="0" w:space="0" w:color="auto"/>
                  </w:divBdr>
                  <w:divsChild>
                    <w:div w:id="461969909">
                      <w:marLeft w:val="0"/>
                      <w:marRight w:val="0"/>
                      <w:marTop w:val="0"/>
                      <w:marBottom w:val="0"/>
                      <w:divBdr>
                        <w:top w:val="none" w:sz="0" w:space="0" w:color="auto"/>
                        <w:left w:val="none" w:sz="0" w:space="0" w:color="auto"/>
                        <w:bottom w:val="none" w:sz="0" w:space="0" w:color="auto"/>
                        <w:right w:val="none" w:sz="0" w:space="0" w:color="auto"/>
                      </w:divBdr>
                    </w:div>
                    <w:div w:id="1024096725">
                      <w:marLeft w:val="0"/>
                      <w:marRight w:val="0"/>
                      <w:marTop w:val="0"/>
                      <w:marBottom w:val="0"/>
                      <w:divBdr>
                        <w:top w:val="none" w:sz="0" w:space="0" w:color="auto"/>
                        <w:left w:val="none" w:sz="0" w:space="0" w:color="auto"/>
                        <w:bottom w:val="none" w:sz="0" w:space="0" w:color="auto"/>
                        <w:right w:val="none" w:sz="0" w:space="0" w:color="auto"/>
                      </w:divBdr>
                    </w:div>
                  </w:divsChild>
                </w:div>
                <w:div w:id="1595549688">
                  <w:marLeft w:val="0"/>
                  <w:marRight w:val="0"/>
                  <w:marTop w:val="0"/>
                  <w:marBottom w:val="0"/>
                  <w:divBdr>
                    <w:top w:val="none" w:sz="0" w:space="0" w:color="auto"/>
                    <w:left w:val="none" w:sz="0" w:space="0" w:color="auto"/>
                    <w:bottom w:val="none" w:sz="0" w:space="0" w:color="auto"/>
                    <w:right w:val="none" w:sz="0" w:space="0" w:color="auto"/>
                  </w:divBdr>
                  <w:divsChild>
                    <w:div w:id="2001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5754">
          <w:marLeft w:val="0"/>
          <w:marRight w:val="0"/>
          <w:marTop w:val="0"/>
          <w:marBottom w:val="0"/>
          <w:divBdr>
            <w:top w:val="none" w:sz="0" w:space="0" w:color="auto"/>
            <w:left w:val="none" w:sz="0" w:space="0" w:color="auto"/>
            <w:bottom w:val="none" w:sz="0" w:space="0" w:color="auto"/>
            <w:right w:val="none" w:sz="0" w:space="0" w:color="auto"/>
          </w:divBdr>
        </w:div>
        <w:div w:id="289436124">
          <w:marLeft w:val="0"/>
          <w:marRight w:val="0"/>
          <w:marTop w:val="0"/>
          <w:marBottom w:val="0"/>
          <w:divBdr>
            <w:top w:val="none" w:sz="0" w:space="0" w:color="auto"/>
            <w:left w:val="none" w:sz="0" w:space="0" w:color="auto"/>
            <w:bottom w:val="none" w:sz="0" w:space="0" w:color="auto"/>
            <w:right w:val="none" w:sz="0" w:space="0" w:color="auto"/>
          </w:divBdr>
          <w:divsChild>
            <w:div w:id="1226380006">
              <w:marLeft w:val="-75"/>
              <w:marRight w:val="0"/>
              <w:marTop w:val="30"/>
              <w:marBottom w:val="30"/>
              <w:divBdr>
                <w:top w:val="none" w:sz="0" w:space="0" w:color="auto"/>
                <w:left w:val="none" w:sz="0" w:space="0" w:color="auto"/>
                <w:bottom w:val="none" w:sz="0" w:space="0" w:color="auto"/>
                <w:right w:val="none" w:sz="0" w:space="0" w:color="auto"/>
              </w:divBdr>
              <w:divsChild>
                <w:div w:id="631328454">
                  <w:marLeft w:val="0"/>
                  <w:marRight w:val="0"/>
                  <w:marTop w:val="0"/>
                  <w:marBottom w:val="0"/>
                  <w:divBdr>
                    <w:top w:val="none" w:sz="0" w:space="0" w:color="auto"/>
                    <w:left w:val="none" w:sz="0" w:space="0" w:color="auto"/>
                    <w:bottom w:val="none" w:sz="0" w:space="0" w:color="auto"/>
                    <w:right w:val="none" w:sz="0" w:space="0" w:color="auto"/>
                  </w:divBdr>
                  <w:divsChild>
                    <w:div w:id="200167377">
                      <w:marLeft w:val="0"/>
                      <w:marRight w:val="0"/>
                      <w:marTop w:val="0"/>
                      <w:marBottom w:val="0"/>
                      <w:divBdr>
                        <w:top w:val="none" w:sz="0" w:space="0" w:color="auto"/>
                        <w:left w:val="none" w:sz="0" w:space="0" w:color="auto"/>
                        <w:bottom w:val="none" w:sz="0" w:space="0" w:color="auto"/>
                        <w:right w:val="none" w:sz="0" w:space="0" w:color="auto"/>
                      </w:divBdr>
                    </w:div>
                    <w:div w:id="706219477">
                      <w:marLeft w:val="0"/>
                      <w:marRight w:val="0"/>
                      <w:marTop w:val="0"/>
                      <w:marBottom w:val="0"/>
                      <w:divBdr>
                        <w:top w:val="none" w:sz="0" w:space="0" w:color="auto"/>
                        <w:left w:val="none" w:sz="0" w:space="0" w:color="auto"/>
                        <w:bottom w:val="none" w:sz="0" w:space="0" w:color="auto"/>
                        <w:right w:val="none" w:sz="0" w:space="0" w:color="auto"/>
                      </w:divBdr>
                    </w:div>
                  </w:divsChild>
                </w:div>
                <w:div w:id="734426035">
                  <w:marLeft w:val="0"/>
                  <w:marRight w:val="0"/>
                  <w:marTop w:val="0"/>
                  <w:marBottom w:val="0"/>
                  <w:divBdr>
                    <w:top w:val="none" w:sz="0" w:space="0" w:color="auto"/>
                    <w:left w:val="none" w:sz="0" w:space="0" w:color="auto"/>
                    <w:bottom w:val="none" w:sz="0" w:space="0" w:color="auto"/>
                    <w:right w:val="none" w:sz="0" w:space="0" w:color="auto"/>
                  </w:divBdr>
                  <w:divsChild>
                    <w:div w:id="836729992">
                      <w:marLeft w:val="0"/>
                      <w:marRight w:val="0"/>
                      <w:marTop w:val="0"/>
                      <w:marBottom w:val="0"/>
                      <w:divBdr>
                        <w:top w:val="none" w:sz="0" w:space="0" w:color="auto"/>
                        <w:left w:val="none" w:sz="0" w:space="0" w:color="auto"/>
                        <w:bottom w:val="none" w:sz="0" w:space="0" w:color="auto"/>
                        <w:right w:val="none" w:sz="0" w:space="0" w:color="auto"/>
                      </w:divBdr>
                    </w:div>
                    <w:div w:id="1363284973">
                      <w:marLeft w:val="0"/>
                      <w:marRight w:val="0"/>
                      <w:marTop w:val="0"/>
                      <w:marBottom w:val="0"/>
                      <w:divBdr>
                        <w:top w:val="none" w:sz="0" w:space="0" w:color="auto"/>
                        <w:left w:val="none" w:sz="0" w:space="0" w:color="auto"/>
                        <w:bottom w:val="none" w:sz="0" w:space="0" w:color="auto"/>
                        <w:right w:val="none" w:sz="0" w:space="0" w:color="auto"/>
                      </w:divBdr>
                    </w:div>
                  </w:divsChild>
                </w:div>
                <w:div w:id="1218278942">
                  <w:marLeft w:val="0"/>
                  <w:marRight w:val="0"/>
                  <w:marTop w:val="0"/>
                  <w:marBottom w:val="0"/>
                  <w:divBdr>
                    <w:top w:val="none" w:sz="0" w:space="0" w:color="auto"/>
                    <w:left w:val="none" w:sz="0" w:space="0" w:color="auto"/>
                    <w:bottom w:val="none" w:sz="0" w:space="0" w:color="auto"/>
                    <w:right w:val="none" w:sz="0" w:space="0" w:color="auto"/>
                  </w:divBdr>
                  <w:divsChild>
                    <w:div w:id="1146318447">
                      <w:marLeft w:val="0"/>
                      <w:marRight w:val="0"/>
                      <w:marTop w:val="0"/>
                      <w:marBottom w:val="0"/>
                      <w:divBdr>
                        <w:top w:val="none" w:sz="0" w:space="0" w:color="auto"/>
                        <w:left w:val="none" w:sz="0" w:space="0" w:color="auto"/>
                        <w:bottom w:val="none" w:sz="0" w:space="0" w:color="auto"/>
                        <w:right w:val="none" w:sz="0" w:space="0" w:color="auto"/>
                      </w:divBdr>
                    </w:div>
                  </w:divsChild>
                </w:div>
                <w:div w:id="1636985686">
                  <w:marLeft w:val="0"/>
                  <w:marRight w:val="0"/>
                  <w:marTop w:val="0"/>
                  <w:marBottom w:val="0"/>
                  <w:divBdr>
                    <w:top w:val="none" w:sz="0" w:space="0" w:color="auto"/>
                    <w:left w:val="none" w:sz="0" w:space="0" w:color="auto"/>
                    <w:bottom w:val="none" w:sz="0" w:space="0" w:color="auto"/>
                    <w:right w:val="none" w:sz="0" w:space="0" w:color="auto"/>
                  </w:divBdr>
                  <w:divsChild>
                    <w:div w:id="153145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939414">
          <w:marLeft w:val="0"/>
          <w:marRight w:val="0"/>
          <w:marTop w:val="0"/>
          <w:marBottom w:val="0"/>
          <w:divBdr>
            <w:top w:val="none" w:sz="0" w:space="0" w:color="auto"/>
            <w:left w:val="none" w:sz="0" w:space="0" w:color="auto"/>
            <w:bottom w:val="none" w:sz="0" w:space="0" w:color="auto"/>
            <w:right w:val="none" w:sz="0" w:space="0" w:color="auto"/>
          </w:divBdr>
        </w:div>
        <w:div w:id="311519486">
          <w:marLeft w:val="0"/>
          <w:marRight w:val="0"/>
          <w:marTop w:val="0"/>
          <w:marBottom w:val="0"/>
          <w:divBdr>
            <w:top w:val="none" w:sz="0" w:space="0" w:color="auto"/>
            <w:left w:val="none" w:sz="0" w:space="0" w:color="auto"/>
            <w:bottom w:val="none" w:sz="0" w:space="0" w:color="auto"/>
            <w:right w:val="none" w:sz="0" w:space="0" w:color="auto"/>
          </w:divBdr>
        </w:div>
        <w:div w:id="330180793">
          <w:marLeft w:val="0"/>
          <w:marRight w:val="0"/>
          <w:marTop w:val="0"/>
          <w:marBottom w:val="0"/>
          <w:divBdr>
            <w:top w:val="none" w:sz="0" w:space="0" w:color="auto"/>
            <w:left w:val="none" w:sz="0" w:space="0" w:color="auto"/>
            <w:bottom w:val="none" w:sz="0" w:space="0" w:color="auto"/>
            <w:right w:val="none" w:sz="0" w:space="0" w:color="auto"/>
          </w:divBdr>
        </w:div>
        <w:div w:id="527254334">
          <w:marLeft w:val="0"/>
          <w:marRight w:val="0"/>
          <w:marTop w:val="0"/>
          <w:marBottom w:val="0"/>
          <w:divBdr>
            <w:top w:val="none" w:sz="0" w:space="0" w:color="auto"/>
            <w:left w:val="none" w:sz="0" w:space="0" w:color="auto"/>
            <w:bottom w:val="none" w:sz="0" w:space="0" w:color="auto"/>
            <w:right w:val="none" w:sz="0" w:space="0" w:color="auto"/>
          </w:divBdr>
        </w:div>
        <w:div w:id="607810863">
          <w:marLeft w:val="0"/>
          <w:marRight w:val="0"/>
          <w:marTop w:val="0"/>
          <w:marBottom w:val="0"/>
          <w:divBdr>
            <w:top w:val="none" w:sz="0" w:space="0" w:color="auto"/>
            <w:left w:val="none" w:sz="0" w:space="0" w:color="auto"/>
            <w:bottom w:val="none" w:sz="0" w:space="0" w:color="auto"/>
            <w:right w:val="none" w:sz="0" w:space="0" w:color="auto"/>
          </w:divBdr>
          <w:divsChild>
            <w:div w:id="624628441">
              <w:marLeft w:val="-75"/>
              <w:marRight w:val="0"/>
              <w:marTop w:val="30"/>
              <w:marBottom w:val="30"/>
              <w:divBdr>
                <w:top w:val="none" w:sz="0" w:space="0" w:color="auto"/>
                <w:left w:val="none" w:sz="0" w:space="0" w:color="auto"/>
                <w:bottom w:val="none" w:sz="0" w:space="0" w:color="auto"/>
                <w:right w:val="none" w:sz="0" w:space="0" w:color="auto"/>
              </w:divBdr>
              <w:divsChild>
                <w:div w:id="122191487">
                  <w:marLeft w:val="0"/>
                  <w:marRight w:val="0"/>
                  <w:marTop w:val="0"/>
                  <w:marBottom w:val="0"/>
                  <w:divBdr>
                    <w:top w:val="none" w:sz="0" w:space="0" w:color="auto"/>
                    <w:left w:val="none" w:sz="0" w:space="0" w:color="auto"/>
                    <w:bottom w:val="none" w:sz="0" w:space="0" w:color="auto"/>
                    <w:right w:val="none" w:sz="0" w:space="0" w:color="auto"/>
                  </w:divBdr>
                  <w:divsChild>
                    <w:div w:id="966350914">
                      <w:marLeft w:val="0"/>
                      <w:marRight w:val="0"/>
                      <w:marTop w:val="0"/>
                      <w:marBottom w:val="0"/>
                      <w:divBdr>
                        <w:top w:val="none" w:sz="0" w:space="0" w:color="auto"/>
                        <w:left w:val="none" w:sz="0" w:space="0" w:color="auto"/>
                        <w:bottom w:val="none" w:sz="0" w:space="0" w:color="auto"/>
                        <w:right w:val="none" w:sz="0" w:space="0" w:color="auto"/>
                      </w:divBdr>
                    </w:div>
                  </w:divsChild>
                </w:div>
                <w:div w:id="242110245">
                  <w:marLeft w:val="0"/>
                  <w:marRight w:val="0"/>
                  <w:marTop w:val="0"/>
                  <w:marBottom w:val="0"/>
                  <w:divBdr>
                    <w:top w:val="none" w:sz="0" w:space="0" w:color="auto"/>
                    <w:left w:val="none" w:sz="0" w:space="0" w:color="auto"/>
                    <w:bottom w:val="none" w:sz="0" w:space="0" w:color="auto"/>
                    <w:right w:val="none" w:sz="0" w:space="0" w:color="auto"/>
                  </w:divBdr>
                  <w:divsChild>
                    <w:div w:id="437649688">
                      <w:marLeft w:val="0"/>
                      <w:marRight w:val="0"/>
                      <w:marTop w:val="0"/>
                      <w:marBottom w:val="0"/>
                      <w:divBdr>
                        <w:top w:val="none" w:sz="0" w:space="0" w:color="auto"/>
                        <w:left w:val="none" w:sz="0" w:space="0" w:color="auto"/>
                        <w:bottom w:val="none" w:sz="0" w:space="0" w:color="auto"/>
                        <w:right w:val="none" w:sz="0" w:space="0" w:color="auto"/>
                      </w:divBdr>
                    </w:div>
                    <w:div w:id="1606308106">
                      <w:marLeft w:val="0"/>
                      <w:marRight w:val="0"/>
                      <w:marTop w:val="0"/>
                      <w:marBottom w:val="0"/>
                      <w:divBdr>
                        <w:top w:val="none" w:sz="0" w:space="0" w:color="auto"/>
                        <w:left w:val="none" w:sz="0" w:space="0" w:color="auto"/>
                        <w:bottom w:val="none" w:sz="0" w:space="0" w:color="auto"/>
                        <w:right w:val="none" w:sz="0" w:space="0" w:color="auto"/>
                      </w:divBdr>
                    </w:div>
                  </w:divsChild>
                </w:div>
                <w:div w:id="340091187">
                  <w:marLeft w:val="0"/>
                  <w:marRight w:val="0"/>
                  <w:marTop w:val="0"/>
                  <w:marBottom w:val="0"/>
                  <w:divBdr>
                    <w:top w:val="none" w:sz="0" w:space="0" w:color="auto"/>
                    <w:left w:val="none" w:sz="0" w:space="0" w:color="auto"/>
                    <w:bottom w:val="none" w:sz="0" w:space="0" w:color="auto"/>
                    <w:right w:val="none" w:sz="0" w:space="0" w:color="auto"/>
                  </w:divBdr>
                  <w:divsChild>
                    <w:div w:id="97992163">
                      <w:marLeft w:val="0"/>
                      <w:marRight w:val="0"/>
                      <w:marTop w:val="0"/>
                      <w:marBottom w:val="0"/>
                      <w:divBdr>
                        <w:top w:val="none" w:sz="0" w:space="0" w:color="auto"/>
                        <w:left w:val="none" w:sz="0" w:space="0" w:color="auto"/>
                        <w:bottom w:val="none" w:sz="0" w:space="0" w:color="auto"/>
                        <w:right w:val="none" w:sz="0" w:space="0" w:color="auto"/>
                      </w:divBdr>
                    </w:div>
                    <w:div w:id="974525962">
                      <w:marLeft w:val="0"/>
                      <w:marRight w:val="0"/>
                      <w:marTop w:val="0"/>
                      <w:marBottom w:val="0"/>
                      <w:divBdr>
                        <w:top w:val="none" w:sz="0" w:space="0" w:color="auto"/>
                        <w:left w:val="none" w:sz="0" w:space="0" w:color="auto"/>
                        <w:bottom w:val="none" w:sz="0" w:space="0" w:color="auto"/>
                        <w:right w:val="none" w:sz="0" w:space="0" w:color="auto"/>
                      </w:divBdr>
                    </w:div>
                  </w:divsChild>
                </w:div>
                <w:div w:id="1602953982">
                  <w:marLeft w:val="0"/>
                  <w:marRight w:val="0"/>
                  <w:marTop w:val="0"/>
                  <w:marBottom w:val="0"/>
                  <w:divBdr>
                    <w:top w:val="none" w:sz="0" w:space="0" w:color="auto"/>
                    <w:left w:val="none" w:sz="0" w:space="0" w:color="auto"/>
                    <w:bottom w:val="none" w:sz="0" w:space="0" w:color="auto"/>
                    <w:right w:val="none" w:sz="0" w:space="0" w:color="auto"/>
                  </w:divBdr>
                  <w:divsChild>
                    <w:div w:id="152281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12503">
          <w:marLeft w:val="0"/>
          <w:marRight w:val="0"/>
          <w:marTop w:val="0"/>
          <w:marBottom w:val="0"/>
          <w:divBdr>
            <w:top w:val="none" w:sz="0" w:space="0" w:color="auto"/>
            <w:left w:val="none" w:sz="0" w:space="0" w:color="auto"/>
            <w:bottom w:val="none" w:sz="0" w:space="0" w:color="auto"/>
            <w:right w:val="none" w:sz="0" w:space="0" w:color="auto"/>
          </w:divBdr>
        </w:div>
        <w:div w:id="654648884">
          <w:marLeft w:val="0"/>
          <w:marRight w:val="0"/>
          <w:marTop w:val="0"/>
          <w:marBottom w:val="0"/>
          <w:divBdr>
            <w:top w:val="none" w:sz="0" w:space="0" w:color="auto"/>
            <w:left w:val="none" w:sz="0" w:space="0" w:color="auto"/>
            <w:bottom w:val="none" w:sz="0" w:space="0" w:color="auto"/>
            <w:right w:val="none" w:sz="0" w:space="0" w:color="auto"/>
          </w:divBdr>
        </w:div>
        <w:div w:id="710764588">
          <w:marLeft w:val="0"/>
          <w:marRight w:val="0"/>
          <w:marTop w:val="0"/>
          <w:marBottom w:val="0"/>
          <w:divBdr>
            <w:top w:val="none" w:sz="0" w:space="0" w:color="auto"/>
            <w:left w:val="none" w:sz="0" w:space="0" w:color="auto"/>
            <w:bottom w:val="none" w:sz="0" w:space="0" w:color="auto"/>
            <w:right w:val="none" w:sz="0" w:space="0" w:color="auto"/>
          </w:divBdr>
          <w:divsChild>
            <w:div w:id="405691299">
              <w:marLeft w:val="-75"/>
              <w:marRight w:val="0"/>
              <w:marTop w:val="30"/>
              <w:marBottom w:val="30"/>
              <w:divBdr>
                <w:top w:val="none" w:sz="0" w:space="0" w:color="auto"/>
                <w:left w:val="none" w:sz="0" w:space="0" w:color="auto"/>
                <w:bottom w:val="none" w:sz="0" w:space="0" w:color="auto"/>
                <w:right w:val="none" w:sz="0" w:space="0" w:color="auto"/>
              </w:divBdr>
              <w:divsChild>
                <w:div w:id="797648636">
                  <w:marLeft w:val="0"/>
                  <w:marRight w:val="0"/>
                  <w:marTop w:val="0"/>
                  <w:marBottom w:val="0"/>
                  <w:divBdr>
                    <w:top w:val="none" w:sz="0" w:space="0" w:color="auto"/>
                    <w:left w:val="none" w:sz="0" w:space="0" w:color="auto"/>
                    <w:bottom w:val="none" w:sz="0" w:space="0" w:color="auto"/>
                    <w:right w:val="none" w:sz="0" w:space="0" w:color="auto"/>
                  </w:divBdr>
                  <w:divsChild>
                    <w:div w:id="1467551336">
                      <w:marLeft w:val="0"/>
                      <w:marRight w:val="0"/>
                      <w:marTop w:val="0"/>
                      <w:marBottom w:val="0"/>
                      <w:divBdr>
                        <w:top w:val="none" w:sz="0" w:space="0" w:color="auto"/>
                        <w:left w:val="none" w:sz="0" w:space="0" w:color="auto"/>
                        <w:bottom w:val="none" w:sz="0" w:space="0" w:color="auto"/>
                        <w:right w:val="none" w:sz="0" w:space="0" w:color="auto"/>
                      </w:divBdr>
                    </w:div>
                  </w:divsChild>
                </w:div>
                <w:div w:id="1276863298">
                  <w:marLeft w:val="0"/>
                  <w:marRight w:val="0"/>
                  <w:marTop w:val="0"/>
                  <w:marBottom w:val="0"/>
                  <w:divBdr>
                    <w:top w:val="none" w:sz="0" w:space="0" w:color="auto"/>
                    <w:left w:val="none" w:sz="0" w:space="0" w:color="auto"/>
                    <w:bottom w:val="none" w:sz="0" w:space="0" w:color="auto"/>
                    <w:right w:val="none" w:sz="0" w:space="0" w:color="auto"/>
                  </w:divBdr>
                  <w:divsChild>
                    <w:div w:id="122965763">
                      <w:marLeft w:val="0"/>
                      <w:marRight w:val="0"/>
                      <w:marTop w:val="0"/>
                      <w:marBottom w:val="0"/>
                      <w:divBdr>
                        <w:top w:val="none" w:sz="0" w:space="0" w:color="auto"/>
                        <w:left w:val="none" w:sz="0" w:space="0" w:color="auto"/>
                        <w:bottom w:val="none" w:sz="0" w:space="0" w:color="auto"/>
                        <w:right w:val="none" w:sz="0" w:space="0" w:color="auto"/>
                      </w:divBdr>
                    </w:div>
                    <w:div w:id="952133226">
                      <w:marLeft w:val="0"/>
                      <w:marRight w:val="0"/>
                      <w:marTop w:val="0"/>
                      <w:marBottom w:val="0"/>
                      <w:divBdr>
                        <w:top w:val="none" w:sz="0" w:space="0" w:color="auto"/>
                        <w:left w:val="none" w:sz="0" w:space="0" w:color="auto"/>
                        <w:bottom w:val="none" w:sz="0" w:space="0" w:color="auto"/>
                        <w:right w:val="none" w:sz="0" w:space="0" w:color="auto"/>
                      </w:divBdr>
                    </w:div>
                  </w:divsChild>
                </w:div>
                <w:div w:id="1303118843">
                  <w:marLeft w:val="0"/>
                  <w:marRight w:val="0"/>
                  <w:marTop w:val="0"/>
                  <w:marBottom w:val="0"/>
                  <w:divBdr>
                    <w:top w:val="none" w:sz="0" w:space="0" w:color="auto"/>
                    <w:left w:val="none" w:sz="0" w:space="0" w:color="auto"/>
                    <w:bottom w:val="none" w:sz="0" w:space="0" w:color="auto"/>
                    <w:right w:val="none" w:sz="0" w:space="0" w:color="auto"/>
                  </w:divBdr>
                  <w:divsChild>
                    <w:div w:id="1612124090">
                      <w:marLeft w:val="0"/>
                      <w:marRight w:val="0"/>
                      <w:marTop w:val="0"/>
                      <w:marBottom w:val="0"/>
                      <w:divBdr>
                        <w:top w:val="none" w:sz="0" w:space="0" w:color="auto"/>
                        <w:left w:val="none" w:sz="0" w:space="0" w:color="auto"/>
                        <w:bottom w:val="none" w:sz="0" w:space="0" w:color="auto"/>
                        <w:right w:val="none" w:sz="0" w:space="0" w:color="auto"/>
                      </w:divBdr>
                    </w:div>
                  </w:divsChild>
                </w:div>
                <w:div w:id="1850824205">
                  <w:marLeft w:val="0"/>
                  <w:marRight w:val="0"/>
                  <w:marTop w:val="0"/>
                  <w:marBottom w:val="0"/>
                  <w:divBdr>
                    <w:top w:val="none" w:sz="0" w:space="0" w:color="auto"/>
                    <w:left w:val="none" w:sz="0" w:space="0" w:color="auto"/>
                    <w:bottom w:val="none" w:sz="0" w:space="0" w:color="auto"/>
                    <w:right w:val="none" w:sz="0" w:space="0" w:color="auto"/>
                  </w:divBdr>
                  <w:divsChild>
                    <w:div w:id="1290865880">
                      <w:marLeft w:val="0"/>
                      <w:marRight w:val="0"/>
                      <w:marTop w:val="0"/>
                      <w:marBottom w:val="0"/>
                      <w:divBdr>
                        <w:top w:val="none" w:sz="0" w:space="0" w:color="auto"/>
                        <w:left w:val="none" w:sz="0" w:space="0" w:color="auto"/>
                        <w:bottom w:val="none" w:sz="0" w:space="0" w:color="auto"/>
                        <w:right w:val="none" w:sz="0" w:space="0" w:color="auto"/>
                      </w:divBdr>
                    </w:div>
                    <w:div w:id="1796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338113">
          <w:marLeft w:val="0"/>
          <w:marRight w:val="0"/>
          <w:marTop w:val="0"/>
          <w:marBottom w:val="0"/>
          <w:divBdr>
            <w:top w:val="none" w:sz="0" w:space="0" w:color="auto"/>
            <w:left w:val="none" w:sz="0" w:space="0" w:color="auto"/>
            <w:bottom w:val="none" w:sz="0" w:space="0" w:color="auto"/>
            <w:right w:val="none" w:sz="0" w:space="0" w:color="auto"/>
          </w:divBdr>
        </w:div>
        <w:div w:id="757405646">
          <w:marLeft w:val="0"/>
          <w:marRight w:val="0"/>
          <w:marTop w:val="0"/>
          <w:marBottom w:val="0"/>
          <w:divBdr>
            <w:top w:val="none" w:sz="0" w:space="0" w:color="auto"/>
            <w:left w:val="none" w:sz="0" w:space="0" w:color="auto"/>
            <w:bottom w:val="none" w:sz="0" w:space="0" w:color="auto"/>
            <w:right w:val="none" w:sz="0" w:space="0" w:color="auto"/>
          </w:divBdr>
        </w:div>
        <w:div w:id="809518041">
          <w:marLeft w:val="0"/>
          <w:marRight w:val="0"/>
          <w:marTop w:val="0"/>
          <w:marBottom w:val="0"/>
          <w:divBdr>
            <w:top w:val="none" w:sz="0" w:space="0" w:color="auto"/>
            <w:left w:val="none" w:sz="0" w:space="0" w:color="auto"/>
            <w:bottom w:val="none" w:sz="0" w:space="0" w:color="auto"/>
            <w:right w:val="none" w:sz="0" w:space="0" w:color="auto"/>
          </w:divBdr>
          <w:divsChild>
            <w:div w:id="1858735897">
              <w:marLeft w:val="-75"/>
              <w:marRight w:val="0"/>
              <w:marTop w:val="30"/>
              <w:marBottom w:val="30"/>
              <w:divBdr>
                <w:top w:val="none" w:sz="0" w:space="0" w:color="auto"/>
                <w:left w:val="none" w:sz="0" w:space="0" w:color="auto"/>
                <w:bottom w:val="none" w:sz="0" w:space="0" w:color="auto"/>
                <w:right w:val="none" w:sz="0" w:space="0" w:color="auto"/>
              </w:divBdr>
              <w:divsChild>
                <w:div w:id="360981191">
                  <w:marLeft w:val="0"/>
                  <w:marRight w:val="0"/>
                  <w:marTop w:val="0"/>
                  <w:marBottom w:val="0"/>
                  <w:divBdr>
                    <w:top w:val="none" w:sz="0" w:space="0" w:color="auto"/>
                    <w:left w:val="none" w:sz="0" w:space="0" w:color="auto"/>
                    <w:bottom w:val="none" w:sz="0" w:space="0" w:color="auto"/>
                    <w:right w:val="none" w:sz="0" w:space="0" w:color="auto"/>
                  </w:divBdr>
                  <w:divsChild>
                    <w:div w:id="164444374">
                      <w:marLeft w:val="0"/>
                      <w:marRight w:val="0"/>
                      <w:marTop w:val="0"/>
                      <w:marBottom w:val="0"/>
                      <w:divBdr>
                        <w:top w:val="none" w:sz="0" w:space="0" w:color="auto"/>
                        <w:left w:val="none" w:sz="0" w:space="0" w:color="auto"/>
                        <w:bottom w:val="none" w:sz="0" w:space="0" w:color="auto"/>
                        <w:right w:val="none" w:sz="0" w:space="0" w:color="auto"/>
                      </w:divBdr>
                    </w:div>
                  </w:divsChild>
                </w:div>
                <w:div w:id="1336346464">
                  <w:marLeft w:val="0"/>
                  <w:marRight w:val="0"/>
                  <w:marTop w:val="0"/>
                  <w:marBottom w:val="0"/>
                  <w:divBdr>
                    <w:top w:val="none" w:sz="0" w:space="0" w:color="auto"/>
                    <w:left w:val="none" w:sz="0" w:space="0" w:color="auto"/>
                    <w:bottom w:val="none" w:sz="0" w:space="0" w:color="auto"/>
                    <w:right w:val="none" w:sz="0" w:space="0" w:color="auto"/>
                  </w:divBdr>
                  <w:divsChild>
                    <w:div w:id="1031147847">
                      <w:marLeft w:val="0"/>
                      <w:marRight w:val="0"/>
                      <w:marTop w:val="0"/>
                      <w:marBottom w:val="0"/>
                      <w:divBdr>
                        <w:top w:val="none" w:sz="0" w:space="0" w:color="auto"/>
                        <w:left w:val="none" w:sz="0" w:space="0" w:color="auto"/>
                        <w:bottom w:val="none" w:sz="0" w:space="0" w:color="auto"/>
                        <w:right w:val="none" w:sz="0" w:space="0" w:color="auto"/>
                      </w:divBdr>
                    </w:div>
                  </w:divsChild>
                </w:div>
                <w:div w:id="1670674351">
                  <w:marLeft w:val="0"/>
                  <w:marRight w:val="0"/>
                  <w:marTop w:val="0"/>
                  <w:marBottom w:val="0"/>
                  <w:divBdr>
                    <w:top w:val="none" w:sz="0" w:space="0" w:color="auto"/>
                    <w:left w:val="none" w:sz="0" w:space="0" w:color="auto"/>
                    <w:bottom w:val="none" w:sz="0" w:space="0" w:color="auto"/>
                    <w:right w:val="none" w:sz="0" w:space="0" w:color="auto"/>
                  </w:divBdr>
                  <w:divsChild>
                    <w:div w:id="453523989">
                      <w:marLeft w:val="0"/>
                      <w:marRight w:val="0"/>
                      <w:marTop w:val="0"/>
                      <w:marBottom w:val="0"/>
                      <w:divBdr>
                        <w:top w:val="none" w:sz="0" w:space="0" w:color="auto"/>
                        <w:left w:val="none" w:sz="0" w:space="0" w:color="auto"/>
                        <w:bottom w:val="none" w:sz="0" w:space="0" w:color="auto"/>
                        <w:right w:val="none" w:sz="0" w:space="0" w:color="auto"/>
                      </w:divBdr>
                    </w:div>
                    <w:div w:id="661852222">
                      <w:marLeft w:val="0"/>
                      <w:marRight w:val="0"/>
                      <w:marTop w:val="0"/>
                      <w:marBottom w:val="0"/>
                      <w:divBdr>
                        <w:top w:val="none" w:sz="0" w:space="0" w:color="auto"/>
                        <w:left w:val="none" w:sz="0" w:space="0" w:color="auto"/>
                        <w:bottom w:val="none" w:sz="0" w:space="0" w:color="auto"/>
                        <w:right w:val="none" w:sz="0" w:space="0" w:color="auto"/>
                      </w:divBdr>
                    </w:div>
                  </w:divsChild>
                </w:div>
                <w:div w:id="1921326403">
                  <w:marLeft w:val="0"/>
                  <w:marRight w:val="0"/>
                  <w:marTop w:val="0"/>
                  <w:marBottom w:val="0"/>
                  <w:divBdr>
                    <w:top w:val="none" w:sz="0" w:space="0" w:color="auto"/>
                    <w:left w:val="none" w:sz="0" w:space="0" w:color="auto"/>
                    <w:bottom w:val="none" w:sz="0" w:space="0" w:color="auto"/>
                    <w:right w:val="none" w:sz="0" w:space="0" w:color="auto"/>
                  </w:divBdr>
                  <w:divsChild>
                    <w:div w:id="4804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16164">
          <w:marLeft w:val="0"/>
          <w:marRight w:val="0"/>
          <w:marTop w:val="0"/>
          <w:marBottom w:val="0"/>
          <w:divBdr>
            <w:top w:val="none" w:sz="0" w:space="0" w:color="auto"/>
            <w:left w:val="none" w:sz="0" w:space="0" w:color="auto"/>
            <w:bottom w:val="none" w:sz="0" w:space="0" w:color="auto"/>
            <w:right w:val="none" w:sz="0" w:space="0" w:color="auto"/>
          </w:divBdr>
          <w:divsChild>
            <w:div w:id="1900823208">
              <w:marLeft w:val="-75"/>
              <w:marRight w:val="0"/>
              <w:marTop w:val="30"/>
              <w:marBottom w:val="30"/>
              <w:divBdr>
                <w:top w:val="none" w:sz="0" w:space="0" w:color="auto"/>
                <w:left w:val="none" w:sz="0" w:space="0" w:color="auto"/>
                <w:bottom w:val="none" w:sz="0" w:space="0" w:color="auto"/>
                <w:right w:val="none" w:sz="0" w:space="0" w:color="auto"/>
              </w:divBdr>
              <w:divsChild>
                <w:div w:id="955864225">
                  <w:marLeft w:val="0"/>
                  <w:marRight w:val="0"/>
                  <w:marTop w:val="0"/>
                  <w:marBottom w:val="0"/>
                  <w:divBdr>
                    <w:top w:val="none" w:sz="0" w:space="0" w:color="auto"/>
                    <w:left w:val="none" w:sz="0" w:space="0" w:color="auto"/>
                    <w:bottom w:val="none" w:sz="0" w:space="0" w:color="auto"/>
                    <w:right w:val="none" w:sz="0" w:space="0" w:color="auto"/>
                  </w:divBdr>
                  <w:divsChild>
                    <w:div w:id="2010601046">
                      <w:marLeft w:val="0"/>
                      <w:marRight w:val="0"/>
                      <w:marTop w:val="0"/>
                      <w:marBottom w:val="0"/>
                      <w:divBdr>
                        <w:top w:val="none" w:sz="0" w:space="0" w:color="auto"/>
                        <w:left w:val="none" w:sz="0" w:space="0" w:color="auto"/>
                        <w:bottom w:val="none" w:sz="0" w:space="0" w:color="auto"/>
                        <w:right w:val="none" w:sz="0" w:space="0" w:color="auto"/>
                      </w:divBdr>
                    </w:div>
                  </w:divsChild>
                </w:div>
                <w:div w:id="983852069">
                  <w:marLeft w:val="0"/>
                  <w:marRight w:val="0"/>
                  <w:marTop w:val="0"/>
                  <w:marBottom w:val="0"/>
                  <w:divBdr>
                    <w:top w:val="none" w:sz="0" w:space="0" w:color="auto"/>
                    <w:left w:val="none" w:sz="0" w:space="0" w:color="auto"/>
                    <w:bottom w:val="none" w:sz="0" w:space="0" w:color="auto"/>
                    <w:right w:val="none" w:sz="0" w:space="0" w:color="auto"/>
                  </w:divBdr>
                  <w:divsChild>
                    <w:div w:id="1286617698">
                      <w:marLeft w:val="0"/>
                      <w:marRight w:val="0"/>
                      <w:marTop w:val="0"/>
                      <w:marBottom w:val="0"/>
                      <w:divBdr>
                        <w:top w:val="none" w:sz="0" w:space="0" w:color="auto"/>
                        <w:left w:val="none" w:sz="0" w:space="0" w:color="auto"/>
                        <w:bottom w:val="none" w:sz="0" w:space="0" w:color="auto"/>
                        <w:right w:val="none" w:sz="0" w:space="0" w:color="auto"/>
                      </w:divBdr>
                    </w:div>
                    <w:div w:id="1386685214">
                      <w:marLeft w:val="0"/>
                      <w:marRight w:val="0"/>
                      <w:marTop w:val="0"/>
                      <w:marBottom w:val="0"/>
                      <w:divBdr>
                        <w:top w:val="none" w:sz="0" w:space="0" w:color="auto"/>
                        <w:left w:val="none" w:sz="0" w:space="0" w:color="auto"/>
                        <w:bottom w:val="none" w:sz="0" w:space="0" w:color="auto"/>
                        <w:right w:val="none" w:sz="0" w:space="0" w:color="auto"/>
                      </w:divBdr>
                    </w:div>
                  </w:divsChild>
                </w:div>
                <w:div w:id="1286886695">
                  <w:marLeft w:val="0"/>
                  <w:marRight w:val="0"/>
                  <w:marTop w:val="0"/>
                  <w:marBottom w:val="0"/>
                  <w:divBdr>
                    <w:top w:val="none" w:sz="0" w:space="0" w:color="auto"/>
                    <w:left w:val="none" w:sz="0" w:space="0" w:color="auto"/>
                    <w:bottom w:val="none" w:sz="0" w:space="0" w:color="auto"/>
                    <w:right w:val="none" w:sz="0" w:space="0" w:color="auto"/>
                  </w:divBdr>
                  <w:divsChild>
                    <w:div w:id="723453671">
                      <w:marLeft w:val="0"/>
                      <w:marRight w:val="0"/>
                      <w:marTop w:val="0"/>
                      <w:marBottom w:val="0"/>
                      <w:divBdr>
                        <w:top w:val="none" w:sz="0" w:space="0" w:color="auto"/>
                        <w:left w:val="none" w:sz="0" w:space="0" w:color="auto"/>
                        <w:bottom w:val="none" w:sz="0" w:space="0" w:color="auto"/>
                        <w:right w:val="none" w:sz="0" w:space="0" w:color="auto"/>
                      </w:divBdr>
                    </w:div>
                  </w:divsChild>
                </w:div>
                <w:div w:id="1995641625">
                  <w:marLeft w:val="0"/>
                  <w:marRight w:val="0"/>
                  <w:marTop w:val="0"/>
                  <w:marBottom w:val="0"/>
                  <w:divBdr>
                    <w:top w:val="none" w:sz="0" w:space="0" w:color="auto"/>
                    <w:left w:val="none" w:sz="0" w:space="0" w:color="auto"/>
                    <w:bottom w:val="none" w:sz="0" w:space="0" w:color="auto"/>
                    <w:right w:val="none" w:sz="0" w:space="0" w:color="auto"/>
                  </w:divBdr>
                  <w:divsChild>
                    <w:div w:id="134821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976973">
          <w:marLeft w:val="0"/>
          <w:marRight w:val="0"/>
          <w:marTop w:val="0"/>
          <w:marBottom w:val="0"/>
          <w:divBdr>
            <w:top w:val="none" w:sz="0" w:space="0" w:color="auto"/>
            <w:left w:val="none" w:sz="0" w:space="0" w:color="auto"/>
            <w:bottom w:val="none" w:sz="0" w:space="0" w:color="auto"/>
            <w:right w:val="none" w:sz="0" w:space="0" w:color="auto"/>
          </w:divBdr>
        </w:div>
        <w:div w:id="951549761">
          <w:marLeft w:val="0"/>
          <w:marRight w:val="0"/>
          <w:marTop w:val="0"/>
          <w:marBottom w:val="0"/>
          <w:divBdr>
            <w:top w:val="none" w:sz="0" w:space="0" w:color="auto"/>
            <w:left w:val="none" w:sz="0" w:space="0" w:color="auto"/>
            <w:bottom w:val="none" w:sz="0" w:space="0" w:color="auto"/>
            <w:right w:val="none" w:sz="0" w:space="0" w:color="auto"/>
          </w:divBdr>
          <w:divsChild>
            <w:div w:id="1510363376">
              <w:marLeft w:val="-75"/>
              <w:marRight w:val="0"/>
              <w:marTop w:val="30"/>
              <w:marBottom w:val="30"/>
              <w:divBdr>
                <w:top w:val="none" w:sz="0" w:space="0" w:color="auto"/>
                <w:left w:val="none" w:sz="0" w:space="0" w:color="auto"/>
                <w:bottom w:val="none" w:sz="0" w:space="0" w:color="auto"/>
                <w:right w:val="none" w:sz="0" w:space="0" w:color="auto"/>
              </w:divBdr>
              <w:divsChild>
                <w:div w:id="265700170">
                  <w:marLeft w:val="0"/>
                  <w:marRight w:val="0"/>
                  <w:marTop w:val="0"/>
                  <w:marBottom w:val="0"/>
                  <w:divBdr>
                    <w:top w:val="none" w:sz="0" w:space="0" w:color="auto"/>
                    <w:left w:val="none" w:sz="0" w:space="0" w:color="auto"/>
                    <w:bottom w:val="none" w:sz="0" w:space="0" w:color="auto"/>
                    <w:right w:val="none" w:sz="0" w:space="0" w:color="auto"/>
                  </w:divBdr>
                  <w:divsChild>
                    <w:div w:id="1792674083">
                      <w:marLeft w:val="0"/>
                      <w:marRight w:val="0"/>
                      <w:marTop w:val="0"/>
                      <w:marBottom w:val="0"/>
                      <w:divBdr>
                        <w:top w:val="none" w:sz="0" w:space="0" w:color="auto"/>
                        <w:left w:val="none" w:sz="0" w:space="0" w:color="auto"/>
                        <w:bottom w:val="none" w:sz="0" w:space="0" w:color="auto"/>
                        <w:right w:val="none" w:sz="0" w:space="0" w:color="auto"/>
                      </w:divBdr>
                    </w:div>
                  </w:divsChild>
                </w:div>
                <w:div w:id="509684632">
                  <w:marLeft w:val="0"/>
                  <w:marRight w:val="0"/>
                  <w:marTop w:val="0"/>
                  <w:marBottom w:val="0"/>
                  <w:divBdr>
                    <w:top w:val="none" w:sz="0" w:space="0" w:color="auto"/>
                    <w:left w:val="none" w:sz="0" w:space="0" w:color="auto"/>
                    <w:bottom w:val="none" w:sz="0" w:space="0" w:color="auto"/>
                    <w:right w:val="none" w:sz="0" w:space="0" w:color="auto"/>
                  </w:divBdr>
                  <w:divsChild>
                    <w:div w:id="1859838">
                      <w:marLeft w:val="0"/>
                      <w:marRight w:val="0"/>
                      <w:marTop w:val="0"/>
                      <w:marBottom w:val="0"/>
                      <w:divBdr>
                        <w:top w:val="none" w:sz="0" w:space="0" w:color="auto"/>
                        <w:left w:val="none" w:sz="0" w:space="0" w:color="auto"/>
                        <w:bottom w:val="none" w:sz="0" w:space="0" w:color="auto"/>
                        <w:right w:val="none" w:sz="0" w:space="0" w:color="auto"/>
                      </w:divBdr>
                    </w:div>
                  </w:divsChild>
                </w:div>
                <w:div w:id="1019772908">
                  <w:marLeft w:val="0"/>
                  <w:marRight w:val="0"/>
                  <w:marTop w:val="0"/>
                  <w:marBottom w:val="0"/>
                  <w:divBdr>
                    <w:top w:val="none" w:sz="0" w:space="0" w:color="auto"/>
                    <w:left w:val="none" w:sz="0" w:space="0" w:color="auto"/>
                    <w:bottom w:val="none" w:sz="0" w:space="0" w:color="auto"/>
                    <w:right w:val="none" w:sz="0" w:space="0" w:color="auto"/>
                  </w:divBdr>
                  <w:divsChild>
                    <w:div w:id="673191452">
                      <w:marLeft w:val="0"/>
                      <w:marRight w:val="0"/>
                      <w:marTop w:val="0"/>
                      <w:marBottom w:val="0"/>
                      <w:divBdr>
                        <w:top w:val="none" w:sz="0" w:space="0" w:color="auto"/>
                        <w:left w:val="none" w:sz="0" w:space="0" w:color="auto"/>
                        <w:bottom w:val="none" w:sz="0" w:space="0" w:color="auto"/>
                        <w:right w:val="none" w:sz="0" w:space="0" w:color="auto"/>
                      </w:divBdr>
                    </w:div>
                  </w:divsChild>
                </w:div>
                <w:div w:id="1331254180">
                  <w:marLeft w:val="0"/>
                  <w:marRight w:val="0"/>
                  <w:marTop w:val="0"/>
                  <w:marBottom w:val="0"/>
                  <w:divBdr>
                    <w:top w:val="none" w:sz="0" w:space="0" w:color="auto"/>
                    <w:left w:val="none" w:sz="0" w:space="0" w:color="auto"/>
                    <w:bottom w:val="none" w:sz="0" w:space="0" w:color="auto"/>
                    <w:right w:val="none" w:sz="0" w:space="0" w:color="auto"/>
                  </w:divBdr>
                  <w:divsChild>
                    <w:div w:id="654801863">
                      <w:marLeft w:val="0"/>
                      <w:marRight w:val="0"/>
                      <w:marTop w:val="0"/>
                      <w:marBottom w:val="0"/>
                      <w:divBdr>
                        <w:top w:val="none" w:sz="0" w:space="0" w:color="auto"/>
                        <w:left w:val="none" w:sz="0" w:space="0" w:color="auto"/>
                        <w:bottom w:val="none" w:sz="0" w:space="0" w:color="auto"/>
                        <w:right w:val="none" w:sz="0" w:space="0" w:color="auto"/>
                      </w:divBdr>
                    </w:div>
                    <w:div w:id="1184780033">
                      <w:marLeft w:val="0"/>
                      <w:marRight w:val="0"/>
                      <w:marTop w:val="0"/>
                      <w:marBottom w:val="0"/>
                      <w:divBdr>
                        <w:top w:val="none" w:sz="0" w:space="0" w:color="auto"/>
                        <w:left w:val="none" w:sz="0" w:space="0" w:color="auto"/>
                        <w:bottom w:val="none" w:sz="0" w:space="0" w:color="auto"/>
                        <w:right w:val="none" w:sz="0" w:space="0" w:color="auto"/>
                      </w:divBdr>
                    </w:div>
                    <w:div w:id="1932545752">
                      <w:marLeft w:val="0"/>
                      <w:marRight w:val="0"/>
                      <w:marTop w:val="0"/>
                      <w:marBottom w:val="0"/>
                      <w:divBdr>
                        <w:top w:val="none" w:sz="0" w:space="0" w:color="auto"/>
                        <w:left w:val="none" w:sz="0" w:space="0" w:color="auto"/>
                        <w:bottom w:val="none" w:sz="0" w:space="0" w:color="auto"/>
                        <w:right w:val="none" w:sz="0" w:space="0" w:color="auto"/>
                      </w:divBdr>
                    </w:div>
                    <w:div w:id="198615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131718">
          <w:marLeft w:val="0"/>
          <w:marRight w:val="0"/>
          <w:marTop w:val="0"/>
          <w:marBottom w:val="0"/>
          <w:divBdr>
            <w:top w:val="none" w:sz="0" w:space="0" w:color="auto"/>
            <w:left w:val="none" w:sz="0" w:space="0" w:color="auto"/>
            <w:bottom w:val="none" w:sz="0" w:space="0" w:color="auto"/>
            <w:right w:val="none" w:sz="0" w:space="0" w:color="auto"/>
          </w:divBdr>
        </w:div>
        <w:div w:id="990065683">
          <w:marLeft w:val="0"/>
          <w:marRight w:val="0"/>
          <w:marTop w:val="0"/>
          <w:marBottom w:val="0"/>
          <w:divBdr>
            <w:top w:val="none" w:sz="0" w:space="0" w:color="auto"/>
            <w:left w:val="none" w:sz="0" w:space="0" w:color="auto"/>
            <w:bottom w:val="none" w:sz="0" w:space="0" w:color="auto"/>
            <w:right w:val="none" w:sz="0" w:space="0" w:color="auto"/>
          </w:divBdr>
        </w:div>
        <w:div w:id="1001618174">
          <w:marLeft w:val="0"/>
          <w:marRight w:val="0"/>
          <w:marTop w:val="0"/>
          <w:marBottom w:val="0"/>
          <w:divBdr>
            <w:top w:val="none" w:sz="0" w:space="0" w:color="auto"/>
            <w:left w:val="none" w:sz="0" w:space="0" w:color="auto"/>
            <w:bottom w:val="none" w:sz="0" w:space="0" w:color="auto"/>
            <w:right w:val="none" w:sz="0" w:space="0" w:color="auto"/>
          </w:divBdr>
        </w:div>
        <w:div w:id="1040086304">
          <w:marLeft w:val="0"/>
          <w:marRight w:val="0"/>
          <w:marTop w:val="0"/>
          <w:marBottom w:val="0"/>
          <w:divBdr>
            <w:top w:val="none" w:sz="0" w:space="0" w:color="auto"/>
            <w:left w:val="none" w:sz="0" w:space="0" w:color="auto"/>
            <w:bottom w:val="none" w:sz="0" w:space="0" w:color="auto"/>
            <w:right w:val="none" w:sz="0" w:space="0" w:color="auto"/>
          </w:divBdr>
        </w:div>
        <w:div w:id="1088228594">
          <w:marLeft w:val="0"/>
          <w:marRight w:val="0"/>
          <w:marTop w:val="0"/>
          <w:marBottom w:val="0"/>
          <w:divBdr>
            <w:top w:val="none" w:sz="0" w:space="0" w:color="auto"/>
            <w:left w:val="none" w:sz="0" w:space="0" w:color="auto"/>
            <w:bottom w:val="none" w:sz="0" w:space="0" w:color="auto"/>
            <w:right w:val="none" w:sz="0" w:space="0" w:color="auto"/>
          </w:divBdr>
        </w:div>
        <w:div w:id="1137337687">
          <w:marLeft w:val="0"/>
          <w:marRight w:val="0"/>
          <w:marTop w:val="0"/>
          <w:marBottom w:val="0"/>
          <w:divBdr>
            <w:top w:val="none" w:sz="0" w:space="0" w:color="auto"/>
            <w:left w:val="none" w:sz="0" w:space="0" w:color="auto"/>
            <w:bottom w:val="none" w:sz="0" w:space="0" w:color="auto"/>
            <w:right w:val="none" w:sz="0" w:space="0" w:color="auto"/>
          </w:divBdr>
          <w:divsChild>
            <w:div w:id="1524593250">
              <w:marLeft w:val="-75"/>
              <w:marRight w:val="0"/>
              <w:marTop w:val="30"/>
              <w:marBottom w:val="30"/>
              <w:divBdr>
                <w:top w:val="none" w:sz="0" w:space="0" w:color="auto"/>
                <w:left w:val="none" w:sz="0" w:space="0" w:color="auto"/>
                <w:bottom w:val="none" w:sz="0" w:space="0" w:color="auto"/>
                <w:right w:val="none" w:sz="0" w:space="0" w:color="auto"/>
              </w:divBdr>
              <w:divsChild>
                <w:div w:id="44574851">
                  <w:marLeft w:val="0"/>
                  <w:marRight w:val="0"/>
                  <w:marTop w:val="0"/>
                  <w:marBottom w:val="0"/>
                  <w:divBdr>
                    <w:top w:val="none" w:sz="0" w:space="0" w:color="auto"/>
                    <w:left w:val="none" w:sz="0" w:space="0" w:color="auto"/>
                    <w:bottom w:val="none" w:sz="0" w:space="0" w:color="auto"/>
                    <w:right w:val="none" w:sz="0" w:space="0" w:color="auto"/>
                  </w:divBdr>
                  <w:divsChild>
                    <w:div w:id="1964069844">
                      <w:marLeft w:val="0"/>
                      <w:marRight w:val="0"/>
                      <w:marTop w:val="0"/>
                      <w:marBottom w:val="0"/>
                      <w:divBdr>
                        <w:top w:val="none" w:sz="0" w:space="0" w:color="auto"/>
                        <w:left w:val="none" w:sz="0" w:space="0" w:color="auto"/>
                        <w:bottom w:val="none" w:sz="0" w:space="0" w:color="auto"/>
                        <w:right w:val="none" w:sz="0" w:space="0" w:color="auto"/>
                      </w:divBdr>
                    </w:div>
                  </w:divsChild>
                </w:div>
                <w:div w:id="1286958648">
                  <w:marLeft w:val="0"/>
                  <w:marRight w:val="0"/>
                  <w:marTop w:val="0"/>
                  <w:marBottom w:val="0"/>
                  <w:divBdr>
                    <w:top w:val="none" w:sz="0" w:space="0" w:color="auto"/>
                    <w:left w:val="none" w:sz="0" w:space="0" w:color="auto"/>
                    <w:bottom w:val="none" w:sz="0" w:space="0" w:color="auto"/>
                    <w:right w:val="none" w:sz="0" w:space="0" w:color="auto"/>
                  </w:divBdr>
                  <w:divsChild>
                    <w:div w:id="1684623658">
                      <w:marLeft w:val="0"/>
                      <w:marRight w:val="0"/>
                      <w:marTop w:val="0"/>
                      <w:marBottom w:val="0"/>
                      <w:divBdr>
                        <w:top w:val="none" w:sz="0" w:space="0" w:color="auto"/>
                        <w:left w:val="none" w:sz="0" w:space="0" w:color="auto"/>
                        <w:bottom w:val="none" w:sz="0" w:space="0" w:color="auto"/>
                        <w:right w:val="none" w:sz="0" w:space="0" w:color="auto"/>
                      </w:divBdr>
                    </w:div>
                    <w:div w:id="1767530839">
                      <w:marLeft w:val="0"/>
                      <w:marRight w:val="0"/>
                      <w:marTop w:val="0"/>
                      <w:marBottom w:val="0"/>
                      <w:divBdr>
                        <w:top w:val="none" w:sz="0" w:space="0" w:color="auto"/>
                        <w:left w:val="none" w:sz="0" w:space="0" w:color="auto"/>
                        <w:bottom w:val="none" w:sz="0" w:space="0" w:color="auto"/>
                        <w:right w:val="none" w:sz="0" w:space="0" w:color="auto"/>
                      </w:divBdr>
                    </w:div>
                  </w:divsChild>
                </w:div>
                <w:div w:id="1386678170">
                  <w:marLeft w:val="0"/>
                  <w:marRight w:val="0"/>
                  <w:marTop w:val="0"/>
                  <w:marBottom w:val="0"/>
                  <w:divBdr>
                    <w:top w:val="none" w:sz="0" w:space="0" w:color="auto"/>
                    <w:left w:val="none" w:sz="0" w:space="0" w:color="auto"/>
                    <w:bottom w:val="none" w:sz="0" w:space="0" w:color="auto"/>
                    <w:right w:val="none" w:sz="0" w:space="0" w:color="auto"/>
                  </w:divBdr>
                  <w:divsChild>
                    <w:div w:id="1011680516">
                      <w:marLeft w:val="0"/>
                      <w:marRight w:val="0"/>
                      <w:marTop w:val="0"/>
                      <w:marBottom w:val="0"/>
                      <w:divBdr>
                        <w:top w:val="none" w:sz="0" w:space="0" w:color="auto"/>
                        <w:left w:val="none" w:sz="0" w:space="0" w:color="auto"/>
                        <w:bottom w:val="none" w:sz="0" w:space="0" w:color="auto"/>
                        <w:right w:val="none" w:sz="0" w:space="0" w:color="auto"/>
                      </w:divBdr>
                    </w:div>
                    <w:div w:id="2113163385">
                      <w:marLeft w:val="0"/>
                      <w:marRight w:val="0"/>
                      <w:marTop w:val="0"/>
                      <w:marBottom w:val="0"/>
                      <w:divBdr>
                        <w:top w:val="none" w:sz="0" w:space="0" w:color="auto"/>
                        <w:left w:val="none" w:sz="0" w:space="0" w:color="auto"/>
                        <w:bottom w:val="none" w:sz="0" w:space="0" w:color="auto"/>
                        <w:right w:val="none" w:sz="0" w:space="0" w:color="auto"/>
                      </w:divBdr>
                    </w:div>
                  </w:divsChild>
                </w:div>
                <w:div w:id="2071728979">
                  <w:marLeft w:val="0"/>
                  <w:marRight w:val="0"/>
                  <w:marTop w:val="0"/>
                  <w:marBottom w:val="0"/>
                  <w:divBdr>
                    <w:top w:val="none" w:sz="0" w:space="0" w:color="auto"/>
                    <w:left w:val="none" w:sz="0" w:space="0" w:color="auto"/>
                    <w:bottom w:val="none" w:sz="0" w:space="0" w:color="auto"/>
                    <w:right w:val="none" w:sz="0" w:space="0" w:color="auto"/>
                  </w:divBdr>
                  <w:divsChild>
                    <w:div w:id="69037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217818">
          <w:marLeft w:val="0"/>
          <w:marRight w:val="0"/>
          <w:marTop w:val="0"/>
          <w:marBottom w:val="0"/>
          <w:divBdr>
            <w:top w:val="none" w:sz="0" w:space="0" w:color="auto"/>
            <w:left w:val="none" w:sz="0" w:space="0" w:color="auto"/>
            <w:bottom w:val="none" w:sz="0" w:space="0" w:color="auto"/>
            <w:right w:val="none" w:sz="0" w:space="0" w:color="auto"/>
          </w:divBdr>
          <w:divsChild>
            <w:div w:id="1259604314">
              <w:marLeft w:val="-75"/>
              <w:marRight w:val="0"/>
              <w:marTop w:val="30"/>
              <w:marBottom w:val="30"/>
              <w:divBdr>
                <w:top w:val="none" w:sz="0" w:space="0" w:color="auto"/>
                <w:left w:val="none" w:sz="0" w:space="0" w:color="auto"/>
                <w:bottom w:val="none" w:sz="0" w:space="0" w:color="auto"/>
                <w:right w:val="none" w:sz="0" w:space="0" w:color="auto"/>
              </w:divBdr>
              <w:divsChild>
                <w:div w:id="501625994">
                  <w:marLeft w:val="0"/>
                  <w:marRight w:val="0"/>
                  <w:marTop w:val="0"/>
                  <w:marBottom w:val="0"/>
                  <w:divBdr>
                    <w:top w:val="none" w:sz="0" w:space="0" w:color="auto"/>
                    <w:left w:val="none" w:sz="0" w:space="0" w:color="auto"/>
                    <w:bottom w:val="none" w:sz="0" w:space="0" w:color="auto"/>
                    <w:right w:val="none" w:sz="0" w:space="0" w:color="auto"/>
                  </w:divBdr>
                  <w:divsChild>
                    <w:div w:id="262422156">
                      <w:marLeft w:val="0"/>
                      <w:marRight w:val="0"/>
                      <w:marTop w:val="0"/>
                      <w:marBottom w:val="0"/>
                      <w:divBdr>
                        <w:top w:val="none" w:sz="0" w:space="0" w:color="auto"/>
                        <w:left w:val="none" w:sz="0" w:space="0" w:color="auto"/>
                        <w:bottom w:val="none" w:sz="0" w:space="0" w:color="auto"/>
                        <w:right w:val="none" w:sz="0" w:space="0" w:color="auto"/>
                      </w:divBdr>
                    </w:div>
                  </w:divsChild>
                </w:div>
                <w:div w:id="1054474537">
                  <w:marLeft w:val="0"/>
                  <w:marRight w:val="0"/>
                  <w:marTop w:val="0"/>
                  <w:marBottom w:val="0"/>
                  <w:divBdr>
                    <w:top w:val="none" w:sz="0" w:space="0" w:color="auto"/>
                    <w:left w:val="none" w:sz="0" w:space="0" w:color="auto"/>
                    <w:bottom w:val="none" w:sz="0" w:space="0" w:color="auto"/>
                    <w:right w:val="none" w:sz="0" w:space="0" w:color="auto"/>
                  </w:divBdr>
                  <w:divsChild>
                    <w:div w:id="917060664">
                      <w:marLeft w:val="0"/>
                      <w:marRight w:val="0"/>
                      <w:marTop w:val="0"/>
                      <w:marBottom w:val="0"/>
                      <w:divBdr>
                        <w:top w:val="none" w:sz="0" w:space="0" w:color="auto"/>
                        <w:left w:val="none" w:sz="0" w:space="0" w:color="auto"/>
                        <w:bottom w:val="none" w:sz="0" w:space="0" w:color="auto"/>
                        <w:right w:val="none" w:sz="0" w:space="0" w:color="auto"/>
                      </w:divBdr>
                    </w:div>
                  </w:divsChild>
                </w:div>
                <w:div w:id="1500736269">
                  <w:marLeft w:val="0"/>
                  <w:marRight w:val="0"/>
                  <w:marTop w:val="0"/>
                  <w:marBottom w:val="0"/>
                  <w:divBdr>
                    <w:top w:val="none" w:sz="0" w:space="0" w:color="auto"/>
                    <w:left w:val="none" w:sz="0" w:space="0" w:color="auto"/>
                    <w:bottom w:val="none" w:sz="0" w:space="0" w:color="auto"/>
                    <w:right w:val="none" w:sz="0" w:space="0" w:color="auto"/>
                  </w:divBdr>
                  <w:divsChild>
                    <w:div w:id="772281378">
                      <w:marLeft w:val="0"/>
                      <w:marRight w:val="0"/>
                      <w:marTop w:val="0"/>
                      <w:marBottom w:val="0"/>
                      <w:divBdr>
                        <w:top w:val="none" w:sz="0" w:space="0" w:color="auto"/>
                        <w:left w:val="none" w:sz="0" w:space="0" w:color="auto"/>
                        <w:bottom w:val="none" w:sz="0" w:space="0" w:color="auto"/>
                        <w:right w:val="none" w:sz="0" w:space="0" w:color="auto"/>
                      </w:divBdr>
                    </w:div>
                    <w:div w:id="1581134547">
                      <w:marLeft w:val="0"/>
                      <w:marRight w:val="0"/>
                      <w:marTop w:val="0"/>
                      <w:marBottom w:val="0"/>
                      <w:divBdr>
                        <w:top w:val="none" w:sz="0" w:space="0" w:color="auto"/>
                        <w:left w:val="none" w:sz="0" w:space="0" w:color="auto"/>
                        <w:bottom w:val="none" w:sz="0" w:space="0" w:color="auto"/>
                        <w:right w:val="none" w:sz="0" w:space="0" w:color="auto"/>
                      </w:divBdr>
                    </w:div>
                  </w:divsChild>
                </w:div>
                <w:div w:id="1792431558">
                  <w:marLeft w:val="0"/>
                  <w:marRight w:val="0"/>
                  <w:marTop w:val="0"/>
                  <w:marBottom w:val="0"/>
                  <w:divBdr>
                    <w:top w:val="none" w:sz="0" w:space="0" w:color="auto"/>
                    <w:left w:val="none" w:sz="0" w:space="0" w:color="auto"/>
                    <w:bottom w:val="none" w:sz="0" w:space="0" w:color="auto"/>
                    <w:right w:val="none" w:sz="0" w:space="0" w:color="auto"/>
                  </w:divBdr>
                  <w:divsChild>
                    <w:div w:id="22322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948215">
          <w:marLeft w:val="0"/>
          <w:marRight w:val="0"/>
          <w:marTop w:val="0"/>
          <w:marBottom w:val="0"/>
          <w:divBdr>
            <w:top w:val="none" w:sz="0" w:space="0" w:color="auto"/>
            <w:left w:val="none" w:sz="0" w:space="0" w:color="auto"/>
            <w:bottom w:val="none" w:sz="0" w:space="0" w:color="auto"/>
            <w:right w:val="none" w:sz="0" w:space="0" w:color="auto"/>
          </w:divBdr>
          <w:divsChild>
            <w:div w:id="566034591">
              <w:marLeft w:val="-75"/>
              <w:marRight w:val="0"/>
              <w:marTop w:val="30"/>
              <w:marBottom w:val="30"/>
              <w:divBdr>
                <w:top w:val="none" w:sz="0" w:space="0" w:color="auto"/>
                <w:left w:val="none" w:sz="0" w:space="0" w:color="auto"/>
                <w:bottom w:val="none" w:sz="0" w:space="0" w:color="auto"/>
                <w:right w:val="none" w:sz="0" w:space="0" w:color="auto"/>
              </w:divBdr>
              <w:divsChild>
                <w:div w:id="15085075">
                  <w:marLeft w:val="0"/>
                  <w:marRight w:val="0"/>
                  <w:marTop w:val="0"/>
                  <w:marBottom w:val="0"/>
                  <w:divBdr>
                    <w:top w:val="none" w:sz="0" w:space="0" w:color="auto"/>
                    <w:left w:val="none" w:sz="0" w:space="0" w:color="auto"/>
                    <w:bottom w:val="none" w:sz="0" w:space="0" w:color="auto"/>
                    <w:right w:val="none" w:sz="0" w:space="0" w:color="auto"/>
                  </w:divBdr>
                  <w:divsChild>
                    <w:div w:id="716703981">
                      <w:marLeft w:val="0"/>
                      <w:marRight w:val="0"/>
                      <w:marTop w:val="0"/>
                      <w:marBottom w:val="0"/>
                      <w:divBdr>
                        <w:top w:val="none" w:sz="0" w:space="0" w:color="auto"/>
                        <w:left w:val="none" w:sz="0" w:space="0" w:color="auto"/>
                        <w:bottom w:val="none" w:sz="0" w:space="0" w:color="auto"/>
                        <w:right w:val="none" w:sz="0" w:space="0" w:color="auto"/>
                      </w:divBdr>
                    </w:div>
                  </w:divsChild>
                </w:div>
                <w:div w:id="1056395970">
                  <w:marLeft w:val="0"/>
                  <w:marRight w:val="0"/>
                  <w:marTop w:val="0"/>
                  <w:marBottom w:val="0"/>
                  <w:divBdr>
                    <w:top w:val="none" w:sz="0" w:space="0" w:color="auto"/>
                    <w:left w:val="none" w:sz="0" w:space="0" w:color="auto"/>
                    <w:bottom w:val="none" w:sz="0" w:space="0" w:color="auto"/>
                    <w:right w:val="none" w:sz="0" w:space="0" w:color="auto"/>
                  </w:divBdr>
                  <w:divsChild>
                    <w:div w:id="442922811">
                      <w:marLeft w:val="0"/>
                      <w:marRight w:val="0"/>
                      <w:marTop w:val="0"/>
                      <w:marBottom w:val="0"/>
                      <w:divBdr>
                        <w:top w:val="none" w:sz="0" w:space="0" w:color="auto"/>
                        <w:left w:val="none" w:sz="0" w:space="0" w:color="auto"/>
                        <w:bottom w:val="none" w:sz="0" w:space="0" w:color="auto"/>
                        <w:right w:val="none" w:sz="0" w:space="0" w:color="auto"/>
                      </w:divBdr>
                    </w:div>
                  </w:divsChild>
                </w:div>
                <w:div w:id="1109738745">
                  <w:marLeft w:val="0"/>
                  <w:marRight w:val="0"/>
                  <w:marTop w:val="0"/>
                  <w:marBottom w:val="0"/>
                  <w:divBdr>
                    <w:top w:val="none" w:sz="0" w:space="0" w:color="auto"/>
                    <w:left w:val="none" w:sz="0" w:space="0" w:color="auto"/>
                    <w:bottom w:val="none" w:sz="0" w:space="0" w:color="auto"/>
                    <w:right w:val="none" w:sz="0" w:space="0" w:color="auto"/>
                  </w:divBdr>
                  <w:divsChild>
                    <w:div w:id="596059304">
                      <w:marLeft w:val="0"/>
                      <w:marRight w:val="0"/>
                      <w:marTop w:val="0"/>
                      <w:marBottom w:val="0"/>
                      <w:divBdr>
                        <w:top w:val="none" w:sz="0" w:space="0" w:color="auto"/>
                        <w:left w:val="none" w:sz="0" w:space="0" w:color="auto"/>
                        <w:bottom w:val="none" w:sz="0" w:space="0" w:color="auto"/>
                        <w:right w:val="none" w:sz="0" w:space="0" w:color="auto"/>
                      </w:divBdr>
                    </w:div>
                    <w:div w:id="1942834429">
                      <w:marLeft w:val="0"/>
                      <w:marRight w:val="0"/>
                      <w:marTop w:val="0"/>
                      <w:marBottom w:val="0"/>
                      <w:divBdr>
                        <w:top w:val="none" w:sz="0" w:space="0" w:color="auto"/>
                        <w:left w:val="none" w:sz="0" w:space="0" w:color="auto"/>
                        <w:bottom w:val="none" w:sz="0" w:space="0" w:color="auto"/>
                        <w:right w:val="none" w:sz="0" w:space="0" w:color="auto"/>
                      </w:divBdr>
                    </w:div>
                  </w:divsChild>
                </w:div>
                <w:div w:id="1815440169">
                  <w:marLeft w:val="0"/>
                  <w:marRight w:val="0"/>
                  <w:marTop w:val="0"/>
                  <w:marBottom w:val="0"/>
                  <w:divBdr>
                    <w:top w:val="none" w:sz="0" w:space="0" w:color="auto"/>
                    <w:left w:val="none" w:sz="0" w:space="0" w:color="auto"/>
                    <w:bottom w:val="none" w:sz="0" w:space="0" w:color="auto"/>
                    <w:right w:val="none" w:sz="0" w:space="0" w:color="auto"/>
                  </w:divBdr>
                  <w:divsChild>
                    <w:div w:id="14196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35371">
          <w:marLeft w:val="0"/>
          <w:marRight w:val="0"/>
          <w:marTop w:val="0"/>
          <w:marBottom w:val="0"/>
          <w:divBdr>
            <w:top w:val="none" w:sz="0" w:space="0" w:color="auto"/>
            <w:left w:val="none" w:sz="0" w:space="0" w:color="auto"/>
            <w:bottom w:val="none" w:sz="0" w:space="0" w:color="auto"/>
            <w:right w:val="none" w:sz="0" w:space="0" w:color="auto"/>
          </w:divBdr>
          <w:divsChild>
            <w:div w:id="19167753">
              <w:marLeft w:val="-75"/>
              <w:marRight w:val="0"/>
              <w:marTop w:val="30"/>
              <w:marBottom w:val="30"/>
              <w:divBdr>
                <w:top w:val="none" w:sz="0" w:space="0" w:color="auto"/>
                <w:left w:val="none" w:sz="0" w:space="0" w:color="auto"/>
                <w:bottom w:val="none" w:sz="0" w:space="0" w:color="auto"/>
                <w:right w:val="none" w:sz="0" w:space="0" w:color="auto"/>
              </w:divBdr>
              <w:divsChild>
                <w:div w:id="935869417">
                  <w:marLeft w:val="0"/>
                  <w:marRight w:val="0"/>
                  <w:marTop w:val="0"/>
                  <w:marBottom w:val="0"/>
                  <w:divBdr>
                    <w:top w:val="none" w:sz="0" w:space="0" w:color="auto"/>
                    <w:left w:val="none" w:sz="0" w:space="0" w:color="auto"/>
                    <w:bottom w:val="none" w:sz="0" w:space="0" w:color="auto"/>
                    <w:right w:val="none" w:sz="0" w:space="0" w:color="auto"/>
                  </w:divBdr>
                  <w:divsChild>
                    <w:div w:id="1370760918">
                      <w:marLeft w:val="0"/>
                      <w:marRight w:val="0"/>
                      <w:marTop w:val="0"/>
                      <w:marBottom w:val="0"/>
                      <w:divBdr>
                        <w:top w:val="none" w:sz="0" w:space="0" w:color="auto"/>
                        <w:left w:val="none" w:sz="0" w:space="0" w:color="auto"/>
                        <w:bottom w:val="none" w:sz="0" w:space="0" w:color="auto"/>
                        <w:right w:val="none" w:sz="0" w:space="0" w:color="auto"/>
                      </w:divBdr>
                    </w:div>
                    <w:div w:id="1778521718">
                      <w:marLeft w:val="0"/>
                      <w:marRight w:val="0"/>
                      <w:marTop w:val="0"/>
                      <w:marBottom w:val="0"/>
                      <w:divBdr>
                        <w:top w:val="none" w:sz="0" w:space="0" w:color="auto"/>
                        <w:left w:val="none" w:sz="0" w:space="0" w:color="auto"/>
                        <w:bottom w:val="none" w:sz="0" w:space="0" w:color="auto"/>
                        <w:right w:val="none" w:sz="0" w:space="0" w:color="auto"/>
                      </w:divBdr>
                    </w:div>
                  </w:divsChild>
                </w:div>
                <w:div w:id="1058237324">
                  <w:marLeft w:val="0"/>
                  <w:marRight w:val="0"/>
                  <w:marTop w:val="0"/>
                  <w:marBottom w:val="0"/>
                  <w:divBdr>
                    <w:top w:val="none" w:sz="0" w:space="0" w:color="auto"/>
                    <w:left w:val="none" w:sz="0" w:space="0" w:color="auto"/>
                    <w:bottom w:val="none" w:sz="0" w:space="0" w:color="auto"/>
                    <w:right w:val="none" w:sz="0" w:space="0" w:color="auto"/>
                  </w:divBdr>
                  <w:divsChild>
                    <w:div w:id="1250655422">
                      <w:marLeft w:val="0"/>
                      <w:marRight w:val="0"/>
                      <w:marTop w:val="0"/>
                      <w:marBottom w:val="0"/>
                      <w:divBdr>
                        <w:top w:val="none" w:sz="0" w:space="0" w:color="auto"/>
                        <w:left w:val="none" w:sz="0" w:space="0" w:color="auto"/>
                        <w:bottom w:val="none" w:sz="0" w:space="0" w:color="auto"/>
                        <w:right w:val="none" w:sz="0" w:space="0" w:color="auto"/>
                      </w:divBdr>
                    </w:div>
                  </w:divsChild>
                </w:div>
                <w:div w:id="1101411511">
                  <w:marLeft w:val="0"/>
                  <w:marRight w:val="0"/>
                  <w:marTop w:val="0"/>
                  <w:marBottom w:val="0"/>
                  <w:divBdr>
                    <w:top w:val="none" w:sz="0" w:space="0" w:color="auto"/>
                    <w:left w:val="none" w:sz="0" w:space="0" w:color="auto"/>
                    <w:bottom w:val="none" w:sz="0" w:space="0" w:color="auto"/>
                    <w:right w:val="none" w:sz="0" w:space="0" w:color="auto"/>
                  </w:divBdr>
                  <w:divsChild>
                    <w:div w:id="256526970">
                      <w:marLeft w:val="0"/>
                      <w:marRight w:val="0"/>
                      <w:marTop w:val="0"/>
                      <w:marBottom w:val="0"/>
                      <w:divBdr>
                        <w:top w:val="none" w:sz="0" w:space="0" w:color="auto"/>
                        <w:left w:val="none" w:sz="0" w:space="0" w:color="auto"/>
                        <w:bottom w:val="none" w:sz="0" w:space="0" w:color="auto"/>
                        <w:right w:val="none" w:sz="0" w:space="0" w:color="auto"/>
                      </w:divBdr>
                    </w:div>
                  </w:divsChild>
                </w:div>
                <w:div w:id="1190753554">
                  <w:marLeft w:val="0"/>
                  <w:marRight w:val="0"/>
                  <w:marTop w:val="0"/>
                  <w:marBottom w:val="0"/>
                  <w:divBdr>
                    <w:top w:val="none" w:sz="0" w:space="0" w:color="auto"/>
                    <w:left w:val="none" w:sz="0" w:space="0" w:color="auto"/>
                    <w:bottom w:val="none" w:sz="0" w:space="0" w:color="auto"/>
                    <w:right w:val="none" w:sz="0" w:space="0" w:color="auto"/>
                  </w:divBdr>
                  <w:divsChild>
                    <w:div w:id="201988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608875">
          <w:marLeft w:val="0"/>
          <w:marRight w:val="0"/>
          <w:marTop w:val="0"/>
          <w:marBottom w:val="0"/>
          <w:divBdr>
            <w:top w:val="none" w:sz="0" w:space="0" w:color="auto"/>
            <w:left w:val="none" w:sz="0" w:space="0" w:color="auto"/>
            <w:bottom w:val="none" w:sz="0" w:space="0" w:color="auto"/>
            <w:right w:val="none" w:sz="0" w:space="0" w:color="auto"/>
          </w:divBdr>
        </w:div>
        <w:div w:id="1335493676">
          <w:marLeft w:val="0"/>
          <w:marRight w:val="0"/>
          <w:marTop w:val="0"/>
          <w:marBottom w:val="0"/>
          <w:divBdr>
            <w:top w:val="none" w:sz="0" w:space="0" w:color="auto"/>
            <w:left w:val="none" w:sz="0" w:space="0" w:color="auto"/>
            <w:bottom w:val="none" w:sz="0" w:space="0" w:color="auto"/>
            <w:right w:val="none" w:sz="0" w:space="0" w:color="auto"/>
          </w:divBdr>
        </w:div>
        <w:div w:id="1363939030">
          <w:marLeft w:val="0"/>
          <w:marRight w:val="0"/>
          <w:marTop w:val="0"/>
          <w:marBottom w:val="0"/>
          <w:divBdr>
            <w:top w:val="none" w:sz="0" w:space="0" w:color="auto"/>
            <w:left w:val="none" w:sz="0" w:space="0" w:color="auto"/>
            <w:bottom w:val="none" w:sz="0" w:space="0" w:color="auto"/>
            <w:right w:val="none" w:sz="0" w:space="0" w:color="auto"/>
          </w:divBdr>
        </w:div>
        <w:div w:id="1510631449">
          <w:marLeft w:val="0"/>
          <w:marRight w:val="0"/>
          <w:marTop w:val="0"/>
          <w:marBottom w:val="0"/>
          <w:divBdr>
            <w:top w:val="none" w:sz="0" w:space="0" w:color="auto"/>
            <w:left w:val="none" w:sz="0" w:space="0" w:color="auto"/>
            <w:bottom w:val="none" w:sz="0" w:space="0" w:color="auto"/>
            <w:right w:val="none" w:sz="0" w:space="0" w:color="auto"/>
          </w:divBdr>
        </w:div>
        <w:div w:id="1537082499">
          <w:marLeft w:val="0"/>
          <w:marRight w:val="0"/>
          <w:marTop w:val="0"/>
          <w:marBottom w:val="0"/>
          <w:divBdr>
            <w:top w:val="none" w:sz="0" w:space="0" w:color="auto"/>
            <w:left w:val="none" w:sz="0" w:space="0" w:color="auto"/>
            <w:bottom w:val="none" w:sz="0" w:space="0" w:color="auto"/>
            <w:right w:val="none" w:sz="0" w:space="0" w:color="auto"/>
          </w:divBdr>
        </w:div>
        <w:div w:id="1548833965">
          <w:marLeft w:val="0"/>
          <w:marRight w:val="0"/>
          <w:marTop w:val="0"/>
          <w:marBottom w:val="0"/>
          <w:divBdr>
            <w:top w:val="none" w:sz="0" w:space="0" w:color="auto"/>
            <w:left w:val="none" w:sz="0" w:space="0" w:color="auto"/>
            <w:bottom w:val="none" w:sz="0" w:space="0" w:color="auto"/>
            <w:right w:val="none" w:sz="0" w:space="0" w:color="auto"/>
          </w:divBdr>
        </w:div>
        <w:div w:id="1675262805">
          <w:marLeft w:val="0"/>
          <w:marRight w:val="0"/>
          <w:marTop w:val="0"/>
          <w:marBottom w:val="0"/>
          <w:divBdr>
            <w:top w:val="none" w:sz="0" w:space="0" w:color="auto"/>
            <w:left w:val="none" w:sz="0" w:space="0" w:color="auto"/>
            <w:bottom w:val="none" w:sz="0" w:space="0" w:color="auto"/>
            <w:right w:val="none" w:sz="0" w:space="0" w:color="auto"/>
          </w:divBdr>
        </w:div>
        <w:div w:id="1743944592">
          <w:marLeft w:val="0"/>
          <w:marRight w:val="0"/>
          <w:marTop w:val="0"/>
          <w:marBottom w:val="0"/>
          <w:divBdr>
            <w:top w:val="none" w:sz="0" w:space="0" w:color="auto"/>
            <w:left w:val="none" w:sz="0" w:space="0" w:color="auto"/>
            <w:bottom w:val="none" w:sz="0" w:space="0" w:color="auto"/>
            <w:right w:val="none" w:sz="0" w:space="0" w:color="auto"/>
          </w:divBdr>
        </w:div>
        <w:div w:id="1793135578">
          <w:marLeft w:val="0"/>
          <w:marRight w:val="0"/>
          <w:marTop w:val="0"/>
          <w:marBottom w:val="0"/>
          <w:divBdr>
            <w:top w:val="none" w:sz="0" w:space="0" w:color="auto"/>
            <w:left w:val="none" w:sz="0" w:space="0" w:color="auto"/>
            <w:bottom w:val="none" w:sz="0" w:space="0" w:color="auto"/>
            <w:right w:val="none" w:sz="0" w:space="0" w:color="auto"/>
          </w:divBdr>
          <w:divsChild>
            <w:div w:id="1354333305">
              <w:marLeft w:val="-75"/>
              <w:marRight w:val="0"/>
              <w:marTop w:val="30"/>
              <w:marBottom w:val="30"/>
              <w:divBdr>
                <w:top w:val="none" w:sz="0" w:space="0" w:color="auto"/>
                <w:left w:val="none" w:sz="0" w:space="0" w:color="auto"/>
                <w:bottom w:val="none" w:sz="0" w:space="0" w:color="auto"/>
                <w:right w:val="none" w:sz="0" w:space="0" w:color="auto"/>
              </w:divBdr>
              <w:divsChild>
                <w:div w:id="246619573">
                  <w:marLeft w:val="0"/>
                  <w:marRight w:val="0"/>
                  <w:marTop w:val="0"/>
                  <w:marBottom w:val="0"/>
                  <w:divBdr>
                    <w:top w:val="none" w:sz="0" w:space="0" w:color="auto"/>
                    <w:left w:val="none" w:sz="0" w:space="0" w:color="auto"/>
                    <w:bottom w:val="none" w:sz="0" w:space="0" w:color="auto"/>
                    <w:right w:val="none" w:sz="0" w:space="0" w:color="auto"/>
                  </w:divBdr>
                  <w:divsChild>
                    <w:div w:id="1685477543">
                      <w:marLeft w:val="0"/>
                      <w:marRight w:val="0"/>
                      <w:marTop w:val="0"/>
                      <w:marBottom w:val="0"/>
                      <w:divBdr>
                        <w:top w:val="none" w:sz="0" w:space="0" w:color="auto"/>
                        <w:left w:val="none" w:sz="0" w:space="0" w:color="auto"/>
                        <w:bottom w:val="none" w:sz="0" w:space="0" w:color="auto"/>
                        <w:right w:val="none" w:sz="0" w:space="0" w:color="auto"/>
                      </w:divBdr>
                    </w:div>
                  </w:divsChild>
                </w:div>
                <w:div w:id="487287531">
                  <w:marLeft w:val="0"/>
                  <w:marRight w:val="0"/>
                  <w:marTop w:val="0"/>
                  <w:marBottom w:val="0"/>
                  <w:divBdr>
                    <w:top w:val="none" w:sz="0" w:space="0" w:color="auto"/>
                    <w:left w:val="none" w:sz="0" w:space="0" w:color="auto"/>
                    <w:bottom w:val="none" w:sz="0" w:space="0" w:color="auto"/>
                    <w:right w:val="none" w:sz="0" w:space="0" w:color="auto"/>
                  </w:divBdr>
                  <w:divsChild>
                    <w:div w:id="650139311">
                      <w:marLeft w:val="0"/>
                      <w:marRight w:val="0"/>
                      <w:marTop w:val="0"/>
                      <w:marBottom w:val="0"/>
                      <w:divBdr>
                        <w:top w:val="none" w:sz="0" w:space="0" w:color="auto"/>
                        <w:left w:val="none" w:sz="0" w:space="0" w:color="auto"/>
                        <w:bottom w:val="none" w:sz="0" w:space="0" w:color="auto"/>
                        <w:right w:val="none" w:sz="0" w:space="0" w:color="auto"/>
                      </w:divBdr>
                    </w:div>
                  </w:divsChild>
                </w:div>
                <w:div w:id="596451877">
                  <w:marLeft w:val="0"/>
                  <w:marRight w:val="0"/>
                  <w:marTop w:val="0"/>
                  <w:marBottom w:val="0"/>
                  <w:divBdr>
                    <w:top w:val="none" w:sz="0" w:space="0" w:color="auto"/>
                    <w:left w:val="none" w:sz="0" w:space="0" w:color="auto"/>
                    <w:bottom w:val="none" w:sz="0" w:space="0" w:color="auto"/>
                    <w:right w:val="none" w:sz="0" w:space="0" w:color="auto"/>
                  </w:divBdr>
                  <w:divsChild>
                    <w:div w:id="703604129">
                      <w:marLeft w:val="0"/>
                      <w:marRight w:val="0"/>
                      <w:marTop w:val="0"/>
                      <w:marBottom w:val="0"/>
                      <w:divBdr>
                        <w:top w:val="none" w:sz="0" w:space="0" w:color="auto"/>
                        <w:left w:val="none" w:sz="0" w:space="0" w:color="auto"/>
                        <w:bottom w:val="none" w:sz="0" w:space="0" w:color="auto"/>
                        <w:right w:val="none" w:sz="0" w:space="0" w:color="auto"/>
                      </w:divBdr>
                    </w:div>
                  </w:divsChild>
                </w:div>
                <w:div w:id="2008172517">
                  <w:marLeft w:val="0"/>
                  <w:marRight w:val="0"/>
                  <w:marTop w:val="0"/>
                  <w:marBottom w:val="0"/>
                  <w:divBdr>
                    <w:top w:val="none" w:sz="0" w:space="0" w:color="auto"/>
                    <w:left w:val="none" w:sz="0" w:space="0" w:color="auto"/>
                    <w:bottom w:val="none" w:sz="0" w:space="0" w:color="auto"/>
                    <w:right w:val="none" w:sz="0" w:space="0" w:color="auto"/>
                  </w:divBdr>
                  <w:divsChild>
                    <w:div w:id="91574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929521">
          <w:marLeft w:val="0"/>
          <w:marRight w:val="0"/>
          <w:marTop w:val="0"/>
          <w:marBottom w:val="0"/>
          <w:divBdr>
            <w:top w:val="none" w:sz="0" w:space="0" w:color="auto"/>
            <w:left w:val="none" w:sz="0" w:space="0" w:color="auto"/>
            <w:bottom w:val="none" w:sz="0" w:space="0" w:color="auto"/>
            <w:right w:val="none" w:sz="0" w:space="0" w:color="auto"/>
          </w:divBdr>
          <w:divsChild>
            <w:div w:id="791747896">
              <w:marLeft w:val="-75"/>
              <w:marRight w:val="0"/>
              <w:marTop w:val="30"/>
              <w:marBottom w:val="30"/>
              <w:divBdr>
                <w:top w:val="none" w:sz="0" w:space="0" w:color="auto"/>
                <w:left w:val="none" w:sz="0" w:space="0" w:color="auto"/>
                <w:bottom w:val="none" w:sz="0" w:space="0" w:color="auto"/>
                <w:right w:val="none" w:sz="0" w:space="0" w:color="auto"/>
              </w:divBdr>
              <w:divsChild>
                <w:div w:id="921448392">
                  <w:marLeft w:val="0"/>
                  <w:marRight w:val="0"/>
                  <w:marTop w:val="0"/>
                  <w:marBottom w:val="0"/>
                  <w:divBdr>
                    <w:top w:val="none" w:sz="0" w:space="0" w:color="auto"/>
                    <w:left w:val="none" w:sz="0" w:space="0" w:color="auto"/>
                    <w:bottom w:val="none" w:sz="0" w:space="0" w:color="auto"/>
                    <w:right w:val="none" w:sz="0" w:space="0" w:color="auto"/>
                  </w:divBdr>
                  <w:divsChild>
                    <w:div w:id="84502313">
                      <w:marLeft w:val="0"/>
                      <w:marRight w:val="0"/>
                      <w:marTop w:val="0"/>
                      <w:marBottom w:val="0"/>
                      <w:divBdr>
                        <w:top w:val="none" w:sz="0" w:space="0" w:color="auto"/>
                        <w:left w:val="none" w:sz="0" w:space="0" w:color="auto"/>
                        <w:bottom w:val="none" w:sz="0" w:space="0" w:color="auto"/>
                        <w:right w:val="none" w:sz="0" w:space="0" w:color="auto"/>
                      </w:divBdr>
                    </w:div>
                  </w:divsChild>
                </w:div>
                <w:div w:id="1707019578">
                  <w:marLeft w:val="0"/>
                  <w:marRight w:val="0"/>
                  <w:marTop w:val="0"/>
                  <w:marBottom w:val="0"/>
                  <w:divBdr>
                    <w:top w:val="none" w:sz="0" w:space="0" w:color="auto"/>
                    <w:left w:val="none" w:sz="0" w:space="0" w:color="auto"/>
                    <w:bottom w:val="none" w:sz="0" w:space="0" w:color="auto"/>
                    <w:right w:val="none" w:sz="0" w:space="0" w:color="auto"/>
                  </w:divBdr>
                  <w:divsChild>
                    <w:div w:id="1989363369">
                      <w:marLeft w:val="0"/>
                      <w:marRight w:val="0"/>
                      <w:marTop w:val="0"/>
                      <w:marBottom w:val="0"/>
                      <w:divBdr>
                        <w:top w:val="none" w:sz="0" w:space="0" w:color="auto"/>
                        <w:left w:val="none" w:sz="0" w:space="0" w:color="auto"/>
                        <w:bottom w:val="none" w:sz="0" w:space="0" w:color="auto"/>
                        <w:right w:val="none" w:sz="0" w:space="0" w:color="auto"/>
                      </w:divBdr>
                    </w:div>
                  </w:divsChild>
                </w:div>
                <w:div w:id="1772503988">
                  <w:marLeft w:val="0"/>
                  <w:marRight w:val="0"/>
                  <w:marTop w:val="0"/>
                  <w:marBottom w:val="0"/>
                  <w:divBdr>
                    <w:top w:val="none" w:sz="0" w:space="0" w:color="auto"/>
                    <w:left w:val="none" w:sz="0" w:space="0" w:color="auto"/>
                    <w:bottom w:val="none" w:sz="0" w:space="0" w:color="auto"/>
                    <w:right w:val="none" w:sz="0" w:space="0" w:color="auto"/>
                  </w:divBdr>
                  <w:divsChild>
                    <w:div w:id="558127857">
                      <w:marLeft w:val="0"/>
                      <w:marRight w:val="0"/>
                      <w:marTop w:val="0"/>
                      <w:marBottom w:val="0"/>
                      <w:divBdr>
                        <w:top w:val="none" w:sz="0" w:space="0" w:color="auto"/>
                        <w:left w:val="none" w:sz="0" w:space="0" w:color="auto"/>
                        <w:bottom w:val="none" w:sz="0" w:space="0" w:color="auto"/>
                        <w:right w:val="none" w:sz="0" w:space="0" w:color="auto"/>
                      </w:divBdr>
                    </w:div>
                  </w:divsChild>
                </w:div>
                <w:div w:id="1970210559">
                  <w:marLeft w:val="0"/>
                  <w:marRight w:val="0"/>
                  <w:marTop w:val="0"/>
                  <w:marBottom w:val="0"/>
                  <w:divBdr>
                    <w:top w:val="none" w:sz="0" w:space="0" w:color="auto"/>
                    <w:left w:val="none" w:sz="0" w:space="0" w:color="auto"/>
                    <w:bottom w:val="none" w:sz="0" w:space="0" w:color="auto"/>
                    <w:right w:val="none" w:sz="0" w:space="0" w:color="auto"/>
                  </w:divBdr>
                  <w:divsChild>
                    <w:div w:id="383406088">
                      <w:marLeft w:val="0"/>
                      <w:marRight w:val="0"/>
                      <w:marTop w:val="0"/>
                      <w:marBottom w:val="0"/>
                      <w:divBdr>
                        <w:top w:val="none" w:sz="0" w:space="0" w:color="auto"/>
                        <w:left w:val="none" w:sz="0" w:space="0" w:color="auto"/>
                        <w:bottom w:val="none" w:sz="0" w:space="0" w:color="auto"/>
                        <w:right w:val="none" w:sz="0" w:space="0" w:color="auto"/>
                      </w:divBdr>
                    </w:div>
                    <w:div w:id="134952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289307">
          <w:marLeft w:val="0"/>
          <w:marRight w:val="0"/>
          <w:marTop w:val="0"/>
          <w:marBottom w:val="0"/>
          <w:divBdr>
            <w:top w:val="none" w:sz="0" w:space="0" w:color="auto"/>
            <w:left w:val="none" w:sz="0" w:space="0" w:color="auto"/>
            <w:bottom w:val="none" w:sz="0" w:space="0" w:color="auto"/>
            <w:right w:val="none" w:sz="0" w:space="0" w:color="auto"/>
          </w:divBdr>
        </w:div>
        <w:div w:id="1906258080">
          <w:marLeft w:val="0"/>
          <w:marRight w:val="0"/>
          <w:marTop w:val="0"/>
          <w:marBottom w:val="0"/>
          <w:divBdr>
            <w:top w:val="none" w:sz="0" w:space="0" w:color="auto"/>
            <w:left w:val="none" w:sz="0" w:space="0" w:color="auto"/>
            <w:bottom w:val="none" w:sz="0" w:space="0" w:color="auto"/>
            <w:right w:val="none" w:sz="0" w:space="0" w:color="auto"/>
          </w:divBdr>
        </w:div>
        <w:div w:id="1913806138">
          <w:marLeft w:val="0"/>
          <w:marRight w:val="0"/>
          <w:marTop w:val="0"/>
          <w:marBottom w:val="0"/>
          <w:divBdr>
            <w:top w:val="none" w:sz="0" w:space="0" w:color="auto"/>
            <w:left w:val="none" w:sz="0" w:space="0" w:color="auto"/>
            <w:bottom w:val="none" w:sz="0" w:space="0" w:color="auto"/>
            <w:right w:val="none" w:sz="0" w:space="0" w:color="auto"/>
          </w:divBdr>
        </w:div>
        <w:div w:id="1970820781">
          <w:marLeft w:val="0"/>
          <w:marRight w:val="0"/>
          <w:marTop w:val="0"/>
          <w:marBottom w:val="0"/>
          <w:divBdr>
            <w:top w:val="none" w:sz="0" w:space="0" w:color="auto"/>
            <w:left w:val="none" w:sz="0" w:space="0" w:color="auto"/>
            <w:bottom w:val="none" w:sz="0" w:space="0" w:color="auto"/>
            <w:right w:val="none" w:sz="0" w:space="0" w:color="auto"/>
          </w:divBdr>
          <w:divsChild>
            <w:div w:id="32461239">
              <w:marLeft w:val="-75"/>
              <w:marRight w:val="0"/>
              <w:marTop w:val="30"/>
              <w:marBottom w:val="30"/>
              <w:divBdr>
                <w:top w:val="none" w:sz="0" w:space="0" w:color="auto"/>
                <w:left w:val="none" w:sz="0" w:space="0" w:color="auto"/>
                <w:bottom w:val="none" w:sz="0" w:space="0" w:color="auto"/>
                <w:right w:val="none" w:sz="0" w:space="0" w:color="auto"/>
              </w:divBdr>
              <w:divsChild>
                <w:div w:id="509683512">
                  <w:marLeft w:val="0"/>
                  <w:marRight w:val="0"/>
                  <w:marTop w:val="0"/>
                  <w:marBottom w:val="0"/>
                  <w:divBdr>
                    <w:top w:val="none" w:sz="0" w:space="0" w:color="auto"/>
                    <w:left w:val="none" w:sz="0" w:space="0" w:color="auto"/>
                    <w:bottom w:val="none" w:sz="0" w:space="0" w:color="auto"/>
                    <w:right w:val="none" w:sz="0" w:space="0" w:color="auto"/>
                  </w:divBdr>
                  <w:divsChild>
                    <w:div w:id="1681082377">
                      <w:marLeft w:val="0"/>
                      <w:marRight w:val="0"/>
                      <w:marTop w:val="0"/>
                      <w:marBottom w:val="0"/>
                      <w:divBdr>
                        <w:top w:val="none" w:sz="0" w:space="0" w:color="auto"/>
                        <w:left w:val="none" w:sz="0" w:space="0" w:color="auto"/>
                        <w:bottom w:val="none" w:sz="0" w:space="0" w:color="auto"/>
                        <w:right w:val="none" w:sz="0" w:space="0" w:color="auto"/>
                      </w:divBdr>
                    </w:div>
                  </w:divsChild>
                </w:div>
                <w:div w:id="857811647">
                  <w:marLeft w:val="0"/>
                  <w:marRight w:val="0"/>
                  <w:marTop w:val="0"/>
                  <w:marBottom w:val="0"/>
                  <w:divBdr>
                    <w:top w:val="none" w:sz="0" w:space="0" w:color="auto"/>
                    <w:left w:val="none" w:sz="0" w:space="0" w:color="auto"/>
                    <w:bottom w:val="none" w:sz="0" w:space="0" w:color="auto"/>
                    <w:right w:val="none" w:sz="0" w:space="0" w:color="auto"/>
                  </w:divBdr>
                  <w:divsChild>
                    <w:div w:id="769741010">
                      <w:marLeft w:val="0"/>
                      <w:marRight w:val="0"/>
                      <w:marTop w:val="0"/>
                      <w:marBottom w:val="0"/>
                      <w:divBdr>
                        <w:top w:val="none" w:sz="0" w:space="0" w:color="auto"/>
                        <w:left w:val="none" w:sz="0" w:space="0" w:color="auto"/>
                        <w:bottom w:val="none" w:sz="0" w:space="0" w:color="auto"/>
                        <w:right w:val="none" w:sz="0" w:space="0" w:color="auto"/>
                      </w:divBdr>
                    </w:div>
                  </w:divsChild>
                </w:div>
                <w:div w:id="916866308">
                  <w:marLeft w:val="0"/>
                  <w:marRight w:val="0"/>
                  <w:marTop w:val="0"/>
                  <w:marBottom w:val="0"/>
                  <w:divBdr>
                    <w:top w:val="none" w:sz="0" w:space="0" w:color="auto"/>
                    <w:left w:val="none" w:sz="0" w:space="0" w:color="auto"/>
                    <w:bottom w:val="none" w:sz="0" w:space="0" w:color="auto"/>
                    <w:right w:val="none" w:sz="0" w:space="0" w:color="auto"/>
                  </w:divBdr>
                  <w:divsChild>
                    <w:div w:id="364906828">
                      <w:marLeft w:val="0"/>
                      <w:marRight w:val="0"/>
                      <w:marTop w:val="0"/>
                      <w:marBottom w:val="0"/>
                      <w:divBdr>
                        <w:top w:val="none" w:sz="0" w:space="0" w:color="auto"/>
                        <w:left w:val="none" w:sz="0" w:space="0" w:color="auto"/>
                        <w:bottom w:val="none" w:sz="0" w:space="0" w:color="auto"/>
                        <w:right w:val="none" w:sz="0" w:space="0" w:color="auto"/>
                      </w:divBdr>
                    </w:div>
                  </w:divsChild>
                </w:div>
                <w:div w:id="971667733">
                  <w:marLeft w:val="0"/>
                  <w:marRight w:val="0"/>
                  <w:marTop w:val="0"/>
                  <w:marBottom w:val="0"/>
                  <w:divBdr>
                    <w:top w:val="none" w:sz="0" w:space="0" w:color="auto"/>
                    <w:left w:val="none" w:sz="0" w:space="0" w:color="auto"/>
                    <w:bottom w:val="none" w:sz="0" w:space="0" w:color="auto"/>
                    <w:right w:val="none" w:sz="0" w:space="0" w:color="auto"/>
                  </w:divBdr>
                  <w:divsChild>
                    <w:div w:id="1287657503">
                      <w:marLeft w:val="0"/>
                      <w:marRight w:val="0"/>
                      <w:marTop w:val="0"/>
                      <w:marBottom w:val="0"/>
                      <w:divBdr>
                        <w:top w:val="none" w:sz="0" w:space="0" w:color="auto"/>
                        <w:left w:val="none" w:sz="0" w:space="0" w:color="auto"/>
                        <w:bottom w:val="none" w:sz="0" w:space="0" w:color="auto"/>
                        <w:right w:val="none" w:sz="0" w:space="0" w:color="auto"/>
                      </w:divBdr>
                    </w:div>
                    <w:div w:id="180122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406462">
          <w:marLeft w:val="0"/>
          <w:marRight w:val="0"/>
          <w:marTop w:val="0"/>
          <w:marBottom w:val="0"/>
          <w:divBdr>
            <w:top w:val="none" w:sz="0" w:space="0" w:color="auto"/>
            <w:left w:val="none" w:sz="0" w:space="0" w:color="auto"/>
            <w:bottom w:val="none" w:sz="0" w:space="0" w:color="auto"/>
            <w:right w:val="none" w:sz="0" w:space="0" w:color="auto"/>
          </w:divBdr>
          <w:divsChild>
            <w:div w:id="1517621142">
              <w:marLeft w:val="-75"/>
              <w:marRight w:val="0"/>
              <w:marTop w:val="30"/>
              <w:marBottom w:val="30"/>
              <w:divBdr>
                <w:top w:val="none" w:sz="0" w:space="0" w:color="auto"/>
                <w:left w:val="none" w:sz="0" w:space="0" w:color="auto"/>
                <w:bottom w:val="none" w:sz="0" w:space="0" w:color="auto"/>
                <w:right w:val="none" w:sz="0" w:space="0" w:color="auto"/>
              </w:divBdr>
              <w:divsChild>
                <w:div w:id="270549114">
                  <w:marLeft w:val="0"/>
                  <w:marRight w:val="0"/>
                  <w:marTop w:val="0"/>
                  <w:marBottom w:val="0"/>
                  <w:divBdr>
                    <w:top w:val="none" w:sz="0" w:space="0" w:color="auto"/>
                    <w:left w:val="none" w:sz="0" w:space="0" w:color="auto"/>
                    <w:bottom w:val="none" w:sz="0" w:space="0" w:color="auto"/>
                    <w:right w:val="none" w:sz="0" w:space="0" w:color="auto"/>
                  </w:divBdr>
                  <w:divsChild>
                    <w:div w:id="1489007680">
                      <w:marLeft w:val="0"/>
                      <w:marRight w:val="0"/>
                      <w:marTop w:val="0"/>
                      <w:marBottom w:val="0"/>
                      <w:divBdr>
                        <w:top w:val="none" w:sz="0" w:space="0" w:color="auto"/>
                        <w:left w:val="none" w:sz="0" w:space="0" w:color="auto"/>
                        <w:bottom w:val="none" w:sz="0" w:space="0" w:color="auto"/>
                        <w:right w:val="none" w:sz="0" w:space="0" w:color="auto"/>
                      </w:divBdr>
                    </w:div>
                    <w:div w:id="1917662896">
                      <w:marLeft w:val="0"/>
                      <w:marRight w:val="0"/>
                      <w:marTop w:val="0"/>
                      <w:marBottom w:val="0"/>
                      <w:divBdr>
                        <w:top w:val="none" w:sz="0" w:space="0" w:color="auto"/>
                        <w:left w:val="none" w:sz="0" w:space="0" w:color="auto"/>
                        <w:bottom w:val="none" w:sz="0" w:space="0" w:color="auto"/>
                        <w:right w:val="none" w:sz="0" w:space="0" w:color="auto"/>
                      </w:divBdr>
                    </w:div>
                  </w:divsChild>
                </w:div>
                <w:div w:id="973414224">
                  <w:marLeft w:val="0"/>
                  <w:marRight w:val="0"/>
                  <w:marTop w:val="0"/>
                  <w:marBottom w:val="0"/>
                  <w:divBdr>
                    <w:top w:val="none" w:sz="0" w:space="0" w:color="auto"/>
                    <w:left w:val="none" w:sz="0" w:space="0" w:color="auto"/>
                    <w:bottom w:val="none" w:sz="0" w:space="0" w:color="auto"/>
                    <w:right w:val="none" w:sz="0" w:space="0" w:color="auto"/>
                  </w:divBdr>
                  <w:divsChild>
                    <w:div w:id="36005473">
                      <w:marLeft w:val="0"/>
                      <w:marRight w:val="0"/>
                      <w:marTop w:val="0"/>
                      <w:marBottom w:val="0"/>
                      <w:divBdr>
                        <w:top w:val="none" w:sz="0" w:space="0" w:color="auto"/>
                        <w:left w:val="none" w:sz="0" w:space="0" w:color="auto"/>
                        <w:bottom w:val="none" w:sz="0" w:space="0" w:color="auto"/>
                        <w:right w:val="none" w:sz="0" w:space="0" w:color="auto"/>
                      </w:divBdr>
                    </w:div>
                  </w:divsChild>
                </w:div>
                <w:div w:id="2106149456">
                  <w:marLeft w:val="0"/>
                  <w:marRight w:val="0"/>
                  <w:marTop w:val="0"/>
                  <w:marBottom w:val="0"/>
                  <w:divBdr>
                    <w:top w:val="none" w:sz="0" w:space="0" w:color="auto"/>
                    <w:left w:val="none" w:sz="0" w:space="0" w:color="auto"/>
                    <w:bottom w:val="none" w:sz="0" w:space="0" w:color="auto"/>
                    <w:right w:val="none" w:sz="0" w:space="0" w:color="auto"/>
                  </w:divBdr>
                  <w:divsChild>
                    <w:div w:id="189072454">
                      <w:marLeft w:val="0"/>
                      <w:marRight w:val="0"/>
                      <w:marTop w:val="0"/>
                      <w:marBottom w:val="0"/>
                      <w:divBdr>
                        <w:top w:val="none" w:sz="0" w:space="0" w:color="auto"/>
                        <w:left w:val="none" w:sz="0" w:space="0" w:color="auto"/>
                        <w:bottom w:val="none" w:sz="0" w:space="0" w:color="auto"/>
                        <w:right w:val="none" w:sz="0" w:space="0" w:color="auto"/>
                      </w:divBdr>
                    </w:div>
                  </w:divsChild>
                </w:div>
                <w:div w:id="2118213542">
                  <w:marLeft w:val="0"/>
                  <w:marRight w:val="0"/>
                  <w:marTop w:val="0"/>
                  <w:marBottom w:val="0"/>
                  <w:divBdr>
                    <w:top w:val="none" w:sz="0" w:space="0" w:color="auto"/>
                    <w:left w:val="none" w:sz="0" w:space="0" w:color="auto"/>
                    <w:bottom w:val="none" w:sz="0" w:space="0" w:color="auto"/>
                    <w:right w:val="none" w:sz="0" w:space="0" w:color="auto"/>
                  </w:divBdr>
                  <w:divsChild>
                    <w:div w:id="31222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152523">
          <w:marLeft w:val="0"/>
          <w:marRight w:val="0"/>
          <w:marTop w:val="0"/>
          <w:marBottom w:val="0"/>
          <w:divBdr>
            <w:top w:val="none" w:sz="0" w:space="0" w:color="auto"/>
            <w:left w:val="none" w:sz="0" w:space="0" w:color="auto"/>
            <w:bottom w:val="none" w:sz="0" w:space="0" w:color="auto"/>
            <w:right w:val="none" w:sz="0" w:space="0" w:color="auto"/>
          </w:divBdr>
        </w:div>
        <w:div w:id="2079742166">
          <w:marLeft w:val="0"/>
          <w:marRight w:val="0"/>
          <w:marTop w:val="0"/>
          <w:marBottom w:val="0"/>
          <w:divBdr>
            <w:top w:val="none" w:sz="0" w:space="0" w:color="auto"/>
            <w:left w:val="none" w:sz="0" w:space="0" w:color="auto"/>
            <w:bottom w:val="none" w:sz="0" w:space="0" w:color="auto"/>
            <w:right w:val="none" w:sz="0" w:space="0" w:color="auto"/>
          </w:divBdr>
        </w:div>
        <w:div w:id="2110615963">
          <w:marLeft w:val="0"/>
          <w:marRight w:val="0"/>
          <w:marTop w:val="0"/>
          <w:marBottom w:val="0"/>
          <w:divBdr>
            <w:top w:val="none" w:sz="0" w:space="0" w:color="auto"/>
            <w:left w:val="none" w:sz="0" w:space="0" w:color="auto"/>
            <w:bottom w:val="none" w:sz="0" w:space="0" w:color="auto"/>
            <w:right w:val="none" w:sz="0" w:space="0" w:color="auto"/>
          </w:divBdr>
          <w:divsChild>
            <w:div w:id="65346668">
              <w:marLeft w:val="-75"/>
              <w:marRight w:val="0"/>
              <w:marTop w:val="30"/>
              <w:marBottom w:val="30"/>
              <w:divBdr>
                <w:top w:val="none" w:sz="0" w:space="0" w:color="auto"/>
                <w:left w:val="none" w:sz="0" w:space="0" w:color="auto"/>
                <w:bottom w:val="none" w:sz="0" w:space="0" w:color="auto"/>
                <w:right w:val="none" w:sz="0" w:space="0" w:color="auto"/>
              </w:divBdr>
              <w:divsChild>
                <w:div w:id="188111506">
                  <w:marLeft w:val="0"/>
                  <w:marRight w:val="0"/>
                  <w:marTop w:val="0"/>
                  <w:marBottom w:val="0"/>
                  <w:divBdr>
                    <w:top w:val="none" w:sz="0" w:space="0" w:color="auto"/>
                    <w:left w:val="none" w:sz="0" w:space="0" w:color="auto"/>
                    <w:bottom w:val="none" w:sz="0" w:space="0" w:color="auto"/>
                    <w:right w:val="none" w:sz="0" w:space="0" w:color="auto"/>
                  </w:divBdr>
                  <w:divsChild>
                    <w:div w:id="1945839382">
                      <w:marLeft w:val="0"/>
                      <w:marRight w:val="0"/>
                      <w:marTop w:val="0"/>
                      <w:marBottom w:val="0"/>
                      <w:divBdr>
                        <w:top w:val="none" w:sz="0" w:space="0" w:color="auto"/>
                        <w:left w:val="none" w:sz="0" w:space="0" w:color="auto"/>
                        <w:bottom w:val="none" w:sz="0" w:space="0" w:color="auto"/>
                        <w:right w:val="none" w:sz="0" w:space="0" w:color="auto"/>
                      </w:divBdr>
                    </w:div>
                  </w:divsChild>
                </w:div>
                <w:div w:id="445539072">
                  <w:marLeft w:val="0"/>
                  <w:marRight w:val="0"/>
                  <w:marTop w:val="0"/>
                  <w:marBottom w:val="0"/>
                  <w:divBdr>
                    <w:top w:val="none" w:sz="0" w:space="0" w:color="auto"/>
                    <w:left w:val="none" w:sz="0" w:space="0" w:color="auto"/>
                    <w:bottom w:val="none" w:sz="0" w:space="0" w:color="auto"/>
                    <w:right w:val="none" w:sz="0" w:space="0" w:color="auto"/>
                  </w:divBdr>
                  <w:divsChild>
                    <w:div w:id="133984802">
                      <w:marLeft w:val="0"/>
                      <w:marRight w:val="0"/>
                      <w:marTop w:val="0"/>
                      <w:marBottom w:val="0"/>
                      <w:divBdr>
                        <w:top w:val="none" w:sz="0" w:space="0" w:color="auto"/>
                        <w:left w:val="none" w:sz="0" w:space="0" w:color="auto"/>
                        <w:bottom w:val="none" w:sz="0" w:space="0" w:color="auto"/>
                        <w:right w:val="none" w:sz="0" w:space="0" w:color="auto"/>
                      </w:divBdr>
                    </w:div>
                    <w:div w:id="492527383">
                      <w:marLeft w:val="0"/>
                      <w:marRight w:val="0"/>
                      <w:marTop w:val="0"/>
                      <w:marBottom w:val="0"/>
                      <w:divBdr>
                        <w:top w:val="none" w:sz="0" w:space="0" w:color="auto"/>
                        <w:left w:val="none" w:sz="0" w:space="0" w:color="auto"/>
                        <w:bottom w:val="none" w:sz="0" w:space="0" w:color="auto"/>
                        <w:right w:val="none" w:sz="0" w:space="0" w:color="auto"/>
                      </w:divBdr>
                    </w:div>
                    <w:div w:id="727188626">
                      <w:marLeft w:val="0"/>
                      <w:marRight w:val="0"/>
                      <w:marTop w:val="0"/>
                      <w:marBottom w:val="0"/>
                      <w:divBdr>
                        <w:top w:val="none" w:sz="0" w:space="0" w:color="auto"/>
                        <w:left w:val="none" w:sz="0" w:space="0" w:color="auto"/>
                        <w:bottom w:val="none" w:sz="0" w:space="0" w:color="auto"/>
                        <w:right w:val="none" w:sz="0" w:space="0" w:color="auto"/>
                      </w:divBdr>
                    </w:div>
                    <w:div w:id="812335673">
                      <w:marLeft w:val="0"/>
                      <w:marRight w:val="0"/>
                      <w:marTop w:val="0"/>
                      <w:marBottom w:val="0"/>
                      <w:divBdr>
                        <w:top w:val="none" w:sz="0" w:space="0" w:color="auto"/>
                        <w:left w:val="none" w:sz="0" w:space="0" w:color="auto"/>
                        <w:bottom w:val="none" w:sz="0" w:space="0" w:color="auto"/>
                        <w:right w:val="none" w:sz="0" w:space="0" w:color="auto"/>
                      </w:divBdr>
                    </w:div>
                    <w:div w:id="1494760051">
                      <w:marLeft w:val="0"/>
                      <w:marRight w:val="0"/>
                      <w:marTop w:val="0"/>
                      <w:marBottom w:val="0"/>
                      <w:divBdr>
                        <w:top w:val="none" w:sz="0" w:space="0" w:color="auto"/>
                        <w:left w:val="none" w:sz="0" w:space="0" w:color="auto"/>
                        <w:bottom w:val="none" w:sz="0" w:space="0" w:color="auto"/>
                        <w:right w:val="none" w:sz="0" w:space="0" w:color="auto"/>
                      </w:divBdr>
                    </w:div>
                    <w:div w:id="1613895585">
                      <w:marLeft w:val="0"/>
                      <w:marRight w:val="0"/>
                      <w:marTop w:val="0"/>
                      <w:marBottom w:val="0"/>
                      <w:divBdr>
                        <w:top w:val="none" w:sz="0" w:space="0" w:color="auto"/>
                        <w:left w:val="none" w:sz="0" w:space="0" w:color="auto"/>
                        <w:bottom w:val="none" w:sz="0" w:space="0" w:color="auto"/>
                        <w:right w:val="none" w:sz="0" w:space="0" w:color="auto"/>
                      </w:divBdr>
                    </w:div>
                  </w:divsChild>
                </w:div>
                <w:div w:id="555093373">
                  <w:marLeft w:val="0"/>
                  <w:marRight w:val="0"/>
                  <w:marTop w:val="0"/>
                  <w:marBottom w:val="0"/>
                  <w:divBdr>
                    <w:top w:val="none" w:sz="0" w:space="0" w:color="auto"/>
                    <w:left w:val="none" w:sz="0" w:space="0" w:color="auto"/>
                    <w:bottom w:val="none" w:sz="0" w:space="0" w:color="auto"/>
                    <w:right w:val="none" w:sz="0" w:space="0" w:color="auto"/>
                  </w:divBdr>
                  <w:divsChild>
                    <w:div w:id="539248195">
                      <w:marLeft w:val="0"/>
                      <w:marRight w:val="0"/>
                      <w:marTop w:val="0"/>
                      <w:marBottom w:val="0"/>
                      <w:divBdr>
                        <w:top w:val="none" w:sz="0" w:space="0" w:color="auto"/>
                        <w:left w:val="none" w:sz="0" w:space="0" w:color="auto"/>
                        <w:bottom w:val="none" w:sz="0" w:space="0" w:color="auto"/>
                        <w:right w:val="none" w:sz="0" w:space="0" w:color="auto"/>
                      </w:divBdr>
                    </w:div>
                  </w:divsChild>
                </w:div>
                <w:div w:id="1317107956">
                  <w:marLeft w:val="0"/>
                  <w:marRight w:val="0"/>
                  <w:marTop w:val="0"/>
                  <w:marBottom w:val="0"/>
                  <w:divBdr>
                    <w:top w:val="none" w:sz="0" w:space="0" w:color="auto"/>
                    <w:left w:val="none" w:sz="0" w:space="0" w:color="auto"/>
                    <w:bottom w:val="none" w:sz="0" w:space="0" w:color="auto"/>
                    <w:right w:val="none" w:sz="0" w:space="0" w:color="auto"/>
                  </w:divBdr>
                  <w:divsChild>
                    <w:div w:id="148157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827585">
          <w:marLeft w:val="0"/>
          <w:marRight w:val="0"/>
          <w:marTop w:val="0"/>
          <w:marBottom w:val="0"/>
          <w:divBdr>
            <w:top w:val="none" w:sz="0" w:space="0" w:color="auto"/>
            <w:left w:val="none" w:sz="0" w:space="0" w:color="auto"/>
            <w:bottom w:val="none" w:sz="0" w:space="0" w:color="auto"/>
            <w:right w:val="none" w:sz="0" w:space="0" w:color="auto"/>
          </w:divBdr>
        </w:div>
        <w:div w:id="2139369975">
          <w:marLeft w:val="0"/>
          <w:marRight w:val="0"/>
          <w:marTop w:val="0"/>
          <w:marBottom w:val="0"/>
          <w:divBdr>
            <w:top w:val="none" w:sz="0" w:space="0" w:color="auto"/>
            <w:left w:val="none" w:sz="0" w:space="0" w:color="auto"/>
            <w:bottom w:val="none" w:sz="0" w:space="0" w:color="auto"/>
            <w:right w:val="none" w:sz="0" w:space="0" w:color="auto"/>
          </w:divBdr>
        </w:div>
      </w:divsChild>
    </w:div>
    <w:div w:id="399449963">
      <w:bodyDiv w:val="1"/>
      <w:marLeft w:val="0"/>
      <w:marRight w:val="0"/>
      <w:marTop w:val="0"/>
      <w:marBottom w:val="0"/>
      <w:divBdr>
        <w:top w:val="none" w:sz="0" w:space="0" w:color="auto"/>
        <w:left w:val="none" w:sz="0" w:space="0" w:color="auto"/>
        <w:bottom w:val="none" w:sz="0" w:space="0" w:color="auto"/>
        <w:right w:val="none" w:sz="0" w:space="0" w:color="auto"/>
      </w:divBdr>
    </w:div>
    <w:div w:id="415172419">
      <w:bodyDiv w:val="1"/>
      <w:marLeft w:val="0"/>
      <w:marRight w:val="0"/>
      <w:marTop w:val="0"/>
      <w:marBottom w:val="0"/>
      <w:divBdr>
        <w:top w:val="none" w:sz="0" w:space="0" w:color="auto"/>
        <w:left w:val="none" w:sz="0" w:space="0" w:color="auto"/>
        <w:bottom w:val="none" w:sz="0" w:space="0" w:color="auto"/>
        <w:right w:val="none" w:sz="0" w:space="0" w:color="auto"/>
      </w:divBdr>
      <w:divsChild>
        <w:div w:id="208928782">
          <w:marLeft w:val="288"/>
          <w:marRight w:val="0"/>
          <w:marTop w:val="120"/>
          <w:marBottom w:val="0"/>
          <w:divBdr>
            <w:top w:val="none" w:sz="0" w:space="0" w:color="auto"/>
            <w:left w:val="none" w:sz="0" w:space="0" w:color="auto"/>
            <w:bottom w:val="none" w:sz="0" w:space="0" w:color="auto"/>
            <w:right w:val="none" w:sz="0" w:space="0" w:color="auto"/>
          </w:divBdr>
        </w:div>
        <w:div w:id="362248368">
          <w:marLeft w:val="288"/>
          <w:marRight w:val="0"/>
          <w:marTop w:val="120"/>
          <w:marBottom w:val="0"/>
          <w:divBdr>
            <w:top w:val="none" w:sz="0" w:space="0" w:color="auto"/>
            <w:left w:val="none" w:sz="0" w:space="0" w:color="auto"/>
            <w:bottom w:val="none" w:sz="0" w:space="0" w:color="auto"/>
            <w:right w:val="none" w:sz="0" w:space="0" w:color="auto"/>
          </w:divBdr>
        </w:div>
        <w:div w:id="439493105">
          <w:marLeft w:val="850"/>
          <w:marRight w:val="0"/>
          <w:marTop w:val="120"/>
          <w:marBottom w:val="0"/>
          <w:divBdr>
            <w:top w:val="none" w:sz="0" w:space="0" w:color="auto"/>
            <w:left w:val="none" w:sz="0" w:space="0" w:color="auto"/>
            <w:bottom w:val="none" w:sz="0" w:space="0" w:color="auto"/>
            <w:right w:val="none" w:sz="0" w:space="0" w:color="auto"/>
          </w:divBdr>
        </w:div>
        <w:div w:id="754057816">
          <w:marLeft w:val="850"/>
          <w:marRight w:val="0"/>
          <w:marTop w:val="120"/>
          <w:marBottom w:val="0"/>
          <w:divBdr>
            <w:top w:val="none" w:sz="0" w:space="0" w:color="auto"/>
            <w:left w:val="none" w:sz="0" w:space="0" w:color="auto"/>
            <w:bottom w:val="none" w:sz="0" w:space="0" w:color="auto"/>
            <w:right w:val="none" w:sz="0" w:space="0" w:color="auto"/>
          </w:divBdr>
        </w:div>
        <w:div w:id="1206484111">
          <w:marLeft w:val="288"/>
          <w:marRight w:val="0"/>
          <w:marTop w:val="120"/>
          <w:marBottom w:val="0"/>
          <w:divBdr>
            <w:top w:val="none" w:sz="0" w:space="0" w:color="auto"/>
            <w:left w:val="none" w:sz="0" w:space="0" w:color="auto"/>
            <w:bottom w:val="none" w:sz="0" w:space="0" w:color="auto"/>
            <w:right w:val="none" w:sz="0" w:space="0" w:color="auto"/>
          </w:divBdr>
        </w:div>
        <w:div w:id="1343631859">
          <w:marLeft w:val="288"/>
          <w:marRight w:val="0"/>
          <w:marTop w:val="120"/>
          <w:marBottom w:val="0"/>
          <w:divBdr>
            <w:top w:val="none" w:sz="0" w:space="0" w:color="auto"/>
            <w:left w:val="none" w:sz="0" w:space="0" w:color="auto"/>
            <w:bottom w:val="none" w:sz="0" w:space="0" w:color="auto"/>
            <w:right w:val="none" w:sz="0" w:space="0" w:color="auto"/>
          </w:divBdr>
        </w:div>
        <w:div w:id="1402680690">
          <w:marLeft w:val="288"/>
          <w:marRight w:val="0"/>
          <w:marTop w:val="120"/>
          <w:marBottom w:val="0"/>
          <w:divBdr>
            <w:top w:val="none" w:sz="0" w:space="0" w:color="auto"/>
            <w:left w:val="none" w:sz="0" w:space="0" w:color="auto"/>
            <w:bottom w:val="none" w:sz="0" w:space="0" w:color="auto"/>
            <w:right w:val="none" w:sz="0" w:space="0" w:color="auto"/>
          </w:divBdr>
        </w:div>
        <w:div w:id="1549606115">
          <w:marLeft w:val="288"/>
          <w:marRight w:val="0"/>
          <w:marTop w:val="120"/>
          <w:marBottom w:val="0"/>
          <w:divBdr>
            <w:top w:val="none" w:sz="0" w:space="0" w:color="auto"/>
            <w:left w:val="none" w:sz="0" w:space="0" w:color="auto"/>
            <w:bottom w:val="none" w:sz="0" w:space="0" w:color="auto"/>
            <w:right w:val="none" w:sz="0" w:space="0" w:color="auto"/>
          </w:divBdr>
        </w:div>
        <w:div w:id="1713963103">
          <w:marLeft w:val="288"/>
          <w:marRight w:val="0"/>
          <w:marTop w:val="120"/>
          <w:marBottom w:val="0"/>
          <w:divBdr>
            <w:top w:val="none" w:sz="0" w:space="0" w:color="auto"/>
            <w:left w:val="none" w:sz="0" w:space="0" w:color="auto"/>
            <w:bottom w:val="none" w:sz="0" w:space="0" w:color="auto"/>
            <w:right w:val="none" w:sz="0" w:space="0" w:color="auto"/>
          </w:divBdr>
        </w:div>
        <w:div w:id="1946189282">
          <w:marLeft w:val="288"/>
          <w:marRight w:val="0"/>
          <w:marTop w:val="120"/>
          <w:marBottom w:val="0"/>
          <w:divBdr>
            <w:top w:val="none" w:sz="0" w:space="0" w:color="auto"/>
            <w:left w:val="none" w:sz="0" w:space="0" w:color="auto"/>
            <w:bottom w:val="none" w:sz="0" w:space="0" w:color="auto"/>
            <w:right w:val="none" w:sz="0" w:space="0" w:color="auto"/>
          </w:divBdr>
        </w:div>
        <w:div w:id="1951888840">
          <w:marLeft w:val="850"/>
          <w:marRight w:val="0"/>
          <w:marTop w:val="120"/>
          <w:marBottom w:val="0"/>
          <w:divBdr>
            <w:top w:val="none" w:sz="0" w:space="0" w:color="auto"/>
            <w:left w:val="none" w:sz="0" w:space="0" w:color="auto"/>
            <w:bottom w:val="none" w:sz="0" w:space="0" w:color="auto"/>
            <w:right w:val="none" w:sz="0" w:space="0" w:color="auto"/>
          </w:divBdr>
        </w:div>
      </w:divsChild>
    </w:div>
    <w:div w:id="634221148">
      <w:bodyDiv w:val="1"/>
      <w:marLeft w:val="0"/>
      <w:marRight w:val="0"/>
      <w:marTop w:val="0"/>
      <w:marBottom w:val="0"/>
      <w:divBdr>
        <w:top w:val="none" w:sz="0" w:space="0" w:color="auto"/>
        <w:left w:val="none" w:sz="0" w:space="0" w:color="auto"/>
        <w:bottom w:val="none" w:sz="0" w:space="0" w:color="auto"/>
        <w:right w:val="none" w:sz="0" w:space="0" w:color="auto"/>
      </w:divBdr>
      <w:divsChild>
        <w:div w:id="276765966">
          <w:marLeft w:val="0"/>
          <w:marRight w:val="0"/>
          <w:marTop w:val="0"/>
          <w:marBottom w:val="0"/>
          <w:divBdr>
            <w:top w:val="none" w:sz="0" w:space="0" w:color="auto"/>
            <w:left w:val="none" w:sz="0" w:space="0" w:color="auto"/>
            <w:bottom w:val="none" w:sz="0" w:space="0" w:color="auto"/>
            <w:right w:val="none" w:sz="0" w:space="0" w:color="auto"/>
          </w:divBdr>
        </w:div>
        <w:div w:id="1088388896">
          <w:marLeft w:val="0"/>
          <w:marRight w:val="0"/>
          <w:marTop w:val="0"/>
          <w:marBottom w:val="0"/>
          <w:divBdr>
            <w:top w:val="none" w:sz="0" w:space="0" w:color="auto"/>
            <w:left w:val="none" w:sz="0" w:space="0" w:color="auto"/>
            <w:bottom w:val="none" w:sz="0" w:space="0" w:color="auto"/>
            <w:right w:val="none" w:sz="0" w:space="0" w:color="auto"/>
          </w:divBdr>
        </w:div>
      </w:divsChild>
    </w:div>
    <w:div w:id="695815995">
      <w:bodyDiv w:val="1"/>
      <w:marLeft w:val="0"/>
      <w:marRight w:val="0"/>
      <w:marTop w:val="0"/>
      <w:marBottom w:val="0"/>
      <w:divBdr>
        <w:top w:val="none" w:sz="0" w:space="0" w:color="auto"/>
        <w:left w:val="none" w:sz="0" w:space="0" w:color="auto"/>
        <w:bottom w:val="none" w:sz="0" w:space="0" w:color="auto"/>
        <w:right w:val="none" w:sz="0" w:space="0" w:color="auto"/>
      </w:divBdr>
      <w:divsChild>
        <w:div w:id="201601919">
          <w:marLeft w:val="288"/>
          <w:marRight w:val="0"/>
          <w:marTop w:val="0"/>
          <w:marBottom w:val="0"/>
          <w:divBdr>
            <w:top w:val="none" w:sz="0" w:space="0" w:color="auto"/>
            <w:left w:val="none" w:sz="0" w:space="0" w:color="auto"/>
            <w:bottom w:val="none" w:sz="0" w:space="0" w:color="auto"/>
            <w:right w:val="none" w:sz="0" w:space="0" w:color="auto"/>
          </w:divBdr>
        </w:div>
        <w:div w:id="688914531">
          <w:marLeft w:val="288"/>
          <w:marRight w:val="0"/>
          <w:marTop w:val="0"/>
          <w:marBottom w:val="0"/>
          <w:divBdr>
            <w:top w:val="none" w:sz="0" w:space="0" w:color="auto"/>
            <w:left w:val="none" w:sz="0" w:space="0" w:color="auto"/>
            <w:bottom w:val="none" w:sz="0" w:space="0" w:color="auto"/>
            <w:right w:val="none" w:sz="0" w:space="0" w:color="auto"/>
          </w:divBdr>
        </w:div>
        <w:div w:id="945581464">
          <w:marLeft w:val="288"/>
          <w:marRight w:val="0"/>
          <w:marTop w:val="0"/>
          <w:marBottom w:val="0"/>
          <w:divBdr>
            <w:top w:val="none" w:sz="0" w:space="0" w:color="auto"/>
            <w:left w:val="none" w:sz="0" w:space="0" w:color="auto"/>
            <w:bottom w:val="none" w:sz="0" w:space="0" w:color="auto"/>
            <w:right w:val="none" w:sz="0" w:space="0" w:color="auto"/>
          </w:divBdr>
        </w:div>
        <w:div w:id="1818255356">
          <w:marLeft w:val="288"/>
          <w:marRight w:val="0"/>
          <w:marTop w:val="0"/>
          <w:marBottom w:val="0"/>
          <w:divBdr>
            <w:top w:val="none" w:sz="0" w:space="0" w:color="auto"/>
            <w:left w:val="none" w:sz="0" w:space="0" w:color="auto"/>
            <w:bottom w:val="none" w:sz="0" w:space="0" w:color="auto"/>
            <w:right w:val="none" w:sz="0" w:space="0" w:color="auto"/>
          </w:divBdr>
        </w:div>
      </w:divsChild>
    </w:div>
    <w:div w:id="845897530">
      <w:bodyDiv w:val="1"/>
      <w:marLeft w:val="0"/>
      <w:marRight w:val="0"/>
      <w:marTop w:val="0"/>
      <w:marBottom w:val="0"/>
      <w:divBdr>
        <w:top w:val="none" w:sz="0" w:space="0" w:color="auto"/>
        <w:left w:val="none" w:sz="0" w:space="0" w:color="auto"/>
        <w:bottom w:val="none" w:sz="0" w:space="0" w:color="auto"/>
        <w:right w:val="none" w:sz="0" w:space="0" w:color="auto"/>
      </w:divBdr>
      <w:divsChild>
        <w:div w:id="513307043">
          <w:marLeft w:val="0"/>
          <w:marRight w:val="0"/>
          <w:marTop w:val="0"/>
          <w:marBottom w:val="0"/>
          <w:divBdr>
            <w:top w:val="none" w:sz="0" w:space="0" w:color="auto"/>
            <w:left w:val="none" w:sz="0" w:space="0" w:color="auto"/>
            <w:bottom w:val="none" w:sz="0" w:space="0" w:color="auto"/>
            <w:right w:val="none" w:sz="0" w:space="0" w:color="auto"/>
          </w:divBdr>
        </w:div>
        <w:div w:id="1129586094">
          <w:marLeft w:val="0"/>
          <w:marRight w:val="0"/>
          <w:marTop w:val="0"/>
          <w:marBottom w:val="0"/>
          <w:divBdr>
            <w:top w:val="none" w:sz="0" w:space="0" w:color="auto"/>
            <w:left w:val="none" w:sz="0" w:space="0" w:color="auto"/>
            <w:bottom w:val="none" w:sz="0" w:space="0" w:color="auto"/>
            <w:right w:val="none" w:sz="0" w:space="0" w:color="auto"/>
          </w:divBdr>
          <w:divsChild>
            <w:div w:id="1696806744">
              <w:marLeft w:val="0"/>
              <w:marRight w:val="0"/>
              <w:marTop w:val="30"/>
              <w:marBottom w:val="30"/>
              <w:divBdr>
                <w:top w:val="none" w:sz="0" w:space="0" w:color="auto"/>
                <w:left w:val="none" w:sz="0" w:space="0" w:color="auto"/>
                <w:bottom w:val="none" w:sz="0" w:space="0" w:color="auto"/>
                <w:right w:val="none" w:sz="0" w:space="0" w:color="auto"/>
              </w:divBdr>
              <w:divsChild>
                <w:div w:id="159279174">
                  <w:marLeft w:val="0"/>
                  <w:marRight w:val="0"/>
                  <w:marTop w:val="0"/>
                  <w:marBottom w:val="0"/>
                  <w:divBdr>
                    <w:top w:val="none" w:sz="0" w:space="0" w:color="auto"/>
                    <w:left w:val="none" w:sz="0" w:space="0" w:color="auto"/>
                    <w:bottom w:val="none" w:sz="0" w:space="0" w:color="auto"/>
                    <w:right w:val="none" w:sz="0" w:space="0" w:color="auto"/>
                  </w:divBdr>
                  <w:divsChild>
                    <w:div w:id="1416514352">
                      <w:marLeft w:val="0"/>
                      <w:marRight w:val="0"/>
                      <w:marTop w:val="0"/>
                      <w:marBottom w:val="0"/>
                      <w:divBdr>
                        <w:top w:val="none" w:sz="0" w:space="0" w:color="auto"/>
                        <w:left w:val="none" w:sz="0" w:space="0" w:color="auto"/>
                        <w:bottom w:val="none" w:sz="0" w:space="0" w:color="auto"/>
                        <w:right w:val="none" w:sz="0" w:space="0" w:color="auto"/>
                      </w:divBdr>
                    </w:div>
                  </w:divsChild>
                </w:div>
                <w:div w:id="480730449">
                  <w:marLeft w:val="0"/>
                  <w:marRight w:val="0"/>
                  <w:marTop w:val="0"/>
                  <w:marBottom w:val="0"/>
                  <w:divBdr>
                    <w:top w:val="none" w:sz="0" w:space="0" w:color="auto"/>
                    <w:left w:val="none" w:sz="0" w:space="0" w:color="auto"/>
                    <w:bottom w:val="none" w:sz="0" w:space="0" w:color="auto"/>
                    <w:right w:val="none" w:sz="0" w:space="0" w:color="auto"/>
                  </w:divBdr>
                  <w:divsChild>
                    <w:div w:id="835263527">
                      <w:marLeft w:val="0"/>
                      <w:marRight w:val="0"/>
                      <w:marTop w:val="0"/>
                      <w:marBottom w:val="0"/>
                      <w:divBdr>
                        <w:top w:val="none" w:sz="0" w:space="0" w:color="auto"/>
                        <w:left w:val="none" w:sz="0" w:space="0" w:color="auto"/>
                        <w:bottom w:val="none" w:sz="0" w:space="0" w:color="auto"/>
                        <w:right w:val="none" w:sz="0" w:space="0" w:color="auto"/>
                      </w:divBdr>
                    </w:div>
                  </w:divsChild>
                </w:div>
                <w:div w:id="779684520">
                  <w:marLeft w:val="0"/>
                  <w:marRight w:val="0"/>
                  <w:marTop w:val="0"/>
                  <w:marBottom w:val="0"/>
                  <w:divBdr>
                    <w:top w:val="none" w:sz="0" w:space="0" w:color="auto"/>
                    <w:left w:val="none" w:sz="0" w:space="0" w:color="auto"/>
                    <w:bottom w:val="none" w:sz="0" w:space="0" w:color="auto"/>
                    <w:right w:val="none" w:sz="0" w:space="0" w:color="auto"/>
                  </w:divBdr>
                  <w:divsChild>
                    <w:div w:id="54667852">
                      <w:marLeft w:val="0"/>
                      <w:marRight w:val="0"/>
                      <w:marTop w:val="0"/>
                      <w:marBottom w:val="0"/>
                      <w:divBdr>
                        <w:top w:val="none" w:sz="0" w:space="0" w:color="auto"/>
                        <w:left w:val="none" w:sz="0" w:space="0" w:color="auto"/>
                        <w:bottom w:val="none" w:sz="0" w:space="0" w:color="auto"/>
                        <w:right w:val="none" w:sz="0" w:space="0" w:color="auto"/>
                      </w:divBdr>
                    </w:div>
                  </w:divsChild>
                </w:div>
                <w:div w:id="856652504">
                  <w:marLeft w:val="0"/>
                  <w:marRight w:val="0"/>
                  <w:marTop w:val="0"/>
                  <w:marBottom w:val="0"/>
                  <w:divBdr>
                    <w:top w:val="none" w:sz="0" w:space="0" w:color="auto"/>
                    <w:left w:val="none" w:sz="0" w:space="0" w:color="auto"/>
                    <w:bottom w:val="none" w:sz="0" w:space="0" w:color="auto"/>
                    <w:right w:val="none" w:sz="0" w:space="0" w:color="auto"/>
                  </w:divBdr>
                  <w:divsChild>
                    <w:div w:id="1804615582">
                      <w:marLeft w:val="0"/>
                      <w:marRight w:val="0"/>
                      <w:marTop w:val="0"/>
                      <w:marBottom w:val="0"/>
                      <w:divBdr>
                        <w:top w:val="none" w:sz="0" w:space="0" w:color="auto"/>
                        <w:left w:val="none" w:sz="0" w:space="0" w:color="auto"/>
                        <w:bottom w:val="none" w:sz="0" w:space="0" w:color="auto"/>
                        <w:right w:val="none" w:sz="0" w:space="0" w:color="auto"/>
                      </w:divBdr>
                    </w:div>
                  </w:divsChild>
                </w:div>
                <w:div w:id="911506946">
                  <w:marLeft w:val="0"/>
                  <w:marRight w:val="0"/>
                  <w:marTop w:val="0"/>
                  <w:marBottom w:val="0"/>
                  <w:divBdr>
                    <w:top w:val="none" w:sz="0" w:space="0" w:color="auto"/>
                    <w:left w:val="none" w:sz="0" w:space="0" w:color="auto"/>
                    <w:bottom w:val="none" w:sz="0" w:space="0" w:color="auto"/>
                    <w:right w:val="none" w:sz="0" w:space="0" w:color="auto"/>
                  </w:divBdr>
                  <w:divsChild>
                    <w:div w:id="247425433">
                      <w:marLeft w:val="0"/>
                      <w:marRight w:val="0"/>
                      <w:marTop w:val="0"/>
                      <w:marBottom w:val="0"/>
                      <w:divBdr>
                        <w:top w:val="none" w:sz="0" w:space="0" w:color="auto"/>
                        <w:left w:val="none" w:sz="0" w:space="0" w:color="auto"/>
                        <w:bottom w:val="none" w:sz="0" w:space="0" w:color="auto"/>
                        <w:right w:val="none" w:sz="0" w:space="0" w:color="auto"/>
                      </w:divBdr>
                    </w:div>
                  </w:divsChild>
                </w:div>
                <w:div w:id="1345479561">
                  <w:marLeft w:val="0"/>
                  <w:marRight w:val="0"/>
                  <w:marTop w:val="0"/>
                  <w:marBottom w:val="0"/>
                  <w:divBdr>
                    <w:top w:val="none" w:sz="0" w:space="0" w:color="auto"/>
                    <w:left w:val="none" w:sz="0" w:space="0" w:color="auto"/>
                    <w:bottom w:val="none" w:sz="0" w:space="0" w:color="auto"/>
                    <w:right w:val="none" w:sz="0" w:space="0" w:color="auto"/>
                  </w:divBdr>
                  <w:divsChild>
                    <w:div w:id="1949316595">
                      <w:marLeft w:val="0"/>
                      <w:marRight w:val="0"/>
                      <w:marTop w:val="0"/>
                      <w:marBottom w:val="0"/>
                      <w:divBdr>
                        <w:top w:val="none" w:sz="0" w:space="0" w:color="auto"/>
                        <w:left w:val="none" w:sz="0" w:space="0" w:color="auto"/>
                        <w:bottom w:val="none" w:sz="0" w:space="0" w:color="auto"/>
                        <w:right w:val="none" w:sz="0" w:space="0" w:color="auto"/>
                      </w:divBdr>
                    </w:div>
                  </w:divsChild>
                </w:div>
                <w:div w:id="1393772411">
                  <w:marLeft w:val="0"/>
                  <w:marRight w:val="0"/>
                  <w:marTop w:val="0"/>
                  <w:marBottom w:val="0"/>
                  <w:divBdr>
                    <w:top w:val="none" w:sz="0" w:space="0" w:color="auto"/>
                    <w:left w:val="none" w:sz="0" w:space="0" w:color="auto"/>
                    <w:bottom w:val="none" w:sz="0" w:space="0" w:color="auto"/>
                    <w:right w:val="none" w:sz="0" w:space="0" w:color="auto"/>
                  </w:divBdr>
                  <w:divsChild>
                    <w:div w:id="562565143">
                      <w:marLeft w:val="0"/>
                      <w:marRight w:val="0"/>
                      <w:marTop w:val="0"/>
                      <w:marBottom w:val="0"/>
                      <w:divBdr>
                        <w:top w:val="none" w:sz="0" w:space="0" w:color="auto"/>
                        <w:left w:val="none" w:sz="0" w:space="0" w:color="auto"/>
                        <w:bottom w:val="none" w:sz="0" w:space="0" w:color="auto"/>
                        <w:right w:val="none" w:sz="0" w:space="0" w:color="auto"/>
                      </w:divBdr>
                    </w:div>
                  </w:divsChild>
                </w:div>
                <w:div w:id="1574923668">
                  <w:marLeft w:val="0"/>
                  <w:marRight w:val="0"/>
                  <w:marTop w:val="0"/>
                  <w:marBottom w:val="0"/>
                  <w:divBdr>
                    <w:top w:val="none" w:sz="0" w:space="0" w:color="auto"/>
                    <w:left w:val="none" w:sz="0" w:space="0" w:color="auto"/>
                    <w:bottom w:val="none" w:sz="0" w:space="0" w:color="auto"/>
                    <w:right w:val="none" w:sz="0" w:space="0" w:color="auto"/>
                  </w:divBdr>
                  <w:divsChild>
                    <w:div w:id="559442610">
                      <w:marLeft w:val="0"/>
                      <w:marRight w:val="0"/>
                      <w:marTop w:val="0"/>
                      <w:marBottom w:val="0"/>
                      <w:divBdr>
                        <w:top w:val="none" w:sz="0" w:space="0" w:color="auto"/>
                        <w:left w:val="none" w:sz="0" w:space="0" w:color="auto"/>
                        <w:bottom w:val="none" w:sz="0" w:space="0" w:color="auto"/>
                        <w:right w:val="none" w:sz="0" w:space="0" w:color="auto"/>
                      </w:divBdr>
                    </w:div>
                  </w:divsChild>
                </w:div>
                <w:div w:id="1577471239">
                  <w:marLeft w:val="0"/>
                  <w:marRight w:val="0"/>
                  <w:marTop w:val="0"/>
                  <w:marBottom w:val="0"/>
                  <w:divBdr>
                    <w:top w:val="none" w:sz="0" w:space="0" w:color="auto"/>
                    <w:left w:val="none" w:sz="0" w:space="0" w:color="auto"/>
                    <w:bottom w:val="none" w:sz="0" w:space="0" w:color="auto"/>
                    <w:right w:val="none" w:sz="0" w:space="0" w:color="auto"/>
                  </w:divBdr>
                  <w:divsChild>
                    <w:div w:id="36710982">
                      <w:marLeft w:val="0"/>
                      <w:marRight w:val="0"/>
                      <w:marTop w:val="0"/>
                      <w:marBottom w:val="0"/>
                      <w:divBdr>
                        <w:top w:val="none" w:sz="0" w:space="0" w:color="auto"/>
                        <w:left w:val="none" w:sz="0" w:space="0" w:color="auto"/>
                        <w:bottom w:val="none" w:sz="0" w:space="0" w:color="auto"/>
                        <w:right w:val="none" w:sz="0" w:space="0" w:color="auto"/>
                      </w:divBdr>
                    </w:div>
                  </w:divsChild>
                </w:div>
                <w:div w:id="1807745867">
                  <w:marLeft w:val="0"/>
                  <w:marRight w:val="0"/>
                  <w:marTop w:val="0"/>
                  <w:marBottom w:val="0"/>
                  <w:divBdr>
                    <w:top w:val="none" w:sz="0" w:space="0" w:color="auto"/>
                    <w:left w:val="none" w:sz="0" w:space="0" w:color="auto"/>
                    <w:bottom w:val="none" w:sz="0" w:space="0" w:color="auto"/>
                    <w:right w:val="none" w:sz="0" w:space="0" w:color="auto"/>
                  </w:divBdr>
                  <w:divsChild>
                    <w:div w:id="1223518715">
                      <w:marLeft w:val="0"/>
                      <w:marRight w:val="0"/>
                      <w:marTop w:val="0"/>
                      <w:marBottom w:val="0"/>
                      <w:divBdr>
                        <w:top w:val="none" w:sz="0" w:space="0" w:color="auto"/>
                        <w:left w:val="none" w:sz="0" w:space="0" w:color="auto"/>
                        <w:bottom w:val="none" w:sz="0" w:space="0" w:color="auto"/>
                        <w:right w:val="none" w:sz="0" w:space="0" w:color="auto"/>
                      </w:divBdr>
                    </w:div>
                  </w:divsChild>
                </w:div>
                <w:div w:id="1923224291">
                  <w:marLeft w:val="0"/>
                  <w:marRight w:val="0"/>
                  <w:marTop w:val="0"/>
                  <w:marBottom w:val="0"/>
                  <w:divBdr>
                    <w:top w:val="none" w:sz="0" w:space="0" w:color="auto"/>
                    <w:left w:val="none" w:sz="0" w:space="0" w:color="auto"/>
                    <w:bottom w:val="none" w:sz="0" w:space="0" w:color="auto"/>
                    <w:right w:val="none" w:sz="0" w:space="0" w:color="auto"/>
                  </w:divBdr>
                  <w:divsChild>
                    <w:div w:id="1934973467">
                      <w:marLeft w:val="0"/>
                      <w:marRight w:val="0"/>
                      <w:marTop w:val="0"/>
                      <w:marBottom w:val="0"/>
                      <w:divBdr>
                        <w:top w:val="none" w:sz="0" w:space="0" w:color="auto"/>
                        <w:left w:val="none" w:sz="0" w:space="0" w:color="auto"/>
                        <w:bottom w:val="none" w:sz="0" w:space="0" w:color="auto"/>
                        <w:right w:val="none" w:sz="0" w:space="0" w:color="auto"/>
                      </w:divBdr>
                    </w:div>
                  </w:divsChild>
                </w:div>
                <w:div w:id="2010524488">
                  <w:marLeft w:val="0"/>
                  <w:marRight w:val="0"/>
                  <w:marTop w:val="0"/>
                  <w:marBottom w:val="0"/>
                  <w:divBdr>
                    <w:top w:val="none" w:sz="0" w:space="0" w:color="auto"/>
                    <w:left w:val="none" w:sz="0" w:space="0" w:color="auto"/>
                    <w:bottom w:val="none" w:sz="0" w:space="0" w:color="auto"/>
                    <w:right w:val="none" w:sz="0" w:space="0" w:color="auto"/>
                  </w:divBdr>
                  <w:divsChild>
                    <w:div w:id="13761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733402">
          <w:marLeft w:val="0"/>
          <w:marRight w:val="0"/>
          <w:marTop w:val="0"/>
          <w:marBottom w:val="0"/>
          <w:divBdr>
            <w:top w:val="none" w:sz="0" w:space="0" w:color="auto"/>
            <w:left w:val="none" w:sz="0" w:space="0" w:color="auto"/>
            <w:bottom w:val="none" w:sz="0" w:space="0" w:color="auto"/>
            <w:right w:val="none" w:sz="0" w:space="0" w:color="auto"/>
          </w:divBdr>
        </w:div>
      </w:divsChild>
    </w:div>
    <w:div w:id="1082722899">
      <w:bodyDiv w:val="1"/>
      <w:marLeft w:val="0"/>
      <w:marRight w:val="0"/>
      <w:marTop w:val="0"/>
      <w:marBottom w:val="0"/>
      <w:divBdr>
        <w:top w:val="none" w:sz="0" w:space="0" w:color="auto"/>
        <w:left w:val="none" w:sz="0" w:space="0" w:color="auto"/>
        <w:bottom w:val="none" w:sz="0" w:space="0" w:color="auto"/>
        <w:right w:val="none" w:sz="0" w:space="0" w:color="auto"/>
      </w:divBdr>
    </w:div>
    <w:div w:id="1120296177">
      <w:bodyDiv w:val="1"/>
      <w:marLeft w:val="0"/>
      <w:marRight w:val="0"/>
      <w:marTop w:val="0"/>
      <w:marBottom w:val="0"/>
      <w:divBdr>
        <w:top w:val="none" w:sz="0" w:space="0" w:color="auto"/>
        <w:left w:val="none" w:sz="0" w:space="0" w:color="auto"/>
        <w:bottom w:val="none" w:sz="0" w:space="0" w:color="auto"/>
        <w:right w:val="none" w:sz="0" w:space="0" w:color="auto"/>
      </w:divBdr>
    </w:div>
    <w:div w:id="1302806508">
      <w:bodyDiv w:val="1"/>
      <w:marLeft w:val="0"/>
      <w:marRight w:val="0"/>
      <w:marTop w:val="0"/>
      <w:marBottom w:val="0"/>
      <w:divBdr>
        <w:top w:val="none" w:sz="0" w:space="0" w:color="auto"/>
        <w:left w:val="none" w:sz="0" w:space="0" w:color="auto"/>
        <w:bottom w:val="none" w:sz="0" w:space="0" w:color="auto"/>
        <w:right w:val="none" w:sz="0" w:space="0" w:color="auto"/>
      </w:divBdr>
      <w:divsChild>
        <w:div w:id="881403999">
          <w:marLeft w:val="288"/>
          <w:marRight w:val="0"/>
          <w:marTop w:val="0"/>
          <w:marBottom w:val="0"/>
          <w:divBdr>
            <w:top w:val="none" w:sz="0" w:space="0" w:color="auto"/>
            <w:left w:val="none" w:sz="0" w:space="0" w:color="auto"/>
            <w:bottom w:val="none" w:sz="0" w:space="0" w:color="auto"/>
            <w:right w:val="none" w:sz="0" w:space="0" w:color="auto"/>
          </w:divBdr>
        </w:div>
        <w:div w:id="991103970">
          <w:marLeft w:val="288"/>
          <w:marRight w:val="0"/>
          <w:marTop w:val="0"/>
          <w:marBottom w:val="0"/>
          <w:divBdr>
            <w:top w:val="none" w:sz="0" w:space="0" w:color="auto"/>
            <w:left w:val="none" w:sz="0" w:space="0" w:color="auto"/>
            <w:bottom w:val="none" w:sz="0" w:space="0" w:color="auto"/>
            <w:right w:val="none" w:sz="0" w:space="0" w:color="auto"/>
          </w:divBdr>
        </w:div>
        <w:div w:id="1186291627">
          <w:marLeft w:val="288"/>
          <w:marRight w:val="0"/>
          <w:marTop w:val="0"/>
          <w:marBottom w:val="0"/>
          <w:divBdr>
            <w:top w:val="none" w:sz="0" w:space="0" w:color="auto"/>
            <w:left w:val="none" w:sz="0" w:space="0" w:color="auto"/>
            <w:bottom w:val="none" w:sz="0" w:space="0" w:color="auto"/>
            <w:right w:val="none" w:sz="0" w:space="0" w:color="auto"/>
          </w:divBdr>
        </w:div>
        <w:div w:id="1234657772">
          <w:marLeft w:val="288"/>
          <w:marRight w:val="0"/>
          <w:marTop w:val="0"/>
          <w:marBottom w:val="0"/>
          <w:divBdr>
            <w:top w:val="none" w:sz="0" w:space="0" w:color="auto"/>
            <w:left w:val="none" w:sz="0" w:space="0" w:color="auto"/>
            <w:bottom w:val="none" w:sz="0" w:space="0" w:color="auto"/>
            <w:right w:val="none" w:sz="0" w:space="0" w:color="auto"/>
          </w:divBdr>
        </w:div>
        <w:div w:id="1796754005">
          <w:marLeft w:val="288"/>
          <w:marRight w:val="0"/>
          <w:marTop w:val="0"/>
          <w:marBottom w:val="0"/>
          <w:divBdr>
            <w:top w:val="none" w:sz="0" w:space="0" w:color="auto"/>
            <w:left w:val="none" w:sz="0" w:space="0" w:color="auto"/>
            <w:bottom w:val="none" w:sz="0" w:space="0" w:color="auto"/>
            <w:right w:val="none" w:sz="0" w:space="0" w:color="auto"/>
          </w:divBdr>
        </w:div>
        <w:div w:id="1999069400">
          <w:marLeft w:val="288"/>
          <w:marRight w:val="0"/>
          <w:marTop w:val="0"/>
          <w:marBottom w:val="0"/>
          <w:divBdr>
            <w:top w:val="none" w:sz="0" w:space="0" w:color="auto"/>
            <w:left w:val="none" w:sz="0" w:space="0" w:color="auto"/>
            <w:bottom w:val="none" w:sz="0" w:space="0" w:color="auto"/>
            <w:right w:val="none" w:sz="0" w:space="0" w:color="auto"/>
          </w:divBdr>
        </w:div>
      </w:divsChild>
    </w:div>
    <w:div w:id="1495098994">
      <w:bodyDiv w:val="1"/>
      <w:marLeft w:val="0"/>
      <w:marRight w:val="0"/>
      <w:marTop w:val="0"/>
      <w:marBottom w:val="0"/>
      <w:divBdr>
        <w:top w:val="none" w:sz="0" w:space="0" w:color="auto"/>
        <w:left w:val="none" w:sz="0" w:space="0" w:color="auto"/>
        <w:bottom w:val="none" w:sz="0" w:space="0" w:color="auto"/>
        <w:right w:val="none" w:sz="0" w:space="0" w:color="auto"/>
      </w:divBdr>
      <w:divsChild>
        <w:div w:id="1035428006">
          <w:marLeft w:val="0"/>
          <w:marRight w:val="0"/>
          <w:marTop w:val="0"/>
          <w:marBottom w:val="0"/>
          <w:divBdr>
            <w:top w:val="none" w:sz="0" w:space="0" w:color="auto"/>
            <w:left w:val="none" w:sz="0" w:space="0" w:color="auto"/>
            <w:bottom w:val="none" w:sz="0" w:space="0" w:color="auto"/>
            <w:right w:val="none" w:sz="0" w:space="0" w:color="auto"/>
          </w:divBdr>
        </w:div>
        <w:div w:id="1483934332">
          <w:marLeft w:val="0"/>
          <w:marRight w:val="0"/>
          <w:marTop w:val="0"/>
          <w:marBottom w:val="0"/>
          <w:divBdr>
            <w:top w:val="none" w:sz="0" w:space="0" w:color="auto"/>
            <w:left w:val="none" w:sz="0" w:space="0" w:color="auto"/>
            <w:bottom w:val="none" w:sz="0" w:space="0" w:color="auto"/>
            <w:right w:val="none" w:sz="0" w:space="0" w:color="auto"/>
          </w:divBdr>
        </w:div>
        <w:div w:id="1687243984">
          <w:marLeft w:val="0"/>
          <w:marRight w:val="0"/>
          <w:marTop w:val="0"/>
          <w:marBottom w:val="0"/>
          <w:divBdr>
            <w:top w:val="none" w:sz="0" w:space="0" w:color="auto"/>
            <w:left w:val="none" w:sz="0" w:space="0" w:color="auto"/>
            <w:bottom w:val="none" w:sz="0" w:space="0" w:color="auto"/>
            <w:right w:val="none" w:sz="0" w:space="0" w:color="auto"/>
          </w:divBdr>
        </w:div>
        <w:div w:id="1777679310">
          <w:marLeft w:val="0"/>
          <w:marRight w:val="0"/>
          <w:marTop w:val="0"/>
          <w:marBottom w:val="0"/>
          <w:divBdr>
            <w:top w:val="none" w:sz="0" w:space="0" w:color="auto"/>
            <w:left w:val="none" w:sz="0" w:space="0" w:color="auto"/>
            <w:bottom w:val="none" w:sz="0" w:space="0" w:color="auto"/>
            <w:right w:val="none" w:sz="0" w:space="0" w:color="auto"/>
          </w:divBdr>
        </w:div>
      </w:divsChild>
    </w:div>
    <w:div w:id="1625505980">
      <w:bodyDiv w:val="1"/>
      <w:marLeft w:val="0"/>
      <w:marRight w:val="0"/>
      <w:marTop w:val="0"/>
      <w:marBottom w:val="0"/>
      <w:divBdr>
        <w:top w:val="none" w:sz="0" w:space="0" w:color="auto"/>
        <w:left w:val="none" w:sz="0" w:space="0" w:color="auto"/>
        <w:bottom w:val="none" w:sz="0" w:space="0" w:color="auto"/>
        <w:right w:val="none" w:sz="0" w:space="0" w:color="auto"/>
      </w:divBdr>
    </w:div>
    <w:div w:id="1894925795">
      <w:bodyDiv w:val="1"/>
      <w:marLeft w:val="0"/>
      <w:marRight w:val="0"/>
      <w:marTop w:val="0"/>
      <w:marBottom w:val="0"/>
      <w:divBdr>
        <w:top w:val="none" w:sz="0" w:space="0" w:color="auto"/>
        <w:left w:val="none" w:sz="0" w:space="0" w:color="auto"/>
        <w:bottom w:val="none" w:sz="0" w:space="0" w:color="auto"/>
        <w:right w:val="none" w:sz="0" w:space="0" w:color="auto"/>
      </w:divBdr>
    </w:div>
    <w:div w:id="1991131912">
      <w:bodyDiv w:val="1"/>
      <w:marLeft w:val="0"/>
      <w:marRight w:val="0"/>
      <w:marTop w:val="0"/>
      <w:marBottom w:val="0"/>
      <w:divBdr>
        <w:top w:val="none" w:sz="0" w:space="0" w:color="auto"/>
        <w:left w:val="none" w:sz="0" w:space="0" w:color="auto"/>
        <w:bottom w:val="none" w:sz="0" w:space="0" w:color="auto"/>
        <w:right w:val="none" w:sz="0" w:space="0" w:color="auto"/>
      </w:divBdr>
      <w:divsChild>
        <w:div w:id="1161047019">
          <w:marLeft w:val="288"/>
          <w:marRight w:val="0"/>
          <w:marTop w:val="0"/>
          <w:marBottom w:val="0"/>
          <w:divBdr>
            <w:top w:val="none" w:sz="0" w:space="0" w:color="auto"/>
            <w:left w:val="none" w:sz="0" w:space="0" w:color="auto"/>
            <w:bottom w:val="none" w:sz="0" w:space="0" w:color="auto"/>
            <w:right w:val="none" w:sz="0" w:space="0" w:color="auto"/>
          </w:divBdr>
        </w:div>
      </w:divsChild>
    </w:div>
    <w:div w:id="2056922896">
      <w:bodyDiv w:val="1"/>
      <w:marLeft w:val="0"/>
      <w:marRight w:val="0"/>
      <w:marTop w:val="0"/>
      <w:marBottom w:val="0"/>
      <w:divBdr>
        <w:top w:val="none" w:sz="0" w:space="0" w:color="auto"/>
        <w:left w:val="none" w:sz="0" w:space="0" w:color="auto"/>
        <w:bottom w:val="none" w:sz="0" w:space="0" w:color="auto"/>
        <w:right w:val="none" w:sz="0" w:space="0" w:color="auto"/>
      </w:divBdr>
    </w:div>
    <w:div w:id="2076273370">
      <w:bodyDiv w:val="1"/>
      <w:marLeft w:val="0"/>
      <w:marRight w:val="0"/>
      <w:marTop w:val="0"/>
      <w:marBottom w:val="0"/>
      <w:divBdr>
        <w:top w:val="none" w:sz="0" w:space="0" w:color="auto"/>
        <w:left w:val="none" w:sz="0" w:space="0" w:color="auto"/>
        <w:bottom w:val="none" w:sz="0" w:space="0" w:color="auto"/>
        <w:right w:val="none" w:sz="0" w:space="0" w:color="auto"/>
      </w:divBdr>
      <w:divsChild>
        <w:div w:id="89012954">
          <w:marLeft w:val="850"/>
          <w:marRight w:val="0"/>
          <w:marTop w:val="0"/>
          <w:marBottom w:val="0"/>
          <w:divBdr>
            <w:top w:val="none" w:sz="0" w:space="0" w:color="auto"/>
            <w:left w:val="none" w:sz="0" w:space="0" w:color="auto"/>
            <w:bottom w:val="none" w:sz="0" w:space="0" w:color="auto"/>
            <w:right w:val="none" w:sz="0" w:space="0" w:color="auto"/>
          </w:divBdr>
        </w:div>
        <w:div w:id="118453045">
          <w:marLeft w:val="288"/>
          <w:marRight w:val="0"/>
          <w:marTop w:val="0"/>
          <w:marBottom w:val="0"/>
          <w:divBdr>
            <w:top w:val="none" w:sz="0" w:space="0" w:color="auto"/>
            <w:left w:val="none" w:sz="0" w:space="0" w:color="auto"/>
            <w:bottom w:val="none" w:sz="0" w:space="0" w:color="auto"/>
            <w:right w:val="none" w:sz="0" w:space="0" w:color="auto"/>
          </w:divBdr>
        </w:div>
        <w:div w:id="279844390">
          <w:marLeft w:val="288"/>
          <w:marRight w:val="0"/>
          <w:marTop w:val="0"/>
          <w:marBottom w:val="0"/>
          <w:divBdr>
            <w:top w:val="none" w:sz="0" w:space="0" w:color="auto"/>
            <w:left w:val="none" w:sz="0" w:space="0" w:color="auto"/>
            <w:bottom w:val="none" w:sz="0" w:space="0" w:color="auto"/>
            <w:right w:val="none" w:sz="0" w:space="0" w:color="auto"/>
          </w:divBdr>
        </w:div>
        <w:div w:id="309790530">
          <w:marLeft w:val="288"/>
          <w:marRight w:val="0"/>
          <w:marTop w:val="0"/>
          <w:marBottom w:val="0"/>
          <w:divBdr>
            <w:top w:val="none" w:sz="0" w:space="0" w:color="auto"/>
            <w:left w:val="none" w:sz="0" w:space="0" w:color="auto"/>
            <w:bottom w:val="none" w:sz="0" w:space="0" w:color="auto"/>
            <w:right w:val="none" w:sz="0" w:space="0" w:color="auto"/>
          </w:divBdr>
        </w:div>
        <w:div w:id="343173601">
          <w:marLeft w:val="288"/>
          <w:marRight w:val="0"/>
          <w:marTop w:val="0"/>
          <w:marBottom w:val="0"/>
          <w:divBdr>
            <w:top w:val="none" w:sz="0" w:space="0" w:color="auto"/>
            <w:left w:val="none" w:sz="0" w:space="0" w:color="auto"/>
            <w:bottom w:val="none" w:sz="0" w:space="0" w:color="auto"/>
            <w:right w:val="none" w:sz="0" w:space="0" w:color="auto"/>
          </w:divBdr>
        </w:div>
        <w:div w:id="530338811">
          <w:marLeft w:val="288"/>
          <w:marRight w:val="0"/>
          <w:marTop w:val="0"/>
          <w:marBottom w:val="0"/>
          <w:divBdr>
            <w:top w:val="none" w:sz="0" w:space="0" w:color="auto"/>
            <w:left w:val="none" w:sz="0" w:space="0" w:color="auto"/>
            <w:bottom w:val="none" w:sz="0" w:space="0" w:color="auto"/>
            <w:right w:val="none" w:sz="0" w:space="0" w:color="auto"/>
          </w:divBdr>
        </w:div>
        <w:div w:id="587809496">
          <w:marLeft w:val="850"/>
          <w:marRight w:val="0"/>
          <w:marTop w:val="0"/>
          <w:marBottom w:val="0"/>
          <w:divBdr>
            <w:top w:val="none" w:sz="0" w:space="0" w:color="auto"/>
            <w:left w:val="none" w:sz="0" w:space="0" w:color="auto"/>
            <w:bottom w:val="none" w:sz="0" w:space="0" w:color="auto"/>
            <w:right w:val="none" w:sz="0" w:space="0" w:color="auto"/>
          </w:divBdr>
        </w:div>
        <w:div w:id="1070038520">
          <w:marLeft w:val="288"/>
          <w:marRight w:val="0"/>
          <w:marTop w:val="0"/>
          <w:marBottom w:val="0"/>
          <w:divBdr>
            <w:top w:val="none" w:sz="0" w:space="0" w:color="auto"/>
            <w:left w:val="none" w:sz="0" w:space="0" w:color="auto"/>
            <w:bottom w:val="none" w:sz="0" w:space="0" w:color="auto"/>
            <w:right w:val="none" w:sz="0" w:space="0" w:color="auto"/>
          </w:divBdr>
        </w:div>
        <w:div w:id="1139760911">
          <w:marLeft w:val="850"/>
          <w:marRight w:val="0"/>
          <w:marTop w:val="0"/>
          <w:marBottom w:val="0"/>
          <w:divBdr>
            <w:top w:val="none" w:sz="0" w:space="0" w:color="auto"/>
            <w:left w:val="none" w:sz="0" w:space="0" w:color="auto"/>
            <w:bottom w:val="none" w:sz="0" w:space="0" w:color="auto"/>
            <w:right w:val="none" w:sz="0" w:space="0" w:color="auto"/>
          </w:divBdr>
        </w:div>
        <w:div w:id="2062049607">
          <w:marLeft w:val="28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vanderlinden\OneDrive%20-%20GGD%20GHOR%20Nederland\Documenten\Huisstijl\GGD%20GHOR%20Rapport_2022.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4-10T08:12:29.916"/>
    </inkml:context>
    <inkml:brush xml:id="br0">
      <inkml:brushProperty name="width" value="0.05" units="cm"/>
      <inkml:brushProperty name="height" value="0.05" units="cm"/>
    </inkml:brush>
  </inkml:definitions>
  <inkml:trace contextRef="#ctx0" brushRef="#br0">0 0 3812 0 0</inkml:trace>
</inkml:ink>
</file>

<file path=word/theme/theme1.xml><?xml version="1.0" encoding="utf-8"?>
<a:theme xmlns:a="http://schemas.openxmlformats.org/drawingml/2006/main" name="GGD GHOR Century">
  <a:themeElements>
    <a:clrScheme name="GGD GHOR 2019">
      <a:dk1>
        <a:srgbClr val="4B4B4D"/>
      </a:dk1>
      <a:lt1>
        <a:srgbClr val="FFFFFF"/>
      </a:lt1>
      <a:dk2>
        <a:srgbClr val="4B4B4D"/>
      </a:dk2>
      <a:lt2>
        <a:srgbClr val="FFFFFF"/>
      </a:lt2>
      <a:accent1>
        <a:srgbClr val="000099"/>
      </a:accent1>
      <a:accent2>
        <a:srgbClr val="EA650D"/>
      </a:accent2>
      <a:accent3>
        <a:srgbClr val="6B9CD2"/>
      </a:accent3>
      <a:accent4>
        <a:srgbClr val="B9B441"/>
      </a:accent4>
      <a:accent5>
        <a:srgbClr val="E8525F"/>
      </a:accent5>
      <a:accent6>
        <a:srgbClr val="009898"/>
      </a:accent6>
      <a:hlink>
        <a:srgbClr val="0563C1"/>
      </a:hlink>
      <a:folHlink>
        <a:srgbClr val="954F72"/>
      </a:folHlink>
    </a:clrScheme>
    <a:fontScheme name="GGD GHOR Centu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GD GHOR Century" id="{AFD5CB38-4559-4DF4-B301-92FA0B6F33B4}" vid="{4757DE32-B621-4BB8-AFB5-92038FB9D2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4a8e72e-c210-4c6f-9c36-d1946619e1df">
      <UserInfo>
        <DisplayName>Limited Access System Group For Web f4a8e72e-c210-4c6f-9c36-d1946619e1df</DisplayName>
        <AccountId>20</AccountId>
        <AccountType/>
      </UserInfo>
      <UserInfo>
        <DisplayName>SharingLinks.25ecae01-e676-49fd-8795-13c72daf3581.Flexible.4a384b63-9be2-46b3-98c7-df30d5952578</DisplayName>
        <AccountId>30</AccountId>
        <AccountType/>
      </UserInfo>
      <UserInfo>
        <DisplayName>Cammeraat, Alexander</DisplayName>
        <AccountId>13</AccountId>
        <AccountType/>
      </UserInfo>
      <UserInfo>
        <DisplayName>Verbon, Jozeph</DisplayName>
        <AccountId>11</AccountId>
        <AccountType/>
      </UserInfo>
      <UserInfo>
        <DisplayName>Kruithof-Driessen, Wilma</DisplayName>
        <AccountId>32</AccountId>
        <AccountType/>
      </UserInfo>
      <UserInfo>
        <DisplayName>Grakist, Anjo</DisplayName>
        <AccountId>16</AccountId>
        <AccountType/>
      </UserInfo>
      <UserInfo>
        <DisplayName>Müller, Frank</DisplayName>
        <AccountId>24</AccountId>
        <AccountType/>
      </UserInfo>
      <UserInfo>
        <DisplayName>Bootsma, Atte</DisplayName>
        <AccountId>15</AccountId>
        <AccountType/>
      </UserInfo>
      <UserInfo>
        <DisplayName>Braakman, Marco</DisplayName>
        <AccountId>10</AccountId>
        <AccountType/>
      </UserInfo>
      <UserInfo>
        <DisplayName>inkoop</DisplayName>
        <AccountId>35</AccountId>
        <AccountType/>
      </UserInfo>
      <UserInfo>
        <DisplayName>Helvert, Miranda van</DisplayName>
        <AccountId>38</AccountId>
        <AccountType/>
      </UserInfo>
      <UserInfo>
        <DisplayName>Stiekema, Huub</DisplayName>
        <AccountId>45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3E4DAD14E76D43AB8E9007D09A3036" ma:contentTypeVersion="4" ma:contentTypeDescription="Een nieuw document maken." ma:contentTypeScope="" ma:versionID="f3b82ffc49b86b6d97f9bda1bd36f701">
  <xsd:schema xmlns:xsd="http://www.w3.org/2001/XMLSchema" xmlns:xs="http://www.w3.org/2001/XMLSchema" xmlns:p="http://schemas.microsoft.com/office/2006/metadata/properties" xmlns:ns2="dae405e4-dcc4-43b6-845e-977ca0cc2dd9" xmlns:ns3="f4a8e72e-c210-4c6f-9c36-d1946619e1df" targetNamespace="http://schemas.microsoft.com/office/2006/metadata/properties" ma:root="true" ma:fieldsID="cfd50cff5bf1d220c6d8aa014c2f34aa" ns2:_="" ns3:_="">
    <xsd:import namespace="dae405e4-dcc4-43b6-845e-977ca0cc2dd9"/>
    <xsd:import namespace="f4a8e72e-c210-4c6f-9c36-d1946619e1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405e4-dcc4-43b6-845e-977ca0cc2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a8e72e-c210-4c6f-9c36-d1946619e1d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4D6598-3299-4797-A3B0-07AD70B764AC}">
  <ds:schemaRefs>
    <ds:schemaRef ds:uri="http://purl.org/dc/elements/1.1/"/>
    <ds:schemaRef ds:uri="http://schemas.openxmlformats.org/package/2006/metadata/core-properties"/>
    <ds:schemaRef ds:uri="dae405e4-dcc4-43b6-845e-977ca0cc2dd9"/>
    <ds:schemaRef ds:uri="http://schemas.microsoft.com/office/infopath/2007/PartnerControls"/>
    <ds:schemaRef ds:uri="http://schemas.microsoft.com/office/2006/documentManagement/types"/>
    <ds:schemaRef ds:uri="f4a8e72e-c210-4c6f-9c36-d1946619e1df"/>
    <ds:schemaRef ds:uri="http://schemas.microsoft.com/office/2006/metadata/propertie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43500269-53EC-4DF8-B33B-B36BC267C92A}">
  <ds:schemaRefs>
    <ds:schemaRef ds:uri="http://schemas.openxmlformats.org/officeDocument/2006/bibliography"/>
  </ds:schemaRefs>
</ds:datastoreItem>
</file>

<file path=customXml/itemProps3.xml><?xml version="1.0" encoding="utf-8"?>
<ds:datastoreItem xmlns:ds="http://schemas.openxmlformats.org/officeDocument/2006/customXml" ds:itemID="{5015BCB9-E40A-4635-9411-EFA12F3D724A}">
  <ds:schemaRefs>
    <ds:schemaRef ds:uri="http://schemas.microsoft.com/sharepoint/v3/contenttype/forms"/>
  </ds:schemaRefs>
</ds:datastoreItem>
</file>

<file path=customXml/itemProps4.xml><?xml version="1.0" encoding="utf-8"?>
<ds:datastoreItem xmlns:ds="http://schemas.openxmlformats.org/officeDocument/2006/customXml" ds:itemID="{209F3940-AA4A-4801-8F9D-4832AC3621F7}"/>
</file>

<file path=docProps/app.xml><?xml version="1.0" encoding="utf-8"?>
<Properties xmlns="http://schemas.openxmlformats.org/officeDocument/2006/extended-properties" xmlns:vt="http://schemas.openxmlformats.org/officeDocument/2006/docPropsVTypes">
  <Template>GGD GHOR Rapport_2022</Template>
  <TotalTime>51</TotalTime>
  <Pages>14</Pages>
  <Words>4663</Words>
  <Characters>25652</Characters>
  <Application>Microsoft Office Word</Application>
  <DocSecurity>0</DocSecurity>
  <Lines>213</Lines>
  <Paragraphs>60</Paragraphs>
  <ScaleCrop>false</ScaleCrop>
  <Company/>
  <LinksUpToDate>false</LinksUpToDate>
  <CharactersWithSpaces>30255</CharactersWithSpaces>
  <SharedDoc>false</SharedDoc>
  <HLinks>
    <vt:vector size="180" baseType="variant">
      <vt:variant>
        <vt:i4>1245243</vt:i4>
      </vt:variant>
      <vt:variant>
        <vt:i4>176</vt:i4>
      </vt:variant>
      <vt:variant>
        <vt:i4>0</vt:i4>
      </vt:variant>
      <vt:variant>
        <vt:i4>5</vt:i4>
      </vt:variant>
      <vt:variant>
        <vt:lpwstr/>
      </vt:variant>
      <vt:variant>
        <vt:lpwstr>_Toc136356920</vt:lpwstr>
      </vt:variant>
      <vt:variant>
        <vt:i4>1048635</vt:i4>
      </vt:variant>
      <vt:variant>
        <vt:i4>170</vt:i4>
      </vt:variant>
      <vt:variant>
        <vt:i4>0</vt:i4>
      </vt:variant>
      <vt:variant>
        <vt:i4>5</vt:i4>
      </vt:variant>
      <vt:variant>
        <vt:lpwstr/>
      </vt:variant>
      <vt:variant>
        <vt:lpwstr>_Toc136356919</vt:lpwstr>
      </vt:variant>
      <vt:variant>
        <vt:i4>1048635</vt:i4>
      </vt:variant>
      <vt:variant>
        <vt:i4>164</vt:i4>
      </vt:variant>
      <vt:variant>
        <vt:i4>0</vt:i4>
      </vt:variant>
      <vt:variant>
        <vt:i4>5</vt:i4>
      </vt:variant>
      <vt:variant>
        <vt:lpwstr/>
      </vt:variant>
      <vt:variant>
        <vt:lpwstr>_Toc136356918</vt:lpwstr>
      </vt:variant>
      <vt:variant>
        <vt:i4>1048635</vt:i4>
      </vt:variant>
      <vt:variant>
        <vt:i4>158</vt:i4>
      </vt:variant>
      <vt:variant>
        <vt:i4>0</vt:i4>
      </vt:variant>
      <vt:variant>
        <vt:i4>5</vt:i4>
      </vt:variant>
      <vt:variant>
        <vt:lpwstr/>
      </vt:variant>
      <vt:variant>
        <vt:lpwstr>_Toc136356917</vt:lpwstr>
      </vt:variant>
      <vt:variant>
        <vt:i4>1048635</vt:i4>
      </vt:variant>
      <vt:variant>
        <vt:i4>152</vt:i4>
      </vt:variant>
      <vt:variant>
        <vt:i4>0</vt:i4>
      </vt:variant>
      <vt:variant>
        <vt:i4>5</vt:i4>
      </vt:variant>
      <vt:variant>
        <vt:lpwstr/>
      </vt:variant>
      <vt:variant>
        <vt:lpwstr>_Toc136356916</vt:lpwstr>
      </vt:variant>
      <vt:variant>
        <vt:i4>1048635</vt:i4>
      </vt:variant>
      <vt:variant>
        <vt:i4>146</vt:i4>
      </vt:variant>
      <vt:variant>
        <vt:i4>0</vt:i4>
      </vt:variant>
      <vt:variant>
        <vt:i4>5</vt:i4>
      </vt:variant>
      <vt:variant>
        <vt:lpwstr/>
      </vt:variant>
      <vt:variant>
        <vt:lpwstr>_Toc136356915</vt:lpwstr>
      </vt:variant>
      <vt:variant>
        <vt:i4>1048635</vt:i4>
      </vt:variant>
      <vt:variant>
        <vt:i4>140</vt:i4>
      </vt:variant>
      <vt:variant>
        <vt:i4>0</vt:i4>
      </vt:variant>
      <vt:variant>
        <vt:i4>5</vt:i4>
      </vt:variant>
      <vt:variant>
        <vt:lpwstr/>
      </vt:variant>
      <vt:variant>
        <vt:lpwstr>_Toc136356914</vt:lpwstr>
      </vt:variant>
      <vt:variant>
        <vt:i4>1048635</vt:i4>
      </vt:variant>
      <vt:variant>
        <vt:i4>134</vt:i4>
      </vt:variant>
      <vt:variant>
        <vt:i4>0</vt:i4>
      </vt:variant>
      <vt:variant>
        <vt:i4>5</vt:i4>
      </vt:variant>
      <vt:variant>
        <vt:lpwstr/>
      </vt:variant>
      <vt:variant>
        <vt:lpwstr>_Toc136356913</vt:lpwstr>
      </vt:variant>
      <vt:variant>
        <vt:i4>1048635</vt:i4>
      </vt:variant>
      <vt:variant>
        <vt:i4>128</vt:i4>
      </vt:variant>
      <vt:variant>
        <vt:i4>0</vt:i4>
      </vt:variant>
      <vt:variant>
        <vt:i4>5</vt:i4>
      </vt:variant>
      <vt:variant>
        <vt:lpwstr/>
      </vt:variant>
      <vt:variant>
        <vt:lpwstr>_Toc136356912</vt:lpwstr>
      </vt:variant>
      <vt:variant>
        <vt:i4>1048635</vt:i4>
      </vt:variant>
      <vt:variant>
        <vt:i4>122</vt:i4>
      </vt:variant>
      <vt:variant>
        <vt:i4>0</vt:i4>
      </vt:variant>
      <vt:variant>
        <vt:i4>5</vt:i4>
      </vt:variant>
      <vt:variant>
        <vt:lpwstr/>
      </vt:variant>
      <vt:variant>
        <vt:lpwstr>_Toc136356911</vt:lpwstr>
      </vt:variant>
      <vt:variant>
        <vt:i4>1048635</vt:i4>
      </vt:variant>
      <vt:variant>
        <vt:i4>116</vt:i4>
      </vt:variant>
      <vt:variant>
        <vt:i4>0</vt:i4>
      </vt:variant>
      <vt:variant>
        <vt:i4>5</vt:i4>
      </vt:variant>
      <vt:variant>
        <vt:lpwstr/>
      </vt:variant>
      <vt:variant>
        <vt:lpwstr>_Toc136356910</vt:lpwstr>
      </vt:variant>
      <vt:variant>
        <vt:i4>1114171</vt:i4>
      </vt:variant>
      <vt:variant>
        <vt:i4>110</vt:i4>
      </vt:variant>
      <vt:variant>
        <vt:i4>0</vt:i4>
      </vt:variant>
      <vt:variant>
        <vt:i4>5</vt:i4>
      </vt:variant>
      <vt:variant>
        <vt:lpwstr/>
      </vt:variant>
      <vt:variant>
        <vt:lpwstr>_Toc136356909</vt:lpwstr>
      </vt:variant>
      <vt:variant>
        <vt:i4>1114171</vt:i4>
      </vt:variant>
      <vt:variant>
        <vt:i4>104</vt:i4>
      </vt:variant>
      <vt:variant>
        <vt:i4>0</vt:i4>
      </vt:variant>
      <vt:variant>
        <vt:i4>5</vt:i4>
      </vt:variant>
      <vt:variant>
        <vt:lpwstr/>
      </vt:variant>
      <vt:variant>
        <vt:lpwstr>_Toc136356908</vt:lpwstr>
      </vt:variant>
      <vt:variant>
        <vt:i4>1114171</vt:i4>
      </vt:variant>
      <vt:variant>
        <vt:i4>98</vt:i4>
      </vt:variant>
      <vt:variant>
        <vt:i4>0</vt:i4>
      </vt:variant>
      <vt:variant>
        <vt:i4>5</vt:i4>
      </vt:variant>
      <vt:variant>
        <vt:lpwstr/>
      </vt:variant>
      <vt:variant>
        <vt:lpwstr>_Toc136356907</vt:lpwstr>
      </vt:variant>
      <vt:variant>
        <vt:i4>1114171</vt:i4>
      </vt:variant>
      <vt:variant>
        <vt:i4>92</vt:i4>
      </vt:variant>
      <vt:variant>
        <vt:i4>0</vt:i4>
      </vt:variant>
      <vt:variant>
        <vt:i4>5</vt:i4>
      </vt:variant>
      <vt:variant>
        <vt:lpwstr/>
      </vt:variant>
      <vt:variant>
        <vt:lpwstr>_Toc136356906</vt:lpwstr>
      </vt:variant>
      <vt:variant>
        <vt:i4>1114171</vt:i4>
      </vt:variant>
      <vt:variant>
        <vt:i4>86</vt:i4>
      </vt:variant>
      <vt:variant>
        <vt:i4>0</vt:i4>
      </vt:variant>
      <vt:variant>
        <vt:i4>5</vt:i4>
      </vt:variant>
      <vt:variant>
        <vt:lpwstr/>
      </vt:variant>
      <vt:variant>
        <vt:lpwstr>_Toc136356905</vt:lpwstr>
      </vt:variant>
      <vt:variant>
        <vt:i4>1114171</vt:i4>
      </vt:variant>
      <vt:variant>
        <vt:i4>80</vt:i4>
      </vt:variant>
      <vt:variant>
        <vt:i4>0</vt:i4>
      </vt:variant>
      <vt:variant>
        <vt:i4>5</vt:i4>
      </vt:variant>
      <vt:variant>
        <vt:lpwstr/>
      </vt:variant>
      <vt:variant>
        <vt:lpwstr>_Toc136356904</vt:lpwstr>
      </vt:variant>
      <vt:variant>
        <vt:i4>1114171</vt:i4>
      </vt:variant>
      <vt:variant>
        <vt:i4>74</vt:i4>
      </vt:variant>
      <vt:variant>
        <vt:i4>0</vt:i4>
      </vt:variant>
      <vt:variant>
        <vt:i4>5</vt:i4>
      </vt:variant>
      <vt:variant>
        <vt:lpwstr/>
      </vt:variant>
      <vt:variant>
        <vt:lpwstr>_Toc136356903</vt:lpwstr>
      </vt:variant>
      <vt:variant>
        <vt:i4>1114171</vt:i4>
      </vt:variant>
      <vt:variant>
        <vt:i4>68</vt:i4>
      </vt:variant>
      <vt:variant>
        <vt:i4>0</vt:i4>
      </vt:variant>
      <vt:variant>
        <vt:i4>5</vt:i4>
      </vt:variant>
      <vt:variant>
        <vt:lpwstr/>
      </vt:variant>
      <vt:variant>
        <vt:lpwstr>_Toc136356902</vt:lpwstr>
      </vt:variant>
      <vt:variant>
        <vt:i4>1114171</vt:i4>
      </vt:variant>
      <vt:variant>
        <vt:i4>62</vt:i4>
      </vt:variant>
      <vt:variant>
        <vt:i4>0</vt:i4>
      </vt:variant>
      <vt:variant>
        <vt:i4>5</vt:i4>
      </vt:variant>
      <vt:variant>
        <vt:lpwstr/>
      </vt:variant>
      <vt:variant>
        <vt:lpwstr>_Toc136356901</vt:lpwstr>
      </vt:variant>
      <vt:variant>
        <vt:i4>1114171</vt:i4>
      </vt:variant>
      <vt:variant>
        <vt:i4>56</vt:i4>
      </vt:variant>
      <vt:variant>
        <vt:i4>0</vt:i4>
      </vt:variant>
      <vt:variant>
        <vt:i4>5</vt:i4>
      </vt:variant>
      <vt:variant>
        <vt:lpwstr/>
      </vt:variant>
      <vt:variant>
        <vt:lpwstr>_Toc136356900</vt:lpwstr>
      </vt:variant>
      <vt:variant>
        <vt:i4>1572922</vt:i4>
      </vt:variant>
      <vt:variant>
        <vt:i4>50</vt:i4>
      </vt:variant>
      <vt:variant>
        <vt:i4>0</vt:i4>
      </vt:variant>
      <vt:variant>
        <vt:i4>5</vt:i4>
      </vt:variant>
      <vt:variant>
        <vt:lpwstr/>
      </vt:variant>
      <vt:variant>
        <vt:lpwstr>_Toc136356899</vt:lpwstr>
      </vt:variant>
      <vt:variant>
        <vt:i4>1572922</vt:i4>
      </vt:variant>
      <vt:variant>
        <vt:i4>44</vt:i4>
      </vt:variant>
      <vt:variant>
        <vt:i4>0</vt:i4>
      </vt:variant>
      <vt:variant>
        <vt:i4>5</vt:i4>
      </vt:variant>
      <vt:variant>
        <vt:lpwstr/>
      </vt:variant>
      <vt:variant>
        <vt:lpwstr>_Toc136356898</vt:lpwstr>
      </vt:variant>
      <vt:variant>
        <vt:i4>1572922</vt:i4>
      </vt:variant>
      <vt:variant>
        <vt:i4>38</vt:i4>
      </vt:variant>
      <vt:variant>
        <vt:i4>0</vt:i4>
      </vt:variant>
      <vt:variant>
        <vt:i4>5</vt:i4>
      </vt:variant>
      <vt:variant>
        <vt:lpwstr/>
      </vt:variant>
      <vt:variant>
        <vt:lpwstr>_Toc136356897</vt:lpwstr>
      </vt:variant>
      <vt:variant>
        <vt:i4>1572922</vt:i4>
      </vt:variant>
      <vt:variant>
        <vt:i4>32</vt:i4>
      </vt:variant>
      <vt:variant>
        <vt:i4>0</vt:i4>
      </vt:variant>
      <vt:variant>
        <vt:i4>5</vt:i4>
      </vt:variant>
      <vt:variant>
        <vt:lpwstr/>
      </vt:variant>
      <vt:variant>
        <vt:lpwstr>_Toc136356896</vt:lpwstr>
      </vt:variant>
      <vt:variant>
        <vt:i4>1572922</vt:i4>
      </vt:variant>
      <vt:variant>
        <vt:i4>26</vt:i4>
      </vt:variant>
      <vt:variant>
        <vt:i4>0</vt:i4>
      </vt:variant>
      <vt:variant>
        <vt:i4>5</vt:i4>
      </vt:variant>
      <vt:variant>
        <vt:lpwstr/>
      </vt:variant>
      <vt:variant>
        <vt:lpwstr>_Toc136356895</vt:lpwstr>
      </vt:variant>
      <vt:variant>
        <vt:i4>1572922</vt:i4>
      </vt:variant>
      <vt:variant>
        <vt:i4>20</vt:i4>
      </vt:variant>
      <vt:variant>
        <vt:i4>0</vt:i4>
      </vt:variant>
      <vt:variant>
        <vt:i4>5</vt:i4>
      </vt:variant>
      <vt:variant>
        <vt:lpwstr/>
      </vt:variant>
      <vt:variant>
        <vt:lpwstr>_Toc136356894</vt:lpwstr>
      </vt:variant>
      <vt:variant>
        <vt:i4>1572922</vt:i4>
      </vt:variant>
      <vt:variant>
        <vt:i4>14</vt:i4>
      </vt:variant>
      <vt:variant>
        <vt:i4>0</vt:i4>
      </vt:variant>
      <vt:variant>
        <vt:i4>5</vt:i4>
      </vt:variant>
      <vt:variant>
        <vt:lpwstr/>
      </vt:variant>
      <vt:variant>
        <vt:lpwstr>_Toc136356893</vt:lpwstr>
      </vt:variant>
      <vt:variant>
        <vt:i4>1572922</vt:i4>
      </vt:variant>
      <vt:variant>
        <vt:i4>8</vt:i4>
      </vt:variant>
      <vt:variant>
        <vt:i4>0</vt:i4>
      </vt:variant>
      <vt:variant>
        <vt:i4>5</vt:i4>
      </vt:variant>
      <vt:variant>
        <vt:lpwstr/>
      </vt:variant>
      <vt:variant>
        <vt:lpwstr>_Toc136356892</vt:lpwstr>
      </vt:variant>
      <vt:variant>
        <vt:i4>1572922</vt:i4>
      </vt:variant>
      <vt:variant>
        <vt:i4>2</vt:i4>
      </vt:variant>
      <vt:variant>
        <vt:i4>0</vt:i4>
      </vt:variant>
      <vt:variant>
        <vt:i4>5</vt:i4>
      </vt:variant>
      <vt:variant>
        <vt:lpwstr/>
      </vt:variant>
      <vt:variant>
        <vt:lpwstr>_Toc136356891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Linden, Huub van der</dc:creator>
  <cp:keywords/>
  <dc:description/>
  <cp:lastModifiedBy>Cammeraat, Alexander</cp:lastModifiedBy>
  <cp:revision>20</cp:revision>
  <cp:lastPrinted>2023-06-01T17:42:00Z</cp:lastPrinted>
  <dcterms:created xsi:type="dcterms:W3CDTF">2023-06-01T15:25:00Z</dcterms:created>
  <dcterms:modified xsi:type="dcterms:W3CDTF">2023-06-01T17:42:00Z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0x010100163E4DAD14E76D43AB8E9007D09A3036</vt:lpwstr>
  </property>
  <property fmtid="{D5CDD505-2E9C-101B-9397-08002B2CF9AE}" pid="3" name="MediaServiceImageTags">
    <vt:lpwstr/>
  </property>
</Properties>
</file>