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922E" w14:textId="2F362EE6" w:rsidR="004D705D" w:rsidRPr="004D705D" w:rsidRDefault="004D705D" w:rsidP="004D705D">
      <w:pPr>
        <w:pStyle w:val="Kop1"/>
      </w:pPr>
      <w:bookmarkStart w:id="0" w:name="_Toc71192171"/>
      <w:r>
        <w:t xml:space="preserve">Bijlage </w:t>
      </w:r>
      <w:r w:rsidR="00F026EB">
        <w:t>B</w:t>
      </w:r>
      <w:r>
        <w:t xml:space="preserve"> Verklaring referentie voor kerncompetentie </w:t>
      </w:r>
      <w:bookmarkEnd w:id="0"/>
    </w:p>
    <w:p w14:paraId="4E340578" w14:textId="77777777" w:rsidR="002040B1" w:rsidRDefault="002040B1" w:rsidP="002040B1">
      <w:pPr>
        <w:pStyle w:val="Geenafstand"/>
      </w:pPr>
    </w:p>
    <w:p w14:paraId="6FEAD5DD" w14:textId="61631A14" w:rsidR="004D705D" w:rsidRPr="00AB191A" w:rsidRDefault="004D705D" w:rsidP="002040B1">
      <w:pPr>
        <w:pStyle w:val="Geenafstand"/>
      </w:pPr>
      <w:r>
        <w:t>Behorende bij de aanbesteding ‘</w:t>
      </w:r>
      <w:r w:rsidR="00DC676F">
        <w:t>Burgerzaken applicatie</w:t>
      </w:r>
      <w:r>
        <w:t xml:space="preserve">’ gemeente Etten-Leur, kenmerk </w:t>
      </w:r>
      <w:r w:rsidR="001B06EC">
        <w:t>siw00</w:t>
      </w:r>
      <w:r w:rsidR="00DC676F">
        <w:t>9757</w:t>
      </w:r>
      <w:r w:rsidRPr="0952B5E9">
        <w:rPr>
          <w:color w:val="FF0000"/>
        </w:rPr>
        <w:t xml:space="preserve"> </w:t>
      </w:r>
      <w:r w:rsidRPr="00277005">
        <w:t>d.d</w:t>
      </w:r>
      <w:r w:rsidR="0010618E" w:rsidRPr="00277005">
        <w:t xml:space="preserve">. </w:t>
      </w:r>
      <w:r w:rsidR="615B7892" w:rsidRPr="00277005">
        <w:t>26</w:t>
      </w:r>
      <w:r w:rsidR="001B06EC" w:rsidRPr="00277005">
        <w:t xml:space="preserve"> </w:t>
      </w:r>
      <w:r w:rsidR="00DC676F" w:rsidRPr="00277005">
        <w:t>mei</w:t>
      </w:r>
      <w:r w:rsidR="0010618E" w:rsidRPr="00277005">
        <w:t xml:space="preserve"> 202</w:t>
      </w:r>
      <w:r w:rsidR="00DC676F" w:rsidRPr="00277005">
        <w:t>3</w:t>
      </w:r>
      <w:r w:rsidR="0010618E" w:rsidRPr="00277005">
        <w:t>.</w:t>
      </w:r>
    </w:p>
    <w:p w14:paraId="1F1B7E71" w14:textId="77777777" w:rsidR="004D705D" w:rsidRPr="00AB191A" w:rsidRDefault="004D705D" w:rsidP="004D705D">
      <w:pPr>
        <w:rPr>
          <w:rFonts w:ascii="Calibri" w:hAnsi="Calibri" w:cs="Calibri"/>
          <w:i/>
          <w:sz w:val="22"/>
          <w:szCs w:val="22"/>
        </w:rPr>
      </w:pPr>
    </w:p>
    <w:p w14:paraId="7CCE71F7" w14:textId="446C340E" w:rsidR="004D705D" w:rsidRDefault="004D705D" w:rsidP="004D705D">
      <w:pPr>
        <w:rPr>
          <w:rFonts w:ascii="Calibri" w:hAnsi="Calibri" w:cs="Calibri"/>
          <w:iCs/>
          <w:sz w:val="22"/>
          <w:szCs w:val="22"/>
        </w:rPr>
      </w:pPr>
      <w:r w:rsidRPr="00AB191A">
        <w:rPr>
          <w:rFonts w:ascii="Calibri" w:hAnsi="Calibri" w:cs="Calibri"/>
          <w:i/>
          <w:sz w:val="22"/>
          <w:szCs w:val="22"/>
        </w:rPr>
        <w:t>Kerncompetentie</w:t>
      </w:r>
      <w:r w:rsidR="00F026EB">
        <w:rPr>
          <w:rFonts w:ascii="Calibri" w:hAnsi="Calibri" w:cs="Calibri"/>
          <w:i/>
          <w:sz w:val="22"/>
          <w:szCs w:val="22"/>
        </w:rPr>
        <w:t xml:space="preserve"> 1</w:t>
      </w:r>
      <w:r w:rsidRPr="00AB191A">
        <w:rPr>
          <w:rFonts w:ascii="Calibri" w:hAnsi="Calibri" w:cs="Calibri"/>
          <w:iCs/>
          <w:sz w:val="22"/>
          <w:szCs w:val="22"/>
        </w:rPr>
        <w:t xml:space="preserve">: </w:t>
      </w:r>
    </w:p>
    <w:p w14:paraId="0615D295" w14:textId="77777777" w:rsidR="0010618E" w:rsidRPr="00AB191A" w:rsidRDefault="0010618E" w:rsidP="004D705D">
      <w:pPr>
        <w:rPr>
          <w:rFonts w:ascii="Calibri" w:hAnsi="Calibri" w:cs="Calibri"/>
          <w:i/>
          <w:sz w:val="22"/>
          <w:szCs w:val="22"/>
        </w:rPr>
      </w:pPr>
    </w:p>
    <w:p w14:paraId="2B6F52A5" w14:textId="77777777" w:rsidR="005474BC" w:rsidRPr="005474BC" w:rsidRDefault="005474BC" w:rsidP="005474BC">
      <w:pPr>
        <w:pStyle w:val="Geenafstand"/>
        <w:rPr>
          <w:rFonts w:ascii="Calibri" w:eastAsia="Times New Roman" w:hAnsi="Calibri" w:cs="Calibri"/>
          <w:lang w:eastAsia="nl-NL"/>
        </w:rPr>
      </w:pPr>
      <w:r w:rsidRPr="005474BC">
        <w:rPr>
          <w:rFonts w:ascii="Calibri" w:eastAsia="Times New Roman" w:hAnsi="Calibri" w:cs="Calibri"/>
          <w:lang w:eastAsia="nl-NL"/>
        </w:rPr>
        <w:t>Inschrijver heeft ervaring opgedaan met de levering van alle software, bijbehorende licenties en dienstverleningscomponenten voor een burgerzakensysteem, bestaande uit één of meerdere geïntegreerde applicaties. Tevens is ervaring opgedaan met de implementatie van een burgerzakensysteem en de conversie + migratie van de gegevens en lopende dossiers uit de huidige systemen bij de opdrachtgever naar een burgerzakensysteem.</w:t>
      </w:r>
    </w:p>
    <w:p w14:paraId="06906A79" w14:textId="023E82B9" w:rsidR="0010618E" w:rsidRPr="005474BC" w:rsidRDefault="005474BC" w:rsidP="005474BC">
      <w:pPr>
        <w:rPr>
          <w:rFonts w:ascii="Calibri" w:hAnsi="Calibri" w:cs="Calibri"/>
          <w:sz w:val="22"/>
          <w:szCs w:val="22"/>
        </w:rPr>
      </w:pPr>
      <w:r w:rsidRPr="005474BC">
        <w:rPr>
          <w:rFonts w:ascii="Calibri" w:hAnsi="Calibri" w:cs="Calibri"/>
          <w:sz w:val="22"/>
          <w:szCs w:val="22"/>
        </w:rPr>
        <w:t>Deze ervaring is opgedaan bij gemeenten of bij een Samenwerkingsverband van gemeenten met meer dan 20.000 inwoners.</w:t>
      </w:r>
    </w:p>
    <w:p w14:paraId="73B45AD4" w14:textId="77777777" w:rsidR="005474BC" w:rsidRPr="00AB191A" w:rsidRDefault="005474BC" w:rsidP="005474BC">
      <w:pPr>
        <w:rPr>
          <w:rFonts w:ascii="Calibri" w:hAnsi="Calibri" w:cs="Calibri"/>
          <w:sz w:val="22"/>
          <w:szCs w:val="22"/>
        </w:rPr>
      </w:pPr>
    </w:p>
    <w:p w14:paraId="22B337CA" w14:textId="5DE0BBC1" w:rsidR="004D705D" w:rsidRPr="00AB191A" w:rsidRDefault="004D705D" w:rsidP="004D705D">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06FF668" w14:textId="77777777" w:rsidR="004D705D" w:rsidRPr="00AB191A" w:rsidRDefault="004D705D" w:rsidP="004D705D">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D705D" w:rsidRPr="00AB191A" w14:paraId="33799463" w14:textId="77777777" w:rsidTr="00191D5D">
        <w:tc>
          <w:tcPr>
            <w:tcW w:w="3298" w:type="dxa"/>
            <w:tcBorders>
              <w:top w:val="single" w:sz="4" w:space="0" w:color="auto"/>
              <w:left w:val="single" w:sz="4" w:space="0" w:color="auto"/>
              <w:bottom w:val="single" w:sz="4" w:space="0" w:color="auto"/>
              <w:right w:val="single" w:sz="4" w:space="0" w:color="auto"/>
            </w:tcBorders>
            <w:hideMark/>
          </w:tcPr>
          <w:p w14:paraId="724CCC32"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 xml:space="preserve">Referentie </w:t>
            </w:r>
          </w:p>
          <w:p w14:paraId="074280E5"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D5785DE" w14:textId="77777777" w:rsidR="004D705D" w:rsidRPr="00AB191A" w:rsidRDefault="004D705D" w:rsidP="00191D5D">
            <w:pPr>
              <w:rPr>
                <w:rFonts w:ascii="Calibri" w:hAnsi="Calibri" w:cs="Calibri"/>
                <w:sz w:val="22"/>
                <w:szCs w:val="22"/>
              </w:rPr>
            </w:pPr>
          </w:p>
          <w:p w14:paraId="297FFF98"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41B763B9" w14:textId="09FC2765" w:rsidR="00CA7372" w:rsidRPr="00AB191A" w:rsidRDefault="00CA7372" w:rsidP="00191D5D">
            <w:pPr>
              <w:rPr>
                <w:rFonts w:ascii="Calibri" w:hAnsi="Calibri" w:cs="Calibri"/>
                <w:sz w:val="22"/>
                <w:szCs w:val="22"/>
              </w:rPr>
            </w:pPr>
          </w:p>
        </w:tc>
      </w:tr>
      <w:tr w:rsidR="004D705D" w:rsidRPr="00AB191A" w14:paraId="6A6D89D0" w14:textId="77777777" w:rsidTr="00191D5D">
        <w:tc>
          <w:tcPr>
            <w:tcW w:w="3298" w:type="dxa"/>
            <w:tcBorders>
              <w:top w:val="single" w:sz="4" w:space="0" w:color="auto"/>
              <w:left w:val="single" w:sz="4" w:space="0" w:color="auto"/>
              <w:bottom w:val="single" w:sz="4" w:space="0" w:color="auto"/>
              <w:right w:val="single" w:sz="4" w:space="0" w:color="auto"/>
            </w:tcBorders>
            <w:hideMark/>
          </w:tcPr>
          <w:p w14:paraId="5A3E6E2F"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74FC317" w14:textId="77777777" w:rsidR="004D705D" w:rsidRDefault="004D705D" w:rsidP="00191D5D">
            <w:pPr>
              <w:rPr>
                <w:rFonts w:ascii="Calibri" w:hAnsi="Calibri" w:cs="Calibri"/>
                <w:sz w:val="22"/>
                <w:szCs w:val="22"/>
              </w:rPr>
            </w:pPr>
            <w:r w:rsidRPr="00AB191A">
              <w:rPr>
                <w:rFonts w:ascii="Calibri" w:hAnsi="Calibri" w:cs="Calibri"/>
                <w:sz w:val="22"/>
                <w:szCs w:val="22"/>
              </w:rPr>
              <w:t xml:space="preserve">…………………………………………………. </w:t>
            </w:r>
          </w:p>
          <w:p w14:paraId="4FDD3A5C" w14:textId="77777777" w:rsidR="00EF309F" w:rsidRDefault="00EF309F" w:rsidP="00191D5D">
            <w:pPr>
              <w:rPr>
                <w:rFonts w:ascii="Calibri" w:hAnsi="Calibri" w:cs="Calibri"/>
                <w:sz w:val="22"/>
                <w:szCs w:val="22"/>
              </w:rPr>
            </w:pPr>
          </w:p>
          <w:p w14:paraId="2815E136" w14:textId="3AADC448" w:rsidR="00CA7372" w:rsidRPr="00AB191A" w:rsidRDefault="00CA7372" w:rsidP="00191D5D">
            <w:pPr>
              <w:rPr>
                <w:rFonts w:ascii="Calibri" w:hAnsi="Calibri" w:cs="Calibri"/>
                <w:sz w:val="22"/>
                <w:szCs w:val="22"/>
              </w:rPr>
            </w:pPr>
          </w:p>
        </w:tc>
      </w:tr>
      <w:tr w:rsidR="004D705D" w:rsidRPr="00AB191A" w14:paraId="6E349612" w14:textId="77777777" w:rsidTr="00191D5D">
        <w:tc>
          <w:tcPr>
            <w:tcW w:w="3298" w:type="dxa"/>
            <w:tcBorders>
              <w:top w:val="single" w:sz="4" w:space="0" w:color="auto"/>
              <w:left w:val="single" w:sz="4" w:space="0" w:color="auto"/>
              <w:bottom w:val="single" w:sz="4" w:space="0" w:color="auto"/>
              <w:right w:val="single" w:sz="4" w:space="0" w:color="auto"/>
            </w:tcBorders>
          </w:tcPr>
          <w:p w14:paraId="074CEF6B"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D89A334"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w:t>
            </w:r>
          </w:p>
          <w:p w14:paraId="1446D8BC"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w:t>
            </w:r>
          </w:p>
          <w:p w14:paraId="05DAEC74"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7CF56BC6" w14:textId="12168AE3" w:rsidR="00CA7372" w:rsidRPr="00AB191A" w:rsidRDefault="00CA7372" w:rsidP="00191D5D">
            <w:pPr>
              <w:rPr>
                <w:rFonts w:ascii="Calibri" w:hAnsi="Calibri" w:cs="Calibri"/>
                <w:sz w:val="22"/>
                <w:szCs w:val="22"/>
              </w:rPr>
            </w:pPr>
          </w:p>
        </w:tc>
      </w:tr>
      <w:tr w:rsidR="004D705D" w:rsidRPr="00AB191A" w14:paraId="1EBB8AB5" w14:textId="77777777" w:rsidTr="00191D5D">
        <w:tc>
          <w:tcPr>
            <w:tcW w:w="3298" w:type="dxa"/>
            <w:tcBorders>
              <w:top w:val="single" w:sz="4" w:space="0" w:color="auto"/>
              <w:left w:val="single" w:sz="4" w:space="0" w:color="auto"/>
              <w:bottom w:val="single" w:sz="4" w:space="0" w:color="auto"/>
              <w:right w:val="single" w:sz="4" w:space="0" w:color="auto"/>
            </w:tcBorders>
            <w:hideMark/>
          </w:tcPr>
          <w:p w14:paraId="726E1637"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C1AFADB"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34BD110F" w14:textId="77777777" w:rsidR="00EF309F" w:rsidRDefault="00EF309F" w:rsidP="00191D5D">
            <w:pPr>
              <w:rPr>
                <w:rFonts w:ascii="Calibri" w:hAnsi="Calibri" w:cs="Calibri"/>
                <w:sz w:val="22"/>
                <w:szCs w:val="22"/>
              </w:rPr>
            </w:pPr>
          </w:p>
          <w:p w14:paraId="0457288E" w14:textId="77E30A9C" w:rsidR="00CA7372" w:rsidRPr="00AB191A" w:rsidRDefault="00CA7372" w:rsidP="00191D5D">
            <w:pPr>
              <w:rPr>
                <w:rFonts w:ascii="Calibri" w:hAnsi="Calibri" w:cs="Calibri"/>
                <w:sz w:val="22"/>
                <w:szCs w:val="22"/>
              </w:rPr>
            </w:pPr>
          </w:p>
        </w:tc>
      </w:tr>
      <w:tr w:rsidR="004D705D" w:rsidRPr="00AB191A" w14:paraId="04D33F99" w14:textId="77777777" w:rsidTr="00191D5D">
        <w:tc>
          <w:tcPr>
            <w:tcW w:w="3298" w:type="dxa"/>
            <w:tcBorders>
              <w:top w:val="single" w:sz="4" w:space="0" w:color="auto"/>
              <w:left w:val="single" w:sz="4" w:space="0" w:color="auto"/>
              <w:bottom w:val="single" w:sz="4" w:space="0" w:color="auto"/>
              <w:right w:val="single" w:sz="4" w:space="0" w:color="auto"/>
            </w:tcBorders>
            <w:hideMark/>
          </w:tcPr>
          <w:p w14:paraId="1BC5014C"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7717D5D"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58386E59" w14:textId="77777777" w:rsidR="00EF309F" w:rsidRDefault="00EF309F" w:rsidP="00191D5D">
            <w:pPr>
              <w:rPr>
                <w:rFonts w:ascii="Calibri" w:hAnsi="Calibri" w:cs="Calibri"/>
                <w:sz w:val="22"/>
                <w:szCs w:val="22"/>
              </w:rPr>
            </w:pPr>
          </w:p>
          <w:p w14:paraId="6FCF7548" w14:textId="37A03080" w:rsidR="00CA7372" w:rsidRPr="00AB191A" w:rsidRDefault="00CA7372" w:rsidP="00191D5D">
            <w:pPr>
              <w:rPr>
                <w:rFonts w:ascii="Calibri" w:hAnsi="Calibri" w:cs="Calibri"/>
                <w:sz w:val="22"/>
                <w:szCs w:val="22"/>
              </w:rPr>
            </w:pPr>
          </w:p>
        </w:tc>
      </w:tr>
    </w:tbl>
    <w:p w14:paraId="373B8E8C" w14:textId="77777777" w:rsidR="004D705D" w:rsidRDefault="004D705D" w:rsidP="004D705D">
      <w:pPr>
        <w:rPr>
          <w:rFonts w:ascii="Calibri" w:hAnsi="Calibri" w:cs="Calibri"/>
          <w:sz w:val="22"/>
          <w:szCs w:val="22"/>
        </w:rPr>
      </w:pPr>
    </w:p>
    <w:p w14:paraId="547C3FBD" w14:textId="77777777" w:rsidR="00EF309F" w:rsidRDefault="00EF309F" w:rsidP="004D705D">
      <w:pPr>
        <w:rPr>
          <w:rFonts w:ascii="Calibri" w:hAnsi="Calibri" w:cs="Calibri"/>
          <w:sz w:val="22"/>
          <w:szCs w:val="22"/>
        </w:rPr>
      </w:pPr>
    </w:p>
    <w:p w14:paraId="60FC3D5D" w14:textId="77777777" w:rsidR="00EF309F" w:rsidRPr="00AB191A" w:rsidRDefault="00EF309F" w:rsidP="004D705D">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D705D" w:rsidRPr="00AB191A" w14:paraId="09842FC6" w14:textId="77777777" w:rsidTr="00191D5D">
        <w:tc>
          <w:tcPr>
            <w:tcW w:w="3341" w:type="dxa"/>
            <w:tcBorders>
              <w:top w:val="single" w:sz="4" w:space="0" w:color="auto"/>
              <w:left w:val="single" w:sz="4" w:space="0" w:color="auto"/>
              <w:bottom w:val="single" w:sz="4" w:space="0" w:color="auto"/>
              <w:right w:val="single" w:sz="4" w:space="0" w:color="auto"/>
            </w:tcBorders>
            <w:hideMark/>
          </w:tcPr>
          <w:p w14:paraId="02D87305"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4C13858" w14:textId="77777777" w:rsidR="004D705D" w:rsidRPr="00AB191A" w:rsidRDefault="004D705D" w:rsidP="00191D5D">
            <w:pPr>
              <w:rPr>
                <w:rFonts w:ascii="Calibri" w:hAnsi="Calibri" w:cs="Calibri"/>
                <w:sz w:val="22"/>
                <w:szCs w:val="22"/>
              </w:rPr>
            </w:pPr>
          </w:p>
          <w:p w14:paraId="439B6448"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w:t>
            </w:r>
          </w:p>
          <w:p w14:paraId="3B63069B"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w:t>
            </w:r>
          </w:p>
          <w:p w14:paraId="10826AFD"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61014A17" w14:textId="5D65412E" w:rsidR="00CA7372" w:rsidRPr="00AB191A" w:rsidRDefault="00CA7372" w:rsidP="00191D5D">
            <w:pPr>
              <w:rPr>
                <w:rFonts w:ascii="Calibri" w:hAnsi="Calibri" w:cs="Calibri"/>
                <w:sz w:val="22"/>
                <w:szCs w:val="22"/>
              </w:rPr>
            </w:pPr>
          </w:p>
        </w:tc>
      </w:tr>
      <w:tr w:rsidR="004D705D" w:rsidRPr="00AB191A" w14:paraId="4706EE54" w14:textId="77777777" w:rsidTr="00191D5D">
        <w:tc>
          <w:tcPr>
            <w:tcW w:w="3341" w:type="dxa"/>
            <w:tcBorders>
              <w:top w:val="single" w:sz="4" w:space="0" w:color="auto"/>
              <w:left w:val="single" w:sz="4" w:space="0" w:color="auto"/>
              <w:bottom w:val="single" w:sz="4" w:space="0" w:color="auto"/>
              <w:right w:val="single" w:sz="4" w:space="0" w:color="auto"/>
            </w:tcBorders>
            <w:hideMark/>
          </w:tcPr>
          <w:p w14:paraId="2F29631F"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1CC6BD5"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w:t>
            </w:r>
          </w:p>
          <w:p w14:paraId="7A51C6D5"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w:t>
            </w:r>
          </w:p>
          <w:p w14:paraId="55A1BD0E"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2E45CE45" w14:textId="764F2740" w:rsidR="00CA7372" w:rsidRPr="00AB191A" w:rsidRDefault="00CA7372" w:rsidP="00191D5D">
            <w:pPr>
              <w:rPr>
                <w:rFonts w:ascii="Calibri" w:hAnsi="Calibri" w:cs="Calibri"/>
                <w:sz w:val="22"/>
                <w:szCs w:val="22"/>
              </w:rPr>
            </w:pPr>
          </w:p>
        </w:tc>
      </w:tr>
      <w:tr w:rsidR="004D705D" w:rsidRPr="00AB191A" w14:paraId="0E26DBB4" w14:textId="77777777" w:rsidTr="00191D5D">
        <w:tc>
          <w:tcPr>
            <w:tcW w:w="3341" w:type="dxa"/>
            <w:tcBorders>
              <w:top w:val="single" w:sz="4" w:space="0" w:color="auto"/>
              <w:left w:val="single" w:sz="4" w:space="0" w:color="auto"/>
              <w:bottom w:val="single" w:sz="4" w:space="0" w:color="auto"/>
              <w:right w:val="single" w:sz="4" w:space="0" w:color="auto"/>
            </w:tcBorders>
            <w:hideMark/>
          </w:tcPr>
          <w:p w14:paraId="6FF1EE5F"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326F5B2"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5A90C5BC" w14:textId="77777777" w:rsidR="00EF309F" w:rsidRDefault="00EF309F" w:rsidP="00191D5D">
            <w:pPr>
              <w:rPr>
                <w:rFonts w:ascii="Calibri" w:hAnsi="Calibri" w:cs="Calibri"/>
                <w:sz w:val="22"/>
                <w:szCs w:val="22"/>
              </w:rPr>
            </w:pPr>
          </w:p>
          <w:p w14:paraId="2F5294E5" w14:textId="38DEB733" w:rsidR="00CA7372" w:rsidRPr="00AB191A" w:rsidRDefault="00CA7372" w:rsidP="00191D5D">
            <w:pPr>
              <w:rPr>
                <w:rFonts w:ascii="Calibri" w:hAnsi="Calibri" w:cs="Calibri"/>
                <w:sz w:val="22"/>
                <w:szCs w:val="22"/>
              </w:rPr>
            </w:pPr>
          </w:p>
        </w:tc>
      </w:tr>
      <w:tr w:rsidR="004D705D" w:rsidRPr="00AB191A" w14:paraId="185D5272" w14:textId="77777777" w:rsidTr="00191D5D">
        <w:tc>
          <w:tcPr>
            <w:tcW w:w="3341" w:type="dxa"/>
            <w:tcBorders>
              <w:top w:val="single" w:sz="4" w:space="0" w:color="auto"/>
              <w:left w:val="single" w:sz="4" w:space="0" w:color="auto"/>
              <w:bottom w:val="single" w:sz="4" w:space="0" w:color="auto"/>
              <w:right w:val="single" w:sz="4" w:space="0" w:color="auto"/>
            </w:tcBorders>
            <w:hideMark/>
          </w:tcPr>
          <w:p w14:paraId="03C738F3" w14:textId="77777777" w:rsidR="004D705D" w:rsidRPr="00AB191A" w:rsidRDefault="004D705D" w:rsidP="00191D5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D30790A" w14:textId="77777777" w:rsidR="004D705D" w:rsidRDefault="004D705D" w:rsidP="00191D5D">
            <w:pPr>
              <w:rPr>
                <w:rFonts w:ascii="Calibri" w:hAnsi="Calibri" w:cs="Calibri"/>
                <w:sz w:val="22"/>
                <w:szCs w:val="22"/>
              </w:rPr>
            </w:pPr>
            <w:r w:rsidRPr="00AB191A">
              <w:rPr>
                <w:rFonts w:ascii="Calibri" w:hAnsi="Calibri" w:cs="Calibri"/>
                <w:sz w:val="22"/>
                <w:szCs w:val="22"/>
              </w:rPr>
              <w:t>………………………………………………….</w:t>
            </w:r>
          </w:p>
          <w:p w14:paraId="0AFB48BB" w14:textId="77777777" w:rsidR="00EF309F" w:rsidRDefault="00EF309F" w:rsidP="00191D5D">
            <w:pPr>
              <w:rPr>
                <w:rFonts w:ascii="Calibri" w:hAnsi="Calibri" w:cs="Calibri"/>
                <w:sz w:val="22"/>
                <w:szCs w:val="22"/>
              </w:rPr>
            </w:pPr>
          </w:p>
          <w:p w14:paraId="0CE06A5E" w14:textId="18AC8329" w:rsidR="00CA7372" w:rsidRPr="00AB191A" w:rsidRDefault="00CA7372" w:rsidP="00191D5D">
            <w:pPr>
              <w:rPr>
                <w:rFonts w:ascii="Calibri" w:hAnsi="Calibri" w:cs="Calibri"/>
                <w:sz w:val="22"/>
                <w:szCs w:val="22"/>
              </w:rPr>
            </w:pPr>
          </w:p>
        </w:tc>
      </w:tr>
    </w:tbl>
    <w:p w14:paraId="168086EF" w14:textId="5BC5452E" w:rsidR="00CA7372" w:rsidRDefault="00CA7372" w:rsidP="004D705D">
      <w:pPr>
        <w:contextualSpacing/>
        <w:rPr>
          <w:rFonts w:ascii="Calibri" w:hAnsi="Calibri" w:cs="Calibri"/>
          <w:sz w:val="22"/>
          <w:szCs w:val="22"/>
        </w:rPr>
      </w:pPr>
    </w:p>
    <w:p w14:paraId="272BED7C" w14:textId="77777777" w:rsidR="00EF309F" w:rsidRDefault="00EF309F" w:rsidP="004D705D">
      <w:pPr>
        <w:contextualSpacing/>
        <w:rPr>
          <w:rFonts w:ascii="Calibri" w:hAnsi="Calibri" w:cs="Calibri"/>
          <w:sz w:val="22"/>
          <w:szCs w:val="22"/>
        </w:rPr>
      </w:pPr>
    </w:p>
    <w:p w14:paraId="325E409E" w14:textId="3DA612CC" w:rsidR="004D705D" w:rsidRPr="00AB191A" w:rsidRDefault="004D705D" w:rsidP="004D705D">
      <w:pPr>
        <w:contextualSpacing/>
        <w:rPr>
          <w:rFonts w:ascii="Calibri" w:hAnsi="Calibri" w:cs="Calibri"/>
          <w:sz w:val="22"/>
          <w:szCs w:val="22"/>
        </w:rPr>
      </w:pPr>
      <w:r w:rsidRPr="00AB191A">
        <w:rPr>
          <w:rFonts w:ascii="Calibri" w:hAnsi="Calibri" w:cs="Calibri"/>
          <w:sz w:val="22"/>
          <w:szCs w:val="22"/>
        </w:rPr>
        <w:lastRenderedPageBreak/>
        <w:t>Aldus naar waarheid ingevuld en rechtsgeldig ondertekend.</w:t>
      </w:r>
    </w:p>
    <w:p w14:paraId="64E1B8ED" w14:textId="77777777" w:rsidR="004D705D" w:rsidRPr="00AB191A" w:rsidRDefault="004D705D" w:rsidP="004D705D">
      <w:pPr>
        <w:contextualSpacing/>
        <w:rPr>
          <w:rFonts w:ascii="Calibri" w:hAnsi="Calibri" w:cs="Calibri"/>
          <w:sz w:val="22"/>
          <w:szCs w:val="22"/>
        </w:rPr>
      </w:pPr>
    </w:p>
    <w:p w14:paraId="42803989" w14:textId="77777777" w:rsidR="004D705D" w:rsidRPr="00AB191A" w:rsidRDefault="004D705D" w:rsidP="004D705D">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C2C03A7" w14:textId="77777777" w:rsidR="004D705D" w:rsidRPr="00AB191A" w:rsidRDefault="004D705D" w:rsidP="004D705D">
      <w:pPr>
        <w:contextualSpacing/>
        <w:rPr>
          <w:rFonts w:ascii="Calibri" w:hAnsi="Calibri" w:cs="Calibri"/>
          <w:sz w:val="22"/>
          <w:szCs w:val="22"/>
        </w:rPr>
      </w:pPr>
    </w:p>
    <w:p w14:paraId="4F94F110" w14:textId="77777777" w:rsidR="004D705D" w:rsidRPr="00AB191A" w:rsidRDefault="004D705D" w:rsidP="004D705D">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FF0D306" w14:textId="77777777" w:rsidR="004D705D" w:rsidRPr="00AB191A" w:rsidRDefault="004D705D" w:rsidP="004D705D">
      <w:pPr>
        <w:contextualSpacing/>
        <w:rPr>
          <w:rFonts w:ascii="Calibri" w:hAnsi="Calibri" w:cs="Calibri"/>
          <w:sz w:val="22"/>
          <w:szCs w:val="22"/>
        </w:rPr>
      </w:pPr>
    </w:p>
    <w:p w14:paraId="74DC4958" w14:textId="77777777" w:rsidR="004D705D" w:rsidRPr="00AB191A" w:rsidRDefault="004D705D" w:rsidP="004D705D">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1F6AFB4" w14:textId="77777777" w:rsidR="004D705D" w:rsidRPr="00AB191A" w:rsidRDefault="004D705D" w:rsidP="004D705D">
      <w:pPr>
        <w:contextualSpacing/>
        <w:rPr>
          <w:rFonts w:ascii="Calibri" w:hAnsi="Calibri" w:cs="Calibri"/>
          <w:sz w:val="22"/>
          <w:szCs w:val="22"/>
        </w:rPr>
      </w:pPr>
    </w:p>
    <w:p w14:paraId="2FBF5440" w14:textId="4C17680D" w:rsidR="004D705D" w:rsidRPr="00AB191A" w:rsidRDefault="004D705D" w:rsidP="004D705D">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3BDE2217" w14:textId="77777777" w:rsidR="004D705D" w:rsidRPr="00AB191A" w:rsidRDefault="004D705D" w:rsidP="004D705D">
      <w:pPr>
        <w:contextualSpacing/>
        <w:rPr>
          <w:rFonts w:ascii="Calibri" w:hAnsi="Calibri" w:cs="Calibri"/>
          <w:sz w:val="22"/>
          <w:szCs w:val="22"/>
        </w:rPr>
      </w:pPr>
    </w:p>
    <w:p w14:paraId="53CE994E" w14:textId="77777777" w:rsidR="004D705D" w:rsidRPr="00AB191A" w:rsidRDefault="004D705D" w:rsidP="004D705D">
      <w:pPr>
        <w:contextualSpacing/>
        <w:rPr>
          <w:rFonts w:ascii="Calibri" w:hAnsi="Calibri" w:cs="Calibri"/>
          <w:sz w:val="22"/>
          <w:szCs w:val="22"/>
        </w:rPr>
      </w:pPr>
    </w:p>
    <w:p w14:paraId="1BC0E9CB" w14:textId="5086691C" w:rsidR="00E93AB5" w:rsidRDefault="004D705D" w:rsidP="00DC676F">
      <w:pPr>
        <w:contextualSpacing/>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E93AB5" w:rsidSect="00E93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5D"/>
    <w:rsid w:val="00093802"/>
    <w:rsid w:val="0010618E"/>
    <w:rsid w:val="001B06EC"/>
    <w:rsid w:val="002040B1"/>
    <w:rsid w:val="00277005"/>
    <w:rsid w:val="002C6910"/>
    <w:rsid w:val="00340F9A"/>
    <w:rsid w:val="004A49BE"/>
    <w:rsid w:val="004D705D"/>
    <w:rsid w:val="005474BC"/>
    <w:rsid w:val="00760ECF"/>
    <w:rsid w:val="00833125"/>
    <w:rsid w:val="00C85E0D"/>
    <w:rsid w:val="00CA7372"/>
    <w:rsid w:val="00DC676F"/>
    <w:rsid w:val="00E93AB5"/>
    <w:rsid w:val="00ED345A"/>
    <w:rsid w:val="00EF309F"/>
    <w:rsid w:val="00F026EB"/>
    <w:rsid w:val="0952B5E9"/>
    <w:rsid w:val="52FF348B"/>
    <w:rsid w:val="615B7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703F"/>
  <w15:chartTrackingRefBased/>
  <w15:docId w15:val="{836E007B-1612-49CD-8B21-26650B32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05D"/>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4D705D"/>
    <w:pPr>
      <w:keepNext/>
      <w:keepLines/>
      <w:spacing w:before="240" w:line="259" w:lineRule="auto"/>
      <w:outlineLvl w:val="0"/>
    </w:pPr>
    <w:rPr>
      <w:rFonts w:asciiTheme="minorHAnsi" w:eastAsiaTheme="majorEastAsia" w:hAnsiTheme="minorHAnsi" w:cstheme="minorHAnsi"/>
      <w:b/>
      <w:bCs/>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D705D"/>
    <w:pPr>
      <w:spacing w:after="0" w:line="240" w:lineRule="auto"/>
    </w:pPr>
  </w:style>
  <w:style w:type="character" w:customStyle="1" w:styleId="Kop1Char">
    <w:name w:val="Kop 1 Char"/>
    <w:basedOn w:val="Standaardalinea-lettertype"/>
    <w:link w:val="Kop1"/>
    <w:uiPriority w:val="9"/>
    <w:rsid w:val="004D705D"/>
    <w:rPr>
      <w:rFonts w:eastAsiaTheme="majorEastAsia" w:cstheme="minorHAnsi"/>
      <w:b/>
      <w:bCs/>
      <w:sz w:val="24"/>
      <w:szCs w:val="24"/>
    </w:rPr>
  </w:style>
  <w:style w:type="table" w:styleId="Tabelraster">
    <w:name w:val="Table Grid"/>
    <w:basedOn w:val="Standaardtabel"/>
    <w:uiPriority w:val="59"/>
    <w:rsid w:val="004D70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D705D"/>
    <w:pPr>
      <w:spacing w:line="300" w:lineRule="atLeast"/>
    </w:pPr>
    <w:rPr>
      <w:rFonts w:ascii="Calibri" w:hAnsi="Calibri" w:cs="Maiandra GD"/>
      <w:sz w:val="18"/>
      <w:szCs w:val="18"/>
    </w:rPr>
  </w:style>
  <w:style w:type="paragraph" w:styleId="Ballontekst">
    <w:name w:val="Balloon Text"/>
    <w:basedOn w:val="Standaard"/>
    <w:link w:val="BallontekstChar"/>
    <w:uiPriority w:val="99"/>
    <w:semiHidden/>
    <w:unhideWhenUsed/>
    <w:rsid w:val="004D705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705D"/>
    <w:rPr>
      <w:rFonts w:ascii="Segoe UI" w:eastAsia="Times New Roman" w:hAnsi="Segoe UI" w:cs="Segoe UI"/>
      <w:sz w:val="18"/>
      <w:szCs w:val="18"/>
      <w:lang w:eastAsia="nl-NL"/>
    </w:rPr>
  </w:style>
  <w:style w:type="character" w:customStyle="1" w:styleId="normaltextrun">
    <w:name w:val="normaltextrun"/>
    <w:basedOn w:val="Standaardalinea-lettertype"/>
    <w:rsid w:val="0010618E"/>
  </w:style>
  <w:style w:type="character" w:customStyle="1" w:styleId="eop">
    <w:name w:val="eop"/>
    <w:basedOn w:val="Standaardalinea-lettertype"/>
    <w:rsid w:val="0010618E"/>
  </w:style>
  <w:style w:type="paragraph" w:styleId="Tekstopmerking">
    <w:name w:val="annotation text"/>
    <w:basedOn w:val="Standaard"/>
    <w:link w:val="TekstopmerkingChar"/>
    <w:uiPriority w:val="99"/>
    <w:unhideWhenUsed/>
    <w:rsid w:val="00DC676F"/>
    <w:rPr>
      <w:sz w:val="20"/>
      <w:szCs w:val="20"/>
    </w:rPr>
  </w:style>
  <w:style w:type="character" w:customStyle="1" w:styleId="TekstopmerkingChar">
    <w:name w:val="Tekst opmerking Char"/>
    <w:basedOn w:val="Standaardalinea-lettertype"/>
    <w:link w:val="Tekstopmerking"/>
    <w:uiPriority w:val="99"/>
    <w:rsid w:val="00DC676F"/>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DC676F"/>
    <w:rPr>
      <w:sz w:val="16"/>
      <w:szCs w:val="16"/>
    </w:rPr>
  </w:style>
  <w:style w:type="character" w:customStyle="1" w:styleId="GeenafstandChar">
    <w:name w:val="Geen afstand Char"/>
    <w:link w:val="Geenafstand"/>
    <w:uiPriority w:val="1"/>
    <w:locked/>
    <w:rsid w:val="00547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32df01-0774-479e-a28e-a377af710b8a" xsi:nil="true"/>
    <lcf76f155ced4ddcb4097134ff3c332f xmlns="d7df7e91-939f-4428-99e4-8b0fac7545a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13CC5F59C054D8A52315DA79967E2" ma:contentTypeVersion="10" ma:contentTypeDescription="Een nieuw document maken." ma:contentTypeScope="" ma:versionID="d246c907832ed52066e8e0e11fa7df9a">
  <xsd:schema xmlns:xsd="http://www.w3.org/2001/XMLSchema" xmlns:xs="http://www.w3.org/2001/XMLSchema" xmlns:p="http://schemas.microsoft.com/office/2006/metadata/properties" xmlns:ns2="d7df7e91-939f-4428-99e4-8b0fac7545ab" xmlns:ns3="0832df01-0774-479e-a28e-a377af710b8a" targetNamespace="http://schemas.microsoft.com/office/2006/metadata/properties" ma:root="true" ma:fieldsID="5e9cbbaef99b60b040c5afbe6a82a732" ns2:_="" ns3:_="">
    <xsd:import namespace="d7df7e91-939f-4428-99e4-8b0fac7545ab"/>
    <xsd:import namespace="0832df01-0774-479e-a28e-a377af710b8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f7e91-939f-4428-99e4-8b0fac754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32df01-0774-479e-a28e-a377af710b8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a11f78-5f95-4de5-a1fe-7c382c13d5a8}" ma:internalName="TaxCatchAll" ma:showField="CatchAllData" ma:web="0832df01-0774-479e-a28e-a377af710b8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DB98C-BF0F-4DD8-ADEE-9F2553AA0F8F}">
  <ds:schemaRefs>
    <ds:schemaRef ds:uri="http://schemas.microsoft.com/sharepoint/v3/contenttype/forms"/>
  </ds:schemaRefs>
</ds:datastoreItem>
</file>

<file path=customXml/itemProps2.xml><?xml version="1.0" encoding="utf-8"?>
<ds:datastoreItem xmlns:ds="http://schemas.openxmlformats.org/officeDocument/2006/customXml" ds:itemID="{AEA35D28-CCB1-4B59-AC8C-3A1948C70B5B}">
  <ds:schemaRefs>
    <ds:schemaRef ds:uri="http://schemas.microsoft.com/office/2006/documentManagement/types"/>
    <ds:schemaRef ds:uri="http://schemas.microsoft.com/office/infopath/2007/PartnerControls"/>
    <ds:schemaRef ds:uri="0832df01-0774-479e-a28e-a377af710b8a"/>
    <ds:schemaRef ds:uri="http://purl.org/dc/elements/1.1/"/>
    <ds:schemaRef ds:uri="http://schemas.microsoft.com/office/2006/metadata/properties"/>
    <ds:schemaRef ds:uri="d7df7e91-939f-4428-99e4-8b0fac7545ab"/>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996C82-CA62-4000-A6A4-DE0574F0E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f7e91-939f-4428-99e4-8b0fac7545ab"/>
    <ds:schemaRef ds:uri="0832df01-0774-479e-a28e-a377af710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7b5328-c18a-46ee-97e2-7434cdb518a7}" enabled="0" method="" siteId="{e87b5328-c18a-46ee-97e2-7434cdb518a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1624</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Marianne van den Kieboom</cp:lastModifiedBy>
  <cp:revision>2</cp:revision>
  <dcterms:created xsi:type="dcterms:W3CDTF">2023-05-23T09:52:00Z</dcterms:created>
  <dcterms:modified xsi:type="dcterms:W3CDTF">2023-05-23T09:52:00Z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0x01010013313CC5F59C054D8A52315DA79967E2</vt:lpwstr>
  </property>
  <property fmtid="{D5CDD505-2E9C-101B-9397-08002B2CF9AE}" pid="3" name="MediaServiceImageTags">
    <vt:lpwstr/>
  </property>
</Properties>
</file>