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1656A" w14:textId="2A5EBE50" w:rsidR="00490F87" w:rsidRPr="00654005" w:rsidRDefault="00490F87" w:rsidP="00C508CF">
      <w:pPr>
        <w:pStyle w:val="Kop1"/>
        <w:spacing w:line="288" w:lineRule="auto"/>
      </w:pPr>
      <w:bookmarkStart w:id="0" w:name="_Toc509845804"/>
      <w:bookmarkStart w:id="1" w:name="_Toc85630458"/>
      <w:bookmarkStart w:id="2" w:name="_Toc85630519"/>
      <w:r w:rsidRPr="00654005">
        <w:t>BIJLAGE 2 VERKLARING OMTRENT INSCHRIJVING</w:t>
      </w:r>
      <w:bookmarkEnd w:id="0"/>
      <w:bookmarkEnd w:id="1"/>
      <w:bookmarkEnd w:id="2"/>
    </w:p>
    <w:p w14:paraId="3B714551" w14:textId="77777777" w:rsidR="00490F87" w:rsidRPr="007C52F9" w:rsidRDefault="00490F87" w:rsidP="00C508CF">
      <w:pPr>
        <w:spacing w:line="288" w:lineRule="auto"/>
        <w:rPr>
          <w:rFonts w:cs="Tahoma"/>
          <w:color w:val="000000"/>
        </w:rPr>
      </w:pPr>
    </w:p>
    <w:p w14:paraId="037D13D0" w14:textId="77777777" w:rsidR="00490F87" w:rsidRPr="002A2CAA" w:rsidRDefault="00490F87" w:rsidP="00C508CF">
      <w:pPr>
        <w:spacing w:line="288" w:lineRule="auto"/>
        <w:rPr>
          <w:rFonts w:cs="Tahoma"/>
        </w:rPr>
      </w:pPr>
      <w:r w:rsidRPr="002A2CAA">
        <w:rPr>
          <w:rFonts w:cs="Tahoma"/>
        </w:rPr>
        <w:t xml:space="preserve">Hierbij verklaart ondergetekende </w:t>
      </w:r>
    </w:p>
    <w:p w14:paraId="706DCECD" w14:textId="77777777" w:rsidR="00490F87" w:rsidRPr="001B2493" w:rsidRDefault="00490F87" w:rsidP="00C508CF">
      <w:pPr>
        <w:pStyle w:val="Lijstalinea"/>
        <w:numPr>
          <w:ilvl w:val="0"/>
          <w:numId w:val="62"/>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3FA3902D" w14:textId="77777777" w:rsidR="00490F87" w:rsidRPr="001B2493" w:rsidRDefault="00490F87" w:rsidP="00C508CF">
      <w:pPr>
        <w:pStyle w:val="Lijstalinea"/>
        <w:numPr>
          <w:ilvl w:val="0"/>
          <w:numId w:val="62"/>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00DED203" w14:textId="77777777" w:rsidR="00490F87" w:rsidRPr="001B2493" w:rsidRDefault="00490F87" w:rsidP="00C508CF">
      <w:pPr>
        <w:pStyle w:val="Lijstalinea"/>
        <w:numPr>
          <w:ilvl w:val="0"/>
          <w:numId w:val="62"/>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7F2B7163" w14:textId="66F58A5A" w:rsidR="00490F87" w:rsidRPr="001B2493" w:rsidRDefault="00490F87" w:rsidP="00C508CF">
      <w:pPr>
        <w:pStyle w:val="Lijstalinea"/>
        <w:numPr>
          <w:ilvl w:val="0"/>
          <w:numId w:val="62"/>
        </w:numPr>
        <w:spacing w:line="288" w:lineRule="auto"/>
        <w:rPr>
          <w:rFonts w:cs="Tahoma"/>
        </w:rPr>
      </w:pPr>
      <w:r w:rsidRPr="001B2493">
        <w:rPr>
          <w:i/>
        </w:rPr>
        <w:t xml:space="preserve">zonder voorbehoud </w:t>
      </w:r>
      <w:r w:rsidRPr="002A2CAA">
        <w:t xml:space="preserve">akkoord te gaan met de Contractuele bepalingen als vermeld in bijlage 5.A Concept </w:t>
      </w:r>
      <w:r w:rsidR="00682EE4">
        <w:t>raam</w:t>
      </w:r>
      <w:r w:rsidRPr="002A2CAA">
        <w:t xml:space="preserve">overeenkomst, bijlage 5.B Voorwaarden </w:t>
      </w:r>
      <w:r w:rsidR="00D40080">
        <w:t xml:space="preserve">en bijlage 5.C Wachtkamerovereenkomst </w:t>
      </w:r>
      <w:r w:rsidRPr="002A2CAA">
        <w:t>van het beschrijvend document met het kenmerk als vermeld in de voettekst van dit document, met daarin verwerkt de wijzigingen als vermeld in de Nota van Inlichtingen;</w:t>
      </w:r>
    </w:p>
    <w:p w14:paraId="40A9DAED" w14:textId="77777777" w:rsidR="00490F87" w:rsidRPr="001B2493" w:rsidRDefault="00490F87" w:rsidP="00C508CF">
      <w:pPr>
        <w:pStyle w:val="Lijstalinea"/>
        <w:numPr>
          <w:ilvl w:val="0"/>
          <w:numId w:val="62"/>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4F409422" w14:textId="77777777" w:rsidR="00490F87" w:rsidRPr="00654005" w:rsidRDefault="00490F87" w:rsidP="00C508CF">
      <w:pPr>
        <w:spacing w:line="288" w:lineRule="auto"/>
        <w:rPr>
          <w:rFonts w:cs="Tahoma"/>
          <w:b/>
          <w:snapToGrid w:val="0"/>
        </w:rPr>
      </w:pPr>
    </w:p>
    <w:p w14:paraId="7B7FB49D" w14:textId="77777777" w:rsidR="00490F87" w:rsidRPr="00654005" w:rsidRDefault="00490F87" w:rsidP="00C508CF">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90F87" w:rsidRPr="007C52F9" w14:paraId="37255E3F" w14:textId="77777777" w:rsidTr="00C75420">
        <w:tc>
          <w:tcPr>
            <w:tcW w:w="2835" w:type="dxa"/>
            <w:shd w:val="clear" w:color="auto" w:fill="E6E6E6"/>
          </w:tcPr>
          <w:p w14:paraId="6D40EA30" w14:textId="77777777" w:rsidR="00490F87" w:rsidRPr="007C52F9" w:rsidRDefault="00490F87" w:rsidP="00C508CF">
            <w:pPr>
              <w:spacing w:line="288" w:lineRule="auto"/>
              <w:rPr>
                <w:rFonts w:cs="Tahoma"/>
              </w:rPr>
            </w:pPr>
            <w:r w:rsidRPr="00654005">
              <w:rPr>
                <w:rFonts w:cs="Tahoma"/>
              </w:rPr>
              <w:t>Naam</w:t>
            </w:r>
          </w:p>
        </w:tc>
        <w:tc>
          <w:tcPr>
            <w:tcW w:w="5670" w:type="dxa"/>
          </w:tcPr>
          <w:p w14:paraId="6E6516B7" w14:textId="77777777" w:rsidR="00490F87" w:rsidRPr="007C52F9" w:rsidRDefault="00490F87" w:rsidP="00C508CF">
            <w:pPr>
              <w:spacing w:line="288" w:lineRule="auto"/>
              <w:rPr>
                <w:rFonts w:cs="Tahoma"/>
              </w:rPr>
            </w:pPr>
          </w:p>
        </w:tc>
      </w:tr>
      <w:tr w:rsidR="00490F87" w:rsidRPr="007C52F9" w14:paraId="12487141" w14:textId="77777777" w:rsidTr="00C75420">
        <w:tc>
          <w:tcPr>
            <w:tcW w:w="2835" w:type="dxa"/>
            <w:shd w:val="clear" w:color="auto" w:fill="E6E6E6"/>
          </w:tcPr>
          <w:p w14:paraId="2F9D62CA" w14:textId="77777777" w:rsidR="00490F87" w:rsidRPr="007C52F9" w:rsidRDefault="00490F87" w:rsidP="00C508CF">
            <w:pPr>
              <w:spacing w:line="288" w:lineRule="auto"/>
              <w:rPr>
                <w:rFonts w:cs="Tahoma"/>
              </w:rPr>
            </w:pPr>
            <w:r w:rsidRPr="00654005">
              <w:rPr>
                <w:rFonts w:cs="Tahoma"/>
              </w:rPr>
              <w:t>Functie</w:t>
            </w:r>
          </w:p>
        </w:tc>
        <w:tc>
          <w:tcPr>
            <w:tcW w:w="5670" w:type="dxa"/>
          </w:tcPr>
          <w:p w14:paraId="43E3B94C" w14:textId="77777777" w:rsidR="00490F87" w:rsidRPr="007C52F9" w:rsidRDefault="00490F87" w:rsidP="00C508CF">
            <w:pPr>
              <w:spacing w:line="288" w:lineRule="auto"/>
              <w:rPr>
                <w:rFonts w:cs="Tahoma"/>
              </w:rPr>
            </w:pPr>
          </w:p>
        </w:tc>
      </w:tr>
      <w:tr w:rsidR="00490F87" w:rsidRPr="007C52F9" w14:paraId="4F054C9A" w14:textId="77777777" w:rsidTr="00C75420">
        <w:trPr>
          <w:trHeight w:val="297"/>
        </w:trPr>
        <w:tc>
          <w:tcPr>
            <w:tcW w:w="2835" w:type="dxa"/>
            <w:shd w:val="clear" w:color="auto" w:fill="E6E6E6"/>
          </w:tcPr>
          <w:p w14:paraId="002D7986" w14:textId="77777777" w:rsidR="00490F87" w:rsidRPr="007C52F9" w:rsidRDefault="00490F87" w:rsidP="00C508CF">
            <w:pPr>
              <w:spacing w:line="288" w:lineRule="auto"/>
              <w:rPr>
                <w:rFonts w:cs="Tahoma"/>
              </w:rPr>
            </w:pPr>
            <w:r w:rsidRPr="00654005">
              <w:rPr>
                <w:rFonts w:cs="Tahoma"/>
              </w:rPr>
              <w:t>Onderneming</w:t>
            </w:r>
          </w:p>
        </w:tc>
        <w:tc>
          <w:tcPr>
            <w:tcW w:w="5670" w:type="dxa"/>
          </w:tcPr>
          <w:p w14:paraId="6B9BB1EA" w14:textId="77777777" w:rsidR="00490F87" w:rsidRPr="007C52F9" w:rsidRDefault="00490F87" w:rsidP="00C508CF">
            <w:pPr>
              <w:spacing w:line="288" w:lineRule="auto"/>
              <w:rPr>
                <w:rFonts w:cs="Tahoma"/>
              </w:rPr>
            </w:pPr>
          </w:p>
        </w:tc>
      </w:tr>
      <w:tr w:rsidR="00490F87" w:rsidRPr="007C52F9" w14:paraId="37FCD0C7" w14:textId="77777777" w:rsidTr="00C75420">
        <w:tc>
          <w:tcPr>
            <w:tcW w:w="2835" w:type="dxa"/>
            <w:shd w:val="clear" w:color="auto" w:fill="E6E6E6"/>
          </w:tcPr>
          <w:p w14:paraId="19589C12" w14:textId="77777777" w:rsidR="00490F87" w:rsidRPr="00654005" w:rsidRDefault="00490F87" w:rsidP="00C508CF">
            <w:pPr>
              <w:spacing w:line="288" w:lineRule="auto"/>
              <w:rPr>
                <w:rFonts w:cs="Tahoma"/>
              </w:rPr>
            </w:pPr>
            <w:r w:rsidRPr="00654005">
              <w:rPr>
                <w:rFonts w:cs="Tahoma"/>
              </w:rPr>
              <w:t>Handtekening</w:t>
            </w:r>
          </w:p>
          <w:p w14:paraId="77681622" w14:textId="77777777" w:rsidR="00490F87" w:rsidRPr="00654005" w:rsidRDefault="00490F87" w:rsidP="00C508CF">
            <w:pPr>
              <w:spacing w:line="288" w:lineRule="auto"/>
              <w:rPr>
                <w:rFonts w:cs="Tahoma"/>
              </w:rPr>
            </w:pPr>
          </w:p>
          <w:p w14:paraId="6F260E02" w14:textId="77777777" w:rsidR="00490F87" w:rsidRPr="007C52F9" w:rsidRDefault="00490F87" w:rsidP="00C508CF">
            <w:pPr>
              <w:spacing w:line="288" w:lineRule="auto"/>
              <w:rPr>
                <w:rFonts w:cs="Tahoma"/>
              </w:rPr>
            </w:pPr>
          </w:p>
        </w:tc>
        <w:tc>
          <w:tcPr>
            <w:tcW w:w="5670" w:type="dxa"/>
          </w:tcPr>
          <w:p w14:paraId="21F46614" w14:textId="77777777" w:rsidR="00490F87" w:rsidRPr="007C52F9" w:rsidRDefault="00490F87" w:rsidP="00C508CF">
            <w:pPr>
              <w:spacing w:line="288" w:lineRule="auto"/>
              <w:rPr>
                <w:rFonts w:cs="Tahoma"/>
              </w:rPr>
            </w:pPr>
          </w:p>
        </w:tc>
      </w:tr>
      <w:tr w:rsidR="00490F87" w:rsidRPr="00654005" w14:paraId="6B167AC7" w14:textId="77777777" w:rsidTr="00C75420">
        <w:tc>
          <w:tcPr>
            <w:tcW w:w="2835" w:type="dxa"/>
            <w:shd w:val="clear" w:color="auto" w:fill="E6E6E6"/>
          </w:tcPr>
          <w:p w14:paraId="78E22F04" w14:textId="77777777" w:rsidR="00490F87" w:rsidRPr="007C52F9" w:rsidRDefault="00490F87" w:rsidP="00C508CF">
            <w:pPr>
              <w:spacing w:line="288" w:lineRule="auto"/>
              <w:rPr>
                <w:rFonts w:cs="Tahoma"/>
              </w:rPr>
            </w:pPr>
            <w:r w:rsidRPr="00654005">
              <w:rPr>
                <w:rFonts w:cs="Tahoma"/>
              </w:rPr>
              <w:t>Plaats en datum</w:t>
            </w:r>
          </w:p>
        </w:tc>
        <w:tc>
          <w:tcPr>
            <w:tcW w:w="5670" w:type="dxa"/>
          </w:tcPr>
          <w:p w14:paraId="1832ACA8" w14:textId="77777777" w:rsidR="00490F87" w:rsidRPr="00654005" w:rsidRDefault="00490F87" w:rsidP="00C508CF">
            <w:pPr>
              <w:spacing w:line="288" w:lineRule="auto"/>
              <w:rPr>
                <w:rFonts w:cs="Tahoma"/>
              </w:rPr>
            </w:pPr>
          </w:p>
        </w:tc>
      </w:tr>
    </w:tbl>
    <w:p w14:paraId="587104A6" w14:textId="77777777" w:rsidR="00490F87" w:rsidRDefault="00490F87" w:rsidP="00C508CF">
      <w:pPr>
        <w:spacing w:line="288" w:lineRule="auto"/>
        <w:rPr>
          <w:rFonts w:cs="Tahoma"/>
        </w:rPr>
      </w:pPr>
    </w:p>
    <w:p w14:paraId="02CC44ED" w14:textId="10E4E805" w:rsidR="00490F87" w:rsidRDefault="00490F87" w:rsidP="00C508CF">
      <w:pPr>
        <w:spacing w:line="288" w:lineRule="auto"/>
        <w:rPr>
          <w:rFonts w:cs="Tahoma"/>
        </w:rPr>
      </w:pPr>
    </w:p>
    <w:sectPr w:rsidR="00490F87" w:rsidSect="00406215">
      <w:headerReference w:type="default" r:id="rId11"/>
      <w:footerReference w:type="default" r:id="rId12"/>
      <w:pgSz w:w="11906" w:h="16838"/>
      <w:pgMar w:top="1440" w:right="1440" w:bottom="1440" w:left="1156"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0B972" w14:textId="77777777" w:rsidR="00762428" w:rsidRDefault="00762428" w:rsidP="00F827D0">
      <w:r>
        <w:separator/>
      </w:r>
    </w:p>
  </w:endnote>
  <w:endnote w:type="continuationSeparator" w:id="0">
    <w:p w14:paraId="31FB1F8D" w14:textId="77777777" w:rsidR="00762428" w:rsidRDefault="00762428" w:rsidP="00F827D0">
      <w:r>
        <w:continuationSeparator/>
      </w:r>
    </w:p>
  </w:endnote>
  <w:endnote w:type="continuationNotice" w:id="1">
    <w:p w14:paraId="46FCBA61" w14:textId="77777777" w:rsidR="00762428" w:rsidRDefault="00762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Assistant SemiBold">
    <w:altName w:val="Assistant SemiBold"/>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5D283" w14:textId="5B82D383" w:rsidR="00490F87" w:rsidRPr="00B64694" w:rsidRDefault="008B6E9F" w:rsidP="00B64694">
    <w:pPr>
      <w:pBdr>
        <w:top w:val="single" w:sz="4" w:space="1" w:color="808080"/>
      </w:pBdr>
      <w:tabs>
        <w:tab w:val="right" w:pos="9050"/>
      </w:tabs>
      <w:jc w:val="center"/>
      <w:rPr>
        <w:rFonts w:cs="Assistant Light"/>
        <w:color w:val="3C578C" w:themeColor="background1"/>
        <w:sz w:val="16"/>
        <w:szCs w:val="16"/>
      </w:rPr>
    </w:pPr>
    <w:r>
      <w:rPr>
        <w:rFonts w:cs="Assistant Light"/>
        <w:color w:val="3C578C" w:themeColor="background1"/>
        <w:sz w:val="16"/>
      </w:rPr>
      <w:t>Bijlage 2: Verklaring omtrent inschrijving</w:t>
    </w:r>
    <w:r w:rsidR="00F834DE">
      <w:rPr>
        <w:rFonts w:cs="Assistant Light"/>
        <w:color w:val="3C578C" w:themeColor="background1"/>
        <w:sz w:val="16"/>
      </w:rPr>
      <w:t xml:space="preserve"> behorende bij </w:t>
    </w:r>
    <w:r w:rsidR="00B64694" w:rsidRPr="00B64694">
      <w:rPr>
        <w:rFonts w:cs="Assistant Light"/>
        <w:color w:val="3C578C" w:themeColor="background1"/>
        <w:sz w:val="16"/>
      </w:rPr>
      <w:t>3908</w:t>
    </w:r>
    <w:r w:rsidR="00BE34BA">
      <w:rPr>
        <w:rFonts w:cs="Assistant Light"/>
        <w:color w:val="3C578C" w:themeColor="background1"/>
        <w:sz w:val="16"/>
      </w:rPr>
      <w:t>/</w:t>
    </w:r>
    <w:r w:rsidR="0071416F">
      <w:rPr>
        <w:rFonts w:cs="Assistant Light"/>
        <w:color w:val="3C578C" w:themeColor="background1"/>
        <w:sz w:val="16"/>
      </w:rPr>
      <w:t>AB</w:t>
    </w:r>
    <w:r w:rsidR="00B64694" w:rsidRPr="00B64694">
      <w:rPr>
        <w:rFonts w:cs="Assistant Light"/>
        <w:color w:val="3C578C" w:themeColor="background1"/>
        <w:sz w:val="16"/>
      </w:rPr>
      <w:t xml:space="preserve"> </w:t>
    </w:r>
    <w:r w:rsidR="00490F87" w:rsidRPr="00B64694">
      <w:rPr>
        <w:rFonts w:cs="Assistant Light" w:hint="cs"/>
        <w:color w:val="3C578C" w:themeColor="background1"/>
        <w:sz w:val="16"/>
        <w:szCs w:val="16"/>
      </w:rPr>
      <w:t xml:space="preserve">d.d. </w:t>
    </w:r>
    <w:r w:rsidR="00B64694" w:rsidRPr="00B64694">
      <w:rPr>
        <w:rFonts w:cs="Assistant Light"/>
        <w:color w:val="3C578C" w:themeColor="background1"/>
        <w:sz w:val="16"/>
        <w:szCs w:val="16"/>
      </w:rPr>
      <w:t>6 februari 2023</w:t>
    </w:r>
    <w:r w:rsidR="00490F87" w:rsidRPr="00490F87">
      <w:rPr>
        <w:rFonts w:cs="Assistant Light" w:hint="cs"/>
        <w:color w:val="3C578C" w:themeColor="background1"/>
        <w:sz w:val="16"/>
        <w:szCs w:val="16"/>
      </w:rPr>
      <w:tab/>
    </w:r>
    <w:r w:rsidR="00490F87" w:rsidRPr="00490F87">
      <w:rPr>
        <w:rFonts w:cs="Assistant Light" w:hint="cs"/>
        <w:color w:val="3C578C" w:themeColor="background1"/>
        <w:sz w:val="16"/>
        <w:szCs w:val="16"/>
      </w:rPr>
      <w:fldChar w:fldCharType="begin"/>
    </w:r>
    <w:r w:rsidR="00490F87" w:rsidRPr="00490F87">
      <w:rPr>
        <w:rFonts w:cs="Assistant Light" w:hint="cs"/>
        <w:color w:val="3C578C" w:themeColor="background1"/>
        <w:sz w:val="16"/>
        <w:szCs w:val="16"/>
      </w:rPr>
      <w:instrText xml:space="preserve"> PAGE </w:instrText>
    </w:r>
    <w:r w:rsidR="00490F87" w:rsidRPr="00490F87">
      <w:rPr>
        <w:rFonts w:cs="Assistant Light" w:hint="cs"/>
        <w:color w:val="3C578C" w:themeColor="background1"/>
        <w:sz w:val="16"/>
        <w:szCs w:val="16"/>
      </w:rPr>
      <w:fldChar w:fldCharType="separate"/>
    </w:r>
    <w:r w:rsidR="00490F87">
      <w:rPr>
        <w:rFonts w:cs="Assistant Light"/>
        <w:color w:val="3C578C" w:themeColor="background1"/>
        <w:sz w:val="16"/>
        <w:szCs w:val="16"/>
      </w:rPr>
      <w:t>1</w:t>
    </w:r>
    <w:r w:rsidR="00490F87" w:rsidRPr="00490F87">
      <w:rPr>
        <w:rFonts w:cs="Assistant Light" w:hint="cs"/>
        <w:color w:val="3C578C" w:themeColor="background1"/>
        <w:sz w:val="16"/>
        <w:szCs w:val="16"/>
      </w:rPr>
      <w:fldChar w:fldCharType="end"/>
    </w:r>
    <w:r w:rsidR="00490F87" w:rsidRPr="00490F87">
      <w:rPr>
        <w:rFonts w:cs="Assistant Light" w:hint="cs"/>
        <w:color w:val="3C578C" w:themeColor="background1"/>
        <w:sz w:val="16"/>
        <w:szCs w:val="16"/>
      </w:rPr>
      <w:t xml:space="preserve"> van </w:t>
    </w:r>
    <w:r w:rsidR="00490F87" w:rsidRPr="00490F87">
      <w:rPr>
        <w:rFonts w:cs="Assistant Light" w:hint="cs"/>
        <w:color w:val="3C578C" w:themeColor="background1"/>
        <w:sz w:val="16"/>
        <w:szCs w:val="16"/>
      </w:rPr>
      <w:fldChar w:fldCharType="begin"/>
    </w:r>
    <w:r w:rsidR="00490F87" w:rsidRPr="00490F87">
      <w:rPr>
        <w:rFonts w:cs="Assistant Light" w:hint="cs"/>
        <w:color w:val="3C578C" w:themeColor="background1"/>
        <w:sz w:val="16"/>
        <w:szCs w:val="16"/>
      </w:rPr>
      <w:instrText xml:space="preserve"> NUMPAGES </w:instrText>
    </w:r>
    <w:r w:rsidR="00490F87" w:rsidRPr="00490F87">
      <w:rPr>
        <w:rFonts w:cs="Assistant Light" w:hint="cs"/>
        <w:color w:val="3C578C" w:themeColor="background1"/>
        <w:sz w:val="16"/>
        <w:szCs w:val="16"/>
      </w:rPr>
      <w:fldChar w:fldCharType="separate"/>
    </w:r>
    <w:r w:rsidR="00490F87">
      <w:rPr>
        <w:rFonts w:cs="Assistant Light"/>
        <w:color w:val="3C578C" w:themeColor="background1"/>
        <w:sz w:val="16"/>
        <w:szCs w:val="16"/>
      </w:rPr>
      <w:t>13</w:t>
    </w:r>
    <w:r w:rsidR="00490F87" w:rsidRPr="00490F87">
      <w:rPr>
        <w:rFonts w:cs="Assistant Light" w:hint="cs"/>
        <w:color w:val="3C578C" w:themeColor="background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A3885" w14:textId="77777777" w:rsidR="00762428" w:rsidRDefault="00762428" w:rsidP="00F827D0">
      <w:r>
        <w:separator/>
      </w:r>
    </w:p>
  </w:footnote>
  <w:footnote w:type="continuationSeparator" w:id="0">
    <w:p w14:paraId="02E40156" w14:textId="77777777" w:rsidR="00762428" w:rsidRDefault="00762428" w:rsidP="00F827D0">
      <w:r>
        <w:continuationSeparator/>
      </w:r>
    </w:p>
  </w:footnote>
  <w:footnote w:type="continuationNotice" w:id="1">
    <w:p w14:paraId="16630393" w14:textId="77777777" w:rsidR="00762428" w:rsidRDefault="007624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AD08C" w14:textId="07CCAE29" w:rsidR="00BE4EC7" w:rsidRDefault="00687DC4">
    <w:pPr>
      <w:pStyle w:val="Koptekst"/>
    </w:pPr>
    <w:r>
      <w:rPr>
        <w:noProof/>
      </w:rPr>
      <w:drawing>
        <wp:anchor distT="0" distB="0" distL="114300" distR="114300" simplePos="0" relativeHeight="251659265" behindDoc="0" locked="0" layoutInCell="1" allowOverlap="1" wp14:anchorId="661BA81C" wp14:editId="0ECBF2C6">
          <wp:simplePos x="0" y="0"/>
          <wp:positionH relativeFrom="margin">
            <wp:align>right</wp:align>
          </wp:positionH>
          <wp:positionV relativeFrom="paragraph">
            <wp:posOffset>-506095</wp:posOffset>
          </wp:positionV>
          <wp:extent cx="1377950" cy="773063"/>
          <wp:effectExtent l="0" t="0" r="0" b="8255"/>
          <wp:wrapSquare wrapText="bothSides"/>
          <wp:docPr id="2" name="Afbeelding 2" descr="Inwoner | Gemeente Lely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woner | Gemeente Lelyst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77306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r w:rsidR="00BE4EC7">
      <w:rPr>
        <w:noProof/>
      </w:rPr>
      <w:drawing>
        <wp:anchor distT="0" distB="0" distL="114300" distR="114300" simplePos="0" relativeHeight="251658241" behindDoc="1" locked="0" layoutInCell="1" allowOverlap="1" wp14:anchorId="4A67C223" wp14:editId="42239FC4">
          <wp:simplePos x="0" y="0"/>
          <wp:positionH relativeFrom="column">
            <wp:posOffset>-39444</wp:posOffset>
          </wp:positionH>
          <wp:positionV relativeFrom="paragraph">
            <wp:posOffset>-262486</wp:posOffset>
          </wp:positionV>
          <wp:extent cx="1233806" cy="39886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p w14:paraId="5516C7B0" w14:textId="77777777" w:rsidR="00F827D0" w:rsidRDefault="00F827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A7F"/>
    <w:multiLevelType w:val="multilevel"/>
    <w:tmpl w:val="B7A8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7393B"/>
    <w:multiLevelType w:val="hybridMultilevel"/>
    <w:tmpl w:val="B810F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7801EA"/>
    <w:multiLevelType w:val="hybridMultilevel"/>
    <w:tmpl w:val="645C9D62"/>
    <w:lvl w:ilvl="0" w:tplc="04F6BF9C">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657628"/>
    <w:multiLevelType w:val="hybridMultilevel"/>
    <w:tmpl w:val="58644F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C60883"/>
    <w:multiLevelType w:val="hybridMultilevel"/>
    <w:tmpl w:val="94D63FE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0B561212"/>
    <w:multiLevelType w:val="hybridMultilevel"/>
    <w:tmpl w:val="D9F63B6C"/>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AB5209"/>
    <w:multiLevelType w:val="hybridMultilevel"/>
    <w:tmpl w:val="EF589CF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EA753E0"/>
    <w:multiLevelType w:val="hybridMultilevel"/>
    <w:tmpl w:val="06962A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B11B47"/>
    <w:multiLevelType w:val="hybridMultilevel"/>
    <w:tmpl w:val="42CE5E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BC4242"/>
    <w:multiLevelType w:val="hybridMultilevel"/>
    <w:tmpl w:val="2DEC0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1" w15:restartNumberingAfterBreak="0">
    <w:nsid w:val="1966245D"/>
    <w:multiLevelType w:val="hybridMultilevel"/>
    <w:tmpl w:val="77EE4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5B7921"/>
    <w:multiLevelType w:val="hybridMultilevel"/>
    <w:tmpl w:val="8FFC3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1C8E173F"/>
    <w:multiLevelType w:val="hybridMultilevel"/>
    <w:tmpl w:val="2C96F3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3680EB4"/>
    <w:multiLevelType w:val="hybridMultilevel"/>
    <w:tmpl w:val="E76CD95C"/>
    <w:lvl w:ilvl="0" w:tplc="735631CC">
      <w:start w:val="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6" w15:restartNumberingAfterBreak="0">
    <w:nsid w:val="24D417A5"/>
    <w:multiLevelType w:val="hybridMultilevel"/>
    <w:tmpl w:val="82100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E20501B"/>
    <w:multiLevelType w:val="hybridMultilevel"/>
    <w:tmpl w:val="D0B433A6"/>
    <w:lvl w:ilvl="0" w:tplc="D14CEE68">
      <w:start w:val="3"/>
      <w:numFmt w:val="bullet"/>
      <w:lvlText w:val="•"/>
      <w:lvlJc w:val="left"/>
      <w:pPr>
        <w:ind w:left="1080" w:hanging="720"/>
      </w:pPr>
      <w:rPr>
        <w:rFonts w:ascii="Assistant Light" w:eastAsiaTheme="minorHAnsi"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F383309"/>
    <w:multiLevelType w:val="hybridMultilevel"/>
    <w:tmpl w:val="0D248206"/>
    <w:lvl w:ilvl="0" w:tplc="D8D62EB4">
      <w:numFmt w:val="bullet"/>
      <w:lvlText w:val="-"/>
      <w:lvlJc w:val="left"/>
      <w:pPr>
        <w:ind w:left="720" w:hanging="360"/>
      </w:pPr>
      <w:rPr>
        <w:rFonts w:ascii="Assistant Light" w:eastAsia="Times New Roman"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0626B6B"/>
    <w:multiLevelType w:val="hybridMultilevel"/>
    <w:tmpl w:val="7B6C65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A83706"/>
    <w:multiLevelType w:val="hybridMultilevel"/>
    <w:tmpl w:val="5AA845B8"/>
    <w:lvl w:ilvl="0" w:tplc="04130005">
      <w:start w:val="1"/>
      <w:numFmt w:val="bullet"/>
      <w:lvlText w:val=""/>
      <w:lvlJc w:val="left"/>
      <w:pPr>
        <w:ind w:left="2136" w:hanging="360"/>
      </w:pPr>
      <w:rPr>
        <w:rFonts w:ascii="Wingdings" w:hAnsi="Wingdings" w:hint="default"/>
      </w:rPr>
    </w:lvl>
    <w:lvl w:ilvl="1" w:tplc="04130003">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3A80761B"/>
    <w:multiLevelType w:val="hybridMultilevel"/>
    <w:tmpl w:val="71847198"/>
    <w:lvl w:ilvl="0" w:tplc="04130001">
      <w:start w:val="1"/>
      <w:numFmt w:val="bullet"/>
      <w:lvlText w:val=""/>
      <w:lvlJc w:val="left"/>
      <w:pPr>
        <w:ind w:left="928"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24" w15:restartNumberingAfterBreak="0">
    <w:nsid w:val="3B420050"/>
    <w:multiLevelType w:val="hybridMultilevel"/>
    <w:tmpl w:val="3ECED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3CB34E82"/>
    <w:multiLevelType w:val="hybridMultilevel"/>
    <w:tmpl w:val="6AC80C78"/>
    <w:lvl w:ilvl="0" w:tplc="04130001">
      <w:start w:val="1"/>
      <w:numFmt w:val="bullet"/>
      <w:lvlText w:val=""/>
      <w:lvlJc w:val="left"/>
      <w:pPr>
        <w:ind w:left="1440" w:hanging="360"/>
      </w:pPr>
      <w:rPr>
        <w:rFonts w:ascii="Symbol" w:hAnsi="Symbol" w:hint="default"/>
        <w:sz w:val="22"/>
      </w:rPr>
    </w:lvl>
    <w:lvl w:ilvl="1" w:tplc="735631CC">
      <w:start w:val="2"/>
      <w:numFmt w:val="bullet"/>
      <w:lvlText w:val="•"/>
      <w:lvlJc w:val="left"/>
      <w:pPr>
        <w:ind w:left="2160" w:hanging="360"/>
      </w:pPr>
      <w:rPr>
        <w:rFonts w:ascii="Calibri" w:eastAsia="Times New Roman" w:hAnsi="Calibri" w:cs="Calibri"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7" w15:restartNumberingAfterBreak="0">
    <w:nsid w:val="3EF738EE"/>
    <w:multiLevelType w:val="hybridMultilevel"/>
    <w:tmpl w:val="8D3CA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F542EA0"/>
    <w:multiLevelType w:val="hybridMultilevel"/>
    <w:tmpl w:val="CE6ED618"/>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30" w15:restartNumberingAfterBreak="0">
    <w:nsid w:val="42B43D2A"/>
    <w:multiLevelType w:val="hybridMultilevel"/>
    <w:tmpl w:val="6138F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35021FE"/>
    <w:multiLevelType w:val="hybridMultilevel"/>
    <w:tmpl w:val="AE9AE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33" w15:restartNumberingAfterBreak="0">
    <w:nsid w:val="48A05FA6"/>
    <w:multiLevelType w:val="multilevel"/>
    <w:tmpl w:val="7FBC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E21157"/>
    <w:multiLevelType w:val="hybridMultilevel"/>
    <w:tmpl w:val="45A8A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6" w15:restartNumberingAfterBreak="0">
    <w:nsid w:val="54A165C1"/>
    <w:multiLevelType w:val="hybridMultilevel"/>
    <w:tmpl w:val="854A09BE"/>
    <w:lvl w:ilvl="0" w:tplc="FB98B782">
      <w:start w:val="33"/>
      <w:numFmt w:val="bullet"/>
      <w:lvlText w:val="-"/>
      <w:lvlJc w:val="left"/>
      <w:pPr>
        <w:tabs>
          <w:tab w:val="num" w:pos="720"/>
        </w:tabs>
        <w:ind w:left="720" w:hanging="360"/>
      </w:pPr>
      <w:rPr>
        <w:rFonts w:ascii="Tahoma" w:eastAsia="Times New Roman" w:hAnsi="Tahoma" w:cs="Tahom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9" w15:restartNumberingAfterBreak="0">
    <w:nsid w:val="5A140A77"/>
    <w:multiLevelType w:val="hybridMultilevel"/>
    <w:tmpl w:val="613CD3AA"/>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BE0737A"/>
    <w:multiLevelType w:val="hybridMultilevel"/>
    <w:tmpl w:val="AE1295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DAE317B"/>
    <w:multiLevelType w:val="hybridMultilevel"/>
    <w:tmpl w:val="02DE7E34"/>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E3F6D2C"/>
    <w:multiLevelType w:val="hybridMultilevel"/>
    <w:tmpl w:val="02889264"/>
    <w:lvl w:ilvl="0" w:tplc="0862D8C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4"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45" w15:restartNumberingAfterBreak="0">
    <w:nsid w:val="65291A74"/>
    <w:multiLevelType w:val="hybridMultilevel"/>
    <w:tmpl w:val="170C7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7" w15:restartNumberingAfterBreak="0">
    <w:nsid w:val="693E4645"/>
    <w:multiLevelType w:val="hybridMultilevel"/>
    <w:tmpl w:val="9C8ADA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pStyle w:val="OpmaakprofielKop2"/>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6C135BAE"/>
    <w:multiLevelType w:val="hybridMultilevel"/>
    <w:tmpl w:val="EC2261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EC2635D"/>
    <w:multiLevelType w:val="hybridMultilevel"/>
    <w:tmpl w:val="80801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ED106E0"/>
    <w:multiLevelType w:val="hybridMultilevel"/>
    <w:tmpl w:val="CD76E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70B93106"/>
    <w:multiLevelType w:val="hybridMultilevel"/>
    <w:tmpl w:val="E3EC85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1D53B20"/>
    <w:multiLevelType w:val="hybridMultilevel"/>
    <w:tmpl w:val="F43C4400"/>
    <w:lvl w:ilvl="0" w:tplc="FB98B782">
      <w:start w:val="3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733D2BB7"/>
    <w:multiLevelType w:val="hybridMultilevel"/>
    <w:tmpl w:val="B04E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7F846D8"/>
    <w:multiLevelType w:val="hybridMultilevel"/>
    <w:tmpl w:val="2E18B9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82E60A8"/>
    <w:multiLevelType w:val="hybridMultilevel"/>
    <w:tmpl w:val="91FE33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58" w15:restartNumberingAfterBreak="0">
    <w:nsid w:val="7A210B91"/>
    <w:multiLevelType w:val="hybridMultilevel"/>
    <w:tmpl w:val="D82E1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7AC6522A"/>
    <w:multiLevelType w:val="hybridMultilevel"/>
    <w:tmpl w:val="2AA6AB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0" w15:restartNumberingAfterBreak="0">
    <w:nsid w:val="7E304F4D"/>
    <w:multiLevelType w:val="multilevel"/>
    <w:tmpl w:val="1726543C"/>
    <w:lvl w:ilvl="0">
      <w:start w:val="1"/>
      <w:numFmt w:val="decimal"/>
      <w:lvlText w:val="%1."/>
      <w:lvlJc w:val="left"/>
      <w:pPr>
        <w:tabs>
          <w:tab w:val="num" w:pos="567"/>
        </w:tabs>
        <w:ind w:left="567" w:hanging="567"/>
      </w:pPr>
      <w:rPr>
        <w:rFonts w:ascii="Calibri" w:hAnsi="Calibri" w:hint="default"/>
        <w:b/>
        <w:i w:val="0"/>
        <w:sz w:val="22"/>
        <w:szCs w:val="22"/>
      </w:rPr>
    </w:lvl>
    <w:lvl w:ilvl="1">
      <w:start w:val="1"/>
      <w:numFmt w:val="decimal"/>
      <w:lvlText w:val="%1.%2"/>
      <w:lvlJc w:val="left"/>
      <w:pPr>
        <w:tabs>
          <w:tab w:val="num" w:pos="1167"/>
        </w:tabs>
        <w:ind w:left="1167" w:hanging="567"/>
      </w:pPr>
      <w:rPr>
        <w:rFonts w:ascii="Calibri" w:hAnsi="Calibri" w:hint="default"/>
        <w:b/>
        <w:i w:val="0"/>
        <w:sz w:val="22"/>
        <w:szCs w:val="22"/>
      </w:rPr>
    </w:lvl>
    <w:lvl w:ilvl="2">
      <w:start w:val="1"/>
      <w:numFmt w:val="decimal"/>
      <w:lvlText w:val="%1.%2.%3"/>
      <w:lvlJc w:val="left"/>
      <w:pPr>
        <w:tabs>
          <w:tab w:val="num" w:pos="567"/>
        </w:tabs>
        <w:ind w:left="567" w:hanging="567"/>
      </w:pPr>
      <w:rPr>
        <w:rFonts w:ascii="Calibri" w:hAnsi="Calibri"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7E6F2B53"/>
    <w:multiLevelType w:val="hybridMultilevel"/>
    <w:tmpl w:val="982C4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F721A4A"/>
    <w:multiLevelType w:val="multilevel"/>
    <w:tmpl w:val="3E14E03A"/>
    <w:lvl w:ilvl="0">
      <w:start w:val="1"/>
      <w:numFmt w:val="decimal"/>
      <w:lvlText w:val="%1."/>
      <w:lvlJc w:val="left"/>
      <w:pPr>
        <w:ind w:left="720" w:hanging="360"/>
      </w:pPr>
      <w:rPr>
        <w:rFonts w:hint="default"/>
      </w:rPr>
    </w:lvl>
    <w:lvl w:ilvl="1">
      <w:start w:val="3"/>
      <w:numFmt w:val="decimal"/>
      <w:isLgl/>
      <w:lvlText w:val="%1.%2."/>
      <w:lvlJc w:val="left"/>
      <w:pPr>
        <w:ind w:left="790" w:hanging="4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b w:val="0"/>
        <w:bCs w:val="0"/>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446511320">
    <w:abstractNumId w:val="36"/>
  </w:num>
  <w:num w:numId="2" w16cid:durableId="1158421536">
    <w:abstractNumId w:val="1"/>
  </w:num>
  <w:num w:numId="3" w16cid:durableId="1952935693">
    <w:abstractNumId w:val="4"/>
  </w:num>
  <w:num w:numId="4" w16cid:durableId="1745255240">
    <w:abstractNumId w:val="42"/>
  </w:num>
  <w:num w:numId="5" w16cid:durableId="1141382348">
    <w:abstractNumId w:val="39"/>
  </w:num>
  <w:num w:numId="6" w16cid:durableId="1841460038">
    <w:abstractNumId w:val="19"/>
  </w:num>
  <w:num w:numId="7" w16cid:durableId="215242014">
    <w:abstractNumId w:val="29"/>
  </w:num>
  <w:num w:numId="8" w16cid:durableId="1453745588">
    <w:abstractNumId w:val="25"/>
  </w:num>
  <w:num w:numId="9" w16cid:durableId="149313600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542103">
    <w:abstractNumId w:val="32"/>
  </w:num>
  <w:num w:numId="11" w16cid:durableId="1375619308">
    <w:abstractNumId w:val="37"/>
  </w:num>
  <w:num w:numId="12" w16cid:durableId="811025243">
    <w:abstractNumId w:val="44"/>
  </w:num>
  <w:num w:numId="13" w16cid:durableId="230117918">
    <w:abstractNumId w:val="48"/>
  </w:num>
  <w:num w:numId="14" w16cid:durableId="676544590">
    <w:abstractNumId w:val="13"/>
  </w:num>
  <w:num w:numId="15" w16cid:durableId="1232427973">
    <w:abstractNumId w:val="22"/>
  </w:num>
  <w:num w:numId="16" w16cid:durableId="1225264072">
    <w:abstractNumId w:val="46"/>
  </w:num>
  <w:num w:numId="17" w16cid:durableId="1169251284">
    <w:abstractNumId w:val="43"/>
  </w:num>
  <w:num w:numId="18" w16cid:durableId="370031553">
    <w:abstractNumId w:val="26"/>
  </w:num>
  <w:num w:numId="19" w16cid:durableId="157502789">
    <w:abstractNumId w:val="60"/>
  </w:num>
  <w:num w:numId="20" w16cid:durableId="174922880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6898637">
    <w:abstractNumId w:val="23"/>
  </w:num>
  <w:num w:numId="22" w16cid:durableId="8470611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3112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1638268">
    <w:abstractNumId w:val="10"/>
  </w:num>
  <w:num w:numId="25" w16cid:durableId="39983708">
    <w:abstractNumId w:val="35"/>
  </w:num>
  <w:num w:numId="26" w16cid:durableId="1093815319">
    <w:abstractNumId w:val="38"/>
  </w:num>
  <w:num w:numId="27" w16cid:durableId="1795980732">
    <w:abstractNumId w:val="21"/>
  </w:num>
  <w:num w:numId="28" w16cid:durableId="69695615">
    <w:abstractNumId w:val="15"/>
  </w:num>
  <w:num w:numId="29" w16cid:durableId="284773638">
    <w:abstractNumId w:val="47"/>
  </w:num>
  <w:num w:numId="30" w16cid:durableId="939482699">
    <w:abstractNumId w:val="28"/>
  </w:num>
  <w:num w:numId="31" w16cid:durableId="1463769318">
    <w:abstractNumId w:val="34"/>
  </w:num>
  <w:num w:numId="32" w16cid:durableId="2008093170">
    <w:abstractNumId w:val="59"/>
  </w:num>
  <w:num w:numId="33" w16cid:durableId="1145050212">
    <w:abstractNumId w:val="62"/>
  </w:num>
  <w:num w:numId="34" w16cid:durableId="1121151472">
    <w:abstractNumId w:val="53"/>
  </w:num>
  <w:num w:numId="35" w16cid:durableId="34231627">
    <w:abstractNumId w:val="5"/>
  </w:num>
  <w:num w:numId="36" w16cid:durableId="1305817441">
    <w:abstractNumId w:val="40"/>
  </w:num>
  <w:num w:numId="37" w16cid:durableId="2087918928">
    <w:abstractNumId w:val="54"/>
  </w:num>
  <w:num w:numId="38" w16cid:durableId="906644994">
    <w:abstractNumId w:val="14"/>
  </w:num>
  <w:num w:numId="39" w16cid:durableId="32972399">
    <w:abstractNumId w:val="41"/>
  </w:num>
  <w:num w:numId="40" w16cid:durableId="1492016284">
    <w:abstractNumId w:val="24"/>
  </w:num>
  <w:num w:numId="41" w16cid:durableId="68621651">
    <w:abstractNumId w:val="12"/>
  </w:num>
  <w:num w:numId="42" w16cid:durableId="1229341459">
    <w:abstractNumId w:val="45"/>
  </w:num>
  <w:num w:numId="43" w16cid:durableId="1220050553">
    <w:abstractNumId w:val="52"/>
  </w:num>
  <w:num w:numId="44" w16cid:durableId="1988437045">
    <w:abstractNumId w:val="2"/>
  </w:num>
  <w:num w:numId="45" w16cid:durableId="780145000">
    <w:abstractNumId w:val="50"/>
  </w:num>
  <w:num w:numId="46" w16cid:durableId="2025158441">
    <w:abstractNumId w:val="30"/>
  </w:num>
  <w:num w:numId="47" w16cid:durableId="102507123">
    <w:abstractNumId w:val="11"/>
  </w:num>
  <w:num w:numId="48" w16cid:durableId="1741901627">
    <w:abstractNumId w:val="27"/>
  </w:num>
  <w:num w:numId="49" w16cid:durableId="540363470">
    <w:abstractNumId w:val="6"/>
  </w:num>
  <w:num w:numId="50" w16cid:durableId="1301954711">
    <w:abstractNumId w:val="56"/>
  </w:num>
  <w:num w:numId="51" w16cid:durableId="2099592395">
    <w:abstractNumId w:val="8"/>
  </w:num>
  <w:num w:numId="52" w16cid:durableId="1281768166">
    <w:abstractNumId w:val="9"/>
  </w:num>
  <w:num w:numId="53" w16cid:durableId="869147511">
    <w:abstractNumId w:val="7"/>
  </w:num>
  <w:num w:numId="54" w16cid:durableId="1562515809">
    <w:abstractNumId w:val="18"/>
  </w:num>
  <w:num w:numId="55" w16cid:durableId="1790200748">
    <w:abstractNumId w:val="58"/>
  </w:num>
  <w:num w:numId="56" w16cid:durableId="1411807855">
    <w:abstractNumId w:val="20"/>
  </w:num>
  <w:num w:numId="57" w16cid:durableId="1795517853">
    <w:abstractNumId w:val="3"/>
  </w:num>
  <w:num w:numId="58" w16cid:durableId="1696348686">
    <w:abstractNumId w:val="55"/>
  </w:num>
  <w:num w:numId="59" w16cid:durableId="771633908">
    <w:abstractNumId w:val="49"/>
  </w:num>
  <w:num w:numId="60" w16cid:durableId="1526867443">
    <w:abstractNumId w:val="51"/>
  </w:num>
  <w:num w:numId="61" w16cid:durableId="995568588">
    <w:abstractNumId w:val="16"/>
  </w:num>
  <w:num w:numId="62" w16cid:durableId="630211155">
    <w:abstractNumId w:val="17"/>
  </w:num>
  <w:num w:numId="63" w16cid:durableId="958954671">
    <w:abstractNumId w:val="0"/>
  </w:num>
  <w:num w:numId="64" w16cid:durableId="95492275">
    <w:abstractNumId w:val="31"/>
  </w:num>
  <w:num w:numId="65" w16cid:durableId="1981769168">
    <w:abstractNumId w:val="33"/>
  </w:num>
  <w:num w:numId="66" w16cid:durableId="1542472017">
    <w:abstractNumId w:val="6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7D0"/>
    <w:rsid w:val="00021043"/>
    <w:rsid w:val="00027810"/>
    <w:rsid w:val="00035FCF"/>
    <w:rsid w:val="000425C6"/>
    <w:rsid w:val="00043592"/>
    <w:rsid w:val="00075090"/>
    <w:rsid w:val="00083BBB"/>
    <w:rsid w:val="000A37E1"/>
    <w:rsid w:val="001022A9"/>
    <w:rsid w:val="001234F7"/>
    <w:rsid w:val="00134644"/>
    <w:rsid w:val="0014205E"/>
    <w:rsid w:val="00145812"/>
    <w:rsid w:val="0014607E"/>
    <w:rsid w:val="0015722D"/>
    <w:rsid w:val="00163002"/>
    <w:rsid w:val="0018161F"/>
    <w:rsid w:val="0018562F"/>
    <w:rsid w:val="001916BD"/>
    <w:rsid w:val="00193D3B"/>
    <w:rsid w:val="001B2493"/>
    <w:rsid w:val="001B671F"/>
    <w:rsid w:val="001C0E11"/>
    <w:rsid w:val="001C2E1B"/>
    <w:rsid w:val="001D7AAE"/>
    <w:rsid w:val="001D7B5E"/>
    <w:rsid w:val="001E100D"/>
    <w:rsid w:val="001E1EF5"/>
    <w:rsid w:val="001F29A5"/>
    <w:rsid w:val="00210614"/>
    <w:rsid w:val="00220173"/>
    <w:rsid w:val="00223D28"/>
    <w:rsid w:val="00231A5C"/>
    <w:rsid w:val="00232720"/>
    <w:rsid w:val="00240D88"/>
    <w:rsid w:val="00246AD7"/>
    <w:rsid w:val="0025127B"/>
    <w:rsid w:val="0025237C"/>
    <w:rsid w:val="002539DB"/>
    <w:rsid w:val="002607C8"/>
    <w:rsid w:val="0029678D"/>
    <w:rsid w:val="002B76F1"/>
    <w:rsid w:val="002C7022"/>
    <w:rsid w:val="002D1B22"/>
    <w:rsid w:val="002D46FB"/>
    <w:rsid w:val="002D4AD8"/>
    <w:rsid w:val="002E5F5A"/>
    <w:rsid w:val="00302ECE"/>
    <w:rsid w:val="00343A19"/>
    <w:rsid w:val="00355424"/>
    <w:rsid w:val="00361FFB"/>
    <w:rsid w:val="003975DB"/>
    <w:rsid w:val="003B7199"/>
    <w:rsid w:val="003D6408"/>
    <w:rsid w:val="003E2CDC"/>
    <w:rsid w:val="003F5AA7"/>
    <w:rsid w:val="003F5F65"/>
    <w:rsid w:val="003F6116"/>
    <w:rsid w:val="00406215"/>
    <w:rsid w:val="004073E9"/>
    <w:rsid w:val="0042515C"/>
    <w:rsid w:val="00446EBF"/>
    <w:rsid w:val="00451078"/>
    <w:rsid w:val="00460D45"/>
    <w:rsid w:val="0046677A"/>
    <w:rsid w:val="00476288"/>
    <w:rsid w:val="00490F87"/>
    <w:rsid w:val="004A54E4"/>
    <w:rsid w:val="004B3A7E"/>
    <w:rsid w:val="004C7BFA"/>
    <w:rsid w:val="004D5633"/>
    <w:rsid w:val="004E7024"/>
    <w:rsid w:val="004E759B"/>
    <w:rsid w:val="00510914"/>
    <w:rsid w:val="00517F74"/>
    <w:rsid w:val="0053145E"/>
    <w:rsid w:val="00531CB7"/>
    <w:rsid w:val="00545545"/>
    <w:rsid w:val="00545822"/>
    <w:rsid w:val="00574A71"/>
    <w:rsid w:val="005B377A"/>
    <w:rsid w:val="005C27B4"/>
    <w:rsid w:val="005C35D9"/>
    <w:rsid w:val="005C558E"/>
    <w:rsid w:val="005D39A3"/>
    <w:rsid w:val="00605365"/>
    <w:rsid w:val="006548AB"/>
    <w:rsid w:val="00666177"/>
    <w:rsid w:val="0067749B"/>
    <w:rsid w:val="00681215"/>
    <w:rsid w:val="00682EE4"/>
    <w:rsid w:val="00687DC4"/>
    <w:rsid w:val="00690842"/>
    <w:rsid w:val="006B600C"/>
    <w:rsid w:val="006C3F2C"/>
    <w:rsid w:val="006C6711"/>
    <w:rsid w:val="006D1CCA"/>
    <w:rsid w:val="006E3612"/>
    <w:rsid w:val="006E4A37"/>
    <w:rsid w:val="00701A58"/>
    <w:rsid w:val="00707429"/>
    <w:rsid w:val="00711818"/>
    <w:rsid w:val="0071416F"/>
    <w:rsid w:val="007306F4"/>
    <w:rsid w:val="00742722"/>
    <w:rsid w:val="00747D70"/>
    <w:rsid w:val="00752B98"/>
    <w:rsid w:val="00754C67"/>
    <w:rsid w:val="007565BB"/>
    <w:rsid w:val="007575FD"/>
    <w:rsid w:val="00762428"/>
    <w:rsid w:val="00774FE9"/>
    <w:rsid w:val="00775B37"/>
    <w:rsid w:val="007833FB"/>
    <w:rsid w:val="0079404D"/>
    <w:rsid w:val="007B6946"/>
    <w:rsid w:val="007C3056"/>
    <w:rsid w:val="007C6F96"/>
    <w:rsid w:val="007E1A1B"/>
    <w:rsid w:val="0082715B"/>
    <w:rsid w:val="00843250"/>
    <w:rsid w:val="00853000"/>
    <w:rsid w:val="008661EF"/>
    <w:rsid w:val="00895635"/>
    <w:rsid w:val="00895971"/>
    <w:rsid w:val="008B6E9F"/>
    <w:rsid w:val="008E3FEE"/>
    <w:rsid w:val="009625B3"/>
    <w:rsid w:val="0097313E"/>
    <w:rsid w:val="00974FE9"/>
    <w:rsid w:val="00976DA2"/>
    <w:rsid w:val="00993CF8"/>
    <w:rsid w:val="009A5314"/>
    <w:rsid w:val="009A5B9F"/>
    <w:rsid w:val="009D34BE"/>
    <w:rsid w:val="009D69A3"/>
    <w:rsid w:val="009E5484"/>
    <w:rsid w:val="009F25B7"/>
    <w:rsid w:val="009F65B9"/>
    <w:rsid w:val="00A010C6"/>
    <w:rsid w:val="00A14474"/>
    <w:rsid w:val="00A51B99"/>
    <w:rsid w:val="00A546D9"/>
    <w:rsid w:val="00A60229"/>
    <w:rsid w:val="00A70AB5"/>
    <w:rsid w:val="00A7695F"/>
    <w:rsid w:val="00A81026"/>
    <w:rsid w:val="00A87F88"/>
    <w:rsid w:val="00A9174E"/>
    <w:rsid w:val="00AA3E6F"/>
    <w:rsid w:val="00AC6A1C"/>
    <w:rsid w:val="00AE4A17"/>
    <w:rsid w:val="00B202BF"/>
    <w:rsid w:val="00B21B26"/>
    <w:rsid w:val="00B31588"/>
    <w:rsid w:val="00B32646"/>
    <w:rsid w:val="00B54A44"/>
    <w:rsid w:val="00B5550E"/>
    <w:rsid w:val="00B64694"/>
    <w:rsid w:val="00B65982"/>
    <w:rsid w:val="00B83E2E"/>
    <w:rsid w:val="00BA5920"/>
    <w:rsid w:val="00BA64E4"/>
    <w:rsid w:val="00BA7395"/>
    <w:rsid w:val="00BD2BD5"/>
    <w:rsid w:val="00BD63A1"/>
    <w:rsid w:val="00BE34BA"/>
    <w:rsid w:val="00BE4EC7"/>
    <w:rsid w:val="00BE7326"/>
    <w:rsid w:val="00C016B7"/>
    <w:rsid w:val="00C162D9"/>
    <w:rsid w:val="00C31C5D"/>
    <w:rsid w:val="00C36A28"/>
    <w:rsid w:val="00C37517"/>
    <w:rsid w:val="00C508CF"/>
    <w:rsid w:val="00C71DA9"/>
    <w:rsid w:val="00C74BC0"/>
    <w:rsid w:val="00C77532"/>
    <w:rsid w:val="00CA6F1A"/>
    <w:rsid w:val="00CC0654"/>
    <w:rsid w:val="00CC398D"/>
    <w:rsid w:val="00CC646D"/>
    <w:rsid w:val="00CC6FD6"/>
    <w:rsid w:val="00CD7FDE"/>
    <w:rsid w:val="00CF2C50"/>
    <w:rsid w:val="00CF6ED6"/>
    <w:rsid w:val="00D01599"/>
    <w:rsid w:val="00D06971"/>
    <w:rsid w:val="00D22917"/>
    <w:rsid w:val="00D3611F"/>
    <w:rsid w:val="00D40080"/>
    <w:rsid w:val="00D501D4"/>
    <w:rsid w:val="00D644F0"/>
    <w:rsid w:val="00D6697D"/>
    <w:rsid w:val="00D776F1"/>
    <w:rsid w:val="00D80081"/>
    <w:rsid w:val="00D82D47"/>
    <w:rsid w:val="00D839B4"/>
    <w:rsid w:val="00D86947"/>
    <w:rsid w:val="00DA5281"/>
    <w:rsid w:val="00DB475A"/>
    <w:rsid w:val="00DC05D3"/>
    <w:rsid w:val="00DD213C"/>
    <w:rsid w:val="00DD3F91"/>
    <w:rsid w:val="00DD6CFF"/>
    <w:rsid w:val="00DE1E60"/>
    <w:rsid w:val="00E02B49"/>
    <w:rsid w:val="00E03E9A"/>
    <w:rsid w:val="00E142C6"/>
    <w:rsid w:val="00E228B0"/>
    <w:rsid w:val="00E24B88"/>
    <w:rsid w:val="00E27289"/>
    <w:rsid w:val="00E44596"/>
    <w:rsid w:val="00E53D0A"/>
    <w:rsid w:val="00E655EA"/>
    <w:rsid w:val="00E734A7"/>
    <w:rsid w:val="00E83B36"/>
    <w:rsid w:val="00E9226D"/>
    <w:rsid w:val="00EA1453"/>
    <w:rsid w:val="00EB2769"/>
    <w:rsid w:val="00EB51A4"/>
    <w:rsid w:val="00EC1DB4"/>
    <w:rsid w:val="00ED4A38"/>
    <w:rsid w:val="00ED4EAD"/>
    <w:rsid w:val="00EF7344"/>
    <w:rsid w:val="00F279CC"/>
    <w:rsid w:val="00F36422"/>
    <w:rsid w:val="00F564F3"/>
    <w:rsid w:val="00F654B2"/>
    <w:rsid w:val="00F70686"/>
    <w:rsid w:val="00F77C84"/>
    <w:rsid w:val="00F827D0"/>
    <w:rsid w:val="00F834DE"/>
    <w:rsid w:val="00FB0864"/>
    <w:rsid w:val="00FB624E"/>
    <w:rsid w:val="00FC14DA"/>
    <w:rsid w:val="00FD0C51"/>
    <w:rsid w:val="00FD520F"/>
    <w:rsid w:val="00FD5C3D"/>
    <w:rsid w:val="00FD715D"/>
    <w:rsid w:val="00FD7310"/>
    <w:rsid w:val="00FE456F"/>
    <w:rsid w:val="00FE471D"/>
    <w:rsid w:val="00FF12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B593B"/>
  <w15:chartTrackingRefBased/>
  <w15:docId w15:val="{E8084D62-5182-E341-989C-8B6E26F2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1EF5"/>
    <w:rPr>
      <w:rFonts w:ascii="Assistant Light" w:hAnsi="Assistant Light"/>
      <w:sz w:val="20"/>
    </w:rPr>
  </w:style>
  <w:style w:type="paragraph" w:styleId="Kop1">
    <w:name w:val="heading 1"/>
    <w:basedOn w:val="Standaard"/>
    <w:next w:val="Standaard"/>
    <w:link w:val="Kop1Char"/>
    <w:qFormat/>
    <w:rsid w:val="001E1EF5"/>
    <w:pPr>
      <w:keepNext/>
      <w:keepLines/>
      <w:spacing w:before="240"/>
      <w:outlineLvl w:val="0"/>
    </w:pPr>
    <w:rPr>
      <w:rFonts w:ascii="Assistant SemiBold" w:eastAsiaTheme="majorEastAsia" w:hAnsi="Assistant SemiBold" w:cstheme="majorBidi"/>
      <w:b/>
      <w:color w:val="3C578C" w:themeColor="background1"/>
      <w:szCs w:val="32"/>
    </w:rPr>
  </w:style>
  <w:style w:type="paragraph" w:styleId="Kop2">
    <w:name w:val="heading 2"/>
    <w:aliases w:val="2scr"/>
    <w:basedOn w:val="Standaard"/>
    <w:next w:val="Standaard"/>
    <w:link w:val="Kop2Char"/>
    <w:unhideWhenUsed/>
    <w:qFormat/>
    <w:rsid w:val="00E53D0A"/>
    <w:pPr>
      <w:keepNext/>
      <w:keepLines/>
      <w:spacing w:before="40"/>
      <w:outlineLvl w:val="1"/>
    </w:pPr>
    <w:rPr>
      <w:rFonts w:asciiTheme="majorHAnsi" w:eastAsiaTheme="majorEastAsia" w:hAnsiTheme="majorHAnsi" w:cstheme="majorBidi"/>
      <w:color w:val="222C55" w:themeColor="accent1" w:themeShade="BF"/>
      <w:sz w:val="26"/>
      <w:szCs w:val="26"/>
    </w:rPr>
  </w:style>
  <w:style w:type="paragraph" w:styleId="Kop3">
    <w:name w:val="heading 3"/>
    <w:aliases w:val="3scr"/>
    <w:basedOn w:val="Standaard"/>
    <w:next w:val="Standaard"/>
    <w:link w:val="Kop3Char"/>
    <w:unhideWhenUsed/>
    <w:qFormat/>
    <w:rsid w:val="00490F87"/>
    <w:pPr>
      <w:keepNext/>
      <w:keepLines/>
      <w:spacing w:before="40"/>
      <w:outlineLvl w:val="2"/>
    </w:pPr>
    <w:rPr>
      <w:rFonts w:asciiTheme="majorHAnsi" w:eastAsiaTheme="majorEastAsia" w:hAnsiTheme="majorHAnsi" w:cstheme="majorBidi"/>
      <w:color w:val="171D39" w:themeColor="accent1" w:themeShade="7F"/>
      <w:sz w:val="24"/>
    </w:rPr>
  </w:style>
  <w:style w:type="paragraph" w:styleId="Kop4">
    <w:name w:val="heading 4"/>
    <w:basedOn w:val="Standaard"/>
    <w:next w:val="Standaard"/>
    <w:link w:val="Kop4Char"/>
    <w:unhideWhenUsed/>
    <w:qFormat/>
    <w:rsid w:val="007B6946"/>
    <w:pPr>
      <w:keepNext/>
      <w:keepLines/>
      <w:spacing w:before="40"/>
      <w:outlineLvl w:val="3"/>
    </w:pPr>
    <w:rPr>
      <w:rFonts w:ascii="Assistant SemiBold" w:eastAsiaTheme="majorEastAsia" w:hAnsi="Assistant SemiBold" w:cstheme="majorBidi"/>
      <w:iCs/>
      <w:color w:val="3C578C" w:themeColor="background1"/>
    </w:rPr>
  </w:style>
  <w:style w:type="paragraph" w:styleId="Kop5">
    <w:name w:val="heading 5"/>
    <w:basedOn w:val="Standaard"/>
    <w:next w:val="Standaard"/>
    <w:link w:val="Kop5Char"/>
    <w:qFormat/>
    <w:rsid w:val="00302ECE"/>
    <w:pPr>
      <w:tabs>
        <w:tab w:val="num" w:pos="1008"/>
      </w:tabs>
      <w:spacing w:before="240" w:after="60" w:line="312" w:lineRule="auto"/>
      <w:ind w:left="1008" w:hanging="1008"/>
      <w:jc w:val="both"/>
      <w:outlineLvl w:val="4"/>
    </w:pPr>
    <w:rPr>
      <w:rFonts w:eastAsia="Times New Roman" w:cs="Arial"/>
      <w:bCs/>
      <w:i/>
      <w:iCs/>
      <w:color w:val="3C578C" w:themeColor="background1"/>
      <w:szCs w:val="26"/>
      <w:lang w:eastAsia="nl-NL"/>
    </w:rPr>
  </w:style>
  <w:style w:type="paragraph" w:styleId="Kop6">
    <w:name w:val="heading 6"/>
    <w:basedOn w:val="Standaard"/>
    <w:next w:val="Standaard"/>
    <w:link w:val="Kop6Char"/>
    <w:qFormat/>
    <w:rsid w:val="00490F87"/>
    <w:pPr>
      <w:tabs>
        <w:tab w:val="num" w:pos="1152"/>
      </w:tabs>
      <w:spacing w:before="240" w:after="60" w:line="312" w:lineRule="auto"/>
      <w:ind w:left="1152" w:hanging="1152"/>
      <w:jc w:val="both"/>
      <w:outlineLvl w:val="5"/>
    </w:pPr>
    <w:rPr>
      <w:rFonts w:ascii="Tahoma" w:eastAsia="Times New Roman" w:hAnsi="Tahoma" w:cs="Arial"/>
      <w:b/>
      <w:bCs/>
      <w:sz w:val="22"/>
      <w:szCs w:val="20"/>
    </w:rPr>
  </w:style>
  <w:style w:type="paragraph" w:styleId="Kop7">
    <w:name w:val="heading 7"/>
    <w:basedOn w:val="Standaard"/>
    <w:next w:val="Standaard"/>
    <w:link w:val="Kop7Char"/>
    <w:qFormat/>
    <w:rsid w:val="00490F87"/>
    <w:pPr>
      <w:tabs>
        <w:tab w:val="num" w:pos="1296"/>
      </w:tabs>
      <w:spacing w:before="240" w:after="60" w:line="312" w:lineRule="auto"/>
      <w:ind w:left="1296" w:hanging="1296"/>
      <w:jc w:val="both"/>
      <w:outlineLvl w:val="6"/>
    </w:pPr>
    <w:rPr>
      <w:rFonts w:ascii="Tahoma" w:eastAsia="Times New Roman" w:hAnsi="Tahoma" w:cs="Arial"/>
      <w:bCs/>
      <w:szCs w:val="20"/>
    </w:rPr>
  </w:style>
  <w:style w:type="paragraph" w:styleId="Kop8">
    <w:name w:val="heading 8"/>
    <w:basedOn w:val="Standaard"/>
    <w:next w:val="Standaard"/>
    <w:link w:val="Kop8Char"/>
    <w:qFormat/>
    <w:rsid w:val="00490F87"/>
    <w:pPr>
      <w:tabs>
        <w:tab w:val="num" w:pos="1440"/>
      </w:tabs>
      <w:spacing w:before="240" w:after="60" w:line="312" w:lineRule="auto"/>
      <w:ind w:left="1440" w:hanging="1440"/>
      <w:jc w:val="both"/>
      <w:outlineLvl w:val="7"/>
    </w:pPr>
    <w:rPr>
      <w:rFonts w:ascii="Tahoma" w:eastAsia="Times New Roman" w:hAnsi="Tahoma" w:cs="Arial"/>
      <w:bCs/>
      <w:i/>
      <w:szCs w:val="20"/>
    </w:rPr>
  </w:style>
  <w:style w:type="paragraph" w:styleId="Kop9">
    <w:name w:val="heading 9"/>
    <w:basedOn w:val="Standaard"/>
    <w:next w:val="Standaard"/>
    <w:link w:val="Kop9Char"/>
    <w:qFormat/>
    <w:rsid w:val="00490F87"/>
    <w:pPr>
      <w:tabs>
        <w:tab w:val="num" w:pos="1584"/>
      </w:tabs>
      <w:spacing w:before="240" w:after="60" w:line="312" w:lineRule="auto"/>
      <w:ind w:left="1584" w:hanging="1584"/>
      <w:jc w:val="both"/>
      <w:outlineLvl w:val="8"/>
    </w:pPr>
    <w:rPr>
      <w:rFonts w:ascii="Tahoma" w:eastAsia="Times New Roman" w:hAnsi="Tahoma" w:cs="Arial"/>
      <w:bCs/>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F827D0"/>
    <w:pPr>
      <w:tabs>
        <w:tab w:val="center" w:pos="4513"/>
        <w:tab w:val="right" w:pos="9026"/>
      </w:tabs>
    </w:pPr>
  </w:style>
  <w:style w:type="character" w:customStyle="1" w:styleId="KoptekstChar">
    <w:name w:val="Koptekst Char"/>
    <w:basedOn w:val="Standaardalinea-lettertype"/>
    <w:link w:val="Koptekst"/>
    <w:uiPriority w:val="99"/>
    <w:rsid w:val="00F827D0"/>
  </w:style>
  <w:style w:type="paragraph" w:styleId="Voettekst">
    <w:name w:val="footer"/>
    <w:basedOn w:val="Standaard"/>
    <w:link w:val="VoettekstChar"/>
    <w:unhideWhenUsed/>
    <w:rsid w:val="00F827D0"/>
    <w:pPr>
      <w:tabs>
        <w:tab w:val="center" w:pos="4513"/>
        <w:tab w:val="right" w:pos="9026"/>
      </w:tabs>
    </w:pPr>
  </w:style>
  <w:style w:type="character" w:customStyle="1" w:styleId="VoettekstChar">
    <w:name w:val="Voettekst Char"/>
    <w:basedOn w:val="Standaardalinea-lettertype"/>
    <w:link w:val="Voettekst"/>
    <w:uiPriority w:val="99"/>
    <w:rsid w:val="00F827D0"/>
  </w:style>
  <w:style w:type="paragraph" w:customStyle="1" w:styleId="BasicParagraph">
    <w:name w:val="[Basic Paragraph]"/>
    <w:basedOn w:val="Standaard"/>
    <w:uiPriority w:val="99"/>
    <w:rsid w:val="00F827D0"/>
    <w:pPr>
      <w:autoSpaceDE w:val="0"/>
      <w:autoSpaceDN w:val="0"/>
      <w:adjustRightInd w:val="0"/>
      <w:spacing w:line="288" w:lineRule="auto"/>
      <w:textAlignment w:val="center"/>
    </w:pPr>
    <w:rPr>
      <w:rFonts w:ascii="Minion Pro" w:hAnsi="Minion Pro" w:cs="Minion Pro"/>
      <w:color w:val="000000"/>
      <w:lang w:val="en-GB"/>
    </w:rPr>
  </w:style>
  <w:style w:type="paragraph" w:styleId="Plattetekst">
    <w:name w:val="Body Text"/>
    <w:basedOn w:val="Standaard"/>
    <w:link w:val="PlattetekstChar"/>
    <w:rsid w:val="001E1EF5"/>
    <w:pPr>
      <w:spacing w:line="288" w:lineRule="auto"/>
    </w:pPr>
    <w:rPr>
      <w:rFonts w:ascii="Tahoma" w:eastAsia="Times New Roman" w:hAnsi="Tahoma" w:cs="Tahoma"/>
      <w:bCs/>
      <w:szCs w:val="26"/>
      <w:lang w:eastAsia="nl-NL"/>
    </w:rPr>
  </w:style>
  <w:style w:type="character" w:customStyle="1" w:styleId="PlattetekstChar">
    <w:name w:val="Platte tekst Char"/>
    <w:basedOn w:val="Standaardalinea-lettertype"/>
    <w:link w:val="Plattetekst"/>
    <w:rsid w:val="001E1EF5"/>
    <w:rPr>
      <w:rFonts w:ascii="Tahoma" w:eastAsia="Times New Roman" w:hAnsi="Tahoma" w:cs="Tahoma"/>
      <w:bCs/>
      <w:sz w:val="20"/>
      <w:szCs w:val="26"/>
      <w:lang w:eastAsia="nl-NL"/>
    </w:rPr>
  </w:style>
  <w:style w:type="character" w:customStyle="1" w:styleId="Kop1Char">
    <w:name w:val="Kop 1 Char"/>
    <w:basedOn w:val="Standaardalinea-lettertype"/>
    <w:link w:val="Kop1"/>
    <w:uiPriority w:val="9"/>
    <w:rsid w:val="001E1EF5"/>
    <w:rPr>
      <w:rFonts w:ascii="Assistant SemiBold" w:eastAsiaTheme="majorEastAsia" w:hAnsi="Assistant SemiBold" w:cstheme="majorBidi"/>
      <w:b/>
      <w:color w:val="3C578C" w:themeColor="background1"/>
      <w:sz w:val="20"/>
      <w:szCs w:val="32"/>
    </w:rPr>
  </w:style>
  <w:style w:type="character" w:customStyle="1" w:styleId="Kop2Char">
    <w:name w:val="Kop 2 Char"/>
    <w:aliases w:val="2scr Char"/>
    <w:basedOn w:val="Standaardalinea-lettertype"/>
    <w:link w:val="Kop2"/>
    <w:uiPriority w:val="9"/>
    <w:semiHidden/>
    <w:rsid w:val="00E53D0A"/>
    <w:rPr>
      <w:rFonts w:asciiTheme="majorHAnsi" w:eastAsiaTheme="majorEastAsia" w:hAnsiTheme="majorHAnsi" w:cstheme="majorBidi"/>
      <w:color w:val="222C55" w:themeColor="accent1" w:themeShade="BF"/>
      <w:sz w:val="26"/>
      <w:szCs w:val="26"/>
    </w:rPr>
  </w:style>
  <w:style w:type="character" w:styleId="Paginanummer">
    <w:name w:val="page number"/>
    <w:basedOn w:val="Standaardalinea-lettertype"/>
    <w:rsid w:val="00E53D0A"/>
  </w:style>
  <w:style w:type="paragraph" w:styleId="Inhopg1">
    <w:name w:val="toc 1"/>
    <w:basedOn w:val="Standaard"/>
    <w:next w:val="Standaard"/>
    <w:autoRedefine/>
    <w:uiPriority w:val="39"/>
    <w:rsid w:val="00E53D0A"/>
    <w:pPr>
      <w:spacing w:before="120" w:after="120"/>
    </w:pPr>
    <w:rPr>
      <w:rFonts w:asciiTheme="minorHAnsi" w:hAnsiTheme="minorHAnsi" w:cstheme="minorHAnsi"/>
      <w:b/>
      <w:bCs/>
      <w:caps/>
      <w:szCs w:val="20"/>
    </w:rPr>
  </w:style>
  <w:style w:type="paragraph" w:styleId="Inhopg2">
    <w:name w:val="toc 2"/>
    <w:basedOn w:val="Standaard"/>
    <w:next w:val="Standaard"/>
    <w:autoRedefine/>
    <w:uiPriority w:val="39"/>
    <w:rsid w:val="00E53D0A"/>
    <w:pPr>
      <w:ind w:left="200"/>
    </w:pPr>
    <w:rPr>
      <w:rFonts w:asciiTheme="minorHAnsi" w:hAnsiTheme="minorHAnsi" w:cstheme="minorHAnsi"/>
      <w:smallCaps/>
      <w:szCs w:val="20"/>
    </w:rPr>
  </w:style>
  <w:style w:type="paragraph" w:styleId="Inhopg3">
    <w:name w:val="toc 3"/>
    <w:basedOn w:val="Standaard"/>
    <w:next w:val="Standaard"/>
    <w:autoRedefine/>
    <w:uiPriority w:val="39"/>
    <w:rsid w:val="00E53D0A"/>
    <w:pPr>
      <w:ind w:left="400"/>
    </w:pPr>
    <w:rPr>
      <w:rFonts w:asciiTheme="minorHAnsi" w:hAnsiTheme="minorHAnsi" w:cstheme="minorHAnsi"/>
      <w:i/>
      <w:iCs/>
      <w:szCs w:val="20"/>
    </w:rPr>
  </w:style>
  <w:style w:type="character" w:styleId="Hyperlink">
    <w:name w:val="Hyperlink"/>
    <w:basedOn w:val="Standaardalinea-lettertype"/>
    <w:uiPriority w:val="99"/>
    <w:rsid w:val="00E53D0A"/>
    <w:rPr>
      <w:color w:val="0000FF"/>
      <w:u w:val="single"/>
    </w:rPr>
  </w:style>
  <w:style w:type="table" w:styleId="Tabelraster">
    <w:name w:val="Table Grid"/>
    <w:basedOn w:val="Standaardtabel"/>
    <w:rsid w:val="00E53D0A"/>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E53D0A"/>
    <w:pPr>
      <w:spacing w:line="259" w:lineRule="auto"/>
      <w:outlineLvl w:val="9"/>
    </w:pPr>
    <w:rPr>
      <w:rFonts w:asciiTheme="majorHAnsi" w:hAnsiTheme="majorHAnsi"/>
      <w:b w:val="0"/>
      <w:color w:val="222C55" w:themeColor="accent1" w:themeShade="BF"/>
      <w:sz w:val="32"/>
      <w:lang w:eastAsia="nl-NL"/>
    </w:rPr>
  </w:style>
  <w:style w:type="paragraph" w:styleId="Lijstalinea">
    <w:name w:val="List Paragraph"/>
    <w:basedOn w:val="Standaard"/>
    <w:uiPriority w:val="34"/>
    <w:qFormat/>
    <w:rsid w:val="00490F87"/>
    <w:pPr>
      <w:ind w:left="720"/>
      <w:contextualSpacing/>
    </w:pPr>
  </w:style>
  <w:style w:type="character" w:customStyle="1" w:styleId="Kop3Char">
    <w:name w:val="Kop 3 Char"/>
    <w:aliases w:val="3scr Char"/>
    <w:basedOn w:val="Standaardalinea-lettertype"/>
    <w:link w:val="Kop3"/>
    <w:uiPriority w:val="9"/>
    <w:semiHidden/>
    <w:rsid w:val="00490F87"/>
    <w:rPr>
      <w:rFonts w:asciiTheme="majorHAnsi" w:eastAsiaTheme="majorEastAsia" w:hAnsiTheme="majorHAnsi" w:cstheme="majorBidi"/>
      <w:color w:val="171D39" w:themeColor="accent1" w:themeShade="7F"/>
    </w:rPr>
  </w:style>
  <w:style w:type="character" w:customStyle="1" w:styleId="Kop4Char">
    <w:name w:val="Kop 4 Char"/>
    <w:basedOn w:val="Standaardalinea-lettertype"/>
    <w:link w:val="Kop4"/>
    <w:rsid w:val="007B6946"/>
    <w:rPr>
      <w:rFonts w:ascii="Assistant SemiBold" w:eastAsiaTheme="majorEastAsia" w:hAnsi="Assistant SemiBold" w:cstheme="majorBidi"/>
      <w:iCs/>
      <w:color w:val="3C578C" w:themeColor="background1"/>
      <w:sz w:val="20"/>
    </w:rPr>
  </w:style>
  <w:style w:type="character" w:customStyle="1" w:styleId="Kop5Char">
    <w:name w:val="Kop 5 Char"/>
    <w:basedOn w:val="Standaardalinea-lettertype"/>
    <w:link w:val="Kop5"/>
    <w:rsid w:val="00302ECE"/>
    <w:rPr>
      <w:rFonts w:ascii="Assistant Light" w:eastAsia="Times New Roman" w:hAnsi="Assistant Light" w:cs="Arial"/>
      <w:bCs/>
      <w:i/>
      <w:iCs/>
      <w:color w:val="3C578C" w:themeColor="background1"/>
      <w:sz w:val="20"/>
      <w:szCs w:val="26"/>
      <w:lang w:eastAsia="nl-NL"/>
    </w:rPr>
  </w:style>
  <w:style w:type="character" w:customStyle="1" w:styleId="Kop6Char">
    <w:name w:val="Kop 6 Char"/>
    <w:basedOn w:val="Standaardalinea-lettertype"/>
    <w:link w:val="Kop6"/>
    <w:rsid w:val="00490F87"/>
    <w:rPr>
      <w:rFonts w:ascii="Tahoma" w:eastAsia="Times New Roman" w:hAnsi="Tahoma" w:cs="Arial"/>
      <w:b/>
      <w:bCs/>
      <w:sz w:val="22"/>
      <w:szCs w:val="20"/>
    </w:rPr>
  </w:style>
  <w:style w:type="character" w:customStyle="1" w:styleId="Kop7Char">
    <w:name w:val="Kop 7 Char"/>
    <w:basedOn w:val="Standaardalinea-lettertype"/>
    <w:link w:val="Kop7"/>
    <w:rsid w:val="00490F87"/>
    <w:rPr>
      <w:rFonts w:ascii="Tahoma" w:eastAsia="Times New Roman" w:hAnsi="Tahoma" w:cs="Arial"/>
      <w:bCs/>
      <w:sz w:val="20"/>
      <w:szCs w:val="20"/>
    </w:rPr>
  </w:style>
  <w:style w:type="character" w:customStyle="1" w:styleId="Kop8Char">
    <w:name w:val="Kop 8 Char"/>
    <w:basedOn w:val="Standaardalinea-lettertype"/>
    <w:link w:val="Kop8"/>
    <w:rsid w:val="00490F87"/>
    <w:rPr>
      <w:rFonts w:ascii="Tahoma" w:eastAsia="Times New Roman" w:hAnsi="Tahoma" w:cs="Arial"/>
      <w:bCs/>
      <w:i/>
      <w:sz w:val="20"/>
      <w:szCs w:val="20"/>
    </w:rPr>
  </w:style>
  <w:style w:type="character" w:customStyle="1" w:styleId="Kop9Char">
    <w:name w:val="Kop 9 Char"/>
    <w:basedOn w:val="Standaardalinea-lettertype"/>
    <w:link w:val="Kop9"/>
    <w:rsid w:val="00490F87"/>
    <w:rPr>
      <w:rFonts w:ascii="Tahoma" w:eastAsia="Times New Roman" w:hAnsi="Tahoma" w:cs="Arial"/>
      <w:bCs/>
      <w:sz w:val="22"/>
      <w:szCs w:val="20"/>
    </w:rPr>
  </w:style>
  <w:style w:type="character" w:customStyle="1" w:styleId="telbody1">
    <w:name w:val="telbody1"/>
    <w:basedOn w:val="Standaardalinea-lettertype"/>
    <w:rsid w:val="00490F87"/>
    <w:rPr>
      <w:rFonts w:ascii="Tahoma" w:hAnsi="Tahoma" w:cs="Tahoma" w:hint="default"/>
      <w:sz w:val="14"/>
      <w:szCs w:val="14"/>
    </w:rPr>
  </w:style>
  <w:style w:type="paragraph" w:styleId="Bloktekst">
    <w:name w:val="Block Text"/>
    <w:basedOn w:val="Standaard"/>
    <w:rsid w:val="00490F87"/>
    <w:pPr>
      <w:tabs>
        <w:tab w:val="left" w:pos="0"/>
        <w:tab w:val="left" w:pos="567"/>
        <w:tab w:val="right" w:pos="2340"/>
      </w:tabs>
      <w:suppressAutoHyphens/>
      <w:spacing w:before="90" w:after="54" w:line="312" w:lineRule="auto"/>
      <w:ind w:left="57" w:right="113"/>
      <w:jc w:val="both"/>
    </w:pPr>
    <w:rPr>
      <w:rFonts w:ascii="Tahoma" w:eastAsia="Times New Roman" w:hAnsi="Tahoma" w:cs="Tahoma"/>
      <w:bCs/>
      <w:szCs w:val="26"/>
      <w:lang w:eastAsia="nl-NL"/>
    </w:rPr>
  </w:style>
  <w:style w:type="paragraph" w:styleId="Plattetekstinspringen2">
    <w:name w:val="Body Text Indent 2"/>
    <w:basedOn w:val="Standaard"/>
    <w:link w:val="Plattetekstinspringen2Char"/>
    <w:rsid w:val="00490F87"/>
    <w:pPr>
      <w:tabs>
        <w:tab w:val="left" w:pos="567"/>
      </w:tabs>
      <w:spacing w:line="312" w:lineRule="auto"/>
      <w:ind w:left="576"/>
      <w:jc w:val="both"/>
    </w:pPr>
    <w:rPr>
      <w:rFonts w:ascii="Tahoma" w:eastAsia="Times New Roman" w:hAnsi="Tahoma" w:cs="Tahoma"/>
      <w:bCs/>
      <w:szCs w:val="26"/>
      <w:lang w:eastAsia="nl-NL"/>
    </w:rPr>
  </w:style>
  <w:style w:type="character" w:customStyle="1" w:styleId="Plattetekstinspringen2Char">
    <w:name w:val="Platte tekst inspringen 2 Char"/>
    <w:basedOn w:val="Standaardalinea-lettertype"/>
    <w:link w:val="Plattetekstinspringen2"/>
    <w:rsid w:val="00490F87"/>
    <w:rPr>
      <w:rFonts w:ascii="Tahoma" w:eastAsia="Times New Roman" w:hAnsi="Tahoma" w:cs="Tahoma"/>
      <w:bCs/>
      <w:sz w:val="20"/>
      <w:szCs w:val="26"/>
      <w:lang w:eastAsia="nl-NL"/>
    </w:rPr>
  </w:style>
  <w:style w:type="paragraph" w:styleId="Inhopg4">
    <w:name w:val="toc 4"/>
    <w:basedOn w:val="Standaard"/>
    <w:next w:val="Standaard"/>
    <w:autoRedefine/>
    <w:uiPriority w:val="39"/>
    <w:rsid w:val="00490F87"/>
    <w:pPr>
      <w:ind w:left="600"/>
    </w:pPr>
    <w:rPr>
      <w:rFonts w:asciiTheme="minorHAnsi" w:hAnsiTheme="minorHAnsi" w:cstheme="minorHAnsi"/>
      <w:sz w:val="18"/>
      <w:szCs w:val="18"/>
    </w:rPr>
  </w:style>
  <w:style w:type="paragraph" w:styleId="Inhopg5">
    <w:name w:val="toc 5"/>
    <w:basedOn w:val="Standaard"/>
    <w:next w:val="Standaard"/>
    <w:autoRedefine/>
    <w:uiPriority w:val="39"/>
    <w:rsid w:val="00490F87"/>
    <w:pPr>
      <w:ind w:left="800"/>
    </w:pPr>
    <w:rPr>
      <w:rFonts w:asciiTheme="minorHAnsi" w:hAnsiTheme="minorHAnsi" w:cstheme="minorHAnsi"/>
      <w:sz w:val="18"/>
      <w:szCs w:val="18"/>
    </w:rPr>
  </w:style>
  <w:style w:type="paragraph" w:styleId="Inhopg6">
    <w:name w:val="toc 6"/>
    <w:basedOn w:val="Standaard"/>
    <w:next w:val="Standaard"/>
    <w:autoRedefine/>
    <w:semiHidden/>
    <w:rsid w:val="00490F87"/>
    <w:pPr>
      <w:ind w:left="1000"/>
    </w:pPr>
    <w:rPr>
      <w:rFonts w:asciiTheme="minorHAnsi" w:hAnsiTheme="minorHAnsi" w:cstheme="minorHAnsi"/>
      <w:sz w:val="18"/>
      <w:szCs w:val="18"/>
    </w:rPr>
  </w:style>
  <w:style w:type="paragraph" w:styleId="Inhopg7">
    <w:name w:val="toc 7"/>
    <w:basedOn w:val="Standaard"/>
    <w:next w:val="Standaard"/>
    <w:autoRedefine/>
    <w:semiHidden/>
    <w:rsid w:val="00490F87"/>
    <w:pPr>
      <w:ind w:left="1200"/>
    </w:pPr>
    <w:rPr>
      <w:rFonts w:asciiTheme="minorHAnsi" w:hAnsiTheme="minorHAnsi" w:cstheme="minorHAnsi"/>
      <w:sz w:val="18"/>
      <w:szCs w:val="18"/>
    </w:rPr>
  </w:style>
  <w:style w:type="paragraph" w:styleId="Inhopg8">
    <w:name w:val="toc 8"/>
    <w:basedOn w:val="Standaard"/>
    <w:next w:val="Standaard"/>
    <w:autoRedefine/>
    <w:semiHidden/>
    <w:rsid w:val="00490F87"/>
    <w:pPr>
      <w:ind w:left="1400"/>
    </w:pPr>
    <w:rPr>
      <w:rFonts w:asciiTheme="minorHAnsi" w:hAnsiTheme="minorHAnsi" w:cstheme="minorHAnsi"/>
      <w:sz w:val="18"/>
      <w:szCs w:val="18"/>
    </w:rPr>
  </w:style>
  <w:style w:type="paragraph" w:styleId="Inhopg9">
    <w:name w:val="toc 9"/>
    <w:basedOn w:val="Standaard"/>
    <w:next w:val="Standaard"/>
    <w:autoRedefine/>
    <w:semiHidden/>
    <w:rsid w:val="00490F87"/>
    <w:pPr>
      <w:ind w:left="1600"/>
    </w:pPr>
    <w:rPr>
      <w:rFonts w:asciiTheme="minorHAnsi" w:hAnsiTheme="minorHAnsi" w:cstheme="minorHAnsi"/>
      <w:sz w:val="18"/>
      <w:szCs w:val="18"/>
    </w:rPr>
  </w:style>
  <w:style w:type="paragraph" w:styleId="Plattetekstinspringen">
    <w:name w:val="Body Text Indent"/>
    <w:basedOn w:val="Standaard"/>
    <w:link w:val="PlattetekstinspringenChar"/>
    <w:rsid w:val="00490F87"/>
    <w:pPr>
      <w:tabs>
        <w:tab w:val="left" w:pos="567"/>
      </w:tabs>
      <w:spacing w:after="120" w:line="312" w:lineRule="auto"/>
      <w:ind w:left="283"/>
      <w:jc w:val="both"/>
    </w:pPr>
    <w:rPr>
      <w:rFonts w:ascii="Tahoma" w:eastAsia="Times New Roman" w:hAnsi="Tahoma" w:cs="Arial"/>
      <w:bCs/>
      <w:szCs w:val="26"/>
      <w:lang w:eastAsia="nl-NL"/>
    </w:rPr>
  </w:style>
  <w:style w:type="character" w:customStyle="1" w:styleId="PlattetekstinspringenChar">
    <w:name w:val="Platte tekst inspringen Char"/>
    <w:basedOn w:val="Standaardalinea-lettertype"/>
    <w:link w:val="Plattetekstinspringen"/>
    <w:rsid w:val="00490F87"/>
    <w:rPr>
      <w:rFonts w:ascii="Tahoma" w:eastAsia="Times New Roman" w:hAnsi="Tahoma" w:cs="Arial"/>
      <w:bCs/>
      <w:sz w:val="20"/>
      <w:szCs w:val="26"/>
      <w:lang w:eastAsia="nl-NL"/>
    </w:rPr>
  </w:style>
  <w:style w:type="character" w:styleId="Verwijzingopmerking">
    <w:name w:val="annotation reference"/>
    <w:basedOn w:val="Standaardalinea-lettertype"/>
    <w:semiHidden/>
    <w:rsid w:val="00490F87"/>
    <w:rPr>
      <w:sz w:val="16"/>
      <w:szCs w:val="16"/>
    </w:rPr>
  </w:style>
  <w:style w:type="paragraph" w:styleId="Tekstopmerking">
    <w:name w:val="annotation text"/>
    <w:basedOn w:val="Standaard"/>
    <w:link w:val="TekstopmerkingChar"/>
    <w:semiHidden/>
    <w:rsid w:val="00490F87"/>
    <w:pPr>
      <w:tabs>
        <w:tab w:val="left" w:pos="567"/>
      </w:tabs>
      <w:spacing w:line="312" w:lineRule="auto"/>
      <w:jc w:val="both"/>
    </w:pPr>
    <w:rPr>
      <w:rFonts w:ascii="Tahoma" w:eastAsia="Times New Roman" w:hAnsi="Tahoma" w:cs="Arial"/>
      <w:bCs/>
      <w:szCs w:val="20"/>
      <w:lang w:eastAsia="nl-NL"/>
    </w:rPr>
  </w:style>
  <w:style w:type="character" w:customStyle="1" w:styleId="TekstopmerkingChar">
    <w:name w:val="Tekst opmerking Char"/>
    <w:basedOn w:val="Standaardalinea-lettertype"/>
    <w:link w:val="Tekstopmerking"/>
    <w:semiHidden/>
    <w:rsid w:val="00490F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490F87"/>
    <w:rPr>
      <w:b/>
    </w:rPr>
  </w:style>
  <w:style w:type="character" w:customStyle="1" w:styleId="OnderwerpvanopmerkingChar">
    <w:name w:val="Onderwerp van opmerking Char"/>
    <w:basedOn w:val="TekstopmerkingChar"/>
    <w:link w:val="Onderwerpvanopmerking"/>
    <w:semiHidden/>
    <w:rsid w:val="00490F87"/>
    <w:rPr>
      <w:rFonts w:ascii="Tahoma" w:eastAsia="Times New Roman" w:hAnsi="Tahoma" w:cs="Arial"/>
      <w:b/>
      <w:bCs/>
      <w:sz w:val="20"/>
      <w:szCs w:val="20"/>
      <w:lang w:eastAsia="nl-NL"/>
    </w:rPr>
  </w:style>
  <w:style w:type="paragraph" w:styleId="Ballontekst">
    <w:name w:val="Balloon Text"/>
    <w:basedOn w:val="Standaard"/>
    <w:link w:val="BallontekstChar"/>
    <w:semiHidden/>
    <w:rsid w:val="00490F87"/>
    <w:pPr>
      <w:tabs>
        <w:tab w:val="left" w:pos="567"/>
      </w:tabs>
      <w:spacing w:line="312" w:lineRule="auto"/>
      <w:jc w:val="both"/>
    </w:pPr>
    <w:rPr>
      <w:rFonts w:ascii="Tahoma" w:eastAsia="Times New Roman" w:hAnsi="Tahoma" w:cs="Tahoma"/>
      <w:bCs/>
      <w:sz w:val="16"/>
      <w:szCs w:val="16"/>
      <w:lang w:eastAsia="nl-NL"/>
    </w:rPr>
  </w:style>
  <w:style w:type="character" w:customStyle="1" w:styleId="BallontekstChar">
    <w:name w:val="Ballontekst Char"/>
    <w:basedOn w:val="Standaardalinea-lettertype"/>
    <w:link w:val="Ballontekst"/>
    <w:semiHidden/>
    <w:rsid w:val="00490F87"/>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490F87"/>
    <w:pPr>
      <w:keepLines w:val="0"/>
      <w:numPr>
        <w:ilvl w:val="1"/>
        <w:numId w:val="13"/>
      </w:numPr>
      <w:tabs>
        <w:tab w:val="num" w:pos="1067"/>
      </w:tabs>
      <w:suppressAutoHyphens/>
      <w:spacing w:before="0" w:line="312" w:lineRule="auto"/>
      <w:jc w:val="both"/>
    </w:pPr>
    <w:rPr>
      <w:rFonts w:ascii="Tahoma" w:eastAsia="Times New Roman" w:hAnsi="Tahoma" w:cs="Times New Roman"/>
      <w:i/>
      <w:iCs/>
      <w:color w:val="auto"/>
      <w:sz w:val="20"/>
      <w:szCs w:val="20"/>
    </w:rPr>
  </w:style>
  <w:style w:type="paragraph" w:customStyle="1" w:styleId="Opmaakprofiel1">
    <w:name w:val="Opmaakprofiel1"/>
    <w:basedOn w:val="OpmaakprofielKop2"/>
    <w:rsid w:val="00490F87"/>
  </w:style>
  <w:style w:type="paragraph" w:customStyle="1" w:styleId="Opmaakprofiel2">
    <w:name w:val="Opmaakprofiel2"/>
    <w:next w:val="OpmaakprofielKop2"/>
    <w:rsid w:val="00490F87"/>
    <w:rPr>
      <w:rFonts w:ascii="Tahoma" w:eastAsia="Times New Roman" w:hAnsi="Tahoma" w:cs="Arial"/>
      <w:bCs/>
      <w:sz w:val="20"/>
      <w:szCs w:val="26"/>
    </w:rPr>
  </w:style>
  <w:style w:type="paragraph" w:customStyle="1" w:styleId="Opmaakprofiel3">
    <w:name w:val="Opmaakprofiel3"/>
    <w:next w:val="Opmaakprofiel2"/>
    <w:rsid w:val="00490F87"/>
    <w:rPr>
      <w:rFonts w:ascii="Tahoma" w:eastAsia="Times New Roman" w:hAnsi="Tahoma" w:cs="Arial"/>
      <w:bCs/>
      <w:sz w:val="20"/>
      <w:szCs w:val="26"/>
    </w:rPr>
  </w:style>
  <w:style w:type="character" w:customStyle="1" w:styleId="tekst1">
    <w:name w:val="tekst1"/>
    <w:basedOn w:val="Standaardalinea-lettertype"/>
    <w:rsid w:val="00490F87"/>
    <w:rPr>
      <w:rFonts w:ascii="Tahoma" w:hAnsi="Tahoma" w:cs="Tahoma" w:hint="default"/>
      <w:color w:val="000000"/>
      <w:sz w:val="18"/>
      <w:szCs w:val="18"/>
    </w:rPr>
  </w:style>
  <w:style w:type="paragraph" w:styleId="Plattetekstinspringen3">
    <w:name w:val="Body Text Indent 3"/>
    <w:basedOn w:val="Standaard"/>
    <w:link w:val="Plattetekstinspringen3Char"/>
    <w:rsid w:val="00490F87"/>
    <w:pPr>
      <w:tabs>
        <w:tab w:val="left" w:pos="567"/>
      </w:tabs>
      <w:spacing w:after="120" w:line="312" w:lineRule="auto"/>
      <w:ind w:left="283"/>
      <w:jc w:val="both"/>
    </w:pPr>
    <w:rPr>
      <w:rFonts w:ascii="Tahoma" w:eastAsia="Times New Roman" w:hAnsi="Tahoma" w:cs="Arial"/>
      <w:bCs/>
      <w:sz w:val="16"/>
      <w:szCs w:val="16"/>
      <w:lang w:eastAsia="nl-NL"/>
    </w:rPr>
  </w:style>
  <w:style w:type="character" w:customStyle="1" w:styleId="Plattetekstinspringen3Char">
    <w:name w:val="Platte tekst inspringen 3 Char"/>
    <w:basedOn w:val="Standaardalinea-lettertype"/>
    <w:link w:val="Plattetekstinspringen3"/>
    <w:rsid w:val="00490F87"/>
    <w:rPr>
      <w:rFonts w:ascii="Tahoma" w:eastAsia="Times New Roman" w:hAnsi="Tahoma" w:cs="Arial"/>
      <w:bCs/>
      <w:sz w:val="16"/>
      <w:szCs w:val="16"/>
      <w:lang w:eastAsia="nl-NL"/>
    </w:rPr>
  </w:style>
  <w:style w:type="paragraph" w:styleId="Documentstructuur">
    <w:name w:val="Document Map"/>
    <w:basedOn w:val="Standaard"/>
    <w:link w:val="DocumentstructuurChar"/>
    <w:rsid w:val="00490F87"/>
    <w:pPr>
      <w:tabs>
        <w:tab w:val="left" w:pos="567"/>
      </w:tabs>
      <w:jc w:val="both"/>
    </w:pPr>
    <w:rPr>
      <w:rFonts w:ascii="Tahoma" w:eastAsia="Times New Roman" w:hAnsi="Tahoma" w:cs="Tahoma"/>
      <w:bCs/>
      <w:sz w:val="16"/>
      <w:szCs w:val="16"/>
      <w:lang w:eastAsia="nl-NL"/>
    </w:rPr>
  </w:style>
  <w:style w:type="character" w:customStyle="1" w:styleId="DocumentstructuurChar">
    <w:name w:val="Documentstructuur Char"/>
    <w:basedOn w:val="Standaardalinea-lettertype"/>
    <w:link w:val="Documentstructuur"/>
    <w:rsid w:val="00490F87"/>
    <w:rPr>
      <w:rFonts w:ascii="Tahoma" w:eastAsia="Times New Roman" w:hAnsi="Tahoma" w:cs="Tahoma"/>
      <w:bCs/>
      <w:sz w:val="16"/>
      <w:szCs w:val="16"/>
      <w:lang w:eastAsia="nl-NL"/>
    </w:rPr>
  </w:style>
  <w:style w:type="paragraph" w:styleId="Revisie">
    <w:name w:val="Revision"/>
    <w:hidden/>
    <w:uiPriority w:val="99"/>
    <w:semiHidden/>
    <w:rsid w:val="00490F87"/>
    <w:rPr>
      <w:rFonts w:ascii="Tahoma" w:eastAsia="Times New Roman" w:hAnsi="Tahoma" w:cs="Arial"/>
      <w:bCs/>
      <w:sz w:val="20"/>
      <w:szCs w:val="26"/>
      <w:lang w:eastAsia="nl-NL"/>
    </w:rPr>
  </w:style>
  <w:style w:type="character" w:styleId="GevolgdeHyperlink">
    <w:name w:val="FollowedHyperlink"/>
    <w:basedOn w:val="Standaardalinea-lettertype"/>
    <w:rsid w:val="00490F87"/>
    <w:rPr>
      <w:color w:val="B0C2DB" w:themeColor="followedHyperlink"/>
      <w:u w:val="single"/>
    </w:rPr>
  </w:style>
  <w:style w:type="paragraph" w:customStyle="1" w:styleId="labeled">
    <w:name w:val="labeled"/>
    <w:basedOn w:val="Standaard"/>
    <w:rsid w:val="00490F87"/>
    <w:pPr>
      <w:spacing w:before="100" w:beforeAutospacing="1" w:after="100" w:afterAutospacing="1"/>
    </w:pPr>
    <w:rPr>
      <w:rFonts w:ascii="Times New Roman" w:eastAsia="Times New Roman" w:hAnsi="Times New Roman" w:cs="Times New Roman"/>
      <w:sz w:val="24"/>
      <w:lang w:eastAsia="nl-NL"/>
    </w:rPr>
  </w:style>
  <w:style w:type="character" w:customStyle="1" w:styleId="ol">
    <w:name w:val="ol"/>
    <w:basedOn w:val="Standaardalinea-lettertype"/>
    <w:rsid w:val="00490F87"/>
  </w:style>
  <w:style w:type="paragraph" w:styleId="Voetnoottekst">
    <w:name w:val="footnote text"/>
    <w:basedOn w:val="Standaard"/>
    <w:link w:val="VoetnoottekstChar"/>
    <w:rsid w:val="00490F87"/>
    <w:pPr>
      <w:tabs>
        <w:tab w:val="left" w:pos="567"/>
      </w:tabs>
      <w:spacing w:line="312" w:lineRule="auto"/>
      <w:jc w:val="both"/>
    </w:pPr>
    <w:rPr>
      <w:rFonts w:ascii="Tahoma" w:eastAsia="Times New Roman" w:hAnsi="Tahoma" w:cs="Arial"/>
      <w:bCs/>
      <w:szCs w:val="20"/>
      <w:lang w:eastAsia="nl-NL"/>
    </w:rPr>
  </w:style>
  <w:style w:type="character" w:customStyle="1" w:styleId="VoetnoottekstChar">
    <w:name w:val="Voetnoottekst Char"/>
    <w:basedOn w:val="Standaardalinea-lettertype"/>
    <w:link w:val="Voetnoottekst"/>
    <w:rsid w:val="00490F87"/>
    <w:rPr>
      <w:rFonts w:ascii="Tahoma" w:eastAsia="Times New Roman" w:hAnsi="Tahoma" w:cs="Arial"/>
      <w:bCs/>
      <w:sz w:val="20"/>
      <w:szCs w:val="20"/>
      <w:lang w:eastAsia="nl-NL"/>
    </w:rPr>
  </w:style>
  <w:style w:type="character" w:styleId="Voetnootmarkering">
    <w:name w:val="footnote reference"/>
    <w:basedOn w:val="Standaardalinea-lettertype"/>
    <w:rsid w:val="00490F87"/>
    <w:rPr>
      <w:vertAlign w:val="superscript"/>
    </w:rPr>
  </w:style>
  <w:style w:type="paragraph" w:customStyle="1" w:styleId="Default">
    <w:name w:val="Default"/>
    <w:rsid w:val="00490F87"/>
    <w:pPr>
      <w:autoSpaceDE w:val="0"/>
      <w:autoSpaceDN w:val="0"/>
      <w:adjustRightInd w:val="0"/>
    </w:pPr>
    <w:rPr>
      <w:rFonts w:ascii="Arial" w:eastAsia="Times New Roman" w:hAnsi="Arial" w:cs="Arial"/>
      <w:color w:val="000000"/>
      <w:lang w:eastAsia="nl-NL"/>
    </w:rPr>
  </w:style>
  <w:style w:type="paragraph" w:styleId="Geenafstand">
    <w:name w:val="No Spacing"/>
    <w:uiPriority w:val="1"/>
    <w:qFormat/>
    <w:rsid w:val="00490F87"/>
    <w:pPr>
      <w:tabs>
        <w:tab w:val="left" w:pos="567"/>
      </w:tabs>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490F87"/>
    <w:rPr>
      <w:b/>
      <w:bCs/>
      <w:i w:val="0"/>
      <w:iCs w:val="0"/>
    </w:rPr>
  </w:style>
  <w:style w:type="character" w:customStyle="1" w:styleId="st1">
    <w:name w:val="st1"/>
    <w:basedOn w:val="Standaardalinea-lettertype"/>
    <w:rsid w:val="00490F87"/>
  </w:style>
  <w:style w:type="paragraph" w:styleId="Normaalweb">
    <w:name w:val="Normal (Web)"/>
    <w:basedOn w:val="Standaard"/>
    <w:uiPriority w:val="99"/>
    <w:unhideWhenUsed/>
    <w:rsid w:val="00490F87"/>
    <w:pPr>
      <w:spacing w:before="100" w:beforeAutospacing="1" w:after="100" w:afterAutospacing="1"/>
    </w:pPr>
    <w:rPr>
      <w:rFonts w:ascii="Times New Roman" w:eastAsia="Times New Roman" w:hAnsi="Times New Roman" w:cs="Times New Roman"/>
      <w:sz w:val="24"/>
      <w:lang w:eastAsia="nl-NL"/>
    </w:rPr>
  </w:style>
  <w:style w:type="paragraph" w:customStyle="1" w:styleId="BoZ-Standaard">
    <w:name w:val="BoZ-Standaard"/>
    <w:basedOn w:val="Standaard"/>
    <w:rsid w:val="00490F87"/>
    <w:pPr>
      <w:spacing w:line="280" w:lineRule="atLeast"/>
      <w:jc w:val="both"/>
    </w:pPr>
    <w:rPr>
      <w:rFonts w:ascii="Arial Narrow" w:hAnsi="Arial Narrow" w:cs="Times New Roman"/>
      <w:sz w:val="22"/>
      <w:szCs w:val="22"/>
      <w:lang w:eastAsia="nl-NL"/>
    </w:rPr>
  </w:style>
  <w:style w:type="table" w:customStyle="1" w:styleId="Tabelraster1">
    <w:name w:val="Tabelraster1"/>
    <w:basedOn w:val="Standaardtabel"/>
    <w:next w:val="Tabelraster"/>
    <w:rsid w:val="00490F87"/>
    <w:pPr>
      <w:tabs>
        <w:tab w:val="left" w:pos="567"/>
      </w:tabs>
      <w:spacing w:line="312"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490F87"/>
    <w:rPr>
      <w:color w:val="605E5C"/>
      <w:shd w:val="clear" w:color="auto" w:fill="E1DFDD"/>
    </w:rPr>
  </w:style>
  <w:style w:type="paragraph" w:customStyle="1" w:styleId="paragraph">
    <w:name w:val="paragraph"/>
    <w:basedOn w:val="Standaard"/>
    <w:rsid w:val="001B671F"/>
    <w:pPr>
      <w:spacing w:before="100" w:beforeAutospacing="1" w:after="100" w:afterAutospacing="1"/>
    </w:pPr>
    <w:rPr>
      <w:rFonts w:ascii="Times New Roman" w:eastAsia="Times New Roman" w:hAnsi="Times New Roman" w:cs="Times New Roman"/>
      <w:sz w:val="24"/>
      <w:lang w:eastAsia="nl-NL"/>
    </w:rPr>
  </w:style>
  <w:style w:type="character" w:customStyle="1" w:styleId="normaltextrun">
    <w:name w:val="normaltextrun"/>
    <w:basedOn w:val="Standaardalinea-lettertype"/>
    <w:rsid w:val="001B671F"/>
  </w:style>
  <w:style w:type="character" w:customStyle="1" w:styleId="eop">
    <w:name w:val="eop"/>
    <w:basedOn w:val="Standaardalinea-lettertype"/>
    <w:rsid w:val="001B6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64695">
      <w:bodyDiv w:val="1"/>
      <w:marLeft w:val="0"/>
      <w:marRight w:val="0"/>
      <w:marTop w:val="0"/>
      <w:marBottom w:val="0"/>
      <w:divBdr>
        <w:top w:val="none" w:sz="0" w:space="0" w:color="auto"/>
        <w:left w:val="none" w:sz="0" w:space="0" w:color="auto"/>
        <w:bottom w:val="none" w:sz="0" w:space="0" w:color="auto"/>
        <w:right w:val="none" w:sz="0" w:space="0" w:color="auto"/>
      </w:divBdr>
      <w:divsChild>
        <w:div w:id="697700208">
          <w:marLeft w:val="0"/>
          <w:marRight w:val="0"/>
          <w:marTop w:val="0"/>
          <w:marBottom w:val="0"/>
          <w:divBdr>
            <w:top w:val="none" w:sz="0" w:space="0" w:color="auto"/>
            <w:left w:val="none" w:sz="0" w:space="0" w:color="auto"/>
            <w:bottom w:val="none" w:sz="0" w:space="0" w:color="auto"/>
            <w:right w:val="none" w:sz="0" w:space="0" w:color="auto"/>
          </w:divBdr>
        </w:div>
        <w:div w:id="2057508463">
          <w:marLeft w:val="0"/>
          <w:marRight w:val="0"/>
          <w:marTop w:val="0"/>
          <w:marBottom w:val="0"/>
          <w:divBdr>
            <w:top w:val="none" w:sz="0" w:space="0" w:color="auto"/>
            <w:left w:val="none" w:sz="0" w:space="0" w:color="auto"/>
            <w:bottom w:val="none" w:sz="0" w:space="0" w:color="auto"/>
            <w:right w:val="none" w:sz="0" w:space="0" w:color="auto"/>
          </w:divBdr>
        </w:div>
      </w:divsChild>
    </w:div>
    <w:div w:id="1948465590">
      <w:bodyDiv w:val="1"/>
      <w:marLeft w:val="0"/>
      <w:marRight w:val="0"/>
      <w:marTop w:val="0"/>
      <w:marBottom w:val="0"/>
      <w:divBdr>
        <w:top w:val="none" w:sz="0" w:space="0" w:color="auto"/>
        <w:left w:val="none" w:sz="0" w:space="0" w:color="auto"/>
        <w:bottom w:val="none" w:sz="0" w:space="0" w:color="auto"/>
        <w:right w:val="none" w:sz="0" w:space="0" w:color="auto"/>
      </w:divBdr>
      <w:divsChild>
        <w:div w:id="1911423937">
          <w:marLeft w:val="0"/>
          <w:marRight w:val="0"/>
          <w:marTop w:val="0"/>
          <w:marBottom w:val="0"/>
          <w:divBdr>
            <w:top w:val="none" w:sz="0" w:space="0" w:color="auto"/>
            <w:left w:val="none" w:sz="0" w:space="0" w:color="auto"/>
            <w:bottom w:val="none" w:sz="0" w:space="0" w:color="auto"/>
            <w:right w:val="none" w:sz="0" w:space="0" w:color="auto"/>
          </w:divBdr>
        </w:div>
        <w:div w:id="1658726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0">
      <a:dk1>
        <a:srgbClr val="3C578C"/>
      </a:dk1>
      <a:lt1>
        <a:srgbClr val="3C578C"/>
      </a:lt1>
      <a:dk2>
        <a:srgbClr val="3C578C"/>
      </a:dk2>
      <a:lt2>
        <a:srgbClr val="FFFFFF"/>
      </a:lt2>
      <a:accent1>
        <a:srgbClr val="2E3C73"/>
      </a:accent1>
      <a:accent2>
        <a:srgbClr val="B0C2DB"/>
      </a:accent2>
      <a:accent3>
        <a:srgbClr val="2E3C73"/>
      </a:accent3>
      <a:accent4>
        <a:srgbClr val="B0C2DB"/>
      </a:accent4>
      <a:accent5>
        <a:srgbClr val="2E3C73"/>
      </a:accent5>
      <a:accent6>
        <a:srgbClr val="B0C2DB"/>
      </a:accent6>
      <a:hlink>
        <a:srgbClr val="B0C2DB"/>
      </a:hlink>
      <a:folHlink>
        <a:srgbClr val="B0C2DB"/>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e5b922f4ee519328d41ff8e3b289037c">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7eb7e4242bdac55cf712978d095a1e3"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df26824-5399-4c69-8849-c37bbb413a40}"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SharedWithUsers xmlns="df334da4-c630-45b1-95f0-858e998e8867">
      <UserInfo>
        <DisplayName/>
        <AccountId xsi:nil="true"/>
        <AccountType/>
      </UserInfo>
    </SharedWithUsers>
  </documentManagement>
</p:properties>
</file>

<file path=customXml/itemProps1.xml><?xml version="1.0" encoding="utf-8"?>
<ds:datastoreItem xmlns:ds="http://schemas.openxmlformats.org/officeDocument/2006/customXml" ds:itemID="{054A1F49-2CF7-4B9A-92AE-902CCEC04816}">
  <ds:schemaRefs>
    <ds:schemaRef ds:uri="http://schemas.microsoft.com/sharepoint/v3/contenttype/forms"/>
  </ds:schemaRefs>
</ds:datastoreItem>
</file>

<file path=customXml/itemProps2.xml><?xml version="1.0" encoding="utf-8"?>
<ds:datastoreItem xmlns:ds="http://schemas.openxmlformats.org/officeDocument/2006/customXml" ds:itemID="{B6CC184D-B6B1-9645-8A4E-B0C9EB544B6E}">
  <ds:schemaRefs>
    <ds:schemaRef ds:uri="http://schemas.openxmlformats.org/officeDocument/2006/bibliography"/>
  </ds:schemaRefs>
</ds:datastoreItem>
</file>

<file path=customXml/itemProps3.xml><?xml version="1.0" encoding="utf-8"?>
<ds:datastoreItem xmlns:ds="http://schemas.openxmlformats.org/officeDocument/2006/customXml" ds:itemID="{B09AD9BB-AF10-43FD-9F14-8D1C903B7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D75517-5D21-4832-A6E1-12269F9E22FF}">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189</Words>
  <Characters>1044</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1231</CharactersWithSpaces>
  <SharedDoc>false</SharedDoc>
  <HLinks>
    <vt:vector size="372" baseType="variant">
      <vt:variant>
        <vt:i4>852054</vt:i4>
      </vt:variant>
      <vt:variant>
        <vt:i4>339</vt:i4>
      </vt:variant>
      <vt:variant>
        <vt:i4>0</vt:i4>
      </vt:variant>
      <vt:variant>
        <vt:i4>5</vt:i4>
      </vt:variant>
      <vt:variant>
        <vt:lpwstr>http://statline.cbs.nl/StatWeb/publication/?VW=T&amp;DM=SLNL&amp;PA=81819NED</vt:lpwstr>
      </vt:variant>
      <vt:variant>
        <vt:lpwstr/>
      </vt:variant>
      <vt:variant>
        <vt:i4>2949235</vt:i4>
      </vt:variant>
      <vt:variant>
        <vt:i4>327</vt:i4>
      </vt:variant>
      <vt:variant>
        <vt:i4>0</vt:i4>
      </vt:variant>
      <vt:variant>
        <vt:i4>5</vt:i4>
      </vt:variant>
      <vt:variant>
        <vt:lpwstr>http://maxius.nl/aanbestedingswet-2012/artikel2.85/</vt:lpwstr>
      </vt:variant>
      <vt:variant>
        <vt:lpwstr/>
      </vt:variant>
      <vt:variant>
        <vt:i4>1507414</vt:i4>
      </vt:variant>
      <vt:variant>
        <vt:i4>324</vt:i4>
      </vt:variant>
      <vt:variant>
        <vt:i4>0</vt:i4>
      </vt:variant>
      <vt:variant>
        <vt:i4>5</vt:i4>
      </vt:variant>
      <vt:variant>
        <vt:lpwstr>http://www.pianoo.nl/</vt:lpwstr>
      </vt:variant>
      <vt:variant>
        <vt:lpwstr/>
      </vt:variant>
      <vt:variant>
        <vt:i4>3211387</vt:i4>
      </vt:variant>
      <vt:variant>
        <vt:i4>321</vt:i4>
      </vt:variant>
      <vt:variant>
        <vt:i4>0</vt:i4>
      </vt:variant>
      <vt:variant>
        <vt:i4>5</vt:i4>
      </vt:variant>
      <vt:variant>
        <vt:lpwstr>http://www.rijksoverheid.nl/bestanden/documenten-en-publicaties/regelingen/2013/03/07/klachtafhandeling-bij-aanbesteden/klachtenafhandeling-definitief.pdf</vt:lpwstr>
      </vt:variant>
      <vt:variant>
        <vt:lpwstr/>
      </vt:variant>
      <vt:variant>
        <vt:i4>5832811</vt:i4>
      </vt:variant>
      <vt:variant>
        <vt:i4>318</vt:i4>
      </vt:variant>
      <vt:variant>
        <vt:i4>0</vt:i4>
      </vt:variant>
      <vt:variant>
        <vt:i4>5</vt:i4>
      </vt:variant>
      <vt:variant>
        <vt:lpwstr>mailto:Servicedesk@negometrix.com</vt:lpwstr>
      </vt:variant>
      <vt:variant>
        <vt:lpwstr/>
      </vt:variant>
      <vt:variant>
        <vt:i4>7995477</vt:i4>
      </vt:variant>
      <vt:variant>
        <vt:i4>315</vt:i4>
      </vt:variant>
      <vt:variant>
        <vt:i4>0</vt:i4>
      </vt:variant>
      <vt:variant>
        <vt:i4>5</vt:i4>
      </vt:variant>
      <vt:variant>
        <vt:lpwstr>mailto:servicedesk@TenderNed.nl</vt:lpwstr>
      </vt:variant>
      <vt:variant>
        <vt:lpwstr/>
      </vt:variant>
      <vt:variant>
        <vt:i4>196652</vt:i4>
      </vt:variant>
      <vt:variant>
        <vt:i4>312</vt:i4>
      </vt:variant>
      <vt:variant>
        <vt:i4>0</vt:i4>
      </vt:variant>
      <vt:variant>
        <vt:i4>5</vt:i4>
      </vt:variant>
      <vt:variant>
        <vt:lpwstr>mailto:helpdesk@ctmsolution.nl</vt:lpwstr>
      </vt:variant>
      <vt:variant>
        <vt:lpwstr/>
      </vt:variant>
      <vt:variant>
        <vt:i4>3932219</vt:i4>
      </vt:variant>
      <vt:variant>
        <vt:i4>309</vt:i4>
      </vt:variant>
      <vt:variant>
        <vt:i4>0</vt:i4>
      </vt:variant>
      <vt:variant>
        <vt:i4>5</vt:i4>
      </vt:variant>
      <vt:variant>
        <vt:lpwstr>http://www.negometrix.com/</vt:lpwstr>
      </vt:variant>
      <vt:variant>
        <vt:lpwstr/>
      </vt:variant>
      <vt:variant>
        <vt:i4>5505101</vt:i4>
      </vt:variant>
      <vt:variant>
        <vt:i4>306</vt:i4>
      </vt:variant>
      <vt:variant>
        <vt:i4>0</vt:i4>
      </vt:variant>
      <vt:variant>
        <vt:i4>5</vt:i4>
      </vt:variant>
      <vt:variant>
        <vt:lpwstr>https://www.tenderned.nl/cms/voor-ondernemingen-aanmelden-en-inschrijven/inschrijven-op-een-openbare-aanbesteding</vt:lpwstr>
      </vt:variant>
      <vt:variant>
        <vt:lpwstr/>
      </vt:variant>
      <vt:variant>
        <vt:i4>6357028</vt:i4>
      </vt:variant>
      <vt:variant>
        <vt:i4>303</vt:i4>
      </vt:variant>
      <vt:variant>
        <vt:i4>0</vt:i4>
      </vt:variant>
      <vt:variant>
        <vt:i4>5</vt:i4>
      </vt:variant>
      <vt:variant>
        <vt:lpwstr>https://eur03.safelinks.protection.outlook.com/?url=https%3A%2F%2Fwww.tenderned.nl%2Fcms%2Fvoor-ondernemingen%2Faanmelden-en-inschrijven&amp;data=04%7C01%7Cmicka.vdorth%40hetnic.nl%7Cf169a72396c64bd1887a08d8cf88c9cd%7C05bef38cbb7f4f69a015645964b0d912%7C0%7C0%7C637487533692567094%7CUnknown%7CTWFpbGZsb3d8eyJWIjoiMC4wLjAwMDAiLCJQIjoiV2luMzIiLCJBTiI6Ik1haWwiLCJXVCI6Mn0%3D%7C1000&amp;sdata=ZddChZXBwWpy5pDxvUut8jaj%2BEg5zJtt0crOC7AAEzM%3D&amp;reserved=0</vt:lpwstr>
      </vt:variant>
      <vt:variant>
        <vt:lpwstr/>
      </vt:variant>
      <vt:variant>
        <vt:i4>5505101</vt:i4>
      </vt:variant>
      <vt:variant>
        <vt:i4>300</vt:i4>
      </vt:variant>
      <vt:variant>
        <vt:i4>0</vt:i4>
      </vt:variant>
      <vt:variant>
        <vt:i4>5</vt:i4>
      </vt:variant>
      <vt:variant>
        <vt:lpwstr>https://www.tenderned.nl/cms/voor-ondernemingen-aanmelden-en-inschrijven/inschrijven-op-een-openbare-aanbesteding</vt:lpwstr>
      </vt:variant>
      <vt:variant>
        <vt:lpwstr/>
      </vt:variant>
      <vt:variant>
        <vt:i4>2031620</vt:i4>
      </vt:variant>
      <vt:variant>
        <vt:i4>297</vt:i4>
      </vt:variant>
      <vt:variant>
        <vt:i4>0</vt:i4>
      </vt:variant>
      <vt:variant>
        <vt:i4>5</vt:i4>
      </vt:variant>
      <vt:variant>
        <vt:lpwstr>http://www.tenderned.nl/</vt:lpwstr>
      </vt:variant>
      <vt:variant>
        <vt:lpwstr/>
      </vt:variant>
      <vt:variant>
        <vt:i4>2031620</vt:i4>
      </vt:variant>
      <vt:variant>
        <vt:i4>294</vt:i4>
      </vt:variant>
      <vt:variant>
        <vt:i4>0</vt:i4>
      </vt:variant>
      <vt:variant>
        <vt:i4>5</vt:i4>
      </vt:variant>
      <vt:variant>
        <vt:lpwstr>http://www.tenderned.nl/</vt:lpwstr>
      </vt:variant>
      <vt:variant>
        <vt:lpwstr/>
      </vt:variant>
      <vt:variant>
        <vt:i4>7929954</vt:i4>
      </vt:variant>
      <vt:variant>
        <vt:i4>291</vt:i4>
      </vt:variant>
      <vt:variant>
        <vt:i4>0</vt:i4>
      </vt:variant>
      <vt:variant>
        <vt:i4>5</vt:i4>
      </vt:variant>
      <vt:variant>
        <vt:lpwstr>http://www.ctmsolution.nl/</vt:lpwstr>
      </vt:variant>
      <vt:variant>
        <vt:lpwstr/>
      </vt:variant>
      <vt:variant>
        <vt:i4>1245244</vt:i4>
      </vt:variant>
      <vt:variant>
        <vt:i4>284</vt:i4>
      </vt:variant>
      <vt:variant>
        <vt:i4>0</vt:i4>
      </vt:variant>
      <vt:variant>
        <vt:i4>5</vt:i4>
      </vt:variant>
      <vt:variant>
        <vt:lpwstr/>
      </vt:variant>
      <vt:variant>
        <vt:lpwstr>_Toc85630527</vt:lpwstr>
      </vt:variant>
      <vt:variant>
        <vt:i4>1179708</vt:i4>
      </vt:variant>
      <vt:variant>
        <vt:i4>278</vt:i4>
      </vt:variant>
      <vt:variant>
        <vt:i4>0</vt:i4>
      </vt:variant>
      <vt:variant>
        <vt:i4>5</vt:i4>
      </vt:variant>
      <vt:variant>
        <vt:lpwstr/>
      </vt:variant>
      <vt:variant>
        <vt:lpwstr>_Toc85630526</vt:lpwstr>
      </vt:variant>
      <vt:variant>
        <vt:i4>1114172</vt:i4>
      </vt:variant>
      <vt:variant>
        <vt:i4>272</vt:i4>
      </vt:variant>
      <vt:variant>
        <vt:i4>0</vt:i4>
      </vt:variant>
      <vt:variant>
        <vt:i4>5</vt:i4>
      </vt:variant>
      <vt:variant>
        <vt:lpwstr/>
      </vt:variant>
      <vt:variant>
        <vt:lpwstr>_Toc85630525</vt:lpwstr>
      </vt:variant>
      <vt:variant>
        <vt:i4>1048636</vt:i4>
      </vt:variant>
      <vt:variant>
        <vt:i4>266</vt:i4>
      </vt:variant>
      <vt:variant>
        <vt:i4>0</vt:i4>
      </vt:variant>
      <vt:variant>
        <vt:i4>5</vt:i4>
      </vt:variant>
      <vt:variant>
        <vt:lpwstr/>
      </vt:variant>
      <vt:variant>
        <vt:lpwstr>_Toc85630524</vt:lpwstr>
      </vt:variant>
      <vt:variant>
        <vt:i4>1507388</vt:i4>
      </vt:variant>
      <vt:variant>
        <vt:i4>260</vt:i4>
      </vt:variant>
      <vt:variant>
        <vt:i4>0</vt:i4>
      </vt:variant>
      <vt:variant>
        <vt:i4>5</vt:i4>
      </vt:variant>
      <vt:variant>
        <vt:lpwstr/>
      </vt:variant>
      <vt:variant>
        <vt:lpwstr>_Toc85630523</vt:lpwstr>
      </vt:variant>
      <vt:variant>
        <vt:i4>1441852</vt:i4>
      </vt:variant>
      <vt:variant>
        <vt:i4>254</vt:i4>
      </vt:variant>
      <vt:variant>
        <vt:i4>0</vt:i4>
      </vt:variant>
      <vt:variant>
        <vt:i4>5</vt:i4>
      </vt:variant>
      <vt:variant>
        <vt:lpwstr/>
      </vt:variant>
      <vt:variant>
        <vt:lpwstr>_Toc85630522</vt:lpwstr>
      </vt:variant>
      <vt:variant>
        <vt:i4>1376316</vt:i4>
      </vt:variant>
      <vt:variant>
        <vt:i4>248</vt:i4>
      </vt:variant>
      <vt:variant>
        <vt:i4>0</vt:i4>
      </vt:variant>
      <vt:variant>
        <vt:i4>5</vt:i4>
      </vt:variant>
      <vt:variant>
        <vt:lpwstr/>
      </vt:variant>
      <vt:variant>
        <vt:lpwstr>_Toc85630521</vt:lpwstr>
      </vt:variant>
      <vt:variant>
        <vt:i4>1310780</vt:i4>
      </vt:variant>
      <vt:variant>
        <vt:i4>242</vt:i4>
      </vt:variant>
      <vt:variant>
        <vt:i4>0</vt:i4>
      </vt:variant>
      <vt:variant>
        <vt:i4>5</vt:i4>
      </vt:variant>
      <vt:variant>
        <vt:lpwstr/>
      </vt:variant>
      <vt:variant>
        <vt:lpwstr>_Toc85630520</vt:lpwstr>
      </vt:variant>
      <vt:variant>
        <vt:i4>1900607</vt:i4>
      </vt:variant>
      <vt:variant>
        <vt:i4>236</vt:i4>
      </vt:variant>
      <vt:variant>
        <vt:i4>0</vt:i4>
      </vt:variant>
      <vt:variant>
        <vt:i4>5</vt:i4>
      </vt:variant>
      <vt:variant>
        <vt:lpwstr/>
      </vt:variant>
      <vt:variant>
        <vt:lpwstr>_Toc85630519</vt:lpwstr>
      </vt:variant>
      <vt:variant>
        <vt:i4>1835071</vt:i4>
      </vt:variant>
      <vt:variant>
        <vt:i4>230</vt:i4>
      </vt:variant>
      <vt:variant>
        <vt:i4>0</vt:i4>
      </vt:variant>
      <vt:variant>
        <vt:i4>5</vt:i4>
      </vt:variant>
      <vt:variant>
        <vt:lpwstr/>
      </vt:variant>
      <vt:variant>
        <vt:lpwstr>_Toc85630518</vt:lpwstr>
      </vt:variant>
      <vt:variant>
        <vt:i4>1245247</vt:i4>
      </vt:variant>
      <vt:variant>
        <vt:i4>224</vt:i4>
      </vt:variant>
      <vt:variant>
        <vt:i4>0</vt:i4>
      </vt:variant>
      <vt:variant>
        <vt:i4>5</vt:i4>
      </vt:variant>
      <vt:variant>
        <vt:lpwstr/>
      </vt:variant>
      <vt:variant>
        <vt:lpwstr>_Toc85630517</vt:lpwstr>
      </vt:variant>
      <vt:variant>
        <vt:i4>1179711</vt:i4>
      </vt:variant>
      <vt:variant>
        <vt:i4>218</vt:i4>
      </vt:variant>
      <vt:variant>
        <vt:i4>0</vt:i4>
      </vt:variant>
      <vt:variant>
        <vt:i4>5</vt:i4>
      </vt:variant>
      <vt:variant>
        <vt:lpwstr/>
      </vt:variant>
      <vt:variant>
        <vt:lpwstr>_Toc85630516</vt:lpwstr>
      </vt:variant>
      <vt:variant>
        <vt:i4>1114175</vt:i4>
      </vt:variant>
      <vt:variant>
        <vt:i4>212</vt:i4>
      </vt:variant>
      <vt:variant>
        <vt:i4>0</vt:i4>
      </vt:variant>
      <vt:variant>
        <vt:i4>5</vt:i4>
      </vt:variant>
      <vt:variant>
        <vt:lpwstr/>
      </vt:variant>
      <vt:variant>
        <vt:lpwstr>_Toc85630515</vt:lpwstr>
      </vt:variant>
      <vt:variant>
        <vt:i4>1048639</vt:i4>
      </vt:variant>
      <vt:variant>
        <vt:i4>206</vt:i4>
      </vt:variant>
      <vt:variant>
        <vt:i4>0</vt:i4>
      </vt:variant>
      <vt:variant>
        <vt:i4>5</vt:i4>
      </vt:variant>
      <vt:variant>
        <vt:lpwstr/>
      </vt:variant>
      <vt:variant>
        <vt:lpwstr>_Toc85630514</vt:lpwstr>
      </vt:variant>
      <vt:variant>
        <vt:i4>1507391</vt:i4>
      </vt:variant>
      <vt:variant>
        <vt:i4>200</vt:i4>
      </vt:variant>
      <vt:variant>
        <vt:i4>0</vt:i4>
      </vt:variant>
      <vt:variant>
        <vt:i4>5</vt:i4>
      </vt:variant>
      <vt:variant>
        <vt:lpwstr/>
      </vt:variant>
      <vt:variant>
        <vt:lpwstr>_Toc85630513</vt:lpwstr>
      </vt:variant>
      <vt:variant>
        <vt:i4>1441855</vt:i4>
      </vt:variant>
      <vt:variant>
        <vt:i4>194</vt:i4>
      </vt:variant>
      <vt:variant>
        <vt:i4>0</vt:i4>
      </vt:variant>
      <vt:variant>
        <vt:i4>5</vt:i4>
      </vt:variant>
      <vt:variant>
        <vt:lpwstr/>
      </vt:variant>
      <vt:variant>
        <vt:lpwstr>_Toc85630512</vt:lpwstr>
      </vt:variant>
      <vt:variant>
        <vt:i4>1376319</vt:i4>
      </vt:variant>
      <vt:variant>
        <vt:i4>188</vt:i4>
      </vt:variant>
      <vt:variant>
        <vt:i4>0</vt:i4>
      </vt:variant>
      <vt:variant>
        <vt:i4>5</vt:i4>
      </vt:variant>
      <vt:variant>
        <vt:lpwstr/>
      </vt:variant>
      <vt:variant>
        <vt:lpwstr>_Toc85630511</vt:lpwstr>
      </vt:variant>
      <vt:variant>
        <vt:i4>1310783</vt:i4>
      </vt:variant>
      <vt:variant>
        <vt:i4>182</vt:i4>
      </vt:variant>
      <vt:variant>
        <vt:i4>0</vt:i4>
      </vt:variant>
      <vt:variant>
        <vt:i4>5</vt:i4>
      </vt:variant>
      <vt:variant>
        <vt:lpwstr/>
      </vt:variant>
      <vt:variant>
        <vt:lpwstr>_Toc85630510</vt:lpwstr>
      </vt:variant>
      <vt:variant>
        <vt:i4>1900606</vt:i4>
      </vt:variant>
      <vt:variant>
        <vt:i4>176</vt:i4>
      </vt:variant>
      <vt:variant>
        <vt:i4>0</vt:i4>
      </vt:variant>
      <vt:variant>
        <vt:i4>5</vt:i4>
      </vt:variant>
      <vt:variant>
        <vt:lpwstr/>
      </vt:variant>
      <vt:variant>
        <vt:lpwstr>_Toc85630509</vt:lpwstr>
      </vt:variant>
      <vt:variant>
        <vt:i4>1835070</vt:i4>
      </vt:variant>
      <vt:variant>
        <vt:i4>170</vt:i4>
      </vt:variant>
      <vt:variant>
        <vt:i4>0</vt:i4>
      </vt:variant>
      <vt:variant>
        <vt:i4>5</vt:i4>
      </vt:variant>
      <vt:variant>
        <vt:lpwstr/>
      </vt:variant>
      <vt:variant>
        <vt:lpwstr>_Toc85630508</vt:lpwstr>
      </vt:variant>
      <vt:variant>
        <vt:i4>1245246</vt:i4>
      </vt:variant>
      <vt:variant>
        <vt:i4>164</vt:i4>
      </vt:variant>
      <vt:variant>
        <vt:i4>0</vt:i4>
      </vt:variant>
      <vt:variant>
        <vt:i4>5</vt:i4>
      </vt:variant>
      <vt:variant>
        <vt:lpwstr/>
      </vt:variant>
      <vt:variant>
        <vt:lpwstr>_Toc85630507</vt:lpwstr>
      </vt:variant>
      <vt:variant>
        <vt:i4>1179710</vt:i4>
      </vt:variant>
      <vt:variant>
        <vt:i4>158</vt:i4>
      </vt:variant>
      <vt:variant>
        <vt:i4>0</vt:i4>
      </vt:variant>
      <vt:variant>
        <vt:i4>5</vt:i4>
      </vt:variant>
      <vt:variant>
        <vt:lpwstr/>
      </vt:variant>
      <vt:variant>
        <vt:lpwstr>_Toc85630506</vt:lpwstr>
      </vt:variant>
      <vt:variant>
        <vt:i4>1114174</vt:i4>
      </vt:variant>
      <vt:variant>
        <vt:i4>152</vt:i4>
      </vt:variant>
      <vt:variant>
        <vt:i4>0</vt:i4>
      </vt:variant>
      <vt:variant>
        <vt:i4>5</vt:i4>
      </vt:variant>
      <vt:variant>
        <vt:lpwstr/>
      </vt:variant>
      <vt:variant>
        <vt:lpwstr>_Toc85630505</vt:lpwstr>
      </vt:variant>
      <vt:variant>
        <vt:i4>1048638</vt:i4>
      </vt:variant>
      <vt:variant>
        <vt:i4>146</vt:i4>
      </vt:variant>
      <vt:variant>
        <vt:i4>0</vt:i4>
      </vt:variant>
      <vt:variant>
        <vt:i4>5</vt:i4>
      </vt:variant>
      <vt:variant>
        <vt:lpwstr/>
      </vt:variant>
      <vt:variant>
        <vt:lpwstr>_Toc85630504</vt:lpwstr>
      </vt:variant>
      <vt:variant>
        <vt:i4>1507390</vt:i4>
      </vt:variant>
      <vt:variant>
        <vt:i4>140</vt:i4>
      </vt:variant>
      <vt:variant>
        <vt:i4>0</vt:i4>
      </vt:variant>
      <vt:variant>
        <vt:i4>5</vt:i4>
      </vt:variant>
      <vt:variant>
        <vt:lpwstr/>
      </vt:variant>
      <vt:variant>
        <vt:lpwstr>_Toc85630503</vt:lpwstr>
      </vt:variant>
      <vt:variant>
        <vt:i4>1441854</vt:i4>
      </vt:variant>
      <vt:variant>
        <vt:i4>134</vt:i4>
      </vt:variant>
      <vt:variant>
        <vt:i4>0</vt:i4>
      </vt:variant>
      <vt:variant>
        <vt:i4>5</vt:i4>
      </vt:variant>
      <vt:variant>
        <vt:lpwstr/>
      </vt:variant>
      <vt:variant>
        <vt:lpwstr>_Toc85630502</vt:lpwstr>
      </vt:variant>
      <vt:variant>
        <vt:i4>1376318</vt:i4>
      </vt:variant>
      <vt:variant>
        <vt:i4>128</vt:i4>
      </vt:variant>
      <vt:variant>
        <vt:i4>0</vt:i4>
      </vt:variant>
      <vt:variant>
        <vt:i4>5</vt:i4>
      </vt:variant>
      <vt:variant>
        <vt:lpwstr/>
      </vt:variant>
      <vt:variant>
        <vt:lpwstr>_Toc85630501</vt:lpwstr>
      </vt:variant>
      <vt:variant>
        <vt:i4>1310782</vt:i4>
      </vt:variant>
      <vt:variant>
        <vt:i4>122</vt:i4>
      </vt:variant>
      <vt:variant>
        <vt:i4>0</vt:i4>
      </vt:variant>
      <vt:variant>
        <vt:i4>5</vt:i4>
      </vt:variant>
      <vt:variant>
        <vt:lpwstr/>
      </vt:variant>
      <vt:variant>
        <vt:lpwstr>_Toc85630500</vt:lpwstr>
      </vt:variant>
      <vt:variant>
        <vt:i4>1835063</vt:i4>
      </vt:variant>
      <vt:variant>
        <vt:i4>116</vt:i4>
      </vt:variant>
      <vt:variant>
        <vt:i4>0</vt:i4>
      </vt:variant>
      <vt:variant>
        <vt:i4>5</vt:i4>
      </vt:variant>
      <vt:variant>
        <vt:lpwstr/>
      </vt:variant>
      <vt:variant>
        <vt:lpwstr>_Toc85630499</vt:lpwstr>
      </vt:variant>
      <vt:variant>
        <vt:i4>1900599</vt:i4>
      </vt:variant>
      <vt:variant>
        <vt:i4>110</vt:i4>
      </vt:variant>
      <vt:variant>
        <vt:i4>0</vt:i4>
      </vt:variant>
      <vt:variant>
        <vt:i4>5</vt:i4>
      </vt:variant>
      <vt:variant>
        <vt:lpwstr/>
      </vt:variant>
      <vt:variant>
        <vt:lpwstr>_Toc85630498</vt:lpwstr>
      </vt:variant>
      <vt:variant>
        <vt:i4>1179703</vt:i4>
      </vt:variant>
      <vt:variant>
        <vt:i4>104</vt:i4>
      </vt:variant>
      <vt:variant>
        <vt:i4>0</vt:i4>
      </vt:variant>
      <vt:variant>
        <vt:i4>5</vt:i4>
      </vt:variant>
      <vt:variant>
        <vt:lpwstr/>
      </vt:variant>
      <vt:variant>
        <vt:lpwstr>_Toc85630497</vt:lpwstr>
      </vt:variant>
      <vt:variant>
        <vt:i4>1245239</vt:i4>
      </vt:variant>
      <vt:variant>
        <vt:i4>98</vt:i4>
      </vt:variant>
      <vt:variant>
        <vt:i4>0</vt:i4>
      </vt:variant>
      <vt:variant>
        <vt:i4>5</vt:i4>
      </vt:variant>
      <vt:variant>
        <vt:lpwstr/>
      </vt:variant>
      <vt:variant>
        <vt:lpwstr>_Toc85630496</vt:lpwstr>
      </vt:variant>
      <vt:variant>
        <vt:i4>1048631</vt:i4>
      </vt:variant>
      <vt:variant>
        <vt:i4>92</vt:i4>
      </vt:variant>
      <vt:variant>
        <vt:i4>0</vt:i4>
      </vt:variant>
      <vt:variant>
        <vt:i4>5</vt:i4>
      </vt:variant>
      <vt:variant>
        <vt:lpwstr/>
      </vt:variant>
      <vt:variant>
        <vt:lpwstr>_Toc85630495</vt:lpwstr>
      </vt:variant>
      <vt:variant>
        <vt:i4>1114167</vt:i4>
      </vt:variant>
      <vt:variant>
        <vt:i4>86</vt:i4>
      </vt:variant>
      <vt:variant>
        <vt:i4>0</vt:i4>
      </vt:variant>
      <vt:variant>
        <vt:i4>5</vt:i4>
      </vt:variant>
      <vt:variant>
        <vt:lpwstr/>
      </vt:variant>
      <vt:variant>
        <vt:lpwstr>_Toc85630494</vt:lpwstr>
      </vt:variant>
      <vt:variant>
        <vt:i4>1441847</vt:i4>
      </vt:variant>
      <vt:variant>
        <vt:i4>80</vt:i4>
      </vt:variant>
      <vt:variant>
        <vt:i4>0</vt:i4>
      </vt:variant>
      <vt:variant>
        <vt:i4>5</vt:i4>
      </vt:variant>
      <vt:variant>
        <vt:lpwstr/>
      </vt:variant>
      <vt:variant>
        <vt:lpwstr>_Toc85630493</vt:lpwstr>
      </vt:variant>
      <vt:variant>
        <vt:i4>1507383</vt:i4>
      </vt:variant>
      <vt:variant>
        <vt:i4>74</vt:i4>
      </vt:variant>
      <vt:variant>
        <vt:i4>0</vt:i4>
      </vt:variant>
      <vt:variant>
        <vt:i4>5</vt:i4>
      </vt:variant>
      <vt:variant>
        <vt:lpwstr/>
      </vt:variant>
      <vt:variant>
        <vt:lpwstr>_Toc85630492</vt:lpwstr>
      </vt:variant>
      <vt:variant>
        <vt:i4>1310775</vt:i4>
      </vt:variant>
      <vt:variant>
        <vt:i4>68</vt:i4>
      </vt:variant>
      <vt:variant>
        <vt:i4>0</vt:i4>
      </vt:variant>
      <vt:variant>
        <vt:i4>5</vt:i4>
      </vt:variant>
      <vt:variant>
        <vt:lpwstr/>
      </vt:variant>
      <vt:variant>
        <vt:lpwstr>_Toc85630491</vt:lpwstr>
      </vt:variant>
      <vt:variant>
        <vt:i4>1376311</vt:i4>
      </vt:variant>
      <vt:variant>
        <vt:i4>62</vt:i4>
      </vt:variant>
      <vt:variant>
        <vt:i4>0</vt:i4>
      </vt:variant>
      <vt:variant>
        <vt:i4>5</vt:i4>
      </vt:variant>
      <vt:variant>
        <vt:lpwstr/>
      </vt:variant>
      <vt:variant>
        <vt:lpwstr>_Toc85630490</vt:lpwstr>
      </vt:variant>
      <vt:variant>
        <vt:i4>1835062</vt:i4>
      </vt:variant>
      <vt:variant>
        <vt:i4>56</vt:i4>
      </vt:variant>
      <vt:variant>
        <vt:i4>0</vt:i4>
      </vt:variant>
      <vt:variant>
        <vt:i4>5</vt:i4>
      </vt:variant>
      <vt:variant>
        <vt:lpwstr/>
      </vt:variant>
      <vt:variant>
        <vt:lpwstr>_Toc85630489</vt:lpwstr>
      </vt:variant>
      <vt:variant>
        <vt:i4>1900598</vt:i4>
      </vt:variant>
      <vt:variant>
        <vt:i4>50</vt:i4>
      </vt:variant>
      <vt:variant>
        <vt:i4>0</vt:i4>
      </vt:variant>
      <vt:variant>
        <vt:i4>5</vt:i4>
      </vt:variant>
      <vt:variant>
        <vt:lpwstr/>
      </vt:variant>
      <vt:variant>
        <vt:lpwstr>_Toc85630488</vt:lpwstr>
      </vt:variant>
      <vt:variant>
        <vt:i4>1179702</vt:i4>
      </vt:variant>
      <vt:variant>
        <vt:i4>44</vt:i4>
      </vt:variant>
      <vt:variant>
        <vt:i4>0</vt:i4>
      </vt:variant>
      <vt:variant>
        <vt:i4>5</vt:i4>
      </vt:variant>
      <vt:variant>
        <vt:lpwstr/>
      </vt:variant>
      <vt:variant>
        <vt:lpwstr>_Toc85630487</vt:lpwstr>
      </vt:variant>
      <vt:variant>
        <vt:i4>1245238</vt:i4>
      </vt:variant>
      <vt:variant>
        <vt:i4>38</vt:i4>
      </vt:variant>
      <vt:variant>
        <vt:i4>0</vt:i4>
      </vt:variant>
      <vt:variant>
        <vt:i4>5</vt:i4>
      </vt:variant>
      <vt:variant>
        <vt:lpwstr/>
      </vt:variant>
      <vt:variant>
        <vt:lpwstr>_Toc85630486</vt:lpwstr>
      </vt:variant>
      <vt:variant>
        <vt:i4>1048630</vt:i4>
      </vt:variant>
      <vt:variant>
        <vt:i4>32</vt:i4>
      </vt:variant>
      <vt:variant>
        <vt:i4>0</vt:i4>
      </vt:variant>
      <vt:variant>
        <vt:i4>5</vt:i4>
      </vt:variant>
      <vt:variant>
        <vt:lpwstr/>
      </vt:variant>
      <vt:variant>
        <vt:lpwstr>_Toc85630485</vt:lpwstr>
      </vt:variant>
      <vt:variant>
        <vt:i4>1114166</vt:i4>
      </vt:variant>
      <vt:variant>
        <vt:i4>26</vt:i4>
      </vt:variant>
      <vt:variant>
        <vt:i4>0</vt:i4>
      </vt:variant>
      <vt:variant>
        <vt:i4>5</vt:i4>
      </vt:variant>
      <vt:variant>
        <vt:lpwstr/>
      </vt:variant>
      <vt:variant>
        <vt:lpwstr>_Toc85630484</vt:lpwstr>
      </vt:variant>
      <vt:variant>
        <vt:i4>1441846</vt:i4>
      </vt:variant>
      <vt:variant>
        <vt:i4>20</vt:i4>
      </vt:variant>
      <vt:variant>
        <vt:i4>0</vt:i4>
      </vt:variant>
      <vt:variant>
        <vt:i4>5</vt:i4>
      </vt:variant>
      <vt:variant>
        <vt:lpwstr/>
      </vt:variant>
      <vt:variant>
        <vt:lpwstr>_Toc85630483</vt:lpwstr>
      </vt:variant>
      <vt:variant>
        <vt:i4>1507382</vt:i4>
      </vt:variant>
      <vt:variant>
        <vt:i4>14</vt:i4>
      </vt:variant>
      <vt:variant>
        <vt:i4>0</vt:i4>
      </vt:variant>
      <vt:variant>
        <vt:i4>5</vt:i4>
      </vt:variant>
      <vt:variant>
        <vt:lpwstr/>
      </vt:variant>
      <vt:variant>
        <vt:lpwstr>_Toc85630482</vt:lpwstr>
      </vt:variant>
      <vt:variant>
        <vt:i4>1310774</vt:i4>
      </vt:variant>
      <vt:variant>
        <vt:i4>8</vt:i4>
      </vt:variant>
      <vt:variant>
        <vt:i4>0</vt:i4>
      </vt:variant>
      <vt:variant>
        <vt:i4>5</vt:i4>
      </vt:variant>
      <vt:variant>
        <vt:lpwstr/>
      </vt:variant>
      <vt:variant>
        <vt:lpwstr>_Toc85630481</vt:lpwstr>
      </vt:variant>
      <vt:variant>
        <vt:i4>1376310</vt:i4>
      </vt:variant>
      <vt:variant>
        <vt:i4>2</vt:i4>
      </vt:variant>
      <vt:variant>
        <vt:i4>0</vt:i4>
      </vt:variant>
      <vt:variant>
        <vt:i4>5</vt:i4>
      </vt:variant>
      <vt:variant>
        <vt:lpwstr/>
      </vt:variant>
      <vt:variant>
        <vt:lpwstr>_Toc85630480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Muller</dc:creator>
  <cp:keywords/>
  <dc:description/>
  <cp:lastModifiedBy>Anniek Brouwers</cp:lastModifiedBy>
  <cp:revision>10</cp:revision>
  <dcterms:created xsi:type="dcterms:W3CDTF">2022-12-20T12:12:00Z</dcterms:created>
  <dcterms:modified xsi:type="dcterms:W3CDTF">2023-01-27T09:01:00Z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3169400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