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A23A1" w14:textId="77777777" w:rsidR="00976578" w:rsidRPr="005053FE" w:rsidRDefault="00976578" w:rsidP="004B715B">
      <w:pPr>
        <w:tabs>
          <w:tab w:val="left" w:pos="284"/>
          <w:tab w:val="left" w:pos="1134"/>
        </w:tabs>
        <w:spacing w:after="0" w:line="240" w:lineRule="auto"/>
        <w:rPr>
          <w:rFonts w:cstheme="minorHAnsi"/>
          <w:bCs/>
          <w:color w:val="BB141A"/>
          <w:sz w:val="26"/>
          <w:szCs w:val="26"/>
        </w:rPr>
      </w:pPr>
    </w:p>
    <w:p w14:paraId="56FDCAEA" w14:textId="77777777" w:rsidR="00976578" w:rsidRPr="005053FE" w:rsidRDefault="00976578" w:rsidP="004B715B">
      <w:pPr>
        <w:tabs>
          <w:tab w:val="left" w:pos="284"/>
          <w:tab w:val="left" w:pos="1134"/>
        </w:tabs>
        <w:spacing w:after="0" w:line="240" w:lineRule="auto"/>
        <w:rPr>
          <w:rFonts w:cstheme="minorHAnsi"/>
          <w:bCs/>
          <w:color w:val="BB141A"/>
          <w:sz w:val="26"/>
          <w:szCs w:val="26"/>
        </w:rPr>
      </w:pPr>
    </w:p>
    <w:p w14:paraId="79EAB02C" w14:textId="77777777" w:rsidR="00976578" w:rsidRPr="005053FE" w:rsidRDefault="00976578" w:rsidP="004B715B">
      <w:pPr>
        <w:tabs>
          <w:tab w:val="left" w:pos="284"/>
          <w:tab w:val="left" w:pos="1134"/>
        </w:tabs>
        <w:spacing w:after="0" w:line="240" w:lineRule="auto"/>
        <w:rPr>
          <w:rFonts w:cstheme="minorHAnsi"/>
          <w:bCs/>
          <w:color w:val="BB141A"/>
          <w:sz w:val="26"/>
          <w:szCs w:val="26"/>
        </w:rPr>
      </w:pPr>
    </w:p>
    <w:p w14:paraId="248ACF5A" w14:textId="21914B12" w:rsidR="004B715B" w:rsidRPr="005053FE" w:rsidRDefault="00976578" w:rsidP="004B715B">
      <w:pPr>
        <w:tabs>
          <w:tab w:val="left" w:pos="284"/>
          <w:tab w:val="left" w:pos="1134"/>
        </w:tabs>
        <w:spacing w:after="0" w:line="240" w:lineRule="auto"/>
        <w:rPr>
          <w:rFonts w:cstheme="minorHAnsi"/>
          <w:bCs/>
          <w:color w:val="BB141A"/>
          <w:sz w:val="32"/>
          <w:szCs w:val="32"/>
        </w:rPr>
      </w:pPr>
      <w:r w:rsidRPr="005053FE">
        <w:rPr>
          <w:rFonts w:cstheme="minorHAnsi"/>
          <w:bCs/>
          <w:color w:val="BB141A"/>
          <w:sz w:val="32"/>
          <w:szCs w:val="32"/>
        </w:rPr>
        <w:t xml:space="preserve">Korting op bruto catalogusprijzen armaturen </w:t>
      </w:r>
    </w:p>
    <w:p w14:paraId="3BC036A5" w14:textId="57FD3D2B" w:rsidR="00976578" w:rsidRPr="005053FE" w:rsidRDefault="00976578" w:rsidP="00F42C36">
      <w:pPr>
        <w:tabs>
          <w:tab w:val="left" w:pos="284"/>
          <w:tab w:val="left" w:pos="1134"/>
        </w:tabs>
        <w:spacing w:after="0" w:line="260" w:lineRule="exact"/>
        <w:rPr>
          <w:rFonts w:cstheme="minorHAnsi"/>
          <w:bCs/>
          <w:color w:val="BB141A"/>
          <w:sz w:val="26"/>
          <w:szCs w:val="26"/>
        </w:rPr>
      </w:pPr>
    </w:p>
    <w:p w14:paraId="292083AC" w14:textId="3DA3676E" w:rsidR="00976578" w:rsidRPr="005053FE" w:rsidRDefault="00976578" w:rsidP="00F42C36">
      <w:pPr>
        <w:tabs>
          <w:tab w:val="left" w:pos="284"/>
          <w:tab w:val="left" w:pos="1134"/>
        </w:tabs>
        <w:spacing w:after="0" w:line="260" w:lineRule="exact"/>
        <w:rPr>
          <w:rFonts w:cstheme="minorHAnsi"/>
          <w:bCs/>
          <w:sz w:val="20"/>
          <w:szCs w:val="20"/>
        </w:rPr>
      </w:pPr>
      <w:r w:rsidRPr="005053FE">
        <w:rPr>
          <w:rFonts w:cstheme="minorHAnsi"/>
          <w:bCs/>
          <w:sz w:val="20"/>
          <w:szCs w:val="20"/>
        </w:rPr>
        <w:t xml:space="preserve">Bijlage </w:t>
      </w:r>
      <w:r w:rsidR="002571C6">
        <w:rPr>
          <w:rFonts w:cstheme="minorHAnsi"/>
          <w:bCs/>
          <w:sz w:val="20"/>
          <w:szCs w:val="20"/>
        </w:rPr>
        <w:t xml:space="preserve">C </w:t>
      </w:r>
      <w:r w:rsidRPr="005053FE">
        <w:rPr>
          <w:rFonts w:cstheme="minorHAnsi"/>
          <w:bCs/>
          <w:sz w:val="20"/>
          <w:szCs w:val="20"/>
        </w:rPr>
        <w:t>bij bestek CH 2022-</w:t>
      </w:r>
      <w:r w:rsidR="00B24186">
        <w:rPr>
          <w:rFonts w:cstheme="minorHAnsi"/>
          <w:bCs/>
          <w:sz w:val="20"/>
          <w:szCs w:val="20"/>
        </w:rPr>
        <w:t>10</w:t>
      </w:r>
      <w:r w:rsidRPr="005053FE">
        <w:rPr>
          <w:rFonts w:cstheme="minorHAnsi"/>
          <w:bCs/>
          <w:sz w:val="20"/>
          <w:szCs w:val="20"/>
        </w:rPr>
        <w:t xml:space="preserve"> </w:t>
      </w:r>
      <w:r w:rsidR="00B24186">
        <w:rPr>
          <w:rFonts w:cstheme="minorHAnsi"/>
          <w:bCs/>
          <w:sz w:val="20"/>
          <w:szCs w:val="20"/>
        </w:rPr>
        <w:t>Beheer en onderhoud</w:t>
      </w:r>
      <w:r w:rsidRPr="005053FE">
        <w:rPr>
          <w:rFonts w:cstheme="minorHAnsi"/>
          <w:bCs/>
          <w:sz w:val="20"/>
          <w:szCs w:val="20"/>
        </w:rPr>
        <w:t xml:space="preserve"> openbare verlichting gemeente</w:t>
      </w:r>
      <w:r w:rsidR="00B24186">
        <w:rPr>
          <w:rFonts w:cstheme="minorHAnsi"/>
          <w:bCs/>
          <w:sz w:val="20"/>
          <w:szCs w:val="20"/>
        </w:rPr>
        <w:t xml:space="preserve"> </w:t>
      </w:r>
      <w:proofErr w:type="spellStart"/>
      <w:r w:rsidR="00B24186">
        <w:rPr>
          <w:rFonts w:cstheme="minorHAnsi"/>
          <w:bCs/>
          <w:sz w:val="20"/>
          <w:szCs w:val="20"/>
        </w:rPr>
        <w:t>Westerwolde</w:t>
      </w:r>
      <w:proofErr w:type="spellEnd"/>
    </w:p>
    <w:p w14:paraId="7C416BC9" w14:textId="6F1DDC13" w:rsidR="00DC5BDA" w:rsidRPr="005053FE" w:rsidRDefault="00DC5BDA" w:rsidP="00F42C36">
      <w:pPr>
        <w:tabs>
          <w:tab w:val="left" w:pos="284"/>
          <w:tab w:val="left" w:pos="1134"/>
        </w:tabs>
        <w:spacing w:after="0" w:line="260" w:lineRule="exact"/>
        <w:rPr>
          <w:rFonts w:cstheme="minorHAnsi"/>
          <w:bCs/>
          <w:color w:val="BB141A"/>
          <w:sz w:val="20"/>
          <w:szCs w:val="20"/>
        </w:rPr>
      </w:pPr>
    </w:p>
    <w:p w14:paraId="615716C9" w14:textId="77777777" w:rsidR="0022457E" w:rsidRPr="005053FE" w:rsidRDefault="0022457E" w:rsidP="00F42C36">
      <w:pPr>
        <w:pStyle w:val="Kop4"/>
        <w:spacing w:before="0" w:line="260" w:lineRule="exact"/>
        <w:jc w:val="both"/>
        <w:rPr>
          <w:rFonts w:asciiTheme="minorHAnsi" w:hAnsiTheme="minorHAnsi" w:cstheme="minorHAnsi"/>
          <w:bCs/>
          <w:i w:val="0"/>
          <w:color w:val="auto"/>
          <w:szCs w:val="20"/>
        </w:rPr>
      </w:pPr>
    </w:p>
    <w:p w14:paraId="22028D75" w14:textId="4F514E88" w:rsidR="004B715B" w:rsidRPr="005053FE" w:rsidRDefault="004B715B" w:rsidP="00F42C36">
      <w:pPr>
        <w:pStyle w:val="Kop4"/>
        <w:spacing w:before="0" w:line="260" w:lineRule="exact"/>
        <w:jc w:val="both"/>
        <w:rPr>
          <w:rFonts w:asciiTheme="minorHAnsi" w:hAnsiTheme="minorHAnsi" w:cstheme="minorHAnsi"/>
          <w:bCs/>
          <w:i w:val="0"/>
          <w:color w:val="auto"/>
          <w:szCs w:val="20"/>
        </w:rPr>
      </w:pPr>
      <w:r w:rsidRPr="005053FE">
        <w:rPr>
          <w:rFonts w:asciiTheme="minorHAnsi" w:hAnsiTheme="minorHAnsi" w:cstheme="minorHAnsi"/>
          <w:bCs/>
          <w:i w:val="0"/>
          <w:color w:val="auto"/>
          <w:szCs w:val="20"/>
        </w:rPr>
        <w:t>Kortingspercentage</w:t>
      </w:r>
      <w:r w:rsidR="00976578" w:rsidRPr="005053FE">
        <w:rPr>
          <w:rFonts w:asciiTheme="minorHAnsi" w:hAnsiTheme="minorHAnsi" w:cstheme="minorHAnsi"/>
          <w:bCs/>
          <w:i w:val="0"/>
          <w:color w:val="auto"/>
          <w:szCs w:val="20"/>
        </w:rPr>
        <w:t>s</w:t>
      </w:r>
      <w:r w:rsidR="00C200E8" w:rsidRPr="005053FE">
        <w:rPr>
          <w:rFonts w:asciiTheme="minorHAnsi" w:hAnsiTheme="minorHAnsi" w:cstheme="minorHAnsi"/>
          <w:bCs/>
          <w:i w:val="0"/>
          <w:color w:val="auto"/>
          <w:szCs w:val="20"/>
        </w:rPr>
        <w:t xml:space="preserve"> </w:t>
      </w:r>
    </w:p>
    <w:p w14:paraId="507343D4" w14:textId="104D853A" w:rsidR="00F42C36" w:rsidRPr="005053FE" w:rsidRDefault="00CA2889" w:rsidP="00F42C36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  <w:r w:rsidRPr="005053FE">
        <w:rPr>
          <w:rFonts w:cstheme="minorHAnsi"/>
          <w:bCs/>
          <w:sz w:val="20"/>
          <w:szCs w:val="20"/>
        </w:rPr>
        <w:t xml:space="preserve">Inschrijver </w:t>
      </w:r>
      <w:r w:rsidR="002A5DE5" w:rsidRPr="005053FE">
        <w:rPr>
          <w:rFonts w:cstheme="minorHAnsi"/>
          <w:bCs/>
          <w:sz w:val="20"/>
          <w:szCs w:val="20"/>
        </w:rPr>
        <w:t>geeft in onderstaande tabel aan (</w:t>
      </w:r>
      <w:r w:rsidR="002050EB" w:rsidRPr="005053FE">
        <w:rPr>
          <w:rFonts w:cstheme="minorHAnsi"/>
          <w:bCs/>
          <w:sz w:val="20"/>
          <w:szCs w:val="20"/>
          <w:u w:val="single"/>
        </w:rPr>
        <w:t xml:space="preserve">per leverancier </w:t>
      </w:r>
      <w:r w:rsidR="0022457E" w:rsidRPr="005053FE">
        <w:rPr>
          <w:rFonts w:cstheme="minorHAnsi"/>
          <w:bCs/>
          <w:sz w:val="20"/>
          <w:szCs w:val="20"/>
          <w:u w:val="single"/>
        </w:rPr>
        <w:t>en per productgroep</w:t>
      </w:r>
      <w:r w:rsidR="00B24186">
        <w:rPr>
          <w:rFonts w:cstheme="minorHAnsi"/>
          <w:bCs/>
          <w:sz w:val="20"/>
          <w:szCs w:val="20"/>
          <w:u w:val="single"/>
        </w:rPr>
        <w:t xml:space="preserve"> </w:t>
      </w:r>
      <w:r w:rsidR="00DF5ABF" w:rsidRPr="005053FE">
        <w:rPr>
          <w:rFonts w:cstheme="minorHAnsi"/>
          <w:bCs/>
          <w:sz w:val="20"/>
          <w:szCs w:val="20"/>
          <w:u w:val="single"/>
        </w:rPr>
        <w:t>*</w:t>
      </w:r>
      <w:r w:rsidR="002A5DE5" w:rsidRPr="005053FE">
        <w:rPr>
          <w:rFonts w:cstheme="minorHAnsi"/>
          <w:bCs/>
          <w:sz w:val="20"/>
          <w:szCs w:val="20"/>
          <w:u w:val="single"/>
        </w:rPr>
        <w:t>)</w:t>
      </w:r>
      <w:r w:rsidR="0022457E" w:rsidRPr="005053FE">
        <w:rPr>
          <w:rFonts w:cstheme="minorHAnsi"/>
          <w:bCs/>
          <w:sz w:val="20"/>
          <w:szCs w:val="20"/>
        </w:rPr>
        <w:t xml:space="preserve"> welk kortingspercentage </w:t>
      </w:r>
      <w:r w:rsidR="0062401F" w:rsidRPr="005053FE">
        <w:rPr>
          <w:rFonts w:cstheme="minorHAnsi"/>
          <w:bCs/>
          <w:sz w:val="20"/>
          <w:szCs w:val="20"/>
        </w:rPr>
        <w:t xml:space="preserve">hij </w:t>
      </w:r>
      <w:r w:rsidR="00F42C36" w:rsidRPr="005053FE">
        <w:rPr>
          <w:rFonts w:cstheme="minorHAnsi"/>
          <w:bCs/>
          <w:sz w:val="20"/>
          <w:szCs w:val="20"/>
        </w:rPr>
        <w:t xml:space="preserve">ten opzichte van bruto catalogusprijzen of adviesprijzen van leveranciers </w:t>
      </w:r>
      <w:r w:rsidR="002A5DE5" w:rsidRPr="005053FE">
        <w:rPr>
          <w:rFonts w:cstheme="minorHAnsi"/>
          <w:bCs/>
          <w:sz w:val="20"/>
          <w:szCs w:val="20"/>
        </w:rPr>
        <w:t xml:space="preserve">van armaturen </w:t>
      </w:r>
      <w:r w:rsidR="00F42C36" w:rsidRPr="005053FE">
        <w:rPr>
          <w:rFonts w:cstheme="minorHAnsi"/>
          <w:bCs/>
          <w:sz w:val="20"/>
          <w:szCs w:val="20"/>
        </w:rPr>
        <w:t xml:space="preserve">doorberekent aan opdrachtgever. Zie </w:t>
      </w:r>
      <w:r w:rsidR="002A5DE5" w:rsidRPr="005053FE">
        <w:rPr>
          <w:rFonts w:cstheme="minorHAnsi"/>
          <w:bCs/>
          <w:sz w:val="20"/>
          <w:szCs w:val="20"/>
        </w:rPr>
        <w:t xml:space="preserve">in deze </w:t>
      </w:r>
      <w:r w:rsidR="00F42C36" w:rsidRPr="005053FE">
        <w:rPr>
          <w:rFonts w:cstheme="minorHAnsi"/>
          <w:bCs/>
          <w:sz w:val="20"/>
          <w:szCs w:val="20"/>
        </w:rPr>
        <w:t xml:space="preserve">ook paragraaf </w:t>
      </w:r>
      <w:r w:rsidR="00B24186">
        <w:rPr>
          <w:rFonts w:cstheme="minorHAnsi"/>
          <w:bCs/>
          <w:sz w:val="20"/>
          <w:szCs w:val="20"/>
        </w:rPr>
        <w:t>5.4</w:t>
      </w:r>
      <w:r w:rsidR="002F2BC7" w:rsidRPr="005053FE">
        <w:rPr>
          <w:rFonts w:cstheme="minorHAnsi"/>
          <w:bCs/>
          <w:sz w:val="20"/>
          <w:szCs w:val="20"/>
        </w:rPr>
        <w:t xml:space="preserve"> </w:t>
      </w:r>
      <w:r w:rsidR="00F42C36" w:rsidRPr="005053FE">
        <w:rPr>
          <w:rFonts w:cstheme="minorHAnsi"/>
          <w:bCs/>
          <w:sz w:val="20"/>
          <w:szCs w:val="20"/>
        </w:rPr>
        <w:t xml:space="preserve">van </w:t>
      </w:r>
      <w:r w:rsidR="00B24186">
        <w:rPr>
          <w:rFonts w:cstheme="minorHAnsi"/>
          <w:bCs/>
          <w:sz w:val="20"/>
          <w:szCs w:val="20"/>
        </w:rPr>
        <w:t xml:space="preserve">de aanbestedingsleidraad </w:t>
      </w:r>
      <w:r w:rsidR="00F42C36" w:rsidRPr="005053FE">
        <w:rPr>
          <w:rFonts w:cstheme="minorHAnsi"/>
          <w:bCs/>
          <w:sz w:val="20"/>
          <w:szCs w:val="20"/>
        </w:rPr>
        <w:t>van</w:t>
      </w:r>
      <w:r w:rsidR="00B24186">
        <w:rPr>
          <w:rFonts w:cstheme="minorHAnsi"/>
          <w:bCs/>
          <w:sz w:val="20"/>
          <w:szCs w:val="20"/>
        </w:rPr>
        <w:t xml:space="preserve"> </w:t>
      </w:r>
      <w:r w:rsidR="00DF5A72">
        <w:rPr>
          <w:rFonts w:cstheme="minorHAnsi"/>
          <w:bCs/>
          <w:sz w:val="20"/>
          <w:szCs w:val="20"/>
        </w:rPr>
        <w:t>4 november</w:t>
      </w:r>
      <w:r w:rsidR="002571C6">
        <w:rPr>
          <w:rFonts w:cstheme="minorHAnsi"/>
          <w:bCs/>
          <w:sz w:val="20"/>
          <w:szCs w:val="20"/>
        </w:rPr>
        <w:t xml:space="preserve"> 2022</w:t>
      </w:r>
      <w:r w:rsidR="00F42C36" w:rsidRPr="005053FE">
        <w:rPr>
          <w:rFonts w:cstheme="minorHAnsi"/>
          <w:bCs/>
          <w:sz w:val="20"/>
          <w:szCs w:val="20"/>
        </w:rPr>
        <w:t>.</w:t>
      </w:r>
    </w:p>
    <w:p w14:paraId="4ADA555E" w14:textId="77777777" w:rsidR="00F42C36" w:rsidRPr="005053FE" w:rsidRDefault="00F42C36" w:rsidP="00F42C36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tbl>
      <w:tblPr>
        <w:tblStyle w:val="Tabelraster"/>
        <w:tblW w:w="0" w:type="auto"/>
        <w:tblInd w:w="-289" w:type="dxa"/>
        <w:tblLayout w:type="fixed"/>
        <w:tblLook w:val="04A0" w:firstRow="1" w:lastRow="0" w:firstColumn="1" w:lastColumn="0" w:noHBand="0" w:noVBand="1"/>
      </w:tblPr>
      <w:tblGrid>
        <w:gridCol w:w="1956"/>
        <w:gridCol w:w="1479"/>
        <w:gridCol w:w="1479"/>
        <w:gridCol w:w="1479"/>
        <w:gridCol w:w="1479"/>
        <w:gridCol w:w="1479"/>
      </w:tblGrid>
      <w:tr w:rsidR="0006196E" w:rsidRPr="005053FE" w14:paraId="2D7BE514" w14:textId="77777777" w:rsidTr="00712A13">
        <w:tc>
          <w:tcPr>
            <w:tcW w:w="1956" w:type="dxa"/>
            <w:vMerge w:val="restart"/>
          </w:tcPr>
          <w:p w14:paraId="2B6779DB" w14:textId="21D078F4" w:rsidR="0006196E" w:rsidRPr="005053FE" w:rsidRDefault="0006196E" w:rsidP="004F2FE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053FE">
              <w:rPr>
                <w:rFonts w:cstheme="minorHAnsi"/>
                <w:bCs/>
                <w:sz w:val="20"/>
                <w:szCs w:val="20"/>
              </w:rPr>
              <w:t>Leverancier</w:t>
            </w:r>
          </w:p>
        </w:tc>
        <w:tc>
          <w:tcPr>
            <w:tcW w:w="7395" w:type="dxa"/>
            <w:gridSpan w:val="5"/>
          </w:tcPr>
          <w:p w14:paraId="4F1D977F" w14:textId="77777777" w:rsidR="0006196E" w:rsidRDefault="0006196E" w:rsidP="00F42C3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5053FE">
              <w:rPr>
                <w:rFonts w:cstheme="minorHAnsi"/>
                <w:bCs/>
                <w:sz w:val="20"/>
                <w:szCs w:val="20"/>
              </w:rPr>
              <w:t>Productgroep</w:t>
            </w:r>
          </w:p>
          <w:p w14:paraId="7769B619" w14:textId="18CEC30D" w:rsidR="0006196E" w:rsidRPr="005053FE" w:rsidRDefault="0006196E" w:rsidP="00F42C36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6196E" w:rsidRPr="005053FE" w14:paraId="5053733A" w14:textId="77777777" w:rsidTr="0006196E">
        <w:tc>
          <w:tcPr>
            <w:tcW w:w="1956" w:type="dxa"/>
            <w:vMerge/>
          </w:tcPr>
          <w:p w14:paraId="050FFDD2" w14:textId="77777777" w:rsidR="0006196E" w:rsidRPr="005053FE" w:rsidRDefault="0006196E" w:rsidP="0006196E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tcBorders>
              <w:bottom w:val="single" w:sz="4" w:space="0" w:color="auto"/>
            </w:tcBorders>
          </w:tcPr>
          <w:p w14:paraId="6E3CB237" w14:textId="313DA9C1" w:rsidR="0006196E" w:rsidRPr="005053FE" w:rsidRDefault="0006196E" w:rsidP="0006196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Paaltop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-armatuur </w:t>
            </w:r>
            <w:r w:rsidRPr="005053FE">
              <w:rPr>
                <w:rFonts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Cs/>
                <w:sz w:val="20"/>
                <w:szCs w:val="20"/>
              </w:rPr>
              <w:t>functioneel</w:t>
            </w:r>
          </w:p>
        </w:tc>
        <w:tc>
          <w:tcPr>
            <w:tcW w:w="1479" w:type="dxa"/>
            <w:tcBorders>
              <w:bottom w:val="single" w:sz="4" w:space="0" w:color="auto"/>
            </w:tcBorders>
          </w:tcPr>
          <w:p w14:paraId="518914B0" w14:textId="083F0BA5" w:rsidR="0006196E" w:rsidRPr="005053FE" w:rsidRDefault="0006196E" w:rsidP="0006196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Paaltop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-armatuur </w:t>
            </w:r>
            <w:r w:rsidRPr="005053FE">
              <w:rPr>
                <w:rFonts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Cs/>
                <w:sz w:val="20"/>
                <w:szCs w:val="20"/>
              </w:rPr>
              <w:t>decoratief</w:t>
            </w:r>
          </w:p>
        </w:tc>
        <w:tc>
          <w:tcPr>
            <w:tcW w:w="1479" w:type="dxa"/>
            <w:tcBorders>
              <w:bottom w:val="single" w:sz="4" w:space="0" w:color="auto"/>
            </w:tcBorders>
          </w:tcPr>
          <w:p w14:paraId="5A227C03" w14:textId="160DFACA" w:rsidR="0006196E" w:rsidRPr="005053FE" w:rsidRDefault="0006196E" w:rsidP="0006196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Pendel-armatuur</w:t>
            </w:r>
          </w:p>
        </w:tc>
        <w:tc>
          <w:tcPr>
            <w:tcW w:w="1479" w:type="dxa"/>
            <w:tcBorders>
              <w:bottom w:val="single" w:sz="4" w:space="0" w:color="auto"/>
            </w:tcBorders>
          </w:tcPr>
          <w:p w14:paraId="47030193" w14:textId="59604CDA" w:rsidR="0006196E" w:rsidRDefault="0006196E" w:rsidP="0006196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Koffer-armatuur</w:t>
            </w:r>
          </w:p>
          <w:p w14:paraId="12EB9502" w14:textId="363DDA3C" w:rsidR="0006196E" w:rsidRPr="005053FE" w:rsidRDefault="0006196E" w:rsidP="0006196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f</w:t>
            </w:r>
            <w:r w:rsidRPr="005053FE">
              <w:rPr>
                <w:rFonts w:cstheme="minorHAnsi"/>
                <w:bCs/>
                <w:sz w:val="20"/>
                <w:szCs w:val="20"/>
              </w:rPr>
              <w:t xml:space="preserve">unctioneel </w:t>
            </w:r>
          </w:p>
        </w:tc>
        <w:tc>
          <w:tcPr>
            <w:tcW w:w="1479" w:type="dxa"/>
            <w:tcBorders>
              <w:bottom w:val="single" w:sz="4" w:space="0" w:color="auto"/>
            </w:tcBorders>
          </w:tcPr>
          <w:p w14:paraId="5DC90515" w14:textId="77777777" w:rsidR="0006196E" w:rsidRDefault="0006196E" w:rsidP="0006196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Koffer-armatuur</w:t>
            </w:r>
          </w:p>
          <w:p w14:paraId="72C024DF" w14:textId="2BEEA737" w:rsidR="0006196E" w:rsidRPr="005053FE" w:rsidRDefault="0006196E" w:rsidP="0006196E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decoratief</w:t>
            </w:r>
            <w:r w:rsidRPr="005053FE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</w:tc>
      </w:tr>
      <w:tr w:rsidR="0006196E" w:rsidRPr="005053FE" w14:paraId="412E2543" w14:textId="77777777" w:rsidTr="0006196E">
        <w:trPr>
          <w:trHeight w:hRule="exact" w:val="340"/>
        </w:trPr>
        <w:tc>
          <w:tcPr>
            <w:tcW w:w="1956" w:type="dxa"/>
            <w:vAlign w:val="center"/>
          </w:tcPr>
          <w:p w14:paraId="2C78476C" w14:textId="459088C5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Orange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Lighting</w:t>
            </w:r>
            <w:proofErr w:type="spellEnd"/>
          </w:p>
        </w:tc>
        <w:tc>
          <w:tcPr>
            <w:tcW w:w="1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5341EC" w14:textId="0432B5A1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1D58BB6D" w14:textId="298DE9E8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</w:tcPr>
          <w:p w14:paraId="28E09DA2" w14:textId="77777777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701AF91F" w14:textId="77FC65F7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tcBorders>
              <w:bottom w:val="single" w:sz="4" w:space="0" w:color="auto"/>
            </w:tcBorders>
            <w:shd w:val="pct25" w:color="auto" w:fill="auto"/>
            <w:vAlign w:val="center"/>
          </w:tcPr>
          <w:p w14:paraId="55D400C3" w14:textId="77777777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6196E" w:rsidRPr="005053FE" w14:paraId="0FF71DE4" w14:textId="77777777" w:rsidTr="0006196E">
        <w:trPr>
          <w:trHeight w:hRule="exact" w:val="340"/>
        </w:trPr>
        <w:tc>
          <w:tcPr>
            <w:tcW w:w="1956" w:type="dxa"/>
            <w:vAlign w:val="center"/>
          </w:tcPr>
          <w:p w14:paraId="3D0216EC" w14:textId="1EE41839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Lightronics</w:t>
            </w:r>
            <w:proofErr w:type="spellEnd"/>
          </w:p>
        </w:tc>
        <w:tc>
          <w:tcPr>
            <w:tcW w:w="1479" w:type="dxa"/>
            <w:shd w:val="pct25" w:color="auto" w:fill="auto"/>
            <w:vAlign w:val="center"/>
          </w:tcPr>
          <w:p w14:paraId="604CC3CD" w14:textId="1E6F81EA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14:paraId="143640D1" w14:textId="3B69AE34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tcBorders>
              <w:bottom w:val="single" w:sz="4" w:space="0" w:color="auto"/>
            </w:tcBorders>
          </w:tcPr>
          <w:p w14:paraId="059D6B89" w14:textId="77777777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14:paraId="006146AE" w14:textId="4C0C0EB7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2EE12FE5" w14:textId="77777777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6196E" w:rsidRPr="005053FE" w14:paraId="0D81AA8C" w14:textId="77777777" w:rsidTr="0006196E">
        <w:trPr>
          <w:trHeight w:hRule="exact" w:val="340"/>
        </w:trPr>
        <w:tc>
          <w:tcPr>
            <w:tcW w:w="1956" w:type="dxa"/>
            <w:vAlign w:val="center"/>
          </w:tcPr>
          <w:p w14:paraId="16427073" w14:textId="78E8BB58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Schréder</w:t>
            </w:r>
            <w:proofErr w:type="spellEnd"/>
          </w:p>
        </w:tc>
        <w:tc>
          <w:tcPr>
            <w:tcW w:w="1479" w:type="dxa"/>
            <w:shd w:val="pct25" w:color="auto" w:fill="auto"/>
            <w:vAlign w:val="center"/>
          </w:tcPr>
          <w:p w14:paraId="3802C628" w14:textId="36D7B245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E09D3C" w14:textId="7C00712D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tcBorders>
              <w:bottom w:val="single" w:sz="4" w:space="0" w:color="auto"/>
            </w:tcBorders>
            <w:shd w:val="pct25" w:color="auto" w:fill="auto"/>
          </w:tcPr>
          <w:p w14:paraId="588E8B0F" w14:textId="77777777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FCB5C6" w14:textId="03330D36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05D668DD" w14:textId="77777777" w:rsidR="0006196E" w:rsidRPr="005053FE" w:rsidRDefault="0006196E" w:rsidP="00F42C3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6196E" w:rsidRPr="005053FE" w14:paraId="74109234" w14:textId="77777777" w:rsidTr="0006196E">
        <w:trPr>
          <w:trHeight w:hRule="exact" w:val="340"/>
        </w:trPr>
        <w:tc>
          <w:tcPr>
            <w:tcW w:w="1956" w:type="dxa"/>
            <w:vAlign w:val="center"/>
          </w:tcPr>
          <w:p w14:paraId="200A3EBC" w14:textId="37CB79A6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Signify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/ Philips</w:t>
            </w:r>
          </w:p>
        </w:tc>
        <w:tc>
          <w:tcPr>
            <w:tcW w:w="1479" w:type="dxa"/>
            <w:shd w:val="clear" w:color="auto" w:fill="auto"/>
            <w:vAlign w:val="center"/>
          </w:tcPr>
          <w:p w14:paraId="44157595" w14:textId="77777777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  <w:highlight w:val="black"/>
              </w:rPr>
            </w:pPr>
          </w:p>
        </w:tc>
        <w:tc>
          <w:tcPr>
            <w:tcW w:w="1479" w:type="dxa"/>
            <w:tcBorders>
              <w:bottom w:val="single" w:sz="4" w:space="0" w:color="auto"/>
            </w:tcBorders>
            <w:shd w:val="pct25" w:color="auto" w:fill="auto"/>
            <w:vAlign w:val="center"/>
          </w:tcPr>
          <w:p w14:paraId="064CB351" w14:textId="77777777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</w:tcPr>
          <w:p w14:paraId="2ABC8A8E" w14:textId="77777777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4787EA44" w14:textId="6F79B25D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44330340" w14:textId="21AAAFF5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6196E" w:rsidRPr="005053FE" w14:paraId="49FBC41D" w14:textId="77777777" w:rsidTr="0006196E">
        <w:trPr>
          <w:trHeight w:hRule="exact" w:val="340"/>
        </w:trPr>
        <w:tc>
          <w:tcPr>
            <w:tcW w:w="1956" w:type="dxa"/>
            <w:vAlign w:val="center"/>
          </w:tcPr>
          <w:p w14:paraId="13B7F605" w14:textId="55642C4C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Innolumis</w:t>
            </w:r>
            <w:proofErr w:type="spellEnd"/>
          </w:p>
        </w:tc>
        <w:tc>
          <w:tcPr>
            <w:tcW w:w="1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65DB7C" w14:textId="77777777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  <w:highlight w:val="black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45A1EA54" w14:textId="2C2D165B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</w:tcPr>
          <w:p w14:paraId="39B5E7EA" w14:textId="77777777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A780E3" w14:textId="1E1C2B4D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080885A5" w14:textId="77777777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06196E" w:rsidRPr="005053FE" w14:paraId="2E9792AC" w14:textId="77777777" w:rsidTr="0006196E">
        <w:trPr>
          <w:trHeight w:hRule="exact" w:val="340"/>
        </w:trPr>
        <w:tc>
          <w:tcPr>
            <w:tcW w:w="1956" w:type="dxa"/>
            <w:vAlign w:val="center"/>
          </w:tcPr>
          <w:p w14:paraId="412BB216" w14:textId="45C59E3C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Thorn </w:t>
            </w:r>
            <w:proofErr w:type="spellStart"/>
            <w:r>
              <w:rPr>
                <w:rFonts w:cstheme="minorHAnsi"/>
                <w:bCs/>
                <w:sz w:val="20"/>
                <w:szCs w:val="20"/>
              </w:rPr>
              <w:t>Lighting</w:t>
            </w:r>
            <w:proofErr w:type="spellEnd"/>
          </w:p>
        </w:tc>
        <w:tc>
          <w:tcPr>
            <w:tcW w:w="1479" w:type="dxa"/>
            <w:shd w:val="pct25" w:color="auto" w:fill="auto"/>
            <w:vAlign w:val="center"/>
          </w:tcPr>
          <w:p w14:paraId="445BD9CC" w14:textId="77777777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  <w:highlight w:val="black"/>
              </w:rPr>
            </w:pPr>
          </w:p>
        </w:tc>
        <w:tc>
          <w:tcPr>
            <w:tcW w:w="1479" w:type="dxa"/>
            <w:shd w:val="clear" w:color="auto" w:fill="auto"/>
            <w:vAlign w:val="center"/>
          </w:tcPr>
          <w:p w14:paraId="12BF3EDA" w14:textId="58BF7E6B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</w:tcPr>
          <w:p w14:paraId="0A41D371" w14:textId="77777777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4DDAFF92" w14:textId="128EC5AA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79" w:type="dxa"/>
            <w:shd w:val="pct25" w:color="auto" w:fill="auto"/>
            <w:vAlign w:val="center"/>
          </w:tcPr>
          <w:p w14:paraId="658B5DBA" w14:textId="77777777" w:rsidR="0006196E" w:rsidRPr="005053FE" w:rsidRDefault="0006196E" w:rsidP="00B2418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0399585A" w14:textId="0D896305" w:rsidR="0022457E" w:rsidRPr="005053FE" w:rsidRDefault="00DF5ABF" w:rsidP="00975A64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  <w:r w:rsidRPr="005053FE">
        <w:rPr>
          <w:rFonts w:cstheme="minorHAnsi"/>
          <w:bCs/>
          <w:sz w:val="20"/>
          <w:szCs w:val="20"/>
        </w:rPr>
        <w:t xml:space="preserve">* Kortingspercentages </w:t>
      </w:r>
      <w:r w:rsidR="00B24186">
        <w:rPr>
          <w:rFonts w:cstheme="minorHAnsi"/>
          <w:bCs/>
          <w:sz w:val="20"/>
          <w:szCs w:val="20"/>
        </w:rPr>
        <w:t>dienen</w:t>
      </w:r>
      <w:r w:rsidR="00C11AF6" w:rsidRPr="005053FE">
        <w:rPr>
          <w:rFonts w:cstheme="minorHAnsi"/>
          <w:bCs/>
          <w:sz w:val="20"/>
          <w:szCs w:val="20"/>
        </w:rPr>
        <w:t xml:space="preserve"> </w:t>
      </w:r>
      <w:r w:rsidRPr="005053FE">
        <w:rPr>
          <w:rFonts w:cstheme="minorHAnsi"/>
          <w:bCs/>
          <w:sz w:val="20"/>
          <w:szCs w:val="20"/>
        </w:rPr>
        <w:t xml:space="preserve">voor </w:t>
      </w:r>
      <w:r w:rsidR="00C11AF6" w:rsidRPr="005053FE">
        <w:rPr>
          <w:rFonts w:cstheme="minorHAnsi"/>
          <w:bCs/>
          <w:sz w:val="20"/>
          <w:szCs w:val="20"/>
        </w:rPr>
        <w:t>alle producten binnen een</w:t>
      </w:r>
      <w:r w:rsidR="00A10E76" w:rsidRPr="005053FE">
        <w:rPr>
          <w:rFonts w:cstheme="minorHAnsi"/>
          <w:bCs/>
          <w:sz w:val="20"/>
          <w:szCs w:val="20"/>
        </w:rPr>
        <w:t xml:space="preserve"> product</w:t>
      </w:r>
      <w:r w:rsidR="00C11AF6" w:rsidRPr="005053FE">
        <w:rPr>
          <w:rFonts w:cstheme="minorHAnsi"/>
          <w:bCs/>
          <w:sz w:val="20"/>
          <w:szCs w:val="20"/>
        </w:rPr>
        <w:t>groep gelijk</w:t>
      </w:r>
      <w:r w:rsidR="00B24186">
        <w:rPr>
          <w:rFonts w:cstheme="minorHAnsi"/>
          <w:bCs/>
          <w:sz w:val="20"/>
          <w:szCs w:val="20"/>
        </w:rPr>
        <w:t xml:space="preserve"> te zijn</w:t>
      </w:r>
    </w:p>
    <w:p w14:paraId="5ECDE1FC" w14:textId="3E9E80B4" w:rsidR="00975A64" w:rsidRPr="005053FE" w:rsidRDefault="00975A64" w:rsidP="00975A64">
      <w:pPr>
        <w:spacing w:after="0" w:line="260" w:lineRule="exact"/>
        <w:jc w:val="both"/>
        <w:rPr>
          <w:rFonts w:cstheme="minorHAnsi"/>
          <w:bCs/>
          <w:color w:val="000000"/>
          <w:sz w:val="20"/>
          <w:szCs w:val="20"/>
        </w:rPr>
      </w:pPr>
    </w:p>
    <w:p w14:paraId="2A9C232A" w14:textId="77777777" w:rsidR="00053927" w:rsidRPr="005053FE" w:rsidRDefault="00053927" w:rsidP="00975A64">
      <w:pPr>
        <w:spacing w:after="0" w:line="260" w:lineRule="exact"/>
        <w:jc w:val="both"/>
        <w:rPr>
          <w:rFonts w:cstheme="minorHAnsi"/>
          <w:bCs/>
          <w:color w:val="000000"/>
          <w:sz w:val="20"/>
          <w:szCs w:val="20"/>
        </w:rPr>
      </w:pPr>
    </w:p>
    <w:p w14:paraId="56D4D88B" w14:textId="34CFFFFB" w:rsidR="004B715B" w:rsidRPr="005053FE" w:rsidRDefault="004B715B" w:rsidP="00975A64">
      <w:pPr>
        <w:spacing w:after="0" w:line="260" w:lineRule="exact"/>
        <w:jc w:val="both"/>
        <w:rPr>
          <w:rFonts w:cstheme="minorHAnsi"/>
          <w:bCs/>
          <w:color w:val="000000"/>
          <w:sz w:val="20"/>
          <w:szCs w:val="20"/>
        </w:rPr>
      </w:pPr>
      <w:r w:rsidRPr="005053FE">
        <w:rPr>
          <w:rFonts w:cstheme="minorHAnsi"/>
          <w:bCs/>
          <w:color w:val="000000"/>
          <w:sz w:val="20"/>
          <w:szCs w:val="20"/>
        </w:rPr>
        <w:t xml:space="preserve">De </w:t>
      </w:r>
      <w:r w:rsidR="007B71F3" w:rsidRPr="005053FE">
        <w:rPr>
          <w:rFonts w:cstheme="minorHAnsi"/>
          <w:bCs/>
          <w:color w:val="000000"/>
          <w:sz w:val="20"/>
          <w:szCs w:val="20"/>
        </w:rPr>
        <w:t>I</w:t>
      </w:r>
      <w:r w:rsidRPr="005053FE">
        <w:rPr>
          <w:rFonts w:cstheme="minorHAnsi"/>
          <w:bCs/>
          <w:color w:val="000000"/>
          <w:sz w:val="20"/>
          <w:szCs w:val="20"/>
        </w:rPr>
        <w:t xml:space="preserve">nschrijver verklaart dat de in deze bijlage opgegeven kortingspercentages gelden gedurende de </w:t>
      </w:r>
      <w:r w:rsidR="00913DEB" w:rsidRPr="005053FE">
        <w:rPr>
          <w:rFonts w:cstheme="minorHAnsi"/>
          <w:bCs/>
          <w:color w:val="000000"/>
          <w:sz w:val="20"/>
          <w:szCs w:val="20"/>
        </w:rPr>
        <w:t xml:space="preserve">gehele </w:t>
      </w:r>
      <w:r w:rsidRPr="005053FE">
        <w:rPr>
          <w:rFonts w:cstheme="minorHAnsi"/>
          <w:bCs/>
          <w:color w:val="000000"/>
          <w:sz w:val="20"/>
          <w:szCs w:val="20"/>
        </w:rPr>
        <w:t>looptijd van de overeenkomst</w:t>
      </w:r>
      <w:r w:rsidR="00105BC5" w:rsidRPr="005053FE">
        <w:rPr>
          <w:rFonts w:cstheme="minorHAnsi"/>
          <w:bCs/>
          <w:color w:val="000000"/>
          <w:sz w:val="20"/>
          <w:szCs w:val="20"/>
        </w:rPr>
        <w:t xml:space="preserve">, inclusief eventuele </w:t>
      </w:r>
      <w:r w:rsidR="00AF0E35" w:rsidRPr="005053FE">
        <w:rPr>
          <w:rFonts w:cstheme="minorHAnsi"/>
          <w:bCs/>
          <w:color w:val="000000"/>
          <w:sz w:val="20"/>
          <w:szCs w:val="20"/>
        </w:rPr>
        <w:t>verlengingen.</w:t>
      </w:r>
    </w:p>
    <w:p w14:paraId="5132AFBC" w14:textId="77777777" w:rsidR="00975A64" w:rsidRPr="005053FE" w:rsidRDefault="00975A64" w:rsidP="00975A64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p w14:paraId="3E842EF4" w14:textId="1B6372AA" w:rsidR="004B715B" w:rsidRPr="005053FE" w:rsidRDefault="004B715B" w:rsidP="00975A64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  <w:r w:rsidRPr="005053FE">
        <w:rPr>
          <w:rFonts w:cstheme="minorHAnsi"/>
          <w:bCs/>
          <w:sz w:val="20"/>
          <w:szCs w:val="20"/>
        </w:rPr>
        <w:t>Opgemaakt:</w:t>
      </w:r>
    </w:p>
    <w:p w14:paraId="4DE9D93B" w14:textId="77777777" w:rsidR="00975A64" w:rsidRPr="005053FE" w:rsidRDefault="00975A64" w:rsidP="00975A64">
      <w:pPr>
        <w:tabs>
          <w:tab w:val="right" w:pos="9072"/>
        </w:tabs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p w14:paraId="700A140A" w14:textId="13100B4D" w:rsidR="004B715B" w:rsidRPr="005053FE" w:rsidRDefault="0062401F" w:rsidP="00615981">
      <w:pPr>
        <w:tabs>
          <w:tab w:val="right" w:pos="6804"/>
          <w:tab w:val="right" w:pos="9072"/>
        </w:tabs>
        <w:spacing w:after="0" w:line="260" w:lineRule="exact"/>
        <w:jc w:val="both"/>
        <w:rPr>
          <w:rFonts w:cstheme="minorHAnsi"/>
          <w:bCs/>
          <w:sz w:val="20"/>
          <w:szCs w:val="20"/>
        </w:rPr>
      </w:pPr>
      <w:r w:rsidRPr="005053FE">
        <w:rPr>
          <w:rFonts w:cstheme="minorHAnsi"/>
          <w:bCs/>
          <w:sz w:val="20"/>
          <w:szCs w:val="20"/>
        </w:rPr>
        <w:t>O</w:t>
      </w:r>
      <w:r w:rsidR="004B715B" w:rsidRPr="005053FE">
        <w:rPr>
          <w:rFonts w:cstheme="minorHAnsi"/>
          <w:bCs/>
          <w:sz w:val="20"/>
          <w:szCs w:val="20"/>
        </w:rPr>
        <w:t>p</w:t>
      </w:r>
      <w:r w:rsidR="00615981" w:rsidRPr="005053FE">
        <w:rPr>
          <w:rFonts w:cstheme="minorHAnsi"/>
          <w:bCs/>
          <w:sz w:val="20"/>
          <w:szCs w:val="20"/>
        </w:rPr>
        <w:t xml:space="preserve"> </w:t>
      </w:r>
      <w:r w:rsidR="00615981" w:rsidRPr="005053FE">
        <w:rPr>
          <w:rFonts w:cstheme="minorHAnsi"/>
          <w:bCs/>
          <w:sz w:val="20"/>
          <w:szCs w:val="20"/>
          <w:u w:val="dotted"/>
        </w:rPr>
        <w:tab/>
      </w:r>
      <w:r w:rsidR="00615981" w:rsidRPr="005053FE">
        <w:rPr>
          <w:rFonts w:cstheme="minorHAnsi"/>
          <w:bCs/>
          <w:sz w:val="20"/>
          <w:szCs w:val="20"/>
        </w:rPr>
        <w:tab/>
      </w:r>
      <w:r w:rsidR="004B715B" w:rsidRPr="005053FE">
        <w:rPr>
          <w:rFonts w:cstheme="minorHAnsi"/>
          <w:bCs/>
          <w:sz w:val="20"/>
          <w:szCs w:val="20"/>
        </w:rPr>
        <w:t>(datum)</w:t>
      </w:r>
    </w:p>
    <w:p w14:paraId="626E0458" w14:textId="77777777" w:rsidR="00975A64" w:rsidRPr="005053FE" w:rsidRDefault="00975A64" w:rsidP="00975A64">
      <w:pPr>
        <w:tabs>
          <w:tab w:val="right" w:pos="9072"/>
        </w:tabs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p w14:paraId="4DAFB5D3" w14:textId="78B098D6" w:rsidR="004B715B" w:rsidRPr="005053FE" w:rsidRDefault="004B715B" w:rsidP="00615981">
      <w:pPr>
        <w:tabs>
          <w:tab w:val="right" w:pos="6804"/>
          <w:tab w:val="right" w:pos="9072"/>
        </w:tabs>
        <w:spacing w:after="0" w:line="260" w:lineRule="exact"/>
        <w:jc w:val="both"/>
        <w:rPr>
          <w:rFonts w:cstheme="minorHAnsi"/>
          <w:bCs/>
          <w:sz w:val="20"/>
          <w:szCs w:val="20"/>
        </w:rPr>
      </w:pPr>
      <w:r w:rsidRPr="005053FE">
        <w:rPr>
          <w:rFonts w:cstheme="minorHAnsi"/>
          <w:bCs/>
          <w:sz w:val="20"/>
          <w:szCs w:val="20"/>
        </w:rPr>
        <w:t>te</w:t>
      </w:r>
      <w:r w:rsidR="005053FE" w:rsidRPr="005053FE">
        <w:rPr>
          <w:rFonts w:cstheme="minorHAnsi"/>
          <w:bCs/>
          <w:sz w:val="20"/>
          <w:szCs w:val="20"/>
        </w:rPr>
        <w:t xml:space="preserve"> </w:t>
      </w:r>
      <w:r w:rsidR="005053FE" w:rsidRPr="005053FE">
        <w:rPr>
          <w:rFonts w:cstheme="minorHAnsi"/>
          <w:bCs/>
          <w:sz w:val="20"/>
          <w:szCs w:val="20"/>
          <w:u w:val="dotted"/>
        </w:rPr>
        <w:tab/>
      </w:r>
      <w:r w:rsidR="0062401F" w:rsidRPr="005053FE">
        <w:rPr>
          <w:rFonts w:cstheme="minorHAnsi"/>
          <w:bCs/>
          <w:sz w:val="20"/>
          <w:szCs w:val="20"/>
        </w:rPr>
        <w:tab/>
      </w:r>
      <w:r w:rsidRPr="005053FE">
        <w:rPr>
          <w:rFonts w:cstheme="minorHAnsi"/>
          <w:bCs/>
          <w:sz w:val="20"/>
          <w:szCs w:val="20"/>
        </w:rPr>
        <w:t>(plaats)</w:t>
      </w:r>
    </w:p>
    <w:p w14:paraId="4E51FF9D" w14:textId="77777777" w:rsidR="00975A64" w:rsidRPr="005053FE" w:rsidRDefault="00975A64" w:rsidP="00975A64">
      <w:pPr>
        <w:tabs>
          <w:tab w:val="right" w:pos="9072"/>
        </w:tabs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p w14:paraId="68DF3299" w14:textId="310B8559" w:rsidR="004B715B" w:rsidRPr="005053FE" w:rsidRDefault="004B715B" w:rsidP="005053FE">
      <w:pPr>
        <w:tabs>
          <w:tab w:val="right" w:pos="6804"/>
          <w:tab w:val="right" w:pos="9072"/>
        </w:tabs>
        <w:spacing w:after="0" w:line="260" w:lineRule="exact"/>
        <w:jc w:val="both"/>
        <w:rPr>
          <w:rFonts w:cstheme="minorHAnsi"/>
          <w:bCs/>
          <w:sz w:val="20"/>
          <w:szCs w:val="20"/>
        </w:rPr>
      </w:pPr>
      <w:r w:rsidRPr="005053FE">
        <w:rPr>
          <w:rFonts w:cstheme="minorHAnsi"/>
          <w:bCs/>
          <w:sz w:val="20"/>
          <w:szCs w:val="20"/>
        </w:rPr>
        <w:t>doo</w:t>
      </w:r>
      <w:r w:rsidR="005053FE" w:rsidRPr="005053FE">
        <w:rPr>
          <w:rFonts w:cstheme="minorHAnsi"/>
          <w:bCs/>
          <w:sz w:val="20"/>
          <w:szCs w:val="20"/>
        </w:rPr>
        <w:t xml:space="preserve">r </w:t>
      </w:r>
      <w:r w:rsidR="005053FE" w:rsidRPr="005053FE">
        <w:rPr>
          <w:rFonts w:cstheme="minorHAnsi"/>
          <w:bCs/>
          <w:sz w:val="20"/>
          <w:szCs w:val="20"/>
          <w:u w:val="dotted"/>
        </w:rPr>
        <w:tab/>
      </w:r>
      <w:r w:rsidR="0062401F" w:rsidRPr="005053FE">
        <w:rPr>
          <w:rFonts w:cstheme="minorHAnsi"/>
          <w:bCs/>
          <w:sz w:val="20"/>
          <w:szCs w:val="20"/>
        </w:rPr>
        <w:tab/>
      </w:r>
      <w:r w:rsidRPr="005053FE">
        <w:rPr>
          <w:rFonts w:cstheme="minorHAnsi"/>
          <w:bCs/>
          <w:sz w:val="20"/>
          <w:szCs w:val="20"/>
        </w:rPr>
        <w:t xml:space="preserve">(naam en voorletters) </w:t>
      </w:r>
    </w:p>
    <w:p w14:paraId="24FC090D" w14:textId="77777777" w:rsidR="00975A64" w:rsidRPr="005053FE" w:rsidRDefault="00975A64" w:rsidP="00975A64">
      <w:pPr>
        <w:tabs>
          <w:tab w:val="right" w:pos="9072"/>
        </w:tabs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p w14:paraId="55A4F458" w14:textId="6C0E5A7E" w:rsidR="004B715B" w:rsidRPr="005053FE" w:rsidRDefault="004B715B" w:rsidP="005053FE">
      <w:pPr>
        <w:tabs>
          <w:tab w:val="right" w:pos="6804"/>
          <w:tab w:val="right" w:pos="9072"/>
        </w:tabs>
        <w:spacing w:after="0" w:line="260" w:lineRule="exact"/>
        <w:jc w:val="both"/>
        <w:rPr>
          <w:rFonts w:cstheme="minorHAnsi"/>
          <w:bCs/>
          <w:sz w:val="20"/>
          <w:szCs w:val="20"/>
        </w:rPr>
      </w:pPr>
      <w:r w:rsidRPr="005053FE">
        <w:rPr>
          <w:rFonts w:cstheme="minorHAnsi"/>
          <w:bCs/>
          <w:sz w:val="20"/>
          <w:szCs w:val="20"/>
        </w:rPr>
        <w:t>als rechtsgeldig vertegenwoordig</w:t>
      </w:r>
      <w:r w:rsidR="00CB086A" w:rsidRPr="005053FE">
        <w:rPr>
          <w:rFonts w:cstheme="minorHAnsi"/>
          <w:bCs/>
          <w:sz w:val="20"/>
          <w:szCs w:val="20"/>
        </w:rPr>
        <w:t>er va</w:t>
      </w:r>
      <w:r w:rsidR="005053FE" w:rsidRPr="005053FE">
        <w:rPr>
          <w:rFonts w:cstheme="minorHAnsi"/>
          <w:bCs/>
          <w:sz w:val="20"/>
          <w:szCs w:val="20"/>
        </w:rPr>
        <w:t xml:space="preserve">n </w:t>
      </w:r>
      <w:r w:rsidR="005053FE" w:rsidRPr="005053FE">
        <w:rPr>
          <w:rFonts w:cstheme="minorHAnsi"/>
          <w:bCs/>
          <w:sz w:val="20"/>
          <w:szCs w:val="20"/>
          <w:u w:val="dotted"/>
        </w:rPr>
        <w:tab/>
      </w:r>
      <w:r w:rsidR="0062401F" w:rsidRPr="005053FE">
        <w:rPr>
          <w:rFonts w:cstheme="minorHAnsi"/>
          <w:bCs/>
          <w:sz w:val="20"/>
          <w:szCs w:val="20"/>
        </w:rPr>
        <w:tab/>
      </w:r>
      <w:r w:rsidRPr="005053FE">
        <w:rPr>
          <w:rFonts w:cstheme="minorHAnsi"/>
          <w:bCs/>
          <w:sz w:val="20"/>
          <w:szCs w:val="20"/>
        </w:rPr>
        <w:t>(naam bedrijf)</w:t>
      </w:r>
    </w:p>
    <w:p w14:paraId="343EA8DD" w14:textId="77777777" w:rsidR="00CB086A" w:rsidRPr="005053FE" w:rsidRDefault="00CB086A" w:rsidP="00975A64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p w14:paraId="62E0F868" w14:textId="1A434EEA" w:rsidR="00AF0E35" w:rsidRPr="005053FE" w:rsidRDefault="00AF0E35" w:rsidP="00975A64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p w14:paraId="2337158A" w14:textId="13422142" w:rsidR="00975A64" w:rsidRPr="005053FE" w:rsidRDefault="00975A64" w:rsidP="00975A64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p w14:paraId="6B029772" w14:textId="77777777" w:rsidR="00975A64" w:rsidRPr="005053FE" w:rsidRDefault="00975A64" w:rsidP="00975A64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</w:p>
    <w:p w14:paraId="6BA68A9D" w14:textId="323C5F2D" w:rsidR="004B715B" w:rsidRPr="005053FE" w:rsidRDefault="005053FE" w:rsidP="005053FE">
      <w:pPr>
        <w:spacing w:after="0" w:line="260" w:lineRule="exact"/>
        <w:jc w:val="both"/>
        <w:rPr>
          <w:rFonts w:cstheme="minorHAnsi"/>
          <w:bCs/>
          <w:sz w:val="20"/>
          <w:szCs w:val="20"/>
        </w:rPr>
      </w:pPr>
      <w:r w:rsidRPr="005053FE">
        <w:rPr>
          <w:rFonts w:cstheme="minorHAnsi"/>
          <w:bCs/>
          <w:sz w:val="20"/>
          <w:szCs w:val="20"/>
        </w:rPr>
        <w:t xml:space="preserve">van </w:t>
      </w:r>
      <w:r w:rsidRPr="005053FE">
        <w:rPr>
          <w:rFonts w:cstheme="minorHAnsi"/>
          <w:bCs/>
          <w:sz w:val="20"/>
          <w:szCs w:val="20"/>
          <w:u w:val="dotted"/>
        </w:rPr>
        <w:tab/>
      </w:r>
      <w:r w:rsidRPr="005053FE">
        <w:rPr>
          <w:rFonts w:cstheme="minorHAnsi"/>
          <w:bCs/>
          <w:sz w:val="20"/>
          <w:szCs w:val="20"/>
          <w:u w:val="dotted"/>
        </w:rPr>
        <w:tab/>
      </w:r>
      <w:r w:rsidRPr="005053FE">
        <w:rPr>
          <w:rFonts w:cstheme="minorHAnsi"/>
          <w:bCs/>
          <w:sz w:val="20"/>
          <w:szCs w:val="20"/>
          <w:u w:val="dotted"/>
        </w:rPr>
        <w:tab/>
      </w:r>
      <w:r w:rsidRPr="005053FE">
        <w:rPr>
          <w:rFonts w:cstheme="minorHAnsi"/>
          <w:bCs/>
          <w:sz w:val="20"/>
          <w:szCs w:val="20"/>
          <w:u w:val="dotted"/>
        </w:rPr>
        <w:tab/>
      </w:r>
      <w:r w:rsidR="004B715B" w:rsidRPr="005053FE">
        <w:rPr>
          <w:rFonts w:cstheme="minorHAnsi"/>
          <w:bCs/>
          <w:sz w:val="20"/>
          <w:szCs w:val="20"/>
        </w:rPr>
        <w:t xml:space="preserve"> (handtekening)</w:t>
      </w:r>
    </w:p>
    <w:sectPr w:rsidR="004B715B" w:rsidRPr="005053FE" w:rsidSect="007D55FB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85851" w14:textId="77777777" w:rsidR="00F249EA" w:rsidRDefault="00F249EA" w:rsidP="002A1D51">
      <w:pPr>
        <w:spacing w:after="0" w:line="240" w:lineRule="auto"/>
      </w:pPr>
      <w:r>
        <w:separator/>
      </w:r>
    </w:p>
  </w:endnote>
  <w:endnote w:type="continuationSeparator" w:id="0">
    <w:p w14:paraId="4DDE0DC7" w14:textId="77777777" w:rsidR="00F249EA" w:rsidRDefault="00F249EA" w:rsidP="002A1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E233" w14:textId="1B6A9291" w:rsidR="002A1D51" w:rsidRDefault="002A1D51">
    <w:pPr>
      <w:pStyle w:val="Voettekst"/>
    </w:pPr>
    <w:r>
      <w:tab/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7B71F3">
      <w:rPr>
        <w:noProof/>
      </w:rPr>
      <w:t>1</w:t>
    </w:r>
    <w:r>
      <w:fldChar w:fldCharType="end"/>
    </w:r>
    <w:r>
      <w:t xml:space="preserve"> van </w:t>
    </w:r>
    <w:fldSimple w:instr=" NUMPAGES   \* MERGEFORMAT ">
      <w:r w:rsidR="007B71F3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D1D0F" w14:textId="77777777" w:rsidR="00F249EA" w:rsidRDefault="00F249EA" w:rsidP="002A1D51">
      <w:pPr>
        <w:spacing w:after="0" w:line="240" w:lineRule="auto"/>
      </w:pPr>
      <w:r>
        <w:separator/>
      </w:r>
    </w:p>
  </w:footnote>
  <w:footnote w:type="continuationSeparator" w:id="0">
    <w:p w14:paraId="1F794321" w14:textId="77777777" w:rsidR="00F249EA" w:rsidRDefault="00F249EA" w:rsidP="002A1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F1EB3"/>
    <w:multiLevelType w:val="multilevel"/>
    <w:tmpl w:val="E6DADFAE"/>
    <w:lvl w:ilvl="0">
      <w:start w:val="1"/>
      <w:numFmt w:val="decimal"/>
      <w:pStyle w:val="Kop1"/>
      <w:lvlText w:val="%1"/>
      <w:lvlJc w:val="right"/>
      <w:pPr>
        <w:ind w:left="0" w:hanging="567"/>
      </w:pPr>
      <w:rPr>
        <w:rFonts w:ascii="Calibri" w:hAnsi="Calibri" w:hint="default"/>
        <w:b/>
        <w:i w:val="0"/>
        <w:color w:val="93115A"/>
        <w:sz w:val="120"/>
        <w:szCs w:val="120"/>
      </w:rPr>
    </w:lvl>
    <w:lvl w:ilvl="1">
      <w:start w:val="1"/>
      <w:numFmt w:val="decimal"/>
      <w:pStyle w:val="Kop2"/>
      <w:lvlText w:val="%1.%2"/>
      <w:lvlJc w:val="right"/>
      <w:pPr>
        <w:ind w:left="0" w:hanging="680"/>
      </w:pPr>
      <w:rPr>
        <w:rFonts w:ascii="Calibri" w:hAnsi="Calibri" w:hint="default"/>
        <w:b/>
        <w:color w:val="BB141A"/>
        <w:sz w:val="30"/>
      </w:rPr>
    </w:lvl>
    <w:lvl w:ilvl="2">
      <w:start w:val="1"/>
      <w:numFmt w:val="decimal"/>
      <w:pStyle w:val="Kop3"/>
      <w:lvlText w:val="%1.%2.%3"/>
      <w:lvlJc w:val="right"/>
      <w:pPr>
        <w:ind w:left="0" w:hanging="68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ascii="Garamond" w:hAnsi="Garamond" w:hint="default"/>
        <w:b w:val="0"/>
        <w:i w:val="0"/>
        <w:color w:val="auto"/>
        <w:sz w:val="24"/>
      </w:rPr>
    </w:lvl>
    <w:lvl w:ilvl="4">
      <w:start w:val="1"/>
      <w:numFmt w:val="none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395248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15B"/>
    <w:rsid w:val="000019F1"/>
    <w:rsid w:val="0000325B"/>
    <w:rsid w:val="0001682B"/>
    <w:rsid w:val="00053927"/>
    <w:rsid w:val="0006196E"/>
    <w:rsid w:val="000901AB"/>
    <w:rsid w:val="000A0F98"/>
    <w:rsid w:val="00105BC5"/>
    <w:rsid w:val="00131061"/>
    <w:rsid w:val="00144257"/>
    <w:rsid w:val="00160D3E"/>
    <w:rsid w:val="00176D6B"/>
    <w:rsid w:val="0018568C"/>
    <w:rsid w:val="001A0017"/>
    <w:rsid w:val="001D0174"/>
    <w:rsid w:val="002050EB"/>
    <w:rsid w:val="0022457E"/>
    <w:rsid w:val="0023237A"/>
    <w:rsid w:val="0023767A"/>
    <w:rsid w:val="002571C6"/>
    <w:rsid w:val="0026128E"/>
    <w:rsid w:val="00286DA2"/>
    <w:rsid w:val="002A1D51"/>
    <w:rsid w:val="002A5DE5"/>
    <w:rsid w:val="002B1DD0"/>
    <w:rsid w:val="002B5732"/>
    <w:rsid w:val="002C7451"/>
    <w:rsid w:val="002F2BC7"/>
    <w:rsid w:val="00321708"/>
    <w:rsid w:val="003553FA"/>
    <w:rsid w:val="003A6D41"/>
    <w:rsid w:val="00414721"/>
    <w:rsid w:val="004526F7"/>
    <w:rsid w:val="00471A4D"/>
    <w:rsid w:val="004B715B"/>
    <w:rsid w:val="004C084B"/>
    <w:rsid w:val="004F2FEC"/>
    <w:rsid w:val="00504289"/>
    <w:rsid w:val="005053FE"/>
    <w:rsid w:val="005712BB"/>
    <w:rsid w:val="00575CF3"/>
    <w:rsid w:val="00613675"/>
    <w:rsid w:val="00615981"/>
    <w:rsid w:val="00621B85"/>
    <w:rsid w:val="0062401F"/>
    <w:rsid w:val="006D30B8"/>
    <w:rsid w:val="00752DB1"/>
    <w:rsid w:val="0076028F"/>
    <w:rsid w:val="00773FB7"/>
    <w:rsid w:val="00786D7A"/>
    <w:rsid w:val="00792FDD"/>
    <w:rsid w:val="007B71F3"/>
    <w:rsid w:val="007C7851"/>
    <w:rsid w:val="007D55FB"/>
    <w:rsid w:val="00827E70"/>
    <w:rsid w:val="00843656"/>
    <w:rsid w:val="00856A39"/>
    <w:rsid w:val="00891483"/>
    <w:rsid w:val="0089694A"/>
    <w:rsid w:val="008A68FA"/>
    <w:rsid w:val="008C60FC"/>
    <w:rsid w:val="008D36F4"/>
    <w:rsid w:val="0090519C"/>
    <w:rsid w:val="00913DEB"/>
    <w:rsid w:val="00934E32"/>
    <w:rsid w:val="0095646C"/>
    <w:rsid w:val="00975A64"/>
    <w:rsid w:val="00976578"/>
    <w:rsid w:val="009772BC"/>
    <w:rsid w:val="009847A6"/>
    <w:rsid w:val="00A068ED"/>
    <w:rsid w:val="00A10E76"/>
    <w:rsid w:val="00A24A55"/>
    <w:rsid w:val="00A32C77"/>
    <w:rsid w:val="00A35C3B"/>
    <w:rsid w:val="00A40D22"/>
    <w:rsid w:val="00AD771C"/>
    <w:rsid w:val="00AF0E35"/>
    <w:rsid w:val="00B04E0D"/>
    <w:rsid w:val="00B24186"/>
    <w:rsid w:val="00B2759E"/>
    <w:rsid w:val="00B81111"/>
    <w:rsid w:val="00C11AF6"/>
    <w:rsid w:val="00C200E8"/>
    <w:rsid w:val="00C2244D"/>
    <w:rsid w:val="00CA2889"/>
    <w:rsid w:val="00CB086A"/>
    <w:rsid w:val="00CD0357"/>
    <w:rsid w:val="00CE380E"/>
    <w:rsid w:val="00CE51AF"/>
    <w:rsid w:val="00CE7326"/>
    <w:rsid w:val="00CF17E9"/>
    <w:rsid w:val="00D72FF7"/>
    <w:rsid w:val="00DB2C0F"/>
    <w:rsid w:val="00DC5BDA"/>
    <w:rsid w:val="00DD06DB"/>
    <w:rsid w:val="00DF38F7"/>
    <w:rsid w:val="00DF5A72"/>
    <w:rsid w:val="00DF5ABF"/>
    <w:rsid w:val="00E25335"/>
    <w:rsid w:val="00E523BC"/>
    <w:rsid w:val="00E73BC2"/>
    <w:rsid w:val="00E82B85"/>
    <w:rsid w:val="00EA4707"/>
    <w:rsid w:val="00F157D2"/>
    <w:rsid w:val="00F17007"/>
    <w:rsid w:val="00F17162"/>
    <w:rsid w:val="00F249EA"/>
    <w:rsid w:val="00F274BD"/>
    <w:rsid w:val="00F42C36"/>
    <w:rsid w:val="00F728EB"/>
    <w:rsid w:val="00F77DCE"/>
    <w:rsid w:val="00F878BA"/>
    <w:rsid w:val="00FA4187"/>
    <w:rsid w:val="00FC2C53"/>
    <w:rsid w:val="00FE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A8E16A"/>
  <w15:docId w15:val="{CAFAFE3B-CDEF-40B9-94BB-00999F61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D55FB"/>
  </w:style>
  <w:style w:type="paragraph" w:styleId="Kop1">
    <w:name w:val="heading 1"/>
    <w:basedOn w:val="Standaard"/>
    <w:next w:val="Standaard"/>
    <w:link w:val="Kop1Char"/>
    <w:uiPriority w:val="9"/>
    <w:qFormat/>
    <w:rsid w:val="004B715B"/>
    <w:pPr>
      <w:keepNext/>
      <w:keepLines/>
      <w:pageBreakBefore/>
      <w:numPr>
        <w:numId w:val="1"/>
      </w:numPr>
      <w:spacing w:after="480" w:line="240" w:lineRule="auto"/>
      <w:outlineLvl w:val="0"/>
    </w:pPr>
    <w:rPr>
      <w:rFonts w:ascii="Calibri" w:eastAsia="Times New Roman" w:hAnsi="Calibri" w:cs="Times New Roman"/>
      <w:b/>
      <w:bCs/>
      <w:color w:val="93115A"/>
      <w:sz w:val="48"/>
      <w:szCs w:val="4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4B715B"/>
    <w:pPr>
      <w:keepNext/>
      <w:keepLines/>
      <w:numPr>
        <w:ilvl w:val="1"/>
        <w:numId w:val="1"/>
      </w:numPr>
      <w:spacing w:before="400" w:after="0" w:line="264" w:lineRule="auto"/>
      <w:outlineLvl w:val="1"/>
    </w:pPr>
    <w:rPr>
      <w:rFonts w:ascii="Calibri" w:eastAsia="Times New Roman" w:hAnsi="Calibri" w:cs="Times New Roman"/>
      <w:b/>
      <w:bCs/>
      <w:color w:val="BB141A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4B715B"/>
    <w:pPr>
      <w:keepNext/>
      <w:keepLines/>
      <w:numPr>
        <w:ilvl w:val="2"/>
        <w:numId w:val="1"/>
      </w:numPr>
      <w:spacing w:before="240" w:after="20" w:line="264" w:lineRule="auto"/>
      <w:outlineLvl w:val="2"/>
    </w:pPr>
    <w:rPr>
      <w:rFonts w:ascii="Calibri" w:eastAsia="Times New Roman" w:hAnsi="Calibri" w:cs="Times New Roman"/>
      <w:b/>
      <w:bCs/>
      <w:color w:val="ED1C24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4B715B"/>
    <w:pPr>
      <w:keepNext/>
      <w:keepLines/>
      <w:spacing w:before="40" w:after="0" w:line="264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B715B"/>
    <w:rPr>
      <w:rFonts w:ascii="Calibri" w:eastAsia="Times New Roman" w:hAnsi="Calibri" w:cs="Times New Roman"/>
      <w:b/>
      <w:bCs/>
      <w:color w:val="93115A"/>
      <w:sz w:val="48"/>
      <w:szCs w:val="48"/>
    </w:rPr>
  </w:style>
  <w:style w:type="character" w:customStyle="1" w:styleId="Kop2Char">
    <w:name w:val="Kop 2 Char"/>
    <w:basedOn w:val="Standaardalinea-lettertype"/>
    <w:link w:val="Kop2"/>
    <w:uiPriority w:val="9"/>
    <w:rsid w:val="004B715B"/>
    <w:rPr>
      <w:rFonts w:ascii="Calibri" w:eastAsia="Times New Roman" w:hAnsi="Calibri" w:cs="Times New Roman"/>
      <w:b/>
      <w:bCs/>
      <w:color w:val="BB141A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4B715B"/>
    <w:rPr>
      <w:rFonts w:ascii="Calibri" w:eastAsia="Times New Roman" w:hAnsi="Calibri" w:cs="Times New Roman"/>
      <w:b/>
      <w:bCs/>
      <w:color w:val="ED1C24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4B715B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564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5646C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95646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95646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95646C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5646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5646C"/>
    <w:rPr>
      <w:b/>
      <w:bCs/>
      <w:sz w:val="20"/>
      <w:szCs w:val="20"/>
    </w:rPr>
  </w:style>
  <w:style w:type="paragraph" w:styleId="Koptekst">
    <w:name w:val="header"/>
    <w:basedOn w:val="Standaard"/>
    <w:link w:val="KoptekstChar"/>
    <w:uiPriority w:val="99"/>
    <w:unhideWhenUsed/>
    <w:rsid w:val="002A1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A1D51"/>
  </w:style>
  <w:style w:type="paragraph" w:styleId="Voettekst">
    <w:name w:val="footer"/>
    <w:basedOn w:val="Standaard"/>
    <w:link w:val="VoettekstChar"/>
    <w:uiPriority w:val="99"/>
    <w:unhideWhenUsed/>
    <w:rsid w:val="002A1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A1D51"/>
  </w:style>
  <w:style w:type="character" w:styleId="Tekstvantijdelijkeaanduiding">
    <w:name w:val="Placeholder Text"/>
    <w:basedOn w:val="Standaardalinea-lettertype"/>
    <w:uiPriority w:val="99"/>
    <w:semiHidden/>
    <w:rsid w:val="003553FA"/>
    <w:rPr>
      <w:color w:val="808080"/>
    </w:rPr>
  </w:style>
  <w:style w:type="table" w:styleId="Tabelraster">
    <w:name w:val="Table Grid"/>
    <w:basedOn w:val="Standaardtabel"/>
    <w:uiPriority w:val="39"/>
    <w:rsid w:val="00224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DF5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2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E43831712D6944A6E7CAC9FC1EE16D" ma:contentTypeVersion="9" ma:contentTypeDescription="Een nieuw document maken." ma:contentTypeScope="" ma:versionID="ef9beaa7135c25cc8a9735f659cd9475">
  <xsd:schema xmlns:xsd="http://www.w3.org/2001/XMLSchema" xmlns:xs="http://www.w3.org/2001/XMLSchema" xmlns:p="http://schemas.microsoft.com/office/2006/metadata/properties" xmlns:ns2="ab95b036-0a35-4a7a-9122-4b2eea063ae0" xmlns:ns3="2c71ba2a-3b09-43c5-a30b-b6a79f6be244" targetNamespace="http://schemas.microsoft.com/office/2006/metadata/properties" ma:root="true" ma:fieldsID="a4ce6c1c49452f52920dfbfc0dcdde82" ns2:_="" ns3:_="">
    <xsd:import namespace="ab95b036-0a35-4a7a-9122-4b2eea063ae0"/>
    <xsd:import namespace="2c71ba2a-3b09-43c5-a30b-b6a79f6be2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95b036-0a35-4a7a-9122-4b2eea063a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Afbeeldingtags" ma:readOnly="false" ma:fieldId="{5cf76f15-5ced-4ddc-b409-7134ff3c332f}" ma:taxonomyMulti="true" ma:sspId="18259db6-8ee8-4439-9b4a-2793a167023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1ba2a-3b09-43c5-a30b-b6a79f6be24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bf0935-aa95-4245-a2d0-a3f7f5a54540}" ma:internalName="TaxCatchAll" ma:showField="CatchAllData" ma:web="2c71ba2a-3b09-43c5-a30b-b6a79f6be2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71ba2a-3b09-43c5-a30b-b6a79f6be244"/>
    <lcf76f155ced4ddcb4097134ff3c332f xmlns="ab95b036-0a35-4a7a-9122-4b2eea063a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57D588-7020-4EAF-B270-1082B9BDBF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95b036-0a35-4a7a-9122-4b2eea063ae0"/>
    <ds:schemaRef ds:uri="2c71ba2a-3b09-43c5-a30b-b6a79f6be2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78529A-31B5-4AD6-96CE-7436EFC12A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43234D-B9BB-4770-B374-F6A03A45411C}">
  <ds:schemaRefs>
    <ds:schemaRef ds:uri="http://schemas.microsoft.com/office/2006/metadata/properties"/>
    <ds:schemaRef ds:uri="http://schemas.microsoft.com/office/infopath/2007/PartnerControls"/>
    <ds:schemaRef ds:uri="2c71ba2a-3b09-43c5-a30b-b6a79f6be244"/>
    <ds:schemaRef ds:uri="ab95b036-0a35-4a7a-9122-4b2eea063a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edwin.boomsluiter@nobralux.nl</dc:creator>
  <cp:lastModifiedBy>Dimitri Jansen | CLAFIS Ingenieus</cp:lastModifiedBy>
  <cp:revision>2</cp:revision>
  <cp:lastPrinted>2017-05-01T08:27:00Z</cp:lastPrinted>
  <dcterms:created xsi:type="dcterms:W3CDTF">2022-11-04T12:53:00Z</dcterms:created>
  <dcterms:modified xsi:type="dcterms:W3CDTF">2022-11-04T12:53:00Z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0x010100AAE43831712D6944A6E7CAC9FC1EE16D</vt:lpwstr>
  </property>
  <property fmtid="{D5CDD505-2E9C-101B-9397-08002B2CF9AE}" pid="3" name="MediaServiceImageTags">
    <vt:lpwstr/>
  </property>
</Properties>
</file>