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0B" w:rsidRDefault="0084740B" w:rsidP="0084740B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  <w:bookmarkStart w:id="0" w:name="_Toc87949702"/>
      <w:r>
        <w:rPr>
          <w:rFonts w:ascii="Arial" w:hAnsi="Arial" w:cs="Arial"/>
          <w:b/>
          <w:color w:val="ED7D31" w:themeColor="accent2"/>
          <w:sz w:val="28"/>
          <w:szCs w:val="28"/>
        </w:rPr>
        <w:t>Bijlage 1 - Vragen en antwoorden</w:t>
      </w:r>
      <w:bookmarkEnd w:id="0"/>
    </w:p>
    <w:p w:rsidR="0084740B" w:rsidRDefault="0084740B" w:rsidP="0084740B">
      <w:pPr>
        <w:jc w:val="both"/>
      </w:pPr>
    </w:p>
    <w:p w:rsidR="0084740B" w:rsidRPr="00305648" w:rsidRDefault="0084740B" w:rsidP="0084740B">
      <w:pPr>
        <w:jc w:val="both"/>
        <w:rPr>
          <w:b/>
          <w:i/>
        </w:rPr>
      </w:pPr>
      <w:r w:rsidRPr="00305648">
        <w:rPr>
          <w:b/>
          <w:i/>
        </w:rPr>
        <w:t xml:space="preserve">Belangrijk! Stuur dit formulier in </w:t>
      </w:r>
      <w:r w:rsidRPr="00305648">
        <w:rPr>
          <w:b/>
          <w:i/>
          <w:u w:val="single"/>
        </w:rPr>
        <w:t>Word bestand</w:t>
      </w:r>
      <w:r>
        <w:rPr>
          <w:b/>
          <w:i/>
        </w:rPr>
        <w:t xml:space="preserve"> retour</w:t>
      </w:r>
      <w:r w:rsidRPr="00305648">
        <w:rPr>
          <w:b/>
          <w:i/>
        </w:rPr>
        <w:t>.</w:t>
      </w:r>
    </w:p>
    <w:p w:rsidR="0084740B" w:rsidRDefault="0084740B" w:rsidP="0084740B">
      <w:pPr>
        <w:jc w:val="both"/>
      </w:pPr>
    </w:p>
    <w:p w:rsidR="0084740B" w:rsidRDefault="0084740B" w:rsidP="0084740B">
      <w:pPr>
        <w:jc w:val="both"/>
      </w:pPr>
      <w:r w:rsidRPr="00305648">
        <w:t xml:space="preserve">Naam marktpartij: </w:t>
      </w:r>
    </w:p>
    <w:p w:rsidR="0084740B" w:rsidRDefault="0084740B" w:rsidP="0084740B">
      <w:pPr>
        <w:jc w:val="both"/>
      </w:pPr>
      <w:r>
        <w:t xml:space="preserve">Contactpersoon: </w:t>
      </w:r>
      <w:bookmarkStart w:id="1" w:name="_GoBack"/>
      <w:bookmarkEnd w:id="1"/>
    </w:p>
    <w:p w:rsidR="0084740B" w:rsidRDefault="0084740B" w:rsidP="0084740B">
      <w:pPr>
        <w:jc w:val="both"/>
      </w:pPr>
      <w:r>
        <w:t xml:space="preserve">Telefoonnummer: </w:t>
      </w:r>
    </w:p>
    <w:p w:rsidR="0084740B" w:rsidRPr="00305648" w:rsidRDefault="0084740B" w:rsidP="0084740B">
      <w:pPr>
        <w:jc w:val="both"/>
      </w:pPr>
      <w:r>
        <w:t xml:space="preserve">Emailadres: </w:t>
      </w:r>
    </w:p>
    <w:p w:rsidR="0084740B" w:rsidRPr="00305648" w:rsidRDefault="0084740B" w:rsidP="0084740B">
      <w:pPr>
        <w:jc w:val="both"/>
      </w:pPr>
    </w:p>
    <w:p w:rsidR="0084740B" w:rsidRPr="00305648" w:rsidRDefault="0084740B" w:rsidP="0084740B">
      <w:pPr>
        <w:jc w:val="both"/>
      </w:pPr>
      <w:r w:rsidRPr="00305648">
        <w:t>Antwoorden op de door VRK gestelde vragen t.b.v. marktconsultatie:</w:t>
      </w:r>
    </w:p>
    <w:p w:rsidR="0084740B" w:rsidRDefault="0084740B" w:rsidP="0084740B">
      <w:pPr>
        <w:jc w:val="both"/>
        <w:rPr>
          <w:b/>
        </w:rPr>
      </w:pPr>
    </w:p>
    <w:tbl>
      <w:tblPr>
        <w:tblStyle w:val="Tabelraster"/>
        <w:tblW w:w="9072" w:type="dxa"/>
        <w:tblLook w:val="04A0" w:firstRow="1" w:lastRow="0" w:firstColumn="1" w:lastColumn="0" w:noHBand="0" w:noVBand="1"/>
      </w:tblPr>
      <w:tblGrid>
        <w:gridCol w:w="562"/>
        <w:gridCol w:w="4096"/>
        <w:gridCol w:w="4414"/>
      </w:tblGrid>
      <w:tr w:rsidR="0084740B" w:rsidRPr="00C90A9B" w:rsidTr="00FC3BDF">
        <w:tc>
          <w:tcPr>
            <w:tcW w:w="562" w:type="dxa"/>
            <w:shd w:val="clear" w:color="auto" w:fill="C5E0B3" w:themeFill="accent6" w:themeFillTint="66"/>
          </w:tcPr>
          <w:p w:rsidR="0084740B" w:rsidRPr="00C90A9B" w:rsidRDefault="0084740B" w:rsidP="00FC3BDF">
            <w:pPr>
              <w:jc w:val="both"/>
              <w:rPr>
                <w:rFonts w:cs="Arial"/>
                <w:b/>
              </w:rPr>
            </w:pPr>
            <w:r w:rsidRPr="00C90A9B">
              <w:rPr>
                <w:rFonts w:cs="Arial"/>
                <w:b/>
              </w:rPr>
              <w:t>Nr.</w:t>
            </w:r>
          </w:p>
        </w:tc>
        <w:tc>
          <w:tcPr>
            <w:tcW w:w="4096" w:type="dxa"/>
            <w:shd w:val="clear" w:color="auto" w:fill="C5E0B3" w:themeFill="accent6" w:themeFillTint="66"/>
          </w:tcPr>
          <w:p w:rsidR="0084740B" w:rsidRPr="00C90A9B" w:rsidRDefault="0084740B" w:rsidP="00FC3BDF">
            <w:pPr>
              <w:jc w:val="both"/>
              <w:rPr>
                <w:rFonts w:cs="Arial"/>
                <w:b/>
              </w:rPr>
            </w:pPr>
            <w:r w:rsidRPr="00C90A9B">
              <w:rPr>
                <w:rFonts w:cs="Arial"/>
                <w:b/>
              </w:rPr>
              <w:t>Vraag</w:t>
            </w:r>
          </w:p>
        </w:tc>
        <w:tc>
          <w:tcPr>
            <w:tcW w:w="4414" w:type="dxa"/>
            <w:shd w:val="clear" w:color="auto" w:fill="C5E0B3" w:themeFill="accent6" w:themeFillTint="66"/>
          </w:tcPr>
          <w:p w:rsidR="0084740B" w:rsidRPr="00C90A9B" w:rsidRDefault="0084740B" w:rsidP="00FC3BDF">
            <w:pPr>
              <w:jc w:val="both"/>
              <w:rPr>
                <w:rFonts w:cs="Arial"/>
                <w:b/>
              </w:rPr>
            </w:pPr>
            <w:r w:rsidRPr="00C90A9B">
              <w:rPr>
                <w:rFonts w:cs="Arial"/>
                <w:b/>
              </w:rPr>
              <w:t>Antwoord</w:t>
            </w: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 w:rsidRPr="00C90A9B">
              <w:rPr>
                <w:rFonts w:cs="Arial"/>
              </w:rPr>
              <w:t>Is het realistisch om één leverancier te contracteren voor de levering van alle voertuig</w:t>
            </w:r>
            <w:r>
              <w:rPr>
                <w:rFonts w:cs="Arial"/>
              </w:rPr>
              <w:t xml:space="preserve"> </w:t>
            </w:r>
            <w:r w:rsidRPr="00C90A9B">
              <w:rPr>
                <w:rFonts w:cs="Arial"/>
              </w:rPr>
              <w:t>categori</w:t>
            </w:r>
            <w:r>
              <w:rPr>
                <w:rFonts w:cs="Arial"/>
              </w:rPr>
              <w:t>eë</w:t>
            </w:r>
            <w:r w:rsidRPr="00C90A9B">
              <w:rPr>
                <w:rFonts w:cs="Arial"/>
              </w:rPr>
              <w:t>n?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B/C-</w:t>
            </w:r>
            <w:r w:rsidRPr="00C90A9B">
              <w:rPr>
                <w:rFonts w:cs="Arial"/>
              </w:rPr>
              <w:t xml:space="preserve">segment: </w:t>
            </w:r>
            <w:r>
              <w:rPr>
                <w:rFonts w:cs="Arial"/>
              </w:rPr>
              <w:t xml:space="preserve">wat is de standaard uitvoering? 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B/C-segment: welke opties zijn er en wat zijn hiervan de meerkosten?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 w:rsidRPr="00C90A9B">
              <w:rPr>
                <w:rFonts w:cs="Arial"/>
              </w:rPr>
              <w:t>B-segment</w:t>
            </w:r>
            <w:r>
              <w:rPr>
                <w:rFonts w:cs="Arial"/>
              </w:rPr>
              <w:t xml:space="preserve"> en bestelauto</w:t>
            </w:r>
            <w:r w:rsidRPr="00C90A9B">
              <w:rPr>
                <w:rFonts w:cs="Arial"/>
              </w:rPr>
              <w:t xml:space="preserve">: wat </w:t>
            </w:r>
            <w:r>
              <w:rPr>
                <w:rFonts w:cs="Arial"/>
              </w:rPr>
              <w:t>is de actieradius</w:t>
            </w:r>
            <w:r w:rsidRPr="00C90A9B">
              <w:rPr>
                <w:rFonts w:cs="Arial"/>
              </w:rPr>
              <w:t xml:space="preserve"> in de praktijk?</w:t>
            </w:r>
            <w:r>
              <w:rPr>
                <w:rFonts w:cs="Arial"/>
              </w:rPr>
              <w:t xml:space="preserve"> Aangetoond door de WLTP test.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Zijn er van te voren bekende onderhoudskosten op termijn voor de elektrische voertuigen? Hierbij moet u bijvoorbeeld denken aan een update van het accu pakket.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Is het laadvermogen van een elektrisch voertuig beperkt ten opzichte van</w:t>
            </w:r>
            <w:r w:rsidRPr="00220165">
              <w:rPr>
                <w:rFonts w:cs="Arial"/>
              </w:rPr>
              <w:t xml:space="preserve"> de variant met verbrandingsmotor?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220165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Is een trekhaak een optie voor een elektrische uitvoering?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 xml:space="preserve">Kunt u per </w:t>
            </w:r>
            <w:proofErr w:type="spellStart"/>
            <w:r>
              <w:rPr>
                <w:rFonts w:cs="Arial"/>
              </w:rPr>
              <w:t>catergorie</w:t>
            </w:r>
            <w:proofErr w:type="spellEnd"/>
            <w:r>
              <w:rPr>
                <w:rFonts w:cs="Arial"/>
              </w:rPr>
              <w:t xml:space="preserve"> voertuig de VRK adviseren welk merk en type het beste past en wat is per type voertuig de richtprijs die de VRK kan aanhouden?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Welke tips heeft u voor de VRK ten aanzien van de aanbesteding?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Pr="00C90A9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Wat zijn de levertijden van de voertuigen?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  <w:tr w:rsidR="0084740B" w:rsidRPr="00C90A9B" w:rsidTr="00FC3BDF">
        <w:tc>
          <w:tcPr>
            <w:tcW w:w="562" w:type="dxa"/>
          </w:tcPr>
          <w:p w:rsidR="0084740B" w:rsidRPr="00C90A9B" w:rsidRDefault="0084740B" w:rsidP="0084740B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096" w:type="dxa"/>
          </w:tcPr>
          <w:p w:rsidR="0084740B" w:rsidRDefault="0084740B" w:rsidP="00FC3BDF">
            <w:pPr>
              <w:rPr>
                <w:rFonts w:cs="Arial"/>
              </w:rPr>
            </w:pPr>
            <w:r>
              <w:rPr>
                <w:rFonts w:cs="Arial"/>
              </w:rPr>
              <w:t>Hoeveel maanden betreft de standaard garantie?</w:t>
            </w:r>
          </w:p>
        </w:tc>
        <w:tc>
          <w:tcPr>
            <w:tcW w:w="4414" w:type="dxa"/>
          </w:tcPr>
          <w:p w:rsidR="0084740B" w:rsidRPr="00C90A9B" w:rsidRDefault="0084740B" w:rsidP="00FC3BDF">
            <w:pPr>
              <w:jc w:val="both"/>
              <w:rPr>
                <w:rFonts w:cs="Arial"/>
              </w:rPr>
            </w:pPr>
          </w:p>
        </w:tc>
      </w:tr>
    </w:tbl>
    <w:p w:rsidR="0084740B" w:rsidRPr="00C90A9B" w:rsidRDefault="0084740B" w:rsidP="0084740B">
      <w:pPr>
        <w:rPr>
          <w:rFonts w:cs="Arial"/>
        </w:rPr>
      </w:pPr>
    </w:p>
    <w:p w:rsidR="0084740B" w:rsidRPr="00305648" w:rsidRDefault="0084740B" w:rsidP="0084740B">
      <w:pPr>
        <w:jc w:val="both"/>
        <w:rPr>
          <w:b/>
        </w:rPr>
      </w:pPr>
    </w:p>
    <w:p w:rsidR="00DF2322" w:rsidRDefault="0084740B"/>
    <w:sectPr w:rsidR="00DF23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40B" w:rsidRDefault="0084740B" w:rsidP="0084740B">
      <w:pPr>
        <w:spacing w:line="240" w:lineRule="auto"/>
      </w:pPr>
      <w:r>
        <w:separator/>
      </w:r>
    </w:p>
  </w:endnote>
  <w:endnote w:type="continuationSeparator" w:id="0">
    <w:p w:rsidR="0084740B" w:rsidRDefault="0084740B" w:rsidP="00847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40B" w:rsidRDefault="0084740B" w:rsidP="0084740B">
      <w:pPr>
        <w:spacing w:line="240" w:lineRule="auto"/>
      </w:pPr>
      <w:r>
        <w:separator/>
      </w:r>
    </w:p>
  </w:footnote>
  <w:footnote w:type="continuationSeparator" w:id="0">
    <w:p w:rsidR="0084740B" w:rsidRDefault="0084740B" w:rsidP="008474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40B" w:rsidRDefault="0084740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4030041</wp:posOffset>
          </wp:positionH>
          <wp:positionV relativeFrom="paragraph">
            <wp:posOffset>-227413</wp:posOffset>
          </wp:positionV>
          <wp:extent cx="2429123" cy="487592"/>
          <wp:effectExtent l="0" t="0" r="0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123" cy="487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Bijlage bij marktconsultatie dienstvoertuigen </w:t>
    </w:r>
  </w:p>
  <w:p w:rsidR="0084740B" w:rsidRDefault="0084740B">
    <w:pPr>
      <w:pStyle w:val="Koptekst"/>
    </w:pPr>
    <w:r>
      <w:t>17 november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04F"/>
    <w:multiLevelType w:val="hybridMultilevel"/>
    <w:tmpl w:val="587ABB14"/>
    <w:lvl w:ilvl="0" w:tplc="A75283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0B"/>
    <w:rsid w:val="000030A8"/>
    <w:rsid w:val="0084740B"/>
    <w:rsid w:val="00B2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8BEF5"/>
  <w15:chartTrackingRefBased/>
  <w15:docId w15:val="{3962E80B-5924-4B7E-8AC6-9974F8FA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740B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74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4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4740B"/>
    <w:pPr>
      <w:ind w:left="720"/>
      <w:contextualSpacing/>
    </w:pPr>
  </w:style>
  <w:style w:type="table" w:styleId="Tabelraster">
    <w:name w:val="Table Grid"/>
    <w:basedOn w:val="Standaardtabel"/>
    <w:uiPriority w:val="39"/>
    <w:rsid w:val="0084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474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40B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474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40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Eggenhuizen</dc:creator>
  <cp:keywords/>
  <dc:description/>
  <cp:lastModifiedBy>Anna Eggenhuizen</cp:lastModifiedBy>
  <cp:revision>1</cp:revision>
  <dcterms:created xsi:type="dcterms:W3CDTF">2021-11-17T11:00:00Z</dcterms:created>
  <dcterms:modified xsi:type="dcterms:W3CDTF">2021-11-17T11:02:00Z</dcterms:modified>
</cp:coreProperties>
</file>