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98FF6" w14:textId="0BB122AC" w:rsidR="00F838AA" w:rsidRPr="005A7C52" w:rsidRDefault="00F838AA" w:rsidP="005A7C52">
      <w:pPr>
        <w:pStyle w:val="CBPalinea"/>
        <w:rPr>
          <w:rFonts w:cstheme="minorHAnsi"/>
        </w:rPr>
      </w:pPr>
    </w:p>
    <w:p w14:paraId="14F4AB09" w14:textId="2B81C34D" w:rsidR="00F838AA" w:rsidRPr="005A7C52" w:rsidRDefault="00F838AA" w:rsidP="005A7C52">
      <w:pPr>
        <w:pStyle w:val="CBPalinea"/>
        <w:rPr>
          <w:rFonts w:cstheme="minorHAnsi"/>
        </w:rPr>
      </w:pPr>
    </w:p>
    <w:p w14:paraId="2F28DE49" w14:textId="214E3B5B" w:rsidR="00F838AA" w:rsidRPr="005A7C52" w:rsidRDefault="00F838AA" w:rsidP="005A7C52">
      <w:pPr>
        <w:pStyle w:val="CBPalinea"/>
        <w:jc w:val="center"/>
        <w:rPr>
          <w:rFonts w:cstheme="minorHAnsi"/>
        </w:rPr>
      </w:pPr>
    </w:p>
    <w:p w14:paraId="4DE468DD" w14:textId="681389F4" w:rsidR="00F838AA" w:rsidRPr="005A7C52" w:rsidRDefault="00CC5B27" w:rsidP="005A7C52">
      <w:pPr>
        <w:pStyle w:val="CBPalinea"/>
        <w:jc w:val="center"/>
        <w:rPr>
          <w:rFonts w:cstheme="minorHAnsi"/>
        </w:rPr>
      </w:pPr>
      <w:r w:rsidRPr="00CC5B27">
        <w:rPr>
          <w:rFonts w:cstheme="minorHAnsi"/>
          <w:noProof/>
          <w:lang w:eastAsia="nl-NL"/>
        </w:rPr>
        <w:drawing>
          <wp:inline distT="0" distB="0" distL="0" distR="0" wp14:anchorId="1FE6A2CC" wp14:editId="64854777">
            <wp:extent cx="1605915" cy="779145"/>
            <wp:effectExtent l="0" t="0" r="0" b="1905"/>
            <wp:docPr id="5" name="Afbeelding 5" descr="B:\BV\Inkoop Prive\04 BUCH standaard documenten\45. Documenten Eva - Sandra\Logo's\gemeente- en BUCH-logo's als jpg-bestand\Logo Hei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V\Inkoop Prive\04 BUCH standaard documenten\45. Documenten Eva - Sandra\Logo's\gemeente- en BUCH-logo's als jpg-bestand\Logo Heilo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5915" cy="779145"/>
                    </a:xfrm>
                    <a:prstGeom prst="rect">
                      <a:avLst/>
                    </a:prstGeom>
                    <a:noFill/>
                    <a:ln>
                      <a:noFill/>
                    </a:ln>
                  </pic:spPr>
                </pic:pic>
              </a:graphicData>
            </a:graphic>
          </wp:inline>
        </w:drawing>
      </w:r>
    </w:p>
    <w:p w14:paraId="4E97D807" w14:textId="77777777" w:rsidR="00F838AA" w:rsidRPr="005A7C52" w:rsidRDefault="00F838AA" w:rsidP="005A7C52">
      <w:pPr>
        <w:pStyle w:val="CBPalinea"/>
        <w:jc w:val="center"/>
        <w:rPr>
          <w:rFonts w:cstheme="minorHAnsi"/>
        </w:rPr>
      </w:pPr>
    </w:p>
    <w:p w14:paraId="7E2091A7" w14:textId="50A03ACB" w:rsidR="00F838AA" w:rsidRPr="005A7C52" w:rsidRDefault="00B1396C" w:rsidP="005A7C52">
      <w:pPr>
        <w:pStyle w:val="CBPalinea"/>
        <w:jc w:val="center"/>
        <w:rPr>
          <w:rFonts w:cstheme="minorHAnsi"/>
          <w:sz w:val="24"/>
        </w:rPr>
      </w:pPr>
      <w:r>
        <w:rPr>
          <w:rFonts w:cstheme="minorHAnsi"/>
          <w:sz w:val="24"/>
        </w:rPr>
        <w:tab/>
      </w:r>
      <w:r>
        <w:rPr>
          <w:rFonts w:cstheme="minorHAnsi"/>
          <w:sz w:val="24"/>
        </w:rPr>
        <w:tab/>
      </w:r>
    </w:p>
    <w:p w14:paraId="4280A689" w14:textId="627C3961" w:rsidR="00F838AA" w:rsidRPr="005A7C52" w:rsidRDefault="00F838AA" w:rsidP="005A7C52">
      <w:pPr>
        <w:pStyle w:val="CBPalinea"/>
        <w:jc w:val="center"/>
        <w:rPr>
          <w:rFonts w:cstheme="minorHAnsi"/>
          <w:sz w:val="24"/>
        </w:rPr>
      </w:pPr>
      <w:r w:rsidRPr="005A7C52">
        <w:rPr>
          <w:rFonts w:cstheme="minorHAnsi"/>
          <w:sz w:val="24"/>
        </w:rPr>
        <w:t>Offerteaanvraag ten behoeve van de openbare aanbesteding</w:t>
      </w:r>
    </w:p>
    <w:p w14:paraId="5C819AC7" w14:textId="2DFC5FD4" w:rsidR="00F838AA" w:rsidRPr="00C32F51" w:rsidRDefault="00563D1A" w:rsidP="005A7C52">
      <w:pPr>
        <w:pStyle w:val="CBPalinea"/>
        <w:jc w:val="center"/>
        <w:rPr>
          <w:rFonts w:cstheme="minorHAnsi"/>
          <w:sz w:val="32"/>
          <w:szCs w:val="32"/>
        </w:rPr>
      </w:pPr>
      <w:r>
        <w:rPr>
          <w:rFonts w:cstheme="minorHAnsi"/>
          <w:sz w:val="32"/>
          <w:szCs w:val="32"/>
        </w:rPr>
        <w:t xml:space="preserve">Opvang </w:t>
      </w:r>
      <w:r w:rsidR="00CC5B27">
        <w:rPr>
          <w:rFonts w:cstheme="minorHAnsi"/>
          <w:sz w:val="32"/>
          <w:szCs w:val="32"/>
        </w:rPr>
        <w:t xml:space="preserve">ontheemde </w:t>
      </w:r>
      <w:r w:rsidR="009E0FDA">
        <w:rPr>
          <w:rFonts w:cstheme="minorHAnsi"/>
          <w:sz w:val="32"/>
          <w:szCs w:val="32"/>
        </w:rPr>
        <w:t xml:space="preserve">Oekraïners </w:t>
      </w:r>
      <w:r>
        <w:rPr>
          <w:rFonts w:cstheme="minorHAnsi"/>
          <w:sz w:val="32"/>
          <w:szCs w:val="32"/>
        </w:rPr>
        <w:t>in Heiloo</w:t>
      </w:r>
    </w:p>
    <w:p w14:paraId="731BA94B" w14:textId="77777777" w:rsidR="00F838AA" w:rsidRPr="005A7C52" w:rsidRDefault="00F838AA" w:rsidP="005A7C52">
      <w:pPr>
        <w:pStyle w:val="CBPalinea"/>
        <w:jc w:val="center"/>
        <w:rPr>
          <w:rFonts w:cstheme="minorHAnsi"/>
          <w:sz w:val="24"/>
        </w:rPr>
      </w:pPr>
    </w:p>
    <w:p w14:paraId="385C70FE" w14:textId="4C4A4BBC" w:rsidR="00EC2061" w:rsidRPr="005A7C52" w:rsidRDefault="00086703" w:rsidP="005A7C52">
      <w:pPr>
        <w:pStyle w:val="CBPalinea"/>
        <w:jc w:val="center"/>
        <w:rPr>
          <w:rFonts w:cstheme="minorHAnsi"/>
          <w:sz w:val="24"/>
        </w:rPr>
      </w:pPr>
      <w:r w:rsidRPr="005A7C52">
        <w:rPr>
          <w:rFonts w:cstheme="minorHAnsi"/>
          <w:sz w:val="24"/>
        </w:rPr>
        <w:t>Werkorganisatie BUCH</w:t>
      </w:r>
      <w:r w:rsidR="00C32F51">
        <w:rPr>
          <w:rFonts w:cstheme="minorHAnsi"/>
          <w:sz w:val="24"/>
        </w:rPr>
        <w:t xml:space="preserve"> voor de gemeente Heiloo</w:t>
      </w:r>
    </w:p>
    <w:p w14:paraId="1EBCF191" w14:textId="77777777" w:rsidR="00F838AA" w:rsidRPr="005A7C52" w:rsidRDefault="00F838AA" w:rsidP="005A7C52">
      <w:pPr>
        <w:pStyle w:val="CBPalinea"/>
        <w:jc w:val="center"/>
        <w:rPr>
          <w:rFonts w:cstheme="minorHAnsi"/>
          <w:sz w:val="24"/>
        </w:rPr>
      </w:pPr>
    </w:p>
    <w:p w14:paraId="5FDFCFD0" w14:textId="77777777" w:rsidR="00B50D3D" w:rsidRDefault="00F838AA" w:rsidP="005A7C52">
      <w:pPr>
        <w:pStyle w:val="CBPalinea"/>
        <w:jc w:val="center"/>
        <w:rPr>
          <w:rFonts w:cstheme="minorHAnsi"/>
          <w:sz w:val="24"/>
        </w:rPr>
      </w:pPr>
      <w:r w:rsidRPr="005A7C52">
        <w:rPr>
          <w:rFonts w:cstheme="minorHAnsi"/>
          <w:sz w:val="24"/>
        </w:rPr>
        <w:t>Referentienummer</w:t>
      </w:r>
      <w:r w:rsidR="005A7C52">
        <w:rPr>
          <w:rFonts w:cstheme="minorHAnsi"/>
          <w:sz w:val="24"/>
        </w:rPr>
        <w:t xml:space="preserve"> </w:t>
      </w:r>
      <w:r w:rsidR="00086703" w:rsidRPr="005A7C52">
        <w:rPr>
          <w:rFonts w:cstheme="minorHAnsi"/>
          <w:sz w:val="24"/>
        </w:rPr>
        <w:t>aanbestedende dienst</w:t>
      </w:r>
      <w:r w:rsidRPr="005A7C52">
        <w:rPr>
          <w:rFonts w:cstheme="minorHAnsi"/>
          <w:sz w:val="24"/>
        </w:rPr>
        <w:t xml:space="preserve">: </w:t>
      </w:r>
    </w:p>
    <w:p w14:paraId="518C0125" w14:textId="26364B03" w:rsidR="00F838AA" w:rsidRPr="005A7C52" w:rsidRDefault="00B50D3D" w:rsidP="005A7C52">
      <w:pPr>
        <w:pStyle w:val="CBPalinea"/>
        <w:jc w:val="center"/>
        <w:rPr>
          <w:rFonts w:cstheme="minorHAnsi"/>
        </w:rPr>
      </w:pPr>
      <w:r w:rsidRPr="00B50D3D">
        <w:rPr>
          <w:rFonts w:cstheme="minorHAnsi"/>
          <w:sz w:val="24"/>
        </w:rPr>
        <w:t>Z23 108540</w:t>
      </w:r>
      <w:r>
        <w:rPr>
          <w:rFonts w:cstheme="minorHAnsi"/>
          <w:sz w:val="24"/>
        </w:rPr>
        <w:t xml:space="preserve"> (v.def.) – 3 februari </w:t>
      </w:r>
      <w:r w:rsidR="00101FE6" w:rsidRPr="00B50D3D">
        <w:rPr>
          <w:rFonts w:cstheme="minorHAnsi"/>
          <w:sz w:val="24"/>
        </w:rPr>
        <w:t>2023</w:t>
      </w:r>
      <w:r w:rsidR="00F838AA" w:rsidRPr="005A7C52">
        <w:rPr>
          <w:rFonts w:cstheme="minorHAnsi"/>
        </w:rPr>
        <w:br w:type="page"/>
      </w:r>
    </w:p>
    <w:bookmarkStart w:id="0" w:name="_Toc126769597" w:displacedByCustomXml="next"/>
    <w:sdt>
      <w:sdtPr>
        <w:rPr>
          <w:rFonts w:eastAsiaTheme="minorEastAsia" w:cstheme="minorHAnsi"/>
          <w:b w:val="0"/>
          <w:bCs/>
          <w:caps w:val="0"/>
          <w:color w:val="auto"/>
          <w:szCs w:val="22"/>
          <w:lang w:eastAsia="nl-NL"/>
        </w:rPr>
        <w:id w:val="-1238788465"/>
        <w:docPartObj>
          <w:docPartGallery w:val="Table of Contents"/>
          <w:docPartUnique/>
        </w:docPartObj>
      </w:sdtPr>
      <w:sdtEndPr>
        <w:rPr>
          <w:caps/>
          <w:szCs w:val="20"/>
        </w:rPr>
      </w:sdtEndPr>
      <w:sdtContent>
        <w:p w14:paraId="0314CE7F" w14:textId="1F984769" w:rsidR="00F838AA" w:rsidRPr="005A7C52" w:rsidRDefault="007D27FF" w:rsidP="005A7C52">
          <w:pPr>
            <w:pStyle w:val="Kop1"/>
            <w:numPr>
              <w:ilvl w:val="0"/>
              <w:numId w:val="0"/>
            </w:numPr>
            <w:ind w:left="851" w:hanging="851"/>
            <w:jc w:val="both"/>
            <w:rPr>
              <w:rFonts w:cstheme="minorHAnsi"/>
              <w:smallCaps/>
            </w:rPr>
          </w:pPr>
          <w:r w:rsidRPr="005A7C52">
            <w:rPr>
              <w:rFonts w:cstheme="minorHAnsi"/>
            </w:rPr>
            <w:t>INHOUDSOPGAVE</w:t>
          </w:r>
          <w:bookmarkEnd w:id="0"/>
        </w:p>
        <w:p w14:paraId="4411D34A" w14:textId="77777777" w:rsidR="0099551C" w:rsidRDefault="00717C69">
          <w:pPr>
            <w:pStyle w:val="Inhopg1"/>
            <w:tabs>
              <w:tab w:val="right" w:leader="dot" w:pos="9062"/>
            </w:tabs>
            <w:rPr>
              <w:rFonts w:eastAsiaTheme="minorEastAsia" w:cstheme="minorBidi"/>
              <w:b w:val="0"/>
              <w:bCs w:val="0"/>
              <w:caps w:val="0"/>
              <w:noProof/>
              <w:szCs w:val="22"/>
            </w:rPr>
          </w:pPr>
          <w:r w:rsidRPr="005A7C52">
            <w:rPr>
              <w:rFonts w:cstheme="minorHAnsi"/>
            </w:rPr>
            <w:fldChar w:fldCharType="begin"/>
          </w:r>
          <w:r w:rsidRPr="005A7C52">
            <w:rPr>
              <w:rFonts w:cstheme="minorHAnsi"/>
            </w:rPr>
            <w:instrText xml:space="preserve"> TOC \o "1-2" \h \z \u </w:instrText>
          </w:r>
          <w:r w:rsidRPr="005A7C52">
            <w:rPr>
              <w:rFonts w:cstheme="minorHAnsi"/>
            </w:rPr>
            <w:fldChar w:fldCharType="separate"/>
          </w:r>
          <w:hyperlink w:anchor="_Toc126769597" w:history="1">
            <w:r w:rsidR="0099551C" w:rsidRPr="00E769B3">
              <w:rPr>
                <w:rStyle w:val="Hyperlink"/>
                <w:rFonts w:cstheme="minorHAnsi"/>
                <w:noProof/>
              </w:rPr>
              <w:t>INHOUDSOPGAVE</w:t>
            </w:r>
            <w:r w:rsidR="0099551C">
              <w:rPr>
                <w:noProof/>
                <w:webHidden/>
              </w:rPr>
              <w:tab/>
            </w:r>
            <w:r w:rsidR="0099551C">
              <w:rPr>
                <w:noProof/>
                <w:webHidden/>
              </w:rPr>
              <w:fldChar w:fldCharType="begin"/>
            </w:r>
            <w:r w:rsidR="0099551C">
              <w:rPr>
                <w:noProof/>
                <w:webHidden/>
              </w:rPr>
              <w:instrText xml:space="preserve"> PAGEREF _Toc126769597 \h </w:instrText>
            </w:r>
            <w:r w:rsidR="0099551C">
              <w:rPr>
                <w:noProof/>
                <w:webHidden/>
              </w:rPr>
            </w:r>
            <w:r w:rsidR="0099551C">
              <w:rPr>
                <w:noProof/>
                <w:webHidden/>
              </w:rPr>
              <w:fldChar w:fldCharType="separate"/>
            </w:r>
            <w:r w:rsidR="0099551C">
              <w:rPr>
                <w:noProof/>
                <w:webHidden/>
              </w:rPr>
              <w:t>2</w:t>
            </w:r>
            <w:r w:rsidR="0099551C">
              <w:rPr>
                <w:noProof/>
                <w:webHidden/>
              </w:rPr>
              <w:fldChar w:fldCharType="end"/>
            </w:r>
          </w:hyperlink>
        </w:p>
        <w:p w14:paraId="7AE386EF" w14:textId="77777777" w:rsidR="0099551C" w:rsidRDefault="0099551C">
          <w:pPr>
            <w:pStyle w:val="Inhopg1"/>
            <w:tabs>
              <w:tab w:val="right" w:leader="dot" w:pos="9062"/>
            </w:tabs>
            <w:rPr>
              <w:rFonts w:eastAsiaTheme="minorEastAsia" w:cstheme="minorBidi"/>
              <w:b w:val="0"/>
              <w:bCs w:val="0"/>
              <w:caps w:val="0"/>
              <w:noProof/>
              <w:szCs w:val="22"/>
            </w:rPr>
          </w:pPr>
          <w:hyperlink w:anchor="_Toc126769598" w:history="1">
            <w:r w:rsidRPr="00E769B3">
              <w:rPr>
                <w:rStyle w:val="Hyperlink"/>
                <w:rFonts w:cstheme="minorHAnsi"/>
                <w:noProof/>
              </w:rPr>
              <w:t>INLEIDING</w:t>
            </w:r>
            <w:r>
              <w:rPr>
                <w:noProof/>
                <w:webHidden/>
              </w:rPr>
              <w:tab/>
            </w:r>
            <w:r>
              <w:rPr>
                <w:noProof/>
                <w:webHidden/>
              </w:rPr>
              <w:fldChar w:fldCharType="begin"/>
            </w:r>
            <w:r>
              <w:rPr>
                <w:noProof/>
                <w:webHidden/>
              </w:rPr>
              <w:instrText xml:space="preserve"> PAGEREF _Toc126769598 \h </w:instrText>
            </w:r>
            <w:r>
              <w:rPr>
                <w:noProof/>
                <w:webHidden/>
              </w:rPr>
            </w:r>
            <w:r>
              <w:rPr>
                <w:noProof/>
                <w:webHidden/>
              </w:rPr>
              <w:fldChar w:fldCharType="separate"/>
            </w:r>
            <w:r>
              <w:rPr>
                <w:noProof/>
                <w:webHidden/>
              </w:rPr>
              <w:t>4</w:t>
            </w:r>
            <w:r>
              <w:rPr>
                <w:noProof/>
                <w:webHidden/>
              </w:rPr>
              <w:fldChar w:fldCharType="end"/>
            </w:r>
          </w:hyperlink>
        </w:p>
        <w:p w14:paraId="05BC82DA" w14:textId="77777777" w:rsidR="0099551C" w:rsidRDefault="0099551C">
          <w:pPr>
            <w:pStyle w:val="Inhopg1"/>
            <w:tabs>
              <w:tab w:val="right" w:leader="dot" w:pos="9062"/>
            </w:tabs>
            <w:rPr>
              <w:rFonts w:eastAsiaTheme="minorEastAsia" w:cstheme="minorBidi"/>
              <w:b w:val="0"/>
              <w:bCs w:val="0"/>
              <w:caps w:val="0"/>
              <w:noProof/>
              <w:szCs w:val="22"/>
            </w:rPr>
          </w:pPr>
          <w:hyperlink w:anchor="_Toc126769599" w:history="1">
            <w:r w:rsidRPr="00E769B3">
              <w:rPr>
                <w:rStyle w:val="Hyperlink"/>
                <w:rFonts w:cstheme="minorHAnsi"/>
                <w:noProof/>
              </w:rPr>
              <w:t>DEFINITIES</w:t>
            </w:r>
            <w:r>
              <w:rPr>
                <w:noProof/>
                <w:webHidden/>
              </w:rPr>
              <w:tab/>
            </w:r>
            <w:r>
              <w:rPr>
                <w:noProof/>
                <w:webHidden/>
              </w:rPr>
              <w:fldChar w:fldCharType="begin"/>
            </w:r>
            <w:r>
              <w:rPr>
                <w:noProof/>
                <w:webHidden/>
              </w:rPr>
              <w:instrText xml:space="preserve"> PAGEREF _Toc126769599 \h </w:instrText>
            </w:r>
            <w:r>
              <w:rPr>
                <w:noProof/>
                <w:webHidden/>
              </w:rPr>
            </w:r>
            <w:r>
              <w:rPr>
                <w:noProof/>
                <w:webHidden/>
              </w:rPr>
              <w:fldChar w:fldCharType="separate"/>
            </w:r>
            <w:r>
              <w:rPr>
                <w:noProof/>
                <w:webHidden/>
              </w:rPr>
              <w:t>5</w:t>
            </w:r>
            <w:r>
              <w:rPr>
                <w:noProof/>
                <w:webHidden/>
              </w:rPr>
              <w:fldChar w:fldCharType="end"/>
            </w:r>
          </w:hyperlink>
        </w:p>
        <w:p w14:paraId="2BF49AC5" w14:textId="77777777" w:rsidR="0099551C" w:rsidRDefault="0099551C">
          <w:pPr>
            <w:pStyle w:val="Inhopg1"/>
            <w:tabs>
              <w:tab w:val="left" w:pos="440"/>
              <w:tab w:val="right" w:leader="dot" w:pos="9062"/>
            </w:tabs>
            <w:rPr>
              <w:rFonts w:eastAsiaTheme="minorEastAsia" w:cstheme="minorBidi"/>
              <w:b w:val="0"/>
              <w:bCs w:val="0"/>
              <w:caps w:val="0"/>
              <w:noProof/>
              <w:szCs w:val="22"/>
            </w:rPr>
          </w:pPr>
          <w:hyperlink w:anchor="_Toc126769600" w:history="1">
            <w:r w:rsidRPr="00E769B3">
              <w:rPr>
                <w:rStyle w:val="Hyperlink"/>
                <w:rFonts w:cstheme="minorHAnsi"/>
                <w:noProof/>
              </w:rPr>
              <w:t>1</w:t>
            </w:r>
            <w:r>
              <w:rPr>
                <w:rFonts w:eastAsiaTheme="minorEastAsia" w:cstheme="minorBidi"/>
                <w:b w:val="0"/>
                <w:bCs w:val="0"/>
                <w:caps w:val="0"/>
                <w:noProof/>
                <w:szCs w:val="22"/>
              </w:rPr>
              <w:tab/>
            </w:r>
            <w:r w:rsidRPr="00E769B3">
              <w:rPr>
                <w:rStyle w:val="Hyperlink"/>
                <w:rFonts w:cstheme="minorHAnsi"/>
                <w:noProof/>
              </w:rPr>
              <w:t>OMSCHRIJVING OPDRACHT(GEVER)</w:t>
            </w:r>
            <w:r>
              <w:rPr>
                <w:noProof/>
                <w:webHidden/>
              </w:rPr>
              <w:tab/>
            </w:r>
            <w:r>
              <w:rPr>
                <w:noProof/>
                <w:webHidden/>
              </w:rPr>
              <w:fldChar w:fldCharType="begin"/>
            </w:r>
            <w:r>
              <w:rPr>
                <w:noProof/>
                <w:webHidden/>
              </w:rPr>
              <w:instrText xml:space="preserve"> PAGEREF _Toc126769600 \h </w:instrText>
            </w:r>
            <w:r>
              <w:rPr>
                <w:noProof/>
                <w:webHidden/>
              </w:rPr>
            </w:r>
            <w:r>
              <w:rPr>
                <w:noProof/>
                <w:webHidden/>
              </w:rPr>
              <w:fldChar w:fldCharType="separate"/>
            </w:r>
            <w:r>
              <w:rPr>
                <w:noProof/>
                <w:webHidden/>
              </w:rPr>
              <w:t>6</w:t>
            </w:r>
            <w:r>
              <w:rPr>
                <w:noProof/>
                <w:webHidden/>
              </w:rPr>
              <w:fldChar w:fldCharType="end"/>
            </w:r>
          </w:hyperlink>
        </w:p>
        <w:p w14:paraId="61E24C89" w14:textId="77777777" w:rsidR="0099551C" w:rsidRDefault="0099551C">
          <w:pPr>
            <w:pStyle w:val="Inhopg2"/>
            <w:tabs>
              <w:tab w:val="left" w:pos="880"/>
              <w:tab w:val="right" w:leader="dot" w:pos="9062"/>
            </w:tabs>
            <w:rPr>
              <w:rFonts w:cstheme="minorBidi"/>
              <w:bCs w:val="0"/>
              <w:caps w:val="0"/>
              <w:noProof/>
              <w:szCs w:val="22"/>
            </w:rPr>
          </w:pPr>
          <w:hyperlink w:anchor="_Toc126769601" w:history="1">
            <w:r w:rsidRPr="00E769B3">
              <w:rPr>
                <w:rStyle w:val="Hyperlink"/>
                <w:rFonts w:cstheme="minorHAnsi"/>
                <w:noProof/>
              </w:rPr>
              <w:t>1.1</w:t>
            </w:r>
            <w:r>
              <w:rPr>
                <w:rFonts w:cstheme="minorBidi"/>
                <w:bCs w:val="0"/>
                <w:caps w:val="0"/>
                <w:noProof/>
                <w:szCs w:val="22"/>
              </w:rPr>
              <w:tab/>
            </w:r>
            <w:r w:rsidRPr="00E769B3">
              <w:rPr>
                <w:rStyle w:val="Hyperlink"/>
                <w:rFonts w:cstheme="minorHAnsi"/>
                <w:noProof/>
              </w:rPr>
              <w:t>INHOUD VAN DE OPDRACHT</w:t>
            </w:r>
            <w:r>
              <w:rPr>
                <w:noProof/>
                <w:webHidden/>
              </w:rPr>
              <w:tab/>
            </w:r>
            <w:r>
              <w:rPr>
                <w:noProof/>
                <w:webHidden/>
              </w:rPr>
              <w:fldChar w:fldCharType="begin"/>
            </w:r>
            <w:r>
              <w:rPr>
                <w:noProof/>
                <w:webHidden/>
              </w:rPr>
              <w:instrText xml:space="preserve"> PAGEREF _Toc126769601 \h </w:instrText>
            </w:r>
            <w:r>
              <w:rPr>
                <w:noProof/>
                <w:webHidden/>
              </w:rPr>
            </w:r>
            <w:r>
              <w:rPr>
                <w:noProof/>
                <w:webHidden/>
              </w:rPr>
              <w:fldChar w:fldCharType="separate"/>
            </w:r>
            <w:r>
              <w:rPr>
                <w:noProof/>
                <w:webHidden/>
              </w:rPr>
              <w:t>6</w:t>
            </w:r>
            <w:r>
              <w:rPr>
                <w:noProof/>
                <w:webHidden/>
              </w:rPr>
              <w:fldChar w:fldCharType="end"/>
            </w:r>
          </w:hyperlink>
        </w:p>
        <w:p w14:paraId="419EFCDC" w14:textId="77777777" w:rsidR="0099551C" w:rsidRDefault="0099551C">
          <w:pPr>
            <w:pStyle w:val="Inhopg2"/>
            <w:tabs>
              <w:tab w:val="left" w:pos="880"/>
              <w:tab w:val="right" w:leader="dot" w:pos="9062"/>
            </w:tabs>
            <w:rPr>
              <w:rFonts w:cstheme="minorBidi"/>
              <w:bCs w:val="0"/>
              <w:caps w:val="0"/>
              <w:noProof/>
              <w:szCs w:val="22"/>
            </w:rPr>
          </w:pPr>
          <w:hyperlink w:anchor="_Toc126769602" w:history="1">
            <w:r w:rsidRPr="00E769B3">
              <w:rPr>
                <w:rStyle w:val="Hyperlink"/>
                <w:rFonts w:cstheme="minorHAnsi"/>
                <w:noProof/>
              </w:rPr>
              <w:t>1.2</w:t>
            </w:r>
            <w:r>
              <w:rPr>
                <w:rFonts w:cstheme="minorBidi"/>
                <w:bCs w:val="0"/>
                <w:caps w:val="0"/>
                <w:noProof/>
                <w:szCs w:val="22"/>
              </w:rPr>
              <w:tab/>
            </w:r>
            <w:r w:rsidRPr="00E769B3">
              <w:rPr>
                <w:rStyle w:val="Hyperlink"/>
                <w:rFonts w:cstheme="minorHAnsi"/>
                <w:noProof/>
              </w:rPr>
              <w:t>DE OVEREENKOMST</w:t>
            </w:r>
            <w:r>
              <w:rPr>
                <w:noProof/>
                <w:webHidden/>
              </w:rPr>
              <w:tab/>
            </w:r>
            <w:r>
              <w:rPr>
                <w:noProof/>
                <w:webHidden/>
              </w:rPr>
              <w:fldChar w:fldCharType="begin"/>
            </w:r>
            <w:r>
              <w:rPr>
                <w:noProof/>
                <w:webHidden/>
              </w:rPr>
              <w:instrText xml:space="preserve"> PAGEREF _Toc126769602 \h </w:instrText>
            </w:r>
            <w:r>
              <w:rPr>
                <w:noProof/>
                <w:webHidden/>
              </w:rPr>
            </w:r>
            <w:r>
              <w:rPr>
                <w:noProof/>
                <w:webHidden/>
              </w:rPr>
              <w:fldChar w:fldCharType="separate"/>
            </w:r>
            <w:r>
              <w:rPr>
                <w:noProof/>
                <w:webHidden/>
              </w:rPr>
              <w:t>7</w:t>
            </w:r>
            <w:r>
              <w:rPr>
                <w:noProof/>
                <w:webHidden/>
              </w:rPr>
              <w:fldChar w:fldCharType="end"/>
            </w:r>
          </w:hyperlink>
        </w:p>
        <w:p w14:paraId="0B575CA4" w14:textId="77777777" w:rsidR="0099551C" w:rsidRDefault="0099551C">
          <w:pPr>
            <w:pStyle w:val="Inhopg2"/>
            <w:tabs>
              <w:tab w:val="left" w:pos="880"/>
              <w:tab w:val="right" w:leader="dot" w:pos="9062"/>
            </w:tabs>
            <w:rPr>
              <w:rFonts w:cstheme="minorBidi"/>
              <w:bCs w:val="0"/>
              <w:caps w:val="0"/>
              <w:noProof/>
              <w:szCs w:val="22"/>
            </w:rPr>
          </w:pPr>
          <w:hyperlink w:anchor="_Toc126769603" w:history="1">
            <w:r w:rsidRPr="00E769B3">
              <w:rPr>
                <w:rStyle w:val="Hyperlink"/>
                <w:rFonts w:cstheme="minorHAnsi"/>
                <w:noProof/>
              </w:rPr>
              <w:t>1.3</w:t>
            </w:r>
            <w:r>
              <w:rPr>
                <w:rFonts w:cstheme="minorBidi"/>
                <w:bCs w:val="0"/>
                <w:caps w:val="0"/>
                <w:noProof/>
                <w:szCs w:val="22"/>
              </w:rPr>
              <w:tab/>
            </w:r>
            <w:r w:rsidRPr="00E769B3">
              <w:rPr>
                <w:rStyle w:val="Hyperlink"/>
                <w:rFonts w:cstheme="minorHAnsi"/>
                <w:noProof/>
              </w:rPr>
              <w:t>BESCHRIJVING DE AANBESTEDENDE DIENST</w:t>
            </w:r>
            <w:r>
              <w:rPr>
                <w:noProof/>
                <w:webHidden/>
              </w:rPr>
              <w:tab/>
            </w:r>
            <w:r>
              <w:rPr>
                <w:noProof/>
                <w:webHidden/>
              </w:rPr>
              <w:fldChar w:fldCharType="begin"/>
            </w:r>
            <w:r>
              <w:rPr>
                <w:noProof/>
                <w:webHidden/>
              </w:rPr>
              <w:instrText xml:space="preserve"> PAGEREF _Toc126769603 \h </w:instrText>
            </w:r>
            <w:r>
              <w:rPr>
                <w:noProof/>
                <w:webHidden/>
              </w:rPr>
            </w:r>
            <w:r>
              <w:rPr>
                <w:noProof/>
                <w:webHidden/>
              </w:rPr>
              <w:fldChar w:fldCharType="separate"/>
            </w:r>
            <w:r>
              <w:rPr>
                <w:noProof/>
                <w:webHidden/>
              </w:rPr>
              <w:t>7</w:t>
            </w:r>
            <w:r>
              <w:rPr>
                <w:noProof/>
                <w:webHidden/>
              </w:rPr>
              <w:fldChar w:fldCharType="end"/>
            </w:r>
          </w:hyperlink>
        </w:p>
        <w:p w14:paraId="3189B574" w14:textId="77777777" w:rsidR="0099551C" w:rsidRDefault="0099551C">
          <w:pPr>
            <w:pStyle w:val="Inhopg1"/>
            <w:tabs>
              <w:tab w:val="left" w:pos="440"/>
              <w:tab w:val="right" w:leader="dot" w:pos="9062"/>
            </w:tabs>
            <w:rPr>
              <w:rFonts w:eastAsiaTheme="minorEastAsia" w:cstheme="minorBidi"/>
              <w:b w:val="0"/>
              <w:bCs w:val="0"/>
              <w:caps w:val="0"/>
              <w:noProof/>
              <w:szCs w:val="22"/>
            </w:rPr>
          </w:pPr>
          <w:hyperlink w:anchor="_Toc126769604" w:history="1">
            <w:r w:rsidRPr="00E769B3">
              <w:rPr>
                <w:rStyle w:val="Hyperlink"/>
                <w:rFonts w:cstheme="minorHAnsi"/>
                <w:noProof/>
              </w:rPr>
              <w:t>2</w:t>
            </w:r>
            <w:r>
              <w:rPr>
                <w:rFonts w:eastAsiaTheme="minorEastAsia" w:cstheme="minorBidi"/>
                <w:b w:val="0"/>
                <w:bCs w:val="0"/>
                <w:caps w:val="0"/>
                <w:noProof/>
                <w:szCs w:val="22"/>
              </w:rPr>
              <w:tab/>
            </w:r>
            <w:r w:rsidRPr="00E769B3">
              <w:rPr>
                <w:rStyle w:val="Hyperlink"/>
                <w:rFonts w:cstheme="minorHAnsi"/>
                <w:noProof/>
              </w:rPr>
              <w:t>PROCEDURE VAN AANBESTEDING</w:t>
            </w:r>
            <w:r>
              <w:rPr>
                <w:noProof/>
                <w:webHidden/>
              </w:rPr>
              <w:tab/>
            </w:r>
            <w:r>
              <w:rPr>
                <w:noProof/>
                <w:webHidden/>
              </w:rPr>
              <w:fldChar w:fldCharType="begin"/>
            </w:r>
            <w:r>
              <w:rPr>
                <w:noProof/>
                <w:webHidden/>
              </w:rPr>
              <w:instrText xml:space="preserve"> PAGEREF _Toc126769604 \h </w:instrText>
            </w:r>
            <w:r>
              <w:rPr>
                <w:noProof/>
                <w:webHidden/>
              </w:rPr>
            </w:r>
            <w:r>
              <w:rPr>
                <w:noProof/>
                <w:webHidden/>
              </w:rPr>
              <w:fldChar w:fldCharType="separate"/>
            </w:r>
            <w:r>
              <w:rPr>
                <w:noProof/>
                <w:webHidden/>
              </w:rPr>
              <w:t>8</w:t>
            </w:r>
            <w:r>
              <w:rPr>
                <w:noProof/>
                <w:webHidden/>
              </w:rPr>
              <w:fldChar w:fldCharType="end"/>
            </w:r>
          </w:hyperlink>
        </w:p>
        <w:p w14:paraId="0B02ED9F" w14:textId="77777777" w:rsidR="0099551C" w:rsidRDefault="0099551C">
          <w:pPr>
            <w:pStyle w:val="Inhopg2"/>
            <w:tabs>
              <w:tab w:val="left" w:pos="880"/>
              <w:tab w:val="right" w:leader="dot" w:pos="9062"/>
            </w:tabs>
            <w:rPr>
              <w:rFonts w:cstheme="minorBidi"/>
              <w:bCs w:val="0"/>
              <w:caps w:val="0"/>
              <w:noProof/>
              <w:szCs w:val="22"/>
            </w:rPr>
          </w:pPr>
          <w:hyperlink w:anchor="_Toc126769605" w:history="1">
            <w:r w:rsidRPr="00E769B3">
              <w:rPr>
                <w:rStyle w:val="Hyperlink"/>
                <w:rFonts w:cstheme="minorHAnsi"/>
                <w:noProof/>
              </w:rPr>
              <w:t>2.1</w:t>
            </w:r>
            <w:r>
              <w:rPr>
                <w:rFonts w:cstheme="minorBidi"/>
                <w:bCs w:val="0"/>
                <w:caps w:val="0"/>
                <w:noProof/>
                <w:szCs w:val="22"/>
              </w:rPr>
              <w:tab/>
            </w:r>
            <w:r w:rsidRPr="00E769B3">
              <w:rPr>
                <w:rStyle w:val="Hyperlink"/>
                <w:rFonts w:cstheme="minorHAnsi"/>
                <w:noProof/>
              </w:rPr>
              <w:t>AANBESTEDINGSPROCEDURE</w:t>
            </w:r>
            <w:r>
              <w:rPr>
                <w:noProof/>
                <w:webHidden/>
              </w:rPr>
              <w:tab/>
            </w:r>
            <w:r>
              <w:rPr>
                <w:noProof/>
                <w:webHidden/>
              </w:rPr>
              <w:fldChar w:fldCharType="begin"/>
            </w:r>
            <w:r>
              <w:rPr>
                <w:noProof/>
                <w:webHidden/>
              </w:rPr>
              <w:instrText xml:space="preserve"> PAGEREF _Toc126769605 \h </w:instrText>
            </w:r>
            <w:r>
              <w:rPr>
                <w:noProof/>
                <w:webHidden/>
              </w:rPr>
            </w:r>
            <w:r>
              <w:rPr>
                <w:noProof/>
                <w:webHidden/>
              </w:rPr>
              <w:fldChar w:fldCharType="separate"/>
            </w:r>
            <w:r>
              <w:rPr>
                <w:noProof/>
                <w:webHidden/>
              </w:rPr>
              <w:t>8</w:t>
            </w:r>
            <w:r>
              <w:rPr>
                <w:noProof/>
                <w:webHidden/>
              </w:rPr>
              <w:fldChar w:fldCharType="end"/>
            </w:r>
          </w:hyperlink>
        </w:p>
        <w:p w14:paraId="0A62B55F" w14:textId="77777777" w:rsidR="0099551C" w:rsidRDefault="0099551C">
          <w:pPr>
            <w:pStyle w:val="Inhopg2"/>
            <w:tabs>
              <w:tab w:val="left" w:pos="880"/>
              <w:tab w:val="right" w:leader="dot" w:pos="9062"/>
            </w:tabs>
            <w:rPr>
              <w:rFonts w:cstheme="minorBidi"/>
              <w:bCs w:val="0"/>
              <w:caps w:val="0"/>
              <w:noProof/>
              <w:szCs w:val="22"/>
            </w:rPr>
          </w:pPr>
          <w:hyperlink w:anchor="_Toc126769606" w:history="1">
            <w:r w:rsidRPr="00E769B3">
              <w:rPr>
                <w:rStyle w:val="Hyperlink"/>
                <w:rFonts w:cstheme="minorHAnsi"/>
                <w:noProof/>
              </w:rPr>
              <w:t>2.2</w:t>
            </w:r>
            <w:r>
              <w:rPr>
                <w:rFonts w:cstheme="minorBidi"/>
                <w:bCs w:val="0"/>
                <w:caps w:val="0"/>
                <w:noProof/>
                <w:szCs w:val="22"/>
              </w:rPr>
              <w:tab/>
            </w:r>
            <w:r w:rsidRPr="00E769B3">
              <w:rPr>
                <w:rStyle w:val="Hyperlink"/>
                <w:rFonts w:cstheme="minorHAnsi"/>
                <w:noProof/>
              </w:rPr>
              <w:t>GEHEIMHOUDING</w:t>
            </w:r>
            <w:r>
              <w:rPr>
                <w:noProof/>
                <w:webHidden/>
              </w:rPr>
              <w:tab/>
            </w:r>
            <w:r>
              <w:rPr>
                <w:noProof/>
                <w:webHidden/>
              </w:rPr>
              <w:fldChar w:fldCharType="begin"/>
            </w:r>
            <w:r>
              <w:rPr>
                <w:noProof/>
                <w:webHidden/>
              </w:rPr>
              <w:instrText xml:space="preserve"> PAGEREF _Toc126769606 \h </w:instrText>
            </w:r>
            <w:r>
              <w:rPr>
                <w:noProof/>
                <w:webHidden/>
              </w:rPr>
            </w:r>
            <w:r>
              <w:rPr>
                <w:noProof/>
                <w:webHidden/>
              </w:rPr>
              <w:fldChar w:fldCharType="separate"/>
            </w:r>
            <w:r>
              <w:rPr>
                <w:noProof/>
                <w:webHidden/>
              </w:rPr>
              <w:t>8</w:t>
            </w:r>
            <w:r>
              <w:rPr>
                <w:noProof/>
                <w:webHidden/>
              </w:rPr>
              <w:fldChar w:fldCharType="end"/>
            </w:r>
          </w:hyperlink>
        </w:p>
        <w:p w14:paraId="07D4B15E" w14:textId="77777777" w:rsidR="0099551C" w:rsidRDefault="0099551C">
          <w:pPr>
            <w:pStyle w:val="Inhopg2"/>
            <w:tabs>
              <w:tab w:val="left" w:pos="880"/>
              <w:tab w:val="right" w:leader="dot" w:pos="9062"/>
            </w:tabs>
            <w:rPr>
              <w:rFonts w:cstheme="minorBidi"/>
              <w:bCs w:val="0"/>
              <w:caps w:val="0"/>
              <w:noProof/>
              <w:szCs w:val="22"/>
            </w:rPr>
          </w:pPr>
          <w:hyperlink w:anchor="_Toc126769607" w:history="1">
            <w:r w:rsidRPr="00E769B3">
              <w:rPr>
                <w:rStyle w:val="Hyperlink"/>
                <w:rFonts w:cstheme="minorHAnsi"/>
                <w:noProof/>
              </w:rPr>
              <w:t>2.3</w:t>
            </w:r>
            <w:r>
              <w:rPr>
                <w:rFonts w:cstheme="minorBidi"/>
                <w:bCs w:val="0"/>
                <w:caps w:val="0"/>
                <w:noProof/>
                <w:szCs w:val="22"/>
              </w:rPr>
              <w:tab/>
            </w:r>
            <w:r w:rsidRPr="00E769B3">
              <w:rPr>
                <w:rStyle w:val="Hyperlink"/>
                <w:rFonts w:cstheme="minorHAnsi"/>
                <w:noProof/>
              </w:rPr>
              <w:t>ELEKTRONISCH MEDIUM: TENDERNED</w:t>
            </w:r>
            <w:r>
              <w:rPr>
                <w:noProof/>
                <w:webHidden/>
              </w:rPr>
              <w:tab/>
            </w:r>
            <w:r>
              <w:rPr>
                <w:noProof/>
                <w:webHidden/>
              </w:rPr>
              <w:fldChar w:fldCharType="begin"/>
            </w:r>
            <w:r>
              <w:rPr>
                <w:noProof/>
                <w:webHidden/>
              </w:rPr>
              <w:instrText xml:space="preserve"> PAGEREF _Toc126769607 \h </w:instrText>
            </w:r>
            <w:r>
              <w:rPr>
                <w:noProof/>
                <w:webHidden/>
              </w:rPr>
            </w:r>
            <w:r>
              <w:rPr>
                <w:noProof/>
                <w:webHidden/>
              </w:rPr>
              <w:fldChar w:fldCharType="separate"/>
            </w:r>
            <w:r>
              <w:rPr>
                <w:noProof/>
                <w:webHidden/>
              </w:rPr>
              <w:t>9</w:t>
            </w:r>
            <w:r>
              <w:rPr>
                <w:noProof/>
                <w:webHidden/>
              </w:rPr>
              <w:fldChar w:fldCharType="end"/>
            </w:r>
          </w:hyperlink>
        </w:p>
        <w:p w14:paraId="05A50AF0" w14:textId="77777777" w:rsidR="0099551C" w:rsidRDefault="0099551C">
          <w:pPr>
            <w:pStyle w:val="Inhopg2"/>
            <w:tabs>
              <w:tab w:val="left" w:pos="880"/>
              <w:tab w:val="right" w:leader="dot" w:pos="9062"/>
            </w:tabs>
            <w:rPr>
              <w:rFonts w:cstheme="minorBidi"/>
              <w:bCs w:val="0"/>
              <w:caps w:val="0"/>
              <w:noProof/>
              <w:szCs w:val="22"/>
            </w:rPr>
          </w:pPr>
          <w:hyperlink w:anchor="_Toc126769608" w:history="1">
            <w:r w:rsidRPr="00E769B3">
              <w:rPr>
                <w:rStyle w:val="Hyperlink"/>
                <w:rFonts w:cstheme="minorHAnsi"/>
                <w:noProof/>
              </w:rPr>
              <w:t>2.4</w:t>
            </w:r>
            <w:r>
              <w:rPr>
                <w:rFonts w:cstheme="minorBidi"/>
                <w:bCs w:val="0"/>
                <w:caps w:val="0"/>
                <w:noProof/>
                <w:szCs w:val="22"/>
              </w:rPr>
              <w:tab/>
            </w:r>
            <w:r w:rsidRPr="00E769B3">
              <w:rPr>
                <w:rStyle w:val="Hyperlink"/>
                <w:rFonts w:cstheme="minorHAnsi"/>
                <w:noProof/>
              </w:rPr>
              <w:t>COMMUNICATIE</w:t>
            </w:r>
            <w:r>
              <w:rPr>
                <w:noProof/>
                <w:webHidden/>
              </w:rPr>
              <w:tab/>
            </w:r>
            <w:r>
              <w:rPr>
                <w:noProof/>
                <w:webHidden/>
              </w:rPr>
              <w:fldChar w:fldCharType="begin"/>
            </w:r>
            <w:r>
              <w:rPr>
                <w:noProof/>
                <w:webHidden/>
              </w:rPr>
              <w:instrText xml:space="preserve"> PAGEREF _Toc126769608 \h </w:instrText>
            </w:r>
            <w:r>
              <w:rPr>
                <w:noProof/>
                <w:webHidden/>
              </w:rPr>
            </w:r>
            <w:r>
              <w:rPr>
                <w:noProof/>
                <w:webHidden/>
              </w:rPr>
              <w:fldChar w:fldCharType="separate"/>
            </w:r>
            <w:r>
              <w:rPr>
                <w:noProof/>
                <w:webHidden/>
              </w:rPr>
              <w:t>9</w:t>
            </w:r>
            <w:r>
              <w:rPr>
                <w:noProof/>
                <w:webHidden/>
              </w:rPr>
              <w:fldChar w:fldCharType="end"/>
            </w:r>
          </w:hyperlink>
        </w:p>
        <w:p w14:paraId="27A15DF9" w14:textId="77777777" w:rsidR="0099551C" w:rsidRDefault="0099551C">
          <w:pPr>
            <w:pStyle w:val="Inhopg2"/>
            <w:tabs>
              <w:tab w:val="left" w:pos="880"/>
              <w:tab w:val="right" w:leader="dot" w:pos="9062"/>
            </w:tabs>
            <w:rPr>
              <w:rFonts w:cstheme="minorBidi"/>
              <w:bCs w:val="0"/>
              <w:caps w:val="0"/>
              <w:noProof/>
              <w:szCs w:val="22"/>
            </w:rPr>
          </w:pPr>
          <w:hyperlink w:anchor="_Toc126769609" w:history="1">
            <w:r w:rsidRPr="00E769B3">
              <w:rPr>
                <w:rStyle w:val="Hyperlink"/>
                <w:rFonts w:cstheme="minorHAnsi"/>
                <w:noProof/>
              </w:rPr>
              <w:t>2.5</w:t>
            </w:r>
            <w:r>
              <w:rPr>
                <w:rFonts w:cstheme="minorBidi"/>
                <w:bCs w:val="0"/>
                <w:caps w:val="0"/>
                <w:noProof/>
                <w:szCs w:val="22"/>
              </w:rPr>
              <w:tab/>
            </w:r>
            <w:r w:rsidRPr="00E769B3">
              <w:rPr>
                <w:rStyle w:val="Hyperlink"/>
                <w:rFonts w:cstheme="minorHAnsi"/>
                <w:noProof/>
              </w:rPr>
              <w:t>PLANNING VAN DE AANBESTEDINGSPROCEDURE</w:t>
            </w:r>
            <w:r>
              <w:rPr>
                <w:noProof/>
                <w:webHidden/>
              </w:rPr>
              <w:tab/>
            </w:r>
            <w:r>
              <w:rPr>
                <w:noProof/>
                <w:webHidden/>
              </w:rPr>
              <w:fldChar w:fldCharType="begin"/>
            </w:r>
            <w:r>
              <w:rPr>
                <w:noProof/>
                <w:webHidden/>
              </w:rPr>
              <w:instrText xml:space="preserve"> PAGEREF _Toc126769609 \h </w:instrText>
            </w:r>
            <w:r>
              <w:rPr>
                <w:noProof/>
                <w:webHidden/>
              </w:rPr>
            </w:r>
            <w:r>
              <w:rPr>
                <w:noProof/>
                <w:webHidden/>
              </w:rPr>
              <w:fldChar w:fldCharType="separate"/>
            </w:r>
            <w:r>
              <w:rPr>
                <w:noProof/>
                <w:webHidden/>
              </w:rPr>
              <w:t>9</w:t>
            </w:r>
            <w:r>
              <w:rPr>
                <w:noProof/>
                <w:webHidden/>
              </w:rPr>
              <w:fldChar w:fldCharType="end"/>
            </w:r>
          </w:hyperlink>
        </w:p>
        <w:p w14:paraId="749EE98D" w14:textId="77777777" w:rsidR="0099551C" w:rsidRDefault="0099551C">
          <w:pPr>
            <w:pStyle w:val="Inhopg2"/>
            <w:tabs>
              <w:tab w:val="left" w:pos="880"/>
              <w:tab w:val="right" w:leader="dot" w:pos="9062"/>
            </w:tabs>
            <w:rPr>
              <w:rFonts w:cstheme="minorBidi"/>
              <w:bCs w:val="0"/>
              <w:caps w:val="0"/>
              <w:noProof/>
              <w:szCs w:val="22"/>
            </w:rPr>
          </w:pPr>
          <w:hyperlink w:anchor="_Toc126769610" w:history="1">
            <w:r w:rsidRPr="00E769B3">
              <w:rPr>
                <w:rStyle w:val="Hyperlink"/>
                <w:rFonts w:cstheme="minorHAnsi"/>
                <w:noProof/>
              </w:rPr>
              <w:t>2.6</w:t>
            </w:r>
            <w:r>
              <w:rPr>
                <w:rFonts w:cstheme="minorBidi"/>
                <w:bCs w:val="0"/>
                <w:caps w:val="0"/>
                <w:noProof/>
                <w:szCs w:val="22"/>
              </w:rPr>
              <w:tab/>
            </w:r>
            <w:r w:rsidRPr="00E769B3">
              <w:rPr>
                <w:rStyle w:val="Hyperlink"/>
                <w:rFonts w:cstheme="minorHAnsi"/>
                <w:noProof/>
              </w:rPr>
              <w:t>NOTA VAN INLICHTINGEN</w:t>
            </w:r>
            <w:r>
              <w:rPr>
                <w:noProof/>
                <w:webHidden/>
              </w:rPr>
              <w:tab/>
            </w:r>
            <w:r>
              <w:rPr>
                <w:noProof/>
                <w:webHidden/>
              </w:rPr>
              <w:fldChar w:fldCharType="begin"/>
            </w:r>
            <w:r>
              <w:rPr>
                <w:noProof/>
                <w:webHidden/>
              </w:rPr>
              <w:instrText xml:space="preserve"> PAGEREF _Toc126769610 \h </w:instrText>
            </w:r>
            <w:r>
              <w:rPr>
                <w:noProof/>
                <w:webHidden/>
              </w:rPr>
            </w:r>
            <w:r>
              <w:rPr>
                <w:noProof/>
                <w:webHidden/>
              </w:rPr>
              <w:fldChar w:fldCharType="separate"/>
            </w:r>
            <w:r>
              <w:rPr>
                <w:noProof/>
                <w:webHidden/>
              </w:rPr>
              <w:t>10</w:t>
            </w:r>
            <w:r>
              <w:rPr>
                <w:noProof/>
                <w:webHidden/>
              </w:rPr>
              <w:fldChar w:fldCharType="end"/>
            </w:r>
          </w:hyperlink>
        </w:p>
        <w:p w14:paraId="0F72CD19" w14:textId="77777777" w:rsidR="0099551C" w:rsidRDefault="0099551C">
          <w:pPr>
            <w:pStyle w:val="Inhopg2"/>
            <w:tabs>
              <w:tab w:val="left" w:pos="880"/>
              <w:tab w:val="right" w:leader="dot" w:pos="9062"/>
            </w:tabs>
            <w:rPr>
              <w:rFonts w:cstheme="minorBidi"/>
              <w:bCs w:val="0"/>
              <w:caps w:val="0"/>
              <w:noProof/>
              <w:szCs w:val="22"/>
            </w:rPr>
          </w:pPr>
          <w:hyperlink w:anchor="_Toc126769611" w:history="1">
            <w:r w:rsidRPr="00E769B3">
              <w:rPr>
                <w:rStyle w:val="Hyperlink"/>
                <w:rFonts w:cstheme="minorHAnsi"/>
                <w:noProof/>
              </w:rPr>
              <w:t>2.7</w:t>
            </w:r>
            <w:r>
              <w:rPr>
                <w:rFonts w:cstheme="minorBidi"/>
                <w:bCs w:val="0"/>
                <w:caps w:val="0"/>
                <w:noProof/>
                <w:szCs w:val="22"/>
              </w:rPr>
              <w:tab/>
            </w:r>
            <w:r w:rsidRPr="00E769B3">
              <w:rPr>
                <w:rStyle w:val="Hyperlink"/>
                <w:rFonts w:cstheme="minorHAnsi"/>
                <w:noProof/>
              </w:rPr>
              <w:t>INDIENEN (DOCUMENTEN BIJ) INSCHRIJVING</w:t>
            </w:r>
            <w:r>
              <w:rPr>
                <w:noProof/>
                <w:webHidden/>
              </w:rPr>
              <w:tab/>
            </w:r>
            <w:r>
              <w:rPr>
                <w:noProof/>
                <w:webHidden/>
              </w:rPr>
              <w:fldChar w:fldCharType="begin"/>
            </w:r>
            <w:r>
              <w:rPr>
                <w:noProof/>
                <w:webHidden/>
              </w:rPr>
              <w:instrText xml:space="preserve"> PAGEREF _Toc126769611 \h </w:instrText>
            </w:r>
            <w:r>
              <w:rPr>
                <w:noProof/>
                <w:webHidden/>
              </w:rPr>
            </w:r>
            <w:r>
              <w:rPr>
                <w:noProof/>
                <w:webHidden/>
              </w:rPr>
              <w:fldChar w:fldCharType="separate"/>
            </w:r>
            <w:r>
              <w:rPr>
                <w:noProof/>
                <w:webHidden/>
              </w:rPr>
              <w:t>10</w:t>
            </w:r>
            <w:r>
              <w:rPr>
                <w:noProof/>
                <w:webHidden/>
              </w:rPr>
              <w:fldChar w:fldCharType="end"/>
            </w:r>
          </w:hyperlink>
        </w:p>
        <w:p w14:paraId="4232E9C2" w14:textId="77777777" w:rsidR="0099551C" w:rsidRDefault="0099551C">
          <w:pPr>
            <w:pStyle w:val="Inhopg2"/>
            <w:tabs>
              <w:tab w:val="left" w:pos="880"/>
              <w:tab w:val="right" w:leader="dot" w:pos="9062"/>
            </w:tabs>
            <w:rPr>
              <w:rFonts w:cstheme="minorBidi"/>
              <w:bCs w:val="0"/>
              <w:caps w:val="0"/>
              <w:noProof/>
              <w:szCs w:val="22"/>
            </w:rPr>
          </w:pPr>
          <w:hyperlink w:anchor="_Toc126769612" w:history="1">
            <w:r w:rsidRPr="00E769B3">
              <w:rPr>
                <w:rStyle w:val="Hyperlink"/>
                <w:rFonts w:cstheme="minorHAnsi"/>
                <w:noProof/>
              </w:rPr>
              <w:t>2.8</w:t>
            </w:r>
            <w:r>
              <w:rPr>
                <w:rFonts w:cstheme="minorBidi"/>
                <w:bCs w:val="0"/>
                <w:caps w:val="0"/>
                <w:noProof/>
                <w:szCs w:val="22"/>
              </w:rPr>
              <w:tab/>
            </w:r>
            <w:r w:rsidRPr="00E769B3">
              <w:rPr>
                <w:rStyle w:val="Hyperlink"/>
                <w:rFonts w:cstheme="minorHAnsi"/>
                <w:noProof/>
              </w:rPr>
              <w:t>STORINGEN</w:t>
            </w:r>
            <w:r>
              <w:rPr>
                <w:noProof/>
                <w:webHidden/>
              </w:rPr>
              <w:tab/>
            </w:r>
            <w:r>
              <w:rPr>
                <w:noProof/>
                <w:webHidden/>
              </w:rPr>
              <w:fldChar w:fldCharType="begin"/>
            </w:r>
            <w:r>
              <w:rPr>
                <w:noProof/>
                <w:webHidden/>
              </w:rPr>
              <w:instrText xml:space="preserve"> PAGEREF _Toc126769612 \h </w:instrText>
            </w:r>
            <w:r>
              <w:rPr>
                <w:noProof/>
                <w:webHidden/>
              </w:rPr>
            </w:r>
            <w:r>
              <w:rPr>
                <w:noProof/>
                <w:webHidden/>
              </w:rPr>
              <w:fldChar w:fldCharType="separate"/>
            </w:r>
            <w:r>
              <w:rPr>
                <w:noProof/>
                <w:webHidden/>
              </w:rPr>
              <w:t>11</w:t>
            </w:r>
            <w:r>
              <w:rPr>
                <w:noProof/>
                <w:webHidden/>
              </w:rPr>
              <w:fldChar w:fldCharType="end"/>
            </w:r>
          </w:hyperlink>
        </w:p>
        <w:p w14:paraId="363EA1BA" w14:textId="77777777" w:rsidR="0099551C" w:rsidRDefault="0099551C">
          <w:pPr>
            <w:pStyle w:val="Inhopg2"/>
            <w:tabs>
              <w:tab w:val="left" w:pos="880"/>
              <w:tab w:val="right" w:leader="dot" w:pos="9062"/>
            </w:tabs>
            <w:rPr>
              <w:rFonts w:cstheme="minorBidi"/>
              <w:bCs w:val="0"/>
              <w:caps w:val="0"/>
              <w:noProof/>
              <w:szCs w:val="22"/>
            </w:rPr>
          </w:pPr>
          <w:hyperlink w:anchor="_Toc126769613" w:history="1">
            <w:r w:rsidRPr="00E769B3">
              <w:rPr>
                <w:rStyle w:val="Hyperlink"/>
                <w:rFonts w:cstheme="minorHAnsi"/>
                <w:noProof/>
              </w:rPr>
              <w:t>2.9</w:t>
            </w:r>
            <w:r>
              <w:rPr>
                <w:rFonts w:cstheme="minorBidi"/>
                <w:bCs w:val="0"/>
                <w:caps w:val="0"/>
                <w:noProof/>
                <w:szCs w:val="22"/>
              </w:rPr>
              <w:tab/>
            </w:r>
            <w:r w:rsidRPr="00E769B3">
              <w:rPr>
                <w:rStyle w:val="Hyperlink"/>
                <w:rFonts w:cstheme="minorHAnsi"/>
                <w:noProof/>
              </w:rPr>
              <w:t>BEOORDELINGSPROCEDURE</w:t>
            </w:r>
            <w:r>
              <w:rPr>
                <w:noProof/>
                <w:webHidden/>
              </w:rPr>
              <w:tab/>
            </w:r>
            <w:r>
              <w:rPr>
                <w:noProof/>
                <w:webHidden/>
              </w:rPr>
              <w:fldChar w:fldCharType="begin"/>
            </w:r>
            <w:r>
              <w:rPr>
                <w:noProof/>
                <w:webHidden/>
              </w:rPr>
              <w:instrText xml:space="preserve"> PAGEREF _Toc126769613 \h </w:instrText>
            </w:r>
            <w:r>
              <w:rPr>
                <w:noProof/>
                <w:webHidden/>
              </w:rPr>
            </w:r>
            <w:r>
              <w:rPr>
                <w:noProof/>
                <w:webHidden/>
              </w:rPr>
              <w:fldChar w:fldCharType="separate"/>
            </w:r>
            <w:r>
              <w:rPr>
                <w:noProof/>
                <w:webHidden/>
              </w:rPr>
              <w:t>12</w:t>
            </w:r>
            <w:r>
              <w:rPr>
                <w:noProof/>
                <w:webHidden/>
              </w:rPr>
              <w:fldChar w:fldCharType="end"/>
            </w:r>
          </w:hyperlink>
        </w:p>
        <w:p w14:paraId="1BCF25C7" w14:textId="77777777" w:rsidR="0099551C" w:rsidRDefault="0099551C">
          <w:pPr>
            <w:pStyle w:val="Inhopg2"/>
            <w:tabs>
              <w:tab w:val="left" w:pos="880"/>
              <w:tab w:val="right" w:leader="dot" w:pos="9062"/>
            </w:tabs>
            <w:rPr>
              <w:rFonts w:cstheme="minorBidi"/>
              <w:bCs w:val="0"/>
              <w:caps w:val="0"/>
              <w:noProof/>
              <w:szCs w:val="22"/>
            </w:rPr>
          </w:pPr>
          <w:hyperlink w:anchor="_Toc126769614" w:history="1">
            <w:r w:rsidRPr="00E769B3">
              <w:rPr>
                <w:rStyle w:val="Hyperlink"/>
                <w:rFonts w:cstheme="minorHAnsi"/>
                <w:noProof/>
              </w:rPr>
              <w:t>2.10</w:t>
            </w:r>
            <w:r>
              <w:rPr>
                <w:rFonts w:cstheme="minorBidi"/>
                <w:bCs w:val="0"/>
                <w:caps w:val="0"/>
                <w:noProof/>
                <w:szCs w:val="22"/>
              </w:rPr>
              <w:tab/>
            </w:r>
            <w:r w:rsidRPr="00E769B3">
              <w:rPr>
                <w:rStyle w:val="Hyperlink"/>
                <w:rFonts w:cstheme="minorHAnsi"/>
                <w:noProof/>
              </w:rPr>
              <w:t>BESLUITVORMING OMTRENT DE GUNNING</w:t>
            </w:r>
            <w:r>
              <w:rPr>
                <w:noProof/>
                <w:webHidden/>
              </w:rPr>
              <w:tab/>
            </w:r>
            <w:r>
              <w:rPr>
                <w:noProof/>
                <w:webHidden/>
              </w:rPr>
              <w:fldChar w:fldCharType="begin"/>
            </w:r>
            <w:r>
              <w:rPr>
                <w:noProof/>
                <w:webHidden/>
              </w:rPr>
              <w:instrText xml:space="preserve"> PAGEREF _Toc126769614 \h </w:instrText>
            </w:r>
            <w:r>
              <w:rPr>
                <w:noProof/>
                <w:webHidden/>
              </w:rPr>
            </w:r>
            <w:r>
              <w:rPr>
                <w:noProof/>
                <w:webHidden/>
              </w:rPr>
              <w:fldChar w:fldCharType="separate"/>
            </w:r>
            <w:r>
              <w:rPr>
                <w:noProof/>
                <w:webHidden/>
              </w:rPr>
              <w:t>13</w:t>
            </w:r>
            <w:r>
              <w:rPr>
                <w:noProof/>
                <w:webHidden/>
              </w:rPr>
              <w:fldChar w:fldCharType="end"/>
            </w:r>
          </w:hyperlink>
        </w:p>
        <w:p w14:paraId="74E90886" w14:textId="77777777" w:rsidR="0099551C" w:rsidRDefault="0099551C">
          <w:pPr>
            <w:pStyle w:val="Inhopg2"/>
            <w:tabs>
              <w:tab w:val="left" w:pos="880"/>
              <w:tab w:val="right" w:leader="dot" w:pos="9062"/>
            </w:tabs>
            <w:rPr>
              <w:rFonts w:cstheme="minorBidi"/>
              <w:bCs w:val="0"/>
              <w:caps w:val="0"/>
              <w:noProof/>
              <w:szCs w:val="22"/>
            </w:rPr>
          </w:pPr>
          <w:hyperlink w:anchor="_Toc126769615" w:history="1">
            <w:r w:rsidRPr="00E769B3">
              <w:rPr>
                <w:rStyle w:val="Hyperlink"/>
                <w:rFonts w:cstheme="minorHAnsi"/>
                <w:noProof/>
              </w:rPr>
              <w:t>2.11</w:t>
            </w:r>
            <w:r>
              <w:rPr>
                <w:rFonts w:cstheme="minorBidi"/>
                <w:bCs w:val="0"/>
                <w:caps w:val="0"/>
                <w:noProof/>
                <w:szCs w:val="22"/>
              </w:rPr>
              <w:tab/>
            </w:r>
            <w:r w:rsidRPr="00E769B3">
              <w:rPr>
                <w:rStyle w:val="Hyperlink"/>
                <w:rFonts w:cstheme="minorHAnsi"/>
                <w:noProof/>
              </w:rPr>
              <w:t>GESTANDDOENING</w:t>
            </w:r>
            <w:r>
              <w:rPr>
                <w:noProof/>
                <w:webHidden/>
              </w:rPr>
              <w:tab/>
            </w:r>
            <w:r>
              <w:rPr>
                <w:noProof/>
                <w:webHidden/>
              </w:rPr>
              <w:fldChar w:fldCharType="begin"/>
            </w:r>
            <w:r>
              <w:rPr>
                <w:noProof/>
                <w:webHidden/>
              </w:rPr>
              <w:instrText xml:space="preserve"> PAGEREF _Toc126769615 \h </w:instrText>
            </w:r>
            <w:r>
              <w:rPr>
                <w:noProof/>
                <w:webHidden/>
              </w:rPr>
            </w:r>
            <w:r>
              <w:rPr>
                <w:noProof/>
                <w:webHidden/>
              </w:rPr>
              <w:fldChar w:fldCharType="separate"/>
            </w:r>
            <w:r>
              <w:rPr>
                <w:noProof/>
                <w:webHidden/>
              </w:rPr>
              <w:t>14</w:t>
            </w:r>
            <w:r>
              <w:rPr>
                <w:noProof/>
                <w:webHidden/>
              </w:rPr>
              <w:fldChar w:fldCharType="end"/>
            </w:r>
          </w:hyperlink>
        </w:p>
        <w:p w14:paraId="2AF8F697" w14:textId="77777777" w:rsidR="0099551C" w:rsidRDefault="0099551C">
          <w:pPr>
            <w:pStyle w:val="Inhopg2"/>
            <w:tabs>
              <w:tab w:val="left" w:pos="880"/>
              <w:tab w:val="right" w:leader="dot" w:pos="9062"/>
            </w:tabs>
            <w:rPr>
              <w:rFonts w:cstheme="minorBidi"/>
              <w:bCs w:val="0"/>
              <w:caps w:val="0"/>
              <w:noProof/>
              <w:szCs w:val="22"/>
            </w:rPr>
          </w:pPr>
          <w:hyperlink w:anchor="_Toc126769616" w:history="1">
            <w:r w:rsidRPr="00E769B3">
              <w:rPr>
                <w:rStyle w:val="Hyperlink"/>
                <w:rFonts w:cstheme="minorHAnsi"/>
                <w:noProof/>
              </w:rPr>
              <w:t>2.12</w:t>
            </w:r>
            <w:r>
              <w:rPr>
                <w:rFonts w:cstheme="minorBidi"/>
                <w:bCs w:val="0"/>
                <w:caps w:val="0"/>
                <w:noProof/>
                <w:szCs w:val="22"/>
              </w:rPr>
              <w:tab/>
            </w:r>
            <w:r w:rsidRPr="00E769B3">
              <w:rPr>
                <w:rStyle w:val="Hyperlink"/>
                <w:rFonts w:cstheme="minorHAnsi"/>
                <w:noProof/>
              </w:rPr>
              <w:t>AANSPRAKELIJKHEID DE AANBESTEDENDE DIENST</w:t>
            </w:r>
            <w:r>
              <w:rPr>
                <w:noProof/>
                <w:webHidden/>
              </w:rPr>
              <w:tab/>
            </w:r>
            <w:r>
              <w:rPr>
                <w:noProof/>
                <w:webHidden/>
              </w:rPr>
              <w:fldChar w:fldCharType="begin"/>
            </w:r>
            <w:r>
              <w:rPr>
                <w:noProof/>
                <w:webHidden/>
              </w:rPr>
              <w:instrText xml:space="preserve"> PAGEREF _Toc126769616 \h </w:instrText>
            </w:r>
            <w:r>
              <w:rPr>
                <w:noProof/>
                <w:webHidden/>
              </w:rPr>
            </w:r>
            <w:r>
              <w:rPr>
                <w:noProof/>
                <w:webHidden/>
              </w:rPr>
              <w:fldChar w:fldCharType="separate"/>
            </w:r>
            <w:r>
              <w:rPr>
                <w:noProof/>
                <w:webHidden/>
              </w:rPr>
              <w:t>14</w:t>
            </w:r>
            <w:r>
              <w:rPr>
                <w:noProof/>
                <w:webHidden/>
              </w:rPr>
              <w:fldChar w:fldCharType="end"/>
            </w:r>
          </w:hyperlink>
        </w:p>
        <w:p w14:paraId="2C18C6B7" w14:textId="77777777" w:rsidR="0099551C" w:rsidRDefault="0099551C">
          <w:pPr>
            <w:pStyle w:val="Inhopg2"/>
            <w:tabs>
              <w:tab w:val="left" w:pos="880"/>
              <w:tab w:val="right" w:leader="dot" w:pos="9062"/>
            </w:tabs>
            <w:rPr>
              <w:rFonts w:cstheme="minorBidi"/>
              <w:bCs w:val="0"/>
              <w:caps w:val="0"/>
              <w:noProof/>
              <w:szCs w:val="22"/>
            </w:rPr>
          </w:pPr>
          <w:hyperlink w:anchor="_Toc126769617" w:history="1">
            <w:r w:rsidRPr="00E769B3">
              <w:rPr>
                <w:rStyle w:val="Hyperlink"/>
                <w:rFonts w:cstheme="minorHAnsi"/>
                <w:noProof/>
              </w:rPr>
              <w:t>2.13</w:t>
            </w:r>
            <w:r>
              <w:rPr>
                <w:rFonts w:cstheme="minorBidi"/>
                <w:bCs w:val="0"/>
                <w:caps w:val="0"/>
                <w:noProof/>
                <w:szCs w:val="22"/>
              </w:rPr>
              <w:tab/>
            </w:r>
            <w:r w:rsidRPr="00E769B3">
              <w:rPr>
                <w:rStyle w:val="Hyperlink"/>
                <w:rFonts w:cstheme="minorHAnsi"/>
                <w:noProof/>
              </w:rPr>
              <w:t>MAATSCHAPPELIJK VERANTWOORD INKOPEN</w:t>
            </w:r>
            <w:r>
              <w:rPr>
                <w:noProof/>
                <w:webHidden/>
              </w:rPr>
              <w:tab/>
            </w:r>
            <w:r>
              <w:rPr>
                <w:noProof/>
                <w:webHidden/>
              </w:rPr>
              <w:fldChar w:fldCharType="begin"/>
            </w:r>
            <w:r>
              <w:rPr>
                <w:noProof/>
                <w:webHidden/>
              </w:rPr>
              <w:instrText xml:space="preserve"> PAGEREF _Toc126769617 \h </w:instrText>
            </w:r>
            <w:r>
              <w:rPr>
                <w:noProof/>
                <w:webHidden/>
              </w:rPr>
            </w:r>
            <w:r>
              <w:rPr>
                <w:noProof/>
                <w:webHidden/>
              </w:rPr>
              <w:fldChar w:fldCharType="separate"/>
            </w:r>
            <w:r>
              <w:rPr>
                <w:noProof/>
                <w:webHidden/>
              </w:rPr>
              <w:t>15</w:t>
            </w:r>
            <w:r>
              <w:rPr>
                <w:noProof/>
                <w:webHidden/>
              </w:rPr>
              <w:fldChar w:fldCharType="end"/>
            </w:r>
          </w:hyperlink>
        </w:p>
        <w:p w14:paraId="4D8C1560" w14:textId="77777777" w:rsidR="0099551C" w:rsidRDefault="0099551C">
          <w:pPr>
            <w:pStyle w:val="Inhopg2"/>
            <w:tabs>
              <w:tab w:val="left" w:pos="880"/>
              <w:tab w:val="right" w:leader="dot" w:pos="9062"/>
            </w:tabs>
            <w:rPr>
              <w:rFonts w:cstheme="minorBidi"/>
              <w:bCs w:val="0"/>
              <w:caps w:val="0"/>
              <w:noProof/>
              <w:szCs w:val="22"/>
            </w:rPr>
          </w:pPr>
          <w:hyperlink w:anchor="_Toc126769618" w:history="1">
            <w:r w:rsidRPr="00E769B3">
              <w:rPr>
                <w:rStyle w:val="Hyperlink"/>
                <w:rFonts w:cstheme="minorHAnsi"/>
                <w:noProof/>
              </w:rPr>
              <w:t>2.1</w:t>
            </w:r>
            <w:r>
              <w:rPr>
                <w:rFonts w:cstheme="minorBidi"/>
                <w:bCs w:val="0"/>
                <w:caps w:val="0"/>
                <w:noProof/>
                <w:szCs w:val="22"/>
              </w:rPr>
              <w:tab/>
            </w:r>
            <w:r w:rsidRPr="00E769B3">
              <w:rPr>
                <w:rStyle w:val="Hyperlink"/>
                <w:rFonts w:cstheme="minorHAnsi"/>
                <w:noProof/>
              </w:rPr>
              <w:t>DUURZAAM INKOPEN</w:t>
            </w:r>
            <w:r>
              <w:rPr>
                <w:noProof/>
                <w:webHidden/>
              </w:rPr>
              <w:tab/>
            </w:r>
            <w:r>
              <w:rPr>
                <w:noProof/>
                <w:webHidden/>
              </w:rPr>
              <w:fldChar w:fldCharType="begin"/>
            </w:r>
            <w:r>
              <w:rPr>
                <w:noProof/>
                <w:webHidden/>
              </w:rPr>
              <w:instrText xml:space="preserve"> PAGEREF _Toc126769618 \h </w:instrText>
            </w:r>
            <w:r>
              <w:rPr>
                <w:noProof/>
                <w:webHidden/>
              </w:rPr>
            </w:r>
            <w:r>
              <w:rPr>
                <w:noProof/>
                <w:webHidden/>
              </w:rPr>
              <w:fldChar w:fldCharType="separate"/>
            </w:r>
            <w:r>
              <w:rPr>
                <w:noProof/>
                <w:webHidden/>
              </w:rPr>
              <w:t>15</w:t>
            </w:r>
            <w:r>
              <w:rPr>
                <w:noProof/>
                <w:webHidden/>
              </w:rPr>
              <w:fldChar w:fldCharType="end"/>
            </w:r>
          </w:hyperlink>
        </w:p>
        <w:p w14:paraId="121CD4E0" w14:textId="77777777" w:rsidR="0099551C" w:rsidRDefault="0099551C">
          <w:pPr>
            <w:pStyle w:val="Inhopg2"/>
            <w:tabs>
              <w:tab w:val="left" w:pos="880"/>
              <w:tab w:val="right" w:leader="dot" w:pos="9062"/>
            </w:tabs>
            <w:rPr>
              <w:rFonts w:cstheme="minorBidi"/>
              <w:bCs w:val="0"/>
              <w:caps w:val="0"/>
              <w:noProof/>
              <w:szCs w:val="22"/>
            </w:rPr>
          </w:pPr>
          <w:hyperlink w:anchor="_Toc126769619" w:history="1">
            <w:r w:rsidRPr="00E769B3">
              <w:rPr>
                <w:rStyle w:val="Hyperlink"/>
                <w:rFonts w:cstheme="minorHAnsi"/>
                <w:noProof/>
              </w:rPr>
              <w:t>2.2</w:t>
            </w:r>
            <w:r>
              <w:rPr>
                <w:rFonts w:cstheme="minorBidi"/>
                <w:bCs w:val="0"/>
                <w:caps w:val="0"/>
                <w:noProof/>
                <w:szCs w:val="22"/>
              </w:rPr>
              <w:tab/>
            </w:r>
            <w:r w:rsidRPr="00E769B3">
              <w:rPr>
                <w:rStyle w:val="Hyperlink"/>
                <w:rFonts w:cstheme="minorHAnsi"/>
                <w:noProof/>
              </w:rPr>
              <w:t>CIRCULAIR INKOPEN</w:t>
            </w:r>
            <w:r>
              <w:rPr>
                <w:noProof/>
                <w:webHidden/>
              </w:rPr>
              <w:tab/>
            </w:r>
            <w:r>
              <w:rPr>
                <w:noProof/>
                <w:webHidden/>
              </w:rPr>
              <w:fldChar w:fldCharType="begin"/>
            </w:r>
            <w:r>
              <w:rPr>
                <w:noProof/>
                <w:webHidden/>
              </w:rPr>
              <w:instrText xml:space="preserve"> PAGEREF _Toc126769619 \h </w:instrText>
            </w:r>
            <w:r>
              <w:rPr>
                <w:noProof/>
                <w:webHidden/>
              </w:rPr>
            </w:r>
            <w:r>
              <w:rPr>
                <w:noProof/>
                <w:webHidden/>
              </w:rPr>
              <w:fldChar w:fldCharType="separate"/>
            </w:r>
            <w:r>
              <w:rPr>
                <w:noProof/>
                <w:webHidden/>
              </w:rPr>
              <w:t>15</w:t>
            </w:r>
            <w:r>
              <w:rPr>
                <w:noProof/>
                <w:webHidden/>
              </w:rPr>
              <w:fldChar w:fldCharType="end"/>
            </w:r>
          </w:hyperlink>
        </w:p>
        <w:p w14:paraId="771F5669" w14:textId="77777777" w:rsidR="0099551C" w:rsidRDefault="0099551C">
          <w:pPr>
            <w:pStyle w:val="Inhopg2"/>
            <w:tabs>
              <w:tab w:val="left" w:pos="880"/>
              <w:tab w:val="right" w:leader="dot" w:pos="9062"/>
            </w:tabs>
            <w:rPr>
              <w:rFonts w:cstheme="minorBidi"/>
              <w:bCs w:val="0"/>
              <w:caps w:val="0"/>
              <w:noProof/>
              <w:szCs w:val="22"/>
            </w:rPr>
          </w:pPr>
          <w:hyperlink w:anchor="_Toc126769620" w:history="1">
            <w:r w:rsidRPr="00E769B3">
              <w:rPr>
                <w:rStyle w:val="Hyperlink"/>
                <w:rFonts w:cstheme="minorHAnsi"/>
                <w:noProof/>
                <w:lang w:val="en-US"/>
              </w:rPr>
              <w:t>2.3</w:t>
            </w:r>
            <w:r>
              <w:rPr>
                <w:rFonts w:cstheme="minorBidi"/>
                <w:bCs w:val="0"/>
                <w:caps w:val="0"/>
                <w:noProof/>
                <w:szCs w:val="22"/>
              </w:rPr>
              <w:tab/>
            </w:r>
            <w:r w:rsidRPr="00E769B3">
              <w:rPr>
                <w:rStyle w:val="Hyperlink"/>
                <w:rFonts w:cstheme="minorHAnsi"/>
                <w:noProof/>
                <w:lang w:val="en-US"/>
              </w:rPr>
              <w:t>SOCIAL RETURN ON INVESTMENT (SROI)</w:t>
            </w:r>
            <w:r>
              <w:rPr>
                <w:noProof/>
                <w:webHidden/>
              </w:rPr>
              <w:tab/>
            </w:r>
            <w:r>
              <w:rPr>
                <w:noProof/>
                <w:webHidden/>
              </w:rPr>
              <w:fldChar w:fldCharType="begin"/>
            </w:r>
            <w:r>
              <w:rPr>
                <w:noProof/>
                <w:webHidden/>
              </w:rPr>
              <w:instrText xml:space="preserve"> PAGEREF _Toc126769620 \h </w:instrText>
            </w:r>
            <w:r>
              <w:rPr>
                <w:noProof/>
                <w:webHidden/>
              </w:rPr>
            </w:r>
            <w:r>
              <w:rPr>
                <w:noProof/>
                <w:webHidden/>
              </w:rPr>
              <w:fldChar w:fldCharType="separate"/>
            </w:r>
            <w:r>
              <w:rPr>
                <w:noProof/>
                <w:webHidden/>
              </w:rPr>
              <w:t>15</w:t>
            </w:r>
            <w:r>
              <w:rPr>
                <w:noProof/>
                <w:webHidden/>
              </w:rPr>
              <w:fldChar w:fldCharType="end"/>
            </w:r>
          </w:hyperlink>
        </w:p>
        <w:p w14:paraId="0842ED77" w14:textId="77777777" w:rsidR="0099551C" w:rsidRDefault="0099551C">
          <w:pPr>
            <w:pStyle w:val="Inhopg2"/>
            <w:tabs>
              <w:tab w:val="left" w:pos="880"/>
              <w:tab w:val="right" w:leader="dot" w:pos="9062"/>
            </w:tabs>
            <w:rPr>
              <w:rFonts w:cstheme="minorBidi"/>
              <w:bCs w:val="0"/>
              <w:caps w:val="0"/>
              <w:noProof/>
              <w:szCs w:val="22"/>
            </w:rPr>
          </w:pPr>
          <w:hyperlink w:anchor="_Toc126769621" w:history="1">
            <w:r w:rsidRPr="00E769B3">
              <w:rPr>
                <w:rStyle w:val="Hyperlink"/>
                <w:rFonts w:cstheme="minorHAnsi"/>
                <w:noProof/>
              </w:rPr>
              <w:t>2.4</w:t>
            </w:r>
            <w:r>
              <w:rPr>
                <w:rFonts w:cstheme="minorBidi"/>
                <w:bCs w:val="0"/>
                <w:caps w:val="0"/>
                <w:noProof/>
                <w:szCs w:val="22"/>
              </w:rPr>
              <w:tab/>
            </w:r>
            <w:r w:rsidRPr="00E769B3">
              <w:rPr>
                <w:rStyle w:val="Hyperlink"/>
                <w:rFonts w:cstheme="minorHAnsi"/>
                <w:noProof/>
              </w:rPr>
              <w:t>KLACHTEN AANBESTEDING</w:t>
            </w:r>
            <w:r>
              <w:rPr>
                <w:noProof/>
                <w:webHidden/>
              </w:rPr>
              <w:tab/>
            </w:r>
            <w:r>
              <w:rPr>
                <w:noProof/>
                <w:webHidden/>
              </w:rPr>
              <w:fldChar w:fldCharType="begin"/>
            </w:r>
            <w:r>
              <w:rPr>
                <w:noProof/>
                <w:webHidden/>
              </w:rPr>
              <w:instrText xml:space="preserve"> PAGEREF _Toc126769621 \h </w:instrText>
            </w:r>
            <w:r>
              <w:rPr>
                <w:noProof/>
                <w:webHidden/>
              </w:rPr>
            </w:r>
            <w:r>
              <w:rPr>
                <w:noProof/>
                <w:webHidden/>
              </w:rPr>
              <w:fldChar w:fldCharType="separate"/>
            </w:r>
            <w:r>
              <w:rPr>
                <w:noProof/>
                <w:webHidden/>
              </w:rPr>
              <w:t>16</w:t>
            </w:r>
            <w:r>
              <w:rPr>
                <w:noProof/>
                <w:webHidden/>
              </w:rPr>
              <w:fldChar w:fldCharType="end"/>
            </w:r>
          </w:hyperlink>
        </w:p>
        <w:p w14:paraId="0A9C9054" w14:textId="77777777" w:rsidR="0099551C" w:rsidRDefault="0099551C">
          <w:pPr>
            <w:pStyle w:val="Inhopg1"/>
            <w:tabs>
              <w:tab w:val="left" w:pos="440"/>
              <w:tab w:val="right" w:leader="dot" w:pos="9062"/>
            </w:tabs>
            <w:rPr>
              <w:rFonts w:eastAsiaTheme="minorEastAsia" w:cstheme="minorBidi"/>
              <w:b w:val="0"/>
              <w:bCs w:val="0"/>
              <w:caps w:val="0"/>
              <w:noProof/>
              <w:szCs w:val="22"/>
            </w:rPr>
          </w:pPr>
          <w:hyperlink w:anchor="_Toc126769622" w:history="1">
            <w:r w:rsidRPr="00E769B3">
              <w:rPr>
                <w:rStyle w:val="Hyperlink"/>
                <w:rFonts w:cstheme="minorHAnsi"/>
                <w:noProof/>
              </w:rPr>
              <w:t>3</w:t>
            </w:r>
            <w:r>
              <w:rPr>
                <w:rFonts w:eastAsiaTheme="minorEastAsia" w:cstheme="minorBidi"/>
                <w:b w:val="0"/>
                <w:bCs w:val="0"/>
                <w:caps w:val="0"/>
                <w:noProof/>
                <w:szCs w:val="22"/>
              </w:rPr>
              <w:tab/>
            </w:r>
            <w:r w:rsidRPr="00E769B3">
              <w:rPr>
                <w:rStyle w:val="Hyperlink"/>
                <w:rFonts w:cstheme="minorHAnsi"/>
                <w:noProof/>
              </w:rPr>
              <w:t>UITSLUITINGSGRONDEN EN GESCHIKTHEIDSEISEN</w:t>
            </w:r>
            <w:r>
              <w:rPr>
                <w:noProof/>
                <w:webHidden/>
              </w:rPr>
              <w:tab/>
            </w:r>
            <w:r>
              <w:rPr>
                <w:noProof/>
                <w:webHidden/>
              </w:rPr>
              <w:fldChar w:fldCharType="begin"/>
            </w:r>
            <w:r>
              <w:rPr>
                <w:noProof/>
                <w:webHidden/>
              </w:rPr>
              <w:instrText xml:space="preserve"> PAGEREF _Toc126769622 \h </w:instrText>
            </w:r>
            <w:r>
              <w:rPr>
                <w:noProof/>
                <w:webHidden/>
              </w:rPr>
            </w:r>
            <w:r>
              <w:rPr>
                <w:noProof/>
                <w:webHidden/>
              </w:rPr>
              <w:fldChar w:fldCharType="separate"/>
            </w:r>
            <w:r>
              <w:rPr>
                <w:noProof/>
                <w:webHidden/>
              </w:rPr>
              <w:t>17</w:t>
            </w:r>
            <w:r>
              <w:rPr>
                <w:noProof/>
                <w:webHidden/>
              </w:rPr>
              <w:fldChar w:fldCharType="end"/>
            </w:r>
          </w:hyperlink>
        </w:p>
        <w:p w14:paraId="33598C6E" w14:textId="77777777" w:rsidR="0099551C" w:rsidRDefault="0099551C">
          <w:pPr>
            <w:pStyle w:val="Inhopg2"/>
            <w:tabs>
              <w:tab w:val="left" w:pos="880"/>
              <w:tab w:val="right" w:leader="dot" w:pos="9062"/>
            </w:tabs>
            <w:rPr>
              <w:rFonts w:cstheme="minorBidi"/>
              <w:bCs w:val="0"/>
              <w:caps w:val="0"/>
              <w:noProof/>
              <w:szCs w:val="22"/>
            </w:rPr>
          </w:pPr>
          <w:hyperlink w:anchor="_Toc126769623" w:history="1">
            <w:r w:rsidRPr="00E769B3">
              <w:rPr>
                <w:rStyle w:val="Hyperlink"/>
                <w:rFonts w:cstheme="minorHAnsi"/>
                <w:noProof/>
              </w:rPr>
              <w:t>3.1</w:t>
            </w:r>
            <w:r>
              <w:rPr>
                <w:rFonts w:cstheme="minorBidi"/>
                <w:bCs w:val="0"/>
                <w:caps w:val="0"/>
                <w:noProof/>
                <w:szCs w:val="22"/>
              </w:rPr>
              <w:tab/>
            </w:r>
            <w:r w:rsidRPr="00E769B3">
              <w:rPr>
                <w:rStyle w:val="Hyperlink"/>
                <w:rFonts w:cstheme="minorHAnsi"/>
                <w:noProof/>
              </w:rPr>
              <w:t>Uitsluitingsgronden</w:t>
            </w:r>
            <w:r>
              <w:rPr>
                <w:noProof/>
                <w:webHidden/>
              </w:rPr>
              <w:tab/>
            </w:r>
            <w:r>
              <w:rPr>
                <w:noProof/>
                <w:webHidden/>
              </w:rPr>
              <w:fldChar w:fldCharType="begin"/>
            </w:r>
            <w:r>
              <w:rPr>
                <w:noProof/>
                <w:webHidden/>
              </w:rPr>
              <w:instrText xml:space="preserve"> PAGEREF _Toc126769623 \h </w:instrText>
            </w:r>
            <w:r>
              <w:rPr>
                <w:noProof/>
                <w:webHidden/>
              </w:rPr>
            </w:r>
            <w:r>
              <w:rPr>
                <w:noProof/>
                <w:webHidden/>
              </w:rPr>
              <w:fldChar w:fldCharType="separate"/>
            </w:r>
            <w:r>
              <w:rPr>
                <w:noProof/>
                <w:webHidden/>
              </w:rPr>
              <w:t>17</w:t>
            </w:r>
            <w:r>
              <w:rPr>
                <w:noProof/>
                <w:webHidden/>
              </w:rPr>
              <w:fldChar w:fldCharType="end"/>
            </w:r>
          </w:hyperlink>
        </w:p>
        <w:p w14:paraId="0D6D2E5B" w14:textId="77777777" w:rsidR="0099551C" w:rsidRDefault="0099551C">
          <w:pPr>
            <w:pStyle w:val="Inhopg2"/>
            <w:tabs>
              <w:tab w:val="left" w:pos="880"/>
              <w:tab w:val="right" w:leader="dot" w:pos="9062"/>
            </w:tabs>
            <w:rPr>
              <w:rFonts w:cstheme="minorBidi"/>
              <w:bCs w:val="0"/>
              <w:caps w:val="0"/>
              <w:noProof/>
              <w:szCs w:val="22"/>
            </w:rPr>
          </w:pPr>
          <w:hyperlink w:anchor="_Toc126769624" w:history="1">
            <w:r w:rsidRPr="00E769B3">
              <w:rPr>
                <w:rStyle w:val="Hyperlink"/>
                <w:rFonts w:cstheme="minorHAnsi"/>
                <w:noProof/>
              </w:rPr>
              <w:t>3.2</w:t>
            </w:r>
            <w:r>
              <w:rPr>
                <w:rFonts w:cstheme="minorBidi"/>
                <w:bCs w:val="0"/>
                <w:caps w:val="0"/>
                <w:noProof/>
                <w:szCs w:val="22"/>
              </w:rPr>
              <w:tab/>
            </w:r>
            <w:r w:rsidRPr="00E769B3">
              <w:rPr>
                <w:rStyle w:val="Hyperlink"/>
                <w:rFonts w:cstheme="minorHAnsi"/>
                <w:noProof/>
              </w:rPr>
              <w:t>GESCHIKTHEIDSEISEN</w:t>
            </w:r>
            <w:r>
              <w:rPr>
                <w:noProof/>
                <w:webHidden/>
              </w:rPr>
              <w:tab/>
            </w:r>
            <w:r>
              <w:rPr>
                <w:noProof/>
                <w:webHidden/>
              </w:rPr>
              <w:fldChar w:fldCharType="begin"/>
            </w:r>
            <w:r>
              <w:rPr>
                <w:noProof/>
                <w:webHidden/>
              </w:rPr>
              <w:instrText xml:space="preserve"> PAGEREF _Toc126769624 \h </w:instrText>
            </w:r>
            <w:r>
              <w:rPr>
                <w:noProof/>
                <w:webHidden/>
              </w:rPr>
            </w:r>
            <w:r>
              <w:rPr>
                <w:noProof/>
                <w:webHidden/>
              </w:rPr>
              <w:fldChar w:fldCharType="separate"/>
            </w:r>
            <w:r>
              <w:rPr>
                <w:noProof/>
                <w:webHidden/>
              </w:rPr>
              <w:t>18</w:t>
            </w:r>
            <w:r>
              <w:rPr>
                <w:noProof/>
                <w:webHidden/>
              </w:rPr>
              <w:fldChar w:fldCharType="end"/>
            </w:r>
          </w:hyperlink>
        </w:p>
        <w:p w14:paraId="30981D18" w14:textId="77777777" w:rsidR="0099551C" w:rsidRDefault="0099551C">
          <w:pPr>
            <w:pStyle w:val="Inhopg2"/>
            <w:tabs>
              <w:tab w:val="left" w:pos="880"/>
              <w:tab w:val="right" w:leader="dot" w:pos="9062"/>
            </w:tabs>
            <w:rPr>
              <w:rFonts w:cstheme="minorBidi"/>
              <w:bCs w:val="0"/>
              <w:caps w:val="0"/>
              <w:noProof/>
              <w:szCs w:val="22"/>
            </w:rPr>
          </w:pPr>
          <w:hyperlink w:anchor="_Toc126769625" w:history="1">
            <w:r w:rsidRPr="00E769B3">
              <w:rPr>
                <w:rStyle w:val="Hyperlink"/>
                <w:rFonts w:cstheme="minorHAnsi"/>
                <w:noProof/>
              </w:rPr>
              <w:t>3.3</w:t>
            </w:r>
            <w:r>
              <w:rPr>
                <w:rFonts w:cstheme="minorBidi"/>
                <w:bCs w:val="0"/>
                <w:caps w:val="0"/>
                <w:noProof/>
                <w:szCs w:val="22"/>
              </w:rPr>
              <w:tab/>
            </w:r>
            <w:r w:rsidRPr="00E769B3">
              <w:rPr>
                <w:rStyle w:val="Hyperlink"/>
                <w:rFonts w:cstheme="minorHAnsi"/>
                <w:noProof/>
              </w:rPr>
              <w:t>BEROEP OP EEN ANDER</w:t>
            </w:r>
            <w:r>
              <w:rPr>
                <w:noProof/>
                <w:webHidden/>
              </w:rPr>
              <w:tab/>
            </w:r>
            <w:r>
              <w:rPr>
                <w:noProof/>
                <w:webHidden/>
              </w:rPr>
              <w:fldChar w:fldCharType="begin"/>
            </w:r>
            <w:r>
              <w:rPr>
                <w:noProof/>
                <w:webHidden/>
              </w:rPr>
              <w:instrText xml:space="preserve"> PAGEREF _Toc126769625 \h </w:instrText>
            </w:r>
            <w:r>
              <w:rPr>
                <w:noProof/>
                <w:webHidden/>
              </w:rPr>
            </w:r>
            <w:r>
              <w:rPr>
                <w:noProof/>
                <w:webHidden/>
              </w:rPr>
              <w:fldChar w:fldCharType="separate"/>
            </w:r>
            <w:r>
              <w:rPr>
                <w:noProof/>
                <w:webHidden/>
              </w:rPr>
              <w:t>20</w:t>
            </w:r>
            <w:r>
              <w:rPr>
                <w:noProof/>
                <w:webHidden/>
              </w:rPr>
              <w:fldChar w:fldCharType="end"/>
            </w:r>
          </w:hyperlink>
        </w:p>
        <w:p w14:paraId="56A0F8DC" w14:textId="77777777" w:rsidR="0099551C" w:rsidRDefault="0099551C">
          <w:pPr>
            <w:pStyle w:val="Inhopg2"/>
            <w:tabs>
              <w:tab w:val="left" w:pos="880"/>
              <w:tab w:val="right" w:leader="dot" w:pos="9062"/>
            </w:tabs>
            <w:rPr>
              <w:rFonts w:cstheme="minorBidi"/>
              <w:bCs w:val="0"/>
              <w:caps w:val="0"/>
              <w:noProof/>
              <w:szCs w:val="22"/>
            </w:rPr>
          </w:pPr>
          <w:hyperlink w:anchor="_Toc126769626" w:history="1">
            <w:r w:rsidRPr="00E769B3">
              <w:rPr>
                <w:rStyle w:val="Hyperlink"/>
                <w:rFonts w:cstheme="minorHAnsi"/>
                <w:noProof/>
              </w:rPr>
              <w:t>3.4</w:t>
            </w:r>
            <w:r>
              <w:rPr>
                <w:rFonts w:cstheme="minorBidi"/>
                <w:bCs w:val="0"/>
                <w:caps w:val="0"/>
                <w:noProof/>
                <w:szCs w:val="22"/>
              </w:rPr>
              <w:tab/>
            </w:r>
            <w:r w:rsidRPr="00E769B3">
              <w:rPr>
                <w:rStyle w:val="Hyperlink"/>
                <w:rFonts w:cstheme="minorHAnsi"/>
                <w:noProof/>
              </w:rPr>
              <w:t>UNIFORM EUROPEES AANBESTEDINGSDOCUMENT</w:t>
            </w:r>
            <w:r>
              <w:rPr>
                <w:noProof/>
                <w:webHidden/>
              </w:rPr>
              <w:tab/>
            </w:r>
            <w:r>
              <w:rPr>
                <w:noProof/>
                <w:webHidden/>
              </w:rPr>
              <w:fldChar w:fldCharType="begin"/>
            </w:r>
            <w:r>
              <w:rPr>
                <w:noProof/>
                <w:webHidden/>
              </w:rPr>
              <w:instrText xml:space="preserve"> PAGEREF _Toc126769626 \h </w:instrText>
            </w:r>
            <w:r>
              <w:rPr>
                <w:noProof/>
                <w:webHidden/>
              </w:rPr>
            </w:r>
            <w:r>
              <w:rPr>
                <w:noProof/>
                <w:webHidden/>
              </w:rPr>
              <w:fldChar w:fldCharType="separate"/>
            </w:r>
            <w:r>
              <w:rPr>
                <w:noProof/>
                <w:webHidden/>
              </w:rPr>
              <w:t>24</w:t>
            </w:r>
            <w:r>
              <w:rPr>
                <w:noProof/>
                <w:webHidden/>
              </w:rPr>
              <w:fldChar w:fldCharType="end"/>
            </w:r>
          </w:hyperlink>
        </w:p>
        <w:p w14:paraId="7877F346" w14:textId="77777777" w:rsidR="0099551C" w:rsidRDefault="0099551C">
          <w:pPr>
            <w:pStyle w:val="Inhopg2"/>
            <w:tabs>
              <w:tab w:val="left" w:pos="880"/>
              <w:tab w:val="right" w:leader="dot" w:pos="9062"/>
            </w:tabs>
            <w:rPr>
              <w:rFonts w:cstheme="minorBidi"/>
              <w:bCs w:val="0"/>
              <w:caps w:val="0"/>
              <w:noProof/>
              <w:szCs w:val="22"/>
            </w:rPr>
          </w:pPr>
          <w:hyperlink w:anchor="_Toc126769627" w:history="1">
            <w:r w:rsidRPr="00E769B3">
              <w:rPr>
                <w:rStyle w:val="Hyperlink"/>
                <w:rFonts w:cstheme="minorHAnsi"/>
                <w:noProof/>
              </w:rPr>
              <w:t>3.5</w:t>
            </w:r>
            <w:r>
              <w:rPr>
                <w:rFonts w:cstheme="minorBidi"/>
                <w:bCs w:val="0"/>
                <w:caps w:val="0"/>
                <w:noProof/>
                <w:szCs w:val="22"/>
              </w:rPr>
              <w:tab/>
            </w:r>
            <w:r w:rsidRPr="00E769B3">
              <w:rPr>
                <w:rStyle w:val="Hyperlink"/>
                <w:rFonts w:cstheme="minorHAnsi"/>
                <w:noProof/>
              </w:rPr>
              <w:t>algemene VERKLARING</w:t>
            </w:r>
            <w:r>
              <w:rPr>
                <w:noProof/>
                <w:webHidden/>
              </w:rPr>
              <w:tab/>
            </w:r>
            <w:r>
              <w:rPr>
                <w:noProof/>
                <w:webHidden/>
              </w:rPr>
              <w:fldChar w:fldCharType="begin"/>
            </w:r>
            <w:r>
              <w:rPr>
                <w:noProof/>
                <w:webHidden/>
              </w:rPr>
              <w:instrText xml:space="preserve"> PAGEREF _Toc126769627 \h </w:instrText>
            </w:r>
            <w:r>
              <w:rPr>
                <w:noProof/>
                <w:webHidden/>
              </w:rPr>
            </w:r>
            <w:r>
              <w:rPr>
                <w:noProof/>
                <w:webHidden/>
              </w:rPr>
              <w:fldChar w:fldCharType="separate"/>
            </w:r>
            <w:r>
              <w:rPr>
                <w:noProof/>
                <w:webHidden/>
              </w:rPr>
              <w:t>24</w:t>
            </w:r>
            <w:r>
              <w:rPr>
                <w:noProof/>
                <w:webHidden/>
              </w:rPr>
              <w:fldChar w:fldCharType="end"/>
            </w:r>
          </w:hyperlink>
        </w:p>
        <w:p w14:paraId="2CBCBF17" w14:textId="77777777" w:rsidR="0099551C" w:rsidRDefault="0099551C">
          <w:pPr>
            <w:pStyle w:val="Inhopg1"/>
            <w:tabs>
              <w:tab w:val="left" w:pos="440"/>
              <w:tab w:val="right" w:leader="dot" w:pos="9062"/>
            </w:tabs>
            <w:rPr>
              <w:rFonts w:eastAsiaTheme="minorEastAsia" w:cstheme="minorBidi"/>
              <w:b w:val="0"/>
              <w:bCs w:val="0"/>
              <w:caps w:val="0"/>
              <w:noProof/>
              <w:szCs w:val="22"/>
            </w:rPr>
          </w:pPr>
          <w:hyperlink w:anchor="_Toc126769628" w:history="1">
            <w:r w:rsidRPr="00E769B3">
              <w:rPr>
                <w:rStyle w:val="Hyperlink"/>
                <w:rFonts w:cstheme="minorHAnsi"/>
                <w:noProof/>
              </w:rPr>
              <w:t>4</w:t>
            </w:r>
            <w:r>
              <w:rPr>
                <w:rFonts w:eastAsiaTheme="minorEastAsia" w:cstheme="minorBidi"/>
                <w:b w:val="0"/>
                <w:bCs w:val="0"/>
                <w:caps w:val="0"/>
                <w:noProof/>
                <w:szCs w:val="22"/>
              </w:rPr>
              <w:tab/>
            </w:r>
            <w:r w:rsidRPr="00E769B3">
              <w:rPr>
                <w:rStyle w:val="Hyperlink"/>
                <w:rFonts w:cstheme="minorHAnsi"/>
                <w:noProof/>
              </w:rPr>
              <w:t>PROGRAMMA VAN EISEN</w:t>
            </w:r>
            <w:r>
              <w:rPr>
                <w:noProof/>
                <w:webHidden/>
              </w:rPr>
              <w:tab/>
            </w:r>
            <w:r>
              <w:rPr>
                <w:noProof/>
                <w:webHidden/>
              </w:rPr>
              <w:fldChar w:fldCharType="begin"/>
            </w:r>
            <w:r>
              <w:rPr>
                <w:noProof/>
                <w:webHidden/>
              </w:rPr>
              <w:instrText xml:space="preserve"> PAGEREF _Toc126769628 \h </w:instrText>
            </w:r>
            <w:r>
              <w:rPr>
                <w:noProof/>
                <w:webHidden/>
              </w:rPr>
            </w:r>
            <w:r>
              <w:rPr>
                <w:noProof/>
                <w:webHidden/>
              </w:rPr>
              <w:fldChar w:fldCharType="separate"/>
            </w:r>
            <w:r>
              <w:rPr>
                <w:noProof/>
                <w:webHidden/>
              </w:rPr>
              <w:t>25</w:t>
            </w:r>
            <w:r>
              <w:rPr>
                <w:noProof/>
                <w:webHidden/>
              </w:rPr>
              <w:fldChar w:fldCharType="end"/>
            </w:r>
          </w:hyperlink>
        </w:p>
        <w:p w14:paraId="5FFB962B" w14:textId="77777777" w:rsidR="0099551C" w:rsidRDefault="0099551C">
          <w:pPr>
            <w:pStyle w:val="Inhopg2"/>
            <w:tabs>
              <w:tab w:val="left" w:pos="880"/>
              <w:tab w:val="right" w:leader="dot" w:pos="9062"/>
            </w:tabs>
            <w:rPr>
              <w:rFonts w:cstheme="minorBidi"/>
              <w:bCs w:val="0"/>
              <w:caps w:val="0"/>
              <w:noProof/>
              <w:szCs w:val="22"/>
            </w:rPr>
          </w:pPr>
          <w:hyperlink w:anchor="_Toc126769629" w:history="1">
            <w:r w:rsidRPr="00E769B3">
              <w:rPr>
                <w:rStyle w:val="Hyperlink"/>
                <w:rFonts w:cstheme="minorHAnsi"/>
                <w:noProof/>
              </w:rPr>
              <w:t>4.1</w:t>
            </w:r>
            <w:r>
              <w:rPr>
                <w:rFonts w:cstheme="minorBidi"/>
                <w:bCs w:val="0"/>
                <w:caps w:val="0"/>
                <w:noProof/>
                <w:szCs w:val="22"/>
              </w:rPr>
              <w:tab/>
            </w:r>
            <w:r w:rsidRPr="00E769B3">
              <w:rPr>
                <w:rStyle w:val="Hyperlink"/>
                <w:rFonts w:cstheme="minorHAnsi"/>
                <w:noProof/>
              </w:rPr>
              <w:t>UITVOERINGSVOORWAARDEN</w:t>
            </w:r>
            <w:r>
              <w:rPr>
                <w:noProof/>
                <w:webHidden/>
              </w:rPr>
              <w:tab/>
            </w:r>
            <w:r>
              <w:rPr>
                <w:noProof/>
                <w:webHidden/>
              </w:rPr>
              <w:fldChar w:fldCharType="begin"/>
            </w:r>
            <w:r>
              <w:rPr>
                <w:noProof/>
                <w:webHidden/>
              </w:rPr>
              <w:instrText xml:space="preserve"> PAGEREF _Toc126769629 \h </w:instrText>
            </w:r>
            <w:r>
              <w:rPr>
                <w:noProof/>
                <w:webHidden/>
              </w:rPr>
            </w:r>
            <w:r>
              <w:rPr>
                <w:noProof/>
                <w:webHidden/>
              </w:rPr>
              <w:fldChar w:fldCharType="separate"/>
            </w:r>
            <w:r>
              <w:rPr>
                <w:noProof/>
                <w:webHidden/>
              </w:rPr>
              <w:t>25</w:t>
            </w:r>
            <w:r>
              <w:rPr>
                <w:noProof/>
                <w:webHidden/>
              </w:rPr>
              <w:fldChar w:fldCharType="end"/>
            </w:r>
          </w:hyperlink>
        </w:p>
        <w:p w14:paraId="51BCCE08" w14:textId="77777777" w:rsidR="0099551C" w:rsidRDefault="0099551C">
          <w:pPr>
            <w:pStyle w:val="Inhopg2"/>
            <w:tabs>
              <w:tab w:val="left" w:pos="880"/>
              <w:tab w:val="right" w:leader="dot" w:pos="9062"/>
            </w:tabs>
            <w:rPr>
              <w:rFonts w:cstheme="minorBidi"/>
              <w:bCs w:val="0"/>
              <w:caps w:val="0"/>
              <w:noProof/>
              <w:szCs w:val="22"/>
            </w:rPr>
          </w:pPr>
          <w:hyperlink w:anchor="_Toc126769630" w:history="1">
            <w:r w:rsidRPr="00E769B3">
              <w:rPr>
                <w:rStyle w:val="Hyperlink"/>
                <w:rFonts w:cstheme="minorHAnsi"/>
                <w:noProof/>
              </w:rPr>
              <w:t>4.2</w:t>
            </w:r>
            <w:r>
              <w:rPr>
                <w:rFonts w:cstheme="minorBidi"/>
                <w:bCs w:val="0"/>
                <w:caps w:val="0"/>
                <w:noProof/>
                <w:szCs w:val="22"/>
              </w:rPr>
              <w:tab/>
            </w:r>
            <w:r w:rsidRPr="00E769B3">
              <w:rPr>
                <w:rStyle w:val="Hyperlink"/>
                <w:rFonts w:cstheme="minorHAnsi"/>
                <w:noProof/>
              </w:rPr>
              <w:t>BEPALINGEN INZAKE BELASTINGEN, MILIEUBESCHERMING, ARBEIDSBESCHERMING, ARBEIDSVOORWAARDEN</w:t>
            </w:r>
            <w:r>
              <w:rPr>
                <w:noProof/>
                <w:webHidden/>
              </w:rPr>
              <w:tab/>
            </w:r>
            <w:r>
              <w:rPr>
                <w:noProof/>
                <w:webHidden/>
              </w:rPr>
              <w:fldChar w:fldCharType="begin"/>
            </w:r>
            <w:r>
              <w:rPr>
                <w:noProof/>
                <w:webHidden/>
              </w:rPr>
              <w:instrText xml:space="preserve"> PAGEREF _Toc126769630 \h </w:instrText>
            </w:r>
            <w:r>
              <w:rPr>
                <w:noProof/>
                <w:webHidden/>
              </w:rPr>
            </w:r>
            <w:r>
              <w:rPr>
                <w:noProof/>
                <w:webHidden/>
              </w:rPr>
              <w:fldChar w:fldCharType="separate"/>
            </w:r>
            <w:r>
              <w:rPr>
                <w:noProof/>
                <w:webHidden/>
              </w:rPr>
              <w:t>25</w:t>
            </w:r>
            <w:r>
              <w:rPr>
                <w:noProof/>
                <w:webHidden/>
              </w:rPr>
              <w:fldChar w:fldCharType="end"/>
            </w:r>
          </w:hyperlink>
        </w:p>
        <w:p w14:paraId="5338DDA6" w14:textId="77777777" w:rsidR="0099551C" w:rsidRDefault="0099551C">
          <w:pPr>
            <w:pStyle w:val="Inhopg2"/>
            <w:tabs>
              <w:tab w:val="left" w:pos="880"/>
              <w:tab w:val="right" w:leader="dot" w:pos="9062"/>
            </w:tabs>
            <w:rPr>
              <w:rFonts w:cstheme="minorBidi"/>
              <w:bCs w:val="0"/>
              <w:caps w:val="0"/>
              <w:noProof/>
              <w:szCs w:val="22"/>
            </w:rPr>
          </w:pPr>
          <w:hyperlink w:anchor="_Toc126769631" w:history="1">
            <w:r w:rsidRPr="00E769B3">
              <w:rPr>
                <w:rStyle w:val="Hyperlink"/>
                <w:rFonts w:cstheme="minorHAnsi"/>
                <w:noProof/>
              </w:rPr>
              <w:t>4.3</w:t>
            </w:r>
            <w:r>
              <w:rPr>
                <w:rFonts w:cstheme="minorBidi"/>
                <w:bCs w:val="0"/>
                <w:caps w:val="0"/>
                <w:noProof/>
                <w:szCs w:val="22"/>
              </w:rPr>
              <w:tab/>
            </w:r>
            <w:r w:rsidRPr="00E769B3">
              <w:rPr>
                <w:rStyle w:val="Hyperlink"/>
                <w:rFonts w:cstheme="minorHAnsi"/>
                <w:noProof/>
              </w:rPr>
              <w:t>CONCEPTOVEREENKOMST (BIJLAGE F)</w:t>
            </w:r>
            <w:r>
              <w:rPr>
                <w:noProof/>
                <w:webHidden/>
              </w:rPr>
              <w:tab/>
            </w:r>
            <w:r>
              <w:rPr>
                <w:noProof/>
                <w:webHidden/>
              </w:rPr>
              <w:fldChar w:fldCharType="begin"/>
            </w:r>
            <w:r>
              <w:rPr>
                <w:noProof/>
                <w:webHidden/>
              </w:rPr>
              <w:instrText xml:space="preserve"> PAGEREF _Toc126769631 \h </w:instrText>
            </w:r>
            <w:r>
              <w:rPr>
                <w:noProof/>
                <w:webHidden/>
              </w:rPr>
            </w:r>
            <w:r>
              <w:rPr>
                <w:noProof/>
                <w:webHidden/>
              </w:rPr>
              <w:fldChar w:fldCharType="separate"/>
            </w:r>
            <w:r>
              <w:rPr>
                <w:noProof/>
                <w:webHidden/>
              </w:rPr>
              <w:t>25</w:t>
            </w:r>
            <w:r>
              <w:rPr>
                <w:noProof/>
                <w:webHidden/>
              </w:rPr>
              <w:fldChar w:fldCharType="end"/>
            </w:r>
          </w:hyperlink>
        </w:p>
        <w:p w14:paraId="479C13DA" w14:textId="77777777" w:rsidR="0099551C" w:rsidRDefault="0099551C">
          <w:pPr>
            <w:pStyle w:val="Inhopg2"/>
            <w:tabs>
              <w:tab w:val="left" w:pos="880"/>
              <w:tab w:val="right" w:leader="dot" w:pos="9062"/>
            </w:tabs>
            <w:rPr>
              <w:rFonts w:cstheme="minorBidi"/>
              <w:bCs w:val="0"/>
              <w:caps w:val="0"/>
              <w:noProof/>
              <w:szCs w:val="22"/>
            </w:rPr>
          </w:pPr>
          <w:hyperlink w:anchor="_Toc126769632" w:history="1">
            <w:r w:rsidRPr="00E769B3">
              <w:rPr>
                <w:rStyle w:val="Hyperlink"/>
                <w:rFonts w:cstheme="minorHAnsi"/>
                <w:noProof/>
              </w:rPr>
              <w:t>4.4</w:t>
            </w:r>
            <w:r>
              <w:rPr>
                <w:rFonts w:cstheme="minorBidi"/>
                <w:bCs w:val="0"/>
                <w:caps w:val="0"/>
                <w:noProof/>
                <w:szCs w:val="22"/>
              </w:rPr>
              <w:tab/>
            </w:r>
            <w:r w:rsidRPr="00E769B3">
              <w:rPr>
                <w:rStyle w:val="Hyperlink"/>
                <w:rFonts w:cstheme="minorHAnsi"/>
                <w:noProof/>
              </w:rPr>
              <w:t>ALGEMENE INKOOPVOORWAARDEN (BIJLAGE G)</w:t>
            </w:r>
            <w:r>
              <w:rPr>
                <w:noProof/>
                <w:webHidden/>
              </w:rPr>
              <w:tab/>
            </w:r>
            <w:r>
              <w:rPr>
                <w:noProof/>
                <w:webHidden/>
              </w:rPr>
              <w:fldChar w:fldCharType="begin"/>
            </w:r>
            <w:r>
              <w:rPr>
                <w:noProof/>
                <w:webHidden/>
              </w:rPr>
              <w:instrText xml:space="preserve"> PAGEREF _Toc126769632 \h </w:instrText>
            </w:r>
            <w:r>
              <w:rPr>
                <w:noProof/>
                <w:webHidden/>
              </w:rPr>
            </w:r>
            <w:r>
              <w:rPr>
                <w:noProof/>
                <w:webHidden/>
              </w:rPr>
              <w:fldChar w:fldCharType="separate"/>
            </w:r>
            <w:r>
              <w:rPr>
                <w:noProof/>
                <w:webHidden/>
              </w:rPr>
              <w:t>26</w:t>
            </w:r>
            <w:r>
              <w:rPr>
                <w:noProof/>
                <w:webHidden/>
              </w:rPr>
              <w:fldChar w:fldCharType="end"/>
            </w:r>
          </w:hyperlink>
        </w:p>
        <w:p w14:paraId="49B27746" w14:textId="77777777" w:rsidR="0099551C" w:rsidRDefault="0099551C">
          <w:pPr>
            <w:pStyle w:val="Inhopg1"/>
            <w:tabs>
              <w:tab w:val="left" w:pos="440"/>
              <w:tab w:val="right" w:leader="dot" w:pos="9062"/>
            </w:tabs>
            <w:rPr>
              <w:rFonts w:eastAsiaTheme="minorEastAsia" w:cstheme="minorBidi"/>
              <w:b w:val="0"/>
              <w:bCs w:val="0"/>
              <w:caps w:val="0"/>
              <w:noProof/>
              <w:szCs w:val="22"/>
            </w:rPr>
          </w:pPr>
          <w:hyperlink w:anchor="_Toc126769633" w:history="1">
            <w:r w:rsidRPr="00E769B3">
              <w:rPr>
                <w:rStyle w:val="Hyperlink"/>
                <w:rFonts w:cstheme="minorHAnsi"/>
                <w:noProof/>
              </w:rPr>
              <w:t>5</w:t>
            </w:r>
            <w:r>
              <w:rPr>
                <w:rFonts w:eastAsiaTheme="minorEastAsia" w:cstheme="minorBidi"/>
                <w:b w:val="0"/>
                <w:bCs w:val="0"/>
                <w:caps w:val="0"/>
                <w:noProof/>
                <w:szCs w:val="22"/>
              </w:rPr>
              <w:tab/>
            </w:r>
            <w:r w:rsidRPr="00E769B3">
              <w:rPr>
                <w:rStyle w:val="Hyperlink"/>
                <w:rFonts w:cstheme="minorHAnsi"/>
                <w:noProof/>
              </w:rPr>
              <w:t>GUNNINGSCRITERIUM EN BEOORDELING</w:t>
            </w:r>
            <w:r>
              <w:rPr>
                <w:noProof/>
                <w:webHidden/>
              </w:rPr>
              <w:tab/>
            </w:r>
            <w:r>
              <w:rPr>
                <w:noProof/>
                <w:webHidden/>
              </w:rPr>
              <w:fldChar w:fldCharType="begin"/>
            </w:r>
            <w:r>
              <w:rPr>
                <w:noProof/>
                <w:webHidden/>
              </w:rPr>
              <w:instrText xml:space="preserve"> PAGEREF _Toc126769633 \h </w:instrText>
            </w:r>
            <w:r>
              <w:rPr>
                <w:noProof/>
                <w:webHidden/>
              </w:rPr>
            </w:r>
            <w:r>
              <w:rPr>
                <w:noProof/>
                <w:webHidden/>
              </w:rPr>
              <w:fldChar w:fldCharType="separate"/>
            </w:r>
            <w:r>
              <w:rPr>
                <w:noProof/>
                <w:webHidden/>
              </w:rPr>
              <w:t>27</w:t>
            </w:r>
            <w:r>
              <w:rPr>
                <w:noProof/>
                <w:webHidden/>
              </w:rPr>
              <w:fldChar w:fldCharType="end"/>
            </w:r>
          </w:hyperlink>
        </w:p>
        <w:p w14:paraId="5E96938A" w14:textId="77777777" w:rsidR="0099551C" w:rsidRDefault="0099551C">
          <w:pPr>
            <w:pStyle w:val="Inhopg2"/>
            <w:tabs>
              <w:tab w:val="left" w:pos="880"/>
              <w:tab w:val="right" w:leader="dot" w:pos="9062"/>
            </w:tabs>
            <w:rPr>
              <w:rFonts w:cstheme="minorBidi"/>
              <w:bCs w:val="0"/>
              <w:caps w:val="0"/>
              <w:noProof/>
              <w:szCs w:val="22"/>
            </w:rPr>
          </w:pPr>
          <w:hyperlink w:anchor="_Toc126769634" w:history="1">
            <w:r w:rsidRPr="00E769B3">
              <w:rPr>
                <w:rStyle w:val="Hyperlink"/>
                <w:rFonts w:cstheme="minorHAnsi"/>
                <w:noProof/>
              </w:rPr>
              <w:t>5.1</w:t>
            </w:r>
            <w:r>
              <w:rPr>
                <w:rFonts w:cstheme="minorBidi"/>
                <w:bCs w:val="0"/>
                <w:caps w:val="0"/>
                <w:noProof/>
                <w:szCs w:val="22"/>
              </w:rPr>
              <w:tab/>
            </w:r>
            <w:r w:rsidRPr="00E769B3">
              <w:rPr>
                <w:rStyle w:val="Hyperlink"/>
                <w:rFonts w:cstheme="minorHAnsi"/>
                <w:noProof/>
              </w:rPr>
              <w:t>GUNNINGSCRITERIUM</w:t>
            </w:r>
            <w:r>
              <w:rPr>
                <w:noProof/>
                <w:webHidden/>
              </w:rPr>
              <w:tab/>
            </w:r>
            <w:r>
              <w:rPr>
                <w:noProof/>
                <w:webHidden/>
              </w:rPr>
              <w:fldChar w:fldCharType="begin"/>
            </w:r>
            <w:r>
              <w:rPr>
                <w:noProof/>
                <w:webHidden/>
              </w:rPr>
              <w:instrText xml:space="preserve"> PAGEREF _Toc126769634 \h </w:instrText>
            </w:r>
            <w:r>
              <w:rPr>
                <w:noProof/>
                <w:webHidden/>
              </w:rPr>
            </w:r>
            <w:r>
              <w:rPr>
                <w:noProof/>
                <w:webHidden/>
              </w:rPr>
              <w:fldChar w:fldCharType="separate"/>
            </w:r>
            <w:r>
              <w:rPr>
                <w:noProof/>
                <w:webHidden/>
              </w:rPr>
              <w:t>27</w:t>
            </w:r>
            <w:r>
              <w:rPr>
                <w:noProof/>
                <w:webHidden/>
              </w:rPr>
              <w:fldChar w:fldCharType="end"/>
            </w:r>
          </w:hyperlink>
        </w:p>
        <w:p w14:paraId="51A7108A" w14:textId="77777777" w:rsidR="0099551C" w:rsidRDefault="0099551C">
          <w:pPr>
            <w:pStyle w:val="Inhopg2"/>
            <w:tabs>
              <w:tab w:val="left" w:pos="880"/>
              <w:tab w:val="right" w:leader="dot" w:pos="9062"/>
            </w:tabs>
            <w:rPr>
              <w:rFonts w:cstheme="minorBidi"/>
              <w:bCs w:val="0"/>
              <w:caps w:val="0"/>
              <w:noProof/>
              <w:szCs w:val="22"/>
            </w:rPr>
          </w:pPr>
          <w:hyperlink w:anchor="_Toc126769635" w:history="1">
            <w:r w:rsidRPr="00E769B3">
              <w:rPr>
                <w:rStyle w:val="Hyperlink"/>
                <w:rFonts w:cstheme="minorHAnsi"/>
                <w:noProof/>
              </w:rPr>
              <w:t>5.2</w:t>
            </w:r>
            <w:r>
              <w:rPr>
                <w:rFonts w:cstheme="minorBidi"/>
                <w:bCs w:val="0"/>
                <w:caps w:val="0"/>
                <w:noProof/>
                <w:szCs w:val="22"/>
              </w:rPr>
              <w:tab/>
            </w:r>
            <w:r w:rsidRPr="00E769B3">
              <w:rPr>
                <w:rStyle w:val="Hyperlink"/>
                <w:rFonts w:cstheme="minorHAnsi"/>
                <w:noProof/>
              </w:rPr>
              <w:t>G1 PRIJS</w:t>
            </w:r>
            <w:r>
              <w:rPr>
                <w:noProof/>
                <w:webHidden/>
              </w:rPr>
              <w:tab/>
            </w:r>
            <w:r>
              <w:rPr>
                <w:noProof/>
                <w:webHidden/>
              </w:rPr>
              <w:fldChar w:fldCharType="begin"/>
            </w:r>
            <w:r>
              <w:rPr>
                <w:noProof/>
                <w:webHidden/>
              </w:rPr>
              <w:instrText xml:space="preserve"> PAGEREF _Toc126769635 \h </w:instrText>
            </w:r>
            <w:r>
              <w:rPr>
                <w:noProof/>
                <w:webHidden/>
              </w:rPr>
            </w:r>
            <w:r>
              <w:rPr>
                <w:noProof/>
                <w:webHidden/>
              </w:rPr>
              <w:fldChar w:fldCharType="separate"/>
            </w:r>
            <w:r>
              <w:rPr>
                <w:noProof/>
                <w:webHidden/>
              </w:rPr>
              <w:t>27</w:t>
            </w:r>
            <w:r>
              <w:rPr>
                <w:noProof/>
                <w:webHidden/>
              </w:rPr>
              <w:fldChar w:fldCharType="end"/>
            </w:r>
          </w:hyperlink>
        </w:p>
        <w:p w14:paraId="11325E32" w14:textId="77777777" w:rsidR="0099551C" w:rsidRDefault="0099551C">
          <w:pPr>
            <w:pStyle w:val="Inhopg2"/>
            <w:tabs>
              <w:tab w:val="left" w:pos="880"/>
              <w:tab w:val="right" w:leader="dot" w:pos="9062"/>
            </w:tabs>
            <w:rPr>
              <w:rFonts w:cstheme="minorBidi"/>
              <w:bCs w:val="0"/>
              <w:caps w:val="0"/>
              <w:noProof/>
              <w:szCs w:val="22"/>
            </w:rPr>
          </w:pPr>
          <w:hyperlink w:anchor="_Toc126769636" w:history="1">
            <w:r w:rsidRPr="00E769B3">
              <w:rPr>
                <w:rStyle w:val="Hyperlink"/>
                <w:rFonts w:cstheme="minorHAnsi"/>
                <w:noProof/>
              </w:rPr>
              <w:t>5.3</w:t>
            </w:r>
            <w:r>
              <w:rPr>
                <w:rFonts w:cstheme="minorBidi"/>
                <w:bCs w:val="0"/>
                <w:caps w:val="0"/>
                <w:noProof/>
                <w:szCs w:val="22"/>
              </w:rPr>
              <w:tab/>
            </w:r>
            <w:r w:rsidRPr="00E769B3">
              <w:rPr>
                <w:rStyle w:val="Hyperlink"/>
                <w:rFonts w:cstheme="minorHAnsi"/>
                <w:noProof/>
              </w:rPr>
              <w:t>G2 KWALITEIT</w:t>
            </w:r>
            <w:r>
              <w:rPr>
                <w:noProof/>
                <w:webHidden/>
              </w:rPr>
              <w:tab/>
            </w:r>
            <w:r>
              <w:rPr>
                <w:noProof/>
                <w:webHidden/>
              </w:rPr>
              <w:fldChar w:fldCharType="begin"/>
            </w:r>
            <w:r>
              <w:rPr>
                <w:noProof/>
                <w:webHidden/>
              </w:rPr>
              <w:instrText xml:space="preserve"> PAGEREF _Toc126769636 \h </w:instrText>
            </w:r>
            <w:r>
              <w:rPr>
                <w:noProof/>
                <w:webHidden/>
              </w:rPr>
            </w:r>
            <w:r>
              <w:rPr>
                <w:noProof/>
                <w:webHidden/>
              </w:rPr>
              <w:fldChar w:fldCharType="separate"/>
            </w:r>
            <w:r>
              <w:rPr>
                <w:noProof/>
                <w:webHidden/>
              </w:rPr>
              <w:t>28</w:t>
            </w:r>
            <w:r>
              <w:rPr>
                <w:noProof/>
                <w:webHidden/>
              </w:rPr>
              <w:fldChar w:fldCharType="end"/>
            </w:r>
          </w:hyperlink>
        </w:p>
        <w:p w14:paraId="2497BF15" w14:textId="18A3FC00" w:rsidR="00F838AA" w:rsidRPr="005A7C52" w:rsidRDefault="00717C69" w:rsidP="00594496">
          <w:pPr>
            <w:pStyle w:val="Inhopg2"/>
            <w:tabs>
              <w:tab w:val="left" w:pos="880"/>
              <w:tab w:val="right" w:leader="dot" w:pos="9062"/>
            </w:tabs>
            <w:rPr>
              <w:rFonts w:cstheme="minorHAnsi"/>
            </w:rPr>
          </w:pPr>
          <w:r w:rsidRPr="005A7C52">
            <w:rPr>
              <w:rFonts w:cstheme="minorHAnsi"/>
            </w:rPr>
            <w:fldChar w:fldCharType="end"/>
          </w:r>
        </w:p>
      </w:sdtContent>
    </w:sdt>
    <w:p w14:paraId="6C8A5654" w14:textId="77777777" w:rsidR="00F838AA" w:rsidRPr="005A7C52" w:rsidRDefault="00F838AA" w:rsidP="005A7C52">
      <w:pPr>
        <w:jc w:val="both"/>
        <w:rPr>
          <w:rFonts w:cstheme="minorHAnsi"/>
          <w:b/>
          <w:sz w:val="20"/>
          <w:szCs w:val="20"/>
        </w:rPr>
      </w:pPr>
    </w:p>
    <w:p w14:paraId="2CFEE5DC" w14:textId="77777777" w:rsidR="00101FE6" w:rsidRDefault="00101FE6">
      <w:pPr>
        <w:rPr>
          <w:rFonts w:cstheme="minorHAnsi"/>
          <w:b/>
        </w:rPr>
      </w:pPr>
      <w:r>
        <w:rPr>
          <w:rFonts w:cstheme="minorHAnsi"/>
          <w:b/>
        </w:rPr>
        <w:br w:type="page"/>
      </w:r>
    </w:p>
    <w:p w14:paraId="121EBC38" w14:textId="4DE388AB" w:rsidR="00F838AA" w:rsidRPr="005A7C52" w:rsidRDefault="00F838AA" w:rsidP="005A7C52">
      <w:pPr>
        <w:pStyle w:val="CBPalinea"/>
        <w:rPr>
          <w:rFonts w:cstheme="minorHAnsi"/>
          <w:b/>
        </w:rPr>
      </w:pPr>
      <w:r w:rsidRPr="005A7C52">
        <w:rPr>
          <w:rFonts w:cstheme="minorHAnsi"/>
          <w:b/>
        </w:rPr>
        <w:lastRenderedPageBreak/>
        <w:t>BIJLAGEN ZIJN SEPARAAT TOEGEVOEGD</w:t>
      </w:r>
    </w:p>
    <w:p w14:paraId="446C2719" w14:textId="51A46309" w:rsidR="00F838AA" w:rsidRPr="00565FE1" w:rsidRDefault="00594496" w:rsidP="005A7C52">
      <w:pPr>
        <w:pStyle w:val="CBPalinea"/>
        <w:rPr>
          <w:rFonts w:cstheme="minorHAnsi"/>
        </w:rPr>
      </w:pPr>
      <w:r>
        <w:rPr>
          <w:rFonts w:cstheme="minorHAnsi"/>
        </w:rPr>
        <w:t>BIJLAGE A</w:t>
      </w:r>
      <w:r w:rsidR="00F838AA" w:rsidRPr="005A7C52">
        <w:rPr>
          <w:rFonts w:cstheme="minorHAnsi"/>
        </w:rPr>
        <w:t>:</w:t>
      </w:r>
      <w:r w:rsidR="00F838AA" w:rsidRPr="005A7C52">
        <w:rPr>
          <w:rFonts w:cstheme="minorHAnsi"/>
        </w:rPr>
        <w:tab/>
      </w:r>
      <w:r w:rsidR="00411457" w:rsidRPr="002E1C79">
        <w:rPr>
          <w:rFonts w:cstheme="minorHAnsi"/>
        </w:rPr>
        <w:t>UNIFORM EUROPEES AANBESTEDINGSDOCUMENT</w:t>
      </w:r>
      <w:r w:rsidR="00565FE1" w:rsidRPr="002E1C79">
        <w:rPr>
          <w:rFonts w:cstheme="minorHAnsi"/>
        </w:rPr>
        <w:t xml:space="preserve"> (UEA)</w:t>
      </w:r>
      <w:r w:rsidR="00F838AA" w:rsidRPr="002E1C79">
        <w:rPr>
          <w:rFonts w:cstheme="minorHAnsi"/>
        </w:rPr>
        <w:t xml:space="preserve"> </w:t>
      </w:r>
      <w:r w:rsidR="00101FE6" w:rsidRPr="002E1C79">
        <w:rPr>
          <w:rFonts w:cstheme="minorHAnsi"/>
        </w:rPr>
        <w:t>– P</w:t>
      </w:r>
      <w:r w:rsidR="00F838AA" w:rsidRPr="002E1C79">
        <w:rPr>
          <w:rFonts w:cstheme="minorHAnsi"/>
        </w:rPr>
        <w:t>df</w:t>
      </w:r>
      <w:r w:rsidR="00101FE6" w:rsidRPr="00565FE1">
        <w:rPr>
          <w:rFonts w:cstheme="minorHAnsi"/>
        </w:rPr>
        <w:t xml:space="preserve"> </w:t>
      </w:r>
    </w:p>
    <w:p w14:paraId="0424B0E5" w14:textId="2433CA19" w:rsidR="00F838AA" w:rsidRPr="00565FE1" w:rsidRDefault="00F838AA" w:rsidP="005A7C52">
      <w:pPr>
        <w:pStyle w:val="CBPalinea"/>
        <w:rPr>
          <w:rFonts w:cstheme="minorHAnsi"/>
        </w:rPr>
      </w:pPr>
      <w:r w:rsidRPr="00565FE1">
        <w:rPr>
          <w:rFonts w:cstheme="minorHAnsi"/>
        </w:rPr>
        <w:t>BIJLAGE B:</w:t>
      </w:r>
      <w:r w:rsidRPr="00565FE1">
        <w:rPr>
          <w:rFonts w:cstheme="minorHAnsi"/>
        </w:rPr>
        <w:tab/>
      </w:r>
      <w:r w:rsidR="00594496" w:rsidRPr="00565FE1">
        <w:rPr>
          <w:rFonts w:cstheme="minorHAnsi"/>
        </w:rPr>
        <w:t xml:space="preserve">ALGEMENE </w:t>
      </w:r>
      <w:r w:rsidRPr="00565FE1">
        <w:rPr>
          <w:rFonts w:cstheme="minorHAnsi"/>
        </w:rPr>
        <w:t xml:space="preserve">VERKLARING </w:t>
      </w:r>
      <w:r w:rsidR="00101FE6" w:rsidRPr="00565FE1">
        <w:rPr>
          <w:rFonts w:cstheme="minorHAnsi"/>
        </w:rPr>
        <w:t>–</w:t>
      </w:r>
      <w:r w:rsidR="00565FE1">
        <w:rPr>
          <w:rFonts w:cstheme="minorHAnsi"/>
        </w:rPr>
        <w:t xml:space="preserve"> Pdf</w:t>
      </w:r>
      <w:r w:rsidR="00101FE6" w:rsidRPr="00565FE1">
        <w:rPr>
          <w:rFonts w:cstheme="minorHAnsi"/>
        </w:rPr>
        <w:t xml:space="preserve"> </w:t>
      </w:r>
    </w:p>
    <w:p w14:paraId="0EA2E742" w14:textId="5BB39CC4" w:rsidR="00F838AA" w:rsidRPr="00565FE1" w:rsidRDefault="00F838AA" w:rsidP="005A7C52">
      <w:pPr>
        <w:pStyle w:val="CBPalinea"/>
        <w:rPr>
          <w:rFonts w:cstheme="minorHAnsi"/>
        </w:rPr>
      </w:pPr>
      <w:r w:rsidRPr="00565FE1">
        <w:rPr>
          <w:rFonts w:cstheme="minorHAnsi"/>
        </w:rPr>
        <w:t>BIJLAGE C:</w:t>
      </w:r>
      <w:r w:rsidRPr="00565FE1">
        <w:rPr>
          <w:rFonts w:cstheme="minorHAnsi"/>
        </w:rPr>
        <w:tab/>
        <w:t xml:space="preserve">VERKLARING </w:t>
      </w:r>
      <w:r w:rsidR="00780621">
        <w:rPr>
          <w:rFonts w:cstheme="minorHAnsi"/>
        </w:rPr>
        <w:t xml:space="preserve">BEROEP OP BEKWAAMHEID DERDEN </w:t>
      </w:r>
      <w:r w:rsidR="00101FE6" w:rsidRPr="00565FE1">
        <w:rPr>
          <w:rFonts w:cstheme="minorHAnsi"/>
        </w:rPr>
        <w:t>–</w:t>
      </w:r>
      <w:r w:rsidRPr="00565FE1">
        <w:rPr>
          <w:rFonts w:cstheme="minorHAnsi"/>
        </w:rPr>
        <w:t xml:space="preserve"> Word</w:t>
      </w:r>
      <w:r w:rsidR="00101FE6" w:rsidRPr="00565FE1">
        <w:rPr>
          <w:rFonts w:cstheme="minorHAnsi"/>
        </w:rPr>
        <w:t xml:space="preserve"> </w:t>
      </w:r>
    </w:p>
    <w:p w14:paraId="2810331F" w14:textId="3198EFE9" w:rsidR="008939DE" w:rsidRDefault="008939DE" w:rsidP="008939DE">
      <w:pPr>
        <w:pStyle w:val="CBPalinea"/>
        <w:rPr>
          <w:rFonts w:cstheme="minorHAnsi"/>
        </w:rPr>
      </w:pPr>
      <w:r w:rsidRPr="005A7C52">
        <w:rPr>
          <w:rFonts w:cstheme="minorHAnsi"/>
        </w:rPr>
        <w:t>BIJLAGE D</w:t>
      </w:r>
      <w:r w:rsidR="004D19ED">
        <w:rPr>
          <w:rFonts w:cstheme="minorHAnsi"/>
        </w:rPr>
        <w:t>.1</w:t>
      </w:r>
      <w:r w:rsidRPr="005A7C52">
        <w:rPr>
          <w:rFonts w:cstheme="minorHAnsi"/>
        </w:rPr>
        <w:t>:</w:t>
      </w:r>
      <w:r w:rsidRPr="005A7C52">
        <w:rPr>
          <w:rFonts w:cstheme="minorHAnsi"/>
        </w:rPr>
        <w:tab/>
        <w:t xml:space="preserve">STANDAARDFORMAT REFERENTIES </w:t>
      </w:r>
      <w:r>
        <w:rPr>
          <w:rFonts w:cstheme="minorHAnsi"/>
        </w:rPr>
        <w:t>–</w:t>
      </w:r>
      <w:r w:rsidRPr="005A7C52">
        <w:rPr>
          <w:rFonts w:cstheme="minorHAnsi"/>
        </w:rPr>
        <w:t xml:space="preserve"> Word</w:t>
      </w:r>
    </w:p>
    <w:p w14:paraId="51CC0218" w14:textId="35AC5BC0" w:rsidR="004D19ED" w:rsidRDefault="004D19ED" w:rsidP="004D19ED">
      <w:pPr>
        <w:pStyle w:val="CBPalinea"/>
        <w:rPr>
          <w:rFonts w:cstheme="minorHAnsi"/>
        </w:rPr>
      </w:pPr>
      <w:r w:rsidRPr="002E1C79">
        <w:rPr>
          <w:rFonts w:cstheme="minorHAnsi"/>
        </w:rPr>
        <w:t xml:space="preserve">BIJLAGE </w:t>
      </w:r>
      <w:r>
        <w:rPr>
          <w:rFonts w:cstheme="minorHAnsi"/>
        </w:rPr>
        <w:t>D.2</w:t>
      </w:r>
      <w:r w:rsidRPr="002E1C79">
        <w:rPr>
          <w:rFonts w:cstheme="minorHAnsi"/>
        </w:rPr>
        <w:t>:</w:t>
      </w:r>
      <w:r w:rsidRPr="002E1C79">
        <w:rPr>
          <w:rFonts w:cstheme="minorHAnsi"/>
        </w:rPr>
        <w:tab/>
        <w:t>TEVREDENHEIDSVERKLARING</w:t>
      </w:r>
      <w:r>
        <w:rPr>
          <w:rFonts w:cstheme="minorHAnsi"/>
        </w:rPr>
        <w:t xml:space="preserve"> – Word </w:t>
      </w:r>
    </w:p>
    <w:p w14:paraId="07795419" w14:textId="77777777" w:rsidR="008939DE" w:rsidRPr="00FF2755" w:rsidRDefault="00F838AA" w:rsidP="005A7C52">
      <w:pPr>
        <w:pStyle w:val="CBPalinea"/>
        <w:rPr>
          <w:rFonts w:cstheme="minorHAnsi"/>
        </w:rPr>
      </w:pPr>
      <w:r w:rsidRPr="00FF2755">
        <w:rPr>
          <w:rFonts w:cstheme="minorHAnsi"/>
        </w:rPr>
        <w:t>BIJLAGE E:</w:t>
      </w:r>
      <w:r w:rsidRPr="00FF2755">
        <w:rPr>
          <w:rFonts w:cstheme="minorHAnsi"/>
        </w:rPr>
        <w:tab/>
      </w:r>
      <w:r w:rsidR="008939DE" w:rsidRPr="00FF2755">
        <w:rPr>
          <w:rFonts w:cstheme="minorHAnsi"/>
        </w:rPr>
        <w:t>PROGRAMMA van EISEN (PvE) – Pdf</w:t>
      </w:r>
    </w:p>
    <w:p w14:paraId="4D1686A5" w14:textId="2E567E92" w:rsidR="00F838AA" w:rsidRPr="00565FE1" w:rsidRDefault="00F838AA" w:rsidP="005A7C52">
      <w:pPr>
        <w:pStyle w:val="CBPalinea"/>
        <w:rPr>
          <w:rFonts w:cstheme="minorHAnsi"/>
        </w:rPr>
      </w:pPr>
      <w:r w:rsidRPr="00565FE1">
        <w:rPr>
          <w:rFonts w:cstheme="minorHAnsi"/>
        </w:rPr>
        <w:t>BIJLAGE F:</w:t>
      </w:r>
      <w:r w:rsidRPr="00565FE1">
        <w:rPr>
          <w:rFonts w:cstheme="minorHAnsi"/>
        </w:rPr>
        <w:tab/>
      </w:r>
      <w:r w:rsidRPr="002E1C79">
        <w:rPr>
          <w:rFonts w:cstheme="minorHAnsi"/>
        </w:rPr>
        <w:t xml:space="preserve">CONCEPTOVEREENKOMST </w:t>
      </w:r>
      <w:r w:rsidR="00101FE6" w:rsidRPr="002E1C79">
        <w:rPr>
          <w:rFonts w:cstheme="minorHAnsi"/>
        </w:rPr>
        <w:t>–</w:t>
      </w:r>
      <w:r w:rsidRPr="002E1C79">
        <w:rPr>
          <w:rFonts w:cstheme="minorHAnsi"/>
        </w:rPr>
        <w:t xml:space="preserve"> </w:t>
      </w:r>
      <w:r w:rsidR="00101FE6" w:rsidRPr="002E1C79">
        <w:rPr>
          <w:rFonts w:cstheme="minorHAnsi"/>
        </w:rPr>
        <w:t>P</w:t>
      </w:r>
      <w:r w:rsidRPr="002E1C79">
        <w:rPr>
          <w:rFonts w:cstheme="minorHAnsi"/>
        </w:rPr>
        <w:t>df</w:t>
      </w:r>
    </w:p>
    <w:p w14:paraId="74384440" w14:textId="1AFA9AEA" w:rsidR="00F838AA" w:rsidRPr="005A7C52" w:rsidRDefault="00F838AA" w:rsidP="005A7C52">
      <w:pPr>
        <w:pStyle w:val="CBPalinea"/>
        <w:rPr>
          <w:rFonts w:cstheme="minorHAnsi"/>
        </w:rPr>
      </w:pPr>
      <w:r w:rsidRPr="005A7C52">
        <w:rPr>
          <w:rFonts w:cstheme="minorHAnsi"/>
        </w:rPr>
        <w:t xml:space="preserve">BIJLAGE </w:t>
      </w:r>
      <w:r w:rsidR="008939DE">
        <w:rPr>
          <w:rFonts w:cstheme="minorHAnsi"/>
        </w:rPr>
        <w:t>G</w:t>
      </w:r>
      <w:r w:rsidRPr="005A7C52">
        <w:rPr>
          <w:rFonts w:cstheme="minorHAnsi"/>
        </w:rPr>
        <w:t>:</w:t>
      </w:r>
      <w:r w:rsidRPr="005A7C52">
        <w:rPr>
          <w:rFonts w:cstheme="minorHAnsi"/>
        </w:rPr>
        <w:tab/>
        <w:t>ALGEMENE INKOOPVOORWAARDEN</w:t>
      </w:r>
      <w:r w:rsidR="005A7C52">
        <w:rPr>
          <w:rFonts w:cstheme="minorHAnsi"/>
        </w:rPr>
        <w:t xml:space="preserve"> </w:t>
      </w:r>
      <w:r w:rsidR="00086703" w:rsidRPr="005A7C52">
        <w:rPr>
          <w:rFonts w:cstheme="minorHAnsi"/>
        </w:rPr>
        <w:t>DE AANBESTEDENDE DIENST</w:t>
      </w:r>
      <w:r w:rsidRPr="005A7C52">
        <w:rPr>
          <w:rFonts w:cstheme="minorHAnsi"/>
        </w:rPr>
        <w:t xml:space="preserve"> – </w:t>
      </w:r>
      <w:r w:rsidR="00101FE6">
        <w:rPr>
          <w:rFonts w:cstheme="minorHAnsi"/>
        </w:rPr>
        <w:t>P</w:t>
      </w:r>
      <w:r w:rsidRPr="005A7C52">
        <w:rPr>
          <w:rFonts w:cstheme="minorHAnsi"/>
        </w:rPr>
        <w:t>df</w:t>
      </w:r>
    </w:p>
    <w:p w14:paraId="09CC53C3" w14:textId="48DEEF75" w:rsidR="008939DE" w:rsidRPr="00563D1A" w:rsidRDefault="008939DE" w:rsidP="008939DE">
      <w:pPr>
        <w:pStyle w:val="CBPalinea"/>
        <w:rPr>
          <w:rFonts w:cstheme="minorHAnsi"/>
        </w:rPr>
      </w:pPr>
      <w:r w:rsidRPr="00563D1A">
        <w:rPr>
          <w:rFonts w:cstheme="minorHAnsi"/>
        </w:rPr>
        <w:t xml:space="preserve">BIJLAGE </w:t>
      </w:r>
      <w:r w:rsidR="00563D1A">
        <w:rPr>
          <w:rFonts w:cstheme="minorHAnsi"/>
        </w:rPr>
        <w:t>H:</w:t>
      </w:r>
      <w:r w:rsidR="00563D1A">
        <w:rPr>
          <w:rFonts w:cstheme="minorHAnsi"/>
        </w:rPr>
        <w:tab/>
        <w:t>PRIJZENBLAD</w:t>
      </w:r>
      <w:r w:rsidRPr="00563D1A">
        <w:rPr>
          <w:rFonts w:cstheme="minorHAnsi"/>
        </w:rPr>
        <w:t xml:space="preserve"> – Excel</w:t>
      </w:r>
    </w:p>
    <w:p w14:paraId="5037C9FB" w14:textId="766D14DD" w:rsidR="008939DE" w:rsidRDefault="008939DE" w:rsidP="008939DE">
      <w:pPr>
        <w:pStyle w:val="CBPalinea"/>
        <w:rPr>
          <w:rFonts w:cstheme="minorHAnsi"/>
        </w:rPr>
      </w:pPr>
      <w:r w:rsidRPr="00563D1A">
        <w:rPr>
          <w:rFonts w:cstheme="minorHAnsi"/>
        </w:rPr>
        <w:t>BIJLAGE I:</w:t>
      </w:r>
      <w:r w:rsidRPr="00563D1A">
        <w:rPr>
          <w:rFonts w:cstheme="minorHAnsi"/>
        </w:rPr>
        <w:tab/>
        <w:t>SOCIAL RETURN</w:t>
      </w:r>
      <w:r w:rsidR="007071A6">
        <w:rPr>
          <w:rFonts w:cstheme="minorHAnsi"/>
        </w:rPr>
        <w:t xml:space="preserve"> – Pdf </w:t>
      </w:r>
    </w:p>
    <w:p w14:paraId="3048B243" w14:textId="5B9DB13E" w:rsidR="004D19ED" w:rsidRDefault="004D19ED" w:rsidP="008939DE">
      <w:pPr>
        <w:pStyle w:val="CBPalinea"/>
        <w:rPr>
          <w:rFonts w:cstheme="minorHAnsi"/>
        </w:rPr>
      </w:pPr>
      <w:r>
        <w:rPr>
          <w:rFonts w:cstheme="minorHAnsi"/>
        </w:rPr>
        <w:t>BIJLAGE J.1:</w:t>
      </w:r>
      <w:r>
        <w:rPr>
          <w:rFonts w:cstheme="minorHAnsi"/>
        </w:rPr>
        <w:tab/>
        <w:t>TEKENING BEGANE GROND NA VERBOUWING</w:t>
      </w:r>
      <w:r w:rsidR="00F7494E">
        <w:rPr>
          <w:rFonts w:cstheme="minorHAnsi"/>
        </w:rPr>
        <w:t xml:space="preserve"> - Pdf</w:t>
      </w:r>
    </w:p>
    <w:p w14:paraId="6FEB8230" w14:textId="4BA56CDE" w:rsidR="004D19ED" w:rsidRPr="00563D1A" w:rsidRDefault="004D19ED" w:rsidP="008939DE">
      <w:pPr>
        <w:pStyle w:val="CBPalinea"/>
        <w:rPr>
          <w:rFonts w:cstheme="minorHAnsi"/>
        </w:rPr>
      </w:pPr>
      <w:r>
        <w:rPr>
          <w:rFonts w:cstheme="minorHAnsi"/>
        </w:rPr>
        <w:t>BIJLAGE J.2:</w:t>
      </w:r>
      <w:r>
        <w:rPr>
          <w:rFonts w:cstheme="minorHAnsi"/>
        </w:rPr>
        <w:tab/>
        <w:t>TEKENING EERSTE VERDIEPING NA VERBOUWING</w:t>
      </w:r>
      <w:r w:rsidR="00F7494E">
        <w:rPr>
          <w:rFonts w:cstheme="minorHAnsi"/>
        </w:rPr>
        <w:t xml:space="preserve"> - Pdf</w:t>
      </w:r>
    </w:p>
    <w:p w14:paraId="074C8997" w14:textId="244E5638" w:rsidR="008939DE" w:rsidRDefault="008939DE" w:rsidP="008939DE">
      <w:pPr>
        <w:pStyle w:val="CBPalinea"/>
        <w:rPr>
          <w:rFonts w:cstheme="minorHAnsi"/>
        </w:rPr>
      </w:pPr>
      <w:r>
        <w:rPr>
          <w:rFonts w:cstheme="minorHAnsi"/>
        </w:rPr>
        <w:t>BIJLAGE K:</w:t>
      </w:r>
      <w:r>
        <w:rPr>
          <w:rFonts w:cstheme="minorHAnsi"/>
        </w:rPr>
        <w:tab/>
        <w:t>HET INDIENEN VAN KLACHTEN</w:t>
      </w:r>
      <w:r w:rsidR="00F7494E">
        <w:rPr>
          <w:rFonts w:cstheme="minorHAnsi"/>
        </w:rPr>
        <w:t xml:space="preserve"> - Pdf</w:t>
      </w:r>
    </w:p>
    <w:p w14:paraId="0BD0CE6E" w14:textId="24A18CA7" w:rsidR="00565FE1" w:rsidRDefault="00565FE1" w:rsidP="008939DE">
      <w:pPr>
        <w:pStyle w:val="CBPalinea"/>
        <w:rPr>
          <w:rFonts w:cstheme="minorHAnsi"/>
        </w:rPr>
      </w:pPr>
      <w:r w:rsidRPr="007071A6">
        <w:rPr>
          <w:rFonts w:cstheme="minorHAnsi"/>
        </w:rPr>
        <w:t>BIJLAGE L:</w:t>
      </w:r>
      <w:r w:rsidRPr="007071A6">
        <w:rPr>
          <w:rFonts w:cstheme="minorHAnsi"/>
        </w:rPr>
        <w:tab/>
      </w:r>
      <w:r w:rsidR="00CD69F9" w:rsidRPr="007071A6">
        <w:rPr>
          <w:rFonts w:cstheme="minorHAnsi"/>
        </w:rPr>
        <w:t xml:space="preserve">OPZET </w:t>
      </w:r>
      <w:r w:rsidRPr="007071A6">
        <w:rPr>
          <w:rFonts w:cstheme="minorHAnsi"/>
        </w:rPr>
        <w:t>KWALITEITSCRITERIA</w:t>
      </w:r>
      <w:r w:rsidR="00CD69F9" w:rsidRPr="007071A6">
        <w:rPr>
          <w:rFonts w:cstheme="minorHAnsi"/>
        </w:rPr>
        <w:t xml:space="preserve"> (cf. par. 5.2) – Word</w:t>
      </w:r>
      <w:r w:rsidR="00CD69F9">
        <w:rPr>
          <w:rFonts w:cstheme="minorHAnsi"/>
        </w:rPr>
        <w:t xml:space="preserve"> </w:t>
      </w:r>
    </w:p>
    <w:p w14:paraId="3BD95336" w14:textId="2A9D768F" w:rsidR="007071A6" w:rsidRPr="005A7C52" w:rsidRDefault="007071A6" w:rsidP="008939DE">
      <w:pPr>
        <w:pStyle w:val="CBPalinea"/>
        <w:rPr>
          <w:rFonts w:cstheme="minorHAnsi"/>
        </w:rPr>
      </w:pPr>
      <w:r>
        <w:rPr>
          <w:rFonts w:cstheme="minorHAnsi"/>
        </w:rPr>
        <w:t>BIJLAGE M:</w:t>
      </w:r>
      <w:r>
        <w:rPr>
          <w:rFonts w:cstheme="minorHAnsi"/>
        </w:rPr>
        <w:tab/>
        <w:t xml:space="preserve">FORMAT NOTA VAN INLICHTINGEN – Excel </w:t>
      </w:r>
    </w:p>
    <w:p w14:paraId="26DFB505" w14:textId="77777777" w:rsidR="008939DE" w:rsidRPr="005A7C52" w:rsidRDefault="008939DE" w:rsidP="00101FE6">
      <w:pPr>
        <w:pStyle w:val="CBPalinea"/>
        <w:rPr>
          <w:rFonts w:cstheme="minorHAnsi"/>
          <w:highlight w:val="cyan"/>
        </w:rPr>
      </w:pPr>
      <w:bookmarkStart w:id="1" w:name="_GoBack"/>
      <w:bookmarkEnd w:id="1"/>
    </w:p>
    <w:p w14:paraId="55B8D7FB" w14:textId="77777777" w:rsidR="00594496" w:rsidRDefault="00594496">
      <w:pPr>
        <w:rPr>
          <w:rFonts w:eastAsiaTheme="majorEastAsia" w:cstheme="minorHAnsi"/>
          <w:b/>
          <w:caps/>
          <w:color w:val="000000" w:themeColor="text1"/>
          <w:szCs w:val="32"/>
        </w:rPr>
      </w:pPr>
      <w:r>
        <w:rPr>
          <w:rFonts w:cstheme="minorHAnsi"/>
        </w:rPr>
        <w:br w:type="page"/>
      </w:r>
    </w:p>
    <w:p w14:paraId="51DC815F" w14:textId="12AEC499" w:rsidR="00F838AA" w:rsidRPr="005A7C52" w:rsidRDefault="00F838AA" w:rsidP="005A7C52">
      <w:pPr>
        <w:pStyle w:val="Kop1"/>
        <w:numPr>
          <w:ilvl w:val="0"/>
          <w:numId w:val="0"/>
        </w:numPr>
        <w:ind w:left="851" w:hanging="851"/>
        <w:jc w:val="both"/>
        <w:rPr>
          <w:rFonts w:cstheme="minorHAnsi"/>
        </w:rPr>
      </w:pPr>
      <w:bookmarkStart w:id="2" w:name="_Toc126769598"/>
      <w:r w:rsidRPr="005A7C52">
        <w:rPr>
          <w:rFonts w:cstheme="minorHAnsi"/>
        </w:rPr>
        <w:lastRenderedPageBreak/>
        <w:t>INLEIDING</w:t>
      </w:r>
      <w:bookmarkEnd w:id="2"/>
    </w:p>
    <w:p w14:paraId="1AE826E4" w14:textId="417A66BC" w:rsidR="00C32F51" w:rsidRDefault="00C32F51" w:rsidP="00C32F51">
      <w:pPr>
        <w:pStyle w:val="CBPalinea"/>
      </w:pPr>
      <w:r>
        <w:rPr>
          <w:rFonts w:cstheme="minorHAnsi"/>
        </w:rPr>
        <w:t xml:space="preserve">Vanwege </w:t>
      </w:r>
      <w:r w:rsidRPr="00AF4C64">
        <w:t>de maatschappelijke noodzaak tot realisatie van opvanglocaties voor Oekraïners</w:t>
      </w:r>
      <w:r>
        <w:rPr>
          <w:rFonts w:cstheme="minorHAnsi"/>
        </w:rPr>
        <w:t xml:space="preserve"> heeft de gemeente Heiloo </w:t>
      </w:r>
      <w:r w:rsidRPr="00AF4C64">
        <w:t>besl</w:t>
      </w:r>
      <w:r>
        <w:t>oten</w:t>
      </w:r>
      <w:r w:rsidRPr="00AF4C64">
        <w:t xml:space="preserve"> </w:t>
      </w:r>
      <w:r>
        <w:t xml:space="preserve">tot </w:t>
      </w:r>
      <w:r w:rsidRPr="00AF4C64">
        <w:t>de realisatie van tijdelijke wooneenheden in de rechtervleugel van het gemeentehuis Heiloo</w:t>
      </w:r>
      <w:r w:rsidR="00594496">
        <w:t>. Daar gaan</w:t>
      </w:r>
      <w:r w:rsidR="007071A6">
        <w:t xml:space="preserve"> maximaal </w:t>
      </w:r>
      <w:r w:rsidRPr="00AF4C64">
        <w:t xml:space="preserve">89 </w:t>
      </w:r>
      <w:r w:rsidR="00780621">
        <w:t>slaapplaatsen</w:t>
      </w:r>
      <w:r w:rsidRPr="00AF4C64">
        <w:t xml:space="preserve"> voor Oekraïense ontheemden</w:t>
      </w:r>
      <w:r w:rsidR="00594496">
        <w:t xml:space="preserve"> gerealiseerd worden,</w:t>
      </w:r>
      <w:r w:rsidRPr="00AF4C64">
        <w:t xml:space="preserve"> voor een periode van maximaal 2 jaar.</w:t>
      </w:r>
      <w:r>
        <w:t xml:space="preserve"> </w:t>
      </w:r>
    </w:p>
    <w:p w14:paraId="63EEB7FF" w14:textId="24F1BD1D" w:rsidR="00594496" w:rsidRDefault="00594496" w:rsidP="00C32F51">
      <w:pPr>
        <w:pStyle w:val="CBPalinea"/>
      </w:pPr>
      <w:r>
        <w:t xml:space="preserve">De linkervleugel en het oude gedeelte van het gemeentehuis blijven </w:t>
      </w:r>
      <w:r w:rsidR="00440839">
        <w:t xml:space="preserve">vooralsnog </w:t>
      </w:r>
      <w:r>
        <w:t xml:space="preserve">in gebruik door de gemeente. </w:t>
      </w:r>
    </w:p>
    <w:p w14:paraId="331D64E9" w14:textId="70E92D03" w:rsidR="00C32F51" w:rsidRDefault="00E17A2A" w:rsidP="000E3CFD">
      <w:pPr>
        <w:pStyle w:val="CBPalinea"/>
        <w:rPr>
          <w:rFonts w:cstheme="minorHAnsi"/>
        </w:rPr>
      </w:pPr>
      <w:r>
        <w:rPr>
          <w:rFonts w:cstheme="minorHAnsi"/>
        </w:rPr>
        <w:t xml:space="preserve">Voor het herinrichten van het rechter </w:t>
      </w:r>
      <w:r w:rsidR="00C32F51" w:rsidRPr="000E3CFD">
        <w:rPr>
          <w:rFonts w:cstheme="minorHAnsi"/>
        </w:rPr>
        <w:t xml:space="preserve">gebouwdeel en voor het kunnen </w:t>
      </w:r>
      <w:r w:rsidR="00563D1A">
        <w:rPr>
          <w:rFonts w:cstheme="minorHAnsi"/>
        </w:rPr>
        <w:t xml:space="preserve">opvangen en </w:t>
      </w:r>
      <w:r w:rsidR="00C32F51" w:rsidRPr="000E3CFD">
        <w:rPr>
          <w:rFonts w:cstheme="minorHAnsi"/>
        </w:rPr>
        <w:t>huisvesten van Oekraïners zijn diensten nodig</w:t>
      </w:r>
      <w:r w:rsidR="006B075A">
        <w:rPr>
          <w:rFonts w:cstheme="minorHAnsi"/>
        </w:rPr>
        <w:t xml:space="preserve">, </w:t>
      </w:r>
      <w:r w:rsidR="006B075A">
        <w:rPr>
          <w:rFonts w:cstheme="minorHAnsi"/>
        </w:rPr>
        <w:tab/>
        <w:t>in een totaalpakket</w:t>
      </w:r>
      <w:r w:rsidR="00C32F51" w:rsidRPr="000E3CFD">
        <w:rPr>
          <w:rFonts w:cstheme="minorHAnsi"/>
        </w:rPr>
        <w:t xml:space="preserve">. </w:t>
      </w:r>
      <w:r w:rsidR="000E3CFD" w:rsidRPr="000E3CFD">
        <w:rPr>
          <w:rFonts w:cstheme="minorHAnsi"/>
        </w:rPr>
        <w:t xml:space="preserve">Met dit aanbestedingsdocument nodigen wij u uit om een Inschrijving uit te brengen. </w:t>
      </w:r>
      <w:r w:rsidR="00F838AA" w:rsidRPr="005A7C52">
        <w:rPr>
          <w:rFonts w:cstheme="minorHAnsi"/>
        </w:rPr>
        <w:t>De opdrachtgever v</w:t>
      </w:r>
      <w:r w:rsidR="00831F5A">
        <w:rPr>
          <w:rFonts w:cstheme="minorHAnsi"/>
        </w:rPr>
        <w:t xml:space="preserve">oor deze </w:t>
      </w:r>
      <w:r w:rsidR="00F838AA" w:rsidRPr="005A7C52">
        <w:rPr>
          <w:rFonts w:cstheme="minorHAnsi"/>
        </w:rPr>
        <w:t>opdracht is</w:t>
      </w:r>
      <w:r w:rsidR="005A7C52">
        <w:rPr>
          <w:rFonts w:cstheme="minorHAnsi"/>
        </w:rPr>
        <w:t xml:space="preserve"> </w:t>
      </w:r>
      <w:r w:rsidR="00C32F51">
        <w:rPr>
          <w:rFonts w:cstheme="minorHAnsi"/>
        </w:rPr>
        <w:t xml:space="preserve">de gemeente Heiloo en wordt hierna </w:t>
      </w:r>
      <w:r w:rsidR="00086703" w:rsidRPr="005A7C52">
        <w:rPr>
          <w:rFonts w:cstheme="minorHAnsi"/>
        </w:rPr>
        <w:t>de aanbestedende dienst</w:t>
      </w:r>
      <w:r w:rsidR="00C32F51">
        <w:rPr>
          <w:rFonts w:cstheme="minorHAnsi"/>
        </w:rPr>
        <w:t xml:space="preserve"> genoemd</w:t>
      </w:r>
      <w:r w:rsidR="00EC2061" w:rsidRPr="005A7C52">
        <w:rPr>
          <w:rFonts w:cstheme="minorHAnsi"/>
        </w:rPr>
        <w:t xml:space="preserve">. </w:t>
      </w:r>
      <w:r w:rsidR="00F838AA" w:rsidRPr="005A7C52">
        <w:rPr>
          <w:rFonts w:cstheme="minorHAnsi"/>
        </w:rPr>
        <w:t>De opdracht betreft de uitvoering van</w:t>
      </w:r>
      <w:r w:rsidR="00563D1A">
        <w:rPr>
          <w:rFonts w:cstheme="minorHAnsi"/>
        </w:rPr>
        <w:t xml:space="preserve"> de opvang van </w:t>
      </w:r>
      <w:r w:rsidR="008939DE">
        <w:rPr>
          <w:rFonts w:cstheme="minorHAnsi"/>
        </w:rPr>
        <w:t>Oekraïners</w:t>
      </w:r>
      <w:r w:rsidR="00F838AA" w:rsidRPr="005A7C52">
        <w:rPr>
          <w:rFonts w:cstheme="minorHAnsi"/>
        </w:rPr>
        <w:t>. Deze aanbesteding vindt plaats op basis van de Aanbestedingswet 2012 (Aw 2012)</w:t>
      </w:r>
      <w:r w:rsidR="007071A6">
        <w:rPr>
          <w:rFonts w:cstheme="minorHAnsi"/>
        </w:rPr>
        <w:t>, zoals gewijzigd in 2016</w:t>
      </w:r>
      <w:r w:rsidR="00F838AA" w:rsidRPr="005A7C52">
        <w:rPr>
          <w:rFonts w:cstheme="minorHAnsi"/>
        </w:rPr>
        <w:t>.</w:t>
      </w:r>
      <w:r w:rsidR="00831F5A">
        <w:rPr>
          <w:rFonts w:cstheme="minorHAnsi"/>
        </w:rPr>
        <w:t xml:space="preserve"> Zie hiervoor ook hoofdstuk 2.</w:t>
      </w:r>
    </w:p>
    <w:p w14:paraId="4ABBA80C" w14:textId="4514A6D3" w:rsidR="00F838AA" w:rsidRPr="005A7C52" w:rsidRDefault="00C32F51" w:rsidP="005A7C52">
      <w:pPr>
        <w:pStyle w:val="CBPalinea"/>
        <w:rPr>
          <w:rFonts w:cstheme="minorHAnsi"/>
        </w:rPr>
      </w:pPr>
      <w:r>
        <w:rPr>
          <w:rFonts w:cstheme="minorHAnsi"/>
        </w:rPr>
        <w:t>De</w:t>
      </w:r>
      <w:r w:rsidR="00086703" w:rsidRPr="005A7C52">
        <w:rPr>
          <w:rFonts w:cstheme="minorHAnsi"/>
        </w:rPr>
        <w:t xml:space="preserve"> aanbestedende dienst</w:t>
      </w:r>
      <w:r w:rsidR="00F838AA" w:rsidRPr="005A7C52">
        <w:rPr>
          <w:rFonts w:cstheme="minorHAnsi"/>
        </w:rPr>
        <w:t xml:space="preserve"> handelt tijdens de aanbestedingsprocedure onder het voorbehoud van goedkeuring door of namens </w:t>
      </w:r>
      <w:r w:rsidR="00F838AA" w:rsidRPr="00101FE6">
        <w:rPr>
          <w:rFonts w:cstheme="minorHAnsi"/>
        </w:rPr>
        <w:t>eindverantwoordelijke</w:t>
      </w:r>
      <w:r w:rsidR="00594496" w:rsidRPr="00101FE6">
        <w:rPr>
          <w:rFonts w:cstheme="minorHAnsi"/>
        </w:rPr>
        <w:t>, de domeinmanager Ruimtelijke Ordening</w:t>
      </w:r>
      <w:r w:rsidR="00F838AA" w:rsidRPr="00101FE6">
        <w:rPr>
          <w:rFonts w:cstheme="minorHAnsi"/>
        </w:rPr>
        <w:t>. De</w:t>
      </w:r>
      <w:r w:rsidR="00F838AA" w:rsidRPr="005A7C52">
        <w:rPr>
          <w:rFonts w:cstheme="minorHAnsi"/>
        </w:rPr>
        <w:t xml:space="preserve"> eindverantwoordelijke moet instemmen met de conceptovereenkomst tussen</w:t>
      </w:r>
      <w:r w:rsidR="005A7C52">
        <w:rPr>
          <w:rFonts w:cstheme="minorHAnsi"/>
        </w:rPr>
        <w:t xml:space="preserve"> </w:t>
      </w:r>
      <w:r w:rsidR="00086703" w:rsidRPr="005A7C52">
        <w:rPr>
          <w:rFonts w:cstheme="minorHAnsi"/>
        </w:rPr>
        <w:t>de aanbestedende dienst</w:t>
      </w:r>
      <w:r w:rsidR="00F838AA" w:rsidRPr="005A7C52">
        <w:rPr>
          <w:rFonts w:cstheme="minorHAnsi"/>
        </w:rPr>
        <w:t xml:space="preserve"> en de opdrachtnemer. Pas nadat deze instemming is verkregen en de bezwaartermijn is verlopen, kan de opdracht definitief gegund worden. </w:t>
      </w:r>
    </w:p>
    <w:p w14:paraId="1C2AAB47" w14:textId="4EFAB809" w:rsidR="00F838AA" w:rsidRPr="005A7C52" w:rsidRDefault="00F838AA" w:rsidP="005A7C52">
      <w:pPr>
        <w:pStyle w:val="CBPalinea"/>
        <w:rPr>
          <w:rFonts w:cstheme="minorHAnsi"/>
        </w:rPr>
      </w:pPr>
      <w:r w:rsidRPr="005A7C52">
        <w:rPr>
          <w:rFonts w:cstheme="minorHAnsi"/>
        </w:rPr>
        <w:t xml:space="preserve">Deze offerteaanvraag bevat informatie die geïnteresseerden nodig hebben om een idee te kunnen krijgen van de inhoud van de opdracht om op die manier te kunnen besluiten of zij een inschrijving in willen dienen. </w:t>
      </w:r>
      <w:bookmarkStart w:id="3" w:name="_Hlk511118159"/>
      <w:r w:rsidRPr="005A7C52">
        <w:rPr>
          <w:rFonts w:cstheme="minorHAnsi"/>
        </w:rPr>
        <w:t>Daarnaast worden geïnteresseerden door middel van deze offerteaanvraag nader geïnformeerd over de procedure die</w:t>
      </w:r>
      <w:r w:rsidR="005A7C52">
        <w:rPr>
          <w:rFonts w:cstheme="minorHAnsi"/>
        </w:rPr>
        <w:t xml:space="preserve"> </w:t>
      </w:r>
      <w:r w:rsidR="00086703" w:rsidRPr="005A7C52">
        <w:rPr>
          <w:rFonts w:cstheme="minorHAnsi"/>
        </w:rPr>
        <w:t>de aanbestedende dienst</w:t>
      </w:r>
      <w:r w:rsidRPr="005A7C52">
        <w:rPr>
          <w:rFonts w:cstheme="minorHAnsi"/>
        </w:rPr>
        <w:t xml:space="preserve"> zal volgen om tot een overeenkomst te komen met een onderneming die de uitvoering van de opdracht op zich zal nemen. </w:t>
      </w:r>
      <w:bookmarkEnd w:id="3"/>
      <w:r w:rsidRPr="005A7C52">
        <w:rPr>
          <w:rFonts w:cstheme="minorHAnsi"/>
        </w:rPr>
        <w:t>Deze offerteaanvraag is bedoeld voor exclusief gebruik door geïnteresseerden voor het indienen van een inschrijving. Alle informatie in deze offerteaanvraag dient vertrouwelijk behandeld te worden.</w:t>
      </w:r>
    </w:p>
    <w:p w14:paraId="2BF9913F" w14:textId="77777777" w:rsidR="00F838AA" w:rsidRPr="005A7C52" w:rsidRDefault="00F838AA" w:rsidP="005A7C52">
      <w:pPr>
        <w:pStyle w:val="CBPalinea"/>
        <w:rPr>
          <w:rFonts w:cstheme="minorHAnsi"/>
        </w:rPr>
      </w:pPr>
      <w:r w:rsidRPr="005A7C52">
        <w:rPr>
          <w:rFonts w:cstheme="minorHAnsi"/>
        </w:rPr>
        <w:t xml:space="preserve">De offerteaanvraag bestaat uit vijf delen: </w:t>
      </w:r>
    </w:p>
    <w:p w14:paraId="2045D82F" w14:textId="7A054579" w:rsidR="00F838AA" w:rsidRPr="005A7C52" w:rsidRDefault="00A90326" w:rsidP="005A7C52">
      <w:pPr>
        <w:pStyle w:val="CBPalinea"/>
        <w:numPr>
          <w:ilvl w:val="0"/>
          <w:numId w:val="4"/>
        </w:numPr>
        <w:spacing w:after="0"/>
        <w:ind w:left="714" w:hanging="357"/>
        <w:rPr>
          <w:rFonts w:cstheme="minorHAnsi"/>
        </w:rPr>
      </w:pPr>
      <w:r w:rsidRPr="005A7C52">
        <w:rPr>
          <w:rFonts w:cstheme="minorHAnsi"/>
        </w:rPr>
        <w:t>Hoofdstuk 1</w:t>
      </w:r>
      <w:r w:rsidR="00F838AA" w:rsidRPr="005A7C52">
        <w:rPr>
          <w:rFonts w:cstheme="minorHAnsi"/>
        </w:rPr>
        <w:t xml:space="preserve"> bevat informatie over de opdrachtgever en over de opdracht; </w:t>
      </w:r>
    </w:p>
    <w:p w14:paraId="328342B1" w14:textId="37471F01" w:rsidR="00F838AA" w:rsidRPr="005A7C52" w:rsidRDefault="00A90326" w:rsidP="005A7C52">
      <w:pPr>
        <w:pStyle w:val="CBPalinea"/>
        <w:numPr>
          <w:ilvl w:val="0"/>
          <w:numId w:val="4"/>
        </w:numPr>
        <w:spacing w:after="0"/>
        <w:ind w:left="714" w:hanging="357"/>
        <w:rPr>
          <w:rFonts w:cstheme="minorHAnsi"/>
        </w:rPr>
      </w:pPr>
      <w:r w:rsidRPr="005A7C52">
        <w:rPr>
          <w:rFonts w:cstheme="minorHAnsi"/>
        </w:rPr>
        <w:t>Hoofdstuk 2</w:t>
      </w:r>
      <w:r w:rsidR="00F838AA" w:rsidRPr="005A7C52">
        <w:rPr>
          <w:rFonts w:cstheme="minorHAnsi"/>
        </w:rPr>
        <w:t xml:space="preserve"> bevat de regels en voorschriften met betrekking tot de aanbestedingsprocedure; </w:t>
      </w:r>
    </w:p>
    <w:p w14:paraId="70A23BF1" w14:textId="3E7D4081" w:rsidR="00F838AA" w:rsidRPr="005A7C52" w:rsidRDefault="00A90326" w:rsidP="005A7C52">
      <w:pPr>
        <w:pStyle w:val="CBPalinea"/>
        <w:numPr>
          <w:ilvl w:val="0"/>
          <w:numId w:val="4"/>
        </w:numPr>
        <w:spacing w:after="0"/>
        <w:ind w:left="714" w:hanging="357"/>
        <w:rPr>
          <w:rFonts w:cstheme="minorHAnsi"/>
        </w:rPr>
      </w:pPr>
      <w:r w:rsidRPr="005A7C52">
        <w:rPr>
          <w:rFonts w:cstheme="minorHAnsi"/>
        </w:rPr>
        <w:t>Hoofdstuk 3</w:t>
      </w:r>
      <w:r w:rsidR="00F838AA" w:rsidRPr="005A7C52">
        <w:rPr>
          <w:rFonts w:cstheme="minorHAnsi"/>
        </w:rPr>
        <w:t xml:space="preserve"> bevat de regels en voorschriften met betrekking tot de uitsluitingsgronden en de geschiktheidseisen en de beoordeling hiervan;</w:t>
      </w:r>
    </w:p>
    <w:p w14:paraId="1AE27CDF" w14:textId="66207837" w:rsidR="00F838AA" w:rsidRPr="005A7C52" w:rsidRDefault="00A90326" w:rsidP="005A7C52">
      <w:pPr>
        <w:pStyle w:val="CBPalinea"/>
        <w:numPr>
          <w:ilvl w:val="0"/>
          <w:numId w:val="4"/>
        </w:numPr>
        <w:spacing w:after="0"/>
        <w:ind w:left="714" w:hanging="357"/>
        <w:rPr>
          <w:rFonts w:cstheme="minorHAnsi"/>
        </w:rPr>
      </w:pPr>
      <w:r w:rsidRPr="005A7C52">
        <w:rPr>
          <w:rFonts w:cstheme="minorHAnsi"/>
        </w:rPr>
        <w:t>Hoofdstuk 4</w:t>
      </w:r>
      <w:r w:rsidR="00F838AA" w:rsidRPr="005A7C52">
        <w:rPr>
          <w:rFonts w:cstheme="minorHAnsi"/>
        </w:rPr>
        <w:t xml:space="preserve"> bevat het programma van eisen; </w:t>
      </w:r>
    </w:p>
    <w:p w14:paraId="7DDD3546" w14:textId="06B0D0A4" w:rsidR="00F838AA" w:rsidRDefault="00A90326" w:rsidP="005A7C52">
      <w:pPr>
        <w:pStyle w:val="CBPalinea"/>
        <w:numPr>
          <w:ilvl w:val="0"/>
          <w:numId w:val="4"/>
        </w:numPr>
        <w:rPr>
          <w:rFonts w:cstheme="minorHAnsi"/>
        </w:rPr>
      </w:pPr>
      <w:r w:rsidRPr="005A7C52">
        <w:rPr>
          <w:rFonts w:cstheme="minorHAnsi"/>
        </w:rPr>
        <w:t>Hoofdstuk 5</w:t>
      </w:r>
      <w:r w:rsidR="00F838AA" w:rsidRPr="005A7C52">
        <w:rPr>
          <w:rFonts w:cstheme="minorHAnsi"/>
        </w:rPr>
        <w:t xml:space="preserve"> bevat het gunningscriterium en de beoordeling hiervan.</w:t>
      </w:r>
    </w:p>
    <w:p w14:paraId="2C6459A9" w14:textId="77777777" w:rsidR="00F838AA" w:rsidRPr="005A7C52" w:rsidRDefault="00F838AA" w:rsidP="005A7C52">
      <w:pPr>
        <w:pStyle w:val="CBPalinea"/>
        <w:rPr>
          <w:rFonts w:cstheme="minorHAnsi"/>
        </w:rPr>
      </w:pPr>
      <w:r w:rsidRPr="005A7C52">
        <w:rPr>
          <w:rFonts w:cstheme="minorHAnsi"/>
          <w:noProof/>
          <w:lang w:eastAsia="nl-NL"/>
        </w:rPr>
        <mc:AlternateContent>
          <mc:Choice Requires="wps">
            <w:drawing>
              <wp:anchor distT="0" distB="0" distL="114300" distR="114300" simplePos="0" relativeHeight="251658242" behindDoc="1" locked="0" layoutInCell="1" allowOverlap="1" wp14:anchorId="099CB0A4" wp14:editId="5B31267E">
                <wp:simplePos x="0" y="0"/>
                <wp:positionH relativeFrom="column">
                  <wp:posOffset>-76835</wp:posOffset>
                </wp:positionH>
                <wp:positionV relativeFrom="paragraph">
                  <wp:posOffset>215265</wp:posOffset>
                </wp:positionV>
                <wp:extent cx="6082030" cy="971550"/>
                <wp:effectExtent l="0" t="0" r="1397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971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B2F94E" id="Rectangle 2" o:spid="_x0000_s1026" style="position:absolute;margin-left:-6.05pt;margin-top:16.95pt;width:478.9pt;height:7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"/>
            </w:pict>
          </mc:Fallback>
        </mc:AlternateContent>
      </w:r>
    </w:p>
    <w:p w14:paraId="20D0836F" w14:textId="2A46A6AE" w:rsidR="00F838AA" w:rsidRPr="00831F5A" w:rsidRDefault="00F838AA" w:rsidP="005A7C52">
      <w:pPr>
        <w:pStyle w:val="CBPalinea"/>
        <w:rPr>
          <w:rFonts w:cstheme="minorHAnsi"/>
          <w:i/>
        </w:rPr>
      </w:pPr>
      <w:r w:rsidRPr="00831F5A">
        <w:rPr>
          <w:rFonts w:cstheme="minorHAnsi"/>
          <w:i/>
        </w:rPr>
        <w:t xml:space="preserve">© Niets uit onderhavig document mag worden verveelvoudigd, opgeslagen in een geautomatiseerd gegevensbestand, of openbaar gemaakt worden, in enige vorm of op enige wijze, hetzij elektronisch, mechanisch, door fotokopieën, opnamen of enige andere manier, zonder voorafgaande schriftelijke toestemming van </w:t>
      </w:r>
      <w:r w:rsidR="00831F5A" w:rsidRPr="00831F5A">
        <w:rPr>
          <w:rFonts w:cstheme="minorHAnsi"/>
          <w:i/>
        </w:rPr>
        <w:t>de gemeente Heiloo.</w:t>
      </w:r>
      <w:r w:rsidRPr="00831F5A">
        <w:rPr>
          <w:rFonts w:cstheme="minorHAnsi"/>
          <w:i/>
        </w:rPr>
        <w:br w:type="page"/>
      </w:r>
    </w:p>
    <w:p w14:paraId="7A4F0765" w14:textId="77777777" w:rsidR="00F838AA" w:rsidRPr="005A7C52" w:rsidRDefault="00F838AA" w:rsidP="005A7C52">
      <w:pPr>
        <w:pStyle w:val="Kop1"/>
        <w:numPr>
          <w:ilvl w:val="0"/>
          <w:numId w:val="0"/>
        </w:numPr>
        <w:ind w:left="851" w:hanging="851"/>
        <w:jc w:val="both"/>
        <w:rPr>
          <w:rFonts w:cstheme="minorHAnsi"/>
        </w:rPr>
      </w:pPr>
      <w:bookmarkStart w:id="4" w:name="_Toc126769599"/>
      <w:r w:rsidRPr="005A7C52">
        <w:rPr>
          <w:rFonts w:cstheme="minorHAnsi"/>
        </w:rPr>
        <w:lastRenderedPageBreak/>
        <w:t>DEFINITIES</w:t>
      </w:r>
      <w:bookmarkEnd w:id="4"/>
    </w:p>
    <w:p w14:paraId="72A8453B" w14:textId="77777777" w:rsidR="002D6882" w:rsidRDefault="00F838AA" w:rsidP="002D6882">
      <w:pPr>
        <w:pStyle w:val="CBPalinea"/>
        <w:rPr>
          <w:rFonts w:cstheme="minorHAnsi"/>
        </w:rPr>
      </w:pPr>
      <w:r w:rsidRPr="005A7C52">
        <w:rPr>
          <w:rFonts w:cstheme="minorHAnsi"/>
        </w:rPr>
        <w:t xml:space="preserve">In deze offerteaanvraag wordt gebruik gemaakt van de volgende definities. Deze definities gelden voor de gehele aanbestedingsprocedure. </w:t>
      </w:r>
    </w:p>
    <w:p w14:paraId="3C37AA17" w14:textId="3C74D694" w:rsidR="00F838AA" w:rsidRPr="005A7C52" w:rsidRDefault="00EA1BAF" w:rsidP="002D6882">
      <w:pPr>
        <w:pStyle w:val="CBPalinea"/>
        <w:rPr>
          <w:rFonts w:cstheme="minorHAnsi"/>
          <w:u w:val="single"/>
        </w:rPr>
      </w:pPr>
      <w:r w:rsidRPr="005A7C52">
        <w:rPr>
          <w:rFonts w:cstheme="minorHAnsi"/>
          <w:u w:val="single"/>
        </w:rPr>
        <w:t>Aanbestedende dienst</w:t>
      </w:r>
      <w:r w:rsidR="00F838AA" w:rsidRPr="005A7C52">
        <w:rPr>
          <w:rFonts w:cstheme="minorHAnsi"/>
          <w:u w:val="single"/>
        </w:rPr>
        <w:t xml:space="preserve"> / opdrachtgever</w:t>
      </w:r>
    </w:p>
    <w:p w14:paraId="11885D50" w14:textId="77777777" w:rsidR="00831F5A" w:rsidRPr="00831F5A" w:rsidRDefault="00831F5A" w:rsidP="00831F5A">
      <w:pPr>
        <w:pStyle w:val="CBPalinea"/>
        <w:rPr>
          <w:rFonts w:cstheme="minorHAnsi"/>
        </w:rPr>
      </w:pPr>
      <w:r w:rsidRPr="00831F5A">
        <w:rPr>
          <w:rFonts w:cstheme="minorHAnsi"/>
        </w:rPr>
        <w:t>Gemeente Heiloo, Raadhuisplein 1, 1851 JL Heiloo</w:t>
      </w:r>
    </w:p>
    <w:p w14:paraId="137B2EF3" w14:textId="26140619" w:rsidR="00F838AA" w:rsidRPr="005A7C52" w:rsidRDefault="00F838AA" w:rsidP="005A7C52">
      <w:pPr>
        <w:pStyle w:val="CBPalinea"/>
        <w:spacing w:after="0"/>
        <w:rPr>
          <w:rFonts w:cstheme="minorHAnsi"/>
          <w:u w:val="single"/>
        </w:rPr>
      </w:pPr>
      <w:r w:rsidRPr="005A7C52">
        <w:rPr>
          <w:rFonts w:cstheme="minorHAnsi"/>
          <w:u w:val="single"/>
        </w:rPr>
        <w:t>Aanbestedingsdocumenten</w:t>
      </w:r>
    </w:p>
    <w:p w14:paraId="77C4D2C7" w14:textId="6D2C2F09" w:rsidR="00F838AA" w:rsidRPr="005A7C52" w:rsidRDefault="00F838AA" w:rsidP="005A7C52">
      <w:pPr>
        <w:pStyle w:val="CBPalinea"/>
        <w:rPr>
          <w:rFonts w:cstheme="minorHAnsi"/>
        </w:rPr>
      </w:pPr>
      <w:r w:rsidRPr="005A7C52">
        <w:rPr>
          <w:rFonts w:cstheme="minorHAnsi"/>
        </w:rPr>
        <w:t>Alle documenten die door of namens</w:t>
      </w:r>
      <w:r w:rsidR="005A7C52">
        <w:rPr>
          <w:rFonts w:cstheme="minorHAnsi"/>
        </w:rPr>
        <w:t xml:space="preserve"> </w:t>
      </w:r>
      <w:r w:rsidR="00086703" w:rsidRPr="005A7C52">
        <w:rPr>
          <w:rFonts w:cstheme="minorHAnsi"/>
        </w:rPr>
        <w:t>de aanbestedende dienst</w:t>
      </w:r>
      <w:r w:rsidRPr="005A7C52">
        <w:rPr>
          <w:rFonts w:cstheme="minorHAnsi"/>
        </w:rPr>
        <w:t xml:space="preserve"> zijn opgesteld voor de aanbestedingsprocedure en verstrekt in het kader van deze aanbestedingsprocedure. </w:t>
      </w:r>
    </w:p>
    <w:p w14:paraId="54D70677" w14:textId="77777777" w:rsidR="00F838AA" w:rsidRPr="005A7C52" w:rsidRDefault="00F838AA" w:rsidP="005A7C52">
      <w:pPr>
        <w:pStyle w:val="CBPalinea"/>
        <w:spacing w:after="0"/>
        <w:rPr>
          <w:rFonts w:cstheme="minorHAnsi"/>
          <w:u w:val="single"/>
        </w:rPr>
      </w:pPr>
      <w:r w:rsidRPr="005A7C52">
        <w:rPr>
          <w:rFonts w:cstheme="minorHAnsi"/>
          <w:u w:val="single"/>
        </w:rPr>
        <w:t>Aankondiging</w:t>
      </w:r>
    </w:p>
    <w:p w14:paraId="581FEBE7" w14:textId="77777777" w:rsidR="00F838AA" w:rsidRPr="005A7C52" w:rsidRDefault="00F838AA" w:rsidP="005A7C52">
      <w:pPr>
        <w:pStyle w:val="CBPalinea"/>
        <w:rPr>
          <w:rFonts w:cstheme="minorHAnsi"/>
        </w:rPr>
      </w:pPr>
      <w:r w:rsidRPr="00831F5A">
        <w:rPr>
          <w:rFonts w:cstheme="minorHAnsi"/>
        </w:rPr>
        <w:t>De formele aankondiging van de opdracht in het supplement op het publicatieblad van de Europese Unie (</w:t>
      </w:r>
      <w:hyperlink r:id="rId9" w:history="1">
        <w:r w:rsidRPr="00831F5A">
          <w:rPr>
            <w:rStyle w:val="Hyperlink"/>
            <w:rFonts w:cstheme="minorHAnsi"/>
          </w:rPr>
          <w:t>http://ted.europa.eu</w:t>
        </w:r>
      </w:hyperlink>
      <w:r w:rsidRPr="00831F5A">
        <w:rPr>
          <w:rFonts w:cstheme="minorHAnsi"/>
        </w:rPr>
        <w:t>) en op TenderNed (</w:t>
      </w:r>
      <w:hyperlink r:id="rId10" w:history="1">
        <w:r w:rsidRPr="00831F5A">
          <w:rPr>
            <w:rStyle w:val="Hyperlink"/>
            <w:rFonts w:cstheme="minorHAnsi"/>
          </w:rPr>
          <w:t>www.tenderned.nl</w:t>
        </w:r>
      </w:hyperlink>
      <w:r w:rsidRPr="00831F5A">
        <w:rPr>
          <w:rFonts w:cstheme="minorHAnsi"/>
        </w:rPr>
        <w:t>).</w:t>
      </w:r>
    </w:p>
    <w:p w14:paraId="5BA9F39A" w14:textId="585E2CE9" w:rsidR="00F838AA" w:rsidRPr="005A7C52" w:rsidRDefault="00411457" w:rsidP="005A7C52">
      <w:pPr>
        <w:pStyle w:val="CBPalinea"/>
        <w:spacing w:after="0"/>
        <w:rPr>
          <w:rFonts w:cstheme="minorHAnsi"/>
          <w:u w:val="single"/>
        </w:rPr>
      </w:pPr>
      <w:r w:rsidRPr="005A7C52">
        <w:rPr>
          <w:rFonts w:cstheme="minorHAnsi"/>
          <w:u w:val="single"/>
        </w:rPr>
        <w:t>Uniform Europees Aanbestedingsdocument</w:t>
      </w:r>
    </w:p>
    <w:p w14:paraId="21F3505C" w14:textId="0E65CE35" w:rsidR="00F838AA" w:rsidRPr="005A7C52" w:rsidRDefault="00F838AA" w:rsidP="005A7C52">
      <w:pPr>
        <w:pStyle w:val="CBPalinea"/>
        <w:rPr>
          <w:rFonts w:cstheme="minorHAnsi"/>
        </w:rPr>
      </w:pPr>
      <w:r w:rsidRPr="005A7C52">
        <w:rPr>
          <w:rFonts w:cstheme="minorHAnsi"/>
        </w:rPr>
        <w:t xml:space="preserve">Het Uniform Europees Aanbestedingsdocument (UEA) zoals bijgevoegd </w:t>
      </w:r>
      <w:r w:rsidRPr="00FF2755">
        <w:rPr>
          <w:rFonts w:cstheme="minorHAnsi"/>
        </w:rPr>
        <w:t xml:space="preserve">in Bijlage </w:t>
      </w:r>
      <w:r w:rsidR="00831F5A" w:rsidRPr="00FF2755">
        <w:rPr>
          <w:rFonts w:cstheme="minorHAnsi"/>
        </w:rPr>
        <w:t>A</w:t>
      </w:r>
      <w:r w:rsidRPr="00FF2755">
        <w:rPr>
          <w:rFonts w:cstheme="minorHAnsi"/>
        </w:rPr>
        <w:t>.</w:t>
      </w:r>
    </w:p>
    <w:p w14:paraId="0E5EA51A" w14:textId="77777777" w:rsidR="00F838AA" w:rsidRPr="005A7C52" w:rsidRDefault="00F838AA" w:rsidP="005A7C52">
      <w:pPr>
        <w:pStyle w:val="CBPalinea"/>
        <w:spacing w:after="0"/>
        <w:rPr>
          <w:rFonts w:cstheme="minorHAnsi"/>
          <w:u w:val="single"/>
        </w:rPr>
      </w:pPr>
      <w:r w:rsidRPr="005A7C52">
        <w:rPr>
          <w:rFonts w:cstheme="minorHAnsi"/>
          <w:u w:val="single"/>
        </w:rPr>
        <w:t>Inschrijving</w:t>
      </w:r>
    </w:p>
    <w:p w14:paraId="5FF09B74" w14:textId="73DBBE92" w:rsidR="00F838AA" w:rsidRPr="005A7C52" w:rsidRDefault="00F838AA" w:rsidP="005A7C52">
      <w:pPr>
        <w:pStyle w:val="CBPalinea"/>
        <w:rPr>
          <w:rFonts w:cstheme="minorHAnsi"/>
        </w:rPr>
      </w:pPr>
      <w:r w:rsidRPr="005A7C52">
        <w:rPr>
          <w:rFonts w:cstheme="minorHAnsi"/>
        </w:rPr>
        <w:t>De offerte van de inschrijver, die gebaseerd is op de eisen en wensen van</w:t>
      </w:r>
      <w:r w:rsidR="005A7C52">
        <w:rPr>
          <w:rFonts w:cstheme="minorHAnsi"/>
        </w:rPr>
        <w:t xml:space="preserve"> </w:t>
      </w:r>
      <w:r w:rsidR="00086703" w:rsidRPr="005A7C52">
        <w:rPr>
          <w:rFonts w:cstheme="minorHAnsi"/>
        </w:rPr>
        <w:t>de aanbestedende dienst</w:t>
      </w:r>
      <w:r w:rsidRPr="005A7C52">
        <w:rPr>
          <w:rFonts w:cstheme="minorHAnsi"/>
        </w:rPr>
        <w:t xml:space="preserve"> zoals beschreven in de aanbestedingsdocumenten.</w:t>
      </w:r>
    </w:p>
    <w:p w14:paraId="2C889625" w14:textId="77777777" w:rsidR="00F838AA" w:rsidRPr="005A7C52" w:rsidRDefault="00F838AA" w:rsidP="005A7C52">
      <w:pPr>
        <w:pStyle w:val="CBPalinea"/>
        <w:spacing w:after="0"/>
        <w:rPr>
          <w:rFonts w:cstheme="minorHAnsi"/>
          <w:u w:val="single"/>
        </w:rPr>
      </w:pPr>
      <w:r w:rsidRPr="005A7C52">
        <w:rPr>
          <w:rFonts w:cstheme="minorHAnsi"/>
          <w:u w:val="single"/>
        </w:rPr>
        <w:t>Overeenkomst</w:t>
      </w:r>
    </w:p>
    <w:p w14:paraId="0EF4DD97" w14:textId="2A47789C" w:rsidR="00F838AA" w:rsidRDefault="00F838AA" w:rsidP="005A7C52">
      <w:pPr>
        <w:pStyle w:val="CBPalinea"/>
        <w:rPr>
          <w:rFonts w:cstheme="minorHAnsi"/>
        </w:rPr>
      </w:pPr>
      <w:r w:rsidRPr="005A7C52">
        <w:rPr>
          <w:rFonts w:cstheme="minorHAnsi"/>
        </w:rPr>
        <w:t>De schriftelijke afspraken tussen</w:t>
      </w:r>
      <w:r w:rsidR="005A7C52">
        <w:rPr>
          <w:rFonts w:cstheme="minorHAnsi"/>
        </w:rPr>
        <w:t xml:space="preserve"> </w:t>
      </w:r>
      <w:r w:rsidR="00831F5A">
        <w:rPr>
          <w:rFonts w:cstheme="minorHAnsi"/>
        </w:rPr>
        <w:t>de aanbestedende</w:t>
      </w:r>
      <w:r w:rsidR="00086703" w:rsidRPr="005A7C52">
        <w:rPr>
          <w:rFonts w:cstheme="minorHAnsi"/>
        </w:rPr>
        <w:t xml:space="preserve"> dienst</w:t>
      </w:r>
      <w:r w:rsidRPr="005A7C52">
        <w:rPr>
          <w:rFonts w:cstheme="minorHAnsi"/>
        </w:rPr>
        <w:t xml:space="preserve"> (opdrachtgever) en </w:t>
      </w:r>
      <w:r w:rsidR="00E927F5">
        <w:rPr>
          <w:rFonts w:cstheme="minorHAnsi"/>
        </w:rPr>
        <w:t>(</w:t>
      </w:r>
      <w:r w:rsidR="00E927F5" w:rsidRPr="005A7C52">
        <w:rPr>
          <w:rFonts w:cstheme="minorHAnsi"/>
        </w:rPr>
        <w:t>beoogd</w:t>
      </w:r>
      <w:r w:rsidR="00E927F5">
        <w:rPr>
          <w:rFonts w:cstheme="minorHAnsi"/>
        </w:rPr>
        <w:t xml:space="preserve">) </w:t>
      </w:r>
      <w:r w:rsidRPr="005A7C52">
        <w:rPr>
          <w:rFonts w:cstheme="minorHAnsi"/>
        </w:rPr>
        <w:t>opdrachtnemer op basis van de aanbestedingsdocumenten, de inschrijving en overige tijdens de aanbestedingsprocedure aan de orde gekomen zaken en documenten.</w:t>
      </w:r>
    </w:p>
    <w:p w14:paraId="1F90800B" w14:textId="0C1493DE" w:rsidR="003417FE" w:rsidRPr="003417FE" w:rsidRDefault="003417FE" w:rsidP="003417FE">
      <w:pPr>
        <w:pStyle w:val="CBPalinea"/>
        <w:spacing w:after="0"/>
        <w:rPr>
          <w:rFonts w:cstheme="minorHAnsi"/>
          <w:u w:val="single"/>
        </w:rPr>
      </w:pPr>
      <w:r w:rsidRPr="003417FE">
        <w:rPr>
          <w:rFonts w:cstheme="minorHAnsi"/>
          <w:u w:val="single"/>
        </w:rPr>
        <w:t>Referent</w:t>
      </w:r>
    </w:p>
    <w:p w14:paraId="0C796546" w14:textId="6E8432F8" w:rsidR="003417FE" w:rsidRPr="009A0BF4" w:rsidRDefault="003417FE" w:rsidP="003417FE">
      <w:pPr>
        <w:pStyle w:val="CBPalinea"/>
        <w:rPr>
          <w:rFonts w:cstheme="minorHAnsi"/>
          <w:highlight w:val="cyan"/>
        </w:rPr>
      </w:pPr>
      <w:r>
        <w:rPr>
          <w:rFonts w:cstheme="minorHAnsi"/>
        </w:rPr>
        <w:t>Een eerdere opdrachtgever, die niet een onderdeel is van de eigen organisatie of de huidige inschrijver.</w:t>
      </w:r>
    </w:p>
    <w:p w14:paraId="62E59CA8" w14:textId="77777777" w:rsidR="00F838AA" w:rsidRPr="005A7C52" w:rsidRDefault="00F838AA" w:rsidP="005A7C52">
      <w:pPr>
        <w:pStyle w:val="CBPalinea"/>
        <w:spacing w:after="0"/>
        <w:rPr>
          <w:rFonts w:cstheme="minorHAnsi"/>
          <w:u w:val="single"/>
        </w:rPr>
      </w:pPr>
      <w:r w:rsidRPr="005A7C52">
        <w:rPr>
          <w:rFonts w:cstheme="minorHAnsi"/>
          <w:u w:val="single"/>
        </w:rPr>
        <w:t>Werkdagen</w:t>
      </w:r>
    </w:p>
    <w:p w14:paraId="1DB7B8B8" w14:textId="77777777" w:rsidR="00F838AA" w:rsidRPr="005A7C52" w:rsidRDefault="00F838AA" w:rsidP="005A7C52">
      <w:pPr>
        <w:pStyle w:val="CBPalinea"/>
        <w:rPr>
          <w:rFonts w:cstheme="minorHAnsi"/>
        </w:rPr>
      </w:pPr>
      <w:r w:rsidRPr="005A7C52">
        <w:rPr>
          <w:rFonts w:cstheme="minorHAnsi"/>
        </w:rPr>
        <w:t xml:space="preserve">Een dag, niet zijnde een zaterdag of een zondag en niet zijnde een algemeen erkende feestdag als bedoeld in artikel 3, eerste lid, van de Algemene termijnenwet, noch een in het tweede of krachtens het derde lid van genoemd artikel met een algemeen erkende feestdag gelijkgestelde dag. Waar voor het overige gesproken wordt over een dag, wordt bedoeld een kalenderdag. </w:t>
      </w:r>
    </w:p>
    <w:p w14:paraId="2C361C99" w14:textId="77777777" w:rsidR="00F838AA" w:rsidRPr="005A7C52" w:rsidRDefault="00F838AA" w:rsidP="005A7C52">
      <w:pPr>
        <w:pStyle w:val="CBPalinea"/>
        <w:rPr>
          <w:rFonts w:cstheme="minorHAnsi"/>
        </w:rPr>
      </w:pPr>
      <w:bookmarkStart w:id="5" w:name="_Hlk510537101"/>
      <w:r w:rsidRPr="005A7C52">
        <w:rPr>
          <w:rFonts w:cstheme="minorHAnsi"/>
        </w:rPr>
        <w:t>Verder zijn de definities zoals opgenomen in artikel 1.1 Aw 2012 van toepassing.</w:t>
      </w:r>
    </w:p>
    <w:bookmarkEnd w:id="5"/>
    <w:p w14:paraId="32F3E470" w14:textId="77777777" w:rsidR="00F838AA" w:rsidRPr="005A7C52" w:rsidRDefault="00F838AA" w:rsidP="005A7C52">
      <w:pPr>
        <w:jc w:val="both"/>
        <w:rPr>
          <w:rFonts w:cstheme="minorHAnsi"/>
          <w:sz w:val="20"/>
          <w:szCs w:val="20"/>
        </w:rPr>
      </w:pPr>
      <w:r w:rsidRPr="005A7C52">
        <w:rPr>
          <w:rFonts w:cstheme="minorHAnsi"/>
        </w:rPr>
        <w:br w:type="page"/>
      </w:r>
    </w:p>
    <w:p w14:paraId="518F61C5" w14:textId="77777777" w:rsidR="00F838AA" w:rsidRPr="005A7C52" w:rsidRDefault="00F838AA" w:rsidP="005A7C52">
      <w:pPr>
        <w:pStyle w:val="Kop1"/>
        <w:jc w:val="both"/>
        <w:rPr>
          <w:rFonts w:cstheme="minorHAnsi"/>
        </w:rPr>
      </w:pPr>
      <w:bookmarkStart w:id="6" w:name="_Toc468282900"/>
      <w:bookmarkStart w:id="7" w:name="_Toc126769600"/>
      <w:r w:rsidRPr="005A7C52">
        <w:rPr>
          <w:rFonts w:cstheme="minorHAnsi"/>
        </w:rPr>
        <w:lastRenderedPageBreak/>
        <w:t>OMSCHRIJVING OPDRACHT(GEVER)</w:t>
      </w:r>
      <w:bookmarkEnd w:id="6"/>
      <w:bookmarkEnd w:id="7"/>
    </w:p>
    <w:p w14:paraId="04A6AE8B" w14:textId="77777777" w:rsidR="00F838AA" w:rsidRPr="005A7C52" w:rsidRDefault="00F838AA" w:rsidP="005A7C52">
      <w:pPr>
        <w:pStyle w:val="Kop2"/>
        <w:jc w:val="both"/>
        <w:rPr>
          <w:rFonts w:cstheme="minorHAnsi"/>
        </w:rPr>
      </w:pPr>
      <w:bookmarkStart w:id="8" w:name="_Toc126769601"/>
      <w:r w:rsidRPr="005A7C52">
        <w:rPr>
          <w:rFonts w:cstheme="minorHAnsi"/>
        </w:rPr>
        <w:t>INHOUD VAN DE OPDRACHT</w:t>
      </w:r>
      <w:bookmarkEnd w:id="8"/>
    </w:p>
    <w:p w14:paraId="015615FE" w14:textId="1B2E04F6" w:rsidR="0094492C" w:rsidRDefault="0094492C" w:rsidP="005A7C52">
      <w:pPr>
        <w:pStyle w:val="CBPalinea"/>
        <w:rPr>
          <w:rFonts w:cs="Arial"/>
        </w:rPr>
      </w:pPr>
      <w:r>
        <w:rPr>
          <w:rFonts w:cs="Arial"/>
        </w:rPr>
        <w:t xml:space="preserve">De </w:t>
      </w:r>
      <w:r w:rsidRPr="0092314C">
        <w:rPr>
          <w:rFonts w:cs="Arial"/>
        </w:rPr>
        <w:t xml:space="preserve">rechtervleugel van het gemeentehuis Heiloo aan het </w:t>
      </w:r>
      <w:r w:rsidRPr="006F4682">
        <w:rPr>
          <w:rFonts w:cs="Arial"/>
        </w:rPr>
        <w:t>Raadhuisplein zal per 1 april 2023 leeg opgeleverd worden en</w:t>
      </w:r>
      <w:r w:rsidR="00DE4F23" w:rsidRPr="006F4682">
        <w:rPr>
          <w:rFonts w:cs="Arial"/>
        </w:rPr>
        <w:t xml:space="preserve"> </w:t>
      </w:r>
      <w:r w:rsidR="006F4682">
        <w:rPr>
          <w:rFonts w:cs="Arial"/>
        </w:rPr>
        <w:t xml:space="preserve">zal dan </w:t>
      </w:r>
      <w:r w:rsidR="00DE4F23" w:rsidRPr="006F4682">
        <w:rPr>
          <w:rFonts w:cs="Arial"/>
        </w:rPr>
        <w:t xml:space="preserve">worden verbouwd. </w:t>
      </w:r>
      <w:r w:rsidR="006F4682">
        <w:rPr>
          <w:rFonts w:cs="Arial"/>
        </w:rPr>
        <w:t>Na oplevering door aannemer</w:t>
      </w:r>
      <w:r w:rsidR="00B1396C">
        <w:rPr>
          <w:rFonts w:cs="Arial"/>
        </w:rPr>
        <w:t xml:space="preserve"> (medio juni 2023)</w:t>
      </w:r>
      <w:r w:rsidR="006F4682">
        <w:rPr>
          <w:rFonts w:cs="Arial"/>
        </w:rPr>
        <w:t xml:space="preserve"> </w:t>
      </w:r>
      <w:r w:rsidRPr="006F4682">
        <w:rPr>
          <w:rFonts w:cs="Arial"/>
        </w:rPr>
        <w:t xml:space="preserve">kan </w:t>
      </w:r>
      <w:r w:rsidR="00DE4F23" w:rsidRPr="006F4682">
        <w:rPr>
          <w:rFonts w:cs="Arial"/>
        </w:rPr>
        <w:t>het gebouwdeel</w:t>
      </w:r>
      <w:r w:rsidRPr="006F4682">
        <w:rPr>
          <w:rFonts w:cs="Arial"/>
        </w:rPr>
        <w:t xml:space="preserve"> </w:t>
      </w:r>
      <w:r w:rsidR="00DE4F23" w:rsidRPr="006F4682">
        <w:rPr>
          <w:rFonts w:cs="Arial"/>
        </w:rPr>
        <w:t xml:space="preserve">ingericht </w:t>
      </w:r>
      <w:r w:rsidRPr="006F4682">
        <w:rPr>
          <w:rFonts w:cs="Arial"/>
        </w:rPr>
        <w:t>worden voor het</w:t>
      </w:r>
      <w:r w:rsidRPr="0092314C">
        <w:rPr>
          <w:rFonts w:cs="Arial"/>
        </w:rPr>
        <w:t xml:space="preserve"> opvangen van </w:t>
      </w:r>
      <w:r w:rsidR="0086312E">
        <w:rPr>
          <w:rFonts w:cs="Arial"/>
        </w:rPr>
        <w:t xml:space="preserve">ontheemde </w:t>
      </w:r>
      <w:r w:rsidRPr="0092314C">
        <w:rPr>
          <w:rFonts w:cs="Arial"/>
        </w:rPr>
        <w:t>Oekraïners</w:t>
      </w:r>
      <w:r>
        <w:rPr>
          <w:rFonts w:cs="Arial"/>
        </w:rPr>
        <w:t>. Daarvoor zijn diverse diensten nodig</w:t>
      </w:r>
      <w:r w:rsidR="00DE4F23">
        <w:rPr>
          <w:rFonts w:cs="Arial"/>
        </w:rPr>
        <w:t xml:space="preserve"> die</w:t>
      </w:r>
      <w:r w:rsidR="006B075A">
        <w:rPr>
          <w:rFonts w:cs="Arial"/>
        </w:rPr>
        <w:t>,</w:t>
      </w:r>
      <w:r w:rsidR="00DE4F23">
        <w:rPr>
          <w:rFonts w:cs="Arial"/>
        </w:rPr>
        <w:t xml:space="preserve"> </w:t>
      </w:r>
      <w:r w:rsidR="006B075A">
        <w:rPr>
          <w:rFonts w:cs="Arial"/>
        </w:rPr>
        <w:t xml:space="preserve">als totaalpakket, </w:t>
      </w:r>
      <w:r w:rsidR="00DE4F23">
        <w:rPr>
          <w:rFonts w:cs="Arial"/>
        </w:rPr>
        <w:t>met deze aanbesteding worden ingekocht</w:t>
      </w:r>
      <w:r w:rsidR="003417FE">
        <w:rPr>
          <w:rFonts w:cs="Arial"/>
        </w:rPr>
        <w:t xml:space="preserve">: </w:t>
      </w:r>
      <w:r w:rsidR="003417FE" w:rsidRPr="006D754A">
        <w:rPr>
          <w:rFonts w:cstheme="minorHAnsi"/>
        </w:rPr>
        <w:t>locatiebeheer, technisch beheer, schoonmaak</w:t>
      </w:r>
      <w:r w:rsidR="00F3760A">
        <w:rPr>
          <w:rFonts w:cstheme="minorHAnsi"/>
        </w:rPr>
        <w:t xml:space="preserve"> en</w:t>
      </w:r>
      <w:r w:rsidR="003417FE" w:rsidRPr="006D754A">
        <w:rPr>
          <w:rFonts w:cstheme="minorHAnsi"/>
        </w:rPr>
        <w:t xml:space="preserve"> beveiliging</w:t>
      </w:r>
      <w:r w:rsidRPr="0092314C">
        <w:rPr>
          <w:rFonts w:cs="Arial"/>
        </w:rPr>
        <w:t xml:space="preserve">. </w:t>
      </w:r>
      <w:r w:rsidR="00BE2195">
        <w:rPr>
          <w:rFonts w:cs="Arial"/>
        </w:rPr>
        <w:t xml:space="preserve">Zie </w:t>
      </w:r>
      <w:r w:rsidR="003B7D55">
        <w:rPr>
          <w:rFonts w:cs="Arial"/>
        </w:rPr>
        <w:t xml:space="preserve">ook </w:t>
      </w:r>
      <w:r w:rsidR="00BE2195" w:rsidRPr="001E3258">
        <w:rPr>
          <w:rFonts w:cs="Arial"/>
        </w:rPr>
        <w:t>hoofdstuk 4</w:t>
      </w:r>
      <w:r w:rsidR="001E3258" w:rsidRPr="001E3258">
        <w:rPr>
          <w:rFonts w:cs="Arial"/>
        </w:rPr>
        <w:t>/ bijlage E</w:t>
      </w:r>
      <w:r w:rsidR="00BE2195" w:rsidRPr="001E3258">
        <w:rPr>
          <w:rFonts w:cs="Arial"/>
        </w:rPr>
        <w:t xml:space="preserve">. </w:t>
      </w:r>
      <w:r w:rsidRPr="001E3258">
        <w:rPr>
          <w:rFonts w:cs="Arial"/>
        </w:rPr>
        <w:t>De</w:t>
      </w:r>
      <w:r>
        <w:rPr>
          <w:rFonts w:cs="Arial"/>
        </w:rPr>
        <w:t xml:space="preserve"> opvangperiode zal </w:t>
      </w:r>
      <w:r w:rsidR="00DE4F23">
        <w:rPr>
          <w:rFonts w:cs="Arial"/>
        </w:rPr>
        <w:t xml:space="preserve">in principe </w:t>
      </w:r>
      <w:r>
        <w:rPr>
          <w:rFonts w:cs="Arial"/>
        </w:rPr>
        <w:t>maximaal 2 jaar bedragen.</w:t>
      </w:r>
    </w:p>
    <w:p w14:paraId="2811CC7E" w14:textId="0AA21F67" w:rsidR="00DE4F23" w:rsidRPr="00DE4F23" w:rsidRDefault="00DE4F23" w:rsidP="005A7C52">
      <w:pPr>
        <w:pStyle w:val="CBPalinea"/>
        <w:rPr>
          <w:rFonts w:cstheme="minorHAnsi"/>
        </w:rPr>
      </w:pPr>
      <w:r w:rsidRPr="00DE4F23">
        <w:t>Opdrachtgever zal in de kelder een opslagruimte van ongeveer 100 m2 laten realiseren, voor tijdelijke opslag van goederen</w:t>
      </w:r>
      <w:r w:rsidR="00BE2195">
        <w:t xml:space="preserve">, </w:t>
      </w:r>
      <w:r w:rsidR="003B7D55">
        <w:t>die d</w:t>
      </w:r>
      <w:r w:rsidR="00BE2195">
        <w:t xml:space="preserve">oor opdrachtnemer voor </w:t>
      </w:r>
      <w:r>
        <w:t>zover nodig</w:t>
      </w:r>
      <w:r w:rsidR="003B7D55">
        <w:t xml:space="preserve"> gebruikt kan worden.</w:t>
      </w:r>
    </w:p>
    <w:p w14:paraId="30BB4AC3" w14:textId="77777777" w:rsidR="002022F1" w:rsidRDefault="00F838AA" w:rsidP="002022F1">
      <w:pPr>
        <w:pStyle w:val="CBPalinea"/>
        <w:rPr>
          <w:rFonts w:cstheme="minorHAnsi"/>
        </w:rPr>
      </w:pPr>
      <w:r w:rsidRPr="00376E32">
        <w:rPr>
          <w:rFonts w:cstheme="minorHAnsi"/>
        </w:rPr>
        <w:t xml:space="preserve">Deze opdracht betreft een </w:t>
      </w:r>
      <w:r w:rsidR="00A75FF5">
        <w:rPr>
          <w:rFonts w:cstheme="minorHAnsi"/>
        </w:rPr>
        <w:t>samenvoeging van opdrachten (</w:t>
      </w:r>
      <w:r w:rsidRPr="00376E32">
        <w:rPr>
          <w:rFonts w:cstheme="minorHAnsi"/>
        </w:rPr>
        <w:t>geclusterde opdracht</w:t>
      </w:r>
      <w:r w:rsidR="00A75FF5">
        <w:rPr>
          <w:rFonts w:cstheme="minorHAnsi"/>
        </w:rPr>
        <w:t>)</w:t>
      </w:r>
      <w:r w:rsidRPr="00376E32">
        <w:rPr>
          <w:rFonts w:cstheme="minorHAnsi"/>
        </w:rPr>
        <w:t xml:space="preserve">. Er is een hoge mate van samenhang tussen de verschillende </w:t>
      </w:r>
      <w:r w:rsidR="0094492C" w:rsidRPr="00376E32">
        <w:rPr>
          <w:rFonts w:cstheme="minorHAnsi"/>
        </w:rPr>
        <w:t>onderdelen</w:t>
      </w:r>
      <w:r w:rsidRPr="00376E32">
        <w:rPr>
          <w:rFonts w:cstheme="minorHAnsi"/>
        </w:rPr>
        <w:t xml:space="preserve">, omdat </w:t>
      </w:r>
      <w:r w:rsidR="0094492C" w:rsidRPr="00376E32">
        <w:rPr>
          <w:rFonts w:cstheme="minorHAnsi"/>
        </w:rPr>
        <w:t xml:space="preserve">het een integrale dienstverlening betreft. </w:t>
      </w:r>
    </w:p>
    <w:p w14:paraId="309DCD39" w14:textId="2520C948" w:rsidR="00032B3A" w:rsidRPr="00032B3A" w:rsidRDefault="00616F28" w:rsidP="00D00F9B">
      <w:pPr>
        <w:spacing w:after="0" w:line="240" w:lineRule="auto"/>
        <w:ind w:left="1416"/>
        <w:rPr>
          <w:i/>
        </w:rPr>
      </w:pPr>
      <w:r w:rsidRPr="00D0713F">
        <w:rPr>
          <w:rFonts w:cstheme="minorHAnsi"/>
          <w:b/>
          <w:i/>
        </w:rPr>
        <w:t>B</w:t>
      </w:r>
      <w:r w:rsidR="00834EC9" w:rsidRPr="00D0713F">
        <w:rPr>
          <w:rFonts w:cstheme="minorHAnsi"/>
          <w:b/>
          <w:i/>
        </w:rPr>
        <w:t xml:space="preserve">eveiliging: </w:t>
      </w:r>
      <w:r w:rsidR="002022F1" w:rsidRPr="00D0713F">
        <w:rPr>
          <w:rFonts w:cstheme="minorHAnsi"/>
          <w:i/>
        </w:rPr>
        <w:t>aanvullend op reguliere beveiligingstaken (</w:t>
      </w:r>
      <w:r w:rsidR="003B7D55" w:rsidRPr="00D0713F">
        <w:rPr>
          <w:rFonts w:cstheme="minorHAnsi"/>
          <w:i/>
        </w:rPr>
        <w:t>o.a. ‘</w:t>
      </w:r>
      <w:r w:rsidR="002022F1" w:rsidRPr="00D0713F">
        <w:rPr>
          <w:rFonts w:cstheme="minorHAnsi"/>
          <w:i/>
        </w:rPr>
        <w:t>wie heeft toegang</w:t>
      </w:r>
      <w:r w:rsidR="003B7D55" w:rsidRPr="00D0713F">
        <w:rPr>
          <w:rFonts w:cstheme="minorHAnsi"/>
          <w:i/>
        </w:rPr>
        <w:t>?’</w:t>
      </w:r>
      <w:r w:rsidR="002022F1" w:rsidRPr="00D0713F">
        <w:rPr>
          <w:rFonts w:cstheme="minorHAnsi"/>
          <w:i/>
        </w:rPr>
        <w:t xml:space="preserve">) is een </w:t>
      </w:r>
      <w:r w:rsidRPr="00D0713F">
        <w:rPr>
          <w:rFonts w:cstheme="minorHAnsi"/>
          <w:i/>
        </w:rPr>
        <w:t>beveiligings</w:t>
      </w:r>
      <w:r w:rsidR="002022F1" w:rsidRPr="00D0713F">
        <w:rPr>
          <w:rFonts w:cstheme="minorHAnsi"/>
          <w:i/>
        </w:rPr>
        <w:t>taak</w:t>
      </w:r>
      <w:r w:rsidR="00834EC9" w:rsidRPr="00D0713F">
        <w:rPr>
          <w:rFonts w:cstheme="minorHAnsi"/>
          <w:i/>
        </w:rPr>
        <w:t xml:space="preserve"> in deze situatie het handhaven</w:t>
      </w:r>
      <w:r w:rsidR="002022F1" w:rsidRPr="00D0713F">
        <w:rPr>
          <w:rFonts w:cstheme="minorHAnsi"/>
          <w:i/>
        </w:rPr>
        <w:t xml:space="preserve"> van de</w:t>
      </w:r>
      <w:r w:rsidR="00834EC9" w:rsidRPr="00D0713F">
        <w:rPr>
          <w:rFonts w:cstheme="minorHAnsi"/>
          <w:i/>
        </w:rPr>
        <w:t xml:space="preserve"> huisregels. Echter, de beveiliger moet ook een soort maatschappelijk werker zijn. Zo bleek op andere locaties dat mensen door tra</w:t>
      </w:r>
      <w:r w:rsidR="00C35B0F">
        <w:rPr>
          <w:rFonts w:cstheme="minorHAnsi"/>
          <w:i/>
        </w:rPr>
        <w:t>uma’s vaak niet kunnen slapen. De b</w:t>
      </w:r>
      <w:r w:rsidR="00834EC9" w:rsidRPr="00D0713F">
        <w:rPr>
          <w:rFonts w:cstheme="minorHAnsi"/>
          <w:i/>
        </w:rPr>
        <w:t xml:space="preserve">eveiliger moet dan een gesprek </w:t>
      </w:r>
      <w:r w:rsidR="003B7D55" w:rsidRPr="00D0713F">
        <w:rPr>
          <w:rFonts w:cstheme="minorHAnsi"/>
          <w:i/>
        </w:rPr>
        <w:t xml:space="preserve">kunnen </w:t>
      </w:r>
      <w:r w:rsidR="00834EC9" w:rsidRPr="00D0713F">
        <w:rPr>
          <w:rFonts w:cstheme="minorHAnsi"/>
          <w:i/>
        </w:rPr>
        <w:t xml:space="preserve">aangaan, en bijv. </w:t>
      </w:r>
      <w:r w:rsidR="00D00F9B">
        <w:rPr>
          <w:rFonts w:cstheme="minorHAnsi"/>
          <w:i/>
        </w:rPr>
        <w:t xml:space="preserve">even een kop </w:t>
      </w:r>
      <w:r w:rsidR="00834EC9" w:rsidRPr="00D0713F">
        <w:rPr>
          <w:rFonts w:cstheme="minorHAnsi"/>
          <w:i/>
        </w:rPr>
        <w:t>thee drinken met de Oekraïner, zodat hi</w:t>
      </w:r>
      <w:r w:rsidR="00D0713F" w:rsidRPr="00D0713F">
        <w:rPr>
          <w:rFonts w:cstheme="minorHAnsi"/>
          <w:i/>
        </w:rPr>
        <w:t xml:space="preserve">j/zij gerust kan worden gesteld. Voor zaken over veiligheid dient te worden geschakeld met de </w:t>
      </w:r>
      <w:r w:rsidR="00741F60" w:rsidRPr="00741F60">
        <w:rPr>
          <w:rFonts w:cstheme="minorHAnsi"/>
          <w:i/>
        </w:rPr>
        <w:t>locatie</w:t>
      </w:r>
      <w:r w:rsidR="00D0713F" w:rsidRPr="00741F60">
        <w:rPr>
          <w:rFonts w:cstheme="minorHAnsi"/>
          <w:i/>
        </w:rPr>
        <w:t>beheerder.</w:t>
      </w:r>
      <w:r w:rsidR="00D00F9B">
        <w:rPr>
          <w:rFonts w:cstheme="minorHAnsi"/>
          <w:i/>
        </w:rPr>
        <w:t xml:space="preserve"> </w:t>
      </w:r>
      <w:r w:rsidR="00032B3A" w:rsidRPr="00032B3A">
        <w:rPr>
          <w:i/>
        </w:rPr>
        <w:t>Voor sociale vragen die Oekraïners hebben dient de beveiliger hen door te verwijzen naar inloopspreekuur van het sociale team Heiloo, welzijnsorganisaties van gemeente, de website van het Sociale Team en/of het relevante e-mailadres van de gemeente.</w:t>
      </w:r>
    </w:p>
    <w:p w14:paraId="453A4DA8" w14:textId="77777777" w:rsidR="00D0713F" w:rsidRPr="00D0713F" w:rsidRDefault="00D0713F" w:rsidP="00D0713F">
      <w:pPr>
        <w:spacing w:after="0" w:line="240" w:lineRule="auto"/>
        <w:ind w:left="1416"/>
        <w:rPr>
          <w:rFonts w:cstheme="minorHAnsi"/>
          <w:b/>
          <w:i/>
        </w:rPr>
      </w:pPr>
    </w:p>
    <w:p w14:paraId="3E983ED9" w14:textId="2CE5D2DD" w:rsidR="006D754A" w:rsidRDefault="00616F28" w:rsidP="00D0713F">
      <w:pPr>
        <w:spacing w:after="0" w:line="240" w:lineRule="auto"/>
        <w:ind w:left="1416"/>
        <w:rPr>
          <w:i/>
        </w:rPr>
      </w:pPr>
      <w:r>
        <w:rPr>
          <w:rFonts w:cstheme="minorHAnsi"/>
          <w:b/>
          <w:i/>
        </w:rPr>
        <w:t>Locatie</w:t>
      </w:r>
      <w:r w:rsidR="00741F60">
        <w:rPr>
          <w:rFonts w:cstheme="minorHAnsi"/>
          <w:b/>
          <w:i/>
        </w:rPr>
        <w:t>beheer</w:t>
      </w:r>
      <w:r>
        <w:rPr>
          <w:rFonts w:cstheme="minorHAnsi"/>
          <w:b/>
          <w:i/>
        </w:rPr>
        <w:t>:</w:t>
      </w:r>
      <w:r>
        <w:rPr>
          <w:rFonts w:cstheme="minorHAnsi"/>
          <w:i/>
        </w:rPr>
        <w:t xml:space="preserve"> aanvullend </w:t>
      </w:r>
      <w:r w:rsidRPr="00D0713F">
        <w:rPr>
          <w:rFonts w:cstheme="minorHAnsi"/>
          <w:i/>
        </w:rPr>
        <w:t xml:space="preserve">op </w:t>
      </w:r>
      <w:r w:rsidRPr="00D0713F">
        <w:rPr>
          <w:i/>
        </w:rPr>
        <w:t>reguliere taken bij locatie</w:t>
      </w:r>
      <w:r w:rsidR="0086312E">
        <w:rPr>
          <w:i/>
        </w:rPr>
        <w:t>beheer</w:t>
      </w:r>
      <w:r w:rsidR="00D0713F" w:rsidRPr="00D0713F">
        <w:rPr>
          <w:i/>
        </w:rPr>
        <w:t xml:space="preserve"> (</w:t>
      </w:r>
      <w:r w:rsidR="00766DFA">
        <w:rPr>
          <w:i/>
        </w:rPr>
        <w:t>monitoring</w:t>
      </w:r>
      <w:r w:rsidR="00D00F9B">
        <w:rPr>
          <w:i/>
        </w:rPr>
        <w:t xml:space="preserve"> </w:t>
      </w:r>
      <w:r w:rsidR="00D00F9B">
        <w:rPr>
          <w:rStyle w:val="Voetnootmarkering"/>
          <w:i/>
        </w:rPr>
        <w:footnoteReference w:id="2"/>
      </w:r>
      <w:r w:rsidR="00766DFA">
        <w:rPr>
          <w:i/>
        </w:rPr>
        <w:t xml:space="preserve"> van, en </w:t>
      </w:r>
      <w:r w:rsidR="00D0713F" w:rsidRPr="00D0713F">
        <w:rPr>
          <w:i/>
        </w:rPr>
        <w:t xml:space="preserve">communicatie over het </w:t>
      </w:r>
      <w:r w:rsidR="00D0713F" w:rsidRPr="00D0713F">
        <w:rPr>
          <w:rFonts w:eastAsia="Times New Roman"/>
          <w:i/>
        </w:rPr>
        <w:t>pand, de kamers en reparaties)</w:t>
      </w:r>
      <w:r w:rsidR="00D0713F" w:rsidRPr="00D0713F">
        <w:rPr>
          <w:i/>
        </w:rPr>
        <w:t xml:space="preserve"> </w:t>
      </w:r>
      <w:r w:rsidRPr="00D0713F">
        <w:rPr>
          <w:i/>
        </w:rPr>
        <w:t>is een taak in deze situatie het direct afstemmen met de medewerkers van</w:t>
      </w:r>
      <w:r>
        <w:rPr>
          <w:i/>
        </w:rPr>
        <w:t xml:space="preserve"> welzijnsorganisaties en van </w:t>
      </w:r>
      <w:r w:rsidR="00D0713F">
        <w:rPr>
          <w:i/>
        </w:rPr>
        <w:t>het ‘d</w:t>
      </w:r>
      <w:r>
        <w:rPr>
          <w:i/>
        </w:rPr>
        <w:t xml:space="preserve">omein </w:t>
      </w:r>
      <w:r w:rsidR="00D0713F">
        <w:rPr>
          <w:i/>
        </w:rPr>
        <w:t xml:space="preserve">Dienstverlening &amp; </w:t>
      </w:r>
      <w:r>
        <w:rPr>
          <w:i/>
        </w:rPr>
        <w:t>Samenleven</w:t>
      </w:r>
      <w:r w:rsidR="00D0713F">
        <w:rPr>
          <w:i/>
        </w:rPr>
        <w:t>’</w:t>
      </w:r>
      <w:r>
        <w:rPr>
          <w:i/>
        </w:rPr>
        <w:t xml:space="preserve"> van de</w:t>
      </w:r>
      <w:r w:rsidR="00741F60">
        <w:rPr>
          <w:i/>
        </w:rPr>
        <w:t xml:space="preserve"> gemeente</w:t>
      </w:r>
      <w:r w:rsidR="006D754A">
        <w:rPr>
          <w:i/>
        </w:rPr>
        <w:t>.</w:t>
      </w:r>
      <w:r w:rsidRPr="002022F1">
        <w:rPr>
          <w:i/>
        </w:rPr>
        <w:t xml:space="preserve"> </w:t>
      </w:r>
      <w:r>
        <w:rPr>
          <w:i/>
        </w:rPr>
        <w:t xml:space="preserve">Zo is het realiseren van een optimale bezettingsgraad afhankelijk van meerdere factoren. </w:t>
      </w:r>
    </w:p>
    <w:p w14:paraId="1ACBD6D6" w14:textId="71AFEBF0" w:rsidR="00D0713F" w:rsidRDefault="006D754A" w:rsidP="00D0713F">
      <w:pPr>
        <w:spacing w:after="0" w:line="240" w:lineRule="auto"/>
        <w:ind w:left="1416"/>
        <w:rPr>
          <w:i/>
        </w:rPr>
      </w:pPr>
      <w:r>
        <w:rPr>
          <w:i/>
        </w:rPr>
        <w:t xml:space="preserve">Verder dient waar nodig een tolk ingezet te worden. </w:t>
      </w:r>
    </w:p>
    <w:p w14:paraId="4D0D1D14" w14:textId="77E9D1C3" w:rsidR="00D0713F" w:rsidRPr="00D0713F" w:rsidRDefault="00D0713F" w:rsidP="00D0713F">
      <w:pPr>
        <w:spacing w:after="0" w:line="240" w:lineRule="auto"/>
        <w:ind w:left="1416"/>
        <w:rPr>
          <w:rFonts w:eastAsia="Times New Roman"/>
          <w:i/>
        </w:rPr>
      </w:pPr>
      <w:r w:rsidRPr="00D0713F">
        <w:rPr>
          <w:rFonts w:eastAsia="Times New Roman"/>
          <w:i/>
        </w:rPr>
        <w:t>Voor alle vragen over leefgeld is Zaffier verantwoordelijk</w:t>
      </w:r>
      <w:r w:rsidR="00FB4D1A">
        <w:rPr>
          <w:rFonts w:eastAsia="Times New Roman"/>
          <w:i/>
        </w:rPr>
        <w:t xml:space="preserve"> ( </w:t>
      </w:r>
      <w:hyperlink r:id="rId11" w:history="1">
        <w:r w:rsidR="00FB4D1A" w:rsidRPr="006F2AAA">
          <w:rPr>
            <w:rStyle w:val="Hyperlink"/>
            <w:rFonts w:eastAsia="Times New Roman"/>
            <w:i/>
          </w:rPr>
          <w:t>www.zaffier.nl</w:t>
        </w:r>
      </w:hyperlink>
      <w:r w:rsidR="00FB4D1A">
        <w:rPr>
          <w:rFonts w:eastAsia="Times New Roman"/>
          <w:i/>
        </w:rPr>
        <w:t xml:space="preserve"> ).</w:t>
      </w:r>
    </w:p>
    <w:p w14:paraId="44CD885E" w14:textId="6D3C6B30" w:rsidR="00FB4D1A" w:rsidRPr="00FB4D1A" w:rsidRDefault="00FB4D1A" w:rsidP="00FB4D1A">
      <w:pPr>
        <w:spacing w:after="0" w:line="240" w:lineRule="auto"/>
        <w:ind w:left="1416"/>
        <w:rPr>
          <w:i/>
        </w:rPr>
      </w:pPr>
      <w:r w:rsidRPr="00FB4D1A">
        <w:rPr>
          <w:i/>
        </w:rPr>
        <w:t>Voor sociale vragen die Oekraïners hebben dient de locatiebeheerder hen door te verwijzen naar inloopspreekuur van het sociale team Heiloo, welzijnsorganisaties van gemeente, d</w:t>
      </w:r>
      <w:r w:rsidR="00646166">
        <w:rPr>
          <w:i/>
        </w:rPr>
        <w:t xml:space="preserve">e website van het Sociale Team </w:t>
      </w:r>
      <w:r w:rsidR="00646166" w:rsidRPr="00646166">
        <w:rPr>
          <w:i/>
        </w:rPr>
        <w:t>en het relevante e-mailadres</w:t>
      </w:r>
      <w:r w:rsidR="00646166" w:rsidRPr="00B4627D">
        <w:t xml:space="preserve"> </w:t>
      </w:r>
      <w:r w:rsidRPr="00FB4D1A">
        <w:rPr>
          <w:i/>
        </w:rPr>
        <w:t>van de gemeente.</w:t>
      </w:r>
    </w:p>
    <w:p w14:paraId="7303BC64" w14:textId="3C36A499" w:rsidR="00D0713F" w:rsidRDefault="00D0713F" w:rsidP="00D0713F">
      <w:pPr>
        <w:spacing w:after="0" w:line="240" w:lineRule="auto"/>
        <w:ind w:left="1416"/>
        <w:rPr>
          <w:rFonts w:eastAsia="Times New Roman"/>
          <w:i/>
        </w:rPr>
      </w:pPr>
    </w:p>
    <w:p w14:paraId="76463C11" w14:textId="715F423C" w:rsidR="00F838AA" w:rsidRPr="00D1659F" w:rsidRDefault="003B7D55" w:rsidP="00D1659F">
      <w:pPr>
        <w:pStyle w:val="CBPalinea"/>
      </w:pPr>
      <w:r w:rsidRPr="00D1659F">
        <w:t>U</w:t>
      </w:r>
      <w:r w:rsidR="00F838AA" w:rsidRPr="00D1659F">
        <w:t>it de an</w:t>
      </w:r>
      <w:r w:rsidR="00440839" w:rsidRPr="00D1659F">
        <w:t xml:space="preserve">alyse van de markt, de opdracht, </w:t>
      </w:r>
      <w:r w:rsidR="00F838AA" w:rsidRPr="00D1659F">
        <w:t>de risico’s en organisatorische gevolgen van de clustering</w:t>
      </w:r>
      <w:r w:rsidRPr="00D1659F">
        <w:t xml:space="preserve"> blijkt </w:t>
      </w:r>
      <w:r w:rsidR="0094492C" w:rsidRPr="00D1659F">
        <w:t xml:space="preserve">dat de opdracht </w:t>
      </w:r>
      <w:r w:rsidRPr="00D1659F">
        <w:t xml:space="preserve">niet te groot wordt en </w:t>
      </w:r>
      <w:r w:rsidR="0094492C" w:rsidRPr="00D1659F">
        <w:t xml:space="preserve">toegankelijk </w:t>
      </w:r>
      <w:r w:rsidR="00440839" w:rsidRPr="00D1659F">
        <w:t>blijft</w:t>
      </w:r>
      <w:r w:rsidR="00F838AA" w:rsidRPr="00D1659F">
        <w:t xml:space="preserve"> voor marktpartijen in het midden- en kleinbedrijf. </w:t>
      </w:r>
      <w:r w:rsidR="00376E32" w:rsidRPr="00D1659F">
        <w:t xml:space="preserve">Er zijn een aantal marktpartijen in staat om deze geclusterde diensten uit te voeren. </w:t>
      </w:r>
      <w:r w:rsidR="00F838AA" w:rsidRPr="00D1659F">
        <w:t>Gebaseerd op een gedegen belangenafweging heeft</w:t>
      </w:r>
      <w:r w:rsidR="005A7C52" w:rsidRPr="00D1659F">
        <w:t xml:space="preserve"> </w:t>
      </w:r>
      <w:r w:rsidR="00831F5A" w:rsidRPr="00D1659F">
        <w:t>de aanbestedende</w:t>
      </w:r>
      <w:r w:rsidR="00086703" w:rsidRPr="00D1659F">
        <w:t xml:space="preserve"> dienst</w:t>
      </w:r>
      <w:r w:rsidR="00F838AA" w:rsidRPr="00D1659F">
        <w:t xml:space="preserve"> ervoor gekozen deze opdracht als geclusterde opdracht in de markt te plaatsen.</w:t>
      </w:r>
      <w:r w:rsidR="00376E32" w:rsidRPr="00D1659F">
        <w:t xml:space="preserve"> </w:t>
      </w:r>
    </w:p>
    <w:p w14:paraId="3A536F0D" w14:textId="2E4109AB" w:rsidR="00F838AA" w:rsidRDefault="00F838AA" w:rsidP="00D1659F">
      <w:pPr>
        <w:pStyle w:val="CBPalinea"/>
      </w:pPr>
      <w:r w:rsidRPr="00D1659F">
        <w:lastRenderedPageBreak/>
        <w:t xml:space="preserve">De opdracht wordt </w:t>
      </w:r>
      <w:r w:rsidR="00376E32" w:rsidRPr="00D1659F">
        <w:t xml:space="preserve">niet </w:t>
      </w:r>
      <w:r w:rsidRPr="00D1659F">
        <w:t>opgedeeld in percelen</w:t>
      </w:r>
      <w:r w:rsidR="00376E32" w:rsidRPr="00D1659F">
        <w:t xml:space="preserve">. Motivering daarvoor is dat de integrale dienstverlening </w:t>
      </w:r>
      <w:r w:rsidR="00D1659F" w:rsidRPr="00D1659F">
        <w:t>e</w:t>
      </w:r>
      <w:r w:rsidR="00376E32" w:rsidRPr="00D1659F">
        <w:t>ssentieel is. Het is voor</w:t>
      </w:r>
      <w:r w:rsidR="00A75FF5" w:rsidRPr="00D1659F">
        <w:t xml:space="preserve"> opdrachtgever niet mogelijk</w:t>
      </w:r>
      <w:r w:rsidR="00376E32" w:rsidRPr="00D1659F">
        <w:t xml:space="preserve"> coördinerende taken op zich te nemen. </w:t>
      </w:r>
    </w:p>
    <w:p w14:paraId="79C4C4DB" w14:textId="1DA85E3D" w:rsidR="00D1659F" w:rsidRPr="00D1659F" w:rsidRDefault="00D1659F" w:rsidP="00D1659F">
      <w:pPr>
        <w:pStyle w:val="CBPalinea"/>
      </w:pPr>
      <w:r>
        <w:t xml:space="preserve">In de bijlagen J.1 (begane grond) en J.2 (eerste verdieping) zijn tekeningen bijgevoegd van de situatie in de rechtervleugel na verbouwing. De tekeningen zijn onder voorbehoud van wijzigingen. </w:t>
      </w:r>
    </w:p>
    <w:p w14:paraId="68F0C139" w14:textId="72E41FFD" w:rsidR="00440839" w:rsidRDefault="00440839" w:rsidP="00D1659F">
      <w:pPr>
        <w:pStyle w:val="CBPalinea"/>
        <w:rPr>
          <w:rFonts w:cstheme="minorHAnsi"/>
        </w:rPr>
      </w:pPr>
      <w:r w:rsidRPr="00BE2195">
        <w:rPr>
          <w:rFonts w:cstheme="minorHAnsi"/>
        </w:rPr>
        <w:t xml:space="preserve">Deze opdracht heeft als </w:t>
      </w:r>
      <w:r w:rsidRPr="003B7D55">
        <w:rPr>
          <w:rFonts w:cstheme="minorHAnsi"/>
          <w:b/>
        </w:rPr>
        <w:t>optie</w:t>
      </w:r>
      <w:r w:rsidRPr="00BE2195">
        <w:rPr>
          <w:rFonts w:cstheme="minorHAnsi"/>
        </w:rPr>
        <w:t xml:space="preserve"> dat deze wordt uitgebreid met de linke</w:t>
      </w:r>
      <w:r w:rsidR="00A75FF5" w:rsidRPr="00BE2195">
        <w:rPr>
          <w:rFonts w:cstheme="minorHAnsi"/>
        </w:rPr>
        <w:t>rvleugel van het gemeentehuis. Ó</w:t>
      </w:r>
      <w:r w:rsidRPr="00BE2195">
        <w:rPr>
          <w:rFonts w:cstheme="minorHAnsi"/>
        </w:rPr>
        <w:t xml:space="preserve">f deze optie wordt benut (en </w:t>
      </w:r>
      <w:r w:rsidR="003B7D55">
        <w:rPr>
          <w:rFonts w:cstheme="minorHAnsi"/>
        </w:rPr>
        <w:t xml:space="preserve">zo ja, </w:t>
      </w:r>
      <w:r w:rsidRPr="00BE2195">
        <w:rPr>
          <w:rFonts w:cstheme="minorHAnsi"/>
        </w:rPr>
        <w:t>wanneer) is nog erg onzeker. Het oude</w:t>
      </w:r>
      <w:r w:rsidR="003B7D55">
        <w:rPr>
          <w:rFonts w:cstheme="minorHAnsi"/>
        </w:rPr>
        <w:t xml:space="preserve">, </w:t>
      </w:r>
      <w:r w:rsidR="006F4682" w:rsidRPr="00BE2195">
        <w:rPr>
          <w:rFonts w:cstheme="minorHAnsi"/>
        </w:rPr>
        <w:t>monumentale</w:t>
      </w:r>
      <w:r w:rsidRPr="00BE2195">
        <w:rPr>
          <w:rFonts w:cstheme="minorHAnsi"/>
        </w:rPr>
        <w:t xml:space="preserve"> gedeelte van het gebouw blijft in ieder geval buiten de opdrachtverlening.</w:t>
      </w:r>
      <w:r>
        <w:rPr>
          <w:rFonts w:cstheme="minorHAnsi"/>
        </w:rPr>
        <w:t xml:space="preserve"> </w:t>
      </w:r>
    </w:p>
    <w:p w14:paraId="5F340820" w14:textId="77777777" w:rsidR="00D1659F" w:rsidRDefault="00E17A2A" w:rsidP="005A7C52">
      <w:pPr>
        <w:pStyle w:val="CBPalinea"/>
        <w:rPr>
          <w:rFonts w:cstheme="minorHAnsi"/>
        </w:rPr>
      </w:pPr>
      <w:r>
        <w:rPr>
          <w:rFonts w:cstheme="minorHAnsi"/>
        </w:rPr>
        <w:t xml:space="preserve">Verder is van belang te melden dat </w:t>
      </w:r>
      <w:r w:rsidR="003B7D55">
        <w:rPr>
          <w:rFonts w:cstheme="minorHAnsi"/>
        </w:rPr>
        <w:t xml:space="preserve">Werkorganisatie </w:t>
      </w:r>
      <w:r>
        <w:rPr>
          <w:rFonts w:cstheme="minorHAnsi"/>
        </w:rPr>
        <w:t>BUCH</w:t>
      </w:r>
      <w:r w:rsidR="003B7D55">
        <w:rPr>
          <w:rFonts w:cstheme="minorHAnsi"/>
        </w:rPr>
        <w:t xml:space="preserve"> in </w:t>
      </w:r>
      <w:r w:rsidR="003B7D55">
        <w:rPr>
          <w:rFonts w:cstheme="minorHAnsi"/>
          <w:b/>
        </w:rPr>
        <w:t>februari</w:t>
      </w:r>
      <w:r w:rsidRPr="00BE2195">
        <w:rPr>
          <w:rFonts w:cstheme="minorHAnsi"/>
          <w:b/>
        </w:rPr>
        <w:t xml:space="preserve"> 2023 ook een aanbesteding van een raamovereenkomst voor het leveren van de nu gevraagde diensten </w:t>
      </w:r>
      <w:r w:rsidR="003B7D55">
        <w:rPr>
          <w:rFonts w:cstheme="minorHAnsi"/>
          <w:b/>
        </w:rPr>
        <w:t xml:space="preserve">zal </w:t>
      </w:r>
      <w:r w:rsidRPr="00BE2195">
        <w:rPr>
          <w:rFonts w:cstheme="minorHAnsi"/>
          <w:b/>
        </w:rPr>
        <w:t>start</w:t>
      </w:r>
      <w:r w:rsidR="003B7D55">
        <w:rPr>
          <w:rFonts w:cstheme="minorHAnsi"/>
          <w:b/>
        </w:rPr>
        <w:t xml:space="preserve">en voor de vier deelnemende gemeenten </w:t>
      </w:r>
      <w:r w:rsidR="003B7D55">
        <w:rPr>
          <w:rFonts w:cstheme="minorHAnsi"/>
        </w:rPr>
        <w:t>(Bergen NH, Uitgeest, Castricum, Heiloo). De</w:t>
      </w:r>
      <w:r w:rsidR="001E3258">
        <w:rPr>
          <w:rFonts w:cstheme="minorHAnsi"/>
        </w:rPr>
        <w:t xml:space="preserve"> </w:t>
      </w:r>
      <w:r w:rsidR="003B7D55">
        <w:rPr>
          <w:rFonts w:cstheme="minorHAnsi"/>
        </w:rPr>
        <w:t xml:space="preserve">specifieke </w:t>
      </w:r>
      <w:r>
        <w:rPr>
          <w:rFonts w:cstheme="minorHAnsi"/>
        </w:rPr>
        <w:t xml:space="preserve">opdracht </w:t>
      </w:r>
      <w:r w:rsidR="001E3258">
        <w:rPr>
          <w:rFonts w:cstheme="minorHAnsi"/>
        </w:rPr>
        <w:t xml:space="preserve">waar met het voorliggende document offerte wordt gevraagd is alleen </w:t>
      </w:r>
      <w:r>
        <w:rPr>
          <w:rFonts w:cstheme="minorHAnsi"/>
        </w:rPr>
        <w:t xml:space="preserve">voor </w:t>
      </w:r>
      <w:r w:rsidR="003B7D55">
        <w:rPr>
          <w:rFonts w:cstheme="minorHAnsi"/>
        </w:rPr>
        <w:t xml:space="preserve">het gemeentehuis van </w:t>
      </w:r>
      <w:r w:rsidR="001E3258">
        <w:rPr>
          <w:rFonts w:cstheme="minorHAnsi"/>
        </w:rPr>
        <w:t xml:space="preserve">Heiloo, wat </w:t>
      </w:r>
      <w:r>
        <w:rPr>
          <w:rFonts w:cstheme="minorHAnsi"/>
        </w:rPr>
        <w:t xml:space="preserve">meer urgentie </w:t>
      </w:r>
      <w:r w:rsidR="001E3258">
        <w:rPr>
          <w:rFonts w:cstheme="minorHAnsi"/>
        </w:rPr>
        <w:t xml:space="preserve">heeft </w:t>
      </w:r>
      <w:r>
        <w:rPr>
          <w:rFonts w:cstheme="minorHAnsi"/>
        </w:rPr>
        <w:t xml:space="preserve">en </w:t>
      </w:r>
      <w:r w:rsidR="001E3258">
        <w:rPr>
          <w:rFonts w:cstheme="minorHAnsi"/>
        </w:rPr>
        <w:t xml:space="preserve">daarop vooruit </w:t>
      </w:r>
      <w:r>
        <w:rPr>
          <w:rFonts w:cstheme="minorHAnsi"/>
        </w:rPr>
        <w:t xml:space="preserve">loopt. </w:t>
      </w:r>
    </w:p>
    <w:p w14:paraId="6EB2D18A" w14:textId="5BCFACC4" w:rsidR="00E17A2A" w:rsidRPr="00376E32" w:rsidRDefault="00D1659F" w:rsidP="005A7C52">
      <w:pPr>
        <w:pStyle w:val="CBPalinea"/>
        <w:rPr>
          <w:rFonts w:cstheme="minorHAnsi"/>
        </w:rPr>
      </w:pPr>
      <w:r>
        <w:rPr>
          <w:rFonts w:cstheme="minorHAnsi"/>
        </w:rPr>
        <w:t xml:space="preserve">De raamovereenkomst en de huidige specifieke opdracht </w:t>
      </w:r>
      <w:r w:rsidR="00E17A2A">
        <w:rPr>
          <w:rFonts w:cstheme="minorHAnsi"/>
        </w:rPr>
        <w:t>betref</w:t>
      </w:r>
      <w:r>
        <w:rPr>
          <w:rFonts w:cstheme="minorHAnsi"/>
        </w:rPr>
        <w:t>fen</w:t>
      </w:r>
      <w:r w:rsidR="00E17A2A">
        <w:rPr>
          <w:rFonts w:cstheme="minorHAnsi"/>
        </w:rPr>
        <w:t xml:space="preserve"> twee verschillende aanbeste</w:t>
      </w:r>
      <w:r>
        <w:rPr>
          <w:rFonts w:cstheme="minorHAnsi"/>
        </w:rPr>
        <w:t>-</w:t>
      </w:r>
      <w:r w:rsidR="00E17A2A">
        <w:rPr>
          <w:rFonts w:cstheme="minorHAnsi"/>
        </w:rPr>
        <w:t xml:space="preserve">dingen/ opdrachten. </w:t>
      </w:r>
    </w:p>
    <w:p w14:paraId="6E4A1044" w14:textId="77777777" w:rsidR="00F838AA" w:rsidRPr="005A7C52" w:rsidRDefault="00F838AA" w:rsidP="005A7C52">
      <w:pPr>
        <w:pStyle w:val="Kop2"/>
        <w:jc w:val="both"/>
        <w:rPr>
          <w:rFonts w:cstheme="minorHAnsi"/>
        </w:rPr>
      </w:pPr>
      <w:bookmarkStart w:id="9" w:name="_Toc126769602"/>
      <w:r w:rsidRPr="005A7C52">
        <w:rPr>
          <w:rFonts w:cstheme="minorHAnsi"/>
        </w:rPr>
        <w:t>DE OVEREENKOMST</w:t>
      </w:r>
      <w:bookmarkEnd w:id="9"/>
    </w:p>
    <w:p w14:paraId="2A5EFF09" w14:textId="26356FBF" w:rsidR="00F838AA" w:rsidRPr="005A7C52" w:rsidRDefault="00F838AA" w:rsidP="00D1659F">
      <w:pPr>
        <w:pStyle w:val="CBPalinea"/>
        <w:rPr>
          <w:rFonts w:cstheme="minorHAnsi"/>
        </w:rPr>
      </w:pPr>
      <w:r w:rsidRPr="005A7C52">
        <w:rPr>
          <w:rFonts w:cstheme="minorHAnsi"/>
        </w:rPr>
        <w:t xml:space="preserve">Deze opdracht betreft </w:t>
      </w:r>
      <w:r w:rsidRPr="003738A6">
        <w:rPr>
          <w:rFonts w:cstheme="minorHAnsi"/>
        </w:rPr>
        <w:t xml:space="preserve">een overheidsopdracht </w:t>
      </w:r>
      <w:r w:rsidRPr="005A7C52">
        <w:rPr>
          <w:rFonts w:cstheme="minorHAnsi"/>
        </w:rPr>
        <w:t xml:space="preserve">met </w:t>
      </w:r>
      <w:r w:rsidRPr="00741F60">
        <w:rPr>
          <w:rFonts w:cstheme="minorHAnsi"/>
        </w:rPr>
        <w:t xml:space="preserve">een geraamde waarde van € </w:t>
      </w:r>
      <w:r w:rsidR="00741F60" w:rsidRPr="00741F60">
        <w:rPr>
          <w:rFonts w:cstheme="minorHAnsi"/>
        </w:rPr>
        <w:t>750.000 per jaar</w:t>
      </w:r>
      <w:r w:rsidRPr="00741F60">
        <w:rPr>
          <w:rFonts w:cstheme="minorHAnsi"/>
        </w:rPr>
        <w:t>.</w:t>
      </w:r>
    </w:p>
    <w:p w14:paraId="5B9BACA6" w14:textId="4F129868" w:rsidR="006B075A" w:rsidRDefault="00F838AA" w:rsidP="00D1659F">
      <w:pPr>
        <w:pStyle w:val="CBPalinea"/>
        <w:rPr>
          <w:rFonts w:cstheme="minorHAnsi"/>
        </w:rPr>
      </w:pPr>
      <w:r w:rsidRPr="005A7C52">
        <w:rPr>
          <w:rFonts w:cstheme="minorHAnsi"/>
        </w:rPr>
        <w:t xml:space="preserve">De uitvoering van de opdracht is gepland vanaf het moment van inwerkingtreding van de overeenkomst, </w:t>
      </w:r>
      <w:r w:rsidR="001E3258">
        <w:rPr>
          <w:rFonts w:cstheme="minorHAnsi"/>
        </w:rPr>
        <w:t xml:space="preserve">nl. </w:t>
      </w:r>
      <w:r w:rsidRPr="001E3258">
        <w:rPr>
          <w:rFonts w:cstheme="minorHAnsi"/>
        </w:rPr>
        <w:t>van</w:t>
      </w:r>
      <w:r w:rsidR="00440839" w:rsidRPr="001E3258">
        <w:rPr>
          <w:rFonts w:cstheme="minorHAnsi"/>
        </w:rPr>
        <w:t xml:space="preserve"> 1 </w:t>
      </w:r>
      <w:r w:rsidR="009E0FDA" w:rsidRPr="001E3258">
        <w:rPr>
          <w:rFonts w:cstheme="minorHAnsi"/>
        </w:rPr>
        <w:t xml:space="preserve">juni </w:t>
      </w:r>
      <w:r w:rsidR="00440839" w:rsidRPr="001E3258">
        <w:rPr>
          <w:rFonts w:cstheme="minorHAnsi"/>
        </w:rPr>
        <w:t>2023</w:t>
      </w:r>
      <w:r w:rsidR="006B075A">
        <w:rPr>
          <w:rFonts w:cstheme="minorHAnsi"/>
        </w:rPr>
        <w:t xml:space="preserve"> en kent de volgende contractperioden:</w:t>
      </w:r>
    </w:p>
    <w:p w14:paraId="204D8764" w14:textId="33893726" w:rsidR="006B075A" w:rsidRPr="007E7ACD" w:rsidRDefault="006B075A" w:rsidP="00D1659F">
      <w:pPr>
        <w:spacing w:after="0" w:line="240" w:lineRule="auto"/>
        <w:jc w:val="both"/>
      </w:pPr>
      <w:r w:rsidRPr="007E7ACD">
        <w:t>Vaste looptijd: 1 juni 2023 tot 1 maart 2024</w:t>
      </w:r>
      <w:r w:rsidR="00BE5EB8">
        <w:t>.</w:t>
      </w:r>
    </w:p>
    <w:p w14:paraId="7FE96D74" w14:textId="77777777" w:rsidR="00BE5EB8" w:rsidRDefault="006B075A" w:rsidP="00D1659F">
      <w:pPr>
        <w:spacing w:after="0" w:line="240" w:lineRule="auto"/>
        <w:jc w:val="both"/>
        <w:rPr>
          <w:rFonts w:cstheme="minorHAnsi"/>
        </w:rPr>
      </w:pPr>
      <w:r w:rsidRPr="007E7ACD">
        <w:t xml:space="preserve">Optionele verlengingen: van 1 maart 2024 tot 1 maart 2025 </w:t>
      </w:r>
      <w:r w:rsidR="00BE5EB8">
        <w:t xml:space="preserve">en </w:t>
      </w:r>
      <w:r w:rsidRPr="007E7ACD">
        <w:rPr>
          <w:rFonts w:cstheme="minorHAnsi"/>
        </w:rPr>
        <w:t>va</w:t>
      </w:r>
      <w:r w:rsidR="00BE5EB8">
        <w:rPr>
          <w:rFonts w:cstheme="minorHAnsi"/>
        </w:rPr>
        <w:t>n 1 maart 2025 tot 1 maart 2026.</w:t>
      </w:r>
    </w:p>
    <w:p w14:paraId="0DCE37F6" w14:textId="77777777" w:rsidR="00BE5EB8" w:rsidRDefault="00BE5EB8" w:rsidP="00D1659F">
      <w:pPr>
        <w:spacing w:after="0" w:line="240" w:lineRule="auto"/>
        <w:jc w:val="both"/>
        <w:rPr>
          <w:rFonts w:cstheme="minorHAnsi"/>
        </w:rPr>
      </w:pPr>
    </w:p>
    <w:p w14:paraId="2E54F382" w14:textId="2BDA7165" w:rsidR="00F838AA" w:rsidRDefault="00923904" w:rsidP="00D1659F">
      <w:pPr>
        <w:spacing w:after="0" w:line="240" w:lineRule="auto"/>
        <w:jc w:val="both"/>
        <w:rPr>
          <w:rFonts w:cstheme="minorHAnsi"/>
        </w:rPr>
      </w:pPr>
      <w:r>
        <w:rPr>
          <w:rFonts w:cstheme="minorHAnsi"/>
        </w:rPr>
        <w:t>Aangezien d</w:t>
      </w:r>
      <w:r w:rsidR="007E7ACD">
        <w:rPr>
          <w:rFonts w:cstheme="minorHAnsi"/>
        </w:rPr>
        <w:t xml:space="preserve">e </w:t>
      </w:r>
      <w:r>
        <w:rPr>
          <w:rFonts w:cstheme="minorHAnsi"/>
        </w:rPr>
        <w:t xml:space="preserve">gemeente </w:t>
      </w:r>
      <w:r w:rsidR="007E7ACD" w:rsidRPr="007E7ACD">
        <w:rPr>
          <w:rFonts w:cstheme="minorHAnsi"/>
        </w:rPr>
        <w:t xml:space="preserve">zelf geen budget beschikbaar </w:t>
      </w:r>
      <w:r>
        <w:rPr>
          <w:rFonts w:cstheme="minorHAnsi"/>
        </w:rPr>
        <w:t xml:space="preserve">heeft </w:t>
      </w:r>
      <w:r w:rsidR="007E7ACD" w:rsidRPr="007E7ACD">
        <w:rPr>
          <w:rFonts w:cstheme="minorHAnsi"/>
        </w:rPr>
        <w:t>voor de opvang</w:t>
      </w:r>
      <w:r>
        <w:rPr>
          <w:rFonts w:cstheme="minorHAnsi"/>
        </w:rPr>
        <w:t xml:space="preserve"> is de gemeente </w:t>
      </w:r>
      <w:r w:rsidR="007E7ACD">
        <w:rPr>
          <w:rFonts w:cstheme="minorHAnsi"/>
        </w:rPr>
        <w:t>afhankelijk van rijksbijdragen. D</w:t>
      </w:r>
      <w:r w:rsidR="007E7ACD" w:rsidRPr="007E7ACD">
        <w:rPr>
          <w:rFonts w:cstheme="minorHAnsi"/>
        </w:rPr>
        <w:t>aarom geldt b</w:t>
      </w:r>
      <w:r w:rsidR="007E7ACD">
        <w:rPr>
          <w:rFonts w:cstheme="minorHAnsi"/>
        </w:rPr>
        <w:t>ij elke contractperiode “</w:t>
      </w:r>
      <w:r w:rsidR="007E7ACD" w:rsidRPr="00D1659F">
        <w:rPr>
          <w:rFonts w:cstheme="minorHAnsi"/>
          <w:b/>
        </w:rPr>
        <w:t>onder voorbehoud van verlenging van de bekostigingsregeling</w:t>
      </w:r>
      <w:r w:rsidR="007E7ACD" w:rsidRPr="007E7ACD">
        <w:rPr>
          <w:rFonts w:cstheme="minorHAnsi"/>
        </w:rPr>
        <w:t>”.</w:t>
      </w:r>
      <w:r>
        <w:rPr>
          <w:rFonts w:cstheme="minorHAnsi"/>
        </w:rPr>
        <w:t xml:space="preserve"> </w:t>
      </w:r>
      <w:r w:rsidR="006B075A">
        <w:rPr>
          <w:rFonts w:cstheme="minorHAnsi"/>
        </w:rPr>
        <w:t xml:space="preserve">De </w:t>
      </w:r>
      <w:r w:rsidR="00F838AA" w:rsidRPr="001E3258">
        <w:rPr>
          <w:rFonts w:cstheme="minorHAnsi"/>
        </w:rPr>
        <w:t>opti</w:t>
      </w:r>
      <w:r w:rsidR="006B075A">
        <w:rPr>
          <w:rFonts w:cstheme="minorHAnsi"/>
        </w:rPr>
        <w:t>onele verlengingen</w:t>
      </w:r>
      <w:r w:rsidR="00F838AA" w:rsidRPr="003738A6">
        <w:rPr>
          <w:rFonts w:cstheme="minorHAnsi"/>
        </w:rPr>
        <w:t xml:space="preserve"> </w:t>
      </w:r>
      <w:r w:rsidR="006B075A">
        <w:rPr>
          <w:rFonts w:cstheme="minorHAnsi"/>
        </w:rPr>
        <w:t xml:space="preserve">kunnen alleen door </w:t>
      </w:r>
      <w:r w:rsidR="006B075A" w:rsidRPr="003738A6">
        <w:rPr>
          <w:rFonts w:cstheme="minorHAnsi"/>
        </w:rPr>
        <w:t xml:space="preserve">de aanbestedende dienst </w:t>
      </w:r>
      <w:r w:rsidR="006B075A">
        <w:rPr>
          <w:rFonts w:cstheme="minorHAnsi"/>
        </w:rPr>
        <w:t xml:space="preserve">worden afgeroepen. </w:t>
      </w:r>
      <w:r w:rsidR="00F838AA" w:rsidRPr="003738A6">
        <w:rPr>
          <w:rFonts w:cstheme="minorHAnsi"/>
        </w:rPr>
        <w:t>De ove</w:t>
      </w:r>
      <w:r w:rsidR="00F838AA" w:rsidRPr="005A7C52">
        <w:rPr>
          <w:rFonts w:cstheme="minorHAnsi"/>
        </w:rPr>
        <w:t>reenkomst wordt gesloten door ondertekening van de definitieve overeenkomst door partijen.</w:t>
      </w:r>
    </w:p>
    <w:p w14:paraId="3B4592F6" w14:textId="77777777" w:rsidR="00BE5EB8" w:rsidRPr="005A7C52" w:rsidRDefault="00BE5EB8" w:rsidP="00BE5EB8">
      <w:pPr>
        <w:spacing w:after="0" w:line="240" w:lineRule="auto"/>
        <w:rPr>
          <w:rFonts w:cstheme="minorHAnsi"/>
        </w:rPr>
      </w:pPr>
    </w:p>
    <w:p w14:paraId="5A42FF3B" w14:textId="20B10230" w:rsidR="00F838AA" w:rsidRPr="005A7C52" w:rsidRDefault="00F838AA" w:rsidP="005A7C52">
      <w:pPr>
        <w:pStyle w:val="Kop2"/>
        <w:jc w:val="both"/>
        <w:rPr>
          <w:rFonts w:cstheme="minorHAnsi"/>
        </w:rPr>
      </w:pPr>
      <w:bookmarkStart w:id="10" w:name="_Toc126769603"/>
      <w:r w:rsidRPr="005A7C52">
        <w:rPr>
          <w:rFonts w:cstheme="minorHAnsi"/>
        </w:rPr>
        <w:t>BESCHRIJVING</w:t>
      </w:r>
      <w:r w:rsidR="005A7C52">
        <w:rPr>
          <w:rFonts w:cstheme="minorHAnsi"/>
        </w:rPr>
        <w:t xml:space="preserve"> </w:t>
      </w:r>
      <w:r w:rsidR="00086703" w:rsidRPr="005A7C52">
        <w:rPr>
          <w:rFonts w:cstheme="minorHAnsi"/>
        </w:rPr>
        <w:t>DE AANBESTEDENDE DIENST</w:t>
      </w:r>
      <w:bookmarkEnd w:id="10"/>
    </w:p>
    <w:p w14:paraId="080377E8" w14:textId="26ACEB85" w:rsidR="00D83FA6" w:rsidRPr="00D83FA6" w:rsidRDefault="00D83FA6" w:rsidP="00D83FA6">
      <w:pPr>
        <w:pStyle w:val="CBPalinea"/>
        <w:rPr>
          <w:rFonts w:cstheme="minorHAnsi"/>
        </w:rPr>
      </w:pPr>
      <w:r w:rsidRPr="00D83FA6">
        <w:rPr>
          <w:rFonts w:cstheme="minorHAnsi"/>
        </w:rPr>
        <w:t xml:space="preserve">De gemeente Heiloo </w:t>
      </w:r>
      <w:r>
        <w:rPr>
          <w:rFonts w:cstheme="minorHAnsi"/>
        </w:rPr>
        <w:t xml:space="preserve">heeft </w:t>
      </w:r>
      <w:r w:rsidRPr="00D83FA6">
        <w:rPr>
          <w:rFonts w:cstheme="minorHAnsi"/>
        </w:rPr>
        <w:t>24.417 inwoners</w:t>
      </w:r>
      <w:r>
        <w:rPr>
          <w:rFonts w:cstheme="minorHAnsi"/>
        </w:rPr>
        <w:t xml:space="preserve"> en </w:t>
      </w:r>
      <w:r w:rsidRPr="00D83FA6">
        <w:rPr>
          <w:rFonts w:cstheme="minorHAnsi"/>
        </w:rPr>
        <w:t>bestaat uit m</w:t>
      </w:r>
      <w:r w:rsidR="00E17A2A">
        <w:rPr>
          <w:rFonts w:cstheme="minorHAnsi"/>
        </w:rPr>
        <w:t>eerdere dorpen en buurtschappen</w:t>
      </w:r>
      <w:r w:rsidRPr="00D83FA6">
        <w:rPr>
          <w:rFonts w:cstheme="minorHAnsi"/>
        </w:rPr>
        <w:t xml:space="preserve">. Heiloo </w:t>
      </w:r>
      <w:r>
        <w:rPr>
          <w:rFonts w:cstheme="minorHAnsi"/>
        </w:rPr>
        <w:t xml:space="preserve">heeft </w:t>
      </w:r>
      <w:r w:rsidRPr="00D83FA6">
        <w:rPr>
          <w:rFonts w:cstheme="minorHAnsi"/>
        </w:rPr>
        <w:t>veel te bieden</w:t>
      </w:r>
      <w:r>
        <w:rPr>
          <w:rFonts w:cstheme="minorHAnsi"/>
        </w:rPr>
        <w:t xml:space="preserve">, </w:t>
      </w:r>
      <w:r w:rsidR="00E17A2A">
        <w:rPr>
          <w:rFonts w:cstheme="minorHAnsi"/>
        </w:rPr>
        <w:t xml:space="preserve">zoals </w:t>
      </w:r>
      <w:r w:rsidRPr="00D83FA6">
        <w:rPr>
          <w:rFonts w:cstheme="minorHAnsi"/>
        </w:rPr>
        <w:t>bos, rust, fietsroutes</w:t>
      </w:r>
      <w:r w:rsidR="0094492C">
        <w:rPr>
          <w:rFonts w:cstheme="minorHAnsi"/>
        </w:rPr>
        <w:t xml:space="preserve"> en een</w:t>
      </w:r>
      <w:r w:rsidRPr="00D83FA6">
        <w:rPr>
          <w:rFonts w:cstheme="minorHAnsi"/>
        </w:rPr>
        <w:t xml:space="preserve"> interessante geschiedenis</w:t>
      </w:r>
      <w:r w:rsidR="0094492C">
        <w:rPr>
          <w:rFonts w:cstheme="minorHAnsi"/>
        </w:rPr>
        <w:t>. H</w:t>
      </w:r>
      <w:r w:rsidRPr="00D83FA6">
        <w:rPr>
          <w:rFonts w:cstheme="minorHAnsi"/>
        </w:rPr>
        <w:t xml:space="preserve">et ligt dichtbij de duinen en de zee. </w:t>
      </w:r>
    </w:p>
    <w:p w14:paraId="40EAC9CA" w14:textId="593B6BD9" w:rsidR="00F838AA" w:rsidRPr="005A7C52" w:rsidRDefault="00F838AA" w:rsidP="005A7C52">
      <w:pPr>
        <w:pStyle w:val="CBPalinea"/>
        <w:rPr>
          <w:rFonts w:cstheme="minorHAnsi"/>
        </w:rPr>
      </w:pPr>
      <w:r w:rsidRPr="00A75FF5">
        <w:rPr>
          <w:rFonts w:cstheme="minorHAnsi"/>
        </w:rPr>
        <w:t xml:space="preserve">De opdracht wordt namens het college van burgemeester en wethouders </w:t>
      </w:r>
      <w:r w:rsidR="00440839" w:rsidRPr="00A75FF5">
        <w:rPr>
          <w:rFonts w:cstheme="minorHAnsi"/>
        </w:rPr>
        <w:t>verstrekt door de</w:t>
      </w:r>
      <w:r w:rsidR="00440839">
        <w:rPr>
          <w:rFonts w:cstheme="minorHAnsi"/>
        </w:rPr>
        <w:t xml:space="preserve"> domeinmanager Ruimtelijke Ordening, </w:t>
      </w:r>
      <w:r w:rsidRPr="005A7C52">
        <w:rPr>
          <w:rFonts w:cstheme="minorHAnsi"/>
        </w:rPr>
        <w:t>van</w:t>
      </w:r>
      <w:r w:rsidR="005A7C52">
        <w:rPr>
          <w:rFonts w:cstheme="minorHAnsi"/>
        </w:rPr>
        <w:t xml:space="preserve"> </w:t>
      </w:r>
      <w:r w:rsidR="00086703" w:rsidRPr="005A7C52">
        <w:rPr>
          <w:rFonts w:cstheme="minorHAnsi"/>
        </w:rPr>
        <w:t>de aanbestedende dienst</w:t>
      </w:r>
      <w:r w:rsidRPr="005A7C52">
        <w:rPr>
          <w:rFonts w:cstheme="minorHAnsi"/>
        </w:rPr>
        <w:t>.</w:t>
      </w:r>
      <w:r w:rsidRPr="005A7C52">
        <w:rPr>
          <w:rFonts w:cstheme="minorHAnsi"/>
        </w:rPr>
        <w:br w:type="page"/>
      </w:r>
    </w:p>
    <w:p w14:paraId="0A4C2DF7" w14:textId="77777777" w:rsidR="00F838AA" w:rsidRPr="005A7C52" w:rsidRDefault="00F838AA" w:rsidP="005A7C52">
      <w:pPr>
        <w:pStyle w:val="Kop1"/>
        <w:jc w:val="both"/>
        <w:rPr>
          <w:rFonts w:cstheme="minorHAnsi"/>
        </w:rPr>
      </w:pPr>
      <w:bookmarkStart w:id="11" w:name="_Toc126769604"/>
      <w:r w:rsidRPr="005A7C52">
        <w:rPr>
          <w:rFonts w:cstheme="minorHAnsi"/>
        </w:rPr>
        <w:lastRenderedPageBreak/>
        <w:t>PROCEDURE VAN AANBESTEDING</w:t>
      </w:r>
      <w:bookmarkEnd w:id="11"/>
    </w:p>
    <w:p w14:paraId="45A3D86A" w14:textId="77777777" w:rsidR="00F838AA" w:rsidRPr="005A7C52" w:rsidRDefault="00F838AA" w:rsidP="005A7C52">
      <w:pPr>
        <w:pStyle w:val="Kop2"/>
        <w:jc w:val="both"/>
        <w:rPr>
          <w:rFonts w:cstheme="minorHAnsi"/>
        </w:rPr>
      </w:pPr>
      <w:bookmarkStart w:id="12" w:name="_Toc525717864"/>
      <w:bookmarkStart w:id="13" w:name="_Toc126769605"/>
      <w:bookmarkEnd w:id="12"/>
      <w:r w:rsidRPr="005A7C52">
        <w:rPr>
          <w:rFonts w:cstheme="minorHAnsi"/>
        </w:rPr>
        <w:t>AANBESTEDINGSPROCEDURE</w:t>
      </w:r>
      <w:bookmarkEnd w:id="13"/>
    </w:p>
    <w:p w14:paraId="045E2E35" w14:textId="2B3C2F8D" w:rsidR="00F838AA" w:rsidRDefault="00C32F51" w:rsidP="005A7C52">
      <w:pPr>
        <w:pStyle w:val="CBPalinea"/>
        <w:rPr>
          <w:rFonts w:cstheme="minorHAnsi"/>
        </w:rPr>
      </w:pPr>
      <w:r>
        <w:rPr>
          <w:rFonts w:cstheme="minorHAnsi"/>
        </w:rPr>
        <w:t>De</w:t>
      </w:r>
      <w:r w:rsidR="00086703" w:rsidRPr="005A7C52">
        <w:rPr>
          <w:rFonts w:cstheme="minorHAnsi"/>
        </w:rPr>
        <w:t xml:space="preserve"> aanbestedende dienst</w:t>
      </w:r>
      <w:r w:rsidR="00F838AA" w:rsidRPr="005A7C52">
        <w:rPr>
          <w:rFonts w:cstheme="minorHAnsi"/>
        </w:rPr>
        <w:t xml:space="preserve"> </w:t>
      </w:r>
      <w:bookmarkStart w:id="14" w:name="_Hlk510537185"/>
      <w:r w:rsidR="00F838AA" w:rsidRPr="005A7C52">
        <w:rPr>
          <w:rFonts w:cstheme="minorHAnsi"/>
        </w:rPr>
        <w:t xml:space="preserve">volgt voor de aanbesteding </w:t>
      </w:r>
      <w:r w:rsidR="00F838AA" w:rsidRPr="00DA0F14">
        <w:rPr>
          <w:rFonts w:cstheme="minorHAnsi"/>
        </w:rPr>
        <w:t xml:space="preserve">een </w:t>
      </w:r>
      <w:bookmarkEnd w:id="14"/>
      <w:r w:rsidR="00F838AA" w:rsidRPr="00DA0F14">
        <w:rPr>
          <w:rFonts w:cstheme="minorHAnsi"/>
        </w:rPr>
        <w:t>procedure</w:t>
      </w:r>
      <w:r w:rsidR="00DA0F14">
        <w:rPr>
          <w:rFonts w:cstheme="minorHAnsi"/>
        </w:rPr>
        <w:t xml:space="preserve"> die openbaar toegankelijk is. </w:t>
      </w:r>
      <w:r w:rsidR="00F838AA" w:rsidRPr="005A7C52">
        <w:rPr>
          <w:rFonts w:cstheme="minorHAnsi"/>
        </w:rPr>
        <w:t>D</w:t>
      </w:r>
      <w:r w:rsidR="00DA0F14">
        <w:rPr>
          <w:rFonts w:cstheme="minorHAnsi"/>
        </w:rPr>
        <w:t xml:space="preserve">it </w:t>
      </w:r>
      <w:r w:rsidR="00F838AA" w:rsidRPr="005A7C52">
        <w:rPr>
          <w:rFonts w:cstheme="minorHAnsi"/>
        </w:rPr>
        <w:t xml:space="preserve">houdt in dat iedere geïnteresseerde die voldoet aan de gestelde eisen, een inschrijving mag indienen en mag meedingen naar gunning van de opdracht. De inschrijvers dienen zich te realiseren dat </w:t>
      </w:r>
      <w:r w:rsidR="00F838AA" w:rsidRPr="005A7C52">
        <w:rPr>
          <w:rFonts w:cstheme="minorHAnsi"/>
          <w:u w:val="single"/>
        </w:rPr>
        <w:t>hun aanbod éénmalig en definitief is met de inschrijving die wordt ingediend</w:t>
      </w:r>
      <w:r w:rsidR="00F838AA" w:rsidRPr="005A7C52">
        <w:rPr>
          <w:rFonts w:cstheme="minorHAnsi"/>
        </w:rPr>
        <w:t>. De openbare procedure biedt géén ruimte voor het voeren van onderhandelingsgesprekken.</w:t>
      </w:r>
    </w:p>
    <w:p w14:paraId="2E2FAAC9" w14:textId="00298AC7" w:rsidR="000E3CFD" w:rsidRPr="000E3CFD" w:rsidRDefault="000E3CFD" w:rsidP="000E3CFD">
      <w:pPr>
        <w:pStyle w:val="CBPalinea"/>
        <w:rPr>
          <w:rFonts w:cstheme="minorHAnsi"/>
        </w:rPr>
      </w:pPr>
      <w:r w:rsidRPr="000E3CFD">
        <w:rPr>
          <w:rFonts w:cstheme="minorHAnsi"/>
        </w:rPr>
        <w:t xml:space="preserve">De geclusterde diensten </w:t>
      </w:r>
      <w:r w:rsidR="00563D1A">
        <w:rPr>
          <w:rFonts w:cstheme="minorHAnsi"/>
        </w:rPr>
        <w:t xml:space="preserve">voor de opvang </w:t>
      </w:r>
      <w:r w:rsidRPr="000E3CFD">
        <w:rPr>
          <w:rFonts w:cstheme="minorHAnsi"/>
        </w:rPr>
        <w:t xml:space="preserve">vallen binnen CPV-code 85311000-2 (Maatschappelijke dienstverlening waarbij onderdak wordt verschaft) en zijn daarmee te classificeren in de categorie ‘sociale en andere specifieke diensten’ (SAS-diensten). </w:t>
      </w:r>
    </w:p>
    <w:p w14:paraId="619A41B5" w14:textId="0E0ACACD" w:rsidR="000E3CFD" w:rsidRPr="000E3CFD" w:rsidRDefault="000E3CFD" w:rsidP="000E3CFD">
      <w:pPr>
        <w:pStyle w:val="CBPalinea"/>
        <w:rPr>
          <w:rFonts w:cstheme="minorHAnsi"/>
        </w:rPr>
      </w:pPr>
      <w:r w:rsidRPr="000E3CFD">
        <w:rPr>
          <w:rFonts w:cstheme="minorHAnsi"/>
        </w:rPr>
        <w:t xml:space="preserve">Deze aanbesteding vindt plaats onder het verlichte regime voor Sociale en andere specifieke diensten conform EU-Aanbestedingsrichtlijn 2014/24, de Aanbestedingswet 2012 (zoals aangepast in 2016) en de Gids Proportionaliteit. </w:t>
      </w:r>
    </w:p>
    <w:p w14:paraId="6F95BEE4" w14:textId="7D336A2D" w:rsidR="000E3CFD" w:rsidRPr="000E3CFD" w:rsidRDefault="000E3CFD" w:rsidP="000E3CFD">
      <w:pPr>
        <w:pStyle w:val="CBPalinea"/>
        <w:rPr>
          <w:rFonts w:cstheme="minorHAnsi"/>
        </w:rPr>
      </w:pPr>
      <w:r w:rsidRPr="000E3CFD">
        <w:rPr>
          <w:rFonts w:cstheme="minorHAnsi"/>
        </w:rPr>
        <w:t>Binnen het aanbesteden van diensten onder dit verlichte regime zijn de aanbestedingstechnische voorschriften volgens deze wetgeving beperkt. De belangrijkste verplichtingen voor deze diensten zijn: de Europese aankondiging van de Opdracht en de Europese publicatie van de resultaten van de procedure na gunning. Wel gelden de algemene aanbestedingsbeginselen: non-discriminatie, proportionaliteit, objectiviteit en transparantie.</w:t>
      </w:r>
    </w:p>
    <w:p w14:paraId="6D3A678A" w14:textId="613D3C25" w:rsidR="000E3CFD" w:rsidRPr="000E3CFD" w:rsidRDefault="000E3CFD" w:rsidP="000E3CFD">
      <w:pPr>
        <w:pStyle w:val="CBPalinea"/>
        <w:rPr>
          <w:rFonts w:cstheme="minorHAnsi"/>
        </w:rPr>
      </w:pPr>
      <w:r w:rsidRPr="000E3CFD">
        <w:rPr>
          <w:rFonts w:cstheme="minorHAnsi"/>
        </w:rPr>
        <w:t>De doelstellingen, wensen, uitgangspunten, eisen en voorwaarden voor deze Opdracht zijn</w:t>
      </w:r>
      <w:r>
        <w:rPr>
          <w:rFonts w:cstheme="minorHAnsi"/>
        </w:rPr>
        <w:t xml:space="preserve"> </w:t>
      </w:r>
      <w:r w:rsidRPr="000E3CFD">
        <w:rPr>
          <w:rFonts w:cstheme="minorHAnsi"/>
        </w:rPr>
        <w:t>neergelegd in dit aanbestedingsdocument. De bijlagen maken hier integraal onderdeel van uit.</w:t>
      </w:r>
    </w:p>
    <w:p w14:paraId="74104691" w14:textId="05393D93" w:rsidR="003738A6" w:rsidRPr="005A7C52" w:rsidRDefault="000E3CFD" w:rsidP="005A7C52">
      <w:pPr>
        <w:pStyle w:val="CBPalinea"/>
        <w:rPr>
          <w:rFonts w:cstheme="minorHAnsi"/>
        </w:rPr>
      </w:pPr>
      <w:r w:rsidRPr="000E3CFD">
        <w:rPr>
          <w:rFonts w:cstheme="minorHAnsi"/>
        </w:rPr>
        <w:t>Inschrijver wordt, door het uitbrengen van een Inschrijving, geacht onvoorwaardelijk de toepassing van het aanbestedingsdocument, inclusief bijlagen, waaronder de Overeenkomst, te hebben aanvaard.</w:t>
      </w:r>
    </w:p>
    <w:p w14:paraId="2C1F539D" w14:textId="70CFB295" w:rsidR="00F838AA" w:rsidRPr="005A7C52" w:rsidRDefault="00F838AA" w:rsidP="005A7C52">
      <w:pPr>
        <w:pStyle w:val="CBPalinea"/>
        <w:rPr>
          <w:rFonts w:cstheme="minorHAnsi"/>
        </w:rPr>
      </w:pPr>
      <w:bookmarkStart w:id="15" w:name="_Hlk511118808"/>
      <w:r w:rsidRPr="005A7C52">
        <w:rPr>
          <w:rFonts w:cstheme="minorHAnsi"/>
        </w:rPr>
        <w:t>De voertaal tijdens de aanbestedingsprocedure, tijdens contractering en tijdens de uitvoering van de opdracht is Nederlands. Alle documenten van zowel de inschrijver als</w:t>
      </w:r>
      <w:r w:rsidR="005A7C52">
        <w:rPr>
          <w:rFonts w:cstheme="minorHAnsi"/>
        </w:rPr>
        <w:t xml:space="preserve"> </w:t>
      </w:r>
      <w:r w:rsidR="00086703" w:rsidRPr="005A7C52">
        <w:rPr>
          <w:rFonts w:cstheme="minorHAnsi"/>
        </w:rPr>
        <w:t>de aanbestedende dienst</w:t>
      </w:r>
      <w:r w:rsidRPr="005A7C52">
        <w:rPr>
          <w:rFonts w:cstheme="minorHAnsi"/>
        </w:rPr>
        <w:t xml:space="preserve"> zijn in het Nederlands gesteld, tenzij expliciet anders is vermeld in deze offerteaanvraag. </w:t>
      </w:r>
    </w:p>
    <w:bookmarkEnd w:id="15"/>
    <w:p w14:paraId="48D775E4" w14:textId="349721DA" w:rsidR="00F838AA" w:rsidRPr="000E3CFD" w:rsidRDefault="00C32F51" w:rsidP="005A7C52">
      <w:pPr>
        <w:pStyle w:val="CBPalinea"/>
        <w:rPr>
          <w:rFonts w:cstheme="minorHAnsi"/>
        </w:rPr>
      </w:pPr>
      <w:r>
        <w:rPr>
          <w:rFonts w:cstheme="minorHAnsi"/>
        </w:rPr>
        <w:t>De</w:t>
      </w:r>
      <w:r w:rsidR="00086703" w:rsidRPr="005A7C52">
        <w:rPr>
          <w:rFonts w:cstheme="minorHAnsi"/>
        </w:rPr>
        <w:t xml:space="preserve"> aanbestedende dienst</w:t>
      </w:r>
      <w:r w:rsidR="00F838AA" w:rsidRPr="005A7C52">
        <w:rPr>
          <w:rFonts w:cstheme="minorHAnsi"/>
        </w:rPr>
        <w:t xml:space="preserve"> behoudt zich te allen tijde het recht voor om de aanbestedingsprocedure (tussentijds) stop te zetten of eenzijdig in te trekken. </w:t>
      </w:r>
      <w:r w:rsidR="00F838AA" w:rsidRPr="000E3CFD">
        <w:rPr>
          <w:rFonts w:cstheme="minorHAnsi"/>
        </w:rPr>
        <w:t>Inschrijvers hebben geen recht op vergoeding van eventueel gemaakte kosten en/of geleden schade.</w:t>
      </w:r>
    </w:p>
    <w:p w14:paraId="0CD28D17" w14:textId="09A551E9" w:rsidR="00F838AA" w:rsidRPr="005A7C52" w:rsidRDefault="00F838AA" w:rsidP="005A7C52">
      <w:pPr>
        <w:pStyle w:val="CBPalinea"/>
        <w:rPr>
          <w:rFonts w:cstheme="minorHAnsi"/>
        </w:rPr>
      </w:pPr>
      <w:r w:rsidRPr="000E3CFD">
        <w:rPr>
          <w:rFonts w:cstheme="minorHAnsi"/>
        </w:rPr>
        <w:t>Inschrijvers ontvangen van</w:t>
      </w:r>
      <w:r w:rsidR="005A7C52" w:rsidRPr="000E3CFD">
        <w:rPr>
          <w:rFonts w:cstheme="minorHAnsi"/>
        </w:rPr>
        <w:t xml:space="preserve"> </w:t>
      </w:r>
      <w:r w:rsidR="00086703" w:rsidRPr="000E3CFD">
        <w:rPr>
          <w:rFonts w:cstheme="minorHAnsi"/>
        </w:rPr>
        <w:t>de aanbestedende dienst</w:t>
      </w:r>
      <w:r w:rsidRPr="000E3CFD">
        <w:rPr>
          <w:rFonts w:cstheme="minorHAnsi"/>
        </w:rPr>
        <w:t xml:space="preserve"> ook géén tegemoetkoming</w:t>
      </w:r>
      <w:r w:rsidRPr="005A7C52">
        <w:rPr>
          <w:rFonts w:cstheme="minorHAnsi"/>
        </w:rPr>
        <w:t xml:space="preserve"> in de kosten voor het opstellen en indienen van hun inschrijving.</w:t>
      </w:r>
    </w:p>
    <w:p w14:paraId="0A9EB251" w14:textId="77777777" w:rsidR="00F838AA" w:rsidRPr="005A7C52" w:rsidRDefault="00F838AA" w:rsidP="005A7C52">
      <w:pPr>
        <w:pStyle w:val="Kop2"/>
        <w:jc w:val="both"/>
        <w:rPr>
          <w:rFonts w:cstheme="minorHAnsi"/>
        </w:rPr>
      </w:pPr>
      <w:bookmarkStart w:id="16" w:name="_Toc126769606"/>
      <w:r w:rsidRPr="005A7C52">
        <w:rPr>
          <w:rFonts w:cstheme="minorHAnsi"/>
        </w:rPr>
        <w:t>GEHEIMHOUDING</w:t>
      </w:r>
      <w:bookmarkEnd w:id="16"/>
    </w:p>
    <w:p w14:paraId="052B7405" w14:textId="199CAAC2" w:rsidR="00F838AA" w:rsidRPr="005A7C52" w:rsidRDefault="00F838AA" w:rsidP="005A7C52">
      <w:pPr>
        <w:pStyle w:val="CBPalinea"/>
        <w:rPr>
          <w:rFonts w:cstheme="minorHAnsi"/>
        </w:rPr>
      </w:pPr>
      <w:r w:rsidRPr="005A7C52">
        <w:rPr>
          <w:rFonts w:cstheme="minorHAnsi"/>
        </w:rPr>
        <w:t>Een inschrijver zal alle informatie, die door</w:t>
      </w:r>
      <w:r w:rsidR="005A7C52">
        <w:rPr>
          <w:rFonts w:cstheme="minorHAnsi"/>
        </w:rPr>
        <w:t xml:space="preserve"> </w:t>
      </w:r>
      <w:r w:rsidR="00086703" w:rsidRPr="005A7C52">
        <w:rPr>
          <w:rFonts w:cstheme="minorHAnsi"/>
        </w:rPr>
        <w:t>de aanbestedende dienst</w:t>
      </w:r>
      <w:r w:rsidRPr="005A7C52">
        <w:rPr>
          <w:rFonts w:cstheme="minorHAnsi"/>
        </w:rPr>
        <w:t xml:space="preserve"> wordt verstrekt, als vertrouwelijk behandelen en niet aan derden ter beschikking stellen. Indien de inschrijver een onderaannemer </w:t>
      </w:r>
      <w:r w:rsidRPr="005A7C52">
        <w:rPr>
          <w:rFonts w:cstheme="minorHAnsi"/>
        </w:rPr>
        <w:lastRenderedPageBreak/>
        <w:t xml:space="preserve">wenst in te zetten, mag de inschrijver de benodigde informatie aan deze verstrekken, onder de voorwaarde dat deze onderaannemers zich ook aan </w:t>
      </w:r>
      <w:r w:rsidR="004F40E9" w:rsidRPr="005A7C52">
        <w:rPr>
          <w:rFonts w:cstheme="minorHAnsi"/>
        </w:rPr>
        <w:t>deze paragraaf</w:t>
      </w:r>
      <w:r w:rsidRPr="005A7C52">
        <w:rPr>
          <w:rFonts w:cstheme="minorHAnsi"/>
        </w:rPr>
        <w:t xml:space="preserve"> houden.</w:t>
      </w:r>
    </w:p>
    <w:p w14:paraId="6F0E85D5" w14:textId="3A83779F" w:rsidR="00F838AA" w:rsidRPr="005A7C52" w:rsidRDefault="00C32F51" w:rsidP="005A7C52">
      <w:pPr>
        <w:pStyle w:val="CBPalinea"/>
        <w:rPr>
          <w:rFonts w:cstheme="minorHAnsi"/>
        </w:rPr>
      </w:pPr>
      <w:r>
        <w:rPr>
          <w:rFonts w:cstheme="minorHAnsi"/>
        </w:rPr>
        <w:t>De</w:t>
      </w:r>
      <w:r w:rsidR="00086703" w:rsidRPr="005A7C52">
        <w:rPr>
          <w:rFonts w:cstheme="minorHAnsi"/>
        </w:rPr>
        <w:t xml:space="preserve"> aanbestedende dienst</w:t>
      </w:r>
      <w:r w:rsidR="00F838AA" w:rsidRPr="005A7C52">
        <w:rPr>
          <w:rFonts w:cstheme="minorHAnsi"/>
        </w:rPr>
        <w:t xml:space="preserve"> merkt ontvangen inschrijvingen als vertrouwelijk aan en handelt conform artikel 2.57 lid 1 Aw 2012.</w:t>
      </w:r>
    </w:p>
    <w:p w14:paraId="1B31280E" w14:textId="0D03374C" w:rsidR="00F838AA" w:rsidRPr="005A7C52" w:rsidRDefault="00F838AA" w:rsidP="005A7C52">
      <w:pPr>
        <w:pStyle w:val="Kop2"/>
        <w:jc w:val="both"/>
        <w:rPr>
          <w:rFonts w:cstheme="minorHAnsi"/>
        </w:rPr>
      </w:pPr>
      <w:bookmarkStart w:id="17" w:name="_Toc126769607"/>
      <w:r w:rsidRPr="005A7C52">
        <w:rPr>
          <w:rFonts w:cstheme="minorHAnsi"/>
        </w:rPr>
        <w:t xml:space="preserve">ELEKTRONISCH MEDIUM: </w:t>
      </w:r>
      <w:r w:rsidR="000648D4" w:rsidRPr="005A7C52">
        <w:rPr>
          <w:rFonts w:cstheme="minorHAnsi"/>
        </w:rPr>
        <w:t>TENDERNED</w:t>
      </w:r>
      <w:bookmarkEnd w:id="17"/>
    </w:p>
    <w:p w14:paraId="26DF64D8" w14:textId="5D27A018" w:rsidR="00F838AA" w:rsidRPr="005A7C52" w:rsidRDefault="00F838AA" w:rsidP="005A7C52">
      <w:pPr>
        <w:pStyle w:val="CBPalinea"/>
        <w:rPr>
          <w:rFonts w:cstheme="minorHAnsi"/>
        </w:rPr>
      </w:pPr>
      <w:r w:rsidRPr="005A7C52">
        <w:rPr>
          <w:rFonts w:cstheme="minorHAnsi"/>
        </w:rPr>
        <w:t xml:space="preserve">In deze aanbestedingsprocedure worden ALLE aanbestedingsdocumenten via een elektronisch medium digitaal beschikbaar gesteld. Hiervoor wordt gebruik gemaakt van </w:t>
      </w:r>
      <w:r w:rsidR="000648D4" w:rsidRPr="005A7C52">
        <w:rPr>
          <w:rFonts w:cstheme="minorHAnsi"/>
        </w:rPr>
        <w:t>TenderNed</w:t>
      </w:r>
      <w:r w:rsidRPr="005A7C52">
        <w:rPr>
          <w:rFonts w:cstheme="minorHAnsi"/>
        </w:rPr>
        <w:t xml:space="preserve">.nl (verder: </w:t>
      </w:r>
      <w:r w:rsidR="000648D4" w:rsidRPr="005A7C52">
        <w:rPr>
          <w:rFonts w:cstheme="minorHAnsi"/>
        </w:rPr>
        <w:t>TenderNed</w:t>
      </w:r>
      <w:r w:rsidRPr="005A7C52">
        <w:rPr>
          <w:rFonts w:cstheme="minorHAnsi"/>
        </w:rPr>
        <w:t>).</w:t>
      </w:r>
      <w:r w:rsidR="000E3CFD">
        <w:rPr>
          <w:rFonts w:cstheme="minorHAnsi"/>
        </w:rPr>
        <w:t xml:space="preserve"> Op de website is een </w:t>
      </w:r>
      <w:r w:rsidRPr="005A7C52">
        <w:rPr>
          <w:rFonts w:cstheme="minorHAnsi"/>
        </w:rPr>
        <w:t xml:space="preserve">handleiding over het gebruik van </w:t>
      </w:r>
      <w:r w:rsidR="000648D4" w:rsidRPr="005A7C52">
        <w:rPr>
          <w:rFonts w:cstheme="minorHAnsi"/>
        </w:rPr>
        <w:t>TenderNed</w:t>
      </w:r>
      <w:r w:rsidRPr="005A7C52">
        <w:rPr>
          <w:rFonts w:cstheme="minorHAnsi"/>
        </w:rPr>
        <w:t xml:space="preserve"> </w:t>
      </w:r>
      <w:r w:rsidR="000E3CFD">
        <w:rPr>
          <w:rFonts w:cstheme="minorHAnsi"/>
        </w:rPr>
        <w:t>beschikbaar.</w:t>
      </w:r>
    </w:p>
    <w:p w14:paraId="632C8470" w14:textId="77777777" w:rsidR="00F838AA" w:rsidRPr="005A7C52" w:rsidRDefault="00F838AA" w:rsidP="005A7C52">
      <w:pPr>
        <w:pStyle w:val="Kop2"/>
        <w:jc w:val="both"/>
        <w:rPr>
          <w:rFonts w:cstheme="minorHAnsi"/>
        </w:rPr>
      </w:pPr>
      <w:bookmarkStart w:id="18" w:name="_Toc126769608"/>
      <w:r w:rsidRPr="005A7C52">
        <w:rPr>
          <w:rFonts w:cstheme="minorHAnsi"/>
        </w:rPr>
        <w:t>COMMUNICATIE</w:t>
      </w:r>
      <w:bookmarkEnd w:id="18"/>
    </w:p>
    <w:p w14:paraId="3DE1B1F3" w14:textId="59FF1CA7" w:rsidR="00F838AA" w:rsidRPr="005A7C52" w:rsidRDefault="00F838AA" w:rsidP="005A7C52">
      <w:pPr>
        <w:pStyle w:val="CBPalinea"/>
        <w:rPr>
          <w:rFonts w:cstheme="minorHAnsi"/>
        </w:rPr>
      </w:pPr>
      <w:r w:rsidRPr="005A7C52">
        <w:rPr>
          <w:rFonts w:cstheme="minorHAnsi"/>
        </w:rPr>
        <w:t xml:space="preserve">Alle communicatie vindt uitsluitend via </w:t>
      </w:r>
      <w:r w:rsidR="000648D4" w:rsidRPr="005A7C52">
        <w:rPr>
          <w:rFonts w:cstheme="minorHAnsi"/>
        </w:rPr>
        <w:t>TenderNed</w:t>
      </w:r>
      <w:r w:rsidRPr="005A7C52">
        <w:rPr>
          <w:rFonts w:cstheme="minorHAnsi"/>
        </w:rPr>
        <w:t xml:space="preserve"> plaats. </w:t>
      </w:r>
    </w:p>
    <w:p w14:paraId="16749B62" w14:textId="08C9F952" w:rsidR="00F838AA" w:rsidRPr="005A7C52" w:rsidRDefault="001562A7" w:rsidP="005A7C52">
      <w:pPr>
        <w:pStyle w:val="CBPalinea"/>
        <w:rPr>
          <w:rFonts w:eastAsiaTheme="majorEastAsia" w:cstheme="minorHAnsi"/>
          <w:b/>
          <w:bCs/>
          <w:caps/>
          <w:sz w:val="20"/>
          <w:szCs w:val="26"/>
        </w:rPr>
      </w:pPr>
      <w:r w:rsidRPr="005A7C52">
        <w:rPr>
          <w:rFonts w:cstheme="minorHAnsi"/>
        </w:rPr>
        <w:t>Teneinde oneerlijke concurrentie te voorkomen is het</w:t>
      </w:r>
      <w:r w:rsidR="00F838AA" w:rsidRPr="005A7C52">
        <w:rPr>
          <w:rFonts w:cstheme="minorHAnsi"/>
        </w:rPr>
        <w:t xml:space="preserve"> tijdens de gehele aanbestedingsprocedure uitdrukkelijk niet toegestaan</w:t>
      </w:r>
      <w:r w:rsidRPr="005A7C52">
        <w:rPr>
          <w:rFonts w:cstheme="minorHAnsi"/>
        </w:rPr>
        <w:t xml:space="preserve"> om</w:t>
      </w:r>
      <w:r w:rsidR="00F838AA" w:rsidRPr="005A7C52">
        <w:rPr>
          <w:rFonts w:cstheme="minorHAnsi"/>
        </w:rPr>
        <w:t xml:space="preserve">, behalve als er sprake is van een </w:t>
      </w:r>
      <w:r w:rsidR="00F838AA" w:rsidRPr="007071A6">
        <w:rPr>
          <w:rFonts w:cstheme="minorHAnsi"/>
        </w:rPr>
        <w:t xml:space="preserve">storing zoals in </w:t>
      </w:r>
      <w:r w:rsidR="00C85C92" w:rsidRPr="007071A6">
        <w:rPr>
          <w:rFonts w:cstheme="minorHAnsi"/>
        </w:rPr>
        <w:t>2</w:t>
      </w:r>
      <w:r w:rsidR="00F838AA" w:rsidRPr="007071A6">
        <w:rPr>
          <w:rFonts w:cstheme="minorHAnsi"/>
        </w:rPr>
        <w:t>.8, op</w:t>
      </w:r>
      <w:r w:rsidR="00F838AA" w:rsidRPr="005A7C52">
        <w:rPr>
          <w:rFonts w:cstheme="minorHAnsi"/>
        </w:rPr>
        <w:t xml:space="preserve"> andere wijze contact op te nemen, op straffe van uitsluiting</w:t>
      </w:r>
      <w:r w:rsidRPr="005A7C52">
        <w:rPr>
          <w:rFonts w:cstheme="minorHAnsi"/>
        </w:rPr>
        <w:t>.</w:t>
      </w:r>
    </w:p>
    <w:p w14:paraId="1279CBDB" w14:textId="77777777" w:rsidR="00F838AA" w:rsidRPr="005A7C52" w:rsidRDefault="00F838AA" w:rsidP="005A7C52">
      <w:pPr>
        <w:pStyle w:val="Kop2"/>
        <w:jc w:val="both"/>
        <w:rPr>
          <w:rFonts w:cstheme="minorHAnsi"/>
        </w:rPr>
      </w:pPr>
      <w:bookmarkStart w:id="19" w:name="_Toc126769609"/>
      <w:r w:rsidRPr="005A7C52">
        <w:rPr>
          <w:rFonts w:cstheme="minorHAnsi"/>
        </w:rPr>
        <w:t>PLANNING VAN DE AANBESTEDINGSPROCEDURE</w:t>
      </w:r>
      <w:bookmarkEnd w:id="19"/>
    </w:p>
    <w:p w14:paraId="658E4E73" w14:textId="77777777" w:rsidR="00F838AA" w:rsidRPr="005A7C52" w:rsidRDefault="00F838AA" w:rsidP="005A7C52">
      <w:pPr>
        <w:pStyle w:val="CBPalinea"/>
        <w:rPr>
          <w:rFonts w:cstheme="minorHAnsi"/>
        </w:rPr>
      </w:pPr>
      <w:r w:rsidRPr="005A7C52">
        <w:rPr>
          <w:rFonts w:cstheme="minorHAnsi"/>
        </w:rPr>
        <w:t>In onderstaande tabel is de planning weergegeven. Aan de planning kunnen geen rechten worden ontleend.</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980"/>
        <w:gridCol w:w="3954"/>
      </w:tblGrid>
      <w:tr w:rsidR="00F838AA" w:rsidRPr="005A7C52" w14:paraId="40F623F6" w14:textId="77777777" w:rsidTr="001E0EEF">
        <w:trPr>
          <w:trHeight w:val="20"/>
        </w:trPr>
        <w:tc>
          <w:tcPr>
            <w:tcW w:w="4980" w:type="dxa"/>
          </w:tcPr>
          <w:p w14:paraId="1F646CF8" w14:textId="77777777" w:rsidR="00F838AA" w:rsidRPr="005A7C52" w:rsidRDefault="00F838AA" w:rsidP="005A7C52">
            <w:pPr>
              <w:pStyle w:val="CBPalinea"/>
              <w:rPr>
                <w:rFonts w:cstheme="minorHAnsi"/>
              </w:rPr>
            </w:pPr>
            <w:r w:rsidRPr="005A7C52">
              <w:rPr>
                <w:rFonts w:cstheme="minorHAnsi"/>
              </w:rPr>
              <w:t>Aankondiging</w:t>
            </w:r>
          </w:p>
        </w:tc>
        <w:tc>
          <w:tcPr>
            <w:tcW w:w="3954" w:type="dxa"/>
          </w:tcPr>
          <w:p w14:paraId="6AB51BBD" w14:textId="44733BCA" w:rsidR="00F838AA" w:rsidRPr="00C330E1" w:rsidRDefault="00A56832" w:rsidP="00C330E1">
            <w:pPr>
              <w:pStyle w:val="CBPalinea"/>
              <w:rPr>
                <w:rFonts w:cstheme="minorHAnsi"/>
              </w:rPr>
            </w:pPr>
            <w:r>
              <w:rPr>
                <w:rFonts w:cstheme="minorHAnsi"/>
              </w:rPr>
              <w:t>8</w:t>
            </w:r>
            <w:r w:rsidR="008F5ED9">
              <w:rPr>
                <w:rFonts w:cstheme="minorHAnsi"/>
              </w:rPr>
              <w:t xml:space="preserve"> febr</w:t>
            </w:r>
            <w:r w:rsidR="00C330E1" w:rsidRPr="00C330E1">
              <w:rPr>
                <w:rFonts w:cstheme="minorHAnsi"/>
              </w:rPr>
              <w:t>uari 2023</w:t>
            </w:r>
          </w:p>
        </w:tc>
      </w:tr>
      <w:tr w:rsidR="00F838AA" w:rsidRPr="005A7C52" w14:paraId="06F05299" w14:textId="77777777" w:rsidTr="001E0EEF">
        <w:trPr>
          <w:trHeight w:val="20"/>
        </w:trPr>
        <w:tc>
          <w:tcPr>
            <w:tcW w:w="4980" w:type="dxa"/>
          </w:tcPr>
          <w:p w14:paraId="3DCE6956" w14:textId="740D1A9A" w:rsidR="00F838AA" w:rsidRPr="005A7C52" w:rsidRDefault="00F838AA" w:rsidP="00886077">
            <w:pPr>
              <w:pStyle w:val="CBPalinea"/>
              <w:rPr>
                <w:rFonts w:cstheme="minorHAnsi"/>
              </w:rPr>
            </w:pPr>
            <w:r w:rsidRPr="005A7C52">
              <w:rPr>
                <w:rFonts w:cstheme="minorHAnsi"/>
              </w:rPr>
              <w:t xml:space="preserve">Indienen vragen </w:t>
            </w:r>
          </w:p>
        </w:tc>
        <w:tc>
          <w:tcPr>
            <w:tcW w:w="3954" w:type="dxa"/>
          </w:tcPr>
          <w:p w14:paraId="32ABE155" w14:textId="7F587BF6" w:rsidR="00F838AA" w:rsidRPr="00C330E1" w:rsidRDefault="00F838AA" w:rsidP="001E0EEF">
            <w:pPr>
              <w:pStyle w:val="CBPalinea"/>
              <w:rPr>
                <w:rFonts w:cstheme="minorHAnsi"/>
              </w:rPr>
            </w:pPr>
            <w:r w:rsidRPr="00C330E1">
              <w:rPr>
                <w:rFonts w:cstheme="minorHAnsi"/>
              </w:rPr>
              <w:t xml:space="preserve">Uiterlijk </w:t>
            </w:r>
            <w:r w:rsidR="008F5ED9">
              <w:rPr>
                <w:rFonts w:cstheme="minorHAnsi"/>
              </w:rPr>
              <w:t>2</w:t>
            </w:r>
            <w:r w:rsidR="0041281C">
              <w:rPr>
                <w:rFonts w:cstheme="minorHAnsi"/>
              </w:rPr>
              <w:t>7</w:t>
            </w:r>
            <w:r w:rsidR="008F5ED9">
              <w:rPr>
                <w:rFonts w:cstheme="minorHAnsi"/>
              </w:rPr>
              <w:t xml:space="preserve"> februari</w:t>
            </w:r>
            <w:r w:rsidR="00C330E1" w:rsidRPr="00C330E1">
              <w:rPr>
                <w:rFonts w:cstheme="minorHAnsi"/>
              </w:rPr>
              <w:t xml:space="preserve"> om 1</w:t>
            </w:r>
            <w:r w:rsidR="001E0EEF">
              <w:rPr>
                <w:rFonts w:cstheme="minorHAnsi"/>
              </w:rPr>
              <w:t>2</w:t>
            </w:r>
            <w:r w:rsidR="00C330E1" w:rsidRPr="00C330E1">
              <w:rPr>
                <w:rFonts w:cstheme="minorHAnsi"/>
              </w:rPr>
              <w:t>:00</w:t>
            </w:r>
            <w:r w:rsidRPr="00C330E1">
              <w:rPr>
                <w:rFonts w:cstheme="minorHAnsi"/>
              </w:rPr>
              <w:t xml:space="preserve"> uur</w:t>
            </w:r>
          </w:p>
        </w:tc>
      </w:tr>
      <w:tr w:rsidR="00F838AA" w:rsidRPr="005A7C52" w14:paraId="2975EB27" w14:textId="77777777" w:rsidTr="001E0EEF">
        <w:trPr>
          <w:trHeight w:val="20"/>
        </w:trPr>
        <w:tc>
          <w:tcPr>
            <w:tcW w:w="4980" w:type="dxa"/>
          </w:tcPr>
          <w:p w14:paraId="4C9D6D74" w14:textId="07C864F3" w:rsidR="00F838AA" w:rsidRPr="005A7C52" w:rsidRDefault="00F838AA" w:rsidP="00886077">
            <w:pPr>
              <w:pStyle w:val="CBPalinea"/>
              <w:rPr>
                <w:rFonts w:cstheme="minorHAnsi"/>
              </w:rPr>
            </w:pPr>
            <w:r w:rsidRPr="005A7C52">
              <w:rPr>
                <w:rFonts w:cstheme="minorHAnsi"/>
              </w:rPr>
              <w:t>Nota van inlichtingen /</w:t>
            </w:r>
            <w:r w:rsidR="00886077">
              <w:rPr>
                <w:rFonts w:cstheme="minorHAnsi"/>
              </w:rPr>
              <w:t xml:space="preserve"> </w:t>
            </w:r>
            <w:r w:rsidRPr="005A7C52">
              <w:rPr>
                <w:rFonts w:cstheme="minorHAnsi"/>
              </w:rPr>
              <w:t>beantwoorden vragen</w:t>
            </w:r>
          </w:p>
        </w:tc>
        <w:tc>
          <w:tcPr>
            <w:tcW w:w="3954" w:type="dxa"/>
          </w:tcPr>
          <w:p w14:paraId="4E7CEBFB" w14:textId="266F6FE4" w:rsidR="00F838AA" w:rsidRPr="00C330E1" w:rsidRDefault="0041281C" w:rsidP="00C330E1">
            <w:pPr>
              <w:pStyle w:val="CBPalinea"/>
              <w:rPr>
                <w:rFonts w:cstheme="minorHAnsi"/>
              </w:rPr>
            </w:pPr>
            <w:r>
              <w:rPr>
                <w:rFonts w:cstheme="minorHAnsi"/>
              </w:rPr>
              <w:t>6</w:t>
            </w:r>
            <w:r w:rsidR="008F5ED9">
              <w:rPr>
                <w:rFonts w:cstheme="minorHAnsi"/>
              </w:rPr>
              <w:t xml:space="preserve"> maart</w:t>
            </w:r>
          </w:p>
        </w:tc>
      </w:tr>
      <w:tr w:rsidR="00F838AA" w:rsidRPr="005A7C52" w14:paraId="709CA3AB" w14:textId="77777777" w:rsidTr="001E0EEF">
        <w:trPr>
          <w:trHeight w:val="20"/>
        </w:trPr>
        <w:tc>
          <w:tcPr>
            <w:tcW w:w="4980" w:type="dxa"/>
          </w:tcPr>
          <w:p w14:paraId="45EB1237" w14:textId="16E5ACFC" w:rsidR="00F838AA" w:rsidRPr="005A7C52" w:rsidRDefault="00F838AA" w:rsidP="005A7C52">
            <w:pPr>
              <w:pStyle w:val="CBPalinea"/>
              <w:rPr>
                <w:rFonts w:cstheme="minorHAnsi"/>
              </w:rPr>
            </w:pPr>
            <w:r w:rsidRPr="005A7C52">
              <w:rPr>
                <w:rFonts w:cstheme="minorHAnsi"/>
              </w:rPr>
              <w:t>Indienen inschrijvingen/</w:t>
            </w:r>
            <w:r w:rsidR="00886077">
              <w:rPr>
                <w:rFonts w:cstheme="minorHAnsi"/>
              </w:rPr>
              <w:t xml:space="preserve"> </w:t>
            </w:r>
            <w:r w:rsidRPr="005A7C52">
              <w:rPr>
                <w:rFonts w:cstheme="minorHAnsi"/>
              </w:rPr>
              <w:t>sluitingsdatum</w:t>
            </w:r>
          </w:p>
        </w:tc>
        <w:tc>
          <w:tcPr>
            <w:tcW w:w="3954" w:type="dxa"/>
          </w:tcPr>
          <w:p w14:paraId="6626912F" w14:textId="77610E44" w:rsidR="00F838AA" w:rsidRPr="00C330E1" w:rsidRDefault="00F838AA" w:rsidP="001E0EEF">
            <w:pPr>
              <w:pStyle w:val="CBPalinea"/>
              <w:rPr>
                <w:rFonts w:cstheme="minorHAnsi"/>
              </w:rPr>
            </w:pPr>
            <w:r w:rsidRPr="00C330E1">
              <w:rPr>
                <w:rFonts w:cstheme="minorHAnsi"/>
              </w:rPr>
              <w:t xml:space="preserve">Uiterlijk </w:t>
            </w:r>
            <w:r w:rsidR="008F5ED9">
              <w:rPr>
                <w:rFonts w:cstheme="minorHAnsi"/>
              </w:rPr>
              <w:t>2</w:t>
            </w:r>
            <w:r w:rsidR="0041281C">
              <w:rPr>
                <w:rFonts w:cstheme="minorHAnsi"/>
              </w:rPr>
              <w:t>0</w:t>
            </w:r>
            <w:r w:rsidR="00C330E1" w:rsidRPr="00C330E1">
              <w:rPr>
                <w:rFonts w:cstheme="minorHAnsi"/>
              </w:rPr>
              <w:t xml:space="preserve"> maart om 1</w:t>
            </w:r>
            <w:r w:rsidR="001E0EEF">
              <w:rPr>
                <w:rFonts w:cstheme="minorHAnsi"/>
              </w:rPr>
              <w:t>2</w:t>
            </w:r>
            <w:r w:rsidR="00C330E1" w:rsidRPr="00C330E1">
              <w:rPr>
                <w:rFonts w:cstheme="minorHAnsi"/>
              </w:rPr>
              <w:t xml:space="preserve">:00 </w:t>
            </w:r>
            <w:r w:rsidRPr="00C330E1">
              <w:rPr>
                <w:rFonts w:cstheme="minorHAnsi"/>
              </w:rPr>
              <w:t>uur</w:t>
            </w:r>
          </w:p>
        </w:tc>
      </w:tr>
      <w:tr w:rsidR="00C330E1" w:rsidRPr="005A7C52" w14:paraId="24C20519" w14:textId="77777777" w:rsidTr="001E0EEF">
        <w:trPr>
          <w:trHeight w:val="20"/>
        </w:trPr>
        <w:tc>
          <w:tcPr>
            <w:tcW w:w="4980" w:type="dxa"/>
          </w:tcPr>
          <w:p w14:paraId="443FD108" w14:textId="77777777" w:rsidR="00C330E1" w:rsidRPr="005A7C52" w:rsidRDefault="00C330E1" w:rsidP="00C330E1">
            <w:pPr>
              <w:pStyle w:val="CBPalinea"/>
              <w:rPr>
                <w:rFonts w:cstheme="minorHAnsi"/>
                <w:highlight w:val="cyan"/>
              </w:rPr>
            </w:pPr>
            <w:r w:rsidRPr="005A7C52">
              <w:rPr>
                <w:rFonts w:cstheme="minorHAnsi"/>
              </w:rPr>
              <w:t>Opening inschrijvingen</w:t>
            </w:r>
          </w:p>
        </w:tc>
        <w:tc>
          <w:tcPr>
            <w:tcW w:w="3954" w:type="dxa"/>
          </w:tcPr>
          <w:p w14:paraId="5F42E7C3" w14:textId="13BD085C" w:rsidR="00C330E1" w:rsidRPr="0041281C" w:rsidRDefault="008F5ED9" w:rsidP="0041281C">
            <w:pPr>
              <w:pStyle w:val="CBPalinea"/>
              <w:rPr>
                <w:rFonts w:cstheme="minorHAnsi"/>
              </w:rPr>
            </w:pPr>
            <w:r w:rsidRPr="0041281C">
              <w:rPr>
                <w:rFonts w:cstheme="minorHAnsi"/>
              </w:rPr>
              <w:t>Uiterlijk 2</w:t>
            </w:r>
            <w:r w:rsidR="0041281C" w:rsidRPr="0041281C">
              <w:rPr>
                <w:rFonts w:cstheme="minorHAnsi"/>
              </w:rPr>
              <w:t>0</w:t>
            </w:r>
            <w:r w:rsidR="00C330E1" w:rsidRPr="0041281C">
              <w:rPr>
                <w:rFonts w:cstheme="minorHAnsi"/>
              </w:rPr>
              <w:t xml:space="preserve"> maart om 12:15 uur</w:t>
            </w:r>
          </w:p>
        </w:tc>
      </w:tr>
      <w:tr w:rsidR="00F838AA" w:rsidRPr="005A7C52" w14:paraId="6D4E7D87" w14:textId="77777777" w:rsidTr="001E0EEF">
        <w:trPr>
          <w:trHeight w:val="20"/>
        </w:trPr>
        <w:tc>
          <w:tcPr>
            <w:tcW w:w="4980" w:type="dxa"/>
          </w:tcPr>
          <w:p w14:paraId="1CB8B549" w14:textId="77777777" w:rsidR="00F838AA" w:rsidRPr="005A7C52" w:rsidRDefault="00F838AA" w:rsidP="005A7C52">
            <w:pPr>
              <w:pStyle w:val="CBPalinea"/>
              <w:rPr>
                <w:rFonts w:cstheme="minorHAnsi"/>
              </w:rPr>
            </w:pPr>
            <w:r w:rsidRPr="005A7C52">
              <w:rPr>
                <w:rFonts w:cstheme="minorHAnsi"/>
              </w:rPr>
              <w:t>Bekendmaken voornemen tot gunning</w:t>
            </w:r>
          </w:p>
        </w:tc>
        <w:tc>
          <w:tcPr>
            <w:tcW w:w="3954" w:type="dxa"/>
          </w:tcPr>
          <w:p w14:paraId="750F76D3" w14:textId="69361577" w:rsidR="00F838AA" w:rsidRPr="0041281C" w:rsidRDefault="0041281C" w:rsidP="00C330E1">
            <w:pPr>
              <w:pStyle w:val="CBPalinea"/>
              <w:rPr>
                <w:rFonts w:cstheme="minorHAnsi"/>
              </w:rPr>
            </w:pPr>
            <w:r w:rsidRPr="0041281C">
              <w:rPr>
                <w:rFonts w:cstheme="minorHAnsi"/>
              </w:rPr>
              <w:t>3</w:t>
            </w:r>
            <w:r w:rsidR="00C330E1" w:rsidRPr="0041281C">
              <w:rPr>
                <w:rFonts w:cstheme="minorHAnsi"/>
              </w:rPr>
              <w:t>1 maart</w:t>
            </w:r>
          </w:p>
        </w:tc>
      </w:tr>
      <w:tr w:rsidR="001E0EEF" w:rsidRPr="005A7C52" w14:paraId="1F82BB7B" w14:textId="77777777" w:rsidTr="001E0EEF">
        <w:trPr>
          <w:trHeight w:val="20"/>
        </w:trPr>
        <w:tc>
          <w:tcPr>
            <w:tcW w:w="4980" w:type="dxa"/>
          </w:tcPr>
          <w:p w14:paraId="38417E38" w14:textId="03E46248" w:rsidR="001E0EEF" w:rsidRDefault="001E0EEF" w:rsidP="001E0EEF">
            <w:pPr>
              <w:pStyle w:val="CBPalinea"/>
              <w:jc w:val="left"/>
              <w:rPr>
                <w:rFonts w:cstheme="minorHAnsi"/>
              </w:rPr>
            </w:pPr>
            <w:r>
              <w:rPr>
                <w:rFonts w:cstheme="minorHAnsi"/>
              </w:rPr>
              <w:t>Indienen aanvullende bewijsmiddelen</w:t>
            </w:r>
          </w:p>
        </w:tc>
        <w:tc>
          <w:tcPr>
            <w:tcW w:w="3954" w:type="dxa"/>
          </w:tcPr>
          <w:p w14:paraId="4393FDF7" w14:textId="17854401" w:rsidR="001E0EEF" w:rsidRDefault="001E0EEF" w:rsidP="0041281C">
            <w:pPr>
              <w:pStyle w:val="CBPalinea"/>
              <w:rPr>
                <w:rFonts w:cstheme="minorHAnsi"/>
              </w:rPr>
            </w:pPr>
            <w:r>
              <w:rPr>
                <w:rFonts w:cstheme="minorHAnsi"/>
              </w:rPr>
              <w:t>Uiterlijk 10 april</w:t>
            </w:r>
          </w:p>
        </w:tc>
      </w:tr>
      <w:tr w:rsidR="001E0EEF" w:rsidRPr="005A7C52" w14:paraId="3D6AE541" w14:textId="77777777" w:rsidTr="001E0EEF">
        <w:trPr>
          <w:trHeight w:val="20"/>
        </w:trPr>
        <w:tc>
          <w:tcPr>
            <w:tcW w:w="4980" w:type="dxa"/>
          </w:tcPr>
          <w:p w14:paraId="283829A8" w14:textId="256ABF61" w:rsidR="001E0EEF" w:rsidRPr="005A7C52" w:rsidRDefault="001E0EEF" w:rsidP="005A7C52">
            <w:pPr>
              <w:pStyle w:val="CBPalinea"/>
              <w:rPr>
                <w:rFonts w:cstheme="minorHAnsi"/>
              </w:rPr>
            </w:pPr>
            <w:r>
              <w:rPr>
                <w:rFonts w:cstheme="minorHAnsi"/>
              </w:rPr>
              <w:t>Verificatiegesprek, in overleg te plannen</w:t>
            </w:r>
          </w:p>
        </w:tc>
        <w:tc>
          <w:tcPr>
            <w:tcW w:w="3954" w:type="dxa"/>
          </w:tcPr>
          <w:p w14:paraId="0DA2E654" w14:textId="6603CD61" w:rsidR="001E0EEF" w:rsidRPr="0041281C" w:rsidRDefault="001E0EEF" w:rsidP="0041281C">
            <w:pPr>
              <w:pStyle w:val="CBPalinea"/>
              <w:rPr>
                <w:rFonts w:cstheme="minorHAnsi"/>
              </w:rPr>
            </w:pPr>
            <w:r>
              <w:rPr>
                <w:rFonts w:cstheme="minorHAnsi"/>
              </w:rPr>
              <w:t>Week 15</w:t>
            </w:r>
          </w:p>
        </w:tc>
      </w:tr>
      <w:tr w:rsidR="00F838AA" w:rsidRPr="005A7C52" w14:paraId="147375A7" w14:textId="77777777" w:rsidTr="001E0EEF">
        <w:trPr>
          <w:trHeight w:val="20"/>
        </w:trPr>
        <w:tc>
          <w:tcPr>
            <w:tcW w:w="4980" w:type="dxa"/>
          </w:tcPr>
          <w:p w14:paraId="77328E10" w14:textId="546AD48B" w:rsidR="00F838AA" w:rsidRPr="005A7C52" w:rsidRDefault="00F838AA" w:rsidP="005A7C52">
            <w:pPr>
              <w:pStyle w:val="CBPalinea"/>
              <w:rPr>
                <w:rFonts w:cstheme="minorHAnsi"/>
              </w:rPr>
            </w:pPr>
            <w:r w:rsidRPr="005A7C52">
              <w:rPr>
                <w:rFonts w:cstheme="minorHAnsi"/>
              </w:rPr>
              <w:t>Definitieve gunning</w:t>
            </w:r>
            <w:r w:rsidR="00DA0F14">
              <w:rPr>
                <w:rFonts w:cstheme="minorHAnsi"/>
              </w:rPr>
              <w:t>, na wachttijd</w:t>
            </w:r>
          </w:p>
        </w:tc>
        <w:tc>
          <w:tcPr>
            <w:tcW w:w="3954" w:type="dxa"/>
          </w:tcPr>
          <w:p w14:paraId="6980FCE9" w14:textId="1FCA721C" w:rsidR="00F838AA" w:rsidRPr="0041281C" w:rsidRDefault="0041281C" w:rsidP="00935292">
            <w:pPr>
              <w:pStyle w:val="CBPalinea"/>
              <w:rPr>
                <w:rFonts w:cstheme="minorHAnsi"/>
              </w:rPr>
            </w:pPr>
            <w:r w:rsidRPr="0041281C">
              <w:rPr>
                <w:rFonts w:cstheme="minorHAnsi"/>
              </w:rPr>
              <w:t>2</w:t>
            </w:r>
            <w:r w:rsidR="00935292">
              <w:rPr>
                <w:rFonts w:cstheme="minorHAnsi"/>
              </w:rPr>
              <w:t>1</w:t>
            </w:r>
            <w:r w:rsidRPr="0041281C">
              <w:rPr>
                <w:rFonts w:cstheme="minorHAnsi"/>
              </w:rPr>
              <w:t xml:space="preserve"> april</w:t>
            </w:r>
          </w:p>
        </w:tc>
      </w:tr>
      <w:tr w:rsidR="00C330E1" w:rsidRPr="005A7C52" w14:paraId="47AAD06D" w14:textId="77777777" w:rsidTr="001E0EEF">
        <w:trPr>
          <w:trHeight w:val="20"/>
        </w:trPr>
        <w:tc>
          <w:tcPr>
            <w:tcW w:w="4980" w:type="dxa"/>
          </w:tcPr>
          <w:p w14:paraId="36A3D777" w14:textId="7F0AD1A4" w:rsidR="00C330E1" w:rsidRPr="005A7C52" w:rsidRDefault="00C330E1" w:rsidP="005A7C52">
            <w:pPr>
              <w:pStyle w:val="CBPalinea"/>
              <w:rPr>
                <w:rFonts w:cstheme="minorHAnsi"/>
              </w:rPr>
            </w:pPr>
            <w:r>
              <w:rPr>
                <w:rFonts w:cstheme="minorHAnsi"/>
              </w:rPr>
              <w:t>Datum ingang overeenkomst</w:t>
            </w:r>
          </w:p>
        </w:tc>
        <w:tc>
          <w:tcPr>
            <w:tcW w:w="3954" w:type="dxa"/>
          </w:tcPr>
          <w:p w14:paraId="468DC426" w14:textId="40280040" w:rsidR="00C330E1" w:rsidRPr="0041281C" w:rsidRDefault="00C330E1" w:rsidP="005A7C52">
            <w:pPr>
              <w:pStyle w:val="CBPalinea"/>
              <w:rPr>
                <w:rFonts w:cstheme="minorHAnsi"/>
              </w:rPr>
            </w:pPr>
            <w:r w:rsidRPr="0041281C">
              <w:rPr>
                <w:rFonts w:cstheme="minorHAnsi"/>
              </w:rPr>
              <w:t xml:space="preserve">Direct na </w:t>
            </w:r>
            <w:r w:rsidR="001E0EEF">
              <w:rPr>
                <w:rFonts w:cstheme="minorHAnsi"/>
              </w:rPr>
              <w:t xml:space="preserve">definitieve </w:t>
            </w:r>
            <w:r w:rsidRPr="0041281C">
              <w:rPr>
                <w:rFonts w:cstheme="minorHAnsi"/>
              </w:rPr>
              <w:t>gunning</w:t>
            </w:r>
            <w:r w:rsidR="00A56832">
              <w:rPr>
                <w:rFonts w:cstheme="minorHAnsi"/>
              </w:rPr>
              <w:t xml:space="preserve"> </w:t>
            </w:r>
          </w:p>
        </w:tc>
      </w:tr>
    </w:tbl>
    <w:p w14:paraId="2C753693" w14:textId="77777777" w:rsidR="00F838AA" w:rsidRPr="005A7C52" w:rsidRDefault="00F838AA" w:rsidP="005A7C52">
      <w:pPr>
        <w:pStyle w:val="CBPparagraaf"/>
        <w:numPr>
          <w:ilvl w:val="0"/>
          <w:numId w:val="0"/>
        </w:numPr>
        <w:jc w:val="both"/>
        <w:rPr>
          <w:rFonts w:cstheme="minorHAnsi"/>
        </w:rPr>
      </w:pPr>
    </w:p>
    <w:p w14:paraId="27BB7401" w14:textId="77777777" w:rsidR="00F838AA" w:rsidRPr="005A7C52" w:rsidRDefault="00F838AA" w:rsidP="005A7C52">
      <w:pPr>
        <w:pStyle w:val="Kop2"/>
        <w:jc w:val="both"/>
        <w:rPr>
          <w:rFonts w:cstheme="minorHAnsi"/>
        </w:rPr>
      </w:pPr>
      <w:bookmarkStart w:id="20" w:name="_Toc126769610"/>
      <w:r w:rsidRPr="005A7C52">
        <w:rPr>
          <w:rFonts w:cstheme="minorHAnsi"/>
        </w:rPr>
        <w:lastRenderedPageBreak/>
        <w:t>NOTA VAN INLICHTINGEN</w:t>
      </w:r>
      <w:bookmarkEnd w:id="20"/>
    </w:p>
    <w:p w14:paraId="5D5E1298" w14:textId="19F57D70" w:rsidR="00F838AA" w:rsidRPr="005A7C52" w:rsidRDefault="00F838AA" w:rsidP="005A7C52">
      <w:pPr>
        <w:pStyle w:val="CBPalinea"/>
        <w:rPr>
          <w:rFonts w:cstheme="minorHAnsi"/>
        </w:rPr>
      </w:pPr>
      <w:bookmarkStart w:id="21" w:name="_Hlk511116564"/>
      <w:bookmarkStart w:id="22" w:name="_Hlk508269913"/>
      <w:r w:rsidRPr="005A7C52">
        <w:rPr>
          <w:rFonts w:cstheme="minorHAnsi"/>
        </w:rPr>
        <w:t>Er is voor deze aanbesteding één vragenronde gepland. Dit betekent dat van inschrijver een proactieve en zorgvuldige houding verwacht wordt. Vragen kunnen uiterlijk tot</w:t>
      </w:r>
      <w:r w:rsidR="00886077">
        <w:rPr>
          <w:rFonts w:cstheme="minorHAnsi"/>
        </w:rPr>
        <w:t xml:space="preserve"> de bij “Indienen vragen” genoemde datum </w:t>
      </w:r>
      <w:r w:rsidR="00886077" w:rsidRPr="00886077">
        <w:rPr>
          <w:rFonts w:cstheme="minorHAnsi"/>
        </w:rPr>
        <w:t xml:space="preserve">en </w:t>
      </w:r>
      <w:r w:rsidRPr="00886077">
        <w:rPr>
          <w:rFonts w:cstheme="minorHAnsi"/>
        </w:rPr>
        <w:t xml:space="preserve">tijdstip in </w:t>
      </w:r>
      <w:r w:rsidRPr="007071A6">
        <w:rPr>
          <w:rFonts w:cstheme="minorHAnsi"/>
        </w:rPr>
        <w:t>het bijgevoegde Excelbestand</w:t>
      </w:r>
      <w:r w:rsidR="007071A6" w:rsidRPr="007071A6">
        <w:rPr>
          <w:rFonts w:cstheme="minorHAnsi"/>
        </w:rPr>
        <w:t xml:space="preserve"> (bijlage M)</w:t>
      </w:r>
      <w:r w:rsidRPr="007071A6">
        <w:rPr>
          <w:rFonts w:cstheme="minorHAnsi"/>
        </w:rPr>
        <w:t>, via</w:t>
      </w:r>
      <w:r w:rsidRPr="005A7C52">
        <w:rPr>
          <w:rFonts w:cstheme="minorHAnsi"/>
        </w:rPr>
        <w:t xml:space="preserve"> de berichtenmodule van </w:t>
      </w:r>
      <w:r w:rsidR="000648D4" w:rsidRPr="005A7C52">
        <w:rPr>
          <w:rFonts w:cstheme="minorHAnsi"/>
        </w:rPr>
        <w:t>TenderNed</w:t>
      </w:r>
      <w:r w:rsidRPr="005A7C52">
        <w:rPr>
          <w:rFonts w:cstheme="minorHAnsi"/>
        </w:rPr>
        <w:t xml:space="preserve"> worden ingediend. </w:t>
      </w:r>
      <w:r w:rsidR="00886077">
        <w:rPr>
          <w:rFonts w:cstheme="minorHAnsi"/>
        </w:rPr>
        <w:t>W</w:t>
      </w:r>
      <w:r w:rsidR="00886077" w:rsidRPr="005A7C52">
        <w:rPr>
          <w:rFonts w:cstheme="minorHAnsi"/>
        </w:rPr>
        <w:t>aar mogelijk met motivering/</w:t>
      </w:r>
      <w:r w:rsidR="00886077">
        <w:rPr>
          <w:rFonts w:cstheme="minorHAnsi"/>
        </w:rPr>
        <w:t xml:space="preserve"> </w:t>
      </w:r>
      <w:r w:rsidR="00886077" w:rsidRPr="005A7C52">
        <w:rPr>
          <w:rFonts w:cstheme="minorHAnsi"/>
        </w:rPr>
        <w:t>toelichting</w:t>
      </w:r>
      <w:r w:rsidR="00886077">
        <w:rPr>
          <w:rFonts w:cstheme="minorHAnsi"/>
        </w:rPr>
        <w:t>.</w:t>
      </w:r>
      <w:r w:rsidR="00886077" w:rsidRPr="005A7C52">
        <w:rPr>
          <w:rFonts w:cstheme="minorHAnsi"/>
        </w:rPr>
        <w:t xml:space="preserve"> </w:t>
      </w:r>
      <w:r w:rsidRPr="005A7C52">
        <w:rPr>
          <w:rFonts w:cstheme="minorHAnsi"/>
        </w:rPr>
        <w:t xml:space="preserve">De datum en tijdstip waarop de vragen op </w:t>
      </w:r>
      <w:r w:rsidR="000648D4" w:rsidRPr="005A7C52">
        <w:rPr>
          <w:rFonts w:cstheme="minorHAnsi"/>
        </w:rPr>
        <w:t>TenderNed</w:t>
      </w:r>
      <w:r w:rsidRPr="005A7C52">
        <w:rPr>
          <w:rFonts w:cstheme="minorHAnsi"/>
        </w:rPr>
        <w:t xml:space="preserve"> worden ingediend is leidend. Te laat ingediende vragen worden niet beantwoord, tenzij</w:t>
      </w:r>
      <w:r w:rsidR="005A7C52">
        <w:rPr>
          <w:rFonts w:cstheme="minorHAnsi"/>
        </w:rPr>
        <w:t xml:space="preserve"> </w:t>
      </w:r>
      <w:r w:rsidR="00086703" w:rsidRPr="005A7C52">
        <w:rPr>
          <w:rFonts w:cstheme="minorHAnsi"/>
        </w:rPr>
        <w:t>de aanbestedende dienst</w:t>
      </w:r>
      <w:r w:rsidRPr="005A7C52">
        <w:rPr>
          <w:rFonts w:cstheme="minorHAnsi"/>
        </w:rPr>
        <w:t xml:space="preserve"> van mening is dat de vraag zo belangrijk is dat de beantwoording hiervan noodzakelijk is voor alle inschrijvers. </w:t>
      </w:r>
    </w:p>
    <w:p w14:paraId="7CFC2EF3" w14:textId="3B8D4F4A" w:rsidR="00F838AA" w:rsidRPr="005A7C52" w:rsidRDefault="00F838AA" w:rsidP="005A7C52">
      <w:pPr>
        <w:pStyle w:val="CBPalinea"/>
        <w:rPr>
          <w:rFonts w:cstheme="minorHAnsi"/>
        </w:rPr>
      </w:pPr>
      <w:bookmarkStart w:id="23" w:name="_Hlk511116586"/>
      <w:bookmarkEnd w:id="21"/>
      <w:r w:rsidRPr="005A7C52">
        <w:rPr>
          <w:rFonts w:cstheme="minorHAnsi"/>
        </w:rPr>
        <w:t>De geanonimiseerde vragen worden omstreeks</w:t>
      </w:r>
      <w:r w:rsidR="00886077">
        <w:rPr>
          <w:rFonts w:cstheme="minorHAnsi"/>
        </w:rPr>
        <w:t xml:space="preserve"> de bij “</w:t>
      </w:r>
      <w:r w:rsidR="00886077" w:rsidRPr="005A7C52">
        <w:rPr>
          <w:rFonts w:cstheme="minorHAnsi"/>
        </w:rPr>
        <w:t>Nota van inlichtingen /</w:t>
      </w:r>
      <w:r w:rsidR="00886077">
        <w:rPr>
          <w:rFonts w:cstheme="minorHAnsi"/>
        </w:rPr>
        <w:t xml:space="preserve"> </w:t>
      </w:r>
      <w:r w:rsidR="00886077" w:rsidRPr="005A7C52">
        <w:rPr>
          <w:rFonts w:cstheme="minorHAnsi"/>
        </w:rPr>
        <w:t>beantwoorden vragen</w:t>
      </w:r>
      <w:r w:rsidR="00886077">
        <w:rPr>
          <w:rFonts w:cstheme="minorHAnsi"/>
        </w:rPr>
        <w:t>” genoemde datum</w:t>
      </w:r>
      <w:r w:rsidRPr="005A7C52">
        <w:rPr>
          <w:rFonts w:cstheme="minorHAnsi"/>
        </w:rPr>
        <w:t xml:space="preserve"> door</w:t>
      </w:r>
      <w:r w:rsidR="005A7C52">
        <w:rPr>
          <w:rFonts w:cstheme="minorHAnsi"/>
        </w:rPr>
        <w:t xml:space="preserve"> </w:t>
      </w:r>
      <w:r w:rsidR="00086703" w:rsidRPr="005A7C52">
        <w:rPr>
          <w:rFonts w:cstheme="minorHAnsi"/>
        </w:rPr>
        <w:t>de aanbestedende dienst</w:t>
      </w:r>
      <w:r w:rsidRPr="005A7C52">
        <w:rPr>
          <w:rFonts w:cstheme="minorHAnsi"/>
        </w:rPr>
        <w:t xml:space="preserve"> beantwoord in de nota van inlichtingen, die gepubliceerd wordt op </w:t>
      </w:r>
      <w:r w:rsidR="000648D4" w:rsidRPr="005A7C52">
        <w:rPr>
          <w:rFonts w:cstheme="minorHAnsi"/>
        </w:rPr>
        <w:t>TenderNed</w:t>
      </w:r>
      <w:r w:rsidRPr="005A7C52">
        <w:rPr>
          <w:rFonts w:cstheme="minorHAnsi"/>
        </w:rPr>
        <w:t xml:space="preserve">. </w:t>
      </w:r>
    </w:p>
    <w:p w14:paraId="71A22965" w14:textId="3727A84B" w:rsidR="00F838AA" w:rsidRPr="005A7C52" w:rsidRDefault="00F838AA" w:rsidP="005A7C52">
      <w:pPr>
        <w:pStyle w:val="CBPalinea"/>
        <w:rPr>
          <w:rFonts w:cstheme="minorHAnsi"/>
        </w:rPr>
      </w:pPr>
      <w:bookmarkStart w:id="24" w:name="_Hlk511116593"/>
      <w:bookmarkEnd w:id="23"/>
      <w:r w:rsidRPr="005A7C52">
        <w:rPr>
          <w:rFonts w:cstheme="minorHAnsi"/>
        </w:rPr>
        <w:t xml:space="preserve">Inschrijver heeft de mogelijkheid voor de nota van inlichtingen vragen over en/of tekstvoorstellen voor wijziging van de </w:t>
      </w:r>
      <w:r w:rsidRPr="00886077">
        <w:rPr>
          <w:rFonts w:cstheme="minorHAnsi"/>
        </w:rPr>
        <w:t>conceptovereenkomst en algemene inkoopvoorwaarden met</w:t>
      </w:r>
      <w:r w:rsidRPr="005A7C52">
        <w:rPr>
          <w:rFonts w:cstheme="minorHAnsi"/>
        </w:rPr>
        <w:t xml:space="preserve"> motivering in te dienen.</w:t>
      </w:r>
      <w:r w:rsidR="005A7C52">
        <w:rPr>
          <w:rFonts w:cstheme="minorHAnsi"/>
        </w:rPr>
        <w:t xml:space="preserve"> </w:t>
      </w:r>
      <w:r w:rsidR="00086703" w:rsidRPr="005A7C52">
        <w:rPr>
          <w:rFonts w:cstheme="minorHAnsi"/>
        </w:rPr>
        <w:t>De aanbestedende dienst</w:t>
      </w:r>
      <w:r w:rsidRPr="005A7C52">
        <w:rPr>
          <w:rFonts w:cstheme="minorHAnsi"/>
        </w:rPr>
        <w:t xml:space="preserve"> behoudt zich het recht voor om tekstvoorstellen al dan niet aangepast over te nemen. </w:t>
      </w:r>
    </w:p>
    <w:p w14:paraId="751AF11D" w14:textId="77777777" w:rsidR="00F838AA" w:rsidRPr="005A7C52" w:rsidRDefault="00F838AA" w:rsidP="005A7C52">
      <w:pPr>
        <w:pStyle w:val="CBPalinea"/>
        <w:rPr>
          <w:rFonts w:cstheme="minorHAnsi"/>
        </w:rPr>
      </w:pPr>
      <w:bookmarkStart w:id="25" w:name="_Hlk511116600"/>
      <w:bookmarkEnd w:id="24"/>
      <w:r w:rsidRPr="005A7C52">
        <w:rPr>
          <w:rFonts w:cstheme="minorHAnsi"/>
        </w:rPr>
        <w:t xml:space="preserve">Eventuele wijzigingen en aanvullingen op deze offerteaanvraag in de nota van inlichtingen dient de inschrijver onvoorwaardelijk te accepteren. Deze wijzigingen en aanvullingen gaan voor in rangorde op de bepalingen in deze offerteaanvraag. </w:t>
      </w:r>
    </w:p>
    <w:p w14:paraId="67DAE9D0" w14:textId="634BC3B4" w:rsidR="00F838AA" w:rsidRPr="005A7C52" w:rsidRDefault="00F838AA" w:rsidP="005A7C52">
      <w:pPr>
        <w:pStyle w:val="Kop2"/>
        <w:jc w:val="both"/>
        <w:rPr>
          <w:rFonts w:cstheme="minorHAnsi"/>
        </w:rPr>
      </w:pPr>
      <w:bookmarkStart w:id="26" w:name="_Toc126769611"/>
      <w:bookmarkEnd w:id="22"/>
      <w:bookmarkEnd w:id="25"/>
      <w:r w:rsidRPr="005A7C52">
        <w:rPr>
          <w:rFonts w:cstheme="minorHAnsi"/>
        </w:rPr>
        <w:t>INDIENEN (</w:t>
      </w:r>
      <w:r w:rsidR="006C6D64" w:rsidRPr="005A7C52">
        <w:rPr>
          <w:rFonts w:cstheme="minorHAnsi"/>
        </w:rPr>
        <w:t>DOCUMENTEN BIJ</w:t>
      </w:r>
      <w:r w:rsidRPr="005A7C52">
        <w:rPr>
          <w:rFonts w:cstheme="minorHAnsi"/>
        </w:rPr>
        <w:t>) INSCHRIJVING</w:t>
      </w:r>
      <w:bookmarkEnd w:id="26"/>
    </w:p>
    <w:p w14:paraId="5448CF91" w14:textId="4A7CB893" w:rsidR="00F838AA" w:rsidRPr="005A7C52" w:rsidRDefault="00F838AA" w:rsidP="005A7C52">
      <w:pPr>
        <w:pStyle w:val="CBPalinea"/>
        <w:rPr>
          <w:rFonts w:cstheme="minorHAnsi"/>
        </w:rPr>
      </w:pPr>
      <w:r w:rsidRPr="005A7C52">
        <w:rPr>
          <w:rFonts w:cstheme="minorHAnsi"/>
        </w:rPr>
        <w:t>Uiterlijk</w:t>
      </w:r>
      <w:r w:rsidR="00886077">
        <w:rPr>
          <w:rFonts w:cstheme="minorHAnsi"/>
        </w:rPr>
        <w:t xml:space="preserve"> op de bij “</w:t>
      </w:r>
      <w:r w:rsidR="00886077" w:rsidRPr="005A7C52">
        <w:rPr>
          <w:rFonts w:cstheme="minorHAnsi"/>
        </w:rPr>
        <w:t>Indienen inschrijvingen/</w:t>
      </w:r>
      <w:r w:rsidR="00886077">
        <w:rPr>
          <w:rFonts w:cstheme="minorHAnsi"/>
        </w:rPr>
        <w:t xml:space="preserve"> </w:t>
      </w:r>
      <w:r w:rsidR="00886077" w:rsidRPr="005A7C52">
        <w:rPr>
          <w:rFonts w:cstheme="minorHAnsi"/>
        </w:rPr>
        <w:t>sluitingsdatum</w:t>
      </w:r>
      <w:r w:rsidR="00886077">
        <w:rPr>
          <w:rFonts w:cstheme="minorHAnsi"/>
        </w:rPr>
        <w:t xml:space="preserve">” genoemde datum </w:t>
      </w:r>
      <w:r w:rsidR="00886077" w:rsidRPr="00886077">
        <w:rPr>
          <w:rFonts w:cstheme="minorHAnsi"/>
        </w:rPr>
        <w:t xml:space="preserve">en </w:t>
      </w:r>
      <w:r w:rsidR="009A0BF4" w:rsidRPr="00886077">
        <w:rPr>
          <w:rFonts w:cstheme="minorHAnsi"/>
        </w:rPr>
        <w:t>tijdstip</w:t>
      </w:r>
      <w:r w:rsidR="009A0BF4">
        <w:rPr>
          <w:rFonts w:cstheme="minorHAnsi"/>
        </w:rPr>
        <w:t xml:space="preserve"> </w:t>
      </w:r>
      <w:r w:rsidRPr="005A7C52">
        <w:rPr>
          <w:rFonts w:cstheme="minorHAnsi"/>
        </w:rPr>
        <w:t xml:space="preserve">moet uw inschrijving, inclusief alle vereiste bijlagen, ingediend zijn. De inschrijving verloopt via </w:t>
      </w:r>
      <w:r w:rsidR="000648D4" w:rsidRPr="005A7C52">
        <w:rPr>
          <w:rFonts w:cstheme="minorHAnsi"/>
        </w:rPr>
        <w:t>TenderNed</w:t>
      </w:r>
      <w:r w:rsidRPr="005A7C52">
        <w:rPr>
          <w:rFonts w:cstheme="minorHAnsi"/>
        </w:rPr>
        <w:t>. U moet uw inschrijving uploaden in de daarvoor bestemde digitale kluis. Andere of andersoortige inschrijvingen zullen (dan ook) niet in behandeling worden genomen.</w:t>
      </w:r>
    </w:p>
    <w:p w14:paraId="084FC2F3" w14:textId="5157FFE7" w:rsidR="00F838AA" w:rsidRPr="005A7C52" w:rsidRDefault="00F838AA" w:rsidP="005A7C52">
      <w:pPr>
        <w:pStyle w:val="CBPalinea"/>
        <w:rPr>
          <w:rFonts w:cstheme="minorHAnsi"/>
        </w:rPr>
      </w:pPr>
      <w:r w:rsidRPr="005A7C52">
        <w:rPr>
          <w:rFonts w:cstheme="minorHAnsi"/>
          <w:b/>
        </w:rPr>
        <w:t>Let op:</w:t>
      </w:r>
      <w:r w:rsidRPr="005A7C52">
        <w:rPr>
          <w:rFonts w:cstheme="minorHAnsi"/>
        </w:rPr>
        <w:t xml:space="preserve"> Na de sluitingsdatum/tijdstip voor het indienen van inschrijvingen sluit de kluis. Het is daarna niet meer mogelijk bestanden aan te leveren en/of te wijzigen. Wij raden u aan om al uw bestanden tijdig klaar te zetten voor het online indienen van uw inschrijving, zodat bij onvoorziene problemen bij de aanlevering de helpdesk van </w:t>
      </w:r>
      <w:r w:rsidR="000648D4" w:rsidRPr="005A7C52">
        <w:rPr>
          <w:rFonts w:cstheme="minorHAnsi"/>
        </w:rPr>
        <w:t>TenderNed</w:t>
      </w:r>
      <w:r w:rsidRPr="005A7C52">
        <w:rPr>
          <w:rFonts w:cstheme="minorHAnsi"/>
        </w:rPr>
        <w:t xml:space="preserve"> u nog kan ondersteunen om alle informatie op de juiste wijze aan te leveren. Inschrijver blijft verantwoordelijk voor het tijdig en correct indienen van de inschrijving. </w:t>
      </w:r>
    </w:p>
    <w:p w14:paraId="76F68C83" w14:textId="03552566" w:rsidR="00F838AA" w:rsidRPr="005A7C52" w:rsidRDefault="00F838AA" w:rsidP="005A7C52">
      <w:pPr>
        <w:pStyle w:val="CBPalinea"/>
        <w:rPr>
          <w:rFonts w:cstheme="minorHAnsi"/>
        </w:rPr>
      </w:pPr>
      <w:r w:rsidRPr="005A7C52">
        <w:rPr>
          <w:rFonts w:cstheme="minorHAnsi"/>
        </w:rPr>
        <w:t xml:space="preserve">De inschrijving moet voldoen aan de voorschriften en voorwaarden die zijn opgenomen in deze offerteaanvraag inclusief bijlagen. Inschrijver is verantwoordelijk voor het juist en tijdig indienen van de gevraagde documenten, zoals omschreven in dit document. </w:t>
      </w:r>
      <w:bookmarkStart w:id="27" w:name="_Hlk525307028"/>
      <w:r w:rsidRPr="005A7C52">
        <w:rPr>
          <w:rFonts w:cstheme="minorHAnsi"/>
        </w:rPr>
        <w:t xml:space="preserve">Ondertekening van </w:t>
      </w:r>
      <w:r w:rsidR="00D60853" w:rsidRPr="005A7C52">
        <w:rPr>
          <w:rFonts w:cstheme="minorHAnsi"/>
        </w:rPr>
        <w:t>het</w:t>
      </w:r>
      <w:r w:rsidRPr="005A7C52">
        <w:rPr>
          <w:rFonts w:cstheme="minorHAnsi"/>
        </w:rPr>
        <w:t xml:space="preserve"> </w:t>
      </w:r>
      <w:r w:rsidR="00411457" w:rsidRPr="005A7C52">
        <w:rPr>
          <w:rFonts w:cstheme="minorHAnsi"/>
        </w:rPr>
        <w:t>Uniform Europees Aanbestedingsdocument</w:t>
      </w:r>
      <w:r w:rsidRPr="005A7C52">
        <w:rPr>
          <w:rFonts w:cstheme="minorHAnsi"/>
        </w:rPr>
        <w:t xml:space="preserve"> geldt als ondertekening van de inschrijving.</w:t>
      </w:r>
      <w:bookmarkEnd w:id="27"/>
      <w:r w:rsidRPr="005A7C52">
        <w:rPr>
          <w:rFonts w:cstheme="minorHAnsi"/>
        </w:rPr>
        <w:t xml:space="preserve"> De inschrijving dient op sluitingsdatum en -tijdstip op straffe van uitsluiting van de aanbestedingsprocedure in ieder geval het volgende te bevatten:</w:t>
      </w:r>
    </w:p>
    <w:tbl>
      <w:tblPr>
        <w:tblStyle w:val="Tabelraster"/>
        <w:tblW w:w="0" w:type="auto"/>
        <w:tblLook w:val="04A0" w:firstRow="1" w:lastRow="0" w:firstColumn="1" w:lastColumn="0" w:noHBand="0" w:noVBand="1"/>
      </w:tblPr>
      <w:tblGrid>
        <w:gridCol w:w="4815"/>
        <w:gridCol w:w="4247"/>
      </w:tblGrid>
      <w:tr w:rsidR="00F838AA" w:rsidRPr="005A7C52" w14:paraId="051988CA" w14:textId="77777777" w:rsidTr="00886077">
        <w:trPr>
          <w:trHeight w:val="567"/>
        </w:trPr>
        <w:tc>
          <w:tcPr>
            <w:tcW w:w="9062" w:type="dxa"/>
            <w:gridSpan w:val="2"/>
            <w:shd w:val="clear" w:color="auto" w:fill="B4C6E7" w:themeFill="accent1" w:themeFillTint="66"/>
            <w:vAlign w:val="center"/>
          </w:tcPr>
          <w:p w14:paraId="00E8FC09" w14:textId="77777777" w:rsidR="00F838AA" w:rsidRPr="005A7C52" w:rsidRDefault="00F838AA" w:rsidP="005A7C52">
            <w:pPr>
              <w:jc w:val="both"/>
              <w:rPr>
                <w:rFonts w:cstheme="minorHAnsi"/>
                <w:b/>
              </w:rPr>
            </w:pPr>
            <w:r w:rsidRPr="005A7C52">
              <w:rPr>
                <w:rFonts w:cstheme="minorHAnsi"/>
                <w:b/>
              </w:rPr>
              <w:t>Formele criteria inzake volledigheid en geldigheid</w:t>
            </w:r>
          </w:p>
        </w:tc>
      </w:tr>
      <w:tr w:rsidR="00F838AA" w:rsidRPr="005A7C52" w14:paraId="0BA9C253" w14:textId="77777777" w:rsidTr="00921FE6">
        <w:trPr>
          <w:trHeight w:val="484"/>
        </w:trPr>
        <w:tc>
          <w:tcPr>
            <w:tcW w:w="4815" w:type="dxa"/>
            <w:shd w:val="clear" w:color="auto" w:fill="D9E2F3" w:themeFill="accent1" w:themeFillTint="33"/>
            <w:vAlign w:val="center"/>
          </w:tcPr>
          <w:p w14:paraId="3FA1649B" w14:textId="77777777" w:rsidR="00F838AA" w:rsidRPr="005A7C52" w:rsidRDefault="00F838AA" w:rsidP="005A7C52">
            <w:pPr>
              <w:jc w:val="both"/>
              <w:rPr>
                <w:rFonts w:cstheme="minorHAnsi"/>
                <w:b/>
              </w:rPr>
            </w:pPr>
            <w:r w:rsidRPr="005A7C52">
              <w:rPr>
                <w:rFonts w:cstheme="minorHAnsi"/>
                <w:b/>
              </w:rPr>
              <w:lastRenderedPageBreak/>
              <w:t>Wat</w:t>
            </w:r>
          </w:p>
        </w:tc>
        <w:tc>
          <w:tcPr>
            <w:tcW w:w="4247" w:type="dxa"/>
            <w:shd w:val="clear" w:color="auto" w:fill="D9E2F3" w:themeFill="accent1" w:themeFillTint="33"/>
            <w:vAlign w:val="center"/>
          </w:tcPr>
          <w:p w14:paraId="2D9D6EA0" w14:textId="77777777" w:rsidR="00F838AA" w:rsidRPr="005A7C52" w:rsidRDefault="00F838AA" w:rsidP="005A7C52">
            <w:pPr>
              <w:jc w:val="both"/>
              <w:rPr>
                <w:rFonts w:cstheme="minorHAnsi"/>
                <w:b/>
              </w:rPr>
            </w:pPr>
            <w:r w:rsidRPr="005A7C52">
              <w:rPr>
                <w:rFonts w:cstheme="minorHAnsi"/>
                <w:b/>
              </w:rPr>
              <w:t>Hoe</w:t>
            </w:r>
          </w:p>
        </w:tc>
      </w:tr>
      <w:tr w:rsidR="00F838AA" w:rsidRPr="005A7C52" w14:paraId="707430BD" w14:textId="77777777" w:rsidTr="00886077">
        <w:tc>
          <w:tcPr>
            <w:tcW w:w="4815" w:type="dxa"/>
          </w:tcPr>
          <w:p w14:paraId="0A90A799" w14:textId="0098371C" w:rsidR="00F838AA" w:rsidRPr="005A7C52" w:rsidRDefault="00F838AA" w:rsidP="005A7C52">
            <w:pPr>
              <w:jc w:val="both"/>
              <w:rPr>
                <w:rFonts w:cstheme="minorHAnsi"/>
                <w:b/>
              </w:rPr>
            </w:pPr>
            <w:r w:rsidRPr="005A7C52">
              <w:rPr>
                <w:rFonts w:cstheme="minorHAnsi"/>
                <w:b/>
              </w:rPr>
              <w:t>Inschrijvingsbrief</w:t>
            </w:r>
            <w:r w:rsidR="00886077">
              <w:rPr>
                <w:rFonts w:cstheme="minorHAnsi"/>
                <w:b/>
              </w:rPr>
              <w:t xml:space="preserve"> </w:t>
            </w:r>
            <w:r w:rsidR="00886077" w:rsidRPr="00886077">
              <w:rPr>
                <w:rFonts w:cstheme="minorHAnsi"/>
              </w:rPr>
              <w:t>(niet verplicht)</w:t>
            </w:r>
          </w:p>
        </w:tc>
        <w:tc>
          <w:tcPr>
            <w:tcW w:w="4247" w:type="dxa"/>
          </w:tcPr>
          <w:p w14:paraId="6A7A49F5" w14:textId="77777777" w:rsidR="00F838AA" w:rsidRPr="005A7C52" w:rsidRDefault="00F838AA" w:rsidP="005A7C52">
            <w:pPr>
              <w:jc w:val="both"/>
              <w:rPr>
                <w:rFonts w:cstheme="minorHAnsi"/>
              </w:rPr>
            </w:pPr>
            <w:r w:rsidRPr="005A7C52">
              <w:rPr>
                <w:rFonts w:cstheme="minorHAnsi"/>
              </w:rPr>
              <w:t>Voegt inschrijver zelf toe</w:t>
            </w:r>
          </w:p>
        </w:tc>
      </w:tr>
      <w:tr w:rsidR="00F838AA" w:rsidRPr="005A7C52" w14:paraId="7A91C17B" w14:textId="77777777" w:rsidTr="00886077">
        <w:tc>
          <w:tcPr>
            <w:tcW w:w="4815" w:type="dxa"/>
          </w:tcPr>
          <w:p w14:paraId="347EC2B7" w14:textId="748879D1" w:rsidR="00F838AA" w:rsidRPr="005A7C52" w:rsidRDefault="00411457" w:rsidP="005A7C52">
            <w:pPr>
              <w:jc w:val="both"/>
              <w:rPr>
                <w:rFonts w:cstheme="minorHAnsi"/>
                <w:b/>
              </w:rPr>
            </w:pPr>
            <w:r w:rsidRPr="005A7C52">
              <w:rPr>
                <w:rFonts w:cstheme="minorHAnsi"/>
                <w:b/>
              </w:rPr>
              <w:t>Uniform Europees Aanbestedingsdocument</w:t>
            </w:r>
            <w:r w:rsidR="00F838AA" w:rsidRPr="005A7C52">
              <w:rPr>
                <w:rFonts w:cstheme="minorHAnsi"/>
                <w:b/>
              </w:rPr>
              <w:t xml:space="preserve"> (UEA)</w:t>
            </w:r>
          </w:p>
        </w:tc>
        <w:tc>
          <w:tcPr>
            <w:tcW w:w="4247" w:type="dxa"/>
          </w:tcPr>
          <w:p w14:paraId="7E00AA4A" w14:textId="54118A38" w:rsidR="00F838AA" w:rsidRPr="005A7C52" w:rsidRDefault="00F838AA" w:rsidP="00886077">
            <w:pPr>
              <w:jc w:val="both"/>
              <w:rPr>
                <w:rFonts w:cstheme="minorHAnsi"/>
              </w:rPr>
            </w:pPr>
            <w:r w:rsidRPr="005A7C52">
              <w:rPr>
                <w:rFonts w:cstheme="minorHAnsi"/>
              </w:rPr>
              <w:t xml:space="preserve">Bijlage </w:t>
            </w:r>
            <w:r w:rsidR="00886077">
              <w:rPr>
                <w:rFonts w:cstheme="minorHAnsi"/>
              </w:rPr>
              <w:t>A</w:t>
            </w:r>
          </w:p>
        </w:tc>
      </w:tr>
      <w:tr w:rsidR="00F838AA" w:rsidRPr="005A7C52" w14:paraId="12DDD908" w14:textId="77777777" w:rsidTr="00886077">
        <w:tc>
          <w:tcPr>
            <w:tcW w:w="4815" w:type="dxa"/>
          </w:tcPr>
          <w:p w14:paraId="44B87B67" w14:textId="7F50F75E" w:rsidR="00F838AA" w:rsidRPr="00C92A22" w:rsidRDefault="009A0BF4" w:rsidP="009A0BF4">
            <w:pPr>
              <w:jc w:val="both"/>
              <w:rPr>
                <w:rFonts w:cstheme="minorHAnsi"/>
                <w:b/>
              </w:rPr>
            </w:pPr>
            <w:r w:rsidRPr="00C92A22">
              <w:rPr>
                <w:rFonts w:cstheme="minorHAnsi"/>
                <w:b/>
              </w:rPr>
              <w:t>Algemene v</w:t>
            </w:r>
            <w:r w:rsidR="00F838AA" w:rsidRPr="00C92A22">
              <w:rPr>
                <w:rFonts w:cstheme="minorHAnsi"/>
                <w:b/>
              </w:rPr>
              <w:t xml:space="preserve">erklaring </w:t>
            </w:r>
          </w:p>
        </w:tc>
        <w:tc>
          <w:tcPr>
            <w:tcW w:w="4247" w:type="dxa"/>
          </w:tcPr>
          <w:p w14:paraId="7462F1A9" w14:textId="02BDE73A" w:rsidR="00F838AA" w:rsidRPr="00C92A22" w:rsidRDefault="00886077" w:rsidP="005A7C52">
            <w:pPr>
              <w:jc w:val="both"/>
              <w:rPr>
                <w:rFonts w:cstheme="minorHAnsi"/>
              </w:rPr>
            </w:pPr>
            <w:r w:rsidRPr="00C92A22">
              <w:rPr>
                <w:rFonts w:cstheme="minorHAnsi"/>
              </w:rPr>
              <w:t>Bijlage B</w:t>
            </w:r>
          </w:p>
        </w:tc>
      </w:tr>
      <w:tr w:rsidR="00F838AA" w:rsidRPr="005A7C52" w14:paraId="658655E3" w14:textId="77777777" w:rsidTr="00886077">
        <w:tc>
          <w:tcPr>
            <w:tcW w:w="4815" w:type="dxa"/>
          </w:tcPr>
          <w:p w14:paraId="63DBCC77" w14:textId="77777777" w:rsidR="00F838AA" w:rsidRPr="005A7C52" w:rsidRDefault="00F838AA" w:rsidP="005A7C52">
            <w:pPr>
              <w:jc w:val="both"/>
              <w:rPr>
                <w:rFonts w:cstheme="minorHAnsi"/>
                <w:b/>
              </w:rPr>
            </w:pPr>
            <w:r w:rsidRPr="005A7C52">
              <w:rPr>
                <w:rFonts w:cstheme="minorHAnsi"/>
                <w:b/>
              </w:rPr>
              <w:t>Standaardformat referenties</w:t>
            </w:r>
          </w:p>
        </w:tc>
        <w:tc>
          <w:tcPr>
            <w:tcW w:w="4247" w:type="dxa"/>
          </w:tcPr>
          <w:p w14:paraId="023FD2CB" w14:textId="74D209BE" w:rsidR="00F838AA" w:rsidRPr="005A7C52" w:rsidRDefault="00F838AA" w:rsidP="00DE7C65">
            <w:pPr>
              <w:jc w:val="both"/>
              <w:rPr>
                <w:rFonts w:cstheme="minorHAnsi"/>
              </w:rPr>
            </w:pPr>
            <w:r w:rsidRPr="005A7C52">
              <w:rPr>
                <w:rFonts w:cstheme="minorHAnsi"/>
              </w:rPr>
              <w:t xml:space="preserve">Bijlage </w:t>
            </w:r>
            <w:r w:rsidR="00DE7C65">
              <w:rPr>
                <w:rFonts w:cstheme="minorHAnsi"/>
              </w:rPr>
              <w:t>D</w:t>
            </w:r>
            <w:r w:rsidR="00921FE6">
              <w:rPr>
                <w:rFonts w:cstheme="minorHAnsi"/>
              </w:rPr>
              <w:t>.1</w:t>
            </w:r>
          </w:p>
        </w:tc>
      </w:tr>
      <w:tr w:rsidR="00921FE6" w:rsidRPr="005A7C52" w14:paraId="6607E797" w14:textId="77777777" w:rsidTr="00886077">
        <w:tc>
          <w:tcPr>
            <w:tcW w:w="4815" w:type="dxa"/>
          </w:tcPr>
          <w:p w14:paraId="4EC2F6A7" w14:textId="760089FF" w:rsidR="00921FE6" w:rsidRPr="005A7C52" w:rsidRDefault="00921FE6" w:rsidP="00921FE6">
            <w:pPr>
              <w:jc w:val="both"/>
              <w:rPr>
                <w:rFonts w:cstheme="minorHAnsi"/>
                <w:b/>
              </w:rPr>
            </w:pPr>
            <w:r>
              <w:rPr>
                <w:rFonts w:cstheme="minorHAnsi"/>
                <w:b/>
              </w:rPr>
              <w:t>Tevredenheidsverklaring</w:t>
            </w:r>
          </w:p>
        </w:tc>
        <w:tc>
          <w:tcPr>
            <w:tcW w:w="4247" w:type="dxa"/>
          </w:tcPr>
          <w:p w14:paraId="287D3285" w14:textId="3A07DBD9" w:rsidR="00921FE6" w:rsidRPr="005A7C52" w:rsidRDefault="00921FE6" w:rsidP="00921FE6">
            <w:pPr>
              <w:jc w:val="both"/>
              <w:rPr>
                <w:rFonts w:cstheme="minorHAnsi"/>
              </w:rPr>
            </w:pPr>
            <w:r>
              <w:rPr>
                <w:rFonts w:cstheme="minorHAnsi"/>
              </w:rPr>
              <w:t>Bijlage D.2</w:t>
            </w:r>
          </w:p>
        </w:tc>
      </w:tr>
      <w:tr w:rsidR="00A35C64" w:rsidRPr="005A7C52" w14:paraId="450D01E2" w14:textId="77777777" w:rsidTr="00886077">
        <w:tc>
          <w:tcPr>
            <w:tcW w:w="4815" w:type="dxa"/>
          </w:tcPr>
          <w:p w14:paraId="07B2E942" w14:textId="1F0E09DB" w:rsidR="00A35C64" w:rsidRDefault="00A35C64" w:rsidP="005A7C52">
            <w:pPr>
              <w:jc w:val="both"/>
              <w:rPr>
                <w:rFonts w:cstheme="minorHAnsi"/>
                <w:b/>
              </w:rPr>
            </w:pPr>
            <w:r>
              <w:rPr>
                <w:rFonts w:cstheme="minorHAnsi"/>
                <w:b/>
              </w:rPr>
              <w:t>Akkoord met het PvE</w:t>
            </w:r>
          </w:p>
        </w:tc>
        <w:tc>
          <w:tcPr>
            <w:tcW w:w="4247" w:type="dxa"/>
          </w:tcPr>
          <w:p w14:paraId="75AB3B40" w14:textId="7F867ED4" w:rsidR="00A35C64" w:rsidRDefault="00923904" w:rsidP="005A7C52">
            <w:pPr>
              <w:jc w:val="both"/>
              <w:rPr>
                <w:rFonts w:cstheme="minorHAnsi"/>
              </w:rPr>
            </w:pPr>
            <w:r>
              <w:rPr>
                <w:rFonts w:cstheme="minorHAnsi"/>
              </w:rPr>
              <w:t xml:space="preserve">Door ondertekening van </w:t>
            </w:r>
            <w:r w:rsidR="00A35C64">
              <w:rPr>
                <w:rFonts w:cstheme="minorHAnsi"/>
              </w:rPr>
              <w:t xml:space="preserve">Bijlage </w:t>
            </w:r>
            <w:r>
              <w:rPr>
                <w:rFonts w:cstheme="minorHAnsi"/>
              </w:rPr>
              <w:t xml:space="preserve">A gaat u akkoord met Bijlage </w:t>
            </w:r>
            <w:r w:rsidR="00A35C64">
              <w:rPr>
                <w:rFonts w:cstheme="minorHAnsi"/>
              </w:rPr>
              <w:t>E</w:t>
            </w:r>
            <w:r>
              <w:rPr>
                <w:rFonts w:cstheme="minorHAnsi"/>
              </w:rPr>
              <w:t xml:space="preserve"> </w:t>
            </w:r>
          </w:p>
        </w:tc>
      </w:tr>
      <w:tr w:rsidR="00F838AA" w:rsidRPr="005A7C52" w14:paraId="6A8675D8" w14:textId="77777777" w:rsidTr="00886077">
        <w:tc>
          <w:tcPr>
            <w:tcW w:w="4815" w:type="dxa"/>
          </w:tcPr>
          <w:p w14:paraId="6D99E2BF" w14:textId="77777777" w:rsidR="00F838AA" w:rsidRPr="005A7C52" w:rsidRDefault="00F838AA" w:rsidP="005A7C52">
            <w:pPr>
              <w:jc w:val="both"/>
              <w:rPr>
                <w:rFonts w:cstheme="minorHAnsi"/>
                <w:b/>
              </w:rPr>
            </w:pPr>
            <w:r w:rsidRPr="005A7C52">
              <w:rPr>
                <w:rFonts w:cstheme="minorHAnsi"/>
                <w:b/>
              </w:rPr>
              <w:t>Uittreksel Handelsregister</w:t>
            </w:r>
          </w:p>
        </w:tc>
        <w:tc>
          <w:tcPr>
            <w:tcW w:w="4247" w:type="dxa"/>
          </w:tcPr>
          <w:p w14:paraId="439C9ED7" w14:textId="7C83CEDD" w:rsidR="00F838AA" w:rsidRPr="005A7C52" w:rsidRDefault="00F838AA" w:rsidP="005A7C52">
            <w:pPr>
              <w:jc w:val="both"/>
              <w:rPr>
                <w:rFonts w:cstheme="minorHAnsi"/>
              </w:rPr>
            </w:pPr>
            <w:r w:rsidRPr="005A7C52">
              <w:rPr>
                <w:rFonts w:cstheme="minorHAnsi"/>
              </w:rPr>
              <w:t xml:space="preserve">Zie </w:t>
            </w:r>
            <w:r w:rsidR="00A90326" w:rsidRPr="005A7C52">
              <w:rPr>
                <w:rFonts w:cstheme="minorHAnsi"/>
              </w:rPr>
              <w:t>paragraaf 3</w:t>
            </w:r>
            <w:r w:rsidRPr="005A7C52">
              <w:rPr>
                <w:rFonts w:cstheme="minorHAnsi"/>
              </w:rPr>
              <w:t>.2.1</w:t>
            </w:r>
          </w:p>
        </w:tc>
      </w:tr>
      <w:tr w:rsidR="00F838AA" w:rsidRPr="005A7C52" w14:paraId="509FDDA6" w14:textId="77777777" w:rsidTr="005E2AD7">
        <w:tc>
          <w:tcPr>
            <w:tcW w:w="4815" w:type="dxa"/>
            <w:shd w:val="clear" w:color="auto" w:fill="auto"/>
          </w:tcPr>
          <w:p w14:paraId="4363D435" w14:textId="77777777" w:rsidR="00F838AA" w:rsidRPr="005E2AD7" w:rsidRDefault="00F838AA" w:rsidP="005A7C52">
            <w:pPr>
              <w:jc w:val="both"/>
              <w:rPr>
                <w:rFonts w:cstheme="minorHAnsi"/>
                <w:b/>
              </w:rPr>
            </w:pPr>
            <w:r w:rsidRPr="005E2AD7">
              <w:rPr>
                <w:rFonts w:cstheme="minorHAnsi"/>
                <w:b/>
              </w:rPr>
              <w:t>Documenten t.b.v. gunningscriteria</w:t>
            </w:r>
          </w:p>
        </w:tc>
        <w:tc>
          <w:tcPr>
            <w:tcW w:w="4247" w:type="dxa"/>
            <w:shd w:val="clear" w:color="auto" w:fill="auto"/>
          </w:tcPr>
          <w:p w14:paraId="024AA343" w14:textId="77777777" w:rsidR="00F838AA" w:rsidRDefault="00F838AA" w:rsidP="005A7C52">
            <w:pPr>
              <w:jc w:val="both"/>
              <w:rPr>
                <w:rFonts w:cstheme="minorHAnsi"/>
              </w:rPr>
            </w:pPr>
            <w:r w:rsidRPr="005E2AD7">
              <w:rPr>
                <w:rFonts w:cstheme="minorHAnsi"/>
              </w:rPr>
              <w:t xml:space="preserve">Zie </w:t>
            </w:r>
            <w:r w:rsidR="00A90326" w:rsidRPr="005E2AD7">
              <w:rPr>
                <w:rFonts w:cstheme="minorHAnsi"/>
              </w:rPr>
              <w:t>hoofdstuk 5</w:t>
            </w:r>
            <w:r w:rsidR="004D19ED">
              <w:rPr>
                <w:rFonts w:cstheme="minorHAnsi"/>
              </w:rPr>
              <w:t>:</w:t>
            </w:r>
          </w:p>
          <w:p w14:paraId="1C5D7FDC" w14:textId="441946FB" w:rsidR="004D19ED" w:rsidRDefault="004D19ED" w:rsidP="004D19ED">
            <w:pPr>
              <w:pStyle w:val="Lijstalinea"/>
              <w:numPr>
                <w:ilvl w:val="0"/>
                <w:numId w:val="46"/>
              </w:numPr>
              <w:spacing w:after="0" w:line="240" w:lineRule="auto"/>
              <w:jc w:val="both"/>
              <w:rPr>
                <w:rFonts w:cstheme="minorHAnsi"/>
              </w:rPr>
            </w:pPr>
            <w:r>
              <w:rPr>
                <w:rFonts w:cstheme="minorHAnsi"/>
              </w:rPr>
              <w:t>Prijzenblad (G1)</w:t>
            </w:r>
            <w:r w:rsidR="00921FE6">
              <w:rPr>
                <w:rFonts w:cstheme="minorHAnsi"/>
              </w:rPr>
              <w:t xml:space="preserve"> - bijlage H</w:t>
            </w:r>
          </w:p>
          <w:p w14:paraId="67A7C164" w14:textId="290EDF1F" w:rsidR="004D19ED" w:rsidRDefault="004D19ED" w:rsidP="004D19ED">
            <w:pPr>
              <w:pStyle w:val="Lijstalinea"/>
              <w:numPr>
                <w:ilvl w:val="0"/>
                <w:numId w:val="46"/>
              </w:numPr>
              <w:spacing w:after="0" w:line="240" w:lineRule="auto"/>
              <w:jc w:val="both"/>
              <w:rPr>
                <w:rFonts w:cstheme="minorHAnsi"/>
              </w:rPr>
            </w:pPr>
            <w:r>
              <w:rPr>
                <w:rFonts w:cstheme="minorHAnsi"/>
              </w:rPr>
              <w:t>Foto’s (G1)</w:t>
            </w:r>
          </w:p>
          <w:p w14:paraId="0DD9FD43" w14:textId="212C0204" w:rsidR="004D19ED" w:rsidRDefault="004D19ED" w:rsidP="004D19ED">
            <w:pPr>
              <w:pStyle w:val="Lijstalinea"/>
              <w:numPr>
                <w:ilvl w:val="0"/>
                <w:numId w:val="46"/>
              </w:numPr>
              <w:spacing w:after="0" w:line="240" w:lineRule="auto"/>
              <w:jc w:val="both"/>
              <w:rPr>
                <w:rFonts w:cstheme="minorHAnsi"/>
              </w:rPr>
            </w:pPr>
            <w:r>
              <w:rPr>
                <w:rFonts w:cstheme="minorHAnsi"/>
              </w:rPr>
              <w:t>Antwoord G2.1</w:t>
            </w:r>
            <w:r w:rsidR="00921FE6">
              <w:rPr>
                <w:rFonts w:cstheme="minorHAnsi"/>
              </w:rPr>
              <w:t xml:space="preserve"> - zie opzet in bijlage L</w:t>
            </w:r>
          </w:p>
          <w:p w14:paraId="67D0CEF1" w14:textId="72CA024C" w:rsidR="004D19ED" w:rsidRPr="004D19ED" w:rsidRDefault="004D19ED" w:rsidP="004D19ED">
            <w:pPr>
              <w:pStyle w:val="Lijstalinea"/>
              <w:numPr>
                <w:ilvl w:val="0"/>
                <w:numId w:val="46"/>
              </w:numPr>
              <w:spacing w:after="0" w:line="240" w:lineRule="auto"/>
              <w:jc w:val="both"/>
              <w:rPr>
                <w:rFonts w:cstheme="minorHAnsi"/>
              </w:rPr>
            </w:pPr>
            <w:r>
              <w:rPr>
                <w:rFonts w:cstheme="minorHAnsi"/>
              </w:rPr>
              <w:t>Antwoord G2.2</w:t>
            </w:r>
            <w:r w:rsidR="00921FE6">
              <w:rPr>
                <w:rFonts w:cstheme="minorHAnsi"/>
              </w:rPr>
              <w:t xml:space="preserve"> - zie opzet in bijlage L</w:t>
            </w:r>
          </w:p>
        </w:tc>
      </w:tr>
      <w:tr w:rsidR="00F838AA" w:rsidRPr="005A7C52" w14:paraId="06DE5A8F" w14:textId="77777777" w:rsidTr="00886077">
        <w:trPr>
          <w:trHeight w:val="567"/>
        </w:trPr>
        <w:tc>
          <w:tcPr>
            <w:tcW w:w="9062" w:type="dxa"/>
            <w:gridSpan w:val="2"/>
            <w:shd w:val="clear" w:color="auto" w:fill="B4C6E7" w:themeFill="accent1" w:themeFillTint="66"/>
            <w:vAlign w:val="center"/>
          </w:tcPr>
          <w:p w14:paraId="73DCA695" w14:textId="7ED5B62C" w:rsidR="00D04AB1" w:rsidRDefault="00F838AA" w:rsidP="00D04AB1">
            <w:pPr>
              <w:jc w:val="both"/>
              <w:rPr>
                <w:rFonts w:cstheme="minorHAnsi"/>
                <w:b/>
              </w:rPr>
            </w:pPr>
            <w:r w:rsidRPr="005A7C52">
              <w:rPr>
                <w:rFonts w:cstheme="minorHAnsi"/>
                <w:b/>
              </w:rPr>
              <w:t>Formele criteria inzake volledigheid en geldigheid</w:t>
            </w:r>
            <w:r w:rsidRPr="00D04AB1">
              <w:rPr>
                <w:rFonts w:cstheme="minorHAnsi"/>
                <w:b/>
              </w:rPr>
              <w:t xml:space="preserve">, </w:t>
            </w:r>
          </w:p>
          <w:p w14:paraId="493B66AA" w14:textId="72EFA434" w:rsidR="00F838AA" w:rsidRPr="005A7C52" w:rsidRDefault="00F838AA" w:rsidP="00D04AB1">
            <w:pPr>
              <w:jc w:val="both"/>
              <w:rPr>
                <w:rFonts w:cstheme="minorHAnsi"/>
                <w:b/>
              </w:rPr>
            </w:pPr>
            <w:r w:rsidRPr="00D04AB1">
              <w:rPr>
                <w:rFonts w:cstheme="minorHAnsi"/>
                <w:b/>
              </w:rPr>
              <w:t xml:space="preserve">als inschrijver een beroep doet op een ander </w:t>
            </w:r>
            <w:r w:rsidRPr="00D04AB1">
              <w:rPr>
                <w:rFonts w:cstheme="minorHAnsi"/>
              </w:rPr>
              <w:t>(</w:t>
            </w:r>
            <w:r w:rsidR="00A90326" w:rsidRPr="00D04AB1">
              <w:rPr>
                <w:rFonts w:cstheme="minorHAnsi"/>
              </w:rPr>
              <w:t>paragraaf 3</w:t>
            </w:r>
            <w:r w:rsidRPr="00D04AB1">
              <w:rPr>
                <w:rFonts w:cstheme="minorHAnsi"/>
              </w:rPr>
              <w:t>.3)</w:t>
            </w:r>
          </w:p>
        </w:tc>
      </w:tr>
      <w:tr w:rsidR="00F838AA" w:rsidRPr="005A7C52" w14:paraId="75B551AA" w14:textId="77777777" w:rsidTr="00886077">
        <w:tc>
          <w:tcPr>
            <w:tcW w:w="4815" w:type="dxa"/>
          </w:tcPr>
          <w:p w14:paraId="1B44C86A" w14:textId="32B636DF" w:rsidR="00F838AA" w:rsidRPr="005A7C52" w:rsidRDefault="00411457" w:rsidP="005A7C52">
            <w:pPr>
              <w:jc w:val="both"/>
              <w:rPr>
                <w:rFonts w:cstheme="minorHAnsi"/>
                <w:b/>
              </w:rPr>
            </w:pPr>
            <w:r w:rsidRPr="005A7C52">
              <w:rPr>
                <w:rFonts w:cstheme="minorHAnsi"/>
                <w:b/>
              </w:rPr>
              <w:t>Uniform Europees Aanbestedingsdocument</w:t>
            </w:r>
            <w:r w:rsidR="00F838AA" w:rsidRPr="005A7C52">
              <w:rPr>
                <w:rFonts w:cstheme="minorHAnsi"/>
                <w:b/>
              </w:rPr>
              <w:t xml:space="preserve"> (UEA) van de ander </w:t>
            </w:r>
          </w:p>
        </w:tc>
        <w:tc>
          <w:tcPr>
            <w:tcW w:w="4247" w:type="dxa"/>
          </w:tcPr>
          <w:p w14:paraId="38C94148" w14:textId="39D372A4" w:rsidR="00F838AA" w:rsidRPr="005A7C52" w:rsidRDefault="00F838AA" w:rsidP="005A7C52">
            <w:pPr>
              <w:jc w:val="both"/>
              <w:rPr>
                <w:rFonts w:cstheme="minorHAnsi"/>
              </w:rPr>
            </w:pPr>
            <w:r w:rsidRPr="005A7C52">
              <w:rPr>
                <w:rFonts w:cstheme="minorHAnsi"/>
              </w:rPr>
              <w:t xml:space="preserve">Bijlage </w:t>
            </w:r>
            <w:r w:rsidR="00886077">
              <w:rPr>
                <w:rFonts w:cstheme="minorHAnsi"/>
              </w:rPr>
              <w:t>A</w:t>
            </w:r>
            <w:r w:rsidRPr="005A7C52">
              <w:rPr>
                <w:rFonts w:cstheme="minorHAnsi"/>
              </w:rPr>
              <w:t xml:space="preserve">, en: </w:t>
            </w:r>
          </w:p>
          <w:p w14:paraId="1BDA3888" w14:textId="01C52B2F" w:rsidR="00F838AA" w:rsidRPr="005A7C52" w:rsidRDefault="00A90326" w:rsidP="005A7C52">
            <w:pPr>
              <w:pStyle w:val="Lijstalinea"/>
              <w:numPr>
                <w:ilvl w:val="0"/>
                <w:numId w:val="13"/>
              </w:numPr>
              <w:spacing w:after="0" w:line="240" w:lineRule="auto"/>
              <w:jc w:val="both"/>
              <w:rPr>
                <w:rFonts w:cstheme="minorHAnsi"/>
              </w:rPr>
            </w:pPr>
            <w:r w:rsidRPr="005A7C52">
              <w:rPr>
                <w:rFonts w:cstheme="minorHAnsi"/>
              </w:rPr>
              <w:t>paragraaf 3</w:t>
            </w:r>
            <w:r w:rsidR="00F838AA" w:rsidRPr="005A7C52">
              <w:rPr>
                <w:rFonts w:cstheme="minorHAnsi"/>
              </w:rPr>
              <w:t>.3.1 (onderaannemer)</w:t>
            </w:r>
          </w:p>
          <w:p w14:paraId="1DB776ED" w14:textId="04166B31" w:rsidR="00F838AA" w:rsidRPr="005A7C52" w:rsidRDefault="00A90326" w:rsidP="005A7C52">
            <w:pPr>
              <w:pStyle w:val="Lijstalinea"/>
              <w:numPr>
                <w:ilvl w:val="0"/>
                <w:numId w:val="13"/>
              </w:numPr>
              <w:spacing w:after="0" w:line="240" w:lineRule="auto"/>
              <w:jc w:val="both"/>
              <w:rPr>
                <w:rFonts w:cstheme="minorHAnsi"/>
              </w:rPr>
            </w:pPr>
            <w:r w:rsidRPr="005A7C52">
              <w:rPr>
                <w:rFonts w:cstheme="minorHAnsi"/>
              </w:rPr>
              <w:t>paragraaf 3</w:t>
            </w:r>
            <w:r w:rsidR="00F838AA" w:rsidRPr="005A7C52">
              <w:rPr>
                <w:rFonts w:cstheme="minorHAnsi"/>
              </w:rPr>
              <w:t>.3.2 (derde(n))</w:t>
            </w:r>
          </w:p>
          <w:p w14:paraId="225A1A72" w14:textId="6B1AE45B" w:rsidR="00F838AA" w:rsidRPr="005A7C52" w:rsidRDefault="00A90326" w:rsidP="005A7C52">
            <w:pPr>
              <w:pStyle w:val="Lijstalinea"/>
              <w:numPr>
                <w:ilvl w:val="0"/>
                <w:numId w:val="13"/>
              </w:numPr>
              <w:spacing w:after="0" w:line="240" w:lineRule="auto"/>
              <w:jc w:val="both"/>
              <w:rPr>
                <w:rFonts w:cstheme="minorHAnsi"/>
              </w:rPr>
            </w:pPr>
            <w:r w:rsidRPr="005A7C52">
              <w:rPr>
                <w:rFonts w:cstheme="minorHAnsi"/>
              </w:rPr>
              <w:t>paragraaf 3</w:t>
            </w:r>
            <w:r w:rsidR="00F838AA" w:rsidRPr="005A7C52">
              <w:rPr>
                <w:rFonts w:cstheme="minorHAnsi"/>
              </w:rPr>
              <w:t>.3.3 (concern)</w:t>
            </w:r>
          </w:p>
        </w:tc>
      </w:tr>
      <w:tr w:rsidR="00F838AA" w:rsidRPr="005A7C52" w14:paraId="5D4A7F6F" w14:textId="77777777" w:rsidTr="00886077">
        <w:tc>
          <w:tcPr>
            <w:tcW w:w="4815" w:type="dxa"/>
          </w:tcPr>
          <w:p w14:paraId="480AE72F" w14:textId="77777777" w:rsidR="00F838AA" w:rsidRPr="005A7C52" w:rsidRDefault="00F838AA" w:rsidP="005A7C52">
            <w:pPr>
              <w:jc w:val="both"/>
              <w:rPr>
                <w:rFonts w:cstheme="minorHAnsi"/>
                <w:b/>
              </w:rPr>
            </w:pPr>
            <w:r w:rsidRPr="005A7C52">
              <w:rPr>
                <w:rFonts w:cstheme="minorHAnsi"/>
                <w:b/>
              </w:rPr>
              <w:t>Uittreksel Handelsregister van de derde</w:t>
            </w:r>
          </w:p>
        </w:tc>
        <w:tc>
          <w:tcPr>
            <w:tcW w:w="4247" w:type="dxa"/>
          </w:tcPr>
          <w:p w14:paraId="6553DCCD" w14:textId="769D58B0" w:rsidR="00F838AA" w:rsidRPr="005A7C52" w:rsidRDefault="00F838AA" w:rsidP="005A7C52">
            <w:pPr>
              <w:jc w:val="both"/>
              <w:rPr>
                <w:rFonts w:cstheme="minorHAnsi"/>
              </w:rPr>
            </w:pPr>
            <w:r w:rsidRPr="005A7C52">
              <w:rPr>
                <w:rFonts w:cstheme="minorHAnsi"/>
              </w:rPr>
              <w:t xml:space="preserve">Zie </w:t>
            </w:r>
            <w:r w:rsidR="00A90326" w:rsidRPr="005A7C52">
              <w:rPr>
                <w:rFonts w:cstheme="minorHAnsi"/>
              </w:rPr>
              <w:t>paragraaf 3</w:t>
            </w:r>
            <w:r w:rsidRPr="005A7C52">
              <w:rPr>
                <w:rFonts w:cstheme="minorHAnsi"/>
              </w:rPr>
              <w:t xml:space="preserve">.2.1 en </w:t>
            </w:r>
            <w:r w:rsidR="00A90326" w:rsidRPr="005A7C52">
              <w:rPr>
                <w:rFonts w:cstheme="minorHAnsi"/>
              </w:rPr>
              <w:t>paragraaf 3</w:t>
            </w:r>
            <w:r w:rsidRPr="005A7C52">
              <w:rPr>
                <w:rFonts w:cstheme="minorHAnsi"/>
              </w:rPr>
              <w:t>.3</w:t>
            </w:r>
          </w:p>
        </w:tc>
      </w:tr>
      <w:tr w:rsidR="00F838AA" w:rsidRPr="005A7C52" w14:paraId="68B8E634" w14:textId="77777777" w:rsidTr="00886077">
        <w:tc>
          <w:tcPr>
            <w:tcW w:w="4815" w:type="dxa"/>
          </w:tcPr>
          <w:p w14:paraId="0E07B2CC" w14:textId="55BC3E6E" w:rsidR="00F838AA" w:rsidRPr="005A7C52" w:rsidRDefault="00780621" w:rsidP="005A7C52">
            <w:pPr>
              <w:jc w:val="both"/>
              <w:rPr>
                <w:rFonts w:cstheme="minorHAnsi"/>
                <w:b/>
              </w:rPr>
            </w:pPr>
            <w:r>
              <w:rPr>
                <w:rFonts w:cstheme="minorHAnsi"/>
                <w:b/>
              </w:rPr>
              <w:t>V</w:t>
            </w:r>
            <w:r w:rsidR="00F838AA" w:rsidRPr="005A7C52">
              <w:rPr>
                <w:rFonts w:cstheme="minorHAnsi"/>
                <w:b/>
              </w:rPr>
              <w:t>erklaring</w:t>
            </w:r>
            <w:r>
              <w:rPr>
                <w:rFonts w:cstheme="minorHAnsi"/>
                <w:b/>
              </w:rPr>
              <w:t xml:space="preserve"> beroep op bekwaamheid derden</w:t>
            </w:r>
          </w:p>
        </w:tc>
        <w:tc>
          <w:tcPr>
            <w:tcW w:w="4247" w:type="dxa"/>
          </w:tcPr>
          <w:p w14:paraId="5862FE0C" w14:textId="0D6061F6" w:rsidR="00F838AA" w:rsidRPr="005A7C52" w:rsidRDefault="00F838AA" w:rsidP="005A7C52">
            <w:pPr>
              <w:jc w:val="both"/>
              <w:rPr>
                <w:rFonts w:cstheme="minorHAnsi"/>
              </w:rPr>
            </w:pPr>
            <w:r w:rsidRPr="005A7C52">
              <w:rPr>
                <w:rFonts w:cstheme="minorHAnsi"/>
              </w:rPr>
              <w:t xml:space="preserve">Bijlage C en zie </w:t>
            </w:r>
            <w:r w:rsidR="00A90326" w:rsidRPr="005A7C52">
              <w:rPr>
                <w:rFonts w:cstheme="minorHAnsi"/>
              </w:rPr>
              <w:t>paragraaf 3</w:t>
            </w:r>
            <w:r w:rsidRPr="005A7C52">
              <w:rPr>
                <w:rFonts w:cstheme="minorHAnsi"/>
              </w:rPr>
              <w:t>.3</w:t>
            </w:r>
          </w:p>
        </w:tc>
      </w:tr>
    </w:tbl>
    <w:p w14:paraId="18643C8C" w14:textId="77777777" w:rsidR="00F838AA" w:rsidRPr="005A7C52" w:rsidRDefault="00F838AA" w:rsidP="005A7C52">
      <w:pPr>
        <w:spacing w:line="240" w:lineRule="auto"/>
        <w:jc w:val="both"/>
        <w:rPr>
          <w:rFonts w:cstheme="minorHAnsi"/>
          <w:sz w:val="2"/>
        </w:rPr>
      </w:pPr>
    </w:p>
    <w:p w14:paraId="587390AA" w14:textId="459AD4E3" w:rsidR="00F838AA" w:rsidRPr="005A7C52" w:rsidRDefault="00F838AA" w:rsidP="005A7C52">
      <w:pPr>
        <w:pStyle w:val="CBPalinea"/>
        <w:rPr>
          <w:rFonts w:cstheme="minorHAnsi"/>
        </w:rPr>
      </w:pPr>
      <w:bookmarkStart w:id="28" w:name="_Hlk511114082"/>
      <w:r w:rsidRPr="005A7C52">
        <w:rPr>
          <w:rFonts w:cstheme="minorHAnsi"/>
        </w:rPr>
        <w:t xml:space="preserve">De opening van de digitale kluis vindt op zijn vroegst 15 minuten na het uiterste tijdstip voor het indienen van inschrijvingen plaats, op voorwaarde dat er geen sprake is van een situatie als beschreven </w:t>
      </w:r>
      <w:r w:rsidRPr="00D04AB1">
        <w:rPr>
          <w:rFonts w:cstheme="minorHAnsi"/>
        </w:rPr>
        <w:t xml:space="preserve">in </w:t>
      </w:r>
      <w:r w:rsidR="00A90326" w:rsidRPr="00D04AB1">
        <w:rPr>
          <w:rFonts w:cstheme="minorHAnsi"/>
        </w:rPr>
        <w:t>2</w:t>
      </w:r>
      <w:r w:rsidRPr="00D04AB1">
        <w:rPr>
          <w:rFonts w:cstheme="minorHAnsi"/>
        </w:rPr>
        <w:t>.8. De opening vindt NIET in het openbaar plaats. Er worden geen inschrijvers toegelaten bij de</w:t>
      </w:r>
      <w:r w:rsidRPr="005A7C52">
        <w:rPr>
          <w:rFonts w:cstheme="minorHAnsi"/>
        </w:rPr>
        <w:t xml:space="preserve"> opening.</w:t>
      </w:r>
    </w:p>
    <w:bookmarkEnd w:id="28"/>
    <w:p w14:paraId="6481A05F" w14:textId="77777777" w:rsidR="00F838AA" w:rsidRPr="005A7C52" w:rsidRDefault="00F838AA" w:rsidP="005A7C52">
      <w:pPr>
        <w:pStyle w:val="CBPalinea"/>
        <w:rPr>
          <w:rFonts w:cstheme="minorHAnsi"/>
        </w:rPr>
      </w:pPr>
      <w:r w:rsidRPr="005A7C52">
        <w:rPr>
          <w:rFonts w:cstheme="minorHAnsi"/>
        </w:rPr>
        <w:t>Van het openen van de inschrijvingen wordt een proces-verbaal opgemaakt.</w:t>
      </w:r>
    </w:p>
    <w:p w14:paraId="5BF25BD0" w14:textId="77777777" w:rsidR="00F838AA" w:rsidRPr="005A7C52" w:rsidRDefault="00F838AA" w:rsidP="005A7C52">
      <w:pPr>
        <w:pStyle w:val="CBPalinea"/>
        <w:rPr>
          <w:rFonts w:cstheme="minorHAnsi"/>
        </w:rPr>
      </w:pPr>
      <w:bookmarkStart w:id="29" w:name="_Hlk510537623"/>
      <w:r w:rsidRPr="005A7C52">
        <w:rPr>
          <w:rFonts w:cstheme="minorHAnsi"/>
        </w:rPr>
        <w:t>Inschrijver dient rekening te houden met hetgeen is opgenomen in de verdere paragrafen over in te dienen bewijsmiddelen en overige na te vragen documenten.</w:t>
      </w:r>
    </w:p>
    <w:p w14:paraId="7BB92BB3" w14:textId="77777777" w:rsidR="00F838AA" w:rsidRPr="005A7C52" w:rsidRDefault="00F838AA" w:rsidP="005A7C52">
      <w:pPr>
        <w:pStyle w:val="Kop2"/>
        <w:jc w:val="both"/>
        <w:rPr>
          <w:rFonts w:cstheme="minorHAnsi"/>
        </w:rPr>
      </w:pPr>
      <w:bookmarkStart w:id="30" w:name="_Toc126769612"/>
      <w:bookmarkEnd w:id="29"/>
      <w:r w:rsidRPr="005A7C52">
        <w:rPr>
          <w:rFonts w:cstheme="minorHAnsi"/>
        </w:rPr>
        <w:t>STORINGEN</w:t>
      </w:r>
      <w:bookmarkEnd w:id="30"/>
    </w:p>
    <w:p w14:paraId="09CE7CE0" w14:textId="5E32A236" w:rsidR="00F838AA" w:rsidRPr="005A7C52" w:rsidRDefault="00F838AA" w:rsidP="005A7C52">
      <w:pPr>
        <w:pStyle w:val="CBPalinea"/>
        <w:rPr>
          <w:rFonts w:cstheme="minorHAnsi"/>
        </w:rPr>
      </w:pPr>
      <w:r w:rsidRPr="005A7C52">
        <w:rPr>
          <w:rFonts w:cstheme="minorHAnsi"/>
        </w:rPr>
        <w:t xml:space="preserve">Als er sprake is van een aantoonbare storing van </w:t>
      </w:r>
      <w:r w:rsidR="000648D4" w:rsidRPr="005A7C52">
        <w:rPr>
          <w:rFonts w:cstheme="minorHAnsi"/>
        </w:rPr>
        <w:t>TenderNed</w:t>
      </w:r>
      <w:r w:rsidRPr="005A7C52">
        <w:rPr>
          <w:rFonts w:cstheme="minorHAnsi"/>
        </w:rPr>
        <w:t xml:space="preserve"> waardoor het indienen van een tijdige inschrijving niet mogelijk is, kan</w:t>
      </w:r>
      <w:r w:rsidR="005A7C52">
        <w:rPr>
          <w:rFonts w:cstheme="minorHAnsi"/>
        </w:rPr>
        <w:t xml:space="preserve"> </w:t>
      </w:r>
      <w:r w:rsidR="00086703" w:rsidRPr="005A7C52">
        <w:rPr>
          <w:rFonts w:cstheme="minorHAnsi"/>
        </w:rPr>
        <w:t>de aanbestedende dienst</w:t>
      </w:r>
      <w:r w:rsidRPr="005A7C52">
        <w:rPr>
          <w:rFonts w:cstheme="minorHAnsi"/>
        </w:rPr>
        <w:t xml:space="preserve"> na de sluitingsdatum/-tijdstip besluiten de inschrijftermijn te verlengen. Dit is een eenzijdig recht van</w:t>
      </w:r>
      <w:r w:rsidR="005A7C52">
        <w:rPr>
          <w:rFonts w:cstheme="minorHAnsi"/>
        </w:rPr>
        <w:t xml:space="preserve"> </w:t>
      </w:r>
      <w:r w:rsidR="00086703" w:rsidRPr="005A7C52">
        <w:rPr>
          <w:rFonts w:cstheme="minorHAnsi"/>
        </w:rPr>
        <w:t>de aanbestedende dienst</w:t>
      </w:r>
      <w:r w:rsidRPr="005A7C52">
        <w:rPr>
          <w:rFonts w:cstheme="minorHAnsi"/>
        </w:rPr>
        <w:t xml:space="preserve"> en nadrukkelijk geen plicht.</w:t>
      </w:r>
      <w:r w:rsidR="005A7C52">
        <w:rPr>
          <w:rFonts w:cstheme="minorHAnsi"/>
        </w:rPr>
        <w:t xml:space="preserve"> </w:t>
      </w:r>
      <w:r w:rsidR="00086703" w:rsidRPr="005A7C52">
        <w:rPr>
          <w:rFonts w:cstheme="minorHAnsi"/>
        </w:rPr>
        <w:t>de aanbestedende dienst</w:t>
      </w:r>
      <w:r w:rsidRPr="005A7C52">
        <w:rPr>
          <w:rFonts w:cstheme="minorHAnsi"/>
        </w:rPr>
        <w:t xml:space="preserve"> kan niet van dit recht gebruik maken na het moment waarop de kluis is geopend omdat zij dan kennis heeft kunnen nemen van de ontvangen inschrijvingen. </w:t>
      </w:r>
    </w:p>
    <w:p w14:paraId="519940D1" w14:textId="31C812A9" w:rsidR="00F838AA" w:rsidRPr="005A7C52" w:rsidRDefault="00C32F51" w:rsidP="005A7C52">
      <w:pPr>
        <w:pStyle w:val="CBPalinea"/>
        <w:rPr>
          <w:rFonts w:cstheme="minorHAnsi"/>
        </w:rPr>
      </w:pPr>
      <w:r>
        <w:rPr>
          <w:rFonts w:cstheme="minorHAnsi"/>
        </w:rPr>
        <w:t>De</w:t>
      </w:r>
      <w:r w:rsidR="00086703" w:rsidRPr="005A7C52">
        <w:rPr>
          <w:rFonts w:cstheme="minorHAnsi"/>
        </w:rPr>
        <w:t xml:space="preserve"> aanbestedende dienst</w:t>
      </w:r>
      <w:r w:rsidR="00F838AA" w:rsidRPr="005A7C52">
        <w:rPr>
          <w:rFonts w:cstheme="minorHAnsi"/>
        </w:rPr>
        <w:t xml:space="preserve"> zal een verzoek tot uitstel enkel in overweging nemen wanneer:</w:t>
      </w:r>
    </w:p>
    <w:p w14:paraId="7F58688A" w14:textId="3396CD5A" w:rsidR="00F838AA" w:rsidRPr="005A7C52" w:rsidRDefault="00F838AA" w:rsidP="005A7C52">
      <w:pPr>
        <w:pStyle w:val="CBPalinea"/>
        <w:numPr>
          <w:ilvl w:val="0"/>
          <w:numId w:val="5"/>
        </w:numPr>
        <w:spacing w:after="0"/>
        <w:ind w:left="714" w:hanging="357"/>
        <w:rPr>
          <w:rFonts w:cstheme="minorHAnsi"/>
        </w:rPr>
      </w:pPr>
      <w:r w:rsidRPr="005A7C52">
        <w:rPr>
          <w:rFonts w:cstheme="minorHAnsi"/>
        </w:rPr>
        <w:t xml:space="preserve">de potentiële inschrijver aantoont tijdig, uiterlijk binnen 15 minuten na het sluiten van de kluis, melding van de storing te hebben gemaakt bij </w:t>
      </w:r>
      <w:r w:rsidR="000648D4" w:rsidRPr="005A7C52">
        <w:rPr>
          <w:rFonts w:cstheme="minorHAnsi"/>
        </w:rPr>
        <w:t>TenderNed</w:t>
      </w:r>
      <w:r w:rsidRPr="005A7C52">
        <w:rPr>
          <w:rFonts w:cstheme="minorHAnsi"/>
        </w:rPr>
        <w:t>;</w:t>
      </w:r>
    </w:p>
    <w:p w14:paraId="7DAF756F" w14:textId="0E3905E1" w:rsidR="00F838AA" w:rsidRPr="005A7C52" w:rsidRDefault="00F838AA" w:rsidP="005A7C52">
      <w:pPr>
        <w:pStyle w:val="CBPalinea"/>
        <w:numPr>
          <w:ilvl w:val="0"/>
          <w:numId w:val="5"/>
        </w:numPr>
        <w:spacing w:after="0"/>
        <w:ind w:left="714" w:hanging="357"/>
        <w:rPr>
          <w:rFonts w:cstheme="minorHAnsi"/>
        </w:rPr>
      </w:pPr>
      <w:r w:rsidRPr="005A7C52">
        <w:rPr>
          <w:rFonts w:cstheme="minorHAnsi"/>
        </w:rPr>
        <w:t>de potentiële inschrijver</w:t>
      </w:r>
      <w:r w:rsidR="005A7C52">
        <w:rPr>
          <w:rFonts w:cstheme="minorHAnsi"/>
        </w:rPr>
        <w:t xml:space="preserve"> </w:t>
      </w:r>
      <w:r w:rsidR="00086703" w:rsidRPr="005A7C52">
        <w:rPr>
          <w:rFonts w:cstheme="minorHAnsi"/>
        </w:rPr>
        <w:t>de aanbestedende dienst</w:t>
      </w:r>
      <w:r w:rsidRPr="005A7C52">
        <w:rPr>
          <w:rFonts w:cstheme="minorHAnsi"/>
        </w:rPr>
        <w:t xml:space="preserve"> direct per e-mail via </w:t>
      </w:r>
      <w:hyperlink r:id="rId12" w:history="1">
        <w:r w:rsidR="00886077" w:rsidRPr="005352D1">
          <w:rPr>
            <w:rStyle w:val="Hyperlink"/>
            <w:rFonts w:cstheme="minorHAnsi"/>
          </w:rPr>
          <w:t>inkoop@debuch.nl</w:t>
        </w:r>
      </w:hyperlink>
      <w:r w:rsidRPr="005A7C52">
        <w:rPr>
          <w:rFonts w:cstheme="minorHAnsi"/>
        </w:rPr>
        <w:t xml:space="preserve"> - met als onderwerp ‘Storing </w:t>
      </w:r>
      <w:r w:rsidR="000648D4" w:rsidRPr="005A7C52">
        <w:rPr>
          <w:rFonts w:cstheme="minorHAnsi"/>
        </w:rPr>
        <w:t>TenderNed</w:t>
      </w:r>
      <w:r w:rsidRPr="005A7C52">
        <w:rPr>
          <w:rFonts w:cstheme="minorHAnsi"/>
        </w:rPr>
        <w:t>’ en verzonden met hoge prioriteit/urgentie - helder en concreet heeft geïnformeerd over de storing;</w:t>
      </w:r>
    </w:p>
    <w:p w14:paraId="4F39148A" w14:textId="08E617C9" w:rsidR="00F838AA" w:rsidRPr="005A7C52" w:rsidRDefault="000648D4" w:rsidP="005A7C52">
      <w:pPr>
        <w:pStyle w:val="CBPalinea"/>
        <w:numPr>
          <w:ilvl w:val="0"/>
          <w:numId w:val="5"/>
        </w:numPr>
        <w:spacing w:after="0"/>
        <w:ind w:left="714" w:hanging="357"/>
        <w:rPr>
          <w:rFonts w:cstheme="minorHAnsi"/>
        </w:rPr>
      </w:pPr>
      <w:r w:rsidRPr="005A7C52">
        <w:rPr>
          <w:rFonts w:cstheme="minorHAnsi"/>
        </w:rPr>
        <w:lastRenderedPageBreak/>
        <w:t>TenderNed</w:t>
      </w:r>
      <w:r w:rsidR="00F838AA" w:rsidRPr="005A7C52">
        <w:rPr>
          <w:rFonts w:cstheme="minorHAnsi"/>
        </w:rPr>
        <w:t xml:space="preserve"> de betreffende storing heeft bevestigd;</w:t>
      </w:r>
    </w:p>
    <w:p w14:paraId="5BD5DDA7" w14:textId="5C09B573" w:rsidR="00F838AA" w:rsidRPr="005A7C52" w:rsidRDefault="00F838AA" w:rsidP="005A7C52">
      <w:pPr>
        <w:pStyle w:val="CBPalinea"/>
        <w:numPr>
          <w:ilvl w:val="0"/>
          <w:numId w:val="5"/>
        </w:numPr>
        <w:rPr>
          <w:rFonts w:cstheme="minorHAnsi"/>
        </w:rPr>
      </w:pPr>
      <w:r w:rsidRPr="005A7C52">
        <w:rPr>
          <w:rFonts w:cstheme="minorHAnsi"/>
        </w:rPr>
        <w:t xml:space="preserve">de storing nadrukkelijk een storing van </w:t>
      </w:r>
      <w:r w:rsidR="000648D4" w:rsidRPr="005A7C52">
        <w:rPr>
          <w:rFonts w:cstheme="minorHAnsi"/>
        </w:rPr>
        <w:t>TenderNed</w:t>
      </w:r>
      <w:r w:rsidRPr="005A7C52">
        <w:rPr>
          <w:rFonts w:cstheme="minorHAnsi"/>
        </w:rPr>
        <w:t xml:space="preserve"> betreft en geen storing betreft die binnen de ICT-applicaties, netwerk, etc. van de verzoeker ligt. </w:t>
      </w:r>
    </w:p>
    <w:p w14:paraId="36A5429C" w14:textId="379D8A28" w:rsidR="00F838AA" w:rsidRPr="005A7C52" w:rsidRDefault="00F838AA" w:rsidP="005A7C52">
      <w:pPr>
        <w:pStyle w:val="CBPalinea"/>
        <w:rPr>
          <w:rFonts w:cstheme="minorHAnsi"/>
        </w:rPr>
      </w:pPr>
      <w:r w:rsidRPr="005A7C52">
        <w:rPr>
          <w:rFonts w:cstheme="minorHAnsi"/>
        </w:rPr>
        <w:t>Als</w:t>
      </w:r>
      <w:r w:rsidR="005A7C52">
        <w:rPr>
          <w:rFonts w:cstheme="minorHAnsi"/>
        </w:rPr>
        <w:t xml:space="preserve"> </w:t>
      </w:r>
      <w:r w:rsidR="00086703" w:rsidRPr="005A7C52">
        <w:rPr>
          <w:rFonts w:cstheme="minorHAnsi"/>
        </w:rPr>
        <w:t>de aanbestedende dienst</w:t>
      </w:r>
      <w:r w:rsidRPr="005A7C52">
        <w:rPr>
          <w:rFonts w:cstheme="minorHAnsi"/>
        </w:rPr>
        <w:t xml:space="preserve"> besluit de termijn te verlengen worden alle (potentiële) inschrijvers geïnformeerd over de verlenging. De (potentiële) inschrijvers die al een inschrijving (tijdig) hadden ingediend krijgen de gelegenheid om hun inschrijving binnen de gestelde verlengingsperiode te wijzigen of aan te vullen.</w:t>
      </w:r>
    </w:p>
    <w:p w14:paraId="7CF92692" w14:textId="77777777" w:rsidR="00F838AA" w:rsidRPr="005A7C52" w:rsidRDefault="00F838AA" w:rsidP="005A7C52">
      <w:pPr>
        <w:pStyle w:val="Kop2"/>
        <w:jc w:val="both"/>
        <w:rPr>
          <w:rFonts w:cstheme="minorHAnsi"/>
        </w:rPr>
      </w:pPr>
      <w:bookmarkStart w:id="31" w:name="_Toc126769613"/>
      <w:r w:rsidRPr="005A7C52">
        <w:rPr>
          <w:rFonts w:cstheme="minorHAnsi"/>
        </w:rPr>
        <w:t>BEOORDELINGSPROCEDURE</w:t>
      </w:r>
      <w:bookmarkEnd w:id="31"/>
    </w:p>
    <w:p w14:paraId="7D49AF50" w14:textId="77777777" w:rsidR="00F838AA" w:rsidRPr="005A7C52" w:rsidRDefault="00F838AA" w:rsidP="005A7C52">
      <w:pPr>
        <w:pStyle w:val="CBPalinea"/>
        <w:rPr>
          <w:rFonts w:cstheme="minorHAnsi"/>
        </w:rPr>
      </w:pPr>
      <w:r w:rsidRPr="005A7C52">
        <w:rPr>
          <w:rFonts w:cstheme="minorHAnsi"/>
        </w:rPr>
        <w:t>De beoordeling van de ingediende inschrijvingen verloopt als volgt:</w:t>
      </w:r>
    </w:p>
    <w:p w14:paraId="0ED78F12" w14:textId="77777777" w:rsidR="00F838AA" w:rsidRPr="005A7C52" w:rsidRDefault="00F838AA" w:rsidP="005A7C52">
      <w:pPr>
        <w:pStyle w:val="CBPalinea"/>
        <w:spacing w:after="0"/>
        <w:rPr>
          <w:rFonts w:cstheme="minorHAnsi"/>
          <w:u w:val="single"/>
        </w:rPr>
      </w:pPr>
      <w:r w:rsidRPr="005A7C52">
        <w:rPr>
          <w:rFonts w:cstheme="minorHAnsi"/>
          <w:u w:val="single"/>
        </w:rPr>
        <w:t>Stap 1 vaststellen volledigheid en geldigheid van de inschrijvingen</w:t>
      </w:r>
    </w:p>
    <w:p w14:paraId="7E985484" w14:textId="77777777" w:rsidR="00F838AA" w:rsidRPr="005A7C52" w:rsidRDefault="00F838AA" w:rsidP="005A7C52">
      <w:pPr>
        <w:pStyle w:val="CBPalinea"/>
        <w:rPr>
          <w:rFonts w:cstheme="minorHAnsi"/>
        </w:rPr>
      </w:pPr>
      <w:bookmarkStart w:id="32" w:name="_Hlk511114341"/>
      <w:r w:rsidRPr="005A7C52">
        <w:rPr>
          <w:rFonts w:cstheme="minorHAnsi"/>
        </w:rPr>
        <w:t xml:space="preserve">De inschrijving moet volledig en geldig zijn. </w:t>
      </w:r>
    </w:p>
    <w:p w14:paraId="34EF47E3" w14:textId="77777777" w:rsidR="00F838AA" w:rsidRPr="005A7C52" w:rsidRDefault="00F838AA" w:rsidP="005A7C52">
      <w:pPr>
        <w:pStyle w:val="CBPalinea"/>
        <w:rPr>
          <w:rFonts w:cstheme="minorHAnsi"/>
        </w:rPr>
      </w:pPr>
      <w:r w:rsidRPr="005A7C52">
        <w:rPr>
          <w:rFonts w:cstheme="minorHAnsi"/>
        </w:rPr>
        <w:t xml:space="preserve">Volledig betekent dat alle stukken die ingediend moeten worden, ook feitelijk en compleet worden overgelegd op de in deze offerteaanvraag voorgeschreven wijze. </w:t>
      </w:r>
      <w:bookmarkStart w:id="33" w:name="_Hlk510537792"/>
      <w:r w:rsidRPr="005A7C52">
        <w:rPr>
          <w:rFonts w:cstheme="minorHAnsi"/>
        </w:rPr>
        <w:t xml:space="preserve">Het is uitdrukkelijk niet toegestaan vaste tekst van standaardformulieren te wijzigen. </w:t>
      </w:r>
      <w:bookmarkEnd w:id="33"/>
    </w:p>
    <w:p w14:paraId="5AA593B9" w14:textId="541249F6" w:rsidR="00F838AA" w:rsidRPr="005A7C52" w:rsidRDefault="007A3168" w:rsidP="005A7C52">
      <w:pPr>
        <w:jc w:val="both"/>
        <w:rPr>
          <w:rFonts w:cstheme="minorHAnsi"/>
        </w:rPr>
      </w:pPr>
      <w:bookmarkStart w:id="34" w:name="_Hlk510537829"/>
      <w:r w:rsidRPr="005A7C52">
        <w:rPr>
          <w:rFonts w:cstheme="minorHAnsi"/>
        </w:rPr>
        <w:t xml:space="preserve">Geldig betekent dat het Uniform Europees Aanbestedingsdocument rechtsgeldig, door een uit het handelsregister blijkende bevoegd persoon, is ondertekend. </w:t>
      </w:r>
      <w:r w:rsidR="00F838AA" w:rsidRPr="005A7C52">
        <w:rPr>
          <w:rFonts w:cstheme="minorHAnsi"/>
        </w:rPr>
        <w:t>De stukken dienen te zijn ondertekend met een “natte handtekening” en als digitale scan te worden ingediend. Inschrijver moet de originele hardcopy binnen twee dagen aan</w:t>
      </w:r>
      <w:r w:rsidR="005A7C52">
        <w:rPr>
          <w:rFonts w:cstheme="minorHAnsi"/>
        </w:rPr>
        <w:t xml:space="preserve"> </w:t>
      </w:r>
      <w:r w:rsidR="00086703" w:rsidRPr="005A7C52">
        <w:rPr>
          <w:rFonts w:cstheme="minorHAnsi"/>
        </w:rPr>
        <w:t>de aanbestedende dienst</w:t>
      </w:r>
      <w:r w:rsidR="00F838AA" w:rsidRPr="005A7C52">
        <w:rPr>
          <w:rFonts w:cstheme="minorHAnsi"/>
        </w:rPr>
        <w:t xml:space="preserve"> overleggen, indien</w:t>
      </w:r>
      <w:r w:rsidR="005A7C52">
        <w:rPr>
          <w:rFonts w:cstheme="minorHAnsi"/>
        </w:rPr>
        <w:t xml:space="preserve"> </w:t>
      </w:r>
      <w:r w:rsidR="00086703" w:rsidRPr="005A7C52">
        <w:rPr>
          <w:rFonts w:cstheme="minorHAnsi"/>
        </w:rPr>
        <w:t>de aanbestedende dienst</w:t>
      </w:r>
      <w:r w:rsidR="00F838AA" w:rsidRPr="005A7C52">
        <w:rPr>
          <w:rFonts w:cstheme="minorHAnsi"/>
        </w:rPr>
        <w:t xml:space="preserve"> dit verzoekt ter verificatie. </w:t>
      </w:r>
      <w:bookmarkEnd w:id="34"/>
    </w:p>
    <w:p w14:paraId="1D210C42" w14:textId="57800410" w:rsidR="00F838AA" w:rsidRPr="005A7C52" w:rsidRDefault="00F838AA" w:rsidP="005A7C52">
      <w:pPr>
        <w:pStyle w:val="CBPalinea"/>
        <w:rPr>
          <w:rFonts w:cstheme="minorHAnsi"/>
        </w:rPr>
      </w:pPr>
      <w:bookmarkStart w:id="35" w:name="_Hlk510537842"/>
      <w:r w:rsidRPr="005A7C52">
        <w:rPr>
          <w:rFonts w:cstheme="minorHAnsi"/>
        </w:rPr>
        <w:t>Een onvolledige en/of ongeldige inschrijving zal uitgesloten worden van verdere beoordeling, tenzij de onvolledigheid en/of ongeldigheid door</w:t>
      </w:r>
      <w:r w:rsidR="005A7C52">
        <w:rPr>
          <w:rFonts w:cstheme="minorHAnsi"/>
        </w:rPr>
        <w:t xml:space="preserve"> </w:t>
      </w:r>
      <w:r w:rsidR="00086703" w:rsidRPr="005A7C52">
        <w:rPr>
          <w:rFonts w:cstheme="minorHAnsi"/>
        </w:rPr>
        <w:t>de aanbestedende dienst</w:t>
      </w:r>
      <w:r w:rsidRPr="005A7C52">
        <w:rPr>
          <w:rFonts w:cstheme="minorHAnsi"/>
        </w:rPr>
        <w:t xml:space="preserve"> als een kennelijke omissie wordt aangemerkt. Het ontbreken van documenten in het kader van gunningscriteria wordt niet aangemerkt als een kennelijke omissie.</w:t>
      </w:r>
    </w:p>
    <w:bookmarkEnd w:id="35"/>
    <w:p w14:paraId="17DFF09C" w14:textId="77777777" w:rsidR="00F838AA" w:rsidRPr="005A7C52" w:rsidRDefault="00F838AA" w:rsidP="005A7C52">
      <w:pPr>
        <w:pStyle w:val="CBPalinea"/>
        <w:rPr>
          <w:rFonts w:cstheme="minorHAnsi"/>
        </w:rPr>
      </w:pPr>
      <w:r w:rsidRPr="005A7C52">
        <w:rPr>
          <w:rFonts w:cstheme="minorHAnsi"/>
        </w:rPr>
        <w:t xml:space="preserve">Inschrijver dient een onvoorwaardelijke inschrijving in te dienen. Dat wil zeggen dat de inschrijving geen ‘mitsen en maren’ mag bevatten. </w:t>
      </w:r>
      <w:bookmarkStart w:id="36" w:name="_Hlk510537886"/>
      <w:r w:rsidRPr="005A7C52">
        <w:rPr>
          <w:rFonts w:cstheme="minorHAnsi"/>
        </w:rPr>
        <w:t>Een inschrijving onder voorwaarden en/of voorbehouden zal terzijde worden gelegd en uitgesloten worden van verdere beoordeling.</w:t>
      </w:r>
      <w:bookmarkEnd w:id="36"/>
      <w:r w:rsidRPr="005A7C52">
        <w:rPr>
          <w:rFonts w:cstheme="minorHAnsi"/>
        </w:rPr>
        <w:t xml:space="preserve"> Daarnaast dienen de standaardverklaringen in de bijlagen op de gevraagde manier te worden ingevuld en waar specifiek naar gevraagd te zijn ondertekend. </w:t>
      </w:r>
    </w:p>
    <w:bookmarkEnd w:id="32"/>
    <w:p w14:paraId="051E3FBB" w14:textId="77777777" w:rsidR="00F838AA" w:rsidRPr="005A7C52" w:rsidRDefault="00F838AA" w:rsidP="005A7C52">
      <w:pPr>
        <w:pStyle w:val="CBPalinea"/>
        <w:spacing w:after="0"/>
        <w:rPr>
          <w:rFonts w:cstheme="minorHAnsi"/>
          <w:u w:val="single"/>
        </w:rPr>
      </w:pPr>
      <w:r w:rsidRPr="005A7C52">
        <w:rPr>
          <w:rFonts w:cstheme="minorHAnsi"/>
          <w:u w:val="single"/>
        </w:rPr>
        <w:t xml:space="preserve">Stap 2 beoordelen uitsluitingsgronden en geschiktheidseisen </w:t>
      </w:r>
    </w:p>
    <w:p w14:paraId="747F9F1B" w14:textId="6111C0C6" w:rsidR="00F838AA" w:rsidRPr="005A7C52" w:rsidRDefault="00F838AA" w:rsidP="005A7C52">
      <w:pPr>
        <w:pStyle w:val="CBPalinea"/>
        <w:rPr>
          <w:rFonts w:cstheme="minorHAnsi"/>
        </w:rPr>
      </w:pPr>
      <w:r w:rsidRPr="005A7C52">
        <w:rPr>
          <w:rFonts w:cstheme="minorHAnsi"/>
        </w:rPr>
        <w:t>Beoordeling van de geldige en volledige inschrijvingen gebeurt aan de hand van de uitsluitingsgronden en geschiktheidseisen.</w:t>
      </w:r>
      <w:r w:rsidR="000648D4" w:rsidRPr="005A7C52">
        <w:rPr>
          <w:rFonts w:cstheme="minorHAnsi"/>
        </w:rPr>
        <w:t xml:space="preserve"> </w:t>
      </w:r>
      <w:r w:rsidR="001562A7" w:rsidRPr="005A7C52">
        <w:rPr>
          <w:rFonts w:cstheme="minorHAnsi"/>
        </w:rPr>
        <w:t>Is op</w:t>
      </w:r>
      <w:r w:rsidRPr="005A7C52">
        <w:rPr>
          <w:rFonts w:cstheme="minorHAnsi"/>
        </w:rPr>
        <w:t xml:space="preserve"> een inschrijver</w:t>
      </w:r>
      <w:r w:rsidR="000648D4" w:rsidRPr="005A7C52">
        <w:rPr>
          <w:rFonts w:cstheme="minorHAnsi"/>
        </w:rPr>
        <w:t xml:space="preserve"> </w:t>
      </w:r>
      <w:r w:rsidRPr="005A7C52">
        <w:rPr>
          <w:rFonts w:cstheme="minorHAnsi"/>
        </w:rPr>
        <w:t>een uitsluitingsgrond</w:t>
      </w:r>
      <w:r w:rsidR="001562A7" w:rsidRPr="005A7C52">
        <w:rPr>
          <w:rFonts w:cstheme="minorHAnsi"/>
        </w:rPr>
        <w:t xml:space="preserve"> van toepassing</w:t>
      </w:r>
      <w:r w:rsidRPr="005A7C52">
        <w:rPr>
          <w:rFonts w:cstheme="minorHAnsi"/>
        </w:rPr>
        <w:t xml:space="preserve"> en/of </w:t>
      </w:r>
      <w:r w:rsidR="001562A7" w:rsidRPr="005A7C52">
        <w:rPr>
          <w:rFonts w:cstheme="minorHAnsi"/>
        </w:rPr>
        <w:t xml:space="preserve">voldoet een inschrijver </w:t>
      </w:r>
      <w:r w:rsidRPr="005A7C52">
        <w:rPr>
          <w:rFonts w:cstheme="minorHAnsi"/>
        </w:rPr>
        <w:t>niet aan een geschiktheidseis, dan wordt de inschrijver uitgesloten van de aanbestedingsprocedure en de inschrijving terzijde gelegd. Dit is alleen anders indien er naar mening van</w:t>
      </w:r>
      <w:r w:rsidR="005A7C52">
        <w:rPr>
          <w:rFonts w:cstheme="minorHAnsi"/>
        </w:rPr>
        <w:t xml:space="preserve"> </w:t>
      </w:r>
      <w:r w:rsidR="00086703" w:rsidRPr="005A7C52">
        <w:rPr>
          <w:rFonts w:cstheme="minorHAnsi"/>
        </w:rPr>
        <w:t>de aanbestedende dienst</w:t>
      </w:r>
      <w:r w:rsidRPr="005A7C52">
        <w:rPr>
          <w:rFonts w:cstheme="minorHAnsi"/>
        </w:rPr>
        <w:t xml:space="preserve"> sprake is van een situatie als bedoeld in de artikelen 2.87a en/of 2.88 Aw 2012.</w:t>
      </w:r>
    </w:p>
    <w:p w14:paraId="5F07B529" w14:textId="77777777" w:rsidR="00F838AA" w:rsidRPr="005A7C52" w:rsidRDefault="00F838AA" w:rsidP="005A7C52">
      <w:pPr>
        <w:pStyle w:val="CBPalinea"/>
        <w:spacing w:after="0"/>
        <w:rPr>
          <w:rFonts w:cstheme="minorHAnsi"/>
          <w:u w:val="single"/>
        </w:rPr>
      </w:pPr>
      <w:r w:rsidRPr="005A7C52">
        <w:rPr>
          <w:rFonts w:cstheme="minorHAnsi"/>
          <w:u w:val="single"/>
        </w:rPr>
        <w:t>Stap 3 beoordelen voldoen aan het programma van eisen</w:t>
      </w:r>
    </w:p>
    <w:p w14:paraId="45BDC487" w14:textId="77777777" w:rsidR="00F838AA" w:rsidRPr="005A7C52" w:rsidRDefault="00F838AA" w:rsidP="005A7C52">
      <w:pPr>
        <w:pStyle w:val="CBPalinea"/>
        <w:rPr>
          <w:rFonts w:cstheme="minorHAnsi"/>
        </w:rPr>
      </w:pPr>
      <w:r w:rsidRPr="005A7C52">
        <w:rPr>
          <w:rFonts w:cstheme="minorHAnsi"/>
        </w:rPr>
        <w:lastRenderedPageBreak/>
        <w:t>Aan alle eisen, zoals gesteld in het programma van eisen, dient te worden voldaan en/of alle eisen dienen onvoorwaardelijk te worden geaccepteerd en te zijn inbegrepen bij de aangeboden prijs, tenzij in de offerteaanvraag expliciet anders is vermeld. Het programma van eisen, eventueel aangepast door de nota(’s) van inlichtingen, is leidend en gaat boven eventuele bijlagen of toelichtingen bij inschrijving.</w:t>
      </w:r>
    </w:p>
    <w:p w14:paraId="1C2958B2" w14:textId="77777777" w:rsidR="00F838AA" w:rsidRPr="005A7C52" w:rsidRDefault="00F838AA" w:rsidP="005A7C52">
      <w:pPr>
        <w:pStyle w:val="CBPalinea"/>
        <w:spacing w:after="0"/>
        <w:rPr>
          <w:rFonts w:cstheme="minorHAnsi"/>
          <w:u w:val="single"/>
        </w:rPr>
      </w:pPr>
      <w:r w:rsidRPr="005A7C52">
        <w:rPr>
          <w:rFonts w:cstheme="minorHAnsi"/>
          <w:u w:val="single"/>
        </w:rPr>
        <w:t>Stap 4 beoordeling op het gunningscriterium</w:t>
      </w:r>
    </w:p>
    <w:p w14:paraId="793C5C7C" w14:textId="5FE5DCFB" w:rsidR="00F838AA" w:rsidRPr="005A7C52" w:rsidRDefault="00F838AA" w:rsidP="005A7C52">
      <w:pPr>
        <w:pStyle w:val="CBPalinea"/>
        <w:rPr>
          <w:rFonts w:cstheme="minorHAnsi"/>
        </w:rPr>
      </w:pPr>
      <w:bookmarkStart w:id="37" w:name="_Hlk511114502"/>
      <w:r w:rsidRPr="005A7C52">
        <w:rPr>
          <w:rFonts w:cstheme="minorHAnsi"/>
        </w:rPr>
        <w:t xml:space="preserve">Alle inschrijvingen worden beoordeeld volgens de methode zoals beschreven in </w:t>
      </w:r>
      <w:r w:rsidR="00A90326" w:rsidRPr="005A7C52">
        <w:rPr>
          <w:rFonts w:cstheme="minorHAnsi"/>
        </w:rPr>
        <w:t>hoofdstuk 5</w:t>
      </w:r>
      <w:r w:rsidRPr="005A7C52">
        <w:rPr>
          <w:rFonts w:cstheme="minorHAnsi"/>
        </w:rPr>
        <w:t>. Hetgeen aangeboden bij de kwalitatieve gunningscriteria dient bij de opgegeven prijs te zijn inbegrepen, tenzij expliciet anders vermeld in de offerteaanvraag.</w:t>
      </w:r>
    </w:p>
    <w:p w14:paraId="1BB4E740" w14:textId="4484A87C" w:rsidR="00F838AA" w:rsidRPr="005A7C52" w:rsidRDefault="00F838AA" w:rsidP="005A7C52">
      <w:pPr>
        <w:pStyle w:val="CBPalinea"/>
        <w:rPr>
          <w:rFonts w:cstheme="minorHAnsi"/>
        </w:rPr>
      </w:pPr>
      <w:r w:rsidRPr="005A7C52">
        <w:rPr>
          <w:rFonts w:cstheme="minorHAnsi"/>
        </w:rPr>
        <w:t xml:space="preserve">Voor het gehele beoordelingsproces geldt dat de inschrijvingen worden beoordeeld op basis van de ingediende inschrijvingen. Als na beoordeling blijkt dat inschrijvers </w:t>
      </w:r>
      <w:r w:rsidRPr="00296180">
        <w:rPr>
          <w:rFonts w:cstheme="minorHAnsi"/>
        </w:rPr>
        <w:t>een gelijk aantal punten hebben behaald, geldt dat de inschrijver die het beste heeft gescoord op G2 Kwaliteit voor gunning in aanmerking komt. Als ook op dat onderdeel de scores gelijk zijn, zal via loting worden bepaald welke inschrijver voor gunning in aanmerking komt. Van de loting wordt een proces-verbaal opgemaakt</w:t>
      </w:r>
      <w:r w:rsidRPr="005A7C52">
        <w:rPr>
          <w:rFonts w:cstheme="minorHAnsi"/>
        </w:rPr>
        <w:t xml:space="preserve">. </w:t>
      </w:r>
    </w:p>
    <w:bookmarkEnd w:id="37"/>
    <w:p w14:paraId="061852CD" w14:textId="47AC9264" w:rsidR="00F838AA" w:rsidRPr="005A7C52" w:rsidRDefault="00F838AA" w:rsidP="005A7C52">
      <w:pPr>
        <w:pStyle w:val="CBPalinea"/>
        <w:rPr>
          <w:rFonts w:cstheme="minorHAnsi"/>
        </w:rPr>
      </w:pPr>
      <w:r w:rsidRPr="005A7C52">
        <w:rPr>
          <w:rFonts w:cstheme="minorHAnsi"/>
        </w:rPr>
        <w:t>Indien een inschrijving bij stappen 1 t/m 3 enkel op (ondergeschikte) onderdelen vragen oproept kan</w:t>
      </w:r>
      <w:r w:rsidR="005A7C52">
        <w:rPr>
          <w:rFonts w:cstheme="minorHAnsi"/>
        </w:rPr>
        <w:t xml:space="preserve"> </w:t>
      </w:r>
      <w:r w:rsidR="00296180">
        <w:rPr>
          <w:rFonts w:cstheme="minorHAnsi"/>
        </w:rPr>
        <w:t>d</w:t>
      </w:r>
      <w:r w:rsidR="00086703" w:rsidRPr="005A7C52">
        <w:rPr>
          <w:rFonts w:cstheme="minorHAnsi"/>
        </w:rPr>
        <w:t>e aanbestedende dienst</w:t>
      </w:r>
      <w:r w:rsidRPr="005A7C52">
        <w:rPr>
          <w:rFonts w:cstheme="minorHAnsi"/>
        </w:rPr>
        <w:t xml:space="preserve"> besluiten de inschrijving verder te beoordelen en navraag enkel uit te voeren bij de inschrijver die voor gunning van de opdracht in aanmerking komt. Als uit navraag blijkt dat de inschrijving niet voldoet, zal deze alsnog als ongeldig ter zijde worden gelegd en </w:t>
      </w:r>
      <w:r w:rsidRPr="00296180">
        <w:rPr>
          <w:rFonts w:cstheme="minorHAnsi"/>
        </w:rPr>
        <w:t xml:space="preserve">wordt de als tweede geëindigde inschrijver als beoogd opdrachtnemer aangemerkt </w:t>
      </w:r>
      <w:bookmarkStart w:id="38" w:name="_Hlk511114658"/>
      <w:r w:rsidR="00296180" w:rsidRPr="00296180">
        <w:rPr>
          <w:rFonts w:cstheme="minorHAnsi"/>
        </w:rPr>
        <w:t>plaatsvinden.</w:t>
      </w:r>
    </w:p>
    <w:bookmarkEnd w:id="38"/>
    <w:p w14:paraId="6E2D4010" w14:textId="494DB2CB" w:rsidR="00F838AA" w:rsidRPr="005A7C52" w:rsidRDefault="00F838AA" w:rsidP="005A7C52">
      <w:pPr>
        <w:pStyle w:val="CBPalinea"/>
        <w:rPr>
          <w:rFonts w:cstheme="minorHAnsi"/>
        </w:rPr>
      </w:pPr>
      <w:r w:rsidRPr="005A7C52">
        <w:rPr>
          <w:rFonts w:cstheme="minorHAnsi"/>
        </w:rPr>
        <w:t>Daarnaast kan</w:t>
      </w:r>
      <w:r w:rsidR="005A7C52">
        <w:rPr>
          <w:rFonts w:cstheme="minorHAnsi"/>
        </w:rPr>
        <w:t xml:space="preserve"> </w:t>
      </w:r>
      <w:r w:rsidR="00831F5A">
        <w:rPr>
          <w:rFonts w:cstheme="minorHAnsi"/>
        </w:rPr>
        <w:t>de aanbestedende</w:t>
      </w:r>
      <w:r w:rsidR="00086703" w:rsidRPr="005A7C52">
        <w:rPr>
          <w:rFonts w:cstheme="minorHAnsi"/>
        </w:rPr>
        <w:t xml:space="preserve"> dienst</w:t>
      </w:r>
      <w:r w:rsidRPr="005A7C52">
        <w:rPr>
          <w:rFonts w:cstheme="minorHAnsi"/>
        </w:rPr>
        <w:t xml:space="preserve"> besluiten om vragen te stellen en/of nadere bewijsmiddelen te laten overleggen. </w:t>
      </w:r>
    </w:p>
    <w:p w14:paraId="58FF8B7D" w14:textId="77777777" w:rsidR="00F838AA" w:rsidRPr="005A7C52" w:rsidRDefault="00F838AA" w:rsidP="005A7C52">
      <w:pPr>
        <w:pStyle w:val="Kop2"/>
        <w:jc w:val="both"/>
        <w:rPr>
          <w:rFonts w:cstheme="minorHAnsi"/>
        </w:rPr>
      </w:pPr>
      <w:bookmarkStart w:id="39" w:name="_Toc126769614"/>
      <w:r w:rsidRPr="005A7C52">
        <w:rPr>
          <w:rFonts w:cstheme="minorHAnsi"/>
        </w:rPr>
        <w:t>BESLUITVORMING OMTRENT DE GUNNING</w:t>
      </w:r>
      <w:bookmarkEnd w:id="39"/>
    </w:p>
    <w:p w14:paraId="5E9726FB" w14:textId="0ED7F8C4" w:rsidR="00F838AA" w:rsidRPr="005A7C52" w:rsidRDefault="00F838AA" w:rsidP="005A7C52">
      <w:pPr>
        <w:pStyle w:val="CBPalinea"/>
        <w:rPr>
          <w:rFonts w:cstheme="minorHAnsi"/>
        </w:rPr>
      </w:pPr>
      <w:r w:rsidRPr="005A7C52">
        <w:rPr>
          <w:rFonts w:cstheme="minorHAnsi"/>
        </w:rPr>
        <w:t>Alle betrokken inschrijvers worden gelijktijdig schriftelijk en gemotiveerd geïnformeerd door</w:t>
      </w:r>
      <w:r w:rsidR="005A7C52">
        <w:rPr>
          <w:rFonts w:cstheme="minorHAnsi"/>
        </w:rPr>
        <w:t xml:space="preserve"> </w:t>
      </w:r>
      <w:r w:rsidR="00086703" w:rsidRPr="005A7C52">
        <w:rPr>
          <w:rFonts w:cstheme="minorHAnsi"/>
        </w:rPr>
        <w:t>de aanbestedende dienst</w:t>
      </w:r>
      <w:r w:rsidRPr="005A7C52">
        <w:rPr>
          <w:rFonts w:cstheme="minorHAnsi"/>
        </w:rPr>
        <w:t xml:space="preserve"> over de uitkomst van de aanbestedingsprocedure door middel van verzending van de voorlopige gunningsbeslissing. </w:t>
      </w:r>
    </w:p>
    <w:p w14:paraId="67BF4C97" w14:textId="627874B4" w:rsidR="00F838AA" w:rsidRPr="005A7C52" w:rsidRDefault="00F838AA" w:rsidP="005A7C52">
      <w:pPr>
        <w:pStyle w:val="CBPalinea"/>
        <w:rPr>
          <w:rFonts w:cstheme="minorHAnsi"/>
        </w:rPr>
      </w:pPr>
      <w:r w:rsidRPr="005A7C52">
        <w:rPr>
          <w:rFonts w:cstheme="minorHAnsi"/>
        </w:rPr>
        <w:t>Een inschrijver verliest zijn recht om op te komen tegen de mededeling van de voorlopige gunningsbeslissing wanneer</w:t>
      </w:r>
      <w:r w:rsidR="005A7C52">
        <w:rPr>
          <w:rFonts w:cstheme="minorHAnsi"/>
        </w:rPr>
        <w:t xml:space="preserve"> </w:t>
      </w:r>
      <w:r w:rsidR="00086703" w:rsidRPr="005A7C52">
        <w:rPr>
          <w:rFonts w:cstheme="minorHAnsi"/>
        </w:rPr>
        <w:t>de aanbestedende dienst</w:t>
      </w:r>
      <w:r w:rsidRPr="005A7C52">
        <w:rPr>
          <w:rFonts w:cstheme="minorHAnsi"/>
        </w:rPr>
        <w:t xml:space="preserve"> niet binnen 20 kalenderdagen na de datum van verzending van de kennisgeving waarin de mededeling van de voorlopige gunningsbeslissing bekend is gemaakt, is gedagvaard in kort geding voor de bevoegde </w:t>
      </w:r>
      <w:r w:rsidRPr="00296180">
        <w:rPr>
          <w:rFonts w:cstheme="minorHAnsi"/>
        </w:rPr>
        <w:t xml:space="preserve">voorzieningenrechter van de rechtbank </w:t>
      </w:r>
      <w:r w:rsidR="00296180" w:rsidRPr="00296180">
        <w:rPr>
          <w:rFonts w:cstheme="minorHAnsi"/>
        </w:rPr>
        <w:t>Noord-Holland</w:t>
      </w:r>
      <w:r w:rsidRPr="00296180">
        <w:rPr>
          <w:rFonts w:cstheme="minorHAnsi"/>
        </w:rPr>
        <w:t xml:space="preserve"> te </w:t>
      </w:r>
      <w:r w:rsidR="00296180" w:rsidRPr="00296180">
        <w:rPr>
          <w:rFonts w:cstheme="minorHAnsi"/>
        </w:rPr>
        <w:t>Alkmaar</w:t>
      </w:r>
      <w:r w:rsidRPr="00296180">
        <w:rPr>
          <w:rFonts w:cstheme="minorHAnsi"/>
        </w:rPr>
        <w:t xml:space="preserve"> door betekening binnen de genoemde termijn</w:t>
      </w:r>
      <w:r w:rsidRPr="005A7C52">
        <w:rPr>
          <w:rFonts w:cstheme="minorHAnsi"/>
        </w:rPr>
        <w:t xml:space="preserve"> van een kort geding dagvaarding op het adres van</w:t>
      </w:r>
      <w:r w:rsidR="005A7C52">
        <w:rPr>
          <w:rFonts w:cstheme="minorHAnsi"/>
        </w:rPr>
        <w:t xml:space="preserve"> </w:t>
      </w:r>
      <w:r w:rsidR="00086703" w:rsidRPr="005A7C52">
        <w:rPr>
          <w:rFonts w:cstheme="minorHAnsi"/>
        </w:rPr>
        <w:t>de aanbestedende dienst</w:t>
      </w:r>
      <w:r w:rsidRPr="005A7C52">
        <w:rPr>
          <w:rFonts w:cstheme="minorHAnsi"/>
        </w:rPr>
        <w:t>. Deze termijn betreft derhalve een vervaltermijn.</w:t>
      </w:r>
    </w:p>
    <w:p w14:paraId="30EA1BCA" w14:textId="5D07DEB3" w:rsidR="00F838AA" w:rsidRPr="005A7C52" w:rsidRDefault="00C32F51" w:rsidP="005A7C52">
      <w:pPr>
        <w:pStyle w:val="CBPalinea"/>
        <w:rPr>
          <w:rFonts w:cstheme="minorHAnsi"/>
        </w:rPr>
      </w:pPr>
      <w:r>
        <w:rPr>
          <w:rFonts w:cstheme="minorHAnsi"/>
        </w:rPr>
        <w:t>De</w:t>
      </w:r>
      <w:r w:rsidR="00086703" w:rsidRPr="005A7C52">
        <w:rPr>
          <w:rFonts w:cstheme="minorHAnsi"/>
        </w:rPr>
        <w:t xml:space="preserve"> aanbestedende dienst</w:t>
      </w:r>
      <w:r w:rsidR="00F838AA" w:rsidRPr="005A7C52">
        <w:rPr>
          <w:rFonts w:cstheme="minorHAnsi"/>
        </w:rPr>
        <w:t xml:space="preserve"> kan de opdracht definitief gunnen aan de inschrijver met de beste prijs-kwaliteitverhouding, indien binnen de termijn van 20 kalenderdagen geen procedure op de voorgeschreven wijze aanhangig is gemaakt en de eindverantwoordelijke akkoord is met definitieve gunning. Deze termijn vangt aan op de kalenderdag na verzending van de voorlopige gunningsbeslissing. Definitieve gunning kan alleen plaatsvinden aan een inschrijver die voldoet aan de gestelde eisen in deze offerteaanvraag.</w:t>
      </w:r>
    </w:p>
    <w:p w14:paraId="2038F38B" w14:textId="1DC217DC" w:rsidR="00F838AA" w:rsidRPr="005A7C52" w:rsidRDefault="00F838AA" w:rsidP="005A7C52">
      <w:pPr>
        <w:pStyle w:val="CBPalinea"/>
        <w:rPr>
          <w:rFonts w:cstheme="minorHAnsi"/>
        </w:rPr>
      </w:pPr>
      <w:r w:rsidRPr="005A7C52">
        <w:rPr>
          <w:rFonts w:cstheme="minorHAnsi"/>
        </w:rPr>
        <w:lastRenderedPageBreak/>
        <w:t>In het geval dat de beoogde opdrachtnemer niet (meer) aan de gestelde eisen voldoet dan wel in geval van een uitspraak van de bevoegde voorzieningenrechter, kan</w:t>
      </w:r>
      <w:r w:rsidR="005A7C52">
        <w:rPr>
          <w:rFonts w:cstheme="minorHAnsi"/>
        </w:rPr>
        <w:t xml:space="preserve"> </w:t>
      </w:r>
      <w:r w:rsidR="00831F5A">
        <w:rPr>
          <w:rFonts w:cstheme="minorHAnsi"/>
        </w:rPr>
        <w:t>de aanbestedende</w:t>
      </w:r>
      <w:r w:rsidR="00086703" w:rsidRPr="005A7C52">
        <w:rPr>
          <w:rFonts w:cstheme="minorHAnsi"/>
        </w:rPr>
        <w:t xml:space="preserve"> dienst</w:t>
      </w:r>
      <w:r w:rsidRPr="005A7C52">
        <w:rPr>
          <w:rFonts w:cstheme="minorHAnsi"/>
        </w:rPr>
        <w:t xml:space="preserve"> een nieuw voornemen tot gunning nemen. Deze nieuwe voorlopige gunningsbeslissing zal gelijktijdig aan alle inschrijvers worden verzonden.</w:t>
      </w:r>
      <w:r w:rsidR="005A7C52">
        <w:rPr>
          <w:rFonts w:cstheme="minorHAnsi"/>
        </w:rPr>
        <w:t xml:space="preserve"> </w:t>
      </w:r>
      <w:r w:rsidR="00086703" w:rsidRPr="005A7C52">
        <w:rPr>
          <w:rFonts w:cstheme="minorHAnsi"/>
        </w:rPr>
        <w:t>de aanbestedende dienst</w:t>
      </w:r>
      <w:r w:rsidRPr="005A7C52">
        <w:rPr>
          <w:rFonts w:cstheme="minorHAnsi"/>
        </w:rPr>
        <w:t xml:space="preserve"> </w:t>
      </w:r>
      <w:r w:rsidR="0097623B" w:rsidRPr="005A7C52">
        <w:rPr>
          <w:rFonts w:cstheme="minorHAnsi"/>
        </w:rPr>
        <w:t>kan</w:t>
      </w:r>
      <w:r w:rsidRPr="005A7C52">
        <w:rPr>
          <w:rFonts w:cstheme="minorHAnsi"/>
        </w:rPr>
        <w:t xml:space="preserve"> de opdracht definitief gunnen aan de inschrijver waaraan het nieuwe voornemen tot gunning is verzonden, indien binnen de termijn van 20 kalenderdagen geen kort geding procedure op de voorgeschreven wijze aanhangig is gemaakt.</w:t>
      </w:r>
    </w:p>
    <w:p w14:paraId="43E3E932" w14:textId="359B59E5" w:rsidR="00F838AA" w:rsidRPr="005A7C52" w:rsidRDefault="00F838AA" w:rsidP="005A7C52">
      <w:pPr>
        <w:pStyle w:val="CBPalinea"/>
        <w:rPr>
          <w:rFonts w:cstheme="minorHAnsi"/>
        </w:rPr>
      </w:pPr>
      <w:r w:rsidRPr="005A7C52">
        <w:rPr>
          <w:rFonts w:cstheme="minorHAnsi"/>
        </w:rPr>
        <w:t>Indien in de situaties als bedoeld in bovenstaande tijdig een kort geding procedure aanhangig is gemaakt, dan zal</w:t>
      </w:r>
      <w:r w:rsidR="005A7C52">
        <w:rPr>
          <w:rFonts w:cstheme="minorHAnsi"/>
        </w:rPr>
        <w:t xml:space="preserve"> </w:t>
      </w:r>
      <w:r w:rsidR="00086703" w:rsidRPr="005A7C52">
        <w:rPr>
          <w:rFonts w:cstheme="minorHAnsi"/>
        </w:rPr>
        <w:t>de aanbestedende dienst</w:t>
      </w:r>
      <w:r w:rsidRPr="005A7C52">
        <w:rPr>
          <w:rFonts w:cstheme="minorHAnsi"/>
        </w:rPr>
        <w:t xml:space="preserve"> pas tot definitieve gunning overgaan na de eventuele uitspraak van de bevoegde voorzieningenrechter.</w:t>
      </w:r>
    </w:p>
    <w:p w14:paraId="19760ADE" w14:textId="77777777" w:rsidR="00F838AA" w:rsidRPr="005A7C52" w:rsidRDefault="00F838AA" w:rsidP="005A7C52">
      <w:pPr>
        <w:pStyle w:val="Kop2"/>
        <w:jc w:val="both"/>
        <w:rPr>
          <w:rFonts w:cstheme="minorHAnsi"/>
        </w:rPr>
      </w:pPr>
      <w:bookmarkStart w:id="40" w:name="_Toc126769615"/>
      <w:r w:rsidRPr="005A7C52">
        <w:rPr>
          <w:rFonts w:cstheme="minorHAnsi"/>
        </w:rPr>
        <w:t>GESTANDDOENING</w:t>
      </w:r>
      <w:bookmarkEnd w:id="40"/>
    </w:p>
    <w:p w14:paraId="608BA91C" w14:textId="30B0EF15" w:rsidR="00F838AA" w:rsidRPr="005A7C52" w:rsidRDefault="00F838AA" w:rsidP="005A7C52">
      <w:pPr>
        <w:pStyle w:val="CBPalinea"/>
        <w:rPr>
          <w:rFonts w:cstheme="minorHAnsi"/>
        </w:rPr>
      </w:pPr>
      <w:r w:rsidRPr="005A7C52">
        <w:rPr>
          <w:rFonts w:cstheme="minorHAnsi"/>
        </w:rPr>
        <w:t xml:space="preserve">De inschrijver doet zijn inschrijving gestand voor een periode </w:t>
      </w:r>
      <w:r w:rsidRPr="00296180">
        <w:rPr>
          <w:rFonts w:cstheme="minorHAnsi"/>
        </w:rPr>
        <w:t xml:space="preserve">van </w:t>
      </w:r>
      <w:r w:rsidR="00296180" w:rsidRPr="00296180">
        <w:rPr>
          <w:rFonts w:cstheme="minorHAnsi"/>
        </w:rPr>
        <w:t>6</w:t>
      </w:r>
      <w:r w:rsidRPr="00296180">
        <w:rPr>
          <w:rFonts w:cstheme="minorHAnsi"/>
        </w:rPr>
        <w:t>0 dagen</w:t>
      </w:r>
      <w:r w:rsidRPr="005A7C52">
        <w:rPr>
          <w:rFonts w:cstheme="minorHAnsi"/>
        </w:rPr>
        <w:t>, gerekend vanaf de sluitingsdatum voor het indienen van de inschrijvingen.</w:t>
      </w:r>
    </w:p>
    <w:p w14:paraId="68E3756E" w14:textId="26F64A79" w:rsidR="00F838AA" w:rsidRPr="005A7C52" w:rsidRDefault="00F838AA" w:rsidP="005A7C52">
      <w:pPr>
        <w:pStyle w:val="CBPalinea"/>
        <w:rPr>
          <w:rFonts w:cstheme="minorHAnsi"/>
        </w:rPr>
      </w:pPr>
      <w:r w:rsidRPr="005A7C52">
        <w:rPr>
          <w:rFonts w:cstheme="minorHAnsi"/>
        </w:rPr>
        <w:t>Mocht tegen deze aanbesteding een kort geding worden aangespannen, dan zal de gestanddoeningstermijn van de inschrijvingen automatisch worden verlengd tot 14 kalenderdagen na de uitspraak van de rechtbank. Aangewende rechtsmiddelen schorten de gestanddoeningstermijn niet op. In overige gevallen kan</w:t>
      </w:r>
      <w:r w:rsidR="005A7C52">
        <w:rPr>
          <w:rFonts w:cstheme="minorHAnsi"/>
        </w:rPr>
        <w:t xml:space="preserve"> </w:t>
      </w:r>
      <w:r w:rsidR="00086703" w:rsidRPr="005A7C52">
        <w:rPr>
          <w:rFonts w:cstheme="minorHAnsi"/>
        </w:rPr>
        <w:t>de aanbestedende dienst</w:t>
      </w:r>
      <w:r w:rsidRPr="005A7C52">
        <w:rPr>
          <w:rFonts w:cstheme="minorHAnsi"/>
        </w:rPr>
        <w:t xml:space="preserve"> inschrijvers verzoeken de gestanddoeningstermijn te verlengen.</w:t>
      </w:r>
    </w:p>
    <w:p w14:paraId="791CEA21" w14:textId="2D9A3059" w:rsidR="00F838AA" w:rsidRPr="005A7C52" w:rsidRDefault="00F838AA" w:rsidP="005A7C52">
      <w:pPr>
        <w:pStyle w:val="Kop2"/>
        <w:jc w:val="both"/>
        <w:rPr>
          <w:rFonts w:cstheme="minorHAnsi"/>
        </w:rPr>
      </w:pPr>
      <w:bookmarkStart w:id="41" w:name="_Toc126769616"/>
      <w:r w:rsidRPr="005A7C52">
        <w:rPr>
          <w:rFonts w:cstheme="minorHAnsi"/>
        </w:rPr>
        <w:t>AANSPRAKELIJKHEID</w:t>
      </w:r>
      <w:r w:rsidR="005A7C52">
        <w:rPr>
          <w:rFonts w:cstheme="minorHAnsi"/>
        </w:rPr>
        <w:t xml:space="preserve"> </w:t>
      </w:r>
      <w:r w:rsidR="00086703" w:rsidRPr="005A7C52">
        <w:rPr>
          <w:rFonts w:cstheme="minorHAnsi"/>
        </w:rPr>
        <w:t>DE AANBESTEDENDE DIENST</w:t>
      </w:r>
      <w:bookmarkEnd w:id="41"/>
    </w:p>
    <w:p w14:paraId="51361E8D" w14:textId="7E7F7D54" w:rsidR="00EA1BAF" w:rsidRPr="005A7C52" w:rsidRDefault="00F838AA" w:rsidP="005A7C52">
      <w:pPr>
        <w:pStyle w:val="CBPalinea"/>
        <w:rPr>
          <w:rFonts w:cstheme="minorHAnsi"/>
        </w:rPr>
      </w:pPr>
      <w:r w:rsidRPr="005A7C52">
        <w:rPr>
          <w:rFonts w:cstheme="minorHAnsi"/>
        </w:rPr>
        <w:t>Deze offerteaanvraag met bijbehorende documenten is met grote zorg samengesteld. Indien inschrijver meent dat dit document dan wel een nota van inlichtingen onduidelijkheden en/of tegenstrijdigheden bevat, of de geschiktheidseisen, het programma van eisen of de gunningscriteria onduidelijk of ongeoorloofd zijn, en/of de wijze van beoordelen onduidelijk is, en/of dit document geheel of deels strijdig zou zijn met het recht, dan dient de potentiële inschrijver hierover een vraag te stellen in de nota’s van inlichtingen, en/of dit uiterlijk 5 kalenderdagen na verzending van de laatste nota van inlichtingen schriftelijk en gemotiveerd aan</w:t>
      </w:r>
      <w:r w:rsidR="005A7C52">
        <w:rPr>
          <w:rFonts w:cstheme="minorHAnsi"/>
        </w:rPr>
        <w:t xml:space="preserve"> </w:t>
      </w:r>
      <w:r w:rsidR="00086703" w:rsidRPr="005A7C52">
        <w:rPr>
          <w:rFonts w:cstheme="minorHAnsi"/>
        </w:rPr>
        <w:t>de aanbestedende dienst</w:t>
      </w:r>
      <w:r w:rsidRPr="005A7C52">
        <w:rPr>
          <w:rFonts w:cstheme="minorHAnsi"/>
        </w:rPr>
        <w:t xml:space="preserve"> bekend te maken via </w:t>
      </w:r>
      <w:r w:rsidR="000648D4" w:rsidRPr="005A7C52">
        <w:rPr>
          <w:rFonts w:cstheme="minorHAnsi"/>
        </w:rPr>
        <w:t>TenderNed</w:t>
      </w:r>
      <w:r w:rsidRPr="005A7C52">
        <w:rPr>
          <w:rFonts w:cstheme="minorHAnsi"/>
        </w:rPr>
        <w:t>, bij afwezigheid waarvan ieder recht om tegen dit document in rechte op te komen vervalt</w:t>
      </w:r>
      <w:r w:rsidR="000648D4" w:rsidRPr="005A7C52">
        <w:rPr>
          <w:rFonts w:cstheme="minorHAnsi"/>
        </w:rPr>
        <w:t>,</w:t>
      </w:r>
      <w:r w:rsidR="00EA1BAF" w:rsidRPr="005A7C52">
        <w:rPr>
          <w:rFonts w:cstheme="minorHAnsi"/>
        </w:rPr>
        <w:t xml:space="preserve"> tenzij</w:t>
      </w:r>
      <w:r w:rsidR="005A7C52">
        <w:rPr>
          <w:rFonts w:cstheme="minorHAnsi"/>
        </w:rPr>
        <w:t xml:space="preserve"> </w:t>
      </w:r>
      <w:r w:rsidR="00086703" w:rsidRPr="005A7C52">
        <w:rPr>
          <w:rFonts w:cstheme="minorHAnsi"/>
        </w:rPr>
        <w:t>de aanbestedende dienst</w:t>
      </w:r>
      <w:r w:rsidR="00EA1BAF" w:rsidRPr="005A7C52">
        <w:rPr>
          <w:rFonts w:cstheme="minorHAnsi"/>
        </w:rPr>
        <w:t xml:space="preserve"> na een belangenafweging oordeelt dat het niet beantwoorden van een te laat ingediende vraag disproportioneel is.</w:t>
      </w:r>
    </w:p>
    <w:p w14:paraId="1EF844A0" w14:textId="5668DB00" w:rsidR="00F838AA" w:rsidRPr="005A7C52" w:rsidRDefault="00F838AA" w:rsidP="005A7C52">
      <w:pPr>
        <w:pStyle w:val="CBPalinea"/>
        <w:rPr>
          <w:rFonts w:cstheme="minorHAnsi"/>
        </w:rPr>
      </w:pPr>
      <w:r w:rsidRPr="005A7C52">
        <w:rPr>
          <w:rFonts w:cstheme="minorHAnsi"/>
        </w:rPr>
        <w:t>Indien de reactie van</w:t>
      </w:r>
      <w:r w:rsidR="005A7C52">
        <w:rPr>
          <w:rFonts w:cstheme="minorHAnsi"/>
        </w:rPr>
        <w:t xml:space="preserve"> </w:t>
      </w:r>
      <w:r w:rsidR="00086703" w:rsidRPr="005A7C52">
        <w:rPr>
          <w:rFonts w:cstheme="minorHAnsi"/>
        </w:rPr>
        <w:t>de aanbestedende dienst</w:t>
      </w:r>
      <w:r w:rsidRPr="005A7C52">
        <w:rPr>
          <w:rFonts w:cstheme="minorHAnsi"/>
        </w:rPr>
        <w:t xml:space="preserve"> naar aanleiding van het in de voorgaande alinea gestelde niet leidt tot een aanpassing van dit document, dan wel tot een aanpassing die in de ogen van een inschrijver niet juist of onvoldoende is, dan dient uiterlijk 24 uur voor de sluitingsdatum een kort geding procedure aanhangig te worden gemaakt bij de bevoegde voorzieningenrechter en dient</w:t>
      </w:r>
      <w:r w:rsidR="005A7C52">
        <w:rPr>
          <w:rFonts w:cstheme="minorHAnsi"/>
        </w:rPr>
        <w:t xml:space="preserve"> </w:t>
      </w:r>
      <w:r w:rsidR="00831F5A">
        <w:rPr>
          <w:rFonts w:cstheme="minorHAnsi"/>
        </w:rPr>
        <w:t>de aanbestedende</w:t>
      </w:r>
      <w:r w:rsidR="00086703" w:rsidRPr="005A7C52">
        <w:rPr>
          <w:rFonts w:cstheme="minorHAnsi"/>
        </w:rPr>
        <w:t xml:space="preserve"> dienst</w:t>
      </w:r>
      <w:r w:rsidRPr="005A7C52">
        <w:rPr>
          <w:rFonts w:cstheme="minorHAnsi"/>
        </w:rPr>
        <w:t xml:space="preserve"> hiervan onverwijld in kennis te worden gesteld middels betekening van de dagvaarding op het adres van</w:t>
      </w:r>
      <w:r w:rsidR="005A7C52">
        <w:rPr>
          <w:rFonts w:cstheme="minorHAnsi"/>
        </w:rPr>
        <w:t xml:space="preserve"> </w:t>
      </w:r>
      <w:r w:rsidR="00831F5A">
        <w:rPr>
          <w:rFonts w:cstheme="minorHAnsi"/>
        </w:rPr>
        <w:t>de aanbestedende</w:t>
      </w:r>
      <w:r w:rsidR="00086703" w:rsidRPr="005A7C52">
        <w:rPr>
          <w:rFonts w:cstheme="minorHAnsi"/>
        </w:rPr>
        <w:t xml:space="preserve"> dienst</w:t>
      </w:r>
      <w:r w:rsidRPr="005A7C52">
        <w:rPr>
          <w:rFonts w:cstheme="minorHAnsi"/>
        </w:rPr>
        <w:t>, bij gebreke waarvan ieder recht om tegen de aanbestedingsdocumenten te ageren vervalt. Indien een kort geding aanhangig wordt gemaakt, behoudt</w:t>
      </w:r>
      <w:r w:rsidR="005A7C52">
        <w:rPr>
          <w:rFonts w:cstheme="minorHAnsi"/>
        </w:rPr>
        <w:t xml:space="preserve"> </w:t>
      </w:r>
      <w:r w:rsidR="00086703" w:rsidRPr="005A7C52">
        <w:rPr>
          <w:rFonts w:cstheme="minorHAnsi"/>
        </w:rPr>
        <w:t>de aanbestedende dienst</w:t>
      </w:r>
      <w:r w:rsidRPr="005A7C52">
        <w:rPr>
          <w:rFonts w:cstheme="minorHAnsi"/>
        </w:rPr>
        <w:t xml:space="preserve"> zich het recht voor de aanbestedingsprocedure op te schorten dan wel in te trekken.</w:t>
      </w:r>
    </w:p>
    <w:p w14:paraId="356D69EB" w14:textId="5DA3C71F" w:rsidR="00F838AA" w:rsidRPr="00296180" w:rsidRDefault="00A946ED" w:rsidP="005A7C52">
      <w:pPr>
        <w:pStyle w:val="Kop2"/>
        <w:jc w:val="both"/>
        <w:rPr>
          <w:rFonts w:cstheme="minorHAnsi"/>
        </w:rPr>
      </w:pPr>
      <w:bookmarkStart w:id="42" w:name="_Toc126769617"/>
      <w:r w:rsidRPr="00296180">
        <w:rPr>
          <w:rFonts w:cstheme="minorHAnsi"/>
        </w:rPr>
        <w:lastRenderedPageBreak/>
        <w:t>MAATSCHAPPELIJK VERANTWOORD INKOPEN</w:t>
      </w:r>
      <w:bookmarkEnd w:id="42"/>
    </w:p>
    <w:p w14:paraId="41853443" w14:textId="596C3239" w:rsidR="00F838AA" w:rsidRPr="005A7C52" w:rsidRDefault="00C32F51" w:rsidP="005A7C52">
      <w:pPr>
        <w:pStyle w:val="CBPalinea"/>
        <w:rPr>
          <w:rFonts w:cstheme="minorHAnsi"/>
        </w:rPr>
      </w:pPr>
      <w:bookmarkStart w:id="43" w:name="_Hlk525307269"/>
      <w:r w:rsidRPr="00296180">
        <w:rPr>
          <w:rFonts w:cstheme="minorHAnsi"/>
        </w:rPr>
        <w:t>De</w:t>
      </w:r>
      <w:r w:rsidR="00086703" w:rsidRPr="00296180">
        <w:rPr>
          <w:rFonts w:cstheme="minorHAnsi"/>
        </w:rPr>
        <w:t xml:space="preserve"> aanbestedende dienst</w:t>
      </w:r>
      <w:r w:rsidR="00F838AA" w:rsidRPr="00296180">
        <w:rPr>
          <w:rFonts w:cstheme="minorHAnsi"/>
        </w:rPr>
        <w:t xml:space="preserve"> onderschrijft het belang van maatschappelijk verantwoord inkopen in het inkoop en aanbestedingsbeleid</w:t>
      </w:r>
      <w:r w:rsidR="00423BC0" w:rsidRPr="00296180">
        <w:rPr>
          <w:rFonts w:cstheme="minorHAnsi"/>
        </w:rPr>
        <w:t>.</w:t>
      </w:r>
      <w:r w:rsidR="00F838AA" w:rsidRPr="005A7C52">
        <w:rPr>
          <w:rFonts w:cstheme="minorHAnsi"/>
        </w:rPr>
        <w:t xml:space="preserve"> </w:t>
      </w:r>
    </w:p>
    <w:bookmarkEnd w:id="43"/>
    <w:p w14:paraId="0A666456" w14:textId="3CDED733" w:rsidR="00C91220" w:rsidRPr="005A7C52" w:rsidRDefault="00296180" w:rsidP="005A7C52">
      <w:pPr>
        <w:pStyle w:val="CBPalinea"/>
        <w:rPr>
          <w:rFonts w:cstheme="minorHAnsi"/>
        </w:rPr>
      </w:pPr>
      <w:r>
        <w:rPr>
          <w:rFonts w:cstheme="minorHAnsi"/>
        </w:rPr>
        <w:t xml:space="preserve">De </w:t>
      </w:r>
      <w:r w:rsidR="00C91220" w:rsidRPr="005A7C52">
        <w:rPr>
          <w:rFonts w:cstheme="minorHAnsi"/>
        </w:rPr>
        <w:t xml:space="preserve">aanbestedende dienst neemt een voorbeeld rol op het gebied van Maatschappelijk Verantwoord Ondernemen (MVO). Centraal daarin staat de verantwoorde balans tussen de zorg voor het welzijn van de mensen (people), de ecologische kwaliteit (planet) en de economische welvaart (prosperity). Dit is een integrale verantwoordelijkheid voor de aanbestedende dienst en wordt ook gevraagd van partners, leveranciers </w:t>
      </w:r>
      <w:r>
        <w:rPr>
          <w:rFonts w:cstheme="minorHAnsi"/>
        </w:rPr>
        <w:t xml:space="preserve">enz. </w:t>
      </w:r>
      <w:r w:rsidR="00C91220" w:rsidRPr="005A7C52">
        <w:rPr>
          <w:rFonts w:cstheme="minorHAnsi"/>
        </w:rPr>
        <w:t>Inkoop wordt strategisch ingezet om de duurzaamheidsdoelstellingen uit het Manifest Maatschappelijk Verantwoord Inkopen (</w:t>
      </w:r>
      <w:hyperlink r:id="rId13" w:history="1">
        <w:r w:rsidR="00C91220" w:rsidRPr="005A7C52">
          <w:rPr>
            <w:rStyle w:val="Hyperlink"/>
            <w:rFonts w:cstheme="minorHAnsi"/>
          </w:rPr>
          <w:t>MVI Manifest</w:t>
        </w:r>
      </w:hyperlink>
      <w:r w:rsidR="00C91220" w:rsidRPr="005A7C52">
        <w:rPr>
          <w:rFonts w:cstheme="minorHAnsi"/>
        </w:rPr>
        <w:t>) te helpen realiseren en waar mogelijk te versnellen.</w:t>
      </w:r>
    </w:p>
    <w:p w14:paraId="1523F8CF" w14:textId="77777777" w:rsidR="00C91220" w:rsidRPr="005A7C52" w:rsidRDefault="00C91220" w:rsidP="005A7C52">
      <w:pPr>
        <w:pStyle w:val="Kop2"/>
        <w:numPr>
          <w:ilvl w:val="1"/>
          <w:numId w:val="23"/>
        </w:numPr>
        <w:jc w:val="both"/>
        <w:rPr>
          <w:rFonts w:cstheme="minorHAnsi"/>
        </w:rPr>
      </w:pPr>
      <w:bookmarkStart w:id="44" w:name="_Toc95218257"/>
      <w:bookmarkStart w:id="45" w:name="_Toc126769618"/>
      <w:r w:rsidRPr="005A7C52">
        <w:rPr>
          <w:rFonts w:cstheme="minorHAnsi"/>
          <w:caps w:val="0"/>
        </w:rPr>
        <w:t>DUURZAAM INKOPEN</w:t>
      </w:r>
      <w:bookmarkEnd w:id="44"/>
      <w:bookmarkEnd w:id="45"/>
    </w:p>
    <w:p w14:paraId="1ED4340C" w14:textId="762078A6" w:rsidR="00C91220" w:rsidRPr="005A7C52" w:rsidRDefault="00296180" w:rsidP="006E25A5">
      <w:pPr>
        <w:pStyle w:val="CBPalinea"/>
        <w:rPr>
          <w:rFonts w:cstheme="minorHAnsi"/>
          <w:color w:val="000000"/>
          <w:sz w:val="24"/>
          <w:szCs w:val="24"/>
        </w:rPr>
      </w:pPr>
      <w:r>
        <w:rPr>
          <w:rFonts w:cstheme="minorHAnsi"/>
        </w:rPr>
        <w:t xml:space="preserve">De </w:t>
      </w:r>
      <w:r w:rsidR="00C91220" w:rsidRPr="005A7C52">
        <w:rPr>
          <w:rFonts w:cstheme="minorHAnsi"/>
        </w:rPr>
        <w:t xml:space="preserve">aanbestedende dienst heeft een voorbeeldfunctie op het gebied van duurzaam inkopen. Het is aan de ambtelijke opdrachtgever om te bepalen welke duurzaamheid thema’s relevant zijn. Bij voornemen tot inkoop van een product of dienst is er een heldere opdracht voor de inkoopadviseur over deze thema’s. De inkoopadviseurs adviseren hierbij en vertalen dit naar een uitvraag voor de markt. </w:t>
      </w:r>
    </w:p>
    <w:p w14:paraId="4DDD6422" w14:textId="77777777" w:rsidR="00C91220" w:rsidRPr="005A7C52" w:rsidRDefault="00C91220" w:rsidP="005A7C52">
      <w:pPr>
        <w:pStyle w:val="Kop2"/>
        <w:numPr>
          <w:ilvl w:val="1"/>
          <w:numId w:val="23"/>
        </w:numPr>
        <w:jc w:val="both"/>
        <w:rPr>
          <w:rFonts w:cstheme="minorHAnsi"/>
        </w:rPr>
      </w:pPr>
      <w:bookmarkStart w:id="46" w:name="_Toc95218258"/>
      <w:bookmarkStart w:id="47" w:name="_Toc126769619"/>
      <w:r w:rsidRPr="005A7C52">
        <w:rPr>
          <w:rFonts w:cstheme="minorHAnsi"/>
          <w:caps w:val="0"/>
        </w:rPr>
        <w:t>CIRCULAIR INKOPEN</w:t>
      </w:r>
      <w:bookmarkEnd w:id="46"/>
      <w:bookmarkEnd w:id="47"/>
    </w:p>
    <w:p w14:paraId="48CE8260" w14:textId="365E91E5" w:rsidR="003113E9" w:rsidRDefault="003113E9" w:rsidP="003113E9">
      <w:pPr>
        <w:pStyle w:val="CBPalinea"/>
        <w:rPr>
          <w:rFonts w:cstheme="minorHAnsi"/>
          <w:color w:val="000000"/>
        </w:rPr>
      </w:pPr>
      <w:r>
        <w:rPr>
          <w:rFonts w:cstheme="minorHAnsi"/>
        </w:rPr>
        <w:t xml:space="preserve">De </w:t>
      </w:r>
      <w:r w:rsidRPr="005A7C52">
        <w:rPr>
          <w:rFonts w:cstheme="minorHAnsi"/>
        </w:rPr>
        <w:t xml:space="preserve">aanbestedende dienst streeft de doelstellingen na die zijn opgenomen in het Ambitiedocument Klimaat </w:t>
      </w:r>
      <w:r>
        <w:rPr>
          <w:rFonts w:cstheme="minorHAnsi"/>
        </w:rPr>
        <w:t>gemeente</w:t>
      </w:r>
      <w:r w:rsidRPr="005A7C52">
        <w:rPr>
          <w:rFonts w:cstheme="minorHAnsi"/>
        </w:rPr>
        <w:t xml:space="preserve"> </w:t>
      </w:r>
      <w:hyperlink r:id="rId14" w:history="1">
        <w:r w:rsidRPr="005A7C52">
          <w:rPr>
            <w:rStyle w:val="Hyperlink"/>
            <w:rFonts w:cstheme="minorHAnsi"/>
            <w:sz w:val="24"/>
          </w:rPr>
          <w:t>Heiloo</w:t>
        </w:r>
      </w:hyperlink>
      <w:r>
        <w:rPr>
          <w:rFonts w:cstheme="minorHAnsi"/>
        </w:rPr>
        <w:t xml:space="preserve"> - </w:t>
      </w:r>
      <w:r w:rsidRPr="005A7C52">
        <w:rPr>
          <w:rFonts w:cstheme="minorHAnsi"/>
        </w:rPr>
        <w:t>die zijn vastgelegd in 2020</w:t>
      </w:r>
      <w:r>
        <w:rPr>
          <w:rFonts w:cstheme="minorHAnsi"/>
        </w:rPr>
        <w:t xml:space="preserve">. Een van de overkoepelende doelen is het </w:t>
      </w:r>
      <w:r w:rsidRPr="003113E9">
        <w:rPr>
          <w:rFonts w:cstheme="minorHAnsi"/>
          <w:color w:val="000000"/>
        </w:rPr>
        <w:t xml:space="preserve">toewerken naar een Circulaire Economie. </w:t>
      </w:r>
    </w:p>
    <w:p w14:paraId="4F209576" w14:textId="055746F2" w:rsidR="00C91220" w:rsidRPr="003113E9" w:rsidRDefault="003113E9" w:rsidP="003113E9">
      <w:pPr>
        <w:pStyle w:val="CBPalinea"/>
        <w:rPr>
          <w:rFonts w:cstheme="minorHAnsi"/>
        </w:rPr>
      </w:pPr>
      <w:r w:rsidRPr="003113E9">
        <w:rPr>
          <w:rFonts w:cstheme="minorHAnsi"/>
        </w:rPr>
        <w:t>De a</w:t>
      </w:r>
      <w:r w:rsidR="00C91220" w:rsidRPr="003113E9">
        <w:rPr>
          <w:rFonts w:cstheme="minorHAnsi"/>
        </w:rPr>
        <w:t>anbestedende dienst heeft een voorbeeldfunctie op het gebied van circulair inkopen. Dit houdt in dat de aanbestedende dienst-gemeenten en de zich inspannen op het optimaal inzetten en hergebruiken van grondstoffen in de verschillende schakels van productieketens. Doel van de circulaire economie is het hergebruiken van producten en grondstoffen waarbij afval en schadelijke emissies naar bodem, water en lucht zo veel mogelijk worden voorkomen; het is meer dan recycling. Daar waar mogelijk wordt het voldoen van producten aan ‘circulair’ produceren meegenomen in</w:t>
      </w:r>
      <w:r>
        <w:rPr>
          <w:rFonts w:cstheme="minorHAnsi"/>
        </w:rPr>
        <w:t xml:space="preserve"> de selectie- en gunningseisen.</w:t>
      </w:r>
    </w:p>
    <w:p w14:paraId="30129F98" w14:textId="77777777" w:rsidR="00C91220" w:rsidRPr="005A7C52" w:rsidRDefault="00C91220" w:rsidP="005A7C52">
      <w:pPr>
        <w:autoSpaceDE w:val="0"/>
        <w:autoSpaceDN w:val="0"/>
        <w:adjustRightInd w:val="0"/>
        <w:spacing w:after="0" w:line="240" w:lineRule="auto"/>
        <w:jc w:val="both"/>
        <w:rPr>
          <w:rFonts w:cstheme="minorHAnsi"/>
          <w:color w:val="000000"/>
        </w:rPr>
      </w:pPr>
      <w:r w:rsidRPr="005A7C52">
        <w:rPr>
          <w:rFonts w:cstheme="minorHAnsi"/>
          <w:color w:val="000000"/>
        </w:rPr>
        <w:t>Aanbestedende dienst streeft in het kader van circulair inkopen de volgende doelstellingen na:</w:t>
      </w:r>
    </w:p>
    <w:p w14:paraId="558147E2" w14:textId="77777777" w:rsidR="00C91220" w:rsidRPr="005A7C52" w:rsidRDefault="00C91220" w:rsidP="005A7C52">
      <w:pPr>
        <w:pStyle w:val="Lijstalinea"/>
        <w:numPr>
          <w:ilvl w:val="0"/>
          <w:numId w:val="25"/>
        </w:numPr>
        <w:autoSpaceDE w:val="0"/>
        <w:autoSpaceDN w:val="0"/>
        <w:adjustRightInd w:val="0"/>
        <w:spacing w:after="0" w:line="240" w:lineRule="auto"/>
        <w:jc w:val="both"/>
        <w:rPr>
          <w:rFonts w:cstheme="minorHAnsi"/>
          <w:color w:val="000000"/>
        </w:rPr>
      </w:pPr>
      <w:r w:rsidRPr="005A7C52">
        <w:rPr>
          <w:rFonts w:cstheme="minorHAnsi"/>
          <w:color w:val="000000"/>
        </w:rPr>
        <w:t>10% circulair inkopen in 2022</w:t>
      </w:r>
    </w:p>
    <w:p w14:paraId="5BAF95BF" w14:textId="77777777" w:rsidR="00C91220" w:rsidRPr="005A7C52" w:rsidRDefault="00C91220" w:rsidP="005A7C52">
      <w:pPr>
        <w:pStyle w:val="Lijstalinea"/>
        <w:numPr>
          <w:ilvl w:val="0"/>
          <w:numId w:val="25"/>
        </w:numPr>
        <w:autoSpaceDE w:val="0"/>
        <w:autoSpaceDN w:val="0"/>
        <w:adjustRightInd w:val="0"/>
        <w:spacing w:after="0" w:line="240" w:lineRule="auto"/>
        <w:jc w:val="both"/>
        <w:rPr>
          <w:rFonts w:cstheme="minorHAnsi"/>
          <w:color w:val="000000"/>
        </w:rPr>
      </w:pPr>
      <w:r w:rsidRPr="005A7C52">
        <w:rPr>
          <w:rFonts w:cstheme="minorHAnsi"/>
          <w:color w:val="000000"/>
        </w:rPr>
        <w:t>50% circulair inkopen in 2030</w:t>
      </w:r>
    </w:p>
    <w:p w14:paraId="7A10A8C2" w14:textId="77777777" w:rsidR="00C91220" w:rsidRDefault="00C91220" w:rsidP="005A7C52">
      <w:pPr>
        <w:pStyle w:val="Lijstalinea"/>
        <w:numPr>
          <w:ilvl w:val="0"/>
          <w:numId w:val="25"/>
        </w:numPr>
        <w:autoSpaceDE w:val="0"/>
        <w:autoSpaceDN w:val="0"/>
        <w:adjustRightInd w:val="0"/>
        <w:spacing w:after="0" w:line="240" w:lineRule="auto"/>
        <w:jc w:val="both"/>
        <w:rPr>
          <w:rFonts w:cstheme="minorHAnsi"/>
          <w:color w:val="000000"/>
        </w:rPr>
      </w:pPr>
      <w:r w:rsidRPr="005A7C52">
        <w:rPr>
          <w:rFonts w:cstheme="minorHAnsi"/>
          <w:color w:val="000000"/>
        </w:rPr>
        <w:t>100% circulair inkopen in 2050</w:t>
      </w:r>
    </w:p>
    <w:p w14:paraId="726F6056" w14:textId="77777777" w:rsidR="009A0BF4" w:rsidRPr="005A7C52" w:rsidRDefault="009A0BF4" w:rsidP="009A0BF4">
      <w:pPr>
        <w:pStyle w:val="Lijstalinea"/>
        <w:autoSpaceDE w:val="0"/>
        <w:autoSpaceDN w:val="0"/>
        <w:adjustRightInd w:val="0"/>
        <w:spacing w:after="0" w:line="240" w:lineRule="auto"/>
        <w:jc w:val="both"/>
        <w:rPr>
          <w:rFonts w:cstheme="minorHAnsi"/>
          <w:color w:val="000000"/>
        </w:rPr>
      </w:pPr>
    </w:p>
    <w:p w14:paraId="335CB534" w14:textId="77777777" w:rsidR="00C91220" w:rsidRPr="00C32F51" w:rsidRDefault="00C91220" w:rsidP="005A7C52">
      <w:pPr>
        <w:pStyle w:val="Kop2"/>
        <w:numPr>
          <w:ilvl w:val="1"/>
          <w:numId w:val="23"/>
        </w:numPr>
        <w:jc w:val="both"/>
        <w:rPr>
          <w:rFonts w:cstheme="minorHAnsi"/>
          <w:lang w:val="en-US"/>
        </w:rPr>
      </w:pPr>
      <w:bookmarkStart w:id="48" w:name="_Toc95218259"/>
      <w:bookmarkStart w:id="49" w:name="_Toc126769620"/>
      <w:r w:rsidRPr="00C32F51">
        <w:rPr>
          <w:rFonts w:cstheme="minorHAnsi"/>
          <w:caps w:val="0"/>
          <w:lang w:val="en-US"/>
        </w:rPr>
        <w:t>SOCIAL RETURN ON INVESTMENT (SROI)</w:t>
      </w:r>
      <w:bookmarkEnd w:id="48"/>
      <w:bookmarkEnd w:id="49"/>
    </w:p>
    <w:p w14:paraId="5B602170" w14:textId="2F0874A3" w:rsidR="003113E9" w:rsidRPr="005A7C52" w:rsidRDefault="003113E9" w:rsidP="009A0BF4">
      <w:pPr>
        <w:pStyle w:val="CBPalinea"/>
        <w:rPr>
          <w:rFonts w:cstheme="minorHAnsi"/>
          <w:color w:val="000000"/>
        </w:rPr>
      </w:pPr>
      <w:r w:rsidRPr="003113E9">
        <w:rPr>
          <w:rFonts w:cstheme="minorHAnsi"/>
        </w:rPr>
        <w:t>De a</w:t>
      </w:r>
      <w:r w:rsidR="00C91220" w:rsidRPr="003113E9">
        <w:rPr>
          <w:rFonts w:cstheme="minorHAnsi"/>
        </w:rPr>
        <w:t>anbestedende dienst spant zich in, ook bij inkopen en aanbestedingen, om de arbeidsmogelijkheden voor mensen met een afstand tot de arbeidsmarkt</w:t>
      </w:r>
      <w:r w:rsidR="00C91220" w:rsidRPr="003113E9">
        <w:rPr>
          <w:rFonts w:cstheme="minorHAnsi"/>
        </w:rPr>
        <w:footnoteReference w:id="3"/>
      </w:r>
      <w:r w:rsidR="00C91220" w:rsidRPr="003113E9">
        <w:rPr>
          <w:rFonts w:cstheme="minorHAnsi"/>
        </w:rPr>
        <w:t xml:space="preserve"> te stimuleren, door waar </w:t>
      </w:r>
      <w:r w:rsidR="00C91220" w:rsidRPr="003113E9">
        <w:rPr>
          <w:rFonts w:cstheme="minorHAnsi"/>
        </w:rPr>
        <w:lastRenderedPageBreak/>
        <w:t xml:space="preserve">mogelijk contractueel vastgestelde sociale voorwaarden te stellen aan een opdrachtnemer. Doel hiervan is om het aantal uitkeringsgerechtigden terug te dringen en mensen met een afstand tot de arbeidsmarkt (incl. jongeren) aan het werk te helpen. </w:t>
      </w:r>
    </w:p>
    <w:p w14:paraId="0102CDBF" w14:textId="77777777" w:rsidR="00F838AA" w:rsidRPr="003113E9" w:rsidRDefault="00F838AA" w:rsidP="005A7C52">
      <w:pPr>
        <w:pStyle w:val="Kop2"/>
        <w:jc w:val="both"/>
        <w:rPr>
          <w:rFonts w:cstheme="minorHAnsi"/>
        </w:rPr>
      </w:pPr>
      <w:bookmarkStart w:id="50" w:name="_Toc126769621"/>
      <w:r w:rsidRPr="003113E9">
        <w:rPr>
          <w:rFonts w:cstheme="minorHAnsi"/>
        </w:rPr>
        <w:t>KLACHTEN AANBESTEDING</w:t>
      </w:r>
      <w:bookmarkEnd w:id="50"/>
    </w:p>
    <w:p w14:paraId="7C49ADDF" w14:textId="3C70C71F" w:rsidR="006E25A5" w:rsidRDefault="00CE658D" w:rsidP="007071A6">
      <w:pPr>
        <w:pStyle w:val="CBPalinea"/>
        <w:rPr>
          <w:rFonts w:cstheme="minorHAnsi"/>
          <w:highlight w:val="green"/>
        </w:rPr>
      </w:pPr>
      <w:r w:rsidRPr="005A7C52">
        <w:rPr>
          <w:rFonts w:cstheme="minorHAnsi"/>
        </w:rPr>
        <w:t>Indien een partij een klacht heeft tegen de aanbestedingsprocedure dan wel tegen de handelswijze van de aanbesteder, dan dient deze gemotiveerd en onderbouwd aan te geven op welke punten/onderdelen van de aanbesteding zij het niet eens is</w:t>
      </w:r>
      <w:r w:rsidRPr="00D04AB1">
        <w:rPr>
          <w:rFonts w:cstheme="minorHAnsi"/>
        </w:rPr>
        <w:t xml:space="preserve">. De klachtenregeling aanbesteden is </w:t>
      </w:r>
      <w:r w:rsidR="006E25A5" w:rsidRPr="00D04AB1">
        <w:rPr>
          <w:rFonts w:cstheme="minorHAnsi"/>
        </w:rPr>
        <w:t>bijgevoegd als bijlage K</w:t>
      </w:r>
      <w:r w:rsidRPr="00D04AB1">
        <w:rPr>
          <w:rFonts w:cstheme="minorHAnsi"/>
        </w:rPr>
        <w:t>.</w:t>
      </w:r>
      <w:r w:rsidR="006E25A5">
        <w:rPr>
          <w:rFonts w:cstheme="minorHAnsi"/>
          <w:highlight w:val="green"/>
        </w:rPr>
        <w:br w:type="page"/>
      </w:r>
    </w:p>
    <w:p w14:paraId="1E579CC1" w14:textId="087FB89D" w:rsidR="00ED66A1" w:rsidRPr="005A7C52" w:rsidRDefault="00F838AA" w:rsidP="005A7C52">
      <w:pPr>
        <w:pStyle w:val="Kop1"/>
        <w:jc w:val="both"/>
        <w:rPr>
          <w:rFonts w:cstheme="minorHAnsi"/>
        </w:rPr>
      </w:pPr>
      <w:bookmarkStart w:id="51" w:name="_Toc126769622"/>
      <w:r w:rsidRPr="005A7C52">
        <w:rPr>
          <w:rFonts w:cstheme="minorHAnsi"/>
        </w:rPr>
        <w:lastRenderedPageBreak/>
        <w:t>UITSLUITINGSGRONDEN</w:t>
      </w:r>
      <w:r w:rsidR="00A946ED" w:rsidRPr="005A7C52">
        <w:rPr>
          <w:rFonts w:cstheme="minorHAnsi"/>
        </w:rPr>
        <w:t xml:space="preserve"> EN GESCHIKTHEIDSEISEN</w:t>
      </w:r>
      <w:bookmarkEnd w:id="51"/>
    </w:p>
    <w:p w14:paraId="3EDD832A" w14:textId="52FDC71C" w:rsidR="00EC1496" w:rsidRPr="005A7C52" w:rsidRDefault="00EC1496" w:rsidP="005A7C52">
      <w:pPr>
        <w:pStyle w:val="CBPalinea"/>
        <w:rPr>
          <w:rFonts w:cstheme="minorHAnsi"/>
        </w:rPr>
      </w:pPr>
      <w:r w:rsidRPr="005A7C52">
        <w:rPr>
          <w:rFonts w:cstheme="minorHAnsi"/>
        </w:rPr>
        <w:t>Hoofdstuk 3 bevat de uitsluitingsgronden die niet van toepassing mogen zijn op inschrijver en geschiktheidseisen waaraan de inschrijver dient te voldoen om voor gunning in aanmerking te komen, op straffe van uitsluiting. De geschiktheidseisen bestaan uit eisen aan de financiële en economische draagkracht, technische bekwaamheid en beroepsbekwaamheid, en beroepsbevoegdheid.</w:t>
      </w:r>
    </w:p>
    <w:p w14:paraId="4D59E65B" w14:textId="77497ADC" w:rsidR="00F838AA" w:rsidRPr="005A7C52" w:rsidRDefault="00A90326" w:rsidP="005A7C52">
      <w:pPr>
        <w:pStyle w:val="Kop2"/>
        <w:jc w:val="both"/>
        <w:rPr>
          <w:rFonts w:cstheme="minorHAnsi"/>
        </w:rPr>
      </w:pPr>
      <w:bookmarkStart w:id="52" w:name="_Toc126769623"/>
      <w:r w:rsidRPr="005A7C52">
        <w:rPr>
          <w:rFonts w:cstheme="minorHAnsi"/>
        </w:rPr>
        <w:t>Uitsluitingsgronden</w:t>
      </w:r>
      <w:bookmarkStart w:id="53" w:name="_Toc525717880"/>
      <w:bookmarkEnd w:id="53"/>
      <w:bookmarkEnd w:id="52"/>
    </w:p>
    <w:p w14:paraId="0CE71611" w14:textId="5947773F" w:rsidR="00F838AA" w:rsidRPr="005A7C52" w:rsidRDefault="00F838AA" w:rsidP="005A7C52">
      <w:pPr>
        <w:pStyle w:val="CBPalinea"/>
        <w:rPr>
          <w:rFonts w:cstheme="minorHAnsi"/>
        </w:rPr>
      </w:pPr>
      <w:r w:rsidRPr="005A7C52">
        <w:rPr>
          <w:rFonts w:cstheme="minorHAnsi"/>
        </w:rPr>
        <w:t xml:space="preserve">De inschrijver dient in </w:t>
      </w:r>
      <w:r w:rsidR="00AA28E7">
        <w:rPr>
          <w:rFonts w:cstheme="minorHAnsi"/>
        </w:rPr>
        <w:t>d</w:t>
      </w:r>
      <w:r w:rsidRPr="005A7C52">
        <w:rPr>
          <w:rFonts w:cstheme="minorHAnsi"/>
        </w:rPr>
        <w:t xml:space="preserve">eel III A van </w:t>
      </w:r>
      <w:r w:rsidR="00D60853" w:rsidRPr="005A7C52">
        <w:rPr>
          <w:rFonts w:cstheme="minorHAnsi"/>
        </w:rPr>
        <w:t>het</w:t>
      </w:r>
      <w:r w:rsidRPr="005A7C52">
        <w:rPr>
          <w:rFonts w:cstheme="minorHAnsi"/>
        </w:rPr>
        <w:t xml:space="preserve"> </w:t>
      </w:r>
      <w:r w:rsidR="00411457" w:rsidRPr="005A7C52">
        <w:rPr>
          <w:rFonts w:cstheme="minorHAnsi"/>
        </w:rPr>
        <w:t>Uniform Europees Aanbestedingsdocument</w:t>
      </w:r>
      <w:r w:rsidRPr="005A7C52">
        <w:rPr>
          <w:rFonts w:cstheme="minorHAnsi"/>
        </w:rPr>
        <w:t xml:space="preserve"> </w:t>
      </w:r>
      <w:r w:rsidR="00AA28E7">
        <w:rPr>
          <w:rFonts w:cstheme="minorHAnsi"/>
        </w:rPr>
        <w:t xml:space="preserve">(Bijlage A) </w:t>
      </w:r>
      <w:r w:rsidRPr="005A7C52">
        <w:rPr>
          <w:rFonts w:cstheme="minorHAnsi"/>
        </w:rPr>
        <w:t xml:space="preserve">te verklaren dat er geen sprake is van een in de afgelopen </w:t>
      </w:r>
      <w:r w:rsidRPr="005A7C52">
        <w:rPr>
          <w:rFonts w:cstheme="minorHAnsi"/>
          <w:b/>
        </w:rPr>
        <w:t>vijf (5) jaren</w:t>
      </w:r>
      <w:r w:rsidRPr="005A7C52">
        <w:rPr>
          <w:rFonts w:cstheme="minorHAnsi"/>
        </w:rPr>
        <w:t xml:space="preserve"> onherroepelijk geworden rechterlijke uitspraak jegens inschrijver, in de zin van alle in artikel 2.86 Aw 2012 beschreven gronden, op straffe van uitsluiting van deze aanbestedingsprocedure. De verplichting tot uitsluiting van de inschrijver is ook van toepassing wanneer een bij onherroepelijk vonnis veroordeelde persoon lid is van het bestuurs-, leidinggevend of toezichthoudend orgaan van inschrijver of indien hij daarin een vertegenwoordigings-, beslissings- of controlebevoegdheid heeft.</w:t>
      </w:r>
    </w:p>
    <w:p w14:paraId="184637F6" w14:textId="05BB98D7" w:rsidR="00F838AA" w:rsidRPr="00AA28E7" w:rsidRDefault="00F838AA" w:rsidP="005A7C52">
      <w:pPr>
        <w:pStyle w:val="CBPalinea"/>
        <w:rPr>
          <w:rFonts w:cstheme="minorHAnsi"/>
        </w:rPr>
      </w:pPr>
      <w:r w:rsidRPr="005A7C52">
        <w:rPr>
          <w:rFonts w:cstheme="minorHAnsi"/>
        </w:rPr>
        <w:t xml:space="preserve">De inschrijver dient daarnaast in Deel III B van </w:t>
      </w:r>
      <w:r w:rsidR="00D60853" w:rsidRPr="005A7C52">
        <w:rPr>
          <w:rFonts w:cstheme="minorHAnsi"/>
        </w:rPr>
        <w:t>het</w:t>
      </w:r>
      <w:r w:rsidRPr="005A7C52">
        <w:rPr>
          <w:rFonts w:cstheme="minorHAnsi"/>
        </w:rPr>
        <w:t xml:space="preserve"> </w:t>
      </w:r>
      <w:r w:rsidR="00411457" w:rsidRPr="005A7C52">
        <w:rPr>
          <w:rFonts w:cstheme="minorHAnsi"/>
        </w:rPr>
        <w:t>Uniform Europees Aanbestedingsdocument</w:t>
      </w:r>
      <w:r w:rsidRPr="005A7C52">
        <w:rPr>
          <w:rFonts w:cstheme="minorHAnsi"/>
        </w:rPr>
        <w:t xml:space="preserve">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w:t>
      </w:r>
      <w:r w:rsidRPr="00AA28E7">
        <w:rPr>
          <w:rFonts w:cstheme="minorHAnsi"/>
        </w:rPr>
        <w:t>voldoet aan zijn verplichtingen tot betaling van belastingen of sociale zekerheidspremies.</w:t>
      </w:r>
    </w:p>
    <w:p w14:paraId="1A1058A4" w14:textId="77777777" w:rsidR="00AA28E7" w:rsidRPr="00AA28E7" w:rsidRDefault="00F838AA" w:rsidP="00AA28E7">
      <w:pPr>
        <w:pStyle w:val="CBPalinea"/>
        <w:rPr>
          <w:rFonts w:cstheme="minorHAnsi"/>
        </w:rPr>
      </w:pPr>
      <w:r w:rsidRPr="00AA28E7">
        <w:rPr>
          <w:rFonts w:cstheme="minorHAnsi"/>
        </w:rPr>
        <w:t>D</w:t>
      </w:r>
      <w:r w:rsidR="00AA28E7">
        <w:rPr>
          <w:rFonts w:cstheme="minorHAnsi"/>
        </w:rPr>
        <w:t>e inschrijver dient verder in d</w:t>
      </w:r>
      <w:r w:rsidRPr="00AA28E7">
        <w:rPr>
          <w:rFonts w:cstheme="minorHAnsi"/>
        </w:rPr>
        <w:t xml:space="preserve">eel III B van </w:t>
      </w:r>
      <w:r w:rsidR="00D60853" w:rsidRPr="00AA28E7">
        <w:rPr>
          <w:rFonts w:cstheme="minorHAnsi"/>
        </w:rPr>
        <w:t>het</w:t>
      </w:r>
      <w:r w:rsidRPr="00AA28E7">
        <w:rPr>
          <w:rFonts w:cstheme="minorHAnsi"/>
        </w:rPr>
        <w:t xml:space="preserve"> </w:t>
      </w:r>
      <w:r w:rsidR="00411457" w:rsidRPr="00AA28E7">
        <w:rPr>
          <w:rFonts w:cstheme="minorHAnsi"/>
        </w:rPr>
        <w:t>Uniform Europees Aanbestedingsdocument</w:t>
      </w:r>
      <w:r w:rsidRPr="00AA28E7">
        <w:rPr>
          <w:rFonts w:cstheme="minorHAnsi"/>
        </w:rPr>
        <w:t xml:space="preserve"> te verklaren dat er geen sprake is van </w:t>
      </w:r>
      <w:r w:rsidR="00DE7C65" w:rsidRPr="00AA28E7">
        <w:rPr>
          <w:rFonts w:cstheme="minorHAnsi"/>
        </w:rPr>
        <w:t xml:space="preserve">de uitsluitingsgrond tot het betalen van </w:t>
      </w:r>
      <w:r w:rsidRPr="00AA28E7">
        <w:rPr>
          <w:rFonts w:cstheme="minorHAnsi"/>
        </w:rPr>
        <w:t>b</w:t>
      </w:r>
      <w:r w:rsidR="00DE7C65" w:rsidRPr="00AA28E7">
        <w:rPr>
          <w:rFonts w:cstheme="minorHAnsi"/>
        </w:rPr>
        <w:t xml:space="preserve">elasting of sociale premies </w:t>
      </w:r>
      <w:r w:rsidRPr="00AA28E7">
        <w:rPr>
          <w:rFonts w:cstheme="minorHAnsi"/>
        </w:rPr>
        <w:t>(art. 2.87 lid 1 sub j Aw 2012).</w:t>
      </w:r>
      <w:r w:rsidR="00AA28E7">
        <w:rPr>
          <w:rFonts w:cstheme="minorHAnsi"/>
        </w:rPr>
        <w:t xml:space="preserve"> </w:t>
      </w:r>
      <w:r w:rsidR="00AA28E7" w:rsidRPr="00AA28E7">
        <w:rPr>
          <w:rFonts w:cstheme="minorHAnsi"/>
        </w:rPr>
        <w:t xml:space="preserve">Voor de uitsluitingsgronden </w:t>
      </w:r>
      <w:r w:rsidR="00AA28E7">
        <w:rPr>
          <w:rFonts w:cstheme="minorHAnsi"/>
        </w:rPr>
        <w:t>in deel</w:t>
      </w:r>
      <w:r w:rsidR="00AA28E7" w:rsidRPr="00AA28E7">
        <w:rPr>
          <w:rFonts w:cstheme="minorHAnsi"/>
        </w:rPr>
        <w:t xml:space="preserve"> III B geldt een terugkijktermijn van </w:t>
      </w:r>
      <w:r w:rsidR="00AA28E7" w:rsidRPr="00AA28E7">
        <w:rPr>
          <w:rFonts w:cstheme="minorHAnsi"/>
          <w:b/>
        </w:rPr>
        <w:t>drie (3)</w:t>
      </w:r>
      <w:r w:rsidR="00AA28E7" w:rsidRPr="00AA28E7">
        <w:rPr>
          <w:rFonts w:cstheme="minorHAnsi"/>
        </w:rPr>
        <w:t xml:space="preserve"> </w:t>
      </w:r>
      <w:r w:rsidR="00AA28E7" w:rsidRPr="00AA28E7">
        <w:rPr>
          <w:rFonts w:cstheme="minorHAnsi"/>
          <w:b/>
        </w:rPr>
        <w:t>jaren</w:t>
      </w:r>
      <w:r w:rsidR="00AA28E7" w:rsidRPr="00AA28E7">
        <w:rPr>
          <w:rFonts w:cstheme="minorHAnsi"/>
        </w:rPr>
        <w:t xml:space="preserve"> voorafgaand aan het doen van de inschrijving, </w:t>
      </w:r>
    </w:p>
    <w:p w14:paraId="7660191F" w14:textId="696C7526" w:rsidR="00F838AA" w:rsidRPr="00AA28E7" w:rsidRDefault="00AA28E7" w:rsidP="005A7C52">
      <w:pPr>
        <w:pStyle w:val="CBPalinea"/>
        <w:rPr>
          <w:rFonts w:cstheme="minorHAnsi"/>
        </w:rPr>
      </w:pPr>
      <w:r w:rsidRPr="00AA28E7">
        <w:rPr>
          <w:rFonts w:cstheme="minorHAnsi"/>
        </w:rPr>
        <w:t xml:space="preserve">De inschrijver dient in </w:t>
      </w:r>
      <w:r>
        <w:rPr>
          <w:rFonts w:cstheme="minorHAnsi"/>
        </w:rPr>
        <w:t>d</w:t>
      </w:r>
      <w:r w:rsidRPr="00AA28E7">
        <w:rPr>
          <w:rFonts w:cstheme="minorHAnsi"/>
        </w:rPr>
        <w:t xml:space="preserve">eel III C van het Uniform Europees Aanbestedingsdocument te verklaren dat geen sprake is van de situaties genoemd in artikel 2.87 Aw 2012. </w:t>
      </w:r>
      <w:r>
        <w:rPr>
          <w:rFonts w:cstheme="minorHAnsi"/>
        </w:rPr>
        <w:t xml:space="preserve">Voor de </w:t>
      </w:r>
      <w:r w:rsidRPr="00AA28E7">
        <w:rPr>
          <w:rFonts w:cstheme="minorHAnsi"/>
        </w:rPr>
        <w:t>uitsluitingsgronden in</w:t>
      </w:r>
      <w:r>
        <w:rPr>
          <w:rFonts w:cstheme="minorHAnsi"/>
        </w:rPr>
        <w:t xml:space="preserve"> deel</w:t>
      </w:r>
      <w:r w:rsidRPr="00AA28E7">
        <w:rPr>
          <w:rFonts w:cstheme="minorHAnsi"/>
        </w:rPr>
        <w:t xml:space="preserve"> III C</w:t>
      </w:r>
      <w:r w:rsidR="00F838AA" w:rsidRPr="00AA28E7">
        <w:rPr>
          <w:rFonts w:cstheme="minorHAnsi"/>
        </w:rPr>
        <w:t xml:space="preserve"> geldt dat hiervan geen sprake mag zijn met betrekking tot deze aanbestedingsprocedure. </w:t>
      </w:r>
    </w:p>
    <w:p w14:paraId="5FB0BC1C" w14:textId="614D42E6" w:rsidR="00F838AA" w:rsidRPr="005A7C52" w:rsidRDefault="00F838AA" w:rsidP="005A7C52">
      <w:pPr>
        <w:pStyle w:val="CBPalinea"/>
        <w:rPr>
          <w:rFonts w:cstheme="minorHAnsi"/>
        </w:rPr>
      </w:pPr>
      <w:r w:rsidRPr="005A7C52">
        <w:rPr>
          <w:rFonts w:cstheme="minorHAnsi"/>
        </w:rPr>
        <w:t xml:space="preserve">Ter bewijs van </w:t>
      </w:r>
      <w:r w:rsidR="00D60853" w:rsidRPr="005A7C52">
        <w:rPr>
          <w:rFonts w:cstheme="minorHAnsi"/>
        </w:rPr>
        <w:t>het</w:t>
      </w:r>
      <w:r w:rsidRPr="005A7C52">
        <w:rPr>
          <w:rFonts w:cstheme="minorHAnsi"/>
        </w:rPr>
        <w:t xml:space="preserve"> </w:t>
      </w:r>
      <w:r w:rsidR="00411457" w:rsidRPr="005A7C52">
        <w:rPr>
          <w:rFonts w:cstheme="minorHAnsi"/>
        </w:rPr>
        <w:t>Uniform Europees Aanbestedingsdocument</w:t>
      </w:r>
      <w:r w:rsidRPr="005A7C52">
        <w:rPr>
          <w:rFonts w:cstheme="minorHAnsi"/>
        </w:rPr>
        <w:t xml:space="preserve"> moet de voorlopig </w:t>
      </w:r>
      <w:r w:rsidR="0097623B" w:rsidRPr="005A7C52">
        <w:rPr>
          <w:rFonts w:cstheme="minorHAnsi"/>
        </w:rPr>
        <w:t>gegunde</w:t>
      </w:r>
      <w:r w:rsidRPr="005A7C52">
        <w:rPr>
          <w:rFonts w:cstheme="minorHAnsi"/>
        </w:rPr>
        <w:t xml:space="preserve"> inschrijver bewijsstukken conform artikel 2.89 Aw 2012 aan</w:t>
      </w:r>
      <w:r w:rsidR="005A7C52">
        <w:rPr>
          <w:rFonts w:cstheme="minorHAnsi"/>
        </w:rPr>
        <w:t xml:space="preserve"> </w:t>
      </w:r>
      <w:r w:rsidR="00086703" w:rsidRPr="005A7C52">
        <w:rPr>
          <w:rFonts w:cstheme="minorHAnsi"/>
        </w:rPr>
        <w:t>de aanbestedende dienst</w:t>
      </w:r>
      <w:r w:rsidRPr="005A7C52">
        <w:rPr>
          <w:rFonts w:cstheme="minorHAnsi"/>
        </w:rPr>
        <w:t xml:space="preserve"> overleggen:</w:t>
      </w:r>
    </w:p>
    <w:p w14:paraId="1A2D7622" w14:textId="77777777" w:rsidR="00F838AA" w:rsidRPr="005A7C52" w:rsidRDefault="00F838AA" w:rsidP="005A7C52">
      <w:pPr>
        <w:pStyle w:val="CBPalinea"/>
        <w:numPr>
          <w:ilvl w:val="0"/>
          <w:numId w:val="14"/>
        </w:numPr>
        <w:spacing w:after="0"/>
        <w:ind w:left="714" w:hanging="357"/>
        <w:rPr>
          <w:rFonts w:cstheme="minorHAnsi"/>
        </w:rPr>
      </w:pPr>
      <w:r w:rsidRPr="005A7C52">
        <w:rPr>
          <w:rFonts w:cstheme="minorHAnsi"/>
        </w:rPr>
        <w:t>Gedragsverklaring Aanbesteden (GVA), niet ouder dan twee jaar</w:t>
      </w:r>
      <w:r w:rsidR="00423BC0" w:rsidRPr="005A7C52">
        <w:rPr>
          <w:rFonts w:cstheme="minorHAnsi"/>
        </w:rPr>
        <w:t xml:space="preserve"> op het moment van inschrijving</w:t>
      </w:r>
      <w:r w:rsidRPr="005A7C52">
        <w:rPr>
          <w:rFonts w:cstheme="minorHAnsi"/>
        </w:rPr>
        <w:t xml:space="preserve">. </w:t>
      </w:r>
      <w:bookmarkStart w:id="54" w:name="_Hlk525310003"/>
      <w:bookmarkStart w:id="55" w:name="_Hlk525307435"/>
      <w:r w:rsidRPr="005A7C52">
        <w:rPr>
          <w:rFonts w:cstheme="minorHAnsi"/>
        </w:rPr>
        <w:t xml:space="preserve">Deze is </w:t>
      </w:r>
      <w:hyperlink r:id="rId15" w:history="1">
        <w:r w:rsidRPr="005A7C52">
          <w:rPr>
            <w:rStyle w:val="Hyperlink"/>
            <w:rFonts w:cstheme="minorHAnsi"/>
          </w:rPr>
          <w:t>hier</w:t>
        </w:r>
      </w:hyperlink>
      <w:r w:rsidRPr="005A7C52">
        <w:rPr>
          <w:rFonts w:cstheme="minorHAnsi"/>
        </w:rPr>
        <w:t xml:space="preserve"> aan te vragen.</w:t>
      </w:r>
      <w:bookmarkEnd w:id="54"/>
    </w:p>
    <w:bookmarkEnd w:id="55"/>
    <w:p w14:paraId="5D19C8C5" w14:textId="77777777" w:rsidR="00F838AA" w:rsidRPr="005A7C52" w:rsidRDefault="00F838AA" w:rsidP="005A7C52">
      <w:pPr>
        <w:pStyle w:val="CBPalinea"/>
        <w:numPr>
          <w:ilvl w:val="0"/>
          <w:numId w:val="14"/>
        </w:numPr>
        <w:spacing w:after="0"/>
        <w:ind w:left="714" w:hanging="357"/>
        <w:rPr>
          <w:rFonts w:cstheme="minorHAnsi"/>
        </w:rPr>
      </w:pPr>
      <w:r w:rsidRPr="005A7C52">
        <w:rPr>
          <w:rFonts w:cstheme="minorHAnsi"/>
        </w:rPr>
        <w:t xml:space="preserve">Verklaring Belastingdienst (Verklaring betalingsgedrag nakoming fiscale verplichtingen), niet ouder dan zes maanden op het moment van inschrijving. </w:t>
      </w:r>
      <w:bookmarkStart w:id="56" w:name="_Hlk525307444"/>
      <w:r w:rsidRPr="005A7C52">
        <w:rPr>
          <w:rFonts w:cstheme="minorHAnsi"/>
        </w:rPr>
        <w:t xml:space="preserve">Deze is </w:t>
      </w:r>
      <w:hyperlink r:id="rId16" w:history="1">
        <w:r w:rsidRPr="005A7C52">
          <w:rPr>
            <w:rStyle w:val="Hyperlink"/>
            <w:rFonts w:cstheme="minorHAnsi"/>
          </w:rPr>
          <w:t>hier</w:t>
        </w:r>
      </w:hyperlink>
      <w:r w:rsidRPr="005A7C52">
        <w:rPr>
          <w:rFonts w:cstheme="minorHAnsi"/>
        </w:rPr>
        <w:t xml:space="preserve"> aan te vragen.</w:t>
      </w:r>
      <w:bookmarkEnd w:id="56"/>
    </w:p>
    <w:p w14:paraId="41382647" w14:textId="309DDD61" w:rsidR="00F838AA" w:rsidRPr="005A7C52" w:rsidRDefault="00F838AA" w:rsidP="005A7C52">
      <w:pPr>
        <w:pStyle w:val="CBPalinea"/>
        <w:numPr>
          <w:ilvl w:val="0"/>
          <w:numId w:val="14"/>
        </w:numPr>
        <w:rPr>
          <w:rFonts w:cstheme="minorHAnsi"/>
        </w:rPr>
      </w:pPr>
      <w:r w:rsidRPr="005A7C52">
        <w:rPr>
          <w:rFonts w:cstheme="minorHAnsi"/>
        </w:rPr>
        <w:t>Eventuele overige bewijsmiddelen. Waar</w:t>
      </w:r>
      <w:r w:rsidR="005A7C52">
        <w:rPr>
          <w:rFonts w:cstheme="minorHAnsi"/>
        </w:rPr>
        <w:t xml:space="preserve"> </w:t>
      </w:r>
      <w:r w:rsidR="00086703" w:rsidRPr="005A7C52">
        <w:rPr>
          <w:rFonts w:cstheme="minorHAnsi"/>
        </w:rPr>
        <w:t>de aanbestedende dienst</w:t>
      </w:r>
      <w:r w:rsidRPr="005A7C52">
        <w:rPr>
          <w:rFonts w:cstheme="minorHAnsi"/>
        </w:rPr>
        <w:t xml:space="preserve"> deze eist, is dit nadrukkelijk aangegeven.</w:t>
      </w:r>
    </w:p>
    <w:p w14:paraId="22213D2C" w14:textId="0D5E1522" w:rsidR="00F838AA" w:rsidRPr="005A7C52" w:rsidRDefault="00AA28E7" w:rsidP="005A7C52">
      <w:pPr>
        <w:pStyle w:val="CBPalinea"/>
        <w:rPr>
          <w:rFonts w:cstheme="minorHAnsi"/>
        </w:rPr>
      </w:pPr>
      <w:r>
        <w:rPr>
          <w:rFonts w:cstheme="minorHAnsi"/>
        </w:rPr>
        <w:t>Het indienen van deze documenten bij inschrijving is toegestaan, maar i</w:t>
      </w:r>
      <w:r w:rsidR="00F838AA" w:rsidRPr="005A7C52">
        <w:rPr>
          <w:rFonts w:cstheme="minorHAnsi"/>
        </w:rPr>
        <w:t xml:space="preserve">nschrijver moet deze bewijsstukken </w:t>
      </w:r>
      <w:r>
        <w:rPr>
          <w:rFonts w:cstheme="minorHAnsi"/>
        </w:rPr>
        <w:t xml:space="preserve">in ieder geval </w:t>
      </w:r>
      <w:r w:rsidR="00F838AA" w:rsidRPr="005A7C52">
        <w:rPr>
          <w:rFonts w:cstheme="minorHAnsi"/>
        </w:rPr>
        <w:t>binnen tien (10) werkdagen na verzoek van</w:t>
      </w:r>
      <w:r w:rsidR="005A7C52">
        <w:rPr>
          <w:rFonts w:cstheme="minorHAnsi"/>
        </w:rPr>
        <w:t xml:space="preserve"> </w:t>
      </w:r>
      <w:r w:rsidR="00086703" w:rsidRPr="005A7C52">
        <w:rPr>
          <w:rFonts w:cstheme="minorHAnsi"/>
        </w:rPr>
        <w:t>de aanbestedende dienst</w:t>
      </w:r>
      <w:r w:rsidR="00F838AA" w:rsidRPr="005A7C52">
        <w:rPr>
          <w:rFonts w:cstheme="minorHAnsi"/>
        </w:rPr>
        <w:t xml:space="preserve"> overleggen. Inschrijver dient dus rekening te houden met eventuele aanvraagtermijnen met betrekking tot de bewijsmiddelen.</w:t>
      </w:r>
      <w:r>
        <w:rPr>
          <w:rFonts w:cstheme="minorHAnsi"/>
        </w:rPr>
        <w:t xml:space="preserve"> </w:t>
      </w:r>
    </w:p>
    <w:p w14:paraId="7034907B" w14:textId="6F0C2C0F" w:rsidR="00F838AA" w:rsidRPr="005A7C52" w:rsidRDefault="00F838AA" w:rsidP="005A7C52">
      <w:pPr>
        <w:pStyle w:val="CBPalinea"/>
        <w:rPr>
          <w:rFonts w:cstheme="minorHAnsi"/>
        </w:rPr>
      </w:pPr>
      <w:r w:rsidRPr="005A7C52">
        <w:rPr>
          <w:rFonts w:cstheme="minorHAnsi"/>
        </w:rPr>
        <w:lastRenderedPageBreak/>
        <w:t>Wanneer inschrijver zich bij het indienen van haar inschrijving laat begeleiden door een adviseur/adviesbureau en deze adviseur/adviesbureau begeleidt ook concurrerende inschrijvers, bestaat de schijn van belangenverstrengeling en/of de schijn van beïnvloeding en/of afstemming van inschrijvingen. Inschrijver is verantwoordelijk voor het handelen van door haar ingeschakelde adviseurs als haar eigen handelen. Op eerste verzoek van</w:t>
      </w:r>
      <w:r w:rsidR="005A7C52">
        <w:rPr>
          <w:rFonts w:cstheme="minorHAnsi"/>
        </w:rPr>
        <w:t xml:space="preserve"> </w:t>
      </w:r>
      <w:r w:rsidR="00831F5A">
        <w:rPr>
          <w:rFonts w:cstheme="minorHAnsi"/>
        </w:rPr>
        <w:t>de aanbestedende</w:t>
      </w:r>
      <w:r w:rsidR="00086703" w:rsidRPr="005A7C52">
        <w:rPr>
          <w:rFonts w:cstheme="minorHAnsi"/>
        </w:rPr>
        <w:t xml:space="preserve"> dienst</w:t>
      </w:r>
      <w:r w:rsidRPr="005A7C52">
        <w:rPr>
          <w:rFonts w:cstheme="minorHAnsi"/>
        </w:rPr>
        <w:t xml:space="preserve"> dient inschrijver aan te tonen dat er geen sprake is van belangenverstrengeling en op welke wijze dit met effectieve maatregelen is geborgd. Niet tijdig reageren en/of naar het oordeel van</w:t>
      </w:r>
      <w:r w:rsidR="005A7C52">
        <w:rPr>
          <w:rFonts w:cstheme="minorHAnsi"/>
        </w:rPr>
        <w:t xml:space="preserve"> </w:t>
      </w:r>
      <w:r w:rsidR="00086703" w:rsidRPr="005A7C52">
        <w:rPr>
          <w:rFonts w:cstheme="minorHAnsi"/>
        </w:rPr>
        <w:t>de aanbestedende dienst</w:t>
      </w:r>
      <w:r w:rsidRPr="005A7C52">
        <w:rPr>
          <w:rFonts w:cstheme="minorHAnsi"/>
        </w:rPr>
        <w:t xml:space="preserve"> onvoldoende aangetoond leidt tot uitsluiting en ongeldigheid van de inschrijving. </w:t>
      </w:r>
    </w:p>
    <w:p w14:paraId="2B97B42C" w14:textId="77777777" w:rsidR="00F838AA" w:rsidRPr="005A7C52" w:rsidRDefault="00F838AA" w:rsidP="005A7C52">
      <w:pPr>
        <w:pStyle w:val="Kop2"/>
        <w:jc w:val="both"/>
        <w:rPr>
          <w:rFonts w:cstheme="minorHAnsi"/>
        </w:rPr>
      </w:pPr>
      <w:r w:rsidRPr="005A7C52">
        <w:rPr>
          <w:rFonts w:cstheme="minorHAnsi"/>
        </w:rPr>
        <w:t xml:space="preserve"> </w:t>
      </w:r>
      <w:bookmarkStart w:id="57" w:name="_Toc126769624"/>
      <w:r w:rsidRPr="005A7C52">
        <w:rPr>
          <w:rFonts w:cstheme="minorHAnsi"/>
        </w:rPr>
        <w:t>GESCHIKTHEIDSEISEN</w:t>
      </w:r>
      <w:bookmarkEnd w:id="57"/>
    </w:p>
    <w:p w14:paraId="75E7CEA1" w14:textId="79CA10A1" w:rsidR="00F838AA" w:rsidRPr="00CD2B8B" w:rsidRDefault="00F838AA" w:rsidP="005A7C52">
      <w:pPr>
        <w:pStyle w:val="CBPalinea"/>
        <w:rPr>
          <w:rFonts w:cstheme="minorHAnsi"/>
          <w:u w:val="single"/>
        </w:rPr>
      </w:pPr>
      <w:r w:rsidRPr="005A7C52">
        <w:rPr>
          <w:rFonts w:cstheme="minorHAnsi"/>
        </w:rPr>
        <w:t xml:space="preserve">Door ondertekening van Deel IV van </w:t>
      </w:r>
      <w:r w:rsidR="00D60853" w:rsidRPr="005A7C52">
        <w:rPr>
          <w:rFonts w:cstheme="minorHAnsi"/>
        </w:rPr>
        <w:t>het</w:t>
      </w:r>
      <w:r w:rsidRPr="005A7C52">
        <w:rPr>
          <w:rFonts w:cstheme="minorHAnsi"/>
        </w:rPr>
        <w:t xml:space="preserve"> </w:t>
      </w:r>
      <w:r w:rsidR="00411457" w:rsidRPr="005A7C52">
        <w:rPr>
          <w:rFonts w:cstheme="minorHAnsi"/>
        </w:rPr>
        <w:t>Uniform Europees Aanbestedingsdocument</w:t>
      </w:r>
      <w:r w:rsidRPr="005A7C52">
        <w:rPr>
          <w:rFonts w:cstheme="minorHAnsi"/>
        </w:rPr>
        <w:t xml:space="preserve"> verklaart de inschrijver dat zij voldoet aan alle geschiktheidseisen. </w:t>
      </w:r>
      <w:bookmarkStart w:id="58" w:name="_Hlk511305048"/>
      <w:r w:rsidRPr="00CD2B8B">
        <w:rPr>
          <w:rFonts w:cstheme="minorHAnsi"/>
          <w:u w:val="single"/>
        </w:rPr>
        <w:t xml:space="preserve">Waar gevraagd wordt om bewijsmiddelen te overleggen, </w:t>
      </w:r>
      <w:r w:rsidR="00CD2B8B" w:rsidRPr="00CD2B8B">
        <w:rPr>
          <w:rFonts w:cstheme="minorHAnsi"/>
          <w:u w:val="single"/>
        </w:rPr>
        <w:t xml:space="preserve">dient inschrijver deze </w:t>
      </w:r>
      <w:r w:rsidR="00CD2B8B">
        <w:rPr>
          <w:rFonts w:cstheme="minorHAnsi"/>
          <w:u w:val="single"/>
        </w:rPr>
        <w:t xml:space="preserve">direct </w:t>
      </w:r>
      <w:r w:rsidR="00CD2B8B" w:rsidRPr="00CD2B8B">
        <w:rPr>
          <w:rFonts w:cstheme="minorHAnsi"/>
          <w:u w:val="single"/>
        </w:rPr>
        <w:t xml:space="preserve">bij inschrijving aan te leveren, tenzij vermeld staat dat </w:t>
      </w:r>
      <w:r w:rsidRPr="00CD2B8B">
        <w:rPr>
          <w:rFonts w:cstheme="minorHAnsi"/>
          <w:u w:val="single"/>
        </w:rPr>
        <w:t xml:space="preserve">deze binnen 10 werkdagen </w:t>
      </w:r>
      <w:r w:rsidR="00CD2B8B">
        <w:rPr>
          <w:rFonts w:cstheme="minorHAnsi"/>
          <w:u w:val="single"/>
        </w:rPr>
        <w:t xml:space="preserve">na inschrijving ingediend </w:t>
      </w:r>
      <w:r w:rsidR="00CD2B8B" w:rsidRPr="00CD2B8B">
        <w:rPr>
          <w:rFonts w:cstheme="minorHAnsi"/>
          <w:u w:val="single"/>
        </w:rPr>
        <w:t>kunnen word</w:t>
      </w:r>
      <w:r w:rsidRPr="00CD2B8B">
        <w:rPr>
          <w:rFonts w:cstheme="minorHAnsi"/>
          <w:u w:val="single"/>
        </w:rPr>
        <w:t>en.</w:t>
      </w:r>
      <w:bookmarkEnd w:id="58"/>
    </w:p>
    <w:p w14:paraId="58EEDDBD" w14:textId="16FDF99D" w:rsidR="00F838AA" w:rsidRPr="005A7C52" w:rsidRDefault="00F838AA" w:rsidP="005A7C52">
      <w:pPr>
        <w:pStyle w:val="Kop3"/>
        <w:jc w:val="both"/>
        <w:rPr>
          <w:rFonts w:cstheme="minorHAnsi"/>
        </w:rPr>
      </w:pPr>
      <w:r w:rsidRPr="005A7C52">
        <w:rPr>
          <w:rFonts w:cstheme="minorHAnsi"/>
        </w:rPr>
        <w:t>INSCHRIJVING HANDELSREGISTER (</w:t>
      </w:r>
      <w:r w:rsidR="00F530C9" w:rsidRPr="005A7C52">
        <w:rPr>
          <w:rFonts w:cstheme="minorHAnsi"/>
        </w:rPr>
        <w:t>BEROEPSBEVOEGDHEID)</w:t>
      </w:r>
    </w:p>
    <w:p w14:paraId="5EBD8130" w14:textId="77777777" w:rsidR="00F838AA" w:rsidRDefault="00F838AA" w:rsidP="005A7C52">
      <w:pPr>
        <w:pStyle w:val="CBPalinea"/>
        <w:rPr>
          <w:rFonts w:cstheme="minorHAnsi"/>
        </w:rPr>
      </w:pPr>
      <w:r w:rsidRPr="005A7C52">
        <w:rPr>
          <w:rFonts w:cstheme="minorHAnsi"/>
        </w:rPr>
        <w:t xml:space="preserve">De inschrijver dient in de inschrijving een gewaarmerkt uittreksel uit het Handelsregister van de Kamer van Koophandel toe te voegen niet ouder dan zes maanden op het moment van inschrijving. </w:t>
      </w:r>
      <w:bookmarkStart w:id="59" w:name="_Hlk525307517"/>
      <w:r w:rsidRPr="005A7C52">
        <w:rPr>
          <w:rFonts w:cstheme="minorHAnsi"/>
        </w:rPr>
        <w:t xml:space="preserve">Deze is </w:t>
      </w:r>
      <w:hyperlink r:id="rId17" w:history="1">
        <w:r w:rsidRPr="005A7C52">
          <w:rPr>
            <w:rStyle w:val="Hyperlink"/>
            <w:rFonts w:cstheme="minorHAnsi"/>
          </w:rPr>
          <w:t>hier</w:t>
        </w:r>
      </w:hyperlink>
      <w:r w:rsidRPr="005A7C52">
        <w:rPr>
          <w:rFonts w:cstheme="minorHAnsi"/>
        </w:rPr>
        <w:t xml:space="preserve"> aan te vragen.</w:t>
      </w:r>
      <w:bookmarkEnd w:id="59"/>
      <w:r w:rsidRPr="005A7C52">
        <w:rPr>
          <w:rFonts w:cstheme="minorHAnsi"/>
        </w:rPr>
        <w:t xml:space="preserve"> Uit dit uittreksel moet de tekeningsbevoegdheid blijken voor minimaal de inschrijvingssom voor deze opdracht van degene die de inschrijving heeft getekend.</w:t>
      </w:r>
    </w:p>
    <w:p w14:paraId="1622E444" w14:textId="173AB6CB" w:rsidR="00CD2B8B" w:rsidRPr="005A7C52" w:rsidRDefault="00CD2B8B" w:rsidP="005A7C52">
      <w:pPr>
        <w:pStyle w:val="CBPalinea"/>
        <w:rPr>
          <w:rFonts w:cstheme="minorHAnsi"/>
        </w:rPr>
      </w:pPr>
      <w:r>
        <w:rPr>
          <w:rFonts w:cstheme="minorHAnsi"/>
        </w:rPr>
        <w:t xml:space="preserve">Dit bewijsstuk dient direct bij inschrijving ingediend te worden. </w:t>
      </w:r>
    </w:p>
    <w:p w14:paraId="2711ED00" w14:textId="2909FA5E" w:rsidR="00F838AA" w:rsidRPr="005A7C52" w:rsidRDefault="00F838AA" w:rsidP="005A7C52">
      <w:pPr>
        <w:pStyle w:val="Kop3"/>
        <w:jc w:val="both"/>
        <w:rPr>
          <w:rFonts w:cstheme="minorHAnsi"/>
        </w:rPr>
      </w:pPr>
      <w:r w:rsidRPr="005A7C52">
        <w:rPr>
          <w:rFonts w:cstheme="minorHAnsi"/>
        </w:rPr>
        <w:tab/>
      </w:r>
      <w:r w:rsidR="00A946ED" w:rsidRPr="005A7C52">
        <w:rPr>
          <w:rFonts w:cstheme="minorHAnsi"/>
        </w:rPr>
        <w:t>FINANCIËLE EN ECONOMISCHE DRAAGKRACHT</w:t>
      </w:r>
    </w:p>
    <w:p w14:paraId="75BDD550" w14:textId="0E902215" w:rsidR="00F838AA" w:rsidRPr="00A0509B" w:rsidRDefault="00F838AA" w:rsidP="005A7C52">
      <w:pPr>
        <w:pStyle w:val="Kop4"/>
        <w:jc w:val="both"/>
        <w:rPr>
          <w:rFonts w:cstheme="minorHAnsi"/>
        </w:rPr>
      </w:pPr>
      <w:r w:rsidRPr="00A0509B">
        <w:rPr>
          <w:rFonts w:cstheme="minorHAnsi"/>
        </w:rPr>
        <w:t>BEDRIJFSAANSPRAKELIJKHEIDSVERZEKERING</w:t>
      </w:r>
    </w:p>
    <w:p w14:paraId="0EAD66BC" w14:textId="6827FD4C" w:rsidR="00F838AA" w:rsidRPr="005A7C52" w:rsidRDefault="00F838AA" w:rsidP="005A7C52">
      <w:pPr>
        <w:pStyle w:val="CBPalinea"/>
        <w:rPr>
          <w:rFonts w:cstheme="minorHAnsi"/>
        </w:rPr>
      </w:pPr>
      <w:r w:rsidRPr="005A7C52">
        <w:rPr>
          <w:rFonts w:cstheme="minorHAnsi"/>
        </w:rPr>
        <w:t xml:space="preserve">De inschrijver dient behoorlijk verzekerd te zijn voor aansprakelijkheid door middel van een </w:t>
      </w:r>
      <w:r w:rsidRPr="00A0509B">
        <w:rPr>
          <w:rFonts w:cstheme="minorHAnsi"/>
        </w:rPr>
        <w:t xml:space="preserve">bedrijfsaansprakelijkheidsverzekering. Deze verzekering dekt minimaal € </w:t>
      </w:r>
      <w:r w:rsidR="00A0509B" w:rsidRPr="00A0509B">
        <w:rPr>
          <w:rFonts w:cstheme="minorHAnsi"/>
        </w:rPr>
        <w:t xml:space="preserve">1.000.000 </w:t>
      </w:r>
      <w:r w:rsidRPr="00A0509B">
        <w:rPr>
          <w:rFonts w:cstheme="minorHAnsi"/>
        </w:rPr>
        <w:t xml:space="preserve">per gebeurtenis </w:t>
      </w:r>
      <w:r w:rsidR="009A0BF4" w:rsidRPr="00A0509B">
        <w:rPr>
          <w:rFonts w:cstheme="minorHAnsi"/>
        </w:rPr>
        <w:t>en</w:t>
      </w:r>
      <w:r w:rsidR="009A0BF4">
        <w:rPr>
          <w:rFonts w:cstheme="minorHAnsi"/>
        </w:rPr>
        <w:t xml:space="preserve"> </w:t>
      </w:r>
      <w:r w:rsidRPr="005A7C52">
        <w:rPr>
          <w:rFonts w:cstheme="minorHAnsi"/>
        </w:rPr>
        <w:t>minimaal twee gebeurtenissen/</w:t>
      </w:r>
      <w:r w:rsidR="00A0509B">
        <w:rPr>
          <w:rFonts w:cstheme="minorHAnsi"/>
        </w:rPr>
        <w:t xml:space="preserve"> </w:t>
      </w:r>
      <w:r w:rsidRPr="005A7C52">
        <w:rPr>
          <w:rFonts w:cstheme="minorHAnsi"/>
        </w:rPr>
        <w:t>uitkeringen per kalenderjaar.</w:t>
      </w:r>
    </w:p>
    <w:p w14:paraId="2D4AF9C3" w14:textId="52EFE5D0" w:rsidR="00F838AA" w:rsidRPr="005A7C52" w:rsidRDefault="00F838AA" w:rsidP="005A7C52">
      <w:pPr>
        <w:pStyle w:val="CBPalinea"/>
        <w:rPr>
          <w:rFonts w:cstheme="minorHAnsi"/>
        </w:rPr>
      </w:pPr>
      <w:r w:rsidRPr="005A7C52">
        <w:rPr>
          <w:rFonts w:cstheme="minorHAnsi"/>
        </w:rPr>
        <w:t>Als bewijs moet de beoogd opdrachtnemer het volgende aan</w:t>
      </w:r>
      <w:r w:rsidR="005A7C52">
        <w:rPr>
          <w:rFonts w:cstheme="minorHAnsi"/>
        </w:rPr>
        <w:t xml:space="preserve"> </w:t>
      </w:r>
      <w:r w:rsidR="00086703" w:rsidRPr="005A7C52">
        <w:rPr>
          <w:rFonts w:cstheme="minorHAnsi"/>
        </w:rPr>
        <w:t>de aanbestedende dienst</w:t>
      </w:r>
      <w:r w:rsidRPr="005A7C52">
        <w:rPr>
          <w:rFonts w:cstheme="minorHAnsi"/>
        </w:rPr>
        <w:t xml:space="preserve"> overleggen:</w:t>
      </w:r>
    </w:p>
    <w:p w14:paraId="305C81E9" w14:textId="44A46E4D" w:rsidR="00F838AA" w:rsidRPr="00A0509B" w:rsidRDefault="00F838AA" w:rsidP="005A7C52">
      <w:pPr>
        <w:pStyle w:val="CBPalinea"/>
        <w:numPr>
          <w:ilvl w:val="0"/>
          <w:numId w:val="7"/>
        </w:numPr>
        <w:rPr>
          <w:rFonts w:cstheme="minorHAnsi"/>
        </w:rPr>
      </w:pPr>
      <w:r w:rsidRPr="00A0509B">
        <w:rPr>
          <w:rFonts w:cstheme="minorHAnsi"/>
        </w:rPr>
        <w:t xml:space="preserve">Een geldig polisblad van de toepasselijke bedrijfsaansprakelijkheidsverzekering; </w:t>
      </w:r>
    </w:p>
    <w:p w14:paraId="67F099D7" w14:textId="77777777" w:rsidR="00F838AA" w:rsidRDefault="00F838AA" w:rsidP="005A7C52">
      <w:pPr>
        <w:pStyle w:val="CBPalinea"/>
        <w:numPr>
          <w:ilvl w:val="0"/>
          <w:numId w:val="7"/>
        </w:numPr>
        <w:rPr>
          <w:rFonts w:cstheme="minorHAnsi"/>
        </w:rPr>
      </w:pPr>
      <w:r w:rsidRPr="005A7C52">
        <w:rPr>
          <w:rFonts w:cstheme="minorHAnsi"/>
        </w:rPr>
        <w:t>Indien het niet mogelijk is een geldig polisblad te overleggen mag een geldig verzekeringscertificaat worden overlegd waaruit blijkt dat inschrijver verzekerd is voor het vereiste bedrag.</w:t>
      </w:r>
    </w:p>
    <w:p w14:paraId="22254004" w14:textId="3D6E5FCD" w:rsidR="00CD2B8B" w:rsidRPr="00CD2B8B" w:rsidRDefault="00CD2B8B" w:rsidP="00CD2B8B">
      <w:pPr>
        <w:pStyle w:val="CBPalinea"/>
        <w:rPr>
          <w:rFonts w:cstheme="minorHAnsi"/>
        </w:rPr>
      </w:pPr>
      <w:r w:rsidRPr="00CD2B8B">
        <w:rPr>
          <w:rFonts w:cstheme="minorHAnsi"/>
        </w:rPr>
        <w:t>Dit bewijsstuk</w:t>
      </w:r>
      <w:r>
        <w:rPr>
          <w:rFonts w:cstheme="minorHAnsi"/>
        </w:rPr>
        <w:t xml:space="preserve"> mág direct bij inschrijving ingediend worden</w:t>
      </w:r>
      <w:r w:rsidR="00A0509B">
        <w:rPr>
          <w:rFonts w:cstheme="minorHAnsi"/>
        </w:rPr>
        <w:t>, maar moet</w:t>
      </w:r>
      <w:r w:rsidRPr="00CD2B8B">
        <w:rPr>
          <w:rFonts w:cstheme="minorHAnsi"/>
        </w:rPr>
        <w:t xml:space="preserve"> binnen 10 werkdagen </w:t>
      </w:r>
      <w:r>
        <w:rPr>
          <w:rFonts w:cstheme="minorHAnsi"/>
        </w:rPr>
        <w:t>na inschrij</w:t>
      </w:r>
      <w:r w:rsidRPr="00CD2B8B">
        <w:rPr>
          <w:rFonts w:cstheme="minorHAnsi"/>
        </w:rPr>
        <w:t xml:space="preserve">ving </w:t>
      </w:r>
      <w:r>
        <w:rPr>
          <w:rFonts w:cstheme="minorHAnsi"/>
        </w:rPr>
        <w:t xml:space="preserve">ingediend </w:t>
      </w:r>
      <w:r w:rsidRPr="00CD2B8B">
        <w:rPr>
          <w:rFonts w:cstheme="minorHAnsi"/>
        </w:rPr>
        <w:t>worden.</w:t>
      </w:r>
    </w:p>
    <w:p w14:paraId="428A3450" w14:textId="0B389E70" w:rsidR="00F838AA" w:rsidRPr="005A7C52" w:rsidRDefault="00F838AA" w:rsidP="005A7C52">
      <w:pPr>
        <w:pStyle w:val="Kop3"/>
        <w:jc w:val="both"/>
        <w:rPr>
          <w:rFonts w:cstheme="minorHAnsi"/>
        </w:rPr>
      </w:pPr>
      <w:r w:rsidRPr="005A7C52">
        <w:rPr>
          <w:rFonts w:cstheme="minorHAnsi"/>
        </w:rPr>
        <w:lastRenderedPageBreak/>
        <w:t>TECHNISCHE BEKWAAMHEID</w:t>
      </w:r>
      <w:r w:rsidR="00F530C9" w:rsidRPr="005A7C52">
        <w:rPr>
          <w:rFonts w:cstheme="minorHAnsi"/>
        </w:rPr>
        <w:t xml:space="preserve"> EN BEROEPSBEKWAAMHEID</w:t>
      </w:r>
    </w:p>
    <w:p w14:paraId="4B05B43C" w14:textId="6ADB8A42" w:rsidR="00F838AA" w:rsidRPr="005A7C52" w:rsidRDefault="00F838AA" w:rsidP="005A7C52">
      <w:pPr>
        <w:pStyle w:val="Kop4"/>
        <w:jc w:val="both"/>
        <w:rPr>
          <w:rFonts w:cstheme="minorHAnsi"/>
        </w:rPr>
      </w:pPr>
      <w:r w:rsidRPr="005A7C52">
        <w:rPr>
          <w:rFonts w:cstheme="minorHAnsi"/>
        </w:rPr>
        <w:t>KERNCOMPETENTIES</w:t>
      </w:r>
      <w:r w:rsidR="00EF2A38">
        <w:rPr>
          <w:rFonts w:cstheme="minorHAnsi"/>
        </w:rPr>
        <w:t xml:space="preserve"> bij referenties</w:t>
      </w:r>
    </w:p>
    <w:p w14:paraId="5EA547BC" w14:textId="16167898" w:rsidR="009A0BF4" w:rsidRPr="009A0BF4" w:rsidRDefault="00A12C56" w:rsidP="009A0BF4">
      <w:pPr>
        <w:pStyle w:val="CBPalinea"/>
        <w:rPr>
          <w:rFonts w:cstheme="minorHAnsi"/>
          <w:highlight w:val="cyan"/>
        </w:rPr>
      </w:pPr>
      <w:r w:rsidRPr="005A7C52">
        <w:rPr>
          <w:rFonts w:cstheme="minorHAnsi"/>
        </w:rPr>
        <w:t xml:space="preserve">De inschrijver dient bij inschrijving </w:t>
      </w:r>
      <w:r w:rsidR="00BE5EB8">
        <w:rPr>
          <w:rFonts w:cstheme="minorHAnsi"/>
        </w:rPr>
        <w:t xml:space="preserve">tenminste </w:t>
      </w:r>
      <w:r w:rsidRPr="005A7C52">
        <w:rPr>
          <w:rFonts w:cstheme="minorHAnsi"/>
        </w:rPr>
        <w:t xml:space="preserve">een </w:t>
      </w:r>
      <w:r w:rsidR="00BE5EB8">
        <w:rPr>
          <w:rFonts w:cstheme="minorHAnsi"/>
        </w:rPr>
        <w:t xml:space="preserve">(1) </w:t>
      </w:r>
      <w:r w:rsidRPr="005A7C52">
        <w:rPr>
          <w:rFonts w:cstheme="minorHAnsi"/>
        </w:rPr>
        <w:t>referentie op te geven om zijn bekwaamheid aan te tonen met betrekking tot de onderstaande kerncompetenties.</w:t>
      </w:r>
      <w:r w:rsidR="00BE5EB8">
        <w:rPr>
          <w:rFonts w:cstheme="minorHAnsi"/>
        </w:rPr>
        <w:t xml:space="preserve"> </w:t>
      </w:r>
      <w:r w:rsidR="00BE5EB8" w:rsidRPr="00662B1C">
        <w:rPr>
          <w:rFonts w:cstheme="minorHAnsi"/>
          <w:b/>
        </w:rPr>
        <w:t>Het indienen van meerdere referenties is toegestaan</w:t>
      </w:r>
      <w:r w:rsidR="00662B1C" w:rsidRPr="00662B1C">
        <w:rPr>
          <w:rFonts w:cstheme="minorHAnsi"/>
          <w:b/>
        </w:rPr>
        <w:t xml:space="preserve">, tot een maximum van </w:t>
      </w:r>
      <w:r w:rsidR="00FC7450">
        <w:rPr>
          <w:rFonts w:cstheme="minorHAnsi"/>
          <w:b/>
        </w:rPr>
        <w:t>v</w:t>
      </w:r>
      <w:r w:rsidR="00662B1C" w:rsidRPr="00662B1C">
        <w:rPr>
          <w:rFonts w:cstheme="minorHAnsi"/>
          <w:b/>
        </w:rPr>
        <w:t>ie</w:t>
      </w:r>
      <w:r w:rsidR="00FC7450">
        <w:rPr>
          <w:rFonts w:cstheme="minorHAnsi"/>
          <w:b/>
        </w:rPr>
        <w:t>r</w:t>
      </w:r>
      <w:r w:rsidR="00662B1C" w:rsidRPr="00662B1C">
        <w:rPr>
          <w:rFonts w:cstheme="minorHAnsi"/>
          <w:b/>
        </w:rPr>
        <w:t xml:space="preserve"> (</w:t>
      </w:r>
      <w:r w:rsidR="00FC7450">
        <w:rPr>
          <w:rFonts w:cstheme="minorHAnsi"/>
          <w:b/>
        </w:rPr>
        <w:t>4</w:t>
      </w:r>
      <w:r w:rsidR="00662B1C" w:rsidRPr="00662B1C">
        <w:rPr>
          <w:rFonts w:cstheme="minorHAnsi"/>
          <w:b/>
        </w:rPr>
        <w:t>)</w:t>
      </w:r>
      <w:r w:rsidR="00BE5EB8" w:rsidRPr="00662B1C">
        <w:rPr>
          <w:rFonts w:cstheme="minorHAnsi"/>
          <w:b/>
        </w:rPr>
        <w:t>.</w:t>
      </w:r>
      <w:r w:rsidRPr="005A7C52">
        <w:rPr>
          <w:rFonts w:cstheme="minorHAnsi"/>
        </w:rPr>
        <w:t xml:space="preserve"> De einddatum/einddata mag/mogen niet ouder zijn dan drie jaar gerekend vanaf de sluiting van de inschrijvingstermijn van deze aanbesteding. Indien daarbij gebruik wordt gemaakt van een nog niet geheel afgeronde opdracht, gelden alleen de werkelijk behaalde resultaten en </w:t>
      </w:r>
      <w:r w:rsidR="00F3414B">
        <w:rPr>
          <w:rFonts w:cstheme="minorHAnsi"/>
        </w:rPr>
        <w:t xml:space="preserve">de </w:t>
      </w:r>
      <w:r w:rsidRPr="005A7C52">
        <w:rPr>
          <w:rFonts w:cstheme="minorHAnsi"/>
        </w:rPr>
        <w:t>omvang van de betreffende opdracht</w:t>
      </w:r>
      <w:r w:rsidR="009A0BF4">
        <w:rPr>
          <w:rFonts w:cstheme="minorHAnsi"/>
        </w:rPr>
        <w:t xml:space="preserve"> tot het moment van inschrijving</w:t>
      </w:r>
      <w:r w:rsidRPr="005A7C52">
        <w:rPr>
          <w:rFonts w:cstheme="minorHAnsi"/>
        </w:rPr>
        <w:t>.</w:t>
      </w:r>
      <w:r w:rsidR="00190FC8">
        <w:rPr>
          <w:rFonts w:cstheme="minorHAnsi"/>
        </w:rPr>
        <w:t xml:space="preserve"> </w:t>
      </w:r>
    </w:p>
    <w:p w14:paraId="18E6D331" w14:textId="6A889DAB" w:rsidR="00F838AA" w:rsidRPr="00905BCB" w:rsidRDefault="00F838AA" w:rsidP="005A7C52">
      <w:pPr>
        <w:pStyle w:val="CBPalinea"/>
        <w:numPr>
          <w:ilvl w:val="0"/>
          <w:numId w:val="8"/>
        </w:numPr>
        <w:rPr>
          <w:rFonts w:cstheme="minorHAnsi"/>
        </w:rPr>
      </w:pPr>
      <w:r w:rsidRPr="00905BCB">
        <w:rPr>
          <w:rFonts w:cstheme="minorHAnsi"/>
        </w:rPr>
        <w:t xml:space="preserve">Kerncompetentie 1 </w:t>
      </w:r>
      <w:r w:rsidR="00662B1C">
        <w:rPr>
          <w:rFonts w:cstheme="minorHAnsi"/>
        </w:rPr>
        <w:t>–</w:t>
      </w:r>
      <w:r w:rsidR="00A84C1C">
        <w:rPr>
          <w:rFonts w:cstheme="minorHAnsi"/>
        </w:rPr>
        <w:t xml:space="preserve"> </w:t>
      </w:r>
      <w:r w:rsidR="00662B1C">
        <w:rPr>
          <w:rFonts w:cstheme="minorHAnsi"/>
        </w:rPr>
        <w:t xml:space="preserve">opvang </w:t>
      </w:r>
      <w:r w:rsidRPr="00905BCB">
        <w:rPr>
          <w:rFonts w:cstheme="minorHAnsi"/>
        </w:rPr>
        <w:t xml:space="preserve">met </w:t>
      </w:r>
      <w:r w:rsidR="00A84C1C">
        <w:rPr>
          <w:rFonts w:cstheme="minorHAnsi"/>
        </w:rPr>
        <w:t xml:space="preserve">een </w:t>
      </w:r>
      <w:r w:rsidRPr="00905BCB">
        <w:rPr>
          <w:rFonts w:cstheme="minorHAnsi"/>
        </w:rPr>
        <w:t xml:space="preserve">minimale omvang </w:t>
      </w:r>
      <w:r w:rsidR="00A84C1C" w:rsidRPr="00905BCB">
        <w:rPr>
          <w:rFonts w:cstheme="minorHAnsi"/>
        </w:rPr>
        <w:t xml:space="preserve">van </w:t>
      </w:r>
      <w:r w:rsidR="00A84C1C">
        <w:rPr>
          <w:rFonts w:cstheme="minorHAnsi"/>
        </w:rPr>
        <w:t xml:space="preserve">50 </w:t>
      </w:r>
      <w:r w:rsidR="00780621">
        <w:rPr>
          <w:rFonts w:cstheme="minorHAnsi"/>
        </w:rPr>
        <w:t>slaapplaatsen</w:t>
      </w:r>
      <w:r w:rsidR="00A84C1C">
        <w:rPr>
          <w:rFonts w:cstheme="minorHAnsi"/>
        </w:rPr>
        <w:t>:</w:t>
      </w:r>
    </w:p>
    <w:p w14:paraId="3CD21B7A" w14:textId="77777777" w:rsidR="006D754A" w:rsidRDefault="009A0BF4" w:rsidP="009A0BF4">
      <w:pPr>
        <w:pStyle w:val="CBPalinea"/>
        <w:ind w:left="360"/>
        <w:rPr>
          <w:rFonts w:cstheme="minorHAnsi"/>
        </w:rPr>
      </w:pPr>
      <w:r w:rsidRPr="00905BCB">
        <w:rPr>
          <w:rFonts w:cstheme="minorHAnsi"/>
        </w:rPr>
        <w:t>Het beheer van een</w:t>
      </w:r>
      <w:r w:rsidR="00D16F99" w:rsidRPr="00905BCB">
        <w:rPr>
          <w:rFonts w:cstheme="minorHAnsi"/>
        </w:rPr>
        <w:t xml:space="preserve"> (1) </w:t>
      </w:r>
      <w:r w:rsidRPr="00905BCB">
        <w:rPr>
          <w:rFonts w:cstheme="minorHAnsi"/>
        </w:rPr>
        <w:t xml:space="preserve">locatie </w:t>
      </w:r>
      <w:r w:rsidR="00A93513">
        <w:rPr>
          <w:rFonts w:cstheme="minorHAnsi"/>
        </w:rPr>
        <w:t xml:space="preserve">in opdracht van of ten behoeve van een gemeente, </w:t>
      </w:r>
      <w:r w:rsidR="00BC5AAE" w:rsidRPr="00905BCB">
        <w:rPr>
          <w:rFonts w:cstheme="minorHAnsi"/>
        </w:rPr>
        <w:t xml:space="preserve">met tenminste </w:t>
      </w:r>
      <w:r w:rsidR="00905BCB" w:rsidRPr="00905BCB">
        <w:rPr>
          <w:rFonts w:cstheme="minorHAnsi"/>
        </w:rPr>
        <w:t>5</w:t>
      </w:r>
      <w:r w:rsidR="00BC5AAE" w:rsidRPr="00905BCB">
        <w:rPr>
          <w:rFonts w:cstheme="minorHAnsi"/>
        </w:rPr>
        <w:t xml:space="preserve">0 </w:t>
      </w:r>
      <w:r w:rsidR="00780621">
        <w:rPr>
          <w:rFonts w:cstheme="minorHAnsi"/>
        </w:rPr>
        <w:t>slaapplaatsen</w:t>
      </w:r>
      <w:r w:rsidR="00BC5AAE" w:rsidRPr="00905BCB">
        <w:rPr>
          <w:rFonts w:cstheme="minorHAnsi"/>
        </w:rPr>
        <w:t xml:space="preserve"> </w:t>
      </w:r>
      <w:r w:rsidR="00905BCB" w:rsidRPr="00905BCB">
        <w:rPr>
          <w:rFonts w:cstheme="minorHAnsi"/>
        </w:rPr>
        <w:t>met deels een ander gebruik</w:t>
      </w:r>
      <w:r w:rsidRPr="00905BCB">
        <w:rPr>
          <w:rFonts w:cstheme="minorHAnsi"/>
        </w:rPr>
        <w:t>. Daarbij is het van belang dat</w:t>
      </w:r>
      <w:r w:rsidR="00EF2A38" w:rsidRPr="00905BCB">
        <w:rPr>
          <w:rFonts w:cstheme="minorHAnsi"/>
        </w:rPr>
        <w:t xml:space="preserve"> in het totale gebouw</w:t>
      </w:r>
      <w:r w:rsidRPr="00905BCB">
        <w:rPr>
          <w:rFonts w:cstheme="minorHAnsi"/>
        </w:rPr>
        <w:t xml:space="preserve"> twee (of meer) gebruikersgroepen geen hinder van elkaar </w:t>
      </w:r>
      <w:r w:rsidRPr="00662B1C">
        <w:rPr>
          <w:rFonts w:cstheme="minorHAnsi"/>
        </w:rPr>
        <w:t xml:space="preserve">ondervinden. </w:t>
      </w:r>
    </w:p>
    <w:p w14:paraId="0A34E00B" w14:textId="5AD0B385" w:rsidR="006D754A" w:rsidRDefault="00A84C1C" w:rsidP="006D754A">
      <w:pPr>
        <w:pStyle w:val="CBPalinea"/>
        <w:numPr>
          <w:ilvl w:val="0"/>
          <w:numId w:val="25"/>
        </w:numPr>
        <w:rPr>
          <w:rFonts w:cstheme="minorHAnsi"/>
        </w:rPr>
      </w:pPr>
      <w:r w:rsidRPr="00662B1C">
        <w:rPr>
          <w:rFonts w:cstheme="minorHAnsi"/>
        </w:rPr>
        <w:t xml:space="preserve">Het moet daarbij tenminste gaan om 1 gebruikersgroep die op </w:t>
      </w:r>
      <w:r w:rsidR="006D754A">
        <w:rPr>
          <w:rFonts w:cstheme="minorHAnsi"/>
        </w:rPr>
        <w:t xml:space="preserve">de </w:t>
      </w:r>
      <w:r w:rsidRPr="00662B1C">
        <w:rPr>
          <w:rFonts w:cstheme="minorHAnsi"/>
        </w:rPr>
        <w:t>locatie werkt en 1 gebruikersgroep die op de locatie woont.</w:t>
      </w:r>
      <w:r>
        <w:rPr>
          <w:rFonts w:cstheme="minorHAnsi"/>
        </w:rPr>
        <w:t xml:space="preserve"> </w:t>
      </w:r>
    </w:p>
    <w:p w14:paraId="6D722720" w14:textId="55D0E18A" w:rsidR="009A0BF4" w:rsidRPr="00905BCB" w:rsidRDefault="0086312E" w:rsidP="006D754A">
      <w:pPr>
        <w:pStyle w:val="CBPalinea"/>
        <w:numPr>
          <w:ilvl w:val="0"/>
          <w:numId w:val="25"/>
        </w:numPr>
        <w:rPr>
          <w:rFonts w:cstheme="minorHAnsi"/>
        </w:rPr>
      </w:pPr>
      <w:r>
        <w:rPr>
          <w:rFonts w:cstheme="minorHAnsi"/>
        </w:rPr>
        <w:t>NB:</w:t>
      </w:r>
      <w:r w:rsidR="006D754A">
        <w:rPr>
          <w:rFonts w:cstheme="minorHAnsi"/>
        </w:rPr>
        <w:t xml:space="preserve"> met </w:t>
      </w:r>
      <w:r>
        <w:rPr>
          <w:rFonts w:cstheme="minorHAnsi"/>
        </w:rPr>
        <w:t>‘</w:t>
      </w:r>
      <w:r w:rsidR="006D754A">
        <w:rPr>
          <w:rFonts w:cstheme="minorHAnsi"/>
        </w:rPr>
        <w:t xml:space="preserve">de gebruikersgroep die op </w:t>
      </w:r>
      <w:r>
        <w:rPr>
          <w:rFonts w:cstheme="minorHAnsi"/>
        </w:rPr>
        <w:t xml:space="preserve">de </w:t>
      </w:r>
      <w:r w:rsidR="006D754A">
        <w:rPr>
          <w:rFonts w:cstheme="minorHAnsi"/>
        </w:rPr>
        <w:t>locatie werkt</w:t>
      </w:r>
      <w:r>
        <w:rPr>
          <w:rFonts w:cstheme="minorHAnsi"/>
        </w:rPr>
        <w:t>’</w:t>
      </w:r>
      <w:r w:rsidR="006D754A">
        <w:rPr>
          <w:rFonts w:cstheme="minorHAnsi"/>
        </w:rPr>
        <w:t xml:space="preserve"> wordt niet de medewerkers van opdrachtnemer bedoeld, maar medewerkers van een andere organisatie.</w:t>
      </w:r>
    </w:p>
    <w:p w14:paraId="14624038" w14:textId="77777777" w:rsidR="006D754A" w:rsidRDefault="00F838AA" w:rsidP="0086312E">
      <w:pPr>
        <w:pStyle w:val="CBPalinea"/>
        <w:numPr>
          <w:ilvl w:val="0"/>
          <w:numId w:val="8"/>
        </w:numPr>
        <w:rPr>
          <w:rFonts w:cstheme="minorHAnsi"/>
        </w:rPr>
      </w:pPr>
      <w:r w:rsidRPr="006D754A">
        <w:rPr>
          <w:rFonts w:cstheme="minorHAnsi"/>
        </w:rPr>
        <w:t xml:space="preserve">Kerncompetentie </w:t>
      </w:r>
      <w:r w:rsidR="004615AD" w:rsidRPr="006D754A">
        <w:rPr>
          <w:rFonts w:cstheme="minorHAnsi"/>
        </w:rPr>
        <w:t>2</w:t>
      </w:r>
      <w:r w:rsidR="006D754A" w:rsidRPr="006D754A">
        <w:rPr>
          <w:rFonts w:cstheme="minorHAnsi"/>
        </w:rPr>
        <w:t xml:space="preserve"> – het uitvoeren van beheertaken</w:t>
      </w:r>
    </w:p>
    <w:p w14:paraId="042DD451" w14:textId="13B0A6C9" w:rsidR="0086312E" w:rsidRDefault="009A0BF4" w:rsidP="006D754A">
      <w:pPr>
        <w:pStyle w:val="CBPalinea"/>
        <w:ind w:left="360"/>
        <w:rPr>
          <w:rFonts w:cstheme="minorHAnsi"/>
        </w:rPr>
      </w:pPr>
      <w:r w:rsidRPr="006D754A">
        <w:rPr>
          <w:rFonts w:cstheme="minorHAnsi"/>
        </w:rPr>
        <w:t xml:space="preserve">Het </w:t>
      </w:r>
      <w:r w:rsidR="004615AD" w:rsidRPr="006D754A">
        <w:rPr>
          <w:rFonts w:cstheme="minorHAnsi"/>
        </w:rPr>
        <w:t xml:space="preserve">uitvoeren, </w:t>
      </w:r>
      <w:r w:rsidR="00A93513" w:rsidRPr="006D754A">
        <w:rPr>
          <w:rFonts w:cstheme="minorHAnsi"/>
        </w:rPr>
        <w:t>ten behoeve van een gemeente</w:t>
      </w:r>
      <w:r w:rsidR="00BC5AAE" w:rsidRPr="006D754A">
        <w:rPr>
          <w:rFonts w:cstheme="minorHAnsi"/>
        </w:rPr>
        <w:t xml:space="preserve">, </w:t>
      </w:r>
      <w:r w:rsidR="004615AD" w:rsidRPr="006D754A">
        <w:rPr>
          <w:rFonts w:cstheme="minorHAnsi"/>
        </w:rPr>
        <w:t xml:space="preserve">van </w:t>
      </w:r>
      <w:r w:rsidRPr="006D754A">
        <w:rPr>
          <w:rFonts w:cstheme="minorHAnsi"/>
        </w:rPr>
        <w:t>de volgende beheertaken</w:t>
      </w:r>
      <w:r w:rsidR="006D754A" w:rsidRPr="006D754A">
        <w:rPr>
          <w:rFonts w:cstheme="minorHAnsi"/>
        </w:rPr>
        <w:t xml:space="preserve"> voor ontheemden</w:t>
      </w:r>
      <w:r w:rsidRPr="006D754A">
        <w:rPr>
          <w:rFonts w:cstheme="minorHAnsi"/>
        </w:rPr>
        <w:t xml:space="preserve">: </w:t>
      </w:r>
      <w:r w:rsidR="00A93513" w:rsidRPr="006D754A">
        <w:rPr>
          <w:rFonts w:cstheme="minorHAnsi"/>
        </w:rPr>
        <w:t>locatiebeheer</w:t>
      </w:r>
      <w:r w:rsidR="00616F28" w:rsidRPr="003417FE">
        <w:rPr>
          <w:rFonts w:cstheme="minorHAnsi"/>
          <w:highlight w:val="yellow"/>
        </w:rPr>
        <w:t>*</w:t>
      </w:r>
      <w:r w:rsidR="00A93513" w:rsidRPr="006D754A">
        <w:rPr>
          <w:rFonts w:cstheme="minorHAnsi"/>
        </w:rPr>
        <w:t xml:space="preserve">, </w:t>
      </w:r>
      <w:r w:rsidR="00BC5AAE" w:rsidRPr="006D754A">
        <w:rPr>
          <w:rFonts w:cstheme="minorHAnsi"/>
        </w:rPr>
        <w:t>technisch beheer, schoonmaak, beveiliging</w:t>
      </w:r>
      <w:r w:rsidR="00616F28" w:rsidRPr="003417FE">
        <w:rPr>
          <w:rFonts w:cstheme="minorHAnsi"/>
          <w:highlight w:val="yellow"/>
        </w:rPr>
        <w:t>*</w:t>
      </w:r>
      <w:r w:rsidR="00BC5AAE" w:rsidRPr="006D754A">
        <w:rPr>
          <w:rFonts w:cstheme="minorHAnsi"/>
        </w:rPr>
        <w:t>.</w:t>
      </w:r>
    </w:p>
    <w:p w14:paraId="31798525" w14:textId="3C748683" w:rsidR="009A0BF4" w:rsidRPr="006D754A" w:rsidRDefault="0086312E" w:rsidP="0086312E">
      <w:pPr>
        <w:pStyle w:val="CBPalinea"/>
        <w:numPr>
          <w:ilvl w:val="0"/>
          <w:numId w:val="25"/>
        </w:numPr>
        <w:rPr>
          <w:rFonts w:cstheme="minorHAnsi"/>
        </w:rPr>
      </w:pPr>
      <w:r>
        <w:rPr>
          <w:rFonts w:cstheme="minorHAnsi"/>
        </w:rPr>
        <w:t>NB: v</w:t>
      </w:r>
      <w:r w:rsidR="004615AD" w:rsidRPr="006D754A">
        <w:rPr>
          <w:rFonts w:cstheme="minorHAnsi"/>
        </w:rPr>
        <w:t xml:space="preserve">an deze beheertaken dienen er in ieder geval </w:t>
      </w:r>
      <w:r>
        <w:rPr>
          <w:rFonts w:cstheme="minorHAnsi"/>
        </w:rPr>
        <w:t>3</w:t>
      </w:r>
      <w:r w:rsidR="004615AD" w:rsidRPr="006D754A">
        <w:rPr>
          <w:rFonts w:cstheme="minorHAnsi"/>
        </w:rPr>
        <w:t xml:space="preserve"> gecombineerd te zijn in </w:t>
      </w:r>
      <w:r>
        <w:rPr>
          <w:rFonts w:cstheme="minorHAnsi"/>
        </w:rPr>
        <w:t>1</w:t>
      </w:r>
      <w:r w:rsidR="004615AD" w:rsidRPr="006D754A">
        <w:rPr>
          <w:rFonts w:cstheme="minorHAnsi"/>
        </w:rPr>
        <w:t xml:space="preserve"> referentie.</w:t>
      </w:r>
    </w:p>
    <w:p w14:paraId="29D287FF" w14:textId="691178E6" w:rsidR="004615AD" w:rsidRPr="00D04AB1" w:rsidRDefault="004615AD" w:rsidP="0086312E">
      <w:pPr>
        <w:pStyle w:val="CBPalinea"/>
        <w:numPr>
          <w:ilvl w:val="0"/>
          <w:numId w:val="25"/>
        </w:numPr>
        <w:rPr>
          <w:rFonts w:cstheme="minorHAnsi"/>
        </w:rPr>
      </w:pPr>
      <w:r w:rsidRPr="003417FE">
        <w:rPr>
          <w:rFonts w:cstheme="minorHAnsi"/>
          <w:highlight w:val="yellow"/>
        </w:rPr>
        <w:t>*</w:t>
      </w:r>
      <w:r>
        <w:rPr>
          <w:rFonts w:cstheme="minorHAnsi"/>
        </w:rPr>
        <w:t xml:space="preserve"> wat onder locatiebeheer en beveiliging wordt verstaan staat </w:t>
      </w:r>
      <w:r w:rsidRPr="00D04AB1">
        <w:rPr>
          <w:rFonts w:cstheme="minorHAnsi"/>
        </w:rPr>
        <w:t xml:space="preserve">vermeld in paragraaf 1.1. </w:t>
      </w:r>
    </w:p>
    <w:p w14:paraId="2D2F5A90" w14:textId="762DF941" w:rsidR="00A55F52" w:rsidRDefault="00A55F52" w:rsidP="00A55F52">
      <w:pPr>
        <w:pStyle w:val="CBPalinea"/>
        <w:numPr>
          <w:ilvl w:val="0"/>
          <w:numId w:val="8"/>
        </w:numPr>
        <w:rPr>
          <w:rFonts w:cstheme="minorHAnsi"/>
        </w:rPr>
      </w:pPr>
      <w:r>
        <w:rPr>
          <w:rFonts w:cstheme="minorHAnsi"/>
        </w:rPr>
        <w:t>Kerncompetentie 3 – het onderhouden van contacten</w:t>
      </w:r>
    </w:p>
    <w:p w14:paraId="1E67261D" w14:textId="5FE8EB89" w:rsidR="00A55F52" w:rsidRPr="00646166" w:rsidRDefault="00A55F52" w:rsidP="00646166">
      <w:pPr>
        <w:pStyle w:val="CBPalinea"/>
        <w:numPr>
          <w:ilvl w:val="0"/>
          <w:numId w:val="25"/>
        </w:numPr>
        <w:rPr>
          <w:rFonts w:cstheme="minorHAnsi"/>
        </w:rPr>
      </w:pPr>
      <w:r w:rsidRPr="00646166">
        <w:rPr>
          <w:rFonts w:cstheme="minorHAnsi"/>
        </w:rPr>
        <w:t xml:space="preserve">Het kunnen omgaan met stakeholders, zoals </w:t>
      </w:r>
      <w:r w:rsidR="00646166" w:rsidRPr="00646166">
        <w:rPr>
          <w:rFonts w:cstheme="minorHAnsi"/>
        </w:rPr>
        <w:t xml:space="preserve">met het Sociaal Team van de gemeente </w:t>
      </w:r>
      <w:r w:rsidR="00F42CD6" w:rsidRPr="00646166">
        <w:rPr>
          <w:rFonts w:cstheme="minorHAnsi"/>
        </w:rPr>
        <w:t>Heiloo</w:t>
      </w:r>
      <w:r w:rsidR="00F42CD6">
        <w:rPr>
          <w:rFonts w:cstheme="minorHAnsi"/>
        </w:rPr>
        <w:t xml:space="preserve">, </w:t>
      </w:r>
      <w:r w:rsidR="00646166" w:rsidRPr="00646166">
        <w:rPr>
          <w:rFonts w:cstheme="minorHAnsi"/>
        </w:rPr>
        <w:t>welzijnsorganisaties</w:t>
      </w:r>
      <w:r w:rsidR="00646166">
        <w:rPr>
          <w:rFonts w:cstheme="minorHAnsi"/>
        </w:rPr>
        <w:t xml:space="preserve"> en</w:t>
      </w:r>
      <w:r w:rsidR="00646166" w:rsidRPr="00646166">
        <w:rPr>
          <w:rFonts w:cstheme="minorHAnsi"/>
        </w:rPr>
        <w:t xml:space="preserve"> Vluchtelingenwerk</w:t>
      </w:r>
      <w:r w:rsidR="00646166">
        <w:rPr>
          <w:rFonts w:cstheme="minorHAnsi"/>
        </w:rPr>
        <w:t>.</w:t>
      </w:r>
    </w:p>
    <w:p w14:paraId="1054E15F" w14:textId="597B2EE5" w:rsidR="00A93513" w:rsidRDefault="00A93513" w:rsidP="005A7C52">
      <w:pPr>
        <w:pStyle w:val="CBPalinea"/>
        <w:rPr>
          <w:rFonts w:cstheme="minorHAnsi"/>
        </w:rPr>
      </w:pPr>
      <w:r>
        <w:rPr>
          <w:rFonts w:cstheme="minorHAnsi"/>
        </w:rPr>
        <w:t>Gevraagd wordt om referentie-opdracht(en) van of ten behoeve van een gemeente omdat de opvang voor een gemeente een andere, eigen, specifieke dynamiek kent. Bovendien zal de relatie opdrachtgever-opdrachtnemer anders vorm krijgen en anders aangestuurd worden</w:t>
      </w:r>
      <w:r w:rsidR="004615AD">
        <w:rPr>
          <w:rFonts w:cstheme="minorHAnsi"/>
        </w:rPr>
        <w:t xml:space="preserve"> dan met bijvoorbeeld het COA</w:t>
      </w:r>
      <w:r>
        <w:rPr>
          <w:rFonts w:cstheme="minorHAnsi"/>
        </w:rPr>
        <w:t xml:space="preserve">. </w:t>
      </w:r>
    </w:p>
    <w:p w14:paraId="018115A6" w14:textId="60A44648" w:rsidR="00F838AA" w:rsidRPr="00190FC8" w:rsidRDefault="00F838AA" w:rsidP="005A7C52">
      <w:pPr>
        <w:pStyle w:val="CBPalinea"/>
        <w:rPr>
          <w:rFonts w:cstheme="minorHAnsi"/>
          <w:highlight w:val="cyan"/>
        </w:rPr>
      </w:pPr>
      <w:r w:rsidRPr="005A7C52">
        <w:rPr>
          <w:rFonts w:cstheme="minorHAnsi"/>
        </w:rPr>
        <w:t xml:space="preserve">Als bewijs dient inschrijver de genoemde </w:t>
      </w:r>
      <w:r w:rsidRPr="00905BCB">
        <w:rPr>
          <w:rFonts w:cstheme="minorHAnsi"/>
        </w:rPr>
        <w:t xml:space="preserve">referentie(s), volgens het </w:t>
      </w:r>
      <w:r w:rsidRPr="00D04AB1">
        <w:rPr>
          <w:rFonts w:cstheme="minorHAnsi"/>
        </w:rPr>
        <w:t xml:space="preserve">standaardformat (Bijlage </w:t>
      </w:r>
      <w:r w:rsidR="00DE7C65" w:rsidRPr="00D04AB1">
        <w:rPr>
          <w:rFonts w:cstheme="minorHAnsi"/>
        </w:rPr>
        <w:t>D</w:t>
      </w:r>
      <w:r w:rsidR="00190FC8">
        <w:rPr>
          <w:rFonts w:cstheme="minorHAnsi"/>
        </w:rPr>
        <w:t>.1</w:t>
      </w:r>
      <w:r w:rsidRPr="00D04AB1">
        <w:rPr>
          <w:rFonts w:cstheme="minorHAnsi"/>
        </w:rPr>
        <w:t>),</w:t>
      </w:r>
      <w:r w:rsidRPr="00905BCB">
        <w:rPr>
          <w:rFonts w:cstheme="minorHAnsi"/>
        </w:rPr>
        <w:t xml:space="preserve"> toe te voegen aan de inschrijving. Uit referentie(s) moet</w:t>
      </w:r>
      <w:r w:rsidRPr="005A7C52">
        <w:rPr>
          <w:rFonts w:cstheme="minorHAnsi"/>
        </w:rPr>
        <w:t xml:space="preserve"> duidelijk en ondubbelzinnig de gevraagde ervaring blijken. </w:t>
      </w:r>
    </w:p>
    <w:p w14:paraId="79447421" w14:textId="584712AD" w:rsidR="004354C0" w:rsidRDefault="00F838AA" w:rsidP="005A7C52">
      <w:pPr>
        <w:pStyle w:val="CBPalinea"/>
        <w:rPr>
          <w:rFonts w:cstheme="minorHAnsi"/>
        </w:rPr>
      </w:pPr>
      <w:r w:rsidRPr="00697F21">
        <w:rPr>
          <w:rFonts w:cstheme="minorHAnsi"/>
        </w:rPr>
        <w:lastRenderedPageBreak/>
        <w:t xml:space="preserve">Inschrijver mag met één (1) referentie aan </w:t>
      </w:r>
      <w:r w:rsidR="00FC7450">
        <w:rPr>
          <w:rFonts w:cstheme="minorHAnsi"/>
        </w:rPr>
        <w:t xml:space="preserve">alle </w:t>
      </w:r>
      <w:r w:rsidRPr="00697F21">
        <w:rPr>
          <w:rFonts w:cstheme="minorHAnsi"/>
        </w:rPr>
        <w:t>kerncompetenties voldoen, op voorwaarde dat duidelijk en ondubbelzinnig uit de referentie blijkt op welke kerncompetenties de referentie ziet.</w:t>
      </w:r>
      <w:r w:rsidR="00BC5AAE" w:rsidRPr="00697F21">
        <w:rPr>
          <w:rFonts w:cstheme="minorHAnsi"/>
        </w:rPr>
        <w:t xml:space="preserve"> Er kunnen </w:t>
      </w:r>
      <w:r w:rsidR="00FC7450">
        <w:rPr>
          <w:rFonts w:cstheme="minorHAnsi"/>
        </w:rPr>
        <w:t>maximaal v</w:t>
      </w:r>
      <w:r w:rsidR="00BC5AAE" w:rsidRPr="00697F21">
        <w:rPr>
          <w:rFonts w:cstheme="minorHAnsi"/>
        </w:rPr>
        <w:t>ie</w:t>
      </w:r>
      <w:r w:rsidR="00FC7450">
        <w:rPr>
          <w:rFonts w:cstheme="minorHAnsi"/>
        </w:rPr>
        <w:t>r</w:t>
      </w:r>
      <w:r w:rsidR="00BC5AAE" w:rsidRPr="00697F21">
        <w:rPr>
          <w:rFonts w:cstheme="minorHAnsi"/>
        </w:rPr>
        <w:t xml:space="preserve"> (</w:t>
      </w:r>
      <w:r w:rsidR="00FC7450">
        <w:rPr>
          <w:rFonts w:cstheme="minorHAnsi"/>
        </w:rPr>
        <w:t>4</w:t>
      </w:r>
      <w:r w:rsidR="00BC5AAE" w:rsidRPr="00697F21">
        <w:rPr>
          <w:rFonts w:cstheme="minorHAnsi"/>
        </w:rPr>
        <w:t>) referenties worden ingediend.</w:t>
      </w:r>
      <w:r w:rsidRPr="00697F21">
        <w:rPr>
          <w:rFonts w:cstheme="minorHAnsi"/>
        </w:rPr>
        <w:t xml:space="preserve"> Indien inschrijver meer referenties indient dan is toegestaan, worden de extra referenties terzijde gelegd en worden alleen de referenties tot het gevraagde aantal in de beoordeling meegenomen. Inschrijver is zelf verantwoordelijk voor het voldoen</w:t>
      </w:r>
      <w:r w:rsidR="00697F21">
        <w:rPr>
          <w:rFonts w:cstheme="minorHAnsi"/>
        </w:rPr>
        <w:t xml:space="preserve"> aan de gestelde kerncompetitie</w:t>
      </w:r>
      <w:r w:rsidRPr="00697F21">
        <w:rPr>
          <w:rFonts w:cstheme="minorHAnsi"/>
        </w:rPr>
        <w:t>s met de juiste referentie(s).</w:t>
      </w:r>
    </w:p>
    <w:p w14:paraId="2AEDE6F8" w14:textId="77777777" w:rsidR="008520B7" w:rsidRPr="005A7C52" w:rsidRDefault="008520B7" w:rsidP="008520B7">
      <w:pPr>
        <w:pStyle w:val="CBPalinea"/>
        <w:rPr>
          <w:rFonts w:cstheme="minorHAnsi"/>
        </w:rPr>
      </w:pPr>
      <w:r>
        <w:rPr>
          <w:rFonts w:cstheme="minorHAnsi"/>
        </w:rPr>
        <w:t xml:space="preserve">Dit bewijsstuk dient direct bij inschrijving ingediend te worden. </w:t>
      </w:r>
    </w:p>
    <w:p w14:paraId="34B6F93B" w14:textId="6A84139D" w:rsidR="00D16F99" w:rsidRDefault="00D16F99" w:rsidP="008520B7">
      <w:pPr>
        <w:pStyle w:val="Kop4"/>
        <w:jc w:val="both"/>
        <w:rPr>
          <w:rFonts w:cstheme="minorHAnsi"/>
        </w:rPr>
      </w:pPr>
      <w:r w:rsidRPr="008520B7">
        <w:rPr>
          <w:rFonts w:cstheme="minorHAnsi"/>
        </w:rPr>
        <w:t>Tevredenheidsverklaring</w:t>
      </w:r>
    </w:p>
    <w:p w14:paraId="355DA755" w14:textId="6FC3593A" w:rsidR="0093735A" w:rsidRDefault="008520B7" w:rsidP="008520B7">
      <w:pPr>
        <w:pStyle w:val="CBPalinea"/>
        <w:rPr>
          <w:rFonts w:cstheme="minorHAnsi"/>
        </w:rPr>
      </w:pPr>
      <w:r>
        <w:rPr>
          <w:rFonts w:cstheme="minorHAnsi"/>
        </w:rPr>
        <w:t>I</w:t>
      </w:r>
      <w:r w:rsidRPr="005A7C52">
        <w:rPr>
          <w:rFonts w:cstheme="minorHAnsi"/>
        </w:rPr>
        <w:t xml:space="preserve">nschrijver dient bij inschrijving </w:t>
      </w:r>
      <w:r>
        <w:rPr>
          <w:rFonts w:cstheme="minorHAnsi"/>
        </w:rPr>
        <w:t xml:space="preserve">bij zijn referentieverklaring(en) </w:t>
      </w:r>
      <w:r w:rsidRPr="005A7C52">
        <w:rPr>
          <w:rFonts w:cstheme="minorHAnsi"/>
        </w:rPr>
        <w:t>een</w:t>
      </w:r>
      <w:r>
        <w:rPr>
          <w:rFonts w:cstheme="minorHAnsi"/>
        </w:rPr>
        <w:t xml:space="preserve"> of meer</w:t>
      </w:r>
      <w:r w:rsidRPr="005A7C52">
        <w:rPr>
          <w:rFonts w:cstheme="minorHAnsi"/>
        </w:rPr>
        <w:t xml:space="preserve"> </w:t>
      </w:r>
      <w:r>
        <w:rPr>
          <w:rFonts w:cstheme="minorHAnsi"/>
        </w:rPr>
        <w:t>tevredenheidsverklaringen mee te sturen</w:t>
      </w:r>
      <w:r w:rsidRPr="005A7C52">
        <w:rPr>
          <w:rFonts w:cstheme="minorHAnsi"/>
        </w:rPr>
        <w:t xml:space="preserve"> </w:t>
      </w:r>
      <w:r>
        <w:rPr>
          <w:rFonts w:cstheme="minorHAnsi"/>
        </w:rPr>
        <w:t xml:space="preserve">om de tevredenheid van </w:t>
      </w:r>
      <w:r w:rsidR="0093735A">
        <w:rPr>
          <w:rFonts w:cstheme="minorHAnsi"/>
        </w:rPr>
        <w:t xml:space="preserve">de </w:t>
      </w:r>
      <w:r w:rsidR="00697F21">
        <w:rPr>
          <w:rFonts w:cstheme="minorHAnsi"/>
        </w:rPr>
        <w:t xml:space="preserve">opdrachtgever die referentie levert (de referent) </w:t>
      </w:r>
      <w:r w:rsidRPr="005A7C52">
        <w:rPr>
          <w:rFonts w:cstheme="minorHAnsi"/>
        </w:rPr>
        <w:t xml:space="preserve">aan te tonen met betrekking tot de </w:t>
      </w:r>
      <w:r>
        <w:rPr>
          <w:rFonts w:cstheme="minorHAnsi"/>
        </w:rPr>
        <w:t xml:space="preserve">in 3.2.3.1 genoemde </w:t>
      </w:r>
      <w:r w:rsidRPr="005A7C52">
        <w:rPr>
          <w:rFonts w:cstheme="minorHAnsi"/>
        </w:rPr>
        <w:t>kerncompetentie</w:t>
      </w:r>
      <w:r>
        <w:rPr>
          <w:rFonts w:cstheme="minorHAnsi"/>
        </w:rPr>
        <w:t>s</w:t>
      </w:r>
      <w:r w:rsidRPr="005A7C52">
        <w:rPr>
          <w:rFonts w:cstheme="minorHAnsi"/>
        </w:rPr>
        <w:t xml:space="preserve">. </w:t>
      </w:r>
      <w:r w:rsidR="0093735A">
        <w:rPr>
          <w:rFonts w:cstheme="minorHAnsi"/>
        </w:rPr>
        <w:t xml:space="preserve">De verklaring moet zijn beschreven en ondertekend door de referent. </w:t>
      </w:r>
    </w:p>
    <w:p w14:paraId="39D14811" w14:textId="6A73D8D6" w:rsidR="008520B7" w:rsidRDefault="008520B7" w:rsidP="008520B7">
      <w:pPr>
        <w:pStyle w:val="CBPalinea"/>
        <w:rPr>
          <w:rFonts w:cstheme="minorHAnsi"/>
        </w:rPr>
      </w:pPr>
      <w:r w:rsidRPr="005A7C52">
        <w:rPr>
          <w:rFonts w:cstheme="minorHAnsi"/>
        </w:rPr>
        <w:t>De einddatum/einddata mag/mogen niet ouder zijn dan drie jaar gerekend vanaf de sluiting van de inschrijvingstermijn van deze aanbesteding. Indien daarbij gebruik wordt gemaakt van een nog niet geheel afgeronde opdracht, geld</w:t>
      </w:r>
      <w:r w:rsidR="00697F21">
        <w:rPr>
          <w:rFonts w:cstheme="minorHAnsi"/>
        </w:rPr>
        <w:t>t</w:t>
      </w:r>
      <w:r w:rsidRPr="005A7C52">
        <w:rPr>
          <w:rFonts w:cstheme="minorHAnsi"/>
        </w:rPr>
        <w:t xml:space="preserve"> alleen de werkelijk behaalde omvang van de betreffende opdracht</w:t>
      </w:r>
      <w:r>
        <w:rPr>
          <w:rFonts w:cstheme="minorHAnsi"/>
        </w:rPr>
        <w:t xml:space="preserve"> tot het moment van inschrijving</w:t>
      </w:r>
      <w:r w:rsidRPr="005A7C52">
        <w:rPr>
          <w:rFonts w:cstheme="minorHAnsi"/>
        </w:rPr>
        <w:t>.</w:t>
      </w:r>
    </w:p>
    <w:p w14:paraId="724C1EFF" w14:textId="1653FF88" w:rsidR="008520B7" w:rsidRPr="00697F21" w:rsidRDefault="008520B7" w:rsidP="008520B7">
      <w:pPr>
        <w:pStyle w:val="CBPalinea"/>
        <w:rPr>
          <w:rFonts w:cstheme="minorHAnsi"/>
        </w:rPr>
      </w:pPr>
      <w:r w:rsidRPr="005A7C52">
        <w:rPr>
          <w:rFonts w:cstheme="minorHAnsi"/>
        </w:rPr>
        <w:t xml:space="preserve">Als bewijs dient inschrijver de genoemde </w:t>
      </w:r>
      <w:r>
        <w:rPr>
          <w:rFonts w:cstheme="minorHAnsi"/>
        </w:rPr>
        <w:t>tevredenheidsverklaring(en)</w:t>
      </w:r>
      <w:r w:rsidRPr="00905BCB">
        <w:rPr>
          <w:rFonts w:cstheme="minorHAnsi"/>
        </w:rPr>
        <w:t xml:space="preserve">, volgens het standaardformat </w:t>
      </w:r>
      <w:r w:rsidR="00E67039">
        <w:rPr>
          <w:rFonts w:cstheme="minorHAnsi"/>
        </w:rPr>
        <w:t>(b</w:t>
      </w:r>
      <w:r w:rsidRPr="00D04AB1">
        <w:rPr>
          <w:rFonts w:cstheme="minorHAnsi"/>
        </w:rPr>
        <w:t>ijlage</w:t>
      </w:r>
      <w:r w:rsidR="00D1659F">
        <w:rPr>
          <w:rFonts w:cstheme="minorHAnsi"/>
        </w:rPr>
        <w:t xml:space="preserve"> D.2</w:t>
      </w:r>
      <w:r w:rsidRPr="00D04AB1">
        <w:rPr>
          <w:rFonts w:cstheme="minorHAnsi"/>
        </w:rPr>
        <w:t>), toe</w:t>
      </w:r>
      <w:r w:rsidRPr="00905BCB">
        <w:rPr>
          <w:rFonts w:cstheme="minorHAnsi"/>
        </w:rPr>
        <w:t xml:space="preserve"> te voegen aan de inschrijving. Uit </w:t>
      </w:r>
      <w:r>
        <w:rPr>
          <w:rFonts w:cstheme="minorHAnsi"/>
        </w:rPr>
        <w:t xml:space="preserve">de tevredenheidsverklaring(en) </w:t>
      </w:r>
      <w:r w:rsidRPr="00905BCB">
        <w:rPr>
          <w:rFonts w:cstheme="minorHAnsi"/>
        </w:rPr>
        <w:t>moet</w:t>
      </w:r>
      <w:r w:rsidRPr="005A7C52">
        <w:rPr>
          <w:rFonts w:cstheme="minorHAnsi"/>
        </w:rPr>
        <w:t xml:space="preserve"> duidelijk en </w:t>
      </w:r>
      <w:r w:rsidRPr="00697F21">
        <w:rPr>
          <w:rFonts w:cstheme="minorHAnsi"/>
        </w:rPr>
        <w:t xml:space="preserve">ondubbelzinnig de gevraagde ervaring </w:t>
      </w:r>
      <w:r w:rsidR="0093735A" w:rsidRPr="00697F21">
        <w:rPr>
          <w:rFonts w:cstheme="minorHAnsi"/>
        </w:rPr>
        <w:t xml:space="preserve">en tevredenheid </w:t>
      </w:r>
      <w:r w:rsidRPr="00697F21">
        <w:rPr>
          <w:rFonts w:cstheme="minorHAnsi"/>
        </w:rPr>
        <w:t xml:space="preserve">blijken. </w:t>
      </w:r>
    </w:p>
    <w:p w14:paraId="55061C03" w14:textId="08BF7E40" w:rsidR="0093735A" w:rsidRDefault="0093735A" w:rsidP="0093735A">
      <w:pPr>
        <w:pStyle w:val="CBPalinea"/>
        <w:rPr>
          <w:rFonts w:cstheme="minorHAnsi"/>
        </w:rPr>
      </w:pPr>
      <w:r w:rsidRPr="00697F21">
        <w:rPr>
          <w:rFonts w:cstheme="minorHAnsi"/>
        </w:rPr>
        <w:t xml:space="preserve">Inschrijver mag met één (1) tevredenheidsverklaring aan </w:t>
      </w:r>
      <w:r w:rsidR="00697F21" w:rsidRPr="00697F21">
        <w:rPr>
          <w:rFonts w:cstheme="minorHAnsi"/>
        </w:rPr>
        <w:t>beide</w:t>
      </w:r>
      <w:r w:rsidRPr="00697F21">
        <w:rPr>
          <w:rFonts w:cstheme="minorHAnsi"/>
        </w:rPr>
        <w:t xml:space="preserve"> kerncompetenties voldoen, op voorwaarde dat duidelijk en ondubbelzinnig uit de tevredenheidsverklaring blijkt op welke kerncompetenties de tevredenheidsverklaring ziet. Er kunnen maximaal drie (3) tevredenheids</w:t>
      </w:r>
      <w:r w:rsidR="00697F21" w:rsidRPr="00697F21">
        <w:rPr>
          <w:rFonts w:cstheme="minorHAnsi"/>
        </w:rPr>
        <w:t>-</w:t>
      </w:r>
      <w:r w:rsidRPr="00697F21">
        <w:rPr>
          <w:rFonts w:cstheme="minorHAnsi"/>
        </w:rPr>
        <w:t>verklaringen worden ingediend. Indien inschrijver meer tevredenheidsverklaringen indient dan is toegestaan, worden de extra tevredenheidsverklaringen terzijde gelegd en worden alleen de tevredenheidsverklaringen tot het gevraagde aantal in de beoordeling meegenomen. Inschrijver is zelf verantwoordelijk voor het voldoen aan de gestelde kerncompetities met de juiste tevredenheids</w:t>
      </w:r>
      <w:r w:rsidR="00697F21">
        <w:rPr>
          <w:rFonts w:cstheme="minorHAnsi"/>
        </w:rPr>
        <w:t>-</w:t>
      </w:r>
      <w:r w:rsidRPr="00697F21">
        <w:rPr>
          <w:rFonts w:cstheme="minorHAnsi"/>
        </w:rPr>
        <w:t>verklaring</w:t>
      </w:r>
      <w:r w:rsidR="00697F21">
        <w:rPr>
          <w:rFonts w:cstheme="minorHAnsi"/>
        </w:rPr>
        <w:t>(</w:t>
      </w:r>
      <w:r w:rsidRPr="00697F21">
        <w:rPr>
          <w:rFonts w:cstheme="minorHAnsi"/>
        </w:rPr>
        <w:t>en</w:t>
      </w:r>
      <w:r w:rsidR="00697F21">
        <w:rPr>
          <w:rFonts w:cstheme="minorHAnsi"/>
        </w:rPr>
        <w:t>)</w:t>
      </w:r>
      <w:r w:rsidRPr="00697F21">
        <w:rPr>
          <w:rFonts w:cstheme="minorHAnsi"/>
        </w:rPr>
        <w:t>.</w:t>
      </w:r>
    </w:p>
    <w:p w14:paraId="03C286B3" w14:textId="77777777" w:rsidR="008520B7" w:rsidRPr="005A7C52" w:rsidRDefault="008520B7" w:rsidP="008520B7">
      <w:pPr>
        <w:pStyle w:val="CBPalinea"/>
        <w:rPr>
          <w:rFonts w:cstheme="minorHAnsi"/>
        </w:rPr>
      </w:pPr>
      <w:r>
        <w:rPr>
          <w:rFonts w:cstheme="minorHAnsi"/>
        </w:rPr>
        <w:t xml:space="preserve">Dit bewijsstuk dient direct bij inschrijving ingediend te worden. </w:t>
      </w:r>
    </w:p>
    <w:p w14:paraId="62C6B975" w14:textId="32ED116C" w:rsidR="002C08BE" w:rsidRPr="005A7C52" w:rsidRDefault="002C08BE" w:rsidP="005A7C52">
      <w:pPr>
        <w:pStyle w:val="Kop2"/>
        <w:jc w:val="both"/>
        <w:rPr>
          <w:rFonts w:cstheme="minorHAnsi"/>
        </w:rPr>
      </w:pPr>
      <w:bookmarkStart w:id="60" w:name="_Toc82877810"/>
      <w:bookmarkStart w:id="61" w:name="_Toc126769625"/>
      <w:r w:rsidRPr="005A7C52">
        <w:rPr>
          <w:rFonts w:cstheme="minorHAnsi"/>
        </w:rPr>
        <w:t>BEROEP OP EEN ANDER</w:t>
      </w:r>
      <w:bookmarkEnd w:id="60"/>
      <w:bookmarkEnd w:id="61"/>
    </w:p>
    <w:p w14:paraId="7CC5A4D4" w14:textId="77777777" w:rsidR="002C08BE" w:rsidRPr="005A7C52" w:rsidRDefault="002C08BE" w:rsidP="005A7C52">
      <w:pPr>
        <w:pStyle w:val="Tekstzonderopmaak"/>
        <w:jc w:val="both"/>
        <w:rPr>
          <w:rFonts w:asciiTheme="minorHAnsi" w:hAnsiTheme="minorHAnsi" w:cstheme="minorHAnsi"/>
        </w:rPr>
      </w:pPr>
      <w:r w:rsidRPr="005A7C52">
        <w:rPr>
          <w:rFonts w:asciiTheme="minorHAnsi" w:hAnsiTheme="minorHAnsi" w:cstheme="minorHAnsi"/>
        </w:rPr>
        <w:t>Inschrijver kan op de volgende manier inschrijven op deze aanbesteding:</w:t>
      </w:r>
    </w:p>
    <w:p w14:paraId="4551455D" w14:textId="77777777" w:rsidR="002C08BE" w:rsidRPr="005A7C52" w:rsidRDefault="002C08BE" w:rsidP="005A7C52">
      <w:pPr>
        <w:pStyle w:val="Tekstzonderopmaak"/>
        <w:jc w:val="both"/>
        <w:rPr>
          <w:rFonts w:asciiTheme="minorHAnsi" w:hAnsiTheme="minorHAnsi" w:cstheme="minorHAnsi"/>
        </w:rPr>
      </w:pPr>
    </w:p>
    <w:p w14:paraId="59DECD70" w14:textId="77777777" w:rsidR="002C08BE" w:rsidRPr="005A7C52" w:rsidRDefault="002C08BE" w:rsidP="005A7C52">
      <w:pPr>
        <w:pStyle w:val="Tekstzonderopmaak"/>
        <w:numPr>
          <w:ilvl w:val="0"/>
          <w:numId w:val="19"/>
        </w:numPr>
        <w:jc w:val="both"/>
        <w:rPr>
          <w:rFonts w:asciiTheme="minorHAnsi" w:hAnsiTheme="minorHAnsi" w:cstheme="minorHAnsi"/>
        </w:rPr>
      </w:pPr>
      <w:r w:rsidRPr="005A7C52">
        <w:rPr>
          <w:rFonts w:asciiTheme="minorHAnsi" w:hAnsiTheme="minorHAnsi" w:cstheme="minorHAnsi"/>
          <w:u w:val="single"/>
        </w:rPr>
        <w:t>Zelfstandig</w:t>
      </w:r>
      <w:r w:rsidRPr="005A7C52">
        <w:rPr>
          <w:rFonts w:asciiTheme="minorHAnsi" w:hAnsiTheme="minorHAnsi" w:cstheme="minorHAnsi"/>
        </w:rPr>
        <w:t xml:space="preserve"> - In dit geval dient Inschrijver verplicht een ingevuld en ondertekend UEA en uittreksel Kamer van Koophandel in te dienen.</w:t>
      </w:r>
    </w:p>
    <w:p w14:paraId="537C148F" w14:textId="77777777" w:rsidR="002C08BE" w:rsidRDefault="002C08BE" w:rsidP="005A7C52">
      <w:pPr>
        <w:pStyle w:val="Tekstzonderopmaak"/>
        <w:numPr>
          <w:ilvl w:val="0"/>
          <w:numId w:val="19"/>
        </w:numPr>
        <w:jc w:val="both"/>
        <w:rPr>
          <w:rFonts w:asciiTheme="minorHAnsi" w:hAnsiTheme="minorHAnsi" w:cstheme="minorHAnsi"/>
        </w:rPr>
      </w:pPr>
      <w:r w:rsidRPr="00697F21">
        <w:rPr>
          <w:rFonts w:asciiTheme="minorHAnsi" w:hAnsiTheme="minorHAnsi" w:cstheme="minorHAnsi"/>
          <w:u w:val="single"/>
        </w:rPr>
        <w:t>Met een beroep op de draagkracht van Derden</w:t>
      </w:r>
      <w:r w:rsidRPr="00697F21">
        <w:rPr>
          <w:rFonts w:asciiTheme="minorHAnsi" w:hAnsiTheme="minorHAnsi" w:cstheme="minorHAnsi"/>
        </w:rPr>
        <w:t xml:space="preserve"> - In dit geval dient Inschrijver deel II C van het UEA met 'ja' te beantwoorden en verplicht een ingevuld en ondertekend UEA en uittreksel KvK van hoofdaannemer en iedere derde in te dienen.</w:t>
      </w:r>
    </w:p>
    <w:p w14:paraId="5A2D87BE" w14:textId="77777777" w:rsidR="002C08BE" w:rsidRPr="00697F21" w:rsidRDefault="002C08BE" w:rsidP="00697F21">
      <w:pPr>
        <w:pStyle w:val="Tekstzonderopmaak"/>
        <w:numPr>
          <w:ilvl w:val="0"/>
          <w:numId w:val="19"/>
        </w:numPr>
        <w:jc w:val="both"/>
        <w:rPr>
          <w:rFonts w:asciiTheme="minorHAnsi" w:hAnsiTheme="minorHAnsi" w:cstheme="minorHAnsi"/>
        </w:rPr>
      </w:pPr>
      <w:r w:rsidRPr="00697F21">
        <w:rPr>
          <w:rFonts w:asciiTheme="minorHAnsi" w:hAnsiTheme="minorHAnsi" w:cstheme="minorHAnsi"/>
          <w:u w:val="single"/>
        </w:rPr>
        <w:t>Met onderaannemers waarop geen beroep wordt gedaan op de draagkracht</w:t>
      </w:r>
      <w:r w:rsidRPr="00697F21">
        <w:rPr>
          <w:rFonts w:asciiTheme="minorHAnsi" w:hAnsiTheme="minorHAnsi" w:cstheme="minorHAnsi"/>
        </w:rPr>
        <w:t xml:space="preserve"> - In dit geval dient Inschrijver deel II D van het UEA met 'ja' te beantwoorden. Er zijn in dit geval geen verdere </w:t>
      </w:r>
      <w:r w:rsidRPr="00697F21">
        <w:rPr>
          <w:rFonts w:asciiTheme="minorHAnsi" w:hAnsiTheme="minorHAnsi" w:cstheme="minorHAnsi"/>
        </w:rPr>
        <w:lastRenderedPageBreak/>
        <w:t>acties vereist. Het is niet verplicht om bij Inschrijving al te vermelden of en met welke onderaannemers wordt samengewerkt.</w:t>
      </w:r>
    </w:p>
    <w:p w14:paraId="1FBD5D0A" w14:textId="72D4DECF" w:rsidR="002C08BE" w:rsidRPr="005A7C52" w:rsidRDefault="002C08BE" w:rsidP="005A7C52">
      <w:pPr>
        <w:pStyle w:val="Tekstzonderopmaak"/>
        <w:numPr>
          <w:ilvl w:val="0"/>
          <w:numId w:val="19"/>
        </w:numPr>
        <w:jc w:val="both"/>
        <w:rPr>
          <w:rFonts w:asciiTheme="minorHAnsi" w:hAnsiTheme="minorHAnsi" w:cstheme="minorHAnsi"/>
        </w:rPr>
      </w:pPr>
      <w:r w:rsidRPr="005A7C52">
        <w:rPr>
          <w:rFonts w:asciiTheme="minorHAnsi" w:hAnsiTheme="minorHAnsi" w:cstheme="minorHAnsi"/>
          <w:u w:val="single"/>
        </w:rPr>
        <w:t>Als Combinatie</w:t>
      </w:r>
      <w:r w:rsidRPr="005A7C52">
        <w:rPr>
          <w:rFonts w:asciiTheme="minorHAnsi" w:hAnsiTheme="minorHAnsi" w:cstheme="minorHAnsi"/>
        </w:rPr>
        <w:t xml:space="preserve"> -</w:t>
      </w:r>
      <w:r w:rsidR="000648D4" w:rsidRPr="005A7C52">
        <w:rPr>
          <w:rFonts w:asciiTheme="minorHAnsi" w:hAnsiTheme="minorHAnsi" w:cstheme="minorHAnsi"/>
        </w:rPr>
        <w:t xml:space="preserve"> </w:t>
      </w:r>
      <w:r w:rsidRPr="005A7C52">
        <w:rPr>
          <w:rFonts w:asciiTheme="minorHAnsi" w:hAnsiTheme="minorHAnsi" w:cstheme="minorHAnsi"/>
        </w:rPr>
        <w:t>In dit geval dient inschrijver deel II A, 'wijze van deelneming' van het UEA met 'ja' te beantwoorden en verplicht per combinant een separaat ingevuld en ondertekend UEA, en uittreksel van de Kamer van Koophandel in te dienen.</w:t>
      </w:r>
    </w:p>
    <w:p w14:paraId="3EA71A61" w14:textId="77777777" w:rsidR="002C08BE" w:rsidRPr="005A7C52" w:rsidRDefault="002C08BE" w:rsidP="005A7C52">
      <w:pPr>
        <w:pStyle w:val="CBPalinea"/>
        <w:rPr>
          <w:rFonts w:cstheme="minorHAnsi"/>
        </w:rPr>
      </w:pPr>
    </w:p>
    <w:p w14:paraId="2BABDB99" w14:textId="26F47756" w:rsidR="002C08BE" w:rsidRPr="005A7C52" w:rsidRDefault="002C08BE" w:rsidP="005A7C52">
      <w:pPr>
        <w:pStyle w:val="Kop3"/>
        <w:numPr>
          <w:ilvl w:val="0"/>
          <w:numId w:val="0"/>
        </w:numPr>
        <w:jc w:val="both"/>
        <w:rPr>
          <w:rFonts w:cstheme="minorHAnsi"/>
        </w:rPr>
      </w:pPr>
      <w:r w:rsidRPr="005A7C52">
        <w:rPr>
          <w:rFonts w:cstheme="minorHAnsi"/>
        </w:rPr>
        <w:t xml:space="preserve">ad b: </w:t>
      </w:r>
      <w:r w:rsidR="00C91220" w:rsidRPr="005A7C52">
        <w:rPr>
          <w:rFonts w:cstheme="minorHAnsi"/>
          <w:caps w:val="0"/>
        </w:rPr>
        <w:t>BEROEP OP DRAAGKRACHT VAN DERDE(N)</w:t>
      </w:r>
    </w:p>
    <w:p w14:paraId="7B1446AF" w14:textId="77777777" w:rsidR="002C08BE" w:rsidRPr="005A7C52" w:rsidRDefault="002C08BE" w:rsidP="005A7C52">
      <w:pPr>
        <w:jc w:val="both"/>
        <w:rPr>
          <w:rFonts w:cstheme="minorHAnsi"/>
        </w:rPr>
      </w:pPr>
      <w:r w:rsidRPr="005A7C52">
        <w:rPr>
          <w:rFonts w:cstheme="minorHAnsi"/>
        </w:rPr>
        <w:t xml:space="preserve">Inschrijver kan (al dan niet binnen een eigen concern) een beroep doen op een derde (of derden) wat betreft de technische beroepsbekwaamheid en de financieel economische draagkracht door Deel II C van het Uniform Europees Aanbestedingsdocument in te vullen. </w:t>
      </w:r>
    </w:p>
    <w:p w14:paraId="53E89A10" w14:textId="77777777" w:rsidR="002C08BE" w:rsidRPr="005A7C52" w:rsidRDefault="002C08BE" w:rsidP="005A7C52">
      <w:pPr>
        <w:pStyle w:val="Lijstalinea"/>
        <w:numPr>
          <w:ilvl w:val="0"/>
          <w:numId w:val="8"/>
        </w:numPr>
        <w:jc w:val="both"/>
        <w:rPr>
          <w:rFonts w:eastAsia="Times New Roman" w:cstheme="minorHAnsi"/>
        </w:rPr>
      </w:pPr>
      <w:r w:rsidRPr="005A7C52">
        <w:rPr>
          <w:rFonts w:cstheme="minorHAnsi"/>
        </w:rPr>
        <w:t xml:space="preserve">Indien inschrijver een beroep doet op een derde dient hij zowel inhoudelijk als contractueel in de inschrijving aan te tonen daadwerkelijk te kunnen beschikken over de kennis en kunde van deze derde. Ook dient deze derde de werkzaamheden waarvoor die bekwaamheid is vereist, daadwerkelijk te verrichten. </w:t>
      </w:r>
    </w:p>
    <w:p w14:paraId="1D6B46A2" w14:textId="77777777" w:rsidR="002C08BE" w:rsidRPr="005A7C52" w:rsidRDefault="002C08BE" w:rsidP="005A7C52">
      <w:pPr>
        <w:pStyle w:val="CBPalinea"/>
        <w:numPr>
          <w:ilvl w:val="0"/>
          <w:numId w:val="8"/>
        </w:numPr>
        <w:rPr>
          <w:rFonts w:cstheme="minorHAnsi"/>
        </w:rPr>
      </w:pPr>
      <w:r w:rsidRPr="005A7C52">
        <w:rPr>
          <w:rFonts w:cstheme="minorHAnsi"/>
        </w:rPr>
        <w:t>Als inschrijver zich, voor het voldoen aan een referentie-eis, beroept op de technische bekwaamheid van een derde, mag inschrijver referentieprojecten van deze derde indienen alsof het haar eigen referentieprojecten zijn.</w:t>
      </w:r>
    </w:p>
    <w:p w14:paraId="37818121" w14:textId="77777777" w:rsidR="002C08BE" w:rsidRPr="005A7C52" w:rsidRDefault="002C08BE" w:rsidP="005A7C52">
      <w:pPr>
        <w:pStyle w:val="CBPalinea"/>
        <w:numPr>
          <w:ilvl w:val="0"/>
          <w:numId w:val="8"/>
        </w:numPr>
        <w:rPr>
          <w:rFonts w:cstheme="minorHAnsi"/>
        </w:rPr>
      </w:pPr>
      <w:r w:rsidRPr="005A7C52">
        <w:rPr>
          <w:rFonts w:cstheme="minorHAnsi"/>
        </w:rPr>
        <w:t xml:space="preserve">Op de betreffende derde mag geen van de gestelde uitsluitingsgronden van toepassing zijn en deze derde dient te voldoen aan de geschiktheidseisen die verband houden met de bekwaamheid waarvoor door inschrijver een beroep op haar wordt gedaan. Deze derde dient zelfstandig een Uniform Europees Aanbestedingsdocument in te vullen, met uitzondering van Deel II D als de derde geen onderaannemer wenst in te zetten. Door ondertekening van het Uniform Europees Aanbestedingsdocument verklaart de derde ook de betreffende werkzaamheden daadwerkelijk te verrichten. </w:t>
      </w:r>
    </w:p>
    <w:p w14:paraId="042C64A4" w14:textId="6D1A2308" w:rsidR="002C08BE" w:rsidRPr="005A7C52" w:rsidRDefault="002C08BE" w:rsidP="005A7C52">
      <w:pPr>
        <w:pStyle w:val="CBPalinea"/>
        <w:numPr>
          <w:ilvl w:val="0"/>
          <w:numId w:val="8"/>
        </w:numPr>
        <w:rPr>
          <w:rFonts w:cstheme="minorHAnsi"/>
        </w:rPr>
      </w:pPr>
      <w:r w:rsidRPr="005A7C52">
        <w:rPr>
          <w:rFonts w:eastAsia="Times New Roman" w:cstheme="minorHAnsi"/>
        </w:rPr>
        <w:t>Als bewijs wordt van de beoogd opdrachtnemer verlangd de bijbehorende bewijsstukken van de derde aan</w:t>
      </w:r>
      <w:r w:rsidR="005A7C52">
        <w:rPr>
          <w:rFonts w:eastAsia="Times New Roman" w:cstheme="minorHAnsi"/>
        </w:rPr>
        <w:t xml:space="preserve"> </w:t>
      </w:r>
      <w:r w:rsidR="00086703" w:rsidRPr="005A7C52">
        <w:rPr>
          <w:rFonts w:eastAsia="Times New Roman" w:cstheme="minorHAnsi"/>
        </w:rPr>
        <w:t>de aanbestedende dienst</w:t>
      </w:r>
      <w:r w:rsidRPr="005A7C52">
        <w:rPr>
          <w:rFonts w:eastAsia="Times New Roman" w:cstheme="minorHAnsi"/>
        </w:rPr>
        <w:t xml:space="preserve"> te overleggen. </w:t>
      </w:r>
      <w:r w:rsidRPr="005A7C52">
        <w:rPr>
          <w:rFonts w:cstheme="minorHAnsi"/>
        </w:rPr>
        <w:t>De bewijsstukken in dit kader zijn in elk geval de volgende:</w:t>
      </w:r>
    </w:p>
    <w:p w14:paraId="361D985B" w14:textId="77777777" w:rsidR="002C08BE" w:rsidRPr="005A7C52" w:rsidRDefault="002C08BE" w:rsidP="005A7C52">
      <w:pPr>
        <w:pStyle w:val="CBPalinea"/>
        <w:numPr>
          <w:ilvl w:val="0"/>
          <w:numId w:val="20"/>
        </w:numPr>
        <w:spacing w:after="0"/>
        <w:rPr>
          <w:rFonts w:cstheme="minorHAnsi"/>
        </w:rPr>
      </w:pPr>
      <w:r w:rsidRPr="005A7C52">
        <w:rPr>
          <w:rFonts w:cstheme="minorHAnsi"/>
        </w:rPr>
        <w:t>Gedragsverklaring Aanbesteden (GVA), niet ouder dan 2 jaar op het moment van inschrijving;.</w:t>
      </w:r>
    </w:p>
    <w:p w14:paraId="286ABE6A" w14:textId="77777777" w:rsidR="002C08BE" w:rsidRPr="005A7C52" w:rsidRDefault="002C08BE" w:rsidP="005A7C52">
      <w:pPr>
        <w:pStyle w:val="CBPalinea"/>
        <w:numPr>
          <w:ilvl w:val="0"/>
          <w:numId w:val="20"/>
        </w:numPr>
        <w:spacing w:after="0"/>
        <w:rPr>
          <w:rFonts w:cstheme="minorHAnsi"/>
        </w:rPr>
      </w:pPr>
      <w:r w:rsidRPr="005A7C52">
        <w:rPr>
          <w:rFonts w:cstheme="minorHAnsi"/>
        </w:rPr>
        <w:t>Verklaring Belastingdienst betaling sociale zekerheidspremies en belastingen, niet ouder dan 6 maanden op het moment van inschrijving.</w:t>
      </w:r>
    </w:p>
    <w:p w14:paraId="03B2EB94" w14:textId="77777777" w:rsidR="002C08BE" w:rsidRPr="005A7C52" w:rsidRDefault="002C08BE" w:rsidP="005A7C52">
      <w:pPr>
        <w:pStyle w:val="CBPalinea"/>
        <w:spacing w:after="0"/>
        <w:rPr>
          <w:rFonts w:cstheme="minorHAnsi"/>
        </w:rPr>
      </w:pPr>
    </w:p>
    <w:p w14:paraId="02043DD9" w14:textId="77777777" w:rsidR="002C08BE" w:rsidRPr="005A7C52" w:rsidRDefault="002C08BE" w:rsidP="005A7C52">
      <w:pPr>
        <w:pStyle w:val="CBPalinea"/>
        <w:numPr>
          <w:ilvl w:val="0"/>
          <w:numId w:val="8"/>
        </w:numPr>
        <w:rPr>
          <w:rFonts w:cstheme="minorHAnsi"/>
        </w:rPr>
      </w:pPr>
      <w:r w:rsidRPr="005A7C52">
        <w:rPr>
          <w:rFonts w:cstheme="minorHAnsi"/>
        </w:rPr>
        <w:t xml:space="preserve">Het Uniform Europees Aanbestedingsdocument dient door de derde rechtsgeldig ondertekend te zijn door een vertegenwoordigingsbevoegde. Uit het uittreksel uit het Handelsregister, die bij de inschrijving dient te worden gevoegd, dient de tekeningsbevoegdheid te blijken van degene die het Uniform Europees Aanbestedingsdocument heeft getekend. </w:t>
      </w:r>
    </w:p>
    <w:p w14:paraId="5A79BFA7" w14:textId="77777777" w:rsidR="00697F21" w:rsidRDefault="002C08BE" w:rsidP="00697F21">
      <w:pPr>
        <w:pStyle w:val="CBPalinea"/>
        <w:numPr>
          <w:ilvl w:val="0"/>
          <w:numId w:val="8"/>
        </w:numPr>
        <w:rPr>
          <w:rFonts w:cstheme="minorHAnsi"/>
        </w:rPr>
      </w:pPr>
      <w:r w:rsidRPr="005A7C52">
        <w:rPr>
          <w:rFonts w:cstheme="minorHAnsi"/>
        </w:rPr>
        <w:t>Ook een beroep op de ervaring of financiële draagkracht van een gelieerde onderneming binnen een concern (dochter-, zuster- of moedervennootschap) kwalificeert zich als een beroep op een derde.</w:t>
      </w:r>
    </w:p>
    <w:p w14:paraId="2402FD54" w14:textId="0BBA5C03" w:rsidR="002C08BE" w:rsidRPr="00697F21" w:rsidRDefault="002C08BE" w:rsidP="00697F21">
      <w:pPr>
        <w:pStyle w:val="CBPalinea"/>
        <w:numPr>
          <w:ilvl w:val="0"/>
          <w:numId w:val="8"/>
        </w:numPr>
        <w:rPr>
          <w:rFonts w:cstheme="minorHAnsi"/>
        </w:rPr>
      </w:pPr>
      <w:r w:rsidRPr="00697F21">
        <w:rPr>
          <w:rFonts w:cstheme="minorHAnsi"/>
        </w:rPr>
        <w:lastRenderedPageBreak/>
        <w:t>Als er een beroep wordt gedaan op de draagkracht van een derde, mag deze niet (ook) op eigen titel een inschrijving indienen voor deze aanbestedingsprocedure. Hetzelfde geldt voor de (hoofd)inschrijver; de inschrijver mag zich niet (ook) inschrijven als derde op wier draagkracht inschrijver een beroep doet. Indien een situatie zich voordoet waarin een derde waarop een beroep wordt gedaan ook als zelfstandig inschrijver heeft ingeschreven, zal de inschrijving van de derde als zelfstandig inschrijver worden uitgesloten van de aanbestedingsprocedure.</w:t>
      </w:r>
    </w:p>
    <w:p w14:paraId="21BD3FCE" w14:textId="55D0A233" w:rsidR="002C08BE" w:rsidRPr="005A7C52" w:rsidRDefault="002C08BE" w:rsidP="005A7C52">
      <w:pPr>
        <w:pStyle w:val="Kop3"/>
        <w:numPr>
          <w:ilvl w:val="0"/>
          <w:numId w:val="0"/>
        </w:numPr>
        <w:jc w:val="both"/>
        <w:rPr>
          <w:rFonts w:cstheme="minorHAnsi"/>
        </w:rPr>
      </w:pPr>
      <w:r w:rsidRPr="005A7C52">
        <w:rPr>
          <w:rFonts w:cstheme="minorHAnsi"/>
        </w:rPr>
        <w:t xml:space="preserve">ad c: </w:t>
      </w:r>
      <w:r w:rsidR="00C91220" w:rsidRPr="005A7C52">
        <w:rPr>
          <w:rFonts w:cstheme="minorHAnsi"/>
          <w:caps w:val="0"/>
        </w:rPr>
        <w:t>ONDERAANNEMERS WAAROP GEEN BEROEP ALS DERDE WORDT GEDAAN</w:t>
      </w:r>
    </w:p>
    <w:p w14:paraId="744595D4" w14:textId="77777777" w:rsidR="002C08BE" w:rsidRPr="005A7C52" w:rsidRDefault="002C08BE" w:rsidP="005A7C52">
      <w:pPr>
        <w:pStyle w:val="CBPalinea"/>
        <w:rPr>
          <w:rFonts w:cstheme="minorHAnsi"/>
        </w:rPr>
      </w:pPr>
      <w:r w:rsidRPr="005A7C52">
        <w:rPr>
          <w:rFonts w:cstheme="minorHAnsi"/>
        </w:rPr>
        <w:t xml:space="preserve">Inschrijvers kunnen voor de uitvoering van de opdracht onderaannemers inzetten. </w:t>
      </w:r>
    </w:p>
    <w:p w14:paraId="72093D3B" w14:textId="18B898EE" w:rsidR="002C08BE" w:rsidRPr="00A45D07" w:rsidRDefault="002C08BE" w:rsidP="005A7C52">
      <w:pPr>
        <w:pStyle w:val="CBPalinea"/>
        <w:numPr>
          <w:ilvl w:val="0"/>
          <w:numId w:val="8"/>
        </w:numPr>
        <w:rPr>
          <w:rFonts w:cstheme="minorHAnsi"/>
        </w:rPr>
      </w:pPr>
      <w:r w:rsidRPr="00A45D07">
        <w:rPr>
          <w:rFonts w:cstheme="minorHAnsi"/>
        </w:rPr>
        <w:t>Onderaannemers die niet benoemd zijn bij de inschrijving kunnen in beginsel niet zonder nadrukkelijke toestemming van</w:t>
      </w:r>
      <w:r w:rsidR="005A7C52" w:rsidRPr="00A45D07">
        <w:rPr>
          <w:rFonts w:cstheme="minorHAnsi"/>
        </w:rPr>
        <w:t xml:space="preserve"> </w:t>
      </w:r>
      <w:r w:rsidR="00086703" w:rsidRPr="00A45D07">
        <w:rPr>
          <w:rFonts w:cstheme="minorHAnsi"/>
        </w:rPr>
        <w:t>de aanbestedende dienst</w:t>
      </w:r>
      <w:r w:rsidRPr="00A45D07">
        <w:rPr>
          <w:rFonts w:cstheme="minorHAnsi"/>
        </w:rPr>
        <w:t xml:space="preserve"> worden ingezet bij de uitvoering van de opdracht.</w:t>
      </w:r>
    </w:p>
    <w:p w14:paraId="677EFE29" w14:textId="73C645BA" w:rsidR="002C08BE" w:rsidRPr="005A7C52" w:rsidRDefault="002C08BE" w:rsidP="005A7C52">
      <w:pPr>
        <w:pStyle w:val="Lijstalinea"/>
        <w:numPr>
          <w:ilvl w:val="0"/>
          <w:numId w:val="8"/>
        </w:numPr>
        <w:jc w:val="both"/>
        <w:rPr>
          <w:rFonts w:cstheme="minorHAnsi"/>
        </w:rPr>
      </w:pPr>
      <w:r w:rsidRPr="005A7C52">
        <w:rPr>
          <w:rFonts w:cstheme="minorHAnsi"/>
        </w:rPr>
        <w:t xml:space="preserve">Onderaannemers mogen wel als onderaannemer voor verschillende inschrijvers optreden, op voorwaarde dat de geldende mededingingsregelgeving dit niet uitsluit en daardoor de eerlijke mededinging niet wordt belemmerd. Verschillende werkmaatschappijen binnen een concern kunnen, indien door de inschrijver gewenst, dienen als onderaannemer(s) van de hoofdaannemer. </w:t>
      </w:r>
    </w:p>
    <w:p w14:paraId="0DE9634F" w14:textId="77777777" w:rsidR="002C08BE" w:rsidRPr="005A7C52" w:rsidRDefault="002C08BE" w:rsidP="005A7C52">
      <w:pPr>
        <w:pStyle w:val="Kop3"/>
        <w:numPr>
          <w:ilvl w:val="0"/>
          <w:numId w:val="0"/>
        </w:numPr>
        <w:ind w:left="720" w:hanging="720"/>
        <w:jc w:val="both"/>
        <w:rPr>
          <w:rFonts w:cstheme="minorHAnsi"/>
        </w:rPr>
      </w:pPr>
      <w:r w:rsidRPr="005A7C52">
        <w:rPr>
          <w:rFonts w:cstheme="minorHAnsi"/>
        </w:rPr>
        <w:t>ad d: COMBINATIE</w:t>
      </w:r>
    </w:p>
    <w:p w14:paraId="4D937D34" w14:textId="77777777" w:rsidR="002C08BE" w:rsidRPr="005A7C52" w:rsidRDefault="002C08BE" w:rsidP="005A7C52">
      <w:pPr>
        <w:pStyle w:val="CBPalinea"/>
        <w:rPr>
          <w:rFonts w:cstheme="minorHAnsi"/>
        </w:rPr>
      </w:pPr>
      <w:r w:rsidRPr="005A7C52">
        <w:rPr>
          <w:rFonts w:cstheme="minorHAnsi"/>
        </w:rPr>
        <w:t xml:space="preserve">Inschrijvers kunnen ook als combinatie inschrijven. </w:t>
      </w:r>
    </w:p>
    <w:p w14:paraId="2E3713E0" w14:textId="77777777" w:rsidR="002C08BE" w:rsidRPr="005A7C52" w:rsidRDefault="002C08BE" w:rsidP="005A7C52">
      <w:pPr>
        <w:pStyle w:val="CBPalinea"/>
        <w:numPr>
          <w:ilvl w:val="0"/>
          <w:numId w:val="8"/>
        </w:numPr>
        <w:rPr>
          <w:rFonts w:cstheme="minorHAnsi"/>
        </w:rPr>
      </w:pPr>
      <w:r w:rsidRPr="005A7C52">
        <w:rPr>
          <w:rFonts w:cstheme="minorHAnsi"/>
        </w:rPr>
        <w:t xml:space="preserve">Binnen de combinatie dient één contactpersoon te worden aangewezen die namens de combinatie optreedt als penvoerder. De penvoerder dient gedurende de uitvoering van de opdracht over volledige beslissingsbevoegdheid te beschikken en gemachtigd te zijn om namens de combinatie op te treden. </w:t>
      </w:r>
    </w:p>
    <w:p w14:paraId="12024601" w14:textId="77777777" w:rsidR="002C08BE" w:rsidRPr="005A7C52" w:rsidRDefault="002C08BE" w:rsidP="005A7C52">
      <w:pPr>
        <w:pStyle w:val="CBPalinea"/>
        <w:numPr>
          <w:ilvl w:val="0"/>
          <w:numId w:val="8"/>
        </w:numPr>
        <w:rPr>
          <w:rFonts w:cstheme="minorHAnsi"/>
        </w:rPr>
      </w:pPr>
      <w:r w:rsidRPr="005A7C52">
        <w:rPr>
          <w:rFonts w:cstheme="minorHAnsi"/>
        </w:rPr>
        <w:t xml:space="preserve">Elke deelnemer aan de combinatie dient zelfstandig het Uniform Europees Aanbestedingsdocument volledig in te vullen en deze rechtsgeldig te ondertekenen. Uit het uittreksel uit het Handelsregister, die bij de inschrijving dient te worden gevoegd, dient de tekeningsbevoegdheid te blijken van degene die het Uniform Europees Aanbestedingsdocument heeft getekend. </w:t>
      </w:r>
    </w:p>
    <w:p w14:paraId="7C444EBB" w14:textId="77777777" w:rsidR="002C08BE" w:rsidRPr="005A7C52" w:rsidRDefault="002C08BE" w:rsidP="005A7C52">
      <w:pPr>
        <w:pStyle w:val="CBPalinea"/>
        <w:numPr>
          <w:ilvl w:val="0"/>
          <w:numId w:val="8"/>
        </w:numPr>
        <w:rPr>
          <w:rFonts w:cstheme="minorHAnsi"/>
        </w:rPr>
      </w:pPr>
      <w:r w:rsidRPr="005A7C52">
        <w:rPr>
          <w:rFonts w:cstheme="minorHAnsi"/>
        </w:rPr>
        <w:t>Indien als combinatie ingeschreven wordt, dient in het UEA deel IIA ‘Wijze van deelneming’ beantwoord te worden met ‘ja’.</w:t>
      </w:r>
    </w:p>
    <w:p w14:paraId="638D48E1" w14:textId="77777777" w:rsidR="002C08BE" w:rsidRPr="005A7C52" w:rsidRDefault="002C08BE" w:rsidP="005A7C52">
      <w:pPr>
        <w:pStyle w:val="CBPalinea"/>
        <w:numPr>
          <w:ilvl w:val="0"/>
          <w:numId w:val="8"/>
        </w:numPr>
        <w:rPr>
          <w:rFonts w:cstheme="minorHAnsi"/>
        </w:rPr>
      </w:pPr>
      <w:r w:rsidRPr="005A7C52">
        <w:rPr>
          <w:rFonts w:cstheme="minorHAnsi"/>
        </w:rPr>
        <w:t xml:space="preserve">De combinatie dient als geheel te voldoen aan de geschiktheidseisen, tenzij uitdrukkelijk anders is vermeld in de aanbestedingsdocumenten. </w:t>
      </w:r>
    </w:p>
    <w:p w14:paraId="3E31BDC6" w14:textId="77777777" w:rsidR="002C08BE" w:rsidRPr="005A7C52" w:rsidRDefault="002C08BE" w:rsidP="005A7C52">
      <w:pPr>
        <w:pStyle w:val="CBPalinea"/>
        <w:rPr>
          <w:rFonts w:cstheme="minorHAnsi"/>
        </w:rPr>
      </w:pPr>
      <w:r w:rsidRPr="005A7C52">
        <w:rPr>
          <w:rFonts w:cstheme="minorHAnsi"/>
        </w:rPr>
        <w:t>De deelnemers aan een combinatie mogen niet als deelnemer van een andere combinatie, zelfstandig of als onderaannemer inschrijven. Indien blijkt dat een deelnemer zich hieraan niet houdt, zal:</w:t>
      </w:r>
    </w:p>
    <w:p w14:paraId="154A2D33" w14:textId="77777777" w:rsidR="002C08BE" w:rsidRPr="005A7C52" w:rsidRDefault="002C08BE" w:rsidP="005A7C52">
      <w:pPr>
        <w:pStyle w:val="CBPalinea"/>
        <w:numPr>
          <w:ilvl w:val="0"/>
          <w:numId w:val="6"/>
        </w:numPr>
        <w:spacing w:after="0"/>
        <w:ind w:left="714" w:hanging="357"/>
        <w:rPr>
          <w:rFonts w:cstheme="minorHAnsi"/>
        </w:rPr>
      </w:pPr>
      <w:r w:rsidRPr="005A7C52">
        <w:rPr>
          <w:rFonts w:cstheme="minorHAnsi"/>
        </w:rPr>
        <w:lastRenderedPageBreak/>
        <w:t>Als een deelnemer ook als derde of onderaannemer (zoals bedoeld onder B en C) heeft ingeschreven, de inschrijving van de combinatie van de aanbesteding worden uitgesloten;</w:t>
      </w:r>
    </w:p>
    <w:p w14:paraId="59B4AFF4" w14:textId="77777777" w:rsidR="002C08BE" w:rsidRPr="005A7C52" w:rsidRDefault="002C08BE" w:rsidP="005A7C52">
      <w:pPr>
        <w:pStyle w:val="CBPalinea"/>
        <w:numPr>
          <w:ilvl w:val="0"/>
          <w:numId w:val="6"/>
        </w:numPr>
        <w:spacing w:after="0"/>
        <w:ind w:left="714" w:hanging="357"/>
        <w:rPr>
          <w:rFonts w:cstheme="minorHAnsi"/>
        </w:rPr>
      </w:pPr>
      <w:r w:rsidRPr="005A7C52">
        <w:rPr>
          <w:rFonts w:cstheme="minorHAnsi"/>
        </w:rPr>
        <w:t>Als een deelnemer ook zelfstandig een inschrijving heeft ingediend, de zelfstandige inschrijving van de deelnemer van de aanbesteding wordt uitgesloten;</w:t>
      </w:r>
    </w:p>
    <w:p w14:paraId="03CF06DA" w14:textId="4521EE0E" w:rsidR="002C08BE" w:rsidRPr="005A7C52" w:rsidRDefault="002C08BE" w:rsidP="005A7C52">
      <w:pPr>
        <w:pStyle w:val="CBPalinea"/>
        <w:numPr>
          <w:ilvl w:val="0"/>
          <w:numId w:val="6"/>
        </w:numPr>
        <w:rPr>
          <w:rFonts w:cstheme="minorHAnsi"/>
        </w:rPr>
      </w:pPr>
      <w:r w:rsidRPr="005A7C52">
        <w:rPr>
          <w:rFonts w:cstheme="minorHAnsi"/>
        </w:rPr>
        <w:t>Als een deelnemer met meerdere combinaties heeft ingeschreven, aan de betreffende combinaties worden verzocht te bepalen welke combinatie(s) worden uitgesloten van de aanbestedingsprocedure. Wanneer niet of niet tijdig aan dit verzoek wordt voldaan, zal</w:t>
      </w:r>
      <w:r w:rsidR="005A7C52">
        <w:rPr>
          <w:rFonts w:cstheme="minorHAnsi"/>
        </w:rPr>
        <w:t xml:space="preserve"> </w:t>
      </w:r>
      <w:r w:rsidR="00086703" w:rsidRPr="005A7C52">
        <w:rPr>
          <w:rFonts w:cstheme="minorHAnsi"/>
        </w:rPr>
        <w:t>de aanbestedende dienst</w:t>
      </w:r>
      <w:r w:rsidRPr="005A7C52">
        <w:rPr>
          <w:rFonts w:cstheme="minorHAnsi"/>
        </w:rPr>
        <w:t xml:space="preserve"> dit met behulp van een loting bepalen. De uitkomst van deze (notariële) loting is bindend voor alle belanghebbenden. </w:t>
      </w:r>
    </w:p>
    <w:p w14:paraId="38467931" w14:textId="77777777" w:rsidR="002C08BE" w:rsidRPr="005A7C52" w:rsidRDefault="002C08BE" w:rsidP="005A7C52">
      <w:pPr>
        <w:pStyle w:val="CBPalinea"/>
        <w:rPr>
          <w:rFonts w:cstheme="minorHAnsi"/>
        </w:rPr>
      </w:pPr>
      <w:r w:rsidRPr="005A7C52">
        <w:rPr>
          <w:rFonts w:cstheme="minorHAnsi"/>
        </w:rP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6BE47059" w14:textId="489BBD10" w:rsidR="002C08BE" w:rsidRPr="005A7C52" w:rsidRDefault="002C08BE" w:rsidP="005A7C52">
      <w:pPr>
        <w:pStyle w:val="Kop3"/>
        <w:jc w:val="both"/>
        <w:rPr>
          <w:rFonts w:cstheme="minorHAnsi"/>
        </w:rPr>
      </w:pPr>
      <w:r w:rsidRPr="005A7C52">
        <w:rPr>
          <w:rFonts w:cstheme="minorHAnsi"/>
        </w:rPr>
        <w:t>CONCERN/</w:t>
      </w:r>
      <w:r w:rsidR="00A0509B">
        <w:rPr>
          <w:rFonts w:cstheme="minorHAnsi"/>
        </w:rPr>
        <w:t xml:space="preserve"> </w:t>
      </w:r>
      <w:r w:rsidRPr="005A7C52">
        <w:rPr>
          <w:rFonts w:cstheme="minorHAnsi"/>
        </w:rPr>
        <w:t>HOLDING/</w:t>
      </w:r>
      <w:r w:rsidR="00A0509B">
        <w:rPr>
          <w:rFonts w:cstheme="minorHAnsi"/>
        </w:rPr>
        <w:t xml:space="preserve"> </w:t>
      </w:r>
      <w:r w:rsidRPr="005A7C52">
        <w:rPr>
          <w:rFonts w:cstheme="minorHAnsi"/>
        </w:rPr>
        <w:t>DOCHTERONDERNEMING EN GELIEERDE ONDERNEMINGEN</w:t>
      </w:r>
    </w:p>
    <w:p w14:paraId="35B6E63E" w14:textId="77777777" w:rsidR="002C08BE" w:rsidRPr="005A7C52" w:rsidRDefault="002C08BE" w:rsidP="005A7C52">
      <w:pPr>
        <w:pStyle w:val="CBPalinea"/>
        <w:rPr>
          <w:rFonts w:cstheme="minorHAnsi"/>
          <w:szCs w:val="19"/>
        </w:rPr>
      </w:pPr>
      <w:r w:rsidRPr="005A7C52">
        <w:rPr>
          <w:rFonts w:cstheme="minorHAnsi"/>
        </w:rPr>
        <w:t xml:space="preserve">Met een concern wordt bedoeld een economische eenheid waarin rechtspersonen en/of vennootschappen organisatorisch zijn verbonden. Deze ondernemingen zijn direct of indirect aan elkaar gelieerd middels (financiële) deelnemingen. </w:t>
      </w:r>
      <w:r w:rsidRPr="005A7C52">
        <w:rPr>
          <w:rFonts w:cstheme="minorHAnsi"/>
          <w:szCs w:val="19"/>
        </w:rPr>
        <w:t xml:space="preserve">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de inschrijver ook werknemer of bestuurder zijn in een gelieerde (dochter/moeder) onderneming. </w:t>
      </w:r>
    </w:p>
    <w:p w14:paraId="44ABB642" w14:textId="7248898C" w:rsidR="002C08BE" w:rsidRPr="005A7C52" w:rsidRDefault="002C08BE" w:rsidP="005A7C52">
      <w:pPr>
        <w:pStyle w:val="CBPalinea"/>
        <w:rPr>
          <w:rFonts w:cstheme="minorHAnsi"/>
        </w:rPr>
      </w:pPr>
      <w:r w:rsidRPr="005A7C52">
        <w:rPr>
          <w:rFonts w:cstheme="minorHAnsi"/>
        </w:rPr>
        <w:t>Met een holding en moedermaatschappij wordt bedoeld de hoogste maatschappij in de hiërarchie die zeggenschap over de inschrijver uitoefent. Onder zeggenschap valt de beslissende invloed die voornoemde hoogste maatschappij uitoefent over de samenstelling van het bestuur, de strategische beslissingen/bedrijfsvoering en het beleid van de inschrijver. Van zeggenschap is in ieder geval sprake als de inschrijver (staf)afdelingen deelt met de hoogste maatschappij of er sprake is van detachering van medewerkers tussen inschrijver en de hoogste maatschappij. Van zeggenschap is ook sprake indien de hoogste maatschappij inhoudelijk inzicht heeft in de keuzes, overwegingen en opgestelde documenten van de inschrijver.</w:t>
      </w:r>
      <w:r w:rsidR="000648D4" w:rsidRPr="005A7C52">
        <w:rPr>
          <w:rFonts w:cstheme="minorHAnsi"/>
        </w:rPr>
        <w:t xml:space="preserve"> </w:t>
      </w:r>
    </w:p>
    <w:p w14:paraId="0A7BE4BC" w14:textId="77777777" w:rsidR="002C08BE" w:rsidRPr="005A7C52" w:rsidRDefault="002C08BE" w:rsidP="005A7C52">
      <w:pPr>
        <w:pStyle w:val="CBPalinea"/>
        <w:numPr>
          <w:ilvl w:val="0"/>
          <w:numId w:val="6"/>
        </w:numPr>
        <w:rPr>
          <w:rFonts w:cstheme="minorHAnsi"/>
        </w:rPr>
      </w:pPr>
      <w:r w:rsidRPr="005A7C52">
        <w:rPr>
          <w:rFonts w:cstheme="minorHAnsi"/>
        </w:rPr>
        <w:t>Van een concern mogen slechts meerdere ondernemingen een inschrijving indienen, als zij kunnen aantonen dat zij ieder de inschrijving onafhankelijk van elkaar hebben opgesteld en de vertrouwelijkheid hierbij in acht hebben genomen. Kan dit niet door één van de betreffende inschrijvers worden aangetoond, dan leidt dit tot uitsluiting van alle tot het betreffende concern behorende inschrijvers.</w:t>
      </w:r>
    </w:p>
    <w:p w14:paraId="4E02C335" w14:textId="0D48E4C2" w:rsidR="002C08BE" w:rsidRPr="005A7C52" w:rsidRDefault="002C08BE" w:rsidP="005A7C52">
      <w:pPr>
        <w:pStyle w:val="CBPalinea"/>
        <w:numPr>
          <w:ilvl w:val="0"/>
          <w:numId w:val="6"/>
        </w:numPr>
        <w:rPr>
          <w:rFonts w:cstheme="minorHAnsi"/>
        </w:rPr>
      </w:pPr>
      <w:r w:rsidRPr="005A7C52">
        <w:rPr>
          <w:rFonts w:cstheme="minorHAnsi"/>
        </w:rPr>
        <w:t>Inschrijver dient in de inschrijvingsbrief bij zijn inschrijving te verklaren onderdeel uit te maken van het concern, de inschrijving geheel zelfstandig en onafhankelijk van het concern te hebben opgesteld, en inzichtelijk te maken welke ondernemingen onderdeel uitmaken van het concern door een beschrijving van de structuur en een organisatieschema/organogram van het concern bij te voegen.</w:t>
      </w:r>
      <w:r w:rsidR="005A7C52">
        <w:rPr>
          <w:rFonts w:cstheme="minorHAnsi"/>
        </w:rPr>
        <w:t xml:space="preserve"> </w:t>
      </w:r>
      <w:r w:rsidR="00086703" w:rsidRPr="005A7C52">
        <w:rPr>
          <w:rFonts w:cstheme="minorHAnsi"/>
        </w:rPr>
        <w:t>de aanbestedende dienst</w:t>
      </w:r>
      <w:r w:rsidRPr="005A7C52">
        <w:rPr>
          <w:rFonts w:cstheme="minorHAnsi"/>
        </w:rPr>
        <w:t xml:space="preserve"> kan op deze wijze toetsen of er sprake is van dubbele inschrijvingen zodat een zuivere mededinging gewaarborgd blijft. Inschrijver is </w:t>
      </w:r>
      <w:r w:rsidRPr="005A7C52">
        <w:rPr>
          <w:rFonts w:cstheme="minorHAnsi"/>
        </w:rPr>
        <w:lastRenderedPageBreak/>
        <w:t>niet verplicht haar inschrijving aan andere maatschappijen in het concern kenbaar te maken, tenzij dit noodzakelijk is tot het doen van een geldige inschrijving.</w:t>
      </w:r>
    </w:p>
    <w:p w14:paraId="5B07A9F6" w14:textId="77777777" w:rsidR="002C08BE" w:rsidRPr="005A7C52" w:rsidRDefault="002C08BE" w:rsidP="005A7C52">
      <w:pPr>
        <w:pStyle w:val="CBPalinea"/>
        <w:rPr>
          <w:rFonts w:cstheme="minorHAnsi"/>
        </w:rPr>
      </w:pPr>
      <w:r w:rsidRPr="005A7C52">
        <w:rPr>
          <w:rFonts w:cstheme="minorHAnsi"/>
        </w:rPr>
        <w:t xml:space="preserve">Bovenstaande geldt ook voor een holding, een dochteronderneming of een andersoortig gelieerde onderneming. </w:t>
      </w:r>
    </w:p>
    <w:p w14:paraId="501016D0" w14:textId="77777777" w:rsidR="002C08BE" w:rsidRPr="005A7C52" w:rsidRDefault="002C08BE" w:rsidP="005A7C52">
      <w:pPr>
        <w:pStyle w:val="CBPalinea"/>
        <w:rPr>
          <w:rFonts w:cstheme="minorHAnsi"/>
          <w:b/>
          <w:bCs/>
        </w:rPr>
      </w:pPr>
      <w:r w:rsidRPr="005A7C52">
        <w:rPr>
          <w:rFonts w:cstheme="minorHAnsi"/>
          <w:b/>
          <w:bCs/>
        </w:rPr>
        <w:t>Garantstelling concern</w:t>
      </w:r>
    </w:p>
    <w:p w14:paraId="1447F83D" w14:textId="77777777" w:rsidR="002C08BE" w:rsidRPr="005A7C52" w:rsidRDefault="002C08BE" w:rsidP="005A7C52">
      <w:pPr>
        <w:pStyle w:val="CBPalinea"/>
        <w:rPr>
          <w:rFonts w:cstheme="minorHAnsi"/>
        </w:rPr>
      </w:pPr>
      <w:r w:rsidRPr="005A7C52">
        <w:rPr>
          <w:rFonts w:cstheme="minorHAnsi"/>
        </w:rPr>
        <w:t>Indien inschrijver een beroep doet op de draagkracht van het concern om te voldoen aan een geschiktheidseis geldt hetgeen hieronder is opgenomen en hierboven inzake beroep op derden.</w:t>
      </w:r>
    </w:p>
    <w:p w14:paraId="280B0B5C" w14:textId="6B949D33" w:rsidR="002C08BE" w:rsidRPr="005A7C52" w:rsidRDefault="002C08BE" w:rsidP="005A7C52">
      <w:pPr>
        <w:pStyle w:val="CBPalinea"/>
        <w:rPr>
          <w:rFonts w:cstheme="minorHAnsi"/>
        </w:rPr>
      </w:pPr>
      <w:r w:rsidRPr="005A7C52">
        <w:rPr>
          <w:rFonts w:cstheme="minorHAnsi"/>
        </w:rPr>
        <w:t xml:space="preserve">De inschrijver dient de </w:t>
      </w:r>
      <w:r w:rsidR="00780621">
        <w:rPr>
          <w:rFonts w:cstheme="minorHAnsi"/>
        </w:rPr>
        <w:t xml:space="preserve">verklaring beroep op bekwaamheid derden/ de </w:t>
      </w:r>
      <w:r w:rsidRPr="005A7C52">
        <w:rPr>
          <w:rFonts w:cstheme="minorHAnsi"/>
        </w:rPr>
        <w:t xml:space="preserve">concernverklaring conform Bijlage C bij inschrijving toe te voegen. </w:t>
      </w:r>
      <w:r w:rsidR="00780621">
        <w:rPr>
          <w:rFonts w:cstheme="minorHAnsi"/>
        </w:rPr>
        <w:t xml:space="preserve">Daarmee </w:t>
      </w:r>
      <w:r w:rsidRPr="005A7C52">
        <w:rPr>
          <w:rFonts w:cstheme="minorHAnsi"/>
        </w:rPr>
        <w:t xml:space="preserve">verklaart de moedermaatschappij dat zij zich namens de inschrijver bij gunning van de opdracht volledig en onvoorwaardelijk garant stelt voor de nakoming van de verplichtingen die uit de af te sluiten overeenkomst voortvloeien en dat zij zich namens de inschrijver bij gunning van de opdracht volledig en onvoorwaardelijk garant stelt voor de uit de rechtshandelingen van de inschrijver voortvloeiende schulden in het kader van deze opdracht, ook na eventueel faillissement of liquidatie van de inschrijver. </w:t>
      </w:r>
    </w:p>
    <w:p w14:paraId="4ABFA209" w14:textId="77777777" w:rsidR="002C08BE" w:rsidRPr="005A7C52" w:rsidRDefault="002C08BE" w:rsidP="005A7C52">
      <w:pPr>
        <w:pStyle w:val="CBPalinea"/>
        <w:rPr>
          <w:rFonts w:cstheme="minorHAnsi"/>
        </w:rPr>
      </w:pPr>
      <w:r w:rsidRPr="005A7C52">
        <w:rPr>
          <w:rFonts w:cstheme="minorHAnsi"/>
        </w:rPr>
        <w:t xml:space="preserve">Indien aantoonbaar geen sprake is van een zeggenschapsrelatie binnen het concern en inschrijver geheel zelfstandig en onafhankelijk van de overige/hogere ondernemingen functioneert, dan hoeft Bijlage C niet te worden ingediend. In dit geval moet er wel een artikel 2:403-verklaring worden ingediend als inschrijver een beroep doet op de draagkracht van het concern om aan een geschiktheidseis te voldoen. </w:t>
      </w:r>
    </w:p>
    <w:p w14:paraId="3F9C6C3E" w14:textId="47AE3564" w:rsidR="00F838AA" w:rsidRPr="005A7C52" w:rsidRDefault="00411457" w:rsidP="005A7C52">
      <w:pPr>
        <w:pStyle w:val="Kop2"/>
        <w:jc w:val="both"/>
        <w:rPr>
          <w:rFonts w:cstheme="minorHAnsi"/>
        </w:rPr>
      </w:pPr>
      <w:bookmarkStart w:id="62" w:name="_Toc126769626"/>
      <w:r w:rsidRPr="005A7C52">
        <w:rPr>
          <w:rFonts w:cstheme="minorHAnsi"/>
        </w:rPr>
        <w:t>UNIFORM EUROPEES AANBESTEDINGSDOCUMENT</w:t>
      </w:r>
      <w:bookmarkEnd w:id="62"/>
      <w:r w:rsidR="00F838AA" w:rsidRPr="005A7C52">
        <w:rPr>
          <w:rFonts w:cstheme="minorHAnsi"/>
        </w:rPr>
        <w:t xml:space="preserve"> </w:t>
      </w:r>
    </w:p>
    <w:p w14:paraId="6EF16E26" w14:textId="59EF59A5" w:rsidR="00F838AA" w:rsidRPr="005A7C52" w:rsidRDefault="00A12C56" w:rsidP="005A7C52">
      <w:pPr>
        <w:pStyle w:val="CBPalinea"/>
        <w:rPr>
          <w:rFonts w:eastAsiaTheme="majorEastAsia" w:cstheme="minorHAnsi"/>
          <w:b/>
          <w:bCs/>
          <w:caps/>
          <w:szCs w:val="26"/>
          <w:highlight w:val="cyan"/>
        </w:rPr>
      </w:pPr>
      <w:r w:rsidRPr="005A7C52">
        <w:rPr>
          <w:rFonts w:cstheme="minorHAnsi"/>
        </w:rPr>
        <w:t xml:space="preserve">Inschrijver (en derde) verklaart door het invullen en rechtsgeldig ondertekenen van het Uniform </w:t>
      </w:r>
      <w:r w:rsidRPr="00A861D9">
        <w:rPr>
          <w:rFonts w:cstheme="minorHAnsi"/>
        </w:rPr>
        <w:t>Europees Aanbestedingsdocument</w:t>
      </w:r>
      <w:r w:rsidR="000648D4" w:rsidRPr="00A861D9">
        <w:rPr>
          <w:rFonts w:cstheme="minorHAnsi"/>
        </w:rPr>
        <w:t xml:space="preserve"> </w:t>
      </w:r>
      <w:r w:rsidRPr="00A861D9">
        <w:rPr>
          <w:rFonts w:cstheme="minorHAnsi"/>
        </w:rPr>
        <w:t>(</w:t>
      </w:r>
      <w:r w:rsidR="00A0509B" w:rsidRPr="00A861D9">
        <w:rPr>
          <w:rFonts w:cstheme="minorHAnsi"/>
        </w:rPr>
        <w:t xml:space="preserve">UEA; </w:t>
      </w:r>
      <w:r w:rsidRPr="00A861D9">
        <w:rPr>
          <w:rFonts w:cstheme="minorHAnsi"/>
        </w:rPr>
        <w:t xml:space="preserve">Bijlage </w:t>
      </w:r>
      <w:r w:rsidR="00A0509B" w:rsidRPr="00A861D9">
        <w:rPr>
          <w:rFonts w:cstheme="minorHAnsi"/>
        </w:rPr>
        <w:t>A</w:t>
      </w:r>
      <w:r w:rsidRPr="00A861D9">
        <w:rPr>
          <w:rFonts w:cstheme="minorHAnsi"/>
        </w:rPr>
        <w:t>) dat de uitsluitingsgronden niet van toepassing zijn</w:t>
      </w:r>
      <w:r w:rsidRPr="005A7C52">
        <w:rPr>
          <w:rFonts w:cstheme="minorHAnsi"/>
        </w:rPr>
        <w:t xml:space="preserve"> en te voldoen aan</w:t>
      </w:r>
      <w:r w:rsidR="0059016E" w:rsidRPr="005A7C52">
        <w:rPr>
          <w:rFonts w:cstheme="minorHAnsi"/>
        </w:rPr>
        <w:t xml:space="preserve"> alle</w:t>
      </w:r>
      <w:r w:rsidRPr="005A7C52">
        <w:rPr>
          <w:rFonts w:cstheme="minorHAnsi"/>
        </w:rPr>
        <w:t xml:space="preserve"> geschiktheidseisen, technische specificaties en uitvoerings- en contractvoorwaarden voor zover omschreven in deze offerteaanvraag en bijlagen en aangevuld en/of toegelicht in de nota(’s) van inlichtingen</w:t>
      </w:r>
      <w:r w:rsidR="00F838AA" w:rsidRPr="005A7C52">
        <w:rPr>
          <w:rFonts w:cstheme="minorHAnsi"/>
        </w:rPr>
        <w:t>. De verklaring dient rechtsgeldig ondertekend te zijn door een uit het Handelsregister blijkende vertegenwoordigingsbevoegde.</w:t>
      </w:r>
    </w:p>
    <w:p w14:paraId="3F1B89A9" w14:textId="243EAA7A" w:rsidR="00F838AA" w:rsidRPr="00A0509B" w:rsidRDefault="00A45D07" w:rsidP="005A7C52">
      <w:pPr>
        <w:pStyle w:val="Kop2"/>
        <w:jc w:val="both"/>
        <w:rPr>
          <w:rFonts w:cstheme="minorHAnsi"/>
        </w:rPr>
      </w:pPr>
      <w:bookmarkStart w:id="63" w:name="_Toc126769627"/>
      <w:r>
        <w:rPr>
          <w:rFonts w:cstheme="minorHAnsi"/>
        </w:rPr>
        <w:t xml:space="preserve">algemene </w:t>
      </w:r>
      <w:r w:rsidR="00F838AA" w:rsidRPr="00A0509B">
        <w:rPr>
          <w:rFonts w:cstheme="minorHAnsi"/>
        </w:rPr>
        <w:t>VERKLARING</w:t>
      </w:r>
      <w:bookmarkEnd w:id="63"/>
      <w:r w:rsidR="00F838AA" w:rsidRPr="00A0509B">
        <w:rPr>
          <w:rFonts w:cstheme="minorHAnsi"/>
        </w:rPr>
        <w:t xml:space="preserve"> </w:t>
      </w:r>
    </w:p>
    <w:p w14:paraId="1E7CFAED" w14:textId="48C846B3" w:rsidR="00F838AA" w:rsidRPr="00A0509B" w:rsidRDefault="00F838AA" w:rsidP="005A7C52">
      <w:pPr>
        <w:pStyle w:val="CBPalinea"/>
        <w:rPr>
          <w:rFonts w:cstheme="minorHAnsi"/>
        </w:rPr>
      </w:pPr>
      <w:r w:rsidRPr="00A861D9">
        <w:rPr>
          <w:rFonts w:cstheme="minorHAnsi"/>
        </w:rPr>
        <w:t>Ins</w:t>
      </w:r>
      <w:r w:rsidR="00A0509B" w:rsidRPr="00A861D9">
        <w:rPr>
          <w:rFonts w:cstheme="minorHAnsi"/>
        </w:rPr>
        <w:t>chrijver verklaart in Bijlage B</w:t>
      </w:r>
      <w:r w:rsidRPr="00A861D9">
        <w:rPr>
          <w:rFonts w:cstheme="minorHAnsi"/>
        </w:rPr>
        <w:t xml:space="preserve"> </w:t>
      </w:r>
      <w:r w:rsidR="00A45D07" w:rsidRPr="00A861D9">
        <w:rPr>
          <w:rFonts w:cstheme="minorHAnsi"/>
        </w:rPr>
        <w:t xml:space="preserve">onder andere </w:t>
      </w:r>
      <w:r w:rsidRPr="00A861D9">
        <w:rPr>
          <w:rFonts w:cstheme="minorHAnsi"/>
        </w:rPr>
        <w:t>dat de inschrijving niet tot stand is gekomen in strijd met</w:t>
      </w:r>
      <w:r w:rsidRPr="00A0509B">
        <w:rPr>
          <w:rFonts w:cstheme="minorHAnsi"/>
        </w:rPr>
        <w:t xml:space="preserve"> het (Europees) mededingingsrecht. De inschrijving is ongeldig indien de vereiste verklaring ontbreekt, niet rechtsgeldig is ondertekend en/of niet naar waarheid is ingevuld.</w:t>
      </w:r>
    </w:p>
    <w:p w14:paraId="3BB32A78" w14:textId="00C4A485" w:rsidR="00F838AA" w:rsidRPr="005A7C52" w:rsidRDefault="00F838AA" w:rsidP="005A7C52">
      <w:pPr>
        <w:pStyle w:val="CBPalinea"/>
        <w:rPr>
          <w:rFonts w:eastAsiaTheme="majorEastAsia" w:cstheme="minorHAnsi"/>
          <w:szCs w:val="28"/>
        </w:rPr>
      </w:pPr>
      <w:r w:rsidRPr="00A0509B">
        <w:rPr>
          <w:rFonts w:cstheme="minorHAnsi"/>
        </w:rPr>
        <w:t>Als</w:t>
      </w:r>
      <w:r w:rsidR="005A7C52" w:rsidRPr="00A0509B">
        <w:rPr>
          <w:rFonts w:cstheme="minorHAnsi"/>
        </w:rPr>
        <w:t xml:space="preserve"> </w:t>
      </w:r>
      <w:r w:rsidR="00831F5A" w:rsidRPr="00A0509B">
        <w:rPr>
          <w:rFonts w:cstheme="minorHAnsi"/>
        </w:rPr>
        <w:t>de aanbestedende</w:t>
      </w:r>
      <w:r w:rsidR="00086703" w:rsidRPr="00A0509B">
        <w:rPr>
          <w:rFonts w:cstheme="minorHAnsi"/>
        </w:rPr>
        <w:t xml:space="preserve"> dienst</w:t>
      </w:r>
      <w:r w:rsidRPr="00A0509B">
        <w:rPr>
          <w:rFonts w:cstheme="minorHAnsi"/>
        </w:rPr>
        <w:t xml:space="preserve"> gerede twijfel en/of gegronde vermoedens heeft te twijfelen aan de juistheid van deze verklaring, zal zij de betreffende inschrijver(s) hiervan op de hoogte stellen en hen de kans bieden de vermoedens gemotiveerd te weerspreken. Als de vermoedens van</w:t>
      </w:r>
      <w:r w:rsidR="005A7C52" w:rsidRPr="00A0509B">
        <w:rPr>
          <w:rFonts w:cstheme="minorHAnsi"/>
        </w:rPr>
        <w:t xml:space="preserve"> </w:t>
      </w:r>
      <w:r w:rsidR="00831F5A" w:rsidRPr="00A0509B">
        <w:rPr>
          <w:rFonts w:cstheme="minorHAnsi"/>
        </w:rPr>
        <w:t>de aanbestedende</w:t>
      </w:r>
      <w:r w:rsidR="00086703" w:rsidRPr="00A0509B">
        <w:rPr>
          <w:rFonts w:cstheme="minorHAnsi"/>
        </w:rPr>
        <w:t xml:space="preserve"> dienst</w:t>
      </w:r>
      <w:r w:rsidRPr="00A0509B">
        <w:rPr>
          <w:rFonts w:cstheme="minorHAnsi"/>
        </w:rPr>
        <w:t xml:space="preserve"> na de reactie van inschrijver(s) in stand blijven kan zij de betreffende autoriteit op de hoogte stellen van haar vermoedens en besluiten de betreffende inschrijving(en) ongeldig te verklaren.</w:t>
      </w:r>
      <w:r w:rsidRPr="005A7C52">
        <w:rPr>
          <w:rFonts w:cstheme="minorHAnsi"/>
        </w:rPr>
        <w:br w:type="page"/>
      </w:r>
    </w:p>
    <w:p w14:paraId="6371054C" w14:textId="79313C61" w:rsidR="00F838AA" w:rsidRPr="005A7C52" w:rsidRDefault="00F838AA" w:rsidP="005A7C52">
      <w:pPr>
        <w:pStyle w:val="Kop1"/>
        <w:jc w:val="both"/>
        <w:rPr>
          <w:rFonts w:cstheme="minorHAnsi"/>
        </w:rPr>
      </w:pPr>
      <w:bookmarkStart w:id="64" w:name="_Toc126769628"/>
      <w:r w:rsidRPr="005A7C52">
        <w:rPr>
          <w:rFonts w:cstheme="minorHAnsi"/>
        </w:rPr>
        <w:lastRenderedPageBreak/>
        <w:t>PROGRAMMA VAN EISEN</w:t>
      </w:r>
      <w:bookmarkEnd w:id="64"/>
    </w:p>
    <w:p w14:paraId="01E52E4C" w14:textId="77777777" w:rsidR="00F838AA" w:rsidRPr="005A7C52" w:rsidRDefault="00F838AA" w:rsidP="005A7C52">
      <w:pPr>
        <w:pStyle w:val="CBPalinea"/>
        <w:rPr>
          <w:rFonts w:cstheme="minorHAnsi"/>
        </w:rPr>
      </w:pPr>
      <w:r w:rsidRPr="005A7C52">
        <w:rPr>
          <w:rFonts w:cstheme="minorHAnsi"/>
        </w:rPr>
        <w:t>In dit hoofdstuk staat het programma van eisen weergegeven, oftewel de eisen aan de uitvoering van de opdracht. Het programma van eisen bestaat uit een pakket van eisen met een knock-out karakter; het niet voldoen of kunnen voldoen aan één van deze eisen leidt automatisch tot uitsluiting van de aanbestedingsprocedure.</w:t>
      </w:r>
    </w:p>
    <w:p w14:paraId="502DCC7C" w14:textId="1E797201" w:rsidR="00F838AA" w:rsidRPr="005A7C52" w:rsidRDefault="00F838AA" w:rsidP="005A7C52">
      <w:pPr>
        <w:pStyle w:val="CBPalinea"/>
        <w:rPr>
          <w:rFonts w:cstheme="minorHAnsi"/>
        </w:rPr>
      </w:pPr>
      <w:r w:rsidRPr="005A7C52">
        <w:rPr>
          <w:rFonts w:cstheme="minorHAnsi"/>
        </w:rPr>
        <w:t>Mocht geïnteresseerde zich niet kunnen vinden in één of meerdere eisen van het programma van eisen, dan dient geïnteresseerde dit aan te geven in de nota(‘s) van inlichtingen. Aan de hand daarvan beslist</w:t>
      </w:r>
      <w:r w:rsidR="005A7C52">
        <w:rPr>
          <w:rFonts w:cstheme="minorHAnsi"/>
        </w:rPr>
        <w:t xml:space="preserve"> </w:t>
      </w:r>
      <w:r w:rsidR="00086703" w:rsidRPr="005A7C52">
        <w:rPr>
          <w:rFonts w:cstheme="minorHAnsi"/>
        </w:rPr>
        <w:t>de aanbestedende dienst</w:t>
      </w:r>
      <w:r w:rsidRPr="005A7C52">
        <w:rPr>
          <w:rFonts w:cstheme="minorHAnsi"/>
        </w:rPr>
        <w:t xml:space="preserve"> wat voor gevolgen dit heeft voor de aanbestedingsprocedure. Met het indienen van een inschrijving gaat inschrijver expliciet akkoord met alle eisen van het programma van eisen.</w:t>
      </w:r>
    </w:p>
    <w:p w14:paraId="4D89E535" w14:textId="366BA6C9" w:rsidR="00ED66A1" w:rsidRPr="005A7C52" w:rsidRDefault="00A946ED" w:rsidP="005A7C52">
      <w:pPr>
        <w:pStyle w:val="Kop2"/>
        <w:jc w:val="both"/>
        <w:rPr>
          <w:rFonts w:cstheme="minorHAnsi"/>
        </w:rPr>
      </w:pPr>
      <w:bookmarkStart w:id="65" w:name="_Toc525717887"/>
      <w:bookmarkStart w:id="66" w:name="_Toc126769629"/>
      <w:bookmarkEnd w:id="65"/>
      <w:r w:rsidRPr="005A7C52">
        <w:rPr>
          <w:rFonts w:cstheme="minorHAnsi"/>
        </w:rPr>
        <w:t>UITVOERINGSVOORWAARDEN</w:t>
      </w:r>
      <w:bookmarkEnd w:id="66"/>
    </w:p>
    <w:p w14:paraId="297D63B5" w14:textId="0799DF16" w:rsidR="00F838AA" w:rsidRPr="005A7C52" w:rsidRDefault="00A0509B" w:rsidP="005A7C52">
      <w:pPr>
        <w:pStyle w:val="CBPalinea"/>
        <w:rPr>
          <w:rFonts w:cstheme="minorHAnsi"/>
        </w:rPr>
      </w:pPr>
      <w:bookmarkStart w:id="67" w:name="_Hlk525310501"/>
      <w:r w:rsidRPr="00A861D9">
        <w:rPr>
          <w:rFonts w:cstheme="minorHAnsi"/>
        </w:rPr>
        <w:t xml:space="preserve">Het </w:t>
      </w:r>
      <w:r w:rsidR="00DE7C65" w:rsidRPr="00A861D9">
        <w:rPr>
          <w:rFonts w:cstheme="minorHAnsi"/>
        </w:rPr>
        <w:t>P</w:t>
      </w:r>
      <w:r w:rsidR="00F838AA" w:rsidRPr="00A861D9">
        <w:rPr>
          <w:rFonts w:cstheme="minorHAnsi"/>
        </w:rPr>
        <w:t xml:space="preserve">rogramma van </w:t>
      </w:r>
      <w:r w:rsidR="00DE7C65" w:rsidRPr="00A861D9">
        <w:rPr>
          <w:rFonts w:cstheme="minorHAnsi"/>
        </w:rPr>
        <w:t>E</w:t>
      </w:r>
      <w:r w:rsidR="00F838AA" w:rsidRPr="00A861D9">
        <w:rPr>
          <w:rFonts w:cstheme="minorHAnsi"/>
        </w:rPr>
        <w:t xml:space="preserve">isen </w:t>
      </w:r>
      <w:r w:rsidR="00DE7C65" w:rsidRPr="00A861D9">
        <w:rPr>
          <w:rFonts w:cstheme="minorHAnsi"/>
        </w:rPr>
        <w:t xml:space="preserve">(PvE) </w:t>
      </w:r>
      <w:r w:rsidRPr="00A861D9">
        <w:rPr>
          <w:rFonts w:cstheme="minorHAnsi"/>
        </w:rPr>
        <w:t xml:space="preserve">dat van toepassing is, is opgenomen in </w:t>
      </w:r>
      <w:r w:rsidR="00F838AA" w:rsidRPr="00A861D9">
        <w:rPr>
          <w:rFonts w:cstheme="minorHAnsi"/>
        </w:rPr>
        <w:t>bijlage</w:t>
      </w:r>
      <w:r w:rsidRPr="00A861D9">
        <w:rPr>
          <w:rFonts w:cstheme="minorHAnsi"/>
        </w:rPr>
        <w:t xml:space="preserve"> </w:t>
      </w:r>
      <w:r w:rsidR="00DE7C65" w:rsidRPr="00A861D9">
        <w:rPr>
          <w:rFonts w:cstheme="minorHAnsi"/>
        </w:rPr>
        <w:t>E</w:t>
      </w:r>
      <w:r w:rsidR="00F838AA" w:rsidRPr="00A861D9">
        <w:rPr>
          <w:rFonts w:cstheme="minorHAnsi"/>
        </w:rPr>
        <w:t>.</w:t>
      </w:r>
    </w:p>
    <w:p w14:paraId="4A66D924" w14:textId="77777777" w:rsidR="00F838AA" w:rsidRPr="005A7C52" w:rsidRDefault="00F838AA" w:rsidP="003055EF">
      <w:pPr>
        <w:pStyle w:val="Kop2"/>
        <w:rPr>
          <w:rFonts w:cstheme="minorHAnsi"/>
        </w:rPr>
      </w:pPr>
      <w:bookmarkStart w:id="68" w:name="_Toc126769630"/>
      <w:bookmarkEnd w:id="67"/>
      <w:r w:rsidRPr="005A7C52">
        <w:rPr>
          <w:rFonts w:cstheme="minorHAnsi"/>
        </w:rPr>
        <w:t>BEPALINGEN INZAKE BELASTINGEN, MILIEUBESCHERMING, ARBEIDSBESCHERMING, ARBEIDSVOORWAARDEN</w:t>
      </w:r>
      <w:bookmarkEnd w:id="68"/>
    </w:p>
    <w:p w14:paraId="66A5115E" w14:textId="77777777" w:rsidR="00F838AA" w:rsidRPr="005A7C52" w:rsidRDefault="00F838AA" w:rsidP="005A7C52">
      <w:pPr>
        <w:pStyle w:val="CBPalinea"/>
        <w:rPr>
          <w:rFonts w:cstheme="minorHAnsi"/>
        </w:rPr>
      </w:pPr>
      <w:r w:rsidRPr="005A7C52">
        <w:rPr>
          <w:rFonts w:cstheme="minorHAnsi"/>
        </w:rPr>
        <w:t>Door inschrijving op deze opdracht geeft de inschrijver aan, dat hij bij het opstellen van zijn inschrijving rekening heeft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5983470" w14:textId="77777777" w:rsidR="00F838AA" w:rsidRPr="005A7C52" w:rsidRDefault="00F838AA" w:rsidP="005A7C52">
      <w:pPr>
        <w:pStyle w:val="CBPalinea"/>
        <w:rPr>
          <w:rFonts w:cstheme="minorHAnsi"/>
        </w:rPr>
      </w:pPr>
      <w:r w:rsidRPr="005A7C52">
        <w:rPr>
          <w:rFonts w:cstheme="minorHAnsi"/>
        </w:rPr>
        <w:t>Inschrijvers kunnen informatie over verplichtingen ten aanzien van de bepalingen inzake belastingen, milieubescherming, arbeidsbescherming en arbeidsvoorwaarden, als bedoeld in artikel 2.81 Aw 2012, die gelden in Nederland, verkrijgen via;</w:t>
      </w:r>
    </w:p>
    <w:p w14:paraId="1B209F1B" w14:textId="77777777" w:rsidR="00F838AA" w:rsidRPr="005A7C52" w:rsidRDefault="00F838AA" w:rsidP="005A7C52">
      <w:pPr>
        <w:pStyle w:val="CBPalinea"/>
        <w:numPr>
          <w:ilvl w:val="0"/>
          <w:numId w:val="10"/>
        </w:numPr>
        <w:rPr>
          <w:rFonts w:cstheme="minorHAnsi"/>
        </w:rPr>
      </w:pPr>
      <w:r w:rsidRPr="005A7C52">
        <w:rPr>
          <w:rFonts w:cstheme="minorHAnsi"/>
        </w:rPr>
        <w:t>Met betrekking tot belastingen: Ministerie van Financiën, Den Haag (</w:t>
      </w:r>
      <w:hyperlink r:id="rId18" w:history="1">
        <w:r w:rsidRPr="005A7C52">
          <w:rPr>
            <w:rStyle w:val="Hyperlink"/>
            <w:rFonts w:cstheme="minorHAnsi"/>
          </w:rPr>
          <w:t>www.minfin.nl</w:t>
        </w:r>
      </w:hyperlink>
      <w:r w:rsidRPr="005A7C52">
        <w:rPr>
          <w:rFonts w:cstheme="minorHAnsi"/>
        </w:rPr>
        <w:t xml:space="preserve"> en/of </w:t>
      </w:r>
      <w:hyperlink r:id="rId19" w:history="1">
        <w:r w:rsidRPr="005A7C52">
          <w:rPr>
            <w:rStyle w:val="Hyperlink"/>
            <w:rFonts w:cstheme="minorHAnsi"/>
          </w:rPr>
          <w:t>www.belastingdienst.nl</w:t>
        </w:r>
      </w:hyperlink>
      <w:r w:rsidRPr="005A7C52">
        <w:rPr>
          <w:rFonts w:cstheme="minorHAnsi"/>
        </w:rPr>
        <w:t>);</w:t>
      </w:r>
    </w:p>
    <w:p w14:paraId="4D84904C" w14:textId="77777777" w:rsidR="00F838AA" w:rsidRPr="005A7C52" w:rsidRDefault="00F838AA" w:rsidP="005A7C52">
      <w:pPr>
        <w:pStyle w:val="CBPalinea"/>
        <w:numPr>
          <w:ilvl w:val="0"/>
          <w:numId w:val="10"/>
        </w:numPr>
        <w:rPr>
          <w:rFonts w:cstheme="minorHAnsi"/>
        </w:rPr>
      </w:pPr>
      <w:r w:rsidRPr="005A7C52">
        <w:rPr>
          <w:rFonts w:cstheme="minorHAnsi"/>
        </w:rPr>
        <w:t>Met betrekking tot milieubescherming: Ministerie van Infrastructuur en Waterstaat, Den Haag (</w:t>
      </w:r>
      <w:hyperlink r:id="rId20" w:history="1">
        <w:r w:rsidRPr="005A7C52">
          <w:rPr>
            <w:rStyle w:val="Hyperlink"/>
            <w:rFonts w:cstheme="minorHAnsi"/>
          </w:rPr>
          <w:t>www.minienw.nl</w:t>
        </w:r>
      </w:hyperlink>
      <w:r w:rsidRPr="005A7C52">
        <w:rPr>
          <w:rFonts w:cstheme="minorHAnsi"/>
        </w:rPr>
        <w:t>);</w:t>
      </w:r>
    </w:p>
    <w:p w14:paraId="71A08401" w14:textId="013FE184" w:rsidR="00F838AA" w:rsidRPr="005A7C52" w:rsidRDefault="00F838AA" w:rsidP="005A7C52">
      <w:pPr>
        <w:pStyle w:val="CBPalinea"/>
        <w:numPr>
          <w:ilvl w:val="0"/>
          <w:numId w:val="10"/>
        </w:numPr>
        <w:rPr>
          <w:rFonts w:cstheme="minorHAnsi"/>
        </w:rPr>
      </w:pPr>
      <w:r w:rsidRPr="005A7C52">
        <w:rPr>
          <w:rFonts w:cstheme="minorHAnsi"/>
        </w:rPr>
        <w:t>Met betrekking tot arbeidsbescherming en arbeidsvoorwaarden: Ministerie van Sociale Zaken en Werkgelegenheid, Den Haag (</w:t>
      </w:r>
      <w:hyperlink r:id="rId21" w:history="1">
        <w:r w:rsidR="00A0509B" w:rsidRPr="005352D1">
          <w:rPr>
            <w:rStyle w:val="Hyperlink"/>
            <w:rFonts w:cstheme="minorHAnsi"/>
          </w:rPr>
          <w:t>www.minszw.nl</w:t>
        </w:r>
      </w:hyperlink>
      <w:r w:rsidR="00A0509B">
        <w:rPr>
          <w:rFonts w:cstheme="minorHAnsi"/>
          <w:u w:val="single"/>
        </w:rPr>
        <w:t>)</w:t>
      </w:r>
      <w:r w:rsidRPr="005A7C52">
        <w:rPr>
          <w:rFonts w:cstheme="minorHAnsi"/>
        </w:rPr>
        <w:t xml:space="preserve"> en/of het UWV (</w:t>
      </w:r>
      <w:hyperlink r:id="rId22" w:history="1">
        <w:r w:rsidRPr="005A7C52">
          <w:rPr>
            <w:rStyle w:val="Hyperlink"/>
            <w:rFonts w:cstheme="minorHAnsi"/>
          </w:rPr>
          <w:t>www.uwv.nl</w:t>
        </w:r>
      </w:hyperlink>
      <w:r w:rsidRPr="005A7C52">
        <w:rPr>
          <w:rFonts w:cstheme="minorHAnsi"/>
        </w:rPr>
        <w:t>).</w:t>
      </w:r>
    </w:p>
    <w:p w14:paraId="66532CEF" w14:textId="19DB3871" w:rsidR="005F15B2" w:rsidRPr="005A7C52" w:rsidRDefault="00C32F51" w:rsidP="00A0509B">
      <w:pPr>
        <w:pStyle w:val="CBPalinea"/>
        <w:rPr>
          <w:rFonts w:cstheme="minorHAnsi"/>
          <w:color w:val="000000"/>
        </w:rPr>
      </w:pPr>
      <w:r>
        <w:rPr>
          <w:rFonts w:cstheme="minorHAnsi"/>
        </w:rPr>
        <w:t>De</w:t>
      </w:r>
      <w:r w:rsidR="00086703" w:rsidRPr="005A7C52">
        <w:rPr>
          <w:rFonts w:cstheme="minorHAnsi"/>
        </w:rPr>
        <w:t xml:space="preserve"> aanbestedende dienst</w:t>
      </w:r>
      <w:r w:rsidR="00F838AA" w:rsidRPr="005A7C52">
        <w:rPr>
          <w:rFonts w:cstheme="minorHAnsi"/>
        </w:rPr>
        <w:t xml:space="preserve"> zal als de toepasselijke verplichtingen op het gebied van arbeidsbescherming en arbeidsvoorwaarden bij de uitvoering van een overheidsopdracht niet worden nageleefd hiervan melding maken bij de Inspectie SZW van het Ministerie van Sociale Zaken en Werkgelegenheid.</w:t>
      </w:r>
    </w:p>
    <w:p w14:paraId="6A070E17" w14:textId="77777777" w:rsidR="00F838AA" w:rsidRPr="00A861D9" w:rsidRDefault="00F838AA" w:rsidP="005A7C52">
      <w:pPr>
        <w:pStyle w:val="Kop2"/>
        <w:jc w:val="both"/>
        <w:rPr>
          <w:rFonts w:cstheme="minorHAnsi"/>
        </w:rPr>
      </w:pPr>
      <w:bookmarkStart w:id="69" w:name="_Toc126769631"/>
      <w:r w:rsidRPr="00A861D9">
        <w:rPr>
          <w:rFonts w:cstheme="minorHAnsi"/>
        </w:rPr>
        <w:t>CONCEPTOVEREENKOMST (BIJLAGE F)</w:t>
      </w:r>
      <w:bookmarkEnd w:id="69"/>
    </w:p>
    <w:p w14:paraId="2BB46E42" w14:textId="77777777" w:rsidR="00F838AA" w:rsidRPr="00A0509B" w:rsidRDefault="00F838AA" w:rsidP="005A7C52">
      <w:pPr>
        <w:pStyle w:val="CBPalinea"/>
        <w:rPr>
          <w:rFonts w:cstheme="minorHAnsi"/>
        </w:rPr>
      </w:pPr>
      <w:r w:rsidRPr="00A0509B">
        <w:rPr>
          <w:rFonts w:cstheme="minorHAnsi"/>
        </w:rPr>
        <w:t xml:space="preserve">In de conceptovereenkomst (Bijlage F) zijn de contractvoorwaarden opgenomen. Voor bepalingen in de conceptovereenkomst die strijdig zijn met de van toepassing verklaarde algemene </w:t>
      </w:r>
      <w:r w:rsidRPr="00A0509B">
        <w:rPr>
          <w:rFonts w:cstheme="minorHAnsi"/>
        </w:rPr>
        <w:lastRenderedPageBreak/>
        <w:t xml:space="preserve">inkoopvoorwaarden geldt dat de bepalingen uit de conceptovereenkomst leidend zijn. </w:t>
      </w:r>
      <w:bookmarkStart w:id="70" w:name="_Hlk520708709"/>
      <w:r w:rsidRPr="00A0509B">
        <w:rPr>
          <w:rFonts w:cstheme="minorHAnsi"/>
        </w:rPr>
        <w:t>Door indiening van de inschrijving gaat de inschrijver uitdrukkelijk akkoord met de inhoud van de conceptovereenkomst.</w:t>
      </w:r>
      <w:bookmarkEnd w:id="70"/>
    </w:p>
    <w:p w14:paraId="43F6B504" w14:textId="77777777" w:rsidR="00F838AA" w:rsidRPr="00A861D9" w:rsidRDefault="00F838AA" w:rsidP="005A7C52">
      <w:pPr>
        <w:pStyle w:val="Kop2"/>
        <w:jc w:val="both"/>
        <w:rPr>
          <w:rFonts w:cstheme="minorHAnsi"/>
        </w:rPr>
      </w:pPr>
      <w:bookmarkStart w:id="71" w:name="_Toc126769632"/>
      <w:r w:rsidRPr="00A861D9">
        <w:rPr>
          <w:rFonts w:cstheme="minorHAnsi"/>
        </w:rPr>
        <w:t>ALGEMENE INKOOPVOORWAARDEN (BIJLAGE G)</w:t>
      </w:r>
      <w:bookmarkEnd w:id="71"/>
    </w:p>
    <w:p w14:paraId="43C3A93B" w14:textId="3F11EEB1" w:rsidR="00F838AA" w:rsidRPr="005A7C52" w:rsidRDefault="00F838AA" w:rsidP="005A7C52">
      <w:pPr>
        <w:pStyle w:val="CBPalinea"/>
        <w:rPr>
          <w:rFonts w:cstheme="minorHAnsi"/>
        </w:rPr>
      </w:pPr>
      <w:r w:rsidRPr="00A861D9">
        <w:rPr>
          <w:rFonts w:cstheme="minorHAnsi"/>
        </w:rPr>
        <w:t>De algemene voorwaarden van inschrijver zijn uitdrukkelijk niet van toepassing. Uitsluitend de algemene voorwaarden, die als Bijlage G zijn bijgevoegd, zullen van toepassing zijn. Door indiening van</w:t>
      </w:r>
      <w:r w:rsidRPr="005A7C52">
        <w:rPr>
          <w:rFonts w:cstheme="minorHAnsi"/>
        </w:rPr>
        <w:t xml:space="preserve"> de inschrijving gaat inschrijver uitdrukkelijk akkoord met deze voorwaarden.</w:t>
      </w:r>
      <w:r w:rsidRPr="005A7C52">
        <w:rPr>
          <w:rFonts w:cstheme="minorHAnsi"/>
        </w:rPr>
        <w:br w:type="page"/>
      </w:r>
    </w:p>
    <w:p w14:paraId="444017FF" w14:textId="77777777" w:rsidR="00F838AA" w:rsidRPr="005A7C52" w:rsidRDefault="00F838AA" w:rsidP="005A7C52">
      <w:pPr>
        <w:pStyle w:val="Kop1"/>
        <w:jc w:val="both"/>
        <w:rPr>
          <w:rFonts w:cstheme="minorHAnsi"/>
        </w:rPr>
      </w:pPr>
      <w:bookmarkStart w:id="72" w:name="_Toc467849645"/>
      <w:bookmarkStart w:id="73" w:name="_Toc126769633"/>
      <w:r w:rsidRPr="005A7C52">
        <w:rPr>
          <w:rFonts w:cstheme="minorHAnsi"/>
        </w:rPr>
        <w:lastRenderedPageBreak/>
        <w:t>GUNNINGSCRITERIUM EN BEOORDELING</w:t>
      </w:r>
      <w:bookmarkEnd w:id="73"/>
    </w:p>
    <w:p w14:paraId="21253B52" w14:textId="00FDA593" w:rsidR="00F838AA" w:rsidRPr="005A7C52" w:rsidRDefault="00F838AA" w:rsidP="005A7C52">
      <w:pPr>
        <w:pStyle w:val="Kop2"/>
        <w:jc w:val="both"/>
        <w:rPr>
          <w:rFonts w:cstheme="minorHAnsi"/>
        </w:rPr>
      </w:pPr>
      <w:bookmarkStart w:id="74" w:name="_Toc525717895"/>
      <w:bookmarkStart w:id="75" w:name="_Toc126769634"/>
      <w:bookmarkEnd w:id="72"/>
      <w:bookmarkEnd w:id="74"/>
      <w:r w:rsidRPr="005A7C52">
        <w:rPr>
          <w:rFonts w:cstheme="minorHAnsi"/>
        </w:rPr>
        <w:t>GUNNINGSCRITERIUM</w:t>
      </w:r>
      <w:bookmarkEnd w:id="75"/>
    </w:p>
    <w:p w14:paraId="2C618FA2" w14:textId="77777777" w:rsidR="00F838AA" w:rsidRPr="005A7C52" w:rsidRDefault="00F838AA" w:rsidP="005A7C52">
      <w:pPr>
        <w:pStyle w:val="CBPalinea"/>
        <w:rPr>
          <w:rFonts w:cstheme="minorHAnsi"/>
        </w:rPr>
      </w:pPr>
      <w:r w:rsidRPr="005A7C52">
        <w:rPr>
          <w:rFonts w:cstheme="minorHAnsi"/>
        </w:rPr>
        <w:t>De inschrijvingen worden beoordeeld en gerangschikt op basis van het gunningscriterium ‘beste prijs-kwaliteitverhouding’, hierna afgekort als: ‘Beste PKV’.</w:t>
      </w:r>
    </w:p>
    <w:p w14:paraId="35D00156" w14:textId="77777777" w:rsidR="00F838AA" w:rsidRPr="005A7C52" w:rsidRDefault="00F838AA" w:rsidP="005A7C52">
      <w:pPr>
        <w:pStyle w:val="CBPalinea"/>
        <w:rPr>
          <w:rFonts w:cstheme="minorHAnsi"/>
        </w:rPr>
      </w:pPr>
      <w:r w:rsidRPr="005A7C52">
        <w:rPr>
          <w:rFonts w:cstheme="minorHAnsi"/>
        </w:rPr>
        <w:t>Het gunningscriterium ‘Beste PKV’ bestaat uit de volgende subgunningscriteria en het te behalen aantal punten: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5224"/>
        <w:gridCol w:w="3008"/>
      </w:tblGrid>
      <w:tr w:rsidR="00F838AA" w:rsidRPr="005A7C52" w14:paraId="55D27BCC" w14:textId="77777777" w:rsidTr="00DF5800">
        <w:tc>
          <w:tcPr>
            <w:tcW w:w="709" w:type="dxa"/>
            <w:tcBorders>
              <w:top w:val="double" w:sz="4" w:space="0" w:color="auto"/>
              <w:left w:val="double" w:sz="4" w:space="0" w:color="auto"/>
              <w:bottom w:val="single" w:sz="4" w:space="0" w:color="auto"/>
              <w:right w:val="single" w:sz="4" w:space="0" w:color="C0C0C0"/>
            </w:tcBorders>
            <w:tcMar>
              <w:top w:w="28" w:type="dxa"/>
              <w:bottom w:w="28" w:type="dxa"/>
            </w:tcMar>
          </w:tcPr>
          <w:p w14:paraId="07CFFEA9" w14:textId="77777777" w:rsidR="00F838AA" w:rsidRPr="005A7C52" w:rsidRDefault="00F838AA" w:rsidP="005A7C52">
            <w:pPr>
              <w:pStyle w:val="CBPalinea"/>
              <w:spacing w:after="0"/>
              <w:rPr>
                <w:rFonts w:cstheme="minorHAnsi"/>
              </w:rPr>
            </w:pPr>
          </w:p>
        </w:tc>
        <w:tc>
          <w:tcPr>
            <w:tcW w:w="5323" w:type="dxa"/>
            <w:tcBorders>
              <w:top w:val="double" w:sz="4" w:space="0" w:color="auto"/>
              <w:left w:val="single" w:sz="4" w:space="0" w:color="C0C0C0"/>
              <w:bottom w:val="single" w:sz="4" w:space="0" w:color="auto"/>
              <w:right w:val="single" w:sz="4" w:space="0" w:color="C0C0C0"/>
            </w:tcBorders>
            <w:tcMar>
              <w:top w:w="28" w:type="dxa"/>
              <w:bottom w:w="28" w:type="dxa"/>
            </w:tcMar>
          </w:tcPr>
          <w:p w14:paraId="516958A2" w14:textId="77777777" w:rsidR="00F838AA" w:rsidRPr="005A7C52" w:rsidRDefault="00F838AA" w:rsidP="005A7C52">
            <w:pPr>
              <w:pStyle w:val="CBPalinea"/>
              <w:spacing w:after="0"/>
              <w:rPr>
                <w:rFonts w:cstheme="minorHAnsi"/>
              </w:rPr>
            </w:pPr>
            <w:r w:rsidRPr="005A7C52">
              <w:rPr>
                <w:rFonts w:cstheme="minorHAnsi"/>
              </w:rPr>
              <w:t>Subgunningscriteria</w:t>
            </w:r>
          </w:p>
        </w:tc>
        <w:tc>
          <w:tcPr>
            <w:tcW w:w="3071" w:type="dxa"/>
            <w:tcBorders>
              <w:top w:val="double" w:sz="4" w:space="0" w:color="auto"/>
              <w:left w:val="single" w:sz="4" w:space="0" w:color="C0C0C0"/>
              <w:bottom w:val="single" w:sz="4" w:space="0" w:color="auto"/>
              <w:right w:val="double" w:sz="4" w:space="0" w:color="auto"/>
            </w:tcBorders>
            <w:tcMar>
              <w:top w:w="28" w:type="dxa"/>
              <w:bottom w:w="28" w:type="dxa"/>
            </w:tcMar>
          </w:tcPr>
          <w:p w14:paraId="517A2461" w14:textId="77777777" w:rsidR="00F838AA" w:rsidRPr="005A7C52" w:rsidRDefault="00F838AA" w:rsidP="005A7C52">
            <w:pPr>
              <w:pStyle w:val="CBPalinea"/>
              <w:spacing w:after="0"/>
              <w:rPr>
                <w:rFonts w:cstheme="minorHAnsi"/>
              </w:rPr>
            </w:pPr>
            <w:r w:rsidRPr="005A7C52">
              <w:rPr>
                <w:rFonts w:cstheme="minorHAnsi"/>
              </w:rPr>
              <w:t>Te behalen punten</w:t>
            </w:r>
          </w:p>
        </w:tc>
      </w:tr>
      <w:tr w:rsidR="00F838AA" w:rsidRPr="005A7C52" w14:paraId="4D259259" w14:textId="77777777" w:rsidTr="00DF5800">
        <w:tc>
          <w:tcPr>
            <w:tcW w:w="709" w:type="dxa"/>
            <w:tcBorders>
              <w:left w:val="double" w:sz="4" w:space="0" w:color="auto"/>
              <w:bottom w:val="single" w:sz="4" w:space="0" w:color="C0C0C0"/>
              <w:right w:val="single" w:sz="4" w:space="0" w:color="C0C0C0"/>
            </w:tcBorders>
            <w:tcMar>
              <w:top w:w="28" w:type="dxa"/>
              <w:bottom w:w="28" w:type="dxa"/>
            </w:tcMar>
          </w:tcPr>
          <w:p w14:paraId="06E423CB" w14:textId="77777777" w:rsidR="00F838AA" w:rsidRPr="005E44BD" w:rsidRDefault="00F838AA" w:rsidP="005A7C52">
            <w:pPr>
              <w:pStyle w:val="CBPalinea"/>
              <w:spacing w:after="0"/>
              <w:rPr>
                <w:rFonts w:cstheme="minorHAnsi"/>
              </w:rPr>
            </w:pPr>
            <w:r w:rsidRPr="005E44BD">
              <w:rPr>
                <w:rFonts w:cstheme="minorHAnsi"/>
              </w:rPr>
              <w:t>G1</w:t>
            </w:r>
          </w:p>
        </w:tc>
        <w:tc>
          <w:tcPr>
            <w:tcW w:w="5323" w:type="dxa"/>
            <w:tcBorders>
              <w:left w:val="single" w:sz="4" w:space="0" w:color="C0C0C0"/>
              <w:bottom w:val="single" w:sz="4" w:space="0" w:color="C0C0C0"/>
              <w:right w:val="single" w:sz="4" w:space="0" w:color="C0C0C0"/>
            </w:tcBorders>
            <w:tcMar>
              <w:top w:w="28" w:type="dxa"/>
              <w:bottom w:w="28" w:type="dxa"/>
            </w:tcMar>
          </w:tcPr>
          <w:p w14:paraId="793DDEB0" w14:textId="77777777" w:rsidR="00F838AA" w:rsidRPr="005E44BD" w:rsidRDefault="00F838AA" w:rsidP="005A7C52">
            <w:pPr>
              <w:pStyle w:val="CBPalinea"/>
              <w:spacing w:after="0"/>
              <w:rPr>
                <w:rFonts w:cstheme="minorHAnsi"/>
              </w:rPr>
            </w:pPr>
            <w:r w:rsidRPr="005E44BD">
              <w:rPr>
                <w:rFonts w:cstheme="minorHAnsi"/>
              </w:rPr>
              <w:t>Prijs</w:t>
            </w:r>
          </w:p>
        </w:tc>
        <w:tc>
          <w:tcPr>
            <w:tcW w:w="3071" w:type="dxa"/>
            <w:tcBorders>
              <w:left w:val="single" w:sz="4" w:space="0" w:color="C0C0C0"/>
              <w:bottom w:val="single" w:sz="4" w:space="0" w:color="C0C0C0"/>
              <w:right w:val="double" w:sz="4" w:space="0" w:color="auto"/>
            </w:tcBorders>
            <w:tcMar>
              <w:top w:w="28" w:type="dxa"/>
              <w:bottom w:w="28" w:type="dxa"/>
            </w:tcMar>
          </w:tcPr>
          <w:p w14:paraId="5594EBC4" w14:textId="7A1A6AAE" w:rsidR="00F838AA" w:rsidRPr="005A7C52" w:rsidRDefault="002E622C" w:rsidP="00A861D9">
            <w:pPr>
              <w:pStyle w:val="CBPalinea"/>
              <w:spacing w:after="0"/>
              <w:rPr>
                <w:rFonts w:cstheme="minorHAnsi"/>
                <w:highlight w:val="cyan"/>
              </w:rPr>
            </w:pPr>
            <w:r w:rsidRPr="00A861D9">
              <w:rPr>
                <w:rFonts w:cstheme="minorHAnsi"/>
              </w:rPr>
              <w:t>4</w:t>
            </w:r>
            <w:r w:rsidR="00A0509B" w:rsidRPr="00A861D9">
              <w:rPr>
                <w:rFonts w:cstheme="minorHAnsi"/>
              </w:rPr>
              <w:t>0</w:t>
            </w:r>
          </w:p>
        </w:tc>
      </w:tr>
      <w:tr w:rsidR="00F838AA" w:rsidRPr="005A7C52" w14:paraId="30AAABE2" w14:textId="77777777" w:rsidTr="005E44BD">
        <w:trPr>
          <w:trHeight w:val="914"/>
        </w:trPr>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14:paraId="356C397F" w14:textId="77777777" w:rsidR="00F838AA" w:rsidRPr="005E44BD" w:rsidRDefault="00F838AA" w:rsidP="005A7C52">
            <w:pPr>
              <w:pStyle w:val="CBPalinea"/>
              <w:spacing w:after="0"/>
              <w:rPr>
                <w:rFonts w:cstheme="minorHAnsi"/>
              </w:rPr>
            </w:pPr>
            <w:r w:rsidRPr="005E44BD">
              <w:rPr>
                <w:rFonts w:cstheme="minorHAnsi"/>
              </w:rPr>
              <w:t>G2</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14:paraId="13E69CD3" w14:textId="77777777" w:rsidR="00F838AA" w:rsidRPr="00A861D9" w:rsidRDefault="00F838AA" w:rsidP="005A7C52">
            <w:pPr>
              <w:pStyle w:val="CBPalinea"/>
              <w:spacing w:after="0"/>
              <w:rPr>
                <w:rFonts w:cstheme="minorHAnsi"/>
              </w:rPr>
            </w:pPr>
            <w:r w:rsidRPr="00A861D9">
              <w:rPr>
                <w:rFonts w:cstheme="minorHAnsi"/>
              </w:rPr>
              <w:t>Kwaliteit</w:t>
            </w:r>
          </w:p>
          <w:p w14:paraId="111AFC68" w14:textId="05EEB944" w:rsidR="00F838AA" w:rsidRPr="00A861D9" w:rsidRDefault="00805F2B" w:rsidP="005A7C52">
            <w:pPr>
              <w:pStyle w:val="CBPalinea"/>
              <w:spacing w:after="0"/>
              <w:rPr>
                <w:rFonts w:cstheme="minorHAnsi"/>
              </w:rPr>
            </w:pPr>
            <w:r w:rsidRPr="00A861D9">
              <w:rPr>
                <w:rFonts w:cstheme="minorHAnsi"/>
              </w:rPr>
              <w:t>.</w:t>
            </w:r>
            <w:r w:rsidR="005E44BD" w:rsidRPr="00A861D9">
              <w:rPr>
                <w:rFonts w:cstheme="minorHAnsi"/>
              </w:rPr>
              <w:t>1: Plan van Aanpak</w:t>
            </w:r>
          </w:p>
          <w:p w14:paraId="08EFEE4D" w14:textId="3246282A" w:rsidR="00F838AA" w:rsidRPr="00A861D9" w:rsidRDefault="00805F2B" w:rsidP="005A7C52">
            <w:pPr>
              <w:pStyle w:val="CBPalinea"/>
              <w:spacing w:after="0"/>
              <w:rPr>
                <w:rFonts w:cstheme="minorHAnsi"/>
              </w:rPr>
            </w:pPr>
            <w:r w:rsidRPr="00A861D9">
              <w:rPr>
                <w:rFonts w:cstheme="minorHAnsi"/>
              </w:rPr>
              <w:t>.</w:t>
            </w:r>
            <w:r w:rsidR="005E44BD" w:rsidRPr="00A861D9">
              <w:rPr>
                <w:rFonts w:cstheme="minorHAnsi"/>
              </w:rPr>
              <w:t>2: Circulariteit</w:t>
            </w:r>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14:paraId="62D210AD" w14:textId="77777777" w:rsidR="00EB3271" w:rsidRPr="00A861D9" w:rsidRDefault="00EB3271" w:rsidP="005A7C52">
            <w:pPr>
              <w:pStyle w:val="CBPalinea"/>
              <w:spacing w:after="0"/>
              <w:rPr>
                <w:rFonts w:cstheme="minorHAnsi"/>
              </w:rPr>
            </w:pPr>
          </w:p>
          <w:p w14:paraId="47C9B527" w14:textId="627B871A" w:rsidR="00F838AA" w:rsidRPr="00A861D9" w:rsidRDefault="002E622C" w:rsidP="005A7C52">
            <w:pPr>
              <w:pStyle w:val="CBPalinea"/>
              <w:spacing w:after="0"/>
              <w:rPr>
                <w:rFonts w:cstheme="minorHAnsi"/>
              </w:rPr>
            </w:pPr>
            <w:r w:rsidRPr="00A861D9">
              <w:rPr>
                <w:rFonts w:cstheme="minorHAnsi"/>
              </w:rPr>
              <w:t>4</w:t>
            </w:r>
            <w:r w:rsidR="00BE4262" w:rsidRPr="00A861D9">
              <w:rPr>
                <w:rFonts w:cstheme="minorHAnsi"/>
              </w:rPr>
              <w:t>5</w:t>
            </w:r>
          </w:p>
          <w:p w14:paraId="0A3865EB" w14:textId="37FACDE2" w:rsidR="00D94588" w:rsidRPr="00A861D9" w:rsidRDefault="00BE4262" w:rsidP="00A861D9">
            <w:pPr>
              <w:pStyle w:val="CBPalinea"/>
              <w:spacing w:after="0"/>
              <w:rPr>
                <w:rFonts w:cstheme="minorHAnsi"/>
              </w:rPr>
            </w:pPr>
            <w:r w:rsidRPr="00A861D9">
              <w:rPr>
                <w:rFonts w:cstheme="minorHAnsi"/>
              </w:rPr>
              <w:t>15</w:t>
            </w:r>
          </w:p>
        </w:tc>
      </w:tr>
      <w:tr w:rsidR="00F838AA" w:rsidRPr="005A7C52" w14:paraId="74E9DA3A" w14:textId="77777777" w:rsidTr="00DF5800">
        <w:tc>
          <w:tcPr>
            <w:tcW w:w="6032"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14:paraId="1E90C9D5" w14:textId="77777777" w:rsidR="00F838AA" w:rsidRPr="005E44BD" w:rsidRDefault="00F838AA" w:rsidP="005A7C52">
            <w:pPr>
              <w:pStyle w:val="CBPalinea"/>
              <w:spacing w:after="0"/>
              <w:rPr>
                <w:rFonts w:cstheme="minorHAnsi"/>
              </w:rPr>
            </w:pPr>
            <w:r w:rsidRPr="005E44BD">
              <w:rPr>
                <w:rFonts w:cstheme="minorHAnsi"/>
              </w:rPr>
              <w:t>Totaal</w:t>
            </w:r>
          </w:p>
        </w:tc>
        <w:tc>
          <w:tcPr>
            <w:tcW w:w="3071" w:type="dxa"/>
            <w:tcBorders>
              <w:top w:val="single" w:sz="4" w:space="0" w:color="C0C0C0"/>
              <w:left w:val="single" w:sz="4" w:space="0" w:color="C0C0C0"/>
              <w:bottom w:val="double" w:sz="4" w:space="0" w:color="auto"/>
              <w:right w:val="double" w:sz="4" w:space="0" w:color="auto"/>
            </w:tcBorders>
            <w:tcMar>
              <w:top w:w="28" w:type="dxa"/>
              <w:bottom w:w="28" w:type="dxa"/>
            </w:tcMar>
          </w:tcPr>
          <w:p w14:paraId="339BA3DB" w14:textId="2BB91DFC" w:rsidR="00F838AA" w:rsidRPr="005E44BD" w:rsidRDefault="00F838AA" w:rsidP="00A861D9">
            <w:pPr>
              <w:pStyle w:val="CBPalinea"/>
              <w:spacing w:after="0"/>
              <w:rPr>
                <w:rFonts w:cstheme="minorHAnsi"/>
              </w:rPr>
            </w:pPr>
            <w:r w:rsidRPr="005E44BD">
              <w:rPr>
                <w:rFonts w:cstheme="minorHAnsi"/>
              </w:rPr>
              <w:t>100</w:t>
            </w:r>
          </w:p>
        </w:tc>
      </w:tr>
    </w:tbl>
    <w:p w14:paraId="4A65E2D3" w14:textId="77777777" w:rsidR="00F838AA" w:rsidRPr="005A7C52" w:rsidRDefault="00F838AA" w:rsidP="005A7C52">
      <w:pPr>
        <w:pStyle w:val="CBPalinea"/>
        <w:rPr>
          <w:rFonts w:cstheme="minorHAnsi"/>
        </w:rPr>
      </w:pPr>
    </w:p>
    <w:p w14:paraId="41BB86F4" w14:textId="77777777" w:rsidR="00F838AA" w:rsidRPr="007F7464" w:rsidRDefault="00F838AA" w:rsidP="005A7C52">
      <w:pPr>
        <w:pStyle w:val="Kop2"/>
        <w:jc w:val="both"/>
        <w:rPr>
          <w:rFonts w:cstheme="minorHAnsi"/>
        </w:rPr>
      </w:pPr>
      <w:bookmarkStart w:id="76" w:name="_Toc126769635"/>
      <w:r w:rsidRPr="007F7464">
        <w:rPr>
          <w:rFonts w:cstheme="minorHAnsi"/>
        </w:rPr>
        <w:t>G1 PRIJS</w:t>
      </w:r>
      <w:bookmarkEnd w:id="76"/>
    </w:p>
    <w:p w14:paraId="5235115C" w14:textId="21E42570" w:rsidR="00F838AA" w:rsidRPr="005A7C52" w:rsidRDefault="00F838AA" w:rsidP="005A7C52">
      <w:pPr>
        <w:pStyle w:val="CBPalinea"/>
        <w:rPr>
          <w:rFonts w:cstheme="minorHAnsi"/>
        </w:rPr>
      </w:pPr>
      <w:r w:rsidRPr="00A861D9">
        <w:rPr>
          <w:rFonts w:cstheme="minorHAnsi"/>
        </w:rPr>
        <w:t>U dient uw prijs aan te bieden conform het aangeleverde prij</w:t>
      </w:r>
      <w:r w:rsidR="00563D1A" w:rsidRPr="00A861D9">
        <w:rPr>
          <w:rFonts w:cstheme="minorHAnsi"/>
        </w:rPr>
        <w:t>zenblad</w:t>
      </w:r>
      <w:r w:rsidRPr="00A861D9">
        <w:rPr>
          <w:rFonts w:cstheme="minorHAnsi"/>
        </w:rPr>
        <w:t xml:space="preserve"> (</w:t>
      </w:r>
      <w:r w:rsidR="007F7464" w:rsidRPr="00A861D9">
        <w:rPr>
          <w:rFonts w:cstheme="minorHAnsi"/>
        </w:rPr>
        <w:t>b</w:t>
      </w:r>
      <w:r w:rsidRPr="00A861D9">
        <w:rPr>
          <w:rFonts w:cstheme="minorHAnsi"/>
        </w:rPr>
        <w:t xml:space="preserve">ijlage </w:t>
      </w:r>
      <w:r w:rsidR="00DE7C65" w:rsidRPr="00A861D9">
        <w:rPr>
          <w:rFonts w:cstheme="minorHAnsi"/>
        </w:rPr>
        <w:t>H</w:t>
      </w:r>
      <w:r w:rsidRPr="00A861D9">
        <w:rPr>
          <w:rFonts w:cstheme="minorHAnsi"/>
        </w:rPr>
        <w:t>). Inschrijver verklaart</w:t>
      </w:r>
      <w:r w:rsidRPr="005A7C52">
        <w:rPr>
          <w:rFonts w:cstheme="minorHAnsi"/>
        </w:rPr>
        <w:t xml:space="preserve"> middels inschrijving dat alle eisen zoals vermeld in het programma van eisen, en zoals aangepast in de nota(’s) van inlichtingen, en alle wensen zoals door inschrijver aangeboden in de aangeboden prijzen verwerkt zijn. </w:t>
      </w:r>
    </w:p>
    <w:p w14:paraId="58E7E4A4" w14:textId="77777777" w:rsidR="00F838AA" w:rsidRPr="005A7C52" w:rsidRDefault="00F838AA" w:rsidP="005A7C52">
      <w:pPr>
        <w:pStyle w:val="CBPalinea"/>
        <w:rPr>
          <w:rFonts w:cstheme="minorHAnsi"/>
        </w:rPr>
      </w:pPr>
      <w:r w:rsidRPr="00EB3271">
        <w:rPr>
          <w:rFonts w:cstheme="minorHAnsi"/>
        </w:rPr>
        <w:t>Het is inschrijver niet toegestaan een nulprijs in te dienen. Het is wel toegestaan op onderdelen van een prijswens een nulprijs in te dienen als er sprake is van een opstelsom. Het is absoluut niet</w:t>
      </w:r>
      <w:r w:rsidRPr="005A7C52">
        <w:rPr>
          <w:rFonts w:cstheme="minorHAnsi"/>
        </w:rPr>
        <w:t xml:space="preserve"> toegestaan negatieve prijzen aan te bieden. Het niet invullen van (onderdelen van) een prijswens leidt tot ongeldigheid van de inschrijving.</w:t>
      </w:r>
    </w:p>
    <w:p w14:paraId="533FCCC6" w14:textId="77777777" w:rsidR="00921FE6" w:rsidRDefault="00F838AA" w:rsidP="005A7C52">
      <w:pPr>
        <w:pStyle w:val="CBPalinea"/>
        <w:rPr>
          <w:rFonts w:cstheme="minorHAnsi"/>
        </w:rPr>
      </w:pPr>
      <w:r w:rsidRPr="00EB3271">
        <w:rPr>
          <w:rFonts w:cstheme="minorHAnsi"/>
        </w:rPr>
        <w:t>Abnormaal lage prijzen worden door</w:t>
      </w:r>
      <w:r w:rsidR="005A7C52" w:rsidRPr="00EB3271">
        <w:rPr>
          <w:rFonts w:cstheme="minorHAnsi"/>
        </w:rPr>
        <w:t xml:space="preserve"> </w:t>
      </w:r>
      <w:r w:rsidR="00086703" w:rsidRPr="00EB3271">
        <w:rPr>
          <w:rFonts w:cstheme="minorHAnsi"/>
        </w:rPr>
        <w:t>de aanbestedende dienst</w:t>
      </w:r>
      <w:r w:rsidRPr="00EB3271">
        <w:rPr>
          <w:rFonts w:cstheme="minorHAnsi"/>
        </w:rPr>
        <w:t xml:space="preserve"> gecontroleerd/</w:t>
      </w:r>
      <w:r w:rsidR="00EB3271" w:rsidRPr="00EB3271">
        <w:rPr>
          <w:rFonts w:cstheme="minorHAnsi"/>
        </w:rPr>
        <w:t xml:space="preserve"> </w:t>
      </w:r>
      <w:r w:rsidRPr="00EB3271">
        <w:rPr>
          <w:rFonts w:cstheme="minorHAnsi"/>
        </w:rPr>
        <w:t>nagevraagd. Conform artikel 2.116 Aw 2012 kan de inschrijving ongeldig worden verklaard.</w:t>
      </w:r>
    </w:p>
    <w:p w14:paraId="772A1069" w14:textId="7C2DB8E9" w:rsidR="00921FE6" w:rsidRPr="007F7464" w:rsidRDefault="00921FE6" w:rsidP="00921FE6">
      <w:pPr>
        <w:pStyle w:val="CBPalinea"/>
        <w:spacing w:line="240" w:lineRule="auto"/>
        <w:rPr>
          <w:rFonts w:cstheme="minorHAnsi"/>
        </w:rPr>
      </w:pPr>
      <w:r w:rsidRPr="004D19ED">
        <w:rPr>
          <w:rFonts w:cstheme="minorHAnsi"/>
          <w:b/>
        </w:rPr>
        <w:t>N.B.:</w:t>
      </w:r>
      <w:r>
        <w:rPr>
          <w:rFonts w:cstheme="minorHAnsi"/>
        </w:rPr>
        <w:t xml:space="preserve"> Het is noodzakelijk dat bij de inschrijving </w:t>
      </w:r>
      <w:r w:rsidRPr="00596DB0">
        <w:rPr>
          <w:rFonts w:cstheme="minorHAnsi"/>
        </w:rPr>
        <w:t>foto</w:t>
      </w:r>
      <w:r>
        <w:rPr>
          <w:rFonts w:cstheme="minorHAnsi"/>
        </w:rPr>
        <w:t>’</w:t>
      </w:r>
      <w:r w:rsidRPr="00596DB0">
        <w:rPr>
          <w:rFonts w:cstheme="minorHAnsi"/>
        </w:rPr>
        <w:t xml:space="preserve">s </w:t>
      </w:r>
      <w:r>
        <w:rPr>
          <w:rFonts w:cstheme="minorHAnsi"/>
        </w:rPr>
        <w:t xml:space="preserve">worden </w:t>
      </w:r>
      <w:r w:rsidRPr="00596DB0">
        <w:rPr>
          <w:rFonts w:cstheme="minorHAnsi"/>
        </w:rPr>
        <w:t>mee</w:t>
      </w:r>
      <w:r>
        <w:rPr>
          <w:rFonts w:cstheme="minorHAnsi"/>
        </w:rPr>
        <w:t xml:space="preserve">gestuurd die een duidelijk beeld geven van </w:t>
      </w:r>
      <w:r w:rsidRPr="00596DB0">
        <w:rPr>
          <w:rFonts w:cstheme="minorHAnsi"/>
        </w:rPr>
        <w:t xml:space="preserve">de </w:t>
      </w:r>
      <w:r>
        <w:rPr>
          <w:rFonts w:cstheme="minorHAnsi"/>
        </w:rPr>
        <w:t xml:space="preserve">geoffreerde en </w:t>
      </w:r>
      <w:r w:rsidRPr="00596DB0">
        <w:rPr>
          <w:rFonts w:cstheme="minorHAnsi"/>
        </w:rPr>
        <w:t>te leveren inventaris</w:t>
      </w:r>
      <w:r>
        <w:rPr>
          <w:rFonts w:cstheme="minorHAnsi"/>
        </w:rPr>
        <w:t>.</w:t>
      </w:r>
    </w:p>
    <w:p w14:paraId="24660ABE" w14:textId="77777777" w:rsidR="00F838AA" w:rsidRPr="005A7C52" w:rsidRDefault="00F838AA" w:rsidP="005A7C52">
      <w:pPr>
        <w:pStyle w:val="Kop3"/>
        <w:jc w:val="both"/>
        <w:rPr>
          <w:rFonts w:cstheme="minorHAnsi"/>
        </w:rPr>
      </w:pPr>
      <w:r w:rsidRPr="005A7C52">
        <w:rPr>
          <w:rFonts w:cstheme="minorHAnsi"/>
        </w:rPr>
        <w:t>BEOORDELING G1 PRIJS</w:t>
      </w:r>
    </w:p>
    <w:p w14:paraId="21396A8C" w14:textId="0FB2E60E" w:rsidR="007F7464" w:rsidRDefault="00F838AA" w:rsidP="005A7C52">
      <w:pPr>
        <w:pStyle w:val="CBPalinea"/>
        <w:rPr>
          <w:rFonts w:cstheme="minorHAnsi"/>
        </w:rPr>
      </w:pPr>
      <w:r w:rsidRPr="007F7464">
        <w:rPr>
          <w:rFonts w:cstheme="minorHAnsi"/>
        </w:rPr>
        <w:t xml:space="preserve">De prijs wordt beoordeeld op basis van de </w:t>
      </w:r>
      <w:r w:rsidR="007F7464" w:rsidRPr="007F7464">
        <w:rPr>
          <w:rFonts w:cstheme="minorHAnsi"/>
        </w:rPr>
        <w:t>inschrijfsom (aanneemsom)</w:t>
      </w:r>
      <w:r w:rsidRPr="007F7464">
        <w:rPr>
          <w:rFonts w:cstheme="minorHAnsi"/>
        </w:rPr>
        <w:t>. De</w:t>
      </w:r>
      <w:r w:rsidR="007F7464" w:rsidRPr="007F7464">
        <w:rPr>
          <w:rFonts w:cstheme="minorHAnsi"/>
        </w:rPr>
        <w:t xml:space="preserve">ze wordt </w:t>
      </w:r>
      <w:r w:rsidRPr="007F7464">
        <w:rPr>
          <w:rFonts w:cstheme="minorHAnsi"/>
        </w:rPr>
        <w:t xml:space="preserve">bepaald door de som van de aantallen vermenigvuldigd met de geoffreerde tarieven. </w:t>
      </w:r>
      <w:r w:rsidR="007F7464" w:rsidRPr="007F7464">
        <w:rPr>
          <w:rFonts w:cstheme="minorHAnsi"/>
        </w:rPr>
        <w:t xml:space="preserve">In bijlage H dient u alleen de witte velden in te vullen. </w:t>
      </w:r>
    </w:p>
    <w:p w14:paraId="22B10ADF" w14:textId="4CBF4802" w:rsidR="00921FE6" w:rsidRDefault="00F838AA" w:rsidP="00921FE6">
      <w:pPr>
        <w:pStyle w:val="CBPalinea"/>
        <w:rPr>
          <w:rFonts w:cstheme="minorHAnsi"/>
        </w:rPr>
      </w:pPr>
      <w:r w:rsidRPr="007F7464">
        <w:rPr>
          <w:rFonts w:cstheme="minorHAnsi"/>
        </w:rPr>
        <w:t>De inschrijver met de laa</w:t>
      </w:r>
      <w:r w:rsidR="007F7464" w:rsidRPr="007F7464">
        <w:rPr>
          <w:rFonts w:cstheme="minorHAnsi"/>
        </w:rPr>
        <w:t xml:space="preserve">gste inschrijfsom </w:t>
      </w:r>
      <w:r w:rsidRPr="007F7464">
        <w:rPr>
          <w:rFonts w:cstheme="minorHAnsi"/>
        </w:rPr>
        <w:t xml:space="preserve">verkrijgt het maximum aantal punten. </w:t>
      </w:r>
      <w:r w:rsidR="00D1659F" w:rsidRPr="005A7C52">
        <w:rPr>
          <w:rFonts w:cstheme="minorHAnsi"/>
        </w:rPr>
        <w:t>Het behaalde aantal punten wordt afgerond op maximaal twee decimalen.</w:t>
      </w:r>
      <w:r w:rsidR="00D1659F">
        <w:rPr>
          <w:rFonts w:cstheme="minorHAnsi"/>
        </w:rPr>
        <w:t xml:space="preserve"> </w:t>
      </w:r>
      <w:r w:rsidRPr="007F7464">
        <w:rPr>
          <w:rFonts w:cstheme="minorHAnsi"/>
        </w:rPr>
        <w:t>Het te behalen aantal punten van de overige inschrijvers wordt vastgesteld op grond van de volgende formule:</w:t>
      </w:r>
    </w:p>
    <w:tbl>
      <w:tblPr>
        <w:tblStyle w:val="Tabelraster"/>
        <w:tblW w:w="0" w:type="auto"/>
        <w:tblLook w:val="04A0" w:firstRow="1" w:lastRow="0" w:firstColumn="1" w:lastColumn="0" w:noHBand="0" w:noVBand="1"/>
      </w:tblPr>
      <w:tblGrid>
        <w:gridCol w:w="9062"/>
      </w:tblGrid>
      <w:tr w:rsidR="00921FE6" w:rsidRPr="00921FE6" w14:paraId="1F332909" w14:textId="77777777" w:rsidTr="00921FE6">
        <w:tc>
          <w:tcPr>
            <w:tcW w:w="9062" w:type="dxa"/>
          </w:tcPr>
          <w:p w14:paraId="72C23333" w14:textId="77777777" w:rsidR="00921FE6" w:rsidRPr="00921FE6" w:rsidRDefault="00921FE6" w:rsidP="0099551C">
            <w:pPr>
              <w:pStyle w:val="CBPalinea"/>
              <w:rPr>
                <w:rFonts w:cstheme="minorHAnsi"/>
              </w:rPr>
            </w:pPr>
            <w:r w:rsidRPr="00921FE6">
              <w:rPr>
                <w:rFonts w:cstheme="minorHAnsi"/>
              </w:rPr>
              <w:lastRenderedPageBreak/>
              <w:t>(laagste inschrijfsom / eigen inschrijfsom van inschrijver) x maximaal te behalen punten = behaalde aantal punten bij G1 Prijs</w:t>
            </w:r>
          </w:p>
        </w:tc>
      </w:tr>
    </w:tbl>
    <w:p w14:paraId="51516EF2" w14:textId="77777777" w:rsidR="00921FE6" w:rsidRDefault="00921FE6" w:rsidP="005A7C52">
      <w:pPr>
        <w:pStyle w:val="CBPalinea"/>
        <w:rPr>
          <w:rFonts w:cstheme="minorHAnsi"/>
        </w:rPr>
      </w:pPr>
    </w:p>
    <w:p w14:paraId="39A9F4C0" w14:textId="77777777" w:rsidR="00F838AA" w:rsidRPr="005A7C52" w:rsidRDefault="00F838AA" w:rsidP="005A7C52">
      <w:pPr>
        <w:pStyle w:val="Kop2"/>
        <w:jc w:val="both"/>
        <w:rPr>
          <w:rFonts w:cstheme="minorHAnsi"/>
        </w:rPr>
      </w:pPr>
      <w:bookmarkStart w:id="77" w:name="_Toc126769636"/>
      <w:r w:rsidRPr="005A7C52">
        <w:rPr>
          <w:rFonts w:cstheme="minorHAnsi"/>
        </w:rPr>
        <w:t>G2 KWALITEIT</w:t>
      </w:r>
      <w:bookmarkEnd w:id="77"/>
    </w:p>
    <w:p w14:paraId="481F29AA" w14:textId="6C5CD547" w:rsidR="00F838AA" w:rsidRDefault="00F838AA" w:rsidP="005A7C52">
      <w:pPr>
        <w:pStyle w:val="CBPalinea"/>
        <w:rPr>
          <w:rFonts w:cstheme="minorHAnsi"/>
        </w:rPr>
      </w:pPr>
      <w:r w:rsidRPr="00A861D9">
        <w:rPr>
          <w:rFonts w:cstheme="minorHAnsi"/>
        </w:rPr>
        <w:t xml:space="preserve">Aan uw inschrijving dient u een </w:t>
      </w:r>
      <w:r w:rsidR="004354C0" w:rsidRPr="00A861D9">
        <w:rPr>
          <w:rFonts w:cstheme="minorHAnsi"/>
        </w:rPr>
        <w:t>P</w:t>
      </w:r>
      <w:r w:rsidRPr="00A861D9">
        <w:rPr>
          <w:rFonts w:cstheme="minorHAnsi"/>
        </w:rPr>
        <w:t xml:space="preserve">lan van </w:t>
      </w:r>
      <w:r w:rsidR="004354C0" w:rsidRPr="00A861D9">
        <w:rPr>
          <w:rFonts w:cstheme="minorHAnsi"/>
        </w:rPr>
        <w:t>A</w:t>
      </w:r>
      <w:r w:rsidRPr="00A861D9">
        <w:rPr>
          <w:rFonts w:cstheme="minorHAnsi"/>
        </w:rPr>
        <w:t>anpak toe te voegen.</w:t>
      </w:r>
      <w:r w:rsidR="00AA61BD" w:rsidRPr="00A861D9">
        <w:rPr>
          <w:rFonts w:cstheme="minorHAnsi"/>
        </w:rPr>
        <w:t xml:space="preserve"> Zie voor een opzet bijlage L.</w:t>
      </w:r>
      <w:r w:rsidRPr="00A861D9">
        <w:rPr>
          <w:rFonts w:cstheme="minorHAnsi"/>
        </w:rPr>
        <w:t xml:space="preserve"> </w:t>
      </w:r>
      <w:r w:rsidR="007F7464" w:rsidRPr="00A861D9">
        <w:rPr>
          <w:rFonts w:cstheme="minorHAnsi"/>
        </w:rPr>
        <w:t>Dit PvA</w:t>
      </w:r>
      <w:r w:rsidR="007F7464">
        <w:rPr>
          <w:rFonts w:cstheme="minorHAnsi"/>
        </w:rPr>
        <w:t xml:space="preserve"> mag maximaal 3 pagina’s A4 bevatten, lettergrootte 10. </w:t>
      </w:r>
      <w:r w:rsidRPr="0082796C">
        <w:rPr>
          <w:rFonts w:cstheme="minorHAnsi"/>
        </w:rPr>
        <w:t xml:space="preserve">Indien uw </w:t>
      </w:r>
      <w:r w:rsidR="00A861D9">
        <w:rPr>
          <w:rFonts w:cstheme="minorHAnsi"/>
        </w:rPr>
        <w:t>PvA</w:t>
      </w:r>
      <w:r w:rsidRPr="0082796C">
        <w:rPr>
          <w:rFonts w:cstheme="minorHAnsi"/>
        </w:rPr>
        <w:t xml:space="preserve"> meer </w:t>
      </w:r>
      <w:r w:rsidR="005E44BD" w:rsidRPr="0082796C">
        <w:rPr>
          <w:rFonts w:cstheme="minorHAnsi"/>
        </w:rPr>
        <w:t xml:space="preserve">dan 3 </w:t>
      </w:r>
      <w:r w:rsidRPr="0082796C">
        <w:rPr>
          <w:rFonts w:cstheme="minorHAnsi"/>
        </w:rPr>
        <w:t>pagina</w:t>
      </w:r>
      <w:r w:rsidR="005E44BD" w:rsidRPr="0082796C">
        <w:rPr>
          <w:rFonts w:cstheme="minorHAnsi"/>
        </w:rPr>
        <w:t>’</w:t>
      </w:r>
      <w:r w:rsidRPr="0082796C">
        <w:rPr>
          <w:rFonts w:cstheme="minorHAnsi"/>
        </w:rPr>
        <w:t xml:space="preserve">s </w:t>
      </w:r>
      <w:r w:rsidR="005E44BD" w:rsidRPr="0082796C">
        <w:rPr>
          <w:rFonts w:cstheme="minorHAnsi"/>
        </w:rPr>
        <w:t xml:space="preserve">A4 </w:t>
      </w:r>
      <w:r w:rsidRPr="0082796C">
        <w:rPr>
          <w:rFonts w:cstheme="minorHAnsi"/>
        </w:rPr>
        <w:t xml:space="preserve">bevat, worden de </w:t>
      </w:r>
      <w:r w:rsidRPr="00A861D9">
        <w:rPr>
          <w:rFonts w:cstheme="minorHAnsi"/>
          <w:u w:val="single"/>
        </w:rPr>
        <w:t>extra</w:t>
      </w:r>
      <w:r w:rsidRPr="0082796C">
        <w:rPr>
          <w:rFonts w:cstheme="minorHAnsi"/>
        </w:rPr>
        <w:t xml:space="preserve"> pagina’s terzijde gelegd en niet beoordeeld</w:t>
      </w:r>
      <w:r w:rsidR="00A861D9">
        <w:rPr>
          <w:rFonts w:cstheme="minorHAnsi"/>
        </w:rPr>
        <w:t xml:space="preserve"> (alleen de eerste 3 pagina’s worden dan beoordeeld</w:t>
      </w:r>
      <w:r w:rsidRPr="0082796C">
        <w:rPr>
          <w:rFonts w:cstheme="minorHAnsi"/>
        </w:rPr>
        <w:t>.</w:t>
      </w:r>
    </w:p>
    <w:p w14:paraId="6E8E3646" w14:textId="77777777" w:rsidR="00F838AA" w:rsidRPr="005A7C52" w:rsidRDefault="00F838AA" w:rsidP="005A7C52">
      <w:pPr>
        <w:pStyle w:val="CBPalinea"/>
        <w:rPr>
          <w:rFonts w:cstheme="minorHAnsi"/>
        </w:rPr>
      </w:pPr>
      <w:r w:rsidRPr="005A7C52">
        <w:rPr>
          <w:rFonts w:cstheme="minorHAnsi"/>
        </w:rPr>
        <w:t>Uw plan van aanpak dient in ieder geval de volgende onderdelen te beschrijven:</w:t>
      </w:r>
    </w:p>
    <w:p w14:paraId="2D5E92CA" w14:textId="11C0520E" w:rsidR="00EB3271" w:rsidRPr="0082796C" w:rsidRDefault="00805F2B" w:rsidP="00EB3271">
      <w:pPr>
        <w:pStyle w:val="CBPalinea"/>
        <w:rPr>
          <w:rFonts w:cstheme="minorHAnsi"/>
          <w:u w:val="single"/>
        </w:rPr>
      </w:pPr>
      <w:r w:rsidRPr="0082796C">
        <w:rPr>
          <w:rFonts w:cstheme="minorHAnsi"/>
          <w:u w:val="single"/>
        </w:rPr>
        <w:t>G2.1</w:t>
      </w:r>
      <w:r w:rsidRPr="0082796C">
        <w:rPr>
          <w:rFonts w:cstheme="minorHAnsi"/>
          <w:u w:val="single"/>
        </w:rPr>
        <w:tab/>
      </w:r>
      <w:r w:rsidR="00EB3271" w:rsidRPr="0082796C">
        <w:rPr>
          <w:rFonts w:cstheme="minorHAnsi"/>
          <w:u w:val="single"/>
        </w:rPr>
        <w:t>Plan van Aanpak</w:t>
      </w:r>
    </w:p>
    <w:p w14:paraId="7AF7B491" w14:textId="4237D18C" w:rsidR="00491A57" w:rsidRPr="0082796C" w:rsidRDefault="00F838AA" w:rsidP="000E1924">
      <w:pPr>
        <w:pStyle w:val="CBPalinea"/>
        <w:spacing w:line="240" w:lineRule="auto"/>
        <w:rPr>
          <w:rFonts w:cstheme="minorHAnsi"/>
        </w:rPr>
      </w:pPr>
      <w:r w:rsidRPr="0082796C">
        <w:rPr>
          <w:rFonts w:cstheme="minorHAnsi"/>
        </w:rPr>
        <w:t>In uw plan van aanpak</w:t>
      </w:r>
      <w:r w:rsidR="00EB3271" w:rsidRPr="0082796C">
        <w:rPr>
          <w:rFonts w:cstheme="minorHAnsi"/>
        </w:rPr>
        <w:t xml:space="preserve"> </w:t>
      </w:r>
      <w:r w:rsidRPr="0082796C">
        <w:rPr>
          <w:rFonts w:cstheme="minorHAnsi"/>
        </w:rPr>
        <w:t xml:space="preserve">dient u concreet aan te </w:t>
      </w:r>
      <w:r w:rsidR="00491A57" w:rsidRPr="0082796C">
        <w:rPr>
          <w:rFonts w:cstheme="minorHAnsi"/>
        </w:rPr>
        <w:t xml:space="preserve">geven hoe u invulling geeft aan de uitvoering van de opdracht. Besteed daarbij aandacht aan het volgende: </w:t>
      </w:r>
    </w:p>
    <w:p w14:paraId="1F6AE601" w14:textId="59E62D21" w:rsidR="00491A57" w:rsidRPr="0082796C" w:rsidRDefault="000E1924" w:rsidP="00491A57">
      <w:pPr>
        <w:pStyle w:val="CBPalinea"/>
        <w:numPr>
          <w:ilvl w:val="0"/>
          <w:numId w:val="28"/>
        </w:numPr>
        <w:spacing w:line="240" w:lineRule="auto"/>
        <w:rPr>
          <w:rFonts w:cstheme="minorHAnsi"/>
        </w:rPr>
      </w:pPr>
      <w:r w:rsidRPr="0082796C">
        <w:rPr>
          <w:rFonts w:cstheme="minorHAnsi"/>
        </w:rPr>
        <w:t>De p</w:t>
      </w:r>
      <w:r w:rsidR="00491A57" w:rsidRPr="0082796C">
        <w:rPr>
          <w:rFonts w:cstheme="minorHAnsi"/>
        </w:rPr>
        <w:t>lanning</w:t>
      </w:r>
      <w:r w:rsidRPr="0082796C">
        <w:rPr>
          <w:rFonts w:cstheme="minorHAnsi"/>
        </w:rPr>
        <w:t xml:space="preserve"> en de eventuele fasering daarvan</w:t>
      </w:r>
      <w:r w:rsidR="00491A57" w:rsidRPr="0082796C">
        <w:rPr>
          <w:rFonts w:cstheme="minorHAnsi"/>
        </w:rPr>
        <w:t xml:space="preserve"> vanaf datum opdrachtverstrekking </w:t>
      </w:r>
    </w:p>
    <w:p w14:paraId="6AE6F837" w14:textId="77777777" w:rsidR="00AA61BD" w:rsidRPr="0082796C" w:rsidRDefault="00AA61BD" w:rsidP="00AA61BD">
      <w:pPr>
        <w:pStyle w:val="CBPalinea"/>
        <w:numPr>
          <w:ilvl w:val="0"/>
          <w:numId w:val="28"/>
        </w:numPr>
        <w:spacing w:line="240" w:lineRule="auto"/>
        <w:rPr>
          <w:rFonts w:cstheme="minorHAnsi"/>
        </w:rPr>
      </w:pPr>
      <w:r w:rsidRPr="0082796C">
        <w:rPr>
          <w:rFonts w:cstheme="minorHAnsi"/>
        </w:rPr>
        <w:t>Geef bij communicatie met De BUCH aan: frequentie, methode, wie met wie, meldingen van afwijkingen</w:t>
      </w:r>
    </w:p>
    <w:p w14:paraId="6630486B" w14:textId="69A488E3" w:rsidR="00913F7F" w:rsidRPr="0082796C" w:rsidRDefault="00913F7F" w:rsidP="00913F7F">
      <w:pPr>
        <w:pStyle w:val="CBPalinea"/>
        <w:numPr>
          <w:ilvl w:val="0"/>
          <w:numId w:val="28"/>
        </w:numPr>
        <w:spacing w:line="240" w:lineRule="auto"/>
        <w:rPr>
          <w:rFonts w:cstheme="minorHAnsi"/>
        </w:rPr>
      </w:pPr>
      <w:r w:rsidRPr="0082796C">
        <w:rPr>
          <w:rFonts w:cstheme="minorHAnsi"/>
        </w:rPr>
        <w:t xml:space="preserve">Geef bij communicatie met </w:t>
      </w:r>
      <w:r w:rsidR="000E1924" w:rsidRPr="0082796C">
        <w:rPr>
          <w:rFonts w:cstheme="minorHAnsi"/>
        </w:rPr>
        <w:t xml:space="preserve">de toekomstige bewoners </w:t>
      </w:r>
      <w:r w:rsidRPr="0082796C">
        <w:rPr>
          <w:rFonts w:cstheme="minorHAnsi"/>
        </w:rPr>
        <w:t>aan: methode,</w:t>
      </w:r>
      <w:r w:rsidR="000E1924" w:rsidRPr="0082796C">
        <w:rPr>
          <w:rFonts w:cstheme="minorHAnsi"/>
        </w:rPr>
        <w:t xml:space="preserve"> wijze van</w:t>
      </w:r>
      <w:r w:rsidRPr="0082796C">
        <w:rPr>
          <w:rFonts w:cstheme="minorHAnsi"/>
        </w:rPr>
        <w:t xml:space="preserve"> omgang </w:t>
      </w:r>
    </w:p>
    <w:p w14:paraId="7EE68B2B" w14:textId="669B2125" w:rsidR="00491A57" w:rsidRPr="0082796C" w:rsidRDefault="00491A57" w:rsidP="00491A57">
      <w:pPr>
        <w:pStyle w:val="CBPalinea"/>
        <w:numPr>
          <w:ilvl w:val="0"/>
          <w:numId w:val="28"/>
        </w:numPr>
        <w:spacing w:line="240" w:lineRule="auto"/>
        <w:rPr>
          <w:rFonts w:cstheme="minorHAnsi"/>
        </w:rPr>
      </w:pPr>
      <w:r w:rsidRPr="0082796C">
        <w:rPr>
          <w:rFonts w:cstheme="minorHAnsi"/>
        </w:rPr>
        <w:t xml:space="preserve">Beschrijf hoe de </w:t>
      </w:r>
      <w:r w:rsidR="0082796C" w:rsidRPr="0082796C">
        <w:rPr>
          <w:rFonts w:cstheme="minorHAnsi"/>
        </w:rPr>
        <w:t>locatie</w:t>
      </w:r>
      <w:r w:rsidRPr="0082796C">
        <w:rPr>
          <w:rFonts w:cstheme="minorHAnsi"/>
        </w:rPr>
        <w:t>beheerder werkt en hoe ’s nachts het beheer wordt uitgevoerd</w:t>
      </w:r>
      <w:r w:rsidR="003318EE">
        <w:rPr>
          <w:rFonts w:cstheme="minorHAnsi"/>
        </w:rPr>
        <w:t xml:space="preserve"> </w:t>
      </w:r>
    </w:p>
    <w:p w14:paraId="40264154" w14:textId="6F53F313" w:rsidR="00237777" w:rsidRPr="0082796C" w:rsidRDefault="0082796C" w:rsidP="00913F7F">
      <w:pPr>
        <w:pStyle w:val="CBPalinea"/>
        <w:numPr>
          <w:ilvl w:val="0"/>
          <w:numId w:val="28"/>
        </w:numPr>
        <w:spacing w:line="240" w:lineRule="auto"/>
        <w:rPr>
          <w:rFonts w:cstheme="minorHAnsi"/>
        </w:rPr>
      </w:pPr>
      <w:r w:rsidRPr="0082796C">
        <w:rPr>
          <w:rFonts w:cstheme="minorHAnsi"/>
        </w:rPr>
        <w:t>Geef aan welke i</w:t>
      </w:r>
      <w:r w:rsidR="00913F7F" w:rsidRPr="0082796C">
        <w:rPr>
          <w:rFonts w:cstheme="minorHAnsi"/>
        </w:rPr>
        <w:t>nzet van de kant van opdrachtgever verwacht wordt</w:t>
      </w:r>
    </w:p>
    <w:p w14:paraId="4C2DCE9A" w14:textId="7A8120E3" w:rsidR="00491A57" w:rsidRPr="0082796C" w:rsidRDefault="00DE4F23" w:rsidP="00491A57">
      <w:pPr>
        <w:pStyle w:val="CBPalinea"/>
        <w:numPr>
          <w:ilvl w:val="0"/>
          <w:numId w:val="28"/>
        </w:numPr>
        <w:spacing w:line="240" w:lineRule="auto"/>
        <w:rPr>
          <w:rFonts w:cstheme="minorHAnsi"/>
        </w:rPr>
      </w:pPr>
      <w:r w:rsidRPr="0082796C">
        <w:rPr>
          <w:rFonts w:cstheme="minorHAnsi"/>
        </w:rPr>
        <w:t>Flexibiliteit</w:t>
      </w:r>
      <w:r w:rsidR="00AA61BD" w:rsidRPr="0082796C">
        <w:rPr>
          <w:rFonts w:cstheme="minorHAnsi"/>
        </w:rPr>
        <w:t>;</w:t>
      </w:r>
      <w:r w:rsidRPr="0082796C">
        <w:rPr>
          <w:rFonts w:cstheme="minorHAnsi"/>
        </w:rPr>
        <w:t xml:space="preserve"> hoe gaat inschrijver om met </w:t>
      </w:r>
      <w:r w:rsidR="007B4620">
        <w:rPr>
          <w:rFonts w:cstheme="minorHAnsi"/>
        </w:rPr>
        <w:t xml:space="preserve">mogelijke </w:t>
      </w:r>
      <w:r w:rsidRPr="0082796C">
        <w:rPr>
          <w:rFonts w:cstheme="minorHAnsi"/>
        </w:rPr>
        <w:t xml:space="preserve">wensen als: </w:t>
      </w:r>
    </w:p>
    <w:p w14:paraId="71A1C6A4" w14:textId="238A7EC2" w:rsidR="00DE4F23" w:rsidRPr="0082796C" w:rsidRDefault="007B4620" w:rsidP="00DE4F23">
      <w:pPr>
        <w:pStyle w:val="CBPalinea"/>
        <w:numPr>
          <w:ilvl w:val="0"/>
          <w:numId w:val="34"/>
        </w:numPr>
        <w:spacing w:line="240" w:lineRule="auto"/>
        <w:rPr>
          <w:rFonts w:cstheme="minorHAnsi"/>
        </w:rPr>
      </w:pPr>
      <w:r>
        <w:rPr>
          <w:rFonts w:cstheme="minorHAnsi"/>
        </w:rPr>
        <w:t>Het b</w:t>
      </w:r>
      <w:r w:rsidR="00DE4F23" w:rsidRPr="0082796C">
        <w:rPr>
          <w:rFonts w:cstheme="minorHAnsi"/>
        </w:rPr>
        <w:t xml:space="preserve">ijplaatsen </w:t>
      </w:r>
      <w:r>
        <w:rPr>
          <w:rFonts w:cstheme="minorHAnsi"/>
        </w:rPr>
        <w:t xml:space="preserve">of </w:t>
      </w:r>
      <w:r w:rsidR="005E44BD" w:rsidRPr="0082796C">
        <w:rPr>
          <w:rFonts w:cstheme="minorHAnsi"/>
        </w:rPr>
        <w:t xml:space="preserve">wegnemen </w:t>
      </w:r>
      <w:r w:rsidR="00DE4F23" w:rsidRPr="0082796C">
        <w:rPr>
          <w:rFonts w:cstheme="minorHAnsi"/>
        </w:rPr>
        <w:t xml:space="preserve">bedden, stoelen, enz. </w:t>
      </w:r>
    </w:p>
    <w:p w14:paraId="50009004" w14:textId="7965289F" w:rsidR="00307918" w:rsidRPr="0082796C" w:rsidRDefault="00307918" w:rsidP="00307918">
      <w:pPr>
        <w:pStyle w:val="CBPalinea"/>
        <w:numPr>
          <w:ilvl w:val="0"/>
          <w:numId w:val="34"/>
        </w:numPr>
        <w:spacing w:line="240" w:lineRule="auto"/>
        <w:rPr>
          <w:rFonts w:cstheme="minorHAnsi"/>
        </w:rPr>
      </w:pPr>
      <w:r w:rsidRPr="0082796C">
        <w:rPr>
          <w:rFonts w:cstheme="minorHAnsi"/>
        </w:rPr>
        <w:t xml:space="preserve">Het opschorten </w:t>
      </w:r>
      <w:r w:rsidR="0082796C" w:rsidRPr="0082796C">
        <w:rPr>
          <w:rFonts w:cstheme="minorHAnsi"/>
        </w:rPr>
        <w:t xml:space="preserve">of versnellen </w:t>
      </w:r>
      <w:r w:rsidRPr="0082796C">
        <w:rPr>
          <w:rFonts w:cstheme="minorHAnsi"/>
        </w:rPr>
        <w:t xml:space="preserve">van de opleverdatum waarop de inrichting kan starten, door vertraging </w:t>
      </w:r>
      <w:r w:rsidR="0082796C" w:rsidRPr="0082796C">
        <w:rPr>
          <w:rFonts w:cstheme="minorHAnsi"/>
        </w:rPr>
        <w:t xml:space="preserve">of versnelling </w:t>
      </w:r>
      <w:r w:rsidRPr="0082796C">
        <w:rPr>
          <w:rFonts w:cstheme="minorHAnsi"/>
        </w:rPr>
        <w:t xml:space="preserve">bij de verbouwing </w:t>
      </w:r>
    </w:p>
    <w:p w14:paraId="1F897437" w14:textId="657E9D4F" w:rsidR="00DE4F23" w:rsidRPr="0082796C" w:rsidRDefault="00DE4F23" w:rsidP="00DE4F23">
      <w:pPr>
        <w:pStyle w:val="CBPalinea"/>
        <w:numPr>
          <w:ilvl w:val="0"/>
          <w:numId w:val="34"/>
        </w:numPr>
        <w:spacing w:line="240" w:lineRule="auto"/>
        <w:rPr>
          <w:rFonts w:cstheme="minorHAnsi"/>
        </w:rPr>
      </w:pPr>
      <w:r w:rsidRPr="0082796C">
        <w:rPr>
          <w:rFonts w:cstheme="minorHAnsi"/>
        </w:rPr>
        <w:t xml:space="preserve">Het (na oplevering van de verbouwing) </w:t>
      </w:r>
      <w:r w:rsidR="005E44BD" w:rsidRPr="0082796C">
        <w:rPr>
          <w:rFonts w:cstheme="minorHAnsi"/>
        </w:rPr>
        <w:t xml:space="preserve">alsnog </w:t>
      </w:r>
      <w:r w:rsidRPr="0082796C">
        <w:rPr>
          <w:rFonts w:cstheme="minorHAnsi"/>
        </w:rPr>
        <w:t xml:space="preserve">plaatsen van een </w:t>
      </w:r>
      <w:r w:rsidR="006675FC">
        <w:rPr>
          <w:rFonts w:cstheme="minorHAnsi"/>
        </w:rPr>
        <w:t>wand</w:t>
      </w:r>
      <w:r w:rsidRPr="0082796C">
        <w:rPr>
          <w:rFonts w:cstheme="minorHAnsi"/>
        </w:rPr>
        <w:t xml:space="preserve"> in een grote kamer</w:t>
      </w:r>
      <w:r w:rsidR="005E44BD" w:rsidRPr="0082796C">
        <w:rPr>
          <w:rFonts w:cstheme="minorHAnsi"/>
        </w:rPr>
        <w:t xml:space="preserve"> of het verwijderen van een niet-dragende muur tussen twee kleine kamers</w:t>
      </w:r>
      <w:r w:rsidR="00CD69F9">
        <w:rPr>
          <w:rFonts w:cstheme="minorHAnsi"/>
        </w:rPr>
        <w:t xml:space="preserve"> (met uitzondering van brandwerende wanden)</w:t>
      </w:r>
    </w:p>
    <w:p w14:paraId="32BE285A" w14:textId="682455E3" w:rsidR="000E1924" w:rsidRPr="0082796C" w:rsidRDefault="000E1924" w:rsidP="000E1924">
      <w:pPr>
        <w:pStyle w:val="CBPalinea"/>
        <w:numPr>
          <w:ilvl w:val="0"/>
          <w:numId w:val="28"/>
        </w:numPr>
        <w:spacing w:line="240" w:lineRule="auto"/>
        <w:rPr>
          <w:rFonts w:cstheme="minorHAnsi"/>
        </w:rPr>
      </w:pPr>
      <w:r w:rsidRPr="0082796C">
        <w:rPr>
          <w:rFonts w:cstheme="minorHAnsi"/>
        </w:rPr>
        <w:t xml:space="preserve">Risicobeheersing: </w:t>
      </w:r>
    </w:p>
    <w:p w14:paraId="61AA1320" w14:textId="76CBAE39" w:rsidR="000E1924" w:rsidRPr="0082796C" w:rsidRDefault="000E1924" w:rsidP="000E1924">
      <w:pPr>
        <w:pStyle w:val="CBPalinea"/>
        <w:numPr>
          <w:ilvl w:val="0"/>
          <w:numId w:val="34"/>
        </w:numPr>
        <w:spacing w:line="240" w:lineRule="auto"/>
        <w:rPr>
          <w:rFonts w:cstheme="minorHAnsi"/>
        </w:rPr>
      </w:pPr>
      <w:r w:rsidRPr="0082796C">
        <w:rPr>
          <w:rFonts w:cstheme="minorHAnsi"/>
        </w:rPr>
        <w:t xml:space="preserve">Welke mogelijke (min of meer onverwachte) situaties ziet u (bijv. kasten zijn niet tijdig leverbaar)? En hoe gaat u daar mee om? Noem ook mogelijke andere risico’s en de beheersmaatregelen die daar bij horen. </w:t>
      </w:r>
    </w:p>
    <w:p w14:paraId="2984FB44" w14:textId="77777777" w:rsidR="00AA61BD" w:rsidRPr="0082796C" w:rsidRDefault="000E1924" w:rsidP="00AA61BD">
      <w:pPr>
        <w:pStyle w:val="CBPalinea"/>
        <w:numPr>
          <w:ilvl w:val="0"/>
          <w:numId w:val="34"/>
        </w:numPr>
        <w:spacing w:line="240" w:lineRule="auto"/>
        <w:rPr>
          <w:rFonts w:cstheme="minorHAnsi"/>
        </w:rPr>
      </w:pPr>
      <w:r w:rsidRPr="0082796C">
        <w:rPr>
          <w:rFonts w:cstheme="minorHAnsi"/>
        </w:rPr>
        <w:t xml:space="preserve">Hoe realiseert u het dat de kosten voor de opdrachtgever niet hoger worden dan in de offerte aangegeven? </w:t>
      </w:r>
    </w:p>
    <w:p w14:paraId="29A0D4B2" w14:textId="3F7F6DB1" w:rsidR="00C35B0F" w:rsidRPr="0099551C" w:rsidRDefault="00F3414B" w:rsidP="0099551C">
      <w:pPr>
        <w:pStyle w:val="CBPalinea"/>
        <w:numPr>
          <w:ilvl w:val="0"/>
          <w:numId w:val="34"/>
        </w:numPr>
        <w:spacing w:line="240" w:lineRule="auto"/>
        <w:rPr>
          <w:rFonts w:cstheme="minorHAnsi"/>
        </w:rPr>
      </w:pPr>
      <w:r w:rsidRPr="0082796C">
        <w:rPr>
          <w:rFonts w:cstheme="minorHAnsi"/>
        </w:rPr>
        <w:t>De inschrijver dient voldoende kennis en kunde in huis te hebben om de opdracht efficiënt en vakkundig uit te voeren.</w:t>
      </w:r>
      <w:r w:rsidR="005E44BD" w:rsidRPr="0082796C">
        <w:rPr>
          <w:rFonts w:cstheme="minorHAnsi"/>
        </w:rPr>
        <w:t xml:space="preserve"> Zoals bijvoorbeeld op het geb</w:t>
      </w:r>
      <w:r w:rsidR="00C35B0F">
        <w:rPr>
          <w:rFonts w:cstheme="minorHAnsi"/>
        </w:rPr>
        <w:t xml:space="preserve">ied van beveiliging tegen brand, </w:t>
      </w:r>
      <w:r w:rsidR="005E44BD" w:rsidRPr="0082796C">
        <w:rPr>
          <w:rFonts w:cstheme="minorHAnsi"/>
        </w:rPr>
        <w:lastRenderedPageBreak/>
        <w:t>het sussen van conflicten</w:t>
      </w:r>
      <w:r w:rsidR="00C35B0F">
        <w:rPr>
          <w:rFonts w:cstheme="minorHAnsi"/>
        </w:rPr>
        <w:t xml:space="preserve"> en het omgaan met calamiteiten</w:t>
      </w:r>
      <w:r w:rsidR="005E44BD" w:rsidRPr="0082796C">
        <w:rPr>
          <w:rFonts w:cstheme="minorHAnsi"/>
        </w:rPr>
        <w:t xml:space="preserve">. </w:t>
      </w:r>
      <w:r w:rsidR="005E44BD" w:rsidRPr="0082796C">
        <w:rPr>
          <w:rFonts w:cstheme="minorHAnsi"/>
          <w:u w:val="single"/>
        </w:rPr>
        <w:t>Bes</w:t>
      </w:r>
      <w:r w:rsidR="005478A9" w:rsidRPr="0082796C">
        <w:rPr>
          <w:rFonts w:cstheme="minorHAnsi"/>
          <w:u w:val="single"/>
        </w:rPr>
        <w:t xml:space="preserve">chrijf dit </w:t>
      </w:r>
      <w:r w:rsidR="0082796C" w:rsidRPr="0082796C">
        <w:rPr>
          <w:rFonts w:cstheme="minorHAnsi"/>
          <w:u w:val="single"/>
        </w:rPr>
        <w:t>hoe u dit wilt realiseren.</w:t>
      </w:r>
      <w:r w:rsidR="005E44BD" w:rsidRPr="0082796C">
        <w:rPr>
          <w:rFonts w:cstheme="minorHAnsi"/>
        </w:rPr>
        <w:t xml:space="preserve"> T</w:t>
      </w:r>
      <w:r w:rsidR="005478A9" w:rsidRPr="0082796C">
        <w:rPr>
          <w:rFonts w:cstheme="minorHAnsi"/>
        </w:rPr>
        <w:t xml:space="preserve">oon dit </w:t>
      </w:r>
      <w:r w:rsidR="005E44BD" w:rsidRPr="0082796C">
        <w:rPr>
          <w:rFonts w:cstheme="minorHAnsi"/>
        </w:rPr>
        <w:t xml:space="preserve">aan </w:t>
      </w:r>
      <w:r w:rsidR="005478A9" w:rsidRPr="0082796C">
        <w:rPr>
          <w:rFonts w:cstheme="minorHAnsi"/>
        </w:rPr>
        <w:t xml:space="preserve">waar mogelijk door </w:t>
      </w:r>
      <w:r w:rsidRPr="0082796C">
        <w:rPr>
          <w:rFonts w:cstheme="minorHAnsi"/>
        </w:rPr>
        <w:t xml:space="preserve">in </w:t>
      </w:r>
      <w:r w:rsidR="005478A9" w:rsidRPr="0082796C">
        <w:rPr>
          <w:rFonts w:cstheme="minorHAnsi"/>
        </w:rPr>
        <w:t xml:space="preserve">uw </w:t>
      </w:r>
      <w:r w:rsidRPr="0082796C">
        <w:rPr>
          <w:rFonts w:cstheme="minorHAnsi"/>
        </w:rPr>
        <w:t xml:space="preserve">ogen relevante </w:t>
      </w:r>
      <w:r w:rsidR="00CD69F9">
        <w:rPr>
          <w:rFonts w:cstheme="minorHAnsi"/>
        </w:rPr>
        <w:t xml:space="preserve">diploma’s of </w:t>
      </w:r>
      <w:r w:rsidRPr="0082796C">
        <w:rPr>
          <w:rFonts w:cstheme="minorHAnsi"/>
        </w:rPr>
        <w:t>certificeringen in te sturen.</w:t>
      </w:r>
    </w:p>
    <w:p w14:paraId="54B0BB65" w14:textId="34B488CD" w:rsidR="00F838AA" w:rsidRPr="0082796C" w:rsidRDefault="00805F2B" w:rsidP="005E44BD">
      <w:pPr>
        <w:pStyle w:val="CBPalinea"/>
        <w:rPr>
          <w:rFonts w:cstheme="minorHAnsi"/>
          <w:u w:val="single"/>
        </w:rPr>
      </w:pPr>
      <w:r w:rsidRPr="0082796C">
        <w:rPr>
          <w:rFonts w:cstheme="minorHAnsi"/>
          <w:u w:val="single"/>
        </w:rPr>
        <w:t>G2.2</w:t>
      </w:r>
      <w:r w:rsidRPr="0082796C">
        <w:rPr>
          <w:rFonts w:cstheme="minorHAnsi"/>
          <w:u w:val="single"/>
        </w:rPr>
        <w:tab/>
      </w:r>
      <w:r w:rsidR="00EB3271" w:rsidRPr="0082796C">
        <w:rPr>
          <w:rFonts w:cstheme="minorHAnsi"/>
          <w:u w:val="single"/>
        </w:rPr>
        <w:t>Circulariteit</w:t>
      </w:r>
    </w:p>
    <w:p w14:paraId="2D654CE0" w14:textId="630C1E71" w:rsidR="00EB3271" w:rsidRDefault="00EB3271" w:rsidP="00EB3271">
      <w:pPr>
        <w:pStyle w:val="CBPalinea"/>
        <w:rPr>
          <w:rFonts w:cstheme="minorHAnsi"/>
        </w:rPr>
      </w:pPr>
      <w:r w:rsidRPr="0082796C">
        <w:rPr>
          <w:rFonts w:cstheme="minorHAnsi"/>
        </w:rPr>
        <w:t xml:space="preserve">Opdrachtgever wenst de inventaris gedurende 2 jaar te gebruiken. </w:t>
      </w:r>
      <w:r w:rsidR="00482C63" w:rsidRPr="0082796C">
        <w:rPr>
          <w:rFonts w:cstheme="minorHAnsi"/>
        </w:rPr>
        <w:t xml:space="preserve">Echter, opdrachtgever vraagt om </w:t>
      </w:r>
      <w:r w:rsidR="00090CC2">
        <w:rPr>
          <w:rFonts w:cstheme="minorHAnsi"/>
        </w:rPr>
        <w:t xml:space="preserve">een </w:t>
      </w:r>
      <w:r w:rsidR="00482C63" w:rsidRPr="0082796C">
        <w:rPr>
          <w:rFonts w:cstheme="minorHAnsi"/>
        </w:rPr>
        <w:t xml:space="preserve">inventaris </w:t>
      </w:r>
      <w:r w:rsidR="00090CC2">
        <w:rPr>
          <w:rFonts w:cstheme="minorHAnsi"/>
        </w:rPr>
        <w:t>van goede kwaliteit, die</w:t>
      </w:r>
      <w:r w:rsidR="00482C63" w:rsidRPr="0082796C">
        <w:rPr>
          <w:rFonts w:cstheme="minorHAnsi"/>
        </w:rPr>
        <w:t xml:space="preserve"> 5 jaar mee kan. </w:t>
      </w:r>
      <w:r w:rsidRPr="0082796C">
        <w:rPr>
          <w:rFonts w:cstheme="minorHAnsi"/>
        </w:rPr>
        <w:t>Geef aan wat</w:t>
      </w:r>
      <w:r w:rsidR="00CA42AA" w:rsidRPr="0082796C">
        <w:rPr>
          <w:rFonts w:cstheme="minorHAnsi"/>
        </w:rPr>
        <w:t xml:space="preserve"> uw bedrijf met de volgende onderdelen van de inrichting van een pand gaat doen, nadat de 2 jaar voorbij zijn.</w:t>
      </w:r>
      <w:r w:rsidRPr="0082796C">
        <w:rPr>
          <w:rFonts w:cstheme="minorHAnsi"/>
        </w:rPr>
        <w:t xml:space="preserve"> </w:t>
      </w:r>
      <w:r w:rsidR="00482C63" w:rsidRPr="0082796C">
        <w:rPr>
          <w:rFonts w:cstheme="minorHAnsi"/>
        </w:rPr>
        <w:t xml:space="preserve">Toon aan dat u dit zo gaat realiseren. </w:t>
      </w:r>
      <w:r w:rsidR="00AA61BD" w:rsidRPr="0082796C">
        <w:rPr>
          <w:rFonts w:cstheme="minorHAnsi"/>
        </w:rPr>
        <w:t>Gebruik hiervoor de tabel in bijlage L.</w:t>
      </w:r>
    </w:p>
    <w:p w14:paraId="2F0F2E67" w14:textId="7115288A" w:rsidR="00DD62E8" w:rsidRPr="00596DB0" w:rsidRDefault="00DD62E8" w:rsidP="00DD62E8">
      <w:pPr>
        <w:pStyle w:val="CBPalinea"/>
        <w:numPr>
          <w:ilvl w:val="0"/>
          <w:numId w:val="31"/>
        </w:numPr>
        <w:spacing w:line="240" w:lineRule="auto"/>
        <w:rPr>
          <w:rFonts w:cstheme="minorHAnsi"/>
        </w:rPr>
      </w:pPr>
      <w:r w:rsidRPr="00596DB0">
        <w:rPr>
          <w:rFonts w:cstheme="minorHAnsi"/>
        </w:rPr>
        <w:t xml:space="preserve">Meubilair (bedden, kasten, stoelen, tafels, banken), plus bestek, pannen, keukengerei. </w:t>
      </w:r>
    </w:p>
    <w:p w14:paraId="6746B92D" w14:textId="77777777" w:rsidR="00DD62E8" w:rsidRDefault="00DD62E8" w:rsidP="00DD62E8">
      <w:pPr>
        <w:pStyle w:val="CBPalinea"/>
        <w:numPr>
          <w:ilvl w:val="0"/>
          <w:numId w:val="31"/>
        </w:numPr>
        <w:spacing w:line="240" w:lineRule="auto"/>
        <w:rPr>
          <w:rFonts w:cstheme="minorHAnsi"/>
        </w:rPr>
      </w:pPr>
      <w:r w:rsidRPr="007E576D">
        <w:rPr>
          <w:rFonts w:cstheme="minorHAnsi"/>
        </w:rPr>
        <w:t>Elektronica en witgoed (televisies, koelkasten, wasmachines, camera’s en dergelijke)</w:t>
      </w:r>
    </w:p>
    <w:p w14:paraId="0F6B9FE7" w14:textId="67C94D7C" w:rsidR="00EA7028" w:rsidRPr="0082796C" w:rsidRDefault="00EA7028" w:rsidP="00272CA7">
      <w:pPr>
        <w:pStyle w:val="CBPalinea"/>
        <w:numPr>
          <w:ilvl w:val="0"/>
          <w:numId w:val="31"/>
        </w:numPr>
        <w:spacing w:line="240" w:lineRule="auto"/>
        <w:rPr>
          <w:rFonts w:cstheme="minorHAnsi"/>
        </w:rPr>
      </w:pPr>
      <w:r w:rsidRPr="0082796C">
        <w:rPr>
          <w:rFonts w:cstheme="minorHAnsi"/>
        </w:rPr>
        <w:t>Textiel (handdoeken, beddengoed, gordijnen)</w:t>
      </w:r>
    </w:p>
    <w:p w14:paraId="1B11E397" w14:textId="19FBB130" w:rsidR="00F838AA" w:rsidRPr="005A7C52" w:rsidRDefault="00F838AA" w:rsidP="005A7C52">
      <w:pPr>
        <w:pStyle w:val="Kop3"/>
        <w:jc w:val="both"/>
        <w:rPr>
          <w:rFonts w:cstheme="minorHAnsi"/>
        </w:rPr>
      </w:pPr>
      <w:r w:rsidRPr="005A7C52">
        <w:rPr>
          <w:rFonts w:cstheme="minorHAnsi"/>
        </w:rPr>
        <w:tab/>
        <w:t>BEOORDELING G2 KWALITEIT</w:t>
      </w:r>
    </w:p>
    <w:p w14:paraId="16A63D9E" w14:textId="77777777" w:rsidR="00A10556" w:rsidRDefault="00F957C2" w:rsidP="00F957C2">
      <w:pPr>
        <w:pStyle w:val="CBPalinea"/>
        <w:rPr>
          <w:rFonts w:cstheme="minorHAnsi"/>
        </w:rPr>
      </w:pPr>
      <w:r w:rsidRPr="00F957C2">
        <w:rPr>
          <w:rFonts w:cstheme="minorHAnsi"/>
          <w:u w:val="single"/>
        </w:rPr>
        <w:t>Beoordelings</w:t>
      </w:r>
      <w:r>
        <w:rPr>
          <w:rFonts w:cstheme="minorHAnsi"/>
          <w:u w:val="single"/>
        </w:rPr>
        <w:t>commissie</w:t>
      </w:r>
      <w:r w:rsidRPr="00F957C2">
        <w:rPr>
          <w:rFonts w:cstheme="minorHAnsi"/>
          <w:u w:val="single"/>
        </w:rPr>
        <w:t>:</w:t>
      </w:r>
      <w:r>
        <w:rPr>
          <w:rFonts w:cstheme="minorHAnsi"/>
        </w:rPr>
        <w:t xml:space="preserve"> </w:t>
      </w:r>
    </w:p>
    <w:p w14:paraId="257BA957" w14:textId="02969A40" w:rsidR="00A10556" w:rsidRPr="0070435C" w:rsidRDefault="00F957C2" w:rsidP="00F957C2">
      <w:pPr>
        <w:pStyle w:val="CBPalinea"/>
        <w:rPr>
          <w:rFonts w:cstheme="minorHAnsi"/>
        </w:rPr>
      </w:pPr>
      <w:r w:rsidRPr="0070435C">
        <w:rPr>
          <w:rFonts w:cstheme="minorHAnsi"/>
        </w:rPr>
        <w:t xml:space="preserve">De beantwoording bij </w:t>
      </w:r>
      <w:r w:rsidR="007C2569" w:rsidRPr="0070435C">
        <w:rPr>
          <w:rFonts w:cstheme="minorHAnsi"/>
        </w:rPr>
        <w:t xml:space="preserve">subgunningscriterium </w:t>
      </w:r>
      <w:r w:rsidRPr="0070435C">
        <w:rPr>
          <w:rFonts w:cstheme="minorHAnsi"/>
        </w:rPr>
        <w:t xml:space="preserve">G2.1 wordt beoordeeld door drie medewerkers die direct bij de uitvoering van de opdracht betrokken zijn. </w:t>
      </w:r>
    </w:p>
    <w:p w14:paraId="42E61D61" w14:textId="141C2438" w:rsidR="00F957C2" w:rsidRPr="0082796C" w:rsidRDefault="00F957C2" w:rsidP="00F957C2">
      <w:pPr>
        <w:pStyle w:val="CBPalinea"/>
        <w:rPr>
          <w:rFonts w:cstheme="minorHAnsi"/>
        </w:rPr>
      </w:pPr>
      <w:r w:rsidRPr="0070435C">
        <w:rPr>
          <w:rFonts w:cstheme="minorHAnsi"/>
        </w:rPr>
        <w:t>De beantwoording van G2.2 wordt eveneens beoordeeld door deze drie medewerkers, maar zij zullen</w:t>
      </w:r>
      <w:r>
        <w:rPr>
          <w:rFonts w:cstheme="minorHAnsi"/>
        </w:rPr>
        <w:t xml:space="preserve"> bovendien de bevindingen afstemmen met de b</w:t>
      </w:r>
      <w:r w:rsidRPr="006D1C72">
        <w:rPr>
          <w:rFonts w:cstheme="minorHAnsi"/>
        </w:rPr>
        <w:t>eleidsmedewerker Circulaire Economie en/of de Projectleider Klimaatneutraal en Circulair inkopen van Werkorganisatie BUCH.</w:t>
      </w:r>
    </w:p>
    <w:p w14:paraId="169FF7F2" w14:textId="77777777" w:rsidR="0099551C" w:rsidRDefault="0082796C" w:rsidP="006D1C72">
      <w:pPr>
        <w:pStyle w:val="CBPalinea"/>
        <w:rPr>
          <w:rFonts w:cstheme="minorHAnsi"/>
        </w:rPr>
      </w:pPr>
      <w:r w:rsidRPr="0082796C">
        <w:rPr>
          <w:rFonts w:cstheme="minorHAnsi"/>
          <w:u w:val="single"/>
        </w:rPr>
        <w:t>G2.1</w:t>
      </w:r>
      <w:r>
        <w:rPr>
          <w:rFonts w:cstheme="minorHAnsi"/>
          <w:u w:val="single"/>
        </w:rPr>
        <w:t xml:space="preserve"> PvA</w:t>
      </w:r>
      <w:r w:rsidRPr="0082796C">
        <w:rPr>
          <w:rFonts w:cstheme="minorHAnsi"/>
          <w:u w:val="single"/>
        </w:rPr>
        <w:t>:</w:t>
      </w:r>
      <w:r>
        <w:rPr>
          <w:rFonts w:cstheme="minorHAnsi"/>
        </w:rPr>
        <w:t xml:space="preserve"> </w:t>
      </w:r>
      <w:r w:rsidR="00F838AA" w:rsidRPr="004354C0">
        <w:rPr>
          <w:rFonts w:cstheme="minorHAnsi"/>
        </w:rPr>
        <w:t>De leden van de beoo</w:t>
      </w:r>
      <w:r w:rsidR="00A10556">
        <w:rPr>
          <w:rFonts w:cstheme="minorHAnsi"/>
        </w:rPr>
        <w:t xml:space="preserve">rdelingscommissie beoordelen </w:t>
      </w:r>
      <w:r w:rsidR="0070435C">
        <w:rPr>
          <w:rFonts w:cstheme="minorHAnsi"/>
        </w:rPr>
        <w:t xml:space="preserve">de antwoorden </w:t>
      </w:r>
      <w:r>
        <w:rPr>
          <w:rFonts w:cstheme="minorHAnsi"/>
        </w:rPr>
        <w:t xml:space="preserve">eerst </w:t>
      </w:r>
      <w:r w:rsidR="0070435C">
        <w:rPr>
          <w:rFonts w:cstheme="minorHAnsi"/>
        </w:rPr>
        <w:t xml:space="preserve">per letter </w:t>
      </w:r>
      <w:r w:rsidR="00F838AA" w:rsidRPr="004354C0">
        <w:rPr>
          <w:rFonts w:cstheme="minorHAnsi"/>
        </w:rPr>
        <w:t xml:space="preserve">afzonderlijk </w:t>
      </w:r>
      <w:r w:rsidR="00227EEA">
        <w:rPr>
          <w:rFonts w:cstheme="minorHAnsi"/>
        </w:rPr>
        <w:t>(a t/m g)</w:t>
      </w:r>
      <w:r w:rsidR="007C2569">
        <w:rPr>
          <w:rFonts w:cstheme="minorHAnsi"/>
        </w:rPr>
        <w:t>. D</w:t>
      </w:r>
      <w:r w:rsidR="00F838AA" w:rsidRPr="004354C0">
        <w:rPr>
          <w:rFonts w:cstheme="minorHAnsi"/>
        </w:rPr>
        <w:t xml:space="preserve">oor de beoordelaar </w:t>
      </w:r>
      <w:r w:rsidR="007C2569">
        <w:rPr>
          <w:rFonts w:cstheme="minorHAnsi"/>
        </w:rPr>
        <w:t xml:space="preserve">wordt </w:t>
      </w:r>
      <w:r w:rsidR="0070435C">
        <w:rPr>
          <w:rFonts w:cstheme="minorHAnsi"/>
        </w:rPr>
        <w:t xml:space="preserve">telkens </w:t>
      </w:r>
      <w:r w:rsidR="00F838AA" w:rsidRPr="004354C0">
        <w:rPr>
          <w:rFonts w:cstheme="minorHAnsi"/>
        </w:rPr>
        <w:t xml:space="preserve">een score van 0, 2, 6, 8 of 10 gegeven. </w:t>
      </w:r>
      <w:r w:rsidR="00227EEA">
        <w:rPr>
          <w:rFonts w:cstheme="minorHAnsi"/>
        </w:rPr>
        <w:t xml:space="preserve">Per bullet (zie </w:t>
      </w:r>
      <w:r w:rsidR="007C2569">
        <w:rPr>
          <w:rFonts w:cstheme="minorHAnsi"/>
        </w:rPr>
        <w:t>2.1.</w:t>
      </w:r>
      <w:r w:rsidR="00227EEA">
        <w:rPr>
          <w:rFonts w:cstheme="minorHAnsi"/>
        </w:rPr>
        <w:t xml:space="preserve">f en </w:t>
      </w:r>
      <w:r w:rsidR="007C2569">
        <w:rPr>
          <w:rFonts w:cstheme="minorHAnsi"/>
        </w:rPr>
        <w:t>2.1.</w:t>
      </w:r>
      <w:r w:rsidR="00227EEA">
        <w:rPr>
          <w:rFonts w:cstheme="minorHAnsi"/>
        </w:rPr>
        <w:t xml:space="preserve">g) worden geen punten gegeven. </w:t>
      </w:r>
      <w:r w:rsidR="00F838AA" w:rsidRPr="004354C0">
        <w:rPr>
          <w:rFonts w:cstheme="minorHAnsi"/>
        </w:rPr>
        <w:t xml:space="preserve">De inschrijvingen zullen relatief worden beoordeeld. Dit houdt in dat de verschillende antwoorden van de inschrijvers met elkaar vergeleken zullen worden voordat aan ieder individueel antwoord een score wordt gegeven. De beoordelingscommissie zal op basis van consensus een eindoordeel per subgunningscriterium </w:t>
      </w:r>
      <w:r>
        <w:rPr>
          <w:rFonts w:cstheme="minorHAnsi"/>
        </w:rPr>
        <w:t>(a t/m g)</w:t>
      </w:r>
      <w:r w:rsidR="00CA42AA" w:rsidRPr="004354C0">
        <w:rPr>
          <w:rFonts w:cstheme="minorHAnsi"/>
        </w:rPr>
        <w:t xml:space="preserve"> </w:t>
      </w:r>
      <w:r w:rsidR="0070435C">
        <w:rPr>
          <w:rFonts w:cstheme="minorHAnsi"/>
        </w:rPr>
        <w:t>de uiteindelijke score bepalen door het optellen en delen door 7.</w:t>
      </w:r>
      <w:r w:rsidR="0099551C">
        <w:rPr>
          <w:rFonts w:cstheme="minorHAnsi"/>
        </w:rPr>
        <w:t xml:space="preserve"> </w:t>
      </w:r>
    </w:p>
    <w:p w14:paraId="27488EFB" w14:textId="11F7ADD3" w:rsidR="006D1C72" w:rsidRPr="004354C0" w:rsidRDefault="006D1C72" w:rsidP="006D1C72">
      <w:pPr>
        <w:pStyle w:val="CBPalinea"/>
        <w:rPr>
          <w:rFonts w:cstheme="minorHAnsi"/>
        </w:rPr>
      </w:pPr>
      <w:r w:rsidRPr="004354C0">
        <w:rPr>
          <w:rFonts w:cstheme="minorHAnsi"/>
        </w:rPr>
        <w:t>Hierbij worden de volgende scores gehanteerd:</w:t>
      </w:r>
    </w:p>
    <w:p w14:paraId="25A20E00" w14:textId="77777777" w:rsidR="006D1C72" w:rsidRPr="006D1C72" w:rsidRDefault="006D1C72" w:rsidP="006D1C72">
      <w:pPr>
        <w:pStyle w:val="CBPalinea"/>
        <w:contextualSpacing/>
        <w:rPr>
          <w:rFonts w:cstheme="minorHAnsi"/>
        </w:rPr>
      </w:pPr>
      <w:r w:rsidRPr="006D1C72">
        <w:rPr>
          <w:rFonts w:cstheme="minorHAnsi"/>
        </w:rPr>
        <w:t>0 = niet beantwoord</w:t>
      </w:r>
    </w:p>
    <w:p w14:paraId="54FFCF2B" w14:textId="77777777" w:rsidR="006D1C72" w:rsidRPr="006D1C72" w:rsidRDefault="006D1C72" w:rsidP="006D1C72">
      <w:pPr>
        <w:pStyle w:val="CBPalinea"/>
        <w:contextualSpacing/>
        <w:rPr>
          <w:rFonts w:cstheme="minorHAnsi"/>
        </w:rPr>
      </w:pPr>
      <w:r w:rsidRPr="006D1C72">
        <w:rPr>
          <w:rFonts w:cstheme="minorHAnsi"/>
        </w:rPr>
        <w:t>2 = matig/onvoldoende</w:t>
      </w:r>
    </w:p>
    <w:p w14:paraId="74BB9529" w14:textId="77777777" w:rsidR="006D1C72" w:rsidRPr="006D1C72" w:rsidRDefault="006D1C72" w:rsidP="006D1C72">
      <w:pPr>
        <w:pStyle w:val="CBPalinea"/>
        <w:contextualSpacing/>
        <w:rPr>
          <w:rFonts w:cstheme="minorHAnsi"/>
        </w:rPr>
      </w:pPr>
      <w:r w:rsidRPr="006D1C72">
        <w:rPr>
          <w:rFonts w:cstheme="minorHAnsi"/>
        </w:rPr>
        <w:t>6 = voldoende</w:t>
      </w:r>
    </w:p>
    <w:p w14:paraId="5B563F5A" w14:textId="77777777" w:rsidR="006D1C72" w:rsidRPr="006D1C72" w:rsidRDefault="006D1C72" w:rsidP="006D1C72">
      <w:pPr>
        <w:pStyle w:val="CBPalinea"/>
        <w:contextualSpacing/>
        <w:rPr>
          <w:rFonts w:cstheme="minorHAnsi"/>
        </w:rPr>
      </w:pPr>
      <w:r w:rsidRPr="006D1C72">
        <w:rPr>
          <w:rFonts w:cstheme="minorHAnsi"/>
        </w:rPr>
        <w:t>8 = goed</w:t>
      </w:r>
    </w:p>
    <w:p w14:paraId="16C94A79" w14:textId="77777777" w:rsidR="006D1C72" w:rsidRDefault="006D1C72" w:rsidP="006D1C72">
      <w:pPr>
        <w:pStyle w:val="CBPalinea"/>
        <w:rPr>
          <w:rFonts w:cstheme="minorHAnsi"/>
        </w:rPr>
      </w:pPr>
      <w:r w:rsidRPr="006D1C72">
        <w:rPr>
          <w:rFonts w:cstheme="minorHAnsi"/>
        </w:rPr>
        <w:t>10 = uitstekend</w:t>
      </w:r>
    </w:p>
    <w:p w14:paraId="7289EF4A" w14:textId="3D825143" w:rsidR="006D1C72" w:rsidRPr="005A7C52" w:rsidRDefault="006D1C72" w:rsidP="006D1C72">
      <w:pPr>
        <w:pStyle w:val="CBPalinea"/>
        <w:rPr>
          <w:rFonts w:cstheme="minorHAnsi"/>
        </w:rPr>
      </w:pPr>
      <w:r w:rsidRPr="005A7C52">
        <w:rPr>
          <w:rFonts w:cstheme="minorHAnsi"/>
          <w:noProof/>
          <w:lang w:eastAsia="nl-NL"/>
        </w:rPr>
        <mc:AlternateContent>
          <mc:Choice Requires="wps">
            <w:drawing>
              <wp:anchor distT="0" distB="0" distL="114300" distR="114300" simplePos="0" relativeHeight="251660290" behindDoc="1" locked="0" layoutInCell="1" allowOverlap="1" wp14:anchorId="16A491A9" wp14:editId="0D9321A1">
                <wp:simplePos x="0" y="0"/>
                <wp:positionH relativeFrom="margin">
                  <wp:align>right</wp:align>
                </wp:positionH>
                <wp:positionV relativeFrom="paragraph">
                  <wp:posOffset>241935</wp:posOffset>
                </wp:positionV>
                <wp:extent cx="5788549" cy="381000"/>
                <wp:effectExtent l="0" t="0" r="22225"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8549" cy="381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B8EFC" id="Rectangle 4" o:spid="_x0000_s1026" style="position:absolute;margin-left:404.6pt;margin-top:19.05pt;width:455.8pt;height:30pt;z-index:-25165619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">
                <w10:wrap anchorx="margin"/>
              </v:rect>
            </w:pict>
          </mc:Fallback>
        </mc:AlternateContent>
      </w:r>
      <w:r w:rsidRPr="005A7C52">
        <w:rPr>
          <w:rFonts w:cstheme="minorHAnsi"/>
        </w:rPr>
        <w:t xml:space="preserve">De volgende formule wordt gehanteerd om de punten </w:t>
      </w:r>
      <w:r>
        <w:rPr>
          <w:rFonts w:cstheme="minorHAnsi"/>
        </w:rPr>
        <w:t xml:space="preserve">voor dit </w:t>
      </w:r>
      <w:r w:rsidRPr="005A7C52">
        <w:rPr>
          <w:rFonts w:cstheme="minorHAnsi"/>
        </w:rPr>
        <w:t>onderdeel te bepalen:</w:t>
      </w:r>
    </w:p>
    <w:p w14:paraId="30ADCD2A" w14:textId="1E9C1FF0" w:rsidR="006D1C72" w:rsidRPr="005A7C52" w:rsidRDefault="006D1C72" w:rsidP="006D1C72">
      <w:pPr>
        <w:pStyle w:val="CBPalinea"/>
        <w:rPr>
          <w:rFonts w:cstheme="minorHAnsi"/>
        </w:rPr>
      </w:pPr>
      <w:r w:rsidRPr="00A861D9">
        <w:rPr>
          <w:rFonts w:cstheme="minorHAnsi"/>
        </w:rPr>
        <w:t>(</w:t>
      </w:r>
      <w:r w:rsidR="0070435C" w:rsidRPr="00A861D9">
        <w:rPr>
          <w:rFonts w:cstheme="minorHAnsi"/>
        </w:rPr>
        <w:t xml:space="preserve">totaal </w:t>
      </w:r>
      <w:r w:rsidRPr="00A861D9">
        <w:rPr>
          <w:rFonts w:cstheme="minorHAnsi"/>
        </w:rPr>
        <w:t xml:space="preserve">toegekende score/10) x maximaal te behalen punten (45) = behaalde aantal punten </w:t>
      </w:r>
      <w:r w:rsidR="007C2569" w:rsidRPr="00A861D9">
        <w:rPr>
          <w:rFonts w:cstheme="minorHAnsi"/>
        </w:rPr>
        <w:t>voor G2.1</w:t>
      </w:r>
      <w:r w:rsidR="00A861D9">
        <w:rPr>
          <w:rFonts w:cstheme="minorHAnsi"/>
        </w:rPr>
        <w:t xml:space="preserve"> </w:t>
      </w:r>
    </w:p>
    <w:p w14:paraId="1107D04C" w14:textId="03922C58" w:rsidR="00A10556" w:rsidRPr="0070435C" w:rsidRDefault="0070435C" w:rsidP="0082796C">
      <w:pPr>
        <w:pStyle w:val="CBPalinea"/>
        <w:rPr>
          <w:rFonts w:cstheme="minorHAnsi"/>
        </w:rPr>
      </w:pPr>
      <w:r w:rsidRPr="00A861D9">
        <w:rPr>
          <w:rFonts w:cstheme="minorHAnsi"/>
          <w:u w:val="single"/>
        </w:rPr>
        <w:lastRenderedPageBreak/>
        <w:t>Voorbeeld</w:t>
      </w:r>
      <w:r w:rsidRPr="0070435C">
        <w:rPr>
          <w:rFonts w:cstheme="minorHAnsi"/>
        </w:rPr>
        <w:t xml:space="preserve">: </w:t>
      </w:r>
      <w:r>
        <w:rPr>
          <w:rFonts w:cstheme="minorHAnsi"/>
        </w:rPr>
        <w:t xml:space="preserve">Inschrijver A heeft de volgende scores behaald: a) 8 b) 6 c) 6 d) 10 e) 8 f) 6 en g) 6. Totaal is dan 44 / 7 = 6,2 / 10 = 0,63 x 45 = </w:t>
      </w:r>
      <w:r w:rsidR="002D6882">
        <w:rPr>
          <w:rFonts w:cstheme="minorHAnsi"/>
        </w:rPr>
        <w:t>28,35.</w:t>
      </w:r>
    </w:p>
    <w:p w14:paraId="788C0F83" w14:textId="37FA1BC3" w:rsidR="00A10556" w:rsidRDefault="0082796C" w:rsidP="0082796C">
      <w:pPr>
        <w:pStyle w:val="CBPalinea"/>
        <w:rPr>
          <w:rFonts w:cstheme="minorHAnsi"/>
        </w:rPr>
      </w:pPr>
      <w:r w:rsidRPr="0082796C">
        <w:rPr>
          <w:rFonts w:cstheme="minorHAnsi"/>
          <w:u w:val="single"/>
        </w:rPr>
        <w:t>G2.2</w:t>
      </w:r>
      <w:r>
        <w:rPr>
          <w:rFonts w:cstheme="minorHAnsi"/>
          <w:u w:val="single"/>
        </w:rPr>
        <w:t xml:space="preserve"> Circulariteit</w:t>
      </w:r>
      <w:r w:rsidR="00A10556">
        <w:rPr>
          <w:rFonts w:cstheme="minorHAnsi"/>
          <w:u w:val="single"/>
        </w:rPr>
        <w:t xml:space="preserve"> (maximaal 15 punten):</w:t>
      </w:r>
    </w:p>
    <w:p w14:paraId="006921C6" w14:textId="303C1D09" w:rsidR="0082796C" w:rsidRDefault="0082796C" w:rsidP="0082796C">
      <w:pPr>
        <w:pStyle w:val="CBPalinea"/>
        <w:rPr>
          <w:rFonts w:cstheme="minorHAnsi"/>
        </w:rPr>
      </w:pPr>
      <w:r w:rsidRPr="004354C0">
        <w:rPr>
          <w:rFonts w:cstheme="minorHAnsi"/>
        </w:rPr>
        <w:t xml:space="preserve">De leden van de beoordelingscommissie beoordelen de </w:t>
      </w:r>
      <w:r>
        <w:rPr>
          <w:rFonts w:cstheme="minorHAnsi"/>
        </w:rPr>
        <w:t>sub</w:t>
      </w:r>
      <w:r w:rsidRPr="004354C0">
        <w:rPr>
          <w:rFonts w:cstheme="minorHAnsi"/>
        </w:rPr>
        <w:t>gunningscriteria</w:t>
      </w:r>
      <w:r>
        <w:rPr>
          <w:rFonts w:cstheme="minorHAnsi"/>
        </w:rPr>
        <w:t xml:space="preserve"> eerst </w:t>
      </w:r>
      <w:r w:rsidRPr="004354C0">
        <w:rPr>
          <w:rFonts w:cstheme="minorHAnsi"/>
        </w:rPr>
        <w:t xml:space="preserve">afzonderlijk. Per onderdeel wordt door de beoordelaar een score </w:t>
      </w:r>
      <w:r>
        <w:rPr>
          <w:rFonts w:cstheme="minorHAnsi"/>
        </w:rPr>
        <w:t>gegeven, zoals aange</w:t>
      </w:r>
      <w:r w:rsidRPr="004354C0">
        <w:rPr>
          <w:rFonts w:cstheme="minorHAnsi"/>
        </w:rPr>
        <w:t>geven</w:t>
      </w:r>
      <w:r>
        <w:rPr>
          <w:rFonts w:cstheme="minorHAnsi"/>
        </w:rPr>
        <w:t xml:space="preserve"> in de </w:t>
      </w:r>
      <w:r w:rsidRPr="00A10556">
        <w:rPr>
          <w:rFonts w:cstheme="minorHAnsi"/>
        </w:rPr>
        <w:t xml:space="preserve">tabel in bijlage L. De inschrijvingen zullen </w:t>
      </w:r>
      <w:r w:rsidR="00227EEA" w:rsidRPr="00A10556">
        <w:rPr>
          <w:rFonts w:cstheme="minorHAnsi"/>
        </w:rPr>
        <w:t xml:space="preserve">absoluut </w:t>
      </w:r>
      <w:r w:rsidRPr="00A10556">
        <w:rPr>
          <w:rFonts w:cstheme="minorHAnsi"/>
        </w:rPr>
        <w:t xml:space="preserve">worden beoordeeld. Dit houdt in dat de verschillende antwoorden van de inschrijvers </w:t>
      </w:r>
      <w:r w:rsidR="00227EEA" w:rsidRPr="00A10556">
        <w:rPr>
          <w:rFonts w:cstheme="minorHAnsi"/>
        </w:rPr>
        <w:t xml:space="preserve">niet </w:t>
      </w:r>
      <w:r w:rsidRPr="00A10556">
        <w:rPr>
          <w:rFonts w:cstheme="minorHAnsi"/>
        </w:rPr>
        <w:t>met elkaar vergeleken zullen worden</w:t>
      </w:r>
      <w:r w:rsidR="00227EEA" w:rsidRPr="00A10556">
        <w:rPr>
          <w:rFonts w:cstheme="minorHAnsi"/>
        </w:rPr>
        <w:t xml:space="preserve">, maar getoetst worden binnen het in bijlage L gegeven kader. </w:t>
      </w:r>
      <w:r w:rsidRPr="00A10556">
        <w:rPr>
          <w:rFonts w:cstheme="minorHAnsi"/>
        </w:rPr>
        <w:t>De beoordelingscommissie zal op basis van consensus</w:t>
      </w:r>
      <w:r w:rsidRPr="004354C0">
        <w:rPr>
          <w:rFonts w:cstheme="minorHAnsi"/>
        </w:rPr>
        <w:t xml:space="preserve"> een eindoorde</w:t>
      </w:r>
      <w:r w:rsidR="00227EEA">
        <w:rPr>
          <w:rFonts w:cstheme="minorHAnsi"/>
        </w:rPr>
        <w:t xml:space="preserve">el per </w:t>
      </w:r>
      <w:r w:rsidRPr="004354C0">
        <w:rPr>
          <w:rFonts w:cstheme="minorHAnsi"/>
        </w:rPr>
        <w:t xml:space="preserve">subgunningscriterium </w:t>
      </w:r>
      <w:r>
        <w:rPr>
          <w:rFonts w:cstheme="minorHAnsi"/>
        </w:rPr>
        <w:t xml:space="preserve">(a t/m </w:t>
      </w:r>
      <w:r w:rsidR="00C4351D">
        <w:rPr>
          <w:rFonts w:cstheme="minorHAnsi"/>
        </w:rPr>
        <w:t>c</w:t>
      </w:r>
      <w:r>
        <w:rPr>
          <w:rFonts w:cstheme="minorHAnsi"/>
        </w:rPr>
        <w:t>)</w:t>
      </w:r>
      <w:r w:rsidRPr="004354C0">
        <w:rPr>
          <w:rFonts w:cstheme="minorHAnsi"/>
        </w:rPr>
        <w:t xml:space="preserve"> de uiteindelijke score bepalen.</w:t>
      </w:r>
      <w:r w:rsidR="00A10556">
        <w:rPr>
          <w:rFonts w:cstheme="minorHAnsi"/>
        </w:rPr>
        <w:t xml:space="preserve"> </w:t>
      </w:r>
    </w:p>
    <w:p w14:paraId="68B146EF" w14:textId="2502D402" w:rsidR="006D1C72" w:rsidRPr="005A7C52" w:rsidRDefault="006D1C72" w:rsidP="006D1C72">
      <w:pPr>
        <w:pStyle w:val="CBPalinea"/>
        <w:rPr>
          <w:rFonts w:cstheme="minorHAnsi"/>
        </w:rPr>
      </w:pPr>
      <w:r w:rsidRPr="005A7C52">
        <w:rPr>
          <w:rFonts w:cstheme="minorHAnsi"/>
          <w:noProof/>
          <w:lang w:eastAsia="nl-NL"/>
        </w:rPr>
        <mc:AlternateContent>
          <mc:Choice Requires="wps">
            <w:drawing>
              <wp:anchor distT="0" distB="0" distL="114300" distR="114300" simplePos="0" relativeHeight="251662338" behindDoc="1" locked="0" layoutInCell="1" allowOverlap="1" wp14:anchorId="0469725D" wp14:editId="375BBBB1">
                <wp:simplePos x="0" y="0"/>
                <wp:positionH relativeFrom="margin">
                  <wp:posOffset>-17200</wp:posOffset>
                </wp:positionH>
                <wp:positionV relativeFrom="paragraph">
                  <wp:posOffset>235475</wp:posOffset>
                </wp:positionV>
                <wp:extent cx="5752686" cy="381000"/>
                <wp:effectExtent l="0" t="0" r="19685" b="1905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686" cy="381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C228B" id="Rectangle 4" o:spid="_x0000_s1026" style="position:absolute;margin-left:-1.35pt;margin-top:18.55pt;width:452.95pt;height:30pt;z-index:-2516541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">
                <w10:wrap anchorx="margin"/>
              </v:rect>
            </w:pict>
          </mc:Fallback>
        </mc:AlternateContent>
      </w:r>
      <w:r w:rsidRPr="005A7C52">
        <w:rPr>
          <w:rFonts w:cstheme="minorHAnsi"/>
        </w:rPr>
        <w:t xml:space="preserve">De volgende formule wordt gehanteerd om de punten </w:t>
      </w:r>
      <w:r>
        <w:rPr>
          <w:rFonts w:cstheme="minorHAnsi"/>
        </w:rPr>
        <w:t>voor dit</w:t>
      </w:r>
      <w:r w:rsidRPr="005A7C52">
        <w:rPr>
          <w:rFonts w:cstheme="minorHAnsi"/>
        </w:rPr>
        <w:t xml:space="preserve"> onderdeel te bepalen:</w:t>
      </w:r>
    </w:p>
    <w:p w14:paraId="73FB228D" w14:textId="223E73F9" w:rsidR="006D1C72" w:rsidRPr="005A7C52" w:rsidRDefault="006D1C72" w:rsidP="006D1C72">
      <w:pPr>
        <w:pStyle w:val="CBPalinea"/>
        <w:rPr>
          <w:rFonts w:cstheme="minorHAnsi"/>
        </w:rPr>
      </w:pPr>
      <w:r>
        <w:rPr>
          <w:rFonts w:cstheme="minorHAnsi"/>
        </w:rPr>
        <w:t xml:space="preserve"> </w:t>
      </w:r>
      <w:r w:rsidRPr="006D1C72">
        <w:rPr>
          <w:rFonts w:cstheme="minorHAnsi"/>
        </w:rPr>
        <w:t>(</w:t>
      </w:r>
      <w:r w:rsidR="00A10556">
        <w:rPr>
          <w:rFonts w:cstheme="minorHAnsi"/>
        </w:rPr>
        <w:t xml:space="preserve">totaal van de 3 </w:t>
      </w:r>
      <w:r w:rsidRPr="006D1C72">
        <w:rPr>
          <w:rFonts w:cstheme="minorHAnsi"/>
        </w:rPr>
        <w:t>toegekende score</w:t>
      </w:r>
      <w:r w:rsidR="00A10556">
        <w:rPr>
          <w:rFonts w:cstheme="minorHAnsi"/>
        </w:rPr>
        <w:t xml:space="preserve">s </w:t>
      </w:r>
      <w:r w:rsidRPr="006D1C72">
        <w:rPr>
          <w:rFonts w:cstheme="minorHAnsi"/>
        </w:rPr>
        <w:t>/</w:t>
      </w:r>
      <w:r w:rsidR="00A10556">
        <w:rPr>
          <w:rFonts w:cstheme="minorHAnsi"/>
        </w:rPr>
        <w:t xml:space="preserve"> 3</w:t>
      </w:r>
      <w:r w:rsidRPr="006D1C72">
        <w:rPr>
          <w:rFonts w:cstheme="minorHAnsi"/>
        </w:rPr>
        <w:t xml:space="preserve">) = behaalde aantal punten </w:t>
      </w:r>
      <w:r w:rsidR="007C2569">
        <w:rPr>
          <w:rFonts w:cstheme="minorHAnsi"/>
        </w:rPr>
        <w:t>voor G2.2</w:t>
      </w:r>
    </w:p>
    <w:p w14:paraId="2109BA45" w14:textId="4CE8D2F8" w:rsidR="00A861D9" w:rsidRPr="0070435C" w:rsidRDefault="00A861D9" w:rsidP="00A861D9">
      <w:pPr>
        <w:pStyle w:val="CBPalinea"/>
        <w:rPr>
          <w:rFonts w:cstheme="minorHAnsi"/>
        </w:rPr>
      </w:pPr>
      <w:r w:rsidRPr="00A861D9">
        <w:rPr>
          <w:rFonts w:cstheme="minorHAnsi"/>
          <w:u w:val="single"/>
        </w:rPr>
        <w:t>Voorbeeld</w:t>
      </w:r>
      <w:r w:rsidRPr="00A861D9">
        <w:rPr>
          <w:rFonts w:cstheme="minorHAnsi"/>
        </w:rPr>
        <w:t>: Inschrijver B heeft de volgende scores behaald: a) 10 b) 15 c) 5. Totaal is dan 30 / 3 = 10</w:t>
      </w:r>
      <w:r>
        <w:rPr>
          <w:rFonts w:cstheme="minorHAnsi"/>
        </w:rPr>
        <w:t xml:space="preserve">. </w:t>
      </w:r>
    </w:p>
    <w:p w14:paraId="0ED02264" w14:textId="26BFD2A5" w:rsidR="00F838AA" w:rsidRPr="004354C0" w:rsidRDefault="00C32F51" w:rsidP="005A7C52">
      <w:pPr>
        <w:pStyle w:val="CBPalinea"/>
        <w:rPr>
          <w:rFonts w:cstheme="minorHAnsi"/>
        </w:rPr>
      </w:pPr>
      <w:r w:rsidRPr="004354C0">
        <w:rPr>
          <w:rFonts w:cstheme="minorHAnsi"/>
        </w:rPr>
        <w:t>De</w:t>
      </w:r>
      <w:r w:rsidR="00086703" w:rsidRPr="004354C0">
        <w:rPr>
          <w:rFonts w:cstheme="minorHAnsi"/>
        </w:rPr>
        <w:t xml:space="preserve"> aanbestedende dienst</w:t>
      </w:r>
      <w:r w:rsidR="00F838AA" w:rsidRPr="004354C0">
        <w:rPr>
          <w:rFonts w:cstheme="minorHAnsi"/>
        </w:rPr>
        <w:t xml:space="preserve"> zal </w:t>
      </w:r>
      <w:r w:rsidR="00227EEA">
        <w:rPr>
          <w:rFonts w:cstheme="minorHAnsi"/>
        </w:rPr>
        <w:t>G2.1 en G2.2</w:t>
      </w:r>
      <w:r w:rsidR="00913F7F">
        <w:rPr>
          <w:rFonts w:cstheme="minorHAnsi"/>
        </w:rPr>
        <w:t xml:space="preserve"> als volgt beoordelen</w:t>
      </w:r>
      <w:r w:rsidR="00F838AA" w:rsidRPr="004354C0">
        <w:rPr>
          <w:rFonts w:cstheme="minorHAnsi"/>
        </w:rPr>
        <w:t>:</w:t>
      </w:r>
    </w:p>
    <w:p w14:paraId="36DBCAFA" w14:textId="5D3CF4A4" w:rsidR="00F838AA" w:rsidRPr="00AA61BD" w:rsidRDefault="00F838AA" w:rsidP="00AA61BD">
      <w:pPr>
        <w:pStyle w:val="CBPalinea"/>
        <w:numPr>
          <w:ilvl w:val="0"/>
          <w:numId w:val="33"/>
        </w:numPr>
        <w:rPr>
          <w:rFonts w:cstheme="minorHAnsi"/>
        </w:rPr>
      </w:pPr>
      <w:r w:rsidRPr="00AA61BD">
        <w:rPr>
          <w:rFonts w:cstheme="minorHAnsi"/>
        </w:rPr>
        <w:t xml:space="preserve">op basis van </w:t>
      </w:r>
      <w:r w:rsidR="00A861D9">
        <w:rPr>
          <w:rFonts w:cstheme="minorHAnsi"/>
        </w:rPr>
        <w:t>de volgende</w:t>
      </w:r>
      <w:r w:rsidRPr="00AA61BD">
        <w:rPr>
          <w:rFonts w:cstheme="minorHAnsi"/>
        </w:rPr>
        <w:t xml:space="preserve"> algemene beoordelingscriteria relatief beoordelen:</w:t>
      </w:r>
      <w:r w:rsidR="00AA61BD" w:rsidRPr="00AA61BD">
        <w:rPr>
          <w:rFonts w:cstheme="minorHAnsi"/>
        </w:rPr>
        <w:t xml:space="preserve"> </w:t>
      </w:r>
      <w:r w:rsidR="00AA61BD">
        <w:rPr>
          <w:rFonts w:cstheme="minorHAnsi"/>
        </w:rPr>
        <w:t>c</w:t>
      </w:r>
      <w:r w:rsidR="00913F7F" w:rsidRPr="00AA61BD">
        <w:rPr>
          <w:rFonts w:cstheme="minorHAnsi"/>
        </w:rPr>
        <w:t>oncreet, helder</w:t>
      </w:r>
      <w:r w:rsidR="00AA61BD">
        <w:rPr>
          <w:rFonts w:cstheme="minorHAnsi"/>
        </w:rPr>
        <w:t xml:space="preserve">, realistisch </w:t>
      </w:r>
      <w:r w:rsidR="00913F7F" w:rsidRPr="00AA61BD">
        <w:rPr>
          <w:rFonts w:cstheme="minorHAnsi"/>
        </w:rPr>
        <w:t>en waar mogelijk aantoonbaar</w:t>
      </w:r>
    </w:p>
    <w:p w14:paraId="7FF85AF6" w14:textId="48951404" w:rsidR="00F838AA" w:rsidRPr="00AA61BD" w:rsidRDefault="00F838AA" w:rsidP="00AA61BD">
      <w:pPr>
        <w:pStyle w:val="CBPalinea"/>
        <w:numPr>
          <w:ilvl w:val="0"/>
          <w:numId w:val="33"/>
        </w:numPr>
        <w:rPr>
          <w:rFonts w:cstheme="minorHAnsi"/>
        </w:rPr>
      </w:pPr>
      <w:r w:rsidRPr="00AA61BD">
        <w:rPr>
          <w:rFonts w:cstheme="minorHAnsi"/>
        </w:rPr>
        <w:t xml:space="preserve">op basis van </w:t>
      </w:r>
      <w:r w:rsidR="005478A9" w:rsidRPr="00AA61BD">
        <w:rPr>
          <w:rFonts w:cstheme="minorHAnsi"/>
        </w:rPr>
        <w:t xml:space="preserve">genoemde </w:t>
      </w:r>
      <w:r w:rsidRPr="00AA61BD">
        <w:rPr>
          <w:rFonts w:cstheme="minorHAnsi"/>
        </w:rPr>
        <w:t>specifieke beoordelingscriteria beoordelen:</w:t>
      </w:r>
      <w:r w:rsidR="00AA61BD">
        <w:rPr>
          <w:rFonts w:cstheme="minorHAnsi"/>
        </w:rPr>
        <w:t xml:space="preserve"> d</w:t>
      </w:r>
      <w:r w:rsidR="007C2569">
        <w:rPr>
          <w:rFonts w:cstheme="minorHAnsi"/>
        </w:rPr>
        <w:t>e onderdelen</w:t>
      </w:r>
      <w:r w:rsidR="00913F7F" w:rsidRPr="00AA61BD">
        <w:rPr>
          <w:rFonts w:cstheme="minorHAnsi"/>
        </w:rPr>
        <w:t xml:space="preserve"> geletterd </w:t>
      </w:r>
      <w:r w:rsidR="00227EEA">
        <w:rPr>
          <w:rFonts w:cstheme="minorHAnsi"/>
        </w:rPr>
        <w:t>als</w:t>
      </w:r>
      <w:r w:rsidR="00913F7F" w:rsidRPr="00AA61BD">
        <w:rPr>
          <w:rFonts w:cstheme="minorHAnsi"/>
        </w:rPr>
        <w:t xml:space="preserve"> </w:t>
      </w:r>
      <w:r w:rsidR="006D1C72">
        <w:rPr>
          <w:rFonts w:cstheme="minorHAnsi"/>
        </w:rPr>
        <w:t>G2.</w:t>
      </w:r>
      <w:r w:rsidR="00AA61BD">
        <w:rPr>
          <w:rFonts w:cstheme="minorHAnsi"/>
        </w:rPr>
        <w:t>1.</w:t>
      </w:r>
      <w:r w:rsidR="00913F7F" w:rsidRPr="00AA61BD">
        <w:rPr>
          <w:rFonts w:cstheme="minorHAnsi"/>
        </w:rPr>
        <w:t>a</w:t>
      </w:r>
      <w:r w:rsidR="00AA61BD">
        <w:rPr>
          <w:rFonts w:cstheme="minorHAnsi"/>
        </w:rPr>
        <w:t xml:space="preserve"> </w:t>
      </w:r>
      <w:r w:rsidR="00227EEA">
        <w:rPr>
          <w:rFonts w:cstheme="minorHAnsi"/>
        </w:rPr>
        <w:t xml:space="preserve">t/m g en </w:t>
      </w:r>
      <w:r w:rsidR="006D1C72">
        <w:rPr>
          <w:rFonts w:cstheme="minorHAnsi"/>
        </w:rPr>
        <w:t>G2.</w:t>
      </w:r>
      <w:r w:rsidR="00AA61BD">
        <w:rPr>
          <w:rFonts w:cstheme="minorHAnsi"/>
        </w:rPr>
        <w:t>2.a</w:t>
      </w:r>
      <w:r w:rsidR="00227EEA">
        <w:rPr>
          <w:rFonts w:cstheme="minorHAnsi"/>
        </w:rPr>
        <w:t xml:space="preserve"> t/m </w:t>
      </w:r>
      <w:r w:rsidR="00A861D9">
        <w:rPr>
          <w:rFonts w:cstheme="minorHAnsi"/>
        </w:rPr>
        <w:t>c</w:t>
      </w:r>
      <w:r w:rsidR="00227EEA">
        <w:rPr>
          <w:rFonts w:cstheme="minorHAnsi"/>
        </w:rPr>
        <w:t>.</w:t>
      </w:r>
    </w:p>
    <w:p w14:paraId="14D8FA50" w14:textId="19459CC6" w:rsidR="0060350B" w:rsidRPr="005A7C52" w:rsidRDefault="00F838AA" w:rsidP="005A7C52">
      <w:pPr>
        <w:pStyle w:val="CBPalinea"/>
        <w:rPr>
          <w:rFonts w:cstheme="minorHAnsi"/>
        </w:rPr>
      </w:pPr>
      <w:r w:rsidRPr="005A7C52">
        <w:rPr>
          <w:rFonts w:cstheme="minorHAnsi"/>
        </w:rPr>
        <w:t xml:space="preserve">Het behaalde aantal punten wordt per </w:t>
      </w:r>
      <w:r w:rsidR="007C2569">
        <w:rPr>
          <w:rFonts w:cstheme="minorHAnsi"/>
        </w:rPr>
        <w:t>subgunningscriterium geteld en vervolgens getotaliseerd</w:t>
      </w:r>
      <w:r w:rsidRPr="005A7C52">
        <w:rPr>
          <w:rFonts w:cstheme="minorHAnsi"/>
        </w:rPr>
        <w:t>.</w:t>
      </w:r>
      <w:r w:rsidR="00F957C2">
        <w:rPr>
          <w:rFonts w:cstheme="minorHAnsi"/>
        </w:rPr>
        <w:t xml:space="preserve"> </w:t>
      </w:r>
      <w:r w:rsidRPr="005A7C52">
        <w:rPr>
          <w:rFonts w:cstheme="minorHAnsi"/>
        </w:rPr>
        <w:t>Het totaal aantal punten is de som van d</w:t>
      </w:r>
      <w:r w:rsidR="007C2569">
        <w:rPr>
          <w:rFonts w:cstheme="minorHAnsi"/>
        </w:rPr>
        <w:t xml:space="preserve">e behaalde punten per subgunningscriterium (G2.1 </w:t>
      </w:r>
      <w:r w:rsidR="00A861D9">
        <w:rPr>
          <w:rFonts w:cstheme="minorHAnsi"/>
        </w:rPr>
        <w:t>+</w:t>
      </w:r>
      <w:r w:rsidR="007C2569">
        <w:rPr>
          <w:rFonts w:cstheme="minorHAnsi"/>
        </w:rPr>
        <w:t xml:space="preserve"> G2.2)</w:t>
      </w:r>
      <w:r w:rsidR="00A861D9">
        <w:rPr>
          <w:rFonts w:cstheme="minorHAnsi"/>
        </w:rPr>
        <w:t>.</w:t>
      </w:r>
    </w:p>
    <w:p w14:paraId="44439A6E" w14:textId="77777777" w:rsidR="006D1C72" w:rsidRPr="0082796C" w:rsidRDefault="006D1C72" w:rsidP="006D1C72">
      <w:pPr>
        <w:pStyle w:val="CBPalinea"/>
        <w:rPr>
          <w:rFonts w:cstheme="minorHAnsi"/>
        </w:rPr>
      </w:pPr>
    </w:p>
    <w:p w14:paraId="63078396" w14:textId="77777777" w:rsidR="0060350B" w:rsidRPr="005A7C52" w:rsidRDefault="0060350B" w:rsidP="005A7C52">
      <w:pPr>
        <w:pStyle w:val="CBPalinea"/>
        <w:rPr>
          <w:rFonts w:cstheme="minorHAnsi"/>
        </w:rPr>
      </w:pPr>
    </w:p>
    <w:sectPr w:rsidR="0060350B" w:rsidRPr="005A7C5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02864" w14:textId="77777777" w:rsidR="0099551C" w:rsidRDefault="0099551C" w:rsidP="003F7FC2">
      <w:pPr>
        <w:spacing w:after="0" w:line="240" w:lineRule="auto"/>
      </w:pPr>
      <w:r>
        <w:separator/>
      </w:r>
    </w:p>
  </w:endnote>
  <w:endnote w:type="continuationSeparator" w:id="0">
    <w:p w14:paraId="5CCC270C" w14:textId="77777777" w:rsidR="0099551C" w:rsidRDefault="0099551C" w:rsidP="003F7FC2">
      <w:pPr>
        <w:spacing w:after="0" w:line="240" w:lineRule="auto"/>
      </w:pPr>
      <w:r>
        <w:continuationSeparator/>
      </w:r>
    </w:p>
  </w:endnote>
  <w:endnote w:type="continuationNotice" w:id="1">
    <w:p w14:paraId="4C996F54" w14:textId="77777777" w:rsidR="0099551C" w:rsidRDefault="009955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97846"/>
      <w:docPartObj>
        <w:docPartGallery w:val="Page Numbers (Bottom of Page)"/>
        <w:docPartUnique/>
      </w:docPartObj>
    </w:sdtPr>
    <w:sdtContent>
      <w:sdt>
        <w:sdtPr>
          <w:id w:val="483073153"/>
          <w:docPartObj>
            <w:docPartGallery w:val="Page Numbers (Top of Page)"/>
            <w:docPartUnique/>
          </w:docPartObj>
        </w:sdtPr>
        <w:sdtContent>
          <w:p w14:paraId="18411394" w14:textId="393056D2" w:rsidR="0099551C" w:rsidRPr="00416EE4" w:rsidRDefault="0099551C" w:rsidP="003F7FC2">
            <w:r>
              <w:rPr>
                <w:sz w:val="16"/>
              </w:rPr>
              <w:t>Offerteaanvraag</w:t>
            </w:r>
            <w:r w:rsidRPr="00416EE4">
              <w:rPr>
                <w:sz w:val="16"/>
              </w:rPr>
              <w:t xml:space="preserve"> openbare aanbesteding</w:t>
            </w:r>
            <w:r>
              <w:rPr>
                <w:sz w:val="16"/>
              </w:rPr>
              <w:t xml:space="preserve"> Opvang Oekraïners in Heiloo</w:t>
            </w:r>
            <w:r w:rsidRPr="00416EE4">
              <w:rPr>
                <w:sz w:val="16"/>
              </w:rPr>
              <w:tab/>
            </w:r>
            <w:r w:rsidRPr="00416EE4">
              <w:rPr>
                <w:sz w:val="16"/>
              </w:rPr>
              <w:tab/>
            </w:r>
            <w:r w:rsidRPr="00416EE4">
              <w:rPr>
                <w:sz w:val="16"/>
              </w:rPr>
              <w:tab/>
            </w:r>
            <w:r w:rsidRPr="00416EE4">
              <w:rPr>
                <w:sz w:val="16"/>
              </w:rPr>
              <w:tab/>
            </w:r>
            <w:r w:rsidRPr="00416EE4">
              <w:rPr>
                <w:sz w:val="16"/>
                <w:szCs w:val="16"/>
              </w:rPr>
              <w:t xml:space="preserve">Pagina </w:t>
            </w:r>
            <w:r w:rsidRPr="00416EE4">
              <w:rPr>
                <w:sz w:val="16"/>
                <w:szCs w:val="16"/>
              </w:rPr>
              <w:fldChar w:fldCharType="begin"/>
            </w:r>
            <w:r w:rsidRPr="00416EE4">
              <w:rPr>
                <w:sz w:val="16"/>
                <w:szCs w:val="16"/>
              </w:rPr>
              <w:instrText>PAGE</w:instrText>
            </w:r>
            <w:r w:rsidRPr="00416EE4">
              <w:rPr>
                <w:sz w:val="16"/>
                <w:szCs w:val="16"/>
              </w:rPr>
              <w:fldChar w:fldCharType="separate"/>
            </w:r>
            <w:r w:rsidR="00F7494E">
              <w:rPr>
                <w:noProof/>
                <w:sz w:val="16"/>
                <w:szCs w:val="16"/>
              </w:rPr>
              <w:t>3</w:t>
            </w:r>
            <w:r w:rsidRPr="00416EE4">
              <w:rPr>
                <w:sz w:val="16"/>
                <w:szCs w:val="16"/>
              </w:rPr>
              <w:fldChar w:fldCharType="end"/>
            </w:r>
            <w:r w:rsidRPr="00416EE4">
              <w:rPr>
                <w:sz w:val="16"/>
                <w:szCs w:val="16"/>
              </w:rPr>
              <w:t xml:space="preserve"> van </w:t>
            </w:r>
            <w:r w:rsidRPr="00416EE4">
              <w:rPr>
                <w:sz w:val="16"/>
                <w:szCs w:val="16"/>
              </w:rPr>
              <w:fldChar w:fldCharType="begin"/>
            </w:r>
            <w:r w:rsidRPr="00416EE4">
              <w:rPr>
                <w:sz w:val="16"/>
                <w:szCs w:val="16"/>
              </w:rPr>
              <w:instrText>NUMPAGES</w:instrText>
            </w:r>
            <w:r w:rsidRPr="00416EE4">
              <w:rPr>
                <w:sz w:val="16"/>
                <w:szCs w:val="16"/>
              </w:rPr>
              <w:fldChar w:fldCharType="separate"/>
            </w:r>
            <w:r w:rsidR="00F7494E">
              <w:rPr>
                <w:noProof/>
                <w:sz w:val="16"/>
                <w:szCs w:val="16"/>
              </w:rPr>
              <w:t>30</w:t>
            </w:r>
            <w:r w:rsidRPr="00416EE4">
              <w:rPr>
                <w:sz w:val="16"/>
                <w:szCs w:val="16"/>
              </w:rPr>
              <w:fldChar w:fldCharType="end"/>
            </w:r>
          </w:p>
        </w:sdtContent>
      </w:sdt>
    </w:sdtContent>
  </w:sdt>
  <w:p w14:paraId="18150E0E" w14:textId="77777777" w:rsidR="0099551C" w:rsidRDefault="009955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C82DD" w14:textId="77777777" w:rsidR="0099551C" w:rsidRDefault="0099551C" w:rsidP="003F7FC2">
      <w:pPr>
        <w:spacing w:after="0" w:line="240" w:lineRule="auto"/>
      </w:pPr>
      <w:r>
        <w:separator/>
      </w:r>
    </w:p>
  </w:footnote>
  <w:footnote w:type="continuationSeparator" w:id="0">
    <w:p w14:paraId="36E16AF0" w14:textId="77777777" w:rsidR="0099551C" w:rsidRDefault="0099551C" w:rsidP="003F7FC2">
      <w:pPr>
        <w:spacing w:after="0" w:line="240" w:lineRule="auto"/>
      </w:pPr>
      <w:r>
        <w:continuationSeparator/>
      </w:r>
    </w:p>
  </w:footnote>
  <w:footnote w:type="continuationNotice" w:id="1">
    <w:p w14:paraId="708C13C8" w14:textId="77777777" w:rsidR="0099551C" w:rsidRDefault="0099551C">
      <w:pPr>
        <w:spacing w:after="0" w:line="240" w:lineRule="auto"/>
      </w:pPr>
    </w:p>
  </w:footnote>
  <w:footnote w:id="2">
    <w:p w14:paraId="07D72F3F" w14:textId="07C5569A" w:rsidR="0099551C" w:rsidRPr="00D00F9B" w:rsidRDefault="0099551C">
      <w:pPr>
        <w:pStyle w:val="Voetnoottekst"/>
        <w:rPr>
          <w:sz w:val="16"/>
          <w:szCs w:val="16"/>
          <w:lang w:val="nl-NL"/>
        </w:rPr>
      </w:pPr>
      <w:r>
        <w:rPr>
          <w:rStyle w:val="Voetnootmarkering"/>
        </w:rPr>
        <w:footnoteRef/>
      </w:r>
      <w:r w:rsidRPr="00D00F9B">
        <w:rPr>
          <w:lang w:val="nl-NL"/>
        </w:rPr>
        <w:t xml:space="preserve"> </w:t>
      </w:r>
      <w:r>
        <w:rPr>
          <w:lang w:val="nl-NL"/>
        </w:rPr>
        <w:t xml:space="preserve"> </w:t>
      </w:r>
      <w:r w:rsidRPr="00D00F9B">
        <w:rPr>
          <w:sz w:val="16"/>
          <w:szCs w:val="16"/>
          <w:lang w:val="nl-NL"/>
        </w:rPr>
        <w:t>Monitoring komt neer op brandveiligheidschecks, beveiligingscontroles en apparatuur- en installatiecontroles</w:t>
      </w:r>
    </w:p>
  </w:footnote>
  <w:footnote w:id="3">
    <w:p w14:paraId="5015A381" w14:textId="77777777" w:rsidR="0099551C" w:rsidRDefault="0099551C" w:rsidP="00C91220">
      <w:pPr>
        <w:pStyle w:val="Voetnoottekst"/>
        <w:jc w:val="both"/>
        <w:rPr>
          <w:lang w:val="nl-NL"/>
        </w:rPr>
      </w:pPr>
      <w:r>
        <w:rPr>
          <w:rStyle w:val="Voetnootmarkering"/>
        </w:rPr>
        <w:footnoteRef/>
      </w:r>
      <w:r>
        <w:rPr>
          <w:lang w:val="nl-NL"/>
        </w:rPr>
        <w:t xml:space="preserve"> Iemand behoort tot de doelgroep social return wanneer hij/zij (langdurig) werkloos is en staat ingeschreven bij het UWV Werkbedrijf, de gemeente of een vergelijkbare instantie (Participatiewet, WW-, WSW-, WGA-/WIA-/WAO-, Wajong- of NUG-regeling). Afhankelijk van actuele ontwikkelingen kunnen, in overleg, ook andere groepen als doelgroep worden opgenomen. Denk hierbij aan voortijdig schoolverlaters, statushouders en MBO-studenten niveau 1 en 2.</w:t>
      </w:r>
    </w:p>
    <w:p w14:paraId="692E7270" w14:textId="77777777" w:rsidR="0099551C" w:rsidRDefault="0099551C" w:rsidP="00C91220">
      <w:pPr>
        <w:pStyle w:val="Voetnoottekst"/>
        <w:jc w:val="both"/>
        <w:rPr>
          <w:lang w:val="nl-NL"/>
        </w:rPr>
      </w:pPr>
    </w:p>
    <w:p w14:paraId="35E92614" w14:textId="77777777" w:rsidR="0099551C" w:rsidRDefault="0099551C" w:rsidP="00C91220">
      <w:pPr>
        <w:pStyle w:val="Voetnoottekst"/>
        <w:rPr>
          <w:lang w:val="nl-N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55CFC"/>
    <w:multiLevelType w:val="hybridMultilevel"/>
    <w:tmpl w:val="18A48E7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5A1943"/>
    <w:multiLevelType w:val="hybridMultilevel"/>
    <w:tmpl w:val="B3BCCA1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0D40644"/>
    <w:multiLevelType w:val="hybridMultilevel"/>
    <w:tmpl w:val="10BECA76"/>
    <w:lvl w:ilvl="0" w:tplc="25B25F28">
      <w:start w:val="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1EE44EC"/>
    <w:multiLevelType w:val="hybridMultilevel"/>
    <w:tmpl w:val="870074B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03C41846"/>
    <w:multiLevelType w:val="hybridMultilevel"/>
    <w:tmpl w:val="D12ABE20"/>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04432306"/>
    <w:multiLevelType w:val="hybridMultilevel"/>
    <w:tmpl w:val="B6240EC8"/>
    <w:lvl w:ilvl="0" w:tplc="29A4FA7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EC2721"/>
    <w:multiLevelType w:val="hybridMultilevel"/>
    <w:tmpl w:val="466E7B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E35D3F"/>
    <w:multiLevelType w:val="hybridMultilevel"/>
    <w:tmpl w:val="29B0A5CA"/>
    <w:lvl w:ilvl="0" w:tplc="04130015">
      <w:start w:val="1"/>
      <w:numFmt w:val="upperLetter"/>
      <w:lvlText w:val="%1."/>
      <w:lvlJc w:val="left"/>
      <w:pPr>
        <w:ind w:left="643" w:hanging="360"/>
      </w:pPr>
      <w:rPr>
        <w:rFonts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8" w15:restartNumberingAfterBreak="0">
    <w:nsid w:val="11DD7C59"/>
    <w:multiLevelType w:val="hybridMultilevel"/>
    <w:tmpl w:val="628061FE"/>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D701AC"/>
    <w:multiLevelType w:val="hybridMultilevel"/>
    <w:tmpl w:val="9A5C201C"/>
    <w:lvl w:ilvl="0" w:tplc="5F78E160">
      <w:start w:val="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A8355E3"/>
    <w:multiLevelType w:val="hybridMultilevel"/>
    <w:tmpl w:val="74B851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F0B2935"/>
    <w:multiLevelType w:val="hybridMultilevel"/>
    <w:tmpl w:val="F90E3514"/>
    <w:lvl w:ilvl="0" w:tplc="29A4FA7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3D15CC"/>
    <w:multiLevelType w:val="hybridMultilevel"/>
    <w:tmpl w:val="7250FF7C"/>
    <w:lvl w:ilvl="0" w:tplc="BF20BB28">
      <w:start w:val="3"/>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8586084"/>
    <w:multiLevelType w:val="hybridMultilevel"/>
    <w:tmpl w:val="FD0E8498"/>
    <w:lvl w:ilvl="0" w:tplc="BF20BB28">
      <w:start w:val="3"/>
      <w:numFmt w:val="bullet"/>
      <w:lvlText w:val="-"/>
      <w:lvlJc w:val="left"/>
      <w:pPr>
        <w:ind w:left="1068" w:hanging="360"/>
      </w:pPr>
      <w:rPr>
        <w:rFonts w:ascii="Trebuchet MS" w:eastAsiaTheme="minorEastAsia" w:hAnsi="Trebuchet M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29C11DA6"/>
    <w:multiLevelType w:val="hybridMultilevel"/>
    <w:tmpl w:val="2018A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6B5095"/>
    <w:multiLevelType w:val="multilevel"/>
    <w:tmpl w:val="04130025"/>
    <w:lvl w:ilvl="0">
      <w:start w:val="1"/>
      <w:numFmt w:val="decimal"/>
      <w:pStyle w:val="Kop1"/>
      <w:lvlText w:val="%1"/>
      <w:lvlJc w:val="left"/>
      <w:pPr>
        <w:ind w:left="432" w:hanging="432"/>
      </w:pPr>
      <w:rPr>
        <w:rFonts w:hint="default"/>
        <w:b/>
        <w:i w:val="0"/>
        <w:caps/>
        <w:sz w:val="2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2DCF0C78"/>
    <w:multiLevelType w:val="hybridMultilevel"/>
    <w:tmpl w:val="3AF666A8"/>
    <w:lvl w:ilvl="0" w:tplc="E8D4B924">
      <w:start w:val="1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EE5B91"/>
    <w:multiLevelType w:val="hybridMultilevel"/>
    <w:tmpl w:val="25E4E8EC"/>
    <w:lvl w:ilvl="0" w:tplc="EA92833C">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167829"/>
    <w:multiLevelType w:val="hybridMultilevel"/>
    <w:tmpl w:val="6F9E8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5C91FDA"/>
    <w:multiLevelType w:val="hybridMultilevel"/>
    <w:tmpl w:val="3482A890"/>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504389"/>
    <w:multiLevelType w:val="hybridMultilevel"/>
    <w:tmpl w:val="45485B2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2D4D0F"/>
    <w:multiLevelType w:val="hybridMultilevel"/>
    <w:tmpl w:val="EA32129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6AA18DE"/>
    <w:multiLevelType w:val="hybridMultilevel"/>
    <w:tmpl w:val="4260BA6A"/>
    <w:lvl w:ilvl="0" w:tplc="9A8680B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7205F6C"/>
    <w:multiLevelType w:val="hybridMultilevel"/>
    <w:tmpl w:val="EF16CE5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424E75"/>
    <w:multiLevelType w:val="hybridMultilevel"/>
    <w:tmpl w:val="5A422CA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B70493"/>
    <w:multiLevelType w:val="hybridMultilevel"/>
    <w:tmpl w:val="336AED38"/>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28" w15:restartNumberingAfterBreak="0">
    <w:nsid w:val="554D332A"/>
    <w:multiLevelType w:val="hybridMultilevel"/>
    <w:tmpl w:val="2850FF4A"/>
    <w:lvl w:ilvl="0" w:tplc="F17A8D56">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A0A77F8"/>
    <w:multiLevelType w:val="hybridMultilevel"/>
    <w:tmpl w:val="CDF0F4F6"/>
    <w:lvl w:ilvl="0" w:tplc="95764DCA">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0" w15:restartNumberingAfterBreak="0">
    <w:nsid w:val="5AF110CA"/>
    <w:multiLevelType w:val="hybridMultilevel"/>
    <w:tmpl w:val="0C3E27D4"/>
    <w:lvl w:ilvl="0" w:tplc="29A4FA7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D7A5481"/>
    <w:multiLevelType w:val="multilevel"/>
    <w:tmpl w:val="3056D626"/>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2" w15:restartNumberingAfterBreak="0">
    <w:nsid w:val="61D6174E"/>
    <w:multiLevelType w:val="hybridMultilevel"/>
    <w:tmpl w:val="27B255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DDF63DD"/>
    <w:multiLevelType w:val="hybridMultilevel"/>
    <w:tmpl w:val="B6AA48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13313DF"/>
    <w:multiLevelType w:val="hybridMultilevel"/>
    <w:tmpl w:val="78F4B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9103F44"/>
    <w:multiLevelType w:val="hybridMultilevel"/>
    <w:tmpl w:val="A95E2C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91C0AF3"/>
    <w:multiLevelType w:val="multilevel"/>
    <w:tmpl w:val="23F4B056"/>
    <w:lvl w:ilvl="0">
      <w:start w:val="1"/>
      <w:numFmt w:val="upperRoman"/>
      <w:lvlText w:val="%1."/>
      <w:lvlJc w:val="left"/>
      <w:pPr>
        <w:ind w:left="0" w:firstLine="0"/>
      </w:pPr>
      <w:rPr>
        <w:rFonts w:ascii="Calibri" w:hAnsi="Calibri" w:hint="default"/>
        <w:b/>
        <w:bCs w:val="0"/>
        <w:i w:val="0"/>
        <w:iCs w:val="0"/>
        <w:caps/>
        <w:smallCaps w:val="0"/>
        <w:strike w:val="0"/>
        <w:dstrike w:val="0"/>
        <w:outline w:val="0"/>
        <w:shadow w:val="0"/>
        <w:emboss w:val="0"/>
        <w:imprint w:val="0"/>
        <w:noProof w:val="0"/>
        <w:snapToGrid w:val="0"/>
        <w:vanish w:val="0"/>
        <w:color w:val="000000" w:themeColor="text1"/>
        <w:spacing w:val="0"/>
        <w:w w:val="0"/>
        <w:kern w:val="0"/>
        <w:position w:val="0"/>
        <w:sz w:val="22"/>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F175A0A"/>
    <w:multiLevelType w:val="hybridMultilevel"/>
    <w:tmpl w:val="07745C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FE1269E"/>
    <w:multiLevelType w:val="hybridMultilevel"/>
    <w:tmpl w:val="7422B14C"/>
    <w:lvl w:ilvl="0" w:tplc="04130017">
      <w:start w:val="1"/>
      <w:numFmt w:val="lowerLetter"/>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4"/>
  </w:num>
  <w:num w:numId="2">
    <w:abstractNumId w:val="31"/>
  </w:num>
  <w:num w:numId="3">
    <w:abstractNumId w:val="36"/>
  </w:num>
  <w:num w:numId="4">
    <w:abstractNumId w:val="1"/>
  </w:num>
  <w:num w:numId="5">
    <w:abstractNumId w:val="0"/>
  </w:num>
  <w:num w:numId="6">
    <w:abstractNumId w:val="35"/>
  </w:num>
  <w:num w:numId="7">
    <w:abstractNumId w:val="19"/>
  </w:num>
  <w:num w:numId="8">
    <w:abstractNumId w:val="37"/>
  </w:num>
  <w:num w:numId="9">
    <w:abstractNumId w:val="20"/>
  </w:num>
  <w:num w:numId="10">
    <w:abstractNumId w:val="22"/>
  </w:num>
  <w:num w:numId="11">
    <w:abstractNumId w:val="27"/>
  </w:num>
  <w:num w:numId="12">
    <w:abstractNumId w:val="18"/>
  </w:num>
  <w:num w:numId="13">
    <w:abstractNumId w:val="12"/>
  </w:num>
  <w:num w:numId="14">
    <w:abstractNumId w:val="34"/>
  </w:num>
  <w:num w:numId="15">
    <w:abstractNumId w:val="8"/>
  </w:num>
  <w:num w:numId="16">
    <w:abstractNumId w:val="14"/>
  </w:num>
  <w:num w:numId="17">
    <w:abstractNumId w:val="33"/>
  </w:num>
  <w:num w:numId="18">
    <w:abstractNumId w:val="15"/>
  </w:num>
  <w:num w:numId="19">
    <w:abstractNumId w:val="7"/>
  </w:num>
  <w:num w:numId="20">
    <w:abstractNumId w:val="13"/>
  </w:num>
  <w:num w:numId="21">
    <w:abstractNumId w:val="11"/>
  </w:num>
  <w:num w:numId="22">
    <w:abstractNumId w:val="1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num>
  <w:num w:numId="26">
    <w:abstractNumId w:val="32"/>
  </w:num>
  <w:num w:numId="27">
    <w:abstractNumId w:val="25"/>
  </w:num>
  <w:num w:numId="28">
    <w:abstractNumId w:val="21"/>
  </w:num>
  <w:num w:numId="29">
    <w:abstractNumId w:val="6"/>
  </w:num>
  <w:num w:numId="30">
    <w:abstractNumId w:val="3"/>
  </w:num>
  <w:num w:numId="31">
    <w:abstractNumId w:val="28"/>
  </w:num>
  <w:num w:numId="32">
    <w:abstractNumId w:val="38"/>
  </w:num>
  <w:num w:numId="33">
    <w:abstractNumId w:val="23"/>
  </w:num>
  <w:num w:numId="34">
    <w:abstractNumId w:val="4"/>
  </w:num>
  <w:num w:numId="35">
    <w:abstractNumId w:val="39"/>
  </w:num>
  <w:num w:numId="36">
    <w:abstractNumId w:val="17"/>
  </w:num>
  <w:num w:numId="37">
    <w:abstractNumId w:val="15"/>
  </w:num>
  <w:num w:numId="38">
    <w:abstractNumId w:val="29"/>
  </w:num>
  <w:num w:numId="39">
    <w:abstractNumId w:val="2"/>
  </w:num>
  <w:num w:numId="40">
    <w:abstractNumId w:val="9"/>
  </w:num>
  <w:num w:numId="41">
    <w:abstractNumId w:val="5"/>
  </w:num>
  <w:num w:numId="42">
    <w:abstractNumId w:val="30"/>
  </w:num>
  <w:num w:numId="43">
    <w:abstractNumId w:val="29"/>
  </w:num>
  <w:num w:numId="44">
    <w:abstractNumId w:val="26"/>
  </w:num>
  <w:num w:numId="45">
    <w:abstractNumId w:val="29"/>
  </w:num>
  <w:num w:numId="46">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85A"/>
    <w:rsid w:val="00020001"/>
    <w:rsid w:val="00032B3A"/>
    <w:rsid w:val="0004596B"/>
    <w:rsid w:val="00060755"/>
    <w:rsid w:val="000648D4"/>
    <w:rsid w:val="000701D9"/>
    <w:rsid w:val="00086703"/>
    <w:rsid w:val="00090CC2"/>
    <w:rsid w:val="000D0BC8"/>
    <w:rsid w:val="000D5ABE"/>
    <w:rsid w:val="000E1924"/>
    <w:rsid w:val="000E3CFD"/>
    <w:rsid w:val="00101FE6"/>
    <w:rsid w:val="00111821"/>
    <w:rsid w:val="001562A7"/>
    <w:rsid w:val="00161894"/>
    <w:rsid w:val="00177153"/>
    <w:rsid w:val="00190FC8"/>
    <w:rsid w:val="001C2A84"/>
    <w:rsid w:val="001C548C"/>
    <w:rsid w:val="001E0EEF"/>
    <w:rsid w:val="001E3258"/>
    <w:rsid w:val="001E433E"/>
    <w:rsid w:val="002022F1"/>
    <w:rsid w:val="00227EEA"/>
    <w:rsid w:val="002322A7"/>
    <w:rsid w:val="00237777"/>
    <w:rsid w:val="00247D17"/>
    <w:rsid w:val="00272CA7"/>
    <w:rsid w:val="00274232"/>
    <w:rsid w:val="002910A2"/>
    <w:rsid w:val="00296180"/>
    <w:rsid w:val="002B52CD"/>
    <w:rsid w:val="002C08BE"/>
    <w:rsid w:val="002D6882"/>
    <w:rsid w:val="002E1C79"/>
    <w:rsid w:val="002E3BE8"/>
    <w:rsid w:val="002E622C"/>
    <w:rsid w:val="003055EF"/>
    <w:rsid w:val="00307918"/>
    <w:rsid w:val="003113E9"/>
    <w:rsid w:val="0031757D"/>
    <w:rsid w:val="003257CF"/>
    <w:rsid w:val="00330C5D"/>
    <w:rsid w:val="003318EE"/>
    <w:rsid w:val="003417FE"/>
    <w:rsid w:val="00351063"/>
    <w:rsid w:val="00363081"/>
    <w:rsid w:val="003738A6"/>
    <w:rsid w:val="00376E32"/>
    <w:rsid w:val="003905F4"/>
    <w:rsid w:val="00396ED8"/>
    <w:rsid w:val="003B237A"/>
    <w:rsid w:val="003B7D55"/>
    <w:rsid w:val="003C24A4"/>
    <w:rsid w:val="003E3271"/>
    <w:rsid w:val="003F7FC2"/>
    <w:rsid w:val="0040082F"/>
    <w:rsid w:val="00411457"/>
    <w:rsid w:val="00411CBA"/>
    <w:rsid w:val="0041281C"/>
    <w:rsid w:val="00423BC0"/>
    <w:rsid w:val="004354C0"/>
    <w:rsid w:val="0044016B"/>
    <w:rsid w:val="00440839"/>
    <w:rsid w:val="00460880"/>
    <w:rsid w:val="004615AD"/>
    <w:rsid w:val="004822A2"/>
    <w:rsid w:val="00482C63"/>
    <w:rsid w:val="00491A57"/>
    <w:rsid w:val="004A195B"/>
    <w:rsid w:val="004D19ED"/>
    <w:rsid w:val="004E2693"/>
    <w:rsid w:val="004F3F8F"/>
    <w:rsid w:val="004F40E9"/>
    <w:rsid w:val="004F6EB7"/>
    <w:rsid w:val="00502728"/>
    <w:rsid w:val="00510CBC"/>
    <w:rsid w:val="0051650D"/>
    <w:rsid w:val="005341E9"/>
    <w:rsid w:val="005478A9"/>
    <w:rsid w:val="00563D1A"/>
    <w:rsid w:val="00565859"/>
    <w:rsid w:val="00565FE1"/>
    <w:rsid w:val="00585504"/>
    <w:rsid w:val="0059016E"/>
    <w:rsid w:val="00590E9C"/>
    <w:rsid w:val="00592B9D"/>
    <w:rsid w:val="00594496"/>
    <w:rsid w:val="005A3303"/>
    <w:rsid w:val="005A7C52"/>
    <w:rsid w:val="005C07DC"/>
    <w:rsid w:val="005C47E1"/>
    <w:rsid w:val="005C4E2B"/>
    <w:rsid w:val="005D4DF7"/>
    <w:rsid w:val="005E2AD7"/>
    <w:rsid w:val="005E44BD"/>
    <w:rsid w:val="005E75D4"/>
    <w:rsid w:val="005F15B2"/>
    <w:rsid w:val="0060350B"/>
    <w:rsid w:val="006051C8"/>
    <w:rsid w:val="0061131A"/>
    <w:rsid w:val="00616F28"/>
    <w:rsid w:val="00623152"/>
    <w:rsid w:val="00646166"/>
    <w:rsid w:val="006565E2"/>
    <w:rsid w:val="00662B1C"/>
    <w:rsid w:val="006675FC"/>
    <w:rsid w:val="0067729A"/>
    <w:rsid w:val="00697F21"/>
    <w:rsid w:val="006B075A"/>
    <w:rsid w:val="006C6D64"/>
    <w:rsid w:val="006D1BC9"/>
    <w:rsid w:val="006D1C72"/>
    <w:rsid w:val="006D35B0"/>
    <w:rsid w:val="006D754A"/>
    <w:rsid w:val="006D7A22"/>
    <w:rsid w:val="006E25A5"/>
    <w:rsid w:val="006F4682"/>
    <w:rsid w:val="007017DA"/>
    <w:rsid w:val="0070435C"/>
    <w:rsid w:val="007071A6"/>
    <w:rsid w:val="00707E0B"/>
    <w:rsid w:val="00717C69"/>
    <w:rsid w:val="00741F60"/>
    <w:rsid w:val="0074389C"/>
    <w:rsid w:val="00751E0F"/>
    <w:rsid w:val="00766DFA"/>
    <w:rsid w:val="00777CEA"/>
    <w:rsid w:val="00780621"/>
    <w:rsid w:val="007A3168"/>
    <w:rsid w:val="007A77BE"/>
    <w:rsid w:val="007B4620"/>
    <w:rsid w:val="007C053B"/>
    <w:rsid w:val="007C2569"/>
    <w:rsid w:val="007C659B"/>
    <w:rsid w:val="007D27FF"/>
    <w:rsid w:val="007E7ACD"/>
    <w:rsid w:val="007F016C"/>
    <w:rsid w:val="007F7464"/>
    <w:rsid w:val="00805F2B"/>
    <w:rsid w:val="0082796C"/>
    <w:rsid w:val="00831F5A"/>
    <w:rsid w:val="00834EC9"/>
    <w:rsid w:val="008520B7"/>
    <w:rsid w:val="0086312E"/>
    <w:rsid w:val="00886077"/>
    <w:rsid w:val="008939DE"/>
    <w:rsid w:val="008A1456"/>
    <w:rsid w:val="008A285A"/>
    <w:rsid w:val="008A6141"/>
    <w:rsid w:val="008C32EF"/>
    <w:rsid w:val="008F2C55"/>
    <w:rsid w:val="008F5ED9"/>
    <w:rsid w:val="00905BCB"/>
    <w:rsid w:val="00913F7F"/>
    <w:rsid w:val="00921FE6"/>
    <w:rsid w:val="00923904"/>
    <w:rsid w:val="00930168"/>
    <w:rsid w:val="00935292"/>
    <w:rsid w:val="0093735A"/>
    <w:rsid w:val="00940E1A"/>
    <w:rsid w:val="0094492C"/>
    <w:rsid w:val="00945869"/>
    <w:rsid w:val="00945C82"/>
    <w:rsid w:val="009574BF"/>
    <w:rsid w:val="0097623B"/>
    <w:rsid w:val="0099551C"/>
    <w:rsid w:val="009A0BF4"/>
    <w:rsid w:val="009A6514"/>
    <w:rsid w:val="009A6F45"/>
    <w:rsid w:val="009B6BFB"/>
    <w:rsid w:val="009E0FDA"/>
    <w:rsid w:val="00A04211"/>
    <w:rsid w:val="00A0509B"/>
    <w:rsid w:val="00A10556"/>
    <w:rsid w:val="00A12C56"/>
    <w:rsid w:val="00A1722D"/>
    <w:rsid w:val="00A35C64"/>
    <w:rsid w:val="00A45D07"/>
    <w:rsid w:val="00A55F52"/>
    <w:rsid w:val="00A56832"/>
    <w:rsid w:val="00A75FF5"/>
    <w:rsid w:val="00A84C1C"/>
    <w:rsid w:val="00A861D9"/>
    <w:rsid w:val="00A90326"/>
    <w:rsid w:val="00A93513"/>
    <w:rsid w:val="00A946ED"/>
    <w:rsid w:val="00AA28E7"/>
    <w:rsid w:val="00AA61BD"/>
    <w:rsid w:val="00AE4EF7"/>
    <w:rsid w:val="00B1396C"/>
    <w:rsid w:val="00B168BF"/>
    <w:rsid w:val="00B16FA4"/>
    <w:rsid w:val="00B2633D"/>
    <w:rsid w:val="00B50659"/>
    <w:rsid w:val="00B50D3D"/>
    <w:rsid w:val="00BC5AAE"/>
    <w:rsid w:val="00BD0537"/>
    <w:rsid w:val="00BD0ACD"/>
    <w:rsid w:val="00BE2195"/>
    <w:rsid w:val="00BE4262"/>
    <w:rsid w:val="00BE5EB8"/>
    <w:rsid w:val="00BF4358"/>
    <w:rsid w:val="00C02D58"/>
    <w:rsid w:val="00C223CA"/>
    <w:rsid w:val="00C32F51"/>
    <w:rsid w:val="00C330E1"/>
    <w:rsid w:val="00C35B0F"/>
    <w:rsid w:val="00C412B2"/>
    <w:rsid w:val="00C4351D"/>
    <w:rsid w:val="00C85C92"/>
    <w:rsid w:val="00C91220"/>
    <w:rsid w:val="00C92A22"/>
    <w:rsid w:val="00C9697F"/>
    <w:rsid w:val="00CA3894"/>
    <w:rsid w:val="00CA41A1"/>
    <w:rsid w:val="00CA42AA"/>
    <w:rsid w:val="00CA5392"/>
    <w:rsid w:val="00CA61DA"/>
    <w:rsid w:val="00CC40AE"/>
    <w:rsid w:val="00CC5B27"/>
    <w:rsid w:val="00CD2630"/>
    <w:rsid w:val="00CD2B8B"/>
    <w:rsid w:val="00CD69F9"/>
    <w:rsid w:val="00CD731A"/>
    <w:rsid w:val="00CE25D1"/>
    <w:rsid w:val="00CE658D"/>
    <w:rsid w:val="00D00F9B"/>
    <w:rsid w:val="00D04AB1"/>
    <w:rsid w:val="00D0713F"/>
    <w:rsid w:val="00D1659F"/>
    <w:rsid w:val="00D16F99"/>
    <w:rsid w:val="00D60853"/>
    <w:rsid w:val="00D83FA6"/>
    <w:rsid w:val="00D9455E"/>
    <w:rsid w:val="00D94588"/>
    <w:rsid w:val="00DA0F14"/>
    <w:rsid w:val="00DB2F23"/>
    <w:rsid w:val="00DD5195"/>
    <w:rsid w:val="00DD62E8"/>
    <w:rsid w:val="00DE4F23"/>
    <w:rsid w:val="00DE7C65"/>
    <w:rsid w:val="00DF5800"/>
    <w:rsid w:val="00E140F9"/>
    <w:rsid w:val="00E17A2A"/>
    <w:rsid w:val="00E20192"/>
    <w:rsid w:val="00E43A46"/>
    <w:rsid w:val="00E52F42"/>
    <w:rsid w:val="00E67039"/>
    <w:rsid w:val="00E927F5"/>
    <w:rsid w:val="00E94DC8"/>
    <w:rsid w:val="00E97EAC"/>
    <w:rsid w:val="00EA1BAF"/>
    <w:rsid w:val="00EA5ABC"/>
    <w:rsid w:val="00EA7028"/>
    <w:rsid w:val="00EB3271"/>
    <w:rsid w:val="00EC1496"/>
    <w:rsid w:val="00EC2061"/>
    <w:rsid w:val="00ED2772"/>
    <w:rsid w:val="00ED66A1"/>
    <w:rsid w:val="00EF2A38"/>
    <w:rsid w:val="00F146D1"/>
    <w:rsid w:val="00F15393"/>
    <w:rsid w:val="00F3414B"/>
    <w:rsid w:val="00F3760A"/>
    <w:rsid w:val="00F42CD6"/>
    <w:rsid w:val="00F530C9"/>
    <w:rsid w:val="00F7494E"/>
    <w:rsid w:val="00F81841"/>
    <w:rsid w:val="00F838AA"/>
    <w:rsid w:val="00F957C2"/>
    <w:rsid w:val="00FA138F"/>
    <w:rsid w:val="00FB4D1A"/>
    <w:rsid w:val="00FB6364"/>
    <w:rsid w:val="00FC7450"/>
    <w:rsid w:val="00FD75B1"/>
    <w:rsid w:val="00FF27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1FAC0"/>
  <w15:chartTrackingRefBased/>
  <w15:docId w15:val="{07127FB4-2E34-41B3-8162-3C6F33F2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CBPkop0"/>
    <w:next w:val="CBPalinea"/>
    <w:link w:val="Kop1Char"/>
    <w:uiPriority w:val="9"/>
    <w:qFormat/>
    <w:rsid w:val="00717C69"/>
    <w:pPr>
      <w:keepNext/>
      <w:keepLines/>
      <w:numPr>
        <w:numId w:val="18"/>
      </w:numPr>
      <w:spacing w:after="240" w:line="276" w:lineRule="auto"/>
      <w:outlineLvl w:val="0"/>
    </w:pPr>
    <w:rPr>
      <w:rFonts w:eastAsiaTheme="majorEastAsia" w:cstheme="majorBidi"/>
      <w:color w:val="000000" w:themeColor="text1"/>
      <w:szCs w:val="32"/>
    </w:rPr>
  </w:style>
  <w:style w:type="paragraph" w:styleId="Kop2">
    <w:name w:val="heading 2"/>
    <w:basedOn w:val="CBPparagraaf"/>
    <w:next w:val="CBPalinea"/>
    <w:link w:val="Kop2Char"/>
    <w:uiPriority w:val="9"/>
    <w:unhideWhenUsed/>
    <w:qFormat/>
    <w:rsid w:val="00717C69"/>
    <w:pPr>
      <w:keepNext/>
      <w:keepLines/>
      <w:numPr>
        <w:numId w:val="18"/>
      </w:numPr>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717C69"/>
    <w:pPr>
      <w:keepNext/>
      <w:keepLines/>
      <w:numPr>
        <w:numId w:val="18"/>
      </w:numPr>
      <w:spacing w:after="240" w:line="276" w:lineRule="auto"/>
      <w:outlineLvl w:val="2"/>
    </w:pPr>
    <w:rPr>
      <w:rFonts w:eastAsiaTheme="majorEastAsia" w:cstheme="majorBidi"/>
      <w:color w:val="000000" w:themeColor="text1"/>
      <w:szCs w:val="24"/>
    </w:rPr>
  </w:style>
  <w:style w:type="paragraph" w:styleId="Kop4">
    <w:name w:val="heading 4"/>
    <w:basedOn w:val="CBPsubsubparagraaf"/>
    <w:next w:val="Standaard"/>
    <w:link w:val="Kop4Char"/>
    <w:uiPriority w:val="9"/>
    <w:unhideWhenUsed/>
    <w:qFormat/>
    <w:rsid w:val="00717C69"/>
    <w:pPr>
      <w:keepNext/>
      <w:keepLines/>
      <w:numPr>
        <w:ilvl w:val="3"/>
        <w:numId w:val="18"/>
      </w:numPr>
      <w:spacing w:after="240" w:line="276" w:lineRule="auto"/>
      <w:outlineLvl w:val="3"/>
    </w:pPr>
    <w:rPr>
      <w:rFonts w:eastAsiaTheme="majorEastAsia" w:cstheme="majorBidi"/>
      <w:iCs/>
      <w:caps/>
      <w:color w:val="000000" w:themeColor="text1"/>
    </w:rPr>
  </w:style>
  <w:style w:type="paragraph" w:styleId="Kop5">
    <w:name w:val="heading 5"/>
    <w:basedOn w:val="Standaard"/>
    <w:next w:val="Standaard"/>
    <w:link w:val="Kop5Char"/>
    <w:uiPriority w:val="9"/>
    <w:semiHidden/>
    <w:unhideWhenUsed/>
    <w:qFormat/>
    <w:rsid w:val="00A90326"/>
    <w:pPr>
      <w:keepNext/>
      <w:keepLines/>
      <w:numPr>
        <w:ilvl w:val="4"/>
        <w:numId w:val="18"/>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A90326"/>
    <w:pPr>
      <w:keepNext/>
      <w:keepLines/>
      <w:numPr>
        <w:ilvl w:val="5"/>
        <w:numId w:val="18"/>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A90326"/>
    <w:pPr>
      <w:keepNext/>
      <w:keepLines/>
      <w:numPr>
        <w:ilvl w:val="6"/>
        <w:numId w:val="18"/>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A90326"/>
    <w:pPr>
      <w:keepNext/>
      <w:keepLines/>
      <w:numPr>
        <w:ilvl w:val="7"/>
        <w:numId w:val="18"/>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90326"/>
    <w:pPr>
      <w:keepNext/>
      <w:keepLines/>
      <w:numPr>
        <w:ilvl w:val="8"/>
        <w:numId w:val="18"/>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
    <w:name w:val="CBP Kop"/>
    <w:basedOn w:val="Kop1"/>
    <w:next w:val="Standaard"/>
    <w:link w:val="CBPKopChar"/>
    <w:autoRedefine/>
    <w:qFormat/>
    <w:rsid w:val="00F838AA"/>
    <w:pPr>
      <w:numPr>
        <w:numId w:val="1"/>
      </w:numPr>
      <w:tabs>
        <w:tab w:val="left" w:pos="1701"/>
      </w:tabs>
      <w:jc w:val="both"/>
    </w:pPr>
    <w:rPr>
      <w:b w:val="0"/>
      <w:bCs/>
      <w:caps w:val="0"/>
      <w:sz w:val="28"/>
      <w:szCs w:val="28"/>
    </w:rPr>
  </w:style>
  <w:style w:type="character" w:customStyle="1" w:styleId="CBPKopChar">
    <w:name w:val="CBP Kop Char"/>
    <w:basedOn w:val="Kop1Char"/>
    <w:link w:val="CBPKop"/>
    <w:rsid w:val="00F838AA"/>
    <w:rPr>
      <w:rFonts w:asciiTheme="majorHAnsi" w:eastAsiaTheme="majorEastAsia" w:hAnsiTheme="majorHAnsi" w:cstheme="majorBidi"/>
      <w:b w:val="0"/>
      <w:bCs/>
      <w:caps w:val="0"/>
      <w:color w:val="000000" w:themeColor="text1"/>
      <w:sz w:val="28"/>
      <w:szCs w:val="28"/>
    </w:rPr>
  </w:style>
  <w:style w:type="character" w:customStyle="1" w:styleId="Kop1Char">
    <w:name w:val="Kop 1 Char"/>
    <w:basedOn w:val="Standaardalinea-lettertype"/>
    <w:link w:val="Kop1"/>
    <w:uiPriority w:val="9"/>
    <w:rsid w:val="00717C69"/>
    <w:rPr>
      <w:rFonts w:eastAsiaTheme="majorEastAsia" w:cstheme="majorBidi"/>
      <w:b/>
      <w:caps/>
      <w:color w:val="000000" w:themeColor="text1"/>
      <w:szCs w:val="32"/>
    </w:rPr>
  </w:style>
  <w:style w:type="paragraph" w:customStyle="1" w:styleId="CBPkop0">
    <w:name w:val="CBP kop"/>
    <w:next w:val="CBPparagraaf"/>
    <w:link w:val="CBPkopChar0"/>
    <w:qFormat/>
    <w:rsid w:val="00F838AA"/>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0"/>
    <w:rsid w:val="008F2C55"/>
    <w:rPr>
      <w:b/>
      <w:caps/>
    </w:rPr>
  </w:style>
  <w:style w:type="character" w:customStyle="1" w:styleId="Kop2Char">
    <w:name w:val="Kop 2 Char"/>
    <w:basedOn w:val="Standaardalinea-lettertype"/>
    <w:link w:val="Kop2"/>
    <w:uiPriority w:val="9"/>
    <w:rsid w:val="00717C69"/>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717C69"/>
    <w:rPr>
      <w:rFonts w:eastAsiaTheme="majorEastAsia" w:cstheme="majorBidi"/>
      <w:b/>
      <w:caps/>
      <w:color w:val="000000" w:themeColor="text1"/>
      <w:szCs w:val="24"/>
    </w:rPr>
  </w:style>
  <w:style w:type="character" w:customStyle="1" w:styleId="Kop4Char">
    <w:name w:val="Kop 4 Char"/>
    <w:basedOn w:val="Standaardalinea-lettertype"/>
    <w:link w:val="Kop4"/>
    <w:uiPriority w:val="9"/>
    <w:rsid w:val="00717C69"/>
    <w:rPr>
      <w:rFonts w:eastAsiaTheme="majorEastAsia" w:cstheme="majorBidi"/>
      <w:iCs/>
      <w:caps/>
      <w:color w:val="000000" w:themeColor="text1"/>
    </w:rPr>
  </w:style>
  <w:style w:type="paragraph" w:customStyle="1" w:styleId="CBPparagraaf">
    <w:name w:val="CBP paragraaf"/>
    <w:basedOn w:val="CBPkop0"/>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F838AA"/>
  </w:style>
  <w:style w:type="character" w:customStyle="1" w:styleId="CBPparagraafChar">
    <w:name w:val="CBP paragraaf Char"/>
    <w:basedOn w:val="Kop1Char"/>
    <w:link w:val="CBPparagraaf"/>
    <w:rsid w:val="0060350B"/>
    <w:rPr>
      <w:rFonts w:asciiTheme="majorHAnsi" w:eastAsiaTheme="majorEastAsia" w:hAnsiTheme="majorHAnsi" w:cstheme="majorBidi"/>
      <w:b w:val="0"/>
      <w:caps w:val="0"/>
      <w:color w:val="2F5496" w:themeColor="accent1" w:themeShade="BF"/>
      <w:sz w:val="32"/>
      <w:szCs w:val="32"/>
    </w:rPr>
  </w:style>
  <w:style w:type="paragraph" w:customStyle="1" w:styleId="CBPsubparagraaf">
    <w:name w:val="CBP subparagraaf"/>
    <w:basedOn w:val="CBPparagraaf"/>
    <w:next w:val="CBPsubsubparagraaf"/>
    <w:link w:val="CBPsubparagraafChar"/>
    <w:qFormat/>
    <w:rsid w:val="00F838AA"/>
    <w:pPr>
      <w:numPr>
        <w:ilvl w:val="2"/>
      </w:numPr>
    </w:pPr>
  </w:style>
  <w:style w:type="character" w:customStyle="1" w:styleId="CBPsubsubparagraafChar">
    <w:name w:val="CBP subsubparagraaf Char"/>
    <w:basedOn w:val="CBPparagraafChar"/>
    <w:link w:val="CBPsubsubparagraaf"/>
    <w:rsid w:val="0060350B"/>
    <w:rPr>
      <w:rFonts w:asciiTheme="majorHAnsi" w:eastAsiaTheme="majorEastAsia" w:hAnsiTheme="majorHAnsi" w:cstheme="majorBidi"/>
      <w:b/>
      <w:caps/>
      <w:color w:val="2F5496" w:themeColor="accent1" w:themeShade="BF"/>
      <w:sz w:val="32"/>
      <w:szCs w:val="32"/>
    </w:rPr>
  </w:style>
  <w:style w:type="numbering" w:customStyle="1" w:styleId="LijststijlCBP">
    <w:name w:val="Lijststijl CBP"/>
    <w:uiPriority w:val="99"/>
    <w:rsid w:val="00F838AA"/>
    <w:pPr>
      <w:numPr>
        <w:numId w:val="2"/>
      </w:numPr>
    </w:pPr>
  </w:style>
  <w:style w:type="character" w:customStyle="1" w:styleId="CBPsubparagraafChar">
    <w:name w:val="CBP subparagraaf Char"/>
    <w:basedOn w:val="CBPsubsubparagraafChar"/>
    <w:link w:val="CBPsubparagraaf"/>
    <w:rsid w:val="0060350B"/>
    <w:rPr>
      <w:rFonts w:asciiTheme="majorHAnsi" w:eastAsiaTheme="majorEastAsia" w:hAnsiTheme="majorHAnsi" w:cstheme="majorBidi"/>
      <w:b w:val="0"/>
      <w:caps w:val="0"/>
      <w:color w:val="2F5496" w:themeColor="accent1" w:themeShade="BF"/>
      <w:sz w:val="32"/>
      <w:szCs w:val="32"/>
    </w:rPr>
  </w:style>
  <w:style w:type="paragraph" w:styleId="Geenafstand">
    <w:name w:val="No Spacing"/>
    <w:uiPriority w:val="1"/>
    <w:qFormat/>
    <w:rsid w:val="00F838AA"/>
    <w:pPr>
      <w:spacing w:after="0" w:line="240" w:lineRule="auto"/>
    </w:pPr>
    <w:rPr>
      <w:rFonts w:eastAsiaTheme="minorEastAsia"/>
      <w:lang w:eastAsia="nl-NL"/>
    </w:rPr>
  </w:style>
  <w:style w:type="paragraph" w:styleId="Koptekst">
    <w:name w:val="header"/>
    <w:basedOn w:val="Standaard"/>
    <w:link w:val="Kop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KoptekstChar">
    <w:name w:val="Koptekst Char"/>
    <w:basedOn w:val="Standaardalinea-lettertype"/>
    <w:link w:val="Koptekst"/>
    <w:uiPriority w:val="99"/>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0563C1"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 w:val="28"/>
      <w:szCs w:val="28"/>
      <w:lang w:eastAsia="nl-NL"/>
    </w:rPr>
  </w:style>
  <w:style w:type="paragraph" w:styleId="Inhopg1">
    <w:name w:val="toc 1"/>
    <w:next w:val="Standaard"/>
    <w:autoRedefine/>
    <w:uiPriority w:val="39"/>
    <w:unhideWhenUsed/>
    <w:qFormat/>
    <w:rsid w:val="00717C69"/>
    <w:pPr>
      <w:spacing w:after="0" w:line="276" w:lineRule="auto"/>
    </w:pPr>
    <w:rPr>
      <w:rFonts w:eastAsiaTheme="majorEastAsia" w:cstheme="majorBidi"/>
      <w:b/>
      <w:bCs/>
      <w:caps/>
      <w:szCs w:val="28"/>
      <w:lang w:eastAsia="nl-NL"/>
    </w:rPr>
  </w:style>
  <w:style w:type="paragraph" w:styleId="Inhopg2">
    <w:name w:val="toc 2"/>
    <w:next w:val="Standaard"/>
    <w:autoRedefine/>
    <w:uiPriority w:val="39"/>
    <w:unhideWhenUsed/>
    <w:rsid w:val="00717C69"/>
    <w:pPr>
      <w:spacing w:after="0"/>
      <w:ind w:left="221"/>
    </w:pPr>
    <w:rPr>
      <w:rFonts w:eastAsiaTheme="minorEastAsia" w:cstheme="majorBidi"/>
      <w:bCs/>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F838AA"/>
    <w:rPr>
      <w:sz w:val="16"/>
      <w:szCs w:val="16"/>
    </w:rPr>
  </w:style>
  <w:style w:type="paragraph" w:styleId="Tekstopmerking">
    <w:name w:val="annotation text"/>
    <w:basedOn w:val="Standaard"/>
    <w:link w:val="TekstopmerkingChar"/>
    <w:uiPriority w:val="99"/>
    <w:unhideWhenUsed/>
    <w:rsid w:val="00F838AA"/>
    <w:pPr>
      <w:spacing w:after="200" w:line="240" w:lineRule="auto"/>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rsid w:val="00F838AA"/>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38AA"/>
    <w:rPr>
      <w:b/>
      <w:bCs/>
    </w:rPr>
  </w:style>
  <w:style w:type="character" w:customStyle="1" w:styleId="OnderwerpvanopmerkingChar">
    <w:name w:val="Onderwerp van opmerking Char"/>
    <w:basedOn w:val="TekstopmerkingChar"/>
    <w:link w:val="Onderwerpvanopmerking"/>
    <w:uiPriority w:val="99"/>
    <w:semiHidden/>
    <w:rsid w:val="00F838A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uiPriority w:val="59"/>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jstalinea">
    <w:name w:val="List Paragraph"/>
    <w:basedOn w:val="Standaard"/>
    <w:link w:val="LijstalineaChar"/>
    <w:uiPriority w:val="34"/>
    <w:qFormat/>
    <w:rsid w:val="00F838AA"/>
    <w:pPr>
      <w:spacing w:after="200" w:line="276" w:lineRule="auto"/>
      <w:ind w:left="720"/>
      <w:contextualSpacing/>
    </w:pPr>
    <w:rPr>
      <w:rFonts w:eastAsiaTheme="minorEastAsia"/>
      <w:lang w:eastAsia="nl-NL"/>
    </w:r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line="276" w:lineRule="auto"/>
      <w:ind w:left="440"/>
    </w:pPr>
    <w:rPr>
      <w:rFonts w:eastAsiaTheme="minorEastAsia"/>
      <w:lang w:eastAsia="nl-NL"/>
    </w:r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954F72" w:themeColor="followedHyperlink"/>
      <w:u w:val="single"/>
    </w:rPr>
  </w:style>
  <w:style w:type="character" w:customStyle="1" w:styleId="UnresolvedMention">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5Char">
    <w:name w:val="Kop 5 Char"/>
    <w:basedOn w:val="Standaardalinea-lettertype"/>
    <w:link w:val="Kop5"/>
    <w:uiPriority w:val="9"/>
    <w:semiHidden/>
    <w:rsid w:val="00A90326"/>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A90326"/>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A90326"/>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A9032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A90326"/>
    <w:rPr>
      <w:rFonts w:asciiTheme="majorHAnsi" w:eastAsiaTheme="majorEastAsia" w:hAnsiTheme="majorHAnsi" w:cstheme="majorBidi"/>
      <w:i/>
      <w:iCs/>
      <w:color w:val="272727" w:themeColor="text1" w:themeTint="D8"/>
      <w:sz w:val="21"/>
      <w:szCs w:val="21"/>
    </w:rPr>
  </w:style>
  <w:style w:type="paragraph" w:styleId="Tekstzonderopmaak">
    <w:name w:val="Plain Text"/>
    <w:basedOn w:val="Standaard"/>
    <w:link w:val="TekstzonderopmaakChar"/>
    <w:uiPriority w:val="99"/>
    <w:semiHidden/>
    <w:unhideWhenUsed/>
    <w:rsid w:val="002C08BE"/>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2C08BE"/>
    <w:rPr>
      <w:rFonts w:ascii="Calibri" w:hAnsi="Calibri"/>
      <w:szCs w:val="21"/>
    </w:rPr>
  </w:style>
  <w:style w:type="character" w:styleId="Voetnootmarkering">
    <w:name w:val="footnote reference"/>
    <w:basedOn w:val="Standaardalinea-lettertype"/>
    <w:semiHidden/>
    <w:unhideWhenUsed/>
    <w:rsid w:val="00D9455E"/>
    <w:rPr>
      <w:vertAlign w:val="superscript"/>
    </w:rPr>
  </w:style>
  <w:style w:type="paragraph" w:styleId="Voetnoottekst">
    <w:name w:val="footnote text"/>
    <w:basedOn w:val="Standaard"/>
    <w:link w:val="VoetnoottekstChar"/>
    <w:uiPriority w:val="99"/>
    <w:semiHidden/>
    <w:unhideWhenUsed/>
    <w:rsid w:val="00D9455E"/>
    <w:pPr>
      <w:spacing w:after="0" w:line="240" w:lineRule="auto"/>
      <w:ind w:right="550"/>
    </w:pPr>
    <w:rPr>
      <w:sz w:val="20"/>
      <w:szCs w:val="20"/>
      <w:lang w:val="en-US"/>
    </w:rPr>
  </w:style>
  <w:style w:type="character" w:customStyle="1" w:styleId="VoetnoottekstChar">
    <w:name w:val="Voetnoottekst Char"/>
    <w:basedOn w:val="Standaardalinea-lettertype"/>
    <w:link w:val="Voetnoottekst"/>
    <w:uiPriority w:val="99"/>
    <w:semiHidden/>
    <w:rsid w:val="00D9455E"/>
    <w:rPr>
      <w:sz w:val="20"/>
      <w:szCs w:val="20"/>
      <w:lang w:val="en-US"/>
    </w:rPr>
  </w:style>
  <w:style w:type="character" w:customStyle="1" w:styleId="LijstalineaChar">
    <w:name w:val="Lijstalinea Char"/>
    <w:basedOn w:val="Standaardalinea-lettertype"/>
    <w:link w:val="Lijstalinea"/>
    <w:uiPriority w:val="34"/>
    <w:locked/>
    <w:rsid w:val="00831F5A"/>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43873">
      <w:bodyDiv w:val="1"/>
      <w:marLeft w:val="0"/>
      <w:marRight w:val="0"/>
      <w:marTop w:val="0"/>
      <w:marBottom w:val="0"/>
      <w:divBdr>
        <w:top w:val="none" w:sz="0" w:space="0" w:color="auto"/>
        <w:left w:val="none" w:sz="0" w:space="0" w:color="auto"/>
        <w:bottom w:val="none" w:sz="0" w:space="0" w:color="auto"/>
        <w:right w:val="none" w:sz="0" w:space="0" w:color="auto"/>
      </w:divBdr>
    </w:div>
    <w:div w:id="168494721">
      <w:bodyDiv w:val="1"/>
      <w:marLeft w:val="0"/>
      <w:marRight w:val="0"/>
      <w:marTop w:val="0"/>
      <w:marBottom w:val="0"/>
      <w:divBdr>
        <w:top w:val="none" w:sz="0" w:space="0" w:color="auto"/>
        <w:left w:val="none" w:sz="0" w:space="0" w:color="auto"/>
        <w:bottom w:val="none" w:sz="0" w:space="0" w:color="auto"/>
        <w:right w:val="none" w:sz="0" w:space="0" w:color="auto"/>
      </w:divBdr>
    </w:div>
    <w:div w:id="304747354">
      <w:bodyDiv w:val="1"/>
      <w:marLeft w:val="0"/>
      <w:marRight w:val="0"/>
      <w:marTop w:val="0"/>
      <w:marBottom w:val="0"/>
      <w:divBdr>
        <w:top w:val="none" w:sz="0" w:space="0" w:color="auto"/>
        <w:left w:val="none" w:sz="0" w:space="0" w:color="auto"/>
        <w:bottom w:val="none" w:sz="0" w:space="0" w:color="auto"/>
        <w:right w:val="none" w:sz="0" w:space="0" w:color="auto"/>
      </w:divBdr>
    </w:div>
    <w:div w:id="368339472">
      <w:bodyDiv w:val="1"/>
      <w:marLeft w:val="0"/>
      <w:marRight w:val="0"/>
      <w:marTop w:val="0"/>
      <w:marBottom w:val="0"/>
      <w:divBdr>
        <w:top w:val="none" w:sz="0" w:space="0" w:color="auto"/>
        <w:left w:val="none" w:sz="0" w:space="0" w:color="auto"/>
        <w:bottom w:val="none" w:sz="0" w:space="0" w:color="auto"/>
        <w:right w:val="none" w:sz="0" w:space="0" w:color="auto"/>
      </w:divBdr>
    </w:div>
    <w:div w:id="777721615">
      <w:bodyDiv w:val="1"/>
      <w:marLeft w:val="0"/>
      <w:marRight w:val="0"/>
      <w:marTop w:val="0"/>
      <w:marBottom w:val="0"/>
      <w:divBdr>
        <w:top w:val="none" w:sz="0" w:space="0" w:color="auto"/>
        <w:left w:val="none" w:sz="0" w:space="0" w:color="auto"/>
        <w:bottom w:val="none" w:sz="0" w:space="0" w:color="auto"/>
        <w:right w:val="none" w:sz="0" w:space="0" w:color="auto"/>
      </w:divBdr>
    </w:div>
    <w:div w:id="1245260766">
      <w:bodyDiv w:val="1"/>
      <w:marLeft w:val="0"/>
      <w:marRight w:val="0"/>
      <w:marTop w:val="0"/>
      <w:marBottom w:val="0"/>
      <w:divBdr>
        <w:top w:val="none" w:sz="0" w:space="0" w:color="auto"/>
        <w:left w:val="none" w:sz="0" w:space="0" w:color="auto"/>
        <w:bottom w:val="none" w:sz="0" w:space="0" w:color="auto"/>
        <w:right w:val="none" w:sz="0" w:space="0" w:color="auto"/>
      </w:divBdr>
    </w:div>
    <w:div w:id="1284575420">
      <w:bodyDiv w:val="1"/>
      <w:marLeft w:val="0"/>
      <w:marRight w:val="0"/>
      <w:marTop w:val="0"/>
      <w:marBottom w:val="0"/>
      <w:divBdr>
        <w:top w:val="none" w:sz="0" w:space="0" w:color="auto"/>
        <w:left w:val="none" w:sz="0" w:space="0" w:color="auto"/>
        <w:bottom w:val="none" w:sz="0" w:space="0" w:color="auto"/>
        <w:right w:val="none" w:sz="0" w:space="0" w:color="auto"/>
      </w:divBdr>
    </w:div>
    <w:div w:id="1302416855">
      <w:bodyDiv w:val="1"/>
      <w:marLeft w:val="0"/>
      <w:marRight w:val="0"/>
      <w:marTop w:val="0"/>
      <w:marBottom w:val="0"/>
      <w:divBdr>
        <w:top w:val="none" w:sz="0" w:space="0" w:color="auto"/>
        <w:left w:val="none" w:sz="0" w:space="0" w:color="auto"/>
        <w:bottom w:val="none" w:sz="0" w:space="0" w:color="auto"/>
        <w:right w:val="none" w:sz="0" w:space="0" w:color="auto"/>
      </w:divBdr>
    </w:div>
    <w:div w:id="1406731700">
      <w:bodyDiv w:val="1"/>
      <w:marLeft w:val="0"/>
      <w:marRight w:val="0"/>
      <w:marTop w:val="0"/>
      <w:marBottom w:val="0"/>
      <w:divBdr>
        <w:top w:val="none" w:sz="0" w:space="0" w:color="auto"/>
        <w:left w:val="none" w:sz="0" w:space="0" w:color="auto"/>
        <w:bottom w:val="none" w:sz="0" w:space="0" w:color="auto"/>
        <w:right w:val="none" w:sz="0" w:space="0" w:color="auto"/>
      </w:divBdr>
    </w:div>
    <w:div w:id="1442065807">
      <w:bodyDiv w:val="1"/>
      <w:marLeft w:val="0"/>
      <w:marRight w:val="0"/>
      <w:marTop w:val="0"/>
      <w:marBottom w:val="0"/>
      <w:divBdr>
        <w:top w:val="none" w:sz="0" w:space="0" w:color="auto"/>
        <w:left w:val="none" w:sz="0" w:space="0" w:color="auto"/>
        <w:bottom w:val="none" w:sz="0" w:space="0" w:color="auto"/>
        <w:right w:val="none" w:sz="0" w:space="0" w:color="auto"/>
      </w:divBdr>
    </w:div>
    <w:div w:id="1447576583">
      <w:bodyDiv w:val="1"/>
      <w:marLeft w:val="0"/>
      <w:marRight w:val="0"/>
      <w:marTop w:val="0"/>
      <w:marBottom w:val="0"/>
      <w:divBdr>
        <w:top w:val="none" w:sz="0" w:space="0" w:color="auto"/>
        <w:left w:val="none" w:sz="0" w:space="0" w:color="auto"/>
        <w:bottom w:val="none" w:sz="0" w:space="0" w:color="auto"/>
        <w:right w:val="none" w:sz="0" w:space="0" w:color="auto"/>
      </w:divBdr>
    </w:div>
    <w:div w:id="1511064168">
      <w:bodyDiv w:val="1"/>
      <w:marLeft w:val="0"/>
      <w:marRight w:val="0"/>
      <w:marTop w:val="0"/>
      <w:marBottom w:val="0"/>
      <w:divBdr>
        <w:top w:val="none" w:sz="0" w:space="0" w:color="auto"/>
        <w:left w:val="none" w:sz="0" w:space="0" w:color="auto"/>
        <w:bottom w:val="none" w:sz="0" w:space="0" w:color="auto"/>
        <w:right w:val="none" w:sz="0" w:space="0" w:color="auto"/>
      </w:divBdr>
    </w:div>
    <w:div w:id="168755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ianoo.nl/nl/themas/maatschappelijk-verantwoord-inkopen/beleid-en-uitvoering/manifest-maatschappelijk" TargetMode="External"/><Relationship Id="rId18" Type="http://schemas.openxmlformats.org/officeDocument/2006/relationships/hyperlink" Target="http://www.minfin.nl" TargetMode="External"/><Relationship Id="rId3" Type="http://schemas.openxmlformats.org/officeDocument/2006/relationships/styles" Target="styles.xml"/><Relationship Id="rId21" Type="http://schemas.openxmlformats.org/officeDocument/2006/relationships/hyperlink" Target="http://www.minszw.nl" TargetMode="External"/><Relationship Id="rId7" Type="http://schemas.openxmlformats.org/officeDocument/2006/relationships/endnotes" Target="endnotes.xml"/><Relationship Id="rId12" Type="http://schemas.openxmlformats.org/officeDocument/2006/relationships/hyperlink" Target="mailto:inkoop@debuch.nl" TargetMode="External"/><Relationship Id="rId17" Type="http://schemas.openxmlformats.org/officeDocument/2006/relationships/hyperlink" Target="https://www.kvk.nl/producten-bestellen/bedrijfsproducten-bestellen/uittreksel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elastingdienst.nl/wps/wcm/connect/bldcontentnl/themaoverstijgend/programmas_en_formulieren/verklaring_betalingsgedrag_nakoming_fiscale_verplichtingen" TargetMode="External"/><Relationship Id="rId20" Type="http://schemas.openxmlformats.org/officeDocument/2006/relationships/hyperlink" Target="http://www.minienw.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ffier.n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justis.nl/producten/gva/gva-aanvragen/index.aspx" TargetMode="External"/><Relationship Id="rId23" Type="http://schemas.openxmlformats.org/officeDocument/2006/relationships/footer" Target="footer1.xml"/><Relationship Id="rId10" Type="http://schemas.openxmlformats.org/officeDocument/2006/relationships/hyperlink" Target="http://www.tenderned.nl" TargetMode="External"/><Relationship Id="rId19" Type="http://schemas.openxmlformats.org/officeDocument/2006/relationships/hyperlink" Target="http://www.belastingdienst.nl" TargetMode="External"/><Relationship Id="rId4" Type="http://schemas.openxmlformats.org/officeDocument/2006/relationships/settings" Target="settings.xml"/><Relationship Id="rId9" Type="http://schemas.openxmlformats.org/officeDocument/2006/relationships/hyperlink" Target="http://ted.europa.eu" TargetMode="External"/><Relationship Id="rId14" Type="http://schemas.openxmlformats.org/officeDocument/2006/relationships/hyperlink" Target="https://www.heiloo.nl/plannen-en-projecten/duurzaamheid-en-energiebesparing/klimaat-2" TargetMode="External"/><Relationship Id="rId22" Type="http://schemas.openxmlformats.org/officeDocument/2006/relationships/hyperlink" Target="http://www.uwv.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Sta222</b:Tag>
    <b:SourceType>InternetSite</b:SourceType>
    <b:Guid>{A27D97A5-3D80-0943-A155-F86A50628A2D}</b:Guid>
    <b:Title>Statistieken gemeente Heiloo</b:Title>
    <b:URL>https://allecijfers.nl/gemeente/heiloo/</b:URL>
    <b:Year>2022</b:Year>
    <b:Month>november</b:Month>
    <b:Day>16</b:Day>
    <b:RefOrder>11</b:RefOrder>
  </b:Source>
  <b:Source>
    <b:Tag>Hei20</b:Tag>
    <b:SourceType>InternetSite</b:SourceType>
    <b:Guid>{C8FAAA9C-0C40-774E-AD7F-F88D028D78E5}</b:Guid>
    <b:Title>Heiloo</b:Title>
    <b:URL>https://www.plaatsengids.nl/heiloo</b:URL>
    <b:Year>2020</b:Year>
    <b:RefOrder>12</b:RefOrder>
  </b:Source>
  <b:Source>
    <b:Tag>DeB19</b:Tag>
    <b:SourceType>InternetSite</b:SourceType>
    <b:Guid>{BFF9F285-8790-CE44-8E70-E92AF878B24D}</b:Guid>
    <b:Author>
      <b:Author>
        <b:NameList>
          <b:Person>
            <b:Last>Bladenmaaksters</b:Last>
            <b:First>De</b:First>
          </b:Person>
        </b:NameList>
      </b:Author>
    </b:Author>
    <b:Title>Heiloo</b:Title>
    <b:URL>https://watgaanwedoen.nl/heiloo</b:URL>
    <b:Year>2019</b:Year>
    <b:RefOrder>13</b:RefOrder>
  </b:Source>
</b:Sources>
</file>

<file path=customXml/itemProps1.xml><?xml version="1.0" encoding="utf-8"?>
<ds:datastoreItem xmlns:ds="http://schemas.openxmlformats.org/officeDocument/2006/customXml" ds:itemID="{611C5A62-B9E7-4585-8B24-104165725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30</Pages>
  <Words>10161</Words>
  <Characters>60360</Characters>
  <Application>Microsoft Office Word</Application>
  <DocSecurity>0</DocSecurity>
  <Lines>1676</Lines>
  <Paragraphs>1137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Lichtenberg</dc:creator>
  <cp:keywords/>
  <dc:description/>
  <cp:lastModifiedBy>Robert Jaspers Focks</cp:lastModifiedBy>
  <cp:revision>9</cp:revision>
  <cp:lastPrinted>2023-02-08T16:20:00Z</cp:lastPrinted>
  <dcterms:created xsi:type="dcterms:W3CDTF">2023-02-03T14:36:00Z</dcterms:created>
  <dcterms:modified xsi:type="dcterms:W3CDTF">2023-02-08T16:28:00Z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{cd247b96-ac25-4027-a91a-194ad9c9510b}</vt:lpwstr>
  </property>
  <property fmtid="{D5CDD505-2E9C-101B-9397-08002B2CF9AE}" pid="5" name="eSynDocContactDesc">
    <vt:lpwstr>
    </vt:lpwstr>
  </property>
  <property fmtid="{D5CDD505-2E9C-101B-9397-08002B2CF9AE}" pid="6" name="eSynDocAccountDesc">
    <vt:lpwstr>Werkorganisatie de BUCH</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Offerteaanvraag EU - NL openbaar LD - TenderNed.docx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Aanbestedingsdocumenten februari 2022</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962083266</vt:lpwstr>
  </property>
  <property fmtid="{D5CDD505-2E9C-101B-9397-08002B2CF9AE}" pid="25" name="eSynDocResource">
    <vt:lpwstr>
    </vt:lpwstr>
  </property>
  <property fmtid="{D5CDD505-2E9C-101B-9397-08002B2CF9AE}" pid="26" name="eSynDocProjectNr">
    <vt:lpwstr>BUCH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77263</vt:lpwstr>
  </property>
  <property fmtid="{D5CDD505-2E9C-101B-9397-08002B2CF9AE}" pid="38" name="eSynCleanUp02/13/2020 07:36:03">
    <vt:i4>1</vt:i4>
  </property>
  <property fmtid="{D5CDD505-2E9C-101B-9397-08002B2CF9AE}" pid="39" name="eSynCleanUp12/16/2022 11:03:30">
    <vt:i4>1</vt:i4>
  </property>
</Properties>
</file>