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header4.xml" ContentType="application/vnd.openxmlformats-officedocument.wordprocessingml.head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Ids.xml" ContentType="application/vnd.openxmlformats-officedocument.wordprocessingml.commentsId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pPr w:vertAnchor="page" w:horzAnchor="page" w:tblpX="670" w:tblpY="511"/>
        <w:tblOverlap w:val="never"/>
        <w:tblW w:w="10261" w:type="dxa"/>
        <w:tblLayout w:type="fixed"/>
        <w:tblCellMar>
          <w:left w:w="0" w:type="dxa"/>
          <w:right w:w="0" w:type="dxa"/>
        </w:tblCellMar>
        <w:tblLook w:val="04A0" w:firstRow="1" w:lastRow="0" w:firstColumn="1" w:lastColumn="0" w:noHBand="0" w:noVBand="1"/>
      </w:tblPr>
      <w:tblGrid>
        <w:gridCol w:w="8647"/>
        <w:gridCol w:w="1614"/>
      </w:tblGrid>
      <w:tr w:rsidR="001E0FC0" w:rsidRPr="00135511" w14:paraId="52A412BE" w14:textId="77777777" w:rsidTr="00326320">
        <w:trPr>
          <w:trHeight w:val="2415"/>
        </w:trPr>
        <w:tc>
          <w:tcPr>
            <w:tcW w:w="8647" w:type="dxa"/>
          </w:tcPr>
          <w:p w14:paraId="2F0A4DF8" w14:textId="77777777" w:rsidR="001E0FC0" w:rsidRPr="00CA7787" w:rsidRDefault="001E0FC0" w:rsidP="00AC1875">
            <w:pPr>
              <w:ind w:left="709"/>
              <w:rPr>
                <w:sz w:val="23"/>
              </w:rPr>
            </w:pPr>
          </w:p>
        </w:tc>
        <w:bookmarkStart w:id="0" w:name="versie"/>
        <w:tc>
          <w:tcPr>
            <w:tcW w:w="1614" w:type="dxa"/>
          </w:tcPr>
          <w:p w14:paraId="395DF2F8" w14:textId="5C876799" w:rsidR="001E0FC0" w:rsidRPr="00135511" w:rsidRDefault="00446DB2" w:rsidP="00BB4650">
            <w:pPr>
              <w:pStyle w:val="Koptekst"/>
              <w:framePr w:wrap="auto" w:vAnchor="margin" w:hAnchor="text" w:xAlign="left" w:yAlign="inline"/>
              <w:suppressOverlap w:val="0"/>
              <w:rPr>
                <w:sz w:val="19"/>
              </w:rPr>
            </w:pPr>
            <w:sdt>
              <w:sdtPr>
                <w:rPr>
                  <w:sz w:val="19"/>
                </w:rPr>
                <w:alias w:val="Selecteer versienummer"/>
                <w:tag w:val="Selecteer versienummer"/>
                <w:id w:val="-1735914339"/>
                <w:placeholder>
                  <w:docPart w:val="E6626F9ACF0D4DD18E9F1C5B56FAA257"/>
                </w:placeholder>
                <w:comboBox>
                  <w:listItem w:displayText="Versie nr" w:value="Versie nr"/>
                  <w:listItem w:displayText="Versie 1" w:value="Versie 1"/>
                  <w:listItem w:displayText="Versie 2" w:value="Versie 2"/>
                  <w:listItem w:displayText="Versie 3" w:value="Versie 3"/>
                  <w:listItem w:displayText="Versie 4" w:value="Versie 4"/>
                  <w:listItem w:displayText="Versie 5" w:value="Versie 5"/>
                  <w:listItem w:displayText="Versie 6" w:value="Versie 6"/>
                  <w:listItem w:displayText="Versie 7" w:value="Versie 7"/>
                  <w:listItem w:displayText="Versie 8" w:value="Versie 8"/>
                  <w:listItem w:displayText="Versie 9" w:value="Versie 9"/>
                  <w:listItem w:displayText="Versie 10" w:value="Versie 10"/>
                  <w:listItem w:displayText="Versie 11" w:value="Versie 11"/>
                  <w:listItem w:displayText="Versie 12" w:value="Versie 12"/>
                  <w:listItem w:displayText="Versie 13" w:value="Versie 13"/>
                  <w:listItem w:displayText="Versie 14" w:value="Versie 14"/>
                  <w:listItem w:displayText="Versie 15" w:value="Versie 15"/>
                </w:comboBox>
              </w:sdtPr>
              <w:sdtEndPr/>
              <w:sdtContent>
                <w:r w:rsidR="001E675E">
                  <w:rPr>
                    <w:sz w:val="19"/>
                  </w:rPr>
                  <w:t xml:space="preserve">Versie </w:t>
                </w:r>
                <w:r w:rsidR="00C7671F">
                  <w:rPr>
                    <w:sz w:val="19"/>
                  </w:rPr>
                  <w:t>1</w:t>
                </w:r>
                <w:r w:rsidR="002374D5">
                  <w:rPr>
                    <w:sz w:val="19"/>
                  </w:rPr>
                  <w:t>3</w:t>
                </w:r>
              </w:sdtContent>
            </w:sdt>
            <w:r w:rsidR="009525F7" w:rsidRPr="00135511">
              <w:rPr>
                <w:sz w:val="19"/>
              </w:rPr>
              <w:t xml:space="preserve"> </w:t>
            </w:r>
            <w:bookmarkEnd w:id="0"/>
            <w:r w:rsidR="009525F7" w:rsidRPr="00135511">
              <w:rPr>
                <w:sz w:val="19"/>
              </w:rPr>
              <w:t xml:space="preserve"> </w:t>
            </w:r>
          </w:p>
          <w:bookmarkStart w:id="1" w:name="datum"/>
          <w:p w14:paraId="643EDFB2" w14:textId="3D68A640" w:rsidR="001E0FC0" w:rsidRDefault="00446DB2" w:rsidP="00BB4650">
            <w:pPr>
              <w:pStyle w:val="Koptekst"/>
              <w:framePr w:wrap="auto" w:vAnchor="margin" w:hAnchor="text" w:xAlign="left" w:yAlign="inline"/>
              <w:suppressOverlap w:val="0"/>
              <w:rPr>
                <w:sz w:val="19"/>
              </w:rPr>
            </w:pPr>
            <w:sdt>
              <w:sdtPr>
                <w:rPr>
                  <w:sz w:val="19"/>
                </w:rPr>
                <w:alias w:val="Kies een datum"/>
                <w:tag w:val="Kies een datum"/>
                <w:id w:val="1275213000"/>
                <w:placeholder>
                  <w:docPart w:val="3F537185745E4A96B4D85AD78036654D"/>
                </w:placeholder>
                <w:date w:fullDate="2022-12-15T00:00:00Z">
                  <w:dateFormat w:val="d MMMM yyyy"/>
                  <w:lid w:val="nl-NL"/>
                  <w:storeMappedDataAs w:val="dateTime"/>
                  <w:calendar w:val="gregorian"/>
                </w:date>
              </w:sdtPr>
              <w:sdtEndPr/>
              <w:sdtContent>
                <w:r w:rsidR="002374D5">
                  <w:rPr>
                    <w:sz w:val="19"/>
                  </w:rPr>
                  <w:t>15 december 2022</w:t>
                </w:r>
              </w:sdtContent>
            </w:sdt>
            <w:r w:rsidR="001E0FC0" w:rsidRPr="00135511">
              <w:rPr>
                <w:sz w:val="19"/>
              </w:rPr>
              <w:t xml:space="preserve">  </w:t>
            </w:r>
            <w:r w:rsidR="000034F6" w:rsidRPr="00135511">
              <w:rPr>
                <w:sz w:val="19"/>
              </w:rPr>
              <w:t xml:space="preserve"> </w:t>
            </w:r>
            <w:bookmarkEnd w:id="1"/>
          </w:p>
          <w:p w14:paraId="58F5394D" w14:textId="77777777" w:rsidR="009525F7" w:rsidRPr="00135511" w:rsidRDefault="009525F7" w:rsidP="001E675E">
            <w:pPr>
              <w:pStyle w:val="Koptekst"/>
              <w:framePr w:wrap="auto" w:vAnchor="margin" w:hAnchor="text" w:xAlign="left" w:yAlign="inline"/>
              <w:suppressOverlap w:val="0"/>
              <w:rPr>
                <w:sz w:val="19"/>
              </w:rPr>
            </w:pPr>
          </w:p>
        </w:tc>
      </w:tr>
    </w:tbl>
    <w:p w14:paraId="5E9848BE" w14:textId="77777777" w:rsidR="00EE34A8" w:rsidRDefault="00EE34A8" w:rsidP="000C3156">
      <w:pPr>
        <w:rPr>
          <w:b/>
          <w:color w:val="FF0000"/>
          <w:sz w:val="56"/>
          <w:szCs w:val="56"/>
        </w:rPr>
      </w:pPr>
      <w:bookmarkStart w:id="2" w:name="_Toc110165487"/>
      <w:bookmarkStart w:id="3" w:name="titel"/>
      <w:bookmarkStart w:id="4" w:name="_Toc406676765"/>
    </w:p>
    <w:p w14:paraId="7B6FDFB5" w14:textId="45015149" w:rsidR="001E0FC0" w:rsidRPr="000C3156" w:rsidRDefault="00135511" w:rsidP="000C3156">
      <w:pPr>
        <w:rPr>
          <w:b/>
          <w:color w:val="FF0000"/>
          <w:sz w:val="56"/>
          <w:szCs w:val="56"/>
        </w:rPr>
      </w:pPr>
      <w:r w:rsidRPr="000C3156">
        <w:rPr>
          <w:b/>
          <w:color w:val="FF0000"/>
          <w:sz w:val="56"/>
          <w:szCs w:val="56"/>
        </w:rPr>
        <w:t>Programma van Eisen</w:t>
      </w:r>
      <w:bookmarkEnd w:id="2"/>
      <w:r w:rsidRPr="000C3156">
        <w:rPr>
          <w:b/>
          <w:color w:val="FF0000"/>
          <w:sz w:val="56"/>
          <w:szCs w:val="56"/>
        </w:rPr>
        <w:t xml:space="preserve"> </w:t>
      </w:r>
    </w:p>
    <w:p w14:paraId="5039679E" w14:textId="77777777" w:rsidR="000C3156" w:rsidRDefault="000C3156" w:rsidP="00C755D1">
      <w:pPr>
        <w:pStyle w:val="Ondertitel"/>
        <w:ind w:right="141"/>
        <w:rPr>
          <w:sz w:val="40"/>
          <w:szCs w:val="40"/>
        </w:rPr>
      </w:pPr>
      <w:bookmarkStart w:id="5" w:name="fasenr"/>
      <w:bookmarkEnd w:id="3"/>
    </w:p>
    <w:p w14:paraId="0DE6170C" w14:textId="7941EF0F" w:rsidR="001E0FC0" w:rsidRPr="000C3156" w:rsidRDefault="001E675E" w:rsidP="000C3156">
      <w:pPr>
        <w:rPr>
          <w:b/>
          <w:sz w:val="40"/>
          <w:szCs w:val="40"/>
        </w:rPr>
      </w:pPr>
      <w:r>
        <w:rPr>
          <w:b/>
          <w:sz w:val="40"/>
          <w:szCs w:val="40"/>
        </w:rPr>
        <w:t xml:space="preserve">Japanse </w:t>
      </w:r>
      <w:r w:rsidR="009F6000">
        <w:rPr>
          <w:b/>
          <w:sz w:val="40"/>
          <w:szCs w:val="40"/>
        </w:rPr>
        <w:t>duizendknoop</w:t>
      </w:r>
      <w:r>
        <w:rPr>
          <w:b/>
          <w:sz w:val="40"/>
          <w:szCs w:val="40"/>
        </w:rPr>
        <w:br/>
        <w:t>AI 2022-0144</w:t>
      </w:r>
    </w:p>
    <w:p w14:paraId="4F0ED73D" w14:textId="77777777" w:rsidR="003D7808" w:rsidRPr="000C3156" w:rsidRDefault="003D7808" w:rsidP="000C3156">
      <w:pPr>
        <w:rPr>
          <w:b/>
          <w:sz w:val="40"/>
          <w:szCs w:val="40"/>
        </w:rPr>
      </w:pPr>
    </w:p>
    <w:p w14:paraId="07641BA0" w14:textId="47CE247C" w:rsidR="003D7808" w:rsidRPr="000C3156" w:rsidRDefault="003D7808" w:rsidP="000C3156">
      <w:pPr>
        <w:rPr>
          <w:b/>
          <w:sz w:val="40"/>
          <w:szCs w:val="40"/>
        </w:rPr>
      </w:pPr>
      <w:r w:rsidRPr="000C3156">
        <w:rPr>
          <w:b/>
          <w:sz w:val="40"/>
          <w:szCs w:val="40"/>
        </w:rPr>
        <w:t xml:space="preserve">Perceel </w:t>
      </w:r>
      <w:r w:rsidR="001E675E">
        <w:rPr>
          <w:b/>
          <w:sz w:val="40"/>
          <w:szCs w:val="40"/>
        </w:rPr>
        <w:t>1 &amp; 2 - Bestrijding</w:t>
      </w:r>
    </w:p>
    <w:p w14:paraId="26848226" w14:textId="77777777" w:rsidR="00845766" w:rsidRPr="003D7808" w:rsidRDefault="003D3535" w:rsidP="003D3535">
      <w:pPr>
        <w:rPr>
          <w:b/>
          <w:sz w:val="40"/>
          <w:szCs w:val="40"/>
        </w:rPr>
      </w:pPr>
      <w:r w:rsidRPr="003D7808">
        <w:rPr>
          <w:b/>
          <w:sz w:val="40"/>
          <w:szCs w:val="40"/>
        </w:rPr>
        <w:t xml:space="preserve"> </w:t>
      </w:r>
    </w:p>
    <w:p w14:paraId="4481A80C" w14:textId="77777777" w:rsidR="003D3535" w:rsidRPr="003D7808" w:rsidRDefault="003D3535" w:rsidP="003D3535">
      <w:pPr>
        <w:rPr>
          <w:b/>
          <w:sz w:val="40"/>
          <w:szCs w:val="40"/>
        </w:rPr>
      </w:pPr>
    </w:p>
    <w:bookmarkEnd w:id="5"/>
    <w:p w14:paraId="09BFBEBB" w14:textId="4ED7B9D7" w:rsidR="00194C7E" w:rsidRPr="009B10CA" w:rsidRDefault="00A647E0" w:rsidP="009B10CA">
      <w:pPr>
        <w:spacing w:line="240" w:lineRule="auto"/>
        <w:rPr>
          <w:sz w:val="22"/>
          <w:szCs w:val="22"/>
        </w:rPr>
      </w:pPr>
      <w:r>
        <w:rPr>
          <w:sz w:val="22"/>
          <w:szCs w:val="22"/>
        </w:rPr>
        <w:br w:type="page"/>
      </w:r>
    </w:p>
    <w:p w14:paraId="5C783ADD" w14:textId="1659C38F" w:rsidR="00194C7E" w:rsidRPr="00135511" w:rsidRDefault="00194C7E" w:rsidP="00194C7E">
      <w:pPr>
        <w:sectPr w:rsidR="00194C7E" w:rsidRPr="00135511" w:rsidSect="005144B4">
          <w:headerReference w:type="default" r:id="rId11"/>
          <w:headerReference w:type="first" r:id="rId12"/>
          <w:footerReference w:type="first" r:id="rId13"/>
          <w:pgSz w:w="11906" w:h="16838" w:code="9"/>
          <w:pgMar w:top="1233" w:right="1133" w:bottom="993" w:left="1134" w:header="0" w:footer="454" w:gutter="0"/>
          <w:paperSrc w:first="15" w:other="15"/>
          <w:cols w:space="708"/>
          <w:titlePg/>
          <w:docGrid w:linePitch="360"/>
        </w:sectPr>
      </w:pPr>
    </w:p>
    <w:p w14:paraId="0B771D02" w14:textId="77777777" w:rsidR="0008466A" w:rsidRPr="00135511" w:rsidRDefault="0003327C" w:rsidP="007E7436">
      <w:pPr>
        <w:pStyle w:val="Inhoudkop"/>
        <w:keepLines/>
        <w:pageBreakBefore w:val="0"/>
        <w:rPr>
          <w:sz w:val="44"/>
        </w:rPr>
      </w:pPr>
      <w:bookmarkStart w:id="6" w:name="_Toc110165488"/>
      <w:bookmarkStart w:id="7" w:name="_Toc117509421"/>
      <w:r w:rsidRPr="00135511">
        <w:rPr>
          <w:sz w:val="44"/>
        </w:rPr>
        <w:lastRenderedPageBreak/>
        <w:t>Versiebeheer</w:t>
      </w:r>
      <w:bookmarkEnd w:id="6"/>
      <w:bookmarkEnd w:id="7"/>
    </w:p>
    <w:tbl>
      <w:tblPr>
        <w:tblStyle w:val="Tabelraster"/>
        <w:tblpPr w:leftFromText="141" w:rightFromText="141" w:vertAnchor="text" w:tblpX="28" w:tblpY="1"/>
        <w:tblOverlap w:val="never"/>
        <w:tblW w:w="9771" w:type="dxa"/>
        <w:tblCellMar>
          <w:top w:w="28" w:type="dxa"/>
          <w:left w:w="28" w:type="dxa"/>
          <w:right w:w="28" w:type="dxa"/>
        </w:tblCellMar>
        <w:tblLook w:val="04A0" w:firstRow="1" w:lastRow="0" w:firstColumn="1" w:lastColumn="0" w:noHBand="0" w:noVBand="1"/>
      </w:tblPr>
      <w:tblGrid>
        <w:gridCol w:w="694"/>
        <w:gridCol w:w="119"/>
        <w:gridCol w:w="2387"/>
        <w:gridCol w:w="119"/>
        <w:gridCol w:w="3237"/>
        <w:gridCol w:w="119"/>
        <w:gridCol w:w="3096"/>
      </w:tblGrid>
      <w:tr w:rsidR="00201E01" w:rsidRPr="00135511" w14:paraId="440C71E1" w14:textId="77777777" w:rsidTr="00910A5A">
        <w:trPr>
          <w:trHeight w:val="227"/>
        </w:trPr>
        <w:tc>
          <w:tcPr>
            <w:tcW w:w="694" w:type="dxa"/>
            <w:tcBorders>
              <w:top w:val="single" w:sz="24" w:space="0" w:color="auto"/>
              <w:left w:val="nil"/>
              <w:bottom w:val="nil"/>
              <w:right w:val="nil"/>
            </w:tcBorders>
            <w:shd w:val="clear" w:color="auto" w:fill="ABABAB" w:themeFill="background2" w:themeFillShade="BF"/>
          </w:tcPr>
          <w:p w14:paraId="73A09EB4" w14:textId="77777777" w:rsidR="00CD125A" w:rsidRPr="00135511" w:rsidRDefault="00CD125A" w:rsidP="00910A5A">
            <w:pPr>
              <w:spacing w:after="80"/>
              <w:rPr>
                <w:b/>
                <w:color w:val="FFFFFF" w:themeColor="background1"/>
                <w:sz w:val="20"/>
                <w:szCs w:val="20"/>
              </w:rPr>
            </w:pPr>
            <w:r w:rsidRPr="00135511">
              <w:rPr>
                <w:b/>
                <w:color w:val="FFFFFF" w:themeColor="background1"/>
                <w:sz w:val="20"/>
                <w:szCs w:val="20"/>
              </w:rPr>
              <w:t>Versie</w:t>
            </w:r>
          </w:p>
        </w:tc>
        <w:tc>
          <w:tcPr>
            <w:tcW w:w="119" w:type="dxa"/>
            <w:tcBorders>
              <w:top w:val="single" w:sz="24" w:space="0" w:color="auto"/>
              <w:left w:val="nil"/>
              <w:bottom w:val="nil"/>
              <w:right w:val="nil"/>
            </w:tcBorders>
            <w:shd w:val="clear" w:color="auto" w:fill="ABABAB" w:themeFill="background2" w:themeFillShade="BF"/>
          </w:tcPr>
          <w:p w14:paraId="73F55C71" w14:textId="77777777" w:rsidR="00CD125A" w:rsidRPr="00135511" w:rsidRDefault="00CD125A" w:rsidP="00910A5A">
            <w:pPr>
              <w:spacing w:after="80"/>
              <w:rPr>
                <w:b/>
                <w:color w:val="FFFFFF" w:themeColor="background1"/>
                <w:sz w:val="20"/>
                <w:szCs w:val="20"/>
              </w:rPr>
            </w:pPr>
          </w:p>
        </w:tc>
        <w:tc>
          <w:tcPr>
            <w:tcW w:w="2387" w:type="dxa"/>
            <w:tcBorders>
              <w:top w:val="single" w:sz="24" w:space="0" w:color="auto"/>
              <w:left w:val="nil"/>
              <w:bottom w:val="nil"/>
              <w:right w:val="nil"/>
            </w:tcBorders>
            <w:shd w:val="clear" w:color="auto" w:fill="ABABAB" w:themeFill="background2" w:themeFillShade="BF"/>
          </w:tcPr>
          <w:p w14:paraId="26E86166" w14:textId="77777777" w:rsidR="00CD125A" w:rsidRPr="00135511" w:rsidRDefault="00CD125A" w:rsidP="00910A5A">
            <w:pPr>
              <w:spacing w:after="80"/>
              <w:rPr>
                <w:b/>
                <w:color w:val="FFFFFF" w:themeColor="background1"/>
                <w:sz w:val="20"/>
                <w:szCs w:val="20"/>
              </w:rPr>
            </w:pPr>
            <w:r w:rsidRPr="00135511">
              <w:rPr>
                <w:b/>
                <w:color w:val="FFFFFF" w:themeColor="background1"/>
                <w:sz w:val="20"/>
                <w:szCs w:val="20"/>
              </w:rPr>
              <w:t>Auteur</w:t>
            </w:r>
          </w:p>
        </w:tc>
        <w:tc>
          <w:tcPr>
            <w:tcW w:w="119" w:type="dxa"/>
            <w:tcBorders>
              <w:top w:val="single" w:sz="24" w:space="0" w:color="auto"/>
              <w:left w:val="nil"/>
              <w:bottom w:val="nil"/>
              <w:right w:val="nil"/>
            </w:tcBorders>
            <w:shd w:val="clear" w:color="auto" w:fill="ABABAB" w:themeFill="background2" w:themeFillShade="BF"/>
          </w:tcPr>
          <w:p w14:paraId="3BED53C2" w14:textId="77777777" w:rsidR="00CD125A" w:rsidRPr="00135511" w:rsidRDefault="00CD125A" w:rsidP="00910A5A">
            <w:pPr>
              <w:spacing w:after="80"/>
              <w:rPr>
                <w:b/>
                <w:color w:val="FFFFFF" w:themeColor="background1"/>
                <w:sz w:val="20"/>
                <w:szCs w:val="20"/>
              </w:rPr>
            </w:pPr>
          </w:p>
        </w:tc>
        <w:tc>
          <w:tcPr>
            <w:tcW w:w="3237" w:type="dxa"/>
            <w:tcBorders>
              <w:top w:val="single" w:sz="24" w:space="0" w:color="auto"/>
              <w:left w:val="nil"/>
              <w:bottom w:val="nil"/>
              <w:right w:val="nil"/>
            </w:tcBorders>
            <w:shd w:val="clear" w:color="auto" w:fill="ABABAB" w:themeFill="background2" w:themeFillShade="BF"/>
          </w:tcPr>
          <w:p w14:paraId="1AB2FAD1" w14:textId="77777777" w:rsidR="00CD125A" w:rsidRPr="00135511" w:rsidRDefault="00CD125A" w:rsidP="00910A5A">
            <w:pPr>
              <w:spacing w:after="80"/>
              <w:rPr>
                <w:b/>
                <w:color w:val="FFFFFF" w:themeColor="background1"/>
                <w:sz w:val="20"/>
                <w:szCs w:val="20"/>
              </w:rPr>
            </w:pPr>
            <w:r w:rsidRPr="00135511">
              <w:rPr>
                <w:b/>
                <w:color w:val="FFFFFF" w:themeColor="background1"/>
                <w:sz w:val="20"/>
                <w:szCs w:val="20"/>
              </w:rPr>
              <w:t>Reden versiewijziging</w:t>
            </w:r>
          </w:p>
        </w:tc>
        <w:tc>
          <w:tcPr>
            <w:tcW w:w="119" w:type="dxa"/>
            <w:tcBorders>
              <w:top w:val="single" w:sz="24" w:space="0" w:color="auto"/>
              <w:left w:val="nil"/>
              <w:bottom w:val="nil"/>
              <w:right w:val="nil"/>
            </w:tcBorders>
            <w:shd w:val="clear" w:color="auto" w:fill="ABABAB" w:themeFill="background2" w:themeFillShade="BF"/>
          </w:tcPr>
          <w:p w14:paraId="5F4CE663" w14:textId="77777777" w:rsidR="00CD125A" w:rsidRPr="00135511" w:rsidRDefault="00CD125A" w:rsidP="00910A5A">
            <w:pPr>
              <w:spacing w:after="80"/>
              <w:rPr>
                <w:b/>
                <w:color w:val="FFFFFF" w:themeColor="background1"/>
                <w:sz w:val="20"/>
                <w:szCs w:val="20"/>
              </w:rPr>
            </w:pPr>
          </w:p>
        </w:tc>
        <w:tc>
          <w:tcPr>
            <w:tcW w:w="3096" w:type="dxa"/>
            <w:tcBorders>
              <w:top w:val="single" w:sz="24" w:space="0" w:color="auto"/>
              <w:left w:val="nil"/>
              <w:bottom w:val="nil"/>
              <w:right w:val="nil"/>
            </w:tcBorders>
            <w:shd w:val="clear" w:color="auto" w:fill="ABABAB" w:themeFill="background2" w:themeFillShade="BF"/>
          </w:tcPr>
          <w:p w14:paraId="242F423A" w14:textId="77777777" w:rsidR="00CD125A" w:rsidRPr="00135511" w:rsidRDefault="00CD125A" w:rsidP="00910A5A">
            <w:pPr>
              <w:spacing w:after="80"/>
              <w:rPr>
                <w:b/>
                <w:color w:val="FFFFFF" w:themeColor="background1"/>
                <w:sz w:val="20"/>
                <w:szCs w:val="20"/>
              </w:rPr>
            </w:pPr>
            <w:r w:rsidRPr="00135511">
              <w:rPr>
                <w:b/>
                <w:color w:val="FFFFFF" w:themeColor="background1"/>
                <w:sz w:val="20"/>
                <w:szCs w:val="20"/>
              </w:rPr>
              <w:t>Datum</w:t>
            </w:r>
          </w:p>
        </w:tc>
      </w:tr>
      <w:tr w:rsidR="001E675E" w:rsidRPr="00135511" w14:paraId="09E3F251" w14:textId="77777777" w:rsidTr="00910A5A">
        <w:trPr>
          <w:trHeight w:val="227"/>
        </w:trPr>
        <w:tc>
          <w:tcPr>
            <w:tcW w:w="694" w:type="dxa"/>
            <w:tcBorders>
              <w:top w:val="nil"/>
              <w:left w:val="nil"/>
              <w:bottom w:val="single" w:sz="4" w:space="0" w:color="auto"/>
              <w:right w:val="nil"/>
            </w:tcBorders>
          </w:tcPr>
          <w:p w14:paraId="2C79912B" w14:textId="77777777" w:rsidR="001E675E" w:rsidRPr="00135511" w:rsidRDefault="001E675E" w:rsidP="00910A5A">
            <w:pPr>
              <w:rPr>
                <w:sz w:val="17"/>
                <w:szCs w:val="17"/>
              </w:rPr>
            </w:pPr>
            <w:r w:rsidRPr="00135511">
              <w:rPr>
                <w:sz w:val="17"/>
                <w:szCs w:val="17"/>
              </w:rPr>
              <w:t>1</w:t>
            </w:r>
          </w:p>
        </w:tc>
        <w:tc>
          <w:tcPr>
            <w:tcW w:w="119" w:type="dxa"/>
            <w:tcBorders>
              <w:top w:val="nil"/>
              <w:left w:val="nil"/>
              <w:bottom w:val="single" w:sz="4" w:space="0" w:color="auto"/>
              <w:right w:val="nil"/>
            </w:tcBorders>
          </w:tcPr>
          <w:p w14:paraId="4EC2DC96" w14:textId="77777777" w:rsidR="001E675E" w:rsidRPr="00135511" w:rsidRDefault="001E675E" w:rsidP="00910A5A">
            <w:pPr>
              <w:rPr>
                <w:sz w:val="17"/>
                <w:szCs w:val="17"/>
              </w:rPr>
            </w:pPr>
          </w:p>
        </w:tc>
        <w:tc>
          <w:tcPr>
            <w:tcW w:w="2387" w:type="dxa"/>
            <w:tcBorders>
              <w:top w:val="nil"/>
              <w:left w:val="nil"/>
              <w:bottom w:val="single" w:sz="4" w:space="0" w:color="auto"/>
              <w:right w:val="nil"/>
            </w:tcBorders>
          </w:tcPr>
          <w:p w14:paraId="249548A6" w14:textId="5F593AAE" w:rsidR="001E675E" w:rsidRPr="00135511" w:rsidRDefault="001E675E" w:rsidP="00910A5A">
            <w:pPr>
              <w:rPr>
                <w:sz w:val="17"/>
                <w:szCs w:val="17"/>
              </w:rPr>
            </w:pPr>
            <w:r>
              <w:rPr>
                <w:sz w:val="17"/>
                <w:szCs w:val="17"/>
              </w:rPr>
              <w:t>Jaike Bijleveld</w:t>
            </w:r>
          </w:p>
        </w:tc>
        <w:tc>
          <w:tcPr>
            <w:tcW w:w="119" w:type="dxa"/>
            <w:tcBorders>
              <w:top w:val="nil"/>
              <w:left w:val="nil"/>
              <w:bottom w:val="single" w:sz="4" w:space="0" w:color="auto"/>
              <w:right w:val="nil"/>
            </w:tcBorders>
          </w:tcPr>
          <w:p w14:paraId="0E10E033" w14:textId="77777777" w:rsidR="001E675E" w:rsidRPr="00135511" w:rsidRDefault="001E675E" w:rsidP="00910A5A">
            <w:pPr>
              <w:rPr>
                <w:sz w:val="17"/>
                <w:szCs w:val="17"/>
              </w:rPr>
            </w:pPr>
          </w:p>
        </w:tc>
        <w:tc>
          <w:tcPr>
            <w:tcW w:w="3237" w:type="dxa"/>
            <w:tcBorders>
              <w:top w:val="nil"/>
              <w:left w:val="nil"/>
              <w:bottom w:val="single" w:sz="4" w:space="0" w:color="auto"/>
              <w:right w:val="nil"/>
            </w:tcBorders>
          </w:tcPr>
          <w:p w14:paraId="3875BA7A" w14:textId="7D2D0D5C" w:rsidR="001E675E" w:rsidRPr="00135511" w:rsidRDefault="001E675E" w:rsidP="00910A5A">
            <w:pPr>
              <w:rPr>
                <w:sz w:val="17"/>
                <w:szCs w:val="17"/>
              </w:rPr>
            </w:pPr>
          </w:p>
        </w:tc>
        <w:tc>
          <w:tcPr>
            <w:tcW w:w="119" w:type="dxa"/>
            <w:tcBorders>
              <w:top w:val="nil"/>
              <w:left w:val="nil"/>
              <w:bottom w:val="single" w:sz="4" w:space="0" w:color="auto"/>
              <w:right w:val="nil"/>
            </w:tcBorders>
          </w:tcPr>
          <w:p w14:paraId="177FABC5" w14:textId="77777777" w:rsidR="001E675E" w:rsidRPr="00135511" w:rsidRDefault="001E675E" w:rsidP="00910A5A">
            <w:pPr>
              <w:rPr>
                <w:sz w:val="17"/>
                <w:szCs w:val="17"/>
              </w:rPr>
            </w:pPr>
          </w:p>
        </w:tc>
        <w:tc>
          <w:tcPr>
            <w:tcW w:w="3096" w:type="dxa"/>
            <w:tcBorders>
              <w:top w:val="nil"/>
              <w:left w:val="nil"/>
              <w:bottom w:val="single" w:sz="4" w:space="0" w:color="auto"/>
              <w:right w:val="nil"/>
            </w:tcBorders>
          </w:tcPr>
          <w:p w14:paraId="17ED690E" w14:textId="44666EB1" w:rsidR="001E675E" w:rsidRPr="00135511" w:rsidRDefault="001E675E" w:rsidP="00910A5A">
            <w:pPr>
              <w:rPr>
                <w:sz w:val="17"/>
                <w:szCs w:val="17"/>
              </w:rPr>
            </w:pPr>
            <w:r>
              <w:rPr>
                <w:sz w:val="17"/>
                <w:szCs w:val="17"/>
              </w:rPr>
              <w:t>20-6-2022</w:t>
            </w:r>
          </w:p>
        </w:tc>
      </w:tr>
      <w:tr w:rsidR="001E675E" w:rsidRPr="00135511" w14:paraId="58EB09D6" w14:textId="77777777" w:rsidTr="00910A5A">
        <w:trPr>
          <w:trHeight w:val="227"/>
        </w:trPr>
        <w:tc>
          <w:tcPr>
            <w:tcW w:w="694" w:type="dxa"/>
            <w:tcBorders>
              <w:top w:val="single" w:sz="4" w:space="0" w:color="auto"/>
              <w:left w:val="nil"/>
              <w:bottom w:val="single" w:sz="4" w:space="0" w:color="auto"/>
              <w:right w:val="nil"/>
            </w:tcBorders>
          </w:tcPr>
          <w:p w14:paraId="08D3B1B2" w14:textId="77777777" w:rsidR="001E675E" w:rsidRPr="00135511" w:rsidRDefault="001E675E" w:rsidP="00910A5A">
            <w:pPr>
              <w:rPr>
                <w:sz w:val="17"/>
                <w:szCs w:val="17"/>
              </w:rPr>
            </w:pPr>
            <w:r w:rsidRPr="00135511">
              <w:rPr>
                <w:sz w:val="17"/>
                <w:szCs w:val="17"/>
              </w:rPr>
              <w:t>2</w:t>
            </w:r>
          </w:p>
        </w:tc>
        <w:tc>
          <w:tcPr>
            <w:tcW w:w="119" w:type="dxa"/>
            <w:tcBorders>
              <w:top w:val="single" w:sz="4" w:space="0" w:color="auto"/>
              <w:left w:val="nil"/>
              <w:bottom w:val="single" w:sz="4" w:space="0" w:color="auto"/>
              <w:right w:val="nil"/>
            </w:tcBorders>
          </w:tcPr>
          <w:p w14:paraId="3C54A9D8" w14:textId="77777777" w:rsidR="001E675E" w:rsidRPr="00135511" w:rsidRDefault="001E675E" w:rsidP="00910A5A">
            <w:pPr>
              <w:rPr>
                <w:sz w:val="17"/>
                <w:szCs w:val="17"/>
              </w:rPr>
            </w:pPr>
          </w:p>
        </w:tc>
        <w:tc>
          <w:tcPr>
            <w:tcW w:w="2387" w:type="dxa"/>
            <w:tcBorders>
              <w:top w:val="single" w:sz="4" w:space="0" w:color="auto"/>
              <w:left w:val="nil"/>
              <w:bottom w:val="single" w:sz="4" w:space="0" w:color="auto"/>
              <w:right w:val="nil"/>
            </w:tcBorders>
          </w:tcPr>
          <w:p w14:paraId="17049571" w14:textId="28B16846" w:rsidR="001E675E" w:rsidRPr="00135511" w:rsidRDefault="001E675E" w:rsidP="00910A5A">
            <w:pPr>
              <w:rPr>
                <w:sz w:val="17"/>
                <w:szCs w:val="17"/>
              </w:rPr>
            </w:pPr>
            <w:r>
              <w:rPr>
                <w:sz w:val="17"/>
                <w:szCs w:val="17"/>
              </w:rPr>
              <w:t>Jaike Bijleveld</w:t>
            </w:r>
          </w:p>
        </w:tc>
        <w:tc>
          <w:tcPr>
            <w:tcW w:w="119" w:type="dxa"/>
            <w:tcBorders>
              <w:top w:val="single" w:sz="4" w:space="0" w:color="auto"/>
              <w:left w:val="nil"/>
              <w:bottom w:val="single" w:sz="4" w:space="0" w:color="auto"/>
              <w:right w:val="nil"/>
            </w:tcBorders>
          </w:tcPr>
          <w:p w14:paraId="25E5DEF4" w14:textId="77777777" w:rsidR="001E675E" w:rsidRPr="00135511" w:rsidRDefault="001E675E" w:rsidP="00910A5A">
            <w:pPr>
              <w:rPr>
                <w:sz w:val="17"/>
                <w:szCs w:val="17"/>
              </w:rPr>
            </w:pPr>
          </w:p>
        </w:tc>
        <w:tc>
          <w:tcPr>
            <w:tcW w:w="3237" w:type="dxa"/>
            <w:tcBorders>
              <w:top w:val="single" w:sz="4" w:space="0" w:color="auto"/>
              <w:left w:val="nil"/>
              <w:bottom w:val="single" w:sz="4" w:space="0" w:color="auto"/>
              <w:right w:val="nil"/>
            </w:tcBorders>
          </w:tcPr>
          <w:p w14:paraId="7EA6F461" w14:textId="6D15DCAD" w:rsidR="001E675E" w:rsidRPr="00135511" w:rsidRDefault="001E675E" w:rsidP="00910A5A">
            <w:pPr>
              <w:rPr>
                <w:sz w:val="17"/>
                <w:szCs w:val="17"/>
              </w:rPr>
            </w:pPr>
            <w:r>
              <w:rPr>
                <w:sz w:val="17"/>
                <w:szCs w:val="17"/>
              </w:rPr>
              <w:t>Afstemming PT 7/7, input SB 28/7</w:t>
            </w:r>
          </w:p>
        </w:tc>
        <w:tc>
          <w:tcPr>
            <w:tcW w:w="119" w:type="dxa"/>
            <w:tcBorders>
              <w:top w:val="single" w:sz="4" w:space="0" w:color="auto"/>
              <w:left w:val="nil"/>
              <w:bottom w:val="single" w:sz="4" w:space="0" w:color="auto"/>
              <w:right w:val="nil"/>
            </w:tcBorders>
          </w:tcPr>
          <w:p w14:paraId="65FA20DA" w14:textId="77777777" w:rsidR="001E675E" w:rsidRPr="00135511" w:rsidRDefault="001E675E" w:rsidP="00910A5A">
            <w:pPr>
              <w:rPr>
                <w:sz w:val="17"/>
                <w:szCs w:val="17"/>
              </w:rPr>
            </w:pPr>
          </w:p>
        </w:tc>
        <w:tc>
          <w:tcPr>
            <w:tcW w:w="3096" w:type="dxa"/>
            <w:tcBorders>
              <w:top w:val="single" w:sz="4" w:space="0" w:color="auto"/>
              <w:left w:val="nil"/>
              <w:bottom w:val="single" w:sz="4" w:space="0" w:color="auto"/>
              <w:right w:val="nil"/>
            </w:tcBorders>
          </w:tcPr>
          <w:p w14:paraId="47CB2F86" w14:textId="7ABFDB5F" w:rsidR="001E675E" w:rsidRPr="00135511" w:rsidRDefault="001E675E" w:rsidP="00910A5A">
            <w:pPr>
              <w:rPr>
                <w:sz w:val="17"/>
                <w:szCs w:val="17"/>
              </w:rPr>
            </w:pPr>
            <w:r>
              <w:rPr>
                <w:sz w:val="17"/>
                <w:szCs w:val="17"/>
              </w:rPr>
              <w:t>29-7-2022</w:t>
            </w:r>
          </w:p>
        </w:tc>
      </w:tr>
      <w:tr w:rsidR="001E675E" w:rsidRPr="00135511" w14:paraId="55A394B4" w14:textId="77777777" w:rsidTr="00910A5A">
        <w:trPr>
          <w:trHeight w:val="227"/>
        </w:trPr>
        <w:tc>
          <w:tcPr>
            <w:tcW w:w="694" w:type="dxa"/>
            <w:tcBorders>
              <w:top w:val="single" w:sz="4" w:space="0" w:color="auto"/>
              <w:left w:val="nil"/>
              <w:bottom w:val="single" w:sz="4" w:space="0" w:color="auto"/>
              <w:right w:val="nil"/>
            </w:tcBorders>
          </w:tcPr>
          <w:p w14:paraId="4BE52EA2" w14:textId="77777777" w:rsidR="001E675E" w:rsidRPr="00135511" w:rsidRDefault="001E675E" w:rsidP="00910A5A">
            <w:pPr>
              <w:rPr>
                <w:sz w:val="17"/>
                <w:szCs w:val="17"/>
              </w:rPr>
            </w:pPr>
            <w:r w:rsidRPr="00135511">
              <w:rPr>
                <w:sz w:val="17"/>
                <w:szCs w:val="17"/>
              </w:rPr>
              <w:t>3</w:t>
            </w:r>
          </w:p>
        </w:tc>
        <w:tc>
          <w:tcPr>
            <w:tcW w:w="119" w:type="dxa"/>
            <w:tcBorders>
              <w:top w:val="single" w:sz="4" w:space="0" w:color="auto"/>
              <w:left w:val="nil"/>
              <w:bottom w:val="single" w:sz="4" w:space="0" w:color="auto"/>
              <w:right w:val="nil"/>
            </w:tcBorders>
          </w:tcPr>
          <w:p w14:paraId="323AD92A" w14:textId="77777777" w:rsidR="001E675E" w:rsidRPr="00135511" w:rsidRDefault="001E675E" w:rsidP="00910A5A">
            <w:pPr>
              <w:rPr>
                <w:sz w:val="17"/>
                <w:szCs w:val="17"/>
              </w:rPr>
            </w:pPr>
          </w:p>
        </w:tc>
        <w:tc>
          <w:tcPr>
            <w:tcW w:w="2387" w:type="dxa"/>
            <w:tcBorders>
              <w:top w:val="single" w:sz="4" w:space="0" w:color="auto"/>
              <w:left w:val="nil"/>
              <w:bottom w:val="single" w:sz="4" w:space="0" w:color="auto"/>
              <w:right w:val="nil"/>
            </w:tcBorders>
          </w:tcPr>
          <w:p w14:paraId="16A9F1B5" w14:textId="2D4FB589" w:rsidR="001E675E" w:rsidRPr="00135511" w:rsidRDefault="001E675E" w:rsidP="00910A5A">
            <w:pPr>
              <w:rPr>
                <w:sz w:val="17"/>
                <w:szCs w:val="17"/>
              </w:rPr>
            </w:pPr>
            <w:r>
              <w:rPr>
                <w:sz w:val="17"/>
                <w:szCs w:val="17"/>
              </w:rPr>
              <w:t>Stephen Bos</w:t>
            </w:r>
          </w:p>
        </w:tc>
        <w:tc>
          <w:tcPr>
            <w:tcW w:w="119" w:type="dxa"/>
            <w:tcBorders>
              <w:top w:val="single" w:sz="4" w:space="0" w:color="auto"/>
              <w:left w:val="nil"/>
              <w:bottom w:val="single" w:sz="4" w:space="0" w:color="auto"/>
              <w:right w:val="nil"/>
            </w:tcBorders>
          </w:tcPr>
          <w:p w14:paraId="10AA713E" w14:textId="77777777" w:rsidR="001E675E" w:rsidRPr="00135511" w:rsidRDefault="001E675E" w:rsidP="00910A5A">
            <w:pPr>
              <w:rPr>
                <w:sz w:val="17"/>
                <w:szCs w:val="17"/>
              </w:rPr>
            </w:pPr>
          </w:p>
        </w:tc>
        <w:tc>
          <w:tcPr>
            <w:tcW w:w="3237" w:type="dxa"/>
            <w:tcBorders>
              <w:top w:val="single" w:sz="4" w:space="0" w:color="auto"/>
              <w:left w:val="nil"/>
              <w:bottom w:val="single" w:sz="4" w:space="0" w:color="auto"/>
              <w:right w:val="nil"/>
            </w:tcBorders>
          </w:tcPr>
          <w:p w14:paraId="75C70BBF" w14:textId="62030ACA" w:rsidR="001E675E" w:rsidRPr="00135511" w:rsidRDefault="001E675E" w:rsidP="00910A5A">
            <w:pPr>
              <w:rPr>
                <w:sz w:val="17"/>
                <w:szCs w:val="17"/>
              </w:rPr>
            </w:pPr>
            <w:r>
              <w:rPr>
                <w:sz w:val="17"/>
                <w:szCs w:val="17"/>
              </w:rPr>
              <w:t>Deadline aanleveren 90% Haci: 15/8</w:t>
            </w:r>
          </w:p>
        </w:tc>
        <w:tc>
          <w:tcPr>
            <w:tcW w:w="119" w:type="dxa"/>
            <w:tcBorders>
              <w:top w:val="single" w:sz="4" w:space="0" w:color="auto"/>
              <w:left w:val="nil"/>
              <w:bottom w:val="single" w:sz="4" w:space="0" w:color="auto"/>
              <w:right w:val="nil"/>
            </w:tcBorders>
          </w:tcPr>
          <w:p w14:paraId="701A8F60" w14:textId="77777777" w:rsidR="001E675E" w:rsidRPr="00135511" w:rsidRDefault="001E675E" w:rsidP="00910A5A">
            <w:pPr>
              <w:rPr>
                <w:sz w:val="17"/>
                <w:szCs w:val="17"/>
              </w:rPr>
            </w:pPr>
          </w:p>
        </w:tc>
        <w:tc>
          <w:tcPr>
            <w:tcW w:w="3096" w:type="dxa"/>
            <w:tcBorders>
              <w:top w:val="single" w:sz="4" w:space="0" w:color="auto"/>
              <w:left w:val="nil"/>
              <w:bottom w:val="single" w:sz="4" w:space="0" w:color="auto"/>
              <w:right w:val="nil"/>
            </w:tcBorders>
          </w:tcPr>
          <w:p w14:paraId="45FB52C8" w14:textId="77777777" w:rsidR="001E675E" w:rsidRPr="00135511" w:rsidRDefault="001E675E" w:rsidP="00910A5A">
            <w:pPr>
              <w:rPr>
                <w:sz w:val="17"/>
                <w:szCs w:val="17"/>
              </w:rPr>
            </w:pPr>
          </w:p>
        </w:tc>
      </w:tr>
      <w:tr w:rsidR="001E675E" w:rsidRPr="006F7509" w14:paraId="01D1000C" w14:textId="77777777" w:rsidTr="00910A5A">
        <w:trPr>
          <w:trHeight w:val="227"/>
        </w:trPr>
        <w:tc>
          <w:tcPr>
            <w:tcW w:w="694" w:type="dxa"/>
            <w:tcBorders>
              <w:top w:val="single" w:sz="4" w:space="0" w:color="auto"/>
              <w:left w:val="nil"/>
              <w:bottom w:val="single" w:sz="4" w:space="0" w:color="auto"/>
              <w:right w:val="nil"/>
            </w:tcBorders>
          </w:tcPr>
          <w:p w14:paraId="7F8C9341" w14:textId="5738A0A7" w:rsidR="001F145B" w:rsidRPr="00135511" w:rsidRDefault="001E675E" w:rsidP="00910A5A">
            <w:pPr>
              <w:rPr>
                <w:sz w:val="17"/>
                <w:szCs w:val="17"/>
              </w:rPr>
            </w:pPr>
            <w:r w:rsidRPr="00135511">
              <w:rPr>
                <w:sz w:val="17"/>
                <w:szCs w:val="17"/>
              </w:rPr>
              <w:t>4</w:t>
            </w:r>
          </w:p>
        </w:tc>
        <w:tc>
          <w:tcPr>
            <w:tcW w:w="119" w:type="dxa"/>
            <w:tcBorders>
              <w:top w:val="single" w:sz="4" w:space="0" w:color="auto"/>
              <w:left w:val="nil"/>
              <w:bottom w:val="single" w:sz="4" w:space="0" w:color="auto"/>
              <w:right w:val="nil"/>
            </w:tcBorders>
          </w:tcPr>
          <w:p w14:paraId="4EFA2AF6" w14:textId="77777777" w:rsidR="001E675E" w:rsidRPr="00135511" w:rsidRDefault="001E675E" w:rsidP="00910A5A">
            <w:pPr>
              <w:rPr>
                <w:sz w:val="17"/>
                <w:szCs w:val="17"/>
              </w:rPr>
            </w:pPr>
          </w:p>
        </w:tc>
        <w:tc>
          <w:tcPr>
            <w:tcW w:w="2387" w:type="dxa"/>
            <w:tcBorders>
              <w:top w:val="single" w:sz="4" w:space="0" w:color="auto"/>
              <w:left w:val="nil"/>
              <w:bottom w:val="single" w:sz="4" w:space="0" w:color="auto"/>
              <w:right w:val="nil"/>
            </w:tcBorders>
          </w:tcPr>
          <w:p w14:paraId="6E4EED11" w14:textId="7065965E" w:rsidR="001E675E" w:rsidRPr="00135511" w:rsidRDefault="00EE34A8" w:rsidP="00910A5A">
            <w:pPr>
              <w:rPr>
                <w:sz w:val="17"/>
                <w:szCs w:val="17"/>
              </w:rPr>
            </w:pPr>
            <w:r>
              <w:rPr>
                <w:sz w:val="17"/>
                <w:szCs w:val="17"/>
              </w:rPr>
              <w:t>Stephen Bos</w:t>
            </w:r>
          </w:p>
        </w:tc>
        <w:tc>
          <w:tcPr>
            <w:tcW w:w="119" w:type="dxa"/>
            <w:tcBorders>
              <w:top w:val="single" w:sz="4" w:space="0" w:color="auto"/>
              <w:left w:val="nil"/>
              <w:bottom w:val="single" w:sz="4" w:space="0" w:color="auto"/>
              <w:right w:val="nil"/>
            </w:tcBorders>
          </w:tcPr>
          <w:p w14:paraId="64E98CE0" w14:textId="77777777" w:rsidR="001E675E" w:rsidRPr="00135511" w:rsidRDefault="001E675E" w:rsidP="00910A5A">
            <w:pPr>
              <w:rPr>
                <w:sz w:val="17"/>
                <w:szCs w:val="17"/>
              </w:rPr>
            </w:pPr>
          </w:p>
        </w:tc>
        <w:tc>
          <w:tcPr>
            <w:tcW w:w="3237" w:type="dxa"/>
            <w:tcBorders>
              <w:top w:val="single" w:sz="4" w:space="0" w:color="auto"/>
              <w:left w:val="nil"/>
              <w:bottom w:val="single" w:sz="4" w:space="0" w:color="auto"/>
              <w:right w:val="nil"/>
            </w:tcBorders>
          </w:tcPr>
          <w:p w14:paraId="6ECE5632" w14:textId="1B0F14C3" w:rsidR="001E675E" w:rsidRPr="00135511" w:rsidRDefault="001E675E" w:rsidP="00910A5A">
            <w:pPr>
              <w:rPr>
                <w:sz w:val="17"/>
                <w:szCs w:val="17"/>
              </w:rPr>
            </w:pPr>
            <w:r>
              <w:rPr>
                <w:sz w:val="17"/>
                <w:szCs w:val="17"/>
              </w:rPr>
              <w:t>Deadline aanleveren 100%: 29/</w:t>
            </w:r>
            <w:r w:rsidR="00EE34A8">
              <w:rPr>
                <w:sz w:val="17"/>
                <w:szCs w:val="17"/>
              </w:rPr>
              <w:t>9</w:t>
            </w:r>
          </w:p>
        </w:tc>
        <w:tc>
          <w:tcPr>
            <w:tcW w:w="119" w:type="dxa"/>
            <w:tcBorders>
              <w:top w:val="single" w:sz="4" w:space="0" w:color="auto"/>
              <w:left w:val="nil"/>
              <w:bottom w:val="single" w:sz="4" w:space="0" w:color="auto"/>
              <w:right w:val="nil"/>
            </w:tcBorders>
          </w:tcPr>
          <w:p w14:paraId="7CCDC0C9" w14:textId="77777777" w:rsidR="001E675E" w:rsidRPr="00135511" w:rsidRDefault="001E675E" w:rsidP="00910A5A">
            <w:pPr>
              <w:rPr>
                <w:sz w:val="17"/>
                <w:szCs w:val="17"/>
              </w:rPr>
            </w:pPr>
          </w:p>
        </w:tc>
        <w:tc>
          <w:tcPr>
            <w:tcW w:w="3096" w:type="dxa"/>
            <w:tcBorders>
              <w:top w:val="single" w:sz="4" w:space="0" w:color="auto"/>
              <w:left w:val="nil"/>
              <w:bottom w:val="single" w:sz="4" w:space="0" w:color="auto"/>
              <w:right w:val="nil"/>
            </w:tcBorders>
          </w:tcPr>
          <w:p w14:paraId="7C69CC56" w14:textId="7F93EB9B" w:rsidR="00D86BBB" w:rsidRPr="00135511" w:rsidRDefault="00EE34A8" w:rsidP="00910A5A">
            <w:pPr>
              <w:rPr>
                <w:sz w:val="17"/>
                <w:szCs w:val="17"/>
              </w:rPr>
            </w:pPr>
            <w:r>
              <w:rPr>
                <w:sz w:val="17"/>
                <w:szCs w:val="17"/>
              </w:rPr>
              <w:t>29-9-2022</w:t>
            </w:r>
          </w:p>
        </w:tc>
      </w:tr>
      <w:tr w:rsidR="00D86BBB" w:rsidRPr="006F7509" w14:paraId="0C57A88A" w14:textId="77777777" w:rsidTr="00910A5A">
        <w:trPr>
          <w:trHeight w:val="227"/>
        </w:trPr>
        <w:tc>
          <w:tcPr>
            <w:tcW w:w="694" w:type="dxa"/>
            <w:tcBorders>
              <w:top w:val="single" w:sz="4" w:space="0" w:color="auto"/>
              <w:left w:val="nil"/>
              <w:bottom w:val="single" w:sz="4" w:space="0" w:color="auto"/>
              <w:right w:val="nil"/>
            </w:tcBorders>
          </w:tcPr>
          <w:p w14:paraId="26217633" w14:textId="5F4AC2C8" w:rsidR="00D86BBB" w:rsidRPr="00135511" w:rsidRDefault="00D86BBB" w:rsidP="00910A5A">
            <w:pPr>
              <w:rPr>
                <w:sz w:val="17"/>
                <w:szCs w:val="17"/>
              </w:rPr>
            </w:pPr>
            <w:r>
              <w:rPr>
                <w:sz w:val="17"/>
                <w:szCs w:val="17"/>
              </w:rPr>
              <w:t>5</w:t>
            </w:r>
          </w:p>
        </w:tc>
        <w:tc>
          <w:tcPr>
            <w:tcW w:w="119" w:type="dxa"/>
            <w:tcBorders>
              <w:top w:val="single" w:sz="4" w:space="0" w:color="auto"/>
              <w:left w:val="nil"/>
              <w:bottom w:val="single" w:sz="4" w:space="0" w:color="auto"/>
              <w:right w:val="nil"/>
            </w:tcBorders>
          </w:tcPr>
          <w:p w14:paraId="6CC03AF2" w14:textId="77777777" w:rsidR="00D86BBB" w:rsidRPr="00135511" w:rsidRDefault="00D86BBB" w:rsidP="00910A5A">
            <w:pPr>
              <w:rPr>
                <w:sz w:val="17"/>
                <w:szCs w:val="17"/>
              </w:rPr>
            </w:pPr>
          </w:p>
        </w:tc>
        <w:tc>
          <w:tcPr>
            <w:tcW w:w="2387" w:type="dxa"/>
            <w:tcBorders>
              <w:top w:val="single" w:sz="4" w:space="0" w:color="auto"/>
              <w:left w:val="nil"/>
              <w:bottom w:val="single" w:sz="4" w:space="0" w:color="auto"/>
              <w:right w:val="nil"/>
            </w:tcBorders>
          </w:tcPr>
          <w:p w14:paraId="25A24D80" w14:textId="42617A85" w:rsidR="00D86BBB" w:rsidRDefault="00D86BBB" w:rsidP="00910A5A">
            <w:pPr>
              <w:rPr>
                <w:sz w:val="17"/>
                <w:szCs w:val="17"/>
              </w:rPr>
            </w:pPr>
            <w:r>
              <w:rPr>
                <w:sz w:val="17"/>
                <w:szCs w:val="17"/>
              </w:rPr>
              <w:t>Stephen Bos</w:t>
            </w:r>
          </w:p>
        </w:tc>
        <w:tc>
          <w:tcPr>
            <w:tcW w:w="119" w:type="dxa"/>
            <w:tcBorders>
              <w:top w:val="single" w:sz="4" w:space="0" w:color="auto"/>
              <w:left w:val="nil"/>
              <w:bottom w:val="single" w:sz="4" w:space="0" w:color="auto"/>
              <w:right w:val="nil"/>
            </w:tcBorders>
          </w:tcPr>
          <w:p w14:paraId="5E83FD71" w14:textId="77777777" w:rsidR="00D86BBB" w:rsidRPr="00135511" w:rsidRDefault="00D86BBB" w:rsidP="00910A5A">
            <w:pPr>
              <w:rPr>
                <w:sz w:val="17"/>
                <w:szCs w:val="17"/>
              </w:rPr>
            </w:pPr>
          </w:p>
        </w:tc>
        <w:tc>
          <w:tcPr>
            <w:tcW w:w="3237" w:type="dxa"/>
            <w:tcBorders>
              <w:top w:val="single" w:sz="4" w:space="0" w:color="auto"/>
              <w:left w:val="nil"/>
              <w:bottom w:val="single" w:sz="4" w:space="0" w:color="auto"/>
              <w:right w:val="nil"/>
            </w:tcBorders>
          </w:tcPr>
          <w:p w14:paraId="089EBF02" w14:textId="1BE5FAC4" w:rsidR="00D86BBB" w:rsidRDefault="00D86BBB" w:rsidP="00910A5A">
            <w:pPr>
              <w:rPr>
                <w:sz w:val="17"/>
                <w:szCs w:val="17"/>
              </w:rPr>
            </w:pPr>
            <w:r>
              <w:rPr>
                <w:sz w:val="17"/>
                <w:szCs w:val="17"/>
              </w:rPr>
              <w:t>Diverse feedback</w:t>
            </w:r>
          </w:p>
        </w:tc>
        <w:tc>
          <w:tcPr>
            <w:tcW w:w="119" w:type="dxa"/>
            <w:tcBorders>
              <w:top w:val="single" w:sz="4" w:space="0" w:color="auto"/>
              <w:left w:val="nil"/>
              <w:bottom w:val="single" w:sz="4" w:space="0" w:color="auto"/>
              <w:right w:val="nil"/>
            </w:tcBorders>
          </w:tcPr>
          <w:p w14:paraId="4D1252DE" w14:textId="77777777" w:rsidR="00D86BBB" w:rsidRPr="00135511" w:rsidRDefault="00D86BBB" w:rsidP="00910A5A">
            <w:pPr>
              <w:rPr>
                <w:sz w:val="17"/>
                <w:szCs w:val="17"/>
              </w:rPr>
            </w:pPr>
          </w:p>
        </w:tc>
        <w:tc>
          <w:tcPr>
            <w:tcW w:w="3096" w:type="dxa"/>
            <w:tcBorders>
              <w:top w:val="single" w:sz="4" w:space="0" w:color="auto"/>
              <w:left w:val="nil"/>
              <w:bottom w:val="single" w:sz="4" w:space="0" w:color="auto"/>
              <w:right w:val="nil"/>
            </w:tcBorders>
          </w:tcPr>
          <w:p w14:paraId="5301EFC1" w14:textId="55EDED19" w:rsidR="00D86BBB" w:rsidRDefault="00D86BBB" w:rsidP="00910A5A">
            <w:pPr>
              <w:rPr>
                <w:sz w:val="17"/>
                <w:szCs w:val="17"/>
              </w:rPr>
            </w:pPr>
            <w:r>
              <w:rPr>
                <w:sz w:val="17"/>
                <w:szCs w:val="17"/>
              </w:rPr>
              <w:t>12-10-2022</w:t>
            </w:r>
          </w:p>
        </w:tc>
      </w:tr>
      <w:tr w:rsidR="00EA3630" w:rsidRPr="006F7509" w14:paraId="73B6B385" w14:textId="77777777" w:rsidTr="00910A5A">
        <w:trPr>
          <w:trHeight w:val="227"/>
        </w:trPr>
        <w:tc>
          <w:tcPr>
            <w:tcW w:w="694" w:type="dxa"/>
            <w:tcBorders>
              <w:top w:val="single" w:sz="4" w:space="0" w:color="auto"/>
              <w:left w:val="nil"/>
              <w:bottom w:val="nil"/>
              <w:right w:val="nil"/>
            </w:tcBorders>
          </w:tcPr>
          <w:p w14:paraId="426D05AF" w14:textId="77777777" w:rsidR="00EA3630" w:rsidRDefault="00EA3630" w:rsidP="00910A5A">
            <w:pPr>
              <w:rPr>
                <w:sz w:val="17"/>
                <w:szCs w:val="17"/>
              </w:rPr>
            </w:pPr>
            <w:r>
              <w:rPr>
                <w:sz w:val="17"/>
                <w:szCs w:val="17"/>
              </w:rPr>
              <w:t>6</w:t>
            </w:r>
          </w:p>
          <w:p w14:paraId="10E4DF81" w14:textId="77777777" w:rsidR="00B05778" w:rsidRDefault="00B05778" w:rsidP="00910A5A">
            <w:pPr>
              <w:rPr>
                <w:sz w:val="17"/>
                <w:szCs w:val="17"/>
              </w:rPr>
            </w:pPr>
          </w:p>
          <w:p w14:paraId="2FD453EA" w14:textId="00A9E5E3" w:rsidR="00B05778" w:rsidRDefault="00B05778" w:rsidP="00910A5A">
            <w:pPr>
              <w:rPr>
                <w:sz w:val="17"/>
                <w:szCs w:val="17"/>
              </w:rPr>
            </w:pPr>
            <w:r>
              <w:rPr>
                <w:sz w:val="17"/>
                <w:szCs w:val="17"/>
              </w:rPr>
              <w:t>7</w:t>
            </w:r>
          </w:p>
        </w:tc>
        <w:tc>
          <w:tcPr>
            <w:tcW w:w="119" w:type="dxa"/>
            <w:tcBorders>
              <w:top w:val="single" w:sz="4" w:space="0" w:color="auto"/>
              <w:left w:val="nil"/>
              <w:bottom w:val="nil"/>
              <w:right w:val="nil"/>
            </w:tcBorders>
          </w:tcPr>
          <w:p w14:paraId="7FA4149E" w14:textId="77777777" w:rsidR="00EA3630" w:rsidRPr="00135511" w:rsidRDefault="00EA3630" w:rsidP="00910A5A">
            <w:pPr>
              <w:rPr>
                <w:sz w:val="17"/>
                <w:szCs w:val="17"/>
              </w:rPr>
            </w:pPr>
          </w:p>
        </w:tc>
        <w:tc>
          <w:tcPr>
            <w:tcW w:w="2387" w:type="dxa"/>
            <w:tcBorders>
              <w:top w:val="single" w:sz="4" w:space="0" w:color="auto"/>
              <w:left w:val="nil"/>
              <w:bottom w:val="nil"/>
              <w:right w:val="nil"/>
            </w:tcBorders>
          </w:tcPr>
          <w:p w14:paraId="63488495" w14:textId="77777777" w:rsidR="00EA3630" w:rsidRDefault="00EA3630" w:rsidP="00910A5A">
            <w:pPr>
              <w:rPr>
                <w:sz w:val="17"/>
                <w:szCs w:val="17"/>
              </w:rPr>
            </w:pPr>
            <w:r>
              <w:rPr>
                <w:sz w:val="17"/>
                <w:szCs w:val="17"/>
              </w:rPr>
              <w:t>Haci Ergün/ Jaike Bijleveld</w:t>
            </w:r>
          </w:p>
          <w:p w14:paraId="58AE7F73" w14:textId="77777777" w:rsidR="00B05778" w:rsidRDefault="00B05778" w:rsidP="00910A5A">
            <w:pPr>
              <w:rPr>
                <w:sz w:val="17"/>
                <w:szCs w:val="17"/>
              </w:rPr>
            </w:pPr>
          </w:p>
          <w:p w14:paraId="54B7DEB8" w14:textId="349F272B" w:rsidR="00B05778" w:rsidRDefault="00B05778" w:rsidP="00910A5A">
            <w:pPr>
              <w:rPr>
                <w:sz w:val="17"/>
                <w:szCs w:val="17"/>
              </w:rPr>
            </w:pPr>
            <w:r>
              <w:rPr>
                <w:sz w:val="17"/>
                <w:szCs w:val="17"/>
              </w:rPr>
              <w:t>Stephen Bos</w:t>
            </w:r>
          </w:p>
        </w:tc>
        <w:tc>
          <w:tcPr>
            <w:tcW w:w="119" w:type="dxa"/>
            <w:tcBorders>
              <w:top w:val="single" w:sz="4" w:space="0" w:color="auto"/>
              <w:left w:val="nil"/>
              <w:bottom w:val="nil"/>
              <w:right w:val="nil"/>
            </w:tcBorders>
          </w:tcPr>
          <w:p w14:paraId="2CE81349" w14:textId="77777777" w:rsidR="00EA3630" w:rsidRPr="00135511" w:rsidRDefault="00EA3630" w:rsidP="00910A5A">
            <w:pPr>
              <w:rPr>
                <w:sz w:val="17"/>
                <w:szCs w:val="17"/>
              </w:rPr>
            </w:pPr>
          </w:p>
        </w:tc>
        <w:tc>
          <w:tcPr>
            <w:tcW w:w="3237" w:type="dxa"/>
            <w:tcBorders>
              <w:top w:val="single" w:sz="4" w:space="0" w:color="auto"/>
              <w:left w:val="nil"/>
              <w:bottom w:val="nil"/>
              <w:right w:val="nil"/>
            </w:tcBorders>
          </w:tcPr>
          <w:p w14:paraId="2CC3FFA6" w14:textId="13EEC9FC" w:rsidR="00B05778" w:rsidRDefault="00EA3630" w:rsidP="00910A5A">
            <w:pPr>
              <w:rPr>
                <w:sz w:val="17"/>
                <w:szCs w:val="17"/>
              </w:rPr>
            </w:pPr>
            <w:r>
              <w:rPr>
                <w:sz w:val="17"/>
                <w:szCs w:val="17"/>
              </w:rPr>
              <w:t xml:space="preserve">Paragraaf i.v.m. eisen inzet verkeersregelaars </w:t>
            </w:r>
            <w:r w:rsidR="004B5899">
              <w:rPr>
                <w:sz w:val="17"/>
                <w:szCs w:val="17"/>
              </w:rPr>
              <w:t>a</w:t>
            </w:r>
            <w:r w:rsidR="00BA67AD">
              <w:rPr>
                <w:sz w:val="17"/>
                <w:szCs w:val="17"/>
              </w:rPr>
              <w:t>angepast</w:t>
            </w:r>
          </w:p>
          <w:p w14:paraId="03CD53D8" w14:textId="05FCF2F2" w:rsidR="00B05778" w:rsidRDefault="00B05778" w:rsidP="00910A5A">
            <w:pPr>
              <w:rPr>
                <w:sz w:val="17"/>
                <w:szCs w:val="17"/>
              </w:rPr>
            </w:pPr>
            <w:r>
              <w:rPr>
                <w:sz w:val="17"/>
                <w:szCs w:val="17"/>
              </w:rPr>
              <w:t>Processchema aangepast (bijlage 2)</w:t>
            </w:r>
          </w:p>
          <w:p w14:paraId="5E389436" w14:textId="68587B2A" w:rsidR="00B05778" w:rsidRDefault="00B05778" w:rsidP="00910A5A">
            <w:pPr>
              <w:rPr>
                <w:sz w:val="17"/>
                <w:szCs w:val="17"/>
              </w:rPr>
            </w:pPr>
          </w:p>
        </w:tc>
        <w:tc>
          <w:tcPr>
            <w:tcW w:w="119" w:type="dxa"/>
            <w:tcBorders>
              <w:top w:val="single" w:sz="4" w:space="0" w:color="auto"/>
              <w:left w:val="nil"/>
              <w:bottom w:val="nil"/>
              <w:right w:val="nil"/>
            </w:tcBorders>
          </w:tcPr>
          <w:p w14:paraId="3C859B4C" w14:textId="77777777" w:rsidR="00EA3630" w:rsidRDefault="00EA3630" w:rsidP="00910A5A">
            <w:pPr>
              <w:rPr>
                <w:sz w:val="17"/>
                <w:szCs w:val="17"/>
              </w:rPr>
            </w:pPr>
          </w:p>
          <w:p w14:paraId="2A7F0B61" w14:textId="77777777" w:rsidR="00B05778" w:rsidRDefault="00B05778" w:rsidP="00910A5A">
            <w:pPr>
              <w:rPr>
                <w:sz w:val="17"/>
                <w:szCs w:val="17"/>
              </w:rPr>
            </w:pPr>
          </w:p>
          <w:p w14:paraId="3B9ABA67" w14:textId="47F2846A" w:rsidR="00B05778" w:rsidRPr="00135511" w:rsidRDefault="00B05778" w:rsidP="00910A5A">
            <w:pPr>
              <w:rPr>
                <w:sz w:val="17"/>
                <w:szCs w:val="17"/>
              </w:rPr>
            </w:pPr>
          </w:p>
        </w:tc>
        <w:tc>
          <w:tcPr>
            <w:tcW w:w="3096" w:type="dxa"/>
            <w:tcBorders>
              <w:top w:val="single" w:sz="4" w:space="0" w:color="auto"/>
              <w:left w:val="nil"/>
              <w:bottom w:val="nil"/>
              <w:right w:val="nil"/>
            </w:tcBorders>
          </w:tcPr>
          <w:p w14:paraId="378B1E5F" w14:textId="36BBCD6A" w:rsidR="00B05778" w:rsidRDefault="00EA3630" w:rsidP="00910A5A">
            <w:pPr>
              <w:rPr>
                <w:sz w:val="17"/>
                <w:szCs w:val="17"/>
              </w:rPr>
            </w:pPr>
            <w:r>
              <w:rPr>
                <w:sz w:val="17"/>
                <w:szCs w:val="17"/>
              </w:rPr>
              <w:t>24-10-2022</w:t>
            </w:r>
          </w:p>
          <w:p w14:paraId="649F0128" w14:textId="77777777" w:rsidR="00B05778" w:rsidRDefault="00B05778" w:rsidP="00910A5A">
            <w:pPr>
              <w:rPr>
                <w:sz w:val="17"/>
                <w:szCs w:val="17"/>
              </w:rPr>
            </w:pPr>
          </w:p>
          <w:p w14:paraId="39EDD2A4" w14:textId="12157E8D" w:rsidR="00B05778" w:rsidRDefault="00B05778" w:rsidP="00910A5A">
            <w:pPr>
              <w:rPr>
                <w:sz w:val="17"/>
                <w:szCs w:val="17"/>
              </w:rPr>
            </w:pPr>
            <w:r>
              <w:rPr>
                <w:sz w:val="17"/>
                <w:szCs w:val="17"/>
              </w:rPr>
              <w:t>15-12-2022</w:t>
            </w:r>
            <w:bookmarkStart w:id="8" w:name="_GoBack"/>
            <w:bookmarkEnd w:id="8"/>
          </w:p>
        </w:tc>
      </w:tr>
    </w:tbl>
    <w:p w14:paraId="49FB8920" w14:textId="75EE5959" w:rsidR="007E7436" w:rsidRPr="006F7509" w:rsidRDefault="006F7509" w:rsidP="00D86BBB">
      <w:pPr>
        <w:rPr>
          <w:sz w:val="17"/>
          <w:szCs w:val="17"/>
        </w:rPr>
      </w:pPr>
      <w:r>
        <w:rPr>
          <w:sz w:val="17"/>
          <w:szCs w:val="17"/>
        </w:rPr>
        <w:tab/>
      </w:r>
      <w:r>
        <w:rPr>
          <w:sz w:val="17"/>
          <w:szCs w:val="17"/>
        </w:rPr>
        <w:tab/>
      </w:r>
      <w:r w:rsidRPr="006F7509">
        <w:rPr>
          <w:sz w:val="17"/>
          <w:szCs w:val="17"/>
        </w:rPr>
        <w:tab/>
      </w:r>
      <w:r w:rsidRPr="006F7509">
        <w:rPr>
          <w:sz w:val="17"/>
          <w:szCs w:val="17"/>
        </w:rPr>
        <w:tab/>
      </w:r>
    </w:p>
    <w:p w14:paraId="51C87661" w14:textId="77777777" w:rsidR="00831206" w:rsidRDefault="00831206" w:rsidP="007936DB">
      <w:pPr>
        <w:rPr>
          <w:color w:val="00B050"/>
          <w:sz w:val="23"/>
        </w:rPr>
      </w:pPr>
    </w:p>
    <w:bookmarkEnd w:id="4" w:displacedByCustomXml="next"/>
    <w:sdt>
      <w:sdtPr>
        <w:rPr>
          <w:b w:val="0"/>
          <w:bCs w:val="0"/>
          <w:color w:val="auto"/>
          <w:sz w:val="21"/>
          <w:szCs w:val="21"/>
        </w:rPr>
        <w:id w:val="715779078"/>
        <w:docPartObj>
          <w:docPartGallery w:val="Table of Contents"/>
          <w:docPartUnique/>
        </w:docPartObj>
      </w:sdtPr>
      <w:sdtEndPr/>
      <w:sdtContent>
        <w:p w14:paraId="39E6702B" w14:textId="0230630F" w:rsidR="00F25BE7" w:rsidRDefault="00F25BE7">
          <w:pPr>
            <w:pStyle w:val="Kopvaninhoudsopgave"/>
          </w:pPr>
          <w:r>
            <w:t>Inhoud</w:t>
          </w:r>
        </w:p>
        <w:p w14:paraId="56BADECC" w14:textId="0118166F" w:rsidR="00BA67AD" w:rsidRDefault="0079639B">
          <w:pPr>
            <w:pStyle w:val="Inhopg1"/>
            <w:rPr>
              <w:rFonts w:asciiTheme="minorHAnsi" w:hAnsiTheme="minorHAnsi"/>
              <w:b w:val="0"/>
              <w:bCs w:val="0"/>
              <w:color w:val="auto"/>
            </w:rPr>
          </w:pPr>
          <w:r>
            <w:fldChar w:fldCharType="begin"/>
          </w:r>
          <w:r>
            <w:instrText xml:space="preserve"> TOC \o "1-3" \h \z \u </w:instrText>
          </w:r>
          <w:r>
            <w:fldChar w:fldCharType="separate"/>
          </w:r>
          <w:hyperlink w:anchor="_Toc117509421" w:history="1">
            <w:r w:rsidR="00BA67AD" w:rsidRPr="00C104EB">
              <w:rPr>
                <w:rStyle w:val="Hyperlink"/>
              </w:rPr>
              <w:t>Versiebeheer</w:t>
            </w:r>
            <w:r w:rsidR="00BA67AD">
              <w:rPr>
                <w:webHidden/>
              </w:rPr>
              <w:tab/>
            </w:r>
            <w:r w:rsidR="00BA67AD">
              <w:rPr>
                <w:webHidden/>
              </w:rPr>
              <w:fldChar w:fldCharType="begin"/>
            </w:r>
            <w:r w:rsidR="00BA67AD">
              <w:rPr>
                <w:webHidden/>
              </w:rPr>
              <w:instrText xml:space="preserve"> PAGEREF _Toc117509421 \h </w:instrText>
            </w:r>
            <w:r w:rsidR="00BA67AD">
              <w:rPr>
                <w:webHidden/>
              </w:rPr>
            </w:r>
            <w:r w:rsidR="00BA67AD">
              <w:rPr>
                <w:webHidden/>
              </w:rPr>
              <w:fldChar w:fldCharType="separate"/>
            </w:r>
            <w:r w:rsidR="00BA67AD">
              <w:rPr>
                <w:webHidden/>
              </w:rPr>
              <w:t>2</w:t>
            </w:r>
            <w:r w:rsidR="00BA67AD">
              <w:rPr>
                <w:webHidden/>
              </w:rPr>
              <w:fldChar w:fldCharType="end"/>
            </w:r>
          </w:hyperlink>
        </w:p>
        <w:p w14:paraId="5A021552" w14:textId="1A8A2EEC" w:rsidR="00BA67AD" w:rsidRDefault="00446DB2">
          <w:pPr>
            <w:pStyle w:val="Inhopg1"/>
            <w:rPr>
              <w:rFonts w:asciiTheme="minorHAnsi" w:hAnsiTheme="minorHAnsi"/>
              <w:b w:val="0"/>
              <w:bCs w:val="0"/>
              <w:color w:val="auto"/>
            </w:rPr>
          </w:pPr>
          <w:hyperlink w:anchor="_Toc117509422" w:history="1">
            <w:r w:rsidR="00BA67AD" w:rsidRPr="00C104EB">
              <w:rPr>
                <w:rStyle w:val="Hyperlink"/>
              </w:rPr>
              <w:t>1</w:t>
            </w:r>
            <w:r w:rsidR="00BA67AD">
              <w:rPr>
                <w:rFonts w:asciiTheme="minorHAnsi" w:hAnsiTheme="minorHAnsi"/>
                <w:b w:val="0"/>
                <w:bCs w:val="0"/>
                <w:color w:val="auto"/>
              </w:rPr>
              <w:tab/>
            </w:r>
            <w:r w:rsidR="00BA67AD" w:rsidRPr="00C104EB">
              <w:rPr>
                <w:rStyle w:val="Hyperlink"/>
              </w:rPr>
              <w:t>Inleiding</w:t>
            </w:r>
            <w:r w:rsidR="00BA67AD">
              <w:rPr>
                <w:webHidden/>
              </w:rPr>
              <w:tab/>
            </w:r>
            <w:r w:rsidR="00BA67AD">
              <w:rPr>
                <w:webHidden/>
              </w:rPr>
              <w:fldChar w:fldCharType="begin"/>
            </w:r>
            <w:r w:rsidR="00BA67AD">
              <w:rPr>
                <w:webHidden/>
              </w:rPr>
              <w:instrText xml:space="preserve"> PAGEREF _Toc117509422 \h </w:instrText>
            </w:r>
            <w:r w:rsidR="00BA67AD">
              <w:rPr>
                <w:webHidden/>
              </w:rPr>
            </w:r>
            <w:r w:rsidR="00BA67AD">
              <w:rPr>
                <w:webHidden/>
              </w:rPr>
              <w:fldChar w:fldCharType="separate"/>
            </w:r>
            <w:r w:rsidR="00BA67AD">
              <w:rPr>
                <w:webHidden/>
              </w:rPr>
              <w:t>5</w:t>
            </w:r>
            <w:r w:rsidR="00BA67AD">
              <w:rPr>
                <w:webHidden/>
              </w:rPr>
              <w:fldChar w:fldCharType="end"/>
            </w:r>
          </w:hyperlink>
        </w:p>
        <w:p w14:paraId="1CF8C322" w14:textId="617AF64D" w:rsidR="00BA67AD" w:rsidRDefault="00446DB2">
          <w:pPr>
            <w:pStyle w:val="Inhopg2"/>
            <w:rPr>
              <w:rFonts w:asciiTheme="minorHAnsi" w:eastAsiaTheme="minorEastAsia" w:hAnsiTheme="minorHAnsi" w:cstheme="minorBidi"/>
              <w:b w:val="0"/>
              <w:sz w:val="22"/>
              <w:szCs w:val="22"/>
              <w:lang w:eastAsia="nl-NL"/>
            </w:rPr>
          </w:pPr>
          <w:hyperlink w:anchor="_Toc117509423" w:history="1">
            <w:r w:rsidR="00BA67AD" w:rsidRPr="00C104EB">
              <w:rPr>
                <w:rStyle w:val="Hyperlink"/>
              </w:rPr>
              <w:t>1.1</w:t>
            </w:r>
            <w:r w:rsidR="00BA67AD">
              <w:rPr>
                <w:rFonts w:asciiTheme="minorHAnsi" w:eastAsiaTheme="minorEastAsia" w:hAnsiTheme="minorHAnsi" w:cstheme="minorBidi"/>
                <w:b w:val="0"/>
                <w:sz w:val="22"/>
                <w:szCs w:val="22"/>
                <w:lang w:eastAsia="nl-NL"/>
              </w:rPr>
              <w:tab/>
            </w:r>
            <w:r w:rsidR="00BA67AD" w:rsidRPr="00C104EB">
              <w:rPr>
                <w:rStyle w:val="Hyperlink"/>
              </w:rPr>
              <w:t>Aanleiding</w:t>
            </w:r>
            <w:r w:rsidR="00BA67AD">
              <w:rPr>
                <w:webHidden/>
              </w:rPr>
              <w:tab/>
            </w:r>
            <w:r w:rsidR="00BA67AD">
              <w:rPr>
                <w:webHidden/>
              </w:rPr>
              <w:fldChar w:fldCharType="begin"/>
            </w:r>
            <w:r w:rsidR="00BA67AD">
              <w:rPr>
                <w:webHidden/>
              </w:rPr>
              <w:instrText xml:space="preserve"> PAGEREF _Toc117509423 \h </w:instrText>
            </w:r>
            <w:r w:rsidR="00BA67AD">
              <w:rPr>
                <w:webHidden/>
              </w:rPr>
            </w:r>
            <w:r w:rsidR="00BA67AD">
              <w:rPr>
                <w:webHidden/>
              </w:rPr>
              <w:fldChar w:fldCharType="separate"/>
            </w:r>
            <w:r w:rsidR="00BA67AD">
              <w:rPr>
                <w:webHidden/>
              </w:rPr>
              <w:t>5</w:t>
            </w:r>
            <w:r w:rsidR="00BA67AD">
              <w:rPr>
                <w:webHidden/>
              </w:rPr>
              <w:fldChar w:fldCharType="end"/>
            </w:r>
          </w:hyperlink>
        </w:p>
        <w:p w14:paraId="0E62A8C0" w14:textId="3157E4C9" w:rsidR="00BA67AD" w:rsidRDefault="00446DB2">
          <w:pPr>
            <w:pStyle w:val="Inhopg2"/>
            <w:rPr>
              <w:rFonts w:asciiTheme="minorHAnsi" w:eastAsiaTheme="minorEastAsia" w:hAnsiTheme="minorHAnsi" w:cstheme="minorBidi"/>
              <w:b w:val="0"/>
              <w:sz w:val="22"/>
              <w:szCs w:val="22"/>
              <w:lang w:eastAsia="nl-NL"/>
            </w:rPr>
          </w:pPr>
          <w:hyperlink w:anchor="_Toc117509424" w:history="1">
            <w:r w:rsidR="00BA67AD" w:rsidRPr="00C104EB">
              <w:rPr>
                <w:rStyle w:val="Hyperlink"/>
              </w:rPr>
              <w:t>1.2</w:t>
            </w:r>
            <w:r w:rsidR="00BA67AD">
              <w:rPr>
                <w:rFonts w:asciiTheme="minorHAnsi" w:eastAsiaTheme="minorEastAsia" w:hAnsiTheme="minorHAnsi" w:cstheme="minorBidi"/>
                <w:b w:val="0"/>
                <w:sz w:val="22"/>
                <w:szCs w:val="22"/>
                <w:lang w:eastAsia="nl-NL"/>
              </w:rPr>
              <w:tab/>
            </w:r>
            <w:r w:rsidR="00BA67AD" w:rsidRPr="00C104EB">
              <w:rPr>
                <w:rStyle w:val="Hyperlink"/>
              </w:rPr>
              <w:t>Doelstelling</w:t>
            </w:r>
            <w:r w:rsidR="00BA67AD">
              <w:rPr>
                <w:webHidden/>
              </w:rPr>
              <w:tab/>
            </w:r>
            <w:r w:rsidR="00BA67AD">
              <w:rPr>
                <w:webHidden/>
              </w:rPr>
              <w:fldChar w:fldCharType="begin"/>
            </w:r>
            <w:r w:rsidR="00BA67AD">
              <w:rPr>
                <w:webHidden/>
              </w:rPr>
              <w:instrText xml:space="preserve"> PAGEREF _Toc117509424 \h </w:instrText>
            </w:r>
            <w:r w:rsidR="00BA67AD">
              <w:rPr>
                <w:webHidden/>
              </w:rPr>
            </w:r>
            <w:r w:rsidR="00BA67AD">
              <w:rPr>
                <w:webHidden/>
              </w:rPr>
              <w:fldChar w:fldCharType="separate"/>
            </w:r>
            <w:r w:rsidR="00BA67AD">
              <w:rPr>
                <w:webHidden/>
              </w:rPr>
              <w:t>5</w:t>
            </w:r>
            <w:r w:rsidR="00BA67AD">
              <w:rPr>
                <w:webHidden/>
              </w:rPr>
              <w:fldChar w:fldCharType="end"/>
            </w:r>
          </w:hyperlink>
        </w:p>
        <w:p w14:paraId="79F08678" w14:textId="454E39B4" w:rsidR="00BA67AD" w:rsidRDefault="00446DB2">
          <w:pPr>
            <w:pStyle w:val="Inhopg3"/>
            <w:tabs>
              <w:tab w:val="left" w:pos="660"/>
            </w:tabs>
            <w:rPr>
              <w:rFonts w:asciiTheme="minorHAnsi" w:eastAsiaTheme="minorEastAsia" w:hAnsiTheme="minorHAnsi" w:cstheme="minorBidi"/>
              <w:noProof/>
              <w:sz w:val="22"/>
              <w:szCs w:val="22"/>
              <w:lang w:eastAsia="nl-NL"/>
            </w:rPr>
          </w:pPr>
          <w:hyperlink w:anchor="_Toc117509425" w:history="1">
            <w:r w:rsidR="00BA67AD" w:rsidRPr="00C104EB">
              <w:rPr>
                <w:rStyle w:val="Hyperlink"/>
                <w:noProof/>
              </w:rPr>
              <w:t>1.2.1</w:t>
            </w:r>
            <w:r w:rsidR="00BA67AD">
              <w:rPr>
                <w:rFonts w:asciiTheme="minorHAnsi" w:eastAsiaTheme="minorEastAsia" w:hAnsiTheme="minorHAnsi" w:cstheme="minorBidi"/>
                <w:noProof/>
                <w:sz w:val="22"/>
                <w:szCs w:val="22"/>
                <w:lang w:eastAsia="nl-NL"/>
              </w:rPr>
              <w:tab/>
            </w:r>
            <w:r w:rsidR="00BA67AD" w:rsidRPr="00C104EB">
              <w:rPr>
                <w:rStyle w:val="Hyperlink"/>
                <w:noProof/>
              </w:rPr>
              <w:t>Resultaatsdoelen</w:t>
            </w:r>
            <w:r w:rsidR="00BA67AD">
              <w:rPr>
                <w:noProof/>
                <w:webHidden/>
              </w:rPr>
              <w:tab/>
            </w:r>
            <w:r w:rsidR="00BA67AD">
              <w:rPr>
                <w:noProof/>
                <w:webHidden/>
              </w:rPr>
              <w:fldChar w:fldCharType="begin"/>
            </w:r>
            <w:r w:rsidR="00BA67AD">
              <w:rPr>
                <w:noProof/>
                <w:webHidden/>
              </w:rPr>
              <w:instrText xml:space="preserve"> PAGEREF _Toc117509425 \h </w:instrText>
            </w:r>
            <w:r w:rsidR="00BA67AD">
              <w:rPr>
                <w:noProof/>
                <w:webHidden/>
              </w:rPr>
            </w:r>
            <w:r w:rsidR="00BA67AD">
              <w:rPr>
                <w:noProof/>
                <w:webHidden/>
              </w:rPr>
              <w:fldChar w:fldCharType="separate"/>
            </w:r>
            <w:r w:rsidR="00BA67AD">
              <w:rPr>
                <w:noProof/>
                <w:webHidden/>
              </w:rPr>
              <w:t>6</w:t>
            </w:r>
            <w:r w:rsidR="00BA67AD">
              <w:rPr>
                <w:noProof/>
                <w:webHidden/>
              </w:rPr>
              <w:fldChar w:fldCharType="end"/>
            </w:r>
          </w:hyperlink>
        </w:p>
        <w:p w14:paraId="1B6396B1" w14:textId="16196D3D" w:rsidR="00BA67AD" w:rsidRDefault="00446DB2">
          <w:pPr>
            <w:pStyle w:val="Inhopg3"/>
            <w:tabs>
              <w:tab w:val="left" w:pos="660"/>
            </w:tabs>
            <w:rPr>
              <w:rFonts w:asciiTheme="minorHAnsi" w:eastAsiaTheme="minorEastAsia" w:hAnsiTheme="minorHAnsi" w:cstheme="minorBidi"/>
              <w:noProof/>
              <w:sz w:val="22"/>
              <w:szCs w:val="22"/>
              <w:lang w:eastAsia="nl-NL"/>
            </w:rPr>
          </w:pPr>
          <w:hyperlink w:anchor="_Toc117509426" w:history="1">
            <w:r w:rsidR="00BA67AD" w:rsidRPr="00C104EB">
              <w:rPr>
                <w:rStyle w:val="Hyperlink"/>
                <w:noProof/>
              </w:rPr>
              <w:t>1.2.2</w:t>
            </w:r>
            <w:r w:rsidR="00BA67AD">
              <w:rPr>
                <w:rFonts w:asciiTheme="minorHAnsi" w:eastAsiaTheme="minorEastAsia" w:hAnsiTheme="minorHAnsi" w:cstheme="minorBidi"/>
                <w:noProof/>
                <w:sz w:val="22"/>
                <w:szCs w:val="22"/>
                <w:lang w:eastAsia="nl-NL"/>
              </w:rPr>
              <w:tab/>
            </w:r>
            <w:r w:rsidR="00BA67AD" w:rsidRPr="00C104EB">
              <w:rPr>
                <w:rStyle w:val="Hyperlink"/>
                <w:noProof/>
              </w:rPr>
              <w:t>Beleidsdoelen</w:t>
            </w:r>
            <w:r w:rsidR="00BA67AD">
              <w:rPr>
                <w:noProof/>
                <w:webHidden/>
              </w:rPr>
              <w:tab/>
            </w:r>
            <w:r w:rsidR="00BA67AD">
              <w:rPr>
                <w:noProof/>
                <w:webHidden/>
              </w:rPr>
              <w:fldChar w:fldCharType="begin"/>
            </w:r>
            <w:r w:rsidR="00BA67AD">
              <w:rPr>
                <w:noProof/>
                <w:webHidden/>
              </w:rPr>
              <w:instrText xml:space="preserve"> PAGEREF _Toc117509426 \h </w:instrText>
            </w:r>
            <w:r w:rsidR="00BA67AD">
              <w:rPr>
                <w:noProof/>
                <w:webHidden/>
              </w:rPr>
            </w:r>
            <w:r w:rsidR="00BA67AD">
              <w:rPr>
                <w:noProof/>
                <w:webHidden/>
              </w:rPr>
              <w:fldChar w:fldCharType="separate"/>
            </w:r>
            <w:r w:rsidR="00BA67AD">
              <w:rPr>
                <w:noProof/>
                <w:webHidden/>
              </w:rPr>
              <w:t>6</w:t>
            </w:r>
            <w:r w:rsidR="00BA67AD">
              <w:rPr>
                <w:noProof/>
                <w:webHidden/>
              </w:rPr>
              <w:fldChar w:fldCharType="end"/>
            </w:r>
          </w:hyperlink>
        </w:p>
        <w:p w14:paraId="5698C9C2" w14:textId="19FFE23C" w:rsidR="00BA67AD" w:rsidRDefault="00446DB2">
          <w:pPr>
            <w:pStyle w:val="Inhopg2"/>
            <w:rPr>
              <w:rFonts w:asciiTheme="minorHAnsi" w:eastAsiaTheme="minorEastAsia" w:hAnsiTheme="minorHAnsi" w:cstheme="minorBidi"/>
              <w:b w:val="0"/>
              <w:sz w:val="22"/>
              <w:szCs w:val="22"/>
              <w:lang w:eastAsia="nl-NL"/>
            </w:rPr>
          </w:pPr>
          <w:hyperlink w:anchor="_Toc117509427" w:history="1">
            <w:r w:rsidR="00BA67AD" w:rsidRPr="00C104EB">
              <w:rPr>
                <w:rStyle w:val="Hyperlink"/>
              </w:rPr>
              <w:t>1.3</w:t>
            </w:r>
            <w:r w:rsidR="00BA67AD">
              <w:rPr>
                <w:rFonts w:asciiTheme="minorHAnsi" w:eastAsiaTheme="minorEastAsia" w:hAnsiTheme="minorHAnsi" w:cstheme="minorBidi"/>
                <w:b w:val="0"/>
                <w:sz w:val="22"/>
                <w:szCs w:val="22"/>
                <w:lang w:eastAsia="nl-NL"/>
              </w:rPr>
              <w:tab/>
            </w:r>
            <w:r w:rsidR="00BA67AD" w:rsidRPr="00C104EB">
              <w:rPr>
                <w:rStyle w:val="Hyperlink"/>
              </w:rPr>
              <w:t>Scope</w:t>
            </w:r>
            <w:r w:rsidR="00BA67AD">
              <w:rPr>
                <w:webHidden/>
              </w:rPr>
              <w:tab/>
            </w:r>
            <w:r w:rsidR="00BA67AD">
              <w:rPr>
                <w:webHidden/>
              </w:rPr>
              <w:fldChar w:fldCharType="begin"/>
            </w:r>
            <w:r w:rsidR="00BA67AD">
              <w:rPr>
                <w:webHidden/>
              </w:rPr>
              <w:instrText xml:space="preserve"> PAGEREF _Toc117509427 \h </w:instrText>
            </w:r>
            <w:r w:rsidR="00BA67AD">
              <w:rPr>
                <w:webHidden/>
              </w:rPr>
            </w:r>
            <w:r w:rsidR="00BA67AD">
              <w:rPr>
                <w:webHidden/>
              </w:rPr>
              <w:fldChar w:fldCharType="separate"/>
            </w:r>
            <w:r w:rsidR="00BA67AD">
              <w:rPr>
                <w:webHidden/>
              </w:rPr>
              <w:t>7</w:t>
            </w:r>
            <w:r w:rsidR="00BA67AD">
              <w:rPr>
                <w:webHidden/>
              </w:rPr>
              <w:fldChar w:fldCharType="end"/>
            </w:r>
          </w:hyperlink>
        </w:p>
        <w:p w14:paraId="3E80FFED" w14:textId="33E2ADE8" w:rsidR="00BA67AD" w:rsidRDefault="00446DB2">
          <w:pPr>
            <w:pStyle w:val="Inhopg3"/>
            <w:tabs>
              <w:tab w:val="left" w:pos="660"/>
            </w:tabs>
            <w:rPr>
              <w:rFonts w:asciiTheme="minorHAnsi" w:eastAsiaTheme="minorEastAsia" w:hAnsiTheme="minorHAnsi" w:cstheme="minorBidi"/>
              <w:noProof/>
              <w:sz w:val="22"/>
              <w:szCs w:val="22"/>
              <w:lang w:eastAsia="nl-NL"/>
            </w:rPr>
          </w:pPr>
          <w:hyperlink w:anchor="_Toc117509428" w:history="1">
            <w:r w:rsidR="00BA67AD" w:rsidRPr="00C104EB">
              <w:rPr>
                <w:rStyle w:val="Hyperlink"/>
                <w:noProof/>
              </w:rPr>
              <w:t>1.3.1</w:t>
            </w:r>
            <w:r w:rsidR="00BA67AD">
              <w:rPr>
                <w:rFonts w:asciiTheme="minorHAnsi" w:eastAsiaTheme="minorEastAsia" w:hAnsiTheme="minorHAnsi" w:cstheme="minorBidi"/>
                <w:noProof/>
                <w:sz w:val="22"/>
                <w:szCs w:val="22"/>
                <w:lang w:eastAsia="nl-NL"/>
              </w:rPr>
              <w:tab/>
            </w:r>
            <w:r w:rsidR="00BA67AD" w:rsidRPr="00C104EB">
              <w:rPr>
                <w:rStyle w:val="Hyperlink"/>
                <w:noProof/>
              </w:rPr>
              <w:t>Werkzaamheden</w:t>
            </w:r>
            <w:r w:rsidR="00BA67AD">
              <w:rPr>
                <w:noProof/>
                <w:webHidden/>
              </w:rPr>
              <w:tab/>
            </w:r>
            <w:r w:rsidR="00BA67AD">
              <w:rPr>
                <w:noProof/>
                <w:webHidden/>
              </w:rPr>
              <w:fldChar w:fldCharType="begin"/>
            </w:r>
            <w:r w:rsidR="00BA67AD">
              <w:rPr>
                <w:noProof/>
                <w:webHidden/>
              </w:rPr>
              <w:instrText xml:space="preserve"> PAGEREF _Toc117509428 \h </w:instrText>
            </w:r>
            <w:r w:rsidR="00BA67AD">
              <w:rPr>
                <w:noProof/>
                <w:webHidden/>
              </w:rPr>
            </w:r>
            <w:r w:rsidR="00BA67AD">
              <w:rPr>
                <w:noProof/>
                <w:webHidden/>
              </w:rPr>
              <w:fldChar w:fldCharType="separate"/>
            </w:r>
            <w:r w:rsidR="00BA67AD">
              <w:rPr>
                <w:noProof/>
                <w:webHidden/>
              </w:rPr>
              <w:t>7</w:t>
            </w:r>
            <w:r w:rsidR="00BA67AD">
              <w:rPr>
                <w:noProof/>
                <w:webHidden/>
              </w:rPr>
              <w:fldChar w:fldCharType="end"/>
            </w:r>
          </w:hyperlink>
        </w:p>
        <w:p w14:paraId="75E708E0" w14:textId="3964EF16" w:rsidR="00BA67AD" w:rsidRDefault="00446DB2">
          <w:pPr>
            <w:pStyle w:val="Inhopg3"/>
            <w:tabs>
              <w:tab w:val="left" w:pos="660"/>
            </w:tabs>
            <w:rPr>
              <w:rFonts w:asciiTheme="minorHAnsi" w:eastAsiaTheme="minorEastAsia" w:hAnsiTheme="minorHAnsi" w:cstheme="minorBidi"/>
              <w:noProof/>
              <w:sz w:val="22"/>
              <w:szCs w:val="22"/>
              <w:lang w:eastAsia="nl-NL"/>
            </w:rPr>
          </w:pPr>
          <w:hyperlink w:anchor="_Toc117509429" w:history="1">
            <w:r w:rsidR="00BA67AD" w:rsidRPr="00C104EB">
              <w:rPr>
                <w:rStyle w:val="Hyperlink"/>
                <w:noProof/>
              </w:rPr>
              <w:t>1.3.2</w:t>
            </w:r>
            <w:r w:rsidR="00BA67AD">
              <w:rPr>
                <w:rFonts w:asciiTheme="minorHAnsi" w:eastAsiaTheme="minorEastAsia" w:hAnsiTheme="minorHAnsi" w:cstheme="minorBidi"/>
                <w:noProof/>
                <w:sz w:val="22"/>
                <w:szCs w:val="22"/>
                <w:lang w:eastAsia="nl-NL"/>
              </w:rPr>
              <w:tab/>
            </w:r>
            <w:r w:rsidR="00BA67AD" w:rsidRPr="00C104EB">
              <w:rPr>
                <w:rStyle w:val="Hyperlink"/>
                <w:noProof/>
              </w:rPr>
              <w:t>Areaal</w:t>
            </w:r>
            <w:r w:rsidR="00BA67AD">
              <w:rPr>
                <w:noProof/>
                <w:webHidden/>
              </w:rPr>
              <w:tab/>
            </w:r>
            <w:r w:rsidR="00BA67AD">
              <w:rPr>
                <w:noProof/>
                <w:webHidden/>
              </w:rPr>
              <w:fldChar w:fldCharType="begin"/>
            </w:r>
            <w:r w:rsidR="00BA67AD">
              <w:rPr>
                <w:noProof/>
                <w:webHidden/>
              </w:rPr>
              <w:instrText xml:space="preserve"> PAGEREF _Toc117509429 \h </w:instrText>
            </w:r>
            <w:r w:rsidR="00BA67AD">
              <w:rPr>
                <w:noProof/>
                <w:webHidden/>
              </w:rPr>
            </w:r>
            <w:r w:rsidR="00BA67AD">
              <w:rPr>
                <w:noProof/>
                <w:webHidden/>
              </w:rPr>
              <w:fldChar w:fldCharType="separate"/>
            </w:r>
            <w:r w:rsidR="00BA67AD">
              <w:rPr>
                <w:noProof/>
                <w:webHidden/>
              </w:rPr>
              <w:t>7</w:t>
            </w:r>
            <w:r w:rsidR="00BA67AD">
              <w:rPr>
                <w:noProof/>
                <w:webHidden/>
              </w:rPr>
              <w:fldChar w:fldCharType="end"/>
            </w:r>
          </w:hyperlink>
        </w:p>
        <w:p w14:paraId="3B4C7B27" w14:textId="47D01719" w:rsidR="00BA67AD" w:rsidRDefault="00446DB2">
          <w:pPr>
            <w:pStyle w:val="Inhopg3"/>
            <w:tabs>
              <w:tab w:val="left" w:pos="660"/>
            </w:tabs>
            <w:rPr>
              <w:rFonts w:asciiTheme="minorHAnsi" w:eastAsiaTheme="minorEastAsia" w:hAnsiTheme="minorHAnsi" w:cstheme="minorBidi"/>
              <w:noProof/>
              <w:sz w:val="22"/>
              <w:szCs w:val="22"/>
              <w:lang w:eastAsia="nl-NL"/>
            </w:rPr>
          </w:pPr>
          <w:hyperlink w:anchor="_Toc117509430" w:history="1">
            <w:r w:rsidR="00BA67AD" w:rsidRPr="00C104EB">
              <w:rPr>
                <w:rStyle w:val="Hyperlink"/>
                <w:noProof/>
              </w:rPr>
              <w:t>1.3.3</w:t>
            </w:r>
            <w:r w:rsidR="00BA67AD">
              <w:rPr>
                <w:rFonts w:asciiTheme="minorHAnsi" w:eastAsiaTheme="minorEastAsia" w:hAnsiTheme="minorHAnsi" w:cstheme="minorBidi"/>
                <w:noProof/>
                <w:sz w:val="22"/>
                <w:szCs w:val="22"/>
                <w:lang w:eastAsia="nl-NL"/>
              </w:rPr>
              <w:tab/>
            </w:r>
            <w:r w:rsidR="00BA67AD" w:rsidRPr="00C104EB">
              <w:rPr>
                <w:rStyle w:val="Hyperlink"/>
                <w:noProof/>
              </w:rPr>
              <w:t>Omvang opdracht</w:t>
            </w:r>
            <w:r w:rsidR="00BA67AD">
              <w:rPr>
                <w:noProof/>
                <w:webHidden/>
              </w:rPr>
              <w:tab/>
            </w:r>
            <w:r w:rsidR="00BA67AD">
              <w:rPr>
                <w:noProof/>
                <w:webHidden/>
              </w:rPr>
              <w:fldChar w:fldCharType="begin"/>
            </w:r>
            <w:r w:rsidR="00BA67AD">
              <w:rPr>
                <w:noProof/>
                <w:webHidden/>
              </w:rPr>
              <w:instrText xml:space="preserve"> PAGEREF _Toc117509430 \h </w:instrText>
            </w:r>
            <w:r w:rsidR="00BA67AD">
              <w:rPr>
                <w:noProof/>
                <w:webHidden/>
              </w:rPr>
            </w:r>
            <w:r w:rsidR="00BA67AD">
              <w:rPr>
                <w:noProof/>
                <w:webHidden/>
              </w:rPr>
              <w:fldChar w:fldCharType="separate"/>
            </w:r>
            <w:r w:rsidR="00BA67AD">
              <w:rPr>
                <w:noProof/>
                <w:webHidden/>
              </w:rPr>
              <w:t>8</w:t>
            </w:r>
            <w:r w:rsidR="00BA67AD">
              <w:rPr>
                <w:noProof/>
                <w:webHidden/>
              </w:rPr>
              <w:fldChar w:fldCharType="end"/>
            </w:r>
          </w:hyperlink>
        </w:p>
        <w:p w14:paraId="001D51BA" w14:textId="3A15BB21" w:rsidR="00BA67AD" w:rsidRDefault="00446DB2">
          <w:pPr>
            <w:pStyle w:val="Inhopg2"/>
            <w:rPr>
              <w:rFonts w:asciiTheme="minorHAnsi" w:eastAsiaTheme="minorEastAsia" w:hAnsiTheme="minorHAnsi" w:cstheme="minorBidi"/>
              <w:b w:val="0"/>
              <w:sz w:val="22"/>
              <w:szCs w:val="22"/>
              <w:lang w:eastAsia="nl-NL"/>
            </w:rPr>
          </w:pPr>
          <w:hyperlink w:anchor="_Toc117509431" w:history="1">
            <w:r w:rsidR="00BA67AD" w:rsidRPr="00C104EB">
              <w:rPr>
                <w:rStyle w:val="Hyperlink"/>
              </w:rPr>
              <w:t>1.4</w:t>
            </w:r>
            <w:r w:rsidR="00BA67AD">
              <w:rPr>
                <w:rFonts w:asciiTheme="minorHAnsi" w:eastAsiaTheme="minorEastAsia" w:hAnsiTheme="minorHAnsi" w:cstheme="minorBidi"/>
                <w:b w:val="0"/>
                <w:sz w:val="22"/>
                <w:szCs w:val="22"/>
                <w:lang w:eastAsia="nl-NL"/>
              </w:rPr>
              <w:tab/>
            </w:r>
            <w:r w:rsidR="00BA67AD" w:rsidRPr="00C104EB">
              <w:rPr>
                <w:rStyle w:val="Hyperlink"/>
              </w:rPr>
              <w:t>Definities</w:t>
            </w:r>
            <w:r w:rsidR="00BA67AD">
              <w:rPr>
                <w:webHidden/>
              </w:rPr>
              <w:tab/>
            </w:r>
            <w:r w:rsidR="00BA67AD">
              <w:rPr>
                <w:webHidden/>
              </w:rPr>
              <w:fldChar w:fldCharType="begin"/>
            </w:r>
            <w:r w:rsidR="00BA67AD">
              <w:rPr>
                <w:webHidden/>
              </w:rPr>
              <w:instrText xml:space="preserve"> PAGEREF _Toc117509431 \h </w:instrText>
            </w:r>
            <w:r w:rsidR="00BA67AD">
              <w:rPr>
                <w:webHidden/>
              </w:rPr>
            </w:r>
            <w:r w:rsidR="00BA67AD">
              <w:rPr>
                <w:webHidden/>
              </w:rPr>
              <w:fldChar w:fldCharType="separate"/>
            </w:r>
            <w:r w:rsidR="00BA67AD">
              <w:rPr>
                <w:webHidden/>
              </w:rPr>
              <w:t>9</w:t>
            </w:r>
            <w:r w:rsidR="00BA67AD">
              <w:rPr>
                <w:webHidden/>
              </w:rPr>
              <w:fldChar w:fldCharType="end"/>
            </w:r>
          </w:hyperlink>
        </w:p>
        <w:p w14:paraId="7FD4F5C7" w14:textId="76ADF8CE" w:rsidR="00BA67AD" w:rsidRDefault="00446DB2">
          <w:pPr>
            <w:pStyle w:val="Inhopg1"/>
            <w:rPr>
              <w:rFonts w:asciiTheme="minorHAnsi" w:hAnsiTheme="minorHAnsi"/>
              <w:b w:val="0"/>
              <w:bCs w:val="0"/>
              <w:color w:val="auto"/>
            </w:rPr>
          </w:pPr>
          <w:hyperlink w:anchor="_Toc117509432" w:history="1">
            <w:r w:rsidR="00BA67AD" w:rsidRPr="00C104EB">
              <w:rPr>
                <w:rStyle w:val="Hyperlink"/>
              </w:rPr>
              <w:t>2</w:t>
            </w:r>
            <w:r w:rsidR="00BA67AD">
              <w:rPr>
                <w:rFonts w:asciiTheme="minorHAnsi" w:hAnsiTheme="minorHAnsi"/>
                <w:b w:val="0"/>
                <w:bCs w:val="0"/>
                <w:color w:val="auto"/>
              </w:rPr>
              <w:tab/>
            </w:r>
            <w:r w:rsidR="00BA67AD" w:rsidRPr="00C104EB">
              <w:rPr>
                <w:rStyle w:val="Hyperlink"/>
              </w:rPr>
              <w:t>Eisen in te zetten medewerkers en werkwijze inzet verkeersregelaar(s)</w:t>
            </w:r>
            <w:r w:rsidR="00BA67AD">
              <w:rPr>
                <w:webHidden/>
              </w:rPr>
              <w:tab/>
            </w:r>
            <w:r w:rsidR="00BA67AD">
              <w:rPr>
                <w:webHidden/>
              </w:rPr>
              <w:fldChar w:fldCharType="begin"/>
            </w:r>
            <w:r w:rsidR="00BA67AD">
              <w:rPr>
                <w:webHidden/>
              </w:rPr>
              <w:instrText xml:space="preserve"> PAGEREF _Toc117509432 \h </w:instrText>
            </w:r>
            <w:r w:rsidR="00BA67AD">
              <w:rPr>
                <w:webHidden/>
              </w:rPr>
            </w:r>
            <w:r w:rsidR="00BA67AD">
              <w:rPr>
                <w:webHidden/>
              </w:rPr>
              <w:fldChar w:fldCharType="separate"/>
            </w:r>
            <w:r w:rsidR="00BA67AD">
              <w:rPr>
                <w:webHidden/>
              </w:rPr>
              <w:t>11</w:t>
            </w:r>
            <w:r w:rsidR="00BA67AD">
              <w:rPr>
                <w:webHidden/>
              </w:rPr>
              <w:fldChar w:fldCharType="end"/>
            </w:r>
          </w:hyperlink>
        </w:p>
        <w:p w14:paraId="27E5CFC1" w14:textId="3AE4A527" w:rsidR="00BA67AD" w:rsidRDefault="00446DB2">
          <w:pPr>
            <w:pStyle w:val="Inhopg2"/>
            <w:rPr>
              <w:rFonts w:asciiTheme="minorHAnsi" w:eastAsiaTheme="minorEastAsia" w:hAnsiTheme="minorHAnsi" w:cstheme="minorBidi"/>
              <w:b w:val="0"/>
              <w:sz w:val="22"/>
              <w:szCs w:val="22"/>
              <w:lang w:eastAsia="nl-NL"/>
            </w:rPr>
          </w:pPr>
          <w:hyperlink w:anchor="_Toc117509433" w:history="1">
            <w:r w:rsidR="00BA67AD" w:rsidRPr="00C104EB">
              <w:rPr>
                <w:rStyle w:val="Hyperlink"/>
              </w:rPr>
              <w:t>2.1</w:t>
            </w:r>
            <w:r w:rsidR="00BA67AD">
              <w:rPr>
                <w:rFonts w:asciiTheme="minorHAnsi" w:eastAsiaTheme="minorEastAsia" w:hAnsiTheme="minorHAnsi" w:cstheme="minorBidi"/>
                <w:b w:val="0"/>
                <w:sz w:val="22"/>
                <w:szCs w:val="22"/>
                <w:lang w:eastAsia="nl-NL"/>
              </w:rPr>
              <w:tab/>
            </w:r>
            <w:r w:rsidR="00BA67AD" w:rsidRPr="00C104EB">
              <w:rPr>
                <w:rStyle w:val="Hyperlink"/>
              </w:rPr>
              <w:t>Certificering</w:t>
            </w:r>
            <w:r w:rsidR="00BA67AD">
              <w:rPr>
                <w:webHidden/>
              </w:rPr>
              <w:tab/>
            </w:r>
            <w:r w:rsidR="00BA67AD">
              <w:rPr>
                <w:webHidden/>
              </w:rPr>
              <w:fldChar w:fldCharType="begin"/>
            </w:r>
            <w:r w:rsidR="00BA67AD">
              <w:rPr>
                <w:webHidden/>
              </w:rPr>
              <w:instrText xml:space="preserve"> PAGEREF _Toc117509433 \h </w:instrText>
            </w:r>
            <w:r w:rsidR="00BA67AD">
              <w:rPr>
                <w:webHidden/>
              </w:rPr>
            </w:r>
            <w:r w:rsidR="00BA67AD">
              <w:rPr>
                <w:webHidden/>
              </w:rPr>
              <w:fldChar w:fldCharType="separate"/>
            </w:r>
            <w:r w:rsidR="00BA67AD">
              <w:rPr>
                <w:webHidden/>
              </w:rPr>
              <w:t>11</w:t>
            </w:r>
            <w:r w:rsidR="00BA67AD">
              <w:rPr>
                <w:webHidden/>
              </w:rPr>
              <w:fldChar w:fldCharType="end"/>
            </w:r>
          </w:hyperlink>
        </w:p>
        <w:p w14:paraId="365FD5BD" w14:textId="5351ECAF" w:rsidR="00BA67AD" w:rsidRDefault="00446DB2">
          <w:pPr>
            <w:pStyle w:val="Inhopg2"/>
            <w:rPr>
              <w:rFonts w:asciiTheme="minorHAnsi" w:eastAsiaTheme="minorEastAsia" w:hAnsiTheme="minorHAnsi" w:cstheme="minorBidi"/>
              <w:b w:val="0"/>
              <w:sz w:val="22"/>
              <w:szCs w:val="22"/>
              <w:lang w:eastAsia="nl-NL"/>
            </w:rPr>
          </w:pPr>
          <w:hyperlink w:anchor="_Toc117509434" w:history="1">
            <w:r w:rsidR="00BA67AD" w:rsidRPr="00C104EB">
              <w:rPr>
                <w:rStyle w:val="Hyperlink"/>
              </w:rPr>
              <w:t>2.2</w:t>
            </w:r>
            <w:r w:rsidR="00BA67AD">
              <w:rPr>
                <w:rFonts w:asciiTheme="minorHAnsi" w:eastAsiaTheme="minorEastAsia" w:hAnsiTheme="minorHAnsi" w:cstheme="minorBidi"/>
                <w:b w:val="0"/>
                <w:sz w:val="22"/>
                <w:szCs w:val="22"/>
                <w:lang w:eastAsia="nl-NL"/>
              </w:rPr>
              <w:tab/>
            </w:r>
            <w:r w:rsidR="00BA67AD" w:rsidRPr="00C104EB">
              <w:rPr>
                <w:rStyle w:val="Hyperlink"/>
              </w:rPr>
              <w:t>Werkwijze inzet verkeersregelaar(s)</w:t>
            </w:r>
            <w:r w:rsidR="00BA67AD">
              <w:rPr>
                <w:webHidden/>
              </w:rPr>
              <w:tab/>
            </w:r>
            <w:r w:rsidR="00BA67AD">
              <w:rPr>
                <w:webHidden/>
              </w:rPr>
              <w:fldChar w:fldCharType="begin"/>
            </w:r>
            <w:r w:rsidR="00BA67AD">
              <w:rPr>
                <w:webHidden/>
              </w:rPr>
              <w:instrText xml:space="preserve"> PAGEREF _Toc117509434 \h </w:instrText>
            </w:r>
            <w:r w:rsidR="00BA67AD">
              <w:rPr>
                <w:webHidden/>
              </w:rPr>
            </w:r>
            <w:r w:rsidR="00BA67AD">
              <w:rPr>
                <w:webHidden/>
              </w:rPr>
              <w:fldChar w:fldCharType="separate"/>
            </w:r>
            <w:r w:rsidR="00BA67AD">
              <w:rPr>
                <w:webHidden/>
              </w:rPr>
              <w:t>11</w:t>
            </w:r>
            <w:r w:rsidR="00BA67AD">
              <w:rPr>
                <w:webHidden/>
              </w:rPr>
              <w:fldChar w:fldCharType="end"/>
            </w:r>
          </w:hyperlink>
        </w:p>
        <w:p w14:paraId="15977719" w14:textId="29BEE0CC" w:rsidR="00BA67AD" w:rsidRDefault="00446DB2">
          <w:pPr>
            <w:pStyle w:val="Inhopg1"/>
            <w:rPr>
              <w:rFonts w:asciiTheme="minorHAnsi" w:hAnsiTheme="minorHAnsi"/>
              <w:b w:val="0"/>
              <w:bCs w:val="0"/>
              <w:color w:val="auto"/>
            </w:rPr>
          </w:pPr>
          <w:hyperlink w:anchor="_Toc117509435" w:history="1">
            <w:r w:rsidR="00BA67AD" w:rsidRPr="00C104EB">
              <w:rPr>
                <w:rStyle w:val="Hyperlink"/>
              </w:rPr>
              <w:t>3</w:t>
            </w:r>
            <w:r w:rsidR="00BA67AD">
              <w:rPr>
                <w:rFonts w:asciiTheme="minorHAnsi" w:hAnsiTheme="minorHAnsi"/>
                <w:b w:val="0"/>
                <w:bCs w:val="0"/>
                <w:color w:val="auto"/>
              </w:rPr>
              <w:tab/>
            </w:r>
            <w:r w:rsidR="00BA67AD" w:rsidRPr="00C104EB">
              <w:rPr>
                <w:rStyle w:val="Hyperlink"/>
              </w:rPr>
              <w:t>Product-eisen</w:t>
            </w:r>
            <w:r w:rsidR="00BA67AD">
              <w:rPr>
                <w:webHidden/>
              </w:rPr>
              <w:tab/>
            </w:r>
            <w:r w:rsidR="00BA67AD">
              <w:rPr>
                <w:webHidden/>
              </w:rPr>
              <w:fldChar w:fldCharType="begin"/>
            </w:r>
            <w:r w:rsidR="00BA67AD">
              <w:rPr>
                <w:webHidden/>
              </w:rPr>
              <w:instrText xml:space="preserve"> PAGEREF _Toc117509435 \h </w:instrText>
            </w:r>
            <w:r w:rsidR="00BA67AD">
              <w:rPr>
                <w:webHidden/>
              </w:rPr>
            </w:r>
            <w:r w:rsidR="00BA67AD">
              <w:rPr>
                <w:webHidden/>
              </w:rPr>
              <w:fldChar w:fldCharType="separate"/>
            </w:r>
            <w:r w:rsidR="00BA67AD">
              <w:rPr>
                <w:webHidden/>
              </w:rPr>
              <w:t>12</w:t>
            </w:r>
            <w:r w:rsidR="00BA67AD">
              <w:rPr>
                <w:webHidden/>
              </w:rPr>
              <w:fldChar w:fldCharType="end"/>
            </w:r>
          </w:hyperlink>
        </w:p>
        <w:p w14:paraId="6EC0BFD6" w14:textId="1EE6E0A2" w:rsidR="00BA67AD" w:rsidRDefault="00446DB2">
          <w:pPr>
            <w:pStyle w:val="Inhopg2"/>
            <w:rPr>
              <w:rFonts w:asciiTheme="minorHAnsi" w:eastAsiaTheme="minorEastAsia" w:hAnsiTheme="minorHAnsi" w:cstheme="minorBidi"/>
              <w:b w:val="0"/>
              <w:sz w:val="22"/>
              <w:szCs w:val="22"/>
              <w:lang w:eastAsia="nl-NL"/>
            </w:rPr>
          </w:pPr>
          <w:hyperlink w:anchor="_Toc117509436" w:history="1">
            <w:r w:rsidR="00BA67AD" w:rsidRPr="00C104EB">
              <w:rPr>
                <w:rStyle w:val="Hyperlink"/>
              </w:rPr>
              <w:t>3.1</w:t>
            </w:r>
            <w:r w:rsidR="00BA67AD">
              <w:rPr>
                <w:rFonts w:asciiTheme="minorHAnsi" w:eastAsiaTheme="minorEastAsia" w:hAnsiTheme="minorHAnsi" w:cstheme="minorBidi"/>
                <w:b w:val="0"/>
                <w:sz w:val="22"/>
                <w:szCs w:val="22"/>
                <w:lang w:eastAsia="nl-NL"/>
              </w:rPr>
              <w:tab/>
            </w:r>
            <w:r w:rsidR="00BA67AD" w:rsidRPr="00C104EB">
              <w:rPr>
                <w:rStyle w:val="Hyperlink"/>
              </w:rPr>
              <w:t>Plan van Aanpak</w:t>
            </w:r>
            <w:r w:rsidR="00BA67AD">
              <w:rPr>
                <w:webHidden/>
              </w:rPr>
              <w:tab/>
            </w:r>
            <w:r w:rsidR="00BA67AD">
              <w:rPr>
                <w:webHidden/>
              </w:rPr>
              <w:fldChar w:fldCharType="begin"/>
            </w:r>
            <w:r w:rsidR="00BA67AD">
              <w:rPr>
                <w:webHidden/>
              </w:rPr>
              <w:instrText xml:space="preserve"> PAGEREF _Toc117509436 \h </w:instrText>
            </w:r>
            <w:r w:rsidR="00BA67AD">
              <w:rPr>
                <w:webHidden/>
              </w:rPr>
            </w:r>
            <w:r w:rsidR="00BA67AD">
              <w:rPr>
                <w:webHidden/>
              </w:rPr>
              <w:fldChar w:fldCharType="separate"/>
            </w:r>
            <w:r w:rsidR="00BA67AD">
              <w:rPr>
                <w:webHidden/>
              </w:rPr>
              <w:t>12</w:t>
            </w:r>
            <w:r w:rsidR="00BA67AD">
              <w:rPr>
                <w:webHidden/>
              </w:rPr>
              <w:fldChar w:fldCharType="end"/>
            </w:r>
          </w:hyperlink>
        </w:p>
        <w:p w14:paraId="738C7910" w14:textId="58FA88C1" w:rsidR="00BA67AD" w:rsidRDefault="00446DB2">
          <w:pPr>
            <w:pStyle w:val="Inhopg3"/>
            <w:tabs>
              <w:tab w:val="left" w:pos="660"/>
            </w:tabs>
            <w:rPr>
              <w:rFonts w:asciiTheme="minorHAnsi" w:eastAsiaTheme="minorEastAsia" w:hAnsiTheme="minorHAnsi" w:cstheme="minorBidi"/>
              <w:noProof/>
              <w:sz w:val="22"/>
              <w:szCs w:val="22"/>
              <w:lang w:eastAsia="nl-NL"/>
            </w:rPr>
          </w:pPr>
          <w:hyperlink w:anchor="_Toc117509437" w:history="1">
            <w:r w:rsidR="00BA67AD" w:rsidRPr="00C104EB">
              <w:rPr>
                <w:rStyle w:val="Hyperlink"/>
                <w:noProof/>
              </w:rPr>
              <w:t>3.1.1</w:t>
            </w:r>
            <w:r w:rsidR="00BA67AD">
              <w:rPr>
                <w:rFonts w:asciiTheme="minorHAnsi" w:eastAsiaTheme="minorEastAsia" w:hAnsiTheme="minorHAnsi" w:cstheme="minorBidi"/>
                <w:noProof/>
                <w:sz w:val="22"/>
                <w:szCs w:val="22"/>
                <w:lang w:eastAsia="nl-NL"/>
              </w:rPr>
              <w:tab/>
            </w:r>
            <w:r w:rsidR="00BA67AD" w:rsidRPr="00C104EB">
              <w:rPr>
                <w:rStyle w:val="Hyperlink"/>
                <w:noProof/>
              </w:rPr>
              <w:t>Doelstelling</w:t>
            </w:r>
            <w:r w:rsidR="00BA67AD">
              <w:rPr>
                <w:noProof/>
                <w:webHidden/>
              </w:rPr>
              <w:tab/>
            </w:r>
            <w:r w:rsidR="00BA67AD">
              <w:rPr>
                <w:noProof/>
                <w:webHidden/>
              </w:rPr>
              <w:fldChar w:fldCharType="begin"/>
            </w:r>
            <w:r w:rsidR="00BA67AD">
              <w:rPr>
                <w:noProof/>
                <w:webHidden/>
              </w:rPr>
              <w:instrText xml:space="preserve"> PAGEREF _Toc117509437 \h </w:instrText>
            </w:r>
            <w:r w:rsidR="00BA67AD">
              <w:rPr>
                <w:noProof/>
                <w:webHidden/>
              </w:rPr>
            </w:r>
            <w:r w:rsidR="00BA67AD">
              <w:rPr>
                <w:noProof/>
                <w:webHidden/>
              </w:rPr>
              <w:fldChar w:fldCharType="separate"/>
            </w:r>
            <w:r w:rsidR="00BA67AD">
              <w:rPr>
                <w:noProof/>
                <w:webHidden/>
              </w:rPr>
              <w:t>12</w:t>
            </w:r>
            <w:r w:rsidR="00BA67AD">
              <w:rPr>
                <w:noProof/>
                <w:webHidden/>
              </w:rPr>
              <w:fldChar w:fldCharType="end"/>
            </w:r>
          </w:hyperlink>
        </w:p>
        <w:p w14:paraId="6F0D529F" w14:textId="2CBCBE5E" w:rsidR="00BA67AD" w:rsidRDefault="00446DB2">
          <w:pPr>
            <w:pStyle w:val="Inhopg3"/>
            <w:tabs>
              <w:tab w:val="left" w:pos="660"/>
            </w:tabs>
            <w:rPr>
              <w:rFonts w:asciiTheme="minorHAnsi" w:eastAsiaTheme="minorEastAsia" w:hAnsiTheme="minorHAnsi" w:cstheme="minorBidi"/>
              <w:noProof/>
              <w:sz w:val="22"/>
              <w:szCs w:val="22"/>
              <w:lang w:eastAsia="nl-NL"/>
            </w:rPr>
          </w:pPr>
          <w:hyperlink w:anchor="_Toc117509438" w:history="1">
            <w:r w:rsidR="00BA67AD" w:rsidRPr="00C104EB">
              <w:rPr>
                <w:rStyle w:val="Hyperlink"/>
                <w:noProof/>
              </w:rPr>
              <w:t>3.1.2</w:t>
            </w:r>
            <w:r w:rsidR="00BA67AD">
              <w:rPr>
                <w:rFonts w:asciiTheme="minorHAnsi" w:eastAsiaTheme="minorEastAsia" w:hAnsiTheme="minorHAnsi" w:cstheme="minorBidi"/>
                <w:noProof/>
                <w:sz w:val="22"/>
                <w:szCs w:val="22"/>
                <w:lang w:eastAsia="nl-NL"/>
              </w:rPr>
              <w:tab/>
            </w:r>
            <w:r w:rsidR="00BA67AD" w:rsidRPr="00C104EB">
              <w:rPr>
                <w:rStyle w:val="Hyperlink"/>
                <w:noProof/>
              </w:rPr>
              <w:t>Eisen</w:t>
            </w:r>
            <w:r w:rsidR="00BA67AD">
              <w:rPr>
                <w:noProof/>
                <w:webHidden/>
              </w:rPr>
              <w:tab/>
            </w:r>
            <w:r w:rsidR="00BA67AD">
              <w:rPr>
                <w:noProof/>
                <w:webHidden/>
              </w:rPr>
              <w:fldChar w:fldCharType="begin"/>
            </w:r>
            <w:r w:rsidR="00BA67AD">
              <w:rPr>
                <w:noProof/>
                <w:webHidden/>
              </w:rPr>
              <w:instrText xml:space="preserve"> PAGEREF _Toc117509438 \h </w:instrText>
            </w:r>
            <w:r w:rsidR="00BA67AD">
              <w:rPr>
                <w:noProof/>
                <w:webHidden/>
              </w:rPr>
            </w:r>
            <w:r w:rsidR="00BA67AD">
              <w:rPr>
                <w:noProof/>
                <w:webHidden/>
              </w:rPr>
              <w:fldChar w:fldCharType="separate"/>
            </w:r>
            <w:r w:rsidR="00BA67AD">
              <w:rPr>
                <w:noProof/>
                <w:webHidden/>
              </w:rPr>
              <w:t>12</w:t>
            </w:r>
            <w:r w:rsidR="00BA67AD">
              <w:rPr>
                <w:noProof/>
                <w:webHidden/>
              </w:rPr>
              <w:fldChar w:fldCharType="end"/>
            </w:r>
          </w:hyperlink>
        </w:p>
        <w:p w14:paraId="6D2788AF" w14:textId="38CA2955" w:rsidR="00BA67AD" w:rsidRDefault="00446DB2">
          <w:pPr>
            <w:pStyle w:val="Inhopg2"/>
            <w:rPr>
              <w:rFonts w:asciiTheme="minorHAnsi" w:eastAsiaTheme="minorEastAsia" w:hAnsiTheme="minorHAnsi" w:cstheme="minorBidi"/>
              <w:b w:val="0"/>
              <w:sz w:val="22"/>
              <w:szCs w:val="22"/>
              <w:lang w:eastAsia="nl-NL"/>
            </w:rPr>
          </w:pPr>
          <w:hyperlink w:anchor="_Toc117509439" w:history="1">
            <w:r w:rsidR="00BA67AD" w:rsidRPr="00C104EB">
              <w:rPr>
                <w:rStyle w:val="Hyperlink"/>
              </w:rPr>
              <w:t>3.2</w:t>
            </w:r>
            <w:r w:rsidR="00BA67AD">
              <w:rPr>
                <w:rFonts w:asciiTheme="minorHAnsi" w:eastAsiaTheme="minorEastAsia" w:hAnsiTheme="minorHAnsi" w:cstheme="minorBidi"/>
                <w:b w:val="0"/>
                <w:sz w:val="22"/>
                <w:szCs w:val="22"/>
                <w:lang w:eastAsia="nl-NL"/>
              </w:rPr>
              <w:tab/>
            </w:r>
            <w:r w:rsidR="00BA67AD" w:rsidRPr="00C104EB">
              <w:rPr>
                <w:rStyle w:val="Hyperlink"/>
              </w:rPr>
              <w:t>Realisatie</w:t>
            </w:r>
            <w:r w:rsidR="00BA67AD">
              <w:rPr>
                <w:webHidden/>
              </w:rPr>
              <w:tab/>
            </w:r>
            <w:r w:rsidR="00BA67AD">
              <w:rPr>
                <w:webHidden/>
              </w:rPr>
              <w:fldChar w:fldCharType="begin"/>
            </w:r>
            <w:r w:rsidR="00BA67AD">
              <w:rPr>
                <w:webHidden/>
              </w:rPr>
              <w:instrText xml:space="preserve"> PAGEREF _Toc117509439 \h </w:instrText>
            </w:r>
            <w:r w:rsidR="00BA67AD">
              <w:rPr>
                <w:webHidden/>
              </w:rPr>
            </w:r>
            <w:r w:rsidR="00BA67AD">
              <w:rPr>
                <w:webHidden/>
              </w:rPr>
              <w:fldChar w:fldCharType="separate"/>
            </w:r>
            <w:r w:rsidR="00BA67AD">
              <w:rPr>
                <w:webHidden/>
              </w:rPr>
              <w:t>14</w:t>
            </w:r>
            <w:r w:rsidR="00BA67AD">
              <w:rPr>
                <w:webHidden/>
              </w:rPr>
              <w:fldChar w:fldCharType="end"/>
            </w:r>
          </w:hyperlink>
        </w:p>
        <w:p w14:paraId="20B38335" w14:textId="4B2C2F0A" w:rsidR="00BA67AD" w:rsidRDefault="00446DB2">
          <w:pPr>
            <w:pStyle w:val="Inhopg3"/>
            <w:tabs>
              <w:tab w:val="left" w:pos="660"/>
            </w:tabs>
            <w:rPr>
              <w:rFonts w:asciiTheme="minorHAnsi" w:eastAsiaTheme="minorEastAsia" w:hAnsiTheme="minorHAnsi" w:cstheme="minorBidi"/>
              <w:noProof/>
              <w:sz w:val="22"/>
              <w:szCs w:val="22"/>
              <w:lang w:eastAsia="nl-NL"/>
            </w:rPr>
          </w:pPr>
          <w:hyperlink w:anchor="_Toc117509440" w:history="1">
            <w:r w:rsidR="00BA67AD" w:rsidRPr="00C104EB">
              <w:rPr>
                <w:rStyle w:val="Hyperlink"/>
                <w:noProof/>
              </w:rPr>
              <w:t>3.2.1</w:t>
            </w:r>
            <w:r w:rsidR="00BA67AD">
              <w:rPr>
                <w:rFonts w:asciiTheme="minorHAnsi" w:eastAsiaTheme="minorEastAsia" w:hAnsiTheme="minorHAnsi" w:cstheme="minorBidi"/>
                <w:noProof/>
                <w:sz w:val="22"/>
                <w:szCs w:val="22"/>
                <w:lang w:eastAsia="nl-NL"/>
              </w:rPr>
              <w:tab/>
            </w:r>
            <w:r w:rsidR="00BA67AD" w:rsidRPr="00C104EB">
              <w:rPr>
                <w:rStyle w:val="Hyperlink"/>
                <w:noProof/>
              </w:rPr>
              <w:t>Doelstelling</w:t>
            </w:r>
            <w:r w:rsidR="00BA67AD">
              <w:rPr>
                <w:noProof/>
                <w:webHidden/>
              </w:rPr>
              <w:tab/>
            </w:r>
            <w:r w:rsidR="00BA67AD">
              <w:rPr>
                <w:noProof/>
                <w:webHidden/>
              </w:rPr>
              <w:fldChar w:fldCharType="begin"/>
            </w:r>
            <w:r w:rsidR="00BA67AD">
              <w:rPr>
                <w:noProof/>
                <w:webHidden/>
              </w:rPr>
              <w:instrText xml:space="preserve"> PAGEREF _Toc117509440 \h </w:instrText>
            </w:r>
            <w:r w:rsidR="00BA67AD">
              <w:rPr>
                <w:noProof/>
                <w:webHidden/>
              </w:rPr>
            </w:r>
            <w:r w:rsidR="00BA67AD">
              <w:rPr>
                <w:noProof/>
                <w:webHidden/>
              </w:rPr>
              <w:fldChar w:fldCharType="separate"/>
            </w:r>
            <w:r w:rsidR="00BA67AD">
              <w:rPr>
                <w:noProof/>
                <w:webHidden/>
              </w:rPr>
              <w:t>14</w:t>
            </w:r>
            <w:r w:rsidR="00BA67AD">
              <w:rPr>
                <w:noProof/>
                <w:webHidden/>
              </w:rPr>
              <w:fldChar w:fldCharType="end"/>
            </w:r>
          </w:hyperlink>
        </w:p>
        <w:p w14:paraId="21BD55CF" w14:textId="5DE2E1EF" w:rsidR="00BA67AD" w:rsidRDefault="00446DB2">
          <w:pPr>
            <w:pStyle w:val="Inhopg3"/>
            <w:tabs>
              <w:tab w:val="left" w:pos="660"/>
            </w:tabs>
            <w:rPr>
              <w:rFonts w:asciiTheme="minorHAnsi" w:eastAsiaTheme="minorEastAsia" w:hAnsiTheme="minorHAnsi" w:cstheme="minorBidi"/>
              <w:noProof/>
              <w:sz w:val="22"/>
              <w:szCs w:val="22"/>
              <w:lang w:eastAsia="nl-NL"/>
            </w:rPr>
          </w:pPr>
          <w:hyperlink w:anchor="_Toc117509441" w:history="1">
            <w:r w:rsidR="00BA67AD" w:rsidRPr="00C104EB">
              <w:rPr>
                <w:rStyle w:val="Hyperlink"/>
                <w:noProof/>
              </w:rPr>
              <w:t>3.2.2</w:t>
            </w:r>
            <w:r w:rsidR="00BA67AD">
              <w:rPr>
                <w:rFonts w:asciiTheme="minorHAnsi" w:eastAsiaTheme="minorEastAsia" w:hAnsiTheme="minorHAnsi" w:cstheme="minorBidi"/>
                <w:noProof/>
                <w:sz w:val="22"/>
                <w:szCs w:val="22"/>
                <w:lang w:eastAsia="nl-NL"/>
              </w:rPr>
              <w:tab/>
            </w:r>
            <w:r w:rsidR="00BA67AD" w:rsidRPr="00C104EB">
              <w:rPr>
                <w:rStyle w:val="Hyperlink"/>
                <w:noProof/>
              </w:rPr>
              <w:t>Eisen</w:t>
            </w:r>
            <w:r w:rsidR="00BA67AD">
              <w:rPr>
                <w:noProof/>
                <w:webHidden/>
              </w:rPr>
              <w:tab/>
            </w:r>
            <w:r w:rsidR="00BA67AD">
              <w:rPr>
                <w:noProof/>
                <w:webHidden/>
              </w:rPr>
              <w:fldChar w:fldCharType="begin"/>
            </w:r>
            <w:r w:rsidR="00BA67AD">
              <w:rPr>
                <w:noProof/>
                <w:webHidden/>
              </w:rPr>
              <w:instrText xml:space="preserve"> PAGEREF _Toc117509441 \h </w:instrText>
            </w:r>
            <w:r w:rsidR="00BA67AD">
              <w:rPr>
                <w:noProof/>
                <w:webHidden/>
              </w:rPr>
            </w:r>
            <w:r w:rsidR="00BA67AD">
              <w:rPr>
                <w:noProof/>
                <w:webHidden/>
              </w:rPr>
              <w:fldChar w:fldCharType="separate"/>
            </w:r>
            <w:r w:rsidR="00BA67AD">
              <w:rPr>
                <w:noProof/>
                <w:webHidden/>
              </w:rPr>
              <w:t>14</w:t>
            </w:r>
            <w:r w:rsidR="00BA67AD">
              <w:rPr>
                <w:noProof/>
                <w:webHidden/>
              </w:rPr>
              <w:fldChar w:fldCharType="end"/>
            </w:r>
          </w:hyperlink>
        </w:p>
        <w:p w14:paraId="77919999" w14:textId="6E610DF1" w:rsidR="00BA67AD" w:rsidRDefault="00446DB2">
          <w:pPr>
            <w:pStyle w:val="Inhopg1"/>
            <w:rPr>
              <w:rFonts w:asciiTheme="minorHAnsi" w:hAnsiTheme="minorHAnsi"/>
              <w:b w:val="0"/>
              <w:bCs w:val="0"/>
              <w:color w:val="auto"/>
            </w:rPr>
          </w:pPr>
          <w:hyperlink w:anchor="_Toc117509442" w:history="1">
            <w:r w:rsidR="00BA67AD" w:rsidRPr="00C104EB">
              <w:rPr>
                <w:rStyle w:val="Hyperlink"/>
              </w:rPr>
              <w:t>4</w:t>
            </w:r>
            <w:r w:rsidR="00BA67AD">
              <w:rPr>
                <w:rFonts w:asciiTheme="minorHAnsi" w:hAnsiTheme="minorHAnsi"/>
                <w:b w:val="0"/>
                <w:bCs w:val="0"/>
                <w:color w:val="auto"/>
              </w:rPr>
              <w:tab/>
            </w:r>
            <w:r w:rsidR="00BA67AD" w:rsidRPr="00C104EB">
              <w:rPr>
                <w:rStyle w:val="Hyperlink"/>
              </w:rPr>
              <w:t>Proces-eisen</w:t>
            </w:r>
            <w:r w:rsidR="00BA67AD">
              <w:rPr>
                <w:webHidden/>
              </w:rPr>
              <w:tab/>
            </w:r>
            <w:r w:rsidR="00BA67AD">
              <w:rPr>
                <w:webHidden/>
              </w:rPr>
              <w:fldChar w:fldCharType="begin"/>
            </w:r>
            <w:r w:rsidR="00BA67AD">
              <w:rPr>
                <w:webHidden/>
              </w:rPr>
              <w:instrText xml:space="preserve"> PAGEREF _Toc117509442 \h </w:instrText>
            </w:r>
            <w:r w:rsidR="00BA67AD">
              <w:rPr>
                <w:webHidden/>
              </w:rPr>
            </w:r>
            <w:r w:rsidR="00BA67AD">
              <w:rPr>
                <w:webHidden/>
              </w:rPr>
              <w:fldChar w:fldCharType="separate"/>
            </w:r>
            <w:r w:rsidR="00BA67AD">
              <w:rPr>
                <w:webHidden/>
              </w:rPr>
              <w:t>15</w:t>
            </w:r>
            <w:r w:rsidR="00BA67AD">
              <w:rPr>
                <w:webHidden/>
              </w:rPr>
              <w:fldChar w:fldCharType="end"/>
            </w:r>
          </w:hyperlink>
        </w:p>
        <w:p w14:paraId="27BE73A7" w14:textId="704F679F" w:rsidR="00BA67AD" w:rsidRDefault="00446DB2">
          <w:pPr>
            <w:pStyle w:val="Inhopg2"/>
            <w:rPr>
              <w:rFonts w:asciiTheme="minorHAnsi" w:eastAsiaTheme="minorEastAsia" w:hAnsiTheme="minorHAnsi" w:cstheme="minorBidi"/>
              <w:b w:val="0"/>
              <w:sz w:val="22"/>
              <w:szCs w:val="22"/>
              <w:lang w:eastAsia="nl-NL"/>
            </w:rPr>
          </w:pPr>
          <w:hyperlink w:anchor="_Toc117509443" w:history="1">
            <w:r w:rsidR="00BA67AD" w:rsidRPr="00C104EB">
              <w:rPr>
                <w:rStyle w:val="Hyperlink"/>
              </w:rPr>
              <w:t>4.1</w:t>
            </w:r>
            <w:r w:rsidR="00BA67AD">
              <w:rPr>
                <w:rFonts w:asciiTheme="minorHAnsi" w:eastAsiaTheme="minorEastAsia" w:hAnsiTheme="minorHAnsi" w:cstheme="minorBidi"/>
                <w:b w:val="0"/>
                <w:sz w:val="22"/>
                <w:szCs w:val="22"/>
                <w:lang w:eastAsia="nl-NL"/>
              </w:rPr>
              <w:tab/>
            </w:r>
            <w:r w:rsidR="00BA67AD" w:rsidRPr="00C104EB">
              <w:rPr>
                <w:rStyle w:val="Hyperlink"/>
              </w:rPr>
              <w:t>Projectmanagement</w:t>
            </w:r>
            <w:r w:rsidR="00BA67AD">
              <w:rPr>
                <w:webHidden/>
              </w:rPr>
              <w:tab/>
            </w:r>
            <w:r w:rsidR="00BA67AD">
              <w:rPr>
                <w:webHidden/>
              </w:rPr>
              <w:fldChar w:fldCharType="begin"/>
            </w:r>
            <w:r w:rsidR="00BA67AD">
              <w:rPr>
                <w:webHidden/>
              </w:rPr>
              <w:instrText xml:space="preserve"> PAGEREF _Toc117509443 \h </w:instrText>
            </w:r>
            <w:r w:rsidR="00BA67AD">
              <w:rPr>
                <w:webHidden/>
              </w:rPr>
            </w:r>
            <w:r w:rsidR="00BA67AD">
              <w:rPr>
                <w:webHidden/>
              </w:rPr>
              <w:fldChar w:fldCharType="separate"/>
            </w:r>
            <w:r w:rsidR="00BA67AD">
              <w:rPr>
                <w:webHidden/>
              </w:rPr>
              <w:t>15</w:t>
            </w:r>
            <w:r w:rsidR="00BA67AD">
              <w:rPr>
                <w:webHidden/>
              </w:rPr>
              <w:fldChar w:fldCharType="end"/>
            </w:r>
          </w:hyperlink>
        </w:p>
        <w:p w14:paraId="506784E4" w14:textId="3FA58BB4" w:rsidR="00BA67AD" w:rsidRDefault="00446DB2">
          <w:pPr>
            <w:pStyle w:val="Inhopg2"/>
            <w:rPr>
              <w:rFonts w:asciiTheme="minorHAnsi" w:eastAsiaTheme="minorEastAsia" w:hAnsiTheme="minorHAnsi" w:cstheme="minorBidi"/>
              <w:b w:val="0"/>
              <w:sz w:val="22"/>
              <w:szCs w:val="22"/>
              <w:lang w:eastAsia="nl-NL"/>
            </w:rPr>
          </w:pPr>
          <w:hyperlink w:anchor="_Toc117509444" w:history="1">
            <w:r w:rsidR="00BA67AD" w:rsidRPr="00C104EB">
              <w:rPr>
                <w:rStyle w:val="Hyperlink"/>
              </w:rPr>
              <w:t>4.2</w:t>
            </w:r>
            <w:r w:rsidR="00BA67AD">
              <w:rPr>
                <w:rFonts w:asciiTheme="minorHAnsi" w:eastAsiaTheme="minorEastAsia" w:hAnsiTheme="minorHAnsi" w:cstheme="minorBidi"/>
                <w:b w:val="0"/>
                <w:sz w:val="22"/>
                <w:szCs w:val="22"/>
                <w:lang w:eastAsia="nl-NL"/>
              </w:rPr>
              <w:tab/>
            </w:r>
            <w:r w:rsidR="00BA67AD" w:rsidRPr="00C104EB">
              <w:rPr>
                <w:rStyle w:val="Hyperlink"/>
              </w:rPr>
              <w:t>Contractmanagement</w:t>
            </w:r>
            <w:r w:rsidR="00BA67AD">
              <w:rPr>
                <w:webHidden/>
              </w:rPr>
              <w:tab/>
            </w:r>
            <w:r w:rsidR="00BA67AD">
              <w:rPr>
                <w:webHidden/>
              </w:rPr>
              <w:fldChar w:fldCharType="begin"/>
            </w:r>
            <w:r w:rsidR="00BA67AD">
              <w:rPr>
                <w:webHidden/>
              </w:rPr>
              <w:instrText xml:space="preserve"> PAGEREF _Toc117509444 \h </w:instrText>
            </w:r>
            <w:r w:rsidR="00BA67AD">
              <w:rPr>
                <w:webHidden/>
              </w:rPr>
            </w:r>
            <w:r w:rsidR="00BA67AD">
              <w:rPr>
                <w:webHidden/>
              </w:rPr>
              <w:fldChar w:fldCharType="separate"/>
            </w:r>
            <w:r w:rsidR="00BA67AD">
              <w:rPr>
                <w:webHidden/>
              </w:rPr>
              <w:t>15</w:t>
            </w:r>
            <w:r w:rsidR="00BA67AD">
              <w:rPr>
                <w:webHidden/>
              </w:rPr>
              <w:fldChar w:fldCharType="end"/>
            </w:r>
          </w:hyperlink>
        </w:p>
        <w:p w14:paraId="2E61F3A6" w14:textId="6FCA5DBB" w:rsidR="00BA67AD" w:rsidRDefault="00446DB2">
          <w:pPr>
            <w:pStyle w:val="Inhopg3"/>
            <w:tabs>
              <w:tab w:val="left" w:pos="660"/>
            </w:tabs>
            <w:rPr>
              <w:rFonts w:asciiTheme="minorHAnsi" w:eastAsiaTheme="minorEastAsia" w:hAnsiTheme="minorHAnsi" w:cstheme="minorBidi"/>
              <w:noProof/>
              <w:sz w:val="22"/>
              <w:szCs w:val="22"/>
              <w:lang w:eastAsia="nl-NL"/>
            </w:rPr>
          </w:pPr>
          <w:hyperlink w:anchor="_Toc117509445" w:history="1">
            <w:r w:rsidR="00BA67AD" w:rsidRPr="00C104EB">
              <w:rPr>
                <w:rStyle w:val="Hyperlink"/>
                <w:noProof/>
              </w:rPr>
              <w:t>4.2.1</w:t>
            </w:r>
            <w:r w:rsidR="00BA67AD">
              <w:rPr>
                <w:rFonts w:asciiTheme="minorHAnsi" w:eastAsiaTheme="minorEastAsia" w:hAnsiTheme="minorHAnsi" w:cstheme="minorBidi"/>
                <w:noProof/>
                <w:sz w:val="22"/>
                <w:szCs w:val="22"/>
                <w:lang w:eastAsia="nl-NL"/>
              </w:rPr>
              <w:tab/>
            </w:r>
            <w:r w:rsidR="00BA67AD" w:rsidRPr="00C104EB">
              <w:rPr>
                <w:rStyle w:val="Hyperlink"/>
                <w:noProof/>
              </w:rPr>
              <w:t>Start-, Voortgangs- en Evaluatie overleg</w:t>
            </w:r>
            <w:r w:rsidR="00BA67AD">
              <w:rPr>
                <w:noProof/>
                <w:webHidden/>
              </w:rPr>
              <w:tab/>
            </w:r>
            <w:r w:rsidR="00BA67AD">
              <w:rPr>
                <w:noProof/>
                <w:webHidden/>
              </w:rPr>
              <w:fldChar w:fldCharType="begin"/>
            </w:r>
            <w:r w:rsidR="00BA67AD">
              <w:rPr>
                <w:noProof/>
                <w:webHidden/>
              </w:rPr>
              <w:instrText xml:space="preserve"> PAGEREF _Toc117509445 \h </w:instrText>
            </w:r>
            <w:r w:rsidR="00BA67AD">
              <w:rPr>
                <w:noProof/>
                <w:webHidden/>
              </w:rPr>
            </w:r>
            <w:r w:rsidR="00BA67AD">
              <w:rPr>
                <w:noProof/>
                <w:webHidden/>
              </w:rPr>
              <w:fldChar w:fldCharType="separate"/>
            </w:r>
            <w:r w:rsidR="00BA67AD">
              <w:rPr>
                <w:noProof/>
                <w:webHidden/>
              </w:rPr>
              <w:t>15</w:t>
            </w:r>
            <w:r w:rsidR="00BA67AD">
              <w:rPr>
                <w:noProof/>
                <w:webHidden/>
              </w:rPr>
              <w:fldChar w:fldCharType="end"/>
            </w:r>
          </w:hyperlink>
        </w:p>
        <w:p w14:paraId="7ECCF274" w14:textId="15720780" w:rsidR="00BA67AD" w:rsidRDefault="00446DB2">
          <w:pPr>
            <w:pStyle w:val="Inhopg3"/>
            <w:tabs>
              <w:tab w:val="left" w:pos="660"/>
            </w:tabs>
            <w:rPr>
              <w:rFonts w:asciiTheme="minorHAnsi" w:eastAsiaTheme="minorEastAsia" w:hAnsiTheme="minorHAnsi" w:cstheme="minorBidi"/>
              <w:noProof/>
              <w:sz w:val="22"/>
              <w:szCs w:val="22"/>
              <w:lang w:eastAsia="nl-NL"/>
            </w:rPr>
          </w:pPr>
          <w:hyperlink w:anchor="_Toc117509446" w:history="1">
            <w:r w:rsidR="00BA67AD" w:rsidRPr="00C104EB">
              <w:rPr>
                <w:rStyle w:val="Hyperlink"/>
                <w:noProof/>
              </w:rPr>
              <w:t>4.2.2</w:t>
            </w:r>
            <w:r w:rsidR="00BA67AD">
              <w:rPr>
                <w:rFonts w:asciiTheme="minorHAnsi" w:eastAsiaTheme="minorEastAsia" w:hAnsiTheme="minorHAnsi" w:cstheme="minorBidi"/>
                <w:noProof/>
                <w:sz w:val="22"/>
                <w:szCs w:val="22"/>
                <w:lang w:eastAsia="nl-NL"/>
              </w:rPr>
              <w:tab/>
            </w:r>
            <w:r w:rsidR="00BA67AD" w:rsidRPr="00C104EB">
              <w:rPr>
                <w:rStyle w:val="Hyperlink"/>
                <w:noProof/>
              </w:rPr>
              <w:t>Kwartaalrapportage</w:t>
            </w:r>
            <w:r w:rsidR="00BA67AD">
              <w:rPr>
                <w:noProof/>
                <w:webHidden/>
              </w:rPr>
              <w:tab/>
            </w:r>
            <w:r w:rsidR="00BA67AD">
              <w:rPr>
                <w:noProof/>
                <w:webHidden/>
              </w:rPr>
              <w:fldChar w:fldCharType="begin"/>
            </w:r>
            <w:r w:rsidR="00BA67AD">
              <w:rPr>
                <w:noProof/>
                <w:webHidden/>
              </w:rPr>
              <w:instrText xml:space="preserve"> PAGEREF _Toc117509446 \h </w:instrText>
            </w:r>
            <w:r w:rsidR="00BA67AD">
              <w:rPr>
                <w:noProof/>
                <w:webHidden/>
              </w:rPr>
            </w:r>
            <w:r w:rsidR="00BA67AD">
              <w:rPr>
                <w:noProof/>
                <w:webHidden/>
              </w:rPr>
              <w:fldChar w:fldCharType="separate"/>
            </w:r>
            <w:r w:rsidR="00BA67AD">
              <w:rPr>
                <w:noProof/>
                <w:webHidden/>
              </w:rPr>
              <w:t>16</w:t>
            </w:r>
            <w:r w:rsidR="00BA67AD">
              <w:rPr>
                <w:noProof/>
                <w:webHidden/>
              </w:rPr>
              <w:fldChar w:fldCharType="end"/>
            </w:r>
          </w:hyperlink>
        </w:p>
        <w:p w14:paraId="177E5377" w14:textId="7359A87A" w:rsidR="00BA67AD" w:rsidRDefault="00446DB2">
          <w:pPr>
            <w:pStyle w:val="Inhopg3"/>
            <w:tabs>
              <w:tab w:val="left" w:pos="660"/>
            </w:tabs>
            <w:rPr>
              <w:rFonts w:asciiTheme="minorHAnsi" w:eastAsiaTheme="minorEastAsia" w:hAnsiTheme="minorHAnsi" w:cstheme="minorBidi"/>
              <w:noProof/>
              <w:sz w:val="22"/>
              <w:szCs w:val="22"/>
              <w:lang w:eastAsia="nl-NL"/>
            </w:rPr>
          </w:pPr>
          <w:hyperlink w:anchor="_Toc117509447" w:history="1">
            <w:r w:rsidR="00BA67AD" w:rsidRPr="00C104EB">
              <w:rPr>
                <w:rStyle w:val="Hyperlink"/>
                <w:noProof/>
              </w:rPr>
              <w:t>4.2.3</w:t>
            </w:r>
            <w:r w:rsidR="00BA67AD">
              <w:rPr>
                <w:rFonts w:asciiTheme="minorHAnsi" w:eastAsiaTheme="minorEastAsia" w:hAnsiTheme="minorHAnsi" w:cstheme="minorBidi"/>
                <w:noProof/>
                <w:sz w:val="22"/>
                <w:szCs w:val="22"/>
                <w:lang w:eastAsia="nl-NL"/>
              </w:rPr>
              <w:tab/>
            </w:r>
            <w:r w:rsidR="00BA67AD" w:rsidRPr="00C104EB">
              <w:rPr>
                <w:rStyle w:val="Hyperlink"/>
                <w:noProof/>
              </w:rPr>
              <w:t>VISI, Communicatie en vastlegging documenten</w:t>
            </w:r>
            <w:r w:rsidR="00BA67AD">
              <w:rPr>
                <w:noProof/>
                <w:webHidden/>
              </w:rPr>
              <w:tab/>
            </w:r>
            <w:r w:rsidR="00BA67AD">
              <w:rPr>
                <w:noProof/>
                <w:webHidden/>
              </w:rPr>
              <w:fldChar w:fldCharType="begin"/>
            </w:r>
            <w:r w:rsidR="00BA67AD">
              <w:rPr>
                <w:noProof/>
                <w:webHidden/>
              </w:rPr>
              <w:instrText xml:space="preserve"> PAGEREF _Toc117509447 \h </w:instrText>
            </w:r>
            <w:r w:rsidR="00BA67AD">
              <w:rPr>
                <w:noProof/>
                <w:webHidden/>
              </w:rPr>
            </w:r>
            <w:r w:rsidR="00BA67AD">
              <w:rPr>
                <w:noProof/>
                <w:webHidden/>
              </w:rPr>
              <w:fldChar w:fldCharType="separate"/>
            </w:r>
            <w:r w:rsidR="00BA67AD">
              <w:rPr>
                <w:noProof/>
                <w:webHidden/>
              </w:rPr>
              <w:t>16</w:t>
            </w:r>
            <w:r w:rsidR="00BA67AD">
              <w:rPr>
                <w:noProof/>
                <w:webHidden/>
              </w:rPr>
              <w:fldChar w:fldCharType="end"/>
            </w:r>
          </w:hyperlink>
        </w:p>
        <w:p w14:paraId="6454B181" w14:textId="605E9A64" w:rsidR="00BA67AD" w:rsidRDefault="00446DB2">
          <w:pPr>
            <w:pStyle w:val="Inhopg3"/>
            <w:tabs>
              <w:tab w:val="left" w:pos="660"/>
            </w:tabs>
            <w:rPr>
              <w:rFonts w:asciiTheme="minorHAnsi" w:eastAsiaTheme="minorEastAsia" w:hAnsiTheme="minorHAnsi" w:cstheme="minorBidi"/>
              <w:noProof/>
              <w:sz w:val="22"/>
              <w:szCs w:val="22"/>
              <w:lang w:eastAsia="nl-NL"/>
            </w:rPr>
          </w:pPr>
          <w:hyperlink w:anchor="_Toc117509448" w:history="1">
            <w:r w:rsidR="00BA67AD" w:rsidRPr="00C104EB">
              <w:rPr>
                <w:rStyle w:val="Hyperlink"/>
                <w:noProof/>
              </w:rPr>
              <w:t>4.2.4</w:t>
            </w:r>
            <w:r w:rsidR="00BA67AD">
              <w:rPr>
                <w:rFonts w:asciiTheme="minorHAnsi" w:eastAsiaTheme="minorEastAsia" w:hAnsiTheme="minorHAnsi" w:cstheme="minorBidi"/>
                <w:noProof/>
                <w:sz w:val="22"/>
                <w:szCs w:val="22"/>
                <w:lang w:eastAsia="nl-NL"/>
              </w:rPr>
              <w:tab/>
            </w:r>
            <w:r w:rsidR="00BA67AD" w:rsidRPr="00C104EB">
              <w:rPr>
                <w:rStyle w:val="Hyperlink"/>
                <w:noProof/>
              </w:rPr>
              <w:t>Prestatiemeten (geïntegreerd in VISI)</w:t>
            </w:r>
            <w:r w:rsidR="00BA67AD">
              <w:rPr>
                <w:noProof/>
                <w:webHidden/>
              </w:rPr>
              <w:tab/>
            </w:r>
            <w:r w:rsidR="00BA67AD">
              <w:rPr>
                <w:noProof/>
                <w:webHidden/>
              </w:rPr>
              <w:fldChar w:fldCharType="begin"/>
            </w:r>
            <w:r w:rsidR="00BA67AD">
              <w:rPr>
                <w:noProof/>
                <w:webHidden/>
              </w:rPr>
              <w:instrText xml:space="preserve"> PAGEREF _Toc117509448 \h </w:instrText>
            </w:r>
            <w:r w:rsidR="00BA67AD">
              <w:rPr>
                <w:noProof/>
                <w:webHidden/>
              </w:rPr>
            </w:r>
            <w:r w:rsidR="00BA67AD">
              <w:rPr>
                <w:noProof/>
                <w:webHidden/>
              </w:rPr>
              <w:fldChar w:fldCharType="separate"/>
            </w:r>
            <w:r w:rsidR="00BA67AD">
              <w:rPr>
                <w:noProof/>
                <w:webHidden/>
              </w:rPr>
              <w:t>18</w:t>
            </w:r>
            <w:r w:rsidR="00BA67AD">
              <w:rPr>
                <w:noProof/>
                <w:webHidden/>
              </w:rPr>
              <w:fldChar w:fldCharType="end"/>
            </w:r>
          </w:hyperlink>
        </w:p>
        <w:p w14:paraId="202A8153" w14:textId="5240BED0" w:rsidR="00BA67AD" w:rsidRDefault="00446DB2">
          <w:pPr>
            <w:pStyle w:val="Inhopg2"/>
            <w:rPr>
              <w:rFonts w:asciiTheme="minorHAnsi" w:eastAsiaTheme="minorEastAsia" w:hAnsiTheme="minorHAnsi" w:cstheme="minorBidi"/>
              <w:b w:val="0"/>
              <w:sz w:val="22"/>
              <w:szCs w:val="22"/>
              <w:lang w:eastAsia="nl-NL"/>
            </w:rPr>
          </w:pPr>
          <w:hyperlink w:anchor="_Toc117509449" w:history="1">
            <w:r w:rsidR="00BA67AD" w:rsidRPr="00C104EB">
              <w:rPr>
                <w:rStyle w:val="Hyperlink"/>
              </w:rPr>
              <w:t>4.3</w:t>
            </w:r>
            <w:r w:rsidR="00BA67AD">
              <w:rPr>
                <w:rFonts w:asciiTheme="minorHAnsi" w:eastAsiaTheme="minorEastAsia" w:hAnsiTheme="minorHAnsi" w:cstheme="minorBidi"/>
                <w:b w:val="0"/>
                <w:sz w:val="22"/>
                <w:szCs w:val="22"/>
                <w:lang w:eastAsia="nl-NL"/>
              </w:rPr>
              <w:tab/>
            </w:r>
            <w:r w:rsidR="00BA67AD" w:rsidRPr="00C104EB">
              <w:rPr>
                <w:rStyle w:val="Hyperlink"/>
              </w:rPr>
              <w:t>Financieel management</w:t>
            </w:r>
            <w:r w:rsidR="00BA67AD">
              <w:rPr>
                <w:webHidden/>
              </w:rPr>
              <w:tab/>
            </w:r>
            <w:r w:rsidR="00BA67AD">
              <w:rPr>
                <w:webHidden/>
              </w:rPr>
              <w:fldChar w:fldCharType="begin"/>
            </w:r>
            <w:r w:rsidR="00BA67AD">
              <w:rPr>
                <w:webHidden/>
              </w:rPr>
              <w:instrText xml:space="preserve"> PAGEREF _Toc117509449 \h </w:instrText>
            </w:r>
            <w:r w:rsidR="00BA67AD">
              <w:rPr>
                <w:webHidden/>
              </w:rPr>
            </w:r>
            <w:r w:rsidR="00BA67AD">
              <w:rPr>
                <w:webHidden/>
              </w:rPr>
              <w:fldChar w:fldCharType="separate"/>
            </w:r>
            <w:r w:rsidR="00BA67AD">
              <w:rPr>
                <w:webHidden/>
              </w:rPr>
              <w:t>18</w:t>
            </w:r>
            <w:r w:rsidR="00BA67AD">
              <w:rPr>
                <w:webHidden/>
              </w:rPr>
              <w:fldChar w:fldCharType="end"/>
            </w:r>
          </w:hyperlink>
        </w:p>
        <w:p w14:paraId="19B0105E" w14:textId="451674BC" w:rsidR="00BA67AD" w:rsidRDefault="00446DB2">
          <w:pPr>
            <w:pStyle w:val="Inhopg3"/>
            <w:tabs>
              <w:tab w:val="left" w:pos="660"/>
            </w:tabs>
            <w:rPr>
              <w:rFonts w:asciiTheme="minorHAnsi" w:eastAsiaTheme="minorEastAsia" w:hAnsiTheme="minorHAnsi" w:cstheme="minorBidi"/>
              <w:noProof/>
              <w:sz w:val="22"/>
              <w:szCs w:val="22"/>
              <w:lang w:eastAsia="nl-NL"/>
            </w:rPr>
          </w:pPr>
          <w:hyperlink w:anchor="_Toc117509450" w:history="1">
            <w:r w:rsidR="00BA67AD" w:rsidRPr="00C104EB">
              <w:rPr>
                <w:rStyle w:val="Hyperlink"/>
                <w:noProof/>
              </w:rPr>
              <w:t>4.3.1</w:t>
            </w:r>
            <w:r w:rsidR="00BA67AD">
              <w:rPr>
                <w:rFonts w:asciiTheme="minorHAnsi" w:eastAsiaTheme="minorEastAsia" w:hAnsiTheme="minorHAnsi" w:cstheme="minorBidi"/>
                <w:noProof/>
                <w:sz w:val="22"/>
                <w:szCs w:val="22"/>
                <w:lang w:eastAsia="nl-NL"/>
              </w:rPr>
              <w:tab/>
            </w:r>
            <w:r w:rsidR="00BA67AD" w:rsidRPr="00C104EB">
              <w:rPr>
                <w:rStyle w:val="Hyperlink"/>
                <w:noProof/>
              </w:rPr>
              <w:t>Betalingstermijnen</w:t>
            </w:r>
            <w:r w:rsidR="00BA67AD">
              <w:rPr>
                <w:noProof/>
                <w:webHidden/>
              </w:rPr>
              <w:tab/>
            </w:r>
            <w:r w:rsidR="00BA67AD">
              <w:rPr>
                <w:noProof/>
                <w:webHidden/>
              </w:rPr>
              <w:fldChar w:fldCharType="begin"/>
            </w:r>
            <w:r w:rsidR="00BA67AD">
              <w:rPr>
                <w:noProof/>
                <w:webHidden/>
              </w:rPr>
              <w:instrText xml:space="preserve"> PAGEREF _Toc117509450 \h </w:instrText>
            </w:r>
            <w:r w:rsidR="00BA67AD">
              <w:rPr>
                <w:noProof/>
                <w:webHidden/>
              </w:rPr>
            </w:r>
            <w:r w:rsidR="00BA67AD">
              <w:rPr>
                <w:noProof/>
                <w:webHidden/>
              </w:rPr>
              <w:fldChar w:fldCharType="separate"/>
            </w:r>
            <w:r w:rsidR="00BA67AD">
              <w:rPr>
                <w:noProof/>
                <w:webHidden/>
              </w:rPr>
              <w:t>18</w:t>
            </w:r>
            <w:r w:rsidR="00BA67AD">
              <w:rPr>
                <w:noProof/>
                <w:webHidden/>
              </w:rPr>
              <w:fldChar w:fldCharType="end"/>
            </w:r>
          </w:hyperlink>
        </w:p>
        <w:p w14:paraId="12709701" w14:textId="316489B5" w:rsidR="00BA67AD" w:rsidRDefault="00446DB2">
          <w:pPr>
            <w:pStyle w:val="Inhopg2"/>
            <w:rPr>
              <w:rFonts w:asciiTheme="minorHAnsi" w:eastAsiaTheme="minorEastAsia" w:hAnsiTheme="minorHAnsi" w:cstheme="minorBidi"/>
              <w:b w:val="0"/>
              <w:sz w:val="22"/>
              <w:szCs w:val="22"/>
              <w:lang w:eastAsia="nl-NL"/>
            </w:rPr>
          </w:pPr>
          <w:hyperlink w:anchor="_Toc117509451" w:history="1">
            <w:r w:rsidR="00BA67AD" w:rsidRPr="00C104EB">
              <w:rPr>
                <w:rStyle w:val="Hyperlink"/>
                <w:bCs/>
              </w:rPr>
              <w:t>4.4</w:t>
            </w:r>
            <w:r w:rsidR="00BA67AD">
              <w:rPr>
                <w:rFonts w:asciiTheme="minorHAnsi" w:eastAsiaTheme="minorEastAsia" w:hAnsiTheme="minorHAnsi" w:cstheme="minorBidi"/>
                <w:b w:val="0"/>
                <w:sz w:val="22"/>
                <w:szCs w:val="22"/>
                <w:lang w:eastAsia="nl-NL"/>
              </w:rPr>
              <w:tab/>
            </w:r>
            <w:r w:rsidR="00BA67AD" w:rsidRPr="00C104EB">
              <w:rPr>
                <w:rStyle w:val="Hyperlink"/>
                <w:bCs/>
              </w:rPr>
              <w:t>Kwaliteitsmanagement</w:t>
            </w:r>
            <w:r w:rsidR="00BA67AD">
              <w:rPr>
                <w:webHidden/>
              </w:rPr>
              <w:tab/>
            </w:r>
            <w:r w:rsidR="00BA67AD">
              <w:rPr>
                <w:webHidden/>
              </w:rPr>
              <w:fldChar w:fldCharType="begin"/>
            </w:r>
            <w:r w:rsidR="00BA67AD">
              <w:rPr>
                <w:webHidden/>
              </w:rPr>
              <w:instrText xml:space="preserve"> PAGEREF _Toc117509451 \h </w:instrText>
            </w:r>
            <w:r w:rsidR="00BA67AD">
              <w:rPr>
                <w:webHidden/>
              </w:rPr>
            </w:r>
            <w:r w:rsidR="00BA67AD">
              <w:rPr>
                <w:webHidden/>
              </w:rPr>
              <w:fldChar w:fldCharType="separate"/>
            </w:r>
            <w:r w:rsidR="00BA67AD">
              <w:rPr>
                <w:webHidden/>
              </w:rPr>
              <w:t>19</w:t>
            </w:r>
            <w:r w:rsidR="00BA67AD">
              <w:rPr>
                <w:webHidden/>
              </w:rPr>
              <w:fldChar w:fldCharType="end"/>
            </w:r>
          </w:hyperlink>
        </w:p>
        <w:p w14:paraId="045DC554" w14:textId="179A8A71" w:rsidR="00BA67AD" w:rsidRDefault="00446DB2">
          <w:pPr>
            <w:pStyle w:val="Inhopg2"/>
            <w:rPr>
              <w:rFonts w:asciiTheme="minorHAnsi" w:eastAsiaTheme="minorEastAsia" w:hAnsiTheme="minorHAnsi" w:cstheme="minorBidi"/>
              <w:b w:val="0"/>
              <w:sz w:val="22"/>
              <w:szCs w:val="22"/>
              <w:lang w:eastAsia="nl-NL"/>
            </w:rPr>
          </w:pPr>
          <w:hyperlink w:anchor="_Toc117509452" w:history="1">
            <w:r w:rsidR="00BA67AD" w:rsidRPr="00C104EB">
              <w:rPr>
                <w:rStyle w:val="Hyperlink"/>
              </w:rPr>
              <w:t>4.5</w:t>
            </w:r>
            <w:r w:rsidR="00BA67AD">
              <w:rPr>
                <w:rFonts w:asciiTheme="minorHAnsi" w:eastAsiaTheme="minorEastAsia" w:hAnsiTheme="minorHAnsi" w:cstheme="minorBidi"/>
                <w:b w:val="0"/>
                <w:sz w:val="22"/>
                <w:szCs w:val="22"/>
                <w:lang w:eastAsia="nl-NL"/>
              </w:rPr>
              <w:tab/>
            </w:r>
            <w:r w:rsidR="00BA67AD" w:rsidRPr="00C104EB">
              <w:rPr>
                <w:rStyle w:val="Hyperlink"/>
              </w:rPr>
              <w:t>Informatiemanagement</w:t>
            </w:r>
            <w:r w:rsidR="00BA67AD">
              <w:rPr>
                <w:webHidden/>
              </w:rPr>
              <w:tab/>
            </w:r>
            <w:r w:rsidR="00BA67AD">
              <w:rPr>
                <w:webHidden/>
              </w:rPr>
              <w:fldChar w:fldCharType="begin"/>
            </w:r>
            <w:r w:rsidR="00BA67AD">
              <w:rPr>
                <w:webHidden/>
              </w:rPr>
              <w:instrText xml:space="preserve"> PAGEREF _Toc117509452 \h </w:instrText>
            </w:r>
            <w:r w:rsidR="00BA67AD">
              <w:rPr>
                <w:webHidden/>
              </w:rPr>
            </w:r>
            <w:r w:rsidR="00BA67AD">
              <w:rPr>
                <w:webHidden/>
              </w:rPr>
              <w:fldChar w:fldCharType="separate"/>
            </w:r>
            <w:r w:rsidR="00BA67AD">
              <w:rPr>
                <w:webHidden/>
              </w:rPr>
              <w:t>19</w:t>
            </w:r>
            <w:r w:rsidR="00BA67AD">
              <w:rPr>
                <w:webHidden/>
              </w:rPr>
              <w:fldChar w:fldCharType="end"/>
            </w:r>
          </w:hyperlink>
        </w:p>
        <w:p w14:paraId="1C67D154" w14:textId="409DA4C2" w:rsidR="00BA67AD" w:rsidRDefault="00446DB2">
          <w:pPr>
            <w:pStyle w:val="Inhopg2"/>
            <w:rPr>
              <w:rFonts w:asciiTheme="minorHAnsi" w:eastAsiaTheme="minorEastAsia" w:hAnsiTheme="minorHAnsi" w:cstheme="minorBidi"/>
              <w:b w:val="0"/>
              <w:sz w:val="22"/>
              <w:szCs w:val="22"/>
              <w:lang w:eastAsia="nl-NL"/>
            </w:rPr>
          </w:pPr>
          <w:hyperlink w:anchor="_Toc117509453" w:history="1">
            <w:r w:rsidR="00BA67AD" w:rsidRPr="00C104EB">
              <w:rPr>
                <w:rStyle w:val="Hyperlink"/>
              </w:rPr>
              <w:t>4.6</w:t>
            </w:r>
            <w:r w:rsidR="00BA67AD">
              <w:rPr>
                <w:rFonts w:asciiTheme="minorHAnsi" w:eastAsiaTheme="minorEastAsia" w:hAnsiTheme="minorHAnsi" w:cstheme="minorBidi"/>
                <w:b w:val="0"/>
                <w:sz w:val="22"/>
                <w:szCs w:val="22"/>
                <w:lang w:eastAsia="nl-NL"/>
              </w:rPr>
              <w:tab/>
            </w:r>
            <w:r w:rsidR="00BA67AD" w:rsidRPr="00C104EB">
              <w:rPr>
                <w:rStyle w:val="Hyperlink"/>
              </w:rPr>
              <w:t>Omgevingsmanagement</w:t>
            </w:r>
            <w:r w:rsidR="00BA67AD">
              <w:rPr>
                <w:webHidden/>
              </w:rPr>
              <w:tab/>
            </w:r>
            <w:r w:rsidR="00BA67AD">
              <w:rPr>
                <w:webHidden/>
              </w:rPr>
              <w:fldChar w:fldCharType="begin"/>
            </w:r>
            <w:r w:rsidR="00BA67AD">
              <w:rPr>
                <w:webHidden/>
              </w:rPr>
              <w:instrText xml:space="preserve"> PAGEREF _Toc117509453 \h </w:instrText>
            </w:r>
            <w:r w:rsidR="00BA67AD">
              <w:rPr>
                <w:webHidden/>
              </w:rPr>
            </w:r>
            <w:r w:rsidR="00BA67AD">
              <w:rPr>
                <w:webHidden/>
              </w:rPr>
              <w:fldChar w:fldCharType="separate"/>
            </w:r>
            <w:r w:rsidR="00BA67AD">
              <w:rPr>
                <w:webHidden/>
              </w:rPr>
              <w:t>20</w:t>
            </w:r>
            <w:r w:rsidR="00BA67AD">
              <w:rPr>
                <w:webHidden/>
              </w:rPr>
              <w:fldChar w:fldCharType="end"/>
            </w:r>
          </w:hyperlink>
        </w:p>
        <w:p w14:paraId="55D644A1" w14:textId="3017F09E" w:rsidR="00BA67AD" w:rsidRDefault="00446DB2">
          <w:pPr>
            <w:pStyle w:val="Inhopg1"/>
            <w:rPr>
              <w:rFonts w:asciiTheme="minorHAnsi" w:hAnsiTheme="minorHAnsi"/>
              <w:b w:val="0"/>
              <w:bCs w:val="0"/>
              <w:color w:val="auto"/>
            </w:rPr>
          </w:pPr>
          <w:hyperlink w:anchor="_Toc117509454" w:history="1">
            <w:r w:rsidR="00BA67AD" w:rsidRPr="00C104EB">
              <w:rPr>
                <w:rStyle w:val="Hyperlink"/>
              </w:rPr>
              <w:t>5</w:t>
            </w:r>
            <w:r w:rsidR="00BA67AD">
              <w:rPr>
                <w:rFonts w:asciiTheme="minorHAnsi" w:hAnsiTheme="minorHAnsi"/>
                <w:b w:val="0"/>
                <w:bCs w:val="0"/>
                <w:color w:val="auto"/>
              </w:rPr>
              <w:tab/>
            </w:r>
            <w:r w:rsidR="00BA67AD" w:rsidRPr="00C104EB">
              <w:rPr>
                <w:rStyle w:val="Hyperlink"/>
              </w:rPr>
              <w:t>Kritische Prestatie Indicatoren</w:t>
            </w:r>
            <w:r w:rsidR="00BA67AD">
              <w:rPr>
                <w:webHidden/>
              </w:rPr>
              <w:tab/>
            </w:r>
            <w:r w:rsidR="00BA67AD">
              <w:rPr>
                <w:webHidden/>
              </w:rPr>
              <w:fldChar w:fldCharType="begin"/>
            </w:r>
            <w:r w:rsidR="00BA67AD">
              <w:rPr>
                <w:webHidden/>
              </w:rPr>
              <w:instrText xml:space="preserve"> PAGEREF _Toc117509454 \h </w:instrText>
            </w:r>
            <w:r w:rsidR="00BA67AD">
              <w:rPr>
                <w:webHidden/>
              </w:rPr>
            </w:r>
            <w:r w:rsidR="00BA67AD">
              <w:rPr>
                <w:webHidden/>
              </w:rPr>
              <w:fldChar w:fldCharType="separate"/>
            </w:r>
            <w:r w:rsidR="00BA67AD">
              <w:rPr>
                <w:webHidden/>
              </w:rPr>
              <w:t>21</w:t>
            </w:r>
            <w:r w:rsidR="00BA67AD">
              <w:rPr>
                <w:webHidden/>
              </w:rPr>
              <w:fldChar w:fldCharType="end"/>
            </w:r>
          </w:hyperlink>
        </w:p>
        <w:p w14:paraId="1813A869" w14:textId="2B303184" w:rsidR="00BA67AD" w:rsidRDefault="00446DB2">
          <w:pPr>
            <w:pStyle w:val="Inhopg2"/>
            <w:rPr>
              <w:rFonts w:asciiTheme="minorHAnsi" w:eastAsiaTheme="minorEastAsia" w:hAnsiTheme="minorHAnsi" w:cstheme="minorBidi"/>
              <w:b w:val="0"/>
              <w:sz w:val="22"/>
              <w:szCs w:val="22"/>
              <w:lang w:eastAsia="nl-NL"/>
            </w:rPr>
          </w:pPr>
          <w:hyperlink w:anchor="_Toc117509455" w:history="1">
            <w:r w:rsidR="00BA67AD" w:rsidRPr="00C104EB">
              <w:rPr>
                <w:rStyle w:val="Hyperlink"/>
              </w:rPr>
              <w:t>5.1</w:t>
            </w:r>
            <w:r w:rsidR="00BA67AD">
              <w:rPr>
                <w:rFonts w:asciiTheme="minorHAnsi" w:eastAsiaTheme="minorEastAsia" w:hAnsiTheme="minorHAnsi" w:cstheme="minorBidi"/>
                <w:b w:val="0"/>
                <w:sz w:val="22"/>
                <w:szCs w:val="22"/>
                <w:lang w:eastAsia="nl-NL"/>
              </w:rPr>
              <w:tab/>
            </w:r>
            <w:r w:rsidR="00BA67AD" w:rsidRPr="00C104EB">
              <w:rPr>
                <w:rStyle w:val="Hyperlink"/>
              </w:rPr>
              <w:t>KPI 1: Leveren Plan van Aanpak</w:t>
            </w:r>
            <w:r w:rsidR="00BA67AD">
              <w:rPr>
                <w:webHidden/>
              </w:rPr>
              <w:tab/>
            </w:r>
            <w:r w:rsidR="00BA67AD">
              <w:rPr>
                <w:webHidden/>
              </w:rPr>
              <w:fldChar w:fldCharType="begin"/>
            </w:r>
            <w:r w:rsidR="00BA67AD">
              <w:rPr>
                <w:webHidden/>
              </w:rPr>
              <w:instrText xml:space="preserve"> PAGEREF _Toc117509455 \h </w:instrText>
            </w:r>
            <w:r w:rsidR="00BA67AD">
              <w:rPr>
                <w:webHidden/>
              </w:rPr>
            </w:r>
            <w:r w:rsidR="00BA67AD">
              <w:rPr>
                <w:webHidden/>
              </w:rPr>
              <w:fldChar w:fldCharType="separate"/>
            </w:r>
            <w:r w:rsidR="00BA67AD">
              <w:rPr>
                <w:webHidden/>
              </w:rPr>
              <w:t>21</w:t>
            </w:r>
            <w:r w:rsidR="00BA67AD">
              <w:rPr>
                <w:webHidden/>
              </w:rPr>
              <w:fldChar w:fldCharType="end"/>
            </w:r>
          </w:hyperlink>
        </w:p>
        <w:p w14:paraId="45308867" w14:textId="28D65682" w:rsidR="00BA67AD" w:rsidRDefault="00446DB2">
          <w:pPr>
            <w:pStyle w:val="Inhopg2"/>
            <w:rPr>
              <w:rFonts w:asciiTheme="minorHAnsi" w:eastAsiaTheme="minorEastAsia" w:hAnsiTheme="minorHAnsi" w:cstheme="minorBidi"/>
              <w:b w:val="0"/>
              <w:sz w:val="22"/>
              <w:szCs w:val="22"/>
              <w:lang w:eastAsia="nl-NL"/>
            </w:rPr>
          </w:pPr>
          <w:hyperlink w:anchor="_Toc117509456" w:history="1">
            <w:r w:rsidR="00BA67AD" w:rsidRPr="00C104EB">
              <w:rPr>
                <w:rStyle w:val="Hyperlink"/>
              </w:rPr>
              <w:t>5.2</w:t>
            </w:r>
            <w:r w:rsidR="00BA67AD">
              <w:rPr>
                <w:rFonts w:asciiTheme="minorHAnsi" w:eastAsiaTheme="minorEastAsia" w:hAnsiTheme="minorHAnsi" w:cstheme="minorBidi"/>
                <w:b w:val="0"/>
                <w:sz w:val="22"/>
                <w:szCs w:val="22"/>
                <w:lang w:eastAsia="nl-NL"/>
              </w:rPr>
              <w:tab/>
            </w:r>
            <w:r w:rsidR="00BA67AD" w:rsidRPr="00C104EB">
              <w:rPr>
                <w:rStyle w:val="Hyperlink"/>
              </w:rPr>
              <w:t>KPI 2: Opleveren Japanse duizendknoop – vrij projectgebied</w:t>
            </w:r>
            <w:r w:rsidR="00BA67AD">
              <w:rPr>
                <w:webHidden/>
              </w:rPr>
              <w:tab/>
            </w:r>
            <w:r w:rsidR="00BA67AD">
              <w:rPr>
                <w:webHidden/>
              </w:rPr>
              <w:fldChar w:fldCharType="begin"/>
            </w:r>
            <w:r w:rsidR="00BA67AD">
              <w:rPr>
                <w:webHidden/>
              </w:rPr>
              <w:instrText xml:space="preserve"> PAGEREF _Toc117509456 \h </w:instrText>
            </w:r>
            <w:r w:rsidR="00BA67AD">
              <w:rPr>
                <w:webHidden/>
              </w:rPr>
            </w:r>
            <w:r w:rsidR="00BA67AD">
              <w:rPr>
                <w:webHidden/>
              </w:rPr>
              <w:fldChar w:fldCharType="separate"/>
            </w:r>
            <w:r w:rsidR="00BA67AD">
              <w:rPr>
                <w:webHidden/>
              </w:rPr>
              <w:t>22</w:t>
            </w:r>
            <w:r w:rsidR="00BA67AD">
              <w:rPr>
                <w:webHidden/>
              </w:rPr>
              <w:fldChar w:fldCharType="end"/>
            </w:r>
          </w:hyperlink>
        </w:p>
        <w:p w14:paraId="71EDC376" w14:textId="04E1BC45" w:rsidR="00BA67AD" w:rsidRDefault="00446DB2">
          <w:pPr>
            <w:pStyle w:val="Inhopg2"/>
            <w:rPr>
              <w:rFonts w:asciiTheme="minorHAnsi" w:eastAsiaTheme="minorEastAsia" w:hAnsiTheme="minorHAnsi" w:cstheme="minorBidi"/>
              <w:b w:val="0"/>
              <w:sz w:val="22"/>
              <w:szCs w:val="22"/>
              <w:lang w:eastAsia="nl-NL"/>
            </w:rPr>
          </w:pPr>
          <w:hyperlink w:anchor="_Toc117509457" w:history="1">
            <w:r w:rsidR="00BA67AD" w:rsidRPr="00C104EB">
              <w:rPr>
                <w:rStyle w:val="Hyperlink"/>
              </w:rPr>
              <w:t>5.3</w:t>
            </w:r>
            <w:r w:rsidR="00BA67AD">
              <w:rPr>
                <w:rFonts w:asciiTheme="minorHAnsi" w:eastAsiaTheme="minorEastAsia" w:hAnsiTheme="minorHAnsi" w:cstheme="minorBidi"/>
                <w:b w:val="0"/>
                <w:sz w:val="22"/>
                <w:szCs w:val="22"/>
                <w:lang w:eastAsia="nl-NL"/>
              </w:rPr>
              <w:tab/>
            </w:r>
            <w:r w:rsidR="00BA67AD" w:rsidRPr="00C104EB">
              <w:rPr>
                <w:rStyle w:val="Hyperlink"/>
              </w:rPr>
              <w:t>KPI 3: Cyclisch bestrijden Japanse Duizendknoop</w:t>
            </w:r>
            <w:r w:rsidR="00BA67AD">
              <w:rPr>
                <w:webHidden/>
              </w:rPr>
              <w:tab/>
            </w:r>
            <w:r w:rsidR="00BA67AD">
              <w:rPr>
                <w:webHidden/>
              </w:rPr>
              <w:fldChar w:fldCharType="begin"/>
            </w:r>
            <w:r w:rsidR="00BA67AD">
              <w:rPr>
                <w:webHidden/>
              </w:rPr>
              <w:instrText xml:space="preserve"> PAGEREF _Toc117509457 \h </w:instrText>
            </w:r>
            <w:r w:rsidR="00BA67AD">
              <w:rPr>
                <w:webHidden/>
              </w:rPr>
            </w:r>
            <w:r w:rsidR="00BA67AD">
              <w:rPr>
                <w:webHidden/>
              </w:rPr>
              <w:fldChar w:fldCharType="separate"/>
            </w:r>
            <w:r w:rsidR="00BA67AD">
              <w:rPr>
                <w:webHidden/>
              </w:rPr>
              <w:t>22</w:t>
            </w:r>
            <w:r w:rsidR="00BA67AD">
              <w:rPr>
                <w:webHidden/>
              </w:rPr>
              <w:fldChar w:fldCharType="end"/>
            </w:r>
          </w:hyperlink>
        </w:p>
        <w:p w14:paraId="5869EDAC" w14:textId="49622F3C" w:rsidR="00F25BE7" w:rsidRDefault="0079639B">
          <w:r>
            <w:rPr>
              <w:rFonts w:eastAsiaTheme="minorEastAsia" w:cstheme="minorBidi"/>
              <w:noProof/>
              <w:color w:val="FF0000"/>
              <w:sz w:val="22"/>
              <w:szCs w:val="22"/>
              <w:lang w:eastAsia="nl-NL"/>
            </w:rPr>
            <w:fldChar w:fldCharType="end"/>
          </w:r>
        </w:p>
      </w:sdtContent>
    </w:sdt>
    <w:p w14:paraId="0888596D" w14:textId="77777777" w:rsidR="00431897" w:rsidRPr="00135511" w:rsidRDefault="00431897" w:rsidP="00831252">
      <w:pPr>
        <w:tabs>
          <w:tab w:val="right" w:pos="9356"/>
        </w:tabs>
        <w:rPr>
          <w:b/>
          <w:sz w:val="23"/>
        </w:rPr>
      </w:pPr>
    </w:p>
    <w:p w14:paraId="12A2A1BB" w14:textId="54DDBE2F" w:rsidR="009A7C5A" w:rsidRDefault="00B35C82" w:rsidP="00831252">
      <w:pPr>
        <w:tabs>
          <w:tab w:val="right" w:pos="9356"/>
        </w:tabs>
        <w:rPr>
          <w:b/>
          <w:color w:val="FF0000"/>
          <w:sz w:val="23"/>
        </w:rPr>
      </w:pPr>
      <w:r>
        <w:rPr>
          <w:b/>
          <w:color w:val="FF0000"/>
          <w:sz w:val="23"/>
        </w:rPr>
        <w:t>Bijlagen:</w:t>
      </w:r>
    </w:p>
    <w:p w14:paraId="59D603A3" w14:textId="77777777" w:rsidR="00B35C82" w:rsidRPr="00135511" w:rsidRDefault="00B35C82" w:rsidP="00831252">
      <w:pPr>
        <w:tabs>
          <w:tab w:val="right" w:pos="9356"/>
        </w:tabs>
        <w:rPr>
          <w:b/>
          <w:color w:val="FF0000"/>
          <w:sz w:val="23"/>
        </w:rPr>
      </w:pPr>
    </w:p>
    <w:p w14:paraId="165CCEB7" w14:textId="4602D9CA" w:rsidR="002F4DA2" w:rsidRDefault="009A7C5A">
      <w:pPr>
        <w:pStyle w:val="Inhopg2"/>
      </w:pPr>
      <w:r w:rsidRPr="00135511">
        <w:rPr>
          <w:sz w:val="24"/>
        </w:rPr>
        <w:fldChar w:fldCharType="begin"/>
      </w:r>
      <w:r w:rsidRPr="00135511">
        <w:rPr>
          <w:sz w:val="23"/>
        </w:rPr>
        <w:instrText xml:space="preserve"> TOC \n \t "Bijlagekop;6;Bijlage ondertitel;2" </w:instrText>
      </w:r>
      <w:r w:rsidRPr="00135511">
        <w:rPr>
          <w:sz w:val="24"/>
        </w:rPr>
        <w:fldChar w:fldCharType="separate"/>
      </w:r>
      <w:r w:rsidR="002F4DA2">
        <w:t>Bijlage 1 - programmering 2023 – 2027</w:t>
      </w:r>
    </w:p>
    <w:p w14:paraId="766A05E7" w14:textId="77777777" w:rsidR="00B35C82" w:rsidRPr="00B35C82" w:rsidRDefault="00B35C82" w:rsidP="00B35C82"/>
    <w:p w14:paraId="0172F762" w14:textId="24A3720D" w:rsidR="002F4DA2" w:rsidRDefault="002F4DA2">
      <w:pPr>
        <w:pStyle w:val="Inhopg2"/>
      </w:pPr>
      <w:r>
        <w:t>Bijlage 2 – Processchema maatwerk</w:t>
      </w:r>
    </w:p>
    <w:p w14:paraId="2D5B1EBC" w14:textId="4277DFB6" w:rsidR="003E42BE" w:rsidRDefault="003E42BE" w:rsidP="003E42BE"/>
    <w:p w14:paraId="069E36D6" w14:textId="25A3CF68" w:rsidR="003E42BE" w:rsidRDefault="003E42BE" w:rsidP="003E42BE">
      <w:pPr>
        <w:rPr>
          <w:b/>
        </w:rPr>
      </w:pPr>
      <w:r>
        <w:rPr>
          <w:b/>
        </w:rPr>
        <w:t>Bijlage 3 - Normen en Publicaties</w:t>
      </w:r>
    </w:p>
    <w:p w14:paraId="1A6B621A" w14:textId="77777777" w:rsidR="00B35C82" w:rsidRPr="00B35C82" w:rsidRDefault="00B35C82" w:rsidP="00B35C82"/>
    <w:p w14:paraId="52B26729" w14:textId="409F4D22" w:rsidR="002F4DA2" w:rsidRDefault="002F4DA2">
      <w:pPr>
        <w:pStyle w:val="Inhopg2"/>
      </w:pPr>
      <w:r>
        <w:t>Bijlage 4 – Amsterdamse Gedragscode Flora en Fauna (2022)</w:t>
      </w:r>
    </w:p>
    <w:p w14:paraId="3A5EECD7" w14:textId="77777777" w:rsidR="00B35C82" w:rsidRPr="00B35C82" w:rsidRDefault="00B35C82" w:rsidP="00B35C82"/>
    <w:p w14:paraId="212C70BE" w14:textId="3752A3B5" w:rsidR="002F4DA2" w:rsidRDefault="002F4DA2">
      <w:pPr>
        <w:pStyle w:val="Inhopg2"/>
      </w:pPr>
      <w:r>
        <w:t>Bijlage 5 – Protocol Machinaal Uitgraven en Protocol Monitoren</w:t>
      </w:r>
    </w:p>
    <w:p w14:paraId="785F2966" w14:textId="77777777" w:rsidR="00B35C82" w:rsidRPr="00B35C82" w:rsidRDefault="00B35C82" w:rsidP="00B35C82"/>
    <w:p w14:paraId="5CC5B26B" w14:textId="6B3CF220" w:rsidR="006B6B5C" w:rsidRDefault="006B6B5C" w:rsidP="006B6B5C">
      <w:pPr>
        <w:pStyle w:val="Inhopg2"/>
      </w:pPr>
      <w:r>
        <w:t xml:space="preserve">Bijlage 6 - </w:t>
      </w:r>
      <w:r w:rsidRPr="00A74DA8">
        <w:t>Randvoorwaarden mobiele apparaten</w:t>
      </w:r>
    </w:p>
    <w:p w14:paraId="1C21B754" w14:textId="77777777" w:rsidR="00B35C82" w:rsidRPr="00B35C82" w:rsidRDefault="00B35C82" w:rsidP="00B35C82"/>
    <w:p w14:paraId="5A911CC4" w14:textId="7D8CC5A0" w:rsidR="00B35C82" w:rsidRDefault="00B35C82" w:rsidP="00B35C82">
      <w:pPr>
        <w:pStyle w:val="Inhopg2"/>
      </w:pPr>
      <w:r>
        <w:t>Bijlage 7 - Beschrijving Werkgangen</w:t>
      </w:r>
    </w:p>
    <w:p w14:paraId="1C8687F5" w14:textId="355D123C" w:rsidR="003C7C17" w:rsidRDefault="003C7C17" w:rsidP="003C7C17"/>
    <w:p w14:paraId="4E915D37" w14:textId="436870EE" w:rsidR="003C7C17" w:rsidRPr="003C7C17" w:rsidRDefault="003C7C17" w:rsidP="003C7C17">
      <w:pPr>
        <w:rPr>
          <w:b/>
        </w:rPr>
      </w:pPr>
      <w:r w:rsidRPr="003C7C17">
        <w:rPr>
          <w:b/>
        </w:rPr>
        <w:t>Bijlage 8 - Programma Toolbox</w:t>
      </w:r>
      <w:r w:rsidR="00953B28">
        <w:rPr>
          <w:b/>
        </w:rPr>
        <w:t>Meeting</w:t>
      </w:r>
    </w:p>
    <w:p w14:paraId="6DE534F4" w14:textId="1992785F" w:rsidR="003C7C17" w:rsidRPr="003C7C17" w:rsidRDefault="003C7C17" w:rsidP="003C7C17">
      <w:pPr>
        <w:rPr>
          <w:b/>
        </w:rPr>
      </w:pPr>
    </w:p>
    <w:p w14:paraId="23209A59" w14:textId="582CAF98" w:rsidR="003C7C17" w:rsidRDefault="003C7C17" w:rsidP="003C7C17">
      <w:pPr>
        <w:rPr>
          <w:b/>
        </w:rPr>
      </w:pPr>
      <w:r w:rsidRPr="003C7C17">
        <w:rPr>
          <w:b/>
        </w:rPr>
        <w:t>Bijlage 9 - RisicoChecklist</w:t>
      </w:r>
      <w:r w:rsidR="00953B28">
        <w:rPr>
          <w:b/>
        </w:rPr>
        <w:t xml:space="preserve"> Project</w:t>
      </w:r>
    </w:p>
    <w:p w14:paraId="45595181" w14:textId="08623CB6" w:rsidR="00DA0CC3" w:rsidRDefault="00DA0CC3" w:rsidP="003C7C17">
      <w:pPr>
        <w:rPr>
          <w:b/>
        </w:rPr>
      </w:pPr>
    </w:p>
    <w:p w14:paraId="30E67A59" w14:textId="16DDA2F5" w:rsidR="00DA0CC3" w:rsidRPr="003C7C17" w:rsidRDefault="00DA0CC3" w:rsidP="003C7C17">
      <w:pPr>
        <w:rPr>
          <w:b/>
        </w:rPr>
      </w:pPr>
      <w:r>
        <w:rPr>
          <w:b/>
        </w:rPr>
        <w:t>Bijlage 1</w:t>
      </w:r>
      <w:r w:rsidR="00D63E1E">
        <w:rPr>
          <w:b/>
        </w:rPr>
        <w:t>0</w:t>
      </w:r>
      <w:r>
        <w:rPr>
          <w:b/>
        </w:rPr>
        <w:t xml:space="preserve"> - Vergunningen en Ontheffingen</w:t>
      </w:r>
    </w:p>
    <w:p w14:paraId="72A9D022" w14:textId="77777777" w:rsidR="006B6B5C" w:rsidRPr="006B6B5C" w:rsidRDefault="006B6B5C" w:rsidP="006B6B5C"/>
    <w:p w14:paraId="7F1B5BCB" w14:textId="23E153E9" w:rsidR="001A4B8F" w:rsidRPr="00135511" w:rsidRDefault="009A7C5A" w:rsidP="00831252">
      <w:pPr>
        <w:tabs>
          <w:tab w:val="right" w:pos="9356"/>
        </w:tabs>
        <w:rPr>
          <w:sz w:val="23"/>
        </w:rPr>
        <w:sectPr w:rsidR="001A4B8F" w:rsidRPr="00135511" w:rsidSect="0008466A">
          <w:headerReference w:type="default" r:id="rId14"/>
          <w:pgSz w:w="11906" w:h="16838" w:code="9"/>
          <w:pgMar w:top="1843" w:right="1133" w:bottom="993" w:left="1134" w:header="0" w:footer="454" w:gutter="0"/>
          <w:paperSrc w:first="15" w:other="15"/>
          <w:cols w:space="708"/>
          <w:docGrid w:linePitch="360"/>
        </w:sectPr>
      </w:pPr>
      <w:r w:rsidRPr="00135511">
        <w:rPr>
          <w:sz w:val="23"/>
        </w:rPr>
        <w:fldChar w:fldCharType="end"/>
      </w:r>
    </w:p>
    <w:p w14:paraId="2044E88B" w14:textId="77777777" w:rsidR="00437EF6" w:rsidRDefault="00437EF6" w:rsidP="00437EF6">
      <w:pPr>
        <w:pStyle w:val="Kop1"/>
        <w:rPr>
          <w:sz w:val="44"/>
        </w:rPr>
      </w:pPr>
      <w:bookmarkStart w:id="9" w:name="_Toc107768818"/>
      <w:bookmarkStart w:id="10" w:name="_Toc107768861"/>
      <w:bookmarkStart w:id="11" w:name="_Toc107769087"/>
      <w:bookmarkStart w:id="12" w:name="_Toc117509422"/>
      <w:r>
        <w:rPr>
          <w:sz w:val="44"/>
        </w:rPr>
        <w:lastRenderedPageBreak/>
        <w:t>Inleiding</w:t>
      </w:r>
      <w:bookmarkEnd w:id="9"/>
      <w:bookmarkEnd w:id="10"/>
      <w:bookmarkEnd w:id="11"/>
      <w:bookmarkEnd w:id="12"/>
    </w:p>
    <w:p w14:paraId="2844E36E" w14:textId="1C7A4809" w:rsidR="006861FC" w:rsidRPr="004F1D62" w:rsidRDefault="006861FC" w:rsidP="006861FC">
      <w:r>
        <w:t xml:space="preserve">In 2019 heeft Gemeente Amsterdam de problematiek omtrent Japanse </w:t>
      </w:r>
      <w:r w:rsidR="009F6000">
        <w:t>duizendknoop</w:t>
      </w:r>
      <w:r>
        <w:t xml:space="preserve"> (JDK) in de stad onderzocht. Op basis daarvan is er een driejarig programma (2020-2022) opgezet waarin veel ervaring is opgedaan ten aanzien van zowel de aanpak (uitvoering) als van het in kaart brengen van de groeiplaatsen. Deze ervaring vormt de basis voor deze aanbesteding. </w:t>
      </w:r>
    </w:p>
    <w:p w14:paraId="12C9422D" w14:textId="32EC24B9" w:rsidR="00C75D05" w:rsidRDefault="001B0C57" w:rsidP="003612D7">
      <w:pPr>
        <w:pStyle w:val="Kop2"/>
      </w:pPr>
      <w:bookmarkStart w:id="13" w:name="_Toc110165164"/>
      <w:bookmarkStart w:id="14" w:name="_Toc110165492"/>
      <w:bookmarkStart w:id="15" w:name="_Toc117509423"/>
      <w:r>
        <w:t>Aanleiding</w:t>
      </w:r>
      <w:bookmarkEnd w:id="13"/>
      <w:bookmarkEnd w:id="14"/>
      <w:bookmarkEnd w:id="15"/>
      <w:r>
        <w:t xml:space="preserve"> </w:t>
      </w:r>
    </w:p>
    <w:p w14:paraId="4331C74D" w14:textId="5FA0DBC8" w:rsidR="006861FC" w:rsidRDefault="006861FC" w:rsidP="006861FC">
      <w:r>
        <w:t xml:space="preserve">In 2021 is het Programma JDK tussentijds geëvalueerd. Ten aanzien van sanering en/of bestrijding zijn de volgende aanbevelingen uit een Tussentijdse Evaluatie de primaire aanleiding geweest om Perceel 1 en 2 - Bestrijding Japanse </w:t>
      </w:r>
      <w:r w:rsidR="009F6000">
        <w:t>duizendknoop</w:t>
      </w:r>
      <w:r>
        <w:t xml:space="preserve"> aan te besteden:</w:t>
      </w:r>
    </w:p>
    <w:p w14:paraId="67B7A0DF" w14:textId="77777777" w:rsidR="006861FC" w:rsidRDefault="006861FC" w:rsidP="006861FC">
      <w:r>
        <w:t xml:space="preserve"> </w:t>
      </w:r>
    </w:p>
    <w:p w14:paraId="0AA38B4B" w14:textId="77777777" w:rsidR="006861FC" w:rsidRPr="007737DF" w:rsidRDefault="006861FC" w:rsidP="00DA0CC3">
      <w:pPr>
        <w:pStyle w:val="Default"/>
        <w:numPr>
          <w:ilvl w:val="0"/>
          <w:numId w:val="5"/>
        </w:numPr>
        <w:spacing w:after="39"/>
        <w:rPr>
          <w:sz w:val="21"/>
          <w:szCs w:val="21"/>
          <w:u w:val="single"/>
        </w:rPr>
      </w:pPr>
      <w:r w:rsidRPr="007737DF">
        <w:rPr>
          <w:sz w:val="21"/>
          <w:szCs w:val="21"/>
          <w:u w:val="single"/>
        </w:rPr>
        <w:t xml:space="preserve">Ook ná 2022 jaarlijks groeiplaatsen </w:t>
      </w:r>
      <w:r>
        <w:rPr>
          <w:sz w:val="21"/>
          <w:szCs w:val="21"/>
          <w:u w:val="single"/>
        </w:rPr>
        <w:t>JDK</w:t>
      </w:r>
      <w:r w:rsidRPr="007737DF">
        <w:rPr>
          <w:sz w:val="21"/>
          <w:szCs w:val="21"/>
          <w:u w:val="single"/>
        </w:rPr>
        <w:t xml:space="preserve"> verwijderen, urgentie op verspreiding, verkeersveiligheid en jonge groeiplaatsen. </w:t>
      </w:r>
    </w:p>
    <w:p w14:paraId="3F236E86" w14:textId="77777777" w:rsidR="006861FC" w:rsidRDefault="006861FC" w:rsidP="006861FC">
      <w:pPr>
        <w:pStyle w:val="Default"/>
        <w:spacing w:after="39"/>
        <w:ind w:left="720"/>
        <w:rPr>
          <w:sz w:val="21"/>
          <w:szCs w:val="21"/>
        </w:rPr>
      </w:pPr>
      <w:r>
        <w:rPr>
          <w:sz w:val="21"/>
          <w:szCs w:val="21"/>
        </w:rPr>
        <w:t>Door de focus in de aanpak</w:t>
      </w:r>
      <w:r w:rsidRPr="007737DF">
        <w:rPr>
          <w:sz w:val="21"/>
          <w:szCs w:val="21"/>
        </w:rPr>
        <w:t xml:space="preserve"> </w:t>
      </w:r>
      <w:r>
        <w:rPr>
          <w:sz w:val="21"/>
          <w:szCs w:val="21"/>
        </w:rPr>
        <w:t xml:space="preserve">te </w:t>
      </w:r>
      <w:r w:rsidRPr="007737DF">
        <w:rPr>
          <w:sz w:val="21"/>
          <w:szCs w:val="21"/>
        </w:rPr>
        <w:t xml:space="preserve">leggen op die clusters waar verspreiding of snelle groei zichtbaar is. De verspreidingshaarden worden weggenomen, de andere groeiplaatsen raken geïsoleerd, en zijn daardoor beter projectmatig te saneren. </w:t>
      </w:r>
    </w:p>
    <w:p w14:paraId="4D53DFF3" w14:textId="77777777" w:rsidR="006861FC" w:rsidRPr="007737DF" w:rsidRDefault="006861FC" w:rsidP="006861FC">
      <w:pPr>
        <w:pStyle w:val="Default"/>
        <w:spacing w:after="39"/>
        <w:ind w:left="720"/>
        <w:rPr>
          <w:sz w:val="21"/>
          <w:szCs w:val="21"/>
        </w:rPr>
      </w:pPr>
    </w:p>
    <w:p w14:paraId="25C33BE1" w14:textId="77777777" w:rsidR="006861FC" w:rsidRDefault="006861FC" w:rsidP="00DA0CC3">
      <w:pPr>
        <w:pStyle w:val="Default"/>
        <w:numPr>
          <w:ilvl w:val="0"/>
          <w:numId w:val="5"/>
        </w:numPr>
        <w:spacing w:after="39"/>
        <w:rPr>
          <w:sz w:val="21"/>
          <w:szCs w:val="21"/>
        </w:rPr>
      </w:pPr>
      <w:r w:rsidRPr="007737DF">
        <w:rPr>
          <w:sz w:val="21"/>
          <w:szCs w:val="21"/>
          <w:u w:val="single"/>
        </w:rPr>
        <w:t>Continueren bestrijding van onveilige groeiplaatsen</w:t>
      </w:r>
      <w:r>
        <w:rPr>
          <w:sz w:val="21"/>
          <w:szCs w:val="21"/>
        </w:rPr>
        <w:t>.</w:t>
      </w:r>
    </w:p>
    <w:p w14:paraId="4DDCEEF8" w14:textId="77777777" w:rsidR="006861FC" w:rsidRDefault="006861FC" w:rsidP="006861FC">
      <w:pPr>
        <w:pStyle w:val="Default"/>
        <w:spacing w:after="39"/>
        <w:ind w:left="720"/>
        <w:rPr>
          <w:sz w:val="21"/>
          <w:szCs w:val="21"/>
        </w:rPr>
      </w:pPr>
      <w:r>
        <w:rPr>
          <w:sz w:val="21"/>
          <w:szCs w:val="21"/>
        </w:rPr>
        <w:t xml:space="preserve">De huidige bestrijding van de groeiplaatsen die voor onveilige verkeerssituaties of ernstige overlast zorgen is ook na 2022 nog niet afgerond, hier heeft Amsterdam een zorgplicht. </w:t>
      </w:r>
    </w:p>
    <w:p w14:paraId="2FC87DD5" w14:textId="77777777" w:rsidR="006861FC" w:rsidRDefault="006861FC" w:rsidP="006861FC">
      <w:pPr>
        <w:pStyle w:val="Default"/>
        <w:spacing w:after="39"/>
        <w:rPr>
          <w:sz w:val="21"/>
          <w:szCs w:val="21"/>
        </w:rPr>
      </w:pPr>
    </w:p>
    <w:p w14:paraId="399010C6" w14:textId="77777777" w:rsidR="006861FC" w:rsidRDefault="006861FC" w:rsidP="00DA0CC3">
      <w:pPr>
        <w:pStyle w:val="Default"/>
        <w:numPr>
          <w:ilvl w:val="0"/>
          <w:numId w:val="5"/>
        </w:numPr>
        <w:spacing w:after="39"/>
        <w:rPr>
          <w:sz w:val="21"/>
          <w:szCs w:val="21"/>
        </w:rPr>
      </w:pPr>
      <w:r w:rsidRPr="003F6507">
        <w:rPr>
          <w:sz w:val="21"/>
          <w:szCs w:val="21"/>
          <w:u w:val="single"/>
        </w:rPr>
        <w:t>Vanaf 2023 het verwijderen laten verzorgen door 1 contractant die zowel kan saneren als bestrijden</w:t>
      </w:r>
      <w:r>
        <w:rPr>
          <w:sz w:val="21"/>
          <w:szCs w:val="21"/>
        </w:rPr>
        <w:t>.</w:t>
      </w:r>
    </w:p>
    <w:p w14:paraId="66E03ED7" w14:textId="77777777" w:rsidR="006861FC" w:rsidRDefault="006861FC" w:rsidP="006861FC">
      <w:pPr>
        <w:pStyle w:val="Default"/>
        <w:spacing w:after="39"/>
        <w:ind w:left="720"/>
        <w:rPr>
          <w:sz w:val="21"/>
          <w:szCs w:val="21"/>
        </w:rPr>
      </w:pPr>
      <w:r>
        <w:rPr>
          <w:sz w:val="21"/>
          <w:szCs w:val="21"/>
        </w:rPr>
        <w:t xml:space="preserve">De </w:t>
      </w:r>
      <w:r w:rsidRPr="00885B6E">
        <w:rPr>
          <w:i/>
          <w:iCs/>
          <w:sz w:val="21"/>
          <w:szCs w:val="21"/>
        </w:rPr>
        <w:t>huidige</w:t>
      </w:r>
      <w:r>
        <w:rPr>
          <w:sz w:val="21"/>
          <w:szCs w:val="21"/>
        </w:rPr>
        <w:t xml:space="preserve"> contractvorm behelst alleen het saneren van groeiplaatsen. Het bestrijden gebeurt via verschillende opdrachten aan gecontracteerde groen Opdrachtnemers. Door de mogelijkheid te creëren saneren en bestrijden te combineren, kan per te verwijderen groeiplaats het gewenste maatwerk geleverd worden op het gebied van kosten, duurzaamheid en efficiency.</w:t>
      </w:r>
    </w:p>
    <w:p w14:paraId="6820396C" w14:textId="77777777" w:rsidR="007F54A3" w:rsidRDefault="001B0C57" w:rsidP="003612D7">
      <w:pPr>
        <w:pStyle w:val="Kop2"/>
      </w:pPr>
      <w:bookmarkStart w:id="16" w:name="_Toc110165165"/>
      <w:bookmarkStart w:id="17" w:name="_Toc110165493"/>
      <w:bookmarkStart w:id="18" w:name="_Toc117509424"/>
      <w:r>
        <w:t>Doelstelling</w:t>
      </w:r>
      <w:bookmarkEnd w:id="16"/>
      <w:bookmarkEnd w:id="17"/>
      <w:bookmarkEnd w:id="18"/>
    </w:p>
    <w:p w14:paraId="72BF1471" w14:textId="4EB0239D" w:rsidR="003E12FE" w:rsidRPr="003E12FE" w:rsidRDefault="003E12FE" w:rsidP="003E12FE">
      <w:pPr>
        <w:autoSpaceDE w:val="0"/>
        <w:autoSpaceDN w:val="0"/>
        <w:adjustRightInd w:val="0"/>
        <w:spacing w:line="240" w:lineRule="auto"/>
        <w:rPr>
          <w:rFonts w:cs="Corbel"/>
          <w:color w:val="000000"/>
        </w:rPr>
      </w:pPr>
      <w:bookmarkStart w:id="19" w:name="_Toc110165494"/>
      <w:r>
        <w:rPr>
          <w:rFonts w:cs="Corbel"/>
          <w:color w:val="000000"/>
        </w:rPr>
        <w:t xml:space="preserve">De </w:t>
      </w:r>
      <w:r w:rsidRPr="003E12FE">
        <w:rPr>
          <w:rFonts w:cs="Corbel"/>
          <w:color w:val="000000"/>
        </w:rPr>
        <w:t xml:space="preserve">algemene doelstellingen van de afdeling Stedelijk beheer die namens de gemeente </w:t>
      </w:r>
      <w:r w:rsidR="0007143B">
        <w:rPr>
          <w:rFonts w:cs="Corbel"/>
          <w:color w:val="000000"/>
        </w:rPr>
        <w:t xml:space="preserve">Amsterdam </w:t>
      </w:r>
      <w:r w:rsidRPr="003E12FE">
        <w:rPr>
          <w:rFonts w:cs="Corbel"/>
          <w:color w:val="000000"/>
        </w:rPr>
        <w:t>eigenaar is van d</w:t>
      </w:r>
      <w:r>
        <w:rPr>
          <w:rFonts w:cs="Corbel"/>
          <w:color w:val="000000"/>
        </w:rPr>
        <w:t>e openbare ruimte in Amsterdam zijn:</w:t>
      </w:r>
    </w:p>
    <w:p w14:paraId="2780216C" w14:textId="77777777" w:rsidR="003E12FE" w:rsidRPr="003E12FE" w:rsidRDefault="003E12FE" w:rsidP="003E12FE">
      <w:pPr>
        <w:autoSpaceDE w:val="0"/>
        <w:autoSpaceDN w:val="0"/>
        <w:adjustRightInd w:val="0"/>
        <w:spacing w:line="240" w:lineRule="auto"/>
        <w:rPr>
          <w:rFonts w:cs="Corbel"/>
          <w:color w:val="000000"/>
        </w:rPr>
      </w:pPr>
      <w:r w:rsidRPr="003E12FE">
        <w:rPr>
          <w:rFonts w:cs="Corbel"/>
          <w:color w:val="000000"/>
        </w:rPr>
        <w:t xml:space="preserve">1. Een verzorgd onderhoudsniveau gericht op circulariteit en minimale emissie-uitstoot </w:t>
      </w:r>
    </w:p>
    <w:p w14:paraId="798EF523" w14:textId="77777777" w:rsidR="003E12FE" w:rsidRPr="003E12FE" w:rsidRDefault="003E12FE" w:rsidP="003E12FE">
      <w:pPr>
        <w:autoSpaceDE w:val="0"/>
        <w:autoSpaceDN w:val="0"/>
        <w:adjustRightInd w:val="0"/>
        <w:spacing w:line="240" w:lineRule="auto"/>
        <w:rPr>
          <w:rFonts w:cs="Corbel"/>
          <w:color w:val="000000"/>
        </w:rPr>
      </w:pPr>
      <w:r w:rsidRPr="003E12FE">
        <w:rPr>
          <w:rFonts w:cs="Corbel"/>
          <w:color w:val="000000"/>
        </w:rPr>
        <w:t xml:space="preserve">2. Maatschappelijk verantwoord opdrachtgeven en inkopen </w:t>
      </w:r>
    </w:p>
    <w:p w14:paraId="7C5F35CC" w14:textId="4B175224" w:rsidR="003E12FE" w:rsidRDefault="003E12FE" w:rsidP="003E12FE">
      <w:pPr>
        <w:autoSpaceDE w:val="0"/>
        <w:autoSpaceDN w:val="0"/>
        <w:adjustRightInd w:val="0"/>
        <w:spacing w:line="240" w:lineRule="auto"/>
        <w:rPr>
          <w:rFonts w:cs="Corbel"/>
          <w:color w:val="000000"/>
        </w:rPr>
      </w:pPr>
      <w:r w:rsidRPr="003E12FE">
        <w:rPr>
          <w:rFonts w:cs="Corbel"/>
          <w:color w:val="000000"/>
        </w:rPr>
        <w:t xml:space="preserve">3. Duurzaam aanbesteden op basis van de criteria van Agenda Duurzaamheid. </w:t>
      </w:r>
    </w:p>
    <w:p w14:paraId="58B70E63" w14:textId="13B6B3CA" w:rsidR="0007143B" w:rsidRDefault="0007143B" w:rsidP="003E12FE">
      <w:pPr>
        <w:autoSpaceDE w:val="0"/>
        <w:autoSpaceDN w:val="0"/>
        <w:adjustRightInd w:val="0"/>
        <w:spacing w:line="240" w:lineRule="auto"/>
        <w:rPr>
          <w:rFonts w:cs="Corbel"/>
          <w:color w:val="000000"/>
        </w:rPr>
      </w:pPr>
    </w:p>
    <w:tbl>
      <w:tblPr>
        <w:tblW w:w="0" w:type="auto"/>
        <w:tblInd w:w="-108" w:type="dxa"/>
        <w:tblBorders>
          <w:top w:val="nil"/>
          <w:left w:val="nil"/>
          <w:bottom w:val="nil"/>
          <w:right w:val="nil"/>
        </w:tblBorders>
        <w:tblLayout w:type="fixed"/>
        <w:tblLook w:val="0000" w:firstRow="0" w:lastRow="0" w:firstColumn="0" w:lastColumn="0" w:noHBand="0" w:noVBand="0"/>
      </w:tblPr>
      <w:tblGrid>
        <w:gridCol w:w="6439"/>
      </w:tblGrid>
      <w:tr w:rsidR="0007143B" w:rsidRPr="0007143B" w14:paraId="098859E7" w14:textId="77777777">
        <w:trPr>
          <w:trHeight w:val="385"/>
        </w:trPr>
        <w:tc>
          <w:tcPr>
            <w:tcW w:w="6439" w:type="dxa"/>
          </w:tcPr>
          <w:p w14:paraId="1DC7800E" w14:textId="77777777" w:rsidR="0007143B" w:rsidRPr="0007143B" w:rsidRDefault="0007143B" w:rsidP="0007143B">
            <w:pPr>
              <w:autoSpaceDE w:val="0"/>
              <w:autoSpaceDN w:val="0"/>
              <w:adjustRightInd w:val="0"/>
              <w:spacing w:line="240" w:lineRule="auto"/>
              <w:rPr>
                <w:rFonts w:cs="Corbel"/>
                <w:color w:val="000000"/>
              </w:rPr>
            </w:pPr>
          </w:p>
        </w:tc>
      </w:tr>
      <w:tr w:rsidR="0007143B" w:rsidRPr="0007143B" w14:paraId="0EC49A7A" w14:textId="77777777">
        <w:trPr>
          <w:trHeight w:val="385"/>
        </w:trPr>
        <w:tc>
          <w:tcPr>
            <w:tcW w:w="6439" w:type="dxa"/>
          </w:tcPr>
          <w:p w14:paraId="4EEDAAF7" w14:textId="58D43C59" w:rsidR="0007143B" w:rsidRPr="0007143B" w:rsidRDefault="0007143B" w:rsidP="0007143B">
            <w:pPr>
              <w:autoSpaceDE w:val="0"/>
              <w:autoSpaceDN w:val="0"/>
              <w:adjustRightInd w:val="0"/>
              <w:spacing w:line="240" w:lineRule="auto"/>
              <w:rPr>
                <w:rFonts w:cs="Corbel"/>
                <w:color w:val="000000"/>
              </w:rPr>
            </w:pPr>
          </w:p>
        </w:tc>
      </w:tr>
    </w:tbl>
    <w:p w14:paraId="631C0E0E" w14:textId="1AE337B9" w:rsidR="0007143B" w:rsidRPr="003E12FE" w:rsidRDefault="0007143B" w:rsidP="003E12FE">
      <w:pPr>
        <w:autoSpaceDE w:val="0"/>
        <w:autoSpaceDN w:val="0"/>
        <w:adjustRightInd w:val="0"/>
        <w:spacing w:line="240" w:lineRule="auto"/>
        <w:rPr>
          <w:rFonts w:cs="Corbel"/>
          <w:color w:val="000000"/>
        </w:rPr>
      </w:pPr>
    </w:p>
    <w:p w14:paraId="2934A47D" w14:textId="77777777" w:rsidR="0007143B" w:rsidRDefault="0007143B">
      <w:pPr>
        <w:spacing w:line="260" w:lineRule="atLeast"/>
        <w:rPr>
          <w:color w:val="FF0000" w:themeColor="text2"/>
          <w:sz w:val="24"/>
        </w:rPr>
      </w:pPr>
      <w:r>
        <w:br w:type="page"/>
      </w:r>
    </w:p>
    <w:p w14:paraId="59560DEA" w14:textId="1281EB23" w:rsidR="003470D9" w:rsidRDefault="003470D9" w:rsidP="00710C27">
      <w:pPr>
        <w:pStyle w:val="Kop3"/>
      </w:pPr>
      <w:bookmarkStart w:id="20" w:name="_Toc117509425"/>
      <w:r>
        <w:lastRenderedPageBreak/>
        <w:t>Resultaatsdoelen</w:t>
      </w:r>
      <w:bookmarkEnd w:id="19"/>
      <w:bookmarkEnd w:id="20"/>
    </w:p>
    <w:p w14:paraId="5C59AAD8" w14:textId="142230CA" w:rsidR="006861FC" w:rsidRPr="004946C9" w:rsidRDefault="006861FC" w:rsidP="006861FC">
      <w:pPr>
        <w:rPr>
          <w:u w:val="single"/>
        </w:rPr>
      </w:pPr>
      <w:r w:rsidRPr="004946C9">
        <w:rPr>
          <w:u w:val="single"/>
        </w:rPr>
        <w:t xml:space="preserve">Vanuit het Programma Japanse </w:t>
      </w:r>
      <w:r w:rsidR="009F6000">
        <w:rPr>
          <w:u w:val="single"/>
        </w:rPr>
        <w:t>duizendknoop</w:t>
      </w:r>
      <w:r w:rsidRPr="004946C9">
        <w:rPr>
          <w:u w:val="single"/>
        </w:rPr>
        <w:t>:</w:t>
      </w:r>
    </w:p>
    <w:p w14:paraId="76FBFB47" w14:textId="77777777" w:rsidR="006861FC" w:rsidRDefault="006861FC" w:rsidP="006861FC">
      <w:pPr>
        <w:pStyle w:val="Default"/>
        <w:spacing w:after="39"/>
        <w:rPr>
          <w:sz w:val="21"/>
          <w:szCs w:val="21"/>
        </w:rPr>
      </w:pPr>
      <w:r>
        <w:rPr>
          <w:sz w:val="21"/>
          <w:szCs w:val="21"/>
        </w:rPr>
        <w:t>De aanbevelingen uit de Tussentijdse evaluatie JDK (2021) zijn omgezet in de volgende doelstellingen</w:t>
      </w:r>
      <w:r>
        <w:rPr>
          <w:rStyle w:val="Voetnootmarkering"/>
          <w:sz w:val="21"/>
          <w:szCs w:val="21"/>
        </w:rPr>
        <w:footnoteReference w:id="2"/>
      </w:r>
      <w:r>
        <w:rPr>
          <w:sz w:val="21"/>
          <w:szCs w:val="21"/>
        </w:rPr>
        <w:t>:</w:t>
      </w:r>
    </w:p>
    <w:p w14:paraId="3BE3D8B1" w14:textId="77777777" w:rsidR="006861FC" w:rsidRDefault="006861FC" w:rsidP="006861FC">
      <w:pPr>
        <w:pStyle w:val="Default"/>
        <w:spacing w:after="39"/>
        <w:rPr>
          <w:sz w:val="21"/>
          <w:szCs w:val="21"/>
        </w:rPr>
      </w:pPr>
    </w:p>
    <w:p w14:paraId="2EFCC88E" w14:textId="393776B2" w:rsidR="006861FC" w:rsidRDefault="006861FC" w:rsidP="00DA0CC3">
      <w:pPr>
        <w:pStyle w:val="Default"/>
        <w:numPr>
          <w:ilvl w:val="0"/>
          <w:numId w:val="6"/>
        </w:numPr>
        <w:spacing w:after="39"/>
        <w:rPr>
          <w:sz w:val="21"/>
          <w:szCs w:val="21"/>
        </w:rPr>
      </w:pPr>
      <w:r>
        <w:rPr>
          <w:sz w:val="21"/>
          <w:szCs w:val="21"/>
        </w:rPr>
        <w:t xml:space="preserve">Het elimineren van de meest risicovolle verspreidingshaarden Japanse </w:t>
      </w:r>
      <w:r w:rsidR="009F6000">
        <w:rPr>
          <w:sz w:val="21"/>
          <w:szCs w:val="21"/>
        </w:rPr>
        <w:t>duizendknoop</w:t>
      </w:r>
      <w:r>
        <w:rPr>
          <w:sz w:val="21"/>
          <w:szCs w:val="21"/>
        </w:rPr>
        <w:t>.</w:t>
      </w:r>
    </w:p>
    <w:p w14:paraId="32A6C9A7" w14:textId="3D0411D0" w:rsidR="006861FC" w:rsidRDefault="006861FC" w:rsidP="00DA0CC3">
      <w:pPr>
        <w:pStyle w:val="Default"/>
        <w:numPr>
          <w:ilvl w:val="0"/>
          <w:numId w:val="6"/>
        </w:numPr>
        <w:spacing w:after="39"/>
        <w:rPr>
          <w:sz w:val="21"/>
          <w:szCs w:val="21"/>
        </w:rPr>
      </w:pPr>
      <w:r>
        <w:rPr>
          <w:sz w:val="21"/>
          <w:szCs w:val="21"/>
        </w:rPr>
        <w:t xml:space="preserve">Het elimineren van groeiplaatsen Japanse </w:t>
      </w:r>
      <w:r w:rsidR="009F6000">
        <w:rPr>
          <w:sz w:val="21"/>
          <w:szCs w:val="21"/>
        </w:rPr>
        <w:t>duizendknoop</w:t>
      </w:r>
      <w:r>
        <w:rPr>
          <w:sz w:val="21"/>
          <w:szCs w:val="21"/>
        </w:rPr>
        <w:t xml:space="preserve"> die onveilige verkeerssituaties of ernstige overlast veroorzaken.</w:t>
      </w:r>
    </w:p>
    <w:p w14:paraId="4392CBE2" w14:textId="77777777" w:rsidR="006861FC" w:rsidRPr="008619DB" w:rsidRDefault="006861FC" w:rsidP="00DA0CC3">
      <w:pPr>
        <w:pStyle w:val="Default"/>
        <w:numPr>
          <w:ilvl w:val="0"/>
          <w:numId w:val="6"/>
        </w:numPr>
        <w:spacing w:after="39"/>
      </w:pPr>
      <w:r>
        <w:rPr>
          <w:sz w:val="21"/>
          <w:szCs w:val="21"/>
        </w:rPr>
        <w:t>Het elimineren van groeiplaatsen die een bovengemiddelde groei aantonen.</w:t>
      </w:r>
    </w:p>
    <w:p w14:paraId="6DE8526E" w14:textId="77777777" w:rsidR="006861FC" w:rsidRPr="006861FC" w:rsidRDefault="006861FC" w:rsidP="006861FC"/>
    <w:p w14:paraId="789FC04F" w14:textId="77777777" w:rsidR="003470D9" w:rsidRDefault="003470D9" w:rsidP="00710C27">
      <w:pPr>
        <w:pStyle w:val="Kop3"/>
      </w:pPr>
      <w:bookmarkStart w:id="21" w:name="_Toc110165495"/>
      <w:bookmarkStart w:id="22" w:name="_Toc117509426"/>
      <w:r>
        <w:t>Beleidsdoelen</w:t>
      </w:r>
      <w:bookmarkEnd w:id="21"/>
      <w:bookmarkEnd w:id="22"/>
    </w:p>
    <w:p w14:paraId="1360808B" w14:textId="77777777" w:rsidR="006861FC" w:rsidRPr="00261987" w:rsidRDefault="006861FC" w:rsidP="006861FC">
      <w:pPr>
        <w:autoSpaceDE w:val="0"/>
        <w:autoSpaceDN w:val="0"/>
        <w:adjustRightInd w:val="0"/>
        <w:spacing w:line="240" w:lineRule="auto"/>
        <w:rPr>
          <w:rFonts w:cs="Corbel"/>
          <w:color w:val="000000"/>
          <w:u w:val="single"/>
        </w:rPr>
      </w:pPr>
      <w:r w:rsidRPr="00261987">
        <w:rPr>
          <w:rFonts w:cs="Corbel"/>
          <w:color w:val="000000"/>
          <w:u w:val="single"/>
        </w:rPr>
        <w:t xml:space="preserve">Vanuit het </w:t>
      </w:r>
      <w:proofErr w:type="spellStart"/>
      <w:r w:rsidRPr="00261987">
        <w:rPr>
          <w:rFonts w:cs="Corbel"/>
          <w:color w:val="000000"/>
          <w:u w:val="single"/>
        </w:rPr>
        <w:t>Ambitieweb</w:t>
      </w:r>
      <w:proofErr w:type="spellEnd"/>
      <w:r w:rsidRPr="00261987">
        <w:rPr>
          <w:rFonts w:cs="Corbel"/>
          <w:color w:val="000000"/>
          <w:u w:val="single"/>
        </w:rPr>
        <w:t xml:space="preserve"> duurzaamheid, asset Groen:</w:t>
      </w:r>
    </w:p>
    <w:p w14:paraId="78300C8A" w14:textId="77777777" w:rsidR="006861FC" w:rsidRDefault="006861FC" w:rsidP="006861FC">
      <w:pPr>
        <w:autoSpaceDE w:val="0"/>
        <w:autoSpaceDN w:val="0"/>
        <w:adjustRightInd w:val="0"/>
        <w:spacing w:line="240" w:lineRule="auto"/>
        <w:rPr>
          <w:rFonts w:cs="Corbel"/>
          <w:color w:val="000000"/>
        </w:rPr>
      </w:pPr>
      <w:r>
        <w:rPr>
          <w:rFonts w:cs="Corbel"/>
          <w:color w:val="000000"/>
        </w:rPr>
        <w:t xml:space="preserve">In 2019 is voor verschillende assets in een zgn. </w:t>
      </w:r>
      <w:proofErr w:type="spellStart"/>
      <w:r>
        <w:rPr>
          <w:rFonts w:cs="Corbel"/>
          <w:color w:val="000000"/>
        </w:rPr>
        <w:t>Ambitieweb</w:t>
      </w:r>
      <w:proofErr w:type="spellEnd"/>
      <w:r>
        <w:rPr>
          <w:rFonts w:cs="Corbel"/>
          <w:color w:val="000000"/>
        </w:rPr>
        <w:t xml:space="preserve"> Duurzaamheid vastgelegd welke onderdelen topprioriteit krijgen om de kansen binnen de betreffende asset voor duurzaamheid te optimaliseren.</w:t>
      </w:r>
    </w:p>
    <w:p w14:paraId="665E053D" w14:textId="77777777" w:rsidR="006861FC" w:rsidRDefault="006861FC" w:rsidP="006861FC">
      <w:pPr>
        <w:autoSpaceDE w:val="0"/>
        <w:autoSpaceDN w:val="0"/>
        <w:adjustRightInd w:val="0"/>
        <w:spacing w:line="240" w:lineRule="auto"/>
        <w:rPr>
          <w:rFonts w:cs="Corbel"/>
          <w:color w:val="000000"/>
        </w:rPr>
      </w:pPr>
      <w:r>
        <w:rPr>
          <w:rFonts w:cs="Corbel"/>
          <w:color w:val="000000"/>
        </w:rPr>
        <w:t xml:space="preserve">Vanuit het </w:t>
      </w:r>
      <w:proofErr w:type="spellStart"/>
      <w:r>
        <w:rPr>
          <w:rFonts w:cs="Corbel"/>
          <w:color w:val="000000"/>
        </w:rPr>
        <w:t>Ambitieweb</w:t>
      </w:r>
      <w:proofErr w:type="spellEnd"/>
      <w:r>
        <w:rPr>
          <w:rFonts w:cs="Corbel"/>
          <w:color w:val="000000"/>
        </w:rPr>
        <w:t xml:space="preserve"> van de asset Groen zijn onderstaande onderdelen relevant voor deze aanbesteding:</w:t>
      </w:r>
    </w:p>
    <w:p w14:paraId="3FFBDFC9" w14:textId="77777777" w:rsidR="006861FC" w:rsidRPr="00E86A8B" w:rsidRDefault="006861FC" w:rsidP="006861FC">
      <w:pPr>
        <w:autoSpaceDE w:val="0"/>
        <w:autoSpaceDN w:val="0"/>
        <w:adjustRightInd w:val="0"/>
        <w:spacing w:line="240" w:lineRule="auto"/>
        <w:rPr>
          <w:rFonts w:cs="Corbel"/>
          <w:color w:val="000000"/>
        </w:rPr>
      </w:pPr>
    </w:p>
    <w:p w14:paraId="3CC4E7B4" w14:textId="79AC5BB6" w:rsidR="006861FC" w:rsidRDefault="00E43F5D" w:rsidP="00DA0CC3">
      <w:pPr>
        <w:pStyle w:val="Lijstalinea"/>
        <w:numPr>
          <w:ilvl w:val="0"/>
          <w:numId w:val="7"/>
        </w:numPr>
        <w:autoSpaceDE w:val="0"/>
        <w:autoSpaceDN w:val="0"/>
        <w:adjustRightInd w:val="0"/>
        <w:spacing w:line="240" w:lineRule="auto"/>
        <w:ind w:left="709" w:hanging="425"/>
        <w:rPr>
          <w:rFonts w:cs="Corbel"/>
          <w:color w:val="000000"/>
        </w:rPr>
      </w:pPr>
      <w:r>
        <w:rPr>
          <w:rFonts w:cs="Corbel"/>
          <w:color w:val="000000"/>
        </w:rPr>
        <w:t>Circulariteit/</w:t>
      </w:r>
      <w:r w:rsidR="006861FC">
        <w:rPr>
          <w:rFonts w:cs="Corbel"/>
          <w:color w:val="000000"/>
        </w:rPr>
        <w:t xml:space="preserve">Materialen: </w:t>
      </w:r>
      <w:r w:rsidR="006861FC" w:rsidRPr="002A3693">
        <w:rPr>
          <w:rFonts w:cs="Corbel"/>
          <w:color w:val="000000"/>
        </w:rPr>
        <w:t xml:space="preserve">circulair materiaalgebruik. </w:t>
      </w:r>
    </w:p>
    <w:p w14:paraId="68F9BB61" w14:textId="77777777" w:rsidR="006861FC" w:rsidRDefault="006861FC" w:rsidP="006861FC">
      <w:pPr>
        <w:pStyle w:val="Lijstalinea"/>
        <w:autoSpaceDE w:val="0"/>
        <w:autoSpaceDN w:val="0"/>
        <w:adjustRightInd w:val="0"/>
        <w:spacing w:line="240" w:lineRule="auto"/>
        <w:ind w:left="709"/>
        <w:rPr>
          <w:rFonts w:cs="Corbel"/>
          <w:color w:val="000000"/>
        </w:rPr>
      </w:pPr>
      <w:r w:rsidRPr="002A3693">
        <w:rPr>
          <w:rFonts w:cs="Corbel"/>
          <w:color w:val="000000"/>
        </w:rPr>
        <w:t xml:space="preserve">Stoffen en materialen die vrijkomen moeten zoveel mogelijk hoogwaardig worden hergebruikt. </w:t>
      </w:r>
    </w:p>
    <w:p w14:paraId="4F967405" w14:textId="77777777" w:rsidR="006861FC" w:rsidRDefault="006861FC" w:rsidP="006861FC">
      <w:pPr>
        <w:pStyle w:val="Lijstalinea"/>
        <w:autoSpaceDE w:val="0"/>
        <w:autoSpaceDN w:val="0"/>
        <w:adjustRightInd w:val="0"/>
        <w:spacing w:line="240" w:lineRule="auto"/>
        <w:ind w:left="709"/>
        <w:rPr>
          <w:rFonts w:cs="Corbel"/>
          <w:color w:val="000000"/>
        </w:rPr>
      </w:pPr>
    </w:p>
    <w:p w14:paraId="59EDC05A" w14:textId="77777777" w:rsidR="006861FC" w:rsidRDefault="006861FC" w:rsidP="00DA0CC3">
      <w:pPr>
        <w:pStyle w:val="Lijstalinea"/>
        <w:numPr>
          <w:ilvl w:val="0"/>
          <w:numId w:val="7"/>
        </w:numPr>
        <w:autoSpaceDE w:val="0"/>
        <w:autoSpaceDN w:val="0"/>
        <w:adjustRightInd w:val="0"/>
        <w:spacing w:line="240" w:lineRule="auto"/>
        <w:ind w:left="709" w:hanging="425"/>
        <w:rPr>
          <w:rFonts w:cs="Corbel"/>
          <w:color w:val="000000"/>
        </w:rPr>
      </w:pPr>
      <w:r w:rsidRPr="00EE0A84">
        <w:rPr>
          <w:rFonts w:cs="Corbel"/>
          <w:color w:val="000000"/>
        </w:rPr>
        <w:t xml:space="preserve">Ecologie: </w:t>
      </w:r>
      <w:r>
        <w:rPr>
          <w:rFonts w:cs="Corbel"/>
          <w:color w:val="000000"/>
        </w:rPr>
        <w:t>b</w:t>
      </w:r>
      <w:r w:rsidRPr="00E86A8B">
        <w:rPr>
          <w:rFonts w:cs="Corbel"/>
          <w:color w:val="000000"/>
        </w:rPr>
        <w:t>eheersbaar areaal invasieve exoten en plagen in 2025</w:t>
      </w:r>
      <w:r>
        <w:rPr>
          <w:rFonts w:cs="Corbel"/>
          <w:color w:val="000000"/>
        </w:rPr>
        <w:t>.</w:t>
      </w:r>
    </w:p>
    <w:p w14:paraId="10F9230D" w14:textId="77777777" w:rsidR="006861FC" w:rsidRDefault="006861FC" w:rsidP="006861FC">
      <w:pPr>
        <w:pStyle w:val="Lijstalinea"/>
        <w:autoSpaceDE w:val="0"/>
        <w:autoSpaceDN w:val="0"/>
        <w:adjustRightInd w:val="0"/>
        <w:spacing w:line="240" w:lineRule="auto"/>
        <w:ind w:left="709"/>
        <w:rPr>
          <w:rFonts w:cs="Corbel"/>
          <w:color w:val="000000"/>
        </w:rPr>
      </w:pPr>
      <w:r w:rsidRPr="00EE0A84">
        <w:rPr>
          <w:rFonts w:cs="Corbel"/>
          <w:color w:val="000000"/>
        </w:rPr>
        <w:t>Voor de asset groen staat het thema Ecologie centraal. Groen heeft een essentiële rol in het behouden en bevorderen van</w:t>
      </w:r>
      <w:r>
        <w:rPr>
          <w:rFonts w:cs="Corbel"/>
          <w:color w:val="000000"/>
        </w:rPr>
        <w:t xml:space="preserve"> </w:t>
      </w:r>
      <w:r w:rsidRPr="00EE0A84">
        <w:rPr>
          <w:rFonts w:cs="Corbel"/>
          <w:color w:val="000000"/>
        </w:rPr>
        <w:t xml:space="preserve">de biodiversiteit, ecologische structuren en verbindingen in de stad. Binnen dit thema wordt </w:t>
      </w:r>
      <w:r>
        <w:rPr>
          <w:rFonts w:cs="Corbel"/>
          <w:color w:val="000000"/>
        </w:rPr>
        <w:t xml:space="preserve">onder andere </w:t>
      </w:r>
      <w:r w:rsidRPr="00EE0A84">
        <w:rPr>
          <w:rFonts w:cs="Corbel"/>
          <w:color w:val="000000"/>
        </w:rPr>
        <w:t xml:space="preserve">ingezet op </w:t>
      </w:r>
      <w:r w:rsidRPr="005B31A4">
        <w:rPr>
          <w:rFonts w:cs="Corbel"/>
          <w:color w:val="000000"/>
        </w:rPr>
        <w:t>het bestrijden van</w:t>
      </w:r>
      <w:r>
        <w:rPr>
          <w:rFonts w:cs="Corbel"/>
          <w:color w:val="000000"/>
        </w:rPr>
        <w:t xml:space="preserve"> </w:t>
      </w:r>
      <w:r w:rsidRPr="005B31A4">
        <w:rPr>
          <w:rFonts w:cs="Corbel"/>
          <w:color w:val="000000"/>
        </w:rPr>
        <w:t>invasieve exoten</w:t>
      </w:r>
      <w:r>
        <w:rPr>
          <w:rFonts w:cs="Corbel"/>
          <w:color w:val="000000"/>
        </w:rPr>
        <w:t>.</w:t>
      </w:r>
    </w:p>
    <w:p w14:paraId="40C261D8" w14:textId="77777777" w:rsidR="006861FC" w:rsidRDefault="006861FC" w:rsidP="006861FC">
      <w:pPr>
        <w:autoSpaceDE w:val="0"/>
        <w:autoSpaceDN w:val="0"/>
        <w:adjustRightInd w:val="0"/>
        <w:spacing w:line="240" w:lineRule="auto"/>
        <w:rPr>
          <w:rFonts w:cs="Corbel"/>
          <w:color w:val="000000"/>
        </w:rPr>
      </w:pPr>
    </w:p>
    <w:p w14:paraId="7C30772D" w14:textId="77777777" w:rsidR="006861FC" w:rsidRPr="008A3BBF" w:rsidRDefault="006861FC" w:rsidP="006861FC">
      <w:pPr>
        <w:autoSpaceDE w:val="0"/>
        <w:autoSpaceDN w:val="0"/>
        <w:adjustRightInd w:val="0"/>
        <w:spacing w:line="240" w:lineRule="auto"/>
        <w:rPr>
          <w:rFonts w:cs="Corbel"/>
          <w:color w:val="000000"/>
          <w:u w:val="single"/>
        </w:rPr>
      </w:pPr>
      <w:r w:rsidRPr="008A3BBF">
        <w:rPr>
          <w:rFonts w:cs="Corbel"/>
          <w:color w:val="000000"/>
          <w:u w:val="single"/>
        </w:rPr>
        <w:t>Vanuit ecologisch beleid:</w:t>
      </w:r>
    </w:p>
    <w:p w14:paraId="6A590623" w14:textId="74018C92" w:rsidR="006861FC" w:rsidRDefault="006861FC" w:rsidP="006861FC">
      <w:pPr>
        <w:autoSpaceDE w:val="0"/>
        <w:autoSpaceDN w:val="0"/>
        <w:adjustRightInd w:val="0"/>
        <w:spacing w:line="240" w:lineRule="auto"/>
        <w:rPr>
          <w:rFonts w:cs="Corbel"/>
          <w:color w:val="000000"/>
        </w:rPr>
      </w:pPr>
      <w:r>
        <w:rPr>
          <w:rFonts w:cs="Corbel"/>
          <w:color w:val="000000"/>
        </w:rPr>
        <w:t xml:space="preserve">In 2020 is er een Monitoringsplan Ecologie opgesteld naar aanleiding van diverse beleidsstukken ten aanzien van ecologie: de Ecologische Visie (2012), de Agenda Groen (2015), het Coalitieakkoord van 2018, de Groenvisie (2020-203) en diverse moties. In het Monitoringsplan staan de ecologische doelen, en hoe daarop te monitoren, voor ecologisch beheerde gebieden beschreven. Het monitoringsplan krijgt in de loop van 2022/2023 een actualisatie en eventuele herijking van de doelstellingen. </w:t>
      </w:r>
    </w:p>
    <w:p w14:paraId="7A7AB718" w14:textId="541DE1A2" w:rsidR="006861FC" w:rsidRDefault="006861FC" w:rsidP="006861FC">
      <w:pPr>
        <w:autoSpaceDE w:val="0"/>
        <w:autoSpaceDN w:val="0"/>
        <w:adjustRightInd w:val="0"/>
        <w:spacing w:line="240" w:lineRule="auto"/>
        <w:rPr>
          <w:rFonts w:cs="Corbel"/>
          <w:color w:val="000000"/>
        </w:rPr>
      </w:pPr>
    </w:p>
    <w:p w14:paraId="7B62C3CA" w14:textId="1C7395A0" w:rsidR="006861FC" w:rsidRDefault="006861FC" w:rsidP="006861FC">
      <w:pPr>
        <w:autoSpaceDE w:val="0"/>
        <w:autoSpaceDN w:val="0"/>
        <w:adjustRightInd w:val="0"/>
        <w:spacing w:line="240" w:lineRule="auto"/>
        <w:rPr>
          <w:rFonts w:cs="Corbel"/>
          <w:color w:val="000000"/>
        </w:rPr>
      </w:pPr>
      <w:r>
        <w:rPr>
          <w:rFonts w:cs="Corbel"/>
          <w:color w:val="000000"/>
        </w:rPr>
        <w:t xml:space="preserve">In het Monitoringsplan Ecologie is de volgende doelstelling voor Japanse </w:t>
      </w:r>
      <w:r w:rsidR="009F6000">
        <w:rPr>
          <w:rFonts w:cs="Corbel"/>
          <w:color w:val="000000"/>
        </w:rPr>
        <w:t>duizendknoop</w:t>
      </w:r>
      <w:r>
        <w:rPr>
          <w:rFonts w:cs="Corbel"/>
          <w:color w:val="000000"/>
        </w:rPr>
        <w:t xml:space="preserve"> opgenomen:</w:t>
      </w:r>
    </w:p>
    <w:p w14:paraId="16FE1E50" w14:textId="77777777" w:rsidR="006861FC" w:rsidRDefault="006861FC" w:rsidP="006861FC">
      <w:pPr>
        <w:autoSpaceDE w:val="0"/>
        <w:autoSpaceDN w:val="0"/>
        <w:adjustRightInd w:val="0"/>
        <w:spacing w:line="240" w:lineRule="auto"/>
        <w:rPr>
          <w:rFonts w:cs="Corbel"/>
          <w:color w:val="000000"/>
        </w:rPr>
      </w:pPr>
    </w:p>
    <w:p w14:paraId="2DDD9557" w14:textId="77777777" w:rsidR="006861FC" w:rsidRDefault="006861FC" w:rsidP="00DA0CC3">
      <w:pPr>
        <w:pStyle w:val="Lijstalinea"/>
        <w:numPr>
          <w:ilvl w:val="0"/>
          <w:numId w:val="8"/>
        </w:numPr>
        <w:autoSpaceDE w:val="0"/>
        <w:autoSpaceDN w:val="0"/>
        <w:adjustRightInd w:val="0"/>
        <w:spacing w:line="240" w:lineRule="auto"/>
        <w:ind w:hanging="436"/>
        <w:rPr>
          <w:rFonts w:cs="Corbel"/>
          <w:color w:val="000000"/>
        </w:rPr>
      </w:pPr>
      <w:r>
        <w:rPr>
          <w:rFonts w:cs="Corbel"/>
          <w:color w:val="000000"/>
        </w:rPr>
        <w:t>Invasieve exoten onder controle:</w:t>
      </w:r>
    </w:p>
    <w:p w14:paraId="28B6FFE0" w14:textId="77777777" w:rsidR="006861FC" w:rsidRPr="00146560" w:rsidRDefault="006861FC" w:rsidP="00DA0CC3">
      <w:pPr>
        <w:pStyle w:val="Lijstalinea"/>
        <w:numPr>
          <w:ilvl w:val="1"/>
          <w:numId w:val="8"/>
        </w:numPr>
        <w:autoSpaceDE w:val="0"/>
        <w:autoSpaceDN w:val="0"/>
        <w:adjustRightInd w:val="0"/>
        <w:spacing w:line="240" w:lineRule="auto"/>
        <w:rPr>
          <w:rFonts w:cs="Corbel"/>
          <w:color w:val="000000"/>
        </w:rPr>
      </w:pPr>
      <w:r w:rsidRPr="00146560">
        <w:rPr>
          <w:rFonts w:cs="Corbel"/>
          <w:color w:val="000000"/>
        </w:rPr>
        <w:t>In 2025 is het areaal Aziatische duizendknopen in ecologisch beheerde gebieden met 25% afgenomen ten opzichte van 2020.</w:t>
      </w:r>
    </w:p>
    <w:p w14:paraId="0F8302FA" w14:textId="77777777" w:rsidR="006861FC" w:rsidRPr="008A3BBF" w:rsidRDefault="006861FC" w:rsidP="00DA0CC3">
      <w:pPr>
        <w:pStyle w:val="Lijstalinea"/>
        <w:numPr>
          <w:ilvl w:val="1"/>
          <w:numId w:val="8"/>
        </w:numPr>
        <w:autoSpaceDE w:val="0"/>
        <w:autoSpaceDN w:val="0"/>
        <w:adjustRightInd w:val="0"/>
        <w:spacing w:line="240" w:lineRule="auto"/>
        <w:rPr>
          <w:rFonts w:cs="Corbel"/>
          <w:color w:val="000000"/>
        </w:rPr>
      </w:pPr>
      <w:r w:rsidRPr="00146560">
        <w:rPr>
          <w:rFonts w:cs="Corbel"/>
          <w:color w:val="000000"/>
        </w:rPr>
        <w:lastRenderedPageBreak/>
        <w:t>In 2030 is het areaal Aziatische duizendknopen in ecologisch beheerde gebieden met 50% afgenomen ten opzichte van 2020.</w:t>
      </w:r>
    </w:p>
    <w:p w14:paraId="1965D4B4" w14:textId="77777777" w:rsidR="006861FC" w:rsidRDefault="006861FC" w:rsidP="006861FC">
      <w:pPr>
        <w:autoSpaceDE w:val="0"/>
        <w:autoSpaceDN w:val="0"/>
        <w:adjustRightInd w:val="0"/>
        <w:spacing w:line="240" w:lineRule="auto"/>
        <w:rPr>
          <w:rFonts w:cs="Corbel"/>
          <w:color w:val="000000"/>
        </w:rPr>
      </w:pPr>
    </w:p>
    <w:p w14:paraId="67E25353" w14:textId="77777777" w:rsidR="00111B4C" w:rsidRDefault="00111B4C">
      <w:pPr>
        <w:spacing w:line="260" w:lineRule="atLeast"/>
        <w:rPr>
          <w:bCs/>
          <w:color w:val="FF0000"/>
          <w:sz w:val="28"/>
          <w:szCs w:val="26"/>
        </w:rPr>
      </w:pPr>
      <w:bookmarkStart w:id="23" w:name="_Toc110165166"/>
      <w:bookmarkStart w:id="24" w:name="_Toc110165496"/>
      <w:r>
        <w:br w:type="page"/>
      </w:r>
    </w:p>
    <w:p w14:paraId="34C7CC73" w14:textId="464889FC" w:rsidR="001D543F" w:rsidRDefault="001B0C57" w:rsidP="003612D7">
      <w:pPr>
        <w:pStyle w:val="Kop2"/>
      </w:pPr>
      <w:bookmarkStart w:id="25" w:name="_Toc117509427"/>
      <w:r>
        <w:lastRenderedPageBreak/>
        <w:t>Scope</w:t>
      </w:r>
      <w:bookmarkEnd w:id="23"/>
      <w:bookmarkEnd w:id="24"/>
      <w:bookmarkEnd w:id="25"/>
    </w:p>
    <w:p w14:paraId="0FDF8C47" w14:textId="5C30DF4D" w:rsidR="00CF5310" w:rsidRDefault="00CE45F8" w:rsidP="00710C27">
      <w:pPr>
        <w:pStyle w:val="Kop3"/>
      </w:pPr>
      <w:bookmarkStart w:id="26" w:name="_Toc110165497"/>
      <w:bookmarkStart w:id="27" w:name="_Toc117509428"/>
      <w:r>
        <w:t>W</w:t>
      </w:r>
      <w:r w:rsidR="00CF5310">
        <w:t>erkzaamheden</w:t>
      </w:r>
      <w:bookmarkEnd w:id="26"/>
      <w:bookmarkEnd w:id="27"/>
    </w:p>
    <w:p w14:paraId="76DD5254" w14:textId="77777777" w:rsidR="006861FC" w:rsidRDefault="006861FC" w:rsidP="006861FC">
      <w:pPr>
        <w:autoSpaceDE w:val="0"/>
        <w:autoSpaceDN w:val="0"/>
        <w:adjustRightInd w:val="0"/>
        <w:spacing w:line="240" w:lineRule="auto"/>
        <w:rPr>
          <w:rFonts w:cs="Corbel"/>
          <w:color w:val="000000"/>
        </w:rPr>
      </w:pPr>
    </w:p>
    <w:p w14:paraId="3A6AE13C" w14:textId="40CBB145" w:rsidR="006861FC" w:rsidRDefault="006861FC" w:rsidP="006861FC">
      <w:pPr>
        <w:autoSpaceDE w:val="0"/>
        <w:autoSpaceDN w:val="0"/>
        <w:adjustRightInd w:val="0"/>
        <w:spacing w:line="240" w:lineRule="auto"/>
        <w:rPr>
          <w:rFonts w:cs="Corbel"/>
          <w:color w:val="000000"/>
        </w:rPr>
      </w:pPr>
      <w:r w:rsidRPr="002A3693">
        <w:rPr>
          <w:rFonts w:cs="Corbel"/>
          <w:color w:val="000000"/>
        </w:rPr>
        <w:t xml:space="preserve">De scope van perceel 1 </w:t>
      </w:r>
      <w:r>
        <w:rPr>
          <w:rFonts w:cs="Corbel"/>
          <w:color w:val="000000"/>
        </w:rPr>
        <w:t xml:space="preserve">en 2 – bestrijden Japanse </w:t>
      </w:r>
      <w:r w:rsidR="009F6000">
        <w:rPr>
          <w:rFonts w:cs="Corbel"/>
          <w:color w:val="000000"/>
        </w:rPr>
        <w:t>duizendknoop</w:t>
      </w:r>
      <w:r>
        <w:rPr>
          <w:rFonts w:cs="Corbel"/>
          <w:color w:val="000000"/>
        </w:rPr>
        <w:t xml:space="preserve"> - </w:t>
      </w:r>
      <w:r w:rsidRPr="002A3693">
        <w:rPr>
          <w:rFonts w:cs="Corbel"/>
          <w:color w:val="000000"/>
        </w:rPr>
        <w:t>omvat op hoofdli</w:t>
      </w:r>
      <w:r>
        <w:rPr>
          <w:rFonts w:cs="Corbel"/>
          <w:color w:val="000000"/>
        </w:rPr>
        <w:t>jnen onderstaande werkzaamheden</w:t>
      </w:r>
      <w:r w:rsidRPr="002A3693">
        <w:rPr>
          <w:rFonts w:cs="Corbel"/>
          <w:color w:val="000000"/>
        </w:rPr>
        <w:t xml:space="preserve">: </w:t>
      </w:r>
    </w:p>
    <w:p w14:paraId="35008495" w14:textId="77777777" w:rsidR="006861FC" w:rsidRPr="002A3693" w:rsidRDefault="006861FC" w:rsidP="006861FC">
      <w:pPr>
        <w:autoSpaceDE w:val="0"/>
        <w:autoSpaceDN w:val="0"/>
        <w:adjustRightInd w:val="0"/>
        <w:spacing w:line="240" w:lineRule="auto"/>
        <w:rPr>
          <w:rFonts w:cs="Corbel"/>
          <w:color w:val="000000"/>
        </w:rPr>
      </w:pPr>
    </w:p>
    <w:p w14:paraId="769C9660" w14:textId="77777777" w:rsidR="006861FC" w:rsidRPr="004B4893" w:rsidRDefault="006861FC" w:rsidP="006861FC">
      <w:pPr>
        <w:autoSpaceDE w:val="0"/>
        <w:autoSpaceDN w:val="0"/>
        <w:adjustRightInd w:val="0"/>
        <w:spacing w:line="240" w:lineRule="auto"/>
        <w:rPr>
          <w:rFonts w:cs="Corbel"/>
          <w:b/>
          <w:color w:val="000000"/>
        </w:rPr>
      </w:pPr>
      <w:r w:rsidRPr="004B4893">
        <w:rPr>
          <w:rFonts w:cs="Corbel"/>
          <w:b/>
          <w:color w:val="000000"/>
        </w:rPr>
        <w:t xml:space="preserve">Het elimineren van groeiplaatsen JDK op door de Opdrachtgever nader aan te geven locaties en het controleren op mogelijke </w:t>
      </w:r>
      <w:proofErr w:type="spellStart"/>
      <w:r w:rsidRPr="004B4893">
        <w:rPr>
          <w:rFonts w:cs="Corbel"/>
          <w:b/>
          <w:color w:val="000000"/>
        </w:rPr>
        <w:t>hergroei</w:t>
      </w:r>
      <w:proofErr w:type="spellEnd"/>
      <w:r w:rsidRPr="004B4893">
        <w:rPr>
          <w:rFonts w:cs="Corbel"/>
          <w:b/>
          <w:color w:val="000000"/>
        </w:rPr>
        <w:t xml:space="preserve"> t.b.v. een eventueel nazorgtraject. </w:t>
      </w:r>
    </w:p>
    <w:p w14:paraId="7041E233" w14:textId="77777777" w:rsidR="006861FC" w:rsidRDefault="006861FC" w:rsidP="006861FC">
      <w:pPr>
        <w:autoSpaceDE w:val="0"/>
        <w:autoSpaceDN w:val="0"/>
        <w:adjustRightInd w:val="0"/>
        <w:spacing w:line="240" w:lineRule="auto"/>
        <w:rPr>
          <w:rFonts w:cs="Corbel"/>
          <w:color w:val="000000"/>
        </w:rPr>
      </w:pPr>
    </w:p>
    <w:p w14:paraId="2A8FAC26" w14:textId="369BA4D5" w:rsidR="006861FC" w:rsidRDefault="006861FC" w:rsidP="006861FC">
      <w:pPr>
        <w:autoSpaceDE w:val="0"/>
        <w:autoSpaceDN w:val="0"/>
        <w:adjustRightInd w:val="0"/>
        <w:spacing w:line="240" w:lineRule="auto"/>
        <w:rPr>
          <w:rFonts w:cs="Corbel"/>
          <w:color w:val="000000"/>
        </w:rPr>
      </w:pPr>
      <w:r w:rsidRPr="002A3693">
        <w:rPr>
          <w:rFonts w:cs="Corbel"/>
          <w:color w:val="000000"/>
        </w:rPr>
        <w:t xml:space="preserve">In de periode 2020 – 2022 heeft de Gemeente Amsterdam een aantal verschillende methodes toegepast om groeiplaatsen van de Japanse </w:t>
      </w:r>
      <w:r w:rsidR="009F6000">
        <w:rPr>
          <w:rFonts w:cs="Corbel"/>
          <w:color w:val="000000"/>
        </w:rPr>
        <w:t>duizendknoop</w:t>
      </w:r>
      <w:r w:rsidRPr="002A3693">
        <w:rPr>
          <w:rFonts w:cs="Corbel"/>
          <w:color w:val="000000"/>
        </w:rPr>
        <w:t xml:space="preserve"> aan te pakken. Hierin wordt onderscheid gemaakt tussen het toepassen van </w:t>
      </w:r>
    </w:p>
    <w:p w14:paraId="64CBFDC0" w14:textId="77777777" w:rsidR="006861FC" w:rsidRPr="002A3693" w:rsidRDefault="006861FC" w:rsidP="006861FC">
      <w:pPr>
        <w:autoSpaceDE w:val="0"/>
        <w:autoSpaceDN w:val="0"/>
        <w:adjustRightInd w:val="0"/>
        <w:spacing w:line="240" w:lineRule="auto"/>
        <w:rPr>
          <w:rFonts w:cs="Corbel"/>
          <w:color w:val="000000"/>
        </w:rPr>
      </w:pPr>
    </w:p>
    <w:p w14:paraId="00D2A7B0" w14:textId="78683E9D" w:rsidR="006861FC" w:rsidRPr="002A3693" w:rsidRDefault="006861FC" w:rsidP="00DA0CC3">
      <w:pPr>
        <w:numPr>
          <w:ilvl w:val="0"/>
          <w:numId w:val="9"/>
        </w:numPr>
        <w:autoSpaceDE w:val="0"/>
        <w:autoSpaceDN w:val="0"/>
        <w:adjustRightInd w:val="0"/>
        <w:spacing w:after="39" w:line="240" w:lineRule="auto"/>
        <w:rPr>
          <w:rFonts w:cs="Corbel"/>
          <w:color w:val="000000"/>
        </w:rPr>
      </w:pPr>
      <w:r w:rsidRPr="002A3693">
        <w:rPr>
          <w:rFonts w:cs="Corbel"/>
          <w:color w:val="000000"/>
        </w:rPr>
        <w:t>E</w:t>
      </w:r>
      <w:r w:rsidR="002839C9">
        <w:rPr>
          <w:rFonts w:cs="Corbel"/>
          <w:color w:val="000000"/>
        </w:rPr>
        <w:t>e</w:t>
      </w:r>
      <w:r w:rsidRPr="002A3693">
        <w:rPr>
          <w:rFonts w:cs="Corbel"/>
          <w:color w:val="000000"/>
        </w:rPr>
        <w:t xml:space="preserve">n bestrijdingsmethode die periodiek toegepast wordt </w:t>
      </w:r>
    </w:p>
    <w:p w14:paraId="2C77C4DC" w14:textId="77777777" w:rsidR="006861FC" w:rsidRPr="002A3693" w:rsidRDefault="006861FC" w:rsidP="00DA0CC3">
      <w:pPr>
        <w:numPr>
          <w:ilvl w:val="0"/>
          <w:numId w:val="9"/>
        </w:numPr>
        <w:autoSpaceDE w:val="0"/>
        <w:autoSpaceDN w:val="0"/>
        <w:adjustRightInd w:val="0"/>
        <w:spacing w:line="240" w:lineRule="auto"/>
        <w:rPr>
          <w:rFonts w:cs="Corbel"/>
          <w:color w:val="000000"/>
        </w:rPr>
      </w:pPr>
      <w:r w:rsidRPr="002A3693">
        <w:rPr>
          <w:rFonts w:cs="Corbel"/>
          <w:color w:val="000000"/>
        </w:rPr>
        <w:t xml:space="preserve">Maatwerk waarbij een pakket aan maatregelen wordt toegepast met als doel het zo effectief, </w:t>
      </w:r>
      <w:r>
        <w:rPr>
          <w:rFonts w:cs="Corbel"/>
          <w:color w:val="000000"/>
        </w:rPr>
        <w:t>efficiënt,</w:t>
      </w:r>
      <w:r>
        <w:rPr>
          <w:rFonts w:cs="Corbel"/>
          <w:color w:val="000000"/>
        </w:rPr>
        <w:tab/>
      </w:r>
      <w:r w:rsidRPr="002A3693">
        <w:rPr>
          <w:rFonts w:cs="Corbel"/>
          <w:color w:val="000000"/>
        </w:rPr>
        <w:t xml:space="preserve">duurzaam en financieel aantrekkelijk mogelijk verwijderen van </w:t>
      </w:r>
      <w:r>
        <w:rPr>
          <w:rFonts w:cs="Corbel"/>
          <w:color w:val="000000"/>
        </w:rPr>
        <w:t>een of een cluster groeiplaatsen.</w:t>
      </w:r>
    </w:p>
    <w:p w14:paraId="09C7EF10" w14:textId="77777777" w:rsidR="006861FC" w:rsidRPr="002A3693" w:rsidRDefault="006861FC" w:rsidP="006861FC">
      <w:pPr>
        <w:autoSpaceDE w:val="0"/>
        <w:autoSpaceDN w:val="0"/>
        <w:adjustRightInd w:val="0"/>
        <w:spacing w:line="240" w:lineRule="auto"/>
        <w:rPr>
          <w:rFonts w:cs="Corbel"/>
          <w:color w:val="000000"/>
        </w:rPr>
      </w:pPr>
    </w:p>
    <w:p w14:paraId="562AEE33" w14:textId="77777777" w:rsidR="006861FC" w:rsidRDefault="006861FC" w:rsidP="006861FC">
      <w:pPr>
        <w:spacing w:line="260" w:lineRule="atLeast"/>
        <w:rPr>
          <w:rFonts w:cs="Corbel"/>
          <w:color w:val="000000"/>
        </w:rPr>
      </w:pPr>
      <w:r w:rsidRPr="002A3693">
        <w:rPr>
          <w:rFonts w:cs="Corbel"/>
          <w:color w:val="000000"/>
        </w:rPr>
        <w:t xml:space="preserve">Onderdeel b) Maatwerk is veelal een combinatie van </w:t>
      </w:r>
      <w:r>
        <w:rPr>
          <w:rFonts w:cs="Corbel"/>
          <w:color w:val="000000"/>
        </w:rPr>
        <w:t xml:space="preserve">diverse </w:t>
      </w:r>
      <w:r w:rsidRPr="002A3693">
        <w:rPr>
          <w:rFonts w:cs="Corbel"/>
          <w:color w:val="000000"/>
        </w:rPr>
        <w:t>saner</w:t>
      </w:r>
      <w:r>
        <w:rPr>
          <w:rFonts w:cs="Corbel"/>
          <w:color w:val="000000"/>
        </w:rPr>
        <w:t>ingsmethodes</w:t>
      </w:r>
      <w:r w:rsidRPr="002A3693">
        <w:rPr>
          <w:rFonts w:cs="Corbel"/>
          <w:color w:val="000000"/>
        </w:rPr>
        <w:t xml:space="preserve"> en enige vorm van nazorg (bestrijding). De complexiteit kan variëren. </w:t>
      </w:r>
    </w:p>
    <w:p w14:paraId="4800F142" w14:textId="77777777" w:rsidR="006861FC" w:rsidRDefault="006861FC" w:rsidP="006861FC">
      <w:pPr>
        <w:spacing w:line="260" w:lineRule="atLeast"/>
        <w:rPr>
          <w:rFonts w:cs="Corbel"/>
          <w:color w:val="000000"/>
        </w:rPr>
      </w:pPr>
    </w:p>
    <w:p w14:paraId="67344126" w14:textId="3C1B907E" w:rsidR="006861FC" w:rsidRDefault="006861FC" w:rsidP="006861FC">
      <w:pPr>
        <w:spacing w:line="260" w:lineRule="atLeast"/>
        <w:rPr>
          <w:rFonts w:cs="Corbel"/>
          <w:color w:val="000000"/>
        </w:rPr>
      </w:pPr>
      <w:r w:rsidRPr="002A3693">
        <w:rPr>
          <w:rFonts w:cs="Corbel"/>
          <w:color w:val="000000"/>
        </w:rPr>
        <w:t xml:space="preserve">Voor maatwerkopdrachten wordt voorafgaand aan de uitvoering een gezamenlijk </w:t>
      </w:r>
      <w:r w:rsidR="00103641">
        <w:rPr>
          <w:rFonts w:cs="Corbel"/>
          <w:color w:val="000000"/>
        </w:rPr>
        <w:t>Plan van Aanpak</w:t>
      </w:r>
      <w:r w:rsidRPr="002A3693">
        <w:rPr>
          <w:rFonts w:cs="Corbel"/>
          <w:color w:val="000000"/>
        </w:rPr>
        <w:t xml:space="preserve"> inclusief wederzijds goedgekeurde garantietermijn/KPI </w:t>
      </w:r>
      <w:r w:rsidR="00E12DB5">
        <w:rPr>
          <w:rFonts w:cs="Corbel"/>
          <w:color w:val="000000"/>
        </w:rPr>
        <w:t>(zie 3.1)</w:t>
      </w:r>
      <w:r w:rsidR="004034D2">
        <w:rPr>
          <w:rFonts w:cs="Corbel"/>
          <w:color w:val="000000"/>
        </w:rPr>
        <w:t xml:space="preserve"> </w:t>
      </w:r>
      <w:r w:rsidRPr="002A3693">
        <w:rPr>
          <w:rFonts w:cs="Corbel"/>
          <w:color w:val="000000"/>
        </w:rPr>
        <w:t xml:space="preserve">opgesteld. In dat </w:t>
      </w:r>
      <w:r w:rsidR="00103641">
        <w:rPr>
          <w:rFonts w:cs="Corbel"/>
          <w:color w:val="000000"/>
        </w:rPr>
        <w:t>Plan van Aanpak</w:t>
      </w:r>
      <w:r w:rsidRPr="002A3693">
        <w:rPr>
          <w:rFonts w:cs="Corbel"/>
          <w:color w:val="000000"/>
        </w:rPr>
        <w:t xml:space="preserve"> wordt gekeken naar een optimale balans tussen kosten – effectiviteit – duurzaamheid – tijdsduur. Het doel hierbij is om gezamenlijk op te trekken met OG om de beste aanpak te bepalen. </w:t>
      </w:r>
    </w:p>
    <w:p w14:paraId="19E5EF4F" w14:textId="77777777" w:rsidR="006861FC" w:rsidRPr="006861FC" w:rsidRDefault="006861FC" w:rsidP="006861FC"/>
    <w:p w14:paraId="709228C6" w14:textId="3F9F3EAA" w:rsidR="00CF5310" w:rsidRDefault="00CF5310" w:rsidP="00710C27">
      <w:pPr>
        <w:pStyle w:val="Kop3"/>
      </w:pPr>
      <w:bookmarkStart w:id="28" w:name="_Toc110165498"/>
      <w:bookmarkStart w:id="29" w:name="_Toc117509429"/>
      <w:r>
        <w:t>Areaal</w:t>
      </w:r>
      <w:bookmarkEnd w:id="28"/>
      <w:bookmarkEnd w:id="29"/>
    </w:p>
    <w:p w14:paraId="16D615F1" w14:textId="77777777" w:rsidR="006861FC" w:rsidRDefault="006861FC" w:rsidP="006861FC">
      <w:pPr>
        <w:autoSpaceDE w:val="0"/>
        <w:autoSpaceDN w:val="0"/>
        <w:adjustRightInd w:val="0"/>
        <w:spacing w:line="240" w:lineRule="auto"/>
        <w:rPr>
          <w:rFonts w:cs="Corbel"/>
        </w:rPr>
      </w:pPr>
    </w:p>
    <w:p w14:paraId="12EA4DD9" w14:textId="3FC83A17" w:rsidR="006861FC" w:rsidRDefault="006861FC" w:rsidP="006861FC">
      <w:pPr>
        <w:autoSpaceDE w:val="0"/>
        <w:autoSpaceDN w:val="0"/>
        <w:adjustRightInd w:val="0"/>
        <w:spacing w:line="240" w:lineRule="auto"/>
        <w:rPr>
          <w:rFonts w:cs="Corbel"/>
        </w:rPr>
      </w:pPr>
      <w:r>
        <w:rPr>
          <w:rFonts w:cs="Corbel"/>
        </w:rPr>
        <w:t xml:space="preserve">De scope </w:t>
      </w:r>
      <w:r w:rsidR="00111B4C">
        <w:rPr>
          <w:rFonts w:cs="Corbel"/>
        </w:rPr>
        <w:t xml:space="preserve">van de opdrachten </w:t>
      </w:r>
      <w:r>
        <w:rPr>
          <w:rFonts w:cs="Corbel"/>
        </w:rPr>
        <w:t xml:space="preserve">is het beheergebied van </w:t>
      </w:r>
      <w:r w:rsidR="00111B4C">
        <w:rPr>
          <w:rFonts w:cs="Corbel"/>
        </w:rPr>
        <w:t xml:space="preserve">de </w:t>
      </w:r>
      <w:r>
        <w:rPr>
          <w:rFonts w:cs="Corbel"/>
        </w:rPr>
        <w:t xml:space="preserve">gemeente Amsterdam inclusief Weesp en de Nieuwe Kern (Amsterdam-Duivendrecht), zie </w:t>
      </w:r>
      <w:hyperlink r:id="rId15" w:history="1">
        <w:r>
          <w:rPr>
            <w:rStyle w:val="Hyperlink"/>
            <w:rFonts w:cs="Corbel"/>
          </w:rPr>
          <w:t>https://maps.amsterdam.nl/</w:t>
        </w:r>
        <w:r w:rsidR="009F6000">
          <w:rPr>
            <w:rStyle w:val="Hyperlink"/>
            <w:rFonts w:cs="Corbel"/>
          </w:rPr>
          <w:t>duizendknoop</w:t>
        </w:r>
        <w:r>
          <w:rPr>
            <w:rStyle w:val="Hyperlink"/>
            <w:rFonts w:cs="Corbel"/>
          </w:rPr>
          <w:t>/</w:t>
        </w:r>
      </w:hyperlink>
      <w:r>
        <w:rPr>
          <w:rFonts w:cs="Corbel"/>
        </w:rPr>
        <w:t xml:space="preserve">. </w:t>
      </w:r>
    </w:p>
    <w:p w14:paraId="41B93AE6" w14:textId="77777777" w:rsidR="006861FC" w:rsidRDefault="006861FC" w:rsidP="006861FC">
      <w:pPr>
        <w:autoSpaceDE w:val="0"/>
        <w:autoSpaceDN w:val="0"/>
        <w:adjustRightInd w:val="0"/>
        <w:spacing w:line="240" w:lineRule="auto"/>
        <w:rPr>
          <w:rFonts w:cs="Corbel"/>
        </w:rPr>
      </w:pPr>
    </w:p>
    <w:p w14:paraId="552AE84C" w14:textId="08D3AFE4" w:rsidR="006861FC" w:rsidRDefault="006861FC" w:rsidP="006861FC">
      <w:pPr>
        <w:autoSpaceDE w:val="0"/>
        <w:autoSpaceDN w:val="0"/>
        <w:adjustRightInd w:val="0"/>
        <w:spacing w:line="240" w:lineRule="auto"/>
        <w:rPr>
          <w:rFonts w:cs="Corbel"/>
        </w:rPr>
      </w:pPr>
      <w:r>
        <w:rPr>
          <w:rFonts w:cs="Corbel"/>
        </w:rPr>
        <w:t>Het areaal is geografisch verdeeld in twee percelen op basis van de te verwachten werkvoor</w:t>
      </w:r>
      <w:r w:rsidR="00111B4C">
        <w:rPr>
          <w:rFonts w:cs="Corbel"/>
        </w:rPr>
        <w:t xml:space="preserve">raad voor de komende vier jaar </w:t>
      </w:r>
      <w:proofErr w:type="spellStart"/>
      <w:r w:rsidR="00111B4C">
        <w:rPr>
          <w:rFonts w:cs="Corbel"/>
        </w:rPr>
        <w:t>è</w:t>
      </w:r>
      <w:r>
        <w:rPr>
          <w:rFonts w:cs="Corbel"/>
        </w:rPr>
        <w:t>n</w:t>
      </w:r>
      <w:proofErr w:type="spellEnd"/>
      <w:r>
        <w:rPr>
          <w:rFonts w:cs="Corbel"/>
        </w:rPr>
        <w:t xml:space="preserve"> de gebiedsindeling </w:t>
      </w:r>
      <w:r w:rsidR="00111B4C">
        <w:rPr>
          <w:rFonts w:cs="Corbel"/>
        </w:rPr>
        <w:t>die wordt gebruikt bij</w:t>
      </w:r>
      <w:r>
        <w:rPr>
          <w:rFonts w:cs="Corbel"/>
        </w:rPr>
        <w:t xml:space="preserve"> de aanbesteding van Perceel 3 – Monitoring en Inspectie Japanse </w:t>
      </w:r>
      <w:r w:rsidR="009F6000">
        <w:rPr>
          <w:rFonts w:cs="Corbel"/>
        </w:rPr>
        <w:t>duizendknoop</w:t>
      </w:r>
      <w:r>
        <w:rPr>
          <w:rFonts w:cs="Corbel"/>
        </w:rPr>
        <w:t>.</w:t>
      </w:r>
    </w:p>
    <w:p w14:paraId="6A1E7D0E" w14:textId="77777777" w:rsidR="006861FC" w:rsidRDefault="006861FC" w:rsidP="006861FC">
      <w:pPr>
        <w:autoSpaceDE w:val="0"/>
        <w:autoSpaceDN w:val="0"/>
        <w:adjustRightInd w:val="0"/>
        <w:spacing w:line="240" w:lineRule="auto"/>
        <w:rPr>
          <w:rFonts w:cs="Corbel"/>
        </w:rPr>
      </w:pPr>
    </w:p>
    <w:p w14:paraId="414FE76A" w14:textId="77777777" w:rsidR="006861FC" w:rsidRPr="004D591B" w:rsidRDefault="006861FC" w:rsidP="006861FC">
      <w:pPr>
        <w:autoSpaceDE w:val="0"/>
        <w:autoSpaceDN w:val="0"/>
        <w:adjustRightInd w:val="0"/>
        <w:spacing w:line="240" w:lineRule="auto"/>
        <w:rPr>
          <w:rFonts w:cs="Corbel"/>
        </w:rPr>
      </w:pPr>
      <w:r w:rsidRPr="004D591B">
        <w:rPr>
          <w:rFonts w:cs="Corbel"/>
        </w:rPr>
        <w:t>Perceel 1: stadsdelen Noord, Oost en Centrum</w:t>
      </w:r>
    </w:p>
    <w:p w14:paraId="316D9823" w14:textId="0BD92989" w:rsidR="006861FC" w:rsidRDefault="006861FC" w:rsidP="006861FC">
      <w:pPr>
        <w:autoSpaceDE w:val="0"/>
        <w:autoSpaceDN w:val="0"/>
        <w:adjustRightInd w:val="0"/>
        <w:spacing w:line="240" w:lineRule="auto"/>
        <w:rPr>
          <w:rFonts w:cs="Corbel"/>
        </w:rPr>
      </w:pPr>
      <w:r w:rsidRPr="004D591B">
        <w:rPr>
          <w:rFonts w:cs="Corbel"/>
        </w:rPr>
        <w:t>Perceel 2: stads</w:t>
      </w:r>
      <w:r w:rsidR="00B148BC">
        <w:rPr>
          <w:rFonts w:cs="Corbel"/>
        </w:rPr>
        <w:t xml:space="preserve">delen Nieuw-West, West, Zuid, </w:t>
      </w:r>
      <w:r w:rsidRPr="004D591B">
        <w:rPr>
          <w:rFonts w:cs="Corbel"/>
        </w:rPr>
        <w:t xml:space="preserve">Zuidoost </w:t>
      </w:r>
      <w:r w:rsidR="00B148BC">
        <w:rPr>
          <w:rFonts w:cs="Corbel"/>
        </w:rPr>
        <w:t>en</w:t>
      </w:r>
      <w:r w:rsidRPr="004D591B">
        <w:rPr>
          <w:rFonts w:cs="Corbel"/>
        </w:rPr>
        <w:t xml:space="preserve"> Weesp</w:t>
      </w:r>
    </w:p>
    <w:tbl>
      <w:tblPr>
        <w:tblStyle w:val="Tabelraster"/>
        <w:tblW w:w="0" w:type="auto"/>
        <w:tblLook w:val="04A0" w:firstRow="1" w:lastRow="0" w:firstColumn="1" w:lastColumn="0" w:noHBand="0" w:noVBand="1"/>
      </w:tblPr>
      <w:tblGrid>
        <w:gridCol w:w="9629"/>
      </w:tblGrid>
      <w:tr w:rsidR="006861FC" w14:paraId="74E66F2D" w14:textId="77777777" w:rsidTr="00E21ECB">
        <w:tc>
          <w:tcPr>
            <w:tcW w:w="9629" w:type="dxa"/>
          </w:tcPr>
          <w:p w14:paraId="400AAEF3" w14:textId="41AE130A" w:rsidR="006861FC" w:rsidRDefault="003B00C8" w:rsidP="00E21ECB">
            <w:pPr>
              <w:autoSpaceDE w:val="0"/>
              <w:autoSpaceDN w:val="0"/>
              <w:adjustRightInd w:val="0"/>
              <w:spacing w:line="240" w:lineRule="auto"/>
              <w:rPr>
                <w:rFonts w:cs="Corbel"/>
              </w:rPr>
            </w:pPr>
            <w:r>
              <w:rPr>
                <w:noProof/>
                <w:lang w:eastAsia="nl-NL"/>
              </w:rPr>
              <w:lastRenderedPageBreak/>
              <w:drawing>
                <wp:inline distT="0" distB="0" distL="0" distR="0" wp14:anchorId="4E1D4FFB" wp14:editId="559238DC">
                  <wp:extent cx="6120765" cy="3968115"/>
                  <wp:effectExtent l="0" t="0" r="0" b="0"/>
                  <wp:docPr id="5" name="Afbeelding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6120765" cy="3968115"/>
                          </a:xfrm>
                          <a:prstGeom prst="rect">
                            <a:avLst/>
                          </a:prstGeom>
                        </pic:spPr>
                      </pic:pic>
                    </a:graphicData>
                  </a:graphic>
                </wp:inline>
              </w:drawing>
            </w:r>
          </w:p>
        </w:tc>
      </w:tr>
      <w:tr w:rsidR="006861FC" w14:paraId="152C3065" w14:textId="77777777" w:rsidTr="00E21ECB">
        <w:tc>
          <w:tcPr>
            <w:tcW w:w="9629" w:type="dxa"/>
          </w:tcPr>
          <w:p w14:paraId="4743F574" w14:textId="2DFB19AB" w:rsidR="006861FC" w:rsidRPr="00B16E9D" w:rsidRDefault="006861FC" w:rsidP="00E21ECB">
            <w:pPr>
              <w:autoSpaceDE w:val="0"/>
              <w:autoSpaceDN w:val="0"/>
              <w:adjustRightInd w:val="0"/>
              <w:spacing w:line="240" w:lineRule="auto"/>
              <w:rPr>
                <w:rFonts w:cs="Corbel"/>
                <w:i/>
                <w:sz w:val="18"/>
                <w:szCs w:val="18"/>
              </w:rPr>
            </w:pPr>
            <w:r>
              <w:rPr>
                <w:rFonts w:cs="Corbel"/>
                <w:i/>
                <w:sz w:val="18"/>
                <w:szCs w:val="18"/>
              </w:rPr>
              <w:t>Perceelindeling gebaseerd op de gebiedsindeling van Monitoring</w:t>
            </w:r>
            <w:r w:rsidR="00B148BC">
              <w:rPr>
                <w:rFonts w:cs="Corbel"/>
                <w:i/>
                <w:sz w:val="18"/>
                <w:szCs w:val="18"/>
              </w:rPr>
              <w:t xml:space="preserve"> en Inspectie</w:t>
            </w:r>
            <w:r>
              <w:rPr>
                <w:rFonts w:cs="Corbel"/>
                <w:i/>
                <w:sz w:val="18"/>
                <w:szCs w:val="18"/>
              </w:rPr>
              <w:t>, waarbij 5 gebieden (Stadsdelen) ieder in 3 deelgebieden opgesplitst zijn. Ieder jaar wordt 1 cluster deelgebieden gemonitord op groei: 2023 cluster A, 2024 cluster B, 2025 cluster C, 2026 cluster A, etc.</w:t>
            </w:r>
          </w:p>
        </w:tc>
      </w:tr>
    </w:tbl>
    <w:p w14:paraId="5B495095" w14:textId="3F5540A3" w:rsidR="006861FC" w:rsidRDefault="006861FC" w:rsidP="006861FC">
      <w:pPr>
        <w:autoSpaceDE w:val="0"/>
        <w:autoSpaceDN w:val="0"/>
        <w:adjustRightInd w:val="0"/>
        <w:spacing w:line="240" w:lineRule="auto"/>
        <w:rPr>
          <w:rFonts w:cs="Corbel"/>
        </w:rPr>
      </w:pPr>
    </w:p>
    <w:p w14:paraId="7107D23C" w14:textId="52800082" w:rsidR="00CF5310" w:rsidRDefault="00CF5310" w:rsidP="00710C27">
      <w:pPr>
        <w:pStyle w:val="Kop3"/>
      </w:pPr>
      <w:bookmarkStart w:id="30" w:name="_Toc110165499"/>
      <w:bookmarkStart w:id="31" w:name="_Toc117509430"/>
      <w:r>
        <w:t>Omvang opdracht</w:t>
      </w:r>
      <w:bookmarkEnd w:id="30"/>
      <w:bookmarkEnd w:id="31"/>
    </w:p>
    <w:p w14:paraId="3C795C8F" w14:textId="77777777" w:rsidR="006E0793" w:rsidRDefault="006E0793" w:rsidP="006E0793">
      <w:pPr>
        <w:autoSpaceDE w:val="0"/>
        <w:autoSpaceDN w:val="0"/>
        <w:adjustRightInd w:val="0"/>
        <w:spacing w:line="240" w:lineRule="auto"/>
        <w:rPr>
          <w:rFonts w:cs="Corbel"/>
        </w:rPr>
      </w:pPr>
    </w:p>
    <w:p w14:paraId="70A22A74" w14:textId="3821710D" w:rsidR="006E0793" w:rsidRDefault="006E0793" w:rsidP="006E0793">
      <w:pPr>
        <w:autoSpaceDE w:val="0"/>
        <w:autoSpaceDN w:val="0"/>
        <w:adjustRightInd w:val="0"/>
        <w:spacing w:line="240" w:lineRule="auto"/>
        <w:rPr>
          <w:rFonts w:cs="Corbel"/>
        </w:rPr>
      </w:pPr>
      <w:r>
        <w:rPr>
          <w:rFonts w:cs="Corbel"/>
        </w:rPr>
        <w:t xml:space="preserve">De uitgebreide concept-programmering van de mogelijke werkvoorraad is te </w:t>
      </w:r>
      <w:r w:rsidRPr="00A23FFC">
        <w:rPr>
          <w:rFonts w:cs="Corbel"/>
          <w:color w:val="000000" w:themeColor="text1"/>
        </w:rPr>
        <w:t>vinden in bijlage</w:t>
      </w:r>
      <w:r w:rsidR="00B148BC" w:rsidRPr="00A23FFC">
        <w:rPr>
          <w:rFonts w:cs="Corbel"/>
          <w:color w:val="000000" w:themeColor="text1"/>
        </w:rPr>
        <w:t xml:space="preserve"> 1</w:t>
      </w:r>
      <w:r w:rsidRPr="00A23FFC">
        <w:rPr>
          <w:rFonts w:cs="Corbel"/>
          <w:color w:val="000000" w:themeColor="text1"/>
        </w:rPr>
        <w:t xml:space="preserve">. </w:t>
      </w:r>
      <w:r>
        <w:rPr>
          <w:rFonts w:cs="Corbel"/>
        </w:rPr>
        <w:t xml:space="preserve">Deze programmering is op moment van schrijven nog niet vastgesteld. </w:t>
      </w:r>
    </w:p>
    <w:p w14:paraId="1843AB04" w14:textId="44865669" w:rsidR="006E0793" w:rsidRDefault="006E0793" w:rsidP="006E0793">
      <w:pPr>
        <w:autoSpaceDE w:val="0"/>
        <w:autoSpaceDN w:val="0"/>
        <w:adjustRightInd w:val="0"/>
        <w:spacing w:line="240" w:lineRule="auto"/>
        <w:rPr>
          <w:rFonts w:cs="Corbel"/>
        </w:rPr>
      </w:pPr>
      <w:r>
        <w:rPr>
          <w:rFonts w:cs="Corbel"/>
        </w:rPr>
        <w:t>Jaarlijks wordt de programmering bijgesteld naar aanleiding van de resultaten van monitoring en inspectie (Perceel 3). Dat betekent dat de exacte locaties nog kunnen wijzigen naarmate deze verder in de toekomst geprogrammeerd staan.</w:t>
      </w:r>
    </w:p>
    <w:p w14:paraId="70ADCA17" w14:textId="0E9B5FFF" w:rsidR="006E0793" w:rsidRDefault="006E0793" w:rsidP="006E0793">
      <w:pPr>
        <w:autoSpaceDE w:val="0"/>
        <w:autoSpaceDN w:val="0"/>
        <w:adjustRightInd w:val="0"/>
        <w:spacing w:line="240" w:lineRule="auto"/>
        <w:rPr>
          <w:rFonts w:cs="Corbel"/>
        </w:rPr>
      </w:pPr>
    </w:p>
    <w:p w14:paraId="79BE847D" w14:textId="63E65B34" w:rsidR="006E0793" w:rsidRDefault="00B749A3" w:rsidP="006E0793">
      <w:pPr>
        <w:autoSpaceDE w:val="0"/>
        <w:autoSpaceDN w:val="0"/>
        <w:adjustRightInd w:val="0"/>
        <w:spacing w:line="240" w:lineRule="auto"/>
        <w:rPr>
          <w:rFonts w:cs="Corbel"/>
        </w:rPr>
      </w:pPr>
      <w:r>
        <w:rPr>
          <w:rFonts w:cs="Corbel"/>
        </w:rPr>
        <w:t xml:space="preserve">De </w:t>
      </w:r>
      <w:r w:rsidR="00A23FFC">
        <w:rPr>
          <w:rFonts w:cs="Corbel"/>
        </w:rPr>
        <w:t>ge</w:t>
      </w:r>
      <w:r>
        <w:rPr>
          <w:rFonts w:cs="Corbel"/>
        </w:rPr>
        <w:t>prognotiseerde raming</w:t>
      </w:r>
      <w:r w:rsidR="006E0793">
        <w:rPr>
          <w:rFonts w:cs="Corbel"/>
        </w:rPr>
        <w:t xml:space="preserve"> voor 2023 is als volgt:</w:t>
      </w:r>
    </w:p>
    <w:tbl>
      <w:tblPr>
        <w:tblStyle w:val="Tabelraster"/>
        <w:tblW w:w="0" w:type="auto"/>
        <w:tblLook w:val="04A0" w:firstRow="1" w:lastRow="0" w:firstColumn="1" w:lastColumn="0" w:noHBand="0" w:noVBand="1"/>
      </w:tblPr>
      <w:tblGrid>
        <w:gridCol w:w="3209"/>
        <w:gridCol w:w="3210"/>
        <w:gridCol w:w="3210"/>
      </w:tblGrid>
      <w:tr w:rsidR="006E0793" w14:paraId="1205BF12" w14:textId="77777777" w:rsidTr="006E0793">
        <w:tc>
          <w:tcPr>
            <w:tcW w:w="3209" w:type="dxa"/>
          </w:tcPr>
          <w:p w14:paraId="4C53B7FC" w14:textId="77777777" w:rsidR="006E0793" w:rsidRDefault="006E0793" w:rsidP="006E0793">
            <w:pPr>
              <w:autoSpaceDE w:val="0"/>
              <w:autoSpaceDN w:val="0"/>
              <w:adjustRightInd w:val="0"/>
              <w:spacing w:line="240" w:lineRule="auto"/>
              <w:rPr>
                <w:rFonts w:cs="Corbel"/>
              </w:rPr>
            </w:pPr>
          </w:p>
        </w:tc>
        <w:tc>
          <w:tcPr>
            <w:tcW w:w="3210" w:type="dxa"/>
          </w:tcPr>
          <w:p w14:paraId="42C62BF1" w14:textId="11D3CFA2" w:rsidR="006E0793" w:rsidRPr="006E0793" w:rsidRDefault="006E0793" w:rsidP="00A23FFC">
            <w:pPr>
              <w:autoSpaceDE w:val="0"/>
              <w:autoSpaceDN w:val="0"/>
              <w:adjustRightInd w:val="0"/>
              <w:spacing w:line="240" w:lineRule="auto"/>
              <w:rPr>
                <w:rFonts w:cs="Corbel"/>
                <w:vertAlign w:val="subscript"/>
              </w:rPr>
            </w:pPr>
            <w:r>
              <w:rPr>
                <w:rFonts w:cs="Corbel"/>
              </w:rPr>
              <w:t xml:space="preserve">Perceel 1 </w:t>
            </w:r>
          </w:p>
        </w:tc>
        <w:tc>
          <w:tcPr>
            <w:tcW w:w="3210" w:type="dxa"/>
          </w:tcPr>
          <w:p w14:paraId="47909DE2" w14:textId="36AA4625" w:rsidR="006E0793" w:rsidRPr="006E0793" w:rsidRDefault="006E0793" w:rsidP="00A23FFC">
            <w:pPr>
              <w:autoSpaceDE w:val="0"/>
              <w:autoSpaceDN w:val="0"/>
              <w:adjustRightInd w:val="0"/>
              <w:spacing w:line="240" w:lineRule="auto"/>
              <w:rPr>
                <w:rFonts w:cs="Corbel"/>
                <w:vertAlign w:val="subscript"/>
              </w:rPr>
            </w:pPr>
            <w:r>
              <w:rPr>
                <w:rFonts w:cs="Corbel"/>
              </w:rPr>
              <w:t xml:space="preserve">Perceel 2 </w:t>
            </w:r>
          </w:p>
        </w:tc>
      </w:tr>
      <w:tr w:rsidR="006E0793" w14:paraId="3092CDBB" w14:textId="77777777" w:rsidTr="006E0793">
        <w:tc>
          <w:tcPr>
            <w:tcW w:w="3209" w:type="dxa"/>
          </w:tcPr>
          <w:p w14:paraId="017FD276" w14:textId="23CAB5BC" w:rsidR="006E0793" w:rsidRPr="000B39B8" w:rsidRDefault="006E0793" w:rsidP="006E0793">
            <w:pPr>
              <w:autoSpaceDE w:val="0"/>
              <w:autoSpaceDN w:val="0"/>
              <w:adjustRightInd w:val="0"/>
              <w:spacing w:line="240" w:lineRule="auto"/>
              <w:rPr>
                <w:rFonts w:cs="Corbel"/>
              </w:rPr>
            </w:pPr>
            <w:r w:rsidRPr="00BA6962">
              <w:rPr>
                <w:rFonts w:cs="Corbel"/>
              </w:rPr>
              <w:t>Bestrijden</w:t>
            </w:r>
            <w:r w:rsidR="00A23FFC">
              <w:rPr>
                <w:rFonts w:cs="Corbel"/>
              </w:rPr>
              <w:t xml:space="preserve"> </w:t>
            </w:r>
            <w:r w:rsidR="000B39B8">
              <w:rPr>
                <w:rFonts w:cs="Corbel"/>
              </w:rPr>
              <w:t xml:space="preserve"> </w:t>
            </w:r>
            <w:r w:rsidR="00A23FFC">
              <w:rPr>
                <w:rFonts w:cs="Corbel"/>
              </w:rPr>
              <w:t>(aantal m</w:t>
            </w:r>
            <w:r w:rsidR="00A23FFC" w:rsidRPr="00A23FFC">
              <w:rPr>
                <w:rFonts w:cs="Corbel"/>
                <w:vertAlign w:val="superscript"/>
              </w:rPr>
              <w:t>2</w:t>
            </w:r>
            <w:r w:rsidR="000B39B8">
              <w:rPr>
                <w:rFonts w:cs="Corbel"/>
              </w:rPr>
              <w:t>)</w:t>
            </w:r>
          </w:p>
        </w:tc>
        <w:tc>
          <w:tcPr>
            <w:tcW w:w="3210" w:type="dxa"/>
          </w:tcPr>
          <w:p w14:paraId="1FB99FD5" w14:textId="25AE6AB0" w:rsidR="006E0793" w:rsidRPr="00BA6962" w:rsidRDefault="0033506D" w:rsidP="006E0793">
            <w:pPr>
              <w:autoSpaceDE w:val="0"/>
              <w:autoSpaceDN w:val="0"/>
              <w:adjustRightInd w:val="0"/>
              <w:spacing w:line="240" w:lineRule="auto"/>
              <w:rPr>
                <w:rFonts w:cs="Corbel"/>
              </w:rPr>
            </w:pPr>
            <w:r w:rsidRPr="00BA6962">
              <w:rPr>
                <w:rFonts w:cs="Corbel"/>
              </w:rPr>
              <w:t>3667</w:t>
            </w:r>
          </w:p>
        </w:tc>
        <w:tc>
          <w:tcPr>
            <w:tcW w:w="3210" w:type="dxa"/>
          </w:tcPr>
          <w:p w14:paraId="2F35733E" w14:textId="5499215F" w:rsidR="006E0793" w:rsidRPr="00BA6962" w:rsidRDefault="00BA6962" w:rsidP="006E0793">
            <w:pPr>
              <w:autoSpaceDE w:val="0"/>
              <w:autoSpaceDN w:val="0"/>
              <w:adjustRightInd w:val="0"/>
              <w:spacing w:line="240" w:lineRule="auto"/>
              <w:rPr>
                <w:rFonts w:cs="Corbel"/>
              </w:rPr>
            </w:pPr>
            <w:r w:rsidRPr="00BA6962">
              <w:rPr>
                <w:rFonts w:cs="Corbel"/>
              </w:rPr>
              <w:t>3450</w:t>
            </w:r>
          </w:p>
        </w:tc>
      </w:tr>
      <w:tr w:rsidR="006E0793" w14:paraId="799C264C" w14:textId="77777777" w:rsidTr="006E0793">
        <w:tc>
          <w:tcPr>
            <w:tcW w:w="3209" w:type="dxa"/>
          </w:tcPr>
          <w:p w14:paraId="0AEB439C" w14:textId="0B4123C6" w:rsidR="006E0793" w:rsidRPr="000B39B8" w:rsidRDefault="006E0793" w:rsidP="000B39B8">
            <w:pPr>
              <w:autoSpaceDE w:val="0"/>
              <w:autoSpaceDN w:val="0"/>
              <w:adjustRightInd w:val="0"/>
              <w:spacing w:line="240" w:lineRule="auto"/>
              <w:rPr>
                <w:rFonts w:cs="Corbel"/>
              </w:rPr>
            </w:pPr>
            <w:r w:rsidRPr="00BA6962">
              <w:rPr>
                <w:rFonts w:cs="Corbel"/>
              </w:rPr>
              <w:lastRenderedPageBreak/>
              <w:t>Maatwerk</w:t>
            </w:r>
            <w:r w:rsidR="00A23FFC">
              <w:rPr>
                <w:rFonts w:cs="Corbel"/>
              </w:rPr>
              <w:t xml:space="preserve">  ( aantal m</w:t>
            </w:r>
            <w:r w:rsidR="00A23FFC" w:rsidRPr="00A23FFC">
              <w:rPr>
                <w:rFonts w:cs="Corbel"/>
                <w:vertAlign w:val="superscript"/>
              </w:rPr>
              <w:t>2</w:t>
            </w:r>
            <w:r w:rsidR="000B39B8">
              <w:rPr>
                <w:rFonts w:cs="Corbel"/>
              </w:rPr>
              <w:t>)</w:t>
            </w:r>
          </w:p>
        </w:tc>
        <w:tc>
          <w:tcPr>
            <w:tcW w:w="3210" w:type="dxa"/>
          </w:tcPr>
          <w:p w14:paraId="7E8D6A22" w14:textId="39B75FF8" w:rsidR="006E0793" w:rsidRPr="00BA6962" w:rsidRDefault="0033506D" w:rsidP="006E0793">
            <w:pPr>
              <w:autoSpaceDE w:val="0"/>
              <w:autoSpaceDN w:val="0"/>
              <w:adjustRightInd w:val="0"/>
              <w:spacing w:line="240" w:lineRule="auto"/>
              <w:rPr>
                <w:rFonts w:cs="Corbel"/>
              </w:rPr>
            </w:pPr>
            <w:r w:rsidRPr="00BA6962">
              <w:rPr>
                <w:rFonts w:cs="Corbel"/>
              </w:rPr>
              <w:t>2533</w:t>
            </w:r>
          </w:p>
        </w:tc>
        <w:tc>
          <w:tcPr>
            <w:tcW w:w="3210" w:type="dxa"/>
          </w:tcPr>
          <w:p w14:paraId="122D943A" w14:textId="4C169C35" w:rsidR="006E0793" w:rsidRPr="00BA6962" w:rsidRDefault="00BA6962" w:rsidP="006E0793">
            <w:pPr>
              <w:autoSpaceDE w:val="0"/>
              <w:autoSpaceDN w:val="0"/>
              <w:adjustRightInd w:val="0"/>
              <w:spacing w:line="240" w:lineRule="auto"/>
              <w:rPr>
                <w:rFonts w:cs="Corbel"/>
              </w:rPr>
            </w:pPr>
            <w:r w:rsidRPr="00BA6962">
              <w:rPr>
                <w:rFonts w:cs="Corbel"/>
              </w:rPr>
              <w:t>2540</w:t>
            </w:r>
          </w:p>
        </w:tc>
      </w:tr>
    </w:tbl>
    <w:p w14:paraId="41A9C97D" w14:textId="77777777" w:rsidR="006E0793" w:rsidRDefault="006E0793" w:rsidP="006E0793">
      <w:pPr>
        <w:autoSpaceDE w:val="0"/>
        <w:autoSpaceDN w:val="0"/>
        <w:adjustRightInd w:val="0"/>
        <w:spacing w:line="240" w:lineRule="auto"/>
        <w:rPr>
          <w:rFonts w:cs="Corbel"/>
        </w:rPr>
      </w:pPr>
    </w:p>
    <w:p w14:paraId="77046A21" w14:textId="77777777" w:rsidR="006E0793" w:rsidRDefault="006E0793" w:rsidP="006E0793">
      <w:pPr>
        <w:autoSpaceDE w:val="0"/>
        <w:autoSpaceDN w:val="0"/>
        <w:adjustRightInd w:val="0"/>
        <w:spacing w:line="240" w:lineRule="auto"/>
        <w:rPr>
          <w:rFonts w:cs="Corbel"/>
        </w:rPr>
      </w:pPr>
    </w:p>
    <w:p w14:paraId="402063B5" w14:textId="77777777" w:rsidR="00065148" w:rsidRDefault="00065148" w:rsidP="00065148">
      <w:pPr>
        <w:pStyle w:val="Default"/>
        <w:spacing w:after="40"/>
        <w:rPr>
          <w:sz w:val="21"/>
          <w:szCs w:val="21"/>
        </w:rPr>
      </w:pPr>
    </w:p>
    <w:p w14:paraId="359DDA91" w14:textId="37BF8BE8" w:rsidR="00065148" w:rsidRPr="001E4055" w:rsidRDefault="00065148" w:rsidP="00065148">
      <w:pPr>
        <w:pStyle w:val="Default"/>
        <w:spacing w:after="40"/>
        <w:rPr>
          <w:sz w:val="21"/>
          <w:szCs w:val="21"/>
        </w:rPr>
      </w:pPr>
      <w:r>
        <w:rPr>
          <w:sz w:val="21"/>
          <w:szCs w:val="21"/>
        </w:rPr>
        <w:t xml:space="preserve">Het proces van de werkzaamheden volgt de Monitoring en Inspectie-cyclus (Perceel 3) en de levenscyclus Japanse </w:t>
      </w:r>
      <w:r w:rsidR="009F6000">
        <w:rPr>
          <w:sz w:val="21"/>
          <w:szCs w:val="21"/>
        </w:rPr>
        <w:t>duizendknoop</w:t>
      </w:r>
      <w:r>
        <w:rPr>
          <w:sz w:val="21"/>
          <w:szCs w:val="21"/>
        </w:rPr>
        <w:t>:</w:t>
      </w:r>
      <w:r w:rsidRPr="008C5645">
        <w:rPr>
          <w:noProof/>
          <w:lang w:eastAsia="nl-NL"/>
        </w:rPr>
        <w:drawing>
          <wp:inline distT="0" distB="0" distL="0" distR="0" wp14:anchorId="03D6AEEB" wp14:editId="5E01105C">
            <wp:extent cx="6120765" cy="3260307"/>
            <wp:effectExtent l="0" t="0" r="0" b="0"/>
            <wp:docPr id="12" name="Afbeelding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120765" cy="3260307"/>
                    </a:xfrm>
                    <a:prstGeom prst="rect">
                      <a:avLst/>
                    </a:prstGeom>
                    <a:noFill/>
                    <a:ln>
                      <a:noFill/>
                    </a:ln>
                  </pic:spPr>
                </pic:pic>
              </a:graphicData>
            </a:graphic>
          </wp:inline>
        </w:drawing>
      </w:r>
    </w:p>
    <w:p w14:paraId="13A0681A" w14:textId="77777777" w:rsidR="006E0793" w:rsidRPr="006E0793" w:rsidRDefault="006E0793" w:rsidP="006E0793"/>
    <w:p w14:paraId="66AA33D0" w14:textId="77777777" w:rsidR="00CF5310" w:rsidRDefault="00CF5310" w:rsidP="00B25B1A"/>
    <w:p w14:paraId="2A92B098" w14:textId="77777777" w:rsidR="00CF5310" w:rsidRPr="001B0C57" w:rsidRDefault="00CF5310" w:rsidP="003612D7">
      <w:pPr>
        <w:pStyle w:val="Kop2"/>
      </w:pPr>
      <w:bookmarkStart w:id="32" w:name="_Toc110165167"/>
      <w:bookmarkStart w:id="33" w:name="_Toc110165500"/>
      <w:bookmarkStart w:id="34" w:name="_Toc117509431"/>
      <w:r>
        <w:t>Definities</w:t>
      </w:r>
      <w:bookmarkEnd w:id="32"/>
      <w:bookmarkEnd w:id="33"/>
      <w:bookmarkEnd w:id="34"/>
    </w:p>
    <w:p w14:paraId="41DFF33A" w14:textId="4704FA8A" w:rsidR="006861FC" w:rsidRDefault="006861FC" w:rsidP="006861FC">
      <w:pPr>
        <w:autoSpaceDE w:val="0"/>
        <w:autoSpaceDN w:val="0"/>
        <w:adjustRightInd w:val="0"/>
        <w:spacing w:line="240" w:lineRule="auto"/>
        <w:rPr>
          <w:rFonts w:cs="Corbel"/>
          <w:color w:val="000000"/>
        </w:rPr>
      </w:pPr>
      <w:r>
        <w:rPr>
          <w:rFonts w:cs="Corbel"/>
          <w:color w:val="000000"/>
        </w:rPr>
        <w:t xml:space="preserve">Japanse </w:t>
      </w:r>
      <w:r w:rsidR="009F6000">
        <w:rPr>
          <w:rFonts w:cs="Corbel"/>
          <w:color w:val="000000"/>
        </w:rPr>
        <w:t>duizendknoop</w:t>
      </w:r>
      <w:r>
        <w:rPr>
          <w:rFonts w:cs="Corbel"/>
          <w:color w:val="000000"/>
        </w:rPr>
        <w:t>:</w:t>
      </w:r>
      <w:r>
        <w:rPr>
          <w:rFonts w:cs="Corbel"/>
          <w:color w:val="000000"/>
        </w:rPr>
        <w:tab/>
        <w:t xml:space="preserve">Alle Aziatische duizendknopen van het geslacht </w:t>
      </w:r>
      <w:proofErr w:type="spellStart"/>
      <w:r w:rsidRPr="00FF1F22">
        <w:rPr>
          <w:rFonts w:cs="Corbel"/>
          <w:i/>
          <w:color w:val="000000"/>
        </w:rPr>
        <w:t>Fallopia</w:t>
      </w:r>
      <w:proofErr w:type="spellEnd"/>
      <w:r>
        <w:rPr>
          <w:rFonts w:cs="Corbel"/>
          <w:color w:val="000000"/>
        </w:rPr>
        <w:t>. Dit betreft naast d</w:t>
      </w:r>
      <w:r w:rsidRPr="00FF1F22">
        <w:rPr>
          <w:rFonts w:cs="Corbel"/>
          <w:color w:val="000000"/>
        </w:rPr>
        <w:t xml:space="preserve">e Japanse </w:t>
      </w:r>
      <w:r>
        <w:rPr>
          <w:rFonts w:cs="Corbel"/>
          <w:color w:val="000000"/>
        </w:rPr>
        <w:tab/>
      </w:r>
      <w:r>
        <w:rPr>
          <w:rFonts w:cs="Corbel"/>
          <w:color w:val="000000"/>
        </w:rPr>
        <w:tab/>
      </w:r>
      <w:r>
        <w:rPr>
          <w:rFonts w:cs="Corbel"/>
          <w:color w:val="000000"/>
        </w:rPr>
        <w:tab/>
      </w:r>
      <w:r w:rsidR="009F6000">
        <w:rPr>
          <w:rFonts w:cs="Corbel"/>
          <w:color w:val="000000"/>
        </w:rPr>
        <w:t>duizendknoop</w:t>
      </w:r>
      <w:r w:rsidRPr="00FF1F22">
        <w:rPr>
          <w:rFonts w:cs="Corbel"/>
          <w:color w:val="000000"/>
        </w:rPr>
        <w:t xml:space="preserve"> (</w:t>
      </w:r>
      <w:proofErr w:type="spellStart"/>
      <w:r w:rsidRPr="00A35D4C">
        <w:rPr>
          <w:rFonts w:cs="Corbel"/>
          <w:i/>
          <w:color w:val="000000"/>
        </w:rPr>
        <w:t>Fallopia</w:t>
      </w:r>
      <w:proofErr w:type="spellEnd"/>
      <w:r w:rsidRPr="00A35D4C">
        <w:rPr>
          <w:rFonts w:cs="Corbel"/>
          <w:i/>
          <w:color w:val="000000"/>
        </w:rPr>
        <w:t xml:space="preserve"> </w:t>
      </w:r>
      <w:proofErr w:type="spellStart"/>
      <w:r w:rsidRPr="00A35D4C">
        <w:rPr>
          <w:rFonts w:cs="Corbel"/>
          <w:i/>
          <w:color w:val="000000"/>
        </w:rPr>
        <w:t>japonica</w:t>
      </w:r>
      <w:proofErr w:type="spellEnd"/>
      <w:r w:rsidRPr="00FF1F22">
        <w:rPr>
          <w:rFonts w:cs="Corbel"/>
          <w:color w:val="000000"/>
        </w:rPr>
        <w:t xml:space="preserve">) ook </w:t>
      </w:r>
      <w:proofErr w:type="spellStart"/>
      <w:r w:rsidRPr="00FF1F22">
        <w:rPr>
          <w:rFonts w:cs="Corbel"/>
          <w:color w:val="000000"/>
        </w:rPr>
        <w:t>Sachalinse</w:t>
      </w:r>
      <w:proofErr w:type="spellEnd"/>
      <w:r>
        <w:rPr>
          <w:rFonts w:cs="Corbel"/>
          <w:color w:val="000000"/>
        </w:rPr>
        <w:t xml:space="preserve"> </w:t>
      </w:r>
      <w:r w:rsidR="009F6000">
        <w:rPr>
          <w:rFonts w:cs="Corbel"/>
          <w:color w:val="000000"/>
        </w:rPr>
        <w:t>duizendknoop</w:t>
      </w:r>
      <w:r w:rsidRPr="00FF1F22">
        <w:rPr>
          <w:rFonts w:cs="Corbel"/>
          <w:color w:val="000000"/>
        </w:rPr>
        <w:t xml:space="preserve"> (</w:t>
      </w:r>
      <w:proofErr w:type="spellStart"/>
      <w:r w:rsidRPr="00A35D4C">
        <w:rPr>
          <w:rFonts w:cs="Corbel"/>
          <w:i/>
          <w:color w:val="000000"/>
        </w:rPr>
        <w:t>Fallopia</w:t>
      </w:r>
      <w:proofErr w:type="spellEnd"/>
      <w:r w:rsidRPr="00A35D4C">
        <w:rPr>
          <w:rFonts w:cs="Corbel"/>
          <w:i/>
          <w:color w:val="000000"/>
        </w:rPr>
        <w:t xml:space="preserve"> </w:t>
      </w:r>
      <w:proofErr w:type="spellStart"/>
      <w:r w:rsidRPr="00A35D4C">
        <w:rPr>
          <w:rFonts w:cs="Corbel"/>
          <w:i/>
          <w:color w:val="000000"/>
        </w:rPr>
        <w:t>sachalinensis</w:t>
      </w:r>
      <w:proofErr w:type="spellEnd"/>
      <w:r w:rsidRPr="00FF1F22">
        <w:rPr>
          <w:rFonts w:cs="Corbel"/>
          <w:color w:val="000000"/>
        </w:rPr>
        <w:t xml:space="preserve">) </w:t>
      </w:r>
      <w:r>
        <w:rPr>
          <w:rFonts w:cs="Corbel"/>
          <w:color w:val="000000"/>
        </w:rPr>
        <w:tab/>
      </w:r>
      <w:r>
        <w:rPr>
          <w:rFonts w:cs="Corbel"/>
          <w:color w:val="000000"/>
        </w:rPr>
        <w:tab/>
      </w:r>
      <w:r>
        <w:rPr>
          <w:rFonts w:cs="Corbel"/>
          <w:color w:val="000000"/>
        </w:rPr>
        <w:tab/>
      </w:r>
      <w:r w:rsidRPr="00FF1F22">
        <w:rPr>
          <w:rFonts w:cs="Corbel"/>
          <w:color w:val="000000"/>
        </w:rPr>
        <w:t xml:space="preserve">en </w:t>
      </w:r>
      <w:r>
        <w:rPr>
          <w:rFonts w:cs="Corbel"/>
          <w:color w:val="000000"/>
        </w:rPr>
        <w:t xml:space="preserve">de Boheemse of </w:t>
      </w:r>
      <w:r w:rsidRPr="00FF1F22">
        <w:rPr>
          <w:rFonts w:cs="Corbel"/>
          <w:color w:val="000000"/>
        </w:rPr>
        <w:t>bastaard</w:t>
      </w:r>
      <w:r w:rsidR="009F6000">
        <w:rPr>
          <w:rFonts w:cs="Corbel"/>
          <w:color w:val="000000"/>
        </w:rPr>
        <w:t>duizendknoop</w:t>
      </w:r>
      <w:r w:rsidRPr="00FF1F22">
        <w:rPr>
          <w:rFonts w:cs="Corbel"/>
          <w:color w:val="000000"/>
        </w:rPr>
        <w:t xml:space="preserve"> (</w:t>
      </w:r>
      <w:proofErr w:type="spellStart"/>
      <w:r w:rsidRPr="00A35D4C">
        <w:rPr>
          <w:rFonts w:cs="Corbel"/>
          <w:i/>
          <w:color w:val="000000"/>
        </w:rPr>
        <w:t>Fallopia</w:t>
      </w:r>
      <w:proofErr w:type="spellEnd"/>
      <w:r w:rsidRPr="00A35D4C">
        <w:rPr>
          <w:rFonts w:cs="Corbel"/>
          <w:i/>
          <w:color w:val="000000"/>
        </w:rPr>
        <w:t xml:space="preserve"> x </w:t>
      </w:r>
      <w:proofErr w:type="spellStart"/>
      <w:r w:rsidRPr="00A35D4C">
        <w:rPr>
          <w:rFonts w:cs="Corbel"/>
          <w:i/>
          <w:color w:val="000000"/>
        </w:rPr>
        <w:t>bohemica</w:t>
      </w:r>
      <w:proofErr w:type="spellEnd"/>
      <w:r>
        <w:rPr>
          <w:rFonts w:cs="Corbel"/>
          <w:color w:val="000000"/>
        </w:rPr>
        <w:t>).</w:t>
      </w:r>
    </w:p>
    <w:p w14:paraId="765703B7" w14:textId="2DB23AEE" w:rsidR="00F030D0" w:rsidRDefault="00F030D0" w:rsidP="006861FC">
      <w:pPr>
        <w:autoSpaceDE w:val="0"/>
        <w:autoSpaceDN w:val="0"/>
        <w:adjustRightInd w:val="0"/>
        <w:spacing w:line="240" w:lineRule="auto"/>
        <w:rPr>
          <w:rFonts w:cs="Corbel"/>
          <w:color w:val="000000"/>
        </w:rPr>
      </w:pPr>
    </w:p>
    <w:p w14:paraId="712844B4" w14:textId="68207D64" w:rsidR="00F030D0" w:rsidRDefault="00F030D0" w:rsidP="00F030D0">
      <w:pPr>
        <w:autoSpaceDE w:val="0"/>
        <w:autoSpaceDN w:val="0"/>
        <w:adjustRightInd w:val="0"/>
        <w:spacing w:line="240" w:lineRule="auto"/>
        <w:rPr>
          <w:rFonts w:cs="Corbel"/>
          <w:color w:val="000000"/>
        </w:rPr>
      </w:pPr>
      <w:r>
        <w:rPr>
          <w:rFonts w:cs="Corbel"/>
          <w:color w:val="000000"/>
        </w:rPr>
        <w:t>Groeiplaats:</w:t>
      </w:r>
      <w:r>
        <w:rPr>
          <w:rFonts w:cs="Corbel"/>
          <w:color w:val="000000"/>
        </w:rPr>
        <w:tab/>
      </w:r>
      <w:r>
        <w:rPr>
          <w:rFonts w:cs="Corbel"/>
          <w:color w:val="000000"/>
        </w:rPr>
        <w:tab/>
        <w:t xml:space="preserve">De locatie waarin de bovengrondse delen van de Japanse </w:t>
      </w:r>
      <w:r w:rsidR="009F6000">
        <w:rPr>
          <w:rFonts w:cs="Corbel"/>
          <w:color w:val="000000"/>
        </w:rPr>
        <w:t>duizendknoop</w:t>
      </w:r>
      <w:r>
        <w:rPr>
          <w:rFonts w:cs="Corbel"/>
          <w:color w:val="000000"/>
        </w:rPr>
        <w:t xml:space="preserve"> zichtbaar zijn </w:t>
      </w:r>
      <w:r>
        <w:rPr>
          <w:rFonts w:cs="Corbel"/>
          <w:color w:val="000000"/>
        </w:rPr>
        <w:tab/>
      </w:r>
      <w:r>
        <w:rPr>
          <w:rFonts w:cs="Corbel"/>
          <w:color w:val="000000"/>
        </w:rPr>
        <w:tab/>
      </w:r>
      <w:r>
        <w:rPr>
          <w:rFonts w:cs="Corbel"/>
          <w:color w:val="000000"/>
        </w:rPr>
        <w:tab/>
        <w:t xml:space="preserve">tijdens het groeiseizoen, plus het niet-zichtbare wortelgestel. In het gemeentelijk </w:t>
      </w:r>
      <w:r>
        <w:rPr>
          <w:rFonts w:cs="Corbel"/>
          <w:color w:val="000000"/>
        </w:rPr>
        <w:tab/>
      </w:r>
      <w:r>
        <w:rPr>
          <w:rFonts w:cs="Corbel"/>
          <w:color w:val="000000"/>
        </w:rPr>
        <w:tab/>
      </w:r>
      <w:r>
        <w:rPr>
          <w:rFonts w:cs="Corbel"/>
          <w:color w:val="000000"/>
        </w:rPr>
        <w:tab/>
      </w:r>
      <w:r>
        <w:rPr>
          <w:rFonts w:cs="Corbel"/>
          <w:color w:val="000000"/>
        </w:rPr>
        <w:tab/>
        <w:t xml:space="preserve">databeheersysteem wordt voor het wortelgestel een indicatieve bufferzone in een </w:t>
      </w:r>
      <w:r>
        <w:rPr>
          <w:rFonts w:cs="Corbel"/>
          <w:color w:val="000000"/>
        </w:rPr>
        <w:tab/>
      </w:r>
      <w:r>
        <w:rPr>
          <w:rFonts w:cs="Corbel"/>
          <w:color w:val="000000"/>
        </w:rPr>
        <w:tab/>
      </w:r>
      <w:r>
        <w:rPr>
          <w:rFonts w:cs="Corbel"/>
          <w:color w:val="000000"/>
        </w:rPr>
        <w:tab/>
        <w:t xml:space="preserve">straal van 4 meter aangehouden. In werkelijkheid kan de omvang van het wortelgestel </w:t>
      </w:r>
      <w:r>
        <w:rPr>
          <w:rFonts w:cs="Corbel"/>
          <w:color w:val="000000"/>
        </w:rPr>
        <w:tab/>
      </w:r>
      <w:r>
        <w:rPr>
          <w:rFonts w:cs="Corbel"/>
          <w:color w:val="000000"/>
        </w:rPr>
        <w:tab/>
      </w:r>
      <w:r>
        <w:rPr>
          <w:rFonts w:cs="Corbel"/>
          <w:color w:val="000000"/>
        </w:rPr>
        <w:tab/>
        <w:t>variëren.</w:t>
      </w:r>
    </w:p>
    <w:p w14:paraId="30E0A31B" w14:textId="77777777" w:rsidR="00F030D0" w:rsidRDefault="00F030D0" w:rsidP="00F030D0"/>
    <w:p w14:paraId="34DE0412" w14:textId="1A42DDD1" w:rsidR="00F030D0" w:rsidRDefault="00F030D0" w:rsidP="00F030D0">
      <w:r>
        <w:t>Bufferzone:</w:t>
      </w:r>
      <w:r>
        <w:tab/>
      </w:r>
      <w:r>
        <w:tab/>
        <w:t xml:space="preserve">Zone van 4 meter rondom een groeiplaats in het databeheersysteem. Dit is de zone </w:t>
      </w:r>
      <w:r>
        <w:tab/>
      </w:r>
      <w:r>
        <w:tab/>
      </w:r>
      <w:r>
        <w:tab/>
        <w:t xml:space="preserve">waarin zich potentieel wortels van de Japanse </w:t>
      </w:r>
      <w:r w:rsidR="009F6000">
        <w:t>duizendknoop</w:t>
      </w:r>
      <w:r>
        <w:t xml:space="preserve"> kunnen bevinden. Deze </w:t>
      </w:r>
      <w:r>
        <w:tab/>
      </w:r>
      <w:r>
        <w:tab/>
      </w:r>
      <w:r>
        <w:tab/>
        <w:t xml:space="preserve">zone wordt automatisch gegenereerd in het Amsterdamse databeheersysteem na het </w:t>
      </w:r>
      <w:r>
        <w:tab/>
      </w:r>
      <w:r>
        <w:tab/>
      </w:r>
      <w:r>
        <w:tab/>
        <w:t>intekenen van een groeiplaats.</w:t>
      </w:r>
    </w:p>
    <w:p w14:paraId="4782C95E" w14:textId="77777777" w:rsidR="006861FC" w:rsidRDefault="006861FC" w:rsidP="006861FC">
      <w:pPr>
        <w:autoSpaceDE w:val="0"/>
        <w:autoSpaceDN w:val="0"/>
        <w:adjustRightInd w:val="0"/>
        <w:spacing w:line="240" w:lineRule="auto"/>
        <w:rPr>
          <w:rFonts w:cs="Corbel"/>
          <w:color w:val="000000"/>
        </w:rPr>
      </w:pPr>
    </w:p>
    <w:p w14:paraId="7F73F80E" w14:textId="77777777" w:rsidR="006861FC" w:rsidRDefault="006861FC" w:rsidP="006861FC">
      <w:pPr>
        <w:contextualSpacing/>
      </w:pPr>
      <w:r>
        <w:t>Saneren:</w:t>
      </w:r>
      <w:r>
        <w:tab/>
      </w:r>
      <w:r>
        <w:tab/>
        <w:t xml:space="preserve">Eenmalig het volledige wortelstelsel en de bovengrondse delen van de plant ruimen. </w:t>
      </w:r>
      <w:r>
        <w:tab/>
      </w:r>
      <w:r>
        <w:tab/>
      </w:r>
      <w:r>
        <w:tab/>
        <w:t xml:space="preserve">Na afronding van de werkzaamheden is de groeiplaats volledig verdwenen waarbij </w:t>
      </w:r>
      <w:r>
        <w:tab/>
      </w:r>
      <w:r>
        <w:tab/>
      </w:r>
      <w:r>
        <w:tab/>
        <w:t xml:space="preserve">geen of minimale nazorg nodig is vanwege </w:t>
      </w:r>
      <w:proofErr w:type="spellStart"/>
      <w:r>
        <w:t>hergroei</w:t>
      </w:r>
      <w:proofErr w:type="spellEnd"/>
      <w:r>
        <w:t xml:space="preserve">. </w:t>
      </w:r>
    </w:p>
    <w:p w14:paraId="1F003A48" w14:textId="0E000AB5" w:rsidR="006861FC" w:rsidRDefault="006861FC" w:rsidP="006861FC">
      <w:pPr>
        <w:ind w:left="2127"/>
        <w:contextualSpacing/>
      </w:pPr>
      <w:r>
        <w:t>Amsterdam heeft hiervoor het Protocol Machinaal Uitgraven in combinatie met het Protocol Monitoren opges</w:t>
      </w:r>
      <w:r w:rsidRPr="00C06150">
        <w:t xml:space="preserve">teld (zie bijlage </w:t>
      </w:r>
      <w:r w:rsidR="00C06150" w:rsidRPr="00C06150">
        <w:t>5</w:t>
      </w:r>
      <w:r w:rsidRPr="00C06150">
        <w:t>)</w:t>
      </w:r>
    </w:p>
    <w:p w14:paraId="66C8A61C" w14:textId="77777777" w:rsidR="006861FC" w:rsidRPr="00D4527D" w:rsidRDefault="006861FC" w:rsidP="006861FC">
      <w:pPr>
        <w:ind w:left="2127"/>
        <w:contextualSpacing/>
      </w:pPr>
      <w:r>
        <w:tab/>
      </w:r>
    </w:p>
    <w:p w14:paraId="3A9964BA" w14:textId="77777777" w:rsidR="006861FC" w:rsidRDefault="006861FC" w:rsidP="006861FC">
      <w:pPr>
        <w:contextualSpacing/>
      </w:pPr>
      <w:r w:rsidRPr="004E7E8F">
        <w:t>Bestrijden:</w:t>
      </w:r>
      <w:r w:rsidRPr="00D4527D">
        <w:tab/>
      </w:r>
      <w:r>
        <w:tab/>
        <w:t xml:space="preserve">Het periodiek ‘aanvallen’ van de plant met als doel het wortelstelsel uit te putten en </w:t>
      </w:r>
      <w:r>
        <w:tab/>
      </w:r>
      <w:r>
        <w:tab/>
      </w:r>
      <w:r>
        <w:tab/>
        <w:t xml:space="preserve">uiteindelijk de plant te doden. De gebruikte methode alsmede de ouderdom van de </w:t>
      </w:r>
      <w:r>
        <w:tab/>
      </w:r>
      <w:r>
        <w:tab/>
      </w:r>
      <w:r>
        <w:tab/>
        <w:t xml:space="preserve">plant, oftewel de dikte van het wortelpakket, beïnvloeden de benodigde tijdsduur om </w:t>
      </w:r>
      <w:r>
        <w:tab/>
      </w:r>
      <w:r>
        <w:tab/>
      </w:r>
      <w:r>
        <w:tab/>
        <w:t>de plant volledig te elimineren.</w:t>
      </w:r>
    </w:p>
    <w:p w14:paraId="29BA0445" w14:textId="77777777" w:rsidR="006861FC" w:rsidRDefault="006861FC" w:rsidP="006861FC">
      <w:pPr>
        <w:contextualSpacing/>
      </w:pPr>
    </w:p>
    <w:p w14:paraId="60429698" w14:textId="77777777" w:rsidR="006861FC" w:rsidRDefault="006861FC" w:rsidP="006861FC">
      <w:pPr>
        <w:contextualSpacing/>
      </w:pPr>
      <w:r>
        <w:t>Beheren:</w:t>
      </w:r>
      <w:r>
        <w:tab/>
      </w:r>
      <w:r>
        <w:tab/>
        <w:t xml:space="preserve">Het bovengronds fysiek verwijderen van de plant. Door afgestemde maatregelen de </w:t>
      </w:r>
      <w:r>
        <w:tab/>
      </w:r>
      <w:r>
        <w:tab/>
      </w:r>
      <w:r>
        <w:tab/>
        <w:t xml:space="preserve">situatie in en rondom de groeiplaats zodanig te onderhouden dat de groeiplaats zo min </w:t>
      </w:r>
      <w:r>
        <w:tab/>
      </w:r>
      <w:r>
        <w:tab/>
      </w:r>
      <w:r>
        <w:tab/>
        <w:t>mogelijk uitbreidt en/of overlast bezorgt</w:t>
      </w:r>
    </w:p>
    <w:p w14:paraId="759822A7" w14:textId="77777777" w:rsidR="006861FC" w:rsidRDefault="006861FC" w:rsidP="006861FC">
      <w:pPr>
        <w:contextualSpacing/>
      </w:pPr>
    </w:p>
    <w:p w14:paraId="68764DE9" w14:textId="31E59F88" w:rsidR="006861FC" w:rsidRDefault="006861FC" w:rsidP="006861FC">
      <w:pPr>
        <w:contextualSpacing/>
      </w:pPr>
      <w:r>
        <w:t>Maatwerk:</w:t>
      </w:r>
      <w:r>
        <w:tab/>
      </w:r>
      <w:r>
        <w:tab/>
        <w:t xml:space="preserve">Een combinatie van saneren en bestrijden. In de praktijk kan een groeiplaats niet </w:t>
      </w:r>
      <w:r>
        <w:tab/>
      </w:r>
      <w:r>
        <w:tab/>
      </w:r>
      <w:r>
        <w:tab/>
      </w:r>
      <w:r>
        <w:tab/>
        <w:t xml:space="preserve">volledig gesaneerd worden. Veelal groeien wortels in of dicht bij leidingen en </w:t>
      </w:r>
      <w:r>
        <w:tab/>
      </w:r>
      <w:r>
        <w:tab/>
      </w:r>
      <w:r>
        <w:tab/>
      </w:r>
      <w:r>
        <w:tab/>
        <w:t xml:space="preserve">funderingen of zijn ze verweven met boomwortels. Bestrijden als nazorg, of maatwerk </w:t>
      </w:r>
      <w:r>
        <w:tab/>
      </w:r>
      <w:r>
        <w:tab/>
      </w:r>
      <w:r>
        <w:tab/>
        <w:t>met een pakket aan diverse maatregelen is dan noodzakelijk.</w:t>
      </w:r>
    </w:p>
    <w:p w14:paraId="5125FCE5" w14:textId="580D4B51" w:rsidR="00F030D0" w:rsidRDefault="00F030D0" w:rsidP="006861FC">
      <w:pPr>
        <w:contextualSpacing/>
      </w:pPr>
    </w:p>
    <w:p w14:paraId="4F5AFAF2" w14:textId="6A66D187" w:rsidR="00F030D0" w:rsidRPr="00DC1CE3" w:rsidRDefault="00F030D0" w:rsidP="00F030D0">
      <w:r>
        <w:t>0-meting</w:t>
      </w:r>
      <w:r>
        <w:tab/>
      </w:r>
      <w:r>
        <w:tab/>
      </w:r>
      <w:r w:rsidRPr="00B97AC4">
        <w:t xml:space="preserve">Een volledig verwijderde groeiplaats Japanse </w:t>
      </w:r>
      <w:r w:rsidR="009F6000">
        <w:t>duizendknoop</w:t>
      </w:r>
      <w:r w:rsidRPr="00B97AC4">
        <w:t xml:space="preserve"> wordt door de </w:t>
      </w:r>
      <w:r>
        <w:t xml:space="preserve">uitvoerende </w:t>
      </w:r>
      <w:r>
        <w:tab/>
      </w:r>
      <w:r>
        <w:tab/>
      </w:r>
      <w:r>
        <w:tab/>
      </w:r>
      <w:r w:rsidRPr="00B97AC4">
        <w:t xml:space="preserve">aannemer opgeleverd vanaf het moment dat er geen </w:t>
      </w:r>
      <w:proofErr w:type="spellStart"/>
      <w:r w:rsidRPr="00B97AC4">
        <w:t>hergroei</w:t>
      </w:r>
      <w:proofErr w:type="spellEnd"/>
      <w:r w:rsidRPr="00B97AC4">
        <w:t xml:space="preserve"> meer wordt </w:t>
      </w:r>
      <w:r>
        <w:tab/>
      </w:r>
      <w:r>
        <w:tab/>
      </w:r>
      <w:r>
        <w:tab/>
      </w:r>
      <w:r>
        <w:tab/>
      </w:r>
      <w:r w:rsidRPr="00B97AC4">
        <w:t>geconstateerd. In het databeheersysteem wordt dit ingevoerd als goedgekeurde 0-</w:t>
      </w:r>
      <w:r>
        <w:tab/>
      </w:r>
      <w:r>
        <w:tab/>
      </w:r>
      <w:r>
        <w:tab/>
      </w:r>
      <w:r w:rsidRPr="00B97AC4">
        <w:t xml:space="preserve">meting. Een goedgekeurde 0-meting zet het monitoringsproces in gang. Vanaf dat </w:t>
      </w:r>
      <w:r>
        <w:tab/>
      </w:r>
      <w:r>
        <w:tab/>
      </w:r>
      <w:r>
        <w:tab/>
      </w:r>
      <w:r w:rsidRPr="00B97AC4">
        <w:t xml:space="preserve">moment worden de gesaneerde groeiplaatsen overgedragen aan de </w:t>
      </w:r>
      <w:r>
        <w:t>Opdrachtnemer</w:t>
      </w:r>
      <w:r w:rsidRPr="00B97AC4">
        <w:t xml:space="preserve"> </w:t>
      </w:r>
      <w:r>
        <w:tab/>
      </w:r>
      <w:r>
        <w:tab/>
      </w:r>
      <w:r>
        <w:tab/>
      </w:r>
      <w:r w:rsidRPr="00B97AC4">
        <w:t xml:space="preserve">van Perceel 3 – Monitoring en Inspectie Japanse </w:t>
      </w:r>
      <w:r w:rsidR="009F6000">
        <w:t>duizendknoop</w:t>
      </w:r>
      <w:r w:rsidRPr="00B97AC4">
        <w:t xml:space="preserve">. Hierbij wordt, conform </w:t>
      </w:r>
      <w:r w:rsidRPr="00B97AC4">
        <w:tab/>
      </w:r>
      <w:r w:rsidRPr="00B97AC4">
        <w:tab/>
      </w:r>
      <w:r w:rsidRPr="00B97AC4">
        <w:tab/>
        <w:t xml:space="preserve">het Protocol Monitoren, de locatie nog </w:t>
      </w:r>
      <w:r>
        <w:t>12 maanden</w:t>
      </w:r>
      <w:r w:rsidRPr="00B97AC4">
        <w:t xml:space="preserve"> lang </w:t>
      </w:r>
      <w:r>
        <w:t xml:space="preserve">tijdens het groeiseizoen </w:t>
      </w:r>
      <w:r>
        <w:tab/>
      </w:r>
      <w:r>
        <w:tab/>
      </w:r>
      <w:r>
        <w:tab/>
      </w:r>
      <w:r>
        <w:tab/>
      </w:r>
      <w:r w:rsidRPr="00B97AC4">
        <w:t xml:space="preserve">gecontroleerd op mogelijke </w:t>
      </w:r>
      <w:proofErr w:type="spellStart"/>
      <w:r w:rsidRPr="00B97AC4">
        <w:t>hergroei</w:t>
      </w:r>
      <w:proofErr w:type="spellEnd"/>
      <w:r>
        <w:t>.</w:t>
      </w:r>
    </w:p>
    <w:p w14:paraId="110F3E4B" w14:textId="77777777" w:rsidR="00F030D0" w:rsidRPr="00D4527D" w:rsidRDefault="00F030D0" w:rsidP="006861FC">
      <w:pPr>
        <w:contextualSpacing/>
      </w:pPr>
    </w:p>
    <w:p w14:paraId="588D7EA0" w14:textId="77777777" w:rsidR="00CF5310" w:rsidRPr="00B25B1A" w:rsidRDefault="00CF5310" w:rsidP="00B25B1A"/>
    <w:p w14:paraId="473F9DEF" w14:textId="49841C54" w:rsidR="004E62C9" w:rsidRDefault="00E43F5D" w:rsidP="00145FAD">
      <w:pPr>
        <w:pStyle w:val="Kop1"/>
        <w:rPr>
          <w:sz w:val="44"/>
        </w:rPr>
      </w:pPr>
      <w:bookmarkStart w:id="35" w:name="_Toc409625651"/>
      <w:bookmarkStart w:id="36" w:name="_Toc410829762"/>
      <w:bookmarkStart w:id="37" w:name="_Toc284860458"/>
      <w:r>
        <w:rPr>
          <w:sz w:val="44"/>
        </w:rPr>
        <w:lastRenderedPageBreak/>
        <w:t xml:space="preserve"> </w:t>
      </w:r>
      <w:bookmarkStart w:id="38" w:name="_Toc117509432"/>
      <w:r w:rsidR="00F507DA">
        <w:rPr>
          <w:sz w:val="44"/>
        </w:rPr>
        <w:t>Eisen in te zetten medewerkers</w:t>
      </w:r>
      <w:r w:rsidR="0052691F">
        <w:rPr>
          <w:sz w:val="44"/>
        </w:rPr>
        <w:t xml:space="preserve"> en werkwijze </w:t>
      </w:r>
      <w:r w:rsidR="002D66F9">
        <w:rPr>
          <w:sz w:val="44"/>
        </w:rPr>
        <w:t xml:space="preserve">inzet </w:t>
      </w:r>
      <w:r w:rsidR="0052691F">
        <w:rPr>
          <w:sz w:val="44"/>
        </w:rPr>
        <w:t>verkeersregelaar</w:t>
      </w:r>
      <w:r w:rsidR="002D66F9">
        <w:rPr>
          <w:sz w:val="44"/>
        </w:rPr>
        <w:t>(s)</w:t>
      </w:r>
      <w:bookmarkEnd w:id="38"/>
    </w:p>
    <w:p w14:paraId="79F40479" w14:textId="3262C8FE" w:rsidR="00F15D9B" w:rsidRPr="00F507DA" w:rsidRDefault="007B422A" w:rsidP="003612D7">
      <w:pPr>
        <w:pStyle w:val="Kop2"/>
      </w:pPr>
      <w:bookmarkStart w:id="39" w:name="_Toc110165169"/>
      <w:bookmarkStart w:id="40" w:name="_Toc110165502"/>
      <w:bookmarkStart w:id="41" w:name="_Toc117509433"/>
      <w:r>
        <w:t>Certificering</w:t>
      </w:r>
      <w:bookmarkEnd w:id="39"/>
      <w:bookmarkEnd w:id="40"/>
      <w:bookmarkEnd w:id="41"/>
      <w:r w:rsidR="00FD45A9" w:rsidRPr="00F507DA">
        <w:rPr>
          <w:sz w:val="22"/>
        </w:rPr>
        <w:br/>
      </w:r>
    </w:p>
    <w:p w14:paraId="30811D9B" w14:textId="77777777" w:rsidR="00F15D9B" w:rsidRDefault="00880FB8" w:rsidP="00F15D9B">
      <w:pPr>
        <w:rPr>
          <w:sz w:val="22"/>
        </w:rPr>
      </w:pPr>
      <w:r w:rsidRPr="00F15D9B">
        <w:rPr>
          <w:sz w:val="22"/>
        </w:rPr>
        <w:t xml:space="preserve">Bij werken in ecologisch beheerde gebieden: </w:t>
      </w:r>
    </w:p>
    <w:p w14:paraId="3446B6CF" w14:textId="36924127" w:rsidR="00880FB8" w:rsidRPr="00F15D9B" w:rsidRDefault="00F86AF8" w:rsidP="00DA0CC3">
      <w:pPr>
        <w:pStyle w:val="Lijstalinea"/>
        <w:numPr>
          <w:ilvl w:val="0"/>
          <w:numId w:val="20"/>
        </w:numPr>
        <w:rPr>
          <w:sz w:val="22"/>
        </w:rPr>
      </w:pPr>
      <w:r w:rsidRPr="00F15D9B">
        <w:rPr>
          <w:sz w:val="22"/>
        </w:rPr>
        <w:t>Uitvoerende</w:t>
      </w:r>
      <w:r w:rsidR="00880FB8" w:rsidRPr="00F15D9B">
        <w:rPr>
          <w:sz w:val="22"/>
        </w:rPr>
        <w:t xml:space="preserve"> partij zet minimaal een medewerker Wet Natuurbescherming Niveau 2 in.</w:t>
      </w:r>
    </w:p>
    <w:p w14:paraId="732388D6" w14:textId="77777777" w:rsidR="00F15D9B" w:rsidRDefault="00880FB8" w:rsidP="00F15D9B">
      <w:pPr>
        <w:rPr>
          <w:sz w:val="22"/>
        </w:rPr>
      </w:pPr>
      <w:r w:rsidRPr="00F15D9B">
        <w:rPr>
          <w:sz w:val="22"/>
        </w:rPr>
        <w:t>Bij werken in ecologisch beheerde gebieden:</w:t>
      </w:r>
    </w:p>
    <w:p w14:paraId="17DFE9DC" w14:textId="4620394F" w:rsidR="00880FB8" w:rsidRPr="00F15D9B" w:rsidRDefault="00F86AF8" w:rsidP="00DA0CC3">
      <w:pPr>
        <w:pStyle w:val="Lijstalinea"/>
        <w:numPr>
          <w:ilvl w:val="0"/>
          <w:numId w:val="20"/>
        </w:numPr>
        <w:rPr>
          <w:sz w:val="22"/>
        </w:rPr>
      </w:pPr>
      <w:proofErr w:type="spellStart"/>
      <w:r w:rsidRPr="00F15D9B">
        <w:rPr>
          <w:sz w:val="22"/>
        </w:rPr>
        <w:t>Werkvoorbereidende</w:t>
      </w:r>
      <w:proofErr w:type="spellEnd"/>
      <w:r w:rsidR="00880FB8" w:rsidRPr="00F15D9B">
        <w:rPr>
          <w:sz w:val="22"/>
        </w:rPr>
        <w:t xml:space="preserve"> partij zet een medewerker Wet Natuurbescherming Niveau 3 in.</w:t>
      </w:r>
    </w:p>
    <w:p w14:paraId="75DE2979" w14:textId="13F1BDEA" w:rsidR="00F15D9B" w:rsidRDefault="00F15D9B" w:rsidP="00F15D9B">
      <w:pPr>
        <w:spacing w:line="260" w:lineRule="atLeast"/>
        <w:rPr>
          <w:rFonts w:cs="Corbel"/>
          <w:color w:val="000000"/>
        </w:rPr>
      </w:pPr>
    </w:p>
    <w:p w14:paraId="3C0F7580" w14:textId="421446EB" w:rsidR="00F15D9B" w:rsidRDefault="00F15D9B" w:rsidP="00F15D9B">
      <w:pPr>
        <w:spacing w:line="260" w:lineRule="atLeast"/>
      </w:pPr>
      <w:r>
        <w:t xml:space="preserve">Indien de inschrijver een samenwerkingsverband betreft dient in ieder geval de uitvoerende partij te beschikken over de benodigde certificering.  </w:t>
      </w:r>
    </w:p>
    <w:p w14:paraId="1EF17D57" w14:textId="77777777" w:rsidR="00F15D9B" w:rsidRPr="00F15D9B" w:rsidRDefault="00F15D9B" w:rsidP="00F15D9B">
      <w:pPr>
        <w:spacing w:line="260" w:lineRule="atLeast"/>
        <w:rPr>
          <w:rFonts w:cs="Corbel"/>
          <w:color w:val="000000"/>
        </w:rPr>
      </w:pPr>
    </w:p>
    <w:p w14:paraId="4B41E095" w14:textId="6E72BEB9" w:rsidR="00CD56BC" w:rsidRDefault="00CD56BC" w:rsidP="00CD56BC">
      <w:pPr>
        <w:spacing w:line="260" w:lineRule="atLeast"/>
      </w:pPr>
    </w:p>
    <w:p w14:paraId="430BB1D9" w14:textId="5157148E" w:rsidR="0052691F" w:rsidRDefault="0052691F" w:rsidP="0052691F">
      <w:pPr>
        <w:pStyle w:val="Kop2"/>
      </w:pPr>
      <w:bookmarkStart w:id="42" w:name="_Toc117509434"/>
      <w:r>
        <w:t>Werkwijze inzet verkeersregelaar(s)</w:t>
      </w:r>
      <w:bookmarkEnd w:id="42"/>
    </w:p>
    <w:p w14:paraId="5BA867F8" w14:textId="1675A8E5" w:rsidR="005967A6" w:rsidRDefault="0052691F" w:rsidP="0052691F">
      <w:r>
        <w:t>De gemeente heeft raamovereenkomst</w:t>
      </w:r>
      <w:r w:rsidR="005967A6">
        <w:t>en</w:t>
      </w:r>
      <w:r>
        <w:t xml:space="preserve"> </w:t>
      </w:r>
      <w:r w:rsidR="002D66F9">
        <w:t xml:space="preserve">afgesloten </w:t>
      </w:r>
      <w:r>
        <w:t>met twee opdrachtnemers voor de inzet van verkeersregelaars.</w:t>
      </w:r>
      <w:r w:rsidR="002D66F9">
        <w:t xml:space="preserve"> </w:t>
      </w:r>
      <w:r>
        <w:t xml:space="preserve">Indien </w:t>
      </w:r>
      <w:r w:rsidR="005967A6">
        <w:t xml:space="preserve">in </w:t>
      </w:r>
      <w:r>
        <w:t xml:space="preserve">een project behoefte is aan de inzet van verkeersregelaars, </w:t>
      </w:r>
      <w:r w:rsidR="005967A6">
        <w:t>heeft Opdrachtnemer</w:t>
      </w:r>
      <w:r>
        <w:t xml:space="preserve"> </w:t>
      </w:r>
      <w:r w:rsidR="005967A6">
        <w:t xml:space="preserve">de coördinatieverplichting om de verkeersregelaars tijdig in een project in te schakelen. </w:t>
      </w:r>
    </w:p>
    <w:p w14:paraId="63EBAA1B" w14:textId="77777777" w:rsidR="005967A6" w:rsidRDefault="005967A6" w:rsidP="0052691F"/>
    <w:p w14:paraId="14BC71DE" w14:textId="7F13071F" w:rsidR="0052691F" w:rsidRDefault="005967A6" w:rsidP="0052691F">
      <w:r>
        <w:t>Opdrachtnemer dient verkeersregelaars via onderstaande cont</w:t>
      </w:r>
      <w:r w:rsidR="002D66F9">
        <w:t>act</w:t>
      </w:r>
      <w:r>
        <w:t>g</w:t>
      </w:r>
      <w:r w:rsidR="002D66F9">
        <w:t>egevens te</w:t>
      </w:r>
      <w:r>
        <w:t xml:space="preserve"> regelen: </w:t>
      </w:r>
    </w:p>
    <w:p w14:paraId="316E8DDD" w14:textId="44E3BE1A" w:rsidR="002D66F9" w:rsidRPr="002B3531" w:rsidRDefault="002D66F9" w:rsidP="0052691F">
      <w:pPr>
        <w:rPr>
          <w:lang w:val="en-GB"/>
        </w:rPr>
      </w:pPr>
      <w:r w:rsidRPr="002B3531">
        <w:rPr>
          <w:lang w:val="en-GB"/>
        </w:rPr>
        <w:t xml:space="preserve">E-mail: </w:t>
      </w:r>
      <w:hyperlink r:id="rId18" w:history="1">
        <w:r w:rsidRPr="002B3531">
          <w:rPr>
            <w:rStyle w:val="Hyperlink"/>
            <w:lang w:val="en-GB"/>
          </w:rPr>
          <w:t>verkeersvoorzieningen@amsterdam.nl</w:t>
        </w:r>
      </w:hyperlink>
      <w:r w:rsidRPr="002B3531">
        <w:rPr>
          <w:lang w:val="en-GB"/>
        </w:rPr>
        <w:t xml:space="preserve"> </w:t>
      </w:r>
    </w:p>
    <w:p w14:paraId="7000C3A2" w14:textId="4E054C2A" w:rsidR="002D66F9" w:rsidRPr="002B3531" w:rsidRDefault="002D66F9" w:rsidP="0052691F">
      <w:pPr>
        <w:rPr>
          <w:lang w:val="en-GB"/>
        </w:rPr>
      </w:pPr>
      <w:r w:rsidRPr="002B3531">
        <w:rPr>
          <w:lang w:val="en-GB"/>
        </w:rPr>
        <w:t xml:space="preserve">Tel: </w:t>
      </w:r>
      <w:hyperlink r:id="rId19" w:history="1">
        <w:r w:rsidRPr="002B3531">
          <w:rPr>
            <w:rStyle w:val="Hyperlink"/>
            <w:rFonts w:cs="Arial"/>
            <w:color w:val="auto"/>
            <w:u w:val="none"/>
            <w:shd w:val="clear" w:color="auto" w:fill="FFFFFF"/>
            <w:lang w:val="en-GB"/>
          </w:rPr>
          <w:t>020 - 254 5272</w:t>
        </w:r>
      </w:hyperlink>
    </w:p>
    <w:p w14:paraId="3951A067" w14:textId="5B3B0365" w:rsidR="00585DD1" w:rsidRPr="00135511" w:rsidRDefault="000A4836" w:rsidP="00145FAD">
      <w:pPr>
        <w:pStyle w:val="Kop1"/>
        <w:rPr>
          <w:sz w:val="44"/>
        </w:rPr>
      </w:pPr>
      <w:r w:rsidRPr="002B3531">
        <w:rPr>
          <w:sz w:val="44"/>
          <w:lang w:val="en-GB"/>
        </w:rPr>
        <w:lastRenderedPageBreak/>
        <w:t xml:space="preserve"> </w:t>
      </w:r>
      <w:r w:rsidR="00FA0393" w:rsidRPr="002B3531">
        <w:rPr>
          <w:sz w:val="44"/>
          <w:lang w:val="en-GB"/>
        </w:rPr>
        <w:t xml:space="preserve"> </w:t>
      </w:r>
      <w:bookmarkStart w:id="43" w:name="_Toc117509435"/>
      <w:r w:rsidR="00A368AF">
        <w:rPr>
          <w:sz w:val="44"/>
        </w:rPr>
        <w:t>Product</w:t>
      </w:r>
      <w:r w:rsidR="00F01DB5">
        <w:rPr>
          <w:sz w:val="44"/>
        </w:rPr>
        <w:t>-</w:t>
      </w:r>
      <w:r w:rsidR="00B45000">
        <w:rPr>
          <w:sz w:val="44"/>
        </w:rPr>
        <w:t>eisen</w:t>
      </w:r>
      <w:bookmarkEnd w:id="43"/>
    </w:p>
    <w:p w14:paraId="19E76FDD" w14:textId="0A02044C" w:rsidR="003D7808" w:rsidRDefault="00103641" w:rsidP="003612D7">
      <w:pPr>
        <w:pStyle w:val="Kop2"/>
      </w:pPr>
      <w:bookmarkStart w:id="44" w:name="_Toc117509436"/>
      <w:bookmarkEnd w:id="35"/>
      <w:bookmarkEnd w:id="36"/>
      <w:r>
        <w:t>Plan van Aanpak</w:t>
      </w:r>
      <w:bookmarkEnd w:id="44"/>
    </w:p>
    <w:p w14:paraId="5EBB3B3D" w14:textId="5F4BD0FF" w:rsidR="0077371C" w:rsidRDefault="00A368AF" w:rsidP="00710C27">
      <w:pPr>
        <w:pStyle w:val="Kop3"/>
      </w:pPr>
      <w:bookmarkStart w:id="45" w:name="_Toc117509437"/>
      <w:r>
        <w:t>Doelstelling</w:t>
      </w:r>
      <w:bookmarkEnd w:id="45"/>
    </w:p>
    <w:p w14:paraId="2260E6B7" w14:textId="239C2985" w:rsidR="001828A1" w:rsidRPr="002017D5" w:rsidRDefault="00A368AF" w:rsidP="00DA0CC3">
      <w:pPr>
        <w:pStyle w:val="Lijstalinea"/>
        <w:numPr>
          <w:ilvl w:val="0"/>
          <w:numId w:val="17"/>
        </w:numPr>
        <w:rPr>
          <w:rFonts w:cs="Corbel"/>
          <w:color w:val="000000"/>
        </w:rPr>
      </w:pPr>
      <w:r>
        <w:t xml:space="preserve">Met het maken van een </w:t>
      </w:r>
      <w:r w:rsidR="00103641">
        <w:t>Plan van Aanpak</w:t>
      </w:r>
      <w:r>
        <w:t xml:space="preserve"> kan de Opdrachtnemer laten zien welk resultaat haalbaar is op een </w:t>
      </w:r>
      <w:r w:rsidR="00FA0D02">
        <w:t xml:space="preserve">(of meerdere) </w:t>
      </w:r>
      <w:r>
        <w:t>groeiplaats</w:t>
      </w:r>
      <w:r w:rsidR="00FA0D02">
        <w:t>(en)</w:t>
      </w:r>
      <w:r w:rsidR="00E43F5D">
        <w:t>. Het biedt Opdrachtnemer e</w:t>
      </w:r>
      <w:r>
        <w:t>n Opdrachtgever de mogelijkheid om concreet in gesprek te gaan over de vorm en inhoud die de opdracht kan krijgen. Opdrachtgever krijgt gerichte informatie waarop een keuze voor aanpak van een specifiek gebied gemaakt kan worden.</w:t>
      </w:r>
      <w:r w:rsidR="001828A1">
        <w:t xml:space="preserve"> </w:t>
      </w:r>
      <w:r w:rsidR="001828A1" w:rsidRPr="002017D5">
        <w:rPr>
          <w:rFonts w:cs="Corbel"/>
          <w:color w:val="000000"/>
        </w:rPr>
        <w:t xml:space="preserve">Het </w:t>
      </w:r>
      <w:r w:rsidR="00103641">
        <w:rPr>
          <w:rFonts w:cs="Corbel"/>
          <w:color w:val="000000"/>
        </w:rPr>
        <w:t>Plan van Aanpak</w:t>
      </w:r>
      <w:r w:rsidR="001828A1" w:rsidRPr="002017D5">
        <w:rPr>
          <w:rFonts w:cs="Corbel"/>
          <w:color w:val="000000"/>
        </w:rPr>
        <w:t xml:space="preserve"> vormt de basis voor een offerte.</w:t>
      </w:r>
    </w:p>
    <w:p w14:paraId="7A9D9F33" w14:textId="3B342759" w:rsidR="00A368AF" w:rsidRDefault="00A368AF" w:rsidP="00A368AF"/>
    <w:p w14:paraId="6A73511E" w14:textId="6C6BE67F" w:rsidR="00A368AF" w:rsidRDefault="00A368AF" w:rsidP="00710C27">
      <w:pPr>
        <w:pStyle w:val="Kop3"/>
      </w:pPr>
      <w:bookmarkStart w:id="46" w:name="_Toc117509438"/>
      <w:r>
        <w:t>Eisen</w:t>
      </w:r>
      <w:bookmarkEnd w:id="46"/>
    </w:p>
    <w:p w14:paraId="096FFE23" w14:textId="5377832B" w:rsidR="00CC5D6C" w:rsidRDefault="00E81CFB" w:rsidP="00C42025">
      <w:pPr>
        <w:pStyle w:val="Kop4"/>
      </w:pPr>
      <w:r w:rsidRPr="00E81CFB">
        <w:t>Voorbereiding</w:t>
      </w:r>
      <w:r w:rsidR="00C42025">
        <w:t>sfase</w:t>
      </w:r>
    </w:p>
    <w:p w14:paraId="697BCE6E" w14:textId="77777777" w:rsidR="00E81CFB" w:rsidRDefault="00E81CFB" w:rsidP="00E81CFB">
      <w:pPr>
        <w:rPr>
          <w:b/>
        </w:rPr>
      </w:pPr>
    </w:p>
    <w:p w14:paraId="4F08D5E5" w14:textId="44142D90" w:rsidR="00E81CFB" w:rsidRDefault="00E81CFB" w:rsidP="00E81CFB">
      <w:pPr>
        <w:rPr>
          <w:rFonts w:cs="Corbel"/>
          <w:color w:val="000000"/>
        </w:rPr>
      </w:pPr>
      <w:r>
        <w:rPr>
          <w:rFonts w:cs="Corbel"/>
          <w:color w:val="000000"/>
        </w:rPr>
        <w:t>Opdrachtnemer dient:</w:t>
      </w:r>
    </w:p>
    <w:p w14:paraId="07935E3C" w14:textId="74AFB579" w:rsidR="00C10D44" w:rsidRPr="00CE7F47" w:rsidRDefault="00A15846" w:rsidP="00DA0CC3">
      <w:pPr>
        <w:pStyle w:val="Lijstalinea"/>
        <w:numPr>
          <w:ilvl w:val="0"/>
          <w:numId w:val="16"/>
        </w:numPr>
      </w:pPr>
      <w:r>
        <w:t>Per</w:t>
      </w:r>
      <w:r w:rsidR="00C10D44">
        <w:t xml:space="preserve"> te maken </w:t>
      </w:r>
      <w:r w:rsidR="00103641">
        <w:t>Plan van Aanpak</w:t>
      </w:r>
      <w:r w:rsidR="00C10D44">
        <w:t xml:space="preserve"> een bijeenkomst (Kick-off) op locatie te organiseren met Opdrachtgever waar Opdrachtnemer en Opdrachtgever de mogelijkheden voor de meest doelmatige aanpak</w:t>
      </w:r>
      <w:r>
        <w:t xml:space="preserve"> bespreken</w:t>
      </w:r>
      <w:r w:rsidR="00C10D44">
        <w:t xml:space="preserve"> en </w:t>
      </w:r>
      <w:r>
        <w:t xml:space="preserve">overeenstemming zoeken over een </w:t>
      </w:r>
      <w:r w:rsidR="00C10D44" w:rsidRPr="000E081B">
        <w:t>realistische garantietermijn</w:t>
      </w:r>
      <w:r w:rsidR="00C10D44">
        <w:t xml:space="preserve"> waarbinnen het projectgebied 100% </w:t>
      </w:r>
      <w:r w:rsidR="009F6000">
        <w:t>duizendknoop</w:t>
      </w:r>
      <w:r w:rsidR="00C10D44">
        <w:t xml:space="preserve">-vrij kan </w:t>
      </w:r>
      <w:r w:rsidR="00C10D44" w:rsidRPr="00CE7F47">
        <w:t xml:space="preserve">worden opgeleverd. </w:t>
      </w:r>
    </w:p>
    <w:p w14:paraId="2102A0A3" w14:textId="768C1184" w:rsidR="00E81CFB" w:rsidRDefault="005C5107" w:rsidP="00DA0CC3">
      <w:pPr>
        <w:pStyle w:val="Lijstalinea"/>
        <w:numPr>
          <w:ilvl w:val="0"/>
          <w:numId w:val="16"/>
        </w:numPr>
        <w:rPr>
          <w:rFonts w:cs="Corbel"/>
          <w:color w:val="000000"/>
        </w:rPr>
      </w:pPr>
      <w:r>
        <w:rPr>
          <w:rFonts w:cs="Corbel"/>
          <w:color w:val="000000"/>
        </w:rPr>
        <w:t>Vóó</w:t>
      </w:r>
      <w:r w:rsidR="00BE6B0F">
        <w:rPr>
          <w:rFonts w:cs="Corbel"/>
          <w:color w:val="000000"/>
        </w:rPr>
        <w:t xml:space="preserve">raf een en </w:t>
      </w:r>
      <w:proofErr w:type="spellStart"/>
      <w:r w:rsidR="00BE6B0F">
        <w:rPr>
          <w:rFonts w:cs="Corbel"/>
          <w:color w:val="000000"/>
        </w:rPr>
        <w:t>KlIC</w:t>
      </w:r>
      <w:proofErr w:type="spellEnd"/>
      <w:r w:rsidR="00E81CFB">
        <w:rPr>
          <w:rFonts w:cs="Corbel"/>
          <w:color w:val="000000"/>
        </w:rPr>
        <w:t>-melding te hebben uitgevoerd.</w:t>
      </w:r>
    </w:p>
    <w:p w14:paraId="3F114206" w14:textId="3C7F8A51" w:rsidR="00D612B2" w:rsidRDefault="001B2F92" w:rsidP="00DA0CC3">
      <w:pPr>
        <w:pStyle w:val="Lijstalinea"/>
        <w:numPr>
          <w:ilvl w:val="0"/>
          <w:numId w:val="16"/>
        </w:numPr>
      </w:pPr>
      <w:r>
        <w:rPr>
          <w:rFonts w:cs="Corbel"/>
          <w:color w:val="000000"/>
        </w:rPr>
        <w:t>Vóó</w:t>
      </w:r>
      <w:r w:rsidR="003747D9">
        <w:rPr>
          <w:rFonts w:cs="Corbel"/>
          <w:color w:val="000000"/>
        </w:rPr>
        <w:t>raf in het veld een</w:t>
      </w:r>
      <w:r w:rsidR="00E81CFB" w:rsidRPr="005C5107">
        <w:rPr>
          <w:rFonts w:cs="Corbel"/>
          <w:color w:val="000000"/>
        </w:rPr>
        <w:t xml:space="preserve"> te hebben uitgevoerd naar groeiplaatsen Japanse </w:t>
      </w:r>
      <w:r w:rsidR="009F6000">
        <w:rPr>
          <w:rFonts w:cs="Corbel"/>
          <w:color w:val="000000"/>
        </w:rPr>
        <w:t>duizendknoop</w:t>
      </w:r>
      <w:r w:rsidR="00E81CFB" w:rsidRPr="005C5107">
        <w:rPr>
          <w:rFonts w:cs="Corbel"/>
          <w:color w:val="000000"/>
        </w:rPr>
        <w:t xml:space="preserve"> in een straal van 50 meter rondom de aangegeven groeiplaats of cluster groeiplaatsen en langs toegangswegen naar/van het projectgebied.</w:t>
      </w:r>
      <w:r w:rsidR="005C5107" w:rsidRPr="005C5107">
        <w:rPr>
          <w:rFonts w:cs="Corbel"/>
          <w:color w:val="000000"/>
        </w:rPr>
        <w:t xml:space="preserve"> </w:t>
      </w:r>
      <w:r w:rsidR="00AB5F48">
        <w:t>Voor doorlooptijden zie</w:t>
      </w:r>
      <w:r w:rsidR="00E81CFB">
        <w:t xml:space="preserve"> het processchema </w:t>
      </w:r>
      <w:r w:rsidR="00E81CFB" w:rsidRPr="00773A9B">
        <w:t xml:space="preserve">in bijlage </w:t>
      </w:r>
      <w:r w:rsidR="00773A9B" w:rsidRPr="00773A9B">
        <w:t>2.</w:t>
      </w:r>
    </w:p>
    <w:p w14:paraId="3EBDC270" w14:textId="39190690" w:rsidR="000505BF" w:rsidRPr="00324649" w:rsidRDefault="000505BF" w:rsidP="00DA0CC3">
      <w:pPr>
        <w:pStyle w:val="Lijstalinea"/>
        <w:numPr>
          <w:ilvl w:val="0"/>
          <w:numId w:val="16"/>
        </w:numPr>
      </w:pPr>
      <w:r w:rsidRPr="000505BF">
        <w:rPr>
          <w:rFonts w:cs="Corbel"/>
          <w:color w:val="000000"/>
        </w:rPr>
        <w:t xml:space="preserve">Tijdens voorbereidende veldbezoek geconstateerd afwijkingen van groeiplaatsen worden door Opdrachtnemer in het databeheersysteem geregistreerd. </w:t>
      </w:r>
    </w:p>
    <w:p w14:paraId="1D1B77BA" w14:textId="77777777" w:rsidR="000505BF" w:rsidRDefault="000505BF" w:rsidP="00DA0CC3">
      <w:pPr>
        <w:pStyle w:val="Lijstalinea"/>
        <w:numPr>
          <w:ilvl w:val="0"/>
          <w:numId w:val="16"/>
        </w:numPr>
      </w:pPr>
      <w:r w:rsidRPr="00CE7F47">
        <w:t>Opdrachtnemer verwerkt de uit te voeren maatregel en de geplande uitvoeringsdatum in het databeheersysteem</w:t>
      </w:r>
    </w:p>
    <w:p w14:paraId="13B7B3FE" w14:textId="529D10FF" w:rsidR="00D84631" w:rsidRPr="00D84631" w:rsidRDefault="00D84631" w:rsidP="000505BF">
      <w:pPr>
        <w:ind w:left="360"/>
      </w:pPr>
    </w:p>
    <w:p w14:paraId="435667B5" w14:textId="77777777" w:rsidR="00D84631" w:rsidRDefault="00D84631" w:rsidP="00D84631">
      <w:pPr>
        <w:pStyle w:val="Lijstalinea"/>
      </w:pPr>
    </w:p>
    <w:p w14:paraId="347704FD" w14:textId="77777777" w:rsidR="00D612B2" w:rsidRDefault="00D612B2" w:rsidP="00D612B2">
      <w:pPr>
        <w:pStyle w:val="Lijstalinea"/>
      </w:pPr>
    </w:p>
    <w:p w14:paraId="46D757AF" w14:textId="6858DF2F" w:rsidR="00E81CFB" w:rsidRPr="00546A73" w:rsidRDefault="00E81CFB" w:rsidP="00A15846">
      <w:r w:rsidRPr="00546A73">
        <w:t>Opdrachtgever dient:</w:t>
      </w:r>
    </w:p>
    <w:p w14:paraId="4E4B9F94" w14:textId="76B84440" w:rsidR="00E81CFB" w:rsidRPr="00546A73" w:rsidRDefault="00EA12FD" w:rsidP="00DA0CC3">
      <w:pPr>
        <w:pStyle w:val="Lijstalinea"/>
        <w:numPr>
          <w:ilvl w:val="0"/>
          <w:numId w:val="15"/>
        </w:numPr>
      </w:pPr>
      <w:r>
        <w:t xml:space="preserve">Via </w:t>
      </w:r>
      <w:proofErr w:type="spellStart"/>
      <w:r>
        <w:t>stadsbrede</w:t>
      </w:r>
      <w:proofErr w:type="spellEnd"/>
      <w:r>
        <w:t xml:space="preserve"> </w:t>
      </w:r>
      <w:r w:rsidR="000A4836">
        <w:t xml:space="preserve">raamcontracten </w:t>
      </w:r>
      <w:r w:rsidR="00A15846" w:rsidRPr="00546A73">
        <w:t>ingekochte -</w:t>
      </w:r>
      <w:r w:rsidR="00625645" w:rsidRPr="00546A73">
        <w:t xml:space="preserve"> </w:t>
      </w:r>
      <w:r w:rsidR="000A4836" w:rsidRPr="00546A73">
        <w:t>QuickScan</w:t>
      </w:r>
      <w:r w:rsidR="00E81CFB" w:rsidRPr="00546A73">
        <w:t xml:space="preserve"> natuur, bodemonderzoek en </w:t>
      </w:r>
      <w:r w:rsidR="00625645" w:rsidRPr="00546A73">
        <w:t>(</w:t>
      </w:r>
      <w:r w:rsidR="00E81CFB" w:rsidRPr="00546A73">
        <w:t>eventueel</w:t>
      </w:r>
      <w:r w:rsidR="00625645" w:rsidRPr="00546A73">
        <w:t>)</w:t>
      </w:r>
      <w:r w:rsidR="00E81CFB" w:rsidRPr="00546A73">
        <w:t xml:space="preserve"> </w:t>
      </w:r>
      <w:proofErr w:type="spellStart"/>
      <w:r w:rsidR="00E81CFB" w:rsidRPr="00546A73">
        <w:t>B</w:t>
      </w:r>
      <w:r>
        <w:t>oomEffectAnalyse</w:t>
      </w:r>
      <w:proofErr w:type="spellEnd"/>
      <w:r>
        <w:t xml:space="preserve"> (BEA) </w:t>
      </w:r>
      <w:r w:rsidR="00E81CFB" w:rsidRPr="00546A73">
        <w:t>of bomentaxatie aan te leveren.</w:t>
      </w:r>
    </w:p>
    <w:p w14:paraId="4635C3C9" w14:textId="18A534EB" w:rsidR="00E81CFB" w:rsidRPr="00546A73" w:rsidRDefault="00E81CFB" w:rsidP="00DA0CC3">
      <w:pPr>
        <w:pStyle w:val="Lijstalinea"/>
        <w:numPr>
          <w:ilvl w:val="0"/>
          <w:numId w:val="15"/>
        </w:numPr>
      </w:pPr>
      <w:r w:rsidRPr="00546A73">
        <w:lastRenderedPageBreak/>
        <w:t xml:space="preserve">Vooraf een stakeholderanalyse </w:t>
      </w:r>
      <w:r w:rsidR="00625645" w:rsidRPr="00546A73">
        <w:t>uit te voeren</w:t>
      </w:r>
      <w:r w:rsidRPr="00546A73">
        <w:t>.</w:t>
      </w:r>
    </w:p>
    <w:p w14:paraId="17A4D9C0" w14:textId="77777777" w:rsidR="00E81CFB" w:rsidRPr="00546A73" w:rsidRDefault="00E81CFB" w:rsidP="00DA0CC3">
      <w:pPr>
        <w:pStyle w:val="Lijstalinea"/>
        <w:numPr>
          <w:ilvl w:val="0"/>
          <w:numId w:val="15"/>
        </w:numPr>
      </w:pPr>
      <w:r w:rsidRPr="00546A73">
        <w:t>Vooraf bij betrokken beheerders navraag te hebben gedaan over potentiële (</w:t>
      </w:r>
      <w:proofErr w:type="spellStart"/>
      <w:r w:rsidRPr="00546A73">
        <w:t>veiligheids</w:t>
      </w:r>
      <w:proofErr w:type="spellEnd"/>
      <w:r w:rsidRPr="00546A73">
        <w:t>)risico’s, aanstaande evenementen, reguliere onderhoudswerkzaamheden of overige relevante zaken.</w:t>
      </w:r>
    </w:p>
    <w:p w14:paraId="2A426B86" w14:textId="7B615918" w:rsidR="00E81CFB" w:rsidRDefault="00E81CFB" w:rsidP="00DA0CC3">
      <w:pPr>
        <w:pStyle w:val="Lijstalinea"/>
        <w:numPr>
          <w:ilvl w:val="0"/>
          <w:numId w:val="15"/>
        </w:numPr>
      </w:pPr>
      <w:r>
        <w:t>Vooraf gecontroleerd te hebben of de groeiplaatsgegevens in het databeheersysteem nog actueel zijn.</w:t>
      </w:r>
    </w:p>
    <w:p w14:paraId="60A3D8F1" w14:textId="25F71D53" w:rsidR="001B2F92" w:rsidRDefault="001B2F92" w:rsidP="00DA0CC3">
      <w:pPr>
        <w:pStyle w:val="Lijstalinea"/>
        <w:numPr>
          <w:ilvl w:val="0"/>
          <w:numId w:val="15"/>
        </w:numPr>
      </w:pPr>
      <w:r>
        <w:t>Relevante onderzoeksgegevens tijdig ter beschikking te stellen.</w:t>
      </w:r>
    </w:p>
    <w:p w14:paraId="6FB2A350" w14:textId="434BA0B1" w:rsidR="000505BF" w:rsidRDefault="000505BF" w:rsidP="000505BF"/>
    <w:p w14:paraId="47608024" w14:textId="77777777" w:rsidR="000505BF" w:rsidRDefault="000505BF" w:rsidP="000505BF"/>
    <w:p w14:paraId="32C1F566" w14:textId="7D928263" w:rsidR="00C42025" w:rsidRDefault="00C42025" w:rsidP="00C42025">
      <w:pPr>
        <w:pStyle w:val="Kop4"/>
      </w:pPr>
      <w:r w:rsidRPr="00C42025">
        <w:t>Realisatie</w:t>
      </w:r>
      <w:r>
        <w:t>fase</w:t>
      </w:r>
    </w:p>
    <w:p w14:paraId="78A113C3" w14:textId="7457458D" w:rsidR="001828A1" w:rsidRDefault="001828A1" w:rsidP="001828A1"/>
    <w:p w14:paraId="531426A9" w14:textId="729314B7" w:rsidR="001828A1" w:rsidRPr="001828A1" w:rsidRDefault="001828A1" w:rsidP="001828A1">
      <w:r>
        <w:t>De opdrachtnemer</w:t>
      </w:r>
    </w:p>
    <w:p w14:paraId="0E053ABD" w14:textId="2D8F7224" w:rsidR="00C42025" w:rsidRPr="002017D5" w:rsidRDefault="001828A1" w:rsidP="00DA0CC3">
      <w:pPr>
        <w:pStyle w:val="Lijstalinea"/>
        <w:numPr>
          <w:ilvl w:val="0"/>
          <w:numId w:val="34"/>
        </w:numPr>
      </w:pPr>
      <w:r>
        <w:t>Stemt p</w:t>
      </w:r>
      <w:r w:rsidR="00C42025">
        <w:t xml:space="preserve">er maatwerkproject </w:t>
      </w:r>
      <w:r>
        <w:t>-</w:t>
      </w:r>
      <w:r w:rsidR="00C42025" w:rsidRPr="00475857">
        <w:t xml:space="preserve"> </w:t>
      </w:r>
      <w:r w:rsidR="00C42025" w:rsidRPr="00621F5E">
        <w:rPr>
          <w:rFonts w:cs="Corbel"/>
          <w:color w:val="000000"/>
        </w:rPr>
        <w:t xml:space="preserve">voorafgaand aan de </w:t>
      </w:r>
      <w:r w:rsidR="00C42025">
        <w:rPr>
          <w:rFonts w:cs="Corbel"/>
          <w:color w:val="000000"/>
        </w:rPr>
        <w:t>werkzaamheden</w:t>
      </w:r>
      <w:r w:rsidR="00C42025" w:rsidRPr="00621F5E">
        <w:rPr>
          <w:rFonts w:cs="Corbel"/>
          <w:color w:val="000000"/>
        </w:rPr>
        <w:t xml:space="preserve"> </w:t>
      </w:r>
      <w:r>
        <w:rPr>
          <w:rFonts w:cs="Corbel"/>
          <w:color w:val="000000"/>
        </w:rPr>
        <w:t>-</w:t>
      </w:r>
      <w:r w:rsidR="00C42025">
        <w:rPr>
          <w:rFonts w:cs="Corbel"/>
          <w:color w:val="000000"/>
        </w:rPr>
        <w:t xml:space="preserve"> met Opdrachtgever </w:t>
      </w:r>
      <w:r w:rsidR="00C42025" w:rsidRPr="00621F5E">
        <w:rPr>
          <w:rFonts w:cs="Corbel"/>
          <w:color w:val="000000"/>
        </w:rPr>
        <w:t xml:space="preserve">een </w:t>
      </w:r>
      <w:r w:rsidR="00103641">
        <w:rPr>
          <w:rFonts w:cs="Corbel"/>
          <w:color w:val="000000"/>
        </w:rPr>
        <w:t>Plan van Aanpak</w:t>
      </w:r>
      <w:r w:rsidR="00C42025" w:rsidRPr="00621F5E">
        <w:rPr>
          <w:rFonts w:cs="Corbel"/>
          <w:color w:val="000000"/>
        </w:rPr>
        <w:t xml:space="preserve"> </w:t>
      </w:r>
      <w:r>
        <w:rPr>
          <w:rFonts w:cs="Corbel"/>
          <w:color w:val="000000"/>
        </w:rPr>
        <w:t xml:space="preserve">af </w:t>
      </w:r>
      <w:r w:rsidR="00C42025" w:rsidRPr="00621F5E">
        <w:rPr>
          <w:rFonts w:cs="Corbel"/>
          <w:color w:val="000000"/>
        </w:rPr>
        <w:t>inclusief wederzijds goedgekeurde garantietermijn</w:t>
      </w:r>
      <w:r>
        <w:rPr>
          <w:rFonts w:cs="Corbel"/>
          <w:color w:val="000000"/>
        </w:rPr>
        <w:t xml:space="preserve">en en </w:t>
      </w:r>
      <w:proofErr w:type="spellStart"/>
      <w:r w:rsidR="00C42025" w:rsidRPr="00621F5E">
        <w:rPr>
          <w:rFonts w:cs="Corbel"/>
          <w:color w:val="000000"/>
        </w:rPr>
        <w:t>KPI</w:t>
      </w:r>
      <w:r>
        <w:rPr>
          <w:rFonts w:cs="Corbel"/>
          <w:color w:val="000000"/>
        </w:rPr>
        <w:t>’s</w:t>
      </w:r>
      <w:proofErr w:type="spellEnd"/>
      <w:r w:rsidR="00C42025">
        <w:rPr>
          <w:rFonts w:cs="Corbel"/>
          <w:color w:val="000000"/>
        </w:rPr>
        <w:t>.</w:t>
      </w:r>
      <w:r w:rsidR="00AA3CA0">
        <w:rPr>
          <w:rFonts w:cs="Corbel"/>
          <w:color w:val="000000"/>
        </w:rPr>
        <w:t xml:space="preserve"> Doorlooptijd 20 dagen.</w:t>
      </w:r>
    </w:p>
    <w:p w14:paraId="79AB11B0" w14:textId="4B21DDA1" w:rsidR="00C42025" w:rsidRDefault="001B2F92" w:rsidP="00DA0CC3">
      <w:pPr>
        <w:pStyle w:val="Lijstalinea"/>
        <w:numPr>
          <w:ilvl w:val="0"/>
          <w:numId w:val="34"/>
        </w:numPr>
        <w:rPr>
          <w:rFonts w:cs="Corbel"/>
          <w:color w:val="000000"/>
        </w:rPr>
      </w:pPr>
      <w:r>
        <w:t>Geeft</w:t>
      </w:r>
      <w:r w:rsidR="001828A1">
        <w:t xml:space="preserve"> een onderbouwing bij het </w:t>
      </w:r>
      <w:r w:rsidR="00103641">
        <w:t>Plan van Aanpak</w:t>
      </w:r>
      <w:r w:rsidR="001828A1">
        <w:t xml:space="preserve"> waaruit blijkt dat er sprake is van een optimale balans </w:t>
      </w:r>
      <w:r w:rsidR="001828A1" w:rsidRPr="002017D5">
        <w:rPr>
          <w:rFonts w:cs="Corbel"/>
          <w:color w:val="000000"/>
        </w:rPr>
        <w:t>tussen kosten – effectiviteit – duurzaamheid – tijdsduur</w:t>
      </w:r>
      <w:r w:rsidR="001828A1">
        <w:t xml:space="preserve"> bij de bepalende keuze-onderdelen. </w:t>
      </w:r>
    </w:p>
    <w:p w14:paraId="5371C4C2" w14:textId="58A559AF" w:rsidR="00C42025" w:rsidRDefault="00E43F5D" w:rsidP="00DA0CC3">
      <w:pPr>
        <w:pStyle w:val="Lijstalinea"/>
        <w:numPr>
          <w:ilvl w:val="0"/>
          <w:numId w:val="34"/>
        </w:numPr>
      </w:pPr>
      <w:r>
        <w:t xml:space="preserve">Realiseert een </w:t>
      </w:r>
      <w:r w:rsidR="00103641">
        <w:t>Plan van Aanpak</w:t>
      </w:r>
      <w:r>
        <w:t xml:space="preserve"> met </w:t>
      </w:r>
      <w:r w:rsidR="00C13266">
        <w:t xml:space="preserve">minimaal het volgende </w:t>
      </w:r>
      <w:r>
        <w:t>inhoud:</w:t>
      </w:r>
    </w:p>
    <w:p w14:paraId="4E961AD8" w14:textId="77777777" w:rsidR="00C42025" w:rsidRDefault="00C42025" w:rsidP="00DA0CC3">
      <w:pPr>
        <w:pStyle w:val="Lijstalinea"/>
        <w:numPr>
          <w:ilvl w:val="1"/>
          <w:numId w:val="35"/>
        </w:numPr>
      </w:pPr>
      <w:r>
        <w:t xml:space="preserve">Visualisatie en beschrijving werkgebied: </w:t>
      </w:r>
    </w:p>
    <w:p w14:paraId="6F90BE89" w14:textId="77777777" w:rsidR="00C42025" w:rsidRDefault="00C42025" w:rsidP="00DA0CC3">
      <w:pPr>
        <w:pStyle w:val="Lijstalinea"/>
        <w:numPr>
          <w:ilvl w:val="2"/>
          <w:numId w:val="35"/>
        </w:numPr>
      </w:pPr>
      <w:r w:rsidRPr="00FB098D">
        <w:t>Topografische kaart van het werkgebied, inclusief duidelijke werkgrens</w:t>
      </w:r>
    </w:p>
    <w:p w14:paraId="1EEA8775" w14:textId="77777777" w:rsidR="00C42025" w:rsidRPr="00FB098D" w:rsidRDefault="00C42025" w:rsidP="00DA0CC3">
      <w:pPr>
        <w:pStyle w:val="Lijstalinea"/>
        <w:numPr>
          <w:ilvl w:val="2"/>
          <w:numId w:val="35"/>
        </w:numPr>
      </w:pPr>
      <w:r>
        <w:t>Foto’s</w:t>
      </w:r>
    </w:p>
    <w:p w14:paraId="265B4662" w14:textId="77777777" w:rsidR="00C42025" w:rsidRDefault="00C42025" w:rsidP="00DA0CC3">
      <w:pPr>
        <w:pStyle w:val="Lijstalinea"/>
        <w:numPr>
          <w:ilvl w:val="2"/>
          <w:numId w:val="35"/>
        </w:numPr>
      </w:pPr>
      <w:r w:rsidRPr="00FB098D">
        <w:t xml:space="preserve">Op </w:t>
      </w:r>
      <w:r>
        <w:t>satellietbeeld</w:t>
      </w:r>
      <w:r w:rsidRPr="00FB098D">
        <w:t xml:space="preserve"> gemarkeerd de groeiplaatsen JDK binnen en tot 50 meter buiten het werkgebied </w:t>
      </w:r>
      <w:r>
        <w:t xml:space="preserve">en </w:t>
      </w:r>
      <w:r w:rsidRPr="00DC30CB">
        <w:rPr>
          <w:rFonts w:cs="Corbel"/>
          <w:color w:val="000000"/>
        </w:rPr>
        <w:t xml:space="preserve">waar </w:t>
      </w:r>
      <w:r w:rsidRPr="00A4768D">
        <w:rPr>
          <w:rFonts w:cs="Corbel"/>
          <w:color w:val="000000"/>
        </w:rPr>
        <w:t>(</w:t>
      </w:r>
      <w:r w:rsidRPr="00DC30CB">
        <w:rPr>
          <w:rFonts w:cs="Corbel"/>
          <w:color w:val="000000"/>
        </w:rPr>
        <w:t>bouw</w:t>
      </w:r>
      <w:r w:rsidRPr="00A4768D">
        <w:rPr>
          <w:rFonts w:cs="Corbel"/>
          <w:color w:val="000000"/>
        </w:rPr>
        <w:t>)</w:t>
      </w:r>
      <w:r w:rsidRPr="00DC30CB">
        <w:rPr>
          <w:rFonts w:cs="Corbel"/>
          <w:color w:val="000000"/>
        </w:rPr>
        <w:t>verkeer van en</w:t>
      </w:r>
      <w:r w:rsidRPr="00A4768D">
        <w:rPr>
          <w:rFonts w:cs="Corbel"/>
          <w:color w:val="000000"/>
        </w:rPr>
        <w:t xml:space="preserve"> </w:t>
      </w:r>
      <w:r>
        <w:rPr>
          <w:rFonts w:cs="Corbel"/>
          <w:color w:val="000000"/>
        </w:rPr>
        <w:t>naar toegangswegen beweegt</w:t>
      </w:r>
    </w:p>
    <w:p w14:paraId="16A7DDE5" w14:textId="77777777" w:rsidR="00C42025" w:rsidRDefault="00C42025" w:rsidP="00DA0CC3">
      <w:pPr>
        <w:pStyle w:val="Lijstalinea"/>
        <w:numPr>
          <w:ilvl w:val="1"/>
          <w:numId w:val="35"/>
        </w:numPr>
      </w:pPr>
      <w:r>
        <w:t>Beschrijving groeiplaatsen JDK</w:t>
      </w:r>
    </w:p>
    <w:p w14:paraId="40F847D3" w14:textId="77777777" w:rsidR="00C42025" w:rsidRDefault="00C42025" w:rsidP="00DA0CC3">
      <w:pPr>
        <w:pStyle w:val="Lijstalinea"/>
        <w:numPr>
          <w:ilvl w:val="2"/>
          <w:numId w:val="35"/>
        </w:numPr>
      </w:pPr>
      <w:r>
        <w:t>Groeiplaatsnummers</w:t>
      </w:r>
    </w:p>
    <w:p w14:paraId="0FE834E2" w14:textId="77777777" w:rsidR="00C42025" w:rsidRDefault="00C42025" w:rsidP="00DA0CC3">
      <w:pPr>
        <w:pStyle w:val="Lijstalinea"/>
        <w:numPr>
          <w:ilvl w:val="2"/>
          <w:numId w:val="35"/>
        </w:numPr>
      </w:pPr>
      <w:r>
        <w:t>Omvang in m</w:t>
      </w:r>
      <w:r w:rsidRPr="00E74A82">
        <w:rPr>
          <w:vertAlign w:val="superscript"/>
        </w:rPr>
        <w:t>2</w:t>
      </w:r>
    </w:p>
    <w:p w14:paraId="5A4183AA" w14:textId="77777777" w:rsidR="00C42025" w:rsidRDefault="00C42025" w:rsidP="00DA0CC3">
      <w:pPr>
        <w:pStyle w:val="Lijstalinea"/>
        <w:numPr>
          <w:ilvl w:val="2"/>
          <w:numId w:val="35"/>
        </w:numPr>
      </w:pPr>
      <w:r>
        <w:t>Soort</w:t>
      </w:r>
    </w:p>
    <w:p w14:paraId="1E64E820" w14:textId="77777777" w:rsidR="00C42025" w:rsidRDefault="00C42025" w:rsidP="00DA0CC3">
      <w:pPr>
        <w:pStyle w:val="Lijstalinea"/>
        <w:numPr>
          <w:ilvl w:val="2"/>
          <w:numId w:val="35"/>
        </w:numPr>
      </w:pPr>
      <w:r>
        <w:t>Mate van begroeiing (</w:t>
      </w:r>
      <w:r w:rsidRPr="00E445D9">
        <w:t>aantal stengels/m</w:t>
      </w:r>
      <w:r w:rsidRPr="00E74A82">
        <w:rPr>
          <w:vertAlign w:val="superscript"/>
        </w:rPr>
        <w:t>2</w:t>
      </w:r>
      <w:r w:rsidRPr="00E445D9">
        <w:t xml:space="preserve"> en gemiddelde dikte stengels in volgroeid stadium)</w:t>
      </w:r>
    </w:p>
    <w:p w14:paraId="2029E586" w14:textId="77777777" w:rsidR="00C42025" w:rsidRDefault="00C42025" w:rsidP="00DA0CC3">
      <w:pPr>
        <w:pStyle w:val="Lijstalinea"/>
        <w:numPr>
          <w:ilvl w:val="2"/>
          <w:numId w:val="35"/>
        </w:numPr>
      </w:pPr>
      <w:r>
        <w:t>Omgevingsschets</w:t>
      </w:r>
    </w:p>
    <w:p w14:paraId="02570D9D" w14:textId="77777777" w:rsidR="00C42025" w:rsidRDefault="00C42025" w:rsidP="00DA0CC3">
      <w:pPr>
        <w:pStyle w:val="Lijstalinea"/>
        <w:numPr>
          <w:ilvl w:val="1"/>
          <w:numId w:val="35"/>
        </w:numPr>
      </w:pPr>
      <w:r>
        <w:t>Risicoanalyse met een samenvatting van gegevens uit</w:t>
      </w:r>
    </w:p>
    <w:p w14:paraId="60B201E5" w14:textId="30495780" w:rsidR="00C42025" w:rsidRPr="00E445D9" w:rsidRDefault="00546A73" w:rsidP="00DA0CC3">
      <w:pPr>
        <w:pStyle w:val="Lijstalinea"/>
        <w:numPr>
          <w:ilvl w:val="2"/>
          <w:numId w:val="35"/>
        </w:numPr>
      </w:pPr>
      <w:r w:rsidRPr="00E445D9">
        <w:t>Gemeentelijk</w:t>
      </w:r>
      <w:r w:rsidR="00C42025" w:rsidRPr="00E445D9">
        <w:t xml:space="preserve"> databeheersysteem Japanse </w:t>
      </w:r>
      <w:r w:rsidR="009F6000">
        <w:t>duizendknoop</w:t>
      </w:r>
    </w:p>
    <w:p w14:paraId="27FFA16F" w14:textId="77777777" w:rsidR="00C42025" w:rsidRPr="00E445D9" w:rsidRDefault="00C42025" w:rsidP="00DA0CC3">
      <w:pPr>
        <w:pStyle w:val="Lijstalinea"/>
        <w:numPr>
          <w:ilvl w:val="2"/>
          <w:numId w:val="35"/>
        </w:numPr>
      </w:pPr>
      <w:r w:rsidRPr="00E445D9">
        <w:t>Resultaten veldbezoek</w:t>
      </w:r>
    </w:p>
    <w:p w14:paraId="14E0F7BE" w14:textId="77777777" w:rsidR="00C42025" w:rsidRDefault="00C42025" w:rsidP="00DA0CC3">
      <w:pPr>
        <w:pStyle w:val="Lijstalinea"/>
        <w:numPr>
          <w:ilvl w:val="2"/>
          <w:numId w:val="35"/>
        </w:numPr>
      </w:pPr>
      <w:r>
        <w:t>Resultaten eventuele onderzoeken zoals</w:t>
      </w:r>
    </w:p>
    <w:p w14:paraId="158CF464" w14:textId="5E04B7F9" w:rsidR="00C42025" w:rsidRDefault="00546A73" w:rsidP="00DA0CC3">
      <w:pPr>
        <w:pStyle w:val="Lijstalinea"/>
        <w:numPr>
          <w:ilvl w:val="3"/>
          <w:numId w:val="35"/>
        </w:numPr>
      </w:pPr>
      <w:r w:rsidRPr="00E445D9">
        <w:t>QuickScan</w:t>
      </w:r>
      <w:r w:rsidR="00C42025" w:rsidRPr="00E445D9">
        <w:t xml:space="preserve"> n</w:t>
      </w:r>
      <w:r w:rsidR="00C42025">
        <w:t>atuur en evt. nader onderzoek</w:t>
      </w:r>
    </w:p>
    <w:p w14:paraId="5B8854ED" w14:textId="77777777" w:rsidR="00C42025" w:rsidRDefault="00C42025" w:rsidP="00DA0CC3">
      <w:pPr>
        <w:pStyle w:val="Lijstalinea"/>
        <w:numPr>
          <w:ilvl w:val="3"/>
          <w:numId w:val="35"/>
        </w:numPr>
      </w:pPr>
      <w:r>
        <w:t>Bodemonderzoek</w:t>
      </w:r>
    </w:p>
    <w:p w14:paraId="182EF592" w14:textId="77777777" w:rsidR="00C42025" w:rsidRDefault="00C42025" w:rsidP="00DA0CC3">
      <w:pPr>
        <w:pStyle w:val="Lijstalinea"/>
        <w:numPr>
          <w:ilvl w:val="3"/>
          <w:numId w:val="35"/>
        </w:numPr>
      </w:pPr>
      <w:r w:rsidRPr="00E445D9">
        <w:t xml:space="preserve">KLIC-melding </w:t>
      </w:r>
    </w:p>
    <w:p w14:paraId="5C8FA3F9" w14:textId="77777777" w:rsidR="00C42025" w:rsidRDefault="00C42025" w:rsidP="00DA0CC3">
      <w:pPr>
        <w:pStyle w:val="Lijstalinea"/>
        <w:numPr>
          <w:ilvl w:val="3"/>
          <w:numId w:val="35"/>
        </w:numPr>
      </w:pPr>
      <w:r>
        <w:t>BEA of bomentaxatie</w:t>
      </w:r>
    </w:p>
    <w:p w14:paraId="0D9281AB" w14:textId="77777777" w:rsidR="00C42025" w:rsidRDefault="00C42025" w:rsidP="00DA0CC3">
      <w:pPr>
        <w:pStyle w:val="Lijstalinea"/>
        <w:numPr>
          <w:ilvl w:val="2"/>
          <w:numId w:val="35"/>
        </w:numPr>
      </w:pPr>
      <w:r>
        <w:t>Eventuele groeiplaatsen op terreinen van derden</w:t>
      </w:r>
    </w:p>
    <w:p w14:paraId="48853A6A" w14:textId="77777777" w:rsidR="00C42025" w:rsidRDefault="00C42025" w:rsidP="00DA0CC3">
      <w:pPr>
        <w:pStyle w:val="Lijstalinea"/>
        <w:numPr>
          <w:ilvl w:val="2"/>
          <w:numId w:val="35"/>
        </w:numPr>
      </w:pPr>
      <w:r>
        <w:lastRenderedPageBreak/>
        <w:t>Mogelijke verspreidingsrisico’s tijdens of na werkzaamheden vanuit nabije groeiplaatsen</w:t>
      </w:r>
    </w:p>
    <w:p w14:paraId="3A1EBE50" w14:textId="77777777" w:rsidR="00C42025" w:rsidRDefault="00C42025" w:rsidP="00DA0CC3">
      <w:pPr>
        <w:pStyle w:val="Lijstalinea"/>
        <w:numPr>
          <w:ilvl w:val="1"/>
          <w:numId w:val="35"/>
        </w:numPr>
      </w:pPr>
      <w:r>
        <w:t>Afgesproken maatregelpakket voor de te verwijderen groeiplaatsen, inclusief nazorg en herstelwerkzaamheden</w:t>
      </w:r>
    </w:p>
    <w:p w14:paraId="4877D9AE" w14:textId="77777777" w:rsidR="00C42025" w:rsidRDefault="00C42025" w:rsidP="00DA0CC3">
      <w:pPr>
        <w:pStyle w:val="Lijstalinea"/>
        <w:numPr>
          <w:ilvl w:val="1"/>
          <w:numId w:val="35"/>
        </w:numPr>
      </w:pPr>
      <w:r>
        <w:t>Afgesproken maatregelpakket</w:t>
      </w:r>
      <w:r w:rsidRPr="006C1C53">
        <w:t xml:space="preserve"> ter voorkoming van verspreiding bij toegangswegen en in de 50-meter-zone rondom projectgebied.</w:t>
      </w:r>
    </w:p>
    <w:p w14:paraId="38E6C127" w14:textId="77777777" w:rsidR="00C42025" w:rsidRDefault="00C42025" w:rsidP="00DA0CC3">
      <w:pPr>
        <w:pStyle w:val="Lijstalinea"/>
        <w:numPr>
          <w:ilvl w:val="1"/>
          <w:numId w:val="35"/>
        </w:numPr>
      </w:pPr>
      <w:r>
        <w:t>Tijdschema op welke wijze, in welke volgorde en met welk materieel de werkzaamheden worden uitgevoerd.</w:t>
      </w:r>
    </w:p>
    <w:p w14:paraId="078CBFF3" w14:textId="2B72EF2D" w:rsidR="00C42025" w:rsidRDefault="00C42025" w:rsidP="00DA0CC3">
      <w:pPr>
        <w:pStyle w:val="Lijstalinea"/>
        <w:numPr>
          <w:ilvl w:val="1"/>
          <w:numId w:val="35"/>
        </w:numPr>
      </w:pPr>
      <w:r>
        <w:t xml:space="preserve">Plan voor het omgaan met alle vrijgekomen materialen met inachtneming door Opdrachtnemer aangeleverde voorstel voor Kwaliteitscriterium 1B; Circulair werken: verwerken bovengrondse biomassa Japanse </w:t>
      </w:r>
      <w:r w:rsidR="009F6000">
        <w:t>duizendknoop</w:t>
      </w:r>
    </w:p>
    <w:p w14:paraId="3DAC8B65" w14:textId="43BC4365" w:rsidR="00C42025" w:rsidRDefault="00C42025" w:rsidP="00DA0CC3">
      <w:pPr>
        <w:pStyle w:val="Lijstalinea"/>
        <w:numPr>
          <w:ilvl w:val="1"/>
          <w:numId w:val="35"/>
        </w:numPr>
      </w:pPr>
      <w:r>
        <w:t>Plan voor omgaan met te beschermen plant- &amp; dierensoorten.</w:t>
      </w:r>
    </w:p>
    <w:p w14:paraId="2872570E" w14:textId="4BC52233" w:rsidR="00C42025" w:rsidRDefault="00C42025" w:rsidP="00C42025"/>
    <w:p w14:paraId="08126F72" w14:textId="1CB23C9F" w:rsidR="00615065" w:rsidRPr="00CE7F47" w:rsidRDefault="003D7298" w:rsidP="00DA0CC3">
      <w:pPr>
        <w:pStyle w:val="Lijstalinea"/>
        <w:numPr>
          <w:ilvl w:val="0"/>
          <w:numId w:val="34"/>
        </w:numPr>
      </w:pPr>
      <w:r>
        <w:t>Stelt n</w:t>
      </w:r>
      <w:r w:rsidR="00615065">
        <w:t xml:space="preserve">a akkoord Opdrachtgever op het plan van Aanpak </w:t>
      </w:r>
      <w:r w:rsidR="00615065" w:rsidRPr="00CE7F47">
        <w:t>de definitieve offerte op voor uitvoering van de werkzaamheden, onder voorbehoud van onderlinge goedkeuring.</w:t>
      </w:r>
      <w:r>
        <w:t xml:space="preserve"> Doorlooptijd 15 dagen.</w:t>
      </w:r>
    </w:p>
    <w:p w14:paraId="152CC195" w14:textId="77777777" w:rsidR="00615065" w:rsidRDefault="00615065" w:rsidP="003D7298">
      <w:pPr>
        <w:pStyle w:val="Lijstalinea"/>
      </w:pPr>
    </w:p>
    <w:p w14:paraId="571987C6" w14:textId="77777777" w:rsidR="00FA0393" w:rsidRDefault="00FA0393">
      <w:pPr>
        <w:spacing w:line="260" w:lineRule="atLeast"/>
      </w:pPr>
      <w:r>
        <w:br w:type="page"/>
      </w:r>
    </w:p>
    <w:p w14:paraId="6024AAFF" w14:textId="1BF31280" w:rsidR="00615065" w:rsidRDefault="00615065" w:rsidP="00615065">
      <w:pPr>
        <w:ind w:left="360"/>
      </w:pPr>
      <w:r>
        <w:lastRenderedPageBreak/>
        <w:t xml:space="preserve">De </w:t>
      </w:r>
      <w:r w:rsidR="003D7298">
        <w:t>Opdrachtgever</w:t>
      </w:r>
    </w:p>
    <w:p w14:paraId="1DD785AC" w14:textId="41DF55A6" w:rsidR="00AA3CA0" w:rsidRPr="00CE7F47" w:rsidRDefault="00615065" w:rsidP="00DA0CC3">
      <w:pPr>
        <w:pStyle w:val="Lijstalinea"/>
        <w:numPr>
          <w:ilvl w:val="0"/>
          <w:numId w:val="36"/>
        </w:numPr>
      </w:pPr>
      <w:r w:rsidRPr="00CE7F47">
        <w:t>Geeft</w:t>
      </w:r>
      <w:r w:rsidR="00AA3CA0" w:rsidRPr="00CE7F47">
        <w:t xml:space="preserve"> een inhoudelijke reactie</w:t>
      </w:r>
      <w:r w:rsidR="00AA3CA0">
        <w:t xml:space="preserve"> op het Plan van Aanpak van de opdrachtnemer</w:t>
      </w:r>
      <w:r w:rsidR="00AA3CA0" w:rsidRPr="00CE7F47">
        <w:t>.</w:t>
      </w:r>
      <w:r w:rsidR="00AA3CA0">
        <w:t xml:space="preserve"> Doorlooptijd 10 dagen.</w:t>
      </w:r>
    </w:p>
    <w:p w14:paraId="77A92D15" w14:textId="22DB4874" w:rsidR="00AA3CA0" w:rsidRDefault="00615065" w:rsidP="00DA0CC3">
      <w:pPr>
        <w:pStyle w:val="Lijstalinea"/>
        <w:numPr>
          <w:ilvl w:val="0"/>
          <w:numId w:val="36"/>
        </w:numPr>
      </w:pPr>
      <w:r w:rsidRPr="00CE7F47">
        <w:t>Keurt</w:t>
      </w:r>
      <w:r w:rsidR="003D7298">
        <w:t xml:space="preserve"> de definitieve offerte </w:t>
      </w:r>
      <w:r w:rsidR="00AA3CA0" w:rsidRPr="00CE7F47">
        <w:t>goed óf organiseert een inhoudelijk overleg om onderlinge afstemming te vinden.</w:t>
      </w:r>
      <w:r w:rsidR="003D7298">
        <w:t xml:space="preserve"> Doorlooptijd 10 dagen</w:t>
      </w:r>
    </w:p>
    <w:p w14:paraId="303383A1" w14:textId="77777777" w:rsidR="00AA3CA0" w:rsidRDefault="00AA3CA0" w:rsidP="00DA0CC3">
      <w:pPr>
        <w:pStyle w:val="Lijstalinea"/>
        <w:numPr>
          <w:ilvl w:val="0"/>
          <w:numId w:val="17"/>
        </w:numPr>
      </w:pPr>
      <w:r>
        <w:t>Opdrachtnemer stelt actuele planningen van nadere opdrachten online beschikbaar of informeert de Opdrachtgever op een andere wijze maandelijks over de stand van zaken (voorbereiding, uitvoering, nazorg, doorlooptijden en actiehouders)</w:t>
      </w:r>
    </w:p>
    <w:p w14:paraId="64BDDEF5" w14:textId="77777777" w:rsidR="00AA3CA0" w:rsidRDefault="00AA3CA0" w:rsidP="00C42025"/>
    <w:p w14:paraId="33983DA0" w14:textId="3121E789" w:rsidR="003D7808" w:rsidRDefault="00F855EE" w:rsidP="003612D7">
      <w:pPr>
        <w:pStyle w:val="Kop2"/>
      </w:pPr>
      <w:bookmarkStart w:id="47" w:name="_Toc117509439"/>
      <w:r>
        <w:t>Realisatie</w:t>
      </w:r>
      <w:bookmarkEnd w:id="47"/>
    </w:p>
    <w:p w14:paraId="5220AEBD" w14:textId="4AFE46EA" w:rsidR="00F855EE" w:rsidRDefault="00F855EE" w:rsidP="00710C27">
      <w:pPr>
        <w:pStyle w:val="Kop3"/>
      </w:pPr>
      <w:bookmarkStart w:id="48" w:name="_Toc117509440"/>
      <w:r>
        <w:t>Doelstelling</w:t>
      </w:r>
      <w:bookmarkEnd w:id="48"/>
    </w:p>
    <w:p w14:paraId="6348E9CF" w14:textId="77777777" w:rsidR="00CA536B" w:rsidRDefault="00CA536B" w:rsidP="00F855EE">
      <w:pPr>
        <w:pStyle w:val="standaardantwoordtekst"/>
        <w:rPr>
          <w:sz w:val="21"/>
        </w:rPr>
      </w:pPr>
    </w:p>
    <w:p w14:paraId="4A1ACE43" w14:textId="514BC81D" w:rsidR="00057F42" w:rsidRDefault="00057F42" w:rsidP="00F855EE">
      <w:pPr>
        <w:pStyle w:val="standaardantwoordtekst"/>
        <w:rPr>
          <w:sz w:val="21"/>
        </w:rPr>
      </w:pPr>
      <w:r>
        <w:rPr>
          <w:sz w:val="21"/>
        </w:rPr>
        <w:t>Maatwerkopdrachten:</w:t>
      </w:r>
      <w:r w:rsidR="00F0586E">
        <w:rPr>
          <w:sz w:val="21"/>
        </w:rPr>
        <w:t xml:space="preserve"> </w:t>
      </w:r>
    </w:p>
    <w:p w14:paraId="097D3FEE" w14:textId="5D2E08F7" w:rsidR="00F855EE" w:rsidRDefault="00F855EE" w:rsidP="00F855EE">
      <w:pPr>
        <w:pStyle w:val="standaardantwoordtekst"/>
        <w:rPr>
          <w:sz w:val="21"/>
        </w:rPr>
      </w:pPr>
      <w:r>
        <w:rPr>
          <w:sz w:val="21"/>
        </w:rPr>
        <w:t>Eliminatie van JDK in het projectgebied en zekerheid omtrent duurzaamheid van het gewenste resultaat.</w:t>
      </w:r>
    </w:p>
    <w:p w14:paraId="5AA02B33" w14:textId="7CD8AEB8" w:rsidR="00F0586E" w:rsidRPr="00C073ED" w:rsidRDefault="00F0586E" w:rsidP="00F855EE">
      <w:pPr>
        <w:pStyle w:val="standaardantwoordtekst"/>
        <w:rPr>
          <w:sz w:val="21"/>
        </w:rPr>
      </w:pPr>
      <w:r>
        <w:rPr>
          <w:sz w:val="21"/>
        </w:rPr>
        <w:t xml:space="preserve">Indien volledige eliminatie niet realiseerbaar is kan in overleg een </w:t>
      </w:r>
      <w:r>
        <w:t>minder resultaat moet worden afgesproken</w:t>
      </w:r>
    </w:p>
    <w:p w14:paraId="4C22FE6F" w14:textId="77777777" w:rsidR="00057F42" w:rsidRDefault="00057F42" w:rsidP="00F0586E"/>
    <w:p w14:paraId="74DBF35D" w14:textId="77777777" w:rsidR="00057F42" w:rsidRDefault="00057F42" w:rsidP="00F0586E">
      <w:r>
        <w:t>B</w:t>
      </w:r>
      <w:r w:rsidR="00F0586E">
        <w:t>estrijdingsopdrachten:</w:t>
      </w:r>
      <w:r w:rsidR="00F0586E" w:rsidRPr="00F0586E">
        <w:t xml:space="preserve"> </w:t>
      </w:r>
    </w:p>
    <w:p w14:paraId="58F654D6" w14:textId="08E6ABEE" w:rsidR="00F0586E" w:rsidRDefault="00057F42" w:rsidP="00F0586E">
      <w:r>
        <w:t>E</w:t>
      </w:r>
      <w:r w:rsidR="00F0586E">
        <w:t xml:space="preserve">en </w:t>
      </w:r>
      <w:r>
        <w:t>tijdig en effectief</w:t>
      </w:r>
      <w:r w:rsidR="00F0586E">
        <w:t xml:space="preserve"> doorlopen behandeling </w:t>
      </w:r>
      <w:r>
        <w:t xml:space="preserve">middels de gekozen werkgang </w:t>
      </w:r>
      <w:r w:rsidR="00F0586E">
        <w:t>van het gehele te behandelen gebied.</w:t>
      </w:r>
    </w:p>
    <w:p w14:paraId="6737A91A" w14:textId="183D6A11" w:rsidR="00F855EE" w:rsidRDefault="00F855EE" w:rsidP="00710C27">
      <w:pPr>
        <w:pStyle w:val="Kop3"/>
      </w:pPr>
      <w:bookmarkStart w:id="49" w:name="_Toc117509441"/>
      <w:r>
        <w:t>Eisen</w:t>
      </w:r>
      <w:bookmarkEnd w:id="49"/>
    </w:p>
    <w:p w14:paraId="071AD057" w14:textId="15F6389B" w:rsidR="00A15846" w:rsidRDefault="00A15846" w:rsidP="00A15846"/>
    <w:p w14:paraId="21E641E4" w14:textId="223DB10D" w:rsidR="00A15846" w:rsidRDefault="00A15846" w:rsidP="00A15846">
      <w:r>
        <w:t>De opdrachtnemer</w:t>
      </w:r>
      <w:r w:rsidR="005E791F">
        <w:t xml:space="preserve"> dient</w:t>
      </w:r>
      <w:r>
        <w:t>:</w:t>
      </w:r>
    </w:p>
    <w:p w14:paraId="6DF28D56" w14:textId="23D4D030" w:rsidR="00A15846" w:rsidRDefault="005367F6" w:rsidP="005367F6">
      <w:pPr>
        <w:pStyle w:val="Lijstalinea"/>
        <w:numPr>
          <w:ilvl w:val="0"/>
          <w:numId w:val="39"/>
        </w:numPr>
      </w:pPr>
      <w:r>
        <w:t>Z</w:t>
      </w:r>
      <w:r w:rsidR="005E791F">
        <w:t>org te dragen</w:t>
      </w:r>
      <w:r w:rsidR="00A15846">
        <w:t xml:space="preserve"> voor </w:t>
      </w:r>
      <w:r w:rsidR="00710C27">
        <w:t>regelmatig</w:t>
      </w:r>
      <w:r w:rsidR="001B1D22">
        <w:t>,</w:t>
      </w:r>
      <w:r w:rsidR="00710C27">
        <w:t xml:space="preserve"> </w:t>
      </w:r>
      <w:r w:rsidR="00A15846">
        <w:t>zorgvuldig</w:t>
      </w:r>
      <w:r w:rsidR="00710C27">
        <w:t xml:space="preserve"> en effectief toegepaste </w:t>
      </w:r>
      <w:r w:rsidR="00501F5A">
        <w:t>werkgangen (zie bijlage 7</w:t>
      </w:r>
      <w:r w:rsidR="000505BF">
        <w:t>) en</w:t>
      </w:r>
      <w:r w:rsidR="003D7298">
        <w:t xml:space="preserve"> communicatie over de voortgang.</w:t>
      </w:r>
      <w:r w:rsidR="005E791F">
        <w:t xml:space="preserve"> </w:t>
      </w:r>
    </w:p>
    <w:p w14:paraId="14971C68" w14:textId="4E929DCA" w:rsidR="005E791F" w:rsidRDefault="005E791F" w:rsidP="005367F6">
      <w:pPr>
        <w:pStyle w:val="Lijstalinea"/>
        <w:numPr>
          <w:ilvl w:val="0"/>
          <w:numId w:val="39"/>
        </w:numPr>
      </w:pPr>
      <w:r>
        <w:t xml:space="preserve">Te voldoen aan alle eisen gesteld aan de uit te voeren werkzaamheden zoals </w:t>
      </w:r>
      <w:r w:rsidR="005367F6">
        <w:t>de beschikking over een BRL SIKB 7000 –certificering bij (sterk) vervuilde grondwerkzaamheden.</w:t>
      </w:r>
    </w:p>
    <w:p w14:paraId="39CFB287" w14:textId="78368B8A" w:rsidR="00057F42" w:rsidRDefault="00057F42" w:rsidP="00A15846"/>
    <w:p w14:paraId="2567EFEA" w14:textId="09444781" w:rsidR="00F855EE" w:rsidRDefault="00F855EE" w:rsidP="00F855EE"/>
    <w:p w14:paraId="20FCBD1A" w14:textId="3818235A" w:rsidR="00DD667E" w:rsidRDefault="00DD667E" w:rsidP="00DD667E">
      <w:r>
        <w:t>.</w:t>
      </w:r>
    </w:p>
    <w:p w14:paraId="538FF05C" w14:textId="77777777" w:rsidR="00DD667E" w:rsidRDefault="00DD667E" w:rsidP="00DD667E"/>
    <w:p w14:paraId="28320155" w14:textId="1E7B13A1" w:rsidR="00C75D05" w:rsidRDefault="00FA0393" w:rsidP="00145FAD">
      <w:pPr>
        <w:pStyle w:val="Kop1"/>
        <w:rPr>
          <w:sz w:val="44"/>
        </w:rPr>
      </w:pPr>
      <w:bookmarkStart w:id="50" w:name="_Toc110165175"/>
      <w:bookmarkStart w:id="51" w:name="_Toc110165518"/>
      <w:r>
        <w:rPr>
          <w:sz w:val="44"/>
        </w:rPr>
        <w:lastRenderedPageBreak/>
        <w:t xml:space="preserve"> </w:t>
      </w:r>
      <w:r>
        <w:rPr>
          <w:sz w:val="44"/>
        </w:rPr>
        <w:tab/>
      </w:r>
      <w:bookmarkStart w:id="52" w:name="_Toc117509442"/>
      <w:r w:rsidR="005072CA">
        <w:rPr>
          <w:sz w:val="44"/>
        </w:rPr>
        <w:t>Proces-</w:t>
      </w:r>
      <w:r w:rsidR="00FB1534">
        <w:rPr>
          <w:sz w:val="44"/>
        </w:rPr>
        <w:t>eisen</w:t>
      </w:r>
      <w:bookmarkEnd w:id="50"/>
      <w:bookmarkEnd w:id="51"/>
      <w:bookmarkEnd w:id="52"/>
    </w:p>
    <w:p w14:paraId="557D1DC2" w14:textId="6A28B54B" w:rsidR="00C5121E" w:rsidRPr="00135511" w:rsidRDefault="00C5121E" w:rsidP="003612D7">
      <w:pPr>
        <w:pStyle w:val="Kop2"/>
      </w:pPr>
      <w:bookmarkStart w:id="53" w:name="_Toc110165176"/>
      <w:bookmarkStart w:id="54" w:name="_Toc110165519"/>
      <w:bookmarkStart w:id="55" w:name="_Toc117509443"/>
      <w:r>
        <w:t>Pro</w:t>
      </w:r>
      <w:r w:rsidR="00A72733">
        <w:t>jectmanagement</w:t>
      </w:r>
      <w:bookmarkEnd w:id="53"/>
      <w:bookmarkEnd w:id="54"/>
      <w:bookmarkEnd w:id="55"/>
    </w:p>
    <w:p w14:paraId="3FAF2C3C" w14:textId="77777777" w:rsidR="00C5121E" w:rsidRPr="00F97126" w:rsidRDefault="00C5121E" w:rsidP="00C5121E">
      <w:pPr>
        <w:rPr>
          <w:u w:val="single"/>
        </w:rPr>
      </w:pPr>
      <w:r w:rsidRPr="00F97126">
        <w:rPr>
          <w:u w:val="single"/>
        </w:rPr>
        <w:t>Opdrachtnemer:</w:t>
      </w:r>
    </w:p>
    <w:p w14:paraId="3E40C720" w14:textId="77777777" w:rsidR="00C5121E" w:rsidRPr="004E5D57" w:rsidRDefault="00C5121E" w:rsidP="00C5121E"/>
    <w:p w14:paraId="5623DB7C" w14:textId="7EFDDB3F" w:rsidR="00C5121E" w:rsidRPr="00D008C7" w:rsidRDefault="00C5121E" w:rsidP="00DA0CC3">
      <w:pPr>
        <w:pStyle w:val="Lijstalinea"/>
        <w:numPr>
          <w:ilvl w:val="0"/>
          <w:numId w:val="25"/>
        </w:numPr>
      </w:pPr>
      <w:r w:rsidRPr="00D008C7">
        <w:t>Levert binnen 1 maand na gunning een concept Plan van Aanpak</w:t>
      </w:r>
      <w:r w:rsidR="00103641">
        <w:t xml:space="preserve"> voor de A</w:t>
      </w:r>
      <w:r>
        <w:t xml:space="preserve">lgehele </w:t>
      </w:r>
      <w:r w:rsidR="00103641">
        <w:t>W</w:t>
      </w:r>
      <w:r>
        <w:t>erkwijze en interpretatie van de opdracht</w:t>
      </w:r>
      <w:r w:rsidRPr="00D008C7">
        <w:t xml:space="preserve">. In </w:t>
      </w:r>
      <w:r w:rsidR="000B3E47">
        <w:t>dit</w:t>
      </w:r>
      <w:r w:rsidRPr="00D008C7">
        <w:t xml:space="preserve"> </w:t>
      </w:r>
      <w:r w:rsidR="00103641">
        <w:t>Plan van Aanpak</w:t>
      </w:r>
      <w:r w:rsidRPr="00D008C7">
        <w:t xml:space="preserve"> beschrijft Opdrachtnemer</w:t>
      </w:r>
    </w:p>
    <w:p w14:paraId="38A7FB1D" w14:textId="77777777" w:rsidR="00C5121E" w:rsidRPr="00D008C7" w:rsidRDefault="00C5121E" w:rsidP="00DA0CC3">
      <w:pPr>
        <w:pStyle w:val="Lijstalinea"/>
        <w:numPr>
          <w:ilvl w:val="1"/>
          <w:numId w:val="25"/>
        </w:numPr>
      </w:pPr>
      <w:r w:rsidRPr="00D008C7">
        <w:t>Hoe het Programma van Eisen procesmatig en kwalitatief goed beheerst wordt</w:t>
      </w:r>
    </w:p>
    <w:p w14:paraId="1F5963ED" w14:textId="77777777" w:rsidR="00C5121E" w:rsidRPr="00D008C7" w:rsidRDefault="00C5121E" w:rsidP="00DA0CC3">
      <w:pPr>
        <w:pStyle w:val="Lijstalinea"/>
        <w:numPr>
          <w:ilvl w:val="1"/>
          <w:numId w:val="25"/>
        </w:numPr>
      </w:pPr>
      <w:r w:rsidRPr="00D008C7">
        <w:t>Communicatie met de Opdrachtgever</w:t>
      </w:r>
    </w:p>
    <w:p w14:paraId="435B2D26" w14:textId="77777777" w:rsidR="00C5121E" w:rsidRPr="00D008C7" w:rsidRDefault="00C5121E" w:rsidP="00DA0CC3">
      <w:pPr>
        <w:pStyle w:val="Lijstalinea"/>
        <w:numPr>
          <w:ilvl w:val="1"/>
          <w:numId w:val="25"/>
        </w:numPr>
      </w:pPr>
      <w:r w:rsidRPr="00D008C7">
        <w:t>In te zetten medewerkers + contactgegevens</w:t>
      </w:r>
    </w:p>
    <w:p w14:paraId="1BDFF189" w14:textId="77777777" w:rsidR="00C5121E" w:rsidRPr="00D008C7" w:rsidRDefault="00C5121E" w:rsidP="00DA0CC3">
      <w:pPr>
        <w:pStyle w:val="Lijstalinea"/>
        <w:numPr>
          <w:ilvl w:val="1"/>
          <w:numId w:val="25"/>
        </w:numPr>
      </w:pPr>
      <w:r w:rsidRPr="00D008C7">
        <w:t>Contactpersoon voor contractuele en juridische vragen</w:t>
      </w:r>
    </w:p>
    <w:p w14:paraId="7941C95E" w14:textId="77777777" w:rsidR="00C5121E" w:rsidRPr="00D008C7" w:rsidRDefault="00C5121E" w:rsidP="00DA0CC3">
      <w:pPr>
        <w:pStyle w:val="Lijstalinea"/>
        <w:numPr>
          <w:ilvl w:val="1"/>
          <w:numId w:val="25"/>
        </w:numPr>
      </w:pPr>
      <w:r w:rsidRPr="00D008C7">
        <w:t>Risico-inventarisatie en beheersmaatregelen</w:t>
      </w:r>
    </w:p>
    <w:p w14:paraId="6BD7089E" w14:textId="77777777" w:rsidR="00C5121E" w:rsidRPr="00D008C7" w:rsidRDefault="00C5121E" w:rsidP="00DA0CC3">
      <w:pPr>
        <w:pStyle w:val="Lijstalinea"/>
        <w:numPr>
          <w:ilvl w:val="1"/>
          <w:numId w:val="25"/>
        </w:numPr>
      </w:pPr>
      <w:r w:rsidRPr="00D008C7">
        <w:t>Vergunningen, toestemmingen, meldingen en ontheffingen</w:t>
      </w:r>
    </w:p>
    <w:p w14:paraId="4A4FEFD1" w14:textId="77777777" w:rsidR="00C5121E" w:rsidRPr="00D008C7" w:rsidRDefault="00C5121E" w:rsidP="00C5121E">
      <w:pPr>
        <w:pStyle w:val="Lijstalinea"/>
      </w:pPr>
      <w:r>
        <w:t>Het concept wordt besproken tijdens het Startoverleg waarna eventuele detaillering kan worden verwerkt in een definitieve versie.</w:t>
      </w:r>
    </w:p>
    <w:p w14:paraId="77B00B6D" w14:textId="4E3BC4A3" w:rsidR="00C5121E" w:rsidRPr="00351D6B" w:rsidRDefault="00C5121E" w:rsidP="00DA0CC3">
      <w:pPr>
        <w:pStyle w:val="Lijstalinea"/>
        <w:numPr>
          <w:ilvl w:val="0"/>
          <w:numId w:val="25"/>
        </w:numPr>
      </w:pPr>
      <w:r w:rsidRPr="00351D6B">
        <w:t>Levert</w:t>
      </w:r>
      <w:r>
        <w:t xml:space="preserve"> binnen 2 weken (10 werkdagen) na het startoverleg het definitieve </w:t>
      </w:r>
      <w:r w:rsidR="00103641">
        <w:t>Plan van Aanpak</w:t>
      </w:r>
      <w:r>
        <w:t>.</w:t>
      </w:r>
    </w:p>
    <w:p w14:paraId="37B34105" w14:textId="77777777" w:rsidR="00C5121E" w:rsidRDefault="00C5121E" w:rsidP="00DA0CC3">
      <w:pPr>
        <w:numPr>
          <w:ilvl w:val="0"/>
          <w:numId w:val="25"/>
        </w:numPr>
      </w:pPr>
      <w:r>
        <w:t>Verricht al het nodige onderzoek en werk om te komen tot het opstellen van de gevraagde producten en planning.</w:t>
      </w:r>
    </w:p>
    <w:p w14:paraId="72D2305C" w14:textId="2E6CF62B" w:rsidR="00C5121E" w:rsidRDefault="00C5121E" w:rsidP="00DA0CC3">
      <w:pPr>
        <w:pStyle w:val="Lijstalinea"/>
        <w:numPr>
          <w:ilvl w:val="0"/>
          <w:numId w:val="25"/>
        </w:numPr>
      </w:pPr>
      <w:r>
        <w:t xml:space="preserve">Volgt </w:t>
      </w:r>
      <w:r w:rsidR="00CA7B1C">
        <w:t xml:space="preserve">de werkbeschrijvingen uit </w:t>
      </w:r>
      <w:r>
        <w:t xml:space="preserve">het </w:t>
      </w:r>
      <w:r w:rsidR="00103641">
        <w:t>Plan van Aanpak</w:t>
      </w:r>
      <w:r>
        <w:t xml:space="preserve"> tijdens de looptijd van de Overeenkomst. Opdrachtgever dient geïnformeerd te worden bij (significante/relevante) afwijkingen van het plan.</w:t>
      </w:r>
    </w:p>
    <w:p w14:paraId="252CABAC" w14:textId="635E559B" w:rsidR="00A95CE3" w:rsidRDefault="001021A9" w:rsidP="00DA0CC3">
      <w:pPr>
        <w:pStyle w:val="Lijstalinea"/>
        <w:numPr>
          <w:ilvl w:val="0"/>
          <w:numId w:val="25"/>
        </w:numPr>
      </w:pPr>
      <w:r>
        <w:t>Past n</w:t>
      </w:r>
      <w:r w:rsidR="00A95CE3">
        <w:t xml:space="preserve">ormen en publicaties </w:t>
      </w:r>
      <w:r w:rsidR="00956C54">
        <w:t>(zie bijlage 3</w:t>
      </w:r>
      <w:r>
        <w:t>) toe</w:t>
      </w:r>
      <w:r w:rsidR="00A95CE3">
        <w:t xml:space="preserve"> als waren zij letterlijk in de </w:t>
      </w:r>
      <w:r w:rsidR="00A95CE3" w:rsidRPr="00DE5D8A">
        <w:t>werkbeschrijving opgenomen en zoals zij drie maanden voor de datum van aanbesteding luiden</w:t>
      </w:r>
      <w:r>
        <w:t>.</w:t>
      </w:r>
    </w:p>
    <w:p w14:paraId="482E8780" w14:textId="5720B753" w:rsidR="001021A9" w:rsidRDefault="00956C54" w:rsidP="00DA0CC3">
      <w:pPr>
        <w:pStyle w:val="Lijstalinea"/>
        <w:numPr>
          <w:ilvl w:val="0"/>
          <w:numId w:val="25"/>
        </w:numPr>
        <w:autoSpaceDE w:val="0"/>
        <w:autoSpaceDN w:val="0"/>
        <w:spacing w:line="240" w:lineRule="auto"/>
      </w:pPr>
      <w:r>
        <w:rPr>
          <w:lang w:eastAsia="nl-NL"/>
        </w:rPr>
        <w:t>Draagt</w:t>
      </w:r>
      <w:r w:rsidR="001021A9">
        <w:rPr>
          <w:lang w:eastAsia="nl-NL"/>
        </w:rPr>
        <w:t xml:space="preserve"> tijdig zorg voor benodigde vergunningen</w:t>
      </w:r>
      <w:r w:rsidR="003E42BE">
        <w:rPr>
          <w:lang w:eastAsia="nl-NL"/>
        </w:rPr>
        <w:t xml:space="preserve"> of ontheffingen (zie bijlage 10</w:t>
      </w:r>
      <w:r w:rsidR="001021A9">
        <w:rPr>
          <w:lang w:eastAsia="nl-NL"/>
        </w:rPr>
        <w:t>) opdat geen vertraging ontstaat.</w:t>
      </w:r>
    </w:p>
    <w:p w14:paraId="05E5E454" w14:textId="0DF65137" w:rsidR="00DA0CC3" w:rsidRDefault="00956C54" w:rsidP="00DA0CC3">
      <w:pPr>
        <w:pStyle w:val="Lijstalinea"/>
        <w:numPr>
          <w:ilvl w:val="0"/>
          <w:numId w:val="25"/>
        </w:numPr>
        <w:spacing w:line="260" w:lineRule="atLeast"/>
        <w:rPr>
          <w:rFonts w:cs="Corbel"/>
          <w:color w:val="000000"/>
        </w:rPr>
      </w:pPr>
      <w:r>
        <w:rPr>
          <w:rFonts w:cs="Corbel"/>
          <w:color w:val="000000"/>
        </w:rPr>
        <w:t>G</w:t>
      </w:r>
      <w:r w:rsidR="00DA0CC3" w:rsidRPr="004C14EF">
        <w:rPr>
          <w:rFonts w:cs="Corbel"/>
          <w:color w:val="000000"/>
        </w:rPr>
        <w:t xml:space="preserve">edoogt – zonder aanspraak op vergoedingen </w:t>
      </w:r>
      <w:r>
        <w:rPr>
          <w:rFonts w:cs="Corbel"/>
          <w:color w:val="000000"/>
        </w:rPr>
        <w:t xml:space="preserve">- </w:t>
      </w:r>
      <w:r w:rsidR="00DA0CC3" w:rsidRPr="004C14EF">
        <w:rPr>
          <w:rFonts w:cs="Corbel"/>
          <w:color w:val="000000"/>
        </w:rPr>
        <w:t>dat door derden, aan wie Opdrachtgever zulks toestaat, tegelijkertijd en ter zelfder plaatse wordt gewerkt.</w:t>
      </w:r>
    </w:p>
    <w:p w14:paraId="3C8F4BD0" w14:textId="77777777" w:rsidR="001021A9" w:rsidRPr="00880FB8" w:rsidRDefault="001021A9" w:rsidP="00DA0CC3">
      <w:pPr>
        <w:pStyle w:val="Lijstalinea"/>
        <w:autoSpaceDE w:val="0"/>
        <w:autoSpaceDN w:val="0"/>
        <w:spacing w:line="240" w:lineRule="auto"/>
      </w:pPr>
    </w:p>
    <w:p w14:paraId="47A9327D" w14:textId="77777777" w:rsidR="001021A9" w:rsidRDefault="001021A9" w:rsidP="001021A9">
      <w:pPr>
        <w:pStyle w:val="Lijstalinea"/>
      </w:pPr>
    </w:p>
    <w:p w14:paraId="3F58AE4C" w14:textId="77777777" w:rsidR="00DA0CC3" w:rsidRPr="00DA0CC3" w:rsidRDefault="00DA0CC3" w:rsidP="00DA0CC3">
      <w:pPr>
        <w:spacing w:line="260" w:lineRule="atLeast"/>
        <w:rPr>
          <w:rFonts w:cs="Corbel"/>
          <w:color w:val="000000"/>
        </w:rPr>
      </w:pPr>
      <w:r w:rsidRPr="00DA0CC3">
        <w:rPr>
          <w:rFonts w:cs="Corbel"/>
          <w:color w:val="000000"/>
        </w:rPr>
        <w:t xml:space="preserve">Tenzij in dit Programma van Eisen anders is bepaald, geschiedt de </w:t>
      </w:r>
      <w:r w:rsidRPr="00DA0CC3">
        <w:rPr>
          <w:rFonts w:cs="Corbel"/>
          <w:i/>
          <w:color w:val="000000"/>
        </w:rPr>
        <w:t>coördinatie</w:t>
      </w:r>
      <w:r w:rsidRPr="00DA0CC3">
        <w:rPr>
          <w:rFonts w:cs="Corbel"/>
          <w:color w:val="000000"/>
        </w:rPr>
        <w:t xml:space="preserve"> van in elkander grijpende werken door Opdrachtgever. </w:t>
      </w:r>
    </w:p>
    <w:p w14:paraId="3D567F6D" w14:textId="4A41DEA1" w:rsidR="008C5645" w:rsidRDefault="008C5645" w:rsidP="008C5645">
      <w:pPr>
        <w:pStyle w:val="Default"/>
        <w:spacing w:after="40"/>
        <w:rPr>
          <w:sz w:val="21"/>
          <w:szCs w:val="21"/>
        </w:rPr>
      </w:pPr>
    </w:p>
    <w:p w14:paraId="5C0697EF" w14:textId="77777777" w:rsidR="00065148" w:rsidRDefault="00065148" w:rsidP="008C5645">
      <w:pPr>
        <w:pStyle w:val="Default"/>
        <w:spacing w:after="40"/>
        <w:rPr>
          <w:sz w:val="21"/>
          <w:szCs w:val="21"/>
        </w:rPr>
      </w:pPr>
    </w:p>
    <w:p w14:paraId="4B49A1B5" w14:textId="77777777" w:rsidR="00B26C00" w:rsidRDefault="00B26C00" w:rsidP="003612D7">
      <w:pPr>
        <w:pStyle w:val="Kop2"/>
      </w:pPr>
      <w:bookmarkStart w:id="56" w:name="_Toc117509444"/>
      <w:bookmarkStart w:id="57" w:name="_Toc110165177"/>
      <w:bookmarkStart w:id="58" w:name="_Toc110165520"/>
      <w:r>
        <w:lastRenderedPageBreak/>
        <w:t>Contractmanagement</w:t>
      </w:r>
      <w:bookmarkEnd w:id="56"/>
    </w:p>
    <w:p w14:paraId="20D78D89" w14:textId="53D18268" w:rsidR="00B26C00" w:rsidRDefault="00B26C00" w:rsidP="00710C27">
      <w:pPr>
        <w:pStyle w:val="Kop3"/>
      </w:pPr>
      <w:bookmarkStart w:id="59" w:name="_Toc115022698"/>
      <w:bookmarkStart w:id="60" w:name="_Toc117509445"/>
      <w:bookmarkStart w:id="61" w:name="_Toc113893962"/>
      <w:r w:rsidRPr="00E01D2B">
        <w:t>Start</w:t>
      </w:r>
      <w:r>
        <w:t>-</w:t>
      </w:r>
      <w:r w:rsidR="005072CA">
        <w:t xml:space="preserve">, </w:t>
      </w:r>
      <w:r w:rsidR="005072CA" w:rsidRPr="00E01D2B">
        <w:t>Voortgangs</w:t>
      </w:r>
      <w:r>
        <w:t xml:space="preserve">- en Evaluatie </w:t>
      </w:r>
      <w:r w:rsidRPr="00E01D2B">
        <w:t>overleg</w:t>
      </w:r>
      <w:bookmarkEnd w:id="59"/>
      <w:bookmarkEnd w:id="60"/>
      <w:r w:rsidRPr="00E01D2B">
        <w:t xml:space="preserve"> </w:t>
      </w:r>
      <w:bookmarkEnd w:id="61"/>
    </w:p>
    <w:p w14:paraId="085D8BED" w14:textId="77777777" w:rsidR="00B26C00" w:rsidRDefault="00B26C00" w:rsidP="00DA0CC3">
      <w:pPr>
        <w:pStyle w:val="Lijstalinea"/>
        <w:numPr>
          <w:ilvl w:val="0"/>
          <w:numId w:val="28"/>
        </w:numPr>
      </w:pPr>
      <w:r>
        <w:t>De communicatie met betrekking tot contractmanagement verloopt via de contractmanager in VISI.</w:t>
      </w:r>
    </w:p>
    <w:p w14:paraId="07CDBDB2" w14:textId="59F9D006" w:rsidR="00B26C00" w:rsidRDefault="00B26C00" w:rsidP="00DA0CC3">
      <w:pPr>
        <w:pStyle w:val="Lijstalinea"/>
        <w:numPr>
          <w:ilvl w:val="0"/>
          <w:numId w:val="28"/>
        </w:numPr>
      </w:pPr>
      <w:r>
        <w:t>Een maand n</w:t>
      </w:r>
      <w:r w:rsidRPr="00E01D2B">
        <w:t>a opdr</w:t>
      </w:r>
      <w:r>
        <w:t xml:space="preserve">achtverstrekking organiseert </w:t>
      </w:r>
      <w:r w:rsidRPr="00E01D2B">
        <w:t>Opdrachtgever een startoverleg</w:t>
      </w:r>
      <w:r>
        <w:t xml:space="preserve"> met Opdrachtnemer om het volgende te bespreken:</w:t>
      </w:r>
    </w:p>
    <w:p w14:paraId="346703DD" w14:textId="77777777" w:rsidR="003F2683" w:rsidRDefault="003F2683" w:rsidP="00DA0CC3">
      <w:pPr>
        <w:pStyle w:val="Lijstalinea"/>
        <w:numPr>
          <w:ilvl w:val="1"/>
          <w:numId w:val="28"/>
        </w:numPr>
      </w:pPr>
      <w:r>
        <w:t>Nadere kennismaking tussen vaste contactpersonen</w:t>
      </w:r>
    </w:p>
    <w:p w14:paraId="6F0C10FF" w14:textId="4FFD3B4A" w:rsidR="003F2683" w:rsidRPr="00B26C00" w:rsidRDefault="003F2683" w:rsidP="00DA0CC3">
      <w:pPr>
        <w:pStyle w:val="Lijstalinea"/>
        <w:numPr>
          <w:ilvl w:val="1"/>
          <w:numId w:val="28"/>
        </w:numPr>
      </w:pPr>
      <w:r>
        <w:t xml:space="preserve">Het </w:t>
      </w:r>
      <w:r w:rsidR="00103641">
        <w:t>Plan van Aanpak</w:t>
      </w:r>
      <w:r>
        <w:t xml:space="preserve">, zoals </w:t>
      </w:r>
      <w:r w:rsidRPr="00B26C00">
        <w:t xml:space="preserve">beschreven in paragraaf </w:t>
      </w:r>
      <w:r w:rsidR="0031552F">
        <w:t>4.1 lid 1.</w:t>
      </w:r>
    </w:p>
    <w:p w14:paraId="3CF4ED10" w14:textId="77777777" w:rsidR="003F2683" w:rsidRPr="00B26C00" w:rsidRDefault="003F2683" w:rsidP="00DA0CC3">
      <w:pPr>
        <w:pStyle w:val="Lijstalinea"/>
        <w:numPr>
          <w:ilvl w:val="1"/>
          <w:numId w:val="28"/>
        </w:numPr>
      </w:pPr>
      <w:r w:rsidRPr="00B26C00">
        <w:t>Praktische afspraken</w:t>
      </w:r>
    </w:p>
    <w:p w14:paraId="1B376458" w14:textId="77777777" w:rsidR="003F2683" w:rsidRPr="003D7298" w:rsidRDefault="003F2683" w:rsidP="00DA0CC3">
      <w:pPr>
        <w:pStyle w:val="Lijstalinea"/>
        <w:numPr>
          <w:ilvl w:val="1"/>
          <w:numId w:val="28"/>
        </w:numPr>
      </w:pPr>
      <w:r w:rsidRPr="003D7298">
        <w:t>Eventuele (Contractuele) onduidelijkheden.</w:t>
      </w:r>
    </w:p>
    <w:p w14:paraId="5FAE5EA1" w14:textId="5E7CF6A2" w:rsidR="003F2683" w:rsidRPr="003D7298" w:rsidRDefault="0031552F" w:rsidP="00DA0CC3">
      <w:pPr>
        <w:pStyle w:val="Lijstalinea"/>
        <w:numPr>
          <w:ilvl w:val="0"/>
          <w:numId w:val="28"/>
        </w:numPr>
      </w:pPr>
      <w:r w:rsidRPr="003D7298">
        <w:t>De voortgang van de werkzaamheden wordt besproken in het bouw</w:t>
      </w:r>
      <w:r w:rsidR="003F2683" w:rsidRPr="003D7298">
        <w:t>overleg</w:t>
      </w:r>
      <w:r w:rsidRPr="003D7298">
        <w:t>. In</w:t>
      </w:r>
      <w:r w:rsidR="003F2683" w:rsidRPr="003D7298">
        <w:t xml:space="preserve"> eerste instantie maandelijks</w:t>
      </w:r>
      <w:r w:rsidRPr="003D7298">
        <w:rPr>
          <w:rStyle w:val="Verwijzingopmerking"/>
        </w:rPr>
        <w:t>, n</w:t>
      </w:r>
      <w:r w:rsidR="003F2683" w:rsidRPr="003D7298">
        <w:t>aar gelang de voortgang kan de frequentie van het overleg worden aangepast</w:t>
      </w:r>
    </w:p>
    <w:p w14:paraId="30EDEE79" w14:textId="1791B368" w:rsidR="003F2683" w:rsidRPr="003D7298" w:rsidRDefault="003F2683" w:rsidP="00DA0CC3">
      <w:pPr>
        <w:pStyle w:val="Lijstalinea"/>
        <w:numPr>
          <w:ilvl w:val="0"/>
          <w:numId w:val="28"/>
        </w:numPr>
      </w:pPr>
      <w:r w:rsidRPr="003D7298">
        <w:t>De Opdrachtnemer verzorgt de verslaglegging, planning en actielijst</w:t>
      </w:r>
      <w:r w:rsidR="002B6DCA" w:rsidRPr="003D7298">
        <w:t xml:space="preserve">. </w:t>
      </w:r>
      <w:r w:rsidRPr="003D7298">
        <w:t>Het (concept)verslag en actielijst wordt binnen 7 werkdagen na het gehouden overleg via VISI aan de Opdrachtgever verstrekt.</w:t>
      </w:r>
    </w:p>
    <w:p w14:paraId="71BEC334" w14:textId="77777777" w:rsidR="00B26C00" w:rsidRPr="003D7298" w:rsidRDefault="00B26C00" w:rsidP="00DA0CC3">
      <w:pPr>
        <w:pStyle w:val="Lijstalinea"/>
        <w:numPr>
          <w:ilvl w:val="0"/>
          <w:numId w:val="28"/>
        </w:numPr>
      </w:pPr>
      <w:r w:rsidRPr="003D7298">
        <w:t xml:space="preserve">Opdrachtgever maakt een verslag met actielijst van het </w:t>
      </w:r>
      <w:r w:rsidRPr="003D7298">
        <w:rPr>
          <w:i/>
          <w:u w:val="single"/>
        </w:rPr>
        <w:t>Start</w:t>
      </w:r>
      <w:r w:rsidRPr="003D7298">
        <w:t xml:space="preserve">overleg. </w:t>
      </w:r>
    </w:p>
    <w:p w14:paraId="3E539B46" w14:textId="77777777" w:rsidR="00B26C00" w:rsidRDefault="00B26C00" w:rsidP="00DA0CC3">
      <w:pPr>
        <w:pStyle w:val="Lijstalinea"/>
        <w:numPr>
          <w:ilvl w:val="0"/>
          <w:numId w:val="28"/>
        </w:numPr>
      </w:pPr>
      <w:r w:rsidRPr="003D7298">
        <w:t>Opdrachtgever organiseert in</w:t>
      </w:r>
      <w:r>
        <w:t xml:space="preserve"> het tweede en in het derde kwartaal van ieder contractjaar een voortgangsoverleg. Doel van dit overleg is om de voortgang en eventuele knelpunten en/of bijzonderheden te bespreken.</w:t>
      </w:r>
    </w:p>
    <w:p w14:paraId="2878B029" w14:textId="3855F8B3" w:rsidR="00B26C00" w:rsidRPr="00B26C00" w:rsidRDefault="00B26C00" w:rsidP="00DA0CC3">
      <w:pPr>
        <w:pStyle w:val="Lijstalinea"/>
        <w:numPr>
          <w:ilvl w:val="0"/>
          <w:numId w:val="28"/>
        </w:numPr>
      </w:pPr>
      <w:r>
        <w:t xml:space="preserve">Opdrachtgever organiseert in het vierde kwartaal van ieder contractjaar een Evaluatie-overleg. Doel van dit overleg is om de planning en de uitvoering van het afgelopen jaar te bespreken, te acteren op eventuele leermomenten en deze aan te passen in het </w:t>
      </w:r>
      <w:r w:rsidR="00103641">
        <w:t>Plan van Aanpak</w:t>
      </w:r>
      <w:r>
        <w:t xml:space="preserve"> </w:t>
      </w:r>
      <w:r w:rsidRPr="00B26C00">
        <w:t xml:space="preserve">uit paragraaf </w:t>
      </w:r>
      <w:r w:rsidR="00AA3CA0">
        <w:t>4.1.</w:t>
      </w:r>
      <w:r w:rsidRPr="00B26C00">
        <w:t xml:space="preserve"> </w:t>
      </w:r>
    </w:p>
    <w:p w14:paraId="390AE5AB" w14:textId="77777777" w:rsidR="00B26C00" w:rsidRDefault="00B26C00" w:rsidP="00DA0CC3">
      <w:pPr>
        <w:pStyle w:val="Lijstalinea"/>
        <w:numPr>
          <w:ilvl w:val="0"/>
          <w:numId w:val="28"/>
        </w:numPr>
      </w:pPr>
      <w:r w:rsidRPr="00B26C00">
        <w:t>Opdrachtgever organiseert jaarlijks in het eerste kwartaal van ieder contractjaar</w:t>
      </w:r>
      <w:r>
        <w:t xml:space="preserve"> een Startoverleg. Doel van dit overleg is om de nieuwe planning en verbeteracties te bespreken.</w:t>
      </w:r>
    </w:p>
    <w:p w14:paraId="7219A39D" w14:textId="77777777" w:rsidR="00B26C00" w:rsidRDefault="00B26C00" w:rsidP="00DA0CC3">
      <w:pPr>
        <w:pStyle w:val="Lijstalinea"/>
        <w:numPr>
          <w:ilvl w:val="0"/>
          <w:numId w:val="28"/>
        </w:numPr>
      </w:pPr>
      <w:r>
        <w:t xml:space="preserve">Vaste agendapunten van de overleggen zijn in ieder geval: </w:t>
      </w:r>
    </w:p>
    <w:p w14:paraId="5CA6BDB6" w14:textId="4C4D2E23" w:rsidR="00B26C00" w:rsidRDefault="00B26C00" w:rsidP="00DA0CC3">
      <w:pPr>
        <w:pStyle w:val="Lijstalinea"/>
        <w:numPr>
          <w:ilvl w:val="1"/>
          <w:numId w:val="27"/>
        </w:numPr>
      </w:pPr>
      <w:r>
        <w:t xml:space="preserve">Wederzijdse </w:t>
      </w:r>
      <w:r w:rsidRPr="00F71ED1">
        <w:t>pres</w:t>
      </w:r>
      <w:r w:rsidR="00AA3CA0">
        <w:t>tatiemeting (zie paragraaf 4.2.4</w:t>
      </w:r>
      <w:r w:rsidRPr="00F71ED1">
        <w:t>)</w:t>
      </w:r>
    </w:p>
    <w:p w14:paraId="03C8DCBE" w14:textId="08D72DED" w:rsidR="00B26C00" w:rsidRDefault="00B26C00" w:rsidP="00DA0CC3">
      <w:pPr>
        <w:pStyle w:val="Lijstalinea"/>
        <w:numPr>
          <w:ilvl w:val="1"/>
          <w:numId w:val="27"/>
        </w:numPr>
      </w:pPr>
      <w:r>
        <w:t>P</w:t>
      </w:r>
      <w:r w:rsidRPr="00E01D2B">
        <w:t xml:space="preserve">lanning </w:t>
      </w:r>
    </w:p>
    <w:p w14:paraId="4BC90E89" w14:textId="57B4C447" w:rsidR="00B26C00" w:rsidRDefault="00B26C00" w:rsidP="00DA0CC3">
      <w:pPr>
        <w:pStyle w:val="Lijstalinea"/>
        <w:numPr>
          <w:ilvl w:val="1"/>
          <w:numId w:val="27"/>
        </w:numPr>
      </w:pPr>
      <w:r>
        <w:t xml:space="preserve">Status </w:t>
      </w:r>
      <w:r w:rsidR="003F2683">
        <w:t>projectwerkzaamheden</w:t>
      </w:r>
      <w:r>
        <w:t xml:space="preserve"> </w:t>
      </w:r>
    </w:p>
    <w:p w14:paraId="7B3F695E" w14:textId="16328BBC" w:rsidR="00B26C00" w:rsidRDefault="00B26C00" w:rsidP="00DA0CC3">
      <w:pPr>
        <w:pStyle w:val="Lijstalinea"/>
        <w:numPr>
          <w:ilvl w:val="1"/>
          <w:numId w:val="27"/>
        </w:numPr>
      </w:pPr>
      <w:r>
        <w:t xml:space="preserve">Status uitwerking </w:t>
      </w:r>
      <w:r w:rsidRPr="00F71ED1">
        <w:t xml:space="preserve">Gunningscriteria (zie </w:t>
      </w:r>
      <w:r w:rsidR="00F71ED1" w:rsidRPr="00F71ED1">
        <w:t>aanbestedingsleidraad)</w:t>
      </w:r>
    </w:p>
    <w:p w14:paraId="4ABA45EA" w14:textId="001689DA" w:rsidR="00B26C00" w:rsidRDefault="00B26C00" w:rsidP="00DA0CC3">
      <w:pPr>
        <w:pStyle w:val="Lijstalinea"/>
        <w:numPr>
          <w:ilvl w:val="1"/>
          <w:numId w:val="27"/>
        </w:numPr>
      </w:pPr>
      <w:r>
        <w:t xml:space="preserve">Status </w:t>
      </w:r>
      <w:proofErr w:type="spellStart"/>
      <w:r w:rsidR="00CA7B1C" w:rsidRPr="00E01D2B">
        <w:t>KPI’s</w:t>
      </w:r>
      <w:proofErr w:type="spellEnd"/>
      <w:r w:rsidR="00CA7B1C" w:rsidRPr="00E01D2B">
        <w:t xml:space="preserve"> </w:t>
      </w:r>
      <w:r w:rsidR="00CA7B1C">
        <w:t>(</w:t>
      </w:r>
      <w:r w:rsidRPr="00F71ED1">
        <w:t>zie hoofdstuk 5)</w:t>
      </w:r>
    </w:p>
    <w:p w14:paraId="67190B21" w14:textId="021D736C" w:rsidR="00B26C00" w:rsidRPr="00E01D2B" w:rsidRDefault="00B26C00" w:rsidP="00DA0CC3">
      <w:pPr>
        <w:pStyle w:val="Lijstalinea"/>
        <w:numPr>
          <w:ilvl w:val="1"/>
          <w:numId w:val="27"/>
        </w:numPr>
      </w:pPr>
      <w:r>
        <w:t xml:space="preserve">Status </w:t>
      </w:r>
      <w:r w:rsidR="00CA7B1C" w:rsidRPr="00E01D2B">
        <w:t>SROI-verplichting</w:t>
      </w:r>
      <w:r w:rsidRPr="00F71ED1">
        <w:t xml:space="preserve"> (zie aanbestedingsleidraad)</w:t>
      </w:r>
    </w:p>
    <w:p w14:paraId="644D1A2B" w14:textId="7D2B338B" w:rsidR="003F2683" w:rsidRDefault="003F2683" w:rsidP="003F2683"/>
    <w:p w14:paraId="2B7C6A23" w14:textId="00258DDA" w:rsidR="003F2683" w:rsidRDefault="003F2683" w:rsidP="002B6DCA"/>
    <w:p w14:paraId="3E64E0F3" w14:textId="77777777" w:rsidR="00B26C00" w:rsidRPr="00E01D2B" w:rsidRDefault="00B26C00" w:rsidP="00710C27">
      <w:pPr>
        <w:pStyle w:val="Kop3"/>
      </w:pPr>
      <w:bookmarkStart w:id="62" w:name="_Toc113893963"/>
      <w:bookmarkStart w:id="63" w:name="_Toc115022699"/>
      <w:bookmarkStart w:id="64" w:name="_Toc117509446"/>
      <w:r>
        <w:lastRenderedPageBreak/>
        <w:t>Kwartaal</w:t>
      </w:r>
      <w:r w:rsidRPr="00E01D2B">
        <w:t>rapportage</w:t>
      </w:r>
      <w:bookmarkEnd w:id="62"/>
      <w:bookmarkEnd w:id="63"/>
      <w:bookmarkEnd w:id="64"/>
      <w:r w:rsidRPr="00E01D2B">
        <w:t xml:space="preserve"> </w:t>
      </w:r>
    </w:p>
    <w:p w14:paraId="3F169834" w14:textId="1A79790A" w:rsidR="00B26C00" w:rsidRDefault="00B26C00" w:rsidP="00DA0CC3">
      <w:pPr>
        <w:pStyle w:val="Lijstalinea"/>
        <w:numPr>
          <w:ilvl w:val="0"/>
          <w:numId w:val="29"/>
        </w:numPr>
      </w:pPr>
      <w:r>
        <w:t>Opdrachtnemer maakt ieder kwartaal</w:t>
      </w:r>
      <w:r w:rsidRPr="00E01D2B">
        <w:t xml:space="preserve"> </w:t>
      </w:r>
      <w:r>
        <w:t xml:space="preserve">een </w:t>
      </w:r>
      <w:r w:rsidRPr="00E01D2B">
        <w:t xml:space="preserve">Rapportage van </w:t>
      </w:r>
      <w:r>
        <w:t>het afgelopen kwartaal</w:t>
      </w:r>
      <w:r w:rsidRPr="00E01D2B">
        <w:t xml:space="preserve">. Deze </w:t>
      </w:r>
      <w:r>
        <w:t>kwartaal</w:t>
      </w:r>
      <w:r w:rsidR="00985FDD">
        <w:t>rapportage dient uiterlijk 10 werkdagen</w:t>
      </w:r>
      <w:r>
        <w:t xml:space="preserve"> voorafgaand aan het start-, voortgangs- of evaluatie-overleg te worden ingediend</w:t>
      </w:r>
      <w:r w:rsidRPr="00E01D2B">
        <w:t>.</w:t>
      </w:r>
      <w:r>
        <w:t xml:space="preserve"> </w:t>
      </w:r>
      <w:r w:rsidRPr="00E01D2B">
        <w:t xml:space="preserve">De onderwerpen van de </w:t>
      </w:r>
      <w:r>
        <w:t>kwartaalrapportage zijn onder andere:</w:t>
      </w:r>
    </w:p>
    <w:p w14:paraId="60D9D922" w14:textId="77777777" w:rsidR="00B26C00" w:rsidRDefault="00B26C00" w:rsidP="00DA0CC3">
      <w:pPr>
        <w:pStyle w:val="Lijstalinea"/>
        <w:numPr>
          <w:ilvl w:val="1"/>
          <w:numId w:val="29"/>
        </w:numPr>
      </w:pPr>
      <w:r>
        <w:t>Status p</w:t>
      </w:r>
      <w:r w:rsidRPr="00E01D2B">
        <w:t xml:space="preserve">lanning </w:t>
      </w:r>
    </w:p>
    <w:p w14:paraId="206BC9D1" w14:textId="77777777" w:rsidR="00B26C00" w:rsidRDefault="00B26C00" w:rsidP="00DA0CC3">
      <w:pPr>
        <w:pStyle w:val="Lijstalinea"/>
        <w:numPr>
          <w:ilvl w:val="1"/>
          <w:numId w:val="29"/>
        </w:numPr>
      </w:pPr>
      <w:r>
        <w:t xml:space="preserve">Status scope-onderdelen </w:t>
      </w:r>
    </w:p>
    <w:p w14:paraId="622A0FF2" w14:textId="77777777" w:rsidR="00B26C00" w:rsidRDefault="00B26C00" w:rsidP="00DA0CC3">
      <w:pPr>
        <w:pStyle w:val="Lijstalinea"/>
        <w:numPr>
          <w:ilvl w:val="1"/>
          <w:numId w:val="29"/>
        </w:numPr>
      </w:pPr>
      <w:r w:rsidRPr="00E01D2B">
        <w:t xml:space="preserve">Financieel overzicht </w:t>
      </w:r>
    </w:p>
    <w:p w14:paraId="02B29986" w14:textId="77777777" w:rsidR="00B26C00" w:rsidRDefault="00B26C00" w:rsidP="00DA0CC3">
      <w:pPr>
        <w:pStyle w:val="Lijstalinea"/>
        <w:numPr>
          <w:ilvl w:val="1"/>
          <w:numId w:val="29"/>
        </w:numPr>
      </w:pPr>
      <w:r>
        <w:t>Status uitwerking Gunningscriteria</w:t>
      </w:r>
    </w:p>
    <w:p w14:paraId="18B85EA8" w14:textId="77777777" w:rsidR="00B26C00" w:rsidRDefault="00B26C00" w:rsidP="00DA0CC3">
      <w:pPr>
        <w:pStyle w:val="Lijstalinea"/>
        <w:numPr>
          <w:ilvl w:val="1"/>
          <w:numId w:val="29"/>
        </w:numPr>
      </w:pPr>
      <w:r>
        <w:t xml:space="preserve">Status </w:t>
      </w:r>
      <w:proofErr w:type="spellStart"/>
      <w:r>
        <w:t>KPI’s</w:t>
      </w:r>
      <w:proofErr w:type="spellEnd"/>
      <w:r w:rsidRPr="00E01D2B">
        <w:t xml:space="preserve"> </w:t>
      </w:r>
    </w:p>
    <w:p w14:paraId="7414169E" w14:textId="77777777" w:rsidR="00B26C00" w:rsidRPr="00E01D2B" w:rsidRDefault="00B26C00" w:rsidP="00DA0CC3">
      <w:pPr>
        <w:pStyle w:val="Lijstalinea"/>
        <w:numPr>
          <w:ilvl w:val="1"/>
          <w:numId w:val="29"/>
        </w:numPr>
      </w:pPr>
      <w:r>
        <w:t>Status SROI verplichting</w:t>
      </w:r>
      <w:r w:rsidRPr="00E01D2B">
        <w:t xml:space="preserve"> </w:t>
      </w:r>
    </w:p>
    <w:p w14:paraId="41B49619" w14:textId="77777777" w:rsidR="00B26C00" w:rsidRDefault="00B26C00" w:rsidP="00710C27">
      <w:pPr>
        <w:pStyle w:val="Kop3"/>
      </w:pPr>
      <w:bookmarkStart w:id="65" w:name="_Toc113893964"/>
      <w:bookmarkStart w:id="66" w:name="_Toc115022700"/>
      <w:bookmarkStart w:id="67" w:name="_Toc117509447"/>
      <w:r w:rsidRPr="00E01D2B">
        <w:t>VISI, Communicatie en vastlegging documenten</w:t>
      </w:r>
      <w:bookmarkEnd w:id="65"/>
      <w:bookmarkEnd w:id="66"/>
      <w:bookmarkEnd w:id="67"/>
    </w:p>
    <w:p w14:paraId="47EF09BC" w14:textId="77777777" w:rsidR="00B26C00" w:rsidRPr="00E01D2B" w:rsidRDefault="00B26C00" w:rsidP="00B26C00">
      <w:r w:rsidRPr="00E01D2B">
        <w:t>VISI staat voor: Voorwaarden scheppen voor Invoeren van Standaardisatie ICT (in de bouw).</w:t>
      </w:r>
    </w:p>
    <w:p w14:paraId="3855442B" w14:textId="77777777" w:rsidR="00B26C00" w:rsidRDefault="00B26C00" w:rsidP="00B26C00">
      <w:r w:rsidRPr="00E01D2B">
        <w:t xml:space="preserve">VISI is het digitale gereedschap om met contractpartijen formeel te kunnen communiceren </w:t>
      </w:r>
      <w:r>
        <w:t>tijdens de looptijd van de overeenkomst</w:t>
      </w:r>
      <w:r w:rsidRPr="00E01D2B">
        <w:t>. VISI is een zogenaamde 'Open (ICT/communicatie) Standaard' en staat daarom op de 'pas toe of leg uit' lijst van het forum standaardisatie van de overheid.</w:t>
      </w:r>
      <w:r>
        <w:t xml:space="preserve"> </w:t>
      </w:r>
    </w:p>
    <w:p w14:paraId="3A24FB6A" w14:textId="77777777" w:rsidR="00B26C00" w:rsidRPr="00E01D2B" w:rsidRDefault="00B26C00" w:rsidP="00B26C00"/>
    <w:p w14:paraId="37CDEA86" w14:textId="77777777" w:rsidR="00B26C00" w:rsidRDefault="00B26C00" w:rsidP="00DA0CC3">
      <w:pPr>
        <w:pStyle w:val="Lijstalinea"/>
        <w:numPr>
          <w:ilvl w:val="0"/>
          <w:numId w:val="30"/>
        </w:numPr>
      </w:pPr>
      <w:r>
        <w:t>Opdrachtnemer is verplicht gebruik te maken van VISI en alle (concept)documenten, documenten t.b.v. overleggen, termijnstaten, verslagen etc.) via VISI aan te leveren.</w:t>
      </w:r>
    </w:p>
    <w:p w14:paraId="71AAE86C" w14:textId="77777777" w:rsidR="00B26C00" w:rsidRDefault="00B26C00" w:rsidP="00DA0CC3">
      <w:pPr>
        <w:pStyle w:val="Lijstalinea"/>
        <w:numPr>
          <w:ilvl w:val="0"/>
          <w:numId w:val="30"/>
        </w:numPr>
        <w:spacing w:after="120"/>
      </w:pPr>
      <w:r>
        <w:t xml:space="preserve">Opdrachtnemer is </w:t>
      </w:r>
      <w:r w:rsidRPr="00E01D2B">
        <w:t xml:space="preserve">verplicht om het softwarepakket VISI bij een van de aanbieders van VISI aan te schaffen. </w:t>
      </w:r>
      <w:r>
        <w:t>Hierbij geldt het volgende:</w:t>
      </w:r>
    </w:p>
    <w:p w14:paraId="44A37DF5" w14:textId="77777777" w:rsidR="00B26C00" w:rsidRDefault="00B26C00" w:rsidP="00DA0CC3">
      <w:pPr>
        <w:pStyle w:val="Lijstalinea"/>
        <w:numPr>
          <w:ilvl w:val="1"/>
          <w:numId w:val="21"/>
        </w:numPr>
        <w:spacing w:after="120"/>
      </w:pPr>
      <w:r>
        <w:t>O</w:t>
      </w:r>
      <w:r w:rsidRPr="00650A3F">
        <w:t>pdrachtgever stelt het toe te passen VISI-raamwerk, waarin de procedures en de communicatieafspraken tussen opdrachtgever en aannemer zijn beschreven, uiterlijk</w:t>
      </w:r>
      <w:r>
        <w:t xml:space="preserve"> 1 week (5 </w:t>
      </w:r>
      <w:r w:rsidRPr="00650A3F">
        <w:t>werkdagen</w:t>
      </w:r>
      <w:r>
        <w:t>)</w:t>
      </w:r>
      <w:r w:rsidRPr="00650A3F">
        <w:t xml:space="preserve"> na gunning kosteloos t</w:t>
      </w:r>
      <w:r>
        <w:t xml:space="preserve">er beschikking aan Opdrachtnemer. </w:t>
      </w:r>
    </w:p>
    <w:p w14:paraId="4F23EA42" w14:textId="77777777" w:rsidR="00B26C00" w:rsidRDefault="00B26C00" w:rsidP="00DA0CC3">
      <w:pPr>
        <w:pStyle w:val="Lijstalinea"/>
        <w:numPr>
          <w:ilvl w:val="1"/>
          <w:numId w:val="21"/>
        </w:numPr>
        <w:spacing w:after="120"/>
      </w:pPr>
      <w:r>
        <w:t>Opdrachtnemer</w:t>
      </w:r>
      <w:r w:rsidRPr="00650A3F">
        <w:t xml:space="preserve"> stelt zijns inziens noodzakelijke wijzigingen in het VISI-raamwerk binnen </w:t>
      </w:r>
      <w:r>
        <w:t>2 weken (10</w:t>
      </w:r>
      <w:r w:rsidRPr="00650A3F">
        <w:t xml:space="preserve"> werkdagen</w:t>
      </w:r>
      <w:r>
        <w:t>)</w:t>
      </w:r>
      <w:r w:rsidRPr="00650A3F">
        <w:t xml:space="preserve"> nadat </w:t>
      </w:r>
      <w:r>
        <w:t>O</w:t>
      </w:r>
      <w:r w:rsidRPr="00650A3F">
        <w:t xml:space="preserve">pdrachtgever dit raamwerk ter beschikking heeft gesteld, voor aan </w:t>
      </w:r>
      <w:r>
        <w:t>O</w:t>
      </w:r>
      <w:r w:rsidRPr="00650A3F">
        <w:t xml:space="preserve">pdrachtgever. </w:t>
      </w:r>
      <w:r>
        <w:t>O</w:t>
      </w:r>
      <w:r w:rsidRPr="00650A3F">
        <w:t xml:space="preserve">pdrachtgever beslist zo spoedig mogelijk over de acceptatie van de voorgestelde wijzigingen en deelt haar beslissing uiterlijk </w:t>
      </w:r>
      <w:r>
        <w:t>1 week (5</w:t>
      </w:r>
      <w:r w:rsidRPr="00650A3F">
        <w:t xml:space="preserve"> werkdagen</w:t>
      </w:r>
      <w:r>
        <w:t>)</w:t>
      </w:r>
      <w:r w:rsidRPr="00650A3F">
        <w:t xml:space="preserve"> na ontvangst van de voorgestelde wijzigingen gemotiveerd mee aan </w:t>
      </w:r>
      <w:r>
        <w:t>Opdrachtnemer</w:t>
      </w:r>
      <w:r w:rsidRPr="00650A3F">
        <w:t>.</w:t>
      </w:r>
    </w:p>
    <w:p w14:paraId="2FDEC00B" w14:textId="77777777" w:rsidR="00B26C00" w:rsidRDefault="00B26C00" w:rsidP="00DA0CC3">
      <w:pPr>
        <w:pStyle w:val="Lijstalinea"/>
        <w:numPr>
          <w:ilvl w:val="1"/>
          <w:numId w:val="21"/>
        </w:numPr>
        <w:spacing w:after="120"/>
      </w:pPr>
      <w:r w:rsidRPr="00650A3F">
        <w:t>De communicatie op basis van het VISI-raamwerk vindt plaats door middel van VISI-berichten waaraan documenten (bijlagen) kunnen zijn bijgevoegd.</w:t>
      </w:r>
    </w:p>
    <w:p w14:paraId="0F7A2637" w14:textId="77777777" w:rsidR="00B26C00" w:rsidRDefault="00B26C00" w:rsidP="00DA0CC3">
      <w:pPr>
        <w:pStyle w:val="Lijstalinea"/>
        <w:numPr>
          <w:ilvl w:val="1"/>
          <w:numId w:val="21"/>
        </w:numPr>
        <w:spacing w:after="120"/>
      </w:pPr>
      <w:r w:rsidRPr="00650A3F">
        <w:t xml:space="preserve">Het standaardformaat voor documenten die als bijlage bij VISI-berichten zijn gevoegd, is het pdf-formaat, tenzij </w:t>
      </w:r>
      <w:r>
        <w:t>anders is overeengekomen of in dit Programma van Eisen is geformuleerd</w:t>
      </w:r>
      <w:r w:rsidRPr="00650A3F">
        <w:t xml:space="preserve">. </w:t>
      </w:r>
    </w:p>
    <w:p w14:paraId="5C18B2A4" w14:textId="77777777" w:rsidR="00B26C00" w:rsidRDefault="00B26C00" w:rsidP="00DA0CC3">
      <w:pPr>
        <w:pStyle w:val="Lijstalinea"/>
        <w:numPr>
          <w:ilvl w:val="0"/>
          <w:numId w:val="30"/>
        </w:numPr>
        <w:spacing w:after="120"/>
      </w:pPr>
      <w:r>
        <w:t>Opdrachtnemer</w:t>
      </w:r>
      <w:r w:rsidRPr="00650A3F">
        <w:t xml:space="preserve"> zorgt zelf voor zijn VISI-gebruikerssoftware. De VISI-gebruikerssoftware moet gebaseerd zijn op de recentste versie van de VISI-systematiek en moet het door CROW verstrekte keurmerk ‘VISI-compatible software’ dragen</w:t>
      </w:r>
      <w:r>
        <w:t xml:space="preserve">. </w:t>
      </w:r>
    </w:p>
    <w:p w14:paraId="3A8A334B" w14:textId="77777777" w:rsidR="00B26C00" w:rsidRPr="00E01D2B" w:rsidRDefault="00B26C00" w:rsidP="00DA0CC3">
      <w:pPr>
        <w:pStyle w:val="Lijstalinea"/>
        <w:numPr>
          <w:ilvl w:val="0"/>
          <w:numId w:val="30"/>
        </w:numPr>
        <w:spacing w:after="120"/>
      </w:pPr>
      <w:r>
        <w:lastRenderedPageBreak/>
        <w:t>Opdrachtnemer</w:t>
      </w:r>
      <w:r w:rsidRPr="00650A3F">
        <w:t xml:space="preserve"> </w:t>
      </w:r>
      <w:r w:rsidRPr="00B837B3">
        <w:t xml:space="preserve">dient de kosten voor VISI als </w:t>
      </w:r>
      <w:r w:rsidRPr="00B837B3">
        <w:rPr>
          <w:u w:val="single"/>
        </w:rPr>
        <w:t>algemene post</w:t>
      </w:r>
      <w:r w:rsidRPr="00B837B3">
        <w:t xml:space="preserve"> op te nemen in de jaarlijkse offerte (zie paragraaf 4.3 lid 1).</w:t>
      </w:r>
    </w:p>
    <w:p w14:paraId="27527A71" w14:textId="77777777" w:rsidR="00AA7C20" w:rsidRDefault="00AA7C20">
      <w:pPr>
        <w:spacing w:line="260" w:lineRule="atLeast"/>
        <w:rPr>
          <w:color w:val="FF0000" w:themeColor="text2"/>
          <w:sz w:val="24"/>
        </w:rPr>
      </w:pPr>
      <w:bookmarkStart w:id="68" w:name="_Toc113893965"/>
      <w:bookmarkStart w:id="69" w:name="_Toc115022701"/>
      <w:r>
        <w:br w:type="page"/>
      </w:r>
    </w:p>
    <w:p w14:paraId="62DE856F" w14:textId="7F742F96" w:rsidR="00B26C00" w:rsidRDefault="00B26C00" w:rsidP="00710C27">
      <w:pPr>
        <w:pStyle w:val="Kop3"/>
      </w:pPr>
      <w:bookmarkStart w:id="70" w:name="_Toc117509448"/>
      <w:r w:rsidRPr="00E01D2B">
        <w:lastRenderedPageBreak/>
        <w:t>Prestatiemeten (geïntegreerd in VISI)</w:t>
      </w:r>
      <w:bookmarkEnd w:id="68"/>
      <w:bookmarkEnd w:id="69"/>
      <w:bookmarkEnd w:id="70"/>
    </w:p>
    <w:p w14:paraId="0DB1CE37" w14:textId="77777777" w:rsidR="00B26C00" w:rsidRPr="00347DF4" w:rsidRDefault="00B26C00" w:rsidP="00B26C00"/>
    <w:p w14:paraId="7940D41E" w14:textId="77777777" w:rsidR="00B26C00" w:rsidRPr="00E01D2B" w:rsidRDefault="00B26C00" w:rsidP="00B26C00">
      <w:r w:rsidRPr="00E01D2B">
        <w:t>De gemeente Amsterdam wil de samenwerking met haar opdrachtnemers continu verbeteren met als doel een nieuwe verhouding tussen de gemeente en de markt waarin het gezamenlijk belang van een mooi resultaat voorop staat. Een nieuwe verhouding waarbij de markt de ruimte krijgt om haar kennis en ervaring ten volle in te zetten en de gemeente waar krijgt voor haar geld. Daarmee worden de bewoners, bedrijven en bezoekers van de gemeente Amsterdam het beste gediend.</w:t>
      </w:r>
    </w:p>
    <w:p w14:paraId="47166F52" w14:textId="77777777" w:rsidR="00B26C00" w:rsidRPr="00E01D2B" w:rsidRDefault="00B26C00" w:rsidP="00B26C00">
      <w:r w:rsidRPr="00E01D2B">
        <w:t>Het is belangrijk om elkaar te vertrouwen en aan te spreken op de wijze waarop de samenwerking plaatsvindt. Prestatiemeten is een instrument dat daarbij kan helpen. Het biedt handvatten voor gesprekken over de wijze waarop wordt samengewerkt, zodat van elkaar wordt geleerd en afspraken gemaakt kunnen worden over de aanpak van geconstateerde aandachtspunten. Prestatiemeten draagt ook bij aan de verbetering van de performance en aan de gemeente Amsterdam als lerende organisatie.</w:t>
      </w:r>
    </w:p>
    <w:p w14:paraId="42B97056" w14:textId="77777777" w:rsidR="00B26C00" w:rsidRDefault="00B26C00" w:rsidP="00B26C00"/>
    <w:p w14:paraId="5F175B06" w14:textId="77777777" w:rsidR="00B26C00" w:rsidRPr="00E01D2B" w:rsidRDefault="00B26C00" w:rsidP="00B26C00">
      <w:r>
        <w:t>Ieder kwartaal</w:t>
      </w:r>
      <w:r w:rsidRPr="00E01D2B">
        <w:t xml:space="preserve"> </w:t>
      </w:r>
      <w:r>
        <w:t xml:space="preserve">voorafgaand aan de start-, voortgangs- en evaluatie-overleggen </w:t>
      </w:r>
      <w:r w:rsidRPr="00E01D2B">
        <w:t xml:space="preserve">wordt door zowel Opdrachtgever als Opdrachtnemer een korte vragenlijst van de prestatiemeting uitgevoerd. Naar aanleiding van deze ingevulde prestatiemeting gaan Opdrachtgever en Opdrachtnemer met elkaar in gesprek over de uitkomsten en stellen samen doelen vast om eventuele aandachtspunten te verbeteren. </w:t>
      </w:r>
      <w:r>
        <w:t xml:space="preserve">Dit gesprek vindt plaats tijdens de start-, voortgangs-, en evaluatie-overleggen. </w:t>
      </w:r>
    </w:p>
    <w:p w14:paraId="797BB1F4" w14:textId="77777777" w:rsidR="00B837B3" w:rsidRDefault="00B837B3" w:rsidP="003612D7">
      <w:pPr>
        <w:pStyle w:val="Kop2"/>
      </w:pPr>
      <w:bookmarkStart w:id="71" w:name="_Toc113893966"/>
      <w:bookmarkStart w:id="72" w:name="_Toc115022702"/>
      <w:bookmarkStart w:id="73" w:name="_Toc117509449"/>
      <w:r>
        <w:t>Financieel management</w:t>
      </w:r>
      <w:bookmarkEnd w:id="71"/>
      <w:bookmarkEnd w:id="72"/>
      <w:bookmarkEnd w:id="73"/>
    </w:p>
    <w:p w14:paraId="16A203F3" w14:textId="77777777" w:rsidR="00B837B3" w:rsidRDefault="00B837B3" w:rsidP="00DA0CC3">
      <w:pPr>
        <w:numPr>
          <w:ilvl w:val="0"/>
          <w:numId w:val="31"/>
        </w:numPr>
      </w:pPr>
      <w:r>
        <w:t>Opdrachtgever levert na goedkeuring offerte een formele opdracht in de vorm van een opdrachtbrief en inkooporder met facturatiegegevens.</w:t>
      </w:r>
    </w:p>
    <w:p w14:paraId="7881BF36" w14:textId="71E710B5" w:rsidR="00B837B3" w:rsidRDefault="000A10B2" w:rsidP="00DA0CC3">
      <w:pPr>
        <w:numPr>
          <w:ilvl w:val="0"/>
          <w:numId w:val="31"/>
        </w:numPr>
      </w:pPr>
      <w:r>
        <w:t>Verrekening vindt plaats als beschreven in 4.</w:t>
      </w:r>
      <w:r w:rsidR="00CC4C83">
        <w:t>3.1</w:t>
      </w:r>
      <w:r>
        <w:t xml:space="preserve"> Betalingstermijnen</w:t>
      </w:r>
    </w:p>
    <w:p w14:paraId="7AEB2A00" w14:textId="77777777" w:rsidR="00B837B3" w:rsidRDefault="00B837B3" w:rsidP="00DA0CC3">
      <w:pPr>
        <w:numPr>
          <w:ilvl w:val="0"/>
          <w:numId w:val="31"/>
        </w:numPr>
      </w:pPr>
      <w:r>
        <w:t>Opdrachtnemer stelt voorafgaand aan facturatie een termijnstaat op met verantwoording van gemaakte kosten en dient deze ter ondertekening in bij de Opdrachtgever.</w:t>
      </w:r>
    </w:p>
    <w:p w14:paraId="2AB73970" w14:textId="0CE6E890" w:rsidR="00B837B3" w:rsidRDefault="00B837B3" w:rsidP="00DA0CC3">
      <w:pPr>
        <w:numPr>
          <w:ilvl w:val="0"/>
          <w:numId w:val="31"/>
        </w:numPr>
      </w:pPr>
      <w:r>
        <w:t xml:space="preserve">Opdrachtnemer dient facturen in via E-facturatie, zie </w:t>
      </w:r>
      <w:hyperlink r:id="rId20" w:history="1">
        <w:r w:rsidRPr="00A3205A">
          <w:rPr>
            <w:rStyle w:val="Hyperlink"/>
          </w:rPr>
          <w:t>https://www.amsterdam.nl/veelgevraagd/?productid=%7B8A6FB2C3-E0D0-40B1-802B-ACF516B3A415%7D</w:t>
        </w:r>
      </w:hyperlink>
      <w:r>
        <w:t>. Facturen zijn voorzien van de door Opdrachtgever voor akkoord ondertekende termijnstaat. Facturen bij aanvang opdracht kunnen zonder termijnstaat ingediend worden.</w:t>
      </w:r>
    </w:p>
    <w:p w14:paraId="4B4123C5" w14:textId="33226AF5" w:rsidR="00215328" w:rsidRPr="00215328" w:rsidRDefault="00B837B3" w:rsidP="00710C27">
      <w:pPr>
        <w:pStyle w:val="Kop3"/>
      </w:pPr>
      <w:bookmarkStart w:id="74" w:name="_Toc110451590"/>
      <w:bookmarkStart w:id="75" w:name="_Toc117509450"/>
      <w:r w:rsidRPr="002122B4">
        <w:t>Betalingstermijnen</w:t>
      </w:r>
      <w:bookmarkEnd w:id="74"/>
      <w:bookmarkEnd w:id="75"/>
    </w:p>
    <w:p w14:paraId="74F4CA2C" w14:textId="15524D13" w:rsidR="00B837B3" w:rsidRPr="00032E4F" w:rsidRDefault="00B837B3" w:rsidP="00B837B3">
      <w:r w:rsidRPr="00032E4F">
        <w:t>Bij maatregelpakketten gericht op sanering</w:t>
      </w:r>
      <w:r>
        <w:t xml:space="preserve"> </w:t>
      </w:r>
      <w:r w:rsidR="000A10B2">
        <w:t>(maatwerk) houdt de opdrachtgever voor de verrekening</w:t>
      </w:r>
      <w:r w:rsidRPr="00032E4F">
        <w:t xml:space="preserve"> als richtlijn aan:</w:t>
      </w:r>
    </w:p>
    <w:p w14:paraId="6DFCE4C1" w14:textId="77777777" w:rsidR="00B837B3" w:rsidRPr="00032E4F" w:rsidRDefault="00B837B3" w:rsidP="00DA0CC3">
      <w:pPr>
        <w:pStyle w:val="Lijstalinea"/>
        <w:numPr>
          <w:ilvl w:val="0"/>
          <w:numId w:val="22"/>
        </w:numPr>
      </w:pPr>
      <w:r w:rsidRPr="00032E4F">
        <w:t>15% na verlenen opdracht (inkooporder ontvangen)</w:t>
      </w:r>
    </w:p>
    <w:p w14:paraId="19E0BA2D" w14:textId="77777777" w:rsidR="00B837B3" w:rsidRPr="00032E4F" w:rsidRDefault="00B837B3" w:rsidP="00DA0CC3">
      <w:pPr>
        <w:pStyle w:val="Lijstalinea"/>
        <w:numPr>
          <w:ilvl w:val="0"/>
          <w:numId w:val="22"/>
        </w:numPr>
      </w:pPr>
      <w:r>
        <w:t>75</w:t>
      </w:r>
      <w:r w:rsidRPr="00032E4F">
        <w:t>% na oplevering (na akkoord toezichthouder aan einde van de saneringswerkzaamheden)</w:t>
      </w:r>
    </w:p>
    <w:p w14:paraId="5D52FFC7" w14:textId="77777777" w:rsidR="00B837B3" w:rsidRDefault="00B837B3" w:rsidP="00DA0CC3">
      <w:pPr>
        <w:pStyle w:val="Lijstalinea"/>
        <w:numPr>
          <w:ilvl w:val="0"/>
          <w:numId w:val="22"/>
        </w:numPr>
      </w:pPr>
      <w:r>
        <w:t>10</w:t>
      </w:r>
      <w:r w:rsidRPr="00032E4F">
        <w:t xml:space="preserve">% na behalen afgesproken </w:t>
      </w:r>
      <w:r>
        <w:t>eind</w:t>
      </w:r>
      <w:r w:rsidRPr="00032E4F">
        <w:t xml:space="preserve">resultaat (na behalen overeengekomen </w:t>
      </w:r>
      <w:proofErr w:type="spellStart"/>
      <w:r w:rsidRPr="00032E4F">
        <w:t>KPI’s</w:t>
      </w:r>
      <w:proofErr w:type="spellEnd"/>
      <w:r w:rsidRPr="00032E4F">
        <w:t xml:space="preserve"> / einde nazorgtraject)</w:t>
      </w:r>
    </w:p>
    <w:p w14:paraId="542B4E4F" w14:textId="77777777" w:rsidR="00B837B3" w:rsidRDefault="00B837B3" w:rsidP="00B837B3"/>
    <w:p w14:paraId="1C67FE73" w14:textId="2988B0E3" w:rsidR="00B837B3" w:rsidRPr="00032E4F" w:rsidRDefault="00B837B3" w:rsidP="00B837B3">
      <w:r w:rsidRPr="00032E4F">
        <w:t>Hiervan kan afhankelijk van de complexiteit, projectduur</w:t>
      </w:r>
      <w:r w:rsidR="000A10B2">
        <w:t xml:space="preserve">, afgesproken </w:t>
      </w:r>
      <w:proofErr w:type="spellStart"/>
      <w:r w:rsidR="000A10B2">
        <w:t>KPI’s</w:t>
      </w:r>
      <w:proofErr w:type="spellEnd"/>
      <w:r w:rsidRPr="00032E4F">
        <w:t xml:space="preserve"> en grootte van de opdracht gefundeerd worden afgeweken.</w:t>
      </w:r>
    </w:p>
    <w:p w14:paraId="5C993BC5" w14:textId="77777777" w:rsidR="00B837B3" w:rsidRDefault="00B837B3" w:rsidP="00B837B3"/>
    <w:p w14:paraId="7D96E508" w14:textId="63E8218D" w:rsidR="00B837B3" w:rsidRPr="00032E4F" w:rsidRDefault="00B837B3" w:rsidP="00B837B3">
      <w:r w:rsidRPr="00032E4F">
        <w:t xml:space="preserve">Bij maatregelpakketten </w:t>
      </w:r>
      <w:r>
        <w:t>gericht op bestrijding spreken Opdrachtnemer en O</w:t>
      </w:r>
      <w:r w:rsidRPr="00032E4F">
        <w:t xml:space="preserve">pdrachtgever </w:t>
      </w:r>
      <w:r>
        <w:t>vóó</w:t>
      </w:r>
      <w:r w:rsidRPr="00032E4F">
        <w:t xml:space="preserve">raf de frequentie van de toe te passen werkwijze af. </w:t>
      </w:r>
      <w:r w:rsidR="00215328">
        <w:t>Als uitgangspunt geldt b</w:t>
      </w:r>
      <w:r w:rsidRPr="00032E4F">
        <w:t>etaling in 2 termijnen.</w:t>
      </w:r>
    </w:p>
    <w:p w14:paraId="20DD5666" w14:textId="77777777" w:rsidR="00B837B3" w:rsidRPr="00032E4F" w:rsidRDefault="00B837B3" w:rsidP="00B837B3"/>
    <w:p w14:paraId="5A979D06" w14:textId="77777777" w:rsidR="00D40BBD" w:rsidRPr="00D40BBD" w:rsidRDefault="00D40BBD" w:rsidP="00D40BBD">
      <w:pPr>
        <w:keepNext/>
        <w:numPr>
          <w:ilvl w:val="1"/>
          <w:numId w:val="2"/>
        </w:numPr>
        <w:spacing w:before="240" w:after="160"/>
        <w:outlineLvl w:val="1"/>
        <w:rPr>
          <w:bCs/>
          <w:color w:val="FF0000"/>
          <w:sz w:val="28"/>
          <w:szCs w:val="26"/>
        </w:rPr>
      </w:pPr>
      <w:bookmarkStart w:id="76" w:name="_Toc113893967"/>
      <w:bookmarkStart w:id="77" w:name="_Toc115022703"/>
      <w:bookmarkStart w:id="78" w:name="_Toc117509451"/>
      <w:r w:rsidRPr="00D40BBD">
        <w:rPr>
          <w:bCs/>
          <w:color w:val="FF0000"/>
          <w:sz w:val="28"/>
          <w:szCs w:val="26"/>
        </w:rPr>
        <w:t>Kwaliteitsmanagement</w:t>
      </w:r>
      <w:bookmarkEnd w:id="76"/>
      <w:bookmarkEnd w:id="77"/>
      <w:bookmarkEnd w:id="78"/>
    </w:p>
    <w:p w14:paraId="1E8E06FE" w14:textId="24AADB3D" w:rsidR="007B12F4" w:rsidRPr="007B12F4" w:rsidRDefault="007B12F4" w:rsidP="00DA0CC3">
      <w:pPr>
        <w:numPr>
          <w:ilvl w:val="0"/>
          <w:numId w:val="32"/>
        </w:numPr>
        <w:rPr>
          <w:rFonts w:eastAsia="Times New Roman"/>
        </w:rPr>
      </w:pPr>
      <w:r>
        <w:rPr>
          <w:rFonts w:eastAsia="Times New Roman"/>
        </w:rPr>
        <w:t xml:space="preserve">Opdrachtgever organiseert in de eerste week na gunning een </w:t>
      </w:r>
      <w:proofErr w:type="spellStart"/>
      <w:r>
        <w:rPr>
          <w:rFonts w:eastAsia="Times New Roman"/>
        </w:rPr>
        <w:t>toolboxmeeting</w:t>
      </w:r>
      <w:proofErr w:type="spellEnd"/>
      <w:r>
        <w:rPr>
          <w:rFonts w:eastAsia="Times New Roman"/>
        </w:rPr>
        <w:t xml:space="preserve"> van 2 dagdelen, zie voor het conceptprogramma bijlage 1. Doel van deze meeting is kennisoverdracht ten aanzien van beleid, werkwijze, ervaringen en het databeheersysteem. Bijwonen van deze bijeenkomst is voor in te zetten medewerkers van Opdrachtnemer verplicht. Met deze bijeenkomst levert Opdrachtgever een bijdrage aan het professionele kennisniveau van Opdrachtnemer. Om deze reden worden eventuele kosten voor deelname niet vergoed.</w:t>
      </w:r>
    </w:p>
    <w:p w14:paraId="056FCD12" w14:textId="6C306320" w:rsidR="00D40BBD" w:rsidRPr="00D40BBD" w:rsidRDefault="003C7C17" w:rsidP="00DA0CC3">
      <w:pPr>
        <w:numPr>
          <w:ilvl w:val="0"/>
          <w:numId w:val="32"/>
        </w:numPr>
      </w:pPr>
      <w:r w:rsidRPr="00D40BBD">
        <w:t xml:space="preserve">Opdrachtgever beoordeelt </w:t>
      </w:r>
      <w:r>
        <w:t xml:space="preserve">gedurende de werkgangen en na oplevering projectwerkzaamheden </w:t>
      </w:r>
      <w:r w:rsidRPr="00D40BBD">
        <w:t xml:space="preserve">de </w:t>
      </w:r>
      <w:r>
        <w:t>geleverde resultaten</w:t>
      </w:r>
      <w:r w:rsidRPr="00D40BBD">
        <w:t>.</w:t>
      </w:r>
    </w:p>
    <w:p w14:paraId="2D1ACF82" w14:textId="77777777" w:rsidR="00D40BBD" w:rsidRPr="00D40BBD" w:rsidRDefault="00D40BBD" w:rsidP="00DA0CC3">
      <w:pPr>
        <w:numPr>
          <w:ilvl w:val="0"/>
          <w:numId w:val="32"/>
        </w:numPr>
      </w:pPr>
      <w:r w:rsidRPr="00D40BBD">
        <w:t>Opdrachtnemer borgt kwaliteit, projectkennis en voldoende capaciteit voor de gevraagde producten tijdens de verschillende fasen van de werkzaamheden.</w:t>
      </w:r>
    </w:p>
    <w:p w14:paraId="789768E4" w14:textId="77777777" w:rsidR="00D40BBD" w:rsidRPr="00D40BBD" w:rsidRDefault="00D40BBD" w:rsidP="00DA0CC3">
      <w:pPr>
        <w:numPr>
          <w:ilvl w:val="0"/>
          <w:numId w:val="32"/>
        </w:numPr>
        <w:autoSpaceDE w:val="0"/>
        <w:autoSpaceDN w:val="0"/>
        <w:adjustRightInd w:val="0"/>
        <w:spacing w:after="40" w:line="240" w:lineRule="auto"/>
        <w:rPr>
          <w:rFonts w:cs="Corbel"/>
          <w:color w:val="000000"/>
        </w:rPr>
      </w:pPr>
      <w:r w:rsidRPr="00D40BBD">
        <w:rPr>
          <w:rFonts w:cs="Corbel"/>
          <w:color w:val="000000"/>
        </w:rPr>
        <w:t>Opdrachtnemer Is verantwoordelijk voor de kwaliteitsbeheersing van alle te verrichten werkzaamheden. Voor de implementatie en het beheer van de kwaliteit wijst de Opdrachtnemer een bevoegd persoon aan welke voor de Opdrachtgever aanspreekbaar en beschikbaar is.</w:t>
      </w:r>
    </w:p>
    <w:p w14:paraId="0B2CC253" w14:textId="2D557E6A" w:rsidR="003C7C17" w:rsidRPr="00DA367F" w:rsidRDefault="00103641" w:rsidP="00DA0CC3">
      <w:pPr>
        <w:pStyle w:val="Lijstalinea"/>
        <w:numPr>
          <w:ilvl w:val="0"/>
          <w:numId w:val="32"/>
        </w:numPr>
      </w:pPr>
      <w:r w:rsidRPr="00D40BBD">
        <w:rPr>
          <w:rFonts w:cs="Corbel"/>
          <w:color w:val="000000"/>
        </w:rPr>
        <w:t xml:space="preserve">Opdrachtnemer </w:t>
      </w:r>
      <w:r>
        <w:rPr>
          <w:rFonts w:cs="Corbel"/>
          <w:color w:val="000000"/>
        </w:rPr>
        <w:t>draagt</w:t>
      </w:r>
      <w:r w:rsidR="003C7C17">
        <w:t xml:space="preserve"> zorg voor een duurzame aanpak van de werkzaamheden:</w:t>
      </w:r>
      <w:r w:rsidR="003C7C17" w:rsidRPr="00DA367F">
        <w:t xml:space="preserve"> het milieu </w:t>
      </w:r>
      <w:r w:rsidR="003C7C17">
        <w:t xml:space="preserve">wordt </w:t>
      </w:r>
      <w:r w:rsidR="003C7C17" w:rsidRPr="00DA367F">
        <w:t>niet – of als dit onontkoombaar is zo min mogelijk –</w:t>
      </w:r>
      <w:r w:rsidR="003C7C17">
        <w:t xml:space="preserve"> </w:t>
      </w:r>
      <w:r w:rsidR="003C7C17" w:rsidRPr="00DA367F">
        <w:t xml:space="preserve">belast. </w:t>
      </w:r>
    </w:p>
    <w:p w14:paraId="4F27A439" w14:textId="6C24FBFA" w:rsidR="003C7C17" w:rsidRDefault="00103641" w:rsidP="00DA0CC3">
      <w:pPr>
        <w:pStyle w:val="Lijstalinea"/>
        <w:numPr>
          <w:ilvl w:val="0"/>
          <w:numId w:val="32"/>
        </w:numPr>
      </w:pPr>
      <w:r w:rsidRPr="00D40BBD">
        <w:rPr>
          <w:rFonts w:cs="Corbel"/>
          <w:color w:val="000000"/>
        </w:rPr>
        <w:t xml:space="preserve">Opdrachtnemer </w:t>
      </w:r>
      <w:r>
        <w:rPr>
          <w:rFonts w:cs="Corbel"/>
          <w:color w:val="000000"/>
        </w:rPr>
        <w:t>draagt</w:t>
      </w:r>
      <w:r w:rsidR="003C7C17">
        <w:t xml:space="preserve"> zorg voor behoud </w:t>
      </w:r>
      <w:r w:rsidR="003C7C17" w:rsidRPr="00DA367F">
        <w:t>ecologische waarden: de werkzaamheden in de openbare ruimte worden zodanig uitgevoerd dat natuurwaarden behouden blijven en waar mogelijk worden bevorderd.</w:t>
      </w:r>
    </w:p>
    <w:p w14:paraId="5433BC62" w14:textId="1A84FF27" w:rsidR="00103641" w:rsidRDefault="00103641" w:rsidP="00DA0CC3">
      <w:pPr>
        <w:pStyle w:val="Lijstalinea"/>
        <w:numPr>
          <w:ilvl w:val="0"/>
          <w:numId w:val="32"/>
        </w:numPr>
      </w:pPr>
      <w:r w:rsidRPr="00D40BBD">
        <w:rPr>
          <w:rFonts w:cs="Corbel"/>
          <w:color w:val="000000"/>
        </w:rPr>
        <w:t xml:space="preserve">Opdrachtnemer </w:t>
      </w:r>
      <w:r>
        <w:rPr>
          <w:rFonts w:cs="Corbel"/>
          <w:color w:val="000000"/>
        </w:rPr>
        <w:t>draagt</w:t>
      </w:r>
      <w:r>
        <w:t xml:space="preserve"> zorg voor de handhaving van </w:t>
      </w:r>
      <w:r w:rsidRPr="00773A9B">
        <w:t>functionaliteiten</w:t>
      </w:r>
      <w:r>
        <w:t xml:space="preserve"> </w:t>
      </w:r>
      <w:r w:rsidRPr="00773A9B">
        <w:t>van de openbare</w:t>
      </w:r>
      <w:r w:rsidR="007F21CD">
        <w:t xml:space="preserve"> ruimte.</w:t>
      </w:r>
    </w:p>
    <w:p w14:paraId="09D53029" w14:textId="15489EB5" w:rsidR="009F6000" w:rsidRPr="007F21CD" w:rsidRDefault="00103641" w:rsidP="00C7671F">
      <w:pPr>
        <w:pStyle w:val="Lijstalinea"/>
        <w:numPr>
          <w:ilvl w:val="0"/>
          <w:numId w:val="32"/>
        </w:numPr>
        <w:spacing w:line="260" w:lineRule="atLeast"/>
        <w:rPr>
          <w:rFonts w:cs="Corbel"/>
          <w:color w:val="000000"/>
        </w:rPr>
      </w:pPr>
      <w:r w:rsidRPr="007F21CD">
        <w:rPr>
          <w:rFonts w:cs="Corbel"/>
          <w:color w:val="000000"/>
        </w:rPr>
        <w:t>Opdrachtnemer voorkomt</w:t>
      </w:r>
      <w:r w:rsidR="003C7C17">
        <w:t xml:space="preserve"> </w:t>
      </w:r>
      <w:r w:rsidR="003C7C17" w:rsidRPr="00DA367F">
        <w:t>verkeershinder: werkzaamheden in de openbare ruimte worden op zodanig</w:t>
      </w:r>
      <w:r w:rsidR="003C7C17">
        <w:t>e</w:t>
      </w:r>
      <w:r w:rsidR="003C7C17" w:rsidRPr="00DA367F">
        <w:t xml:space="preserve"> wijze uitgevoerd dat zo min mogelijk verkeershinder ontstaat en de doorstroming van het verkeer zo veel mogelijk gegarandeerd blijft.</w:t>
      </w:r>
      <w:r w:rsidR="009F6000">
        <w:t xml:space="preserve"> Daarbij zijn medewerkers van de Opdrachtnemer uniform herkenbaar. V</w:t>
      </w:r>
      <w:r w:rsidR="009F6000" w:rsidRPr="007F21CD">
        <w:rPr>
          <w:rFonts w:cs="Corbel"/>
          <w:color w:val="000000"/>
        </w:rPr>
        <w:t>oertuigen ten behoeve van (snoei-werkzaamheden dienen voorzien te zijn van:</w:t>
      </w:r>
    </w:p>
    <w:p w14:paraId="52A5455F" w14:textId="77777777" w:rsidR="009F6000" w:rsidRDefault="009F6000" w:rsidP="00DA0CC3">
      <w:pPr>
        <w:pStyle w:val="Lijstalinea"/>
        <w:numPr>
          <w:ilvl w:val="1"/>
          <w:numId w:val="12"/>
        </w:numPr>
        <w:spacing w:line="260" w:lineRule="atLeast"/>
        <w:rPr>
          <w:rFonts w:cs="Corbel"/>
          <w:color w:val="000000"/>
        </w:rPr>
      </w:pPr>
      <w:r w:rsidRPr="00CE6764">
        <w:rPr>
          <w:rFonts w:cs="Corbel"/>
          <w:color w:val="000000"/>
        </w:rPr>
        <w:t xml:space="preserve">verkeerspionnen: verzwaard, 50 cm hoog en voorzien van reflecterende banden; </w:t>
      </w:r>
    </w:p>
    <w:p w14:paraId="29633B5C" w14:textId="77777777" w:rsidR="009F6000" w:rsidRDefault="009F6000" w:rsidP="00DA0CC3">
      <w:pPr>
        <w:pStyle w:val="Lijstalinea"/>
        <w:numPr>
          <w:ilvl w:val="1"/>
          <w:numId w:val="12"/>
        </w:numPr>
        <w:spacing w:line="260" w:lineRule="atLeast"/>
        <w:rPr>
          <w:rFonts w:cs="Corbel"/>
          <w:color w:val="000000"/>
        </w:rPr>
      </w:pPr>
      <w:r w:rsidRPr="00CE6764">
        <w:rPr>
          <w:rFonts w:cs="Corbel"/>
          <w:color w:val="000000"/>
        </w:rPr>
        <w:t xml:space="preserve">schrikhekken; kunststof schotten; </w:t>
      </w:r>
    </w:p>
    <w:p w14:paraId="3ED3EFC8" w14:textId="752A0E32" w:rsidR="003C7C17" w:rsidRPr="009F6000" w:rsidRDefault="009F6000" w:rsidP="00DA0CC3">
      <w:pPr>
        <w:pStyle w:val="Lijstalinea"/>
        <w:numPr>
          <w:ilvl w:val="1"/>
          <w:numId w:val="12"/>
        </w:numPr>
        <w:spacing w:line="260" w:lineRule="atLeast"/>
        <w:rPr>
          <w:rFonts w:cs="Corbel"/>
          <w:color w:val="000000"/>
        </w:rPr>
      </w:pPr>
      <w:r w:rsidRPr="00CE6764">
        <w:rPr>
          <w:rFonts w:cs="Corbel"/>
          <w:color w:val="000000"/>
        </w:rPr>
        <w:t>actieraam</w:t>
      </w:r>
    </w:p>
    <w:p w14:paraId="63A293A9" w14:textId="77777777" w:rsidR="003C7C17" w:rsidRDefault="003C7C17" w:rsidP="00DA0CC3">
      <w:pPr>
        <w:pStyle w:val="Lijstalinea"/>
        <w:numPr>
          <w:ilvl w:val="0"/>
          <w:numId w:val="32"/>
        </w:numPr>
      </w:pPr>
      <w:r>
        <w:t>Handelt p</w:t>
      </w:r>
      <w:r w:rsidRPr="00DA367F">
        <w:t>ublieksgericht</w:t>
      </w:r>
      <w:r>
        <w:t>:</w:t>
      </w:r>
      <w:r w:rsidRPr="00DA367F">
        <w:t xml:space="preserve"> bij het uitvoeren van werkzaamheden in de openbare ruimte wordt rekening gehouden met belanghebbende</w:t>
      </w:r>
      <w:r>
        <w:t>n zoals om</w:t>
      </w:r>
      <w:r w:rsidRPr="00DA367F">
        <w:t>wonenden</w:t>
      </w:r>
      <w:r>
        <w:t>,</w:t>
      </w:r>
      <w:r w:rsidRPr="00DA367F">
        <w:t xml:space="preserve"> vrijwilligersorganisaties en weggebruikers.</w:t>
      </w:r>
    </w:p>
    <w:p w14:paraId="6F07A996" w14:textId="77777777" w:rsidR="003C7C17" w:rsidRDefault="003C7C17" w:rsidP="00DA0CC3">
      <w:pPr>
        <w:pStyle w:val="Lijstalinea"/>
        <w:numPr>
          <w:ilvl w:val="0"/>
          <w:numId w:val="32"/>
        </w:numPr>
      </w:pPr>
      <w:r>
        <w:lastRenderedPageBreak/>
        <w:t xml:space="preserve">Kiest in principe voor ‘proven </w:t>
      </w:r>
      <w:proofErr w:type="spellStart"/>
      <w:r>
        <w:t>technology</w:t>
      </w:r>
      <w:proofErr w:type="spellEnd"/>
      <w:r>
        <w:t xml:space="preserve">’. </w:t>
      </w:r>
      <w:r w:rsidRPr="002F4DA2">
        <w:t xml:space="preserve">Innovatieve bestrijdingsmethoden </w:t>
      </w:r>
      <w:r w:rsidRPr="00FB306B">
        <w:rPr>
          <w:i/>
        </w:rPr>
        <w:t>kunnen</w:t>
      </w:r>
      <w:r w:rsidRPr="002F4DA2">
        <w:t xml:space="preserve"> worden to</w:t>
      </w:r>
      <w:r>
        <w:t>e</w:t>
      </w:r>
      <w:r w:rsidRPr="002F4DA2">
        <w:t>gepast indien dit mogelijk is binnen een concrete deelopdracht na af</w:t>
      </w:r>
      <w:r>
        <w:t>stemming tussen Opdrachtgever en O</w:t>
      </w:r>
      <w:r w:rsidRPr="002F4DA2">
        <w:t>pdrachtnemer(s).</w:t>
      </w:r>
    </w:p>
    <w:p w14:paraId="232A7D81" w14:textId="2CD3A121" w:rsidR="003C7C17" w:rsidRDefault="003C7C17" w:rsidP="003C7C17"/>
    <w:p w14:paraId="4DD943BB" w14:textId="256E5D4F" w:rsidR="003C7C17" w:rsidRDefault="003C7C17" w:rsidP="003C7C17"/>
    <w:p w14:paraId="15FE74E5" w14:textId="77777777" w:rsidR="003C7C17" w:rsidRPr="00D40BBD" w:rsidRDefault="003C7C17" w:rsidP="003C7C17"/>
    <w:p w14:paraId="31363D5A" w14:textId="77777777" w:rsidR="00103945" w:rsidRDefault="00103945" w:rsidP="003612D7">
      <w:pPr>
        <w:pStyle w:val="Kop2"/>
      </w:pPr>
      <w:bookmarkStart w:id="79" w:name="_Toc113893968"/>
      <w:bookmarkStart w:id="80" w:name="_Toc115022704"/>
      <w:bookmarkStart w:id="81" w:name="_Toc117509452"/>
      <w:r>
        <w:t>Informatiemanagement</w:t>
      </w:r>
      <w:bookmarkEnd w:id="79"/>
      <w:bookmarkEnd w:id="80"/>
      <w:bookmarkEnd w:id="81"/>
    </w:p>
    <w:p w14:paraId="08DC652A" w14:textId="6ED5C392" w:rsidR="00103945" w:rsidRDefault="00103945" w:rsidP="00DA0CC3">
      <w:pPr>
        <w:pStyle w:val="standaardantwoordtekst"/>
        <w:numPr>
          <w:ilvl w:val="4"/>
          <w:numId w:val="13"/>
        </w:numPr>
        <w:ind w:left="709"/>
        <w:rPr>
          <w:sz w:val="21"/>
        </w:rPr>
      </w:pPr>
      <w:r>
        <w:rPr>
          <w:sz w:val="21"/>
        </w:rPr>
        <w:t>Opdrachtnemer</w:t>
      </w:r>
      <w:r w:rsidRPr="006A420E">
        <w:rPr>
          <w:sz w:val="21"/>
        </w:rPr>
        <w:t xml:space="preserve"> </w:t>
      </w:r>
      <w:r>
        <w:rPr>
          <w:sz w:val="21"/>
        </w:rPr>
        <w:t xml:space="preserve">maakt voor registraties van uitgevoerde werkzaamheden </w:t>
      </w:r>
      <w:r w:rsidRPr="006A420E">
        <w:rPr>
          <w:sz w:val="21"/>
        </w:rPr>
        <w:t xml:space="preserve">gebruik van </w:t>
      </w:r>
      <w:r>
        <w:rPr>
          <w:sz w:val="21"/>
        </w:rPr>
        <w:t>het gemeentelijk databeheersysteem</w:t>
      </w:r>
      <w:r w:rsidRPr="006A420E">
        <w:rPr>
          <w:sz w:val="21"/>
        </w:rPr>
        <w:t xml:space="preserve"> </w:t>
      </w:r>
      <w:proofErr w:type="spellStart"/>
      <w:r w:rsidRPr="006A420E">
        <w:rPr>
          <w:sz w:val="21"/>
        </w:rPr>
        <w:t>GeoVisia</w:t>
      </w:r>
      <w:proofErr w:type="spellEnd"/>
      <w:r w:rsidRPr="006A420E">
        <w:rPr>
          <w:sz w:val="21"/>
        </w:rPr>
        <w:t xml:space="preserve"> online. </w:t>
      </w:r>
    </w:p>
    <w:p w14:paraId="0A21A9F8" w14:textId="77777777" w:rsidR="00103945" w:rsidRPr="00103945" w:rsidRDefault="00103945" w:rsidP="00DA0CC3">
      <w:pPr>
        <w:pStyle w:val="Lijstalinea"/>
        <w:numPr>
          <w:ilvl w:val="0"/>
          <w:numId w:val="13"/>
        </w:numPr>
        <w:autoSpaceDE w:val="0"/>
        <w:autoSpaceDN w:val="0"/>
        <w:spacing w:line="240" w:lineRule="auto"/>
        <w:rPr>
          <w:lang w:eastAsia="nl-NL"/>
        </w:rPr>
      </w:pPr>
      <w:r>
        <w:rPr>
          <w:lang w:eastAsia="nl-NL"/>
        </w:rPr>
        <w:t xml:space="preserve">Opdrachtnemer dient zelf voor hardware inclusief netwerkverbinding, gps en camera te zorgen en dient ervoor te zorgen dat dit naar behoren </w:t>
      </w:r>
      <w:r w:rsidRPr="00103945">
        <w:rPr>
          <w:lang w:eastAsia="nl-NL"/>
        </w:rPr>
        <w:t>functioneert, zie bijlage 6.</w:t>
      </w:r>
    </w:p>
    <w:p w14:paraId="48823AED" w14:textId="77777777" w:rsidR="00103945" w:rsidRDefault="00103945" w:rsidP="00DA0CC3">
      <w:pPr>
        <w:pStyle w:val="Lijstalinea"/>
        <w:numPr>
          <w:ilvl w:val="0"/>
          <w:numId w:val="13"/>
        </w:numPr>
        <w:autoSpaceDE w:val="0"/>
        <w:autoSpaceDN w:val="0"/>
        <w:spacing w:line="240" w:lineRule="auto"/>
        <w:rPr>
          <w:lang w:eastAsia="nl-NL"/>
        </w:rPr>
      </w:pPr>
      <w:r>
        <w:rPr>
          <w:lang w:eastAsia="nl-NL"/>
        </w:rPr>
        <w:t>Opdrachtnemer dient zelf voor een gps-meetstok te zorgen en dient ervoor te zorgen dat dit naar behoren functioneert.</w:t>
      </w:r>
    </w:p>
    <w:p w14:paraId="471B79E7" w14:textId="77777777" w:rsidR="00103945" w:rsidRDefault="00103945" w:rsidP="00DA0CC3">
      <w:pPr>
        <w:pStyle w:val="standaardantwoordtekst"/>
        <w:numPr>
          <w:ilvl w:val="0"/>
          <w:numId w:val="13"/>
        </w:numPr>
        <w:rPr>
          <w:sz w:val="21"/>
        </w:rPr>
      </w:pPr>
      <w:r>
        <w:rPr>
          <w:sz w:val="21"/>
        </w:rPr>
        <w:t>Opdrachtgever verstrekt na gunning inloggegevens, een handleiding en instructie in het veld.</w:t>
      </w:r>
    </w:p>
    <w:p w14:paraId="04206AAA" w14:textId="77777777" w:rsidR="00103945" w:rsidRPr="00D82E32" w:rsidRDefault="00103945" w:rsidP="00103945">
      <w:pPr>
        <w:pStyle w:val="standaardantwoordtekst"/>
        <w:ind w:left="709"/>
        <w:rPr>
          <w:sz w:val="21"/>
        </w:rPr>
      </w:pPr>
    </w:p>
    <w:p w14:paraId="6AA8A3C4" w14:textId="0E21DD38" w:rsidR="00103945" w:rsidRDefault="00103945" w:rsidP="00103945">
      <w:pPr>
        <w:pStyle w:val="standaardantwoordtekst"/>
        <w:rPr>
          <w:sz w:val="21"/>
        </w:rPr>
      </w:pPr>
      <w:r w:rsidRPr="006A420E">
        <w:rPr>
          <w:sz w:val="21"/>
        </w:rPr>
        <w:t xml:space="preserve">In </w:t>
      </w:r>
      <w:r>
        <w:rPr>
          <w:sz w:val="21"/>
        </w:rPr>
        <w:t>de loop van 2023</w:t>
      </w:r>
      <w:r w:rsidRPr="006A420E">
        <w:rPr>
          <w:sz w:val="21"/>
        </w:rPr>
        <w:t xml:space="preserve"> wordt het</w:t>
      </w:r>
      <w:r>
        <w:rPr>
          <w:sz w:val="21"/>
        </w:rPr>
        <w:t xml:space="preserve"> </w:t>
      </w:r>
      <w:proofErr w:type="spellStart"/>
      <w:r>
        <w:rPr>
          <w:sz w:val="21"/>
        </w:rPr>
        <w:t>stadsbrede</w:t>
      </w:r>
      <w:proofErr w:type="spellEnd"/>
      <w:r w:rsidRPr="006A420E">
        <w:rPr>
          <w:sz w:val="21"/>
        </w:rPr>
        <w:t xml:space="preserve"> assetmanagementsysteem </w:t>
      </w:r>
      <w:proofErr w:type="spellStart"/>
      <w:r w:rsidRPr="006A420E">
        <w:rPr>
          <w:sz w:val="21"/>
        </w:rPr>
        <w:t>G</w:t>
      </w:r>
      <w:r>
        <w:rPr>
          <w:sz w:val="21"/>
        </w:rPr>
        <w:t>isib</w:t>
      </w:r>
      <w:proofErr w:type="spellEnd"/>
      <w:r w:rsidRPr="006A420E">
        <w:rPr>
          <w:sz w:val="21"/>
        </w:rPr>
        <w:t xml:space="preserve"> ingericht. Na de testfase en oplevering vindt een definitieve datamigratie plaats waarna registratie in </w:t>
      </w:r>
      <w:proofErr w:type="spellStart"/>
      <w:r w:rsidRPr="006A420E">
        <w:rPr>
          <w:sz w:val="21"/>
        </w:rPr>
        <w:t>G</w:t>
      </w:r>
      <w:r>
        <w:rPr>
          <w:sz w:val="21"/>
        </w:rPr>
        <w:t>isib</w:t>
      </w:r>
      <w:proofErr w:type="spellEnd"/>
      <w:r w:rsidRPr="006A420E">
        <w:rPr>
          <w:sz w:val="21"/>
        </w:rPr>
        <w:t xml:space="preserve"> </w:t>
      </w:r>
      <w:r>
        <w:rPr>
          <w:sz w:val="21"/>
        </w:rPr>
        <w:t>O</w:t>
      </w:r>
      <w:r w:rsidRPr="006A420E">
        <w:rPr>
          <w:sz w:val="21"/>
        </w:rPr>
        <w:t>nline zal plaatsvinden.</w:t>
      </w:r>
      <w:r>
        <w:rPr>
          <w:sz w:val="21"/>
        </w:rPr>
        <w:t xml:space="preserve"> Een exacte planning is nog niet bekend.</w:t>
      </w:r>
      <w:r w:rsidR="00D84631" w:rsidRPr="00D84631">
        <w:rPr>
          <w:sz w:val="21"/>
        </w:rPr>
        <w:t xml:space="preserve"> </w:t>
      </w:r>
      <w:r w:rsidR="00D84631">
        <w:rPr>
          <w:sz w:val="21"/>
        </w:rPr>
        <w:t>Mogelijk wordt Opdrachtnemer gevraagd te participeren in de testfase. Opdrachtgever zal voor deze dienst van Opdrachtnemer vooraf een prijsopgave vragen</w:t>
      </w:r>
    </w:p>
    <w:p w14:paraId="629F9641" w14:textId="0DC49F7D" w:rsidR="00103945" w:rsidRDefault="00103945" w:rsidP="00103945">
      <w:pPr>
        <w:pStyle w:val="standaardantwoordtekst"/>
        <w:rPr>
          <w:sz w:val="21"/>
        </w:rPr>
      </w:pPr>
      <w:r>
        <w:rPr>
          <w:sz w:val="21"/>
        </w:rPr>
        <w:t xml:space="preserve">Mogelijk wordt Opdrachtnemer gevraagd te participeren in de </w:t>
      </w:r>
      <w:r w:rsidR="00103641">
        <w:rPr>
          <w:sz w:val="21"/>
        </w:rPr>
        <w:t>testfase</w:t>
      </w:r>
      <w:r>
        <w:rPr>
          <w:sz w:val="21"/>
        </w:rPr>
        <w:t>. Hiervoor volgt, indien van toepassing, een aanvullende deelopdracht.</w:t>
      </w:r>
    </w:p>
    <w:p w14:paraId="0DA28EA1" w14:textId="77777777" w:rsidR="00D84631" w:rsidRDefault="00D84631" w:rsidP="00D84631">
      <w:pPr>
        <w:pStyle w:val="standaardantwoordtekst"/>
        <w:rPr>
          <w:sz w:val="21"/>
        </w:rPr>
      </w:pPr>
    </w:p>
    <w:p w14:paraId="33985CB6" w14:textId="77777777" w:rsidR="00D40BBD" w:rsidRDefault="00D40BBD" w:rsidP="003612D7">
      <w:pPr>
        <w:pStyle w:val="Kop2"/>
      </w:pPr>
      <w:bookmarkStart w:id="82" w:name="_Toc113893969"/>
      <w:bookmarkStart w:id="83" w:name="_Toc115022705"/>
      <w:bookmarkStart w:id="84" w:name="_Toc117509453"/>
      <w:bookmarkStart w:id="85" w:name="_Toc110165181"/>
      <w:bookmarkStart w:id="86" w:name="_Toc110165524"/>
      <w:bookmarkStart w:id="87" w:name="_Toc350964308"/>
      <w:bookmarkStart w:id="88" w:name="_Toc409625680"/>
      <w:bookmarkStart w:id="89" w:name="_Toc410829791"/>
      <w:bookmarkEnd w:id="57"/>
      <w:bookmarkEnd w:id="58"/>
      <w:r>
        <w:t>Omgevingsmanagement</w:t>
      </w:r>
      <w:bookmarkEnd w:id="82"/>
      <w:bookmarkEnd w:id="83"/>
      <w:bookmarkEnd w:id="84"/>
    </w:p>
    <w:p w14:paraId="77297F11" w14:textId="4F8C1E79" w:rsidR="00D40BBD" w:rsidRDefault="00D40BBD" w:rsidP="00DA0CC3">
      <w:pPr>
        <w:pStyle w:val="Lijstalinea"/>
        <w:numPr>
          <w:ilvl w:val="0"/>
          <w:numId w:val="33"/>
        </w:numPr>
      </w:pPr>
      <w:r>
        <w:t>Opdrachtnemer dient zijn werkzaamheden zodanig te managen dat minimale hinder voor de omgeving ontstaat. Onder hinder wordt verstaan: een negatieve beïnvloeding van de bereikbaarheid, leefbaarheid en/of veiligheid voor de omgeving.</w:t>
      </w:r>
    </w:p>
    <w:p w14:paraId="4D79EFCF" w14:textId="7D44D693" w:rsidR="00327D38" w:rsidRDefault="00327D38" w:rsidP="00DA0CC3">
      <w:pPr>
        <w:pStyle w:val="Lijstalinea"/>
        <w:numPr>
          <w:ilvl w:val="0"/>
          <w:numId w:val="33"/>
        </w:numPr>
      </w:pPr>
      <w:r>
        <w:t>Tenzij anders overeengekomen regelt Opdrachtnemer de communicatie naar de beheerders van terreinen van derden, waarbij aan de beheerder tijdig een planning van de werkzaamheden wordt doorgegeven en besproken (contactgegevens worden op verzoek door de Opdrachtgever verstrekt).</w:t>
      </w:r>
    </w:p>
    <w:p w14:paraId="0DFC9DEC" w14:textId="2E1CFEBD" w:rsidR="00D40BBD" w:rsidRDefault="00D40BBD" w:rsidP="00DA0CC3">
      <w:pPr>
        <w:pStyle w:val="Lijstalinea"/>
        <w:numPr>
          <w:ilvl w:val="0"/>
          <w:numId w:val="33"/>
        </w:numPr>
      </w:pPr>
      <w:r>
        <w:t>Opdrachtnemer wordt geacht met alle wet- en regelgeving</w:t>
      </w:r>
      <w:r w:rsidR="00D84631">
        <w:t xml:space="preserve"> (zie paragraaf 4.8)</w:t>
      </w:r>
      <w:r>
        <w:t>, inclusief lokaal van toepassing zijnde regelgeving bekend te zijn, daarnaar te handelen en naar beste kunnen en vermogen, alles in het werk stelt om de noodzakelijke vergunningen en/of ontheffingen tijdig te verkrijgen, inclusief het produceren en indienen van de daartoe noodzakelijke vergunningsbescheiden.</w:t>
      </w:r>
    </w:p>
    <w:p w14:paraId="2F432C32" w14:textId="77777777" w:rsidR="00D40BBD" w:rsidRDefault="00D40BBD" w:rsidP="00DA0CC3">
      <w:pPr>
        <w:pStyle w:val="Lijstalinea"/>
        <w:numPr>
          <w:ilvl w:val="0"/>
          <w:numId w:val="33"/>
        </w:numPr>
        <w:autoSpaceDE w:val="0"/>
        <w:autoSpaceDN w:val="0"/>
        <w:spacing w:line="240" w:lineRule="auto"/>
      </w:pPr>
      <w:r>
        <w:rPr>
          <w:lang w:eastAsia="nl-NL"/>
        </w:rPr>
        <w:t>Opdrachtnemer dient zelf voor eventuele vergunningen of ontheffingen te zorgen en dient ervoor te zorgen dat dit geen vertraging van de werkzaamheden oplevert.</w:t>
      </w:r>
    </w:p>
    <w:p w14:paraId="3F033C40" w14:textId="5F687C34" w:rsidR="00D40BBD" w:rsidRDefault="00D40BBD" w:rsidP="00DA0CC3">
      <w:pPr>
        <w:pStyle w:val="Lijstalinea"/>
        <w:numPr>
          <w:ilvl w:val="0"/>
          <w:numId w:val="33"/>
        </w:numPr>
        <w:rPr>
          <w:lang w:eastAsia="nl-NL"/>
        </w:rPr>
      </w:pPr>
      <w:r>
        <w:rPr>
          <w:lang w:eastAsia="nl-NL"/>
        </w:rPr>
        <w:lastRenderedPageBreak/>
        <w:t xml:space="preserve">Opdrachtnemer dient alle benodigde veiligheidsmaatregelen te treffen </w:t>
      </w:r>
      <w:r w:rsidRPr="00D84631">
        <w:rPr>
          <w:lang w:eastAsia="nl-NL"/>
        </w:rPr>
        <w:t xml:space="preserve">om het werk veilig te kunnen uitvoeren, op basis van de specifieke risico’s omgeving en werkzaamheden. </w:t>
      </w:r>
      <w:r w:rsidR="00993966" w:rsidRPr="00D84631">
        <w:rPr>
          <w:lang w:eastAsia="nl-NL"/>
        </w:rPr>
        <w:t xml:space="preserve">(Zie bijlage </w:t>
      </w:r>
      <w:r w:rsidR="00501F5A">
        <w:rPr>
          <w:lang w:eastAsia="nl-NL"/>
        </w:rPr>
        <w:t>9 R</w:t>
      </w:r>
      <w:r w:rsidR="00993966" w:rsidRPr="00D84631">
        <w:rPr>
          <w:lang w:eastAsia="nl-NL"/>
        </w:rPr>
        <w:t>isico-checklist)</w:t>
      </w:r>
    </w:p>
    <w:p w14:paraId="74816A02" w14:textId="412E7BAA" w:rsidR="00880FB8" w:rsidRDefault="00D40BBD" w:rsidP="00DA0CC3">
      <w:pPr>
        <w:pStyle w:val="Lijstalinea"/>
        <w:numPr>
          <w:ilvl w:val="0"/>
          <w:numId w:val="33"/>
        </w:numPr>
      </w:pPr>
      <w:r>
        <w:t>Opdrachtnemer dient klachten en schades bij Opdrachtgever te melden zodat per geval naar een passende oplossing gezocht kan worden.</w:t>
      </w:r>
    </w:p>
    <w:p w14:paraId="2F4AFC4E" w14:textId="64F05208" w:rsidR="00985FDD" w:rsidRDefault="00985FDD" w:rsidP="00DA0CC3">
      <w:pPr>
        <w:pStyle w:val="Lijstalinea"/>
        <w:numPr>
          <w:ilvl w:val="0"/>
          <w:numId w:val="33"/>
        </w:numPr>
      </w:pPr>
      <w:r>
        <w:t>Opdrachtgever verzorgt namens de gemeente bewonersbrieven voorafgaand aan de projectwerkzaamheden.</w:t>
      </w:r>
    </w:p>
    <w:p w14:paraId="4787F769" w14:textId="72A8B065" w:rsidR="00FA2295" w:rsidRDefault="00985FDD" w:rsidP="00DA0CC3">
      <w:pPr>
        <w:pStyle w:val="Lijstalinea"/>
        <w:numPr>
          <w:ilvl w:val="0"/>
          <w:numId w:val="33"/>
        </w:numPr>
      </w:pPr>
      <w:r>
        <w:t>Opdrachtnemer heeft contact met gebruikers van het projectgebied en beantwoord vragen over de werkzaamheden.</w:t>
      </w:r>
      <w:bookmarkEnd w:id="85"/>
      <w:bookmarkEnd w:id="86"/>
    </w:p>
    <w:p w14:paraId="10DC109E" w14:textId="70461C4A" w:rsidR="00A94400" w:rsidRPr="00A94400" w:rsidRDefault="00A94400" w:rsidP="00DA0CC3">
      <w:pPr>
        <w:pStyle w:val="Lijstalinea"/>
        <w:numPr>
          <w:ilvl w:val="0"/>
          <w:numId w:val="33"/>
        </w:numPr>
      </w:pPr>
      <w:r w:rsidRPr="00A94400">
        <w:rPr>
          <w:rFonts w:cs="Corbel"/>
          <w:color w:val="000000"/>
        </w:rPr>
        <w:t>Opdrachtnemer wordt erop gewezen dat</w:t>
      </w:r>
      <w:r>
        <w:rPr>
          <w:rFonts w:cs="Corbel"/>
          <w:color w:val="000000"/>
        </w:rPr>
        <w:t xml:space="preserve"> activiteiten van de volgende actoren/instanties van invloed kunnen zijn op de werkzaamheden en/of planning van de werkzaamheden.</w:t>
      </w:r>
    </w:p>
    <w:p w14:paraId="65763D3C" w14:textId="638D6B39" w:rsidR="00A94400" w:rsidRDefault="00A94400" w:rsidP="00DA0CC3">
      <w:pPr>
        <w:pStyle w:val="Lijstalinea"/>
        <w:numPr>
          <w:ilvl w:val="1"/>
          <w:numId w:val="14"/>
        </w:numPr>
        <w:spacing w:line="260" w:lineRule="atLeast"/>
        <w:rPr>
          <w:rFonts w:cs="Corbel"/>
          <w:color w:val="000000"/>
        </w:rPr>
      </w:pPr>
      <w:r w:rsidRPr="00FC3FD0">
        <w:rPr>
          <w:rFonts w:cs="Corbel"/>
          <w:color w:val="000000"/>
        </w:rPr>
        <w:t>De (stads)ecoloog</w:t>
      </w:r>
      <w:r>
        <w:rPr>
          <w:rFonts w:cs="Corbel"/>
          <w:color w:val="000000"/>
        </w:rPr>
        <w:t xml:space="preserve">: Afvangen of verplanten </w:t>
      </w:r>
      <w:r w:rsidRPr="00FC3FD0">
        <w:rPr>
          <w:rFonts w:cs="Corbel"/>
          <w:color w:val="000000"/>
        </w:rPr>
        <w:t>flora &amp;</w:t>
      </w:r>
      <w:r>
        <w:rPr>
          <w:rFonts w:cs="Corbel"/>
          <w:color w:val="000000"/>
        </w:rPr>
        <w:t xml:space="preserve"> fauna</w:t>
      </w:r>
      <w:r w:rsidRPr="00FC3FD0">
        <w:rPr>
          <w:rFonts w:cs="Corbel"/>
          <w:color w:val="000000"/>
        </w:rPr>
        <w:t>;</w:t>
      </w:r>
    </w:p>
    <w:p w14:paraId="7772C2FF" w14:textId="77777777" w:rsidR="00A94400" w:rsidRDefault="00A94400" w:rsidP="00DA0CC3">
      <w:pPr>
        <w:pStyle w:val="Lijstalinea"/>
        <w:numPr>
          <w:ilvl w:val="1"/>
          <w:numId w:val="14"/>
        </w:numPr>
        <w:spacing w:line="260" w:lineRule="atLeast"/>
        <w:rPr>
          <w:rFonts w:cs="Corbel"/>
          <w:color w:val="000000"/>
        </w:rPr>
      </w:pPr>
      <w:r>
        <w:rPr>
          <w:rFonts w:cs="Corbel"/>
          <w:color w:val="000000"/>
        </w:rPr>
        <w:t xml:space="preserve">Gemeentelijke </w:t>
      </w:r>
      <w:r w:rsidRPr="00E148ED">
        <w:rPr>
          <w:rFonts w:cs="Corbel"/>
          <w:color w:val="000000"/>
        </w:rPr>
        <w:t xml:space="preserve">bomendienst (stadsdeel Centrum &amp; Amsterdamse Bos) </w:t>
      </w:r>
    </w:p>
    <w:p w14:paraId="04181DB6" w14:textId="1331C582" w:rsidR="00A94400" w:rsidRDefault="00A94400" w:rsidP="00DA0CC3">
      <w:pPr>
        <w:pStyle w:val="Lijstalinea"/>
        <w:numPr>
          <w:ilvl w:val="1"/>
          <w:numId w:val="14"/>
        </w:numPr>
        <w:spacing w:line="260" w:lineRule="atLeast"/>
        <w:rPr>
          <w:rFonts w:cs="Corbel"/>
          <w:color w:val="000000"/>
        </w:rPr>
      </w:pPr>
      <w:r w:rsidRPr="00E148ED">
        <w:rPr>
          <w:rFonts w:cs="Corbel"/>
          <w:color w:val="000000"/>
        </w:rPr>
        <w:t xml:space="preserve"> </w:t>
      </w:r>
      <w:proofErr w:type="spellStart"/>
      <w:r w:rsidRPr="00E148ED">
        <w:rPr>
          <w:rFonts w:cs="Corbel"/>
          <w:color w:val="000000"/>
        </w:rPr>
        <w:t>Pantar</w:t>
      </w:r>
      <w:proofErr w:type="spellEnd"/>
      <w:r w:rsidRPr="00E148ED">
        <w:rPr>
          <w:rFonts w:cs="Corbel"/>
          <w:color w:val="000000"/>
        </w:rPr>
        <w:t>;</w:t>
      </w:r>
    </w:p>
    <w:p w14:paraId="107AE16F" w14:textId="2C5B1069" w:rsidR="00A94400" w:rsidRDefault="00A94400" w:rsidP="00DA0CC3">
      <w:pPr>
        <w:pStyle w:val="Lijstalinea"/>
        <w:numPr>
          <w:ilvl w:val="1"/>
          <w:numId w:val="14"/>
        </w:numPr>
        <w:spacing w:line="260" w:lineRule="atLeast"/>
        <w:rPr>
          <w:rFonts w:cs="Corbel"/>
          <w:color w:val="000000"/>
        </w:rPr>
      </w:pPr>
      <w:r>
        <w:rPr>
          <w:rFonts w:cs="Corbel"/>
          <w:color w:val="000000"/>
        </w:rPr>
        <w:t>Civiele aannemers</w:t>
      </w:r>
      <w:r w:rsidRPr="00E148ED">
        <w:rPr>
          <w:rFonts w:cs="Corbel"/>
          <w:color w:val="000000"/>
        </w:rPr>
        <w:t xml:space="preserve">; </w:t>
      </w:r>
    </w:p>
    <w:p w14:paraId="55272575" w14:textId="00B9FE5F" w:rsidR="00A94400" w:rsidRDefault="00A94400" w:rsidP="00DA0CC3">
      <w:pPr>
        <w:pStyle w:val="Lijstalinea"/>
        <w:numPr>
          <w:ilvl w:val="1"/>
          <w:numId w:val="14"/>
        </w:numPr>
        <w:spacing w:line="260" w:lineRule="atLeast"/>
        <w:rPr>
          <w:rFonts w:cs="Corbel"/>
          <w:color w:val="000000"/>
        </w:rPr>
      </w:pPr>
      <w:proofErr w:type="spellStart"/>
      <w:r>
        <w:rPr>
          <w:rFonts w:cs="Corbel"/>
          <w:color w:val="000000"/>
        </w:rPr>
        <w:t>Evenementenorganisties</w:t>
      </w:r>
      <w:proofErr w:type="spellEnd"/>
    </w:p>
    <w:p w14:paraId="7A603217" w14:textId="21C5C9CF" w:rsidR="00501F5A" w:rsidRDefault="00501F5A">
      <w:pPr>
        <w:spacing w:line="260" w:lineRule="atLeast"/>
        <w:rPr>
          <w:rFonts w:cs="Corbel"/>
          <w:color w:val="000000"/>
        </w:rPr>
      </w:pPr>
      <w:r>
        <w:rPr>
          <w:rFonts w:cs="Corbel"/>
          <w:color w:val="000000"/>
        </w:rPr>
        <w:br w:type="page"/>
      </w:r>
    </w:p>
    <w:bookmarkEnd w:id="87"/>
    <w:bookmarkEnd w:id="88"/>
    <w:bookmarkEnd w:id="89"/>
    <w:bookmarkEnd w:id="37"/>
    <w:p w14:paraId="1154352C" w14:textId="2D8919A2" w:rsidR="00BB4650" w:rsidRDefault="00FA0393" w:rsidP="00FA0393">
      <w:pPr>
        <w:pStyle w:val="Kop1"/>
        <w:rPr>
          <w:sz w:val="23"/>
        </w:rPr>
      </w:pPr>
      <w:r>
        <w:rPr>
          <w:sz w:val="44"/>
        </w:rPr>
        <w:lastRenderedPageBreak/>
        <w:tab/>
      </w:r>
      <w:bookmarkStart w:id="90" w:name="_Toc117509454"/>
      <w:r w:rsidR="00674D60" w:rsidRPr="00C658BA">
        <w:rPr>
          <w:sz w:val="44"/>
        </w:rPr>
        <w:t>Kritische Prestatie Indicatoren</w:t>
      </w:r>
      <w:bookmarkEnd w:id="90"/>
    </w:p>
    <w:p w14:paraId="593075E3" w14:textId="11CBE0A8" w:rsidR="00674D60" w:rsidRDefault="00674D60" w:rsidP="00674D60">
      <w:pPr>
        <w:spacing w:line="260" w:lineRule="atLeast"/>
        <w:rPr>
          <w:sz w:val="23"/>
        </w:rPr>
      </w:pPr>
    </w:p>
    <w:p w14:paraId="63CAB76B" w14:textId="77777777" w:rsidR="00B43BDC" w:rsidRDefault="00B43BDC" w:rsidP="00B43BDC">
      <w:pPr>
        <w:spacing w:line="260" w:lineRule="atLeast"/>
      </w:pPr>
      <w:r>
        <w:t>Om de resultaten van het geleverde werk en de samenwerking te kunnen toetsen zijn Kritische Prestatie Indicatoren (</w:t>
      </w:r>
      <w:proofErr w:type="spellStart"/>
      <w:r>
        <w:t>KPI’s</w:t>
      </w:r>
      <w:proofErr w:type="spellEnd"/>
      <w:r>
        <w:t xml:space="preserve">) van toepassing. Het gaat om de volgende twee </w:t>
      </w:r>
      <w:proofErr w:type="spellStart"/>
      <w:r>
        <w:t>KPI’s</w:t>
      </w:r>
      <w:proofErr w:type="spellEnd"/>
      <w:r>
        <w:t>:</w:t>
      </w:r>
    </w:p>
    <w:p w14:paraId="72EB66C6" w14:textId="77777777" w:rsidR="00B43BDC" w:rsidRDefault="00B43BDC" w:rsidP="00B43BDC">
      <w:pPr>
        <w:spacing w:line="260" w:lineRule="atLeast"/>
      </w:pPr>
    </w:p>
    <w:p w14:paraId="4BD2B124" w14:textId="3B2F5212" w:rsidR="00B43BDC" w:rsidRDefault="00B43BDC" w:rsidP="00DA0CC3">
      <w:pPr>
        <w:pStyle w:val="Lijstalinea"/>
        <w:numPr>
          <w:ilvl w:val="0"/>
          <w:numId w:val="26"/>
        </w:numPr>
        <w:spacing w:line="260" w:lineRule="atLeast"/>
      </w:pPr>
      <w:r>
        <w:t xml:space="preserve">Leveren </w:t>
      </w:r>
      <w:r w:rsidR="00103641">
        <w:t>Plan van Aanpak</w:t>
      </w:r>
    </w:p>
    <w:p w14:paraId="6CE28B9D" w14:textId="58FC82FB" w:rsidR="00B43BDC" w:rsidRDefault="00B43BDC" w:rsidP="00DA0CC3">
      <w:pPr>
        <w:pStyle w:val="Lijstalinea"/>
        <w:numPr>
          <w:ilvl w:val="0"/>
          <w:numId w:val="26"/>
        </w:numPr>
        <w:spacing w:line="260" w:lineRule="atLeast"/>
      </w:pPr>
      <w:r>
        <w:t xml:space="preserve">Opleveren </w:t>
      </w:r>
      <w:r w:rsidR="007E7B9B">
        <w:t xml:space="preserve">Japanse </w:t>
      </w:r>
      <w:r w:rsidR="009F6000">
        <w:t>Duizendknoop</w:t>
      </w:r>
      <w:r>
        <w:t xml:space="preserve"> – vrij projectgebied</w:t>
      </w:r>
      <w:r w:rsidR="00862D8C">
        <w:t xml:space="preserve"> (maatwerk)</w:t>
      </w:r>
    </w:p>
    <w:p w14:paraId="52E889B4" w14:textId="46B591E6" w:rsidR="00862D8C" w:rsidRDefault="00862D8C" w:rsidP="00DA0CC3">
      <w:pPr>
        <w:pStyle w:val="Lijstalinea"/>
        <w:numPr>
          <w:ilvl w:val="0"/>
          <w:numId w:val="26"/>
        </w:numPr>
        <w:spacing w:line="260" w:lineRule="atLeast"/>
      </w:pPr>
      <w:r>
        <w:t xml:space="preserve">Cyclisch bestrijden Japanse </w:t>
      </w:r>
      <w:r w:rsidR="009F6000">
        <w:t>Duizendknoop</w:t>
      </w:r>
    </w:p>
    <w:p w14:paraId="4A13088F" w14:textId="77777777" w:rsidR="00B43BDC" w:rsidRDefault="00B43BDC" w:rsidP="00B43BDC">
      <w:pPr>
        <w:spacing w:line="260" w:lineRule="atLeast"/>
      </w:pPr>
    </w:p>
    <w:p w14:paraId="573C3FF9" w14:textId="20C55F36" w:rsidR="00B43BDC" w:rsidRDefault="00B43BDC" w:rsidP="00B43BDC">
      <w:pPr>
        <w:spacing w:line="260" w:lineRule="atLeast"/>
      </w:pPr>
      <w:r>
        <w:t xml:space="preserve">Deze </w:t>
      </w:r>
      <w:proofErr w:type="spellStart"/>
      <w:r>
        <w:t>KPI’s</w:t>
      </w:r>
      <w:proofErr w:type="spellEnd"/>
      <w:r>
        <w:t xml:space="preserve"> zijn hieronder concreet uitgewerkt.</w:t>
      </w:r>
    </w:p>
    <w:p w14:paraId="77DD8B63" w14:textId="55AA885B" w:rsidR="00B43BDC" w:rsidRDefault="00B43BDC" w:rsidP="003612D7">
      <w:pPr>
        <w:pStyle w:val="Kop2"/>
      </w:pPr>
      <w:bookmarkStart w:id="91" w:name="_Toc113805791"/>
      <w:bookmarkStart w:id="92" w:name="_Toc115022708"/>
      <w:bookmarkStart w:id="93" w:name="_Toc117509455"/>
      <w:r>
        <w:t xml:space="preserve">KPI 1: </w:t>
      </w:r>
      <w:bookmarkEnd w:id="91"/>
      <w:bookmarkEnd w:id="92"/>
      <w:r>
        <w:t xml:space="preserve">Leveren </w:t>
      </w:r>
      <w:r w:rsidR="00103641">
        <w:t>Plan van Aanpak</w:t>
      </w:r>
      <w:bookmarkEnd w:id="93"/>
    </w:p>
    <w:p w14:paraId="73C5CF3A" w14:textId="22554C69" w:rsidR="00360EBF" w:rsidRDefault="00360EBF" w:rsidP="00360EBF">
      <w:r>
        <w:t xml:space="preserve">Met behulp van de in hoofdstuk 3 beschreven activiteiten wordt een </w:t>
      </w:r>
      <w:r w:rsidR="00103641">
        <w:rPr>
          <w:b/>
        </w:rPr>
        <w:t>Plan van Aanpak</w:t>
      </w:r>
      <w:r>
        <w:t xml:space="preserve"> beschreven.</w:t>
      </w:r>
      <w:r>
        <w:br/>
        <w:t xml:space="preserve">Het </w:t>
      </w:r>
      <w:r w:rsidR="00103641">
        <w:t>Plan van Aanpak</w:t>
      </w:r>
      <w:r>
        <w:t xml:space="preserve"> is de basis van de aan de Opdrachtgever aan te bieden offerte. </w:t>
      </w:r>
      <w:bookmarkStart w:id="94" w:name="_Toc110165516"/>
    </w:p>
    <w:bookmarkEnd w:id="94"/>
    <w:p w14:paraId="123E0615" w14:textId="77777777" w:rsidR="00360EBF" w:rsidRPr="00360EBF" w:rsidRDefault="00360EBF" w:rsidP="00360EBF"/>
    <w:p w14:paraId="4EE263D2" w14:textId="69796F9F" w:rsidR="00B43BDC" w:rsidRDefault="00B43BDC" w:rsidP="00B43BDC">
      <w:pPr>
        <w:spacing w:line="260" w:lineRule="atLeast"/>
      </w:pPr>
    </w:p>
    <w:tbl>
      <w:tblPr>
        <w:tblStyle w:val="Tabelraster"/>
        <w:tblW w:w="0" w:type="auto"/>
        <w:tblInd w:w="-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694"/>
        <w:gridCol w:w="6935"/>
      </w:tblGrid>
      <w:tr w:rsidR="00360EBF" w14:paraId="13E393A7" w14:textId="77777777" w:rsidTr="008116A7">
        <w:tc>
          <w:tcPr>
            <w:tcW w:w="2694" w:type="dxa"/>
          </w:tcPr>
          <w:p w14:paraId="12333DD0" w14:textId="77777777" w:rsidR="00360EBF" w:rsidRDefault="00360EBF" w:rsidP="008116A7">
            <w:pPr>
              <w:spacing w:line="260" w:lineRule="atLeast"/>
            </w:pPr>
            <w:r>
              <w:t>DEFINITIE</w:t>
            </w:r>
          </w:p>
        </w:tc>
        <w:tc>
          <w:tcPr>
            <w:tcW w:w="6935" w:type="dxa"/>
          </w:tcPr>
          <w:p w14:paraId="1F4ACE93" w14:textId="5154E9EC" w:rsidR="00360EBF" w:rsidRDefault="00360EBF" w:rsidP="00360EBF">
            <w:pPr>
              <w:spacing w:line="260" w:lineRule="atLeast"/>
            </w:pPr>
            <w:r>
              <w:t xml:space="preserve">Het binnen 20 werkdagen SMART opleveren van een adequaat </w:t>
            </w:r>
            <w:r w:rsidR="00103641">
              <w:t>Plan van Aanpak</w:t>
            </w:r>
            <w:r>
              <w:t>. (paragraaf 3.2.2)</w:t>
            </w:r>
          </w:p>
        </w:tc>
      </w:tr>
      <w:tr w:rsidR="00360EBF" w14:paraId="06473E0C" w14:textId="77777777" w:rsidTr="008116A7">
        <w:tc>
          <w:tcPr>
            <w:tcW w:w="2694" w:type="dxa"/>
          </w:tcPr>
          <w:p w14:paraId="1CA434A1" w14:textId="77777777" w:rsidR="00360EBF" w:rsidRDefault="00360EBF" w:rsidP="008116A7">
            <w:pPr>
              <w:spacing w:line="260" w:lineRule="atLeast"/>
            </w:pPr>
            <w:r>
              <w:t>TOELICHTING</w:t>
            </w:r>
          </w:p>
        </w:tc>
        <w:tc>
          <w:tcPr>
            <w:tcW w:w="6935" w:type="dxa"/>
          </w:tcPr>
          <w:p w14:paraId="79D68404" w14:textId="77777777" w:rsidR="00057F42" w:rsidRDefault="00360EBF" w:rsidP="00057F42">
            <w:pPr>
              <w:spacing w:line="260" w:lineRule="atLeast"/>
            </w:pPr>
            <w:r>
              <w:t>Het document bevat:</w:t>
            </w:r>
          </w:p>
          <w:p w14:paraId="18C5AEE4" w14:textId="6BE9BEA4" w:rsidR="00360EBF" w:rsidRPr="00B324A3" w:rsidRDefault="00360EBF" w:rsidP="00DA0CC3">
            <w:pPr>
              <w:pStyle w:val="Lijstalinea"/>
              <w:numPr>
                <w:ilvl w:val="1"/>
                <w:numId w:val="14"/>
              </w:numPr>
              <w:spacing w:line="260" w:lineRule="atLeast"/>
            </w:pPr>
            <w:r w:rsidRPr="00B324A3">
              <w:t>Concrete omschrijving van het te behandelen terrein (waaronder groeiplaatsnummer(s), oppervlak, demarcaties, grondwaterpeil, intensiteit van de begroeiing, overige begroeiing, civiele constructies, obstakels, belangrijke omgevingsfactoren)</w:t>
            </w:r>
          </w:p>
          <w:p w14:paraId="72D31653" w14:textId="78878E7C" w:rsidR="00360EBF" w:rsidRDefault="00360EBF" w:rsidP="00DA0CC3">
            <w:pPr>
              <w:pStyle w:val="Lijstalinea"/>
              <w:numPr>
                <w:ilvl w:val="1"/>
                <w:numId w:val="14"/>
              </w:numPr>
              <w:spacing w:line="260" w:lineRule="atLeast"/>
            </w:pPr>
            <w:r w:rsidRPr="00B324A3">
              <w:t>Taken Projectvoorbereiding (uit te voeren onderzoeken, aan te vragen vergunningen/ontheffingen, op te stellen plannen</w:t>
            </w:r>
            <w:r w:rsidR="002B3531">
              <w:t>, coördinatie verkeersregelaar</w:t>
            </w:r>
            <w:r w:rsidRPr="00B324A3">
              <w:t>)</w:t>
            </w:r>
          </w:p>
          <w:p w14:paraId="1FBB75F8" w14:textId="7ABD1E5D" w:rsidR="00B324A3" w:rsidRPr="00B324A3" w:rsidRDefault="00B324A3" w:rsidP="00DA0CC3">
            <w:pPr>
              <w:pStyle w:val="Lijstalinea"/>
              <w:numPr>
                <w:ilvl w:val="1"/>
                <w:numId w:val="14"/>
              </w:numPr>
              <w:spacing w:line="260" w:lineRule="atLeast"/>
            </w:pPr>
            <w:r w:rsidRPr="00B324A3">
              <w:t xml:space="preserve">Toe te passen maatregelpakket(ten) </w:t>
            </w:r>
          </w:p>
          <w:p w14:paraId="212C3F3E" w14:textId="423A82E0" w:rsidR="00360EBF" w:rsidRDefault="00360EBF" w:rsidP="00DA0CC3">
            <w:pPr>
              <w:pStyle w:val="Lijstalinea"/>
              <w:numPr>
                <w:ilvl w:val="1"/>
                <w:numId w:val="14"/>
              </w:numPr>
              <w:spacing w:line="260" w:lineRule="atLeast"/>
            </w:pPr>
            <w:r w:rsidRPr="00B324A3">
              <w:t>Realiseerbaar resultaat</w:t>
            </w:r>
          </w:p>
          <w:p w14:paraId="3982E678" w14:textId="48B9C925" w:rsidR="00360EBF" w:rsidRDefault="00360EBF" w:rsidP="00DA0CC3">
            <w:pPr>
              <w:pStyle w:val="Lijstalinea"/>
              <w:numPr>
                <w:ilvl w:val="1"/>
                <w:numId w:val="14"/>
              </w:numPr>
              <w:spacing w:line="260" w:lineRule="atLeast"/>
            </w:pPr>
            <w:r w:rsidRPr="00B324A3">
              <w:t>Tijdsplanning van de werkzaamheden</w:t>
            </w:r>
          </w:p>
          <w:p w14:paraId="6DD0653B" w14:textId="4215F847" w:rsidR="00360EBF" w:rsidRPr="00B324A3" w:rsidRDefault="00360EBF" w:rsidP="00DA0CC3">
            <w:pPr>
              <w:pStyle w:val="Lijstalinea"/>
              <w:numPr>
                <w:ilvl w:val="1"/>
                <w:numId w:val="14"/>
              </w:numPr>
              <w:spacing w:line="260" w:lineRule="atLeast"/>
            </w:pPr>
            <w:r w:rsidRPr="00B324A3">
              <w:t>Kostenindicatie (orde van grootte van de offerte)</w:t>
            </w:r>
          </w:p>
          <w:p w14:paraId="72496F7F" w14:textId="77777777" w:rsidR="00360EBF" w:rsidRPr="00057F42" w:rsidRDefault="00360EBF" w:rsidP="00360EBF">
            <w:pPr>
              <w:pStyle w:val="standaardantwoordtekst"/>
              <w:rPr>
                <w:sz w:val="21"/>
              </w:rPr>
            </w:pPr>
          </w:p>
        </w:tc>
      </w:tr>
      <w:tr w:rsidR="00360EBF" w14:paraId="1512B031" w14:textId="77777777" w:rsidTr="008116A7">
        <w:tc>
          <w:tcPr>
            <w:tcW w:w="2694" w:type="dxa"/>
          </w:tcPr>
          <w:p w14:paraId="7623FCD7" w14:textId="77777777" w:rsidR="00360EBF" w:rsidRDefault="00360EBF" w:rsidP="008116A7">
            <w:pPr>
              <w:spacing w:line="260" w:lineRule="atLeast"/>
            </w:pPr>
            <w:r>
              <w:t>DOEL</w:t>
            </w:r>
          </w:p>
        </w:tc>
        <w:tc>
          <w:tcPr>
            <w:tcW w:w="6935" w:type="dxa"/>
          </w:tcPr>
          <w:p w14:paraId="08147D2C" w14:textId="064FE747" w:rsidR="00360EBF" w:rsidRDefault="00360EBF" w:rsidP="00360EBF">
            <w:pPr>
              <w:pStyle w:val="standaardantwoordtekst"/>
            </w:pPr>
            <w:r>
              <w:rPr>
                <w:sz w:val="21"/>
              </w:rPr>
              <w:t xml:space="preserve">Met het maken van een </w:t>
            </w:r>
            <w:r w:rsidR="00103641">
              <w:rPr>
                <w:sz w:val="21"/>
              </w:rPr>
              <w:t>Plan van Aanpak</w:t>
            </w:r>
            <w:r>
              <w:rPr>
                <w:sz w:val="21"/>
              </w:rPr>
              <w:t xml:space="preserve"> kan de Opdrachtnemer laten zien welk resultaat haalbaar is op een groeiplaats. Het biedt Opdrachtnemer in Opdrachtgever de mogelijkheid om concreet in gesprek te gaan over de vorm en inhoud die de opdracht kan krijgen. Opdrachtgever krijgt gerichte </w:t>
            </w:r>
            <w:r>
              <w:rPr>
                <w:sz w:val="21"/>
              </w:rPr>
              <w:lastRenderedPageBreak/>
              <w:t>informatie waarop een keuze voor aanpak van een specifiek gebied gemaakt kan worden.</w:t>
            </w:r>
          </w:p>
        </w:tc>
      </w:tr>
      <w:tr w:rsidR="00360EBF" w14:paraId="3B252900" w14:textId="77777777" w:rsidTr="008116A7">
        <w:tc>
          <w:tcPr>
            <w:tcW w:w="2694" w:type="dxa"/>
          </w:tcPr>
          <w:p w14:paraId="08FE0BEA" w14:textId="77777777" w:rsidR="00360EBF" w:rsidRDefault="00360EBF" w:rsidP="008116A7">
            <w:pPr>
              <w:spacing w:line="260" w:lineRule="atLeast"/>
            </w:pPr>
            <w:r>
              <w:lastRenderedPageBreak/>
              <w:t>PROCEDURE METING</w:t>
            </w:r>
          </w:p>
        </w:tc>
        <w:tc>
          <w:tcPr>
            <w:tcW w:w="6935" w:type="dxa"/>
          </w:tcPr>
          <w:p w14:paraId="24134FD2" w14:textId="77777777" w:rsidR="00360EBF" w:rsidRPr="00C073ED" w:rsidRDefault="00360EBF" w:rsidP="00360EBF">
            <w:pPr>
              <w:pStyle w:val="standaardantwoordtekst"/>
              <w:rPr>
                <w:sz w:val="21"/>
              </w:rPr>
            </w:pPr>
            <w:r>
              <w:rPr>
                <w:sz w:val="21"/>
              </w:rPr>
              <w:t>Opdrachtgever beoordeelt het aangeleverde document. Indien nodig wordt een toelichting gevraagd.</w:t>
            </w:r>
          </w:p>
          <w:p w14:paraId="65CB1658" w14:textId="77777777" w:rsidR="00360EBF" w:rsidRDefault="00360EBF" w:rsidP="00360EBF">
            <w:pPr>
              <w:spacing w:line="260" w:lineRule="atLeast"/>
            </w:pPr>
          </w:p>
        </w:tc>
      </w:tr>
      <w:tr w:rsidR="00360EBF" w14:paraId="1168A82A" w14:textId="77777777" w:rsidTr="008116A7">
        <w:tc>
          <w:tcPr>
            <w:tcW w:w="2694" w:type="dxa"/>
          </w:tcPr>
          <w:p w14:paraId="1BA2C895" w14:textId="77777777" w:rsidR="00360EBF" w:rsidRDefault="00360EBF" w:rsidP="008116A7">
            <w:pPr>
              <w:spacing w:line="260" w:lineRule="atLeast"/>
            </w:pPr>
            <w:r>
              <w:t>WIE VOERT METING UIT</w:t>
            </w:r>
          </w:p>
        </w:tc>
        <w:tc>
          <w:tcPr>
            <w:tcW w:w="6935" w:type="dxa"/>
          </w:tcPr>
          <w:p w14:paraId="44ABE478" w14:textId="2A70E13A" w:rsidR="00360EBF" w:rsidRDefault="00360EBF" w:rsidP="00360EBF">
            <w:pPr>
              <w:spacing w:line="260" w:lineRule="atLeast"/>
            </w:pPr>
            <w:r>
              <w:t>Opdrachtgever</w:t>
            </w:r>
          </w:p>
        </w:tc>
      </w:tr>
      <w:tr w:rsidR="00360EBF" w14:paraId="6155E35B" w14:textId="77777777" w:rsidTr="008116A7">
        <w:tc>
          <w:tcPr>
            <w:tcW w:w="2694" w:type="dxa"/>
          </w:tcPr>
          <w:p w14:paraId="7707FB31" w14:textId="77777777" w:rsidR="00360EBF" w:rsidRDefault="00360EBF" w:rsidP="008116A7">
            <w:pPr>
              <w:spacing w:line="260" w:lineRule="atLeast"/>
            </w:pPr>
            <w:r>
              <w:t>FREQUENTIE METING</w:t>
            </w:r>
          </w:p>
        </w:tc>
        <w:tc>
          <w:tcPr>
            <w:tcW w:w="6935" w:type="dxa"/>
          </w:tcPr>
          <w:p w14:paraId="6461130E" w14:textId="33B20F06" w:rsidR="00360EBF" w:rsidRDefault="00360EBF" w:rsidP="00360EBF">
            <w:pPr>
              <w:pStyle w:val="standaardantwoordtekst"/>
              <w:rPr>
                <w:sz w:val="21"/>
              </w:rPr>
            </w:pPr>
            <w:r>
              <w:rPr>
                <w:sz w:val="21"/>
              </w:rPr>
              <w:t xml:space="preserve">Eenmalig bij oplevering van het </w:t>
            </w:r>
            <w:r w:rsidR="00103641">
              <w:rPr>
                <w:sz w:val="21"/>
              </w:rPr>
              <w:t>Plan van Aanpak</w:t>
            </w:r>
            <w:r>
              <w:rPr>
                <w:sz w:val="21"/>
              </w:rPr>
              <w:t>.</w:t>
            </w:r>
          </w:p>
          <w:p w14:paraId="1402EF53" w14:textId="3A3BE439" w:rsidR="00360EBF" w:rsidRDefault="00360EBF" w:rsidP="008116A7">
            <w:pPr>
              <w:spacing w:line="260" w:lineRule="atLeast"/>
            </w:pPr>
          </w:p>
          <w:p w14:paraId="4FA3FE0C" w14:textId="77777777" w:rsidR="00360EBF" w:rsidRDefault="00360EBF" w:rsidP="008116A7">
            <w:pPr>
              <w:spacing w:line="260" w:lineRule="atLeast"/>
            </w:pPr>
          </w:p>
        </w:tc>
      </w:tr>
    </w:tbl>
    <w:p w14:paraId="72BC0CD0" w14:textId="77777777" w:rsidR="009D789F" w:rsidRDefault="009D789F" w:rsidP="00B43BDC">
      <w:pPr>
        <w:spacing w:line="260" w:lineRule="atLeast"/>
      </w:pPr>
    </w:p>
    <w:p w14:paraId="1C3B7F08" w14:textId="77777777" w:rsidR="009D789F" w:rsidRDefault="009D789F" w:rsidP="00B43BDC">
      <w:pPr>
        <w:spacing w:line="260" w:lineRule="atLeast"/>
      </w:pPr>
    </w:p>
    <w:p w14:paraId="558DEA81" w14:textId="01C395A5" w:rsidR="00862D8C" w:rsidRDefault="00862D8C" w:rsidP="003612D7">
      <w:pPr>
        <w:pStyle w:val="Kop2"/>
      </w:pPr>
      <w:bookmarkStart w:id="95" w:name="_Toc113805792"/>
      <w:bookmarkStart w:id="96" w:name="_Toc115022709"/>
      <w:bookmarkStart w:id="97" w:name="_Toc117509456"/>
      <w:r>
        <w:t xml:space="preserve">KPI 2: </w:t>
      </w:r>
      <w:bookmarkEnd w:id="95"/>
      <w:bookmarkEnd w:id="96"/>
      <w:r>
        <w:t>Opleveren Japans</w:t>
      </w:r>
      <w:r w:rsidR="00F07FCE">
        <w:t xml:space="preserve">e </w:t>
      </w:r>
      <w:r w:rsidR="009F6000">
        <w:t>duizendknoop</w:t>
      </w:r>
      <w:r>
        <w:t xml:space="preserve"> – vrij projectgebied</w:t>
      </w:r>
      <w:bookmarkEnd w:id="97"/>
    </w:p>
    <w:p w14:paraId="76DE0519" w14:textId="77777777" w:rsidR="00862D8C" w:rsidRDefault="00862D8C" w:rsidP="007A01A9">
      <w:pPr>
        <w:pStyle w:val="standaardantwoordtekst"/>
        <w:rPr>
          <w:b/>
          <w:sz w:val="21"/>
        </w:rPr>
      </w:pPr>
    </w:p>
    <w:p w14:paraId="2EB00479" w14:textId="5B5554E2" w:rsidR="00862D8C" w:rsidRDefault="007A01A9" w:rsidP="00862D8C">
      <w:pPr>
        <w:pStyle w:val="standaardantwoordtekst"/>
        <w:ind w:left="2127" w:firstLine="709"/>
        <w:rPr>
          <w:sz w:val="21"/>
        </w:rPr>
      </w:pPr>
      <w:r>
        <w:rPr>
          <w:sz w:val="21"/>
        </w:rPr>
        <w:t>.</w:t>
      </w:r>
    </w:p>
    <w:p w14:paraId="5F88E372" w14:textId="650721E3" w:rsidR="009D789F" w:rsidRDefault="009D789F" w:rsidP="009D789F">
      <w:pPr>
        <w:pStyle w:val="standaardantwoordtekst"/>
        <w:rPr>
          <w:sz w:val="21"/>
        </w:rPr>
      </w:pPr>
    </w:p>
    <w:tbl>
      <w:tblPr>
        <w:tblStyle w:val="Tabelraster"/>
        <w:tblW w:w="0" w:type="auto"/>
        <w:tblInd w:w="-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694"/>
        <w:gridCol w:w="6935"/>
      </w:tblGrid>
      <w:tr w:rsidR="009D789F" w14:paraId="0116BFA9" w14:textId="77777777" w:rsidTr="008116A7">
        <w:tc>
          <w:tcPr>
            <w:tcW w:w="2694" w:type="dxa"/>
          </w:tcPr>
          <w:p w14:paraId="0B99F690" w14:textId="77777777" w:rsidR="009D789F" w:rsidRDefault="009D789F" w:rsidP="008116A7">
            <w:pPr>
              <w:spacing w:line="260" w:lineRule="atLeast"/>
            </w:pPr>
            <w:r>
              <w:t>DEFINITIE</w:t>
            </w:r>
          </w:p>
        </w:tc>
        <w:tc>
          <w:tcPr>
            <w:tcW w:w="6935" w:type="dxa"/>
          </w:tcPr>
          <w:p w14:paraId="0E4B2FFC" w14:textId="2165ED8E" w:rsidR="009D789F" w:rsidRDefault="009D789F" w:rsidP="009D789F">
            <w:pPr>
              <w:spacing w:line="260" w:lineRule="atLeast"/>
            </w:pPr>
            <w:r>
              <w:t xml:space="preserve">Het projectgebied (inclusief een zone van 25m rondom) wordt geheel vrij van Japanse </w:t>
            </w:r>
            <w:r w:rsidR="009F6000">
              <w:t>duizendknoop</w:t>
            </w:r>
            <w:r>
              <w:t xml:space="preserve"> opgeleverd</w:t>
            </w:r>
          </w:p>
          <w:p w14:paraId="60358AB2" w14:textId="75851A34" w:rsidR="009D789F" w:rsidRDefault="009D789F" w:rsidP="009D789F">
            <w:pPr>
              <w:spacing w:line="260" w:lineRule="atLeast"/>
            </w:pPr>
          </w:p>
        </w:tc>
      </w:tr>
      <w:tr w:rsidR="009D789F" w14:paraId="1746BBDF" w14:textId="77777777" w:rsidTr="008116A7">
        <w:tc>
          <w:tcPr>
            <w:tcW w:w="2694" w:type="dxa"/>
          </w:tcPr>
          <w:p w14:paraId="60C36692" w14:textId="77777777" w:rsidR="009D789F" w:rsidRDefault="009D789F" w:rsidP="008116A7">
            <w:pPr>
              <w:spacing w:line="260" w:lineRule="atLeast"/>
            </w:pPr>
            <w:r>
              <w:t>TOELICHTING</w:t>
            </w:r>
          </w:p>
        </w:tc>
        <w:tc>
          <w:tcPr>
            <w:tcW w:w="6935" w:type="dxa"/>
          </w:tcPr>
          <w:p w14:paraId="278895C5" w14:textId="4F3349C4" w:rsidR="009D789F" w:rsidRDefault="009D789F" w:rsidP="009D789F">
            <w:pPr>
              <w:pStyle w:val="standaardantwoordtekst"/>
              <w:rPr>
                <w:sz w:val="21"/>
              </w:rPr>
            </w:pPr>
            <w:r>
              <w:rPr>
                <w:sz w:val="21"/>
              </w:rPr>
              <w:t xml:space="preserve">Bij de oplevering (12 maanden na beëindiging realisatie) is het projectgebied (inclusief een zone van 25m rondom) nog steeds geheel vrij van Japanse </w:t>
            </w:r>
            <w:r w:rsidR="009F6000">
              <w:rPr>
                <w:sz w:val="21"/>
              </w:rPr>
              <w:t>Duizendknoop</w:t>
            </w:r>
          </w:p>
          <w:p w14:paraId="0C1B8840" w14:textId="47086146" w:rsidR="009D789F" w:rsidRDefault="009D789F" w:rsidP="009D789F">
            <w:pPr>
              <w:pStyle w:val="standaardantwoordtekst"/>
            </w:pPr>
          </w:p>
        </w:tc>
      </w:tr>
      <w:tr w:rsidR="009D789F" w14:paraId="5FDBB191" w14:textId="77777777" w:rsidTr="008116A7">
        <w:tc>
          <w:tcPr>
            <w:tcW w:w="2694" w:type="dxa"/>
          </w:tcPr>
          <w:p w14:paraId="0FA20B78" w14:textId="77777777" w:rsidR="009D789F" w:rsidRDefault="009D789F" w:rsidP="008116A7">
            <w:pPr>
              <w:spacing w:line="260" w:lineRule="atLeast"/>
            </w:pPr>
            <w:r>
              <w:t>DOEL</w:t>
            </w:r>
          </w:p>
        </w:tc>
        <w:tc>
          <w:tcPr>
            <w:tcW w:w="6935" w:type="dxa"/>
          </w:tcPr>
          <w:p w14:paraId="4D26C2CD" w14:textId="77777777" w:rsidR="009D789F" w:rsidRPr="00C073ED" w:rsidRDefault="009D789F" w:rsidP="009D789F">
            <w:pPr>
              <w:pStyle w:val="standaardantwoordtekst"/>
              <w:rPr>
                <w:sz w:val="21"/>
              </w:rPr>
            </w:pPr>
            <w:r>
              <w:rPr>
                <w:sz w:val="21"/>
              </w:rPr>
              <w:t>Eliminatie van JDK in het projectgebied en zekerheid omtrent duurzaamheid van het gewenste resultaat.</w:t>
            </w:r>
          </w:p>
          <w:p w14:paraId="1FDC41F9" w14:textId="77777777" w:rsidR="009D789F" w:rsidRDefault="009D789F" w:rsidP="009D789F">
            <w:pPr>
              <w:spacing w:line="260" w:lineRule="atLeast"/>
            </w:pPr>
          </w:p>
        </w:tc>
      </w:tr>
      <w:tr w:rsidR="009D789F" w14:paraId="4A4649D9" w14:textId="77777777" w:rsidTr="008116A7">
        <w:tc>
          <w:tcPr>
            <w:tcW w:w="2694" w:type="dxa"/>
          </w:tcPr>
          <w:p w14:paraId="0A37E5CA" w14:textId="77777777" w:rsidR="009D789F" w:rsidRDefault="009D789F" w:rsidP="008116A7">
            <w:pPr>
              <w:spacing w:line="260" w:lineRule="atLeast"/>
            </w:pPr>
            <w:r>
              <w:t>PROCEDURE METING</w:t>
            </w:r>
          </w:p>
        </w:tc>
        <w:tc>
          <w:tcPr>
            <w:tcW w:w="6935" w:type="dxa"/>
          </w:tcPr>
          <w:p w14:paraId="282F9635" w14:textId="77777777" w:rsidR="009D789F" w:rsidRDefault="009D789F" w:rsidP="008116A7">
            <w:pPr>
              <w:spacing w:line="260" w:lineRule="atLeast"/>
            </w:pPr>
            <w:r>
              <w:t xml:space="preserve">Opdrachtnemer en Opdrachtgever inspecteren gezamenlijk het projectgebied aan het einde van de saneringswerkzaamheden </w:t>
            </w:r>
            <w:proofErr w:type="spellStart"/>
            <w:r>
              <w:t>èn</w:t>
            </w:r>
            <w:proofErr w:type="spellEnd"/>
            <w:r>
              <w:t xml:space="preserve"> bij oplevering.</w:t>
            </w:r>
          </w:p>
          <w:p w14:paraId="406A54DC" w14:textId="395FB856" w:rsidR="009D789F" w:rsidRDefault="009D789F" w:rsidP="008116A7">
            <w:pPr>
              <w:spacing w:line="260" w:lineRule="atLeast"/>
            </w:pPr>
          </w:p>
        </w:tc>
      </w:tr>
      <w:tr w:rsidR="009D789F" w14:paraId="543C043A" w14:textId="77777777" w:rsidTr="008116A7">
        <w:tc>
          <w:tcPr>
            <w:tcW w:w="2694" w:type="dxa"/>
          </w:tcPr>
          <w:p w14:paraId="058BE014" w14:textId="77777777" w:rsidR="009D789F" w:rsidRDefault="009D789F" w:rsidP="008116A7">
            <w:pPr>
              <w:spacing w:line="260" w:lineRule="atLeast"/>
            </w:pPr>
            <w:r>
              <w:t>WIE VOERT METING UIT</w:t>
            </w:r>
          </w:p>
        </w:tc>
        <w:tc>
          <w:tcPr>
            <w:tcW w:w="6935" w:type="dxa"/>
          </w:tcPr>
          <w:p w14:paraId="637B7B02" w14:textId="77777777" w:rsidR="009D789F" w:rsidRDefault="009D789F" w:rsidP="008116A7">
            <w:pPr>
              <w:spacing w:line="260" w:lineRule="atLeast"/>
            </w:pPr>
            <w:r>
              <w:t xml:space="preserve">Opdrachtnemer en Opdrachtgever gezamenlijk </w:t>
            </w:r>
          </w:p>
          <w:p w14:paraId="03E0702C" w14:textId="639197DA" w:rsidR="009D789F" w:rsidRDefault="009D789F" w:rsidP="008116A7">
            <w:pPr>
              <w:spacing w:line="260" w:lineRule="atLeast"/>
            </w:pPr>
          </w:p>
        </w:tc>
      </w:tr>
      <w:tr w:rsidR="009D789F" w14:paraId="48BB8235" w14:textId="77777777" w:rsidTr="008116A7">
        <w:tc>
          <w:tcPr>
            <w:tcW w:w="2694" w:type="dxa"/>
          </w:tcPr>
          <w:p w14:paraId="1D7B0069" w14:textId="77777777" w:rsidR="009D789F" w:rsidRDefault="009D789F" w:rsidP="008116A7">
            <w:pPr>
              <w:spacing w:line="260" w:lineRule="atLeast"/>
            </w:pPr>
            <w:r>
              <w:t>FREQUENTIE METING</w:t>
            </w:r>
          </w:p>
        </w:tc>
        <w:tc>
          <w:tcPr>
            <w:tcW w:w="6935" w:type="dxa"/>
          </w:tcPr>
          <w:p w14:paraId="66964414" w14:textId="77777777" w:rsidR="009D789F" w:rsidRDefault="009D789F" w:rsidP="009D789F">
            <w:pPr>
              <w:pStyle w:val="standaardantwoordtekst"/>
              <w:rPr>
                <w:sz w:val="21"/>
              </w:rPr>
            </w:pPr>
            <w:r>
              <w:rPr>
                <w:sz w:val="21"/>
              </w:rPr>
              <w:t xml:space="preserve">Eenmalig bij beëindiging saneringswerkzaamheden. </w:t>
            </w:r>
          </w:p>
          <w:p w14:paraId="12CB7FBC" w14:textId="2DBEADED" w:rsidR="009D789F" w:rsidRDefault="009D789F" w:rsidP="009D789F">
            <w:pPr>
              <w:spacing w:line="260" w:lineRule="atLeast"/>
            </w:pPr>
            <w:r>
              <w:t>Eenmalig bij oplevering 12 maanden later.</w:t>
            </w:r>
          </w:p>
          <w:p w14:paraId="23EFFCA1" w14:textId="77777777" w:rsidR="009D789F" w:rsidRDefault="009D789F" w:rsidP="008116A7">
            <w:pPr>
              <w:spacing w:line="260" w:lineRule="atLeast"/>
            </w:pPr>
          </w:p>
        </w:tc>
      </w:tr>
    </w:tbl>
    <w:p w14:paraId="5DABEC03" w14:textId="440D5C0E" w:rsidR="009D789F" w:rsidRDefault="009D789F" w:rsidP="009D789F">
      <w:pPr>
        <w:pStyle w:val="standaardantwoordtekst"/>
        <w:rPr>
          <w:sz w:val="21"/>
        </w:rPr>
      </w:pPr>
    </w:p>
    <w:p w14:paraId="4F914E71" w14:textId="77777777" w:rsidR="009D789F" w:rsidRDefault="009D789F" w:rsidP="009D789F">
      <w:pPr>
        <w:pStyle w:val="standaardantwoordtekst"/>
        <w:rPr>
          <w:sz w:val="21"/>
        </w:rPr>
      </w:pPr>
    </w:p>
    <w:p w14:paraId="3385EB04" w14:textId="3F379CFA" w:rsidR="00862D8C" w:rsidRDefault="00862D8C" w:rsidP="00862D8C">
      <w:pPr>
        <w:pStyle w:val="standaardantwoordtekst"/>
        <w:rPr>
          <w:sz w:val="21"/>
        </w:rPr>
      </w:pPr>
    </w:p>
    <w:p w14:paraId="538E0461" w14:textId="135696F1" w:rsidR="00862D8C" w:rsidRDefault="00862D8C" w:rsidP="00862D8C">
      <w:pPr>
        <w:pStyle w:val="standaardantwoordtekst"/>
        <w:rPr>
          <w:sz w:val="21"/>
        </w:rPr>
      </w:pPr>
    </w:p>
    <w:p w14:paraId="429A3260" w14:textId="42940BB1" w:rsidR="00862D8C" w:rsidRDefault="00862D8C" w:rsidP="003612D7">
      <w:pPr>
        <w:pStyle w:val="Kop2"/>
      </w:pPr>
      <w:bookmarkStart w:id="98" w:name="_Toc117509457"/>
      <w:r>
        <w:lastRenderedPageBreak/>
        <w:t xml:space="preserve">KPI 3: </w:t>
      </w:r>
      <w:r w:rsidR="00D94CE1">
        <w:t xml:space="preserve">Cyclisch bestrijden Japanse </w:t>
      </w:r>
      <w:r w:rsidR="009F6000">
        <w:t>Duizendknoop</w:t>
      </w:r>
      <w:bookmarkEnd w:id="98"/>
    </w:p>
    <w:p w14:paraId="7BE96427" w14:textId="77777777" w:rsidR="00862D8C" w:rsidRDefault="00862D8C" w:rsidP="00862D8C">
      <w:pPr>
        <w:pStyle w:val="standaardantwoordtekst"/>
        <w:rPr>
          <w:sz w:val="21"/>
        </w:rPr>
      </w:pPr>
    </w:p>
    <w:tbl>
      <w:tblPr>
        <w:tblStyle w:val="Tabelraster"/>
        <w:tblW w:w="0" w:type="auto"/>
        <w:tblInd w:w="-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694"/>
        <w:gridCol w:w="6935"/>
      </w:tblGrid>
      <w:tr w:rsidR="00D94CE1" w14:paraId="3799B91A" w14:textId="77777777" w:rsidTr="008116A7">
        <w:tc>
          <w:tcPr>
            <w:tcW w:w="2694" w:type="dxa"/>
          </w:tcPr>
          <w:p w14:paraId="5F488F62" w14:textId="77777777" w:rsidR="00D94CE1" w:rsidRDefault="00D94CE1" w:rsidP="008116A7">
            <w:pPr>
              <w:spacing w:line="260" w:lineRule="atLeast"/>
            </w:pPr>
            <w:r>
              <w:t>DEFINITIE</w:t>
            </w:r>
          </w:p>
        </w:tc>
        <w:tc>
          <w:tcPr>
            <w:tcW w:w="6935" w:type="dxa"/>
          </w:tcPr>
          <w:p w14:paraId="3809BF9A" w14:textId="48E6AADF" w:rsidR="00D94CE1" w:rsidRDefault="00D94CE1" w:rsidP="00D94CE1">
            <w:pPr>
              <w:spacing w:line="260" w:lineRule="atLeast"/>
            </w:pPr>
            <w:r>
              <w:t xml:space="preserve">Het – gedurende het groeiseizoen - regelmatig en effectief toepassen van bestrijdingsmethoden als beschreven in </w:t>
            </w:r>
            <w:r w:rsidR="00956C54">
              <w:t>(hoofdstuk 4 van )</w:t>
            </w:r>
            <w:r w:rsidR="004977FF">
              <w:t xml:space="preserve"> </w:t>
            </w:r>
            <w:r>
              <w:t xml:space="preserve">de </w:t>
            </w:r>
            <w:r w:rsidR="00956C54">
              <w:t>bijlage W</w:t>
            </w:r>
            <w:r>
              <w:t xml:space="preserve">erkgangen </w:t>
            </w:r>
          </w:p>
          <w:p w14:paraId="1F025593" w14:textId="1AC2A391" w:rsidR="00D94CE1" w:rsidRDefault="00D94CE1" w:rsidP="00D94CE1">
            <w:pPr>
              <w:spacing w:line="260" w:lineRule="atLeast"/>
            </w:pPr>
            <w:r>
              <w:t xml:space="preserve"> </w:t>
            </w:r>
          </w:p>
        </w:tc>
      </w:tr>
      <w:tr w:rsidR="00D94CE1" w14:paraId="04C26DE5" w14:textId="77777777" w:rsidTr="008116A7">
        <w:tc>
          <w:tcPr>
            <w:tcW w:w="2694" w:type="dxa"/>
          </w:tcPr>
          <w:p w14:paraId="1F5EE5FA" w14:textId="77777777" w:rsidR="00D94CE1" w:rsidRDefault="00D94CE1" w:rsidP="008116A7">
            <w:pPr>
              <w:spacing w:line="260" w:lineRule="atLeast"/>
            </w:pPr>
            <w:r>
              <w:t>TOELICHTING</w:t>
            </w:r>
          </w:p>
        </w:tc>
        <w:tc>
          <w:tcPr>
            <w:tcW w:w="6935" w:type="dxa"/>
          </w:tcPr>
          <w:p w14:paraId="7AAA3E12" w14:textId="4443CAC4" w:rsidR="00D94CE1" w:rsidRDefault="00D94CE1" w:rsidP="008116A7">
            <w:pPr>
              <w:spacing w:line="260" w:lineRule="atLeast"/>
            </w:pPr>
            <w:r>
              <w:t>Met de afgesproken frequentie en toepassen van een bestrijdingsmethode. Eventueel voorafgegaan door snoei.</w:t>
            </w:r>
          </w:p>
          <w:p w14:paraId="701C324C" w14:textId="77777777" w:rsidR="00D94CE1" w:rsidRDefault="00D94CE1" w:rsidP="008116A7">
            <w:pPr>
              <w:spacing w:line="260" w:lineRule="atLeast"/>
            </w:pPr>
          </w:p>
        </w:tc>
      </w:tr>
      <w:tr w:rsidR="00D94CE1" w14:paraId="67DEB285" w14:textId="77777777" w:rsidTr="008116A7">
        <w:tc>
          <w:tcPr>
            <w:tcW w:w="2694" w:type="dxa"/>
          </w:tcPr>
          <w:p w14:paraId="31FEAD67" w14:textId="77777777" w:rsidR="00D94CE1" w:rsidRDefault="00D94CE1" w:rsidP="008116A7">
            <w:pPr>
              <w:spacing w:line="260" w:lineRule="atLeast"/>
            </w:pPr>
            <w:r>
              <w:t>DOEL</w:t>
            </w:r>
          </w:p>
        </w:tc>
        <w:tc>
          <w:tcPr>
            <w:tcW w:w="6935" w:type="dxa"/>
          </w:tcPr>
          <w:p w14:paraId="124F1FA3" w14:textId="64435086" w:rsidR="00D94CE1" w:rsidRDefault="00D94CE1" w:rsidP="008116A7">
            <w:pPr>
              <w:spacing w:line="260" w:lineRule="atLeast"/>
            </w:pPr>
            <w:r>
              <w:t>Door regelmatig</w:t>
            </w:r>
            <w:r w:rsidR="00392849">
              <w:t xml:space="preserve">e bestrijding een groeiplaats van Japanse </w:t>
            </w:r>
            <w:r w:rsidR="009F6000">
              <w:t>Duizendknoop</w:t>
            </w:r>
            <w:r w:rsidR="00392849">
              <w:t xml:space="preserve"> in omvang en groeidichtheid reduceren.</w:t>
            </w:r>
          </w:p>
          <w:p w14:paraId="007D742E" w14:textId="77777777" w:rsidR="00D94CE1" w:rsidRDefault="00D94CE1" w:rsidP="008116A7">
            <w:pPr>
              <w:spacing w:line="260" w:lineRule="atLeast"/>
            </w:pPr>
          </w:p>
        </w:tc>
      </w:tr>
      <w:tr w:rsidR="00D94CE1" w14:paraId="5A490805" w14:textId="77777777" w:rsidTr="008116A7">
        <w:tc>
          <w:tcPr>
            <w:tcW w:w="2694" w:type="dxa"/>
          </w:tcPr>
          <w:p w14:paraId="65737FCB" w14:textId="77777777" w:rsidR="00D94CE1" w:rsidRDefault="00D94CE1" w:rsidP="008116A7">
            <w:pPr>
              <w:spacing w:line="260" w:lineRule="atLeast"/>
            </w:pPr>
            <w:r>
              <w:t>PROCEDURE METING</w:t>
            </w:r>
          </w:p>
        </w:tc>
        <w:tc>
          <w:tcPr>
            <w:tcW w:w="6935" w:type="dxa"/>
          </w:tcPr>
          <w:p w14:paraId="558046F3" w14:textId="4D88C5BD" w:rsidR="00D94CE1" w:rsidRPr="00E22010" w:rsidRDefault="00D94CE1" w:rsidP="00392849">
            <w:pPr>
              <w:spacing w:line="260" w:lineRule="atLeast"/>
            </w:pPr>
            <w:r>
              <w:t xml:space="preserve">Opdrachtgever controleert </w:t>
            </w:r>
            <w:r w:rsidR="009D789F">
              <w:t>wisselend</w:t>
            </w:r>
            <w:r w:rsidR="00392849">
              <w:t xml:space="preserve"> </w:t>
            </w:r>
            <w:r w:rsidR="009D789F">
              <w:t xml:space="preserve">in het veld en in het informatiebeheersysteem </w:t>
            </w:r>
            <w:r w:rsidR="00392849">
              <w:t>tijdigheid, volledigheid van de toegepaste bestrijdingsmethode</w:t>
            </w:r>
            <w:r w:rsidR="009D789F">
              <w:t xml:space="preserve">. </w:t>
            </w:r>
          </w:p>
          <w:p w14:paraId="352EAA53" w14:textId="77777777" w:rsidR="00D94CE1" w:rsidRDefault="00D94CE1" w:rsidP="008116A7">
            <w:pPr>
              <w:spacing w:line="260" w:lineRule="atLeast"/>
            </w:pPr>
          </w:p>
        </w:tc>
      </w:tr>
      <w:tr w:rsidR="00D94CE1" w14:paraId="293DB483" w14:textId="77777777" w:rsidTr="008116A7">
        <w:tc>
          <w:tcPr>
            <w:tcW w:w="2694" w:type="dxa"/>
          </w:tcPr>
          <w:p w14:paraId="3EC587CD" w14:textId="77777777" w:rsidR="00D94CE1" w:rsidRDefault="00D94CE1" w:rsidP="008116A7">
            <w:pPr>
              <w:spacing w:line="260" w:lineRule="atLeast"/>
            </w:pPr>
            <w:r>
              <w:t>WIE VOERT METING UIT</w:t>
            </w:r>
          </w:p>
        </w:tc>
        <w:tc>
          <w:tcPr>
            <w:tcW w:w="6935" w:type="dxa"/>
          </w:tcPr>
          <w:p w14:paraId="3AF79119" w14:textId="77777777" w:rsidR="00D94CE1" w:rsidRDefault="00D94CE1" w:rsidP="008116A7">
            <w:pPr>
              <w:spacing w:line="260" w:lineRule="atLeast"/>
            </w:pPr>
            <w:r>
              <w:t>Opdrachtgever</w:t>
            </w:r>
          </w:p>
          <w:p w14:paraId="46864CD0" w14:textId="77777777" w:rsidR="00D94CE1" w:rsidRDefault="00D94CE1" w:rsidP="008116A7">
            <w:pPr>
              <w:spacing w:line="260" w:lineRule="atLeast"/>
            </w:pPr>
          </w:p>
        </w:tc>
      </w:tr>
      <w:tr w:rsidR="00D94CE1" w14:paraId="3A2C0BF5" w14:textId="77777777" w:rsidTr="008116A7">
        <w:tc>
          <w:tcPr>
            <w:tcW w:w="2694" w:type="dxa"/>
          </w:tcPr>
          <w:p w14:paraId="3F42BD1D" w14:textId="77777777" w:rsidR="00D94CE1" w:rsidRDefault="00D94CE1" w:rsidP="008116A7">
            <w:pPr>
              <w:spacing w:line="260" w:lineRule="atLeast"/>
            </w:pPr>
            <w:r>
              <w:t>FREQUENTIE METING</w:t>
            </w:r>
          </w:p>
        </w:tc>
        <w:tc>
          <w:tcPr>
            <w:tcW w:w="6935" w:type="dxa"/>
          </w:tcPr>
          <w:p w14:paraId="7E5DCBDC" w14:textId="0CBD71E2" w:rsidR="00D94CE1" w:rsidRDefault="009D789F" w:rsidP="008116A7">
            <w:pPr>
              <w:spacing w:line="260" w:lineRule="atLeast"/>
            </w:pPr>
            <w:r>
              <w:t xml:space="preserve">Meerdere keren per </w:t>
            </w:r>
            <w:r w:rsidR="00360EBF">
              <w:t>groeiseizoen</w:t>
            </w:r>
            <w:r>
              <w:t>.</w:t>
            </w:r>
          </w:p>
          <w:p w14:paraId="6F62BE51" w14:textId="77777777" w:rsidR="00D94CE1" w:rsidRDefault="00D94CE1" w:rsidP="008116A7">
            <w:pPr>
              <w:spacing w:line="260" w:lineRule="atLeast"/>
            </w:pPr>
          </w:p>
        </w:tc>
      </w:tr>
    </w:tbl>
    <w:p w14:paraId="11360BC1" w14:textId="77777777" w:rsidR="007A01A9" w:rsidRDefault="007A01A9" w:rsidP="007A01A9">
      <w:pPr>
        <w:spacing w:line="260" w:lineRule="atLeast"/>
      </w:pPr>
      <w:r>
        <w:br w:type="page"/>
      </w:r>
    </w:p>
    <w:p w14:paraId="6AFA05AE" w14:textId="77777777" w:rsidR="00862D8C" w:rsidRPr="00135511" w:rsidRDefault="00862D8C" w:rsidP="00674D60">
      <w:pPr>
        <w:spacing w:line="260" w:lineRule="atLeast"/>
        <w:rPr>
          <w:sz w:val="23"/>
        </w:rPr>
        <w:sectPr w:rsidR="00862D8C" w:rsidRPr="00135511" w:rsidSect="005144B4">
          <w:footerReference w:type="default" r:id="rId21"/>
          <w:pgSz w:w="11906" w:h="16838" w:code="9"/>
          <w:pgMar w:top="1843" w:right="1133" w:bottom="993" w:left="1134" w:header="0" w:footer="454" w:gutter="0"/>
          <w:paperSrc w:first="15" w:other="15"/>
          <w:cols w:space="708"/>
          <w:docGrid w:linePitch="360"/>
        </w:sectPr>
      </w:pPr>
    </w:p>
    <w:p w14:paraId="4D07BA6E" w14:textId="77777777" w:rsidR="00440C57" w:rsidRDefault="001C4474" w:rsidP="00CB5FAF">
      <w:pPr>
        <w:pStyle w:val="Bijlageondertitel"/>
      </w:pPr>
      <w:bookmarkStart w:id="99" w:name="_Toc481147690"/>
      <w:bookmarkStart w:id="100" w:name="_Toc481512655"/>
      <w:bookmarkStart w:id="101" w:name="_Toc482638294"/>
      <w:bookmarkStart w:id="102" w:name="_Toc482721196"/>
      <w:bookmarkStart w:id="103" w:name="_Toc483209668"/>
      <w:bookmarkStart w:id="104" w:name="_Toc486441669"/>
      <w:bookmarkStart w:id="105" w:name="_Toc488408530"/>
      <w:bookmarkStart w:id="106" w:name="_Toc106636619"/>
      <w:bookmarkStart w:id="107" w:name="_Toc110520957"/>
      <w:bookmarkStart w:id="108" w:name="_Toc112147090"/>
      <w:r w:rsidRPr="00135511">
        <w:lastRenderedPageBreak/>
        <w:t xml:space="preserve">Bijlage 1 - </w:t>
      </w:r>
      <w:bookmarkStart w:id="109" w:name="_Toc481147691"/>
      <w:bookmarkStart w:id="110" w:name="_Toc481512656"/>
      <w:bookmarkStart w:id="111" w:name="_Toc482638295"/>
      <w:bookmarkStart w:id="112" w:name="_Toc482721197"/>
      <w:bookmarkStart w:id="113" w:name="_Toc483209669"/>
      <w:bookmarkStart w:id="114" w:name="_Toc486441670"/>
      <w:bookmarkStart w:id="115" w:name="_Toc488408531"/>
      <w:bookmarkEnd w:id="99"/>
      <w:bookmarkEnd w:id="100"/>
      <w:bookmarkEnd w:id="101"/>
      <w:bookmarkEnd w:id="102"/>
      <w:bookmarkEnd w:id="103"/>
      <w:bookmarkEnd w:id="104"/>
      <w:bookmarkEnd w:id="105"/>
      <w:bookmarkEnd w:id="106"/>
      <w:bookmarkEnd w:id="107"/>
      <w:r w:rsidR="00440C57">
        <w:t>programmering 2023 – 2027</w:t>
      </w:r>
      <w:bookmarkEnd w:id="108"/>
    </w:p>
    <w:p w14:paraId="5CD38917" w14:textId="1594F513" w:rsidR="0026065C" w:rsidRDefault="0026065C" w:rsidP="0026065C">
      <w:pPr>
        <w:ind w:left="360"/>
        <w:rPr>
          <w:color w:val="000000" w:themeColor="text1"/>
        </w:rPr>
      </w:pPr>
      <w:r w:rsidRPr="00A23FFC">
        <w:rPr>
          <w:color w:val="000000" w:themeColor="text1"/>
        </w:rPr>
        <w:t>Voorbeeld weergave van de concept-programmering</w:t>
      </w:r>
      <w:r>
        <w:rPr>
          <w:color w:val="000000" w:themeColor="text1"/>
        </w:rPr>
        <w:t xml:space="preserve"> (P1&amp;2 Bijlage 1 Concept-Programmering</w:t>
      </w:r>
      <w:r w:rsidR="00C12A81">
        <w:rPr>
          <w:color w:val="000000" w:themeColor="text1"/>
        </w:rPr>
        <w:t>.xlsx</w:t>
      </w:r>
      <w:r>
        <w:rPr>
          <w:color w:val="000000" w:themeColor="text1"/>
        </w:rPr>
        <w:t>)</w:t>
      </w:r>
      <w:r w:rsidRPr="00A23FFC">
        <w:rPr>
          <w:color w:val="000000" w:themeColor="text1"/>
        </w:rPr>
        <w:t>:</w:t>
      </w:r>
    </w:p>
    <w:p w14:paraId="3A3F2593" w14:textId="77777777" w:rsidR="0026065C" w:rsidRPr="00A23FFC" w:rsidRDefault="0026065C" w:rsidP="0026065C">
      <w:pPr>
        <w:ind w:left="360"/>
        <w:rPr>
          <w:color w:val="000000" w:themeColor="text1"/>
        </w:rPr>
      </w:pPr>
    </w:p>
    <w:p w14:paraId="239159A9" w14:textId="77777777" w:rsidR="0026065C" w:rsidRPr="00A23FFC" w:rsidRDefault="0026065C" w:rsidP="0026065C">
      <w:pPr>
        <w:ind w:left="360"/>
        <w:rPr>
          <w:color w:val="00B0F0"/>
        </w:rPr>
      </w:pPr>
      <w:r>
        <w:rPr>
          <w:noProof/>
          <w:lang w:eastAsia="nl-NL"/>
        </w:rPr>
        <w:drawing>
          <wp:inline distT="0" distB="0" distL="0" distR="0" wp14:anchorId="1A297965" wp14:editId="4422D8BB">
            <wp:extent cx="6120765" cy="1225550"/>
            <wp:effectExtent l="0" t="0" r="0" b="0"/>
            <wp:docPr id="2" name="Afbeelding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6120765" cy="1225550"/>
                    </a:xfrm>
                    <a:prstGeom prst="rect">
                      <a:avLst/>
                    </a:prstGeom>
                  </pic:spPr>
                </pic:pic>
              </a:graphicData>
            </a:graphic>
          </wp:inline>
        </w:drawing>
      </w:r>
    </w:p>
    <w:p w14:paraId="5837D71D" w14:textId="77777777" w:rsidR="00694C09" w:rsidRDefault="00694C09" w:rsidP="00440C57"/>
    <w:p w14:paraId="3C87E10F" w14:textId="353A6B5C" w:rsidR="00440C57" w:rsidRDefault="00440C57" w:rsidP="00440C57">
      <w:r>
        <w:t>Toelichting:</w:t>
      </w:r>
    </w:p>
    <w:p w14:paraId="43D1C0C9" w14:textId="77777777" w:rsidR="00440C57" w:rsidRDefault="00440C57" w:rsidP="00440C57"/>
    <w:p w14:paraId="60DDABAB" w14:textId="77777777" w:rsidR="00440C57" w:rsidRPr="00C12A81" w:rsidRDefault="00440C57" w:rsidP="00440C57">
      <w:pPr>
        <w:rPr>
          <w:sz w:val="20"/>
          <w:szCs w:val="20"/>
          <w:u w:val="single"/>
        </w:rPr>
      </w:pPr>
      <w:r w:rsidRPr="00C12A81">
        <w:rPr>
          <w:sz w:val="20"/>
          <w:szCs w:val="20"/>
          <w:u w:val="single"/>
        </w:rPr>
        <w:t>Algemeen</w:t>
      </w:r>
    </w:p>
    <w:p w14:paraId="330FB85B" w14:textId="77777777" w:rsidR="00440C57" w:rsidRPr="00C12A81" w:rsidRDefault="00440C57" w:rsidP="00DA0CC3">
      <w:pPr>
        <w:pStyle w:val="Lijstalinea"/>
        <w:numPr>
          <w:ilvl w:val="0"/>
          <w:numId w:val="19"/>
        </w:numPr>
        <w:rPr>
          <w:sz w:val="20"/>
          <w:szCs w:val="20"/>
        </w:rPr>
      </w:pPr>
      <w:r w:rsidRPr="00C12A81">
        <w:rPr>
          <w:sz w:val="20"/>
          <w:szCs w:val="20"/>
        </w:rPr>
        <w:t>De programmering wordt jaarlijks bijgesteld.</w:t>
      </w:r>
    </w:p>
    <w:p w14:paraId="7D2050D9" w14:textId="77777777" w:rsidR="00440C57" w:rsidRPr="00C12A81" w:rsidRDefault="00440C57" w:rsidP="00DA0CC3">
      <w:pPr>
        <w:pStyle w:val="Lijstalinea"/>
        <w:numPr>
          <w:ilvl w:val="0"/>
          <w:numId w:val="19"/>
        </w:numPr>
        <w:rPr>
          <w:sz w:val="20"/>
          <w:szCs w:val="20"/>
        </w:rPr>
      </w:pPr>
      <w:r w:rsidRPr="00C12A81">
        <w:rPr>
          <w:sz w:val="20"/>
          <w:szCs w:val="20"/>
        </w:rPr>
        <w:t>De huidige programmering is gebaseerd op de afgelopen jaren, gericht op verspreidingshaarden en op enkele overlast gevende locaties.</w:t>
      </w:r>
    </w:p>
    <w:p w14:paraId="5BCA9435" w14:textId="77777777" w:rsidR="00440C57" w:rsidRPr="00C12A81" w:rsidRDefault="00440C57" w:rsidP="00DA0CC3">
      <w:pPr>
        <w:pStyle w:val="Lijstalinea"/>
        <w:numPr>
          <w:ilvl w:val="0"/>
          <w:numId w:val="19"/>
        </w:numPr>
        <w:rPr>
          <w:sz w:val="20"/>
          <w:szCs w:val="20"/>
        </w:rPr>
      </w:pPr>
      <w:r w:rsidRPr="00C12A81">
        <w:rPr>
          <w:sz w:val="20"/>
          <w:szCs w:val="20"/>
        </w:rPr>
        <w:t>De programmering die vanaf 2023 wordt bijgesteld, zal als basis de resultaten van het contract Monitoring en Inspectie (Perceel 3) hebben. De locaties in de jaren 2024 en verder kunnen derhalve in de komende jaren wijzigen. Waar bestrijding/sanering in 2023 start, zal vervolg vanaf 2024 doorgang vinden.</w:t>
      </w:r>
    </w:p>
    <w:p w14:paraId="05A4AD5E" w14:textId="77777777" w:rsidR="00440C57" w:rsidRPr="00C12A81" w:rsidRDefault="00440C57" w:rsidP="00440C57">
      <w:pPr>
        <w:rPr>
          <w:sz w:val="20"/>
          <w:szCs w:val="20"/>
        </w:rPr>
      </w:pPr>
    </w:p>
    <w:p w14:paraId="199BA925" w14:textId="77777777" w:rsidR="00440C57" w:rsidRPr="00C12A81" w:rsidRDefault="00440C57" w:rsidP="00440C57">
      <w:pPr>
        <w:rPr>
          <w:sz w:val="20"/>
          <w:szCs w:val="20"/>
          <w:u w:val="single"/>
        </w:rPr>
      </w:pPr>
      <w:r w:rsidRPr="00C12A81">
        <w:rPr>
          <w:sz w:val="20"/>
          <w:szCs w:val="20"/>
          <w:u w:val="single"/>
        </w:rPr>
        <w:t>Vervolgopdrachten programma 2020-2022</w:t>
      </w:r>
    </w:p>
    <w:p w14:paraId="03B4BA8D" w14:textId="2DB99C90" w:rsidR="00440C57" w:rsidRPr="00C12A81" w:rsidRDefault="00440C57" w:rsidP="00DA0CC3">
      <w:pPr>
        <w:pStyle w:val="Lijstalinea"/>
        <w:numPr>
          <w:ilvl w:val="0"/>
          <w:numId w:val="18"/>
        </w:numPr>
        <w:rPr>
          <w:sz w:val="20"/>
          <w:szCs w:val="20"/>
        </w:rPr>
      </w:pPr>
      <w:r w:rsidRPr="00C12A81">
        <w:rPr>
          <w:sz w:val="20"/>
          <w:szCs w:val="20"/>
        </w:rPr>
        <w:t>In de periode 2020-2022 is op meerdere locaties bestrijding gestart. De locaties genoemd in de Excel zijn in 2023 nog niet volledig bestreden en krijgen in 2023 een vervolg. Jaarlijks worden d</w:t>
      </w:r>
      <w:r w:rsidR="00587CB8" w:rsidRPr="00C12A81">
        <w:rPr>
          <w:sz w:val="20"/>
          <w:szCs w:val="20"/>
        </w:rPr>
        <w:t>eze locaties geschouwd door de O</w:t>
      </w:r>
      <w:r w:rsidRPr="00C12A81">
        <w:rPr>
          <w:sz w:val="20"/>
          <w:szCs w:val="20"/>
        </w:rPr>
        <w:t>pdrachtnemer van Perceel 3 – Monitoring en Inspectie. Op basis van de schouw volgt ofwel een vervolgopdracht voor het opvolgende jaar, of wordt de bestrijding in opdracht gegeven aan de Werkbrigade om periodiek handmatig uit te graven.</w:t>
      </w:r>
    </w:p>
    <w:p w14:paraId="476558FD" w14:textId="0DEC300A" w:rsidR="00440C57" w:rsidRPr="00C12A81" w:rsidRDefault="00440C57" w:rsidP="00DA0CC3">
      <w:pPr>
        <w:pStyle w:val="Lijstalinea"/>
        <w:numPr>
          <w:ilvl w:val="0"/>
          <w:numId w:val="18"/>
        </w:numPr>
        <w:rPr>
          <w:sz w:val="20"/>
          <w:szCs w:val="20"/>
        </w:rPr>
      </w:pPr>
      <w:r w:rsidRPr="00C12A81">
        <w:rPr>
          <w:sz w:val="20"/>
          <w:szCs w:val="20"/>
        </w:rPr>
        <w:t>In de periode 2020-2022 is op meerd</w:t>
      </w:r>
      <w:r w:rsidR="00587CB8" w:rsidRPr="00C12A81">
        <w:rPr>
          <w:sz w:val="20"/>
          <w:szCs w:val="20"/>
        </w:rPr>
        <w:t>ere locaties gesaneerd door de O</w:t>
      </w:r>
      <w:r w:rsidRPr="00C12A81">
        <w:rPr>
          <w:sz w:val="20"/>
          <w:szCs w:val="20"/>
        </w:rPr>
        <w:t>pdrachtnemer van het voorgaande Service Level Agreement (SLA). De nazorg en oplevering va</w:t>
      </w:r>
      <w:r w:rsidR="00587CB8" w:rsidRPr="00C12A81">
        <w:rPr>
          <w:sz w:val="20"/>
          <w:szCs w:val="20"/>
        </w:rPr>
        <w:t>llen onder de garantie van die O</w:t>
      </w:r>
      <w:r w:rsidRPr="00C12A81">
        <w:rPr>
          <w:sz w:val="20"/>
          <w:szCs w:val="20"/>
        </w:rPr>
        <w:t xml:space="preserve">pdrachtnemer en worden dus niet in opdracht gegeven in de nieuwe raamovereenkomst (ROK). Deze locaties zijn in </w:t>
      </w:r>
      <w:proofErr w:type="spellStart"/>
      <w:r w:rsidR="00BF4226">
        <w:rPr>
          <w:sz w:val="20"/>
          <w:szCs w:val="20"/>
        </w:rPr>
        <w:t>licht-grijze</w:t>
      </w:r>
      <w:proofErr w:type="spellEnd"/>
      <w:r w:rsidRPr="00C12A81">
        <w:rPr>
          <w:sz w:val="20"/>
          <w:szCs w:val="20"/>
        </w:rPr>
        <w:t xml:space="preserve"> tekst weergegeven</w:t>
      </w:r>
      <w:r w:rsidR="009F09E5">
        <w:rPr>
          <w:sz w:val="20"/>
          <w:szCs w:val="20"/>
        </w:rPr>
        <w:t xml:space="preserve"> in het Excel-bestand.</w:t>
      </w:r>
      <w:r w:rsidRPr="00C12A81">
        <w:rPr>
          <w:sz w:val="20"/>
          <w:szCs w:val="20"/>
        </w:rPr>
        <w:t>.</w:t>
      </w:r>
    </w:p>
    <w:p w14:paraId="1613AA5E" w14:textId="77777777" w:rsidR="00440C57" w:rsidRPr="00C12A81" w:rsidRDefault="00440C57" w:rsidP="00440C57">
      <w:pPr>
        <w:rPr>
          <w:sz w:val="20"/>
          <w:szCs w:val="20"/>
        </w:rPr>
      </w:pPr>
    </w:p>
    <w:p w14:paraId="0B7BA46E" w14:textId="77777777" w:rsidR="00440C57" w:rsidRPr="00C12A81" w:rsidRDefault="00440C57" w:rsidP="00440C57">
      <w:pPr>
        <w:rPr>
          <w:sz w:val="20"/>
          <w:szCs w:val="20"/>
          <w:u w:val="single"/>
        </w:rPr>
      </w:pPr>
      <w:r w:rsidRPr="00C12A81">
        <w:rPr>
          <w:sz w:val="20"/>
          <w:szCs w:val="20"/>
          <w:u w:val="single"/>
        </w:rPr>
        <w:t>Programmering nieuw 2023-2027</w:t>
      </w:r>
    </w:p>
    <w:p w14:paraId="215FBFFE" w14:textId="7436B509" w:rsidR="00440C57" w:rsidRDefault="00440C57" w:rsidP="00DA0CC3">
      <w:pPr>
        <w:pStyle w:val="Lijstalinea"/>
        <w:numPr>
          <w:ilvl w:val="0"/>
          <w:numId w:val="18"/>
        </w:numPr>
        <w:rPr>
          <w:sz w:val="20"/>
          <w:szCs w:val="20"/>
        </w:rPr>
      </w:pPr>
      <w:r w:rsidRPr="00C12A81">
        <w:rPr>
          <w:sz w:val="20"/>
          <w:szCs w:val="20"/>
        </w:rPr>
        <w:t>Programmering is gemaakt op basis van een gemiddelde van kosten. De daadwerkelijk in opdracht te geven locaties zijn afhankelijk van de werkelijke kosten en het beschikbare budget. Er kunnen derhalve geen rechten aan deze programmering ontleend worden.</w:t>
      </w:r>
    </w:p>
    <w:p w14:paraId="71CC142D" w14:textId="1CAB2A33" w:rsidR="009F09E5" w:rsidRPr="00C12A81" w:rsidRDefault="009F09E5" w:rsidP="00DA0CC3">
      <w:pPr>
        <w:pStyle w:val="Lijstalinea"/>
        <w:numPr>
          <w:ilvl w:val="0"/>
          <w:numId w:val="18"/>
        </w:numPr>
        <w:rPr>
          <w:sz w:val="20"/>
          <w:szCs w:val="20"/>
        </w:rPr>
      </w:pPr>
      <w:r>
        <w:rPr>
          <w:sz w:val="20"/>
          <w:szCs w:val="20"/>
        </w:rPr>
        <w:t xml:space="preserve">De beschreven werkgangen in de Excel zijn fictief en niet gebaseerd op vooronderzoek. De beschreven werkgangen zijn derhalve fictief. </w:t>
      </w:r>
    </w:p>
    <w:p w14:paraId="00C54141" w14:textId="77777777" w:rsidR="009F09E5" w:rsidRDefault="009F09E5" w:rsidP="009F09E5">
      <w:pPr>
        <w:rPr>
          <w:sz w:val="20"/>
          <w:szCs w:val="20"/>
        </w:rPr>
      </w:pPr>
    </w:p>
    <w:p w14:paraId="1CF2D288" w14:textId="30900AEE" w:rsidR="009F09E5" w:rsidRPr="001A41F1" w:rsidRDefault="009F09E5" w:rsidP="009F09E5">
      <w:r w:rsidRPr="001A41F1">
        <w:t>Losse bijlage: ZIP-bestand:</w:t>
      </w:r>
    </w:p>
    <w:p w14:paraId="2A837EF4" w14:textId="77777777" w:rsidR="009F09E5" w:rsidRDefault="009F09E5" w:rsidP="00DA0CC3">
      <w:pPr>
        <w:pStyle w:val="Lijstalinea"/>
        <w:numPr>
          <w:ilvl w:val="0"/>
          <w:numId w:val="24"/>
        </w:numPr>
      </w:pPr>
      <w:proofErr w:type="spellStart"/>
      <w:r w:rsidRPr="001A41F1">
        <w:t>S</w:t>
      </w:r>
      <w:r>
        <w:t>hapefiles</w:t>
      </w:r>
      <w:proofErr w:type="spellEnd"/>
      <w:r>
        <w:t>: bestrijding vervolg 2022</w:t>
      </w:r>
    </w:p>
    <w:p w14:paraId="11AA1E6D" w14:textId="77777777" w:rsidR="009F09E5" w:rsidRDefault="009F09E5" w:rsidP="00DA0CC3">
      <w:pPr>
        <w:pStyle w:val="Lijstalinea"/>
        <w:numPr>
          <w:ilvl w:val="0"/>
          <w:numId w:val="24"/>
        </w:numPr>
      </w:pPr>
      <w:r>
        <w:t>Excel: bestrijding vervolg 2022</w:t>
      </w:r>
    </w:p>
    <w:p w14:paraId="465DEF86" w14:textId="77777777" w:rsidR="009F09E5" w:rsidRDefault="009F09E5" w:rsidP="009F09E5"/>
    <w:p w14:paraId="1CBABCCD" w14:textId="77777777" w:rsidR="009F09E5" w:rsidRDefault="009F09E5" w:rsidP="00DA0CC3">
      <w:pPr>
        <w:pStyle w:val="Lijstalinea"/>
        <w:numPr>
          <w:ilvl w:val="0"/>
          <w:numId w:val="24"/>
        </w:numPr>
      </w:pPr>
      <w:r>
        <w:lastRenderedPageBreak/>
        <w:t>In 2023 staan nog 27 nieuw aan te pakken groeiplaatsen geprogrammeerd, waarvan 10 met een bestrijdingsmethode. Dit aantal kan nog wijzigen.</w:t>
      </w:r>
    </w:p>
    <w:p w14:paraId="42E9C523" w14:textId="77777777" w:rsidR="009F09E5" w:rsidRDefault="009F09E5" w:rsidP="009F09E5">
      <w:pPr>
        <w:pStyle w:val="Lijstalinea"/>
      </w:pPr>
    </w:p>
    <w:p w14:paraId="1D3CA031" w14:textId="77777777" w:rsidR="009F09E5" w:rsidRDefault="009F09E5" w:rsidP="00DA0CC3">
      <w:pPr>
        <w:pStyle w:val="Lijstalinea"/>
        <w:numPr>
          <w:ilvl w:val="0"/>
          <w:numId w:val="24"/>
        </w:numPr>
      </w:pPr>
      <w:r>
        <w:t>In februari/maart 2023 is bekend hoeveel nieuwe jonge groeiplaatsen er in 2022 geregistreerd zijn. Deze worden opgenomen in de bestrijding 2023 (handmatig uitgraven)</w:t>
      </w:r>
    </w:p>
    <w:p w14:paraId="0B55238A" w14:textId="190B6DAA" w:rsidR="00953B28" w:rsidRDefault="00953B28">
      <w:pPr>
        <w:spacing w:line="260" w:lineRule="atLeast"/>
        <w:rPr>
          <w:color w:val="00B0F0"/>
          <w:sz w:val="20"/>
          <w:szCs w:val="20"/>
        </w:rPr>
      </w:pPr>
      <w:r>
        <w:rPr>
          <w:color w:val="00B0F0"/>
          <w:sz w:val="20"/>
          <w:szCs w:val="20"/>
        </w:rPr>
        <w:br w:type="page"/>
      </w:r>
    </w:p>
    <w:p w14:paraId="667AD97D" w14:textId="77777777" w:rsidR="00440C57" w:rsidRPr="00C12A81" w:rsidRDefault="00440C57" w:rsidP="00953B28">
      <w:pPr>
        <w:pStyle w:val="Lijstalinea"/>
        <w:rPr>
          <w:color w:val="00B0F0"/>
          <w:sz w:val="20"/>
          <w:szCs w:val="20"/>
        </w:rPr>
      </w:pPr>
    </w:p>
    <w:p w14:paraId="2168D9D9" w14:textId="4F126D65" w:rsidR="00A23FFC" w:rsidRDefault="00A23FFC" w:rsidP="00A23FFC">
      <w:pPr>
        <w:rPr>
          <w:color w:val="00B0F0"/>
        </w:rPr>
      </w:pPr>
    </w:p>
    <w:p w14:paraId="693D38E3" w14:textId="779D4BEC" w:rsidR="00CB5FAF" w:rsidRDefault="00440C57" w:rsidP="00CB5FAF">
      <w:pPr>
        <w:pStyle w:val="Bijlageondertitel"/>
      </w:pPr>
      <w:bookmarkStart w:id="116" w:name="_Toc107768978"/>
      <w:bookmarkStart w:id="117" w:name="_Toc112147091"/>
      <w:r w:rsidRPr="005E2158">
        <w:t xml:space="preserve">Bijlage </w:t>
      </w:r>
      <w:r>
        <w:t>2 – Processchema maatwerk</w:t>
      </w:r>
      <w:bookmarkEnd w:id="116"/>
      <w:bookmarkEnd w:id="117"/>
      <w:r w:rsidRPr="00135511">
        <w:t xml:space="preserve"> </w:t>
      </w:r>
    </w:p>
    <w:p w14:paraId="7841CE24" w14:textId="77777777" w:rsidR="00CB5FAF" w:rsidRPr="00DC672E" w:rsidRDefault="00034FCB" w:rsidP="00CB5FAF">
      <w:pPr>
        <w:pStyle w:val="aanklikvak"/>
        <w:rPr>
          <w:rFonts w:ascii="Corbel" w:hAnsi="Corbel"/>
          <w:b w:val="0"/>
          <w:sz w:val="21"/>
          <w:szCs w:val="21"/>
        </w:rPr>
      </w:pPr>
      <w:r w:rsidRPr="00CB5FAF">
        <w:rPr>
          <w:noProof/>
        </w:rPr>
        <w:t>I</w:t>
      </w:r>
      <w:r w:rsidRPr="00DC672E">
        <w:rPr>
          <w:rFonts w:ascii="Corbel" w:hAnsi="Corbel"/>
          <w:b w:val="0"/>
          <w:noProof/>
          <w:sz w:val="21"/>
          <w:szCs w:val="21"/>
        </w:rPr>
        <w:t xml:space="preserve">n de digitaal geleverde bijlagen in Excel-formaat </w:t>
      </w:r>
      <w:r w:rsidR="00CB5FAF" w:rsidRPr="00DC672E">
        <w:rPr>
          <w:rFonts w:ascii="Corbel" w:hAnsi="Corbel"/>
          <w:b w:val="0"/>
          <w:sz w:val="21"/>
          <w:szCs w:val="21"/>
        </w:rPr>
        <w:t xml:space="preserve">het processchema van maatwerk </w:t>
      </w:r>
    </w:p>
    <w:p w14:paraId="72A7DD57" w14:textId="2743E9AF" w:rsidR="00034FCB" w:rsidRPr="00DC672E" w:rsidRDefault="00CB5FAF" w:rsidP="00CB5FAF">
      <w:pPr>
        <w:pStyle w:val="aanklikvak"/>
        <w:rPr>
          <w:rFonts w:ascii="Corbel" w:hAnsi="Corbel"/>
          <w:b w:val="0"/>
          <w:noProof/>
          <w:sz w:val="21"/>
          <w:szCs w:val="21"/>
        </w:rPr>
      </w:pPr>
      <w:r w:rsidRPr="00DC672E">
        <w:rPr>
          <w:rFonts w:ascii="Corbel" w:hAnsi="Corbel"/>
          <w:b w:val="0"/>
          <w:sz w:val="21"/>
          <w:szCs w:val="21"/>
        </w:rPr>
        <w:t>(</w:t>
      </w:r>
      <w:r w:rsidRPr="00DC672E">
        <w:rPr>
          <w:rFonts w:ascii="Corbel" w:hAnsi="Corbel"/>
          <w:b w:val="0"/>
          <w:color w:val="000000" w:themeColor="text1"/>
          <w:sz w:val="21"/>
          <w:szCs w:val="21"/>
        </w:rPr>
        <w:t>P1&amp;2 Bijlage 2 Processchema Maatwerk</w:t>
      </w:r>
      <w:r w:rsidR="00C12A81">
        <w:rPr>
          <w:rFonts w:ascii="Corbel" w:hAnsi="Corbel"/>
          <w:b w:val="0"/>
          <w:color w:val="000000" w:themeColor="text1"/>
          <w:sz w:val="21"/>
          <w:szCs w:val="21"/>
        </w:rPr>
        <w:t>.xlsx</w:t>
      </w:r>
      <w:r w:rsidRPr="00DC672E">
        <w:rPr>
          <w:rFonts w:ascii="Corbel" w:hAnsi="Corbel"/>
          <w:b w:val="0"/>
          <w:color w:val="000000" w:themeColor="text1"/>
          <w:sz w:val="21"/>
          <w:szCs w:val="21"/>
        </w:rPr>
        <w:t>)</w:t>
      </w:r>
    </w:p>
    <w:p w14:paraId="4F462377" w14:textId="5E7CC373" w:rsidR="00034FCB" w:rsidRDefault="00B05778" w:rsidP="00CB5FAF">
      <w:pPr>
        <w:pStyle w:val="Bijlageondertitel"/>
      </w:pPr>
      <w:r>
        <w:drawing>
          <wp:inline distT="0" distB="0" distL="0" distR="0" wp14:anchorId="736306FD" wp14:editId="4DC0035B">
            <wp:extent cx="6120765" cy="1788795"/>
            <wp:effectExtent l="0" t="0" r="0" b="1905"/>
            <wp:docPr id="6" name="Afbeelding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6120765" cy="1788795"/>
                    </a:xfrm>
                    <a:prstGeom prst="rect">
                      <a:avLst/>
                    </a:prstGeom>
                  </pic:spPr>
                </pic:pic>
              </a:graphicData>
            </a:graphic>
          </wp:inline>
        </w:drawing>
      </w:r>
    </w:p>
    <w:p w14:paraId="31DDED13" w14:textId="29DCC42D" w:rsidR="002D0AD9" w:rsidRDefault="002D0AD9">
      <w:pPr>
        <w:spacing w:line="260" w:lineRule="atLeast"/>
        <w:rPr>
          <w:b/>
          <w:noProof/>
          <w:sz w:val="22"/>
          <w:szCs w:val="22"/>
          <w:lang w:eastAsia="nl-NL"/>
        </w:rPr>
      </w:pPr>
      <w:r>
        <w:br w:type="page"/>
      </w:r>
    </w:p>
    <w:p w14:paraId="6D960418" w14:textId="450392B8" w:rsidR="002D0AD9" w:rsidRDefault="002D0AD9" w:rsidP="002D0AD9">
      <w:pPr>
        <w:pStyle w:val="Bijlageondertitel"/>
      </w:pPr>
      <w:r>
        <w:lastRenderedPageBreak/>
        <w:t>Bijlage 3 – Normen en Publicaties</w:t>
      </w:r>
    </w:p>
    <w:p w14:paraId="2F2801D5" w14:textId="77777777" w:rsidR="002D0AD9" w:rsidRDefault="002D0AD9" w:rsidP="002D0AD9"/>
    <w:p w14:paraId="2CDB1E9F" w14:textId="77777777" w:rsidR="002D0AD9" w:rsidRDefault="002D0AD9" w:rsidP="002D0AD9">
      <w:r>
        <w:t xml:space="preserve">Op het werk zijn onderstaande normen en publicaties van toepassing als waren zij letterlijk in de </w:t>
      </w:r>
      <w:r w:rsidRPr="00DE5D8A">
        <w:t>werkbeschrijving opgenomen en zoals zij drie maanden voor de datum van aanbesteding luiden:</w:t>
      </w:r>
    </w:p>
    <w:p w14:paraId="6D329639" w14:textId="77777777" w:rsidR="002D0AD9" w:rsidRPr="00DE5D8A" w:rsidRDefault="002D0AD9" w:rsidP="002D0AD9"/>
    <w:p w14:paraId="48B9E817" w14:textId="77777777" w:rsidR="002D0AD9" w:rsidRPr="00DE5D8A" w:rsidRDefault="002D0AD9" w:rsidP="002D0AD9">
      <w:pPr>
        <w:pStyle w:val="Lijstalinea"/>
        <w:numPr>
          <w:ilvl w:val="0"/>
          <w:numId w:val="10"/>
        </w:numPr>
      </w:pPr>
      <w:r w:rsidRPr="00DE5D8A">
        <w:t>Amsterdamse Gedragscode Flora en Fauna (2022), zie bijlage 4.</w:t>
      </w:r>
    </w:p>
    <w:p w14:paraId="1F099D0A" w14:textId="77777777" w:rsidR="002D0AD9" w:rsidRPr="00C46E60" w:rsidRDefault="002D0AD9" w:rsidP="002D0AD9">
      <w:pPr>
        <w:pStyle w:val="Lijstalinea"/>
        <w:numPr>
          <w:ilvl w:val="0"/>
          <w:numId w:val="10"/>
        </w:numPr>
      </w:pPr>
      <w:r w:rsidRPr="00DE5D8A">
        <w:t>Gedragscode</w:t>
      </w:r>
      <w:r>
        <w:t xml:space="preserve"> soortenbescherming voor Gemeenten (2020) van </w:t>
      </w:r>
      <w:r w:rsidRPr="004A03C9">
        <w:t>Koninklijke Vereniging Stadswerk Nederland</w:t>
      </w:r>
      <w:r>
        <w:t>.</w:t>
      </w:r>
    </w:p>
    <w:p w14:paraId="4EDA4493" w14:textId="77777777" w:rsidR="002D0AD9" w:rsidRPr="00C73782" w:rsidRDefault="002D0AD9" w:rsidP="002D0AD9">
      <w:pPr>
        <w:pStyle w:val="Lijstalinea"/>
        <w:numPr>
          <w:ilvl w:val="0"/>
          <w:numId w:val="10"/>
        </w:numPr>
      </w:pPr>
      <w:r>
        <w:t xml:space="preserve">Protocol Uitgraven Japanse duizendknoop van de </w:t>
      </w:r>
      <w:r w:rsidRPr="00C73782">
        <w:t>Gemeente Amsterdam, zie bijlage 5a.</w:t>
      </w:r>
    </w:p>
    <w:p w14:paraId="2685A13B" w14:textId="77777777" w:rsidR="002D0AD9" w:rsidRPr="00C73782" w:rsidRDefault="002D0AD9" w:rsidP="002D0AD9">
      <w:pPr>
        <w:pStyle w:val="Lijstalinea"/>
        <w:numPr>
          <w:ilvl w:val="0"/>
          <w:numId w:val="10"/>
        </w:numPr>
      </w:pPr>
      <w:r w:rsidRPr="00C73782">
        <w:t>Protocol Monitoren van de Gemeente Amsterdam, zie bijlage 5b.</w:t>
      </w:r>
    </w:p>
    <w:p w14:paraId="6F872880" w14:textId="77777777" w:rsidR="002D0AD9" w:rsidRPr="00C46E60" w:rsidRDefault="002D0AD9" w:rsidP="002D0AD9">
      <w:pPr>
        <w:pStyle w:val="Lijstalinea"/>
        <w:numPr>
          <w:ilvl w:val="0"/>
          <w:numId w:val="10"/>
        </w:numPr>
      </w:pPr>
      <w:r w:rsidRPr="00C73782">
        <w:t>Vigerende publicatie Werk in Uitvoering Pakket 96b van CROW</w:t>
      </w:r>
      <w:r>
        <w:t>.</w:t>
      </w:r>
    </w:p>
    <w:p w14:paraId="2F29AF10" w14:textId="77777777" w:rsidR="002D0AD9" w:rsidRDefault="002D0AD9" w:rsidP="002D0AD9">
      <w:pPr>
        <w:pStyle w:val="Lijstalinea"/>
        <w:numPr>
          <w:ilvl w:val="0"/>
          <w:numId w:val="10"/>
        </w:numPr>
      </w:pPr>
      <w:r>
        <w:t>Alle relevante normen van de stichting Nederlands Normalisatie Instituut, zoals vermeld in het Normenoverzicht GWW.</w:t>
      </w:r>
    </w:p>
    <w:p w14:paraId="6D2DB654" w14:textId="77777777" w:rsidR="002D0AD9" w:rsidRDefault="002D0AD9" w:rsidP="002D0AD9"/>
    <w:p w14:paraId="0DB8933A" w14:textId="77777777" w:rsidR="002D0AD9" w:rsidRPr="00F02B21" w:rsidRDefault="002D0AD9" w:rsidP="002D0AD9">
      <w:r w:rsidRPr="00C405A4">
        <w:t xml:space="preserve">In het geval van tegenstrijdigheden tussen deze normen en publicaties, is bovenstaande rangorde leidend. De eisen uit dit </w:t>
      </w:r>
      <w:proofErr w:type="spellStart"/>
      <w:r w:rsidRPr="00C405A4">
        <w:t>PvE</w:t>
      </w:r>
      <w:proofErr w:type="spellEnd"/>
      <w:r>
        <w:t xml:space="preserve"> prevaleren boven deze normen en publicaties</w:t>
      </w:r>
      <w:r w:rsidRPr="00F02B21">
        <w:t xml:space="preserve">. De werkzaamheden en maatregelen die volgen uit deze normen en publicaties moeten zijn meegenomen in de inschrijvingssom. </w:t>
      </w:r>
    </w:p>
    <w:p w14:paraId="155EB6C3" w14:textId="77777777" w:rsidR="002D0AD9" w:rsidRDefault="002D0AD9" w:rsidP="00CB5FAF">
      <w:pPr>
        <w:pStyle w:val="Bijlageondertitel"/>
      </w:pPr>
    </w:p>
    <w:p w14:paraId="195D17D0" w14:textId="06BFAF91" w:rsidR="00440C57" w:rsidRDefault="00440C57" w:rsidP="006C1D7C">
      <w:pPr>
        <w:spacing w:line="260" w:lineRule="atLeast"/>
        <w:jc w:val="center"/>
        <w:rPr>
          <w:b/>
          <w:sz w:val="44"/>
          <w:szCs w:val="42"/>
        </w:rPr>
      </w:pPr>
      <w:r>
        <w:br w:type="page"/>
      </w:r>
    </w:p>
    <w:p w14:paraId="12805E1E" w14:textId="5E588D3A" w:rsidR="00440C57" w:rsidRDefault="00440C57">
      <w:pPr>
        <w:spacing w:line="260" w:lineRule="atLeast"/>
        <w:rPr>
          <w:b/>
          <w:sz w:val="44"/>
          <w:szCs w:val="42"/>
        </w:rPr>
      </w:pPr>
      <w:bookmarkStart w:id="118" w:name="_Toc107768902"/>
      <w:bookmarkStart w:id="119" w:name="_Toc107768929"/>
      <w:bookmarkStart w:id="120" w:name="_Toc107768932"/>
      <w:bookmarkStart w:id="121" w:name="_Toc107768979"/>
    </w:p>
    <w:p w14:paraId="2367467A" w14:textId="234294F8" w:rsidR="00440C57" w:rsidRDefault="00440C57" w:rsidP="00CB5FAF">
      <w:pPr>
        <w:pStyle w:val="Bijlageondertitel"/>
      </w:pPr>
      <w:bookmarkStart w:id="122" w:name="_Toc112147093"/>
      <w:r w:rsidRPr="00135511">
        <w:t xml:space="preserve">Bijlage </w:t>
      </w:r>
      <w:r>
        <w:t>4</w:t>
      </w:r>
      <w:r w:rsidRPr="00135511">
        <w:t xml:space="preserve"> </w:t>
      </w:r>
      <w:r>
        <w:t>–</w:t>
      </w:r>
      <w:r w:rsidRPr="00135511">
        <w:t xml:space="preserve"> </w:t>
      </w:r>
      <w:r>
        <w:t>Amsterdamse Gedragscode Flora en Fauna (2022)</w:t>
      </w:r>
      <w:bookmarkEnd w:id="118"/>
      <w:bookmarkEnd w:id="119"/>
      <w:bookmarkEnd w:id="120"/>
      <w:bookmarkEnd w:id="121"/>
      <w:bookmarkEnd w:id="122"/>
    </w:p>
    <w:p w14:paraId="66F5F043" w14:textId="5207ACF8" w:rsidR="0026065C" w:rsidRPr="0026065C" w:rsidRDefault="00C76054" w:rsidP="0026065C">
      <w:pPr>
        <w:pStyle w:val="aanklikvak"/>
        <w:rPr>
          <w:rFonts w:ascii="Corbel" w:hAnsi="Corbel"/>
          <w:b w:val="0"/>
          <w:noProof/>
          <w:sz w:val="21"/>
          <w:szCs w:val="21"/>
        </w:rPr>
      </w:pPr>
      <w:r w:rsidRPr="0026065C">
        <w:rPr>
          <w:rFonts w:ascii="Corbel" w:hAnsi="Corbel"/>
          <w:b w:val="0"/>
          <w:noProof/>
          <w:sz w:val="21"/>
          <w:szCs w:val="21"/>
        </w:rPr>
        <w:t>I</w:t>
      </w:r>
      <w:r w:rsidRPr="00DC672E">
        <w:rPr>
          <w:rFonts w:ascii="Corbel" w:hAnsi="Corbel"/>
          <w:b w:val="0"/>
          <w:noProof/>
          <w:sz w:val="21"/>
          <w:szCs w:val="21"/>
        </w:rPr>
        <w:t xml:space="preserve">n de digitaal geleverde bijlagen </w:t>
      </w:r>
      <w:r w:rsidRPr="0026065C">
        <w:rPr>
          <w:rFonts w:ascii="Corbel" w:hAnsi="Corbel"/>
          <w:b w:val="0"/>
          <w:noProof/>
          <w:sz w:val="21"/>
          <w:szCs w:val="21"/>
        </w:rPr>
        <w:t>De Amsterda</w:t>
      </w:r>
      <w:r w:rsidR="0026065C" w:rsidRPr="0026065C">
        <w:rPr>
          <w:rFonts w:ascii="Corbel" w:hAnsi="Corbel"/>
          <w:b w:val="0"/>
          <w:noProof/>
          <w:sz w:val="21"/>
          <w:szCs w:val="21"/>
        </w:rPr>
        <w:t>mse Gedragscode Flora en Fauna.</w:t>
      </w:r>
    </w:p>
    <w:p w14:paraId="0B8386D4" w14:textId="1C889126" w:rsidR="0026065C" w:rsidRDefault="0026065C" w:rsidP="0026065C">
      <w:pPr>
        <w:pStyle w:val="aanklikvak"/>
        <w:rPr>
          <w:rFonts w:ascii="Corbel" w:hAnsi="Corbel"/>
          <w:b w:val="0"/>
          <w:noProof/>
          <w:sz w:val="21"/>
          <w:szCs w:val="21"/>
        </w:rPr>
      </w:pPr>
      <w:r w:rsidRPr="0026065C">
        <w:rPr>
          <w:rFonts w:ascii="Corbel" w:hAnsi="Corbel"/>
          <w:b w:val="0"/>
          <w:noProof/>
          <w:sz w:val="21"/>
          <w:szCs w:val="21"/>
        </w:rPr>
        <w:t>(adam_gedrcode_flora_en_fauna_06042022.pdf)</w:t>
      </w:r>
    </w:p>
    <w:p w14:paraId="3E351B0C" w14:textId="42BDD99D" w:rsidR="0026065C" w:rsidRDefault="0026065C" w:rsidP="0026065C">
      <w:pPr>
        <w:pStyle w:val="aanklikvak"/>
        <w:rPr>
          <w:rFonts w:ascii="Corbel" w:hAnsi="Corbel"/>
          <w:b w:val="0"/>
          <w:noProof/>
          <w:sz w:val="21"/>
          <w:szCs w:val="21"/>
        </w:rPr>
      </w:pPr>
    </w:p>
    <w:p w14:paraId="0852253E" w14:textId="77777777" w:rsidR="0026065C" w:rsidRDefault="0026065C" w:rsidP="0026065C">
      <w:pPr>
        <w:pStyle w:val="aanklikvak"/>
        <w:rPr>
          <w:rFonts w:ascii="Corbel" w:hAnsi="Corbel"/>
          <w:b w:val="0"/>
          <w:noProof/>
          <w:sz w:val="21"/>
          <w:szCs w:val="21"/>
        </w:rPr>
      </w:pPr>
    </w:p>
    <w:p w14:paraId="4DE5749D" w14:textId="0CEE2425" w:rsidR="0026065C" w:rsidRPr="0026065C" w:rsidRDefault="0026065C" w:rsidP="0026065C">
      <w:pPr>
        <w:pStyle w:val="aanklikvak"/>
        <w:rPr>
          <w:rFonts w:ascii="Corbel" w:hAnsi="Corbel"/>
          <w:b w:val="0"/>
          <w:noProof/>
          <w:sz w:val="21"/>
          <w:szCs w:val="21"/>
        </w:rPr>
      </w:pPr>
      <w:r>
        <w:rPr>
          <w:rFonts w:ascii="Corbel" w:hAnsi="Corbel"/>
          <w:b w:val="0"/>
          <w:noProof/>
          <w:sz w:val="21"/>
          <w:szCs w:val="21"/>
        </w:rPr>
        <w:t>Beeld van het voorblad:</w:t>
      </w:r>
    </w:p>
    <w:p w14:paraId="4E2E43D6" w14:textId="73F317D4" w:rsidR="00C76054" w:rsidRDefault="0026065C" w:rsidP="00CB5FAF">
      <w:pPr>
        <w:pStyle w:val="Bijlageondertitel"/>
      </w:pPr>
      <w:r>
        <w:drawing>
          <wp:inline distT="0" distB="0" distL="0" distR="0" wp14:anchorId="4FE627A3" wp14:editId="3C92B346">
            <wp:extent cx="4536075" cy="3580765"/>
            <wp:effectExtent l="0" t="0" r="0" b="635"/>
            <wp:docPr id="10" name="Afbeelding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4547250" cy="3589586"/>
                    </a:xfrm>
                    <a:prstGeom prst="rect">
                      <a:avLst/>
                    </a:prstGeom>
                  </pic:spPr>
                </pic:pic>
              </a:graphicData>
            </a:graphic>
          </wp:inline>
        </w:drawing>
      </w:r>
    </w:p>
    <w:p w14:paraId="69D372F2" w14:textId="4D50370F" w:rsidR="00664327" w:rsidRPr="00135511" w:rsidRDefault="00664327" w:rsidP="00CB5FAF">
      <w:pPr>
        <w:pStyle w:val="Bijlageondertitel"/>
      </w:pPr>
      <w:r w:rsidRPr="00135511">
        <w:br w:type="page"/>
      </w:r>
    </w:p>
    <w:p w14:paraId="1DE7A9BB" w14:textId="48E7FBFB" w:rsidR="00440C57" w:rsidRDefault="00440C57" w:rsidP="00CB5FAF">
      <w:pPr>
        <w:pStyle w:val="Bijlageondertitel"/>
      </w:pPr>
      <w:bookmarkStart w:id="123" w:name="_Toc107768903"/>
      <w:bookmarkStart w:id="124" w:name="_Toc107768930"/>
      <w:bookmarkStart w:id="125" w:name="_Toc107768933"/>
      <w:bookmarkStart w:id="126" w:name="_Toc107768980"/>
      <w:bookmarkStart w:id="127" w:name="_Toc112147094"/>
      <w:bookmarkEnd w:id="109"/>
      <w:bookmarkEnd w:id="110"/>
      <w:bookmarkEnd w:id="111"/>
      <w:bookmarkEnd w:id="112"/>
      <w:bookmarkEnd w:id="113"/>
      <w:bookmarkEnd w:id="114"/>
      <w:bookmarkEnd w:id="115"/>
      <w:r>
        <w:lastRenderedPageBreak/>
        <w:t>Bijlage 5 – Protocol Machinaal Uitgraven en Protocol Monitoren</w:t>
      </w:r>
      <w:bookmarkEnd w:id="123"/>
      <w:bookmarkEnd w:id="124"/>
      <w:bookmarkEnd w:id="125"/>
      <w:bookmarkEnd w:id="126"/>
      <w:bookmarkEnd w:id="127"/>
    </w:p>
    <w:p w14:paraId="58962934" w14:textId="0024E801" w:rsidR="00DA3928" w:rsidRDefault="00DA3928" w:rsidP="00C06150">
      <w:r>
        <w:t xml:space="preserve">Op de website van de gemeente Amsterdam zijn actuele versies van beide  protocollen te vinden: </w:t>
      </w:r>
      <w:hyperlink r:id="rId25" w:history="1">
        <w:r w:rsidRPr="0044371D">
          <w:rPr>
            <w:rStyle w:val="Hyperlink"/>
          </w:rPr>
          <w:t>https://www.amsterdam.nl/wonen-leefomgeving/japanse-</w:t>
        </w:r>
        <w:r w:rsidR="009F6000">
          <w:rPr>
            <w:rStyle w:val="Hyperlink"/>
          </w:rPr>
          <w:t>duizendknoop</w:t>
        </w:r>
        <w:r w:rsidRPr="0044371D">
          <w:rPr>
            <w:rStyle w:val="Hyperlink"/>
          </w:rPr>
          <w:t>/informatie-aannemers</w:t>
        </w:r>
      </w:hyperlink>
    </w:p>
    <w:p w14:paraId="28113542" w14:textId="3734E80A" w:rsidR="00DC672E" w:rsidRDefault="00DC672E" w:rsidP="00C06150"/>
    <w:p w14:paraId="03B690EB" w14:textId="70986C18" w:rsidR="00DC672E" w:rsidRDefault="00DC672E" w:rsidP="00C06150">
      <w:r>
        <w:t>In de bijlage</w:t>
      </w:r>
      <w:r w:rsidR="00C73782">
        <w:t>n</w:t>
      </w:r>
      <w:r>
        <w:t xml:space="preserve"> zijn de protocollen opgenomen onder de</w:t>
      </w:r>
      <w:r w:rsidR="00B324A3">
        <w:t xml:space="preserve"> naam:</w:t>
      </w:r>
    </w:p>
    <w:p w14:paraId="0F66442E" w14:textId="77777777" w:rsidR="008116A7" w:rsidRDefault="008116A7" w:rsidP="00DA0CC3">
      <w:pPr>
        <w:pStyle w:val="Lijstalinea"/>
        <w:numPr>
          <w:ilvl w:val="1"/>
          <w:numId w:val="14"/>
        </w:numPr>
      </w:pPr>
      <w:r w:rsidRPr="008116A7">
        <w:t>P1&amp;2 bijlage 5a Protocol Uitgraven Jjapanse_duizenknoop.pdf</w:t>
      </w:r>
    </w:p>
    <w:p w14:paraId="76DFF155" w14:textId="4AF9CAA9" w:rsidR="00810DE9" w:rsidRDefault="008116A7" w:rsidP="00DA0CC3">
      <w:pPr>
        <w:pStyle w:val="Lijstalinea"/>
        <w:numPr>
          <w:ilvl w:val="1"/>
          <w:numId w:val="14"/>
        </w:numPr>
      </w:pPr>
      <w:r w:rsidRPr="008116A7">
        <w:t>P1&amp;2 bijlage 5b Protocol_monitoren_hergroei_na_saneren_japanse_</w:t>
      </w:r>
      <w:r w:rsidR="009F6000">
        <w:t>duizendknoop</w:t>
      </w:r>
      <w:r w:rsidRPr="008116A7">
        <w:t>_1.pd</w:t>
      </w:r>
      <w:r>
        <w:t>f</w:t>
      </w:r>
    </w:p>
    <w:p w14:paraId="7AC66534" w14:textId="400BC675" w:rsidR="0026065C" w:rsidRDefault="0026065C" w:rsidP="0026065C"/>
    <w:p w14:paraId="1EC93E96" w14:textId="4C658057" w:rsidR="0026065C" w:rsidRDefault="0026065C" w:rsidP="0026065C">
      <w:r>
        <w:t>Beeld van de voorbladen:</w:t>
      </w:r>
    </w:p>
    <w:p w14:paraId="1395A188" w14:textId="6E628D29" w:rsidR="00DC672E" w:rsidRDefault="00DC672E" w:rsidP="00C06150"/>
    <w:p w14:paraId="55CE44EC" w14:textId="3C8C61C9" w:rsidR="00DC672E" w:rsidRDefault="00DC672E" w:rsidP="00C06150">
      <w:r>
        <w:rPr>
          <w:noProof/>
          <w:lang w:eastAsia="nl-NL"/>
        </w:rPr>
        <w:drawing>
          <wp:inline distT="0" distB="0" distL="0" distR="0" wp14:anchorId="5274A4F1" wp14:editId="21C4B454">
            <wp:extent cx="2747857" cy="3885440"/>
            <wp:effectExtent l="0" t="0" r="0" b="1270"/>
            <wp:docPr id="8" name="Afbeelding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2764115" cy="3908429"/>
                    </a:xfrm>
                    <a:prstGeom prst="rect">
                      <a:avLst/>
                    </a:prstGeom>
                  </pic:spPr>
                </pic:pic>
              </a:graphicData>
            </a:graphic>
          </wp:inline>
        </w:drawing>
      </w:r>
      <w:r w:rsidR="00810DE9">
        <w:t xml:space="preserve">  </w:t>
      </w:r>
      <w:r w:rsidR="00810DE9">
        <w:rPr>
          <w:noProof/>
          <w:lang w:eastAsia="nl-NL"/>
        </w:rPr>
        <w:drawing>
          <wp:inline distT="0" distB="0" distL="0" distR="0" wp14:anchorId="70903B1A" wp14:editId="4BE981FF">
            <wp:extent cx="2741756" cy="3886200"/>
            <wp:effectExtent l="0" t="0" r="1905" b="0"/>
            <wp:docPr id="9" name="Afbeelding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2758902" cy="3910503"/>
                    </a:xfrm>
                    <a:prstGeom prst="rect">
                      <a:avLst/>
                    </a:prstGeom>
                  </pic:spPr>
                </pic:pic>
              </a:graphicData>
            </a:graphic>
          </wp:inline>
        </w:drawing>
      </w:r>
    </w:p>
    <w:p w14:paraId="40961F8F" w14:textId="735554EF" w:rsidR="00DA3928" w:rsidRDefault="00DA3928" w:rsidP="00C06150"/>
    <w:p w14:paraId="0395F7D3" w14:textId="77777777" w:rsidR="00DA3928" w:rsidRDefault="00DA3928" w:rsidP="00C06150"/>
    <w:p w14:paraId="231FFF1E" w14:textId="6CF96FBB" w:rsidR="00440C57" w:rsidRPr="00440C57" w:rsidRDefault="00440C57" w:rsidP="00440C57">
      <w:pPr>
        <w:spacing w:line="260" w:lineRule="atLeast"/>
        <w:rPr>
          <w:b/>
          <w:sz w:val="44"/>
          <w:szCs w:val="42"/>
        </w:rPr>
      </w:pPr>
      <w:r>
        <w:br w:type="page"/>
      </w:r>
    </w:p>
    <w:p w14:paraId="340CCCED" w14:textId="77777777" w:rsidR="006B6B5C" w:rsidRPr="00A74DA8" w:rsidRDefault="006B6B5C" w:rsidP="00CB5FAF">
      <w:pPr>
        <w:pStyle w:val="Bijlageondertitel"/>
        <w:rPr>
          <w:bCs/>
        </w:rPr>
      </w:pPr>
      <w:r>
        <w:lastRenderedPageBreak/>
        <w:t xml:space="preserve">Bijlage 6 - </w:t>
      </w:r>
      <w:bookmarkStart w:id="128" w:name="_Toc100304445"/>
      <w:r w:rsidRPr="00A74DA8">
        <w:t>Randvoorwaarden mobiele apparaten</w:t>
      </w:r>
      <w:bookmarkEnd w:id="128"/>
    </w:p>
    <w:p w14:paraId="6A1E652E" w14:textId="77777777" w:rsidR="006B6B5C" w:rsidRDefault="006B6B5C" w:rsidP="006B6B5C">
      <w:r>
        <w:t xml:space="preserve">Voor het gebruik van </w:t>
      </w:r>
      <w:proofErr w:type="spellStart"/>
      <w:r>
        <w:t>GeoVisia</w:t>
      </w:r>
      <w:proofErr w:type="spellEnd"/>
      <w:r>
        <w:t xml:space="preserve"> Online en/of </w:t>
      </w:r>
      <w:proofErr w:type="spellStart"/>
      <w:r>
        <w:t>Gisib</w:t>
      </w:r>
      <w:proofErr w:type="spellEnd"/>
      <w:r>
        <w:t xml:space="preserve"> Online op mobiele apparaten hanteren wij </w:t>
      </w:r>
      <w:r w:rsidRPr="0072782E">
        <w:rPr>
          <w:i/>
        </w:rPr>
        <w:t xml:space="preserve">het </w:t>
      </w:r>
      <w:proofErr w:type="spellStart"/>
      <w:r w:rsidRPr="0072782E">
        <w:rPr>
          <w:i/>
        </w:rPr>
        <w:t>Bring</w:t>
      </w:r>
      <w:proofErr w:type="spellEnd"/>
      <w:r w:rsidRPr="0072782E">
        <w:rPr>
          <w:i/>
        </w:rPr>
        <w:t xml:space="preserve"> </w:t>
      </w:r>
      <w:proofErr w:type="spellStart"/>
      <w:r w:rsidRPr="0072782E">
        <w:rPr>
          <w:i/>
        </w:rPr>
        <w:t>your</w:t>
      </w:r>
      <w:proofErr w:type="spellEnd"/>
      <w:r w:rsidRPr="0072782E">
        <w:rPr>
          <w:i/>
        </w:rPr>
        <w:t xml:space="preserve"> </w:t>
      </w:r>
      <w:proofErr w:type="spellStart"/>
      <w:r w:rsidRPr="0072782E">
        <w:rPr>
          <w:i/>
        </w:rPr>
        <w:t>own</w:t>
      </w:r>
      <w:proofErr w:type="spellEnd"/>
      <w:r w:rsidRPr="0072782E">
        <w:rPr>
          <w:i/>
        </w:rPr>
        <w:t xml:space="preserve"> device</w:t>
      </w:r>
      <w:r>
        <w:t xml:space="preserve"> beleid. Dit wil zeggen dat het gebruik van de betreffende applicatie op het gewenste mobiele apparaat mogelijk is en er ondersteuning* wordt verleend als er aan de volgende vereisten is voldaan: </w:t>
      </w:r>
    </w:p>
    <w:p w14:paraId="2B1C81AF" w14:textId="77777777" w:rsidR="006B6B5C" w:rsidRDefault="006B6B5C" w:rsidP="006B6B5C"/>
    <w:p w14:paraId="7FA7E698" w14:textId="77777777" w:rsidR="006B6B5C" w:rsidRDefault="006B6B5C" w:rsidP="00DA0CC3">
      <w:pPr>
        <w:pStyle w:val="Lijstalinea"/>
        <w:numPr>
          <w:ilvl w:val="3"/>
          <w:numId w:val="23"/>
        </w:numPr>
        <w:ind w:left="567" w:hanging="567"/>
      </w:pPr>
      <w:proofErr w:type="spellStart"/>
      <w:r>
        <w:t>GeoVisia</w:t>
      </w:r>
      <w:proofErr w:type="spellEnd"/>
      <w:r>
        <w:t xml:space="preserve"> Online zal op het mobiele apparaat binnen één van onderstaande webbrowser moeten draaien:</w:t>
      </w:r>
    </w:p>
    <w:p w14:paraId="6746551F" w14:textId="77777777" w:rsidR="006B6B5C" w:rsidRDefault="006B6B5C" w:rsidP="00DA0CC3">
      <w:pPr>
        <w:pStyle w:val="Lijstalinea"/>
        <w:numPr>
          <w:ilvl w:val="4"/>
          <w:numId w:val="23"/>
        </w:numPr>
        <w:ind w:left="1418" w:hanging="567"/>
      </w:pPr>
      <w:r w:rsidRPr="0088782E">
        <w:t>Google Chrome</w:t>
      </w:r>
    </w:p>
    <w:p w14:paraId="103C6280" w14:textId="77777777" w:rsidR="006B6B5C" w:rsidRPr="0088782E" w:rsidRDefault="006B6B5C" w:rsidP="00DA0CC3">
      <w:pPr>
        <w:pStyle w:val="Lijstalinea"/>
        <w:numPr>
          <w:ilvl w:val="4"/>
          <w:numId w:val="23"/>
        </w:numPr>
        <w:ind w:left="1418" w:hanging="567"/>
      </w:pPr>
      <w:r w:rsidRPr="0088782E">
        <w:rPr>
          <w:lang w:val="en-US"/>
        </w:rPr>
        <w:t xml:space="preserve">Safari </w:t>
      </w:r>
    </w:p>
    <w:p w14:paraId="779B92FA" w14:textId="77777777" w:rsidR="006B6B5C" w:rsidRPr="0088782E" w:rsidRDefault="006B6B5C" w:rsidP="00DA0CC3">
      <w:pPr>
        <w:pStyle w:val="Lijstalinea"/>
        <w:numPr>
          <w:ilvl w:val="4"/>
          <w:numId w:val="23"/>
        </w:numPr>
        <w:ind w:left="1418" w:hanging="567"/>
      </w:pPr>
      <w:r w:rsidRPr="0088782E">
        <w:rPr>
          <w:lang w:val="en-US"/>
        </w:rPr>
        <w:t>Mozilla Firefox</w:t>
      </w:r>
    </w:p>
    <w:p w14:paraId="26626FCA" w14:textId="77777777" w:rsidR="006B6B5C" w:rsidRPr="00A74DA8" w:rsidRDefault="006B6B5C" w:rsidP="006B6B5C">
      <w:pPr>
        <w:ind w:firstLine="709"/>
      </w:pPr>
      <w:proofErr w:type="spellStart"/>
      <w:r w:rsidRPr="00A74DA8">
        <w:t>G</w:t>
      </w:r>
      <w:r>
        <w:t>isib</w:t>
      </w:r>
      <w:proofErr w:type="spellEnd"/>
      <w:r>
        <w:t xml:space="preserve"> Online kan ook draaien op Microsoft </w:t>
      </w:r>
      <w:proofErr w:type="spellStart"/>
      <w:r>
        <w:t>Edge</w:t>
      </w:r>
      <w:proofErr w:type="spellEnd"/>
    </w:p>
    <w:p w14:paraId="296772AC" w14:textId="77777777" w:rsidR="006B6B5C" w:rsidRDefault="006B6B5C" w:rsidP="006B6B5C"/>
    <w:p w14:paraId="00A7059B" w14:textId="77777777" w:rsidR="006B6B5C" w:rsidRDefault="006B6B5C" w:rsidP="00DA0CC3">
      <w:pPr>
        <w:pStyle w:val="Lijstalinea"/>
        <w:numPr>
          <w:ilvl w:val="3"/>
          <w:numId w:val="23"/>
        </w:numPr>
        <w:ind w:left="567" w:hanging="567"/>
      </w:pPr>
      <w:r>
        <w:t>Het mobiele apparaat moet op één van onderstaande besturingssystemen draaien:</w:t>
      </w:r>
    </w:p>
    <w:p w14:paraId="228ECBF9" w14:textId="77777777" w:rsidR="006B6B5C" w:rsidRDefault="006B6B5C" w:rsidP="00DA0CC3">
      <w:pPr>
        <w:pStyle w:val="Lijstalinea"/>
        <w:numPr>
          <w:ilvl w:val="4"/>
          <w:numId w:val="23"/>
        </w:numPr>
        <w:ind w:left="1418" w:hanging="567"/>
      </w:pPr>
      <w:r>
        <w:t>Microsoft Windows</w:t>
      </w:r>
    </w:p>
    <w:p w14:paraId="5B33DFEE" w14:textId="77777777" w:rsidR="006B6B5C" w:rsidRDefault="006B6B5C" w:rsidP="00DA0CC3">
      <w:pPr>
        <w:pStyle w:val="Lijstalinea"/>
        <w:numPr>
          <w:ilvl w:val="4"/>
          <w:numId w:val="23"/>
        </w:numPr>
        <w:ind w:left="1418" w:hanging="567"/>
      </w:pPr>
      <w:r>
        <w:t>A</w:t>
      </w:r>
      <w:r w:rsidRPr="00BB7463">
        <w:t>n</w:t>
      </w:r>
      <w:r>
        <w:t>droid</w:t>
      </w:r>
    </w:p>
    <w:p w14:paraId="702295F2" w14:textId="77777777" w:rsidR="006B6B5C" w:rsidRDefault="006B6B5C" w:rsidP="00DA0CC3">
      <w:pPr>
        <w:pStyle w:val="Lijstalinea"/>
        <w:numPr>
          <w:ilvl w:val="4"/>
          <w:numId w:val="23"/>
        </w:numPr>
        <w:ind w:left="1418" w:hanging="567"/>
      </w:pPr>
      <w:r>
        <w:t>iOS</w:t>
      </w:r>
      <w:r>
        <w:br/>
      </w:r>
    </w:p>
    <w:p w14:paraId="79DF5D65" w14:textId="77777777" w:rsidR="006B6B5C" w:rsidRDefault="006B6B5C" w:rsidP="00DA0CC3">
      <w:pPr>
        <w:pStyle w:val="Lijstalinea"/>
        <w:numPr>
          <w:ilvl w:val="3"/>
          <w:numId w:val="23"/>
        </w:numPr>
        <w:ind w:left="567" w:hanging="567"/>
      </w:pPr>
      <w:r>
        <w:t>De volgende attributen dienen aanwezig te zijn op het mobiele apparaat:</w:t>
      </w:r>
    </w:p>
    <w:p w14:paraId="090EEEE5" w14:textId="77777777" w:rsidR="006B6B5C" w:rsidRDefault="006B6B5C" w:rsidP="00DA0CC3">
      <w:pPr>
        <w:pStyle w:val="Lijstalinea"/>
        <w:numPr>
          <w:ilvl w:val="4"/>
          <w:numId w:val="23"/>
        </w:numPr>
        <w:ind w:left="1418" w:hanging="567"/>
      </w:pPr>
      <w:r>
        <w:t>C</w:t>
      </w:r>
      <w:r w:rsidRPr="00BB7463">
        <w:t>amera</w:t>
      </w:r>
    </w:p>
    <w:p w14:paraId="1CEF7CC5" w14:textId="77777777" w:rsidR="006B6B5C" w:rsidRDefault="006B6B5C" w:rsidP="00DA0CC3">
      <w:pPr>
        <w:pStyle w:val="Lijstalinea"/>
        <w:numPr>
          <w:ilvl w:val="4"/>
          <w:numId w:val="23"/>
        </w:numPr>
        <w:ind w:left="1418" w:hanging="567"/>
      </w:pPr>
      <w:r>
        <w:t>GPS</w:t>
      </w:r>
    </w:p>
    <w:p w14:paraId="2A92402C" w14:textId="77777777" w:rsidR="006B6B5C" w:rsidRDefault="006B6B5C" w:rsidP="00DA0CC3">
      <w:pPr>
        <w:pStyle w:val="Lijstalinea"/>
        <w:numPr>
          <w:ilvl w:val="4"/>
          <w:numId w:val="23"/>
        </w:numPr>
        <w:ind w:left="1418" w:hanging="567"/>
      </w:pPr>
      <w:r>
        <w:t>M</w:t>
      </w:r>
      <w:r w:rsidRPr="00BB7463">
        <w:t>inimaal 4G</w:t>
      </w:r>
      <w:r>
        <w:t xml:space="preserve"> netwerk met goed bereik in de hele stad</w:t>
      </w:r>
    </w:p>
    <w:p w14:paraId="47B4B113" w14:textId="77777777" w:rsidR="006B6B5C" w:rsidRDefault="006B6B5C" w:rsidP="00DA0CC3">
      <w:pPr>
        <w:pStyle w:val="Lijstalinea"/>
        <w:numPr>
          <w:ilvl w:val="4"/>
          <w:numId w:val="23"/>
        </w:numPr>
        <w:ind w:left="1418" w:hanging="567"/>
      </w:pPr>
      <w:r>
        <w:t>S</w:t>
      </w:r>
      <w:r w:rsidRPr="00BB7463">
        <w:t>nelle C</w:t>
      </w:r>
      <w:r>
        <w:t>PU / minimaal 8 GB geheugen.</w:t>
      </w:r>
    </w:p>
    <w:p w14:paraId="79F9FE9D" w14:textId="77777777" w:rsidR="006B6B5C" w:rsidRDefault="006B6B5C" w:rsidP="00DA0CC3">
      <w:pPr>
        <w:pStyle w:val="Lijstalinea"/>
        <w:numPr>
          <w:ilvl w:val="4"/>
          <w:numId w:val="23"/>
        </w:numPr>
        <w:ind w:left="1418" w:hanging="567"/>
      </w:pPr>
      <w:r>
        <w:t>Touch scherm</w:t>
      </w:r>
      <w:r>
        <w:br/>
      </w:r>
    </w:p>
    <w:p w14:paraId="06A9CFA4" w14:textId="77777777" w:rsidR="006B6B5C" w:rsidRPr="00BB7463" w:rsidRDefault="006B6B5C" w:rsidP="00DA0CC3">
      <w:pPr>
        <w:pStyle w:val="Lijstalinea"/>
        <w:numPr>
          <w:ilvl w:val="3"/>
          <w:numId w:val="23"/>
        </w:numPr>
        <w:ind w:left="567" w:hanging="567"/>
      </w:pPr>
      <w:r>
        <w:t>Het mobiele apparaat mag maximaal 3 jaar oud zijn vanaf de officiële verschijningsdatum.</w:t>
      </w:r>
    </w:p>
    <w:p w14:paraId="3B8F6AC5" w14:textId="77777777" w:rsidR="006B6B5C" w:rsidRDefault="006B6B5C" w:rsidP="006B6B5C"/>
    <w:p w14:paraId="07FFD725" w14:textId="77777777" w:rsidR="006B6B5C" w:rsidRDefault="006B6B5C" w:rsidP="006B6B5C">
      <w:r>
        <w:t xml:space="preserve">Voor het inloggen in </w:t>
      </w:r>
      <w:proofErr w:type="spellStart"/>
      <w:r>
        <w:t>GeoVisia</w:t>
      </w:r>
      <w:proofErr w:type="spellEnd"/>
      <w:r>
        <w:t xml:space="preserve"> wordt gebruik gemaakt van een door Opdrachtgever verstrekte gebruikersnaam en wachtwoord.</w:t>
      </w:r>
    </w:p>
    <w:p w14:paraId="7CED562B" w14:textId="77777777" w:rsidR="006B6B5C" w:rsidRDefault="006B6B5C" w:rsidP="006B6B5C"/>
    <w:p w14:paraId="380FA483" w14:textId="77777777" w:rsidR="006B6B5C" w:rsidRDefault="006B6B5C" w:rsidP="006B6B5C">
      <w:r w:rsidRPr="008C664F">
        <w:t xml:space="preserve">Voor het inloggen </w:t>
      </w:r>
      <w:r>
        <w:t xml:space="preserve">in </w:t>
      </w:r>
      <w:proofErr w:type="spellStart"/>
      <w:r>
        <w:t>Gisib</w:t>
      </w:r>
      <w:proofErr w:type="spellEnd"/>
      <w:r>
        <w:t xml:space="preserve"> Online </w:t>
      </w:r>
      <w:r w:rsidRPr="008C664F">
        <w:t xml:space="preserve">wordt gebruik gemaakt van 2 factor authenticatie. Dit betekent dat iedere gebruiker via de contractmanager (superuser) een persoonlijke inlognaam moet aanvragen , een persoonlijk password krijgt en een aparte app moet installeren om de 2 factorcode op te vragen die nodig is om in te loggen in </w:t>
      </w:r>
      <w:proofErr w:type="spellStart"/>
      <w:r w:rsidRPr="008C664F">
        <w:t>Gisib</w:t>
      </w:r>
      <w:proofErr w:type="spellEnd"/>
      <w:r w:rsidRPr="008C664F">
        <w:t xml:space="preserve"> online.</w:t>
      </w:r>
      <w:r>
        <w:t xml:space="preserve"> </w:t>
      </w:r>
    </w:p>
    <w:p w14:paraId="4B26F6DA" w14:textId="77777777" w:rsidR="006B6B5C" w:rsidRPr="00BB7463" w:rsidRDefault="006B6B5C" w:rsidP="006B6B5C"/>
    <w:p w14:paraId="30D8EB0E" w14:textId="77777777" w:rsidR="006B6B5C" w:rsidRDefault="006B6B5C" w:rsidP="006B6B5C">
      <w:pPr>
        <w:tabs>
          <w:tab w:val="left" w:pos="567"/>
        </w:tabs>
      </w:pPr>
      <w:r>
        <w:t xml:space="preserve">* </w:t>
      </w:r>
      <w:r>
        <w:tab/>
      </w:r>
      <w:r w:rsidRPr="0065176D">
        <w:rPr>
          <w:i/>
        </w:rPr>
        <w:t>Er wordt door Functioneel beheer van de Gemeente Amsterdam 2</w:t>
      </w:r>
      <w:r w:rsidRPr="0065176D">
        <w:rPr>
          <w:i/>
          <w:vertAlign w:val="superscript"/>
        </w:rPr>
        <w:t>de</w:t>
      </w:r>
      <w:r w:rsidRPr="0065176D">
        <w:rPr>
          <w:i/>
        </w:rPr>
        <w:t xml:space="preserve">  lijn support geleverd. Het 1</w:t>
      </w:r>
      <w:r w:rsidRPr="0065176D">
        <w:rPr>
          <w:i/>
          <w:vertAlign w:val="superscript"/>
        </w:rPr>
        <w:t>ste</w:t>
      </w:r>
      <w:r w:rsidRPr="0065176D">
        <w:rPr>
          <w:i/>
        </w:rPr>
        <w:t xml:space="preserve"> lijn </w:t>
      </w:r>
      <w:r w:rsidRPr="0065176D">
        <w:rPr>
          <w:i/>
        </w:rPr>
        <w:tab/>
        <w:t xml:space="preserve">beheer wordt verzorgd vanuit de </w:t>
      </w:r>
      <w:proofErr w:type="spellStart"/>
      <w:r w:rsidRPr="0065176D">
        <w:rPr>
          <w:i/>
        </w:rPr>
        <w:t>keyuser</w:t>
      </w:r>
      <w:proofErr w:type="spellEnd"/>
      <w:r w:rsidRPr="0065176D">
        <w:rPr>
          <w:i/>
        </w:rPr>
        <w:t xml:space="preserve"> van de opdracht verlenende afdeling van de Gemeente </w:t>
      </w:r>
      <w:r w:rsidRPr="0065176D">
        <w:rPr>
          <w:i/>
        </w:rPr>
        <w:tab/>
        <w:t>Amsterdam (</w:t>
      </w:r>
      <w:r w:rsidRPr="0065176D">
        <w:rPr>
          <w:i/>
          <w:iCs/>
        </w:rPr>
        <w:t>nog nader te bepalen)</w:t>
      </w:r>
      <w:r w:rsidRPr="0065176D">
        <w:rPr>
          <w:i/>
        </w:rPr>
        <w:t xml:space="preserve">. Er wordt geen ondersteuning verleend op het device zelf, verbinding, </w:t>
      </w:r>
      <w:r>
        <w:rPr>
          <w:i/>
        </w:rPr>
        <w:tab/>
      </w:r>
      <w:r w:rsidRPr="0065176D">
        <w:rPr>
          <w:i/>
        </w:rPr>
        <w:t xml:space="preserve">eventueel randapparatuur browser ect. De ondersteuning geldt alleen voor de applicatie </w:t>
      </w:r>
      <w:proofErr w:type="spellStart"/>
      <w:r w:rsidRPr="0065176D">
        <w:rPr>
          <w:i/>
        </w:rPr>
        <w:t>Gisib</w:t>
      </w:r>
      <w:proofErr w:type="spellEnd"/>
      <w:r w:rsidRPr="0065176D">
        <w:rPr>
          <w:i/>
        </w:rPr>
        <w:t>.</w:t>
      </w:r>
      <w:r>
        <w:t xml:space="preserve"> </w:t>
      </w:r>
    </w:p>
    <w:p w14:paraId="0CBE341B" w14:textId="77777777" w:rsidR="006B6B5C" w:rsidRPr="005E63FD" w:rsidRDefault="006B6B5C" w:rsidP="006B6B5C">
      <w:pPr>
        <w:tabs>
          <w:tab w:val="left" w:pos="567"/>
        </w:tabs>
        <w:rPr>
          <w:b/>
          <w:i/>
          <w:sz w:val="42"/>
        </w:rPr>
      </w:pPr>
      <w:r>
        <w:tab/>
      </w:r>
      <w:r w:rsidRPr="005E63FD">
        <w:rPr>
          <w:i/>
        </w:rPr>
        <w:t xml:space="preserve">Ondersteuning van </w:t>
      </w:r>
      <w:proofErr w:type="spellStart"/>
      <w:r w:rsidRPr="005E63FD">
        <w:rPr>
          <w:i/>
        </w:rPr>
        <w:t>GeoVisia</w:t>
      </w:r>
      <w:proofErr w:type="spellEnd"/>
      <w:r w:rsidRPr="005E63FD">
        <w:rPr>
          <w:i/>
        </w:rPr>
        <w:t xml:space="preserve"> Online verloopt via de helpdesk: telefoonnr. </w:t>
      </w:r>
      <w:r w:rsidRPr="005E63FD">
        <w:rPr>
          <w:i/>
          <w:lang w:eastAsia="nl-NL"/>
        </w:rPr>
        <w:t xml:space="preserve">+31 (0)88 770 4870 of per e-mail </w:t>
      </w:r>
      <w:r w:rsidRPr="005E63FD">
        <w:rPr>
          <w:i/>
          <w:lang w:eastAsia="nl-NL"/>
        </w:rPr>
        <w:tab/>
      </w:r>
      <w:hyperlink r:id="rId28" w:history="1">
        <w:r w:rsidRPr="005E63FD">
          <w:rPr>
            <w:rStyle w:val="Hyperlink"/>
            <w:i/>
            <w:lang w:eastAsia="nl-NL"/>
          </w:rPr>
          <w:t>support@dataquint.nl</w:t>
        </w:r>
      </w:hyperlink>
      <w:r w:rsidRPr="005E63FD">
        <w:rPr>
          <w:i/>
          <w:lang w:eastAsia="nl-NL"/>
        </w:rPr>
        <w:t>.</w:t>
      </w:r>
    </w:p>
    <w:p w14:paraId="0C6B8481" w14:textId="7CCFD34B" w:rsidR="00B324A3" w:rsidRDefault="00B324A3">
      <w:pPr>
        <w:spacing w:line="260" w:lineRule="atLeast"/>
        <w:rPr>
          <w:b/>
          <w:sz w:val="44"/>
          <w:szCs w:val="42"/>
        </w:rPr>
      </w:pPr>
      <w:r>
        <w:rPr>
          <w:b/>
          <w:sz w:val="44"/>
          <w:szCs w:val="42"/>
        </w:rPr>
        <w:br w:type="page"/>
      </w:r>
    </w:p>
    <w:p w14:paraId="4BE9CDD2" w14:textId="1C18A5C3" w:rsidR="00664327" w:rsidRPr="00B324A3" w:rsidRDefault="00B324A3" w:rsidP="00B324A3">
      <w:pPr>
        <w:pStyle w:val="Bijlageondertitel"/>
      </w:pPr>
      <w:r w:rsidRPr="00B324A3">
        <w:lastRenderedPageBreak/>
        <w:t>Bijlage 7 – Beschrijving Werkgangen</w:t>
      </w:r>
    </w:p>
    <w:p w14:paraId="2277C317" w14:textId="6AA83214" w:rsidR="00B324A3" w:rsidRDefault="00B324A3" w:rsidP="00B324A3">
      <w:r>
        <w:t>In de bijlagen zijn de</w:t>
      </w:r>
      <w:r w:rsidR="006F7509">
        <w:t xml:space="preserve"> (meest voorkomende)</w:t>
      </w:r>
      <w:r>
        <w:t xml:space="preserve"> Werkgangen beschreven.</w:t>
      </w:r>
    </w:p>
    <w:p w14:paraId="518A9B42" w14:textId="54E5D4D7" w:rsidR="00B324A3" w:rsidRDefault="00B324A3" w:rsidP="00B324A3">
      <w:r>
        <w:t xml:space="preserve">Het bestand heeft de bestandsnaam: </w:t>
      </w:r>
      <w:r w:rsidRPr="00B324A3">
        <w:t xml:space="preserve">P 1&amp;2 bijlage </w:t>
      </w:r>
      <w:r>
        <w:t>7</w:t>
      </w:r>
      <w:r w:rsidRPr="00B324A3">
        <w:t xml:space="preserve"> - Beschrijving Werkgangen.pdf</w:t>
      </w:r>
    </w:p>
    <w:p w14:paraId="102316EC" w14:textId="2D3314E8" w:rsidR="00BF594F" w:rsidRDefault="00BF594F" w:rsidP="00B324A3"/>
    <w:p w14:paraId="1BB5D276" w14:textId="2957CBF7" w:rsidR="00BF594F" w:rsidRDefault="00BF594F" w:rsidP="00B324A3"/>
    <w:p w14:paraId="28388711" w14:textId="77777777" w:rsidR="00BF594F" w:rsidRDefault="00BF594F" w:rsidP="00B324A3"/>
    <w:p w14:paraId="6185EB24" w14:textId="611E4D89" w:rsidR="00B324A3" w:rsidRDefault="00B324A3" w:rsidP="00B324A3"/>
    <w:p w14:paraId="62916459" w14:textId="63C9D732" w:rsidR="00B642EC" w:rsidRDefault="0017529D">
      <w:pPr>
        <w:spacing w:line="260" w:lineRule="atLeast"/>
      </w:pPr>
      <w:r>
        <w:rPr>
          <w:noProof/>
          <w:lang w:eastAsia="nl-NL"/>
        </w:rPr>
        <w:drawing>
          <wp:inline distT="0" distB="0" distL="0" distR="0" wp14:anchorId="51518C2E" wp14:editId="74D3457E">
            <wp:extent cx="6120765" cy="4766310"/>
            <wp:effectExtent l="0" t="0" r="0" b="0"/>
            <wp:docPr id="1"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6120765" cy="4766310"/>
                    </a:xfrm>
                    <a:prstGeom prst="rect">
                      <a:avLst/>
                    </a:prstGeom>
                  </pic:spPr>
                </pic:pic>
              </a:graphicData>
            </a:graphic>
          </wp:inline>
        </w:drawing>
      </w:r>
      <w:r w:rsidR="00B642EC">
        <w:br w:type="page"/>
      </w:r>
    </w:p>
    <w:p w14:paraId="06C1F76F" w14:textId="77777777" w:rsidR="0075592D" w:rsidRDefault="0075592D" w:rsidP="00B324A3"/>
    <w:p w14:paraId="2E3B9483" w14:textId="3EBD35C3" w:rsidR="00993966" w:rsidRDefault="00993966" w:rsidP="00B324A3"/>
    <w:p w14:paraId="5A3E015D" w14:textId="77777777" w:rsidR="00B642EC" w:rsidRDefault="00B642EC" w:rsidP="00B642EC">
      <w:pPr>
        <w:pStyle w:val="Bijlageondertitel"/>
      </w:pPr>
      <w:bookmarkStart w:id="129" w:name="_Toc114755980"/>
      <w:bookmarkStart w:id="130" w:name="_Toc114824972"/>
      <w:bookmarkStart w:id="131" w:name="_Toc115022717"/>
      <w:bookmarkStart w:id="132" w:name="_Toc115866129"/>
      <w:r>
        <w:t>Bijlage 8 – Programma Toolboxmeeting</w:t>
      </w:r>
      <w:bookmarkEnd w:id="129"/>
      <w:bookmarkEnd w:id="130"/>
      <w:bookmarkEnd w:id="131"/>
      <w:bookmarkEnd w:id="132"/>
    </w:p>
    <w:p w14:paraId="17C734CA" w14:textId="77777777" w:rsidR="00B642EC" w:rsidRDefault="00B642EC" w:rsidP="00B642EC">
      <w:pPr>
        <w:rPr>
          <w:u w:val="single"/>
        </w:rPr>
      </w:pPr>
      <w:r w:rsidRPr="006F54B3">
        <w:rPr>
          <w:u w:val="single"/>
        </w:rPr>
        <w:t>Dagdeel 1 – 1 week na gunning</w:t>
      </w:r>
      <w:r>
        <w:rPr>
          <w:u w:val="single"/>
        </w:rPr>
        <w:t xml:space="preserve"> – locatie nog nader te bepalen</w:t>
      </w:r>
    </w:p>
    <w:p w14:paraId="5040E15B" w14:textId="77777777" w:rsidR="00B642EC" w:rsidRDefault="00B642EC" w:rsidP="00B642EC"/>
    <w:p w14:paraId="64122DD5" w14:textId="77777777" w:rsidR="00B642EC" w:rsidRDefault="00B642EC" w:rsidP="00DA0CC3">
      <w:pPr>
        <w:pStyle w:val="Lijstalinea"/>
        <w:numPr>
          <w:ilvl w:val="0"/>
          <w:numId w:val="37"/>
        </w:numPr>
        <w:contextualSpacing w:val="0"/>
      </w:pPr>
      <w:r>
        <w:t>Theorie</w:t>
      </w:r>
    </w:p>
    <w:p w14:paraId="2875330D" w14:textId="77777777" w:rsidR="00B642EC" w:rsidRDefault="00B642EC" w:rsidP="00DA0CC3">
      <w:pPr>
        <w:pStyle w:val="Lijstalinea"/>
        <w:numPr>
          <w:ilvl w:val="1"/>
          <w:numId w:val="37"/>
        </w:numPr>
        <w:contextualSpacing w:val="0"/>
      </w:pPr>
      <w:r>
        <w:t>Stand van zaken in Amsterdam</w:t>
      </w:r>
    </w:p>
    <w:p w14:paraId="33343810" w14:textId="77777777" w:rsidR="00B642EC" w:rsidRDefault="00B642EC" w:rsidP="00DA0CC3">
      <w:pPr>
        <w:pStyle w:val="Lijstalinea"/>
        <w:numPr>
          <w:ilvl w:val="1"/>
          <w:numId w:val="37"/>
        </w:numPr>
        <w:contextualSpacing w:val="0"/>
      </w:pPr>
      <w:r>
        <w:t>Beleidsdoelen &amp; ambities</w:t>
      </w:r>
    </w:p>
    <w:p w14:paraId="75579C72" w14:textId="77777777" w:rsidR="00B642EC" w:rsidRDefault="00B642EC" w:rsidP="00DA0CC3">
      <w:pPr>
        <w:pStyle w:val="Lijstalinea"/>
        <w:numPr>
          <w:ilvl w:val="1"/>
          <w:numId w:val="37"/>
        </w:numPr>
        <w:contextualSpacing w:val="0"/>
      </w:pPr>
      <w:r>
        <w:t>Strategie Amsterdam</w:t>
      </w:r>
    </w:p>
    <w:p w14:paraId="3D19AB10" w14:textId="77777777" w:rsidR="00B642EC" w:rsidRDefault="00B642EC" w:rsidP="00DA0CC3">
      <w:pPr>
        <w:pStyle w:val="Lijstalinea"/>
        <w:numPr>
          <w:ilvl w:val="1"/>
          <w:numId w:val="37"/>
        </w:numPr>
        <w:contextualSpacing w:val="0"/>
      </w:pPr>
      <w:r>
        <w:t xml:space="preserve">Communicatiemateriaal </w:t>
      </w:r>
    </w:p>
    <w:p w14:paraId="1CC46326" w14:textId="77777777" w:rsidR="00B642EC" w:rsidRDefault="00B642EC" w:rsidP="00DA0CC3">
      <w:pPr>
        <w:pStyle w:val="Lijstalinea"/>
        <w:numPr>
          <w:ilvl w:val="0"/>
          <w:numId w:val="37"/>
        </w:numPr>
        <w:contextualSpacing w:val="0"/>
      </w:pPr>
      <w:r>
        <w:t xml:space="preserve">Workshop </w:t>
      </w:r>
      <w:proofErr w:type="spellStart"/>
      <w:r>
        <w:t>GeoVisia</w:t>
      </w:r>
      <w:proofErr w:type="spellEnd"/>
      <w:r>
        <w:t xml:space="preserve"> deel 1: basishandelingen</w:t>
      </w:r>
    </w:p>
    <w:p w14:paraId="351C7695" w14:textId="77777777" w:rsidR="00B642EC" w:rsidRDefault="00B642EC" w:rsidP="00DA0CC3">
      <w:pPr>
        <w:pStyle w:val="Lijstalinea"/>
        <w:numPr>
          <w:ilvl w:val="0"/>
          <w:numId w:val="37"/>
        </w:numPr>
        <w:contextualSpacing w:val="0"/>
      </w:pPr>
      <w:r>
        <w:t xml:space="preserve">Ervaringen binnen Amsterdam met diverse bestrijdings-/saneringsmethoden </w:t>
      </w:r>
    </w:p>
    <w:p w14:paraId="1FFDFA70" w14:textId="77777777" w:rsidR="00B642EC" w:rsidRDefault="00B642EC" w:rsidP="00DA0CC3">
      <w:pPr>
        <w:pStyle w:val="Lijstalinea"/>
        <w:numPr>
          <w:ilvl w:val="0"/>
          <w:numId w:val="37"/>
        </w:numPr>
        <w:contextualSpacing w:val="0"/>
      </w:pPr>
      <w:r>
        <w:t>Interactief: opstellen Plan van Aanpak fictieve casus uitwerken en bespreken</w:t>
      </w:r>
    </w:p>
    <w:p w14:paraId="6D7D5907" w14:textId="77777777" w:rsidR="00B642EC" w:rsidRDefault="00B642EC" w:rsidP="00DA0CC3">
      <w:pPr>
        <w:pStyle w:val="Lijstalinea"/>
        <w:numPr>
          <w:ilvl w:val="0"/>
          <w:numId w:val="37"/>
        </w:numPr>
        <w:contextualSpacing w:val="0"/>
      </w:pPr>
      <w:r>
        <w:t>Theorie: monitoring en de verhouding tussen de verschillende percelen</w:t>
      </w:r>
    </w:p>
    <w:p w14:paraId="7CCD402D" w14:textId="77777777" w:rsidR="00B642EC" w:rsidRDefault="00B642EC" w:rsidP="00DA0CC3">
      <w:pPr>
        <w:pStyle w:val="Lijstalinea"/>
        <w:numPr>
          <w:ilvl w:val="0"/>
          <w:numId w:val="37"/>
        </w:numPr>
        <w:contextualSpacing w:val="0"/>
      </w:pPr>
      <w:r>
        <w:t>Lunch</w:t>
      </w:r>
    </w:p>
    <w:p w14:paraId="6923E812" w14:textId="77777777" w:rsidR="00B642EC" w:rsidRDefault="00B642EC" w:rsidP="00B642EC"/>
    <w:p w14:paraId="218ADFC5" w14:textId="77777777" w:rsidR="00B642EC" w:rsidRDefault="00B642EC" w:rsidP="00B642EC">
      <w:pPr>
        <w:rPr>
          <w:u w:val="single"/>
        </w:rPr>
      </w:pPr>
      <w:r>
        <w:rPr>
          <w:u w:val="single"/>
        </w:rPr>
        <w:t>Dagdeel 2 – buiten op locatie van de fictieve casus – ca. 10 dagen na gunning – locatie nog nader te bepalen</w:t>
      </w:r>
    </w:p>
    <w:p w14:paraId="67B74B40" w14:textId="77777777" w:rsidR="00B642EC" w:rsidRDefault="00B642EC" w:rsidP="00B642EC"/>
    <w:p w14:paraId="7DCEC969" w14:textId="77777777" w:rsidR="00B642EC" w:rsidRDefault="00B642EC" w:rsidP="00DA0CC3">
      <w:pPr>
        <w:pStyle w:val="Lijstalinea"/>
        <w:numPr>
          <w:ilvl w:val="0"/>
          <w:numId w:val="38"/>
        </w:numPr>
        <w:contextualSpacing w:val="0"/>
      </w:pPr>
      <w:r>
        <w:t>Casus nabespreken. Zijn er aanvullende risico’s in het veld te zien?</w:t>
      </w:r>
    </w:p>
    <w:p w14:paraId="0111C852" w14:textId="77777777" w:rsidR="00B642EC" w:rsidRDefault="00B642EC" w:rsidP="00DA0CC3">
      <w:pPr>
        <w:pStyle w:val="Lijstalinea"/>
        <w:numPr>
          <w:ilvl w:val="0"/>
          <w:numId w:val="38"/>
        </w:numPr>
        <w:contextualSpacing w:val="0"/>
      </w:pPr>
      <w:r>
        <w:t xml:space="preserve">Workshop </w:t>
      </w:r>
      <w:proofErr w:type="spellStart"/>
      <w:r>
        <w:t>GeoVisia</w:t>
      </w:r>
      <w:proofErr w:type="spellEnd"/>
      <w:r>
        <w:t xml:space="preserve"> deel 2: dataregistratie van melding tot vrijgave</w:t>
      </w:r>
    </w:p>
    <w:p w14:paraId="223E98FB" w14:textId="77777777" w:rsidR="00B642EC" w:rsidRDefault="00B642EC" w:rsidP="00DA0CC3">
      <w:pPr>
        <w:pStyle w:val="Lijstalinea"/>
        <w:numPr>
          <w:ilvl w:val="0"/>
          <w:numId w:val="38"/>
        </w:numPr>
        <w:contextualSpacing w:val="0"/>
      </w:pPr>
      <w:r>
        <w:t>Binnen: nabespreking</w:t>
      </w:r>
    </w:p>
    <w:p w14:paraId="567F8896" w14:textId="77777777" w:rsidR="00B642EC" w:rsidRDefault="00B642EC" w:rsidP="00DA0CC3">
      <w:pPr>
        <w:pStyle w:val="Lijstalinea"/>
        <w:numPr>
          <w:ilvl w:val="0"/>
          <w:numId w:val="38"/>
        </w:numPr>
        <w:contextualSpacing w:val="0"/>
      </w:pPr>
      <w:r>
        <w:t>Lunch</w:t>
      </w:r>
    </w:p>
    <w:p w14:paraId="75A7B8B2" w14:textId="77777777" w:rsidR="00B642EC" w:rsidRPr="006F54B3" w:rsidRDefault="00B642EC" w:rsidP="00B642EC"/>
    <w:p w14:paraId="3E6570DC" w14:textId="77777777" w:rsidR="00B642EC" w:rsidRDefault="00B642EC" w:rsidP="00B642EC">
      <w:pPr>
        <w:spacing w:line="260" w:lineRule="atLeast"/>
        <w:rPr>
          <w:b/>
          <w:sz w:val="44"/>
          <w:szCs w:val="42"/>
        </w:rPr>
      </w:pPr>
      <w:r>
        <w:br w:type="page"/>
      </w:r>
    </w:p>
    <w:p w14:paraId="54A78CD9" w14:textId="77777777" w:rsidR="00B642EC" w:rsidRDefault="00B642EC" w:rsidP="00B642EC">
      <w:pPr>
        <w:pStyle w:val="Bijlageondertitel"/>
      </w:pPr>
      <w:bookmarkStart w:id="133" w:name="_Toc114249072"/>
      <w:bookmarkStart w:id="134" w:name="_Toc115022718"/>
      <w:bookmarkStart w:id="135" w:name="_Toc115866130"/>
      <w:r w:rsidRPr="00135511">
        <w:lastRenderedPageBreak/>
        <w:t xml:space="preserve">Bijlage </w:t>
      </w:r>
      <w:r>
        <w:t>9</w:t>
      </w:r>
      <w:r w:rsidRPr="00135511">
        <w:t xml:space="preserve"> </w:t>
      </w:r>
      <w:r>
        <w:t xml:space="preserve">– </w:t>
      </w:r>
      <w:bookmarkStart w:id="136" w:name="_Toc113807059"/>
      <w:r>
        <w:t>Risicochecklist project</w:t>
      </w:r>
      <w:bookmarkEnd w:id="133"/>
      <w:bookmarkEnd w:id="134"/>
      <w:bookmarkEnd w:id="135"/>
      <w:bookmarkEnd w:id="136"/>
    </w:p>
    <w:tbl>
      <w:tblPr>
        <w:tblW w:w="10207" w:type="dxa"/>
        <w:tblInd w:w="-459"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1E0" w:firstRow="1" w:lastRow="1" w:firstColumn="1" w:lastColumn="1" w:noHBand="0" w:noVBand="0"/>
      </w:tblPr>
      <w:tblGrid>
        <w:gridCol w:w="10207"/>
      </w:tblGrid>
      <w:tr w:rsidR="00B642EC" w:rsidRPr="00027FE5" w14:paraId="58589DCC" w14:textId="77777777" w:rsidTr="00B642EC">
        <w:tc>
          <w:tcPr>
            <w:tcW w:w="10207" w:type="dxa"/>
            <w:tcBorders>
              <w:bottom w:val="single" w:sz="12" w:space="0" w:color="auto"/>
            </w:tcBorders>
            <w:shd w:val="clear" w:color="auto" w:fill="auto"/>
          </w:tcPr>
          <w:p w14:paraId="3AD3545F" w14:textId="77777777" w:rsidR="00B642EC" w:rsidRPr="00027FE5" w:rsidRDefault="00B642EC" w:rsidP="00B642EC">
            <w:pPr>
              <w:spacing w:before="40" w:after="40" w:line="259" w:lineRule="auto"/>
              <w:ind w:left="2126" w:hanging="2126"/>
              <w:rPr>
                <w:rFonts w:ascii="AvantGarde Medium" w:eastAsia="Times New Roman" w:hAnsi="AvantGarde Medium" w:cs="Arial"/>
                <w:b/>
                <w:sz w:val="24"/>
                <w:szCs w:val="24"/>
                <w:lang w:eastAsia="nl-NL"/>
              </w:rPr>
            </w:pPr>
            <w:r w:rsidRPr="00027FE5">
              <w:rPr>
                <w:rFonts w:ascii="AvantGarde Medium" w:eastAsia="Times New Roman" w:hAnsi="AvantGarde Medium" w:cs="Arial"/>
                <w:b/>
                <w:sz w:val="24"/>
                <w:szCs w:val="24"/>
                <w:lang w:eastAsia="nl-NL"/>
              </w:rPr>
              <w:t>Doel verstrekken formulier</w:t>
            </w:r>
          </w:p>
        </w:tc>
      </w:tr>
      <w:tr w:rsidR="00B642EC" w:rsidRPr="00027FE5" w14:paraId="5062F8AF" w14:textId="77777777" w:rsidTr="00B642E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10207" w:type="dxa"/>
            <w:tcBorders>
              <w:top w:val="single" w:sz="12" w:space="0" w:color="auto"/>
              <w:left w:val="single" w:sz="12" w:space="0" w:color="auto"/>
              <w:bottom w:val="nil"/>
              <w:right w:val="single" w:sz="12" w:space="0" w:color="auto"/>
            </w:tcBorders>
            <w:shd w:val="clear" w:color="auto" w:fill="auto"/>
          </w:tcPr>
          <w:p w14:paraId="5AAA7A6B" w14:textId="77777777" w:rsidR="00B642EC" w:rsidRPr="00027FE5" w:rsidRDefault="00B642EC" w:rsidP="00B642EC">
            <w:pPr>
              <w:spacing w:line="259" w:lineRule="auto"/>
              <w:rPr>
                <w:rFonts w:ascii="Avant Garde" w:eastAsia="Times New Roman" w:hAnsi="Avant Garde"/>
                <w:sz w:val="18"/>
                <w:szCs w:val="20"/>
                <w:lang w:eastAsia="nl-NL"/>
              </w:rPr>
            </w:pPr>
            <w:r w:rsidRPr="00027FE5">
              <w:rPr>
                <w:rFonts w:ascii="Avant Garde" w:eastAsia="Times New Roman" w:hAnsi="Avant Garde" w:cs="Arial"/>
                <w:sz w:val="18"/>
                <w:szCs w:val="18"/>
                <w:lang w:eastAsia="nl-NL"/>
              </w:rPr>
              <w:t xml:space="preserve">Met dit formulier willen wij, de gemeente Amsterdam als </w:t>
            </w:r>
            <w:r>
              <w:rPr>
                <w:rFonts w:ascii="Avant Garde" w:eastAsia="Times New Roman" w:hAnsi="Avant Garde" w:cs="Arial"/>
                <w:sz w:val="18"/>
                <w:szCs w:val="18"/>
                <w:lang w:eastAsia="nl-NL"/>
              </w:rPr>
              <w:t>Opdrachtgever onze</w:t>
            </w:r>
            <w:r w:rsidRPr="00027FE5">
              <w:rPr>
                <w:rFonts w:ascii="Avant Garde" w:eastAsia="Times New Roman" w:hAnsi="Avant Garde" w:cs="Arial"/>
                <w:sz w:val="18"/>
                <w:szCs w:val="18"/>
                <w:lang w:eastAsia="nl-NL"/>
              </w:rPr>
              <w:t xml:space="preserve"> </w:t>
            </w:r>
            <w:r>
              <w:rPr>
                <w:rFonts w:ascii="Avant Garde" w:eastAsia="Times New Roman" w:hAnsi="Avant Garde" w:cs="Arial"/>
                <w:sz w:val="18"/>
                <w:szCs w:val="18"/>
                <w:lang w:eastAsia="nl-NL"/>
              </w:rPr>
              <w:t>Opdrachtnemer</w:t>
            </w:r>
            <w:r w:rsidRPr="00027FE5">
              <w:rPr>
                <w:rFonts w:ascii="Avant Garde" w:eastAsia="Times New Roman" w:hAnsi="Avant Garde" w:cs="Arial"/>
                <w:sz w:val="18"/>
                <w:szCs w:val="18"/>
                <w:lang w:eastAsia="nl-NL"/>
              </w:rPr>
              <w:t xml:space="preserve"> informeren over de aanwezige locatie specifieke risico’s. </w:t>
            </w:r>
            <w:r>
              <w:rPr>
                <w:rFonts w:ascii="Avant Garde" w:eastAsia="Times New Roman" w:hAnsi="Avant Garde" w:cs="Arial"/>
                <w:sz w:val="18"/>
                <w:szCs w:val="18"/>
                <w:lang w:eastAsia="nl-NL"/>
              </w:rPr>
              <w:t>In dit project</w:t>
            </w:r>
            <w:r w:rsidRPr="00027FE5">
              <w:rPr>
                <w:rFonts w:ascii="Avant Garde" w:eastAsia="Times New Roman" w:hAnsi="Avant Garde" w:cs="Arial"/>
                <w:sz w:val="18"/>
                <w:szCs w:val="18"/>
                <w:lang w:eastAsia="nl-NL"/>
              </w:rPr>
              <w:t xml:space="preserve"> is gee</w:t>
            </w:r>
            <w:r>
              <w:rPr>
                <w:rFonts w:ascii="Avant Garde" w:eastAsia="Times New Roman" w:hAnsi="Avant Garde" w:cs="Arial"/>
                <w:sz w:val="18"/>
                <w:szCs w:val="18"/>
                <w:lang w:eastAsia="nl-NL"/>
              </w:rPr>
              <w:t>n verplichting tot een V&amp;G plan, de werkzaamheden vallen</w:t>
            </w:r>
            <w:r w:rsidRPr="00027FE5">
              <w:rPr>
                <w:rFonts w:ascii="Avant Garde" w:eastAsia="Times New Roman" w:hAnsi="Avant Garde" w:cs="Arial"/>
                <w:sz w:val="18"/>
                <w:szCs w:val="18"/>
                <w:lang w:eastAsia="nl-NL"/>
              </w:rPr>
              <w:t xml:space="preserve"> niet onder de classificering zoals genoemd in </w:t>
            </w:r>
            <w:r w:rsidRPr="00027FE5">
              <w:rPr>
                <w:rFonts w:ascii="Avant Garde" w:eastAsia="Times New Roman" w:hAnsi="Avant Garde"/>
                <w:sz w:val="18"/>
                <w:szCs w:val="20"/>
                <w:lang w:eastAsia="nl-NL"/>
              </w:rPr>
              <w:t xml:space="preserve">van het Arbobesluit, hoofdstuk 2, afdeling 5 Bouwproces. </w:t>
            </w:r>
          </w:p>
          <w:p w14:paraId="59273682" w14:textId="77777777" w:rsidR="00B642EC" w:rsidRPr="00027FE5" w:rsidRDefault="00B642EC" w:rsidP="00B642EC">
            <w:pPr>
              <w:spacing w:line="259" w:lineRule="auto"/>
              <w:rPr>
                <w:rFonts w:ascii="Avant Garde" w:eastAsia="Times New Roman" w:hAnsi="Avant Garde" w:cs="Arial"/>
                <w:sz w:val="18"/>
                <w:szCs w:val="18"/>
                <w:lang w:eastAsia="nl-NL"/>
              </w:rPr>
            </w:pPr>
          </w:p>
        </w:tc>
      </w:tr>
      <w:tr w:rsidR="00B642EC" w:rsidRPr="00027FE5" w14:paraId="7E48F805" w14:textId="77777777" w:rsidTr="00B642EC">
        <w:tc>
          <w:tcPr>
            <w:tcW w:w="10207" w:type="dxa"/>
            <w:tcBorders>
              <w:left w:val="nil"/>
              <w:bottom w:val="single" w:sz="12" w:space="0" w:color="auto"/>
              <w:right w:val="nil"/>
            </w:tcBorders>
            <w:shd w:val="clear" w:color="auto" w:fill="auto"/>
          </w:tcPr>
          <w:p w14:paraId="7FEB3B25" w14:textId="77777777" w:rsidR="00B642EC" w:rsidRPr="00027FE5" w:rsidRDefault="00B642EC" w:rsidP="00B642EC">
            <w:pPr>
              <w:spacing w:before="40" w:after="40" w:line="259" w:lineRule="auto"/>
              <w:ind w:left="2126" w:hanging="2126"/>
              <w:rPr>
                <w:rFonts w:ascii="Avant Garde" w:eastAsia="Times New Roman" w:hAnsi="Avant Garde" w:cs="Arial"/>
                <w:sz w:val="24"/>
                <w:szCs w:val="24"/>
                <w:lang w:eastAsia="nl-NL"/>
              </w:rPr>
            </w:pPr>
          </w:p>
        </w:tc>
      </w:tr>
      <w:tr w:rsidR="00B642EC" w:rsidRPr="00027FE5" w14:paraId="04A7AF55" w14:textId="77777777" w:rsidTr="00B642EC">
        <w:tc>
          <w:tcPr>
            <w:tcW w:w="10207" w:type="dxa"/>
            <w:tcBorders>
              <w:bottom w:val="single" w:sz="12" w:space="0" w:color="auto"/>
            </w:tcBorders>
            <w:shd w:val="clear" w:color="auto" w:fill="auto"/>
          </w:tcPr>
          <w:p w14:paraId="505FC224" w14:textId="77777777" w:rsidR="00B642EC" w:rsidRPr="00027FE5" w:rsidRDefault="00B642EC" w:rsidP="00B642EC">
            <w:pPr>
              <w:spacing w:before="40" w:after="40" w:line="259" w:lineRule="auto"/>
              <w:ind w:left="2126" w:hanging="2126"/>
              <w:rPr>
                <w:rFonts w:ascii="AvantGarde Medium" w:eastAsia="Times New Roman" w:hAnsi="AvantGarde Medium" w:cs="Arial"/>
                <w:b/>
                <w:sz w:val="24"/>
                <w:szCs w:val="24"/>
                <w:lang w:eastAsia="nl-NL"/>
              </w:rPr>
            </w:pPr>
            <w:r w:rsidRPr="00027FE5">
              <w:rPr>
                <w:rFonts w:ascii="AvantGarde Medium" w:eastAsia="Times New Roman" w:hAnsi="AvantGarde Medium" w:cs="Arial"/>
                <w:b/>
                <w:sz w:val="24"/>
                <w:szCs w:val="24"/>
                <w:lang w:eastAsia="nl-NL"/>
              </w:rPr>
              <w:t>Algemene gegevens</w:t>
            </w:r>
          </w:p>
        </w:tc>
      </w:tr>
      <w:tr w:rsidR="00B642EC" w:rsidRPr="00027FE5" w14:paraId="3C2A4A62" w14:textId="77777777" w:rsidTr="00B642EC">
        <w:tblPrEx>
          <w:tblBorders>
            <w:insideH w:val="none" w:sz="0" w:space="0" w:color="auto"/>
            <w:insideV w:val="none" w:sz="0" w:space="0" w:color="auto"/>
          </w:tblBorders>
        </w:tblPrEx>
        <w:trPr>
          <w:trHeight w:val="742"/>
        </w:trPr>
        <w:tc>
          <w:tcPr>
            <w:tcW w:w="10207" w:type="dxa"/>
            <w:tcBorders>
              <w:top w:val="nil"/>
              <w:left w:val="single" w:sz="12" w:space="0" w:color="auto"/>
            </w:tcBorders>
            <w:shd w:val="clear" w:color="auto" w:fill="auto"/>
          </w:tcPr>
          <w:p w14:paraId="2FFDF199" w14:textId="77777777" w:rsidR="00B642EC" w:rsidRPr="00027FE5" w:rsidRDefault="00B642EC" w:rsidP="00B642EC">
            <w:pPr>
              <w:spacing w:before="40" w:after="40" w:line="259" w:lineRule="auto"/>
              <w:rPr>
                <w:rFonts w:ascii="Avant Garde" w:eastAsia="Times New Roman" w:hAnsi="Avant Garde" w:cs="Arial"/>
                <w:sz w:val="18"/>
                <w:szCs w:val="18"/>
                <w:lang w:eastAsia="nl-NL"/>
              </w:rPr>
            </w:pPr>
            <w:r>
              <w:rPr>
                <w:rFonts w:ascii="Avant Garde" w:eastAsia="Times New Roman" w:hAnsi="Avant Garde" w:cs="Arial"/>
                <w:sz w:val="18"/>
                <w:szCs w:val="18"/>
                <w:lang w:eastAsia="nl-NL"/>
              </w:rPr>
              <w:t>Contactgegevens</w:t>
            </w:r>
            <w:r w:rsidRPr="00027FE5">
              <w:rPr>
                <w:rFonts w:ascii="Avant Garde" w:eastAsia="Times New Roman" w:hAnsi="Avant Garde" w:cs="Arial"/>
                <w:sz w:val="18"/>
                <w:szCs w:val="18"/>
                <w:lang w:eastAsia="nl-NL"/>
              </w:rPr>
              <w:t xml:space="preserve"> van de </w:t>
            </w:r>
            <w:r>
              <w:rPr>
                <w:rFonts w:ascii="Avant Garde" w:eastAsia="Times New Roman" w:hAnsi="Avant Garde" w:cs="Arial"/>
                <w:sz w:val="18"/>
                <w:szCs w:val="18"/>
                <w:lang w:eastAsia="nl-NL"/>
              </w:rPr>
              <w:t>Opdrachtgever worden verstrekt na gunning.</w:t>
            </w:r>
          </w:p>
        </w:tc>
      </w:tr>
    </w:tbl>
    <w:p w14:paraId="3D74563D" w14:textId="77777777" w:rsidR="00B642EC" w:rsidRDefault="00B642EC" w:rsidP="00B642EC">
      <w:pPr>
        <w:spacing w:line="260" w:lineRule="atLeast"/>
      </w:pPr>
    </w:p>
    <w:tbl>
      <w:tblPr>
        <w:tblW w:w="10207" w:type="dxa"/>
        <w:tblInd w:w="-459" w:type="dxa"/>
        <w:tblBorders>
          <w:top w:val="single" w:sz="12" w:space="0" w:color="auto"/>
          <w:left w:val="single" w:sz="12" w:space="0" w:color="auto"/>
          <w:bottom w:val="single" w:sz="12" w:space="0" w:color="auto"/>
          <w:right w:val="single" w:sz="12" w:space="0" w:color="auto"/>
          <w:insideV w:val="single" w:sz="4" w:space="0" w:color="auto"/>
        </w:tblBorders>
        <w:tblLook w:val="01E0" w:firstRow="1" w:lastRow="1" w:firstColumn="1" w:lastColumn="1" w:noHBand="0" w:noVBand="0"/>
      </w:tblPr>
      <w:tblGrid>
        <w:gridCol w:w="4271"/>
        <w:gridCol w:w="5936"/>
      </w:tblGrid>
      <w:tr w:rsidR="00B642EC" w:rsidRPr="00027FE5" w14:paraId="0007468B" w14:textId="77777777" w:rsidTr="00B642EC">
        <w:tc>
          <w:tcPr>
            <w:tcW w:w="10207" w:type="dxa"/>
            <w:gridSpan w:val="2"/>
            <w:tcBorders>
              <w:top w:val="single" w:sz="12" w:space="0" w:color="auto"/>
              <w:bottom w:val="single" w:sz="12" w:space="0" w:color="auto"/>
            </w:tcBorders>
            <w:shd w:val="clear" w:color="auto" w:fill="auto"/>
          </w:tcPr>
          <w:p w14:paraId="331D2453" w14:textId="77777777" w:rsidR="00B642EC" w:rsidRPr="00027FE5" w:rsidRDefault="00B642EC" w:rsidP="00B642EC">
            <w:pPr>
              <w:spacing w:before="40" w:after="40" w:line="259" w:lineRule="auto"/>
              <w:ind w:left="2126" w:hanging="2126"/>
              <w:rPr>
                <w:rFonts w:ascii="AvantGarde Medium" w:eastAsia="Times New Roman" w:hAnsi="AvantGarde Medium" w:cs="Arial"/>
                <w:b/>
                <w:sz w:val="24"/>
                <w:szCs w:val="24"/>
                <w:lang w:eastAsia="nl-NL"/>
              </w:rPr>
            </w:pPr>
            <w:r w:rsidRPr="00027FE5">
              <w:rPr>
                <w:rFonts w:ascii="Avant Garde" w:eastAsia="Times New Roman" w:hAnsi="Avant Garde"/>
                <w:sz w:val="18"/>
                <w:szCs w:val="20"/>
                <w:lang w:eastAsia="nl-NL"/>
              </w:rPr>
              <w:br w:type="page"/>
            </w:r>
            <w:r w:rsidRPr="00027FE5">
              <w:rPr>
                <w:rFonts w:ascii="AvantGarde Medium" w:eastAsia="Times New Roman" w:hAnsi="AvantGarde Medium" w:cs="Arial"/>
                <w:b/>
                <w:sz w:val="24"/>
                <w:szCs w:val="24"/>
                <w:lang w:eastAsia="nl-NL"/>
              </w:rPr>
              <w:br w:type="page"/>
              <w:t>Bevoegd gezag</w:t>
            </w:r>
          </w:p>
        </w:tc>
      </w:tr>
      <w:tr w:rsidR="00B642EC" w:rsidRPr="00027FE5" w14:paraId="1BBD80EE" w14:textId="77777777" w:rsidTr="00B642EC">
        <w:tblPrEx>
          <w:tblBorders>
            <w:insideV w:val="none" w:sz="0" w:space="0" w:color="auto"/>
          </w:tblBorders>
        </w:tblPrEx>
        <w:tc>
          <w:tcPr>
            <w:tcW w:w="4271" w:type="dxa"/>
            <w:tcBorders>
              <w:top w:val="nil"/>
              <w:left w:val="single" w:sz="12" w:space="0" w:color="auto"/>
              <w:bottom w:val="single" w:sz="12" w:space="0" w:color="auto"/>
              <w:right w:val="nil"/>
            </w:tcBorders>
            <w:shd w:val="clear" w:color="auto" w:fill="auto"/>
          </w:tcPr>
          <w:p w14:paraId="0E6C6788" w14:textId="77777777" w:rsidR="00B642EC" w:rsidRPr="00027FE5" w:rsidRDefault="00B642EC" w:rsidP="00B642EC">
            <w:pPr>
              <w:tabs>
                <w:tab w:val="left" w:pos="2268"/>
              </w:tabs>
              <w:spacing w:line="259" w:lineRule="auto"/>
              <w:rPr>
                <w:rFonts w:ascii="Avant Garde" w:eastAsia="Times New Roman" w:hAnsi="Avant Garde" w:cs="Arial"/>
                <w:b/>
                <w:sz w:val="18"/>
                <w:szCs w:val="18"/>
                <w:lang w:eastAsia="nl-NL"/>
              </w:rPr>
            </w:pPr>
          </w:p>
          <w:p w14:paraId="6FCC7FBB" w14:textId="77777777" w:rsidR="00B642EC" w:rsidRPr="00027FE5" w:rsidRDefault="00B642EC" w:rsidP="00B642EC">
            <w:pPr>
              <w:tabs>
                <w:tab w:val="left" w:pos="2268"/>
              </w:tabs>
              <w:spacing w:line="259" w:lineRule="auto"/>
              <w:rPr>
                <w:rFonts w:ascii="Avant Garde" w:eastAsia="Times New Roman" w:hAnsi="Avant Garde" w:cs="Arial"/>
                <w:b/>
                <w:sz w:val="18"/>
                <w:szCs w:val="18"/>
                <w:lang w:eastAsia="nl-NL"/>
              </w:rPr>
            </w:pPr>
            <w:r w:rsidRPr="00027FE5">
              <w:rPr>
                <w:rFonts w:ascii="Avant Garde" w:eastAsia="Times New Roman" w:hAnsi="Avant Garde" w:cs="Arial"/>
                <w:b/>
                <w:sz w:val="18"/>
                <w:szCs w:val="18"/>
                <w:lang w:eastAsia="nl-NL"/>
              </w:rPr>
              <w:t>Bevoegd gezag Arbeidsomstandighedenwet</w:t>
            </w:r>
          </w:p>
          <w:p w14:paraId="134D1309" w14:textId="77777777" w:rsidR="00B642EC" w:rsidRPr="00027FE5" w:rsidRDefault="00B642EC" w:rsidP="00B642EC">
            <w:pPr>
              <w:tabs>
                <w:tab w:val="left" w:pos="2268"/>
              </w:tabs>
              <w:spacing w:line="259" w:lineRule="auto"/>
              <w:rPr>
                <w:rFonts w:ascii="Avant Garde" w:eastAsia="Times New Roman" w:hAnsi="Avant Garde" w:cs="Arial"/>
                <w:sz w:val="18"/>
                <w:szCs w:val="18"/>
                <w:lang w:eastAsia="nl-NL"/>
              </w:rPr>
            </w:pPr>
            <w:r w:rsidRPr="00027FE5">
              <w:rPr>
                <w:rFonts w:ascii="Avant Garde" w:eastAsia="Times New Roman" w:hAnsi="Avant Garde" w:cs="Arial"/>
                <w:sz w:val="18"/>
                <w:szCs w:val="18"/>
                <w:lang w:eastAsia="nl-NL"/>
              </w:rPr>
              <w:t xml:space="preserve">Naam: </w:t>
            </w:r>
            <w:r w:rsidRPr="00027FE5">
              <w:rPr>
                <w:rFonts w:ascii="Avant Garde" w:eastAsia="Times New Roman" w:hAnsi="Avant Garde" w:cs="Arial"/>
                <w:sz w:val="18"/>
                <w:szCs w:val="18"/>
                <w:lang w:eastAsia="nl-NL"/>
              </w:rPr>
              <w:tab/>
            </w:r>
            <w:r w:rsidRPr="00027FE5">
              <w:rPr>
                <w:rFonts w:ascii="Avant Garde" w:eastAsia="Times New Roman" w:hAnsi="Avant Garde" w:cs="Arial"/>
                <w:sz w:val="18"/>
                <w:szCs w:val="18"/>
                <w:lang w:eastAsia="nl-NL"/>
              </w:rPr>
              <w:tab/>
            </w:r>
            <w:r w:rsidRPr="00027FE5">
              <w:rPr>
                <w:rFonts w:ascii="Avant Garde" w:eastAsia="Times New Roman" w:hAnsi="Avant Garde" w:cs="Arial"/>
                <w:sz w:val="18"/>
                <w:szCs w:val="18"/>
                <w:lang w:eastAsia="nl-NL"/>
              </w:rPr>
              <w:tab/>
            </w:r>
          </w:p>
          <w:p w14:paraId="0EDFFB8B" w14:textId="77777777" w:rsidR="00B642EC" w:rsidRPr="00027FE5" w:rsidRDefault="00B642EC" w:rsidP="00B642EC">
            <w:pPr>
              <w:tabs>
                <w:tab w:val="left" w:pos="2268"/>
              </w:tabs>
              <w:spacing w:line="259" w:lineRule="auto"/>
              <w:rPr>
                <w:rFonts w:ascii="Avant Garde" w:eastAsia="Times New Roman" w:hAnsi="Avant Garde" w:cs="Arial"/>
                <w:sz w:val="18"/>
                <w:szCs w:val="18"/>
                <w:lang w:eastAsia="nl-NL"/>
              </w:rPr>
            </w:pPr>
          </w:p>
          <w:p w14:paraId="41C1AA9C" w14:textId="77777777" w:rsidR="00B642EC" w:rsidRPr="00027FE5" w:rsidRDefault="00B642EC" w:rsidP="00B642EC">
            <w:pPr>
              <w:tabs>
                <w:tab w:val="left" w:pos="2268"/>
              </w:tabs>
              <w:spacing w:line="259" w:lineRule="auto"/>
              <w:rPr>
                <w:rFonts w:ascii="Avant Garde" w:eastAsia="Times New Roman" w:hAnsi="Avant Garde" w:cs="Arial"/>
                <w:b/>
                <w:sz w:val="18"/>
                <w:szCs w:val="18"/>
                <w:lang w:eastAsia="nl-NL"/>
              </w:rPr>
            </w:pPr>
          </w:p>
          <w:p w14:paraId="3DBAF578" w14:textId="77777777" w:rsidR="00B642EC" w:rsidRPr="00027FE5" w:rsidRDefault="00B642EC" w:rsidP="00B642EC">
            <w:pPr>
              <w:tabs>
                <w:tab w:val="left" w:pos="2268"/>
              </w:tabs>
              <w:spacing w:line="259" w:lineRule="auto"/>
              <w:rPr>
                <w:rFonts w:ascii="Avant Garde" w:eastAsia="Times New Roman" w:hAnsi="Avant Garde" w:cs="Arial"/>
                <w:b/>
                <w:sz w:val="18"/>
                <w:szCs w:val="18"/>
                <w:lang w:eastAsia="nl-NL"/>
              </w:rPr>
            </w:pPr>
          </w:p>
          <w:p w14:paraId="4867CB6B" w14:textId="77777777" w:rsidR="00B642EC" w:rsidRPr="00027FE5" w:rsidRDefault="00B642EC" w:rsidP="00B642EC">
            <w:pPr>
              <w:tabs>
                <w:tab w:val="left" w:pos="2268"/>
              </w:tabs>
              <w:spacing w:line="259" w:lineRule="auto"/>
              <w:rPr>
                <w:rFonts w:ascii="Avant Garde" w:eastAsia="Times New Roman" w:hAnsi="Avant Garde" w:cs="Arial"/>
                <w:b/>
                <w:sz w:val="18"/>
                <w:szCs w:val="18"/>
                <w:lang w:eastAsia="nl-NL"/>
              </w:rPr>
            </w:pPr>
            <w:r w:rsidRPr="00027FE5">
              <w:rPr>
                <w:rFonts w:ascii="Avant Garde" w:eastAsia="Times New Roman" w:hAnsi="Avant Garde" w:cs="Arial"/>
                <w:b/>
                <w:sz w:val="18"/>
                <w:szCs w:val="18"/>
                <w:lang w:eastAsia="nl-NL"/>
              </w:rPr>
              <w:t>Bevoegd gezag Wet bodembescherming</w:t>
            </w:r>
          </w:p>
          <w:p w14:paraId="50F3A502" w14:textId="77777777" w:rsidR="00B642EC" w:rsidRPr="00027FE5" w:rsidRDefault="00B642EC" w:rsidP="00B642EC">
            <w:pPr>
              <w:tabs>
                <w:tab w:val="left" w:pos="2268"/>
              </w:tabs>
              <w:spacing w:line="259" w:lineRule="auto"/>
              <w:rPr>
                <w:rFonts w:ascii="Avant Garde" w:eastAsia="Times New Roman" w:hAnsi="Avant Garde" w:cs="Arial"/>
                <w:sz w:val="18"/>
                <w:szCs w:val="18"/>
                <w:lang w:eastAsia="nl-NL"/>
              </w:rPr>
            </w:pPr>
            <w:r w:rsidRPr="00027FE5">
              <w:rPr>
                <w:rFonts w:ascii="Avant Garde" w:eastAsia="Times New Roman" w:hAnsi="Avant Garde" w:cs="Arial"/>
                <w:sz w:val="18"/>
                <w:szCs w:val="18"/>
                <w:lang w:eastAsia="nl-NL"/>
              </w:rPr>
              <w:t xml:space="preserve">Naam: </w:t>
            </w:r>
          </w:p>
          <w:p w14:paraId="2E0E0F1A" w14:textId="77777777" w:rsidR="00B642EC" w:rsidRPr="00027FE5" w:rsidRDefault="00B642EC" w:rsidP="00B642EC">
            <w:pPr>
              <w:tabs>
                <w:tab w:val="left" w:pos="2268"/>
              </w:tabs>
              <w:spacing w:line="259" w:lineRule="auto"/>
              <w:rPr>
                <w:rFonts w:ascii="Avant Garde" w:eastAsia="Times New Roman" w:hAnsi="Avant Garde" w:cs="Arial"/>
                <w:sz w:val="18"/>
                <w:szCs w:val="18"/>
                <w:lang w:eastAsia="nl-NL"/>
              </w:rPr>
            </w:pPr>
          </w:p>
          <w:p w14:paraId="6C6615F6" w14:textId="77777777" w:rsidR="00B642EC" w:rsidRPr="00027FE5" w:rsidRDefault="00B642EC" w:rsidP="00B642EC">
            <w:pPr>
              <w:tabs>
                <w:tab w:val="left" w:pos="2268"/>
              </w:tabs>
              <w:spacing w:line="259" w:lineRule="auto"/>
              <w:rPr>
                <w:rFonts w:ascii="Avant Garde" w:eastAsia="Times New Roman" w:hAnsi="Avant Garde" w:cs="Arial"/>
                <w:sz w:val="18"/>
                <w:szCs w:val="18"/>
                <w:lang w:eastAsia="nl-NL"/>
              </w:rPr>
            </w:pPr>
          </w:p>
          <w:p w14:paraId="23655D14" w14:textId="77777777" w:rsidR="00B642EC" w:rsidRPr="00027FE5" w:rsidRDefault="00B642EC" w:rsidP="00B642EC">
            <w:pPr>
              <w:tabs>
                <w:tab w:val="left" w:pos="2268"/>
              </w:tabs>
              <w:spacing w:line="259" w:lineRule="auto"/>
              <w:rPr>
                <w:rFonts w:ascii="Avant Garde" w:eastAsia="Times New Roman" w:hAnsi="Avant Garde" w:cs="Arial"/>
                <w:sz w:val="18"/>
                <w:szCs w:val="18"/>
                <w:lang w:eastAsia="nl-NL"/>
              </w:rPr>
            </w:pPr>
          </w:p>
          <w:p w14:paraId="02B09286" w14:textId="77777777" w:rsidR="00B642EC" w:rsidRPr="00027FE5" w:rsidRDefault="00B642EC" w:rsidP="00B642EC">
            <w:pPr>
              <w:tabs>
                <w:tab w:val="left" w:pos="2268"/>
              </w:tabs>
              <w:spacing w:line="259" w:lineRule="auto"/>
              <w:rPr>
                <w:rFonts w:ascii="Avant Garde" w:eastAsia="Times New Roman" w:hAnsi="Avant Garde" w:cs="Arial"/>
                <w:b/>
                <w:sz w:val="18"/>
                <w:szCs w:val="18"/>
                <w:lang w:eastAsia="nl-NL"/>
              </w:rPr>
            </w:pPr>
            <w:r w:rsidRPr="00027FE5">
              <w:rPr>
                <w:rFonts w:ascii="Avant Garde" w:eastAsia="Times New Roman" w:hAnsi="Avant Garde" w:cs="Arial"/>
                <w:b/>
                <w:sz w:val="18"/>
                <w:szCs w:val="18"/>
                <w:lang w:eastAsia="nl-NL"/>
              </w:rPr>
              <w:t>Wegbeheerder</w:t>
            </w:r>
          </w:p>
          <w:p w14:paraId="4AF1D261" w14:textId="77777777" w:rsidR="00B642EC" w:rsidRPr="00027FE5" w:rsidRDefault="00B642EC" w:rsidP="00B642EC">
            <w:pPr>
              <w:tabs>
                <w:tab w:val="left" w:pos="2268"/>
              </w:tabs>
              <w:spacing w:line="259" w:lineRule="auto"/>
              <w:rPr>
                <w:rFonts w:ascii="Avant Garde" w:eastAsia="Times New Roman" w:hAnsi="Avant Garde" w:cs="Arial"/>
                <w:sz w:val="18"/>
                <w:szCs w:val="18"/>
                <w:lang w:eastAsia="nl-NL"/>
              </w:rPr>
            </w:pPr>
            <w:r w:rsidRPr="00027FE5">
              <w:rPr>
                <w:rFonts w:ascii="Avant Garde" w:eastAsia="Times New Roman" w:hAnsi="Avant Garde" w:cs="Arial"/>
                <w:sz w:val="18"/>
                <w:szCs w:val="18"/>
                <w:lang w:eastAsia="nl-NL"/>
              </w:rPr>
              <w:t xml:space="preserve">Naam: </w:t>
            </w:r>
          </w:p>
          <w:p w14:paraId="3A20B9D1" w14:textId="77777777" w:rsidR="00B642EC" w:rsidRPr="00027FE5" w:rsidRDefault="00B642EC" w:rsidP="00B642EC">
            <w:pPr>
              <w:tabs>
                <w:tab w:val="left" w:pos="2268"/>
              </w:tabs>
              <w:spacing w:line="259" w:lineRule="auto"/>
              <w:rPr>
                <w:rFonts w:ascii="Avant Garde" w:eastAsia="Times New Roman" w:hAnsi="Avant Garde" w:cs="Arial"/>
                <w:sz w:val="18"/>
                <w:szCs w:val="18"/>
                <w:lang w:eastAsia="nl-NL"/>
              </w:rPr>
            </w:pPr>
          </w:p>
          <w:p w14:paraId="14856AF5" w14:textId="77777777" w:rsidR="00B642EC" w:rsidRPr="00027FE5" w:rsidRDefault="00B642EC" w:rsidP="00B642EC">
            <w:pPr>
              <w:tabs>
                <w:tab w:val="left" w:pos="2268"/>
              </w:tabs>
              <w:spacing w:line="259" w:lineRule="auto"/>
              <w:rPr>
                <w:rFonts w:ascii="Avant Garde" w:eastAsia="Times New Roman" w:hAnsi="Avant Garde" w:cs="Arial"/>
                <w:b/>
                <w:sz w:val="18"/>
                <w:szCs w:val="18"/>
                <w:lang w:eastAsia="nl-NL"/>
              </w:rPr>
            </w:pPr>
          </w:p>
          <w:p w14:paraId="5D64FF49" w14:textId="77777777" w:rsidR="00B642EC" w:rsidRPr="00027FE5" w:rsidRDefault="00B642EC" w:rsidP="00B642EC">
            <w:pPr>
              <w:tabs>
                <w:tab w:val="left" w:pos="2268"/>
              </w:tabs>
              <w:spacing w:line="259" w:lineRule="auto"/>
              <w:rPr>
                <w:rFonts w:ascii="Avant Garde" w:eastAsia="Times New Roman" w:hAnsi="Avant Garde" w:cs="Arial"/>
                <w:b/>
                <w:sz w:val="18"/>
                <w:szCs w:val="18"/>
                <w:lang w:eastAsia="nl-NL"/>
              </w:rPr>
            </w:pPr>
          </w:p>
          <w:p w14:paraId="06A27BE6" w14:textId="77777777" w:rsidR="00B642EC" w:rsidRPr="00027FE5" w:rsidRDefault="00B642EC" w:rsidP="00B642EC">
            <w:pPr>
              <w:tabs>
                <w:tab w:val="left" w:pos="2268"/>
              </w:tabs>
              <w:spacing w:line="259" w:lineRule="auto"/>
              <w:rPr>
                <w:rFonts w:ascii="Avant Garde" w:eastAsia="Times New Roman" w:hAnsi="Avant Garde" w:cs="Arial"/>
                <w:b/>
                <w:sz w:val="18"/>
                <w:szCs w:val="18"/>
                <w:lang w:eastAsia="nl-NL"/>
              </w:rPr>
            </w:pPr>
            <w:r w:rsidRPr="00027FE5">
              <w:rPr>
                <w:rFonts w:ascii="Avant Garde" w:eastAsia="Times New Roman" w:hAnsi="Avant Garde" w:cs="Arial"/>
                <w:b/>
                <w:sz w:val="18"/>
                <w:szCs w:val="18"/>
                <w:lang w:eastAsia="nl-NL"/>
              </w:rPr>
              <w:t>Nautisch beheerder</w:t>
            </w:r>
          </w:p>
          <w:p w14:paraId="2277DB02" w14:textId="77777777" w:rsidR="00B642EC" w:rsidRPr="00027FE5" w:rsidRDefault="00B642EC" w:rsidP="00B642EC">
            <w:pPr>
              <w:tabs>
                <w:tab w:val="left" w:pos="2268"/>
              </w:tabs>
              <w:spacing w:line="259" w:lineRule="auto"/>
              <w:rPr>
                <w:rFonts w:ascii="Avant Garde" w:eastAsia="Times New Roman" w:hAnsi="Avant Garde" w:cs="Arial"/>
                <w:sz w:val="18"/>
                <w:szCs w:val="18"/>
                <w:lang w:eastAsia="nl-NL"/>
              </w:rPr>
            </w:pPr>
            <w:r w:rsidRPr="00027FE5">
              <w:rPr>
                <w:rFonts w:ascii="Avant Garde" w:eastAsia="Times New Roman" w:hAnsi="Avant Garde" w:cs="Arial"/>
                <w:sz w:val="18"/>
                <w:szCs w:val="18"/>
                <w:lang w:eastAsia="nl-NL"/>
              </w:rPr>
              <w:t>Naam:</w:t>
            </w:r>
          </w:p>
          <w:p w14:paraId="6B1994E5" w14:textId="77777777" w:rsidR="00B642EC" w:rsidRPr="00027FE5" w:rsidRDefault="00B642EC" w:rsidP="00B642EC">
            <w:pPr>
              <w:tabs>
                <w:tab w:val="left" w:pos="2268"/>
              </w:tabs>
              <w:spacing w:line="259" w:lineRule="auto"/>
              <w:rPr>
                <w:rFonts w:ascii="Avant Garde" w:eastAsia="Times New Roman" w:hAnsi="Avant Garde" w:cs="Arial"/>
                <w:sz w:val="18"/>
                <w:szCs w:val="18"/>
                <w:lang w:eastAsia="nl-NL"/>
              </w:rPr>
            </w:pPr>
          </w:p>
          <w:p w14:paraId="4F7205BC" w14:textId="77777777" w:rsidR="00B642EC" w:rsidRPr="00027FE5" w:rsidRDefault="00B642EC" w:rsidP="00B642EC">
            <w:pPr>
              <w:tabs>
                <w:tab w:val="left" w:pos="2268"/>
              </w:tabs>
              <w:spacing w:line="259" w:lineRule="auto"/>
              <w:rPr>
                <w:rFonts w:ascii="Avant Garde" w:eastAsia="Times New Roman" w:hAnsi="Avant Garde" w:cs="Arial"/>
                <w:b/>
                <w:sz w:val="18"/>
                <w:szCs w:val="18"/>
                <w:lang w:eastAsia="nl-NL"/>
              </w:rPr>
            </w:pPr>
          </w:p>
          <w:p w14:paraId="6452D08A" w14:textId="77777777" w:rsidR="00B642EC" w:rsidRPr="00027FE5" w:rsidRDefault="00B642EC" w:rsidP="00B642EC">
            <w:pPr>
              <w:tabs>
                <w:tab w:val="left" w:pos="2268"/>
              </w:tabs>
              <w:spacing w:line="259" w:lineRule="auto"/>
              <w:rPr>
                <w:rFonts w:ascii="Avant Garde" w:eastAsia="Times New Roman" w:hAnsi="Avant Garde" w:cs="Arial"/>
                <w:b/>
                <w:sz w:val="18"/>
                <w:szCs w:val="18"/>
                <w:lang w:eastAsia="nl-NL"/>
              </w:rPr>
            </w:pPr>
          </w:p>
          <w:p w14:paraId="581736C4" w14:textId="77777777" w:rsidR="00B642EC" w:rsidRPr="00027FE5" w:rsidRDefault="00B642EC" w:rsidP="00B642EC">
            <w:pPr>
              <w:tabs>
                <w:tab w:val="left" w:pos="2268"/>
              </w:tabs>
              <w:spacing w:line="259" w:lineRule="auto"/>
              <w:rPr>
                <w:rFonts w:ascii="Avant Garde" w:eastAsia="Times New Roman" w:hAnsi="Avant Garde" w:cs="Arial"/>
                <w:b/>
                <w:sz w:val="18"/>
                <w:szCs w:val="18"/>
                <w:lang w:eastAsia="nl-NL"/>
              </w:rPr>
            </w:pPr>
            <w:r w:rsidRPr="00027FE5">
              <w:rPr>
                <w:rFonts w:ascii="Avant Garde" w:eastAsia="Times New Roman" w:hAnsi="Avant Garde" w:cs="Arial"/>
                <w:b/>
                <w:sz w:val="18"/>
                <w:szCs w:val="18"/>
                <w:lang w:eastAsia="nl-NL"/>
              </w:rPr>
              <w:t>Waterschap</w:t>
            </w:r>
          </w:p>
          <w:p w14:paraId="0D9CE7FB" w14:textId="77777777" w:rsidR="00B642EC" w:rsidRPr="00027FE5" w:rsidRDefault="00B642EC" w:rsidP="00B642EC">
            <w:pPr>
              <w:tabs>
                <w:tab w:val="left" w:pos="2268"/>
              </w:tabs>
              <w:spacing w:line="259" w:lineRule="auto"/>
              <w:rPr>
                <w:rFonts w:ascii="Avant Garde" w:eastAsia="Times New Roman" w:hAnsi="Avant Garde" w:cs="Arial"/>
                <w:sz w:val="18"/>
                <w:szCs w:val="18"/>
                <w:lang w:eastAsia="nl-NL"/>
              </w:rPr>
            </w:pPr>
            <w:r w:rsidRPr="00027FE5">
              <w:rPr>
                <w:rFonts w:ascii="Avant Garde" w:eastAsia="Times New Roman" w:hAnsi="Avant Garde" w:cs="Arial"/>
                <w:sz w:val="18"/>
                <w:szCs w:val="18"/>
                <w:lang w:eastAsia="nl-NL"/>
              </w:rPr>
              <w:t>Naam:</w:t>
            </w:r>
            <w:r w:rsidRPr="00027FE5">
              <w:rPr>
                <w:rFonts w:ascii="Avant Garde" w:eastAsia="Times New Roman" w:hAnsi="Avant Garde" w:cs="Arial"/>
                <w:sz w:val="18"/>
                <w:szCs w:val="18"/>
                <w:lang w:eastAsia="nl-NL"/>
              </w:rPr>
              <w:tab/>
            </w:r>
            <w:r w:rsidRPr="00027FE5">
              <w:rPr>
                <w:rFonts w:ascii="Avant Garde" w:eastAsia="Times New Roman" w:hAnsi="Avant Garde" w:cs="Arial"/>
                <w:sz w:val="18"/>
                <w:szCs w:val="18"/>
                <w:lang w:eastAsia="nl-NL"/>
              </w:rPr>
              <w:tab/>
            </w:r>
            <w:r w:rsidRPr="00027FE5">
              <w:rPr>
                <w:rFonts w:ascii="Avant Garde" w:eastAsia="Times New Roman" w:hAnsi="Avant Garde" w:cs="Arial"/>
                <w:sz w:val="18"/>
                <w:szCs w:val="18"/>
                <w:lang w:eastAsia="nl-NL"/>
              </w:rPr>
              <w:tab/>
            </w:r>
          </w:p>
          <w:p w14:paraId="577C3570" w14:textId="77777777" w:rsidR="00B642EC" w:rsidRPr="00027FE5" w:rsidRDefault="00B642EC" w:rsidP="00B642EC">
            <w:pPr>
              <w:tabs>
                <w:tab w:val="left" w:pos="2268"/>
              </w:tabs>
              <w:spacing w:line="259" w:lineRule="auto"/>
              <w:rPr>
                <w:rFonts w:ascii="Avant Garde" w:eastAsia="Times New Roman" w:hAnsi="Avant Garde" w:cs="Arial"/>
                <w:sz w:val="18"/>
                <w:szCs w:val="18"/>
                <w:lang w:eastAsia="nl-NL"/>
              </w:rPr>
            </w:pPr>
          </w:p>
          <w:p w14:paraId="531AFECD" w14:textId="77777777" w:rsidR="00B642EC" w:rsidRPr="00027FE5" w:rsidRDefault="00B642EC" w:rsidP="00B642EC">
            <w:pPr>
              <w:tabs>
                <w:tab w:val="left" w:pos="2268"/>
              </w:tabs>
              <w:spacing w:line="259" w:lineRule="auto"/>
              <w:rPr>
                <w:rFonts w:ascii="Avant Garde" w:eastAsia="Times New Roman" w:hAnsi="Avant Garde" w:cs="Arial"/>
                <w:sz w:val="18"/>
                <w:szCs w:val="18"/>
                <w:lang w:eastAsia="nl-NL"/>
              </w:rPr>
            </w:pPr>
          </w:p>
          <w:p w14:paraId="4DADD4A4" w14:textId="77777777" w:rsidR="00B642EC" w:rsidRPr="00027FE5" w:rsidRDefault="00B642EC" w:rsidP="00B642EC">
            <w:pPr>
              <w:tabs>
                <w:tab w:val="left" w:pos="2268"/>
              </w:tabs>
              <w:spacing w:line="259" w:lineRule="auto"/>
              <w:rPr>
                <w:rFonts w:ascii="Avant Garde" w:eastAsia="Times New Roman" w:hAnsi="Avant Garde" w:cs="Arial"/>
                <w:sz w:val="18"/>
                <w:szCs w:val="18"/>
                <w:lang w:eastAsia="nl-NL"/>
              </w:rPr>
            </w:pPr>
          </w:p>
          <w:p w14:paraId="20C36D13" w14:textId="77777777" w:rsidR="00B642EC" w:rsidRPr="00027FE5" w:rsidRDefault="00B642EC" w:rsidP="00B642EC">
            <w:pPr>
              <w:tabs>
                <w:tab w:val="left" w:pos="2268"/>
              </w:tabs>
              <w:spacing w:line="259" w:lineRule="auto"/>
              <w:rPr>
                <w:rFonts w:ascii="Avant Garde" w:eastAsia="Times New Roman" w:hAnsi="Avant Garde" w:cs="Arial"/>
                <w:sz w:val="18"/>
                <w:szCs w:val="18"/>
                <w:lang w:eastAsia="nl-NL"/>
              </w:rPr>
            </w:pPr>
            <w:r w:rsidRPr="00027FE5">
              <w:rPr>
                <w:rFonts w:ascii="Avant Garde" w:eastAsia="Times New Roman" w:hAnsi="Avant Garde" w:cs="Arial"/>
                <w:sz w:val="18"/>
                <w:szCs w:val="18"/>
                <w:lang w:eastAsia="nl-NL"/>
              </w:rPr>
              <w:t>ETC..</w:t>
            </w:r>
            <w:r w:rsidRPr="00027FE5">
              <w:rPr>
                <w:rFonts w:ascii="Avant Garde" w:eastAsia="Times New Roman" w:hAnsi="Avant Garde" w:cs="Arial"/>
                <w:sz w:val="18"/>
                <w:szCs w:val="18"/>
                <w:lang w:eastAsia="nl-NL"/>
              </w:rPr>
              <w:tab/>
            </w:r>
            <w:r w:rsidRPr="00027FE5">
              <w:rPr>
                <w:rFonts w:ascii="Avant Garde" w:eastAsia="Times New Roman" w:hAnsi="Avant Garde" w:cs="Arial"/>
                <w:sz w:val="18"/>
                <w:szCs w:val="18"/>
                <w:lang w:eastAsia="nl-NL"/>
              </w:rPr>
              <w:tab/>
            </w:r>
          </w:p>
        </w:tc>
        <w:tc>
          <w:tcPr>
            <w:tcW w:w="5936" w:type="dxa"/>
            <w:tcBorders>
              <w:top w:val="nil"/>
              <w:left w:val="nil"/>
              <w:bottom w:val="single" w:sz="12" w:space="0" w:color="auto"/>
              <w:right w:val="single" w:sz="12" w:space="0" w:color="auto"/>
            </w:tcBorders>
            <w:shd w:val="clear" w:color="auto" w:fill="auto"/>
          </w:tcPr>
          <w:p w14:paraId="043C2F0C" w14:textId="77777777" w:rsidR="00B642EC" w:rsidRPr="00027FE5" w:rsidRDefault="00B642EC" w:rsidP="00B642EC">
            <w:pPr>
              <w:tabs>
                <w:tab w:val="left" w:pos="2268"/>
              </w:tabs>
              <w:spacing w:line="259" w:lineRule="auto"/>
              <w:rPr>
                <w:rFonts w:ascii="Avant Garde" w:eastAsia="Times New Roman" w:hAnsi="Avant Garde" w:cs="Arial"/>
                <w:sz w:val="18"/>
                <w:szCs w:val="18"/>
                <w:lang w:eastAsia="nl-NL"/>
              </w:rPr>
            </w:pPr>
            <w:r w:rsidRPr="00027FE5">
              <w:rPr>
                <w:rFonts w:ascii="Avant Garde" w:eastAsia="Times New Roman" w:hAnsi="Avant Garde" w:cs="Arial"/>
                <w:sz w:val="18"/>
                <w:szCs w:val="18"/>
                <w:lang w:eastAsia="nl-NL"/>
              </w:rPr>
              <w:t xml:space="preserve"> </w:t>
            </w:r>
          </w:p>
          <w:p w14:paraId="6A80DEED" w14:textId="77777777" w:rsidR="00B642EC" w:rsidRPr="00027FE5" w:rsidRDefault="00B642EC" w:rsidP="00B642EC">
            <w:pPr>
              <w:tabs>
                <w:tab w:val="left" w:pos="2268"/>
              </w:tabs>
              <w:spacing w:line="259" w:lineRule="auto"/>
              <w:rPr>
                <w:rFonts w:ascii="Avant Garde" w:eastAsia="Times New Roman" w:hAnsi="Avant Garde" w:cs="Arial"/>
                <w:sz w:val="18"/>
                <w:szCs w:val="18"/>
                <w:lang w:eastAsia="nl-NL"/>
              </w:rPr>
            </w:pPr>
            <w:r w:rsidRPr="00027FE5">
              <w:rPr>
                <w:rFonts w:ascii="Avant Garde" w:eastAsia="Times New Roman" w:hAnsi="Avant Garde" w:cs="Arial"/>
                <w:sz w:val="18"/>
                <w:szCs w:val="18"/>
                <w:lang w:eastAsia="nl-NL"/>
              </w:rPr>
              <w:t>Inspectie - SZW</w:t>
            </w:r>
          </w:p>
          <w:p w14:paraId="6CF528A6" w14:textId="77777777" w:rsidR="00B642EC" w:rsidRPr="00027FE5" w:rsidRDefault="00B642EC" w:rsidP="00B642EC">
            <w:pPr>
              <w:tabs>
                <w:tab w:val="left" w:pos="2268"/>
              </w:tabs>
              <w:spacing w:line="259" w:lineRule="auto"/>
              <w:rPr>
                <w:rFonts w:ascii="Avant Garde" w:eastAsia="Times New Roman" w:hAnsi="Avant Garde" w:cs="Arial"/>
                <w:sz w:val="18"/>
                <w:szCs w:val="18"/>
                <w:lang w:eastAsia="nl-NL"/>
              </w:rPr>
            </w:pPr>
            <w:r w:rsidRPr="00027FE5">
              <w:rPr>
                <w:rFonts w:ascii="Avant Garde" w:eastAsia="Times New Roman" w:hAnsi="Avant Garde" w:cs="Arial"/>
                <w:sz w:val="18"/>
                <w:szCs w:val="18"/>
                <w:lang w:eastAsia="nl-NL"/>
              </w:rPr>
              <w:t xml:space="preserve">Postadres: </w:t>
            </w:r>
            <w:r w:rsidRPr="00027FE5">
              <w:rPr>
                <w:rFonts w:ascii="Avant Garde" w:eastAsia="Times New Roman" w:hAnsi="Avant Garde" w:cs="Arial"/>
                <w:sz w:val="18"/>
                <w:szCs w:val="18"/>
                <w:lang w:eastAsia="nl-NL"/>
              </w:rPr>
              <w:tab/>
              <w:t>Postbus 90801</w:t>
            </w:r>
          </w:p>
          <w:p w14:paraId="1425607E" w14:textId="77777777" w:rsidR="00B642EC" w:rsidRPr="00027FE5" w:rsidRDefault="00B642EC" w:rsidP="00B642EC">
            <w:pPr>
              <w:tabs>
                <w:tab w:val="left" w:pos="2268"/>
              </w:tabs>
              <w:spacing w:line="259" w:lineRule="auto"/>
              <w:rPr>
                <w:rFonts w:ascii="Avant Garde" w:eastAsia="Times New Roman" w:hAnsi="Avant Garde" w:cs="Arial"/>
                <w:sz w:val="18"/>
                <w:szCs w:val="18"/>
                <w:lang w:eastAsia="nl-NL"/>
              </w:rPr>
            </w:pPr>
            <w:r w:rsidRPr="00027FE5">
              <w:rPr>
                <w:rFonts w:ascii="Avant Garde" w:eastAsia="Times New Roman" w:hAnsi="Avant Garde" w:cs="Arial"/>
                <w:sz w:val="18"/>
                <w:szCs w:val="18"/>
                <w:lang w:eastAsia="nl-NL"/>
              </w:rPr>
              <w:t xml:space="preserve">Postcode en plaats: </w:t>
            </w:r>
            <w:r w:rsidRPr="00027FE5">
              <w:rPr>
                <w:rFonts w:ascii="Avant Garde" w:eastAsia="Times New Roman" w:hAnsi="Avant Garde" w:cs="Arial"/>
                <w:sz w:val="18"/>
                <w:szCs w:val="18"/>
                <w:lang w:eastAsia="nl-NL"/>
              </w:rPr>
              <w:tab/>
              <w:t>2509 LV Den Haag</w:t>
            </w:r>
          </w:p>
          <w:p w14:paraId="78F382BC" w14:textId="77777777" w:rsidR="00B642EC" w:rsidRPr="00027FE5" w:rsidRDefault="00B642EC" w:rsidP="00B642EC">
            <w:pPr>
              <w:tabs>
                <w:tab w:val="left" w:pos="2268"/>
              </w:tabs>
              <w:spacing w:line="259" w:lineRule="auto"/>
              <w:rPr>
                <w:rFonts w:ascii="Avant Garde" w:eastAsia="Times New Roman" w:hAnsi="Avant Garde" w:cs="Arial"/>
                <w:sz w:val="18"/>
                <w:szCs w:val="18"/>
                <w:lang w:eastAsia="nl-NL"/>
              </w:rPr>
            </w:pPr>
            <w:r w:rsidRPr="00027FE5">
              <w:rPr>
                <w:rFonts w:ascii="Avant Garde" w:eastAsia="Times New Roman" w:hAnsi="Avant Garde" w:cs="Arial"/>
                <w:sz w:val="18"/>
                <w:szCs w:val="18"/>
                <w:lang w:eastAsia="nl-NL"/>
              </w:rPr>
              <w:t xml:space="preserve">Telefoon: </w:t>
            </w:r>
            <w:r w:rsidRPr="00027FE5">
              <w:rPr>
                <w:rFonts w:ascii="Avant Garde" w:eastAsia="Times New Roman" w:hAnsi="Avant Garde" w:cs="Arial"/>
                <w:sz w:val="18"/>
                <w:szCs w:val="18"/>
                <w:lang w:eastAsia="nl-NL"/>
              </w:rPr>
              <w:tab/>
              <w:t>0800-5151</w:t>
            </w:r>
          </w:p>
          <w:p w14:paraId="30EB52A5" w14:textId="77777777" w:rsidR="00B642EC" w:rsidRPr="00027FE5" w:rsidRDefault="00B642EC" w:rsidP="00B642EC">
            <w:pPr>
              <w:tabs>
                <w:tab w:val="left" w:pos="2268"/>
              </w:tabs>
              <w:spacing w:line="259" w:lineRule="auto"/>
              <w:rPr>
                <w:rFonts w:ascii="Avant Garde" w:eastAsia="Times New Roman" w:hAnsi="Avant Garde" w:cs="Arial"/>
                <w:sz w:val="18"/>
                <w:szCs w:val="18"/>
                <w:lang w:eastAsia="nl-NL"/>
              </w:rPr>
            </w:pPr>
          </w:p>
          <w:p w14:paraId="4ECE5098" w14:textId="77777777" w:rsidR="00B642EC" w:rsidRPr="00027FE5" w:rsidRDefault="00B642EC" w:rsidP="00B642EC">
            <w:pPr>
              <w:tabs>
                <w:tab w:val="left" w:pos="2268"/>
              </w:tabs>
              <w:spacing w:line="259" w:lineRule="auto"/>
              <w:rPr>
                <w:rFonts w:ascii="Avant Garde" w:eastAsia="Times New Roman" w:hAnsi="Avant Garde" w:cs="Arial"/>
                <w:sz w:val="18"/>
                <w:szCs w:val="18"/>
                <w:lang w:eastAsia="nl-NL"/>
              </w:rPr>
            </w:pPr>
            <w:r w:rsidRPr="00027FE5">
              <w:rPr>
                <w:rFonts w:ascii="Avant Garde" w:eastAsia="Times New Roman" w:hAnsi="Avant Garde" w:cs="Arial"/>
                <w:sz w:val="18"/>
                <w:szCs w:val="18"/>
                <w:lang w:eastAsia="nl-NL"/>
              </w:rPr>
              <w:t>@@@@</w:t>
            </w:r>
          </w:p>
          <w:p w14:paraId="5BF6AA17" w14:textId="77777777" w:rsidR="00B642EC" w:rsidRPr="00027FE5" w:rsidRDefault="00B642EC" w:rsidP="00B642EC">
            <w:pPr>
              <w:tabs>
                <w:tab w:val="left" w:pos="2268"/>
              </w:tabs>
              <w:spacing w:line="259" w:lineRule="auto"/>
              <w:rPr>
                <w:rFonts w:ascii="Avant Garde" w:eastAsia="Times New Roman" w:hAnsi="Avant Garde" w:cs="Arial"/>
                <w:sz w:val="18"/>
                <w:szCs w:val="18"/>
                <w:lang w:eastAsia="nl-NL"/>
              </w:rPr>
            </w:pPr>
            <w:r w:rsidRPr="00027FE5">
              <w:rPr>
                <w:rFonts w:ascii="Avant Garde" w:eastAsia="Times New Roman" w:hAnsi="Avant Garde" w:cs="Arial"/>
                <w:sz w:val="18"/>
                <w:szCs w:val="18"/>
                <w:lang w:eastAsia="nl-NL"/>
              </w:rPr>
              <w:t xml:space="preserve">Bezoekadres: </w:t>
            </w:r>
            <w:r w:rsidRPr="00027FE5">
              <w:rPr>
                <w:rFonts w:ascii="Avant Garde" w:eastAsia="Times New Roman" w:hAnsi="Avant Garde" w:cs="Arial"/>
                <w:sz w:val="18"/>
                <w:szCs w:val="18"/>
                <w:lang w:eastAsia="nl-NL"/>
              </w:rPr>
              <w:tab/>
            </w:r>
          </w:p>
          <w:p w14:paraId="20E80A27" w14:textId="77777777" w:rsidR="00B642EC" w:rsidRPr="00027FE5" w:rsidRDefault="00B642EC" w:rsidP="00B642EC">
            <w:pPr>
              <w:tabs>
                <w:tab w:val="left" w:pos="2268"/>
              </w:tabs>
              <w:spacing w:line="259" w:lineRule="auto"/>
              <w:rPr>
                <w:rFonts w:ascii="Avant Garde" w:eastAsia="Times New Roman" w:hAnsi="Avant Garde" w:cs="Arial"/>
                <w:sz w:val="18"/>
                <w:szCs w:val="18"/>
                <w:lang w:eastAsia="nl-NL"/>
              </w:rPr>
            </w:pPr>
            <w:r w:rsidRPr="00027FE5">
              <w:rPr>
                <w:rFonts w:ascii="Avant Garde" w:eastAsia="Times New Roman" w:hAnsi="Avant Garde" w:cs="Arial"/>
                <w:sz w:val="18"/>
                <w:szCs w:val="18"/>
                <w:lang w:eastAsia="nl-NL"/>
              </w:rPr>
              <w:t>Postcode en plaats:</w:t>
            </w:r>
            <w:r w:rsidRPr="00027FE5">
              <w:rPr>
                <w:rFonts w:ascii="Avant Garde" w:eastAsia="Times New Roman" w:hAnsi="Avant Garde" w:cs="Arial"/>
                <w:sz w:val="18"/>
                <w:szCs w:val="18"/>
                <w:lang w:eastAsia="nl-NL"/>
              </w:rPr>
              <w:tab/>
            </w:r>
          </w:p>
          <w:p w14:paraId="00DA2CD3" w14:textId="77777777" w:rsidR="00B642EC" w:rsidRPr="00027FE5" w:rsidRDefault="00B642EC" w:rsidP="00B642EC">
            <w:pPr>
              <w:tabs>
                <w:tab w:val="left" w:pos="2268"/>
              </w:tabs>
              <w:spacing w:line="259" w:lineRule="auto"/>
              <w:rPr>
                <w:rFonts w:ascii="Avant Garde" w:eastAsia="Times New Roman" w:hAnsi="Avant Garde" w:cs="Arial"/>
                <w:sz w:val="18"/>
                <w:szCs w:val="18"/>
                <w:lang w:eastAsia="nl-NL"/>
              </w:rPr>
            </w:pPr>
            <w:r w:rsidRPr="00027FE5">
              <w:rPr>
                <w:rFonts w:ascii="Avant Garde" w:eastAsia="Times New Roman" w:hAnsi="Avant Garde" w:cs="Arial"/>
                <w:sz w:val="18"/>
                <w:szCs w:val="18"/>
                <w:lang w:eastAsia="nl-NL"/>
              </w:rPr>
              <w:t xml:space="preserve">Telefoon: </w:t>
            </w:r>
            <w:r w:rsidRPr="00027FE5">
              <w:rPr>
                <w:rFonts w:ascii="Avant Garde" w:eastAsia="Times New Roman" w:hAnsi="Avant Garde" w:cs="Arial"/>
                <w:sz w:val="18"/>
                <w:szCs w:val="18"/>
                <w:lang w:eastAsia="nl-NL"/>
              </w:rPr>
              <w:tab/>
            </w:r>
          </w:p>
          <w:p w14:paraId="4CF64609" w14:textId="77777777" w:rsidR="00B642EC" w:rsidRPr="00027FE5" w:rsidRDefault="00B642EC" w:rsidP="00B642EC">
            <w:pPr>
              <w:tabs>
                <w:tab w:val="left" w:pos="2268"/>
              </w:tabs>
              <w:spacing w:line="259" w:lineRule="auto"/>
              <w:rPr>
                <w:rFonts w:ascii="Avant Garde" w:eastAsia="Times New Roman" w:hAnsi="Avant Garde" w:cs="Arial"/>
                <w:sz w:val="18"/>
                <w:szCs w:val="18"/>
                <w:lang w:eastAsia="nl-NL"/>
              </w:rPr>
            </w:pPr>
          </w:p>
          <w:p w14:paraId="1EE9A7A1" w14:textId="77777777" w:rsidR="00B642EC" w:rsidRPr="00027FE5" w:rsidRDefault="00B642EC" w:rsidP="00B642EC">
            <w:pPr>
              <w:tabs>
                <w:tab w:val="left" w:pos="2268"/>
              </w:tabs>
              <w:spacing w:line="259" w:lineRule="auto"/>
              <w:rPr>
                <w:rFonts w:ascii="Avant Garde" w:eastAsia="Times New Roman" w:hAnsi="Avant Garde" w:cs="Arial"/>
                <w:sz w:val="18"/>
                <w:szCs w:val="18"/>
                <w:lang w:eastAsia="nl-NL"/>
              </w:rPr>
            </w:pPr>
            <w:r w:rsidRPr="00027FE5">
              <w:rPr>
                <w:rFonts w:ascii="Avant Garde" w:eastAsia="Times New Roman" w:hAnsi="Avant Garde" w:cs="Arial"/>
                <w:sz w:val="18"/>
                <w:szCs w:val="18"/>
                <w:lang w:eastAsia="nl-NL"/>
              </w:rPr>
              <w:t>@@@@</w:t>
            </w:r>
          </w:p>
          <w:p w14:paraId="04D0A10F" w14:textId="77777777" w:rsidR="00B642EC" w:rsidRPr="00027FE5" w:rsidRDefault="00B642EC" w:rsidP="00B642EC">
            <w:pPr>
              <w:tabs>
                <w:tab w:val="left" w:pos="2268"/>
              </w:tabs>
              <w:spacing w:line="259" w:lineRule="auto"/>
              <w:rPr>
                <w:rFonts w:ascii="Avant Garde" w:eastAsia="Times New Roman" w:hAnsi="Avant Garde" w:cs="Arial"/>
                <w:sz w:val="18"/>
                <w:szCs w:val="18"/>
                <w:lang w:eastAsia="nl-NL"/>
              </w:rPr>
            </w:pPr>
            <w:r w:rsidRPr="00027FE5">
              <w:rPr>
                <w:rFonts w:ascii="Avant Garde" w:eastAsia="Times New Roman" w:hAnsi="Avant Garde" w:cs="Arial"/>
                <w:sz w:val="18"/>
                <w:szCs w:val="18"/>
                <w:lang w:eastAsia="nl-NL"/>
              </w:rPr>
              <w:t xml:space="preserve">Bezoekadres: </w:t>
            </w:r>
            <w:r w:rsidRPr="00027FE5">
              <w:rPr>
                <w:rFonts w:ascii="Avant Garde" w:eastAsia="Times New Roman" w:hAnsi="Avant Garde" w:cs="Arial"/>
                <w:sz w:val="18"/>
                <w:szCs w:val="18"/>
                <w:lang w:eastAsia="nl-NL"/>
              </w:rPr>
              <w:tab/>
            </w:r>
          </w:p>
          <w:p w14:paraId="52BF808F" w14:textId="77777777" w:rsidR="00B642EC" w:rsidRPr="00027FE5" w:rsidRDefault="00B642EC" w:rsidP="00B642EC">
            <w:pPr>
              <w:tabs>
                <w:tab w:val="left" w:pos="2268"/>
              </w:tabs>
              <w:spacing w:line="259" w:lineRule="auto"/>
              <w:rPr>
                <w:rFonts w:ascii="Avant Garde" w:eastAsia="Times New Roman" w:hAnsi="Avant Garde" w:cs="Arial"/>
                <w:sz w:val="18"/>
                <w:szCs w:val="18"/>
                <w:lang w:eastAsia="nl-NL"/>
              </w:rPr>
            </w:pPr>
            <w:r w:rsidRPr="00027FE5">
              <w:rPr>
                <w:rFonts w:ascii="Avant Garde" w:eastAsia="Times New Roman" w:hAnsi="Avant Garde" w:cs="Arial"/>
                <w:sz w:val="18"/>
                <w:szCs w:val="18"/>
                <w:lang w:eastAsia="nl-NL"/>
              </w:rPr>
              <w:t>Postcode en plaats:</w:t>
            </w:r>
            <w:r w:rsidRPr="00027FE5">
              <w:rPr>
                <w:rFonts w:ascii="Avant Garde" w:eastAsia="Times New Roman" w:hAnsi="Avant Garde" w:cs="Arial"/>
                <w:sz w:val="18"/>
                <w:szCs w:val="18"/>
                <w:lang w:eastAsia="nl-NL"/>
              </w:rPr>
              <w:tab/>
            </w:r>
          </w:p>
          <w:p w14:paraId="17B3CC10" w14:textId="77777777" w:rsidR="00B642EC" w:rsidRPr="00027FE5" w:rsidRDefault="00B642EC" w:rsidP="00B642EC">
            <w:pPr>
              <w:tabs>
                <w:tab w:val="left" w:pos="2268"/>
              </w:tabs>
              <w:spacing w:line="259" w:lineRule="auto"/>
              <w:rPr>
                <w:rFonts w:ascii="Avant Garde" w:eastAsia="Times New Roman" w:hAnsi="Avant Garde" w:cs="Arial"/>
                <w:sz w:val="18"/>
                <w:szCs w:val="18"/>
                <w:lang w:eastAsia="nl-NL"/>
              </w:rPr>
            </w:pPr>
            <w:r w:rsidRPr="00027FE5">
              <w:rPr>
                <w:rFonts w:ascii="Avant Garde" w:eastAsia="Times New Roman" w:hAnsi="Avant Garde" w:cs="Arial"/>
                <w:sz w:val="18"/>
                <w:szCs w:val="18"/>
                <w:lang w:eastAsia="nl-NL"/>
              </w:rPr>
              <w:t xml:space="preserve">Telefoon: </w:t>
            </w:r>
            <w:r w:rsidRPr="00027FE5">
              <w:rPr>
                <w:rFonts w:ascii="Avant Garde" w:eastAsia="Times New Roman" w:hAnsi="Avant Garde" w:cs="Arial"/>
                <w:sz w:val="18"/>
                <w:szCs w:val="18"/>
                <w:lang w:eastAsia="nl-NL"/>
              </w:rPr>
              <w:tab/>
            </w:r>
          </w:p>
          <w:p w14:paraId="67A83AAE" w14:textId="77777777" w:rsidR="00B642EC" w:rsidRPr="00027FE5" w:rsidRDefault="00B642EC" w:rsidP="00B642EC">
            <w:pPr>
              <w:tabs>
                <w:tab w:val="left" w:pos="2268"/>
              </w:tabs>
              <w:spacing w:line="259" w:lineRule="auto"/>
              <w:rPr>
                <w:rFonts w:ascii="Avant Garde" w:eastAsia="Times New Roman" w:hAnsi="Avant Garde" w:cs="Arial"/>
                <w:sz w:val="18"/>
                <w:szCs w:val="18"/>
                <w:lang w:eastAsia="nl-NL"/>
              </w:rPr>
            </w:pPr>
          </w:p>
          <w:p w14:paraId="3BE0203E" w14:textId="77777777" w:rsidR="00B642EC" w:rsidRPr="00027FE5" w:rsidRDefault="00B642EC" w:rsidP="00B642EC">
            <w:pPr>
              <w:tabs>
                <w:tab w:val="left" w:pos="2268"/>
              </w:tabs>
              <w:spacing w:line="259" w:lineRule="auto"/>
              <w:rPr>
                <w:rFonts w:ascii="Avant Garde" w:eastAsia="Times New Roman" w:hAnsi="Avant Garde" w:cs="Arial"/>
                <w:sz w:val="18"/>
                <w:szCs w:val="18"/>
                <w:lang w:eastAsia="nl-NL"/>
              </w:rPr>
            </w:pPr>
            <w:r w:rsidRPr="00027FE5">
              <w:rPr>
                <w:rFonts w:ascii="Avant Garde" w:eastAsia="Times New Roman" w:hAnsi="Avant Garde" w:cs="Arial"/>
                <w:sz w:val="18"/>
                <w:szCs w:val="18"/>
                <w:lang w:eastAsia="nl-NL"/>
              </w:rPr>
              <w:t>@@@@</w:t>
            </w:r>
          </w:p>
          <w:p w14:paraId="2041CE1B" w14:textId="77777777" w:rsidR="00B642EC" w:rsidRPr="00027FE5" w:rsidRDefault="00B642EC" w:rsidP="00B642EC">
            <w:pPr>
              <w:tabs>
                <w:tab w:val="left" w:pos="2268"/>
              </w:tabs>
              <w:spacing w:line="259" w:lineRule="auto"/>
              <w:rPr>
                <w:rFonts w:ascii="Avant Garde" w:eastAsia="Times New Roman" w:hAnsi="Avant Garde" w:cs="Arial"/>
                <w:sz w:val="18"/>
                <w:szCs w:val="18"/>
                <w:lang w:eastAsia="nl-NL"/>
              </w:rPr>
            </w:pPr>
            <w:r w:rsidRPr="00027FE5">
              <w:rPr>
                <w:rFonts w:ascii="Avant Garde" w:eastAsia="Times New Roman" w:hAnsi="Avant Garde" w:cs="Arial"/>
                <w:sz w:val="18"/>
                <w:szCs w:val="18"/>
                <w:lang w:eastAsia="nl-NL"/>
              </w:rPr>
              <w:t xml:space="preserve">Bezoekadres: </w:t>
            </w:r>
            <w:r w:rsidRPr="00027FE5">
              <w:rPr>
                <w:rFonts w:ascii="Avant Garde" w:eastAsia="Times New Roman" w:hAnsi="Avant Garde" w:cs="Arial"/>
                <w:sz w:val="18"/>
                <w:szCs w:val="18"/>
                <w:lang w:eastAsia="nl-NL"/>
              </w:rPr>
              <w:tab/>
            </w:r>
          </w:p>
          <w:p w14:paraId="178CA4A6" w14:textId="77777777" w:rsidR="00B642EC" w:rsidRPr="00027FE5" w:rsidRDefault="00B642EC" w:rsidP="00B642EC">
            <w:pPr>
              <w:tabs>
                <w:tab w:val="left" w:pos="2268"/>
              </w:tabs>
              <w:spacing w:line="259" w:lineRule="auto"/>
              <w:rPr>
                <w:rFonts w:ascii="Avant Garde" w:eastAsia="Times New Roman" w:hAnsi="Avant Garde" w:cs="Arial"/>
                <w:sz w:val="18"/>
                <w:szCs w:val="18"/>
                <w:lang w:eastAsia="nl-NL"/>
              </w:rPr>
            </w:pPr>
            <w:r w:rsidRPr="00027FE5">
              <w:rPr>
                <w:rFonts w:ascii="Avant Garde" w:eastAsia="Times New Roman" w:hAnsi="Avant Garde" w:cs="Arial"/>
                <w:sz w:val="18"/>
                <w:szCs w:val="18"/>
                <w:lang w:eastAsia="nl-NL"/>
              </w:rPr>
              <w:t>Postcode en plaats:</w:t>
            </w:r>
            <w:r w:rsidRPr="00027FE5">
              <w:rPr>
                <w:rFonts w:ascii="Avant Garde" w:eastAsia="Times New Roman" w:hAnsi="Avant Garde" w:cs="Arial"/>
                <w:sz w:val="18"/>
                <w:szCs w:val="18"/>
                <w:lang w:eastAsia="nl-NL"/>
              </w:rPr>
              <w:tab/>
            </w:r>
          </w:p>
          <w:p w14:paraId="099528AF" w14:textId="77777777" w:rsidR="00B642EC" w:rsidRPr="00027FE5" w:rsidRDefault="00B642EC" w:rsidP="00B642EC">
            <w:pPr>
              <w:tabs>
                <w:tab w:val="left" w:pos="2268"/>
              </w:tabs>
              <w:spacing w:line="259" w:lineRule="auto"/>
              <w:rPr>
                <w:rFonts w:ascii="Avant Garde" w:eastAsia="Times New Roman" w:hAnsi="Avant Garde" w:cs="Arial"/>
                <w:sz w:val="18"/>
                <w:szCs w:val="18"/>
                <w:lang w:eastAsia="nl-NL"/>
              </w:rPr>
            </w:pPr>
            <w:r w:rsidRPr="00027FE5">
              <w:rPr>
                <w:rFonts w:ascii="Avant Garde" w:eastAsia="Times New Roman" w:hAnsi="Avant Garde" w:cs="Arial"/>
                <w:sz w:val="18"/>
                <w:szCs w:val="18"/>
                <w:lang w:eastAsia="nl-NL"/>
              </w:rPr>
              <w:t xml:space="preserve">Telefoon: </w:t>
            </w:r>
            <w:r w:rsidRPr="00027FE5">
              <w:rPr>
                <w:rFonts w:ascii="Avant Garde" w:eastAsia="Times New Roman" w:hAnsi="Avant Garde" w:cs="Arial"/>
                <w:sz w:val="18"/>
                <w:szCs w:val="18"/>
                <w:lang w:eastAsia="nl-NL"/>
              </w:rPr>
              <w:tab/>
            </w:r>
          </w:p>
          <w:p w14:paraId="3A4673C7" w14:textId="77777777" w:rsidR="00B642EC" w:rsidRPr="00027FE5" w:rsidRDefault="00B642EC" w:rsidP="00B642EC">
            <w:pPr>
              <w:tabs>
                <w:tab w:val="left" w:pos="2268"/>
              </w:tabs>
              <w:spacing w:line="259" w:lineRule="auto"/>
              <w:rPr>
                <w:rFonts w:ascii="Avant Garde" w:eastAsia="Times New Roman" w:hAnsi="Avant Garde" w:cs="Arial"/>
                <w:sz w:val="18"/>
                <w:szCs w:val="18"/>
                <w:lang w:eastAsia="nl-NL"/>
              </w:rPr>
            </w:pPr>
          </w:p>
          <w:p w14:paraId="3BD46798" w14:textId="77777777" w:rsidR="00B642EC" w:rsidRPr="00027FE5" w:rsidRDefault="00B642EC" w:rsidP="00B642EC">
            <w:pPr>
              <w:tabs>
                <w:tab w:val="left" w:pos="2268"/>
              </w:tabs>
              <w:spacing w:line="259" w:lineRule="auto"/>
              <w:rPr>
                <w:rFonts w:ascii="Avant Garde" w:eastAsia="Times New Roman" w:hAnsi="Avant Garde" w:cs="Arial"/>
                <w:sz w:val="18"/>
                <w:szCs w:val="18"/>
                <w:lang w:eastAsia="nl-NL"/>
              </w:rPr>
            </w:pPr>
            <w:r w:rsidRPr="00027FE5">
              <w:rPr>
                <w:rFonts w:ascii="Avant Garde" w:eastAsia="Times New Roman" w:hAnsi="Avant Garde" w:cs="Arial"/>
                <w:sz w:val="18"/>
                <w:szCs w:val="18"/>
                <w:lang w:eastAsia="nl-NL"/>
              </w:rPr>
              <w:t>@@@@</w:t>
            </w:r>
          </w:p>
          <w:p w14:paraId="5E9704F0" w14:textId="77777777" w:rsidR="00B642EC" w:rsidRPr="00027FE5" w:rsidRDefault="00B642EC" w:rsidP="00B642EC">
            <w:pPr>
              <w:tabs>
                <w:tab w:val="left" w:pos="2268"/>
              </w:tabs>
              <w:spacing w:line="259" w:lineRule="auto"/>
              <w:rPr>
                <w:rFonts w:ascii="Avant Garde" w:eastAsia="Times New Roman" w:hAnsi="Avant Garde" w:cs="Arial"/>
                <w:sz w:val="18"/>
                <w:szCs w:val="18"/>
                <w:lang w:eastAsia="nl-NL"/>
              </w:rPr>
            </w:pPr>
            <w:r w:rsidRPr="00027FE5">
              <w:rPr>
                <w:rFonts w:ascii="Avant Garde" w:eastAsia="Times New Roman" w:hAnsi="Avant Garde" w:cs="Arial"/>
                <w:sz w:val="18"/>
                <w:szCs w:val="18"/>
                <w:lang w:eastAsia="nl-NL"/>
              </w:rPr>
              <w:t xml:space="preserve">Bezoekadres: </w:t>
            </w:r>
            <w:r w:rsidRPr="00027FE5">
              <w:rPr>
                <w:rFonts w:ascii="Avant Garde" w:eastAsia="Times New Roman" w:hAnsi="Avant Garde" w:cs="Arial"/>
                <w:sz w:val="18"/>
                <w:szCs w:val="18"/>
                <w:lang w:eastAsia="nl-NL"/>
              </w:rPr>
              <w:tab/>
            </w:r>
          </w:p>
          <w:p w14:paraId="62A55968" w14:textId="77777777" w:rsidR="00B642EC" w:rsidRPr="00027FE5" w:rsidRDefault="00B642EC" w:rsidP="00B642EC">
            <w:pPr>
              <w:tabs>
                <w:tab w:val="left" w:pos="2268"/>
              </w:tabs>
              <w:spacing w:line="259" w:lineRule="auto"/>
              <w:rPr>
                <w:rFonts w:ascii="Avant Garde" w:eastAsia="Times New Roman" w:hAnsi="Avant Garde" w:cs="Arial"/>
                <w:sz w:val="18"/>
                <w:szCs w:val="18"/>
                <w:lang w:eastAsia="nl-NL"/>
              </w:rPr>
            </w:pPr>
            <w:r w:rsidRPr="00027FE5">
              <w:rPr>
                <w:rFonts w:ascii="Avant Garde" w:eastAsia="Times New Roman" w:hAnsi="Avant Garde" w:cs="Arial"/>
                <w:sz w:val="18"/>
                <w:szCs w:val="18"/>
                <w:lang w:eastAsia="nl-NL"/>
              </w:rPr>
              <w:t>Postcode en plaats:</w:t>
            </w:r>
            <w:r w:rsidRPr="00027FE5">
              <w:rPr>
                <w:rFonts w:ascii="Avant Garde" w:eastAsia="Times New Roman" w:hAnsi="Avant Garde" w:cs="Arial"/>
                <w:sz w:val="18"/>
                <w:szCs w:val="18"/>
                <w:lang w:eastAsia="nl-NL"/>
              </w:rPr>
              <w:tab/>
            </w:r>
          </w:p>
          <w:p w14:paraId="7C63CC09" w14:textId="77777777" w:rsidR="00B642EC" w:rsidRPr="00027FE5" w:rsidRDefault="00B642EC" w:rsidP="00B642EC">
            <w:pPr>
              <w:tabs>
                <w:tab w:val="left" w:pos="2268"/>
              </w:tabs>
              <w:spacing w:line="259" w:lineRule="auto"/>
              <w:rPr>
                <w:rFonts w:ascii="Avant Garde" w:eastAsia="Times New Roman" w:hAnsi="Avant Garde" w:cs="Arial"/>
                <w:sz w:val="18"/>
                <w:szCs w:val="18"/>
                <w:lang w:eastAsia="nl-NL"/>
              </w:rPr>
            </w:pPr>
            <w:r w:rsidRPr="00027FE5">
              <w:rPr>
                <w:rFonts w:ascii="Avant Garde" w:eastAsia="Times New Roman" w:hAnsi="Avant Garde" w:cs="Arial"/>
                <w:sz w:val="18"/>
                <w:szCs w:val="18"/>
                <w:lang w:eastAsia="nl-NL"/>
              </w:rPr>
              <w:t xml:space="preserve">Telefoon: </w:t>
            </w:r>
            <w:r w:rsidRPr="00027FE5">
              <w:rPr>
                <w:rFonts w:ascii="Avant Garde" w:eastAsia="Times New Roman" w:hAnsi="Avant Garde" w:cs="Arial"/>
                <w:sz w:val="18"/>
                <w:szCs w:val="18"/>
                <w:lang w:eastAsia="nl-NL"/>
              </w:rPr>
              <w:tab/>
            </w:r>
          </w:p>
          <w:p w14:paraId="1B976CA2" w14:textId="77777777" w:rsidR="00B642EC" w:rsidRPr="00027FE5" w:rsidRDefault="00B642EC" w:rsidP="00B642EC">
            <w:pPr>
              <w:tabs>
                <w:tab w:val="left" w:pos="2268"/>
              </w:tabs>
              <w:spacing w:line="259" w:lineRule="auto"/>
              <w:rPr>
                <w:rFonts w:ascii="Avant Garde" w:eastAsia="Times New Roman" w:hAnsi="Avant Garde" w:cs="Arial"/>
                <w:sz w:val="18"/>
                <w:szCs w:val="18"/>
                <w:lang w:eastAsia="nl-NL"/>
              </w:rPr>
            </w:pPr>
          </w:p>
          <w:p w14:paraId="1B2F43F8" w14:textId="77777777" w:rsidR="00B642EC" w:rsidRPr="00027FE5" w:rsidRDefault="00B642EC" w:rsidP="00B642EC">
            <w:pPr>
              <w:tabs>
                <w:tab w:val="left" w:pos="2268"/>
              </w:tabs>
              <w:spacing w:line="259" w:lineRule="auto"/>
              <w:rPr>
                <w:rFonts w:ascii="Avant Garde" w:eastAsia="Times New Roman" w:hAnsi="Avant Garde" w:cs="Arial"/>
                <w:sz w:val="18"/>
                <w:szCs w:val="18"/>
                <w:lang w:eastAsia="nl-NL"/>
              </w:rPr>
            </w:pPr>
          </w:p>
          <w:p w14:paraId="7F4F2EA6" w14:textId="77777777" w:rsidR="00B642EC" w:rsidRPr="00027FE5" w:rsidRDefault="00B642EC" w:rsidP="00B642EC">
            <w:pPr>
              <w:tabs>
                <w:tab w:val="left" w:pos="2268"/>
              </w:tabs>
              <w:spacing w:line="259" w:lineRule="auto"/>
              <w:rPr>
                <w:rFonts w:ascii="Avant Garde" w:eastAsia="Times New Roman" w:hAnsi="Avant Garde"/>
                <w:sz w:val="18"/>
                <w:szCs w:val="20"/>
                <w:lang w:eastAsia="nl-NL"/>
              </w:rPr>
            </w:pPr>
          </w:p>
        </w:tc>
      </w:tr>
      <w:tr w:rsidR="00B642EC" w:rsidRPr="00027FE5" w14:paraId="5B97724D" w14:textId="77777777" w:rsidTr="00B642EC">
        <w:tblPrEx>
          <w:tblBorders>
            <w:insideH w:val="single" w:sz="12" w:space="0" w:color="auto"/>
            <w:insideV w:val="single" w:sz="12" w:space="0" w:color="auto"/>
          </w:tblBorders>
        </w:tblPrEx>
        <w:tc>
          <w:tcPr>
            <w:tcW w:w="10207" w:type="dxa"/>
            <w:gridSpan w:val="2"/>
            <w:tcBorders>
              <w:bottom w:val="single" w:sz="12" w:space="0" w:color="auto"/>
            </w:tcBorders>
            <w:shd w:val="clear" w:color="auto" w:fill="auto"/>
          </w:tcPr>
          <w:p w14:paraId="5007F038" w14:textId="77777777" w:rsidR="00B642EC" w:rsidRPr="00027FE5" w:rsidRDefault="00B642EC" w:rsidP="00B642EC">
            <w:pPr>
              <w:spacing w:before="40" w:after="40" w:line="259" w:lineRule="auto"/>
              <w:ind w:left="2126" w:hanging="2126"/>
              <w:rPr>
                <w:rFonts w:ascii="AvantGarde Medium" w:eastAsia="Times New Roman" w:hAnsi="AvantGarde Medium" w:cs="Arial"/>
                <w:b/>
                <w:sz w:val="24"/>
                <w:szCs w:val="24"/>
                <w:lang w:eastAsia="nl-NL"/>
              </w:rPr>
            </w:pPr>
            <w:r w:rsidRPr="00027FE5">
              <w:rPr>
                <w:rFonts w:ascii="AvantGarde Medium" w:eastAsia="Times New Roman" w:hAnsi="AvantGarde Medium" w:cs="Arial"/>
                <w:b/>
                <w:sz w:val="24"/>
                <w:szCs w:val="24"/>
                <w:lang w:eastAsia="nl-NL"/>
              </w:rPr>
              <w:t>Risico’s</w:t>
            </w:r>
          </w:p>
        </w:tc>
      </w:tr>
      <w:tr w:rsidR="00B642EC" w:rsidRPr="00027FE5" w14:paraId="5D4482C3" w14:textId="77777777" w:rsidTr="00B642EC">
        <w:tblPrEx>
          <w:tblBorders>
            <w:insideV w:val="none" w:sz="0" w:space="0" w:color="auto"/>
          </w:tblBorders>
        </w:tblPrEx>
        <w:tc>
          <w:tcPr>
            <w:tcW w:w="10207" w:type="dxa"/>
            <w:gridSpan w:val="2"/>
            <w:tcBorders>
              <w:top w:val="nil"/>
              <w:left w:val="single" w:sz="12" w:space="0" w:color="auto"/>
              <w:bottom w:val="single" w:sz="12" w:space="0" w:color="auto"/>
            </w:tcBorders>
            <w:shd w:val="clear" w:color="auto" w:fill="auto"/>
          </w:tcPr>
          <w:p w14:paraId="5C08EBA2" w14:textId="0CC148CA" w:rsidR="00B642EC" w:rsidRPr="00027FE5" w:rsidRDefault="00B642EC" w:rsidP="00B642EC">
            <w:pPr>
              <w:spacing w:before="40" w:after="40" w:line="259" w:lineRule="auto"/>
              <w:rPr>
                <w:rFonts w:ascii="Avant Garde" w:eastAsia="Times New Roman" w:hAnsi="Avant Garde" w:cs="Arial"/>
                <w:sz w:val="18"/>
                <w:szCs w:val="18"/>
                <w:lang w:eastAsia="nl-NL"/>
              </w:rPr>
            </w:pPr>
            <w:r w:rsidRPr="00027FE5">
              <w:rPr>
                <w:rFonts w:ascii="Avant Garde" w:eastAsia="Times New Roman" w:hAnsi="Avant Garde" w:cs="Arial"/>
                <w:sz w:val="18"/>
                <w:szCs w:val="18"/>
                <w:lang w:eastAsia="nl-NL"/>
              </w:rPr>
              <w:t xml:space="preserve">Onderstaand worden locatie specifieke risico’s omgeving en werkzaamheden aangegeven. Deze risico’s dient de </w:t>
            </w:r>
            <w:r>
              <w:rPr>
                <w:rFonts w:ascii="Avant Garde" w:eastAsia="Times New Roman" w:hAnsi="Avant Garde" w:cs="Arial"/>
                <w:sz w:val="18"/>
                <w:szCs w:val="18"/>
                <w:lang w:eastAsia="nl-NL"/>
              </w:rPr>
              <w:t>Opdrachtnemer</w:t>
            </w:r>
            <w:r w:rsidRPr="00027FE5">
              <w:rPr>
                <w:rFonts w:ascii="Avant Garde" w:eastAsia="Times New Roman" w:hAnsi="Avant Garde" w:cs="Arial"/>
                <w:sz w:val="18"/>
                <w:szCs w:val="18"/>
                <w:lang w:eastAsia="nl-NL"/>
              </w:rPr>
              <w:t xml:space="preserve"> in acht te nemen alsmede passende maatregelen te treffen. Medewerkers dienen hierover geïnstrueerd te worden voor aanvang werkzaamheden om ongevallen op de projectlocatie te voorkomen. Het betreft hierbij specifieke restrisico’s. Algemene risico’s behorende bij de werkzaamheden zelf worden niet benoemd maar dienen te zijn opgenomen in de bedrijfs</w:t>
            </w:r>
            <w:r>
              <w:rPr>
                <w:rFonts w:ascii="Avant Garde" w:eastAsia="Times New Roman" w:hAnsi="Avant Garde" w:cs="Arial"/>
                <w:sz w:val="18"/>
                <w:szCs w:val="18"/>
                <w:lang w:eastAsia="nl-NL"/>
              </w:rPr>
              <w:t>-</w:t>
            </w:r>
            <w:r w:rsidRPr="00027FE5">
              <w:rPr>
                <w:rFonts w:ascii="Avant Garde" w:eastAsia="Times New Roman" w:hAnsi="Avant Garde" w:cs="Arial"/>
                <w:sz w:val="18"/>
                <w:szCs w:val="18"/>
                <w:lang w:eastAsia="nl-NL"/>
              </w:rPr>
              <w:t>RI&amp;E van de aannemende partij.</w:t>
            </w:r>
          </w:p>
        </w:tc>
      </w:tr>
    </w:tbl>
    <w:p w14:paraId="285955AC" w14:textId="77777777" w:rsidR="00B642EC" w:rsidRDefault="00B642EC" w:rsidP="00B642EC">
      <w:pPr>
        <w:spacing w:line="260" w:lineRule="atLeast"/>
      </w:pPr>
    </w:p>
    <w:tbl>
      <w:tblPr>
        <w:tblW w:w="10207" w:type="dxa"/>
        <w:tblInd w:w="-459" w:type="dxa"/>
        <w:tblBorders>
          <w:top w:val="single" w:sz="12" w:space="0" w:color="auto"/>
          <w:left w:val="single" w:sz="12" w:space="0" w:color="auto"/>
          <w:bottom w:val="single" w:sz="12" w:space="0" w:color="auto"/>
          <w:right w:val="single" w:sz="12" w:space="0" w:color="auto"/>
          <w:insideV w:val="single" w:sz="4" w:space="0" w:color="auto"/>
        </w:tblBorders>
        <w:tblLook w:val="01E0" w:firstRow="1" w:lastRow="1" w:firstColumn="1" w:lastColumn="1" w:noHBand="0" w:noVBand="0"/>
      </w:tblPr>
      <w:tblGrid>
        <w:gridCol w:w="450"/>
        <w:gridCol w:w="9757"/>
      </w:tblGrid>
      <w:tr w:rsidR="00B642EC" w:rsidRPr="00027FE5" w14:paraId="3E61DA5F" w14:textId="77777777" w:rsidTr="00B642EC">
        <w:tc>
          <w:tcPr>
            <w:tcW w:w="10207" w:type="dxa"/>
            <w:gridSpan w:val="2"/>
            <w:tcBorders>
              <w:top w:val="single" w:sz="12" w:space="0" w:color="auto"/>
              <w:bottom w:val="single" w:sz="12" w:space="0" w:color="auto"/>
            </w:tcBorders>
            <w:shd w:val="clear" w:color="auto" w:fill="auto"/>
          </w:tcPr>
          <w:p w14:paraId="0638715E" w14:textId="77777777" w:rsidR="00B642EC" w:rsidRPr="00027FE5" w:rsidRDefault="00B642EC" w:rsidP="00B642EC">
            <w:pPr>
              <w:spacing w:before="40" w:after="40" w:line="259" w:lineRule="auto"/>
              <w:ind w:left="2126" w:hanging="2126"/>
              <w:rPr>
                <w:rFonts w:ascii="AvantGarde Medium" w:eastAsia="Times New Roman" w:hAnsi="AvantGarde Medium" w:cs="Arial"/>
                <w:b/>
                <w:sz w:val="24"/>
                <w:szCs w:val="24"/>
                <w:lang w:eastAsia="nl-NL"/>
              </w:rPr>
            </w:pPr>
            <w:r w:rsidRPr="00027FE5">
              <w:rPr>
                <w:rFonts w:ascii="AvantGarde Medium" w:eastAsia="Times New Roman" w:hAnsi="AvantGarde Medium" w:cs="Arial"/>
                <w:b/>
                <w:sz w:val="24"/>
                <w:szCs w:val="24"/>
                <w:lang w:eastAsia="nl-NL"/>
              </w:rPr>
              <w:t>Locatie specifieke risico’s omgeving</w:t>
            </w:r>
          </w:p>
        </w:tc>
      </w:tr>
      <w:tr w:rsidR="00B642EC" w:rsidRPr="00027FE5" w14:paraId="088B16DE" w14:textId="77777777" w:rsidTr="00B642EC">
        <w:tc>
          <w:tcPr>
            <w:tcW w:w="450" w:type="dxa"/>
            <w:tcBorders>
              <w:top w:val="single" w:sz="12" w:space="0" w:color="auto"/>
              <w:left w:val="single" w:sz="12" w:space="0" w:color="auto"/>
              <w:bottom w:val="single" w:sz="6" w:space="0" w:color="auto"/>
              <w:right w:val="nil"/>
            </w:tcBorders>
            <w:shd w:val="clear" w:color="auto" w:fill="auto"/>
          </w:tcPr>
          <w:p w14:paraId="4B034355" w14:textId="77777777" w:rsidR="00B642EC" w:rsidRPr="00027FE5" w:rsidRDefault="00B642EC" w:rsidP="00B642EC">
            <w:pPr>
              <w:spacing w:before="40" w:after="40" w:line="259" w:lineRule="auto"/>
              <w:rPr>
                <w:rFonts w:ascii="Avant Garde" w:eastAsia="Times New Roman" w:hAnsi="Avant Garde" w:cs="Arial"/>
                <w:sz w:val="18"/>
                <w:szCs w:val="20"/>
                <w:lang w:eastAsia="nl-NL"/>
              </w:rPr>
            </w:pPr>
            <w:r w:rsidRPr="00027FE5">
              <w:rPr>
                <w:rFonts w:ascii="Avant Garde" w:eastAsia="Times New Roman" w:hAnsi="Avant Garde" w:cs="Arial"/>
                <w:sz w:val="18"/>
                <w:szCs w:val="20"/>
                <w:lang w:eastAsia="nl-NL"/>
              </w:rPr>
              <w:fldChar w:fldCharType="begin">
                <w:ffData>
                  <w:name w:val="Selectievakje1"/>
                  <w:enabled/>
                  <w:calcOnExit w:val="0"/>
                  <w:checkBox>
                    <w:sizeAuto/>
                    <w:default w:val="1"/>
                  </w:checkBox>
                </w:ffData>
              </w:fldChar>
            </w:r>
            <w:bookmarkStart w:id="137" w:name="Selectievakje1"/>
            <w:r w:rsidRPr="00027FE5">
              <w:rPr>
                <w:rFonts w:ascii="Avant Garde" w:eastAsia="Times New Roman" w:hAnsi="Avant Garde" w:cs="Arial"/>
                <w:sz w:val="18"/>
                <w:szCs w:val="20"/>
                <w:lang w:eastAsia="nl-NL"/>
              </w:rPr>
              <w:instrText xml:space="preserve"> FORMCHECKBOX </w:instrText>
            </w:r>
            <w:r w:rsidR="00446DB2">
              <w:rPr>
                <w:rFonts w:ascii="Avant Garde" w:eastAsia="Times New Roman" w:hAnsi="Avant Garde" w:cs="Arial"/>
                <w:sz w:val="18"/>
                <w:szCs w:val="20"/>
                <w:lang w:eastAsia="nl-NL"/>
              </w:rPr>
            </w:r>
            <w:r w:rsidR="00446DB2">
              <w:rPr>
                <w:rFonts w:ascii="Avant Garde" w:eastAsia="Times New Roman" w:hAnsi="Avant Garde" w:cs="Arial"/>
                <w:sz w:val="18"/>
                <w:szCs w:val="20"/>
                <w:lang w:eastAsia="nl-NL"/>
              </w:rPr>
              <w:fldChar w:fldCharType="separate"/>
            </w:r>
            <w:r w:rsidRPr="00027FE5">
              <w:rPr>
                <w:rFonts w:ascii="Avant Garde" w:eastAsia="Times New Roman" w:hAnsi="Avant Garde" w:cs="Arial"/>
                <w:sz w:val="18"/>
                <w:szCs w:val="20"/>
                <w:lang w:eastAsia="nl-NL"/>
              </w:rPr>
              <w:fldChar w:fldCharType="end"/>
            </w:r>
            <w:bookmarkEnd w:id="137"/>
          </w:p>
        </w:tc>
        <w:tc>
          <w:tcPr>
            <w:tcW w:w="9757" w:type="dxa"/>
            <w:tcBorders>
              <w:top w:val="single" w:sz="12" w:space="0" w:color="auto"/>
              <w:left w:val="nil"/>
              <w:bottom w:val="single" w:sz="6" w:space="0" w:color="auto"/>
              <w:right w:val="single" w:sz="12" w:space="0" w:color="auto"/>
            </w:tcBorders>
            <w:shd w:val="clear" w:color="auto" w:fill="auto"/>
          </w:tcPr>
          <w:p w14:paraId="573ADF08" w14:textId="77777777" w:rsidR="00B642EC" w:rsidRPr="00027FE5" w:rsidRDefault="00B642EC" w:rsidP="00B642EC">
            <w:pPr>
              <w:spacing w:before="40" w:after="40" w:line="259" w:lineRule="auto"/>
              <w:rPr>
                <w:rFonts w:ascii="Avant Garde" w:eastAsia="Times New Roman" w:hAnsi="Avant Garde" w:cs="Arial"/>
                <w:sz w:val="18"/>
                <w:szCs w:val="20"/>
                <w:lang w:eastAsia="nl-NL"/>
              </w:rPr>
            </w:pPr>
            <w:r w:rsidRPr="00027FE5">
              <w:rPr>
                <w:rFonts w:ascii="Avant Garde" w:eastAsia="Times New Roman" w:hAnsi="Avant Garde" w:cs="Arial"/>
                <w:sz w:val="18"/>
                <w:szCs w:val="20"/>
                <w:lang w:eastAsia="nl-NL"/>
              </w:rPr>
              <w:t>Werken aan/nabij de weg (aanrijdgevaar)</w:t>
            </w:r>
          </w:p>
        </w:tc>
      </w:tr>
      <w:tr w:rsidR="00B642EC" w:rsidRPr="00027FE5" w14:paraId="4CF08598" w14:textId="77777777" w:rsidTr="00B642EC">
        <w:tc>
          <w:tcPr>
            <w:tcW w:w="450" w:type="dxa"/>
            <w:tcBorders>
              <w:top w:val="single" w:sz="6" w:space="0" w:color="auto"/>
              <w:left w:val="single" w:sz="12" w:space="0" w:color="auto"/>
              <w:bottom w:val="single" w:sz="6" w:space="0" w:color="auto"/>
              <w:right w:val="nil"/>
            </w:tcBorders>
            <w:shd w:val="clear" w:color="auto" w:fill="auto"/>
          </w:tcPr>
          <w:p w14:paraId="5AF8F7C5" w14:textId="77777777" w:rsidR="00B642EC" w:rsidRPr="00027FE5" w:rsidRDefault="00B642EC" w:rsidP="00B642EC">
            <w:pPr>
              <w:spacing w:before="40" w:after="40" w:line="259" w:lineRule="auto"/>
              <w:rPr>
                <w:rFonts w:ascii="Avant Garde" w:eastAsia="Times New Roman" w:hAnsi="Avant Garde" w:cs="Arial"/>
                <w:sz w:val="18"/>
                <w:szCs w:val="20"/>
                <w:lang w:eastAsia="nl-NL"/>
              </w:rPr>
            </w:pPr>
            <w:r w:rsidRPr="00027FE5">
              <w:rPr>
                <w:rFonts w:ascii="Avant Garde" w:eastAsia="Times New Roman" w:hAnsi="Avant Garde" w:cs="Arial"/>
                <w:sz w:val="18"/>
                <w:szCs w:val="20"/>
                <w:lang w:eastAsia="nl-NL"/>
              </w:rPr>
              <w:fldChar w:fldCharType="begin">
                <w:ffData>
                  <w:name w:val=""/>
                  <w:enabled/>
                  <w:calcOnExit w:val="0"/>
                  <w:checkBox>
                    <w:sizeAuto/>
                    <w:default w:val="1"/>
                  </w:checkBox>
                </w:ffData>
              </w:fldChar>
            </w:r>
            <w:r w:rsidRPr="00027FE5">
              <w:rPr>
                <w:rFonts w:ascii="Avant Garde" w:eastAsia="Times New Roman" w:hAnsi="Avant Garde" w:cs="Arial"/>
                <w:sz w:val="18"/>
                <w:szCs w:val="20"/>
                <w:lang w:eastAsia="nl-NL"/>
              </w:rPr>
              <w:instrText xml:space="preserve"> FORMCHECKBOX </w:instrText>
            </w:r>
            <w:r w:rsidR="00446DB2">
              <w:rPr>
                <w:rFonts w:ascii="Avant Garde" w:eastAsia="Times New Roman" w:hAnsi="Avant Garde" w:cs="Arial"/>
                <w:sz w:val="18"/>
                <w:szCs w:val="20"/>
                <w:lang w:eastAsia="nl-NL"/>
              </w:rPr>
            </w:r>
            <w:r w:rsidR="00446DB2">
              <w:rPr>
                <w:rFonts w:ascii="Avant Garde" w:eastAsia="Times New Roman" w:hAnsi="Avant Garde" w:cs="Arial"/>
                <w:sz w:val="18"/>
                <w:szCs w:val="20"/>
                <w:lang w:eastAsia="nl-NL"/>
              </w:rPr>
              <w:fldChar w:fldCharType="separate"/>
            </w:r>
            <w:r w:rsidRPr="00027FE5">
              <w:rPr>
                <w:rFonts w:ascii="Avant Garde" w:eastAsia="Times New Roman" w:hAnsi="Avant Garde" w:cs="Arial"/>
                <w:sz w:val="18"/>
                <w:szCs w:val="20"/>
                <w:lang w:eastAsia="nl-NL"/>
              </w:rPr>
              <w:fldChar w:fldCharType="end"/>
            </w:r>
          </w:p>
        </w:tc>
        <w:tc>
          <w:tcPr>
            <w:tcW w:w="9757" w:type="dxa"/>
            <w:tcBorders>
              <w:top w:val="single" w:sz="6" w:space="0" w:color="auto"/>
              <w:left w:val="nil"/>
              <w:bottom w:val="single" w:sz="6" w:space="0" w:color="auto"/>
              <w:right w:val="single" w:sz="12" w:space="0" w:color="auto"/>
            </w:tcBorders>
            <w:shd w:val="clear" w:color="auto" w:fill="auto"/>
          </w:tcPr>
          <w:p w14:paraId="1C463874" w14:textId="77777777" w:rsidR="00B642EC" w:rsidRPr="00027FE5" w:rsidRDefault="00B642EC" w:rsidP="00B642EC">
            <w:pPr>
              <w:spacing w:before="40" w:after="40" w:line="259" w:lineRule="auto"/>
              <w:rPr>
                <w:rFonts w:ascii="Avant Garde" w:eastAsia="Times New Roman" w:hAnsi="Avant Garde" w:cs="Arial"/>
                <w:sz w:val="18"/>
                <w:szCs w:val="20"/>
                <w:lang w:eastAsia="nl-NL"/>
              </w:rPr>
            </w:pPr>
            <w:r w:rsidRPr="00027FE5">
              <w:rPr>
                <w:rFonts w:ascii="Avant Garde" w:eastAsia="Times New Roman" w:hAnsi="Avant Garde" w:cs="Arial"/>
                <w:sz w:val="18"/>
                <w:szCs w:val="20"/>
                <w:lang w:eastAsia="nl-NL"/>
              </w:rPr>
              <w:t>Werken aan/nabij het fiets- voetpad (aanrijdgevaar)</w:t>
            </w:r>
          </w:p>
        </w:tc>
      </w:tr>
      <w:tr w:rsidR="00B642EC" w:rsidRPr="00027FE5" w14:paraId="0D211093" w14:textId="77777777" w:rsidTr="00B642EC">
        <w:tc>
          <w:tcPr>
            <w:tcW w:w="450" w:type="dxa"/>
            <w:tcBorders>
              <w:top w:val="single" w:sz="6" w:space="0" w:color="auto"/>
              <w:left w:val="single" w:sz="12" w:space="0" w:color="auto"/>
              <w:bottom w:val="single" w:sz="6" w:space="0" w:color="auto"/>
              <w:right w:val="nil"/>
            </w:tcBorders>
            <w:shd w:val="clear" w:color="auto" w:fill="auto"/>
          </w:tcPr>
          <w:p w14:paraId="4241EEB0" w14:textId="77777777" w:rsidR="00B642EC" w:rsidRPr="00027FE5" w:rsidRDefault="00B642EC" w:rsidP="00B642EC">
            <w:pPr>
              <w:spacing w:before="40" w:after="40" w:line="259" w:lineRule="auto"/>
              <w:rPr>
                <w:rFonts w:ascii="Avant Garde" w:eastAsia="Times New Roman" w:hAnsi="Avant Garde" w:cs="Arial"/>
                <w:sz w:val="18"/>
                <w:szCs w:val="20"/>
                <w:lang w:eastAsia="nl-NL"/>
              </w:rPr>
            </w:pPr>
            <w:r>
              <w:rPr>
                <w:rFonts w:ascii="Avant Garde" w:eastAsia="Times New Roman" w:hAnsi="Avant Garde" w:cs="Arial"/>
                <w:sz w:val="18"/>
                <w:szCs w:val="20"/>
                <w:lang w:eastAsia="nl-NL"/>
              </w:rPr>
              <w:fldChar w:fldCharType="begin">
                <w:ffData>
                  <w:name w:val=""/>
                  <w:enabled/>
                  <w:calcOnExit w:val="0"/>
                  <w:checkBox>
                    <w:sizeAuto/>
                    <w:default w:val="1"/>
                  </w:checkBox>
                </w:ffData>
              </w:fldChar>
            </w:r>
            <w:r>
              <w:rPr>
                <w:rFonts w:ascii="Avant Garde" w:eastAsia="Times New Roman" w:hAnsi="Avant Garde" w:cs="Arial"/>
                <w:sz w:val="18"/>
                <w:szCs w:val="20"/>
                <w:lang w:eastAsia="nl-NL"/>
              </w:rPr>
              <w:instrText xml:space="preserve"> FORMCHECKBOX </w:instrText>
            </w:r>
            <w:r w:rsidR="00446DB2">
              <w:rPr>
                <w:rFonts w:ascii="Avant Garde" w:eastAsia="Times New Roman" w:hAnsi="Avant Garde" w:cs="Arial"/>
                <w:sz w:val="18"/>
                <w:szCs w:val="20"/>
                <w:lang w:eastAsia="nl-NL"/>
              </w:rPr>
            </w:r>
            <w:r w:rsidR="00446DB2">
              <w:rPr>
                <w:rFonts w:ascii="Avant Garde" w:eastAsia="Times New Roman" w:hAnsi="Avant Garde" w:cs="Arial"/>
                <w:sz w:val="18"/>
                <w:szCs w:val="20"/>
                <w:lang w:eastAsia="nl-NL"/>
              </w:rPr>
              <w:fldChar w:fldCharType="separate"/>
            </w:r>
            <w:r>
              <w:rPr>
                <w:rFonts w:ascii="Avant Garde" w:eastAsia="Times New Roman" w:hAnsi="Avant Garde" w:cs="Arial"/>
                <w:sz w:val="18"/>
                <w:szCs w:val="20"/>
                <w:lang w:eastAsia="nl-NL"/>
              </w:rPr>
              <w:fldChar w:fldCharType="end"/>
            </w:r>
          </w:p>
        </w:tc>
        <w:tc>
          <w:tcPr>
            <w:tcW w:w="9757" w:type="dxa"/>
            <w:tcBorders>
              <w:top w:val="single" w:sz="6" w:space="0" w:color="auto"/>
              <w:left w:val="nil"/>
              <w:bottom w:val="single" w:sz="6" w:space="0" w:color="auto"/>
              <w:right w:val="single" w:sz="12" w:space="0" w:color="auto"/>
            </w:tcBorders>
            <w:shd w:val="clear" w:color="auto" w:fill="auto"/>
          </w:tcPr>
          <w:p w14:paraId="766EA0F0" w14:textId="77777777" w:rsidR="00B642EC" w:rsidRPr="00027FE5" w:rsidRDefault="00B642EC" w:rsidP="00B642EC">
            <w:pPr>
              <w:spacing w:before="40" w:after="40" w:line="259" w:lineRule="auto"/>
              <w:rPr>
                <w:rFonts w:ascii="Avant Garde" w:eastAsia="Times New Roman" w:hAnsi="Avant Garde" w:cs="Arial"/>
                <w:sz w:val="18"/>
                <w:szCs w:val="20"/>
                <w:lang w:eastAsia="nl-NL"/>
              </w:rPr>
            </w:pPr>
            <w:r w:rsidRPr="00027FE5">
              <w:rPr>
                <w:rFonts w:ascii="Avant Garde" w:eastAsia="Times New Roman" w:hAnsi="Avant Garde" w:cs="Arial"/>
                <w:sz w:val="18"/>
                <w:szCs w:val="20"/>
                <w:lang w:eastAsia="nl-NL"/>
              </w:rPr>
              <w:t xml:space="preserve">Werken aan/nabij druk bezocht gebied (scholen, parken, openbare gebouwen </w:t>
            </w:r>
            <w:proofErr w:type="spellStart"/>
            <w:r w:rsidRPr="00027FE5">
              <w:rPr>
                <w:rFonts w:ascii="Avant Garde" w:eastAsia="Times New Roman" w:hAnsi="Avant Garde" w:cs="Arial"/>
                <w:sz w:val="18"/>
                <w:szCs w:val="20"/>
                <w:lang w:eastAsia="nl-NL"/>
              </w:rPr>
              <w:t>etc</w:t>
            </w:r>
            <w:proofErr w:type="spellEnd"/>
            <w:r w:rsidRPr="00027FE5">
              <w:rPr>
                <w:rFonts w:ascii="Avant Garde" w:eastAsia="Times New Roman" w:hAnsi="Avant Garde" w:cs="Arial"/>
                <w:sz w:val="18"/>
                <w:szCs w:val="20"/>
                <w:lang w:eastAsia="nl-NL"/>
              </w:rPr>
              <w:t>)</w:t>
            </w:r>
          </w:p>
        </w:tc>
      </w:tr>
      <w:tr w:rsidR="00B642EC" w:rsidRPr="00027FE5" w14:paraId="3D644E1A" w14:textId="77777777" w:rsidTr="00B642EC">
        <w:tc>
          <w:tcPr>
            <w:tcW w:w="450" w:type="dxa"/>
            <w:tcBorders>
              <w:top w:val="single" w:sz="6" w:space="0" w:color="auto"/>
              <w:left w:val="single" w:sz="12" w:space="0" w:color="auto"/>
              <w:bottom w:val="single" w:sz="6" w:space="0" w:color="auto"/>
              <w:right w:val="nil"/>
            </w:tcBorders>
            <w:shd w:val="clear" w:color="auto" w:fill="auto"/>
          </w:tcPr>
          <w:p w14:paraId="488594C5" w14:textId="77777777" w:rsidR="00B642EC" w:rsidRPr="00027FE5" w:rsidRDefault="00B642EC" w:rsidP="00B642EC">
            <w:pPr>
              <w:spacing w:before="40" w:after="40" w:line="259" w:lineRule="auto"/>
              <w:rPr>
                <w:rFonts w:ascii="Avant Garde" w:eastAsia="Times New Roman" w:hAnsi="Avant Garde" w:cs="Arial"/>
                <w:sz w:val="18"/>
                <w:szCs w:val="20"/>
                <w:lang w:eastAsia="nl-NL"/>
              </w:rPr>
            </w:pPr>
            <w:r w:rsidRPr="00027FE5">
              <w:rPr>
                <w:rFonts w:ascii="Avant Garde" w:eastAsia="Times New Roman" w:hAnsi="Avant Garde" w:cs="Arial"/>
                <w:sz w:val="18"/>
                <w:szCs w:val="20"/>
                <w:lang w:eastAsia="nl-NL"/>
              </w:rPr>
              <w:fldChar w:fldCharType="begin">
                <w:ffData>
                  <w:name w:val=""/>
                  <w:enabled/>
                  <w:calcOnExit w:val="0"/>
                  <w:checkBox>
                    <w:sizeAuto/>
                    <w:default w:val="1"/>
                  </w:checkBox>
                </w:ffData>
              </w:fldChar>
            </w:r>
            <w:r w:rsidRPr="00027FE5">
              <w:rPr>
                <w:rFonts w:ascii="Avant Garde" w:eastAsia="Times New Roman" w:hAnsi="Avant Garde" w:cs="Arial"/>
                <w:sz w:val="18"/>
                <w:szCs w:val="20"/>
                <w:lang w:eastAsia="nl-NL"/>
              </w:rPr>
              <w:instrText xml:space="preserve"> FORMCHECKBOX </w:instrText>
            </w:r>
            <w:r w:rsidR="00446DB2">
              <w:rPr>
                <w:rFonts w:ascii="Avant Garde" w:eastAsia="Times New Roman" w:hAnsi="Avant Garde" w:cs="Arial"/>
                <w:sz w:val="18"/>
                <w:szCs w:val="20"/>
                <w:lang w:eastAsia="nl-NL"/>
              </w:rPr>
            </w:r>
            <w:r w:rsidR="00446DB2">
              <w:rPr>
                <w:rFonts w:ascii="Avant Garde" w:eastAsia="Times New Roman" w:hAnsi="Avant Garde" w:cs="Arial"/>
                <w:sz w:val="18"/>
                <w:szCs w:val="20"/>
                <w:lang w:eastAsia="nl-NL"/>
              </w:rPr>
              <w:fldChar w:fldCharType="separate"/>
            </w:r>
            <w:r w:rsidRPr="00027FE5">
              <w:rPr>
                <w:rFonts w:ascii="Avant Garde" w:eastAsia="Times New Roman" w:hAnsi="Avant Garde" w:cs="Arial"/>
                <w:sz w:val="18"/>
                <w:szCs w:val="20"/>
                <w:lang w:eastAsia="nl-NL"/>
              </w:rPr>
              <w:fldChar w:fldCharType="end"/>
            </w:r>
          </w:p>
        </w:tc>
        <w:tc>
          <w:tcPr>
            <w:tcW w:w="9757" w:type="dxa"/>
            <w:tcBorders>
              <w:top w:val="single" w:sz="6" w:space="0" w:color="auto"/>
              <w:left w:val="nil"/>
              <w:bottom w:val="single" w:sz="6" w:space="0" w:color="auto"/>
              <w:right w:val="single" w:sz="12" w:space="0" w:color="auto"/>
            </w:tcBorders>
            <w:shd w:val="clear" w:color="auto" w:fill="auto"/>
          </w:tcPr>
          <w:p w14:paraId="47A91A57" w14:textId="77777777" w:rsidR="00B642EC" w:rsidRPr="00027FE5" w:rsidRDefault="00B642EC" w:rsidP="00B642EC">
            <w:pPr>
              <w:spacing w:before="40" w:after="40" w:line="259" w:lineRule="auto"/>
              <w:rPr>
                <w:rFonts w:ascii="Avant Garde" w:eastAsia="Times New Roman" w:hAnsi="Avant Garde" w:cs="Arial"/>
                <w:sz w:val="18"/>
                <w:szCs w:val="20"/>
                <w:lang w:eastAsia="nl-NL"/>
              </w:rPr>
            </w:pPr>
            <w:r w:rsidRPr="00027FE5">
              <w:rPr>
                <w:rFonts w:ascii="Avant Garde" w:eastAsia="Times New Roman" w:hAnsi="Avant Garde" w:cs="Arial"/>
                <w:sz w:val="18"/>
                <w:szCs w:val="20"/>
                <w:lang w:eastAsia="nl-NL"/>
              </w:rPr>
              <w:t>Werken aan/nabij/op het water (verdrinking)</w:t>
            </w:r>
          </w:p>
        </w:tc>
      </w:tr>
      <w:tr w:rsidR="00B642EC" w:rsidRPr="00027FE5" w14:paraId="6DA342F4" w14:textId="77777777" w:rsidTr="00B642EC">
        <w:tc>
          <w:tcPr>
            <w:tcW w:w="450" w:type="dxa"/>
            <w:tcBorders>
              <w:top w:val="single" w:sz="6" w:space="0" w:color="auto"/>
              <w:left w:val="single" w:sz="12" w:space="0" w:color="auto"/>
              <w:bottom w:val="single" w:sz="6" w:space="0" w:color="auto"/>
              <w:right w:val="nil"/>
            </w:tcBorders>
            <w:shd w:val="clear" w:color="auto" w:fill="auto"/>
          </w:tcPr>
          <w:p w14:paraId="4C1514C2" w14:textId="77777777" w:rsidR="00B642EC" w:rsidRPr="00027FE5" w:rsidRDefault="00B642EC" w:rsidP="00B642EC">
            <w:pPr>
              <w:spacing w:before="40" w:after="40" w:line="259" w:lineRule="auto"/>
              <w:rPr>
                <w:rFonts w:ascii="Avant Garde" w:eastAsia="Times New Roman" w:hAnsi="Avant Garde" w:cs="Arial"/>
                <w:sz w:val="18"/>
                <w:szCs w:val="20"/>
                <w:lang w:eastAsia="nl-NL"/>
              </w:rPr>
            </w:pPr>
            <w:r>
              <w:rPr>
                <w:rFonts w:ascii="Avant Garde" w:eastAsia="Times New Roman" w:hAnsi="Avant Garde" w:cs="Arial"/>
                <w:sz w:val="18"/>
                <w:szCs w:val="20"/>
                <w:lang w:eastAsia="nl-NL"/>
              </w:rPr>
              <w:fldChar w:fldCharType="begin">
                <w:ffData>
                  <w:name w:val=""/>
                  <w:enabled/>
                  <w:calcOnExit w:val="0"/>
                  <w:checkBox>
                    <w:sizeAuto/>
                    <w:default w:val="0"/>
                  </w:checkBox>
                </w:ffData>
              </w:fldChar>
            </w:r>
            <w:r>
              <w:rPr>
                <w:rFonts w:ascii="Avant Garde" w:eastAsia="Times New Roman" w:hAnsi="Avant Garde" w:cs="Arial"/>
                <w:sz w:val="18"/>
                <w:szCs w:val="20"/>
                <w:lang w:eastAsia="nl-NL"/>
              </w:rPr>
              <w:instrText xml:space="preserve"> FORMCHECKBOX </w:instrText>
            </w:r>
            <w:r w:rsidR="00446DB2">
              <w:rPr>
                <w:rFonts w:ascii="Avant Garde" w:eastAsia="Times New Roman" w:hAnsi="Avant Garde" w:cs="Arial"/>
                <w:sz w:val="18"/>
                <w:szCs w:val="20"/>
                <w:lang w:eastAsia="nl-NL"/>
              </w:rPr>
            </w:r>
            <w:r w:rsidR="00446DB2">
              <w:rPr>
                <w:rFonts w:ascii="Avant Garde" w:eastAsia="Times New Roman" w:hAnsi="Avant Garde" w:cs="Arial"/>
                <w:sz w:val="18"/>
                <w:szCs w:val="20"/>
                <w:lang w:eastAsia="nl-NL"/>
              </w:rPr>
              <w:fldChar w:fldCharType="separate"/>
            </w:r>
            <w:r>
              <w:rPr>
                <w:rFonts w:ascii="Avant Garde" w:eastAsia="Times New Roman" w:hAnsi="Avant Garde" w:cs="Arial"/>
                <w:sz w:val="18"/>
                <w:szCs w:val="20"/>
                <w:lang w:eastAsia="nl-NL"/>
              </w:rPr>
              <w:fldChar w:fldCharType="end"/>
            </w:r>
          </w:p>
        </w:tc>
        <w:tc>
          <w:tcPr>
            <w:tcW w:w="9757" w:type="dxa"/>
            <w:tcBorders>
              <w:top w:val="single" w:sz="6" w:space="0" w:color="auto"/>
              <w:left w:val="nil"/>
              <w:bottom w:val="single" w:sz="6" w:space="0" w:color="auto"/>
              <w:right w:val="single" w:sz="12" w:space="0" w:color="auto"/>
            </w:tcBorders>
            <w:shd w:val="clear" w:color="auto" w:fill="auto"/>
          </w:tcPr>
          <w:p w14:paraId="5FCA4418" w14:textId="77777777" w:rsidR="00B642EC" w:rsidRPr="00027FE5" w:rsidRDefault="00B642EC" w:rsidP="00B642EC">
            <w:pPr>
              <w:spacing w:before="40" w:after="40" w:line="259" w:lineRule="auto"/>
              <w:rPr>
                <w:rFonts w:ascii="Avant Garde" w:eastAsia="Times New Roman" w:hAnsi="Avant Garde" w:cs="Arial"/>
                <w:sz w:val="18"/>
                <w:szCs w:val="20"/>
                <w:lang w:eastAsia="nl-NL"/>
              </w:rPr>
            </w:pPr>
            <w:r w:rsidRPr="00027FE5">
              <w:rPr>
                <w:rFonts w:ascii="Avant Garde" w:eastAsia="Times New Roman" w:hAnsi="Avant Garde" w:cs="Arial"/>
                <w:sz w:val="18"/>
                <w:szCs w:val="20"/>
                <w:lang w:eastAsia="nl-NL"/>
              </w:rPr>
              <w:t>Werken op hoogte (vallen)</w:t>
            </w:r>
          </w:p>
        </w:tc>
      </w:tr>
      <w:tr w:rsidR="00B642EC" w:rsidRPr="00027FE5" w14:paraId="4E57511D" w14:textId="77777777" w:rsidTr="00B642EC">
        <w:tc>
          <w:tcPr>
            <w:tcW w:w="450" w:type="dxa"/>
            <w:tcBorders>
              <w:top w:val="single" w:sz="6" w:space="0" w:color="auto"/>
              <w:left w:val="single" w:sz="12" w:space="0" w:color="auto"/>
              <w:bottom w:val="single" w:sz="6" w:space="0" w:color="auto"/>
              <w:right w:val="nil"/>
            </w:tcBorders>
            <w:shd w:val="clear" w:color="auto" w:fill="auto"/>
          </w:tcPr>
          <w:p w14:paraId="2B4C7C9C" w14:textId="77777777" w:rsidR="00B642EC" w:rsidRPr="00027FE5" w:rsidRDefault="00B642EC" w:rsidP="00B642EC">
            <w:pPr>
              <w:spacing w:before="40" w:after="40" w:line="259" w:lineRule="auto"/>
              <w:rPr>
                <w:rFonts w:ascii="Avant Garde" w:eastAsia="Times New Roman" w:hAnsi="Avant Garde" w:cs="Arial"/>
                <w:sz w:val="18"/>
                <w:szCs w:val="20"/>
                <w:lang w:eastAsia="nl-NL"/>
              </w:rPr>
            </w:pPr>
            <w:r w:rsidRPr="00027FE5">
              <w:rPr>
                <w:rFonts w:ascii="Avant Garde" w:eastAsia="Times New Roman" w:hAnsi="Avant Garde" w:cs="Arial"/>
                <w:sz w:val="18"/>
                <w:szCs w:val="20"/>
                <w:lang w:eastAsia="nl-NL"/>
              </w:rPr>
              <w:fldChar w:fldCharType="begin">
                <w:ffData>
                  <w:name w:val="Selectievakje1"/>
                  <w:enabled/>
                  <w:calcOnExit w:val="0"/>
                  <w:checkBox>
                    <w:sizeAuto/>
                    <w:default w:val="0"/>
                    <w:checked w:val="0"/>
                  </w:checkBox>
                </w:ffData>
              </w:fldChar>
            </w:r>
            <w:r w:rsidRPr="00027FE5">
              <w:rPr>
                <w:rFonts w:ascii="Avant Garde" w:eastAsia="Times New Roman" w:hAnsi="Avant Garde" w:cs="Arial"/>
                <w:sz w:val="18"/>
                <w:szCs w:val="20"/>
                <w:lang w:eastAsia="nl-NL"/>
              </w:rPr>
              <w:instrText xml:space="preserve"> FORMCHECKBOX </w:instrText>
            </w:r>
            <w:r w:rsidR="00446DB2">
              <w:rPr>
                <w:rFonts w:ascii="Avant Garde" w:eastAsia="Times New Roman" w:hAnsi="Avant Garde" w:cs="Arial"/>
                <w:sz w:val="18"/>
                <w:szCs w:val="20"/>
                <w:lang w:eastAsia="nl-NL"/>
              </w:rPr>
            </w:r>
            <w:r w:rsidR="00446DB2">
              <w:rPr>
                <w:rFonts w:ascii="Avant Garde" w:eastAsia="Times New Roman" w:hAnsi="Avant Garde" w:cs="Arial"/>
                <w:sz w:val="18"/>
                <w:szCs w:val="20"/>
                <w:lang w:eastAsia="nl-NL"/>
              </w:rPr>
              <w:fldChar w:fldCharType="separate"/>
            </w:r>
            <w:r w:rsidRPr="00027FE5">
              <w:rPr>
                <w:rFonts w:ascii="Avant Garde" w:eastAsia="Times New Roman" w:hAnsi="Avant Garde" w:cs="Arial"/>
                <w:sz w:val="18"/>
                <w:szCs w:val="20"/>
                <w:lang w:eastAsia="nl-NL"/>
              </w:rPr>
              <w:fldChar w:fldCharType="end"/>
            </w:r>
          </w:p>
        </w:tc>
        <w:tc>
          <w:tcPr>
            <w:tcW w:w="9757" w:type="dxa"/>
            <w:tcBorders>
              <w:top w:val="single" w:sz="6" w:space="0" w:color="auto"/>
              <w:left w:val="nil"/>
              <w:bottom w:val="single" w:sz="6" w:space="0" w:color="auto"/>
              <w:right w:val="single" w:sz="12" w:space="0" w:color="auto"/>
            </w:tcBorders>
            <w:shd w:val="clear" w:color="auto" w:fill="auto"/>
          </w:tcPr>
          <w:p w14:paraId="30552ACA" w14:textId="77777777" w:rsidR="00B642EC" w:rsidRPr="00027FE5" w:rsidRDefault="00B642EC" w:rsidP="00B642EC">
            <w:pPr>
              <w:spacing w:before="40" w:after="40" w:line="259" w:lineRule="auto"/>
              <w:rPr>
                <w:rFonts w:ascii="Avant Garde" w:eastAsia="Times New Roman" w:hAnsi="Avant Garde" w:cs="Arial"/>
                <w:sz w:val="18"/>
                <w:szCs w:val="20"/>
                <w:lang w:eastAsia="nl-NL"/>
              </w:rPr>
            </w:pPr>
            <w:r w:rsidRPr="00027FE5">
              <w:rPr>
                <w:rFonts w:ascii="Avant Garde" w:eastAsia="Times New Roman" w:hAnsi="Avant Garde" w:cs="Arial"/>
                <w:sz w:val="18"/>
                <w:szCs w:val="20"/>
                <w:lang w:eastAsia="nl-NL"/>
              </w:rPr>
              <w:t>Werken aan/nabij het spoor (aanrijd- en elektrocutiegevaar)</w:t>
            </w:r>
          </w:p>
        </w:tc>
      </w:tr>
      <w:tr w:rsidR="00B642EC" w:rsidRPr="00027FE5" w14:paraId="2ABA4E1F" w14:textId="77777777" w:rsidTr="00B642EC">
        <w:tc>
          <w:tcPr>
            <w:tcW w:w="450" w:type="dxa"/>
            <w:tcBorders>
              <w:top w:val="single" w:sz="6" w:space="0" w:color="auto"/>
              <w:left w:val="single" w:sz="12" w:space="0" w:color="auto"/>
              <w:bottom w:val="single" w:sz="6" w:space="0" w:color="auto"/>
              <w:right w:val="nil"/>
            </w:tcBorders>
            <w:shd w:val="clear" w:color="auto" w:fill="auto"/>
          </w:tcPr>
          <w:p w14:paraId="06CF9530" w14:textId="77777777" w:rsidR="00B642EC" w:rsidRPr="00027FE5" w:rsidRDefault="00B642EC" w:rsidP="00B642EC">
            <w:pPr>
              <w:spacing w:before="40" w:after="40" w:line="259" w:lineRule="auto"/>
              <w:rPr>
                <w:rFonts w:ascii="Avant Garde" w:eastAsia="Times New Roman" w:hAnsi="Avant Garde" w:cs="Arial"/>
                <w:sz w:val="18"/>
                <w:szCs w:val="20"/>
                <w:lang w:eastAsia="nl-NL"/>
              </w:rPr>
            </w:pPr>
            <w:r w:rsidRPr="00027FE5">
              <w:rPr>
                <w:rFonts w:ascii="Avant Garde" w:eastAsia="Times New Roman" w:hAnsi="Avant Garde" w:cs="Arial"/>
                <w:sz w:val="18"/>
                <w:szCs w:val="20"/>
                <w:lang w:eastAsia="nl-NL"/>
              </w:rPr>
              <w:fldChar w:fldCharType="begin">
                <w:ffData>
                  <w:name w:val="Selectievakje1"/>
                  <w:enabled/>
                  <w:calcOnExit w:val="0"/>
                  <w:checkBox>
                    <w:sizeAuto/>
                    <w:default w:val="0"/>
                    <w:checked w:val="0"/>
                  </w:checkBox>
                </w:ffData>
              </w:fldChar>
            </w:r>
            <w:r w:rsidRPr="00027FE5">
              <w:rPr>
                <w:rFonts w:ascii="Avant Garde" w:eastAsia="Times New Roman" w:hAnsi="Avant Garde" w:cs="Arial"/>
                <w:sz w:val="18"/>
                <w:szCs w:val="20"/>
                <w:lang w:eastAsia="nl-NL"/>
              </w:rPr>
              <w:instrText xml:space="preserve"> FORMCHECKBOX </w:instrText>
            </w:r>
            <w:r w:rsidR="00446DB2">
              <w:rPr>
                <w:rFonts w:ascii="Avant Garde" w:eastAsia="Times New Roman" w:hAnsi="Avant Garde" w:cs="Arial"/>
                <w:sz w:val="18"/>
                <w:szCs w:val="20"/>
                <w:lang w:eastAsia="nl-NL"/>
              </w:rPr>
            </w:r>
            <w:r w:rsidR="00446DB2">
              <w:rPr>
                <w:rFonts w:ascii="Avant Garde" w:eastAsia="Times New Roman" w:hAnsi="Avant Garde" w:cs="Arial"/>
                <w:sz w:val="18"/>
                <w:szCs w:val="20"/>
                <w:lang w:eastAsia="nl-NL"/>
              </w:rPr>
              <w:fldChar w:fldCharType="separate"/>
            </w:r>
            <w:r w:rsidRPr="00027FE5">
              <w:rPr>
                <w:rFonts w:ascii="Avant Garde" w:eastAsia="Times New Roman" w:hAnsi="Avant Garde" w:cs="Arial"/>
                <w:sz w:val="18"/>
                <w:szCs w:val="20"/>
                <w:lang w:eastAsia="nl-NL"/>
              </w:rPr>
              <w:fldChar w:fldCharType="end"/>
            </w:r>
          </w:p>
        </w:tc>
        <w:tc>
          <w:tcPr>
            <w:tcW w:w="9757" w:type="dxa"/>
            <w:tcBorders>
              <w:top w:val="single" w:sz="6" w:space="0" w:color="auto"/>
              <w:left w:val="nil"/>
              <w:bottom w:val="single" w:sz="6" w:space="0" w:color="auto"/>
              <w:right w:val="single" w:sz="12" w:space="0" w:color="auto"/>
            </w:tcBorders>
            <w:shd w:val="clear" w:color="auto" w:fill="auto"/>
          </w:tcPr>
          <w:p w14:paraId="649B0922" w14:textId="77777777" w:rsidR="00B642EC" w:rsidRPr="00027FE5" w:rsidRDefault="00B642EC" w:rsidP="00B642EC">
            <w:pPr>
              <w:spacing w:before="40" w:after="40" w:line="259" w:lineRule="auto"/>
              <w:rPr>
                <w:rFonts w:ascii="Avant Garde" w:eastAsia="Times New Roman" w:hAnsi="Avant Garde" w:cs="Arial"/>
                <w:sz w:val="18"/>
                <w:szCs w:val="20"/>
                <w:lang w:eastAsia="nl-NL"/>
              </w:rPr>
            </w:pPr>
            <w:r w:rsidRPr="00027FE5">
              <w:rPr>
                <w:rFonts w:ascii="Avant Garde" w:eastAsia="Times New Roman" w:hAnsi="Avant Garde" w:cs="Arial"/>
                <w:sz w:val="18"/>
                <w:szCs w:val="20"/>
                <w:lang w:eastAsia="nl-NL"/>
              </w:rPr>
              <w:t>Werken op diepte (verstikking)</w:t>
            </w:r>
          </w:p>
        </w:tc>
      </w:tr>
      <w:tr w:rsidR="00B642EC" w:rsidRPr="00027FE5" w14:paraId="6189759A" w14:textId="77777777" w:rsidTr="00B642EC">
        <w:tc>
          <w:tcPr>
            <w:tcW w:w="450" w:type="dxa"/>
            <w:tcBorders>
              <w:top w:val="single" w:sz="6" w:space="0" w:color="auto"/>
              <w:left w:val="single" w:sz="12" w:space="0" w:color="auto"/>
              <w:bottom w:val="single" w:sz="6" w:space="0" w:color="auto"/>
              <w:right w:val="nil"/>
            </w:tcBorders>
            <w:shd w:val="clear" w:color="auto" w:fill="auto"/>
          </w:tcPr>
          <w:p w14:paraId="4853BCE6" w14:textId="77777777" w:rsidR="00B642EC" w:rsidRPr="00027FE5" w:rsidRDefault="00B642EC" w:rsidP="00B642EC">
            <w:pPr>
              <w:spacing w:before="40" w:after="40" w:line="259" w:lineRule="auto"/>
              <w:rPr>
                <w:rFonts w:ascii="Avant Garde" w:eastAsia="Times New Roman" w:hAnsi="Avant Garde" w:cs="Arial"/>
                <w:sz w:val="18"/>
                <w:szCs w:val="20"/>
                <w:lang w:eastAsia="nl-NL"/>
              </w:rPr>
            </w:pPr>
            <w:r w:rsidRPr="00027FE5">
              <w:rPr>
                <w:rFonts w:ascii="Avant Garde" w:eastAsia="Times New Roman" w:hAnsi="Avant Garde" w:cs="Arial"/>
                <w:sz w:val="18"/>
                <w:szCs w:val="20"/>
                <w:lang w:eastAsia="nl-NL"/>
              </w:rPr>
              <w:fldChar w:fldCharType="begin">
                <w:ffData>
                  <w:name w:val="Selectievakje1"/>
                  <w:enabled/>
                  <w:calcOnExit w:val="0"/>
                  <w:checkBox>
                    <w:sizeAuto/>
                    <w:default w:val="0"/>
                    <w:checked w:val="0"/>
                  </w:checkBox>
                </w:ffData>
              </w:fldChar>
            </w:r>
            <w:r w:rsidRPr="00027FE5">
              <w:rPr>
                <w:rFonts w:ascii="Avant Garde" w:eastAsia="Times New Roman" w:hAnsi="Avant Garde" w:cs="Arial"/>
                <w:sz w:val="18"/>
                <w:szCs w:val="20"/>
                <w:lang w:eastAsia="nl-NL"/>
              </w:rPr>
              <w:instrText xml:space="preserve"> FORMCHECKBOX </w:instrText>
            </w:r>
            <w:r w:rsidR="00446DB2">
              <w:rPr>
                <w:rFonts w:ascii="Avant Garde" w:eastAsia="Times New Roman" w:hAnsi="Avant Garde" w:cs="Arial"/>
                <w:sz w:val="18"/>
                <w:szCs w:val="20"/>
                <w:lang w:eastAsia="nl-NL"/>
              </w:rPr>
            </w:r>
            <w:r w:rsidR="00446DB2">
              <w:rPr>
                <w:rFonts w:ascii="Avant Garde" w:eastAsia="Times New Roman" w:hAnsi="Avant Garde" w:cs="Arial"/>
                <w:sz w:val="18"/>
                <w:szCs w:val="20"/>
                <w:lang w:eastAsia="nl-NL"/>
              </w:rPr>
              <w:fldChar w:fldCharType="separate"/>
            </w:r>
            <w:r w:rsidRPr="00027FE5">
              <w:rPr>
                <w:rFonts w:ascii="Avant Garde" w:eastAsia="Times New Roman" w:hAnsi="Avant Garde" w:cs="Arial"/>
                <w:sz w:val="18"/>
                <w:szCs w:val="20"/>
                <w:lang w:eastAsia="nl-NL"/>
              </w:rPr>
              <w:fldChar w:fldCharType="end"/>
            </w:r>
          </w:p>
        </w:tc>
        <w:tc>
          <w:tcPr>
            <w:tcW w:w="9757" w:type="dxa"/>
            <w:tcBorders>
              <w:top w:val="single" w:sz="6" w:space="0" w:color="auto"/>
              <w:left w:val="nil"/>
              <w:bottom w:val="single" w:sz="6" w:space="0" w:color="auto"/>
              <w:right w:val="single" w:sz="12" w:space="0" w:color="auto"/>
            </w:tcBorders>
            <w:shd w:val="clear" w:color="auto" w:fill="auto"/>
          </w:tcPr>
          <w:p w14:paraId="4F82A1E4" w14:textId="77777777" w:rsidR="00B642EC" w:rsidRPr="00027FE5" w:rsidRDefault="00B642EC" w:rsidP="00B642EC">
            <w:pPr>
              <w:spacing w:before="40" w:after="40" w:line="259" w:lineRule="auto"/>
              <w:rPr>
                <w:rFonts w:ascii="Avant Garde" w:eastAsia="Times New Roman" w:hAnsi="Avant Garde" w:cs="Arial"/>
                <w:sz w:val="18"/>
                <w:szCs w:val="20"/>
                <w:lang w:eastAsia="nl-NL"/>
              </w:rPr>
            </w:pPr>
            <w:r w:rsidRPr="00027FE5">
              <w:rPr>
                <w:rFonts w:ascii="Avant Garde" w:eastAsia="Times New Roman" w:hAnsi="Avant Garde" w:cs="Arial"/>
                <w:sz w:val="18"/>
                <w:szCs w:val="20"/>
                <w:lang w:eastAsia="nl-NL"/>
              </w:rPr>
              <w:t>Moeilijk toegankelijk gebied (moeilijke hulpverlening)</w:t>
            </w:r>
          </w:p>
        </w:tc>
      </w:tr>
      <w:tr w:rsidR="00B642EC" w:rsidRPr="00027FE5" w14:paraId="7C1CEB4B" w14:textId="77777777" w:rsidTr="00B642EC">
        <w:tc>
          <w:tcPr>
            <w:tcW w:w="450" w:type="dxa"/>
            <w:tcBorders>
              <w:top w:val="single" w:sz="6" w:space="0" w:color="auto"/>
              <w:left w:val="single" w:sz="12" w:space="0" w:color="auto"/>
              <w:bottom w:val="single" w:sz="6" w:space="0" w:color="auto"/>
              <w:right w:val="nil"/>
            </w:tcBorders>
            <w:shd w:val="clear" w:color="auto" w:fill="auto"/>
          </w:tcPr>
          <w:p w14:paraId="7171839D" w14:textId="77777777" w:rsidR="00B642EC" w:rsidRPr="00027FE5" w:rsidRDefault="00B642EC" w:rsidP="00B642EC">
            <w:pPr>
              <w:spacing w:before="40" w:after="40" w:line="259" w:lineRule="auto"/>
              <w:rPr>
                <w:rFonts w:ascii="Avant Garde" w:eastAsia="Times New Roman" w:hAnsi="Avant Garde" w:cs="Arial"/>
                <w:sz w:val="18"/>
                <w:szCs w:val="20"/>
                <w:lang w:eastAsia="nl-NL"/>
              </w:rPr>
            </w:pPr>
            <w:r w:rsidRPr="00027FE5">
              <w:rPr>
                <w:rFonts w:ascii="Avant Garde" w:eastAsia="Times New Roman" w:hAnsi="Avant Garde" w:cs="Arial"/>
                <w:sz w:val="18"/>
                <w:szCs w:val="20"/>
                <w:lang w:eastAsia="nl-NL"/>
              </w:rPr>
              <w:fldChar w:fldCharType="begin">
                <w:ffData>
                  <w:name w:val="Selectievakje1"/>
                  <w:enabled/>
                  <w:calcOnExit w:val="0"/>
                  <w:checkBox>
                    <w:sizeAuto/>
                    <w:default w:val="0"/>
                    <w:checked w:val="0"/>
                  </w:checkBox>
                </w:ffData>
              </w:fldChar>
            </w:r>
            <w:r w:rsidRPr="00027FE5">
              <w:rPr>
                <w:rFonts w:ascii="Avant Garde" w:eastAsia="Times New Roman" w:hAnsi="Avant Garde" w:cs="Arial"/>
                <w:sz w:val="18"/>
                <w:szCs w:val="20"/>
                <w:lang w:eastAsia="nl-NL"/>
              </w:rPr>
              <w:instrText xml:space="preserve"> FORMCHECKBOX </w:instrText>
            </w:r>
            <w:r w:rsidR="00446DB2">
              <w:rPr>
                <w:rFonts w:ascii="Avant Garde" w:eastAsia="Times New Roman" w:hAnsi="Avant Garde" w:cs="Arial"/>
                <w:sz w:val="18"/>
                <w:szCs w:val="20"/>
                <w:lang w:eastAsia="nl-NL"/>
              </w:rPr>
            </w:r>
            <w:r w:rsidR="00446DB2">
              <w:rPr>
                <w:rFonts w:ascii="Avant Garde" w:eastAsia="Times New Roman" w:hAnsi="Avant Garde" w:cs="Arial"/>
                <w:sz w:val="18"/>
                <w:szCs w:val="20"/>
                <w:lang w:eastAsia="nl-NL"/>
              </w:rPr>
              <w:fldChar w:fldCharType="separate"/>
            </w:r>
            <w:r w:rsidRPr="00027FE5">
              <w:rPr>
                <w:rFonts w:ascii="Avant Garde" w:eastAsia="Times New Roman" w:hAnsi="Avant Garde" w:cs="Arial"/>
                <w:sz w:val="18"/>
                <w:szCs w:val="20"/>
                <w:lang w:eastAsia="nl-NL"/>
              </w:rPr>
              <w:fldChar w:fldCharType="end"/>
            </w:r>
          </w:p>
        </w:tc>
        <w:tc>
          <w:tcPr>
            <w:tcW w:w="9757" w:type="dxa"/>
            <w:tcBorders>
              <w:top w:val="single" w:sz="6" w:space="0" w:color="auto"/>
              <w:left w:val="nil"/>
              <w:bottom w:val="single" w:sz="6" w:space="0" w:color="auto"/>
              <w:right w:val="single" w:sz="12" w:space="0" w:color="auto"/>
            </w:tcBorders>
            <w:shd w:val="clear" w:color="auto" w:fill="auto"/>
          </w:tcPr>
          <w:p w14:paraId="2AD302BE" w14:textId="77777777" w:rsidR="00B642EC" w:rsidRPr="00027FE5" w:rsidRDefault="00B642EC" w:rsidP="00B642EC">
            <w:pPr>
              <w:spacing w:before="40" w:after="40" w:line="259" w:lineRule="auto"/>
              <w:rPr>
                <w:rFonts w:ascii="Avant Garde" w:eastAsia="Times New Roman" w:hAnsi="Avant Garde" w:cs="Arial"/>
                <w:sz w:val="18"/>
                <w:szCs w:val="20"/>
                <w:lang w:eastAsia="nl-NL"/>
              </w:rPr>
            </w:pPr>
            <w:r w:rsidRPr="00027FE5">
              <w:rPr>
                <w:rFonts w:ascii="Avant Garde" w:eastAsia="Times New Roman" w:hAnsi="Avant Garde" w:cs="Arial"/>
                <w:sz w:val="18"/>
                <w:szCs w:val="20"/>
                <w:lang w:eastAsia="nl-NL"/>
              </w:rPr>
              <w:t>Niet gesprongen explosieven (lichamelijk letsel)</w:t>
            </w:r>
          </w:p>
        </w:tc>
      </w:tr>
      <w:tr w:rsidR="00B642EC" w:rsidRPr="00027FE5" w14:paraId="256B88E5" w14:textId="77777777" w:rsidTr="00B642EC">
        <w:tc>
          <w:tcPr>
            <w:tcW w:w="450" w:type="dxa"/>
            <w:tcBorders>
              <w:top w:val="single" w:sz="6" w:space="0" w:color="auto"/>
              <w:left w:val="single" w:sz="12" w:space="0" w:color="auto"/>
              <w:bottom w:val="single" w:sz="6" w:space="0" w:color="auto"/>
              <w:right w:val="nil"/>
            </w:tcBorders>
            <w:shd w:val="clear" w:color="auto" w:fill="auto"/>
          </w:tcPr>
          <w:p w14:paraId="7C7B85E4" w14:textId="77777777" w:rsidR="00B642EC" w:rsidRPr="00027FE5" w:rsidRDefault="00B642EC" w:rsidP="00B642EC">
            <w:pPr>
              <w:spacing w:before="40" w:after="40" w:line="259" w:lineRule="auto"/>
              <w:rPr>
                <w:rFonts w:ascii="Avant Garde" w:eastAsia="Times New Roman" w:hAnsi="Avant Garde" w:cs="Arial"/>
                <w:sz w:val="18"/>
                <w:szCs w:val="20"/>
                <w:lang w:eastAsia="nl-NL"/>
              </w:rPr>
            </w:pPr>
            <w:r>
              <w:rPr>
                <w:rFonts w:ascii="Avant Garde" w:eastAsia="Times New Roman" w:hAnsi="Avant Garde" w:cs="Arial"/>
                <w:sz w:val="18"/>
                <w:szCs w:val="20"/>
                <w:lang w:eastAsia="nl-NL"/>
              </w:rPr>
              <w:fldChar w:fldCharType="begin">
                <w:ffData>
                  <w:name w:val=""/>
                  <w:enabled/>
                  <w:calcOnExit w:val="0"/>
                  <w:checkBox>
                    <w:sizeAuto/>
                    <w:default w:val="0"/>
                  </w:checkBox>
                </w:ffData>
              </w:fldChar>
            </w:r>
            <w:r>
              <w:rPr>
                <w:rFonts w:ascii="Avant Garde" w:eastAsia="Times New Roman" w:hAnsi="Avant Garde" w:cs="Arial"/>
                <w:sz w:val="18"/>
                <w:szCs w:val="20"/>
                <w:lang w:eastAsia="nl-NL"/>
              </w:rPr>
              <w:instrText xml:space="preserve"> FORMCHECKBOX </w:instrText>
            </w:r>
            <w:r w:rsidR="00446DB2">
              <w:rPr>
                <w:rFonts w:ascii="Avant Garde" w:eastAsia="Times New Roman" w:hAnsi="Avant Garde" w:cs="Arial"/>
                <w:sz w:val="18"/>
                <w:szCs w:val="20"/>
                <w:lang w:eastAsia="nl-NL"/>
              </w:rPr>
            </w:r>
            <w:r w:rsidR="00446DB2">
              <w:rPr>
                <w:rFonts w:ascii="Avant Garde" w:eastAsia="Times New Roman" w:hAnsi="Avant Garde" w:cs="Arial"/>
                <w:sz w:val="18"/>
                <w:szCs w:val="20"/>
                <w:lang w:eastAsia="nl-NL"/>
              </w:rPr>
              <w:fldChar w:fldCharType="separate"/>
            </w:r>
            <w:r>
              <w:rPr>
                <w:rFonts w:ascii="Avant Garde" w:eastAsia="Times New Roman" w:hAnsi="Avant Garde" w:cs="Arial"/>
                <w:sz w:val="18"/>
                <w:szCs w:val="20"/>
                <w:lang w:eastAsia="nl-NL"/>
              </w:rPr>
              <w:fldChar w:fldCharType="end"/>
            </w:r>
          </w:p>
        </w:tc>
        <w:tc>
          <w:tcPr>
            <w:tcW w:w="9757" w:type="dxa"/>
            <w:tcBorders>
              <w:top w:val="single" w:sz="6" w:space="0" w:color="auto"/>
              <w:left w:val="nil"/>
              <w:bottom w:val="single" w:sz="6" w:space="0" w:color="auto"/>
              <w:right w:val="single" w:sz="12" w:space="0" w:color="auto"/>
            </w:tcBorders>
            <w:shd w:val="clear" w:color="auto" w:fill="auto"/>
          </w:tcPr>
          <w:p w14:paraId="29CC8087" w14:textId="77777777" w:rsidR="00B642EC" w:rsidRPr="00027FE5" w:rsidRDefault="00B642EC" w:rsidP="00B642EC">
            <w:pPr>
              <w:spacing w:before="40" w:after="40" w:line="259" w:lineRule="auto"/>
              <w:rPr>
                <w:rFonts w:ascii="Avant Garde" w:eastAsia="Times New Roman" w:hAnsi="Avant Garde" w:cs="Arial"/>
                <w:sz w:val="18"/>
                <w:szCs w:val="20"/>
                <w:lang w:eastAsia="nl-NL"/>
              </w:rPr>
            </w:pPr>
            <w:r w:rsidRPr="00027FE5">
              <w:rPr>
                <w:rFonts w:ascii="Avant Garde" w:eastAsia="Times New Roman" w:hAnsi="Avant Garde"/>
                <w:sz w:val="16"/>
                <w:szCs w:val="20"/>
                <w:lang w:eastAsia="nl-NL"/>
              </w:rPr>
              <w:t>Graafwerkzaamheden ter plaatse van ondergrondse kabels en leidingen (elektrocutie, explosie)</w:t>
            </w:r>
          </w:p>
        </w:tc>
      </w:tr>
      <w:tr w:rsidR="00B642EC" w:rsidRPr="00027FE5" w14:paraId="5C2B9392" w14:textId="77777777" w:rsidTr="00B642EC">
        <w:tc>
          <w:tcPr>
            <w:tcW w:w="450" w:type="dxa"/>
            <w:tcBorders>
              <w:top w:val="single" w:sz="6" w:space="0" w:color="auto"/>
              <w:left w:val="single" w:sz="12" w:space="0" w:color="auto"/>
              <w:bottom w:val="single" w:sz="12" w:space="0" w:color="auto"/>
              <w:right w:val="nil"/>
            </w:tcBorders>
            <w:shd w:val="clear" w:color="auto" w:fill="auto"/>
          </w:tcPr>
          <w:p w14:paraId="296F8878" w14:textId="77777777" w:rsidR="00B642EC" w:rsidRPr="00027FE5" w:rsidRDefault="00B642EC" w:rsidP="00B642EC">
            <w:pPr>
              <w:spacing w:before="40" w:after="40" w:line="259" w:lineRule="auto"/>
              <w:rPr>
                <w:rFonts w:ascii="Avant Garde" w:eastAsia="Times New Roman" w:hAnsi="Avant Garde" w:cs="Arial"/>
                <w:sz w:val="18"/>
                <w:szCs w:val="20"/>
                <w:lang w:eastAsia="nl-NL"/>
              </w:rPr>
            </w:pPr>
            <w:r w:rsidRPr="00027FE5">
              <w:rPr>
                <w:rFonts w:ascii="Avant Garde" w:eastAsia="Times New Roman" w:hAnsi="Avant Garde" w:cs="Arial"/>
                <w:sz w:val="18"/>
                <w:szCs w:val="20"/>
                <w:lang w:eastAsia="nl-NL"/>
              </w:rPr>
              <w:fldChar w:fldCharType="begin">
                <w:ffData>
                  <w:name w:val="Selectievakje1"/>
                  <w:enabled/>
                  <w:calcOnExit w:val="0"/>
                  <w:checkBox>
                    <w:sizeAuto/>
                    <w:default w:val="0"/>
                    <w:checked w:val="0"/>
                  </w:checkBox>
                </w:ffData>
              </w:fldChar>
            </w:r>
            <w:r w:rsidRPr="00027FE5">
              <w:rPr>
                <w:rFonts w:ascii="Avant Garde" w:eastAsia="Times New Roman" w:hAnsi="Avant Garde" w:cs="Arial"/>
                <w:sz w:val="18"/>
                <w:szCs w:val="20"/>
                <w:lang w:eastAsia="nl-NL"/>
              </w:rPr>
              <w:instrText xml:space="preserve"> FORMCHECKBOX </w:instrText>
            </w:r>
            <w:r w:rsidR="00446DB2">
              <w:rPr>
                <w:rFonts w:ascii="Avant Garde" w:eastAsia="Times New Roman" w:hAnsi="Avant Garde" w:cs="Arial"/>
                <w:sz w:val="18"/>
                <w:szCs w:val="20"/>
                <w:lang w:eastAsia="nl-NL"/>
              </w:rPr>
            </w:r>
            <w:r w:rsidR="00446DB2">
              <w:rPr>
                <w:rFonts w:ascii="Avant Garde" w:eastAsia="Times New Roman" w:hAnsi="Avant Garde" w:cs="Arial"/>
                <w:sz w:val="18"/>
                <w:szCs w:val="20"/>
                <w:lang w:eastAsia="nl-NL"/>
              </w:rPr>
              <w:fldChar w:fldCharType="separate"/>
            </w:r>
            <w:r w:rsidRPr="00027FE5">
              <w:rPr>
                <w:rFonts w:ascii="Avant Garde" w:eastAsia="Times New Roman" w:hAnsi="Avant Garde" w:cs="Arial"/>
                <w:sz w:val="18"/>
                <w:szCs w:val="20"/>
                <w:lang w:eastAsia="nl-NL"/>
              </w:rPr>
              <w:fldChar w:fldCharType="end"/>
            </w:r>
          </w:p>
        </w:tc>
        <w:tc>
          <w:tcPr>
            <w:tcW w:w="9757" w:type="dxa"/>
            <w:tcBorders>
              <w:top w:val="single" w:sz="6" w:space="0" w:color="auto"/>
              <w:left w:val="nil"/>
              <w:bottom w:val="single" w:sz="12" w:space="0" w:color="auto"/>
              <w:right w:val="single" w:sz="12" w:space="0" w:color="auto"/>
            </w:tcBorders>
            <w:shd w:val="clear" w:color="auto" w:fill="auto"/>
          </w:tcPr>
          <w:p w14:paraId="36D31DD0" w14:textId="77777777" w:rsidR="00B642EC" w:rsidRPr="00027FE5" w:rsidRDefault="00B642EC" w:rsidP="00B642EC">
            <w:pPr>
              <w:spacing w:before="40" w:after="40" w:line="259" w:lineRule="auto"/>
              <w:rPr>
                <w:rFonts w:ascii="Avant Garde" w:eastAsia="Times New Roman" w:hAnsi="Avant Garde"/>
                <w:sz w:val="16"/>
                <w:szCs w:val="20"/>
                <w:lang w:eastAsia="nl-NL"/>
              </w:rPr>
            </w:pPr>
          </w:p>
        </w:tc>
      </w:tr>
    </w:tbl>
    <w:p w14:paraId="0EC92E2B" w14:textId="77777777" w:rsidR="00B642EC" w:rsidRDefault="00B642EC" w:rsidP="00B642EC">
      <w:pPr>
        <w:spacing w:line="260" w:lineRule="atLeast"/>
      </w:pPr>
    </w:p>
    <w:tbl>
      <w:tblPr>
        <w:tblW w:w="10207" w:type="dxa"/>
        <w:tblInd w:w="-459" w:type="dxa"/>
        <w:tblBorders>
          <w:top w:val="single" w:sz="12" w:space="0" w:color="auto"/>
          <w:left w:val="single" w:sz="12" w:space="0" w:color="auto"/>
          <w:bottom w:val="single" w:sz="12" w:space="0" w:color="auto"/>
          <w:right w:val="single" w:sz="12" w:space="0" w:color="auto"/>
          <w:insideV w:val="single" w:sz="4" w:space="0" w:color="auto"/>
        </w:tblBorders>
        <w:tblLook w:val="01E0" w:firstRow="1" w:lastRow="1" w:firstColumn="1" w:lastColumn="1" w:noHBand="0" w:noVBand="0"/>
      </w:tblPr>
      <w:tblGrid>
        <w:gridCol w:w="450"/>
        <w:gridCol w:w="9757"/>
      </w:tblGrid>
      <w:tr w:rsidR="00B642EC" w:rsidRPr="00027FE5" w14:paraId="40BE199A" w14:textId="77777777" w:rsidTr="00B642EC">
        <w:tc>
          <w:tcPr>
            <w:tcW w:w="10207" w:type="dxa"/>
            <w:gridSpan w:val="2"/>
            <w:tcBorders>
              <w:top w:val="single" w:sz="12" w:space="0" w:color="auto"/>
              <w:bottom w:val="single" w:sz="12" w:space="0" w:color="auto"/>
            </w:tcBorders>
            <w:shd w:val="clear" w:color="auto" w:fill="auto"/>
          </w:tcPr>
          <w:p w14:paraId="56FCF133" w14:textId="77777777" w:rsidR="00B642EC" w:rsidRPr="00027FE5" w:rsidRDefault="00B642EC" w:rsidP="00B642EC">
            <w:pPr>
              <w:spacing w:before="40" w:after="40" w:line="259" w:lineRule="auto"/>
              <w:ind w:left="2126" w:hanging="2126"/>
              <w:rPr>
                <w:rFonts w:ascii="AvantGarde Medium" w:eastAsia="Times New Roman" w:hAnsi="AvantGarde Medium" w:cs="Arial"/>
                <w:b/>
                <w:sz w:val="24"/>
                <w:szCs w:val="24"/>
                <w:lang w:eastAsia="nl-NL"/>
              </w:rPr>
            </w:pPr>
            <w:proofErr w:type="spellStart"/>
            <w:r w:rsidRPr="00027FE5">
              <w:rPr>
                <w:rFonts w:ascii="AvantGarde Medium" w:eastAsia="Times New Roman" w:hAnsi="AvantGarde Medium" w:cs="Arial"/>
                <w:b/>
                <w:sz w:val="24"/>
                <w:szCs w:val="24"/>
                <w:lang w:eastAsia="nl-NL"/>
              </w:rPr>
              <w:t>Locatiespecifieke</w:t>
            </w:r>
            <w:proofErr w:type="spellEnd"/>
            <w:r w:rsidRPr="00027FE5">
              <w:rPr>
                <w:rFonts w:ascii="AvantGarde Medium" w:eastAsia="Times New Roman" w:hAnsi="AvantGarde Medium" w:cs="Arial"/>
                <w:b/>
                <w:sz w:val="24"/>
                <w:szCs w:val="24"/>
                <w:lang w:eastAsia="nl-NL"/>
              </w:rPr>
              <w:t xml:space="preserve"> risico’s werkzaamheden</w:t>
            </w:r>
          </w:p>
        </w:tc>
      </w:tr>
      <w:tr w:rsidR="00B642EC" w:rsidRPr="00027FE5" w14:paraId="316F2B41" w14:textId="77777777" w:rsidTr="00B642EC">
        <w:tc>
          <w:tcPr>
            <w:tcW w:w="450" w:type="dxa"/>
            <w:tcBorders>
              <w:top w:val="single" w:sz="12" w:space="0" w:color="auto"/>
              <w:bottom w:val="single" w:sz="6" w:space="0" w:color="auto"/>
              <w:right w:val="nil"/>
            </w:tcBorders>
            <w:shd w:val="clear" w:color="auto" w:fill="auto"/>
          </w:tcPr>
          <w:p w14:paraId="57E90E3F" w14:textId="77777777" w:rsidR="00B642EC" w:rsidRPr="00027FE5" w:rsidRDefault="00B642EC" w:rsidP="00B642EC">
            <w:pPr>
              <w:spacing w:before="40" w:after="40" w:line="259" w:lineRule="auto"/>
              <w:rPr>
                <w:rFonts w:ascii="Avant Garde" w:eastAsia="Times New Roman" w:hAnsi="Avant Garde" w:cs="Arial"/>
                <w:sz w:val="18"/>
                <w:szCs w:val="20"/>
                <w:lang w:eastAsia="nl-NL"/>
              </w:rPr>
            </w:pPr>
            <w:r>
              <w:rPr>
                <w:rFonts w:ascii="Avant Garde" w:eastAsia="Times New Roman" w:hAnsi="Avant Garde" w:cs="Arial"/>
                <w:sz w:val="18"/>
                <w:szCs w:val="20"/>
                <w:lang w:eastAsia="nl-NL"/>
              </w:rPr>
              <w:fldChar w:fldCharType="begin">
                <w:ffData>
                  <w:name w:val=""/>
                  <w:enabled/>
                  <w:calcOnExit w:val="0"/>
                  <w:checkBox>
                    <w:sizeAuto/>
                    <w:default w:val="0"/>
                  </w:checkBox>
                </w:ffData>
              </w:fldChar>
            </w:r>
            <w:r>
              <w:rPr>
                <w:rFonts w:ascii="Avant Garde" w:eastAsia="Times New Roman" w:hAnsi="Avant Garde" w:cs="Arial"/>
                <w:sz w:val="18"/>
                <w:szCs w:val="20"/>
                <w:lang w:eastAsia="nl-NL"/>
              </w:rPr>
              <w:instrText xml:space="preserve"> FORMCHECKBOX </w:instrText>
            </w:r>
            <w:r w:rsidR="00446DB2">
              <w:rPr>
                <w:rFonts w:ascii="Avant Garde" w:eastAsia="Times New Roman" w:hAnsi="Avant Garde" w:cs="Arial"/>
                <w:sz w:val="18"/>
                <w:szCs w:val="20"/>
                <w:lang w:eastAsia="nl-NL"/>
              </w:rPr>
            </w:r>
            <w:r w:rsidR="00446DB2">
              <w:rPr>
                <w:rFonts w:ascii="Avant Garde" w:eastAsia="Times New Roman" w:hAnsi="Avant Garde" w:cs="Arial"/>
                <w:sz w:val="18"/>
                <w:szCs w:val="20"/>
                <w:lang w:eastAsia="nl-NL"/>
              </w:rPr>
              <w:fldChar w:fldCharType="separate"/>
            </w:r>
            <w:r>
              <w:rPr>
                <w:rFonts w:ascii="Avant Garde" w:eastAsia="Times New Roman" w:hAnsi="Avant Garde" w:cs="Arial"/>
                <w:sz w:val="18"/>
                <w:szCs w:val="20"/>
                <w:lang w:eastAsia="nl-NL"/>
              </w:rPr>
              <w:fldChar w:fldCharType="end"/>
            </w:r>
          </w:p>
        </w:tc>
        <w:tc>
          <w:tcPr>
            <w:tcW w:w="9757" w:type="dxa"/>
            <w:tcBorders>
              <w:top w:val="single" w:sz="12" w:space="0" w:color="auto"/>
              <w:left w:val="nil"/>
              <w:bottom w:val="single" w:sz="6" w:space="0" w:color="auto"/>
            </w:tcBorders>
            <w:shd w:val="clear" w:color="auto" w:fill="auto"/>
          </w:tcPr>
          <w:p w14:paraId="22D476E8" w14:textId="77777777" w:rsidR="00B642EC" w:rsidRPr="00027FE5" w:rsidRDefault="00B642EC" w:rsidP="00B642EC">
            <w:pPr>
              <w:spacing w:before="40" w:after="40" w:line="259" w:lineRule="auto"/>
              <w:rPr>
                <w:rFonts w:ascii="Avant Garde" w:eastAsia="Times New Roman" w:hAnsi="Avant Garde"/>
                <w:sz w:val="18"/>
                <w:szCs w:val="20"/>
                <w:lang w:eastAsia="nl-NL"/>
              </w:rPr>
            </w:pPr>
            <w:r w:rsidRPr="00027FE5">
              <w:rPr>
                <w:rFonts w:ascii="Avant Garde" w:eastAsia="Times New Roman" w:hAnsi="Avant Garde"/>
                <w:sz w:val="18"/>
                <w:szCs w:val="20"/>
                <w:lang w:eastAsia="nl-NL"/>
              </w:rPr>
              <w:t>Grondwerkzaamheden: Blootstelling aan bodem en/of grondwaterverontreinigingen</w:t>
            </w:r>
          </w:p>
          <w:p w14:paraId="4BE26AF6" w14:textId="77777777" w:rsidR="00B642EC" w:rsidRPr="00027FE5" w:rsidRDefault="00B642EC" w:rsidP="00B642EC">
            <w:pPr>
              <w:spacing w:before="40" w:after="40" w:line="259" w:lineRule="auto"/>
              <w:rPr>
                <w:rFonts w:ascii="Avant Garde" w:eastAsia="Times New Roman" w:hAnsi="Avant Garde"/>
                <w:sz w:val="18"/>
                <w:szCs w:val="20"/>
                <w:lang w:eastAsia="nl-NL"/>
              </w:rPr>
            </w:pPr>
            <w:r w:rsidRPr="00027FE5">
              <w:rPr>
                <w:rFonts w:ascii="Avant Garde" w:eastAsia="Times New Roman" w:hAnsi="Avant Garde"/>
                <w:sz w:val="18"/>
                <w:szCs w:val="20"/>
                <w:lang w:eastAsia="nl-NL"/>
              </w:rPr>
              <w:t xml:space="preserve">Oranje/rood/zwart </w:t>
            </w:r>
            <w:r w:rsidRPr="00027FE5">
              <w:rPr>
                <w:rFonts w:ascii="Avant Garde" w:eastAsia="Times New Roman" w:hAnsi="Avant Garde"/>
                <w:sz w:val="18"/>
                <w:szCs w:val="20"/>
                <w:lang w:eastAsia="nl-NL"/>
              </w:rPr>
              <w:tab/>
            </w:r>
            <w:r w:rsidRPr="00027FE5">
              <w:rPr>
                <w:rFonts w:ascii="Avant Garde" w:eastAsia="Times New Roman" w:hAnsi="Avant Garde"/>
                <w:sz w:val="18"/>
                <w:szCs w:val="20"/>
                <w:lang w:eastAsia="nl-NL"/>
              </w:rPr>
              <w:tab/>
              <w:t>Vluchtig/niet vluchtig</w:t>
            </w:r>
            <w:r w:rsidRPr="00027FE5">
              <w:rPr>
                <w:rFonts w:ascii="Avant Garde" w:eastAsia="Times New Roman" w:hAnsi="Avant Garde"/>
                <w:sz w:val="18"/>
                <w:szCs w:val="20"/>
                <w:lang w:eastAsia="nl-NL"/>
              </w:rPr>
              <w:tab/>
            </w:r>
            <w:r w:rsidRPr="00027FE5">
              <w:rPr>
                <w:rFonts w:ascii="Avant Garde" w:eastAsia="Times New Roman" w:hAnsi="Avant Garde"/>
                <w:sz w:val="18"/>
                <w:szCs w:val="20"/>
                <w:lang w:eastAsia="nl-NL"/>
              </w:rPr>
              <w:tab/>
            </w:r>
            <w:r w:rsidRPr="00027FE5">
              <w:rPr>
                <w:rFonts w:ascii="Avant Garde" w:eastAsia="Times New Roman" w:hAnsi="Avant Garde"/>
                <w:sz w:val="18"/>
                <w:szCs w:val="20"/>
                <w:lang w:eastAsia="nl-NL"/>
              </w:rPr>
              <w:tab/>
            </w:r>
          </w:p>
          <w:p w14:paraId="482E408D" w14:textId="77777777" w:rsidR="00B642EC" w:rsidRPr="00027FE5" w:rsidRDefault="00B642EC" w:rsidP="00B642EC">
            <w:pPr>
              <w:spacing w:before="40" w:after="40" w:line="259" w:lineRule="auto"/>
              <w:rPr>
                <w:rFonts w:ascii="Avant Garde" w:eastAsia="Times New Roman" w:hAnsi="Avant Garde" w:cs="Arial"/>
                <w:sz w:val="18"/>
                <w:szCs w:val="20"/>
                <w:lang w:eastAsia="nl-NL"/>
              </w:rPr>
            </w:pPr>
            <w:r w:rsidRPr="00027FE5">
              <w:rPr>
                <w:rFonts w:ascii="Avant Garde" w:eastAsia="Times New Roman" w:hAnsi="Avant Garde" w:cs="Arial"/>
                <w:sz w:val="18"/>
                <w:szCs w:val="20"/>
                <w:lang w:eastAsia="nl-NL"/>
              </w:rPr>
              <w:t>Negatief effect gezondheid</w:t>
            </w:r>
          </w:p>
        </w:tc>
      </w:tr>
      <w:tr w:rsidR="00B642EC" w:rsidRPr="00027FE5" w14:paraId="305573E7" w14:textId="77777777" w:rsidTr="00B642EC">
        <w:tc>
          <w:tcPr>
            <w:tcW w:w="450" w:type="dxa"/>
            <w:tcBorders>
              <w:top w:val="single" w:sz="6" w:space="0" w:color="auto"/>
              <w:bottom w:val="single" w:sz="6" w:space="0" w:color="auto"/>
              <w:right w:val="nil"/>
            </w:tcBorders>
            <w:shd w:val="clear" w:color="auto" w:fill="auto"/>
          </w:tcPr>
          <w:p w14:paraId="10DB21C6" w14:textId="77777777" w:rsidR="00B642EC" w:rsidRPr="00027FE5" w:rsidRDefault="00B642EC" w:rsidP="00B642EC">
            <w:pPr>
              <w:spacing w:before="40" w:after="40" w:line="259" w:lineRule="auto"/>
              <w:rPr>
                <w:rFonts w:ascii="Avant Garde" w:eastAsia="Times New Roman" w:hAnsi="Avant Garde" w:cs="Arial"/>
                <w:sz w:val="18"/>
                <w:szCs w:val="20"/>
                <w:lang w:eastAsia="nl-NL"/>
              </w:rPr>
            </w:pPr>
            <w:r w:rsidRPr="00027FE5">
              <w:rPr>
                <w:rFonts w:ascii="Avant Garde" w:eastAsia="Times New Roman" w:hAnsi="Avant Garde" w:cs="Arial"/>
                <w:sz w:val="18"/>
                <w:szCs w:val="20"/>
                <w:lang w:eastAsia="nl-NL"/>
              </w:rPr>
              <w:fldChar w:fldCharType="begin">
                <w:ffData>
                  <w:name w:val="Selectievakje1"/>
                  <w:enabled/>
                  <w:calcOnExit w:val="0"/>
                  <w:checkBox>
                    <w:sizeAuto/>
                    <w:default w:val="0"/>
                    <w:checked w:val="0"/>
                  </w:checkBox>
                </w:ffData>
              </w:fldChar>
            </w:r>
            <w:r w:rsidRPr="00027FE5">
              <w:rPr>
                <w:rFonts w:ascii="Avant Garde" w:eastAsia="Times New Roman" w:hAnsi="Avant Garde" w:cs="Arial"/>
                <w:sz w:val="18"/>
                <w:szCs w:val="20"/>
                <w:lang w:eastAsia="nl-NL"/>
              </w:rPr>
              <w:instrText xml:space="preserve"> FORMCHECKBOX </w:instrText>
            </w:r>
            <w:r w:rsidR="00446DB2">
              <w:rPr>
                <w:rFonts w:ascii="Avant Garde" w:eastAsia="Times New Roman" w:hAnsi="Avant Garde" w:cs="Arial"/>
                <w:sz w:val="18"/>
                <w:szCs w:val="20"/>
                <w:lang w:eastAsia="nl-NL"/>
              </w:rPr>
            </w:r>
            <w:r w:rsidR="00446DB2">
              <w:rPr>
                <w:rFonts w:ascii="Avant Garde" w:eastAsia="Times New Roman" w:hAnsi="Avant Garde" w:cs="Arial"/>
                <w:sz w:val="18"/>
                <w:szCs w:val="20"/>
                <w:lang w:eastAsia="nl-NL"/>
              </w:rPr>
              <w:fldChar w:fldCharType="separate"/>
            </w:r>
            <w:r w:rsidRPr="00027FE5">
              <w:rPr>
                <w:rFonts w:ascii="Avant Garde" w:eastAsia="Times New Roman" w:hAnsi="Avant Garde" w:cs="Arial"/>
                <w:sz w:val="18"/>
                <w:szCs w:val="20"/>
                <w:lang w:eastAsia="nl-NL"/>
              </w:rPr>
              <w:fldChar w:fldCharType="end"/>
            </w:r>
          </w:p>
        </w:tc>
        <w:tc>
          <w:tcPr>
            <w:tcW w:w="9757" w:type="dxa"/>
            <w:tcBorders>
              <w:top w:val="single" w:sz="6" w:space="0" w:color="auto"/>
              <w:left w:val="nil"/>
              <w:bottom w:val="single" w:sz="6" w:space="0" w:color="auto"/>
            </w:tcBorders>
            <w:shd w:val="clear" w:color="auto" w:fill="auto"/>
          </w:tcPr>
          <w:p w14:paraId="41AB7582" w14:textId="77777777" w:rsidR="00B642EC" w:rsidRPr="00027FE5" w:rsidRDefault="00B642EC" w:rsidP="00B642EC">
            <w:pPr>
              <w:spacing w:before="40" w:after="40" w:line="259" w:lineRule="auto"/>
              <w:rPr>
                <w:rFonts w:ascii="Avant Garde" w:eastAsia="Times New Roman" w:hAnsi="Avant Garde" w:cs="Arial"/>
                <w:sz w:val="18"/>
                <w:szCs w:val="20"/>
                <w:lang w:eastAsia="nl-NL"/>
              </w:rPr>
            </w:pPr>
            <w:r w:rsidRPr="00027FE5">
              <w:rPr>
                <w:rFonts w:ascii="Avant Garde" w:eastAsia="Times New Roman" w:hAnsi="Avant Garde" w:cs="Arial"/>
                <w:sz w:val="18"/>
                <w:szCs w:val="20"/>
                <w:lang w:eastAsia="nl-NL"/>
              </w:rPr>
              <w:t>Besloten ruimte</w:t>
            </w:r>
          </w:p>
          <w:p w14:paraId="69C7C820" w14:textId="77777777" w:rsidR="00B642EC" w:rsidRPr="00027FE5" w:rsidRDefault="00B642EC" w:rsidP="00B642EC">
            <w:pPr>
              <w:spacing w:before="40" w:after="40" w:line="259" w:lineRule="auto"/>
              <w:rPr>
                <w:rFonts w:ascii="Avant Garde" w:eastAsia="Times New Roman" w:hAnsi="Avant Garde" w:cs="Arial"/>
                <w:sz w:val="18"/>
                <w:szCs w:val="20"/>
                <w:lang w:eastAsia="nl-NL"/>
              </w:rPr>
            </w:pPr>
            <w:r w:rsidRPr="00027FE5">
              <w:rPr>
                <w:rFonts w:ascii="Avant Garde" w:eastAsia="Times New Roman" w:hAnsi="Avant Garde" w:cs="Arial"/>
                <w:sz w:val="18"/>
                <w:szCs w:val="20"/>
                <w:lang w:eastAsia="nl-NL"/>
              </w:rPr>
              <w:t>Vergiftiging/ verstikking/ explosie/ elektrocutie/ moeilijke toegang, vluchten en hulpverlening</w:t>
            </w:r>
          </w:p>
        </w:tc>
      </w:tr>
      <w:tr w:rsidR="00B642EC" w:rsidRPr="00027FE5" w14:paraId="42D30225" w14:textId="77777777" w:rsidTr="00B642EC">
        <w:tc>
          <w:tcPr>
            <w:tcW w:w="450" w:type="dxa"/>
            <w:tcBorders>
              <w:top w:val="single" w:sz="6" w:space="0" w:color="auto"/>
              <w:bottom w:val="single" w:sz="6" w:space="0" w:color="auto"/>
              <w:right w:val="nil"/>
            </w:tcBorders>
            <w:shd w:val="clear" w:color="auto" w:fill="auto"/>
          </w:tcPr>
          <w:p w14:paraId="594C3D8F" w14:textId="77777777" w:rsidR="00B642EC" w:rsidRPr="00027FE5" w:rsidRDefault="00B642EC" w:rsidP="00B642EC">
            <w:pPr>
              <w:spacing w:before="40" w:after="40" w:line="259" w:lineRule="auto"/>
              <w:rPr>
                <w:rFonts w:ascii="Avant Garde" w:eastAsia="Times New Roman" w:hAnsi="Avant Garde" w:cs="Arial"/>
                <w:sz w:val="18"/>
                <w:szCs w:val="20"/>
                <w:lang w:eastAsia="nl-NL"/>
              </w:rPr>
            </w:pPr>
            <w:r w:rsidRPr="00027FE5">
              <w:rPr>
                <w:rFonts w:ascii="Avant Garde" w:eastAsia="Times New Roman" w:hAnsi="Avant Garde" w:cs="Arial"/>
                <w:sz w:val="18"/>
                <w:szCs w:val="20"/>
                <w:lang w:eastAsia="nl-NL"/>
              </w:rPr>
              <w:fldChar w:fldCharType="begin">
                <w:ffData>
                  <w:name w:val="Selectievakje1"/>
                  <w:enabled/>
                  <w:calcOnExit w:val="0"/>
                  <w:checkBox>
                    <w:sizeAuto/>
                    <w:default w:val="0"/>
                    <w:checked w:val="0"/>
                  </w:checkBox>
                </w:ffData>
              </w:fldChar>
            </w:r>
            <w:r w:rsidRPr="00027FE5">
              <w:rPr>
                <w:rFonts w:ascii="Avant Garde" w:eastAsia="Times New Roman" w:hAnsi="Avant Garde" w:cs="Arial"/>
                <w:sz w:val="18"/>
                <w:szCs w:val="20"/>
                <w:lang w:eastAsia="nl-NL"/>
              </w:rPr>
              <w:instrText xml:space="preserve"> FORMCHECKBOX </w:instrText>
            </w:r>
            <w:r w:rsidR="00446DB2">
              <w:rPr>
                <w:rFonts w:ascii="Avant Garde" w:eastAsia="Times New Roman" w:hAnsi="Avant Garde" w:cs="Arial"/>
                <w:sz w:val="18"/>
                <w:szCs w:val="20"/>
                <w:lang w:eastAsia="nl-NL"/>
              </w:rPr>
            </w:r>
            <w:r w:rsidR="00446DB2">
              <w:rPr>
                <w:rFonts w:ascii="Avant Garde" w:eastAsia="Times New Roman" w:hAnsi="Avant Garde" w:cs="Arial"/>
                <w:sz w:val="18"/>
                <w:szCs w:val="20"/>
                <w:lang w:eastAsia="nl-NL"/>
              </w:rPr>
              <w:fldChar w:fldCharType="separate"/>
            </w:r>
            <w:r w:rsidRPr="00027FE5">
              <w:rPr>
                <w:rFonts w:ascii="Avant Garde" w:eastAsia="Times New Roman" w:hAnsi="Avant Garde" w:cs="Arial"/>
                <w:sz w:val="18"/>
                <w:szCs w:val="20"/>
                <w:lang w:eastAsia="nl-NL"/>
              </w:rPr>
              <w:fldChar w:fldCharType="end"/>
            </w:r>
          </w:p>
        </w:tc>
        <w:tc>
          <w:tcPr>
            <w:tcW w:w="9757" w:type="dxa"/>
            <w:tcBorders>
              <w:top w:val="single" w:sz="6" w:space="0" w:color="auto"/>
              <w:left w:val="nil"/>
              <w:bottom w:val="single" w:sz="6" w:space="0" w:color="auto"/>
            </w:tcBorders>
            <w:shd w:val="clear" w:color="auto" w:fill="auto"/>
          </w:tcPr>
          <w:p w14:paraId="5CE26C37" w14:textId="77777777" w:rsidR="00B642EC" w:rsidRPr="00027FE5" w:rsidRDefault="00B642EC" w:rsidP="00B642EC">
            <w:pPr>
              <w:spacing w:before="40" w:after="40" w:line="259" w:lineRule="auto"/>
              <w:rPr>
                <w:rFonts w:ascii="Avant Garde" w:eastAsia="Times New Roman" w:hAnsi="Avant Garde" w:cs="Arial"/>
                <w:sz w:val="18"/>
                <w:szCs w:val="20"/>
                <w:lang w:eastAsia="nl-NL"/>
              </w:rPr>
            </w:pPr>
            <w:r w:rsidRPr="00027FE5">
              <w:rPr>
                <w:rFonts w:ascii="Avant Garde" w:eastAsia="Times New Roman" w:hAnsi="Avant Garde" w:cs="Arial"/>
                <w:sz w:val="18"/>
                <w:szCs w:val="20"/>
                <w:lang w:eastAsia="nl-NL"/>
              </w:rPr>
              <w:t>Duikwerkzaamheden</w:t>
            </w:r>
          </w:p>
          <w:p w14:paraId="755E6EF1" w14:textId="77777777" w:rsidR="00B642EC" w:rsidRPr="00027FE5" w:rsidRDefault="00B642EC" w:rsidP="00B642EC">
            <w:pPr>
              <w:spacing w:before="40" w:after="40" w:line="259" w:lineRule="auto"/>
              <w:rPr>
                <w:rFonts w:ascii="Avant Garde" w:eastAsia="Times New Roman" w:hAnsi="Avant Garde" w:cs="Arial"/>
                <w:sz w:val="18"/>
                <w:szCs w:val="20"/>
                <w:lang w:eastAsia="nl-NL"/>
              </w:rPr>
            </w:pPr>
            <w:r w:rsidRPr="00027FE5">
              <w:rPr>
                <w:rFonts w:ascii="Avant Garde" w:eastAsia="Times New Roman" w:hAnsi="Avant Garde" w:cs="Arial"/>
                <w:sz w:val="18"/>
                <w:szCs w:val="20"/>
                <w:lang w:eastAsia="nl-NL"/>
              </w:rPr>
              <w:t>Verdrinking/ beknelling/ onverwachte objecten</w:t>
            </w:r>
          </w:p>
        </w:tc>
      </w:tr>
      <w:tr w:rsidR="00B642EC" w:rsidRPr="00027FE5" w14:paraId="7694628C" w14:textId="77777777" w:rsidTr="00B642EC">
        <w:tc>
          <w:tcPr>
            <w:tcW w:w="450" w:type="dxa"/>
            <w:tcBorders>
              <w:top w:val="single" w:sz="6" w:space="0" w:color="auto"/>
              <w:bottom w:val="single" w:sz="6" w:space="0" w:color="auto"/>
              <w:right w:val="nil"/>
            </w:tcBorders>
            <w:shd w:val="clear" w:color="auto" w:fill="auto"/>
          </w:tcPr>
          <w:p w14:paraId="3406232E" w14:textId="77777777" w:rsidR="00B642EC" w:rsidRPr="00027FE5" w:rsidRDefault="00B642EC" w:rsidP="00B642EC">
            <w:pPr>
              <w:spacing w:before="40" w:after="40" w:line="259" w:lineRule="auto"/>
              <w:rPr>
                <w:rFonts w:ascii="Avant Garde" w:eastAsia="Times New Roman" w:hAnsi="Avant Garde" w:cs="Arial"/>
                <w:sz w:val="18"/>
                <w:szCs w:val="20"/>
                <w:lang w:eastAsia="nl-NL"/>
              </w:rPr>
            </w:pPr>
            <w:r>
              <w:rPr>
                <w:rFonts w:ascii="Avant Garde" w:eastAsia="Times New Roman" w:hAnsi="Avant Garde" w:cs="Arial"/>
                <w:sz w:val="18"/>
                <w:szCs w:val="20"/>
                <w:lang w:eastAsia="nl-NL"/>
              </w:rPr>
              <w:fldChar w:fldCharType="begin">
                <w:ffData>
                  <w:name w:val=""/>
                  <w:enabled/>
                  <w:calcOnExit w:val="0"/>
                  <w:checkBox>
                    <w:sizeAuto/>
                    <w:default w:val="0"/>
                  </w:checkBox>
                </w:ffData>
              </w:fldChar>
            </w:r>
            <w:r>
              <w:rPr>
                <w:rFonts w:ascii="Avant Garde" w:eastAsia="Times New Roman" w:hAnsi="Avant Garde" w:cs="Arial"/>
                <w:sz w:val="18"/>
                <w:szCs w:val="20"/>
                <w:lang w:eastAsia="nl-NL"/>
              </w:rPr>
              <w:instrText xml:space="preserve"> FORMCHECKBOX </w:instrText>
            </w:r>
            <w:r w:rsidR="00446DB2">
              <w:rPr>
                <w:rFonts w:ascii="Avant Garde" w:eastAsia="Times New Roman" w:hAnsi="Avant Garde" w:cs="Arial"/>
                <w:sz w:val="18"/>
                <w:szCs w:val="20"/>
                <w:lang w:eastAsia="nl-NL"/>
              </w:rPr>
            </w:r>
            <w:r w:rsidR="00446DB2">
              <w:rPr>
                <w:rFonts w:ascii="Avant Garde" w:eastAsia="Times New Roman" w:hAnsi="Avant Garde" w:cs="Arial"/>
                <w:sz w:val="18"/>
                <w:szCs w:val="20"/>
                <w:lang w:eastAsia="nl-NL"/>
              </w:rPr>
              <w:fldChar w:fldCharType="separate"/>
            </w:r>
            <w:r>
              <w:rPr>
                <w:rFonts w:ascii="Avant Garde" w:eastAsia="Times New Roman" w:hAnsi="Avant Garde" w:cs="Arial"/>
                <w:sz w:val="18"/>
                <w:szCs w:val="20"/>
                <w:lang w:eastAsia="nl-NL"/>
              </w:rPr>
              <w:fldChar w:fldCharType="end"/>
            </w:r>
          </w:p>
        </w:tc>
        <w:tc>
          <w:tcPr>
            <w:tcW w:w="9757" w:type="dxa"/>
            <w:tcBorders>
              <w:top w:val="single" w:sz="6" w:space="0" w:color="auto"/>
              <w:left w:val="nil"/>
              <w:bottom w:val="single" w:sz="6" w:space="0" w:color="auto"/>
            </w:tcBorders>
            <w:shd w:val="clear" w:color="auto" w:fill="auto"/>
          </w:tcPr>
          <w:p w14:paraId="6A80581A" w14:textId="77777777" w:rsidR="00B642EC" w:rsidRPr="00027FE5" w:rsidRDefault="00B642EC" w:rsidP="00B642EC">
            <w:pPr>
              <w:spacing w:before="40" w:after="40" w:line="259" w:lineRule="auto"/>
              <w:rPr>
                <w:rFonts w:ascii="Avant Garde" w:eastAsia="Times New Roman" w:hAnsi="Avant Garde" w:cs="Arial"/>
                <w:sz w:val="18"/>
                <w:szCs w:val="20"/>
                <w:lang w:eastAsia="nl-NL"/>
              </w:rPr>
            </w:pPr>
            <w:r w:rsidRPr="00027FE5">
              <w:rPr>
                <w:rFonts w:ascii="Avant Garde" w:eastAsia="Times New Roman" w:hAnsi="Avant Garde" w:cs="Arial"/>
                <w:sz w:val="18"/>
                <w:szCs w:val="20"/>
                <w:lang w:eastAsia="nl-NL"/>
              </w:rPr>
              <w:t>Biologische agentia</w:t>
            </w:r>
            <w:r>
              <w:rPr>
                <w:rFonts w:ascii="Avant Garde" w:eastAsia="Times New Roman" w:hAnsi="Avant Garde" w:cs="Arial"/>
                <w:sz w:val="18"/>
                <w:szCs w:val="20"/>
                <w:lang w:eastAsia="nl-NL"/>
              </w:rPr>
              <w:t xml:space="preserve">: </w:t>
            </w:r>
          </w:p>
          <w:p w14:paraId="58C0C6B8" w14:textId="77777777" w:rsidR="00B642EC" w:rsidRPr="00027FE5" w:rsidRDefault="00B642EC" w:rsidP="00B642EC">
            <w:pPr>
              <w:spacing w:before="40" w:after="40" w:line="259" w:lineRule="auto"/>
              <w:rPr>
                <w:rFonts w:ascii="Avant Garde" w:eastAsia="Times New Roman" w:hAnsi="Avant Garde" w:cs="Arial"/>
                <w:sz w:val="18"/>
                <w:szCs w:val="20"/>
                <w:lang w:eastAsia="nl-NL"/>
              </w:rPr>
            </w:pPr>
            <w:r w:rsidRPr="00027FE5">
              <w:rPr>
                <w:rFonts w:ascii="Avant Garde" w:eastAsia="Times New Roman" w:hAnsi="Avant Garde" w:cs="Arial"/>
                <w:sz w:val="18"/>
                <w:szCs w:val="20"/>
                <w:lang w:eastAsia="nl-NL"/>
              </w:rPr>
              <w:t>Negatief effect gezondheid</w:t>
            </w:r>
          </w:p>
        </w:tc>
      </w:tr>
      <w:tr w:rsidR="00B642EC" w:rsidRPr="00027FE5" w14:paraId="5B8D8034" w14:textId="77777777" w:rsidTr="00B642EC">
        <w:tc>
          <w:tcPr>
            <w:tcW w:w="450" w:type="dxa"/>
            <w:tcBorders>
              <w:top w:val="single" w:sz="6" w:space="0" w:color="auto"/>
              <w:bottom w:val="single" w:sz="6" w:space="0" w:color="auto"/>
              <w:right w:val="nil"/>
            </w:tcBorders>
            <w:shd w:val="clear" w:color="auto" w:fill="auto"/>
          </w:tcPr>
          <w:p w14:paraId="35958FAB" w14:textId="77777777" w:rsidR="00B642EC" w:rsidRPr="00027FE5" w:rsidRDefault="00B642EC" w:rsidP="00B642EC">
            <w:pPr>
              <w:spacing w:before="40" w:after="40" w:line="259" w:lineRule="auto"/>
              <w:rPr>
                <w:rFonts w:ascii="Avant Garde" w:eastAsia="Times New Roman" w:hAnsi="Avant Garde" w:cs="Arial"/>
                <w:sz w:val="18"/>
                <w:szCs w:val="20"/>
                <w:lang w:eastAsia="nl-NL"/>
              </w:rPr>
            </w:pPr>
            <w:r w:rsidRPr="00027FE5">
              <w:rPr>
                <w:rFonts w:ascii="Avant Garde" w:eastAsia="Times New Roman" w:hAnsi="Avant Garde" w:cs="Arial"/>
                <w:sz w:val="18"/>
                <w:szCs w:val="20"/>
                <w:lang w:eastAsia="nl-NL"/>
              </w:rPr>
              <w:fldChar w:fldCharType="begin">
                <w:ffData>
                  <w:name w:val="Selectievakje1"/>
                  <w:enabled/>
                  <w:calcOnExit w:val="0"/>
                  <w:checkBox>
                    <w:sizeAuto/>
                    <w:default w:val="0"/>
                    <w:checked w:val="0"/>
                  </w:checkBox>
                </w:ffData>
              </w:fldChar>
            </w:r>
            <w:r w:rsidRPr="00027FE5">
              <w:rPr>
                <w:rFonts w:ascii="Avant Garde" w:eastAsia="Times New Roman" w:hAnsi="Avant Garde" w:cs="Arial"/>
                <w:sz w:val="18"/>
                <w:szCs w:val="20"/>
                <w:lang w:eastAsia="nl-NL"/>
              </w:rPr>
              <w:instrText xml:space="preserve"> FORMCHECKBOX </w:instrText>
            </w:r>
            <w:r w:rsidR="00446DB2">
              <w:rPr>
                <w:rFonts w:ascii="Avant Garde" w:eastAsia="Times New Roman" w:hAnsi="Avant Garde" w:cs="Arial"/>
                <w:sz w:val="18"/>
                <w:szCs w:val="20"/>
                <w:lang w:eastAsia="nl-NL"/>
              </w:rPr>
            </w:r>
            <w:r w:rsidR="00446DB2">
              <w:rPr>
                <w:rFonts w:ascii="Avant Garde" w:eastAsia="Times New Roman" w:hAnsi="Avant Garde" w:cs="Arial"/>
                <w:sz w:val="18"/>
                <w:szCs w:val="20"/>
                <w:lang w:eastAsia="nl-NL"/>
              </w:rPr>
              <w:fldChar w:fldCharType="separate"/>
            </w:r>
            <w:r w:rsidRPr="00027FE5">
              <w:rPr>
                <w:rFonts w:ascii="Avant Garde" w:eastAsia="Times New Roman" w:hAnsi="Avant Garde" w:cs="Arial"/>
                <w:sz w:val="18"/>
                <w:szCs w:val="20"/>
                <w:lang w:eastAsia="nl-NL"/>
              </w:rPr>
              <w:fldChar w:fldCharType="end"/>
            </w:r>
          </w:p>
        </w:tc>
        <w:tc>
          <w:tcPr>
            <w:tcW w:w="9757" w:type="dxa"/>
            <w:tcBorders>
              <w:top w:val="single" w:sz="6" w:space="0" w:color="auto"/>
              <w:left w:val="nil"/>
              <w:bottom w:val="single" w:sz="6" w:space="0" w:color="auto"/>
            </w:tcBorders>
            <w:shd w:val="clear" w:color="auto" w:fill="auto"/>
          </w:tcPr>
          <w:p w14:paraId="45B561DF" w14:textId="77777777" w:rsidR="00B642EC" w:rsidRPr="00027FE5" w:rsidRDefault="00B642EC" w:rsidP="00B642EC">
            <w:pPr>
              <w:spacing w:before="40" w:after="40" w:line="259" w:lineRule="auto"/>
              <w:rPr>
                <w:rFonts w:ascii="Avant Garde" w:eastAsia="Times New Roman" w:hAnsi="Avant Garde" w:cs="Arial"/>
                <w:sz w:val="18"/>
                <w:szCs w:val="20"/>
                <w:lang w:eastAsia="nl-NL"/>
              </w:rPr>
            </w:pPr>
            <w:r w:rsidRPr="00027FE5">
              <w:rPr>
                <w:rFonts w:ascii="Avant Garde" w:eastAsia="Times New Roman" w:hAnsi="Avant Garde" w:cs="Arial"/>
                <w:sz w:val="18"/>
                <w:szCs w:val="20"/>
                <w:lang w:eastAsia="nl-NL"/>
              </w:rPr>
              <w:t>Gevaarlijke stoffen</w:t>
            </w:r>
          </w:p>
          <w:p w14:paraId="5A787E2E" w14:textId="77777777" w:rsidR="00B642EC" w:rsidRPr="00027FE5" w:rsidRDefault="00B642EC" w:rsidP="00B642EC">
            <w:pPr>
              <w:spacing w:before="40" w:after="40" w:line="259" w:lineRule="auto"/>
              <w:rPr>
                <w:rFonts w:ascii="Avant Garde" w:eastAsia="Times New Roman" w:hAnsi="Avant Garde" w:cs="Arial"/>
                <w:sz w:val="18"/>
                <w:szCs w:val="20"/>
                <w:lang w:eastAsia="nl-NL"/>
              </w:rPr>
            </w:pPr>
            <w:r w:rsidRPr="00027FE5">
              <w:rPr>
                <w:rFonts w:ascii="Avant Garde" w:eastAsia="Times New Roman" w:hAnsi="Avant Garde" w:cs="Arial"/>
                <w:sz w:val="18"/>
                <w:szCs w:val="20"/>
                <w:lang w:eastAsia="nl-NL"/>
              </w:rPr>
              <w:t>Vergiftiging/ verstikking</w:t>
            </w:r>
          </w:p>
        </w:tc>
      </w:tr>
      <w:tr w:rsidR="00B642EC" w:rsidRPr="00027FE5" w14:paraId="5EE17568" w14:textId="77777777" w:rsidTr="00B642EC">
        <w:tc>
          <w:tcPr>
            <w:tcW w:w="450" w:type="dxa"/>
            <w:tcBorders>
              <w:top w:val="single" w:sz="6" w:space="0" w:color="auto"/>
              <w:bottom w:val="single" w:sz="6" w:space="0" w:color="auto"/>
              <w:right w:val="nil"/>
            </w:tcBorders>
            <w:shd w:val="clear" w:color="auto" w:fill="auto"/>
          </w:tcPr>
          <w:p w14:paraId="5E7C2E65" w14:textId="77777777" w:rsidR="00B642EC" w:rsidRPr="00027FE5" w:rsidRDefault="00B642EC" w:rsidP="00B642EC">
            <w:pPr>
              <w:spacing w:before="40" w:after="40" w:line="259" w:lineRule="auto"/>
              <w:rPr>
                <w:rFonts w:ascii="Avant Garde" w:eastAsia="Times New Roman" w:hAnsi="Avant Garde" w:cs="Arial"/>
                <w:sz w:val="18"/>
                <w:szCs w:val="20"/>
                <w:lang w:eastAsia="nl-NL"/>
              </w:rPr>
            </w:pPr>
            <w:r w:rsidRPr="00027FE5">
              <w:rPr>
                <w:rFonts w:ascii="Avant Garde" w:eastAsia="Times New Roman" w:hAnsi="Avant Garde" w:cs="Arial"/>
                <w:sz w:val="18"/>
                <w:szCs w:val="20"/>
                <w:lang w:eastAsia="nl-NL"/>
              </w:rPr>
              <w:fldChar w:fldCharType="begin">
                <w:ffData>
                  <w:name w:val="Selectievakje1"/>
                  <w:enabled/>
                  <w:calcOnExit w:val="0"/>
                  <w:checkBox>
                    <w:sizeAuto/>
                    <w:default w:val="0"/>
                    <w:checked w:val="0"/>
                  </w:checkBox>
                </w:ffData>
              </w:fldChar>
            </w:r>
            <w:r w:rsidRPr="00027FE5">
              <w:rPr>
                <w:rFonts w:ascii="Avant Garde" w:eastAsia="Times New Roman" w:hAnsi="Avant Garde" w:cs="Arial"/>
                <w:sz w:val="18"/>
                <w:szCs w:val="20"/>
                <w:lang w:eastAsia="nl-NL"/>
              </w:rPr>
              <w:instrText xml:space="preserve"> FORMCHECKBOX </w:instrText>
            </w:r>
            <w:r w:rsidR="00446DB2">
              <w:rPr>
                <w:rFonts w:ascii="Avant Garde" w:eastAsia="Times New Roman" w:hAnsi="Avant Garde" w:cs="Arial"/>
                <w:sz w:val="18"/>
                <w:szCs w:val="20"/>
                <w:lang w:eastAsia="nl-NL"/>
              </w:rPr>
            </w:r>
            <w:r w:rsidR="00446DB2">
              <w:rPr>
                <w:rFonts w:ascii="Avant Garde" w:eastAsia="Times New Roman" w:hAnsi="Avant Garde" w:cs="Arial"/>
                <w:sz w:val="18"/>
                <w:szCs w:val="20"/>
                <w:lang w:eastAsia="nl-NL"/>
              </w:rPr>
              <w:fldChar w:fldCharType="separate"/>
            </w:r>
            <w:r w:rsidRPr="00027FE5">
              <w:rPr>
                <w:rFonts w:ascii="Avant Garde" w:eastAsia="Times New Roman" w:hAnsi="Avant Garde" w:cs="Arial"/>
                <w:sz w:val="18"/>
                <w:szCs w:val="20"/>
                <w:lang w:eastAsia="nl-NL"/>
              </w:rPr>
              <w:fldChar w:fldCharType="end"/>
            </w:r>
          </w:p>
        </w:tc>
        <w:tc>
          <w:tcPr>
            <w:tcW w:w="9757" w:type="dxa"/>
            <w:tcBorders>
              <w:top w:val="single" w:sz="6" w:space="0" w:color="auto"/>
              <w:left w:val="nil"/>
              <w:bottom w:val="single" w:sz="6" w:space="0" w:color="auto"/>
            </w:tcBorders>
            <w:shd w:val="clear" w:color="auto" w:fill="auto"/>
          </w:tcPr>
          <w:p w14:paraId="5D0CBAEC" w14:textId="77777777" w:rsidR="00B642EC" w:rsidRPr="00027FE5" w:rsidRDefault="00B642EC" w:rsidP="00B642EC">
            <w:pPr>
              <w:spacing w:before="40" w:after="40" w:line="259" w:lineRule="auto"/>
              <w:rPr>
                <w:rFonts w:ascii="Avant Garde" w:eastAsia="Times New Roman" w:hAnsi="Avant Garde" w:cs="Arial"/>
                <w:sz w:val="18"/>
                <w:szCs w:val="20"/>
                <w:lang w:eastAsia="nl-NL"/>
              </w:rPr>
            </w:pPr>
            <w:r w:rsidRPr="00027FE5">
              <w:rPr>
                <w:rFonts w:ascii="Avant Garde" w:eastAsia="Times New Roman" w:hAnsi="Avant Garde" w:cs="Arial"/>
                <w:sz w:val="18"/>
                <w:szCs w:val="20"/>
                <w:lang w:eastAsia="nl-NL"/>
              </w:rPr>
              <w:t>Beweegbare delen</w:t>
            </w:r>
          </w:p>
          <w:p w14:paraId="4C6BCE98" w14:textId="77777777" w:rsidR="00B642EC" w:rsidRPr="00027FE5" w:rsidRDefault="00B642EC" w:rsidP="00B642EC">
            <w:pPr>
              <w:spacing w:before="40" w:after="40" w:line="259" w:lineRule="auto"/>
              <w:rPr>
                <w:rFonts w:ascii="Avant Garde" w:eastAsia="Times New Roman" w:hAnsi="Avant Garde" w:cs="Arial"/>
                <w:sz w:val="18"/>
                <w:szCs w:val="20"/>
                <w:lang w:eastAsia="nl-NL"/>
              </w:rPr>
            </w:pPr>
            <w:r w:rsidRPr="00027FE5">
              <w:rPr>
                <w:rFonts w:ascii="Avant Garde" w:eastAsia="Times New Roman" w:hAnsi="Avant Garde" w:cs="Arial"/>
                <w:sz w:val="18"/>
                <w:szCs w:val="20"/>
                <w:lang w:eastAsia="nl-NL"/>
              </w:rPr>
              <w:t xml:space="preserve">Beknelling </w:t>
            </w:r>
          </w:p>
        </w:tc>
      </w:tr>
      <w:tr w:rsidR="00B642EC" w:rsidRPr="00027FE5" w14:paraId="0CDB08FB" w14:textId="77777777" w:rsidTr="00B642EC">
        <w:tc>
          <w:tcPr>
            <w:tcW w:w="450" w:type="dxa"/>
            <w:tcBorders>
              <w:top w:val="single" w:sz="6" w:space="0" w:color="auto"/>
              <w:bottom w:val="single" w:sz="6" w:space="0" w:color="auto"/>
              <w:right w:val="nil"/>
            </w:tcBorders>
            <w:shd w:val="clear" w:color="auto" w:fill="auto"/>
          </w:tcPr>
          <w:p w14:paraId="0A620EF8" w14:textId="77777777" w:rsidR="00B642EC" w:rsidRPr="00027FE5" w:rsidRDefault="00B642EC" w:rsidP="00B642EC">
            <w:pPr>
              <w:spacing w:before="40" w:after="40" w:line="259" w:lineRule="auto"/>
              <w:rPr>
                <w:rFonts w:ascii="Avant Garde" w:eastAsia="Times New Roman" w:hAnsi="Avant Garde" w:cs="Arial"/>
                <w:sz w:val="18"/>
                <w:szCs w:val="20"/>
                <w:lang w:eastAsia="nl-NL"/>
              </w:rPr>
            </w:pPr>
            <w:r w:rsidRPr="00027FE5">
              <w:rPr>
                <w:rFonts w:ascii="Avant Garde" w:eastAsia="Times New Roman" w:hAnsi="Avant Garde" w:cs="Arial"/>
                <w:sz w:val="18"/>
                <w:szCs w:val="20"/>
                <w:lang w:eastAsia="nl-NL"/>
              </w:rPr>
              <w:fldChar w:fldCharType="begin">
                <w:ffData>
                  <w:name w:val="Selectievakje1"/>
                  <w:enabled/>
                  <w:calcOnExit w:val="0"/>
                  <w:checkBox>
                    <w:sizeAuto/>
                    <w:default w:val="0"/>
                    <w:checked w:val="0"/>
                  </w:checkBox>
                </w:ffData>
              </w:fldChar>
            </w:r>
            <w:r w:rsidRPr="00027FE5">
              <w:rPr>
                <w:rFonts w:ascii="Avant Garde" w:eastAsia="Times New Roman" w:hAnsi="Avant Garde" w:cs="Arial"/>
                <w:sz w:val="18"/>
                <w:szCs w:val="20"/>
                <w:lang w:eastAsia="nl-NL"/>
              </w:rPr>
              <w:instrText xml:space="preserve"> FORMCHECKBOX </w:instrText>
            </w:r>
            <w:r w:rsidR="00446DB2">
              <w:rPr>
                <w:rFonts w:ascii="Avant Garde" w:eastAsia="Times New Roman" w:hAnsi="Avant Garde" w:cs="Arial"/>
                <w:sz w:val="18"/>
                <w:szCs w:val="20"/>
                <w:lang w:eastAsia="nl-NL"/>
              </w:rPr>
            </w:r>
            <w:r w:rsidR="00446DB2">
              <w:rPr>
                <w:rFonts w:ascii="Avant Garde" w:eastAsia="Times New Roman" w:hAnsi="Avant Garde" w:cs="Arial"/>
                <w:sz w:val="18"/>
                <w:szCs w:val="20"/>
                <w:lang w:eastAsia="nl-NL"/>
              </w:rPr>
              <w:fldChar w:fldCharType="separate"/>
            </w:r>
            <w:r w:rsidRPr="00027FE5">
              <w:rPr>
                <w:rFonts w:ascii="Avant Garde" w:eastAsia="Times New Roman" w:hAnsi="Avant Garde" w:cs="Arial"/>
                <w:sz w:val="18"/>
                <w:szCs w:val="20"/>
                <w:lang w:eastAsia="nl-NL"/>
              </w:rPr>
              <w:fldChar w:fldCharType="end"/>
            </w:r>
          </w:p>
        </w:tc>
        <w:tc>
          <w:tcPr>
            <w:tcW w:w="9757" w:type="dxa"/>
            <w:tcBorders>
              <w:top w:val="single" w:sz="6" w:space="0" w:color="auto"/>
              <w:left w:val="nil"/>
              <w:bottom w:val="single" w:sz="6" w:space="0" w:color="auto"/>
            </w:tcBorders>
            <w:shd w:val="clear" w:color="auto" w:fill="auto"/>
          </w:tcPr>
          <w:p w14:paraId="6EE5010E" w14:textId="77777777" w:rsidR="00B642EC" w:rsidRPr="00027FE5" w:rsidRDefault="00B642EC" w:rsidP="00B642EC">
            <w:pPr>
              <w:spacing w:before="40" w:after="40" w:line="259" w:lineRule="auto"/>
              <w:rPr>
                <w:rFonts w:ascii="Avant Garde" w:eastAsia="Times New Roman" w:hAnsi="Avant Garde" w:cs="Arial"/>
                <w:sz w:val="18"/>
                <w:szCs w:val="20"/>
                <w:lang w:eastAsia="nl-NL"/>
              </w:rPr>
            </w:pPr>
            <w:r w:rsidRPr="00027FE5">
              <w:rPr>
                <w:rFonts w:ascii="Avant Garde" w:eastAsia="Times New Roman" w:hAnsi="Avant Garde" w:cs="Arial"/>
                <w:sz w:val="18"/>
                <w:szCs w:val="20"/>
                <w:lang w:eastAsia="nl-NL"/>
              </w:rPr>
              <w:t>Stofvorming</w:t>
            </w:r>
          </w:p>
          <w:p w14:paraId="6266626E" w14:textId="77777777" w:rsidR="00B642EC" w:rsidRPr="00027FE5" w:rsidRDefault="00B642EC" w:rsidP="00B642EC">
            <w:pPr>
              <w:spacing w:before="40" w:after="40" w:line="259" w:lineRule="auto"/>
              <w:rPr>
                <w:rFonts w:ascii="Avant Garde" w:eastAsia="Times New Roman" w:hAnsi="Avant Garde" w:cs="Arial"/>
                <w:sz w:val="18"/>
                <w:szCs w:val="20"/>
                <w:lang w:eastAsia="nl-NL"/>
              </w:rPr>
            </w:pPr>
            <w:r w:rsidRPr="00027FE5">
              <w:rPr>
                <w:rFonts w:ascii="Avant Garde" w:eastAsia="Times New Roman" w:hAnsi="Avant Garde" w:cs="Arial"/>
                <w:sz w:val="18"/>
                <w:szCs w:val="20"/>
                <w:lang w:eastAsia="nl-NL"/>
              </w:rPr>
              <w:t xml:space="preserve">Negatief effect gezondheid </w:t>
            </w:r>
          </w:p>
        </w:tc>
      </w:tr>
      <w:tr w:rsidR="00B642EC" w:rsidRPr="00027FE5" w14:paraId="00C83C0C" w14:textId="77777777" w:rsidTr="00B642EC">
        <w:tc>
          <w:tcPr>
            <w:tcW w:w="450" w:type="dxa"/>
            <w:tcBorders>
              <w:top w:val="single" w:sz="6" w:space="0" w:color="auto"/>
              <w:bottom w:val="single" w:sz="6" w:space="0" w:color="auto"/>
              <w:right w:val="nil"/>
            </w:tcBorders>
            <w:shd w:val="clear" w:color="auto" w:fill="auto"/>
          </w:tcPr>
          <w:p w14:paraId="49F431B1" w14:textId="77777777" w:rsidR="00B642EC" w:rsidRPr="00027FE5" w:rsidRDefault="00B642EC" w:rsidP="00B642EC">
            <w:pPr>
              <w:spacing w:before="40" w:after="40" w:line="259" w:lineRule="auto"/>
              <w:rPr>
                <w:rFonts w:ascii="Avant Garde" w:eastAsia="Times New Roman" w:hAnsi="Avant Garde" w:cs="Arial"/>
                <w:sz w:val="18"/>
                <w:szCs w:val="20"/>
                <w:lang w:eastAsia="nl-NL"/>
              </w:rPr>
            </w:pPr>
            <w:r w:rsidRPr="00027FE5">
              <w:rPr>
                <w:rFonts w:ascii="Avant Garde" w:eastAsia="Times New Roman" w:hAnsi="Avant Garde" w:cs="Arial"/>
                <w:sz w:val="18"/>
                <w:szCs w:val="20"/>
                <w:lang w:eastAsia="nl-NL"/>
              </w:rPr>
              <w:fldChar w:fldCharType="begin">
                <w:ffData>
                  <w:name w:val="Selectievakje1"/>
                  <w:enabled/>
                  <w:calcOnExit w:val="0"/>
                  <w:checkBox>
                    <w:sizeAuto/>
                    <w:default w:val="0"/>
                    <w:checked w:val="0"/>
                  </w:checkBox>
                </w:ffData>
              </w:fldChar>
            </w:r>
            <w:r w:rsidRPr="00027FE5">
              <w:rPr>
                <w:rFonts w:ascii="Avant Garde" w:eastAsia="Times New Roman" w:hAnsi="Avant Garde" w:cs="Arial"/>
                <w:sz w:val="18"/>
                <w:szCs w:val="20"/>
                <w:lang w:eastAsia="nl-NL"/>
              </w:rPr>
              <w:instrText xml:space="preserve"> FORMCHECKBOX </w:instrText>
            </w:r>
            <w:r w:rsidR="00446DB2">
              <w:rPr>
                <w:rFonts w:ascii="Avant Garde" w:eastAsia="Times New Roman" w:hAnsi="Avant Garde" w:cs="Arial"/>
                <w:sz w:val="18"/>
                <w:szCs w:val="20"/>
                <w:lang w:eastAsia="nl-NL"/>
              </w:rPr>
            </w:r>
            <w:r w:rsidR="00446DB2">
              <w:rPr>
                <w:rFonts w:ascii="Avant Garde" w:eastAsia="Times New Roman" w:hAnsi="Avant Garde" w:cs="Arial"/>
                <w:sz w:val="18"/>
                <w:szCs w:val="20"/>
                <w:lang w:eastAsia="nl-NL"/>
              </w:rPr>
              <w:fldChar w:fldCharType="separate"/>
            </w:r>
            <w:r w:rsidRPr="00027FE5">
              <w:rPr>
                <w:rFonts w:ascii="Avant Garde" w:eastAsia="Times New Roman" w:hAnsi="Avant Garde" w:cs="Arial"/>
                <w:sz w:val="18"/>
                <w:szCs w:val="20"/>
                <w:lang w:eastAsia="nl-NL"/>
              </w:rPr>
              <w:fldChar w:fldCharType="end"/>
            </w:r>
          </w:p>
        </w:tc>
        <w:tc>
          <w:tcPr>
            <w:tcW w:w="9757" w:type="dxa"/>
            <w:tcBorders>
              <w:top w:val="single" w:sz="6" w:space="0" w:color="auto"/>
              <w:left w:val="nil"/>
              <w:bottom w:val="single" w:sz="6" w:space="0" w:color="auto"/>
            </w:tcBorders>
            <w:shd w:val="clear" w:color="auto" w:fill="auto"/>
          </w:tcPr>
          <w:p w14:paraId="38232918" w14:textId="77777777" w:rsidR="00B642EC" w:rsidRPr="00027FE5" w:rsidRDefault="00B642EC" w:rsidP="00B642EC">
            <w:pPr>
              <w:spacing w:before="40" w:after="40" w:line="259" w:lineRule="auto"/>
              <w:rPr>
                <w:rFonts w:ascii="Avant Garde" w:eastAsia="Times New Roman" w:hAnsi="Avant Garde" w:cs="Arial"/>
                <w:sz w:val="18"/>
                <w:szCs w:val="20"/>
                <w:lang w:eastAsia="nl-NL"/>
              </w:rPr>
            </w:pPr>
            <w:r w:rsidRPr="00027FE5">
              <w:rPr>
                <w:rFonts w:ascii="Avant Garde" w:eastAsia="Times New Roman" w:hAnsi="Avant Garde" w:cs="Arial"/>
                <w:sz w:val="18"/>
                <w:szCs w:val="20"/>
                <w:lang w:eastAsia="nl-NL"/>
              </w:rPr>
              <w:t>Groot materieel</w:t>
            </w:r>
          </w:p>
          <w:p w14:paraId="37EC56BC" w14:textId="77777777" w:rsidR="00B642EC" w:rsidRPr="00027FE5" w:rsidRDefault="00B642EC" w:rsidP="00B642EC">
            <w:pPr>
              <w:spacing w:before="40" w:after="40" w:line="259" w:lineRule="auto"/>
              <w:rPr>
                <w:rFonts w:ascii="Avant Garde" w:eastAsia="Times New Roman" w:hAnsi="Avant Garde" w:cs="Arial"/>
                <w:sz w:val="18"/>
                <w:szCs w:val="20"/>
                <w:lang w:eastAsia="nl-NL"/>
              </w:rPr>
            </w:pPr>
            <w:r w:rsidRPr="00027FE5">
              <w:rPr>
                <w:rFonts w:ascii="Avant Garde" w:eastAsia="Times New Roman" w:hAnsi="Avant Garde" w:cs="Arial"/>
                <w:sz w:val="18"/>
                <w:szCs w:val="20"/>
                <w:lang w:eastAsia="nl-NL"/>
              </w:rPr>
              <w:t>Aanrijdgevaar/ omvallen (stabiliteit ondergrond)</w:t>
            </w:r>
          </w:p>
        </w:tc>
      </w:tr>
      <w:tr w:rsidR="00B642EC" w:rsidRPr="00027FE5" w14:paraId="6AFC6487" w14:textId="77777777" w:rsidTr="00B642EC">
        <w:tc>
          <w:tcPr>
            <w:tcW w:w="450" w:type="dxa"/>
            <w:tcBorders>
              <w:top w:val="single" w:sz="6" w:space="0" w:color="auto"/>
              <w:bottom w:val="single" w:sz="6" w:space="0" w:color="auto"/>
              <w:right w:val="nil"/>
            </w:tcBorders>
            <w:shd w:val="clear" w:color="auto" w:fill="auto"/>
          </w:tcPr>
          <w:p w14:paraId="1CB4525B" w14:textId="77777777" w:rsidR="00B642EC" w:rsidRPr="00027FE5" w:rsidRDefault="00B642EC" w:rsidP="00B642EC">
            <w:pPr>
              <w:spacing w:before="40" w:after="40" w:line="259" w:lineRule="auto"/>
              <w:rPr>
                <w:rFonts w:ascii="Avant Garde" w:eastAsia="Times New Roman" w:hAnsi="Avant Garde" w:cs="Arial"/>
                <w:sz w:val="18"/>
                <w:szCs w:val="20"/>
                <w:lang w:eastAsia="nl-NL"/>
              </w:rPr>
            </w:pPr>
            <w:r w:rsidRPr="00027FE5">
              <w:rPr>
                <w:rFonts w:ascii="Avant Garde" w:eastAsia="Times New Roman" w:hAnsi="Avant Garde" w:cs="Arial"/>
                <w:sz w:val="18"/>
                <w:szCs w:val="20"/>
                <w:lang w:eastAsia="nl-NL"/>
              </w:rPr>
              <w:fldChar w:fldCharType="begin">
                <w:ffData>
                  <w:name w:val="Selectievakje1"/>
                  <w:enabled/>
                  <w:calcOnExit w:val="0"/>
                  <w:checkBox>
                    <w:sizeAuto/>
                    <w:default w:val="0"/>
                    <w:checked w:val="0"/>
                  </w:checkBox>
                </w:ffData>
              </w:fldChar>
            </w:r>
            <w:r w:rsidRPr="00027FE5">
              <w:rPr>
                <w:rFonts w:ascii="Avant Garde" w:eastAsia="Times New Roman" w:hAnsi="Avant Garde" w:cs="Arial"/>
                <w:sz w:val="18"/>
                <w:szCs w:val="20"/>
                <w:lang w:eastAsia="nl-NL"/>
              </w:rPr>
              <w:instrText xml:space="preserve"> FORMCHECKBOX </w:instrText>
            </w:r>
            <w:r w:rsidR="00446DB2">
              <w:rPr>
                <w:rFonts w:ascii="Avant Garde" w:eastAsia="Times New Roman" w:hAnsi="Avant Garde" w:cs="Arial"/>
                <w:sz w:val="18"/>
                <w:szCs w:val="20"/>
                <w:lang w:eastAsia="nl-NL"/>
              </w:rPr>
            </w:r>
            <w:r w:rsidR="00446DB2">
              <w:rPr>
                <w:rFonts w:ascii="Avant Garde" w:eastAsia="Times New Roman" w:hAnsi="Avant Garde" w:cs="Arial"/>
                <w:sz w:val="18"/>
                <w:szCs w:val="20"/>
                <w:lang w:eastAsia="nl-NL"/>
              </w:rPr>
              <w:fldChar w:fldCharType="separate"/>
            </w:r>
            <w:r w:rsidRPr="00027FE5">
              <w:rPr>
                <w:rFonts w:ascii="Avant Garde" w:eastAsia="Times New Roman" w:hAnsi="Avant Garde" w:cs="Arial"/>
                <w:sz w:val="18"/>
                <w:szCs w:val="20"/>
                <w:lang w:eastAsia="nl-NL"/>
              </w:rPr>
              <w:fldChar w:fldCharType="end"/>
            </w:r>
          </w:p>
        </w:tc>
        <w:tc>
          <w:tcPr>
            <w:tcW w:w="9757" w:type="dxa"/>
            <w:tcBorders>
              <w:top w:val="single" w:sz="6" w:space="0" w:color="auto"/>
              <w:left w:val="nil"/>
              <w:bottom w:val="single" w:sz="6" w:space="0" w:color="auto"/>
            </w:tcBorders>
            <w:shd w:val="clear" w:color="auto" w:fill="auto"/>
          </w:tcPr>
          <w:p w14:paraId="4CC8372A" w14:textId="77777777" w:rsidR="00B642EC" w:rsidRPr="00027FE5" w:rsidRDefault="00B642EC" w:rsidP="00B642EC">
            <w:pPr>
              <w:spacing w:before="40" w:after="40" w:line="259" w:lineRule="auto"/>
              <w:rPr>
                <w:rFonts w:ascii="Avant Garde" w:eastAsia="Times New Roman" w:hAnsi="Avant Garde" w:cs="Arial"/>
                <w:sz w:val="18"/>
                <w:szCs w:val="20"/>
                <w:lang w:eastAsia="nl-NL"/>
              </w:rPr>
            </w:pPr>
            <w:r w:rsidRPr="00027FE5">
              <w:rPr>
                <w:rFonts w:ascii="Avant Garde" w:eastAsia="Times New Roman" w:hAnsi="Avant Garde" w:cs="Arial"/>
                <w:sz w:val="18"/>
                <w:szCs w:val="20"/>
                <w:lang w:eastAsia="nl-NL"/>
              </w:rPr>
              <w:t xml:space="preserve">Nachtwerkzaamheden </w:t>
            </w:r>
          </w:p>
          <w:p w14:paraId="37F91DE3" w14:textId="77777777" w:rsidR="00B642EC" w:rsidRPr="00027FE5" w:rsidRDefault="00B642EC" w:rsidP="00B642EC">
            <w:pPr>
              <w:spacing w:before="40" w:after="40" w:line="259" w:lineRule="auto"/>
              <w:rPr>
                <w:rFonts w:ascii="Avant Garde" w:eastAsia="Times New Roman" w:hAnsi="Avant Garde" w:cs="Arial"/>
                <w:sz w:val="18"/>
                <w:szCs w:val="20"/>
                <w:lang w:eastAsia="nl-NL"/>
              </w:rPr>
            </w:pPr>
            <w:r w:rsidRPr="00027FE5">
              <w:rPr>
                <w:rFonts w:ascii="Avant Garde" w:eastAsia="Times New Roman" w:hAnsi="Avant Garde" w:cs="Arial"/>
                <w:sz w:val="18"/>
                <w:szCs w:val="20"/>
                <w:lang w:eastAsia="nl-NL"/>
              </w:rPr>
              <w:t>Slechtzicht vergroot de kans op ongevallen</w:t>
            </w:r>
          </w:p>
        </w:tc>
      </w:tr>
      <w:tr w:rsidR="00B642EC" w:rsidRPr="00027FE5" w14:paraId="5FBF307C" w14:textId="77777777" w:rsidTr="00B642EC">
        <w:tc>
          <w:tcPr>
            <w:tcW w:w="450" w:type="dxa"/>
            <w:tcBorders>
              <w:top w:val="single" w:sz="6" w:space="0" w:color="auto"/>
              <w:bottom w:val="single" w:sz="6" w:space="0" w:color="auto"/>
              <w:right w:val="nil"/>
            </w:tcBorders>
            <w:shd w:val="clear" w:color="auto" w:fill="auto"/>
          </w:tcPr>
          <w:p w14:paraId="6FA991CA" w14:textId="77777777" w:rsidR="00B642EC" w:rsidRPr="00027FE5" w:rsidRDefault="00B642EC" w:rsidP="00B642EC">
            <w:pPr>
              <w:spacing w:before="40" w:after="40" w:line="259" w:lineRule="auto"/>
              <w:rPr>
                <w:rFonts w:ascii="Avant Garde" w:eastAsia="Times New Roman" w:hAnsi="Avant Garde" w:cs="Arial"/>
                <w:sz w:val="18"/>
                <w:szCs w:val="20"/>
                <w:lang w:eastAsia="nl-NL"/>
              </w:rPr>
            </w:pPr>
            <w:r w:rsidRPr="00027FE5">
              <w:rPr>
                <w:rFonts w:ascii="Avant Garde" w:eastAsia="Times New Roman" w:hAnsi="Avant Garde" w:cs="Arial"/>
                <w:sz w:val="18"/>
                <w:szCs w:val="20"/>
                <w:lang w:eastAsia="nl-NL"/>
              </w:rPr>
              <w:fldChar w:fldCharType="begin">
                <w:ffData>
                  <w:name w:val="Selectievakje1"/>
                  <w:enabled/>
                  <w:calcOnExit w:val="0"/>
                  <w:checkBox>
                    <w:sizeAuto/>
                    <w:default w:val="0"/>
                    <w:checked w:val="0"/>
                  </w:checkBox>
                </w:ffData>
              </w:fldChar>
            </w:r>
            <w:r w:rsidRPr="00027FE5">
              <w:rPr>
                <w:rFonts w:ascii="Avant Garde" w:eastAsia="Times New Roman" w:hAnsi="Avant Garde" w:cs="Arial"/>
                <w:sz w:val="18"/>
                <w:szCs w:val="20"/>
                <w:lang w:eastAsia="nl-NL"/>
              </w:rPr>
              <w:instrText xml:space="preserve"> FORMCHECKBOX </w:instrText>
            </w:r>
            <w:r w:rsidR="00446DB2">
              <w:rPr>
                <w:rFonts w:ascii="Avant Garde" w:eastAsia="Times New Roman" w:hAnsi="Avant Garde" w:cs="Arial"/>
                <w:sz w:val="18"/>
                <w:szCs w:val="20"/>
                <w:lang w:eastAsia="nl-NL"/>
              </w:rPr>
            </w:r>
            <w:r w:rsidR="00446DB2">
              <w:rPr>
                <w:rFonts w:ascii="Avant Garde" w:eastAsia="Times New Roman" w:hAnsi="Avant Garde" w:cs="Arial"/>
                <w:sz w:val="18"/>
                <w:szCs w:val="20"/>
                <w:lang w:eastAsia="nl-NL"/>
              </w:rPr>
              <w:fldChar w:fldCharType="separate"/>
            </w:r>
            <w:r w:rsidRPr="00027FE5">
              <w:rPr>
                <w:rFonts w:ascii="Avant Garde" w:eastAsia="Times New Roman" w:hAnsi="Avant Garde" w:cs="Arial"/>
                <w:sz w:val="18"/>
                <w:szCs w:val="20"/>
                <w:lang w:eastAsia="nl-NL"/>
              </w:rPr>
              <w:fldChar w:fldCharType="end"/>
            </w:r>
          </w:p>
        </w:tc>
        <w:tc>
          <w:tcPr>
            <w:tcW w:w="9757" w:type="dxa"/>
            <w:tcBorders>
              <w:top w:val="single" w:sz="6" w:space="0" w:color="auto"/>
              <w:left w:val="nil"/>
              <w:bottom w:val="single" w:sz="6" w:space="0" w:color="auto"/>
            </w:tcBorders>
            <w:shd w:val="clear" w:color="auto" w:fill="auto"/>
          </w:tcPr>
          <w:p w14:paraId="574AF13C" w14:textId="77777777" w:rsidR="00B642EC" w:rsidRPr="00027FE5" w:rsidRDefault="00B642EC" w:rsidP="00B642EC">
            <w:pPr>
              <w:spacing w:before="40" w:after="40" w:line="259" w:lineRule="auto"/>
              <w:rPr>
                <w:rFonts w:ascii="Avant Garde" w:eastAsia="Times New Roman" w:hAnsi="Avant Garde" w:cs="Arial"/>
                <w:sz w:val="18"/>
                <w:szCs w:val="20"/>
                <w:lang w:eastAsia="nl-NL"/>
              </w:rPr>
            </w:pPr>
            <w:r w:rsidRPr="00027FE5">
              <w:rPr>
                <w:rFonts w:ascii="Avant Garde" w:eastAsia="Times New Roman" w:hAnsi="Avant Garde" w:cs="Arial"/>
                <w:sz w:val="18"/>
                <w:szCs w:val="20"/>
                <w:lang w:eastAsia="nl-NL"/>
              </w:rPr>
              <w:t xml:space="preserve">Snoeiwerkzaamheden/ hijsen en heffen </w:t>
            </w:r>
          </w:p>
          <w:p w14:paraId="71157890" w14:textId="77777777" w:rsidR="00B642EC" w:rsidRPr="00027FE5" w:rsidRDefault="00B642EC" w:rsidP="00B642EC">
            <w:pPr>
              <w:spacing w:before="40" w:after="40" w:line="259" w:lineRule="auto"/>
              <w:rPr>
                <w:rFonts w:ascii="Avant Garde" w:eastAsia="Times New Roman" w:hAnsi="Avant Garde" w:cs="Arial"/>
                <w:sz w:val="18"/>
                <w:szCs w:val="20"/>
                <w:lang w:eastAsia="nl-NL"/>
              </w:rPr>
            </w:pPr>
            <w:r w:rsidRPr="00027FE5">
              <w:rPr>
                <w:rFonts w:ascii="Avant Garde" w:eastAsia="Times New Roman" w:hAnsi="Avant Garde" w:cs="Arial"/>
                <w:sz w:val="18"/>
                <w:szCs w:val="20"/>
                <w:lang w:eastAsia="nl-NL"/>
              </w:rPr>
              <w:t>Vallende delen/ materiaal</w:t>
            </w:r>
          </w:p>
        </w:tc>
      </w:tr>
    </w:tbl>
    <w:p w14:paraId="408CF740" w14:textId="77777777" w:rsidR="00B642EC" w:rsidRDefault="00B642EC">
      <w:r>
        <w:br w:type="page"/>
      </w:r>
    </w:p>
    <w:tbl>
      <w:tblPr>
        <w:tblW w:w="10207" w:type="dxa"/>
        <w:tblInd w:w="-444" w:type="dxa"/>
        <w:tblBorders>
          <w:top w:val="single" w:sz="12" w:space="0" w:color="auto"/>
          <w:left w:val="single" w:sz="12" w:space="0" w:color="auto"/>
          <w:bottom w:val="single" w:sz="12" w:space="0" w:color="auto"/>
          <w:right w:val="single" w:sz="12" w:space="0" w:color="auto"/>
          <w:insideV w:val="single" w:sz="4" w:space="0" w:color="auto"/>
        </w:tblBorders>
        <w:tblLook w:val="01E0" w:firstRow="1" w:lastRow="1" w:firstColumn="1" w:lastColumn="1" w:noHBand="0" w:noVBand="0"/>
      </w:tblPr>
      <w:tblGrid>
        <w:gridCol w:w="450"/>
        <w:gridCol w:w="3677"/>
        <w:gridCol w:w="537"/>
        <w:gridCol w:w="5543"/>
      </w:tblGrid>
      <w:tr w:rsidR="00B642EC" w:rsidRPr="00027FE5" w14:paraId="25896953" w14:textId="77777777" w:rsidTr="00B642EC">
        <w:tc>
          <w:tcPr>
            <w:tcW w:w="450" w:type="dxa"/>
            <w:tcBorders>
              <w:top w:val="single" w:sz="12" w:space="0" w:color="auto"/>
              <w:left w:val="nil"/>
              <w:bottom w:val="nil"/>
              <w:right w:val="nil"/>
            </w:tcBorders>
            <w:shd w:val="clear" w:color="auto" w:fill="auto"/>
          </w:tcPr>
          <w:p w14:paraId="481D5905" w14:textId="1C213222" w:rsidR="00B642EC" w:rsidRPr="00027FE5" w:rsidRDefault="00B642EC" w:rsidP="00B642EC">
            <w:pPr>
              <w:spacing w:before="40" w:after="40" w:line="259" w:lineRule="auto"/>
              <w:rPr>
                <w:rFonts w:ascii="Avant Garde" w:eastAsia="Times New Roman" w:hAnsi="Avant Garde" w:cs="Arial"/>
                <w:sz w:val="24"/>
                <w:szCs w:val="24"/>
                <w:lang w:eastAsia="nl-NL"/>
              </w:rPr>
            </w:pPr>
          </w:p>
        </w:tc>
        <w:tc>
          <w:tcPr>
            <w:tcW w:w="9757" w:type="dxa"/>
            <w:gridSpan w:val="3"/>
            <w:tcBorders>
              <w:top w:val="single" w:sz="12" w:space="0" w:color="auto"/>
              <w:left w:val="nil"/>
              <w:bottom w:val="nil"/>
              <w:right w:val="nil"/>
            </w:tcBorders>
            <w:shd w:val="clear" w:color="auto" w:fill="auto"/>
          </w:tcPr>
          <w:p w14:paraId="28ECF540" w14:textId="77777777" w:rsidR="00B642EC" w:rsidRPr="00027FE5" w:rsidRDefault="00B642EC" w:rsidP="00B642EC">
            <w:pPr>
              <w:spacing w:before="40" w:after="40" w:line="259" w:lineRule="auto"/>
              <w:rPr>
                <w:rFonts w:ascii="Avant Garde" w:eastAsia="Times New Roman" w:hAnsi="Avant Garde" w:cs="Arial"/>
                <w:sz w:val="24"/>
                <w:szCs w:val="24"/>
                <w:lang w:eastAsia="nl-NL"/>
              </w:rPr>
            </w:pPr>
          </w:p>
        </w:tc>
      </w:tr>
      <w:tr w:rsidR="00B642EC" w:rsidRPr="00027FE5" w14:paraId="73F4B6B9" w14:textId="77777777" w:rsidTr="00B642EC">
        <w:tblPrEx>
          <w:tblBorders>
            <w:top w:val="single" w:sz="4" w:space="0" w:color="auto"/>
            <w:left w:val="single" w:sz="4" w:space="0" w:color="auto"/>
            <w:bottom w:val="single" w:sz="4" w:space="0" w:color="auto"/>
            <w:right w:val="single" w:sz="4" w:space="0" w:color="auto"/>
            <w:insideH w:val="single" w:sz="4" w:space="0" w:color="auto"/>
          </w:tblBorders>
        </w:tblPrEx>
        <w:tc>
          <w:tcPr>
            <w:tcW w:w="10207" w:type="dxa"/>
            <w:gridSpan w:val="4"/>
            <w:tcBorders>
              <w:top w:val="single" w:sz="12" w:space="0" w:color="auto"/>
              <w:left w:val="single" w:sz="12" w:space="0" w:color="auto"/>
              <w:bottom w:val="single" w:sz="12" w:space="0" w:color="auto"/>
              <w:right w:val="single" w:sz="12" w:space="0" w:color="auto"/>
            </w:tcBorders>
            <w:shd w:val="clear" w:color="auto" w:fill="auto"/>
          </w:tcPr>
          <w:p w14:paraId="239A5D29" w14:textId="77777777" w:rsidR="00B642EC" w:rsidRPr="00027FE5" w:rsidRDefault="00B642EC" w:rsidP="00B642EC">
            <w:pPr>
              <w:spacing w:before="40" w:after="40" w:line="259" w:lineRule="auto"/>
              <w:ind w:left="2126" w:hanging="2126"/>
              <w:rPr>
                <w:rFonts w:ascii="AvantGarde Medium" w:eastAsia="Times New Roman" w:hAnsi="AvantGarde Medium" w:cs="Arial"/>
                <w:b/>
                <w:sz w:val="18"/>
                <w:szCs w:val="20"/>
                <w:lang w:eastAsia="nl-NL"/>
              </w:rPr>
            </w:pPr>
            <w:r w:rsidRPr="00027FE5">
              <w:rPr>
                <w:rFonts w:ascii="AvantGarde Medium" w:eastAsia="Times New Roman" w:hAnsi="AvantGarde Medium" w:cs="Arial"/>
                <w:b/>
                <w:sz w:val="24"/>
                <w:szCs w:val="24"/>
                <w:lang w:eastAsia="nl-NL"/>
              </w:rPr>
              <w:t xml:space="preserve">Verplichte veiligheidsmaatregelen vanuit de </w:t>
            </w:r>
            <w:r>
              <w:rPr>
                <w:rFonts w:ascii="AvantGarde Medium" w:eastAsia="Times New Roman" w:hAnsi="AvantGarde Medium" w:cs="Arial"/>
                <w:b/>
                <w:sz w:val="24"/>
                <w:szCs w:val="24"/>
                <w:lang w:eastAsia="nl-NL"/>
              </w:rPr>
              <w:t>Opdrachtgever</w:t>
            </w:r>
          </w:p>
        </w:tc>
      </w:tr>
      <w:tr w:rsidR="00B642EC" w:rsidRPr="00027FE5" w14:paraId="480DF5F5" w14:textId="77777777" w:rsidTr="00B642EC">
        <w:tblPrEx>
          <w:tblBorders>
            <w:top w:val="single" w:sz="4" w:space="0" w:color="auto"/>
            <w:left w:val="single" w:sz="4" w:space="0" w:color="auto"/>
            <w:bottom w:val="single" w:sz="4" w:space="0" w:color="auto"/>
            <w:right w:val="single" w:sz="4" w:space="0" w:color="auto"/>
            <w:insideH w:val="single" w:sz="4" w:space="0" w:color="auto"/>
          </w:tblBorders>
        </w:tblPrEx>
        <w:tc>
          <w:tcPr>
            <w:tcW w:w="4127" w:type="dxa"/>
            <w:gridSpan w:val="2"/>
            <w:vMerge w:val="restart"/>
            <w:tcBorders>
              <w:top w:val="single" w:sz="12" w:space="0" w:color="auto"/>
              <w:left w:val="single" w:sz="12" w:space="0" w:color="auto"/>
              <w:bottom w:val="nil"/>
              <w:right w:val="nil"/>
            </w:tcBorders>
            <w:shd w:val="clear" w:color="auto" w:fill="auto"/>
          </w:tcPr>
          <w:p w14:paraId="0E12C654" w14:textId="77777777" w:rsidR="00B642EC" w:rsidRPr="00027FE5" w:rsidRDefault="00B642EC" w:rsidP="00B642EC">
            <w:pPr>
              <w:spacing w:before="40" w:after="40" w:line="259" w:lineRule="auto"/>
              <w:rPr>
                <w:rFonts w:ascii="Avant Garde" w:eastAsia="Times New Roman" w:hAnsi="Avant Garde" w:cs="Arial"/>
                <w:sz w:val="18"/>
                <w:szCs w:val="18"/>
                <w:lang w:eastAsia="nl-NL"/>
              </w:rPr>
            </w:pPr>
            <w:r w:rsidRPr="00027FE5">
              <w:rPr>
                <w:rFonts w:ascii="Avant Garde" w:eastAsia="Times New Roman" w:hAnsi="Avant Garde" w:cs="Arial"/>
                <w:sz w:val="18"/>
                <w:szCs w:val="18"/>
                <w:lang w:eastAsia="nl-NL"/>
              </w:rPr>
              <w:t xml:space="preserve">Door de </w:t>
            </w:r>
            <w:r>
              <w:rPr>
                <w:rFonts w:ascii="Avant Garde" w:eastAsia="Times New Roman" w:hAnsi="Avant Garde" w:cs="Arial"/>
                <w:sz w:val="18"/>
                <w:szCs w:val="18"/>
                <w:lang w:eastAsia="nl-NL"/>
              </w:rPr>
              <w:t>Opdrachtgever</w:t>
            </w:r>
            <w:r w:rsidRPr="00027FE5">
              <w:rPr>
                <w:rFonts w:ascii="Avant Garde" w:eastAsia="Times New Roman" w:hAnsi="Avant Garde" w:cs="Arial"/>
                <w:sz w:val="18"/>
                <w:szCs w:val="18"/>
                <w:lang w:eastAsia="nl-NL"/>
              </w:rPr>
              <w:t xml:space="preserve"> worden de hiernaast beschreven maatregel als een verplichting opgenomen in de opdracht.</w:t>
            </w:r>
          </w:p>
          <w:p w14:paraId="014F4662" w14:textId="77777777" w:rsidR="00B642EC" w:rsidRPr="00027FE5" w:rsidRDefault="00B642EC" w:rsidP="00B642EC">
            <w:pPr>
              <w:spacing w:before="40" w:after="40" w:line="259" w:lineRule="auto"/>
              <w:rPr>
                <w:rFonts w:ascii="Avant Garde" w:eastAsia="Times New Roman" w:hAnsi="Avant Garde" w:cs="Arial"/>
                <w:sz w:val="18"/>
                <w:szCs w:val="18"/>
                <w:lang w:eastAsia="nl-NL"/>
              </w:rPr>
            </w:pPr>
          </w:p>
        </w:tc>
        <w:tc>
          <w:tcPr>
            <w:tcW w:w="537" w:type="dxa"/>
            <w:tcBorders>
              <w:top w:val="single" w:sz="12" w:space="0" w:color="auto"/>
              <w:left w:val="nil"/>
              <w:bottom w:val="nil"/>
              <w:right w:val="nil"/>
            </w:tcBorders>
            <w:shd w:val="clear" w:color="auto" w:fill="auto"/>
          </w:tcPr>
          <w:p w14:paraId="594BC41D" w14:textId="77777777" w:rsidR="00B642EC" w:rsidRPr="00027FE5" w:rsidRDefault="00B642EC" w:rsidP="00B642EC">
            <w:pPr>
              <w:spacing w:before="40" w:after="40" w:line="259" w:lineRule="auto"/>
              <w:rPr>
                <w:rFonts w:ascii="Avant Garde" w:eastAsia="Times New Roman" w:hAnsi="Avant Garde" w:cs="Arial"/>
                <w:sz w:val="18"/>
                <w:szCs w:val="18"/>
                <w:lang w:eastAsia="nl-NL"/>
              </w:rPr>
            </w:pPr>
            <w:r w:rsidRPr="00027FE5">
              <w:rPr>
                <w:rFonts w:ascii="Avant Garde" w:eastAsia="Times New Roman" w:hAnsi="Avant Garde" w:cs="Arial"/>
                <w:sz w:val="18"/>
                <w:szCs w:val="18"/>
                <w:lang w:eastAsia="nl-NL"/>
              </w:rPr>
              <w:fldChar w:fldCharType="begin">
                <w:ffData>
                  <w:name w:val="Selectievakje2"/>
                  <w:enabled/>
                  <w:calcOnExit w:val="0"/>
                  <w:checkBox>
                    <w:sizeAuto/>
                    <w:default w:val="1"/>
                  </w:checkBox>
                </w:ffData>
              </w:fldChar>
            </w:r>
            <w:bookmarkStart w:id="138" w:name="Selectievakje2"/>
            <w:r w:rsidRPr="00027FE5">
              <w:rPr>
                <w:rFonts w:ascii="Avant Garde" w:eastAsia="Times New Roman" w:hAnsi="Avant Garde" w:cs="Arial"/>
                <w:sz w:val="18"/>
                <w:szCs w:val="18"/>
                <w:lang w:eastAsia="nl-NL"/>
              </w:rPr>
              <w:instrText xml:space="preserve"> FORMCHECKBOX </w:instrText>
            </w:r>
            <w:r w:rsidR="00446DB2">
              <w:rPr>
                <w:rFonts w:ascii="Avant Garde" w:eastAsia="Times New Roman" w:hAnsi="Avant Garde" w:cs="Arial"/>
                <w:sz w:val="18"/>
                <w:szCs w:val="18"/>
                <w:lang w:eastAsia="nl-NL"/>
              </w:rPr>
            </w:r>
            <w:r w:rsidR="00446DB2">
              <w:rPr>
                <w:rFonts w:ascii="Avant Garde" w:eastAsia="Times New Roman" w:hAnsi="Avant Garde" w:cs="Arial"/>
                <w:sz w:val="18"/>
                <w:szCs w:val="18"/>
                <w:lang w:eastAsia="nl-NL"/>
              </w:rPr>
              <w:fldChar w:fldCharType="separate"/>
            </w:r>
            <w:r w:rsidRPr="00027FE5">
              <w:rPr>
                <w:rFonts w:ascii="Avant Garde" w:eastAsia="Times New Roman" w:hAnsi="Avant Garde" w:cs="Arial"/>
                <w:sz w:val="18"/>
                <w:szCs w:val="18"/>
                <w:lang w:eastAsia="nl-NL"/>
              </w:rPr>
              <w:fldChar w:fldCharType="end"/>
            </w:r>
            <w:bookmarkEnd w:id="138"/>
          </w:p>
        </w:tc>
        <w:tc>
          <w:tcPr>
            <w:tcW w:w="5543" w:type="dxa"/>
            <w:tcBorders>
              <w:top w:val="single" w:sz="12" w:space="0" w:color="auto"/>
              <w:left w:val="nil"/>
              <w:bottom w:val="nil"/>
              <w:right w:val="single" w:sz="12" w:space="0" w:color="auto"/>
            </w:tcBorders>
            <w:shd w:val="clear" w:color="auto" w:fill="auto"/>
          </w:tcPr>
          <w:p w14:paraId="4AAF7450" w14:textId="77777777" w:rsidR="00B642EC" w:rsidRPr="00027FE5" w:rsidRDefault="00B642EC" w:rsidP="00B642EC">
            <w:pPr>
              <w:spacing w:before="40" w:after="40" w:line="259" w:lineRule="auto"/>
              <w:ind w:hanging="19"/>
              <w:rPr>
                <w:rFonts w:ascii="Avant Garde" w:eastAsia="Times New Roman" w:hAnsi="Avant Garde" w:cs="Arial"/>
                <w:sz w:val="18"/>
                <w:szCs w:val="18"/>
                <w:lang w:eastAsia="nl-NL"/>
              </w:rPr>
            </w:pPr>
            <w:r w:rsidRPr="00027FE5">
              <w:rPr>
                <w:rFonts w:ascii="Avant Garde" w:eastAsia="Times New Roman" w:hAnsi="Avant Garde" w:cs="Arial"/>
                <w:sz w:val="18"/>
                <w:szCs w:val="18"/>
                <w:lang w:eastAsia="nl-NL"/>
              </w:rPr>
              <w:t>n.v.t.</w:t>
            </w:r>
          </w:p>
        </w:tc>
      </w:tr>
      <w:tr w:rsidR="00B642EC" w:rsidRPr="00027FE5" w14:paraId="08AE343F" w14:textId="77777777" w:rsidTr="00B642EC">
        <w:tblPrEx>
          <w:tblBorders>
            <w:top w:val="single" w:sz="4" w:space="0" w:color="auto"/>
            <w:left w:val="single" w:sz="4" w:space="0" w:color="auto"/>
            <w:bottom w:val="single" w:sz="4" w:space="0" w:color="auto"/>
            <w:right w:val="single" w:sz="4" w:space="0" w:color="auto"/>
            <w:insideH w:val="single" w:sz="4" w:space="0" w:color="auto"/>
          </w:tblBorders>
        </w:tblPrEx>
        <w:trPr>
          <w:trHeight w:val="80"/>
        </w:trPr>
        <w:tc>
          <w:tcPr>
            <w:tcW w:w="4127" w:type="dxa"/>
            <w:gridSpan w:val="2"/>
            <w:vMerge/>
            <w:tcBorders>
              <w:top w:val="nil"/>
              <w:left w:val="single" w:sz="12" w:space="0" w:color="auto"/>
              <w:bottom w:val="single" w:sz="12" w:space="0" w:color="auto"/>
              <w:right w:val="nil"/>
            </w:tcBorders>
            <w:shd w:val="clear" w:color="auto" w:fill="auto"/>
          </w:tcPr>
          <w:p w14:paraId="5AA18A20" w14:textId="77777777" w:rsidR="00B642EC" w:rsidRPr="00027FE5" w:rsidRDefault="00B642EC" w:rsidP="00B642EC">
            <w:pPr>
              <w:spacing w:before="40" w:after="40" w:line="259" w:lineRule="auto"/>
              <w:rPr>
                <w:rFonts w:ascii="Avant Garde" w:eastAsia="Times New Roman" w:hAnsi="Avant Garde" w:cs="Arial"/>
                <w:sz w:val="18"/>
                <w:szCs w:val="18"/>
                <w:lang w:eastAsia="nl-NL"/>
              </w:rPr>
            </w:pPr>
          </w:p>
        </w:tc>
        <w:tc>
          <w:tcPr>
            <w:tcW w:w="537" w:type="dxa"/>
            <w:tcBorders>
              <w:top w:val="nil"/>
              <w:left w:val="nil"/>
              <w:bottom w:val="single" w:sz="12" w:space="0" w:color="auto"/>
              <w:right w:val="nil"/>
            </w:tcBorders>
            <w:shd w:val="clear" w:color="auto" w:fill="auto"/>
          </w:tcPr>
          <w:p w14:paraId="023CCA77" w14:textId="77777777" w:rsidR="00B642EC" w:rsidRPr="00027FE5" w:rsidRDefault="00B642EC" w:rsidP="00B642EC">
            <w:pPr>
              <w:spacing w:before="40" w:after="40" w:line="259" w:lineRule="auto"/>
              <w:rPr>
                <w:rFonts w:ascii="Avant Garde" w:eastAsia="Times New Roman" w:hAnsi="Avant Garde" w:cs="Arial"/>
                <w:sz w:val="18"/>
                <w:szCs w:val="18"/>
                <w:lang w:eastAsia="nl-NL"/>
              </w:rPr>
            </w:pPr>
            <w:r w:rsidRPr="00027FE5">
              <w:rPr>
                <w:rFonts w:ascii="Avant Garde" w:eastAsia="Times New Roman" w:hAnsi="Avant Garde" w:cs="Arial"/>
                <w:sz w:val="18"/>
                <w:szCs w:val="18"/>
                <w:lang w:eastAsia="nl-NL"/>
              </w:rPr>
              <w:fldChar w:fldCharType="begin">
                <w:ffData>
                  <w:name w:val=""/>
                  <w:enabled/>
                  <w:calcOnExit w:val="0"/>
                  <w:checkBox>
                    <w:sizeAuto/>
                    <w:default w:val="0"/>
                  </w:checkBox>
                </w:ffData>
              </w:fldChar>
            </w:r>
            <w:r w:rsidRPr="00027FE5">
              <w:rPr>
                <w:rFonts w:ascii="Avant Garde" w:eastAsia="Times New Roman" w:hAnsi="Avant Garde" w:cs="Arial"/>
                <w:sz w:val="18"/>
                <w:szCs w:val="18"/>
                <w:lang w:eastAsia="nl-NL"/>
              </w:rPr>
              <w:instrText xml:space="preserve"> FORMCHECKBOX </w:instrText>
            </w:r>
            <w:r w:rsidR="00446DB2">
              <w:rPr>
                <w:rFonts w:ascii="Avant Garde" w:eastAsia="Times New Roman" w:hAnsi="Avant Garde" w:cs="Arial"/>
                <w:sz w:val="18"/>
                <w:szCs w:val="18"/>
                <w:lang w:eastAsia="nl-NL"/>
              </w:rPr>
            </w:r>
            <w:r w:rsidR="00446DB2">
              <w:rPr>
                <w:rFonts w:ascii="Avant Garde" w:eastAsia="Times New Roman" w:hAnsi="Avant Garde" w:cs="Arial"/>
                <w:sz w:val="18"/>
                <w:szCs w:val="18"/>
                <w:lang w:eastAsia="nl-NL"/>
              </w:rPr>
              <w:fldChar w:fldCharType="separate"/>
            </w:r>
            <w:r w:rsidRPr="00027FE5">
              <w:rPr>
                <w:rFonts w:ascii="Avant Garde" w:eastAsia="Times New Roman" w:hAnsi="Avant Garde" w:cs="Arial"/>
                <w:sz w:val="18"/>
                <w:szCs w:val="18"/>
                <w:lang w:eastAsia="nl-NL"/>
              </w:rPr>
              <w:fldChar w:fldCharType="end"/>
            </w:r>
          </w:p>
        </w:tc>
        <w:tc>
          <w:tcPr>
            <w:tcW w:w="5543" w:type="dxa"/>
            <w:tcBorders>
              <w:top w:val="nil"/>
              <w:left w:val="nil"/>
              <w:bottom w:val="single" w:sz="12" w:space="0" w:color="auto"/>
              <w:right w:val="single" w:sz="12" w:space="0" w:color="auto"/>
            </w:tcBorders>
            <w:shd w:val="clear" w:color="auto" w:fill="auto"/>
          </w:tcPr>
          <w:p w14:paraId="712FECBA" w14:textId="77777777" w:rsidR="00B642EC" w:rsidRPr="00027FE5" w:rsidRDefault="00B642EC" w:rsidP="00B642EC">
            <w:pPr>
              <w:spacing w:before="40" w:after="40" w:line="259" w:lineRule="auto"/>
              <w:ind w:hanging="19"/>
              <w:rPr>
                <w:rFonts w:ascii="Avant Garde" w:eastAsia="Times New Roman" w:hAnsi="Avant Garde" w:cs="Arial"/>
                <w:sz w:val="18"/>
                <w:szCs w:val="18"/>
                <w:lang w:eastAsia="nl-NL"/>
              </w:rPr>
            </w:pPr>
            <w:r w:rsidRPr="00027FE5">
              <w:rPr>
                <w:rFonts w:ascii="Avant Garde" w:eastAsia="Times New Roman" w:hAnsi="Avant Garde" w:cs="Arial"/>
                <w:sz w:val="18"/>
                <w:szCs w:val="18"/>
                <w:lang w:eastAsia="nl-NL"/>
              </w:rPr>
              <w:t>Ja, namelijk:</w:t>
            </w:r>
          </w:p>
          <w:p w14:paraId="56998FEF" w14:textId="77777777" w:rsidR="00B642EC" w:rsidRPr="00027FE5" w:rsidRDefault="00B642EC" w:rsidP="00B642EC">
            <w:pPr>
              <w:spacing w:before="40" w:after="40" w:line="259" w:lineRule="auto"/>
              <w:rPr>
                <w:rFonts w:ascii="Avant Garde" w:eastAsia="Times New Roman" w:hAnsi="Avant Garde" w:cs="Arial"/>
                <w:i/>
                <w:sz w:val="18"/>
                <w:szCs w:val="18"/>
                <w:lang w:eastAsia="nl-NL"/>
              </w:rPr>
            </w:pPr>
            <w:r>
              <w:rPr>
                <w:rFonts w:ascii="Avant Garde" w:eastAsia="Times New Roman" w:hAnsi="Avant Garde" w:cs="Arial"/>
                <w:i/>
                <w:sz w:val="18"/>
                <w:szCs w:val="18"/>
                <w:lang w:eastAsia="nl-NL"/>
              </w:rPr>
              <w:t xml:space="preserve">Wegafzettingen omgeving </w:t>
            </w:r>
            <w:proofErr w:type="spellStart"/>
            <w:r>
              <w:rPr>
                <w:rFonts w:ascii="Avant Garde" w:eastAsia="Times New Roman" w:hAnsi="Avant Garde" w:cs="Arial"/>
                <w:i/>
                <w:sz w:val="18"/>
                <w:szCs w:val="18"/>
                <w:lang w:eastAsia="nl-NL"/>
              </w:rPr>
              <w:t>etc</w:t>
            </w:r>
            <w:proofErr w:type="spellEnd"/>
          </w:p>
          <w:p w14:paraId="5C33B809" w14:textId="77777777" w:rsidR="00B642EC" w:rsidRPr="00027FE5" w:rsidRDefault="00B642EC" w:rsidP="00B642EC">
            <w:pPr>
              <w:spacing w:before="40" w:after="40" w:line="259" w:lineRule="auto"/>
              <w:rPr>
                <w:rFonts w:ascii="Avant Garde" w:eastAsia="Times New Roman" w:hAnsi="Avant Garde" w:cs="Arial"/>
                <w:sz w:val="18"/>
                <w:szCs w:val="18"/>
                <w:lang w:eastAsia="nl-NL"/>
              </w:rPr>
            </w:pPr>
          </w:p>
          <w:p w14:paraId="472826E8" w14:textId="77777777" w:rsidR="00B642EC" w:rsidRPr="00027FE5" w:rsidRDefault="00B642EC" w:rsidP="00B642EC">
            <w:pPr>
              <w:spacing w:before="40" w:after="40" w:line="259" w:lineRule="auto"/>
              <w:rPr>
                <w:rFonts w:ascii="Avant Garde" w:eastAsia="Times New Roman" w:hAnsi="Avant Garde" w:cs="Arial"/>
                <w:sz w:val="18"/>
                <w:szCs w:val="18"/>
                <w:lang w:eastAsia="nl-NL"/>
              </w:rPr>
            </w:pPr>
          </w:p>
          <w:p w14:paraId="6A6972DD" w14:textId="77777777" w:rsidR="00B642EC" w:rsidRPr="00027FE5" w:rsidRDefault="00B642EC" w:rsidP="00B642EC">
            <w:pPr>
              <w:spacing w:before="40" w:after="40" w:line="259" w:lineRule="auto"/>
              <w:rPr>
                <w:rFonts w:ascii="Avant Garde" w:eastAsia="Times New Roman" w:hAnsi="Avant Garde" w:cs="Arial"/>
                <w:sz w:val="18"/>
                <w:szCs w:val="18"/>
                <w:lang w:eastAsia="nl-NL"/>
              </w:rPr>
            </w:pPr>
          </w:p>
          <w:p w14:paraId="6A68674B" w14:textId="77777777" w:rsidR="00B642EC" w:rsidRPr="00027FE5" w:rsidRDefault="00B642EC" w:rsidP="00B642EC">
            <w:pPr>
              <w:spacing w:before="40" w:after="40" w:line="259" w:lineRule="auto"/>
              <w:rPr>
                <w:rFonts w:ascii="Avant Garde" w:eastAsia="Times New Roman" w:hAnsi="Avant Garde" w:cs="Arial"/>
                <w:sz w:val="18"/>
                <w:szCs w:val="18"/>
                <w:lang w:eastAsia="nl-NL"/>
              </w:rPr>
            </w:pPr>
          </w:p>
          <w:p w14:paraId="424F8E60" w14:textId="77777777" w:rsidR="00B642EC" w:rsidRPr="00027FE5" w:rsidRDefault="00B642EC" w:rsidP="00B642EC">
            <w:pPr>
              <w:spacing w:before="40" w:after="40" w:line="259" w:lineRule="auto"/>
              <w:rPr>
                <w:rFonts w:ascii="Avant Garde" w:eastAsia="Times New Roman" w:hAnsi="Avant Garde" w:cs="Arial"/>
                <w:sz w:val="18"/>
                <w:szCs w:val="18"/>
                <w:lang w:eastAsia="nl-NL"/>
              </w:rPr>
            </w:pPr>
          </w:p>
          <w:p w14:paraId="0115C275" w14:textId="77777777" w:rsidR="00B642EC" w:rsidRPr="00027FE5" w:rsidRDefault="00B642EC" w:rsidP="00B642EC">
            <w:pPr>
              <w:spacing w:before="40" w:after="40" w:line="259" w:lineRule="auto"/>
              <w:rPr>
                <w:rFonts w:ascii="Avant Garde" w:eastAsia="Times New Roman" w:hAnsi="Avant Garde" w:cs="Arial"/>
                <w:sz w:val="18"/>
                <w:szCs w:val="18"/>
                <w:lang w:eastAsia="nl-NL"/>
              </w:rPr>
            </w:pPr>
          </w:p>
          <w:p w14:paraId="3AD1C437" w14:textId="77777777" w:rsidR="00B642EC" w:rsidRPr="00027FE5" w:rsidRDefault="00B642EC" w:rsidP="00B642EC">
            <w:pPr>
              <w:spacing w:before="40" w:after="40" w:line="259" w:lineRule="auto"/>
              <w:rPr>
                <w:rFonts w:ascii="Avant Garde" w:eastAsia="Times New Roman" w:hAnsi="Avant Garde" w:cs="Arial"/>
                <w:sz w:val="18"/>
                <w:szCs w:val="18"/>
                <w:lang w:eastAsia="nl-NL"/>
              </w:rPr>
            </w:pPr>
          </w:p>
          <w:p w14:paraId="1C61574A" w14:textId="77777777" w:rsidR="00B642EC" w:rsidRPr="00027FE5" w:rsidRDefault="00B642EC" w:rsidP="00B642EC">
            <w:pPr>
              <w:spacing w:before="40" w:after="40" w:line="259" w:lineRule="auto"/>
              <w:rPr>
                <w:rFonts w:ascii="Avant Garde" w:eastAsia="Times New Roman" w:hAnsi="Avant Garde" w:cs="Arial"/>
                <w:sz w:val="18"/>
                <w:szCs w:val="18"/>
                <w:lang w:eastAsia="nl-NL"/>
              </w:rPr>
            </w:pPr>
          </w:p>
          <w:p w14:paraId="5D5E60A3" w14:textId="77777777" w:rsidR="00B642EC" w:rsidRPr="00027FE5" w:rsidRDefault="00B642EC" w:rsidP="00B642EC">
            <w:pPr>
              <w:spacing w:before="40" w:after="40" w:line="259" w:lineRule="auto"/>
              <w:rPr>
                <w:rFonts w:ascii="Avant Garde" w:eastAsia="Times New Roman" w:hAnsi="Avant Garde" w:cs="Arial"/>
                <w:sz w:val="18"/>
                <w:szCs w:val="18"/>
                <w:lang w:eastAsia="nl-NL"/>
              </w:rPr>
            </w:pPr>
          </w:p>
        </w:tc>
      </w:tr>
    </w:tbl>
    <w:p w14:paraId="1E16FF00" w14:textId="77777777" w:rsidR="00B642EC" w:rsidRDefault="00B642EC" w:rsidP="00B642EC">
      <w:pPr>
        <w:spacing w:line="260" w:lineRule="atLeast"/>
      </w:pPr>
    </w:p>
    <w:p w14:paraId="789BDB70" w14:textId="5D471D93" w:rsidR="001021A9" w:rsidRDefault="001021A9">
      <w:pPr>
        <w:spacing w:line="260" w:lineRule="atLeast"/>
        <w:rPr>
          <w:b/>
          <w:sz w:val="44"/>
          <w:szCs w:val="42"/>
        </w:rPr>
      </w:pPr>
      <w:r>
        <w:rPr>
          <w:b/>
          <w:sz w:val="44"/>
          <w:szCs w:val="42"/>
        </w:rPr>
        <w:br w:type="page"/>
      </w:r>
    </w:p>
    <w:p w14:paraId="785E26F3" w14:textId="344B530C" w:rsidR="00B324A3" w:rsidRPr="001021A9" w:rsidRDefault="002D0AD9" w:rsidP="001021A9">
      <w:pPr>
        <w:pStyle w:val="Bijlageondertitel"/>
      </w:pPr>
      <w:r>
        <w:lastRenderedPageBreak/>
        <w:t>Bijlage 10</w:t>
      </w:r>
      <w:r w:rsidR="001021A9" w:rsidRPr="001021A9">
        <w:t xml:space="preserve"> – Vergunningen en ontheffingen</w:t>
      </w:r>
    </w:p>
    <w:p w14:paraId="1D3E0E61" w14:textId="77777777" w:rsidR="001021A9" w:rsidRPr="00880FB8" w:rsidRDefault="001021A9" w:rsidP="00DA0CC3">
      <w:pPr>
        <w:pStyle w:val="Lijstalinea"/>
        <w:numPr>
          <w:ilvl w:val="0"/>
          <w:numId w:val="12"/>
        </w:numPr>
        <w:autoSpaceDE w:val="0"/>
        <w:autoSpaceDN w:val="0"/>
        <w:spacing w:line="240" w:lineRule="auto"/>
      </w:pPr>
      <w:r>
        <w:rPr>
          <w:lang w:eastAsia="nl-NL"/>
        </w:rPr>
        <w:t>Opdrachtnemer draagt tijdig zorg voor benodigde vergunningen of ontheffingen opdat door toedoen van opdrachtnemer geen vertraging ontstaat.</w:t>
      </w:r>
    </w:p>
    <w:p w14:paraId="70BA6F09" w14:textId="77777777" w:rsidR="001021A9" w:rsidRPr="003603AC" w:rsidRDefault="001021A9" w:rsidP="00DA0CC3">
      <w:pPr>
        <w:pStyle w:val="Lijstalinea"/>
        <w:numPr>
          <w:ilvl w:val="0"/>
          <w:numId w:val="11"/>
        </w:numPr>
        <w:spacing w:line="260" w:lineRule="atLeast"/>
        <w:rPr>
          <w:rFonts w:cs="Corbel"/>
          <w:color w:val="000000"/>
        </w:rPr>
      </w:pPr>
      <w:r w:rsidRPr="003603AC">
        <w:rPr>
          <w:rFonts w:cs="Corbel"/>
          <w:color w:val="000000"/>
        </w:rPr>
        <w:t xml:space="preserve">Voor het verrichten van werkzaamheden buiten de normale arbeidstijd (maandag t/m zaterdag 07.00 - 19.00 uur) is toestemming van </w:t>
      </w:r>
      <w:r>
        <w:rPr>
          <w:rFonts w:cs="Corbel"/>
          <w:color w:val="000000"/>
        </w:rPr>
        <w:t xml:space="preserve">Opdrachtgever </w:t>
      </w:r>
      <w:r w:rsidRPr="003603AC">
        <w:rPr>
          <w:rFonts w:cs="Corbel"/>
          <w:color w:val="000000"/>
        </w:rPr>
        <w:t xml:space="preserve">nodig. Hierbij zorgt </w:t>
      </w:r>
      <w:r>
        <w:rPr>
          <w:rFonts w:cs="Corbel"/>
          <w:color w:val="000000"/>
        </w:rPr>
        <w:t>Opdrachtnemer</w:t>
      </w:r>
      <w:r w:rsidRPr="003603AC">
        <w:rPr>
          <w:rFonts w:cs="Corbel"/>
          <w:color w:val="000000"/>
        </w:rPr>
        <w:t xml:space="preserve"> voor de benodigde vergunningen.</w:t>
      </w:r>
    </w:p>
    <w:p w14:paraId="3B429745" w14:textId="77777777" w:rsidR="001021A9" w:rsidRDefault="001021A9" w:rsidP="00DA0CC3">
      <w:pPr>
        <w:pStyle w:val="Lijstalinea"/>
        <w:numPr>
          <w:ilvl w:val="0"/>
          <w:numId w:val="11"/>
        </w:numPr>
        <w:spacing w:line="260" w:lineRule="atLeast"/>
        <w:rPr>
          <w:rFonts w:cs="Corbel"/>
          <w:color w:val="000000"/>
        </w:rPr>
      </w:pPr>
      <w:r w:rsidRPr="003603AC">
        <w:rPr>
          <w:rFonts w:cs="Corbel"/>
          <w:color w:val="000000"/>
        </w:rPr>
        <w:t xml:space="preserve">Opdrachtnemer dient voor de aanvang van de werkzaamheden een vergunning Werken in de Openbare Ruimte (WIOR) aan te vragen via het loket van de Gemeente Amsterdam: </w:t>
      </w:r>
      <w:hyperlink r:id="rId30" w:history="1">
        <w:r w:rsidRPr="006D05C5">
          <w:rPr>
            <w:rStyle w:val="Hyperlink"/>
            <w:rFonts w:cs="Corbel"/>
          </w:rPr>
          <w:t>https://www.amsterdam.nl/parkeren-verkeer/werken-openbare-ruimte/</w:t>
        </w:r>
      </w:hyperlink>
      <w:r>
        <w:rPr>
          <w:rFonts w:cs="Corbel"/>
          <w:color w:val="000000"/>
        </w:rPr>
        <w:t xml:space="preserve">. </w:t>
      </w:r>
    </w:p>
    <w:p w14:paraId="04B1F43B" w14:textId="77777777" w:rsidR="001021A9" w:rsidRPr="003603AC" w:rsidRDefault="001021A9" w:rsidP="00DA0CC3">
      <w:pPr>
        <w:pStyle w:val="Lijstalinea"/>
        <w:numPr>
          <w:ilvl w:val="0"/>
          <w:numId w:val="11"/>
        </w:numPr>
        <w:spacing w:line="260" w:lineRule="atLeast"/>
        <w:rPr>
          <w:rFonts w:cs="Corbel"/>
          <w:color w:val="000000"/>
        </w:rPr>
      </w:pPr>
      <w:r>
        <w:rPr>
          <w:rFonts w:cs="Corbel"/>
          <w:color w:val="000000"/>
        </w:rPr>
        <w:t xml:space="preserve">De aanvraag van de WIOR-vergunning verloopt via de applicatie VICTOR waarvoor via </w:t>
      </w:r>
      <w:hyperlink r:id="rId31" w:history="1">
        <w:r>
          <w:rPr>
            <w:rFonts w:ascii="Amsterdam Sans" w:hAnsi="Amsterdam Sans"/>
            <w:color w:val="0000FF"/>
            <w:u w:val="single"/>
          </w:rPr>
          <w:t>support.VICTOR@amsterdam.nl</w:t>
        </w:r>
      </w:hyperlink>
      <w:r>
        <w:rPr>
          <w:rFonts w:ascii="Amsterdam Sans" w:hAnsi="Amsterdam Sans"/>
        </w:rPr>
        <w:t xml:space="preserve"> toegang verkregen kan worden.</w:t>
      </w:r>
    </w:p>
    <w:p w14:paraId="39F33DD2" w14:textId="77777777" w:rsidR="001021A9" w:rsidRPr="003603AC" w:rsidRDefault="001021A9" w:rsidP="00DA0CC3">
      <w:pPr>
        <w:pStyle w:val="Lijstalinea"/>
        <w:numPr>
          <w:ilvl w:val="0"/>
          <w:numId w:val="11"/>
        </w:numPr>
        <w:spacing w:line="260" w:lineRule="atLeast"/>
        <w:rPr>
          <w:rFonts w:cs="Corbel"/>
          <w:color w:val="000000"/>
        </w:rPr>
      </w:pPr>
      <w:r w:rsidRPr="003603AC">
        <w:rPr>
          <w:rFonts w:cs="Corbel"/>
          <w:color w:val="000000"/>
        </w:rPr>
        <w:t xml:space="preserve">Opdrachtnemer dient een kopie van de WIOR vergunning voor aanvang van de werkzaamheden aan </w:t>
      </w:r>
      <w:r>
        <w:rPr>
          <w:rFonts w:cs="Corbel"/>
          <w:color w:val="000000"/>
        </w:rPr>
        <w:t>Opdrachtgever</w:t>
      </w:r>
      <w:r w:rsidRPr="003603AC">
        <w:rPr>
          <w:rFonts w:cs="Corbel"/>
          <w:color w:val="000000"/>
        </w:rPr>
        <w:t xml:space="preserve"> te overhandigen.</w:t>
      </w:r>
    </w:p>
    <w:p w14:paraId="43977895" w14:textId="77777777" w:rsidR="001021A9" w:rsidRPr="003603AC" w:rsidRDefault="001021A9" w:rsidP="00DA0CC3">
      <w:pPr>
        <w:pStyle w:val="Lijstalinea"/>
        <w:numPr>
          <w:ilvl w:val="0"/>
          <w:numId w:val="11"/>
        </w:numPr>
        <w:spacing w:line="260" w:lineRule="atLeast"/>
        <w:rPr>
          <w:rFonts w:cs="Corbel"/>
          <w:color w:val="000000"/>
        </w:rPr>
      </w:pPr>
      <w:r w:rsidRPr="003603AC">
        <w:rPr>
          <w:rFonts w:cs="Corbel"/>
          <w:color w:val="000000"/>
        </w:rPr>
        <w:t>Onderdeel van de aanvraag WIOR vergunning is een afschrift van de KLIC - melding.</w:t>
      </w:r>
    </w:p>
    <w:p w14:paraId="24F9B70F" w14:textId="77777777" w:rsidR="001021A9" w:rsidRPr="00D10A76" w:rsidRDefault="001021A9" w:rsidP="00DA0CC3">
      <w:pPr>
        <w:pStyle w:val="Lijstalinea"/>
        <w:numPr>
          <w:ilvl w:val="0"/>
          <w:numId w:val="11"/>
        </w:numPr>
        <w:spacing w:line="260" w:lineRule="atLeast"/>
        <w:rPr>
          <w:rFonts w:cs="Corbel"/>
          <w:color w:val="000000"/>
        </w:rPr>
      </w:pPr>
      <w:r w:rsidRPr="00D10A76">
        <w:rPr>
          <w:rFonts w:cs="Corbel"/>
          <w:color w:val="000000"/>
        </w:rPr>
        <w:t xml:space="preserve">Binnen de centrumring (S100) is een zonale geslotenverklaring ingesteld voor voertuigen en samenstellen van voertuigen met een totaalmassa hoger dan 7,5 ton voor alle wegen in het gebied en voor voertuigen langer dan 10 meter. Ontheffingen </w:t>
      </w:r>
      <w:r>
        <w:rPr>
          <w:rFonts w:cs="Corbel"/>
          <w:color w:val="000000"/>
        </w:rPr>
        <w:t>moeten door Opdrachtnemer</w:t>
      </w:r>
      <w:r w:rsidRPr="00D10A76">
        <w:rPr>
          <w:rFonts w:cs="Corbel"/>
          <w:color w:val="000000"/>
        </w:rPr>
        <w:t xml:space="preserve"> worden aangevraagd via: </w:t>
      </w:r>
      <w:hyperlink r:id="rId32" w:history="1">
        <w:r w:rsidRPr="006D05C5">
          <w:rPr>
            <w:rStyle w:val="Hyperlink"/>
            <w:rFonts w:cs="Corbel"/>
          </w:rPr>
          <w:t>https://www.amsterdam.nl/parkeren-verkeer/zone-zwaar-verkeer-amsterdam/</w:t>
        </w:r>
      </w:hyperlink>
      <w:r w:rsidRPr="00D10A76">
        <w:rPr>
          <w:rFonts w:cs="Corbel"/>
          <w:color w:val="000000"/>
        </w:rPr>
        <w:t>.</w:t>
      </w:r>
      <w:r>
        <w:rPr>
          <w:rFonts w:cs="Corbel"/>
          <w:color w:val="000000"/>
        </w:rPr>
        <w:t xml:space="preserve"> </w:t>
      </w:r>
      <w:r w:rsidRPr="00D10A76">
        <w:rPr>
          <w:rFonts w:cs="Corbel"/>
          <w:color w:val="000000"/>
        </w:rPr>
        <w:t>U hoort na vijf werkdagen of u de ontheffing krijgt.</w:t>
      </w:r>
    </w:p>
    <w:p w14:paraId="1AF08681" w14:textId="77777777" w:rsidR="001021A9" w:rsidRDefault="001021A9" w:rsidP="00DA0CC3">
      <w:pPr>
        <w:pStyle w:val="Lijstalinea"/>
        <w:numPr>
          <w:ilvl w:val="0"/>
          <w:numId w:val="11"/>
        </w:numPr>
        <w:spacing w:line="260" w:lineRule="atLeast"/>
        <w:rPr>
          <w:rFonts w:cs="Corbel"/>
          <w:color w:val="000000"/>
        </w:rPr>
      </w:pPr>
      <w:r w:rsidRPr="00D10A76">
        <w:rPr>
          <w:rFonts w:cs="Corbel"/>
          <w:color w:val="000000"/>
        </w:rPr>
        <w:t xml:space="preserve">In geval van werkzaamheden in het Amsterdamse Bos: Opdrachtnemer dient tijdens de werkzaamheden in het bezit te zijn van een toestemming voor toegang van het Amsterdamse Bos voor alle vanwege </w:t>
      </w:r>
      <w:r>
        <w:rPr>
          <w:rFonts w:cs="Corbel"/>
          <w:color w:val="000000"/>
        </w:rPr>
        <w:t>Opdrachtnemer</w:t>
      </w:r>
      <w:r w:rsidRPr="00D10A76">
        <w:rPr>
          <w:rFonts w:cs="Corbel"/>
          <w:color w:val="000000"/>
        </w:rPr>
        <w:t xml:space="preserve"> bij de uitvoering betrokken personen en voertuigen. Toestemming dient door Opdrachtnemer te worden aangevraagd via </w:t>
      </w:r>
      <w:hyperlink r:id="rId33" w:history="1">
        <w:r w:rsidRPr="00D10A76">
          <w:rPr>
            <w:rStyle w:val="Hyperlink"/>
            <w:rFonts w:cs="Corbel"/>
          </w:rPr>
          <w:t>https://www.amsterdamsebos.nl/boswinkel/toestemming-voertuigen-aanvragen/voorw-toest-voert/</w:t>
        </w:r>
      </w:hyperlink>
      <w:r w:rsidRPr="00D10A76">
        <w:rPr>
          <w:rFonts w:cs="Corbel"/>
          <w:color w:val="000000"/>
        </w:rPr>
        <w:t>, minimaal 5 werkdagen voor aanvang van de werkzaamheden. De toestemming dient na verlening te worden opgehaald in de Boswinkel.</w:t>
      </w:r>
    </w:p>
    <w:p w14:paraId="1864C45A" w14:textId="77777777" w:rsidR="001021A9" w:rsidRPr="00D10A76" w:rsidRDefault="001021A9" w:rsidP="00DA0CC3">
      <w:pPr>
        <w:pStyle w:val="Lijstalinea"/>
        <w:numPr>
          <w:ilvl w:val="0"/>
          <w:numId w:val="11"/>
        </w:numPr>
        <w:spacing w:line="260" w:lineRule="atLeast"/>
        <w:rPr>
          <w:rFonts w:cs="Corbel"/>
          <w:color w:val="000000"/>
        </w:rPr>
      </w:pPr>
      <w:r w:rsidRPr="00D10A76">
        <w:rPr>
          <w:rFonts w:cs="Corbel"/>
          <w:color w:val="000000"/>
        </w:rPr>
        <w:t>Bij het uitvoeren van werkzaamheden in de nabijheid van spoor- en/of tramwerken dienen de werkzaamheden te worden uitgevoerd conform de eisen/normen gesteld door de beheerder van spoorwegen en/of traminfrastructuur.</w:t>
      </w:r>
    </w:p>
    <w:p w14:paraId="6CCD8117" w14:textId="77777777" w:rsidR="001021A9" w:rsidRDefault="001021A9" w:rsidP="00DA0CC3">
      <w:pPr>
        <w:pStyle w:val="Lijstalinea"/>
        <w:numPr>
          <w:ilvl w:val="0"/>
          <w:numId w:val="11"/>
        </w:numPr>
        <w:spacing w:line="260" w:lineRule="atLeast"/>
        <w:rPr>
          <w:rFonts w:cs="Corbel"/>
          <w:color w:val="000000"/>
        </w:rPr>
      </w:pPr>
      <w:r w:rsidRPr="00FC3FD0">
        <w:rPr>
          <w:rFonts w:cs="Corbel"/>
          <w:color w:val="000000"/>
        </w:rPr>
        <w:t xml:space="preserve">Eisen en normen met betrekking tot de werkzaamheden genoemd in lid h zijn verkrijgbaar bij: </w:t>
      </w:r>
    </w:p>
    <w:p w14:paraId="22DE4BBD" w14:textId="77777777" w:rsidR="001021A9" w:rsidRDefault="001021A9" w:rsidP="00DA0CC3">
      <w:pPr>
        <w:pStyle w:val="Lijstalinea"/>
        <w:numPr>
          <w:ilvl w:val="1"/>
          <w:numId w:val="11"/>
        </w:numPr>
        <w:spacing w:line="260" w:lineRule="atLeast"/>
        <w:rPr>
          <w:rFonts w:cs="Corbel"/>
          <w:color w:val="000000"/>
        </w:rPr>
      </w:pPr>
      <w:r w:rsidRPr="00FC3FD0">
        <w:rPr>
          <w:rFonts w:cs="Corbel"/>
          <w:color w:val="000000"/>
        </w:rPr>
        <w:t>GVB betreffende traminfrastructuur;</w:t>
      </w:r>
    </w:p>
    <w:p w14:paraId="450C5937" w14:textId="77777777" w:rsidR="001021A9" w:rsidRDefault="001021A9" w:rsidP="00DA0CC3">
      <w:pPr>
        <w:pStyle w:val="Lijstalinea"/>
        <w:numPr>
          <w:ilvl w:val="1"/>
          <w:numId w:val="11"/>
        </w:numPr>
        <w:spacing w:line="260" w:lineRule="atLeast"/>
        <w:rPr>
          <w:rFonts w:cs="Corbel"/>
          <w:color w:val="000000"/>
        </w:rPr>
      </w:pPr>
      <w:proofErr w:type="spellStart"/>
      <w:r w:rsidRPr="00FC3FD0">
        <w:rPr>
          <w:rFonts w:cs="Corbel"/>
          <w:color w:val="000000"/>
        </w:rPr>
        <w:t>Prorail</w:t>
      </w:r>
      <w:proofErr w:type="spellEnd"/>
      <w:r w:rsidRPr="00FC3FD0">
        <w:rPr>
          <w:rFonts w:cs="Corbel"/>
          <w:color w:val="000000"/>
        </w:rPr>
        <w:t xml:space="preserve"> betreffende spoorwegen.</w:t>
      </w:r>
    </w:p>
    <w:p w14:paraId="0A28C749" w14:textId="77777777" w:rsidR="00B324A3" w:rsidRPr="00135511" w:rsidRDefault="00B324A3">
      <w:pPr>
        <w:spacing w:line="260" w:lineRule="atLeast"/>
        <w:rPr>
          <w:b/>
          <w:sz w:val="44"/>
          <w:szCs w:val="42"/>
        </w:rPr>
      </w:pPr>
    </w:p>
    <w:sectPr w:rsidR="00B324A3" w:rsidRPr="00135511" w:rsidSect="00BD7262">
      <w:headerReference w:type="default" r:id="rId34"/>
      <w:type w:val="oddPage"/>
      <w:pgSz w:w="11906" w:h="16838" w:code="9"/>
      <w:pgMar w:top="1843" w:right="1133" w:bottom="1531" w:left="1134" w:header="0" w:footer="564" w:gutter="0"/>
      <w:paperSrc w:first="15" w:other="15"/>
      <w:cols w:space="708"/>
      <w:docGrid w:linePitch="360"/>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6BC4E8C" w16cex:dateUtc="2022-09-02T07:42:00Z"/>
  <w16cex:commentExtensible w16cex:durableId="26BC7D1A" w16cex:dateUtc="2022-09-02T11:01:00Z"/>
  <w16cex:commentExtensible w16cex:durableId="26B1F741" w16cex:dateUtc="2022-08-25T11:27:00Z"/>
  <w16cex:commentExtensible w16cex:durableId="26BC4FF7" w16cex:dateUtc="2022-09-02T07:48:00Z"/>
  <w16cex:commentExtensible w16cex:durableId="26C174F3" w16cex:dateUtc="2022-09-06T05:27:00Z"/>
  <w16cex:commentExtensible w16cex:durableId="26C1774F" w16cex:dateUtc="2022-09-06T05:37:00Z"/>
  <w16cex:commentExtensible w16cex:durableId="26C175DD" w16cex:dateUtc="2022-09-06T05:31:00Z"/>
  <w16cex:commentExtensible w16cex:durableId="26C17634" w16cex:dateUtc="2022-09-06T05:33:00Z"/>
  <w16cex:commentExtensible w16cex:durableId="26C176C9" w16cex:dateUtc="2022-09-06T05:35:00Z"/>
  <w16cex:commentExtensible w16cex:durableId="26C177CD" w16cex:dateUtc="2022-09-06T05:39: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1FEA0CEA" w16cid:durableId="26BC4E8C"/>
  <w16cid:commentId w16cid:paraId="39AF3288" w16cid:durableId="26BC7D1A"/>
  <w16cid:commentId w16cid:paraId="092D04F6" w16cid:durableId="26B1F741"/>
  <w16cid:commentId w16cid:paraId="1514DD38" w16cid:durableId="26B89537"/>
  <w16cid:commentId w16cid:paraId="1B42CCE6" w16cid:durableId="26B89538"/>
  <w16cid:commentId w16cid:paraId="4B7CD5F3" w16cid:durableId="26BC4E69"/>
  <w16cid:commentId w16cid:paraId="699E309F" w16cid:durableId="26B895EF"/>
  <w16cid:commentId w16cid:paraId="24959BBC" w16cid:durableId="26B8961C"/>
  <w16cid:commentId w16cid:paraId="391BEE31" w16cid:durableId="26B89539"/>
  <w16cid:commentId w16cid:paraId="69893100" w16cid:durableId="26B8953D"/>
  <w16cid:commentId w16cid:paraId="74F8FCE8" w16cid:durableId="26B8953E"/>
  <w16cid:commentId w16cid:paraId="0CA8D725" w16cid:durableId="26BC4FF7"/>
  <w16cid:commentId w16cid:paraId="2746B844" w16cid:durableId="26C174F3"/>
  <w16cid:commentId w16cid:paraId="0E8BF423" w16cid:durableId="26B8953F"/>
  <w16cid:commentId w16cid:paraId="39BDDBB2" w16cid:durableId="26B89540"/>
  <w16cid:commentId w16cid:paraId="24117FD8" w16cid:durableId="26B89542"/>
  <w16cid:commentId w16cid:paraId="4681C9AA" w16cid:durableId="26B89546"/>
  <w16cid:commentId w16cid:paraId="08E56132" w16cid:durableId="26BC4E73"/>
  <w16cid:commentId w16cid:paraId="6604797C" w16cid:durableId="26B89548"/>
  <w16cid:commentId w16cid:paraId="2976CC57" w16cid:durableId="26BC4E75"/>
  <w16cid:commentId w16cid:paraId="03D9EA1A" w16cid:durableId="26C1774F"/>
  <w16cid:commentId w16cid:paraId="06E3FF1E" w16cid:durableId="26B89549"/>
  <w16cid:commentId w16cid:paraId="588E6A76" w16cid:durableId="26B8954A"/>
  <w16cid:commentId w16cid:paraId="484D393F" w16cid:durableId="26C175DD"/>
  <w16cid:commentId w16cid:paraId="43BF8B55" w16cid:durableId="26C17634"/>
  <w16cid:commentId w16cid:paraId="24225EF7" w16cid:durableId="26C176C9"/>
  <w16cid:commentId w16cid:paraId="0E635BFB" w16cid:durableId="26B8954B"/>
  <w16cid:commentId w16cid:paraId="4EDEAB7B" w16cid:durableId="26BC4E79"/>
  <w16cid:commentId w16cid:paraId="3345A239" w16cid:durableId="26C177CD"/>
</w16cid:commentsIds>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63D96DAC" w14:textId="77777777" w:rsidR="00B05778" w:rsidRDefault="00B05778">
      <w:pPr>
        <w:spacing w:line="240" w:lineRule="auto"/>
      </w:pPr>
      <w:r>
        <w:separator/>
      </w:r>
    </w:p>
  </w:endnote>
  <w:endnote w:type="continuationSeparator" w:id="0">
    <w:p w14:paraId="72D46E07" w14:textId="77777777" w:rsidR="00B05778" w:rsidRDefault="00B05778">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rbel">
    <w:panose1 w:val="020B0503020204020204"/>
    <w:charset w:val="00"/>
    <w:family w:val="swiss"/>
    <w:pitch w:val="variable"/>
    <w:sig w:usb0="A00002EF" w:usb1="4000A44B" w:usb2="00000000" w:usb3="00000000" w:csb0="0000019F" w:csb1="00000000"/>
  </w:font>
  <w:font w:name="Calibri">
    <w:panose1 w:val="020F0502020204030204"/>
    <w:charset w:val="00"/>
    <w:family w:val="swiss"/>
    <w:pitch w:val="variable"/>
    <w:sig w:usb0="E0002AFF" w:usb1="C000247B" w:usb2="00000009" w:usb3="00000000" w:csb0="000001F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43"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AvantGarde Medium">
    <w:altName w:val="Century Gothic"/>
    <w:charset w:val="00"/>
    <w:family w:val="swiss"/>
    <w:pitch w:val="variable"/>
    <w:sig w:usb0="00000003" w:usb1="00000000" w:usb2="00000000" w:usb3="00000000" w:csb0="00000001" w:csb1="00000000"/>
  </w:font>
  <w:font w:name="Avant Garde">
    <w:altName w:val="Century Gothic"/>
    <w:charset w:val="00"/>
    <w:family w:val="swiss"/>
    <w:pitch w:val="variable"/>
    <w:sig w:usb0="00000003" w:usb1="00000000" w:usb2="00000000" w:usb3="00000000" w:csb0="00000001" w:csb1="00000000"/>
  </w:font>
  <w:font w:name="Amsterdam Sans">
    <w:panose1 w:val="020B0503040000000004"/>
    <w:charset w:val="00"/>
    <w:family w:val="swiss"/>
    <w:pitch w:val="variable"/>
    <w:sig w:usb0="A000026F" w:usb1="4000000A" w:usb2="00000000" w:usb3="00000000" w:csb0="00000097"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9899B3B" w14:textId="77777777" w:rsidR="00B05778" w:rsidRPr="002D096A" w:rsidRDefault="00B05778" w:rsidP="000A0465">
    <w:pPr>
      <w:pStyle w:val="Voettekstversieddsjabloon"/>
      <w:jc w:val="right"/>
    </w:pPr>
    <w:r>
      <w:t>V1.02</w:t>
    </w:r>
    <w:r w:rsidRPr="002D096A">
      <w:t>-201</w:t>
    </w:r>
    <w:r>
      <w:t>7</w:t>
    </w: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E575D5D" w14:textId="77777777" w:rsidR="00B05778" w:rsidRPr="008E657C" w:rsidRDefault="00B05778" w:rsidP="008E657C">
    <w:pPr>
      <w:pStyle w:val="Voettekst"/>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547F43C" w14:textId="77777777" w:rsidR="00B05778" w:rsidRDefault="00B05778">
      <w:pPr>
        <w:spacing w:line="240" w:lineRule="auto"/>
      </w:pPr>
    </w:p>
  </w:footnote>
  <w:footnote w:type="continuationSeparator" w:id="0">
    <w:p w14:paraId="2FB2589F" w14:textId="77777777" w:rsidR="00B05778" w:rsidRDefault="00B05778">
      <w:pPr>
        <w:spacing w:line="240" w:lineRule="auto"/>
      </w:pPr>
    </w:p>
  </w:footnote>
  <w:footnote w:type="continuationNotice" w:id="1">
    <w:p w14:paraId="2E96FCF5" w14:textId="77777777" w:rsidR="00B05778" w:rsidRDefault="00B05778">
      <w:pPr>
        <w:spacing w:line="240" w:lineRule="auto"/>
      </w:pPr>
    </w:p>
  </w:footnote>
  <w:footnote w:id="2">
    <w:p w14:paraId="71A46A20" w14:textId="77777777" w:rsidR="00B05778" w:rsidRDefault="00B05778" w:rsidP="006861FC">
      <w:pPr>
        <w:pStyle w:val="Voetnoottekst"/>
      </w:pPr>
      <w:r>
        <w:rPr>
          <w:rStyle w:val="Voetnootmarkering"/>
        </w:rPr>
        <w:footnoteRef/>
      </w:r>
      <w:r>
        <w:t xml:space="preserve"> NB: het bestrijden van jonge groeiplaatsen wordt jaarlijks in opdracht gegeven aan een voor dit programma opgeleide ploeg van de Werkbrigade. Zij graven periodiek jonge groeiplaatsen handmatig uit. </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2097E69" w14:textId="77777777" w:rsidR="00B05778" w:rsidRDefault="00B05778"/>
  <w:p w14:paraId="71437C0D" w14:textId="77777777" w:rsidR="00B05778" w:rsidRDefault="00B05778"/>
  <w:p w14:paraId="44FAECF1" w14:textId="77777777" w:rsidR="00B05778" w:rsidRDefault="00B05778"/>
  <w:p w14:paraId="6960BAE1" w14:textId="77777777" w:rsidR="00B05778" w:rsidRDefault="00B05778"/>
  <w:p w14:paraId="3EEE4811" w14:textId="77777777" w:rsidR="00B05778" w:rsidRDefault="00B05778" w:rsidP="008536CA">
    <w:pPr>
      <w:pStyle w:val="Koptekst"/>
      <w:framePr w:wrap="around"/>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67230D4" w14:textId="77777777" w:rsidR="00B05778" w:rsidRDefault="00B05778" w:rsidP="001A4B8F">
    <w:pPr>
      <w:pStyle w:val="Koptekst"/>
      <w:framePr w:wrap="auto" w:vAnchor="margin" w:hAnchor="text" w:xAlign="left" w:yAlign="inline"/>
      <w:suppressOverlap w:val="0"/>
    </w:pPr>
    <w:r>
      <w:rPr>
        <w:noProof/>
        <w:lang w:eastAsia="nl-NL"/>
      </w:rPr>
      <w:drawing>
        <wp:anchor distT="0" distB="0" distL="114300" distR="114300" simplePos="0" relativeHeight="251657216" behindDoc="1" locked="1" layoutInCell="0" allowOverlap="1" wp14:anchorId="41F62FAF" wp14:editId="1C9030D5">
          <wp:simplePos x="0" y="0"/>
          <wp:positionH relativeFrom="page">
            <wp:posOffset>423545</wp:posOffset>
          </wp:positionH>
          <wp:positionV relativeFrom="page">
            <wp:posOffset>329565</wp:posOffset>
          </wp:positionV>
          <wp:extent cx="2008505" cy="1511935"/>
          <wp:effectExtent l="0" t="0" r="0" b="0"/>
          <wp:wrapNone/>
          <wp:docPr id="3" name="Afbeelding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 Gemeente Amsterdam.png"/>
                  <pic:cNvPicPr/>
                </pic:nvPicPr>
                <pic:blipFill>
                  <a:blip r:embed="rId1" cstate="print">
                    <a:extLst>
                      <a:ext uri="{28A0092B-C50C-407E-A947-70E740481C1C}">
                        <a14:useLocalDpi xmlns:a14="http://schemas.microsoft.com/office/drawing/2010/main" val="0"/>
                      </a:ext>
                    </a:extLst>
                  </a:blip>
                  <a:stretch>
                    <a:fillRect/>
                  </a:stretch>
                </pic:blipFill>
                <pic:spPr>
                  <a:xfrm>
                    <a:off x="0" y="0"/>
                    <a:ext cx="2008505" cy="1511935"/>
                  </a:xfrm>
                  <a:prstGeom prst="rect">
                    <a:avLst/>
                  </a:prstGeom>
                </pic:spPr>
              </pic:pic>
            </a:graphicData>
          </a:graphic>
          <wp14:sizeRelH relativeFrom="margin">
            <wp14:pctWidth>0</wp14:pctWidth>
          </wp14:sizeRelH>
          <wp14:sizeRelV relativeFrom="margin">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E5A4CEB" w14:textId="77777777" w:rsidR="00B05778" w:rsidRDefault="00B05778"/>
  <w:tbl>
    <w:tblPr>
      <w:tblpPr w:leftFromText="142" w:rightFromText="142" w:vertAnchor="page" w:horzAnchor="page" w:tblpX="1136" w:tblpY="625"/>
      <w:tblOverlap w:val="never"/>
      <w:tblW w:w="10207" w:type="dxa"/>
      <w:tblLayout w:type="fixed"/>
      <w:tblCellMar>
        <w:left w:w="0" w:type="dxa"/>
        <w:right w:w="0" w:type="dxa"/>
      </w:tblCellMar>
      <w:tblLook w:val="04A0" w:firstRow="1" w:lastRow="0" w:firstColumn="1" w:lastColumn="0" w:noHBand="0" w:noVBand="1"/>
    </w:tblPr>
    <w:tblGrid>
      <w:gridCol w:w="3261"/>
      <w:gridCol w:w="5103"/>
      <w:gridCol w:w="1843"/>
    </w:tblGrid>
    <w:tr w:rsidR="00B05778" w14:paraId="49E6FC04" w14:textId="77777777" w:rsidTr="00532DEA">
      <w:trPr>
        <w:cantSplit/>
        <w:trHeight w:val="1139"/>
      </w:trPr>
      <w:tc>
        <w:tcPr>
          <w:tcW w:w="3261" w:type="dxa"/>
        </w:tcPr>
        <w:p w14:paraId="4945BA19" w14:textId="77777777" w:rsidR="00B05778" w:rsidRDefault="00B05778" w:rsidP="0008466A">
          <w:pPr>
            <w:pStyle w:val="Koptekst"/>
            <w:framePr w:wrap="auto" w:vAnchor="margin" w:hAnchor="text" w:xAlign="left" w:yAlign="inline"/>
            <w:suppressOverlap w:val="0"/>
            <w:rPr>
              <w:b/>
            </w:rPr>
          </w:pPr>
          <w:r w:rsidRPr="009873BF">
            <w:rPr>
              <w:b/>
            </w:rPr>
            <w:t>Gemeente Amsterdam</w:t>
          </w:r>
        </w:p>
        <w:p w14:paraId="13012C0C" w14:textId="77777777" w:rsidR="00B05778" w:rsidRDefault="00B05778" w:rsidP="002C3B6E">
          <w:pPr>
            <w:pStyle w:val="Koptekst"/>
            <w:framePr w:wrap="auto" w:vAnchor="margin" w:hAnchor="text" w:xAlign="left" w:yAlign="inline"/>
            <w:suppressOverlap w:val="0"/>
          </w:pPr>
          <w:r w:rsidRPr="00FE3F59">
            <w:fldChar w:fldCharType="begin"/>
          </w:r>
          <w:r w:rsidRPr="00FE3F59">
            <w:instrText xml:space="preserve"> REF titel \h  \* MERGEFORMAT </w:instrText>
          </w:r>
          <w:r w:rsidRPr="00FE3F59">
            <w:fldChar w:fldCharType="separate"/>
          </w:r>
          <w:r>
            <w:t>Programma van Eisen</w:t>
          </w:r>
        </w:p>
        <w:p w14:paraId="2F038F78" w14:textId="3EFFD09C" w:rsidR="00B05778" w:rsidRDefault="00B05778" w:rsidP="002C3B6E">
          <w:pPr>
            <w:pStyle w:val="Koptekst"/>
            <w:framePr w:wrap="auto" w:vAnchor="margin" w:hAnchor="text" w:xAlign="left" w:yAlign="inline"/>
            <w:suppressOverlap w:val="0"/>
          </w:pPr>
          <w:r>
            <w:t>AI2022-0144 - Japanse duizendknoop</w:t>
          </w:r>
        </w:p>
        <w:p w14:paraId="36A3B088" w14:textId="24B5051D" w:rsidR="00B05778" w:rsidRPr="002C3B6E" w:rsidRDefault="00B05778" w:rsidP="002C3B6E">
          <w:pPr>
            <w:pStyle w:val="Koptekst"/>
            <w:framePr w:wrap="auto" w:vAnchor="margin" w:hAnchor="text" w:xAlign="left" w:yAlign="inline"/>
            <w:suppressOverlap w:val="0"/>
          </w:pPr>
          <w:r>
            <w:t>Perceel 1 &amp; 2 - Bestrijding</w:t>
          </w:r>
        </w:p>
        <w:p w14:paraId="40B82540" w14:textId="77777777" w:rsidR="00B05778" w:rsidRDefault="00B05778" w:rsidP="002C3B6E">
          <w:pPr>
            <w:pStyle w:val="Koptekst"/>
            <w:framePr w:wrap="auto" w:vAnchor="margin" w:hAnchor="text" w:xAlign="left" w:yAlign="inline"/>
            <w:suppressOverlap w:val="0"/>
            <w:rPr>
              <w:sz w:val="24"/>
            </w:rPr>
          </w:pPr>
          <w:r w:rsidRPr="00FE3F59">
            <w:fldChar w:fldCharType="end"/>
          </w:r>
          <w:r>
            <w:fldChar w:fldCharType="begin"/>
          </w:r>
          <w:r>
            <w:instrText xml:space="preserve"> REF fasenr  \* MERGEFORMAT </w:instrText>
          </w:r>
          <w:r>
            <w:fldChar w:fldCharType="separate"/>
          </w:r>
        </w:p>
        <w:p w14:paraId="7379EBE7" w14:textId="77777777" w:rsidR="00B05778" w:rsidRDefault="00B05778" w:rsidP="003D3535">
          <w:r>
            <w:t xml:space="preserve"> </w:t>
          </w:r>
        </w:p>
        <w:p w14:paraId="275BED16" w14:textId="77777777" w:rsidR="00B05778" w:rsidRPr="003D3535" w:rsidRDefault="00B05778" w:rsidP="003D3535"/>
        <w:p w14:paraId="0CA33BB0" w14:textId="77777777" w:rsidR="00B05778" w:rsidRPr="009873BF" w:rsidRDefault="00B05778" w:rsidP="0008466A">
          <w:pPr>
            <w:pStyle w:val="Koptekst"/>
            <w:framePr w:wrap="auto" w:vAnchor="margin" w:hAnchor="text" w:xAlign="left" w:yAlign="inline"/>
            <w:suppressOverlap w:val="0"/>
            <w:rPr>
              <w:b/>
            </w:rPr>
          </w:pPr>
          <w:r>
            <w:fldChar w:fldCharType="end"/>
          </w:r>
        </w:p>
      </w:tc>
      <w:tc>
        <w:tcPr>
          <w:tcW w:w="5103" w:type="dxa"/>
        </w:tcPr>
        <w:p w14:paraId="6D35887B" w14:textId="77777777" w:rsidR="00B05778" w:rsidRPr="00A079DA" w:rsidRDefault="00B05778" w:rsidP="0008466A">
          <w:pPr>
            <w:pStyle w:val="Koptekst"/>
            <w:framePr w:wrap="auto" w:vAnchor="margin" w:hAnchor="text" w:xAlign="left" w:yAlign="inline"/>
            <w:suppressOverlap w:val="0"/>
          </w:pPr>
        </w:p>
      </w:tc>
      <w:tc>
        <w:tcPr>
          <w:tcW w:w="1843" w:type="dxa"/>
        </w:tcPr>
        <w:p w14:paraId="39C1C3B4" w14:textId="69B40C12" w:rsidR="00B05778" w:rsidRPr="00556C3F" w:rsidRDefault="00446DB2" w:rsidP="000D0B35">
          <w:pPr>
            <w:pStyle w:val="Koptekst"/>
            <w:framePr w:wrap="auto" w:vAnchor="margin" w:hAnchor="text" w:xAlign="left" w:yAlign="inline"/>
            <w:suppressOverlap w:val="0"/>
          </w:pPr>
          <w:sdt>
            <w:sdtPr>
              <w:alias w:val="Selecteer versienummer"/>
              <w:tag w:val="Selecteer versienummer"/>
              <w:id w:val="-670948026"/>
              <w:placeholder>
                <w:docPart w:val="8EDC9AD794614FA19FF30F1E40365C06"/>
              </w:placeholder>
              <w:comboBox>
                <w:listItem w:displayText="Versie nr" w:value="Versie nr"/>
                <w:listItem w:displayText="Versie 1" w:value="Versie 1"/>
                <w:listItem w:displayText="Versie 2" w:value="Versie 2"/>
                <w:listItem w:displayText="Versie 3" w:value="Versie 3"/>
                <w:listItem w:displayText="Versie 4" w:value="Versie 4"/>
                <w:listItem w:displayText="Versie 5" w:value="Versie 5"/>
                <w:listItem w:displayText="Versie 6" w:value="Versie 6"/>
                <w:listItem w:displayText="Versie 7" w:value="Versie 7"/>
                <w:listItem w:displayText="Versie 8" w:value="Versie 8"/>
                <w:listItem w:displayText="Versie 9" w:value="Versie 9"/>
                <w:listItem w:displayText="Versie 10" w:value="Versie 10"/>
                <w:listItem w:displayText="Versie 11" w:value="Versie 11"/>
                <w:listItem w:displayText="Versie 12" w:value="Versie 12"/>
                <w:listItem w:displayText="Versie 13" w:value="Versie 13"/>
                <w:listItem w:displayText="Versie 14" w:value="Versie 14"/>
                <w:listItem w:displayText="Versie 15" w:value="Versie 15"/>
              </w:comboBox>
            </w:sdtPr>
            <w:sdtEndPr/>
            <w:sdtContent>
              <w:r w:rsidR="00B05778">
                <w:t>Versie 1</w:t>
              </w:r>
              <w:r>
                <w:t>3</w:t>
              </w:r>
            </w:sdtContent>
          </w:sdt>
          <w:r w:rsidR="00B05778" w:rsidRPr="00556C3F">
            <w:t xml:space="preserve">  </w:t>
          </w:r>
        </w:p>
        <w:p w14:paraId="597DB551" w14:textId="372AE265" w:rsidR="00B05778" w:rsidRPr="00556C3F" w:rsidRDefault="00446DB2" w:rsidP="000D0B35">
          <w:pPr>
            <w:pStyle w:val="Koptekst"/>
            <w:framePr w:wrap="auto" w:vAnchor="margin" w:hAnchor="text" w:xAlign="left" w:yAlign="inline"/>
            <w:suppressOverlap w:val="0"/>
          </w:pPr>
          <w:sdt>
            <w:sdtPr>
              <w:alias w:val="Kies een datum"/>
              <w:tag w:val="Kies een datum"/>
              <w:id w:val="1120795092"/>
              <w:placeholder>
                <w:docPart w:val="1B45CB1911854642919BB00568F6BA3D"/>
              </w:placeholder>
              <w:date w:fullDate="2022-12-15T00:00:00Z">
                <w:dateFormat w:val="d MMMM yyyy"/>
                <w:lid w:val="nl-NL"/>
                <w:storeMappedDataAs w:val="dateTime"/>
                <w:calendar w:val="gregorian"/>
              </w:date>
            </w:sdtPr>
            <w:sdtEndPr/>
            <w:sdtContent>
              <w:r>
                <w:t>15 december 2022</w:t>
              </w:r>
            </w:sdtContent>
          </w:sdt>
          <w:r w:rsidR="00B05778" w:rsidRPr="00556C3F">
            <w:t xml:space="preserve">   </w:t>
          </w:r>
        </w:p>
        <w:p w14:paraId="46A1D7F7" w14:textId="51B90C64" w:rsidR="00B05778" w:rsidRPr="00A079DA" w:rsidRDefault="00B05778" w:rsidP="0008466A">
          <w:pPr>
            <w:pStyle w:val="Koptekst"/>
            <w:framePr w:wrap="auto" w:vAnchor="margin" w:hAnchor="text" w:xAlign="left" w:yAlign="inline"/>
            <w:suppressOverlap w:val="0"/>
          </w:pPr>
          <w:r>
            <w:t xml:space="preserve">Pagina </w:t>
          </w:r>
          <w:r>
            <w:fldChar w:fldCharType="begin"/>
          </w:r>
          <w:r>
            <w:instrText>PAGE   \* MERGEFORMAT</w:instrText>
          </w:r>
          <w:r>
            <w:fldChar w:fldCharType="separate"/>
          </w:r>
          <w:r w:rsidR="00446DB2">
            <w:rPr>
              <w:noProof/>
            </w:rPr>
            <w:t>21</w:t>
          </w:r>
          <w:r>
            <w:fldChar w:fldCharType="end"/>
          </w:r>
          <w:r>
            <w:t xml:space="preserve"> van </w:t>
          </w:r>
          <w:r w:rsidR="00446DB2">
            <w:fldChar w:fldCharType="begin"/>
          </w:r>
          <w:r w:rsidR="00446DB2">
            <w:instrText xml:space="preserve"> NUMPAGES   \* MERGEFORMAT </w:instrText>
          </w:r>
          <w:r w:rsidR="00446DB2">
            <w:fldChar w:fldCharType="separate"/>
          </w:r>
          <w:r w:rsidR="00446DB2">
            <w:rPr>
              <w:noProof/>
            </w:rPr>
            <w:t>37</w:t>
          </w:r>
          <w:r w:rsidR="00446DB2">
            <w:rPr>
              <w:noProof/>
            </w:rPr>
            <w:fldChar w:fldCharType="end"/>
          </w:r>
        </w:p>
      </w:tc>
    </w:tr>
  </w:tbl>
  <w:p w14:paraId="3D5F04C3" w14:textId="77777777" w:rsidR="00B05778" w:rsidRDefault="00B05778"/>
  <w:p w14:paraId="0146887B" w14:textId="77777777" w:rsidR="00B05778" w:rsidRDefault="00B05778"/>
  <w:p w14:paraId="09EE8FC8" w14:textId="77777777" w:rsidR="00B05778" w:rsidRDefault="00B05778" w:rsidP="008536CA">
    <w:pPr>
      <w:pStyle w:val="Koptekst"/>
      <w:framePr w:wrap="around"/>
    </w:pP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pPr w:leftFromText="142" w:rightFromText="142" w:vertAnchor="page" w:horzAnchor="page" w:tblpX="1136" w:tblpY="625"/>
      <w:tblOverlap w:val="never"/>
      <w:tblW w:w="12617" w:type="dxa"/>
      <w:tblLayout w:type="fixed"/>
      <w:tblCellMar>
        <w:left w:w="0" w:type="dxa"/>
        <w:right w:w="0" w:type="dxa"/>
      </w:tblCellMar>
      <w:tblLook w:val="04A0" w:firstRow="1" w:lastRow="0" w:firstColumn="1" w:lastColumn="0" w:noHBand="0" w:noVBand="1"/>
    </w:tblPr>
    <w:tblGrid>
      <w:gridCol w:w="3828"/>
      <w:gridCol w:w="5103"/>
      <w:gridCol w:w="1843"/>
      <w:gridCol w:w="1843"/>
    </w:tblGrid>
    <w:tr w:rsidR="00B05778" w14:paraId="19C3E59D" w14:textId="77777777" w:rsidTr="00532DEA">
      <w:trPr>
        <w:cantSplit/>
        <w:trHeight w:val="1139"/>
      </w:trPr>
      <w:tc>
        <w:tcPr>
          <w:tcW w:w="3828" w:type="dxa"/>
        </w:tcPr>
        <w:p w14:paraId="77A1302C" w14:textId="77777777" w:rsidR="00B05778" w:rsidRDefault="00B05778" w:rsidP="00532DEA">
          <w:pPr>
            <w:pStyle w:val="Koptekst"/>
            <w:framePr w:wrap="auto" w:vAnchor="margin" w:hAnchor="text" w:xAlign="left" w:yAlign="inline"/>
            <w:suppressOverlap w:val="0"/>
            <w:rPr>
              <w:b/>
            </w:rPr>
          </w:pPr>
          <w:r w:rsidRPr="009873BF">
            <w:rPr>
              <w:b/>
            </w:rPr>
            <w:t>Gemeente Amsterdam</w:t>
          </w:r>
        </w:p>
        <w:p w14:paraId="7DC1F9DF" w14:textId="77777777" w:rsidR="00B05778" w:rsidRDefault="00B05778" w:rsidP="00532DEA">
          <w:pPr>
            <w:pStyle w:val="Koptekst"/>
            <w:framePr w:wrap="auto" w:vAnchor="margin" w:hAnchor="text" w:xAlign="left" w:yAlign="inline"/>
            <w:suppressOverlap w:val="0"/>
          </w:pPr>
          <w:r w:rsidRPr="00FE3F59">
            <w:fldChar w:fldCharType="begin"/>
          </w:r>
          <w:r w:rsidRPr="00FE3F59">
            <w:instrText xml:space="preserve"> REF titel \h  \* MERGEFORMAT </w:instrText>
          </w:r>
          <w:r w:rsidRPr="00FE3F59">
            <w:fldChar w:fldCharType="separate"/>
          </w:r>
          <w:r>
            <w:t>Programma van Eisen</w:t>
          </w:r>
        </w:p>
        <w:p w14:paraId="159BE3D0" w14:textId="583C38B2" w:rsidR="00B05778" w:rsidRDefault="00B05778" w:rsidP="00532DEA">
          <w:pPr>
            <w:pStyle w:val="Koptekst"/>
            <w:framePr w:wrap="auto" w:vAnchor="margin" w:hAnchor="text" w:xAlign="left" w:yAlign="inline"/>
            <w:suppressOverlap w:val="0"/>
          </w:pPr>
          <w:r>
            <w:t>AI2022-0144 - Japanse duizendknoop</w:t>
          </w:r>
        </w:p>
        <w:p w14:paraId="187F6986" w14:textId="0B4D0767" w:rsidR="00B05778" w:rsidRPr="002C3B6E" w:rsidRDefault="00B05778" w:rsidP="00532DEA">
          <w:pPr>
            <w:pStyle w:val="Koptekst"/>
            <w:framePr w:wrap="auto" w:vAnchor="margin" w:hAnchor="text" w:xAlign="left" w:yAlign="inline"/>
            <w:suppressOverlap w:val="0"/>
          </w:pPr>
          <w:r>
            <w:t>Perceel 1 &amp; 2 - Bestrijding</w:t>
          </w:r>
        </w:p>
        <w:p w14:paraId="6AFFEDAD" w14:textId="77777777" w:rsidR="00B05778" w:rsidRPr="009873BF" w:rsidRDefault="00B05778" w:rsidP="00532DEA">
          <w:pPr>
            <w:pStyle w:val="Koptekst"/>
            <w:framePr w:wrap="auto" w:vAnchor="margin" w:hAnchor="text" w:xAlign="left" w:yAlign="inline"/>
            <w:suppressOverlap w:val="0"/>
            <w:rPr>
              <w:b/>
            </w:rPr>
          </w:pPr>
          <w:r w:rsidRPr="00FE3F59">
            <w:fldChar w:fldCharType="end"/>
          </w:r>
        </w:p>
      </w:tc>
      <w:tc>
        <w:tcPr>
          <w:tcW w:w="5103" w:type="dxa"/>
        </w:tcPr>
        <w:p w14:paraId="774E084B" w14:textId="77777777" w:rsidR="00B05778" w:rsidRPr="00A079DA" w:rsidRDefault="00B05778" w:rsidP="00532DEA">
          <w:pPr>
            <w:pStyle w:val="Koptekst"/>
            <w:framePr w:wrap="auto" w:vAnchor="margin" w:hAnchor="text" w:xAlign="left" w:yAlign="inline"/>
            <w:suppressOverlap w:val="0"/>
          </w:pPr>
        </w:p>
      </w:tc>
      <w:tc>
        <w:tcPr>
          <w:tcW w:w="1843" w:type="dxa"/>
        </w:tcPr>
        <w:p w14:paraId="07A12E98" w14:textId="4FAC127D" w:rsidR="00B05778" w:rsidRPr="00440C57" w:rsidRDefault="00446DB2" w:rsidP="00532DEA">
          <w:pPr>
            <w:pStyle w:val="Koptekst"/>
            <w:framePr w:wrap="auto" w:vAnchor="margin" w:hAnchor="text" w:xAlign="left" w:yAlign="inline"/>
            <w:suppressOverlap w:val="0"/>
          </w:pPr>
          <w:sdt>
            <w:sdtPr>
              <w:alias w:val="Selecteer versienummer"/>
              <w:tag w:val="Selecteer versienummer"/>
              <w:id w:val="-1613660949"/>
              <w:placeholder>
                <w:docPart w:val="D85EDCF482AB4AB29263EC7F53958200"/>
              </w:placeholder>
              <w:comboBox>
                <w:listItem w:displayText="Versie nr" w:value="Versie nr"/>
                <w:listItem w:displayText="Versie 1" w:value="Versie 1"/>
                <w:listItem w:displayText="Versie 2" w:value="Versie 2"/>
                <w:listItem w:displayText="Versie 3" w:value="Versie 3"/>
                <w:listItem w:displayText="Versie 4" w:value="Versie 4"/>
                <w:listItem w:displayText="Versie 5" w:value="Versie 5"/>
                <w:listItem w:displayText="Versie 6" w:value="Versie 6"/>
                <w:listItem w:displayText="Versie 7" w:value="Versie 7"/>
                <w:listItem w:displayText="Versie 8" w:value="Versie 8"/>
                <w:listItem w:displayText="Versie 9" w:value="Versie 9"/>
                <w:listItem w:displayText="Versie 10" w:value="Versie 10"/>
                <w:listItem w:displayText="Versie 11" w:value="Versie 11"/>
                <w:listItem w:displayText="Versie 12" w:value="Versie 12"/>
                <w:listItem w:displayText="Versie 13" w:value="Versie 13"/>
                <w:listItem w:displayText="Versie 14" w:value="Versie 14"/>
                <w:listItem w:displayText="Versie 15" w:value="Versie 15"/>
              </w:comboBox>
            </w:sdtPr>
            <w:sdtEndPr/>
            <w:sdtContent>
              <w:r w:rsidR="00B05778" w:rsidRPr="00440C57">
                <w:t>Versie 2</w:t>
              </w:r>
            </w:sdtContent>
          </w:sdt>
          <w:r w:rsidR="00B05778" w:rsidRPr="00440C57">
            <w:t xml:space="preserve">  </w:t>
          </w:r>
        </w:p>
        <w:p w14:paraId="4D852EBF" w14:textId="6F9D7F31" w:rsidR="00B05778" w:rsidRPr="00440C57" w:rsidRDefault="00446DB2" w:rsidP="00532DEA">
          <w:pPr>
            <w:pStyle w:val="Koptekst"/>
            <w:framePr w:wrap="auto" w:vAnchor="margin" w:hAnchor="text" w:xAlign="left" w:yAlign="inline"/>
            <w:suppressOverlap w:val="0"/>
          </w:pPr>
          <w:sdt>
            <w:sdtPr>
              <w:alias w:val="Kies een datum"/>
              <w:tag w:val="Kies een datum"/>
              <w:id w:val="-1540822300"/>
              <w:placeholder>
                <w:docPart w:val="78C3DE68D0B2441F8B614136FC68296A"/>
              </w:placeholder>
              <w:date w:fullDate="2022-07-29T00:00:00Z">
                <w:dateFormat w:val="d MMMM yyyy"/>
                <w:lid w:val="nl-NL"/>
                <w:storeMappedDataAs w:val="dateTime"/>
                <w:calendar w:val="gregorian"/>
              </w:date>
            </w:sdtPr>
            <w:sdtEndPr/>
            <w:sdtContent>
              <w:r w:rsidR="00B05778" w:rsidRPr="00440C57">
                <w:t>29 juli 2022</w:t>
              </w:r>
            </w:sdtContent>
          </w:sdt>
          <w:r w:rsidR="00B05778" w:rsidRPr="00440C57">
            <w:t xml:space="preserve">   </w:t>
          </w:r>
        </w:p>
        <w:p w14:paraId="095F31B4" w14:textId="77777777" w:rsidR="00B05778" w:rsidRPr="00A079DA" w:rsidRDefault="00B05778" w:rsidP="00532DEA">
          <w:pPr>
            <w:pStyle w:val="Koptekst"/>
            <w:framePr w:wrap="auto" w:vAnchor="margin" w:hAnchor="text" w:xAlign="left" w:yAlign="inline"/>
            <w:suppressOverlap w:val="0"/>
          </w:pPr>
        </w:p>
      </w:tc>
      <w:tc>
        <w:tcPr>
          <w:tcW w:w="1843" w:type="dxa"/>
        </w:tcPr>
        <w:p w14:paraId="6205F639" w14:textId="77777777" w:rsidR="00B05778" w:rsidRPr="00A079DA" w:rsidRDefault="00B05778" w:rsidP="00440C57">
          <w:pPr>
            <w:pStyle w:val="Koptekst"/>
            <w:framePr w:wrap="auto" w:vAnchor="margin" w:hAnchor="text" w:xAlign="left" w:yAlign="inline"/>
            <w:suppressOverlap w:val="0"/>
          </w:pPr>
        </w:p>
      </w:tc>
    </w:tr>
  </w:tbl>
  <w:p w14:paraId="0B4C8A03" w14:textId="77777777" w:rsidR="00B05778" w:rsidRDefault="00B05778" w:rsidP="008536CA">
    <w:pPr>
      <w:pStyle w:val="Koptekst"/>
      <w:framePr w:wrap="around"/>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CA6BF849"/>
    <w:multiLevelType w:val="hybridMultilevel"/>
    <w:tmpl w:val="BBF4EE58"/>
    <w:lvl w:ilvl="0" w:tplc="04130019">
      <w:start w:val="1"/>
      <w:numFmt w:val="lowerLetter"/>
      <w:lvlText w:val="%1."/>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07A56406"/>
    <w:multiLevelType w:val="hybridMultilevel"/>
    <w:tmpl w:val="E4ECE0B6"/>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 w15:restartNumberingAfterBreak="0">
    <w:nsid w:val="0E6860A0"/>
    <w:multiLevelType w:val="hybridMultilevel"/>
    <w:tmpl w:val="579C65B8"/>
    <w:lvl w:ilvl="0" w:tplc="0413000F">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3" w15:restartNumberingAfterBreak="0">
    <w:nsid w:val="0F0679D3"/>
    <w:multiLevelType w:val="multilevel"/>
    <w:tmpl w:val="7E12D9BC"/>
    <w:lvl w:ilvl="0">
      <w:start w:val="1"/>
      <w:numFmt w:val="decimal"/>
      <w:pStyle w:val="Kop1"/>
      <w:lvlText w:val="%1"/>
      <w:lvlJc w:val="left"/>
      <w:pPr>
        <w:ind w:left="227" w:hanging="227"/>
      </w:pPr>
      <w:rPr>
        <w:rFonts w:hint="default"/>
        <w:sz w:val="40"/>
        <w:szCs w:val="40"/>
      </w:rPr>
    </w:lvl>
    <w:lvl w:ilvl="1">
      <w:start w:val="1"/>
      <w:numFmt w:val="decimal"/>
      <w:pStyle w:val="Kop2"/>
      <w:lvlText w:val="%1.%2"/>
      <w:lvlJc w:val="left"/>
      <w:pPr>
        <w:ind w:left="369" w:hanging="227"/>
      </w:pPr>
      <w:rPr>
        <w:rFonts w:hint="default"/>
      </w:rPr>
    </w:lvl>
    <w:lvl w:ilvl="2">
      <w:start w:val="1"/>
      <w:numFmt w:val="decimal"/>
      <w:pStyle w:val="Kop3"/>
      <w:lvlText w:val="%1.%2.%3"/>
      <w:lvlJc w:val="left"/>
      <w:pPr>
        <w:ind w:left="653" w:hanging="227"/>
      </w:pPr>
      <w:rPr>
        <w:rFonts w:hint="default"/>
      </w:rPr>
    </w:lvl>
    <w:lvl w:ilvl="3">
      <w:start w:val="1"/>
      <w:numFmt w:val="decimal"/>
      <w:pStyle w:val="Kop4"/>
      <w:lvlText w:val="%1.%2.%3.%4"/>
      <w:lvlJc w:val="left"/>
      <w:pPr>
        <w:ind w:left="227" w:hanging="227"/>
      </w:pPr>
      <w:rPr>
        <w:rFonts w:hint="default"/>
      </w:rPr>
    </w:lvl>
    <w:lvl w:ilvl="4">
      <w:start w:val="1"/>
      <w:numFmt w:val="decimal"/>
      <w:pStyle w:val="Kop5"/>
      <w:lvlText w:val="%1.%2.%3.%4.%5"/>
      <w:lvlJc w:val="left"/>
      <w:pPr>
        <w:ind w:left="227" w:hanging="227"/>
      </w:pPr>
      <w:rPr>
        <w:rFonts w:hint="default"/>
      </w:rPr>
    </w:lvl>
    <w:lvl w:ilvl="5">
      <w:start w:val="1"/>
      <w:numFmt w:val="decimal"/>
      <w:pStyle w:val="Kop6"/>
      <w:lvlText w:val="%1.%2.%3.%4.%5.%6"/>
      <w:lvlJc w:val="left"/>
      <w:pPr>
        <w:ind w:left="227" w:hanging="227"/>
      </w:pPr>
      <w:rPr>
        <w:rFonts w:hint="default"/>
      </w:rPr>
    </w:lvl>
    <w:lvl w:ilvl="6">
      <w:start w:val="1"/>
      <w:numFmt w:val="decimal"/>
      <w:pStyle w:val="Kop7"/>
      <w:lvlText w:val="%1.%2.%3.%4.%5.%6.%7"/>
      <w:lvlJc w:val="left"/>
      <w:pPr>
        <w:ind w:left="227" w:hanging="227"/>
      </w:pPr>
      <w:rPr>
        <w:rFonts w:hint="default"/>
      </w:rPr>
    </w:lvl>
    <w:lvl w:ilvl="7">
      <w:start w:val="1"/>
      <w:numFmt w:val="decimal"/>
      <w:pStyle w:val="Kop8"/>
      <w:lvlText w:val="%1.%2.%3.%4.%5.%6.%7.%8"/>
      <w:lvlJc w:val="left"/>
      <w:pPr>
        <w:ind w:left="227" w:hanging="227"/>
      </w:pPr>
      <w:rPr>
        <w:rFonts w:hint="default"/>
      </w:rPr>
    </w:lvl>
    <w:lvl w:ilvl="8">
      <w:start w:val="1"/>
      <w:numFmt w:val="decimal"/>
      <w:pStyle w:val="Kop9"/>
      <w:lvlText w:val="%1.%2.%3.%4.%5.%6.%7.%8.%9"/>
      <w:lvlJc w:val="left"/>
      <w:pPr>
        <w:ind w:left="227" w:hanging="227"/>
      </w:pPr>
      <w:rPr>
        <w:rFonts w:hint="default"/>
      </w:rPr>
    </w:lvl>
  </w:abstractNum>
  <w:abstractNum w:abstractNumId="4" w15:restartNumberingAfterBreak="0">
    <w:nsid w:val="13CF3242"/>
    <w:multiLevelType w:val="hybridMultilevel"/>
    <w:tmpl w:val="B9940460"/>
    <w:lvl w:ilvl="0" w:tplc="0413000F">
      <w:start w:val="1"/>
      <w:numFmt w:val="decimal"/>
      <w:lvlText w:val="%1."/>
      <w:lvlJc w:val="left"/>
      <w:pPr>
        <w:ind w:left="720" w:hanging="360"/>
      </w:pPr>
      <w:rPr>
        <w:rFonts w:hint="default"/>
      </w:rPr>
    </w:lvl>
    <w:lvl w:ilvl="1" w:tplc="04130003">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5" w15:restartNumberingAfterBreak="0">
    <w:nsid w:val="159E04FC"/>
    <w:multiLevelType w:val="hybridMultilevel"/>
    <w:tmpl w:val="4DDEA47E"/>
    <w:lvl w:ilvl="0" w:tplc="0413000F">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6" w15:restartNumberingAfterBreak="0">
    <w:nsid w:val="17084333"/>
    <w:multiLevelType w:val="hybridMultilevel"/>
    <w:tmpl w:val="7FCE6932"/>
    <w:lvl w:ilvl="0" w:tplc="0413000F">
      <w:start w:val="1"/>
      <w:numFmt w:val="decimal"/>
      <w:lvlText w:val="%1."/>
      <w:lvlJc w:val="left"/>
      <w:pPr>
        <w:ind w:left="720" w:hanging="360"/>
      </w:pPr>
    </w:lvl>
    <w:lvl w:ilvl="1" w:tplc="04130019">
      <w:start w:val="1"/>
      <w:numFmt w:val="lowerLetter"/>
      <w:lvlText w:val="%2."/>
      <w:lvlJc w:val="left"/>
      <w:pPr>
        <w:ind w:left="1440" w:hanging="360"/>
      </w:pPr>
    </w:lvl>
    <w:lvl w:ilvl="2" w:tplc="0413001B">
      <w:start w:val="1"/>
      <w:numFmt w:val="lowerRoman"/>
      <w:lvlText w:val="%3."/>
      <w:lvlJc w:val="right"/>
      <w:pPr>
        <w:ind w:left="2160" w:hanging="180"/>
      </w:pPr>
    </w:lvl>
    <w:lvl w:ilvl="3" w:tplc="0413000F">
      <w:start w:val="1"/>
      <w:numFmt w:val="decimal"/>
      <w:lvlText w:val="%4."/>
      <w:lvlJc w:val="left"/>
      <w:pPr>
        <w:ind w:left="2880" w:hanging="360"/>
      </w:pPr>
    </w:lvl>
    <w:lvl w:ilvl="4" w:tplc="04130019">
      <w:start w:val="1"/>
      <w:numFmt w:val="lowerLetter"/>
      <w:lvlText w:val="%5."/>
      <w:lvlJc w:val="left"/>
      <w:pPr>
        <w:ind w:left="3600" w:hanging="360"/>
      </w:pPr>
    </w:lvl>
    <w:lvl w:ilvl="5" w:tplc="0413001B">
      <w:start w:val="1"/>
      <w:numFmt w:val="lowerRoman"/>
      <w:lvlText w:val="%6."/>
      <w:lvlJc w:val="right"/>
      <w:pPr>
        <w:ind w:left="4320" w:hanging="180"/>
      </w:pPr>
    </w:lvl>
    <w:lvl w:ilvl="6" w:tplc="0413000F">
      <w:start w:val="1"/>
      <w:numFmt w:val="decimal"/>
      <w:lvlText w:val="%7."/>
      <w:lvlJc w:val="left"/>
      <w:pPr>
        <w:ind w:left="5040" w:hanging="360"/>
      </w:pPr>
    </w:lvl>
    <w:lvl w:ilvl="7" w:tplc="04130019">
      <w:start w:val="1"/>
      <w:numFmt w:val="lowerLetter"/>
      <w:lvlText w:val="%8."/>
      <w:lvlJc w:val="left"/>
      <w:pPr>
        <w:ind w:left="5760" w:hanging="360"/>
      </w:pPr>
    </w:lvl>
    <w:lvl w:ilvl="8" w:tplc="0413001B">
      <w:start w:val="1"/>
      <w:numFmt w:val="lowerRoman"/>
      <w:lvlText w:val="%9."/>
      <w:lvlJc w:val="right"/>
      <w:pPr>
        <w:ind w:left="6480" w:hanging="180"/>
      </w:pPr>
    </w:lvl>
  </w:abstractNum>
  <w:abstractNum w:abstractNumId="7" w15:restartNumberingAfterBreak="0">
    <w:nsid w:val="17CC1ABE"/>
    <w:multiLevelType w:val="hybridMultilevel"/>
    <w:tmpl w:val="9FEE132E"/>
    <w:lvl w:ilvl="0" w:tplc="0413000F">
      <w:start w:val="1"/>
      <w:numFmt w:val="decimal"/>
      <w:lvlText w:val="%1."/>
      <w:lvlJc w:val="left"/>
      <w:pPr>
        <w:ind w:left="720" w:hanging="360"/>
      </w:pPr>
      <w:rPr>
        <w:rFonts w:hint="default"/>
      </w:rPr>
    </w:lvl>
    <w:lvl w:ilvl="1" w:tplc="04130019">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8" w15:restartNumberingAfterBreak="0">
    <w:nsid w:val="190878B8"/>
    <w:multiLevelType w:val="hybridMultilevel"/>
    <w:tmpl w:val="5734D222"/>
    <w:lvl w:ilvl="0" w:tplc="0413000F">
      <w:start w:val="1"/>
      <w:numFmt w:val="decimal"/>
      <w:lvlText w:val="%1."/>
      <w:lvlJc w:val="left"/>
      <w:pPr>
        <w:ind w:left="720" w:hanging="360"/>
      </w:pPr>
      <w:rPr>
        <w:rFonts w:hint="default"/>
      </w:rPr>
    </w:lvl>
    <w:lvl w:ilvl="1" w:tplc="04130003">
      <w:start w:val="1"/>
      <w:numFmt w:val="bullet"/>
      <w:lvlText w:val="o"/>
      <w:lvlJc w:val="left"/>
      <w:pPr>
        <w:ind w:left="1440" w:hanging="360"/>
      </w:pPr>
      <w:rPr>
        <w:rFonts w:ascii="Courier New" w:hAnsi="Courier New" w:cs="Courier New" w:hint="default"/>
      </w:r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9" w15:restartNumberingAfterBreak="0">
    <w:nsid w:val="1B8A3041"/>
    <w:multiLevelType w:val="hybridMultilevel"/>
    <w:tmpl w:val="8634EE52"/>
    <w:lvl w:ilvl="0" w:tplc="04130019">
      <w:start w:val="1"/>
      <w:numFmt w:val="lowerLetter"/>
      <w:lvlText w:val="%1."/>
      <w:lvlJc w:val="left"/>
      <w:pPr>
        <w:ind w:left="1069" w:hanging="360"/>
      </w:pPr>
    </w:lvl>
    <w:lvl w:ilvl="1" w:tplc="04130003">
      <w:start w:val="1"/>
      <w:numFmt w:val="bullet"/>
      <w:lvlText w:val="o"/>
      <w:lvlJc w:val="left"/>
      <w:pPr>
        <w:ind w:left="1789" w:hanging="360"/>
      </w:pPr>
      <w:rPr>
        <w:rFonts w:ascii="Courier New" w:hAnsi="Courier New" w:cs="Courier New" w:hint="default"/>
      </w:rPr>
    </w:lvl>
    <w:lvl w:ilvl="2" w:tplc="0413001B">
      <w:start w:val="1"/>
      <w:numFmt w:val="lowerRoman"/>
      <w:lvlText w:val="%3."/>
      <w:lvlJc w:val="right"/>
      <w:pPr>
        <w:ind w:left="2509" w:hanging="180"/>
      </w:pPr>
    </w:lvl>
    <w:lvl w:ilvl="3" w:tplc="21CAB3EA">
      <w:start w:val="1"/>
      <w:numFmt w:val="decimal"/>
      <w:lvlText w:val="%4."/>
      <w:lvlJc w:val="left"/>
      <w:pPr>
        <w:ind w:left="3229" w:hanging="360"/>
      </w:pPr>
      <w:rPr>
        <w:rFonts w:hint="default"/>
      </w:rPr>
    </w:lvl>
    <w:lvl w:ilvl="4" w:tplc="04130003">
      <w:start w:val="1"/>
      <w:numFmt w:val="bullet"/>
      <w:lvlText w:val="o"/>
      <w:lvlJc w:val="left"/>
      <w:pPr>
        <w:ind w:left="3949" w:hanging="360"/>
      </w:pPr>
      <w:rPr>
        <w:rFonts w:ascii="Courier New" w:hAnsi="Courier New" w:cs="Courier New" w:hint="default"/>
      </w:rPr>
    </w:lvl>
    <w:lvl w:ilvl="5" w:tplc="0413001B" w:tentative="1">
      <w:start w:val="1"/>
      <w:numFmt w:val="lowerRoman"/>
      <w:lvlText w:val="%6."/>
      <w:lvlJc w:val="right"/>
      <w:pPr>
        <w:ind w:left="4669" w:hanging="180"/>
      </w:pPr>
    </w:lvl>
    <w:lvl w:ilvl="6" w:tplc="0413000F" w:tentative="1">
      <w:start w:val="1"/>
      <w:numFmt w:val="decimal"/>
      <w:lvlText w:val="%7."/>
      <w:lvlJc w:val="left"/>
      <w:pPr>
        <w:ind w:left="5389" w:hanging="360"/>
      </w:pPr>
    </w:lvl>
    <w:lvl w:ilvl="7" w:tplc="04130019" w:tentative="1">
      <w:start w:val="1"/>
      <w:numFmt w:val="lowerLetter"/>
      <w:lvlText w:val="%8."/>
      <w:lvlJc w:val="left"/>
      <w:pPr>
        <w:ind w:left="6109" w:hanging="360"/>
      </w:pPr>
    </w:lvl>
    <w:lvl w:ilvl="8" w:tplc="0413001B" w:tentative="1">
      <w:start w:val="1"/>
      <w:numFmt w:val="lowerRoman"/>
      <w:lvlText w:val="%9."/>
      <w:lvlJc w:val="right"/>
      <w:pPr>
        <w:ind w:left="6829" w:hanging="180"/>
      </w:pPr>
    </w:lvl>
  </w:abstractNum>
  <w:abstractNum w:abstractNumId="10" w15:restartNumberingAfterBreak="0">
    <w:nsid w:val="1BDC7BE5"/>
    <w:multiLevelType w:val="hybridMultilevel"/>
    <w:tmpl w:val="3A8A4722"/>
    <w:lvl w:ilvl="0" w:tplc="0413000F">
      <w:start w:val="1"/>
      <w:numFmt w:val="decimal"/>
      <w:lvlText w:val="%1."/>
      <w:lvlJc w:val="left"/>
      <w:pPr>
        <w:ind w:left="720" w:hanging="360"/>
      </w:pPr>
      <w:rPr>
        <w:rFonts w:hint="default"/>
      </w:rPr>
    </w:lvl>
    <w:lvl w:ilvl="1" w:tplc="04130003">
      <w:start w:val="1"/>
      <w:numFmt w:val="bullet"/>
      <w:lvlText w:val="o"/>
      <w:lvlJc w:val="left"/>
      <w:pPr>
        <w:ind w:left="1440" w:hanging="360"/>
      </w:pPr>
      <w:rPr>
        <w:rFonts w:ascii="Courier New" w:hAnsi="Courier New" w:cs="Courier New" w:hint="default"/>
      </w:r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1" w15:restartNumberingAfterBreak="0">
    <w:nsid w:val="2145125B"/>
    <w:multiLevelType w:val="hybridMultilevel"/>
    <w:tmpl w:val="A58EBAC0"/>
    <w:lvl w:ilvl="0" w:tplc="04130001">
      <w:start w:val="1"/>
      <w:numFmt w:val="bullet"/>
      <w:lvlText w:val=""/>
      <w:lvlJc w:val="left"/>
      <w:pPr>
        <w:ind w:left="720" w:hanging="360"/>
      </w:pPr>
      <w:rPr>
        <w:rFonts w:ascii="Symbol" w:hAnsi="Symbol" w:hint="default"/>
      </w:rPr>
    </w:lvl>
    <w:lvl w:ilvl="1" w:tplc="04130003">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2" w15:restartNumberingAfterBreak="0">
    <w:nsid w:val="22F84AC2"/>
    <w:multiLevelType w:val="hybridMultilevel"/>
    <w:tmpl w:val="2AEE5742"/>
    <w:lvl w:ilvl="0" w:tplc="0413000F">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3" w15:restartNumberingAfterBreak="0">
    <w:nsid w:val="23C2709A"/>
    <w:multiLevelType w:val="hybridMultilevel"/>
    <w:tmpl w:val="388E1CF8"/>
    <w:lvl w:ilvl="0" w:tplc="04130001">
      <w:start w:val="1"/>
      <w:numFmt w:val="bullet"/>
      <w:lvlText w:val=""/>
      <w:lvlJc w:val="left"/>
      <w:pPr>
        <w:ind w:left="720" w:hanging="360"/>
      </w:pPr>
      <w:rPr>
        <w:rFonts w:ascii="Symbol" w:hAnsi="Symbol" w:hint="default"/>
      </w:rPr>
    </w:lvl>
    <w:lvl w:ilvl="1" w:tplc="04130003">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4" w15:restartNumberingAfterBreak="0">
    <w:nsid w:val="250C6409"/>
    <w:multiLevelType w:val="hybridMultilevel"/>
    <w:tmpl w:val="65FCDE28"/>
    <w:lvl w:ilvl="0" w:tplc="0413000F">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5" w15:restartNumberingAfterBreak="0">
    <w:nsid w:val="2B1C1199"/>
    <w:multiLevelType w:val="hybridMultilevel"/>
    <w:tmpl w:val="CE0C5228"/>
    <w:lvl w:ilvl="0" w:tplc="04130001">
      <w:start w:val="1"/>
      <w:numFmt w:val="bullet"/>
      <w:lvlText w:val=""/>
      <w:lvlJc w:val="left"/>
      <w:pPr>
        <w:ind w:left="720" w:hanging="360"/>
      </w:pPr>
      <w:rPr>
        <w:rFonts w:ascii="Symbol" w:hAnsi="Symbol" w:hint="default"/>
      </w:rPr>
    </w:lvl>
    <w:lvl w:ilvl="1" w:tplc="04130003">
      <w:start w:val="1"/>
      <w:numFmt w:val="bullet"/>
      <w:lvlText w:val="o"/>
      <w:lvlJc w:val="left"/>
      <w:pPr>
        <w:ind w:left="1440" w:hanging="360"/>
      </w:pPr>
      <w:rPr>
        <w:rFonts w:ascii="Courier New" w:hAnsi="Courier New" w:cs="Courier New" w:hint="default"/>
      </w:rPr>
    </w:lvl>
    <w:lvl w:ilvl="2" w:tplc="04130005">
      <w:start w:val="1"/>
      <w:numFmt w:val="bullet"/>
      <w:lvlText w:val=""/>
      <w:lvlJc w:val="left"/>
      <w:pPr>
        <w:ind w:left="2160" w:hanging="360"/>
      </w:pPr>
      <w:rPr>
        <w:rFonts w:ascii="Wingdings" w:hAnsi="Wingdings" w:hint="default"/>
      </w:rPr>
    </w:lvl>
    <w:lvl w:ilvl="3" w:tplc="509E49AC">
      <w:numFmt w:val="bullet"/>
      <w:lvlText w:val="-"/>
      <w:lvlJc w:val="left"/>
      <w:pPr>
        <w:ind w:left="2880" w:hanging="360"/>
      </w:pPr>
      <w:rPr>
        <w:rFonts w:ascii="Corbel" w:eastAsia="Times New Roman" w:hAnsi="Corbel" w:cs="Times New Roman"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6" w15:restartNumberingAfterBreak="0">
    <w:nsid w:val="2E233AB4"/>
    <w:multiLevelType w:val="hybridMultilevel"/>
    <w:tmpl w:val="A42EFC2C"/>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7" w15:restartNumberingAfterBreak="0">
    <w:nsid w:val="2E8B4925"/>
    <w:multiLevelType w:val="hybridMultilevel"/>
    <w:tmpl w:val="9904B1D0"/>
    <w:lvl w:ilvl="0" w:tplc="0413000F">
      <w:start w:val="1"/>
      <w:numFmt w:val="decimal"/>
      <w:lvlText w:val="%1."/>
      <w:lvlJc w:val="left"/>
      <w:pPr>
        <w:ind w:left="720" w:hanging="360"/>
      </w:pPr>
    </w:lvl>
    <w:lvl w:ilvl="1" w:tplc="04130019">
      <w:start w:val="1"/>
      <w:numFmt w:val="lowerLetter"/>
      <w:lvlText w:val="%2."/>
      <w:lvlJc w:val="left"/>
      <w:pPr>
        <w:ind w:left="1440" w:hanging="360"/>
      </w:pPr>
    </w:lvl>
    <w:lvl w:ilvl="2" w:tplc="0413001B">
      <w:start w:val="1"/>
      <w:numFmt w:val="lowerRoman"/>
      <w:lvlText w:val="%3."/>
      <w:lvlJc w:val="right"/>
      <w:pPr>
        <w:ind w:left="2160" w:hanging="180"/>
      </w:pPr>
    </w:lvl>
    <w:lvl w:ilvl="3" w:tplc="0413000F">
      <w:start w:val="1"/>
      <w:numFmt w:val="decimal"/>
      <w:lvlText w:val="%4."/>
      <w:lvlJc w:val="left"/>
      <w:pPr>
        <w:ind w:left="2880" w:hanging="360"/>
      </w:pPr>
    </w:lvl>
    <w:lvl w:ilvl="4" w:tplc="04130019">
      <w:start w:val="1"/>
      <w:numFmt w:val="lowerLetter"/>
      <w:lvlText w:val="%5."/>
      <w:lvlJc w:val="left"/>
      <w:pPr>
        <w:ind w:left="3600" w:hanging="360"/>
      </w:pPr>
    </w:lvl>
    <w:lvl w:ilvl="5" w:tplc="0413001B">
      <w:start w:val="1"/>
      <w:numFmt w:val="lowerRoman"/>
      <w:lvlText w:val="%6."/>
      <w:lvlJc w:val="right"/>
      <w:pPr>
        <w:ind w:left="4320" w:hanging="180"/>
      </w:pPr>
    </w:lvl>
    <w:lvl w:ilvl="6" w:tplc="0413000F">
      <w:start w:val="1"/>
      <w:numFmt w:val="decimal"/>
      <w:lvlText w:val="%7."/>
      <w:lvlJc w:val="left"/>
      <w:pPr>
        <w:ind w:left="5040" w:hanging="360"/>
      </w:pPr>
    </w:lvl>
    <w:lvl w:ilvl="7" w:tplc="04130019">
      <w:start w:val="1"/>
      <w:numFmt w:val="lowerLetter"/>
      <w:lvlText w:val="%8."/>
      <w:lvlJc w:val="left"/>
      <w:pPr>
        <w:ind w:left="5760" w:hanging="360"/>
      </w:pPr>
    </w:lvl>
    <w:lvl w:ilvl="8" w:tplc="0413001B">
      <w:start w:val="1"/>
      <w:numFmt w:val="lowerRoman"/>
      <w:lvlText w:val="%9."/>
      <w:lvlJc w:val="right"/>
      <w:pPr>
        <w:ind w:left="6480" w:hanging="180"/>
      </w:pPr>
    </w:lvl>
  </w:abstractNum>
  <w:abstractNum w:abstractNumId="18" w15:restartNumberingAfterBreak="0">
    <w:nsid w:val="338C4F23"/>
    <w:multiLevelType w:val="hybridMultilevel"/>
    <w:tmpl w:val="562AD9CC"/>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9" w15:restartNumberingAfterBreak="0">
    <w:nsid w:val="35D8557A"/>
    <w:multiLevelType w:val="hybridMultilevel"/>
    <w:tmpl w:val="C95089FC"/>
    <w:lvl w:ilvl="0" w:tplc="CBE25280">
      <w:start w:val="1"/>
      <w:numFmt w:val="lowerLetter"/>
      <w:lvlText w:val="%1."/>
      <w:lvlJc w:val="left"/>
      <w:pPr>
        <w:ind w:left="144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0" w15:restartNumberingAfterBreak="0">
    <w:nsid w:val="3D215E48"/>
    <w:multiLevelType w:val="hybridMultilevel"/>
    <w:tmpl w:val="BBAE7614"/>
    <w:lvl w:ilvl="0" w:tplc="0413000F">
      <w:start w:val="1"/>
      <w:numFmt w:val="decimal"/>
      <w:lvlText w:val="%1."/>
      <w:lvlJc w:val="left"/>
      <w:pPr>
        <w:ind w:left="720" w:hanging="360"/>
      </w:pPr>
      <w:rPr>
        <w:rFonts w:hint="default"/>
        <w:sz w:val="24"/>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1" w15:restartNumberingAfterBreak="0">
    <w:nsid w:val="3D860C44"/>
    <w:multiLevelType w:val="hybridMultilevel"/>
    <w:tmpl w:val="C638CF78"/>
    <w:lvl w:ilvl="0" w:tplc="78329DA2">
      <w:start w:val="1"/>
      <w:numFmt w:val="decimal"/>
      <w:lvlText w:val="%1."/>
      <w:lvlJc w:val="left"/>
      <w:pPr>
        <w:ind w:left="1065" w:hanging="705"/>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2" w15:restartNumberingAfterBreak="0">
    <w:nsid w:val="3F710ED7"/>
    <w:multiLevelType w:val="hybridMultilevel"/>
    <w:tmpl w:val="7B341B7C"/>
    <w:lvl w:ilvl="0" w:tplc="0413000F">
      <w:start w:val="1"/>
      <w:numFmt w:val="decimal"/>
      <w:lvlText w:val="%1."/>
      <w:lvlJc w:val="left"/>
      <w:pPr>
        <w:ind w:left="720" w:hanging="360"/>
      </w:pPr>
      <w:rPr>
        <w:rFonts w:hint="default"/>
      </w:rPr>
    </w:lvl>
    <w:lvl w:ilvl="1" w:tplc="04130019">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3" w15:restartNumberingAfterBreak="0">
    <w:nsid w:val="44E6666D"/>
    <w:multiLevelType w:val="hybridMultilevel"/>
    <w:tmpl w:val="C6E84078"/>
    <w:lvl w:ilvl="0" w:tplc="8A1254D8">
      <w:start w:val="1"/>
      <w:numFmt w:val="decimal"/>
      <w:pStyle w:val="OpsommingCijfers"/>
      <w:lvlText w:val="%1"/>
      <w:lvlJc w:val="left"/>
      <w:pPr>
        <w:ind w:left="360" w:hanging="360"/>
      </w:pPr>
      <w:rPr>
        <w:rFonts w:hint="default"/>
      </w:rPr>
    </w:lvl>
    <w:lvl w:ilvl="1" w:tplc="20582D90">
      <w:start w:val="1"/>
      <w:numFmt w:val="lowerLetter"/>
      <w:lvlText w:val="%2."/>
      <w:lvlJc w:val="left"/>
      <w:pPr>
        <w:ind w:left="1080" w:hanging="360"/>
      </w:pPr>
    </w:lvl>
    <w:lvl w:ilvl="2" w:tplc="52A85E84" w:tentative="1">
      <w:start w:val="1"/>
      <w:numFmt w:val="lowerRoman"/>
      <w:lvlText w:val="%3."/>
      <w:lvlJc w:val="right"/>
      <w:pPr>
        <w:ind w:left="1800" w:hanging="180"/>
      </w:pPr>
    </w:lvl>
    <w:lvl w:ilvl="3" w:tplc="7352721A" w:tentative="1">
      <w:start w:val="1"/>
      <w:numFmt w:val="decimal"/>
      <w:lvlText w:val="%4."/>
      <w:lvlJc w:val="left"/>
      <w:pPr>
        <w:ind w:left="2520" w:hanging="360"/>
      </w:pPr>
    </w:lvl>
    <w:lvl w:ilvl="4" w:tplc="D76ABD02" w:tentative="1">
      <w:start w:val="1"/>
      <w:numFmt w:val="lowerLetter"/>
      <w:lvlText w:val="%5."/>
      <w:lvlJc w:val="left"/>
      <w:pPr>
        <w:ind w:left="3240" w:hanging="360"/>
      </w:pPr>
    </w:lvl>
    <w:lvl w:ilvl="5" w:tplc="74184BA4" w:tentative="1">
      <w:start w:val="1"/>
      <w:numFmt w:val="lowerRoman"/>
      <w:lvlText w:val="%6."/>
      <w:lvlJc w:val="right"/>
      <w:pPr>
        <w:ind w:left="3960" w:hanging="180"/>
      </w:pPr>
    </w:lvl>
    <w:lvl w:ilvl="6" w:tplc="4E58E88E" w:tentative="1">
      <w:start w:val="1"/>
      <w:numFmt w:val="decimal"/>
      <w:lvlText w:val="%7."/>
      <w:lvlJc w:val="left"/>
      <w:pPr>
        <w:ind w:left="4680" w:hanging="360"/>
      </w:pPr>
    </w:lvl>
    <w:lvl w:ilvl="7" w:tplc="3200853A" w:tentative="1">
      <w:start w:val="1"/>
      <w:numFmt w:val="lowerLetter"/>
      <w:lvlText w:val="%8."/>
      <w:lvlJc w:val="left"/>
      <w:pPr>
        <w:ind w:left="5400" w:hanging="360"/>
      </w:pPr>
    </w:lvl>
    <w:lvl w:ilvl="8" w:tplc="77C2D07E" w:tentative="1">
      <w:start w:val="1"/>
      <w:numFmt w:val="lowerRoman"/>
      <w:lvlText w:val="%9."/>
      <w:lvlJc w:val="right"/>
      <w:pPr>
        <w:ind w:left="6120" w:hanging="180"/>
      </w:pPr>
    </w:lvl>
  </w:abstractNum>
  <w:abstractNum w:abstractNumId="24" w15:restartNumberingAfterBreak="0">
    <w:nsid w:val="4D9D432B"/>
    <w:multiLevelType w:val="hybridMultilevel"/>
    <w:tmpl w:val="3B488C4C"/>
    <w:lvl w:ilvl="0" w:tplc="04130001">
      <w:start w:val="1"/>
      <w:numFmt w:val="bullet"/>
      <w:lvlText w:val=""/>
      <w:lvlJc w:val="left"/>
      <w:pPr>
        <w:ind w:left="720" w:hanging="360"/>
      </w:pPr>
      <w:rPr>
        <w:rFonts w:ascii="Symbol" w:hAnsi="Symbol"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01">
      <w:start w:val="1"/>
      <w:numFmt w:val="bullet"/>
      <w:lvlText w:val=""/>
      <w:lvlJc w:val="left"/>
      <w:pPr>
        <w:ind w:left="3600" w:hanging="360"/>
      </w:pPr>
      <w:rPr>
        <w:rFonts w:ascii="Symbol" w:hAnsi="Symbol" w:hint="default"/>
      </w:r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5" w15:restartNumberingAfterBreak="0">
    <w:nsid w:val="4DD817FB"/>
    <w:multiLevelType w:val="hybridMultilevel"/>
    <w:tmpl w:val="00A4F61E"/>
    <w:lvl w:ilvl="0" w:tplc="9FEEEED4">
      <w:start w:val="1"/>
      <w:numFmt w:val="lowerLetter"/>
      <w:pStyle w:val="Opsommingletter"/>
      <w:lvlText w:val="%1"/>
      <w:lvlJc w:val="left"/>
      <w:pPr>
        <w:ind w:left="720" w:hanging="360"/>
      </w:pPr>
      <w:rPr>
        <w:rFonts w:ascii="Corbel" w:hAnsi="Corbel" w:hint="default"/>
        <w:b w:val="0"/>
        <w:i w:val="0"/>
        <w:sz w:val="21"/>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6" w15:restartNumberingAfterBreak="0">
    <w:nsid w:val="5991489B"/>
    <w:multiLevelType w:val="hybridMultilevel"/>
    <w:tmpl w:val="BBAE7614"/>
    <w:lvl w:ilvl="0" w:tplc="0413000F">
      <w:start w:val="1"/>
      <w:numFmt w:val="decimal"/>
      <w:lvlText w:val="%1."/>
      <w:lvlJc w:val="left"/>
      <w:pPr>
        <w:ind w:left="720" w:hanging="360"/>
      </w:pPr>
      <w:rPr>
        <w:rFonts w:hint="default"/>
        <w:sz w:val="24"/>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7" w15:restartNumberingAfterBreak="0">
    <w:nsid w:val="5A763594"/>
    <w:multiLevelType w:val="hybridMultilevel"/>
    <w:tmpl w:val="1B2E2B8A"/>
    <w:lvl w:ilvl="0" w:tplc="0413000F">
      <w:start w:val="1"/>
      <w:numFmt w:val="decimal"/>
      <w:lvlText w:val="%1."/>
      <w:lvlJc w:val="left"/>
      <w:pPr>
        <w:ind w:left="720" w:hanging="360"/>
      </w:pPr>
      <w:rPr>
        <w:rFonts w:hint="default"/>
      </w:rPr>
    </w:lvl>
    <w:lvl w:ilvl="1" w:tplc="04130019">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8" w15:restartNumberingAfterBreak="0">
    <w:nsid w:val="619023E7"/>
    <w:multiLevelType w:val="hybridMultilevel"/>
    <w:tmpl w:val="3E96729A"/>
    <w:lvl w:ilvl="0" w:tplc="04130001">
      <w:start w:val="1"/>
      <w:numFmt w:val="bullet"/>
      <w:lvlText w:val=""/>
      <w:lvlJc w:val="left"/>
      <w:pPr>
        <w:ind w:left="720" w:hanging="360"/>
      </w:pPr>
      <w:rPr>
        <w:rFonts w:ascii="Symbol" w:hAnsi="Symbol" w:hint="default"/>
      </w:rPr>
    </w:lvl>
    <w:lvl w:ilvl="1" w:tplc="04130003">
      <w:start w:val="1"/>
      <w:numFmt w:val="bullet"/>
      <w:lvlText w:val="o"/>
      <w:lvlJc w:val="left"/>
      <w:pPr>
        <w:ind w:left="1440" w:hanging="360"/>
      </w:pPr>
      <w:rPr>
        <w:rFonts w:ascii="Courier New" w:hAnsi="Courier New" w:cs="Courier New" w:hint="default"/>
      </w:rPr>
    </w:lvl>
    <w:lvl w:ilvl="2" w:tplc="04130005">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9" w15:restartNumberingAfterBreak="0">
    <w:nsid w:val="625641FB"/>
    <w:multiLevelType w:val="hybridMultilevel"/>
    <w:tmpl w:val="18D04484"/>
    <w:lvl w:ilvl="0" w:tplc="CA06FBA0">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30" w15:restartNumberingAfterBreak="0">
    <w:nsid w:val="64B2546F"/>
    <w:multiLevelType w:val="hybridMultilevel"/>
    <w:tmpl w:val="92BCAD76"/>
    <w:lvl w:ilvl="0" w:tplc="04130001">
      <w:start w:val="1"/>
      <w:numFmt w:val="bullet"/>
      <w:lvlText w:val=""/>
      <w:lvlJc w:val="left"/>
      <w:pPr>
        <w:ind w:left="720" w:hanging="360"/>
      </w:pPr>
      <w:rPr>
        <w:rFonts w:ascii="Symbol" w:hAnsi="Symbol" w:hint="default"/>
      </w:rPr>
    </w:lvl>
    <w:lvl w:ilvl="1" w:tplc="BA6A2666">
      <w:start w:val="2"/>
      <w:numFmt w:val="bullet"/>
      <w:lvlText w:val="-"/>
      <w:lvlJc w:val="left"/>
      <w:pPr>
        <w:ind w:left="1440" w:hanging="360"/>
      </w:pPr>
      <w:rPr>
        <w:rFonts w:ascii="Corbel" w:eastAsia="Calibri" w:hAnsi="Corbel" w:cs="Times New Roman" w:hint="default"/>
      </w:r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31" w15:restartNumberingAfterBreak="0">
    <w:nsid w:val="657F7D88"/>
    <w:multiLevelType w:val="hybridMultilevel"/>
    <w:tmpl w:val="2402D5E2"/>
    <w:lvl w:ilvl="0" w:tplc="04130001">
      <w:start w:val="1"/>
      <w:numFmt w:val="bullet"/>
      <w:lvlText w:val=""/>
      <w:lvlJc w:val="left"/>
      <w:pPr>
        <w:ind w:left="720" w:hanging="360"/>
      </w:pPr>
      <w:rPr>
        <w:rFonts w:ascii="Symbol" w:hAnsi="Symbol" w:hint="default"/>
      </w:rPr>
    </w:lvl>
    <w:lvl w:ilvl="1" w:tplc="BA6A2666">
      <w:start w:val="2"/>
      <w:numFmt w:val="bullet"/>
      <w:lvlText w:val="-"/>
      <w:lvlJc w:val="left"/>
      <w:pPr>
        <w:ind w:left="1440" w:hanging="360"/>
      </w:pPr>
      <w:rPr>
        <w:rFonts w:ascii="Corbel" w:eastAsia="Calibri" w:hAnsi="Corbel" w:cs="Times New Roman" w:hint="default"/>
      </w:r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32" w15:restartNumberingAfterBreak="0">
    <w:nsid w:val="67D2230D"/>
    <w:multiLevelType w:val="hybridMultilevel"/>
    <w:tmpl w:val="CDD85DEC"/>
    <w:lvl w:ilvl="0" w:tplc="509E49AC">
      <w:numFmt w:val="bullet"/>
      <w:lvlText w:val="-"/>
      <w:lvlJc w:val="left"/>
      <w:pPr>
        <w:ind w:left="720" w:hanging="360"/>
      </w:pPr>
      <w:rPr>
        <w:rFonts w:ascii="Corbel" w:eastAsia="Times New Roman" w:hAnsi="Corbel" w:cs="Times New Roman" w:hint="default"/>
      </w:rPr>
    </w:lvl>
    <w:lvl w:ilvl="1" w:tplc="04130003">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33" w15:restartNumberingAfterBreak="0">
    <w:nsid w:val="6B2F4B41"/>
    <w:multiLevelType w:val="hybridMultilevel"/>
    <w:tmpl w:val="8D68578C"/>
    <w:lvl w:ilvl="0" w:tplc="0413000F">
      <w:start w:val="1"/>
      <w:numFmt w:val="decimal"/>
      <w:lvlText w:val="%1."/>
      <w:lvlJc w:val="left"/>
      <w:pPr>
        <w:ind w:left="720" w:hanging="360"/>
      </w:pPr>
      <w:rPr>
        <w:rFonts w:hint="default"/>
      </w:rPr>
    </w:lvl>
    <w:lvl w:ilvl="1" w:tplc="04130003">
      <w:start w:val="1"/>
      <w:numFmt w:val="bullet"/>
      <w:lvlText w:val="o"/>
      <w:lvlJc w:val="left"/>
      <w:pPr>
        <w:ind w:left="1440" w:hanging="360"/>
      </w:pPr>
      <w:rPr>
        <w:rFonts w:ascii="Courier New" w:hAnsi="Courier New" w:cs="Courier New" w:hint="default"/>
      </w:rPr>
    </w:lvl>
    <w:lvl w:ilvl="2" w:tplc="04130005">
      <w:start w:val="1"/>
      <w:numFmt w:val="bullet"/>
      <w:lvlText w:val=""/>
      <w:lvlJc w:val="left"/>
      <w:pPr>
        <w:ind w:left="2160" w:hanging="360"/>
      </w:pPr>
      <w:rPr>
        <w:rFonts w:ascii="Wingdings" w:hAnsi="Wingdings" w:hint="default"/>
      </w:rPr>
    </w:lvl>
    <w:lvl w:ilvl="3" w:tplc="509E49AC">
      <w:numFmt w:val="bullet"/>
      <w:lvlText w:val="-"/>
      <w:lvlJc w:val="left"/>
      <w:pPr>
        <w:ind w:left="2880" w:hanging="360"/>
      </w:pPr>
      <w:rPr>
        <w:rFonts w:ascii="Corbel" w:eastAsia="Times New Roman" w:hAnsi="Corbel" w:cs="Times New Roman"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34" w15:restartNumberingAfterBreak="0">
    <w:nsid w:val="6F014D65"/>
    <w:multiLevelType w:val="hybridMultilevel"/>
    <w:tmpl w:val="85A0ED94"/>
    <w:lvl w:ilvl="0" w:tplc="04130017">
      <w:start w:val="1"/>
      <w:numFmt w:val="lowerLetter"/>
      <w:lvlText w:val="%1)"/>
      <w:lvlJc w:val="left"/>
      <w:pPr>
        <w:ind w:left="720" w:hanging="360"/>
      </w:pPr>
    </w:lvl>
    <w:lvl w:ilvl="1" w:tplc="CBE25280">
      <w:start w:val="1"/>
      <w:numFmt w:val="lowerLetter"/>
      <w:lvlText w:val="%2."/>
      <w:lvlJc w:val="left"/>
      <w:pPr>
        <w:ind w:left="1440" w:hanging="360"/>
      </w:pPr>
      <w:rPr>
        <w:rFonts w:hint="default"/>
      </w:rPr>
    </w:lvl>
    <w:lvl w:ilvl="2" w:tplc="0413001B">
      <w:start w:val="1"/>
      <w:numFmt w:val="lowerRoman"/>
      <w:lvlText w:val="%3."/>
      <w:lvlJc w:val="right"/>
      <w:pPr>
        <w:ind w:left="2160" w:hanging="180"/>
      </w:pPr>
    </w:lvl>
    <w:lvl w:ilvl="3" w:tplc="0413000F">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35" w15:restartNumberingAfterBreak="0">
    <w:nsid w:val="73694283"/>
    <w:multiLevelType w:val="hybridMultilevel"/>
    <w:tmpl w:val="3B28FF40"/>
    <w:lvl w:ilvl="0" w:tplc="0413000F">
      <w:start w:val="1"/>
      <w:numFmt w:val="decimal"/>
      <w:lvlText w:val="%1."/>
      <w:lvlJc w:val="left"/>
      <w:pPr>
        <w:ind w:left="720" w:hanging="360"/>
      </w:pPr>
      <w:rPr>
        <w:rFonts w:hint="default"/>
      </w:rPr>
    </w:lvl>
    <w:lvl w:ilvl="1" w:tplc="04130019">
      <w:start w:val="1"/>
      <w:numFmt w:val="lowerLetter"/>
      <w:lvlText w:val="%2."/>
      <w:lvlJc w:val="left"/>
      <w:pPr>
        <w:ind w:left="1440" w:hanging="360"/>
      </w:pPr>
    </w:lvl>
    <w:lvl w:ilvl="2" w:tplc="0413001B">
      <w:start w:val="1"/>
      <w:numFmt w:val="lowerRoman"/>
      <w:lvlText w:val="%3."/>
      <w:lvlJc w:val="right"/>
      <w:pPr>
        <w:ind w:left="2160" w:hanging="180"/>
      </w:pPr>
    </w:lvl>
    <w:lvl w:ilvl="3" w:tplc="0413000F">
      <w:start w:val="1"/>
      <w:numFmt w:val="decimal"/>
      <w:lvlText w:val="%4."/>
      <w:lvlJc w:val="left"/>
      <w:pPr>
        <w:ind w:left="2880" w:hanging="360"/>
      </w:pPr>
    </w:lvl>
    <w:lvl w:ilvl="4" w:tplc="04130019">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36" w15:restartNumberingAfterBreak="0">
    <w:nsid w:val="7DAA433A"/>
    <w:multiLevelType w:val="multilevel"/>
    <w:tmpl w:val="D4987AD4"/>
    <w:lvl w:ilvl="0">
      <w:start w:val="1"/>
      <w:numFmt w:val="decimal"/>
      <w:lvlText w:val="%1."/>
      <w:lvlJc w:val="left"/>
      <w:pPr>
        <w:ind w:left="227" w:hanging="227"/>
      </w:pPr>
      <w:rPr>
        <w:rFonts w:hint="default"/>
        <w:color w:val="000000" w:themeColor="text1"/>
        <w:sz w:val="14"/>
      </w:rPr>
    </w:lvl>
    <w:lvl w:ilvl="1">
      <w:start w:val="1"/>
      <w:numFmt w:val="bullet"/>
      <w:pStyle w:val="Opsommingstreepje"/>
      <w:lvlText w:val="­"/>
      <w:lvlJc w:val="left"/>
      <w:pPr>
        <w:ind w:left="454" w:hanging="227"/>
      </w:pPr>
      <w:rPr>
        <w:rFonts w:ascii="Corbel" w:hAnsi="Corbel" w:hint="default"/>
        <w:sz w:val="14"/>
      </w:rPr>
    </w:lvl>
    <w:lvl w:ilvl="2">
      <w:start w:val="1"/>
      <w:numFmt w:val="bullet"/>
      <w:lvlText w:val=""/>
      <w:lvlJc w:val="left"/>
      <w:pPr>
        <w:ind w:left="681" w:hanging="227"/>
      </w:pPr>
      <w:rPr>
        <w:rFonts w:ascii="Wingdings" w:hAnsi="Wingdings" w:hint="default"/>
        <w:sz w:val="14"/>
      </w:rPr>
    </w:lvl>
    <w:lvl w:ilvl="3">
      <w:start w:val="1"/>
      <w:numFmt w:val="bullet"/>
      <w:lvlText w:val="­"/>
      <w:lvlJc w:val="left"/>
      <w:pPr>
        <w:ind w:left="908" w:hanging="227"/>
      </w:pPr>
      <w:rPr>
        <w:rFonts w:ascii="Corbel" w:hAnsi="Corbel" w:hint="default"/>
        <w:color w:val="000000" w:themeColor="text1"/>
        <w:sz w:val="14"/>
      </w:rPr>
    </w:lvl>
    <w:lvl w:ilvl="4">
      <w:start w:val="1"/>
      <w:numFmt w:val="bullet"/>
      <w:lvlText w:val="­"/>
      <w:lvlJc w:val="left"/>
      <w:pPr>
        <w:ind w:left="1135" w:hanging="227"/>
      </w:pPr>
      <w:rPr>
        <w:rFonts w:ascii="Corbel" w:hAnsi="Corbel" w:hint="default"/>
        <w:color w:val="000000" w:themeColor="text1"/>
        <w:sz w:val="14"/>
      </w:rPr>
    </w:lvl>
    <w:lvl w:ilvl="5">
      <w:start w:val="1"/>
      <w:numFmt w:val="bullet"/>
      <w:lvlText w:val="­"/>
      <w:lvlJc w:val="left"/>
      <w:pPr>
        <w:ind w:left="1362" w:hanging="227"/>
      </w:pPr>
      <w:rPr>
        <w:rFonts w:ascii="Corbel" w:hAnsi="Corbel" w:hint="default"/>
        <w:color w:val="000000" w:themeColor="text1"/>
        <w:sz w:val="14"/>
      </w:rPr>
    </w:lvl>
    <w:lvl w:ilvl="6">
      <w:start w:val="1"/>
      <w:numFmt w:val="bullet"/>
      <w:lvlText w:val="­"/>
      <w:lvlJc w:val="left"/>
      <w:pPr>
        <w:ind w:left="1589" w:hanging="227"/>
      </w:pPr>
      <w:rPr>
        <w:rFonts w:ascii="Corbel" w:hAnsi="Corbel" w:hint="default"/>
        <w:color w:val="000000" w:themeColor="text1"/>
        <w:sz w:val="14"/>
      </w:rPr>
    </w:lvl>
    <w:lvl w:ilvl="7">
      <w:start w:val="1"/>
      <w:numFmt w:val="bullet"/>
      <w:lvlText w:val="­"/>
      <w:lvlJc w:val="left"/>
      <w:pPr>
        <w:ind w:left="1816" w:hanging="227"/>
      </w:pPr>
      <w:rPr>
        <w:rFonts w:ascii="Corbel" w:hAnsi="Corbel" w:hint="default"/>
        <w:color w:val="000000" w:themeColor="text1"/>
        <w:sz w:val="14"/>
      </w:rPr>
    </w:lvl>
    <w:lvl w:ilvl="8">
      <w:start w:val="1"/>
      <w:numFmt w:val="bullet"/>
      <w:lvlText w:val="­"/>
      <w:lvlJc w:val="left"/>
      <w:pPr>
        <w:ind w:left="2043" w:hanging="227"/>
      </w:pPr>
      <w:rPr>
        <w:rFonts w:ascii="Corbel" w:hAnsi="Corbel" w:hint="default"/>
        <w:color w:val="000000" w:themeColor="text1"/>
        <w:sz w:val="14"/>
      </w:rPr>
    </w:lvl>
  </w:abstractNum>
  <w:abstractNum w:abstractNumId="37" w15:restartNumberingAfterBreak="0">
    <w:nsid w:val="7ED17AF7"/>
    <w:multiLevelType w:val="hybridMultilevel"/>
    <w:tmpl w:val="662E933E"/>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38" w15:restartNumberingAfterBreak="0">
    <w:nsid w:val="7EF37279"/>
    <w:multiLevelType w:val="hybridMultilevel"/>
    <w:tmpl w:val="F4808348"/>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num w:numId="1">
    <w:abstractNumId w:val="23"/>
  </w:num>
  <w:num w:numId="2">
    <w:abstractNumId w:val="3"/>
  </w:num>
  <w:num w:numId="3">
    <w:abstractNumId w:val="25"/>
  </w:num>
  <w:num w:numId="4">
    <w:abstractNumId w:val="36"/>
  </w:num>
  <w:num w:numId="5">
    <w:abstractNumId w:val="26"/>
  </w:num>
  <w:num w:numId="6">
    <w:abstractNumId w:val="20"/>
  </w:num>
  <w:num w:numId="7">
    <w:abstractNumId w:val="21"/>
  </w:num>
  <w:num w:numId="8">
    <w:abstractNumId w:val="22"/>
  </w:num>
  <w:num w:numId="9">
    <w:abstractNumId w:val="0"/>
  </w:num>
  <w:num w:numId="10">
    <w:abstractNumId w:val="1"/>
  </w:num>
  <w:num w:numId="11">
    <w:abstractNumId w:val="31"/>
  </w:num>
  <w:num w:numId="12">
    <w:abstractNumId w:val="11"/>
  </w:num>
  <w:num w:numId="13">
    <w:abstractNumId w:val="24"/>
  </w:num>
  <w:num w:numId="14">
    <w:abstractNumId w:val="30"/>
  </w:num>
  <w:num w:numId="15">
    <w:abstractNumId w:val="14"/>
  </w:num>
  <w:num w:numId="16">
    <w:abstractNumId w:val="35"/>
  </w:num>
  <w:num w:numId="17">
    <w:abstractNumId w:val="15"/>
  </w:num>
  <w:num w:numId="18">
    <w:abstractNumId w:val="18"/>
  </w:num>
  <w:num w:numId="19">
    <w:abstractNumId w:val="16"/>
  </w:num>
  <w:num w:numId="20">
    <w:abstractNumId w:val="38"/>
  </w:num>
  <w:num w:numId="21">
    <w:abstractNumId w:val="28"/>
  </w:num>
  <w:num w:numId="22">
    <w:abstractNumId w:val="37"/>
  </w:num>
  <w:num w:numId="23">
    <w:abstractNumId w:val="9"/>
  </w:num>
  <w:num w:numId="24">
    <w:abstractNumId w:val="32"/>
  </w:num>
  <w:num w:numId="25">
    <w:abstractNumId w:val="27"/>
  </w:num>
  <w:num w:numId="26">
    <w:abstractNumId w:val="2"/>
  </w:num>
  <w:num w:numId="27">
    <w:abstractNumId w:val="13"/>
  </w:num>
  <w:num w:numId="28">
    <w:abstractNumId w:val="8"/>
  </w:num>
  <w:num w:numId="29">
    <w:abstractNumId w:val="7"/>
  </w:num>
  <w:num w:numId="30">
    <w:abstractNumId w:val="12"/>
  </w:num>
  <w:num w:numId="31">
    <w:abstractNumId w:val="4"/>
  </w:num>
  <w:num w:numId="32">
    <w:abstractNumId w:val="10"/>
  </w:num>
  <w:num w:numId="33">
    <w:abstractNumId w:val="5"/>
  </w:num>
  <w:num w:numId="34">
    <w:abstractNumId w:val="33"/>
  </w:num>
  <w:num w:numId="35">
    <w:abstractNumId w:val="34"/>
  </w:num>
  <w:num w:numId="36">
    <w:abstractNumId w:val="19"/>
  </w:num>
  <w:num w:numId="37">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29"/>
  </w:num>
  <w:num w:numId="40">
    <w:abstractNumId w:val="3"/>
  </w:num>
  <w:numIdMacAtCleanup w:val="3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attachedTemplate r:id="rId1"/>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defaultTabStop w:val="709"/>
  <w:hyphenationZone w:val="425"/>
  <w:characterSpacingControl w:val="doNotCompress"/>
  <w:hdrShapeDefaults>
    <o:shapedefaults v:ext="edit" spidmax="2050"/>
  </w:hdrShapeDefaults>
  <w:footnotePr>
    <w:footnote w:id="-1"/>
    <w:footnote w:id="0"/>
    <w:footnote w:id="1"/>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C3B6E"/>
    <w:rsid w:val="00001B3E"/>
    <w:rsid w:val="000034F6"/>
    <w:rsid w:val="00004803"/>
    <w:rsid w:val="00011B99"/>
    <w:rsid w:val="00011C73"/>
    <w:rsid w:val="00012AC9"/>
    <w:rsid w:val="00022C24"/>
    <w:rsid w:val="00022F4C"/>
    <w:rsid w:val="00024F22"/>
    <w:rsid w:val="000256A2"/>
    <w:rsid w:val="00027D5C"/>
    <w:rsid w:val="000329BC"/>
    <w:rsid w:val="00032D29"/>
    <w:rsid w:val="00032E4F"/>
    <w:rsid w:val="0003327C"/>
    <w:rsid w:val="00034FCB"/>
    <w:rsid w:val="00035B8F"/>
    <w:rsid w:val="00035D6B"/>
    <w:rsid w:val="00040368"/>
    <w:rsid w:val="00044E82"/>
    <w:rsid w:val="000505BF"/>
    <w:rsid w:val="000530CB"/>
    <w:rsid w:val="00055278"/>
    <w:rsid w:val="00057F42"/>
    <w:rsid w:val="0006030D"/>
    <w:rsid w:val="00065148"/>
    <w:rsid w:val="0006554C"/>
    <w:rsid w:val="0006720A"/>
    <w:rsid w:val="00070082"/>
    <w:rsid w:val="0007143B"/>
    <w:rsid w:val="00072B24"/>
    <w:rsid w:val="000744CE"/>
    <w:rsid w:val="0008466A"/>
    <w:rsid w:val="00084DD2"/>
    <w:rsid w:val="00086CC6"/>
    <w:rsid w:val="00087545"/>
    <w:rsid w:val="00092A1A"/>
    <w:rsid w:val="0009515F"/>
    <w:rsid w:val="000A0465"/>
    <w:rsid w:val="000A10B2"/>
    <w:rsid w:val="000A4836"/>
    <w:rsid w:val="000A5813"/>
    <w:rsid w:val="000B099A"/>
    <w:rsid w:val="000B39B8"/>
    <w:rsid w:val="000B3E47"/>
    <w:rsid w:val="000B4216"/>
    <w:rsid w:val="000C054F"/>
    <w:rsid w:val="000C0B8B"/>
    <w:rsid w:val="000C3156"/>
    <w:rsid w:val="000C70E4"/>
    <w:rsid w:val="000C76AD"/>
    <w:rsid w:val="000D0B35"/>
    <w:rsid w:val="000D286A"/>
    <w:rsid w:val="000D29FD"/>
    <w:rsid w:val="000D44C6"/>
    <w:rsid w:val="000D7413"/>
    <w:rsid w:val="000E081B"/>
    <w:rsid w:val="000E0D7F"/>
    <w:rsid w:val="000E4B1E"/>
    <w:rsid w:val="000E4B5E"/>
    <w:rsid w:val="000E7B27"/>
    <w:rsid w:val="000F730A"/>
    <w:rsid w:val="000F7E2C"/>
    <w:rsid w:val="001021A9"/>
    <w:rsid w:val="00103641"/>
    <w:rsid w:val="00103945"/>
    <w:rsid w:val="00107A07"/>
    <w:rsid w:val="00110AC0"/>
    <w:rsid w:val="00111B4C"/>
    <w:rsid w:val="00122E49"/>
    <w:rsid w:val="001236BD"/>
    <w:rsid w:val="001278E6"/>
    <w:rsid w:val="00135511"/>
    <w:rsid w:val="0013633A"/>
    <w:rsid w:val="00137A84"/>
    <w:rsid w:val="00145FAD"/>
    <w:rsid w:val="001463CB"/>
    <w:rsid w:val="00146948"/>
    <w:rsid w:val="00150571"/>
    <w:rsid w:val="00151081"/>
    <w:rsid w:val="001511AF"/>
    <w:rsid w:val="00153087"/>
    <w:rsid w:val="001563C2"/>
    <w:rsid w:val="0017529D"/>
    <w:rsid w:val="00180359"/>
    <w:rsid w:val="001828A1"/>
    <w:rsid w:val="00184FC4"/>
    <w:rsid w:val="00190DE4"/>
    <w:rsid w:val="00191FDE"/>
    <w:rsid w:val="00194C7E"/>
    <w:rsid w:val="001A1D47"/>
    <w:rsid w:val="001A1FAE"/>
    <w:rsid w:val="001A256F"/>
    <w:rsid w:val="001A2786"/>
    <w:rsid w:val="001A4B8F"/>
    <w:rsid w:val="001A6579"/>
    <w:rsid w:val="001B048B"/>
    <w:rsid w:val="001B0C57"/>
    <w:rsid w:val="001B1D22"/>
    <w:rsid w:val="001B2F92"/>
    <w:rsid w:val="001B5975"/>
    <w:rsid w:val="001C0800"/>
    <w:rsid w:val="001C1F47"/>
    <w:rsid w:val="001C3CA7"/>
    <w:rsid w:val="001C4474"/>
    <w:rsid w:val="001C73B3"/>
    <w:rsid w:val="001D543F"/>
    <w:rsid w:val="001E0FC0"/>
    <w:rsid w:val="001E2675"/>
    <w:rsid w:val="001E4055"/>
    <w:rsid w:val="001E675E"/>
    <w:rsid w:val="001F072F"/>
    <w:rsid w:val="001F145B"/>
    <w:rsid w:val="001F5CCA"/>
    <w:rsid w:val="00201B63"/>
    <w:rsid w:val="00201E01"/>
    <w:rsid w:val="00205F55"/>
    <w:rsid w:val="00210264"/>
    <w:rsid w:val="0021192E"/>
    <w:rsid w:val="002137B7"/>
    <w:rsid w:val="00214DFE"/>
    <w:rsid w:val="00215328"/>
    <w:rsid w:val="002209AD"/>
    <w:rsid w:val="00224171"/>
    <w:rsid w:val="00224D77"/>
    <w:rsid w:val="002267B8"/>
    <w:rsid w:val="00227778"/>
    <w:rsid w:val="002367BB"/>
    <w:rsid w:val="002374D5"/>
    <w:rsid w:val="00244F31"/>
    <w:rsid w:val="00251109"/>
    <w:rsid w:val="00255B83"/>
    <w:rsid w:val="0026065C"/>
    <w:rsid w:val="00261F63"/>
    <w:rsid w:val="0026349C"/>
    <w:rsid w:val="0026548A"/>
    <w:rsid w:val="0027309C"/>
    <w:rsid w:val="00280D7E"/>
    <w:rsid w:val="0028104A"/>
    <w:rsid w:val="002817F3"/>
    <w:rsid w:val="00282AF4"/>
    <w:rsid w:val="002839C9"/>
    <w:rsid w:val="00284B1F"/>
    <w:rsid w:val="00284DFB"/>
    <w:rsid w:val="00291BE9"/>
    <w:rsid w:val="002A10EF"/>
    <w:rsid w:val="002A2CFA"/>
    <w:rsid w:val="002A3D8D"/>
    <w:rsid w:val="002A4B41"/>
    <w:rsid w:val="002A521D"/>
    <w:rsid w:val="002A7736"/>
    <w:rsid w:val="002B2460"/>
    <w:rsid w:val="002B3531"/>
    <w:rsid w:val="002B42CB"/>
    <w:rsid w:val="002B5823"/>
    <w:rsid w:val="002B6B17"/>
    <w:rsid w:val="002B6DCA"/>
    <w:rsid w:val="002C2378"/>
    <w:rsid w:val="002C3B6E"/>
    <w:rsid w:val="002C3D2D"/>
    <w:rsid w:val="002C4DC0"/>
    <w:rsid w:val="002C5AF5"/>
    <w:rsid w:val="002D0AD9"/>
    <w:rsid w:val="002D21A5"/>
    <w:rsid w:val="002D483E"/>
    <w:rsid w:val="002D66F9"/>
    <w:rsid w:val="002E3D10"/>
    <w:rsid w:val="002F4DA2"/>
    <w:rsid w:val="002F4DA5"/>
    <w:rsid w:val="003126F5"/>
    <w:rsid w:val="003137D3"/>
    <w:rsid w:val="0031552F"/>
    <w:rsid w:val="00317592"/>
    <w:rsid w:val="00317B6A"/>
    <w:rsid w:val="00321451"/>
    <w:rsid w:val="00324649"/>
    <w:rsid w:val="00326320"/>
    <w:rsid w:val="00327D38"/>
    <w:rsid w:val="003303B7"/>
    <w:rsid w:val="00331823"/>
    <w:rsid w:val="00334841"/>
    <w:rsid w:val="0033506D"/>
    <w:rsid w:val="003351FB"/>
    <w:rsid w:val="003370A5"/>
    <w:rsid w:val="00337C26"/>
    <w:rsid w:val="0034118D"/>
    <w:rsid w:val="00343D03"/>
    <w:rsid w:val="00346DDD"/>
    <w:rsid w:val="003470D9"/>
    <w:rsid w:val="00347E99"/>
    <w:rsid w:val="003512EE"/>
    <w:rsid w:val="00360EBF"/>
    <w:rsid w:val="0036129D"/>
    <w:rsid w:val="003612D7"/>
    <w:rsid w:val="00361D57"/>
    <w:rsid w:val="00362D2E"/>
    <w:rsid w:val="003645D5"/>
    <w:rsid w:val="00364DC2"/>
    <w:rsid w:val="003677E9"/>
    <w:rsid w:val="003747D9"/>
    <w:rsid w:val="00375F43"/>
    <w:rsid w:val="003762AC"/>
    <w:rsid w:val="00383573"/>
    <w:rsid w:val="00385CED"/>
    <w:rsid w:val="00387604"/>
    <w:rsid w:val="00392849"/>
    <w:rsid w:val="003940DD"/>
    <w:rsid w:val="003A076B"/>
    <w:rsid w:val="003A2701"/>
    <w:rsid w:val="003B00C8"/>
    <w:rsid w:val="003B3113"/>
    <w:rsid w:val="003C0C94"/>
    <w:rsid w:val="003C3E72"/>
    <w:rsid w:val="003C4B42"/>
    <w:rsid w:val="003C525F"/>
    <w:rsid w:val="003C6ED0"/>
    <w:rsid w:val="003C75C4"/>
    <w:rsid w:val="003C7C17"/>
    <w:rsid w:val="003D26B2"/>
    <w:rsid w:val="003D3535"/>
    <w:rsid w:val="003D7298"/>
    <w:rsid w:val="003D7808"/>
    <w:rsid w:val="003E12FE"/>
    <w:rsid w:val="003E42BE"/>
    <w:rsid w:val="003E4B1F"/>
    <w:rsid w:val="003F19DB"/>
    <w:rsid w:val="003F2683"/>
    <w:rsid w:val="003F2774"/>
    <w:rsid w:val="004003B6"/>
    <w:rsid w:val="004034D2"/>
    <w:rsid w:val="004055F0"/>
    <w:rsid w:val="004060DC"/>
    <w:rsid w:val="00407C00"/>
    <w:rsid w:val="00413676"/>
    <w:rsid w:val="00423BAC"/>
    <w:rsid w:val="00424EF4"/>
    <w:rsid w:val="00427047"/>
    <w:rsid w:val="00431897"/>
    <w:rsid w:val="0043653C"/>
    <w:rsid w:val="00437505"/>
    <w:rsid w:val="00437EF6"/>
    <w:rsid w:val="00440C57"/>
    <w:rsid w:val="00441993"/>
    <w:rsid w:val="00442B26"/>
    <w:rsid w:val="00444577"/>
    <w:rsid w:val="00446DB2"/>
    <w:rsid w:val="00450CE0"/>
    <w:rsid w:val="00451285"/>
    <w:rsid w:val="004515C7"/>
    <w:rsid w:val="004521BF"/>
    <w:rsid w:val="00453337"/>
    <w:rsid w:val="00457D0B"/>
    <w:rsid w:val="004607B6"/>
    <w:rsid w:val="00464EB3"/>
    <w:rsid w:val="00470280"/>
    <w:rsid w:val="00471249"/>
    <w:rsid w:val="0047533E"/>
    <w:rsid w:val="00475F0B"/>
    <w:rsid w:val="00481EFC"/>
    <w:rsid w:val="004977FF"/>
    <w:rsid w:val="004A207A"/>
    <w:rsid w:val="004A6EB6"/>
    <w:rsid w:val="004A72DD"/>
    <w:rsid w:val="004B155B"/>
    <w:rsid w:val="004B2CC6"/>
    <w:rsid w:val="004B5899"/>
    <w:rsid w:val="004B5C0D"/>
    <w:rsid w:val="004C1568"/>
    <w:rsid w:val="004C273B"/>
    <w:rsid w:val="004D217C"/>
    <w:rsid w:val="004D33BF"/>
    <w:rsid w:val="004D75A2"/>
    <w:rsid w:val="004E01C4"/>
    <w:rsid w:val="004E4D32"/>
    <w:rsid w:val="004E54E8"/>
    <w:rsid w:val="004E62C9"/>
    <w:rsid w:val="004F1D62"/>
    <w:rsid w:val="004F24F4"/>
    <w:rsid w:val="004F3BA7"/>
    <w:rsid w:val="00501F5A"/>
    <w:rsid w:val="00505E27"/>
    <w:rsid w:val="005072CA"/>
    <w:rsid w:val="005132BF"/>
    <w:rsid w:val="005133B8"/>
    <w:rsid w:val="005144B4"/>
    <w:rsid w:val="00516624"/>
    <w:rsid w:val="005254B1"/>
    <w:rsid w:val="0052691F"/>
    <w:rsid w:val="00526D83"/>
    <w:rsid w:val="00532DEA"/>
    <w:rsid w:val="00536505"/>
    <w:rsid w:val="005367F6"/>
    <w:rsid w:val="00546A73"/>
    <w:rsid w:val="00550817"/>
    <w:rsid w:val="00552531"/>
    <w:rsid w:val="00553890"/>
    <w:rsid w:val="00554BC0"/>
    <w:rsid w:val="00556A66"/>
    <w:rsid w:val="00556C3F"/>
    <w:rsid w:val="005606ED"/>
    <w:rsid w:val="00560EE4"/>
    <w:rsid w:val="00561B68"/>
    <w:rsid w:val="0056404C"/>
    <w:rsid w:val="00565787"/>
    <w:rsid w:val="005665EA"/>
    <w:rsid w:val="00574587"/>
    <w:rsid w:val="00575757"/>
    <w:rsid w:val="005817AD"/>
    <w:rsid w:val="00585DD1"/>
    <w:rsid w:val="0058731D"/>
    <w:rsid w:val="00587CB8"/>
    <w:rsid w:val="00591493"/>
    <w:rsid w:val="005967A6"/>
    <w:rsid w:val="00597603"/>
    <w:rsid w:val="005977AB"/>
    <w:rsid w:val="00597E64"/>
    <w:rsid w:val="005A1DCF"/>
    <w:rsid w:val="005A4F73"/>
    <w:rsid w:val="005B1E91"/>
    <w:rsid w:val="005C06ED"/>
    <w:rsid w:val="005C5107"/>
    <w:rsid w:val="005D730E"/>
    <w:rsid w:val="005E6201"/>
    <w:rsid w:val="005E74F6"/>
    <w:rsid w:val="005E791F"/>
    <w:rsid w:val="005F3F6D"/>
    <w:rsid w:val="00604E4A"/>
    <w:rsid w:val="00605CAD"/>
    <w:rsid w:val="00612C99"/>
    <w:rsid w:val="0061426C"/>
    <w:rsid w:val="006147B3"/>
    <w:rsid w:val="00615065"/>
    <w:rsid w:val="00623018"/>
    <w:rsid w:val="00625645"/>
    <w:rsid w:val="00633D54"/>
    <w:rsid w:val="00636E89"/>
    <w:rsid w:val="006378F6"/>
    <w:rsid w:val="0064213E"/>
    <w:rsid w:val="0064391B"/>
    <w:rsid w:val="006445FD"/>
    <w:rsid w:val="00664327"/>
    <w:rsid w:val="006650A7"/>
    <w:rsid w:val="006711D4"/>
    <w:rsid w:val="00674BB2"/>
    <w:rsid w:val="00674D60"/>
    <w:rsid w:val="006861FC"/>
    <w:rsid w:val="00690B3A"/>
    <w:rsid w:val="00690C77"/>
    <w:rsid w:val="00692DDE"/>
    <w:rsid w:val="00694C09"/>
    <w:rsid w:val="00694CDA"/>
    <w:rsid w:val="006970B8"/>
    <w:rsid w:val="00697B73"/>
    <w:rsid w:val="006A02AF"/>
    <w:rsid w:val="006A10C1"/>
    <w:rsid w:val="006A1CF4"/>
    <w:rsid w:val="006A2003"/>
    <w:rsid w:val="006A6ABA"/>
    <w:rsid w:val="006A6ABE"/>
    <w:rsid w:val="006B4D62"/>
    <w:rsid w:val="006B6B5C"/>
    <w:rsid w:val="006B78E7"/>
    <w:rsid w:val="006C1D7C"/>
    <w:rsid w:val="006C1DA7"/>
    <w:rsid w:val="006C2EC3"/>
    <w:rsid w:val="006C4545"/>
    <w:rsid w:val="006C548C"/>
    <w:rsid w:val="006C64E1"/>
    <w:rsid w:val="006D05DF"/>
    <w:rsid w:val="006D371E"/>
    <w:rsid w:val="006E0793"/>
    <w:rsid w:val="006E382A"/>
    <w:rsid w:val="006E4E08"/>
    <w:rsid w:val="006E7D37"/>
    <w:rsid w:val="006F107A"/>
    <w:rsid w:val="006F5EF7"/>
    <w:rsid w:val="006F6C27"/>
    <w:rsid w:val="006F6C85"/>
    <w:rsid w:val="006F72A0"/>
    <w:rsid w:val="006F7509"/>
    <w:rsid w:val="0070333D"/>
    <w:rsid w:val="0070426E"/>
    <w:rsid w:val="00704E90"/>
    <w:rsid w:val="0071016D"/>
    <w:rsid w:val="00710C27"/>
    <w:rsid w:val="0071138C"/>
    <w:rsid w:val="0071285C"/>
    <w:rsid w:val="00712BD9"/>
    <w:rsid w:val="00713C22"/>
    <w:rsid w:val="007167D2"/>
    <w:rsid w:val="00723A35"/>
    <w:rsid w:val="00726F27"/>
    <w:rsid w:val="0073750B"/>
    <w:rsid w:val="007434B5"/>
    <w:rsid w:val="0074476A"/>
    <w:rsid w:val="00745833"/>
    <w:rsid w:val="007458B7"/>
    <w:rsid w:val="00745A49"/>
    <w:rsid w:val="00747A2B"/>
    <w:rsid w:val="007508F8"/>
    <w:rsid w:val="00753512"/>
    <w:rsid w:val="007536F0"/>
    <w:rsid w:val="0075592D"/>
    <w:rsid w:val="00755EA6"/>
    <w:rsid w:val="007616D4"/>
    <w:rsid w:val="0077371C"/>
    <w:rsid w:val="00773A9B"/>
    <w:rsid w:val="00775467"/>
    <w:rsid w:val="0077558E"/>
    <w:rsid w:val="007763B6"/>
    <w:rsid w:val="00777F9F"/>
    <w:rsid w:val="007803FF"/>
    <w:rsid w:val="00792CE4"/>
    <w:rsid w:val="0079329C"/>
    <w:rsid w:val="007936DB"/>
    <w:rsid w:val="007952AF"/>
    <w:rsid w:val="0079639B"/>
    <w:rsid w:val="007A01A9"/>
    <w:rsid w:val="007A0F7F"/>
    <w:rsid w:val="007A3C9D"/>
    <w:rsid w:val="007B0759"/>
    <w:rsid w:val="007B12F4"/>
    <w:rsid w:val="007B422A"/>
    <w:rsid w:val="007D41D0"/>
    <w:rsid w:val="007D5E1D"/>
    <w:rsid w:val="007E20D6"/>
    <w:rsid w:val="007E2E57"/>
    <w:rsid w:val="007E57CA"/>
    <w:rsid w:val="007E6ABD"/>
    <w:rsid w:val="007E7436"/>
    <w:rsid w:val="007E7B9B"/>
    <w:rsid w:val="007F0E17"/>
    <w:rsid w:val="007F1FC9"/>
    <w:rsid w:val="007F21CD"/>
    <w:rsid w:val="007F54A3"/>
    <w:rsid w:val="008030DB"/>
    <w:rsid w:val="008035CC"/>
    <w:rsid w:val="00810DE9"/>
    <w:rsid w:val="008116A7"/>
    <w:rsid w:val="008153A9"/>
    <w:rsid w:val="008237C5"/>
    <w:rsid w:val="00831206"/>
    <w:rsid w:val="00831252"/>
    <w:rsid w:val="00831711"/>
    <w:rsid w:val="0083239D"/>
    <w:rsid w:val="00833E4F"/>
    <w:rsid w:val="00834564"/>
    <w:rsid w:val="00845766"/>
    <w:rsid w:val="00847DB3"/>
    <w:rsid w:val="00850FC2"/>
    <w:rsid w:val="008536CA"/>
    <w:rsid w:val="008556D6"/>
    <w:rsid w:val="00855801"/>
    <w:rsid w:val="00860470"/>
    <w:rsid w:val="00860D82"/>
    <w:rsid w:val="0086115A"/>
    <w:rsid w:val="00862D8C"/>
    <w:rsid w:val="00864ACB"/>
    <w:rsid w:val="00867028"/>
    <w:rsid w:val="00870FA5"/>
    <w:rsid w:val="00871B13"/>
    <w:rsid w:val="008764F2"/>
    <w:rsid w:val="00880FB8"/>
    <w:rsid w:val="008871D0"/>
    <w:rsid w:val="0089459B"/>
    <w:rsid w:val="00896117"/>
    <w:rsid w:val="008A7C20"/>
    <w:rsid w:val="008B3ADA"/>
    <w:rsid w:val="008B5561"/>
    <w:rsid w:val="008C4ED2"/>
    <w:rsid w:val="008C5645"/>
    <w:rsid w:val="008C6046"/>
    <w:rsid w:val="008C716E"/>
    <w:rsid w:val="008C77C0"/>
    <w:rsid w:val="008D54F2"/>
    <w:rsid w:val="008E657C"/>
    <w:rsid w:val="008E7862"/>
    <w:rsid w:val="008F0521"/>
    <w:rsid w:val="0090525D"/>
    <w:rsid w:val="00905313"/>
    <w:rsid w:val="00910A5A"/>
    <w:rsid w:val="00913D0F"/>
    <w:rsid w:val="00914E9D"/>
    <w:rsid w:val="00917F81"/>
    <w:rsid w:val="00920834"/>
    <w:rsid w:val="009233B4"/>
    <w:rsid w:val="009238B7"/>
    <w:rsid w:val="009328FB"/>
    <w:rsid w:val="009401BF"/>
    <w:rsid w:val="00940707"/>
    <w:rsid w:val="00941D1F"/>
    <w:rsid w:val="00941FA1"/>
    <w:rsid w:val="00945E53"/>
    <w:rsid w:val="009525F7"/>
    <w:rsid w:val="009538A0"/>
    <w:rsid w:val="00953B28"/>
    <w:rsid w:val="00955283"/>
    <w:rsid w:val="00955A34"/>
    <w:rsid w:val="00956C54"/>
    <w:rsid w:val="009602E3"/>
    <w:rsid w:val="009612F1"/>
    <w:rsid w:val="00967391"/>
    <w:rsid w:val="009701D2"/>
    <w:rsid w:val="0097073E"/>
    <w:rsid w:val="00974C54"/>
    <w:rsid w:val="009850E6"/>
    <w:rsid w:val="00985FDD"/>
    <w:rsid w:val="0099187A"/>
    <w:rsid w:val="00993966"/>
    <w:rsid w:val="00994E79"/>
    <w:rsid w:val="009A7C5A"/>
    <w:rsid w:val="009B10CA"/>
    <w:rsid w:val="009B28DD"/>
    <w:rsid w:val="009B3D70"/>
    <w:rsid w:val="009C0FCF"/>
    <w:rsid w:val="009C192F"/>
    <w:rsid w:val="009C5827"/>
    <w:rsid w:val="009C7195"/>
    <w:rsid w:val="009D4834"/>
    <w:rsid w:val="009D789F"/>
    <w:rsid w:val="009E0064"/>
    <w:rsid w:val="009E4200"/>
    <w:rsid w:val="009E5E6E"/>
    <w:rsid w:val="009F09E5"/>
    <w:rsid w:val="009F0E06"/>
    <w:rsid w:val="009F18A4"/>
    <w:rsid w:val="009F6000"/>
    <w:rsid w:val="009F65EB"/>
    <w:rsid w:val="009F6787"/>
    <w:rsid w:val="00A00F58"/>
    <w:rsid w:val="00A02EE3"/>
    <w:rsid w:val="00A03BF9"/>
    <w:rsid w:val="00A06531"/>
    <w:rsid w:val="00A14FEF"/>
    <w:rsid w:val="00A15846"/>
    <w:rsid w:val="00A16F8B"/>
    <w:rsid w:val="00A2074B"/>
    <w:rsid w:val="00A23FFC"/>
    <w:rsid w:val="00A269EC"/>
    <w:rsid w:val="00A32134"/>
    <w:rsid w:val="00A368AF"/>
    <w:rsid w:val="00A40B65"/>
    <w:rsid w:val="00A40E55"/>
    <w:rsid w:val="00A43032"/>
    <w:rsid w:val="00A50637"/>
    <w:rsid w:val="00A5316A"/>
    <w:rsid w:val="00A55727"/>
    <w:rsid w:val="00A559C0"/>
    <w:rsid w:val="00A61F12"/>
    <w:rsid w:val="00A647E0"/>
    <w:rsid w:val="00A6786B"/>
    <w:rsid w:val="00A713BB"/>
    <w:rsid w:val="00A72733"/>
    <w:rsid w:val="00A73869"/>
    <w:rsid w:val="00A74858"/>
    <w:rsid w:val="00A7549A"/>
    <w:rsid w:val="00A772B9"/>
    <w:rsid w:val="00A80404"/>
    <w:rsid w:val="00A85B98"/>
    <w:rsid w:val="00A86DD8"/>
    <w:rsid w:val="00A94400"/>
    <w:rsid w:val="00A95CE3"/>
    <w:rsid w:val="00AA2FDC"/>
    <w:rsid w:val="00AA3CA0"/>
    <w:rsid w:val="00AA518E"/>
    <w:rsid w:val="00AA789F"/>
    <w:rsid w:val="00AA7C20"/>
    <w:rsid w:val="00AB0B33"/>
    <w:rsid w:val="00AB5E98"/>
    <w:rsid w:val="00AB5F48"/>
    <w:rsid w:val="00AC1875"/>
    <w:rsid w:val="00AC6438"/>
    <w:rsid w:val="00AC7C73"/>
    <w:rsid w:val="00AD4115"/>
    <w:rsid w:val="00AD5268"/>
    <w:rsid w:val="00AD5CA6"/>
    <w:rsid w:val="00AD727C"/>
    <w:rsid w:val="00AE3783"/>
    <w:rsid w:val="00AE43E2"/>
    <w:rsid w:val="00AF124F"/>
    <w:rsid w:val="00AF533C"/>
    <w:rsid w:val="00AF5A73"/>
    <w:rsid w:val="00B00664"/>
    <w:rsid w:val="00B01C22"/>
    <w:rsid w:val="00B045A4"/>
    <w:rsid w:val="00B05778"/>
    <w:rsid w:val="00B05C74"/>
    <w:rsid w:val="00B06CC7"/>
    <w:rsid w:val="00B07030"/>
    <w:rsid w:val="00B148BC"/>
    <w:rsid w:val="00B22D91"/>
    <w:rsid w:val="00B2567A"/>
    <w:rsid w:val="00B25B1A"/>
    <w:rsid w:val="00B2638F"/>
    <w:rsid w:val="00B26C00"/>
    <w:rsid w:val="00B26ED1"/>
    <w:rsid w:val="00B27878"/>
    <w:rsid w:val="00B27FF4"/>
    <w:rsid w:val="00B31613"/>
    <w:rsid w:val="00B324A3"/>
    <w:rsid w:val="00B34E8E"/>
    <w:rsid w:val="00B35C82"/>
    <w:rsid w:val="00B36F26"/>
    <w:rsid w:val="00B4063E"/>
    <w:rsid w:val="00B43303"/>
    <w:rsid w:val="00B43BDC"/>
    <w:rsid w:val="00B44A90"/>
    <w:rsid w:val="00B45000"/>
    <w:rsid w:val="00B548B6"/>
    <w:rsid w:val="00B62CB5"/>
    <w:rsid w:val="00B642EC"/>
    <w:rsid w:val="00B677A6"/>
    <w:rsid w:val="00B710D3"/>
    <w:rsid w:val="00B749A3"/>
    <w:rsid w:val="00B766E3"/>
    <w:rsid w:val="00B81D5C"/>
    <w:rsid w:val="00B8223B"/>
    <w:rsid w:val="00B837B3"/>
    <w:rsid w:val="00B83AFE"/>
    <w:rsid w:val="00B92662"/>
    <w:rsid w:val="00B94489"/>
    <w:rsid w:val="00BA2E57"/>
    <w:rsid w:val="00BA67AD"/>
    <w:rsid w:val="00BA6962"/>
    <w:rsid w:val="00BA76B7"/>
    <w:rsid w:val="00BB236F"/>
    <w:rsid w:val="00BB3794"/>
    <w:rsid w:val="00BB4650"/>
    <w:rsid w:val="00BB626B"/>
    <w:rsid w:val="00BC2135"/>
    <w:rsid w:val="00BC2446"/>
    <w:rsid w:val="00BC3075"/>
    <w:rsid w:val="00BC7F8A"/>
    <w:rsid w:val="00BD0C64"/>
    <w:rsid w:val="00BD1DEB"/>
    <w:rsid w:val="00BD7101"/>
    <w:rsid w:val="00BD7262"/>
    <w:rsid w:val="00BD7E96"/>
    <w:rsid w:val="00BE0175"/>
    <w:rsid w:val="00BE1773"/>
    <w:rsid w:val="00BE6612"/>
    <w:rsid w:val="00BE6B0F"/>
    <w:rsid w:val="00BF4124"/>
    <w:rsid w:val="00BF4226"/>
    <w:rsid w:val="00BF594F"/>
    <w:rsid w:val="00BF698F"/>
    <w:rsid w:val="00C021C1"/>
    <w:rsid w:val="00C06150"/>
    <w:rsid w:val="00C06C72"/>
    <w:rsid w:val="00C10D44"/>
    <w:rsid w:val="00C12A81"/>
    <w:rsid w:val="00C13266"/>
    <w:rsid w:val="00C2160B"/>
    <w:rsid w:val="00C22F4E"/>
    <w:rsid w:val="00C26D18"/>
    <w:rsid w:val="00C34856"/>
    <w:rsid w:val="00C4025B"/>
    <w:rsid w:val="00C405A4"/>
    <w:rsid w:val="00C42025"/>
    <w:rsid w:val="00C46E60"/>
    <w:rsid w:val="00C5121E"/>
    <w:rsid w:val="00C60CCD"/>
    <w:rsid w:val="00C618CA"/>
    <w:rsid w:val="00C658BA"/>
    <w:rsid w:val="00C67184"/>
    <w:rsid w:val="00C7063F"/>
    <w:rsid w:val="00C710E2"/>
    <w:rsid w:val="00C73613"/>
    <w:rsid w:val="00C73782"/>
    <w:rsid w:val="00C755D1"/>
    <w:rsid w:val="00C75D05"/>
    <w:rsid w:val="00C76054"/>
    <w:rsid w:val="00C7671F"/>
    <w:rsid w:val="00C90866"/>
    <w:rsid w:val="00C90B46"/>
    <w:rsid w:val="00CA002D"/>
    <w:rsid w:val="00CA0FCE"/>
    <w:rsid w:val="00CA2F4F"/>
    <w:rsid w:val="00CA536B"/>
    <w:rsid w:val="00CA7787"/>
    <w:rsid w:val="00CA7B1C"/>
    <w:rsid w:val="00CB1BB1"/>
    <w:rsid w:val="00CB5FAF"/>
    <w:rsid w:val="00CB6E7E"/>
    <w:rsid w:val="00CC4C83"/>
    <w:rsid w:val="00CC5D6C"/>
    <w:rsid w:val="00CC6991"/>
    <w:rsid w:val="00CD0F52"/>
    <w:rsid w:val="00CD125A"/>
    <w:rsid w:val="00CD56BC"/>
    <w:rsid w:val="00CD6ECE"/>
    <w:rsid w:val="00CD7473"/>
    <w:rsid w:val="00CE15A5"/>
    <w:rsid w:val="00CE45F8"/>
    <w:rsid w:val="00CE46B8"/>
    <w:rsid w:val="00CE46D9"/>
    <w:rsid w:val="00CE7F47"/>
    <w:rsid w:val="00CF4434"/>
    <w:rsid w:val="00CF5310"/>
    <w:rsid w:val="00CF573D"/>
    <w:rsid w:val="00D02999"/>
    <w:rsid w:val="00D10529"/>
    <w:rsid w:val="00D122AF"/>
    <w:rsid w:val="00D12B57"/>
    <w:rsid w:val="00D13851"/>
    <w:rsid w:val="00D279E7"/>
    <w:rsid w:val="00D32292"/>
    <w:rsid w:val="00D3235B"/>
    <w:rsid w:val="00D3606D"/>
    <w:rsid w:val="00D40655"/>
    <w:rsid w:val="00D40BBD"/>
    <w:rsid w:val="00D41DB7"/>
    <w:rsid w:val="00D4392A"/>
    <w:rsid w:val="00D445C2"/>
    <w:rsid w:val="00D45316"/>
    <w:rsid w:val="00D460ED"/>
    <w:rsid w:val="00D47D54"/>
    <w:rsid w:val="00D47DA2"/>
    <w:rsid w:val="00D50599"/>
    <w:rsid w:val="00D50677"/>
    <w:rsid w:val="00D50F8C"/>
    <w:rsid w:val="00D5534B"/>
    <w:rsid w:val="00D612B2"/>
    <w:rsid w:val="00D63E1E"/>
    <w:rsid w:val="00D64783"/>
    <w:rsid w:val="00D66AE7"/>
    <w:rsid w:val="00D76260"/>
    <w:rsid w:val="00D838F6"/>
    <w:rsid w:val="00D83DBB"/>
    <w:rsid w:val="00D84631"/>
    <w:rsid w:val="00D86BBB"/>
    <w:rsid w:val="00D87907"/>
    <w:rsid w:val="00D93402"/>
    <w:rsid w:val="00D93965"/>
    <w:rsid w:val="00D93ADB"/>
    <w:rsid w:val="00D94CE1"/>
    <w:rsid w:val="00D965F1"/>
    <w:rsid w:val="00D97141"/>
    <w:rsid w:val="00DA0596"/>
    <w:rsid w:val="00DA0CC3"/>
    <w:rsid w:val="00DA3928"/>
    <w:rsid w:val="00DA6A9A"/>
    <w:rsid w:val="00DA71CB"/>
    <w:rsid w:val="00DA7AF4"/>
    <w:rsid w:val="00DB5A8A"/>
    <w:rsid w:val="00DC0185"/>
    <w:rsid w:val="00DC672E"/>
    <w:rsid w:val="00DC7456"/>
    <w:rsid w:val="00DD0804"/>
    <w:rsid w:val="00DD667E"/>
    <w:rsid w:val="00DD7977"/>
    <w:rsid w:val="00DE2869"/>
    <w:rsid w:val="00DE5D8A"/>
    <w:rsid w:val="00DE6DC8"/>
    <w:rsid w:val="00DF0D04"/>
    <w:rsid w:val="00DF3CE9"/>
    <w:rsid w:val="00E027D5"/>
    <w:rsid w:val="00E063E6"/>
    <w:rsid w:val="00E12DB5"/>
    <w:rsid w:val="00E13695"/>
    <w:rsid w:val="00E13ED9"/>
    <w:rsid w:val="00E15926"/>
    <w:rsid w:val="00E17340"/>
    <w:rsid w:val="00E20E7E"/>
    <w:rsid w:val="00E219C4"/>
    <w:rsid w:val="00E21CAB"/>
    <w:rsid w:val="00E21ECB"/>
    <w:rsid w:val="00E23243"/>
    <w:rsid w:val="00E25225"/>
    <w:rsid w:val="00E26962"/>
    <w:rsid w:val="00E34290"/>
    <w:rsid w:val="00E35E35"/>
    <w:rsid w:val="00E36A8F"/>
    <w:rsid w:val="00E3786D"/>
    <w:rsid w:val="00E43EBA"/>
    <w:rsid w:val="00E43F5D"/>
    <w:rsid w:val="00E47B3B"/>
    <w:rsid w:val="00E61751"/>
    <w:rsid w:val="00E62ACD"/>
    <w:rsid w:val="00E6340E"/>
    <w:rsid w:val="00E7018A"/>
    <w:rsid w:val="00E70F7E"/>
    <w:rsid w:val="00E74A82"/>
    <w:rsid w:val="00E81CFB"/>
    <w:rsid w:val="00E85B0A"/>
    <w:rsid w:val="00E863B1"/>
    <w:rsid w:val="00E875AC"/>
    <w:rsid w:val="00E87980"/>
    <w:rsid w:val="00E91E21"/>
    <w:rsid w:val="00E924C5"/>
    <w:rsid w:val="00E928CB"/>
    <w:rsid w:val="00E96BF3"/>
    <w:rsid w:val="00E9725C"/>
    <w:rsid w:val="00EA12FD"/>
    <w:rsid w:val="00EA2D4B"/>
    <w:rsid w:val="00EA3630"/>
    <w:rsid w:val="00EA4170"/>
    <w:rsid w:val="00EA43CC"/>
    <w:rsid w:val="00EA5EB1"/>
    <w:rsid w:val="00EC11D6"/>
    <w:rsid w:val="00EC2BC6"/>
    <w:rsid w:val="00EC7219"/>
    <w:rsid w:val="00ED4DBE"/>
    <w:rsid w:val="00ED55C0"/>
    <w:rsid w:val="00ED767A"/>
    <w:rsid w:val="00EE16A2"/>
    <w:rsid w:val="00EE34A8"/>
    <w:rsid w:val="00EE5285"/>
    <w:rsid w:val="00EF446C"/>
    <w:rsid w:val="00F00960"/>
    <w:rsid w:val="00F01DB5"/>
    <w:rsid w:val="00F0292E"/>
    <w:rsid w:val="00F030D0"/>
    <w:rsid w:val="00F051B5"/>
    <w:rsid w:val="00F0586E"/>
    <w:rsid w:val="00F058B3"/>
    <w:rsid w:val="00F07FCE"/>
    <w:rsid w:val="00F111CD"/>
    <w:rsid w:val="00F15D9B"/>
    <w:rsid w:val="00F16C60"/>
    <w:rsid w:val="00F25BE7"/>
    <w:rsid w:val="00F40C85"/>
    <w:rsid w:val="00F4294B"/>
    <w:rsid w:val="00F507DA"/>
    <w:rsid w:val="00F50F93"/>
    <w:rsid w:val="00F61D51"/>
    <w:rsid w:val="00F62593"/>
    <w:rsid w:val="00F640F9"/>
    <w:rsid w:val="00F71ED1"/>
    <w:rsid w:val="00F731D4"/>
    <w:rsid w:val="00F7413B"/>
    <w:rsid w:val="00F741E2"/>
    <w:rsid w:val="00F77E5F"/>
    <w:rsid w:val="00F8061B"/>
    <w:rsid w:val="00F80F95"/>
    <w:rsid w:val="00F855EE"/>
    <w:rsid w:val="00F86AF8"/>
    <w:rsid w:val="00F91D22"/>
    <w:rsid w:val="00FA0393"/>
    <w:rsid w:val="00FA0D02"/>
    <w:rsid w:val="00FA2295"/>
    <w:rsid w:val="00FA4444"/>
    <w:rsid w:val="00FA697C"/>
    <w:rsid w:val="00FB03E1"/>
    <w:rsid w:val="00FB1534"/>
    <w:rsid w:val="00FB1877"/>
    <w:rsid w:val="00FB306B"/>
    <w:rsid w:val="00FB33A2"/>
    <w:rsid w:val="00FC0744"/>
    <w:rsid w:val="00FC0C6F"/>
    <w:rsid w:val="00FC44FF"/>
    <w:rsid w:val="00FC6EC5"/>
    <w:rsid w:val="00FD04EA"/>
    <w:rsid w:val="00FD45A9"/>
    <w:rsid w:val="00FD5C9C"/>
    <w:rsid w:val="00FE1F77"/>
    <w:rsid w:val="00FE3F59"/>
    <w:rsid w:val="00FE7FC6"/>
    <w:rsid w:val="00FF07A9"/>
    <w:rsid w:val="00FF362D"/>
    <w:rsid w:val="00FF3F07"/>
    <w:rsid w:val="00FF3F61"/>
    <w:rsid w:val="00FF51C3"/>
  </w:rsids>
  <m:mathPr>
    <m:mathFont m:val="Cambria Math"/>
    <m:brkBin m:val="before"/>
    <m:brkBinSub m:val="--"/>
    <m:smallFrac m:val="0"/>
    <m:dispDef/>
    <m:lMargin m:val="0"/>
    <m:rMargin m:val="0"/>
    <m:defJc m:val="centerGroup"/>
    <m:wrapIndent m:val="1440"/>
    <m:intLim m:val="subSup"/>
    <m:naryLim m:val="undOvr"/>
  </m:mathPr>
  <w:themeFontLang w:val="nl-NL"/>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C579851"/>
  <w15:docId w15:val="{F2A5877D-BFE5-4B4F-9562-E65757EFA3B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orbel" w:eastAsia="Calibri" w:hAnsi="Corbel" w:cs="Times New Roman"/>
        <w:sz w:val="21"/>
        <w:szCs w:val="21"/>
        <w:lang w:val="nl-NL" w:eastAsia="en-US" w:bidi="ar-SA"/>
      </w:rPr>
    </w:rPrDefault>
    <w:pPrDefault>
      <w:pPr>
        <w:spacing w:line="260" w:lineRule="atLeast"/>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lsdException w:name="footnote text" w:semiHidden="1" w:uiPriority="0" w:unhideWhenUsed="1"/>
    <w:lsdException w:name="annotation text" w:semiHidden="1" w:uiPriority="0" w:unhideWhenUsed="1"/>
    <w:lsdException w:name="header" w:semiHidden="1" w:unhideWhenUsed="1"/>
    <w:lsdException w:name="footer" w:semiHidden="1" w:uiPriority="0"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ard">
    <w:name w:val="Normal"/>
    <w:qFormat/>
    <w:rsid w:val="001C0800"/>
    <w:pPr>
      <w:spacing w:line="280" w:lineRule="atLeast"/>
    </w:pPr>
  </w:style>
  <w:style w:type="paragraph" w:styleId="Kop1">
    <w:name w:val="heading 1"/>
    <w:aliases w:val="hoofdstuktitel,Hoofdstuktitel,IBA Kop1,Hoofdstuk,Section Heading,sectionHeading,hoofdstuk,hfd + Justified,Left:  0 mm,First line:  0 mm + Justified...,Hoofdstuk nummer"/>
    <w:basedOn w:val="Standaard"/>
    <w:next w:val="Standaard"/>
    <w:link w:val="Kop1Char"/>
    <w:autoRedefine/>
    <w:qFormat/>
    <w:rsid w:val="00F4294B"/>
    <w:pPr>
      <w:keepNext/>
      <w:pageBreakBefore/>
      <w:numPr>
        <w:numId w:val="2"/>
      </w:numPr>
      <w:tabs>
        <w:tab w:val="left" w:pos="454"/>
      </w:tabs>
      <w:spacing w:after="320" w:line="560" w:lineRule="atLeast"/>
      <w:outlineLvl w:val="0"/>
    </w:pPr>
    <w:rPr>
      <w:b/>
      <w:bCs/>
      <w:color w:val="FF0000"/>
      <w:sz w:val="42"/>
      <w:szCs w:val="28"/>
    </w:rPr>
  </w:style>
  <w:style w:type="paragraph" w:styleId="Kop2">
    <w:name w:val="heading 2"/>
    <w:aliases w:val="Paragraaf,IBA Kop2,Bijlage,Reset numbering,paragraaf,paragraafnummer,h2,H2,Heading 2 Hidden,Level 2 Topic Heading,...t,..."/>
    <w:basedOn w:val="Standaard"/>
    <w:next w:val="Standaard"/>
    <w:link w:val="Kop2Char"/>
    <w:autoRedefine/>
    <w:unhideWhenUsed/>
    <w:qFormat/>
    <w:rsid w:val="003612D7"/>
    <w:pPr>
      <w:keepNext/>
      <w:numPr>
        <w:ilvl w:val="1"/>
        <w:numId w:val="2"/>
      </w:numPr>
      <w:spacing w:before="240" w:after="160"/>
      <w:outlineLvl w:val="1"/>
    </w:pPr>
    <w:rPr>
      <w:bCs/>
      <w:color w:val="FF0000"/>
      <w:sz w:val="28"/>
      <w:szCs w:val="26"/>
    </w:rPr>
  </w:style>
  <w:style w:type="paragraph" w:styleId="Kop3">
    <w:name w:val="heading 3"/>
    <w:aliases w:val="Subparagraaf,IBA Kop3,Voorwoord,Level 1 - 1,Sub-paragraaf,subparagraaf + Voor:  0 pt + Voor: ...,subparagraaf,H3,h3"/>
    <w:basedOn w:val="Standaard"/>
    <w:next w:val="Standaard"/>
    <w:link w:val="Kop3Char"/>
    <w:autoRedefine/>
    <w:unhideWhenUsed/>
    <w:qFormat/>
    <w:rsid w:val="00710C27"/>
    <w:pPr>
      <w:keepNext/>
      <w:numPr>
        <w:ilvl w:val="2"/>
        <w:numId w:val="2"/>
      </w:numPr>
      <w:tabs>
        <w:tab w:val="left" w:pos="680"/>
      </w:tabs>
      <w:spacing w:before="320" w:after="40" w:line="240" w:lineRule="atLeast"/>
      <w:outlineLvl w:val="2"/>
    </w:pPr>
    <w:rPr>
      <w:color w:val="FF0000" w:themeColor="text2"/>
      <w:sz w:val="24"/>
    </w:rPr>
  </w:style>
  <w:style w:type="paragraph" w:styleId="Kop4">
    <w:name w:val="heading 4"/>
    <w:aliases w:val="IBA Kop4,Level 2 - a"/>
    <w:basedOn w:val="Standaard"/>
    <w:next w:val="Standaard"/>
    <w:link w:val="Kop4Char"/>
    <w:unhideWhenUsed/>
    <w:qFormat/>
    <w:rsid w:val="001C0800"/>
    <w:pPr>
      <w:keepNext/>
      <w:keepLines/>
      <w:numPr>
        <w:ilvl w:val="3"/>
        <w:numId w:val="2"/>
      </w:numPr>
      <w:tabs>
        <w:tab w:val="left" w:pos="907"/>
      </w:tabs>
      <w:spacing w:before="280"/>
      <w:outlineLvl w:val="3"/>
    </w:pPr>
    <w:rPr>
      <w:b/>
      <w:bCs/>
      <w:iCs/>
    </w:rPr>
  </w:style>
  <w:style w:type="paragraph" w:styleId="Kop5">
    <w:name w:val="heading 5"/>
    <w:aliases w:val="IBA kop5,Level 3 - i"/>
    <w:basedOn w:val="Standaard"/>
    <w:next w:val="Standaard"/>
    <w:link w:val="Kop5Char"/>
    <w:unhideWhenUsed/>
    <w:qFormat/>
    <w:rsid w:val="001C0800"/>
    <w:pPr>
      <w:keepNext/>
      <w:keepLines/>
      <w:numPr>
        <w:ilvl w:val="4"/>
        <w:numId w:val="2"/>
      </w:numPr>
      <w:tabs>
        <w:tab w:val="left" w:pos="1134"/>
      </w:tabs>
      <w:spacing w:before="280"/>
      <w:outlineLvl w:val="4"/>
    </w:pPr>
    <w:rPr>
      <w:rFonts w:eastAsiaTheme="majorEastAsia" w:cstheme="majorBidi"/>
    </w:rPr>
  </w:style>
  <w:style w:type="paragraph" w:styleId="Kop6">
    <w:name w:val="heading 6"/>
    <w:basedOn w:val="Standaard"/>
    <w:next w:val="Standaard"/>
    <w:link w:val="Kop6Char"/>
    <w:unhideWhenUsed/>
    <w:qFormat/>
    <w:rsid w:val="00251109"/>
    <w:pPr>
      <w:keepNext/>
      <w:keepLines/>
      <w:numPr>
        <w:ilvl w:val="5"/>
        <w:numId w:val="2"/>
      </w:numPr>
      <w:spacing w:before="200"/>
      <w:outlineLvl w:val="5"/>
    </w:pPr>
    <w:rPr>
      <w:rFonts w:asciiTheme="majorHAnsi" w:eastAsiaTheme="majorEastAsia" w:hAnsiTheme="majorHAnsi" w:cstheme="majorBidi"/>
      <w:i/>
      <w:iCs/>
      <w:color w:val="823300" w:themeColor="accent1" w:themeShade="7F"/>
    </w:rPr>
  </w:style>
  <w:style w:type="paragraph" w:styleId="Kop7">
    <w:name w:val="heading 7"/>
    <w:basedOn w:val="Standaard"/>
    <w:next w:val="Standaard"/>
    <w:link w:val="Kop7Char"/>
    <w:unhideWhenUsed/>
    <w:qFormat/>
    <w:rsid w:val="00251109"/>
    <w:pPr>
      <w:keepNext/>
      <w:keepLines/>
      <w:numPr>
        <w:ilvl w:val="6"/>
        <w:numId w:val="2"/>
      </w:numPr>
      <w:spacing w:before="200"/>
      <w:outlineLvl w:val="6"/>
    </w:pPr>
    <w:rPr>
      <w:rFonts w:asciiTheme="majorHAnsi" w:eastAsiaTheme="majorEastAsia" w:hAnsiTheme="majorHAnsi" w:cstheme="majorBidi"/>
      <w:i/>
      <w:iCs/>
      <w:color w:val="404040" w:themeColor="text1" w:themeTint="BF"/>
    </w:rPr>
  </w:style>
  <w:style w:type="paragraph" w:styleId="Kop8">
    <w:name w:val="heading 8"/>
    <w:basedOn w:val="Standaard"/>
    <w:next w:val="Standaard"/>
    <w:link w:val="Kop8Char"/>
    <w:unhideWhenUsed/>
    <w:qFormat/>
    <w:rsid w:val="00251109"/>
    <w:pPr>
      <w:keepNext/>
      <w:keepLines/>
      <w:numPr>
        <w:ilvl w:val="7"/>
        <w:numId w:val="2"/>
      </w:numPr>
      <w:spacing w:before="200"/>
      <w:outlineLvl w:val="7"/>
    </w:pPr>
    <w:rPr>
      <w:rFonts w:asciiTheme="majorHAnsi" w:eastAsiaTheme="majorEastAsia" w:hAnsiTheme="majorHAnsi" w:cstheme="majorBidi"/>
      <w:color w:val="404040" w:themeColor="text1" w:themeTint="BF"/>
      <w:sz w:val="20"/>
      <w:szCs w:val="20"/>
    </w:rPr>
  </w:style>
  <w:style w:type="paragraph" w:styleId="Kop9">
    <w:name w:val="heading 9"/>
    <w:basedOn w:val="Standaard"/>
    <w:next w:val="Standaard"/>
    <w:link w:val="Kop9Char"/>
    <w:unhideWhenUsed/>
    <w:qFormat/>
    <w:rsid w:val="00251109"/>
    <w:pPr>
      <w:keepNext/>
      <w:keepLines/>
      <w:numPr>
        <w:ilvl w:val="8"/>
        <w:numId w:val="2"/>
      </w:numPr>
      <w:spacing w:before="200"/>
      <w:outlineLvl w:val="8"/>
    </w:pPr>
    <w:rPr>
      <w:rFonts w:asciiTheme="majorHAnsi" w:eastAsiaTheme="majorEastAsia" w:hAnsiTheme="majorHAnsi" w:cstheme="majorBidi"/>
      <w:i/>
      <w:iCs/>
      <w:color w:val="404040" w:themeColor="text1" w:themeTint="BF"/>
      <w:sz w:val="20"/>
      <w:szCs w:val="20"/>
    </w:rPr>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character" w:customStyle="1" w:styleId="Kop1Char">
    <w:name w:val="Kop 1 Char"/>
    <w:aliases w:val="hoofdstuktitel Char,Hoofdstuktitel Char,IBA Kop1 Char,Hoofdstuk Char,Section Heading Char,sectionHeading Char,hoofdstuk Char,hfd + Justified Char,Left:  0 mm Char,First line:  0 mm + Justified... Char,Hoofdstuk nummer Char"/>
    <w:basedOn w:val="Standaardalinea-lettertype"/>
    <w:link w:val="Kop1"/>
    <w:rsid w:val="00F4294B"/>
    <w:rPr>
      <w:b/>
      <w:bCs/>
      <w:color w:val="FF0000"/>
      <w:sz w:val="42"/>
      <w:szCs w:val="28"/>
    </w:rPr>
  </w:style>
  <w:style w:type="character" w:customStyle="1" w:styleId="Kop2Char">
    <w:name w:val="Kop 2 Char"/>
    <w:aliases w:val="Paragraaf Char,IBA Kop2 Char,Bijlage Char,Reset numbering Char,paragraaf Char,paragraafnummer Char,h2 Char,H2 Char,Heading 2 Hidden Char,Level 2 Topic Heading Char,...t Char,... Char"/>
    <w:basedOn w:val="Standaardalinea-lettertype"/>
    <w:link w:val="Kop2"/>
    <w:rsid w:val="003612D7"/>
    <w:rPr>
      <w:bCs/>
      <w:color w:val="FF0000"/>
      <w:sz w:val="28"/>
      <w:szCs w:val="26"/>
    </w:rPr>
  </w:style>
  <w:style w:type="character" w:customStyle="1" w:styleId="Kop3Char">
    <w:name w:val="Kop 3 Char"/>
    <w:aliases w:val="Subparagraaf Char,IBA Kop3 Char,Voorwoord Char,Level 1 - 1 Char,Sub-paragraaf Char,subparagraaf + Voor:  0 pt + Voor: ... Char,subparagraaf Char,H3 Char,h3 Char"/>
    <w:basedOn w:val="Standaardalinea-lettertype"/>
    <w:link w:val="Kop3"/>
    <w:rsid w:val="00710C27"/>
    <w:rPr>
      <w:color w:val="FF0000" w:themeColor="text2"/>
      <w:sz w:val="24"/>
    </w:rPr>
  </w:style>
  <w:style w:type="character" w:customStyle="1" w:styleId="Kop4Char">
    <w:name w:val="Kop 4 Char"/>
    <w:aliases w:val="IBA Kop4 Char,Level 2 - a Char"/>
    <w:basedOn w:val="Standaardalinea-lettertype"/>
    <w:link w:val="Kop4"/>
    <w:rsid w:val="001C0800"/>
    <w:rPr>
      <w:b/>
      <w:bCs/>
      <w:iCs/>
    </w:rPr>
  </w:style>
  <w:style w:type="paragraph" w:customStyle="1" w:styleId="Tussenkopje">
    <w:name w:val="Tussenkopje"/>
    <w:basedOn w:val="Standaard"/>
    <w:next w:val="Standaard"/>
    <w:qFormat/>
    <w:rsid w:val="00792CE4"/>
    <w:pPr>
      <w:keepNext/>
      <w:spacing w:before="280"/>
    </w:pPr>
    <w:rPr>
      <w:b/>
      <w:sz w:val="22"/>
    </w:rPr>
  </w:style>
  <w:style w:type="paragraph" w:customStyle="1" w:styleId="Inleiding">
    <w:name w:val="Inleiding"/>
    <w:basedOn w:val="Standaard"/>
    <w:next w:val="Standaard"/>
    <w:qFormat/>
    <w:rsid w:val="00251109"/>
    <w:rPr>
      <w:b/>
    </w:rPr>
  </w:style>
  <w:style w:type="paragraph" w:customStyle="1" w:styleId="OpsommingBullet">
    <w:name w:val="Opsomming Bullet"/>
    <w:basedOn w:val="Lijstalinea"/>
    <w:qFormat/>
    <w:rsid w:val="00251109"/>
    <w:pPr>
      <w:ind w:left="0"/>
    </w:pPr>
  </w:style>
  <w:style w:type="paragraph" w:customStyle="1" w:styleId="OpsommingCijfers">
    <w:name w:val="Opsomming Cijfers"/>
    <w:basedOn w:val="Standaard"/>
    <w:qFormat/>
    <w:rsid w:val="00431897"/>
    <w:pPr>
      <w:numPr>
        <w:numId w:val="1"/>
      </w:numPr>
      <w:ind w:left="227" w:hanging="227"/>
    </w:pPr>
  </w:style>
  <w:style w:type="paragraph" w:customStyle="1" w:styleId="nadruk">
    <w:name w:val="nadruk"/>
    <w:basedOn w:val="Standaard"/>
    <w:next w:val="Standaard"/>
    <w:qFormat/>
    <w:rsid w:val="00251109"/>
    <w:rPr>
      <w:b/>
    </w:rPr>
  </w:style>
  <w:style w:type="paragraph" w:customStyle="1" w:styleId="SubtieleBenadrukking">
    <w:name w:val="Subtiele Benadrukking"/>
    <w:basedOn w:val="Standaard"/>
    <w:next w:val="Standaard"/>
    <w:qFormat/>
    <w:rsid w:val="00251109"/>
    <w:rPr>
      <w:i/>
    </w:rPr>
  </w:style>
  <w:style w:type="paragraph" w:customStyle="1" w:styleId="IntensieveBenadrukking">
    <w:name w:val="Intensieve Benadrukking"/>
    <w:basedOn w:val="Standaard"/>
    <w:next w:val="Standaard"/>
    <w:qFormat/>
    <w:rsid w:val="00251109"/>
    <w:rPr>
      <w:b/>
      <w:i/>
      <w:color w:val="E5E5E5"/>
    </w:rPr>
  </w:style>
  <w:style w:type="paragraph" w:customStyle="1" w:styleId="citaat">
    <w:name w:val="citaat"/>
    <w:basedOn w:val="Standaard"/>
    <w:next w:val="Standaard"/>
    <w:qFormat/>
    <w:rsid w:val="00251109"/>
    <w:rPr>
      <w:color w:val="666666"/>
    </w:rPr>
  </w:style>
  <w:style w:type="paragraph" w:styleId="Koptekst">
    <w:name w:val="header"/>
    <w:basedOn w:val="Standaard"/>
    <w:link w:val="KoptekstChar"/>
    <w:uiPriority w:val="99"/>
    <w:unhideWhenUsed/>
    <w:rsid w:val="00251109"/>
    <w:pPr>
      <w:framePr w:wrap="around" w:vAnchor="page" w:hAnchor="page" w:x="1759" w:y="625"/>
      <w:tabs>
        <w:tab w:val="center" w:pos="4253"/>
        <w:tab w:val="right" w:pos="8931"/>
      </w:tabs>
      <w:spacing w:line="240" w:lineRule="atLeast"/>
      <w:suppressOverlap/>
    </w:pPr>
    <w:rPr>
      <w:sz w:val="17"/>
      <w:szCs w:val="17"/>
    </w:rPr>
  </w:style>
  <w:style w:type="character" w:customStyle="1" w:styleId="KoptekstChar">
    <w:name w:val="Koptekst Char"/>
    <w:basedOn w:val="Standaardalinea-lettertype"/>
    <w:link w:val="Koptekst"/>
    <w:uiPriority w:val="99"/>
    <w:rsid w:val="00251109"/>
    <w:rPr>
      <w:sz w:val="17"/>
      <w:szCs w:val="17"/>
    </w:rPr>
  </w:style>
  <w:style w:type="paragraph" w:styleId="Voettekst">
    <w:name w:val="footer"/>
    <w:basedOn w:val="Standaard"/>
    <w:link w:val="VoettekstChar"/>
    <w:unhideWhenUsed/>
    <w:qFormat/>
    <w:rsid w:val="00251109"/>
    <w:pPr>
      <w:spacing w:line="240" w:lineRule="auto"/>
      <w:jc w:val="right"/>
    </w:pPr>
    <w:rPr>
      <w:lang w:val="en-US"/>
    </w:rPr>
  </w:style>
  <w:style w:type="character" w:customStyle="1" w:styleId="VoettekstChar">
    <w:name w:val="Voettekst Char"/>
    <w:basedOn w:val="Standaardalinea-lettertype"/>
    <w:link w:val="Voettekst"/>
    <w:uiPriority w:val="99"/>
    <w:rsid w:val="00251109"/>
    <w:rPr>
      <w:lang w:val="en-US"/>
    </w:rPr>
  </w:style>
  <w:style w:type="table" w:styleId="Tabelraster">
    <w:name w:val="Table Grid"/>
    <w:basedOn w:val="Standaardtabel"/>
    <w:rsid w:val="00251109"/>
    <w:pPr>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raster1">
    <w:name w:val="Tabelraster1"/>
    <w:basedOn w:val="Standaardtabel"/>
    <w:next w:val="Tabelraster"/>
    <w:uiPriority w:val="59"/>
    <w:rsid w:val="00251109"/>
    <w:pPr>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Kopvaninhoudsopgave">
    <w:name w:val="TOC Heading"/>
    <w:basedOn w:val="Kop1"/>
    <w:next w:val="Standaard"/>
    <w:uiPriority w:val="39"/>
    <w:unhideWhenUsed/>
    <w:qFormat/>
    <w:rsid w:val="00251109"/>
    <w:pPr>
      <w:numPr>
        <w:numId w:val="0"/>
      </w:numPr>
      <w:outlineLvl w:val="9"/>
    </w:pPr>
  </w:style>
  <w:style w:type="character" w:styleId="Hyperlink">
    <w:name w:val="Hyperlink"/>
    <w:basedOn w:val="Standaardalinea-lettertype"/>
    <w:uiPriority w:val="99"/>
    <w:rsid w:val="00251109"/>
    <w:rPr>
      <w:color w:val="0000FF"/>
      <w:u w:val="single"/>
    </w:rPr>
  </w:style>
  <w:style w:type="paragraph" w:styleId="Inhopg1">
    <w:name w:val="toc 1"/>
    <w:basedOn w:val="Standaard"/>
    <w:next w:val="Standaard"/>
    <w:uiPriority w:val="39"/>
    <w:rsid w:val="009C0FCF"/>
    <w:pPr>
      <w:keepNext/>
      <w:tabs>
        <w:tab w:val="left" w:pos="454"/>
        <w:tab w:val="right" w:pos="8505"/>
      </w:tabs>
      <w:spacing w:before="280"/>
      <w:ind w:left="454" w:hanging="454"/>
    </w:pPr>
    <w:rPr>
      <w:rFonts w:eastAsiaTheme="minorEastAsia" w:cstheme="minorBidi"/>
      <w:b/>
      <w:bCs/>
      <w:noProof/>
      <w:color w:val="FF0000"/>
      <w:sz w:val="22"/>
      <w:szCs w:val="22"/>
      <w:lang w:eastAsia="nl-NL"/>
    </w:rPr>
  </w:style>
  <w:style w:type="paragraph" w:customStyle="1" w:styleId="Adreskopje">
    <w:name w:val="Adres kopje"/>
    <w:basedOn w:val="Standaard"/>
    <w:qFormat/>
    <w:rsid w:val="00251109"/>
    <w:pPr>
      <w:framePr w:wrap="around" w:vAnchor="page" w:hAnchor="page" w:x="670" w:y="455"/>
      <w:spacing w:line="240" w:lineRule="atLeast"/>
      <w:suppressOverlap/>
    </w:pPr>
    <w:rPr>
      <w:sz w:val="17"/>
      <w:szCs w:val="17"/>
    </w:rPr>
  </w:style>
  <w:style w:type="paragraph" w:styleId="Ballontekst">
    <w:name w:val="Balloon Text"/>
    <w:basedOn w:val="Standaard"/>
    <w:link w:val="BallontekstChar"/>
    <w:uiPriority w:val="99"/>
    <w:semiHidden/>
    <w:unhideWhenUsed/>
    <w:rsid w:val="00251109"/>
    <w:pPr>
      <w:spacing w:line="240" w:lineRule="auto"/>
    </w:pPr>
    <w:rPr>
      <w:rFonts w:ascii="Tahoma" w:hAnsi="Tahoma" w:cs="Tahoma"/>
      <w:sz w:val="16"/>
      <w:szCs w:val="16"/>
    </w:rPr>
  </w:style>
  <w:style w:type="character" w:customStyle="1" w:styleId="BallontekstChar">
    <w:name w:val="Ballontekst Char"/>
    <w:basedOn w:val="Standaardalinea-lettertype"/>
    <w:link w:val="Ballontekst"/>
    <w:uiPriority w:val="99"/>
    <w:semiHidden/>
    <w:rsid w:val="00251109"/>
    <w:rPr>
      <w:rFonts w:ascii="Tahoma" w:hAnsi="Tahoma" w:cs="Tahoma"/>
      <w:sz w:val="16"/>
      <w:szCs w:val="16"/>
    </w:rPr>
  </w:style>
  <w:style w:type="paragraph" w:customStyle="1" w:styleId="Rapporttitel">
    <w:name w:val="Rapporttitel"/>
    <w:basedOn w:val="Kop1"/>
    <w:next w:val="Standaard"/>
    <w:qFormat/>
    <w:rsid w:val="00F0292E"/>
    <w:pPr>
      <w:pageBreakBefore w:val="0"/>
      <w:numPr>
        <w:numId w:val="0"/>
      </w:numPr>
      <w:tabs>
        <w:tab w:val="clear" w:pos="454"/>
      </w:tabs>
      <w:spacing w:before="840" w:after="280" w:line="560" w:lineRule="exact"/>
      <w:ind w:right="2126"/>
    </w:pPr>
  </w:style>
  <w:style w:type="paragraph" w:styleId="Ondertitel">
    <w:name w:val="Subtitle"/>
    <w:basedOn w:val="Standaard"/>
    <w:next w:val="Standaard"/>
    <w:link w:val="OndertitelChar"/>
    <w:uiPriority w:val="11"/>
    <w:rsid w:val="00CA2F4F"/>
    <w:pPr>
      <w:numPr>
        <w:ilvl w:val="1"/>
      </w:numPr>
      <w:ind w:right="2125"/>
    </w:pPr>
    <w:rPr>
      <w:rFonts w:eastAsiaTheme="majorEastAsia" w:cstheme="majorBidi"/>
      <w:b/>
      <w:iCs/>
      <w:color w:val="000000" w:themeColor="text1"/>
      <w:sz w:val="22"/>
      <w:szCs w:val="22"/>
    </w:rPr>
  </w:style>
  <w:style w:type="character" w:customStyle="1" w:styleId="OndertitelChar">
    <w:name w:val="Ondertitel Char"/>
    <w:basedOn w:val="Standaardalinea-lettertype"/>
    <w:link w:val="Ondertitel"/>
    <w:uiPriority w:val="11"/>
    <w:rsid w:val="00CA2F4F"/>
    <w:rPr>
      <w:rFonts w:eastAsiaTheme="majorEastAsia" w:cstheme="majorBidi"/>
      <w:b/>
      <w:iCs/>
      <w:color w:val="000000" w:themeColor="text1"/>
      <w:sz w:val="22"/>
      <w:szCs w:val="22"/>
    </w:rPr>
  </w:style>
  <w:style w:type="paragraph" w:customStyle="1" w:styleId="Inhoudkop">
    <w:name w:val="Inhoudkop"/>
    <w:basedOn w:val="Kop1"/>
    <w:next w:val="Standaard"/>
    <w:qFormat/>
    <w:rsid w:val="00F0292E"/>
    <w:pPr>
      <w:numPr>
        <w:numId w:val="0"/>
      </w:numPr>
      <w:tabs>
        <w:tab w:val="clear" w:pos="454"/>
      </w:tabs>
      <w:spacing w:line="560" w:lineRule="exact"/>
    </w:pPr>
  </w:style>
  <w:style w:type="character" w:customStyle="1" w:styleId="Kop5Char">
    <w:name w:val="Kop 5 Char"/>
    <w:aliases w:val="IBA kop5 Char,Level 3 - i Char"/>
    <w:basedOn w:val="Standaardalinea-lettertype"/>
    <w:link w:val="Kop5"/>
    <w:rsid w:val="001C0800"/>
    <w:rPr>
      <w:rFonts w:eastAsiaTheme="majorEastAsia" w:cstheme="majorBidi"/>
    </w:rPr>
  </w:style>
  <w:style w:type="character" w:customStyle="1" w:styleId="Kop6Char">
    <w:name w:val="Kop 6 Char"/>
    <w:basedOn w:val="Standaardalinea-lettertype"/>
    <w:link w:val="Kop6"/>
    <w:rsid w:val="00251109"/>
    <w:rPr>
      <w:rFonts w:asciiTheme="majorHAnsi" w:eastAsiaTheme="majorEastAsia" w:hAnsiTheme="majorHAnsi" w:cstheme="majorBidi"/>
      <w:i/>
      <w:iCs/>
      <w:color w:val="823300" w:themeColor="accent1" w:themeShade="7F"/>
    </w:rPr>
  </w:style>
  <w:style w:type="character" w:customStyle="1" w:styleId="Kop7Char">
    <w:name w:val="Kop 7 Char"/>
    <w:basedOn w:val="Standaardalinea-lettertype"/>
    <w:link w:val="Kop7"/>
    <w:rsid w:val="00251109"/>
    <w:rPr>
      <w:rFonts w:asciiTheme="majorHAnsi" w:eastAsiaTheme="majorEastAsia" w:hAnsiTheme="majorHAnsi" w:cstheme="majorBidi"/>
      <w:i/>
      <w:iCs/>
      <w:color w:val="404040" w:themeColor="text1" w:themeTint="BF"/>
    </w:rPr>
  </w:style>
  <w:style w:type="character" w:customStyle="1" w:styleId="Kop8Char">
    <w:name w:val="Kop 8 Char"/>
    <w:basedOn w:val="Standaardalinea-lettertype"/>
    <w:link w:val="Kop8"/>
    <w:rsid w:val="00251109"/>
    <w:rPr>
      <w:rFonts w:asciiTheme="majorHAnsi" w:eastAsiaTheme="majorEastAsia" w:hAnsiTheme="majorHAnsi" w:cstheme="majorBidi"/>
      <w:color w:val="404040" w:themeColor="text1" w:themeTint="BF"/>
      <w:sz w:val="20"/>
      <w:szCs w:val="20"/>
    </w:rPr>
  </w:style>
  <w:style w:type="character" w:customStyle="1" w:styleId="Kop9Char">
    <w:name w:val="Kop 9 Char"/>
    <w:basedOn w:val="Standaardalinea-lettertype"/>
    <w:link w:val="Kop9"/>
    <w:rsid w:val="00251109"/>
    <w:rPr>
      <w:rFonts w:asciiTheme="majorHAnsi" w:eastAsiaTheme="majorEastAsia" w:hAnsiTheme="majorHAnsi" w:cstheme="majorBidi"/>
      <w:i/>
      <w:iCs/>
      <w:color w:val="404040" w:themeColor="text1" w:themeTint="BF"/>
      <w:sz w:val="20"/>
      <w:szCs w:val="20"/>
    </w:rPr>
  </w:style>
  <w:style w:type="paragraph" w:customStyle="1" w:styleId="OpsommingTeken">
    <w:name w:val="Opsomming Teken"/>
    <w:basedOn w:val="Lijstalinea"/>
    <w:link w:val="OpsommingTekenChar"/>
    <w:rsid w:val="00D3606D"/>
    <w:pPr>
      <w:ind w:left="227" w:hanging="227"/>
    </w:pPr>
  </w:style>
  <w:style w:type="paragraph" w:styleId="Voetnoottekst">
    <w:name w:val="footnote text"/>
    <w:basedOn w:val="Standaard"/>
    <w:link w:val="VoetnoottekstChar"/>
    <w:unhideWhenUsed/>
    <w:rsid w:val="00251109"/>
    <w:pPr>
      <w:spacing w:line="200" w:lineRule="atLeast"/>
      <w:ind w:left="284" w:hanging="284"/>
    </w:pPr>
    <w:rPr>
      <w:sz w:val="17"/>
      <w:szCs w:val="17"/>
    </w:rPr>
  </w:style>
  <w:style w:type="character" w:customStyle="1" w:styleId="VoetnoottekstChar">
    <w:name w:val="Voetnoottekst Char"/>
    <w:basedOn w:val="Standaardalinea-lettertype"/>
    <w:link w:val="Voetnoottekst"/>
    <w:rsid w:val="00251109"/>
    <w:rPr>
      <w:sz w:val="17"/>
      <w:szCs w:val="17"/>
    </w:rPr>
  </w:style>
  <w:style w:type="character" w:styleId="Voetnootmarkering">
    <w:name w:val="footnote reference"/>
    <w:basedOn w:val="Standaardalinea-lettertype"/>
    <w:semiHidden/>
    <w:unhideWhenUsed/>
    <w:rsid w:val="00251109"/>
    <w:rPr>
      <w:vertAlign w:val="superscript"/>
    </w:rPr>
  </w:style>
  <w:style w:type="paragraph" w:styleId="Lijstalinea">
    <w:name w:val="List Paragraph"/>
    <w:aliases w:val="Opsomblokjes en substreepjes,Lijstalinea1,Lijst paragraaf,Opsomming,-_BOMW,A3 Lijstalinea,Inspring"/>
    <w:basedOn w:val="Standaard"/>
    <w:link w:val="LijstalineaChar"/>
    <w:uiPriority w:val="34"/>
    <w:qFormat/>
    <w:rsid w:val="00251109"/>
    <w:pPr>
      <w:ind w:left="720"/>
      <w:contextualSpacing/>
    </w:pPr>
  </w:style>
  <w:style w:type="paragraph" w:customStyle="1" w:styleId="Opsommingletter">
    <w:name w:val="Opsomming letter"/>
    <w:basedOn w:val="Standaard"/>
    <w:qFormat/>
    <w:rsid w:val="00251109"/>
    <w:pPr>
      <w:numPr>
        <w:numId w:val="3"/>
      </w:numPr>
    </w:pPr>
  </w:style>
  <w:style w:type="paragraph" w:customStyle="1" w:styleId="Opsommingstreepje">
    <w:name w:val="Opsomming streepje"/>
    <w:basedOn w:val="Lijstalinea"/>
    <w:qFormat/>
    <w:rsid w:val="00251109"/>
    <w:pPr>
      <w:numPr>
        <w:ilvl w:val="1"/>
        <w:numId w:val="4"/>
      </w:numPr>
    </w:pPr>
  </w:style>
  <w:style w:type="paragraph" w:customStyle="1" w:styleId="Figuurkop">
    <w:name w:val="Figuurkop"/>
    <w:basedOn w:val="Tussenkopje"/>
    <w:qFormat/>
    <w:rsid w:val="00251109"/>
    <w:pPr>
      <w:spacing w:before="560"/>
    </w:pPr>
    <w:rPr>
      <w:sz w:val="18"/>
    </w:rPr>
  </w:style>
  <w:style w:type="paragraph" w:customStyle="1" w:styleId="kolomkopklein">
    <w:name w:val="kolomkop klein"/>
    <w:basedOn w:val="Figuurkop"/>
    <w:qFormat/>
    <w:rsid w:val="009A7C5A"/>
    <w:pPr>
      <w:keepNext w:val="0"/>
      <w:framePr w:hSpace="142" w:wrap="around" w:hAnchor="margin" w:xAlign="center" w:yAlign="bottom"/>
      <w:spacing w:before="0"/>
    </w:pPr>
  </w:style>
  <w:style w:type="paragraph" w:customStyle="1" w:styleId="Rijkop">
    <w:name w:val="Rijkop"/>
    <w:basedOn w:val="Figuurkop"/>
    <w:qFormat/>
    <w:rsid w:val="00251109"/>
    <w:pPr>
      <w:keepNext w:val="0"/>
      <w:spacing w:before="0"/>
      <w:contextualSpacing/>
    </w:pPr>
  </w:style>
  <w:style w:type="paragraph" w:customStyle="1" w:styleId="Bijschriftkopje">
    <w:name w:val="Bijschrift kopje"/>
    <w:basedOn w:val="Rijkop"/>
    <w:qFormat/>
    <w:rsid w:val="00251109"/>
    <w:pPr>
      <w:keepNext/>
    </w:pPr>
  </w:style>
  <w:style w:type="paragraph" w:customStyle="1" w:styleId="Bijschriftfiguur">
    <w:name w:val="Bijschrift figuur"/>
    <w:basedOn w:val="Rijkop"/>
    <w:qFormat/>
    <w:rsid w:val="00251109"/>
    <w:rPr>
      <w:b w:val="0"/>
    </w:rPr>
  </w:style>
  <w:style w:type="paragraph" w:customStyle="1" w:styleId="Bijlagekop">
    <w:name w:val="Bijlagekop"/>
    <w:basedOn w:val="Kop1"/>
    <w:next w:val="Standaard"/>
    <w:qFormat/>
    <w:rsid w:val="00251109"/>
    <w:pPr>
      <w:numPr>
        <w:numId w:val="0"/>
      </w:numPr>
    </w:pPr>
  </w:style>
  <w:style w:type="paragraph" w:customStyle="1" w:styleId="Paragraaftitelkop2bijlage">
    <w:name w:val="Paragraaftitel kop 2 bijlage"/>
    <w:basedOn w:val="Kop2"/>
    <w:next w:val="Standaard"/>
    <w:qFormat/>
    <w:rsid w:val="00251109"/>
    <w:pPr>
      <w:numPr>
        <w:ilvl w:val="0"/>
        <w:numId w:val="0"/>
      </w:numPr>
    </w:pPr>
  </w:style>
  <w:style w:type="paragraph" w:styleId="Inhopg2">
    <w:name w:val="toc 2"/>
    <w:basedOn w:val="Standaard"/>
    <w:next w:val="Standaard"/>
    <w:uiPriority w:val="39"/>
    <w:unhideWhenUsed/>
    <w:rsid w:val="002367BB"/>
    <w:pPr>
      <w:tabs>
        <w:tab w:val="left" w:pos="454"/>
        <w:tab w:val="right" w:pos="8505"/>
      </w:tabs>
      <w:ind w:left="454" w:hanging="454"/>
    </w:pPr>
    <w:rPr>
      <w:b/>
      <w:noProof/>
    </w:rPr>
  </w:style>
  <w:style w:type="paragraph" w:styleId="Inhopg3">
    <w:name w:val="toc 3"/>
    <w:basedOn w:val="Standaard"/>
    <w:next w:val="Standaard"/>
    <w:uiPriority w:val="39"/>
    <w:unhideWhenUsed/>
    <w:rsid w:val="0079639B"/>
    <w:pPr>
      <w:tabs>
        <w:tab w:val="left" w:pos="340"/>
        <w:tab w:val="right" w:pos="8505"/>
      </w:tabs>
      <w:ind w:left="340" w:hanging="340"/>
    </w:pPr>
    <w:rPr>
      <w:sz w:val="19"/>
    </w:rPr>
  </w:style>
  <w:style w:type="paragraph" w:styleId="Inhopg6">
    <w:name w:val="toc 6"/>
    <w:basedOn w:val="Standaard"/>
    <w:next w:val="Standaard"/>
    <w:uiPriority w:val="39"/>
    <w:unhideWhenUsed/>
    <w:rsid w:val="001C0800"/>
    <w:pPr>
      <w:tabs>
        <w:tab w:val="right" w:pos="8505"/>
      </w:tabs>
      <w:spacing w:before="280" w:after="280"/>
      <w:contextualSpacing/>
    </w:pPr>
    <w:rPr>
      <w:b/>
    </w:rPr>
  </w:style>
  <w:style w:type="paragraph" w:customStyle="1" w:styleId="Bijlageondertitel">
    <w:name w:val="Bijlage ondertitel"/>
    <w:basedOn w:val="Standaard"/>
    <w:autoRedefine/>
    <w:qFormat/>
    <w:rsid w:val="00CB5FAF"/>
    <w:pPr>
      <w:spacing w:before="560" w:after="560" w:line="560" w:lineRule="atLeast"/>
    </w:pPr>
    <w:rPr>
      <w:b/>
      <w:noProof/>
      <w:sz w:val="22"/>
      <w:szCs w:val="22"/>
      <w:lang w:eastAsia="nl-NL"/>
    </w:rPr>
  </w:style>
  <w:style w:type="paragraph" w:customStyle="1" w:styleId="Kopzondernummer">
    <w:name w:val="Kop zondernummer"/>
    <w:basedOn w:val="Kop1"/>
    <w:next w:val="Standaard"/>
    <w:qFormat/>
    <w:rsid w:val="00251109"/>
    <w:pPr>
      <w:numPr>
        <w:numId w:val="0"/>
      </w:numPr>
      <w:spacing w:after="1120"/>
    </w:pPr>
  </w:style>
  <w:style w:type="paragraph" w:customStyle="1" w:styleId="Alineakopje">
    <w:name w:val="Alineakopje"/>
    <w:basedOn w:val="Standaard"/>
    <w:qFormat/>
    <w:rsid w:val="00251109"/>
    <w:pPr>
      <w:keepNext/>
      <w:spacing w:before="280"/>
    </w:pPr>
    <w:rPr>
      <w:i/>
    </w:rPr>
  </w:style>
  <w:style w:type="paragraph" w:styleId="Bijschrift">
    <w:name w:val="caption"/>
    <w:basedOn w:val="Standaard"/>
    <w:next w:val="Standaard"/>
    <w:uiPriority w:val="35"/>
    <w:unhideWhenUsed/>
    <w:qFormat/>
    <w:rsid w:val="00251109"/>
    <w:rPr>
      <w:bCs/>
      <w:color w:val="000000" w:themeColor="text1"/>
      <w:sz w:val="18"/>
      <w:szCs w:val="18"/>
    </w:rPr>
  </w:style>
  <w:style w:type="paragraph" w:customStyle="1" w:styleId="Tabeltekst">
    <w:name w:val="Tabeltekst"/>
    <w:basedOn w:val="Figuurkop"/>
    <w:qFormat/>
    <w:rsid w:val="00251109"/>
    <w:pPr>
      <w:spacing w:before="0"/>
    </w:pPr>
    <w:rPr>
      <w:b w:val="0"/>
    </w:rPr>
  </w:style>
  <w:style w:type="character" w:styleId="Verwijzingopmerking">
    <w:name w:val="annotation reference"/>
    <w:basedOn w:val="Standaardalinea-lettertype"/>
    <w:unhideWhenUsed/>
    <w:rsid w:val="00FF362D"/>
    <w:rPr>
      <w:sz w:val="16"/>
      <w:szCs w:val="16"/>
    </w:rPr>
  </w:style>
  <w:style w:type="paragraph" w:styleId="Tekstopmerking">
    <w:name w:val="annotation text"/>
    <w:basedOn w:val="Standaard"/>
    <w:link w:val="TekstopmerkingChar"/>
    <w:unhideWhenUsed/>
    <w:rsid w:val="00FF362D"/>
    <w:pPr>
      <w:spacing w:line="240" w:lineRule="auto"/>
    </w:pPr>
    <w:rPr>
      <w:sz w:val="20"/>
      <w:szCs w:val="20"/>
    </w:rPr>
  </w:style>
  <w:style w:type="character" w:customStyle="1" w:styleId="TekstopmerkingChar">
    <w:name w:val="Tekst opmerking Char"/>
    <w:basedOn w:val="Standaardalinea-lettertype"/>
    <w:link w:val="Tekstopmerking"/>
    <w:rsid w:val="00FF362D"/>
    <w:rPr>
      <w:sz w:val="20"/>
      <w:szCs w:val="20"/>
    </w:rPr>
  </w:style>
  <w:style w:type="paragraph" w:styleId="Onderwerpvanopmerking">
    <w:name w:val="annotation subject"/>
    <w:basedOn w:val="Tekstopmerking"/>
    <w:next w:val="Tekstopmerking"/>
    <w:link w:val="OnderwerpvanopmerkingChar"/>
    <w:uiPriority w:val="99"/>
    <w:semiHidden/>
    <w:unhideWhenUsed/>
    <w:rsid w:val="00FF362D"/>
    <w:rPr>
      <w:b/>
      <w:bCs/>
    </w:rPr>
  </w:style>
  <w:style w:type="character" w:customStyle="1" w:styleId="OnderwerpvanopmerkingChar">
    <w:name w:val="Onderwerp van opmerking Char"/>
    <w:basedOn w:val="TekstopmerkingChar"/>
    <w:link w:val="Onderwerpvanopmerking"/>
    <w:uiPriority w:val="99"/>
    <w:semiHidden/>
    <w:rsid w:val="00FF362D"/>
    <w:rPr>
      <w:b/>
      <w:bCs/>
      <w:sz w:val="20"/>
      <w:szCs w:val="20"/>
    </w:rPr>
  </w:style>
  <w:style w:type="paragraph" w:styleId="Revisie">
    <w:name w:val="Revision"/>
    <w:hidden/>
    <w:uiPriority w:val="99"/>
    <w:semiHidden/>
    <w:rsid w:val="00FF362D"/>
    <w:pPr>
      <w:spacing w:line="240" w:lineRule="auto"/>
    </w:pPr>
  </w:style>
  <w:style w:type="paragraph" w:styleId="Inhopg8">
    <w:name w:val="toc 8"/>
    <w:basedOn w:val="Standaard"/>
    <w:next w:val="Standaard"/>
    <w:autoRedefine/>
    <w:uiPriority w:val="39"/>
    <w:semiHidden/>
    <w:unhideWhenUsed/>
    <w:rsid w:val="00C75D05"/>
    <w:pPr>
      <w:spacing w:after="100"/>
      <w:ind w:left="1470"/>
    </w:pPr>
  </w:style>
  <w:style w:type="paragraph" w:customStyle="1" w:styleId="Uitleggrijs">
    <w:name w:val="Uitleggrijs"/>
    <w:basedOn w:val="Standaard"/>
    <w:qFormat/>
    <w:rsid w:val="00D3606D"/>
    <w:rPr>
      <w:rFonts w:cs="Arial"/>
      <w:i/>
      <w:color w:val="ABABAB" w:themeColor="background2" w:themeShade="BF"/>
      <w:szCs w:val="20"/>
    </w:rPr>
  </w:style>
  <w:style w:type="paragraph" w:styleId="Lijstopsomteken">
    <w:name w:val="List Bullet"/>
    <w:basedOn w:val="Standaard"/>
    <w:autoRedefine/>
    <w:rsid w:val="00C75D05"/>
    <w:pPr>
      <w:spacing w:line="270" w:lineRule="atLeast"/>
    </w:pPr>
    <w:rPr>
      <w:rFonts w:ascii="Arial" w:eastAsia="Times New Roman" w:hAnsi="Arial"/>
      <w:sz w:val="20"/>
      <w:szCs w:val="20"/>
      <w:lang w:eastAsia="nl-NL"/>
    </w:rPr>
  </w:style>
  <w:style w:type="character" w:customStyle="1" w:styleId="OpsommingTekenChar">
    <w:name w:val="Opsomming Teken Char"/>
    <w:basedOn w:val="Standaardalinea-lettertype"/>
    <w:link w:val="OpsommingTeken"/>
    <w:rsid w:val="00D3606D"/>
  </w:style>
  <w:style w:type="paragraph" w:styleId="Standaardinspringing">
    <w:name w:val="Normal Indent"/>
    <w:basedOn w:val="Standaard"/>
    <w:rsid w:val="00C75D05"/>
    <w:pPr>
      <w:tabs>
        <w:tab w:val="left" w:pos="1440"/>
        <w:tab w:val="left" w:pos="1560"/>
        <w:tab w:val="left" w:pos="2160"/>
        <w:tab w:val="left" w:pos="2880"/>
        <w:tab w:val="left" w:pos="3600"/>
        <w:tab w:val="left" w:pos="4320"/>
        <w:tab w:val="left" w:pos="5040"/>
        <w:tab w:val="left" w:pos="5760"/>
        <w:tab w:val="left" w:pos="6480"/>
        <w:tab w:val="left" w:pos="7200"/>
      </w:tabs>
      <w:spacing w:line="240" w:lineRule="atLeast"/>
      <w:ind w:left="284"/>
      <w:jc w:val="both"/>
    </w:pPr>
    <w:rPr>
      <w:rFonts w:ascii="Arial" w:eastAsia="Times New Roman" w:hAnsi="Arial"/>
      <w:sz w:val="20"/>
      <w:szCs w:val="20"/>
      <w:lang w:val="en-GB"/>
    </w:rPr>
  </w:style>
  <w:style w:type="paragraph" w:customStyle="1" w:styleId="vettetitel">
    <w:name w:val="vette titel"/>
    <w:basedOn w:val="Standaard"/>
    <w:qFormat/>
    <w:rsid w:val="002B42CB"/>
    <w:pPr>
      <w:spacing w:line="560" w:lineRule="atLeast"/>
      <w:jc w:val="center"/>
    </w:pPr>
    <w:rPr>
      <w:b/>
      <w:sz w:val="56"/>
      <w:szCs w:val="56"/>
    </w:rPr>
  </w:style>
  <w:style w:type="paragraph" w:customStyle="1" w:styleId="Referentie">
    <w:name w:val="Referentie"/>
    <w:basedOn w:val="Standaard"/>
    <w:rsid w:val="009525F7"/>
    <w:pPr>
      <w:framePr w:hSpace="142" w:wrap="around" w:vAnchor="page" w:hAnchor="page" w:x="852" w:y="455"/>
      <w:suppressAutoHyphens/>
      <w:overflowPunct w:val="0"/>
      <w:autoSpaceDE w:val="0"/>
      <w:spacing w:line="270" w:lineRule="atLeast"/>
      <w:suppressOverlap/>
      <w:textAlignment w:val="baseline"/>
    </w:pPr>
    <w:rPr>
      <w:rFonts w:ascii="Arial" w:eastAsia="Times New Roman" w:hAnsi="Arial"/>
      <w:sz w:val="16"/>
      <w:szCs w:val="20"/>
      <w:lang w:eastAsia="nl-NL"/>
    </w:rPr>
  </w:style>
  <w:style w:type="paragraph" w:customStyle="1" w:styleId="Kolomkoplinks">
    <w:name w:val="Kolomkop links"/>
    <w:basedOn w:val="Standaard"/>
    <w:qFormat/>
    <w:rsid w:val="002C5AF5"/>
    <w:pPr>
      <w:keepNext/>
    </w:pPr>
    <w:rPr>
      <w:b/>
      <w:color w:val="000000" w:themeColor="text1"/>
    </w:rPr>
  </w:style>
  <w:style w:type="character" w:customStyle="1" w:styleId="Accentcursief">
    <w:name w:val="Accent cursief"/>
    <w:basedOn w:val="Standaardalinea-lettertype"/>
    <w:uiPriority w:val="1"/>
    <w:qFormat/>
    <w:rsid w:val="002C5AF5"/>
    <w:rPr>
      <w:rFonts w:ascii="Corbel" w:hAnsi="Corbel"/>
      <w:i/>
    </w:rPr>
  </w:style>
  <w:style w:type="paragraph" w:customStyle="1" w:styleId="Tabelsubkopvet">
    <w:name w:val="Tabel subkop vet"/>
    <w:basedOn w:val="Standaard"/>
    <w:link w:val="TabelsubkopvetChar"/>
    <w:autoRedefine/>
    <w:qFormat/>
    <w:rsid w:val="00E219C4"/>
    <w:pPr>
      <w:keepNext/>
      <w:keepLines/>
    </w:pPr>
    <w:rPr>
      <w:b/>
      <w:i/>
      <w:sz w:val="23"/>
      <w:szCs w:val="23"/>
    </w:rPr>
  </w:style>
  <w:style w:type="character" w:customStyle="1" w:styleId="TabelsubkopvetChar">
    <w:name w:val="Tabel subkop vet Char"/>
    <w:basedOn w:val="Standaardalinea-lettertype"/>
    <w:link w:val="Tabelsubkopvet"/>
    <w:rsid w:val="00E219C4"/>
    <w:rPr>
      <w:b/>
      <w:i/>
      <w:sz w:val="23"/>
      <w:szCs w:val="23"/>
    </w:rPr>
  </w:style>
  <w:style w:type="paragraph" w:customStyle="1" w:styleId="Tabelstandaardtekst">
    <w:name w:val="Tabel standaard tekst"/>
    <w:basedOn w:val="Standaard"/>
    <w:link w:val="TabelstandaardtekstChar"/>
    <w:autoRedefine/>
    <w:qFormat/>
    <w:rsid w:val="00E027D5"/>
    <w:pPr>
      <w:keepNext/>
      <w:keepLines/>
    </w:pPr>
    <w:rPr>
      <w:i/>
      <w:color w:val="00B0F0"/>
      <w:sz w:val="20"/>
    </w:rPr>
  </w:style>
  <w:style w:type="character" w:customStyle="1" w:styleId="TabelstandaardtekstChar">
    <w:name w:val="Tabel standaard tekst Char"/>
    <w:basedOn w:val="Standaardalinea-lettertype"/>
    <w:link w:val="Tabelstandaardtekst"/>
    <w:rsid w:val="00E027D5"/>
    <w:rPr>
      <w:i/>
      <w:color w:val="00B0F0"/>
      <w:sz w:val="20"/>
    </w:rPr>
  </w:style>
  <w:style w:type="paragraph" w:customStyle="1" w:styleId="Tabelkop2ingrijzevak">
    <w:name w:val="Tabelkop 2 in grijze vak"/>
    <w:basedOn w:val="Standaard"/>
    <w:link w:val="Tabelkop2ingrijzevakChar"/>
    <w:autoRedefine/>
    <w:qFormat/>
    <w:rsid w:val="00CD125A"/>
    <w:pPr>
      <w:keepNext/>
      <w:keepLines/>
      <w:framePr w:hSpace="142" w:wrap="around" w:vAnchor="page" w:hAnchor="margin" w:y="7246"/>
      <w:spacing w:after="80"/>
      <w:suppressOverlap/>
    </w:pPr>
    <w:rPr>
      <w:b/>
      <w:color w:val="FFFFFF" w:themeColor="background1"/>
      <w:sz w:val="20"/>
    </w:rPr>
  </w:style>
  <w:style w:type="character" w:customStyle="1" w:styleId="Tabelkop2ingrijzevakChar">
    <w:name w:val="Tabelkop 2 in grijze vak Char"/>
    <w:basedOn w:val="Standaardalinea-lettertype"/>
    <w:link w:val="Tabelkop2ingrijzevak"/>
    <w:rsid w:val="00CD125A"/>
    <w:rPr>
      <w:b/>
      <w:color w:val="FFFFFF" w:themeColor="background1"/>
      <w:sz w:val="20"/>
    </w:rPr>
  </w:style>
  <w:style w:type="paragraph" w:customStyle="1" w:styleId="Tabeltekst0">
    <w:name w:val="Tabel tekst"/>
    <w:basedOn w:val="Tabelstandaardtekst"/>
    <w:link w:val="TabeltekstChar"/>
    <w:autoRedefine/>
    <w:rsid w:val="002A521D"/>
  </w:style>
  <w:style w:type="character" w:customStyle="1" w:styleId="TabeltekstChar">
    <w:name w:val="Tabel tekst Char"/>
    <w:basedOn w:val="Standaardalinea-lettertype"/>
    <w:link w:val="Tabeltekst0"/>
    <w:rsid w:val="002A521D"/>
    <w:rPr>
      <w:sz w:val="18"/>
    </w:rPr>
  </w:style>
  <w:style w:type="paragraph" w:customStyle="1" w:styleId="Tabelkopachtergrondgrijs">
    <w:name w:val="Tabel kop/achtergrond grijs"/>
    <w:basedOn w:val="Vraagkopformulier"/>
    <w:link w:val="TabelkopachtergrondgrijsChar"/>
    <w:qFormat/>
    <w:rsid w:val="00A55727"/>
    <w:pPr>
      <w:shd w:val="clear" w:color="auto" w:fill="E8E8E8"/>
    </w:pPr>
  </w:style>
  <w:style w:type="character" w:customStyle="1" w:styleId="TabelkopachtergrondgrijsChar">
    <w:name w:val="Tabel kop/achtergrond grijs Char"/>
    <w:basedOn w:val="Standaardalinea-lettertype"/>
    <w:link w:val="Tabelkopachtergrondgrijs"/>
    <w:rsid w:val="00A55727"/>
    <w:rPr>
      <w:b/>
      <w:bCs/>
      <w:sz w:val="20"/>
      <w:shd w:val="clear" w:color="auto" w:fill="E8E8E8"/>
    </w:rPr>
  </w:style>
  <w:style w:type="paragraph" w:customStyle="1" w:styleId="Tabelkopformulieronderwerp">
    <w:name w:val="Tabelkop formulier onderwerp"/>
    <w:basedOn w:val="Standaard"/>
    <w:link w:val="TabelkopformulieronderwerpChar"/>
    <w:qFormat/>
    <w:rsid w:val="002A521D"/>
    <w:pPr>
      <w:pBdr>
        <w:top w:val="single" w:sz="24" w:space="0" w:color="auto"/>
      </w:pBdr>
      <w:spacing w:before="40" w:after="160"/>
    </w:pPr>
    <w:rPr>
      <w:b/>
      <w:bCs/>
      <w:sz w:val="20"/>
    </w:rPr>
  </w:style>
  <w:style w:type="character" w:customStyle="1" w:styleId="TabelkopformulieronderwerpChar">
    <w:name w:val="Tabelkop formulier onderwerp Char"/>
    <w:basedOn w:val="Standaardalinea-lettertype"/>
    <w:link w:val="Tabelkopformulieronderwerp"/>
    <w:rsid w:val="002A521D"/>
    <w:rPr>
      <w:b/>
      <w:bCs/>
      <w:sz w:val="20"/>
    </w:rPr>
  </w:style>
  <w:style w:type="paragraph" w:customStyle="1" w:styleId="Tabelopmerkingtekst">
    <w:name w:val="Tabel opmerking tekst"/>
    <w:basedOn w:val="Standaard"/>
    <w:link w:val="TabelopmerkingtekstChar"/>
    <w:qFormat/>
    <w:rsid w:val="009850E6"/>
    <w:pPr>
      <w:spacing w:line="200" w:lineRule="atLeast"/>
    </w:pPr>
    <w:rPr>
      <w:i/>
      <w:sz w:val="17"/>
      <w:szCs w:val="17"/>
    </w:rPr>
  </w:style>
  <w:style w:type="character" w:customStyle="1" w:styleId="TabelopmerkingtekstChar">
    <w:name w:val="Tabel opmerking tekst Char"/>
    <w:basedOn w:val="Standaardalinea-lettertype"/>
    <w:link w:val="Tabelopmerkingtekst"/>
    <w:rsid w:val="009850E6"/>
    <w:rPr>
      <w:i/>
      <w:sz w:val="17"/>
      <w:szCs w:val="17"/>
    </w:rPr>
  </w:style>
  <w:style w:type="paragraph" w:customStyle="1" w:styleId="Tabeltekststandaard">
    <w:name w:val="Tabeltekst standaard"/>
    <w:basedOn w:val="Standaard"/>
    <w:link w:val="TabeltekststandaardChar"/>
    <w:autoRedefine/>
    <w:qFormat/>
    <w:rsid w:val="002A521D"/>
    <w:pPr>
      <w:keepNext/>
    </w:pPr>
    <w:rPr>
      <w:sz w:val="18"/>
      <w:szCs w:val="22"/>
    </w:rPr>
  </w:style>
  <w:style w:type="character" w:customStyle="1" w:styleId="TabeltekststandaardChar">
    <w:name w:val="Tabeltekst standaard Char"/>
    <w:basedOn w:val="Standaardalinea-lettertype"/>
    <w:link w:val="Tabeltekststandaard"/>
    <w:rsid w:val="002A521D"/>
    <w:rPr>
      <w:sz w:val="18"/>
      <w:szCs w:val="22"/>
    </w:rPr>
  </w:style>
  <w:style w:type="paragraph" w:customStyle="1" w:styleId="Tabelkop1bovenzwlijn">
    <w:name w:val="Tabelkop 1 boven zw lijn"/>
    <w:basedOn w:val="Standaard"/>
    <w:link w:val="Tabelkop1bovenzwlijnChar"/>
    <w:autoRedefine/>
    <w:qFormat/>
    <w:rsid w:val="002A521D"/>
    <w:pPr>
      <w:spacing w:before="160" w:after="40"/>
    </w:pPr>
    <w:rPr>
      <w:b/>
      <w:sz w:val="18"/>
    </w:rPr>
  </w:style>
  <w:style w:type="paragraph" w:customStyle="1" w:styleId="Tabelkop3aantallen">
    <w:name w:val="Tabelkop 3 aantallen"/>
    <w:basedOn w:val="Tabelkop2ingrijzevak"/>
    <w:link w:val="Tabelkop3aantallenChar"/>
    <w:qFormat/>
    <w:rsid w:val="002A521D"/>
    <w:pPr>
      <w:framePr w:wrap="around"/>
      <w:jc w:val="right"/>
    </w:pPr>
  </w:style>
  <w:style w:type="character" w:customStyle="1" w:styleId="Tabelkop1bovenzwlijnChar">
    <w:name w:val="Tabelkop 1 boven zw lijn Char"/>
    <w:basedOn w:val="TabelsubkopvetChar"/>
    <w:link w:val="Tabelkop1bovenzwlijn"/>
    <w:rsid w:val="002A521D"/>
    <w:rPr>
      <w:b/>
      <w:i/>
      <w:sz w:val="18"/>
      <w:szCs w:val="23"/>
    </w:rPr>
  </w:style>
  <w:style w:type="paragraph" w:customStyle="1" w:styleId="Tabeltekstgroot">
    <w:name w:val="Tabeltekst groot"/>
    <w:basedOn w:val="Tabeltekst0"/>
    <w:link w:val="TabeltekstgrootChar"/>
    <w:qFormat/>
    <w:rsid w:val="002A521D"/>
  </w:style>
  <w:style w:type="character" w:customStyle="1" w:styleId="Tabelkop3aantallenChar">
    <w:name w:val="Tabelkop 3 aantallen Char"/>
    <w:basedOn w:val="Tabelkop2ingrijzevakChar"/>
    <w:link w:val="Tabelkop3aantallen"/>
    <w:rsid w:val="002A521D"/>
    <w:rPr>
      <w:b/>
      <w:color w:val="FFFFFF" w:themeColor="background1"/>
      <w:sz w:val="18"/>
    </w:rPr>
  </w:style>
  <w:style w:type="paragraph" w:customStyle="1" w:styleId="Tabelkop4cijfersgroot">
    <w:name w:val="Tabelkop 4 cijfers groot"/>
    <w:basedOn w:val="OpsommingCijfers"/>
    <w:next w:val="Standaard"/>
    <w:qFormat/>
    <w:rsid w:val="002A521D"/>
    <w:pPr>
      <w:numPr>
        <w:numId w:val="0"/>
      </w:numPr>
      <w:spacing w:before="40" w:line="240" w:lineRule="auto"/>
      <w:ind w:left="340" w:hanging="340"/>
      <w:contextualSpacing/>
    </w:pPr>
    <w:rPr>
      <w:b/>
    </w:rPr>
  </w:style>
  <w:style w:type="character" w:customStyle="1" w:styleId="TabeltekstgrootChar">
    <w:name w:val="Tabeltekst groot Char"/>
    <w:basedOn w:val="TabeltekstChar"/>
    <w:link w:val="Tabeltekstgroot"/>
    <w:rsid w:val="002A521D"/>
    <w:rPr>
      <w:sz w:val="18"/>
    </w:rPr>
  </w:style>
  <w:style w:type="paragraph" w:customStyle="1" w:styleId="Tabeltekstaantallen">
    <w:name w:val="Tabeltekst aantallen"/>
    <w:basedOn w:val="Tabeltekststandaard"/>
    <w:link w:val="TabeltekstaantallenChar"/>
    <w:qFormat/>
    <w:rsid w:val="002A521D"/>
    <w:pPr>
      <w:jc w:val="right"/>
    </w:pPr>
  </w:style>
  <w:style w:type="paragraph" w:customStyle="1" w:styleId="Tabelkop1bbovenzwlijngroot">
    <w:name w:val="Tabelkop 1b boven zw lijn groot"/>
    <w:basedOn w:val="Tabelkop1bovenzwlijn"/>
    <w:link w:val="Tabelkop1bbovenzwlijngrootChar"/>
    <w:qFormat/>
    <w:rsid w:val="002A521D"/>
  </w:style>
  <w:style w:type="character" w:customStyle="1" w:styleId="TabeltekstaantallenChar">
    <w:name w:val="Tabeltekst aantallen Char"/>
    <w:basedOn w:val="TabeltekststandaardChar"/>
    <w:link w:val="Tabeltekstaantallen"/>
    <w:rsid w:val="002A521D"/>
    <w:rPr>
      <w:sz w:val="18"/>
      <w:szCs w:val="22"/>
    </w:rPr>
  </w:style>
  <w:style w:type="character" w:customStyle="1" w:styleId="Tabelkop1bbovenzwlijngrootChar">
    <w:name w:val="Tabelkop 1b boven zw lijn groot Char"/>
    <w:basedOn w:val="Tabelkop1bovenzwlijnChar"/>
    <w:link w:val="Tabelkop1bbovenzwlijngroot"/>
    <w:rsid w:val="002A521D"/>
    <w:rPr>
      <w:b/>
      <w:i/>
      <w:sz w:val="18"/>
      <w:szCs w:val="23"/>
    </w:rPr>
  </w:style>
  <w:style w:type="paragraph" w:customStyle="1" w:styleId="Aankruisvakjeklein">
    <w:name w:val="Aankruisvakje klein"/>
    <w:basedOn w:val="Standaard"/>
    <w:link w:val="AankruisvakjekleinChar"/>
    <w:qFormat/>
    <w:rsid w:val="002A521D"/>
    <w:rPr>
      <w:rFonts w:ascii="MS Gothic" w:eastAsia="MS Gothic" w:hAnsi="MS Gothic"/>
      <w:b/>
      <w:sz w:val="18"/>
      <w:szCs w:val="18"/>
    </w:rPr>
  </w:style>
  <w:style w:type="paragraph" w:customStyle="1" w:styleId="Aankruisvakjestandaard">
    <w:name w:val="Aankruisvakje standaard"/>
    <w:basedOn w:val="Tabelstandaardtekst"/>
    <w:link w:val="AankruisvakjestandaardChar"/>
    <w:autoRedefine/>
    <w:qFormat/>
    <w:rsid w:val="003B3113"/>
    <w:rPr>
      <w:rFonts w:ascii="MS Gothic" w:eastAsia="MS Gothic" w:hAnsi="MS Gothic" w:cs="MS Gothic"/>
      <w:b/>
    </w:rPr>
  </w:style>
  <w:style w:type="character" w:customStyle="1" w:styleId="AankruisvakjekleinChar">
    <w:name w:val="Aankruisvakje klein Char"/>
    <w:basedOn w:val="TabeltekstChar"/>
    <w:link w:val="Aankruisvakjeklein"/>
    <w:rsid w:val="002A521D"/>
    <w:rPr>
      <w:rFonts w:ascii="MS Gothic" w:eastAsia="MS Gothic" w:hAnsi="MS Gothic"/>
      <w:b/>
      <w:sz w:val="18"/>
      <w:szCs w:val="18"/>
    </w:rPr>
  </w:style>
  <w:style w:type="character" w:customStyle="1" w:styleId="AankruisvakjestandaardChar">
    <w:name w:val="Aankruisvakje standaard Char"/>
    <w:basedOn w:val="TabeltekstChar"/>
    <w:link w:val="Aankruisvakjestandaard"/>
    <w:rsid w:val="003B3113"/>
    <w:rPr>
      <w:rFonts w:ascii="MS Gothic" w:eastAsia="MS Gothic" w:hAnsi="MS Gothic" w:cs="MS Gothic"/>
      <w:b/>
      <w:sz w:val="18"/>
    </w:rPr>
  </w:style>
  <w:style w:type="table" w:customStyle="1" w:styleId="Tabelraster2">
    <w:name w:val="Tabelraster2"/>
    <w:basedOn w:val="Standaardtabel"/>
    <w:next w:val="Tabelraster"/>
    <w:uiPriority w:val="59"/>
    <w:rsid w:val="00B2638F"/>
    <w:pPr>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Vraagkopformulier">
    <w:name w:val="Vraagkop formulier"/>
    <w:basedOn w:val="Standaard"/>
    <w:link w:val="VraagkopformulierChar"/>
    <w:qFormat/>
    <w:rsid w:val="00561B68"/>
    <w:pPr>
      <w:pBdr>
        <w:top w:val="single" w:sz="24" w:space="0" w:color="auto"/>
      </w:pBdr>
      <w:spacing w:after="80" w:line="240" w:lineRule="atLeast"/>
    </w:pPr>
    <w:rPr>
      <w:b/>
      <w:bCs/>
      <w:sz w:val="20"/>
    </w:rPr>
  </w:style>
  <w:style w:type="paragraph" w:customStyle="1" w:styleId="standaardantwoordtekst">
    <w:name w:val="standaard antwoordtekst"/>
    <w:basedOn w:val="Standaard"/>
    <w:link w:val="standaardantwoordtekstChar"/>
    <w:qFormat/>
    <w:rsid w:val="00561B68"/>
    <w:pPr>
      <w:spacing w:line="200" w:lineRule="atLeast"/>
    </w:pPr>
    <w:rPr>
      <w:sz w:val="20"/>
    </w:rPr>
  </w:style>
  <w:style w:type="paragraph" w:customStyle="1" w:styleId="Standaardvraagtekst">
    <w:name w:val="Standaard vraagtekst"/>
    <w:basedOn w:val="standaardantwoordtekst"/>
    <w:link w:val="StandaardvraagtekstChar"/>
    <w:qFormat/>
    <w:rsid w:val="00561B68"/>
    <w:pPr>
      <w:spacing w:before="20"/>
    </w:pPr>
    <w:rPr>
      <w:rFonts w:eastAsia="Times New Roman"/>
      <w:sz w:val="17"/>
      <w:szCs w:val="20"/>
    </w:rPr>
  </w:style>
  <w:style w:type="character" w:customStyle="1" w:styleId="standaardantwoordtekstChar">
    <w:name w:val="standaard antwoordtekst Char"/>
    <w:basedOn w:val="Standaardalinea-lettertype"/>
    <w:link w:val="standaardantwoordtekst"/>
    <w:rsid w:val="00561B68"/>
    <w:rPr>
      <w:sz w:val="20"/>
    </w:rPr>
  </w:style>
  <w:style w:type="character" w:customStyle="1" w:styleId="StandaardvraagtekstChar">
    <w:name w:val="Standaard vraagtekst Char"/>
    <w:basedOn w:val="standaardantwoordtekstChar"/>
    <w:link w:val="Standaardvraagtekst"/>
    <w:rsid w:val="00561B68"/>
    <w:rPr>
      <w:rFonts w:eastAsia="Times New Roman"/>
      <w:sz w:val="17"/>
      <w:szCs w:val="20"/>
    </w:rPr>
  </w:style>
  <w:style w:type="paragraph" w:customStyle="1" w:styleId="toelichting">
    <w:name w:val="toelichting"/>
    <w:basedOn w:val="Standaardvraagtekst"/>
    <w:link w:val="toelichtingChar"/>
    <w:qFormat/>
    <w:rsid w:val="00561B68"/>
    <w:rPr>
      <w:i/>
    </w:rPr>
  </w:style>
  <w:style w:type="character" w:customStyle="1" w:styleId="VraagkopformulierChar">
    <w:name w:val="Vraagkop formulier Char"/>
    <w:basedOn w:val="Standaardalinea-lettertype"/>
    <w:link w:val="Vraagkopformulier"/>
    <w:rsid w:val="00561B68"/>
    <w:rPr>
      <w:b/>
      <w:bCs/>
      <w:sz w:val="20"/>
    </w:rPr>
  </w:style>
  <w:style w:type="paragraph" w:customStyle="1" w:styleId="aanklikvak">
    <w:name w:val="aanklikvak"/>
    <w:basedOn w:val="standaardantwoordtekst"/>
    <w:link w:val="aanklikvakChar"/>
    <w:qFormat/>
    <w:rsid w:val="00561B68"/>
    <w:rPr>
      <w:rFonts w:ascii="MS Gothic" w:eastAsia="MS Gothic" w:hAnsi="MS Gothic"/>
      <w:b/>
      <w:szCs w:val="20"/>
    </w:rPr>
  </w:style>
  <w:style w:type="character" w:customStyle="1" w:styleId="aanklikvakChar">
    <w:name w:val="aanklikvak Char"/>
    <w:basedOn w:val="standaardantwoordtekstChar"/>
    <w:link w:val="aanklikvak"/>
    <w:rsid w:val="00561B68"/>
    <w:rPr>
      <w:rFonts w:ascii="MS Gothic" w:eastAsia="MS Gothic" w:hAnsi="MS Gothic"/>
      <w:b/>
      <w:sz w:val="20"/>
      <w:szCs w:val="20"/>
    </w:rPr>
  </w:style>
  <w:style w:type="paragraph" w:customStyle="1" w:styleId="Vraagtekstbold">
    <w:name w:val="Vraagtekst bold"/>
    <w:basedOn w:val="Standaardvraagtekst"/>
    <w:link w:val="VraagtekstboldChar"/>
    <w:qFormat/>
    <w:rsid w:val="00561B68"/>
    <w:rPr>
      <w:b/>
    </w:rPr>
  </w:style>
  <w:style w:type="character" w:customStyle="1" w:styleId="VraagtekstboldChar">
    <w:name w:val="Vraagtekst bold Char"/>
    <w:basedOn w:val="StandaardvraagtekstChar"/>
    <w:link w:val="Vraagtekstbold"/>
    <w:rsid w:val="00561B68"/>
    <w:rPr>
      <w:rFonts w:eastAsia="Times New Roman"/>
      <w:b/>
      <w:sz w:val="17"/>
      <w:szCs w:val="20"/>
    </w:rPr>
  </w:style>
  <w:style w:type="paragraph" w:customStyle="1" w:styleId="Toelichtingvraagkopformulier">
    <w:name w:val="Toelichting vraagkop formulier"/>
    <w:basedOn w:val="Vraagkopformulier"/>
    <w:link w:val="ToelichtingvraagkopformulierChar"/>
    <w:qFormat/>
    <w:rsid w:val="00561B68"/>
    <w:rPr>
      <w:i/>
      <w:color w:val="787878"/>
      <w:sz w:val="17"/>
    </w:rPr>
  </w:style>
  <w:style w:type="paragraph" w:customStyle="1" w:styleId="Toelichtinggrijsvak">
    <w:name w:val="Toelichting grijsvak"/>
    <w:basedOn w:val="toelichting"/>
    <w:link w:val="ToelichtinggrijsvakChar"/>
    <w:qFormat/>
    <w:rsid w:val="00561B68"/>
  </w:style>
  <w:style w:type="character" w:customStyle="1" w:styleId="ToelichtingvraagkopformulierChar">
    <w:name w:val="Toelichting vraagkop formulier Char"/>
    <w:basedOn w:val="VraagkopformulierChar"/>
    <w:link w:val="Toelichtingvraagkopformulier"/>
    <w:rsid w:val="00561B68"/>
    <w:rPr>
      <w:b/>
      <w:bCs/>
      <w:i/>
      <w:color w:val="787878"/>
      <w:sz w:val="17"/>
    </w:rPr>
  </w:style>
  <w:style w:type="character" w:customStyle="1" w:styleId="toelichtingChar">
    <w:name w:val="toelichting Char"/>
    <w:basedOn w:val="StandaardvraagtekstChar"/>
    <w:link w:val="toelichting"/>
    <w:rsid w:val="00561B68"/>
    <w:rPr>
      <w:rFonts w:eastAsia="Times New Roman"/>
      <w:i/>
      <w:sz w:val="17"/>
      <w:szCs w:val="20"/>
    </w:rPr>
  </w:style>
  <w:style w:type="character" w:customStyle="1" w:styleId="ToelichtinggrijsvakChar">
    <w:name w:val="Toelichting grijsvak Char"/>
    <w:basedOn w:val="toelichtingChar"/>
    <w:link w:val="Toelichtinggrijsvak"/>
    <w:rsid w:val="00561B68"/>
    <w:rPr>
      <w:rFonts w:eastAsia="Times New Roman"/>
      <w:i/>
      <w:sz w:val="17"/>
      <w:szCs w:val="20"/>
    </w:rPr>
  </w:style>
  <w:style w:type="paragraph" w:customStyle="1" w:styleId="Tabelopmerkintekstingrijsvak">
    <w:name w:val="Tabel opmerkintekst in grijs vak"/>
    <w:basedOn w:val="Tabelkop2ingrijzevak"/>
    <w:link w:val="TabelopmerkintekstingrijsvakChar"/>
    <w:qFormat/>
    <w:rsid w:val="00536505"/>
    <w:pPr>
      <w:framePr w:wrap="around"/>
      <w:spacing w:line="240" w:lineRule="atLeast"/>
    </w:pPr>
    <w:rPr>
      <w:i/>
    </w:rPr>
  </w:style>
  <w:style w:type="character" w:customStyle="1" w:styleId="TabelopmerkintekstingrijsvakChar">
    <w:name w:val="Tabel opmerkintekst in grijs vak Char"/>
    <w:basedOn w:val="Tabelkop2ingrijzevakChar"/>
    <w:link w:val="Tabelopmerkintekstingrijsvak"/>
    <w:rsid w:val="00536505"/>
    <w:rPr>
      <w:b/>
      <w:i/>
      <w:color w:val="FFFFFF" w:themeColor="background1"/>
      <w:sz w:val="18"/>
    </w:rPr>
  </w:style>
  <w:style w:type="paragraph" w:customStyle="1" w:styleId="Voettekstversieddsjabloon">
    <w:name w:val="Voettekst versie/dd sjabloon"/>
    <w:basedOn w:val="Voettekst"/>
    <w:link w:val="VoettekstversieddsjabloonChar"/>
    <w:qFormat/>
    <w:rsid w:val="000A0465"/>
    <w:pPr>
      <w:tabs>
        <w:tab w:val="center" w:pos="3969"/>
        <w:tab w:val="right" w:pos="8505"/>
      </w:tabs>
      <w:spacing w:line="280" w:lineRule="atLeast"/>
      <w:jc w:val="left"/>
    </w:pPr>
    <w:rPr>
      <w:noProof/>
      <w:color w:val="787878"/>
      <w:sz w:val="12"/>
      <w:szCs w:val="12"/>
    </w:rPr>
  </w:style>
  <w:style w:type="character" w:customStyle="1" w:styleId="VoettekstversieddsjabloonChar">
    <w:name w:val="Voettekst versie/dd sjabloon Char"/>
    <w:basedOn w:val="VoettekstChar"/>
    <w:link w:val="Voettekstversieddsjabloon"/>
    <w:rsid w:val="000A0465"/>
    <w:rPr>
      <w:noProof/>
      <w:color w:val="787878"/>
      <w:sz w:val="12"/>
      <w:szCs w:val="12"/>
      <w:lang w:val="en-US"/>
    </w:rPr>
  </w:style>
  <w:style w:type="paragraph" w:customStyle="1" w:styleId="Stijlstandaardantwoordtekstklein">
    <w:name w:val="Stijl standaard antwoordtekst klein"/>
    <w:basedOn w:val="standaardantwoordtekst"/>
    <w:rsid w:val="00201B63"/>
    <w:rPr>
      <w:rFonts w:eastAsia="Times New Roman"/>
      <w:sz w:val="16"/>
      <w:szCs w:val="20"/>
    </w:rPr>
  </w:style>
  <w:style w:type="paragraph" w:customStyle="1" w:styleId="VraagtekstBold0">
    <w:name w:val="Vraagtekst Bold"/>
    <w:basedOn w:val="Standaardvraagtekst"/>
    <w:link w:val="VraagtekstBoldChar0"/>
    <w:qFormat/>
    <w:rsid w:val="00201B63"/>
    <w:rPr>
      <w:b/>
      <w:i/>
    </w:rPr>
  </w:style>
  <w:style w:type="character" w:customStyle="1" w:styleId="VraagtekstBoldChar0">
    <w:name w:val="Vraagtekst Bold Char"/>
    <w:basedOn w:val="StandaardvraagtekstChar"/>
    <w:link w:val="VraagtekstBold0"/>
    <w:rsid w:val="00201B63"/>
    <w:rPr>
      <w:rFonts w:eastAsia="Times New Roman"/>
      <w:b/>
      <w:i/>
      <w:sz w:val="17"/>
      <w:szCs w:val="20"/>
    </w:rPr>
  </w:style>
  <w:style w:type="character" w:styleId="Tekstvantijdelijkeaanduiding">
    <w:name w:val="Placeholder Text"/>
    <w:basedOn w:val="Standaardalinea-lettertype"/>
    <w:uiPriority w:val="99"/>
    <w:semiHidden/>
    <w:rsid w:val="00201B63"/>
    <w:rPr>
      <w:color w:val="808080"/>
    </w:rPr>
  </w:style>
  <w:style w:type="character" w:customStyle="1" w:styleId="LijstalineaChar">
    <w:name w:val="Lijstalinea Char"/>
    <w:aliases w:val="Opsomblokjes en substreepjes Char,Lijstalinea1 Char,Lijst paragraaf Char,Opsomming Char,-_BOMW Char,A3 Lijstalinea Char,Inspring Char"/>
    <w:basedOn w:val="Standaardalinea-lettertype"/>
    <w:link w:val="Lijstalinea"/>
    <w:uiPriority w:val="34"/>
    <w:rsid w:val="001B0C57"/>
  </w:style>
  <w:style w:type="paragraph" w:customStyle="1" w:styleId="Default">
    <w:name w:val="Default"/>
    <w:rsid w:val="00F91D22"/>
    <w:pPr>
      <w:autoSpaceDE w:val="0"/>
      <w:autoSpaceDN w:val="0"/>
      <w:adjustRightInd w:val="0"/>
      <w:spacing w:line="240" w:lineRule="auto"/>
    </w:pPr>
    <w:rPr>
      <w:rFonts w:cs="Corbel"/>
      <w:color w:val="000000"/>
      <w:sz w:val="24"/>
      <w:szCs w:val="24"/>
    </w:rPr>
  </w:style>
  <w:style w:type="paragraph" w:customStyle="1" w:styleId="Toelichtendetekst2">
    <w:name w:val="Toelichtende tekst 2"/>
    <w:basedOn w:val="Standaard"/>
    <w:link w:val="Toelichtendetekst2Char"/>
    <w:qFormat/>
    <w:rsid w:val="00CD56BC"/>
    <w:rPr>
      <w:rFonts w:eastAsia="Times New Roman"/>
      <w:i/>
      <w:color w:val="00B0F0"/>
      <w:lang w:eastAsia="nl-NL"/>
    </w:rPr>
  </w:style>
  <w:style w:type="character" w:customStyle="1" w:styleId="Toelichtendetekst2Char">
    <w:name w:val="Toelichtende tekst 2 Char"/>
    <w:basedOn w:val="Standaardalinea-lettertype"/>
    <w:link w:val="Toelichtendetekst2"/>
    <w:rsid w:val="00CD56BC"/>
    <w:rPr>
      <w:rFonts w:eastAsia="Times New Roman"/>
      <w:i/>
      <w:color w:val="00B0F0"/>
      <w:lang w:eastAsia="nl-NL"/>
    </w:rPr>
  </w:style>
  <w:style w:type="character" w:styleId="GevolgdeHyperlink">
    <w:name w:val="FollowedHyperlink"/>
    <w:basedOn w:val="Standaardalinea-lettertype"/>
    <w:uiPriority w:val="99"/>
    <w:semiHidden/>
    <w:unhideWhenUsed/>
    <w:rsid w:val="00E15926"/>
    <w:rPr>
      <w:color w:val="999999"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21853101">
      <w:bodyDiv w:val="1"/>
      <w:marLeft w:val="0"/>
      <w:marRight w:val="0"/>
      <w:marTop w:val="0"/>
      <w:marBottom w:val="0"/>
      <w:divBdr>
        <w:top w:val="none" w:sz="0" w:space="0" w:color="auto"/>
        <w:left w:val="none" w:sz="0" w:space="0" w:color="auto"/>
        <w:bottom w:val="none" w:sz="0" w:space="0" w:color="auto"/>
        <w:right w:val="none" w:sz="0" w:space="0" w:color="auto"/>
      </w:divBdr>
    </w:div>
    <w:div w:id="216206312">
      <w:bodyDiv w:val="1"/>
      <w:marLeft w:val="0"/>
      <w:marRight w:val="0"/>
      <w:marTop w:val="0"/>
      <w:marBottom w:val="0"/>
      <w:divBdr>
        <w:top w:val="none" w:sz="0" w:space="0" w:color="auto"/>
        <w:left w:val="none" w:sz="0" w:space="0" w:color="auto"/>
        <w:bottom w:val="none" w:sz="0" w:space="0" w:color="auto"/>
        <w:right w:val="none" w:sz="0" w:space="0" w:color="auto"/>
      </w:divBdr>
    </w:div>
    <w:div w:id="316154883">
      <w:bodyDiv w:val="1"/>
      <w:marLeft w:val="0"/>
      <w:marRight w:val="0"/>
      <w:marTop w:val="0"/>
      <w:marBottom w:val="0"/>
      <w:divBdr>
        <w:top w:val="none" w:sz="0" w:space="0" w:color="auto"/>
        <w:left w:val="none" w:sz="0" w:space="0" w:color="auto"/>
        <w:bottom w:val="none" w:sz="0" w:space="0" w:color="auto"/>
        <w:right w:val="none" w:sz="0" w:space="0" w:color="auto"/>
      </w:divBdr>
      <w:divsChild>
        <w:div w:id="1391683923">
          <w:marLeft w:val="677"/>
          <w:marRight w:val="0"/>
          <w:marTop w:val="0"/>
          <w:marBottom w:val="0"/>
          <w:divBdr>
            <w:top w:val="none" w:sz="0" w:space="0" w:color="auto"/>
            <w:left w:val="none" w:sz="0" w:space="0" w:color="auto"/>
            <w:bottom w:val="none" w:sz="0" w:space="0" w:color="auto"/>
            <w:right w:val="none" w:sz="0" w:space="0" w:color="auto"/>
          </w:divBdr>
        </w:div>
        <w:div w:id="427195377">
          <w:marLeft w:val="677"/>
          <w:marRight w:val="0"/>
          <w:marTop w:val="0"/>
          <w:marBottom w:val="0"/>
          <w:divBdr>
            <w:top w:val="none" w:sz="0" w:space="0" w:color="auto"/>
            <w:left w:val="none" w:sz="0" w:space="0" w:color="auto"/>
            <w:bottom w:val="none" w:sz="0" w:space="0" w:color="auto"/>
            <w:right w:val="none" w:sz="0" w:space="0" w:color="auto"/>
          </w:divBdr>
        </w:div>
        <w:div w:id="1472016386">
          <w:marLeft w:val="677"/>
          <w:marRight w:val="0"/>
          <w:marTop w:val="0"/>
          <w:marBottom w:val="0"/>
          <w:divBdr>
            <w:top w:val="none" w:sz="0" w:space="0" w:color="auto"/>
            <w:left w:val="none" w:sz="0" w:space="0" w:color="auto"/>
            <w:bottom w:val="none" w:sz="0" w:space="0" w:color="auto"/>
            <w:right w:val="none" w:sz="0" w:space="0" w:color="auto"/>
          </w:divBdr>
        </w:div>
        <w:div w:id="702173639">
          <w:marLeft w:val="677"/>
          <w:marRight w:val="0"/>
          <w:marTop w:val="0"/>
          <w:marBottom w:val="0"/>
          <w:divBdr>
            <w:top w:val="none" w:sz="0" w:space="0" w:color="auto"/>
            <w:left w:val="none" w:sz="0" w:space="0" w:color="auto"/>
            <w:bottom w:val="none" w:sz="0" w:space="0" w:color="auto"/>
            <w:right w:val="none" w:sz="0" w:space="0" w:color="auto"/>
          </w:divBdr>
        </w:div>
        <w:div w:id="1242329393">
          <w:marLeft w:val="677"/>
          <w:marRight w:val="0"/>
          <w:marTop w:val="0"/>
          <w:marBottom w:val="0"/>
          <w:divBdr>
            <w:top w:val="none" w:sz="0" w:space="0" w:color="auto"/>
            <w:left w:val="none" w:sz="0" w:space="0" w:color="auto"/>
            <w:bottom w:val="none" w:sz="0" w:space="0" w:color="auto"/>
            <w:right w:val="none" w:sz="0" w:space="0" w:color="auto"/>
          </w:divBdr>
        </w:div>
      </w:divsChild>
    </w:div>
    <w:div w:id="395592441">
      <w:bodyDiv w:val="1"/>
      <w:marLeft w:val="0"/>
      <w:marRight w:val="0"/>
      <w:marTop w:val="0"/>
      <w:marBottom w:val="0"/>
      <w:divBdr>
        <w:top w:val="none" w:sz="0" w:space="0" w:color="auto"/>
        <w:left w:val="none" w:sz="0" w:space="0" w:color="auto"/>
        <w:bottom w:val="none" w:sz="0" w:space="0" w:color="auto"/>
        <w:right w:val="none" w:sz="0" w:space="0" w:color="auto"/>
      </w:divBdr>
      <w:divsChild>
        <w:div w:id="467553964">
          <w:marLeft w:val="346"/>
          <w:marRight w:val="0"/>
          <w:marTop w:val="0"/>
          <w:marBottom w:val="0"/>
          <w:divBdr>
            <w:top w:val="none" w:sz="0" w:space="0" w:color="auto"/>
            <w:left w:val="none" w:sz="0" w:space="0" w:color="auto"/>
            <w:bottom w:val="none" w:sz="0" w:space="0" w:color="auto"/>
            <w:right w:val="none" w:sz="0" w:space="0" w:color="auto"/>
          </w:divBdr>
        </w:div>
        <w:div w:id="491992045">
          <w:marLeft w:val="346"/>
          <w:marRight w:val="0"/>
          <w:marTop w:val="0"/>
          <w:marBottom w:val="0"/>
          <w:divBdr>
            <w:top w:val="none" w:sz="0" w:space="0" w:color="auto"/>
            <w:left w:val="none" w:sz="0" w:space="0" w:color="auto"/>
            <w:bottom w:val="none" w:sz="0" w:space="0" w:color="auto"/>
            <w:right w:val="none" w:sz="0" w:space="0" w:color="auto"/>
          </w:divBdr>
        </w:div>
        <w:div w:id="1162427964">
          <w:marLeft w:val="677"/>
          <w:marRight w:val="0"/>
          <w:marTop w:val="0"/>
          <w:marBottom w:val="0"/>
          <w:divBdr>
            <w:top w:val="none" w:sz="0" w:space="0" w:color="auto"/>
            <w:left w:val="none" w:sz="0" w:space="0" w:color="auto"/>
            <w:bottom w:val="none" w:sz="0" w:space="0" w:color="auto"/>
            <w:right w:val="none" w:sz="0" w:space="0" w:color="auto"/>
          </w:divBdr>
        </w:div>
      </w:divsChild>
    </w:div>
    <w:div w:id="493229402">
      <w:bodyDiv w:val="1"/>
      <w:marLeft w:val="0"/>
      <w:marRight w:val="0"/>
      <w:marTop w:val="0"/>
      <w:marBottom w:val="0"/>
      <w:divBdr>
        <w:top w:val="none" w:sz="0" w:space="0" w:color="auto"/>
        <w:left w:val="none" w:sz="0" w:space="0" w:color="auto"/>
        <w:bottom w:val="none" w:sz="0" w:space="0" w:color="auto"/>
        <w:right w:val="none" w:sz="0" w:space="0" w:color="auto"/>
      </w:divBdr>
    </w:div>
    <w:div w:id="570963083">
      <w:bodyDiv w:val="1"/>
      <w:marLeft w:val="0"/>
      <w:marRight w:val="0"/>
      <w:marTop w:val="0"/>
      <w:marBottom w:val="0"/>
      <w:divBdr>
        <w:top w:val="none" w:sz="0" w:space="0" w:color="auto"/>
        <w:left w:val="none" w:sz="0" w:space="0" w:color="auto"/>
        <w:bottom w:val="none" w:sz="0" w:space="0" w:color="auto"/>
        <w:right w:val="none" w:sz="0" w:space="0" w:color="auto"/>
      </w:divBdr>
      <w:divsChild>
        <w:div w:id="448161193">
          <w:marLeft w:val="677"/>
          <w:marRight w:val="0"/>
          <w:marTop w:val="0"/>
          <w:marBottom w:val="0"/>
          <w:divBdr>
            <w:top w:val="none" w:sz="0" w:space="0" w:color="auto"/>
            <w:left w:val="none" w:sz="0" w:space="0" w:color="auto"/>
            <w:bottom w:val="none" w:sz="0" w:space="0" w:color="auto"/>
            <w:right w:val="none" w:sz="0" w:space="0" w:color="auto"/>
          </w:divBdr>
        </w:div>
        <w:div w:id="837689836">
          <w:marLeft w:val="677"/>
          <w:marRight w:val="0"/>
          <w:marTop w:val="0"/>
          <w:marBottom w:val="0"/>
          <w:divBdr>
            <w:top w:val="none" w:sz="0" w:space="0" w:color="auto"/>
            <w:left w:val="none" w:sz="0" w:space="0" w:color="auto"/>
            <w:bottom w:val="none" w:sz="0" w:space="0" w:color="auto"/>
            <w:right w:val="none" w:sz="0" w:space="0" w:color="auto"/>
          </w:divBdr>
        </w:div>
        <w:div w:id="802120371">
          <w:marLeft w:val="677"/>
          <w:marRight w:val="0"/>
          <w:marTop w:val="0"/>
          <w:marBottom w:val="0"/>
          <w:divBdr>
            <w:top w:val="none" w:sz="0" w:space="0" w:color="auto"/>
            <w:left w:val="none" w:sz="0" w:space="0" w:color="auto"/>
            <w:bottom w:val="none" w:sz="0" w:space="0" w:color="auto"/>
            <w:right w:val="none" w:sz="0" w:space="0" w:color="auto"/>
          </w:divBdr>
        </w:div>
        <w:div w:id="792677046">
          <w:marLeft w:val="677"/>
          <w:marRight w:val="0"/>
          <w:marTop w:val="0"/>
          <w:marBottom w:val="0"/>
          <w:divBdr>
            <w:top w:val="none" w:sz="0" w:space="0" w:color="auto"/>
            <w:left w:val="none" w:sz="0" w:space="0" w:color="auto"/>
            <w:bottom w:val="none" w:sz="0" w:space="0" w:color="auto"/>
            <w:right w:val="none" w:sz="0" w:space="0" w:color="auto"/>
          </w:divBdr>
        </w:div>
        <w:div w:id="477233421">
          <w:marLeft w:val="677"/>
          <w:marRight w:val="0"/>
          <w:marTop w:val="0"/>
          <w:marBottom w:val="0"/>
          <w:divBdr>
            <w:top w:val="none" w:sz="0" w:space="0" w:color="auto"/>
            <w:left w:val="none" w:sz="0" w:space="0" w:color="auto"/>
            <w:bottom w:val="none" w:sz="0" w:space="0" w:color="auto"/>
            <w:right w:val="none" w:sz="0" w:space="0" w:color="auto"/>
          </w:divBdr>
        </w:div>
        <w:div w:id="281689830">
          <w:marLeft w:val="677"/>
          <w:marRight w:val="0"/>
          <w:marTop w:val="0"/>
          <w:marBottom w:val="0"/>
          <w:divBdr>
            <w:top w:val="none" w:sz="0" w:space="0" w:color="auto"/>
            <w:left w:val="none" w:sz="0" w:space="0" w:color="auto"/>
            <w:bottom w:val="none" w:sz="0" w:space="0" w:color="auto"/>
            <w:right w:val="none" w:sz="0" w:space="0" w:color="auto"/>
          </w:divBdr>
        </w:div>
      </w:divsChild>
    </w:div>
    <w:div w:id="874464006">
      <w:bodyDiv w:val="1"/>
      <w:marLeft w:val="0"/>
      <w:marRight w:val="0"/>
      <w:marTop w:val="0"/>
      <w:marBottom w:val="0"/>
      <w:divBdr>
        <w:top w:val="none" w:sz="0" w:space="0" w:color="auto"/>
        <w:left w:val="none" w:sz="0" w:space="0" w:color="auto"/>
        <w:bottom w:val="none" w:sz="0" w:space="0" w:color="auto"/>
        <w:right w:val="none" w:sz="0" w:space="0" w:color="auto"/>
      </w:divBdr>
    </w:div>
    <w:div w:id="908343783">
      <w:bodyDiv w:val="1"/>
      <w:marLeft w:val="0"/>
      <w:marRight w:val="0"/>
      <w:marTop w:val="0"/>
      <w:marBottom w:val="0"/>
      <w:divBdr>
        <w:top w:val="none" w:sz="0" w:space="0" w:color="auto"/>
        <w:left w:val="none" w:sz="0" w:space="0" w:color="auto"/>
        <w:bottom w:val="none" w:sz="0" w:space="0" w:color="auto"/>
        <w:right w:val="none" w:sz="0" w:space="0" w:color="auto"/>
      </w:divBdr>
    </w:div>
    <w:div w:id="970671108">
      <w:bodyDiv w:val="1"/>
      <w:marLeft w:val="0"/>
      <w:marRight w:val="0"/>
      <w:marTop w:val="0"/>
      <w:marBottom w:val="0"/>
      <w:divBdr>
        <w:top w:val="none" w:sz="0" w:space="0" w:color="auto"/>
        <w:left w:val="none" w:sz="0" w:space="0" w:color="auto"/>
        <w:bottom w:val="none" w:sz="0" w:space="0" w:color="auto"/>
        <w:right w:val="none" w:sz="0" w:space="0" w:color="auto"/>
      </w:divBdr>
    </w:div>
    <w:div w:id="1151601744">
      <w:bodyDiv w:val="1"/>
      <w:marLeft w:val="0"/>
      <w:marRight w:val="0"/>
      <w:marTop w:val="0"/>
      <w:marBottom w:val="0"/>
      <w:divBdr>
        <w:top w:val="none" w:sz="0" w:space="0" w:color="auto"/>
        <w:left w:val="none" w:sz="0" w:space="0" w:color="auto"/>
        <w:bottom w:val="none" w:sz="0" w:space="0" w:color="auto"/>
        <w:right w:val="none" w:sz="0" w:space="0" w:color="auto"/>
      </w:divBdr>
    </w:div>
    <w:div w:id="1160002918">
      <w:bodyDiv w:val="1"/>
      <w:marLeft w:val="0"/>
      <w:marRight w:val="0"/>
      <w:marTop w:val="0"/>
      <w:marBottom w:val="0"/>
      <w:divBdr>
        <w:top w:val="none" w:sz="0" w:space="0" w:color="auto"/>
        <w:left w:val="none" w:sz="0" w:space="0" w:color="auto"/>
        <w:bottom w:val="none" w:sz="0" w:space="0" w:color="auto"/>
        <w:right w:val="none" w:sz="0" w:space="0" w:color="auto"/>
      </w:divBdr>
      <w:divsChild>
        <w:div w:id="1707873011">
          <w:marLeft w:val="346"/>
          <w:marRight w:val="0"/>
          <w:marTop w:val="0"/>
          <w:marBottom w:val="0"/>
          <w:divBdr>
            <w:top w:val="none" w:sz="0" w:space="0" w:color="auto"/>
            <w:left w:val="none" w:sz="0" w:space="0" w:color="auto"/>
            <w:bottom w:val="none" w:sz="0" w:space="0" w:color="auto"/>
            <w:right w:val="none" w:sz="0" w:space="0" w:color="auto"/>
          </w:divBdr>
        </w:div>
        <w:div w:id="414320831">
          <w:marLeft w:val="346"/>
          <w:marRight w:val="0"/>
          <w:marTop w:val="0"/>
          <w:marBottom w:val="0"/>
          <w:divBdr>
            <w:top w:val="none" w:sz="0" w:space="0" w:color="auto"/>
            <w:left w:val="none" w:sz="0" w:space="0" w:color="auto"/>
            <w:bottom w:val="none" w:sz="0" w:space="0" w:color="auto"/>
            <w:right w:val="none" w:sz="0" w:space="0" w:color="auto"/>
          </w:divBdr>
        </w:div>
        <w:div w:id="322009211">
          <w:marLeft w:val="346"/>
          <w:marRight w:val="0"/>
          <w:marTop w:val="0"/>
          <w:marBottom w:val="0"/>
          <w:divBdr>
            <w:top w:val="none" w:sz="0" w:space="0" w:color="auto"/>
            <w:left w:val="none" w:sz="0" w:space="0" w:color="auto"/>
            <w:bottom w:val="none" w:sz="0" w:space="0" w:color="auto"/>
            <w:right w:val="none" w:sz="0" w:space="0" w:color="auto"/>
          </w:divBdr>
        </w:div>
        <w:div w:id="528448392">
          <w:marLeft w:val="346"/>
          <w:marRight w:val="0"/>
          <w:marTop w:val="0"/>
          <w:marBottom w:val="0"/>
          <w:divBdr>
            <w:top w:val="none" w:sz="0" w:space="0" w:color="auto"/>
            <w:left w:val="none" w:sz="0" w:space="0" w:color="auto"/>
            <w:bottom w:val="none" w:sz="0" w:space="0" w:color="auto"/>
            <w:right w:val="none" w:sz="0" w:space="0" w:color="auto"/>
          </w:divBdr>
        </w:div>
        <w:div w:id="1427192628">
          <w:marLeft w:val="346"/>
          <w:marRight w:val="0"/>
          <w:marTop w:val="0"/>
          <w:marBottom w:val="0"/>
          <w:divBdr>
            <w:top w:val="none" w:sz="0" w:space="0" w:color="auto"/>
            <w:left w:val="none" w:sz="0" w:space="0" w:color="auto"/>
            <w:bottom w:val="none" w:sz="0" w:space="0" w:color="auto"/>
            <w:right w:val="none" w:sz="0" w:space="0" w:color="auto"/>
          </w:divBdr>
        </w:div>
        <w:div w:id="1974478455">
          <w:marLeft w:val="346"/>
          <w:marRight w:val="0"/>
          <w:marTop w:val="0"/>
          <w:marBottom w:val="0"/>
          <w:divBdr>
            <w:top w:val="none" w:sz="0" w:space="0" w:color="auto"/>
            <w:left w:val="none" w:sz="0" w:space="0" w:color="auto"/>
            <w:bottom w:val="none" w:sz="0" w:space="0" w:color="auto"/>
            <w:right w:val="none" w:sz="0" w:space="0" w:color="auto"/>
          </w:divBdr>
        </w:div>
        <w:div w:id="986322511">
          <w:marLeft w:val="346"/>
          <w:marRight w:val="0"/>
          <w:marTop w:val="0"/>
          <w:marBottom w:val="0"/>
          <w:divBdr>
            <w:top w:val="none" w:sz="0" w:space="0" w:color="auto"/>
            <w:left w:val="none" w:sz="0" w:space="0" w:color="auto"/>
            <w:bottom w:val="none" w:sz="0" w:space="0" w:color="auto"/>
            <w:right w:val="none" w:sz="0" w:space="0" w:color="auto"/>
          </w:divBdr>
        </w:div>
        <w:div w:id="1655716114">
          <w:marLeft w:val="346"/>
          <w:marRight w:val="0"/>
          <w:marTop w:val="0"/>
          <w:marBottom w:val="0"/>
          <w:divBdr>
            <w:top w:val="none" w:sz="0" w:space="0" w:color="auto"/>
            <w:left w:val="none" w:sz="0" w:space="0" w:color="auto"/>
            <w:bottom w:val="none" w:sz="0" w:space="0" w:color="auto"/>
            <w:right w:val="none" w:sz="0" w:space="0" w:color="auto"/>
          </w:divBdr>
        </w:div>
        <w:div w:id="544830915">
          <w:marLeft w:val="346"/>
          <w:marRight w:val="0"/>
          <w:marTop w:val="0"/>
          <w:marBottom w:val="0"/>
          <w:divBdr>
            <w:top w:val="none" w:sz="0" w:space="0" w:color="auto"/>
            <w:left w:val="none" w:sz="0" w:space="0" w:color="auto"/>
            <w:bottom w:val="none" w:sz="0" w:space="0" w:color="auto"/>
            <w:right w:val="none" w:sz="0" w:space="0" w:color="auto"/>
          </w:divBdr>
        </w:div>
        <w:div w:id="789779853">
          <w:marLeft w:val="346"/>
          <w:marRight w:val="0"/>
          <w:marTop w:val="0"/>
          <w:marBottom w:val="0"/>
          <w:divBdr>
            <w:top w:val="none" w:sz="0" w:space="0" w:color="auto"/>
            <w:left w:val="none" w:sz="0" w:space="0" w:color="auto"/>
            <w:bottom w:val="none" w:sz="0" w:space="0" w:color="auto"/>
            <w:right w:val="none" w:sz="0" w:space="0" w:color="auto"/>
          </w:divBdr>
        </w:div>
      </w:divsChild>
    </w:div>
    <w:div w:id="1184972596">
      <w:bodyDiv w:val="1"/>
      <w:marLeft w:val="0"/>
      <w:marRight w:val="0"/>
      <w:marTop w:val="0"/>
      <w:marBottom w:val="0"/>
      <w:divBdr>
        <w:top w:val="none" w:sz="0" w:space="0" w:color="auto"/>
        <w:left w:val="none" w:sz="0" w:space="0" w:color="auto"/>
        <w:bottom w:val="none" w:sz="0" w:space="0" w:color="auto"/>
        <w:right w:val="none" w:sz="0" w:space="0" w:color="auto"/>
      </w:divBdr>
    </w:div>
    <w:div w:id="1205799883">
      <w:bodyDiv w:val="1"/>
      <w:marLeft w:val="0"/>
      <w:marRight w:val="0"/>
      <w:marTop w:val="0"/>
      <w:marBottom w:val="0"/>
      <w:divBdr>
        <w:top w:val="none" w:sz="0" w:space="0" w:color="auto"/>
        <w:left w:val="none" w:sz="0" w:space="0" w:color="auto"/>
        <w:bottom w:val="none" w:sz="0" w:space="0" w:color="auto"/>
        <w:right w:val="none" w:sz="0" w:space="0" w:color="auto"/>
      </w:divBdr>
    </w:div>
    <w:div w:id="1265042218">
      <w:bodyDiv w:val="1"/>
      <w:marLeft w:val="0"/>
      <w:marRight w:val="0"/>
      <w:marTop w:val="0"/>
      <w:marBottom w:val="0"/>
      <w:divBdr>
        <w:top w:val="none" w:sz="0" w:space="0" w:color="auto"/>
        <w:left w:val="none" w:sz="0" w:space="0" w:color="auto"/>
        <w:bottom w:val="none" w:sz="0" w:space="0" w:color="auto"/>
        <w:right w:val="none" w:sz="0" w:space="0" w:color="auto"/>
      </w:divBdr>
    </w:div>
    <w:div w:id="1304702869">
      <w:bodyDiv w:val="1"/>
      <w:marLeft w:val="0"/>
      <w:marRight w:val="0"/>
      <w:marTop w:val="0"/>
      <w:marBottom w:val="0"/>
      <w:divBdr>
        <w:top w:val="none" w:sz="0" w:space="0" w:color="auto"/>
        <w:left w:val="none" w:sz="0" w:space="0" w:color="auto"/>
        <w:bottom w:val="none" w:sz="0" w:space="0" w:color="auto"/>
        <w:right w:val="none" w:sz="0" w:space="0" w:color="auto"/>
      </w:divBdr>
    </w:div>
    <w:div w:id="1337729507">
      <w:bodyDiv w:val="1"/>
      <w:marLeft w:val="0"/>
      <w:marRight w:val="0"/>
      <w:marTop w:val="0"/>
      <w:marBottom w:val="0"/>
      <w:divBdr>
        <w:top w:val="none" w:sz="0" w:space="0" w:color="auto"/>
        <w:left w:val="none" w:sz="0" w:space="0" w:color="auto"/>
        <w:bottom w:val="none" w:sz="0" w:space="0" w:color="auto"/>
        <w:right w:val="none" w:sz="0" w:space="0" w:color="auto"/>
      </w:divBdr>
    </w:div>
    <w:div w:id="1351179990">
      <w:bodyDiv w:val="1"/>
      <w:marLeft w:val="0"/>
      <w:marRight w:val="0"/>
      <w:marTop w:val="0"/>
      <w:marBottom w:val="0"/>
      <w:divBdr>
        <w:top w:val="none" w:sz="0" w:space="0" w:color="auto"/>
        <w:left w:val="none" w:sz="0" w:space="0" w:color="auto"/>
        <w:bottom w:val="none" w:sz="0" w:space="0" w:color="auto"/>
        <w:right w:val="none" w:sz="0" w:space="0" w:color="auto"/>
      </w:divBdr>
      <w:divsChild>
        <w:div w:id="646251404">
          <w:marLeft w:val="346"/>
          <w:marRight w:val="0"/>
          <w:marTop w:val="0"/>
          <w:marBottom w:val="0"/>
          <w:divBdr>
            <w:top w:val="none" w:sz="0" w:space="0" w:color="auto"/>
            <w:left w:val="none" w:sz="0" w:space="0" w:color="auto"/>
            <w:bottom w:val="none" w:sz="0" w:space="0" w:color="auto"/>
            <w:right w:val="none" w:sz="0" w:space="0" w:color="auto"/>
          </w:divBdr>
        </w:div>
        <w:div w:id="40521252">
          <w:marLeft w:val="346"/>
          <w:marRight w:val="0"/>
          <w:marTop w:val="0"/>
          <w:marBottom w:val="0"/>
          <w:divBdr>
            <w:top w:val="none" w:sz="0" w:space="0" w:color="auto"/>
            <w:left w:val="none" w:sz="0" w:space="0" w:color="auto"/>
            <w:bottom w:val="none" w:sz="0" w:space="0" w:color="auto"/>
            <w:right w:val="none" w:sz="0" w:space="0" w:color="auto"/>
          </w:divBdr>
        </w:div>
        <w:div w:id="1954091614">
          <w:marLeft w:val="677"/>
          <w:marRight w:val="0"/>
          <w:marTop w:val="0"/>
          <w:marBottom w:val="0"/>
          <w:divBdr>
            <w:top w:val="none" w:sz="0" w:space="0" w:color="auto"/>
            <w:left w:val="none" w:sz="0" w:space="0" w:color="auto"/>
            <w:bottom w:val="none" w:sz="0" w:space="0" w:color="auto"/>
            <w:right w:val="none" w:sz="0" w:space="0" w:color="auto"/>
          </w:divBdr>
        </w:div>
        <w:div w:id="1203597205">
          <w:marLeft w:val="677"/>
          <w:marRight w:val="0"/>
          <w:marTop w:val="0"/>
          <w:marBottom w:val="0"/>
          <w:divBdr>
            <w:top w:val="none" w:sz="0" w:space="0" w:color="auto"/>
            <w:left w:val="none" w:sz="0" w:space="0" w:color="auto"/>
            <w:bottom w:val="none" w:sz="0" w:space="0" w:color="auto"/>
            <w:right w:val="none" w:sz="0" w:space="0" w:color="auto"/>
          </w:divBdr>
        </w:div>
        <w:div w:id="1434934850">
          <w:marLeft w:val="677"/>
          <w:marRight w:val="0"/>
          <w:marTop w:val="0"/>
          <w:marBottom w:val="0"/>
          <w:divBdr>
            <w:top w:val="none" w:sz="0" w:space="0" w:color="auto"/>
            <w:left w:val="none" w:sz="0" w:space="0" w:color="auto"/>
            <w:bottom w:val="none" w:sz="0" w:space="0" w:color="auto"/>
            <w:right w:val="none" w:sz="0" w:space="0" w:color="auto"/>
          </w:divBdr>
        </w:div>
        <w:div w:id="1084229000">
          <w:marLeft w:val="677"/>
          <w:marRight w:val="0"/>
          <w:marTop w:val="0"/>
          <w:marBottom w:val="0"/>
          <w:divBdr>
            <w:top w:val="none" w:sz="0" w:space="0" w:color="auto"/>
            <w:left w:val="none" w:sz="0" w:space="0" w:color="auto"/>
            <w:bottom w:val="none" w:sz="0" w:space="0" w:color="auto"/>
            <w:right w:val="none" w:sz="0" w:space="0" w:color="auto"/>
          </w:divBdr>
        </w:div>
        <w:div w:id="347413154">
          <w:marLeft w:val="677"/>
          <w:marRight w:val="0"/>
          <w:marTop w:val="0"/>
          <w:marBottom w:val="0"/>
          <w:divBdr>
            <w:top w:val="none" w:sz="0" w:space="0" w:color="auto"/>
            <w:left w:val="none" w:sz="0" w:space="0" w:color="auto"/>
            <w:bottom w:val="none" w:sz="0" w:space="0" w:color="auto"/>
            <w:right w:val="none" w:sz="0" w:space="0" w:color="auto"/>
          </w:divBdr>
        </w:div>
        <w:div w:id="1077748490">
          <w:marLeft w:val="346"/>
          <w:marRight w:val="0"/>
          <w:marTop w:val="0"/>
          <w:marBottom w:val="0"/>
          <w:divBdr>
            <w:top w:val="none" w:sz="0" w:space="0" w:color="auto"/>
            <w:left w:val="none" w:sz="0" w:space="0" w:color="auto"/>
            <w:bottom w:val="none" w:sz="0" w:space="0" w:color="auto"/>
            <w:right w:val="none" w:sz="0" w:space="0" w:color="auto"/>
          </w:divBdr>
        </w:div>
        <w:div w:id="413478688">
          <w:marLeft w:val="346"/>
          <w:marRight w:val="0"/>
          <w:marTop w:val="0"/>
          <w:marBottom w:val="0"/>
          <w:divBdr>
            <w:top w:val="none" w:sz="0" w:space="0" w:color="auto"/>
            <w:left w:val="none" w:sz="0" w:space="0" w:color="auto"/>
            <w:bottom w:val="none" w:sz="0" w:space="0" w:color="auto"/>
            <w:right w:val="none" w:sz="0" w:space="0" w:color="auto"/>
          </w:divBdr>
        </w:div>
        <w:div w:id="838277237">
          <w:marLeft w:val="677"/>
          <w:marRight w:val="0"/>
          <w:marTop w:val="0"/>
          <w:marBottom w:val="0"/>
          <w:divBdr>
            <w:top w:val="none" w:sz="0" w:space="0" w:color="auto"/>
            <w:left w:val="none" w:sz="0" w:space="0" w:color="auto"/>
            <w:bottom w:val="none" w:sz="0" w:space="0" w:color="auto"/>
            <w:right w:val="none" w:sz="0" w:space="0" w:color="auto"/>
          </w:divBdr>
        </w:div>
        <w:div w:id="686827996">
          <w:marLeft w:val="677"/>
          <w:marRight w:val="0"/>
          <w:marTop w:val="0"/>
          <w:marBottom w:val="0"/>
          <w:divBdr>
            <w:top w:val="none" w:sz="0" w:space="0" w:color="auto"/>
            <w:left w:val="none" w:sz="0" w:space="0" w:color="auto"/>
            <w:bottom w:val="none" w:sz="0" w:space="0" w:color="auto"/>
            <w:right w:val="none" w:sz="0" w:space="0" w:color="auto"/>
          </w:divBdr>
        </w:div>
        <w:div w:id="1855920055">
          <w:marLeft w:val="677"/>
          <w:marRight w:val="0"/>
          <w:marTop w:val="0"/>
          <w:marBottom w:val="0"/>
          <w:divBdr>
            <w:top w:val="none" w:sz="0" w:space="0" w:color="auto"/>
            <w:left w:val="none" w:sz="0" w:space="0" w:color="auto"/>
            <w:bottom w:val="none" w:sz="0" w:space="0" w:color="auto"/>
            <w:right w:val="none" w:sz="0" w:space="0" w:color="auto"/>
          </w:divBdr>
        </w:div>
        <w:div w:id="295574434">
          <w:marLeft w:val="677"/>
          <w:marRight w:val="0"/>
          <w:marTop w:val="0"/>
          <w:marBottom w:val="0"/>
          <w:divBdr>
            <w:top w:val="none" w:sz="0" w:space="0" w:color="auto"/>
            <w:left w:val="none" w:sz="0" w:space="0" w:color="auto"/>
            <w:bottom w:val="none" w:sz="0" w:space="0" w:color="auto"/>
            <w:right w:val="none" w:sz="0" w:space="0" w:color="auto"/>
          </w:divBdr>
        </w:div>
        <w:div w:id="1923562735">
          <w:marLeft w:val="677"/>
          <w:marRight w:val="0"/>
          <w:marTop w:val="0"/>
          <w:marBottom w:val="0"/>
          <w:divBdr>
            <w:top w:val="none" w:sz="0" w:space="0" w:color="auto"/>
            <w:left w:val="none" w:sz="0" w:space="0" w:color="auto"/>
            <w:bottom w:val="none" w:sz="0" w:space="0" w:color="auto"/>
            <w:right w:val="none" w:sz="0" w:space="0" w:color="auto"/>
          </w:divBdr>
        </w:div>
        <w:div w:id="1973096823">
          <w:marLeft w:val="677"/>
          <w:marRight w:val="0"/>
          <w:marTop w:val="0"/>
          <w:marBottom w:val="0"/>
          <w:divBdr>
            <w:top w:val="none" w:sz="0" w:space="0" w:color="auto"/>
            <w:left w:val="none" w:sz="0" w:space="0" w:color="auto"/>
            <w:bottom w:val="none" w:sz="0" w:space="0" w:color="auto"/>
            <w:right w:val="none" w:sz="0" w:space="0" w:color="auto"/>
          </w:divBdr>
        </w:div>
        <w:div w:id="1383209037">
          <w:marLeft w:val="346"/>
          <w:marRight w:val="0"/>
          <w:marTop w:val="0"/>
          <w:marBottom w:val="0"/>
          <w:divBdr>
            <w:top w:val="none" w:sz="0" w:space="0" w:color="auto"/>
            <w:left w:val="none" w:sz="0" w:space="0" w:color="auto"/>
            <w:bottom w:val="none" w:sz="0" w:space="0" w:color="auto"/>
            <w:right w:val="none" w:sz="0" w:space="0" w:color="auto"/>
          </w:divBdr>
        </w:div>
      </w:divsChild>
    </w:div>
    <w:div w:id="1369337116">
      <w:bodyDiv w:val="1"/>
      <w:marLeft w:val="0"/>
      <w:marRight w:val="0"/>
      <w:marTop w:val="0"/>
      <w:marBottom w:val="0"/>
      <w:divBdr>
        <w:top w:val="none" w:sz="0" w:space="0" w:color="auto"/>
        <w:left w:val="none" w:sz="0" w:space="0" w:color="auto"/>
        <w:bottom w:val="none" w:sz="0" w:space="0" w:color="auto"/>
        <w:right w:val="none" w:sz="0" w:space="0" w:color="auto"/>
      </w:divBdr>
      <w:divsChild>
        <w:div w:id="1979722371">
          <w:marLeft w:val="346"/>
          <w:marRight w:val="0"/>
          <w:marTop w:val="0"/>
          <w:marBottom w:val="0"/>
          <w:divBdr>
            <w:top w:val="none" w:sz="0" w:space="0" w:color="auto"/>
            <w:left w:val="none" w:sz="0" w:space="0" w:color="auto"/>
            <w:bottom w:val="none" w:sz="0" w:space="0" w:color="auto"/>
            <w:right w:val="none" w:sz="0" w:space="0" w:color="auto"/>
          </w:divBdr>
        </w:div>
        <w:div w:id="1421484694">
          <w:marLeft w:val="346"/>
          <w:marRight w:val="0"/>
          <w:marTop w:val="0"/>
          <w:marBottom w:val="0"/>
          <w:divBdr>
            <w:top w:val="none" w:sz="0" w:space="0" w:color="auto"/>
            <w:left w:val="none" w:sz="0" w:space="0" w:color="auto"/>
            <w:bottom w:val="none" w:sz="0" w:space="0" w:color="auto"/>
            <w:right w:val="none" w:sz="0" w:space="0" w:color="auto"/>
          </w:divBdr>
        </w:div>
        <w:div w:id="1564758958">
          <w:marLeft w:val="346"/>
          <w:marRight w:val="0"/>
          <w:marTop w:val="0"/>
          <w:marBottom w:val="0"/>
          <w:divBdr>
            <w:top w:val="none" w:sz="0" w:space="0" w:color="auto"/>
            <w:left w:val="none" w:sz="0" w:space="0" w:color="auto"/>
            <w:bottom w:val="none" w:sz="0" w:space="0" w:color="auto"/>
            <w:right w:val="none" w:sz="0" w:space="0" w:color="auto"/>
          </w:divBdr>
        </w:div>
        <w:div w:id="1245917607">
          <w:marLeft w:val="346"/>
          <w:marRight w:val="0"/>
          <w:marTop w:val="0"/>
          <w:marBottom w:val="0"/>
          <w:divBdr>
            <w:top w:val="none" w:sz="0" w:space="0" w:color="auto"/>
            <w:left w:val="none" w:sz="0" w:space="0" w:color="auto"/>
            <w:bottom w:val="none" w:sz="0" w:space="0" w:color="auto"/>
            <w:right w:val="none" w:sz="0" w:space="0" w:color="auto"/>
          </w:divBdr>
        </w:div>
        <w:div w:id="379744319">
          <w:marLeft w:val="346"/>
          <w:marRight w:val="0"/>
          <w:marTop w:val="0"/>
          <w:marBottom w:val="0"/>
          <w:divBdr>
            <w:top w:val="none" w:sz="0" w:space="0" w:color="auto"/>
            <w:left w:val="none" w:sz="0" w:space="0" w:color="auto"/>
            <w:bottom w:val="none" w:sz="0" w:space="0" w:color="auto"/>
            <w:right w:val="none" w:sz="0" w:space="0" w:color="auto"/>
          </w:divBdr>
        </w:div>
        <w:div w:id="765730994">
          <w:marLeft w:val="346"/>
          <w:marRight w:val="0"/>
          <w:marTop w:val="0"/>
          <w:marBottom w:val="0"/>
          <w:divBdr>
            <w:top w:val="none" w:sz="0" w:space="0" w:color="auto"/>
            <w:left w:val="none" w:sz="0" w:space="0" w:color="auto"/>
            <w:bottom w:val="none" w:sz="0" w:space="0" w:color="auto"/>
            <w:right w:val="none" w:sz="0" w:space="0" w:color="auto"/>
          </w:divBdr>
        </w:div>
        <w:div w:id="2000041660">
          <w:marLeft w:val="346"/>
          <w:marRight w:val="0"/>
          <w:marTop w:val="0"/>
          <w:marBottom w:val="0"/>
          <w:divBdr>
            <w:top w:val="none" w:sz="0" w:space="0" w:color="auto"/>
            <w:left w:val="none" w:sz="0" w:space="0" w:color="auto"/>
            <w:bottom w:val="none" w:sz="0" w:space="0" w:color="auto"/>
            <w:right w:val="none" w:sz="0" w:space="0" w:color="auto"/>
          </w:divBdr>
        </w:div>
        <w:div w:id="678773841">
          <w:marLeft w:val="677"/>
          <w:marRight w:val="0"/>
          <w:marTop w:val="0"/>
          <w:marBottom w:val="0"/>
          <w:divBdr>
            <w:top w:val="none" w:sz="0" w:space="0" w:color="auto"/>
            <w:left w:val="none" w:sz="0" w:space="0" w:color="auto"/>
            <w:bottom w:val="none" w:sz="0" w:space="0" w:color="auto"/>
            <w:right w:val="none" w:sz="0" w:space="0" w:color="auto"/>
          </w:divBdr>
        </w:div>
        <w:div w:id="47996530">
          <w:marLeft w:val="677"/>
          <w:marRight w:val="0"/>
          <w:marTop w:val="0"/>
          <w:marBottom w:val="0"/>
          <w:divBdr>
            <w:top w:val="none" w:sz="0" w:space="0" w:color="auto"/>
            <w:left w:val="none" w:sz="0" w:space="0" w:color="auto"/>
            <w:bottom w:val="none" w:sz="0" w:space="0" w:color="auto"/>
            <w:right w:val="none" w:sz="0" w:space="0" w:color="auto"/>
          </w:divBdr>
        </w:div>
        <w:div w:id="1904750344">
          <w:marLeft w:val="677"/>
          <w:marRight w:val="0"/>
          <w:marTop w:val="0"/>
          <w:marBottom w:val="0"/>
          <w:divBdr>
            <w:top w:val="none" w:sz="0" w:space="0" w:color="auto"/>
            <w:left w:val="none" w:sz="0" w:space="0" w:color="auto"/>
            <w:bottom w:val="none" w:sz="0" w:space="0" w:color="auto"/>
            <w:right w:val="none" w:sz="0" w:space="0" w:color="auto"/>
          </w:divBdr>
        </w:div>
        <w:div w:id="1548299265">
          <w:marLeft w:val="677"/>
          <w:marRight w:val="0"/>
          <w:marTop w:val="0"/>
          <w:marBottom w:val="0"/>
          <w:divBdr>
            <w:top w:val="none" w:sz="0" w:space="0" w:color="auto"/>
            <w:left w:val="none" w:sz="0" w:space="0" w:color="auto"/>
            <w:bottom w:val="none" w:sz="0" w:space="0" w:color="auto"/>
            <w:right w:val="none" w:sz="0" w:space="0" w:color="auto"/>
          </w:divBdr>
        </w:div>
        <w:div w:id="877621189">
          <w:marLeft w:val="346"/>
          <w:marRight w:val="0"/>
          <w:marTop w:val="0"/>
          <w:marBottom w:val="0"/>
          <w:divBdr>
            <w:top w:val="none" w:sz="0" w:space="0" w:color="auto"/>
            <w:left w:val="none" w:sz="0" w:space="0" w:color="auto"/>
            <w:bottom w:val="none" w:sz="0" w:space="0" w:color="auto"/>
            <w:right w:val="none" w:sz="0" w:space="0" w:color="auto"/>
          </w:divBdr>
        </w:div>
        <w:div w:id="56711807">
          <w:marLeft w:val="346"/>
          <w:marRight w:val="0"/>
          <w:marTop w:val="0"/>
          <w:marBottom w:val="0"/>
          <w:divBdr>
            <w:top w:val="none" w:sz="0" w:space="0" w:color="auto"/>
            <w:left w:val="none" w:sz="0" w:space="0" w:color="auto"/>
            <w:bottom w:val="none" w:sz="0" w:space="0" w:color="auto"/>
            <w:right w:val="none" w:sz="0" w:space="0" w:color="auto"/>
          </w:divBdr>
        </w:div>
        <w:div w:id="1385910621">
          <w:marLeft w:val="677"/>
          <w:marRight w:val="0"/>
          <w:marTop w:val="0"/>
          <w:marBottom w:val="0"/>
          <w:divBdr>
            <w:top w:val="none" w:sz="0" w:space="0" w:color="auto"/>
            <w:left w:val="none" w:sz="0" w:space="0" w:color="auto"/>
            <w:bottom w:val="none" w:sz="0" w:space="0" w:color="auto"/>
            <w:right w:val="none" w:sz="0" w:space="0" w:color="auto"/>
          </w:divBdr>
        </w:div>
        <w:div w:id="1527283166">
          <w:marLeft w:val="677"/>
          <w:marRight w:val="0"/>
          <w:marTop w:val="0"/>
          <w:marBottom w:val="0"/>
          <w:divBdr>
            <w:top w:val="none" w:sz="0" w:space="0" w:color="auto"/>
            <w:left w:val="none" w:sz="0" w:space="0" w:color="auto"/>
            <w:bottom w:val="none" w:sz="0" w:space="0" w:color="auto"/>
            <w:right w:val="none" w:sz="0" w:space="0" w:color="auto"/>
          </w:divBdr>
        </w:div>
      </w:divsChild>
    </w:div>
    <w:div w:id="1515143803">
      <w:bodyDiv w:val="1"/>
      <w:marLeft w:val="0"/>
      <w:marRight w:val="0"/>
      <w:marTop w:val="0"/>
      <w:marBottom w:val="0"/>
      <w:divBdr>
        <w:top w:val="none" w:sz="0" w:space="0" w:color="auto"/>
        <w:left w:val="none" w:sz="0" w:space="0" w:color="auto"/>
        <w:bottom w:val="none" w:sz="0" w:space="0" w:color="auto"/>
        <w:right w:val="none" w:sz="0" w:space="0" w:color="auto"/>
      </w:divBdr>
      <w:divsChild>
        <w:div w:id="1816679280">
          <w:marLeft w:val="346"/>
          <w:marRight w:val="0"/>
          <w:marTop w:val="0"/>
          <w:marBottom w:val="0"/>
          <w:divBdr>
            <w:top w:val="none" w:sz="0" w:space="0" w:color="auto"/>
            <w:left w:val="none" w:sz="0" w:space="0" w:color="auto"/>
            <w:bottom w:val="none" w:sz="0" w:space="0" w:color="auto"/>
            <w:right w:val="none" w:sz="0" w:space="0" w:color="auto"/>
          </w:divBdr>
        </w:div>
        <w:div w:id="19818183">
          <w:marLeft w:val="346"/>
          <w:marRight w:val="0"/>
          <w:marTop w:val="0"/>
          <w:marBottom w:val="0"/>
          <w:divBdr>
            <w:top w:val="none" w:sz="0" w:space="0" w:color="auto"/>
            <w:left w:val="none" w:sz="0" w:space="0" w:color="auto"/>
            <w:bottom w:val="none" w:sz="0" w:space="0" w:color="auto"/>
            <w:right w:val="none" w:sz="0" w:space="0" w:color="auto"/>
          </w:divBdr>
        </w:div>
        <w:div w:id="1134064256">
          <w:marLeft w:val="677"/>
          <w:marRight w:val="0"/>
          <w:marTop w:val="0"/>
          <w:marBottom w:val="0"/>
          <w:divBdr>
            <w:top w:val="none" w:sz="0" w:space="0" w:color="auto"/>
            <w:left w:val="none" w:sz="0" w:space="0" w:color="auto"/>
            <w:bottom w:val="none" w:sz="0" w:space="0" w:color="auto"/>
            <w:right w:val="none" w:sz="0" w:space="0" w:color="auto"/>
          </w:divBdr>
        </w:div>
        <w:div w:id="1737238339">
          <w:marLeft w:val="677"/>
          <w:marRight w:val="0"/>
          <w:marTop w:val="0"/>
          <w:marBottom w:val="0"/>
          <w:divBdr>
            <w:top w:val="none" w:sz="0" w:space="0" w:color="auto"/>
            <w:left w:val="none" w:sz="0" w:space="0" w:color="auto"/>
            <w:bottom w:val="none" w:sz="0" w:space="0" w:color="auto"/>
            <w:right w:val="none" w:sz="0" w:space="0" w:color="auto"/>
          </w:divBdr>
        </w:div>
        <w:div w:id="589824220">
          <w:marLeft w:val="346"/>
          <w:marRight w:val="0"/>
          <w:marTop w:val="0"/>
          <w:marBottom w:val="0"/>
          <w:divBdr>
            <w:top w:val="none" w:sz="0" w:space="0" w:color="auto"/>
            <w:left w:val="none" w:sz="0" w:space="0" w:color="auto"/>
            <w:bottom w:val="none" w:sz="0" w:space="0" w:color="auto"/>
            <w:right w:val="none" w:sz="0" w:space="0" w:color="auto"/>
          </w:divBdr>
        </w:div>
        <w:div w:id="699823651">
          <w:marLeft w:val="346"/>
          <w:marRight w:val="0"/>
          <w:marTop w:val="0"/>
          <w:marBottom w:val="0"/>
          <w:divBdr>
            <w:top w:val="none" w:sz="0" w:space="0" w:color="auto"/>
            <w:left w:val="none" w:sz="0" w:space="0" w:color="auto"/>
            <w:bottom w:val="none" w:sz="0" w:space="0" w:color="auto"/>
            <w:right w:val="none" w:sz="0" w:space="0" w:color="auto"/>
          </w:divBdr>
        </w:div>
        <w:div w:id="1088186484">
          <w:marLeft w:val="346"/>
          <w:marRight w:val="0"/>
          <w:marTop w:val="0"/>
          <w:marBottom w:val="0"/>
          <w:divBdr>
            <w:top w:val="none" w:sz="0" w:space="0" w:color="auto"/>
            <w:left w:val="none" w:sz="0" w:space="0" w:color="auto"/>
            <w:bottom w:val="none" w:sz="0" w:space="0" w:color="auto"/>
            <w:right w:val="none" w:sz="0" w:space="0" w:color="auto"/>
          </w:divBdr>
        </w:div>
        <w:div w:id="503589059">
          <w:marLeft w:val="346"/>
          <w:marRight w:val="0"/>
          <w:marTop w:val="0"/>
          <w:marBottom w:val="0"/>
          <w:divBdr>
            <w:top w:val="none" w:sz="0" w:space="0" w:color="auto"/>
            <w:left w:val="none" w:sz="0" w:space="0" w:color="auto"/>
            <w:bottom w:val="none" w:sz="0" w:space="0" w:color="auto"/>
            <w:right w:val="none" w:sz="0" w:space="0" w:color="auto"/>
          </w:divBdr>
        </w:div>
      </w:divsChild>
    </w:div>
    <w:div w:id="1571454134">
      <w:bodyDiv w:val="1"/>
      <w:marLeft w:val="0"/>
      <w:marRight w:val="0"/>
      <w:marTop w:val="0"/>
      <w:marBottom w:val="0"/>
      <w:divBdr>
        <w:top w:val="none" w:sz="0" w:space="0" w:color="auto"/>
        <w:left w:val="none" w:sz="0" w:space="0" w:color="auto"/>
        <w:bottom w:val="none" w:sz="0" w:space="0" w:color="auto"/>
        <w:right w:val="none" w:sz="0" w:space="0" w:color="auto"/>
      </w:divBdr>
    </w:div>
    <w:div w:id="1595169432">
      <w:bodyDiv w:val="1"/>
      <w:marLeft w:val="0"/>
      <w:marRight w:val="0"/>
      <w:marTop w:val="0"/>
      <w:marBottom w:val="0"/>
      <w:divBdr>
        <w:top w:val="none" w:sz="0" w:space="0" w:color="auto"/>
        <w:left w:val="none" w:sz="0" w:space="0" w:color="auto"/>
        <w:bottom w:val="none" w:sz="0" w:space="0" w:color="auto"/>
        <w:right w:val="none" w:sz="0" w:space="0" w:color="auto"/>
      </w:divBdr>
    </w:div>
    <w:div w:id="1685739992">
      <w:bodyDiv w:val="1"/>
      <w:marLeft w:val="0"/>
      <w:marRight w:val="0"/>
      <w:marTop w:val="0"/>
      <w:marBottom w:val="0"/>
      <w:divBdr>
        <w:top w:val="none" w:sz="0" w:space="0" w:color="auto"/>
        <w:left w:val="none" w:sz="0" w:space="0" w:color="auto"/>
        <w:bottom w:val="none" w:sz="0" w:space="0" w:color="auto"/>
        <w:right w:val="none" w:sz="0" w:space="0" w:color="auto"/>
      </w:divBdr>
    </w:div>
    <w:div w:id="1827744326">
      <w:bodyDiv w:val="1"/>
      <w:marLeft w:val="0"/>
      <w:marRight w:val="0"/>
      <w:marTop w:val="0"/>
      <w:marBottom w:val="0"/>
      <w:divBdr>
        <w:top w:val="none" w:sz="0" w:space="0" w:color="auto"/>
        <w:left w:val="none" w:sz="0" w:space="0" w:color="auto"/>
        <w:bottom w:val="none" w:sz="0" w:space="0" w:color="auto"/>
        <w:right w:val="none" w:sz="0" w:space="0" w:color="auto"/>
      </w:divBdr>
    </w:div>
    <w:div w:id="1870726881">
      <w:bodyDiv w:val="1"/>
      <w:marLeft w:val="0"/>
      <w:marRight w:val="0"/>
      <w:marTop w:val="0"/>
      <w:marBottom w:val="0"/>
      <w:divBdr>
        <w:top w:val="none" w:sz="0" w:space="0" w:color="auto"/>
        <w:left w:val="none" w:sz="0" w:space="0" w:color="auto"/>
        <w:bottom w:val="none" w:sz="0" w:space="0" w:color="auto"/>
        <w:right w:val="none" w:sz="0" w:space="0" w:color="auto"/>
      </w:divBdr>
    </w:div>
    <w:div w:id="1955017164">
      <w:bodyDiv w:val="1"/>
      <w:marLeft w:val="0"/>
      <w:marRight w:val="0"/>
      <w:marTop w:val="0"/>
      <w:marBottom w:val="0"/>
      <w:divBdr>
        <w:top w:val="none" w:sz="0" w:space="0" w:color="auto"/>
        <w:left w:val="none" w:sz="0" w:space="0" w:color="auto"/>
        <w:bottom w:val="none" w:sz="0" w:space="0" w:color="auto"/>
        <w:right w:val="none" w:sz="0" w:space="0" w:color="auto"/>
      </w:divBdr>
      <w:divsChild>
        <w:div w:id="644821317">
          <w:marLeft w:val="677"/>
          <w:marRight w:val="0"/>
          <w:marTop w:val="0"/>
          <w:marBottom w:val="0"/>
          <w:divBdr>
            <w:top w:val="none" w:sz="0" w:space="0" w:color="auto"/>
            <w:left w:val="none" w:sz="0" w:space="0" w:color="auto"/>
            <w:bottom w:val="none" w:sz="0" w:space="0" w:color="auto"/>
            <w:right w:val="none" w:sz="0" w:space="0" w:color="auto"/>
          </w:divBdr>
        </w:div>
        <w:div w:id="1994336280">
          <w:marLeft w:val="677"/>
          <w:marRight w:val="0"/>
          <w:marTop w:val="0"/>
          <w:marBottom w:val="0"/>
          <w:divBdr>
            <w:top w:val="none" w:sz="0" w:space="0" w:color="auto"/>
            <w:left w:val="none" w:sz="0" w:space="0" w:color="auto"/>
            <w:bottom w:val="none" w:sz="0" w:space="0" w:color="auto"/>
            <w:right w:val="none" w:sz="0" w:space="0" w:color="auto"/>
          </w:divBdr>
        </w:div>
        <w:div w:id="1651977451">
          <w:marLeft w:val="677"/>
          <w:marRight w:val="0"/>
          <w:marTop w:val="0"/>
          <w:marBottom w:val="0"/>
          <w:divBdr>
            <w:top w:val="none" w:sz="0" w:space="0" w:color="auto"/>
            <w:left w:val="none" w:sz="0" w:space="0" w:color="auto"/>
            <w:bottom w:val="none" w:sz="0" w:space="0" w:color="auto"/>
            <w:right w:val="none" w:sz="0" w:space="0" w:color="auto"/>
          </w:divBdr>
        </w:div>
        <w:div w:id="1417247525">
          <w:marLeft w:val="677"/>
          <w:marRight w:val="0"/>
          <w:marTop w:val="0"/>
          <w:marBottom w:val="0"/>
          <w:divBdr>
            <w:top w:val="none" w:sz="0" w:space="0" w:color="auto"/>
            <w:left w:val="none" w:sz="0" w:space="0" w:color="auto"/>
            <w:bottom w:val="none" w:sz="0" w:space="0" w:color="auto"/>
            <w:right w:val="none" w:sz="0" w:space="0" w:color="auto"/>
          </w:divBdr>
        </w:div>
        <w:div w:id="1063062620">
          <w:marLeft w:val="677"/>
          <w:marRight w:val="0"/>
          <w:marTop w:val="0"/>
          <w:marBottom w:val="0"/>
          <w:divBdr>
            <w:top w:val="none" w:sz="0" w:space="0" w:color="auto"/>
            <w:left w:val="none" w:sz="0" w:space="0" w:color="auto"/>
            <w:bottom w:val="none" w:sz="0" w:space="0" w:color="auto"/>
            <w:right w:val="none" w:sz="0" w:space="0" w:color="auto"/>
          </w:divBdr>
        </w:div>
        <w:div w:id="1783065520">
          <w:marLeft w:val="677"/>
          <w:marRight w:val="0"/>
          <w:marTop w:val="0"/>
          <w:marBottom w:val="0"/>
          <w:divBdr>
            <w:top w:val="none" w:sz="0" w:space="0" w:color="auto"/>
            <w:left w:val="none" w:sz="0" w:space="0" w:color="auto"/>
            <w:bottom w:val="none" w:sz="0" w:space="0" w:color="auto"/>
            <w:right w:val="none" w:sz="0" w:space="0" w:color="auto"/>
          </w:divBdr>
        </w:div>
      </w:divsChild>
    </w:div>
    <w:div w:id="2069259580">
      <w:bodyDiv w:val="1"/>
      <w:marLeft w:val="0"/>
      <w:marRight w:val="0"/>
      <w:marTop w:val="0"/>
      <w:marBottom w:val="0"/>
      <w:divBdr>
        <w:top w:val="none" w:sz="0" w:space="0" w:color="auto"/>
        <w:left w:val="none" w:sz="0" w:space="0" w:color="auto"/>
        <w:bottom w:val="none" w:sz="0" w:space="0" w:color="auto"/>
        <w:right w:val="none" w:sz="0" w:space="0" w:color="auto"/>
      </w:divBdr>
    </w:div>
    <w:div w:id="2086216381">
      <w:bodyDiv w:val="1"/>
      <w:marLeft w:val="0"/>
      <w:marRight w:val="0"/>
      <w:marTop w:val="0"/>
      <w:marBottom w:val="0"/>
      <w:divBdr>
        <w:top w:val="none" w:sz="0" w:space="0" w:color="auto"/>
        <w:left w:val="none" w:sz="0" w:space="0" w:color="auto"/>
        <w:bottom w:val="none" w:sz="0" w:space="0" w:color="auto"/>
        <w:right w:val="none" w:sz="0" w:space="0" w:color="auto"/>
      </w:divBdr>
    </w:div>
    <w:div w:id="212410606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1.xml"/><Relationship Id="rId18" Type="http://schemas.openxmlformats.org/officeDocument/2006/relationships/hyperlink" Target="mailto:verkeersvoorzieningen@amsterdam.nl" TargetMode="External"/><Relationship Id="rId26" Type="http://schemas.openxmlformats.org/officeDocument/2006/relationships/image" Target="media/image7.png"/><Relationship Id="rId3" Type="http://schemas.openxmlformats.org/officeDocument/2006/relationships/customXml" Target="../customXml/item3.xml"/><Relationship Id="rId21" Type="http://schemas.openxmlformats.org/officeDocument/2006/relationships/footer" Target="footer2.xml"/><Relationship Id="rId34" Type="http://schemas.openxmlformats.org/officeDocument/2006/relationships/header" Target="header4.xml"/><Relationship Id="rId7" Type="http://schemas.openxmlformats.org/officeDocument/2006/relationships/settings" Target="settings.xml"/><Relationship Id="rId12" Type="http://schemas.openxmlformats.org/officeDocument/2006/relationships/header" Target="header2.xml"/><Relationship Id="rId17" Type="http://schemas.openxmlformats.org/officeDocument/2006/relationships/image" Target="media/image3.emf"/><Relationship Id="rId25" Type="http://schemas.openxmlformats.org/officeDocument/2006/relationships/hyperlink" Target="https://www.amsterdam.nl/wonen-leefomgeving/japanse-duizendknoop/informatie-aannemers" TargetMode="External"/><Relationship Id="rId33" Type="http://schemas.openxmlformats.org/officeDocument/2006/relationships/hyperlink" Target="https://www.amsterdamsebos.nl/boswinkel/toestemming-voertuigen-aanvragen/voorw-toest-voert/" TargetMode="External"/><Relationship Id="rId2" Type="http://schemas.openxmlformats.org/officeDocument/2006/relationships/customXml" Target="../customXml/item2.xml"/><Relationship Id="rId16" Type="http://schemas.openxmlformats.org/officeDocument/2006/relationships/image" Target="media/image2.png"/><Relationship Id="rId20" Type="http://schemas.openxmlformats.org/officeDocument/2006/relationships/hyperlink" Target="https://www.amsterdam.nl/veelgevraagd/?productid=%7B8A6FB2C3-E0D0-40B1-802B-ACF516B3A415%7D" TargetMode="External"/><Relationship Id="rId29" Type="http://schemas.openxmlformats.org/officeDocument/2006/relationships/image" Target="media/image9.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24" Type="http://schemas.openxmlformats.org/officeDocument/2006/relationships/image" Target="media/image6.png"/><Relationship Id="rId32" Type="http://schemas.openxmlformats.org/officeDocument/2006/relationships/hyperlink" Target="https://www.amsterdam.nl/parkeren-verkeer/zone-zwaar-verkeer-amsterdam/" TargetMode="External"/><Relationship Id="rId37"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hyperlink" Target="https://maps.amsterdam.nl/duizendknoop/" TargetMode="External"/><Relationship Id="rId23" Type="http://schemas.openxmlformats.org/officeDocument/2006/relationships/image" Target="media/image5.png"/><Relationship Id="rId28" Type="http://schemas.openxmlformats.org/officeDocument/2006/relationships/hyperlink" Target="mailto:support@dataquint.nl" TargetMode="External"/><Relationship Id="rId36" Type="http://schemas.openxmlformats.org/officeDocument/2006/relationships/glossaryDocument" Target="glossary/document.xml"/><Relationship Id="rId49" Type="http://schemas.microsoft.com/office/2016/09/relationships/commentsIds" Target="commentsIds.xml"/><Relationship Id="rId10" Type="http://schemas.openxmlformats.org/officeDocument/2006/relationships/endnotes" Target="endnotes.xml"/><Relationship Id="rId19" Type="http://schemas.openxmlformats.org/officeDocument/2006/relationships/hyperlink" Target="tel:+31202545272" TargetMode="External"/><Relationship Id="rId31" Type="http://schemas.openxmlformats.org/officeDocument/2006/relationships/hyperlink" Target="mailto:support.VICTOR@amsterdam.nl"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3.xml"/><Relationship Id="rId22" Type="http://schemas.openxmlformats.org/officeDocument/2006/relationships/image" Target="media/image4.png"/><Relationship Id="rId27" Type="http://schemas.openxmlformats.org/officeDocument/2006/relationships/image" Target="media/image8.png"/><Relationship Id="rId30" Type="http://schemas.openxmlformats.org/officeDocument/2006/relationships/hyperlink" Target="https://www.amsterdam.nl/parkeren-verkeer/werken-openbare-ruimte/" TargetMode="External"/><Relationship Id="rId35" Type="http://schemas.openxmlformats.org/officeDocument/2006/relationships/fontTable" Target="fontTable.xml"/><Relationship Id="rId48" Type="http://schemas.microsoft.com/office/2018/08/relationships/commentsExtensible" Target="commentsExtensible.xml"/></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arents006\AppData\Local\Microsoft\Windows\Temporary%20Internet%20Files\Content.IE5\WOMSY1S4\projectplan_kader_2017_versie_1_02.dotx"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docParts>
    <w:docPart>
      <w:docPartPr>
        <w:name w:val="E6626F9ACF0D4DD18E9F1C5B56FAA257"/>
        <w:category>
          <w:name w:val="Algemeen"/>
          <w:gallery w:val="placeholder"/>
        </w:category>
        <w:types>
          <w:type w:val="bbPlcHdr"/>
        </w:types>
        <w:behaviors>
          <w:behavior w:val="content"/>
        </w:behaviors>
        <w:guid w:val="{49A129C9-EE06-41CA-ABF0-83C48598D159}"/>
      </w:docPartPr>
      <w:docPartBody>
        <w:p w:rsidR="000A6A73" w:rsidRDefault="006338FB">
          <w:pPr>
            <w:pStyle w:val="E6626F9ACF0D4DD18E9F1C5B56FAA257"/>
          </w:pPr>
          <w:r w:rsidRPr="00B11BAB">
            <w:rPr>
              <w:rStyle w:val="Tekstvantijdelijkeaanduiding"/>
            </w:rPr>
            <w:t>Kies een item.</w:t>
          </w:r>
        </w:p>
      </w:docPartBody>
    </w:docPart>
    <w:docPart>
      <w:docPartPr>
        <w:name w:val="3F537185745E4A96B4D85AD78036654D"/>
        <w:category>
          <w:name w:val="Algemeen"/>
          <w:gallery w:val="placeholder"/>
        </w:category>
        <w:types>
          <w:type w:val="bbPlcHdr"/>
        </w:types>
        <w:behaviors>
          <w:behavior w:val="content"/>
        </w:behaviors>
        <w:guid w:val="{8B014E18-BACF-42C2-AC98-4D17F2E88179}"/>
      </w:docPartPr>
      <w:docPartBody>
        <w:p w:rsidR="000A6A73" w:rsidRDefault="006338FB">
          <w:pPr>
            <w:pStyle w:val="3F537185745E4A96B4D85AD78036654D"/>
          </w:pPr>
          <w:r w:rsidRPr="008A6CDE">
            <w:rPr>
              <w:rStyle w:val="Tekstvantijdelijkeaanduiding"/>
            </w:rPr>
            <w:t>Klik hier als u een datum wilt invoeren.</w:t>
          </w:r>
        </w:p>
      </w:docPartBody>
    </w:docPart>
    <w:docPart>
      <w:docPartPr>
        <w:name w:val="8EDC9AD794614FA19FF30F1E40365C06"/>
        <w:category>
          <w:name w:val="Algemeen"/>
          <w:gallery w:val="placeholder"/>
        </w:category>
        <w:types>
          <w:type w:val="bbPlcHdr"/>
        </w:types>
        <w:behaviors>
          <w:behavior w:val="content"/>
        </w:behaviors>
        <w:guid w:val="{CA86318D-F24E-4FFE-9301-21C2DD335AC8}"/>
      </w:docPartPr>
      <w:docPartBody>
        <w:p w:rsidR="001624CD" w:rsidRDefault="00886D47" w:rsidP="00886D47">
          <w:pPr>
            <w:pStyle w:val="8EDC9AD794614FA19FF30F1E40365C06"/>
          </w:pPr>
          <w:r w:rsidRPr="00B11BAB">
            <w:rPr>
              <w:rStyle w:val="Tekstvantijdelijkeaanduiding"/>
            </w:rPr>
            <w:t>Kies een item.</w:t>
          </w:r>
        </w:p>
      </w:docPartBody>
    </w:docPart>
    <w:docPart>
      <w:docPartPr>
        <w:name w:val="1B45CB1911854642919BB00568F6BA3D"/>
        <w:category>
          <w:name w:val="Algemeen"/>
          <w:gallery w:val="placeholder"/>
        </w:category>
        <w:types>
          <w:type w:val="bbPlcHdr"/>
        </w:types>
        <w:behaviors>
          <w:behavior w:val="content"/>
        </w:behaviors>
        <w:guid w:val="{75A47137-B608-4270-A51C-A2BB8160B28A}"/>
      </w:docPartPr>
      <w:docPartBody>
        <w:p w:rsidR="001624CD" w:rsidRDefault="00886D47" w:rsidP="00886D47">
          <w:pPr>
            <w:pStyle w:val="1B45CB1911854642919BB00568F6BA3D"/>
          </w:pPr>
          <w:r w:rsidRPr="008A6CDE">
            <w:rPr>
              <w:rStyle w:val="Tekstvantijdelijkeaanduiding"/>
            </w:rPr>
            <w:t>Klik hier als u een datum wilt invoeren.</w:t>
          </w:r>
        </w:p>
      </w:docPartBody>
    </w:docPart>
    <w:docPart>
      <w:docPartPr>
        <w:name w:val="D85EDCF482AB4AB29263EC7F53958200"/>
        <w:category>
          <w:name w:val="Algemeen"/>
          <w:gallery w:val="placeholder"/>
        </w:category>
        <w:types>
          <w:type w:val="bbPlcHdr"/>
        </w:types>
        <w:behaviors>
          <w:behavior w:val="content"/>
        </w:behaviors>
        <w:guid w:val="{1A2CA918-0AC7-4CF3-9572-F27C1873EDCD}"/>
      </w:docPartPr>
      <w:docPartBody>
        <w:p w:rsidR="009C4080" w:rsidRDefault="001624CD" w:rsidP="001624CD">
          <w:pPr>
            <w:pStyle w:val="D85EDCF482AB4AB29263EC7F53958200"/>
          </w:pPr>
          <w:r w:rsidRPr="00B11BAB">
            <w:rPr>
              <w:rStyle w:val="Tekstvantijdelijkeaanduiding"/>
            </w:rPr>
            <w:t>Kies een item.</w:t>
          </w:r>
        </w:p>
      </w:docPartBody>
    </w:docPart>
    <w:docPart>
      <w:docPartPr>
        <w:name w:val="78C3DE68D0B2441F8B614136FC68296A"/>
        <w:category>
          <w:name w:val="Algemeen"/>
          <w:gallery w:val="placeholder"/>
        </w:category>
        <w:types>
          <w:type w:val="bbPlcHdr"/>
        </w:types>
        <w:behaviors>
          <w:behavior w:val="content"/>
        </w:behaviors>
        <w:guid w:val="{FACA3AE9-69FE-48E7-9054-DC2C85470623}"/>
      </w:docPartPr>
      <w:docPartBody>
        <w:p w:rsidR="009C4080" w:rsidRDefault="001624CD" w:rsidP="001624CD">
          <w:pPr>
            <w:pStyle w:val="78C3DE68D0B2441F8B614136FC68296A"/>
          </w:pPr>
          <w:r w:rsidRPr="008A6CDE">
            <w:rPr>
              <w:rStyle w:val="Tekstvantijdelijkeaanduiding"/>
            </w:rPr>
            <w:t>Klik hier als u een datum wilt invoeren.</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rbel">
    <w:panose1 w:val="020B0503020204020204"/>
    <w:charset w:val="00"/>
    <w:family w:val="swiss"/>
    <w:pitch w:val="variable"/>
    <w:sig w:usb0="A00002EF" w:usb1="4000A44B" w:usb2="00000000" w:usb3="00000000" w:csb0="0000019F" w:csb1="00000000"/>
  </w:font>
  <w:font w:name="Calibri">
    <w:panose1 w:val="020F0502020204030204"/>
    <w:charset w:val="00"/>
    <w:family w:val="swiss"/>
    <w:pitch w:val="variable"/>
    <w:sig w:usb0="E0002AFF" w:usb1="C000247B" w:usb2="00000009" w:usb3="00000000" w:csb0="000001F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43"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AvantGarde Medium">
    <w:altName w:val="Century Gothic"/>
    <w:charset w:val="00"/>
    <w:family w:val="swiss"/>
    <w:pitch w:val="variable"/>
    <w:sig w:usb0="00000003" w:usb1="00000000" w:usb2="00000000" w:usb3="00000000" w:csb0="00000001" w:csb1="00000000"/>
  </w:font>
  <w:font w:name="Avant Garde">
    <w:altName w:val="Century Gothic"/>
    <w:charset w:val="00"/>
    <w:family w:val="swiss"/>
    <w:pitch w:val="variable"/>
    <w:sig w:usb0="00000003" w:usb1="00000000" w:usb2="00000000" w:usb3="00000000" w:csb0="00000001" w:csb1="00000000"/>
  </w:font>
  <w:font w:name="Amsterdam Sans">
    <w:panose1 w:val="020B0503040000000004"/>
    <w:charset w:val="00"/>
    <w:family w:val="swiss"/>
    <w:pitch w:val="variable"/>
    <w:sig w:usb0="A000026F" w:usb1="4000000A" w:usb2="00000000" w:usb3="00000000" w:csb0="00000097" w:csb1="00000000"/>
  </w:font>
  <w:font w:name="Calibri Light">
    <w:panose1 w:val="020F0302020204030204"/>
    <w:charset w:val="00"/>
    <w:family w:val="swiss"/>
    <w:pitch w:val="variable"/>
    <w:sig w:usb0="E0002A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view w:val="normal"/>
  <w:defaultTabStop w:val="708"/>
  <w:hyphenationZone w:val="425"/>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338FB"/>
    <w:rsid w:val="000171B5"/>
    <w:rsid w:val="000A144D"/>
    <w:rsid w:val="000A6A73"/>
    <w:rsid w:val="000E6AA3"/>
    <w:rsid w:val="00136B8C"/>
    <w:rsid w:val="001624CD"/>
    <w:rsid w:val="002D54AA"/>
    <w:rsid w:val="00396186"/>
    <w:rsid w:val="00501C80"/>
    <w:rsid w:val="00540CDE"/>
    <w:rsid w:val="00540E7B"/>
    <w:rsid w:val="005B3BC9"/>
    <w:rsid w:val="005C4A0E"/>
    <w:rsid w:val="005E261F"/>
    <w:rsid w:val="0061553D"/>
    <w:rsid w:val="006338FB"/>
    <w:rsid w:val="007567FE"/>
    <w:rsid w:val="008536DE"/>
    <w:rsid w:val="0087393B"/>
    <w:rsid w:val="008748BD"/>
    <w:rsid w:val="00885671"/>
    <w:rsid w:val="00886D47"/>
    <w:rsid w:val="009709E9"/>
    <w:rsid w:val="009C4080"/>
    <w:rsid w:val="00AD175E"/>
    <w:rsid w:val="00AF75B0"/>
    <w:rsid w:val="00BD30F9"/>
    <w:rsid w:val="00C01D9B"/>
    <w:rsid w:val="00C6429E"/>
    <w:rsid w:val="00C828D9"/>
    <w:rsid w:val="00D07EC3"/>
    <w:rsid w:val="00DE08AA"/>
    <w:rsid w:val="00E82494"/>
    <w:rsid w:val="00E964A2"/>
    <w:rsid w:val="00ED0302"/>
    <w:rsid w:val="00F25814"/>
    <w:rsid w:val="00F93FC6"/>
  </w:rsids>
  <m:mathPr>
    <m:mathFont m:val="Cambria Math"/>
    <m:brkBin m:val="before"/>
    <m:brkBinSub m:val="--"/>
    <m:smallFrac m:val="0"/>
    <m:dispDef/>
    <m:lMargin m:val="0"/>
    <m:rMargin m:val="0"/>
    <m:defJc m:val="centerGroup"/>
    <m:wrapIndent m:val="1440"/>
    <m:intLim m:val="subSup"/>
    <m:naryLim m:val="undOvr"/>
  </m:mathPr>
  <w:themeFontLang w:val="nl-NL"/>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nl-NL" w:eastAsia="nl-NL"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ard">
    <w:name w:val="Normal"/>
    <w:qFormat/>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character" w:styleId="Tekstvantijdelijkeaanduiding">
    <w:name w:val="Placeholder Text"/>
    <w:basedOn w:val="Standaardalinea-lettertype"/>
    <w:uiPriority w:val="99"/>
    <w:semiHidden/>
    <w:rsid w:val="001624CD"/>
    <w:rPr>
      <w:color w:val="808080"/>
    </w:rPr>
  </w:style>
  <w:style w:type="paragraph" w:customStyle="1" w:styleId="E6626F9ACF0D4DD18E9F1C5B56FAA257">
    <w:name w:val="E6626F9ACF0D4DD18E9F1C5B56FAA257"/>
  </w:style>
  <w:style w:type="paragraph" w:customStyle="1" w:styleId="3F537185745E4A96B4D85AD78036654D">
    <w:name w:val="3F537185745E4A96B4D85AD78036654D"/>
  </w:style>
  <w:style w:type="paragraph" w:customStyle="1" w:styleId="8EDC9AD794614FA19FF30F1E40365C06">
    <w:name w:val="8EDC9AD794614FA19FF30F1E40365C06"/>
    <w:rsid w:val="00886D47"/>
    <w:pPr>
      <w:spacing w:after="160" w:line="259" w:lineRule="auto"/>
    </w:pPr>
  </w:style>
  <w:style w:type="paragraph" w:customStyle="1" w:styleId="1B45CB1911854642919BB00568F6BA3D">
    <w:name w:val="1B45CB1911854642919BB00568F6BA3D"/>
    <w:rsid w:val="00886D47"/>
    <w:pPr>
      <w:spacing w:after="160" w:line="259" w:lineRule="auto"/>
    </w:pPr>
  </w:style>
  <w:style w:type="paragraph" w:customStyle="1" w:styleId="D85EDCF482AB4AB29263EC7F53958200">
    <w:name w:val="D85EDCF482AB4AB29263EC7F53958200"/>
    <w:rsid w:val="001624CD"/>
    <w:pPr>
      <w:spacing w:after="160" w:line="259" w:lineRule="auto"/>
    </w:pPr>
  </w:style>
  <w:style w:type="paragraph" w:customStyle="1" w:styleId="78C3DE68D0B2441F8B614136FC68296A">
    <w:name w:val="78C3DE68D0B2441F8B614136FC68296A"/>
    <w:rsid w:val="001624CD"/>
    <w:pPr>
      <w:spacing w:after="160" w:line="259" w:lineRule="auto"/>
    </w:p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theme/theme1.xml><?xml version="1.0" encoding="utf-8"?>
<a:theme xmlns:a="http://schemas.openxmlformats.org/drawingml/2006/main" name="Kantoorthema">
  <a:themeElements>
    <a:clrScheme name="Gemeente Amsterdam">
      <a:dk1>
        <a:sysClr val="windowText" lastClr="000000"/>
      </a:dk1>
      <a:lt1>
        <a:srgbClr val="FFFFFF"/>
      </a:lt1>
      <a:dk2>
        <a:srgbClr val="FF0000"/>
      </a:dk2>
      <a:lt2>
        <a:srgbClr val="E5E5E5"/>
      </a:lt2>
      <a:accent1>
        <a:srgbClr val="FF6A08"/>
      </a:accent1>
      <a:accent2>
        <a:srgbClr val="F6B400"/>
      </a:accent2>
      <a:accent3>
        <a:srgbClr val="5ABD00"/>
      </a:accent3>
      <a:accent4>
        <a:srgbClr val="00A4B4"/>
      </a:accent4>
      <a:accent5>
        <a:srgbClr val="0059CD"/>
      </a:accent5>
      <a:accent6>
        <a:srgbClr val="73107B"/>
      </a:accent6>
      <a:hlink>
        <a:srgbClr val="666666"/>
      </a:hlink>
      <a:folHlink>
        <a:srgbClr val="999999"/>
      </a:folHlink>
    </a:clrScheme>
    <a:fontScheme name="Kantoor">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toor">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41353A5DC68E10488E68E10290F18479" ma:contentTypeVersion="4" ma:contentTypeDescription="Create a new document." ma:contentTypeScope="" ma:versionID="b60b96bf32901f6b6369b88169dacbfa">
  <xsd:schema xmlns:xsd="http://www.w3.org/2001/XMLSchema" xmlns:xs="http://www.w3.org/2001/XMLSchema" xmlns:p="http://schemas.microsoft.com/office/2006/metadata/properties" xmlns:ns2="0434e4d1-2125-403b-b041-b55bea5932b1" xmlns:ns3="0ea06747-9ced-431b-ab4d-b28f7c2fa4fc" targetNamespace="http://schemas.microsoft.com/office/2006/metadata/properties" ma:root="true" ma:fieldsID="5cf646c2d753b8c40359f02df343e4ea" ns2:_="" ns3:_="">
    <xsd:import namespace="0434e4d1-2125-403b-b041-b55bea5932b1"/>
    <xsd:import namespace="0ea06747-9ced-431b-ab4d-b28f7c2fa4fc"/>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434e4d1-2125-403b-b041-b55bea5932b1"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0ea06747-9ced-431b-ab4d-b28f7c2fa4fc"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TURABIAN.XSL" StyleName="Turabian"/>
</file>

<file path=customXml/itemProps1.xml><?xml version="1.0" encoding="utf-8"?>
<ds:datastoreItem xmlns:ds="http://schemas.openxmlformats.org/officeDocument/2006/customXml" ds:itemID="{69631C78-E86E-43F3-867F-303906CBD0B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434e4d1-2125-403b-b041-b55bea5932b1"/>
    <ds:schemaRef ds:uri="0ea06747-9ced-431b-ab4d-b28f7c2fa4f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2EFCE6B8-D176-4912-89F1-9CC5B75DAD81}">
  <ds:schemaRefs>
    <ds:schemaRef ds:uri="http://schemas.microsoft.com/sharepoint/v3/contenttype/forms"/>
  </ds:schemaRefs>
</ds:datastoreItem>
</file>

<file path=customXml/itemProps3.xml><?xml version="1.0" encoding="utf-8"?>
<ds:datastoreItem xmlns:ds="http://schemas.openxmlformats.org/officeDocument/2006/customXml" ds:itemID="{B1872D5E-7EB7-438C-92B6-0E9070840A00}">
  <ds:schemaRefs>
    <ds:schemaRef ds:uri="http://purl.org/dc/terms/"/>
    <ds:schemaRef ds:uri="http://purl.org/dc/elements/1.1/"/>
    <ds:schemaRef ds:uri="0434e4d1-2125-403b-b041-b55bea5932b1"/>
    <ds:schemaRef ds:uri="http://purl.org/dc/dcmitype/"/>
    <ds:schemaRef ds:uri="http://schemas.microsoft.com/office/infopath/2007/PartnerControls"/>
    <ds:schemaRef ds:uri="http://schemas.microsoft.com/office/2006/metadata/properties"/>
    <ds:schemaRef ds:uri="http://schemas.microsoft.com/office/2006/documentManagement/types"/>
    <ds:schemaRef ds:uri="http://schemas.openxmlformats.org/package/2006/metadata/core-properties"/>
    <ds:schemaRef ds:uri="0ea06747-9ced-431b-ab4d-b28f7c2fa4fc"/>
    <ds:schemaRef ds:uri="http://www.w3.org/XML/1998/namespace"/>
  </ds:schemaRefs>
</ds:datastoreItem>
</file>

<file path=customXml/itemProps4.xml><?xml version="1.0" encoding="utf-8"?>
<ds:datastoreItem xmlns:ds="http://schemas.openxmlformats.org/officeDocument/2006/customXml" ds:itemID="{0A65858F-6B32-4BB4-9885-37851E42668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projectplan_kader_2017_versie_1_02.dotx</Template>
  <TotalTime>13</TotalTime>
  <Pages>37</Pages>
  <Words>7994</Words>
  <Characters>43972</Characters>
  <Application>Microsoft Office Word</Application>
  <DocSecurity>0</DocSecurity>
  <Lines>366</Lines>
  <Paragraphs>103</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Projectplan</vt:lpstr>
      <vt:lpstr>Projectplan</vt:lpstr>
    </vt:vector>
  </TitlesOfParts>
  <Company/>
  <LinksUpToDate>false</LinksUpToDate>
  <CharactersWithSpaces>51863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Projectplan</dc:title>
  <dc:creator>Bos, Stephen</dc:creator>
  <cp:lastModifiedBy>Erün, Haci</cp:lastModifiedBy>
  <cp:revision>5</cp:revision>
  <cp:lastPrinted>2022-12-15T15:50:00Z</cp:lastPrinted>
  <dcterms:created xsi:type="dcterms:W3CDTF">2022-10-24T13:17:00Z</dcterms:created>
  <dcterms:modified xsi:type="dcterms:W3CDTF">2022-12-15T15:50:00Z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0x01010041353A5DC68E10488E68E10290F18479</vt:lpwstr>
  </property>
</Properties>
</file>