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B0656" w14:textId="4B9F4E04" w:rsidR="008A5699" w:rsidRPr="00D06F96" w:rsidRDefault="008A5699" w:rsidP="008A5699">
      <w:pPr>
        <w:pStyle w:val="BijlagegenummerdAD"/>
        <w:numPr>
          <w:ilvl w:val="0"/>
          <w:numId w:val="0"/>
        </w:numPr>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5AD.</w:t>
      </w:r>
      <w:r>
        <w:tab/>
      </w:r>
      <w:r w:rsidRPr="00D06F96">
        <w:fldChar w:fldCharType="begin">
          <w:ffData>
            <w:name w:val=""/>
            <w:enabled/>
            <w:calcOnExit w:val="0"/>
            <w:textInput>
              <w:default w:val="Conformiteitsverklaring"/>
            </w:textInput>
          </w:ffData>
        </w:fldChar>
      </w:r>
      <w:r w:rsidRPr="00D06F96">
        <w:instrText xml:space="preserve"> FORMTEXT </w:instrText>
      </w:r>
      <w:r w:rsidRPr="00D06F96">
        <w:fldChar w:fldCharType="separate"/>
      </w:r>
      <w:bookmarkStart w:id="13" w:name="_Toc115794125"/>
      <w:r w:rsidRPr="00D06F96">
        <w:rPr>
          <w:noProof/>
        </w:rPr>
        <w:t>Conformiteitsverklaring</w:t>
      </w:r>
      <w:bookmarkEnd w:id="13"/>
      <w:r w:rsidRPr="00D06F96">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7438"/>
        <w:gridCol w:w="562"/>
        <w:gridCol w:w="10"/>
        <w:gridCol w:w="621"/>
        <w:gridCol w:w="12"/>
      </w:tblGrid>
      <w:tr w:rsidR="00FA2CDC" w:rsidRPr="00D25389" w14:paraId="44540355" w14:textId="77777777" w:rsidTr="00282DBD">
        <w:tc>
          <w:tcPr>
            <w:tcW w:w="9280" w:type="dxa"/>
            <w:gridSpan w:val="7"/>
            <w:tcBorders>
              <w:top w:val="single" w:sz="4" w:space="0" w:color="auto"/>
              <w:left w:val="single" w:sz="4" w:space="0" w:color="auto"/>
              <w:bottom w:val="single" w:sz="4" w:space="0" w:color="auto"/>
              <w:right w:val="single" w:sz="4" w:space="0" w:color="auto"/>
            </w:tcBorders>
            <w:shd w:val="clear" w:color="auto" w:fill="auto"/>
          </w:tcPr>
          <w:p w14:paraId="1783878F" w14:textId="6F4F02D2" w:rsidR="00FA2CDC" w:rsidRPr="00D25389" w:rsidRDefault="00FA2CDC" w:rsidP="00282DBD">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r w:rsidR="00AB2428">
              <w:rPr>
                <w:rFonts w:cs="Arial"/>
                <w:b/>
              </w:rPr>
              <w:t>.</w:t>
            </w:r>
          </w:p>
          <w:p w14:paraId="2BF4271B" w14:textId="77777777" w:rsidR="00FA2CDC" w:rsidRPr="00D25389" w:rsidRDefault="00FA2CDC" w:rsidP="00282DBD">
            <w:pPr>
              <w:rPr>
                <w:rFonts w:cs="Arial"/>
                <w:b/>
              </w:rPr>
            </w:pPr>
            <w:r w:rsidRPr="00D25389">
              <w:rPr>
                <w:rFonts w:cs="Arial"/>
                <w:b/>
              </w:rPr>
              <w:t>Indien een eis met “nee” wordt geaccordeerd zal de inschrijving van verdere beoordeling worden uitgesloten.</w:t>
            </w:r>
          </w:p>
          <w:p w14:paraId="508D0C73" w14:textId="77777777" w:rsidR="00FA2CDC" w:rsidRPr="00D25389" w:rsidRDefault="00FA2CDC" w:rsidP="00282DBD">
            <w:pPr>
              <w:rPr>
                <w:rFonts w:cs="Arial"/>
                <w:b/>
              </w:rPr>
            </w:pPr>
            <w:r w:rsidRPr="00D25389">
              <w:rPr>
                <w:rFonts w:cs="Arial"/>
                <w:b/>
              </w:rPr>
              <w:t>Tot slot dient de inschrijver het document te ondertekenen.</w:t>
            </w:r>
          </w:p>
          <w:p w14:paraId="4E238938" w14:textId="77777777" w:rsidR="00FA2CDC" w:rsidRPr="00D25389" w:rsidRDefault="00FA2CDC" w:rsidP="00282D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FA2CDC" w:rsidRPr="00D25389" w14:paraId="29C2938F" w14:textId="77777777" w:rsidTr="00282DBD">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6610B37C" w14:textId="77777777" w:rsidR="00FA2CDC" w:rsidRPr="00D25389" w:rsidRDefault="00FA2CDC" w:rsidP="00282DBD">
            <w:pPr>
              <w:keepNext/>
              <w:rPr>
                <w:rFonts w:cs="Arial"/>
                <w:b/>
              </w:rPr>
            </w:pPr>
            <w:r w:rsidRPr="00D25389">
              <w:rPr>
                <w:rFonts w:cs="Arial"/>
                <w:b/>
              </w:rPr>
              <w:t>Algemeen procedureel en voorwaarden</w:t>
            </w:r>
          </w:p>
        </w:tc>
      </w:tr>
      <w:tr w:rsidR="00FA2CDC" w:rsidRPr="00D25389" w14:paraId="204ACD78" w14:textId="77777777" w:rsidTr="00282DBD">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28A3A3ED" w14:textId="77777777" w:rsidR="00FA2CDC" w:rsidRPr="00D25389" w:rsidRDefault="00FA2CDC" w:rsidP="00FA2CDC">
            <w:pPr>
              <w:numPr>
                <w:ilvl w:val="0"/>
                <w:numId w:val="3"/>
              </w:numPr>
              <w:jc w:val="center"/>
              <w:rPr>
                <w:rFonts w:cs="Arial"/>
              </w:rPr>
            </w:pPr>
          </w:p>
        </w:tc>
        <w:tc>
          <w:tcPr>
            <w:tcW w:w="7528" w:type="dxa"/>
            <w:gridSpan w:val="2"/>
          </w:tcPr>
          <w:p w14:paraId="28D47FCF" w14:textId="77777777" w:rsidR="00FA2CDC" w:rsidRPr="00D25389" w:rsidRDefault="00FA2CDC" w:rsidP="00282DB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7B37F153" w14:textId="77777777" w:rsidR="00FA2CDC" w:rsidRPr="00D25389" w:rsidRDefault="00FA2CDC" w:rsidP="00282DBD">
            <w:pPr>
              <w:jc w:val="center"/>
              <w:rPr>
                <w:rFonts w:cs="Arial"/>
              </w:rPr>
            </w:pPr>
            <w:r w:rsidRPr="00D25389">
              <w:rPr>
                <w:rFonts w:cs="Arial"/>
              </w:rPr>
              <w:t>Ja</w:t>
            </w:r>
          </w:p>
          <w:p w14:paraId="2C320825" w14:textId="77777777" w:rsidR="00FA2CDC" w:rsidRPr="00D25389" w:rsidRDefault="00FA2CDC" w:rsidP="00282DBD">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B2428">
              <w:rPr>
                <w:rFonts w:cs="Arial"/>
              </w:rPr>
            </w:r>
            <w:r w:rsidR="00AB2428">
              <w:rPr>
                <w:rFonts w:cs="Arial"/>
              </w:rPr>
              <w:fldChar w:fldCharType="separate"/>
            </w:r>
            <w:r w:rsidRPr="00D25389">
              <w:rPr>
                <w:rFonts w:cs="Arial"/>
              </w:rPr>
              <w:fldChar w:fldCharType="end"/>
            </w:r>
          </w:p>
        </w:tc>
        <w:tc>
          <w:tcPr>
            <w:tcW w:w="631" w:type="dxa"/>
            <w:gridSpan w:val="2"/>
          </w:tcPr>
          <w:p w14:paraId="166F4B2F" w14:textId="77777777" w:rsidR="00FA2CDC" w:rsidRPr="00D25389" w:rsidRDefault="00FA2CDC" w:rsidP="00282DBD">
            <w:pPr>
              <w:jc w:val="center"/>
              <w:rPr>
                <w:rFonts w:cs="Arial"/>
              </w:rPr>
            </w:pPr>
            <w:r w:rsidRPr="00D25389">
              <w:rPr>
                <w:rFonts w:cs="Arial"/>
              </w:rPr>
              <w:t>Nee</w:t>
            </w:r>
          </w:p>
          <w:p w14:paraId="46A41873" w14:textId="77777777" w:rsidR="00FA2CDC" w:rsidRPr="00D25389" w:rsidRDefault="00FA2CDC" w:rsidP="00282DBD">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B2428">
              <w:rPr>
                <w:rFonts w:cs="Arial"/>
              </w:rPr>
            </w:r>
            <w:r w:rsidR="00AB2428">
              <w:rPr>
                <w:rFonts w:cs="Arial"/>
              </w:rPr>
              <w:fldChar w:fldCharType="separate"/>
            </w:r>
            <w:r w:rsidRPr="00D25389">
              <w:rPr>
                <w:rFonts w:cs="Arial"/>
              </w:rPr>
              <w:fldChar w:fldCharType="end"/>
            </w:r>
          </w:p>
        </w:tc>
      </w:tr>
      <w:tr w:rsidR="00FA2CDC" w:rsidRPr="00D25389" w14:paraId="55312859" w14:textId="77777777" w:rsidTr="00282DBD">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70B93854" w14:textId="77777777" w:rsidR="00FA2CDC" w:rsidRPr="00D25389" w:rsidRDefault="00FA2CDC" w:rsidP="00FA2CDC">
            <w:pPr>
              <w:numPr>
                <w:ilvl w:val="0"/>
                <w:numId w:val="3"/>
              </w:numPr>
              <w:jc w:val="center"/>
              <w:rPr>
                <w:rFonts w:cs="Arial"/>
              </w:rPr>
            </w:pPr>
          </w:p>
        </w:tc>
        <w:tc>
          <w:tcPr>
            <w:tcW w:w="7528" w:type="dxa"/>
            <w:gridSpan w:val="2"/>
            <w:tcBorders>
              <w:bottom w:val="single" w:sz="4" w:space="0" w:color="auto"/>
            </w:tcBorders>
          </w:tcPr>
          <w:p w14:paraId="0CB2D027" w14:textId="77777777" w:rsidR="00FA2CDC" w:rsidRPr="00D25389" w:rsidRDefault="00FA2CDC" w:rsidP="00282DBD">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42E80F5B" w14:textId="77777777" w:rsidR="00FA2CDC" w:rsidRPr="00D25389" w:rsidRDefault="00FA2CDC" w:rsidP="00FA2CDC">
            <w:pPr>
              <w:numPr>
                <w:ilvl w:val="0"/>
                <w:numId w:val="2"/>
              </w:numPr>
              <w:rPr>
                <w:rFonts w:cs="Arial"/>
              </w:rPr>
            </w:pPr>
            <w:r w:rsidRPr="00D25389">
              <w:rPr>
                <w:rFonts w:cs="Arial"/>
              </w:rPr>
              <w:t>De opdrachtbrief/overeenkomst;</w:t>
            </w:r>
          </w:p>
          <w:p w14:paraId="5BA1EFD2" w14:textId="77777777" w:rsidR="00FA2CDC" w:rsidRPr="00D25389" w:rsidRDefault="00FA2CDC" w:rsidP="00FA2CDC">
            <w:pPr>
              <w:numPr>
                <w:ilvl w:val="0"/>
                <w:numId w:val="2"/>
              </w:numPr>
              <w:rPr>
                <w:rFonts w:cs="Arial"/>
              </w:rPr>
            </w:pPr>
            <w:r w:rsidRPr="00D25389">
              <w:rPr>
                <w:rFonts w:cs="Arial"/>
              </w:rPr>
              <w:t>De nota(‘s) van inlichtingen;</w:t>
            </w:r>
          </w:p>
          <w:p w14:paraId="6E7A3C5A" w14:textId="77777777" w:rsidR="00FA2CDC" w:rsidRPr="00D25389" w:rsidRDefault="00FA2CDC" w:rsidP="00FA2CDC">
            <w:pPr>
              <w:numPr>
                <w:ilvl w:val="0"/>
                <w:numId w:val="2"/>
              </w:numPr>
              <w:rPr>
                <w:rFonts w:cs="Arial"/>
              </w:rPr>
            </w:pPr>
            <w:r w:rsidRPr="00D25389">
              <w:rPr>
                <w:rFonts w:cs="Arial"/>
              </w:rPr>
              <w:t>Het aanbestedingsdocument;</w:t>
            </w:r>
          </w:p>
          <w:p w14:paraId="626A4C91" w14:textId="77777777" w:rsidR="00FA2CDC" w:rsidRPr="00D25389" w:rsidRDefault="00FA2CDC" w:rsidP="00FA2CDC">
            <w:pPr>
              <w:numPr>
                <w:ilvl w:val="0"/>
                <w:numId w:val="2"/>
              </w:numPr>
              <w:rPr>
                <w:rFonts w:cs="Arial"/>
              </w:rPr>
            </w:pPr>
            <w:r w:rsidRPr="00D25389">
              <w:rPr>
                <w:rFonts w:cs="Arial"/>
              </w:rPr>
              <w:t>De ingediende inschrijving van de ON.</w:t>
            </w:r>
          </w:p>
        </w:tc>
        <w:tc>
          <w:tcPr>
            <w:tcW w:w="562" w:type="dxa"/>
            <w:tcBorders>
              <w:bottom w:val="single" w:sz="4" w:space="0" w:color="auto"/>
            </w:tcBorders>
          </w:tcPr>
          <w:p w14:paraId="23084AE4" w14:textId="77777777" w:rsidR="00FA2CDC" w:rsidRPr="00D25389" w:rsidRDefault="00FA2CDC" w:rsidP="00282DBD">
            <w:pPr>
              <w:jc w:val="center"/>
              <w:rPr>
                <w:rFonts w:cs="Arial"/>
              </w:rPr>
            </w:pPr>
            <w:r w:rsidRPr="00D25389">
              <w:rPr>
                <w:rFonts w:cs="Arial"/>
              </w:rPr>
              <w:t>Ja</w:t>
            </w:r>
          </w:p>
          <w:p w14:paraId="102DDC1B" w14:textId="77777777" w:rsidR="00FA2CDC" w:rsidRPr="00D25389" w:rsidRDefault="00FA2CDC" w:rsidP="00282DBD">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B2428">
              <w:rPr>
                <w:rFonts w:cs="Arial"/>
              </w:rPr>
            </w:r>
            <w:r w:rsidR="00AB2428">
              <w:rPr>
                <w:rFonts w:cs="Arial"/>
              </w:rPr>
              <w:fldChar w:fldCharType="separate"/>
            </w:r>
            <w:r w:rsidRPr="00D25389">
              <w:rPr>
                <w:rFonts w:cs="Arial"/>
              </w:rPr>
              <w:fldChar w:fldCharType="end"/>
            </w:r>
          </w:p>
        </w:tc>
        <w:tc>
          <w:tcPr>
            <w:tcW w:w="631" w:type="dxa"/>
            <w:gridSpan w:val="2"/>
            <w:tcBorders>
              <w:bottom w:val="single" w:sz="4" w:space="0" w:color="auto"/>
            </w:tcBorders>
          </w:tcPr>
          <w:p w14:paraId="4A61B207" w14:textId="77777777" w:rsidR="00FA2CDC" w:rsidRPr="00D25389" w:rsidRDefault="00FA2CDC" w:rsidP="00282DBD">
            <w:pPr>
              <w:jc w:val="center"/>
              <w:rPr>
                <w:rFonts w:cs="Arial"/>
              </w:rPr>
            </w:pPr>
            <w:r w:rsidRPr="00D25389">
              <w:rPr>
                <w:rFonts w:cs="Arial"/>
              </w:rPr>
              <w:t>Nee</w:t>
            </w:r>
          </w:p>
          <w:p w14:paraId="20F7958E" w14:textId="77777777" w:rsidR="00FA2CDC" w:rsidRPr="00D25389" w:rsidRDefault="00FA2CDC" w:rsidP="00282DBD">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B2428">
              <w:rPr>
                <w:rFonts w:cs="Arial"/>
              </w:rPr>
            </w:r>
            <w:r w:rsidR="00AB2428">
              <w:rPr>
                <w:rFonts w:cs="Arial"/>
              </w:rPr>
              <w:fldChar w:fldCharType="separate"/>
            </w:r>
            <w:r w:rsidRPr="00D25389">
              <w:rPr>
                <w:rFonts w:cs="Arial"/>
              </w:rPr>
              <w:fldChar w:fldCharType="end"/>
            </w:r>
          </w:p>
        </w:tc>
      </w:tr>
      <w:tr w:rsidR="00FA2CDC" w:rsidRPr="00D25389" w14:paraId="2CAB321C" w14:textId="77777777" w:rsidTr="00282DBD">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59E5CE46" w14:textId="77777777" w:rsidR="00FA2CDC" w:rsidRPr="00D25389" w:rsidRDefault="00FA2CDC" w:rsidP="00FA2CDC">
            <w:pPr>
              <w:numPr>
                <w:ilvl w:val="0"/>
                <w:numId w:val="3"/>
              </w:numPr>
              <w:jc w:val="center"/>
              <w:rPr>
                <w:rFonts w:cs="Arial"/>
              </w:rPr>
            </w:pPr>
          </w:p>
        </w:tc>
        <w:tc>
          <w:tcPr>
            <w:tcW w:w="7528" w:type="dxa"/>
            <w:gridSpan w:val="2"/>
          </w:tcPr>
          <w:p w14:paraId="60273B81" w14:textId="77777777" w:rsidR="00FA2CDC" w:rsidRPr="00D25389" w:rsidRDefault="00FA2CDC" w:rsidP="00282DBD">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5C22A92A" w14:textId="77777777" w:rsidR="00FA2CDC" w:rsidRPr="00D25389" w:rsidRDefault="00FA2CDC" w:rsidP="00282DBD">
            <w:pPr>
              <w:jc w:val="center"/>
              <w:rPr>
                <w:rFonts w:cs="Arial"/>
              </w:rPr>
            </w:pPr>
            <w:r w:rsidRPr="00D25389">
              <w:rPr>
                <w:rFonts w:cs="Arial"/>
              </w:rPr>
              <w:t>Ja</w:t>
            </w:r>
          </w:p>
          <w:p w14:paraId="38C0A047" w14:textId="77777777" w:rsidR="00FA2CDC" w:rsidRPr="00D25389" w:rsidRDefault="00FA2CDC" w:rsidP="00282DBD">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B2428">
              <w:rPr>
                <w:rFonts w:cs="Arial"/>
              </w:rPr>
            </w:r>
            <w:r w:rsidR="00AB2428">
              <w:rPr>
                <w:rFonts w:cs="Arial"/>
              </w:rPr>
              <w:fldChar w:fldCharType="separate"/>
            </w:r>
            <w:r w:rsidRPr="00D25389">
              <w:rPr>
                <w:rFonts w:cs="Arial"/>
              </w:rPr>
              <w:fldChar w:fldCharType="end"/>
            </w:r>
          </w:p>
        </w:tc>
        <w:tc>
          <w:tcPr>
            <w:tcW w:w="631" w:type="dxa"/>
            <w:gridSpan w:val="2"/>
          </w:tcPr>
          <w:p w14:paraId="50D18C79" w14:textId="77777777" w:rsidR="00FA2CDC" w:rsidRPr="00D25389" w:rsidRDefault="00FA2CDC" w:rsidP="00282DBD">
            <w:pPr>
              <w:jc w:val="center"/>
              <w:rPr>
                <w:rFonts w:cs="Arial"/>
              </w:rPr>
            </w:pPr>
            <w:r w:rsidRPr="00D25389">
              <w:rPr>
                <w:rFonts w:cs="Arial"/>
              </w:rPr>
              <w:t>Nee</w:t>
            </w:r>
          </w:p>
          <w:p w14:paraId="1206DF24" w14:textId="77777777" w:rsidR="00FA2CDC" w:rsidRPr="00D25389" w:rsidRDefault="00FA2CDC" w:rsidP="00282DBD">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B2428">
              <w:rPr>
                <w:rFonts w:cs="Arial"/>
              </w:rPr>
            </w:r>
            <w:r w:rsidR="00AB2428">
              <w:rPr>
                <w:rFonts w:cs="Arial"/>
              </w:rPr>
              <w:fldChar w:fldCharType="separate"/>
            </w:r>
            <w:r w:rsidRPr="00D25389">
              <w:rPr>
                <w:rFonts w:cs="Arial"/>
              </w:rPr>
              <w:fldChar w:fldCharType="end"/>
            </w:r>
          </w:p>
        </w:tc>
      </w:tr>
      <w:tr w:rsidR="00FA2CDC" w:rsidRPr="00D25389" w14:paraId="17E893E9" w14:textId="77777777" w:rsidTr="00282DBD">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3EAE2155" w14:textId="77777777" w:rsidR="00FA2CDC" w:rsidRPr="00D25389" w:rsidRDefault="00FA2CDC" w:rsidP="00FA2CDC">
            <w:pPr>
              <w:numPr>
                <w:ilvl w:val="0"/>
                <w:numId w:val="3"/>
              </w:numPr>
              <w:jc w:val="center"/>
              <w:rPr>
                <w:rFonts w:cs="Arial"/>
              </w:rPr>
            </w:pPr>
          </w:p>
        </w:tc>
        <w:tc>
          <w:tcPr>
            <w:tcW w:w="7528" w:type="dxa"/>
            <w:gridSpan w:val="2"/>
          </w:tcPr>
          <w:p w14:paraId="39418675" w14:textId="77777777" w:rsidR="00FA2CDC" w:rsidRPr="00D25389" w:rsidRDefault="00FA2CDC" w:rsidP="00282DBD">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21D00269" w14:textId="77777777" w:rsidR="00FA2CDC" w:rsidRPr="00D25389" w:rsidRDefault="00FA2CDC" w:rsidP="00282DBD">
            <w:pPr>
              <w:jc w:val="center"/>
              <w:rPr>
                <w:rFonts w:cs="Arial"/>
              </w:rPr>
            </w:pPr>
            <w:r w:rsidRPr="00D25389">
              <w:rPr>
                <w:rFonts w:cs="Arial"/>
              </w:rPr>
              <w:t>Ja</w:t>
            </w:r>
          </w:p>
          <w:p w14:paraId="43F929B2" w14:textId="77777777" w:rsidR="00FA2CDC" w:rsidRPr="00D25389" w:rsidRDefault="00FA2CDC" w:rsidP="00282DBD">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B2428">
              <w:rPr>
                <w:rFonts w:cs="Arial"/>
              </w:rPr>
            </w:r>
            <w:r w:rsidR="00AB2428">
              <w:rPr>
                <w:rFonts w:cs="Arial"/>
              </w:rPr>
              <w:fldChar w:fldCharType="separate"/>
            </w:r>
            <w:r w:rsidRPr="00D25389">
              <w:rPr>
                <w:rFonts w:cs="Arial"/>
              </w:rPr>
              <w:fldChar w:fldCharType="end"/>
            </w:r>
          </w:p>
        </w:tc>
        <w:tc>
          <w:tcPr>
            <w:tcW w:w="631" w:type="dxa"/>
            <w:gridSpan w:val="2"/>
          </w:tcPr>
          <w:p w14:paraId="48C16A4E" w14:textId="77777777" w:rsidR="00FA2CDC" w:rsidRPr="00D25389" w:rsidRDefault="00FA2CDC" w:rsidP="00282DBD">
            <w:pPr>
              <w:jc w:val="center"/>
              <w:rPr>
                <w:rFonts w:cs="Arial"/>
              </w:rPr>
            </w:pPr>
            <w:r w:rsidRPr="00D25389">
              <w:rPr>
                <w:rFonts w:cs="Arial"/>
              </w:rPr>
              <w:t>Nee</w:t>
            </w:r>
          </w:p>
          <w:p w14:paraId="3F18079B" w14:textId="77777777" w:rsidR="00FA2CDC" w:rsidRPr="00D25389" w:rsidRDefault="00FA2CDC" w:rsidP="00282DBD">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B2428">
              <w:rPr>
                <w:rFonts w:cs="Arial"/>
              </w:rPr>
            </w:r>
            <w:r w:rsidR="00AB2428">
              <w:rPr>
                <w:rFonts w:cs="Arial"/>
              </w:rPr>
              <w:fldChar w:fldCharType="separate"/>
            </w:r>
            <w:r w:rsidRPr="00D25389">
              <w:rPr>
                <w:rFonts w:cs="Arial"/>
              </w:rPr>
              <w:fldChar w:fldCharType="end"/>
            </w:r>
          </w:p>
        </w:tc>
      </w:tr>
      <w:tr w:rsidR="00FA2CDC" w:rsidRPr="00707EC1" w14:paraId="3710841C" w14:textId="77777777" w:rsidTr="00282DBD">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507F19E0" w14:textId="77777777" w:rsidR="00FA2CDC" w:rsidRPr="00707EC1" w:rsidRDefault="00FA2CDC" w:rsidP="00282DBD">
            <w:pPr>
              <w:keepNext/>
              <w:rPr>
                <w:rFonts w:cs="Arial"/>
                <w:b/>
              </w:rPr>
            </w:pPr>
            <w:bookmarkStart w:id="16" w:name="_Hlk68165436"/>
            <w:r w:rsidRPr="00707EC1">
              <w:rPr>
                <w:rFonts w:cs="Arial"/>
                <w:b/>
              </w:rPr>
              <w:t>SROI</w:t>
            </w:r>
          </w:p>
        </w:tc>
      </w:tr>
      <w:bookmarkEnd w:id="16"/>
      <w:tr w:rsidR="00FA2CDC" w:rsidRPr="00707EC1" w14:paraId="1F8ACAEC" w14:textId="77777777" w:rsidTr="00282DBD">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0FA908EE" w14:textId="77777777" w:rsidR="00FA2CDC" w:rsidRPr="00707EC1" w:rsidRDefault="00FA2CDC" w:rsidP="00FA2CDC">
            <w:pPr>
              <w:numPr>
                <w:ilvl w:val="0"/>
                <w:numId w:val="3"/>
              </w:numPr>
              <w:jc w:val="center"/>
              <w:rPr>
                <w:rFonts w:cs="Arial"/>
              </w:rPr>
            </w:pPr>
          </w:p>
        </w:tc>
        <w:tc>
          <w:tcPr>
            <w:tcW w:w="7438" w:type="dxa"/>
            <w:shd w:val="clear" w:color="auto" w:fill="auto"/>
          </w:tcPr>
          <w:p w14:paraId="62C8555F" w14:textId="77777777" w:rsidR="00FA2CDC" w:rsidRPr="00D150B4" w:rsidRDefault="00FA2CDC" w:rsidP="00282DB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014E7D">
              <w:rPr>
                <w:rFonts w:cs="Arial"/>
              </w:rPr>
              <w:t>Inschrijver verklaart akkoord te gaan met de eis waarbij 11% van de loonsom van de inschrijfsom, wordt gebruikt om invulling te geven aan SROI, een en ander zoals omschreven in dit aanbestedingsdocument.</w:t>
            </w:r>
          </w:p>
        </w:tc>
        <w:tc>
          <w:tcPr>
            <w:tcW w:w="572" w:type="dxa"/>
            <w:gridSpan w:val="2"/>
            <w:shd w:val="clear" w:color="auto" w:fill="auto"/>
          </w:tcPr>
          <w:p w14:paraId="3A7FFF38" w14:textId="77777777" w:rsidR="00FA2CDC" w:rsidRPr="00D150B4" w:rsidRDefault="00FA2CDC" w:rsidP="00282DBD">
            <w:pPr>
              <w:jc w:val="center"/>
              <w:rPr>
                <w:rFonts w:cs="Arial"/>
              </w:rPr>
            </w:pPr>
            <w:r w:rsidRPr="00D150B4">
              <w:rPr>
                <w:rFonts w:cs="Arial"/>
              </w:rPr>
              <w:t>Ja</w:t>
            </w:r>
          </w:p>
          <w:p w14:paraId="5B6EDBC9" w14:textId="77777777" w:rsidR="00FA2CDC" w:rsidRPr="00D150B4" w:rsidRDefault="00FA2CDC" w:rsidP="00282DBD">
            <w:pPr>
              <w:jc w:val="center"/>
              <w:rPr>
                <w:rFonts w:cs="Arial"/>
              </w:rPr>
            </w:pPr>
            <w:r w:rsidRPr="00D150B4">
              <w:rPr>
                <w:rFonts w:cs="Arial"/>
              </w:rPr>
              <w:fldChar w:fldCharType="begin">
                <w:ffData>
                  <w:name w:val="Selectievakje1"/>
                  <w:enabled/>
                  <w:calcOnExit w:val="0"/>
                  <w:checkBox>
                    <w:sizeAuto/>
                    <w:default w:val="0"/>
                  </w:checkBox>
                </w:ffData>
              </w:fldChar>
            </w:r>
            <w:r w:rsidRPr="00D150B4">
              <w:rPr>
                <w:rFonts w:cs="Arial"/>
              </w:rPr>
              <w:instrText xml:space="preserve"> FORMCHECKBOX </w:instrText>
            </w:r>
            <w:r w:rsidR="00AB2428">
              <w:rPr>
                <w:rFonts w:cs="Arial"/>
              </w:rPr>
            </w:r>
            <w:r w:rsidR="00AB2428">
              <w:rPr>
                <w:rFonts w:cs="Arial"/>
              </w:rPr>
              <w:fldChar w:fldCharType="separate"/>
            </w:r>
            <w:r w:rsidRPr="00D150B4">
              <w:rPr>
                <w:rFonts w:cs="Arial"/>
              </w:rPr>
              <w:fldChar w:fldCharType="end"/>
            </w:r>
          </w:p>
        </w:tc>
        <w:tc>
          <w:tcPr>
            <w:tcW w:w="633" w:type="dxa"/>
            <w:gridSpan w:val="2"/>
            <w:shd w:val="clear" w:color="auto" w:fill="auto"/>
          </w:tcPr>
          <w:p w14:paraId="46F2A30F" w14:textId="77777777" w:rsidR="00FA2CDC" w:rsidRPr="00D150B4" w:rsidRDefault="00FA2CDC" w:rsidP="00282DBD">
            <w:pPr>
              <w:jc w:val="center"/>
              <w:rPr>
                <w:rFonts w:cs="Arial"/>
              </w:rPr>
            </w:pPr>
            <w:r w:rsidRPr="00D150B4">
              <w:rPr>
                <w:rFonts w:cs="Arial"/>
              </w:rPr>
              <w:t>Nee</w:t>
            </w:r>
          </w:p>
          <w:p w14:paraId="656645A5" w14:textId="77777777" w:rsidR="00FA2CDC" w:rsidRPr="00707EC1" w:rsidRDefault="00FA2CDC" w:rsidP="00282DBD">
            <w:pPr>
              <w:jc w:val="center"/>
              <w:rPr>
                <w:rFonts w:cs="Arial"/>
              </w:rPr>
            </w:pPr>
            <w:r w:rsidRPr="00D150B4">
              <w:rPr>
                <w:rFonts w:cs="Arial"/>
              </w:rPr>
              <w:fldChar w:fldCharType="begin">
                <w:ffData>
                  <w:name w:val="Selectievakje1"/>
                  <w:enabled/>
                  <w:calcOnExit w:val="0"/>
                  <w:checkBox>
                    <w:sizeAuto/>
                    <w:default w:val="0"/>
                  </w:checkBox>
                </w:ffData>
              </w:fldChar>
            </w:r>
            <w:r w:rsidRPr="00D150B4">
              <w:rPr>
                <w:rFonts w:cs="Arial"/>
              </w:rPr>
              <w:instrText xml:space="preserve"> FORMCHECKBOX </w:instrText>
            </w:r>
            <w:r w:rsidR="00AB2428">
              <w:rPr>
                <w:rFonts w:cs="Arial"/>
              </w:rPr>
            </w:r>
            <w:r w:rsidR="00AB2428">
              <w:rPr>
                <w:rFonts w:cs="Arial"/>
              </w:rPr>
              <w:fldChar w:fldCharType="separate"/>
            </w:r>
            <w:r w:rsidRPr="00D150B4">
              <w:rPr>
                <w:rFonts w:cs="Arial"/>
              </w:rPr>
              <w:fldChar w:fldCharType="end"/>
            </w:r>
          </w:p>
        </w:tc>
      </w:tr>
      <w:tr w:rsidR="00FA2CDC" w:rsidRPr="00707EC1" w14:paraId="63543BAB" w14:textId="77777777" w:rsidTr="00282DBD">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2A977C81" w14:textId="77777777" w:rsidR="00FA2CDC" w:rsidRPr="00707EC1" w:rsidRDefault="00FA2CDC" w:rsidP="00FA2CDC">
            <w:pPr>
              <w:numPr>
                <w:ilvl w:val="0"/>
                <w:numId w:val="3"/>
              </w:numPr>
              <w:jc w:val="center"/>
              <w:rPr>
                <w:rFonts w:cs="Arial"/>
              </w:rPr>
            </w:pPr>
          </w:p>
        </w:tc>
        <w:tc>
          <w:tcPr>
            <w:tcW w:w="7438" w:type="dxa"/>
            <w:tcBorders>
              <w:top w:val="single" w:sz="4" w:space="0" w:color="auto"/>
              <w:left w:val="single" w:sz="4" w:space="0" w:color="auto"/>
              <w:bottom w:val="single" w:sz="4" w:space="0" w:color="auto"/>
              <w:right w:val="single" w:sz="4" w:space="0" w:color="auto"/>
            </w:tcBorders>
            <w:shd w:val="clear" w:color="auto" w:fill="auto"/>
          </w:tcPr>
          <w:p w14:paraId="10902041" w14:textId="77777777" w:rsidR="00FA2CDC" w:rsidRPr="00D150B4" w:rsidRDefault="00FA2CDC" w:rsidP="00282DB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014E7D">
              <w:rPr>
                <w:rFonts w:cs="Arial"/>
              </w:rPr>
              <w:t>Indien de ON niet voldoet aan de minimale SROI-eis, te weten 11% van de loonsom van de inschrijfsom, van alle uitgevoerde deelopdrachten, bij het einde van de raamovereenkomst, is de OG gerechtigd een direct opeisbare boete op te leggen van 2 maal de waarde van de openstaande SROI-eis.</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Pr>
          <w:p w14:paraId="04322AB8" w14:textId="77777777" w:rsidR="00FA2CDC" w:rsidRPr="00D150B4" w:rsidRDefault="00FA2CDC" w:rsidP="00282DBD">
            <w:pPr>
              <w:jc w:val="center"/>
              <w:rPr>
                <w:rFonts w:cs="Arial"/>
              </w:rPr>
            </w:pPr>
            <w:r w:rsidRPr="00D150B4">
              <w:rPr>
                <w:rFonts w:cs="Arial"/>
              </w:rPr>
              <w:t>Ja</w:t>
            </w:r>
          </w:p>
          <w:p w14:paraId="139D84CD" w14:textId="77777777" w:rsidR="00FA2CDC" w:rsidRPr="00D150B4" w:rsidRDefault="00FA2CDC" w:rsidP="00282DBD">
            <w:pPr>
              <w:jc w:val="center"/>
              <w:rPr>
                <w:rFonts w:cs="Arial"/>
              </w:rPr>
            </w:pPr>
            <w:r w:rsidRPr="00D150B4">
              <w:rPr>
                <w:rFonts w:cs="Arial"/>
              </w:rPr>
              <w:fldChar w:fldCharType="begin">
                <w:ffData>
                  <w:name w:val="Selectievakje1"/>
                  <w:enabled/>
                  <w:calcOnExit w:val="0"/>
                  <w:checkBox>
                    <w:sizeAuto/>
                    <w:default w:val="0"/>
                  </w:checkBox>
                </w:ffData>
              </w:fldChar>
            </w:r>
            <w:r w:rsidRPr="00D150B4">
              <w:rPr>
                <w:rFonts w:cs="Arial"/>
              </w:rPr>
              <w:instrText xml:space="preserve"> FORMCHECKBOX </w:instrText>
            </w:r>
            <w:r w:rsidR="00AB2428">
              <w:rPr>
                <w:rFonts w:cs="Arial"/>
              </w:rPr>
            </w:r>
            <w:r w:rsidR="00AB2428">
              <w:rPr>
                <w:rFonts w:cs="Arial"/>
              </w:rPr>
              <w:fldChar w:fldCharType="separate"/>
            </w:r>
            <w:r w:rsidRPr="00D150B4">
              <w:rPr>
                <w:rFonts w:cs="Arial"/>
              </w:rPr>
              <w:fldChar w:fldCharType="end"/>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tcPr>
          <w:p w14:paraId="1CFC698B" w14:textId="77777777" w:rsidR="00FA2CDC" w:rsidRPr="00D150B4" w:rsidRDefault="00FA2CDC" w:rsidP="00282DBD">
            <w:pPr>
              <w:jc w:val="center"/>
              <w:rPr>
                <w:rFonts w:cs="Arial"/>
              </w:rPr>
            </w:pPr>
            <w:r w:rsidRPr="00D150B4">
              <w:rPr>
                <w:rFonts w:cs="Arial"/>
              </w:rPr>
              <w:t>Nee</w:t>
            </w:r>
          </w:p>
          <w:p w14:paraId="1A69AE66" w14:textId="77777777" w:rsidR="00FA2CDC" w:rsidRPr="00707EC1" w:rsidRDefault="00FA2CDC" w:rsidP="00282DBD">
            <w:pPr>
              <w:jc w:val="center"/>
              <w:rPr>
                <w:rFonts w:cs="Arial"/>
              </w:rPr>
            </w:pPr>
            <w:r w:rsidRPr="00D150B4">
              <w:rPr>
                <w:rFonts w:cs="Arial"/>
              </w:rPr>
              <w:fldChar w:fldCharType="begin">
                <w:ffData>
                  <w:name w:val="Selectievakje1"/>
                  <w:enabled/>
                  <w:calcOnExit w:val="0"/>
                  <w:checkBox>
                    <w:sizeAuto/>
                    <w:default w:val="0"/>
                  </w:checkBox>
                </w:ffData>
              </w:fldChar>
            </w:r>
            <w:r w:rsidRPr="00D150B4">
              <w:rPr>
                <w:rFonts w:cs="Arial"/>
              </w:rPr>
              <w:instrText xml:space="preserve"> FORMCHECKBOX </w:instrText>
            </w:r>
            <w:r w:rsidR="00AB2428">
              <w:rPr>
                <w:rFonts w:cs="Arial"/>
              </w:rPr>
            </w:r>
            <w:r w:rsidR="00AB2428">
              <w:rPr>
                <w:rFonts w:cs="Arial"/>
              </w:rPr>
              <w:fldChar w:fldCharType="separate"/>
            </w:r>
            <w:r w:rsidRPr="00D150B4">
              <w:rPr>
                <w:rFonts w:cs="Arial"/>
              </w:rPr>
              <w:fldChar w:fldCharType="end"/>
            </w:r>
          </w:p>
        </w:tc>
      </w:tr>
      <w:tr w:rsidR="00FA2CDC" w14:paraId="65451850" w14:textId="77777777" w:rsidTr="00282DBD">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31820D4D" w14:textId="77777777" w:rsidR="00FA2CDC" w:rsidRDefault="00FA2CDC" w:rsidP="00282DBD">
            <w:pPr>
              <w:keepNext/>
              <w:rPr>
                <w:rFonts w:cs="Arial"/>
                <w:b/>
              </w:rPr>
            </w:pPr>
            <w:r>
              <w:rPr>
                <w:rFonts w:cs="Arial"/>
                <w:b/>
              </w:rPr>
              <w:t>Inzet duurzaam materiaal</w:t>
            </w:r>
          </w:p>
        </w:tc>
      </w:tr>
      <w:tr w:rsidR="00FA2CDC" w:rsidRPr="00552021" w14:paraId="6D5B875D" w14:textId="77777777" w:rsidTr="00282DBD">
        <w:tblPrEx>
          <w:tblCellMar>
            <w:left w:w="70" w:type="dxa"/>
            <w:right w:w="70" w:type="dxa"/>
          </w:tblCellMar>
          <w:tblLook w:val="0000" w:firstRow="0" w:lastRow="0" w:firstColumn="0" w:lastColumn="0" w:noHBand="0" w:noVBand="0"/>
        </w:tblPrEx>
        <w:trPr>
          <w:gridAfter w:val="1"/>
          <w:wAfter w:w="12" w:type="dxa"/>
          <w:trHeight w:val="488"/>
        </w:trPr>
        <w:tc>
          <w:tcPr>
            <w:tcW w:w="637" w:type="dxa"/>
            <w:gridSpan w:val="2"/>
            <w:shd w:val="clear" w:color="auto" w:fill="auto"/>
          </w:tcPr>
          <w:p w14:paraId="26C2B0FF" w14:textId="77777777" w:rsidR="00FA2CDC" w:rsidRPr="00552021" w:rsidRDefault="00FA2CDC" w:rsidP="00FA2CDC">
            <w:pPr>
              <w:numPr>
                <w:ilvl w:val="0"/>
                <w:numId w:val="3"/>
              </w:numPr>
              <w:jc w:val="center"/>
              <w:rPr>
                <w:rFonts w:cs="Arial"/>
              </w:rPr>
            </w:pPr>
          </w:p>
        </w:tc>
        <w:tc>
          <w:tcPr>
            <w:tcW w:w="7438" w:type="dxa"/>
            <w:shd w:val="clear" w:color="auto" w:fill="auto"/>
          </w:tcPr>
          <w:p w14:paraId="160CEAC0" w14:textId="77777777" w:rsidR="00FA2CDC" w:rsidRDefault="00FA2CDC" w:rsidP="00282DBD">
            <w:pPr>
              <w:rPr>
                <w:rFonts w:cs="Arial"/>
              </w:rPr>
            </w:pPr>
            <w:r w:rsidRPr="000B292F">
              <w:rPr>
                <w:rFonts w:cs="Arial"/>
              </w:rPr>
              <w:t xml:space="preserve">Inschrijver verklaart akkoord te gaan met de </w:t>
            </w:r>
            <w:r>
              <w:rPr>
                <w:rFonts w:cs="Arial"/>
              </w:rPr>
              <w:t>volgende restrictie omtrent de inzet van duurzaam materieel:</w:t>
            </w:r>
          </w:p>
          <w:p w14:paraId="08967F80" w14:textId="77777777" w:rsidR="00FA2CDC" w:rsidRPr="00552021" w:rsidRDefault="00FA2CDC" w:rsidP="00282DBD">
            <w:pPr>
              <w:rPr>
                <w:rFonts w:cs="Arial"/>
              </w:rPr>
            </w:pPr>
            <w:r w:rsidRPr="00813DD2">
              <w:rPr>
                <w:rFonts w:cs="Arial"/>
              </w:rPr>
              <w:t xml:space="preserve">Indien het aangeboden percentage duurzaam materieel deels of niet wordt ingezet tijdens de uitvoering van de werkzaamheden zal dit resulteren in een boete voor de </w:t>
            </w:r>
            <w:r>
              <w:rPr>
                <w:rFonts w:cs="Arial"/>
              </w:rPr>
              <w:t>ON, zoals omschreven in de aanbestedingsdocumenten</w:t>
            </w:r>
            <w:r w:rsidRPr="00813DD2">
              <w:rPr>
                <w:rFonts w:cs="Arial"/>
              </w:rPr>
              <w:t xml:space="preserve">. </w:t>
            </w:r>
            <w:r w:rsidRPr="00813DD2">
              <w:rPr>
                <w:rFonts w:cs="Arial"/>
                <w:b/>
                <w:bCs/>
              </w:rPr>
              <w:t xml:space="preserve">De bewijslast ligt hierbij geheel bij de </w:t>
            </w:r>
            <w:r>
              <w:rPr>
                <w:rFonts w:cs="Arial"/>
                <w:b/>
                <w:bCs/>
              </w:rPr>
              <w:t>ON</w:t>
            </w:r>
            <w:r w:rsidRPr="00813DD2">
              <w:rPr>
                <w:rFonts w:cs="Arial"/>
              </w:rPr>
              <w:t>. Indien geen deugdelijke bewijslast kan en wordt overlegd, waaruit blijkt dat de machine ook daadwerkelijk is ingezet, zal de desbetreffende machine voor 100% conventioneel worden aangemerkt.</w:t>
            </w:r>
          </w:p>
        </w:tc>
        <w:tc>
          <w:tcPr>
            <w:tcW w:w="562" w:type="dxa"/>
            <w:shd w:val="clear" w:color="auto" w:fill="auto"/>
          </w:tcPr>
          <w:p w14:paraId="10A60A60" w14:textId="77777777" w:rsidR="00FA2CDC" w:rsidRPr="00552021" w:rsidRDefault="00FA2CDC" w:rsidP="00282DBD">
            <w:pPr>
              <w:jc w:val="center"/>
              <w:rPr>
                <w:rFonts w:cs="Arial"/>
              </w:rPr>
            </w:pPr>
            <w:r w:rsidRPr="00552021">
              <w:rPr>
                <w:rFonts w:cs="Arial"/>
              </w:rPr>
              <w:t>Ja</w:t>
            </w:r>
          </w:p>
          <w:p w14:paraId="4CE8B32E" w14:textId="77777777" w:rsidR="00FA2CDC" w:rsidRPr="00552021" w:rsidRDefault="00FA2CDC" w:rsidP="00282DBD">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AB2428">
              <w:rPr>
                <w:rFonts w:cs="Arial"/>
              </w:rPr>
            </w:r>
            <w:r w:rsidR="00AB2428">
              <w:rPr>
                <w:rFonts w:cs="Arial"/>
              </w:rPr>
              <w:fldChar w:fldCharType="separate"/>
            </w:r>
            <w:r w:rsidRPr="00552021">
              <w:rPr>
                <w:rFonts w:cs="Arial"/>
              </w:rPr>
              <w:fldChar w:fldCharType="end"/>
            </w:r>
          </w:p>
        </w:tc>
        <w:tc>
          <w:tcPr>
            <w:tcW w:w="631" w:type="dxa"/>
            <w:gridSpan w:val="2"/>
            <w:shd w:val="clear" w:color="auto" w:fill="auto"/>
          </w:tcPr>
          <w:p w14:paraId="162ECF4B" w14:textId="77777777" w:rsidR="00FA2CDC" w:rsidRPr="00552021" w:rsidRDefault="00FA2CDC" w:rsidP="00282DBD">
            <w:pPr>
              <w:jc w:val="center"/>
              <w:rPr>
                <w:rFonts w:cs="Arial"/>
              </w:rPr>
            </w:pPr>
            <w:r w:rsidRPr="00552021">
              <w:rPr>
                <w:rFonts w:cs="Arial"/>
              </w:rPr>
              <w:t>Nee</w:t>
            </w:r>
          </w:p>
          <w:p w14:paraId="1CD33316" w14:textId="77777777" w:rsidR="00FA2CDC" w:rsidRPr="00552021" w:rsidRDefault="00FA2CDC" w:rsidP="00282DBD">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AB2428">
              <w:rPr>
                <w:rFonts w:cs="Arial"/>
              </w:rPr>
            </w:r>
            <w:r w:rsidR="00AB2428">
              <w:rPr>
                <w:rFonts w:cs="Arial"/>
              </w:rPr>
              <w:fldChar w:fldCharType="separate"/>
            </w:r>
            <w:r w:rsidRPr="00552021">
              <w:rPr>
                <w:rFonts w:cs="Arial"/>
              </w:rPr>
              <w:fldChar w:fldCharType="end"/>
            </w:r>
          </w:p>
        </w:tc>
      </w:tr>
      <w:tr w:rsidR="00FA2CDC" w:rsidRPr="00930F6E" w14:paraId="1BCCAFEF" w14:textId="77777777" w:rsidTr="00282DBD">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6B64F9B6" w14:textId="77777777" w:rsidR="00FA2CDC" w:rsidRPr="00930F6E" w:rsidRDefault="00FA2CDC" w:rsidP="00282DBD">
            <w:pPr>
              <w:keepNext/>
              <w:rPr>
                <w:rFonts w:cs="Arial"/>
                <w:b/>
              </w:rPr>
            </w:pPr>
            <w:r>
              <w:rPr>
                <w:rFonts w:cs="Arial"/>
                <w:b/>
              </w:rPr>
              <w:t xml:space="preserve">Opgave </w:t>
            </w:r>
            <w:r w:rsidRPr="00CC2305">
              <w:rPr>
                <w:rFonts w:cs="Arial"/>
                <w:b/>
              </w:rPr>
              <w:t>CO2 prestatieladder</w:t>
            </w:r>
          </w:p>
        </w:tc>
      </w:tr>
      <w:tr w:rsidR="00FA2CDC" w:rsidRPr="00552021" w14:paraId="044FECFB" w14:textId="77777777" w:rsidTr="00282DBD">
        <w:tblPrEx>
          <w:tblCellMar>
            <w:left w:w="70" w:type="dxa"/>
            <w:right w:w="70" w:type="dxa"/>
          </w:tblCellMar>
          <w:tblLook w:val="0000" w:firstRow="0" w:lastRow="0" w:firstColumn="0" w:lastColumn="0" w:noHBand="0" w:noVBand="0"/>
        </w:tblPrEx>
        <w:trPr>
          <w:gridAfter w:val="1"/>
          <w:wAfter w:w="12" w:type="dxa"/>
          <w:trHeight w:val="488"/>
        </w:trPr>
        <w:tc>
          <w:tcPr>
            <w:tcW w:w="637" w:type="dxa"/>
            <w:gridSpan w:val="2"/>
            <w:shd w:val="clear" w:color="auto" w:fill="auto"/>
          </w:tcPr>
          <w:p w14:paraId="16861E32" w14:textId="77777777" w:rsidR="00FA2CDC" w:rsidRPr="00552021" w:rsidRDefault="00FA2CDC" w:rsidP="00FA2CDC">
            <w:pPr>
              <w:numPr>
                <w:ilvl w:val="0"/>
                <w:numId w:val="3"/>
              </w:numPr>
              <w:jc w:val="center"/>
              <w:rPr>
                <w:rFonts w:cs="Arial"/>
              </w:rPr>
            </w:pPr>
          </w:p>
        </w:tc>
        <w:tc>
          <w:tcPr>
            <w:tcW w:w="7438" w:type="dxa"/>
            <w:shd w:val="clear" w:color="auto" w:fill="auto"/>
          </w:tcPr>
          <w:p w14:paraId="32412ABF" w14:textId="77777777" w:rsidR="00FA2CDC" w:rsidRPr="00552021" w:rsidRDefault="00FA2CDC" w:rsidP="00282DBD">
            <w:pPr>
              <w:rPr>
                <w:rFonts w:cs="Arial"/>
              </w:rPr>
            </w:pPr>
            <w:r>
              <w:rPr>
                <w:rFonts w:cs="Arial"/>
              </w:rPr>
              <w:t>Inschrijver verklaart akkoord te gaan met de restrictie dat als inschrijver</w:t>
            </w:r>
            <w:r w:rsidRPr="00D64290">
              <w:rPr>
                <w:rFonts w:cs="Arial"/>
              </w:rPr>
              <w:t xml:space="preserve"> tijdens de contractperiode daalt op de prestatieladder dit zal resulteren in een boete over het desbetreffende achterliggende contractjaar</w:t>
            </w:r>
            <w:r>
              <w:rPr>
                <w:rFonts w:cs="Arial"/>
              </w:rPr>
              <w:t xml:space="preserve">, zoals omschreven in de </w:t>
            </w:r>
            <w:r>
              <w:rPr>
                <w:rFonts w:cs="Arial"/>
              </w:rPr>
              <w:lastRenderedPageBreak/>
              <w:t>aanbestedingsdocumenten</w:t>
            </w:r>
            <w:r w:rsidRPr="00D64290">
              <w:rPr>
                <w:rFonts w:cs="Arial"/>
              </w:rPr>
              <w:t>. Een boete is dus niet eenmalig, maar wordt elk contractjaar opgelegd zolang de afwijking naar beneden zich voordoet.</w:t>
            </w:r>
          </w:p>
        </w:tc>
        <w:tc>
          <w:tcPr>
            <w:tcW w:w="562" w:type="dxa"/>
            <w:shd w:val="clear" w:color="auto" w:fill="auto"/>
          </w:tcPr>
          <w:p w14:paraId="0911BF47" w14:textId="77777777" w:rsidR="00FA2CDC" w:rsidRPr="00552021" w:rsidRDefault="00FA2CDC" w:rsidP="00282DBD">
            <w:pPr>
              <w:jc w:val="center"/>
              <w:rPr>
                <w:rFonts w:cs="Arial"/>
              </w:rPr>
            </w:pPr>
            <w:r w:rsidRPr="00552021">
              <w:rPr>
                <w:rFonts w:cs="Arial"/>
              </w:rPr>
              <w:lastRenderedPageBreak/>
              <w:t>Ja</w:t>
            </w:r>
          </w:p>
          <w:p w14:paraId="08E3AAC3" w14:textId="77777777" w:rsidR="00FA2CDC" w:rsidRPr="00552021" w:rsidRDefault="00FA2CDC" w:rsidP="00282DBD">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AB2428">
              <w:rPr>
                <w:rFonts w:cs="Arial"/>
              </w:rPr>
            </w:r>
            <w:r w:rsidR="00AB2428">
              <w:rPr>
                <w:rFonts w:cs="Arial"/>
              </w:rPr>
              <w:fldChar w:fldCharType="separate"/>
            </w:r>
            <w:r w:rsidRPr="00552021">
              <w:rPr>
                <w:rFonts w:cs="Arial"/>
              </w:rPr>
              <w:fldChar w:fldCharType="end"/>
            </w:r>
          </w:p>
        </w:tc>
        <w:tc>
          <w:tcPr>
            <w:tcW w:w="631" w:type="dxa"/>
            <w:gridSpan w:val="2"/>
            <w:shd w:val="clear" w:color="auto" w:fill="auto"/>
          </w:tcPr>
          <w:p w14:paraId="211AB583" w14:textId="77777777" w:rsidR="00FA2CDC" w:rsidRPr="00552021" w:rsidRDefault="00FA2CDC" w:rsidP="00282DBD">
            <w:pPr>
              <w:jc w:val="center"/>
              <w:rPr>
                <w:rFonts w:cs="Arial"/>
              </w:rPr>
            </w:pPr>
            <w:r w:rsidRPr="00552021">
              <w:rPr>
                <w:rFonts w:cs="Arial"/>
              </w:rPr>
              <w:t>Nee</w:t>
            </w:r>
          </w:p>
          <w:p w14:paraId="18B21EAF" w14:textId="77777777" w:rsidR="00FA2CDC" w:rsidRPr="00552021" w:rsidRDefault="00FA2CDC" w:rsidP="00282DBD">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AB2428">
              <w:rPr>
                <w:rFonts w:cs="Arial"/>
              </w:rPr>
            </w:r>
            <w:r w:rsidR="00AB2428">
              <w:rPr>
                <w:rFonts w:cs="Arial"/>
              </w:rPr>
              <w:fldChar w:fldCharType="separate"/>
            </w:r>
            <w:r w:rsidRPr="00552021">
              <w:rPr>
                <w:rFonts w:cs="Arial"/>
              </w:rPr>
              <w:fldChar w:fldCharType="end"/>
            </w:r>
          </w:p>
        </w:tc>
      </w:tr>
      <w:tr w:rsidR="00FA2CDC" w:rsidRPr="00930F6E" w14:paraId="144C51AC" w14:textId="77777777" w:rsidTr="00282DBD">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0942FEA7" w14:textId="77777777" w:rsidR="00FA2CDC" w:rsidRPr="00707EC1" w:rsidRDefault="00FA2CDC" w:rsidP="00FA2CDC">
            <w:pPr>
              <w:numPr>
                <w:ilvl w:val="0"/>
                <w:numId w:val="3"/>
              </w:numPr>
              <w:jc w:val="center"/>
              <w:rPr>
                <w:rFonts w:cs="Arial"/>
              </w:rPr>
            </w:pPr>
          </w:p>
        </w:tc>
        <w:tc>
          <w:tcPr>
            <w:tcW w:w="8643" w:type="dxa"/>
            <w:gridSpan w:val="5"/>
            <w:tcBorders>
              <w:top w:val="single" w:sz="4" w:space="0" w:color="auto"/>
              <w:left w:val="single" w:sz="4" w:space="0" w:color="auto"/>
              <w:bottom w:val="single" w:sz="4" w:space="0" w:color="auto"/>
              <w:right w:val="single" w:sz="4" w:space="0" w:color="auto"/>
            </w:tcBorders>
            <w:shd w:val="clear" w:color="auto" w:fill="auto"/>
          </w:tcPr>
          <w:p w14:paraId="6A2FF940" w14:textId="77777777" w:rsidR="00FA2CDC" w:rsidRPr="00707EC1" w:rsidRDefault="00FA2CDC" w:rsidP="00282DBD">
            <w:pPr>
              <w:rPr>
                <w:rFonts w:cs="Arial"/>
              </w:rPr>
            </w:pPr>
            <w:r w:rsidRPr="00707EC1">
              <w:rPr>
                <w:rFonts w:cs="Arial"/>
              </w:rPr>
              <w:t xml:space="preserve">De </w:t>
            </w:r>
            <w:r w:rsidRPr="00C7293C">
              <w:rPr>
                <w:rFonts w:cs="Arial"/>
              </w:rPr>
              <w:t>inschrijfsom</w:t>
            </w:r>
            <w:r w:rsidRPr="00707EC1">
              <w:rPr>
                <w:rFonts w:cs="Arial"/>
              </w:rPr>
              <w:t xml:space="preserve"> bestaat voor </w:t>
            </w:r>
            <w:r w:rsidRPr="00707EC1">
              <w:rPr>
                <w:rFonts w:cs="Arial"/>
                <w:b/>
                <w:sz w:val="22"/>
                <w:szCs w:val="22"/>
              </w:rPr>
              <w:fldChar w:fldCharType="begin">
                <w:ffData>
                  <w:name w:val=""/>
                  <w:enabled/>
                  <w:calcOnExit w:val="0"/>
                  <w:textInput>
                    <w:default w:val="&lt;percentage invullen&gt;"/>
                  </w:textInput>
                </w:ffData>
              </w:fldChar>
            </w:r>
            <w:r w:rsidRPr="00707EC1">
              <w:rPr>
                <w:rFonts w:cs="Arial"/>
                <w:b/>
                <w:sz w:val="22"/>
                <w:szCs w:val="22"/>
              </w:rPr>
              <w:instrText xml:space="preserve"> FORMTEXT </w:instrText>
            </w:r>
            <w:r w:rsidRPr="00707EC1">
              <w:rPr>
                <w:rFonts w:cs="Arial"/>
                <w:b/>
                <w:sz w:val="22"/>
                <w:szCs w:val="22"/>
              </w:rPr>
            </w:r>
            <w:r w:rsidRPr="00707EC1">
              <w:rPr>
                <w:rFonts w:cs="Arial"/>
                <w:b/>
                <w:sz w:val="22"/>
                <w:szCs w:val="22"/>
              </w:rPr>
              <w:fldChar w:fldCharType="separate"/>
            </w:r>
            <w:r>
              <w:rPr>
                <w:rFonts w:cs="Arial"/>
                <w:b/>
                <w:noProof/>
                <w:sz w:val="22"/>
                <w:szCs w:val="22"/>
              </w:rPr>
              <w:t>&lt;percentage invullen&gt;</w:t>
            </w:r>
            <w:r w:rsidRPr="00707EC1">
              <w:rPr>
                <w:rFonts w:cs="Arial"/>
                <w:b/>
                <w:sz w:val="22"/>
                <w:szCs w:val="22"/>
              </w:rPr>
              <w:fldChar w:fldCharType="end"/>
            </w:r>
            <w:r w:rsidRPr="00707EC1">
              <w:rPr>
                <w:rFonts w:cs="Arial"/>
              </w:rPr>
              <w:t xml:space="preserve"> % uit loonkosten (loonsom)</w:t>
            </w:r>
          </w:p>
          <w:p w14:paraId="4D79E903" w14:textId="77777777" w:rsidR="00FA2CDC" w:rsidRPr="00707EC1" w:rsidRDefault="00FA2CDC" w:rsidP="00282DBD">
            <w:pPr>
              <w:rPr>
                <w:rFonts w:cs="Arial"/>
              </w:rPr>
            </w:pPr>
          </w:p>
          <w:p w14:paraId="58ECECFB" w14:textId="77777777" w:rsidR="00FA2CDC" w:rsidRPr="00930F6E" w:rsidRDefault="00FA2CDC" w:rsidP="00282DBD">
            <w:pPr>
              <w:rPr>
                <w:rFonts w:cs="Arial"/>
              </w:rPr>
            </w:pPr>
            <w:r w:rsidRPr="00707EC1">
              <w:rPr>
                <w:rFonts w:cs="Arial"/>
                <w:sz w:val="16"/>
              </w:rPr>
              <w:t>Dit percentage moet te herleiden zijn uit de te verstrekken detailbegroting (zie AD paragraaf 5.</w:t>
            </w:r>
            <w:r>
              <w:rPr>
                <w:rFonts w:cs="Arial"/>
                <w:sz w:val="16"/>
              </w:rPr>
              <w:t>4</w:t>
            </w:r>
            <w:r w:rsidRPr="00707EC1">
              <w:rPr>
                <w:rFonts w:cs="Arial"/>
                <w:sz w:val="16"/>
              </w:rPr>
              <w:t>)</w:t>
            </w:r>
          </w:p>
        </w:tc>
      </w:tr>
      <w:tr w:rsidR="00FA2CDC" w:rsidRPr="00552021" w14:paraId="7CD47E4A" w14:textId="77777777" w:rsidTr="00282DBD">
        <w:tblPrEx>
          <w:tblCellMar>
            <w:left w:w="70" w:type="dxa"/>
            <w:right w:w="70" w:type="dxa"/>
          </w:tblCellMar>
          <w:tblLook w:val="0000" w:firstRow="0" w:lastRow="0" w:firstColumn="0" w:lastColumn="0" w:noHBand="0" w:noVBand="0"/>
        </w:tblPrEx>
        <w:trPr>
          <w:gridAfter w:val="1"/>
          <w:wAfter w:w="12" w:type="dxa"/>
          <w:trHeight w:val="488"/>
        </w:trPr>
        <w:tc>
          <w:tcPr>
            <w:tcW w:w="637" w:type="dxa"/>
            <w:gridSpan w:val="2"/>
            <w:shd w:val="clear" w:color="auto" w:fill="auto"/>
          </w:tcPr>
          <w:p w14:paraId="4EE5E9F5" w14:textId="77777777" w:rsidR="00FA2CDC" w:rsidRPr="00552021" w:rsidRDefault="00FA2CDC" w:rsidP="00FA2CDC">
            <w:pPr>
              <w:numPr>
                <w:ilvl w:val="0"/>
                <w:numId w:val="3"/>
              </w:numPr>
              <w:jc w:val="center"/>
              <w:rPr>
                <w:rFonts w:cs="Arial"/>
              </w:rPr>
            </w:pPr>
          </w:p>
        </w:tc>
        <w:tc>
          <w:tcPr>
            <w:tcW w:w="7438" w:type="dxa"/>
            <w:shd w:val="clear" w:color="auto" w:fill="auto"/>
          </w:tcPr>
          <w:p w14:paraId="654D37DD" w14:textId="77777777" w:rsidR="00FA2CDC" w:rsidRDefault="00FA2CDC" w:rsidP="00282DBD">
            <w:pPr>
              <w:rPr>
                <w:rFonts w:cs="Arial"/>
              </w:rPr>
            </w:pPr>
          </w:p>
        </w:tc>
        <w:tc>
          <w:tcPr>
            <w:tcW w:w="562" w:type="dxa"/>
            <w:shd w:val="clear" w:color="auto" w:fill="auto"/>
          </w:tcPr>
          <w:p w14:paraId="5E650DA6" w14:textId="77777777" w:rsidR="00FA2CDC" w:rsidRPr="00552021" w:rsidRDefault="00FA2CDC" w:rsidP="00282DBD">
            <w:pPr>
              <w:jc w:val="center"/>
              <w:rPr>
                <w:rFonts w:cs="Arial"/>
              </w:rPr>
            </w:pPr>
          </w:p>
        </w:tc>
        <w:tc>
          <w:tcPr>
            <w:tcW w:w="631" w:type="dxa"/>
            <w:gridSpan w:val="2"/>
            <w:shd w:val="clear" w:color="auto" w:fill="auto"/>
          </w:tcPr>
          <w:p w14:paraId="65C97683" w14:textId="77777777" w:rsidR="00FA2CDC" w:rsidRPr="00552021" w:rsidRDefault="00FA2CDC" w:rsidP="00282DBD">
            <w:pPr>
              <w:jc w:val="center"/>
              <w:rPr>
                <w:rFonts w:cs="Arial"/>
              </w:rPr>
            </w:pPr>
          </w:p>
        </w:tc>
      </w:tr>
      <w:bookmarkEnd w:id="14"/>
    </w:tbl>
    <w:p w14:paraId="4C9BFE9C" w14:textId="77777777" w:rsidR="00FA2CDC" w:rsidRDefault="00FA2CDC" w:rsidP="008A5699">
      <w:pPr>
        <w:rPr>
          <w:rFonts w:cs="Arial"/>
          <w:b/>
        </w:rPr>
      </w:pPr>
    </w:p>
    <w:p w14:paraId="18B9E5C3" w14:textId="6FF95E1A" w:rsidR="008A5699" w:rsidRPr="00D25389" w:rsidRDefault="008A5699" w:rsidP="008A5699">
      <w:pPr>
        <w:rPr>
          <w:rFonts w:cs="Arial"/>
          <w:b/>
        </w:rPr>
      </w:pPr>
      <w:r w:rsidRPr="00D25389">
        <w:rPr>
          <w:rFonts w:cs="Arial"/>
          <w:b/>
        </w:rPr>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8A5699" w:rsidRPr="00D25389" w14:paraId="71DF20BE" w14:textId="77777777" w:rsidTr="000B0F49">
        <w:trPr>
          <w:trHeight w:val="448"/>
        </w:trPr>
        <w:tc>
          <w:tcPr>
            <w:tcW w:w="2209" w:type="dxa"/>
            <w:shd w:val="clear" w:color="auto" w:fill="auto"/>
            <w:vAlign w:val="center"/>
          </w:tcPr>
          <w:p w14:paraId="2EB02D94" w14:textId="77777777" w:rsidR="008A5699" w:rsidRPr="00D25389" w:rsidRDefault="008A5699" w:rsidP="000B0F49">
            <w:pPr>
              <w:rPr>
                <w:rFonts w:cs="Arial"/>
              </w:rPr>
            </w:pPr>
            <w:r w:rsidRPr="00D25389">
              <w:rPr>
                <w:rFonts w:cs="Arial"/>
              </w:rPr>
              <w:t>Naam inschrijver</w:t>
            </w:r>
          </w:p>
        </w:tc>
        <w:tc>
          <w:tcPr>
            <w:tcW w:w="7067" w:type="dxa"/>
            <w:vAlign w:val="center"/>
          </w:tcPr>
          <w:p w14:paraId="37D14209" w14:textId="77777777" w:rsidR="008A5699" w:rsidRPr="00D25389" w:rsidRDefault="008A5699" w:rsidP="000B0F49">
            <w:pPr>
              <w:rPr>
                <w:rFonts w:cs="Arial"/>
              </w:rPr>
            </w:pPr>
          </w:p>
        </w:tc>
      </w:tr>
      <w:tr w:rsidR="008A5699" w:rsidRPr="00D25389" w14:paraId="48AE2B90" w14:textId="77777777" w:rsidTr="000B0F49">
        <w:trPr>
          <w:trHeight w:val="413"/>
        </w:trPr>
        <w:tc>
          <w:tcPr>
            <w:tcW w:w="2209" w:type="dxa"/>
            <w:shd w:val="clear" w:color="auto" w:fill="auto"/>
            <w:vAlign w:val="center"/>
          </w:tcPr>
          <w:p w14:paraId="17F8122F" w14:textId="77777777" w:rsidR="008A5699" w:rsidRPr="00D25389" w:rsidRDefault="008A5699" w:rsidP="000B0F49">
            <w:pPr>
              <w:rPr>
                <w:rFonts w:cs="Arial"/>
              </w:rPr>
            </w:pPr>
            <w:r w:rsidRPr="00D25389">
              <w:rPr>
                <w:rFonts w:cs="Arial"/>
              </w:rPr>
              <w:t>Naam tekenbevoegde</w:t>
            </w:r>
          </w:p>
        </w:tc>
        <w:tc>
          <w:tcPr>
            <w:tcW w:w="7067" w:type="dxa"/>
            <w:vAlign w:val="center"/>
          </w:tcPr>
          <w:p w14:paraId="22DE63FA" w14:textId="77777777" w:rsidR="008A5699" w:rsidRPr="00D25389" w:rsidRDefault="008A5699" w:rsidP="000B0F49">
            <w:pPr>
              <w:rPr>
                <w:rFonts w:cs="Arial"/>
              </w:rPr>
            </w:pPr>
          </w:p>
        </w:tc>
      </w:tr>
      <w:tr w:rsidR="008A5699" w:rsidRPr="00D25389" w14:paraId="11122DDE" w14:textId="77777777" w:rsidTr="000B0F49">
        <w:trPr>
          <w:trHeight w:val="419"/>
        </w:trPr>
        <w:tc>
          <w:tcPr>
            <w:tcW w:w="2209" w:type="dxa"/>
            <w:shd w:val="clear" w:color="auto" w:fill="auto"/>
            <w:vAlign w:val="center"/>
          </w:tcPr>
          <w:p w14:paraId="5CCA0090" w14:textId="77777777" w:rsidR="008A5699" w:rsidRPr="00D25389" w:rsidRDefault="008A5699" w:rsidP="000B0F49">
            <w:pPr>
              <w:rPr>
                <w:rFonts w:cs="Arial"/>
              </w:rPr>
            </w:pPr>
            <w:r w:rsidRPr="00D25389">
              <w:rPr>
                <w:rFonts w:cs="Arial"/>
              </w:rPr>
              <w:t>Handtekening</w:t>
            </w:r>
          </w:p>
        </w:tc>
        <w:tc>
          <w:tcPr>
            <w:tcW w:w="7067" w:type="dxa"/>
            <w:vAlign w:val="center"/>
          </w:tcPr>
          <w:p w14:paraId="4C847891" w14:textId="77777777" w:rsidR="008A5699" w:rsidRPr="00D25389" w:rsidRDefault="008A5699" w:rsidP="000B0F49">
            <w:pPr>
              <w:rPr>
                <w:rFonts w:cs="Arial"/>
              </w:rPr>
            </w:pPr>
          </w:p>
        </w:tc>
      </w:tr>
      <w:tr w:rsidR="008A5699" w:rsidRPr="00D25389" w14:paraId="7A78DDD3" w14:textId="77777777" w:rsidTr="000B0F49">
        <w:trPr>
          <w:trHeight w:val="425"/>
        </w:trPr>
        <w:tc>
          <w:tcPr>
            <w:tcW w:w="2209" w:type="dxa"/>
            <w:shd w:val="clear" w:color="auto" w:fill="auto"/>
            <w:vAlign w:val="center"/>
          </w:tcPr>
          <w:p w14:paraId="0176534D" w14:textId="77777777" w:rsidR="008A5699" w:rsidRPr="00D25389" w:rsidRDefault="008A5699" w:rsidP="000B0F49">
            <w:pPr>
              <w:rPr>
                <w:rFonts w:cs="Arial"/>
              </w:rPr>
            </w:pPr>
            <w:r w:rsidRPr="00D25389">
              <w:rPr>
                <w:rFonts w:cs="Arial"/>
              </w:rPr>
              <w:t>Datum</w:t>
            </w:r>
          </w:p>
        </w:tc>
        <w:tc>
          <w:tcPr>
            <w:tcW w:w="7067" w:type="dxa"/>
            <w:vAlign w:val="center"/>
          </w:tcPr>
          <w:p w14:paraId="3366668C" w14:textId="77777777" w:rsidR="008A5699" w:rsidRPr="00D25389" w:rsidRDefault="008A5699" w:rsidP="000B0F49">
            <w:pPr>
              <w:rPr>
                <w:rFonts w:cs="Arial"/>
              </w:rPr>
            </w:pPr>
          </w:p>
        </w:tc>
      </w:tr>
      <w:bookmarkEnd w:id="15"/>
    </w:tbl>
    <w:p w14:paraId="4785EF36" w14:textId="15EBD396" w:rsidR="00B73FFB" w:rsidRPr="008A5699" w:rsidRDefault="00B73FFB" w:rsidP="008A5699">
      <w:pPr>
        <w:rPr>
          <w:i/>
          <w:iCs/>
        </w:rPr>
      </w:pPr>
    </w:p>
    <w:sectPr w:rsidR="00B73FFB" w:rsidRPr="008A5699" w:rsidSect="00B73FF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B6108" w14:textId="77777777" w:rsidR="00AF01CC" w:rsidRDefault="00AF01CC" w:rsidP="00AF01CC">
      <w:pPr>
        <w:spacing w:line="240" w:lineRule="auto"/>
      </w:pPr>
      <w:r>
        <w:separator/>
      </w:r>
    </w:p>
  </w:endnote>
  <w:endnote w:type="continuationSeparator" w:id="0">
    <w:p w14:paraId="774E568F" w14:textId="77777777" w:rsidR="00AF01CC" w:rsidRDefault="00AF01CC" w:rsidP="00AF01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ayout w:type="fixed"/>
      <w:tblLook w:val="01E0" w:firstRow="1" w:lastRow="1" w:firstColumn="1" w:lastColumn="1" w:noHBand="0" w:noVBand="0"/>
    </w:tblPr>
    <w:tblGrid>
      <w:gridCol w:w="3652"/>
      <w:gridCol w:w="2977"/>
      <w:gridCol w:w="2582"/>
    </w:tblGrid>
    <w:tr w:rsidR="00AF01CC" w:rsidRPr="000E09DE" w14:paraId="10E67765" w14:textId="77777777" w:rsidTr="000B0F49">
      <w:trPr>
        <w:trHeight w:val="567"/>
      </w:trPr>
      <w:tc>
        <w:tcPr>
          <w:tcW w:w="3652" w:type="dxa"/>
          <w:shd w:val="clear" w:color="auto" w:fill="auto"/>
        </w:tcPr>
        <w:p w14:paraId="2DBDC720" w14:textId="6470D182" w:rsidR="00AF01CC" w:rsidRPr="000E09DE" w:rsidRDefault="00AF01CC" w:rsidP="00AF01CC">
          <w:pPr>
            <w:rPr>
              <w:rFonts w:cs="Arial"/>
              <w:sz w:val="16"/>
            </w:rPr>
          </w:pPr>
          <w:r>
            <w:rPr>
              <w:rFonts w:cs="Arial"/>
              <w:sz w:val="16"/>
            </w:rPr>
            <w:t>Maaien gazons: 22.BOR.04</w:t>
          </w:r>
        </w:p>
        <w:p w14:paraId="648CD6FD" w14:textId="77777777" w:rsidR="00AF01CC" w:rsidRPr="000E09DE" w:rsidRDefault="00AF01CC" w:rsidP="00AF01CC">
          <w:pPr>
            <w:rPr>
              <w:rFonts w:cs="Arial"/>
              <w:sz w:val="16"/>
            </w:rPr>
          </w:pPr>
          <w:r w:rsidRPr="000E09DE">
            <w:rPr>
              <w:rFonts w:cs="Arial"/>
              <w:sz w:val="16"/>
            </w:rPr>
            <w:t xml:space="preserve">Zaaknummer: </w:t>
          </w:r>
          <w:r w:rsidRPr="00AB3329">
            <w:rPr>
              <w:rFonts w:cs="Arial"/>
              <w:sz w:val="16"/>
            </w:rPr>
            <w:t>1199210</w:t>
          </w:r>
        </w:p>
      </w:tc>
      <w:tc>
        <w:tcPr>
          <w:tcW w:w="2977" w:type="dxa"/>
          <w:shd w:val="clear" w:color="auto" w:fill="auto"/>
          <w:vAlign w:val="center"/>
        </w:tcPr>
        <w:p w14:paraId="0A2082E0" w14:textId="77777777" w:rsidR="00AF01CC" w:rsidRPr="000E09DE" w:rsidRDefault="00AF01CC" w:rsidP="00AF01CC">
          <w:pPr>
            <w:jc w:val="center"/>
            <w:rPr>
              <w:rFonts w:cs="Arial"/>
              <w:sz w:val="16"/>
            </w:rPr>
          </w:pPr>
          <w:r w:rsidRPr="000E09DE">
            <w:rPr>
              <w:rFonts w:cs="Arial"/>
              <w:sz w:val="16"/>
            </w:rPr>
            <w:t>AD</w:t>
          </w:r>
        </w:p>
      </w:tc>
      <w:tc>
        <w:tcPr>
          <w:tcW w:w="2582" w:type="dxa"/>
        </w:tcPr>
        <w:p w14:paraId="1C49927C" w14:textId="4B1118AB" w:rsidR="00AF01CC" w:rsidRPr="000E09DE" w:rsidRDefault="00AF01CC" w:rsidP="00AF01CC">
          <w:pPr>
            <w:jc w:val="right"/>
            <w:rPr>
              <w:rFonts w:cs="Arial"/>
              <w:sz w:val="16"/>
            </w:rPr>
          </w:pPr>
          <w:r w:rsidRPr="000E09DE">
            <w:rPr>
              <w:rFonts w:cs="Arial"/>
              <w:sz w:val="16"/>
            </w:rPr>
            <w:t xml:space="preserve">Versie: </w:t>
          </w:r>
          <w:r>
            <w:rPr>
              <w:rFonts w:cs="Arial"/>
              <w:sz w:val="16"/>
            </w:rPr>
            <w:t>1.0</w:t>
          </w:r>
        </w:p>
        <w:p w14:paraId="4D8560FC" w14:textId="0F172AA8" w:rsidR="00AF01CC" w:rsidRPr="000E09DE" w:rsidRDefault="00AF01CC" w:rsidP="00AF01CC">
          <w:pPr>
            <w:jc w:val="right"/>
            <w:rPr>
              <w:rFonts w:cs="Arial"/>
              <w:sz w:val="16"/>
            </w:rPr>
          </w:pPr>
          <w:r w:rsidRPr="000E09DE">
            <w:rPr>
              <w:rFonts w:cs="Arial"/>
              <w:sz w:val="16"/>
            </w:rPr>
            <w:t xml:space="preserve">Datum: </w:t>
          </w:r>
          <w:r>
            <w:rPr>
              <w:rFonts w:cs="Arial"/>
              <w:sz w:val="16"/>
            </w:rPr>
            <w:t>06-10-2022</w:t>
          </w:r>
        </w:p>
      </w:tc>
    </w:tr>
  </w:tbl>
  <w:p w14:paraId="6C6D77E7" w14:textId="77777777" w:rsidR="00AF01CC" w:rsidRDefault="00AF01CC" w:rsidP="00AF01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5745B" w14:textId="77777777" w:rsidR="00AF01CC" w:rsidRDefault="00AF01CC" w:rsidP="00AF01CC">
      <w:pPr>
        <w:spacing w:line="240" w:lineRule="auto"/>
      </w:pPr>
      <w:r>
        <w:separator/>
      </w:r>
    </w:p>
  </w:footnote>
  <w:footnote w:type="continuationSeparator" w:id="0">
    <w:p w14:paraId="1A19AC5A" w14:textId="77777777" w:rsidR="00AF01CC" w:rsidRDefault="00AF01CC" w:rsidP="00AF01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E0549392"/>
    <w:lvl w:ilvl="0">
      <w:start w:val="1"/>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3972186">
    <w:abstractNumId w:val="0"/>
  </w:num>
  <w:num w:numId="2" w16cid:durableId="1734500559">
    <w:abstractNumId w:val="2"/>
  </w:num>
  <w:num w:numId="3" w16cid:durableId="547648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1CC"/>
    <w:rsid w:val="00072368"/>
    <w:rsid w:val="00221929"/>
    <w:rsid w:val="004072FC"/>
    <w:rsid w:val="004A20E3"/>
    <w:rsid w:val="00644341"/>
    <w:rsid w:val="008A5699"/>
    <w:rsid w:val="00A82294"/>
    <w:rsid w:val="00AB2428"/>
    <w:rsid w:val="00AF01CC"/>
    <w:rsid w:val="00B73FFB"/>
    <w:rsid w:val="00BC1CBE"/>
    <w:rsid w:val="00BC3956"/>
    <w:rsid w:val="00D30905"/>
    <w:rsid w:val="00FA2C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46E1A"/>
  <w15:chartTrackingRefBased/>
  <w15:docId w15:val="{5616FEC0-9D2B-4016-9741-6FEAFCD5F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01CC"/>
    <w:pPr>
      <w:spacing w:after="0"/>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AD">
    <w:name w:val="Bijlage genummerd AD"/>
    <w:basedOn w:val="Standaard"/>
    <w:next w:val="Standaard"/>
    <w:qFormat/>
    <w:rsid w:val="00AF01CC"/>
    <w:pPr>
      <w:numPr>
        <w:numId w:val="1"/>
      </w:numPr>
      <w:spacing w:after="500"/>
      <w:ind w:left="2098" w:hanging="2098"/>
    </w:pPr>
    <w:rPr>
      <w:b/>
      <w:sz w:val="28"/>
    </w:rPr>
  </w:style>
  <w:style w:type="paragraph" w:styleId="Koptekst">
    <w:name w:val="header"/>
    <w:basedOn w:val="Standaard"/>
    <w:link w:val="KoptekstChar"/>
    <w:uiPriority w:val="99"/>
    <w:unhideWhenUsed/>
    <w:rsid w:val="00AF01C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F01CC"/>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F01C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F01CC"/>
    <w:rPr>
      <w:rFonts w:ascii="Arial" w:eastAsia="Times New Roman" w:hAnsi="Arial" w:cs="Times New Roman"/>
      <w:sz w:val="20"/>
      <w:szCs w:val="20"/>
      <w:lang w:eastAsia="nl-NL"/>
    </w:rPr>
  </w:style>
  <w:style w:type="character" w:styleId="Verwijzingopmerking">
    <w:name w:val="annotation reference"/>
    <w:semiHidden/>
    <w:rsid w:val="008A5699"/>
    <w:rPr>
      <w:dstrike w:val="0"/>
      <w:color w:val="auto"/>
      <w:vertAlign w:val="baseline"/>
    </w:rPr>
  </w:style>
  <w:style w:type="paragraph" w:styleId="Tekstopmerking">
    <w:name w:val="annotation text"/>
    <w:basedOn w:val="Standaard"/>
    <w:link w:val="TekstopmerkingChar"/>
    <w:unhideWhenUsed/>
    <w:rsid w:val="008A5699"/>
    <w:pPr>
      <w:spacing w:line="240" w:lineRule="auto"/>
    </w:pPr>
  </w:style>
  <w:style w:type="character" w:customStyle="1" w:styleId="TekstopmerkingChar">
    <w:name w:val="Tekst opmerking Char"/>
    <w:basedOn w:val="Standaardalinea-lettertype"/>
    <w:link w:val="Tekstopmerking"/>
    <w:rsid w:val="008A5699"/>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3205</Characters>
  <Application>Microsoft Office Word</Application>
  <DocSecurity>0</DocSecurity>
  <Lines>26</Lines>
  <Paragraphs>7</Paragraphs>
  <ScaleCrop>false</ScaleCrop>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Mondeel, Lisa</dc:creator>
  <cp:keywords/>
  <dc:description/>
  <cp:lastModifiedBy>Mondeel, Lisa</cp:lastModifiedBy>
  <cp:revision>3</cp:revision>
  <dcterms:created xsi:type="dcterms:W3CDTF">2022-10-06T11:58:00Z</dcterms:created>
  <dcterms:modified xsi:type="dcterms:W3CDTF">2022-10-06T11:58:00Z</dcterms:modified>
</cp:coreProperties>
</file>