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5CD86" w14:textId="77777777" w:rsidR="00683260" w:rsidRPr="00397253" w:rsidRDefault="00683260" w:rsidP="00683260">
      <w:pPr>
        <w:spacing w:after="160" w:line="259" w:lineRule="auto"/>
        <w:rPr>
          <w:rFonts w:cs="Times New Roman"/>
        </w:rPr>
      </w:pPr>
      <w:bookmarkStart w:id="0" w:name="_Toc371584354"/>
      <w:bookmarkStart w:id="1" w:name="_Toc373873211"/>
      <w:bookmarkStart w:id="2" w:name="_Toc167759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683260" w:rsidRPr="00397253" w14:paraId="7C558D63" w14:textId="77777777" w:rsidTr="005855FE">
        <w:tc>
          <w:tcPr>
            <w:tcW w:w="8721" w:type="dxa"/>
            <w:shd w:val="clear" w:color="auto" w:fill="538135" w:themeFill="accent6" w:themeFillShade="BF"/>
          </w:tcPr>
          <w:p w14:paraId="17AA5397" w14:textId="77777777" w:rsidR="00683260" w:rsidRPr="005855FE" w:rsidRDefault="00683260" w:rsidP="00683260">
            <w:pPr>
              <w:pStyle w:val="RIJK7-Nummeringparagraaf"/>
              <w:numPr>
                <w:ilvl w:val="0"/>
                <w:numId w:val="0"/>
              </w:numPr>
              <w:ind w:left="720" w:hanging="720"/>
              <w:rPr>
                <w:rFonts w:eastAsia="Times New Roman"/>
                <w:color w:val="FFFFFF" w:themeColor="background1"/>
                <w:lang w:eastAsia="nl-NL"/>
              </w:rPr>
            </w:pPr>
            <w:bookmarkStart w:id="3" w:name="_Toc45196601"/>
            <w:bookmarkStart w:id="4" w:name="_Toc67318441"/>
            <w:bookmarkStart w:id="5" w:name="_Toc101798240"/>
            <w:r w:rsidRPr="005855FE">
              <w:rPr>
                <w:color w:val="FFFFFF" w:themeColor="background1"/>
              </w:rPr>
              <w:t>Bijlage C</w:t>
            </w:r>
            <w:r w:rsidRPr="005855FE">
              <w:rPr>
                <w:color w:val="FFFFFF" w:themeColor="background1"/>
              </w:rPr>
              <w:tab/>
              <w:t>Referentieverklaring</w:t>
            </w:r>
            <w:bookmarkEnd w:id="0"/>
            <w:bookmarkEnd w:id="1"/>
            <w:bookmarkEnd w:id="2"/>
            <w:bookmarkEnd w:id="3"/>
            <w:bookmarkEnd w:id="4"/>
            <w:bookmarkEnd w:id="5"/>
          </w:p>
        </w:tc>
      </w:tr>
    </w:tbl>
    <w:p w14:paraId="791DFE61" w14:textId="77777777" w:rsidR="00683260" w:rsidRPr="00397253" w:rsidRDefault="00683260" w:rsidP="00683260">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683260" w:rsidRPr="00397253" w14:paraId="4D384218" w14:textId="77777777" w:rsidTr="002912E3">
        <w:trPr>
          <w:cantSplit/>
          <w:trHeight w:val="692"/>
        </w:trPr>
        <w:tc>
          <w:tcPr>
            <w:tcW w:w="8758" w:type="dxa"/>
            <w:gridSpan w:val="4"/>
            <w:tcBorders>
              <w:bottom w:val="single" w:sz="4" w:space="0" w:color="auto"/>
            </w:tcBorders>
            <w:shd w:val="clear" w:color="000000" w:fill="FFFFFF"/>
          </w:tcPr>
          <w:p w14:paraId="2736A845" w14:textId="77777777" w:rsidR="00AA6409" w:rsidRDefault="00AA6409" w:rsidP="00AA6409">
            <w:pPr>
              <w:spacing w:line="240" w:lineRule="auto"/>
              <w:rPr>
                <w:rFonts w:eastAsia="Times New Roman"/>
                <w:i/>
                <w:lang w:eastAsia="nl-NL"/>
              </w:rPr>
            </w:pPr>
            <w:r w:rsidRPr="004C64F7">
              <w:rPr>
                <w:rFonts w:eastAsia="Times New Roman"/>
                <w:i/>
                <w:lang w:eastAsia="nl-NL"/>
              </w:rPr>
              <w:t xml:space="preserve">(kruis aan op welke kerncompetentie deze referentieverklaring van toepassing is, zie </w:t>
            </w:r>
            <w:r w:rsidRPr="00E67D15">
              <w:rPr>
                <w:rFonts w:eastAsia="Times New Roman"/>
                <w:i/>
                <w:lang w:eastAsia="nl-NL"/>
              </w:rPr>
              <w:t>hoofdstuk 3.2.3)</w:t>
            </w:r>
          </w:p>
          <w:p w14:paraId="76E22618" w14:textId="77777777" w:rsidR="00AA6409" w:rsidRPr="004C64F7" w:rsidRDefault="00AA6409" w:rsidP="00AA6409">
            <w:pPr>
              <w:spacing w:line="240" w:lineRule="auto"/>
              <w:rPr>
                <w:rFonts w:eastAsia="Times New Roman"/>
                <w:i/>
                <w:lang w:eastAsia="nl-NL"/>
              </w:rPr>
            </w:pPr>
          </w:p>
          <w:p w14:paraId="799BBC61" w14:textId="77777777" w:rsidR="009A1AA2" w:rsidRPr="00110307" w:rsidRDefault="009A1AA2" w:rsidP="00890E47">
            <w:pPr>
              <w:pStyle w:val="Lijstalinea"/>
              <w:widowControl w:val="0"/>
              <w:numPr>
                <w:ilvl w:val="0"/>
                <w:numId w:val="15"/>
              </w:numPr>
              <w:spacing w:after="160"/>
              <w:rPr>
                <w:rFonts w:eastAsia="Verdana" w:cs="Verdana"/>
                <w:b/>
                <w:bCs/>
              </w:rPr>
            </w:pPr>
            <w:r w:rsidRPr="2D02A881">
              <w:rPr>
                <w:rFonts w:eastAsia="Verdana" w:cs="Verdana"/>
                <w:b/>
                <w:bCs/>
              </w:rPr>
              <w:t>Kerncompetentie 1: Succesvol leveren en onderhouden van een geïntegreerde applicatie Sociaal Domein.</w:t>
            </w:r>
          </w:p>
          <w:p w14:paraId="6696E134" w14:textId="77777777" w:rsidR="009A1AA2" w:rsidRPr="00110307" w:rsidRDefault="009A1AA2" w:rsidP="009A1AA2">
            <w:pPr>
              <w:spacing w:after="160"/>
            </w:pPr>
            <w:r w:rsidRPr="2D02A881">
              <w:rPr>
                <w:rFonts w:eastAsia="Verdana" w:cs="Verdana"/>
                <w:color w:val="000000" w:themeColor="text1"/>
              </w:rPr>
              <w:t>Inschrijver heeft aantoonbare kennis van en ervaring met het ter beschikking stellen, implementeren, (data-)migreren, onderhouden en beheren van een geïntegreerde Applicatie Sociaal Domein (zoals beschreven in het Programma van Eisen) gelet op de gestelde eisen, waaronder functionaliteit en veiligheid.</w:t>
            </w:r>
          </w:p>
          <w:p w14:paraId="454A6D6B" w14:textId="77777777" w:rsidR="009A1AA2" w:rsidRPr="00110307" w:rsidRDefault="009A1AA2" w:rsidP="009A1AA2">
            <w:pPr>
              <w:spacing w:after="160"/>
            </w:pPr>
            <w:r w:rsidRPr="2D02A881">
              <w:rPr>
                <w:rFonts w:eastAsia="Verdana" w:cs="Verdana"/>
                <w:color w:val="000000" w:themeColor="text1"/>
              </w:rPr>
              <w:t>Inschrijver dient aan te tonen aan deze kerncompetentie te voldoen door middel van één (1) referentieopdracht die ziet op het succesvol toepassen van de betreffende kerncompetentie. Voor de referentie geldt dat:</w:t>
            </w:r>
          </w:p>
          <w:p w14:paraId="5354806E" w14:textId="77777777" w:rsidR="009A1AA2" w:rsidRPr="00110307" w:rsidRDefault="009A1AA2" w:rsidP="009A1AA2">
            <w:pPr>
              <w:pStyle w:val="Lijstalinea"/>
              <w:widowControl w:val="0"/>
              <w:numPr>
                <w:ilvl w:val="0"/>
                <w:numId w:val="10"/>
              </w:numPr>
              <w:spacing w:after="160"/>
              <w:rPr>
                <w:rFonts w:eastAsia="Verdana" w:cs="Verdana"/>
              </w:rPr>
            </w:pPr>
            <w:r w:rsidRPr="2D02A881">
              <w:rPr>
                <w:rFonts w:eastAsia="Verdana" w:cs="Verdana"/>
              </w:rPr>
              <w:t xml:space="preserve">De referentieopdracht uitgevoerd dient te zijn bij een Nederlandse gemeente of andere lokale overheid met minimaal 50 applicatie gebruikers. </w:t>
            </w:r>
          </w:p>
          <w:p w14:paraId="6BCFDEA4" w14:textId="77777777" w:rsidR="009A1AA2" w:rsidRPr="00110307" w:rsidRDefault="009A1AA2" w:rsidP="009A1AA2">
            <w:pPr>
              <w:pStyle w:val="Lijstalinea"/>
              <w:widowControl w:val="0"/>
              <w:numPr>
                <w:ilvl w:val="0"/>
                <w:numId w:val="10"/>
              </w:numPr>
              <w:spacing w:after="160"/>
              <w:rPr>
                <w:rFonts w:eastAsia="Verdana" w:cs="Verdana"/>
              </w:rPr>
            </w:pPr>
            <w:r w:rsidRPr="2D02A881">
              <w:rPr>
                <w:rFonts w:eastAsia="Verdana" w:cs="Verdana"/>
              </w:rPr>
              <w:t xml:space="preserve">De referentie betrekking dient te hebben op een opdracht die in de periode van maximaal drie jaar voorafgaande aan de sluitingstermijn voor het indienen van de inschrijving (zie planning) is uitgevoerd. Lopende overeenkomsten zijn toegestaan, mits de referentieopdracht minimaal één (1) jaar loopt.  </w:t>
            </w:r>
          </w:p>
          <w:p w14:paraId="209D1BE3" w14:textId="77777777" w:rsidR="009A1AA2" w:rsidRPr="00110307" w:rsidRDefault="009A1AA2" w:rsidP="009A1AA2">
            <w:pPr>
              <w:pStyle w:val="Lijstalinea"/>
              <w:widowControl w:val="0"/>
              <w:numPr>
                <w:ilvl w:val="0"/>
                <w:numId w:val="10"/>
              </w:numPr>
              <w:spacing w:after="160"/>
              <w:rPr>
                <w:rFonts w:eastAsia="Verdana" w:cs="Verdana"/>
              </w:rPr>
            </w:pPr>
            <w:r w:rsidRPr="2D02A881">
              <w:rPr>
                <w:rFonts w:eastAsia="Verdana" w:cs="Verdana"/>
              </w:rPr>
              <w:t>Deze referentieopdracht naar tevredenheid van de betreffende referent uitgevoerd dient te zijn.</w:t>
            </w:r>
          </w:p>
          <w:p w14:paraId="464392EE" w14:textId="770CB16F" w:rsidR="009A1AA2" w:rsidRDefault="009A1AA2" w:rsidP="009A1AA2">
            <w:pPr>
              <w:pStyle w:val="Lijstalinea"/>
              <w:widowControl w:val="0"/>
              <w:numPr>
                <w:ilvl w:val="0"/>
                <w:numId w:val="10"/>
              </w:numPr>
              <w:spacing w:after="160"/>
              <w:rPr>
                <w:rFonts w:eastAsia="Verdana" w:cs="Verdana"/>
              </w:rPr>
            </w:pPr>
            <w:r w:rsidRPr="6823AB95">
              <w:rPr>
                <w:rFonts w:eastAsia="Verdana" w:cs="Verdana"/>
              </w:rPr>
              <w:t>De opdrachtgever voor het betreffende project niet afkomstig is uit de eigen organisatie van de inschrijver of uit een andere organisatie binnen de holding of moedermaatschappij.</w:t>
            </w:r>
          </w:p>
          <w:p w14:paraId="3CFFDA06" w14:textId="77777777" w:rsidR="00890E47" w:rsidRDefault="00890E47" w:rsidP="00890E47">
            <w:pPr>
              <w:pStyle w:val="Lijstalinea"/>
              <w:widowControl w:val="0"/>
              <w:spacing w:after="160"/>
              <w:rPr>
                <w:rFonts w:eastAsia="Verdana" w:cs="Verdana"/>
              </w:rPr>
            </w:pPr>
          </w:p>
          <w:p w14:paraId="1B21D909" w14:textId="77777777" w:rsidR="00633999" w:rsidRPr="00110307" w:rsidRDefault="00633999" w:rsidP="00890E47">
            <w:pPr>
              <w:pStyle w:val="Lijstalinea"/>
              <w:widowControl w:val="0"/>
              <w:numPr>
                <w:ilvl w:val="0"/>
                <w:numId w:val="15"/>
              </w:numPr>
              <w:spacing w:after="160"/>
              <w:rPr>
                <w:rFonts w:eastAsia="Verdana" w:cs="Verdana"/>
                <w:b/>
                <w:bCs/>
              </w:rPr>
            </w:pPr>
            <w:r w:rsidRPr="2D02A881">
              <w:rPr>
                <w:rFonts w:eastAsia="Verdana" w:cs="Verdana"/>
                <w:b/>
                <w:bCs/>
              </w:rPr>
              <w:t>Kerncompetentie 2: Succesvol implementeren van een geïntegreerde applicatie Sociaal Domein inclusief koppelingen.</w:t>
            </w:r>
          </w:p>
          <w:p w14:paraId="7C8FE5B7" w14:textId="77777777" w:rsidR="00633999" w:rsidRPr="00110307" w:rsidRDefault="00633999" w:rsidP="00633999">
            <w:pPr>
              <w:spacing w:after="160"/>
            </w:pPr>
            <w:r w:rsidRPr="2D02A881">
              <w:rPr>
                <w:rFonts w:eastAsia="Verdana" w:cs="Verdana"/>
                <w:color w:val="000000" w:themeColor="text1"/>
              </w:rPr>
              <w:t>Inschrijver heeft aantoonbare kennis en ervaring met het (automatisch) koppelen van de geïntegreerde Applicatie Sociaal Domein met andere ICT-applicaties binnen en buiten het eigen Applicatie-landschap, waaronder tenminste:</w:t>
            </w:r>
          </w:p>
          <w:p w14:paraId="376C8735" w14:textId="77777777" w:rsidR="00633999" w:rsidRPr="00110307" w:rsidRDefault="00633999" w:rsidP="00633999">
            <w:pPr>
              <w:pStyle w:val="Lijstalinea"/>
              <w:widowControl w:val="0"/>
              <w:numPr>
                <w:ilvl w:val="0"/>
                <w:numId w:val="13"/>
              </w:numPr>
              <w:spacing w:after="160"/>
              <w:rPr>
                <w:rFonts w:eastAsia="Verdana" w:cs="Verdana"/>
              </w:rPr>
            </w:pPr>
            <w:r w:rsidRPr="2D02A881">
              <w:rPr>
                <w:rFonts w:eastAsia="Verdana" w:cs="Verdana"/>
              </w:rPr>
              <w:t xml:space="preserve">Document-Zaaksysteem (JOIN); </w:t>
            </w:r>
          </w:p>
          <w:p w14:paraId="598BBB1E" w14:textId="77777777" w:rsidR="00633999" w:rsidRPr="00110307" w:rsidRDefault="00633999" w:rsidP="00633999">
            <w:pPr>
              <w:pStyle w:val="Lijstalinea"/>
              <w:widowControl w:val="0"/>
              <w:numPr>
                <w:ilvl w:val="0"/>
                <w:numId w:val="13"/>
              </w:numPr>
              <w:spacing w:after="160"/>
              <w:rPr>
                <w:rFonts w:eastAsia="Verdana" w:cs="Verdana"/>
              </w:rPr>
            </w:pPr>
            <w:r w:rsidRPr="2D02A881">
              <w:rPr>
                <w:rFonts w:eastAsia="Verdana" w:cs="Verdana"/>
              </w:rPr>
              <w:t>Basis Registratie Personen (</w:t>
            </w:r>
            <w:proofErr w:type="spellStart"/>
            <w:r w:rsidRPr="2D02A881">
              <w:rPr>
                <w:rFonts w:eastAsia="Verdana" w:cs="Verdana"/>
              </w:rPr>
              <w:t>Makelaarsuites</w:t>
            </w:r>
            <w:proofErr w:type="spellEnd"/>
            <w:r w:rsidRPr="2D02A881">
              <w:rPr>
                <w:rFonts w:eastAsia="Verdana" w:cs="Verdana"/>
              </w:rPr>
              <w:t>).</w:t>
            </w:r>
          </w:p>
          <w:p w14:paraId="609656F2" w14:textId="77777777" w:rsidR="00633999" w:rsidRPr="00110307" w:rsidRDefault="00633999" w:rsidP="00633999">
            <w:pPr>
              <w:spacing w:after="160"/>
            </w:pPr>
            <w:r w:rsidRPr="2D02A881">
              <w:rPr>
                <w:rFonts w:eastAsia="Verdana" w:cs="Verdana"/>
                <w:color w:val="000000" w:themeColor="text1"/>
              </w:rPr>
              <w:t>Inschrijver dient aan te tonen aan deze kerncompetentie te voldoen door middel van één (1) referentieopdracht die ziet op het succesvol toepassen van de betreffende kerncompetentie. Voor de referentie geldt dat:</w:t>
            </w:r>
          </w:p>
          <w:p w14:paraId="02927515" w14:textId="77777777" w:rsidR="00633999" w:rsidRPr="00110307" w:rsidRDefault="00633999" w:rsidP="00633999">
            <w:pPr>
              <w:pStyle w:val="Lijstalinea"/>
              <w:widowControl w:val="0"/>
              <w:numPr>
                <w:ilvl w:val="0"/>
                <w:numId w:val="12"/>
              </w:numPr>
              <w:spacing w:after="160"/>
              <w:rPr>
                <w:rFonts w:eastAsia="Verdana" w:cs="Verdana"/>
              </w:rPr>
            </w:pPr>
            <w:r w:rsidRPr="2D02A881">
              <w:rPr>
                <w:rFonts w:eastAsia="Verdana" w:cs="Verdana"/>
              </w:rPr>
              <w:t xml:space="preserve">De referentieopdracht uitgevoerd dient te zijn bij een Nederlandse gemeente of andere lokale overheid met minimaal 50 applicatie gebruikers. </w:t>
            </w:r>
          </w:p>
          <w:p w14:paraId="47A26113" w14:textId="77777777" w:rsidR="00633999" w:rsidRPr="00110307" w:rsidRDefault="00633999" w:rsidP="00633999">
            <w:pPr>
              <w:pStyle w:val="Lijstalinea"/>
              <w:widowControl w:val="0"/>
              <w:numPr>
                <w:ilvl w:val="0"/>
                <w:numId w:val="12"/>
              </w:numPr>
              <w:spacing w:after="160"/>
              <w:rPr>
                <w:rFonts w:eastAsia="Verdana" w:cs="Verdana"/>
              </w:rPr>
            </w:pPr>
            <w:r w:rsidRPr="2D02A881">
              <w:rPr>
                <w:rFonts w:eastAsia="Verdana" w:cs="Verdana"/>
              </w:rPr>
              <w:t xml:space="preserve">De referentie betrekking dient te hebben op een opdracht die in de periode van maximaal drie jaar voorafgaande aan de sluitingstermijn voor het indienen van de inschrijving (zie planning) is uitgevoerd.   </w:t>
            </w:r>
          </w:p>
          <w:p w14:paraId="3B72E375" w14:textId="77777777" w:rsidR="00633999" w:rsidRPr="00110307" w:rsidRDefault="00633999" w:rsidP="00633999">
            <w:pPr>
              <w:pStyle w:val="Lijstalinea"/>
              <w:widowControl w:val="0"/>
              <w:numPr>
                <w:ilvl w:val="0"/>
                <w:numId w:val="12"/>
              </w:numPr>
              <w:spacing w:after="160"/>
              <w:rPr>
                <w:rFonts w:eastAsia="Verdana" w:cs="Verdana"/>
              </w:rPr>
            </w:pPr>
            <w:r w:rsidRPr="2D02A881">
              <w:rPr>
                <w:rFonts w:eastAsia="Verdana" w:cs="Verdana"/>
              </w:rPr>
              <w:t>Deze referentieopdracht naar tevredenheid van de betreffende referent uitgevoerd dient te zijn.</w:t>
            </w:r>
          </w:p>
          <w:p w14:paraId="46ECF655" w14:textId="32524E21" w:rsidR="002C090E" w:rsidRPr="00BA6F83" w:rsidRDefault="00633999" w:rsidP="00BA6F83">
            <w:pPr>
              <w:pStyle w:val="Lijstalinea"/>
              <w:widowControl w:val="0"/>
              <w:numPr>
                <w:ilvl w:val="0"/>
                <w:numId w:val="12"/>
              </w:numPr>
              <w:spacing w:after="160"/>
              <w:rPr>
                <w:rFonts w:eastAsia="Verdana" w:cs="Verdana"/>
              </w:rPr>
            </w:pPr>
            <w:r w:rsidRPr="6823AB95">
              <w:rPr>
                <w:rFonts w:eastAsia="Verdana" w:cs="Verdana"/>
              </w:rPr>
              <w:lastRenderedPageBreak/>
              <w:t>De opdrachtgever voor het betreffende project niet afkomstig is uit de eigen organisatie van de inschrijver of uit een andere organisatie binnen de holding of moedermaatschappij.</w:t>
            </w:r>
          </w:p>
          <w:p w14:paraId="18B75B5A" w14:textId="4DCCDAA6" w:rsidR="002C090E" w:rsidRPr="00397253" w:rsidRDefault="002C090E" w:rsidP="00AA6409">
            <w:pPr>
              <w:spacing w:line="240" w:lineRule="auto"/>
              <w:ind w:left="1080"/>
              <w:rPr>
                <w:rFonts w:eastAsia="Times New Roman"/>
                <w:lang w:eastAsia="nl-NL"/>
              </w:rPr>
            </w:pPr>
          </w:p>
        </w:tc>
      </w:tr>
      <w:tr w:rsidR="00683260" w:rsidRPr="00397253" w14:paraId="6B850F5E" w14:textId="77777777" w:rsidTr="00F21144">
        <w:trPr>
          <w:cantSplit/>
        </w:trPr>
        <w:tc>
          <w:tcPr>
            <w:tcW w:w="279" w:type="dxa"/>
            <w:shd w:val="clear" w:color="auto" w:fill="4A7729"/>
          </w:tcPr>
          <w:p w14:paraId="024C679E"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lastRenderedPageBreak/>
              <w:t>1</w:t>
            </w:r>
          </w:p>
        </w:tc>
        <w:tc>
          <w:tcPr>
            <w:tcW w:w="8479" w:type="dxa"/>
            <w:gridSpan w:val="3"/>
            <w:shd w:val="clear" w:color="auto" w:fill="4A7729"/>
          </w:tcPr>
          <w:p w14:paraId="482FC428"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Gegevens Referent</w:t>
            </w:r>
          </w:p>
        </w:tc>
      </w:tr>
      <w:tr w:rsidR="00683260" w:rsidRPr="00397253" w14:paraId="7F39E027" w14:textId="77777777" w:rsidTr="002912E3">
        <w:trPr>
          <w:cantSplit/>
          <w:trHeight w:val="271"/>
        </w:trPr>
        <w:tc>
          <w:tcPr>
            <w:tcW w:w="279" w:type="dxa"/>
            <w:shd w:val="clear" w:color="FFFF00" w:fill="auto"/>
          </w:tcPr>
          <w:p w14:paraId="6AAB7C03"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4FC16A76"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Naam onderneming</w:t>
            </w:r>
          </w:p>
        </w:tc>
        <w:tc>
          <w:tcPr>
            <w:tcW w:w="5419" w:type="dxa"/>
            <w:gridSpan w:val="2"/>
            <w:shd w:val="clear" w:color="FFFF00" w:fill="auto"/>
          </w:tcPr>
          <w:p w14:paraId="4A1E15DF" w14:textId="77777777" w:rsidR="00683260" w:rsidRPr="00397253" w:rsidRDefault="00683260" w:rsidP="002912E3">
            <w:pPr>
              <w:tabs>
                <w:tab w:val="left" w:pos="1843"/>
              </w:tabs>
              <w:spacing w:line="280" w:lineRule="atLeast"/>
              <w:rPr>
                <w:lang w:eastAsia="nl-NL"/>
              </w:rPr>
            </w:pPr>
          </w:p>
        </w:tc>
      </w:tr>
      <w:tr w:rsidR="00683260" w:rsidRPr="00397253" w14:paraId="47208F90" w14:textId="77777777" w:rsidTr="002912E3">
        <w:trPr>
          <w:cantSplit/>
        </w:trPr>
        <w:tc>
          <w:tcPr>
            <w:tcW w:w="279" w:type="dxa"/>
            <w:shd w:val="clear" w:color="FFFF00" w:fill="auto"/>
          </w:tcPr>
          <w:p w14:paraId="6A5937B2"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7BBA877E"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Adres</w:t>
            </w:r>
          </w:p>
        </w:tc>
        <w:tc>
          <w:tcPr>
            <w:tcW w:w="5419" w:type="dxa"/>
            <w:gridSpan w:val="2"/>
            <w:shd w:val="clear" w:color="FFFF00" w:fill="auto"/>
          </w:tcPr>
          <w:p w14:paraId="3DECF931" w14:textId="77777777" w:rsidR="00683260" w:rsidRPr="00397253" w:rsidRDefault="00683260" w:rsidP="002912E3">
            <w:pPr>
              <w:tabs>
                <w:tab w:val="left" w:pos="1843"/>
              </w:tabs>
              <w:spacing w:line="280" w:lineRule="atLeast"/>
              <w:rPr>
                <w:lang w:eastAsia="nl-NL"/>
              </w:rPr>
            </w:pPr>
          </w:p>
        </w:tc>
      </w:tr>
      <w:tr w:rsidR="00683260" w:rsidRPr="00397253" w14:paraId="620538F0" w14:textId="77777777" w:rsidTr="002912E3">
        <w:trPr>
          <w:cantSplit/>
        </w:trPr>
        <w:tc>
          <w:tcPr>
            <w:tcW w:w="279" w:type="dxa"/>
            <w:shd w:val="clear" w:color="FFFF00" w:fill="auto"/>
          </w:tcPr>
          <w:p w14:paraId="47305B1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5231151"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Postcode + Plaats</w:t>
            </w:r>
          </w:p>
        </w:tc>
        <w:tc>
          <w:tcPr>
            <w:tcW w:w="5419" w:type="dxa"/>
            <w:gridSpan w:val="2"/>
            <w:shd w:val="clear" w:color="FFFF00" w:fill="auto"/>
          </w:tcPr>
          <w:p w14:paraId="4D5C1E5A" w14:textId="77777777" w:rsidR="00683260" w:rsidRPr="00397253" w:rsidRDefault="00683260" w:rsidP="002912E3">
            <w:pPr>
              <w:tabs>
                <w:tab w:val="left" w:pos="1843"/>
              </w:tabs>
              <w:spacing w:line="280" w:lineRule="atLeast"/>
              <w:rPr>
                <w:lang w:eastAsia="nl-NL"/>
              </w:rPr>
            </w:pPr>
          </w:p>
        </w:tc>
      </w:tr>
      <w:tr w:rsidR="00683260" w:rsidRPr="00397253" w14:paraId="317057B5" w14:textId="77777777" w:rsidTr="002912E3">
        <w:trPr>
          <w:cantSplit/>
        </w:trPr>
        <w:tc>
          <w:tcPr>
            <w:tcW w:w="279" w:type="dxa"/>
            <w:shd w:val="clear" w:color="FFFF00" w:fill="auto"/>
          </w:tcPr>
          <w:p w14:paraId="7D662BA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3A55EB0"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 xml:space="preserve">Contactpersoon </w:t>
            </w:r>
          </w:p>
        </w:tc>
        <w:tc>
          <w:tcPr>
            <w:tcW w:w="5419" w:type="dxa"/>
            <w:gridSpan w:val="2"/>
            <w:shd w:val="clear" w:color="FFFF00" w:fill="auto"/>
          </w:tcPr>
          <w:p w14:paraId="0A2E689F" w14:textId="77777777" w:rsidR="00683260" w:rsidRPr="00397253" w:rsidRDefault="00683260" w:rsidP="002912E3">
            <w:pPr>
              <w:tabs>
                <w:tab w:val="left" w:pos="1843"/>
              </w:tabs>
              <w:spacing w:line="280" w:lineRule="atLeast"/>
              <w:rPr>
                <w:lang w:eastAsia="nl-NL"/>
              </w:rPr>
            </w:pPr>
          </w:p>
        </w:tc>
      </w:tr>
      <w:tr w:rsidR="00683260" w:rsidRPr="00397253" w14:paraId="58059B32" w14:textId="77777777" w:rsidTr="002912E3">
        <w:trPr>
          <w:cantSplit/>
        </w:trPr>
        <w:tc>
          <w:tcPr>
            <w:tcW w:w="279" w:type="dxa"/>
            <w:shd w:val="clear" w:color="FFFF00" w:fill="auto"/>
          </w:tcPr>
          <w:p w14:paraId="3DE17A3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0E1A8A6B"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Functie contactpersoon</w:t>
            </w:r>
          </w:p>
        </w:tc>
        <w:tc>
          <w:tcPr>
            <w:tcW w:w="5419" w:type="dxa"/>
            <w:gridSpan w:val="2"/>
            <w:shd w:val="clear" w:color="FFFF00" w:fill="auto"/>
          </w:tcPr>
          <w:p w14:paraId="2B3CD6B5" w14:textId="77777777" w:rsidR="00683260" w:rsidRPr="00397253" w:rsidRDefault="00683260" w:rsidP="002912E3">
            <w:pPr>
              <w:tabs>
                <w:tab w:val="left" w:pos="1843"/>
              </w:tabs>
              <w:spacing w:line="280" w:lineRule="atLeast"/>
              <w:rPr>
                <w:lang w:eastAsia="nl-NL"/>
              </w:rPr>
            </w:pPr>
          </w:p>
        </w:tc>
      </w:tr>
      <w:tr w:rsidR="00683260" w:rsidRPr="00397253" w14:paraId="78BE80F0" w14:textId="77777777" w:rsidTr="002912E3">
        <w:trPr>
          <w:cantSplit/>
        </w:trPr>
        <w:tc>
          <w:tcPr>
            <w:tcW w:w="279" w:type="dxa"/>
            <w:shd w:val="clear" w:color="FFFF00" w:fill="auto"/>
          </w:tcPr>
          <w:p w14:paraId="6A1FA4E7"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B0626A8"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Telefoonnummer</w:t>
            </w:r>
          </w:p>
        </w:tc>
        <w:tc>
          <w:tcPr>
            <w:tcW w:w="5419" w:type="dxa"/>
            <w:gridSpan w:val="2"/>
            <w:shd w:val="clear" w:color="FFFF00" w:fill="auto"/>
          </w:tcPr>
          <w:p w14:paraId="1605D4B9" w14:textId="77777777" w:rsidR="00683260" w:rsidRPr="00397253" w:rsidRDefault="00683260" w:rsidP="002912E3">
            <w:pPr>
              <w:tabs>
                <w:tab w:val="left" w:pos="1843"/>
              </w:tabs>
              <w:spacing w:line="280" w:lineRule="atLeast"/>
              <w:rPr>
                <w:lang w:eastAsia="nl-NL"/>
              </w:rPr>
            </w:pPr>
          </w:p>
        </w:tc>
      </w:tr>
      <w:tr w:rsidR="00F21144" w:rsidRPr="00397253" w14:paraId="66F4F490" w14:textId="77777777" w:rsidTr="002912E3">
        <w:trPr>
          <w:cantSplit/>
        </w:trPr>
        <w:tc>
          <w:tcPr>
            <w:tcW w:w="279" w:type="dxa"/>
            <w:shd w:val="clear" w:color="FFFF00" w:fill="auto"/>
          </w:tcPr>
          <w:p w14:paraId="082C0845"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FFFF00" w:fill="auto"/>
          </w:tcPr>
          <w:p w14:paraId="1C46008E" w14:textId="45B0C4C1" w:rsidR="00F21144" w:rsidRPr="00397253" w:rsidRDefault="00175DB7" w:rsidP="00905D91">
            <w:pPr>
              <w:tabs>
                <w:tab w:val="left" w:pos="1843"/>
              </w:tabs>
              <w:spacing w:line="240" w:lineRule="auto"/>
              <w:rPr>
                <w:rFonts w:eastAsia="Times New Roman"/>
                <w:lang w:eastAsia="nl-NL"/>
              </w:rPr>
            </w:pPr>
            <w:r w:rsidRPr="00175DB7">
              <w:rPr>
                <w:rFonts w:eastAsia="Times New Roman"/>
                <w:lang w:eastAsia="nl-NL"/>
              </w:rPr>
              <w:t>Referent contactpersoon verklaart akkoord te zijn met de inhoud van deze referentieverklarin</w:t>
            </w:r>
            <w:r w:rsidR="00905D91">
              <w:rPr>
                <w:rFonts w:eastAsia="Times New Roman"/>
                <w:lang w:eastAsia="nl-NL"/>
              </w:rPr>
              <w:t>g</w:t>
            </w:r>
          </w:p>
        </w:tc>
        <w:tc>
          <w:tcPr>
            <w:tcW w:w="5419" w:type="dxa"/>
            <w:gridSpan w:val="2"/>
            <w:shd w:val="clear" w:color="FFFF00" w:fill="auto"/>
          </w:tcPr>
          <w:p w14:paraId="40C18607" w14:textId="77777777" w:rsidR="00175DB7" w:rsidRDefault="00175DB7" w:rsidP="00175DB7">
            <w:pPr>
              <w:tabs>
                <w:tab w:val="left" w:pos="1843"/>
              </w:tabs>
              <w:spacing w:line="240" w:lineRule="auto"/>
              <w:rPr>
                <w:rFonts w:eastAsia="Times New Roman"/>
                <w:lang w:eastAsia="nl-NL"/>
              </w:rPr>
            </w:pPr>
            <w:r>
              <w:rPr>
                <w:rFonts w:eastAsia="Times New Roman"/>
                <w:lang w:eastAsia="nl-NL"/>
              </w:rPr>
              <w:t>Handtekening referent</w:t>
            </w:r>
          </w:p>
          <w:p w14:paraId="449017FC" w14:textId="77777777" w:rsidR="00F21144" w:rsidRPr="00397253" w:rsidRDefault="00F21144" w:rsidP="002912E3">
            <w:pPr>
              <w:tabs>
                <w:tab w:val="left" w:pos="1843"/>
              </w:tabs>
              <w:spacing w:line="280" w:lineRule="atLeast"/>
              <w:rPr>
                <w:lang w:eastAsia="nl-NL"/>
              </w:rPr>
            </w:pPr>
          </w:p>
        </w:tc>
      </w:tr>
      <w:tr w:rsidR="00F21144" w:rsidRPr="00397253" w14:paraId="6B1FFE04" w14:textId="77777777" w:rsidTr="002912E3">
        <w:trPr>
          <w:cantSplit/>
        </w:trPr>
        <w:tc>
          <w:tcPr>
            <w:tcW w:w="279" w:type="dxa"/>
            <w:shd w:val="clear" w:color="FFFF00" w:fill="auto"/>
          </w:tcPr>
          <w:p w14:paraId="64F1665E"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FFFF00" w:fill="auto"/>
          </w:tcPr>
          <w:p w14:paraId="1BF10063" w14:textId="4EECDCE8" w:rsidR="00F21144" w:rsidRDefault="00F21144" w:rsidP="002912E3">
            <w:pPr>
              <w:tabs>
                <w:tab w:val="left" w:pos="1843"/>
              </w:tabs>
              <w:spacing w:line="240" w:lineRule="auto"/>
              <w:rPr>
                <w:rFonts w:eastAsia="Times New Roman"/>
                <w:lang w:eastAsia="nl-NL"/>
              </w:rPr>
            </w:pPr>
            <w:r>
              <w:rPr>
                <w:rFonts w:eastAsia="Times New Roman"/>
                <w:lang w:eastAsia="nl-NL"/>
              </w:rPr>
              <w:t>Datum ondertekening</w:t>
            </w:r>
          </w:p>
        </w:tc>
        <w:tc>
          <w:tcPr>
            <w:tcW w:w="5419" w:type="dxa"/>
            <w:gridSpan w:val="2"/>
            <w:shd w:val="clear" w:color="FFFF00" w:fill="auto"/>
          </w:tcPr>
          <w:p w14:paraId="07A8A073" w14:textId="77777777" w:rsidR="00F21144" w:rsidRPr="00397253" w:rsidRDefault="00F21144" w:rsidP="002912E3">
            <w:pPr>
              <w:tabs>
                <w:tab w:val="left" w:pos="1843"/>
              </w:tabs>
              <w:spacing w:line="280" w:lineRule="atLeast"/>
              <w:rPr>
                <w:lang w:eastAsia="nl-NL"/>
              </w:rPr>
            </w:pPr>
          </w:p>
        </w:tc>
      </w:tr>
      <w:tr w:rsidR="00683260" w:rsidRPr="00397253" w14:paraId="59DE02E3" w14:textId="77777777" w:rsidTr="00F21144">
        <w:trPr>
          <w:cantSplit/>
        </w:trPr>
        <w:tc>
          <w:tcPr>
            <w:tcW w:w="279" w:type="dxa"/>
            <w:shd w:val="clear" w:color="auto" w:fill="4A7729"/>
          </w:tcPr>
          <w:p w14:paraId="3F657F2F"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2</w:t>
            </w:r>
          </w:p>
        </w:tc>
        <w:tc>
          <w:tcPr>
            <w:tcW w:w="8479" w:type="dxa"/>
            <w:gridSpan w:val="3"/>
            <w:shd w:val="clear" w:color="auto" w:fill="4A7729"/>
          </w:tcPr>
          <w:p w14:paraId="33CCFBA0"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Algemene Informatie project</w:t>
            </w:r>
          </w:p>
        </w:tc>
      </w:tr>
      <w:tr w:rsidR="00683260" w:rsidRPr="00397253" w14:paraId="4D8543FB" w14:textId="77777777" w:rsidTr="002912E3">
        <w:trPr>
          <w:cantSplit/>
        </w:trPr>
        <w:tc>
          <w:tcPr>
            <w:tcW w:w="279" w:type="dxa"/>
            <w:shd w:val="clear" w:color="FFFF00" w:fill="auto"/>
          </w:tcPr>
          <w:p w14:paraId="3521AF8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857D1EA"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Beschrijving project</w:t>
            </w:r>
          </w:p>
        </w:tc>
        <w:tc>
          <w:tcPr>
            <w:tcW w:w="5419" w:type="dxa"/>
            <w:gridSpan w:val="2"/>
            <w:shd w:val="clear" w:color="FFFF00" w:fill="auto"/>
          </w:tcPr>
          <w:p w14:paraId="0C1CF23A" w14:textId="77777777" w:rsidR="00683260" w:rsidRPr="00397253" w:rsidRDefault="00683260" w:rsidP="002912E3">
            <w:pPr>
              <w:tabs>
                <w:tab w:val="left" w:pos="1843"/>
              </w:tabs>
              <w:spacing w:line="280" w:lineRule="atLeast"/>
              <w:rPr>
                <w:lang w:eastAsia="nl-NL"/>
              </w:rPr>
            </w:pPr>
          </w:p>
        </w:tc>
      </w:tr>
      <w:tr w:rsidR="00683260" w:rsidRPr="00397253" w14:paraId="1DAD23F8" w14:textId="77777777" w:rsidTr="002912E3">
        <w:trPr>
          <w:cantSplit/>
        </w:trPr>
        <w:tc>
          <w:tcPr>
            <w:tcW w:w="279" w:type="dxa"/>
            <w:shd w:val="clear" w:color="FFFF00" w:fill="auto"/>
          </w:tcPr>
          <w:p w14:paraId="0C8DD4C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38284237"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Startdatum referentieproject</w:t>
            </w:r>
          </w:p>
        </w:tc>
        <w:tc>
          <w:tcPr>
            <w:tcW w:w="5419" w:type="dxa"/>
            <w:gridSpan w:val="2"/>
            <w:shd w:val="clear" w:color="FFFF00" w:fill="auto"/>
          </w:tcPr>
          <w:p w14:paraId="7B80F7BE" w14:textId="77777777" w:rsidR="00683260" w:rsidRPr="00397253" w:rsidRDefault="00683260" w:rsidP="002912E3">
            <w:pPr>
              <w:tabs>
                <w:tab w:val="left" w:pos="1843"/>
              </w:tabs>
              <w:spacing w:line="280" w:lineRule="atLeast"/>
              <w:rPr>
                <w:lang w:eastAsia="nl-NL"/>
              </w:rPr>
            </w:pPr>
          </w:p>
        </w:tc>
      </w:tr>
      <w:tr w:rsidR="00683260" w:rsidRPr="00397253" w14:paraId="07415963" w14:textId="77777777" w:rsidTr="002912E3">
        <w:trPr>
          <w:cantSplit/>
        </w:trPr>
        <w:tc>
          <w:tcPr>
            <w:tcW w:w="279" w:type="dxa"/>
            <w:shd w:val="clear" w:color="FFFF00" w:fill="auto"/>
          </w:tcPr>
          <w:p w14:paraId="1649A2F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1FD5DE2"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Einddatum referentieproject</w:t>
            </w:r>
          </w:p>
        </w:tc>
        <w:tc>
          <w:tcPr>
            <w:tcW w:w="5419" w:type="dxa"/>
            <w:gridSpan w:val="2"/>
            <w:shd w:val="clear" w:color="FFFF00" w:fill="auto"/>
          </w:tcPr>
          <w:p w14:paraId="10076884" w14:textId="77777777" w:rsidR="00683260" w:rsidRPr="00397253" w:rsidRDefault="00683260" w:rsidP="002912E3">
            <w:pPr>
              <w:tabs>
                <w:tab w:val="left" w:pos="1843"/>
              </w:tabs>
              <w:spacing w:line="280" w:lineRule="atLeast"/>
              <w:rPr>
                <w:lang w:eastAsia="nl-NL"/>
              </w:rPr>
            </w:pPr>
          </w:p>
        </w:tc>
      </w:tr>
      <w:tr w:rsidR="00683260" w:rsidRPr="00397253" w14:paraId="7D804B63" w14:textId="77777777" w:rsidTr="002912E3">
        <w:trPr>
          <w:cantSplit/>
          <w:trHeight w:val="345"/>
        </w:trPr>
        <w:tc>
          <w:tcPr>
            <w:tcW w:w="279" w:type="dxa"/>
            <w:tcBorders>
              <w:bottom w:val="single" w:sz="4" w:space="0" w:color="auto"/>
            </w:tcBorders>
            <w:shd w:val="clear" w:color="FFFF00" w:fill="auto"/>
          </w:tcPr>
          <w:p w14:paraId="710EDEBD"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283E634"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Waarde opdracht (indien van toepassing)</w:t>
            </w:r>
          </w:p>
          <w:p w14:paraId="7923484E" w14:textId="77777777" w:rsidR="00683260" w:rsidRPr="00397253" w:rsidRDefault="00683260" w:rsidP="002912E3">
            <w:pPr>
              <w:tabs>
                <w:tab w:val="left" w:pos="1843"/>
              </w:tabs>
              <w:spacing w:line="240" w:lineRule="auto"/>
              <w:rPr>
                <w:rFonts w:eastAsia="Times New Roman"/>
                <w:lang w:eastAsia="nl-NL"/>
              </w:rPr>
            </w:pPr>
          </w:p>
        </w:tc>
        <w:tc>
          <w:tcPr>
            <w:tcW w:w="2549" w:type="dxa"/>
            <w:shd w:val="clear" w:color="FFFF00" w:fill="auto"/>
          </w:tcPr>
          <w:p w14:paraId="5999DC5C" w14:textId="77777777" w:rsidR="00683260" w:rsidRPr="00397253" w:rsidRDefault="00683260" w:rsidP="002912E3">
            <w:pPr>
              <w:tabs>
                <w:tab w:val="left" w:pos="1843"/>
              </w:tabs>
              <w:spacing w:line="280" w:lineRule="atLeast"/>
              <w:rPr>
                <w:lang w:eastAsia="nl-NL"/>
              </w:rPr>
            </w:pPr>
            <w:r w:rsidRPr="00397253">
              <w:rPr>
                <w:snapToGrid w:val="0"/>
                <w:lang w:eastAsia="nl-NL"/>
              </w:rPr>
              <w:t>Bedrag € excl. BTW</w:t>
            </w:r>
          </w:p>
        </w:tc>
        <w:tc>
          <w:tcPr>
            <w:tcW w:w="2870" w:type="dxa"/>
            <w:shd w:val="clear" w:color="FFFF00" w:fill="auto"/>
          </w:tcPr>
          <w:p w14:paraId="7EA7915B" w14:textId="77777777" w:rsidR="00683260" w:rsidRPr="00397253" w:rsidRDefault="00683260" w:rsidP="002912E3">
            <w:pPr>
              <w:tabs>
                <w:tab w:val="left" w:pos="1843"/>
              </w:tabs>
              <w:spacing w:line="280" w:lineRule="atLeast"/>
              <w:rPr>
                <w:lang w:eastAsia="nl-NL"/>
              </w:rPr>
            </w:pPr>
          </w:p>
        </w:tc>
      </w:tr>
      <w:tr w:rsidR="00683260" w:rsidRPr="00397253" w14:paraId="59CB7B61" w14:textId="77777777" w:rsidTr="00F21144">
        <w:trPr>
          <w:cantSplit/>
        </w:trPr>
        <w:tc>
          <w:tcPr>
            <w:tcW w:w="279" w:type="dxa"/>
            <w:shd w:val="clear" w:color="auto" w:fill="4A7729"/>
          </w:tcPr>
          <w:p w14:paraId="3DD91491"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3</w:t>
            </w:r>
          </w:p>
        </w:tc>
        <w:tc>
          <w:tcPr>
            <w:tcW w:w="8479" w:type="dxa"/>
            <w:gridSpan w:val="3"/>
            <w:shd w:val="clear" w:color="auto" w:fill="4A7729"/>
          </w:tcPr>
          <w:p w14:paraId="4BF6E567"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Bewijsvoering kerncompetentie</w:t>
            </w:r>
          </w:p>
        </w:tc>
      </w:tr>
      <w:tr w:rsidR="00175DB7" w:rsidRPr="00397253" w14:paraId="4A504B1E" w14:textId="77777777" w:rsidTr="002912E3">
        <w:trPr>
          <w:cantSplit/>
          <w:trHeight w:val="1202"/>
        </w:trPr>
        <w:tc>
          <w:tcPr>
            <w:tcW w:w="279" w:type="dxa"/>
            <w:shd w:val="clear" w:color="FFFF00" w:fill="auto"/>
          </w:tcPr>
          <w:p w14:paraId="6E4925B5" w14:textId="77777777" w:rsidR="00175DB7" w:rsidRPr="00397253" w:rsidRDefault="00175DB7" w:rsidP="00175DB7">
            <w:pPr>
              <w:tabs>
                <w:tab w:val="left" w:pos="1843"/>
              </w:tabs>
              <w:spacing w:line="240" w:lineRule="auto"/>
              <w:rPr>
                <w:rFonts w:eastAsia="Times New Roman"/>
                <w:lang w:eastAsia="nl-NL"/>
              </w:rPr>
            </w:pPr>
          </w:p>
        </w:tc>
        <w:tc>
          <w:tcPr>
            <w:tcW w:w="3060" w:type="dxa"/>
            <w:shd w:val="clear" w:color="FFFF00" w:fill="auto"/>
          </w:tcPr>
          <w:p w14:paraId="0738790F" w14:textId="2B151FF3" w:rsidR="00175DB7" w:rsidRPr="00397253" w:rsidRDefault="00175DB7" w:rsidP="00175DB7">
            <w:pPr>
              <w:tabs>
                <w:tab w:val="left" w:pos="1843"/>
              </w:tabs>
              <w:spacing w:line="240" w:lineRule="auto"/>
              <w:rPr>
                <w:rFonts w:eastAsia="Times New Roman"/>
                <w:lang w:eastAsia="nl-NL"/>
              </w:rPr>
            </w:pPr>
            <w:r w:rsidRPr="004C64F7">
              <w:rPr>
                <w:rFonts w:eastAsia="Times New Roman"/>
                <w:lang w:eastAsia="nl-NL"/>
              </w:rPr>
              <w:t>Omvang</w:t>
            </w:r>
          </w:p>
        </w:tc>
        <w:tc>
          <w:tcPr>
            <w:tcW w:w="5419" w:type="dxa"/>
            <w:gridSpan w:val="2"/>
            <w:shd w:val="clear" w:color="FFFF00" w:fill="auto"/>
          </w:tcPr>
          <w:p w14:paraId="1C88E1EF" w14:textId="367974A6" w:rsidR="00175DB7" w:rsidRPr="00397253" w:rsidRDefault="00175DB7" w:rsidP="00175DB7">
            <w:pPr>
              <w:tabs>
                <w:tab w:val="left" w:pos="1843"/>
              </w:tabs>
              <w:spacing w:line="280" w:lineRule="atLeast"/>
              <w:rPr>
                <w:i/>
                <w:lang w:eastAsia="nl-NL"/>
              </w:rPr>
            </w:pPr>
            <w:r w:rsidRPr="004C64F7">
              <w:rPr>
                <w:i/>
                <w:iCs/>
                <w:lang w:eastAsia="nl-NL"/>
              </w:rPr>
              <w:t xml:space="preserve">&lt;Geef een beschrijving van de opdracht, waarin u tenminste ingaat op de punten waarmee u laat zien dat u voldoet aan de gevraagde kerncompetentie </w:t>
            </w:r>
            <w:r w:rsidRPr="00CE72E8">
              <w:rPr>
                <w:i/>
                <w:iCs/>
                <w:lang w:eastAsia="nl-NL"/>
              </w:rPr>
              <w:t xml:space="preserve">zoals omschreven in deze referentieverklaring en in het </w:t>
            </w:r>
            <w:r w:rsidRPr="00B173B7">
              <w:rPr>
                <w:i/>
                <w:iCs/>
                <w:lang w:eastAsia="nl-NL"/>
              </w:rPr>
              <w:t xml:space="preserve">aanbestedingsdocument par. </w:t>
            </w:r>
            <w:r w:rsidR="00B173B7" w:rsidRPr="00B173B7">
              <w:rPr>
                <w:i/>
                <w:iCs/>
                <w:lang w:eastAsia="nl-NL"/>
              </w:rPr>
              <w:t>3.2</w:t>
            </w:r>
            <w:r w:rsidR="00B173B7">
              <w:rPr>
                <w:i/>
                <w:iCs/>
                <w:lang w:eastAsia="nl-NL"/>
              </w:rPr>
              <w:t>.3.</w:t>
            </w:r>
            <w:r w:rsidRPr="004C64F7">
              <w:rPr>
                <w:i/>
                <w:iCs/>
                <w:lang w:eastAsia="nl-NL"/>
              </w:rPr>
              <w:t>&gt;</w:t>
            </w:r>
          </w:p>
        </w:tc>
      </w:tr>
    </w:tbl>
    <w:p w14:paraId="055E87B5" w14:textId="77777777" w:rsidR="00683260" w:rsidRPr="00397253" w:rsidRDefault="00683260" w:rsidP="00683260">
      <w:pPr>
        <w:spacing w:line="240" w:lineRule="auto"/>
        <w:rPr>
          <w:rFonts w:eastAsia="Times New Roman"/>
          <w:iCs/>
          <w:lang w:eastAsia="nl-NL"/>
        </w:rPr>
      </w:pPr>
    </w:p>
    <w:p w14:paraId="6716AE88" w14:textId="2D3194CD" w:rsidR="00FB74D2" w:rsidRDefault="00890E47" w:rsidP="00683260"/>
    <w:sectPr w:rsidR="00FB74D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9F488" w14:textId="77777777" w:rsidR="00B37F11" w:rsidRDefault="00B37F11" w:rsidP="00B37F11">
      <w:pPr>
        <w:spacing w:line="240" w:lineRule="auto"/>
      </w:pPr>
      <w:r>
        <w:separator/>
      </w:r>
    </w:p>
  </w:endnote>
  <w:endnote w:type="continuationSeparator" w:id="0">
    <w:p w14:paraId="74041091" w14:textId="77777777" w:rsidR="00B37F11" w:rsidRDefault="00B37F11" w:rsidP="00B37F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CC9D4" w14:textId="18F1DEEE" w:rsidR="00B37F11" w:rsidRPr="005F22EC" w:rsidRDefault="005F22EC">
    <w:pPr>
      <w:pStyle w:val="Voettekst"/>
      <w:rPr>
        <w:sz w:val="16"/>
        <w:szCs w:val="16"/>
      </w:rPr>
    </w:pPr>
    <w:r>
      <w:rPr>
        <w:rFonts w:eastAsia="Times New Roman"/>
        <w:bCs/>
        <w:sz w:val="16"/>
        <w:szCs w:val="16"/>
        <w:lang w:eastAsia="nl-NL"/>
      </w:rPr>
      <w:t xml:space="preserve">Bijlage C - </w:t>
    </w:r>
    <w:r w:rsidRPr="005F22EC">
      <w:rPr>
        <w:rFonts w:eastAsia="Times New Roman"/>
        <w:bCs/>
        <w:sz w:val="16"/>
        <w:szCs w:val="16"/>
        <w:lang w:eastAsia="nl-NL"/>
      </w:rPr>
      <w:t xml:space="preserve">Referentieverklaring </w:t>
    </w:r>
    <w:r w:rsidR="00F2042B" w:rsidRPr="00F00B02">
      <w:rPr>
        <w:sz w:val="16"/>
        <w:szCs w:val="16"/>
      </w:rPr>
      <w:t>HK 202208 PRJ-2200093 Applicatie Sociaal Domein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B7AC" w14:textId="77777777" w:rsidR="00B37F11" w:rsidRDefault="00B37F11" w:rsidP="00B37F11">
      <w:pPr>
        <w:spacing w:line="240" w:lineRule="auto"/>
      </w:pPr>
      <w:r>
        <w:separator/>
      </w:r>
    </w:p>
  </w:footnote>
  <w:footnote w:type="continuationSeparator" w:id="0">
    <w:p w14:paraId="22ABD022" w14:textId="77777777" w:rsidR="00B37F11" w:rsidRDefault="00B37F11" w:rsidP="00B37F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550893"/>
      <w:docPartObj>
        <w:docPartGallery w:val="Page Numbers (Top of Page)"/>
        <w:docPartUnique/>
      </w:docPartObj>
    </w:sdtPr>
    <w:sdtContent>
      <w:p w14:paraId="44304FDA" w14:textId="27630C0C" w:rsidR="00094D6E" w:rsidRDefault="00094D6E">
        <w:pPr>
          <w:pStyle w:val="Koptekst"/>
          <w:jc w:val="right"/>
        </w:pPr>
        <w:r>
          <w:fldChar w:fldCharType="begin"/>
        </w:r>
        <w:r>
          <w:instrText>PAGE   \* MERGEFORMAT</w:instrText>
        </w:r>
        <w:r>
          <w:fldChar w:fldCharType="separate"/>
        </w:r>
        <w:r>
          <w:t>2</w:t>
        </w:r>
        <w:r>
          <w:fldChar w:fldCharType="end"/>
        </w:r>
      </w:p>
    </w:sdtContent>
  </w:sdt>
  <w:p w14:paraId="78C8A186" w14:textId="77777777" w:rsidR="00094D6E" w:rsidRDefault="00094D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A06E0"/>
    <w:multiLevelType w:val="hybridMultilevel"/>
    <w:tmpl w:val="D9C4EF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278287"/>
    <w:multiLevelType w:val="hybridMultilevel"/>
    <w:tmpl w:val="FFFFFFFF"/>
    <w:lvl w:ilvl="0" w:tplc="190E7D3C">
      <w:start w:val="1"/>
      <w:numFmt w:val="lowerLetter"/>
      <w:lvlText w:val="%1."/>
      <w:lvlJc w:val="left"/>
      <w:pPr>
        <w:ind w:left="720" w:hanging="360"/>
      </w:pPr>
    </w:lvl>
    <w:lvl w:ilvl="1" w:tplc="CF822BEE">
      <w:start w:val="1"/>
      <w:numFmt w:val="lowerLetter"/>
      <w:lvlText w:val="%2."/>
      <w:lvlJc w:val="left"/>
      <w:pPr>
        <w:ind w:left="1440" w:hanging="360"/>
      </w:pPr>
    </w:lvl>
    <w:lvl w:ilvl="2" w:tplc="AFD89CEA">
      <w:start w:val="1"/>
      <w:numFmt w:val="lowerRoman"/>
      <w:lvlText w:val="%3."/>
      <w:lvlJc w:val="right"/>
      <w:pPr>
        <w:ind w:left="2160" w:hanging="180"/>
      </w:pPr>
    </w:lvl>
    <w:lvl w:ilvl="3" w:tplc="28965BE6">
      <w:start w:val="1"/>
      <w:numFmt w:val="decimal"/>
      <w:lvlText w:val="%4."/>
      <w:lvlJc w:val="left"/>
      <w:pPr>
        <w:ind w:left="2880" w:hanging="360"/>
      </w:pPr>
    </w:lvl>
    <w:lvl w:ilvl="4" w:tplc="E3721FE8">
      <w:start w:val="1"/>
      <w:numFmt w:val="lowerLetter"/>
      <w:lvlText w:val="%5."/>
      <w:lvlJc w:val="left"/>
      <w:pPr>
        <w:ind w:left="3600" w:hanging="360"/>
      </w:pPr>
    </w:lvl>
    <w:lvl w:ilvl="5" w:tplc="7C4E2446">
      <w:start w:val="1"/>
      <w:numFmt w:val="lowerRoman"/>
      <w:lvlText w:val="%6."/>
      <w:lvlJc w:val="right"/>
      <w:pPr>
        <w:ind w:left="4320" w:hanging="180"/>
      </w:pPr>
    </w:lvl>
    <w:lvl w:ilvl="6" w:tplc="06DC6A88">
      <w:start w:val="1"/>
      <w:numFmt w:val="decimal"/>
      <w:lvlText w:val="%7."/>
      <w:lvlJc w:val="left"/>
      <w:pPr>
        <w:ind w:left="5040" w:hanging="360"/>
      </w:pPr>
    </w:lvl>
    <w:lvl w:ilvl="7" w:tplc="48F201B6">
      <w:start w:val="1"/>
      <w:numFmt w:val="lowerLetter"/>
      <w:lvlText w:val="%8."/>
      <w:lvlJc w:val="left"/>
      <w:pPr>
        <w:ind w:left="5760" w:hanging="360"/>
      </w:pPr>
    </w:lvl>
    <w:lvl w:ilvl="8" w:tplc="E9D4F824">
      <w:start w:val="1"/>
      <w:numFmt w:val="lowerRoman"/>
      <w:lvlText w:val="%9."/>
      <w:lvlJc w:val="right"/>
      <w:pPr>
        <w:ind w:left="6480" w:hanging="180"/>
      </w:p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A64A9E9"/>
    <w:multiLevelType w:val="hybridMultilevel"/>
    <w:tmpl w:val="FFFFFFFF"/>
    <w:lvl w:ilvl="0" w:tplc="1FDA6B7C">
      <w:start w:val="1"/>
      <w:numFmt w:val="lowerLetter"/>
      <w:lvlText w:val="%1."/>
      <w:lvlJc w:val="left"/>
      <w:pPr>
        <w:ind w:left="720" w:hanging="360"/>
      </w:pPr>
    </w:lvl>
    <w:lvl w:ilvl="1" w:tplc="F452879C">
      <w:start w:val="1"/>
      <w:numFmt w:val="lowerLetter"/>
      <w:lvlText w:val="%2."/>
      <w:lvlJc w:val="left"/>
      <w:pPr>
        <w:ind w:left="1440" w:hanging="360"/>
      </w:pPr>
    </w:lvl>
    <w:lvl w:ilvl="2" w:tplc="16621E0A">
      <w:start w:val="1"/>
      <w:numFmt w:val="lowerRoman"/>
      <w:lvlText w:val="%3."/>
      <w:lvlJc w:val="right"/>
      <w:pPr>
        <w:ind w:left="2160" w:hanging="180"/>
      </w:pPr>
    </w:lvl>
    <w:lvl w:ilvl="3" w:tplc="C954546C">
      <w:start w:val="1"/>
      <w:numFmt w:val="decimal"/>
      <w:lvlText w:val="%4."/>
      <w:lvlJc w:val="left"/>
      <w:pPr>
        <w:ind w:left="2880" w:hanging="360"/>
      </w:pPr>
    </w:lvl>
    <w:lvl w:ilvl="4" w:tplc="36F236E2">
      <w:start w:val="1"/>
      <w:numFmt w:val="lowerLetter"/>
      <w:lvlText w:val="%5."/>
      <w:lvlJc w:val="left"/>
      <w:pPr>
        <w:ind w:left="3600" w:hanging="360"/>
      </w:pPr>
    </w:lvl>
    <w:lvl w:ilvl="5" w:tplc="F5C89442">
      <w:start w:val="1"/>
      <w:numFmt w:val="lowerRoman"/>
      <w:lvlText w:val="%6."/>
      <w:lvlJc w:val="right"/>
      <w:pPr>
        <w:ind w:left="4320" w:hanging="180"/>
      </w:pPr>
    </w:lvl>
    <w:lvl w:ilvl="6" w:tplc="3D66D93C">
      <w:start w:val="1"/>
      <w:numFmt w:val="decimal"/>
      <w:lvlText w:val="%7."/>
      <w:lvlJc w:val="left"/>
      <w:pPr>
        <w:ind w:left="5040" w:hanging="360"/>
      </w:pPr>
    </w:lvl>
    <w:lvl w:ilvl="7" w:tplc="60589802">
      <w:start w:val="1"/>
      <w:numFmt w:val="lowerLetter"/>
      <w:lvlText w:val="%8."/>
      <w:lvlJc w:val="left"/>
      <w:pPr>
        <w:ind w:left="5760" w:hanging="360"/>
      </w:pPr>
    </w:lvl>
    <w:lvl w:ilvl="8" w:tplc="040A4E54">
      <w:start w:val="1"/>
      <w:numFmt w:val="lowerRoman"/>
      <w:lvlText w:val="%9."/>
      <w:lvlJc w:val="right"/>
      <w:pPr>
        <w:ind w:left="6480" w:hanging="180"/>
      </w:pPr>
    </w:lvl>
  </w:abstractNum>
  <w:abstractNum w:abstractNumId="7" w15:restartNumberingAfterBreak="0">
    <w:nsid w:val="49A9BDC1"/>
    <w:multiLevelType w:val="hybridMultilevel"/>
    <w:tmpl w:val="FFFFFFFF"/>
    <w:lvl w:ilvl="0" w:tplc="47807A3C">
      <w:start w:val="1"/>
      <w:numFmt w:val="bullet"/>
      <w:lvlText w:val="·"/>
      <w:lvlJc w:val="left"/>
      <w:pPr>
        <w:ind w:left="720" w:hanging="360"/>
      </w:pPr>
      <w:rPr>
        <w:rFonts w:ascii="Symbol" w:hAnsi="Symbol" w:hint="default"/>
      </w:rPr>
    </w:lvl>
    <w:lvl w:ilvl="1" w:tplc="BC1C2DDE">
      <w:start w:val="1"/>
      <w:numFmt w:val="bullet"/>
      <w:lvlText w:val="o"/>
      <w:lvlJc w:val="left"/>
      <w:pPr>
        <w:ind w:left="1440" w:hanging="360"/>
      </w:pPr>
      <w:rPr>
        <w:rFonts w:ascii="Courier New" w:hAnsi="Courier New" w:hint="default"/>
      </w:rPr>
    </w:lvl>
    <w:lvl w:ilvl="2" w:tplc="1C52F5DA">
      <w:start w:val="1"/>
      <w:numFmt w:val="bullet"/>
      <w:lvlText w:val=""/>
      <w:lvlJc w:val="left"/>
      <w:pPr>
        <w:ind w:left="2160" w:hanging="360"/>
      </w:pPr>
      <w:rPr>
        <w:rFonts w:ascii="Wingdings" w:hAnsi="Wingdings" w:hint="default"/>
      </w:rPr>
    </w:lvl>
    <w:lvl w:ilvl="3" w:tplc="6310D39E">
      <w:start w:val="1"/>
      <w:numFmt w:val="bullet"/>
      <w:lvlText w:val=""/>
      <w:lvlJc w:val="left"/>
      <w:pPr>
        <w:ind w:left="2880" w:hanging="360"/>
      </w:pPr>
      <w:rPr>
        <w:rFonts w:ascii="Symbol" w:hAnsi="Symbol" w:hint="default"/>
      </w:rPr>
    </w:lvl>
    <w:lvl w:ilvl="4" w:tplc="019E8C72">
      <w:start w:val="1"/>
      <w:numFmt w:val="bullet"/>
      <w:lvlText w:val="o"/>
      <w:lvlJc w:val="left"/>
      <w:pPr>
        <w:ind w:left="3600" w:hanging="360"/>
      </w:pPr>
      <w:rPr>
        <w:rFonts w:ascii="Courier New" w:hAnsi="Courier New" w:hint="default"/>
      </w:rPr>
    </w:lvl>
    <w:lvl w:ilvl="5" w:tplc="767024AC">
      <w:start w:val="1"/>
      <w:numFmt w:val="bullet"/>
      <w:lvlText w:val=""/>
      <w:lvlJc w:val="left"/>
      <w:pPr>
        <w:ind w:left="4320" w:hanging="360"/>
      </w:pPr>
      <w:rPr>
        <w:rFonts w:ascii="Wingdings" w:hAnsi="Wingdings" w:hint="default"/>
      </w:rPr>
    </w:lvl>
    <w:lvl w:ilvl="6" w:tplc="1CEE38D8">
      <w:start w:val="1"/>
      <w:numFmt w:val="bullet"/>
      <w:lvlText w:val=""/>
      <w:lvlJc w:val="left"/>
      <w:pPr>
        <w:ind w:left="5040" w:hanging="360"/>
      </w:pPr>
      <w:rPr>
        <w:rFonts w:ascii="Symbol" w:hAnsi="Symbol" w:hint="default"/>
      </w:rPr>
    </w:lvl>
    <w:lvl w:ilvl="7" w:tplc="297E0A5E">
      <w:start w:val="1"/>
      <w:numFmt w:val="bullet"/>
      <w:lvlText w:val="o"/>
      <w:lvlJc w:val="left"/>
      <w:pPr>
        <w:ind w:left="5760" w:hanging="360"/>
      </w:pPr>
      <w:rPr>
        <w:rFonts w:ascii="Courier New" w:hAnsi="Courier New" w:hint="default"/>
      </w:rPr>
    </w:lvl>
    <w:lvl w:ilvl="8" w:tplc="3ACC1198">
      <w:start w:val="1"/>
      <w:numFmt w:val="bullet"/>
      <w:lvlText w:val=""/>
      <w:lvlJc w:val="left"/>
      <w:pPr>
        <w:ind w:left="6480" w:hanging="360"/>
      </w:pPr>
      <w:rPr>
        <w:rFonts w:ascii="Wingdings" w:hAnsi="Wingdings" w:hint="default"/>
      </w:rPr>
    </w:lvl>
  </w:abstractNum>
  <w:abstractNum w:abstractNumId="8" w15:restartNumberingAfterBreak="0">
    <w:nsid w:val="4ED97665"/>
    <w:multiLevelType w:val="hybridMultilevel"/>
    <w:tmpl w:val="FFFFFFFF"/>
    <w:lvl w:ilvl="0" w:tplc="B2329710">
      <w:start w:val="1"/>
      <w:numFmt w:val="bullet"/>
      <w:lvlText w:val="·"/>
      <w:lvlJc w:val="left"/>
      <w:pPr>
        <w:ind w:left="720" w:hanging="360"/>
      </w:pPr>
      <w:rPr>
        <w:rFonts w:ascii="Symbol" w:hAnsi="Symbol" w:hint="default"/>
      </w:rPr>
    </w:lvl>
    <w:lvl w:ilvl="1" w:tplc="CC6CF0D2">
      <w:start w:val="1"/>
      <w:numFmt w:val="bullet"/>
      <w:lvlText w:val="o"/>
      <w:lvlJc w:val="left"/>
      <w:pPr>
        <w:ind w:left="1440" w:hanging="360"/>
      </w:pPr>
      <w:rPr>
        <w:rFonts w:ascii="Courier New" w:hAnsi="Courier New" w:hint="default"/>
      </w:rPr>
    </w:lvl>
    <w:lvl w:ilvl="2" w:tplc="4E7C5218">
      <w:start w:val="1"/>
      <w:numFmt w:val="bullet"/>
      <w:lvlText w:val=""/>
      <w:lvlJc w:val="left"/>
      <w:pPr>
        <w:ind w:left="2160" w:hanging="360"/>
      </w:pPr>
      <w:rPr>
        <w:rFonts w:ascii="Wingdings" w:hAnsi="Wingdings" w:hint="default"/>
      </w:rPr>
    </w:lvl>
    <w:lvl w:ilvl="3" w:tplc="E9DE8D5E">
      <w:start w:val="1"/>
      <w:numFmt w:val="bullet"/>
      <w:lvlText w:val=""/>
      <w:lvlJc w:val="left"/>
      <w:pPr>
        <w:ind w:left="2880" w:hanging="360"/>
      </w:pPr>
      <w:rPr>
        <w:rFonts w:ascii="Symbol" w:hAnsi="Symbol" w:hint="default"/>
      </w:rPr>
    </w:lvl>
    <w:lvl w:ilvl="4" w:tplc="E8B4F8CC">
      <w:start w:val="1"/>
      <w:numFmt w:val="bullet"/>
      <w:lvlText w:val="o"/>
      <w:lvlJc w:val="left"/>
      <w:pPr>
        <w:ind w:left="3600" w:hanging="360"/>
      </w:pPr>
      <w:rPr>
        <w:rFonts w:ascii="Courier New" w:hAnsi="Courier New" w:hint="default"/>
      </w:rPr>
    </w:lvl>
    <w:lvl w:ilvl="5" w:tplc="2F82FE48">
      <w:start w:val="1"/>
      <w:numFmt w:val="bullet"/>
      <w:lvlText w:val=""/>
      <w:lvlJc w:val="left"/>
      <w:pPr>
        <w:ind w:left="4320" w:hanging="360"/>
      </w:pPr>
      <w:rPr>
        <w:rFonts w:ascii="Wingdings" w:hAnsi="Wingdings" w:hint="default"/>
      </w:rPr>
    </w:lvl>
    <w:lvl w:ilvl="6" w:tplc="B60693AE">
      <w:start w:val="1"/>
      <w:numFmt w:val="bullet"/>
      <w:lvlText w:val=""/>
      <w:lvlJc w:val="left"/>
      <w:pPr>
        <w:ind w:left="5040" w:hanging="360"/>
      </w:pPr>
      <w:rPr>
        <w:rFonts w:ascii="Symbol" w:hAnsi="Symbol" w:hint="default"/>
      </w:rPr>
    </w:lvl>
    <w:lvl w:ilvl="7" w:tplc="E14805E6">
      <w:start w:val="1"/>
      <w:numFmt w:val="bullet"/>
      <w:lvlText w:val="o"/>
      <w:lvlJc w:val="left"/>
      <w:pPr>
        <w:ind w:left="5760" w:hanging="360"/>
      </w:pPr>
      <w:rPr>
        <w:rFonts w:ascii="Courier New" w:hAnsi="Courier New" w:hint="default"/>
      </w:rPr>
    </w:lvl>
    <w:lvl w:ilvl="8" w:tplc="83A6F600">
      <w:start w:val="1"/>
      <w:numFmt w:val="bullet"/>
      <w:lvlText w:val=""/>
      <w:lvlJc w:val="left"/>
      <w:pPr>
        <w:ind w:left="6480" w:hanging="360"/>
      </w:pPr>
      <w:rPr>
        <w:rFonts w:ascii="Wingdings" w:hAnsi="Wingdings" w:hint="default"/>
      </w:r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60584821"/>
    <w:multiLevelType w:val="hybridMultilevel"/>
    <w:tmpl w:val="738C6050"/>
    <w:lvl w:ilvl="0" w:tplc="F5404E6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70800E59"/>
    <w:multiLevelType w:val="hybridMultilevel"/>
    <w:tmpl w:val="FFFFFFFF"/>
    <w:lvl w:ilvl="0" w:tplc="FC6E9ECC">
      <w:start w:val="1"/>
      <w:numFmt w:val="bullet"/>
      <w:lvlText w:val="-"/>
      <w:lvlJc w:val="left"/>
      <w:pPr>
        <w:ind w:left="720" w:hanging="360"/>
      </w:pPr>
      <w:rPr>
        <w:rFonts w:ascii="Symbol" w:hAnsi="Symbol" w:hint="default"/>
      </w:rPr>
    </w:lvl>
    <w:lvl w:ilvl="1" w:tplc="668EBE68">
      <w:start w:val="1"/>
      <w:numFmt w:val="bullet"/>
      <w:lvlText w:val="o"/>
      <w:lvlJc w:val="left"/>
      <w:pPr>
        <w:ind w:left="1440" w:hanging="360"/>
      </w:pPr>
      <w:rPr>
        <w:rFonts w:ascii="Courier New" w:hAnsi="Courier New" w:hint="default"/>
      </w:rPr>
    </w:lvl>
    <w:lvl w:ilvl="2" w:tplc="38F69264">
      <w:start w:val="1"/>
      <w:numFmt w:val="bullet"/>
      <w:lvlText w:val=""/>
      <w:lvlJc w:val="left"/>
      <w:pPr>
        <w:ind w:left="2160" w:hanging="360"/>
      </w:pPr>
      <w:rPr>
        <w:rFonts w:ascii="Wingdings" w:hAnsi="Wingdings" w:hint="default"/>
      </w:rPr>
    </w:lvl>
    <w:lvl w:ilvl="3" w:tplc="AC0CE396">
      <w:start w:val="1"/>
      <w:numFmt w:val="bullet"/>
      <w:lvlText w:val=""/>
      <w:lvlJc w:val="left"/>
      <w:pPr>
        <w:ind w:left="2880" w:hanging="360"/>
      </w:pPr>
      <w:rPr>
        <w:rFonts w:ascii="Symbol" w:hAnsi="Symbol" w:hint="default"/>
      </w:rPr>
    </w:lvl>
    <w:lvl w:ilvl="4" w:tplc="8AC64EB4">
      <w:start w:val="1"/>
      <w:numFmt w:val="bullet"/>
      <w:lvlText w:val="o"/>
      <w:lvlJc w:val="left"/>
      <w:pPr>
        <w:ind w:left="3600" w:hanging="360"/>
      </w:pPr>
      <w:rPr>
        <w:rFonts w:ascii="Courier New" w:hAnsi="Courier New" w:hint="default"/>
      </w:rPr>
    </w:lvl>
    <w:lvl w:ilvl="5" w:tplc="A5ECEA18">
      <w:start w:val="1"/>
      <w:numFmt w:val="bullet"/>
      <w:lvlText w:val=""/>
      <w:lvlJc w:val="left"/>
      <w:pPr>
        <w:ind w:left="4320" w:hanging="360"/>
      </w:pPr>
      <w:rPr>
        <w:rFonts w:ascii="Wingdings" w:hAnsi="Wingdings" w:hint="default"/>
      </w:rPr>
    </w:lvl>
    <w:lvl w:ilvl="6" w:tplc="5F0008D2">
      <w:start w:val="1"/>
      <w:numFmt w:val="bullet"/>
      <w:lvlText w:val=""/>
      <w:lvlJc w:val="left"/>
      <w:pPr>
        <w:ind w:left="5040" w:hanging="360"/>
      </w:pPr>
      <w:rPr>
        <w:rFonts w:ascii="Symbol" w:hAnsi="Symbol" w:hint="default"/>
      </w:rPr>
    </w:lvl>
    <w:lvl w:ilvl="7" w:tplc="ADD8BC82">
      <w:start w:val="1"/>
      <w:numFmt w:val="bullet"/>
      <w:lvlText w:val="o"/>
      <w:lvlJc w:val="left"/>
      <w:pPr>
        <w:ind w:left="5760" w:hanging="360"/>
      </w:pPr>
      <w:rPr>
        <w:rFonts w:ascii="Courier New" w:hAnsi="Courier New" w:hint="default"/>
      </w:rPr>
    </w:lvl>
    <w:lvl w:ilvl="8" w:tplc="4BE4F74A">
      <w:start w:val="1"/>
      <w:numFmt w:val="bullet"/>
      <w:lvlText w:val=""/>
      <w:lvlJc w:val="left"/>
      <w:pPr>
        <w:ind w:left="6480" w:hanging="360"/>
      </w:pPr>
      <w:rPr>
        <w:rFonts w:ascii="Wingdings" w:hAnsi="Wingdings" w:hint="default"/>
      </w:rPr>
    </w:lvl>
  </w:abstractNum>
  <w:abstractNum w:abstractNumId="12"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91A1BBC"/>
    <w:multiLevelType w:val="hybridMultilevel"/>
    <w:tmpl w:val="7D42E578"/>
    <w:lvl w:ilvl="0" w:tplc="E02C92D4">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71730822">
    <w:abstractNumId w:val="12"/>
  </w:num>
  <w:num w:numId="2" w16cid:durableId="862288037">
    <w:abstractNumId w:val="12"/>
  </w:num>
  <w:num w:numId="3" w16cid:durableId="603541893">
    <w:abstractNumId w:val="5"/>
  </w:num>
  <w:num w:numId="4" w16cid:durableId="1302886377">
    <w:abstractNumId w:val="3"/>
  </w:num>
  <w:num w:numId="5" w16cid:durableId="594166587">
    <w:abstractNumId w:val="2"/>
  </w:num>
  <w:num w:numId="6" w16cid:durableId="1029185003">
    <w:abstractNumId w:val="4"/>
  </w:num>
  <w:num w:numId="7" w16cid:durableId="1222906140">
    <w:abstractNumId w:val="9"/>
  </w:num>
  <w:num w:numId="8" w16cid:durableId="33506940">
    <w:abstractNumId w:val="0"/>
  </w:num>
  <w:num w:numId="9" w16cid:durableId="1298416647">
    <w:abstractNumId w:val="13"/>
  </w:num>
  <w:num w:numId="10" w16cid:durableId="159782358">
    <w:abstractNumId w:val="6"/>
  </w:num>
  <w:num w:numId="11" w16cid:durableId="1927838099">
    <w:abstractNumId w:val="7"/>
  </w:num>
  <w:num w:numId="12" w16cid:durableId="1214582269">
    <w:abstractNumId w:val="1"/>
  </w:num>
  <w:num w:numId="13" w16cid:durableId="1258825875">
    <w:abstractNumId w:val="11"/>
  </w:num>
  <w:num w:numId="14" w16cid:durableId="1317077627">
    <w:abstractNumId w:val="8"/>
  </w:num>
  <w:num w:numId="15" w16cid:durableId="15963972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326DD"/>
    <w:rsid w:val="000815C8"/>
    <w:rsid w:val="00094D6E"/>
    <w:rsid w:val="000F472E"/>
    <w:rsid w:val="00175DB7"/>
    <w:rsid w:val="002111DC"/>
    <w:rsid w:val="00227DB9"/>
    <w:rsid w:val="002B6E17"/>
    <w:rsid w:val="002C090E"/>
    <w:rsid w:val="00536F55"/>
    <w:rsid w:val="005855FE"/>
    <w:rsid w:val="005F22EC"/>
    <w:rsid w:val="00633999"/>
    <w:rsid w:val="00671488"/>
    <w:rsid w:val="00683260"/>
    <w:rsid w:val="006D1FED"/>
    <w:rsid w:val="00890E47"/>
    <w:rsid w:val="00905D91"/>
    <w:rsid w:val="009A1AA2"/>
    <w:rsid w:val="009B4ED9"/>
    <w:rsid w:val="009E184F"/>
    <w:rsid w:val="00A55831"/>
    <w:rsid w:val="00AA6409"/>
    <w:rsid w:val="00B173B7"/>
    <w:rsid w:val="00B37F11"/>
    <w:rsid w:val="00B72B31"/>
    <w:rsid w:val="00BA6F83"/>
    <w:rsid w:val="00BE09AD"/>
    <w:rsid w:val="00CE72E8"/>
    <w:rsid w:val="00D023BE"/>
    <w:rsid w:val="00D77F37"/>
    <w:rsid w:val="00E67D15"/>
    <w:rsid w:val="00F2042B"/>
    <w:rsid w:val="00F21144"/>
    <w:rsid w:val="00FB4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4"/>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4"/>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4"/>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Kop 2 Blauw RIJK"/>
    <w:basedOn w:val="Standaard"/>
    <w:link w:val="LijstalineaChar"/>
    <w:uiPriority w:val="34"/>
    <w:qFormat/>
    <w:rsid w:val="00683260"/>
    <w:pPr>
      <w:ind w:left="720"/>
      <w:contextualSpacing/>
    </w:pPr>
  </w:style>
  <w:style w:type="paragraph" w:styleId="Koptekst">
    <w:name w:val="header"/>
    <w:basedOn w:val="Standaard"/>
    <w:link w:val="KoptekstChar"/>
    <w:uiPriority w:val="99"/>
    <w:unhideWhenUsed/>
    <w:rsid w:val="00B37F1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B37F11"/>
    <w:rPr>
      <w:rFonts w:ascii="Verdana" w:eastAsia="Calibri" w:hAnsi="Verdana" w:cs="Arial"/>
      <w:sz w:val="20"/>
      <w:szCs w:val="20"/>
    </w:rPr>
  </w:style>
  <w:style w:type="paragraph" w:styleId="Voettekst">
    <w:name w:val="footer"/>
    <w:basedOn w:val="Standaard"/>
    <w:link w:val="VoettekstChar"/>
    <w:uiPriority w:val="99"/>
    <w:unhideWhenUsed/>
    <w:rsid w:val="00B37F1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B37F11"/>
    <w:rPr>
      <w:rFonts w:ascii="Verdana" w:eastAsia="Calibri" w:hAnsi="Verdana" w:cs="Arial"/>
      <w:sz w:val="20"/>
      <w:szCs w:val="20"/>
    </w:rPr>
  </w:style>
  <w:style w:type="character" w:customStyle="1" w:styleId="LijstalineaChar">
    <w:name w:val="Lijstalinea Char"/>
    <w:aliases w:val="Configuration Code Char,List Paragraph1 Char,Kop 2 Blauw RIJK Char"/>
    <w:link w:val="Lijstalinea"/>
    <w:uiPriority w:val="34"/>
    <w:locked/>
    <w:rsid w:val="009A1AA2"/>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2929</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Dana Teengs</cp:lastModifiedBy>
  <cp:revision>6</cp:revision>
  <dcterms:created xsi:type="dcterms:W3CDTF">2022-12-07T14:58:00Z</dcterms:created>
  <dcterms:modified xsi:type="dcterms:W3CDTF">2022-12-07T15:02:00Z</dcterms:modified>
</cp:coreProperties>
</file>