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52DE0" w14:textId="77777777" w:rsidR="00502760" w:rsidRDefault="00502760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7EDDE8ED" w14:textId="471C3F6B" w:rsidR="00A36DD8" w:rsidRPr="00DD1434" w:rsidRDefault="000B6225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  <w:lang w:eastAsia="en-US"/>
        </w:rPr>
      </w:pPr>
      <w:r>
        <w:rPr>
          <w:b/>
          <w:color w:val="0070C0"/>
          <w:sz w:val="28"/>
          <w:lang w:eastAsia="en-US"/>
        </w:rPr>
        <w:t>Geheimhoudingsverklaring</w:t>
      </w:r>
    </w:p>
    <w:p w14:paraId="223DC45C" w14:textId="77777777" w:rsid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36A2C56E" w14:textId="77777777" w:rsidR="00A36DD8" w:rsidRDefault="00A36DD8" w:rsidP="00502760">
      <w:pPr>
        <w:pStyle w:val="Geenafstand"/>
        <w:rPr>
          <w:lang w:eastAsia="en-US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956"/>
        <w:gridCol w:w="7604"/>
      </w:tblGrid>
      <w:tr w:rsidR="00502760" w:rsidRPr="00970987" w14:paraId="6839C793" w14:textId="77777777" w:rsidTr="00A36DD8">
        <w:trPr>
          <w:trHeight w:val="2162"/>
          <w:jc w:val="center"/>
        </w:trPr>
        <w:tc>
          <w:tcPr>
            <w:tcW w:w="1956" w:type="dxa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9229580" w14:textId="551123EB" w:rsidR="00502760" w:rsidRPr="00B574BE" w:rsidRDefault="000B6225" w:rsidP="00AF60FE">
            <w:pPr>
              <w:tabs>
                <w:tab w:val="left" w:pos="825"/>
              </w:tabs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0B6225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Geheimhouding</w:t>
            </w:r>
          </w:p>
        </w:tc>
        <w:tc>
          <w:tcPr>
            <w:tcW w:w="7604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5EADEA" w14:textId="77777777" w:rsidR="004A76CE" w:rsidRPr="004A76CE" w:rsidRDefault="004A76CE" w:rsidP="004A76CE">
            <w:pPr>
              <w:rPr>
                <w:rFonts w:ascii="Arial" w:hAnsi="Arial" w:cs="Arial"/>
                <w:sz w:val="20"/>
                <w:szCs w:val="20"/>
              </w:rPr>
            </w:pPr>
            <w:r w:rsidRPr="004A76CE">
              <w:rPr>
                <w:rFonts w:ascii="Arial" w:hAnsi="Arial" w:cs="Arial"/>
                <w:sz w:val="20"/>
                <w:szCs w:val="20"/>
              </w:rPr>
              <w:t>Ondergetekende verklaart hierbij;</w:t>
            </w:r>
          </w:p>
          <w:p w14:paraId="3142B443" w14:textId="77777777" w:rsidR="004A76CE" w:rsidRPr="004A76CE" w:rsidRDefault="004A76CE" w:rsidP="004A76C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0A4867" w14:textId="2ACC82F2" w:rsidR="004A76CE" w:rsidRPr="004A76CE" w:rsidRDefault="004A76CE" w:rsidP="004A76CE">
            <w:pPr>
              <w:pStyle w:val="Lijstalinea"/>
              <w:numPr>
                <w:ilvl w:val="0"/>
                <w:numId w:val="2"/>
              </w:numPr>
              <w:jc w:val="both"/>
              <w:rPr>
                <w:szCs w:val="20"/>
              </w:rPr>
            </w:pPr>
            <w:proofErr w:type="gramStart"/>
            <w:r w:rsidRPr="004A76CE">
              <w:rPr>
                <w:szCs w:val="20"/>
              </w:rPr>
              <w:t>onvoorwaardelijk</w:t>
            </w:r>
            <w:proofErr w:type="gramEnd"/>
            <w:r w:rsidRPr="004A76CE">
              <w:rPr>
                <w:szCs w:val="20"/>
              </w:rPr>
              <w:t xml:space="preserve"> en onherroepelijk strikte geheimhouding te betrachten omtrent alle informatie die </w:t>
            </w:r>
            <w:r>
              <w:rPr>
                <w:szCs w:val="20"/>
              </w:rPr>
              <w:t>HDSR</w:t>
            </w:r>
            <w:r w:rsidRPr="004A76CE">
              <w:rPr>
                <w:szCs w:val="20"/>
              </w:rPr>
              <w:t xml:space="preserve"> in het kader van onderhavige aanbesteding aan ondergetekenden ter beschikking heeft gesteld. Deze geheimhoudingsverplichting geldt eveneens tegenover het personeel van (het bedrijf dat) ondergetekende (rechtsgeldig vertegenwoordigd);</w:t>
            </w:r>
          </w:p>
          <w:p w14:paraId="5F566CA9" w14:textId="7B045320" w:rsidR="004A76CE" w:rsidRPr="004A76CE" w:rsidRDefault="004A76CE" w:rsidP="004A76CE">
            <w:pPr>
              <w:pStyle w:val="Lijstalinea"/>
              <w:numPr>
                <w:ilvl w:val="0"/>
                <w:numId w:val="2"/>
              </w:numPr>
              <w:jc w:val="both"/>
              <w:rPr>
                <w:szCs w:val="20"/>
              </w:rPr>
            </w:pPr>
            <w:proofErr w:type="gramStart"/>
            <w:r w:rsidRPr="004A76CE">
              <w:rPr>
                <w:szCs w:val="20"/>
              </w:rPr>
              <w:t>de</w:t>
            </w:r>
            <w:proofErr w:type="gramEnd"/>
            <w:r w:rsidRPr="004A76CE">
              <w:rPr>
                <w:szCs w:val="20"/>
              </w:rPr>
              <w:t xml:space="preserve"> gegevens van </w:t>
            </w:r>
            <w:r>
              <w:rPr>
                <w:szCs w:val="20"/>
              </w:rPr>
              <w:t>HDSR</w:t>
            </w:r>
            <w:r w:rsidRPr="004A76CE">
              <w:rPr>
                <w:szCs w:val="20"/>
              </w:rPr>
              <w:t xml:space="preserve"> in de ter beschikking gestelde Dataroom te willen bekijken. Daarnaast is het niet toegestaan om informatie te kopiëren of op andere wijze te verspreiden;</w:t>
            </w:r>
          </w:p>
          <w:p w14:paraId="6366445C" w14:textId="5FCF5C50" w:rsidR="004A76CE" w:rsidRPr="004A76CE" w:rsidRDefault="004A76CE" w:rsidP="004A76CE">
            <w:pPr>
              <w:pStyle w:val="Lijstalinea"/>
              <w:numPr>
                <w:ilvl w:val="0"/>
                <w:numId w:val="2"/>
              </w:numPr>
              <w:jc w:val="both"/>
              <w:rPr>
                <w:szCs w:val="20"/>
              </w:rPr>
            </w:pPr>
            <w:proofErr w:type="gramStart"/>
            <w:r w:rsidRPr="004A76CE">
              <w:rPr>
                <w:szCs w:val="20"/>
              </w:rPr>
              <w:t>de</w:t>
            </w:r>
            <w:proofErr w:type="gramEnd"/>
            <w:r w:rsidRPr="004A76CE">
              <w:rPr>
                <w:szCs w:val="20"/>
              </w:rPr>
              <w:t xml:space="preserve"> ter beschikking gestelde informatie uitsluitend te gebruiken voor het doel waarvoor zij ter beschikking is gesteld, te weten het doen van een </w:t>
            </w:r>
            <w:r w:rsidR="0084057C">
              <w:rPr>
                <w:szCs w:val="20"/>
              </w:rPr>
              <w:t>inschrijving</w:t>
            </w:r>
            <w:r w:rsidRPr="004A76CE">
              <w:rPr>
                <w:szCs w:val="20"/>
              </w:rPr>
              <w:t>;</w:t>
            </w:r>
          </w:p>
          <w:p w14:paraId="2F9DB534" w14:textId="5A54283C" w:rsidR="004A76CE" w:rsidRPr="004A76CE" w:rsidRDefault="004A76CE" w:rsidP="004A76CE">
            <w:pPr>
              <w:pStyle w:val="Lijstalinea"/>
              <w:numPr>
                <w:ilvl w:val="0"/>
                <w:numId w:val="2"/>
              </w:numPr>
              <w:jc w:val="both"/>
              <w:rPr>
                <w:szCs w:val="20"/>
              </w:rPr>
            </w:pPr>
            <w:proofErr w:type="gramStart"/>
            <w:r w:rsidRPr="004A76CE">
              <w:rPr>
                <w:szCs w:val="20"/>
              </w:rPr>
              <w:t>zich</w:t>
            </w:r>
            <w:proofErr w:type="gramEnd"/>
            <w:r w:rsidRPr="004A76CE">
              <w:rPr>
                <w:szCs w:val="20"/>
              </w:rPr>
              <w:t xml:space="preserve"> te verbinden de van </w:t>
            </w:r>
            <w:r>
              <w:rPr>
                <w:szCs w:val="20"/>
              </w:rPr>
              <w:t>HDSR</w:t>
            </w:r>
            <w:r w:rsidRPr="004A76CE">
              <w:rPr>
                <w:szCs w:val="20"/>
              </w:rPr>
              <w:t xml:space="preserve"> ontvangen informatie op geen enkele wijze commercieel of anderszins te zullen gebruiken of exploiteren zonder de uitdrukkelijke schriftelijke toestemming van </w:t>
            </w:r>
            <w:r>
              <w:rPr>
                <w:szCs w:val="20"/>
              </w:rPr>
              <w:t>HDSR</w:t>
            </w:r>
            <w:r w:rsidRPr="004A76CE">
              <w:rPr>
                <w:szCs w:val="20"/>
              </w:rPr>
              <w:t>;</w:t>
            </w:r>
          </w:p>
          <w:p w14:paraId="5B7DAABF" w14:textId="3BA76A16" w:rsidR="004A76CE" w:rsidRPr="004A76CE" w:rsidRDefault="004A76CE" w:rsidP="004A76CE">
            <w:pPr>
              <w:pStyle w:val="Lijstalinea"/>
              <w:numPr>
                <w:ilvl w:val="0"/>
                <w:numId w:val="2"/>
              </w:numPr>
              <w:jc w:val="both"/>
              <w:rPr>
                <w:szCs w:val="20"/>
              </w:rPr>
            </w:pPr>
            <w:proofErr w:type="gramStart"/>
            <w:r w:rsidRPr="004A76CE">
              <w:rPr>
                <w:szCs w:val="20"/>
              </w:rPr>
              <w:t>de</w:t>
            </w:r>
            <w:proofErr w:type="gramEnd"/>
            <w:r w:rsidRPr="004A76CE">
              <w:rPr>
                <w:szCs w:val="20"/>
              </w:rPr>
              <w:t xml:space="preserve"> door </w:t>
            </w:r>
            <w:r>
              <w:rPr>
                <w:szCs w:val="20"/>
              </w:rPr>
              <w:t>HDSR</w:t>
            </w:r>
            <w:r w:rsidRPr="004A76CE">
              <w:rPr>
                <w:szCs w:val="20"/>
              </w:rPr>
              <w:t xml:space="preserve"> verstrekte informatie niet geheel of gedeeltelijk aan derden te verkopen of op andere wijze ten dienste van derden te stellen, dan wel ter inzage te verstrekken;</w:t>
            </w:r>
          </w:p>
          <w:p w14:paraId="15489ABA" w14:textId="77777777" w:rsidR="004A76CE" w:rsidRPr="004A76CE" w:rsidRDefault="004A76CE" w:rsidP="004A76CE">
            <w:pPr>
              <w:pStyle w:val="Lijstalinea"/>
              <w:numPr>
                <w:ilvl w:val="0"/>
                <w:numId w:val="2"/>
              </w:numPr>
              <w:jc w:val="both"/>
              <w:rPr>
                <w:szCs w:val="20"/>
              </w:rPr>
            </w:pPr>
            <w:proofErr w:type="gramStart"/>
            <w:r w:rsidRPr="004A76CE">
              <w:rPr>
                <w:szCs w:val="20"/>
              </w:rPr>
              <w:t>de</w:t>
            </w:r>
            <w:proofErr w:type="gramEnd"/>
            <w:r w:rsidRPr="004A76CE">
              <w:rPr>
                <w:szCs w:val="20"/>
              </w:rPr>
              <w:t xml:space="preserve"> ontvangen informatie uitsluitend ter kennis te brengen van die personeelsleden die daarvan kennis moeten dragen in het kader van het onder punt 2 omschreven doel;</w:t>
            </w:r>
          </w:p>
          <w:p w14:paraId="338D77D4" w14:textId="227F9BAC" w:rsidR="004A76CE" w:rsidRPr="004A76CE" w:rsidRDefault="004A76CE" w:rsidP="004A76CE">
            <w:pPr>
              <w:pStyle w:val="Lijstalinea"/>
              <w:numPr>
                <w:ilvl w:val="0"/>
                <w:numId w:val="2"/>
              </w:numPr>
              <w:jc w:val="both"/>
              <w:rPr>
                <w:szCs w:val="20"/>
              </w:rPr>
            </w:pPr>
            <w:proofErr w:type="gramStart"/>
            <w:r w:rsidRPr="004A76CE">
              <w:rPr>
                <w:szCs w:val="20"/>
              </w:rPr>
              <w:t>dat</w:t>
            </w:r>
            <w:proofErr w:type="gramEnd"/>
            <w:r w:rsidRPr="004A76CE">
              <w:rPr>
                <w:szCs w:val="20"/>
              </w:rPr>
              <w:t xml:space="preserve"> zij </w:t>
            </w:r>
            <w:r>
              <w:rPr>
                <w:szCs w:val="20"/>
              </w:rPr>
              <w:t>HDSR</w:t>
            </w:r>
            <w:r w:rsidRPr="004A76CE">
              <w:rPr>
                <w:szCs w:val="20"/>
              </w:rPr>
              <w:t xml:space="preserve"> vrijwaart tegen eventuele aansprakelijkstelling en de gevolgen daarvan, voortvloeiende uit het niet-nakomen van de verplichtingen uit hoofde van deze verklaring.</w:t>
            </w:r>
          </w:p>
          <w:p w14:paraId="553ABEBB" w14:textId="77777777" w:rsidR="004A76CE" w:rsidRPr="004A76CE" w:rsidRDefault="004A76CE" w:rsidP="004A76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ECE37A7" w14:textId="38C76901" w:rsidR="004A76CE" w:rsidRPr="00970987" w:rsidRDefault="004A76CE" w:rsidP="002114D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76CE">
              <w:rPr>
                <w:rFonts w:ascii="Arial" w:hAnsi="Arial" w:cs="Arial"/>
                <w:sz w:val="20"/>
                <w:szCs w:val="20"/>
              </w:rPr>
              <w:t>De in deze verklaring bedoelde verplichtingen blijven gedurende een periode van 6 (zes) jaar na ondertekening van deze verklaring van kracht. Deze verplichtingen gelden zowel voor (het bedrijf dat) ondergetekende (rechtsgeldig vertegenwoordigt) als eventuele door haar in dit kader ingeschakelde derden.</w:t>
            </w:r>
          </w:p>
        </w:tc>
      </w:tr>
    </w:tbl>
    <w:p w14:paraId="0BAA3E4D" w14:textId="77777777" w:rsidR="00502760" w:rsidRDefault="00502760" w:rsidP="00502760">
      <w:pPr>
        <w:pStyle w:val="Geenafstand"/>
        <w:rPr>
          <w:lang w:eastAsia="en-US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1E0" w:firstRow="1" w:lastRow="1" w:firstColumn="1" w:lastColumn="1" w:noHBand="0" w:noVBand="0"/>
      </w:tblPr>
      <w:tblGrid>
        <w:gridCol w:w="4163"/>
        <w:gridCol w:w="5476"/>
      </w:tblGrid>
      <w:tr w:rsidR="00502760" w:rsidRPr="00970987" w14:paraId="6763E4A0" w14:textId="77777777" w:rsidTr="000B6225">
        <w:trPr>
          <w:trHeight w:val="454"/>
          <w:jc w:val="center"/>
        </w:trPr>
        <w:tc>
          <w:tcPr>
            <w:tcW w:w="9639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F0E01B2" w14:textId="5AA82669" w:rsidR="00502760" w:rsidRPr="00970987" w:rsidRDefault="007F7045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Aldus naar waarheid </w:t>
            </w:r>
            <w:r w:rsidR="002114D5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opgemaakt</w:t>
            </w:r>
          </w:p>
        </w:tc>
      </w:tr>
      <w:tr w:rsidR="00502760" w:rsidRPr="00970987" w14:paraId="25A9282A" w14:textId="77777777" w:rsidTr="000B6225">
        <w:trPr>
          <w:trHeight w:val="454"/>
          <w:jc w:val="center"/>
        </w:trPr>
        <w:tc>
          <w:tcPr>
            <w:tcW w:w="416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E46BB97" w14:textId="60523B59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 xml:space="preserve">Naam </w:t>
            </w:r>
            <w:r w:rsidR="002114D5">
              <w:rPr>
                <w:rFonts w:ascii="Arial" w:hAnsi="Arial" w:cs="Arial"/>
                <w:sz w:val="20"/>
                <w:szCs w:val="20"/>
              </w:rPr>
              <w:t>rechtsgeldig vertegenwoordiger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A979E84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0FEFBC0E" w14:textId="77777777" w:rsidTr="000B6225">
        <w:trPr>
          <w:trHeight w:val="454"/>
          <w:jc w:val="center"/>
        </w:trPr>
        <w:tc>
          <w:tcPr>
            <w:tcW w:w="416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576909F" w14:textId="55E7AC4C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971AE7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7B8B40C6" w14:textId="77777777" w:rsidTr="000B6225">
        <w:trPr>
          <w:trHeight w:val="454"/>
          <w:jc w:val="center"/>
        </w:trPr>
        <w:tc>
          <w:tcPr>
            <w:tcW w:w="416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B0E1809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Datum van ondertekening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6BCFEE3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653DCA24" w14:textId="77777777" w:rsidTr="000B6225">
        <w:trPr>
          <w:trHeight w:val="454"/>
          <w:jc w:val="center"/>
        </w:trPr>
        <w:tc>
          <w:tcPr>
            <w:tcW w:w="416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C98D2B7" w14:textId="2C6EE210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 xml:space="preserve">Handtekening </w:t>
            </w:r>
          </w:p>
          <w:p w14:paraId="6DD8ADEA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C94D861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E5D849" w14:textId="77777777" w:rsidR="00785B2D" w:rsidRPr="0023553E" w:rsidRDefault="00785B2D"/>
    <w:sectPr w:rsidR="00785B2D" w:rsidRPr="0023553E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0B591" w14:textId="77777777" w:rsidR="00E01F96" w:rsidRDefault="00E01F96" w:rsidP="00E5017A">
      <w:r>
        <w:separator/>
      </w:r>
    </w:p>
  </w:endnote>
  <w:endnote w:type="continuationSeparator" w:id="0">
    <w:p w14:paraId="4A288E57" w14:textId="77777777" w:rsidR="00E01F96" w:rsidRDefault="00E01F96" w:rsidP="00E5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8AA4F" w14:textId="4D5B981B" w:rsidR="00B574BE" w:rsidRPr="00B574BE" w:rsidRDefault="00F455B1">
    <w:pPr>
      <w:pStyle w:val="Voettekst"/>
      <w:rPr>
        <w:rFonts w:ascii="Arial" w:hAnsi="Arial" w:cs="Arial"/>
        <w:i/>
        <w:sz w:val="18"/>
      </w:rPr>
    </w:pPr>
    <w:r>
      <w:rPr>
        <w:rFonts w:ascii="Arial" w:hAnsi="Arial" w:cs="Arial"/>
        <w:i/>
        <w:sz w:val="18"/>
      </w:rPr>
      <w:t>Geheimhouding</w:t>
    </w:r>
    <w:r w:rsidR="00B574BE" w:rsidRPr="00B574BE">
      <w:rPr>
        <w:rFonts w:ascii="Arial" w:hAnsi="Arial" w:cs="Arial"/>
        <w:i/>
        <w:sz w:val="18"/>
      </w:rPr>
      <w:ptab w:relativeTo="margin" w:alignment="center" w:leader="none"/>
    </w:r>
    <w:r w:rsidR="00B574BE" w:rsidRPr="00B574BE">
      <w:rPr>
        <w:rFonts w:ascii="Arial" w:hAnsi="Arial" w:cs="Arial"/>
        <w:i/>
        <w:sz w:val="18"/>
      </w:rPr>
      <w:t>HDSR</w:t>
    </w:r>
    <w:r w:rsidR="00B574BE" w:rsidRPr="00B574BE">
      <w:rPr>
        <w:rFonts w:ascii="Arial" w:hAnsi="Arial" w:cs="Arial"/>
        <w:i/>
        <w:sz w:val="18"/>
      </w:rPr>
      <w:ptab w:relativeTo="margin" w:alignment="right" w:leader="none"/>
    </w:r>
    <w:r w:rsidR="00B574BE" w:rsidRPr="00B574BE">
      <w:rPr>
        <w:rFonts w:ascii="Arial" w:hAnsi="Arial" w:cs="Arial"/>
        <w:i/>
        <w:sz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9CDF5" w14:textId="77777777" w:rsidR="00E01F96" w:rsidRDefault="00E01F96" w:rsidP="00E5017A">
      <w:r>
        <w:separator/>
      </w:r>
    </w:p>
  </w:footnote>
  <w:footnote w:type="continuationSeparator" w:id="0">
    <w:p w14:paraId="69D48D1F" w14:textId="77777777" w:rsidR="00E01F96" w:rsidRDefault="00E01F96" w:rsidP="00E50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F8934" w14:textId="77777777" w:rsidR="00E5017A" w:rsidRDefault="00E5017A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C10AEA3" wp14:editId="07088AC5">
          <wp:extent cx="1238616" cy="600075"/>
          <wp:effectExtent l="0" t="0" r="0" b="0"/>
          <wp:docPr id="1" name="Afbeelding 1" descr="G:\Algemeen\HDS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Algemeen\HDSR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48" cy="606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EF562C" w14:textId="77777777" w:rsidR="00E5017A" w:rsidRDefault="00E5017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51719"/>
    <w:multiLevelType w:val="multilevel"/>
    <w:tmpl w:val="748EC55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8A62378"/>
    <w:multiLevelType w:val="hybridMultilevel"/>
    <w:tmpl w:val="0828691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64750">
    <w:abstractNumId w:val="0"/>
  </w:num>
  <w:num w:numId="2" w16cid:durableId="12638045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760"/>
    <w:rsid w:val="000B6225"/>
    <w:rsid w:val="00141A2F"/>
    <w:rsid w:val="001D5216"/>
    <w:rsid w:val="001E3D29"/>
    <w:rsid w:val="002114D5"/>
    <w:rsid w:val="0023553E"/>
    <w:rsid w:val="0024136B"/>
    <w:rsid w:val="003E018B"/>
    <w:rsid w:val="004A76CE"/>
    <w:rsid w:val="004D142F"/>
    <w:rsid w:val="00502760"/>
    <w:rsid w:val="00512892"/>
    <w:rsid w:val="00662B2D"/>
    <w:rsid w:val="00785B2D"/>
    <w:rsid w:val="007F7045"/>
    <w:rsid w:val="0084057C"/>
    <w:rsid w:val="00870488"/>
    <w:rsid w:val="008A7132"/>
    <w:rsid w:val="009A3DF5"/>
    <w:rsid w:val="00A36DD8"/>
    <w:rsid w:val="00B574BE"/>
    <w:rsid w:val="00CE701B"/>
    <w:rsid w:val="00D63496"/>
    <w:rsid w:val="00DD1434"/>
    <w:rsid w:val="00E01F96"/>
    <w:rsid w:val="00E5017A"/>
    <w:rsid w:val="00E66D07"/>
    <w:rsid w:val="00F4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99C4DC"/>
  <w15:docId w15:val="{B9ECCDCD-34CB-42A3-90D8-34D535A73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2760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502760"/>
    <w:pPr>
      <w:keepNext/>
      <w:numPr>
        <w:numId w:val="1"/>
      </w:numPr>
      <w:spacing w:line="480" w:lineRule="auto"/>
      <w:ind w:left="431" w:hanging="431"/>
      <w:outlineLvl w:val="0"/>
    </w:pPr>
    <w:rPr>
      <w:rFonts w:ascii="Arial" w:hAnsi="Arial"/>
      <w:b/>
      <w:color w:val="8ECDC0"/>
      <w:sz w:val="28"/>
      <w:szCs w:val="20"/>
    </w:rPr>
  </w:style>
  <w:style w:type="paragraph" w:styleId="Kop2">
    <w:name w:val="heading 2"/>
    <w:aliases w:val="Reset numbering,Nota paragraaf"/>
    <w:basedOn w:val="Standaard"/>
    <w:next w:val="Standaard"/>
    <w:link w:val="Kop2Char"/>
    <w:qFormat/>
    <w:rsid w:val="00502760"/>
    <w:pPr>
      <w:keepNext/>
      <w:numPr>
        <w:ilvl w:val="1"/>
        <w:numId w:val="1"/>
      </w:numPr>
      <w:spacing w:line="360" w:lineRule="auto"/>
      <w:outlineLvl w:val="1"/>
    </w:pPr>
    <w:rPr>
      <w:rFonts w:ascii="Arial" w:hAnsi="Arial"/>
      <w:b/>
      <w:color w:val="7B6856"/>
      <w:sz w:val="22"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502760"/>
    <w:pPr>
      <w:keepNext/>
      <w:numPr>
        <w:ilvl w:val="2"/>
        <w:numId w:val="1"/>
      </w:numPr>
      <w:outlineLvl w:val="2"/>
    </w:pPr>
    <w:rPr>
      <w:rFonts w:ascii="Arial" w:hAnsi="Arial"/>
      <w:b/>
      <w:color w:val="F39200"/>
      <w:sz w:val="20"/>
      <w:szCs w:val="20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502760"/>
    <w:pPr>
      <w:keepNext/>
      <w:numPr>
        <w:ilvl w:val="3"/>
        <w:numId w:val="1"/>
      </w:numPr>
      <w:outlineLvl w:val="3"/>
    </w:pPr>
    <w:rPr>
      <w:rFonts w:ascii="Arial" w:hAnsi="Arial"/>
      <w:b/>
      <w:color w:val="7B6856"/>
      <w:sz w:val="20"/>
      <w:szCs w:val="20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502760"/>
    <w:pPr>
      <w:keepNext/>
      <w:numPr>
        <w:ilvl w:val="4"/>
        <w:numId w:val="1"/>
      </w:numPr>
      <w:suppressAutoHyphens/>
      <w:outlineLvl w:val="4"/>
    </w:pPr>
    <w:rPr>
      <w:rFonts w:ascii="Trebuchet MS" w:hAnsi="Trebuchet MS"/>
      <w:b/>
      <w:kern w:val="1"/>
      <w:sz w:val="22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502760"/>
    <w:pPr>
      <w:keepNext/>
      <w:numPr>
        <w:ilvl w:val="5"/>
        <w:numId w:val="1"/>
      </w:numPr>
      <w:outlineLvl w:val="5"/>
    </w:pPr>
    <w:rPr>
      <w:rFonts w:ascii="Trebuchet MS" w:hAnsi="Trebuchet MS"/>
      <w:i/>
      <w:sz w:val="22"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502760"/>
    <w:pPr>
      <w:numPr>
        <w:ilvl w:val="6"/>
        <w:numId w:val="1"/>
      </w:numPr>
      <w:spacing w:before="240" w:after="60"/>
      <w:outlineLvl w:val="6"/>
    </w:pPr>
    <w:rPr>
      <w:rFonts w:ascii="Trebuchet MS" w:hAnsi="Trebuchet MS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502760"/>
    <w:pPr>
      <w:numPr>
        <w:ilvl w:val="7"/>
        <w:numId w:val="1"/>
      </w:numPr>
      <w:spacing w:before="240" w:after="60"/>
      <w:outlineLvl w:val="7"/>
    </w:pPr>
    <w:rPr>
      <w:rFonts w:ascii="Trebuchet MS" w:hAnsi="Trebuchet MS"/>
      <w:i/>
      <w:iCs/>
    </w:rPr>
  </w:style>
  <w:style w:type="paragraph" w:styleId="Kop9">
    <w:name w:val="heading 9"/>
    <w:aliases w:val="Legal Level 1.1.1.1.,Reference Appendix"/>
    <w:basedOn w:val="Standaard"/>
    <w:next w:val="Standaard"/>
    <w:link w:val="Kop9Char"/>
    <w:qFormat/>
    <w:rsid w:val="0050276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502760"/>
    <w:rPr>
      <w:rFonts w:eastAsia="Times New Roman" w:cs="Times New Roman"/>
      <w:b/>
      <w:color w:val="8ECDC0"/>
      <w:sz w:val="28"/>
      <w:lang w:val="nl-NL" w:eastAsia="nl-NL"/>
    </w:rPr>
  </w:style>
  <w:style w:type="character" w:customStyle="1" w:styleId="Kop2Char">
    <w:name w:val="Kop 2 Char"/>
    <w:aliases w:val="Reset numbering Char,Nota paragraaf Char"/>
    <w:basedOn w:val="Standaardalinea-lettertype"/>
    <w:link w:val="Kop2"/>
    <w:rsid w:val="00502760"/>
    <w:rPr>
      <w:rFonts w:eastAsia="Times New Roman" w:cs="Times New Roman"/>
      <w:b/>
      <w:color w:val="7B6856"/>
      <w:sz w:val="22"/>
      <w:szCs w:val="22"/>
      <w:lang w:val="nl-NL" w:eastAsia="nl-NL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502760"/>
    <w:rPr>
      <w:rFonts w:eastAsia="Times New Roman" w:cs="Times New Roman"/>
      <w:b/>
      <w:color w:val="F39200"/>
      <w:lang w:val="nl-NL"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502760"/>
    <w:rPr>
      <w:rFonts w:eastAsia="Times New Roman" w:cs="Times New Roman"/>
      <w:b/>
      <w:color w:val="7B6856"/>
      <w:lang w:val="nl-NL"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502760"/>
    <w:rPr>
      <w:rFonts w:ascii="Trebuchet MS" w:eastAsia="Times New Roman" w:hAnsi="Trebuchet MS" w:cs="Times New Roman"/>
      <w:b/>
      <w:kern w:val="1"/>
      <w:sz w:val="22"/>
      <w:lang w:val="nl-NL"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502760"/>
    <w:rPr>
      <w:rFonts w:ascii="Trebuchet MS" w:eastAsia="Times New Roman" w:hAnsi="Trebuchet MS" w:cs="Times New Roman"/>
      <w:i/>
      <w:sz w:val="22"/>
      <w:lang w:val="nl-NL"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502760"/>
    <w:rPr>
      <w:rFonts w:ascii="Trebuchet MS" w:eastAsia="Times New Roman" w:hAnsi="Trebuchet MS" w:cs="Times New Roman"/>
      <w:sz w:val="24"/>
      <w:szCs w:val="24"/>
      <w:lang w:val="nl-NL" w:eastAsia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502760"/>
    <w:rPr>
      <w:rFonts w:ascii="Trebuchet MS" w:eastAsia="Times New Roman" w:hAnsi="Trebuchet MS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Legal Level 1.1.1.1. Char,Reference Appendix Char"/>
    <w:basedOn w:val="Standaardalinea-lettertype"/>
    <w:link w:val="Kop9"/>
    <w:rsid w:val="00502760"/>
    <w:rPr>
      <w:rFonts w:eastAsia="Times New Roman"/>
      <w:sz w:val="22"/>
      <w:szCs w:val="22"/>
      <w:lang w:val="nl-NL" w:eastAsia="nl-NL"/>
    </w:rPr>
  </w:style>
  <w:style w:type="paragraph" w:styleId="Geenafstand">
    <w:name w:val="No Spacing"/>
    <w:uiPriority w:val="1"/>
    <w:qFormat/>
    <w:rsid w:val="00502760"/>
    <w:rPr>
      <w:rFonts w:eastAsia="Calibri" w:cs="Times New Roman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Lijstalinea">
    <w:name w:val="List Paragraph"/>
    <w:basedOn w:val="Standaard"/>
    <w:uiPriority w:val="34"/>
    <w:qFormat/>
    <w:rsid w:val="004A76CE"/>
    <w:pPr>
      <w:ind w:left="720"/>
      <w:contextualSpacing/>
    </w:pPr>
    <w:rPr>
      <w:rFonts w:ascii="Arial" w:hAnsi="Arial" w:cs="Arial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7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F070610896242B27FA453FA7161C0" ma:contentTypeVersion="10" ma:contentTypeDescription="Een nieuw document maken." ma:contentTypeScope="" ma:versionID="c89086e8146af5fc9c76b3a41defac41">
  <xsd:schema xmlns:xsd="http://www.w3.org/2001/XMLSchema" xmlns:xs="http://www.w3.org/2001/XMLSchema" xmlns:p="http://schemas.microsoft.com/office/2006/metadata/properties" xmlns:ns2="9f150cf0-43c5-4aa8-b0e9-2c63ec01d6ae" xmlns:ns3="c64fecbb-1954-4030-8120-5d79bf625a24" targetNamespace="http://schemas.microsoft.com/office/2006/metadata/properties" ma:root="true" ma:fieldsID="e2d21e9bfc8dbeaddd3ad7980824b47f" ns2:_="" ns3:_="">
    <xsd:import namespace="9f150cf0-43c5-4aa8-b0e9-2c63ec01d6ae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0cf0-43c5-4aa8-b0e9-2c63ec01d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307E07-1962-4F93-8DB8-46A2B07026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EA4713-2589-47A8-A551-DD6FC7F97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50cf0-43c5-4aa8-b0e9-2c63ec01d6ae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0E18C2-0F2A-42EC-90A0-DE68C5B496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1599</Characters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2022-10-09T09:37:00Z</dcterms:created>
  <dcterms:modified xsi:type="dcterms:W3CDTF">2022-10-09T09:37:00Z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0x010100CFCF070610896242B27FA453FA7161C0</vt:lpwstr>
  </property>
</Properties>
</file>