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34162" w14:textId="6C03E045" w:rsidR="00415A40" w:rsidRPr="00E932C0" w:rsidRDefault="00DE750E" w:rsidP="00E932C0">
      <w:pPr>
        <w:pStyle w:val="INKBijlage"/>
        <w:numPr>
          <w:ilvl w:val="0"/>
          <w:numId w:val="0"/>
        </w:numPr>
        <w:spacing w:before="240"/>
        <w:ind w:left="357" w:hanging="357"/>
      </w:pPr>
      <w:r w:rsidRPr="00E932C0">
        <w:t xml:space="preserve">Bijlage IX - </w:t>
      </w:r>
      <w:r w:rsidR="00415A40" w:rsidRPr="00E932C0">
        <w:t>Beantwoording Wensen</w:t>
      </w:r>
    </w:p>
    <w:p w14:paraId="61E8A606" w14:textId="7A476131" w:rsidR="00DE750E" w:rsidRPr="00B24D39" w:rsidRDefault="00DE750E" w:rsidP="00DE750E">
      <w:pPr>
        <w:pStyle w:val="INKStandaard"/>
        <w:rPr>
          <w:rFonts w:ascii="RijksoverheidSansHeading" w:hAnsi="RijksoverheidSansHeading"/>
          <w:i/>
          <w:szCs w:val="19"/>
        </w:rPr>
      </w:pPr>
      <w:r w:rsidRPr="00B24D39">
        <w:rPr>
          <w:rFonts w:ascii="RijksoverheidSansHeading" w:hAnsi="RijksoverheidSansHeading"/>
          <w:i/>
          <w:szCs w:val="19"/>
        </w:rPr>
        <w:t>Deze verklaring dient door de</w:t>
      </w:r>
      <w:r w:rsidR="00B24D39" w:rsidRPr="00B24D39">
        <w:rPr>
          <w:rFonts w:ascii="RijksoverheidSansHeading" w:hAnsi="RijksoverheidSansHeading"/>
          <w:i/>
          <w:szCs w:val="19"/>
        </w:rPr>
        <w:t xml:space="preserve"> I</w:t>
      </w:r>
      <w:r w:rsidRPr="00B24D39">
        <w:rPr>
          <w:rFonts w:ascii="RijksoverheidSansHeading" w:hAnsi="RijksoverheidSansHeading"/>
          <w:i/>
          <w:szCs w:val="19"/>
        </w:rPr>
        <w:t>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321B71C7" w14:textId="77777777" w:rsidR="00DE750E" w:rsidRPr="00B24D39" w:rsidRDefault="00DE750E" w:rsidP="00C14FB7">
      <w:pPr>
        <w:pStyle w:val="INKStandaard"/>
        <w:rPr>
          <w:rFonts w:ascii="RijksoverheidSansHeading" w:hAnsi="RijksoverheidSansHeading"/>
          <w:szCs w:val="19"/>
        </w:rPr>
      </w:pPr>
    </w:p>
    <w:p w14:paraId="0B9FCE9A" w14:textId="5CB87939" w:rsidR="00B11C6D" w:rsidRPr="00B24D39" w:rsidRDefault="00994ED7" w:rsidP="00C14FB7">
      <w:pPr>
        <w:pStyle w:val="INKStandaard"/>
        <w:rPr>
          <w:rFonts w:ascii="RijksoverheidSansHeading" w:hAnsi="RijksoverheidSansHeading"/>
          <w:szCs w:val="19"/>
        </w:rPr>
      </w:pPr>
      <w:r w:rsidRPr="00B24D39">
        <w:rPr>
          <w:rFonts w:ascii="RijksoverheidSansHeading" w:hAnsi="RijksoverheidSansHeading"/>
          <w:szCs w:val="19"/>
        </w:rPr>
        <w:t xml:space="preserve">Dit formulier dient gebruikt te worden voor de beantwoording van </w:t>
      </w:r>
      <w:r w:rsidR="00E932C0" w:rsidRPr="00B24D39">
        <w:rPr>
          <w:rFonts w:ascii="RijksoverheidSansHeading" w:hAnsi="RijksoverheidSansHeading"/>
          <w:szCs w:val="19"/>
        </w:rPr>
        <w:t xml:space="preserve">de </w:t>
      </w:r>
      <w:r w:rsidR="0034362B" w:rsidRPr="00B24D39">
        <w:rPr>
          <w:rFonts w:ascii="RijksoverheidSansHeading" w:hAnsi="RijksoverheidSansHeading"/>
          <w:szCs w:val="19"/>
        </w:rPr>
        <w:t>Wens</w:t>
      </w:r>
      <w:r w:rsidR="00DE750E" w:rsidRPr="00B24D39">
        <w:rPr>
          <w:rFonts w:ascii="RijksoverheidSansHeading" w:hAnsi="RijksoverheidSansHeading"/>
          <w:szCs w:val="19"/>
        </w:rPr>
        <w:t>en</w:t>
      </w:r>
      <w:r w:rsidRPr="00B24D39">
        <w:rPr>
          <w:rFonts w:ascii="RijksoverheidSansHeading" w:hAnsi="RijksoverheidSansHeading"/>
          <w:szCs w:val="19"/>
        </w:rPr>
        <w:t xml:space="preserve">. Houdt bij het beantwoorden van de </w:t>
      </w:r>
      <w:r w:rsidR="0025359A" w:rsidRPr="00B24D39">
        <w:rPr>
          <w:rFonts w:ascii="RijksoverheidSansHeading" w:hAnsi="RijksoverheidSansHeading"/>
          <w:szCs w:val="19"/>
        </w:rPr>
        <w:t>W</w:t>
      </w:r>
      <w:r w:rsidRPr="00B24D39">
        <w:rPr>
          <w:rFonts w:ascii="RijksoverheidSansHeading" w:hAnsi="RijksoverheidSansHeading"/>
          <w:szCs w:val="19"/>
        </w:rPr>
        <w:t xml:space="preserve">ensen rekening met de </w:t>
      </w:r>
      <w:r w:rsidR="00D47D14" w:rsidRPr="00B24D39">
        <w:rPr>
          <w:rFonts w:ascii="RijksoverheidSansHeading" w:hAnsi="RijksoverheidSansHeading"/>
          <w:szCs w:val="19"/>
        </w:rPr>
        <w:t>Vormver</w:t>
      </w:r>
      <w:r w:rsidRPr="00B24D39">
        <w:rPr>
          <w:rFonts w:ascii="RijksoverheidSansHeading" w:hAnsi="RijksoverheidSansHeading"/>
          <w:szCs w:val="19"/>
        </w:rPr>
        <w:t>eis</w:t>
      </w:r>
      <w:r w:rsidR="00D47D14" w:rsidRPr="00B24D39">
        <w:rPr>
          <w:rFonts w:ascii="RijksoverheidSansHeading" w:hAnsi="RijksoverheidSansHeading"/>
          <w:szCs w:val="19"/>
        </w:rPr>
        <w:t>t</w:t>
      </w:r>
      <w:r w:rsidRPr="00B24D39">
        <w:rPr>
          <w:rFonts w:ascii="RijksoverheidSansHeading" w:hAnsi="RijksoverheidSansHeading"/>
          <w:szCs w:val="19"/>
        </w:rPr>
        <w:t>en zoals benoemd in VE</w:t>
      </w:r>
      <w:r w:rsidR="00B620E0" w:rsidRPr="00B24D39">
        <w:rPr>
          <w:rFonts w:ascii="RijksoverheidSansHeading" w:hAnsi="RijksoverheidSansHeading"/>
          <w:szCs w:val="19"/>
        </w:rPr>
        <w:t>1</w:t>
      </w:r>
      <w:r w:rsidR="0025359A" w:rsidRPr="00B24D39">
        <w:rPr>
          <w:rFonts w:ascii="RijksoverheidSansHeading" w:hAnsi="RijksoverheidSansHeading"/>
          <w:szCs w:val="19"/>
        </w:rPr>
        <w:t>1</w:t>
      </w:r>
      <w:r w:rsidR="00E52F91" w:rsidRPr="00B24D39">
        <w:rPr>
          <w:rFonts w:ascii="RijksoverheidSansHeading" w:hAnsi="RijksoverheidSansHeading"/>
          <w:szCs w:val="19"/>
        </w:rPr>
        <w:t xml:space="preserve"> </w:t>
      </w:r>
      <w:r w:rsidR="00B620E0" w:rsidRPr="00B24D39">
        <w:rPr>
          <w:rFonts w:ascii="RijksoverheidSansHeading" w:hAnsi="RijksoverheidSansHeading"/>
          <w:szCs w:val="19"/>
        </w:rPr>
        <w:t>uit het Beschrijvend document</w:t>
      </w:r>
      <w:r w:rsidRPr="00B24D39">
        <w:rPr>
          <w:rFonts w:ascii="RijksoverheidSansHeading" w:hAnsi="RijksoverheidSansHeading"/>
          <w:szCs w:val="19"/>
        </w:rPr>
        <w:t>.</w:t>
      </w:r>
      <w:r w:rsidR="00B11C6D" w:rsidRPr="00B24D39">
        <w:rPr>
          <w:rFonts w:ascii="RijksoverheidSansHeading" w:hAnsi="RijksoverheidSansHeading"/>
          <w:szCs w:val="19"/>
        </w:rPr>
        <w:t xml:space="preserve"> </w:t>
      </w:r>
    </w:p>
    <w:p w14:paraId="4966E520" w14:textId="061E38EE" w:rsidR="00994ED7" w:rsidRPr="00B24D39" w:rsidRDefault="00B11C6D" w:rsidP="00C14FB7">
      <w:pPr>
        <w:pStyle w:val="INKStandaard"/>
        <w:rPr>
          <w:rFonts w:ascii="RijksoverheidSansHeading" w:hAnsi="RijksoverheidSansHeading"/>
          <w:szCs w:val="19"/>
        </w:rPr>
      </w:pPr>
      <w:r w:rsidRPr="00B24D39">
        <w:rPr>
          <w:rFonts w:ascii="RijksoverheidSansHeading" w:hAnsi="RijksoverheidSansHeading"/>
          <w:szCs w:val="19"/>
        </w:rPr>
        <w:t xml:space="preserve">De beantwoording van deze Wensen geschiedt door </w:t>
      </w:r>
      <w:r w:rsidR="00E932C0" w:rsidRPr="00B24D39">
        <w:rPr>
          <w:rFonts w:ascii="RijksoverheidSansHeading" w:hAnsi="RijksoverheidSansHeading"/>
          <w:szCs w:val="19"/>
        </w:rPr>
        <w:t>na de beschrijving van</w:t>
      </w:r>
      <w:r w:rsidR="00B24D39">
        <w:rPr>
          <w:rFonts w:ascii="RijksoverheidSansHeading" w:hAnsi="RijksoverheidSansHeading"/>
          <w:szCs w:val="19"/>
        </w:rPr>
        <w:t xml:space="preserve"> elke</w:t>
      </w:r>
      <w:r w:rsidR="00E932C0" w:rsidRPr="00B24D39">
        <w:rPr>
          <w:rFonts w:ascii="RijksoverheidSansHeading" w:hAnsi="RijksoverheidSansHeading"/>
          <w:szCs w:val="19"/>
        </w:rPr>
        <w:t xml:space="preserve"> Wens, in het veld naast </w:t>
      </w:r>
      <w:r w:rsidR="00B24D39">
        <w:rPr>
          <w:rFonts w:ascii="RijksoverheidSansHeading" w:hAnsi="RijksoverheidSansHeading"/>
          <w:szCs w:val="19"/>
        </w:rPr>
        <w:t xml:space="preserve">veld met de aanduiding </w:t>
      </w:r>
      <w:r w:rsidR="00E932C0" w:rsidRPr="00B24D39">
        <w:rPr>
          <w:rFonts w:ascii="RijksoverheidSansHeading" w:hAnsi="RijksoverheidSansHeading"/>
          <w:szCs w:val="19"/>
        </w:rPr>
        <w:t xml:space="preserve">“Antwoord:” aan te geven hoe Inschrijver op de Wens scoort. De gevraagde bewijsstukken </w:t>
      </w:r>
      <w:r w:rsidR="00B24D39">
        <w:rPr>
          <w:rFonts w:ascii="RijksoverheidSansHeading" w:hAnsi="RijksoverheidSansHeading"/>
          <w:szCs w:val="19"/>
        </w:rPr>
        <w:t>dienen</w:t>
      </w:r>
      <w:r w:rsidR="00E932C0" w:rsidRPr="00B24D39">
        <w:rPr>
          <w:rFonts w:ascii="RijksoverheidSansHeading" w:hAnsi="RijksoverheidSansHeading"/>
          <w:szCs w:val="19"/>
        </w:rPr>
        <w:t xml:space="preserve"> separaat meegelev</w:t>
      </w:r>
      <w:r w:rsidR="00B24D39">
        <w:rPr>
          <w:rFonts w:ascii="RijksoverheidSansHeading" w:hAnsi="RijksoverheidSansHeading"/>
          <w:szCs w:val="19"/>
        </w:rPr>
        <w:t>e</w:t>
      </w:r>
      <w:r w:rsidR="00E932C0" w:rsidRPr="00B24D39">
        <w:rPr>
          <w:rFonts w:ascii="RijksoverheidSansHeading" w:hAnsi="RijksoverheidSansHeading"/>
          <w:szCs w:val="19"/>
        </w:rPr>
        <w:t>rd worden.</w:t>
      </w:r>
      <w:r w:rsidRPr="00B24D39">
        <w:rPr>
          <w:rFonts w:ascii="RijksoverheidSansHeading" w:hAnsi="RijksoverheidSansHeading"/>
          <w:szCs w:val="19"/>
        </w:rPr>
        <w:t xml:space="preserve"> Indien geen keuze gemaakt wordt, word de betreffende optie niet meegeteld in de weging.</w:t>
      </w:r>
    </w:p>
    <w:p w14:paraId="67C18138" w14:textId="77777777" w:rsidR="00702A21" w:rsidRPr="00B24D39" w:rsidRDefault="00702A21" w:rsidP="00C14FB7">
      <w:pPr>
        <w:pStyle w:val="INKStandaard"/>
        <w:rPr>
          <w:rFonts w:ascii="RijksoverheidSansHeading" w:hAnsi="RijksoverheidSansHeading" w:cs="Arial"/>
          <w:szCs w:val="19"/>
        </w:rPr>
      </w:pPr>
    </w:p>
    <w:tbl>
      <w:tblPr>
        <w:tblStyle w:val="Tabelraster2"/>
        <w:tblW w:w="9214" w:type="dxa"/>
        <w:tblInd w:w="108" w:type="dxa"/>
        <w:shd w:val="clear" w:color="auto" w:fill="D9D9D9" w:themeFill="background1" w:themeFillShade="D9"/>
        <w:tblLook w:val="04A0" w:firstRow="1" w:lastRow="0" w:firstColumn="1" w:lastColumn="0" w:noHBand="0" w:noVBand="1"/>
        <w:tblCaption w:val="VE"/>
        <w:tblDescription w:val="Vormvereiste"/>
      </w:tblPr>
      <w:tblGrid>
        <w:gridCol w:w="1127"/>
        <w:gridCol w:w="8087"/>
      </w:tblGrid>
      <w:tr w:rsidR="00E52F91" w:rsidRPr="00E932C0" w14:paraId="6315007A" w14:textId="77777777" w:rsidTr="00E932C0">
        <w:tc>
          <w:tcPr>
            <w:tcW w:w="1127" w:type="dxa"/>
            <w:shd w:val="clear" w:color="auto" w:fill="DFE6E1"/>
          </w:tcPr>
          <w:p w14:paraId="4430F67E" w14:textId="2360249A" w:rsidR="00E52F91" w:rsidRPr="00E932C0" w:rsidRDefault="00700AF9" w:rsidP="00B620E0">
            <w:pPr>
              <w:pStyle w:val="Lijstalinea"/>
              <w:autoSpaceDE w:val="0"/>
              <w:autoSpaceDN w:val="0"/>
              <w:adjustRightInd w:val="0"/>
              <w:spacing w:before="60" w:after="60"/>
              <w:ind w:left="360" w:hanging="360"/>
              <w:rPr>
                <w:rFonts w:ascii="RijksoverheidSansHeading" w:hAnsi="RijksoverheidSansHeading" w:cs="Arial"/>
                <w:color w:val="000000"/>
                <w:spacing w:val="5"/>
                <w:sz w:val="19"/>
                <w:szCs w:val="19"/>
              </w:rPr>
            </w:pPr>
            <w:r w:rsidRPr="00E932C0">
              <w:rPr>
                <w:rFonts w:ascii="RijksoverheidSansHeading" w:eastAsiaTheme="minorHAnsi" w:hAnsi="RijksoverheidSansHeading" w:cs="Arial"/>
                <w:b/>
                <w:color w:val="000000"/>
                <w:spacing w:val="5"/>
                <w:sz w:val="19"/>
                <w:szCs w:val="19"/>
                <w:lang w:eastAsia="en-GB" w:bidi="en-GB"/>
              </w:rPr>
              <w:t>W 1</w:t>
            </w:r>
            <w:r w:rsidR="00B620E0" w:rsidRPr="00E932C0">
              <w:rPr>
                <w:rFonts w:ascii="RijksoverheidSansHeading" w:eastAsiaTheme="minorHAnsi" w:hAnsi="RijksoverheidSansHeading" w:cs="Arial"/>
                <w:b/>
                <w:color w:val="000000"/>
                <w:spacing w:val="5"/>
                <w:sz w:val="19"/>
                <w:szCs w:val="19"/>
                <w:lang w:eastAsia="en-GB" w:bidi="en-GB"/>
              </w:rPr>
              <w:t>.</w:t>
            </w:r>
          </w:p>
        </w:tc>
        <w:tc>
          <w:tcPr>
            <w:tcW w:w="8087" w:type="dxa"/>
            <w:shd w:val="clear" w:color="auto" w:fill="F2F2F2"/>
          </w:tcPr>
          <w:p w14:paraId="228C09DF" w14:textId="77777777" w:rsidR="00E932C0" w:rsidRPr="00E932C0" w:rsidRDefault="00E932C0" w:rsidP="00E932C0">
            <w:pPr>
              <w:autoSpaceDE w:val="0"/>
              <w:autoSpaceDN w:val="0"/>
              <w:adjustRightInd w:val="0"/>
              <w:rPr>
                <w:rFonts w:ascii="RijksoverheidSansHeading" w:hAnsi="RijksoverheidSansHeading" w:cs="Arial"/>
                <w:szCs w:val="19"/>
              </w:rPr>
            </w:pPr>
            <w:r w:rsidRPr="00E932C0">
              <w:rPr>
                <w:rFonts w:ascii="RijksoverheidSansHeading" w:hAnsi="RijksoverheidSansHeading" w:cs="Arial"/>
                <w:szCs w:val="19"/>
              </w:rPr>
              <w:t>Geef aan of voor uw kantoor al een Energielabel is afgegeven. ‘Uw kantoor’ is in dit geval de vestiging waar het grootste deel van de medewerkers die betrokken zullen zijn bij de uitvoering van deze opdracht hun standplaats hebben.</w:t>
            </w:r>
          </w:p>
          <w:p w14:paraId="75526EB0" w14:textId="77777777" w:rsidR="00E932C0" w:rsidRPr="00E932C0" w:rsidRDefault="00E932C0" w:rsidP="00E932C0">
            <w:pPr>
              <w:autoSpaceDE w:val="0"/>
              <w:autoSpaceDN w:val="0"/>
              <w:adjustRightInd w:val="0"/>
              <w:rPr>
                <w:rFonts w:ascii="RijksoverheidSansHeading" w:hAnsi="RijksoverheidSansHeading" w:cs="Arial"/>
                <w:szCs w:val="19"/>
              </w:rPr>
            </w:pPr>
          </w:p>
          <w:p w14:paraId="71636FD9" w14:textId="45A0239F" w:rsidR="00E932C0" w:rsidRPr="00E932C0" w:rsidRDefault="00C37546" w:rsidP="00E932C0">
            <w:pPr>
              <w:autoSpaceDE w:val="0"/>
              <w:autoSpaceDN w:val="0"/>
              <w:adjustRightInd w:val="0"/>
              <w:rPr>
                <w:rFonts w:ascii="RijksoverheidSansHeading" w:hAnsi="RijksoverheidSansHeading" w:cs="Arial"/>
                <w:szCs w:val="19"/>
              </w:rPr>
            </w:pPr>
            <w:r>
              <w:rPr>
                <w:rFonts w:ascii="RijksoverheidSansHeading" w:hAnsi="RijksoverheidSansHeading" w:cs="Arial"/>
                <w:szCs w:val="19"/>
              </w:rPr>
              <w:t>Het</w:t>
            </w:r>
            <w:r w:rsidR="00E932C0" w:rsidRPr="00E932C0">
              <w:rPr>
                <w:rFonts w:ascii="RijksoverheidSansHeading" w:hAnsi="RijksoverheidSansHeading" w:cs="Arial"/>
                <w:szCs w:val="19"/>
              </w:rPr>
              <w:t xml:space="preserve"> beoordelingscriteri</w:t>
            </w:r>
            <w:r>
              <w:rPr>
                <w:rFonts w:ascii="RijksoverheidSansHeading" w:hAnsi="RijksoverheidSansHeading" w:cs="Arial"/>
                <w:szCs w:val="19"/>
              </w:rPr>
              <w:t>um</w:t>
            </w:r>
            <w:r w:rsidR="00E932C0" w:rsidRPr="00E932C0">
              <w:rPr>
                <w:rFonts w:ascii="RijksoverheidSansHeading" w:hAnsi="RijksoverheidSansHeading" w:cs="Arial"/>
                <w:szCs w:val="19"/>
              </w:rPr>
              <w:t xml:space="preserve"> voor deze Wens </w:t>
            </w:r>
            <w:r>
              <w:rPr>
                <w:rFonts w:ascii="RijksoverheidSansHeading" w:hAnsi="RijksoverheidSansHeading" w:cs="Arial"/>
                <w:szCs w:val="19"/>
              </w:rPr>
              <w:t>is</w:t>
            </w:r>
            <w:r w:rsidR="00E932C0" w:rsidRPr="00E932C0">
              <w:rPr>
                <w:rFonts w:ascii="RijksoverheidSansHeading" w:hAnsi="RijksoverheidSansHeading" w:cs="Arial"/>
                <w:szCs w:val="19"/>
              </w:rPr>
              <w:t>:</w:t>
            </w:r>
          </w:p>
          <w:p w14:paraId="0EC6CEBF" w14:textId="77777777" w:rsidR="00E932C0" w:rsidRPr="00E932C0" w:rsidRDefault="00E932C0" w:rsidP="00E932C0">
            <w:pPr>
              <w:tabs>
                <w:tab w:val="right" w:pos="6725"/>
              </w:tabs>
              <w:autoSpaceDE w:val="0"/>
              <w:autoSpaceDN w:val="0"/>
              <w:adjustRightInd w:val="0"/>
              <w:rPr>
                <w:rFonts w:ascii="RijksoverheidSansHeading" w:hAnsi="RijksoverheidSansHeading" w:cs="Arial"/>
                <w:szCs w:val="19"/>
              </w:rPr>
            </w:pPr>
            <w:r w:rsidRPr="00E932C0">
              <w:rPr>
                <w:rFonts w:ascii="RijksoverheidSansHeading" w:hAnsi="RijksoverheidSansHeading" w:cs="Arial"/>
                <w:szCs w:val="19"/>
              </w:rPr>
              <w:t>Voor uw kantoor is minimaal Energielabel C afgegeven</w:t>
            </w:r>
            <w:r w:rsidRPr="00E932C0">
              <w:rPr>
                <w:rFonts w:ascii="RijksoverheidSansHeading" w:hAnsi="RijksoverheidSansHeading" w:cs="Arial"/>
                <w:szCs w:val="19"/>
              </w:rPr>
              <w:tab/>
              <w:t>30 punten</w:t>
            </w:r>
            <w:r w:rsidRPr="00E932C0">
              <w:rPr>
                <w:rFonts w:ascii="RijksoverheidSansHeading" w:hAnsi="RijksoverheidSansHeading" w:cs="Arial"/>
                <w:szCs w:val="19"/>
              </w:rPr>
              <w:br/>
              <w:t>Voor uw kantoor is hooguit Energielabel D afgegeven</w:t>
            </w:r>
            <w:r w:rsidRPr="00E932C0">
              <w:rPr>
                <w:rFonts w:ascii="RijksoverheidSansHeading" w:hAnsi="RijksoverheidSansHeading" w:cs="Arial"/>
                <w:szCs w:val="19"/>
              </w:rPr>
              <w:tab/>
              <w:t>15 punten</w:t>
            </w:r>
            <w:r w:rsidRPr="00E932C0">
              <w:rPr>
                <w:rFonts w:ascii="RijksoverheidSansHeading" w:hAnsi="RijksoverheidSansHeading" w:cs="Arial"/>
                <w:szCs w:val="19"/>
              </w:rPr>
              <w:br/>
              <w:t>Voor uw kantoor is (nog) geen Energielabel afgegeven</w:t>
            </w:r>
            <w:r w:rsidRPr="00E932C0">
              <w:rPr>
                <w:rFonts w:ascii="RijksoverheidSansHeading" w:hAnsi="RijksoverheidSansHeading" w:cs="Arial"/>
                <w:szCs w:val="19"/>
              </w:rPr>
              <w:tab/>
              <w:t>0 punten</w:t>
            </w:r>
            <w:r w:rsidRPr="00E932C0">
              <w:rPr>
                <w:rFonts w:ascii="RijksoverheidSansHeading" w:hAnsi="RijksoverheidSansHeading" w:cs="Arial"/>
                <w:szCs w:val="19"/>
              </w:rPr>
              <w:br/>
            </w:r>
          </w:p>
          <w:p w14:paraId="1CA78E91" w14:textId="7BF6330D" w:rsidR="00E52F91" w:rsidRPr="00E932C0" w:rsidRDefault="00E932C0" w:rsidP="00E932C0">
            <w:pPr>
              <w:tabs>
                <w:tab w:val="right" w:pos="6725"/>
              </w:tabs>
              <w:autoSpaceDE w:val="0"/>
              <w:autoSpaceDN w:val="0"/>
              <w:adjustRightInd w:val="0"/>
              <w:rPr>
                <w:rFonts w:ascii="RijksoverheidSansHeading" w:hAnsi="RijksoverheidSansHeading" w:cs="Arial"/>
                <w:szCs w:val="19"/>
              </w:rPr>
            </w:pPr>
            <w:r w:rsidRPr="00E932C0">
              <w:rPr>
                <w:rFonts w:ascii="RijksoverheidSansHeading" w:hAnsi="RijksoverheidSansHeading" w:cs="Arial"/>
                <w:szCs w:val="19"/>
              </w:rPr>
              <w:t>De Inschrijver toont met een bewijs aan waaruit blijkt dat aan dit criterium is voldaan.</w:t>
            </w:r>
          </w:p>
        </w:tc>
      </w:tr>
      <w:tr w:rsidR="00E932C0" w:rsidRPr="00E932C0" w14:paraId="49DDEA1F" w14:textId="77777777" w:rsidTr="00E932C0">
        <w:tc>
          <w:tcPr>
            <w:tcW w:w="1127" w:type="dxa"/>
            <w:shd w:val="clear" w:color="auto" w:fill="DFE6E1"/>
          </w:tcPr>
          <w:p w14:paraId="7A65F0F5" w14:textId="56B47851" w:rsidR="00E932C0" w:rsidRPr="00E932C0" w:rsidRDefault="00E932C0" w:rsidP="00B620E0">
            <w:pPr>
              <w:pStyle w:val="Lijstalinea"/>
              <w:autoSpaceDE w:val="0"/>
              <w:autoSpaceDN w:val="0"/>
              <w:adjustRightInd w:val="0"/>
              <w:spacing w:before="60" w:after="60"/>
              <w:ind w:left="360" w:hanging="360"/>
              <w:rPr>
                <w:rFonts w:ascii="RijksoverheidSansHeading" w:eastAsiaTheme="minorHAnsi" w:hAnsi="RijksoverheidSansHeading" w:cs="Arial"/>
                <w:b/>
                <w:color w:val="000000"/>
                <w:spacing w:val="5"/>
                <w:sz w:val="19"/>
                <w:szCs w:val="19"/>
                <w:lang w:eastAsia="en-GB" w:bidi="en-GB"/>
              </w:rPr>
            </w:pPr>
            <w:r w:rsidRPr="00E932C0">
              <w:rPr>
                <w:rFonts w:ascii="RijksoverheidSansHeading" w:eastAsiaTheme="minorHAnsi" w:hAnsi="RijksoverheidSansHeading" w:cs="Arial"/>
                <w:b/>
                <w:color w:val="000000"/>
                <w:spacing w:val="5"/>
                <w:sz w:val="19"/>
                <w:szCs w:val="19"/>
                <w:lang w:eastAsia="en-GB" w:bidi="en-GB"/>
              </w:rPr>
              <w:t>Antwoord:</w:t>
            </w:r>
          </w:p>
        </w:tc>
        <w:tc>
          <w:tcPr>
            <w:tcW w:w="8087" w:type="dxa"/>
            <w:shd w:val="clear" w:color="auto" w:fill="F2F2F2"/>
          </w:tcPr>
          <w:p w14:paraId="33D9E975" w14:textId="77777777" w:rsidR="00E932C0" w:rsidRPr="00E932C0" w:rsidRDefault="00E932C0" w:rsidP="00E932C0">
            <w:pPr>
              <w:autoSpaceDE w:val="0"/>
              <w:autoSpaceDN w:val="0"/>
              <w:adjustRightInd w:val="0"/>
              <w:rPr>
                <w:rFonts w:ascii="RijksoverheidSansHeading" w:hAnsi="RijksoverheidSansHeading" w:cs="Arial"/>
                <w:szCs w:val="19"/>
              </w:rPr>
            </w:pPr>
          </w:p>
        </w:tc>
      </w:tr>
      <w:tr w:rsidR="00B11C6D" w:rsidRPr="00E932C0" w14:paraId="283A7F1C" w14:textId="77777777" w:rsidTr="00E932C0">
        <w:tc>
          <w:tcPr>
            <w:tcW w:w="1127" w:type="dxa"/>
            <w:shd w:val="clear" w:color="auto" w:fill="DFE6E1"/>
          </w:tcPr>
          <w:p w14:paraId="1E3D6BA9" w14:textId="7ECE56B9" w:rsidR="00B11C6D" w:rsidRPr="00E932C0" w:rsidRDefault="00B11C6D" w:rsidP="00CE5DA9">
            <w:pPr>
              <w:pStyle w:val="Lijstalinea"/>
              <w:autoSpaceDE w:val="0"/>
              <w:autoSpaceDN w:val="0"/>
              <w:adjustRightInd w:val="0"/>
              <w:spacing w:before="60" w:after="60"/>
              <w:ind w:left="360" w:hanging="360"/>
              <w:rPr>
                <w:rFonts w:ascii="RijksoverheidSansHeading" w:hAnsi="RijksoverheidSansHeading" w:cs="Arial"/>
                <w:color w:val="000000"/>
                <w:spacing w:val="5"/>
                <w:szCs w:val="19"/>
              </w:rPr>
            </w:pPr>
            <w:r w:rsidRPr="00E932C0">
              <w:rPr>
                <w:rFonts w:ascii="RijksoverheidSansHeading" w:eastAsiaTheme="minorHAnsi" w:hAnsi="RijksoverheidSansHeading" w:cs="Arial"/>
                <w:b/>
                <w:color w:val="000000"/>
                <w:spacing w:val="5"/>
                <w:sz w:val="19"/>
                <w:szCs w:val="19"/>
                <w:lang w:eastAsia="en-GB" w:bidi="en-GB"/>
              </w:rPr>
              <w:t>W 2.</w:t>
            </w:r>
          </w:p>
        </w:tc>
        <w:tc>
          <w:tcPr>
            <w:tcW w:w="8087" w:type="dxa"/>
            <w:shd w:val="clear" w:color="auto" w:fill="F2F2F2"/>
          </w:tcPr>
          <w:p w14:paraId="2A788696" w14:textId="77777777" w:rsidR="00E932C0" w:rsidRPr="00E932C0" w:rsidRDefault="00E932C0" w:rsidP="00E932C0">
            <w:pPr>
              <w:autoSpaceDE w:val="0"/>
              <w:autoSpaceDN w:val="0"/>
              <w:adjustRightInd w:val="0"/>
              <w:rPr>
                <w:rFonts w:ascii="RijksoverheidSansHeading" w:hAnsi="RijksoverheidSansHeading" w:cs="Arial"/>
                <w:szCs w:val="19"/>
              </w:rPr>
            </w:pPr>
            <w:r w:rsidRPr="00E932C0">
              <w:rPr>
                <w:rFonts w:ascii="RijksoverheidSansHeading" w:hAnsi="RijksoverheidSansHeading" w:cs="Arial"/>
                <w:szCs w:val="19"/>
              </w:rPr>
              <w:t>Geef aan of alle vrijgekomen CO2</w:t>
            </w:r>
            <w:r w:rsidRPr="00E932C0">
              <w:rPr>
                <w:rFonts w:ascii="RijksoverheidSansHeading" w:hAnsi="RijksoverheidSansHeading" w:cs="Arial"/>
                <w:color w:val="000000"/>
                <w:spacing w:val="5"/>
                <w:szCs w:val="19"/>
              </w:rPr>
              <w:t xml:space="preserve"> vanwege dienstreizen van medewerkers van de Inschrijver 100% gecompenseerd wordt.</w:t>
            </w:r>
          </w:p>
          <w:p w14:paraId="6CCFF823" w14:textId="77777777" w:rsidR="00E932C0" w:rsidRPr="00E932C0" w:rsidRDefault="00E932C0" w:rsidP="00E932C0">
            <w:pPr>
              <w:autoSpaceDE w:val="0"/>
              <w:autoSpaceDN w:val="0"/>
              <w:adjustRightInd w:val="0"/>
              <w:rPr>
                <w:rFonts w:ascii="RijksoverheidSansHeading" w:hAnsi="RijksoverheidSansHeading" w:cs="Arial"/>
                <w:szCs w:val="19"/>
              </w:rPr>
            </w:pPr>
          </w:p>
          <w:p w14:paraId="016F5A25" w14:textId="77777777" w:rsidR="00E932C0" w:rsidRPr="00E932C0" w:rsidRDefault="00E932C0" w:rsidP="00E932C0">
            <w:pPr>
              <w:autoSpaceDE w:val="0"/>
              <w:autoSpaceDN w:val="0"/>
              <w:adjustRightInd w:val="0"/>
              <w:rPr>
                <w:rFonts w:ascii="RijksoverheidSansHeading" w:hAnsi="RijksoverheidSansHeading" w:cs="Arial"/>
                <w:szCs w:val="19"/>
              </w:rPr>
            </w:pPr>
            <w:r w:rsidRPr="00E932C0">
              <w:rPr>
                <w:rFonts w:ascii="RijksoverheidSansHeading" w:hAnsi="RijksoverheidSansHeading" w:cs="Arial"/>
                <w:szCs w:val="19"/>
              </w:rPr>
              <w:t xml:space="preserve">Alleen CO2-credits worden geaccepteerd waarvoor de CO2-reductie is gerealiseerd conform de richtlijnen van de CDM methodologie. Het Clean Development </w:t>
            </w:r>
            <w:proofErr w:type="spellStart"/>
            <w:r w:rsidRPr="00E932C0">
              <w:rPr>
                <w:rFonts w:ascii="RijksoverheidSansHeading" w:hAnsi="RijksoverheidSansHeading" w:cs="Arial"/>
                <w:szCs w:val="19"/>
              </w:rPr>
              <w:t>Mechanism</w:t>
            </w:r>
            <w:proofErr w:type="spellEnd"/>
            <w:r w:rsidRPr="00E932C0">
              <w:rPr>
                <w:rFonts w:ascii="RijksoverheidSansHeading" w:hAnsi="RijksoverheidSansHeading" w:cs="Arial"/>
                <w:szCs w:val="19"/>
              </w:rPr>
              <w:t xml:space="preserve"> (CDM) stelt eisen aan het vastleggen van de uitgangssituatie en aan de monitoring van een CDM mitigatie project met als doel de hoeveelheid </w:t>
            </w:r>
            <w:proofErr w:type="spellStart"/>
            <w:r w:rsidRPr="00E932C0">
              <w:rPr>
                <w:rFonts w:ascii="RijksoverheidSansHeading" w:hAnsi="RijksoverheidSansHeading" w:cs="Arial"/>
                <w:szCs w:val="19"/>
              </w:rPr>
              <w:t>Certified</w:t>
            </w:r>
            <w:proofErr w:type="spellEnd"/>
            <w:r w:rsidRPr="00E932C0">
              <w:rPr>
                <w:rFonts w:ascii="RijksoverheidSansHeading" w:hAnsi="RijksoverheidSansHeading" w:cs="Arial"/>
                <w:szCs w:val="19"/>
              </w:rPr>
              <w:t xml:space="preserve"> </w:t>
            </w:r>
            <w:proofErr w:type="spellStart"/>
            <w:r w:rsidRPr="00E932C0">
              <w:rPr>
                <w:rFonts w:ascii="RijksoverheidSansHeading" w:hAnsi="RijksoverheidSansHeading" w:cs="Arial"/>
                <w:szCs w:val="19"/>
              </w:rPr>
              <w:t>Emission</w:t>
            </w:r>
            <w:proofErr w:type="spellEnd"/>
            <w:r w:rsidRPr="00E932C0">
              <w:rPr>
                <w:rFonts w:ascii="RijksoverheidSansHeading" w:hAnsi="RijksoverheidSansHeading" w:cs="Arial"/>
                <w:szCs w:val="19"/>
              </w:rPr>
              <w:t xml:space="preserve"> </w:t>
            </w:r>
            <w:proofErr w:type="spellStart"/>
            <w:r w:rsidRPr="00E932C0">
              <w:rPr>
                <w:rFonts w:ascii="RijksoverheidSansHeading" w:hAnsi="RijksoverheidSansHeading" w:cs="Arial"/>
                <w:szCs w:val="19"/>
              </w:rPr>
              <w:t>Reductions</w:t>
            </w:r>
            <w:proofErr w:type="spellEnd"/>
            <w:r w:rsidRPr="00E932C0">
              <w:rPr>
                <w:rFonts w:ascii="RijksoverheidSansHeading" w:hAnsi="RijksoverheidSansHeading" w:cs="Arial"/>
                <w:szCs w:val="19"/>
              </w:rPr>
              <w:t xml:space="preserve"> (</w:t>
            </w:r>
            <w:proofErr w:type="spellStart"/>
            <w:r w:rsidRPr="00E932C0">
              <w:rPr>
                <w:rFonts w:ascii="RijksoverheidSansHeading" w:hAnsi="RijksoverheidSansHeading" w:cs="Arial"/>
                <w:szCs w:val="19"/>
              </w:rPr>
              <w:t>CER's</w:t>
            </w:r>
            <w:proofErr w:type="spellEnd"/>
            <w:r w:rsidRPr="00E932C0">
              <w:rPr>
                <w:rFonts w:ascii="RijksoverheidSansHeading" w:hAnsi="RijksoverheidSansHeading" w:cs="Arial"/>
                <w:szCs w:val="19"/>
              </w:rPr>
              <w:t xml:space="preserve">) veroorzaakt door het project te bepalen. Deze methodologie is ook van toepassing op </w:t>
            </w:r>
            <w:proofErr w:type="spellStart"/>
            <w:r w:rsidRPr="00E932C0">
              <w:rPr>
                <w:rFonts w:ascii="RijksoverheidSansHeading" w:hAnsi="RijksoverheidSansHeading" w:cs="Arial"/>
                <w:szCs w:val="19"/>
              </w:rPr>
              <w:t>Verified</w:t>
            </w:r>
            <w:proofErr w:type="spellEnd"/>
            <w:r w:rsidRPr="00E932C0">
              <w:rPr>
                <w:rFonts w:ascii="RijksoverheidSansHeading" w:hAnsi="RijksoverheidSansHeading" w:cs="Arial"/>
                <w:szCs w:val="19"/>
              </w:rPr>
              <w:t xml:space="preserve"> </w:t>
            </w:r>
            <w:proofErr w:type="spellStart"/>
            <w:r w:rsidRPr="00E932C0">
              <w:rPr>
                <w:rFonts w:ascii="RijksoverheidSansHeading" w:hAnsi="RijksoverheidSansHeading" w:cs="Arial"/>
                <w:szCs w:val="19"/>
              </w:rPr>
              <w:t>Emission</w:t>
            </w:r>
            <w:proofErr w:type="spellEnd"/>
            <w:r w:rsidRPr="00E932C0">
              <w:rPr>
                <w:rFonts w:ascii="RijksoverheidSansHeading" w:hAnsi="RijksoverheidSansHeading" w:cs="Arial"/>
                <w:szCs w:val="19"/>
              </w:rPr>
              <w:t xml:space="preserve"> </w:t>
            </w:r>
            <w:proofErr w:type="spellStart"/>
            <w:r w:rsidRPr="00E932C0">
              <w:rPr>
                <w:rFonts w:ascii="RijksoverheidSansHeading" w:hAnsi="RijksoverheidSansHeading" w:cs="Arial"/>
                <w:szCs w:val="19"/>
              </w:rPr>
              <w:t>Reductions</w:t>
            </w:r>
            <w:proofErr w:type="spellEnd"/>
            <w:r w:rsidRPr="00E932C0">
              <w:rPr>
                <w:rFonts w:ascii="RijksoverheidSansHeading" w:hAnsi="RijksoverheidSansHeading" w:cs="Arial"/>
                <w:szCs w:val="19"/>
              </w:rPr>
              <w:t xml:space="preserve"> (</w:t>
            </w:r>
            <w:proofErr w:type="spellStart"/>
            <w:r w:rsidRPr="00E932C0">
              <w:rPr>
                <w:rFonts w:ascii="RijksoverheidSansHeading" w:hAnsi="RijksoverheidSansHeading" w:cs="Arial"/>
                <w:szCs w:val="19"/>
              </w:rPr>
              <w:t>VER's</w:t>
            </w:r>
            <w:proofErr w:type="spellEnd"/>
            <w:r w:rsidRPr="00E932C0">
              <w:rPr>
                <w:rFonts w:ascii="RijksoverheidSansHeading" w:hAnsi="RijksoverheidSansHeading" w:cs="Arial"/>
                <w:szCs w:val="19"/>
              </w:rPr>
              <w:t xml:space="preserve">) en </w:t>
            </w:r>
            <w:proofErr w:type="spellStart"/>
            <w:r w:rsidRPr="00E932C0">
              <w:rPr>
                <w:rFonts w:ascii="RijksoverheidSansHeading" w:hAnsi="RijksoverheidSansHeading" w:cs="Arial"/>
                <w:szCs w:val="19"/>
              </w:rPr>
              <w:t>Emission</w:t>
            </w:r>
            <w:proofErr w:type="spellEnd"/>
            <w:r w:rsidRPr="00E932C0">
              <w:rPr>
                <w:rFonts w:ascii="RijksoverheidSansHeading" w:hAnsi="RijksoverheidSansHeading" w:cs="Arial"/>
                <w:szCs w:val="19"/>
              </w:rPr>
              <w:t xml:space="preserve"> </w:t>
            </w:r>
            <w:proofErr w:type="spellStart"/>
            <w:r w:rsidRPr="00E932C0">
              <w:rPr>
                <w:rFonts w:ascii="RijksoverheidSansHeading" w:hAnsi="RijksoverheidSansHeading" w:cs="Arial"/>
                <w:szCs w:val="19"/>
              </w:rPr>
              <w:t>Reduction</w:t>
            </w:r>
            <w:proofErr w:type="spellEnd"/>
            <w:r w:rsidRPr="00E932C0">
              <w:rPr>
                <w:rFonts w:ascii="RijksoverheidSansHeading" w:hAnsi="RijksoverheidSansHeading" w:cs="Arial"/>
                <w:szCs w:val="19"/>
              </w:rPr>
              <w:t xml:space="preserve"> Units (</w:t>
            </w:r>
            <w:proofErr w:type="spellStart"/>
            <w:r w:rsidRPr="00E932C0">
              <w:rPr>
                <w:rFonts w:ascii="RijksoverheidSansHeading" w:hAnsi="RijksoverheidSansHeading" w:cs="Arial"/>
                <w:szCs w:val="19"/>
              </w:rPr>
              <w:t>ERU's</w:t>
            </w:r>
            <w:proofErr w:type="spellEnd"/>
            <w:r w:rsidRPr="00E932C0">
              <w:rPr>
                <w:rFonts w:ascii="RijksoverheidSansHeading" w:hAnsi="RijksoverheidSansHeading" w:cs="Arial"/>
                <w:szCs w:val="19"/>
              </w:rPr>
              <w:t>).</w:t>
            </w:r>
          </w:p>
          <w:p w14:paraId="27E1E1A2" w14:textId="77777777" w:rsidR="00E932C0" w:rsidRPr="00E932C0" w:rsidRDefault="00E932C0" w:rsidP="00E932C0">
            <w:pPr>
              <w:autoSpaceDE w:val="0"/>
              <w:autoSpaceDN w:val="0"/>
              <w:adjustRightInd w:val="0"/>
              <w:rPr>
                <w:rFonts w:ascii="RijksoverheidSansHeading" w:hAnsi="RijksoverheidSansHeading" w:cs="Arial"/>
                <w:szCs w:val="19"/>
              </w:rPr>
            </w:pPr>
          </w:p>
          <w:p w14:paraId="1F99D36E" w14:textId="77777777" w:rsidR="00E932C0" w:rsidRPr="00E932C0" w:rsidRDefault="00E932C0" w:rsidP="00E932C0">
            <w:pPr>
              <w:autoSpaceDE w:val="0"/>
              <w:autoSpaceDN w:val="0"/>
              <w:adjustRightInd w:val="0"/>
              <w:rPr>
                <w:rFonts w:ascii="RijksoverheidSansHeading" w:hAnsi="RijksoverheidSansHeading" w:cs="Arial"/>
                <w:szCs w:val="19"/>
              </w:rPr>
            </w:pPr>
            <w:r w:rsidRPr="00E932C0">
              <w:rPr>
                <w:rFonts w:ascii="RijksoverheidSansHeading" w:hAnsi="RijksoverheidSansHeading" w:cs="Arial"/>
                <w:szCs w:val="19"/>
              </w:rPr>
              <w:t>Onder CO2-compensatie wordt verstaan: het compenseren van vrijgekomen broeikasgassen (vertaald naar CO2-equivalenten) door het vastleggen van CO2 in bomen of het voorkomen van CO2-uitstoot door het investeren in duurzame energie en/of energiebesparing.</w:t>
            </w:r>
          </w:p>
          <w:p w14:paraId="6B50DE30" w14:textId="77777777" w:rsidR="00E932C0" w:rsidRPr="00E932C0" w:rsidRDefault="00E932C0" w:rsidP="00E932C0">
            <w:pPr>
              <w:autoSpaceDE w:val="0"/>
              <w:autoSpaceDN w:val="0"/>
              <w:adjustRightInd w:val="0"/>
              <w:rPr>
                <w:rFonts w:ascii="RijksoverheidSansHeading" w:hAnsi="RijksoverheidSansHeading" w:cs="Arial"/>
                <w:szCs w:val="19"/>
              </w:rPr>
            </w:pPr>
            <w:r w:rsidRPr="00E932C0">
              <w:rPr>
                <w:rFonts w:ascii="RijksoverheidSansHeading" w:hAnsi="RijksoverheidSansHeading" w:cs="Arial"/>
                <w:szCs w:val="19"/>
              </w:rPr>
              <w:t>Voor CO2-emissiefactoren voor buitenlandse dienstreizen gelden de waarden (well-</w:t>
            </w:r>
            <w:proofErr w:type="spellStart"/>
            <w:r w:rsidRPr="00E932C0">
              <w:rPr>
                <w:rFonts w:ascii="RijksoverheidSansHeading" w:hAnsi="RijksoverheidSansHeading" w:cs="Arial"/>
                <w:szCs w:val="19"/>
              </w:rPr>
              <w:t>to</w:t>
            </w:r>
            <w:proofErr w:type="spellEnd"/>
            <w:r w:rsidRPr="00E932C0">
              <w:rPr>
                <w:rFonts w:ascii="RijksoverheidSansHeading" w:hAnsi="RijksoverheidSansHeading" w:cs="Arial"/>
                <w:szCs w:val="19"/>
              </w:rPr>
              <w:t>-</w:t>
            </w:r>
            <w:proofErr w:type="spellStart"/>
            <w:r w:rsidRPr="00E932C0">
              <w:rPr>
                <w:rFonts w:ascii="RijksoverheidSansHeading" w:hAnsi="RijksoverheidSansHeading" w:cs="Arial"/>
                <w:szCs w:val="19"/>
              </w:rPr>
              <w:t>wheel</w:t>
            </w:r>
            <w:proofErr w:type="spellEnd"/>
            <w:r w:rsidRPr="00E932C0">
              <w:rPr>
                <w:rFonts w:ascii="RijksoverheidSansHeading" w:hAnsi="RijksoverheidSansHeading" w:cs="Arial"/>
                <w:szCs w:val="19"/>
              </w:rPr>
              <w:t>) zoals opgenomen op de website CO2emissiefactoren.nl. De berekeningsmethodiek voor de vliegafstand wordt bepaald m.b.v. de IATA-code tabel.</w:t>
            </w:r>
          </w:p>
          <w:p w14:paraId="1868DAFA" w14:textId="77777777" w:rsidR="00E932C0" w:rsidRPr="00E932C0" w:rsidRDefault="00E932C0" w:rsidP="00E932C0">
            <w:pPr>
              <w:autoSpaceDE w:val="0"/>
              <w:autoSpaceDN w:val="0"/>
              <w:adjustRightInd w:val="0"/>
              <w:rPr>
                <w:rFonts w:ascii="RijksoverheidSansHeading" w:hAnsi="RijksoverheidSansHeading" w:cs="Arial"/>
                <w:szCs w:val="19"/>
              </w:rPr>
            </w:pPr>
          </w:p>
          <w:p w14:paraId="09A56A89" w14:textId="135BE985" w:rsidR="00E932C0" w:rsidRPr="00E932C0" w:rsidRDefault="00C37546" w:rsidP="00E932C0">
            <w:pPr>
              <w:autoSpaceDE w:val="0"/>
              <w:autoSpaceDN w:val="0"/>
              <w:adjustRightInd w:val="0"/>
              <w:rPr>
                <w:rFonts w:ascii="RijksoverheidSansHeading" w:hAnsi="RijksoverheidSansHeading" w:cs="Arial"/>
                <w:szCs w:val="19"/>
              </w:rPr>
            </w:pPr>
            <w:r>
              <w:rPr>
                <w:rFonts w:ascii="RijksoverheidSansHeading" w:hAnsi="RijksoverheidSansHeading" w:cs="Arial"/>
                <w:szCs w:val="19"/>
              </w:rPr>
              <w:t>Het</w:t>
            </w:r>
            <w:r w:rsidR="00E932C0" w:rsidRPr="00E932C0">
              <w:rPr>
                <w:rFonts w:ascii="RijksoverheidSansHeading" w:hAnsi="RijksoverheidSansHeading" w:cs="Arial"/>
                <w:szCs w:val="19"/>
              </w:rPr>
              <w:t xml:space="preserve"> beoordelingscriteri</w:t>
            </w:r>
            <w:r>
              <w:rPr>
                <w:rFonts w:ascii="RijksoverheidSansHeading" w:hAnsi="RijksoverheidSansHeading" w:cs="Arial"/>
                <w:szCs w:val="19"/>
              </w:rPr>
              <w:t>um</w:t>
            </w:r>
            <w:r w:rsidR="00E932C0" w:rsidRPr="00E932C0">
              <w:rPr>
                <w:rFonts w:ascii="RijksoverheidSansHeading" w:hAnsi="RijksoverheidSansHeading" w:cs="Arial"/>
                <w:szCs w:val="19"/>
              </w:rPr>
              <w:t xml:space="preserve"> voor deze Wens </w:t>
            </w:r>
            <w:r>
              <w:rPr>
                <w:rFonts w:ascii="RijksoverheidSansHeading" w:hAnsi="RijksoverheidSansHeading" w:cs="Arial"/>
                <w:szCs w:val="19"/>
              </w:rPr>
              <w:t>is</w:t>
            </w:r>
            <w:r w:rsidR="00E932C0" w:rsidRPr="00E932C0">
              <w:rPr>
                <w:rFonts w:ascii="RijksoverheidSansHeading" w:hAnsi="RijksoverheidSansHeading" w:cs="Arial"/>
                <w:szCs w:val="19"/>
              </w:rPr>
              <w:t>:</w:t>
            </w:r>
          </w:p>
          <w:p w14:paraId="29F4C8B6" w14:textId="77777777" w:rsidR="00E932C0" w:rsidRPr="00E932C0" w:rsidRDefault="00E932C0" w:rsidP="00E932C0">
            <w:pPr>
              <w:tabs>
                <w:tab w:val="right" w:pos="7150"/>
              </w:tabs>
              <w:autoSpaceDE w:val="0"/>
              <w:autoSpaceDN w:val="0"/>
              <w:adjustRightInd w:val="0"/>
              <w:rPr>
                <w:rFonts w:ascii="RijksoverheidSansHeading" w:hAnsi="RijksoverheidSansHeading" w:cs="Arial"/>
                <w:szCs w:val="19"/>
              </w:rPr>
            </w:pPr>
            <w:r w:rsidRPr="00E932C0">
              <w:rPr>
                <w:rFonts w:ascii="RijksoverheidSansHeading" w:hAnsi="RijksoverheidSansHeading" w:cs="Arial"/>
                <w:szCs w:val="19"/>
              </w:rPr>
              <w:t>Alle vrijgekomen CO2</w:t>
            </w:r>
            <w:r w:rsidRPr="00E932C0">
              <w:rPr>
                <w:rFonts w:ascii="RijksoverheidSansHeading" w:hAnsi="RijksoverheidSansHeading" w:cs="Arial"/>
                <w:color w:val="000000"/>
                <w:spacing w:val="5"/>
                <w:szCs w:val="19"/>
              </w:rPr>
              <w:t xml:space="preserve"> vanwege dienstreizen wordt 100% gecompenseerd</w:t>
            </w:r>
            <w:r w:rsidRPr="00E932C0">
              <w:rPr>
                <w:rFonts w:ascii="RijksoverheidSansHeading" w:hAnsi="RijksoverheidSansHeading" w:cs="Arial"/>
                <w:color w:val="000000"/>
                <w:spacing w:val="5"/>
                <w:szCs w:val="19"/>
              </w:rPr>
              <w:tab/>
              <w:t>15 punten</w:t>
            </w:r>
            <w:r w:rsidRPr="00E932C0">
              <w:rPr>
                <w:rFonts w:ascii="RijksoverheidSansHeading" w:hAnsi="RijksoverheidSansHeading" w:cs="Arial"/>
                <w:color w:val="000000"/>
                <w:spacing w:val="5"/>
                <w:szCs w:val="19"/>
              </w:rPr>
              <w:br/>
              <w:t xml:space="preserve">Niet alle </w:t>
            </w:r>
            <w:r w:rsidRPr="00E932C0">
              <w:rPr>
                <w:rFonts w:ascii="RijksoverheidSansHeading" w:hAnsi="RijksoverheidSansHeading" w:cs="Arial"/>
                <w:szCs w:val="19"/>
              </w:rPr>
              <w:t>vrijgekomen CO2</w:t>
            </w:r>
            <w:r w:rsidRPr="00E932C0">
              <w:rPr>
                <w:rFonts w:ascii="RijksoverheidSansHeading" w:hAnsi="RijksoverheidSansHeading" w:cs="Arial"/>
                <w:color w:val="000000"/>
                <w:spacing w:val="5"/>
                <w:szCs w:val="19"/>
              </w:rPr>
              <w:t xml:space="preserve"> vanwege dienstreizen wordt 100% gecompenseerd</w:t>
            </w:r>
            <w:r w:rsidRPr="00E932C0">
              <w:rPr>
                <w:rFonts w:ascii="RijksoverheidSansHeading" w:hAnsi="RijksoverheidSansHeading" w:cs="Arial"/>
                <w:color w:val="000000"/>
                <w:spacing w:val="5"/>
                <w:szCs w:val="19"/>
              </w:rPr>
              <w:tab/>
              <w:t>0 punten</w:t>
            </w:r>
            <w:r w:rsidRPr="00E932C0">
              <w:rPr>
                <w:rFonts w:ascii="RijksoverheidSansHeading" w:hAnsi="RijksoverheidSansHeading" w:cs="Arial"/>
                <w:color w:val="000000"/>
                <w:spacing w:val="5"/>
                <w:szCs w:val="19"/>
              </w:rPr>
              <w:br/>
            </w:r>
          </w:p>
          <w:p w14:paraId="2EC4B7C6" w14:textId="515B4219" w:rsidR="00E932C0" w:rsidRPr="00E932C0" w:rsidRDefault="00E932C0" w:rsidP="00E932C0">
            <w:pPr>
              <w:tabs>
                <w:tab w:val="right" w:pos="6725"/>
              </w:tabs>
              <w:autoSpaceDE w:val="0"/>
              <w:autoSpaceDN w:val="0"/>
              <w:adjustRightInd w:val="0"/>
              <w:rPr>
                <w:rFonts w:ascii="RijksoverheidSansHeading" w:hAnsi="RijksoverheidSansHeading" w:cs="Arial"/>
                <w:szCs w:val="19"/>
              </w:rPr>
            </w:pPr>
            <w:r w:rsidRPr="00E932C0">
              <w:rPr>
                <w:rFonts w:ascii="RijksoverheidSansHeading" w:hAnsi="RijksoverheidSansHeading" w:cs="Arial"/>
                <w:szCs w:val="19"/>
              </w:rPr>
              <w:t>De Inschrijver toont met</w:t>
            </w:r>
            <w:r w:rsidR="00C37546">
              <w:rPr>
                <w:rFonts w:ascii="RijksoverheidSansHeading" w:hAnsi="RijksoverheidSansHeading" w:cs="Arial"/>
                <w:szCs w:val="19"/>
              </w:rPr>
              <w:t xml:space="preserve"> éé</w:t>
            </w:r>
            <w:r w:rsidRPr="00E932C0">
              <w:rPr>
                <w:rFonts w:ascii="RijksoverheidSansHeading" w:hAnsi="RijksoverheidSansHeading" w:cs="Arial"/>
                <w:szCs w:val="19"/>
              </w:rPr>
              <w:t xml:space="preserve">n </w:t>
            </w:r>
            <w:r w:rsidR="00C37546">
              <w:rPr>
                <w:rFonts w:ascii="RijksoverheidSansHeading" w:hAnsi="RijksoverheidSansHeading" w:cs="Arial"/>
                <w:szCs w:val="19"/>
              </w:rPr>
              <w:t xml:space="preserve">van </w:t>
            </w:r>
            <w:r w:rsidRPr="00E932C0">
              <w:rPr>
                <w:rFonts w:ascii="RijksoverheidSansHeading" w:hAnsi="RijksoverheidSansHeading" w:cs="Arial"/>
                <w:szCs w:val="19"/>
              </w:rPr>
              <w:t>onderstaand</w:t>
            </w:r>
            <w:r w:rsidR="00C37546">
              <w:rPr>
                <w:rFonts w:ascii="RijksoverheidSansHeading" w:hAnsi="RijksoverheidSansHeading" w:cs="Arial"/>
                <w:szCs w:val="19"/>
              </w:rPr>
              <w:t>e</w:t>
            </w:r>
            <w:r w:rsidRPr="00E932C0">
              <w:rPr>
                <w:rFonts w:ascii="RijksoverheidSansHeading" w:hAnsi="RijksoverheidSansHeading" w:cs="Arial"/>
                <w:szCs w:val="19"/>
              </w:rPr>
              <w:t xml:space="preserve"> mogelijke bewijsmiddelen aan dat aan het criterium is voldaan:</w:t>
            </w:r>
          </w:p>
          <w:p w14:paraId="4BCAEF9C" w14:textId="77777777" w:rsidR="00E932C0" w:rsidRPr="00E932C0" w:rsidRDefault="00E932C0" w:rsidP="00E932C0">
            <w:pPr>
              <w:pStyle w:val="Lijstalinea"/>
              <w:numPr>
                <w:ilvl w:val="0"/>
                <w:numId w:val="33"/>
              </w:numPr>
              <w:tabs>
                <w:tab w:val="right" w:pos="6725"/>
              </w:tabs>
              <w:autoSpaceDE w:val="0"/>
              <w:autoSpaceDN w:val="0"/>
              <w:adjustRightInd w:val="0"/>
              <w:spacing w:before="60" w:after="60" w:line="240" w:lineRule="auto"/>
              <w:ind w:left="346"/>
              <w:rPr>
                <w:rFonts w:ascii="RijksoverheidSansHeading" w:hAnsi="RijksoverheidSansHeading" w:cs="Arial"/>
                <w:sz w:val="19"/>
                <w:szCs w:val="19"/>
              </w:rPr>
            </w:pPr>
            <w:r w:rsidRPr="00E932C0">
              <w:rPr>
                <w:rFonts w:ascii="RijksoverheidSansHeading" w:hAnsi="RijksoverheidSansHeading" w:cs="Arial"/>
                <w:sz w:val="19"/>
                <w:szCs w:val="19"/>
              </w:rPr>
              <w:t>Een Gold Standard certificaat (Informatie over Gold Standard is verkrijgbaar via goldstandard.org   (Engelstalig);</w:t>
            </w:r>
          </w:p>
          <w:p w14:paraId="24DED843" w14:textId="77777777" w:rsidR="00E932C0" w:rsidRPr="00E932C0" w:rsidRDefault="00E932C0" w:rsidP="00E932C0">
            <w:pPr>
              <w:pStyle w:val="Lijstalinea"/>
              <w:numPr>
                <w:ilvl w:val="0"/>
                <w:numId w:val="33"/>
              </w:numPr>
              <w:tabs>
                <w:tab w:val="right" w:pos="6725"/>
              </w:tabs>
              <w:autoSpaceDE w:val="0"/>
              <w:autoSpaceDN w:val="0"/>
              <w:adjustRightInd w:val="0"/>
              <w:spacing w:before="60" w:after="60" w:line="240" w:lineRule="auto"/>
              <w:ind w:left="346"/>
              <w:rPr>
                <w:rFonts w:ascii="RijksoverheidSansHeading" w:hAnsi="RijksoverheidSansHeading" w:cs="Arial"/>
                <w:sz w:val="19"/>
                <w:szCs w:val="19"/>
              </w:rPr>
            </w:pPr>
            <w:r w:rsidRPr="00E932C0">
              <w:rPr>
                <w:rFonts w:ascii="RijksoverheidSansHeading" w:hAnsi="RijksoverheidSansHeading" w:cs="Arial"/>
                <w:sz w:val="19"/>
                <w:szCs w:val="19"/>
              </w:rPr>
              <w:t>Een ander gelijkwaardig certificaat;</w:t>
            </w:r>
          </w:p>
          <w:p w14:paraId="372BD942" w14:textId="338232AD" w:rsidR="00BD23C1" w:rsidRPr="00E932C0" w:rsidRDefault="00E932C0" w:rsidP="00E932C0">
            <w:pPr>
              <w:pStyle w:val="Lijstalinea"/>
              <w:numPr>
                <w:ilvl w:val="0"/>
                <w:numId w:val="33"/>
              </w:numPr>
              <w:tabs>
                <w:tab w:val="right" w:pos="6725"/>
              </w:tabs>
              <w:autoSpaceDE w:val="0"/>
              <w:autoSpaceDN w:val="0"/>
              <w:adjustRightInd w:val="0"/>
              <w:spacing w:before="60" w:after="60" w:line="240" w:lineRule="auto"/>
              <w:ind w:left="346"/>
              <w:rPr>
                <w:rFonts w:ascii="RijksoverheidSansHeading" w:hAnsi="RijksoverheidSansHeading" w:cs="Arial"/>
                <w:sz w:val="19"/>
                <w:szCs w:val="19"/>
              </w:rPr>
            </w:pPr>
            <w:r w:rsidRPr="00E932C0">
              <w:rPr>
                <w:rFonts w:ascii="RijksoverheidSansHeading" w:hAnsi="RijksoverheidSansHeading" w:cs="Arial"/>
                <w:sz w:val="19"/>
                <w:szCs w:val="19"/>
              </w:rPr>
              <w:t>Een ander gelijkwaardig bewijsmiddel.</w:t>
            </w:r>
          </w:p>
        </w:tc>
      </w:tr>
      <w:tr w:rsidR="00E932C0" w:rsidRPr="00E932C0" w14:paraId="7D3D8872" w14:textId="77777777" w:rsidTr="00E932C0">
        <w:tc>
          <w:tcPr>
            <w:tcW w:w="1127" w:type="dxa"/>
            <w:shd w:val="clear" w:color="auto" w:fill="DFE6E1"/>
          </w:tcPr>
          <w:p w14:paraId="21153ED3" w14:textId="6EEE089D" w:rsidR="00E932C0" w:rsidRPr="00E932C0" w:rsidRDefault="00E932C0" w:rsidP="00CE5DA9">
            <w:pPr>
              <w:pStyle w:val="Lijstalinea"/>
              <w:autoSpaceDE w:val="0"/>
              <w:autoSpaceDN w:val="0"/>
              <w:adjustRightInd w:val="0"/>
              <w:spacing w:before="60" w:after="60"/>
              <w:ind w:left="360" w:hanging="360"/>
              <w:rPr>
                <w:rFonts w:ascii="RijksoverheidSansHeading" w:eastAsiaTheme="minorHAnsi" w:hAnsi="RijksoverheidSansHeading" w:cs="Arial"/>
                <w:b/>
                <w:color w:val="000000"/>
                <w:spacing w:val="5"/>
                <w:sz w:val="19"/>
                <w:szCs w:val="19"/>
                <w:lang w:eastAsia="en-GB" w:bidi="en-GB"/>
              </w:rPr>
            </w:pPr>
            <w:r w:rsidRPr="00E932C0">
              <w:rPr>
                <w:rFonts w:ascii="RijksoverheidSansHeading" w:eastAsiaTheme="minorHAnsi" w:hAnsi="RijksoverheidSansHeading" w:cs="Arial"/>
                <w:b/>
                <w:color w:val="000000"/>
                <w:spacing w:val="5"/>
                <w:sz w:val="19"/>
                <w:szCs w:val="19"/>
                <w:lang w:eastAsia="en-GB" w:bidi="en-GB"/>
              </w:rPr>
              <w:t>Antwoord:</w:t>
            </w:r>
          </w:p>
        </w:tc>
        <w:tc>
          <w:tcPr>
            <w:tcW w:w="8087" w:type="dxa"/>
            <w:shd w:val="clear" w:color="auto" w:fill="F2F2F2"/>
          </w:tcPr>
          <w:p w14:paraId="4717F5CD" w14:textId="77777777" w:rsidR="00E932C0" w:rsidRPr="00E932C0" w:rsidRDefault="00E932C0" w:rsidP="00E932C0">
            <w:pPr>
              <w:autoSpaceDE w:val="0"/>
              <w:autoSpaceDN w:val="0"/>
              <w:adjustRightInd w:val="0"/>
              <w:rPr>
                <w:rFonts w:ascii="RijksoverheidSansHeading" w:hAnsi="RijksoverheidSansHeading" w:cs="Arial"/>
                <w:szCs w:val="19"/>
              </w:rPr>
            </w:pPr>
          </w:p>
        </w:tc>
      </w:tr>
      <w:tr w:rsidR="00E932C0" w:rsidRPr="00E932C0" w14:paraId="7BF7395E" w14:textId="77777777" w:rsidTr="00E932C0">
        <w:tc>
          <w:tcPr>
            <w:tcW w:w="1127" w:type="dxa"/>
            <w:shd w:val="clear" w:color="auto" w:fill="DFE6E1"/>
          </w:tcPr>
          <w:p w14:paraId="155C96D5" w14:textId="77777777" w:rsidR="00E932C0" w:rsidRPr="00E932C0" w:rsidRDefault="00E932C0" w:rsidP="003B3CBD">
            <w:pPr>
              <w:pStyle w:val="Lijstalinea"/>
              <w:autoSpaceDE w:val="0"/>
              <w:autoSpaceDN w:val="0"/>
              <w:adjustRightInd w:val="0"/>
              <w:spacing w:before="60" w:after="60"/>
              <w:ind w:left="360" w:hanging="360"/>
              <w:rPr>
                <w:rFonts w:ascii="RijksoverheidSansHeading" w:hAnsi="RijksoverheidSansHeading" w:cs="Arial"/>
                <w:color w:val="000000"/>
                <w:spacing w:val="5"/>
                <w:szCs w:val="19"/>
              </w:rPr>
            </w:pPr>
            <w:r w:rsidRPr="00E932C0">
              <w:rPr>
                <w:rFonts w:ascii="RijksoverheidSansHeading" w:eastAsiaTheme="minorHAnsi" w:hAnsi="RijksoverheidSansHeading" w:cs="Arial"/>
                <w:b/>
                <w:color w:val="000000"/>
                <w:spacing w:val="5"/>
                <w:sz w:val="19"/>
                <w:szCs w:val="19"/>
                <w:lang w:eastAsia="en-GB" w:bidi="en-GB"/>
              </w:rPr>
              <w:lastRenderedPageBreak/>
              <w:t>W 3.</w:t>
            </w:r>
          </w:p>
        </w:tc>
        <w:tc>
          <w:tcPr>
            <w:tcW w:w="8087" w:type="dxa"/>
            <w:shd w:val="clear" w:color="auto" w:fill="F2F2F2"/>
          </w:tcPr>
          <w:p w14:paraId="1C132ED7" w14:textId="77777777" w:rsidR="00E932C0" w:rsidRPr="00E932C0" w:rsidRDefault="00E932C0" w:rsidP="003B3CBD">
            <w:pPr>
              <w:autoSpaceDE w:val="0"/>
              <w:autoSpaceDN w:val="0"/>
              <w:adjustRightInd w:val="0"/>
              <w:rPr>
                <w:rFonts w:ascii="RijksoverheidSansHeading" w:hAnsi="RijksoverheidSansHeading" w:cs="Arial"/>
                <w:szCs w:val="19"/>
              </w:rPr>
            </w:pPr>
            <w:r w:rsidRPr="00E932C0">
              <w:rPr>
                <w:rFonts w:ascii="RijksoverheidSansHeading" w:hAnsi="RijksoverheidSansHeading" w:cs="Arial"/>
                <w:szCs w:val="19"/>
              </w:rPr>
              <w:t>Geef aan of op alle van de bij de Inschrijver op kantoor aanwezige ICT-hardware en mobiele apparaten een afvalcompensatie plaatsvindt in geval deze afgevoerd moeten worden.</w:t>
            </w:r>
          </w:p>
          <w:p w14:paraId="5A18C5A3" w14:textId="77777777" w:rsidR="00E932C0" w:rsidRPr="00E932C0" w:rsidRDefault="00E932C0" w:rsidP="003B3CBD">
            <w:pPr>
              <w:autoSpaceDE w:val="0"/>
              <w:autoSpaceDN w:val="0"/>
              <w:adjustRightInd w:val="0"/>
              <w:rPr>
                <w:rFonts w:ascii="RijksoverheidSansHeading" w:hAnsi="RijksoverheidSansHeading" w:cs="Arial"/>
                <w:szCs w:val="19"/>
              </w:rPr>
            </w:pPr>
          </w:p>
          <w:p w14:paraId="26F8B032" w14:textId="0D24EB20" w:rsidR="00E932C0" w:rsidRPr="00E932C0" w:rsidRDefault="00C37546" w:rsidP="003B3CBD">
            <w:pPr>
              <w:autoSpaceDE w:val="0"/>
              <w:autoSpaceDN w:val="0"/>
              <w:adjustRightInd w:val="0"/>
              <w:rPr>
                <w:rFonts w:ascii="RijksoverheidSansHeading" w:hAnsi="RijksoverheidSansHeading" w:cs="Arial"/>
                <w:szCs w:val="19"/>
              </w:rPr>
            </w:pPr>
            <w:r>
              <w:rPr>
                <w:rFonts w:ascii="RijksoverheidSansHeading" w:hAnsi="RijksoverheidSansHeading" w:cs="Arial"/>
                <w:szCs w:val="19"/>
              </w:rPr>
              <w:t>Het</w:t>
            </w:r>
            <w:r w:rsidR="00E932C0" w:rsidRPr="00E932C0">
              <w:rPr>
                <w:rFonts w:ascii="RijksoverheidSansHeading" w:hAnsi="RijksoverheidSansHeading" w:cs="Arial"/>
                <w:szCs w:val="19"/>
              </w:rPr>
              <w:t xml:space="preserve"> beoordelingscriteri</w:t>
            </w:r>
            <w:r>
              <w:rPr>
                <w:rFonts w:ascii="RijksoverheidSansHeading" w:hAnsi="RijksoverheidSansHeading" w:cs="Arial"/>
                <w:szCs w:val="19"/>
              </w:rPr>
              <w:t>um</w:t>
            </w:r>
            <w:r w:rsidR="00E932C0" w:rsidRPr="00E932C0">
              <w:rPr>
                <w:rFonts w:ascii="RijksoverheidSansHeading" w:hAnsi="RijksoverheidSansHeading" w:cs="Arial"/>
                <w:szCs w:val="19"/>
              </w:rPr>
              <w:t xml:space="preserve"> voor deze Wens </w:t>
            </w:r>
            <w:r>
              <w:rPr>
                <w:rFonts w:ascii="RijksoverheidSansHeading" w:hAnsi="RijksoverheidSansHeading" w:cs="Arial"/>
                <w:szCs w:val="19"/>
              </w:rPr>
              <w:t>is</w:t>
            </w:r>
            <w:r w:rsidR="00E932C0" w:rsidRPr="00E932C0">
              <w:rPr>
                <w:rFonts w:ascii="RijksoverheidSansHeading" w:hAnsi="RijksoverheidSansHeading" w:cs="Arial"/>
                <w:szCs w:val="19"/>
              </w:rPr>
              <w:t>:</w:t>
            </w:r>
          </w:p>
          <w:p w14:paraId="2D8C2995" w14:textId="14B0FA2F" w:rsidR="00E932C0" w:rsidRPr="00E932C0" w:rsidRDefault="00E932C0" w:rsidP="003B3CBD">
            <w:pPr>
              <w:tabs>
                <w:tab w:val="right" w:pos="7717"/>
              </w:tabs>
              <w:autoSpaceDE w:val="0"/>
              <w:autoSpaceDN w:val="0"/>
              <w:adjustRightInd w:val="0"/>
              <w:rPr>
                <w:rFonts w:ascii="RijksoverheidSansHeading" w:hAnsi="RijksoverheidSansHeading" w:cs="Arial"/>
                <w:szCs w:val="19"/>
              </w:rPr>
            </w:pPr>
            <w:r w:rsidRPr="00E932C0">
              <w:rPr>
                <w:rFonts w:ascii="RijksoverheidSansHeading" w:hAnsi="RijksoverheidSansHeading" w:cs="Arial"/>
                <w:szCs w:val="19"/>
              </w:rPr>
              <w:t>Op 100% op ingezamelde ICT-hardware en mobiele apparaten zit afvalcompensatie</w:t>
            </w:r>
            <w:r w:rsidR="00B24D39">
              <w:rPr>
                <w:rFonts w:ascii="RijksoverheidSansHeading" w:hAnsi="RijksoverheidSansHeading" w:cs="Arial"/>
                <w:szCs w:val="19"/>
              </w:rPr>
              <w:tab/>
            </w:r>
            <w:r w:rsidRPr="00E932C0">
              <w:rPr>
                <w:rFonts w:ascii="RijksoverheidSansHeading" w:hAnsi="RijksoverheidSansHeading" w:cs="Arial"/>
                <w:szCs w:val="19"/>
              </w:rPr>
              <w:t>15 punten</w:t>
            </w:r>
          </w:p>
          <w:p w14:paraId="7524148A" w14:textId="77777777" w:rsidR="00E932C0" w:rsidRPr="00E932C0" w:rsidRDefault="00E932C0" w:rsidP="003B3CBD">
            <w:pPr>
              <w:tabs>
                <w:tab w:val="right" w:pos="7717"/>
              </w:tabs>
              <w:autoSpaceDE w:val="0"/>
              <w:autoSpaceDN w:val="0"/>
              <w:adjustRightInd w:val="0"/>
              <w:rPr>
                <w:rFonts w:ascii="RijksoverheidSansHeading" w:hAnsi="RijksoverheidSansHeading" w:cs="Arial"/>
                <w:szCs w:val="19"/>
              </w:rPr>
            </w:pPr>
            <w:r w:rsidRPr="00E932C0">
              <w:rPr>
                <w:rFonts w:ascii="RijksoverheidSansHeading" w:hAnsi="RijksoverheidSansHeading" w:cs="Arial"/>
                <w:szCs w:val="19"/>
              </w:rPr>
              <w:t>Op 100% &lt; op ingezamelde ICT-hardware en mobiele apparaten zit afvalcompensatie</w:t>
            </w:r>
            <w:r w:rsidRPr="00E932C0">
              <w:rPr>
                <w:rFonts w:ascii="RijksoverheidSansHeading" w:hAnsi="RijksoverheidSansHeading" w:cs="Arial"/>
                <w:szCs w:val="19"/>
              </w:rPr>
              <w:tab/>
              <w:t>0 punten</w:t>
            </w:r>
          </w:p>
          <w:p w14:paraId="02D099B6" w14:textId="77777777" w:rsidR="00E932C0" w:rsidRPr="00E932C0" w:rsidRDefault="00E932C0" w:rsidP="003B3CBD">
            <w:pPr>
              <w:tabs>
                <w:tab w:val="left" w:pos="4267"/>
                <w:tab w:val="left" w:pos="5654"/>
              </w:tabs>
              <w:rPr>
                <w:rFonts w:ascii="RijksoverheidSansHeading" w:hAnsi="RijksoverheidSansHeading" w:cs="Arial"/>
                <w:szCs w:val="19"/>
              </w:rPr>
            </w:pPr>
          </w:p>
          <w:p w14:paraId="0434E30E" w14:textId="35B629A3" w:rsidR="00E932C0" w:rsidRPr="00E932C0" w:rsidRDefault="00E932C0" w:rsidP="003B3CBD">
            <w:pPr>
              <w:tabs>
                <w:tab w:val="left" w:pos="4267"/>
                <w:tab w:val="left" w:pos="5654"/>
              </w:tabs>
              <w:rPr>
                <w:rFonts w:ascii="RijksoverheidSansHeading" w:hAnsi="RijksoverheidSansHeading"/>
                <w:szCs w:val="19"/>
              </w:rPr>
            </w:pPr>
            <w:r w:rsidRPr="00E932C0">
              <w:rPr>
                <w:rFonts w:ascii="RijksoverheidSansHeading" w:hAnsi="RijksoverheidSansHeading" w:cs="Arial"/>
                <w:szCs w:val="19"/>
              </w:rPr>
              <w:t xml:space="preserve">De Inschrijver toont aan </w:t>
            </w:r>
            <w:r w:rsidR="00C37546">
              <w:rPr>
                <w:rFonts w:ascii="RijksoverheidSansHeading" w:hAnsi="RijksoverheidSansHeading" w:cs="Arial"/>
                <w:szCs w:val="19"/>
              </w:rPr>
              <w:t xml:space="preserve">waaruit blijkt of en hoe </w:t>
            </w:r>
            <w:r w:rsidRPr="00E932C0">
              <w:rPr>
                <w:rFonts w:ascii="RijksoverheidSansHeading" w:hAnsi="RijksoverheidSansHeading" w:cs="Arial"/>
                <w:szCs w:val="19"/>
              </w:rPr>
              <w:t xml:space="preserve">aan dit criterium is voldaan door middel van een certificaat van TCO </w:t>
            </w:r>
            <w:proofErr w:type="spellStart"/>
            <w:r w:rsidRPr="00E932C0">
              <w:rPr>
                <w:rFonts w:ascii="RijksoverheidSansHeading" w:hAnsi="RijksoverheidSansHeading" w:cs="Arial"/>
                <w:szCs w:val="19"/>
              </w:rPr>
              <w:t>Certified</w:t>
            </w:r>
            <w:proofErr w:type="spellEnd"/>
            <w:r w:rsidRPr="00E932C0">
              <w:rPr>
                <w:rFonts w:ascii="RijksoverheidSansHeading" w:hAnsi="RijksoverheidSansHeading" w:cs="Arial"/>
                <w:szCs w:val="19"/>
              </w:rPr>
              <w:t xml:space="preserve"> </w:t>
            </w:r>
            <w:proofErr w:type="spellStart"/>
            <w:r w:rsidRPr="00E932C0">
              <w:rPr>
                <w:rFonts w:ascii="RijksoverheidSansHeading" w:hAnsi="RijksoverheidSansHeading" w:cs="Arial"/>
                <w:szCs w:val="19"/>
              </w:rPr>
              <w:t>Edge</w:t>
            </w:r>
            <w:proofErr w:type="spellEnd"/>
            <w:r w:rsidRPr="00E932C0">
              <w:rPr>
                <w:rFonts w:ascii="RijksoverheidSansHeading" w:hAnsi="RijksoverheidSansHeading" w:cs="Arial"/>
                <w:szCs w:val="19"/>
              </w:rPr>
              <w:t xml:space="preserve">, E-waste </w:t>
            </w:r>
            <w:proofErr w:type="spellStart"/>
            <w:r w:rsidRPr="00E932C0">
              <w:rPr>
                <w:rFonts w:ascii="RijksoverheidSansHeading" w:hAnsi="RijksoverheidSansHeading" w:cs="Arial"/>
                <w:szCs w:val="19"/>
              </w:rPr>
              <w:t>Compensated</w:t>
            </w:r>
            <w:proofErr w:type="spellEnd"/>
            <w:r w:rsidRPr="00E932C0">
              <w:rPr>
                <w:rFonts w:ascii="RijksoverheidSansHeading" w:hAnsi="RijksoverheidSansHeading" w:cs="Arial"/>
                <w:szCs w:val="19"/>
              </w:rPr>
              <w:t xml:space="preserve"> of een ander gelijkwaardig certificaat/bewijs.</w:t>
            </w:r>
          </w:p>
        </w:tc>
      </w:tr>
      <w:tr w:rsidR="00B11C6D" w:rsidRPr="00E932C0" w14:paraId="77C37300" w14:textId="77777777" w:rsidTr="00E932C0">
        <w:tc>
          <w:tcPr>
            <w:tcW w:w="1127" w:type="dxa"/>
            <w:shd w:val="clear" w:color="auto" w:fill="DFE6E1"/>
          </w:tcPr>
          <w:p w14:paraId="6083F47E" w14:textId="08A98440" w:rsidR="00B11C6D" w:rsidRPr="00E932C0" w:rsidRDefault="00E932C0" w:rsidP="00E932C0">
            <w:pPr>
              <w:autoSpaceDE w:val="0"/>
              <w:autoSpaceDN w:val="0"/>
              <w:adjustRightInd w:val="0"/>
              <w:spacing w:before="60" w:after="60"/>
              <w:rPr>
                <w:rFonts w:ascii="RijksoverheidSansHeading" w:hAnsi="RijksoverheidSansHeading" w:cs="Arial"/>
                <w:b/>
                <w:bCs/>
                <w:color w:val="000000"/>
                <w:spacing w:val="5"/>
                <w:szCs w:val="19"/>
              </w:rPr>
            </w:pPr>
            <w:r w:rsidRPr="00E932C0">
              <w:rPr>
                <w:rFonts w:ascii="RijksoverheidSansHeading" w:hAnsi="RijksoverheidSansHeading" w:cs="Arial"/>
                <w:b/>
                <w:bCs/>
                <w:color w:val="000000"/>
                <w:spacing w:val="5"/>
                <w:szCs w:val="19"/>
              </w:rPr>
              <w:t>Antwoord:</w:t>
            </w:r>
          </w:p>
        </w:tc>
        <w:tc>
          <w:tcPr>
            <w:tcW w:w="8087" w:type="dxa"/>
            <w:shd w:val="clear" w:color="auto" w:fill="F2F2F2"/>
          </w:tcPr>
          <w:p w14:paraId="6BB0C6B1" w14:textId="6A434CBC" w:rsidR="00BD23C1" w:rsidRPr="00E932C0" w:rsidRDefault="00BD23C1" w:rsidP="00E932C0">
            <w:pPr>
              <w:tabs>
                <w:tab w:val="left" w:pos="4267"/>
                <w:tab w:val="left" w:pos="5654"/>
              </w:tabs>
              <w:rPr>
                <w:rFonts w:ascii="RijksoverheidSansHeading" w:hAnsi="RijksoverheidSansHeading"/>
                <w:szCs w:val="19"/>
              </w:rPr>
            </w:pPr>
          </w:p>
        </w:tc>
      </w:tr>
      <w:tr w:rsidR="00E932C0" w:rsidRPr="00E932C0" w14:paraId="23863721" w14:textId="77777777" w:rsidTr="00E932C0">
        <w:tc>
          <w:tcPr>
            <w:tcW w:w="1127" w:type="dxa"/>
            <w:shd w:val="clear" w:color="auto" w:fill="DFE6E1"/>
          </w:tcPr>
          <w:p w14:paraId="705D06BE" w14:textId="77777777" w:rsidR="00E932C0" w:rsidRPr="00E932C0" w:rsidRDefault="00E932C0" w:rsidP="003B3CBD">
            <w:pPr>
              <w:pStyle w:val="Lijstalinea"/>
              <w:autoSpaceDE w:val="0"/>
              <w:autoSpaceDN w:val="0"/>
              <w:adjustRightInd w:val="0"/>
              <w:spacing w:before="60" w:after="60"/>
              <w:ind w:left="360" w:hanging="360"/>
              <w:rPr>
                <w:rFonts w:ascii="RijksoverheidSansHeading" w:hAnsi="RijksoverheidSansHeading" w:cs="Arial"/>
                <w:color w:val="000000"/>
                <w:spacing w:val="5"/>
                <w:szCs w:val="19"/>
              </w:rPr>
            </w:pPr>
            <w:r w:rsidRPr="00E932C0">
              <w:rPr>
                <w:rFonts w:ascii="RijksoverheidSansHeading" w:eastAsiaTheme="minorHAnsi" w:hAnsi="RijksoverheidSansHeading" w:cs="Arial"/>
                <w:b/>
                <w:color w:val="000000"/>
                <w:spacing w:val="5"/>
                <w:sz w:val="19"/>
                <w:szCs w:val="19"/>
                <w:lang w:eastAsia="en-GB" w:bidi="en-GB"/>
              </w:rPr>
              <w:t>W 4.</w:t>
            </w:r>
          </w:p>
        </w:tc>
        <w:tc>
          <w:tcPr>
            <w:tcW w:w="8087" w:type="dxa"/>
            <w:shd w:val="clear" w:color="auto" w:fill="F2F2F2"/>
          </w:tcPr>
          <w:p w14:paraId="3BD8A5BA" w14:textId="77777777" w:rsidR="00E932C0" w:rsidRPr="00E932C0" w:rsidRDefault="00E932C0" w:rsidP="003B3CBD">
            <w:pPr>
              <w:autoSpaceDE w:val="0"/>
              <w:autoSpaceDN w:val="0"/>
              <w:adjustRightInd w:val="0"/>
              <w:rPr>
                <w:rFonts w:ascii="RijksoverheidSansHeading" w:hAnsi="RijksoverheidSansHeading" w:cs="Arial"/>
                <w:color w:val="000000"/>
                <w:spacing w:val="5"/>
              </w:rPr>
            </w:pPr>
            <w:r w:rsidRPr="00E932C0">
              <w:rPr>
                <w:rFonts w:ascii="RijksoverheidSansHeading" w:hAnsi="RijksoverheidSansHeading" w:cs="Arial"/>
                <w:szCs w:val="18"/>
              </w:rPr>
              <w:t xml:space="preserve">Geef aan bij welke organisatie de Inschrijver is geregistreerd waar </w:t>
            </w:r>
            <w:r w:rsidRPr="00E932C0">
              <w:rPr>
                <w:rFonts w:ascii="RijksoverheidSansHeading" w:hAnsi="RijksoverheidSansHeading" w:cs="Arial"/>
                <w:color w:val="000000"/>
                <w:spacing w:val="5"/>
              </w:rPr>
              <w:t>de prestaties op het gebied van duurzaamheid worden aangetoond.</w:t>
            </w:r>
          </w:p>
          <w:p w14:paraId="424E5212" w14:textId="77777777" w:rsidR="00E932C0" w:rsidRPr="00E932C0" w:rsidRDefault="00E932C0" w:rsidP="003B3CBD">
            <w:pPr>
              <w:autoSpaceDE w:val="0"/>
              <w:autoSpaceDN w:val="0"/>
              <w:adjustRightInd w:val="0"/>
              <w:rPr>
                <w:rFonts w:ascii="RijksoverheidSansHeading" w:hAnsi="RijksoverheidSansHeading" w:cs="Arial"/>
                <w:szCs w:val="18"/>
              </w:rPr>
            </w:pPr>
          </w:p>
          <w:p w14:paraId="015AB068" w14:textId="2455ADB1" w:rsidR="00E932C0" w:rsidRPr="00E932C0" w:rsidRDefault="00C37546" w:rsidP="003B3CBD">
            <w:pPr>
              <w:autoSpaceDE w:val="0"/>
              <w:autoSpaceDN w:val="0"/>
              <w:adjustRightInd w:val="0"/>
              <w:rPr>
                <w:rFonts w:ascii="RijksoverheidSansHeading" w:hAnsi="RijksoverheidSansHeading" w:cs="Arial"/>
                <w:szCs w:val="18"/>
              </w:rPr>
            </w:pPr>
            <w:r>
              <w:rPr>
                <w:rFonts w:ascii="RijksoverheidSansHeading" w:hAnsi="RijksoverheidSansHeading" w:cs="Arial"/>
                <w:szCs w:val="18"/>
              </w:rPr>
              <w:t>Het</w:t>
            </w:r>
            <w:r w:rsidR="00E932C0" w:rsidRPr="00E932C0">
              <w:rPr>
                <w:rFonts w:ascii="RijksoverheidSansHeading" w:hAnsi="RijksoverheidSansHeading" w:cs="Arial"/>
                <w:szCs w:val="18"/>
              </w:rPr>
              <w:t xml:space="preserve"> beoordelingscriteri</w:t>
            </w:r>
            <w:r>
              <w:rPr>
                <w:rFonts w:ascii="RijksoverheidSansHeading" w:hAnsi="RijksoverheidSansHeading" w:cs="Arial"/>
                <w:szCs w:val="18"/>
              </w:rPr>
              <w:t>um</w:t>
            </w:r>
            <w:r w:rsidR="00E932C0" w:rsidRPr="00E932C0">
              <w:rPr>
                <w:rFonts w:ascii="RijksoverheidSansHeading" w:hAnsi="RijksoverheidSansHeading" w:cs="Arial"/>
                <w:szCs w:val="18"/>
              </w:rPr>
              <w:t xml:space="preserve"> voor deze Wens </w:t>
            </w:r>
            <w:r>
              <w:rPr>
                <w:rFonts w:ascii="RijksoverheidSansHeading" w:hAnsi="RijksoverheidSansHeading" w:cs="Arial"/>
                <w:szCs w:val="18"/>
              </w:rPr>
              <w:t>is</w:t>
            </w:r>
            <w:r w:rsidR="00E932C0" w:rsidRPr="00E932C0">
              <w:rPr>
                <w:rFonts w:ascii="RijksoverheidSansHeading" w:hAnsi="RijksoverheidSansHeading" w:cs="Arial"/>
                <w:szCs w:val="18"/>
              </w:rPr>
              <w:t>:</w:t>
            </w:r>
          </w:p>
          <w:p w14:paraId="0F2E4579" w14:textId="77777777" w:rsidR="00E932C0" w:rsidRPr="00E932C0" w:rsidRDefault="00E932C0" w:rsidP="003B3CBD">
            <w:pPr>
              <w:tabs>
                <w:tab w:val="right" w:pos="7150"/>
              </w:tabs>
              <w:autoSpaceDE w:val="0"/>
              <w:autoSpaceDN w:val="0"/>
              <w:adjustRightInd w:val="0"/>
              <w:rPr>
                <w:rFonts w:ascii="RijksoverheidSansHeading" w:hAnsi="RijksoverheidSansHeading" w:cs="Arial"/>
                <w:szCs w:val="18"/>
              </w:rPr>
            </w:pPr>
            <w:r w:rsidRPr="00E932C0">
              <w:rPr>
                <w:rFonts w:ascii="RijksoverheidSansHeading" w:hAnsi="RijksoverheidSansHeading" w:cs="Arial"/>
                <w:szCs w:val="18"/>
              </w:rPr>
              <w:t>Inschrijver is wel geregistreerd én prestaties op duurzaamheid zijn beschikbaar</w:t>
            </w:r>
            <w:r w:rsidRPr="00E932C0">
              <w:rPr>
                <w:rFonts w:ascii="RijksoverheidSansHeading" w:hAnsi="RijksoverheidSansHeading" w:cs="Arial"/>
                <w:szCs w:val="18"/>
              </w:rPr>
              <w:tab/>
              <w:t>15 punten</w:t>
            </w:r>
            <w:r w:rsidRPr="00E932C0">
              <w:rPr>
                <w:rFonts w:ascii="RijksoverheidSansHeading" w:hAnsi="RijksoverheidSansHeading" w:cs="Arial"/>
                <w:szCs w:val="18"/>
              </w:rPr>
              <w:br/>
              <w:t>Inschrijver is wel geregistreerd maar prestaties op duurzaamheid niet beschikbaar</w:t>
            </w:r>
            <w:r w:rsidRPr="00E932C0">
              <w:rPr>
                <w:rFonts w:ascii="RijksoverheidSansHeading" w:hAnsi="RijksoverheidSansHeading" w:cs="Arial"/>
                <w:szCs w:val="18"/>
              </w:rPr>
              <w:tab/>
              <w:t>5 punten</w:t>
            </w:r>
            <w:r w:rsidRPr="00E932C0">
              <w:rPr>
                <w:rFonts w:ascii="RijksoverheidSansHeading" w:hAnsi="RijksoverheidSansHeading" w:cs="Arial"/>
                <w:szCs w:val="18"/>
              </w:rPr>
              <w:br/>
              <w:t>Inschrijver is niet geregistreerd</w:t>
            </w:r>
            <w:r w:rsidRPr="00E932C0">
              <w:rPr>
                <w:rFonts w:ascii="RijksoverheidSansHeading" w:hAnsi="RijksoverheidSansHeading" w:cs="Arial"/>
                <w:szCs w:val="18"/>
              </w:rPr>
              <w:tab/>
              <w:t>0 punten</w:t>
            </w:r>
          </w:p>
          <w:p w14:paraId="7D2BF591" w14:textId="77777777" w:rsidR="00E932C0" w:rsidRPr="00E932C0" w:rsidRDefault="00E932C0" w:rsidP="003B3CBD">
            <w:pPr>
              <w:autoSpaceDE w:val="0"/>
              <w:autoSpaceDN w:val="0"/>
              <w:adjustRightInd w:val="0"/>
              <w:rPr>
                <w:rFonts w:ascii="RijksoverheidSansHeading" w:hAnsi="RijksoverheidSansHeading" w:cs="Arial"/>
                <w:szCs w:val="18"/>
              </w:rPr>
            </w:pPr>
          </w:p>
          <w:p w14:paraId="1A78B360" w14:textId="60294C4A" w:rsidR="00E932C0" w:rsidRPr="00E932C0" w:rsidRDefault="00E932C0" w:rsidP="003B3CBD">
            <w:pPr>
              <w:tabs>
                <w:tab w:val="left" w:pos="4267"/>
                <w:tab w:val="left" w:pos="5654"/>
              </w:tabs>
              <w:rPr>
                <w:rFonts w:ascii="RijksoverheidSansHeading" w:hAnsi="RijksoverheidSansHeading"/>
                <w:szCs w:val="19"/>
              </w:rPr>
            </w:pPr>
            <w:r w:rsidRPr="00E932C0">
              <w:rPr>
                <w:rFonts w:ascii="RijksoverheidSansHeading" w:hAnsi="RijksoverheidSansHeading" w:cs="Arial"/>
                <w:szCs w:val="18"/>
              </w:rPr>
              <w:t xml:space="preserve">De Inschrijver toont aan waaruit blijkt </w:t>
            </w:r>
            <w:r w:rsidR="00C37546">
              <w:rPr>
                <w:rFonts w:ascii="RijksoverheidSansHeading" w:hAnsi="RijksoverheidSansHeading" w:cs="Arial"/>
                <w:szCs w:val="18"/>
              </w:rPr>
              <w:t xml:space="preserve">of en hoe </w:t>
            </w:r>
            <w:r w:rsidRPr="00E932C0">
              <w:rPr>
                <w:rFonts w:ascii="RijksoverheidSansHeading" w:hAnsi="RijksoverheidSansHeading" w:cs="Arial"/>
                <w:szCs w:val="18"/>
              </w:rPr>
              <w:t>aan dit criterium is voldaan door middel van een rapportage of een ander document.</w:t>
            </w:r>
          </w:p>
        </w:tc>
      </w:tr>
      <w:tr w:rsidR="00B11C6D" w:rsidRPr="00E932C0" w14:paraId="18C4112F" w14:textId="77777777" w:rsidTr="00E932C0">
        <w:tc>
          <w:tcPr>
            <w:tcW w:w="1127" w:type="dxa"/>
            <w:shd w:val="clear" w:color="auto" w:fill="DFE6E1"/>
          </w:tcPr>
          <w:p w14:paraId="0BDBC6C9" w14:textId="6D9B6F12" w:rsidR="00B11C6D" w:rsidRPr="00E932C0" w:rsidRDefault="00E932C0" w:rsidP="00CE5DA9">
            <w:pPr>
              <w:pStyle w:val="Lijstalinea"/>
              <w:autoSpaceDE w:val="0"/>
              <w:autoSpaceDN w:val="0"/>
              <w:adjustRightInd w:val="0"/>
              <w:spacing w:before="60" w:after="60"/>
              <w:ind w:left="360" w:hanging="360"/>
              <w:rPr>
                <w:rFonts w:ascii="RijksoverheidSansHeading" w:hAnsi="RijksoverheidSansHeading" w:cs="Arial"/>
                <w:color w:val="000000"/>
                <w:spacing w:val="5"/>
                <w:szCs w:val="19"/>
              </w:rPr>
            </w:pPr>
            <w:r w:rsidRPr="00E932C0">
              <w:rPr>
                <w:rFonts w:ascii="RijksoverheidSansHeading" w:eastAsiaTheme="minorHAnsi" w:hAnsi="RijksoverheidSansHeading" w:cs="Arial"/>
                <w:b/>
                <w:color w:val="000000"/>
                <w:spacing w:val="5"/>
                <w:sz w:val="19"/>
                <w:szCs w:val="19"/>
                <w:lang w:eastAsia="en-GB" w:bidi="en-GB"/>
              </w:rPr>
              <w:t>Antwoord:</w:t>
            </w:r>
          </w:p>
        </w:tc>
        <w:tc>
          <w:tcPr>
            <w:tcW w:w="8087" w:type="dxa"/>
            <w:shd w:val="clear" w:color="auto" w:fill="F2F2F2"/>
          </w:tcPr>
          <w:p w14:paraId="2EB2B485" w14:textId="221AF147" w:rsidR="00BD23C1" w:rsidRPr="00E932C0" w:rsidRDefault="00BD23C1" w:rsidP="00E932C0">
            <w:pPr>
              <w:tabs>
                <w:tab w:val="left" w:pos="4267"/>
                <w:tab w:val="left" w:pos="5654"/>
              </w:tabs>
              <w:rPr>
                <w:rFonts w:ascii="RijksoverheidSansHeading" w:hAnsi="RijksoverheidSansHeading"/>
                <w:szCs w:val="19"/>
              </w:rPr>
            </w:pPr>
          </w:p>
        </w:tc>
      </w:tr>
    </w:tbl>
    <w:p w14:paraId="7AE3A7B3" w14:textId="77777777" w:rsidR="00B11C6D" w:rsidRPr="00E932C0" w:rsidRDefault="00B11C6D" w:rsidP="00D47D14">
      <w:pPr>
        <w:pStyle w:val="INKStandaard"/>
        <w:rPr>
          <w:rFonts w:ascii="RijksoverheidSansHeading" w:hAnsi="RijksoverheidSansHeading" w:cs="Arial"/>
          <w:szCs w:val="19"/>
        </w:rPr>
      </w:pPr>
    </w:p>
    <w:p w14:paraId="2ABA3AFA" w14:textId="77777777" w:rsidR="00B11C6D" w:rsidRPr="00E932C0" w:rsidRDefault="00B11C6D" w:rsidP="00D47D14">
      <w:pPr>
        <w:pStyle w:val="INKStandaard"/>
        <w:rPr>
          <w:rFonts w:ascii="RijksoverheidSansHeading" w:hAnsi="RijksoverheidSansHeading" w:cs="Arial"/>
          <w:szCs w:val="19"/>
        </w:rPr>
      </w:pPr>
    </w:p>
    <w:p w14:paraId="335D1594" w14:textId="09E4D489" w:rsidR="005944FF" w:rsidRPr="00E932C0" w:rsidRDefault="005944FF" w:rsidP="00D47D14">
      <w:pPr>
        <w:pStyle w:val="INKStandaard"/>
        <w:rPr>
          <w:rFonts w:ascii="RijksoverheidSansHeading" w:hAnsi="RijksoverheidSansHeading" w:cs="Arial"/>
          <w:szCs w:val="19"/>
        </w:rPr>
      </w:pPr>
      <w:r w:rsidRPr="00E932C0">
        <w:rPr>
          <w:rFonts w:ascii="RijksoverheidSansHeading" w:hAnsi="RijksoverheidSansHeading" w:cs="Arial"/>
          <w:szCs w:val="19"/>
        </w:rPr>
        <w:t xml:space="preserve">Inschrijver verklaart, dat hij deze verklaring volledig en naar waarheid heeft ondertekend en dat hij bereid is op eerste verzoek van de </w:t>
      </w:r>
      <w:r w:rsidR="00724E14" w:rsidRPr="00E932C0">
        <w:rPr>
          <w:rFonts w:ascii="RijksoverheidSansHeading" w:hAnsi="RijksoverheidSansHeading" w:cs="Arial"/>
          <w:szCs w:val="19"/>
        </w:rPr>
        <w:t>Aanbestedende dienst</w:t>
      </w:r>
      <w:r w:rsidRPr="00E932C0">
        <w:rPr>
          <w:rFonts w:ascii="RijksoverheidSansHeading" w:hAnsi="RijksoverheidSansHeading" w:cs="Arial"/>
          <w:szCs w:val="19"/>
        </w:rPr>
        <w:t xml:space="preserve"> bewijzen dienaangaande te overleggen en het besef dat het verstrekken van onjuiste gegevens, ook als dit niet opzettelijk gebeurt, tot uitsluiting van de Aanbesteding kan leiden. </w:t>
      </w:r>
    </w:p>
    <w:p w14:paraId="1511AF6D" w14:textId="77777777" w:rsidR="005944FF" w:rsidRPr="00E932C0" w:rsidRDefault="005944FF" w:rsidP="00D47D14">
      <w:pPr>
        <w:pStyle w:val="INKStandaard"/>
        <w:rPr>
          <w:rFonts w:ascii="RijksoverheidSansHeading" w:hAnsi="RijksoverheidSansHeading" w:cs="Arial"/>
          <w:szCs w:val="19"/>
        </w:rPr>
      </w:pPr>
    </w:p>
    <w:tbl>
      <w:tblPr>
        <w:tblW w:w="9288" w:type="dxa"/>
        <w:tblCellMar>
          <w:left w:w="10" w:type="dxa"/>
          <w:right w:w="10" w:type="dxa"/>
        </w:tblCellMar>
        <w:tblLook w:val="0000" w:firstRow="0" w:lastRow="0" w:firstColumn="0" w:lastColumn="0" w:noHBand="0" w:noVBand="0"/>
      </w:tblPr>
      <w:tblGrid>
        <w:gridCol w:w="5069"/>
        <w:gridCol w:w="4219"/>
      </w:tblGrid>
      <w:tr w:rsidR="005944FF" w:rsidRPr="00E932C0" w14:paraId="73202114"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3A836" w14:textId="77777777" w:rsidR="005944FF" w:rsidRPr="00E932C0" w:rsidRDefault="005944FF" w:rsidP="00BD289C">
            <w:pPr>
              <w:pStyle w:val="INKStandaard"/>
              <w:spacing w:line="360" w:lineRule="auto"/>
              <w:rPr>
                <w:rFonts w:ascii="RijksoverheidSansHeading" w:hAnsi="RijksoverheidSansHeading" w:cs="Arial"/>
                <w:szCs w:val="19"/>
                <w:lang w:eastAsia="nl-NL"/>
              </w:rPr>
            </w:pPr>
            <w:r w:rsidRPr="00E932C0">
              <w:rPr>
                <w:rFonts w:ascii="RijksoverheidSansHeading" w:hAnsi="RijksoverheidSansHeading" w:cs="Arial"/>
                <w:szCs w:val="19"/>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9019F" w14:textId="77777777" w:rsidR="005944FF" w:rsidRPr="00E932C0" w:rsidRDefault="005944FF" w:rsidP="00BD289C">
            <w:pPr>
              <w:pStyle w:val="INKStandaard"/>
              <w:spacing w:line="360" w:lineRule="auto"/>
              <w:rPr>
                <w:rFonts w:ascii="RijksoverheidSansHeading" w:hAnsi="RijksoverheidSansHeading" w:cs="Arial"/>
                <w:szCs w:val="19"/>
                <w:lang w:eastAsia="nl-NL"/>
              </w:rPr>
            </w:pPr>
          </w:p>
        </w:tc>
      </w:tr>
      <w:tr w:rsidR="005944FF" w:rsidRPr="00E932C0" w14:paraId="5EBB0733"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A1E0E5" w14:textId="77777777" w:rsidR="005944FF" w:rsidRPr="00E932C0" w:rsidRDefault="005944FF" w:rsidP="00BD289C">
            <w:pPr>
              <w:pStyle w:val="INKStandaard"/>
              <w:spacing w:line="360" w:lineRule="auto"/>
              <w:rPr>
                <w:rFonts w:ascii="RijksoverheidSansHeading" w:hAnsi="RijksoverheidSansHeading" w:cs="Arial"/>
                <w:szCs w:val="19"/>
                <w:lang w:eastAsia="nl-NL"/>
              </w:rPr>
            </w:pPr>
            <w:r w:rsidRPr="00E932C0">
              <w:rPr>
                <w:rFonts w:ascii="RijksoverheidSansHeading" w:hAnsi="RijksoverheidSansHeading" w:cs="Arial"/>
                <w:szCs w:val="19"/>
                <w:lang w:eastAsia="nl-NL"/>
              </w:rPr>
              <w:t>Naam rechtsgeldige vertegenwoordiger</w:t>
            </w:r>
            <w:r w:rsidRPr="00E932C0">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D88F0" w14:textId="77777777" w:rsidR="005944FF" w:rsidRPr="00E932C0" w:rsidRDefault="005944FF" w:rsidP="00BD289C">
            <w:pPr>
              <w:pStyle w:val="INKStandaard"/>
              <w:spacing w:line="360" w:lineRule="auto"/>
              <w:rPr>
                <w:rFonts w:ascii="RijksoverheidSansHeading" w:hAnsi="RijksoverheidSansHeading" w:cs="Arial"/>
                <w:szCs w:val="19"/>
                <w:lang w:eastAsia="nl-NL"/>
              </w:rPr>
            </w:pPr>
          </w:p>
        </w:tc>
      </w:tr>
      <w:tr w:rsidR="005944FF" w:rsidRPr="00E932C0" w14:paraId="37EB79E6"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100937" w14:textId="77777777" w:rsidR="005944FF" w:rsidRPr="00E932C0" w:rsidRDefault="005944FF" w:rsidP="00BD289C">
            <w:pPr>
              <w:pStyle w:val="INKStandaard"/>
              <w:spacing w:line="360" w:lineRule="auto"/>
              <w:rPr>
                <w:rFonts w:ascii="RijksoverheidSansHeading" w:hAnsi="RijksoverheidSansHeading" w:cs="Arial"/>
                <w:szCs w:val="19"/>
                <w:lang w:eastAsia="nl-NL"/>
              </w:rPr>
            </w:pPr>
            <w:r w:rsidRPr="00E932C0">
              <w:rPr>
                <w:rFonts w:ascii="RijksoverheidSansHeading" w:hAnsi="RijksoverheidSansHeading" w:cs="Arial"/>
                <w:szCs w:val="19"/>
                <w:lang w:eastAsia="nl-NL"/>
              </w:rPr>
              <w:t>Datum</w:t>
            </w:r>
            <w:r w:rsidRPr="00E932C0">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E6D15" w14:textId="77777777" w:rsidR="005944FF" w:rsidRPr="00E932C0" w:rsidRDefault="005944FF" w:rsidP="00BD289C">
            <w:pPr>
              <w:pStyle w:val="INKStandaard"/>
              <w:spacing w:line="360" w:lineRule="auto"/>
              <w:rPr>
                <w:rFonts w:ascii="RijksoverheidSansHeading" w:hAnsi="RijksoverheidSansHeading" w:cs="Arial"/>
                <w:szCs w:val="19"/>
                <w:lang w:eastAsia="nl-NL"/>
              </w:rPr>
            </w:pPr>
          </w:p>
        </w:tc>
      </w:tr>
      <w:tr w:rsidR="005944FF" w:rsidRPr="00E932C0" w14:paraId="062D2338"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B03A07" w14:textId="77777777" w:rsidR="005944FF" w:rsidRPr="00E932C0" w:rsidRDefault="005944FF" w:rsidP="00BD289C">
            <w:pPr>
              <w:pStyle w:val="INKStandaard"/>
              <w:spacing w:line="360" w:lineRule="auto"/>
              <w:rPr>
                <w:rFonts w:ascii="RijksoverheidSansHeading" w:hAnsi="RijksoverheidSansHeading" w:cs="Arial"/>
                <w:szCs w:val="19"/>
                <w:lang w:eastAsia="nl-NL"/>
              </w:rPr>
            </w:pPr>
            <w:r w:rsidRPr="00E932C0">
              <w:rPr>
                <w:rFonts w:ascii="RijksoverheidSansHeading" w:hAnsi="RijksoverheidSansHeading" w:cs="Arial"/>
                <w:szCs w:val="19"/>
                <w:lang w:eastAsia="nl-NL"/>
              </w:rPr>
              <w:t>Plaats</w:t>
            </w:r>
            <w:r w:rsidRPr="00E932C0">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AF17B5" w14:textId="77777777" w:rsidR="005944FF" w:rsidRPr="00E932C0" w:rsidRDefault="005944FF" w:rsidP="00BD289C">
            <w:pPr>
              <w:pStyle w:val="INKStandaard"/>
              <w:spacing w:line="360" w:lineRule="auto"/>
              <w:rPr>
                <w:rFonts w:ascii="RijksoverheidSansHeading" w:hAnsi="RijksoverheidSansHeading" w:cs="Arial"/>
                <w:szCs w:val="19"/>
                <w:lang w:eastAsia="nl-NL"/>
              </w:rPr>
            </w:pPr>
          </w:p>
        </w:tc>
      </w:tr>
      <w:tr w:rsidR="005944FF" w:rsidRPr="00E932C0" w14:paraId="436BC16C"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ACD21F" w14:textId="77777777" w:rsidR="005944FF" w:rsidRPr="00E932C0" w:rsidRDefault="005944FF" w:rsidP="00BD289C">
            <w:pPr>
              <w:pStyle w:val="INKStandaard"/>
              <w:spacing w:line="360" w:lineRule="auto"/>
              <w:rPr>
                <w:rFonts w:ascii="RijksoverheidSansHeading" w:hAnsi="RijksoverheidSansHeading" w:cs="Arial"/>
                <w:szCs w:val="19"/>
                <w:lang w:eastAsia="nl-NL"/>
              </w:rPr>
            </w:pPr>
          </w:p>
          <w:p w14:paraId="5D059A45" w14:textId="77777777" w:rsidR="005944FF" w:rsidRPr="00E932C0" w:rsidRDefault="005944FF" w:rsidP="00BD289C">
            <w:pPr>
              <w:pStyle w:val="INKStandaard"/>
              <w:spacing w:line="360" w:lineRule="auto"/>
              <w:rPr>
                <w:rFonts w:ascii="RijksoverheidSansHeading" w:hAnsi="RijksoverheidSansHeading" w:cs="Arial"/>
                <w:szCs w:val="19"/>
                <w:lang w:eastAsia="nl-NL"/>
              </w:rPr>
            </w:pPr>
          </w:p>
          <w:p w14:paraId="3AFC2CF2" w14:textId="77777777" w:rsidR="005944FF" w:rsidRPr="00E932C0" w:rsidRDefault="005944FF" w:rsidP="00BD289C">
            <w:pPr>
              <w:pStyle w:val="INKStandaard"/>
              <w:spacing w:line="360" w:lineRule="auto"/>
              <w:rPr>
                <w:rFonts w:ascii="RijksoverheidSansHeading" w:hAnsi="RijksoverheidSansHeading" w:cs="Arial"/>
                <w:szCs w:val="19"/>
                <w:lang w:eastAsia="nl-NL"/>
              </w:rPr>
            </w:pPr>
            <w:r w:rsidRPr="00E932C0">
              <w:rPr>
                <w:rFonts w:ascii="RijksoverheidSansHeading" w:hAnsi="RijksoverheidSansHeading" w:cs="Arial"/>
                <w:szCs w:val="19"/>
                <w:lang w:eastAsia="nl-NL"/>
              </w:rPr>
              <w:t>Handtekening rechtsgeldige vertegenwoordiger</w:t>
            </w:r>
            <w:r w:rsidRPr="00E932C0">
              <w:rPr>
                <w:rFonts w:ascii="RijksoverheidSansHeading" w:hAnsi="RijksoverheidSansHeading" w:cs="Arial"/>
                <w:szCs w:val="19"/>
                <w:lang w:eastAsia="nl-NL"/>
              </w:rPr>
              <w:tab/>
            </w:r>
          </w:p>
          <w:p w14:paraId="77551E9F" w14:textId="77777777" w:rsidR="005944FF" w:rsidRPr="00E932C0" w:rsidRDefault="005944FF" w:rsidP="00BD289C">
            <w:pPr>
              <w:pStyle w:val="INKStandaard"/>
              <w:spacing w:line="360" w:lineRule="auto"/>
              <w:rPr>
                <w:rFonts w:ascii="RijksoverheidSansHeading" w:hAnsi="RijksoverheidSansHeading" w:cs="Arial"/>
                <w:szCs w:val="19"/>
                <w:lang w:eastAsia="nl-NL"/>
              </w:rPr>
            </w:pPr>
          </w:p>
          <w:p w14:paraId="1784AA62" w14:textId="77777777" w:rsidR="005944FF" w:rsidRPr="00E932C0" w:rsidRDefault="005944FF" w:rsidP="00BD289C">
            <w:pPr>
              <w:pStyle w:val="INKStandaard"/>
              <w:spacing w:line="360" w:lineRule="auto"/>
              <w:rPr>
                <w:rFonts w:ascii="RijksoverheidSansHeading" w:hAnsi="RijksoverheidSansHeading" w:cs="Arial"/>
                <w:szCs w:val="19"/>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92560" w14:textId="77777777" w:rsidR="005944FF" w:rsidRPr="00E932C0" w:rsidRDefault="005944FF" w:rsidP="00BD289C">
            <w:pPr>
              <w:pStyle w:val="INKStandaard"/>
              <w:spacing w:line="360" w:lineRule="auto"/>
              <w:rPr>
                <w:rFonts w:ascii="RijksoverheidSansHeading" w:hAnsi="RijksoverheidSansHeading" w:cs="Arial"/>
                <w:szCs w:val="19"/>
                <w:lang w:eastAsia="nl-NL"/>
              </w:rPr>
            </w:pPr>
          </w:p>
        </w:tc>
      </w:tr>
    </w:tbl>
    <w:p w14:paraId="17E81524" w14:textId="77777777" w:rsidR="005944FF" w:rsidRPr="00E932C0" w:rsidRDefault="005944FF" w:rsidP="00D47D14">
      <w:pPr>
        <w:rPr>
          <w:rFonts w:ascii="RijksoverheidSansHeading" w:hAnsi="RijksoverheidSansHeading"/>
          <w:szCs w:val="19"/>
        </w:rPr>
      </w:pPr>
    </w:p>
    <w:sectPr w:rsidR="005944FF" w:rsidRPr="00E932C0">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028BA" w14:textId="77777777" w:rsidR="00B66175" w:rsidRDefault="00B66175" w:rsidP="00994ED7">
      <w:pPr>
        <w:spacing w:line="240" w:lineRule="auto"/>
      </w:pPr>
      <w:r>
        <w:separator/>
      </w:r>
    </w:p>
  </w:endnote>
  <w:endnote w:type="continuationSeparator" w:id="0">
    <w:p w14:paraId="08F1B7F1" w14:textId="77777777" w:rsidR="00B66175" w:rsidRDefault="00B66175" w:rsidP="00994E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ijksoverheidSansHeading">
    <w:panose1 w:val="020B0503040202060203"/>
    <w:charset w:val="00"/>
    <w:family w:val="swiss"/>
    <w:notTrueType/>
    <w:pitch w:val="variable"/>
    <w:sig w:usb0="00000087" w:usb1="00000001" w:usb2="00000000" w:usb3="00000000" w:csb0="0000009B" w:csb1="00000000"/>
  </w:font>
  <w:font w:name="RijksoverheidSansText">
    <w:panose1 w:val="020B0503040202060203"/>
    <w:charset w:val="00"/>
    <w:family w:val="swiss"/>
    <w:pitch w:val="variable"/>
    <w:sig w:usb0="00000087" w:usb1="00000001"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5D8BB" w14:textId="5039EB93" w:rsidR="00B66175" w:rsidRPr="00E52F91" w:rsidRDefault="00746AD7" w:rsidP="00994ED7">
    <w:pPr>
      <w:pBdr>
        <w:top w:val="single" w:sz="4" w:space="1" w:color="auto"/>
      </w:pBdr>
      <w:tabs>
        <w:tab w:val="center" w:pos="4536"/>
        <w:tab w:val="right" w:pos="9072"/>
      </w:tabs>
      <w:spacing w:line="240" w:lineRule="auto"/>
      <w:rPr>
        <w:rFonts w:ascii="RijksoverheidSansHeading" w:hAnsi="RijksoverheidSansHeading" w:cs="Arial"/>
        <w:sz w:val="16"/>
        <w:szCs w:val="16"/>
      </w:rPr>
    </w:pPr>
    <w:r>
      <w:rPr>
        <w:rFonts w:ascii="RijksoverheidSansHeading" w:hAnsi="RijksoverheidSansHeading" w:cs="Arial"/>
        <w:sz w:val="16"/>
        <w:szCs w:val="16"/>
      </w:rPr>
      <w:t>2</w:t>
    </w:r>
    <w:r w:rsidR="00D47D14">
      <w:rPr>
        <w:rFonts w:ascii="RijksoverheidSansHeading" w:hAnsi="RijksoverheidSansHeading" w:cs="Arial"/>
        <w:sz w:val="16"/>
        <w:szCs w:val="16"/>
      </w:rPr>
      <w:t>-</w:t>
    </w:r>
    <w:r w:rsidR="00B24D39">
      <w:rPr>
        <w:rFonts w:ascii="RijksoverheidSansHeading" w:hAnsi="RijksoverheidSansHeading" w:cs="Arial"/>
        <w:sz w:val="16"/>
        <w:szCs w:val="16"/>
      </w:rPr>
      <w:t>5</w:t>
    </w:r>
    <w:r w:rsidR="00D47D14">
      <w:rPr>
        <w:rFonts w:ascii="RijksoverheidSansHeading" w:hAnsi="RijksoverheidSansHeading" w:cs="Arial"/>
        <w:sz w:val="16"/>
        <w:szCs w:val="16"/>
      </w:rPr>
      <w:t>-202</w:t>
    </w:r>
    <w:r w:rsidR="00B24D39">
      <w:rPr>
        <w:rFonts w:ascii="RijksoverheidSansHeading" w:hAnsi="RijksoverheidSansHeading" w:cs="Arial"/>
        <w:sz w:val="16"/>
        <w:szCs w:val="16"/>
      </w:rPr>
      <w:t>3</w:t>
    </w:r>
    <w:r w:rsidR="00B66175" w:rsidRPr="00E52F91">
      <w:rPr>
        <w:rFonts w:ascii="RijksoverheidSansHeading" w:hAnsi="RijksoverheidSansHeading" w:cs="Arial"/>
        <w:sz w:val="16"/>
        <w:szCs w:val="16"/>
      </w:rPr>
      <w:tab/>
    </w:r>
    <w:r w:rsidR="00B66175" w:rsidRPr="00E52F91">
      <w:rPr>
        <w:rFonts w:ascii="RijksoverheidSansHeading" w:hAnsi="RijksoverheidSansHeading" w:cs="Arial"/>
        <w:sz w:val="16"/>
        <w:szCs w:val="16"/>
      </w:rPr>
      <w:tab/>
      <w:t xml:space="preserve">pagina </w:t>
    </w:r>
    <w:r w:rsidR="00B66175" w:rsidRPr="00E52F91">
      <w:rPr>
        <w:rFonts w:ascii="RijksoverheidSansHeading" w:hAnsi="RijksoverheidSansHeading" w:cs="Arial"/>
        <w:sz w:val="16"/>
        <w:szCs w:val="16"/>
      </w:rPr>
      <w:fldChar w:fldCharType="begin"/>
    </w:r>
    <w:r w:rsidR="00B66175" w:rsidRPr="00E52F91">
      <w:rPr>
        <w:rFonts w:ascii="RijksoverheidSansHeading" w:hAnsi="RijksoverheidSansHeading" w:cs="Arial"/>
        <w:sz w:val="16"/>
        <w:szCs w:val="16"/>
      </w:rPr>
      <w:instrText>PAGE   \* MERGEFORMAT</w:instrText>
    </w:r>
    <w:r w:rsidR="00B66175" w:rsidRPr="00E52F91">
      <w:rPr>
        <w:rFonts w:ascii="RijksoverheidSansHeading" w:hAnsi="RijksoverheidSansHeading" w:cs="Arial"/>
        <w:sz w:val="16"/>
        <w:szCs w:val="16"/>
      </w:rPr>
      <w:fldChar w:fldCharType="separate"/>
    </w:r>
    <w:r w:rsidR="00700AF9">
      <w:rPr>
        <w:rFonts w:ascii="RijksoverheidSansHeading" w:hAnsi="RijksoverheidSansHeading" w:cs="Arial"/>
        <w:noProof/>
        <w:sz w:val="16"/>
        <w:szCs w:val="16"/>
      </w:rPr>
      <w:t>2</w:t>
    </w:r>
    <w:r w:rsidR="00B66175" w:rsidRPr="00E52F91">
      <w:rPr>
        <w:rFonts w:ascii="RijksoverheidSansHeading" w:hAnsi="RijksoverheidSansHeading" w:cs="Arial"/>
        <w:sz w:val="16"/>
        <w:szCs w:val="16"/>
      </w:rPr>
      <w:fldChar w:fldCharType="end"/>
    </w:r>
    <w:r w:rsidR="00B66175" w:rsidRPr="00E52F91">
      <w:rPr>
        <w:rFonts w:ascii="RijksoverheidSansHeading" w:hAnsi="RijksoverheidSansHeading" w:cs="Arial"/>
        <w:sz w:val="16"/>
        <w:szCs w:val="16"/>
      </w:rPr>
      <w:t xml:space="preserve"> van </w:t>
    </w:r>
    <w:r w:rsidR="00B66175" w:rsidRPr="00E52F91">
      <w:rPr>
        <w:rFonts w:ascii="RijksoverheidSansHeading" w:hAnsi="RijksoverheidSansHeading" w:cs="Arial"/>
        <w:sz w:val="16"/>
        <w:szCs w:val="16"/>
      </w:rPr>
      <w:fldChar w:fldCharType="begin"/>
    </w:r>
    <w:r w:rsidR="00B66175" w:rsidRPr="00E52F91">
      <w:rPr>
        <w:rFonts w:ascii="RijksoverheidSansHeading" w:hAnsi="RijksoverheidSansHeading" w:cs="Arial"/>
        <w:sz w:val="16"/>
        <w:szCs w:val="16"/>
      </w:rPr>
      <w:instrText xml:space="preserve"> NUMPAGES  \# "0"  \* MERGEFORMAT </w:instrText>
    </w:r>
    <w:r w:rsidR="00B66175" w:rsidRPr="00E52F91">
      <w:rPr>
        <w:rFonts w:ascii="RijksoverheidSansHeading" w:hAnsi="RijksoverheidSansHeading" w:cs="Arial"/>
        <w:sz w:val="16"/>
        <w:szCs w:val="16"/>
      </w:rPr>
      <w:fldChar w:fldCharType="separate"/>
    </w:r>
    <w:r w:rsidR="00700AF9">
      <w:rPr>
        <w:rFonts w:ascii="RijksoverheidSansHeading" w:hAnsi="RijksoverheidSansHeading" w:cs="Arial"/>
        <w:noProof/>
        <w:sz w:val="16"/>
        <w:szCs w:val="16"/>
      </w:rPr>
      <w:t>2</w:t>
    </w:r>
    <w:r w:rsidR="00B66175" w:rsidRPr="00E52F91">
      <w:rPr>
        <w:rFonts w:ascii="RijksoverheidSansHeading" w:hAnsi="RijksoverheidSansHeading" w:cs="Arial"/>
        <w:sz w:val="16"/>
        <w:szCs w:val="16"/>
      </w:rPr>
      <w:fldChar w:fldCharType="end"/>
    </w:r>
    <w:bookmarkStart w:id="1" w:name="_Toc327276299"/>
    <w:bookmarkEnd w:id="1"/>
  </w:p>
  <w:p w14:paraId="4F88360E" w14:textId="77777777" w:rsidR="00B66175" w:rsidRDefault="00B661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AB0FE" w14:textId="77777777" w:rsidR="00B66175" w:rsidRDefault="00B66175" w:rsidP="00994ED7">
      <w:pPr>
        <w:spacing w:line="240" w:lineRule="auto"/>
      </w:pPr>
      <w:r>
        <w:separator/>
      </w:r>
    </w:p>
  </w:footnote>
  <w:footnote w:type="continuationSeparator" w:id="0">
    <w:p w14:paraId="24087324" w14:textId="77777777" w:rsidR="00B66175" w:rsidRDefault="00B66175" w:rsidP="00994E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EAED1" w14:textId="793C8D25" w:rsidR="00415A40" w:rsidRPr="00E932C0" w:rsidRDefault="00415A40" w:rsidP="00415A40">
    <w:pPr>
      <w:pStyle w:val="Koptekst"/>
      <w:pBdr>
        <w:bottom w:val="single" w:sz="4" w:space="1" w:color="auto"/>
      </w:pBdr>
      <w:rPr>
        <w:rFonts w:ascii="RijksoverheidSansHeading" w:hAnsi="RijksoverheidSansHeading" w:cs="Arial"/>
        <w:sz w:val="16"/>
        <w:szCs w:val="16"/>
      </w:rPr>
    </w:pPr>
    <w:bookmarkStart w:id="0" w:name="bmLintregel1" w:colFirst="0" w:colLast="1"/>
    <w:r w:rsidRPr="00E932C0">
      <w:rPr>
        <w:rFonts w:ascii="RijksoverheidSansHeading" w:hAnsi="RijksoverheidSansHeading" w:cs="Arial"/>
        <w:sz w:val="16"/>
        <w:szCs w:val="16"/>
      </w:rPr>
      <w:t xml:space="preserve">Bijlage IX – Beantwoording Wensen </w:t>
    </w:r>
    <w:r w:rsidR="00C37546">
      <w:rPr>
        <w:rFonts w:ascii="RijksoverheidSansHeading" w:hAnsi="RijksoverheidSansHeading" w:cs="Arial"/>
        <w:sz w:val="16"/>
        <w:szCs w:val="16"/>
      </w:rPr>
      <w:t>-</w:t>
    </w:r>
    <w:r w:rsidRPr="00E932C0">
      <w:rPr>
        <w:rFonts w:ascii="RijksoverheidSansHeading" w:hAnsi="RijksoverheidSansHeading" w:cs="Arial"/>
        <w:sz w:val="16"/>
        <w:szCs w:val="16"/>
      </w:rPr>
      <w:t xml:space="preserve"> </w:t>
    </w:r>
    <w:r w:rsidR="00E932C0">
      <w:rPr>
        <w:rFonts w:ascii="RijksoverheidSansHeading" w:hAnsi="RijksoverheidSansHeading" w:cs="Arial"/>
        <w:sz w:val="16"/>
        <w:szCs w:val="16"/>
      </w:rPr>
      <w:t xml:space="preserve">Onderhoud en Support </w:t>
    </w:r>
    <w:proofErr w:type="spellStart"/>
    <w:r w:rsidR="00E932C0">
      <w:rPr>
        <w:rFonts w:ascii="RijksoverheidSansHeading" w:hAnsi="RijksoverheidSansHeading" w:cs="Arial"/>
        <w:sz w:val="16"/>
        <w:szCs w:val="16"/>
      </w:rPr>
      <w:t>PostgreSQL</w:t>
    </w:r>
    <w:proofErr w:type="spellEnd"/>
    <w:r w:rsidRPr="00E932C0">
      <w:rPr>
        <w:rFonts w:ascii="RijksoverheidSansHeading" w:hAnsi="RijksoverheidSansHeading" w:cs="Arial"/>
        <w:sz w:val="16"/>
        <w:szCs w:val="16"/>
      </w:rPr>
      <w:t xml:space="preserve"> – IUC22-0</w:t>
    </w:r>
    <w:r w:rsidR="00E932C0">
      <w:rPr>
        <w:rFonts w:ascii="RijksoverheidSansHeading" w:hAnsi="RijksoverheidSansHeading" w:cs="Arial"/>
        <w:sz w:val="16"/>
        <w:szCs w:val="16"/>
      </w:rPr>
      <w:t>34</w:t>
    </w:r>
  </w:p>
  <w:bookmarkEnd w:id="0"/>
  <w:p w14:paraId="6430BB43" w14:textId="047A1C5C" w:rsidR="00B66175" w:rsidRPr="00415A40" w:rsidRDefault="00B66175" w:rsidP="00415A4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00359"/>
    <w:multiLevelType w:val="hybridMultilevel"/>
    <w:tmpl w:val="1EB4526E"/>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02EE2350"/>
    <w:multiLevelType w:val="hybridMultilevel"/>
    <w:tmpl w:val="F1525C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4A44B0"/>
    <w:multiLevelType w:val="hybridMultilevel"/>
    <w:tmpl w:val="909C4D64"/>
    <w:lvl w:ilvl="0" w:tplc="04130001">
      <w:start w:val="1"/>
      <w:numFmt w:val="bullet"/>
      <w:lvlText w:val=""/>
      <w:lvlJc w:val="left"/>
      <w:pPr>
        <w:ind w:left="774" w:hanging="360"/>
      </w:pPr>
      <w:rPr>
        <w:rFonts w:ascii="Symbol" w:hAnsi="Symbol" w:hint="default"/>
      </w:rPr>
    </w:lvl>
    <w:lvl w:ilvl="1" w:tplc="04130003">
      <w:start w:val="1"/>
      <w:numFmt w:val="bullet"/>
      <w:lvlText w:val="o"/>
      <w:lvlJc w:val="left"/>
      <w:pPr>
        <w:ind w:left="1494" w:hanging="360"/>
      </w:pPr>
      <w:rPr>
        <w:rFonts w:ascii="Courier New" w:hAnsi="Courier New" w:cs="Courier New" w:hint="default"/>
      </w:rPr>
    </w:lvl>
    <w:lvl w:ilvl="2" w:tplc="04130005" w:tentative="1">
      <w:start w:val="1"/>
      <w:numFmt w:val="bullet"/>
      <w:lvlText w:val=""/>
      <w:lvlJc w:val="left"/>
      <w:pPr>
        <w:ind w:left="2214" w:hanging="360"/>
      </w:pPr>
      <w:rPr>
        <w:rFonts w:ascii="Wingdings" w:hAnsi="Wingdings" w:hint="default"/>
      </w:rPr>
    </w:lvl>
    <w:lvl w:ilvl="3" w:tplc="04130001" w:tentative="1">
      <w:start w:val="1"/>
      <w:numFmt w:val="bullet"/>
      <w:lvlText w:val=""/>
      <w:lvlJc w:val="left"/>
      <w:pPr>
        <w:ind w:left="2934" w:hanging="360"/>
      </w:pPr>
      <w:rPr>
        <w:rFonts w:ascii="Symbol" w:hAnsi="Symbol" w:hint="default"/>
      </w:rPr>
    </w:lvl>
    <w:lvl w:ilvl="4" w:tplc="04130003" w:tentative="1">
      <w:start w:val="1"/>
      <w:numFmt w:val="bullet"/>
      <w:lvlText w:val="o"/>
      <w:lvlJc w:val="left"/>
      <w:pPr>
        <w:ind w:left="3654" w:hanging="360"/>
      </w:pPr>
      <w:rPr>
        <w:rFonts w:ascii="Courier New" w:hAnsi="Courier New" w:cs="Courier New" w:hint="default"/>
      </w:rPr>
    </w:lvl>
    <w:lvl w:ilvl="5" w:tplc="04130005" w:tentative="1">
      <w:start w:val="1"/>
      <w:numFmt w:val="bullet"/>
      <w:lvlText w:val=""/>
      <w:lvlJc w:val="left"/>
      <w:pPr>
        <w:ind w:left="4374" w:hanging="360"/>
      </w:pPr>
      <w:rPr>
        <w:rFonts w:ascii="Wingdings" w:hAnsi="Wingdings" w:hint="default"/>
      </w:rPr>
    </w:lvl>
    <w:lvl w:ilvl="6" w:tplc="04130001" w:tentative="1">
      <w:start w:val="1"/>
      <w:numFmt w:val="bullet"/>
      <w:lvlText w:val=""/>
      <w:lvlJc w:val="left"/>
      <w:pPr>
        <w:ind w:left="5094" w:hanging="360"/>
      </w:pPr>
      <w:rPr>
        <w:rFonts w:ascii="Symbol" w:hAnsi="Symbol" w:hint="default"/>
      </w:rPr>
    </w:lvl>
    <w:lvl w:ilvl="7" w:tplc="04130003" w:tentative="1">
      <w:start w:val="1"/>
      <w:numFmt w:val="bullet"/>
      <w:lvlText w:val="o"/>
      <w:lvlJc w:val="left"/>
      <w:pPr>
        <w:ind w:left="5814" w:hanging="360"/>
      </w:pPr>
      <w:rPr>
        <w:rFonts w:ascii="Courier New" w:hAnsi="Courier New" w:cs="Courier New" w:hint="default"/>
      </w:rPr>
    </w:lvl>
    <w:lvl w:ilvl="8" w:tplc="04130005" w:tentative="1">
      <w:start w:val="1"/>
      <w:numFmt w:val="bullet"/>
      <w:lvlText w:val=""/>
      <w:lvlJc w:val="left"/>
      <w:pPr>
        <w:ind w:left="6534" w:hanging="360"/>
      </w:pPr>
      <w:rPr>
        <w:rFonts w:ascii="Wingdings" w:hAnsi="Wingdings" w:hint="default"/>
      </w:rPr>
    </w:lvl>
  </w:abstractNum>
  <w:abstractNum w:abstractNumId="3" w15:restartNumberingAfterBreak="0">
    <w:nsid w:val="04E86DFD"/>
    <w:multiLevelType w:val="multilevel"/>
    <w:tmpl w:val="23B2EDC6"/>
    <w:styleLink w:val="Hoofdstuknummeringstijl"/>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4" w15:restartNumberingAfterBreak="0">
    <w:nsid w:val="07AB502C"/>
    <w:multiLevelType w:val="hybridMultilevel"/>
    <w:tmpl w:val="C2AAA2D0"/>
    <w:lvl w:ilvl="0" w:tplc="DDAC8A9E">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17B401C"/>
    <w:multiLevelType w:val="hybridMultilevel"/>
    <w:tmpl w:val="7FE016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2393F2A"/>
    <w:multiLevelType w:val="multilevel"/>
    <w:tmpl w:val="A6B28514"/>
    <w:styleLink w:val="INKWens"/>
    <w:lvl w:ilvl="0">
      <w:start w:val="1"/>
      <w:numFmt w:val="decimal"/>
      <w:lvlText w:val="Wens %1."/>
      <w:lvlJc w:val="left"/>
      <w:pPr>
        <w:ind w:left="357" w:hanging="35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3026E78"/>
    <w:multiLevelType w:val="hybridMultilevel"/>
    <w:tmpl w:val="927633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431552D"/>
    <w:multiLevelType w:val="hybridMultilevel"/>
    <w:tmpl w:val="C63EEC44"/>
    <w:lvl w:ilvl="0" w:tplc="61767C66">
      <w:start w:val="3845"/>
      <w:numFmt w:val="bullet"/>
      <w:lvlText w:val="-"/>
      <w:lvlJc w:val="left"/>
      <w:pPr>
        <w:ind w:left="36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67374F7"/>
    <w:multiLevelType w:val="hybridMultilevel"/>
    <w:tmpl w:val="BF4A2016"/>
    <w:lvl w:ilvl="0" w:tplc="6CB2621C">
      <w:start w:val="1"/>
      <w:numFmt w:val="decimal"/>
      <w:pStyle w:val="INKVormvereisten"/>
      <w:lvlText w:val="VE %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A643146"/>
    <w:multiLevelType w:val="hybridMultilevel"/>
    <w:tmpl w:val="FEF227D4"/>
    <w:lvl w:ilvl="0" w:tplc="D92C192A">
      <w:start w:val="1"/>
      <w:numFmt w:val="decimal"/>
      <w:lvlText w:val="W %1"/>
      <w:lvlJc w:val="left"/>
      <w:pPr>
        <w:ind w:left="720" w:hanging="360"/>
      </w:pPr>
      <w:rPr>
        <w:rFonts w:ascii="Arial" w:hAnsi="Arial" w:hint="default"/>
        <w:caps w:val="0"/>
        <w:strike w:val="0"/>
        <w:dstrike w:val="0"/>
        <w:vanish w:val="0"/>
        <w:color w:val="auto"/>
        <w:sz w:val="18"/>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D934A4A"/>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32623E6"/>
    <w:multiLevelType w:val="hybridMultilevel"/>
    <w:tmpl w:val="BFA0CE9C"/>
    <w:lvl w:ilvl="0" w:tplc="9394FBB0">
      <w:start w:val="1"/>
      <w:numFmt w:val="decimal"/>
      <w:pStyle w:val="INKSelectie-eis"/>
      <w:lvlText w:val="SE %1."/>
      <w:lvlJc w:val="left"/>
      <w:pPr>
        <w:ind w:left="720" w:hanging="360"/>
      </w:pPr>
      <w:rPr>
        <w:rFonts w:ascii="Arial" w:hAnsi="Arial" w:cs="Times New Roman" w:hint="default"/>
        <w:b w:val="0"/>
        <w:bCs w:val="0"/>
        <w:i w:val="0"/>
        <w:iCs w:val="0"/>
        <w:caps w:val="0"/>
        <w:strike w:val="0"/>
        <w:dstrike w:val="0"/>
        <w:vanish w:val="0"/>
        <w:color w:val="000000"/>
        <w:kern w:val="0"/>
        <w:position w:val="0"/>
        <w:sz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7C860B6"/>
    <w:multiLevelType w:val="hybridMultilevel"/>
    <w:tmpl w:val="E58E15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7F93971"/>
    <w:multiLevelType w:val="hybridMultilevel"/>
    <w:tmpl w:val="CE2296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E1928F2"/>
    <w:multiLevelType w:val="hybridMultilevel"/>
    <w:tmpl w:val="22EE6E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F771847"/>
    <w:multiLevelType w:val="hybridMultilevel"/>
    <w:tmpl w:val="1BD63C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4D3434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68662B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692306B"/>
    <w:multiLevelType w:val="hybridMultilevel"/>
    <w:tmpl w:val="555C1D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F962C74"/>
    <w:multiLevelType w:val="hybridMultilevel"/>
    <w:tmpl w:val="34D2C1A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4965F58"/>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1E91DC1"/>
    <w:multiLevelType w:val="hybridMultilevel"/>
    <w:tmpl w:val="E4400E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BEB1AB1"/>
    <w:multiLevelType w:val="hybridMultilevel"/>
    <w:tmpl w:val="B64E8440"/>
    <w:lvl w:ilvl="0" w:tplc="0120869A">
      <w:start w:val="1"/>
      <w:numFmt w:val="decimal"/>
      <w:pStyle w:val="INKBijlage"/>
      <w:lvlText w:val="Bijlage %1."/>
      <w:lvlJc w:val="left"/>
      <w:pPr>
        <w:ind w:left="4046"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5C4C2BF3"/>
    <w:multiLevelType w:val="hybridMultilevel"/>
    <w:tmpl w:val="995288EC"/>
    <w:lvl w:ilvl="0" w:tplc="05C24262">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2B658E0">
      <w:start w:val="1"/>
      <w:numFmt w:val="bullet"/>
      <w:lvlText w:val="-"/>
      <w:lvlJc w:val="left"/>
      <w:pPr>
        <w:ind w:left="11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01B0181A">
      <w:start w:val="1"/>
      <w:numFmt w:val="bullet"/>
      <w:lvlText w:val="▪"/>
      <w:lvlJc w:val="left"/>
      <w:pPr>
        <w:ind w:left="18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21506444">
      <w:start w:val="1"/>
      <w:numFmt w:val="bullet"/>
      <w:lvlText w:val="•"/>
      <w:lvlJc w:val="left"/>
      <w:pPr>
        <w:ind w:left="25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3A21DD6">
      <w:start w:val="1"/>
      <w:numFmt w:val="bullet"/>
      <w:lvlText w:val="o"/>
      <w:lvlJc w:val="left"/>
      <w:pPr>
        <w:ind w:left="329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10341318">
      <w:start w:val="1"/>
      <w:numFmt w:val="bullet"/>
      <w:lvlText w:val="▪"/>
      <w:lvlJc w:val="left"/>
      <w:pPr>
        <w:ind w:left="401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06AA05F8">
      <w:start w:val="1"/>
      <w:numFmt w:val="bullet"/>
      <w:lvlText w:val="•"/>
      <w:lvlJc w:val="left"/>
      <w:pPr>
        <w:ind w:left="47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012E91E">
      <w:start w:val="1"/>
      <w:numFmt w:val="bullet"/>
      <w:lvlText w:val="o"/>
      <w:lvlJc w:val="left"/>
      <w:pPr>
        <w:ind w:left="54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B3020590">
      <w:start w:val="1"/>
      <w:numFmt w:val="bullet"/>
      <w:lvlText w:val="▪"/>
      <w:lvlJc w:val="left"/>
      <w:pPr>
        <w:ind w:left="61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5" w15:restartNumberingAfterBreak="0">
    <w:nsid w:val="5C7428A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D901998"/>
    <w:multiLevelType w:val="hybridMultilevel"/>
    <w:tmpl w:val="7F1A6C2C"/>
    <w:lvl w:ilvl="0" w:tplc="38B257AA">
      <w:start w:val="1"/>
      <w:numFmt w:val="decimal"/>
      <w:lvlText w:val="W %1"/>
      <w:lvlJc w:val="left"/>
      <w:pPr>
        <w:ind w:left="360" w:hanging="360"/>
      </w:pPr>
      <w:rPr>
        <w:rFonts w:ascii="RijksoverheidSansText" w:hAnsi="RijksoverheidSansText" w:hint="default"/>
        <w:b/>
        <w:caps w:val="0"/>
        <w:strike w:val="0"/>
        <w:dstrike w:val="0"/>
        <w:vanish w:val="0"/>
        <w:color w:val="auto"/>
        <w:sz w:val="19"/>
        <w:szCs w:val="19"/>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62371141"/>
    <w:multiLevelType w:val="hybridMultilevel"/>
    <w:tmpl w:val="41E8F6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4C05B65"/>
    <w:multiLevelType w:val="multilevel"/>
    <w:tmpl w:val="23B2EDC6"/>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29" w15:restartNumberingAfterBreak="0">
    <w:nsid w:val="70B92CED"/>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4BA4C45"/>
    <w:multiLevelType w:val="multilevel"/>
    <w:tmpl w:val="258E0A08"/>
    <w:lvl w:ilvl="0">
      <w:start w:val="1"/>
      <w:numFmt w:val="decimal"/>
      <w:pStyle w:val="Nivo1"/>
      <w:lvlText w:val="%1."/>
      <w:lvlJc w:val="left"/>
      <w:pPr>
        <w:ind w:left="360" w:hanging="360"/>
      </w:pPr>
    </w:lvl>
    <w:lvl w:ilvl="1">
      <w:start w:val="1"/>
      <w:numFmt w:val="decimal"/>
      <w:pStyle w:val="Nivo2"/>
      <w:lvlText w:val="%1.%2."/>
      <w:lvlJc w:val="left"/>
      <w:pPr>
        <w:ind w:left="792" w:hanging="432"/>
      </w:pPr>
    </w:lvl>
    <w:lvl w:ilvl="2">
      <w:start w:val="1"/>
      <w:numFmt w:val="decimal"/>
      <w:pStyle w:val="Niv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D2A155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EE74808"/>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65504603">
    <w:abstractNumId w:val="23"/>
  </w:num>
  <w:num w:numId="2" w16cid:durableId="1206333541">
    <w:abstractNumId w:val="10"/>
  </w:num>
  <w:num w:numId="3" w16cid:durableId="1828983886">
    <w:abstractNumId w:val="8"/>
  </w:num>
  <w:num w:numId="4" w16cid:durableId="574751487">
    <w:abstractNumId w:val="19"/>
  </w:num>
  <w:num w:numId="5" w16cid:durableId="661348349">
    <w:abstractNumId w:val="7"/>
  </w:num>
  <w:num w:numId="6" w16cid:durableId="823008895">
    <w:abstractNumId w:val="1"/>
  </w:num>
  <w:num w:numId="7" w16cid:durableId="1515680530">
    <w:abstractNumId w:val="2"/>
  </w:num>
  <w:num w:numId="8" w16cid:durableId="823862547">
    <w:abstractNumId w:val="27"/>
  </w:num>
  <w:num w:numId="9" w16cid:durableId="358438108">
    <w:abstractNumId w:val="30"/>
  </w:num>
  <w:num w:numId="10" w16cid:durableId="1543789123">
    <w:abstractNumId w:val="6"/>
  </w:num>
  <w:num w:numId="11" w16cid:durableId="1560361763">
    <w:abstractNumId w:val="13"/>
  </w:num>
  <w:num w:numId="12" w16cid:durableId="1771314589">
    <w:abstractNumId w:val="5"/>
  </w:num>
  <w:num w:numId="13" w16cid:durableId="1641305011">
    <w:abstractNumId w:val="9"/>
  </w:num>
  <w:num w:numId="14" w16cid:durableId="97408508">
    <w:abstractNumId w:val="12"/>
  </w:num>
  <w:num w:numId="15" w16cid:durableId="680208866">
    <w:abstractNumId w:val="15"/>
  </w:num>
  <w:num w:numId="16" w16cid:durableId="180440563">
    <w:abstractNumId w:val="3"/>
  </w:num>
  <w:num w:numId="17" w16cid:durableId="1709062913">
    <w:abstractNumId w:val="28"/>
    <w:lvlOverride w:ilvl="0">
      <w:lvl w:ilvl="0">
        <w:start w:val="1"/>
        <w:numFmt w:val="decimal"/>
        <w:lvlText w:val="Hoofdstuk %1."/>
        <w:lvlJc w:val="left"/>
        <w:pPr>
          <w:ind w:left="851" w:hanging="851"/>
        </w:pPr>
        <w:rPr>
          <w:rFonts w:ascii="Arial" w:hAnsi="Arial" w:hint="default"/>
          <w:b/>
          <w:i w:val="0"/>
          <w:spacing w:val="5"/>
          <w:w w:val="100"/>
          <w:position w:val="0"/>
          <w:sz w:val="24"/>
        </w:rPr>
      </w:lvl>
    </w:lvlOverride>
    <w:lvlOverride w:ilvl="1">
      <w:lvl w:ilvl="1">
        <w:start w:val="1"/>
        <w:numFmt w:val="decimal"/>
        <w:lvlText w:val="%1.%2."/>
        <w:lvlJc w:val="left"/>
        <w:pPr>
          <w:ind w:left="851" w:hanging="851"/>
        </w:pPr>
        <w:rPr>
          <w:rFonts w:ascii="Arial" w:hAnsi="Arial" w:hint="default"/>
          <w:b/>
          <w:i w:val="0"/>
          <w:spacing w:val="5"/>
          <w:w w:val="100"/>
          <w:position w:val="0"/>
          <w:sz w:val="20"/>
        </w:rPr>
      </w:lvl>
    </w:lvlOverride>
    <w:lvlOverride w:ilvl="2">
      <w:lvl w:ilvl="2">
        <w:start w:val="1"/>
        <w:numFmt w:val="decimal"/>
        <w:lvlText w:val="%1.%2.%3."/>
        <w:lvlJc w:val="left"/>
        <w:pPr>
          <w:ind w:left="851" w:hanging="851"/>
        </w:pPr>
        <w:rPr>
          <w:rFonts w:ascii="Arial" w:hAnsi="Arial" w:hint="default"/>
          <w:b/>
          <w:i w:val="0"/>
          <w:spacing w:val="5"/>
          <w:w w:val="100"/>
          <w:position w:val="0"/>
          <w:sz w:val="20"/>
        </w:rPr>
      </w:lvl>
    </w:lvlOverride>
    <w:lvlOverride w:ilvl="3">
      <w:lvl w:ilvl="3">
        <w:start w:val="1"/>
        <w:numFmt w:val="decimal"/>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18" w16cid:durableId="314603212">
    <w:abstractNumId w:val="24"/>
  </w:num>
  <w:num w:numId="19" w16cid:durableId="1616672065">
    <w:abstractNumId w:val="22"/>
  </w:num>
  <w:num w:numId="20" w16cid:durableId="1147746648">
    <w:abstractNumId w:val="20"/>
  </w:num>
  <w:num w:numId="21" w16cid:durableId="266353936">
    <w:abstractNumId w:val="11"/>
  </w:num>
  <w:num w:numId="22" w16cid:durableId="742021646">
    <w:abstractNumId w:val="0"/>
  </w:num>
  <w:num w:numId="23" w16cid:durableId="738870636">
    <w:abstractNumId w:val="31"/>
  </w:num>
  <w:num w:numId="24" w16cid:durableId="1479804917">
    <w:abstractNumId w:val="16"/>
  </w:num>
  <w:num w:numId="25" w16cid:durableId="173765135">
    <w:abstractNumId w:val="32"/>
  </w:num>
  <w:num w:numId="26" w16cid:durableId="1909460458">
    <w:abstractNumId w:val="21"/>
  </w:num>
  <w:num w:numId="27" w16cid:durableId="1630890863">
    <w:abstractNumId w:val="17"/>
  </w:num>
  <w:num w:numId="28" w16cid:durableId="1762339133">
    <w:abstractNumId w:val="26"/>
  </w:num>
  <w:num w:numId="29" w16cid:durableId="102851039">
    <w:abstractNumId w:val="25"/>
  </w:num>
  <w:num w:numId="30" w16cid:durableId="985206069">
    <w:abstractNumId w:val="14"/>
  </w:num>
  <w:num w:numId="31" w16cid:durableId="201333414">
    <w:abstractNumId w:val="29"/>
  </w:num>
  <w:num w:numId="32" w16cid:durableId="2139907614">
    <w:abstractNumId w:val="18"/>
  </w:num>
  <w:num w:numId="33" w16cid:durableId="19733621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ED7"/>
    <w:rsid w:val="000270FB"/>
    <w:rsid w:val="001D7F7C"/>
    <w:rsid w:val="002343CD"/>
    <w:rsid w:val="00252EF9"/>
    <w:rsid w:val="0025359A"/>
    <w:rsid w:val="0034362B"/>
    <w:rsid w:val="00415A40"/>
    <w:rsid w:val="00590AAC"/>
    <w:rsid w:val="005944FF"/>
    <w:rsid w:val="006C25D1"/>
    <w:rsid w:val="006F5B3B"/>
    <w:rsid w:val="00700AF9"/>
    <w:rsid w:val="00702A21"/>
    <w:rsid w:val="00724E14"/>
    <w:rsid w:val="00726BE6"/>
    <w:rsid w:val="00746AD7"/>
    <w:rsid w:val="00776A7A"/>
    <w:rsid w:val="00864E14"/>
    <w:rsid w:val="008B69AA"/>
    <w:rsid w:val="008C1ACA"/>
    <w:rsid w:val="008C67F0"/>
    <w:rsid w:val="008D3A11"/>
    <w:rsid w:val="0093740A"/>
    <w:rsid w:val="00994ED7"/>
    <w:rsid w:val="00B11C6D"/>
    <w:rsid w:val="00B24D39"/>
    <w:rsid w:val="00B51248"/>
    <w:rsid w:val="00B620E0"/>
    <w:rsid w:val="00B66175"/>
    <w:rsid w:val="00BA581C"/>
    <w:rsid w:val="00BD23C1"/>
    <w:rsid w:val="00BD289C"/>
    <w:rsid w:val="00BE7E4A"/>
    <w:rsid w:val="00C06FC8"/>
    <w:rsid w:val="00C14FB7"/>
    <w:rsid w:val="00C37546"/>
    <w:rsid w:val="00C81ED8"/>
    <w:rsid w:val="00C94A4A"/>
    <w:rsid w:val="00D07AE9"/>
    <w:rsid w:val="00D47D14"/>
    <w:rsid w:val="00D76D91"/>
    <w:rsid w:val="00DE750E"/>
    <w:rsid w:val="00E52F91"/>
    <w:rsid w:val="00E932C0"/>
    <w:rsid w:val="00EA766B"/>
    <w:rsid w:val="00F711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6BA5F4CB"/>
  <w15:chartTrackingRefBased/>
  <w15:docId w15:val="{51569556-E0A4-4129-BAA6-74971F5B3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994ED7"/>
    <w:pPr>
      <w:spacing w:after="0" w:line="276" w:lineRule="auto"/>
    </w:pPr>
    <w:rPr>
      <w:rFonts w:ascii="Arial" w:eastAsia="Calibri" w:hAnsi="Arial" w:cs="Times New Roman"/>
      <w:sz w:val="19"/>
    </w:rPr>
  </w:style>
  <w:style w:type="paragraph" w:styleId="Kop1">
    <w:name w:val="heading 1"/>
    <w:basedOn w:val="Standaard"/>
    <w:next w:val="Standaard"/>
    <w:link w:val="Kop1Char"/>
    <w:qFormat/>
    <w:rsid w:val="00994ED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Kop1"/>
    <w:next w:val="Standaard"/>
    <w:link w:val="Kop2Char"/>
    <w:uiPriority w:val="99"/>
    <w:unhideWhenUsed/>
    <w:qFormat/>
    <w:rsid w:val="00864E14"/>
    <w:pPr>
      <w:spacing w:before="200" w:line="240" w:lineRule="auto"/>
      <w:ind w:left="851" w:hanging="851"/>
      <w:outlineLvl w:val="1"/>
    </w:pPr>
    <w:rPr>
      <w:rFonts w:ascii="RijksoverheidSansHeading" w:hAnsi="RijksoverheidSansHeading"/>
      <w:b/>
      <w:color w:val="01689B"/>
      <w:sz w:val="26"/>
      <w:szCs w:val="26"/>
    </w:rPr>
  </w:style>
  <w:style w:type="paragraph" w:styleId="Kop3">
    <w:name w:val="heading 3"/>
    <w:basedOn w:val="Kop2"/>
    <w:next w:val="Standaard"/>
    <w:link w:val="Kop3Char"/>
    <w:unhideWhenUsed/>
    <w:qFormat/>
    <w:rsid w:val="00864E14"/>
    <w:pPr>
      <w:outlineLvl w:val="2"/>
    </w:pPr>
    <w:rPr>
      <w:bCs/>
    </w:rPr>
  </w:style>
  <w:style w:type="paragraph" w:styleId="Kop4">
    <w:name w:val="heading 4"/>
    <w:basedOn w:val="Kop3"/>
    <w:next w:val="Standaard"/>
    <w:link w:val="Kop4Char"/>
    <w:unhideWhenUsed/>
    <w:qFormat/>
    <w:rsid w:val="00864E14"/>
    <w:pPr>
      <w:outlineLvl w:val="3"/>
    </w:pPr>
    <w:rPr>
      <w:bCs w:val="0"/>
      <w:i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basedOn w:val="Standaard"/>
    <w:link w:val="INKStandaardChar"/>
    <w:qFormat/>
    <w:rsid w:val="00994ED7"/>
    <w:pPr>
      <w:autoSpaceDE w:val="0"/>
      <w:autoSpaceDN w:val="0"/>
      <w:adjustRightInd w:val="0"/>
    </w:pPr>
    <w:rPr>
      <w:rFonts w:cs="BAFCC A+ Univers"/>
      <w:color w:val="000000"/>
      <w:spacing w:val="5"/>
    </w:rPr>
  </w:style>
  <w:style w:type="character" w:customStyle="1" w:styleId="INKStandaardChar">
    <w:name w:val="INK Standaard Char"/>
    <w:basedOn w:val="Standaardalinea-lettertype"/>
    <w:link w:val="INKStandaard"/>
    <w:rsid w:val="00994ED7"/>
    <w:rPr>
      <w:rFonts w:ascii="Arial" w:eastAsia="Calibri" w:hAnsi="Arial" w:cs="BAFCC A+ Univers"/>
      <w:color w:val="000000"/>
      <w:spacing w:val="5"/>
      <w:sz w:val="19"/>
    </w:rPr>
  </w:style>
  <w:style w:type="table" w:styleId="Tabelraster">
    <w:name w:val="Table Grid"/>
    <w:basedOn w:val="Standaardtabel"/>
    <w:uiPriority w:val="59"/>
    <w:rsid w:val="00994ED7"/>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Bijlage">
    <w:name w:val="INK Bijlage"/>
    <w:basedOn w:val="Kop1"/>
    <w:next w:val="INKStandaard"/>
    <w:link w:val="INKBijlageChar"/>
    <w:qFormat/>
    <w:rsid w:val="00994ED7"/>
    <w:pPr>
      <w:pageBreakBefore/>
      <w:numPr>
        <w:numId w:val="1"/>
      </w:numPr>
      <w:spacing w:before="480" w:after="240" w:line="240" w:lineRule="auto"/>
      <w:ind w:left="360"/>
    </w:pPr>
    <w:rPr>
      <w:rFonts w:ascii="RijksoverheidSansHeading" w:hAnsi="RijksoverheidSansHeading"/>
      <w:b/>
      <w:bCs/>
      <w:color w:val="01689B"/>
      <w:spacing w:val="5"/>
      <w:sz w:val="28"/>
      <w:szCs w:val="24"/>
    </w:rPr>
  </w:style>
  <w:style w:type="character" w:customStyle="1" w:styleId="INKBijlageChar">
    <w:name w:val="INK Bijlage Char"/>
    <w:basedOn w:val="Standaardalinea-lettertype"/>
    <w:link w:val="INKBijlage"/>
    <w:rsid w:val="00994ED7"/>
    <w:rPr>
      <w:rFonts w:ascii="RijksoverheidSansHeading" w:eastAsiaTheme="majorEastAsia" w:hAnsi="RijksoverheidSansHeading" w:cstheme="majorBidi"/>
      <w:b/>
      <w:bCs/>
      <w:color w:val="01689B"/>
      <w:spacing w:val="5"/>
      <w:sz w:val="28"/>
      <w:szCs w:val="24"/>
    </w:rPr>
  </w:style>
  <w:style w:type="paragraph" w:customStyle="1" w:styleId="INKtabeltekst">
    <w:name w:val="INK tabel tekst"/>
    <w:basedOn w:val="INKStandaard"/>
    <w:link w:val="INKtabeltekstChar"/>
    <w:qFormat/>
    <w:rsid w:val="00994ED7"/>
    <w:rPr>
      <w:rFonts w:cs="Arial"/>
      <w:sz w:val="18"/>
      <w:szCs w:val="18"/>
    </w:rPr>
  </w:style>
  <w:style w:type="character" w:customStyle="1" w:styleId="INKtabeltekstChar">
    <w:name w:val="INK tabel tekst Char"/>
    <w:basedOn w:val="INKStandaardChar"/>
    <w:link w:val="INKtabeltekst"/>
    <w:rsid w:val="00994ED7"/>
    <w:rPr>
      <w:rFonts w:ascii="Arial" w:eastAsia="Calibri" w:hAnsi="Arial" w:cs="Arial"/>
      <w:color w:val="000000"/>
      <w:spacing w:val="5"/>
      <w:sz w:val="18"/>
      <w:szCs w:val="18"/>
    </w:rPr>
  </w:style>
  <w:style w:type="paragraph" w:styleId="Lijstalinea">
    <w:name w:val="List Paragraph"/>
    <w:aliases w:val="Normal List Paragraph"/>
    <w:basedOn w:val="Standaard"/>
    <w:link w:val="LijstalineaChar"/>
    <w:uiPriority w:val="34"/>
    <w:qFormat/>
    <w:rsid w:val="00994ED7"/>
    <w:pPr>
      <w:contextualSpacing/>
    </w:pPr>
    <w:rPr>
      <w:sz w:val="18"/>
    </w:rPr>
  </w:style>
  <w:style w:type="character" w:customStyle="1" w:styleId="Kop1Char">
    <w:name w:val="Kop 1 Char"/>
    <w:basedOn w:val="Standaardalinea-lettertype"/>
    <w:link w:val="Kop1"/>
    <w:uiPriority w:val="9"/>
    <w:rsid w:val="00994ED7"/>
    <w:rPr>
      <w:rFonts w:asciiTheme="majorHAnsi" w:eastAsiaTheme="majorEastAsia" w:hAnsiTheme="majorHAnsi" w:cstheme="majorBidi"/>
      <w:color w:val="2E74B5" w:themeColor="accent1" w:themeShade="BF"/>
      <w:sz w:val="32"/>
      <w:szCs w:val="32"/>
    </w:rPr>
  </w:style>
  <w:style w:type="paragraph" w:styleId="Koptekst">
    <w:name w:val="header"/>
    <w:basedOn w:val="Standaard"/>
    <w:link w:val="KoptekstChar"/>
    <w:unhideWhenUsed/>
    <w:rsid w:val="00994ED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94ED7"/>
    <w:rPr>
      <w:rFonts w:ascii="Arial" w:eastAsia="Calibri" w:hAnsi="Arial" w:cs="Times New Roman"/>
      <w:sz w:val="19"/>
    </w:rPr>
  </w:style>
  <w:style w:type="paragraph" w:styleId="Voettekst">
    <w:name w:val="footer"/>
    <w:basedOn w:val="Standaard"/>
    <w:link w:val="VoettekstChar"/>
    <w:uiPriority w:val="99"/>
    <w:unhideWhenUsed/>
    <w:rsid w:val="00994ED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94ED7"/>
    <w:rPr>
      <w:rFonts w:ascii="Arial" w:eastAsia="Calibri" w:hAnsi="Arial" w:cs="Times New Roman"/>
      <w:sz w:val="19"/>
    </w:rPr>
  </w:style>
  <w:style w:type="paragraph" w:customStyle="1" w:styleId="Nivo1">
    <w:name w:val="Nivo 1"/>
    <w:basedOn w:val="Lijstalinea"/>
    <w:rsid w:val="001D7F7C"/>
    <w:pPr>
      <w:numPr>
        <w:numId w:val="9"/>
      </w:numPr>
    </w:pPr>
    <w:rPr>
      <w:rFonts w:ascii="Tahoma" w:hAnsi="Tahoma" w:cs="Tahoma"/>
      <w:i/>
      <w:spacing w:val="5"/>
      <w:sz w:val="28"/>
      <w:szCs w:val="28"/>
    </w:rPr>
  </w:style>
  <w:style w:type="paragraph" w:customStyle="1" w:styleId="Nivo2">
    <w:name w:val="Nivo 2"/>
    <w:basedOn w:val="Lijstalinea"/>
    <w:rsid w:val="001D7F7C"/>
    <w:pPr>
      <w:numPr>
        <w:ilvl w:val="1"/>
        <w:numId w:val="9"/>
      </w:numPr>
    </w:pPr>
    <w:rPr>
      <w:b/>
      <w:spacing w:val="5"/>
    </w:rPr>
  </w:style>
  <w:style w:type="paragraph" w:customStyle="1" w:styleId="Nivo3">
    <w:name w:val="Nivo 3"/>
    <w:basedOn w:val="Lijstalinea"/>
    <w:rsid w:val="001D7F7C"/>
    <w:pPr>
      <w:numPr>
        <w:ilvl w:val="2"/>
        <w:numId w:val="9"/>
      </w:numPr>
    </w:pPr>
    <w:rPr>
      <w:i/>
      <w:spacing w:val="5"/>
    </w:rPr>
  </w:style>
  <w:style w:type="numbering" w:customStyle="1" w:styleId="INKWens">
    <w:name w:val="INK Wens"/>
    <w:basedOn w:val="Geenlijst"/>
    <w:uiPriority w:val="99"/>
    <w:rsid w:val="001D7F7C"/>
    <w:pPr>
      <w:numPr>
        <w:numId w:val="10"/>
      </w:numPr>
    </w:pPr>
  </w:style>
  <w:style w:type="paragraph" w:customStyle="1" w:styleId="INKVormvereisten">
    <w:name w:val="INK Vormvereisten"/>
    <w:basedOn w:val="Standaard"/>
    <w:qFormat/>
    <w:rsid w:val="001D7F7C"/>
    <w:pPr>
      <w:numPr>
        <w:numId w:val="13"/>
      </w:numPr>
      <w:spacing w:line="240" w:lineRule="auto"/>
      <w:ind w:left="0" w:firstLine="0"/>
    </w:pPr>
    <w:rPr>
      <w:spacing w:val="5"/>
      <w:sz w:val="18"/>
      <w:szCs w:val="18"/>
    </w:rPr>
  </w:style>
  <w:style w:type="paragraph" w:customStyle="1" w:styleId="INKSelectie-eis">
    <w:name w:val="INK Selectie-eis"/>
    <w:basedOn w:val="INKtabeltekst"/>
    <w:rsid w:val="001D7F7C"/>
    <w:pPr>
      <w:numPr>
        <w:numId w:val="14"/>
      </w:numPr>
      <w:ind w:left="0" w:firstLine="0"/>
    </w:pPr>
  </w:style>
  <w:style w:type="character" w:customStyle="1" w:styleId="Kop2Char">
    <w:name w:val="Kop 2 Char"/>
    <w:basedOn w:val="Standaardalinea-lettertype"/>
    <w:link w:val="Kop2"/>
    <w:uiPriority w:val="99"/>
    <w:rsid w:val="00864E14"/>
    <w:rPr>
      <w:rFonts w:ascii="RijksoverheidSansHeading" w:eastAsiaTheme="majorEastAsia" w:hAnsi="RijksoverheidSansHeading" w:cstheme="majorBidi"/>
      <w:b/>
      <w:color w:val="01689B"/>
      <w:sz w:val="26"/>
      <w:szCs w:val="26"/>
    </w:rPr>
  </w:style>
  <w:style w:type="character" w:customStyle="1" w:styleId="Kop3Char">
    <w:name w:val="Kop 3 Char"/>
    <w:basedOn w:val="Standaardalinea-lettertype"/>
    <w:link w:val="Kop3"/>
    <w:rsid w:val="00864E14"/>
    <w:rPr>
      <w:rFonts w:ascii="RijksoverheidSansHeading" w:eastAsiaTheme="majorEastAsia" w:hAnsi="RijksoverheidSansHeading" w:cstheme="majorBidi"/>
      <w:b/>
      <w:bCs/>
      <w:color w:val="01689B"/>
      <w:sz w:val="26"/>
      <w:szCs w:val="26"/>
    </w:rPr>
  </w:style>
  <w:style w:type="character" w:customStyle="1" w:styleId="Kop4Char">
    <w:name w:val="Kop 4 Char"/>
    <w:basedOn w:val="Standaardalinea-lettertype"/>
    <w:link w:val="Kop4"/>
    <w:rsid w:val="00864E14"/>
    <w:rPr>
      <w:rFonts w:ascii="RijksoverheidSansHeading" w:eastAsiaTheme="majorEastAsia" w:hAnsi="RijksoverheidSansHeading" w:cstheme="majorBidi"/>
      <w:b/>
      <w:iCs/>
      <w:color w:val="01689B"/>
      <w:sz w:val="24"/>
      <w:szCs w:val="26"/>
    </w:rPr>
  </w:style>
  <w:style w:type="numbering" w:customStyle="1" w:styleId="Hoofdstuknummeringstijl">
    <w:name w:val="Hoofdstuknummering stijl"/>
    <w:uiPriority w:val="99"/>
    <w:rsid w:val="00864E14"/>
    <w:pPr>
      <w:numPr>
        <w:numId w:val="16"/>
      </w:numPr>
    </w:pPr>
  </w:style>
  <w:style w:type="table" w:customStyle="1" w:styleId="Tabelraster2">
    <w:name w:val="Tabelraster2"/>
    <w:basedOn w:val="Standaardtabel"/>
    <w:next w:val="Tabelraster"/>
    <w:rsid w:val="00864E14"/>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C81ED8"/>
    <w:rPr>
      <w:sz w:val="16"/>
      <w:szCs w:val="16"/>
    </w:rPr>
  </w:style>
  <w:style w:type="paragraph" w:styleId="Tekstopmerking">
    <w:name w:val="annotation text"/>
    <w:basedOn w:val="Standaard"/>
    <w:link w:val="TekstopmerkingChar"/>
    <w:uiPriority w:val="99"/>
    <w:semiHidden/>
    <w:unhideWhenUsed/>
    <w:rsid w:val="00C81ED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81ED8"/>
    <w:rPr>
      <w:rFonts w:ascii="Arial" w:eastAsia="Calibri"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C81ED8"/>
    <w:rPr>
      <w:b/>
      <w:bCs/>
    </w:rPr>
  </w:style>
  <w:style w:type="character" w:customStyle="1" w:styleId="OnderwerpvanopmerkingChar">
    <w:name w:val="Onderwerp van opmerking Char"/>
    <w:basedOn w:val="TekstopmerkingChar"/>
    <w:link w:val="Onderwerpvanopmerking"/>
    <w:uiPriority w:val="99"/>
    <w:semiHidden/>
    <w:rsid w:val="00C81ED8"/>
    <w:rPr>
      <w:rFonts w:ascii="Arial" w:eastAsia="Calibri" w:hAnsi="Arial" w:cs="Times New Roman"/>
      <w:b/>
      <w:bCs/>
      <w:sz w:val="20"/>
      <w:szCs w:val="20"/>
    </w:rPr>
  </w:style>
  <w:style w:type="paragraph" w:styleId="Ballontekst">
    <w:name w:val="Balloon Text"/>
    <w:basedOn w:val="Standaard"/>
    <w:link w:val="BallontekstChar"/>
    <w:uiPriority w:val="99"/>
    <w:semiHidden/>
    <w:unhideWhenUsed/>
    <w:rsid w:val="00C81ED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81ED8"/>
    <w:rPr>
      <w:rFonts w:ascii="Segoe UI" w:eastAsia="Calibri" w:hAnsi="Segoe UI" w:cs="Segoe UI"/>
      <w:sz w:val="18"/>
      <w:szCs w:val="18"/>
    </w:rPr>
  </w:style>
  <w:style w:type="character" w:customStyle="1" w:styleId="LijstalineaChar">
    <w:name w:val="Lijstalinea Char"/>
    <w:aliases w:val="Normal List Paragraph Char"/>
    <w:basedOn w:val="Standaardalinea-lettertype"/>
    <w:link w:val="Lijstalinea"/>
    <w:uiPriority w:val="34"/>
    <w:rsid w:val="00B620E0"/>
    <w:rPr>
      <w:rFonts w:ascii="Arial" w:eastAsia="Calibri" w:hAnsi="Arial" w:cs="Times New Roman"/>
      <w:sz w:val="18"/>
    </w:rPr>
  </w:style>
  <w:style w:type="paragraph" w:customStyle="1" w:styleId="Default">
    <w:name w:val="Default"/>
    <w:basedOn w:val="Standaard"/>
    <w:link w:val="DefaultChar"/>
    <w:qFormat/>
    <w:rsid w:val="00B11C6D"/>
    <w:rPr>
      <w:rFonts w:eastAsiaTheme="minorHAnsi" w:cstheme="minorBidi"/>
      <w:sz w:val="18"/>
      <w:lang w:bidi="en-GB"/>
    </w:rPr>
  </w:style>
  <w:style w:type="character" w:customStyle="1" w:styleId="DefaultChar">
    <w:name w:val="Default Char"/>
    <w:basedOn w:val="Standaardalinea-lettertype"/>
    <w:link w:val="Default"/>
    <w:rsid w:val="00B11C6D"/>
    <w:rPr>
      <w:rFonts w:ascii="Arial" w:hAnsi="Arial"/>
      <w:sz w:val="18"/>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730</Words>
  <Characters>4017</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 Y. Bakker</dc:creator>
  <cp:keywords/>
  <dc:description/>
  <cp:lastModifiedBy>Ton A. Lammers</cp:lastModifiedBy>
  <cp:revision>8</cp:revision>
  <dcterms:created xsi:type="dcterms:W3CDTF">2022-12-29T14:25:00Z</dcterms:created>
  <dcterms:modified xsi:type="dcterms:W3CDTF">2023-05-02T11:36:00Z</dcterms:modified>
</cp:coreProperties>
</file>