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03CD0ADB" w:rsidR="00F838AA" w:rsidRPr="00AB705F" w:rsidRDefault="00C204A7" w:rsidP="00AB705F">
      <w:pPr>
        <w:pStyle w:val="CBPalinea"/>
        <w:jc w:val="center"/>
        <w:rPr>
          <w:rFonts w:cstheme="minorHAnsi"/>
        </w:rPr>
      </w:pPr>
      <w:r>
        <w:rPr>
          <w:rFonts w:cstheme="minorHAnsi"/>
        </w:rPr>
        <w:t xml:space="preserve"> </w:t>
      </w:r>
      <w:r w:rsidR="005E3F65" w:rsidRPr="007F7E0F">
        <w:rPr>
          <w:rFonts w:cstheme="minorHAnsi"/>
          <w:b/>
          <w:noProof/>
          <w:sz w:val="56"/>
          <w:szCs w:val="56"/>
        </w:rPr>
        <w:drawing>
          <wp:inline distT="0" distB="0" distL="0" distR="0" wp14:anchorId="6C26363E" wp14:editId="10FBDBB1">
            <wp:extent cx="4239255" cy="1201783"/>
            <wp:effectExtent l="0" t="0" r="0"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0387" cy="1202104"/>
                    </a:xfrm>
                    <a:prstGeom prst="rect">
                      <a:avLst/>
                    </a:prstGeom>
                    <a:noFill/>
                    <a:ln>
                      <a:noFill/>
                    </a:ln>
                  </pic:spPr>
                </pic:pic>
              </a:graphicData>
            </a:graphic>
          </wp:inline>
        </w:drawing>
      </w:r>
    </w:p>
    <w:p w14:paraId="2F28DE49" w14:textId="5F75EDFB" w:rsidR="00F838AA" w:rsidRPr="001071EB" w:rsidRDefault="00F838AA" w:rsidP="00AB705F">
      <w:pPr>
        <w:pStyle w:val="CBPalinea"/>
        <w:jc w:val="center"/>
      </w:pPr>
    </w:p>
    <w:p w14:paraId="4DE468DD" w14:textId="77777777" w:rsidR="00F838AA" w:rsidRPr="00AB705F" w:rsidRDefault="00F838AA" w:rsidP="00AB705F">
      <w:pPr>
        <w:pStyle w:val="CBPalinea"/>
        <w:jc w:val="center"/>
        <w:rPr>
          <w:rFonts w:cstheme="minorHAnsi"/>
        </w:rPr>
      </w:pPr>
    </w:p>
    <w:p w14:paraId="4A2344FC" w14:textId="21DAFB61" w:rsidR="0020608F" w:rsidRPr="00E648F9" w:rsidRDefault="0020608F" w:rsidP="00E648F9">
      <w:pPr>
        <w:pStyle w:val="CBPalinea"/>
        <w:jc w:val="center"/>
        <w:rPr>
          <w:rFonts w:cstheme="minorHAnsi"/>
          <w:b/>
          <w:sz w:val="24"/>
          <w:szCs w:val="24"/>
        </w:rPr>
      </w:pPr>
      <w:r w:rsidRPr="001538EF">
        <w:rPr>
          <w:rFonts w:cstheme="minorHAnsi"/>
          <w:sz w:val="24"/>
          <w:szCs w:val="24"/>
        </w:rPr>
        <w:t>Offerteaanvraag ten behoeve van de</w:t>
      </w:r>
      <w:r>
        <w:rPr>
          <w:rFonts w:cstheme="minorHAnsi"/>
          <w:sz w:val="24"/>
          <w:szCs w:val="24"/>
        </w:rPr>
        <w:t xml:space="preserve"> </w:t>
      </w:r>
      <w:r>
        <w:rPr>
          <w:rFonts w:cstheme="minorHAnsi"/>
          <w:b/>
          <w:bCs/>
          <w:sz w:val="24"/>
          <w:szCs w:val="24"/>
        </w:rPr>
        <w:t xml:space="preserve">Europees </w:t>
      </w:r>
      <w:r w:rsidR="00D17856">
        <w:rPr>
          <w:rFonts w:cstheme="minorHAnsi"/>
          <w:b/>
          <w:bCs/>
          <w:sz w:val="24"/>
          <w:szCs w:val="24"/>
        </w:rPr>
        <w:t>openbare aanbestedin</w:t>
      </w:r>
      <w:r w:rsidR="00E648F9">
        <w:rPr>
          <w:rFonts w:cstheme="minorHAnsi"/>
          <w:b/>
          <w:bCs/>
          <w:sz w:val="24"/>
          <w:szCs w:val="24"/>
        </w:rPr>
        <w:t>g</w:t>
      </w:r>
    </w:p>
    <w:p w14:paraId="461A585B" w14:textId="6ED9077A" w:rsidR="0020608F" w:rsidRPr="001538EF" w:rsidRDefault="00501A73" w:rsidP="0020608F">
      <w:pPr>
        <w:pStyle w:val="CBPalinea"/>
        <w:jc w:val="center"/>
        <w:rPr>
          <w:rFonts w:cstheme="minorHAnsi"/>
          <w:sz w:val="24"/>
          <w:szCs w:val="24"/>
        </w:rPr>
      </w:pPr>
      <w:r>
        <w:rPr>
          <w:rFonts w:cstheme="minorHAnsi"/>
          <w:sz w:val="24"/>
          <w:szCs w:val="24"/>
        </w:rPr>
        <w:t>Leveren Microsoft Licenties 2023-</w:t>
      </w:r>
      <w:r w:rsidR="00AC7CC1">
        <w:rPr>
          <w:rFonts w:cstheme="minorHAnsi"/>
          <w:sz w:val="24"/>
          <w:szCs w:val="24"/>
        </w:rPr>
        <w:t>2027</w:t>
      </w:r>
    </w:p>
    <w:p w14:paraId="7BBC689B" w14:textId="77777777" w:rsidR="0020608F" w:rsidRPr="001538EF" w:rsidRDefault="0020608F" w:rsidP="0020608F">
      <w:pPr>
        <w:pStyle w:val="CBPalinea"/>
        <w:jc w:val="center"/>
        <w:rPr>
          <w:rFonts w:cstheme="minorHAnsi"/>
          <w:sz w:val="24"/>
          <w:szCs w:val="24"/>
        </w:rPr>
      </w:pPr>
    </w:p>
    <w:p w14:paraId="06060271" w14:textId="77777777" w:rsidR="0020608F" w:rsidRPr="001538EF" w:rsidRDefault="0020608F" w:rsidP="0020608F">
      <w:pPr>
        <w:pStyle w:val="CBPalinea"/>
        <w:jc w:val="center"/>
        <w:rPr>
          <w:rFonts w:cstheme="minorHAnsi"/>
          <w:sz w:val="24"/>
          <w:szCs w:val="24"/>
        </w:rPr>
      </w:pPr>
      <w:r w:rsidRPr="001538EF">
        <w:rPr>
          <w:rFonts w:cstheme="minorHAnsi"/>
          <w:sz w:val="24"/>
          <w:szCs w:val="24"/>
        </w:rPr>
        <w:t xml:space="preserve">Gemeente </w:t>
      </w:r>
      <w:r>
        <w:rPr>
          <w:rFonts w:cstheme="minorHAnsi"/>
          <w:sz w:val="24"/>
          <w:szCs w:val="24"/>
        </w:rPr>
        <w:t>Noordenveld</w:t>
      </w:r>
    </w:p>
    <w:p w14:paraId="4E97D807" w14:textId="77777777" w:rsidR="00F838AA" w:rsidRPr="00AB705F" w:rsidRDefault="00F838AA" w:rsidP="00AB705F">
      <w:pPr>
        <w:pStyle w:val="CBPalinea"/>
        <w:jc w:val="center"/>
        <w:rPr>
          <w:rFonts w:cstheme="minorHAnsi"/>
        </w:rPr>
      </w:pPr>
    </w:p>
    <w:p w14:paraId="3F3DB567" w14:textId="77777777" w:rsidR="00A81B5A" w:rsidRPr="00AB705F" w:rsidRDefault="00A81B5A" w:rsidP="00AB705F">
      <w:pPr>
        <w:pStyle w:val="CBPalinea"/>
        <w:jc w:val="center"/>
        <w:rPr>
          <w:rFonts w:cstheme="minorHAnsi"/>
          <w:sz w:val="24"/>
        </w:rPr>
      </w:pPr>
    </w:p>
    <w:p w14:paraId="7E2091A7" w14:textId="77777777" w:rsidR="00F838AA" w:rsidRPr="00AB705F" w:rsidRDefault="00F838AA" w:rsidP="00AB705F">
      <w:pPr>
        <w:pStyle w:val="CBPalinea"/>
        <w:jc w:val="center"/>
        <w:rPr>
          <w:rFonts w:cstheme="minorHAnsi"/>
          <w:sz w:val="24"/>
        </w:rPr>
      </w:pPr>
    </w:p>
    <w:p w14:paraId="1EBCF191" w14:textId="77777777" w:rsidR="00F838AA" w:rsidRPr="00AB705F" w:rsidRDefault="00F838AA" w:rsidP="00AB705F">
      <w:pPr>
        <w:pStyle w:val="CBPalinea"/>
        <w:jc w:val="center"/>
        <w:rPr>
          <w:rFonts w:cstheme="minorHAnsi"/>
          <w:sz w:val="24"/>
        </w:rPr>
      </w:pPr>
    </w:p>
    <w:p w14:paraId="518C0125" w14:textId="4468FE41" w:rsidR="00F838AA" w:rsidRPr="00AB705F" w:rsidRDefault="00F838AA" w:rsidP="00AB705F">
      <w:pPr>
        <w:pStyle w:val="CBPalinea"/>
        <w:jc w:val="center"/>
        <w:rPr>
          <w:rFonts w:cstheme="minorHAnsi"/>
        </w:rPr>
      </w:pPr>
      <w:r w:rsidRPr="00AB705F">
        <w:rPr>
          <w:rFonts w:cstheme="minorHAnsi"/>
          <w:sz w:val="24"/>
        </w:rPr>
        <w:t xml:space="preserve">Referentienummer </w:t>
      </w:r>
      <w:r w:rsidR="00404DE9" w:rsidRPr="00AB705F">
        <w:rPr>
          <w:rFonts w:cstheme="minorHAnsi"/>
          <w:sz w:val="24"/>
        </w:rPr>
        <w:t xml:space="preserve">Gemeente </w:t>
      </w:r>
      <w:r w:rsidR="00327B90">
        <w:rPr>
          <w:rFonts w:cstheme="minorHAnsi"/>
          <w:sz w:val="24"/>
        </w:rPr>
        <w:t>Noordenveld</w:t>
      </w:r>
      <w:r w:rsidRPr="00AB705F">
        <w:rPr>
          <w:rFonts w:cstheme="minorHAnsi"/>
          <w:sz w:val="24"/>
        </w:rPr>
        <w:t>:</w:t>
      </w:r>
      <w:r w:rsidR="00AD5490">
        <w:rPr>
          <w:rFonts w:cstheme="minorHAnsi"/>
          <w:sz w:val="24"/>
        </w:rPr>
        <w:t xml:space="preserve"> TN 391847</w:t>
      </w:r>
      <w:r w:rsidRPr="00AB705F">
        <w:rPr>
          <w:rFonts w:cstheme="minorHAnsi"/>
        </w:rPr>
        <w:br w:type="page"/>
      </w:r>
    </w:p>
    <w:bookmarkStart w:id="0" w:name="_Toc127343844" w:displacedByCustomXml="next"/>
    <w:sdt>
      <w:sdtPr>
        <w:rPr>
          <w:rFonts w:eastAsiaTheme="minorEastAsia" w:cstheme="minorHAnsi"/>
          <w:b w:val="0"/>
          <w:bCs/>
          <w:caps w:val="0"/>
          <w:color w:val="auto"/>
          <w:szCs w:val="22"/>
        </w:rPr>
        <w:id w:val="-1238788465"/>
        <w:docPartObj>
          <w:docPartGallery w:val="Table of Contents"/>
          <w:docPartUnique/>
        </w:docPartObj>
      </w:sdtPr>
      <w:sdtEndPr>
        <w:rPr>
          <w:rFonts w:eastAsiaTheme="minorHAnsi"/>
          <w:bCs w:val="0"/>
        </w:rPr>
      </w:sdtEndPr>
      <w:sdtContent>
        <w:p w14:paraId="0314CE7F" w14:textId="1F984769" w:rsidR="00F838AA" w:rsidRPr="00AB705F" w:rsidRDefault="007D27FF" w:rsidP="00AB705F">
          <w:pPr>
            <w:pStyle w:val="Kop1"/>
            <w:numPr>
              <w:ilvl w:val="0"/>
              <w:numId w:val="0"/>
            </w:numPr>
            <w:ind w:left="851" w:hanging="851"/>
            <w:jc w:val="both"/>
            <w:rPr>
              <w:rFonts w:cstheme="minorHAnsi"/>
              <w:smallCaps/>
            </w:rPr>
          </w:pPr>
          <w:r w:rsidRPr="00AB705F">
            <w:rPr>
              <w:rFonts w:cstheme="minorHAnsi"/>
            </w:rPr>
            <w:t>INHOUDSOPGAVE</w:t>
          </w:r>
          <w:bookmarkEnd w:id="0"/>
        </w:p>
        <w:p w14:paraId="6E6B2D19" w14:textId="180ECE17" w:rsidR="005238F2" w:rsidRDefault="00717C69">
          <w:pPr>
            <w:pStyle w:val="Inhopg1"/>
            <w:tabs>
              <w:tab w:val="right" w:leader="dot" w:pos="9062"/>
            </w:tabs>
            <w:rPr>
              <w:rFonts w:eastAsiaTheme="minorEastAsia" w:cstheme="minorBidi"/>
              <w:b w:val="0"/>
              <w:bCs w:val="0"/>
              <w:caps w:val="0"/>
              <w:noProof/>
              <w:szCs w:val="22"/>
            </w:rPr>
          </w:pPr>
          <w:r w:rsidRPr="00AB705F">
            <w:rPr>
              <w:rFonts w:cstheme="minorHAnsi"/>
            </w:rPr>
            <w:fldChar w:fldCharType="begin"/>
          </w:r>
          <w:r w:rsidRPr="00AB705F">
            <w:rPr>
              <w:rFonts w:cstheme="minorHAnsi"/>
            </w:rPr>
            <w:instrText xml:space="preserve"> TOC \o "1-2" \h \z \u </w:instrText>
          </w:r>
          <w:r w:rsidRPr="00AB705F">
            <w:rPr>
              <w:rFonts w:cstheme="minorHAnsi"/>
            </w:rPr>
            <w:fldChar w:fldCharType="separate"/>
          </w:r>
          <w:hyperlink w:anchor="_Toc127343844" w:history="1">
            <w:r w:rsidR="005238F2" w:rsidRPr="0076396A">
              <w:rPr>
                <w:rStyle w:val="Hyperlink"/>
                <w:rFonts w:cstheme="minorHAnsi"/>
                <w:noProof/>
              </w:rPr>
              <w:t>INHOUDSOPGAVE</w:t>
            </w:r>
            <w:r w:rsidR="005238F2">
              <w:rPr>
                <w:noProof/>
                <w:webHidden/>
              </w:rPr>
              <w:tab/>
            </w:r>
            <w:r w:rsidR="005238F2">
              <w:rPr>
                <w:noProof/>
                <w:webHidden/>
              </w:rPr>
              <w:fldChar w:fldCharType="begin"/>
            </w:r>
            <w:r w:rsidR="005238F2">
              <w:rPr>
                <w:noProof/>
                <w:webHidden/>
              </w:rPr>
              <w:instrText xml:space="preserve"> PAGEREF _Toc127343844 \h </w:instrText>
            </w:r>
            <w:r w:rsidR="005238F2">
              <w:rPr>
                <w:noProof/>
                <w:webHidden/>
              </w:rPr>
            </w:r>
            <w:r w:rsidR="005238F2">
              <w:rPr>
                <w:noProof/>
                <w:webHidden/>
              </w:rPr>
              <w:fldChar w:fldCharType="separate"/>
            </w:r>
            <w:r w:rsidR="005238F2">
              <w:rPr>
                <w:noProof/>
                <w:webHidden/>
              </w:rPr>
              <w:t>2</w:t>
            </w:r>
            <w:r w:rsidR="005238F2">
              <w:rPr>
                <w:noProof/>
                <w:webHidden/>
              </w:rPr>
              <w:fldChar w:fldCharType="end"/>
            </w:r>
          </w:hyperlink>
        </w:p>
        <w:p w14:paraId="20AE0AF3" w14:textId="220E29E1" w:rsidR="005238F2" w:rsidRDefault="00217830">
          <w:pPr>
            <w:pStyle w:val="Inhopg1"/>
            <w:tabs>
              <w:tab w:val="right" w:leader="dot" w:pos="9062"/>
            </w:tabs>
            <w:rPr>
              <w:rFonts w:eastAsiaTheme="minorEastAsia" w:cstheme="minorBidi"/>
              <w:b w:val="0"/>
              <w:bCs w:val="0"/>
              <w:caps w:val="0"/>
              <w:noProof/>
              <w:szCs w:val="22"/>
            </w:rPr>
          </w:pPr>
          <w:hyperlink w:anchor="_Toc127343845" w:history="1">
            <w:r w:rsidR="005238F2" w:rsidRPr="0076396A">
              <w:rPr>
                <w:rStyle w:val="Hyperlink"/>
                <w:rFonts w:cstheme="minorHAnsi"/>
                <w:noProof/>
              </w:rPr>
              <w:t>INLEIDING</w:t>
            </w:r>
            <w:r w:rsidR="005238F2">
              <w:rPr>
                <w:noProof/>
                <w:webHidden/>
              </w:rPr>
              <w:tab/>
            </w:r>
            <w:r w:rsidR="005238F2">
              <w:rPr>
                <w:noProof/>
                <w:webHidden/>
              </w:rPr>
              <w:fldChar w:fldCharType="begin"/>
            </w:r>
            <w:r w:rsidR="005238F2">
              <w:rPr>
                <w:noProof/>
                <w:webHidden/>
              </w:rPr>
              <w:instrText xml:space="preserve"> PAGEREF _Toc127343845 \h </w:instrText>
            </w:r>
            <w:r w:rsidR="005238F2">
              <w:rPr>
                <w:noProof/>
                <w:webHidden/>
              </w:rPr>
            </w:r>
            <w:r w:rsidR="005238F2">
              <w:rPr>
                <w:noProof/>
                <w:webHidden/>
              </w:rPr>
              <w:fldChar w:fldCharType="separate"/>
            </w:r>
            <w:r w:rsidR="005238F2">
              <w:rPr>
                <w:noProof/>
                <w:webHidden/>
              </w:rPr>
              <w:t>4</w:t>
            </w:r>
            <w:r w:rsidR="005238F2">
              <w:rPr>
                <w:noProof/>
                <w:webHidden/>
              </w:rPr>
              <w:fldChar w:fldCharType="end"/>
            </w:r>
          </w:hyperlink>
        </w:p>
        <w:p w14:paraId="4FE6D149" w14:textId="6552F6D6" w:rsidR="005238F2" w:rsidRDefault="00217830">
          <w:pPr>
            <w:pStyle w:val="Inhopg1"/>
            <w:tabs>
              <w:tab w:val="right" w:leader="dot" w:pos="9062"/>
            </w:tabs>
            <w:rPr>
              <w:rFonts w:eastAsiaTheme="minorEastAsia" w:cstheme="minorBidi"/>
              <w:b w:val="0"/>
              <w:bCs w:val="0"/>
              <w:caps w:val="0"/>
              <w:noProof/>
              <w:szCs w:val="22"/>
            </w:rPr>
          </w:pPr>
          <w:hyperlink w:anchor="_Toc127343846" w:history="1">
            <w:r w:rsidR="005238F2" w:rsidRPr="0076396A">
              <w:rPr>
                <w:rStyle w:val="Hyperlink"/>
                <w:rFonts w:cstheme="minorHAnsi"/>
                <w:noProof/>
              </w:rPr>
              <w:t>DEFINITIES</w:t>
            </w:r>
            <w:r w:rsidR="005238F2">
              <w:rPr>
                <w:noProof/>
                <w:webHidden/>
              </w:rPr>
              <w:tab/>
            </w:r>
            <w:r w:rsidR="005238F2">
              <w:rPr>
                <w:noProof/>
                <w:webHidden/>
              </w:rPr>
              <w:fldChar w:fldCharType="begin"/>
            </w:r>
            <w:r w:rsidR="005238F2">
              <w:rPr>
                <w:noProof/>
                <w:webHidden/>
              </w:rPr>
              <w:instrText xml:space="preserve"> PAGEREF _Toc127343846 \h </w:instrText>
            </w:r>
            <w:r w:rsidR="005238F2">
              <w:rPr>
                <w:noProof/>
                <w:webHidden/>
              </w:rPr>
            </w:r>
            <w:r w:rsidR="005238F2">
              <w:rPr>
                <w:noProof/>
                <w:webHidden/>
              </w:rPr>
              <w:fldChar w:fldCharType="separate"/>
            </w:r>
            <w:r w:rsidR="005238F2">
              <w:rPr>
                <w:noProof/>
                <w:webHidden/>
              </w:rPr>
              <w:t>5</w:t>
            </w:r>
            <w:r w:rsidR="005238F2">
              <w:rPr>
                <w:noProof/>
                <w:webHidden/>
              </w:rPr>
              <w:fldChar w:fldCharType="end"/>
            </w:r>
          </w:hyperlink>
        </w:p>
        <w:p w14:paraId="64F7C285" w14:textId="26F221BD" w:rsidR="005238F2" w:rsidRDefault="00217830">
          <w:pPr>
            <w:pStyle w:val="Inhopg1"/>
            <w:tabs>
              <w:tab w:val="left" w:pos="440"/>
              <w:tab w:val="right" w:leader="dot" w:pos="9062"/>
            </w:tabs>
            <w:rPr>
              <w:rFonts w:eastAsiaTheme="minorEastAsia" w:cstheme="minorBidi"/>
              <w:b w:val="0"/>
              <w:bCs w:val="0"/>
              <w:caps w:val="0"/>
              <w:noProof/>
              <w:szCs w:val="22"/>
            </w:rPr>
          </w:pPr>
          <w:hyperlink w:anchor="_Toc127343847" w:history="1">
            <w:r w:rsidR="005238F2" w:rsidRPr="0076396A">
              <w:rPr>
                <w:rStyle w:val="Hyperlink"/>
                <w:rFonts w:cstheme="minorHAnsi"/>
                <w:noProof/>
              </w:rPr>
              <w:t>1</w:t>
            </w:r>
            <w:r w:rsidR="005238F2">
              <w:rPr>
                <w:rFonts w:eastAsiaTheme="minorEastAsia" w:cstheme="minorBidi"/>
                <w:b w:val="0"/>
                <w:bCs w:val="0"/>
                <w:caps w:val="0"/>
                <w:noProof/>
                <w:szCs w:val="22"/>
              </w:rPr>
              <w:tab/>
            </w:r>
            <w:r w:rsidR="005238F2" w:rsidRPr="0076396A">
              <w:rPr>
                <w:rStyle w:val="Hyperlink"/>
                <w:rFonts w:cstheme="minorHAnsi"/>
                <w:noProof/>
              </w:rPr>
              <w:t>OMSCHRIJVING OPDRACHT(GEVER)</w:t>
            </w:r>
            <w:r w:rsidR="005238F2">
              <w:rPr>
                <w:noProof/>
                <w:webHidden/>
              </w:rPr>
              <w:tab/>
            </w:r>
            <w:r w:rsidR="005238F2">
              <w:rPr>
                <w:noProof/>
                <w:webHidden/>
              </w:rPr>
              <w:fldChar w:fldCharType="begin"/>
            </w:r>
            <w:r w:rsidR="005238F2">
              <w:rPr>
                <w:noProof/>
                <w:webHidden/>
              </w:rPr>
              <w:instrText xml:space="preserve"> PAGEREF _Toc127343847 \h </w:instrText>
            </w:r>
            <w:r w:rsidR="005238F2">
              <w:rPr>
                <w:noProof/>
                <w:webHidden/>
              </w:rPr>
            </w:r>
            <w:r w:rsidR="005238F2">
              <w:rPr>
                <w:noProof/>
                <w:webHidden/>
              </w:rPr>
              <w:fldChar w:fldCharType="separate"/>
            </w:r>
            <w:r w:rsidR="005238F2">
              <w:rPr>
                <w:noProof/>
                <w:webHidden/>
              </w:rPr>
              <w:t>6</w:t>
            </w:r>
            <w:r w:rsidR="005238F2">
              <w:rPr>
                <w:noProof/>
                <w:webHidden/>
              </w:rPr>
              <w:fldChar w:fldCharType="end"/>
            </w:r>
          </w:hyperlink>
        </w:p>
        <w:p w14:paraId="0FEE62D4" w14:textId="5E86A6C2" w:rsidR="005238F2" w:rsidRDefault="00217830">
          <w:pPr>
            <w:pStyle w:val="Inhopg2"/>
            <w:tabs>
              <w:tab w:val="left" w:pos="880"/>
              <w:tab w:val="right" w:leader="dot" w:pos="9062"/>
            </w:tabs>
            <w:rPr>
              <w:rFonts w:cstheme="minorBidi"/>
              <w:bCs w:val="0"/>
              <w:caps w:val="0"/>
              <w:noProof/>
              <w:szCs w:val="22"/>
            </w:rPr>
          </w:pPr>
          <w:hyperlink w:anchor="_Toc127343848" w:history="1">
            <w:r w:rsidR="005238F2" w:rsidRPr="0076396A">
              <w:rPr>
                <w:rStyle w:val="Hyperlink"/>
                <w:rFonts w:cstheme="minorHAnsi"/>
                <w:noProof/>
              </w:rPr>
              <w:t>1.1</w:t>
            </w:r>
            <w:r w:rsidR="005238F2">
              <w:rPr>
                <w:rFonts w:cstheme="minorBidi"/>
                <w:bCs w:val="0"/>
                <w:caps w:val="0"/>
                <w:noProof/>
                <w:szCs w:val="22"/>
              </w:rPr>
              <w:tab/>
            </w:r>
            <w:r w:rsidR="005238F2" w:rsidRPr="0076396A">
              <w:rPr>
                <w:rStyle w:val="Hyperlink"/>
                <w:rFonts w:cstheme="minorHAnsi"/>
                <w:noProof/>
              </w:rPr>
              <w:t>INHOUD VAN DE OPDRACHT</w:t>
            </w:r>
            <w:r w:rsidR="005238F2">
              <w:rPr>
                <w:noProof/>
                <w:webHidden/>
              </w:rPr>
              <w:tab/>
            </w:r>
            <w:r w:rsidR="005238F2">
              <w:rPr>
                <w:noProof/>
                <w:webHidden/>
              </w:rPr>
              <w:fldChar w:fldCharType="begin"/>
            </w:r>
            <w:r w:rsidR="005238F2">
              <w:rPr>
                <w:noProof/>
                <w:webHidden/>
              </w:rPr>
              <w:instrText xml:space="preserve"> PAGEREF _Toc127343848 \h </w:instrText>
            </w:r>
            <w:r w:rsidR="005238F2">
              <w:rPr>
                <w:noProof/>
                <w:webHidden/>
              </w:rPr>
            </w:r>
            <w:r w:rsidR="005238F2">
              <w:rPr>
                <w:noProof/>
                <w:webHidden/>
              </w:rPr>
              <w:fldChar w:fldCharType="separate"/>
            </w:r>
            <w:r w:rsidR="005238F2">
              <w:rPr>
                <w:noProof/>
                <w:webHidden/>
              </w:rPr>
              <w:t>6</w:t>
            </w:r>
            <w:r w:rsidR="005238F2">
              <w:rPr>
                <w:noProof/>
                <w:webHidden/>
              </w:rPr>
              <w:fldChar w:fldCharType="end"/>
            </w:r>
          </w:hyperlink>
        </w:p>
        <w:p w14:paraId="475211D1" w14:textId="120CE64B" w:rsidR="005238F2" w:rsidRDefault="00217830">
          <w:pPr>
            <w:pStyle w:val="Inhopg2"/>
            <w:tabs>
              <w:tab w:val="left" w:pos="880"/>
              <w:tab w:val="right" w:leader="dot" w:pos="9062"/>
            </w:tabs>
            <w:rPr>
              <w:rFonts w:cstheme="minorBidi"/>
              <w:bCs w:val="0"/>
              <w:caps w:val="0"/>
              <w:noProof/>
              <w:szCs w:val="22"/>
            </w:rPr>
          </w:pPr>
          <w:hyperlink w:anchor="_Toc127343849" w:history="1">
            <w:r w:rsidR="005238F2" w:rsidRPr="0076396A">
              <w:rPr>
                <w:rStyle w:val="Hyperlink"/>
                <w:rFonts w:cstheme="minorHAnsi"/>
                <w:noProof/>
              </w:rPr>
              <w:t>1.2</w:t>
            </w:r>
            <w:r w:rsidR="005238F2">
              <w:rPr>
                <w:rFonts w:cstheme="minorBidi"/>
                <w:bCs w:val="0"/>
                <w:caps w:val="0"/>
                <w:noProof/>
                <w:szCs w:val="22"/>
              </w:rPr>
              <w:tab/>
            </w:r>
            <w:r w:rsidR="005238F2" w:rsidRPr="0076396A">
              <w:rPr>
                <w:rStyle w:val="Hyperlink"/>
                <w:rFonts w:cstheme="minorHAnsi"/>
                <w:noProof/>
              </w:rPr>
              <w:t>DE OVEREENKOMST</w:t>
            </w:r>
            <w:r w:rsidR="005238F2">
              <w:rPr>
                <w:noProof/>
                <w:webHidden/>
              </w:rPr>
              <w:tab/>
            </w:r>
            <w:r w:rsidR="005238F2">
              <w:rPr>
                <w:noProof/>
                <w:webHidden/>
              </w:rPr>
              <w:fldChar w:fldCharType="begin"/>
            </w:r>
            <w:r w:rsidR="005238F2">
              <w:rPr>
                <w:noProof/>
                <w:webHidden/>
              </w:rPr>
              <w:instrText xml:space="preserve"> PAGEREF _Toc127343849 \h </w:instrText>
            </w:r>
            <w:r w:rsidR="005238F2">
              <w:rPr>
                <w:noProof/>
                <w:webHidden/>
              </w:rPr>
            </w:r>
            <w:r w:rsidR="005238F2">
              <w:rPr>
                <w:noProof/>
                <w:webHidden/>
              </w:rPr>
              <w:fldChar w:fldCharType="separate"/>
            </w:r>
            <w:r w:rsidR="005238F2">
              <w:rPr>
                <w:noProof/>
                <w:webHidden/>
              </w:rPr>
              <w:t>6</w:t>
            </w:r>
            <w:r w:rsidR="005238F2">
              <w:rPr>
                <w:noProof/>
                <w:webHidden/>
              </w:rPr>
              <w:fldChar w:fldCharType="end"/>
            </w:r>
          </w:hyperlink>
        </w:p>
        <w:p w14:paraId="32825E9C" w14:textId="6B71ECBD" w:rsidR="005238F2" w:rsidRDefault="00217830">
          <w:pPr>
            <w:pStyle w:val="Inhopg2"/>
            <w:tabs>
              <w:tab w:val="left" w:pos="880"/>
              <w:tab w:val="right" w:leader="dot" w:pos="9062"/>
            </w:tabs>
            <w:rPr>
              <w:rFonts w:cstheme="minorBidi"/>
              <w:bCs w:val="0"/>
              <w:caps w:val="0"/>
              <w:noProof/>
              <w:szCs w:val="22"/>
            </w:rPr>
          </w:pPr>
          <w:hyperlink w:anchor="_Toc127343850" w:history="1">
            <w:r w:rsidR="005238F2" w:rsidRPr="0076396A">
              <w:rPr>
                <w:rStyle w:val="Hyperlink"/>
                <w:rFonts w:cstheme="minorHAnsi"/>
                <w:noProof/>
              </w:rPr>
              <w:t>1.3</w:t>
            </w:r>
            <w:r w:rsidR="005238F2">
              <w:rPr>
                <w:rFonts w:cstheme="minorBidi"/>
                <w:bCs w:val="0"/>
                <w:caps w:val="0"/>
                <w:noProof/>
                <w:szCs w:val="22"/>
              </w:rPr>
              <w:tab/>
            </w:r>
            <w:r w:rsidR="005238F2" w:rsidRPr="0076396A">
              <w:rPr>
                <w:rStyle w:val="Hyperlink"/>
                <w:rFonts w:cstheme="minorHAnsi"/>
                <w:noProof/>
              </w:rPr>
              <w:t>BESCHRIJVING GEMEENTE NOORDENVELD</w:t>
            </w:r>
            <w:r w:rsidR="005238F2">
              <w:rPr>
                <w:noProof/>
                <w:webHidden/>
              </w:rPr>
              <w:tab/>
            </w:r>
            <w:r w:rsidR="005238F2">
              <w:rPr>
                <w:noProof/>
                <w:webHidden/>
              </w:rPr>
              <w:fldChar w:fldCharType="begin"/>
            </w:r>
            <w:r w:rsidR="005238F2">
              <w:rPr>
                <w:noProof/>
                <w:webHidden/>
              </w:rPr>
              <w:instrText xml:space="preserve"> PAGEREF _Toc127343850 \h </w:instrText>
            </w:r>
            <w:r w:rsidR="005238F2">
              <w:rPr>
                <w:noProof/>
                <w:webHidden/>
              </w:rPr>
            </w:r>
            <w:r w:rsidR="005238F2">
              <w:rPr>
                <w:noProof/>
                <w:webHidden/>
              </w:rPr>
              <w:fldChar w:fldCharType="separate"/>
            </w:r>
            <w:r w:rsidR="005238F2">
              <w:rPr>
                <w:noProof/>
                <w:webHidden/>
              </w:rPr>
              <w:t>7</w:t>
            </w:r>
            <w:r w:rsidR="005238F2">
              <w:rPr>
                <w:noProof/>
                <w:webHidden/>
              </w:rPr>
              <w:fldChar w:fldCharType="end"/>
            </w:r>
          </w:hyperlink>
        </w:p>
        <w:p w14:paraId="4E745EC9" w14:textId="3823D642" w:rsidR="005238F2" w:rsidRDefault="00217830">
          <w:pPr>
            <w:pStyle w:val="Inhopg1"/>
            <w:tabs>
              <w:tab w:val="left" w:pos="440"/>
              <w:tab w:val="right" w:leader="dot" w:pos="9062"/>
            </w:tabs>
            <w:rPr>
              <w:rFonts w:eastAsiaTheme="minorEastAsia" w:cstheme="minorBidi"/>
              <w:b w:val="0"/>
              <w:bCs w:val="0"/>
              <w:caps w:val="0"/>
              <w:noProof/>
              <w:szCs w:val="22"/>
            </w:rPr>
          </w:pPr>
          <w:hyperlink w:anchor="_Toc127343851" w:history="1">
            <w:r w:rsidR="005238F2" w:rsidRPr="0076396A">
              <w:rPr>
                <w:rStyle w:val="Hyperlink"/>
                <w:rFonts w:cstheme="minorHAnsi"/>
                <w:noProof/>
              </w:rPr>
              <w:t>2</w:t>
            </w:r>
            <w:r w:rsidR="005238F2">
              <w:rPr>
                <w:rFonts w:eastAsiaTheme="minorEastAsia" w:cstheme="minorBidi"/>
                <w:b w:val="0"/>
                <w:bCs w:val="0"/>
                <w:caps w:val="0"/>
                <w:noProof/>
                <w:szCs w:val="22"/>
              </w:rPr>
              <w:tab/>
            </w:r>
            <w:r w:rsidR="005238F2" w:rsidRPr="0076396A">
              <w:rPr>
                <w:rStyle w:val="Hyperlink"/>
                <w:rFonts w:cstheme="minorHAnsi"/>
                <w:noProof/>
              </w:rPr>
              <w:t>PROCEDURE VAN AANBESTEDING</w:t>
            </w:r>
            <w:r w:rsidR="005238F2">
              <w:rPr>
                <w:noProof/>
                <w:webHidden/>
              </w:rPr>
              <w:tab/>
            </w:r>
            <w:r w:rsidR="005238F2">
              <w:rPr>
                <w:noProof/>
                <w:webHidden/>
              </w:rPr>
              <w:fldChar w:fldCharType="begin"/>
            </w:r>
            <w:r w:rsidR="005238F2">
              <w:rPr>
                <w:noProof/>
                <w:webHidden/>
              </w:rPr>
              <w:instrText xml:space="preserve"> PAGEREF _Toc127343851 \h </w:instrText>
            </w:r>
            <w:r w:rsidR="005238F2">
              <w:rPr>
                <w:noProof/>
                <w:webHidden/>
              </w:rPr>
            </w:r>
            <w:r w:rsidR="005238F2">
              <w:rPr>
                <w:noProof/>
                <w:webHidden/>
              </w:rPr>
              <w:fldChar w:fldCharType="separate"/>
            </w:r>
            <w:r w:rsidR="005238F2">
              <w:rPr>
                <w:noProof/>
                <w:webHidden/>
              </w:rPr>
              <w:t>7</w:t>
            </w:r>
            <w:r w:rsidR="005238F2">
              <w:rPr>
                <w:noProof/>
                <w:webHidden/>
              </w:rPr>
              <w:fldChar w:fldCharType="end"/>
            </w:r>
          </w:hyperlink>
        </w:p>
        <w:p w14:paraId="6165363C" w14:textId="2E7CACF0" w:rsidR="005238F2" w:rsidRDefault="00217830">
          <w:pPr>
            <w:pStyle w:val="Inhopg2"/>
            <w:tabs>
              <w:tab w:val="left" w:pos="880"/>
              <w:tab w:val="right" w:leader="dot" w:pos="9062"/>
            </w:tabs>
            <w:rPr>
              <w:rFonts w:cstheme="minorBidi"/>
              <w:bCs w:val="0"/>
              <w:caps w:val="0"/>
              <w:noProof/>
              <w:szCs w:val="22"/>
            </w:rPr>
          </w:pPr>
          <w:hyperlink w:anchor="_Toc127343852" w:history="1">
            <w:r w:rsidR="005238F2" w:rsidRPr="0076396A">
              <w:rPr>
                <w:rStyle w:val="Hyperlink"/>
                <w:rFonts w:cstheme="minorHAnsi"/>
                <w:noProof/>
              </w:rPr>
              <w:t>2.1</w:t>
            </w:r>
            <w:r w:rsidR="005238F2">
              <w:rPr>
                <w:rFonts w:cstheme="minorBidi"/>
                <w:bCs w:val="0"/>
                <w:caps w:val="0"/>
                <w:noProof/>
                <w:szCs w:val="22"/>
              </w:rPr>
              <w:tab/>
            </w:r>
            <w:r w:rsidR="005238F2" w:rsidRPr="0076396A">
              <w:rPr>
                <w:rStyle w:val="Hyperlink"/>
                <w:rFonts w:cstheme="minorHAnsi"/>
                <w:noProof/>
              </w:rPr>
              <w:t>AANBESTEDINGSPROCEDURE</w:t>
            </w:r>
            <w:r w:rsidR="005238F2">
              <w:rPr>
                <w:noProof/>
                <w:webHidden/>
              </w:rPr>
              <w:tab/>
            </w:r>
            <w:r w:rsidR="005238F2">
              <w:rPr>
                <w:noProof/>
                <w:webHidden/>
              </w:rPr>
              <w:fldChar w:fldCharType="begin"/>
            </w:r>
            <w:r w:rsidR="005238F2">
              <w:rPr>
                <w:noProof/>
                <w:webHidden/>
              </w:rPr>
              <w:instrText xml:space="preserve"> PAGEREF _Toc127343852 \h </w:instrText>
            </w:r>
            <w:r w:rsidR="005238F2">
              <w:rPr>
                <w:noProof/>
                <w:webHidden/>
              </w:rPr>
            </w:r>
            <w:r w:rsidR="005238F2">
              <w:rPr>
                <w:noProof/>
                <w:webHidden/>
              </w:rPr>
              <w:fldChar w:fldCharType="separate"/>
            </w:r>
            <w:r w:rsidR="005238F2">
              <w:rPr>
                <w:noProof/>
                <w:webHidden/>
              </w:rPr>
              <w:t>7</w:t>
            </w:r>
            <w:r w:rsidR="005238F2">
              <w:rPr>
                <w:noProof/>
                <w:webHidden/>
              </w:rPr>
              <w:fldChar w:fldCharType="end"/>
            </w:r>
          </w:hyperlink>
        </w:p>
        <w:p w14:paraId="02DE8740" w14:textId="36EAE928" w:rsidR="005238F2" w:rsidRDefault="00217830">
          <w:pPr>
            <w:pStyle w:val="Inhopg2"/>
            <w:tabs>
              <w:tab w:val="left" w:pos="880"/>
              <w:tab w:val="right" w:leader="dot" w:pos="9062"/>
            </w:tabs>
            <w:rPr>
              <w:rFonts w:cstheme="minorBidi"/>
              <w:bCs w:val="0"/>
              <w:caps w:val="0"/>
              <w:noProof/>
              <w:szCs w:val="22"/>
            </w:rPr>
          </w:pPr>
          <w:hyperlink w:anchor="_Toc127343853" w:history="1">
            <w:r w:rsidR="005238F2" w:rsidRPr="0076396A">
              <w:rPr>
                <w:rStyle w:val="Hyperlink"/>
                <w:rFonts w:cstheme="minorHAnsi"/>
                <w:noProof/>
              </w:rPr>
              <w:t>2.2</w:t>
            </w:r>
            <w:r w:rsidR="005238F2">
              <w:rPr>
                <w:rFonts w:cstheme="minorBidi"/>
                <w:bCs w:val="0"/>
                <w:caps w:val="0"/>
                <w:noProof/>
                <w:szCs w:val="22"/>
              </w:rPr>
              <w:tab/>
            </w:r>
            <w:r w:rsidR="005238F2" w:rsidRPr="0076396A">
              <w:rPr>
                <w:rStyle w:val="Hyperlink"/>
                <w:rFonts w:cstheme="minorHAnsi"/>
                <w:noProof/>
              </w:rPr>
              <w:t>GEHEIMHOUDING</w:t>
            </w:r>
            <w:r w:rsidR="005238F2">
              <w:rPr>
                <w:noProof/>
                <w:webHidden/>
              </w:rPr>
              <w:tab/>
            </w:r>
            <w:r w:rsidR="005238F2">
              <w:rPr>
                <w:noProof/>
                <w:webHidden/>
              </w:rPr>
              <w:fldChar w:fldCharType="begin"/>
            </w:r>
            <w:r w:rsidR="005238F2">
              <w:rPr>
                <w:noProof/>
                <w:webHidden/>
              </w:rPr>
              <w:instrText xml:space="preserve"> PAGEREF _Toc127343853 \h </w:instrText>
            </w:r>
            <w:r w:rsidR="005238F2">
              <w:rPr>
                <w:noProof/>
                <w:webHidden/>
              </w:rPr>
            </w:r>
            <w:r w:rsidR="005238F2">
              <w:rPr>
                <w:noProof/>
                <w:webHidden/>
              </w:rPr>
              <w:fldChar w:fldCharType="separate"/>
            </w:r>
            <w:r w:rsidR="005238F2">
              <w:rPr>
                <w:noProof/>
                <w:webHidden/>
              </w:rPr>
              <w:t>7</w:t>
            </w:r>
            <w:r w:rsidR="005238F2">
              <w:rPr>
                <w:noProof/>
                <w:webHidden/>
              </w:rPr>
              <w:fldChar w:fldCharType="end"/>
            </w:r>
          </w:hyperlink>
        </w:p>
        <w:p w14:paraId="2DF7417F" w14:textId="6B7BCD46" w:rsidR="005238F2" w:rsidRDefault="00217830">
          <w:pPr>
            <w:pStyle w:val="Inhopg2"/>
            <w:tabs>
              <w:tab w:val="left" w:pos="880"/>
              <w:tab w:val="right" w:leader="dot" w:pos="9062"/>
            </w:tabs>
            <w:rPr>
              <w:rFonts w:cstheme="minorBidi"/>
              <w:bCs w:val="0"/>
              <w:caps w:val="0"/>
              <w:noProof/>
              <w:szCs w:val="22"/>
            </w:rPr>
          </w:pPr>
          <w:hyperlink w:anchor="_Toc127343854" w:history="1">
            <w:r w:rsidR="005238F2" w:rsidRPr="0076396A">
              <w:rPr>
                <w:rStyle w:val="Hyperlink"/>
                <w:rFonts w:cstheme="minorHAnsi"/>
                <w:noProof/>
              </w:rPr>
              <w:t>2.3</w:t>
            </w:r>
            <w:r w:rsidR="005238F2">
              <w:rPr>
                <w:rFonts w:cstheme="minorBidi"/>
                <w:bCs w:val="0"/>
                <w:caps w:val="0"/>
                <w:noProof/>
                <w:szCs w:val="22"/>
              </w:rPr>
              <w:tab/>
            </w:r>
            <w:r w:rsidR="005238F2" w:rsidRPr="0076396A">
              <w:rPr>
                <w:rStyle w:val="Hyperlink"/>
                <w:rFonts w:cstheme="minorHAnsi"/>
                <w:noProof/>
              </w:rPr>
              <w:t>ELEKTRONISCH MEDIUM: TENDERNED</w:t>
            </w:r>
            <w:r w:rsidR="005238F2">
              <w:rPr>
                <w:noProof/>
                <w:webHidden/>
              </w:rPr>
              <w:tab/>
            </w:r>
            <w:r w:rsidR="005238F2">
              <w:rPr>
                <w:noProof/>
                <w:webHidden/>
              </w:rPr>
              <w:fldChar w:fldCharType="begin"/>
            </w:r>
            <w:r w:rsidR="005238F2">
              <w:rPr>
                <w:noProof/>
                <w:webHidden/>
              </w:rPr>
              <w:instrText xml:space="preserve"> PAGEREF _Toc127343854 \h </w:instrText>
            </w:r>
            <w:r w:rsidR="005238F2">
              <w:rPr>
                <w:noProof/>
                <w:webHidden/>
              </w:rPr>
            </w:r>
            <w:r w:rsidR="005238F2">
              <w:rPr>
                <w:noProof/>
                <w:webHidden/>
              </w:rPr>
              <w:fldChar w:fldCharType="separate"/>
            </w:r>
            <w:r w:rsidR="005238F2">
              <w:rPr>
                <w:noProof/>
                <w:webHidden/>
              </w:rPr>
              <w:t>8</w:t>
            </w:r>
            <w:r w:rsidR="005238F2">
              <w:rPr>
                <w:noProof/>
                <w:webHidden/>
              </w:rPr>
              <w:fldChar w:fldCharType="end"/>
            </w:r>
          </w:hyperlink>
        </w:p>
        <w:p w14:paraId="0198752B" w14:textId="0498D789" w:rsidR="005238F2" w:rsidRDefault="00217830">
          <w:pPr>
            <w:pStyle w:val="Inhopg2"/>
            <w:tabs>
              <w:tab w:val="left" w:pos="880"/>
              <w:tab w:val="right" w:leader="dot" w:pos="9062"/>
            </w:tabs>
            <w:rPr>
              <w:rFonts w:cstheme="minorBidi"/>
              <w:bCs w:val="0"/>
              <w:caps w:val="0"/>
              <w:noProof/>
              <w:szCs w:val="22"/>
            </w:rPr>
          </w:pPr>
          <w:hyperlink w:anchor="_Toc127343855" w:history="1">
            <w:r w:rsidR="005238F2" w:rsidRPr="0076396A">
              <w:rPr>
                <w:rStyle w:val="Hyperlink"/>
                <w:rFonts w:cstheme="minorHAnsi"/>
                <w:noProof/>
              </w:rPr>
              <w:t>2.4</w:t>
            </w:r>
            <w:r w:rsidR="005238F2">
              <w:rPr>
                <w:rFonts w:cstheme="minorBidi"/>
                <w:bCs w:val="0"/>
                <w:caps w:val="0"/>
                <w:noProof/>
                <w:szCs w:val="22"/>
              </w:rPr>
              <w:tab/>
            </w:r>
            <w:r w:rsidR="005238F2" w:rsidRPr="0076396A">
              <w:rPr>
                <w:rStyle w:val="Hyperlink"/>
                <w:rFonts w:cstheme="minorHAnsi"/>
                <w:noProof/>
              </w:rPr>
              <w:t>COMMUNICATIE</w:t>
            </w:r>
            <w:r w:rsidR="005238F2">
              <w:rPr>
                <w:noProof/>
                <w:webHidden/>
              </w:rPr>
              <w:tab/>
            </w:r>
            <w:r w:rsidR="005238F2">
              <w:rPr>
                <w:noProof/>
                <w:webHidden/>
              </w:rPr>
              <w:fldChar w:fldCharType="begin"/>
            </w:r>
            <w:r w:rsidR="005238F2">
              <w:rPr>
                <w:noProof/>
                <w:webHidden/>
              </w:rPr>
              <w:instrText xml:space="preserve"> PAGEREF _Toc127343855 \h </w:instrText>
            </w:r>
            <w:r w:rsidR="005238F2">
              <w:rPr>
                <w:noProof/>
                <w:webHidden/>
              </w:rPr>
            </w:r>
            <w:r w:rsidR="005238F2">
              <w:rPr>
                <w:noProof/>
                <w:webHidden/>
              </w:rPr>
              <w:fldChar w:fldCharType="separate"/>
            </w:r>
            <w:r w:rsidR="005238F2">
              <w:rPr>
                <w:noProof/>
                <w:webHidden/>
              </w:rPr>
              <w:t>8</w:t>
            </w:r>
            <w:r w:rsidR="005238F2">
              <w:rPr>
                <w:noProof/>
                <w:webHidden/>
              </w:rPr>
              <w:fldChar w:fldCharType="end"/>
            </w:r>
          </w:hyperlink>
        </w:p>
        <w:p w14:paraId="50D39670" w14:textId="4A92C4FF" w:rsidR="005238F2" w:rsidRDefault="00217830">
          <w:pPr>
            <w:pStyle w:val="Inhopg2"/>
            <w:tabs>
              <w:tab w:val="left" w:pos="880"/>
              <w:tab w:val="right" w:leader="dot" w:pos="9062"/>
            </w:tabs>
            <w:rPr>
              <w:rFonts w:cstheme="minorBidi"/>
              <w:bCs w:val="0"/>
              <w:caps w:val="0"/>
              <w:noProof/>
              <w:szCs w:val="22"/>
            </w:rPr>
          </w:pPr>
          <w:hyperlink w:anchor="_Toc127343856" w:history="1">
            <w:r w:rsidR="005238F2" w:rsidRPr="0076396A">
              <w:rPr>
                <w:rStyle w:val="Hyperlink"/>
                <w:rFonts w:cstheme="minorHAnsi"/>
                <w:noProof/>
              </w:rPr>
              <w:t>2.5</w:t>
            </w:r>
            <w:r w:rsidR="005238F2">
              <w:rPr>
                <w:rFonts w:cstheme="minorBidi"/>
                <w:bCs w:val="0"/>
                <w:caps w:val="0"/>
                <w:noProof/>
                <w:szCs w:val="22"/>
              </w:rPr>
              <w:tab/>
            </w:r>
            <w:r w:rsidR="005238F2" w:rsidRPr="0076396A">
              <w:rPr>
                <w:rStyle w:val="Hyperlink"/>
                <w:rFonts w:cstheme="minorHAnsi"/>
                <w:noProof/>
              </w:rPr>
              <w:t>PLANNING VAN DE AANBESTEDINGSPROCEDURE</w:t>
            </w:r>
            <w:r w:rsidR="005238F2">
              <w:rPr>
                <w:noProof/>
                <w:webHidden/>
              </w:rPr>
              <w:tab/>
            </w:r>
            <w:r w:rsidR="005238F2">
              <w:rPr>
                <w:noProof/>
                <w:webHidden/>
              </w:rPr>
              <w:fldChar w:fldCharType="begin"/>
            </w:r>
            <w:r w:rsidR="005238F2">
              <w:rPr>
                <w:noProof/>
                <w:webHidden/>
              </w:rPr>
              <w:instrText xml:space="preserve"> PAGEREF _Toc127343856 \h </w:instrText>
            </w:r>
            <w:r w:rsidR="005238F2">
              <w:rPr>
                <w:noProof/>
                <w:webHidden/>
              </w:rPr>
            </w:r>
            <w:r w:rsidR="005238F2">
              <w:rPr>
                <w:noProof/>
                <w:webHidden/>
              </w:rPr>
              <w:fldChar w:fldCharType="separate"/>
            </w:r>
            <w:r w:rsidR="005238F2">
              <w:rPr>
                <w:noProof/>
                <w:webHidden/>
              </w:rPr>
              <w:t>8</w:t>
            </w:r>
            <w:r w:rsidR="005238F2">
              <w:rPr>
                <w:noProof/>
                <w:webHidden/>
              </w:rPr>
              <w:fldChar w:fldCharType="end"/>
            </w:r>
          </w:hyperlink>
        </w:p>
        <w:p w14:paraId="603F19C8" w14:textId="623C39FA" w:rsidR="005238F2" w:rsidRDefault="00217830">
          <w:pPr>
            <w:pStyle w:val="Inhopg2"/>
            <w:tabs>
              <w:tab w:val="left" w:pos="880"/>
              <w:tab w:val="right" w:leader="dot" w:pos="9062"/>
            </w:tabs>
            <w:rPr>
              <w:rFonts w:cstheme="minorBidi"/>
              <w:bCs w:val="0"/>
              <w:caps w:val="0"/>
              <w:noProof/>
              <w:szCs w:val="22"/>
            </w:rPr>
          </w:pPr>
          <w:hyperlink w:anchor="_Toc127343857" w:history="1">
            <w:r w:rsidR="005238F2" w:rsidRPr="0076396A">
              <w:rPr>
                <w:rStyle w:val="Hyperlink"/>
                <w:rFonts w:cstheme="minorHAnsi"/>
                <w:noProof/>
              </w:rPr>
              <w:t>2.6</w:t>
            </w:r>
            <w:r w:rsidR="005238F2">
              <w:rPr>
                <w:rFonts w:cstheme="minorBidi"/>
                <w:bCs w:val="0"/>
                <w:caps w:val="0"/>
                <w:noProof/>
                <w:szCs w:val="22"/>
              </w:rPr>
              <w:tab/>
            </w:r>
            <w:r w:rsidR="005238F2" w:rsidRPr="0076396A">
              <w:rPr>
                <w:rStyle w:val="Hyperlink"/>
                <w:rFonts w:cstheme="minorHAnsi"/>
                <w:noProof/>
              </w:rPr>
              <w:t>NOTA VAN INLICHTINGEN</w:t>
            </w:r>
            <w:r w:rsidR="005238F2">
              <w:rPr>
                <w:noProof/>
                <w:webHidden/>
              </w:rPr>
              <w:tab/>
            </w:r>
            <w:r w:rsidR="005238F2">
              <w:rPr>
                <w:noProof/>
                <w:webHidden/>
              </w:rPr>
              <w:fldChar w:fldCharType="begin"/>
            </w:r>
            <w:r w:rsidR="005238F2">
              <w:rPr>
                <w:noProof/>
                <w:webHidden/>
              </w:rPr>
              <w:instrText xml:space="preserve"> PAGEREF _Toc127343857 \h </w:instrText>
            </w:r>
            <w:r w:rsidR="005238F2">
              <w:rPr>
                <w:noProof/>
                <w:webHidden/>
              </w:rPr>
            </w:r>
            <w:r w:rsidR="005238F2">
              <w:rPr>
                <w:noProof/>
                <w:webHidden/>
              </w:rPr>
              <w:fldChar w:fldCharType="separate"/>
            </w:r>
            <w:r w:rsidR="005238F2">
              <w:rPr>
                <w:noProof/>
                <w:webHidden/>
              </w:rPr>
              <w:t>8</w:t>
            </w:r>
            <w:r w:rsidR="005238F2">
              <w:rPr>
                <w:noProof/>
                <w:webHidden/>
              </w:rPr>
              <w:fldChar w:fldCharType="end"/>
            </w:r>
          </w:hyperlink>
        </w:p>
        <w:p w14:paraId="6FCD03D1" w14:textId="45768A86" w:rsidR="005238F2" w:rsidRDefault="00217830">
          <w:pPr>
            <w:pStyle w:val="Inhopg2"/>
            <w:tabs>
              <w:tab w:val="left" w:pos="880"/>
              <w:tab w:val="right" w:leader="dot" w:pos="9062"/>
            </w:tabs>
            <w:rPr>
              <w:rFonts w:cstheme="minorBidi"/>
              <w:bCs w:val="0"/>
              <w:caps w:val="0"/>
              <w:noProof/>
              <w:szCs w:val="22"/>
            </w:rPr>
          </w:pPr>
          <w:hyperlink w:anchor="_Toc127343858" w:history="1">
            <w:r w:rsidR="005238F2" w:rsidRPr="0076396A">
              <w:rPr>
                <w:rStyle w:val="Hyperlink"/>
                <w:rFonts w:cstheme="minorHAnsi"/>
                <w:noProof/>
              </w:rPr>
              <w:t>2.7</w:t>
            </w:r>
            <w:r w:rsidR="005238F2">
              <w:rPr>
                <w:rFonts w:cstheme="minorBidi"/>
                <w:bCs w:val="0"/>
                <w:caps w:val="0"/>
                <w:noProof/>
                <w:szCs w:val="22"/>
              </w:rPr>
              <w:tab/>
            </w:r>
            <w:r w:rsidR="005238F2" w:rsidRPr="0076396A">
              <w:rPr>
                <w:rStyle w:val="Hyperlink"/>
                <w:rFonts w:cstheme="minorHAnsi"/>
                <w:noProof/>
              </w:rPr>
              <w:t>INDIENEN (DOCUMENTEN BIJ) INSCHRIJVING</w:t>
            </w:r>
            <w:r w:rsidR="005238F2">
              <w:rPr>
                <w:noProof/>
                <w:webHidden/>
              </w:rPr>
              <w:tab/>
            </w:r>
            <w:r w:rsidR="005238F2">
              <w:rPr>
                <w:noProof/>
                <w:webHidden/>
              </w:rPr>
              <w:fldChar w:fldCharType="begin"/>
            </w:r>
            <w:r w:rsidR="005238F2">
              <w:rPr>
                <w:noProof/>
                <w:webHidden/>
              </w:rPr>
              <w:instrText xml:space="preserve"> PAGEREF _Toc127343858 \h </w:instrText>
            </w:r>
            <w:r w:rsidR="005238F2">
              <w:rPr>
                <w:noProof/>
                <w:webHidden/>
              </w:rPr>
            </w:r>
            <w:r w:rsidR="005238F2">
              <w:rPr>
                <w:noProof/>
                <w:webHidden/>
              </w:rPr>
              <w:fldChar w:fldCharType="separate"/>
            </w:r>
            <w:r w:rsidR="005238F2">
              <w:rPr>
                <w:noProof/>
                <w:webHidden/>
              </w:rPr>
              <w:t>9</w:t>
            </w:r>
            <w:r w:rsidR="005238F2">
              <w:rPr>
                <w:noProof/>
                <w:webHidden/>
              </w:rPr>
              <w:fldChar w:fldCharType="end"/>
            </w:r>
          </w:hyperlink>
        </w:p>
        <w:p w14:paraId="271853ED" w14:textId="6D94B402" w:rsidR="005238F2" w:rsidRDefault="00217830">
          <w:pPr>
            <w:pStyle w:val="Inhopg2"/>
            <w:tabs>
              <w:tab w:val="left" w:pos="880"/>
              <w:tab w:val="right" w:leader="dot" w:pos="9062"/>
            </w:tabs>
            <w:rPr>
              <w:rFonts w:cstheme="minorBidi"/>
              <w:bCs w:val="0"/>
              <w:caps w:val="0"/>
              <w:noProof/>
              <w:szCs w:val="22"/>
            </w:rPr>
          </w:pPr>
          <w:hyperlink w:anchor="_Toc127343859" w:history="1">
            <w:r w:rsidR="005238F2" w:rsidRPr="0076396A">
              <w:rPr>
                <w:rStyle w:val="Hyperlink"/>
                <w:rFonts w:cstheme="minorHAnsi"/>
                <w:noProof/>
              </w:rPr>
              <w:t>2.8</w:t>
            </w:r>
            <w:r w:rsidR="005238F2">
              <w:rPr>
                <w:rFonts w:cstheme="minorBidi"/>
                <w:bCs w:val="0"/>
                <w:caps w:val="0"/>
                <w:noProof/>
                <w:szCs w:val="22"/>
              </w:rPr>
              <w:tab/>
            </w:r>
            <w:r w:rsidR="005238F2" w:rsidRPr="0076396A">
              <w:rPr>
                <w:rStyle w:val="Hyperlink"/>
                <w:rFonts w:cstheme="minorHAnsi"/>
                <w:noProof/>
              </w:rPr>
              <w:t>STORINGEN</w:t>
            </w:r>
            <w:r w:rsidR="005238F2">
              <w:rPr>
                <w:noProof/>
                <w:webHidden/>
              </w:rPr>
              <w:tab/>
            </w:r>
            <w:r w:rsidR="005238F2">
              <w:rPr>
                <w:noProof/>
                <w:webHidden/>
              </w:rPr>
              <w:fldChar w:fldCharType="begin"/>
            </w:r>
            <w:r w:rsidR="005238F2">
              <w:rPr>
                <w:noProof/>
                <w:webHidden/>
              </w:rPr>
              <w:instrText xml:space="preserve"> PAGEREF _Toc127343859 \h </w:instrText>
            </w:r>
            <w:r w:rsidR="005238F2">
              <w:rPr>
                <w:noProof/>
                <w:webHidden/>
              </w:rPr>
            </w:r>
            <w:r w:rsidR="005238F2">
              <w:rPr>
                <w:noProof/>
                <w:webHidden/>
              </w:rPr>
              <w:fldChar w:fldCharType="separate"/>
            </w:r>
            <w:r w:rsidR="005238F2">
              <w:rPr>
                <w:noProof/>
                <w:webHidden/>
              </w:rPr>
              <w:t>10</w:t>
            </w:r>
            <w:r w:rsidR="005238F2">
              <w:rPr>
                <w:noProof/>
                <w:webHidden/>
              </w:rPr>
              <w:fldChar w:fldCharType="end"/>
            </w:r>
          </w:hyperlink>
        </w:p>
        <w:p w14:paraId="6B586D42" w14:textId="076B551C" w:rsidR="005238F2" w:rsidRDefault="00217830">
          <w:pPr>
            <w:pStyle w:val="Inhopg2"/>
            <w:tabs>
              <w:tab w:val="left" w:pos="880"/>
              <w:tab w:val="right" w:leader="dot" w:pos="9062"/>
            </w:tabs>
            <w:rPr>
              <w:rFonts w:cstheme="minorBidi"/>
              <w:bCs w:val="0"/>
              <w:caps w:val="0"/>
              <w:noProof/>
              <w:szCs w:val="22"/>
            </w:rPr>
          </w:pPr>
          <w:hyperlink w:anchor="_Toc127343860" w:history="1">
            <w:r w:rsidR="005238F2" w:rsidRPr="0076396A">
              <w:rPr>
                <w:rStyle w:val="Hyperlink"/>
                <w:rFonts w:cstheme="minorHAnsi"/>
                <w:noProof/>
              </w:rPr>
              <w:t>2.9</w:t>
            </w:r>
            <w:r w:rsidR="005238F2">
              <w:rPr>
                <w:rFonts w:cstheme="minorBidi"/>
                <w:bCs w:val="0"/>
                <w:caps w:val="0"/>
                <w:noProof/>
                <w:szCs w:val="22"/>
              </w:rPr>
              <w:tab/>
            </w:r>
            <w:r w:rsidR="005238F2" w:rsidRPr="0076396A">
              <w:rPr>
                <w:rStyle w:val="Hyperlink"/>
                <w:rFonts w:cstheme="minorHAnsi"/>
                <w:noProof/>
              </w:rPr>
              <w:t>BEOORDELINGSPROCEDURE</w:t>
            </w:r>
            <w:r w:rsidR="005238F2">
              <w:rPr>
                <w:noProof/>
                <w:webHidden/>
              </w:rPr>
              <w:tab/>
            </w:r>
            <w:r w:rsidR="005238F2">
              <w:rPr>
                <w:noProof/>
                <w:webHidden/>
              </w:rPr>
              <w:fldChar w:fldCharType="begin"/>
            </w:r>
            <w:r w:rsidR="005238F2">
              <w:rPr>
                <w:noProof/>
                <w:webHidden/>
              </w:rPr>
              <w:instrText xml:space="preserve"> PAGEREF _Toc127343860 \h </w:instrText>
            </w:r>
            <w:r w:rsidR="005238F2">
              <w:rPr>
                <w:noProof/>
                <w:webHidden/>
              </w:rPr>
            </w:r>
            <w:r w:rsidR="005238F2">
              <w:rPr>
                <w:noProof/>
                <w:webHidden/>
              </w:rPr>
              <w:fldChar w:fldCharType="separate"/>
            </w:r>
            <w:r w:rsidR="005238F2">
              <w:rPr>
                <w:noProof/>
                <w:webHidden/>
              </w:rPr>
              <w:t>11</w:t>
            </w:r>
            <w:r w:rsidR="005238F2">
              <w:rPr>
                <w:noProof/>
                <w:webHidden/>
              </w:rPr>
              <w:fldChar w:fldCharType="end"/>
            </w:r>
          </w:hyperlink>
        </w:p>
        <w:p w14:paraId="3A6465BA" w14:textId="2ED3F3C3" w:rsidR="005238F2" w:rsidRDefault="00217830">
          <w:pPr>
            <w:pStyle w:val="Inhopg2"/>
            <w:tabs>
              <w:tab w:val="left" w:pos="880"/>
              <w:tab w:val="right" w:leader="dot" w:pos="9062"/>
            </w:tabs>
            <w:rPr>
              <w:rFonts w:cstheme="minorBidi"/>
              <w:bCs w:val="0"/>
              <w:caps w:val="0"/>
              <w:noProof/>
              <w:szCs w:val="22"/>
            </w:rPr>
          </w:pPr>
          <w:hyperlink w:anchor="_Toc127343861" w:history="1">
            <w:r w:rsidR="005238F2" w:rsidRPr="0076396A">
              <w:rPr>
                <w:rStyle w:val="Hyperlink"/>
                <w:rFonts w:cstheme="minorHAnsi"/>
                <w:noProof/>
              </w:rPr>
              <w:t>2.10</w:t>
            </w:r>
            <w:r w:rsidR="005238F2">
              <w:rPr>
                <w:rFonts w:cstheme="minorBidi"/>
                <w:bCs w:val="0"/>
                <w:caps w:val="0"/>
                <w:noProof/>
                <w:szCs w:val="22"/>
              </w:rPr>
              <w:tab/>
            </w:r>
            <w:r w:rsidR="005238F2" w:rsidRPr="0076396A">
              <w:rPr>
                <w:rStyle w:val="Hyperlink"/>
                <w:rFonts w:cstheme="minorHAnsi"/>
                <w:noProof/>
              </w:rPr>
              <w:t>BESLUITVORMING OMTRENT DE GUNNING</w:t>
            </w:r>
            <w:r w:rsidR="005238F2">
              <w:rPr>
                <w:noProof/>
                <w:webHidden/>
              </w:rPr>
              <w:tab/>
            </w:r>
            <w:r w:rsidR="005238F2">
              <w:rPr>
                <w:noProof/>
                <w:webHidden/>
              </w:rPr>
              <w:fldChar w:fldCharType="begin"/>
            </w:r>
            <w:r w:rsidR="005238F2">
              <w:rPr>
                <w:noProof/>
                <w:webHidden/>
              </w:rPr>
              <w:instrText xml:space="preserve"> PAGEREF _Toc127343861 \h </w:instrText>
            </w:r>
            <w:r w:rsidR="005238F2">
              <w:rPr>
                <w:noProof/>
                <w:webHidden/>
              </w:rPr>
            </w:r>
            <w:r w:rsidR="005238F2">
              <w:rPr>
                <w:noProof/>
                <w:webHidden/>
              </w:rPr>
              <w:fldChar w:fldCharType="separate"/>
            </w:r>
            <w:r w:rsidR="005238F2">
              <w:rPr>
                <w:noProof/>
                <w:webHidden/>
              </w:rPr>
              <w:t>12</w:t>
            </w:r>
            <w:r w:rsidR="005238F2">
              <w:rPr>
                <w:noProof/>
                <w:webHidden/>
              </w:rPr>
              <w:fldChar w:fldCharType="end"/>
            </w:r>
          </w:hyperlink>
        </w:p>
        <w:p w14:paraId="389F6803" w14:textId="7227EA2C" w:rsidR="005238F2" w:rsidRDefault="00217830">
          <w:pPr>
            <w:pStyle w:val="Inhopg2"/>
            <w:tabs>
              <w:tab w:val="left" w:pos="880"/>
              <w:tab w:val="right" w:leader="dot" w:pos="9062"/>
            </w:tabs>
            <w:rPr>
              <w:rFonts w:cstheme="minorBidi"/>
              <w:bCs w:val="0"/>
              <w:caps w:val="0"/>
              <w:noProof/>
              <w:szCs w:val="22"/>
            </w:rPr>
          </w:pPr>
          <w:hyperlink w:anchor="_Toc127343862" w:history="1">
            <w:r w:rsidR="005238F2" w:rsidRPr="0076396A">
              <w:rPr>
                <w:rStyle w:val="Hyperlink"/>
                <w:rFonts w:cstheme="minorHAnsi"/>
                <w:noProof/>
              </w:rPr>
              <w:t>2.11</w:t>
            </w:r>
            <w:r w:rsidR="005238F2">
              <w:rPr>
                <w:rFonts w:cstheme="minorBidi"/>
                <w:bCs w:val="0"/>
                <w:caps w:val="0"/>
                <w:noProof/>
                <w:szCs w:val="22"/>
              </w:rPr>
              <w:tab/>
            </w:r>
            <w:r w:rsidR="005238F2" w:rsidRPr="0076396A">
              <w:rPr>
                <w:rStyle w:val="Hyperlink"/>
                <w:rFonts w:cstheme="minorHAnsi"/>
                <w:noProof/>
              </w:rPr>
              <w:t>GESTANDDOENING</w:t>
            </w:r>
            <w:r w:rsidR="005238F2">
              <w:rPr>
                <w:noProof/>
                <w:webHidden/>
              </w:rPr>
              <w:tab/>
            </w:r>
            <w:r w:rsidR="005238F2">
              <w:rPr>
                <w:noProof/>
                <w:webHidden/>
              </w:rPr>
              <w:fldChar w:fldCharType="begin"/>
            </w:r>
            <w:r w:rsidR="005238F2">
              <w:rPr>
                <w:noProof/>
                <w:webHidden/>
              </w:rPr>
              <w:instrText xml:space="preserve"> PAGEREF _Toc127343862 \h </w:instrText>
            </w:r>
            <w:r w:rsidR="005238F2">
              <w:rPr>
                <w:noProof/>
                <w:webHidden/>
              </w:rPr>
            </w:r>
            <w:r w:rsidR="005238F2">
              <w:rPr>
                <w:noProof/>
                <w:webHidden/>
              </w:rPr>
              <w:fldChar w:fldCharType="separate"/>
            </w:r>
            <w:r w:rsidR="005238F2">
              <w:rPr>
                <w:noProof/>
                <w:webHidden/>
              </w:rPr>
              <w:t>13</w:t>
            </w:r>
            <w:r w:rsidR="005238F2">
              <w:rPr>
                <w:noProof/>
                <w:webHidden/>
              </w:rPr>
              <w:fldChar w:fldCharType="end"/>
            </w:r>
          </w:hyperlink>
        </w:p>
        <w:p w14:paraId="566613F4" w14:textId="1BA82BF6" w:rsidR="005238F2" w:rsidRDefault="00217830">
          <w:pPr>
            <w:pStyle w:val="Inhopg2"/>
            <w:tabs>
              <w:tab w:val="left" w:pos="880"/>
              <w:tab w:val="right" w:leader="dot" w:pos="9062"/>
            </w:tabs>
            <w:rPr>
              <w:rFonts w:cstheme="minorBidi"/>
              <w:bCs w:val="0"/>
              <w:caps w:val="0"/>
              <w:noProof/>
              <w:szCs w:val="22"/>
            </w:rPr>
          </w:pPr>
          <w:hyperlink w:anchor="_Toc127343863" w:history="1">
            <w:r w:rsidR="005238F2" w:rsidRPr="0076396A">
              <w:rPr>
                <w:rStyle w:val="Hyperlink"/>
                <w:rFonts w:cstheme="minorHAnsi"/>
                <w:noProof/>
              </w:rPr>
              <w:t>2.12</w:t>
            </w:r>
            <w:r w:rsidR="005238F2">
              <w:rPr>
                <w:rFonts w:cstheme="minorBidi"/>
                <w:bCs w:val="0"/>
                <w:caps w:val="0"/>
                <w:noProof/>
                <w:szCs w:val="22"/>
              </w:rPr>
              <w:tab/>
            </w:r>
            <w:r w:rsidR="005238F2" w:rsidRPr="0076396A">
              <w:rPr>
                <w:rStyle w:val="Hyperlink"/>
                <w:rFonts w:cstheme="minorHAnsi"/>
                <w:noProof/>
              </w:rPr>
              <w:t>AANSPRAKELIJKHEID GEMEENTE NOORDENVELD</w:t>
            </w:r>
            <w:r w:rsidR="005238F2">
              <w:rPr>
                <w:noProof/>
                <w:webHidden/>
              </w:rPr>
              <w:tab/>
            </w:r>
            <w:r w:rsidR="005238F2">
              <w:rPr>
                <w:noProof/>
                <w:webHidden/>
              </w:rPr>
              <w:fldChar w:fldCharType="begin"/>
            </w:r>
            <w:r w:rsidR="005238F2">
              <w:rPr>
                <w:noProof/>
                <w:webHidden/>
              </w:rPr>
              <w:instrText xml:space="preserve"> PAGEREF _Toc127343863 \h </w:instrText>
            </w:r>
            <w:r w:rsidR="005238F2">
              <w:rPr>
                <w:noProof/>
                <w:webHidden/>
              </w:rPr>
            </w:r>
            <w:r w:rsidR="005238F2">
              <w:rPr>
                <w:noProof/>
                <w:webHidden/>
              </w:rPr>
              <w:fldChar w:fldCharType="separate"/>
            </w:r>
            <w:r w:rsidR="005238F2">
              <w:rPr>
                <w:noProof/>
                <w:webHidden/>
              </w:rPr>
              <w:t>13</w:t>
            </w:r>
            <w:r w:rsidR="005238F2">
              <w:rPr>
                <w:noProof/>
                <w:webHidden/>
              </w:rPr>
              <w:fldChar w:fldCharType="end"/>
            </w:r>
          </w:hyperlink>
        </w:p>
        <w:p w14:paraId="251861D1" w14:textId="2EAF4720" w:rsidR="005238F2" w:rsidRDefault="00217830">
          <w:pPr>
            <w:pStyle w:val="Inhopg2"/>
            <w:tabs>
              <w:tab w:val="left" w:pos="880"/>
              <w:tab w:val="right" w:leader="dot" w:pos="9062"/>
            </w:tabs>
            <w:rPr>
              <w:rFonts w:cstheme="minorBidi"/>
              <w:bCs w:val="0"/>
              <w:caps w:val="0"/>
              <w:noProof/>
              <w:szCs w:val="22"/>
            </w:rPr>
          </w:pPr>
          <w:hyperlink w:anchor="_Toc127343864" w:history="1">
            <w:r w:rsidR="005238F2" w:rsidRPr="0076396A">
              <w:rPr>
                <w:rStyle w:val="Hyperlink"/>
                <w:rFonts w:cstheme="minorHAnsi"/>
                <w:noProof/>
              </w:rPr>
              <w:t>2.13</w:t>
            </w:r>
            <w:r w:rsidR="005238F2">
              <w:rPr>
                <w:rFonts w:cstheme="minorBidi"/>
                <w:bCs w:val="0"/>
                <w:caps w:val="0"/>
                <w:noProof/>
                <w:szCs w:val="22"/>
              </w:rPr>
              <w:tab/>
            </w:r>
            <w:r w:rsidR="005238F2" w:rsidRPr="0076396A">
              <w:rPr>
                <w:rStyle w:val="Hyperlink"/>
                <w:rFonts w:cstheme="minorHAnsi"/>
                <w:noProof/>
              </w:rPr>
              <w:t>KLACHTEN AANBESTEDING</w:t>
            </w:r>
            <w:r w:rsidR="005238F2">
              <w:rPr>
                <w:noProof/>
                <w:webHidden/>
              </w:rPr>
              <w:tab/>
            </w:r>
            <w:r w:rsidR="005238F2">
              <w:rPr>
                <w:noProof/>
                <w:webHidden/>
              </w:rPr>
              <w:fldChar w:fldCharType="begin"/>
            </w:r>
            <w:r w:rsidR="005238F2">
              <w:rPr>
                <w:noProof/>
                <w:webHidden/>
              </w:rPr>
              <w:instrText xml:space="preserve"> PAGEREF _Toc127343864 \h </w:instrText>
            </w:r>
            <w:r w:rsidR="005238F2">
              <w:rPr>
                <w:noProof/>
                <w:webHidden/>
              </w:rPr>
            </w:r>
            <w:r w:rsidR="005238F2">
              <w:rPr>
                <w:noProof/>
                <w:webHidden/>
              </w:rPr>
              <w:fldChar w:fldCharType="separate"/>
            </w:r>
            <w:r w:rsidR="005238F2">
              <w:rPr>
                <w:noProof/>
                <w:webHidden/>
              </w:rPr>
              <w:t>13</w:t>
            </w:r>
            <w:r w:rsidR="005238F2">
              <w:rPr>
                <w:noProof/>
                <w:webHidden/>
              </w:rPr>
              <w:fldChar w:fldCharType="end"/>
            </w:r>
          </w:hyperlink>
        </w:p>
        <w:p w14:paraId="336D512A" w14:textId="3D6C9AA7" w:rsidR="005238F2" w:rsidRDefault="00217830">
          <w:pPr>
            <w:pStyle w:val="Inhopg2"/>
            <w:tabs>
              <w:tab w:val="left" w:pos="880"/>
              <w:tab w:val="right" w:leader="dot" w:pos="9062"/>
            </w:tabs>
            <w:rPr>
              <w:rFonts w:cstheme="minorBidi"/>
              <w:bCs w:val="0"/>
              <w:caps w:val="0"/>
              <w:noProof/>
              <w:szCs w:val="22"/>
            </w:rPr>
          </w:pPr>
          <w:hyperlink w:anchor="_Toc127343865" w:history="1">
            <w:r w:rsidR="005238F2" w:rsidRPr="0076396A">
              <w:rPr>
                <w:rStyle w:val="Hyperlink"/>
                <w:rFonts w:cstheme="minorHAnsi"/>
                <w:noProof/>
              </w:rPr>
              <w:t>2.14</w:t>
            </w:r>
            <w:r w:rsidR="005238F2">
              <w:rPr>
                <w:rFonts w:cstheme="minorBidi"/>
                <w:bCs w:val="0"/>
                <w:caps w:val="0"/>
                <w:noProof/>
                <w:szCs w:val="22"/>
              </w:rPr>
              <w:tab/>
            </w:r>
            <w:r w:rsidR="005238F2" w:rsidRPr="0076396A">
              <w:rPr>
                <w:rStyle w:val="Hyperlink"/>
                <w:rFonts w:cstheme="minorHAnsi"/>
                <w:noProof/>
              </w:rPr>
              <w:t>CIRCULAIRE NIEUW SANCTIEPAKKET RUSLAND</w:t>
            </w:r>
            <w:r w:rsidR="005238F2">
              <w:rPr>
                <w:noProof/>
                <w:webHidden/>
              </w:rPr>
              <w:tab/>
            </w:r>
            <w:r w:rsidR="005238F2">
              <w:rPr>
                <w:noProof/>
                <w:webHidden/>
              </w:rPr>
              <w:fldChar w:fldCharType="begin"/>
            </w:r>
            <w:r w:rsidR="005238F2">
              <w:rPr>
                <w:noProof/>
                <w:webHidden/>
              </w:rPr>
              <w:instrText xml:space="preserve"> PAGEREF _Toc127343865 \h </w:instrText>
            </w:r>
            <w:r w:rsidR="005238F2">
              <w:rPr>
                <w:noProof/>
                <w:webHidden/>
              </w:rPr>
            </w:r>
            <w:r w:rsidR="005238F2">
              <w:rPr>
                <w:noProof/>
                <w:webHidden/>
              </w:rPr>
              <w:fldChar w:fldCharType="separate"/>
            </w:r>
            <w:r w:rsidR="005238F2">
              <w:rPr>
                <w:noProof/>
                <w:webHidden/>
              </w:rPr>
              <w:t>14</w:t>
            </w:r>
            <w:r w:rsidR="005238F2">
              <w:rPr>
                <w:noProof/>
                <w:webHidden/>
              </w:rPr>
              <w:fldChar w:fldCharType="end"/>
            </w:r>
          </w:hyperlink>
        </w:p>
        <w:p w14:paraId="03CF819E" w14:textId="76EE4CAE" w:rsidR="005238F2" w:rsidRDefault="00217830">
          <w:pPr>
            <w:pStyle w:val="Inhopg1"/>
            <w:tabs>
              <w:tab w:val="left" w:pos="440"/>
              <w:tab w:val="right" w:leader="dot" w:pos="9062"/>
            </w:tabs>
            <w:rPr>
              <w:rFonts w:eastAsiaTheme="minorEastAsia" w:cstheme="minorBidi"/>
              <w:b w:val="0"/>
              <w:bCs w:val="0"/>
              <w:caps w:val="0"/>
              <w:noProof/>
              <w:szCs w:val="22"/>
            </w:rPr>
          </w:pPr>
          <w:hyperlink w:anchor="_Toc127343866" w:history="1">
            <w:r w:rsidR="005238F2" w:rsidRPr="0076396A">
              <w:rPr>
                <w:rStyle w:val="Hyperlink"/>
                <w:rFonts w:cstheme="minorHAnsi"/>
                <w:noProof/>
              </w:rPr>
              <w:t>3</w:t>
            </w:r>
            <w:r w:rsidR="005238F2">
              <w:rPr>
                <w:rFonts w:eastAsiaTheme="minorEastAsia" w:cstheme="minorBidi"/>
                <w:b w:val="0"/>
                <w:bCs w:val="0"/>
                <w:caps w:val="0"/>
                <w:noProof/>
                <w:szCs w:val="22"/>
              </w:rPr>
              <w:tab/>
            </w:r>
            <w:r w:rsidR="005238F2" w:rsidRPr="0076396A">
              <w:rPr>
                <w:rStyle w:val="Hyperlink"/>
                <w:rFonts w:cstheme="minorHAnsi"/>
                <w:noProof/>
              </w:rPr>
              <w:t>UITSLUITINGSGRONDEN EN GESCHIKTHEIDSEISEN</w:t>
            </w:r>
            <w:r w:rsidR="005238F2">
              <w:rPr>
                <w:noProof/>
                <w:webHidden/>
              </w:rPr>
              <w:tab/>
            </w:r>
            <w:r w:rsidR="005238F2">
              <w:rPr>
                <w:noProof/>
                <w:webHidden/>
              </w:rPr>
              <w:fldChar w:fldCharType="begin"/>
            </w:r>
            <w:r w:rsidR="005238F2">
              <w:rPr>
                <w:noProof/>
                <w:webHidden/>
              </w:rPr>
              <w:instrText xml:space="preserve"> PAGEREF _Toc127343866 \h </w:instrText>
            </w:r>
            <w:r w:rsidR="005238F2">
              <w:rPr>
                <w:noProof/>
                <w:webHidden/>
              </w:rPr>
            </w:r>
            <w:r w:rsidR="005238F2">
              <w:rPr>
                <w:noProof/>
                <w:webHidden/>
              </w:rPr>
              <w:fldChar w:fldCharType="separate"/>
            </w:r>
            <w:r w:rsidR="005238F2">
              <w:rPr>
                <w:noProof/>
                <w:webHidden/>
              </w:rPr>
              <w:t>15</w:t>
            </w:r>
            <w:r w:rsidR="005238F2">
              <w:rPr>
                <w:noProof/>
                <w:webHidden/>
              </w:rPr>
              <w:fldChar w:fldCharType="end"/>
            </w:r>
          </w:hyperlink>
        </w:p>
        <w:p w14:paraId="4AAC3735" w14:textId="3CBC38CE" w:rsidR="005238F2" w:rsidRDefault="00217830">
          <w:pPr>
            <w:pStyle w:val="Inhopg2"/>
            <w:tabs>
              <w:tab w:val="left" w:pos="880"/>
              <w:tab w:val="right" w:leader="dot" w:pos="9062"/>
            </w:tabs>
            <w:rPr>
              <w:rFonts w:cstheme="minorBidi"/>
              <w:bCs w:val="0"/>
              <w:caps w:val="0"/>
              <w:noProof/>
              <w:szCs w:val="22"/>
            </w:rPr>
          </w:pPr>
          <w:hyperlink w:anchor="_Toc127343867" w:history="1">
            <w:r w:rsidR="005238F2" w:rsidRPr="0076396A">
              <w:rPr>
                <w:rStyle w:val="Hyperlink"/>
                <w:rFonts w:cstheme="minorHAnsi"/>
                <w:noProof/>
              </w:rPr>
              <w:t>3.1</w:t>
            </w:r>
            <w:r w:rsidR="005238F2">
              <w:rPr>
                <w:rFonts w:cstheme="minorBidi"/>
                <w:bCs w:val="0"/>
                <w:caps w:val="0"/>
                <w:noProof/>
                <w:szCs w:val="22"/>
              </w:rPr>
              <w:tab/>
            </w:r>
            <w:r w:rsidR="005238F2" w:rsidRPr="0076396A">
              <w:rPr>
                <w:rStyle w:val="Hyperlink"/>
                <w:rFonts w:cstheme="minorHAnsi"/>
                <w:noProof/>
              </w:rPr>
              <w:t>Uitsluitingsgronden</w:t>
            </w:r>
            <w:r w:rsidR="005238F2">
              <w:rPr>
                <w:noProof/>
                <w:webHidden/>
              </w:rPr>
              <w:tab/>
            </w:r>
            <w:r w:rsidR="005238F2">
              <w:rPr>
                <w:noProof/>
                <w:webHidden/>
              </w:rPr>
              <w:fldChar w:fldCharType="begin"/>
            </w:r>
            <w:r w:rsidR="005238F2">
              <w:rPr>
                <w:noProof/>
                <w:webHidden/>
              </w:rPr>
              <w:instrText xml:space="preserve"> PAGEREF _Toc127343867 \h </w:instrText>
            </w:r>
            <w:r w:rsidR="005238F2">
              <w:rPr>
                <w:noProof/>
                <w:webHidden/>
              </w:rPr>
            </w:r>
            <w:r w:rsidR="005238F2">
              <w:rPr>
                <w:noProof/>
                <w:webHidden/>
              </w:rPr>
              <w:fldChar w:fldCharType="separate"/>
            </w:r>
            <w:r w:rsidR="005238F2">
              <w:rPr>
                <w:noProof/>
                <w:webHidden/>
              </w:rPr>
              <w:t>15</w:t>
            </w:r>
            <w:r w:rsidR="005238F2">
              <w:rPr>
                <w:noProof/>
                <w:webHidden/>
              </w:rPr>
              <w:fldChar w:fldCharType="end"/>
            </w:r>
          </w:hyperlink>
        </w:p>
        <w:p w14:paraId="4BCEB78E" w14:textId="763FAF2B" w:rsidR="005238F2" w:rsidRDefault="00217830">
          <w:pPr>
            <w:pStyle w:val="Inhopg2"/>
            <w:tabs>
              <w:tab w:val="left" w:pos="880"/>
              <w:tab w:val="right" w:leader="dot" w:pos="9062"/>
            </w:tabs>
            <w:rPr>
              <w:rFonts w:cstheme="minorBidi"/>
              <w:bCs w:val="0"/>
              <w:caps w:val="0"/>
              <w:noProof/>
              <w:szCs w:val="22"/>
            </w:rPr>
          </w:pPr>
          <w:hyperlink w:anchor="_Toc127343868" w:history="1">
            <w:r w:rsidR="005238F2" w:rsidRPr="0076396A">
              <w:rPr>
                <w:rStyle w:val="Hyperlink"/>
                <w:rFonts w:cstheme="minorHAnsi"/>
                <w:noProof/>
              </w:rPr>
              <w:t>3.2</w:t>
            </w:r>
            <w:r w:rsidR="005238F2">
              <w:rPr>
                <w:rFonts w:cstheme="minorBidi"/>
                <w:bCs w:val="0"/>
                <w:caps w:val="0"/>
                <w:noProof/>
                <w:szCs w:val="22"/>
              </w:rPr>
              <w:tab/>
            </w:r>
            <w:r w:rsidR="005238F2" w:rsidRPr="0076396A">
              <w:rPr>
                <w:rStyle w:val="Hyperlink"/>
                <w:rFonts w:cstheme="minorHAnsi"/>
                <w:noProof/>
              </w:rPr>
              <w:t>GESCHIKTHEIDSEISEN</w:t>
            </w:r>
            <w:r w:rsidR="005238F2">
              <w:rPr>
                <w:noProof/>
                <w:webHidden/>
              </w:rPr>
              <w:tab/>
            </w:r>
            <w:r w:rsidR="005238F2">
              <w:rPr>
                <w:noProof/>
                <w:webHidden/>
              </w:rPr>
              <w:fldChar w:fldCharType="begin"/>
            </w:r>
            <w:r w:rsidR="005238F2">
              <w:rPr>
                <w:noProof/>
                <w:webHidden/>
              </w:rPr>
              <w:instrText xml:space="preserve"> PAGEREF _Toc127343868 \h </w:instrText>
            </w:r>
            <w:r w:rsidR="005238F2">
              <w:rPr>
                <w:noProof/>
                <w:webHidden/>
              </w:rPr>
            </w:r>
            <w:r w:rsidR="005238F2">
              <w:rPr>
                <w:noProof/>
                <w:webHidden/>
              </w:rPr>
              <w:fldChar w:fldCharType="separate"/>
            </w:r>
            <w:r w:rsidR="005238F2">
              <w:rPr>
                <w:noProof/>
                <w:webHidden/>
              </w:rPr>
              <w:t>16</w:t>
            </w:r>
            <w:r w:rsidR="005238F2">
              <w:rPr>
                <w:noProof/>
                <w:webHidden/>
              </w:rPr>
              <w:fldChar w:fldCharType="end"/>
            </w:r>
          </w:hyperlink>
        </w:p>
        <w:p w14:paraId="5464B17B" w14:textId="62F91F95" w:rsidR="005238F2" w:rsidRDefault="00217830">
          <w:pPr>
            <w:pStyle w:val="Inhopg2"/>
            <w:tabs>
              <w:tab w:val="left" w:pos="880"/>
              <w:tab w:val="right" w:leader="dot" w:pos="9062"/>
            </w:tabs>
            <w:rPr>
              <w:rFonts w:cstheme="minorBidi"/>
              <w:bCs w:val="0"/>
              <w:caps w:val="0"/>
              <w:noProof/>
              <w:szCs w:val="22"/>
            </w:rPr>
          </w:pPr>
          <w:hyperlink w:anchor="_Toc127343869" w:history="1">
            <w:r w:rsidR="005238F2" w:rsidRPr="0076396A">
              <w:rPr>
                <w:rStyle w:val="Hyperlink"/>
                <w:rFonts w:cstheme="minorHAnsi"/>
                <w:noProof/>
              </w:rPr>
              <w:t>3.3</w:t>
            </w:r>
            <w:r w:rsidR="005238F2">
              <w:rPr>
                <w:rFonts w:cstheme="minorBidi"/>
                <w:bCs w:val="0"/>
                <w:caps w:val="0"/>
                <w:noProof/>
                <w:szCs w:val="22"/>
              </w:rPr>
              <w:tab/>
            </w:r>
            <w:r w:rsidR="005238F2" w:rsidRPr="0076396A">
              <w:rPr>
                <w:rStyle w:val="Hyperlink"/>
                <w:rFonts w:cstheme="minorHAnsi"/>
                <w:noProof/>
              </w:rPr>
              <w:t>BEROEP OP EEN ANDER</w:t>
            </w:r>
            <w:r w:rsidR="005238F2">
              <w:rPr>
                <w:noProof/>
                <w:webHidden/>
              </w:rPr>
              <w:tab/>
            </w:r>
            <w:r w:rsidR="005238F2">
              <w:rPr>
                <w:noProof/>
                <w:webHidden/>
              </w:rPr>
              <w:fldChar w:fldCharType="begin"/>
            </w:r>
            <w:r w:rsidR="005238F2">
              <w:rPr>
                <w:noProof/>
                <w:webHidden/>
              </w:rPr>
              <w:instrText xml:space="preserve"> PAGEREF _Toc127343869 \h </w:instrText>
            </w:r>
            <w:r w:rsidR="005238F2">
              <w:rPr>
                <w:noProof/>
                <w:webHidden/>
              </w:rPr>
            </w:r>
            <w:r w:rsidR="005238F2">
              <w:rPr>
                <w:noProof/>
                <w:webHidden/>
              </w:rPr>
              <w:fldChar w:fldCharType="separate"/>
            </w:r>
            <w:r w:rsidR="005238F2">
              <w:rPr>
                <w:noProof/>
                <w:webHidden/>
              </w:rPr>
              <w:t>17</w:t>
            </w:r>
            <w:r w:rsidR="005238F2">
              <w:rPr>
                <w:noProof/>
                <w:webHidden/>
              </w:rPr>
              <w:fldChar w:fldCharType="end"/>
            </w:r>
          </w:hyperlink>
        </w:p>
        <w:p w14:paraId="35F98EEE" w14:textId="2BC50613" w:rsidR="005238F2" w:rsidRDefault="00217830">
          <w:pPr>
            <w:pStyle w:val="Inhopg2"/>
            <w:tabs>
              <w:tab w:val="left" w:pos="880"/>
              <w:tab w:val="right" w:leader="dot" w:pos="9062"/>
            </w:tabs>
            <w:rPr>
              <w:rFonts w:cstheme="minorBidi"/>
              <w:bCs w:val="0"/>
              <w:caps w:val="0"/>
              <w:noProof/>
              <w:szCs w:val="22"/>
            </w:rPr>
          </w:pPr>
          <w:hyperlink w:anchor="_Toc127343870" w:history="1">
            <w:r w:rsidR="005238F2" w:rsidRPr="0076396A">
              <w:rPr>
                <w:rStyle w:val="Hyperlink"/>
                <w:rFonts w:cstheme="minorHAnsi"/>
                <w:noProof/>
              </w:rPr>
              <w:t>3.4</w:t>
            </w:r>
            <w:r w:rsidR="005238F2">
              <w:rPr>
                <w:rFonts w:cstheme="minorBidi"/>
                <w:bCs w:val="0"/>
                <w:caps w:val="0"/>
                <w:noProof/>
                <w:szCs w:val="22"/>
              </w:rPr>
              <w:tab/>
            </w:r>
            <w:r w:rsidR="005238F2" w:rsidRPr="0076396A">
              <w:rPr>
                <w:rStyle w:val="Hyperlink"/>
                <w:rFonts w:cstheme="minorHAnsi"/>
                <w:noProof/>
              </w:rPr>
              <w:t>UNIFORM EUROPEES AANBESTEDINGSDOCUMENT</w:t>
            </w:r>
            <w:r w:rsidR="005238F2">
              <w:rPr>
                <w:noProof/>
                <w:webHidden/>
              </w:rPr>
              <w:tab/>
            </w:r>
            <w:r w:rsidR="005238F2">
              <w:rPr>
                <w:noProof/>
                <w:webHidden/>
              </w:rPr>
              <w:fldChar w:fldCharType="begin"/>
            </w:r>
            <w:r w:rsidR="005238F2">
              <w:rPr>
                <w:noProof/>
                <w:webHidden/>
              </w:rPr>
              <w:instrText xml:space="preserve"> PAGEREF _Toc127343870 \h </w:instrText>
            </w:r>
            <w:r w:rsidR="005238F2">
              <w:rPr>
                <w:noProof/>
                <w:webHidden/>
              </w:rPr>
            </w:r>
            <w:r w:rsidR="005238F2">
              <w:rPr>
                <w:noProof/>
                <w:webHidden/>
              </w:rPr>
              <w:fldChar w:fldCharType="separate"/>
            </w:r>
            <w:r w:rsidR="005238F2">
              <w:rPr>
                <w:noProof/>
                <w:webHidden/>
              </w:rPr>
              <w:t>21</w:t>
            </w:r>
            <w:r w:rsidR="005238F2">
              <w:rPr>
                <w:noProof/>
                <w:webHidden/>
              </w:rPr>
              <w:fldChar w:fldCharType="end"/>
            </w:r>
          </w:hyperlink>
        </w:p>
        <w:p w14:paraId="41ED12BB" w14:textId="01E4A53B" w:rsidR="005238F2" w:rsidRDefault="00217830">
          <w:pPr>
            <w:pStyle w:val="Inhopg2"/>
            <w:tabs>
              <w:tab w:val="left" w:pos="880"/>
              <w:tab w:val="right" w:leader="dot" w:pos="9062"/>
            </w:tabs>
            <w:rPr>
              <w:rFonts w:cstheme="minorBidi"/>
              <w:bCs w:val="0"/>
              <w:caps w:val="0"/>
              <w:noProof/>
              <w:szCs w:val="22"/>
            </w:rPr>
          </w:pPr>
          <w:hyperlink w:anchor="_Toc127343871" w:history="1">
            <w:r w:rsidR="005238F2" w:rsidRPr="0076396A">
              <w:rPr>
                <w:rStyle w:val="Hyperlink"/>
                <w:rFonts w:cstheme="minorHAnsi"/>
                <w:noProof/>
              </w:rPr>
              <w:t>3.5</w:t>
            </w:r>
            <w:r w:rsidR="005238F2">
              <w:rPr>
                <w:rFonts w:cstheme="minorBidi"/>
                <w:bCs w:val="0"/>
                <w:caps w:val="0"/>
                <w:noProof/>
                <w:szCs w:val="22"/>
              </w:rPr>
              <w:tab/>
            </w:r>
            <w:r w:rsidR="005238F2" w:rsidRPr="0076396A">
              <w:rPr>
                <w:rStyle w:val="Hyperlink"/>
                <w:rFonts w:cstheme="minorHAnsi"/>
                <w:noProof/>
              </w:rPr>
              <w:t>VERKLARING RECHTMATIGE INSCHRIJVING</w:t>
            </w:r>
            <w:r w:rsidR="005238F2">
              <w:rPr>
                <w:noProof/>
                <w:webHidden/>
              </w:rPr>
              <w:tab/>
            </w:r>
            <w:r w:rsidR="005238F2">
              <w:rPr>
                <w:noProof/>
                <w:webHidden/>
              </w:rPr>
              <w:fldChar w:fldCharType="begin"/>
            </w:r>
            <w:r w:rsidR="005238F2">
              <w:rPr>
                <w:noProof/>
                <w:webHidden/>
              </w:rPr>
              <w:instrText xml:space="preserve"> PAGEREF _Toc127343871 \h </w:instrText>
            </w:r>
            <w:r w:rsidR="005238F2">
              <w:rPr>
                <w:noProof/>
                <w:webHidden/>
              </w:rPr>
            </w:r>
            <w:r w:rsidR="005238F2">
              <w:rPr>
                <w:noProof/>
                <w:webHidden/>
              </w:rPr>
              <w:fldChar w:fldCharType="separate"/>
            </w:r>
            <w:r w:rsidR="005238F2">
              <w:rPr>
                <w:noProof/>
                <w:webHidden/>
              </w:rPr>
              <w:t>22</w:t>
            </w:r>
            <w:r w:rsidR="005238F2">
              <w:rPr>
                <w:noProof/>
                <w:webHidden/>
              </w:rPr>
              <w:fldChar w:fldCharType="end"/>
            </w:r>
          </w:hyperlink>
        </w:p>
        <w:p w14:paraId="3EF47AB5" w14:textId="7E98C7B6" w:rsidR="005238F2" w:rsidRDefault="00217830">
          <w:pPr>
            <w:pStyle w:val="Inhopg1"/>
            <w:tabs>
              <w:tab w:val="left" w:pos="440"/>
              <w:tab w:val="right" w:leader="dot" w:pos="9062"/>
            </w:tabs>
            <w:rPr>
              <w:rFonts w:eastAsiaTheme="minorEastAsia" w:cstheme="minorBidi"/>
              <w:b w:val="0"/>
              <w:bCs w:val="0"/>
              <w:caps w:val="0"/>
              <w:noProof/>
              <w:szCs w:val="22"/>
            </w:rPr>
          </w:pPr>
          <w:hyperlink w:anchor="_Toc127343872" w:history="1">
            <w:r w:rsidR="005238F2" w:rsidRPr="0076396A">
              <w:rPr>
                <w:rStyle w:val="Hyperlink"/>
                <w:rFonts w:cstheme="minorHAnsi"/>
                <w:noProof/>
              </w:rPr>
              <w:t>4</w:t>
            </w:r>
            <w:r w:rsidR="005238F2">
              <w:rPr>
                <w:rFonts w:eastAsiaTheme="minorEastAsia" w:cstheme="minorBidi"/>
                <w:b w:val="0"/>
                <w:bCs w:val="0"/>
                <w:caps w:val="0"/>
                <w:noProof/>
                <w:szCs w:val="22"/>
              </w:rPr>
              <w:tab/>
            </w:r>
            <w:r w:rsidR="005238F2" w:rsidRPr="0076396A">
              <w:rPr>
                <w:rStyle w:val="Hyperlink"/>
                <w:rFonts w:cstheme="minorHAnsi"/>
                <w:noProof/>
              </w:rPr>
              <w:t>PROGRAMMA VAN EISEN</w:t>
            </w:r>
            <w:r w:rsidR="005238F2">
              <w:rPr>
                <w:noProof/>
                <w:webHidden/>
              </w:rPr>
              <w:tab/>
            </w:r>
            <w:r w:rsidR="005238F2">
              <w:rPr>
                <w:noProof/>
                <w:webHidden/>
              </w:rPr>
              <w:fldChar w:fldCharType="begin"/>
            </w:r>
            <w:r w:rsidR="005238F2">
              <w:rPr>
                <w:noProof/>
                <w:webHidden/>
              </w:rPr>
              <w:instrText xml:space="preserve"> PAGEREF _Toc127343872 \h </w:instrText>
            </w:r>
            <w:r w:rsidR="005238F2">
              <w:rPr>
                <w:noProof/>
                <w:webHidden/>
              </w:rPr>
            </w:r>
            <w:r w:rsidR="005238F2">
              <w:rPr>
                <w:noProof/>
                <w:webHidden/>
              </w:rPr>
              <w:fldChar w:fldCharType="separate"/>
            </w:r>
            <w:r w:rsidR="005238F2">
              <w:rPr>
                <w:noProof/>
                <w:webHidden/>
              </w:rPr>
              <w:t>23</w:t>
            </w:r>
            <w:r w:rsidR="005238F2">
              <w:rPr>
                <w:noProof/>
                <w:webHidden/>
              </w:rPr>
              <w:fldChar w:fldCharType="end"/>
            </w:r>
          </w:hyperlink>
        </w:p>
        <w:p w14:paraId="44144560" w14:textId="0DAF66E8" w:rsidR="005238F2" w:rsidRDefault="00217830">
          <w:pPr>
            <w:pStyle w:val="Inhopg2"/>
            <w:tabs>
              <w:tab w:val="left" w:pos="880"/>
              <w:tab w:val="right" w:leader="dot" w:pos="9062"/>
            </w:tabs>
            <w:rPr>
              <w:rFonts w:cstheme="minorBidi"/>
              <w:bCs w:val="0"/>
              <w:caps w:val="0"/>
              <w:noProof/>
              <w:szCs w:val="22"/>
            </w:rPr>
          </w:pPr>
          <w:hyperlink w:anchor="_Toc127343873" w:history="1">
            <w:r w:rsidR="005238F2" w:rsidRPr="0076396A">
              <w:rPr>
                <w:rStyle w:val="Hyperlink"/>
                <w:rFonts w:cstheme="minorHAnsi"/>
                <w:noProof/>
              </w:rPr>
              <w:t>4.1</w:t>
            </w:r>
            <w:r w:rsidR="005238F2">
              <w:rPr>
                <w:rFonts w:cstheme="minorBidi"/>
                <w:bCs w:val="0"/>
                <w:caps w:val="0"/>
                <w:noProof/>
                <w:szCs w:val="22"/>
              </w:rPr>
              <w:tab/>
            </w:r>
            <w:r w:rsidR="005238F2" w:rsidRPr="0076396A">
              <w:rPr>
                <w:rStyle w:val="Hyperlink"/>
                <w:rFonts w:cstheme="minorHAnsi"/>
                <w:noProof/>
              </w:rPr>
              <w:t>Algemeen</w:t>
            </w:r>
            <w:r w:rsidR="005238F2">
              <w:rPr>
                <w:noProof/>
                <w:webHidden/>
              </w:rPr>
              <w:tab/>
            </w:r>
            <w:r w:rsidR="005238F2">
              <w:rPr>
                <w:noProof/>
                <w:webHidden/>
              </w:rPr>
              <w:fldChar w:fldCharType="begin"/>
            </w:r>
            <w:r w:rsidR="005238F2">
              <w:rPr>
                <w:noProof/>
                <w:webHidden/>
              </w:rPr>
              <w:instrText xml:space="preserve"> PAGEREF _Toc127343873 \h </w:instrText>
            </w:r>
            <w:r w:rsidR="005238F2">
              <w:rPr>
                <w:noProof/>
                <w:webHidden/>
              </w:rPr>
            </w:r>
            <w:r w:rsidR="005238F2">
              <w:rPr>
                <w:noProof/>
                <w:webHidden/>
              </w:rPr>
              <w:fldChar w:fldCharType="separate"/>
            </w:r>
            <w:r w:rsidR="005238F2">
              <w:rPr>
                <w:noProof/>
                <w:webHidden/>
              </w:rPr>
              <w:t>23</w:t>
            </w:r>
            <w:r w:rsidR="005238F2">
              <w:rPr>
                <w:noProof/>
                <w:webHidden/>
              </w:rPr>
              <w:fldChar w:fldCharType="end"/>
            </w:r>
          </w:hyperlink>
        </w:p>
        <w:p w14:paraId="58B642A0" w14:textId="2354F85C" w:rsidR="005238F2" w:rsidRDefault="00217830">
          <w:pPr>
            <w:pStyle w:val="Inhopg2"/>
            <w:tabs>
              <w:tab w:val="left" w:pos="880"/>
              <w:tab w:val="right" w:leader="dot" w:pos="9062"/>
            </w:tabs>
            <w:rPr>
              <w:rFonts w:cstheme="minorBidi"/>
              <w:bCs w:val="0"/>
              <w:caps w:val="0"/>
              <w:noProof/>
              <w:szCs w:val="22"/>
            </w:rPr>
          </w:pPr>
          <w:hyperlink w:anchor="_Toc127343874" w:history="1">
            <w:r w:rsidR="005238F2" w:rsidRPr="0076396A">
              <w:rPr>
                <w:rStyle w:val="Hyperlink"/>
                <w:noProof/>
              </w:rPr>
              <w:t>4.2</w:t>
            </w:r>
            <w:r w:rsidR="005238F2">
              <w:rPr>
                <w:rFonts w:cstheme="minorBidi"/>
                <w:bCs w:val="0"/>
                <w:caps w:val="0"/>
                <w:noProof/>
                <w:szCs w:val="22"/>
              </w:rPr>
              <w:tab/>
            </w:r>
            <w:r w:rsidR="005238F2" w:rsidRPr="0076396A">
              <w:rPr>
                <w:rStyle w:val="Hyperlink"/>
                <w:noProof/>
              </w:rPr>
              <w:t>Overige eisen</w:t>
            </w:r>
            <w:r w:rsidR="005238F2">
              <w:rPr>
                <w:noProof/>
                <w:webHidden/>
              </w:rPr>
              <w:tab/>
            </w:r>
            <w:r w:rsidR="005238F2">
              <w:rPr>
                <w:noProof/>
                <w:webHidden/>
              </w:rPr>
              <w:fldChar w:fldCharType="begin"/>
            </w:r>
            <w:r w:rsidR="005238F2">
              <w:rPr>
                <w:noProof/>
                <w:webHidden/>
              </w:rPr>
              <w:instrText xml:space="preserve"> PAGEREF _Toc127343874 \h </w:instrText>
            </w:r>
            <w:r w:rsidR="005238F2">
              <w:rPr>
                <w:noProof/>
                <w:webHidden/>
              </w:rPr>
            </w:r>
            <w:r w:rsidR="005238F2">
              <w:rPr>
                <w:noProof/>
                <w:webHidden/>
              </w:rPr>
              <w:fldChar w:fldCharType="separate"/>
            </w:r>
            <w:r w:rsidR="005238F2">
              <w:rPr>
                <w:noProof/>
                <w:webHidden/>
              </w:rPr>
              <w:t>24</w:t>
            </w:r>
            <w:r w:rsidR="005238F2">
              <w:rPr>
                <w:noProof/>
                <w:webHidden/>
              </w:rPr>
              <w:fldChar w:fldCharType="end"/>
            </w:r>
          </w:hyperlink>
        </w:p>
        <w:p w14:paraId="6326CA4A" w14:textId="0A323B37" w:rsidR="005238F2" w:rsidRDefault="00217830">
          <w:pPr>
            <w:pStyle w:val="Inhopg2"/>
            <w:tabs>
              <w:tab w:val="left" w:pos="880"/>
              <w:tab w:val="right" w:leader="dot" w:pos="9062"/>
            </w:tabs>
            <w:rPr>
              <w:rFonts w:cstheme="minorBidi"/>
              <w:bCs w:val="0"/>
              <w:caps w:val="0"/>
              <w:noProof/>
              <w:szCs w:val="22"/>
            </w:rPr>
          </w:pPr>
          <w:hyperlink w:anchor="_Toc127343875" w:history="1">
            <w:r w:rsidR="005238F2" w:rsidRPr="0076396A">
              <w:rPr>
                <w:rStyle w:val="Hyperlink"/>
                <w:noProof/>
              </w:rPr>
              <w:t>4.3</w:t>
            </w:r>
            <w:r w:rsidR="005238F2">
              <w:rPr>
                <w:rFonts w:cstheme="minorBidi"/>
                <w:bCs w:val="0"/>
                <w:caps w:val="0"/>
                <w:noProof/>
                <w:szCs w:val="22"/>
              </w:rPr>
              <w:tab/>
            </w:r>
            <w:r w:rsidR="005238F2" w:rsidRPr="0076396A">
              <w:rPr>
                <w:rStyle w:val="Hyperlink"/>
                <w:noProof/>
              </w:rPr>
              <w:t>facturatie</w:t>
            </w:r>
            <w:r w:rsidR="005238F2">
              <w:rPr>
                <w:noProof/>
                <w:webHidden/>
              </w:rPr>
              <w:tab/>
            </w:r>
            <w:r w:rsidR="005238F2">
              <w:rPr>
                <w:noProof/>
                <w:webHidden/>
              </w:rPr>
              <w:fldChar w:fldCharType="begin"/>
            </w:r>
            <w:r w:rsidR="005238F2">
              <w:rPr>
                <w:noProof/>
                <w:webHidden/>
              </w:rPr>
              <w:instrText xml:space="preserve"> PAGEREF _Toc127343875 \h </w:instrText>
            </w:r>
            <w:r w:rsidR="005238F2">
              <w:rPr>
                <w:noProof/>
                <w:webHidden/>
              </w:rPr>
            </w:r>
            <w:r w:rsidR="005238F2">
              <w:rPr>
                <w:noProof/>
                <w:webHidden/>
              </w:rPr>
              <w:fldChar w:fldCharType="separate"/>
            </w:r>
            <w:r w:rsidR="005238F2">
              <w:rPr>
                <w:noProof/>
                <w:webHidden/>
              </w:rPr>
              <w:t>24</w:t>
            </w:r>
            <w:r w:rsidR="005238F2">
              <w:rPr>
                <w:noProof/>
                <w:webHidden/>
              </w:rPr>
              <w:fldChar w:fldCharType="end"/>
            </w:r>
          </w:hyperlink>
        </w:p>
        <w:p w14:paraId="622B74BD" w14:textId="28B3435C" w:rsidR="005238F2" w:rsidRDefault="00217830">
          <w:pPr>
            <w:pStyle w:val="Inhopg2"/>
            <w:tabs>
              <w:tab w:val="left" w:pos="880"/>
              <w:tab w:val="right" w:leader="dot" w:pos="9062"/>
            </w:tabs>
            <w:rPr>
              <w:rFonts w:cstheme="minorBidi"/>
              <w:bCs w:val="0"/>
              <w:caps w:val="0"/>
              <w:noProof/>
              <w:szCs w:val="22"/>
            </w:rPr>
          </w:pPr>
          <w:hyperlink w:anchor="_Toc127343876" w:history="1">
            <w:r w:rsidR="005238F2" w:rsidRPr="0076396A">
              <w:rPr>
                <w:rStyle w:val="Hyperlink"/>
                <w:noProof/>
              </w:rPr>
              <w:t>4.4</w:t>
            </w:r>
            <w:r w:rsidR="005238F2">
              <w:rPr>
                <w:rFonts w:cstheme="minorBidi"/>
                <w:bCs w:val="0"/>
                <w:caps w:val="0"/>
                <w:noProof/>
                <w:szCs w:val="22"/>
              </w:rPr>
              <w:tab/>
            </w:r>
            <w:r w:rsidR="005238F2" w:rsidRPr="0076396A">
              <w:rPr>
                <w:rStyle w:val="Hyperlink"/>
                <w:noProof/>
              </w:rPr>
              <w:t>Evaluatie</w:t>
            </w:r>
            <w:r w:rsidR="005238F2">
              <w:rPr>
                <w:noProof/>
                <w:webHidden/>
              </w:rPr>
              <w:tab/>
            </w:r>
            <w:r w:rsidR="005238F2">
              <w:rPr>
                <w:noProof/>
                <w:webHidden/>
              </w:rPr>
              <w:fldChar w:fldCharType="begin"/>
            </w:r>
            <w:r w:rsidR="005238F2">
              <w:rPr>
                <w:noProof/>
                <w:webHidden/>
              </w:rPr>
              <w:instrText xml:space="preserve"> PAGEREF _Toc127343876 \h </w:instrText>
            </w:r>
            <w:r w:rsidR="005238F2">
              <w:rPr>
                <w:noProof/>
                <w:webHidden/>
              </w:rPr>
            </w:r>
            <w:r w:rsidR="005238F2">
              <w:rPr>
                <w:noProof/>
                <w:webHidden/>
              </w:rPr>
              <w:fldChar w:fldCharType="separate"/>
            </w:r>
            <w:r w:rsidR="005238F2">
              <w:rPr>
                <w:noProof/>
                <w:webHidden/>
              </w:rPr>
              <w:t>25</w:t>
            </w:r>
            <w:r w:rsidR="005238F2">
              <w:rPr>
                <w:noProof/>
                <w:webHidden/>
              </w:rPr>
              <w:fldChar w:fldCharType="end"/>
            </w:r>
          </w:hyperlink>
        </w:p>
        <w:p w14:paraId="382A5A2A" w14:textId="36482D8E" w:rsidR="005238F2" w:rsidRDefault="00217830">
          <w:pPr>
            <w:pStyle w:val="Inhopg2"/>
            <w:tabs>
              <w:tab w:val="left" w:pos="880"/>
              <w:tab w:val="right" w:leader="dot" w:pos="9062"/>
            </w:tabs>
            <w:rPr>
              <w:rFonts w:cstheme="minorBidi"/>
              <w:bCs w:val="0"/>
              <w:caps w:val="0"/>
              <w:noProof/>
              <w:szCs w:val="22"/>
            </w:rPr>
          </w:pPr>
          <w:hyperlink w:anchor="_Toc127343877" w:history="1">
            <w:r w:rsidR="005238F2" w:rsidRPr="0076396A">
              <w:rPr>
                <w:rStyle w:val="Hyperlink"/>
                <w:rFonts w:cstheme="minorHAnsi"/>
                <w:noProof/>
              </w:rPr>
              <w:t>4.5</w:t>
            </w:r>
            <w:r w:rsidR="005238F2">
              <w:rPr>
                <w:rFonts w:cstheme="minorBidi"/>
                <w:bCs w:val="0"/>
                <w:caps w:val="0"/>
                <w:noProof/>
                <w:szCs w:val="22"/>
              </w:rPr>
              <w:tab/>
            </w:r>
            <w:r w:rsidR="005238F2" w:rsidRPr="0076396A">
              <w:rPr>
                <w:rStyle w:val="Hyperlink"/>
                <w:rFonts w:cstheme="minorHAnsi"/>
                <w:noProof/>
              </w:rPr>
              <w:t>BEPALINGEN INZAKE BELASTINGEN, MILIEUBESCHERMING, ARBEIDSBESCHERMING, ARBEIDSVOORWAARDEN</w:t>
            </w:r>
            <w:r w:rsidR="005238F2">
              <w:rPr>
                <w:noProof/>
                <w:webHidden/>
              </w:rPr>
              <w:tab/>
            </w:r>
            <w:r w:rsidR="005238F2">
              <w:rPr>
                <w:noProof/>
                <w:webHidden/>
              </w:rPr>
              <w:fldChar w:fldCharType="begin"/>
            </w:r>
            <w:r w:rsidR="005238F2">
              <w:rPr>
                <w:noProof/>
                <w:webHidden/>
              </w:rPr>
              <w:instrText xml:space="preserve"> PAGEREF _Toc127343877 \h </w:instrText>
            </w:r>
            <w:r w:rsidR="005238F2">
              <w:rPr>
                <w:noProof/>
                <w:webHidden/>
              </w:rPr>
            </w:r>
            <w:r w:rsidR="005238F2">
              <w:rPr>
                <w:noProof/>
                <w:webHidden/>
              </w:rPr>
              <w:fldChar w:fldCharType="separate"/>
            </w:r>
            <w:r w:rsidR="005238F2">
              <w:rPr>
                <w:noProof/>
                <w:webHidden/>
              </w:rPr>
              <w:t>25</w:t>
            </w:r>
            <w:r w:rsidR="005238F2">
              <w:rPr>
                <w:noProof/>
                <w:webHidden/>
              </w:rPr>
              <w:fldChar w:fldCharType="end"/>
            </w:r>
          </w:hyperlink>
        </w:p>
        <w:p w14:paraId="4BD1DF7D" w14:textId="2A0D92CE" w:rsidR="005238F2" w:rsidRDefault="00217830">
          <w:pPr>
            <w:pStyle w:val="Inhopg2"/>
            <w:tabs>
              <w:tab w:val="left" w:pos="880"/>
              <w:tab w:val="right" w:leader="dot" w:pos="9062"/>
            </w:tabs>
            <w:rPr>
              <w:rFonts w:cstheme="minorBidi"/>
              <w:bCs w:val="0"/>
              <w:caps w:val="0"/>
              <w:noProof/>
              <w:szCs w:val="22"/>
            </w:rPr>
          </w:pPr>
          <w:hyperlink w:anchor="_Toc127343878" w:history="1">
            <w:r w:rsidR="005238F2" w:rsidRPr="0076396A">
              <w:rPr>
                <w:rStyle w:val="Hyperlink"/>
                <w:rFonts w:cstheme="minorHAnsi"/>
                <w:noProof/>
              </w:rPr>
              <w:t>4.6</w:t>
            </w:r>
            <w:r w:rsidR="005238F2">
              <w:rPr>
                <w:rFonts w:cstheme="minorBidi"/>
                <w:bCs w:val="0"/>
                <w:caps w:val="0"/>
                <w:noProof/>
                <w:szCs w:val="22"/>
              </w:rPr>
              <w:tab/>
            </w:r>
            <w:r w:rsidR="005238F2" w:rsidRPr="0076396A">
              <w:rPr>
                <w:rStyle w:val="Hyperlink"/>
                <w:rFonts w:cstheme="minorHAnsi"/>
                <w:noProof/>
              </w:rPr>
              <w:t>CONCEPTOVEREENKOMST (BIJLAGE G)</w:t>
            </w:r>
            <w:r w:rsidR="005238F2">
              <w:rPr>
                <w:noProof/>
                <w:webHidden/>
              </w:rPr>
              <w:tab/>
            </w:r>
            <w:r w:rsidR="005238F2">
              <w:rPr>
                <w:noProof/>
                <w:webHidden/>
              </w:rPr>
              <w:fldChar w:fldCharType="begin"/>
            </w:r>
            <w:r w:rsidR="005238F2">
              <w:rPr>
                <w:noProof/>
                <w:webHidden/>
              </w:rPr>
              <w:instrText xml:space="preserve"> PAGEREF _Toc127343878 \h </w:instrText>
            </w:r>
            <w:r w:rsidR="005238F2">
              <w:rPr>
                <w:noProof/>
                <w:webHidden/>
              </w:rPr>
            </w:r>
            <w:r w:rsidR="005238F2">
              <w:rPr>
                <w:noProof/>
                <w:webHidden/>
              </w:rPr>
              <w:fldChar w:fldCharType="separate"/>
            </w:r>
            <w:r w:rsidR="005238F2">
              <w:rPr>
                <w:noProof/>
                <w:webHidden/>
              </w:rPr>
              <w:t>26</w:t>
            </w:r>
            <w:r w:rsidR="005238F2">
              <w:rPr>
                <w:noProof/>
                <w:webHidden/>
              </w:rPr>
              <w:fldChar w:fldCharType="end"/>
            </w:r>
          </w:hyperlink>
        </w:p>
        <w:p w14:paraId="4D779D45" w14:textId="29BA5D61" w:rsidR="005238F2" w:rsidRDefault="00217830">
          <w:pPr>
            <w:pStyle w:val="Inhopg2"/>
            <w:tabs>
              <w:tab w:val="left" w:pos="880"/>
              <w:tab w:val="right" w:leader="dot" w:pos="9062"/>
            </w:tabs>
            <w:rPr>
              <w:rFonts w:cstheme="minorBidi"/>
              <w:bCs w:val="0"/>
              <w:caps w:val="0"/>
              <w:noProof/>
              <w:szCs w:val="22"/>
            </w:rPr>
          </w:pPr>
          <w:hyperlink w:anchor="_Toc127343879" w:history="1">
            <w:r w:rsidR="005238F2" w:rsidRPr="0076396A">
              <w:rPr>
                <w:rStyle w:val="Hyperlink"/>
                <w:rFonts w:cstheme="minorHAnsi"/>
                <w:noProof/>
              </w:rPr>
              <w:t>4.7</w:t>
            </w:r>
            <w:r w:rsidR="005238F2">
              <w:rPr>
                <w:rFonts w:cstheme="minorBidi"/>
                <w:bCs w:val="0"/>
                <w:caps w:val="0"/>
                <w:noProof/>
                <w:szCs w:val="22"/>
              </w:rPr>
              <w:tab/>
            </w:r>
            <w:r w:rsidR="005238F2" w:rsidRPr="0076396A">
              <w:rPr>
                <w:rStyle w:val="Hyperlink"/>
                <w:rFonts w:cstheme="minorHAnsi"/>
                <w:noProof/>
              </w:rPr>
              <w:t>GIBIT 2020  (BIJLAGE I)</w:t>
            </w:r>
            <w:r w:rsidR="005238F2">
              <w:rPr>
                <w:noProof/>
                <w:webHidden/>
              </w:rPr>
              <w:tab/>
            </w:r>
            <w:r w:rsidR="005238F2">
              <w:rPr>
                <w:noProof/>
                <w:webHidden/>
              </w:rPr>
              <w:fldChar w:fldCharType="begin"/>
            </w:r>
            <w:r w:rsidR="005238F2">
              <w:rPr>
                <w:noProof/>
                <w:webHidden/>
              </w:rPr>
              <w:instrText xml:space="preserve"> PAGEREF _Toc127343879 \h </w:instrText>
            </w:r>
            <w:r w:rsidR="005238F2">
              <w:rPr>
                <w:noProof/>
                <w:webHidden/>
              </w:rPr>
            </w:r>
            <w:r w:rsidR="005238F2">
              <w:rPr>
                <w:noProof/>
                <w:webHidden/>
              </w:rPr>
              <w:fldChar w:fldCharType="separate"/>
            </w:r>
            <w:r w:rsidR="005238F2">
              <w:rPr>
                <w:noProof/>
                <w:webHidden/>
              </w:rPr>
              <w:t>26</w:t>
            </w:r>
            <w:r w:rsidR="005238F2">
              <w:rPr>
                <w:noProof/>
                <w:webHidden/>
              </w:rPr>
              <w:fldChar w:fldCharType="end"/>
            </w:r>
          </w:hyperlink>
        </w:p>
        <w:p w14:paraId="00D93843" w14:textId="68310408" w:rsidR="005238F2" w:rsidRDefault="00217830">
          <w:pPr>
            <w:pStyle w:val="Inhopg1"/>
            <w:tabs>
              <w:tab w:val="left" w:pos="440"/>
              <w:tab w:val="right" w:leader="dot" w:pos="9062"/>
            </w:tabs>
            <w:rPr>
              <w:rFonts w:eastAsiaTheme="minorEastAsia" w:cstheme="minorBidi"/>
              <w:b w:val="0"/>
              <w:bCs w:val="0"/>
              <w:caps w:val="0"/>
              <w:noProof/>
              <w:szCs w:val="22"/>
            </w:rPr>
          </w:pPr>
          <w:hyperlink w:anchor="_Toc127343880" w:history="1">
            <w:r w:rsidR="005238F2" w:rsidRPr="0076396A">
              <w:rPr>
                <w:rStyle w:val="Hyperlink"/>
                <w:rFonts w:cstheme="minorHAnsi"/>
                <w:noProof/>
              </w:rPr>
              <w:t>5</w:t>
            </w:r>
            <w:r w:rsidR="005238F2">
              <w:rPr>
                <w:rFonts w:eastAsiaTheme="minorEastAsia" w:cstheme="minorBidi"/>
                <w:b w:val="0"/>
                <w:bCs w:val="0"/>
                <w:caps w:val="0"/>
                <w:noProof/>
                <w:szCs w:val="22"/>
              </w:rPr>
              <w:tab/>
            </w:r>
            <w:r w:rsidR="005238F2" w:rsidRPr="0076396A">
              <w:rPr>
                <w:rStyle w:val="Hyperlink"/>
                <w:rFonts w:cstheme="minorHAnsi"/>
                <w:noProof/>
              </w:rPr>
              <w:t>GUNNINGSCRITERIUM EN BEOORDELING</w:t>
            </w:r>
            <w:r w:rsidR="005238F2">
              <w:rPr>
                <w:noProof/>
                <w:webHidden/>
              </w:rPr>
              <w:tab/>
            </w:r>
            <w:r w:rsidR="005238F2">
              <w:rPr>
                <w:noProof/>
                <w:webHidden/>
              </w:rPr>
              <w:fldChar w:fldCharType="begin"/>
            </w:r>
            <w:r w:rsidR="005238F2">
              <w:rPr>
                <w:noProof/>
                <w:webHidden/>
              </w:rPr>
              <w:instrText xml:space="preserve"> PAGEREF _Toc127343880 \h </w:instrText>
            </w:r>
            <w:r w:rsidR="005238F2">
              <w:rPr>
                <w:noProof/>
                <w:webHidden/>
              </w:rPr>
            </w:r>
            <w:r w:rsidR="005238F2">
              <w:rPr>
                <w:noProof/>
                <w:webHidden/>
              </w:rPr>
              <w:fldChar w:fldCharType="separate"/>
            </w:r>
            <w:r w:rsidR="005238F2">
              <w:rPr>
                <w:noProof/>
                <w:webHidden/>
              </w:rPr>
              <w:t>27</w:t>
            </w:r>
            <w:r w:rsidR="005238F2">
              <w:rPr>
                <w:noProof/>
                <w:webHidden/>
              </w:rPr>
              <w:fldChar w:fldCharType="end"/>
            </w:r>
          </w:hyperlink>
        </w:p>
        <w:p w14:paraId="28500DCD" w14:textId="3C807D06" w:rsidR="005238F2" w:rsidRDefault="00217830">
          <w:pPr>
            <w:pStyle w:val="Inhopg2"/>
            <w:tabs>
              <w:tab w:val="left" w:pos="880"/>
              <w:tab w:val="right" w:leader="dot" w:pos="9062"/>
            </w:tabs>
            <w:rPr>
              <w:rFonts w:cstheme="minorBidi"/>
              <w:bCs w:val="0"/>
              <w:caps w:val="0"/>
              <w:noProof/>
              <w:szCs w:val="22"/>
            </w:rPr>
          </w:pPr>
          <w:hyperlink w:anchor="_Toc127343881" w:history="1">
            <w:r w:rsidR="005238F2" w:rsidRPr="0076396A">
              <w:rPr>
                <w:rStyle w:val="Hyperlink"/>
                <w:rFonts w:cstheme="minorHAnsi"/>
                <w:noProof/>
              </w:rPr>
              <w:t>5.1</w:t>
            </w:r>
            <w:r w:rsidR="005238F2">
              <w:rPr>
                <w:rFonts w:cstheme="minorBidi"/>
                <w:bCs w:val="0"/>
                <w:caps w:val="0"/>
                <w:noProof/>
                <w:szCs w:val="22"/>
              </w:rPr>
              <w:tab/>
            </w:r>
            <w:r w:rsidR="005238F2" w:rsidRPr="0076396A">
              <w:rPr>
                <w:rStyle w:val="Hyperlink"/>
                <w:rFonts w:cstheme="minorHAnsi"/>
                <w:noProof/>
              </w:rPr>
              <w:t>GUNNINGSCRITERIUM</w:t>
            </w:r>
            <w:r w:rsidR="005238F2">
              <w:rPr>
                <w:noProof/>
                <w:webHidden/>
              </w:rPr>
              <w:tab/>
            </w:r>
            <w:r w:rsidR="005238F2">
              <w:rPr>
                <w:noProof/>
                <w:webHidden/>
              </w:rPr>
              <w:fldChar w:fldCharType="begin"/>
            </w:r>
            <w:r w:rsidR="005238F2">
              <w:rPr>
                <w:noProof/>
                <w:webHidden/>
              </w:rPr>
              <w:instrText xml:space="preserve"> PAGEREF _Toc127343881 \h </w:instrText>
            </w:r>
            <w:r w:rsidR="005238F2">
              <w:rPr>
                <w:noProof/>
                <w:webHidden/>
              </w:rPr>
            </w:r>
            <w:r w:rsidR="005238F2">
              <w:rPr>
                <w:noProof/>
                <w:webHidden/>
              </w:rPr>
              <w:fldChar w:fldCharType="separate"/>
            </w:r>
            <w:r w:rsidR="005238F2">
              <w:rPr>
                <w:noProof/>
                <w:webHidden/>
              </w:rPr>
              <w:t>27</w:t>
            </w:r>
            <w:r w:rsidR="005238F2">
              <w:rPr>
                <w:noProof/>
                <w:webHidden/>
              </w:rPr>
              <w:fldChar w:fldCharType="end"/>
            </w:r>
          </w:hyperlink>
        </w:p>
        <w:p w14:paraId="222E3270" w14:textId="5D64319D" w:rsidR="005238F2" w:rsidRDefault="00217830">
          <w:pPr>
            <w:pStyle w:val="Inhopg2"/>
            <w:tabs>
              <w:tab w:val="left" w:pos="880"/>
              <w:tab w:val="right" w:leader="dot" w:pos="9062"/>
            </w:tabs>
            <w:rPr>
              <w:rFonts w:cstheme="minorBidi"/>
              <w:bCs w:val="0"/>
              <w:caps w:val="0"/>
              <w:noProof/>
              <w:szCs w:val="22"/>
            </w:rPr>
          </w:pPr>
          <w:hyperlink w:anchor="_Toc127343882" w:history="1">
            <w:r w:rsidR="005238F2" w:rsidRPr="0076396A">
              <w:rPr>
                <w:rStyle w:val="Hyperlink"/>
                <w:rFonts w:cstheme="minorHAnsi"/>
                <w:noProof/>
              </w:rPr>
              <w:t>5.2</w:t>
            </w:r>
            <w:r w:rsidR="005238F2">
              <w:rPr>
                <w:rFonts w:cstheme="minorBidi"/>
                <w:bCs w:val="0"/>
                <w:caps w:val="0"/>
                <w:noProof/>
                <w:szCs w:val="22"/>
              </w:rPr>
              <w:tab/>
            </w:r>
            <w:r w:rsidR="005238F2" w:rsidRPr="0076396A">
              <w:rPr>
                <w:rStyle w:val="Hyperlink"/>
                <w:rFonts w:cstheme="minorHAnsi"/>
                <w:noProof/>
              </w:rPr>
              <w:t>G1 PRIJS</w:t>
            </w:r>
            <w:r w:rsidR="005238F2">
              <w:rPr>
                <w:noProof/>
                <w:webHidden/>
              </w:rPr>
              <w:tab/>
            </w:r>
            <w:r w:rsidR="005238F2">
              <w:rPr>
                <w:noProof/>
                <w:webHidden/>
              </w:rPr>
              <w:fldChar w:fldCharType="begin"/>
            </w:r>
            <w:r w:rsidR="005238F2">
              <w:rPr>
                <w:noProof/>
                <w:webHidden/>
              </w:rPr>
              <w:instrText xml:space="preserve"> PAGEREF _Toc127343882 \h </w:instrText>
            </w:r>
            <w:r w:rsidR="005238F2">
              <w:rPr>
                <w:noProof/>
                <w:webHidden/>
              </w:rPr>
            </w:r>
            <w:r w:rsidR="005238F2">
              <w:rPr>
                <w:noProof/>
                <w:webHidden/>
              </w:rPr>
              <w:fldChar w:fldCharType="separate"/>
            </w:r>
            <w:r w:rsidR="005238F2">
              <w:rPr>
                <w:noProof/>
                <w:webHidden/>
              </w:rPr>
              <w:t>27</w:t>
            </w:r>
            <w:r w:rsidR="005238F2">
              <w:rPr>
                <w:noProof/>
                <w:webHidden/>
              </w:rPr>
              <w:fldChar w:fldCharType="end"/>
            </w:r>
          </w:hyperlink>
        </w:p>
        <w:p w14:paraId="6151C42C" w14:textId="4B2A8EC6" w:rsidR="005238F2" w:rsidRDefault="00217830">
          <w:pPr>
            <w:pStyle w:val="Inhopg2"/>
            <w:tabs>
              <w:tab w:val="left" w:pos="880"/>
              <w:tab w:val="right" w:leader="dot" w:pos="9062"/>
            </w:tabs>
            <w:rPr>
              <w:rFonts w:cstheme="minorBidi"/>
              <w:bCs w:val="0"/>
              <w:caps w:val="0"/>
              <w:noProof/>
              <w:szCs w:val="22"/>
            </w:rPr>
          </w:pPr>
          <w:hyperlink w:anchor="_Toc127343883" w:history="1">
            <w:r w:rsidR="005238F2" w:rsidRPr="0076396A">
              <w:rPr>
                <w:rStyle w:val="Hyperlink"/>
                <w:rFonts w:cstheme="minorHAnsi"/>
                <w:noProof/>
              </w:rPr>
              <w:t>5.3</w:t>
            </w:r>
            <w:r w:rsidR="005238F2">
              <w:rPr>
                <w:rFonts w:cstheme="minorBidi"/>
                <w:bCs w:val="0"/>
                <w:caps w:val="0"/>
                <w:noProof/>
                <w:szCs w:val="22"/>
              </w:rPr>
              <w:tab/>
            </w:r>
            <w:r w:rsidR="005238F2" w:rsidRPr="0076396A">
              <w:rPr>
                <w:rStyle w:val="Hyperlink"/>
                <w:rFonts w:cstheme="minorHAnsi"/>
                <w:noProof/>
              </w:rPr>
              <w:t>G2 KWALITEIT</w:t>
            </w:r>
            <w:r w:rsidR="005238F2">
              <w:rPr>
                <w:noProof/>
                <w:webHidden/>
              </w:rPr>
              <w:tab/>
            </w:r>
            <w:r w:rsidR="005238F2">
              <w:rPr>
                <w:noProof/>
                <w:webHidden/>
              </w:rPr>
              <w:fldChar w:fldCharType="begin"/>
            </w:r>
            <w:r w:rsidR="005238F2">
              <w:rPr>
                <w:noProof/>
                <w:webHidden/>
              </w:rPr>
              <w:instrText xml:space="preserve"> PAGEREF _Toc127343883 \h </w:instrText>
            </w:r>
            <w:r w:rsidR="005238F2">
              <w:rPr>
                <w:noProof/>
                <w:webHidden/>
              </w:rPr>
            </w:r>
            <w:r w:rsidR="005238F2">
              <w:rPr>
                <w:noProof/>
                <w:webHidden/>
              </w:rPr>
              <w:fldChar w:fldCharType="separate"/>
            </w:r>
            <w:r w:rsidR="005238F2">
              <w:rPr>
                <w:noProof/>
                <w:webHidden/>
              </w:rPr>
              <w:t>28</w:t>
            </w:r>
            <w:r w:rsidR="005238F2">
              <w:rPr>
                <w:noProof/>
                <w:webHidden/>
              </w:rPr>
              <w:fldChar w:fldCharType="end"/>
            </w:r>
          </w:hyperlink>
        </w:p>
        <w:p w14:paraId="2497BF15" w14:textId="18DFA723" w:rsidR="00F838AA" w:rsidRPr="00AB705F" w:rsidRDefault="00717C69" w:rsidP="00AB705F">
          <w:pPr>
            <w:jc w:val="both"/>
            <w:rPr>
              <w:rFonts w:cstheme="minorHAnsi"/>
            </w:rPr>
          </w:pPr>
          <w:r w:rsidRPr="00AB705F">
            <w:rPr>
              <w:rFonts w:cstheme="minorHAnsi"/>
            </w:rPr>
            <w:fldChar w:fldCharType="end"/>
          </w:r>
        </w:p>
      </w:sdtContent>
    </w:sdt>
    <w:p w14:paraId="6C8A5654" w14:textId="77777777" w:rsidR="00F838AA" w:rsidRPr="00AB705F" w:rsidRDefault="00F838AA" w:rsidP="00AB705F">
      <w:pPr>
        <w:jc w:val="both"/>
        <w:rPr>
          <w:rFonts w:cstheme="minorHAnsi"/>
          <w:b/>
          <w:sz w:val="20"/>
          <w:szCs w:val="20"/>
        </w:rPr>
      </w:pPr>
    </w:p>
    <w:p w14:paraId="121EBC38" w14:textId="23D32F83" w:rsidR="00F838AA" w:rsidRPr="00AB705F" w:rsidRDefault="00F838AA" w:rsidP="00AB705F">
      <w:pPr>
        <w:pStyle w:val="CBPalinea"/>
        <w:rPr>
          <w:rFonts w:cstheme="minorHAnsi"/>
          <w:b/>
        </w:rPr>
      </w:pPr>
      <w:r w:rsidRPr="00AB705F">
        <w:rPr>
          <w:rFonts w:cstheme="minorHAnsi"/>
          <w:b/>
        </w:rPr>
        <w:t>BIJLAGEN ZIJN SEPARAAT TOEGEVOEGD</w:t>
      </w:r>
    </w:p>
    <w:p w14:paraId="446C2719" w14:textId="0CCC6E24" w:rsidR="00F838AA" w:rsidRDefault="00F838AA" w:rsidP="00AB705F">
      <w:pPr>
        <w:pStyle w:val="CBPalinea"/>
        <w:rPr>
          <w:rFonts w:cstheme="minorHAnsi"/>
        </w:rPr>
      </w:pPr>
      <w:r w:rsidRPr="00AB705F">
        <w:rPr>
          <w:rFonts w:cstheme="minorHAnsi"/>
        </w:rPr>
        <w:lastRenderedPageBreak/>
        <w:t>BIJLAGE</w:t>
      </w:r>
      <w:r w:rsidR="006F2AC1">
        <w:rPr>
          <w:rFonts w:cstheme="minorHAnsi"/>
        </w:rPr>
        <w:t xml:space="preserve"> A</w:t>
      </w:r>
      <w:r w:rsidRPr="00AB705F">
        <w:rPr>
          <w:rFonts w:cstheme="minorHAnsi"/>
        </w:rPr>
        <w:t>:</w:t>
      </w:r>
      <w:r w:rsidR="006F2AC1">
        <w:rPr>
          <w:rFonts w:cstheme="minorHAnsi"/>
        </w:rPr>
        <w:tab/>
        <w:t>CHECKLIST</w:t>
      </w:r>
      <w:r w:rsidRPr="00AB705F">
        <w:rPr>
          <w:rFonts w:cstheme="minorHAnsi"/>
        </w:rPr>
        <w:tab/>
      </w:r>
    </w:p>
    <w:p w14:paraId="43CA01F9" w14:textId="2E31E5E2" w:rsidR="00B61905" w:rsidRPr="00AB705F" w:rsidRDefault="00B61905" w:rsidP="00AB705F">
      <w:pPr>
        <w:pStyle w:val="CBPalinea"/>
        <w:rPr>
          <w:rFonts w:cstheme="minorHAnsi"/>
        </w:rPr>
      </w:pPr>
      <w:r>
        <w:rPr>
          <w:rFonts w:cstheme="minorHAnsi"/>
        </w:rPr>
        <w:t>B</w:t>
      </w:r>
      <w:r w:rsidR="006F2AC1">
        <w:rPr>
          <w:rFonts w:cstheme="minorHAnsi"/>
        </w:rPr>
        <w:t>IJLAGE B:</w:t>
      </w:r>
      <w:r w:rsidR="006F2AC1">
        <w:rPr>
          <w:rFonts w:cstheme="minorHAnsi"/>
        </w:rPr>
        <w:tab/>
      </w:r>
      <w:r w:rsidR="006F2AC1" w:rsidRPr="00AB705F">
        <w:rPr>
          <w:rFonts w:cstheme="minorHAnsi"/>
        </w:rPr>
        <w:t xml:space="preserve">UNIFORM EUROPEES AANBESTEDINGSDOCUMENT </w:t>
      </w:r>
      <w:r w:rsidR="006F2AC1">
        <w:rPr>
          <w:rFonts w:cstheme="minorHAnsi"/>
        </w:rPr>
        <w:t>–</w:t>
      </w:r>
      <w:r w:rsidR="006F2AC1" w:rsidRPr="00AB705F">
        <w:rPr>
          <w:rFonts w:cstheme="minorHAnsi"/>
        </w:rPr>
        <w:t xml:space="preserve"> pdf</w:t>
      </w:r>
    </w:p>
    <w:p w14:paraId="0424B0E5" w14:textId="3396E15F" w:rsidR="00F838AA" w:rsidRPr="00291FCC" w:rsidRDefault="00F838AA" w:rsidP="00AB705F">
      <w:pPr>
        <w:pStyle w:val="CBPalinea"/>
        <w:rPr>
          <w:rFonts w:cstheme="minorHAnsi"/>
        </w:rPr>
      </w:pPr>
      <w:r w:rsidRPr="00291FCC">
        <w:rPr>
          <w:rFonts w:cstheme="minorHAnsi"/>
        </w:rPr>
        <w:t>BIJLAGE</w:t>
      </w:r>
      <w:r w:rsidR="006F2AC1" w:rsidRPr="00291FCC">
        <w:rPr>
          <w:rFonts w:cstheme="minorHAnsi"/>
        </w:rPr>
        <w:t xml:space="preserve"> C</w:t>
      </w:r>
      <w:r w:rsidRPr="00291FCC">
        <w:rPr>
          <w:rFonts w:cstheme="minorHAnsi"/>
        </w:rPr>
        <w:t>:</w:t>
      </w:r>
      <w:r w:rsidRPr="00291FCC">
        <w:rPr>
          <w:rFonts w:cstheme="minorHAnsi"/>
        </w:rPr>
        <w:tab/>
        <w:t>VERKLARING OMTRENT RECHTMATIGHEID - Word</w:t>
      </w:r>
    </w:p>
    <w:p w14:paraId="0EA2E742" w14:textId="4E7C57B3" w:rsidR="00F838AA" w:rsidRPr="00291FCC" w:rsidRDefault="00F838AA" w:rsidP="00AB705F">
      <w:pPr>
        <w:pStyle w:val="CBPalinea"/>
        <w:rPr>
          <w:rFonts w:cstheme="minorHAnsi"/>
        </w:rPr>
      </w:pPr>
      <w:r w:rsidRPr="00291FCC">
        <w:rPr>
          <w:rFonts w:cstheme="minorHAnsi"/>
        </w:rPr>
        <w:t>BIJLAGE</w:t>
      </w:r>
      <w:r w:rsidR="00EE6EA8" w:rsidRPr="00291FCC">
        <w:rPr>
          <w:rFonts w:cstheme="minorHAnsi"/>
        </w:rPr>
        <w:t xml:space="preserve"> D:</w:t>
      </w:r>
      <w:r w:rsidRPr="00291FCC">
        <w:rPr>
          <w:rFonts w:cstheme="minorHAnsi"/>
        </w:rPr>
        <w:tab/>
        <w:t>CONCERNVERKLARING - Word</w:t>
      </w:r>
    </w:p>
    <w:p w14:paraId="1A8E8CF2" w14:textId="4CBBCCAC" w:rsidR="00F838AA" w:rsidRPr="00AB705F" w:rsidRDefault="00F838AA" w:rsidP="00AB705F">
      <w:pPr>
        <w:pStyle w:val="CBPalinea"/>
        <w:rPr>
          <w:rFonts w:cstheme="minorHAnsi"/>
        </w:rPr>
      </w:pPr>
      <w:r w:rsidRPr="006712CF">
        <w:rPr>
          <w:rFonts w:cstheme="minorHAnsi"/>
        </w:rPr>
        <w:t>BIJLAGE</w:t>
      </w:r>
      <w:r w:rsidR="000336F2" w:rsidRPr="006712CF">
        <w:rPr>
          <w:rFonts w:cstheme="minorHAnsi"/>
        </w:rPr>
        <w:t xml:space="preserve"> E</w:t>
      </w:r>
      <w:r w:rsidRPr="006712CF">
        <w:rPr>
          <w:rFonts w:cstheme="minorHAnsi"/>
        </w:rPr>
        <w:t>:</w:t>
      </w:r>
      <w:r w:rsidRPr="006712CF">
        <w:rPr>
          <w:rFonts w:cstheme="minorHAnsi"/>
        </w:rPr>
        <w:tab/>
        <w:t>PRIJSINVULFORMULIER - Excel</w:t>
      </w:r>
    </w:p>
    <w:p w14:paraId="69C1DBB4" w14:textId="4E4F3E0C" w:rsidR="00F838AA" w:rsidRPr="00AB705F" w:rsidRDefault="00F838AA" w:rsidP="00AB705F">
      <w:pPr>
        <w:pStyle w:val="CBPalinea"/>
        <w:rPr>
          <w:rFonts w:cstheme="minorHAnsi"/>
        </w:rPr>
      </w:pPr>
      <w:r w:rsidRPr="00AB705F">
        <w:rPr>
          <w:rFonts w:cstheme="minorHAnsi"/>
        </w:rPr>
        <w:t>BIJLAGE</w:t>
      </w:r>
      <w:r w:rsidR="000336F2">
        <w:rPr>
          <w:rFonts w:cstheme="minorHAnsi"/>
        </w:rPr>
        <w:t xml:space="preserve"> F</w:t>
      </w:r>
      <w:r w:rsidRPr="00AB705F">
        <w:rPr>
          <w:rFonts w:cstheme="minorHAnsi"/>
        </w:rPr>
        <w:t>:</w:t>
      </w:r>
      <w:r w:rsidRPr="00AB705F">
        <w:rPr>
          <w:rFonts w:cstheme="minorHAnsi"/>
        </w:rPr>
        <w:tab/>
        <w:t>STANDAARDFORMAT REFERENTIES - Word</w:t>
      </w:r>
    </w:p>
    <w:p w14:paraId="4D1686A5" w14:textId="522DF820" w:rsidR="00F838AA" w:rsidRPr="00291FCC" w:rsidRDefault="00F838AA" w:rsidP="00AB705F">
      <w:pPr>
        <w:pStyle w:val="CBPalinea"/>
        <w:rPr>
          <w:rFonts w:cstheme="minorHAnsi"/>
        </w:rPr>
      </w:pPr>
      <w:r w:rsidRPr="00291FCC">
        <w:rPr>
          <w:rFonts w:cstheme="minorHAnsi"/>
        </w:rPr>
        <w:t>BIJLAGE</w:t>
      </w:r>
      <w:r w:rsidR="008F1C64" w:rsidRPr="00291FCC">
        <w:rPr>
          <w:rFonts w:cstheme="minorHAnsi"/>
        </w:rPr>
        <w:t xml:space="preserve"> G</w:t>
      </w:r>
      <w:r w:rsidRPr="00291FCC">
        <w:rPr>
          <w:rFonts w:cstheme="minorHAnsi"/>
        </w:rPr>
        <w:t>:</w:t>
      </w:r>
      <w:r w:rsidRPr="00291FCC">
        <w:rPr>
          <w:rFonts w:cstheme="minorHAnsi"/>
        </w:rPr>
        <w:tab/>
        <w:t xml:space="preserve">CONCEPTOVEREENKOMST </w:t>
      </w:r>
      <w:r w:rsidR="00D34BDE" w:rsidRPr="00291FCC">
        <w:rPr>
          <w:rFonts w:cstheme="minorHAnsi"/>
        </w:rPr>
        <w:t>–</w:t>
      </w:r>
      <w:r w:rsidRPr="00291FCC">
        <w:rPr>
          <w:rFonts w:cstheme="minorHAnsi"/>
        </w:rPr>
        <w:t xml:space="preserve"> </w:t>
      </w:r>
      <w:r w:rsidR="00291FCC" w:rsidRPr="00291FCC">
        <w:rPr>
          <w:rFonts w:cstheme="minorHAnsi"/>
        </w:rPr>
        <w:t>word</w:t>
      </w:r>
    </w:p>
    <w:p w14:paraId="27B0992D" w14:textId="34D25B04" w:rsidR="00D34BDE" w:rsidRPr="00291FCC" w:rsidRDefault="00D34BDE" w:rsidP="00AB705F">
      <w:pPr>
        <w:pStyle w:val="CBPalinea"/>
        <w:rPr>
          <w:rFonts w:cstheme="minorHAnsi"/>
        </w:rPr>
      </w:pPr>
      <w:r w:rsidRPr="00B31575">
        <w:rPr>
          <w:rFonts w:cstheme="minorHAnsi"/>
        </w:rPr>
        <w:t>BIJLAGE H:</w:t>
      </w:r>
      <w:r w:rsidRPr="00B31575">
        <w:rPr>
          <w:rFonts w:cstheme="minorHAnsi"/>
        </w:rPr>
        <w:tab/>
        <w:t xml:space="preserve">CONCEPT WACHTKAMER OVEREENKOMST - </w:t>
      </w:r>
      <w:r w:rsidR="00291FCC" w:rsidRPr="00B31575">
        <w:rPr>
          <w:rFonts w:cstheme="minorHAnsi"/>
        </w:rPr>
        <w:t>word</w:t>
      </w:r>
    </w:p>
    <w:p w14:paraId="74384440" w14:textId="7B839E2E" w:rsidR="00F838AA" w:rsidRPr="00AB705F" w:rsidRDefault="00F838AA" w:rsidP="00AB705F">
      <w:pPr>
        <w:pStyle w:val="CBPalinea"/>
        <w:rPr>
          <w:rFonts w:cstheme="minorHAnsi"/>
        </w:rPr>
      </w:pPr>
      <w:r w:rsidRPr="00AB705F">
        <w:rPr>
          <w:rFonts w:cstheme="minorHAnsi"/>
        </w:rPr>
        <w:t>BIJLAGE</w:t>
      </w:r>
      <w:r w:rsidR="008F1C64">
        <w:rPr>
          <w:rFonts w:cstheme="minorHAnsi"/>
        </w:rPr>
        <w:t xml:space="preserve"> </w:t>
      </w:r>
      <w:r w:rsidR="008621FD">
        <w:rPr>
          <w:rFonts w:cstheme="minorHAnsi"/>
        </w:rPr>
        <w:t>I</w:t>
      </w:r>
      <w:r w:rsidRPr="00AB705F">
        <w:rPr>
          <w:rFonts w:cstheme="minorHAnsi"/>
        </w:rPr>
        <w:t>:</w:t>
      </w:r>
      <w:r w:rsidRPr="00AB705F">
        <w:rPr>
          <w:rFonts w:cstheme="minorHAnsi"/>
        </w:rPr>
        <w:tab/>
      </w:r>
      <w:r w:rsidR="00953BAA">
        <w:rPr>
          <w:rFonts w:cstheme="minorHAnsi"/>
        </w:rPr>
        <w:t>GIBIT 2020</w:t>
      </w:r>
      <w:r w:rsidRPr="00AB705F">
        <w:rPr>
          <w:rFonts w:cstheme="minorHAnsi"/>
        </w:rPr>
        <w:t xml:space="preserve"> – pdf</w:t>
      </w:r>
    </w:p>
    <w:p w14:paraId="04F2CF19" w14:textId="1570A4B9" w:rsidR="008009A5" w:rsidRDefault="008009A5" w:rsidP="00454CF9">
      <w:r>
        <w:t>BIJLAGE</w:t>
      </w:r>
      <w:r w:rsidR="008F1C64">
        <w:t xml:space="preserve"> </w:t>
      </w:r>
      <w:r w:rsidR="002457A3">
        <w:t>J</w:t>
      </w:r>
      <w:r>
        <w:t xml:space="preserve">: </w:t>
      </w:r>
      <w:r>
        <w:tab/>
        <w:t>FORMAT T.B.V. VRAGEN NOTA VAN INLICHTINGEN</w:t>
      </w:r>
    </w:p>
    <w:p w14:paraId="2D9F4310" w14:textId="093A577E" w:rsidR="00F838AA" w:rsidRPr="00AB705F" w:rsidRDefault="00F838AA" w:rsidP="00AB705F">
      <w:pPr>
        <w:pStyle w:val="CBPalinea"/>
        <w:rPr>
          <w:rFonts w:cstheme="minorHAnsi"/>
          <w:szCs w:val="28"/>
        </w:rPr>
      </w:pPr>
      <w:r w:rsidRPr="00AB705F">
        <w:rPr>
          <w:rFonts w:cstheme="minorHAnsi"/>
        </w:rPr>
        <w:br w:type="page"/>
      </w:r>
    </w:p>
    <w:p w14:paraId="51DC815F" w14:textId="77777777" w:rsidR="00F838AA" w:rsidRPr="00AB705F" w:rsidRDefault="00F838AA" w:rsidP="00AB705F">
      <w:pPr>
        <w:pStyle w:val="Kop1"/>
        <w:numPr>
          <w:ilvl w:val="0"/>
          <w:numId w:val="0"/>
        </w:numPr>
        <w:ind w:left="851" w:hanging="851"/>
        <w:jc w:val="both"/>
        <w:rPr>
          <w:rFonts w:cstheme="minorHAnsi"/>
        </w:rPr>
      </w:pPr>
      <w:bookmarkStart w:id="1" w:name="_Toc127343845"/>
      <w:r w:rsidRPr="00AB705F">
        <w:rPr>
          <w:rFonts w:cstheme="minorHAnsi"/>
        </w:rPr>
        <w:lastRenderedPageBreak/>
        <w:t>INLEIDING</w:t>
      </w:r>
      <w:bookmarkEnd w:id="1"/>
    </w:p>
    <w:p w14:paraId="135BFB12" w14:textId="7405DBA9" w:rsidR="00F838AA" w:rsidRPr="00AB705F" w:rsidRDefault="00F838AA" w:rsidP="00AB705F">
      <w:pPr>
        <w:pStyle w:val="CBPalinea"/>
        <w:rPr>
          <w:rFonts w:cstheme="minorHAnsi"/>
        </w:rPr>
      </w:pPr>
      <w:r w:rsidRPr="00AB705F">
        <w:rPr>
          <w:rFonts w:cstheme="minorHAnsi"/>
        </w:rPr>
        <w:t xml:space="preserve">De opdrachtgever van de opdracht is de </w:t>
      </w:r>
      <w:r w:rsidR="00CB3DBA" w:rsidRPr="00AB705F">
        <w:rPr>
          <w:rFonts w:cstheme="minorHAnsi"/>
        </w:rPr>
        <w:t>g</w:t>
      </w:r>
      <w:r w:rsidR="005C47E1" w:rsidRPr="00AB705F">
        <w:rPr>
          <w:rFonts w:cstheme="minorHAnsi"/>
        </w:rPr>
        <w:t xml:space="preserve">emeente </w:t>
      </w:r>
      <w:r w:rsidR="00327B90">
        <w:rPr>
          <w:rFonts w:cstheme="minorHAnsi"/>
        </w:rPr>
        <w:t>Noordenveld</w:t>
      </w:r>
      <w:r w:rsidR="00A81B5A" w:rsidRPr="00AB705F">
        <w:rPr>
          <w:rFonts w:cstheme="minorHAnsi"/>
        </w:rPr>
        <w:t>.</w:t>
      </w:r>
      <w:r w:rsidRPr="00AB705F">
        <w:rPr>
          <w:rFonts w:cstheme="minorHAnsi"/>
        </w:rPr>
        <w:t xml:space="preserve"> De opdracht betreft de </w:t>
      </w:r>
      <w:r w:rsidR="00313A41">
        <w:rPr>
          <w:rFonts w:cstheme="minorHAnsi"/>
        </w:rPr>
        <w:t xml:space="preserve">levering van de </w:t>
      </w:r>
      <w:r w:rsidR="00BF3EA4">
        <w:rPr>
          <w:rFonts w:cstheme="minorHAnsi"/>
        </w:rPr>
        <w:t>Microsoft licenties</w:t>
      </w:r>
      <w:r w:rsidRPr="00AB705F">
        <w:rPr>
          <w:rFonts w:cstheme="minorHAnsi"/>
        </w:rPr>
        <w:t>. Deze aanbesteding vindt plaats op basis van de geldende Aanbestedingswet 2012 (</w:t>
      </w:r>
      <w:proofErr w:type="spellStart"/>
      <w:r w:rsidRPr="00AB705F">
        <w:rPr>
          <w:rFonts w:cstheme="minorHAnsi"/>
        </w:rPr>
        <w:t>Aw</w:t>
      </w:r>
      <w:proofErr w:type="spellEnd"/>
      <w:r w:rsidRPr="00AB705F">
        <w:rPr>
          <w:rFonts w:cstheme="minorHAnsi"/>
        </w:rPr>
        <w:t xml:space="preserve"> 2012).</w:t>
      </w:r>
    </w:p>
    <w:p w14:paraId="4ABBA80C" w14:textId="376314B6"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handelt tijdens de aanbestedingsprocedure onder het voorbehoud van goedkeuring door of namens eindverantwoordelijke: </w:t>
      </w:r>
      <w:r w:rsidR="00A50B09" w:rsidRPr="005354B4">
        <w:rPr>
          <w:rFonts w:cstheme="minorHAnsi"/>
        </w:rPr>
        <w:t>de heer B. Kuipers, teamleider</w:t>
      </w:r>
      <w:r w:rsidRPr="005354B4">
        <w:rPr>
          <w:rFonts w:cstheme="minorHAnsi"/>
        </w:rPr>
        <w:t>.</w:t>
      </w:r>
      <w:r w:rsidRPr="00AB705F">
        <w:rPr>
          <w:rFonts w:cstheme="minorHAnsi"/>
        </w:rPr>
        <w:t xml:space="preserve"> De eindverantwoordelijke moet instemmen met de conceptovereenkomst tussen de </w:t>
      </w:r>
      <w:r w:rsidR="00404DE9" w:rsidRPr="00AB705F">
        <w:rPr>
          <w:rFonts w:cstheme="minorHAnsi"/>
        </w:rPr>
        <w:t xml:space="preserve">Gemeente </w:t>
      </w:r>
      <w:r w:rsidR="00327B90">
        <w:rPr>
          <w:rFonts w:cstheme="minorHAnsi"/>
        </w:rPr>
        <w:t>Noordenveld</w:t>
      </w:r>
      <w:r w:rsidRPr="00AB705F">
        <w:rPr>
          <w:rFonts w:cstheme="minorHAnsi"/>
        </w:rPr>
        <w:t xml:space="preserve"> en de opdrachtnemer. Pas nadat deze instemming is verkregen en de bezwaartermijn is verlopen, kan de opdracht definitief gegund worden. </w:t>
      </w:r>
    </w:p>
    <w:p w14:paraId="1C2AAB47" w14:textId="1C887342" w:rsidR="00F838AA" w:rsidRPr="00AB705F" w:rsidRDefault="00F838AA" w:rsidP="00AB705F">
      <w:pPr>
        <w:pStyle w:val="CBPalinea"/>
        <w:rPr>
          <w:rFonts w:cstheme="minorHAnsi"/>
        </w:rPr>
      </w:pPr>
      <w:r w:rsidRPr="00AB705F">
        <w:rPr>
          <w:rFonts w:cstheme="minorHAnsi"/>
        </w:rPr>
        <w:t xml:space="preserve">Deze offerteaanvraag bevat informatie die geïnteresseerden nodig hebben om een idee te kunnen krijgen van de inhoud van de opdracht om op die manier te kunnen besluiten of zij een inschrijving in willen dienen. </w:t>
      </w:r>
      <w:bookmarkStart w:id="2" w:name="_Hlk511118159"/>
      <w:r w:rsidRPr="00AB705F">
        <w:rPr>
          <w:rFonts w:cstheme="minorHAnsi"/>
        </w:rPr>
        <w:t xml:space="preserve">Daarnaast worden geïnteresseerden door middel van deze offerteaanvraag nader geïnformeerd over de procedure die de </w:t>
      </w:r>
      <w:r w:rsidR="00404DE9" w:rsidRPr="00AB705F">
        <w:rPr>
          <w:rFonts w:cstheme="minorHAnsi"/>
        </w:rPr>
        <w:t xml:space="preserve">Gemeente </w:t>
      </w:r>
      <w:r w:rsidR="00327B90">
        <w:rPr>
          <w:rFonts w:cstheme="minorHAnsi"/>
        </w:rPr>
        <w:t>Noordenveld</w:t>
      </w:r>
      <w:r w:rsidRPr="00AB705F">
        <w:rPr>
          <w:rFonts w:cstheme="minorHAnsi"/>
        </w:rPr>
        <w:t xml:space="preserve"> zal volgen om tot een overeenkomst te komen met een onderneming die de uitvoering van de opdracht op zich zal nemen. </w:t>
      </w:r>
      <w:bookmarkEnd w:id="2"/>
      <w:r w:rsidRPr="00AB705F">
        <w:rPr>
          <w:rFonts w:cstheme="minorHAnsi"/>
        </w:rPr>
        <w:t>Deze offerteaanvraag is bedoeld voor exclusief gebruik door geïnteresseerden voor het indienen van een inschrijving. Alle informatie in deze offerteaanvraag dient vertrouwelijk behandeld te worden.</w:t>
      </w:r>
    </w:p>
    <w:p w14:paraId="2BF9913F" w14:textId="77777777" w:rsidR="00F838AA" w:rsidRPr="00AB705F" w:rsidRDefault="00F838AA" w:rsidP="00AB705F">
      <w:pPr>
        <w:pStyle w:val="CBPalinea"/>
        <w:rPr>
          <w:rFonts w:cstheme="minorHAnsi"/>
        </w:rPr>
      </w:pPr>
      <w:r w:rsidRPr="00AB705F">
        <w:rPr>
          <w:rFonts w:cstheme="minorHAnsi"/>
        </w:rPr>
        <w:t xml:space="preserve">De offerteaanvraag bestaat uit vijf delen: </w:t>
      </w:r>
    </w:p>
    <w:p w14:paraId="2045D82F" w14:textId="7A054579"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1</w:t>
      </w:r>
      <w:r w:rsidR="00F838AA" w:rsidRPr="00AB705F">
        <w:rPr>
          <w:rFonts w:cstheme="minorHAnsi"/>
        </w:rPr>
        <w:t xml:space="preserve"> bevat informatie over de opdrachtgever en over de opdracht; </w:t>
      </w:r>
    </w:p>
    <w:p w14:paraId="328342B1" w14:textId="37471F01"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2</w:t>
      </w:r>
      <w:r w:rsidR="00F838AA" w:rsidRPr="00AB705F">
        <w:rPr>
          <w:rFonts w:cstheme="minorHAnsi"/>
        </w:rPr>
        <w:t xml:space="preserve"> bevat de regels en voorschriften met betrekking tot de aanbestedingsprocedure; </w:t>
      </w:r>
    </w:p>
    <w:p w14:paraId="70A23BF1" w14:textId="3E7D4081"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3</w:t>
      </w:r>
      <w:r w:rsidR="00F838AA" w:rsidRPr="00AB705F">
        <w:rPr>
          <w:rFonts w:cstheme="minorHAnsi"/>
        </w:rPr>
        <w:t xml:space="preserve"> bevat de regels en voorschriften met betrekking tot de uitsluitingsgronden en de geschiktheidseisen en de beoordeling hiervan;</w:t>
      </w:r>
    </w:p>
    <w:p w14:paraId="1AE27CDF" w14:textId="66207837" w:rsidR="00F838AA" w:rsidRPr="00AB705F" w:rsidRDefault="00A90326" w:rsidP="00AB705F">
      <w:pPr>
        <w:pStyle w:val="CBPalinea"/>
        <w:numPr>
          <w:ilvl w:val="0"/>
          <w:numId w:val="4"/>
        </w:numPr>
        <w:spacing w:after="0"/>
        <w:ind w:left="714" w:hanging="357"/>
        <w:rPr>
          <w:rFonts w:cstheme="minorHAnsi"/>
        </w:rPr>
      </w:pPr>
      <w:r w:rsidRPr="00AB705F">
        <w:rPr>
          <w:rFonts w:cstheme="minorHAnsi"/>
        </w:rPr>
        <w:t>Hoofdstuk 4</w:t>
      </w:r>
      <w:r w:rsidR="00F838AA" w:rsidRPr="00AB705F">
        <w:rPr>
          <w:rFonts w:cstheme="minorHAnsi"/>
        </w:rPr>
        <w:t xml:space="preserve"> bevat het programma van eisen; </w:t>
      </w:r>
    </w:p>
    <w:p w14:paraId="7DDD3546" w14:textId="06B0D0A4" w:rsidR="00F838AA" w:rsidRPr="00AB705F" w:rsidRDefault="00A90326" w:rsidP="00AB705F">
      <w:pPr>
        <w:pStyle w:val="CBPalinea"/>
        <w:numPr>
          <w:ilvl w:val="0"/>
          <w:numId w:val="4"/>
        </w:numPr>
        <w:rPr>
          <w:rFonts w:cstheme="minorHAnsi"/>
        </w:rPr>
      </w:pPr>
      <w:r w:rsidRPr="00AB705F">
        <w:rPr>
          <w:rFonts w:cstheme="minorHAnsi"/>
        </w:rPr>
        <w:t>Hoofdstuk 5</w:t>
      </w:r>
      <w:r w:rsidR="00F838AA" w:rsidRPr="00AB705F">
        <w:rPr>
          <w:rFonts w:cstheme="minorHAnsi"/>
        </w:rPr>
        <w:t xml:space="preserve"> bevat het gunningscriterium en de beoordeling hiervan.</w:t>
      </w:r>
    </w:p>
    <w:p w14:paraId="2A51BC76" w14:textId="77777777" w:rsidR="00F838AA" w:rsidRPr="00AB705F" w:rsidRDefault="00F838AA" w:rsidP="00AB705F">
      <w:pPr>
        <w:pStyle w:val="CBPsubsubparagraaf"/>
        <w:jc w:val="both"/>
        <w:rPr>
          <w:rFonts w:cstheme="minorHAnsi"/>
        </w:rPr>
      </w:pPr>
    </w:p>
    <w:p w14:paraId="18D4BB0E" w14:textId="0C9E5ABB" w:rsidR="00111821" w:rsidRPr="00AB705F" w:rsidRDefault="00111821" w:rsidP="00AB705F">
      <w:pPr>
        <w:pStyle w:val="CBPsubsubparagraaf"/>
        <w:jc w:val="both"/>
        <w:rPr>
          <w:rFonts w:cstheme="minorHAnsi"/>
        </w:rPr>
      </w:pPr>
    </w:p>
    <w:p w14:paraId="50AA94FB" w14:textId="77777777" w:rsidR="00F838AA" w:rsidRPr="00AB705F" w:rsidRDefault="00F838AA" w:rsidP="00AB705F">
      <w:pPr>
        <w:pStyle w:val="CBPalinea"/>
        <w:rPr>
          <w:rFonts w:cstheme="minorHAnsi"/>
        </w:rPr>
      </w:pPr>
    </w:p>
    <w:p w14:paraId="3B2242AA" w14:textId="77777777" w:rsidR="00F838AA" w:rsidRPr="00AB705F" w:rsidRDefault="00F838AA" w:rsidP="00AB705F">
      <w:pPr>
        <w:pStyle w:val="CBPalinea"/>
        <w:rPr>
          <w:rFonts w:cstheme="minorHAnsi"/>
        </w:rPr>
      </w:pPr>
    </w:p>
    <w:p w14:paraId="2C6459A9" w14:textId="77777777" w:rsidR="00F838AA" w:rsidRPr="00AB705F" w:rsidRDefault="00F838AA" w:rsidP="00AB705F">
      <w:pPr>
        <w:pStyle w:val="CBPalinea"/>
        <w:rPr>
          <w:rFonts w:cstheme="minorHAnsi"/>
        </w:rPr>
      </w:pPr>
      <w:r w:rsidRPr="00AB705F">
        <w:rPr>
          <w:rFonts w:cstheme="minorHAnsi"/>
          <w:noProof/>
        </w:rPr>
        <mc:AlternateContent>
          <mc:Choice Requires="wps">
            <w:drawing>
              <wp:anchor distT="0" distB="0" distL="114300" distR="114300" simplePos="0" relativeHeight="251658241"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F9D7F" id="Rectangle 2" o:spid="_x0000_s1026" style="position:absolute;margin-left:-6.05pt;margin-top:16.95pt;width:478.9pt;height:7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128C1744" w:rsidR="00F838AA" w:rsidRPr="00AB705F" w:rsidRDefault="00F838AA" w:rsidP="00AB705F">
      <w:pPr>
        <w:pStyle w:val="CBPalinea"/>
        <w:rPr>
          <w:rFonts w:cstheme="minorHAnsi"/>
        </w:rPr>
      </w:pPr>
      <w:r w:rsidRPr="00AB705F">
        <w:rPr>
          <w:rFonts w:cstheme="minorHAnsi"/>
        </w:rPr>
        <w:t>©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w:t>
      </w:r>
      <w:r w:rsidR="00EC5818">
        <w:rPr>
          <w:rFonts w:cstheme="minorHAnsi"/>
        </w:rPr>
        <w:t xml:space="preserve"> de </w:t>
      </w:r>
      <w:r w:rsidR="00096795" w:rsidRPr="00AB705F">
        <w:rPr>
          <w:rFonts w:cstheme="minorHAnsi"/>
        </w:rPr>
        <w:t>g</w:t>
      </w:r>
      <w:r w:rsidR="00CB3DBA" w:rsidRPr="00AB705F">
        <w:rPr>
          <w:rFonts w:cstheme="minorHAnsi"/>
        </w:rPr>
        <w:t xml:space="preserve">emeente </w:t>
      </w:r>
      <w:r w:rsidR="00327B90">
        <w:rPr>
          <w:rFonts w:cstheme="minorHAnsi"/>
        </w:rPr>
        <w:t>Noordenveld</w:t>
      </w:r>
      <w:r w:rsidR="00EC5818">
        <w:rPr>
          <w:rFonts w:cstheme="minorHAnsi"/>
        </w:rPr>
        <w:t>.</w:t>
      </w:r>
      <w:r w:rsidRPr="00AB705F">
        <w:rPr>
          <w:rFonts w:cstheme="minorHAnsi"/>
        </w:rPr>
        <w:br w:type="page"/>
      </w:r>
    </w:p>
    <w:p w14:paraId="7A4F0765" w14:textId="77777777" w:rsidR="00F838AA" w:rsidRPr="00AB705F" w:rsidRDefault="00F838AA" w:rsidP="00AB705F">
      <w:pPr>
        <w:pStyle w:val="Kop1"/>
        <w:numPr>
          <w:ilvl w:val="0"/>
          <w:numId w:val="0"/>
        </w:numPr>
        <w:ind w:left="851" w:hanging="851"/>
        <w:jc w:val="both"/>
        <w:rPr>
          <w:rFonts w:cstheme="minorHAnsi"/>
        </w:rPr>
      </w:pPr>
      <w:bookmarkStart w:id="3" w:name="_Toc127343846"/>
      <w:r w:rsidRPr="00AB705F">
        <w:rPr>
          <w:rFonts w:cstheme="minorHAnsi"/>
        </w:rPr>
        <w:lastRenderedPageBreak/>
        <w:t>DEFINITIES</w:t>
      </w:r>
      <w:bookmarkEnd w:id="3"/>
    </w:p>
    <w:p w14:paraId="44DBB83C" w14:textId="77777777" w:rsidR="00F838AA" w:rsidRPr="00AB705F" w:rsidRDefault="00F838AA" w:rsidP="00AB705F">
      <w:pPr>
        <w:pStyle w:val="CBPalinea"/>
        <w:rPr>
          <w:rFonts w:cstheme="minorHAnsi"/>
        </w:rPr>
      </w:pPr>
      <w:r w:rsidRPr="00AB705F">
        <w:rPr>
          <w:rFonts w:cstheme="minorHAnsi"/>
        </w:rPr>
        <w:t xml:space="preserve">In deze offerteaanvraag wordt gebruik gemaakt van de volgende definities. Deze definities gelden voor de gehele aanbestedingsprocedure. </w:t>
      </w:r>
    </w:p>
    <w:p w14:paraId="3C37AA17" w14:textId="2300B9DC" w:rsidR="00F838AA" w:rsidRPr="00AB705F" w:rsidRDefault="00404DE9" w:rsidP="00AB705F">
      <w:pPr>
        <w:pStyle w:val="CBPalinea"/>
        <w:spacing w:after="0"/>
        <w:rPr>
          <w:rFonts w:cstheme="minorHAnsi"/>
          <w:u w:val="single"/>
        </w:rPr>
      </w:pPr>
      <w:r w:rsidRPr="00AB705F">
        <w:rPr>
          <w:rFonts w:cstheme="minorHAnsi"/>
          <w:u w:val="single"/>
        </w:rPr>
        <w:t>Aanbestedende dienst</w:t>
      </w:r>
      <w:r w:rsidR="00F838AA" w:rsidRPr="00AB705F">
        <w:rPr>
          <w:rFonts w:cstheme="minorHAnsi"/>
          <w:u w:val="single"/>
        </w:rPr>
        <w:t xml:space="preserve"> / opdrachtgever</w:t>
      </w:r>
    </w:p>
    <w:p w14:paraId="02E7EAAD" w14:textId="77777777" w:rsidR="00FE5993" w:rsidRPr="007F7E0F" w:rsidRDefault="00CB3DBA" w:rsidP="00FE5993">
      <w:pPr>
        <w:pStyle w:val="CBPalinea"/>
        <w:rPr>
          <w:rFonts w:cstheme="minorHAnsi"/>
        </w:rPr>
      </w:pPr>
      <w:r w:rsidRPr="00AB705F">
        <w:rPr>
          <w:rFonts w:cstheme="minorHAnsi"/>
        </w:rPr>
        <w:t xml:space="preserve">Gemeente </w:t>
      </w:r>
      <w:r w:rsidR="00327B90">
        <w:rPr>
          <w:rFonts w:cstheme="minorHAnsi"/>
        </w:rPr>
        <w:t>Noordenveld</w:t>
      </w:r>
      <w:r w:rsidRPr="00AB705F">
        <w:rPr>
          <w:rFonts w:cstheme="minorHAnsi"/>
        </w:rPr>
        <w:t xml:space="preserve">, gevestigd te </w:t>
      </w:r>
      <w:r w:rsidR="00FE5993" w:rsidRPr="007F7E0F">
        <w:rPr>
          <w:rFonts w:cstheme="minorHAnsi"/>
        </w:rPr>
        <w:t>Raadhuisstraat 1 in Roden.</w:t>
      </w:r>
    </w:p>
    <w:p w14:paraId="137B2EF3" w14:textId="1622ABC4" w:rsidR="00F838AA" w:rsidRPr="00AB705F" w:rsidRDefault="00F838AA" w:rsidP="00137774">
      <w:pPr>
        <w:pStyle w:val="CBPalinea"/>
        <w:rPr>
          <w:rFonts w:cstheme="minorHAnsi"/>
          <w:u w:val="single"/>
        </w:rPr>
      </w:pPr>
      <w:r w:rsidRPr="00AB705F">
        <w:rPr>
          <w:rFonts w:cstheme="minorHAnsi"/>
          <w:u w:val="single"/>
        </w:rPr>
        <w:t>Aanbestedingsdocumenten</w:t>
      </w:r>
    </w:p>
    <w:p w14:paraId="77C4D2C7" w14:textId="5EC80E91" w:rsidR="00F838AA" w:rsidRPr="00AB705F" w:rsidRDefault="00F838AA" w:rsidP="00AB705F">
      <w:pPr>
        <w:pStyle w:val="CBPalinea"/>
        <w:rPr>
          <w:rFonts w:cstheme="minorHAnsi"/>
        </w:rPr>
      </w:pPr>
      <w:r w:rsidRPr="00AB705F">
        <w:rPr>
          <w:rFonts w:cstheme="minorHAnsi"/>
        </w:rPr>
        <w:t xml:space="preserve">Alle documenten die door of namens de </w:t>
      </w:r>
      <w:r w:rsidR="00404DE9" w:rsidRPr="00AB705F">
        <w:rPr>
          <w:rFonts w:cstheme="minorHAnsi"/>
        </w:rPr>
        <w:t xml:space="preserve">Gemeente </w:t>
      </w:r>
      <w:r w:rsidR="00327B90">
        <w:rPr>
          <w:rFonts w:cstheme="minorHAnsi"/>
        </w:rPr>
        <w:t>Noordenveld</w:t>
      </w:r>
      <w:r w:rsidRPr="00AB705F">
        <w:rPr>
          <w:rFonts w:cstheme="minorHAnsi"/>
        </w:rPr>
        <w:t xml:space="preserve"> zijn opgesteld voor de aanbestedingsprocedure en verstrekt in het kader van deze aanbestedingsprocedure. </w:t>
      </w:r>
    </w:p>
    <w:p w14:paraId="54D70677" w14:textId="77777777" w:rsidR="00F838AA" w:rsidRPr="00AB705F" w:rsidRDefault="00F838AA" w:rsidP="00AB705F">
      <w:pPr>
        <w:pStyle w:val="CBPalinea"/>
        <w:spacing w:after="0"/>
        <w:rPr>
          <w:rFonts w:cstheme="minorHAnsi"/>
          <w:u w:val="single"/>
        </w:rPr>
      </w:pPr>
      <w:r w:rsidRPr="00AB705F">
        <w:rPr>
          <w:rFonts w:cstheme="minorHAnsi"/>
          <w:u w:val="single"/>
        </w:rPr>
        <w:t>Aankondiging</w:t>
      </w:r>
    </w:p>
    <w:p w14:paraId="581FEBE7" w14:textId="77777777" w:rsidR="00F838AA" w:rsidRPr="00AB705F" w:rsidRDefault="00F838AA" w:rsidP="00AB705F">
      <w:pPr>
        <w:pStyle w:val="CBPalinea"/>
        <w:rPr>
          <w:rFonts w:cstheme="minorHAnsi"/>
        </w:rPr>
      </w:pPr>
      <w:r w:rsidRPr="00AB705F">
        <w:rPr>
          <w:rFonts w:cstheme="minorHAnsi"/>
        </w:rPr>
        <w:t>De formele aankondiging van de opdra</w:t>
      </w:r>
      <w:r w:rsidRPr="00EC5818">
        <w:rPr>
          <w:rFonts w:cstheme="minorHAnsi"/>
        </w:rPr>
        <w:t>cht in het supplement op het publicatieblad van de Europese Unie (</w:t>
      </w:r>
      <w:hyperlink r:id="rId12" w:history="1">
        <w:r w:rsidRPr="00EC5818">
          <w:rPr>
            <w:rStyle w:val="Hyperlink"/>
            <w:rFonts w:cstheme="minorHAnsi"/>
          </w:rPr>
          <w:t>http://ted.europa.eu</w:t>
        </w:r>
      </w:hyperlink>
      <w:r w:rsidRPr="00EC5818">
        <w:rPr>
          <w:rFonts w:cstheme="minorHAnsi"/>
        </w:rPr>
        <w:t>) en</w:t>
      </w:r>
      <w:r w:rsidRPr="00AB705F">
        <w:rPr>
          <w:rFonts w:cstheme="minorHAnsi"/>
        </w:rPr>
        <w:t xml:space="preserve"> op </w:t>
      </w:r>
      <w:proofErr w:type="spellStart"/>
      <w:r w:rsidRPr="00AB705F">
        <w:rPr>
          <w:rFonts w:cstheme="minorHAnsi"/>
        </w:rPr>
        <w:t>TenderNed</w:t>
      </w:r>
      <w:proofErr w:type="spellEnd"/>
      <w:r w:rsidRPr="00AB705F">
        <w:rPr>
          <w:rFonts w:cstheme="minorHAnsi"/>
        </w:rPr>
        <w:t xml:space="preserve"> (</w:t>
      </w:r>
      <w:hyperlink r:id="rId13" w:history="1">
        <w:r w:rsidRPr="00AB705F">
          <w:rPr>
            <w:rStyle w:val="Hyperlink"/>
            <w:rFonts w:cstheme="minorHAnsi"/>
          </w:rPr>
          <w:t>www.tenderned.nl</w:t>
        </w:r>
      </w:hyperlink>
      <w:r w:rsidRPr="00AB705F">
        <w:rPr>
          <w:rFonts w:cstheme="minorHAnsi"/>
        </w:rPr>
        <w:t>).</w:t>
      </w:r>
    </w:p>
    <w:p w14:paraId="5BA9F39A" w14:textId="585E2CE9" w:rsidR="00F838AA" w:rsidRPr="00AB705F" w:rsidRDefault="00411457" w:rsidP="00AB705F">
      <w:pPr>
        <w:pStyle w:val="CBPalinea"/>
        <w:spacing w:after="0"/>
        <w:rPr>
          <w:rFonts w:cstheme="minorHAnsi"/>
          <w:u w:val="single"/>
        </w:rPr>
      </w:pPr>
      <w:r w:rsidRPr="00AB705F">
        <w:rPr>
          <w:rFonts w:cstheme="minorHAnsi"/>
          <w:u w:val="single"/>
        </w:rPr>
        <w:t>Uniform Europees Aanbestedingsdocument</w:t>
      </w:r>
    </w:p>
    <w:p w14:paraId="21F3505C" w14:textId="2014843C" w:rsidR="00F838AA" w:rsidRPr="00AB705F" w:rsidRDefault="00F838AA" w:rsidP="00AB705F">
      <w:pPr>
        <w:pStyle w:val="CBPalinea"/>
        <w:rPr>
          <w:rFonts w:cstheme="minorHAnsi"/>
        </w:rPr>
      </w:pPr>
      <w:r w:rsidRPr="00463F63">
        <w:rPr>
          <w:rFonts w:cstheme="minorHAnsi"/>
        </w:rPr>
        <w:t>Het Uniform Europees Aanbestedingsdocument (UEA) zoals bijgevoegd in Bijlage</w:t>
      </w:r>
      <w:r w:rsidR="00463F63" w:rsidRPr="00463F63">
        <w:rPr>
          <w:rFonts w:cstheme="minorHAnsi"/>
        </w:rPr>
        <w:t xml:space="preserve"> B</w:t>
      </w:r>
      <w:r w:rsidRPr="00463F63">
        <w:rPr>
          <w:rFonts w:cstheme="minorHAnsi"/>
        </w:rPr>
        <w:t>.</w:t>
      </w:r>
    </w:p>
    <w:p w14:paraId="0E5EA51A" w14:textId="77777777" w:rsidR="00F838AA" w:rsidRPr="00AB705F" w:rsidRDefault="00F838AA" w:rsidP="00AB705F">
      <w:pPr>
        <w:pStyle w:val="CBPalinea"/>
        <w:spacing w:after="0"/>
        <w:rPr>
          <w:rFonts w:cstheme="minorHAnsi"/>
          <w:u w:val="single"/>
        </w:rPr>
      </w:pPr>
      <w:r w:rsidRPr="00AB705F">
        <w:rPr>
          <w:rFonts w:cstheme="minorHAnsi"/>
          <w:u w:val="single"/>
        </w:rPr>
        <w:t>Inschrijving</w:t>
      </w:r>
    </w:p>
    <w:p w14:paraId="5FF09B74" w14:textId="27900172" w:rsidR="00F838AA" w:rsidRPr="00AB705F" w:rsidRDefault="00F838AA" w:rsidP="00AB705F">
      <w:pPr>
        <w:pStyle w:val="CBPalinea"/>
        <w:rPr>
          <w:rFonts w:cstheme="minorHAnsi"/>
        </w:rPr>
      </w:pPr>
      <w:r w:rsidRPr="00AB705F">
        <w:rPr>
          <w:rFonts w:cstheme="minorHAnsi"/>
        </w:rPr>
        <w:t xml:space="preserve">De offerte van de inschrijver, die gebaseerd is op de eisen en wensen van de </w:t>
      </w:r>
      <w:r w:rsidR="00404DE9" w:rsidRPr="00AB705F">
        <w:rPr>
          <w:rFonts w:cstheme="minorHAnsi"/>
        </w:rPr>
        <w:t xml:space="preserve">Gemeente </w:t>
      </w:r>
      <w:r w:rsidR="00327B90">
        <w:rPr>
          <w:rFonts w:cstheme="minorHAnsi"/>
        </w:rPr>
        <w:t>Noordenveld</w:t>
      </w:r>
      <w:r w:rsidRPr="00AB705F">
        <w:rPr>
          <w:rFonts w:cstheme="minorHAnsi"/>
        </w:rPr>
        <w:t xml:space="preserve"> zoals beschreven in de aanbestedingsdocumenten.</w:t>
      </w:r>
    </w:p>
    <w:p w14:paraId="2C889625" w14:textId="77777777" w:rsidR="00F838AA" w:rsidRPr="00AB705F" w:rsidRDefault="00F838AA" w:rsidP="00AB705F">
      <w:pPr>
        <w:pStyle w:val="CBPalinea"/>
        <w:spacing w:after="0"/>
        <w:rPr>
          <w:rFonts w:cstheme="minorHAnsi"/>
          <w:u w:val="single"/>
        </w:rPr>
      </w:pPr>
      <w:r w:rsidRPr="00AB705F">
        <w:rPr>
          <w:rFonts w:cstheme="minorHAnsi"/>
          <w:u w:val="single"/>
        </w:rPr>
        <w:t>Overeenkomst</w:t>
      </w:r>
    </w:p>
    <w:p w14:paraId="0EF4DD97" w14:textId="0538970F" w:rsidR="00F838AA" w:rsidRPr="00AB705F" w:rsidRDefault="00F838AA" w:rsidP="00AB705F">
      <w:pPr>
        <w:pStyle w:val="CBPalinea"/>
        <w:rPr>
          <w:rFonts w:cstheme="minorHAnsi"/>
        </w:rPr>
      </w:pPr>
      <w:r w:rsidRPr="00AB705F">
        <w:rPr>
          <w:rFonts w:cstheme="minorHAnsi"/>
        </w:rPr>
        <w:t xml:space="preserve">De schriftelijke afspraken tussen </w:t>
      </w:r>
      <w:r w:rsidR="00404DE9" w:rsidRPr="00AB705F">
        <w:rPr>
          <w:rFonts w:cstheme="minorHAnsi"/>
        </w:rPr>
        <w:t xml:space="preserve">Gemeente </w:t>
      </w:r>
      <w:r w:rsidR="00327B90">
        <w:rPr>
          <w:rFonts w:cstheme="minorHAnsi"/>
        </w:rPr>
        <w:t>Noordenveld</w:t>
      </w:r>
      <w:r w:rsidRPr="00AB705F">
        <w:rPr>
          <w:rFonts w:cstheme="minorHAnsi"/>
        </w:rPr>
        <w:t xml:space="preserve"> (opdrachtgever) en beoogd opdrachtnemer (opdrachtnemer) op basis van de aanbestedingsdocumenten, de inschrijving en overige tijdens de aanbestedingsprocedure aan de orde gekomen zaken en documenten.</w:t>
      </w:r>
    </w:p>
    <w:p w14:paraId="62E59CA8" w14:textId="77777777" w:rsidR="00F838AA" w:rsidRPr="00AB705F" w:rsidRDefault="00F838AA" w:rsidP="00AB705F">
      <w:pPr>
        <w:pStyle w:val="CBPalinea"/>
        <w:spacing w:after="0"/>
        <w:rPr>
          <w:rFonts w:cstheme="minorHAnsi"/>
          <w:u w:val="single"/>
        </w:rPr>
      </w:pPr>
      <w:r w:rsidRPr="00AB705F">
        <w:rPr>
          <w:rFonts w:cstheme="minorHAnsi"/>
          <w:u w:val="single"/>
        </w:rPr>
        <w:t>Werkdagen</w:t>
      </w:r>
    </w:p>
    <w:p w14:paraId="1DB7B8B8" w14:textId="77777777" w:rsidR="00F838AA" w:rsidRPr="00AB705F" w:rsidRDefault="00F838AA" w:rsidP="00AB705F">
      <w:pPr>
        <w:pStyle w:val="CBPalinea"/>
        <w:rPr>
          <w:rFonts w:cstheme="minorHAnsi"/>
        </w:rPr>
      </w:pPr>
      <w:r w:rsidRPr="00AB705F">
        <w:rPr>
          <w:rFonts w:cstheme="minorHAnsi"/>
        </w:rPr>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AB705F" w:rsidRDefault="00F838AA" w:rsidP="00AB705F">
      <w:pPr>
        <w:pStyle w:val="CBPalinea"/>
        <w:rPr>
          <w:rFonts w:cstheme="minorHAnsi"/>
        </w:rPr>
      </w:pPr>
      <w:bookmarkStart w:id="4" w:name="_Hlk510537101"/>
      <w:r w:rsidRPr="00AB705F">
        <w:rPr>
          <w:rFonts w:cstheme="minorHAnsi"/>
        </w:rPr>
        <w:t xml:space="preserve">Verder zijn de definities zoals opgenomen in artikel 1.1 </w:t>
      </w:r>
      <w:proofErr w:type="spellStart"/>
      <w:r w:rsidRPr="00AB705F">
        <w:rPr>
          <w:rFonts w:cstheme="minorHAnsi"/>
        </w:rPr>
        <w:t>Aw</w:t>
      </w:r>
      <w:proofErr w:type="spellEnd"/>
      <w:r w:rsidRPr="00AB705F">
        <w:rPr>
          <w:rFonts w:cstheme="minorHAnsi"/>
        </w:rPr>
        <w:t xml:space="preserve"> 2012 van toepassing.</w:t>
      </w:r>
    </w:p>
    <w:bookmarkEnd w:id="4"/>
    <w:p w14:paraId="32F3E470" w14:textId="77777777" w:rsidR="00F838AA" w:rsidRPr="00AB705F" w:rsidRDefault="00F838AA" w:rsidP="00AB705F">
      <w:pPr>
        <w:jc w:val="both"/>
        <w:rPr>
          <w:rFonts w:cstheme="minorHAnsi"/>
          <w:sz w:val="20"/>
          <w:szCs w:val="20"/>
        </w:rPr>
      </w:pPr>
      <w:r w:rsidRPr="00AB705F">
        <w:rPr>
          <w:rFonts w:cstheme="minorHAnsi"/>
        </w:rPr>
        <w:br w:type="page"/>
      </w:r>
    </w:p>
    <w:p w14:paraId="518F61C5" w14:textId="77777777" w:rsidR="00F838AA" w:rsidRPr="00AB705F" w:rsidRDefault="00F838AA" w:rsidP="00AB705F">
      <w:pPr>
        <w:pStyle w:val="Kop1"/>
        <w:jc w:val="both"/>
        <w:rPr>
          <w:rFonts w:cstheme="minorHAnsi"/>
        </w:rPr>
      </w:pPr>
      <w:bookmarkStart w:id="5" w:name="_Toc468282900"/>
      <w:bookmarkStart w:id="6" w:name="_Toc127343847"/>
      <w:r w:rsidRPr="00AB705F">
        <w:rPr>
          <w:rFonts w:cstheme="minorHAnsi"/>
        </w:rPr>
        <w:lastRenderedPageBreak/>
        <w:t>OMSCHRIJVING OPDRACHT(GEVER)</w:t>
      </w:r>
      <w:bookmarkEnd w:id="5"/>
      <w:bookmarkEnd w:id="6"/>
    </w:p>
    <w:p w14:paraId="04A6AE8B" w14:textId="77777777" w:rsidR="00F838AA" w:rsidRPr="00AB705F" w:rsidRDefault="00F838AA" w:rsidP="00AB705F">
      <w:pPr>
        <w:pStyle w:val="Kop2"/>
        <w:jc w:val="both"/>
        <w:rPr>
          <w:rFonts w:cstheme="minorHAnsi"/>
        </w:rPr>
      </w:pPr>
      <w:bookmarkStart w:id="7" w:name="_Toc127343848"/>
      <w:r w:rsidRPr="00AB705F">
        <w:rPr>
          <w:rFonts w:cstheme="minorHAnsi"/>
        </w:rPr>
        <w:t>INHOUD VAN DE OPDRACHT</w:t>
      </w:r>
      <w:bookmarkEnd w:id="7"/>
    </w:p>
    <w:p w14:paraId="5F3D83E9" w14:textId="779A2C09" w:rsidR="00395FBB" w:rsidRPr="00654E83" w:rsidRDefault="009A4509" w:rsidP="00AB705F">
      <w:pPr>
        <w:pStyle w:val="CBPalinea"/>
        <w:rPr>
          <w:rFonts w:cstheme="minorHAnsi"/>
        </w:rPr>
      </w:pPr>
      <w:r w:rsidRPr="00654E83">
        <w:rPr>
          <w:rFonts w:cstheme="minorHAnsi"/>
        </w:rPr>
        <w:t xml:space="preserve">Binnen de kantoorautomatisering van de gemeente Noordenveld wordt gebruik gemaakt van </w:t>
      </w:r>
      <w:r w:rsidRPr="00534D62">
        <w:rPr>
          <w:rFonts w:cstheme="minorHAnsi"/>
        </w:rPr>
        <w:t>Microsoft</w:t>
      </w:r>
      <w:r w:rsidR="007E2CF8" w:rsidRPr="00534D62">
        <w:rPr>
          <w:rFonts w:cstheme="minorHAnsi"/>
        </w:rPr>
        <w:t xml:space="preserve">producten als standaard voor de informatiehuishouding. De huidige overeenkomst </w:t>
      </w:r>
      <w:r w:rsidR="0018749A" w:rsidRPr="00534D62">
        <w:rPr>
          <w:rFonts w:cstheme="minorHAnsi"/>
        </w:rPr>
        <w:t xml:space="preserve">met Microsoft via de huidige </w:t>
      </w:r>
      <w:proofErr w:type="spellStart"/>
      <w:r w:rsidR="0018749A" w:rsidRPr="00534D62">
        <w:rPr>
          <w:rFonts w:cstheme="minorHAnsi"/>
        </w:rPr>
        <w:t>reseller</w:t>
      </w:r>
      <w:proofErr w:type="spellEnd"/>
      <w:r w:rsidR="0018749A" w:rsidRPr="00534D62">
        <w:rPr>
          <w:rFonts w:cstheme="minorHAnsi"/>
        </w:rPr>
        <w:t xml:space="preserve"> eindigt op </w:t>
      </w:r>
      <w:r w:rsidR="00654E83" w:rsidRPr="00534D62">
        <w:rPr>
          <w:rFonts w:cstheme="minorHAnsi"/>
        </w:rPr>
        <w:t>31 augustus 2023.</w:t>
      </w:r>
      <w:r w:rsidR="00695884" w:rsidRPr="00534D62">
        <w:rPr>
          <w:rFonts w:cstheme="minorHAnsi"/>
        </w:rPr>
        <w:t xml:space="preserve"> </w:t>
      </w:r>
      <w:r w:rsidR="004E61D9" w:rsidRPr="00534D62">
        <w:rPr>
          <w:rFonts w:cstheme="minorHAnsi"/>
        </w:rPr>
        <w:t xml:space="preserve">De gemeente </w:t>
      </w:r>
      <w:r w:rsidR="00C749D8" w:rsidRPr="00534D62">
        <w:rPr>
          <w:rFonts w:cstheme="minorHAnsi"/>
        </w:rPr>
        <w:t xml:space="preserve">is </w:t>
      </w:r>
      <w:r w:rsidR="00745C88" w:rsidRPr="00534D62">
        <w:rPr>
          <w:rFonts w:cstheme="minorHAnsi"/>
        </w:rPr>
        <w:t xml:space="preserve">daarom deze aanbesteding </w:t>
      </w:r>
      <w:r w:rsidR="00C749D8" w:rsidRPr="00534D62">
        <w:rPr>
          <w:rFonts w:cstheme="minorHAnsi"/>
        </w:rPr>
        <w:t xml:space="preserve">gestart </w:t>
      </w:r>
      <w:r w:rsidR="00745C88" w:rsidRPr="00534D62">
        <w:rPr>
          <w:rFonts w:cstheme="minorHAnsi"/>
        </w:rPr>
        <w:t xml:space="preserve">om een nieuwe overeenkomst te sluiten conform het GT </w:t>
      </w:r>
      <w:proofErr w:type="spellStart"/>
      <w:r w:rsidR="00745C88" w:rsidRPr="00534D62">
        <w:rPr>
          <w:rFonts w:cstheme="minorHAnsi"/>
        </w:rPr>
        <w:t>framewo</w:t>
      </w:r>
      <w:r w:rsidR="005249F3" w:rsidRPr="00534D62">
        <w:rPr>
          <w:rFonts w:cstheme="minorHAnsi"/>
        </w:rPr>
        <w:t>rk</w:t>
      </w:r>
      <w:proofErr w:type="spellEnd"/>
      <w:r w:rsidR="005249F3" w:rsidRPr="00534D62">
        <w:rPr>
          <w:rFonts w:cstheme="minorHAnsi"/>
        </w:rPr>
        <w:t xml:space="preserve"> dat tussen de VNG en Microsoft is overeengekomen</w:t>
      </w:r>
      <w:r w:rsidR="00C749D8" w:rsidRPr="00534D62">
        <w:rPr>
          <w:rFonts w:cstheme="minorHAnsi"/>
        </w:rPr>
        <w:t xml:space="preserve"> eind 2022</w:t>
      </w:r>
      <w:r w:rsidR="005249F3" w:rsidRPr="00534D62">
        <w:rPr>
          <w:rFonts w:cstheme="minorHAnsi"/>
        </w:rPr>
        <w:t>.</w:t>
      </w:r>
    </w:p>
    <w:p w14:paraId="6E4A1044" w14:textId="77777777" w:rsidR="00F838AA" w:rsidRPr="00AB705F" w:rsidRDefault="00F838AA" w:rsidP="00AB705F">
      <w:pPr>
        <w:pStyle w:val="Kop2"/>
        <w:jc w:val="both"/>
        <w:rPr>
          <w:rFonts w:cstheme="minorHAnsi"/>
        </w:rPr>
      </w:pPr>
      <w:bookmarkStart w:id="8" w:name="_Toc127343849"/>
      <w:r w:rsidRPr="00AB705F">
        <w:rPr>
          <w:rFonts w:cstheme="minorHAnsi"/>
        </w:rPr>
        <w:t>DE OVEREENKOMST</w:t>
      </w:r>
      <w:bookmarkEnd w:id="8"/>
    </w:p>
    <w:p w14:paraId="3BA32BB6" w14:textId="62358F10" w:rsidR="00475FFB" w:rsidRDefault="00F838AA" w:rsidP="007B024B">
      <w:pPr>
        <w:rPr>
          <w:rFonts w:cstheme="minorHAnsi"/>
        </w:rPr>
      </w:pPr>
      <w:r w:rsidRPr="00AB2E8E">
        <w:rPr>
          <w:rFonts w:cstheme="minorHAnsi"/>
        </w:rPr>
        <w:t>Deze opdracht betreft een</w:t>
      </w:r>
      <w:r w:rsidR="00654E83" w:rsidRPr="00AB2E8E">
        <w:rPr>
          <w:rFonts w:cstheme="minorHAnsi"/>
        </w:rPr>
        <w:t xml:space="preserve"> </w:t>
      </w:r>
      <w:r w:rsidRPr="00AB2E8E">
        <w:rPr>
          <w:rFonts w:cstheme="minorHAnsi"/>
        </w:rPr>
        <w:t xml:space="preserve">raamovereenkomst met een geraamde </w:t>
      </w:r>
      <w:r w:rsidR="00654E83" w:rsidRPr="00AB2E8E">
        <w:rPr>
          <w:rFonts w:cstheme="minorHAnsi"/>
        </w:rPr>
        <w:t xml:space="preserve">hoeveelheid van maximaal 450 licenties. </w:t>
      </w:r>
    </w:p>
    <w:p w14:paraId="50D82256" w14:textId="77777777" w:rsidR="00743866" w:rsidRPr="00E16F4D" w:rsidRDefault="00743866" w:rsidP="00743866">
      <w:pPr>
        <w:pStyle w:val="CBPalinea"/>
        <w:rPr>
          <w:rFonts w:cstheme="minorHAnsi"/>
        </w:rPr>
      </w:pPr>
      <w:r w:rsidRPr="00E16F4D">
        <w:rPr>
          <w:rFonts w:cstheme="minorHAnsi"/>
        </w:rPr>
        <w:t>Gemeente Noordenveld heeft ervoor gekozen deze opdracht om de volgende redenen als raamovereenkomst in de markt te zetten.</w:t>
      </w:r>
    </w:p>
    <w:p w14:paraId="0EAA2013" w14:textId="26A2AC95" w:rsidR="00743866" w:rsidRPr="00E16F4D" w:rsidRDefault="00743866" w:rsidP="00743866">
      <w:pPr>
        <w:pStyle w:val="CBPalinea"/>
        <w:numPr>
          <w:ilvl w:val="0"/>
          <w:numId w:val="27"/>
        </w:numPr>
        <w:rPr>
          <w:rFonts w:cstheme="minorHAnsi"/>
        </w:rPr>
      </w:pPr>
      <w:r w:rsidRPr="00E16F4D">
        <w:rPr>
          <w:rFonts w:cstheme="minorHAnsi"/>
        </w:rPr>
        <w:t xml:space="preserve">de geraamde waarde van de opdracht over </w:t>
      </w:r>
      <w:r w:rsidR="004A5DA4">
        <w:rPr>
          <w:rFonts w:cstheme="minorHAnsi"/>
        </w:rPr>
        <w:t xml:space="preserve">zes (6) jaar (4 jaar plus 2 x 1 optiejaar) </w:t>
      </w:r>
      <w:r w:rsidRPr="00E16F4D">
        <w:rPr>
          <w:rFonts w:cstheme="minorHAnsi"/>
        </w:rPr>
        <w:t>is hoger dan het drempelbedrag voor Europees aanbesteden.</w:t>
      </w:r>
    </w:p>
    <w:p w14:paraId="3F17D03E" w14:textId="3C29BBC8" w:rsidR="00743866" w:rsidRPr="00223789" w:rsidRDefault="00743866" w:rsidP="00743866">
      <w:pPr>
        <w:spacing w:after="200" w:line="276" w:lineRule="auto"/>
        <w:rPr>
          <w:rFonts w:eastAsiaTheme="minorEastAsia"/>
          <w:lang w:eastAsia="nl-NL"/>
        </w:rPr>
      </w:pPr>
      <w:r w:rsidRPr="00E16F4D">
        <w:rPr>
          <w:rFonts w:eastAsiaTheme="minorEastAsia"/>
          <w:lang w:eastAsia="nl-NL"/>
        </w:rPr>
        <w:t xml:space="preserve">De geraamde </w:t>
      </w:r>
      <w:r>
        <w:rPr>
          <w:rFonts w:eastAsiaTheme="minorEastAsia"/>
          <w:lang w:eastAsia="nl-NL"/>
        </w:rPr>
        <w:t xml:space="preserve">hoeveelheid </w:t>
      </w:r>
      <w:r w:rsidRPr="00E16F4D">
        <w:rPr>
          <w:rFonts w:eastAsiaTheme="minorEastAsia"/>
          <w:lang w:eastAsia="nl-NL"/>
        </w:rPr>
        <w:t xml:space="preserve">bedraagt </w:t>
      </w:r>
      <w:r w:rsidR="00265B74">
        <w:rPr>
          <w:rFonts w:eastAsiaTheme="minorEastAsia"/>
          <w:lang w:eastAsia="nl-NL"/>
        </w:rPr>
        <w:t xml:space="preserve">ca. </w:t>
      </w:r>
      <w:r w:rsidR="003B7937">
        <w:rPr>
          <w:rFonts w:eastAsiaTheme="minorEastAsia"/>
          <w:lang w:eastAsia="nl-NL"/>
        </w:rPr>
        <w:t>400</w:t>
      </w:r>
      <w:r w:rsidR="00265B74">
        <w:rPr>
          <w:rFonts w:eastAsiaTheme="minorEastAsia"/>
          <w:lang w:eastAsia="nl-NL"/>
        </w:rPr>
        <w:t xml:space="preserve"> l</w:t>
      </w:r>
      <w:r>
        <w:rPr>
          <w:rFonts w:eastAsiaTheme="minorEastAsia"/>
          <w:lang w:eastAsia="nl-NL"/>
        </w:rPr>
        <w:t>icenties</w:t>
      </w:r>
      <w:r w:rsidRPr="00E16F4D">
        <w:rPr>
          <w:rFonts w:eastAsiaTheme="minorEastAsia"/>
          <w:lang w:eastAsia="nl-NL"/>
        </w:rPr>
        <w:t xml:space="preserve">.  De genoemde hoeveelheid is indicatief, hieraan kunnen geen rechten worden ontleend. Om die reden zal deze overeenkomst dan ook worden gesloten voor een maximale hoeveelheid van </w:t>
      </w:r>
      <w:r w:rsidR="00265B74">
        <w:rPr>
          <w:rFonts w:eastAsiaTheme="minorEastAsia"/>
          <w:lang w:eastAsia="nl-NL"/>
        </w:rPr>
        <w:t>450</w:t>
      </w:r>
      <w:r w:rsidR="008D1D84">
        <w:rPr>
          <w:rFonts w:eastAsiaTheme="minorEastAsia"/>
          <w:lang w:eastAsia="nl-NL"/>
        </w:rPr>
        <w:t xml:space="preserve"> licenties</w:t>
      </w:r>
      <w:r w:rsidRPr="00E16F4D">
        <w:rPr>
          <w:rFonts w:eastAsiaTheme="minorEastAsia"/>
          <w:lang w:eastAsia="nl-NL"/>
        </w:rPr>
        <w:t xml:space="preserve">, om te voorkomen dat de geraamde hoeveelheid wordt overschreden, voordat de looptijd van de raamovereenkomst is verstreken. Dit betekent overigens niet dat de geraamde hoeveelheid in totaal ook daadwerkelijk </w:t>
      </w:r>
      <w:r w:rsidR="00DC3D0D">
        <w:rPr>
          <w:rFonts w:eastAsiaTheme="minorEastAsia"/>
          <w:lang w:eastAsia="nl-NL"/>
        </w:rPr>
        <w:t xml:space="preserve">zal worden afgenomen </w:t>
      </w:r>
      <w:r w:rsidRPr="00E16F4D">
        <w:rPr>
          <w:rFonts w:eastAsiaTheme="minorEastAsia"/>
          <w:lang w:eastAsia="nl-NL"/>
        </w:rPr>
        <w:t>gedurende de contractperiode.</w:t>
      </w:r>
      <w:r w:rsidRPr="00223789">
        <w:rPr>
          <w:rFonts w:eastAsiaTheme="minorEastAsia"/>
          <w:lang w:eastAsia="nl-NL"/>
        </w:rPr>
        <w:t xml:space="preserve"> </w:t>
      </w:r>
    </w:p>
    <w:p w14:paraId="3566593D" w14:textId="77777777" w:rsidR="00D131F3" w:rsidRPr="00135B61" w:rsidRDefault="00D131F3" w:rsidP="00D131F3">
      <w:pPr>
        <w:rPr>
          <w:rFonts w:cstheme="minorHAnsi"/>
          <w:i/>
          <w:iCs/>
        </w:rPr>
      </w:pPr>
      <w:r w:rsidRPr="00135B61">
        <w:rPr>
          <w:rFonts w:cstheme="minorHAnsi"/>
          <w:i/>
          <w:iCs/>
        </w:rPr>
        <w:t>Wachtkamerovereenkomst</w:t>
      </w:r>
    </w:p>
    <w:p w14:paraId="327A416E" w14:textId="292D2E97" w:rsidR="00D131F3" w:rsidRDefault="00D131F3" w:rsidP="00D131F3">
      <w:pPr>
        <w:jc w:val="both"/>
        <w:rPr>
          <w:rFonts w:cstheme="minorHAnsi"/>
        </w:rPr>
      </w:pPr>
      <w:r w:rsidRPr="00135B61">
        <w:rPr>
          <w:rFonts w:cstheme="minorHAnsi"/>
        </w:rPr>
        <w:t xml:space="preserve">Met de inschrijver die de op één na de economisch meest voordelige inschrijving heeft gedaan wordt een wachtkamerovereenkomst (bijlage) afgesloten. De inschrijver dient er rekening mee te houden dat zij, in het geval zij eindigt als tweede geplaatste inschrijver, gehouden is om de wachtkamerovereenkomst te accepteren. Hierin is onder meer opgenomen dat deze partij de gestanddoeningstermijn van haar inschrijving verlengt met de duur van de wachtkamerovereenkomst. Het accepteren van de wachtkamerovereenkomst houdt in dat inschrijver voor een periode van </w:t>
      </w:r>
      <w:r w:rsidR="006D6FD5">
        <w:rPr>
          <w:rFonts w:cstheme="minorHAnsi"/>
        </w:rPr>
        <w:t>12</w:t>
      </w:r>
      <w:r w:rsidRPr="00135B61">
        <w:rPr>
          <w:rFonts w:cstheme="minorHAnsi"/>
          <w:highlight w:val="cyan"/>
        </w:rPr>
        <w:t xml:space="preserve"> </w:t>
      </w:r>
      <w:r w:rsidRPr="009A4BD3">
        <w:rPr>
          <w:rFonts w:cstheme="minorHAnsi"/>
        </w:rPr>
        <w:t>maanden</w:t>
      </w:r>
      <w:r w:rsidRPr="00135B61">
        <w:rPr>
          <w:rFonts w:cstheme="minorHAnsi"/>
        </w:rPr>
        <w:t xml:space="preserve"> na ingangsdatum van de raamovereenkomst gehouden is een raamovereenkomst te accepteren in het geval deze door de aanbestedende dienst, bij het wegvallen van de gegunde inschrijver, aan haar zal worden aangeboden.</w:t>
      </w:r>
    </w:p>
    <w:p w14:paraId="5CEF51DD" w14:textId="77777777" w:rsidR="00F838AA" w:rsidRPr="00AB705F" w:rsidRDefault="00F838AA" w:rsidP="00AB705F">
      <w:pPr>
        <w:pStyle w:val="CBPalinea"/>
        <w:spacing w:after="0"/>
        <w:rPr>
          <w:rFonts w:cstheme="minorHAnsi"/>
        </w:rPr>
      </w:pPr>
      <w:r w:rsidRPr="0028321C">
        <w:rPr>
          <w:rFonts w:cstheme="minorHAnsi"/>
        </w:rPr>
        <w:t>Raamovereenkomst:</w:t>
      </w:r>
    </w:p>
    <w:p w14:paraId="642460DA" w14:textId="3BB06AE0" w:rsidR="00F838AA" w:rsidRDefault="00F838AA" w:rsidP="00AB705F">
      <w:pPr>
        <w:pStyle w:val="CBPalinea"/>
        <w:rPr>
          <w:rFonts w:cstheme="minorHAnsi"/>
        </w:rPr>
      </w:pPr>
      <w:r w:rsidRPr="00AB705F">
        <w:rPr>
          <w:rFonts w:cstheme="minorHAnsi"/>
        </w:rPr>
        <w:t xml:space="preserve">De inwerkingtreding van de raamovereenkomst is gepland op </w:t>
      </w:r>
      <w:r w:rsidR="00872864">
        <w:rPr>
          <w:rFonts w:cstheme="minorHAnsi"/>
        </w:rPr>
        <w:t>1 september 2023</w:t>
      </w:r>
      <w:r w:rsidRPr="00AB705F">
        <w:rPr>
          <w:rFonts w:cstheme="minorHAnsi"/>
        </w:rPr>
        <w:t xml:space="preserve"> en heeft een looptijd tot en met </w:t>
      </w:r>
      <w:r w:rsidR="00872864">
        <w:rPr>
          <w:rFonts w:cstheme="minorHAnsi"/>
        </w:rPr>
        <w:t xml:space="preserve">31 augustus </w:t>
      </w:r>
      <w:r w:rsidR="00146F28" w:rsidRPr="0028321C">
        <w:rPr>
          <w:rFonts w:cstheme="minorHAnsi"/>
        </w:rPr>
        <w:t>2027</w:t>
      </w:r>
      <w:r w:rsidRPr="0028321C">
        <w:rPr>
          <w:rFonts w:cstheme="minorHAnsi"/>
        </w:rPr>
        <w:t xml:space="preserve">, met een optie tot eenzijdige verlenging door de </w:t>
      </w:r>
      <w:r w:rsidR="00404DE9" w:rsidRPr="0028321C">
        <w:rPr>
          <w:rFonts w:cstheme="minorHAnsi"/>
        </w:rPr>
        <w:t xml:space="preserve">Gemeente </w:t>
      </w:r>
      <w:r w:rsidR="00327B90" w:rsidRPr="0028321C">
        <w:rPr>
          <w:rFonts w:cstheme="minorHAnsi"/>
        </w:rPr>
        <w:t>Noordenveld</w:t>
      </w:r>
      <w:r w:rsidRPr="0028321C">
        <w:rPr>
          <w:rFonts w:cstheme="minorHAnsi"/>
        </w:rPr>
        <w:t xml:space="preserve"> van </w:t>
      </w:r>
      <w:r w:rsidR="00146F28" w:rsidRPr="0028321C">
        <w:rPr>
          <w:rFonts w:cstheme="minorHAnsi"/>
        </w:rPr>
        <w:t>2</w:t>
      </w:r>
      <w:r w:rsidRPr="0028321C">
        <w:rPr>
          <w:rFonts w:cstheme="minorHAnsi"/>
        </w:rPr>
        <w:t xml:space="preserve">-maal </w:t>
      </w:r>
      <w:r w:rsidR="00146F28" w:rsidRPr="0028321C">
        <w:rPr>
          <w:rFonts w:cstheme="minorHAnsi"/>
        </w:rPr>
        <w:t>1</w:t>
      </w:r>
      <w:r w:rsidRPr="0028321C">
        <w:rPr>
          <w:rFonts w:cstheme="minorHAnsi"/>
        </w:rPr>
        <w:t xml:space="preserve"> jaar.</w:t>
      </w:r>
      <w:r w:rsidRPr="00AB705F">
        <w:rPr>
          <w:rFonts w:cstheme="minorHAnsi"/>
        </w:rPr>
        <w:t xml:space="preserve"> </w:t>
      </w:r>
      <w:r w:rsidR="002837B4">
        <w:rPr>
          <w:rFonts w:cstheme="minorHAnsi"/>
        </w:rPr>
        <w:t xml:space="preserve">De </w:t>
      </w:r>
      <w:r w:rsidR="00AF3BEC">
        <w:rPr>
          <w:rFonts w:cstheme="minorHAnsi"/>
        </w:rPr>
        <w:t>optiejaren past de gemeente t</w:t>
      </w:r>
      <w:r w:rsidR="008770E8">
        <w:rPr>
          <w:rFonts w:cstheme="minorHAnsi"/>
        </w:rPr>
        <w:t>oe om te borgen dat er een zekere mate van continuïteit te waarborgen.</w:t>
      </w:r>
    </w:p>
    <w:p w14:paraId="29D400B6" w14:textId="77777777" w:rsidR="0028321C" w:rsidRDefault="0028321C" w:rsidP="00AB705F">
      <w:pPr>
        <w:pStyle w:val="CBPalinea"/>
        <w:rPr>
          <w:rFonts w:cstheme="minorHAnsi"/>
        </w:rPr>
      </w:pPr>
    </w:p>
    <w:p w14:paraId="1062A138" w14:textId="7E79D173" w:rsidR="00146F28" w:rsidRDefault="00146F28" w:rsidP="00AB705F">
      <w:pPr>
        <w:pStyle w:val="CBPalinea"/>
        <w:rPr>
          <w:rFonts w:cstheme="minorHAnsi"/>
        </w:rPr>
      </w:pPr>
    </w:p>
    <w:p w14:paraId="22651D11" w14:textId="77777777" w:rsidR="00146F28" w:rsidRPr="00AB705F" w:rsidRDefault="00146F28" w:rsidP="00AB705F">
      <w:pPr>
        <w:pStyle w:val="CBPalinea"/>
        <w:rPr>
          <w:rFonts w:cstheme="minorHAnsi"/>
        </w:rPr>
      </w:pPr>
    </w:p>
    <w:p w14:paraId="5A42FF3B" w14:textId="736CC7CC" w:rsidR="00F838AA" w:rsidRPr="00AB705F" w:rsidRDefault="00F838AA" w:rsidP="00AB705F">
      <w:pPr>
        <w:pStyle w:val="Kop2"/>
        <w:jc w:val="both"/>
        <w:rPr>
          <w:rFonts w:cstheme="minorHAnsi"/>
        </w:rPr>
      </w:pPr>
      <w:bookmarkStart w:id="9" w:name="_Toc127343850"/>
      <w:r w:rsidRPr="00AB705F">
        <w:rPr>
          <w:rFonts w:cstheme="minorHAnsi"/>
        </w:rPr>
        <w:t xml:space="preserve">BESCHRIJVING </w:t>
      </w:r>
      <w:r w:rsidR="00404DE9" w:rsidRPr="00AB705F">
        <w:rPr>
          <w:rFonts w:cstheme="minorHAnsi"/>
        </w:rPr>
        <w:t xml:space="preserve">GEMEENTE </w:t>
      </w:r>
      <w:r w:rsidR="00327B90">
        <w:rPr>
          <w:rFonts w:cstheme="minorHAnsi"/>
        </w:rPr>
        <w:t>NOORDENVELD</w:t>
      </w:r>
      <w:bookmarkEnd w:id="9"/>
    </w:p>
    <w:p w14:paraId="7B3E2698" w14:textId="4E7850FA" w:rsidR="00C0701C" w:rsidRPr="007F7E0F" w:rsidRDefault="00C0701C" w:rsidP="00C0701C">
      <w:pPr>
        <w:jc w:val="both"/>
        <w:rPr>
          <w:rFonts w:cstheme="minorHAnsi"/>
        </w:rPr>
      </w:pPr>
      <w:bookmarkStart w:id="10" w:name="_Hlk12537462"/>
      <w:r w:rsidRPr="007F7E0F">
        <w:rPr>
          <w:rFonts w:cstheme="minorHAnsi"/>
        </w:rPr>
        <w:t xml:space="preserve">Noordenveld is een gemeente in het noorden van de provincie Drenthe, ontstaan door de gemeentelijke herindeling van 1 januari 1998. De gemeente bestaat uit de voormalige gemeenten Norg, Peize en Roden. Het is een uitstekende gemeente om te wonen, werken en te recreëren. De gemeente Noordenveld bestaat uit 26 officiële kernen verspreid over een oppervlakte van 205,32 km2. Het gemeentehuis staat in Roden. Op </w:t>
      </w:r>
      <w:r w:rsidRPr="004A5DA4">
        <w:rPr>
          <w:rFonts w:cstheme="minorHAnsi"/>
        </w:rPr>
        <w:t>1 januari 202</w:t>
      </w:r>
      <w:r w:rsidR="00A563F9" w:rsidRPr="004A5DA4">
        <w:rPr>
          <w:rFonts w:cstheme="minorHAnsi"/>
        </w:rPr>
        <w:t>2</w:t>
      </w:r>
      <w:r w:rsidRPr="004A5DA4">
        <w:rPr>
          <w:rFonts w:cstheme="minorHAnsi"/>
        </w:rPr>
        <w:t xml:space="preserve"> had de gemeente Noordenveld 31.2</w:t>
      </w:r>
      <w:r w:rsidR="00A563F9" w:rsidRPr="004A5DA4">
        <w:rPr>
          <w:rFonts w:cstheme="minorHAnsi"/>
        </w:rPr>
        <w:t>38</w:t>
      </w:r>
      <w:r w:rsidRPr="004A5DA4">
        <w:rPr>
          <w:rFonts w:cstheme="minorHAnsi"/>
        </w:rPr>
        <w:t xml:space="preserve"> inwoners</w:t>
      </w:r>
      <w:r w:rsidRPr="007F7E0F">
        <w:rPr>
          <w:rFonts w:cstheme="minorHAnsi"/>
        </w:rPr>
        <w:t xml:space="preserve"> waarvan de meesten in de kernen Norg, Peize en Roden wonen.</w:t>
      </w:r>
    </w:p>
    <w:p w14:paraId="1A5B87F0" w14:textId="77777777" w:rsidR="00C0701C" w:rsidRPr="007F7E0F" w:rsidRDefault="00C0701C" w:rsidP="00C0701C">
      <w:pPr>
        <w:pStyle w:val="CBPalinea"/>
        <w:rPr>
          <w:rFonts w:cstheme="minorHAnsi"/>
        </w:rPr>
      </w:pPr>
      <w:r w:rsidRPr="007F7E0F">
        <w:rPr>
          <w:rFonts w:cstheme="minorHAnsi"/>
        </w:rPr>
        <w:t xml:space="preserve">Meer informatie over de gemeente Noordenveld en de gemeentelijke organisatiestructuur kunt u vinden op </w:t>
      </w:r>
      <w:hyperlink r:id="rId14" w:history="1">
        <w:r w:rsidRPr="007F7E0F">
          <w:rPr>
            <w:rStyle w:val="Hyperlink"/>
            <w:rFonts w:cstheme="minorHAnsi"/>
          </w:rPr>
          <w:t>www.gemeentenoordenveld.nl</w:t>
        </w:r>
      </w:hyperlink>
      <w:r w:rsidRPr="007F7E0F">
        <w:rPr>
          <w:rFonts w:cstheme="minorHAnsi"/>
        </w:rPr>
        <w:t>.</w:t>
      </w:r>
    </w:p>
    <w:p w14:paraId="447AB943" w14:textId="77777777" w:rsidR="00C0701C" w:rsidRDefault="00C0701C" w:rsidP="00C0701C">
      <w:pPr>
        <w:pStyle w:val="CBPalinea"/>
        <w:rPr>
          <w:rFonts w:cstheme="minorHAnsi"/>
        </w:rPr>
      </w:pPr>
      <w:r w:rsidRPr="007F7E0F">
        <w:rPr>
          <w:rFonts w:cstheme="minorHAnsi"/>
        </w:rPr>
        <w:t xml:space="preserve">De opdracht wordt namens opdrachtgever verstrekt </w:t>
      </w:r>
      <w:r w:rsidRPr="001F6504">
        <w:rPr>
          <w:rFonts w:cstheme="minorHAnsi"/>
        </w:rPr>
        <w:t>door het college van burgemeester en wethouders</w:t>
      </w:r>
      <w:r w:rsidRPr="007F7E0F">
        <w:rPr>
          <w:rFonts w:cstheme="minorHAnsi"/>
        </w:rPr>
        <w:t xml:space="preserve"> van de Gemeente Noordenveld</w:t>
      </w:r>
      <w:r>
        <w:rPr>
          <w:rFonts w:cstheme="minorHAnsi"/>
        </w:rPr>
        <w:t>.</w:t>
      </w:r>
    </w:p>
    <w:p w14:paraId="574659AB" w14:textId="2C955719" w:rsidR="00F838AA" w:rsidRDefault="00F838AA" w:rsidP="00AB705F">
      <w:pPr>
        <w:pStyle w:val="CBPalinea"/>
        <w:rPr>
          <w:rFonts w:cstheme="minorHAnsi"/>
        </w:rPr>
      </w:pPr>
    </w:p>
    <w:p w14:paraId="0A4C2DF7" w14:textId="77777777" w:rsidR="00F838AA" w:rsidRPr="00AB705F" w:rsidRDefault="00F838AA" w:rsidP="00AB705F">
      <w:pPr>
        <w:pStyle w:val="Kop1"/>
        <w:jc w:val="both"/>
        <w:rPr>
          <w:rFonts w:cstheme="minorHAnsi"/>
        </w:rPr>
      </w:pPr>
      <w:bookmarkStart w:id="11" w:name="_Toc127343851"/>
      <w:bookmarkEnd w:id="10"/>
      <w:r w:rsidRPr="00AB705F">
        <w:rPr>
          <w:rFonts w:cstheme="minorHAnsi"/>
        </w:rPr>
        <w:t>PROCEDURE VAN AANBESTEDING</w:t>
      </w:r>
      <w:bookmarkEnd w:id="11"/>
    </w:p>
    <w:p w14:paraId="45A3D86A" w14:textId="77777777" w:rsidR="00F838AA" w:rsidRPr="00AB705F" w:rsidRDefault="00F838AA" w:rsidP="00AB705F">
      <w:pPr>
        <w:pStyle w:val="Kop2"/>
        <w:jc w:val="both"/>
        <w:rPr>
          <w:rFonts w:cstheme="minorHAnsi"/>
        </w:rPr>
      </w:pPr>
      <w:bookmarkStart w:id="12" w:name="_Toc525717864"/>
      <w:bookmarkStart w:id="13" w:name="_Toc127343852"/>
      <w:bookmarkEnd w:id="12"/>
      <w:r w:rsidRPr="00AB705F">
        <w:rPr>
          <w:rFonts w:cstheme="minorHAnsi"/>
        </w:rPr>
        <w:t>AANBESTEDINGSPROCEDURE</w:t>
      </w:r>
      <w:bookmarkEnd w:id="13"/>
    </w:p>
    <w:p w14:paraId="39B23313" w14:textId="55990D73"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w:t>
      </w:r>
      <w:bookmarkStart w:id="14" w:name="_Hlk510537185"/>
      <w:r w:rsidRPr="00AB705F">
        <w:rPr>
          <w:rFonts w:cstheme="minorHAnsi"/>
        </w:rPr>
        <w:t xml:space="preserve">volgt voor de </w:t>
      </w:r>
      <w:r w:rsidRPr="001F6504">
        <w:rPr>
          <w:rFonts w:cstheme="minorHAnsi"/>
        </w:rPr>
        <w:t xml:space="preserve">aanbesteding een </w:t>
      </w:r>
      <w:bookmarkEnd w:id="14"/>
      <w:r w:rsidRPr="001F6504">
        <w:rPr>
          <w:rFonts w:cstheme="minorHAnsi"/>
          <w:b/>
        </w:rPr>
        <w:t>Europees openbare</w:t>
      </w:r>
      <w:r w:rsidRPr="00AB705F">
        <w:rPr>
          <w:rFonts w:cstheme="minorHAnsi"/>
          <w:b/>
        </w:rPr>
        <w:t xml:space="preserve"> procedure</w:t>
      </w:r>
      <w:r w:rsidRPr="00AB705F">
        <w:rPr>
          <w:rFonts w:cstheme="minorHAnsi"/>
        </w:rPr>
        <w:t xml:space="preserve">. </w:t>
      </w:r>
    </w:p>
    <w:p w14:paraId="045E2E35" w14:textId="77777777" w:rsidR="00F838AA" w:rsidRPr="00AB705F" w:rsidRDefault="00F838AA" w:rsidP="00AB705F">
      <w:pPr>
        <w:pStyle w:val="CBPalinea"/>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2C1F539D" w14:textId="7313566E" w:rsidR="00F838AA" w:rsidRPr="00AB705F" w:rsidRDefault="00F838AA" w:rsidP="00AB705F">
      <w:pPr>
        <w:pStyle w:val="CBPalinea"/>
        <w:rPr>
          <w:rFonts w:cstheme="minorHAnsi"/>
        </w:rPr>
      </w:pPr>
      <w:bookmarkStart w:id="15" w:name="_Hlk511118808"/>
      <w:r w:rsidRPr="00AB705F">
        <w:rPr>
          <w:rFonts w:cstheme="minorHAnsi"/>
        </w:rPr>
        <w:t>De voertaal tijdens de aanbestedingsprocedure, tijdens</w:t>
      </w:r>
      <w:r w:rsidR="008937C1">
        <w:rPr>
          <w:rFonts w:cstheme="minorHAnsi"/>
        </w:rPr>
        <w:t xml:space="preserve"> </w:t>
      </w:r>
      <w:proofErr w:type="spellStart"/>
      <w:r w:rsidRPr="00AB705F">
        <w:rPr>
          <w:rFonts w:cstheme="minorHAnsi"/>
        </w:rPr>
        <w:t>contractering</w:t>
      </w:r>
      <w:proofErr w:type="spellEnd"/>
      <w:r w:rsidRPr="00AB705F">
        <w:rPr>
          <w:rFonts w:cstheme="minorHAnsi"/>
        </w:rPr>
        <w:t xml:space="preserve"> en tijdens de uitvoering van de opdracht is Nederlands. Alle documenten van zowel de inschrijver als de </w:t>
      </w:r>
      <w:r w:rsidR="00404DE9" w:rsidRPr="00AB705F">
        <w:rPr>
          <w:rFonts w:cstheme="minorHAnsi"/>
        </w:rPr>
        <w:t xml:space="preserve">Gemeente </w:t>
      </w:r>
      <w:r w:rsidR="00327B90">
        <w:rPr>
          <w:rFonts w:cstheme="minorHAnsi"/>
        </w:rPr>
        <w:t>Noordenveld</w:t>
      </w:r>
      <w:r w:rsidRPr="00AB705F">
        <w:rPr>
          <w:rFonts w:cstheme="minorHAnsi"/>
        </w:rPr>
        <w:t xml:space="preserve"> zijn in het Nederlands gesteld, tenzij expliciet anders is vermeld in deze offerteaanvraag. </w:t>
      </w:r>
    </w:p>
    <w:bookmarkEnd w:id="15"/>
    <w:p w14:paraId="48D775E4" w14:textId="78CC6C48"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behoudt zich te allen tijde </w:t>
      </w:r>
      <w:r w:rsidRPr="001F6504">
        <w:rPr>
          <w:rFonts w:cstheme="minorHAnsi"/>
        </w:rPr>
        <w:t>het recht voor om de aanbestedingsprocedure (tussentijds) stop te zetten of eenzijdig in te trekken. Inschrijvers hebben geen recht</w:t>
      </w:r>
      <w:r w:rsidRPr="00AB705F">
        <w:rPr>
          <w:rFonts w:cstheme="minorHAnsi"/>
        </w:rPr>
        <w:t xml:space="preserve"> op vergoeding van eventueel gemaakte kosten en/of geleden schade.</w:t>
      </w:r>
    </w:p>
    <w:p w14:paraId="0CD28D17" w14:textId="53C99FA7" w:rsidR="00F838AA" w:rsidRPr="00AB705F" w:rsidRDefault="00F838AA" w:rsidP="00AB705F">
      <w:pPr>
        <w:pStyle w:val="CBPalinea"/>
        <w:rPr>
          <w:rFonts w:cstheme="minorHAnsi"/>
        </w:rPr>
      </w:pPr>
      <w:r w:rsidRPr="00AB705F">
        <w:rPr>
          <w:rFonts w:cstheme="minorHAnsi"/>
        </w:rPr>
        <w:t xml:space="preserve">Inschrijvers ontvangen van de </w:t>
      </w:r>
      <w:r w:rsidR="00404DE9" w:rsidRPr="00AB705F">
        <w:rPr>
          <w:rFonts w:cstheme="minorHAnsi"/>
        </w:rPr>
        <w:t xml:space="preserve">Gemeente </w:t>
      </w:r>
      <w:r w:rsidR="00327B90" w:rsidRPr="001F6504">
        <w:rPr>
          <w:rFonts w:cstheme="minorHAnsi"/>
        </w:rPr>
        <w:t>Noordenveld</w:t>
      </w:r>
      <w:r w:rsidRPr="001F6504">
        <w:rPr>
          <w:rFonts w:cstheme="minorHAnsi"/>
        </w:rPr>
        <w:t xml:space="preserve"> ook géén tegemoetkoming</w:t>
      </w:r>
      <w:r w:rsidRPr="00AB705F">
        <w:rPr>
          <w:rFonts w:cstheme="minorHAnsi"/>
        </w:rPr>
        <w:t xml:space="preserve"> in de kosten voor het opstellen en indienen van hun inschrijving.</w:t>
      </w:r>
    </w:p>
    <w:p w14:paraId="0A9EB251" w14:textId="77777777" w:rsidR="00F838AA" w:rsidRPr="00AB705F" w:rsidRDefault="00F838AA" w:rsidP="00AB705F">
      <w:pPr>
        <w:pStyle w:val="Kop2"/>
        <w:jc w:val="both"/>
        <w:rPr>
          <w:rFonts w:cstheme="minorHAnsi"/>
        </w:rPr>
      </w:pPr>
      <w:bookmarkStart w:id="16" w:name="_Toc127343853"/>
      <w:r w:rsidRPr="00AB705F">
        <w:rPr>
          <w:rFonts w:cstheme="minorHAnsi"/>
        </w:rPr>
        <w:t>GEHEIMHOUDING</w:t>
      </w:r>
      <w:bookmarkEnd w:id="16"/>
    </w:p>
    <w:p w14:paraId="052B7405" w14:textId="5CAB1A33" w:rsidR="00F838AA" w:rsidRPr="00AB705F" w:rsidRDefault="00F838AA" w:rsidP="00AB705F">
      <w:pPr>
        <w:pStyle w:val="CBPalinea"/>
        <w:rPr>
          <w:rFonts w:cstheme="minorHAnsi"/>
        </w:rPr>
      </w:pPr>
      <w:r w:rsidRPr="00AB705F">
        <w:rPr>
          <w:rFonts w:cstheme="minorHAnsi"/>
        </w:rPr>
        <w:t xml:space="preserve">Een inschrijver zal alle informatie, die door de </w:t>
      </w:r>
      <w:r w:rsidR="00404DE9" w:rsidRPr="00AB705F">
        <w:rPr>
          <w:rFonts w:cstheme="minorHAnsi"/>
        </w:rPr>
        <w:t xml:space="preserve">Gemeente </w:t>
      </w:r>
      <w:r w:rsidR="00327B90">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w:t>
      </w:r>
      <w:r w:rsidR="004F40E9" w:rsidRPr="00AB705F">
        <w:rPr>
          <w:rFonts w:cstheme="minorHAnsi"/>
        </w:rPr>
        <w:t>deze paragraaf</w:t>
      </w:r>
      <w:r w:rsidRPr="00AB705F">
        <w:rPr>
          <w:rFonts w:cstheme="minorHAnsi"/>
        </w:rPr>
        <w:t xml:space="preserve"> houden.</w:t>
      </w:r>
    </w:p>
    <w:p w14:paraId="6F0E85D5" w14:textId="76685C37" w:rsidR="00F838AA" w:rsidRPr="00AB705F" w:rsidRDefault="00F838AA" w:rsidP="00AB705F">
      <w:pPr>
        <w:pStyle w:val="CBPalinea"/>
        <w:rPr>
          <w:rFonts w:cstheme="minorHAnsi"/>
        </w:rPr>
      </w:pPr>
      <w:r w:rsidRPr="00AB705F">
        <w:rPr>
          <w:rFonts w:cstheme="minorHAnsi"/>
        </w:rPr>
        <w:lastRenderedPageBreak/>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1B31280E" w14:textId="52A2D415" w:rsidR="00F838AA" w:rsidRPr="00AB705F" w:rsidRDefault="00F838AA" w:rsidP="00AB705F">
      <w:pPr>
        <w:pStyle w:val="Kop2"/>
        <w:jc w:val="both"/>
        <w:rPr>
          <w:rFonts w:cstheme="minorHAnsi"/>
        </w:rPr>
      </w:pPr>
      <w:bookmarkStart w:id="17" w:name="_Toc127343854"/>
      <w:r w:rsidRPr="00AB705F">
        <w:rPr>
          <w:rFonts w:cstheme="minorHAnsi"/>
        </w:rPr>
        <w:t xml:space="preserve">ELEKTRONISCH MEDIUM: </w:t>
      </w:r>
      <w:r w:rsidR="00AA4614">
        <w:rPr>
          <w:rFonts w:cstheme="minorHAnsi"/>
        </w:rPr>
        <w:t>TENDERNED</w:t>
      </w:r>
      <w:bookmarkEnd w:id="17"/>
    </w:p>
    <w:p w14:paraId="47DA5550" w14:textId="77777777" w:rsidR="00F838AA" w:rsidRPr="00AB705F" w:rsidRDefault="00F838AA" w:rsidP="00AB705F">
      <w:pPr>
        <w:pStyle w:val="CBPalinea"/>
        <w:rPr>
          <w:rFonts w:cstheme="minorHAnsi"/>
        </w:rPr>
      </w:pPr>
      <w:r w:rsidRPr="00AB705F">
        <w:rPr>
          <w:rFonts w:cstheme="minorHAnsi"/>
        </w:rPr>
        <w:t xml:space="preserve">In deze aanbestedingsprocedure worden ALLE aanbestedingsdocumenten via een elektronisch medium digitaal beschikbaar gesteld. </w:t>
      </w:r>
    </w:p>
    <w:p w14:paraId="1E07A8B2" w14:textId="789A28A8" w:rsidR="00F838AA" w:rsidRDefault="00F838AA" w:rsidP="00AB705F">
      <w:pPr>
        <w:pStyle w:val="CBPalinea"/>
        <w:rPr>
          <w:rFonts w:cstheme="minorHAnsi"/>
        </w:rPr>
      </w:pPr>
      <w:r w:rsidRPr="00AB705F">
        <w:rPr>
          <w:rFonts w:cstheme="minorHAnsi"/>
        </w:rPr>
        <w:t xml:space="preserve">Hiervoor wordt gebruik gemaakt van </w:t>
      </w:r>
      <w:r w:rsidR="00AA4614">
        <w:rPr>
          <w:rFonts w:cstheme="minorHAnsi"/>
        </w:rPr>
        <w:t>TenderNed</w:t>
      </w:r>
      <w:r w:rsidRPr="00AB705F">
        <w:rPr>
          <w:rFonts w:cstheme="minorHAnsi"/>
        </w:rPr>
        <w:t xml:space="preserve">.nl (verder: </w:t>
      </w:r>
      <w:proofErr w:type="spellStart"/>
      <w:r w:rsidR="00AA4614">
        <w:rPr>
          <w:rFonts w:cstheme="minorHAnsi"/>
        </w:rPr>
        <w:t>TenderNed</w:t>
      </w:r>
      <w:proofErr w:type="spellEnd"/>
      <w:r w:rsidRPr="00AB705F">
        <w:rPr>
          <w:rFonts w:cstheme="minorHAnsi"/>
        </w:rPr>
        <w:t>).</w:t>
      </w:r>
      <w:r w:rsidR="00C21B96">
        <w:rPr>
          <w:rFonts w:cstheme="minorHAnsi"/>
        </w:rPr>
        <w:t xml:space="preserve"> </w:t>
      </w:r>
      <w:hyperlink r:id="rId15" w:history="1">
        <w:r w:rsidR="00CC010E" w:rsidRPr="006F7277">
          <w:rPr>
            <w:rStyle w:val="Hyperlink"/>
          </w:rPr>
          <w:t>www.TenderNed.nl</w:t>
        </w:r>
      </w:hyperlink>
      <w:r w:rsidR="00CC010E">
        <w:rPr>
          <w:rStyle w:val="Hyperlink"/>
        </w:rPr>
        <w:t xml:space="preserve"> </w:t>
      </w:r>
    </w:p>
    <w:p w14:paraId="632C8470" w14:textId="77777777" w:rsidR="00F838AA" w:rsidRPr="00AB705F" w:rsidRDefault="00F838AA" w:rsidP="00AB705F">
      <w:pPr>
        <w:pStyle w:val="Kop2"/>
        <w:jc w:val="both"/>
        <w:rPr>
          <w:rFonts w:cstheme="minorHAnsi"/>
        </w:rPr>
      </w:pPr>
      <w:bookmarkStart w:id="18" w:name="_Toc127343855"/>
      <w:r w:rsidRPr="00AB705F">
        <w:rPr>
          <w:rFonts w:cstheme="minorHAnsi"/>
        </w:rPr>
        <w:t>COMMUNICATIE</w:t>
      </w:r>
      <w:bookmarkEnd w:id="18"/>
    </w:p>
    <w:p w14:paraId="3DE1B1F3" w14:textId="7A6903AF" w:rsidR="00F838AA" w:rsidRPr="00AB705F" w:rsidRDefault="00F838AA" w:rsidP="00AB705F">
      <w:pPr>
        <w:pStyle w:val="CBPalinea"/>
        <w:rPr>
          <w:rFonts w:cstheme="minorHAnsi"/>
        </w:rPr>
      </w:pPr>
      <w:r w:rsidRPr="00AB705F">
        <w:rPr>
          <w:rFonts w:cstheme="minorHAnsi"/>
        </w:rPr>
        <w:t xml:space="preserve">Alle communicatie vindt uitsluitend via </w:t>
      </w:r>
      <w:proofErr w:type="spellStart"/>
      <w:r w:rsidR="00AA4614">
        <w:rPr>
          <w:rFonts w:cstheme="minorHAnsi"/>
        </w:rPr>
        <w:t>TenderNed</w:t>
      </w:r>
      <w:proofErr w:type="spellEnd"/>
      <w:r w:rsidRPr="00AB705F">
        <w:rPr>
          <w:rFonts w:cstheme="minorHAnsi"/>
        </w:rPr>
        <w:t xml:space="preserve"> plaats. </w:t>
      </w:r>
    </w:p>
    <w:p w14:paraId="16749B62" w14:textId="08C9F952" w:rsidR="00F838AA" w:rsidRPr="00AB705F" w:rsidRDefault="001562A7" w:rsidP="00AB705F">
      <w:pPr>
        <w:pStyle w:val="CBPalinea"/>
        <w:rPr>
          <w:rFonts w:eastAsiaTheme="majorEastAsia" w:cstheme="minorHAnsi"/>
          <w:b/>
          <w:bCs/>
          <w:caps/>
          <w:sz w:val="20"/>
          <w:szCs w:val="26"/>
        </w:rPr>
      </w:pPr>
      <w:r w:rsidRPr="00AB705F">
        <w:rPr>
          <w:rFonts w:cstheme="minorHAnsi"/>
        </w:rPr>
        <w:t>Teneinde oneerlijke concurrentie te voorkomen is het</w:t>
      </w:r>
      <w:r w:rsidR="00F838AA" w:rsidRPr="00AB705F">
        <w:rPr>
          <w:rFonts w:cstheme="minorHAnsi"/>
        </w:rPr>
        <w:t xml:space="preserve"> tijdens de </w:t>
      </w:r>
      <w:r w:rsidR="00F838AA" w:rsidRPr="00F1465A">
        <w:rPr>
          <w:rFonts w:cstheme="minorHAnsi"/>
        </w:rPr>
        <w:t>gehele aanbestedingsprocedure uitdrukkelijk niet toegestaan</w:t>
      </w:r>
      <w:r w:rsidRPr="00F1465A">
        <w:rPr>
          <w:rFonts w:cstheme="minorHAnsi"/>
        </w:rPr>
        <w:t xml:space="preserve"> om</w:t>
      </w:r>
      <w:r w:rsidR="00F838AA" w:rsidRPr="00F1465A">
        <w:rPr>
          <w:rFonts w:cstheme="minorHAnsi"/>
        </w:rPr>
        <w:t xml:space="preserve">, behalve als er sprake is van een storing zoals in </w:t>
      </w:r>
      <w:r w:rsidR="00C85C92" w:rsidRPr="00F1465A">
        <w:rPr>
          <w:rFonts w:cstheme="minorHAnsi"/>
        </w:rPr>
        <w:t>2</w:t>
      </w:r>
      <w:r w:rsidR="00F838AA" w:rsidRPr="00F1465A">
        <w:rPr>
          <w:rFonts w:cstheme="minorHAnsi"/>
        </w:rPr>
        <w:t>.8,</w:t>
      </w:r>
      <w:r w:rsidR="00F838AA" w:rsidRPr="00AB705F">
        <w:rPr>
          <w:rFonts w:cstheme="minorHAnsi"/>
        </w:rPr>
        <w:t xml:space="preserve"> op andere wijze contact op te nemen, op straffe van uitsluiting</w:t>
      </w:r>
      <w:r w:rsidRPr="00AB705F">
        <w:rPr>
          <w:rFonts w:cstheme="minorHAnsi"/>
        </w:rPr>
        <w:t>.</w:t>
      </w:r>
    </w:p>
    <w:p w14:paraId="1279CBDB" w14:textId="77777777" w:rsidR="00F838AA" w:rsidRPr="00AB705F" w:rsidRDefault="00F838AA" w:rsidP="00AB705F">
      <w:pPr>
        <w:pStyle w:val="Kop2"/>
        <w:jc w:val="both"/>
        <w:rPr>
          <w:rFonts w:cstheme="minorHAnsi"/>
        </w:rPr>
      </w:pPr>
      <w:bookmarkStart w:id="19" w:name="_Toc127343856"/>
      <w:r w:rsidRPr="00AB705F">
        <w:rPr>
          <w:rFonts w:cstheme="minorHAnsi"/>
        </w:rPr>
        <w:t>PLANNING VAN DE AANBESTEDINGSPROCEDURE</w:t>
      </w:r>
      <w:bookmarkEnd w:id="19"/>
    </w:p>
    <w:p w14:paraId="658E4E73" w14:textId="77777777" w:rsidR="00F838AA" w:rsidRPr="00AB705F" w:rsidRDefault="00F838AA" w:rsidP="00AB705F">
      <w:pPr>
        <w:pStyle w:val="CBPalinea"/>
        <w:rPr>
          <w:rFonts w:cstheme="minorHAnsi"/>
        </w:rPr>
      </w:pPr>
      <w:r w:rsidRPr="00AB705F">
        <w:rPr>
          <w:rFonts w:cstheme="minorHAnsi"/>
        </w:rPr>
        <w:t>In onderstaande tabel is de planning weergegeven. Aan de planning kunnen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F838AA" w:rsidRPr="00AB705F" w14:paraId="40F623F6" w14:textId="77777777" w:rsidTr="007D55AF">
        <w:trPr>
          <w:trHeight w:val="20"/>
        </w:trPr>
        <w:tc>
          <w:tcPr>
            <w:tcW w:w="4903" w:type="dxa"/>
          </w:tcPr>
          <w:p w14:paraId="1F646CF8" w14:textId="77777777" w:rsidR="00F838AA" w:rsidRPr="00AB705F" w:rsidRDefault="00F838AA" w:rsidP="00AB705F">
            <w:pPr>
              <w:pStyle w:val="CBPalinea"/>
              <w:rPr>
                <w:rFonts w:cstheme="minorHAnsi"/>
              </w:rPr>
            </w:pPr>
            <w:r w:rsidRPr="00AB705F">
              <w:rPr>
                <w:rFonts w:cstheme="minorHAnsi"/>
              </w:rPr>
              <w:t>Aankondiging</w:t>
            </w:r>
          </w:p>
        </w:tc>
        <w:tc>
          <w:tcPr>
            <w:tcW w:w="4031" w:type="dxa"/>
          </w:tcPr>
          <w:p w14:paraId="6AB51BBD" w14:textId="6C830D3D" w:rsidR="00F838AA" w:rsidRPr="00AB705F" w:rsidRDefault="002C1F0A" w:rsidP="00AB705F">
            <w:pPr>
              <w:pStyle w:val="CBPalinea"/>
              <w:rPr>
                <w:rFonts w:cstheme="minorHAnsi"/>
                <w:highlight w:val="lightGray"/>
              </w:rPr>
            </w:pPr>
            <w:r w:rsidRPr="002C1F0A">
              <w:rPr>
                <w:rFonts w:cstheme="minorHAnsi"/>
              </w:rPr>
              <w:t>28 februari 2023</w:t>
            </w:r>
          </w:p>
        </w:tc>
      </w:tr>
      <w:tr w:rsidR="007D55AF" w:rsidRPr="00AB705F" w14:paraId="06F05299" w14:textId="77777777" w:rsidTr="007D55AF">
        <w:trPr>
          <w:trHeight w:val="20"/>
        </w:trPr>
        <w:tc>
          <w:tcPr>
            <w:tcW w:w="4903" w:type="dxa"/>
          </w:tcPr>
          <w:p w14:paraId="3DCE6956" w14:textId="19197AB2" w:rsidR="007D55AF" w:rsidRPr="00AB705F" w:rsidRDefault="007D55AF" w:rsidP="007D55AF">
            <w:pPr>
              <w:pStyle w:val="CBPalinea"/>
              <w:rPr>
                <w:rFonts w:cstheme="minorHAnsi"/>
              </w:rPr>
            </w:pPr>
            <w:r w:rsidRPr="00AB705F">
              <w:rPr>
                <w:rFonts w:cstheme="minorHAnsi"/>
              </w:rPr>
              <w:t xml:space="preserve">Indienen vragen </w:t>
            </w:r>
          </w:p>
        </w:tc>
        <w:tc>
          <w:tcPr>
            <w:tcW w:w="4031" w:type="dxa"/>
          </w:tcPr>
          <w:p w14:paraId="32ABE155" w14:textId="0F7CDE00" w:rsidR="007D55AF" w:rsidRPr="00AB705F" w:rsidRDefault="007D55AF" w:rsidP="007D55AF">
            <w:pPr>
              <w:pStyle w:val="CBPalinea"/>
              <w:rPr>
                <w:rFonts w:cstheme="minorHAnsi"/>
                <w:highlight w:val="lightGray"/>
              </w:rPr>
            </w:pPr>
            <w:r w:rsidRPr="00AB705F">
              <w:rPr>
                <w:rFonts w:cstheme="minorHAnsi"/>
              </w:rPr>
              <w:t xml:space="preserve">Uiterlijk </w:t>
            </w:r>
            <w:r w:rsidR="00BF76B2">
              <w:rPr>
                <w:rFonts w:cstheme="minorHAnsi"/>
              </w:rPr>
              <w:t>2</w:t>
            </w:r>
            <w:r w:rsidR="002C1F0A">
              <w:rPr>
                <w:rFonts w:cstheme="minorHAnsi"/>
              </w:rPr>
              <w:t>9</w:t>
            </w:r>
            <w:r w:rsidR="00BF76B2">
              <w:rPr>
                <w:rFonts w:cstheme="minorHAnsi"/>
              </w:rPr>
              <w:t xml:space="preserve"> </w:t>
            </w:r>
            <w:r w:rsidR="002C1F0A">
              <w:rPr>
                <w:rFonts w:cstheme="minorHAnsi"/>
              </w:rPr>
              <w:t xml:space="preserve">maart </w:t>
            </w:r>
            <w:r w:rsidR="00BF76B2" w:rsidRPr="00CB5C85">
              <w:rPr>
                <w:rFonts w:cstheme="minorHAnsi"/>
              </w:rPr>
              <w:t>2023</w:t>
            </w:r>
            <w:r w:rsidRPr="00CB5C85">
              <w:rPr>
                <w:rFonts w:cstheme="minorHAnsi"/>
              </w:rPr>
              <w:t xml:space="preserve">, </w:t>
            </w:r>
            <w:r w:rsidR="00BF76B2" w:rsidRPr="00CB5C85">
              <w:rPr>
                <w:rFonts w:cstheme="minorHAnsi"/>
              </w:rPr>
              <w:t>11:00</w:t>
            </w:r>
            <w:r w:rsidRPr="00CB5C85">
              <w:rPr>
                <w:rFonts w:cstheme="minorHAnsi"/>
              </w:rPr>
              <w:t xml:space="preserve"> uur</w:t>
            </w:r>
          </w:p>
        </w:tc>
      </w:tr>
      <w:tr w:rsidR="007D55AF" w:rsidRPr="00AB705F" w14:paraId="2975EB27" w14:textId="77777777" w:rsidTr="007D55AF">
        <w:trPr>
          <w:trHeight w:val="20"/>
        </w:trPr>
        <w:tc>
          <w:tcPr>
            <w:tcW w:w="4903" w:type="dxa"/>
          </w:tcPr>
          <w:p w14:paraId="4C9D6D74" w14:textId="6C6C77DF" w:rsidR="007D55AF" w:rsidRPr="00AB705F" w:rsidRDefault="007D55AF" w:rsidP="007D55AF">
            <w:pPr>
              <w:pStyle w:val="CBPalinea"/>
              <w:rPr>
                <w:rFonts w:cstheme="minorHAnsi"/>
              </w:rPr>
            </w:pPr>
            <w:r w:rsidRPr="00AB705F">
              <w:rPr>
                <w:rFonts w:cstheme="minorHAnsi"/>
              </w:rPr>
              <w:t>Nota van inlichtingen /beantwoorden vragen</w:t>
            </w:r>
          </w:p>
        </w:tc>
        <w:tc>
          <w:tcPr>
            <w:tcW w:w="4031" w:type="dxa"/>
          </w:tcPr>
          <w:p w14:paraId="4E7CEBFB" w14:textId="232D2A0A" w:rsidR="007D55AF" w:rsidRPr="00AB705F" w:rsidRDefault="00C4429A" w:rsidP="007D55AF">
            <w:pPr>
              <w:pStyle w:val="CBPalinea"/>
              <w:rPr>
                <w:rFonts w:cstheme="minorHAnsi"/>
                <w:highlight w:val="lightGray"/>
              </w:rPr>
            </w:pPr>
            <w:r w:rsidRPr="00C4429A">
              <w:rPr>
                <w:rFonts w:cstheme="minorHAnsi"/>
              </w:rPr>
              <w:t>3 april 2023</w:t>
            </w:r>
          </w:p>
        </w:tc>
      </w:tr>
      <w:tr w:rsidR="007D55AF" w:rsidRPr="00AB705F" w14:paraId="709CA3AB" w14:textId="77777777" w:rsidTr="007D55AF">
        <w:trPr>
          <w:trHeight w:val="20"/>
        </w:trPr>
        <w:tc>
          <w:tcPr>
            <w:tcW w:w="4903" w:type="dxa"/>
          </w:tcPr>
          <w:p w14:paraId="45EB1237" w14:textId="77777777" w:rsidR="007D55AF" w:rsidRPr="00AB705F" w:rsidRDefault="007D55AF" w:rsidP="007D55AF">
            <w:pPr>
              <w:pStyle w:val="CBPalinea"/>
              <w:rPr>
                <w:rFonts w:cstheme="minorHAnsi"/>
              </w:rPr>
            </w:pPr>
            <w:r w:rsidRPr="00AB705F">
              <w:rPr>
                <w:rFonts w:cstheme="minorHAnsi"/>
              </w:rPr>
              <w:t>Indienen inschrijvingen/sluitingsdatum</w:t>
            </w:r>
          </w:p>
        </w:tc>
        <w:tc>
          <w:tcPr>
            <w:tcW w:w="4031" w:type="dxa"/>
          </w:tcPr>
          <w:p w14:paraId="6626912F" w14:textId="2A0E9947" w:rsidR="007D55AF" w:rsidRPr="00AB705F" w:rsidRDefault="007D55AF" w:rsidP="007D55AF">
            <w:pPr>
              <w:pStyle w:val="CBPalinea"/>
              <w:rPr>
                <w:rFonts w:cstheme="minorHAnsi"/>
                <w:highlight w:val="lightGray"/>
              </w:rPr>
            </w:pPr>
            <w:r w:rsidRPr="00AB705F">
              <w:rPr>
                <w:rFonts w:cstheme="minorHAnsi"/>
              </w:rPr>
              <w:t xml:space="preserve">Uiterlijk </w:t>
            </w:r>
            <w:r w:rsidR="006E240E">
              <w:rPr>
                <w:rFonts w:cstheme="minorHAnsi"/>
              </w:rPr>
              <w:t>1</w:t>
            </w:r>
            <w:r w:rsidR="009F212B">
              <w:rPr>
                <w:rFonts w:cstheme="minorHAnsi"/>
              </w:rPr>
              <w:t xml:space="preserve">7 april </w:t>
            </w:r>
            <w:r w:rsidR="006E240E" w:rsidRPr="006E240E">
              <w:rPr>
                <w:rFonts w:cstheme="minorHAnsi"/>
              </w:rPr>
              <w:t>2023</w:t>
            </w:r>
            <w:r w:rsidRPr="006E240E">
              <w:rPr>
                <w:rFonts w:cstheme="minorHAnsi"/>
              </w:rPr>
              <w:t xml:space="preserve">, </w:t>
            </w:r>
            <w:r w:rsidR="006E240E" w:rsidRPr="006E240E">
              <w:rPr>
                <w:rFonts w:cstheme="minorHAnsi"/>
              </w:rPr>
              <w:t>11:00</w:t>
            </w:r>
            <w:r w:rsidRPr="006E240E">
              <w:rPr>
                <w:rFonts w:cstheme="minorHAnsi"/>
              </w:rPr>
              <w:t xml:space="preserve"> uur</w:t>
            </w:r>
          </w:p>
        </w:tc>
      </w:tr>
      <w:tr w:rsidR="007D55AF" w:rsidRPr="00AB705F" w14:paraId="24C20519" w14:textId="77777777" w:rsidTr="007D55AF">
        <w:trPr>
          <w:trHeight w:val="20"/>
        </w:trPr>
        <w:tc>
          <w:tcPr>
            <w:tcW w:w="4903" w:type="dxa"/>
          </w:tcPr>
          <w:p w14:paraId="443FD108" w14:textId="77777777" w:rsidR="007D55AF" w:rsidRPr="00AB705F" w:rsidRDefault="007D55AF" w:rsidP="007D55AF">
            <w:pPr>
              <w:pStyle w:val="CBPalinea"/>
              <w:rPr>
                <w:rFonts w:cstheme="minorHAnsi"/>
                <w:highlight w:val="cyan"/>
              </w:rPr>
            </w:pPr>
            <w:r w:rsidRPr="00AB705F">
              <w:rPr>
                <w:rFonts w:cstheme="minorHAnsi"/>
              </w:rPr>
              <w:t>Opening inschrijvingen</w:t>
            </w:r>
          </w:p>
        </w:tc>
        <w:tc>
          <w:tcPr>
            <w:tcW w:w="4031" w:type="dxa"/>
          </w:tcPr>
          <w:p w14:paraId="5F42E7C3" w14:textId="39922171" w:rsidR="007D55AF" w:rsidRPr="00BA47E1" w:rsidRDefault="00BA47E1" w:rsidP="007D55AF">
            <w:pPr>
              <w:pStyle w:val="CBPalinea"/>
              <w:rPr>
                <w:rFonts w:cstheme="minorHAnsi"/>
              </w:rPr>
            </w:pPr>
            <w:r w:rsidRPr="00BA47E1">
              <w:rPr>
                <w:rFonts w:cstheme="minorHAnsi"/>
              </w:rPr>
              <w:t>1</w:t>
            </w:r>
            <w:r w:rsidR="009F212B">
              <w:rPr>
                <w:rFonts w:cstheme="minorHAnsi"/>
              </w:rPr>
              <w:t xml:space="preserve">7 april </w:t>
            </w:r>
            <w:r w:rsidRPr="00BA47E1">
              <w:rPr>
                <w:rFonts w:cstheme="minorHAnsi"/>
              </w:rPr>
              <w:t>2023, 11:05 uur</w:t>
            </w:r>
          </w:p>
        </w:tc>
      </w:tr>
      <w:tr w:rsidR="007D55AF" w:rsidRPr="00AB705F" w14:paraId="6D4E7D87" w14:textId="77777777" w:rsidTr="007D55AF">
        <w:trPr>
          <w:trHeight w:val="20"/>
        </w:trPr>
        <w:tc>
          <w:tcPr>
            <w:tcW w:w="4903" w:type="dxa"/>
          </w:tcPr>
          <w:p w14:paraId="1CB8B549" w14:textId="77777777" w:rsidR="007D55AF" w:rsidRPr="00AB705F" w:rsidRDefault="007D55AF" w:rsidP="007D55AF">
            <w:pPr>
              <w:pStyle w:val="CBPalinea"/>
              <w:rPr>
                <w:rFonts w:cstheme="minorHAnsi"/>
              </w:rPr>
            </w:pPr>
            <w:r w:rsidRPr="00AB705F">
              <w:rPr>
                <w:rFonts w:cstheme="minorHAnsi"/>
              </w:rPr>
              <w:t>Bekendmaken voornemen tot gunning</w:t>
            </w:r>
          </w:p>
        </w:tc>
        <w:tc>
          <w:tcPr>
            <w:tcW w:w="4031" w:type="dxa"/>
          </w:tcPr>
          <w:p w14:paraId="750F76D3" w14:textId="0BA16D72" w:rsidR="007D55AF" w:rsidRPr="00AB705F" w:rsidRDefault="007D55AF" w:rsidP="007D55AF">
            <w:pPr>
              <w:pStyle w:val="CBPalinea"/>
              <w:rPr>
                <w:rFonts w:cstheme="minorHAnsi"/>
                <w:highlight w:val="lightGray"/>
              </w:rPr>
            </w:pPr>
            <w:r w:rsidRPr="00AB705F">
              <w:rPr>
                <w:rFonts w:cstheme="minorHAnsi"/>
              </w:rPr>
              <w:t>Week</w:t>
            </w:r>
            <w:r w:rsidR="00BA47E1">
              <w:rPr>
                <w:rFonts w:cstheme="minorHAnsi"/>
              </w:rPr>
              <w:t xml:space="preserve"> </w:t>
            </w:r>
            <w:r w:rsidR="001E0394">
              <w:rPr>
                <w:rFonts w:cstheme="minorHAnsi"/>
              </w:rPr>
              <w:t>1</w:t>
            </w:r>
            <w:r w:rsidR="005B05DB">
              <w:rPr>
                <w:rFonts w:cstheme="minorHAnsi"/>
              </w:rPr>
              <w:t>9</w:t>
            </w:r>
          </w:p>
        </w:tc>
      </w:tr>
      <w:tr w:rsidR="007D55AF" w:rsidRPr="00AB705F" w14:paraId="147375A7" w14:textId="77777777" w:rsidTr="007D55AF">
        <w:trPr>
          <w:trHeight w:val="20"/>
        </w:trPr>
        <w:tc>
          <w:tcPr>
            <w:tcW w:w="4903" w:type="dxa"/>
          </w:tcPr>
          <w:p w14:paraId="77328E10" w14:textId="77777777" w:rsidR="007D55AF" w:rsidRPr="00AB705F" w:rsidRDefault="007D55AF" w:rsidP="007D55AF">
            <w:pPr>
              <w:pStyle w:val="CBPalinea"/>
              <w:rPr>
                <w:rFonts w:cstheme="minorHAnsi"/>
              </w:rPr>
            </w:pPr>
            <w:r w:rsidRPr="00AB705F">
              <w:rPr>
                <w:rFonts w:cstheme="minorHAnsi"/>
              </w:rPr>
              <w:t>Definitieve gunning</w:t>
            </w:r>
          </w:p>
        </w:tc>
        <w:tc>
          <w:tcPr>
            <w:tcW w:w="4031" w:type="dxa"/>
          </w:tcPr>
          <w:p w14:paraId="6980FCE9" w14:textId="6FE22C70" w:rsidR="007D55AF" w:rsidRPr="00AB705F" w:rsidRDefault="007D55AF" w:rsidP="007D55AF">
            <w:pPr>
              <w:pStyle w:val="CBPalinea"/>
              <w:rPr>
                <w:rFonts w:cstheme="minorHAnsi"/>
                <w:highlight w:val="lightGray"/>
              </w:rPr>
            </w:pPr>
            <w:r w:rsidRPr="00AB705F">
              <w:rPr>
                <w:rFonts w:cstheme="minorHAnsi"/>
              </w:rPr>
              <w:t xml:space="preserve">Week </w:t>
            </w:r>
            <w:r w:rsidR="002C285D">
              <w:rPr>
                <w:rFonts w:cstheme="minorHAnsi"/>
              </w:rPr>
              <w:t>22</w:t>
            </w:r>
          </w:p>
        </w:tc>
      </w:tr>
    </w:tbl>
    <w:p w14:paraId="2C753693" w14:textId="77777777" w:rsidR="00F838AA" w:rsidRPr="00AB705F" w:rsidRDefault="00F838AA" w:rsidP="00AB705F">
      <w:pPr>
        <w:pStyle w:val="CBPparagraaf"/>
        <w:numPr>
          <w:ilvl w:val="0"/>
          <w:numId w:val="0"/>
        </w:numPr>
        <w:jc w:val="both"/>
        <w:rPr>
          <w:rFonts w:cstheme="minorHAnsi"/>
        </w:rPr>
      </w:pPr>
    </w:p>
    <w:p w14:paraId="27BB7401" w14:textId="77777777" w:rsidR="00F838AA" w:rsidRPr="00AB705F" w:rsidRDefault="00F838AA" w:rsidP="00AB705F">
      <w:pPr>
        <w:pStyle w:val="Kop2"/>
        <w:jc w:val="both"/>
        <w:rPr>
          <w:rFonts w:cstheme="minorHAnsi"/>
        </w:rPr>
      </w:pPr>
      <w:bookmarkStart w:id="20" w:name="_Toc127343857"/>
      <w:r w:rsidRPr="00AB705F">
        <w:rPr>
          <w:rFonts w:cstheme="minorHAnsi"/>
        </w:rPr>
        <w:t>NOTA VAN INLICHTINGEN</w:t>
      </w:r>
      <w:bookmarkEnd w:id="20"/>
    </w:p>
    <w:p w14:paraId="5D5E1298" w14:textId="20D2D4EB" w:rsidR="00F838AA" w:rsidRPr="002C285D" w:rsidRDefault="00F838AA" w:rsidP="00702863">
      <w:pPr>
        <w:rPr>
          <w:rFonts w:cstheme="minorHAnsi"/>
        </w:rPr>
      </w:pPr>
      <w:bookmarkStart w:id="21" w:name="_Hlk511116564"/>
      <w:bookmarkStart w:id="22" w:name="_Hlk508269913"/>
      <w:r w:rsidRPr="00AB705F">
        <w:rPr>
          <w:rFonts w:cstheme="minorHAnsi"/>
        </w:rPr>
        <w:t xml:space="preserve">Er is voor deze aanbesteding één vragenronde gepland. Dit betekent dat van inschrijver een proactieve en zorgvuldige houding verwacht wordt. Vragen kunnen uiterlijk tot </w:t>
      </w:r>
      <w:r w:rsidR="001E75AF">
        <w:rPr>
          <w:rFonts w:cstheme="minorHAnsi"/>
        </w:rPr>
        <w:t>2</w:t>
      </w:r>
      <w:r w:rsidR="002C285D">
        <w:rPr>
          <w:rFonts w:cstheme="minorHAnsi"/>
        </w:rPr>
        <w:t xml:space="preserve">9 maart </w:t>
      </w:r>
      <w:r w:rsidR="001E75AF">
        <w:rPr>
          <w:rFonts w:cstheme="minorHAnsi"/>
        </w:rPr>
        <w:t>2</w:t>
      </w:r>
      <w:r w:rsidR="001E75AF" w:rsidRPr="008631D7">
        <w:rPr>
          <w:rFonts w:cstheme="minorHAnsi"/>
        </w:rPr>
        <w:t>023</w:t>
      </w:r>
      <w:r w:rsidRPr="008631D7">
        <w:rPr>
          <w:rFonts w:cstheme="minorHAnsi"/>
        </w:rPr>
        <w:t xml:space="preserve">, </w:t>
      </w:r>
      <w:r w:rsidR="008631D7" w:rsidRPr="008631D7">
        <w:rPr>
          <w:rFonts w:cstheme="minorHAnsi"/>
        </w:rPr>
        <w:t>11:00</w:t>
      </w:r>
      <w:r w:rsidRPr="008631D7">
        <w:rPr>
          <w:rFonts w:cstheme="minorHAnsi"/>
        </w:rPr>
        <w:t xml:space="preserve"> uur in</w:t>
      </w:r>
      <w:r w:rsidRPr="00AB705F">
        <w:rPr>
          <w:rFonts w:cstheme="minorHAnsi"/>
        </w:rPr>
        <w:t xml:space="preserve"> het bijgevoegde Excelbestand, waar mogelijk met </w:t>
      </w:r>
      <w:r w:rsidRPr="002607AB">
        <w:rPr>
          <w:rFonts w:cstheme="minorHAnsi"/>
        </w:rPr>
        <w:t>motivering</w:t>
      </w:r>
      <w:r w:rsidR="008631D7" w:rsidRPr="002607AB">
        <w:rPr>
          <w:rFonts w:cstheme="minorHAnsi"/>
        </w:rPr>
        <w:t xml:space="preserve"> </w:t>
      </w:r>
      <w:r w:rsidR="007945AC" w:rsidRPr="002607AB">
        <w:rPr>
          <w:rFonts w:cstheme="minorHAnsi"/>
        </w:rPr>
        <w:t xml:space="preserve"> via </w:t>
      </w:r>
      <w:proofErr w:type="spellStart"/>
      <w:r w:rsidR="00AA4614" w:rsidRPr="002607AB">
        <w:rPr>
          <w:rFonts w:cstheme="minorHAnsi"/>
        </w:rPr>
        <w:t>TenderNed</w:t>
      </w:r>
      <w:proofErr w:type="spellEnd"/>
      <w:r w:rsidR="008009A5" w:rsidRPr="002607AB">
        <w:rPr>
          <w:rFonts w:cstheme="minorHAnsi"/>
        </w:rPr>
        <w:t xml:space="preserve"> worden</w:t>
      </w:r>
      <w:r w:rsidR="008009A5">
        <w:rPr>
          <w:rFonts w:cstheme="minorHAnsi"/>
        </w:rPr>
        <w:t xml:space="preserve"> ingediend</w:t>
      </w:r>
      <w:r w:rsidRPr="00AB705F">
        <w:rPr>
          <w:rFonts w:cstheme="minorHAnsi"/>
        </w:rPr>
        <w:t xml:space="preserve">. De datum en tijdstip waarop de vragen op </w:t>
      </w:r>
      <w:proofErr w:type="spellStart"/>
      <w:r w:rsidR="00AA4614">
        <w:rPr>
          <w:rFonts w:cstheme="minorHAnsi"/>
        </w:rPr>
        <w:t>TenderNed</w:t>
      </w:r>
      <w:proofErr w:type="spellEnd"/>
      <w:r w:rsidRPr="00AB705F">
        <w:rPr>
          <w:rFonts w:cstheme="minorHAnsi"/>
        </w:rPr>
        <w:t xml:space="preserve"> worden ingediend is leidend. Te laat ingediende vragen worden niet beantwoord, tenzij de </w:t>
      </w:r>
      <w:r w:rsidR="00404DE9" w:rsidRPr="00AB705F">
        <w:rPr>
          <w:rFonts w:cstheme="minorHAnsi"/>
        </w:rPr>
        <w:t xml:space="preserve">Gemeente </w:t>
      </w:r>
      <w:r w:rsidR="00327B90">
        <w:rPr>
          <w:rFonts w:cstheme="minorHAnsi"/>
        </w:rPr>
        <w:t>Noordenveld</w:t>
      </w:r>
      <w:r w:rsidRPr="00AB705F">
        <w:rPr>
          <w:rFonts w:cstheme="minorHAnsi"/>
        </w:rPr>
        <w:t xml:space="preserve"> van mening is dat de vraag zo belangrijk is dat de beantwoording hiervan noodzakelijk is voor alle inschrijvers. </w:t>
      </w:r>
    </w:p>
    <w:p w14:paraId="7CFC2EF3" w14:textId="44239693" w:rsidR="00F838AA" w:rsidRPr="00AB705F" w:rsidRDefault="00F838AA" w:rsidP="00AB705F">
      <w:pPr>
        <w:pStyle w:val="CBPalinea"/>
        <w:rPr>
          <w:rFonts w:cstheme="minorHAnsi"/>
        </w:rPr>
      </w:pPr>
      <w:bookmarkStart w:id="23" w:name="_Hlk511116586"/>
      <w:bookmarkEnd w:id="21"/>
      <w:r w:rsidRPr="00AB705F">
        <w:rPr>
          <w:rFonts w:cstheme="minorHAnsi"/>
        </w:rPr>
        <w:t xml:space="preserve">De geanonimiseerde vragen worden omstreeks </w:t>
      </w:r>
      <w:r w:rsidR="002C285D">
        <w:rPr>
          <w:rFonts w:cstheme="minorHAnsi"/>
        </w:rPr>
        <w:t xml:space="preserve">3 april </w:t>
      </w:r>
      <w:r w:rsidR="002607AB">
        <w:rPr>
          <w:rFonts w:cstheme="minorHAnsi"/>
        </w:rPr>
        <w:t xml:space="preserve">2023 </w:t>
      </w:r>
      <w:r w:rsidRPr="00AB705F">
        <w:rPr>
          <w:rFonts w:cstheme="minorHAnsi"/>
        </w:rPr>
        <w:t xml:space="preserve">door de </w:t>
      </w:r>
      <w:r w:rsidR="00404DE9" w:rsidRPr="00AB705F">
        <w:rPr>
          <w:rFonts w:cstheme="minorHAnsi"/>
        </w:rPr>
        <w:t xml:space="preserve">Gemeente </w:t>
      </w:r>
      <w:r w:rsidR="00327B90">
        <w:rPr>
          <w:rFonts w:cstheme="minorHAnsi"/>
        </w:rPr>
        <w:t>Noordenveld</w:t>
      </w:r>
      <w:r w:rsidRPr="00AB705F">
        <w:rPr>
          <w:rFonts w:cstheme="minorHAnsi"/>
        </w:rPr>
        <w:t xml:space="preserve"> beantwoord in de nota van inlichtingen, die gepubliceerd wordt op </w:t>
      </w:r>
      <w:proofErr w:type="spellStart"/>
      <w:r w:rsidR="00AA4614">
        <w:rPr>
          <w:rFonts w:cstheme="minorHAnsi"/>
        </w:rPr>
        <w:t>TenderNed</w:t>
      </w:r>
      <w:proofErr w:type="spellEnd"/>
      <w:r w:rsidRPr="00AB705F">
        <w:rPr>
          <w:rFonts w:cstheme="minorHAnsi"/>
        </w:rPr>
        <w:t xml:space="preserve">. </w:t>
      </w:r>
    </w:p>
    <w:p w14:paraId="71A22965" w14:textId="699C68EA" w:rsidR="00F838AA" w:rsidRPr="00AB705F" w:rsidRDefault="00F838AA" w:rsidP="00AB705F">
      <w:pPr>
        <w:pStyle w:val="CBPalinea"/>
        <w:rPr>
          <w:rFonts w:cstheme="minorHAnsi"/>
        </w:rPr>
      </w:pPr>
      <w:bookmarkStart w:id="24" w:name="_Hlk511116593"/>
      <w:bookmarkEnd w:id="23"/>
      <w:r w:rsidRPr="00AB705F">
        <w:rPr>
          <w:rFonts w:cstheme="minorHAnsi"/>
        </w:rPr>
        <w:lastRenderedPageBreak/>
        <w:t xml:space="preserve">Inschrijver heeft de mogelijkheid voor de nota van inlichtingen vragen over en/of tekstvoorstellen voor wijziging van de conceptovereenkomst </w:t>
      </w:r>
      <w:r w:rsidRPr="008E307F">
        <w:rPr>
          <w:rFonts w:cstheme="minorHAnsi"/>
        </w:rPr>
        <w:t xml:space="preserve">en </w:t>
      </w:r>
      <w:r w:rsidR="008A1024">
        <w:rPr>
          <w:rFonts w:cstheme="minorHAnsi"/>
        </w:rPr>
        <w:t>de GIBIT</w:t>
      </w:r>
      <w:r w:rsidR="00E300ED">
        <w:rPr>
          <w:rFonts w:cstheme="minorHAnsi"/>
        </w:rPr>
        <w:t xml:space="preserve"> 2020 ink</w:t>
      </w:r>
      <w:r w:rsidRPr="008E307F">
        <w:rPr>
          <w:rFonts w:cstheme="minorHAnsi"/>
        </w:rPr>
        <w:t>oopvoorwaarden</w:t>
      </w:r>
      <w:r w:rsidRPr="00AB705F">
        <w:rPr>
          <w:rFonts w:cstheme="minorHAnsi"/>
        </w:rPr>
        <w:t xml:space="preserve"> met motivering in te dienen. </w:t>
      </w:r>
      <w:r w:rsidR="00404DE9" w:rsidRPr="00AB705F">
        <w:rPr>
          <w:rFonts w:cstheme="minorHAnsi"/>
        </w:rPr>
        <w:t xml:space="preserve">Gemeente </w:t>
      </w:r>
      <w:r w:rsidR="00327B90">
        <w:rPr>
          <w:rFonts w:cstheme="minorHAnsi"/>
        </w:rPr>
        <w:t>Noordenveld</w:t>
      </w:r>
      <w:r w:rsidRPr="00AB705F">
        <w:rPr>
          <w:rFonts w:cstheme="minorHAnsi"/>
        </w:rPr>
        <w:t xml:space="preserve"> behoudt zich het recht voor om tekstvoorstellen al dan niet aangepast over te nemen. </w:t>
      </w:r>
      <w:r w:rsidRPr="008E307F">
        <w:rPr>
          <w:rFonts w:cstheme="minorHAnsi"/>
        </w:rPr>
        <w:t>De aangepaste conceptovereenkomst zal als bijlage bij de nota van inlichtingen worden gevoegd.</w:t>
      </w:r>
    </w:p>
    <w:p w14:paraId="751AF11D" w14:textId="77777777" w:rsidR="00F838AA" w:rsidRPr="00AB705F" w:rsidRDefault="00F838AA" w:rsidP="00AB705F">
      <w:pPr>
        <w:pStyle w:val="CBPalinea"/>
        <w:rPr>
          <w:rFonts w:cstheme="minorHAnsi"/>
        </w:rPr>
      </w:pPr>
      <w:bookmarkStart w:id="25" w:name="_Hlk511116600"/>
      <w:bookmarkEnd w:id="24"/>
      <w:r w:rsidRPr="00AB705F">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67DAE9D0" w14:textId="634BC3B4" w:rsidR="00F838AA" w:rsidRPr="00AB705F" w:rsidRDefault="00F838AA" w:rsidP="00AB705F">
      <w:pPr>
        <w:pStyle w:val="Kop2"/>
        <w:jc w:val="both"/>
        <w:rPr>
          <w:rFonts w:cstheme="minorHAnsi"/>
        </w:rPr>
      </w:pPr>
      <w:bookmarkStart w:id="26" w:name="_Toc127343858"/>
      <w:bookmarkEnd w:id="22"/>
      <w:bookmarkEnd w:id="25"/>
      <w:r w:rsidRPr="00AB705F">
        <w:rPr>
          <w:rFonts w:cstheme="minorHAnsi"/>
        </w:rPr>
        <w:t>INDIENEN (</w:t>
      </w:r>
      <w:r w:rsidR="006C6D64" w:rsidRPr="00AB705F">
        <w:rPr>
          <w:rFonts w:cstheme="minorHAnsi"/>
        </w:rPr>
        <w:t>DOCUMENTEN BIJ</w:t>
      </w:r>
      <w:r w:rsidRPr="00AB705F">
        <w:rPr>
          <w:rFonts w:cstheme="minorHAnsi"/>
        </w:rPr>
        <w:t>) INSCHRIJVING</w:t>
      </w:r>
      <w:bookmarkEnd w:id="26"/>
    </w:p>
    <w:p w14:paraId="5448CF91" w14:textId="281E04ED" w:rsidR="00F838AA" w:rsidRPr="00AB705F" w:rsidRDefault="00F838AA" w:rsidP="00AB705F">
      <w:pPr>
        <w:pStyle w:val="CBPalinea"/>
        <w:rPr>
          <w:rFonts w:cstheme="minorHAnsi"/>
        </w:rPr>
      </w:pPr>
      <w:r w:rsidRPr="00AB705F">
        <w:rPr>
          <w:rFonts w:cstheme="minorHAnsi"/>
        </w:rPr>
        <w:t xml:space="preserve">Uiterlijk </w:t>
      </w:r>
      <w:r w:rsidR="000E1509">
        <w:rPr>
          <w:rFonts w:cstheme="minorHAnsi"/>
        </w:rPr>
        <w:t>1</w:t>
      </w:r>
      <w:r w:rsidR="00487F90">
        <w:rPr>
          <w:rFonts w:cstheme="minorHAnsi"/>
        </w:rPr>
        <w:t xml:space="preserve">7 april </w:t>
      </w:r>
      <w:r w:rsidR="000E1509">
        <w:rPr>
          <w:rFonts w:cstheme="minorHAnsi"/>
        </w:rPr>
        <w:t xml:space="preserve">2023, 11:00 </w:t>
      </w:r>
      <w:r w:rsidRPr="00AB705F">
        <w:rPr>
          <w:rFonts w:cstheme="minorHAnsi"/>
        </w:rPr>
        <w:t xml:space="preserve">uur moet uw inschrijving, inclusief alle vereiste bijlagen, ingediend zijn. De inschrijving verloopt via </w:t>
      </w:r>
      <w:proofErr w:type="spellStart"/>
      <w:r w:rsidR="00AA4614">
        <w:rPr>
          <w:rFonts w:cstheme="minorHAnsi"/>
        </w:rPr>
        <w:t>TenderNed</w:t>
      </w:r>
      <w:proofErr w:type="spellEnd"/>
      <w:r w:rsidRPr="00AB705F">
        <w:rPr>
          <w:rFonts w:cstheme="minorHAnsi"/>
        </w:rPr>
        <w:t>. U moet uw inschrijving uploaden in de daarvoor bestemde digitale kluis. Andere of andersoortige inschrijvingen zullen (dan ook) niet in behandeling worden genomen.</w:t>
      </w:r>
    </w:p>
    <w:p w14:paraId="084FC2F3" w14:textId="7A3BBC6D" w:rsidR="00F838AA" w:rsidRPr="00AB705F" w:rsidRDefault="00F838AA" w:rsidP="00AB705F">
      <w:pPr>
        <w:pStyle w:val="CBPalinea"/>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sidR="00AA4614">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76F68C83" w14:textId="03552566" w:rsidR="00F838AA" w:rsidRPr="00AB705F" w:rsidRDefault="00F838AA" w:rsidP="00AB705F">
      <w:pPr>
        <w:pStyle w:val="CBPalinea"/>
        <w:rPr>
          <w:rFonts w:cstheme="minorHAnsi"/>
        </w:rPr>
      </w:pPr>
      <w:r w:rsidRPr="00AB705F">
        <w:rPr>
          <w:rFonts w:cstheme="minorHAnsi"/>
        </w:rPr>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27" w:name="_Hlk525307028"/>
      <w:r w:rsidRPr="00AB705F">
        <w:rPr>
          <w:rFonts w:cstheme="minorHAnsi"/>
        </w:rPr>
        <w:t xml:space="preserve">Ondertekening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geldt als ondertekening van de inschrijving.</w:t>
      </w:r>
      <w:bookmarkEnd w:id="27"/>
      <w:r w:rsidRPr="00AB705F">
        <w:rPr>
          <w:rFonts w:cstheme="minorHAnsi"/>
        </w:rPr>
        <w:t xml:space="preserve"> De inschrijving dient op sluitingsdatum en -tijdstip op straffe van uitsluiting van de aanbestedingsprocedure in ieder geval het volgende te bevatten:</w:t>
      </w:r>
    </w:p>
    <w:p w14:paraId="2C3824D0" w14:textId="06915597" w:rsidR="00F838AA" w:rsidRPr="00AB705F" w:rsidRDefault="00F838AA" w:rsidP="00AB705F">
      <w:pPr>
        <w:pStyle w:val="CBPalinea"/>
        <w:rPr>
          <w:rFonts w:cstheme="minorHAnsi"/>
          <w:highlight w:val="cyan"/>
        </w:rPr>
      </w:pPr>
      <w:bookmarkStart w:id="28" w:name="_Hlk525307043"/>
    </w:p>
    <w:tbl>
      <w:tblPr>
        <w:tblStyle w:val="Tabelraster"/>
        <w:tblW w:w="0" w:type="auto"/>
        <w:tblLook w:val="04A0" w:firstRow="1" w:lastRow="0" w:firstColumn="1" w:lastColumn="0" w:noHBand="0" w:noVBand="1"/>
      </w:tblPr>
      <w:tblGrid>
        <w:gridCol w:w="4815"/>
        <w:gridCol w:w="4247"/>
      </w:tblGrid>
      <w:tr w:rsidR="00E414BB" w:rsidRPr="005A7C52" w14:paraId="40D3495B" w14:textId="77777777" w:rsidTr="003E64E1">
        <w:trPr>
          <w:trHeight w:val="709"/>
        </w:trPr>
        <w:tc>
          <w:tcPr>
            <w:tcW w:w="9062" w:type="dxa"/>
            <w:gridSpan w:val="2"/>
            <w:shd w:val="clear" w:color="auto" w:fill="B4C6E7" w:themeFill="accent1" w:themeFillTint="66"/>
            <w:vAlign w:val="center"/>
          </w:tcPr>
          <w:bookmarkEnd w:id="28"/>
          <w:p w14:paraId="4C53AAFB" w14:textId="77777777" w:rsidR="00E414BB" w:rsidRPr="005A7C52" w:rsidRDefault="00E414BB" w:rsidP="003E64E1">
            <w:pPr>
              <w:jc w:val="center"/>
              <w:rPr>
                <w:rFonts w:cstheme="minorHAnsi"/>
                <w:b/>
              </w:rPr>
            </w:pPr>
            <w:r w:rsidRPr="005A7C52">
              <w:rPr>
                <w:rFonts w:cstheme="minorHAnsi"/>
                <w:b/>
              </w:rPr>
              <w:t>Formele criteria inzake volledigheid en geldigheid</w:t>
            </w:r>
          </w:p>
        </w:tc>
      </w:tr>
      <w:tr w:rsidR="00E414BB" w:rsidRPr="005A7C52" w14:paraId="35C854EC" w14:textId="77777777" w:rsidTr="003E64E1">
        <w:trPr>
          <w:trHeight w:val="706"/>
        </w:trPr>
        <w:tc>
          <w:tcPr>
            <w:tcW w:w="4815" w:type="dxa"/>
            <w:vAlign w:val="center"/>
          </w:tcPr>
          <w:p w14:paraId="04B210AA" w14:textId="77777777" w:rsidR="00E414BB" w:rsidRPr="005A7C52" w:rsidRDefault="00E414BB" w:rsidP="003E64E1">
            <w:pPr>
              <w:jc w:val="center"/>
              <w:rPr>
                <w:rFonts w:cstheme="minorHAnsi"/>
                <w:b/>
              </w:rPr>
            </w:pPr>
            <w:r w:rsidRPr="005A7C52">
              <w:rPr>
                <w:rFonts w:cstheme="minorHAnsi"/>
                <w:b/>
              </w:rPr>
              <w:t>Wat</w:t>
            </w:r>
          </w:p>
        </w:tc>
        <w:tc>
          <w:tcPr>
            <w:tcW w:w="4247" w:type="dxa"/>
            <w:vAlign w:val="center"/>
          </w:tcPr>
          <w:p w14:paraId="3E35ECC0" w14:textId="77777777" w:rsidR="00E414BB" w:rsidRPr="005A7C52" w:rsidRDefault="00E414BB" w:rsidP="003E64E1">
            <w:pPr>
              <w:jc w:val="center"/>
              <w:rPr>
                <w:rFonts w:cstheme="minorHAnsi"/>
                <w:b/>
              </w:rPr>
            </w:pPr>
            <w:r w:rsidRPr="005A7C52">
              <w:rPr>
                <w:rFonts w:cstheme="minorHAnsi"/>
                <w:b/>
              </w:rPr>
              <w:t>Hoe</w:t>
            </w:r>
          </w:p>
        </w:tc>
      </w:tr>
      <w:tr w:rsidR="00E414BB" w:rsidRPr="005A7C52" w14:paraId="56921B81" w14:textId="77777777" w:rsidTr="003E64E1">
        <w:trPr>
          <w:trHeight w:val="425"/>
        </w:trPr>
        <w:tc>
          <w:tcPr>
            <w:tcW w:w="4815" w:type="dxa"/>
          </w:tcPr>
          <w:p w14:paraId="616EAD09" w14:textId="77777777" w:rsidR="00E414BB" w:rsidRPr="005A7C52" w:rsidRDefault="00E414BB" w:rsidP="003E64E1">
            <w:pPr>
              <w:rPr>
                <w:rFonts w:cstheme="minorHAnsi"/>
                <w:b/>
              </w:rPr>
            </w:pPr>
            <w:r w:rsidRPr="005A7C52">
              <w:rPr>
                <w:rFonts w:cstheme="minorHAnsi"/>
                <w:b/>
              </w:rPr>
              <w:t>Inschrijvingsbrief</w:t>
            </w:r>
          </w:p>
        </w:tc>
        <w:tc>
          <w:tcPr>
            <w:tcW w:w="4247" w:type="dxa"/>
          </w:tcPr>
          <w:p w14:paraId="6DF12129" w14:textId="77777777" w:rsidR="00E414BB" w:rsidRPr="005A7C52" w:rsidRDefault="00E414BB" w:rsidP="003E64E1">
            <w:pPr>
              <w:rPr>
                <w:rFonts w:cstheme="minorHAnsi"/>
              </w:rPr>
            </w:pPr>
            <w:r w:rsidRPr="005A7C52">
              <w:rPr>
                <w:rFonts w:cstheme="minorHAnsi"/>
              </w:rPr>
              <w:t>Voegt inschrijver zelf toe</w:t>
            </w:r>
          </w:p>
        </w:tc>
      </w:tr>
      <w:tr w:rsidR="0085415E" w:rsidRPr="005A7C52" w14:paraId="1713806E" w14:textId="77777777" w:rsidTr="003E64E1">
        <w:trPr>
          <w:trHeight w:val="425"/>
        </w:trPr>
        <w:tc>
          <w:tcPr>
            <w:tcW w:w="4815" w:type="dxa"/>
          </w:tcPr>
          <w:p w14:paraId="3A17CA53" w14:textId="14DA073A" w:rsidR="0085415E" w:rsidRPr="005A7C52" w:rsidRDefault="000E395A" w:rsidP="003E64E1">
            <w:pPr>
              <w:rPr>
                <w:rFonts w:cstheme="minorHAnsi"/>
                <w:b/>
              </w:rPr>
            </w:pPr>
            <w:r w:rsidRPr="007C2F89">
              <w:rPr>
                <w:rFonts w:ascii="Trebuchet MS" w:hAnsi="Trebuchet MS"/>
                <w:b/>
                <w:sz w:val="20"/>
                <w:lang w:val="de-DE"/>
              </w:rPr>
              <w:t xml:space="preserve">Checklist in </w:t>
            </w:r>
            <w:proofErr w:type="spellStart"/>
            <w:r w:rsidRPr="007C2F89">
              <w:rPr>
                <w:rFonts w:ascii="Trebuchet MS" w:hAnsi="Trebuchet MS"/>
                <w:b/>
                <w:sz w:val="20"/>
                <w:lang w:val="de-DE"/>
              </w:rPr>
              <w:t>te</w:t>
            </w:r>
            <w:proofErr w:type="spellEnd"/>
            <w:r w:rsidRPr="007C2F89">
              <w:rPr>
                <w:rFonts w:ascii="Trebuchet MS" w:hAnsi="Trebuchet MS"/>
                <w:b/>
                <w:sz w:val="20"/>
                <w:lang w:val="de-DE"/>
              </w:rPr>
              <w:t xml:space="preserve"> dienen </w:t>
            </w:r>
            <w:proofErr w:type="spellStart"/>
            <w:r w:rsidRPr="007C2F89">
              <w:rPr>
                <w:rFonts w:ascii="Trebuchet MS" w:hAnsi="Trebuchet MS"/>
                <w:b/>
                <w:sz w:val="20"/>
                <w:lang w:val="de-DE"/>
              </w:rPr>
              <w:t>documenten</w:t>
            </w:r>
            <w:proofErr w:type="spellEnd"/>
            <w:r w:rsidRPr="007C2F89">
              <w:rPr>
                <w:rFonts w:ascii="Trebuchet MS" w:hAnsi="Trebuchet MS"/>
                <w:b/>
                <w:sz w:val="20"/>
                <w:lang w:val="de-DE"/>
              </w:rPr>
              <w:t>/</w:t>
            </w:r>
            <w:proofErr w:type="spellStart"/>
            <w:r w:rsidRPr="007C2F89">
              <w:rPr>
                <w:rFonts w:ascii="Trebuchet MS" w:hAnsi="Trebuchet MS"/>
                <w:b/>
                <w:sz w:val="20"/>
                <w:lang w:val="de-DE"/>
              </w:rPr>
              <w:t>inschrijfformulier</w:t>
            </w:r>
            <w:proofErr w:type="spellEnd"/>
          </w:p>
        </w:tc>
        <w:tc>
          <w:tcPr>
            <w:tcW w:w="4247" w:type="dxa"/>
          </w:tcPr>
          <w:p w14:paraId="3DB9AC4B" w14:textId="36B12149" w:rsidR="0085415E" w:rsidRPr="005A7C52" w:rsidRDefault="009E3CC0" w:rsidP="003E64E1">
            <w:pPr>
              <w:rPr>
                <w:rFonts w:cstheme="minorHAnsi"/>
              </w:rPr>
            </w:pPr>
            <w:r>
              <w:rPr>
                <w:rFonts w:cstheme="minorHAnsi"/>
              </w:rPr>
              <w:t>Zie bijlage</w:t>
            </w:r>
            <w:r w:rsidR="006F2AC1">
              <w:rPr>
                <w:rFonts w:cstheme="minorHAnsi"/>
              </w:rPr>
              <w:t xml:space="preserve"> A</w:t>
            </w:r>
          </w:p>
        </w:tc>
      </w:tr>
      <w:tr w:rsidR="00E414BB" w:rsidRPr="005A7C52" w14:paraId="44514623" w14:textId="77777777" w:rsidTr="003E64E1">
        <w:trPr>
          <w:trHeight w:val="425"/>
        </w:trPr>
        <w:tc>
          <w:tcPr>
            <w:tcW w:w="4815" w:type="dxa"/>
          </w:tcPr>
          <w:p w14:paraId="3E35F636" w14:textId="77777777" w:rsidR="00E414BB" w:rsidRPr="005A7C52" w:rsidRDefault="00E414BB" w:rsidP="003E64E1">
            <w:pPr>
              <w:rPr>
                <w:rFonts w:cstheme="minorHAnsi"/>
                <w:b/>
              </w:rPr>
            </w:pPr>
            <w:r w:rsidRPr="005A7C52">
              <w:rPr>
                <w:rFonts w:cstheme="minorHAnsi"/>
                <w:b/>
              </w:rPr>
              <w:t>Uniform Europees Aanbestedingsdocument (UEA)</w:t>
            </w:r>
          </w:p>
        </w:tc>
        <w:tc>
          <w:tcPr>
            <w:tcW w:w="4247" w:type="dxa"/>
          </w:tcPr>
          <w:p w14:paraId="373340FF" w14:textId="4E509B6F" w:rsidR="00E414BB" w:rsidRPr="005A7C52" w:rsidRDefault="00E414BB" w:rsidP="003E64E1">
            <w:pPr>
              <w:rPr>
                <w:rFonts w:cstheme="minorHAnsi"/>
              </w:rPr>
            </w:pPr>
            <w:r>
              <w:rPr>
                <w:rFonts w:cstheme="minorHAnsi"/>
              </w:rPr>
              <w:t>Zie bijlage</w:t>
            </w:r>
            <w:r w:rsidR="006F2AC1">
              <w:rPr>
                <w:rFonts w:cstheme="minorHAnsi"/>
              </w:rPr>
              <w:t xml:space="preserve"> B</w:t>
            </w:r>
          </w:p>
        </w:tc>
      </w:tr>
      <w:tr w:rsidR="00E414BB" w:rsidRPr="005A7C52" w14:paraId="780DE213" w14:textId="77777777" w:rsidTr="003E64E1">
        <w:trPr>
          <w:trHeight w:val="425"/>
        </w:trPr>
        <w:tc>
          <w:tcPr>
            <w:tcW w:w="4815" w:type="dxa"/>
          </w:tcPr>
          <w:p w14:paraId="7CFC7BD6" w14:textId="77777777" w:rsidR="00E414BB" w:rsidRPr="006F2AC1" w:rsidRDefault="00E414BB" w:rsidP="003E64E1">
            <w:pPr>
              <w:rPr>
                <w:rFonts w:cstheme="minorHAnsi"/>
                <w:b/>
              </w:rPr>
            </w:pPr>
            <w:r w:rsidRPr="006F2AC1">
              <w:rPr>
                <w:rFonts w:cstheme="minorHAnsi"/>
                <w:b/>
              </w:rPr>
              <w:t>Verklaring omtrent rechtmatigheid</w:t>
            </w:r>
          </w:p>
        </w:tc>
        <w:tc>
          <w:tcPr>
            <w:tcW w:w="4247" w:type="dxa"/>
          </w:tcPr>
          <w:p w14:paraId="7D27B9BF" w14:textId="45D5B6F6" w:rsidR="00E414BB" w:rsidRPr="006F2AC1" w:rsidRDefault="00E414BB" w:rsidP="003E64E1">
            <w:pPr>
              <w:rPr>
                <w:rFonts w:cstheme="minorHAnsi"/>
              </w:rPr>
            </w:pPr>
            <w:r w:rsidRPr="006F2AC1">
              <w:rPr>
                <w:rFonts w:cstheme="minorHAnsi"/>
              </w:rPr>
              <w:t>Zie bijlage</w:t>
            </w:r>
            <w:r w:rsidR="006F2AC1">
              <w:rPr>
                <w:rFonts w:cstheme="minorHAnsi"/>
              </w:rPr>
              <w:t xml:space="preserve"> C</w:t>
            </w:r>
          </w:p>
        </w:tc>
      </w:tr>
      <w:tr w:rsidR="00E414BB" w:rsidRPr="005A7C52" w14:paraId="08EF08D0" w14:textId="77777777" w:rsidTr="003E64E1">
        <w:trPr>
          <w:trHeight w:val="425"/>
        </w:trPr>
        <w:tc>
          <w:tcPr>
            <w:tcW w:w="4815" w:type="dxa"/>
          </w:tcPr>
          <w:p w14:paraId="47A6DF53" w14:textId="77777777" w:rsidR="00E414BB" w:rsidRPr="005A7C52" w:rsidRDefault="00E414BB" w:rsidP="003E64E1">
            <w:pPr>
              <w:rPr>
                <w:rFonts w:cstheme="minorHAnsi"/>
                <w:b/>
              </w:rPr>
            </w:pPr>
            <w:r w:rsidRPr="005A7C52">
              <w:rPr>
                <w:rFonts w:cstheme="minorHAnsi"/>
                <w:b/>
              </w:rPr>
              <w:t>Standaardformat referenties</w:t>
            </w:r>
          </w:p>
        </w:tc>
        <w:tc>
          <w:tcPr>
            <w:tcW w:w="4247" w:type="dxa"/>
          </w:tcPr>
          <w:p w14:paraId="67D246B2" w14:textId="4501F235" w:rsidR="00E414BB" w:rsidRPr="005A7C52" w:rsidRDefault="00E414BB" w:rsidP="003E64E1">
            <w:pPr>
              <w:rPr>
                <w:rFonts w:cstheme="minorHAnsi"/>
              </w:rPr>
            </w:pPr>
            <w:r>
              <w:rPr>
                <w:rFonts w:cstheme="minorHAnsi"/>
              </w:rPr>
              <w:t>Zie bijlage</w:t>
            </w:r>
            <w:r w:rsidR="006F2AC1">
              <w:rPr>
                <w:rFonts w:cstheme="minorHAnsi"/>
              </w:rPr>
              <w:t xml:space="preserve"> D</w:t>
            </w:r>
          </w:p>
        </w:tc>
      </w:tr>
      <w:tr w:rsidR="00E414BB" w:rsidRPr="005A7C52" w14:paraId="41F8B112" w14:textId="77777777" w:rsidTr="003E64E1">
        <w:trPr>
          <w:trHeight w:val="425"/>
        </w:trPr>
        <w:tc>
          <w:tcPr>
            <w:tcW w:w="4815" w:type="dxa"/>
          </w:tcPr>
          <w:p w14:paraId="5531C77D" w14:textId="77777777" w:rsidR="00E414BB" w:rsidRPr="005A7C52" w:rsidRDefault="00E414BB" w:rsidP="003E64E1">
            <w:pPr>
              <w:rPr>
                <w:rFonts w:cstheme="minorHAnsi"/>
                <w:b/>
              </w:rPr>
            </w:pPr>
            <w:r w:rsidRPr="005A7C52">
              <w:rPr>
                <w:rFonts w:cstheme="minorHAnsi"/>
                <w:b/>
              </w:rPr>
              <w:t>Uittreksel Handelsregister</w:t>
            </w:r>
          </w:p>
        </w:tc>
        <w:tc>
          <w:tcPr>
            <w:tcW w:w="4247" w:type="dxa"/>
          </w:tcPr>
          <w:p w14:paraId="71BEDB87" w14:textId="77777777" w:rsidR="00E414BB" w:rsidRPr="005A7C52" w:rsidRDefault="00E414BB" w:rsidP="003E64E1">
            <w:pPr>
              <w:rPr>
                <w:rFonts w:cstheme="minorHAnsi"/>
              </w:rPr>
            </w:pPr>
            <w:r w:rsidRPr="005A7C52">
              <w:rPr>
                <w:rFonts w:cstheme="minorHAnsi"/>
              </w:rPr>
              <w:t>Zie paragraaf 3.2.1</w:t>
            </w:r>
          </w:p>
        </w:tc>
      </w:tr>
      <w:tr w:rsidR="00E414BB" w:rsidRPr="005A7C52" w14:paraId="3E148CBE" w14:textId="77777777" w:rsidTr="003E64E1">
        <w:trPr>
          <w:trHeight w:val="425"/>
        </w:trPr>
        <w:tc>
          <w:tcPr>
            <w:tcW w:w="4815" w:type="dxa"/>
          </w:tcPr>
          <w:p w14:paraId="7CADD015" w14:textId="77777777" w:rsidR="00E414BB" w:rsidRPr="006F2AC1" w:rsidRDefault="00E414BB" w:rsidP="003E64E1">
            <w:pPr>
              <w:rPr>
                <w:rFonts w:cstheme="minorHAnsi"/>
                <w:b/>
              </w:rPr>
            </w:pPr>
            <w:r w:rsidRPr="006F2AC1">
              <w:rPr>
                <w:rFonts w:cstheme="minorHAnsi"/>
                <w:b/>
              </w:rPr>
              <w:lastRenderedPageBreak/>
              <w:t>Documenten t.b.v. gunningscriteria</w:t>
            </w:r>
          </w:p>
        </w:tc>
        <w:tc>
          <w:tcPr>
            <w:tcW w:w="4247" w:type="dxa"/>
          </w:tcPr>
          <w:p w14:paraId="3314BFF3" w14:textId="77777777" w:rsidR="00E414BB" w:rsidRPr="006F2AC1" w:rsidRDefault="00E414BB" w:rsidP="003E64E1">
            <w:pPr>
              <w:rPr>
                <w:rFonts w:cstheme="minorHAnsi"/>
              </w:rPr>
            </w:pPr>
            <w:r w:rsidRPr="006F2AC1">
              <w:rPr>
                <w:rFonts w:cstheme="minorHAnsi"/>
              </w:rPr>
              <w:t>Zie hoofdstuk 5</w:t>
            </w:r>
          </w:p>
        </w:tc>
      </w:tr>
      <w:tr w:rsidR="00E414BB" w:rsidRPr="005A7C52" w14:paraId="4BEFA7D0" w14:textId="77777777" w:rsidTr="003E64E1">
        <w:trPr>
          <w:trHeight w:val="768"/>
        </w:trPr>
        <w:tc>
          <w:tcPr>
            <w:tcW w:w="9062" w:type="dxa"/>
            <w:gridSpan w:val="2"/>
            <w:shd w:val="clear" w:color="auto" w:fill="B4C6E7" w:themeFill="accent1" w:themeFillTint="66"/>
            <w:vAlign w:val="center"/>
          </w:tcPr>
          <w:p w14:paraId="35682918" w14:textId="77777777" w:rsidR="00E414BB" w:rsidRPr="005A7C52" w:rsidRDefault="00E414BB" w:rsidP="003E64E1">
            <w:pPr>
              <w:rPr>
                <w:rFonts w:cstheme="minorHAnsi"/>
                <w:b/>
              </w:rPr>
            </w:pPr>
            <w:r w:rsidRPr="005A7C52">
              <w:rPr>
                <w:rFonts w:cstheme="minorHAnsi"/>
                <w:b/>
              </w:rPr>
              <w:t xml:space="preserve">Formele criteria inzake volledigheid en geldigheid, </w:t>
            </w:r>
          </w:p>
          <w:p w14:paraId="77FD4FE9" w14:textId="77777777" w:rsidR="00E414BB" w:rsidRPr="005A7C52" w:rsidRDefault="00E414BB" w:rsidP="003E64E1">
            <w:pPr>
              <w:rPr>
                <w:rFonts w:cstheme="minorHAnsi"/>
                <w:b/>
              </w:rPr>
            </w:pPr>
            <w:r w:rsidRPr="005A7C52">
              <w:rPr>
                <w:rFonts w:cstheme="minorHAnsi"/>
                <w:b/>
              </w:rPr>
              <w:t>als inschrijver een beroep doet op een ander (paragraaf 3.3)</w:t>
            </w:r>
          </w:p>
        </w:tc>
      </w:tr>
      <w:tr w:rsidR="00E414BB" w:rsidRPr="005A7C52" w14:paraId="25FEADFC" w14:textId="77777777" w:rsidTr="003E64E1">
        <w:tc>
          <w:tcPr>
            <w:tcW w:w="4815" w:type="dxa"/>
          </w:tcPr>
          <w:p w14:paraId="4405AE4E" w14:textId="77777777" w:rsidR="00E414BB" w:rsidRPr="005A7C52" w:rsidRDefault="00E414BB" w:rsidP="003E64E1">
            <w:pPr>
              <w:rPr>
                <w:rFonts w:cstheme="minorHAnsi"/>
                <w:b/>
              </w:rPr>
            </w:pPr>
            <w:r w:rsidRPr="005A7C52">
              <w:rPr>
                <w:rFonts w:cstheme="minorHAnsi"/>
                <w:b/>
              </w:rPr>
              <w:t xml:space="preserve">Uniform Europees Aanbestedingsdocument (UEA) van de ander </w:t>
            </w:r>
          </w:p>
        </w:tc>
        <w:tc>
          <w:tcPr>
            <w:tcW w:w="4247" w:type="dxa"/>
          </w:tcPr>
          <w:p w14:paraId="28FCB4B6" w14:textId="77777777" w:rsidR="00E414BB" w:rsidRPr="005A7C52" w:rsidRDefault="00E414BB" w:rsidP="003E64E1">
            <w:pPr>
              <w:rPr>
                <w:rFonts w:cstheme="minorHAnsi"/>
              </w:rPr>
            </w:pPr>
            <w:r>
              <w:rPr>
                <w:rFonts w:cstheme="minorHAnsi"/>
              </w:rPr>
              <w:t>Zie bijlage</w:t>
            </w:r>
            <w:r w:rsidRPr="005A7C52">
              <w:rPr>
                <w:rFonts w:cstheme="minorHAnsi"/>
              </w:rPr>
              <w:t xml:space="preserve">: </w:t>
            </w:r>
          </w:p>
          <w:p w14:paraId="01AD83CF" w14:textId="77777777" w:rsidR="00E414BB" w:rsidRPr="005A7C52" w:rsidRDefault="00E414BB" w:rsidP="003E64E1">
            <w:pPr>
              <w:pStyle w:val="Lijstalinea"/>
              <w:numPr>
                <w:ilvl w:val="0"/>
                <w:numId w:val="13"/>
              </w:numPr>
              <w:spacing w:after="0" w:line="240" w:lineRule="auto"/>
              <w:rPr>
                <w:rFonts w:cstheme="minorHAnsi"/>
              </w:rPr>
            </w:pPr>
            <w:r w:rsidRPr="005A7C52">
              <w:rPr>
                <w:rFonts w:cstheme="minorHAnsi"/>
              </w:rPr>
              <w:t>paragraaf 3.3</w:t>
            </w:r>
            <w:r>
              <w:rPr>
                <w:rFonts w:cstheme="minorHAnsi"/>
              </w:rPr>
              <w:t xml:space="preserve"> ad b</w:t>
            </w:r>
            <w:r w:rsidRPr="005A7C52">
              <w:rPr>
                <w:rFonts w:cstheme="minorHAnsi"/>
              </w:rPr>
              <w:t xml:space="preserve"> (derde(n))</w:t>
            </w:r>
          </w:p>
          <w:p w14:paraId="78A65FEE" w14:textId="77777777" w:rsidR="00E414BB" w:rsidRPr="005A7C52" w:rsidRDefault="00E414BB" w:rsidP="003E64E1">
            <w:pPr>
              <w:pStyle w:val="Lijstalinea"/>
              <w:numPr>
                <w:ilvl w:val="0"/>
                <w:numId w:val="13"/>
              </w:numPr>
              <w:spacing w:after="0" w:line="240" w:lineRule="auto"/>
              <w:rPr>
                <w:rFonts w:cstheme="minorHAnsi"/>
              </w:rPr>
            </w:pPr>
            <w:r w:rsidRPr="005A7C52">
              <w:rPr>
                <w:rFonts w:cstheme="minorHAnsi"/>
              </w:rPr>
              <w:t>paragraaf 3.3</w:t>
            </w:r>
            <w:r>
              <w:rPr>
                <w:rFonts w:cstheme="minorHAnsi"/>
              </w:rPr>
              <w:t xml:space="preserve"> ad c</w:t>
            </w:r>
            <w:r w:rsidRPr="005A7C52">
              <w:rPr>
                <w:rFonts w:cstheme="minorHAnsi"/>
              </w:rPr>
              <w:t xml:space="preserve"> (onderaannemer)</w:t>
            </w:r>
          </w:p>
          <w:p w14:paraId="21BB3576" w14:textId="77777777" w:rsidR="00E414BB" w:rsidRPr="005A7C52" w:rsidRDefault="00E414BB" w:rsidP="003E64E1">
            <w:pPr>
              <w:pStyle w:val="Lijstalinea"/>
              <w:numPr>
                <w:ilvl w:val="0"/>
                <w:numId w:val="13"/>
              </w:numPr>
              <w:spacing w:after="0" w:line="240" w:lineRule="auto"/>
              <w:rPr>
                <w:rFonts w:cstheme="minorHAnsi"/>
              </w:rPr>
            </w:pPr>
            <w:r w:rsidRPr="005A7C52">
              <w:rPr>
                <w:rFonts w:cstheme="minorHAnsi"/>
              </w:rPr>
              <w:t>paragraaf 3.3</w:t>
            </w:r>
            <w:r>
              <w:rPr>
                <w:rFonts w:cstheme="minorHAnsi"/>
              </w:rPr>
              <w:t>.1</w:t>
            </w:r>
            <w:r w:rsidRPr="005A7C52">
              <w:rPr>
                <w:rFonts w:cstheme="minorHAnsi"/>
              </w:rPr>
              <w:t xml:space="preserve"> (concern)</w:t>
            </w:r>
          </w:p>
        </w:tc>
      </w:tr>
      <w:tr w:rsidR="00E414BB" w:rsidRPr="005A7C52" w14:paraId="199FA91D" w14:textId="77777777" w:rsidTr="003E64E1">
        <w:trPr>
          <w:trHeight w:val="425"/>
        </w:trPr>
        <w:tc>
          <w:tcPr>
            <w:tcW w:w="4815" w:type="dxa"/>
          </w:tcPr>
          <w:p w14:paraId="36656647" w14:textId="77777777" w:rsidR="00E414BB" w:rsidRPr="005A7C52" w:rsidRDefault="00E414BB" w:rsidP="003E64E1">
            <w:pPr>
              <w:rPr>
                <w:rFonts w:cstheme="minorHAnsi"/>
                <w:b/>
              </w:rPr>
            </w:pPr>
            <w:r w:rsidRPr="005A7C52">
              <w:rPr>
                <w:rFonts w:cstheme="minorHAnsi"/>
                <w:b/>
              </w:rPr>
              <w:t>Uittreksel Handelsregister van de derde</w:t>
            </w:r>
          </w:p>
        </w:tc>
        <w:tc>
          <w:tcPr>
            <w:tcW w:w="4247" w:type="dxa"/>
          </w:tcPr>
          <w:p w14:paraId="6B118170" w14:textId="77777777" w:rsidR="00E414BB" w:rsidRPr="005A7C52" w:rsidRDefault="00E414BB" w:rsidP="003E64E1">
            <w:pPr>
              <w:rPr>
                <w:rFonts w:cstheme="minorHAnsi"/>
              </w:rPr>
            </w:pPr>
            <w:r w:rsidRPr="005A7C52">
              <w:rPr>
                <w:rFonts w:cstheme="minorHAnsi"/>
              </w:rPr>
              <w:t>Zie paragraaf 3.3</w:t>
            </w:r>
          </w:p>
        </w:tc>
      </w:tr>
      <w:tr w:rsidR="00E414BB" w:rsidRPr="005A7C52" w14:paraId="652FE58D" w14:textId="77777777" w:rsidTr="003E64E1">
        <w:trPr>
          <w:trHeight w:val="425"/>
        </w:trPr>
        <w:tc>
          <w:tcPr>
            <w:tcW w:w="4815" w:type="dxa"/>
          </w:tcPr>
          <w:p w14:paraId="1D278817" w14:textId="77777777" w:rsidR="00E414BB" w:rsidRPr="005A7C52" w:rsidRDefault="00E414BB" w:rsidP="003E64E1">
            <w:pPr>
              <w:rPr>
                <w:rFonts w:cstheme="minorHAnsi"/>
                <w:b/>
              </w:rPr>
            </w:pPr>
            <w:r w:rsidRPr="005A7C52">
              <w:rPr>
                <w:rFonts w:cstheme="minorHAnsi"/>
                <w:b/>
              </w:rPr>
              <w:t>Concernverklaring</w:t>
            </w:r>
          </w:p>
        </w:tc>
        <w:tc>
          <w:tcPr>
            <w:tcW w:w="4247" w:type="dxa"/>
          </w:tcPr>
          <w:p w14:paraId="109CA9EF" w14:textId="6DF44EC2" w:rsidR="00E414BB" w:rsidRPr="005A7C52" w:rsidRDefault="00E414BB" w:rsidP="003E64E1">
            <w:pPr>
              <w:rPr>
                <w:rFonts w:cstheme="minorHAnsi"/>
              </w:rPr>
            </w:pPr>
            <w:r>
              <w:rPr>
                <w:rFonts w:cstheme="minorHAnsi"/>
              </w:rPr>
              <w:t>Zie bijlage</w:t>
            </w:r>
            <w:r w:rsidRPr="005A7C52">
              <w:rPr>
                <w:rFonts w:cstheme="minorHAnsi"/>
              </w:rPr>
              <w:t xml:space="preserve"> en paragraaf 3.3</w:t>
            </w:r>
            <w:r>
              <w:rPr>
                <w:rFonts w:cstheme="minorHAnsi"/>
              </w:rPr>
              <w:t>.1.</w:t>
            </w:r>
          </w:p>
        </w:tc>
      </w:tr>
    </w:tbl>
    <w:p w14:paraId="18643C8C" w14:textId="77777777" w:rsidR="00F838AA" w:rsidRPr="00AB705F" w:rsidRDefault="00F838AA" w:rsidP="00AB705F">
      <w:pPr>
        <w:spacing w:line="240" w:lineRule="auto"/>
        <w:jc w:val="both"/>
        <w:rPr>
          <w:rFonts w:cstheme="minorHAnsi"/>
          <w:sz w:val="2"/>
        </w:rPr>
      </w:pPr>
    </w:p>
    <w:p w14:paraId="587390AA" w14:textId="459AD4E3" w:rsidR="00F838AA" w:rsidRPr="00AB705F" w:rsidRDefault="00F838AA" w:rsidP="00AB705F">
      <w:pPr>
        <w:pStyle w:val="CBPalinea"/>
        <w:rPr>
          <w:rFonts w:cstheme="minorHAnsi"/>
        </w:rPr>
      </w:pPr>
      <w:bookmarkStart w:id="29"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in </w:t>
      </w:r>
      <w:r w:rsidR="00A90326" w:rsidRPr="00B43396">
        <w:rPr>
          <w:rFonts w:cstheme="minorHAnsi"/>
        </w:rPr>
        <w:t>2</w:t>
      </w:r>
      <w:r w:rsidRPr="00B43396">
        <w:rPr>
          <w:rFonts w:cstheme="minorHAnsi"/>
        </w:rPr>
        <w:t>.8. De</w:t>
      </w:r>
      <w:r w:rsidRPr="00AB705F">
        <w:rPr>
          <w:rFonts w:cstheme="minorHAnsi"/>
        </w:rPr>
        <w:t xml:space="preserve"> opening vindt NIET in het openbaar plaats. Er worden geen inschrijvers toegelaten bij de opening.</w:t>
      </w:r>
    </w:p>
    <w:bookmarkEnd w:id="29"/>
    <w:p w14:paraId="6481A05F" w14:textId="77777777" w:rsidR="00F838AA" w:rsidRPr="00AB705F" w:rsidRDefault="00F838AA" w:rsidP="00AB705F">
      <w:pPr>
        <w:pStyle w:val="CBPalinea"/>
        <w:rPr>
          <w:rFonts w:cstheme="minorHAnsi"/>
        </w:rPr>
      </w:pPr>
      <w:r w:rsidRPr="00AB705F">
        <w:rPr>
          <w:rFonts w:cstheme="minorHAnsi"/>
        </w:rPr>
        <w:t>Van het openen van de inschrijvingen wordt een proces-verbaal opgemaakt.</w:t>
      </w:r>
    </w:p>
    <w:p w14:paraId="5BF25BD0" w14:textId="77777777" w:rsidR="00F838AA" w:rsidRPr="00AB705F" w:rsidRDefault="00F838AA" w:rsidP="00AB705F">
      <w:pPr>
        <w:pStyle w:val="CBPalinea"/>
        <w:rPr>
          <w:rFonts w:cstheme="minorHAnsi"/>
        </w:rPr>
      </w:pPr>
      <w:bookmarkStart w:id="30" w:name="_Hlk510537623"/>
      <w:r w:rsidRPr="00AB705F">
        <w:rPr>
          <w:rFonts w:cstheme="minorHAnsi"/>
        </w:rPr>
        <w:t>Inschrijver dient rekening te houden met hetgeen is opgenomen in de verdere paragrafen over in te dienen bewijsmiddelen en overige na te vragen documenten.</w:t>
      </w:r>
    </w:p>
    <w:p w14:paraId="7BB92BB3" w14:textId="77777777" w:rsidR="00F838AA" w:rsidRPr="00AB705F" w:rsidRDefault="00F838AA" w:rsidP="00AB705F">
      <w:pPr>
        <w:pStyle w:val="Kop2"/>
        <w:jc w:val="both"/>
        <w:rPr>
          <w:rFonts w:cstheme="minorHAnsi"/>
        </w:rPr>
      </w:pPr>
      <w:bookmarkStart w:id="31" w:name="_Toc127343859"/>
      <w:bookmarkEnd w:id="30"/>
      <w:r w:rsidRPr="00AB705F">
        <w:rPr>
          <w:rFonts w:cstheme="minorHAnsi"/>
        </w:rPr>
        <w:t>STORINGEN</w:t>
      </w:r>
      <w:bookmarkEnd w:id="31"/>
    </w:p>
    <w:p w14:paraId="09CE7CE0" w14:textId="6F50E3CC" w:rsidR="00F838AA" w:rsidRPr="00AB705F" w:rsidRDefault="00F838AA" w:rsidP="00AB705F">
      <w:pPr>
        <w:pStyle w:val="CBPalinea"/>
        <w:rPr>
          <w:rFonts w:cstheme="minorHAnsi"/>
        </w:rPr>
      </w:pPr>
      <w:r w:rsidRPr="00AB705F">
        <w:rPr>
          <w:rFonts w:cstheme="minorHAnsi"/>
        </w:rPr>
        <w:t xml:space="preserve">Als er sprake is van een aantoonbare storing van </w:t>
      </w:r>
      <w:proofErr w:type="spellStart"/>
      <w:r w:rsidR="00AA4614">
        <w:rPr>
          <w:rFonts w:cstheme="minorHAnsi"/>
        </w:rPr>
        <w:t>TenderNed</w:t>
      </w:r>
      <w:proofErr w:type="spellEnd"/>
      <w:r w:rsidRPr="00AB705F">
        <w:rPr>
          <w:rFonts w:cstheme="minorHAnsi"/>
        </w:rPr>
        <w:t xml:space="preserve"> waardoor het indienen van een tijdige inschrijving niet mogelijk is, kan de </w:t>
      </w:r>
      <w:r w:rsidR="00404DE9" w:rsidRPr="00AB705F">
        <w:rPr>
          <w:rFonts w:cstheme="minorHAnsi"/>
        </w:rPr>
        <w:t xml:space="preserve">Gemeente </w:t>
      </w:r>
      <w:r w:rsidR="00327B90">
        <w:rPr>
          <w:rFonts w:cstheme="minorHAnsi"/>
        </w:rPr>
        <w:t>Noordenveld</w:t>
      </w:r>
      <w:r w:rsidRPr="00AB705F">
        <w:rPr>
          <w:rFonts w:cstheme="minorHAnsi"/>
        </w:rPr>
        <w:t xml:space="preserve"> na de sluitingsdatum/-tijdstip besluiten de inschrijftermijn te verlengen. Dit is een eenzijdig recht van de </w:t>
      </w:r>
      <w:r w:rsidR="00404DE9" w:rsidRPr="00AB705F">
        <w:rPr>
          <w:rFonts w:cstheme="minorHAnsi"/>
        </w:rPr>
        <w:t xml:space="preserve">Gemeente </w:t>
      </w:r>
      <w:r w:rsidR="00327B90">
        <w:rPr>
          <w:rFonts w:cstheme="minorHAnsi"/>
        </w:rPr>
        <w:t>Noordenveld</w:t>
      </w:r>
      <w:r w:rsidRPr="00AB705F">
        <w:rPr>
          <w:rFonts w:cstheme="minorHAnsi"/>
        </w:rPr>
        <w:t xml:space="preserve"> en nadrukkelijk geen plicht. De </w:t>
      </w:r>
      <w:r w:rsidR="00404DE9" w:rsidRPr="00AB705F">
        <w:rPr>
          <w:rFonts w:cstheme="minorHAnsi"/>
        </w:rPr>
        <w:t xml:space="preserve">Gemeente </w:t>
      </w:r>
      <w:r w:rsidR="00327B90">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519940D1" w14:textId="6CE011BD"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een verzoek tot uitstel enkel in overweging nemen wanneer:</w:t>
      </w:r>
    </w:p>
    <w:p w14:paraId="7F58688A" w14:textId="0E313A7B" w:rsidR="00F838AA" w:rsidRPr="00AB705F" w:rsidRDefault="00F838AA" w:rsidP="00AB705F">
      <w:pPr>
        <w:pStyle w:val="CBPalinea"/>
        <w:numPr>
          <w:ilvl w:val="0"/>
          <w:numId w:val="5"/>
        </w:numPr>
        <w:spacing w:after="0"/>
        <w:ind w:left="714" w:hanging="357"/>
        <w:rPr>
          <w:rFonts w:cstheme="minorHAnsi"/>
        </w:rPr>
      </w:pPr>
      <w:r w:rsidRPr="00AB705F">
        <w:rPr>
          <w:rFonts w:cstheme="minorHAnsi"/>
        </w:rPr>
        <w:t xml:space="preserve">de potentiële inschrijver aantoont tijdig, uiterlijk binnen 15 minuten na het sluiten van de kluis, melding van de storing te hebben gemaakt bij </w:t>
      </w:r>
      <w:proofErr w:type="spellStart"/>
      <w:r w:rsidR="00AA4614">
        <w:rPr>
          <w:rFonts w:cstheme="minorHAnsi"/>
        </w:rPr>
        <w:t>TenderNed</w:t>
      </w:r>
      <w:proofErr w:type="spellEnd"/>
      <w:r w:rsidRPr="00AB705F">
        <w:rPr>
          <w:rFonts w:cstheme="minorHAnsi"/>
        </w:rPr>
        <w:t>;</w:t>
      </w:r>
    </w:p>
    <w:p w14:paraId="7DAF756F" w14:textId="093BA8BE" w:rsidR="00F838AA" w:rsidRPr="00AB705F" w:rsidRDefault="00F838AA" w:rsidP="00AB705F">
      <w:pPr>
        <w:pStyle w:val="CBPalinea"/>
        <w:numPr>
          <w:ilvl w:val="0"/>
          <w:numId w:val="5"/>
        </w:numPr>
        <w:spacing w:after="0"/>
        <w:ind w:left="714" w:hanging="357"/>
        <w:rPr>
          <w:rFonts w:cstheme="minorHAnsi"/>
        </w:rPr>
      </w:pPr>
      <w:bookmarkStart w:id="32" w:name="_Hlk100909234"/>
      <w:r w:rsidRPr="00AB705F">
        <w:rPr>
          <w:rFonts w:cstheme="minorHAnsi"/>
        </w:rPr>
        <w:t xml:space="preserve">de potentiële inschrijver de </w:t>
      </w:r>
      <w:r w:rsidR="00404DE9" w:rsidRPr="00AB705F">
        <w:rPr>
          <w:rFonts w:cstheme="minorHAnsi"/>
        </w:rPr>
        <w:t xml:space="preserve">Gemeente </w:t>
      </w:r>
      <w:r w:rsidR="00327B90">
        <w:rPr>
          <w:rFonts w:cstheme="minorHAnsi"/>
        </w:rPr>
        <w:t>Noordenveld</w:t>
      </w:r>
      <w:r w:rsidRPr="00AB705F">
        <w:rPr>
          <w:rFonts w:cstheme="minorHAnsi"/>
        </w:rPr>
        <w:t xml:space="preserve"> direct per e-mail via </w:t>
      </w:r>
      <w:hyperlink r:id="rId16" w:history="1">
        <w:r w:rsidR="00B43396" w:rsidRPr="00FA58E6">
          <w:rPr>
            <w:rStyle w:val="Hyperlink"/>
            <w:rFonts w:cstheme="minorHAnsi"/>
          </w:rPr>
          <w:t>inkoop@noordenveld.nl</w:t>
        </w:r>
      </w:hyperlink>
      <w:r w:rsidR="00B43396">
        <w:rPr>
          <w:rFonts w:cstheme="minorHAnsi"/>
        </w:rPr>
        <w:t xml:space="preserve"> </w:t>
      </w:r>
      <w:r w:rsidRPr="00AB705F">
        <w:rPr>
          <w:rFonts w:cstheme="minorHAnsi"/>
        </w:rPr>
        <w:t xml:space="preserve">- met als onderwerp ‘Storing </w:t>
      </w:r>
      <w:proofErr w:type="spellStart"/>
      <w:r w:rsidR="00AA4614">
        <w:rPr>
          <w:rFonts w:cstheme="minorHAnsi"/>
        </w:rPr>
        <w:t>TenderNed</w:t>
      </w:r>
      <w:proofErr w:type="spellEnd"/>
      <w:r w:rsidRPr="00AB705F">
        <w:rPr>
          <w:rFonts w:cstheme="minorHAnsi"/>
        </w:rPr>
        <w:t>’ en verzonden met hoge prioriteit/urgentie - helder en concreet heeft geïnformeerd over de storing;</w:t>
      </w:r>
    </w:p>
    <w:bookmarkEnd w:id="32"/>
    <w:p w14:paraId="4F39148A" w14:textId="34B2E36B" w:rsidR="00F838AA" w:rsidRPr="00AB705F" w:rsidRDefault="00AA4614" w:rsidP="00AB705F">
      <w:pPr>
        <w:pStyle w:val="CBPalinea"/>
        <w:numPr>
          <w:ilvl w:val="0"/>
          <w:numId w:val="5"/>
        </w:numPr>
        <w:spacing w:after="0"/>
        <w:ind w:left="714" w:hanging="357"/>
        <w:rPr>
          <w:rFonts w:cstheme="minorHAnsi"/>
        </w:rPr>
      </w:pPr>
      <w:proofErr w:type="spellStart"/>
      <w:r>
        <w:rPr>
          <w:rFonts w:cstheme="minorHAnsi"/>
        </w:rPr>
        <w:t>TenderNed</w:t>
      </w:r>
      <w:proofErr w:type="spellEnd"/>
      <w:r w:rsidR="00F838AA" w:rsidRPr="00AB705F">
        <w:rPr>
          <w:rFonts w:cstheme="minorHAnsi"/>
        </w:rPr>
        <w:t xml:space="preserve"> de betreffende storing heeft bevestigd;</w:t>
      </w:r>
    </w:p>
    <w:p w14:paraId="5BD5DDA7" w14:textId="09EA9313" w:rsidR="00F838AA" w:rsidRPr="00AB705F" w:rsidRDefault="00F838AA" w:rsidP="00AB705F">
      <w:pPr>
        <w:pStyle w:val="CBPalinea"/>
        <w:numPr>
          <w:ilvl w:val="0"/>
          <w:numId w:val="5"/>
        </w:numPr>
        <w:rPr>
          <w:rFonts w:cstheme="minorHAnsi"/>
        </w:rPr>
      </w:pPr>
      <w:r w:rsidRPr="00AB705F">
        <w:rPr>
          <w:rFonts w:cstheme="minorHAnsi"/>
        </w:rPr>
        <w:t xml:space="preserve">de storing nadrukkelijk een storing van </w:t>
      </w:r>
      <w:proofErr w:type="spellStart"/>
      <w:r w:rsidR="00AA4614">
        <w:rPr>
          <w:rFonts w:cstheme="minorHAnsi"/>
        </w:rPr>
        <w:t>TenderNed</w:t>
      </w:r>
      <w:proofErr w:type="spellEnd"/>
      <w:r w:rsidRPr="00AB705F">
        <w:rPr>
          <w:rFonts w:cstheme="minorHAnsi"/>
        </w:rPr>
        <w:t xml:space="preserve"> betreft en geen storing betreft die binnen de ICT-applicaties, netwerk, etc. van de verzoeker ligt. </w:t>
      </w:r>
    </w:p>
    <w:p w14:paraId="36A5429C" w14:textId="50C53DCA" w:rsidR="00F838AA" w:rsidRDefault="00F838AA" w:rsidP="00AB705F">
      <w:pPr>
        <w:pStyle w:val="CBPalinea"/>
        <w:rPr>
          <w:rFonts w:cstheme="minorHAnsi"/>
        </w:rPr>
      </w:pPr>
      <w:r w:rsidRPr="00AB705F">
        <w:rPr>
          <w:rFonts w:cstheme="minorHAnsi"/>
        </w:rPr>
        <w:t xml:space="preserve">Als de </w:t>
      </w:r>
      <w:r w:rsidR="00404DE9" w:rsidRPr="00AB705F">
        <w:rPr>
          <w:rFonts w:cstheme="minorHAnsi"/>
        </w:rPr>
        <w:t xml:space="preserve">Gemeente </w:t>
      </w:r>
      <w:r w:rsidR="00327B90">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39E05423" w14:textId="77777777" w:rsidR="00B43396" w:rsidRPr="00AB705F" w:rsidRDefault="00B43396" w:rsidP="00AB705F">
      <w:pPr>
        <w:pStyle w:val="CBPalinea"/>
        <w:rPr>
          <w:rFonts w:cstheme="minorHAnsi"/>
        </w:rPr>
      </w:pPr>
    </w:p>
    <w:p w14:paraId="7CF92692" w14:textId="77777777" w:rsidR="00F838AA" w:rsidRPr="00AB705F" w:rsidRDefault="00F838AA" w:rsidP="00AB705F">
      <w:pPr>
        <w:pStyle w:val="Kop2"/>
        <w:jc w:val="both"/>
        <w:rPr>
          <w:rFonts w:cstheme="minorHAnsi"/>
        </w:rPr>
      </w:pPr>
      <w:bookmarkStart w:id="33" w:name="_Toc127343860"/>
      <w:r w:rsidRPr="00AB705F">
        <w:rPr>
          <w:rFonts w:cstheme="minorHAnsi"/>
        </w:rPr>
        <w:lastRenderedPageBreak/>
        <w:t>BEOORDELINGSPROCEDURE</w:t>
      </w:r>
      <w:bookmarkEnd w:id="33"/>
    </w:p>
    <w:p w14:paraId="7D49AF50" w14:textId="77777777" w:rsidR="00F838AA" w:rsidRPr="00AB705F" w:rsidRDefault="00F838AA" w:rsidP="00AB705F">
      <w:pPr>
        <w:pStyle w:val="CBPalinea"/>
        <w:rPr>
          <w:rFonts w:cstheme="minorHAnsi"/>
        </w:rPr>
      </w:pPr>
      <w:r w:rsidRPr="00AB705F">
        <w:rPr>
          <w:rFonts w:cstheme="minorHAnsi"/>
        </w:rPr>
        <w:t>De beoordeling van de ingediende inschrijvingen verloopt als volgt:</w:t>
      </w:r>
    </w:p>
    <w:p w14:paraId="0ED78F12" w14:textId="77777777" w:rsidR="00F838AA" w:rsidRPr="00AB705F" w:rsidRDefault="00F838AA" w:rsidP="00AB705F">
      <w:pPr>
        <w:pStyle w:val="CBPalinea"/>
        <w:spacing w:after="0"/>
        <w:rPr>
          <w:rFonts w:cstheme="minorHAnsi"/>
          <w:u w:val="single"/>
        </w:rPr>
      </w:pPr>
      <w:r w:rsidRPr="00AB705F">
        <w:rPr>
          <w:rFonts w:cstheme="minorHAnsi"/>
          <w:u w:val="single"/>
        </w:rPr>
        <w:t>Stap 1 vaststellen volledigheid en geldigheid van de inschrijvingen</w:t>
      </w:r>
    </w:p>
    <w:p w14:paraId="7E985484" w14:textId="77777777" w:rsidR="00F838AA" w:rsidRPr="00AB705F" w:rsidRDefault="00F838AA" w:rsidP="00AB705F">
      <w:pPr>
        <w:pStyle w:val="CBPalinea"/>
        <w:rPr>
          <w:rFonts w:cstheme="minorHAnsi"/>
        </w:rPr>
      </w:pPr>
      <w:bookmarkStart w:id="34" w:name="_Hlk511114341"/>
      <w:r w:rsidRPr="00AB705F">
        <w:rPr>
          <w:rFonts w:cstheme="minorHAnsi"/>
        </w:rPr>
        <w:t xml:space="preserve">De inschrijving moet volledig en geldig zijn. </w:t>
      </w:r>
    </w:p>
    <w:p w14:paraId="34EF47E3" w14:textId="77777777" w:rsidR="00F838AA" w:rsidRPr="00AB705F" w:rsidRDefault="00F838AA" w:rsidP="00AB705F">
      <w:pPr>
        <w:pStyle w:val="CBPalinea"/>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35" w:name="_Hlk510537792"/>
      <w:r w:rsidRPr="00AB705F">
        <w:rPr>
          <w:rFonts w:cstheme="minorHAnsi"/>
        </w:rPr>
        <w:t xml:space="preserve">Het is uitdrukkelijk niet toegestaan vaste tekst van standaardformulieren te wijzigen. </w:t>
      </w:r>
      <w:bookmarkEnd w:id="35"/>
    </w:p>
    <w:p w14:paraId="5AA593B9" w14:textId="3733BC5C" w:rsidR="00F838AA" w:rsidRPr="00AB705F" w:rsidRDefault="007A3168" w:rsidP="00AB705F">
      <w:pPr>
        <w:jc w:val="both"/>
        <w:rPr>
          <w:rFonts w:cstheme="minorHAnsi"/>
        </w:rPr>
      </w:pPr>
      <w:bookmarkStart w:id="36" w:name="_Hlk510537829"/>
      <w:r w:rsidRPr="00AB705F">
        <w:rPr>
          <w:rFonts w:cstheme="minorHAnsi"/>
        </w:rPr>
        <w:t xml:space="preserve">Geldig betekent dat het Uniform Europees Aanbestedingsdocument rechtsgeldig, door een uit het handelsregister blijkende bevoegd persoon, is ondertekend. </w:t>
      </w:r>
      <w:r w:rsidR="00F838AA" w:rsidRPr="00AB705F">
        <w:rPr>
          <w:rFonts w:cstheme="minorHAnsi"/>
        </w:rPr>
        <w:t xml:space="preserve">De stukken dienen te zijn ondertekend met een “natte handtekening” en als digitale scan te worden ingediend. Inschrijver moet de originele </w:t>
      </w:r>
      <w:proofErr w:type="spellStart"/>
      <w:r w:rsidR="00F838AA" w:rsidRPr="00AB705F">
        <w:rPr>
          <w:rFonts w:cstheme="minorHAnsi"/>
        </w:rPr>
        <w:t>hardcopy</w:t>
      </w:r>
      <w:proofErr w:type="spellEnd"/>
      <w:r w:rsidR="00F838AA" w:rsidRPr="00AB705F">
        <w:rPr>
          <w:rFonts w:cstheme="minorHAnsi"/>
        </w:rPr>
        <w:t xml:space="preserve"> binnen twee dagen aan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overleggen, indien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dit verzoekt ter verificatie. </w:t>
      </w:r>
      <w:bookmarkEnd w:id="36"/>
    </w:p>
    <w:p w14:paraId="1D210C42" w14:textId="3321C8E1" w:rsidR="00F838AA" w:rsidRPr="00AB705F" w:rsidRDefault="00F838AA" w:rsidP="00AB705F">
      <w:pPr>
        <w:pStyle w:val="CBPalinea"/>
        <w:rPr>
          <w:rFonts w:cstheme="minorHAnsi"/>
        </w:rPr>
      </w:pPr>
      <w:bookmarkStart w:id="37" w:name="_Hlk510537842"/>
      <w:r w:rsidRPr="00AB705F">
        <w:rPr>
          <w:rFonts w:cstheme="minorHAnsi"/>
        </w:rPr>
        <w:t xml:space="preserve">Een onvolledige en/of ongeldige inschrijving zal uitgesloten worden van verdere beoordeling, tenzij de onvolledigheid en/of ongeldigheid door de </w:t>
      </w:r>
      <w:r w:rsidR="00404DE9" w:rsidRPr="00AB705F">
        <w:rPr>
          <w:rFonts w:cstheme="minorHAnsi"/>
        </w:rPr>
        <w:t xml:space="preserve">Gemeente </w:t>
      </w:r>
      <w:r w:rsidR="00327B90">
        <w:rPr>
          <w:rFonts w:cstheme="minorHAnsi"/>
        </w:rPr>
        <w:t>Noordenveld</w:t>
      </w:r>
      <w:r w:rsidRPr="00AB705F">
        <w:rPr>
          <w:rFonts w:cstheme="minorHAnsi"/>
        </w:rPr>
        <w:t xml:space="preserve"> als een kennelijke omissie wordt aangemerkt. Het ontbreken van documenten in het kader van gunningscriteria wordt niet aangemerkt als een kennelijke omissie.</w:t>
      </w:r>
    </w:p>
    <w:bookmarkEnd w:id="37"/>
    <w:p w14:paraId="17DFF09C" w14:textId="77777777" w:rsidR="00F838AA" w:rsidRPr="00AB705F" w:rsidRDefault="00F838AA" w:rsidP="00AB705F">
      <w:pPr>
        <w:pStyle w:val="CBPalinea"/>
        <w:rPr>
          <w:rFonts w:cstheme="minorHAnsi"/>
        </w:rPr>
      </w:pPr>
      <w:r w:rsidRPr="00AB705F">
        <w:rPr>
          <w:rFonts w:cstheme="minorHAnsi"/>
        </w:rPr>
        <w:t xml:space="preserve">Inschrijver dient een onvoorwaardelijke inschrijving in te dienen. Dat wil zeggen dat de inschrijving geen ‘mitsen en maren’ mag bevatten. </w:t>
      </w:r>
      <w:bookmarkStart w:id="38" w:name="_Hlk510537886"/>
      <w:r w:rsidRPr="00AB705F">
        <w:rPr>
          <w:rFonts w:cstheme="minorHAnsi"/>
        </w:rPr>
        <w:t>Een inschrijving onder voorwaarden en/of voorbehouden zal terzijde worden gelegd en uitgesloten worden van verdere beoordeling.</w:t>
      </w:r>
      <w:bookmarkEnd w:id="38"/>
      <w:r w:rsidRPr="00AB705F">
        <w:rPr>
          <w:rFonts w:cstheme="minorHAnsi"/>
        </w:rPr>
        <w:t xml:space="preserve"> Daarnaast dienen de standaardverklaringen in de bijlagen op de gevraagde manier te worden ingevuld en waar specifiek naar gevraagd te zijn ondertekend. </w:t>
      </w:r>
    </w:p>
    <w:bookmarkEnd w:id="34"/>
    <w:p w14:paraId="051E3FBB" w14:textId="77777777" w:rsidR="00F838AA" w:rsidRPr="00AB705F" w:rsidRDefault="00F838AA" w:rsidP="00AB705F">
      <w:pPr>
        <w:pStyle w:val="CBPalinea"/>
        <w:spacing w:after="0"/>
        <w:rPr>
          <w:rFonts w:cstheme="minorHAnsi"/>
          <w:u w:val="single"/>
        </w:rPr>
      </w:pPr>
      <w:r w:rsidRPr="00AB705F">
        <w:rPr>
          <w:rFonts w:cstheme="minorHAnsi"/>
          <w:u w:val="single"/>
        </w:rPr>
        <w:t xml:space="preserve">Stap 2 beoordelen uitsluitingsgronden en geschiktheidseisen </w:t>
      </w:r>
    </w:p>
    <w:p w14:paraId="747F9F1B" w14:textId="085D64BF" w:rsidR="00F838AA" w:rsidRPr="00AB705F" w:rsidRDefault="00F838AA" w:rsidP="00AB705F">
      <w:pPr>
        <w:pStyle w:val="CBPalinea"/>
        <w:rPr>
          <w:rFonts w:cstheme="minorHAnsi"/>
        </w:rPr>
      </w:pPr>
      <w:r w:rsidRPr="00AB705F">
        <w:rPr>
          <w:rFonts w:cstheme="minorHAnsi"/>
        </w:rPr>
        <w:t>Beoordeling van de geldige en volledige inschrijvingen gebeurt aan de hand van de uitsluitingsgronden en geschiktheidseisen.</w:t>
      </w:r>
      <w:r w:rsidR="003664F0" w:rsidRPr="00AB705F">
        <w:rPr>
          <w:rFonts w:cstheme="minorHAnsi"/>
        </w:rPr>
        <w:t xml:space="preserve"> </w:t>
      </w:r>
      <w:r w:rsidR="001562A7" w:rsidRPr="00AB705F">
        <w:rPr>
          <w:rFonts w:cstheme="minorHAnsi"/>
        </w:rPr>
        <w:t>Is op</w:t>
      </w:r>
      <w:r w:rsidRPr="00AB705F">
        <w:rPr>
          <w:rFonts w:cstheme="minorHAnsi"/>
        </w:rPr>
        <w:t xml:space="preserve"> een inschrijver</w:t>
      </w:r>
      <w:r w:rsidR="003664F0" w:rsidRPr="00AB705F">
        <w:rPr>
          <w:rFonts w:cstheme="minorHAnsi"/>
        </w:rPr>
        <w:t xml:space="preserve"> </w:t>
      </w:r>
      <w:r w:rsidRPr="00AB705F">
        <w:rPr>
          <w:rFonts w:cstheme="minorHAnsi"/>
        </w:rPr>
        <w:t>een uitsluitingsgrond</w:t>
      </w:r>
      <w:r w:rsidR="001562A7" w:rsidRPr="00AB705F">
        <w:rPr>
          <w:rFonts w:cstheme="minorHAnsi"/>
        </w:rPr>
        <w:t xml:space="preserve"> van toepassing</w:t>
      </w:r>
      <w:r w:rsidRPr="00AB705F">
        <w:rPr>
          <w:rFonts w:cstheme="minorHAnsi"/>
        </w:rPr>
        <w:t xml:space="preserve"> en/of </w:t>
      </w:r>
      <w:r w:rsidR="001562A7" w:rsidRPr="00AB705F">
        <w:rPr>
          <w:rFonts w:cstheme="minorHAnsi"/>
        </w:rPr>
        <w:t xml:space="preserve">voldoet een inschrijver </w:t>
      </w:r>
      <w:r w:rsidRPr="00AB705F">
        <w:rPr>
          <w:rFonts w:cstheme="minorHAnsi"/>
        </w:rPr>
        <w:t xml:space="preserve">niet aan een geschiktheidseis, dan wordt de inschrijver uitgesloten van de aanbestedingsprocedure en de inschrijving terzijde gelegd. Dit is alleen anders indien er naar mening van de </w:t>
      </w:r>
      <w:r w:rsidR="00404DE9" w:rsidRPr="00AB705F">
        <w:rPr>
          <w:rFonts w:cstheme="minorHAnsi"/>
        </w:rPr>
        <w:t xml:space="preserve">Gemeente </w:t>
      </w:r>
      <w:r w:rsidR="00327B90">
        <w:rPr>
          <w:rFonts w:cstheme="minorHAnsi"/>
        </w:rPr>
        <w:t>Noordenveld</w:t>
      </w:r>
      <w:r w:rsidRPr="00AB705F">
        <w:rPr>
          <w:rFonts w:cstheme="minorHAnsi"/>
        </w:rPr>
        <w:t xml:space="preserve"> sprake is van een situatie als bedoeld in de artikelen 2.87a en/of 2.88 </w:t>
      </w:r>
      <w:proofErr w:type="spellStart"/>
      <w:r w:rsidRPr="00AB705F">
        <w:rPr>
          <w:rFonts w:cstheme="minorHAnsi"/>
        </w:rPr>
        <w:t>Aw</w:t>
      </w:r>
      <w:proofErr w:type="spellEnd"/>
      <w:r w:rsidRPr="00AB705F">
        <w:rPr>
          <w:rFonts w:cstheme="minorHAnsi"/>
        </w:rPr>
        <w:t xml:space="preserve"> 2012.</w:t>
      </w:r>
    </w:p>
    <w:p w14:paraId="5F07B529" w14:textId="77777777" w:rsidR="00F838AA" w:rsidRPr="00AB705F" w:rsidRDefault="00F838AA" w:rsidP="00AB705F">
      <w:pPr>
        <w:pStyle w:val="CBPalinea"/>
        <w:spacing w:after="0"/>
        <w:rPr>
          <w:rFonts w:cstheme="minorHAnsi"/>
          <w:u w:val="single"/>
        </w:rPr>
      </w:pPr>
      <w:r w:rsidRPr="00AB705F">
        <w:rPr>
          <w:rFonts w:cstheme="minorHAnsi"/>
          <w:u w:val="single"/>
        </w:rPr>
        <w:t>Stap 3 beoordelen voldoen aan het programma van eisen</w:t>
      </w:r>
    </w:p>
    <w:p w14:paraId="45BDC487" w14:textId="77777777" w:rsidR="00F838AA" w:rsidRPr="00AB705F" w:rsidRDefault="00F838AA" w:rsidP="00AB705F">
      <w:pPr>
        <w:pStyle w:val="CBPalinea"/>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1C2958B2" w14:textId="77777777" w:rsidR="00F838AA" w:rsidRPr="00AB705F" w:rsidRDefault="00F838AA" w:rsidP="00AB705F">
      <w:pPr>
        <w:pStyle w:val="CBPalinea"/>
        <w:spacing w:after="0"/>
        <w:rPr>
          <w:rFonts w:cstheme="minorHAnsi"/>
          <w:u w:val="single"/>
        </w:rPr>
      </w:pPr>
      <w:r w:rsidRPr="00AB705F">
        <w:rPr>
          <w:rFonts w:cstheme="minorHAnsi"/>
          <w:u w:val="single"/>
        </w:rPr>
        <w:t>Stap 4 beoordeling op het gunningscriterium</w:t>
      </w:r>
    </w:p>
    <w:p w14:paraId="793C5C7C" w14:textId="5FE5DCFB" w:rsidR="00F838AA" w:rsidRPr="00AB705F" w:rsidRDefault="00F838AA" w:rsidP="00AB705F">
      <w:pPr>
        <w:pStyle w:val="CBPalinea"/>
        <w:rPr>
          <w:rFonts w:cstheme="minorHAnsi"/>
        </w:rPr>
      </w:pPr>
      <w:bookmarkStart w:id="39" w:name="_Hlk511114502"/>
      <w:r w:rsidRPr="00AB705F">
        <w:rPr>
          <w:rFonts w:cstheme="minorHAnsi"/>
        </w:rPr>
        <w:t xml:space="preserve">Alle inschrijvingen worden beoordeeld volgens de methode zoals beschreven in </w:t>
      </w:r>
      <w:r w:rsidR="00A90326" w:rsidRPr="00AB705F">
        <w:rPr>
          <w:rFonts w:cstheme="minorHAnsi"/>
        </w:rPr>
        <w:t>hoofdstuk 5</w:t>
      </w:r>
      <w:r w:rsidRPr="00AB705F">
        <w:rPr>
          <w:rFonts w:cstheme="minorHAnsi"/>
        </w:rPr>
        <w:t>. Hetgeen aangeboden bij de kwalitatieve gunningscriteria dient bij de opgegeven prijs te zijn inbegrepen, tenzij expliciet anders vermeld in de offerteaanvraag.</w:t>
      </w:r>
    </w:p>
    <w:p w14:paraId="1BB4E740" w14:textId="24C18C0D" w:rsidR="00F838AA" w:rsidRPr="00AB705F" w:rsidRDefault="00F838AA" w:rsidP="00AB705F">
      <w:pPr>
        <w:pStyle w:val="CBPalinea"/>
        <w:rPr>
          <w:rFonts w:cstheme="minorHAnsi"/>
        </w:rPr>
      </w:pPr>
      <w:r w:rsidRPr="00AB705F">
        <w:rPr>
          <w:rFonts w:cstheme="minorHAnsi"/>
        </w:rPr>
        <w:lastRenderedPageBreak/>
        <w:t xml:space="preserve">Voor het gehele beoordelingsproces geldt dat de inschrijvingen worden beoordeeld op basis van de ingediende inschrijvingen. Als na beoordeling blijkt dat inschrijvers een gelijk aantal punten hebben behaald, geldt dat de inschrijver die het beste heeft gescoord op </w:t>
      </w:r>
      <w:r w:rsidRPr="00332658">
        <w:rPr>
          <w:rFonts w:cstheme="minorHAnsi"/>
        </w:rPr>
        <w:t>G2 Kwaliteit</w:t>
      </w:r>
      <w:r w:rsidRPr="00AB705F">
        <w:rPr>
          <w:rFonts w:cstheme="minorHAnsi"/>
        </w:rPr>
        <w:t xml:space="preserve"> voor gunning in aanmerking komt. Als ook op dat onderdeel de scores gelijk zijn, zal via loting worden bepaald welke inschrijver voor gunning in aanmerking komt. Van de loting wordt een </w:t>
      </w:r>
      <w:r w:rsidRPr="000E1509">
        <w:rPr>
          <w:rFonts w:cstheme="minorHAnsi"/>
        </w:rPr>
        <w:t xml:space="preserve">proces-verbaal </w:t>
      </w:r>
      <w:r w:rsidRPr="00AB705F">
        <w:rPr>
          <w:rFonts w:cstheme="minorHAnsi"/>
        </w:rPr>
        <w:t xml:space="preserve">opgemaakt. </w:t>
      </w:r>
    </w:p>
    <w:bookmarkEnd w:id="39"/>
    <w:p w14:paraId="061852CD" w14:textId="3B631EE6" w:rsidR="00F838AA" w:rsidRPr="00AB705F" w:rsidRDefault="00F838AA" w:rsidP="00AB705F">
      <w:pPr>
        <w:pStyle w:val="CBPalinea"/>
        <w:rPr>
          <w:rFonts w:cstheme="minorHAnsi"/>
        </w:rPr>
      </w:pPr>
      <w:r w:rsidRPr="00AB705F">
        <w:rPr>
          <w:rFonts w:cstheme="minorHAnsi"/>
        </w:rPr>
        <w:t xml:space="preserve">Indien een inschrijving bij stappen 1 t/m 3 enkel op (ondergeschikte) onderdelen vragen oproept kan </w:t>
      </w:r>
      <w:r w:rsidR="00404DE9" w:rsidRPr="00AB705F">
        <w:rPr>
          <w:rFonts w:cstheme="minorHAnsi"/>
        </w:rPr>
        <w:t xml:space="preserve">Gemeente </w:t>
      </w:r>
      <w:r w:rsidR="00327B90">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t>
      </w:r>
      <w:r w:rsidRPr="00C950D7">
        <w:rPr>
          <w:rFonts w:cstheme="minorHAnsi"/>
        </w:rPr>
        <w:t>wordt de als tweede geëindigde inschrijver als beoogd opdrachtnemer aangemerkt</w:t>
      </w:r>
      <w:r w:rsidR="00C950D7" w:rsidRPr="00C950D7">
        <w:rPr>
          <w:rFonts w:cstheme="minorHAnsi"/>
        </w:rPr>
        <w:t>.</w:t>
      </w:r>
      <w:bookmarkStart w:id="40" w:name="_Hlk511114658"/>
    </w:p>
    <w:bookmarkEnd w:id="40"/>
    <w:p w14:paraId="6E2D4010" w14:textId="7EBDE8B7" w:rsidR="00F838AA" w:rsidRPr="00AB705F" w:rsidRDefault="00F838AA" w:rsidP="00AB705F">
      <w:pPr>
        <w:pStyle w:val="CBPalinea"/>
        <w:rPr>
          <w:rFonts w:cstheme="minorHAnsi"/>
        </w:rPr>
      </w:pPr>
      <w:r w:rsidRPr="00AB705F">
        <w:rPr>
          <w:rFonts w:cstheme="minorHAnsi"/>
        </w:rPr>
        <w:t xml:space="preserve">Daarnaast kan </w:t>
      </w:r>
      <w:r w:rsidR="00404DE9" w:rsidRPr="00AB705F">
        <w:rPr>
          <w:rFonts w:cstheme="minorHAnsi"/>
        </w:rPr>
        <w:t xml:space="preserve">Gemeente </w:t>
      </w:r>
      <w:r w:rsidR="00327B90">
        <w:rPr>
          <w:rFonts w:cstheme="minorHAnsi"/>
        </w:rPr>
        <w:t>Noordenveld</w:t>
      </w:r>
      <w:r w:rsidRPr="00AB705F">
        <w:rPr>
          <w:rFonts w:cstheme="minorHAnsi"/>
        </w:rPr>
        <w:t xml:space="preserve"> besluiten om vragen te stellen en/of nadere bewijsmiddelen te laten overleggen. </w:t>
      </w:r>
    </w:p>
    <w:p w14:paraId="58FF8B7D" w14:textId="77777777" w:rsidR="00F838AA" w:rsidRPr="00AB705F" w:rsidRDefault="00F838AA" w:rsidP="00AB705F">
      <w:pPr>
        <w:pStyle w:val="Kop2"/>
        <w:jc w:val="both"/>
        <w:rPr>
          <w:rFonts w:cstheme="minorHAnsi"/>
        </w:rPr>
      </w:pPr>
      <w:bookmarkStart w:id="41" w:name="_Toc127343861"/>
      <w:r w:rsidRPr="00AB705F">
        <w:rPr>
          <w:rFonts w:cstheme="minorHAnsi"/>
        </w:rPr>
        <w:t>BESLUITVORMING OMTRENT DE GUNNING</w:t>
      </w:r>
      <w:bookmarkEnd w:id="41"/>
    </w:p>
    <w:p w14:paraId="5E9726FB" w14:textId="45C62BFA" w:rsidR="00F838AA" w:rsidRPr="00AB705F" w:rsidRDefault="00F838AA" w:rsidP="00AB705F">
      <w:pPr>
        <w:pStyle w:val="CBPalinea"/>
        <w:rPr>
          <w:rFonts w:cstheme="minorHAnsi"/>
        </w:rPr>
      </w:pPr>
      <w:r w:rsidRPr="00AB705F">
        <w:rPr>
          <w:rFonts w:cstheme="minorHAnsi"/>
        </w:rPr>
        <w:t xml:space="preserve">Alle betrokken inschrijvers worden gelijktijdig schriftelijk en gemotiveerd geïnformeerd door de </w:t>
      </w:r>
      <w:r w:rsidR="00404DE9" w:rsidRPr="00AB705F">
        <w:rPr>
          <w:rFonts w:cstheme="minorHAnsi"/>
        </w:rPr>
        <w:t xml:space="preserve">Gemeente </w:t>
      </w:r>
      <w:r w:rsidR="00327B90">
        <w:rPr>
          <w:rFonts w:cstheme="minorHAnsi"/>
        </w:rPr>
        <w:t>Noordenveld</w:t>
      </w:r>
      <w:r w:rsidRPr="00AB705F">
        <w:rPr>
          <w:rFonts w:cstheme="minorHAnsi"/>
        </w:rPr>
        <w:t xml:space="preserve"> over de uitkomst van de aanbestedingsprocedure door middel van verzending van de voorlopige gunningsbeslissing. </w:t>
      </w:r>
    </w:p>
    <w:p w14:paraId="67BF4C97" w14:textId="5795CAD3" w:rsidR="00F838AA" w:rsidRPr="00AB705F" w:rsidRDefault="00F838AA" w:rsidP="00AB705F">
      <w:pPr>
        <w:pStyle w:val="CBPalinea"/>
        <w:rPr>
          <w:rFonts w:cstheme="minorHAnsi"/>
        </w:rPr>
      </w:pPr>
      <w:r w:rsidRPr="00AB705F">
        <w:rPr>
          <w:rFonts w:cstheme="minorHAnsi"/>
        </w:rPr>
        <w:t xml:space="preserve">Een inschrijver verliest zijn recht om op te komen tegen de mededeling van de voorlopige gunningsbeslissing wanneer de </w:t>
      </w:r>
      <w:r w:rsidR="00404DE9" w:rsidRPr="00AB705F">
        <w:rPr>
          <w:rFonts w:cstheme="minorHAnsi"/>
        </w:rPr>
        <w:t xml:space="preserve">Gemeente </w:t>
      </w:r>
      <w:r w:rsidR="00327B90">
        <w:rPr>
          <w:rFonts w:cstheme="minorHAnsi"/>
        </w:rPr>
        <w:t>Noordenveld</w:t>
      </w:r>
      <w:r w:rsidRPr="00AB705F">
        <w:rPr>
          <w:rFonts w:cstheme="minorHAnsi"/>
        </w:rPr>
        <w:t xml:space="preserve"> niet binnen 20 kalenderdagen na de datum van verzending van de kennisgeving waarin de mededeling van de voorlopige gunningsbeslissing bekend is gemaakt, is gedagvaard in kort geding voor de bevoegde voorzieningenrechter van de </w:t>
      </w:r>
      <w:r w:rsidRPr="00C950D7">
        <w:rPr>
          <w:rFonts w:cstheme="minorHAnsi"/>
        </w:rPr>
        <w:t xml:space="preserve">rechtbank </w:t>
      </w:r>
      <w:r w:rsidR="00C950D7" w:rsidRPr="00C950D7">
        <w:rPr>
          <w:rFonts w:cstheme="minorHAnsi"/>
        </w:rPr>
        <w:t xml:space="preserve">Noord-Nederland </w:t>
      </w:r>
      <w:r w:rsidRPr="00C950D7">
        <w:rPr>
          <w:rFonts w:cstheme="minorHAnsi"/>
        </w:rPr>
        <w:t xml:space="preserve">te </w:t>
      </w:r>
      <w:r w:rsidR="00C950D7" w:rsidRPr="00C950D7">
        <w:rPr>
          <w:rFonts w:cstheme="minorHAnsi"/>
        </w:rPr>
        <w:t>Assen</w:t>
      </w:r>
      <w:r w:rsidRPr="00AB705F">
        <w:rPr>
          <w:rFonts w:cstheme="minorHAnsi"/>
        </w:rPr>
        <w:t xml:space="preserve"> door betekening binnen de genoemde termijn van een kort geding dagvaarding op het adres van de </w:t>
      </w:r>
      <w:r w:rsidR="00404DE9" w:rsidRPr="00AB705F">
        <w:rPr>
          <w:rFonts w:cstheme="minorHAnsi"/>
        </w:rPr>
        <w:t xml:space="preserve">Gemeente </w:t>
      </w:r>
      <w:r w:rsidR="00327B90">
        <w:rPr>
          <w:rFonts w:cstheme="minorHAnsi"/>
        </w:rPr>
        <w:t>Noordenveld</w:t>
      </w:r>
      <w:r w:rsidRPr="00AB705F">
        <w:rPr>
          <w:rFonts w:cstheme="minorHAnsi"/>
        </w:rPr>
        <w:t>. Deze termijn betreft derhalve een vervaltermijn.</w:t>
      </w:r>
    </w:p>
    <w:p w14:paraId="30EA1BCA" w14:textId="2F1B3911"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2038F38B" w14:textId="430A3C8A" w:rsidR="00F838AA" w:rsidRPr="00AB705F" w:rsidRDefault="00F838AA" w:rsidP="00AB705F">
      <w:pPr>
        <w:pStyle w:val="CBPalinea"/>
        <w:rPr>
          <w:rFonts w:cstheme="minorHAnsi"/>
        </w:rPr>
      </w:pPr>
      <w:r w:rsidRPr="00AB705F">
        <w:rPr>
          <w:rFonts w:cstheme="minorHAnsi"/>
        </w:rPr>
        <w:t xml:space="preserve">In het geval dat de beoogde opdrachtnemer niet (meer) aan de gestelde eisen voldoet dan wel in geval van een uitspraak van de bevoegde voorzieningenrechter, kan </w:t>
      </w:r>
      <w:r w:rsidR="00404DE9" w:rsidRPr="00AB705F">
        <w:rPr>
          <w:rFonts w:cstheme="minorHAnsi"/>
        </w:rPr>
        <w:t xml:space="preserve">Gemeente </w:t>
      </w:r>
      <w:r w:rsidR="00327B90">
        <w:rPr>
          <w:rFonts w:cstheme="minorHAnsi"/>
        </w:rPr>
        <w:t>Noordenveld</w:t>
      </w:r>
      <w:r w:rsidRPr="00AB705F">
        <w:rPr>
          <w:rFonts w:cstheme="minorHAnsi"/>
        </w:rPr>
        <w:t xml:space="preserve"> een nieuw voornemen tot gunning nemen. Deze nieuwe voorlopige gunningsbeslissing zal gelijktijdig aan alle inschrijvers worden verzonden. De </w:t>
      </w:r>
      <w:r w:rsidR="00404DE9" w:rsidRPr="00AB705F">
        <w:rPr>
          <w:rFonts w:cstheme="minorHAnsi"/>
        </w:rPr>
        <w:t xml:space="preserve">Gemeente </w:t>
      </w:r>
      <w:r w:rsidR="00327B90">
        <w:rPr>
          <w:rFonts w:cstheme="minorHAnsi"/>
        </w:rPr>
        <w:t>Noordenveld</w:t>
      </w:r>
      <w:r w:rsidRPr="00AB705F">
        <w:rPr>
          <w:rFonts w:cstheme="minorHAnsi"/>
        </w:rPr>
        <w:t xml:space="preserve"> </w:t>
      </w:r>
      <w:r w:rsidR="0097623B" w:rsidRPr="00AB705F">
        <w:rPr>
          <w:rFonts w:cstheme="minorHAnsi"/>
        </w:rPr>
        <w:t>kan</w:t>
      </w:r>
      <w:r w:rsidRPr="00AB705F">
        <w:rPr>
          <w:rFonts w:cstheme="minorHAnsi"/>
        </w:rPr>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66911FB0" w:rsidR="00F838AA" w:rsidRPr="00AB705F" w:rsidRDefault="00F838AA" w:rsidP="00AB705F">
      <w:pPr>
        <w:pStyle w:val="CBPalinea"/>
        <w:rPr>
          <w:rFonts w:cstheme="minorHAnsi"/>
        </w:rPr>
      </w:pPr>
      <w:r w:rsidRPr="00AB705F">
        <w:rPr>
          <w:rFonts w:cstheme="minorHAnsi"/>
        </w:rPr>
        <w:t xml:space="preserve">Indien in de situaties als bedoeld in bovenstaande tijdig een kort geding procedure aanhangig is gemaakt, dan zal de </w:t>
      </w:r>
      <w:r w:rsidR="00404DE9" w:rsidRPr="00AB705F">
        <w:rPr>
          <w:rFonts w:cstheme="minorHAnsi"/>
        </w:rPr>
        <w:t xml:space="preserve">Gemeente </w:t>
      </w:r>
      <w:r w:rsidR="00327B90">
        <w:rPr>
          <w:rFonts w:cstheme="minorHAnsi"/>
        </w:rPr>
        <w:t>Noordenveld</w:t>
      </w:r>
      <w:r w:rsidRPr="00AB705F">
        <w:rPr>
          <w:rFonts w:cstheme="minorHAnsi"/>
        </w:rPr>
        <w:t xml:space="preserve"> pas tot definitieve gunning overgaan na de eventuele uitspraak van de bevoegde voorzieningenrechter.</w:t>
      </w:r>
    </w:p>
    <w:p w14:paraId="19760ADE" w14:textId="77777777" w:rsidR="00F838AA" w:rsidRPr="00AB705F" w:rsidRDefault="00F838AA" w:rsidP="00AB705F">
      <w:pPr>
        <w:pStyle w:val="Kop2"/>
        <w:jc w:val="both"/>
        <w:rPr>
          <w:rFonts w:cstheme="minorHAnsi"/>
        </w:rPr>
      </w:pPr>
      <w:bookmarkStart w:id="42" w:name="_Toc127343862"/>
      <w:r w:rsidRPr="00AB705F">
        <w:rPr>
          <w:rFonts w:cstheme="minorHAnsi"/>
        </w:rPr>
        <w:lastRenderedPageBreak/>
        <w:t>GESTANDDOENING</w:t>
      </w:r>
      <w:bookmarkEnd w:id="42"/>
    </w:p>
    <w:p w14:paraId="608BA91C" w14:textId="77777777" w:rsidR="00F838AA" w:rsidRPr="00AB705F" w:rsidRDefault="00F838AA" w:rsidP="00AB705F">
      <w:pPr>
        <w:pStyle w:val="CBPalinea"/>
        <w:rPr>
          <w:rFonts w:cstheme="minorHAnsi"/>
        </w:rPr>
      </w:pPr>
      <w:r w:rsidRPr="00AB705F">
        <w:rPr>
          <w:rFonts w:cstheme="minorHAnsi"/>
        </w:rPr>
        <w:t xml:space="preserve">De inschrijver doet zijn inschrijving gestand voor een periode </w:t>
      </w:r>
      <w:r w:rsidRPr="00AB472B">
        <w:rPr>
          <w:rFonts w:cstheme="minorHAnsi"/>
        </w:rPr>
        <w:t>van 90</w:t>
      </w:r>
      <w:r w:rsidRPr="00AB705F">
        <w:rPr>
          <w:rFonts w:cstheme="minorHAnsi"/>
        </w:rPr>
        <w:t xml:space="preserve"> dagen, gerekend vanaf de sluitingsdatum voor het indienen van de inschrijvingen.</w:t>
      </w:r>
    </w:p>
    <w:p w14:paraId="68E3756E" w14:textId="188F2624" w:rsidR="00F838AA" w:rsidRPr="00AB705F" w:rsidRDefault="00F838AA" w:rsidP="00AB705F">
      <w:pPr>
        <w:pStyle w:val="CBPalinea"/>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w:t>
      </w:r>
      <w:r w:rsidR="00404DE9" w:rsidRPr="00AB705F">
        <w:rPr>
          <w:rFonts w:cstheme="minorHAnsi"/>
        </w:rPr>
        <w:t xml:space="preserve">Gemeente </w:t>
      </w:r>
      <w:r w:rsidR="00327B90">
        <w:rPr>
          <w:rFonts w:cstheme="minorHAnsi"/>
        </w:rPr>
        <w:t>Noordenveld</w:t>
      </w:r>
      <w:r w:rsidRPr="00AB705F">
        <w:rPr>
          <w:rFonts w:cstheme="minorHAnsi"/>
        </w:rPr>
        <w:t xml:space="preserve"> inschrijvers verzoeken de gestanddoeningstermijn te verlengen.</w:t>
      </w:r>
    </w:p>
    <w:p w14:paraId="791CEA21" w14:textId="70B4F2E5" w:rsidR="00F838AA" w:rsidRPr="00AB705F" w:rsidRDefault="00F838AA" w:rsidP="00AB705F">
      <w:pPr>
        <w:pStyle w:val="Kop2"/>
        <w:jc w:val="both"/>
        <w:rPr>
          <w:rFonts w:cstheme="minorHAnsi"/>
        </w:rPr>
      </w:pPr>
      <w:bookmarkStart w:id="43" w:name="_Toc127343863"/>
      <w:r w:rsidRPr="00AB705F">
        <w:rPr>
          <w:rFonts w:cstheme="minorHAnsi"/>
        </w:rPr>
        <w:t xml:space="preserve">AANSPRAKELIJKHEID </w:t>
      </w:r>
      <w:r w:rsidR="00404DE9" w:rsidRPr="00AB705F">
        <w:rPr>
          <w:rFonts w:cstheme="minorHAnsi"/>
        </w:rPr>
        <w:t xml:space="preserve">GEMEENTE </w:t>
      </w:r>
      <w:r w:rsidR="00327B90">
        <w:rPr>
          <w:rFonts w:cstheme="minorHAnsi"/>
        </w:rPr>
        <w:t>NOORDENVELD</w:t>
      </w:r>
      <w:bookmarkEnd w:id="43"/>
    </w:p>
    <w:p w14:paraId="67C4D55A" w14:textId="1EBA1562" w:rsidR="00500D02" w:rsidRPr="00AB705F" w:rsidRDefault="00F838AA" w:rsidP="00AB705F">
      <w:pPr>
        <w:pStyle w:val="CBPalinea"/>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w:t>
      </w:r>
      <w:r w:rsidR="00404DE9" w:rsidRPr="00AB705F">
        <w:rPr>
          <w:rFonts w:cstheme="minorHAnsi"/>
        </w:rPr>
        <w:t xml:space="preserve">Gemeente </w:t>
      </w:r>
      <w:r w:rsidR="00327B90">
        <w:rPr>
          <w:rFonts w:cstheme="minorHAnsi"/>
        </w:rPr>
        <w:t>Noordenveld</w:t>
      </w:r>
      <w:r w:rsidRPr="00AB705F">
        <w:rPr>
          <w:rFonts w:cstheme="minorHAnsi"/>
        </w:rPr>
        <w:t xml:space="preserve"> bekend te maken via </w:t>
      </w:r>
      <w:proofErr w:type="spellStart"/>
      <w:r w:rsidR="00AA4614">
        <w:rPr>
          <w:rFonts w:cstheme="minorHAnsi"/>
        </w:rPr>
        <w:t>TenderNed</w:t>
      </w:r>
      <w:proofErr w:type="spellEnd"/>
      <w:r w:rsidRPr="00AB705F">
        <w:rPr>
          <w:rFonts w:cstheme="minorHAnsi"/>
        </w:rPr>
        <w:t>, bij afwezigheid waarvan ieder recht om tegen dit document in rechte op te komen vervalt</w:t>
      </w:r>
      <w:r w:rsidR="00500D02" w:rsidRPr="00AB705F">
        <w:rPr>
          <w:rFonts w:cstheme="minorHAnsi"/>
        </w:rPr>
        <w:t xml:space="preserve">, tenzij de </w:t>
      </w:r>
      <w:r w:rsidR="003664F0" w:rsidRPr="00AB705F">
        <w:rPr>
          <w:rFonts w:cstheme="minorHAnsi"/>
        </w:rPr>
        <w:t xml:space="preserve">Gemeente </w:t>
      </w:r>
      <w:r w:rsidR="00327B90">
        <w:rPr>
          <w:rFonts w:cstheme="minorHAnsi"/>
        </w:rPr>
        <w:t>Noordenveld</w:t>
      </w:r>
      <w:r w:rsidR="00412650" w:rsidRPr="00AB705F">
        <w:rPr>
          <w:rFonts w:cstheme="minorHAnsi"/>
        </w:rPr>
        <w:t xml:space="preserve"> </w:t>
      </w:r>
      <w:r w:rsidR="00500D02" w:rsidRPr="00AB705F">
        <w:rPr>
          <w:rFonts w:cstheme="minorHAnsi"/>
        </w:rPr>
        <w:t>na een belangenafweging oordeelt dat het niet beantwoorden van een te laat ingediende vraag disproportioneel is.</w:t>
      </w:r>
    </w:p>
    <w:p w14:paraId="1EF844A0" w14:textId="18431497" w:rsidR="00F838AA" w:rsidRPr="00AB705F" w:rsidRDefault="00F838AA" w:rsidP="00AB705F">
      <w:pPr>
        <w:pStyle w:val="CBPalinea"/>
        <w:rPr>
          <w:rFonts w:cstheme="minorHAnsi"/>
        </w:rPr>
      </w:pPr>
      <w:r w:rsidRPr="00AB705F">
        <w:rPr>
          <w:rFonts w:cstheme="minorHAnsi"/>
        </w:rPr>
        <w:t xml:space="preserve">Indien de reactie van de </w:t>
      </w:r>
      <w:r w:rsidR="00404DE9" w:rsidRPr="00AB705F">
        <w:rPr>
          <w:rFonts w:cstheme="minorHAnsi"/>
        </w:rPr>
        <w:t xml:space="preserve">Gemeente </w:t>
      </w:r>
      <w:r w:rsidR="00327B90">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w:t>
      </w:r>
      <w:r w:rsidR="00404DE9" w:rsidRPr="00AB705F">
        <w:rPr>
          <w:rFonts w:cstheme="minorHAnsi"/>
        </w:rPr>
        <w:t xml:space="preserve">Gemeente </w:t>
      </w:r>
      <w:r w:rsidR="00327B90">
        <w:rPr>
          <w:rFonts w:cstheme="minorHAnsi"/>
        </w:rPr>
        <w:t>Noordenveld</w:t>
      </w:r>
      <w:r w:rsidRPr="00AB705F">
        <w:rPr>
          <w:rFonts w:cstheme="minorHAnsi"/>
        </w:rPr>
        <w:t xml:space="preserve"> hiervan onverwijld in kennis te worden gesteld middels betekening van de dagvaarding op het adres van </w:t>
      </w:r>
      <w:r w:rsidR="00404DE9" w:rsidRPr="00AB705F">
        <w:rPr>
          <w:rFonts w:cstheme="minorHAnsi"/>
        </w:rPr>
        <w:t xml:space="preserve">Gemeente </w:t>
      </w:r>
      <w:r w:rsidR="00327B90">
        <w:rPr>
          <w:rFonts w:cstheme="minorHAnsi"/>
        </w:rPr>
        <w:t>Noordenveld</w:t>
      </w:r>
      <w:r w:rsidRPr="00AB705F">
        <w:rPr>
          <w:rFonts w:cstheme="minorHAnsi"/>
        </w:rPr>
        <w:t xml:space="preserve">, bij gebreke waarvan ieder recht om tegen de aanbestedingsdocumenten te ageren vervalt. Indien een kort geding aanhangig wordt gemaakt, behoudt de </w:t>
      </w:r>
      <w:r w:rsidR="00404DE9" w:rsidRPr="00AB705F">
        <w:rPr>
          <w:rFonts w:cstheme="minorHAnsi"/>
        </w:rPr>
        <w:t xml:space="preserve">Gemeente </w:t>
      </w:r>
      <w:r w:rsidR="00327B90">
        <w:rPr>
          <w:rFonts w:cstheme="minorHAnsi"/>
        </w:rPr>
        <w:t>Noordenveld</w:t>
      </w:r>
      <w:r w:rsidRPr="00AB705F">
        <w:rPr>
          <w:rFonts w:cstheme="minorHAnsi"/>
        </w:rPr>
        <w:t xml:space="preserve"> zich het recht voor de aanbestedingsprocedure op te schorten dan wel in te trekken.</w:t>
      </w:r>
    </w:p>
    <w:p w14:paraId="0102CDBF" w14:textId="77777777" w:rsidR="00F838AA" w:rsidRPr="00C950D7" w:rsidRDefault="00F838AA" w:rsidP="00AB705F">
      <w:pPr>
        <w:pStyle w:val="Kop2"/>
        <w:jc w:val="both"/>
        <w:rPr>
          <w:rFonts w:cstheme="minorHAnsi"/>
        </w:rPr>
      </w:pPr>
      <w:bookmarkStart w:id="44" w:name="_Toc127343864"/>
      <w:r w:rsidRPr="00C950D7">
        <w:rPr>
          <w:rFonts w:cstheme="minorHAnsi"/>
        </w:rPr>
        <w:t>KLACHTEN AANBESTEDING</w:t>
      </w:r>
      <w:bookmarkEnd w:id="44"/>
    </w:p>
    <w:p w14:paraId="68BD4257" w14:textId="77777777" w:rsidR="008D0C17" w:rsidRPr="007F7E0F" w:rsidRDefault="008D0C17" w:rsidP="008D0C17">
      <w:pPr>
        <w:jc w:val="both"/>
        <w:rPr>
          <w:rFonts w:cstheme="minorHAnsi"/>
        </w:rPr>
      </w:pPr>
      <w:r w:rsidRPr="007F7E0F">
        <w:rPr>
          <w:rFonts w:cstheme="minorHAnsi"/>
        </w:rPr>
        <w:t>Indien een aanbieder een klacht heeft over de aanbestedingsprocedure en/of de handelswijze van de gemeente geldt onderstaande klachtenprocedure.</w:t>
      </w:r>
    </w:p>
    <w:p w14:paraId="3FA70395" w14:textId="46086428" w:rsidR="008D0C17" w:rsidRPr="004A5DA4" w:rsidRDefault="008D0C17" w:rsidP="008D0C17">
      <w:pPr>
        <w:ind w:left="705" w:hanging="705"/>
        <w:jc w:val="both"/>
        <w:rPr>
          <w:rFonts w:cstheme="minorHAnsi"/>
        </w:rPr>
      </w:pPr>
      <w:r w:rsidRPr="007F7E0F">
        <w:rPr>
          <w:rFonts w:cstheme="minorHAnsi"/>
        </w:rPr>
        <w:t>•</w:t>
      </w:r>
      <w:r w:rsidRPr="007F7E0F">
        <w:rPr>
          <w:rFonts w:cstheme="minorHAnsi"/>
        </w:rPr>
        <w:tab/>
      </w:r>
      <w:r w:rsidRPr="004A5DA4">
        <w:rPr>
          <w:rFonts w:cstheme="minorHAnsi"/>
        </w:rPr>
        <w:t xml:space="preserve">Aanbieder stuurt zijn klacht aan het e-mailadres van het klachtenmeldpunt:  </w:t>
      </w:r>
      <w:r w:rsidR="004A5DA4" w:rsidRPr="004A5DA4">
        <w:rPr>
          <w:rFonts w:cstheme="minorHAnsi"/>
        </w:rPr>
        <w:t>Inkoop@assen.nl</w:t>
      </w:r>
    </w:p>
    <w:p w14:paraId="05414E43"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In deze klacht maakt aanbieder duidelijk waarover hij klaagt en hoe volgens hem het knelpunt zou kunnen worden verholpen. De klacht bevat verder de dagtekening, naam en adres van de aanbieder.</w:t>
      </w:r>
    </w:p>
    <w:p w14:paraId="35641FBB"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Het klachtenmeldpunt bevestigt de ontvangst van de klacht en meldt in de bevestiging de naam en e-mail adres van de onafhankelijke behandelaar, niet zijnde een medewerker die bij de aanbesteding is betrokken. </w:t>
      </w:r>
    </w:p>
    <w:p w14:paraId="5D221609" w14:textId="77777777" w:rsidR="008D0C17" w:rsidRPr="007F7E0F" w:rsidRDefault="008D0C17" w:rsidP="008D0C17">
      <w:pPr>
        <w:ind w:left="705" w:hanging="705"/>
        <w:jc w:val="both"/>
        <w:rPr>
          <w:rFonts w:cstheme="minorHAnsi"/>
        </w:rPr>
      </w:pPr>
      <w:r w:rsidRPr="007F7E0F">
        <w:rPr>
          <w:rFonts w:cstheme="minorHAnsi"/>
        </w:rPr>
        <w:lastRenderedPageBreak/>
        <w:t>•</w:t>
      </w:r>
      <w:r w:rsidRPr="007F7E0F">
        <w:rPr>
          <w:rFonts w:cstheme="minorHAnsi"/>
        </w:rPr>
        <w:tab/>
        <w:t>Het klachtenmeldpunt onderzoekt, eventueel aan de hand van door de aanbieder en de Gemeente Noordenveld aanvullend verstrekte gegevens, of de klacht terecht is. Het klachtenmeldpunt houdt bij de behandeling van de klacht rekening met de planning van de aanbestedingsprocedure.</w:t>
      </w:r>
    </w:p>
    <w:p w14:paraId="7FB42D95"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3E45B6EC"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13875713"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Wanneer de Gemeente Noordenveld na het onderzoek tot de conclusie komt dat de klacht niet terecht is, dan wijst hij de klacht gemotiveerd af en bericht hij de aanbieder.</w:t>
      </w:r>
    </w:p>
    <w:p w14:paraId="4A24377D" w14:textId="77777777" w:rsidR="008D0C17" w:rsidRPr="007F7E0F" w:rsidRDefault="008D0C17" w:rsidP="008D0C17">
      <w:pPr>
        <w:ind w:left="705" w:hanging="705"/>
        <w:jc w:val="both"/>
        <w:rPr>
          <w:rFonts w:cstheme="minorHAnsi"/>
        </w:rPr>
      </w:pPr>
      <w:r w:rsidRPr="007F7E0F">
        <w:rPr>
          <w:rFonts w:cstheme="minorHAnsi"/>
        </w:rPr>
        <w:t>•</w:t>
      </w:r>
      <w:r w:rsidRPr="007F7E0F">
        <w:rPr>
          <w:rFonts w:cstheme="minorHAnsi"/>
        </w:rPr>
        <w:tab/>
        <w:t>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Noordenveld.</w:t>
      </w:r>
    </w:p>
    <w:p w14:paraId="6A718A1A" w14:textId="370E5D73" w:rsidR="008D0C17" w:rsidRDefault="008D0C17" w:rsidP="008D0C17">
      <w:pPr>
        <w:pStyle w:val="CBPalinea"/>
        <w:rPr>
          <w:rFonts w:cstheme="minorHAnsi"/>
        </w:rPr>
      </w:pPr>
      <w:r w:rsidRPr="00C950D7">
        <w:rPr>
          <w:rFonts w:cstheme="minorHAnsi"/>
        </w:rPr>
        <w:t>Het indienen van een klacht kan reden zijn voor het opschorten van de aanbestedingsprocedure.</w:t>
      </w:r>
    </w:p>
    <w:p w14:paraId="41E2BA0B" w14:textId="34B093B3" w:rsidR="00B41CE5" w:rsidRDefault="00B41CE5" w:rsidP="00B41CE5">
      <w:pPr>
        <w:pStyle w:val="Kop2"/>
        <w:rPr>
          <w:rFonts w:cstheme="minorHAnsi"/>
        </w:rPr>
      </w:pPr>
      <w:bookmarkStart w:id="45" w:name="_Toc127343865"/>
      <w:r w:rsidRPr="00B41CE5">
        <w:rPr>
          <w:rFonts w:cstheme="minorHAnsi"/>
        </w:rPr>
        <w:t>CIRCULAIRE NIEUW SANCTIEPAKKET RUSLAND</w:t>
      </w:r>
      <w:bookmarkEnd w:id="45"/>
    </w:p>
    <w:p w14:paraId="2D1E0C20" w14:textId="77777777" w:rsidR="003F636C" w:rsidRDefault="003F636C" w:rsidP="003F636C">
      <w:pPr>
        <w:pStyle w:val="CBPalinea"/>
      </w:pPr>
      <w:r>
        <w:t>De aanbestedende dienst wijst inschrijvers op de Circulaire Nieuw sanctiepakket Rusland van 14 april 2022, kenmerk CE-MC / 22156112 naar aanleiding van Verordening EU 2022/576[1]. Deze heeft gevolgen voor overheidsaanbestedingen van de gemeente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74C3F852" w14:textId="77777777" w:rsidR="003F636C" w:rsidRDefault="003F636C" w:rsidP="003F636C">
      <w:pPr>
        <w:pStyle w:val="CBPalinea"/>
      </w:pPr>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bijlage A: Checklist in te dienen documenten/Inschrijfformulier.</w:t>
      </w:r>
    </w:p>
    <w:p w14:paraId="4D98109E" w14:textId="2AF01927" w:rsidR="006C067A" w:rsidRPr="00C950D7" w:rsidRDefault="003F636C" w:rsidP="008D0C17">
      <w:pPr>
        <w:pStyle w:val="CBPalinea"/>
        <w:rPr>
          <w:rFonts w:cstheme="minorHAnsi"/>
        </w:rPr>
      </w:pPr>
      <w:r>
        <w:t xml:space="preserve">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t>
      </w:r>
      <w:r>
        <w:lastRenderedPageBreak/>
        <w:t>wijzigt tijdens de aanbestedingsprocedure en/of tijdens de looptijd van de overeenkomst en daarmee van invloed is op de uit te voeren opdracht.</w:t>
      </w:r>
    </w:p>
    <w:p w14:paraId="1E579CC1" w14:textId="4DC2A269" w:rsidR="00ED66A1" w:rsidRPr="00AB705F" w:rsidRDefault="00F838AA" w:rsidP="00AB705F">
      <w:pPr>
        <w:pStyle w:val="Kop1"/>
        <w:jc w:val="both"/>
        <w:rPr>
          <w:rFonts w:cstheme="minorHAnsi"/>
        </w:rPr>
      </w:pPr>
      <w:bookmarkStart w:id="46" w:name="_Toc127343866"/>
      <w:r w:rsidRPr="00AB705F">
        <w:rPr>
          <w:rFonts w:cstheme="minorHAnsi"/>
        </w:rPr>
        <w:t>UITSLUITINGSGRONDEN</w:t>
      </w:r>
      <w:r w:rsidR="00A946ED" w:rsidRPr="00AB705F">
        <w:rPr>
          <w:rFonts w:cstheme="minorHAnsi"/>
        </w:rPr>
        <w:t xml:space="preserve"> EN GESCHIKTHEIDSEISEN</w:t>
      </w:r>
      <w:bookmarkEnd w:id="46"/>
    </w:p>
    <w:p w14:paraId="3EDD832A" w14:textId="52FDC71C" w:rsidR="00EC1496" w:rsidRPr="00AB705F" w:rsidRDefault="00EC1496" w:rsidP="00AB705F">
      <w:pPr>
        <w:pStyle w:val="CBPalinea"/>
        <w:rPr>
          <w:rFonts w:cstheme="minorHAnsi"/>
        </w:rPr>
      </w:pPr>
      <w:r w:rsidRPr="00AB705F">
        <w:rPr>
          <w:rFonts w:cstheme="minorHAnsi"/>
        </w:rPr>
        <w:t>Hoofdstuk 3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4D59E65B" w14:textId="77497ADC" w:rsidR="00F838AA" w:rsidRPr="00AB705F" w:rsidRDefault="00A90326" w:rsidP="00AB705F">
      <w:pPr>
        <w:pStyle w:val="Kop2"/>
        <w:jc w:val="both"/>
        <w:rPr>
          <w:rFonts w:cstheme="minorHAnsi"/>
        </w:rPr>
      </w:pPr>
      <w:bookmarkStart w:id="47" w:name="_Toc127343867"/>
      <w:r w:rsidRPr="00AB705F">
        <w:rPr>
          <w:rFonts w:cstheme="minorHAnsi"/>
        </w:rPr>
        <w:t>Uitsluitingsgronden</w:t>
      </w:r>
      <w:bookmarkStart w:id="48" w:name="_Toc525717880"/>
      <w:bookmarkEnd w:id="48"/>
      <w:bookmarkEnd w:id="47"/>
    </w:p>
    <w:p w14:paraId="0CE71611" w14:textId="06E87D3D" w:rsidR="00F838AA" w:rsidRPr="00AB705F" w:rsidRDefault="00F838AA" w:rsidP="00AB705F">
      <w:pPr>
        <w:pStyle w:val="CBPalinea"/>
        <w:rPr>
          <w:rFonts w:cstheme="minorHAnsi"/>
        </w:rPr>
      </w:pPr>
      <w:r w:rsidRPr="00AB705F">
        <w:rPr>
          <w:rFonts w:cstheme="minorHAnsi"/>
        </w:rPr>
        <w:t xml:space="preserve">De inschrijver dient in Deel III A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in de afgelopen </w:t>
      </w:r>
      <w:r w:rsidRPr="00AB705F">
        <w:rPr>
          <w:rFonts w:cstheme="minorHAnsi"/>
          <w:b/>
        </w:rPr>
        <w:t>vijf (5) jaren</w:t>
      </w:r>
      <w:r w:rsidRPr="00AB705F">
        <w:rPr>
          <w:rFonts w:cstheme="minorHAnsi"/>
        </w:rPr>
        <w:t xml:space="preserve"> onherroepelijk geworden rechterlijke uitspraak jegens 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184637F6" w14:textId="05BB98D7" w:rsidR="00F838AA" w:rsidRPr="00AB705F" w:rsidRDefault="00F838AA" w:rsidP="00AB705F">
      <w:pPr>
        <w:pStyle w:val="CBPalinea"/>
        <w:rPr>
          <w:rFonts w:cstheme="minorHAnsi"/>
        </w:rPr>
      </w:pPr>
      <w:r w:rsidRPr="00AB705F">
        <w:rPr>
          <w:rFonts w:cstheme="minorHAnsi"/>
        </w:rPr>
        <w:t xml:space="preserve">De inschrijver dient daarnaast in Deel III B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C950D7" w:rsidRDefault="00F838AA" w:rsidP="00AB705F">
      <w:pPr>
        <w:pStyle w:val="CBPalinea"/>
        <w:rPr>
          <w:rFonts w:cstheme="minorHAnsi"/>
        </w:rPr>
      </w:pPr>
      <w:r w:rsidRPr="00C950D7">
        <w:rPr>
          <w:rFonts w:cstheme="minorHAnsi"/>
        </w:rPr>
        <w:t xml:space="preserve">De inschrijver dient ook in Deel III C van </w:t>
      </w:r>
      <w:r w:rsidR="00D60853" w:rsidRPr="00C950D7">
        <w:rPr>
          <w:rFonts w:cstheme="minorHAnsi"/>
        </w:rPr>
        <w:t>het</w:t>
      </w:r>
      <w:r w:rsidRPr="00C950D7">
        <w:rPr>
          <w:rFonts w:cstheme="minorHAnsi"/>
        </w:rPr>
        <w:t xml:space="preserve"> </w:t>
      </w:r>
      <w:r w:rsidR="00411457" w:rsidRPr="00C950D7">
        <w:rPr>
          <w:rFonts w:cstheme="minorHAnsi"/>
        </w:rPr>
        <w:t>Uniform Europees Aanbestedingsdocument</w:t>
      </w:r>
      <w:r w:rsidRPr="00C950D7">
        <w:rPr>
          <w:rFonts w:cstheme="minorHAnsi"/>
        </w:rPr>
        <w:t xml:space="preserve"> te verklaren dat geen sprake is van de situaties genoemd in artikel 2.87 </w:t>
      </w:r>
      <w:proofErr w:type="spellStart"/>
      <w:r w:rsidRPr="00C950D7">
        <w:rPr>
          <w:rFonts w:cstheme="minorHAnsi"/>
        </w:rPr>
        <w:t>Aw</w:t>
      </w:r>
      <w:proofErr w:type="spellEnd"/>
      <w:r w:rsidRPr="00C950D7">
        <w:rPr>
          <w:rFonts w:cstheme="minorHAnsi"/>
        </w:rPr>
        <w:t xml:space="preserve"> 2012. Op deze aanbestedingsprocedure zijn de volgende facultatieve uitsluitingsgronden van toepassing:</w:t>
      </w:r>
    </w:p>
    <w:p w14:paraId="629518FF" w14:textId="09FD5864" w:rsidR="00F838AA" w:rsidRPr="00C950D7" w:rsidRDefault="00F838AA" w:rsidP="00AB705F">
      <w:pPr>
        <w:pStyle w:val="CBPalinea"/>
        <w:rPr>
          <w:rFonts w:cstheme="minorHAnsi"/>
        </w:rPr>
      </w:pPr>
      <w:r w:rsidRPr="00C950D7">
        <w:rPr>
          <w:rFonts w:cstheme="minorHAnsi"/>
        </w:rPr>
        <w:t xml:space="preserve">De inschrijver dient ook in Deel III B van </w:t>
      </w:r>
      <w:r w:rsidR="00D60853" w:rsidRPr="00C950D7">
        <w:rPr>
          <w:rFonts w:cstheme="minorHAnsi"/>
        </w:rPr>
        <w:t>het</w:t>
      </w:r>
      <w:r w:rsidRPr="00C950D7">
        <w:rPr>
          <w:rFonts w:cstheme="minorHAnsi"/>
        </w:rPr>
        <w:t xml:space="preserve"> </w:t>
      </w:r>
      <w:r w:rsidR="00411457" w:rsidRPr="00C950D7">
        <w:rPr>
          <w:rFonts w:cstheme="minorHAnsi"/>
        </w:rPr>
        <w:t>Uniform Europees Aanbestedingsdocument</w:t>
      </w:r>
      <w:r w:rsidRPr="00C950D7">
        <w:rPr>
          <w:rFonts w:cstheme="minorHAnsi"/>
        </w:rPr>
        <w:t xml:space="preserve"> te verklaren dat er geen sprake is van onderstaande facultatieve uitsluitingsgrond:</w:t>
      </w:r>
    </w:p>
    <w:p w14:paraId="7660191F" w14:textId="77777777" w:rsidR="00F838AA" w:rsidRPr="00C950D7" w:rsidRDefault="00F838AA" w:rsidP="00AB705F">
      <w:pPr>
        <w:pStyle w:val="CBPalinea"/>
        <w:rPr>
          <w:rFonts w:cstheme="minorHAnsi"/>
        </w:rPr>
      </w:pPr>
      <w:r w:rsidRPr="00C950D7">
        <w:rPr>
          <w:rFonts w:cstheme="minorHAnsi"/>
        </w:rPr>
        <w:t xml:space="preserve">Voor de facultatieve uitsluitingsgronden geldt een terugkijktermijn van </w:t>
      </w:r>
      <w:r w:rsidRPr="00C950D7">
        <w:rPr>
          <w:rFonts w:cstheme="minorHAnsi"/>
          <w:b/>
        </w:rPr>
        <w:t>drie (3)</w:t>
      </w:r>
      <w:r w:rsidRPr="00C950D7">
        <w:rPr>
          <w:rFonts w:cstheme="minorHAnsi"/>
        </w:rPr>
        <w:t xml:space="preserve"> </w:t>
      </w:r>
      <w:r w:rsidRPr="00C950D7">
        <w:rPr>
          <w:rFonts w:cstheme="minorHAnsi"/>
          <w:b/>
        </w:rPr>
        <w:t>jaren</w:t>
      </w:r>
      <w:r w:rsidRPr="00C950D7">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11B91A23" w:rsidR="00F838AA" w:rsidRPr="00AB705F" w:rsidRDefault="00F838AA" w:rsidP="00AB705F">
      <w:pPr>
        <w:pStyle w:val="CBPalinea"/>
        <w:rPr>
          <w:rFonts w:cstheme="minorHAnsi"/>
        </w:rPr>
      </w:pPr>
      <w:r w:rsidRPr="00AB705F">
        <w:rPr>
          <w:rFonts w:cstheme="minorHAnsi"/>
        </w:rPr>
        <w:t xml:space="preserve">Ter bewijs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moet de voorlopig </w:t>
      </w:r>
      <w:r w:rsidR="0097623B" w:rsidRPr="00AB705F">
        <w:rPr>
          <w:rFonts w:cstheme="minorHAnsi"/>
        </w:rPr>
        <w:t>gegunde</w:t>
      </w:r>
      <w:r w:rsidRPr="00AB705F">
        <w:rPr>
          <w:rFonts w:cstheme="minorHAnsi"/>
        </w:rPr>
        <w:t xml:space="preserve"> inschrijver bewijsstukken conform artikel 2.89 </w:t>
      </w:r>
      <w:proofErr w:type="spellStart"/>
      <w:r w:rsidRPr="00AB705F">
        <w:rPr>
          <w:rFonts w:cstheme="minorHAnsi"/>
        </w:rPr>
        <w:t>Aw</w:t>
      </w:r>
      <w:proofErr w:type="spellEnd"/>
      <w:r w:rsidRPr="00AB705F">
        <w:rPr>
          <w:rFonts w:cstheme="minorHAnsi"/>
        </w:rPr>
        <w:t xml:space="preserve"> 2012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1A2D7622" w14:textId="77777777" w:rsidR="00F838AA" w:rsidRPr="00AB705F" w:rsidRDefault="00F838AA" w:rsidP="00AB705F">
      <w:pPr>
        <w:pStyle w:val="CBPalinea"/>
        <w:numPr>
          <w:ilvl w:val="0"/>
          <w:numId w:val="14"/>
        </w:numPr>
        <w:spacing w:after="0"/>
        <w:ind w:left="714" w:hanging="357"/>
        <w:rPr>
          <w:rFonts w:cstheme="minorHAnsi"/>
        </w:rPr>
      </w:pPr>
      <w:r w:rsidRPr="00AB705F">
        <w:rPr>
          <w:rFonts w:cstheme="minorHAnsi"/>
        </w:rPr>
        <w:t>Gedragsverklaring Aanbesteden (GVA), niet ouder dan twee jaar</w:t>
      </w:r>
      <w:r w:rsidR="00423BC0" w:rsidRPr="00AB705F">
        <w:rPr>
          <w:rFonts w:cstheme="minorHAnsi"/>
        </w:rPr>
        <w:t xml:space="preserve"> op het moment van inschrijving</w:t>
      </w:r>
      <w:r w:rsidRPr="00AB705F">
        <w:rPr>
          <w:rFonts w:cstheme="minorHAnsi"/>
        </w:rPr>
        <w:t xml:space="preserve">. </w:t>
      </w:r>
      <w:bookmarkStart w:id="49" w:name="_Hlk525310003"/>
      <w:bookmarkStart w:id="50" w:name="_Hlk525307435"/>
      <w:r w:rsidRPr="00AB705F">
        <w:rPr>
          <w:rFonts w:cstheme="minorHAnsi"/>
        </w:rPr>
        <w:t xml:space="preserve">Deze is </w:t>
      </w:r>
      <w:hyperlink r:id="rId17" w:history="1">
        <w:r w:rsidRPr="00AB705F">
          <w:rPr>
            <w:rStyle w:val="Hyperlink"/>
            <w:rFonts w:cstheme="minorHAnsi"/>
          </w:rPr>
          <w:t>hier</w:t>
        </w:r>
      </w:hyperlink>
      <w:r w:rsidRPr="00AB705F">
        <w:rPr>
          <w:rFonts w:cstheme="minorHAnsi"/>
        </w:rPr>
        <w:t xml:space="preserve"> aan te vragen.</w:t>
      </w:r>
      <w:bookmarkEnd w:id="49"/>
    </w:p>
    <w:bookmarkEnd w:id="50"/>
    <w:p w14:paraId="5D19C8C5" w14:textId="77777777" w:rsidR="00F838AA" w:rsidRPr="00AB705F" w:rsidRDefault="00F838AA" w:rsidP="00AB705F">
      <w:pPr>
        <w:pStyle w:val="CBPalinea"/>
        <w:numPr>
          <w:ilvl w:val="0"/>
          <w:numId w:val="14"/>
        </w:numPr>
        <w:spacing w:after="0"/>
        <w:ind w:left="714" w:hanging="357"/>
        <w:rPr>
          <w:rFonts w:cstheme="minorHAnsi"/>
        </w:rPr>
      </w:pPr>
      <w:r w:rsidRPr="00AB705F">
        <w:rPr>
          <w:rFonts w:cstheme="minorHAnsi"/>
        </w:rPr>
        <w:t xml:space="preserve">Verklaring Belastingdienst (Verklaring betalingsgedrag nakoming fiscale verplichtingen), niet ouder dan zes maanden op het moment van inschrijving. </w:t>
      </w:r>
      <w:bookmarkStart w:id="51" w:name="_Hlk525307444"/>
      <w:r w:rsidRPr="00AB705F">
        <w:rPr>
          <w:rFonts w:cstheme="minorHAnsi"/>
        </w:rPr>
        <w:t xml:space="preserve">Deze is </w:t>
      </w:r>
      <w:hyperlink r:id="rId18" w:history="1">
        <w:r w:rsidRPr="00AB705F">
          <w:rPr>
            <w:rStyle w:val="Hyperlink"/>
            <w:rFonts w:cstheme="minorHAnsi"/>
          </w:rPr>
          <w:t>hier</w:t>
        </w:r>
      </w:hyperlink>
      <w:r w:rsidRPr="00AB705F">
        <w:rPr>
          <w:rFonts w:cstheme="minorHAnsi"/>
        </w:rPr>
        <w:t xml:space="preserve"> aan te vragen.</w:t>
      </w:r>
      <w:bookmarkEnd w:id="51"/>
    </w:p>
    <w:p w14:paraId="41382647" w14:textId="14EC9EE2" w:rsidR="00F838AA" w:rsidRPr="00AB705F" w:rsidRDefault="00F838AA" w:rsidP="00AB705F">
      <w:pPr>
        <w:pStyle w:val="CBPalinea"/>
        <w:numPr>
          <w:ilvl w:val="0"/>
          <w:numId w:val="14"/>
        </w:numPr>
        <w:rPr>
          <w:rFonts w:cstheme="minorHAnsi"/>
        </w:rPr>
      </w:pPr>
      <w:r w:rsidRPr="00AB705F">
        <w:rPr>
          <w:rFonts w:cstheme="minorHAnsi"/>
        </w:rPr>
        <w:t xml:space="preserve">Eventuele overige bewijsmiddelen. Waar de </w:t>
      </w:r>
      <w:r w:rsidR="00404DE9" w:rsidRPr="00AB705F">
        <w:rPr>
          <w:rFonts w:cstheme="minorHAnsi"/>
        </w:rPr>
        <w:t xml:space="preserve">Gemeente </w:t>
      </w:r>
      <w:r w:rsidR="00327B90">
        <w:rPr>
          <w:rFonts w:cstheme="minorHAnsi"/>
        </w:rPr>
        <w:t>Noordenveld</w:t>
      </w:r>
      <w:r w:rsidRPr="00AB705F">
        <w:rPr>
          <w:rFonts w:cstheme="minorHAnsi"/>
        </w:rPr>
        <w:t xml:space="preserve"> deze eist, is dit nadrukkelijk aangegeven.</w:t>
      </w:r>
    </w:p>
    <w:p w14:paraId="22213D2C" w14:textId="63EDC6DA" w:rsidR="00F838AA" w:rsidRPr="00AB705F" w:rsidRDefault="00F838AA" w:rsidP="00AB705F">
      <w:pPr>
        <w:pStyle w:val="CBPalinea"/>
        <w:rPr>
          <w:rFonts w:cstheme="minorHAnsi"/>
        </w:rPr>
      </w:pPr>
      <w:r w:rsidRPr="00AB705F">
        <w:rPr>
          <w:rFonts w:cstheme="minorHAnsi"/>
        </w:rPr>
        <w:lastRenderedPageBreak/>
        <w:t xml:space="preserve">Inschrijver moet deze bewijsstukken binnen tien (10) werkdagen na verzoek van de </w:t>
      </w:r>
      <w:r w:rsidR="00404DE9" w:rsidRPr="00AB705F">
        <w:rPr>
          <w:rFonts w:cstheme="minorHAnsi"/>
        </w:rPr>
        <w:t xml:space="preserve">Gemeente </w:t>
      </w:r>
      <w:r w:rsidR="00327B90">
        <w:rPr>
          <w:rFonts w:cstheme="minorHAnsi"/>
        </w:rPr>
        <w:t>Noordenveld</w:t>
      </w:r>
      <w:r w:rsidRPr="00AB705F">
        <w:rPr>
          <w:rFonts w:cstheme="minorHAnsi"/>
        </w:rPr>
        <w:t xml:space="preserve"> overleggen. Inschrijver dient dus rekening te houden met eventuele aanvraagtermijnen met betrekking tot de bewijsmiddelen.</w:t>
      </w:r>
    </w:p>
    <w:p w14:paraId="7034907B" w14:textId="7C1BC213" w:rsidR="00F838AA" w:rsidRDefault="00F838AA" w:rsidP="00AB705F">
      <w:pPr>
        <w:pStyle w:val="CBPalinea"/>
        <w:rPr>
          <w:rFonts w:cstheme="minorHAnsi"/>
        </w:rPr>
      </w:pPr>
      <w:r w:rsidRPr="00AB705F">
        <w:rPr>
          <w:rFonts w:cstheme="minorHAnsi"/>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w:t>
      </w:r>
      <w:r w:rsidR="00404DE9" w:rsidRPr="00AB705F">
        <w:rPr>
          <w:rFonts w:cstheme="minorHAnsi"/>
        </w:rPr>
        <w:t xml:space="preserve">Gemeente </w:t>
      </w:r>
      <w:r w:rsidR="00327B90">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w:t>
      </w:r>
      <w:r w:rsidR="00404DE9" w:rsidRPr="00AB705F">
        <w:rPr>
          <w:rFonts w:cstheme="minorHAnsi"/>
        </w:rPr>
        <w:t xml:space="preserve">Gemeente </w:t>
      </w:r>
      <w:r w:rsidR="00327B90">
        <w:rPr>
          <w:rFonts w:cstheme="minorHAnsi"/>
        </w:rPr>
        <w:t>Noordenveld</w:t>
      </w:r>
      <w:r w:rsidRPr="00AB705F">
        <w:rPr>
          <w:rFonts w:cstheme="minorHAnsi"/>
        </w:rPr>
        <w:t xml:space="preserve"> onvoldoende aangetoond leidt tot uitsluiting en ongeldigheid van de inschrijving. </w:t>
      </w:r>
    </w:p>
    <w:p w14:paraId="5ECFCFEA" w14:textId="77777777" w:rsidR="0096655E" w:rsidRDefault="0096655E" w:rsidP="0096655E">
      <w:pPr>
        <w:jc w:val="both"/>
        <w:rPr>
          <w:b/>
          <w:bCs/>
        </w:rPr>
      </w:pPr>
      <w:r>
        <w:rPr>
          <w:b/>
          <w:bCs/>
        </w:rPr>
        <w:t>Wet BIBOB</w:t>
      </w:r>
    </w:p>
    <w:p w14:paraId="65682749" w14:textId="5C99720F" w:rsidR="0096655E" w:rsidRDefault="0096655E" w:rsidP="0096655E">
      <w:pPr>
        <w:jc w:val="both"/>
      </w:pPr>
      <w:r>
        <w:t>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2B97B42C" w14:textId="77777777" w:rsidR="00F838AA" w:rsidRPr="00AB705F" w:rsidRDefault="00F838AA" w:rsidP="00AB705F">
      <w:pPr>
        <w:pStyle w:val="Kop2"/>
        <w:jc w:val="both"/>
        <w:rPr>
          <w:rFonts w:cstheme="minorHAnsi"/>
        </w:rPr>
      </w:pPr>
      <w:r w:rsidRPr="00AB705F">
        <w:rPr>
          <w:rFonts w:cstheme="minorHAnsi"/>
        </w:rPr>
        <w:t xml:space="preserve"> </w:t>
      </w:r>
      <w:bookmarkStart w:id="52" w:name="_Toc127343868"/>
      <w:r w:rsidRPr="00AB705F">
        <w:rPr>
          <w:rFonts w:cstheme="minorHAnsi"/>
        </w:rPr>
        <w:t>GESCHIKTHEIDSEISEN</w:t>
      </w:r>
      <w:bookmarkEnd w:id="52"/>
    </w:p>
    <w:p w14:paraId="75E7CEA1" w14:textId="544FB5D9" w:rsidR="00F838AA" w:rsidRPr="00AB705F" w:rsidRDefault="00F838AA" w:rsidP="00AB705F">
      <w:pPr>
        <w:pStyle w:val="CBPalinea"/>
        <w:rPr>
          <w:rFonts w:cstheme="minorHAnsi"/>
        </w:rPr>
      </w:pPr>
      <w:r w:rsidRPr="00AB705F">
        <w:rPr>
          <w:rFonts w:cstheme="minorHAnsi"/>
        </w:rPr>
        <w:t xml:space="preserve">Door ondertekening van Deel IV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verklaart de inschrijver dat zij voldoet aan alle geschiktheidseisen. </w:t>
      </w:r>
      <w:bookmarkStart w:id="53" w:name="_Hlk511305048"/>
      <w:r w:rsidRPr="00AB705F">
        <w:rPr>
          <w:rFonts w:cstheme="minorHAnsi"/>
        </w:rPr>
        <w:t>Waar gevraagd wordt om bewijsmiddelen te overleggen, dient beoogd opdrachtnemer deze binnen 10 werkdagen te overleggen.</w:t>
      </w:r>
      <w:bookmarkEnd w:id="53"/>
    </w:p>
    <w:p w14:paraId="58EEDDBD" w14:textId="16FDF99D" w:rsidR="00F838AA" w:rsidRPr="00AB705F" w:rsidRDefault="00F838AA" w:rsidP="00AB705F">
      <w:pPr>
        <w:pStyle w:val="Kop3"/>
        <w:jc w:val="both"/>
        <w:rPr>
          <w:rFonts w:cstheme="minorHAnsi"/>
        </w:rPr>
      </w:pPr>
      <w:r w:rsidRPr="00AB705F">
        <w:rPr>
          <w:rFonts w:cstheme="minorHAnsi"/>
        </w:rPr>
        <w:t>INSCHRIJVING HANDELSREGISTER (</w:t>
      </w:r>
      <w:r w:rsidR="00F530C9" w:rsidRPr="00AB705F">
        <w:rPr>
          <w:rFonts w:cstheme="minorHAnsi"/>
        </w:rPr>
        <w:t>BEROEPSBEVOEGDHEID)</w:t>
      </w:r>
    </w:p>
    <w:p w14:paraId="5EBD8130" w14:textId="77777777" w:rsidR="00F838AA" w:rsidRPr="00AB705F" w:rsidRDefault="00F838AA" w:rsidP="00AB705F">
      <w:pPr>
        <w:pStyle w:val="CBPalinea"/>
        <w:rPr>
          <w:rFonts w:cstheme="minorHAnsi"/>
        </w:rPr>
      </w:pPr>
      <w:r w:rsidRPr="00AB705F">
        <w:rPr>
          <w:rFonts w:cstheme="minorHAnsi"/>
        </w:rPr>
        <w:t xml:space="preserve">De inschrijver dient in de inschrijving een gewaarmerkt uittreksel uit het Handelsregister van de Kamer van Koophandel toe te voegen niet ouder dan zes maanden op het moment van inschrijving. </w:t>
      </w:r>
      <w:bookmarkStart w:id="54" w:name="_Hlk525307517"/>
      <w:r w:rsidRPr="00AB705F">
        <w:rPr>
          <w:rFonts w:cstheme="minorHAnsi"/>
        </w:rPr>
        <w:t xml:space="preserve">Deze is </w:t>
      </w:r>
      <w:hyperlink r:id="rId19" w:history="1">
        <w:r w:rsidRPr="00AB705F">
          <w:rPr>
            <w:rStyle w:val="Hyperlink"/>
            <w:rFonts w:cstheme="minorHAnsi"/>
          </w:rPr>
          <w:t>hier</w:t>
        </w:r>
      </w:hyperlink>
      <w:r w:rsidRPr="00AB705F">
        <w:rPr>
          <w:rFonts w:cstheme="minorHAnsi"/>
        </w:rPr>
        <w:t xml:space="preserve"> aan te vragen.</w:t>
      </w:r>
      <w:bookmarkEnd w:id="54"/>
      <w:r w:rsidRPr="00AB705F">
        <w:rPr>
          <w:rFonts w:cstheme="minorHAnsi"/>
        </w:rPr>
        <w:t xml:space="preserve"> Uit dit uittreksel moet de tekeningsbevoegdheid blijken voor minimaal de inschrijvingssom voor deze opdracht van degene die de inschrijving heeft getekend.</w:t>
      </w:r>
    </w:p>
    <w:p w14:paraId="2711ED00" w14:textId="2909FA5E" w:rsidR="00F838AA" w:rsidRPr="00AB705F" w:rsidRDefault="00F838AA" w:rsidP="00AB705F">
      <w:pPr>
        <w:pStyle w:val="Kop3"/>
        <w:jc w:val="both"/>
        <w:rPr>
          <w:rFonts w:cstheme="minorHAnsi"/>
        </w:rPr>
      </w:pPr>
      <w:r w:rsidRPr="00AB705F">
        <w:rPr>
          <w:rFonts w:cstheme="minorHAnsi"/>
        </w:rPr>
        <w:tab/>
      </w:r>
      <w:r w:rsidR="00A946ED" w:rsidRPr="00AB705F">
        <w:rPr>
          <w:rFonts w:cstheme="minorHAnsi"/>
        </w:rPr>
        <w:t>FINANCIËLE EN ECONOMISCHE DRAAGKRACHT</w:t>
      </w:r>
    </w:p>
    <w:p w14:paraId="75BDD550" w14:textId="1EAA8DFD" w:rsidR="00F838AA" w:rsidRPr="00114A6E" w:rsidRDefault="00F838AA" w:rsidP="00AB705F">
      <w:pPr>
        <w:pStyle w:val="Kop4"/>
        <w:jc w:val="both"/>
        <w:rPr>
          <w:rFonts w:cstheme="minorHAnsi"/>
          <w:b/>
          <w:bCs/>
        </w:rPr>
      </w:pPr>
      <w:r w:rsidRPr="00114A6E">
        <w:rPr>
          <w:rFonts w:cstheme="minorHAnsi"/>
          <w:b/>
          <w:bCs/>
        </w:rPr>
        <w:t>BEDRIJFSAANSPRAKELIJKHEIDSVERZEKERING</w:t>
      </w:r>
    </w:p>
    <w:p w14:paraId="0EAD66BC" w14:textId="282A2ADB" w:rsidR="00F838AA" w:rsidRPr="00AB705F" w:rsidRDefault="00F838AA" w:rsidP="00AB705F">
      <w:pPr>
        <w:pStyle w:val="CBPalinea"/>
        <w:rPr>
          <w:rFonts w:cstheme="minorHAnsi"/>
        </w:rPr>
      </w:pPr>
      <w:r w:rsidRPr="00AB705F">
        <w:rPr>
          <w:rFonts w:cstheme="minorHAnsi"/>
        </w:rPr>
        <w:t xml:space="preserve">De inschrijver dient behoorlijk verzekerd te zijn voor aansprakelijkheid door middel van een </w:t>
      </w:r>
      <w:r w:rsidRPr="00114A6E">
        <w:rPr>
          <w:rFonts w:cstheme="minorHAnsi"/>
        </w:rPr>
        <w:t>bedrijfsa</w:t>
      </w:r>
      <w:r w:rsidRPr="00AB705F">
        <w:rPr>
          <w:rFonts w:cstheme="minorHAnsi"/>
        </w:rPr>
        <w:t xml:space="preserve">ansprakelijkheidsverzekering. Deze verzekering dekt minimaal € </w:t>
      </w:r>
      <w:r w:rsidR="00340328">
        <w:rPr>
          <w:rFonts w:cstheme="minorHAnsi"/>
        </w:rPr>
        <w:t>3.000.000</w:t>
      </w:r>
      <w:r w:rsidR="00FC2E23">
        <w:rPr>
          <w:rFonts w:cstheme="minorHAnsi"/>
        </w:rPr>
        <w:t xml:space="preserve"> </w:t>
      </w:r>
      <w:r w:rsidRPr="00AB705F">
        <w:rPr>
          <w:rFonts w:cstheme="minorHAnsi"/>
        </w:rPr>
        <w:t>per gebeurtenis en minimaal twee gebeurtenissen/uitkeringen per kalenderjaar.</w:t>
      </w:r>
    </w:p>
    <w:p w14:paraId="2D4AF9C3" w14:textId="763699C3" w:rsidR="00F838AA" w:rsidRPr="00AB705F" w:rsidRDefault="00F838AA" w:rsidP="00AB705F">
      <w:pPr>
        <w:pStyle w:val="CBPalinea"/>
        <w:rPr>
          <w:rFonts w:cstheme="minorHAnsi"/>
        </w:rPr>
      </w:pPr>
      <w:r w:rsidRPr="00AB705F">
        <w:rPr>
          <w:rFonts w:cstheme="minorHAnsi"/>
        </w:rPr>
        <w:t xml:space="preserve">Als bewijs moet de beoogd opdrachtnemer het volgende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305C81E9" w14:textId="0C0E6122" w:rsidR="00F838AA" w:rsidRPr="00AB705F" w:rsidRDefault="00F838AA" w:rsidP="00AB705F">
      <w:pPr>
        <w:pStyle w:val="CBPalinea"/>
        <w:numPr>
          <w:ilvl w:val="0"/>
          <w:numId w:val="7"/>
        </w:numPr>
        <w:rPr>
          <w:rFonts w:cstheme="minorHAnsi"/>
        </w:rPr>
      </w:pPr>
      <w:r w:rsidRPr="00AB705F">
        <w:rPr>
          <w:rFonts w:cstheme="minorHAnsi"/>
        </w:rPr>
        <w:lastRenderedPageBreak/>
        <w:t xml:space="preserve">Een geldig </w:t>
      </w:r>
      <w:proofErr w:type="spellStart"/>
      <w:r w:rsidRPr="00AB705F">
        <w:rPr>
          <w:rFonts w:cstheme="minorHAnsi"/>
        </w:rPr>
        <w:t>polisblad</w:t>
      </w:r>
      <w:proofErr w:type="spellEnd"/>
      <w:r w:rsidRPr="00AB705F">
        <w:rPr>
          <w:rFonts w:cstheme="minorHAnsi"/>
        </w:rPr>
        <w:t xml:space="preserve"> van de toepasselijke </w:t>
      </w:r>
      <w:r w:rsidRPr="00754C43">
        <w:rPr>
          <w:rFonts w:cstheme="minorHAnsi"/>
        </w:rPr>
        <w:t>bedrijfsaansprakelijkheidsverzekering</w:t>
      </w:r>
      <w:r w:rsidRPr="00AB705F">
        <w:rPr>
          <w:rFonts w:cstheme="minorHAnsi"/>
        </w:rPr>
        <w:t xml:space="preserve">; </w:t>
      </w:r>
    </w:p>
    <w:p w14:paraId="67F099D7" w14:textId="77777777" w:rsidR="00F838AA" w:rsidRPr="00AB705F" w:rsidRDefault="00F838AA" w:rsidP="00AB705F">
      <w:pPr>
        <w:pStyle w:val="CBPalinea"/>
        <w:numPr>
          <w:ilvl w:val="0"/>
          <w:numId w:val="7"/>
        </w:numPr>
        <w:rPr>
          <w:rFonts w:cstheme="minorHAnsi"/>
        </w:rPr>
      </w:pPr>
      <w:r w:rsidRPr="00AB705F">
        <w:rPr>
          <w:rFonts w:cstheme="minorHAnsi"/>
        </w:rPr>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428A3450" w14:textId="0DAD7730" w:rsidR="00F838AA" w:rsidRPr="00AB705F" w:rsidRDefault="00F838AA" w:rsidP="00AB705F">
      <w:pPr>
        <w:pStyle w:val="Kop3"/>
        <w:jc w:val="both"/>
        <w:rPr>
          <w:rFonts w:cstheme="minorHAnsi"/>
        </w:rPr>
      </w:pPr>
      <w:r w:rsidRPr="00AB705F">
        <w:rPr>
          <w:rFonts w:cstheme="minorHAnsi"/>
        </w:rPr>
        <w:t>TECHNISCHE BEKWAAMHEID</w:t>
      </w:r>
      <w:r w:rsidR="00F530C9" w:rsidRPr="00AB705F">
        <w:rPr>
          <w:rFonts w:cstheme="minorHAnsi"/>
        </w:rPr>
        <w:t xml:space="preserve"> EN BEROEPSBEKWAAMHEID</w:t>
      </w:r>
    </w:p>
    <w:p w14:paraId="4B05B43C" w14:textId="77777777" w:rsidR="00F838AA" w:rsidRPr="00BC5FEA" w:rsidRDefault="00F838AA" w:rsidP="00AB705F">
      <w:pPr>
        <w:pStyle w:val="Kop4"/>
        <w:jc w:val="both"/>
        <w:rPr>
          <w:rFonts w:cstheme="minorHAnsi"/>
          <w:b/>
          <w:bCs/>
        </w:rPr>
      </w:pPr>
      <w:r w:rsidRPr="00BC5FEA">
        <w:rPr>
          <w:rFonts w:cstheme="minorHAnsi"/>
          <w:b/>
          <w:bCs/>
        </w:rPr>
        <w:t>KERNCOMPETENTIES</w:t>
      </w:r>
    </w:p>
    <w:p w14:paraId="30992C22" w14:textId="512A17D1" w:rsidR="00727C2A" w:rsidRPr="00A705FE" w:rsidRDefault="00A12C56" w:rsidP="00727C2A">
      <w:pPr>
        <w:pStyle w:val="CBPalinea"/>
        <w:rPr>
          <w:rFonts w:cstheme="minorHAnsi"/>
        </w:rPr>
      </w:pPr>
      <w:r w:rsidRPr="00AB705F">
        <w:rPr>
          <w:rFonts w:cstheme="minorHAnsi"/>
        </w:rPr>
        <w:t xml:space="preserve">De inschrijver dient bij inschrijving een referentie op te geven om zijn bekwaamheid aan te tonen met betrekking tot de onderstaande kerncompetentie. De einddatum mag niet ouder zijn dan drie jaar gerekend vanaf de sluiting van de inschrijvingstermijn van deze aanbesteding. Indien daarbij gebruik wordt gemaakt van een nog niet geheel afgeronde opdracht, gelden alleen de werkelijk behaalde </w:t>
      </w:r>
      <w:r w:rsidRPr="00A705FE">
        <w:rPr>
          <w:rFonts w:cstheme="minorHAnsi"/>
        </w:rPr>
        <w:t>resultaten en opdrachtwaarde/omvang van de betreffende opdracht tot het moment van inschrijving.</w:t>
      </w:r>
    </w:p>
    <w:p w14:paraId="6A40C156" w14:textId="74430C06" w:rsidR="00F838AA" w:rsidRPr="00A705FE" w:rsidRDefault="00F838AA" w:rsidP="00AC2D21">
      <w:pPr>
        <w:pStyle w:val="CBPalinea"/>
        <w:numPr>
          <w:ilvl w:val="0"/>
          <w:numId w:val="8"/>
        </w:numPr>
        <w:rPr>
          <w:rFonts w:cstheme="minorHAnsi"/>
        </w:rPr>
      </w:pPr>
      <w:r w:rsidRPr="00A705FE">
        <w:rPr>
          <w:rFonts w:cstheme="minorHAnsi"/>
        </w:rPr>
        <w:t>Kerncompetentie 1</w:t>
      </w:r>
      <w:r w:rsidR="00AE238D" w:rsidRPr="00A705FE">
        <w:rPr>
          <w:rFonts w:cstheme="minorHAnsi"/>
        </w:rPr>
        <w:t xml:space="preserve">: </w:t>
      </w:r>
      <w:r w:rsidR="00531645" w:rsidRPr="00A705FE">
        <w:rPr>
          <w:rFonts w:cstheme="minorHAnsi"/>
        </w:rPr>
        <w:t xml:space="preserve">De inschrijver (of combinatie van ondernemingen) moet </w:t>
      </w:r>
      <w:r w:rsidR="00645E02" w:rsidRPr="00A705FE">
        <w:rPr>
          <w:rFonts w:cstheme="minorHAnsi"/>
        </w:rPr>
        <w:t xml:space="preserve">aantonen </w:t>
      </w:r>
      <w:r w:rsidR="00E13481" w:rsidRPr="00A705FE">
        <w:rPr>
          <w:rFonts w:cstheme="minorHAnsi"/>
        </w:rPr>
        <w:t xml:space="preserve">dat </w:t>
      </w:r>
      <w:r w:rsidR="00FC5FDB" w:rsidRPr="00A705FE">
        <w:rPr>
          <w:rFonts w:cstheme="minorHAnsi"/>
        </w:rPr>
        <w:t xml:space="preserve">en opdracht </w:t>
      </w:r>
      <w:r w:rsidR="00E13481" w:rsidRPr="00A705FE">
        <w:rPr>
          <w:rFonts w:cstheme="minorHAnsi"/>
        </w:rPr>
        <w:t>is uitgevoerd</w:t>
      </w:r>
      <w:r w:rsidR="00F243ED" w:rsidRPr="00A705FE">
        <w:rPr>
          <w:rFonts w:cstheme="minorHAnsi"/>
        </w:rPr>
        <w:t xml:space="preserve"> voor een organisatie met minimaal 350 werkplekken en</w:t>
      </w:r>
      <w:r w:rsidR="00FC5FDB" w:rsidRPr="00A705FE">
        <w:rPr>
          <w:rFonts w:cstheme="minorHAnsi"/>
        </w:rPr>
        <w:t xml:space="preserve"> gerealiseerd is doo</w:t>
      </w:r>
      <w:r w:rsidR="004B4EC8" w:rsidRPr="00A705FE">
        <w:rPr>
          <w:rFonts w:cstheme="minorHAnsi"/>
        </w:rPr>
        <w:t xml:space="preserve">r het leveren van </w:t>
      </w:r>
      <w:r w:rsidR="00BF3EA4">
        <w:rPr>
          <w:rFonts w:cstheme="minorHAnsi"/>
        </w:rPr>
        <w:t>Microsoft licenties</w:t>
      </w:r>
      <w:r w:rsidR="005B51D2" w:rsidRPr="00A705FE">
        <w:rPr>
          <w:rFonts w:cstheme="minorHAnsi"/>
        </w:rPr>
        <w:t xml:space="preserve"> </w:t>
      </w:r>
      <w:r w:rsidR="003367F2" w:rsidRPr="00A705FE">
        <w:rPr>
          <w:rFonts w:cstheme="minorHAnsi"/>
        </w:rPr>
        <w:t>die voldoen aan de specificaties zoals beschreven in deze offerteaanvraag inclusief bijbehorende bijlagen/documenten.</w:t>
      </w:r>
    </w:p>
    <w:p w14:paraId="018115A6" w14:textId="1779D542" w:rsidR="00F838AA" w:rsidRPr="00AB705F" w:rsidRDefault="00F838AA" w:rsidP="00AB705F">
      <w:pPr>
        <w:pStyle w:val="CBPalinea"/>
        <w:rPr>
          <w:rFonts w:cstheme="minorHAnsi"/>
        </w:rPr>
      </w:pPr>
      <w:r w:rsidRPr="00AB705F">
        <w:rPr>
          <w:rFonts w:cstheme="minorHAnsi"/>
        </w:rPr>
        <w:t xml:space="preserve">Als bewijs dient inschrijver de genoemde referentie, volgens het standaardformat </w:t>
      </w:r>
      <w:r w:rsidRPr="00332658">
        <w:rPr>
          <w:rFonts w:cstheme="minorHAnsi"/>
        </w:rPr>
        <w:t>(Bijlage</w:t>
      </w:r>
      <w:r w:rsidR="00332658">
        <w:rPr>
          <w:rFonts w:cstheme="minorHAnsi"/>
        </w:rPr>
        <w:t xml:space="preserve"> F</w:t>
      </w:r>
      <w:r w:rsidRPr="00AB705F">
        <w:rPr>
          <w:rFonts w:cstheme="minorHAnsi"/>
        </w:rPr>
        <w:t xml:space="preserve">), toe te voegen aan de inschrijving. Uit </w:t>
      </w:r>
      <w:r w:rsidR="000F7F45">
        <w:rPr>
          <w:rFonts w:cstheme="minorHAnsi"/>
        </w:rPr>
        <w:t xml:space="preserve">de </w:t>
      </w:r>
      <w:r w:rsidRPr="00AB705F">
        <w:rPr>
          <w:rFonts w:cstheme="minorHAnsi"/>
        </w:rPr>
        <w:t xml:space="preserve">referentie moet duidelijk en ondubbelzinnig de gevraagde ervaring blijken. </w:t>
      </w:r>
    </w:p>
    <w:p w14:paraId="502827BE" w14:textId="06492DCC" w:rsidR="00F838AA" w:rsidRPr="00AB705F" w:rsidRDefault="00F838AA" w:rsidP="00AB705F">
      <w:pPr>
        <w:pStyle w:val="CBPalinea"/>
        <w:rPr>
          <w:rFonts w:cstheme="minorHAnsi"/>
        </w:rPr>
      </w:pPr>
      <w:r w:rsidRPr="00AB705F">
        <w:rPr>
          <w:rFonts w:cstheme="minorHAnsi"/>
        </w:rPr>
        <w:t xml:space="preserve">Dit betekent dat inschrijver één (1) referentie per kerncompetentie </w:t>
      </w:r>
      <w:r w:rsidRPr="00A705FE">
        <w:rPr>
          <w:rFonts w:cstheme="minorHAnsi"/>
        </w:rPr>
        <w:t>in kan dienen</w:t>
      </w:r>
      <w:r w:rsidR="00A705FE" w:rsidRPr="00A705FE">
        <w:rPr>
          <w:rFonts w:cstheme="minorHAnsi"/>
        </w:rPr>
        <w:t xml:space="preserve">. </w:t>
      </w:r>
      <w:r w:rsidRPr="00A705FE">
        <w:rPr>
          <w:rFonts w:cstheme="minorHAnsi"/>
        </w:rPr>
        <w:t>Inschrijver is zelf verantwoordelijk voor het voldoen aan de gestelde kerncompetitie met de juiste referentie.</w:t>
      </w:r>
    </w:p>
    <w:p w14:paraId="2F8984D5" w14:textId="77777777" w:rsidR="00F838AA" w:rsidRPr="00A705FE" w:rsidRDefault="00F838AA" w:rsidP="00AB705F">
      <w:pPr>
        <w:pStyle w:val="Kop4"/>
        <w:jc w:val="both"/>
        <w:rPr>
          <w:rFonts w:cstheme="minorHAnsi"/>
          <w:b/>
          <w:bCs/>
        </w:rPr>
      </w:pPr>
      <w:r w:rsidRPr="00A705FE">
        <w:rPr>
          <w:rFonts w:cstheme="minorHAnsi"/>
          <w:b/>
          <w:bCs/>
        </w:rPr>
        <w:t>KWALITEITSBORGING</w:t>
      </w:r>
    </w:p>
    <w:p w14:paraId="49B9B865" w14:textId="512C6A59" w:rsidR="00F838AA" w:rsidRPr="00AB705F" w:rsidRDefault="00F838AA" w:rsidP="00AB705F">
      <w:pPr>
        <w:pStyle w:val="CBPalinea"/>
        <w:rPr>
          <w:rFonts w:cstheme="minorHAnsi"/>
        </w:rPr>
      </w:pPr>
      <w:r w:rsidRPr="00AB705F">
        <w:rPr>
          <w:rFonts w:cstheme="minorHAnsi"/>
        </w:rPr>
        <w:t xml:space="preserve">De inschrijver dient voldoende kennis en kunde in huis te hebben om de opdracht efficiënt en vakkundig uit te voeren. Inschrijver </w:t>
      </w:r>
      <w:r w:rsidR="00995331">
        <w:rPr>
          <w:rFonts w:cstheme="minorHAnsi"/>
        </w:rPr>
        <w:t xml:space="preserve">dient een geautoriseerde Microsoft </w:t>
      </w:r>
      <w:proofErr w:type="spellStart"/>
      <w:r w:rsidR="00995331">
        <w:rPr>
          <w:rFonts w:cstheme="minorHAnsi"/>
        </w:rPr>
        <w:t>Licen</w:t>
      </w:r>
      <w:r w:rsidR="0098023B">
        <w:rPr>
          <w:rFonts w:cstheme="minorHAnsi"/>
        </w:rPr>
        <w:t>sing</w:t>
      </w:r>
      <w:proofErr w:type="spellEnd"/>
      <w:r w:rsidR="0098023B">
        <w:rPr>
          <w:rFonts w:cstheme="minorHAnsi"/>
        </w:rPr>
        <w:t xml:space="preserve"> Solution Provider (LSP) te zijn. </w:t>
      </w:r>
      <w:r w:rsidRPr="00AB705F">
        <w:rPr>
          <w:rFonts w:cstheme="minorHAnsi"/>
        </w:rPr>
        <w:t xml:space="preserve">Als bewijs moet de beoogd opdrachtnemer een kopie van de gevraagde </w:t>
      </w:r>
      <w:r w:rsidR="00890CD3">
        <w:rPr>
          <w:rFonts w:cstheme="minorHAnsi"/>
        </w:rPr>
        <w:t>licentie te overleggen.</w:t>
      </w:r>
    </w:p>
    <w:p w14:paraId="62C6B975" w14:textId="77777777" w:rsidR="002C08BE" w:rsidRPr="00AB705F" w:rsidRDefault="002C08BE" w:rsidP="00AB705F">
      <w:pPr>
        <w:pStyle w:val="Kop2"/>
        <w:jc w:val="both"/>
        <w:rPr>
          <w:rFonts w:cstheme="minorHAnsi"/>
        </w:rPr>
      </w:pPr>
      <w:bookmarkStart w:id="55" w:name="_Toc82877810"/>
      <w:bookmarkStart w:id="56" w:name="_Toc127343869"/>
      <w:r w:rsidRPr="00AB705F">
        <w:rPr>
          <w:rFonts w:cstheme="minorHAnsi"/>
        </w:rPr>
        <w:t>BEROEP OP EEN ANDER</w:t>
      </w:r>
      <w:bookmarkEnd w:id="55"/>
      <w:bookmarkEnd w:id="56"/>
    </w:p>
    <w:p w14:paraId="7CC5A4D4" w14:textId="77777777" w:rsidR="002C08BE" w:rsidRPr="00AB705F" w:rsidRDefault="002C08BE" w:rsidP="00AB705F">
      <w:pPr>
        <w:pStyle w:val="Tekstzonderopmaak"/>
        <w:jc w:val="both"/>
        <w:rPr>
          <w:rFonts w:asciiTheme="minorHAnsi" w:hAnsiTheme="minorHAnsi" w:cstheme="minorHAnsi"/>
        </w:rPr>
      </w:pPr>
      <w:r w:rsidRPr="00AB705F">
        <w:rPr>
          <w:rFonts w:asciiTheme="minorHAnsi" w:hAnsiTheme="minorHAnsi" w:cstheme="minorHAnsi"/>
        </w:rPr>
        <w:t>Inschrijver kan op de volgende manier inschrijven op deze aanbesteding:</w:t>
      </w:r>
    </w:p>
    <w:p w14:paraId="4551455D" w14:textId="77777777" w:rsidR="002C08BE" w:rsidRPr="00AB705F" w:rsidRDefault="002C08BE" w:rsidP="00AB705F">
      <w:pPr>
        <w:pStyle w:val="Tekstzonderopmaak"/>
        <w:jc w:val="both"/>
        <w:rPr>
          <w:rFonts w:asciiTheme="minorHAnsi" w:hAnsiTheme="minorHAnsi" w:cstheme="minorHAnsi"/>
        </w:rPr>
      </w:pPr>
    </w:p>
    <w:p w14:paraId="59DECD70" w14:textId="77777777" w:rsidR="002C08BE" w:rsidRPr="00AB705F" w:rsidRDefault="002C08BE" w:rsidP="008D777B">
      <w:pPr>
        <w:pStyle w:val="Lijstalinea"/>
        <w:numPr>
          <w:ilvl w:val="0"/>
          <w:numId w:val="23"/>
        </w:numPr>
        <w:jc w:val="both"/>
        <w:rPr>
          <w:rFonts w:cstheme="minorHAnsi"/>
        </w:rPr>
      </w:pPr>
      <w:bookmarkStart w:id="57" w:name="_Hlk100913211"/>
      <w:r w:rsidRPr="003A0CF0">
        <w:rPr>
          <w:rFonts w:cstheme="minorHAnsi"/>
          <w:u w:val="single"/>
        </w:rPr>
        <w:t>Zelfstandig</w:t>
      </w:r>
      <w:r w:rsidRPr="00AB705F">
        <w:rPr>
          <w:rFonts w:cstheme="minorHAnsi"/>
        </w:rPr>
        <w:t xml:space="preserve"> - In dit geval dient Inschrijver verplicht een ingevuld en ondertekend UEA en uittreksel Kamer van Koophandel in te dienen.</w:t>
      </w:r>
    </w:p>
    <w:p w14:paraId="537C148F" w14:textId="77777777" w:rsidR="002C08BE" w:rsidRPr="008D777B" w:rsidRDefault="002C08BE" w:rsidP="008D777B">
      <w:pPr>
        <w:pStyle w:val="Lijstalinea"/>
        <w:numPr>
          <w:ilvl w:val="0"/>
          <w:numId w:val="23"/>
        </w:numPr>
        <w:jc w:val="both"/>
        <w:rPr>
          <w:rFonts w:cstheme="minorHAnsi"/>
        </w:rPr>
      </w:pPr>
      <w:r w:rsidRPr="003A0CF0">
        <w:rPr>
          <w:rFonts w:cstheme="minorHAnsi"/>
          <w:u w:val="single"/>
        </w:rPr>
        <w:t>Met een beroep op de draagkracht van Derden</w:t>
      </w:r>
      <w:r w:rsidRPr="00AB705F">
        <w:rPr>
          <w:rFonts w:cstheme="minorHAnsi"/>
        </w:rPr>
        <w:t xml:space="preserve"> - In dit geval dient Inschrijver deel II C van het UEA met 'ja' te beantwoorden en verplicht een ingevuld en ondertekend UEA en uittreksel KvK van hoofdaannemer en iedere derde in te dienen.</w:t>
      </w:r>
    </w:p>
    <w:p w14:paraId="5A2D87BE" w14:textId="2C33C9BC" w:rsidR="002C08BE" w:rsidRPr="008D777B" w:rsidRDefault="002C08BE" w:rsidP="008D777B">
      <w:pPr>
        <w:pStyle w:val="Lijstalinea"/>
        <w:numPr>
          <w:ilvl w:val="0"/>
          <w:numId w:val="23"/>
        </w:numPr>
        <w:jc w:val="both"/>
        <w:rPr>
          <w:rFonts w:cstheme="minorHAnsi"/>
        </w:rPr>
      </w:pPr>
      <w:r w:rsidRPr="003A0CF0">
        <w:rPr>
          <w:rFonts w:cstheme="minorHAnsi"/>
          <w:u w:val="single"/>
        </w:rPr>
        <w:t>Met onderaannemers waarop geen beroep wordt gedaan op de draagkracht</w:t>
      </w:r>
      <w:r w:rsidRPr="00AB705F">
        <w:rPr>
          <w:rFonts w:cstheme="minorHAnsi"/>
        </w:rPr>
        <w:t xml:space="preserve"> - In dit geval dient Inschrijver deel II D van het UEA met 'ja' te beantwoorden. Er zijn in dit geval geen verdere acties vereist. Het is</w:t>
      </w:r>
      <w:r w:rsidR="003305C3">
        <w:rPr>
          <w:rFonts w:cstheme="minorHAnsi"/>
        </w:rPr>
        <w:t xml:space="preserve"> </w:t>
      </w:r>
      <w:r w:rsidRPr="00AB705F">
        <w:rPr>
          <w:rFonts w:cstheme="minorHAnsi"/>
        </w:rPr>
        <w:t>verplicht om bij Inschrijving al te vermelden of en met welke onderaannemers wordt samengewerkt.</w:t>
      </w:r>
    </w:p>
    <w:p w14:paraId="1FBD5D0A" w14:textId="01E5B7EC" w:rsidR="002C08BE" w:rsidRPr="00AB705F" w:rsidRDefault="002C08BE" w:rsidP="008D777B">
      <w:pPr>
        <w:pStyle w:val="Lijstalinea"/>
        <w:numPr>
          <w:ilvl w:val="0"/>
          <w:numId w:val="23"/>
        </w:numPr>
        <w:jc w:val="both"/>
        <w:rPr>
          <w:rFonts w:cstheme="minorHAnsi"/>
        </w:rPr>
      </w:pPr>
      <w:r w:rsidRPr="003A0CF0">
        <w:rPr>
          <w:rFonts w:cstheme="minorHAnsi"/>
          <w:u w:val="single"/>
        </w:rPr>
        <w:lastRenderedPageBreak/>
        <w:t>Als Combinatie</w:t>
      </w:r>
      <w:r w:rsidRPr="00AB705F">
        <w:rPr>
          <w:rFonts w:cstheme="minorHAnsi"/>
        </w:rPr>
        <w:t xml:space="preserve"> -</w:t>
      </w:r>
      <w:r w:rsidR="003664F0" w:rsidRPr="00AB705F">
        <w:rPr>
          <w:rFonts w:cstheme="minorHAnsi"/>
        </w:rPr>
        <w:t xml:space="preserve"> </w:t>
      </w:r>
      <w:r w:rsidRPr="00AB705F">
        <w:rPr>
          <w:rFonts w:cstheme="minorHAnsi"/>
        </w:rPr>
        <w:t xml:space="preserve">In dit geval dient inschrijver deel II A, 'wijze van deelneming' van het UEA met 'ja' te beantwoorden en verplicht per </w:t>
      </w:r>
      <w:proofErr w:type="spellStart"/>
      <w:r w:rsidRPr="00AB705F">
        <w:rPr>
          <w:rFonts w:cstheme="minorHAnsi"/>
        </w:rPr>
        <w:t>combinant</w:t>
      </w:r>
      <w:proofErr w:type="spellEnd"/>
      <w:r w:rsidRPr="00AB705F">
        <w:rPr>
          <w:rFonts w:cstheme="minorHAnsi"/>
        </w:rPr>
        <w:t xml:space="preserve"> een separaat ingevuld en ondertekend UEA, en uittreksel van de Kamer van Koophandel in te dienen.</w:t>
      </w:r>
    </w:p>
    <w:bookmarkEnd w:id="57"/>
    <w:p w14:paraId="3EA71A61" w14:textId="77777777" w:rsidR="002C08BE" w:rsidRPr="00AB705F" w:rsidRDefault="002C08BE" w:rsidP="00AB705F">
      <w:pPr>
        <w:pStyle w:val="CBPalinea"/>
        <w:rPr>
          <w:rFonts w:cstheme="minorHAnsi"/>
        </w:rPr>
      </w:pPr>
    </w:p>
    <w:p w14:paraId="2BABDB99" w14:textId="77777777" w:rsidR="002C08BE" w:rsidRPr="00AB705F" w:rsidRDefault="002C08BE" w:rsidP="00AB705F">
      <w:pPr>
        <w:pStyle w:val="Kop3"/>
        <w:numPr>
          <w:ilvl w:val="0"/>
          <w:numId w:val="0"/>
        </w:numPr>
        <w:jc w:val="both"/>
        <w:rPr>
          <w:rFonts w:cstheme="minorHAnsi"/>
        </w:rPr>
      </w:pPr>
      <w:r w:rsidRPr="00AB705F">
        <w:rPr>
          <w:rFonts w:cstheme="minorHAnsi"/>
        </w:rPr>
        <w:t>ad b: BEROEP OP draagkracht van DERDE(N)</w:t>
      </w:r>
    </w:p>
    <w:p w14:paraId="7B1446AF" w14:textId="77777777" w:rsidR="002C08BE" w:rsidRPr="00AB705F" w:rsidRDefault="002C08BE" w:rsidP="00AB705F">
      <w:pPr>
        <w:jc w:val="both"/>
        <w:rPr>
          <w:rFonts w:cstheme="minorHAnsi"/>
        </w:rPr>
      </w:pPr>
      <w:r w:rsidRPr="00AB705F">
        <w:rPr>
          <w:rFonts w:cstheme="minorHAnsi"/>
        </w:rPr>
        <w:t xml:space="preserve">Inschrijver kan (al dan niet binnen een eigen concern) een beroep doen op een derde (of derden) wat betreft de technische beroepsbekwaamheid en de financieel economische draagkracht door Deel II C van het Uniform Europees Aanbestedingsdocument in te vullen. </w:t>
      </w:r>
    </w:p>
    <w:p w14:paraId="53E89A10" w14:textId="77777777" w:rsidR="002C08BE" w:rsidRPr="00AB705F" w:rsidRDefault="002C08BE" w:rsidP="00AB705F">
      <w:pPr>
        <w:pStyle w:val="Lijstalinea"/>
        <w:numPr>
          <w:ilvl w:val="0"/>
          <w:numId w:val="8"/>
        </w:numPr>
        <w:jc w:val="both"/>
        <w:rPr>
          <w:rFonts w:eastAsia="Times New Roman" w:cstheme="minorHAnsi"/>
        </w:rPr>
      </w:pPr>
      <w:r w:rsidRPr="00AB705F">
        <w:rPr>
          <w:rFonts w:cstheme="minorHAnsi"/>
        </w:rPr>
        <w:t xml:space="preserve">Indien inschrijver een beroep doet op een derde dient hij zowel inhoudelijk als contractueel in de inschrijving aan te tonen daadwerkelijk te kunnen beschikken over de kennis en kunde van deze derde. Ook dient deze derde de werkzaamheden waarvoor die bekwaamheid is vereist, daadwerkelijk te verrichten. </w:t>
      </w:r>
    </w:p>
    <w:p w14:paraId="1D6B46A2" w14:textId="77777777" w:rsidR="002C08BE" w:rsidRPr="00AB705F" w:rsidRDefault="002C08BE" w:rsidP="00AB705F">
      <w:pPr>
        <w:pStyle w:val="CBPalinea"/>
        <w:numPr>
          <w:ilvl w:val="0"/>
          <w:numId w:val="8"/>
        </w:numPr>
        <w:rPr>
          <w:rFonts w:cstheme="minorHAnsi"/>
        </w:rPr>
      </w:pPr>
      <w:r w:rsidRPr="00AB705F">
        <w:rPr>
          <w:rFonts w:cstheme="minorHAnsi"/>
        </w:rPr>
        <w:t>Als inschrijver zich, voor het voldoen aan een referentie-eis, beroept op de technische bekwaamheid van een derde, mag inschrijver referentieprojecten van deze derde indienen alsof het haar eigen referentieprojecten zijn.</w:t>
      </w:r>
    </w:p>
    <w:p w14:paraId="37818121" w14:textId="77777777" w:rsidR="002C08BE" w:rsidRPr="00AB705F" w:rsidRDefault="002C08BE" w:rsidP="00AB705F">
      <w:pPr>
        <w:pStyle w:val="CBPalinea"/>
        <w:numPr>
          <w:ilvl w:val="0"/>
          <w:numId w:val="8"/>
        </w:numPr>
        <w:rPr>
          <w:rFonts w:cstheme="minorHAnsi"/>
        </w:rPr>
      </w:pPr>
      <w:r w:rsidRPr="00AB705F">
        <w:rPr>
          <w:rFonts w:cstheme="minorHAnsi"/>
        </w:rPr>
        <w:t xml:space="preserve">Op de betreffende derde mag geen van de gestelde uitsluitingsgronden van toepassing zijn en deze derde dient te voldoen aan de geschiktheidseisen die verband houden met de bekwaamheid waarvoor door inschrijver een beroep op haar wordt gedaan. Deze derde dient zelfstandig een Uniform Europees Aanbestedingsdocument in te vullen, met uitzondering van Deel II D als de derde geen onderaannemer wenst in te zetten. Door ondertekening van het Uniform Europees Aanbestedingsdocument verklaart de derde ook de betreffende werkzaamheden daadwerkelijk te verrichten. </w:t>
      </w:r>
    </w:p>
    <w:p w14:paraId="7E43A561" w14:textId="77777777" w:rsidR="002C08BE" w:rsidRPr="00A138AF" w:rsidRDefault="002C08BE" w:rsidP="00AB705F">
      <w:pPr>
        <w:pStyle w:val="CBPalinea"/>
        <w:numPr>
          <w:ilvl w:val="0"/>
          <w:numId w:val="8"/>
        </w:numPr>
        <w:rPr>
          <w:rFonts w:eastAsia="Times New Roman" w:cstheme="minorHAnsi"/>
        </w:rPr>
      </w:pPr>
      <w:r w:rsidRPr="00A138AF">
        <w:rPr>
          <w:rFonts w:eastAsia="Times New Roman" w:cstheme="minorHAnsi"/>
        </w:rPr>
        <w:t xml:space="preserve">De geschiktheidseisen ten aanzien van kwaliteitsborging die van toepassing zijn op de inschrijver, zijn ook van toepassing op een derde waar inschrijver een beroep op doet in het kader van deze aanbesteding. </w:t>
      </w:r>
    </w:p>
    <w:p w14:paraId="042C64A4" w14:textId="63A41AC1" w:rsidR="002C08BE" w:rsidRPr="00AB705F" w:rsidRDefault="002C08BE" w:rsidP="00AB705F">
      <w:pPr>
        <w:pStyle w:val="CBPalinea"/>
        <w:numPr>
          <w:ilvl w:val="0"/>
          <w:numId w:val="8"/>
        </w:numPr>
        <w:rPr>
          <w:rFonts w:cstheme="minorHAnsi"/>
        </w:rPr>
      </w:pPr>
      <w:r w:rsidRPr="00AB705F">
        <w:rPr>
          <w:rFonts w:eastAsia="Times New Roman" w:cstheme="minorHAnsi"/>
        </w:rPr>
        <w:t xml:space="preserve">Als bewijs wordt van de beoogd opdrachtnemer verlangd de bijbehorende bewijsstukken van de derde aan de </w:t>
      </w:r>
      <w:r w:rsidR="00404DE9" w:rsidRPr="00AB705F">
        <w:rPr>
          <w:rFonts w:eastAsia="Times New Roman" w:cstheme="minorHAnsi"/>
        </w:rPr>
        <w:t xml:space="preserve">Gemeente </w:t>
      </w:r>
      <w:r w:rsidR="00327B90">
        <w:rPr>
          <w:rFonts w:eastAsia="Times New Roman" w:cstheme="minorHAnsi"/>
        </w:rPr>
        <w:t>Noordenveld</w:t>
      </w:r>
      <w:r w:rsidRPr="00AB705F">
        <w:rPr>
          <w:rFonts w:eastAsia="Times New Roman" w:cstheme="minorHAnsi"/>
        </w:rPr>
        <w:t xml:space="preserve"> te overleggen. </w:t>
      </w:r>
      <w:r w:rsidRPr="00AB705F">
        <w:rPr>
          <w:rFonts w:cstheme="minorHAnsi"/>
        </w:rPr>
        <w:t>De bewijsstukken in dit kader zijn in elk geval de volgende:</w:t>
      </w:r>
    </w:p>
    <w:p w14:paraId="361D985B" w14:textId="77777777" w:rsidR="002C08BE" w:rsidRPr="00AB705F" w:rsidRDefault="002C08BE" w:rsidP="00AB705F">
      <w:pPr>
        <w:pStyle w:val="CBPalinea"/>
        <w:numPr>
          <w:ilvl w:val="0"/>
          <w:numId w:val="20"/>
        </w:numPr>
        <w:spacing w:after="0"/>
        <w:rPr>
          <w:rFonts w:cstheme="minorHAnsi"/>
        </w:rPr>
      </w:pPr>
      <w:r w:rsidRPr="00AB705F">
        <w:rPr>
          <w:rFonts w:cstheme="minorHAnsi"/>
        </w:rPr>
        <w:t>Gedragsverklaring Aanbesteden (GVA), niet ouder dan 2 jaar op het moment van inschrijving;.</w:t>
      </w:r>
    </w:p>
    <w:p w14:paraId="286ABE6A" w14:textId="77777777" w:rsidR="002C08BE" w:rsidRPr="00AB705F" w:rsidRDefault="002C08BE" w:rsidP="00AB705F">
      <w:pPr>
        <w:pStyle w:val="CBPalinea"/>
        <w:numPr>
          <w:ilvl w:val="0"/>
          <w:numId w:val="20"/>
        </w:numPr>
        <w:spacing w:after="0"/>
        <w:rPr>
          <w:rFonts w:cstheme="minorHAnsi"/>
        </w:rPr>
      </w:pPr>
      <w:r w:rsidRPr="00AB705F">
        <w:rPr>
          <w:rFonts w:cstheme="minorHAnsi"/>
        </w:rPr>
        <w:t>Verklaring Belastingdienst betaling sociale zekerheidspremies en belastingen, niet ouder dan 6 maanden op het moment van inschrijving.</w:t>
      </w:r>
    </w:p>
    <w:p w14:paraId="2217BCCE" w14:textId="77777777" w:rsidR="002C08BE" w:rsidRPr="00A138AF" w:rsidRDefault="002C08BE" w:rsidP="00AB705F">
      <w:pPr>
        <w:pStyle w:val="CBPalinea"/>
        <w:numPr>
          <w:ilvl w:val="0"/>
          <w:numId w:val="20"/>
        </w:numPr>
        <w:spacing w:after="0"/>
        <w:rPr>
          <w:rFonts w:cstheme="minorHAnsi"/>
        </w:rPr>
      </w:pPr>
      <w:r w:rsidRPr="00A138AF">
        <w:rPr>
          <w:rFonts w:cstheme="minorHAnsi"/>
        </w:rPr>
        <w:t>Bewijsstukken in het kader van kwaliteitsborging.</w:t>
      </w:r>
    </w:p>
    <w:p w14:paraId="03B2EB94" w14:textId="77777777" w:rsidR="002C08BE" w:rsidRPr="00AB705F" w:rsidRDefault="002C08BE" w:rsidP="00AB705F">
      <w:pPr>
        <w:pStyle w:val="CBPalinea"/>
        <w:spacing w:after="0"/>
        <w:rPr>
          <w:rFonts w:cstheme="minorHAnsi"/>
        </w:rPr>
      </w:pPr>
    </w:p>
    <w:p w14:paraId="02043DD9" w14:textId="77777777" w:rsidR="002C08BE" w:rsidRPr="00AB705F" w:rsidRDefault="002C08BE" w:rsidP="00AB705F">
      <w:pPr>
        <w:pStyle w:val="CBPalinea"/>
        <w:numPr>
          <w:ilvl w:val="0"/>
          <w:numId w:val="8"/>
        </w:numPr>
        <w:rPr>
          <w:rFonts w:cstheme="minorHAnsi"/>
        </w:rPr>
      </w:pPr>
      <w:r w:rsidRPr="00AB705F">
        <w:rPr>
          <w:rFonts w:cstheme="minorHAnsi"/>
        </w:rPr>
        <w:t xml:space="preserve">Het Uniform Europees Aanbestedingsdocument dient door de derde rechtsgeldig ondertekend te zijn door een vertegenwoordigingsbevoegde. Uit het uittreksel uit het Handelsregister, die bij de inschrijving dient te worden gevoegd, dient de tekeningsbevoegdheid te blijken van degene die het Uniform Europees Aanbestedingsdocument heeft getekend. </w:t>
      </w:r>
    </w:p>
    <w:p w14:paraId="77C56055" w14:textId="77777777" w:rsidR="002C08BE" w:rsidRPr="00AB705F" w:rsidRDefault="002C08BE" w:rsidP="00AB705F">
      <w:pPr>
        <w:pStyle w:val="CBPalinea"/>
        <w:numPr>
          <w:ilvl w:val="0"/>
          <w:numId w:val="8"/>
        </w:numPr>
        <w:rPr>
          <w:rFonts w:cstheme="minorHAnsi"/>
        </w:rPr>
      </w:pPr>
      <w:r w:rsidRPr="00AB705F">
        <w:rPr>
          <w:rFonts w:cstheme="minorHAnsi"/>
        </w:rPr>
        <w:lastRenderedPageBreak/>
        <w:t>Ook een beroep op de ervaring of financiële draagkracht van een gelieerde onderneming binnen een concern (dochter-, zuster- of moedervennootschap) kwalificeert zich als een beroep op een derde.</w:t>
      </w:r>
    </w:p>
    <w:p w14:paraId="7B1995C1" w14:textId="77777777" w:rsidR="008D49A9" w:rsidRDefault="008D49A9" w:rsidP="008D49A9">
      <w:pPr>
        <w:pStyle w:val="Geenafstand"/>
        <w:numPr>
          <w:ilvl w:val="0"/>
          <w:numId w:val="8"/>
        </w:numPr>
        <w:spacing w:line="276" w:lineRule="auto"/>
        <w:jc w:val="both"/>
      </w:pPr>
      <w:r w:rsidRPr="005A7C52">
        <w:t>Als er een beroep wordt gedaan op de draagkracht van een derde, mag deze niet (ook) op eigen titel een inschrijving indienen voor deze aanbestedingsprocedure. Hetzelfde geldt voor de (hoofd)inschrijver; de inschrijver mag zich niet (ook) inschrijven als derde w</w:t>
      </w:r>
      <w:r>
        <w:t>aarbij de inschrijver een beroep op haar</w:t>
      </w:r>
      <w:r w:rsidRPr="005A7C52">
        <w:t>draagkracht doet. Indien een situatie zich voordoet waarin een derde waarop een beroep wordt gedaan ook als zelfstandig inschrijver heeft ingeschreven, zal de inschrijving van de derde als zelfstandig inschrijver worden uitgesloten van de aanbestedingsprocedure.</w:t>
      </w:r>
    </w:p>
    <w:p w14:paraId="2402FD54" w14:textId="77777777" w:rsidR="002C08BE" w:rsidRPr="00AB705F" w:rsidRDefault="002C08BE" w:rsidP="00AB705F">
      <w:pPr>
        <w:pStyle w:val="CBPalinea"/>
        <w:rPr>
          <w:rFonts w:cstheme="minorHAnsi"/>
          <w:highlight w:val="cyan"/>
        </w:rPr>
      </w:pPr>
    </w:p>
    <w:p w14:paraId="21BD3FCE" w14:textId="77777777" w:rsidR="002C08BE" w:rsidRPr="00AB705F" w:rsidRDefault="002C08BE" w:rsidP="00AB705F">
      <w:pPr>
        <w:pStyle w:val="Kop3"/>
        <w:numPr>
          <w:ilvl w:val="0"/>
          <w:numId w:val="0"/>
        </w:numPr>
        <w:jc w:val="both"/>
        <w:rPr>
          <w:rFonts w:cstheme="minorHAnsi"/>
        </w:rPr>
      </w:pPr>
      <w:r w:rsidRPr="00AB705F">
        <w:rPr>
          <w:rFonts w:cstheme="minorHAnsi"/>
        </w:rPr>
        <w:t>ad c: onderaannemers waarop geen beroep als derde wordt gedaan</w:t>
      </w:r>
    </w:p>
    <w:p w14:paraId="744595D4" w14:textId="77777777" w:rsidR="002C08BE" w:rsidRPr="00215F45" w:rsidRDefault="002C08BE" w:rsidP="00AB705F">
      <w:pPr>
        <w:pStyle w:val="CBPalinea"/>
        <w:rPr>
          <w:rFonts w:cstheme="minorHAnsi"/>
        </w:rPr>
      </w:pPr>
      <w:r w:rsidRPr="00215F45">
        <w:rPr>
          <w:rFonts w:cstheme="minorHAnsi"/>
        </w:rPr>
        <w:t xml:space="preserve">Inschrijvers kunnen voor de uitvoering van de opdracht onderaannemers inzetten. </w:t>
      </w:r>
    </w:p>
    <w:p w14:paraId="2C91D79C" w14:textId="77777777" w:rsidR="002C08BE" w:rsidRPr="00215F45" w:rsidRDefault="002C08BE" w:rsidP="00AB705F">
      <w:pPr>
        <w:pStyle w:val="CBPalinea"/>
        <w:numPr>
          <w:ilvl w:val="0"/>
          <w:numId w:val="8"/>
        </w:numPr>
        <w:rPr>
          <w:rFonts w:cstheme="minorHAnsi"/>
        </w:rPr>
      </w:pPr>
      <w:r w:rsidRPr="00215F45">
        <w:rPr>
          <w:rFonts w:cstheme="minorHAnsi"/>
        </w:rPr>
        <w:t xml:space="preserve">Voor onderaannemers waarop </w:t>
      </w:r>
      <w:r w:rsidRPr="00215F45">
        <w:rPr>
          <w:rFonts w:cstheme="minorHAnsi"/>
          <w:u w:val="single"/>
        </w:rPr>
        <w:t>geen</w:t>
      </w:r>
      <w:r w:rsidRPr="00215F45">
        <w:rPr>
          <w:rFonts w:cstheme="minorHAnsi"/>
        </w:rPr>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72093D3B" w14:textId="774CEA4C" w:rsidR="002C08BE" w:rsidRPr="00215F45" w:rsidRDefault="002C08BE" w:rsidP="00AB705F">
      <w:pPr>
        <w:pStyle w:val="CBPalinea"/>
        <w:numPr>
          <w:ilvl w:val="0"/>
          <w:numId w:val="8"/>
        </w:numPr>
        <w:rPr>
          <w:rFonts w:cstheme="minorHAnsi"/>
        </w:rPr>
      </w:pPr>
      <w:r w:rsidRPr="00215F45">
        <w:rPr>
          <w:rFonts w:cstheme="minorHAnsi"/>
        </w:rPr>
        <w:t xml:space="preserve">Onderaannemers die niet benoemd zijn bij de inschrijving kunnen in beginsel niet zonder nadrukkelijke toestemming van de </w:t>
      </w:r>
      <w:r w:rsidR="00404DE9" w:rsidRPr="00215F45">
        <w:rPr>
          <w:rFonts w:cstheme="minorHAnsi"/>
        </w:rPr>
        <w:t xml:space="preserve">Gemeente </w:t>
      </w:r>
      <w:r w:rsidR="00327B90" w:rsidRPr="00215F45">
        <w:rPr>
          <w:rFonts w:cstheme="minorHAnsi"/>
        </w:rPr>
        <w:t>Noordenveld</w:t>
      </w:r>
      <w:r w:rsidRPr="00215F45">
        <w:rPr>
          <w:rFonts w:cstheme="minorHAnsi"/>
        </w:rPr>
        <w:t xml:space="preserve"> worden ingezet bij de uitvoering van de opdracht.</w:t>
      </w:r>
    </w:p>
    <w:p w14:paraId="677EFE29" w14:textId="77777777" w:rsidR="002C08BE" w:rsidRPr="00AB705F" w:rsidRDefault="002C08BE" w:rsidP="00AB705F">
      <w:pPr>
        <w:pStyle w:val="Lijstalinea"/>
        <w:numPr>
          <w:ilvl w:val="0"/>
          <w:numId w:val="8"/>
        </w:numPr>
        <w:jc w:val="both"/>
        <w:rPr>
          <w:rFonts w:cstheme="minorHAnsi"/>
        </w:rPr>
      </w:pPr>
      <w:r w:rsidRPr="00AB705F">
        <w:rPr>
          <w:rFonts w:cstheme="minorHAnsi"/>
        </w:rP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de inschrijver gewenst, dienen als onderaannemer(s) van de hoofdaannemer. </w:t>
      </w:r>
      <w:r w:rsidRPr="00AB705F">
        <w:rPr>
          <w:rFonts w:cstheme="minorHAnsi"/>
        </w:rPr>
        <w:br/>
      </w:r>
    </w:p>
    <w:p w14:paraId="0DE9634F" w14:textId="77777777" w:rsidR="002C08BE" w:rsidRPr="00AB705F" w:rsidRDefault="002C08BE" w:rsidP="00AB705F">
      <w:pPr>
        <w:pStyle w:val="Kop3"/>
        <w:numPr>
          <w:ilvl w:val="0"/>
          <w:numId w:val="0"/>
        </w:numPr>
        <w:ind w:left="720" w:hanging="720"/>
        <w:jc w:val="both"/>
        <w:rPr>
          <w:rFonts w:cstheme="minorHAnsi"/>
        </w:rPr>
      </w:pPr>
      <w:r w:rsidRPr="00AB705F">
        <w:rPr>
          <w:rFonts w:cstheme="minorHAnsi"/>
        </w:rPr>
        <w:t>ad d: COMBINATIE</w:t>
      </w:r>
    </w:p>
    <w:p w14:paraId="4D937D34" w14:textId="77777777" w:rsidR="002C08BE" w:rsidRPr="00AB705F" w:rsidRDefault="002C08BE" w:rsidP="00AB705F">
      <w:pPr>
        <w:pStyle w:val="CBPalinea"/>
        <w:rPr>
          <w:rFonts w:cstheme="minorHAnsi"/>
        </w:rPr>
      </w:pPr>
      <w:r w:rsidRPr="00AB705F">
        <w:rPr>
          <w:rFonts w:cstheme="minorHAnsi"/>
        </w:rPr>
        <w:t xml:space="preserve">Inschrijvers kunnen ook als combinatie inschrijven. </w:t>
      </w:r>
    </w:p>
    <w:p w14:paraId="2E3713E0" w14:textId="77777777" w:rsidR="002C08BE" w:rsidRPr="00AB705F" w:rsidRDefault="002C08BE" w:rsidP="00AB705F">
      <w:pPr>
        <w:pStyle w:val="CBPalinea"/>
        <w:numPr>
          <w:ilvl w:val="0"/>
          <w:numId w:val="8"/>
        </w:numPr>
        <w:rPr>
          <w:rFonts w:cstheme="minorHAnsi"/>
        </w:rPr>
      </w:pPr>
      <w:r w:rsidRPr="00AB705F">
        <w:rPr>
          <w:rFonts w:cstheme="minorHAnsi"/>
        </w:rPr>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12024601" w14:textId="77777777" w:rsidR="002C08BE" w:rsidRPr="00AB705F" w:rsidRDefault="002C08BE" w:rsidP="00AB705F">
      <w:pPr>
        <w:pStyle w:val="CBPalinea"/>
        <w:numPr>
          <w:ilvl w:val="0"/>
          <w:numId w:val="8"/>
        </w:numPr>
        <w:rPr>
          <w:rFonts w:cstheme="minorHAnsi"/>
        </w:rPr>
      </w:pPr>
      <w:r w:rsidRPr="00AB705F">
        <w:rPr>
          <w:rFonts w:cstheme="minorHAnsi"/>
        </w:rPr>
        <w:t xml:space="preserve">Elke deelnemer aan de combinatie dient zelfstandig het Uniform Europees Aanbestedingsdocument volledig in te vullen en deze rechtsgeldig te ondertekenen. Uit het uittreksel uit het Handelsregister, die bij de inschrijving dient te worden gevoegd, dient de </w:t>
      </w:r>
      <w:r w:rsidRPr="00AB705F">
        <w:rPr>
          <w:rFonts w:cstheme="minorHAnsi"/>
        </w:rPr>
        <w:lastRenderedPageBreak/>
        <w:t xml:space="preserve">tekeningsbevoegdheid te blijken van degene die het Uniform Europees Aanbestedingsdocument heeft getekend. </w:t>
      </w:r>
    </w:p>
    <w:p w14:paraId="7C444EBB" w14:textId="77777777" w:rsidR="002C08BE" w:rsidRPr="00AB705F" w:rsidRDefault="002C08BE" w:rsidP="00AB705F">
      <w:pPr>
        <w:pStyle w:val="CBPalinea"/>
        <w:numPr>
          <w:ilvl w:val="0"/>
          <w:numId w:val="8"/>
        </w:numPr>
        <w:rPr>
          <w:rFonts w:cstheme="minorHAnsi"/>
        </w:rPr>
      </w:pPr>
      <w:r w:rsidRPr="00AB705F">
        <w:rPr>
          <w:rFonts w:cstheme="minorHAnsi"/>
        </w:rPr>
        <w:t>Indien als combinatie ingeschreven wordt, dient in het UEA deel IIA ‘Wijze van deelneming’ beantwoord te worden met ‘ja’.</w:t>
      </w:r>
    </w:p>
    <w:p w14:paraId="638D48E1" w14:textId="77777777" w:rsidR="002C08BE" w:rsidRPr="00AB705F" w:rsidRDefault="002C08BE" w:rsidP="00AB705F">
      <w:pPr>
        <w:pStyle w:val="CBPalinea"/>
        <w:numPr>
          <w:ilvl w:val="0"/>
          <w:numId w:val="8"/>
        </w:numPr>
        <w:rPr>
          <w:rFonts w:cstheme="minorHAnsi"/>
        </w:rPr>
      </w:pPr>
      <w:r w:rsidRPr="00AB705F">
        <w:rPr>
          <w:rFonts w:cstheme="minorHAnsi"/>
        </w:rPr>
        <w:t xml:space="preserve">De combinatie dient als geheel te voldoen aan de geschiktheidseisen, tenzij uitdrukkelijk anders is vermeld in de aanbestedingsdocumenten. </w:t>
      </w:r>
    </w:p>
    <w:p w14:paraId="3E31BDC6" w14:textId="77777777" w:rsidR="002C08BE" w:rsidRPr="00AB705F" w:rsidRDefault="002C08BE" w:rsidP="00AB705F">
      <w:pPr>
        <w:pStyle w:val="CBPalinea"/>
        <w:rPr>
          <w:rFonts w:cstheme="minorHAnsi"/>
        </w:rPr>
      </w:pPr>
      <w:r w:rsidRPr="00AB705F">
        <w:rPr>
          <w:rFonts w:cstheme="minorHAnsi"/>
        </w:rPr>
        <w:t>De deelnemers aan een combinatie mogen niet als deelnemer van een andere combinatie, zelfstandig of als onderaannemer inschrijven. Indien blijkt dat een deelnemer zich hieraan niet houdt, zal:</w:t>
      </w:r>
    </w:p>
    <w:p w14:paraId="154A2D33" w14:textId="77777777" w:rsidR="002C08BE" w:rsidRPr="00AB705F" w:rsidRDefault="002C08BE" w:rsidP="00AB705F">
      <w:pPr>
        <w:pStyle w:val="CBPalinea"/>
        <w:numPr>
          <w:ilvl w:val="0"/>
          <w:numId w:val="6"/>
        </w:numPr>
        <w:spacing w:after="0"/>
        <w:ind w:left="714" w:hanging="357"/>
        <w:rPr>
          <w:rFonts w:cstheme="minorHAnsi"/>
        </w:rPr>
      </w:pPr>
      <w:r w:rsidRPr="00AB705F">
        <w:rPr>
          <w:rFonts w:cstheme="minorHAnsi"/>
        </w:rPr>
        <w:t>Als een deelnemer ook als derde of onderaannemer (zoals bedoeld onder B en C) heeft ingeschreven, de inschrijving van de combinatie van de aanbesteding worden uitgesloten;</w:t>
      </w:r>
    </w:p>
    <w:p w14:paraId="59B4AFF4" w14:textId="77777777" w:rsidR="002C08BE" w:rsidRPr="00AB705F" w:rsidRDefault="002C08BE" w:rsidP="00AB705F">
      <w:pPr>
        <w:pStyle w:val="CBPalinea"/>
        <w:numPr>
          <w:ilvl w:val="0"/>
          <w:numId w:val="6"/>
        </w:numPr>
        <w:spacing w:after="0"/>
        <w:ind w:left="714" w:hanging="357"/>
        <w:rPr>
          <w:rFonts w:cstheme="minorHAnsi"/>
        </w:rPr>
      </w:pPr>
      <w:r w:rsidRPr="00AB705F">
        <w:rPr>
          <w:rFonts w:cstheme="minorHAnsi"/>
        </w:rPr>
        <w:t>Als een deelnemer ook zelfstandig een inschrijving heeft ingediend, de zelfstandige inschrijving van de deelnemer van de aanbesteding wordt uitgesloten;</w:t>
      </w:r>
    </w:p>
    <w:p w14:paraId="03CF06DA" w14:textId="1D02012D" w:rsidR="002C08BE" w:rsidRPr="00AB705F" w:rsidRDefault="002C08BE" w:rsidP="00AB705F">
      <w:pPr>
        <w:pStyle w:val="CBPalinea"/>
        <w:numPr>
          <w:ilvl w:val="0"/>
          <w:numId w:val="6"/>
        </w:numPr>
        <w:rPr>
          <w:rFonts w:cstheme="minorHAnsi"/>
        </w:rPr>
      </w:pPr>
      <w:r w:rsidRPr="00AB705F">
        <w:rPr>
          <w:rFonts w:cstheme="minorHAnsi"/>
        </w:rPr>
        <w:t xml:space="preserve">Als een deelnemer met meerdere combinaties heeft ingeschreven, aan de betreffende combinaties worden verzocht te bepalen welke combinatie(s) worden uitgesloten van de aanbestedingsprocedure. Wanneer niet of niet tijdig aan dit verzoek wordt voldaan, zal de </w:t>
      </w:r>
      <w:r w:rsidR="00404DE9" w:rsidRPr="00AB705F">
        <w:rPr>
          <w:rFonts w:cstheme="minorHAnsi"/>
        </w:rPr>
        <w:t xml:space="preserve">Gemeente </w:t>
      </w:r>
      <w:r w:rsidR="00327B90">
        <w:rPr>
          <w:rFonts w:cstheme="minorHAnsi"/>
        </w:rPr>
        <w:t>Noordenveld</w:t>
      </w:r>
      <w:r w:rsidRPr="00AB705F">
        <w:rPr>
          <w:rFonts w:cstheme="minorHAnsi"/>
        </w:rPr>
        <w:t xml:space="preserve"> dit met behulp van een loting bepalen. De uitkomst van deze (notariële) loting is bindend voor alle belanghebbenden. </w:t>
      </w:r>
    </w:p>
    <w:p w14:paraId="38467931" w14:textId="77777777" w:rsidR="002C08BE" w:rsidRPr="00AB705F" w:rsidRDefault="002C08BE" w:rsidP="00AB705F">
      <w:pPr>
        <w:pStyle w:val="CBPalinea"/>
        <w:rPr>
          <w:rFonts w:cstheme="minorHAnsi"/>
        </w:rPr>
      </w:pPr>
      <w:r w:rsidRPr="00AB705F">
        <w:rPr>
          <w:rFonts w:cstheme="minorHAnsi"/>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2A415C9" w14:textId="77777777" w:rsidR="002C08BE" w:rsidRPr="00AB705F" w:rsidRDefault="002C08BE" w:rsidP="00AB705F">
      <w:pPr>
        <w:pStyle w:val="CBPalinea"/>
        <w:rPr>
          <w:rFonts w:cstheme="minorHAnsi"/>
          <w:highlight w:val="cyan"/>
        </w:rPr>
      </w:pPr>
    </w:p>
    <w:p w14:paraId="6BE47059" w14:textId="77777777" w:rsidR="002C08BE" w:rsidRPr="00AB705F" w:rsidRDefault="002C08BE" w:rsidP="00AB705F">
      <w:pPr>
        <w:pStyle w:val="Kop3"/>
        <w:jc w:val="both"/>
        <w:rPr>
          <w:rFonts w:cstheme="minorHAnsi"/>
        </w:rPr>
      </w:pPr>
      <w:r w:rsidRPr="00AB705F">
        <w:rPr>
          <w:rFonts w:cstheme="minorHAnsi"/>
        </w:rPr>
        <w:t>CONCERN/HOLDING/DOCHTERONDERNEMING EN GELIEERDE ONDERNEMINGEN</w:t>
      </w:r>
    </w:p>
    <w:p w14:paraId="35B6E63E" w14:textId="77777777" w:rsidR="002C08BE" w:rsidRPr="00AB705F" w:rsidRDefault="002C08BE" w:rsidP="00AB705F">
      <w:pPr>
        <w:pStyle w:val="CBPalinea"/>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44ABB642" w14:textId="3B2FD4D0" w:rsidR="002C08BE" w:rsidRPr="00AB705F" w:rsidRDefault="002C08BE" w:rsidP="00AB705F">
      <w:pPr>
        <w:pStyle w:val="CBPalinea"/>
        <w:rPr>
          <w:rFonts w:cstheme="minorHAnsi"/>
        </w:rPr>
      </w:pPr>
      <w:r w:rsidRPr="00AB705F">
        <w:rPr>
          <w:rFonts w:cstheme="minorHAnsi"/>
        </w:rPr>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rsidR="003664F0" w:rsidRPr="00AB705F">
        <w:rPr>
          <w:rFonts w:cstheme="minorHAnsi"/>
        </w:rPr>
        <w:t xml:space="preserve"> </w:t>
      </w:r>
    </w:p>
    <w:p w14:paraId="0A7BE4BC" w14:textId="77777777" w:rsidR="002C08BE" w:rsidRPr="00AB705F" w:rsidRDefault="002C08BE" w:rsidP="00AB705F">
      <w:pPr>
        <w:pStyle w:val="CBPalinea"/>
        <w:numPr>
          <w:ilvl w:val="0"/>
          <w:numId w:val="6"/>
        </w:numPr>
        <w:rPr>
          <w:rFonts w:cstheme="minorHAnsi"/>
        </w:rPr>
      </w:pPr>
      <w:r w:rsidRPr="00AB705F">
        <w:rPr>
          <w:rFonts w:cstheme="minorHAnsi"/>
        </w:rPr>
        <w:lastRenderedPageBreak/>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4E02C335" w14:textId="551E5D24" w:rsidR="002C08BE" w:rsidRPr="00AB705F" w:rsidRDefault="002C08BE" w:rsidP="00AB705F">
      <w:pPr>
        <w:pStyle w:val="CBPalinea"/>
        <w:numPr>
          <w:ilvl w:val="0"/>
          <w:numId w:val="6"/>
        </w:numPr>
        <w:rPr>
          <w:rFonts w:cstheme="minorHAnsi"/>
        </w:rPr>
      </w:pPr>
      <w:r w:rsidRPr="00AB705F">
        <w:rPr>
          <w:rFonts w:cstheme="minorHAnsi"/>
        </w:rPr>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w:t>
      </w:r>
      <w:r w:rsidR="00404DE9" w:rsidRPr="00AB705F">
        <w:rPr>
          <w:rFonts w:cstheme="minorHAnsi"/>
        </w:rPr>
        <w:t xml:space="preserve">Gemeente </w:t>
      </w:r>
      <w:r w:rsidR="00327B90">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5B07A9F6" w14:textId="77777777" w:rsidR="002C08BE" w:rsidRPr="00AB705F" w:rsidRDefault="002C08BE" w:rsidP="00AB705F">
      <w:pPr>
        <w:pStyle w:val="CBPalinea"/>
        <w:rPr>
          <w:rFonts w:cstheme="minorHAnsi"/>
        </w:rPr>
      </w:pPr>
      <w:r w:rsidRPr="00AB705F">
        <w:rPr>
          <w:rFonts w:cstheme="minorHAnsi"/>
        </w:rPr>
        <w:t xml:space="preserve">Bovenstaande geldt ook voor een holding, een dochteronderneming of een andersoortig gelieerde onderneming. </w:t>
      </w:r>
    </w:p>
    <w:p w14:paraId="501016D0" w14:textId="77777777" w:rsidR="002C08BE" w:rsidRPr="00AB705F" w:rsidRDefault="002C08BE" w:rsidP="00AB705F">
      <w:pPr>
        <w:pStyle w:val="CBPalinea"/>
        <w:rPr>
          <w:rFonts w:cstheme="minorHAnsi"/>
          <w:b/>
          <w:bCs/>
        </w:rPr>
      </w:pPr>
      <w:r w:rsidRPr="00AB705F">
        <w:rPr>
          <w:rFonts w:cstheme="minorHAnsi"/>
          <w:b/>
          <w:bCs/>
        </w:rPr>
        <w:t>Garantstelling concern</w:t>
      </w:r>
    </w:p>
    <w:p w14:paraId="1447F83D" w14:textId="77777777" w:rsidR="002C08BE" w:rsidRPr="00AB705F" w:rsidRDefault="002C08BE" w:rsidP="00AB705F">
      <w:pPr>
        <w:pStyle w:val="CBPalinea"/>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280B0B5C" w14:textId="28B680BE" w:rsidR="002C08BE" w:rsidRPr="00AB705F" w:rsidRDefault="002C08BE" w:rsidP="00AB705F">
      <w:pPr>
        <w:pStyle w:val="CBPalinea"/>
        <w:rPr>
          <w:rFonts w:cstheme="minorHAnsi"/>
        </w:rPr>
      </w:pPr>
      <w:r w:rsidRPr="00AB705F">
        <w:rPr>
          <w:rFonts w:cstheme="minorHAnsi"/>
        </w:rPr>
        <w:t xml:space="preserve">De inschrijver dient de concernverklaring conform Bijlage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4ABFA209" w14:textId="7C75AED2" w:rsidR="002C08BE" w:rsidRPr="00AB705F" w:rsidRDefault="002C08BE" w:rsidP="00AB705F">
      <w:pPr>
        <w:pStyle w:val="CBPalinea"/>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3F9C6C3E" w14:textId="47AE3564" w:rsidR="00F838AA" w:rsidRPr="00AB705F" w:rsidRDefault="00411457" w:rsidP="00AB705F">
      <w:pPr>
        <w:pStyle w:val="Kop2"/>
        <w:jc w:val="both"/>
        <w:rPr>
          <w:rFonts w:cstheme="minorHAnsi"/>
        </w:rPr>
      </w:pPr>
      <w:bookmarkStart w:id="58" w:name="_Toc127343870"/>
      <w:r w:rsidRPr="00AB705F">
        <w:rPr>
          <w:rFonts w:cstheme="minorHAnsi"/>
        </w:rPr>
        <w:t>UNIFORM EUROPEES AANBESTEDINGSDOCUMENT</w:t>
      </w:r>
      <w:bookmarkEnd w:id="58"/>
      <w:r w:rsidR="00F838AA" w:rsidRPr="00AB705F">
        <w:rPr>
          <w:rFonts w:cstheme="minorHAnsi"/>
        </w:rPr>
        <w:t xml:space="preserve"> </w:t>
      </w:r>
    </w:p>
    <w:p w14:paraId="6EF16E26" w14:textId="7C9A500E" w:rsidR="00F838AA" w:rsidRPr="00AB705F" w:rsidRDefault="00A12C56" w:rsidP="00AB705F">
      <w:pPr>
        <w:pStyle w:val="CBPalinea"/>
        <w:rPr>
          <w:rFonts w:eastAsiaTheme="majorEastAsia" w:cstheme="minorHAnsi"/>
          <w:b/>
          <w:bCs/>
          <w:caps/>
          <w:szCs w:val="26"/>
          <w:highlight w:val="cyan"/>
        </w:rPr>
      </w:pPr>
      <w:r w:rsidRPr="00AB705F">
        <w:rPr>
          <w:rFonts w:cstheme="minorHAnsi"/>
        </w:rPr>
        <w:t>Inschrijver (en derde) verklaart door het invullen en rechtsgeldig ondertekenen van het Uniform Europees Aanbestedingsdocument</w:t>
      </w:r>
      <w:r w:rsidR="003664F0" w:rsidRPr="00AB705F">
        <w:rPr>
          <w:rFonts w:cstheme="minorHAnsi"/>
        </w:rPr>
        <w:t xml:space="preserve"> </w:t>
      </w:r>
      <w:r w:rsidRPr="00AB705F">
        <w:rPr>
          <w:rFonts w:cstheme="minorHAnsi"/>
        </w:rPr>
        <w:t>(Bijlage) dat de uitsluitingsgronden niet van toepassing zijn en te voldoen aan</w:t>
      </w:r>
      <w:r w:rsidR="0059016E" w:rsidRPr="00AB705F">
        <w:rPr>
          <w:rFonts w:cstheme="minorHAnsi"/>
        </w:rPr>
        <w:t xml:space="preserve"> alle</w:t>
      </w:r>
      <w:r w:rsidRPr="00AB705F">
        <w:rPr>
          <w:rFonts w:cstheme="minorHAnsi"/>
        </w:rPr>
        <w:t xml:space="preserve"> geschiktheidseisen, technische specificaties en uitvoerings- en contractvoorwaarden voor zover omschreven in deze offerteaanvraag en bijlagen en aangevuld en/of toegelicht in de nota(’s) van inlichtingen</w:t>
      </w:r>
      <w:r w:rsidR="00F838AA" w:rsidRPr="00AB705F">
        <w:rPr>
          <w:rFonts w:cstheme="minorHAnsi"/>
        </w:rPr>
        <w:t xml:space="preserve">. </w:t>
      </w:r>
      <w:r w:rsidR="006E39D2">
        <w:rPr>
          <w:rFonts w:cstheme="minorHAnsi"/>
        </w:rPr>
        <w:t>Het UEA</w:t>
      </w:r>
      <w:r w:rsidR="00F838AA" w:rsidRPr="00AB705F">
        <w:rPr>
          <w:rFonts w:cstheme="minorHAnsi"/>
        </w:rPr>
        <w:t xml:space="preserve"> dient rechtsgeldig ondertekend te zijn door een uit het Handelsregister blijkende vertegenwoordigingsbevoegde.</w:t>
      </w:r>
    </w:p>
    <w:p w14:paraId="3F1B89A9" w14:textId="77777777" w:rsidR="00F838AA" w:rsidRPr="00607463" w:rsidRDefault="00F838AA" w:rsidP="00AB705F">
      <w:pPr>
        <w:pStyle w:val="Kop2"/>
        <w:jc w:val="both"/>
        <w:rPr>
          <w:rFonts w:cstheme="minorHAnsi"/>
        </w:rPr>
      </w:pPr>
      <w:bookmarkStart w:id="59" w:name="_Toc127343871"/>
      <w:r w:rsidRPr="00607463">
        <w:rPr>
          <w:rFonts w:cstheme="minorHAnsi"/>
        </w:rPr>
        <w:lastRenderedPageBreak/>
        <w:t>VERKLARING RECHTMATIGE INSCHRIJVING</w:t>
      </w:r>
      <w:bookmarkEnd w:id="59"/>
    </w:p>
    <w:p w14:paraId="1E7CFAED" w14:textId="611D350E" w:rsidR="00F838AA" w:rsidRPr="00607463" w:rsidRDefault="00F838AA" w:rsidP="00AB705F">
      <w:pPr>
        <w:pStyle w:val="CBPalinea"/>
        <w:rPr>
          <w:rFonts w:cstheme="minorHAnsi"/>
        </w:rPr>
      </w:pPr>
      <w:r w:rsidRPr="00607463">
        <w:rPr>
          <w:rFonts w:cstheme="minorHAnsi"/>
        </w:rPr>
        <w:t>Inschrijver verklaart in Bijlage</w:t>
      </w:r>
      <w:r w:rsidR="00607463" w:rsidRPr="00607463">
        <w:rPr>
          <w:rFonts w:cstheme="minorHAnsi"/>
        </w:rPr>
        <w:t xml:space="preserve"> C</w:t>
      </w:r>
      <w:r w:rsidRPr="00607463">
        <w:rPr>
          <w:rFonts w:cstheme="minorHAnsi"/>
        </w:rPr>
        <w:t xml:space="preserve"> dat de inschrijving niet tot stand is gekomen in strijd met het (Europees) mededingingsrecht (bid-</w:t>
      </w:r>
      <w:proofErr w:type="spellStart"/>
      <w:r w:rsidRPr="00607463">
        <w:rPr>
          <w:rFonts w:cstheme="minorHAnsi"/>
        </w:rPr>
        <w:t>rigging</w:t>
      </w:r>
      <w:proofErr w:type="spellEnd"/>
      <w:r w:rsidRPr="00607463">
        <w:rPr>
          <w:rFonts w:cstheme="minorHAnsi"/>
        </w:rPr>
        <w:t>). De inschrijving is ongeldig indien de vereiste verklaring ontbreekt, niet rechtsgeldig is ondertekend en/of niet naar waarheid is ingevuld.</w:t>
      </w:r>
    </w:p>
    <w:p w14:paraId="3BB32A78" w14:textId="390840E8" w:rsidR="00F838AA" w:rsidRPr="00AB705F" w:rsidRDefault="00F838AA" w:rsidP="00AB705F">
      <w:pPr>
        <w:pStyle w:val="CBPalinea"/>
        <w:rPr>
          <w:rFonts w:eastAsiaTheme="majorEastAsia" w:cstheme="minorHAnsi"/>
          <w:szCs w:val="28"/>
        </w:rPr>
      </w:pPr>
      <w:r w:rsidRPr="00607463">
        <w:rPr>
          <w:rFonts w:cstheme="minorHAnsi"/>
        </w:rPr>
        <w:t xml:space="preserve">Als </w:t>
      </w:r>
      <w:r w:rsidR="00404DE9" w:rsidRPr="00607463">
        <w:rPr>
          <w:rFonts w:cstheme="minorHAnsi"/>
        </w:rPr>
        <w:t xml:space="preserve">Gemeente </w:t>
      </w:r>
      <w:r w:rsidR="00327B90" w:rsidRPr="00607463">
        <w:rPr>
          <w:rFonts w:cstheme="minorHAnsi"/>
        </w:rPr>
        <w:t>Noordenveld</w:t>
      </w:r>
      <w:r w:rsidRPr="00607463">
        <w:rPr>
          <w:rFonts w:cstheme="minorHAnsi"/>
        </w:rPr>
        <w:t xml:space="preserve"> gerede twijfel en/of gegronde vermoedens heeft te twijfelen aan de juistheid van deze verklaring, zal zij de betreffende inschrijver(s) hiervan op de hoogte stellen en hen de kans bieden de vermoedens gemotiveerd te weerspreken. Als de vermoedens van </w:t>
      </w:r>
      <w:r w:rsidR="00404DE9" w:rsidRPr="00607463">
        <w:rPr>
          <w:rFonts w:cstheme="minorHAnsi"/>
        </w:rPr>
        <w:t xml:space="preserve">Gemeente </w:t>
      </w:r>
      <w:r w:rsidR="00327B90" w:rsidRPr="00607463">
        <w:rPr>
          <w:rFonts w:cstheme="minorHAnsi"/>
        </w:rPr>
        <w:t>Noordenveld</w:t>
      </w:r>
      <w:r w:rsidRPr="00607463">
        <w:rPr>
          <w:rFonts w:cstheme="minorHAnsi"/>
        </w:rPr>
        <w:t xml:space="preserve"> na de reactie van inschrijver(s) in stand blijven kan zij de betreffende autoriteit op de hoogte stellen van haar vermoedens en besluiten de betreffende inschrijving(en) ongeldig te verklaren.</w:t>
      </w:r>
      <w:r w:rsidRPr="00AB705F">
        <w:rPr>
          <w:rFonts w:cstheme="minorHAnsi"/>
        </w:rPr>
        <w:br w:type="page"/>
      </w:r>
    </w:p>
    <w:p w14:paraId="6371054C" w14:textId="79313C61" w:rsidR="00F838AA" w:rsidRPr="00AB705F" w:rsidRDefault="00F838AA" w:rsidP="00AB705F">
      <w:pPr>
        <w:pStyle w:val="Kop1"/>
        <w:jc w:val="both"/>
        <w:rPr>
          <w:rFonts w:cstheme="minorHAnsi"/>
        </w:rPr>
      </w:pPr>
      <w:bookmarkStart w:id="60" w:name="_Toc127343872"/>
      <w:r w:rsidRPr="00AB705F">
        <w:rPr>
          <w:rFonts w:cstheme="minorHAnsi"/>
        </w:rPr>
        <w:lastRenderedPageBreak/>
        <w:t>PROGRAMMA VAN EISEN</w:t>
      </w:r>
      <w:bookmarkEnd w:id="60"/>
    </w:p>
    <w:p w14:paraId="01E52E4C" w14:textId="77777777" w:rsidR="00F838AA" w:rsidRPr="00AB705F" w:rsidRDefault="00F838AA" w:rsidP="00AB705F">
      <w:pPr>
        <w:pStyle w:val="CBPalinea"/>
        <w:rPr>
          <w:rFonts w:cstheme="minorHAnsi"/>
        </w:rPr>
      </w:pPr>
      <w:r w:rsidRPr="00AB705F">
        <w:rPr>
          <w:rFonts w:cstheme="minorHAns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502DCC7C" w14:textId="0E024D71" w:rsidR="00F838AA" w:rsidRDefault="00F838AA" w:rsidP="00AB705F">
      <w:pPr>
        <w:pStyle w:val="CBPalinea"/>
        <w:rPr>
          <w:rFonts w:cstheme="minorHAnsi"/>
        </w:rPr>
      </w:pPr>
      <w:r w:rsidRPr="00AB705F">
        <w:rPr>
          <w:rFonts w:cstheme="minorHAnsi"/>
        </w:rPr>
        <w:t xml:space="preserve">Mocht geïnteresseerde zich niet kunnen vinden in één of meerdere eisen van het programma van eisen, dan dient geïnteresseerde dit aan te geven in de nota(‘s) van inlichtingen. Aan de hand daarvan beslist de </w:t>
      </w:r>
      <w:r w:rsidR="00404DE9" w:rsidRPr="00AB705F">
        <w:rPr>
          <w:rFonts w:cstheme="minorHAnsi"/>
        </w:rPr>
        <w:t xml:space="preserve">Gemeente </w:t>
      </w:r>
      <w:r w:rsidR="00327B90">
        <w:rPr>
          <w:rFonts w:cstheme="minorHAnsi"/>
        </w:rPr>
        <w:t>Noordenveld</w:t>
      </w:r>
      <w:r w:rsidRPr="00AB705F">
        <w:rPr>
          <w:rFonts w:cstheme="minorHAnsi"/>
        </w:rPr>
        <w:t xml:space="preserve"> wat voor gevolgen dit heeft voor de aanbestedingsprocedure. Met het indienen van een inschrijving gaat inschrijver expliciet akkoord met alle eisen van het programma van eisen.</w:t>
      </w:r>
    </w:p>
    <w:p w14:paraId="0961983C" w14:textId="0E13D9F2" w:rsidR="00EE0BD1" w:rsidRDefault="0015290B" w:rsidP="00EE0BD1">
      <w:pPr>
        <w:pStyle w:val="Kop2"/>
        <w:jc w:val="both"/>
        <w:rPr>
          <w:rFonts w:cstheme="minorHAnsi"/>
        </w:rPr>
      </w:pPr>
      <w:bookmarkStart w:id="61" w:name="_Toc127343873"/>
      <w:r>
        <w:rPr>
          <w:rFonts w:cstheme="minorHAnsi"/>
        </w:rPr>
        <w:t>Algemeen</w:t>
      </w:r>
      <w:bookmarkEnd w:id="61"/>
    </w:p>
    <w:p w14:paraId="7BE921AD" w14:textId="601D78F4" w:rsidR="00EE0BD1" w:rsidRDefault="0015290B" w:rsidP="0015290B">
      <w:pPr>
        <w:pStyle w:val="Kop3"/>
        <w:jc w:val="both"/>
        <w:rPr>
          <w:rFonts w:cstheme="minorHAnsi"/>
        </w:rPr>
      </w:pPr>
      <w:r>
        <w:rPr>
          <w:rFonts w:cstheme="minorHAnsi"/>
        </w:rPr>
        <w:t xml:space="preserve">Huidige Situatie </w:t>
      </w:r>
    </w:p>
    <w:p w14:paraId="65B61150" w14:textId="51C1F59C" w:rsidR="0015290B" w:rsidRDefault="00BD4758" w:rsidP="0015290B">
      <w:r>
        <w:t xml:space="preserve">De </w:t>
      </w:r>
      <w:r w:rsidR="00B131AB">
        <w:t>g</w:t>
      </w:r>
      <w:r>
        <w:t>emeente Noordenveld heeft momenteel de volgende licenties afgenomen:</w:t>
      </w:r>
    </w:p>
    <w:p w14:paraId="31E35280" w14:textId="2E2D3630" w:rsidR="0031752D" w:rsidRPr="00043AFD" w:rsidRDefault="006F4EAD" w:rsidP="0031752D">
      <w:pPr>
        <w:pStyle w:val="Lijstalinea"/>
        <w:numPr>
          <w:ilvl w:val="0"/>
          <w:numId w:val="20"/>
        </w:numPr>
      </w:pPr>
      <w:r w:rsidRPr="00043AFD">
        <w:t xml:space="preserve">115x </w:t>
      </w:r>
      <w:r w:rsidR="0031752D" w:rsidRPr="00043AFD">
        <w:t xml:space="preserve">Exchange Online </w:t>
      </w:r>
      <w:r w:rsidR="0023404C" w:rsidRPr="00043AFD">
        <w:t>Plan 1</w:t>
      </w:r>
      <w:bookmarkStart w:id="62" w:name="_Hlk125448770"/>
      <w:r w:rsidR="005E703E" w:rsidRPr="00043AFD">
        <w:t>, o.b.</w:t>
      </w:r>
      <w:r w:rsidR="00504323" w:rsidRPr="00043AFD">
        <w:t>v.</w:t>
      </w:r>
      <w:r w:rsidR="005E703E" w:rsidRPr="00043AFD">
        <w:t xml:space="preserve"> jaarlijkse subscrip</w:t>
      </w:r>
      <w:r w:rsidR="00504323" w:rsidRPr="00043AFD">
        <w:t>tie</w:t>
      </w:r>
      <w:bookmarkEnd w:id="62"/>
    </w:p>
    <w:p w14:paraId="78E0D3D6" w14:textId="5296518F" w:rsidR="0031752D" w:rsidRPr="00043AFD" w:rsidRDefault="006F4EAD" w:rsidP="0031752D">
      <w:pPr>
        <w:pStyle w:val="Lijstalinea"/>
        <w:numPr>
          <w:ilvl w:val="0"/>
          <w:numId w:val="20"/>
        </w:numPr>
      </w:pPr>
      <w:r w:rsidRPr="00043AFD">
        <w:t xml:space="preserve">1x </w:t>
      </w:r>
      <w:r w:rsidR="0031752D" w:rsidRPr="00043AFD">
        <w:t xml:space="preserve">Exchange Online </w:t>
      </w:r>
      <w:r w:rsidR="0031210D" w:rsidRPr="00043AFD">
        <w:t>Plan 2</w:t>
      </w:r>
      <w:r w:rsidR="00504323" w:rsidRPr="00043AFD">
        <w:t>, o.b.v. jaarlijkse subscriptie</w:t>
      </w:r>
    </w:p>
    <w:p w14:paraId="642BA2B0" w14:textId="6C9A81A6" w:rsidR="0031752D" w:rsidRPr="00043AFD" w:rsidRDefault="00504323" w:rsidP="0031752D">
      <w:pPr>
        <w:pStyle w:val="Lijstalinea"/>
        <w:numPr>
          <w:ilvl w:val="0"/>
          <w:numId w:val="20"/>
        </w:numPr>
      </w:pPr>
      <w:r w:rsidRPr="00043AFD">
        <w:t xml:space="preserve">400x </w:t>
      </w:r>
      <w:r w:rsidR="0031752D" w:rsidRPr="00043AFD">
        <w:t xml:space="preserve">M365 E5 </w:t>
      </w:r>
      <w:r w:rsidRPr="00043AFD">
        <w:t>, o.b.v. jaarlijkse subscriptie</w:t>
      </w:r>
    </w:p>
    <w:p w14:paraId="0A96531A" w14:textId="4C8B8B9C" w:rsidR="0031752D" w:rsidRPr="00043AFD" w:rsidRDefault="007713CC" w:rsidP="0031752D">
      <w:pPr>
        <w:pStyle w:val="Lijstalinea"/>
        <w:numPr>
          <w:ilvl w:val="0"/>
          <w:numId w:val="20"/>
        </w:numPr>
      </w:pPr>
      <w:r w:rsidRPr="00043AFD">
        <w:t xml:space="preserve">113x </w:t>
      </w:r>
      <w:r w:rsidR="0031752D" w:rsidRPr="00043AFD">
        <w:t>M365 F3</w:t>
      </w:r>
      <w:r w:rsidR="00504323" w:rsidRPr="00043AFD">
        <w:t>, o.b.v. jaarlijkse subscriptie</w:t>
      </w:r>
    </w:p>
    <w:p w14:paraId="43FEB009" w14:textId="2077AF9F" w:rsidR="0031752D" w:rsidRPr="00043AFD" w:rsidRDefault="008C1422" w:rsidP="0031752D">
      <w:pPr>
        <w:pStyle w:val="Lijstalinea"/>
        <w:numPr>
          <w:ilvl w:val="0"/>
          <w:numId w:val="20"/>
        </w:numPr>
        <w:rPr>
          <w:lang w:val="en-US"/>
        </w:rPr>
      </w:pPr>
      <w:r w:rsidRPr="00043AFD">
        <w:rPr>
          <w:lang w:val="en-US"/>
        </w:rPr>
        <w:t xml:space="preserve">113x </w:t>
      </w:r>
      <w:r w:rsidR="0031752D" w:rsidRPr="00043AFD">
        <w:rPr>
          <w:lang w:val="en-US"/>
        </w:rPr>
        <w:t>M365 F5 Security Add-on</w:t>
      </w:r>
      <w:r w:rsidR="00504323" w:rsidRPr="00043AFD">
        <w:rPr>
          <w:lang w:val="en-US"/>
        </w:rPr>
        <w:t xml:space="preserve">, </w:t>
      </w:r>
      <w:proofErr w:type="spellStart"/>
      <w:r w:rsidR="00504323" w:rsidRPr="00043AFD">
        <w:rPr>
          <w:lang w:val="en-US"/>
        </w:rPr>
        <w:t>o.b.v.</w:t>
      </w:r>
      <w:proofErr w:type="spellEnd"/>
      <w:r w:rsidR="00504323" w:rsidRPr="00043AFD">
        <w:rPr>
          <w:lang w:val="en-US"/>
        </w:rPr>
        <w:t xml:space="preserve"> </w:t>
      </w:r>
      <w:proofErr w:type="spellStart"/>
      <w:r w:rsidR="00504323" w:rsidRPr="00043AFD">
        <w:rPr>
          <w:lang w:val="en-US"/>
        </w:rPr>
        <w:t>jaarlijkse</w:t>
      </w:r>
      <w:proofErr w:type="spellEnd"/>
      <w:r w:rsidR="00504323" w:rsidRPr="00043AFD">
        <w:rPr>
          <w:lang w:val="en-US"/>
        </w:rPr>
        <w:t xml:space="preserve"> </w:t>
      </w:r>
      <w:proofErr w:type="spellStart"/>
      <w:r w:rsidR="00504323" w:rsidRPr="00043AFD">
        <w:rPr>
          <w:lang w:val="en-US"/>
        </w:rPr>
        <w:t>subscriptie</w:t>
      </w:r>
      <w:proofErr w:type="spellEnd"/>
    </w:p>
    <w:p w14:paraId="1CB42DD3" w14:textId="29817A80" w:rsidR="0031752D" w:rsidRPr="00043AFD" w:rsidRDefault="008C1422" w:rsidP="0031752D">
      <w:pPr>
        <w:pStyle w:val="Lijstalinea"/>
        <w:numPr>
          <w:ilvl w:val="0"/>
          <w:numId w:val="20"/>
        </w:numPr>
      </w:pPr>
      <w:r w:rsidRPr="00043AFD">
        <w:t xml:space="preserve">3x </w:t>
      </w:r>
      <w:r w:rsidR="0031752D" w:rsidRPr="00043AFD">
        <w:t>O365 E1</w:t>
      </w:r>
      <w:r w:rsidR="00504323" w:rsidRPr="00043AFD">
        <w:t>, o.b.v. jaarlijkse subscriptie</w:t>
      </w:r>
    </w:p>
    <w:p w14:paraId="474EC85A" w14:textId="674542F6" w:rsidR="0031752D" w:rsidRPr="00043AFD" w:rsidRDefault="005E1499" w:rsidP="0031752D">
      <w:pPr>
        <w:pStyle w:val="Lijstalinea"/>
        <w:numPr>
          <w:ilvl w:val="0"/>
          <w:numId w:val="20"/>
        </w:numPr>
      </w:pPr>
      <w:r w:rsidRPr="00043AFD">
        <w:t xml:space="preserve">1x </w:t>
      </w:r>
      <w:r w:rsidR="0031752D" w:rsidRPr="00043AFD">
        <w:t>O365 F3</w:t>
      </w:r>
      <w:r w:rsidR="00504323" w:rsidRPr="00043AFD">
        <w:t>, o.b.v. jaarlijkse subscriptie</w:t>
      </w:r>
      <w:r w:rsidR="0031752D" w:rsidRPr="00043AFD">
        <w:t xml:space="preserve"> </w:t>
      </w:r>
    </w:p>
    <w:p w14:paraId="38D49825" w14:textId="56D56A74" w:rsidR="0031752D" w:rsidRPr="00043AFD" w:rsidRDefault="00EC081A" w:rsidP="0031752D">
      <w:pPr>
        <w:pStyle w:val="Lijstalinea"/>
        <w:numPr>
          <w:ilvl w:val="0"/>
          <w:numId w:val="20"/>
        </w:numPr>
      </w:pPr>
      <w:r w:rsidRPr="00043AFD">
        <w:t xml:space="preserve">5x </w:t>
      </w:r>
      <w:r w:rsidR="0031752D" w:rsidRPr="00043AFD">
        <w:t>Project P</w:t>
      </w:r>
      <w:r w:rsidR="00406382" w:rsidRPr="00043AFD">
        <w:t xml:space="preserve">lan </w:t>
      </w:r>
      <w:r w:rsidR="0031752D" w:rsidRPr="00043AFD">
        <w:t>3</w:t>
      </w:r>
      <w:r w:rsidR="00504323" w:rsidRPr="00043AFD">
        <w:t>, o.b.v. jaarlijkse subscriptie</w:t>
      </w:r>
      <w:r w:rsidR="0031752D" w:rsidRPr="00043AFD">
        <w:t xml:space="preserve"> </w:t>
      </w:r>
    </w:p>
    <w:p w14:paraId="4EDD8A53" w14:textId="090C90CB" w:rsidR="0031752D" w:rsidRPr="00043AFD" w:rsidRDefault="00EC081A" w:rsidP="0031752D">
      <w:pPr>
        <w:pStyle w:val="Lijstalinea"/>
        <w:numPr>
          <w:ilvl w:val="0"/>
          <w:numId w:val="20"/>
        </w:numPr>
      </w:pPr>
      <w:r w:rsidRPr="00043AFD">
        <w:t xml:space="preserve">2x </w:t>
      </w:r>
      <w:r w:rsidR="0031752D" w:rsidRPr="00043AFD">
        <w:t xml:space="preserve">SQL Server Standard </w:t>
      </w:r>
      <w:proofErr w:type="spellStart"/>
      <w:r w:rsidR="0031752D" w:rsidRPr="00043AFD">
        <w:t>Core</w:t>
      </w:r>
      <w:proofErr w:type="spellEnd"/>
      <w:r w:rsidR="00504323" w:rsidRPr="00043AFD">
        <w:t>, o.b.v. jaarlijkse subscriptie</w:t>
      </w:r>
      <w:r w:rsidR="0031752D" w:rsidRPr="00043AFD">
        <w:t xml:space="preserve"> </w:t>
      </w:r>
    </w:p>
    <w:p w14:paraId="2410658D" w14:textId="58386C53" w:rsidR="0031752D" w:rsidRPr="00043AFD" w:rsidRDefault="00EC081A" w:rsidP="0031752D">
      <w:pPr>
        <w:pStyle w:val="Lijstalinea"/>
        <w:numPr>
          <w:ilvl w:val="0"/>
          <w:numId w:val="20"/>
        </w:numPr>
      </w:pPr>
      <w:r w:rsidRPr="00043AFD">
        <w:t xml:space="preserve">8x </w:t>
      </w:r>
      <w:r w:rsidR="0031752D" w:rsidRPr="00043AFD">
        <w:t xml:space="preserve">Teams Rooms </w:t>
      </w:r>
      <w:r w:rsidR="00406382" w:rsidRPr="00043AFD">
        <w:t>Pro</w:t>
      </w:r>
      <w:r w:rsidR="00504323" w:rsidRPr="00043AFD">
        <w:t>, o.b.v. jaarlijkse subscriptie</w:t>
      </w:r>
      <w:r w:rsidR="00406382" w:rsidRPr="00043AFD">
        <w:t xml:space="preserve"> </w:t>
      </w:r>
    </w:p>
    <w:p w14:paraId="24148C12" w14:textId="05714957" w:rsidR="0031752D" w:rsidRPr="00043AFD" w:rsidRDefault="00EC081A" w:rsidP="0031752D">
      <w:pPr>
        <w:pStyle w:val="Lijstalinea"/>
        <w:numPr>
          <w:ilvl w:val="0"/>
          <w:numId w:val="20"/>
        </w:numPr>
      </w:pPr>
      <w:r w:rsidRPr="00043AFD">
        <w:t xml:space="preserve">10x </w:t>
      </w:r>
      <w:r w:rsidR="0031752D" w:rsidRPr="00043AFD">
        <w:t>Visio P</w:t>
      </w:r>
      <w:r w:rsidR="00406382" w:rsidRPr="00043AFD">
        <w:t>lan 2</w:t>
      </w:r>
      <w:r w:rsidR="00504323" w:rsidRPr="00043AFD">
        <w:t>, o.b.v. jaarlijkse subscriptie</w:t>
      </w:r>
    </w:p>
    <w:p w14:paraId="434E4AB5" w14:textId="665E2123" w:rsidR="0031752D" w:rsidRPr="00043AFD" w:rsidRDefault="005E703E" w:rsidP="0031752D">
      <w:pPr>
        <w:pStyle w:val="Lijstalinea"/>
        <w:numPr>
          <w:ilvl w:val="0"/>
          <w:numId w:val="20"/>
        </w:numPr>
      </w:pPr>
      <w:r w:rsidRPr="00043AFD">
        <w:t xml:space="preserve">2x </w:t>
      </w:r>
      <w:r w:rsidR="0031752D" w:rsidRPr="00043AFD">
        <w:t>Visual Studio Pro MSDN</w:t>
      </w:r>
      <w:r w:rsidR="00504323" w:rsidRPr="00043AFD">
        <w:t>, o.b.v. jaarlijkse subscriptie</w:t>
      </w:r>
      <w:r w:rsidR="0031752D" w:rsidRPr="00043AFD">
        <w:t xml:space="preserve"> </w:t>
      </w:r>
    </w:p>
    <w:p w14:paraId="2D94D620" w14:textId="25142395" w:rsidR="0031752D" w:rsidRPr="00043AFD" w:rsidRDefault="005E703E" w:rsidP="0031752D">
      <w:pPr>
        <w:pStyle w:val="Lijstalinea"/>
        <w:numPr>
          <w:ilvl w:val="0"/>
          <w:numId w:val="20"/>
        </w:numPr>
      </w:pPr>
      <w:r w:rsidRPr="00043AFD">
        <w:t xml:space="preserve">32x </w:t>
      </w:r>
      <w:r w:rsidR="0031752D" w:rsidRPr="00043AFD">
        <w:t>Win</w:t>
      </w:r>
      <w:r w:rsidR="00406382" w:rsidRPr="00043AFD">
        <w:t xml:space="preserve">dows </w:t>
      </w:r>
      <w:r w:rsidR="0031752D" w:rsidRPr="00043AFD">
        <w:t xml:space="preserve">Server </w:t>
      </w:r>
      <w:proofErr w:type="spellStart"/>
      <w:r w:rsidR="00406382" w:rsidRPr="00043AFD">
        <w:t>DataCenter</w:t>
      </w:r>
      <w:proofErr w:type="spellEnd"/>
      <w:r w:rsidR="00406382" w:rsidRPr="00043AFD">
        <w:t xml:space="preserve"> </w:t>
      </w:r>
      <w:proofErr w:type="spellStart"/>
      <w:r w:rsidR="0031752D" w:rsidRPr="00043AFD">
        <w:t>Core</w:t>
      </w:r>
      <w:proofErr w:type="spellEnd"/>
      <w:r w:rsidR="00504323" w:rsidRPr="00043AFD">
        <w:t>, o.b.v. jaarlijkse subscriptie</w:t>
      </w:r>
      <w:r w:rsidR="0031752D" w:rsidRPr="00043AFD">
        <w:t xml:space="preserve"> </w:t>
      </w:r>
    </w:p>
    <w:p w14:paraId="41E75155" w14:textId="07814BB6" w:rsidR="0031752D" w:rsidRPr="00043AFD" w:rsidRDefault="005E703E" w:rsidP="0031752D">
      <w:pPr>
        <w:pStyle w:val="Lijstalinea"/>
        <w:numPr>
          <w:ilvl w:val="0"/>
          <w:numId w:val="20"/>
        </w:numPr>
        <w:rPr>
          <w:lang w:val="it-IT"/>
        </w:rPr>
      </w:pPr>
      <w:r w:rsidRPr="00043AFD">
        <w:rPr>
          <w:lang w:val="it-IT"/>
        </w:rPr>
        <w:t xml:space="preserve">1x </w:t>
      </w:r>
      <w:r w:rsidR="0031752D" w:rsidRPr="00043AFD">
        <w:rPr>
          <w:lang w:val="it-IT"/>
        </w:rPr>
        <w:t>Common Area Phone</w:t>
      </w:r>
      <w:r w:rsidR="00504323" w:rsidRPr="00043AFD">
        <w:rPr>
          <w:lang w:val="it-IT"/>
        </w:rPr>
        <w:t xml:space="preserve">, </w:t>
      </w:r>
      <w:proofErr w:type="spellStart"/>
      <w:r w:rsidR="00504323" w:rsidRPr="00043AFD">
        <w:rPr>
          <w:lang w:val="it-IT"/>
        </w:rPr>
        <w:t>o.b.v</w:t>
      </w:r>
      <w:proofErr w:type="spellEnd"/>
      <w:r w:rsidR="00504323" w:rsidRPr="00043AFD">
        <w:rPr>
          <w:lang w:val="it-IT"/>
        </w:rPr>
        <w:t xml:space="preserve">. </w:t>
      </w:r>
      <w:proofErr w:type="spellStart"/>
      <w:r w:rsidR="00504323" w:rsidRPr="00043AFD">
        <w:rPr>
          <w:lang w:val="it-IT"/>
        </w:rPr>
        <w:t>jaarlijkse</w:t>
      </w:r>
      <w:proofErr w:type="spellEnd"/>
      <w:r w:rsidR="00504323" w:rsidRPr="00043AFD">
        <w:rPr>
          <w:lang w:val="it-IT"/>
        </w:rPr>
        <w:t xml:space="preserve"> </w:t>
      </w:r>
      <w:proofErr w:type="spellStart"/>
      <w:r w:rsidR="00504323" w:rsidRPr="00043AFD">
        <w:rPr>
          <w:lang w:val="it-IT"/>
        </w:rPr>
        <w:t>subscriptie</w:t>
      </w:r>
      <w:proofErr w:type="spellEnd"/>
    </w:p>
    <w:p w14:paraId="6527D4D6" w14:textId="27988BD9" w:rsidR="0031752D" w:rsidRPr="00043AFD" w:rsidRDefault="005E703E" w:rsidP="0031752D">
      <w:pPr>
        <w:pStyle w:val="Lijstalinea"/>
        <w:numPr>
          <w:ilvl w:val="0"/>
          <w:numId w:val="20"/>
        </w:numPr>
        <w:rPr>
          <w:lang w:val="it-IT"/>
        </w:rPr>
      </w:pPr>
      <w:r w:rsidRPr="00043AFD">
        <w:rPr>
          <w:lang w:val="it-IT"/>
        </w:rPr>
        <w:t xml:space="preserve">1x </w:t>
      </w:r>
      <w:r w:rsidR="0031752D" w:rsidRPr="00043AFD">
        <w:rPr>
          <w:lang w:val="it-IT"/>
        </w:rPr>
        <w:t xml:space="preserve">Windows Server Standard </w:t>
      </w:r>
      <w:proofErr w:type="spellStart"/>
      <w:r w:rsidR="0031752D" w:rsidRPr="00043AFD">
        <w:rPr>
          <w:lang w:val="it-IT"/>
        </w:rPr>
        <w:t>license</w:t>
      </w:r>
      <w:proofErr w:type="spellEnd"/>
      <w:r w:rsidR="00504323" w:rsidRPr="00043AFD">
        <w:rPr>
          <w:lang w:val="it-IT"/>
        </w:rPr>
        <w:t xml:space="preserve">, </w:t>
      </w:r>
      <w:proofErr w:type="spellStart"/>
      <w:r w:rsidR="00504323" w:rsidRPr="00043AFD">
        <w:rPr>
          <w:lang w:val="it-IT"/>
        </w:rPr>
        <w:t>o.b.v</w:t>
      </w:r>
      <w:proofErr w:type="spellEnd"/>
      <w:r w:rsidR="00504323" w:rsidRPr="00043AFD">
        <w:rPr>
          <w:lang w:val="it-IT"/>
        </w:rPr>
        <w:t xml:space="preserve">. </w:t>
      </w:r>
      <w:proofErr w:type="spellStart"/>
      <w:r w:rsidR="00504323" w:rsidRPr="00043AFD">
        <w:rPr>
          <w:lang w:val="it-IT"/>
        </w:rPr>
        <w:t>jaarlijkse</w:t>
      </w:r>
      <w:proofErr w:type="spellEnd"/>
      <w:r w:rsidR="00504323" w:rsidRPr="00043AFD">
        <w:rPr>
          <w:lang w:val="it-IT"/>
        </w:rPr>
        <w:t xml:space="preserve"> </w:t>
      </w:r>
      <w:proofErr w:type="spellStart"/>
      <w:r w:rsidR="00504323" w:rsidRPr="00043AFD">
        <w:rPr>
          <w:lang w:val="it-IT"/>
        </w:rPr>
        <w:t>subscriptie</w:t>
      </w:r>
      <w:proofErr w:type="spellEnd"/>
      <w:r w:rsidR="0031752D" w:rsidRPr="00043AFD">
        <w:rPr>
          <w:lang w:val="it-IT"/>
        </w:rPr>
        <w:t xml:space="preserve"> </w:t>
      </w:r>
    </w:p>
    <w:p w14:paraId="399F3517" w14:textId="2E06DE55" w:rsidR="004D5598" w:rsidRDefault="004D5598" w:rsidP="004D5598">
      <w:pPr>
        <w:pStyle w:val="Kop3"/>
        <w:jc w:val="both"/>
        <w:rPr>
          <w:lang w:val="en-US"/>
        </w:rPr>
      </w:pPr>
      <w:r>
        <w:rPr>
          <w:lang w:val="en-US"/>
        </w:rPr>
        <w:t>Gewenste licenties</w:t>
      </w:r>
    </w:p>
    <w:p w14:paraId="588C2916" w14:textId="0112BF4A" w:rsidR="004D5598" w:rsidRDefault="00B131AB" w:rsidP="004D5598">
      <w:r w:rsidRPr="00233104">
        <w:t>De gemeente Noordenveld</w:t>
      </w:r>
      <w:r w:rsidR="00233104" w:rsidRPr="00233104">
        <w:t xml:space="preserve"> wil e</w:t>
      </w:r>
      <w:r w:rsidR="00233104">
        <w:t xml:space="preserve">en inschrijving ontvangen voor het </w:t>
      </w:r>
      <w:r w:rsidR="009E2D68">
        <w:t xml:space="preserve">“Leveren van </w:t>
      </w:r>
      <w:r w:rsidR="00BF3EA4">
        <w:t>Microsoft licenties</w:t>
      </w:r>
      <w:r w:rsidR="009E2D68">
        <w:t xml:space="preserve">” conform deze </w:t>
      </w:r>
      <w:r w:rsidR="005D3722">
        <w:t>offerteaanvraag.</w:t>
      </w:r>
    </w:p>
    <w:p w14:paraId="3C0C6DC1" w14:textId="0FB4DD40" w:rsidR="005D3722" w:rsidRPr="00043AFD" w:rsidRDefault="005D3722" w:rsidP="004D5598">
      <w:r w:rsidRPr="00043AFD">
        <w:t>Deze opdracht omvat het leveren van de volgende licenties:</w:t>
      </w:r>
    </w:p>
    <w:p w14:paraId="267DAD4D" w14:textId="77777777" w:rsidR="00CA54F4" w:rsidRPr="00043AFD" w:rsidRDefault="00CA54F4" w:rsidP="00CA54F4">
      <w:pPr>
        <w:pStyle w:val="Lijstalinea"/>
        <w:numPr>
          <w:ilvl w:val="0"/>
          <w:numId w:val="20"/>
        </w:numPr>
      </w:pPr>
      <w:r w:rsidRPr="00043AFD">
        <w:t>115x Exchange Online Plan 1, o.b.v. jaarlijkse subscriptie</w:t>
      </w:r>
    </w:p>
    <w:p w14:paraId="3E6E3AB7" w14:textId="77777777" w:rsidR="00CA54F4" w:rsidRPr="00043AFD" w:rsidRDefault="00CA54F4" w:rsidP="00CA54F4">
      <w:pPr>
        <w:pStyle w:val="Lijstalinea"/>
        <w:numPr>
          <w:ilvl w:val="0"/>
          <w:numId w:val="20"/>
        </w:numPr>
      </w:pPr>
      <w:r w:rsidRPr="00043AFD">
        <w:t>1x Exchange Online Plan 2, o.b.v. jaarlijkse subscriptie</w:t>
      </w:r>
    </w:p>
    <w:p w14:paraId="25CF4CDB" w14:textId="4450AFA5" w:rsidR="00CA54F4" w:rsidRPr="00043AFD" w:rsidRDefault="005939C9" w:rsidP="00CA54F4">
      <w:pPr>
        <w:pStyle w:val="Lijstalinea"/>
        <w:numPr>
          <w:ilvl w:val="0"/>
          <w:numId w:val="20"/>
        </w:numPr>
      </w:pPr>
      <w:r w:rsidRPr="00217830">
        <w:t xml:space="preserve">450 </w:t>
      </w:r>
      <w:r w:rsidR="00CA54F4" w:rsidRPr="00217830">
        <w:t>x</w:t>
      </w:r>
      <w:r w:rsidR="00CA54F4" w:rsidRPr="00043AFD">
        <w:t xml:space="preserve"> M365 E5 , o.b.v. jaarlijkse subscriptie</w:t>
      </w:r>
    </w:p>
    <w:p w14:paraId="1CC44740" w14:textId="77777777" w:rsidR="00CA54F4" w:rsidRPr="00043AFD" w:rsidRDefault="00CA54F4" w:rsidP="00CA54F4">
      <w:pPr>
        <w:pStyle w:val="Lijstalinea"/>
        <w:numPr>
          <w:ilvl w:val="0"/>
          <w:numId w:val="20"/>
        </w:numPr>
      </w:pPr>
      <w:r w:rsidRPr="00043AFD">
        <w:t>113x M365 F3, o.b.v. jaarlijkse subscriptie</w:t>
      </w:r>
    </w:p>
    <w:p w14:paraId="30EE25FD" w14:textId="77777777" w:rsidR="00CA54F4" w:rsidRPr="00043AFD" w:rsidRDefault="00CA54F4" w:rsidP="00CA54F4">
      <w:pPr>
        <w:pStyle w:val="Lijstalinea"/>
        <w:numPr>
          <w:ilvl w:val="0"/>
          <w:numId w:val="20"/>
        </w:numPr>
        <w:rPr>
          <w:lang w:val="en-US"/>
        </w:rPr>
      </w:pPr>
      <w:r w:rsidRPr="00043AFD">
        <w:rPr>
          <w:lang w:val="en-US"/>
        </w:rPr>
        <w:t xml:space="preserve">113x M365 F5 Security Add-on, </w:t>
      </w:r>
      <w:proofErr w:type="spellStart"/>
      <w:r w:rsidRPr="00043AFD">
        <w:rPr>
          <w:lang w:val="en-US"/>
        </w:rPr>
        <w:t>o.b.v.</w:t>
      </w:r>
      <w:proofErr w:type="spellEnd"/>
      <w:r w:rsidRPr="00043AFD">
        <w:rPr>
          <w:lang w:val="en-US"/>
        </w:rPr>
        <w:t xml:space="preserve"> </w:t>
      </w:r>
      <w:proofErr w:type="spellStart"/>
      <w:r w:rsidRPr="00043AFD">
        <w:rPr>
          <w:lang w:val="en-US"/>
        </w:rPr>
        <w:t>jaarlijkse</w:t>
      </w:r>
      <w:proofErr w:type="spellEnd"/>
      <w:r w:rsidRPr="00043AFD">
        <w:rPr>
          <w:lang w:val="en-US"/>
        </w:rPr>
        <w:t xml:space="preserve"> </w:t>
      </w:r>
      <w:proofErr w:type="spellStart"/>
      <w:r w:rsidRPr="00043AFD">
        <w:rPr>
          <w:lang w:val="en-US"/>
        </w:rPr>
        <w:t>subscriptie</w:t>
      </w:r>
      <w:proofErr w:type="spellEnd"/>
    </w:p>
    <w:p w14:paraId="3B34162E" w14:textId="77777777" w:rsidR="00CA54F4" w:rsidRPr="00043AFD" w:rsidRDefault="00CA54F4" w:rsidP="00CA54F4">
      <w:pPr>
        <w:pStyle w:val="Lijstalinea"/>
        <w:numPr>
          <w:ilvl w:val="0"/>
          <w:numId w:val="20"/>
        </w:numPr>
      </w:pPr>
      <w:r w:rsidRPr="00043AFD">
        <w:t>3x O365 E1, o.b.v. jaarlijkse subscriptie</w:t>
      </w:r>
    </w:p>
    <w:p w14:paraId="5843B030" w14:textId="77777777" w:rsidR="00CA54F4" w:rsidRPr="00043AFD" w:rsidRDefault="00CA54F4" w:rsidP="00CA54F4">
      <w:pPr>
        <w:pStyle w:val="Lijstalinea"/>
        <w:numPr>
          <w:ilvl w:val="0"/>
          <w:numId w:val="20"/>
        </w:numPr>
      </w:pPr>
      <w:r w:rsidRPr="00043AFD">
        <w:lastRenderedPageBreak/>
        <w:t xml:space="preserve">1x O365 F3, o.b.v. jaarlijkse subscriptie </w:t>
      </w:r>
    </w:p>
    <w:p w14:paraId="37CAF43C" w14:textId="77777777" w:rsidR="00CA54F4" w:rsidRPr="00043AFD" w:rsidRDefault="00CA54F4" w:rsidP="00CA54F4">
      <w:pPr>
        <w:pStyle w:val="Lijstalinea"/>
        <w:numPr>
          <w:ilvl w:val="0"/>
          <w:numId w:val="20"/>
        </w:numPr>
      </w:pPr>
      <w:r w:rsidRPr="00043AFD">
        <w:t xml:space="preserve">5x Project Plan 3, o.b.v. jaarlijkse subscriptie </w:t>
      </w:r>
    </w:p>
    <w:p w14:paraId="000870A0" w14:textId="77777777" w:rsidR="00CA54F4" w:rsidRPr="00043AFD" w:rsidRDefault="00CA54F4" w:rsidP="00CA54F4">
      <w:pPr>
        <w:pStyle w:val="Lijstalinea"/>
        <w:numPr>
          <w:ilvl w:val="0"/>
          <w:numId w:val="20"/>
        </w:numPr>
      </w:pPr>
      <w:r w:rsidRPr="00043AFD">
        <w:t xml:space="preserve">2x SQL Server Standard </w:t>
      </w:r>
      <w:proofErr w:type="spellStart"/>
      <w:r w:rsidRPr="00043AFD">
        <w:t>Core</w:t>
      </w:r>
      <w:proofErr w:type="spellEnd"/>
      <w:r w:rsidRPr="00043AFD">
        <w:t xml:space="preserve">, o.b.v. jaarlijkse subscriptie </w:t>
      </w:r>
    </w:p>
    <w:p w14:paraId="5ED560E5" w14:textId="77777777" w:rsidR="00CA54F4" w:rsidRPr="00043AFD" w:rsidRDefault="00CA54F4" w:rsidP="00CA54F4">
      <w:pPr>
        <w:pStyle w:val="Lijstalinea"/>
        <w:numPr>
          <w:ilvl w:val="0"/>
          <w:numId w:val="20"/>
        </w:numPr>
      </w:pPr>
      <w:r w:rsidRPr="00043AFD">
        <w:t xml:space="preserve">8x Teams Rooms Pro, o.b.v. jaarlijkse subscriptie </w:t>
      </w:r>
    </w:p>
    <w:p w14:paraId="3AF328EE" w14:textId="77777777" w:rsidR="00CA54F4" w:rsidRPr="00043AFD" w:rsidRDefault="00CA54F4" w:rsidP="00CA54F4">
      <w:pPr>
        <w:pStyle w:val="Lijstalinea"/>
        <w:numPr>
          <w:ilvl w:val="0"/>
          <w:numId w:val="20"/>
        </w:numPr>
      </w:pPr>
      <w:r w:rsidRPr="00043AFD">
        <w:t>10x Visio Plan 2, o.b.v. jaarlijkse subscriptie</w:t>
      </w:r>
    </w:p>
    <w:p w14:paraId="1D75FD9E" w14:textId="77777777" w:rsidR="00CA54F4" w:rsidRPr="00043AFD" w:rsidRDefault="00CA54F4" w:rsidP="00CA54F4">
      <w:pPr>
        <w:pStyle w:val="Lijstalinea"/>
        <w:numPr>
          <w:ilvl w:val="0"/>
          <w:numId w:val="20"/>
        </w:numPr>
      </w:pPr>
      <w:r w:rsidRPr="00043AFD">
        <w:t xml:space="preserve">2x Visual Studio Pro MSDN, o.b.v. jaarlijkse subscriptie </w:t>
      </w:r>
    </w:p>
    <w:p w14:paraId="528F50FE" w14:textId="77777777" w:rsidR="00CA54F4" w:rsidRPr="00043AFD" w:rsidRDefault="00CA54F4" w:rsidP="00CA54F4">
      <w:pPr>
        <w:pStyle w:val="Lijstalinea"/>
        <w:numPr>
          <w:ilvl w:val="0"/>
          <w:numId w:val="20"/>
        </w:numPr>
      </w:pPr>
      <w:r w:rsidRPr="00043AFD">
        <w:t xml:space="preserve">32x Windows Server </w:t>
      </w:r>
      <w:proofErr w:type="spellStart"/>
      <w:r w:rsidRPr="00043AFD">
        <w:t>DataCenter</w:t>
      </w:r>
      <w:proofErr w:type="spellEnd"/>
      <w:r w:rsidRPr="00043AFD">
        <w:t xml:space="preserve"> </w:t>
      </w:r>
      <w:proofErr w:type="spellStart"/>
      <w:r w:rsidRPr="00043AFD">
        <w:t>Core</w:t>
      </w:r>
      <w:proofErr w:type="spellEnd"/>
      <w:r w:rsidRPr="00043AFD">
        <w:t xml:space="preserve">, o.b.v. jaarlijkse subscriptie </w:t>
      </w:r>
    </w:p>
    <w:p w14:paraId="5F89CAC6" w14:textId="77777777" w:rsidR="00CA54F4" w:rsidRPr="00043AFD" w:rsidRDefault="00CA54F4" w:rsidP="00B24F15">
      <w:pPr>
        <w:pStyle w:val="Lijstalinea"/>
        <w:numPr>
          <w:ilvl w:val="0"/>
          <w:numId w:val="20"/>
        </w:numPr>
        <w:rPr>
          <w:lang w:val="en-GB"/>
        </w:rPr>
      </w:pPr>
      <w:r w:rsidRPr="00043AFD">
        <w:rPr>
          <w:lang w:val="it-IT"/>
        </w:rPr>
        <w:t xml:space="preserve">1x Common Area Phone, </w:t>
      </w:r>
      <w:proofErr w:type="spellStart"/>
      <w:r w:rsidRPr="00043AFD">
        <w:rPr>
          <w:lang w:val="it-IT"/>
        </w:rPr>
        <w:t>o.b.v</w:t>
      </w:r>
      <w:proofErr w:type="spellEnd"/>
      <w:r w:rsidRPr="00043AFD">
        <w:rPr>
          <w:lang w:val="it-IT"/>
        </w:rPr>
        <w:t xml:space="preserve">. </w:t>
      </w:r>
      <w:proofErr w:type="spellStart"/>
      <w:r w:rsidRPr="00043AFD">
        <w:rPr>
          <w:lang w:val="it-IT"/>
        </w:rPr>
        <w:t>jaarlijkse</w:t>
      </w:r>
      <w:proofErr w:type="spellEnd"/>
      <w:r w:rsidRPr="00043AFD">
        <w:rPr>
          <w:lang w:val="it-IT"/>
        </w:rPr>
        <w:t xml:space="preserve"> </w:t>
      </w:r>
      <w:proofErr w:type="spellStart"/>
      <w:r w:rsidRPr="00043AFD">
        <w:rPr>
          <w:lang w:val="it-IT"/>
        </w:rPr>
        <w:t>subscriptie</w:t>
      </w:r>
      <w:proofErr w:type="spellEnd"/>
    </w:p>
    <w:p w14:paraId="08249E0F" w14:textId="09F6E3B2" w:rsidR="001715CC" w:rsidRPr="00043AFD" w:rsidRDefault="00CA54F4" w:rsidP="00B24F15">
      <w:pPr>
        <w:pStyle w:val="Lijstalinea"/>
        <w:numPr>
          <w:ilvl w:val="0"/>
          <w:numId w:val="20"/>
        </w:numPr>
        <w:rPr>
          <w:lang w:val="en-GB"/>
        </w:rPr>
      </w:pPr>
      <w:r w:rsidRPr="00043AFD">
        <w:rPr>
          <w:lang w:val="it-IT"/>
        </w:rPr>
        <w:t xml:space="preserve">1x Windows Server Standard </w:t>
      </w:r>
      <w:proofErr w:type="spellStart"/>
      <w:r w:rsidRPr="00043AFD">
        <w:rPr>
          <w:lang w:val="it-IT"/>
        </w:rPr>
        <w:t>license</w:t>
      </w:r>
      <w:proofErr w:type="spellEnd"/>
      <w:r w:rsidRPr="00043AFD">
        <w:rPr>
          <w:lang w:val="it-IT"/>
        </w:rPr>
        <w:t xml:space="preserve">, </w:t>
      </w:r>
      <w:proofErr w:type="spellStart"/>
      <w:r w:rsidRPr="00043AFD">
        <w:rPr>
          <w:lang w:val="it-IT"/>
        </w:rPr>
        <w:t>o.b.v</w:t>
      </w:r>
      <w:proofErr w:type="spellEnd"/>
      <w:r w:rsidRPr="00043AFD">
        <w:rPr>
          <w:lang w:val="it-IT"/>
        </w:rPr>
        <w:t xml:space="preserve">. </w:t>
      </w:r>
      <w:proofErr w:type="spellStart"/>
      <w:r w:rsidRPr="00043AFD">
        <w:rPr>
          <w:lang w:val="it-IT"/>
        </w:rPr>
        <w:t>jaarlijkse</w:t>
      </w:r>
      <w:proofErr w:type="spellEnd"/>
      <w:r w:rsidRPr="00043AFD">
        <w:rPr>
          <w:lang w:val="it-IT"/>
        </w:rPr>
        <w:t xml:space="preserve"> </w:t>
      </w:r>
      <w:proofErr w:type="spellStart"/>
      <w:r w:rsidRPr="00043AFD">
        <w:rPr>
          <w:lang w:val="it-IT"/>
        </w:rPr>
        <w:t>subscriptie</w:t>
      </w:r>
      <w:proofErr w:type="spellEnd"/>
    </w:p>
    <w:p w14:paraId="4741777A" w14:textId="4CC56EB8" w:rsidR="00A61B9D" w:rsidRDefault="00A61B9D" w:rsidP="00692307">
      <w:pPr>
        <w:pStyle w:val="Kop2"/>
        <w:jc w:val="both"/>
      </w:pPr>
      <w:bookmarkStart w:id="63" w:name="_Toc127343874"/>
      <w:r>
        <w:t>Overige eise</w:t>
      </w:r>
      <w:r w:rsidR="00692307">
        <w:t>n</w:t>
      </w:r>
      <w:bookmarkEnd w:id="63"/>
    </w:p>
    <w:p w14:paraId="4D35660E" w14:textId="5F0E4FCA" w:rsidR="00692307" w:rsidRDefault="00692307" w:rsidP="00692307">
      <w:pPr>
        <w:pStyle w:val="CBPalinea"/>
      </w:pPr>
      <w:r>
        <w:t>De gemeente Noordenveld stelt naast de overige in deze offerteaanvraag benoemde eisen nog de volgende eisen aan de opdrachtnemer</w:t>
      </w:r>
      <w:r w:rsidR="004306EA">
        <w:t>:</w:t>
      </w:r>
    </w:p>
    <w:p w14:paraId="4317DC6A" w14:textId="08E40658" w:rsidR="004306EA" w:rsidRPr="00BC4C9B" w:rsidRDefault="004306EA" w:rsidP="00B3345B">
      <w:pPr>
        <w:pStyle w:val="Geenafstand"/>
        <w:numPr>
          <w:ilvl w:val="0"/>
          <w:numId w:val="40"/>
        </w:numPr>
      </w:pPr>
      <w:r w:rsidRPr="00BC4C9B">
        <w:t xml:space="preserve">Inschrijver is een Microsoft </w:t>
      </w:r>
      <w:proofErr w:type="spellStart"/>
      <w:r w:rsidRPr="00BC4C9B">
        <w:t>Licensing</w:t>
      </w:r>
      <w:proofErr w:type="spellEnd"/>
      <w:r w:rsidRPr="00BC4C9B">
        <w:t xml:space="preserve"> Solution Provider (LSP) en zal dit gedurende de looptijd van de overeenkomst blijven. Wanneer inschrijver deze status verliest is gemeente Noordenveld gerechtigd de overeenkomst eenzijdig op te zeggen zonder vergoeding </w:t>
      </w:r>
      <w:r w:rsidR="002D46E7" w:rsidRPr="00BC4C9B">
        <w:t>aan de inschrijver</w:t>
      </w:r>
      <w:r w:rsidR="00C563D6" w:rsidRPr="00BC4C9B">
        <w:t>;</w:t>
      </w:r>
    </w:p>
    <w:p w14:paraId="0CC2382D" w14:textId="44F8F88A" w:rsidR="002D46E7" w:rsidRPr="00BC4C9B" w:rsidRDefault="002D46E7" w:rsidP="00AF77E6">
      <w:pPr>
        <w:pStyle w:val="Geenafstand"/>
        <w:numPr>
          <w:ilvl w:val="0"/>
          <w:numId w:val="40"/>
        </w:numPr>
      </w:pPr>
      <w:r w:rsidRPr="00BC4C9B">
        <w:t xml:space="preserve">Inschrijver </w:t>
      </w:r>
      <w:r w:rsidR="00BD4EB7" w:rsidRPr="00BC4C9B">
        <w:t>is op basis van zijn LSP status bevoegd om een Enterprise Agreement (EA) af te sluiten</w:t>
      </w:r>
      <w:r w:rsidR="00C563D6" w:rsidRPr="00BC4C9B">
        <w:t>;</w:t>
      </w:r>
    </w:p>
    <w:p w14:paraId="1E63AA8A" w14:textId="3AAB52AE" w:rsidR="00C563D6" w:rsidRPr="00BC4C9B" w:rsidRDefault="00C563D6" w:rsidP="00AF77E6">
      <w:pPr>
        <w:pStyle w:val="Geenafstand"/>
        <w:numPr>
          <w:ilvl w:val="0"/>
          <w:numId w:val="40"/>
        </w:numPr>
      </w:pPr>
      <w:r w:rsidRPr="00BC4C9B">
        <w:t>Alle contracten worden ingekocht bij Microsoft Nederland en zijn in Euro’s</w:t>
      </w:r>
      <w:r w:rsidR="00125459" w:rsidRPr="00BC4C9B">
        <w:t>;</w:t>
      </w:r>
    </w:p>
    <w:p w14:paraId="0ED8DD60" w14:textId="59C5BBD2" w:rsidR="00125459" w:rsidRPr="00BC4C9B" w:rsidRDefault="00125459" w:rsidP="00AF77E6">
      <w:pPr>
        <w:pStyle w:val="Geenafstand"/>
        <w:numPr>
          <w:ilvl w:val="0"/>
          <w:numId w:val="40"/>
        </w:numPr>
      </w:pPr>
      <w:r w:rsidRPr="00BC4C9B">
        <w:t xml:space="preserve">Inschrijver kan toekomstige </w:t>
      </w:r>
      <w:r w:rsidR="00EC1CA1" w:rsidRPr="00BC4C9B">
        <w:t>Microsoft contracten</w:t>
      </w:r>
      <w:r w:rsidRPr="00BC4C9B">
        <w:t>, producten en diensten afnemen onder dezel</w:t>
      </w:r>
      <w:r w:rsidR="00A82D80" w:rsidRPr="00BC4C9B">
        <w:t>fde voorwaarden en opslagpercentages als van deze aanbesteding (en bijbehorende raamovereenkomst);</w:t>
      </w:r>
    </w:p>
    <w:p w14:paraId="34B957D9" w14:textId="78D51035" w:rsidR="00A82D80" w:rsidRPr="00BC4C9B" w:rsidRDefault="00CD034A" w:rsidP="00AF77E6">
      <w:pPr>
        <w:pStyle w:val="Geenafstand"/>
        <w:numPr>
          <w:ilvl w:val="0"/>
          <w:numId w:val="40"/>
        </w:numPr>
      </w:pPr>
      <w:r w:rsidRPr="00BC4C9B">
        <w:t>Inschrijver dient toekomstige contracten te sluiten op basis van door de VNG met Microsoft</w:t>
      </w:r>
      <w:r w:rsidR="00BB3C27" w:rsidRPr="00BC4C9B">
        <w:t xml:space="preserve"> onderhandelde </w:t>
      </w:r>
      <w:r w:rsidR="00D65414" w:rsidRPr="00BC4C9B">
        <w:t>voorwaarden</w:t>
      </w:r>
      <w:r w:rsidR="00C16CA7" w:rsidRPr="00BC4C9B">
        <w:t xml:space="preserve"> (Framework)</w:t>
      </w:r>
      <w:r w:rsidR="00BC4C9B" w:rsidRPr="00BC4C9B">
        <w:t>;</w:t>
      </w:r>
    </w:p>
    <w:p w14:paraId="73FB28D2" w14:textId="26B0F8AC" w:rsidR="00C16CA7" w:rsidRPr="00BC4C9B" w:rsidRDefault="00C16CA7" w:rsidP="00AF77E6">
      <w:pPr>
        <w:pStyle w:val="Geenafstand"/>
        <w:numPr>
          <w:ilvl w:val="0"/>
          <w:numId w:val="40"/>
        </w:numPr>
      </w:pPr>
      <w:r w:rsidRPr="00BC4C9B">
        <w:t xml:space="preserve">Inschrijver dient op het moment van inschrijving te beschikken over </w:t>
      </w:r>
      <w:r w:rsidR="005F5A65" w:rsidRPr="00BC4C9B">
        <w:t xml:space="preserve">een mogelijkheid dat de opdrachtgever op eenvoudige wijze </w:t>
      </w:r>
      <w:r w:rsidR="000B4F8B" w:rsidRPr="00BC4C9B">
        <w:t>productlicenties kan muteren</w:t>
      </w:r>
      <w:r w:rsidR="00591106" w:rsidRPr="00BC4C9B">
        <w:t xml:space="preserve"> via een </w:t>
      </w:r>
      <w:r w:rsidR="00E803FC" w:rsidRPr="00BC4C9B">
        <w:t>eigen digitaal portaal</w:t>
      </w:r>
      <w:r w:rsidR="00BC4C9B" w:rsidRPr="00BC4C9B">
        <w:t>;</w:t>
      </w:r>
      <w:r w:rsidR="000B4F8B" w:rsidRPr="00BC4C9B">
        <w:t xml:space="preserve"> </w:t>
      </w:r>
    </w:p>
    <w:p w14:paraId="1F7531F7" w14:textId="42D5465E" w:rsidR="00706BC3" w:rsidRPr="00BC4C9B" w:rsidRDefault="00E803FC" w:rsidP="00AF77E6">
      <w:pPr>
        <w:pStyle w:val="Geenafstand"/>
        <w:numPr>
          <w:ilvl w:val="0"/>
          <w:numId w:val="40"/>
        </w:numPr>
      </w:pPr>
      <w:r w:rsidRPr="00BC4C9B">
        <w:t xml:space="preserve">Het digitale portaal genoemd onder ad. </w:t>
      </w:r>
      <w:r w:rsidR="0097608A" w:rsidRPr="00BC4C9B">
        <w:t>6</w:t>
      </w:r>
      <w:r w:rsidRPr="00BC4C9B">
        <w:t xml:space="preserve"> heeft een </w:t>
      </w:r>
      <w:r w:rsidR="00D603AB" w:rsidRPr="00BC4C9B">
        <w:t>koppeling met de Microsoft tenant(s) zodat de hoeveelheid licentie eenvoudig op- en afgeschaald kan worden</w:t>
      </w:r>
      <w:r w:rsidR="00BC4C9B" w:rsidRPr="00BC4C9B">
        <w:t>;</w:t>
      </w:r>
    </w:p>
    <w:p w14:paraId="052B04C2" w14:textId="1DF3296D" w:rsidR="00706BC3" w:rsidRPr="00BC4C9B" w:rsidRDefault="00547549" w:rsidP="00AF77E6">
      <w:pPr>
        <w:pStyle w:val="Geenafstand"/>
        <w:numPr>
          <w:ilvl w:val="0"/>
          <w:numId w:val="40"/>
        </w:numPr>
      </w:pPr>
      <w:r w:rsidRPr="00BC4C9B">
        <w:t xml:space="preserve">Inschrijver heeft de beschikking over digitaal </w:t>
      </w:r>
      <w:r w:rsidR="00706BC3" w:rsidRPr="00BC4C9B">
        <w:t>instructiemateriaal in de vo</w:t>
      </w:r>
      <w:r w:rsidR="002422B2" w:rsidRPr="00BC4C9B">
        <w:t>r</w:t>
      </w:r>
      <w:r w:rsidR="00706BC3" w:rsidRPr="00BC4C9B">
        <w:t>m van handleidingen</w:t>
      </w:r>
      <w:r w:rsidRPr="00BC4C9B">
        <w:t xml:space="preserve"> en instructie</w:t>
      </w:r>
      <w:r w:rsidR="00832E78" w:rsidRPr="00BC4C9B">
        <w:t>video</w:t>
      </w:r>
      <w:r w:rsidRPr="00BC4C9B">
        <w:t>’</w:t>
      </w:r>
      <w:r w:rsidR="00832E78" w:rsidRPr="00BC4C9B">
        <w:t>s</w:t>
      </w:r>
      <w:r w:rsidRPr="00BC4C9B">
        <w:t xml:space="preserve"> voor de </w:t>
      </w:r>
      <w:r w:rsidR="00953D7C" w:rsidRPr="00BC4C9B">
        <w:t>mutaties genoemd onder ad.</w:t>
      </w:r>
      <w:r w:rsidR="0097608A" w:rsidRPr="00BC4C9B">
        <w:t xml:space="preserve"> 6</w:t>
      </w:r>
      <w:r w:rsidR="00BC4C9B" w:rsidRPr="00BC4C9B">
        <w:t>;</w:t>
      </w:r>
      <w:r w:rsidR="00953D7C" w:rsidRPr="00BC4C9B">
        <w:t xml:space="preserve"> </w:t>
      </w:r>
    </w:p>
    <w:p w14:paraId="28D05933" w14:textId="4CAC60F8" w:rsidR="004010DC" w:rsidRPr="00BC4C9B" w:rsidRDefault="00CC06DD" w:rsidP="00AF77E6">
      <w:pPr>
        <w:pStyle w:val="Geenafstand"/>
        <w:numPr>
          <w:ilvl w:val="0"/>
          <w:numId w:val="40"/>
        </w:numPr>
      </w:pPr>
      <w:r w:rsidRPr="00BC4C9B">
        <w:t xml:space="preserve">Vanwege toekomstige groei en krimp </w:t>
      </w:r>
      <w:r w:rsidR="00885DED" w:rsidRPr="00BC4C9B">
        <w:t>kan de inschrijver kosteloos 10% mutaties doorgeven.</w:t>
      </w:r>
    </w:p>
    <w:p w14:paraId="45924B69" w14:textId="77777777" w:rsidR="00B3345B" w:rsidRDefault="00B3345B" w:rsidP="00B3345B">
      <w:pPr>
        <w:pStyle w:val="Geenafstand"/>
        <w:ind w:left="720"/>
      </w:pPr>
    </w:p>
    <w:p w14:paraId="509131A2" w14:textId="504E4447" w:rsidR="00E27869" w:rsidRDefault="00F0236D" w:rsidP="00E27869">
      <w:pPr>
        <w:pStyle w:val="Kop2"/>
        <w:jc w:val="both"/>
      </w:pPr>
      <w:bookmarkStart w:id="64" w:name="_Toc127343875"/>
      <w:r>
        <w:t>facturatie</w:t>
      </w:r>
      <w:bookmarkEnd w:id="64"/>
    </w:p>
    <w:p w14:paraId="659E49FB" w14:textId="16AF3111" w:rsidR="00F0236D" w:rsidRDefault="004B0199" w:rsidP="00F0236D">
      <w:pPr>
        <w:pStyle w:val="CBPalinea"/>
      </w:pPr>
      <w:r>
        <w:t>U dient uw factuur maandelijks achteraf in te dienen op basis van het daadwerkelijk aan</w:t>
      </w:r>
      <w:r w:rsidR="001218D1">
        <w:t>tal gebruikers per afgenomen licenties.</w:t>
      </w:r>
    </w:p>
    <w:p w14:paraId="1CA8726C" w14:textId="6AA70888" w:rsidR="008A05AA" w:rsidRPr="008A05AA" w:rsidRDefault="008A05AA" w:rsidP="007F292D">
      <w:pPr>
        <w:pStyle w:val="CBPalinea"/>
      </w:pPr>
      <w:r w:rsidRPr="008A05AA">
        <w:t xml:space="preserve">De facturen dienen verzonden te worden naar </w:t>
      </w:r>
      <w:r w:rsidR="008C0B53">
        <w:t>factuur@noordenveld.nl</w:t>
      </w:r>
      <w:r w:rsidRPr="008A05AA">
        <w:t xml:space="preserve">. Op de factuur dienen minimaal de volgende gegevens vermeld te worden: </w:t>
      </w:r>
    </w:p>
    <w:p w14:paraId="053A5B53" w14:textId="31097850" w:rsidR="008A05AA" w:rsidRPr="008A05AA" w:rsidRDefault="008A05AA" w:rsidP="007F292D">
      <w:pPr>
        <w:pStyle w:val="Lijstalinea"/>
        <w:numPr>
          <w:ilvl w:val="0"/>
          <w:numId w:val="20"/>
        </w:numPr>
      </w:pPr>
      <w:r w:rsidRPr="008A05AA">
        <w:t xml:space="preserve">Naam opdrachtnemer, adres, postcode, plaats; </w:t>
      </w:r>
    </w:p>
    <w:p w14:paraId="2ACE3A92" w14:textId="31EB2B3A" w:rsidR="008A05AA" w:rsidRPr="008A05AA" w:rsidRDefault="008A05AA" w:rsidP="007F292D">
      <w:pPr>
        <w:pStyle w:val="Lijstalinea"/>
        <w:numPr>
          <w:ilvl w:val="0"/>
          <w:numId w:val="20"/>
        </w:numPr>
      </w:pPr>
      <w:r w:rsidRPr="008A05AA">
        <w:t xml:space="preserve">Bank/gironummer en de benodigde IBAN- en BIC-gegevens; </w:t>
      </w:r>
    </w:p>
    <w:p w14:paraId="44A9CE74" w14:textId="272A0F11" w:rsidR="008A05AA" w:rsidRPr="008A05AA" w:rsidRDefault="008A05AA" w:rsidP="007F292D">
      <w:pPr>
        <w:pStyle w:val="Lijstalinea"/>
        <w:numPr>
          <w:ilvl w:val="0"/>
          <w:numId w:val="20"/>
        </w:numPr>
      </w:pPr>
      <w:r w:rsidRPr="008A05AA">
        <w:t xml:space="preserve">Btw-nummer; </w:t>
      </w:r>
    </w:p>
    <w:p w14:paraId="416202B2" w14:textId="4C02A058" w:rsidR="008A05AA" w:rsidRPr="008A05AA" w:rsidRDefault="008A05AA" w:rsidP="007F292D">
      <w:pPr>
        <w:pStyle w:val="Lijstalinea"/>
        <w:numPr>
          <w:ilvl w:val="0"/>
          <w:numId w:val="20"/>
        </w:numPr>
      </w:pPr>
      <w:r w:rsidRPr="008A05AA">
        <w:t xml:space="preserve">KvK-nummer; </w:t>
      </w:r>
    </w:p>
    <w:p w14:paraId="680E363C" w14:textId="60B472B6" w:rsidR="008A05AA" w:rsidRPr="008A05AA" w:rsidRDefault="008A05AA" w:rsidP="007F292D">
      <w:pPr>
        <w:pStyle w:val="Lijstalinea"/>
        <w:numPr>
          <w:ilvl w:val="0"/>
          <w:numId w:val="20"/>
        </w:numPr>
      </w:pPr>
      <w:r w:rsidRPr="008A05AA">
        <w:t xml:space="preserve">Factuuradres opdrachtnemer; </w:t>
      </w:r>
    </w:p>
    <w:p w14:paraId="3034C424" w14:textId="679D141B" w:rsidR="008A05AA" w:rsidRPr="008A05AA" w:rsidRDefault="008A05AA" w:rsidP="007F292D">
      <w:pPr>
        <w:pStyle w:val="Lijstalinea"/>
        <w:numPr>
          <w:ilvl w:val="0"/>
          <w:numId w:val="20"/>
        </w:numPr>
      </w:pPr>
      <w:r w:rsidRPr="008A05AA">
        <w:lastRenderedPageBreak/>
        <w:t xml:space="preserve">Omschrijving en aantal levering; </w:t>
      </w:r>
    </w:p>
    <w:p w14:paraId="73555A56" w14:textId="7FDB5944" w:rsidR="008A05AA" w:rsidRPr="008A05AA" w:rsidRDefault="008A05AA" w:rsidP="007F292D">
      <w:pPr>
        <w:pStyle w:val="Lijstalinea"/>
        <w:numPr>
          <w:ilvl w:val="0"/>
          <w:numId w:val="20"/>
        </w:numPr>
      </w:pPr>
      <w:r w:rsidRPr="008A05AA">
        <w:t xml:space="preserve">Datum of periode waarop levering betrekking heeft; </w:t>
      </w:r>
    </w:p>
    <w:p w14:paraId="2C779D77" w14:textId="2CA9CC1B" w:rsidR="008A05AA" w:rsidRPr="008A05AA" w:rsidRDefault="008A05AA" w:rsidP="007F292D">
      <w:pPr>
        <w:pStyle w:val="Lijstalinea"/>
        <w:numPr>
          <w:ilvl w:val="0"/>
          <w:numId w:val="20"/>
        </w:numPr>
      </w:pPr>
      <w:r w:rsidRPr="008A05AA">
        <w:t xml:space="preserve">Tarieven excl. en incl. btw; </w:t>
      </w:r>
    </w:p>
    <w:p w14:paraId="03E09A67" w14:textId="6B440BE8" w:rsidR="008A05AA" w:rsidRDefault="008A05AA" w:rsidP="007F292D">
      <w:pPr>
        <w:pStyle w:val="Lijstalinea"/>
        <w:numPr>
          <w:ilvl w:val="0"/>
          <w:numId w:val="20"/>
        </w:numPr>
      </w:pPr>
      <w:r w:rsidRPr="008A05AA">
        <w:t>Eventueel een kortingspercentage</w:t>
      </w:r>
      <w:r w:rsidR="00FC5B62">
        <w:t>.</w:t>
      </w:r>
    </w:p>
    <w:p w14:paraId="2C89B16D" w14:textId="38B28400" w:rsidR="001C213D" w:rsidRPr="008A05AA" w:rsidRDefault="001C213D" w:rsidP="001C213D">
      <w:r>
        <w:t>De factuur kan gezonden worden naar het mailadres fact</w:t>
      </w:r>
      <w:r w:rsidR="00A47CFE">
        <w:t>uur@noordenveld.nl</w:t>
      </w:r>
    </w:p>
    <w:p w14:paraId="1AF08D8A" w14:textId="2D9D3D94" w:rsidR="00F0236D" w:rsidRPr="00F0236D" w:rsidRDefault="00F0236D" w:rsidP="00F0236D">
      <w:pPr>
        <w:pStyle w:val="Kop2"/>
        <w:jc w:val="both"/>
      </w:pPr>
      <w:bookmarkStart w:id="65" w:name="_Toc127343876"/>
      <w:r>
        <w:t>Evaluatie</w:t>
      </w:r>
      <w:bookmarkEnd w:id="65"/>
    </w:p>
    <w:p w14:paraId="44FB7F0B" w14:textId="52131786" w:rsidR="005450D5" w:rsidRDefault="005450D5" w:rsidP="00096CBA">
      <w:pPr>
        <w:jc w:val="both"/>
      </w:pPr>
      <w:r>
        <w:t>Ten minste 1 keer per jaar wordt deze raamovereenkomst geëvalueerd. In deze evaluatie</w:t>
      </w:r>
      <w:r w:rsidR="00096CBA">
        <w:t xml:space="preserve"> </w:t>
      </w:r>
      <w:r>
        <w:t>worden in elk geval de volgende onderwerpen besproken:</w:t>
      </w:r>
    </w:p>
    <w:p w14:paraId="2E1F96B7" w14:textId="74C61DE7" w:rsidR="00096CBA" w:rsidRDefault="005450D5" w:rsidP="00096CBA">
      <w:pPr>
        <w:pStyle w:val="Lijstalinea"/>
        <w:numPr>
          <w:ilvl w:val="0"/>
          <w:numId w:val="38"/>
        </w:numPr>
        <w:jc w:val="both"/>
      </w:pPr>
      <w:r>
        <w:t>Dienstverlening/serviceverlening/advisering portfolio</w:t>
      </w:r>
    </w:p>
    <w:p w14:paraId="30255F27" w14:textId="2C4A7F04" w:rsidR="005450D5" w:rsidRDefault="005450D5" w:rsidP="00096CBA">
      <w:pPr>
        <w:pStyle w:val="Lijstalinea"/>
        <w:numPr>
          <w:ilvl w:val="0"/>
          <w:numId w:val="38"/>
        </w:numPr>
        <w:jc w:val="both"/>
      </w:pPr>
      <w:r>
        <w:t xml:space="preserve">Ontwikkelingen op gebied </w:t>
      </w:r>
      <w:r w:rsidR="00BF3EA4">
        <w:t>Microsoft licenties</w:t>
      </w:r>
      <w:r>
        <w:t xml:space="preserve"> en daaraan gerelateerde zaken</w:t>
      </w:r>
    </w:p>
    <w:p w14:paraId="26BDC7E7" w14:textId="6BC8DEB5" w:rsidR="00A61B9D" w:rsidRDefault="005450D5" w:rsidP="00096CBA">
      <w:pPr>
        <w:jc w:val="both"/>
      </w:pPr>
      <w:r>
        <w:t xml:space="preserve">Van deze evaluatie maakt de Gemeente een schriftelijk verslag. Dit verslag zal binnen 5 werkdagen aan Opdrachtnemer worden verzonden. In het geval Opdrachtnemer wenst te reageren op het verslag, wordt deze reactie aan het verslag gehecht. Indien hiertoe aanleiding is kan zowel de gemeente </w:t>
      </w:r>
      <w:r w:rsidR="00096CBA">
        <w:t xml:space="preserve">Noordenveld </w:t>
      </w:r>
      <w:r>
        <w:t>als Opdrachtnemer verzoeken om een extra evaluatie.</w:t>
      </w:r>
      <w:r w:rsidR="00D15806">
        <w:t xml:space="preserve"> Kosten voor de evaluatiegesprekken kunnen niet apart in rekening worden gebracht bij de gemeente Noordenveld en dienen in de offerte </w:t>
      </w:r>
      <w:r w:rsidR="00AF77E6">
        <w:t>/ prijzen van inschrijver te zijn verdisconteerd.</w:t>
      </w:r>
    </w:p>
    <w:p w14:paraId="618385A9" w14:textId="77777777" w:rsidR="00096CBA" w:rsidRPr="00A61B9D" w:rsidRDefault="00096CBA" w:rsidP="00096CBA">
      <w:pPr>
        <w:jc w:val="both"/>
      </w:pPr>
    </w:p>
    <w:p w14:paraId="4A66D924" w14:textId="77777777" w:rsidR="00F838AA" w:rsidRPr="00AB705F" w:rsidRDefault="00F838AA" w:rsidP="00AB705F">
      <w:pPr>
        <w:pStyle w:val="Kop2"/>
        <w:jc w:val="both"/>
        <w:rPr>
          <w:rFonts w:cstheme="minorHAnsi"/>
        </w:rPr>
      </w:pPr>
      <w:bookmarkStart w:id="66" w:name="_Toc525717887"/>
      <w:bookmarkStart w:id="67" w:name="_Toc127343877"/>
      <w:bookmarkEnd w:id="66"/>
      <w:r w:rsidRPr="00AB705F">
        <w:rPr>
          <w:rFonts w:cstheme="minorHAnsi"/>
        </w:rPr>
        <w:t>BEPALINGEN INZAKE BELASTINGEN, MILIEUBESCHERMING, ARBEIDSBESCHERMING, ARBEIDSVOORWAARDEN</w:t>
      </w:r>
      <w:bookmarkEnd w:id="67"/>
    </w:p>
    <w:p w14:paraId="66A5115E" w14:textId="77777777" w:rsidR="00F838AA" w:rsidRPr="00AB705F" w:rsidRDefault="00F838AA" w:rsidP="00AB705F">
      <w:pPr>
        <w:pStyle w:val="CBPalinea"/>
        <w:rPr>
          <w:rFonts w:cstheme="minorHAnsi"/>
        </w:rPr>
      </w:pPr>
      <w:r w:rsidRPr="00AB705F">
        <w:rPr>
          <w:rFonts w:cstheme="minorHAnsi"/>
        </w:rPr>
        <w:t>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5983470" w14:textId="77777777" w:rsidR="00F838AA" w:rsidRPr="00AB705F" w:rsidRDefault="00F838AA" w:rsidP="00AB705F">
      <w:pPr>
        <w:pStyle w:val="CBPalinea"/>
        <w:rPr>
          <w:rFonts w:cstheme="minorHAnsi"/>
        </w:rPr>
      </w:pPr>
      <w:r w:rsidRPr="00AB705F">
        <w:rPr>
          <w:rFonts w:cstheme="minorHAnsi"/>
        </w:rPr>
        <w:t xml:space="preserve">Inschrijvers kunnen informatie over verplichtingen ten aanzien van de bepalingen inzake belastingen, milieubescherming, arbeidsbescherming en arbeidsvoorwaarden, als bedoeld in artikel 2.81 </w:t>
      </w:r>
      <w:proofErr w:type="spellStart"/>
      <w:r w:rsidRPr="00AB705F">
        <w:rPr>
          <w:rFonts w:cstheme="minorHAnsi"/>
        </w:rPr>
        <w:t>Aw</w:t>
      </w:r>
      <w:proofErr w:type="spellEnd"/>
      <w:r w:rsidRPr="00AB705F">
        <w:rPr>
          <w:rFonts w:cstheme="minorHAnsi"/>
        </w:rPr>
        <w:t xml:space="preserve"> 2012, die gelden in Nederland, verkrijgen via;</w:t>
      </w:r>
    </w:p>
    <w:p w14:paraId="1B209F1B" w14:textId="77777777" w:rsidR="00F838AA" w:rsidRPr="00AB705F" w:rsidRDefault="00F838AA" w:rsidP="00AB705F">
      <w:pPr>
        <w:pStyle w:val="CBPalinea"/>
        <w:numPr>
          <w:ilvl w:val="0"/>
          <w:numId w:val="10"/>
        </w:numPr>
        <w:rPr>
          <w:rFonts w:cstheme="minorHAnsi"/>
        </w:rPr>
      </w:pPr>
      <w:r w:rsidRPr="00AB705F">
        <w:rPr>
          <w:rFonts w:cstheme="minorHAnsi"/>
        </w:rPr>
        <w:t>Met betrekking tot belastingen: Ministerie van Financiën, Den Haag (</w:t>
      </w:r>
      <w:hyperlink r:id="rId20" w:history="1">
        <w:r w:rsidRPr="00AB705F">
          <w:rPr>
            <w:rStyle w:val="Hyperlink"/>
            <w:rFonts w:cstheme="minorHAnsi"/>
          </w:rPr>
          <w:t>www.minfin.nl</w:t>
        </w:r>
      </w:hyperlink>
      <w:r w:rsidRPr="00AB705F">
        <w:rPr>
          <w:rFonts w:cstheme="minorHAnsi"/>
        </w:rPr>
        <w:t xml:space="preserve"> en/of </w:t>
      </w:r>
      <w:hyperlink r:id="rId21" w:history="1">
        <w:r w:rsidRPr="00AB705F">
          <w:rPr>
            <w:rStyle w:val="Hyperlink"/>
            <w:rFonts w:cstheme="minorHAnsi"/>
          </w:rPr>
          <w:t>www.belastingdienst.nl</w:t>
        </w:r>
      </w:hyperlink>
      <w:r w:rsidRPr="00AB705F">
        <w:rPr>
          <w:rFonts w:cstheme="minorHAnsi"/>
        </w:rPr>
        <w:t>);</w:t>
      </w:r>
    </w:p>
    <w:p w14:paraId="4D84904C" w14:textId="77777777" w:rsidR="00F838AA" w:rsidRPr="00AB705F" w:rsidRDefault="00F838AA" w:rsidP="00AB705F">
      <w:pPr>
        <w:pStyle w:val="CBPalinea"/>
        <w:numPr>
          <w:ilvl w:val="0"/>
          <w:numId w:val="10"/>
        </w:numPr>
        <w:rPr>
          <w:rFonts w:cstheme="minorHAnsi"/>
        </w:rPr>
      </w:pPr>
      <w:r w:rsidRPr="00AB705F">
        <w:rPr>
          <w:rFonts w:cstheme="minorHAnsi"/>
        </w:rPr>
        <w:t>Met betrekking tot milieubescherming: Ministerie van Infrastructuur en Waterstaat, Den Haag (</w:t>
      </w:r>
      <w:hyperlink r:id="rId22" w:history="1">
        <w:r w:rsidRPr="00AB705F">
          <w:rPr>
            <w:rStyle w:val="Hyperlink"/>
            <w:rFonts w:cstheme="minorHAnsi"/>
          </w:rPr>
          <w:t>www.minienw.nl</w:t>
        </w:r>
      </w:hyperlink>
      <w:r w:rsidRPr="00AB705F">
        <w:rPr>
          <w:rFonts w:cstheme="minorHAnsi"/>
        </w:rPr>
        <w:t>);</w:t>
      </w:r>
    </w:p>
    <w:p w14:paraId="71A08401" w14:textId="77777777" w:rsidR="00F838AA" w:rsidRPr="00AB705F" w:rsidRDefault="00F838AA" w:rsidP="00AB705F">
      <w:pPr>
        <w:pStyle w:val="CBPalinea"/>
        <w:numPr>
          <w:ilvl w:val="0"/>
          <w:numId w:val="10"/>
        </w:numPr>
        <w:rPr>
          <w:rFonts w:cstheme="minorHAnsi"/>
        </w:rPr>
      </w:pPr>
      <w:r w:rsidRPr="00AB705F">
        <w:rPr>
          <w:rFonts w:cstheme="minorHAnsi"/>
        </w:rPr>
        <w:t>Met betrekking tot arbeidsbescherming en arbeidsvoorwaarden: Ministerie van Sociale Zaken en Werkgelegenheid, Den Haag (</w:t>
      </w:r>
      <w:r w:rsidRPr="00AB705F">
        <w:rPr>
          <w:rFonts w:cstheme="minorHAnsi"/>
          <w:u w:val="single"/>
        </w:rPr>
        <w:t>www.minszw.nl</w:t>
      </w:r>
      <w:r w:rsidRPr="00AB705F">
        <w:rPr>
          <w:rFonts w:cstheme="minorHAnsi"/>
        </w:rPr>
        <w:t>) en/of het UWV (</w:t>
      </w:r>
      <w:hyperlink r:id="rId23" w:history="1">
        <w:r w:rsidRPr="00AB705F">
          <w:rPr>
            <w:rStyle w:val="Hyperlink"/>
            <w:rFonts w:cstheme="minorHAnsi"/>
          </w:rPr>
          <w:t>www.uwv.nl</w:t>
        </w:r>
      </w:hyperlink>
      <w:r w:rsidRPr="00AB705F">
        <w:rPr>
          <w:rFonts w:cstheme="minorHAnsi"/>
        </w:rPr>
        <w:t>).</w:t>
      </w:r>
    </w:p>
    <w:p w14:paraId="35F516BF" w14:textId="3EAA92F0" w:rsidR="00F838AA"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als de toepasselijke verplichtingen op het gebied van arbeidsbescherming en arbeidsvoorwaarden bij de uitvoering van een overheidsopdracht niet worden nageleefd hiervan melding maken bij de Inspectie SZW van het Ministerie van Sociale Zaken en Werkgelegenheid.</w:t>
      </w:r>
    </w:p>
    <w:p w14:paraId="6A070E17" w14:textId="446482CC" w:rsidR="00F838AA" w:rsidRPr="00953BAA" w:rsidRDefault="00F838AA" w:rsidP="00AB705F">
      <w:pPr>
        <w:pStyle w:val="Kop2"/>
        <w:jc w:val="both"/>
        <w:rPr>
          <w:rFonts w:cstheme="minorHAnsi"/>
        </w:rPr>
      </w:pPr>
      <w:bookmarkStart w:id="68" w:name="_Toc127343878"/>
      <w:r w:rsidRPr="00953BAA">
        <w:rPr>
          <w:rFonts w:cstheme="minorHAnsi"/>
        </w:rPr>
        <w:lastRenderedPageBreak/>
        <w:t>CONCEPTOVEREENKOMST (BIJLAGE</w:t>
      </w:r>
      <w:r w:rsidR="00953BAA" w:rsidRPr="00953BAA">
        <w:rPr>
          <w:rFonts w:cstheme="minorHAnsi"/>
        </w:rPr>
        <w:t xml:space="preserve"> G</w:t>
      </w:r>
      <w:r w:rsidRPr="00953BAA">
        <w:rPr>
          <w:rFonts w:cstheme="minorHAnsi"/>
        </w:rPr>
        <w:t>)</w:t>
      </w:r>
      <w:bookmarkEnd w:id="68"/>
    </w:p>
    <w:p w14:paraId="2BB46E42" w14:textId="4E72C755" w:rsidR="00F838AA" w:rsidRPr="000E5D1A" w:rsidRDefault="00F838AA" w:rsidP="00AB705F">
      <w:pPr>
        <w:pStyle w:val="CBPalinea"/>
        <w:rPr>
          <w:rFonts w:cstheme="minorHAnsi"/>
        </w:rPr>
      </w:pPr>
      <w:r w:rsidRPr="000E5D1A">
        <w:rPr>
          <w:rFonts w:cstheme="minorHAnsi"/>
        </w:rPr>
        <w:t xml:space="preserve">In de conceptovereenkomst </w:t>
      </w:r>
      <w:r w:rsidRPr="00953BAA">
        <w:rPr>
          <w:rFonts w:cstheme="minorHAnsi"/>
        </w:rPr>
        <w:t>(Bijlage</w:t>
      </w:r>
      <w:r w:rsidR="00953BAA" w:rsidRPr="00953BAA">
        <w:rPr>
          <w:rFonts w:cstheme="minorHAnsi"/>
        </w:rPr>
        <w:t xml:space="preserve"> G</w:t>
      </w:r>
      <w:r w:rsidRPr="00953BAA">
        <w:rPr>
          <w:rFonts w:cstheme="minorHAnsi"/>
        </w:rPr>
        <w:t>) zijn</w:t>
      </w:r>
      <w:r w:rsidRPr="000E5D1A">
        <w:rPr>
          <w:rFonts w:cstheme="minorHAnsi"/>
        </w:rPr>
        <w:t xml:space="preserve"> de contractvoorwaarden opgenomen. Voor bepalingen in de conceptovereenkomst die strijdig zijn met de van toepassing verklaarde </w:t>
      </w:r>
      <w:r w:rsidR="000E5D1A" w:rsidRPr="000E5D1A">
        <w:rPr>
          <w:rFonts w:cstheme="minorHAnsi"/>
        </w:rPr>
        <w:t xml:space="preserve">GIBIT 2020 </w:t>
      </w:r>
      <w:r w:rsidRPr="000E5D1A">
        <w:rPr>
          <w:rFonts w:cstheme="minorHAnsi"/>
        </w:rPr>
        <w:t xml:space="preserve">voorwaarden geldt dat de bepalingen uit de conceptovereenkomst leidend zijn. </w:t>
      </w:r>
      <w:bookmarkStart w:id="69" w:name="_Hlk520708709"/>
      <w:r w:rsidRPr="000E5D1A">
        <w:rPr>
          <w:rFonts w:cstheme="minorHAnsi"/>
        </w:rPr>
        <w:t>Door indiening van de inschrijving gaat de inschrijver uitdrukkelijk akkoord met de inhoud van de conceptovereenkomst.</w:t>
      </w:r>
      <w:bookmarkEnd w:id="69"/>
    </w:p>
    <w:p w14:paraId="43F6B504" w14:textId="3DE6059C" w:rsidR="00F838AA" w:rsidRPr="00AB705F" w:rsidRDefault="00A9308A" w:rsidP="00AB705F">
      <w:pPr>
        <w:pStyle w:val="Kop2"/>
        <w:jc w:val="both"/>
        <w:rPr>
          <w:rFonts w:cstheme="minorHAnsi"/>
        </w:rPr>
      </w:pPr>
      <w:bookmarkStart w:id="70" w:name="_Toc127343879"/>
      <w:r w:rsidRPr="00A80719">
        <w:rPr>
          <w:rFonts w:cstheme="minorHAnsi"/>
        </w:rPr>
        <w:t xml:space="preserve">GIBIT 2020 </w:t>
      </w:r>
      <w:r w:rsidR="00F838AA" w:rsidRPr="00A80719">
        <w:rPr>
          <w:rFonts w:cstheme="minorHAnsi"/>
        </w:rPr>
        <w:t xml:space="preserve"> (BIJLAGE</w:t>
      </w:r>
      <w:r w:rsidR="00A80719" w:rsidRPr="00A80719">
        <w:rPr>
          <w:rFonts w:cstheme="minorHAnsi"/>
        </w:rPr>
        <w:t xml:space="preserve"> I</w:t>
      </w:r>
      <w:r w:rsidR="00F838AA" w:rsidRPr="00A80719">
        <w:rPr>
          <w:rFonts w:cstheme="minorHAnsi"/>
        </w:rPr>
        <w:t>)</w:t>
      </w:r>
      <w:bookmarkEnd w:id="70"/>
    </w:p>
    <w:p w14:paraId="6A8B2887" w14:textId="7B33D4A9" w:rsidR="00F838AA" w:rsidRPr="00AB705F" w:rsidRDefault="00F838AA" w:rsidP="00AB705F">
      <w:pPr>
        <w:pStyle w:val="CBPalinea"/>
        <w:rPr>
          <w:rFonts w:cstheme="minorHAnsi"/>
        </w:rPr>
      </w:pPr>
      <w:r w:rsidRPr="00AB705F">
        <w:rPr>
          <w:rFonts w:cstheme="minorHAnsi"/>
        </w:rPr>
        <w:t xml:space="preserve">De algemene voorwaarden van inschrijver zijn uitdrukkelijk niet van toepassing. Uitsluitend de </w:t>
      </w:r>
      <w:r w:rsidR="00A9308A">
        <w:rPr>
          <w:rFonts w:cstheme="minorHAnsi"/>
        </w:rPr>
        <w:t>GIBIT 2020</w:t>
      </w:r>
      <w:r w:rsidR="000E5D1A">
        <w:rPr>
          <w:rFonts w:cstheme="minorHAnsi"/>
        </w:rPr>
        <w:t xml:space="preserve"> </w:t>
      </w:r>
      <w:r w:rsidRPr="00AB705F">
        <w:rPr>
          <w:rFonts w:cstheme="minorHAnsi"/>
        </w:rPr>
        <w:t xml:space="preserve">voorwaarden, </w:t>
      </w:r>
      <w:r w:rsidRPr="00A80719">
        <w:rPr>
          <w:rFonts w:cstheme="minorHAnsi"/>
        </w:rPr>
        <w:t>die als Bijlage</w:t>
      </w:r>
      <w:r w:rsidR="00A80719" w:rsidRPr="00A80719">
        <w:rPr>
          <w:rFonts w:cstheme="minorHAnsi"/>
        </w:rPr>
        <w:t xml:space="preserve"> I</w:t>
      </w:r>
      <w:r w:rsidRPr="00A80719">
        <w:rPr>
          <w:rFonts w:cstheme="minorHAnsi"/>
        </w:rPr>
        <w:t xml:space="preserve"> zijn bijgevoegd</w:t>
      </w:r>
      <w:r w:rsidRPr="00AB705F">
        <w:rPr>
          <w:rFonts w:cstheme="minorHAnsi"/>
        </w:rPr>
        <w:t>, zullen van toepassing zijn. Door indiening van de inschrijving gaat inschrijver uitdrukkelijk akkoord met deze voorwaarden.</w:t>
      </w:r>
    </w:p>
    <w:p w14:paraId="43C3A93B" w14:textId="77777777" w:rsidR="00F838AA" w:rsidRPr="00AB705F" w:rsidRDefault="00F838AA" w:rsidP="00AB705F">
      <w:pPr>
        <w:pStyle w:val="CBPalinea"/>
        <w:rPr>
          <w:rFonts w:cstheme="minorHAnsi"/>
        </w:rPr>
      </w:pPr>
      <w:r w:rsidRPr="00AB705F">
        <w:rPr>
          <w:rFonts w:cstheme="minorHAnsi"/>
        </w:rPr>
        <w:br w:type="page"/>
      </w:r>
    </w:p>
    <w:p w14:paraId="444017FF" w14:textId="77777777" w:rsidR="00F838AA" w:rsidRPr="00AB705F" w:rsidRDefault="00F838AA" w:rsidP="00AB705F">
      <w:pPr>
        <w:pStyle w:val="Kop1"/>
        <w:jc w:val="both"/>
        <w:rPr>
          <w:rFonts w:cstheme="minorHAnsi"/>
        </w:rPr>
      </w:pPr>
      <w:bookmarkStart w:id="71" w:name="_Toc127343880"/>
      <w:bookmarkStart w:id="72" w:name="_Toc467849645"/>
      <w:r w:rsidRPr="00AB705F">
        <w:rPr>
          <w:rFonts w:cstheme="minorHAnsi"/>
        </w:rPr>
        <w:lastRenderedPageBreak/>
        <w:t>GUNNINGSCRITERIUM EN BEOORDELING</w:t>
      </w:r>
      <w:bookmarkEnd w:id="71"/>
    </w:p>
    <w:p w14:paraId="21253B52" w14:textId="00FDA593" w:rsidR="00F838AA" w:rsidRPr="00AB705F" w:rsidRDefault="00F838AA" w:rsidP="00AB705F">
      <w:pPr>
        <w:pStyle w:val="Kop2"/>
        <w:jc w:val="both"/>
        <w:rPr>
          <w:rFonts w:cstheme="minorHAnsi"/>
        </w:rPr>
      </w:pPr>
      <w:bookmarkStart w:id="73" w:name="_Toc525717895"/>
      <w:bookmarkStart w:id="74" w:name="_Toc127343881"/>
      <w:bookmarkEnd w:id="72"/>
      <w:bookmarkEnd w:id="73"/>
      <w:r w:rsidRPr="00AB705F">
        <w:rPr>
          <w:rFonts w:cstheme="minorHAnsi"/>
        </w:rPr>
        <w:t>GUNNINGSCRITERIUM</w:t>
      </w:r>
      <w:bookmarkEnd w:id="74"/>
    </w:p>
    <w:p w14:paraId="2C618FA2" w14:textId="77777777" w:rsidR="00F838AA" w:rsidRPr="00AB705F" w:rsidRDefault="00F838AA" w:rsidP="00AB705F">
      <w:pPr>
        <w:pStyle w:val="CBPalinea"/>
        <w:rPr>
          <w:rFonts w:cstheme="minorHAnsi"/>
        </w:rPr>
      </w:pPr>
      <w:r w:rsidRPr="00AB705F">
        <w:rPr>
          <w:rFonts w:cstheme="minorHAnsi"/>
        </w:rPr>
        <w:t>De inschrijvingen worden beoordeeld en gerangschikt op basis van het gunningscriterium ‘beste prijs-kwaliteitverhouding’, hierna afgekort als: ‘Beste PKV’.</w:t>
      </w:r>
    </w:p>
    <w:p w14:paraId="35D00156" w14:textId="77777777" w:rsidR="00F838AA" w:rsidRPr="00AB705F" w:rsidRDefault="00F838AA" w:rsidP="00AB705F">
      <w:pPr>
        <w:pStyle w:val="CBPalinea"/>
        <w:rPr>
          <w:rFonts w:cstheme="minorHAnsi"/>
        </w:rPr>
      </w:pPr>
      <w:r w:rsidRPr="00AB705F">
        <w:rPr>
          <w:rFonts w:cstheme="minorHAnsi"/>
        </w:rPr>
        <w:t xml:space="preserve">Het gunningscriterium ‘Beste PKV’ bestaat uit de volgende </w:t>
      </w:r>
      <w:proofErr w:type="spellStart"/>
      <w:r w:rsidRPr="00AB705F">
        <w:rPr>
          <w:rFonts w:cstheme="minorHAnsi"/>
        </w:rPr>
        <w:t>subgunningscriteria</w:t>
      </w:r>
      <w:proofErr w:type="spellEnd"/>
      <w:r w:rsidRPr="00AB705F">
        <w:rPr>
          <w:rFonts w:cstheme="minorHAnsi"/>
        </w:rPr>
        <w:t xml:space="preserve">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5224"/>
        <w:gridCol w:w="3008"/>
      </w:tblGrid>
      <w:tr w:rsidR="00F838AA" w:rsidRPr="00AB705F" w14:paraId="55D27BCC" w14:textId="77777777" w:rsidTr="00DF5800">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14:paraId="07CFFEA9" w14:textId="77777777" w:rsidR="00F838AA" w:rsidRPr="00AB705F" w:rsidRDefault="00F838AA" w:rsidP="00AB705F">
            <w:pPr>
              <w:pStyle w:val="CBPalinea"/>
              <w:spacing w:after="0"/>
              <w:rPr>
                <w:rFonts w:cstheme="minorHAnsi"/>
              </w:rPr>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14:paraId="516958A2" w14:textId="77777777" w:rsidR="00F838AA" w:rsidRPr="00AB705F" w:rsidRDefault="00F838AA" w:rsidP="00AB705F">
            <w:pPr>
              <w:pStyle w:val="CBPalinea"/>
              <w:spacing w:after="0"/>
              <w:rPr>
                <w:rFonts w:cstheme="minorHAnsi"/>
              </w:rPr>
            </w:pPr>
            <w:proofErr w:type="spellStart"/>
            <w:r w:rsidRPr="00AB705F">
              <w:rPr>
                <w:rFonts w:cstheme="minorHAnsi"/>
              </w:rPr>
              <w:t>Subgunningscriteria</w:t>
            </w:r>
            <w:proofErr w:type="spellEnd"/>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14:paraId="517A2461" w14:textId="77777777" w:rsidR="00F838AA" w:rsidRPr="00AB705F" w:rsidRDefault="00F838AA" w:rsidP="00AB705F">
            <w:pPr>
              <w:pStyle w:val="CBPalinea"/>
              <w:spacing w:after="0"/>
              <w:rPr>
                <w:rFonts w:cstheme="minorHAnsi"/>
              </w:rPr>
            </w:pPr>
            <w:r w:rsidRPr="00AB705F">
              <w:rPr>
                <w:rFonts w:cstheme="minorHAnsi"/>
              </w:rPr>
              <w:t>Te behalen punten</w:t>
            </w:r>
          </w:p>
        </w:tc>
      </w:tr>
      <w:tr w:rsidR="00F838AA" w:rsidRPr="00AB705F" w14:paraId="4D259259" w14:textId="77777777" w:rsidTr="00DF5800">
        <w:tc>
          <w:tcPr>
            <w:tcW w:w="709" w:type="dxa"/>
            <w:tcBorders>
              <w:left w:val="double" w:sz="4" w:space="0" w:color="auto"/>
              <w:bottom w:val="single" w:sz="4" w:space="0" w:color="C0C0C0"/>
              <w:right w:val="single" w:sz="4" w:space="0" w:color="C0C0C0"/>
            </w:tcBorders>
            <w:tcMar>
              <w:top w:w="28" w:type="dxa"/>
              <w:bottom w:w="28" w:type="dxa"/>
            </w:tcMar>
          </w:tcPr>
          <w:p w14:paraId="06E423CB" w14:textId="77777777" w:rsidR="00F838AA" w:rsidRPr="0086560D" w:rsidRDefault="00F838AA" w:rsidP="00AB705F">
            <w:pPr>
              <w:pStyle w:val="CBPalinea"/>
              <w:spacing w:after="0"/>
              <w:rPr>
                <w:rFonts w:cstheme="minorHAnsi"/>
                <w:b/>
                <w:bCs/>
              </w:rPr>
            </w:pPr>
            <w:r w:rsidRPr="0086560D">
              <w:rPr>
                <w:rFonts w:cstheme="minorHAnsi"/>
                <w:b/>
                <w:bCs/>
              </w:rPr>
              <w:t>G1</w:t>
            </w:r>
          </w:p>
        </w:tc>
        <w:tc>
          <w:tcPr>
            <w:tcW w:w="5323" w:type="dxa"/>
            <w:tcBorders>
              <w:left w:val="single" w:sz="4" w:space="0" w:color="C0C0C0"/>
              <w:bottom w:val="single" w:sz="4" w:space="0" w:color="C0C0C0"/>
              <w:right w:val="single" w:sz="4" w:space="0" w:color="C0C0C0"/>
            </w:tcBorders>
            <w:tcMar>
              <w:top w:w="28" w:type="dxa"/>
              <w:bottom w:w="28" w:type="dxa"/>
            </w:tcMar>
          </w:tcPr>
          <w:p w14:paraId="793DDEB0" w14:textId="77777777" w:rsidR="00F838AA" w:rsidRPr="0086560D" w:rsidRDefault="00F838AA" w:rsidP="00AB705F">
            <w:pPr>
              <w:pStyle w:val="CBPalinea"/>
              <w:spacing w:after="0"/>
              <w:rPr>
                <w:rFonts w:cstheme="minorHAnsi"/>
                <w:b/>
                <w:bCs/>
              </w:rPr>
            </w:pPr>
            <w:r w:rsidRPr="0086560D">
              <w:rPr>
                <w:rFonts w:cstheme="minorHAnsi"/>
                <w:b/>
                <w:bCs/>
              </w:rPr>
              <w:t>Prijs</w:t>
            </w:r>
          </w:p>
        </w:tc>
        <w:tc>
          <w:tcPr>
            <w:tcW w:w="3071" w:type="dxa"/>
            <w:tcBorders>
              <w:left w:val="single" w:sz="4" w:space="0" w:color="C0C0C0"/>
              <w:bottom w:val="single" w:sz="4" w:space="0" w:color="C0C0C0"/>
              <w:right w:val="double" w:sz="4" w:space="0" w:color="auto"/>
            </w:tcBorders>
            <w:tcMar>
              <w:top w:w="28" w:type="dxa"/>
              <w:bottom w:w="28" w:type="dxa"/>
            </w:tcMar>
          </w:tcPr>
          <w:p w14:paraId="5594EBC4" w14:textId="76DB283A" w:rsidR="00F838AA" w:rsidRPr="0086560D" w:rsidRDefault="003A2B78" w:rsidP="00AB705F">
            <w:pPr>
              <w:pStyle w:val="CBPalinea"/>
              <w:spacing w:after="0"/>
              <w:rPr>
                <w:rFonts w:cstheme="minorHAnsi"/>
                <w:b/>
                <w:bCs/>
              </w:rPr>
            </w:pPr>
            <w:r w:rsidRPr="0086560D">
              <w:rPr>
                <w:rFonts w:cstheme="minorHAnsi"/>
                <w:b/>
                <w:bCs/>
              </w:rPr>
              <w:t>30</w:t>
            </w:r>
            <w:r w:rsidR="00F838AA" w:rsidRPr="0086560D">
              <w:rPr>
                <w:rFonts w:cstheme="minorHAnsi"/>
                <w:b/>
                <w:bCs/>
              </w:rPr>
              <w:t xml:space="preserve"> </w:t>
            </w:r>
          </w:p>
        </w:tc>
      </w:tr>
      <w:tr w:rsidR="00F838AA" w:rsidRPr="00AB705F" w14:paraId="30AAABE2" w14:textId="77777777" w:rsidTr="00DF5800">
        <w:trPr>
          <w:trHeight w:val="1392"/>
        </w:trPr>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14:paraId="356C397F" w14:textId="77777777" w:rsidR="00F838AA" w:rsidRPr="0086560D" w:rsidRDefault="00F838AA" w:rsidP="00AB705F">
            <w:pPr>
              <w:pStyle w:val="CBPalinea"/>
              <w:spacing w:after="0"/>
              <w:rPr>
                <w:rFonts w:cstheme="minorHAnsi"/>
                <w:b/>
                <w:bCs/>
              </w:rPr>
            </w:pPr>
            <w:r w:rsidRPr="0086560D">
              <w:rPr>
                <w:rFonts w:cstheme="minorHAnsi"/>
                <w:b/>
                <w:bCs/>
              </w:rPr>
              <w:t>G2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14:paraId="13E69CD3" w14:textId="0B51A93F" w:rsidR="00F838AA" w:rsidRPr="0086560D" w:rsidRDefault="00F838AA" w:rsidP="00AB705F">
            <w:pPr>
              <w:pStyle w:val="CBPalinea"/>
              <w:spacing w:after="0"/>
              <w:rPr>
                <w:rFonts w:cstheme="minorHAnsi"/>
                <w:b/>
                <w:bCs/>
              </w:rPr>
            </w:pPr>
            <w:r w:rsidRPr="0086560D">
              <w:rPr>
                <w:rFonts w:cstheme="minorHAnsi"/>
                <w:b/>
                <w:bCs/>
              </w:rPr>
              <w:t>Kwaliteit</w:t>
            </w:r>
          </w:p>
          <w:p w14:paraId="111AFC68" w14:textId="200255D0" w:rsidR="00E171FF" w:rsidRPr="0086560D" w:rsidRDefault="00E171FF" w:rsidP="00E171FF">
            <w:pPr>
              <w:pStyle w:val="CBPalinea"/>
              <w:spacing w:after="0"/>
              <w:rPr>
                <w:rFonts w:cstheme="minorHAnsi"/>
              </w:rPr>
            </w:pPr>
            <w:r w:rsidRPr="0086560D">
              <w:rPr>
                <w:rFonts w:cstheme="minorHAnsi"/>
              </w:rPr>
              <w:t>Adviseren, informeren en ontzorgen</w:t>
            </w:r>
          </w:p>
          <w:p w14:paraId="08EFEE4D" w14:textId="26C143D5" w:rsidR="00F838AA" w:rsidRPr="0086560D" w:rsidRDefault="00F838AA" w:rsidP="00AB705F">
            <w:pPr>
              <w:pStyle w:val="CBPalinea"/>
              <w:spacing w:after="0"/>
              <w:rPr>
                <w:rFonts w:cstheme="minorHAnsi"/>
              </w:rPr>
            </w:pP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14:paraId="7795C594" w14:textId="70FA8091" w:rsidR="00F838AA" w:rsidRPr="0086560D" w:rsidRDefault="003A2B78" w:rsidP="00AB705F">
            <w:pPr>
              <w:pStyle w:val="CBPalinea"/>
              <w:spacing w:after="0"/>
              <w:rPr>
                <w:rFonts w:cstheme="minorHAnsi"/>
                <w:b/>
                <w:bCs/>
              </w:rPr>
            </w:pPr>
            <w:r w:rsidRPr="0086560D">
              <w:rPr>
                <w:rFonts w:cstheme="minorHAnsi"/>
                <w:b/>
                <w:bCs/>
              </w:rPr>
              <w:t>70</w:t>
            </w:r>
          </w:p>
          <w:p w14:paraId="47C9B527" w14:textId="03BA8148" w:rsidR="00F838AA" w:rsidRPr="0086560D" w:rsidRDefault="00F838AA" w:rsidP="00AB705F">
            <w:pPr>
              <w:pStyle w:val="CBPalinea"/>
              <w:spacing w:after="0"/>
              <w:rPr>
                <w:rFonts w:cstheme="minorHAnsi"/>
                <w:i/>
                <w:iCs/>
              </w:rPr>
            </w:pPr>
          </w:p>
          <w:p w14:paraId="203772B6" w14:textId="2AAE6B72" w:rsidR="00F838AA" w:rsidRPr="0086560D" w:rsidRDefault="00F838AA" w:rsidP="00AB705F">
            <w:pPr>
              <w:pStyle w:val="CBPalinea"/>
              <w:spacing w:after="0"/>
              <w:rPr>
                <w:rFonts w:cstheme="minorHAnsi"/>
                <w:i/>
                <w:iCs/>
              </w:rPr>
            </w:pPr>
          </w:p>
          <w:p w14:paraId="0A3865EB" w14:textId="455192EA" w:rsidR="00F838AA" w:rsidRPr="0086560D" w:rsidRDefault="00F838AA" w:rsidP="00AB705F">
            <w:pPr>
              <w:pStyle w:val="CBPalinea"/>
              <w:spacing w:after="0"/>
              <w:rPr>
                <w:rFonts w:cstheme="minorHAnsi"/>
              </w:rPr>
            </w:pPr>
          </w:p>
        </w:tc>
      </w:tr>
      <w:tr w:rsidR="00F838AA" w:rsidRPr="00AB705F" w14:paraId="74E9DA3A" w14:textId="77777777" w:rsidTr="00DF5800">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1E90C9D5" w14:textId="77777777" w:rsidR="00F838AA" w:rsidRPr="0086560D" w:rsidRDefault="00F838AA" w:rsidP="00AB705F">
            <w:pPr>
              <w:pStyle w:val="CBPalinea"/>
              <w:spacing w:after="0"/>
              <w:rPr>
                <w:rFonts w:cstheme="minorHAnsi"/>
                <w:b/>
                <w:bCs/>
              </w:rPr>
            </w:pPr>
            <w:r w:rsidRPr="0086560D">
              <w:rPr>
                <w:rFonts w:cstheme="minorHAnsi"/>
                <w:b/>
                <w:bCs/>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14:paraId="339BA3DB" w14:textId="77777777" w:rsidR="00F838AA" w:rsidRPr="0086560D" w:rsidRDefault="00F838AA" w:rsidP="00AB705F">
            <w:pPr>
              <w:pStyle w:val="CBPalinea"/>
              <w:spacing w:after="0"/>
              <w:rPr>
                <w:rFonts w:cstheme="minorHAnsi"/>
                <w:b/>
                <w:bCs/>
              </w:rPr>
            </w:pPr>
            <w:r w:rsidRPr="0086560D">
              <w:rPr>
                <w:rFonts w:cstheme="minorHAnsi"/>
                <w:b/>
                <w:bCs/>
              </w:rPr>
              <w:t>100</w:t>
            </w:r>
          </w:p>
        </w:tc>
      </w:tr>
    </w:tbl>
    <w:p w14:paraId="4A65E2D3" w14:textId="77777777" w:rsidR="00F838AA" w:rsidRPr="00AB705F" w:rsidRDefault="00F838AA" w:rsidP="00AB705F">
      <w:pPr>
        <w:pStyle w:val="CBPalinea"/>
        <w:rPr>
          <w:rFonts w:cstheme="minorHAnsi"/>
        </w:rPr>
      </w:pPr>
    </w:p>
    <w:p w14:paraId="41BB86F4" w14:textId="77777777" w:rsidR="00F838AA" w:rsidRPr="0086560D" w:rsidRDefault="00F838AA" w:rsidP="00AB705F">
      <w:pPr>
        <w:pStyle w:val="Kop2"/>
        <w:jc w:val="both"/>
        <w:rPr>
          <w:rFonts w:cstheme="minorHAnsi"/>
        </w:rPr>
      </w:pPr>
      <w:bookmarkStart w:id="75" w:name="_Toc127343882"/>
      <w:r w:rsidRPr="0086560D">
        <w:rPr>
          <w:rFonts w:cstheme="minorHAnsi"/>
        </w:rPr>
        <w:t>G1 PRIJS</w:t>
      </w:r>
      <w:bookmarkEnd w:id="75"/>
    </w:p>
    <w:p w14:paraId="5235115C" w14:textId="63A647D6" w:rsidR="00F838AA" w:rsidRPr="0086560D" w:rsidRDefault="00F838AA" w:rsidP="00AB705F">
      <w:pPr>
        <w:pStyle w:val="CBPalinea"/>
        <w:rPr>
          <w:rFonts w:cstheme="minorHAnsi"/>
        </w:rPr>
      </w:pPr>
      <w:r w:rsidRPr="0086560D">
        <w:rPr>
          <w:rFonts w:cstheme="minorHAnsi"/>
        </w:rPr>
        <w:t>U dient uw prijs aan te bieden conform het aangeleverde prijsinvulformulier (Bijlage</w:t>
      </w:r>
      <w:r w:rsidR="00E0283D" w:rsidRPr="0086560D">
        <w:rPr>
          <w:rFonts w:cstheme="minorHAnsi"/>
        </w:rPr>
        <w:t xml:space="preserve"> E</w:t>
      </w:r>
      <w:r w:rsidRPr="0086560D">
        <w:rPr>
          <w:rFonts w:cstheme="minorHAnsi"/>
        </w:rPr>
        <w:t xml:space="preserve">). Inschrijver verklaart middels inschrijving dat alle eisen zoals vermeld in het programma van eisen, en zoals aangepast in de nota(’s) van inlichtingen, en alle wensen zoals door inschrijver aangeboden in de aangeboden prijzen verwerkt zijn. </w:t>
      </w:r>
    </w:p>
    <w:p w14:paraId="58E7E4A4" w14:textId="77777777" w:rsidR="00F838AA" w:rsidRPr="0086560D" w:rsidRDefault="00F838AA" w:rsidP="00AB705F">
      <w:pPr>
        <w:pStyle w:val="CBPalinea"/>
        <w:rPr>
          <w:rFonts w:cstheme="minorHAnsi"/>
        </w:rPr>
      </w:pPr>
      <w:r w:rsidRPr="0086560D">
        <w:rPr>
          <w:rFonts w:cstheme="minorHAnsi"/>
        </w:rPr>
        <w:t xml:space="preserve">Het is inschrijver niet toegestaan een </w:t>
      </w:r>
      <w:proofErr w:type="spellStart"/>
      <w:r w:rsidRPr="0086560D">
        <w:rPr>
          <w:rFonts w:cstheme="minorHAnsi"/>
        </w:rPr>
        <w:t>nulprijs</w:t>
      </w:r>
      <w:proofErr w:type="spellEnd"/>
      <w:r w:rsidRPr="0086560D">
        <w:rPr>
          <w:rFonts w:cstheme="minorHAnsi"/>
        </w:rPr>
        <w:t xml:space="preserve"> in te dienen. Het is wel toegestaan op onderdelen van een prijswens een </w:t>
      </w:r>
      <w:proofErr w:type="spellStart"/>
      <w:r w:rsidRPr="0086560D">
        <w:rPr>
          <w:rFonts w:cstheme="minorHAnsi"/>
        </w:rPr>
        <w:t>nulprijs</w:t>
      </w:r>
      <w:proofErr w:type="spellEnd"/>
      <w:r w:rsidRPr="0086560D">
        <w:rPr>
          <w:rFonts w:cstheme="minorHAnsi"/>
        </w:rPr>
        <w:t xml:space="preserve"> in te dienen als er sprake is van een opstelsom. Het is absoluut niet toegestaan negatieve prijzen aan te bieden. Het niet invullen van (onderdelen van) een prijswens leidt tot ongeldigheid van de inschrijving.</w:t>
      </w:r>
    </w:p>
    <w:p w14:paraId="533B48D6" w14:textId="74294AD8" w:rsidR="00F838AA" w:rsidRPr="0086560D" w:rsidRDefault="00F838AA" w:rsidP="00AB705F">
      <w:pPr>
        <w:pStyle w:val="CBPalinea"/>
        <w:rPr>
          <w:rFonts w:cstheme="minorHAnsi"/>
        </w:rPr>
      </w:pPr>
      <w:r w:rsidRPr="0086560D">
        <w:rPr>
          <w:rFonts w:cstheme="minorHAnsi"/>
        </w:rPr>
        <w:t xml:space="preserve">Abnormaal lage prijzen worden door de </w:t>
      </w:r>
      <w:r w:rsidR="00404DE9" w:rsidRPr="0086560D">
        <w:rPr>
          <w:rFonts w:cstheme="minorHAnsi"/>
        </w:rPr>
        <w:t xml:space="preserve">Gemeente </w:t>
      </w:r>
      <w:r w:rsidR="00327B90" w:rsidRPr="0086560D">
        <w:rPr>
          <w:rFonts w:cstheme="minorHAnsi"/>
        </w:rPr>
        <w:t>Noordenveld</w:t>
      </w:r>
      <w:r w:rsidRPr="0086560D">
        <w:rPr>
          <w:rFonts w:cstheme="minorHAnsi"/>
        </w:rPr>
        <w:t xml:space="preserve"> gecontroleerd/nagevraagd. Conform artikel 2.116 </w:t>
      </w:r>
      <w:proofErr w:type="spellStart"/>
      <w:r w:rsidRPr="0086560D">
        <w:rPr>
          <w:rFonts w:cstheme="minorHAnsi"/>
        </w:rPr>
        <w:t>Aw</w:t>
      </w:r>
      <w:proofErr w:type="spellEnd"/>
      <w:r w:rsidRPr="0086560D">
        <w:rPr>
          <w:rFonts w:cstheme="minorHAnsi"/>
        </w:rPr>
        <w:t xml:space="preserve"> 2012 kan de inschrijving ongeldig worden verklaard. </w:t>
      </w:r>
    </w:p>
    <w:p w14:paraId="24660ABE" w14:textId="77777777" w:rsidR="00F838AA" w:rsidRPr="0086560D" w:rsidRDefault="00F838AA" w:rsidP="00AB705F">
      <w:pPr>
        <w:pStyle w:val="Kop3"/>
        <w:jc w:val="both"/>
        <w:rPr>
          <w:rFonts w:cstheme="minorHAnsi"/>
        </w:rPr>
      </w:pPr>
      <w:r w:rsidRPr="0086560D">
        <w:rPr>
          <w:rFonts w:cstheme="minorHAnsi"/>
        </w:rPr>
        <w:t>BEOORDELING G1 PRIJS</w:t>
      </w:r>
    </w:p>
    <w:p w14:paraId="79B6DC0F" w14:textId="2A486E46" w:rsidR="00F838AA" w:rsidRPr="0086560D" w:rsidRDefault="00F838AA" w:rsidP="00AB705F">
      <w:pPr>
        <w:pStyle w:val="CBPalinea"/>
        <w:rPr>
          <w:rFonts w:cstheme="minorHAnsi"/>
        </w:rPr>
      </w:pPr>
      <w:r w:rsidRPr="0086560D">
        <w:rPr>
          <w:rFonts w:cstheme="minorHAnsi"/>
        </w:rPr>
        <w:t>De prijs wordt beoordeeld op basis van de “totale kosten”. De “totale kosten” worden bepaald door de som van de aantallen vermenigvuldigd met de geoffreerde tarieven. De punten worden bepaald op basis van de volgende formule:</w:t>
      </w:r>
    </w:p>
    <w:p w14:paraId="77251EC3" w14:textId="7C279866" w:rsidR="00F838AA" w:rsidRPr="0086560D" w:rsidRDefault="00F838AA" w:rsidP="00AB705F">
      <w:pPr>
        <w:pStyle w:val="CBPalinea"/>
        <w:rPr>
          <w:rFonts w:cstheme="minorHAnsi"/>
        </w:rPr>
      </w:pPr>
      <w:r w:rsidRPr="0086560D">
        <w:rPr>
          <w:rFonts w:cstheme="minorHAnsi"/>
        </w:rPr>
        <w:t>De inschrijver met de laagste “totale kosten” verkrijgt het maximum aantal punten. Het te behalen aantal punten van de overige inschrijvers wordt vastgesteld op grond van de volgende formule:</w:t>
      </w:r>
    </w:p>
    <w:p w14:paraId="661A0DA8" w14:textId="11969850" w:rsidR="00F838AA" w:rsidRPr="00AB705F" w:rsidRDefault="00F838AA" w:rsidP="00AB705F">
      <w:pPr>
        <w:pStyle w:val="CBPalinea"/>
        <w:rPr>
          <w:rFonts w:cstheme="minorHAnsi"/>
        </w:rPr>
      </w:pPr>
      <w:r w:rsidRPr="0086560D">
        <w:rPr>
          <w:rFonts w:cstheme="minorHAnsi"/>
          <w:noProof/>
        </w:rPr>
        <mc:AlternateContent>
          <mc:Choice Requires="wps">
            <w:drawing>
              <wp:anchor distT="0" distB="0" distL="114300" distR="114300" simplePos="0" relativeHeight="251658240" behindDoc="1" locked="0" layoutInCell="1" allowOverlap="1" wp14:anchorId="079EA258" wp14:editId="6BC6B307">
                <wp:simplePos x="0" y="0"/>
                <wp:positionH relativeFrom="margin">
                  <wp:posOffset>-191136</wp:posOffset>
                </wp:positionH>
                <wp:positionV relativeFrom="paragraph">
                  <wp:posOffset>-72390</wp:posOffset>
                </wp:positionV>
                <wp:extent cx="6257925" cy="488950"/>
                <wp:effectExtent l="0" t="0" r="28575"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5049D" id="Rectangle 3" o:spid="_x0000_s1026" style="position:absolute;margin-left:-15.05pt;margin-top:-5.7pt;width:492.75pt;height:3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">
                <w10:wrap anchorx="margin"/>
              </v:rect>
            </w:pict>
          </mc:Fallback>
        </mc:AlternateContent>
      </w:r>
      <w:r w:rsidRPr="0086560D">
        <w:rPr>
          <w:rFonts w:cstheme="minorHAnsi"/>
        </w:rPr>
        <w:t>(laagste “totale kosten” / eigen “totale kosten” inschrijver) x maximaal te behalen punten = behaalde aantal punten</w:t>
      </w:r>
    </w:p>
    <w:p w14:paraId="108AD8C0" w14:textId="77777777" w:rsidR="00F838AA" w:rsidRPr="00AB705F" w:rsidRDefault="00F838AA" w:rsidP="00AB705F">
      <w:pPr>
        <w:pStyle w:val="CBPalinea"/>
        <w:rPr>
          <w:rFonts w:cstheme="minorHAnsi"/>
        </w:rPr>
      </w:pPr>
      <w:r w:rsidRPr="00AB705F">
        <w:rPr>
          <w:rFonts w:cstheme="minorHAnsi"/>
        </w:rPr>
        <w:lastRenderedPageBreak/>
        <w:t>Het behaalde aantal punten wordt afgerond op maximaal twee decimalen.</w:t>
      </w:r>
    </w:p>
    <w:p w14:paraId="39A9F4C0" w14:textId="77777777" w:rsidR="00F838AA" w:rsidRPr="00AB705F" w:rsidRDefault="00F838AA" w:rsidP="00AB705F">
      <w:pPr>
        <w:pStyle w:val="Kop2"/>
        <w:jc w:val="both"/>
        <w:rPr>
          <w:rFonts w:cstheme="minorHAnsi"/>
        </w:rPr>
      </w:pPr>
      <w:bookmarkStart w:id="76" w:name="_Toc127343883"/>
      <w:r w:rsidRPr="00AB705F">
        <w:rPr>
          <w:rFonts w:cstheme="minorHAnsi"/>
        </w:rPr>
        <w:t>G2 KWALITEIT</w:t>
      </w:r>
      <w:bookmarkEnd w:id="76"/>
    </w:p>
    <w:p w14:paraId="27D97810" w14:textId="51858BC1" w:rsidR="006E242D" w:rsidRDefault="006E242D" w:rsidP="00AB705F">
      <w:pPr>
        <w:pStyle w:val="CBPalinea"/>
        <w:rPr>
          <w:rFonts w:cstheme="minorHAnsi"/>
        </w:rPr>
      </w:pPr>
      <w:r>
        <w:rPr>
          <w:rFonts w:cstheme="minorHAnsi"/>
        </w:rPr>
        <w:t xml:space="preserve">De gemeente Noordenveld hecht grote waarde aan een opdrachtnemer die vroegtijdig en </w:t>
      </w:r>
      <w:proofErr w:type="spellStart"/>
      <w:r>
        <w:rPr>
          <w:rFonts w:cstheme="minorHAnsi"/>
        </w:rPr>
        <w:t>pro-actief</w:t>
      </w:r>
      <w:proofErr w:type="spellEnd"/>
      <w:r>
        <w:rPr>
          <w:rFonts w:cstheme="minorHAnsi"/>
        </w:rPr>
        <w:t xml:space="preserve"> de gemeente Noordenveld informeert en adviseert over relevantie </w:t>
      </w:r>
      <w:r w:rsidR="001F4029">
        <w:rPr>
          <w:rFonts w:cstheme="minorHAnsi"/>
        </w:rPr>
        <w:t>ontwikkelingen ten aanzien van de uitvoering van deze opdracht.</w:t>
      </w:r>
    </w:p>
    <w:p w14:paraId="51EB9937" w14:textId="0F51DAD4" w:rsidR="00C44CF7" w:rsidRPr="00C44CF7" w:rsidRDefault="00FC4E17" w:rsidP="00F73380">
      <w:pPr>
        <w:jc w:val="both"/>
      </w:pPr>
      <w:r>
        <w:t xml:space="preserve">Aan uw inschrijving dient u een beschrijving toe te voegen van </w:t>
      </w:r>
      <w:r w:rsidR="007E7CD8">
        <w:t xml:space="preserve">maximaal 4 A4, lettergrootte 10. </w:t>
      </w:r>
      <w:r w:rsidR="00C44CF7" w:rsidRPr="00C44CF7">
        <w:t xml:space="preserve">Beschrijf in het kader van deze opdracht wat u voor de gemeente </w:t>
      </w:r>
      <w:r w:rsidR="00F73380">
        <w:t xml:space="preserve">Noordenveld </w:t>
      </w:r>
      <w:r w:rsidR="00C44CF7" w:rsidRPr="00C44CF7">
        <w:t xml:space="preserve">doet om ons te informeren en adviseren en op welke wijze dit gebeurt. Geef daarbij ook aan op welke wijze u de gemeente </w:t>
      </w:r>
      <w:r w:rsidR="00F73380">
        <w:t xml:space="preserve">Noordenveld </w:t>
      </w:r>
      <w:r w:rsidR="00C44CF7" w:rsidRPr="00C44CF7">
        <w:t xml:space="preserve">ontzorgt. Betrek in uw beschrijving tenminste de volgende aspecten: </w:t>
      </w:r>
    </w:p>
    <w:p w14:paraId="5661C279" w14:textId="68683ECF" w:rsidR="00C44CF7" w:rsidRPr="00C44CF7" w:rsidRDefault="00C44CF7" w:rsidP="008C4F13">
      <w:pPr>
        <w:pStyle w:val="Lijstalinea"/>
        <w:numPr>
          <w:ilvl w:val="0"/>
          <w:numId w:val="20"/>
        </w:numPr>
      </w:pPr>
      <w:r w:rsidRPr="00C44CF7">
        <w:t xml:space="preserve">Toekomstige (prijs)ontwikkelingen, verwachtingen in en van veranderingen van/in de propositie van Microsoft; </w:t>
      </w:r>
    </w:p>
    <w:p w14:paraId="7F6E8095" w14:textId="1D5E7C98" w:rsidR="00C44CF7" w:rsidRPr="00C44CF7" w:rsidRDefault="00C44CF7" w:rsidP="008C4F13">
      <w:pPr>
        <w:pStyle w:val="Lijstalinea"/>
        <w:numPr>
          <w:ilvl w:val="0"/>
          <w:numId w:val="20"/>
        </w:numPr>
      </w:pPr>
      <w:r w:rsidRPr="00C44CF7">
        <w:t xml:space="preserve">Contractvormen en looptijd van licenties; </w:t>
      </w:r>
    </w:p>
    <w:p w14:paraId="4D47D228" w14:textId="4A63EC51" w:rsidR="00C44CF7" w:rsidRPr="00C44CF7" w:rsidRDefault="00C44CF7" w:rsidP="008C4F13">
      <w:pPr>
        <w:pStyle w:val="Lijstalinea"/>
        <w:numPr>
          <w:ilvl w:val="0"/>
          <w:numId w:val="20"/>
        </w:numPr>
      </w:pPr>
      <w:r w:rsidRPr="00C44CF7">
        <w:t xml:space="preserve">Ontwikkelingen binnen de VNG die te maken hebben met de scope van deze opdracht; </w:t>
      </w:r>
    </w:p>
    <w:p w14:paraId="57563673" w14:textId="0A52DD0D" w:rsidR="00C44CF7" w:rsidRDefault="00C44CF7" w:rsidP="008C4F13">
      <w:pPr>
        <w:pStyle w:val="Lijstalinea"/>
        <w:numPr>
          <w:ilvl w:val="0"/>
          <w:numId w:val="20"/>
        </w:numPr>
      </w:pPr>
      <w:r w:rsidRPr="00C44CF7">
        <w:t xml:space="preserve">Beheer, onderhoud en compliance; </w:t>
      </w:r>
    </w:p>
    <w:p w14:paraId="27F6E8C2" w14:textId="37CD6CEC" w:rsidR="008C4F13" w:rsidRDefault="008C4F13" w:rsidP="008C4F13">
      <w:pPr>
        <w:pStyle w:val="Lijstalinea"/>
        <w:numPr>
          <w:ilvl w:val="0"/>
          <w:numId w:val="20"/>
        </w:numPr>
      </w:pPr>
      <w:r>
        <w:t xml:space="preserve">Ondersteuning </w:t>
      </w:r>
      <w:r w:rsidR="00FC4E17">
        <w:t>door de leverancier bij mutaties van licenties;</w:t>
      </w:r>
    </w:p>
    <w:p w14:paraId="2173C587" w14:textId="4791173C" w:rsidR="00C44CF7" w:rsidRPr="00C44CF7" w:rsidRDefault="00C44CF7" w:rsidP="00FC4E17">
      <w:pPr>
        <w:pStyle w:val="Lijstalinea"/>
        <w:numPr>
          <w:ilvl w:val="0"/>
          <w:numId w:val="20"/>
        </w:numPr>
      </w:pPr>
      <w:r w:rsidRPr="00C44CF7">
        <w:t>Andere zaken waarmee u zich op dit onderwerp denk</w:t>
      </w:r>
      <w:r w:rsidR="00FC4E17">
        <w:t>t</w:t>
      </w:r>
      <w:r w:rsidRPr="00C44CF7">
        <w:t xml:space="preserve"> te onderscheiden. </w:t>
      </w:r>
    </w:p>
    <w:p w14:paraId="1B11E397" w14:textId="0DC467E0" w:rsidR="00F838AA" w:rsidRPr="00AB705F" w:rsidRDefault="00F838AA" w:rsidP="00AB705F">
      <w:pPr>
        <w:pStyle w:val="Kop3"/>
        <w:jc w:val="both"/>
        <w:rPr>
          <w:rFonts w:cstheme="minorHAnsi"/>
        </w:rPr>
      </w:pPr>
      <w:r w:rsidRPr="00AB705F">
        <w:rPr>
          <w:rFonts w:cstheme="minorHAnsi"/>
        </w:rPr>
        <w:tab/>
        <w:t>BEOORDELING G2 KWALITEIT</w:t>
      </w:r>
    </w:p>
    <w:p w14:paraId="55AE01E9" w14:textId="77777777" w:rsidR="00D42C86" w:rsidRPr="00CE237B" w:rsidRDefault="00D42C86" w:rsidP="00D42C86">
      <w:pPr>
        <w:pStyle w:val="CBPalinea"/>
        <w:rPr>
          <w:rFonts w:cstheme="minorHAnsi"/>
        </w:rPr>
      </w:pPr>
      <w:r w:rsidRPr="00CE237B">
        <w:rPr>
          <w:rFonts w:cstheme="minorHAnsi"/>
        </w:rPr>
        <w:t>De leden van de beoordelingscommissie beoordelen de (sub-)</w:t>
      </w:r>
      <w:proofErr w:type="spellStart"/>
      <w:r w:rsidRPr="00CE237B">
        <w:rPr>
          <w:rFonts w:cstheme="minorHAnsi"/>
        </w:rPr>
        <w:t>subgunningscriteria</w:t>
      </w:r>
      <w:proofErr w:type="spellEnd"/>
      <w:r w:rsidRPr="00CE237B">
        <w:rPr>
          <w:rFonts w:cstheme="minorHAnsi"/>
        </w:rPr>
        <w:t xml:space="preserve"> afzonderlijk. Per onderdeel wordt door de beoordelaar een score van 0, 2, 6, 8 of 10 gegeven. De inschrijvingen zullen absoluut worden beoordeeld. Dit houdt in dat op basis van de opgave van de inschrijver aan ieder individueel antwoord een score wordt toegekend. De beoordelingscommissie zal op basis van consensus een eindoordeel per (sub-)</w:t>
      </w:r>
      <w:proofErr w:type="spellStart"/>
      <w:r w:rsidRPr="00CE237B">
        <w:rPr>
          <w:rFonts w:cstheme="minorHAnsi"/>
        </w:rPr>
        <w:t>subgunningscriterium</w:t>
      </w:r>
      <w:proofErr w:type="spellEnd"/>
      <w:r w:rsidRPr="00CE237B">
        <w:rPr>
          <w:rFonts w:cstheme="minorHAnsi"/>
        </w:rPr>
        <w:t xml:space="preserve"> de uiteindelijke score bepalen.</w:t>
      </w:r>
    </w:p>
    <w:p w14:paraId="0F8C38B7" w14:textId="6B22F9FA" w:rsidR="00D42C86" w:rsidRPr="00CE237B" w:rsidRDefault="00D42C86" w:rsidP="00D42C86">
      <w:pPr>
        <w:pStyle w:val="CBPalinea"/>
        <w:rPr>
          <w:rFonts w:cstheme="minorHAnsi"/>
        </w:rPr>
      </w:pPr>
      <w:r w:rsidRPr="00CE237B">
        <w:rPr>
          <w:rFonts w:cstheme="minorHAnsi"/>
        </w:rPr>
        <w:t>De aanbestedende dienst zal het plan van aanpak in ieder geval</w:t>
      </w:r>
      <w:r w:rsidR="000F11E1" w:rsidRPr="00CE237B">
        <w:rPr>
          <w:rFonts w:cstheme="minorHAnsi"/>
        </w:rPr>
        <w:t xml:space="preserve"> op basis van de aspecten die zijn benoemd in paragraaf 5.3 beoordelen.</w:t>
      </w:r>
    </w:p>
    <w:p w14:paraId="14D0C98B" w14:textId="77777777" w:rsidR="00D42C86" w:rsidRPr="00CE237B" w:rsidRDefault="00D42C86" w:rsidP="00D42C86">
      <w:pPr>
        <w:pStyle w:val="CBPalinea"/>
        <w:rPr>
          <w:rFonts w:cstheme="minorHAnsi"/>
        </w:rPr>
      </w:pPr>
      <w:r w:rsidRPr="00CE237B">
        <w:rPr>
          <w:rFonts w:cstheme="minorHAnsi"/>
        </w:rPr>
        <w:t>Hierbij worden de volgende scores gehanteerd:</w:t>
      </w:r>
    </w:p>
    <w:p w14:paraId="28D09105" w14:textId="77777777" w:rsidR="00D42C86" w:rsidRPr="00CE237B" w:rsidRDefault="00D42C86" w:rsidP="00D42C86">
      <w:pPr>
        <w:pStyle w:val="CBPalinea"/>
        <w:contextualSpacing/>
        <w:rPr>
          <w:rFonts w:cstheme="minorHAnsi"/>
        </w:rPr>
      </w:pPr>
      <w:r w:rsidRPr="00CE237B">
        <w:rPr>
          <w:rFonts w:cstheme="minorHAnsi"/>
        </w:rPr>
        <w:t>0 = niet beantwoord</w:t>
      </w:r>
    </w:p>
    <w:p w14:paraId="64583725" w14:textId="77777777" w:rsidR="00D42C86" w:rsidRPr="00CE237B" w:rsidRDefault="00D42C86" w:rsidP="00D42C86">
      <w:pPr>
        <w:pStyle w:val="CBPalinea"/>
        <w:contextualSpacing/>
        <w:rPr>
          <w:rFonts w:cstheme="minorHAnsi"/>
        </w:rPr>
      </w:pPr>
      <w:r w:rsidRPr="00CE237B">
        <w:rPr>
          <w:rFonts w:cstheme="minorHAnsi"/>
        </w:rPr>
        <w:t>2 = matig/onvoldoende</w:t>
      </w:r>
    </w:p>
    <w:p w14:paraId="2748677A" w14:textId="77777777" w:rsidR="00D42C86" w:rsidRPr="00CE237B" w:rsidRDefault="00D42C86" w:rsidP="00D42C86">
      <w:pPr>
        <w:pStyle w:val="CBPalinea"/>
        <w:contextualSpacing/>
        <w:rPr>
          <w:rFonts w:cstheme="minorHAnsi"/>
        </w:rPr>
      </w:pPr>
      <w:r w:rsidRPr="00CE237B">
        <w:rPr>
          <w:rFonts w:cstheme="minorHAnsi"/>
        </w:rPr>
        <w:t>6 = voldoende</w:t>
      </w:r>
    </w:p>
    <w:p w14:paraId="1FB66F6A" w14:textId="77777777" w:rsidR="00D42C86" w:rsidRPr="00CE237B" w:rsidRDefault="00D42C86" w:rsidP="00D42C86">
      <w:pPr>
        <w:pStyle w:val="CBPalinea"/>
        <w:contextualSpacing/>
        <w:rPr>
          <w:rFonts w:cstheme="minorHAnsi"/>
        </w:rPr>
      </w:pPr>
      <w:r w:rsidRPr="00CE237B">
        <w:rPr>
          <w:rFonts w:cstheme="minorHAnsi"/>
        </w:rPr>
        <w:t>8 = goed</w:t>
      </w:r>
    </w:p>
    <w:p w14:paraId="34DD02E9" w14:textId="42D1BF10" w:rsidR="00D42C86" w:rsidRDefault="00D42C86" w:rsidP="00D42C86">
      <w:pPr>
        <w:pStyle w:val="CBPalinea"/>
        <w:rPr>
          <w:rFonts w:cstheme="minorHAnsi"/>
        </w:rPr>
      </w:pPr>
      <w:r w:rsidRPr="00CE237B">
        <w:rPr>
          <w:rFonts w:cstheme="minorHAnsi"/>
        </w:rPr>
        <w:t>10 = uitstekend</w:t>
      </w:r>
    </w:p>
    <w:p w14:paraId="039B959E" w14:textId="124D8E2D" w:rsidR="00A0719F" w:rsidRDefault="00A0719F" w:rsidP="00D42C86">
      <w:pPr>
        <w:pStyle w:val="CBPalinea"/>
        <w:rPr>
          <w:rFonts w:cstheme="minorHAnsi"/>
        </w:rPr>
      </w:pPr>
    </w:p>
    <w:p w14:paraId="44540008" w14:textId="51D6A5A2" w:rsidR="00AB472B" w:rsidRDefault="00AB472B" w:rsidP="00D42C86">
      <w:pPr>
        <w:pStyle w:val="CBPalinea"/>
        <w:rPr>
          <w:rFonts w:cstheme="minorHAnsi"/>
        </w:rPr>
      </w:pPr>
    </w:p>
    <w:p w14:paraId="329D1896" w14:textId="4FC4F913" w:rsidR="00AB472B" w:rsidRDefault="00AB472B" w:rsidP="00D42C86">
      <w:pPr>
        <w:pStyle w:val="CBPalinea"/>
        <w:rPr>
          <w:rFonts w:cstheme="minorHAnsi"/>
        </w:rPr>
      </w:pPr>
    </w:p>
    <w:p w14:paraId="52942BC9" w14:textId="1960AEB7" w:rsidR="00AB472B" w:rsidRDefault="00AB472B" w:rsidP="00D42C86">
      <w:pPr>
        <w:pStyle w:val="CBPalinea"/>
        <w:rPr>
          <w:rFonts w:cstheme="minorHAnsi"/>
        </w:rPr>
      </w:pPr>
    </w:p>
    <w:p w14:paraId="2D1B5D27" w14:textId="77777777" w:rsidR="00AB472B" w:rsidRDefault="00AB472B" w:rsidP="00D42C86">
      <w:pPr>
        <w:pStyle w:val="CBPalinea"/>
        <w:rPr>
          <w:rFonts w:cstheme="minorHAnsi"/>
        </w:rPr>
      </w:pPr>
    </w:p>
    <w:tbl>
      <w:tblPr>
        <w:tblStyle w:val="Tabelraster"/>
        <w:tblW w:w="0" w:type="auto"/>
        <w:tblLook w:val="04A0" w:firstRow="1" w:lastRow="0" w:firstColumn="1" w:lastColumn="0" w:noHBand="0" w:noVBand="1"/>
      </w:tblPr>
      <w:tblGrid>
        <w:gridCol w:w="1660"/>
        <w:gridCol w:w="1121"/>
        <w:gridCol w:w="6281"/>
      </w:tblGrid>
      <w:tr w:rsidR="00D42C86" w:rsidRPr="00036ABA" w14:paraId="5D4EFE1A" w14:textId="77777777" w:rsidTr="00AC2D21">
        <w:tc>
          <w:tcPr>
            <w:tcW w:w="1660" w:type="dxa"/>
          </w:tcPr>
          <w:p w14:paraId="1DC57079" w14:textId="77777777" w:rsidR="00D42C86" w:rsidRPr="00036ABA" w:rsidRDefault="00D42C86" w:rsidP="00AC2D21">
            <w:pPr>
              <w:spacing w:line="276" w:lineRule="auto"/>
              <w:contextualSpacing/>
              <w:rPr>
                <w:b/>
              </w:rPr>
            </w:pPr>
            <w:r w:rsidRPr="00036ABA">
              <w:rPr>
                <w:b/>
              </w:rPr>
              <w:lastRenderedPageBreak/>
              <w:t>Schaal</w:t>
            </w:r>
          </w:p>
        </w:tc>
        <w:tc>
          <w:tcPr>
            <w:tcW w:w="1121" w:type="dxa"/>
          </w:tcPr>
          <w:p w14:paraId="3A78A4E7" w14:textId="77777777" w:rsidR="00D42C86" w:rsidRPr="00036ABA" w:rsidRDefault="00D42C86" w:rsidP="00AC2D21">
            <w:pPr>
              <w:spacing w:line="276" w:lineRule="auto"/>
              <w:contextualSpacing/>
              <w:rPr>
                <w:b/>
              </w:rPr>
            </w:pPr>
            <w:r w:rsidRPr="00036ABA">
              <w:rPr>
                <w:b/>
              </w:rPr>
              <w:t>Score</w:t>
            </w:r>
          </w:p>
        </w:tc>
        <w:tc>
          <w:tcPr>
            <w:tcW w:w="6281" w:type="dxa"/>
          </w:tcPr>
          <w:p w14:paraId="415B0EAE" w14:textId="77777777" w:rsidR="00D42C86" w:rsidRPr="00036ABA" w:rsidRDefault="00D42C86" w:rsidP="00AC2D21">
            <w:pPr>
              <w:spacing w:line="276" w:lineRule="auto"/>
              <w:contextualSpacing/>
              <w:rPr>
                <w:b/>
              </w:rPr>
            </w:pPr>
            <w:r w:rsidRPr="00036ABA">
              <w:rPr>
                <w:b/>
              </w:rPr>
              <w:t>Beschrijving</w:t>
            </w:r>
          </w:p>
        </w:tc>
      </w:tr>
      <w:tr w:rsidR="00D42C86" w:rsidRPr="00036ABA" w14:paraId="26C1AAE5" w14:textId="77777777" w:rsidTr="00AC2D21">
        <w:tc>
          <w:tcPr>
            <w:tcW w:w="1660" w:type="dxa"/>
          </w:tcPr>
          <w:p w14:paraId="3A7723EE" w14:textId="77777777" w:rsidR="00D42C86" w:rsidRPr="00036ABA" w:rsidRDefault="00D42C86" w:rsidP="00AC2D21">
            <w:pPr>
              <w:spacing w:line="276" w:lineRule="auto"/>
              <w:contextualSpacing/>
            </w:pPr>
            <w:r w:rsidRPr="00036ABA">
              <w:t>Uitstekend</w:t>
            </w:r>
          </w:p>
          <w:p w14:paraId="07AA3E4D" w14:textId="77777777" w:rsidR="00D42C86" w:rsidRPr="00036ABA" w:rsidRDefault="00D42C86" w:rsidP="00AC2D21">
            <w:pPr>
              <w:spacing w:line="276" w:lineRule="auto"/>
              <w:contextualSpacing/>
            </w:pPr>
          </w:p>
          <w:p w14:paraId="2924C579" w14:textId="77777777" w:rsidR="00D42C86" w:rsidRPr="00036ABA" w:rsidRDefault="00D42C86" w:rsidP="00AC2D21">
            <w:pPr>
              <w:spacing w:line="276" w:lineRule="auto"/>
              <w:contextualSpacing/>
            </w:pPr>
          </w:p>
          <w:p w14:paraId="02B880F6" w14:textId="77777777" w:rsidR="00D42C86" w:rsidRDefault="00D42C86" w:rsidP="00AC2D21">
            <w:pPr>
              <w:spacing w:line="276" w:lineRule="auto"/>
              <w:contextualSpacing/>
            </w:pPr>
          </w:p>
          <w:p w14:paraId="7B381436" w14:textId="77777777" w:rsidR="00D42C86" w:rsidRPr="00036ABA" w:rsidRDefault="00D42C86" w:rsidP="00AC2D21">
            <w:pPr>
              <w:spacing w:line="276" w:lineRule="auto"/>
              <w:contextualSpacing/>
            </w:pPr>
          </w:p>
          <w:p w14:paraId="49FE82A5" w14:textId="77777777" w:rsidR="00DE34DD" w:rsidRDefault="00DE34DD" w:rsidP="00AC2D21">
            <w:pPr>
              <w:spacing w:line="276" w:lineRule="auto"/>
              <w:contextualSpacing/>
            </w:pPr>
          </w:p>
          <w:p w14:paraId="08012860" w14:textId="77777777" w:rsidR="00DE34DD" w:rsidRDefault="00DE34DD" w:rsidP="00AC2D21">
            <w:pPr>
              <w:spacing w:line="276" w:lineRule="auto"/>
              <w:contextualSpacing/>
            </w:pPr>
          </w:p>
          <w:p w14:paraId="316C5A53" w14:textId="43E6CADC" w:rsidR="00D42C86" w:rsidRPr="00036ABA" w:rsidRDefault="00D42C86" w:rsidP="00AC2D21">
            <w:pPr>
              <w:spacing w:line="276" w:lineRule="auto"/>
              <w:contextualSpacing/>
            </w:pPr>
            <w:r w:rsidRPr="00036ABA">
              <w:t>Goed</w:t>
            </w:r>
          </w:p>
          <w:p w14:paraId="24D1F28D" w14:textId="77777777" w:rsidR="00D42C86" w:rsidRPr="00036ABA" w:rsidRDefault="00D42C86" w:rsidP="00AC2D21">
            <w:pPr>
              <w:spacing w:line="276" w:lineRule="auto"/>
              <w:contextualSpacing/>
            </w:pPr>
          </w:p>
          <w:p w14:paraId="2552E13E" w14:textId="77777777" w:rsidR="00D42C86" w:rsidRPr="00036ABA" w:rsidRDefault="00D42C86" w:rsidP="00AC2D21">
            <w:pPr>
              <w:spacing w:line="276" w:lineRule="auto"/>
              <w:contextualSpacing/>
            </w:pPr>
          </w:p>
          <w:p w14:paraId="7797CF14" w14:textId="77777777" w:rsidR="00D42C86" w:rsidRDefault="00D42C86" w:rsidP="00AC2D21">
            <w:pPr>
              <w:spacing w:line="276" w:lineRule="auto"/>
              <w:contextualSpacing/>
            </w:pPr>
          </w:p>
          <w:p w14:paraId="37BC3AB9" w14:textId="77777777" w:rsidR="00D42C86" w:rsidRPr="00036ABA" w:rsidRDefault="00D42C86" w:rsidP="00AC2D21">
            <w:pPr>
              <w:spacing w:line="276" w:lineRule="auto"/>
              <w:contextualSpacing/>
            </w:pPr>
            <w:r w:rsidRPr="00036ABA">
              <w:t>Voldoende</w:t>
            </w:r>
          </w:p>
          <w:p w14:paraId="4B2598AF" w14:textId="77777777" w:rsidR="00D42C86" w:rsidRPr="00036ABA" w:rsidRDefault="00D42C86" w:rsidP="00AC2D21">
            <w:pPr>
              <w:spacing w:line="276" w:lineRule="auto"/>
              <w:contextualSpacing/>
            </w:pPr>
          </w:p>
          <w:p w14:paraId="7C5F445E" w14:textId="77777777" w:rsidR="00D42C86" w:rsidRPr="00036ABA" w:rsidRDefault="00D42C86" w:rsidP="00AC2D21">
            <w:pPr>
              <w:spacing w:line="276" w:lineRule="auto"/>
              <w:contextualSpacing/>
            </w:pPr>
          </w:p>
          <w:p w14:paraId="6DCEBF55" w14:textId="77777777" w:rsidR="00D42C86" w:rsidRDefault="00D42C86" w:rsidP="00AC2D21">
            <w:pPr>
              <w:spacing w:line="276" w:lineRule="auto"/>
              <w:contextualSpacing/>
            </w:pPr>
          </w:p>
          <w:p w14:paraId="2F8F2361" w14:textId="77777777" w:rsidR="00D42C86" w:rsidRDefault="00D42C86" w:rsidP="00AC2D21">
            <w:pPr>
              <w:spacing w:line="276" w:lineRule="auto"/>
              <w:contextualSpacing/>
            </w:pPr>
          </w:p>
          <w:p w14:paraId="01BC76D4" w14:textId="77777777" w:rsidR="00D42C86" w:rsidRPr="00036ABA" w:rsidRDefault="00D42C86" w:rsidP="00AC2D21">
            <w:pPr>
              <w:spacing w:line="276" w:lineRule="auto"/>
              <w:contextualSpacing/>
            </w:pPr>
            <w:r>
              <w:t xml:space="preserve">Matig / onvoldoende </w:t>
            </w:r>
          </w:p>
          <w:p w14:paraId="36274748" w14:textId="77777777" w:rsidR="00D42C86" w:rsidRPr="00036ABA" w:rsidRDefault="00D42C86" w:rsidP="00AC2D21">
            <w:pPr>
              <w:spacing w:line="276" w:lineRule="auto"/>
              <w:contextualSpacing/>
            </w:pPr>
          </w:p>
          <w:p w14:paraId="5C9A2746" w14:textId="77777777" w:rsidR="00F43A28" w:rsidRDefault="00F43A28" w:rsidP="00AC2D21">
            <w:pPr>
              <w:spacing w:line="276" w:lineRule="auto"/>
              <w:contextualSpacing/>
            </w:pPr>
          </w:p>
          <w:p w14:paraId="13A1A3A2" w14:textId="77777777" w:rsidR="00F43A28" w:rsidRDefault="00F43A28" w:rsidP="00AC2D21">
            <w:pPr>
              <w:spacing w:line="276" w:lineRule="auto"/>
              <w:contextualSpacing/>
            </w:pPr>
          </w:p>
          <w:p w14:paraId="1BE66BB4" w14:textId="1C06262D" w:rsidR="00D42C86" w:rsidRPr="00036ABA" w:rsidRDefault="00CC2EE2" w:rsidP="00AC2D21">
            <w:pPr>
              <w:spacing w:line="276" w:lineRule="auto"/>
              <w:contextualSpacing/>
            </w:pPr>
            <w:r>
              <w:t>Slecht</w:t>
            </w:r>
          </w:p>
          <w:p w14:paraId="71BE9B00" w14:textId="77777777" w:rsidR="00D42C86" w:rsidRPr="00036ABA" w:rsidRDefault="00D42C86" w:rsidP="00AC2D21">
            <w:pPr>
              <w:spacing w:line="276" w:lineRule="auto"/>
              <w:contextualSpacing/>
            </w:pPr>
          </w:p>
        </w:tc>
        <w:tc>
          <w:tcPr>
            <w:tcW w:w="1121" w:type="dxa"/>
          </w:tcPr>
          <w:p w14:paraId="384D3B32" w14:textId="77777777" w:rsidR="00D42C86" w:rsidRPr="00036ABA" w:rsidRDefault="00D42C86" w:rsidP="00AC2D21">
            <w:pPr>
              <w:spacing w:line="276" w:lineRule="auto"/>
              <w:contextualSpacing/>
            </w:pPr>
            <w:r w:rsidRPr="00036ABA">
              <w:t>10</w:t>
            </w:r>
          </w:p>
          <w:p w14:paraId="05E4D219" w14:textId="77777777" w:rsidR="00D42C86" w:rsidRPr="00036ABA" w:rsidRDefault="00D42C86" w:rsidP="00AC2D21">
            <w:pPr>
              <w:spacing w:line="276" w:lineRule="auto"/>
              <w:contextualSpacing/>
            </w:pPr>
          </w:p>
          <w:p w14:paraId="365CAFE5" w14:textId="77777777" w:rsidR="00D42C86" w:rsidRPr="00036ABA" w:rsidRDefault="00D42C86" w:rsidP="00AC2D21">
            <w:pPr>
              <w:spacing w:line="276" w:lineRule="auto"/>
              <w:contextualSpacing/>
            </w:pPr>
          </w:p>
          <w:p w14:paraId="1CD4C17B" w14:textId="77777777" w:rsidR="00D42C86" w:rsidRDefault="00D42C86" w:rsidP="00AC2D21">
            <w:pPr>
              <w:spacing w:line="276" w:lineRule="auto"/>
              <w:contextualSpacing/>
            </w:pPr>
          </w:p>
          <w:p w14:paraId="290F44A1" w14:textId="77777777" w:rsidR="00D42C86" w:rsidRPr="00036ABA" w:rsidRDefault="00D42C86" w:rsidP="00AC2D21">
            <w:pPr>
              <w:spacing w:line="276" w:lineRule="auto"/>
              <w:contextualSpacing/>
            </w:pPr>
          </w:p>
          <w:p w14:paraId="75AB4898" w14:textId="77777777" w:rsidR="00DE34DD" w:rsidRDefault="00DE34DD" w:rsidP="00AC2D21">
            <w:pPr>
              <w:spacing w:line="276" w:lineRule="auto"/>
              <w:contextualSpacing/>
            </w:pPr>
          </w:p>
          <w:p w14:paraId="578325CF" w14:textId="77777777" w:rsidR="00DE34DD" w:rsidRDefault="00DE34DD" w:rsidP="00AC2D21">
            <w:pPr>
              <w:spacing w:line="276" w:lineRule="auto"/>
              <w:contextualSpacing/>
            </w:pPr>
          </w:p>
          <w:p w14:paraId="49C8B020" w14:textId="470CF797" w:rsidR="00D42C86" w:rsidRPr="00036ABA" w:rsidRDefault="00D42C86" w:rsidP="00AC2D21">
            <w:pPr>
              <w:spacing w:line="276" w:lineRule="auto"/>
              <w:contextualSpacing/>
            </w:pPr>
            <w:r w:rsidRPr="00036ABA">
              <w:t>8</w:t>
            </w:r>
          </w:p>
          <w:p w14:paraId="33199B16" w14:textId="77777777" w:rsidR="00D42C86" w:rsidRPr="00036ABA" w:rsidRDefault="00D42C86" w:rsidP="00AC2D21">
            <w:pPr>
              <w:spacing w:line="276" w:lineRule="auto"/>
              <w:contextualSpacing/>
            </w:pPr>
          </w:p>
          <w:p w14:paraId="785F5E33" w14:textId="77777777" w:rsidR="00D42C86" w:rsidRPr="00036ABA" w:rsidRDefault="00D42C86" w:rsidP="00AC2D21">
            <w:pPr>
              <w:spacing w:line="276" w:lineRule="auto"/>
              <w:contextualSpacing/>
            </w:pPr>
          </w:p>
          <w:p w14:paraId="0EE29E23" w14:textId="77777777" w:rsidR="00D42C86" w:rsidRPr="00036ABA" w:rsidRDefault="00D42C86" w:rsidP="00AC2D21">
            <w:pPr>
              <w:spacing w:line="276" w:lineRule="auto"/>
              <w:contextualSpacing/>
            </w:pPr>
          </w:p>
          <w:p w14:paraId="26D94E9A" w14:textId="77777777" w:rsidR="00D42C86" w:rsidRPr="00036ABA" w:rsidRDefault="00D42C86" w:rsidP="00AC2D21">
            <w:pPr>
              <w:spacing w:line="276" w:lineRule="auto"/>
              <w:contextualSpacing/>
            </w:pPr>
            <w:r w:rsidRPr="00036ABA">
              <w:t>6</w:t>
            </w:r>
          </w:p>
          <w:p w14:paraId="79A93206" w14:textId="77777777" w:rsidR="00D42C86" w:rsidRPr="00036ABA" w:rsidRDefault="00D42C86" w:rsidP="00AC2D21">
            <w:pPr>
              <w:spacing w:line="276" w:lineRule="auto"/>
              <w:contextualSpacing/>
            </w:pPr>
          </w:p>
          <w:p w14:paraId="6AF10657" w14:textId="77777777" w:rsidR="00D42C86" w:rsidRPr="00036ABA" w:rsidRDefault="00D42C86" w:rsidP="00AC2D21">
            <w:pPr>
              <w:spacing w:line="276" w:lineRule="auto"/>
              <w:contextualSpacing/>
            </w:pPr>
          </w:p>
          <w:p w14:paraId="3B8D22AE" w14:textId="77777777" w:rsidR="00D42C86" w:rsidRDefault="00D42C86" w:rsidP="00AC2D21">
            <w:pPr>
              <w:spacing w:line="276" w:lineRule="auto"/>
              <w:contextualSpacing/>
            </w:pPr>
          </w:p>
          <w:p w14:paraId="535C1B5A" w14:textId="77777777" w:rsidR="00D42C86" w:rsidRPr="00036ABA" w:rsidRDefault="00D42C86" w:rsidP="00AC2D21">
            <w:pPr>
              <w:spacing w:line="276" w:lineRule="auto"/>
              <w:contextualSpacing/>
            </w:pPr>
          </w:p>
          <w:p w14:paraId="0F9239D8" w14:textId="77777777" w:rsidR="00D42C86" w:rsidRPr="00036ABA" w:rsidRDefault="00D42C86" w:rsidP="00AC2D21">
            <w:pPr>
              <w:spacing w:line="276" w:lineRule="auto"/>
              <w:contextualSpacing/>
            </w:pPr>
            <w:r w:rsidRPr="00036ABA">
              <w:t>2</w:t>
            </w:r>
          </w:p>
          <w:p w14:paraId="77C1C764" w14:textId="77777777" w:rsidR="00D42C86" w:rsidRPr="00036ABA" w:rsidRDefault="00D42C86" w:rsidP="00AC2D21">
            <w:pPr>
              <w:spacing w:line="276" w:lineRule="auto"/>
              <w:contextualSpacing/>
            </w:pPr>
          </w:p>
          <w:p w14:paraId="600B42CF" w14:textId="77777777" w:rsidR="00D42C86" w:rsidRPr="00036ABA" w:rsidRDefault="00D42C86" w:rsidP="00AC2D21">
            <w:pPr>
              <w:spacing w:line="276" w:lineRule="auto"/>
              <w:contextualSpacing/>
            </w:pPr>
          </w:p>
          <w:p w14:paraId="0774958D" w14:textId="77777777" w:rsidR="00F43A28" w:rsidRDefault="00F43A28" w:rsidP="00AC2D21">
            <w:pPr>
              <w:spacing w:line="276" w:lineRule="auto"/>
              <w:contextualSpacing/>
            </w:pPr>
          </w:p>
          <w:p w14:paraId="5270E357" w14:textId="77777777" w:rsidR="00F43A28" w:rsidRDefault="00F43A28" w:rsidP="00AC2D21">
            <w:pPr>
              <w:spacing w:line="276" w:lineRule="auto"/>
              <w:contextualSpacing/>
            </w:pPr>
          </w:p>
          <w:p w14:paraId="2B0EE63A" w14:textId="3B0F3BAB" w:rsidR="00D42C86" w:rsidRPr="00036ABA" w:rsidRDefault="00D42C86" w:rsidP="00AC2D21">
            <w:pPr>
              <w:spacing w:line="276" w:lineRule="auto"/>
              <w:contextualSpacing/>
            </w:pPr>
            <w:r w:rsidRPr="00036ABA">
              <w:t>0</w:t>
            </w:r>
          </w:p>
          <w:p w14:paraId="75A30F8A" w14:textId="77777777" w:rsidR="00D42C86" w:rsidRPr="00036ABA" w:rsidRDefault="00D42C86" w:rsidP="00AC2D21">
            <w:pPr>
              <w:spacing w:line="276" w:lineRule="auto"/>
              <w:contextualSpacing/>
            </w:pPr>
          </w:p>
        </w:tc>
        <w:tc>
          <w:tcPr>
            <w:tcW w:w="6281" w:type="dxa"/>
          </w:tcPr>
          <w:p w14:paraId="1FE77ADE" w14:textId="3C84DFB0" w:rsidR="00E50802" w:rsidRDefault="00DE34DD" w:rsidP="00AC2D21">
            <w:pPr>
              <w:spacing w:line="276" w:lineRule="auto"/>
              <w:contextualSpacing/>
            </w:pPr>
            <w:r w:rsidRPr="00DE34DD">
              <w:t>Inschrijver sluit volledig aan bij de gewenste situatie. Alle aspecten en details worden benoemd. De inschrijving is helder en begrijpelijk. Er is duidelijk sprake van een toegevoegde waarde. De beantwoording biedt duidelijk meerwaarde en onderscheidt zich op meerdere punten van de andere inschrijvers. Verwachtingen worden overtroffen.</w:t>
            </w:r>
          </w:p>
          <w:p w14:paraId="45A79C53" w14:textId="77777777" w:rsidR="00E50802" w:rsidRDefault="00E50802" w:rsidP="00AC2D21">
            <w:pPr>
              <w:spacing w:line="276" w:lineRule="auto"/>
              <w:contextualSpacing/>
            </w:pPr>
          </w:p>
          <w:p w14:paraId="0437E2E5" w14:textId="4D331700" w:rsidR="00E50802" w:rsidRDefault="00CF550A" w:rsidP="00AC2D21">
            <w:pPr>
              <w:spacing w:line="276" w:lineRule="auto"/>
              <w:contextualSpacing/>
            </w:pPr>
            <w:r w:rsidRPr="00CF550A">
              <w:t>Inschrijver sluit goed aan bij de gewenste situatie. In de beantwoording wordt ingegaan op de vraag. Alle aspecten worden benoemd. De inschrijving is helder en begrijpelijk.</w:t>
            </w:r>
          </w:p>
          <w:p w14:paraId="7C368B21" w14:textId="77777777" w:rsidR="00E50802" w:rsidRDefault="00E50802" w:rsidP="00AC2D21">
            <w:pPr>
              <w:spacing w:line="276" w:lineRule="auto"/>
              <w:contextualSpacing/>
            </w:pPr>
          </w:p>
          <w:p w14:paraId="1B0E3584" w14:textId="6F6E3915" w:rsidR="00E50802" w:rsidRDefault="000A5A60" w:rsidP="00AC2D21">
            <w:pPr>
              <w:spacing w:line="276" w:lineRule="auto"/>
              <w:contextualSpacing/>
            </w:pPr>
            <w:r w:rsidRPr="000A5A60">
              <w:t>Inschrijver past voldoende bij de gewenste situatie. In de inschrijving wordt ingegaan op de vraag maar niet in de gewenste mate van detail en/of niet alle aspecten zijn duidelijk beschreven. Inschrijving is op onderdelen minder helder of begrijpelijk.</w:t>
            </w:r>
          </w:p>
          <w:p w14:paraId="103DA513" w14:textId="77777777" w:rsidR="00E50802" w:rsidRDefault="00E50802" w:rsidP="00AC2D21">
            <w:pPr>
              <w:spacing w:line="276" w:lineRule="auto"/>
              <w:contextualSpacing/>
            </w:pPr>
          </w:p>
          <w:p w14:paraId="1C39A9FE" w14:textId="520905E8" w:rsidR="00E50802" w:rsidRDefault="00F43A28" w:rsidP="00AC2D21">
            <w:pPr>
              <w:spacing w:line="276" w:lineRule="auto"/>
              <w:contextualSpacing/>
            </w:pPr>
            <w:r w:rsidRPr="00F43A28">
              <w:t xml:space="preserve">Inschrijver voldoet </w:t>
            </w:r>
            <w:proofErr w:type="spellStart"/>
            <w:r w:rsidRPr="00F43A28">
              <w:t>nauweljks</w:t>
            </w:r>
            <w:proofErr w:type="spellEnd"/>
            <w:r w:rsidRPr="00F43A28">
              <w:t>. Er is onvoldoende aansluiting bij de vraag. De inschrijving gaat niet op alle aspecten in. Er is niet voldoende in detail getreden en/of geen duidelijk en realistisch beeld geschetst.</w:t>
            </w:r>
          </w:p>
          <w:p w14:paraId="57CDBCF7" w14:textId="4C086B9F" w:rsidR="00E50802" w:rsidRDefault="00E50802" w:rsidP="00AC2D21">
            <w:pPr>
              <w:spacing w:line="276" w:lineRule="auto"/>
              <w:contextualSpacing/>
            </w:pPr>
          </w:p>
          <w:p w14:paraId="3C3FF30A" w14:textId="7CA04534" w:rsidR="00D42C86" w:rsidRPr="00036ABA" w:rsidRDefault="00103357" w:rsidP="00AC2D21">
            <w:pPr>
              <w:spacing w:line="276" w:lineRule="auto"/>
              <w:contextualSpacing/>
            </w:pPr>
            <w:r w:rsidRPr="00103357">
              <w:t>Inschrijver sluit niet aan bij de vraag. Er wordt niet ingegaan op meerdere aspecten. De inschrijving is niet helder, niet duidelijk, onvolledig. Er wordt geen realistisch beeld geschetst. Er ontbreekt wezenlijke informatie.</w:t>
            </w:r>
          </w:p>
          <w:p w14:paraId="5D0BBF95" w14:textId="77777777" w:rsidR="00D42C86" w:rsidRPr="00036ABA" w:rsidRDefault="00D42C86" w:rsidP="00103357">
            <w:pPr>
              <w:spacing w:line="276" w:lineRule="auto"/>
              <w:contextualSpacing/>
            </w:pPr>
          </w:p>
        </w:tc>
      </w:tr>
    </w:tbl>
    <w:p w14:paraId="7510E8F2" w14:textId="6B562446" w:rsidR="00D42C86" w:rsidRDefault="00D42C86" w:rsidP="00D42C86">
      <w:pPr>
        <w:pStyle w:val="CBPalinea"/>
        <w:rPr>
          <w:rFonts w:cstheme="minorHAnsi"/>
        </w:rPr>
      </w:pPr>
    </w:p>
    <w:p w14:paraId="62BA79CE" w14:textId="7ACAEA0E" w:rsidR="001F5B8E" w:rsidRDefault="002A3719" w:rsidP="00D42C86">
      <w:pPr>
        <w:pStyle w:val="CBPalinea"/>
        <w:rPr>
          <w:rFonts w:cstheme="minorHAnsi"/>
        </w:rPr>
      </w:pPr>
      <w:r w:rsidRPr="002A3719">
        <w:rPr>
          <w:rFonts w:cstheme="minorHAnsi"/>
        </w:rPr>
        <w:t>De volgende formule wordt gehanteerd om de punten per onderdeel te bepalen:</w:t>
      </w:r>
    </w:p>
    <w:p w14:paraId="32672FFE" w14:textId="0D899AE2" w:rsidR="00F20CEE" w:rsidRDefault="00F20CEE" w:rsidP="00D42C86">
      <w:pPr>
        <w:pStyle w:val="CBPalinea"/>
        <w:rPr>
          <w:rFonts w:cstheme="minorHAnsi"/>
        </w:rPr>
      </w:pPr>
      <w:r w:rsidRPr="005A7C52">
        <w:rPr>
          <w:rFonts w:cstheme="minorHAnsi"/>
          <w:noProof/>
        </w:rPr>
        <mc:AlternateContent>
          <mc:Choice Requires="wps">
            <w:drawing>
              <wp:anchor distT="0" distB="0" distL="114300" distR="114300" simplePos="0" relativeHeight="251658242" behindDoc="1" locked="0" layoutInCell="1" allowOverlap="1" wp14:anchorId="0CEF4B9B" wp14:editId="7B7EA055">
                <wp:simplePos x="0" y="0"/>
                <wp:positionH relativeFrom="margin">
                  <wp:posOffset>0</wp:posOffset>
                </wp:positionH>
                <wp:positionV relativeFrom="paragraph">
                  <wp:posOffset>0</wp:posOffset>
                </wp:positionV>
                <wp:extent cx="5991225" cy="381000"/>
                <wp:effectExtent l="0" t="0" r="28575"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381000"/>
                        </a:xfrm>
                        <a:prstGeom prst="rect">
                          <a:avLst/>
                        </a:prstGeom>
                        <a:solidFill>
                          <a:srgbClr val="FFFFFF"/>
                        </a:solidFill>
                        <a:ln w="9525">
                          <a:solidFill>
                            <a:srgbClr val="000000"/>
                          </a:solidFill>
                          <a:miter lim="800000"/>
                          <a:headEnd/>
                          <a:tailEnd/>
                        </a:ln>
                      </wps:spPr>
                      <wps:txbx>
                        <w:txbxContent>
                          <w:p w14:paraId="7F47AB2C" w14:textId="02545FD7" w:rsidR="001F5B8E" w:rsidRDefault="00B622BC" w:rsidP="001F5B8E">
                            <w:pPr>
                              <w:jc w:val="center"/>
                            </w:pPr>
                            <w:r>
                              <w:rPr>
                                <w:rFonts w:cstheme="minorHAnsi"/>
                              </w:rPr>
                              <w:t>(</w:t>
                            </w:r>
                            <w:r w:rsidRPr="005A7C52">
                              <w:rPr>
                                <w:rFonts w:cstheme="minorHAnsi"/>
                              </w:rPr>
                              <w:t>toegekende score/</w:t>
                            </w:r>
                            <w:r w:rsidRPr="009C0873">
                              <w:rPr>
                                <w:rFonts w:cstheme="minorHAnsi"/>
                              </w:rPr>
                              <w:t>10</w:t>
                            </w:r>
                            <w:r w:rsidRPr="005A7C52">
                              <w:rPr>
                                <w:rFonts w:cstheme="minorHAnsi"/>
                              </w:rPr>
                              <w:t>) x maximaal te behalen punten = behaalde aantal punten per onderdeel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F4B9B" id="Rectangle 4" o:spid="_x0000_s1026" style="position:absolute;left:0;text-align:left;margin-left:0;margin-top:0;width:471.75pt;height:30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">
                <v:textbox>
                  <w:txbxContent>
                    <w:p w14:paraId="7F47AB2C" w14:textId="02545FD7" w:rsidR="001F5B8E" w:rsidRDefault="00B622BC" w:rsidP="001F5B8E">
                      <w:pPr>
                        <w:jc w:val="center"/>
                      </w:pPr>
                      <w:r>
                        <w:rPr>
                          <w:rFonts w:cstheme="minorHAnsi"/>
                        </w:rPr>
                        <w:t>(</w:t>
                      </w:r>
                      <w:r w:rsidRPr="005A7C52">
                        <w:rPr>
                          <w:rFonts w:cstheme="minorHAnsi"/>
                        </w:rPr>
                        <w:t>toegekende score/</w:t>
                      </w:r>
                      <w:r w:rsidRPr="009C0873">
                        <w:rPr>
                          <w:rFonts w:cstheme="minorHAnsi"/>
                        </w:rPr>
                        <w:t>10</w:t>
                      </w:r>
                      <w:r w:rsidRPr="005A7C52">
                        <w:rPr>
                          <w:rFonts w:cstheme="minorHAnsi"/>
                        </w:rPr>
                        <w:t>) x maximaal te behalen punten = behaalde aantal punten per onderdeel</w:t>
                      </w:r>
                    </w:p>
                  </w:txbxContent>
                </v:textbox>
                <w10:wrap anchorx="margin"/>
              </v:rect>
            </w:pict>
          </mc:Fallback>
        </mc:AlternateContent>
      </w:r>
    </w:p>
    <w:p w14:paraId="73079662" w14:textId="17106544" w:rsidR="00B622BC" w:rsidRDefault="00B622BC" w:rsidP="00B622BC"/>
    <w:p w14:paraId="74F76DDD" w14:textId="77777777" w:rsidR="001F196A" w:rsidRPr="005A7C52" w:rsidRDefault="001F196A" w:rsidP="001F196A">
      <w:pPr>
        <w:pStyle w:val="CBPalinea"/>
        <w:rPr>
          <w:rFonts w:cstheme="minorHAnsi"/>
        </w:rPr>
      </w:pPr>
      <w:r w:rsidRPr="005A7C52">
        <w:rPr>
          <w:rFonts w:cstheme="minorHAnsi"/>
        </w:rPr>
        <w:t>Het behaalde aantal punten wordt per onderdeel afgerond op maximaal twee decimalen.</w:t>
      </w:r>
    </w:p>
    <w:p w14:paraId="533EA97A" w14:textId="77777777" w:rsidR="001F196A" w:rsidRPr="005A7C52" w:rsidRDefault="001F196A" w:rsidP="001F196A">
      <w:pPr>
        <w:pStyle w:val="CBPalinea"/>
        <w:rPr>
          <w:rFonts w:cstheme="minorHAnsi"/>
        </w:rPr>
      </w:pPr>
      <w:r w:rsidRPr="005A7C52">
        <w:rPr>
          <w:rFonts w:cstheme="minorHAnsi"/>
        </w:rPr>
        <w:t>Het totaal aantal punten is de som van de behaalde punten per onderdeel.</w:t>
      </w:r>
    </w:p>
    <w:p w14:paraId="6B09B09A" w14:textId="77777777" w:rsidR="001F196A" w:rsidRPr="00B622BC" w:rsidRDefault="001F196A" w:rsidP="00B622BC"/>
    <w:p w14:paraId="6154F2B5" w14:textId="12EFF042" w:rsidR="00B622BC" w:rsidRDefault="00B622BC" w:rsidP="00B622BC">
      <w:pPr>
        <w:rPr>
          <w:rFonts w:cstheme="minorHAnsi"/>
        </w:rPr>
      </w:pPr>
    </w:p>
    <w:p w14:paraId="19E0DA0A" w14:textId="62195EBD" w:rsidR="00B622BC" w:rsidRPr="00B622BC" w:rsidRDefault="00B622BC" w:rsidP="00B622BC">
      <w:pPr>
        <w:tabs>
          <w:tab w:val="left" w:pos="2760"/>
        </w:tabs>
      </w:pPr>
      <w:r>
        <w:tab/>
      </w:r>
    </w:p>
    <w:sectPr w:rsidR="00B622BC" w:rsidRPr="00B622BC">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56840" w14:textId="77777777" w:rsidR="00B312C5" w:rsidRDefault="00B312C5" w:rsidP="003F7FC2">
      <w:pPr>
        <w:spacing w:after="0" w:line="240" w:lineRule="auto"/>
      </w:pPr>
      <w:r>
        <w:separator/>
      </w:r>
    </w:p>
  </w:endnote>
  <w:endnote w:type="continuationSeparator" w:id="0">
    <w:p w14:paraId="126BCB65" w14:textId="77777777" w:rsidR="00B312C5" w:rsidRDefault="00B312C5" w:rsidP="003F7FC2">
      <w:pPr>
        <w:spacing w:after="0" w:line="240" w:lineRule="auto"/>
      </w:pPr>
      <w:r>
        <w:continuationSeparator/>
      </w:r>
    </w:p>
  </w:endnote>
  <w:endnote w:type="continuationNotice" w:id="1">
    <w:p w14:paraId="17D9D442" w14:textId="77777777" w:rsidR="00B312C5" w:rsidRDefault="00B312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0D0A1ADC" w:rsidR="00C85C92" w:rsidRPr="00416EE4" w:rsidRDefault="00C85C92" w:rsidP="003F7FC2">
            <w:r>
              <w:rPr>
                <w:sz w:val="16"/>
              </w:rPr>
              <w:t>Offerteaanvraag</w:t>
            </w:r>
            <w:r w:rsidRPr="00416EE4">
              <w:rPr>
                <w:sz w:val="16"/>
              </w:rPr>
              <w:t xml:space="preserve"> </w:t>
            </w:r>
            <w:r w:rsidRPr="00AC7CC1">
              <w:rPr>
                <w:sz w:val="16"/>
              </w:rPr>
              <w:t>Europees</w:t>
            </w:r>
            <w:r w:rsidR="00AC7CC1">
              <w:rPr>
                <w:sz w:val="16"/>
              </w:rPr>
              <w:t xml:space="preserve"> </w:t>
            </w:r>
            <w:r w:rsidRPr="00416EE4">
              <w:rPr>
                <w:sz w:val="16"/>
              </w:rPr>
              <w:t xml:space="preserve">openbare aanbesteding </w:t>
            </w:r>
            <w:r w:rsidR="00AC7CC1">
              <w:rPr>
                <w:sz w:val="16"/>
              </w:rPr>
              <w:t>Levering Microsoft Licenties 2023-2027</w:t>
            </w:r>
            <w:r w:rsidRPr="00416EE4">
              <w:rPr>
                <w:sz w:val="16"/>
              </w:rPr>
              <w:tab/>
            </w:r>
            <w:r w:rsidRPr="00416EE4">
              <w:rPr>
                <w:sz w:val="16"/>
              </w:rPr>
              <w:tab/>
            </w:r>
            <w:r w:rsidRPr="00416EE4">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sz w:val="16"/>
                <w:szCs w:val="16"/>
              </w:rPr>
              <w:t>2</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sz w:val="16"/>
                <w:szCs w:val="16"/>
              </w:rPr>
              <w:t>16</w:t>
            </w:r>
            <w:r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B7AB9" w14:textId="77777777" w:rsidR="00B312C5" w:rsidRDefault="00B312C5" w:rsidP="003F7FC2">
      <w:pPr>
        <w:spacing w:after="0" w:line="240" w:lineRule="auto"/>
      </w:pPr>
      <w:r>
        <w:separator/>
      </w:r>
    </w:p>
  </w:footnote>
  <w:footnote w:type="continuationSeparator" w:id="0">
    <w:p w14:paraId="1838484F" w14:textId="77777777" w:rsidR="00B312C5" w:rsidRDefault="00B312C5" w:rsidP="003F7FC2">
      <w:pPr>
        <w:spacing w:after="0" w:line="240" w:lineRule="auto"/>
      </w:pPr>
      <w:r>
        <w:continuationSeparator/>
      </w:r>
    </w:p>
  </w:footnote>
  <w:footnote w:type="continuationNotice" w:id="1">
    <w:p w14:paraId="63225F60" w14:textId="77777777" w:rsidR="00B312C5" w:rsidRDefault="00B312C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0008F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1B3F07"/>
    <w:multiLevelType w:val="hybridMultilevel"/>
    <w:tmpl w:val="9D262AD8"/>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A55254"/>
    <w:multiLevelType w:val="hybridMultilevel"/>
    <w:tmpl w:val="4DD8DC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E35D3F"/>
    <w:multiLevelType w:val="hybridMultilevel"/>
    <w:tmpl w:val="29B0A5C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5A1288"/>
    <w:multiLevelType w:val="hybridMultilevel"/>
    <w:tmpl w:val="408A3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586084"/>
    <w:multiLevelType w:val="hybridMultilevel"/>
    <w:tmpl w:val="FD0E8498"/>
    <w:lvl w:ilvl="0" w:tplc="BF20BB28">
      <w:start w:val="3"/>
      <w:numFmt w:val="bullet"/>
      <w:lvlText w:val="-"/>
      <w:lvlJc w:val="left"/>
      <w:pPr>
        <w:ind w:left="1068" w:hanging="360"/>
      </w:pPr>
      <w:rPr>
        <w:rFonts w:ascii="Trebuchet MS" w:eastAsiaTheme="minorEastAsia" w:hAnsi="Trebuchet M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294E44FC"/>
    <w:multiLevelType w:val="hybridMultilevel"/>
    <w:tmpl w:val="9744B4C0"/>
    <w:lvl w:ilvl="0" w:tplc="BF20BB28">
      <w:start w:val="3"/>
      <w:numFmt w:val="bullet"/>
      <w:lvlText w:val="-"/>
      <w:lvlJc w:val="left"/>
      <w:pPr>
        <w:ind w:left="1068"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6B5095"/>
    <w:multiLevelType w:val="multilevel"/>
    <w:tmpl w:val="70F274B8"/>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4" w15:restartNumberingAfterBreak="0">
    <w:nsid w:val="2DD1E32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1431C45"/>
    <w:multiLevelType w:val="hybridMultilevel"/>
    <w:tmpl w:val="02A85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921BBA"/>
    <w:multiLevelType w:val="hybridMultilevel"/>
    <w:tmpl w:val="F080E8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23" w15:restartNumberingAfterBreak="0">
    <w:nsid w:val="53553A7B"/>
    <w:multiLevelType w:val="hybridMultilevel"/>
    <w:tmpl w:val="6E7ACF7C"/>
    <w:lvl w:ilvl="0" w:tplc="7BEC95D8">
      <w:start w:val="1"/>
      <w:numFmt w:val="decimal"/>
      <w:lvlText w:val="%1."/>
      <w:lvlJc w:val="left"/>
      <w:pPr>
        <w:ind w:left="720" w:hanging="360"/>
      </w:pPr>
      <w:rPr>
        <w:rFonts w:asciiTheme="minorHAnsi" w:eastAsiaTheme="minorEastAsia"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5" w15:restartNumberingAfterBreak="0">
    <w:nsid w:val="605556B8"/>
    <w:multiLevelType w:val="hybridMultilevel"/>
    <w:tmpl w:val="93E061EC"/>
    <w:lvl w:ilvl="0" w:tplc="FAE6CB66">
      <w:start w:val="1"/>
      <w:numFmt w:val="lowerLetter"/>
      <w:lvlText w:val="%1."/>
      <w:lvlJc w:val="left"/>
      <w:pPr>
        <w:ind w:left="1068"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7E123E"/>
    <w:multiLevelType w:val="hybridMultilevel"/>
    <w:tmpl w:val="6A5015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3181748">
    <w:abstractNumId w:val="21"/>
  </w:num>
  <w:num w:numId="2" w16cid:durableId="1761946975">
    <w:abstractNumId w:val="24"/>
  </w:num>
  <w:num w:numId="3" w16cid:durableId="173155716">
    <w:abstractNumId w:val="31"/>
  </w:num>
  <w:num w:numId="4" w16cid:durableId="1594589093">
    <w:abstractNumId w:val="2"/>
  </w:num>
  <w:num w:numId="5" w16cid:durableId="1190873791">
    <w:abstractNumId w:val="1"/>
  </w:num>
  <w:num w:numId="6" w16cid:durableId="1889796310">
    <w:abstractNumId w:val="30"/>
  </w:num>
  <w:num w:numId="7" w16cid:durableId="863859595">
    <w:abstractNumId w:val="17"/>
  </w:num>
  <w:num w:numId="8" w16cid:durableId="965476933">
    <w:abstractNumId w:val="32"/>
  </w:num>
  <w:num w:numId="9" w16cid:durableId="1161237386">
    <w:abstractNumId w:val="18"/>
  </w:num>
  <w:num w:numId="10" w16cid:durableId="1566257072">
    <w:abstractNumId w:val="19"/>
  </w:num>
  <w:num w:numId="11" w16cid:durableId="1678071437">
    <w:abstractNumId w:val="22"/>
  </w:num>
  <w:num w:numId="12" w16cid:durableId="1550918604">
    <w:abstractNumId w:val="16"/>
  </w:num>
  <w:num w:numId="13" w16cid:durableId="1953513094">
    <w:abstractNumId w:val="9"/>
  </w:num>
  <w:num w:numId="14" w16cid:durableId="182406663">
    <w:abstractNumId w:val="29"/>
  </w:num>
  <w:num w:numId="15" w16cid:durableId="885526856">
    <w:abstractNumId w:val="7"/>
  </w:num>
  <w:num w:numId="16" w16cid:durableId="1533422367">
    <w:abstractNumId w:val="12"/>
  </w:num>
  <w:num w:numId="17" w16cid:durableId="1842961914">
    <w:abstractNumId w:val="28"/>
  </w:num>
  <w:num w:numId="18" w16cid:durableId="454448921">
    <w:abstractNumId w:val="13"/>
  </w:num>
  <w:num w:numId="19" w16cid:durableId="1913153920">
    <w:abstractNumId w:val="5"/>
  </w:num>
  <w:num w:numId="20" w16cid:durableId="1862476194">
    <w:abstractNumId w:val="10"/>
  </w:num>
  <w:num w:numId="21" w16cid:durableId="1128888623">
    <w:abstractNumId w:val="4"/>
  </w:num>
  <w:num w:numId="22" w16cid:durableId="1676376821">
    <w:abstractNumId w:val="27"/>
  </w:num>
  <w:num w:numId="23" w16cid:durableId="1273123931">
    <w:abstractNumId w:val="6"/>
  </w:num>
  <w:num w:numId="24" w16cid:durableId="682171789">
    <w:abstractNumId w:val="3"/>
  </w:num>
  <w:num w:numId="25" w16cid:durableId="109531955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31375156">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11991226">
    <w:abstractNumId w:val="8"/>
  </w:num>
  <w:num w:numId="28" w16cid:durableId="271204510">
    <w:abstractNumId w:val="13"/>
  </w:num>
  <w:num w:numId="29" w16cid:durableId="767042600">
    <w:abstractNumId w:val="13"/>
  </w:num>
  <w:num w:numId="30" w16cid:durableId="6375636">
    <w:abstractNumId w:val="13"/>
  </w:num>
  <w:num w:numId="31" w16cid:durableId="887690694">
    <w:abstractNumId w:val="13"/>
  </w:num>
  <w:num w:numId="32" w16cid:durableId="1575579695">
    <w:abstractNumId w:val="15"/>
  </w:num>
  <w:num w:numId="33" w16cid:durableId="750204101">
    <w:abstractNumId w:val="26"/>
  </w:num>
  <w:num w:numId="34" w16cid:durableId="484513344">
    <w:abstractNumId w:val="13"/>
  </w:num>
  <w:num w:numId="35" w16cid:durableId="1823302876">
    <w:abstractNumId w:val="13"/>
  </w:num>
  <w:num w:numId="36" w16cid:durableId="1562792504">
    <w:abstractNumId w:val="14"/>
  </w:num>
  <w:num w:numId="37" w16cid:durableId="2014646643">
    <w:abstractNumId w:val="11"/>
  </w:num>
  <w:num w:numId="38" w16cid:durableId="770473254">
    <w:abstractNumId w:val="25"/>
  </w:num>
  <w:num w:numId="39" w16cid:durableId="1677265412">
    <w:abstractNumId w:val="20"/>
  </w:num>
  <w:num w:numId="40" w16cid:durableId="1107315508">
    <w:abstractNumId w:val="23"/>
  </w:num>
  <w:num w:numId="41" w16cid:durableId="2103336023">
    <w:abstractNumId w:val="0"/>
  </w:num>
  <w:num w:numId="42" w16cid:durableId="676422374">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992"/>
    <w:rsid w:val="000336F2"/>
    <w:rsid w:val="00043AFD"/>
    <w:rsid w:val="0004596B"/>
    <w:rsid w:val="00053465"/>
    <w:rsid w:val="00060520"/>
    <w:rsid w:val="00067DA9"/>
    <w:rsid w:val="00070080"/>
    <w:rsid w:val="0008003A"/>
    <w:rsid w:val="00096795"/>
    <w:rsid w:val="00096B61"/>
    <w:rsid w:val="00096CBA"/>
    <w:rsid w:val="000A5A60"/>
    <w:rsid w:val="000B4F8B"/>
    <w:rsid w:val="000B77D2"/>
    <w:rsid w:val="000D5ABE"/>
    <w:rsid w:val="000D729E"/>
    <w:rsid w:val="000E1509"/>
    <w:rsid w:val="000E395A"/>
    <w:rsid w:val="000E5D1A"/>
    <w:rsid w:val="000F11E1"/>
    <w:rsid w:val="000F5ABF"/>
    <w:rsid w:val="000F782A"/>
    <w:rsid w:val="000F7F45"/>
    <w:rsid w:val="00102DED"/>
    <w:rsid w:val="00103357"/>
    <w:rsid w:val="0010661E"/>
    <w:rsid w:val="001071EB"/>
    <w:rsid w:val="00111821"/>
    <w:rsid w:val="00114A6E"/>
    <w:rsid w:val="001218D1"/>
    <w:rsid w:val="00125459"/>
    <w:rsid w:val="00135B61"/>
    <w:rsid w:val="00137774"/>
    <w:rsid w:val="00146F28"/>
    <w:rsid w:val="0015290B"/>
    <w:rsid w:val="001562A7"/>
    <w:rsid w:val="001715CC"/>
    <w:rsid w:val="0018749A"/>
    <w:rsid w:val="001910D5"/>
    <w:rsid w:val="001C213D"/>
    <w:rsid w:val="001C2A84"/>
    <w:rsid w:val="001C486C"/>
    <w:rsid w:val="001E0394"/>
    <w:rsid w:val="001E75AF"/>
    <w:rsid w:val="001F196A"/>
    <w:rsid w:val="001F4029"/>
    <w:rsid w:val="001F5B8E"/>
    <w:rsid w:val="001F6504"/>
    <w:rsid w:val="0020608F"/>
    <w:rsid w:val="00215F45"/>
    <w:rsid w:val="00217830"/>
    <w:rsid w:val="00226855"/>
    <w:rsid w:val="00233104"/>
    <w:rsid w:val="0023404C"/>
    <w:rsid w:val="002422B2"/>
    <w:rsid w:val="002457A3"/>
    <w:rsid w:val="002607AB"/>
    <w:rsid w:val="00265B74"/>
    <w:rsid w:val="0026608F"/>
    <w:rsid w:val="00274232"/>
    <w:rsid w:val="00274BA1"/>
    <w:rsid w:val="00280D65"/>
    <w:rsid w:val="0028321C"/>
    <w:rsid w:val="002837B4"/>
    <w:rsid w:val="00291FCC"/>
    <w:rsid w:val="00293F86"/>
    <w:rsid w:val="0029586B"/>
    <w:rsid w:val="002A3719"/>
    <w:rsid w:val="002B27B8"/>
    <w:rsid w:val="002C08BE"/>
    <w:rsid w:val="002C1A49"/>
    <w:rsid w:val="002C1F0A"/>
    <w:rsid w:val="002C285D"/>
    <w:rsid w:val="002D46E7"/>
    <w:rsid w:val="0031210D"/>
    <w:rsid w:val="0031211E"/>
    <w:rsid w:val="00313A41"/>
    <w:rsid w:val="0031752D"/>
    <w:rsid w:val="0031757D"/>
    <w:rsid w:val="00321507"/>
    <w:rsid w:val="003215AD"/>
    <w:rsid w:val="00321AE6"/>
    <w:rsid w:val="003257CF"/>
    <w:rsid w:val="00327B90"/>
    <w:rsid w:val="003305C3"/>
    <w:rsid w:val="00332658"/>
    <w:rsid w:val="003367F2"/>
    <w:rsid w:val="00340328"/>
    <w:rsid w:val="00340602"/>
    <w:rsid w:val="00355488"/>
    <w:rsid w:val="00361CA0"/>
    <w:rsid w:val="00363081"/>
    <w:rsid w:val="003664F0"/>
    <w:rsid w:val="00381DA4"/>
    <w:rsid w:val="00395FBB"/>
    <w:rsid w:val="003A0CF0"/>
    <w:rsid w:val="003A2B78"/>
    <w:rsid w:val="003B237A"/>
    <w:rsid w:val="003B7404"/>
    <w:rsid w:val="003B7937"/>
    <w:rsid w:val="003C4B1A"/>
    <w:rsid w:val="003E5895"/>
    <w:rsid w:val="003E64E1"/>
    <w:rsid w:val="003F636C"/>
    <w:rsid w:val="003F7FC2"/>
    <w:rsid w:val="004010DC"/>
    <w:rsid w:val="00404DE9"/>
    <w:rsid w:val="00406382"/>
    <w:rsid w:val="00410BF5"/>
    <w:rsid w:val="00411457"/>
    <w:rsid w:val="00411CBA"/>
    <w:rsid w:val="00412650"/>
    <w:rsid w:val="00423BC0"/>
    <w:rsid w:val="00426877"/>
    <w:rsid w:val="004306EA"/>
    <w:rsid w:val="004330DD"/>
    <w:rsid w:val="0044016B"/>
    <w:rsid w:val="00454CF9"/>
    <w:rsid w:val="00463F63"/>
    <w:rsid w:val="00465F50"/>
    <w:rsid w:val="00473FCC"/>
    <w:rsid w:val="00475FFB"/>
    <w:rsid w:val="004822A2"/>
    <w:rsid w:val="00487F90"/>
    <w:rsid w:val="004936E3"/>
    <w:rsid w:val="004A195B"/>
    <w:rsid w:val="004A5DA4"/>
    <w:rsid w:val="004B0199"/>
    <w:rsid w:val="004B3939"/>
    <w:rsid w:val="004B4EC8"/>
    <w:rsid w:val="004B51C4"/>
    <w:rsid w:val="004C3DC8"/>
    <w:rsid w:val="004D5598"/>
    <w:rsid w:val="004E2693"/>
    <w:rsid w:val="004E61D9"/>
    <w:rsid w:val="004E7C92"/>
    <w:rsid w:val="004F3F8F"/>
    <w:rsid w:val="004F40E9"/>
    <w:rsid w:val="004F6EB7"/>
    <w:rsid w:val="00500D02"/>
    <w:rsid w:val="00501A73"/>
    <w:rsid w:val="00502728"/>
    <w:rsid w:val="00504323"/>
    <w:rsid w:val="005049C7"/>
    <w:rsid w:val="00510CBC"/>
    <w:rsid w:val="0051650D"/>
    <w:rsid w:val="005206AB"/>
    <w:rsid w:val="005238F2"/>
    <w:rsid w:val="005249F3"/>
    <w:rsid w:val="00531645"/>
    <w:rsid w:val="00534D62"/>
    <w:rsid w:val="005354B4"/>
    <w:rsid w:val="00536344"/>
    <w:rsid w:val="005450D5"/>
    <w:rsid w:val="00547549"/>
    <w:rsid w:val="00552EA4"/>
    <w:rsid w:val="00577EB3"/>
    <w:rsid w:val="00585504"/>
    <w:rsid w:val="00586FE7"/>
    <w:rsid w:val="0059016E"/>
    <w:rsid w:val="00591106"/>
    <w:rsid w:val="005939C9"/>
    <w:rsid w:val="005A3303"/>
    <w:rsid w:val="005B05DB"/>
    <w:rsid w:val="005B158B"/>
    <w:rsid w:val="005B51D2"/>
    <w:rsid w:val="005C47E1"/>
    <w:rsid w:val="005C4E2B"/>
    <w:rsid w:val="005D3722"/>
    <w:rsid w:val="005D390E"/>
    <w:rsid w:val="005D4DF7"/>
    <w:rsid w:val="005D634E"/>
    <w:rsid w:val="005E1499"/>
    <w:rsid w:val="005E3F65"/>
    <w:rsid w:val="005E703E"/>
    <w:rsid w:val="005F5A65"/>
    <w:rsid w:val="00601B7F"/>
    <w:rsid w:val="0060350B"/>
    <w:rsid w:val="00607463"/>
    <w:rsid w:val="0061131A"/>
    <w:rsid w:val="00635DFC"/>
    <w:rsid w:val="0063600B"/>
    <w:rsid w:val="00645E02"/>
    <w:rsid w:val="00654E83"/>
    <w:rsid w:val="006565E2"/>
    <w:rsid w:val="006712CF"/>
    <w:rsid w:val="00673A07"/>
    <w:rsid w:val="00675B16"/>
    <w:rsid w:val="00682E13"/>
    <w:rsid w:val="00692307"/>
    <w:rsid w:val="00695884"/>
    <w:rsid w:val="006C067A"/>
    <w:rsid w:val="006C6D64"/>
    <w:rsid w:val="006D6FD5"/>
    <w:rsid w:val="006D7670"/>
    <w:rsid w:val="006E240E"/>
    <w:rsid w:val="006E242D"/>
    <w:rsid w:val="006E39D2"/>
    <w:rsid w:val="006F2AC1"/>
    <w:rsid w:val="006F4460"/>
    <w:rsid w:val="006F4EAD"/>
    <w:rsid w:val="007017DA"/>
    <w:rsid w:val="00702863"/>
    <w:rsid w:val="00705284"/>
    <w:rsid w:val="00706BC3"/>
    <w:rsid w:val="00717968"/>
    <w:rsid w:val="00717C69"/>
    <w:rsid w:val="00727C2A"/>
    <w:rsid w:val="00743866"/>
    <w:rsid w:val="0074389C"/>
    <w:rsid w:val="00745C88"/>
    <w:rsid w:val="00754C43"/>
    <w:rsid w:val="00770020"/>
    <w:rsid w:val="007713CC"/>
    <w:rsid w:val="00781724"/>
    <w:rsid w:val="007945AC"/>
    <w:rsid w:val="007A3168"/>
    <w:rsid w:val="007A77BE"/>
    <w:rsid w:val="007B024B"/>
    <w:rsid w:val="007C053B"/>
    <w:rsid w:val="007D27FF"/>
    <w:rsid w:val="007D55AF"/>
    <w:rsid w:val="007D692E"/>
    <w:rsid w:val="007E11B3"/>
    <w:rsid w:val="007E2CF8"/>
    <w:rsid w:val="007E7CD8"/>
    <w:rsid w:val="007F016C"/>
    <w:rsid w:val="007F292D"/>
    <w:rsid w:val="008009A5"/>
    <w:rsid w:val="00832E78"/>
    <w:rsid w:val="00841AE7"/>
    <w:rsid w:val="0085415E"/>
    <w:rsid w:val="00857E6E"/>
    <w:rsid w:val="008621FD"/>
    <w:rsid w:val="008631D7"/>
    <w:rsid w:val="0086560D"/>
    <w:rsid w:val="00872864"/>
    <w:rsid w:val="008770E8"/>
    <w:rsid w:val="008831F3"/>
    <w:rsid w:val="00885DED"/>
    <w:rsid w:val="00890CD3"/>
    <w:rsid w:val="008937C1"/>
    <w:rsid w:val="008A05AA"/>
    <w:rsid w:val="008A1024"/>
    <w:rsid w:val="008A285A"/>
    <w:rsid w:val="008A6141"/>
    <w:rsid w:val="008B7A4D"/>
    <w:rsid w:val="008C0B53"/>
    <w:rsid w:val="008C1422"/>
    <w:rsid w:val="008C4F13"/>
    <w:rsid w:val="008D0C17"/>
    <w:rsid w:val="008D1D84"/>
    <w:rsid w:val="008D49A9"/>
    <w:rsid w:val="008D5DDB"/>
    <w:rsid w:val="008D777B"/>
    <w:rsid w:val="008E307F"/>
    <w:rsid w:val="008F1C64"/>
    <w:rsid w:val="008F2C55"/>
    <w:rsid w:val="00914DE8"/>
    <w:rsid w:val="009263D4"/>
    <w:rsid w:val="00930168"/>
    <w:rsid w:val="009376D2"/>
    <w:rsid w:val="00945869"/>
    <w:rsid w:val="00953BAA"/>
    <w:rsid w:val="00953D7C"/>
    <w:rsid w:val="00954647"/>
    <w:rsid w:val="0096655E"/>
    <w:rsid w:val="0097608A"/>
    <w:rsid w:val="0097623B"/>
    <w:rsid w:val="0098023B"/>
    <w:rsid w:val="00992FD8"/>
    <w:rsid w:val="00995331"/>
    <w:rsid w:val="009A4509"/>
    <w:rsid w:val="009A4BD3"/>
    <w:rsid w:val="009C0873"/>
    <w:rsid w:val="009C20C1"/>
    <w:rsid w:val="009D1A69"/>
    <w:rsid w:val="009D30C3"/>
    <w:rsid w:val="009E2D68"/>
    <w:rsid w:val="009E3CC0"/>
    <w:rsid w:val="009F212B"/>
    <w:rsid w:val="009F3C86"/>
    <w:rsid w:val="00A04211"/>
    <w:rsid w:val="00A06791"/>
    <w:rsid w:val="00A0719F"/>
    <w:rsid w:val="00A12C56"/>
    <w:rsid w:val="00A138AF"/>
    <w:rsid w:val="00A31183"/>
    <w:rsid w:val="00A47CFE"/>
    <w:rsid w:val="00A505E5"/>
    <w:rsid w:val="00A50B09"/>
    <w:rsid w:val="00A54B04"/>
    <w:rsid w:val="00A563F9"/>
    <w:rsid w:val="00A61B9D"/>
    <w:rsid w:val="00A705FE"/>
    <w:rsid w:val="00A80719"/>
    <w:rsid w:val="00A814D2"/>
    <w:rsid w:val="00A81B5A"/>
    <w:rsid w:val="00A82D80"/>
    <w:rsid w:val="00A90326"/>
    <w:rsid w:val="00A9308A"/>
    <w:rsid w:val="00A946ED"/>
    <w:rsid w:val="00AA3191"/>
    <w:rsid w:val="00AA4614"/>
    <w:rsid w:val="00AB2E8E"/>
    <w:rsid w:val="00AB472B"/>
    <w:rsid w:val="00AB705F"/>
    <w:rsid w:val="00AC2D21"/>
    <w:rsid w:val="00AC70E7"/>
    <w:rsid w:val="00AC7CC1"/>
    <w:rsid w:val="00AD204A"/>
    <w:rsid w:val="00AD5490"/>
    <w:rsid w:val="00AE1019"/>
    <w:rsid w:val="00AE238D"/>
    <w:rsid w:val="00AE3885"/>
    <w:rsid w:val="00AE4EF7"/>
    <w:rsid w:val="00AF3BEC"/>
    <w:rsid w:val="00AF5747"/>
    <w:rsid w:val="00AF77E6"/>
    <w:rsid w:val="00B131AB"/>
    <w:rsid w:val="00B168BF"/>
    <w:rsid w:val="00B2633D"/>
    <w:rsid w:val="00B312C5"/>
    <w:rsid w:val="00B31575"/>
    <w:rsid w:val="00B31D36"/>
    <w:rsid w:val="00B3345B"/>
    <w:rsid w:val="00B41CE5"/>
    <w:rsid w:val="00B43396"/>
    <w:rsid w:val="00B4625B"/>
    <w:rsid w:val="00B51593"/>
    <w:rsid w:val="00B55005"/>
    <w:rsid w:val="00B61905"/>
    <w:rsid w:val="00B622BC"/>
    <w:rsid w:val="00B7010B"/>
    <w:rsid w:val="00B77578"/>
    <w:rsid w:val="00B92469"/>
    <w:rsid w:val="00BA47E1"/>
    <w:rsid w:val="00BB3C27"/>
    <w:rsid w:val="00BC4C9B"/>
    <w:rsid w:val="00BC5FEA"/>
    <w:rsid w:val="00BD4758"/>
    <w:rsid w:val="00BD4EB7"/>
    <w:rsid w:val="00BF3EA4"/>
    <w:rsid w:val="00BF76B2"/>
    <w:rsid w:val="00C02D58"/>
    <w:rsid w:val="00C0701C"/>
    <w:rsid w:val="00C07BD3"/>
    <w:rsid w:val="00C14E8C"/>
    <w:rsid w:val="00C16CA7"/>
    <w:rsid w:val="00C204A7"/>
    <w:rsid w:val="00C21B96"/>
    <w:rsid w:val="00C223CA"/>
    <w:rsid w:val="00C4429A"/>
    <w:rsid w:val="00C44CF7"/>
    <w:rsid w:val="00C563D6"/>
    <w:rsid w:val="00C702CE"/>
    <w:rsid w:val="00C749D8"/>
    <w:rsid w:val="00C85C92"/>
    <w:rsid w:val="00C950D7"/>
    <w:rsid w:val="00CA3894"/>
    <w:rsid w:val="00CA41A1"/>
    <w:rsid w:val="00CA54F4"/>
    <w:rsid w:val="00CB3DBA"/>
    <w:rsid w:val="00CB5C85"/>
    <w:rsid w:val="00CC010E"/>
    <w:rsid w:val="00CC06DD"/>
    <w:rsid w:val="00CC2EE2"/>
    <w:rsid w:val="00CD034A"/>
    <w:rsid w:val="00CD5D1B"/>
    <w:rsid w:val="00CE237B"/>
    <w:rsid w:val="00CE25D1"/>
    <w:rsid w:val="00CF550A"/>
    <w:rsid w:val="00D03E5F"/>
    <w:rsid w:val="00D131F3"/>
    <w:rsid w:val="00D15806"/>
    <w:rsid w:val="00D17856"/>
    <w:rsid w:val="00D27381"/>
    <w:rsid w:val="00D34BDE"/>
    <w:rsid w:val="00D42C86"/>
    <w:rsid w:val="00D50068"/>
    <w:rsid w:val="00D56A82"/>
    <w:rsid w:val="00D603AB"/>
    <w:rsid w:val="00D60853"/>
    <w:rsid w:val="00D62B02"/>
    <w:rsid w:val="00D62FC0"/>
    <w:rsid w:val="00D65414"/>
    <w:rsid w:val="00D76F80"/>
    <w:rsid w:val="00D97044"/>
    <w:rsid w:val="00DA4D9F"/>
    <w:rsid w:val="00DB2F23"/>
    <w:rsid w:val="00DB5751"/>
    <w:rsid w:val="00DB65ED"/>
    <w:rsid w:val="00DC3D0D"/>
    <w:rsid w:val="00DD5195"/>
    <w:rsid w:val="00DD79C6"/>
    <w:rsid w:val="00DE34DD"/>
    <w:rsid w:val="00DF323F"/>
    <w:rsid w:val="00DF3705"/>
    <w:rsid w:val="00DF3A69"/>
    <w:rsid w:val="00DF5352"/>
    <w:rsid w:val="00DF5800"/>
    <w:rsid w:val="00DF5EC8"/>
    <w:rsid w:val="00E0283D"/>
    <w:rsid w:val="00E13481"/>
    <w:rsid w:val="00E171FF"/>
    <w:rsid w:val="00E27869"/>
    <w:rsid w:val="00E300ED"/>
    <w:rsid w:val="00E36182"/>
    <w:rsid w:val="00E414BB"/>
    <w:rsid w:val="00E44F31"/>
    <w:rsid w:val="00E50802"/>
    <w:rsid w:val="00E56FA3"/>
    <w:rsid w:val="00E648F9"/>
    <w:rsid w:val="00E803FC"/>
    <w:rsid w:val="00E94DC8"/>
    <w:rsid w:val="00E97EAC"/>
    <w:rsid w:val="00EA4D1B"/>
    <w:rsid w:val="00EC081A"/>
    <w:rsid w:val="00EC0AB9"/>
    <w:rsid w:val="00EC1496"/>
    <w:rsid w:val="00EC1CA1"/>
    <w:rsid w:val="00EC5818"/>
    <w:rsid w:val="00ED2EB6"/>
    <w:rsid w:val="00ED66A1"/>
    <w:rsid w:val="00EE0576"/>
    <w:rsid w:val="00EE0BD1"/>
    <w:rsid w:val="00EE6EA8"/>
    <w:rsid w:val="00F0236D"/>
    <w:rsid w:val="00F1465A"/>
    <w:rsid w:val="00F15393"/>
    <w:rsid w:val="00F20CEE"/>
    <w:rsid w:val="00F21BB7"/>
    <w:rsid w:val="00F243ED"/>
    <w:rsid w:val="00F311F8"/>
    <w:rsid w:val="00F400A1"/>
    <w:rsid w:val="00F43A28"/>
    <w:rsid w:val="00F45B38"/>
    <w:rsid w:val="00F530C9"/>
    <w:rsid w:val="00F56B73"/>
    <w:rsid w:val="00F6735A"/>
    <w:rsid w:val="00F73380"/>
    <w:rsid w:val="00F749CF"/>
    <w:rsid w:val="00F838AA"/>
    <w:rsid w:val="00FB6364"/>
    <w:rsid w:val="00FB6437"/>
    <w:rsid w:val="00FC2E23"/>
    <w:rsid w:val="00FC4E17"/>
    <w:rsid w:val="00FC5B62"/>
    <w:rsid w:val="00FC5FDB"/>
    <w:rsid w:val="00FD75B1"/>
    <w:rsid w:val="00FE0AFF"/>
    <w:rsid w:val="00FE5993"/>
    <w:rsid w:val="00FF4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C863C641-F811-431F-BA16-28D2D25EC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0"/>
    <w:next w:val="CBPalinea"/>
    <w:link w:val="Kop1Char"/>
    <w:uiPriority w:val="9"/>
    <w:qFormat/>
    <w:rsid w:val="00717C69"/>
    <w:pPr>
      <w:keepNext/>
      <w:keepLines/>
      <w:numPr>
        <w:numId w:val="18"/>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18"/>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18"/>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18"/>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asciiTheme="majorHAnsi" w:eastAsiaTheme="majorEastAsia" w:hAnsiTheme="majorHAnsi"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Tekstzonderopmaak">
    <w:name w:val="Plain Text"/>
    <w:basedOn w:val="Standaard"/>
    <w:link w:val="TekstzonderopmaakChar"/>
    <w:uiPriority w:val="99"/>
    <w:semiHidden/>
    <w:unhideWhenUsed/>
    <w:rsid w:val="002C08B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C08B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982">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https://www.justis.nl/producten/gva/gva-aanvragen/index.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koop@noordenveld.nl" TargetMode="External"/><Relationship Id="rId20" Type="http://schemas.openxmlformats.org/officeDocument/2006/relationships/hyperlink" Target="http://www.minfi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uwv.nl" TargetMode="External"/><Relationship Id="rId10" Type="http://schemas.openxmlformats.org/officeDocument/2006/relationships/endnotes" Target="endnotes.xml"/><Relationship Id="rId19" Type="http://schemas.openxmlformats.org/officeDocument/2006/relationships/hyperlink" Target="https://www.kvk.nl/producten-bestellen/bedrijfsproducten-bestellen/uittreks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meentenoordenveld.nl" TargetMode="External"/><Relationship Id="rId22" Type="http://schemas.openxmlformats.org/officeDocument/2006/relationships/hyperlink" Target="http://www.minienw.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A49ED-FD91-427B-803E-048658DC7A1F}">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A2A22783-E3B7-4725-8CEB-9F1EF6789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260EB5-272D-4D23-94A1-FEC26F5DCD90}">
  <ds:schemaRefs>
    <ds:schemaRef ds:uri="http://schemas.microsoft.com/sharepoint/v3/contenttype/forms"/>
  </ds:schemaRefs>
</ds:datastoreItem>
</file>

<file path=customXml/itemProps4.xml><?xml version="1.0" encoding="utf-8"?>
<ds:datastoreItem xmlns:ds="http://schemas.openxmlformats.org/officeDocument/2006/customXml" ds:itemID="{3EB22ABC-F60E-4D97-98B9-0F152F2B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10270</Words>
  <Characters>56485</Characters>
  <Application>Microsoft Office Word</Application>
  <DocSecurity>0</DocSecurity>
  <Lines>470</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66622</CharactersWithSpaces>
  <SharedDoc>false</SharedDoc>
  <HLinks>
    <vt:vector size="312" baseType="variant">
      <vt:variant>
        <vt:i4>6881381</vt:i4>
      </vt:variant>
      <vt:variant>
        <vt:i4>276</vt:i4>
      </vt:variant>
      <vt:variant>
        <vt:i4>0</vt:i4>
      </vt:variant>
      <vt:variant>
        <vt:i4>5</vt:i4>
      </vt:variant>
      <vt:variant>
        <vt:lpwstr>http://www.uwv.nl/</vt:lpwstr>
      </vt:variant>
      <vt:variant>
        <vt:lpwstr/>
      </vt:variant>
      <vt:variant>
        <vt:i4>8061052</vt:i4>
      </vt:variant>
      <vt:variant>
        <vt:i4>273</vt:i4>
      </vt:variant>
      <vt:variant>
        <vt:i4>0</vt:i4>
      </vt:variant>
      <vt:variant>
        <vt:i4>5</vt:i4>
      </vt:variant>
      <vt:variant>
        <vt:lpwstr>http://www.minienw.nl/</vt:lpwstr>
      </vt:variant>
      <vt:variant>
        <vt:lpwstr/>
      </vt:variant>
      <vt:variant>
        <vt:i4>6946942</vt:i4>
      </vt:variant>
      <vt:variant>
        <vt:i4>270</vt:i4>
      </vt:variant>
      <vt:variant>
        <vt:i4>0</vt:i4>
      </vt:variant>
      <vt:variant>
        <vt:i4>5</vt:i4>
      </vt:variant>
      <vt:variant>
        <vt:lpwstr>http://www.belastingdienst.nl/</vt:lpwstr>
      </vt:variant>
      <vt:variant>
        <vt:lpwstr/>
      </vt:variant>
      <vt:variant>
        <vt:i4>196703</vt:i4>
      </vt:variant>
      <vt:variant>
        <vt:i4>267</vt:i4>
      </vt:variant>
      <vt:variant>
        <vt:i4>0</vt:i4>
      </vt:variant>
      <vt:variant>
        <vt:i4>5</vt:i4>
      </vt:variant>
      <vt:variant>
        <vt:lpwstr>http://www.minfin.nl/</vt:lpwstr>
      </vt:variant>
      <vt:variant>
        <vt:lpwstr/>
      </vt:variant>
      <vt:variant>
        <vt:i4>8061032</vt:i4>
      </vt:variant>
      <vt:variant>
        <vt:i4>264</vt:i4>
      </vt:variant>
      <vt:variant>
        <vt:i4>0</vt:i4>
      </vt:variant>
      <vt:variant>
        <vt:i4>5</vt:i4>
      </vt:variant>
      <vt:variant>
        <vt:lpwstr>https://www.kvk.nl/producten-bestellen/bedrijfsproducten-bestellen/uittreksels/</vt:lpwstr>
      </vt:variant>
      <vt:variant>
        <vt:lpwstr/>
      </vt:variant>
      <vt:variant>
        <vt:i4>1441813</vt:i4>
      </vt:variant>
      <vt:variant>
        <vt:i4>261</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5505042</vt:i4>
      </vt:variant>
      <vt:variant>
        <vt:i4>258</vt:i4>
      </vt:variant>
      <vt:variant>
        <vt:i4>0</vt:i4>
      </vt:variant>
      <vt:variant>
        <vt:i4>5</vt:i4>
      </vt:variant>
      <vt:variant>
        <vt:lpwstr>https://www.justis.nl/producten/gva/gva-aanvragen/index.aspx</vt:lpwstr>
      </vt:variant>
      <vt:variant>
        <vt:lpwstr/>
      </vt:variant>
      <vt:variant>
        <vt:i4>7274591</vt:i4>
      </vt:variant>
      <vt:variant>
        <vt:i4>255</vt:i4>
      </vt:variant>
      <vt:variant>
        <vt:i4>0</vt:i4>
      </vt:variant>
      <vt:variant>
        <vt:i4>5</vt:i4>
      </vt:variant>
      <vt:variant>
        <vt:lpwstr>mailto:inkoop@noordenveld.nl</vt:lpwstr>
      </vt:variant>
      <vt:variant>
        <vt:lpwstr/>
      </vt:variant>
      <vt:variant>
        <vt:i4>2031620</vt:i4>
      </vt:variant>
      <vt:variant>
        <vt:i4>252</vt:i4>
      </vt:variant>
      <vt:variant>
        <vt:i4>0</vt:i4>
      </vt:variant>
      <vt:variant>
        <vt:i4>5</vt:i4>
      </vt:variant>
      <vt:variant>
        <vt:lpwstr>http://www.tenderned.nl/</vt:lpwstr>
      </vt:variant>
      <vt:variant>
        <vt:lpwstr/>
      </vt:variant>
      <vt:variant>
        <vt:i4>8061051</vt:i4>
      </vt:variant>
      <vt:variant>
        <vt:i4>249</vt:i4>
      </vt:variant>
      <vt:variant>
        <vt:i4>0</vt:i4>
      </vt:variant>
      <vt:variant>
        <vt:i4>5</vt:i4>
      </vt:variant>
      <vt:variant>
        <vt:lpwstr>http://www.gemeentenoordenveld.nl/</vt:lpwstr>
      </vt:variant>
      <vt:variant>
        <vt:lpwstr/>
      </vt:variant>
      <vt:variant>
        <vt:i4>2031620</vt:i4>
      </vt:variant>
      <vt:variant>
        <vt:i4>246</vt:i4>
      </vt:variant>
      <vt:variant>
        <vt:i4>0</vt:i4>
      </vt:variant>
      <vt:variant>
        <vt:i4>5</vt:i4>
      </vt:variant>
      <vt:variant>
        <vt:lpwstr>http://www.tenderned.nl/</vt:lpwstr>
      </vt:variant>
      <vt:variant>
        <vt:lpwstr/>
      </vt:variant>
      <vt:variant>
        <vt:i4>458844</vt:i4>
      </vt:variant>
      <vt:variant>
        <vt:i4>243</vt:i4>
      </vt:variant>
      <vt:variant>
        <vt:i4>0</vt:i4>
      </vt:variant>
      <vt:variant>
        <vt:i4>5</vt:i4>
      </vt:variant>
      <vt:variant>
        <vt:lpwstr>http://ted.europa.eu/</vt:lpwstr>
      </vt:variant>
      <vt:variant>
        <vt:lpwstr/>
      </vt:variant>
      <vt:variant>
        <vt:i4>2031664</vt:i4>
      </vt:variant>
      <vt:variant>
        <vt:i4>236</vt:i4>
      </vt:variant>
      <vt:variant>
        <vt:i4>0</vt:i4>
      </vt:variant>
      <vt:variant>
        <vt:i4>5</vt:i4>
      </vt:variant>
      <vt:variant>
        <vt:lpwstr/>
      </vt:variant>
      <vt:variant>
        <vt:lpwstr>_Toc122438062</vt:lpwstr>
      </vt:variant>
      <vt:variant>
        <vt:i4>2031664</vt:i4>
      </vt:variant>
      <vt:variant>
        <vt:i4>230</vt:i4>
      </vt:variant>
      <vt:variant>
        <vt:i4>0</vt:i4>
      </vt:variant>
      <vt:variant>
        <vt:i4>5</vt:i4>
      </vt:variant>
      <vt:variant>
        <vt:lpwstr/>
      </vt:variant>
      <vt:variant>
        <vt:lpwstr>_Toc122438061</vt:lpwstr>
      </vt:variant>
      <vt:variant>
        <vt:i4>2031664</vt:i4>
      </vt:variant>
      <vt:variant>
        <vt:i4>224</vt:i4>
      </vt:variant>
      <vt:variant>
        <vt:i4>0</vt:i4>
      </vt:variant>
      <vt:variant>
        <vt:i4>5</vt:i4>
      </vt:variant>
      <vt:variant>
        <vt:lpwstr/>
      </vt:variant>
      <vt:variant>
        <vt:lpwstr>_Toc122438060</vt:lpwstr>
      </vt:variant>
      <vt:variant>
        <vt:i4>1835056</vt:i4>
      </vt:variant>
      <vt:variant>
        <vt:i4>218</vt:i4>
      </vt:variant>
      <vt:variant>
        <vt:i4>0</vt:i4>
      </vt:variant>
      <vt:variant>
        <vt:i4>5</vt:i4>
      </vt:variant>
      <vt:variant>
        <vt:lpwstr/>
      </vt:variant>
      <vt:variant>
        <vt:lpwstr>_Toc122438059</vt:lpwstr>
      </vt:variant>
      <vt:variant>
        <vt:i4>1835056</vt:i4>
      </vt:variant>
      <vt:variant>
        <vt:i4>212</vt:i4>
      </vt:variant>
      <vt:variant>
        <vt:i4>0</vt:i4>
      </vt:variant>
      <vt:variant>
        <vt:i4>5</vt:i4>
      </vt:variant>
      <vt:variant>
        <vt:lpwstr/>
      </vt:variant>
      <vt:variant>
        <vt:lpwstr>_Toc122438058</vt:lpwstr>
      </vt:variant>
      <vt:variant>
        <vt:i4>1835056</vt:i4>
      </vt:variant>
      <vt:variant>
        <vt:i4>206</vt:i4>
      </vt:variant>
      <vt:variant>
        <vt:i4>0</vt:i4>
      </vt:variant>
      <vt:variant>
        <vt:i4>5</vt:i4>
      </vt:variant>
      <vt:variant>
        <vt:lpwstr/>
      </vt:variant>
      <vt:variant>
        <vt:lpwstr>_Toc122438057</vt:lpwstr>
      </vt:variant>
      <vt:variant>
        <vt:i4>1835056</vt:i4>
      </vt:variant>
      <vt:variant>
        <vt:i4>200</vt:i4>
      </vt:variant>
      <vt:variant>
        <vt:i4>0</vt:i4>
      </vt:variant>
      <vt:variant>
        <vt:i4>5</vt:i4>
      </vt:variant>
      <vt:variant>
        <vt:lpwstr/>
      </vt:variant>
      <vt:variant>
        <vt:lpwstr>_Toc122438056</vt:lpwstr>
      </vt:variant>
      <vt:variant>
        <vt:i4>1835056</vt:i4>
      </vt:variant>
      <vt:variant>
        <vt:i4>194</vt:i4>
      </vt:variant>
      <vt:variant>
        <vt:i4>0</vt:i4>
      </vt:variant>
      <vt:variant>
        <vt:i4>5</vt:i4>
      </vt:variant>
      <vt:variant>
        <vt:lpwstr/>
      </vt:variant>
      <vt:variant>
        <vt:lpwstr>_Toc122438055</vt:lpwstr>
      </vt:variant>
      <vt:variant>
        <vt:i4>1835056</vt:i4>
      </vt:variant>
      <vt:variant>
        <vt:i4>188</vt:i4>
      </vt:variant>
      <vt:variant>
        <vt:i4>0</vt:i4>
      </vt:variant>
      <vt:variant>
        <vt:i4>5</vt:i4>
      </vt:variant>
      <vt:variant>
        <vt:lpwstr/>
      </vt:variant>
      <vt:variant>
        <vt:lpwstr>_Toc122438054</vt:lpwstr>
      </vt:variant>
      <vt:variant>
        <vt:i4>1835056</vt:i4>
      </vt:variant>
      <vt:variant>
        <vt:i4>182</vt:i4>
      </vt:variant>
      <vt:variant>
        <vt:i4>0</vt:i4>
      </vt:variant>
      <vt:variant>
        <vt:i4>5</vt:i4>
      </vt:variant>
      <vt:variant>
        <vt:lpwstr/>
      </vt:variant>
      <vt:variant>
        <vt:lpwstr>_Toc122438053</vt:lpwstr>
      </vt:variant>
      <vt:variant>
        <vt:i4>1835056</vt:i4>
      </vt:variant>
      <vt:variant>
        <vt:i4>176</vt:i4>
      </vt:variant>
      <vt:variant>
        <vt:i4>0</vt:i4>
      </vt:variant>
      <vt:variant>
        <vt:i4>5</vt:i4>
      </vt:variant>
      <vt:variant>
        <vt:lpwstr/>
      </vt:variant>
      <vt:variant>
        <vt:lpwstr>_Toc122438052</vt:lpwstr>
      </vt:variant>
      <vt:variant>
        <vt:i4>1835056</vt:i4>
      </vt:variant>
      <vt:variant>
        <vt:i4>170</vt:i4>
      </vt:variant>
      <vt:variant>
        <vt:i4>0</vt:i4>
      </vt:variant>
      <vt:variant>
        <vt:i4>5</vt:i4>
      </vt:variant>
      <vt:variant>
        <vt:lpwstr/>
      </vt:variant>
      <vt:variant>
        <vt:lpwstr>_Toc122438051</vt:lpwstr>
      </vt:variant>
      <vt:variant>
        <vt:i4>1835056</vt:i4>
      </vt:variant>
      <vt:variant>
        <vt:i4>164</vt:i4>
      </vt:variant>
      <vt:variant>
        <vt:i4>0</vt:i4>
      </vt:variant>
      <vt:variant>
        <vt:i4>5</vt:i4>
      </vt:variant>
      <vt:variant>
        <vt:lpwstr/>
      </vt:variant>
      <vt:variant>
        <vt:lpwstr>_Toc122438050</vt:lpwstr>
      </vt:variant>
      <vt:variant>
        <vt:i4>1900592</vt:i4>
      </vt:variant>
      <vt:variant>
        <vt:i4>158</vt:i4>
      </vt:variant>
      <vt:variant>
        <vt:i4>0</vt:i4>
      </vt:variant>
      <vt:variant>
        <vt:i4>5</vt:i4>
      </vt:variant>
      <vt:variant>
        <vt:lpwstr/>
      </vt:variant>
      <vt:variant>
        <vt:lpwstr>_Toc122438049</vt:lpwstr>
      </vt:variant>
      <vt:variant>
        <vt:i4>1900592</vt:i4>
      </vt:variant>
      <vt:variant>
        <vt:i4>152</vt:i4>
      </vt:variant>
      <vt:variant>
        <vt:i4>0</vt:i4>
      </vt:variant>
      <vt:variant>
        <vt:i4>5</vt:i4>
      </vt:variant>
      <vt:variant>
        <vt:lpwstr/>
      </vt:variant>
      <vt:variant>
        <vt:lpwstr>_Toc122438048</vt:lpwstr>
      </vt:variant>
      <vt:variant>
        <vt:i4>1900592</vt:i4>
      </vt:variant>
      <vt:variant>
        <vt:i4>146</vt:i4>
      </vt:variant>
      <vt:variant>
        <vt:i4>0</vt:i4>
      </vt:variant>
      <vt:variant>
        <vt:i4>5</vt:i4>
      </vt:variant>
      <vt:variant>
        <vt:lpwstr/>
      </vt:variant>
      <vt:variant>
        <vt:lpwstr>_Toc122438047</vt:lpwstr>
      </vt:variant>
      <vt:variant>
        <vt:i4>1900592</vt:i4>
      </vt:variant>
      <vt:variant>
        <vt:i4>140</vt:i4>
      </vt:variant>
      <vt:variant>
        <vt:i4>0</vt:i4>
      </vt:variant>
      <vt:variant>
        <vt:i4>5</vt:i4>
      </vt:variant>
      <vt:variant>
        <vt:lpwstr/>
      </vt:variant>
      <vt:variant>
        <vt:lpwstr>_Toc122438046</vt:lpwstr>
      </vt:variant>
      <vt:variant>
        <vt:i4>1900592</vt:i4>
      </vt:variant>
      <vt:variant>
        <vt:i4>134</vt:i4>
      </vt:variant>
      <vt:variant>
        <vt:i4>0</vt:i4>
      </vt:variant>
      <vt:variant>
        <vt:i4>5</vt:i4>
      </vt:variant>
      <vt:variant>
        <vt:lpwstr/>
      </vt:variant>
      <vt:variant>
        <vt:lpwstr>_Toc122438045</vt:lpwstr>
      </vt:variant>
      <vt:variant>
        <vt:i4>1900592</vt:i4>
      </vt:variant>
      <vt:variant>
        <vt:i4>128</vt:i4>
      </vt:variant>
      <vt:variant>
        <vt:i4>0</vt:i4>
      </vt:variant>
      <vt:variant>
        <vt:i4>5</vt:i4>
      </vt:variant>
      <vt:variant>
        <vt:lpwstr/>
      </vt:variant>
      <vt:variant>
        <vt:lpwstr>_Toc122438044</vt:lpwstr>
      </vt:variant>
      <vt:variant>
        <vt:i4>1900592</vt:i4>
      </vt:variant>
      <vt:variant>
        <vt:i4>122</vt:i4>
      </vt:variant>
      <vt:variant>
        <vt:i4>0</vt:i4>
      </vt:variant>
      <vt:variant>
        <vt:i4>5</vt:i4>
      </vt:variant>
      <vt:variant>
        <vt:lpwstr/>
      </vt:variant>
      <vt:variant>
        <vt:lpwstr>_Toc122438043</vt:lpwstr>
      </vt:variant>
      <vt:variant>
        <vt:i4>1900592</vt:i4>
      </vt:variant>
      <vt:variant>
        <vt:i4>116</vt:i4>
      </vt:variant>
      <vt:variant>
        <vt:i4>0</vt:i4>
      </vt:variant>
      <vt:variant>
        <vt:i4>5</vt:i4>
      </vt:variant>
      <vt:variant>
        <vt:lpwstr/>
      </vt:variant>
      <vt:variant>
        <vt:lpwstr>_Toc122438042</vt:lpwstr>
      </vt:variant>
      <vt:variant>
        <vt:i4>1900592</vt:i4>
      </vt:variant>
      <vt:variant>
        <vt:i4>110</vt:i4>
      </vt:variant>
      <vt:variant>
        <vt:i4>0</vt:i4>
      </vt:variant>
      <vt:variant>
        <vt:i4>5</vt:i4>
      </vt:variant>
      <vt:variant>
        <vt:lpwstr/>
      </vt:variant>
      <vt:variant>
        <vt:lpwstr>_Toc122438041</vt:lpwstr>
      </vt:variant>
      <vt:variant>
        <vt:i4>1900592</vt:i4>
      </vt:variant>
      <vt:variant>
        <vt:i4>104</vt:i4>
      </vt:variant>
      <vt:variant>
        <vt:i4>0</vt:i4>
      </vt:variant>
      <vt:variant>
        <vt:i4>5</vt:i4>
      </vt:variant>
      <vt:variant>
        <vt:lpwstr/>
      </vt:variant>
      <vt:variant>
        <vt:lpwstr>_Toc122438040</vt:lpwstr>
      </vt:variant>
      <vt:variant>
        <vt:i4>1703984</vt:i4>
      </vt:variant>
      <vt:variant>
        <vt:i4>98</vt:i4>
      </vt:variant>
      <vt:variant>
        <vt:i4>0</vt:i4>
      </vt:variant>
      <vt:variant>
        <vt:i4>5</vt:i4>
      </vt:variant>
      <vt:variant>
        <vt:lpwstr/>
      </vt:variant>
      <vt:variant>
        <vt:lpwstr>_Toc122438039</vt:lpwstr>
      </vt:variant>
      <vt:variant>
        <vt:i4>1703984</vt:i4>
      </vt:variant>
      <vt:variant>
        <vt:i4>92</vt:i4>
      </vt:variant>
      <vt:variant>
        <vt:i4>0</vt:i4>
      </vt:variant>
      <vt:variant>
        <vt:i4>5</vt:i4>
      </vt:variant>
      <vt:variant>
        <vt:lpwstr/>
      </vt:variant>
      <vt:variant>
        <vt:lpwstr>_Toc122438038</vt:lpwstr>
      </vt:variant>
      <vt:variant>
        <vt:i4>1703984</vt:i4>
      </vt:variant>
      <vt:variant>
        <vt:i4>86</vt:i4>
      </vt:variant>
      <vt:variant>
        <vt:i4>0</vt:i4>
      </vt:variant>
      <vt:variant>
        <vt:i4>5</vt:i4>
      </vt:variant>
      <vt:variant>
        <vt:lpwstr/>
      </vt:variant>
      <vt:variant>
        <vt:lpwstr>_Toc122438037</vt:lpwstr>
      </vt:variant>
      <vt:variant>
        <vt:i4>1703984</vt:i4>
      </vt:variant>
      <vt:variant>
        <vt:i4>80</vt:i4>
      </vt:variant>
      <vt:variant>
        <vt:i4>0</vt:i4>
      </vt:variant>
      <vt:variant>
        <vt:i4>5</vt:i4>
      </vt:variant>
      <vt:variant>
        <vt:lpwstr/>
      </vt:variant>
      <vt:variant>
        <vt:lpwstr>_Toc122438036</vt:lpwstr>
      </vt:variant>
      <vt:variant>
        <vt:i4>1703984</vt:i4>
      </vt:variant>
      <vt:variant>
        <vt:i4>74</vt:i4>
      </vt:variant>
      <vt:variant>
        <vt:i4>0</vt:i4>
      </vt:variant>
      <vt:variant>
        <vt:i4>5</vt:i4>
      </vt:variant>
      <vt:variant>
        <vt:lpwstr/>
      </vt:variant>
      <vt:variant>
        <vt:lpwstr>_Toc122438035</vt:lpwstr>
      </vt:variant>
      <vt:variant>
        <vt:i4>1703984</vt:i4>
      </vt:variant>
      <vt:variant>
        <vt:i4>68</vt:i4>
      </vt:variant>
      <vt:variant>
        <vt:i4>0</vt:i4>
      </vt:variant>
      <vt:variant>
        <vt:i4>5</vt:i4>
      </vt:variant>
      <vt:variant>
        <vt:lpwstr/>
      </vt:variant>
      <vt:variant>
        <vt:lpwstr>_Toc122438034</vt:lpwstr>
      </vt:variant>
      <vt:variant>
        <vt:i4>1703984</vt:i4>
      </vt:variant>
      <vt:variant>
        <vt:i4>62</vt:i4>
      </vt:variant>
      <vt:variant>
        <vt:i4>0</vt:i4>
      </vt:variant>
      <vt:variant>
        <vt:i4>5</vt:i4>
      </vt:variant>
      <vt:variant>
        <vt:lpwstr/>
      </vt:variant>
      <vt:variant>
        <vt:lpwstr>_Toc122438033</vt:lpwstr>
      </vt:variant>
      <vt:variant>
        <vt:i4>1703984</vt:i4>
      </vt:variant>
      <vt:variant>
        <vt:i4>56</vt:i4>
      </vt:variant>
      <vt:variant>
        <vt:i4>0</vt:i4>
      </vt:variant>
      <vt:variant>
        <vt:i4>5</vt:i4>
      </vt:variant>
      <vt:variant>
        <vt:lpwstr/>
      </vt:variant>
      <vt:variant>
        <vt:lpwstr>_Toc122438032</vt:lpwstr>
      </vt:variant>
      <vt:variant>
        <vt:i4>1703984</vt:i4>
      </vt:variant>
      <vt:variant>
        <vt:i4>50</vt:i4>
      </vt:variant>
      <vt:variant>
        <vt:i4>0</vt:i4>
      </vt:variant>
      <vt:variant>
        <vt:i4>5</vt:i4>
      </vt:variant>
      <vt:variant>
        <vt:lpwstr/>
      </vt:variant>
      <vt:variant>
        <vt:lpwstr>_Toc122438031</vt:lpwstr>
      </vt:variant>
      <vt:variant>
        <vt:i4>1703984</vt:i4>
      </vt:variant>
      <vt:variant>
        <vt:i4>44</vt:i4>
      </vt:variant>
      <vt:variant>
        <vt:i4>0</vt:i4>
      </vt:variant>
      <vt:variant>
        <vt:i4>5</vt:i4>
      </vt:variant>
      <vt:variant>
        <vt:lpwstr/>
      </vt:variant>
      <vt:variant>
        <vt:lpwstr>_Toc122438030</vt:lpwstr>
      </vt:variant>
      <vt:variant>
        <vt:i4>1769520</vt:i4>
      </vt:variant>
      <vt:variant>
        <vt:i4>38</vt:i4>
      </vt:variant>
      <vt:variant>
        <vt:i4>0</vt:i4>
      </vt:variant>
      <vt:variant>
        <vt:i4>5</vt:i4>
      </vt:variant>
      <vt:variant>
        <vt:lpwstr/>
      </vt:variant>
      <vt:variant>
        <vt:lpwstr>_Toc122438029</vt:lpwstr>
      </vt:variant>
      <vt:variant>
        <vt:i4>1769520</vt:i4>
      </vt:variant>
      <vt:variant>
        <vt:i4>32</vt:i4>
      </vt:variant>
      <vt:variant>
        <vt:i4>0</vt:i4>
      </vt:variant>
      <vt:variant>
        <vt:i4>5</vt:i4>
      </vt:variant>
      <vt:variant>
        <vt:lpwstr/>
      </vt:variant>
      <vt:variant>
        <vt:lpwstr>_Toc122438028</vt:lpwstr>
      </vt:variant>
      <vt:variant>
        <vt:i4>1769520</vt:i4>
      </vt:variant>
      <vt:variant>
        <vt:i4>26</vt:i4>
      </vt:variant>
      <vt:variant>
        <vt:i4>0</vt:i4>
      </vt:variant>
      <vt:variant>
        <vt:i4>5</vt:i4>
      </vt:variant>
      <vt:variant>
        <vt:lpwstr/>
      </vt:variant>
      <vt:variant>
        <vt:lpwstr>_Toc122438027</vt:lpwstr>
      </vt:variant>
      <vt:variant>
        <vt:i4>1769520</vt:i4>
      </vt:variant>
      <vt:variant>
        <vt:i4>20</vt:i4>
      </vt:variant>
      <vt:variant>
        <vt:i4>0</vt:i4>
      </vt:variant>
      <vt:variant>
        <vt:i4>5</vt:i4>
      </vt:variant>
      <vt:variant>
        <vt:lpwstr/>
      </vt:variant>
      <vt:variant>
        <vt:lpwstr>_Toc122438026</vt:lpwstr>
      </vt:variant>
      <vt:variant>
        <vt:i4>1769520</vt:i4>
      </vt:variant>
      <vt:variant>
        <vt:i4>14</vt:i4>
      </vt:variant>
      <vt:variant>
        <vt:i4>0</vt:i4>
      </vt:variant>
      <vt:variant>
        <vt:i4>5</vt:i4>
      </vt:variant>
      <vt:variant>
        <vt:lpwstr/>
      </vt:variant>
      <vt:variant>
        <vt:lpwstr>_Toc122438025</vt:lpwstr>
      </vt:variant>
      <vt:variant>
        <vt:i4>1769520</vt:i4>
      </vt:variant>
      <vt:variant>
        <vt:i4>8</vt:i4>
      </vt:variant>
      <vt:variant>
        <vt:i4>0</vt:i4>
      </vt:variant>
      <vt:variant>
        <vt:i4>5</vt:i4>
      </vt:variant>
      <vt:variant>
        <vt:lpwstr/>
      </vt:variant>
      <vt:variant>
        <vt:lpwstr>_Toc122438024</vt:lpwstr>
      </vt:variant>
      <vt:variant>
        <vt:i4>1769520</vt:i4>
      </vt:variant>
      <vt:variant>
        <vt:i4>2</vt:i4>
      </vt:variant>
      <vt:variant>
        <vt:i4>0</vt:i4>
      </vt:variant>
      <vt:variant>
        <vt:i4>5</vt:i4>
      </vt:variant>
      <vt:variant>
        <vt:lpwstr/>
      </vt:variant>
      <vt:variant>
        <vt:lpwstr>_Toc122438023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Victor Jongman</cp:lastModifiedBy>
  <cp:revision>4</cp:revision>
  <dcterms:created xsi:type="dcterms:W3CDTF">2023-02-15T09:06:00Z</dcterms:created>
  <dcterms:modified xsi:type="dcterms:W3CDTF">2023-02-27T07:29:00Z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0x010100494D56CA0A906B4E938C8679644AE14C</vt:lpwstr>
  </property>
  <property fmtid="{D5CDD505-2E9C-101B-9397-08002B2CF9AE}" pid="40" name="MediaServiceImageTags">
    <vt:lpwstr/>
  </property>
</Properties>
</file>