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0A54" w14:textId="77777777" w:rsidR="001A4836" w:rsidRPr="0097066E" w:rsidRDefault="00B85CD8">
      <w:pPr>
        <w:pStyle w:val="Plattetekst"/>
        <w:spacing w:before="75"/>
        <w:ind w:left="115"/>
        <w:rPr>
          <w:rFonts w:ascii="Century Gothic" w:hAnsi="Century Gothic"/>
        </w:rPr>
      </w:pPr>
      <w:r w:rsidRPr="0097066E">
        <w:rPr>
          <w:rFonts w:ascii="Century Gothic" w:hAnsi="Century Gothic"/>
          <w:color w:val="00AFEF"/>
          <w:w w:val="95"/>
        </w:rPr>
        <w:t>Bijlage</w:t>
      </w:r>
      <w:r w:rsidRPr="0097066E">
        <w:rPr>
          <w:rFonts w:ascii="Century Gothic" w:hAnsi="Century Gothic"/>
          <w:color w:val="00AFEF"/>
          <w:spacing w:val="-2"/>
        </w:rPr>
        <w:t xml:space="preserve"> </w:t>
      </w:r>
      <w:r w:rsidRPr="0097066E">
        <w:rPr>
          <w:rFonts w:ascii="Century Gothic" w:hAnsi="Century Gothic"/>
          <w:color w:val="00AFEF"/>
          <w:w w:val="95"/>
        </w:rPr>
        <w:t>2</w:t>
      </w:r>
      <w:r w:rsidRPr="0097066E">
        <w:rPr>
          <w:rFonts w:ascii="Century Gothic" w:hAnsi="Century Gothic"/>
          <w:color w:val="00AFEF"/>
          <w:spacing w:val="-2"/>
        </w:rPr>
        <w:t xml:space="preserve"> </w:t>
      </w:r>
      <w:r w:rsidRPr="0097066E">
        <w:rPr>
          <w:rFonts w:ascii="Century Gothic" w:hAnsi="Century Gothic"/>
          <w:color w:val="00AFEF"/>
          <w:w w:val="95"/>
        </w:rPr>
        <w:t>Programma</w:t>
      </w:r>
      <w:r w:rsidRPr="0097066E">
        <w:rPr>
          <w:rFonts w:ascii="Century Gothic" w:hAnsi="Century Gothic"/>
          <w:color w:val="00AFEF"/>
          <w:spacing w:val="-3"/>
        </w:rPr>
        <w:t xml:space="preserve"> </w:t>
      </w:r>
      <w:r w:rsidRPr="0097066E">
        <w:rPr>
          <w:rFonts w:ascii="Century Gothic" w:hAnsi="Century Gothic"/>
          <w:color w:val="00AFEF"/>
          <w:w w:val="95"/>
        </w:rPr>
        <w:t>van</w:t>
      </w:r>
      <w:r w:rsidRPr="0097066E">
        <w:rPr>
          <w:rFonts w:ascii="Century Gothic" w:hAnsi="Century Gothic"/>
          <w:color w:val="00AFEF"/>
          <w:spacing w:val="-2"/>
        </w:rPr>
        <w:t xml:space="preserve"> </w:t>
      </w:r>
      <w:r w:rsidRPr="0097066E">
        <w:rPr>
          <w:rFonts w:ascii="Century Gothic" w:hAnsi="Century Gothic"/>
          <w:color w:val="00AFEF"/>
          <w:w w:val="95"/>
        </w:rPr>
        <w:t>Eisen</w:t>
      </w:r>
      <w:r w:rsidRPr="0097066E">
        <w:rPr>
          <w:rFonts w:ascii="Century Gothic" w:hAnsi="Century Gothic"/>
          <w:color w:val="00AFEF"/>
          <w:spacing w:val="-2"/>
        </w:rPr>
        <w:t xml:space="preserve"> </w:t>
      </w:r>
      <w:r w:rsidRPr="0097066E">
        <w:rPr>
          <w:rFonts w:ascii="Century Gothic" w:hAnsi="Century Gothic"/>
          <w:color w:val="00AFEF"/>
          <w:w w:val="95"/>
        </w:rPr>
        <w:t>Datacenter</w:t>
      </w:r>
      <w:r w:rsidRPr="0097066E">
        <w:rPr>
          <w:rFonts w:ascii="Century Gothic" w:hAnsi="Century Gothic"/>
          <w:color w:val="00AFEF"/>
          <w:spacing w:val="2"/>
        </w:rPr>
        <w:t xml:space="preserve"> </w:t>
      </w:r>
      <w:r w:rsidRPr="0097066E">
        <w:rPr>
          <w:rFonts w:ascii="Century Gothic" w:hAnsi="Century Gothic"/>
          <w:color w:val="00AFEF"/>
          <w:spacing w:val="-2"/>
          <w:w w:val="95"/>
        </w:rPr>
        <w:t>Hardware</w:t>
      </w:r>
    </w:p>
    <w:p w14:paraId="01941308" w14:textId="77777777" w:rsidR="001A4836" w:rsidRPr="0097066E" w:rsidRDefault="001A4836">
      <w:pPr>
        <w:pStyle w:val="Plattetekst"/>
        <w:rPr>
          <w:rFonts w:ascii="Century Gothic" w:hAnsi="Century Gothic"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35"/>
        <w:gridCol w:w="10"/>
        <w:gridCol w:w="8208"/>
        <w:gridCol w:w="10"/>
      </w:tblGrid>
      <w:tr w:rsidR="001A4836" w:rsidRPr="0097066E" w14:paraId="3BDAB680" w14:textId="77777777" w:rsidTr="3290922B">
        <w:trPr>
          <w:gridAfter w:val="1"/>
          <w:wAfter w:w="10" w:type="dxa"/>
          <w:trHeight w:val="1195"/>
        </w:trPr>
        <w:tc>
          <w:tcPr>
            <w:tcW w:w="845" w:type="dxa"/>
            <w:gridSpan w:val="2"/>
          </w:tcPr>
          <w:p w14:paraId="28AADD91" w14:textId="77777777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8218" w:type="dxa"/>
            <w:gridSpan w:val="2"/>
          </w:tcPr>
          <w:p w14:paraId="0F188CB5" w14:textId="528C61C6" w:rsidR="001A4836" w:rsidRPr="0097066E" w:rsidRDefault="00B85CD8" w:rsidP="0058764C">
            <w:pPr>
              <w:pStyle w:val="TableParagraph"/>
              <w:spacing w:line="247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Opdrachtnemer heeft personen aangesteld die optreden als eerste contactpersoon</w:t>
            </w:r>
            <w:r w:rsidRPr="0097066E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-1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diens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105"/>
                <w:sz w:val="20"/>
              </w:rPr>
              <w:t>(</w:t>
            </w:r>
            <w:r w:rsidRPr="0097066E">
              <w:rPr>
                <w:rFonts w:ascii="Century Gothic" w:hAnsi="Century Gothic"/>
                <w:w w:val="118"/>
                <w:sz w:val="20"/>
              </w:rPr>
              <w:t>ge</w:t>
            </w:r>
            <w:r w:rsidRPr="0097066E">
              <w:rPr>
                <w:rFonts w:ascii="Century Gothic" w:hAnsi="Century Gothic"/>
                <w:spacing w:val="5"/>
                <w:w w:val="118"/>
                <w:sz w:val="20"/>
              </w:rPr>
              <w:t>l</w:t>
            </w:r>
            <w:r w:rsidRPr="0097066E">
              <w:rPr>
                <w:rFonts w:ascii="Century Gothic" w:hAnsi="Century Gothic"/>
                <w:spacing w:val="-1"/>
                <w:w w:val="66"/>
                <w:sz w:val="20"/>
              </w:rPr>
              <w:t>i</w:t>
            </w:r>
            <w:r w:rsidRPr="0097066E">
              <w:rPr>
                <w:rFonts w:ascii="Century Gothic" w:hAnsi="Century Gothic"/>
                <w:spacing w:val="4"/>
                <w:w w:val="66"/>
                <w:sz w:val="20"/>
              </w:rPr>
              <w:t>j</w:t>
            </w:r>
            <w:r w:rsidRPr="0097066E">
              <w:rPr>
                <w:rFonts w:ascii="Century Gothic" w:hAnsi="Century Gothic"/>
                <w:spacing w:val="-6"/>
                <w:w w:val="104"/>
                <w:sz w:val="20"/>
              </w:rPr>
              <w:t>k</w:t>
            </w:r>
            <w:r w:rsidRPr="0097066E">
              <w:rPr>
                <w:rFonts w:ascii="Century Gothic" w:hAnsi="Century Gothic"/>
                <w:spacing w:val="3"/>
                <w:w w:val="116"/>
                <w:sz w:val="20"/>
              </w:rPr>
              <w:t>w</w:t>
            </w:r>
            <w:r w:rsidRPr="0097066E">
              <w:rPr>
                <w:rFonts w:ascii="Century Gothic" w:hAnsi="Century Gothic"/>
                <w:spacing w:val="-2"/>
                <w:w w:val="135"/>
                <w:sz w:val="20"/>
              </w:rPr>
              <w:t>aa</w:t>
            </w:r>
            <w:r w:rsidRPr="0097066E">
              <w:rPr>
                <w:rFonts w:ascii="Century Gothic" w:hAnsi="Century Gothic"/>
                <w:w w:val="109"/>
                <w:sz w:val="20"/>
              </w:rPr>
              <w:t>r</w:t>
            </w:r>
            <w:r w:rsidRPr="0097066E">
              <w:rPr>
                <w:rFonts w:ascii="Century Gothic" w:hAnsi="Century Gothic"/>
                <w:spacing w:val="-3"/>
                <w:w w:val="109"/>
                <w:sz w:val="20"/>
              </w:rPr>
              <w:t>d</w:t>
            </w:r>
            <w:r w:rsidRPr="0097066E">
              <w:rPr>
                <w:rFonts w:ascii="Century Gothic" w:hAnsi="Century Gothic"/>
                <w:spacing w:val="4"/>
                <w:w w:val="75"/>
                <w:sz w:val="20"/>
              </w:rPr>
              <w:t>i</w:t>
            </w:r>
            <w:r w:rsidRPr="0097066E">
              <w:rPr>
                <w:rFonts w:ascii="Century Gothic" w:hAnsi="Century Gothic"/>
                <w:w w:val="124"/>
                <w:sz w:val="20"/>
              </w:rPr>
              <w:t>ge)</w:t>
            </w:r>
            <w:r w:rsidRPr="0097066E">
              <w:rPr>
                <w:rFonts w:ascii="Century Gothic" w:hAnsi="Century Gothic"/>
                <w:spacing w:val="-13"/>
                <w:w w:val="109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plaatsvervanger</w:t>
            </w:r>
            <w:r w:rsidRPr="0097066E">
              <w:rPr>
                <w:rFonts w:ascii="Century Gothic" w:hAnsi="Century Gothic"/>
                <w:spacing w:val="-12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voor</w:t>
            </w:r>
            <w:r w:rsidRPr="0097066E">
              <w:rPr>
                <w:rFonts w:ascii="Century Gothic" w:hAnsi="Century Gothic"/>
                <w:spacing w:val="-1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1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uitvoering</w:t>
            </w:r>
            <w:r w:rsidRPr="0097066E">
              <w:rPr>
                <w:rFonts w:ascii="Century Gothic" w:hAnsi="Century Gothic"/>
                <w:spacing w:val="-1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 de overeenkomst, alsmede een accountmanager voor het afstemmen van de werkwijze en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het uitvoeren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 het contractmanagement, het leveren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="0058764C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rapportages</w:t>
            </w:r>
            <w:r w:rsidRPr="0097066E">
              <w:rPr>
                <w:rFonts w:ascii="Century Gothic" w:hAnsi="Century Gothic"/>
                <w:spacing w:val="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eventueel</w:t>
            </w:r>
            <w:r w:rsidRPr="0097066E">
              <w:rPr>
                <w:rFonts w:ascii="Century Gothic" w:hAnsi="Century Gothic"/>
                <w:spacing w:val="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aanvullende</w:t>
            </w:r>
            <w:r w:rsidRPr="0097066E">
              <w:rPr>
                <w:rFonts w:ascii="Century Gothic" w:hAnsi="Century Gothic"/>
                <w:spacing w:val="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dienstverlening.</w:t>
            </w:r>
            <w:r w:rsidR="00F72929">
              <w:t xml:space="preserve"> </w:t>
            </w:r>
          </w:p>
        </w:tc>
      </w:tr>
      <w:tr w:rsidR="001A4836" w:rsidRPr="0097066E" w14:paraId="0A2FB5BD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50980F8F" w14:textId="77777777" w:rsidR="001A4836" w:rsidRPr="0097066E" w:rsidRDefault="00B85CD8">
            <w:pPr>
              <w:pStyle w:val="TableParagraph"/>
              <w:spacing w:before="2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8218" w:type="dxa"/>
            <w:gridSpan w:val="2"/>
          </w:tcPr>
          <w:p w14:paraId="4BE4236C" w14:textId="3B46323A" w:rsidR="001A4836" w:rsidRPr="0097066E" w:rsidRDefault="00B85CD8" w:rsidP="00B91C20">
            <w:pPr>
              <w:pStyle w:val="TableParagraph"/>
              <w:spacing w:before="2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door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Opdrachtnemer</w:t>
            </w:r>
            <w:r w:rsidRPr="0097066E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in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te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zetten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medewerkers</w:t>
            </w:r>
            <w:r w:rsidRPr="0097066E">
              <w:rPr>
                <w:rFonts w:ascii="Century Gothic" w:hAnsi="Century Gothic"/>
                <w:spacing w:val="-1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beheersen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Nederlandse</w:t>
            </w:r>
            <w:r w:rsidR="004B1391">
              <w:rPr>
                <w:rFonts w:ascii="Century Gothic" w:hAnsi="Century Gothic"/>
                <w:spacing w:val="-2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en/of</w:t>
            </w:r>
            <w:r w:rsidRPr="0097066E">
              <w:rPr>
                <w:rFonts w:ascii="Century Gothic" w:hAnsi="Century Gothic"/>
                <w:spacing w:val="11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Engelse</w:t>
            </w:r>
            <w:r w:rsidRPr="0097066E">
              <w:rPr>
                <w:rFonts w:ascii="Century Gothic" w:hAnsi="Century Gothic"/>
                <w:spacing w:val="8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taal</w:t>
            </w:r>
            <w:r w:rsidRPr="0097066E">
              <w:rPr>
                <w:rFonts w:ascii="Century Gothic" w:hAnsi="Century Gothic"/>
                <w:spacing w:val="7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in</w:t>
            </w:r>
            <w:r w:rsidRPr="0097066E">
              <w:rPr>
                <w:rFonts w:ascii="Century Gothic" w:hAnsi="Century Gothic"/>
                <w:spacing w:val="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woord</w:t>
            </w:r>
            <w:r w:rsidRPr="0097066E">
              <w:rPr>
                <w:rFonts w:ascii="Century Gothic" w:hAnsi="Century Gothic"/>
                <w:spacing w:val="4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5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geschrift.</w:t>
            </w:r>
          </w:p>
        </w:tc>
      </w:tr>
      <w:tr w:rsidR="001A4836" w:rsidRPr="0097066E" w14:paraId="68C3AA49" w14:textId="77777777" w:rsidTr="3290922B">
        <w:trPr>
          <w:gridAfter w:val="1"/>
          <w:wAfter w:w="10" w:type="dxa"/>
          <w:trHeight w:val="955"/>
        </w:trPr>
        <w:tc>
          <w:tcPr>
            <w:tcW w:w="845" w:type="dxa"/>
            <w:gridSpan w:val="2"/>
          </w:tcPr>
          <w:p w14:paraId="635BBC6B" w14:textId="77777777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10"/>
                <w:sz w:val="20"/>
              </w:rPr>
              <w:t>3</w:t>
            </w:r>
          </w:p>
        </w:tc>
        <w:tc>
          <w:tcPr>
            <w:tcW w:w="8218" w:type="dxa"/>
            <w:gridSpan w:val="2"/>
          </w:tcPr>
          <w:p w14:paraId="51584DE1" w14:textId="4BD17B1C" w:rsidR="001A4836" w:rsidRPr="0097066E" w:rsidRDefault="00B85CD8" w:rsidP="00B91C20">
            <w:pPr>
              <w:pStyle w:val="TableParagraph"/>
              <w:spacing w:line="244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Opdrachtnemer gaat ermee akkoord dat Opdrachtgever gerechtigd is om te besluiten</w:t>
            </w:r>
            <w:r w:rsidRPr="0097066E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medewerkers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die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betrokken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worde</w:t>
            </w:r>
            <w:r w:rsidR="009A057B" w:rsidRPr="00C00B00">
              <w:rPr>
                <w:rFonts w:ascii="Century Gothic" w:hAnsi="Century Gothic"/>
                <w:w w:val="110"/>
                <w:sz w:val="20"/>
              </w:rPr>
              <w:t>n b</w:t>
            </w:r>
            <w:r w:rsidRPr="00C00B00">
              <w:rPr>
                <w:rFonts w:ascii="Century Gothic" w:hAnsi="Century Gothic"/>
                <w:w w:val="110"/>
                <w:sz w:val="20"/>
              </w:rPr>
              <w:t xml:space="preserve">ij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uitvoering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 raamovereenkomst -indien noodzakelijk voor het uitvoeren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 de</w:t>
            </w:r>
          </w:p>
          <w:p w14:paraId="43B097FD" w14:textId="6969E90C" w:rsidR="001A4836" w:rsidRPr="0097066E" w:rsidRDefault="00B85CD8" w:rsidP="00B91C20">
            <w:pPr>
              <w:pStyle w:val="TableParagraph"/>
              <w:spacing w:before="5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werkzaamheden-</w:t>
            </w:r>
            <w:r w:rsidRPr="0097066E">
              <w:rPr>
                <w:rFonts w:ascii="Century Gothic" w:hAnsi="Century Gothic"/>
                <w:spacing w:val="32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een</w:t>
            </w:r>
            <w:r w:rsidRPr="0097066E">
              <w:rPr>
                <w:rFonts w:ascii="Century Gothic" w:hAnsi="Century Gothic"/>
                <w:spacing w:val="3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geheimhoudingsverklaring</w:t>
            </w:r>
            <w:r w:rsidRPr="0097066E">
              <w:rPr>
                <w:rFonts w:ascii="Century Gothic" w:hAnsi="Century Gothic"/>
                <w:spacing w:val="37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te</w:t>
            </w:r>
            <w:r w:rsidRPr="0097066E">
              <w:rPr>
                <w:rFonts w:ascii="Century Gothic" w:hAnsi="Century Gothic"/>
                <w:spacing w:val="27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laten</w:t>
            </w:r>
            <w:r w:rsidRPr="0097066E">
              <w:rPr>
                <w:rFonts w:ascii="Century Gothic" w:hAnsi="Century Gothic"/>
                <w:spacing w:val="3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ondertekenen.</w:t>
            </w:r>
          </w:p>
        </w:tc>
      </w:tr>
      <w:tr w:rsidR="001A4836" w:rsidRPr="0097066E" w14:paraId="11A9B847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3568A982" w14:textId="77777777" w:rsidR="001A4836" w:rsidRPr="0097066E" w:rsidRDefault="00B85CD8">
            <w:pPr>
              <w:pStyle w:val="TableParagraph"/>
              <w:spacing w:before="2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10"/>
                <w:sz w:val="20"/>
              </w:rPr>
              <w:t>4</w:t>
            </w:r>
          </w:p>
        </w:tc>
        <w:tc>
          <w:tcPr>
            <w:tcW w:w="8218" w:type="dxa"/>
            <w:gridSpan w:val="2"/>
          </w:tcPr>
          <w:p w14:paraId="0A2D9494" w14:textId="7CDE444F" w:rsidR="001A4836" w:rsidRPr="0097066E" w:rsidRDefault="00B85CD8" w:rsidP="00B91C20">
            <w:pPr>
              <w:pStyle w:val="TableParagraph"/>
              <w:spacing w:before="8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Opdrachtnemer</w:t>
            </w:r>
            <w:r w:rsidRPr="0097066E">
              <w:rPr>
                <w:rFonts w:ascii="Century Gothic" w:hAnsi="Century Gothic"/>
                <w:spacing w:val="2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heeft</w:t>
            </w:r>
            <w:r w:rsidRPr="0097066E">
              <w:rPr>
                <w:rFonts w:ascii="Century Gothic" w:hAnsi="Century Gothic"/>
                <w:spacing w:val="27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een</w:t>
            </w:r>
            <w:r w:rsidRPr="0097066E">
              <w:rPr>
                <w:rFonts w:ascii="Century Gothic" w:hAnsi="Century Gothic"/>
                <w:spacing w:val="19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helpdesk</w:t>
            </w:r>
            <w:r w:rsidR="00B45E78">
              <w:rPr>
                <w:rFonts w:ascii="Century Gothic" w:hAnsi="Century Gothic"/>
                <w:spacing w:val="22"/>
                <w:w w:val="105"/>
                <w:sz w:val="20"/>
              </w:rPr>
              <w:t xml:space="preserve"> welke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tenminste beschikbaar is gedurende</w:t>
            </w:r>
            <w:r w:rsidR="003C27F4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werkdagen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maandag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tot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met</w:t>
            </w:r>
            <w:r w:rsidRPr="00B45E78">
              <w:rPr>
                <w:rFonts w:ascii="Century Gothic" w:hAnsi="Century Gothic"/>
                <w:w w:val="110"/>
                <w:sz w:val="20"/>
              </w:rPr>
              <w:t xml:space="preserve"> vrijda</w:t>
            </w:r>
            <w:r w:rsidRPr="00C00B00">
              <w:rPr>
                <w:rFonts w:ascii="Century Gothic" w:hAnsi="Century Gothic"/>
                <w:w w:val="110"/>
                <w:sz w:val="20"/>
              </w:rPr>
              <w:t xml:space="preserve">g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08.00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tot</w:t>
            </w:r>
            <w:r w:rsidRPr="0097066E">
              <w:rPr>
                <w:rFonts w:ascii="Century Gothic" w:hAnsi="Century Gothic"/>
                <w:spacing w:val="-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17.00.</w:t>
            </w:r>
          </w:p>
        </w:tc>
      </w:tr>
      <w:tr w:rsidR="001A4836" w:rsidRPr="0097066E" w14:paraId="77A5D809" w14:textId="77777777" w:rsidTr="3290922B">
        <w:trPr>
          <w:gridAfter w:val="1"/>
          <w:wAfter w:w="10" w:type="dxa"/>
          <w:trHeight w:val="715"/>
        </w:trPr>
        <w:tc>
          <w:tcPr>
            <w:tcW w:w="845" w:type="dxa"/>
            <w:gridSpan w:val="2"/>
          </w:tcPr>
          <w:p w14:paraId="370F2C59" w14:textId="77777777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10"/>
                <w:sz w:val="20"/>
              </w:rPr>
              <w:t>5</w:t>
            </w:r>
          </w:p>
        </w:tc>
        <w:tc>
          <w:tcPr>
            <w:tcW w:w="8218" w:type="dxa"/>
            <w:gridSpan w:val="2"/>
          </w:tcPr>
          <w:p w14:paraId="5C2520C8" w14:textId="77777777" w:rsidR="001A4836" w:rsidRPr="0097066E" w:rsidRDefault="00B85CD8" w:rsidP="00B91C20">
            <w:pPr>
              <w:pStyle w:val="TableParagraph"/>
              <w:spacing w:line="242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 xml:space="preserve">Opdrachtnemer dient zelf of via de fabrikant, op verzoek van Opdrachtgever, product </w:t>
            </w:r>
            <w:proofErr w:type="spellStart"/>
            <w:r w:rsidRPr="0097066E">
              <w:rPr>
                <w:rFonts w:ascii="Century Gothic" w:hAnsi="Century Gothic"/>
                <w:w w:val="110"/>
                <w:sz w:val="20"/>
              </w:rPr>
              <w:t>roadmaps</w:t>
            </w:r>
            <w:proofErr w:type="spellEnd"/>
            <w:r w:rsidRPr="0097066E">
              <w:rPr>
                <w:rFonts w:ascii="Century Gothic" w:hAnsi="Century Gothic"/>
                <w:w w:val="110"/>
                <w:sz w:val="20"/>
              </w:rPr>
              <w:t xml:space="preserve"> te overleggen betreffende nieuwe Datacenter Hardware en</w:t>
            </w:r>
          </w:p>
          <w:p w14:paraId="17677951" w14:textId="77777777" w:rsidR="001A4836" w:rsidRPr="0097066E" w:rsidRDefault="00B85CD8" w:rsidP="00B91C20">
            <w:pPr>
              <w:pStyle w:val="TableParagraph"/>
              <w:spacing w:before="6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ontwikkelingen</w:t>
            </w:r>
            <w:r w:rsidRPr="0097066E">
              <w:rPr>
                <w:rFonts w:ascii="Century Gothic" w:hAnsi="Century Gothic"/>
                <w:spacing w:val="10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11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productlijnen</w:t>
            </w:r>
            <w:r w:rsidRPr="0097066E">
              <w:rPr>
                <w:rFonts w:ascii="Century Gothic" w:hAnsi="Century Gothic"/>
                <w:spacing w:val="11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11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diverse</w:t>
            </w:r>
            <w:r w:rsidRPr="0097066E">
              <w:rPr>
                <w:rFonts w:ascii="Century Gothic" w:hAnsi="Century Gothic"/>
                <w:spacing w:val="5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merken.</w:t>
            </w:r>
          </w:p>
        </w:tc>
      </w:tr>
      <w:tr w:rsidR="001A4836" w:rsidRPr="0097066E" w14:paraId="46E19DF9" w14:textId="77777777" w:rsidTr="3290922B">
        <w:trPr>
          <w:gridAfter w:val="1"/>
          <w:wAfter w:w="10" w:type="dxa"/>
          <w:trHeight w:val="480"/>
        </w:trPr>
        <w:tc>
          <w:tcPr>
            <w:tcW w:w="845" w:type="dxa"/>
            <w:gridSpan w:val="2"/>
          </w:tcPr>
          <w:p w14:paraId="4DE20110" w14:textId="691FA1F0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="003A4C3E">
              <w:rPr>
                <w:rFonts w:ascii="Century Gothic" w:hAnsi="Century Gothic"/>
                <w:spacing w:val="-10"/>
                <w:sz w:val="20"/>
              </w:rPr>
              <w:t>6</w:t>
            </w:r>
          </w:p>
        </w:tc>
        <w:tc>
          <w:tcPr>
            <w:tcW w:w="8218" w:type="dxa"/>
            <w:gridSpan w:val="2"/>
          </w:tcPr>
          <w:p w14:paraId="724FB4B3" w14:textId="77777777" w:rsidR="001A4836" w:rsidRPr="0097066E" w:rsidRDefault="00B85CD8" w:rsidP="00B91C20">
            <w:pPr>
              <w:pStyle w:val="TableParagraph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Opdrachtnemer</w:t>
            </w:r>
            <w:r w:rsidRPr="0097066E">
              <w:rPr>
                <w:rFonts w:ascii="Century Gothic" w:hAnsi="Century Gothic"/>
                <w:spacing w:val="-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richt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op</w:t>
            </w:r>
            <w:r w:rsidRPr="0097066E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verzoek</w:t>
            </w:r>
            <w:r w:rsidRPr="0097066E">
              <w:rPr>
                <w:rFonts w:ascii="Century Gothic" w:hAnsi="Century Gothic"/>
                <w:spacing w:val="-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een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webshop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in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waarin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4"/>
                <w:w w:val="110"/>
                <w:sz w:val="20"/>
              </w:rPr>
              <w:t>voor</w:t>
            </w:r>
          </w:p>
          <w:p w14:paraId="76D43AD3" w14:textId="77777777" w:rsidR="001A4836" w:rsidRPr="0097066E" w:rsidRDefault="00B85CD8" w:rsidP="00B91C20">
            <w:pPr>
              <w:pStyle w:val="TableParagraph"/>
              <w:spacing w:before="8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1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Opdrachtgever</w:t>
            </w:r>
            <w:r w:rsidRPr="0097066E">
              <w:rPr>
                <w:rFonts w:ascii="Century Gothic" w:hAnsi="Century Gothic"/>
                <w:spacing w:val="1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relevante</w:t>
            </w:r>
            <w:r w:rsidRPr="0097066E">
              <w:rPr>
                <w:rFonts w:ascii="Century Gothic" w:hAnsi="Century Gothic"/>
                <w:spacing w:val="15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artikelen</w:t>
            </w:r>
            <w:r w:rsidRPr="0097066E">
              <w:rPr>
                <w:rFonts w:ascii="Century Gothic" w:hAnsi="Century Gothic"/>
                <w:spacing w:val="14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12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gehanteerde</w:t>
            </w:r>
            <w:r w:rsidRPr="0097066E">
              <w:rPr>
                <w:rFonts w:ascii="Century Gothic" w:hAnsi="Century Gothic"/>
                <w:spacing w:val="14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prijzen</w:t>
            </w:r>
            <w:r w:rsidRPr="0097066E">
              <w:rPr>
                <w:rFonts w:ascii="Century Gothic" w:hAnsi="Century Gothic"/>
                <w:spacing w:val="12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zijn</w:t>
            </w:r>
            <w:r w:rsidRPr="0097066E">
              <w:rPr>
                <w:rFonts w:ascii="Century Gothic" w:hAnsi="Century Gothic"/>
                <w:spacing w:val="12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opgenomen.</w:t>
            </w:r>
          </w:p>
        </w:tc>
      </w:tr>
      <w:tr w:rsidR="001A4836" w:rsidRPr="0097066E" w14:paraId="5A961DB5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587633E5" w14:textId="60DCEE99" w:rsidR="001A4836" w:rsidRPr="0097066E" w:rsidRDefault="00B85CD8">
            <w:pPr>
              <w:pStyle w:val="TableParagraph"/>
              <w:spacing w:before="2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="003A4C3E">
              <w:rPr>
                <w:rFonts w:ascii="Century Gothic" w:hAnsi="Century Gothic"/>
                <w:spacing w:val="-10"/>
                <w:sz w:val="20"/>
              </w:rPr>
              <w:t>7</w:t>
            </w:r>
          </w:p>
        </w:tc>
        <w:tc>
          <w:tcPr>
            <w:tcW w:w="8218" w:type="dxa"/>
            <w:gridSpan w:val="2"/>
          </w:tcPr>
          <w:p w14:paraId="49B1BB3F" w14:textId="77777777" w:rsidR="001A4836" w:rsidRPr="0097066E" w:rsidRDefault="00B85CD8" w:rsidP="00B91C20">
            <w:pPr>
              <w:pStyle w:val="TableParagraph"/>
              <w:spacing w:before="2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Opdrachtgever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wordt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geïnformeerd</w:t>
            </w:r>
            <w:r w:rsidRPr="0097066E">
              <w:rPr>
                <w:rFonts w:ascii="Century Gothic" w:hAnsi="Century Gothic"/>
                <w:spacing w:val="-1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over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status</w:t>
            </w:r>
            <w:r w:rsidRPr="0097066E">
              <w:rPr>
                <w:rFonts w:ascii="Century Gothic" w:hAnsi="Century Gothic"/>
                <w:spacing w:val="-12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-10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bestellingen</w:t>
            </w:r>
            <w:r w:rsidRPr="0097066E">
              <w:rPr>
                <w:rFonts w:ascii="Century Gothic" w:hAnsi="Century Gothic"/>
                <w:spacing w:val="-10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vanaf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110"/>
                <w:sz w:val="20"/>
              </w:rPr>
              <w:t>het</w:t>
            </w:r>
          </w:p>
          <w:p w14:paraId="42693EAC" w14:textId="77777777" w:rsidR="001A4836" w:rsidRPr="0097066E" w:rsidRDefault="00B85CD8" w:rsidP="00B91C20">
            <w:pPr>
              <w:pStyle w:val="TableParagraph"/>
              <w:spacing w:before="8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eerste</w:t>
            </w:r>
            <w:r w:rsidRPr="0097066E">
              <w:rPr>
                <w:rFonts w:ascii="Century Gothic" w:hAnsi="Century Gothic"/>
                <w:spacing w:val="15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contact</w:t>
            </w:r>
            <w:r w:rsidRPr="0097066E">
              <w:rPr>
                <w:rFonts w:ascii="Century Gothic" w:hAnsi="Century Gothic"/>
                <w:spacing w:val="19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tot</w:t>
            </w:r>
            <w:r w:rsidRPr="0097066E">
              <w:rPr>
                <w:rFonts w:ascii="Century Gothic" w:hAnsi="Century Gothic"/>
                <w:spacing w:val="19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4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met</w:t>
            </w:r>
            <w:r w:rsidRPr="0097066E">
              <w:rPr>
                <w:rFonts w:ascii="Century Gothic" w:hAnsi="Century Gothic"/>
                <w:spacing w:val="19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het</w:t>
            </w:r>
            <w:r w:rsidRPr="0097066E">
              <w:rPr>
                <w:rFonts w:ascii="Century Gothic" w:hAnsi="Century Gothic"/>
                <w:spacing w:val="14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moment</w:t>
            </w:r>
            <w:r w:rsidRPr="0097066E">
              <w:rPr>
                <w:rFonts w:ascii="Century Gothic" w:hAnsi="Century Gothic"/>
                <w:spacing w:val="10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1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afleveren.</w:t>
            </w:r>
          </w:p>
        </w:tc>
      </w:tr>
      <w:tr w:rsidR="001A4836" w:rsidRPr="0097066E" w14:paraId="3FF43E1A" w14:textId="77777777" w:rsidTr="3290922B">
        <w:trPr>
          <w:gridAfter w:val="1"/>
          <w:wAfter w:w="10" w:type="dxa"/>
          <w:trHeight w:val="715"/>
        </w:trPr>
        <w:tc>
          <w:tcPr>
            <w:tcW w:w="845" w:type="dxa"/>
            <w:gridSpan w:val="2"/>
          </w:tcPr>
          <w:p w14:paraId="4BFE7EB2" w14:textId="170CF059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="003A4C3E">
              <w:rPr>
                <w:rFonts w:ascii="Century Gothic" w:hAnsi="Century Gothic"/>
                <w:spacing w:val="-10"/>
                <w:sz w:val="20"/>
              </w:rPr>
              <w:t>8</w:t>
            </w:r>
          </w:p>
        </w:tc>
        <w:tc>
          <w:tcPr>
            <w:tcW w:w="8218" w:type="dxa"/>
            <w:gridSpan w:val="2"/>
          </w:tcPr>
          <w:p w14:paraId="7D4F599D" w14:textId="78CF5D1A" w:rsidR="001A4836" w:rsidRPr="0097066E" w:rsidRDefault="00B85CD8" w:rsidP="00B91C20">
            <w:pPr>
              <w:pStyle w:val="TableParagraph"/>
              <w:spacing w:line="242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 xml:space="preserve">Indien een </w:t>
            </w:r>
            <w:r w:rsidR="00A95AF3">
              <w:rPr>
                <w:rFonts w:ascii="Century Gothic" w:hAnsi="Century Gothic"/>
                <w:w w:val="105"/>
                <w:sz w:val="20"/>
              </w:rPr>
              <w:t>levering</w:t>
            </w:r>
            <w:r w:rsidR="00A95AF3" w:rsidRPr="0097066E">
              <w:rPr>
                <w:rFonts w:ascii="Century Gothic" w:hAnsi="Century Gothic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incompleet is en/of aantoonbaar niet de bestelde componenten</w:t>
            </w:r>
            <w:r w:rsidRPr="0097066E">
              <w:rPr>
                <w:rFonts w:ascii="Century Gothic" w:hAnsi="Century Gothic"/>
                <w:spacing w:val="33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bevat,</w:t>
            </w:r>
            <w:r w:rsidRPr="0097066E">
              <w:rPr>
                <w:rFonts w:ascii="Century Gothic" w:hAnsi="Century Gothic"/>
                <w:spacing w:val="35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zorgt</w:t>
            </w:r>
            <w:r w:rsidRPr="0097066E">
              <w:rPr>
                <w:rFonts w:ascii="Century Gothic" w:hAnsi="Century Gothic"/>
                <w:spacing w:val="40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Opdrachtnemer</w:t>
            </w:r>
            <w:r w:rsidRPr="0097066E">
              <w:rPr>
                <w:rFonts w:ascii="Century Gothic" w:hAnsi="Century Gothic"/>
                <w:spacing w:val="3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kosteloos</w:t>
            </w:r>
            <w:r w:rsidRPr="0097066E">
              <w:rPr>
                <w:rFonts w:ascii="Century Gothic" w:hAnsi="Century Gothic"/>
                <w:spacing w:val="40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voor</w:t>
            </w:r>
            <w:r w:rsidRPr="0097066E">
              <w:rPr>
                <w:rFonts w:ascii="Century Gothic" w:hAnsi="Century Gothic"/>
                <w:spacing w:val="3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3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nalevering</w:t>
            </w:r>
            <w:r w:rsidRPr="0097066E">
              <w:rPr>
                <w:rFonts w:ascii="Century Gothic" w:hAnsi="Century Gothic"/>
                <w:spacing w:val="36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en/of</w:t>
            </w:r>
          </w:p>
          <w:p w14:paraId="682DCBE7" w14:textId="77777777" w:rsidR="001A4836" w:rsidRPr="0097066E" w:rsidRDefault="00B85CD8" w:rsidP="00B91C20">
            <w:pPr>
              <w:pStyle w:val="TableParagraph"/>
              <w:spacing w:before="6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retourzending.</w:t>
            </w:r>
          </w:p>
        </w:tc>
      </w:tr>
      <w:tr w:rsidR="001A4836" w:rsidRPr="0097066E" w14:paraId="0B8F833F" w14:textId="77777777" w:rsidTr="3290922B">
        <w:trPr>
          <w:gridAfter w:val="1"/>
          <w:wAfter w:w="10" w:type="dxa"/>
          <w:trHeight w:val="950"/>
        </w:trPr>
        <w:tc>
          <w:tcPr>
            <w:tcW w:w="845" w:type="dxa"/>
            <w:gridSpan w:val="2"/>
          </w:tcPr>
          <w:p w14:paraId="17FF357A" w14:textId="6C9E691C" w:rsidR="001A4836" w:rsidRPr="0097066E" w:rsidRDefault="00B85CD8">
            <w:pPr>
              <w:pStyle w:val="TableParagraph"/>
              <w:spacing w:before="2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9</w:t>
            </w:r>
          </w:p>
        </w:tc>
        <w:tc>
          <w:tcPr>
            <w:tcW w:w="8218" w:type="dxa"/>
            <w:gridSpan w:val="2"/>
          </w:tcPr>
          <w:p w14:paraId="34B34E7B" w14:textId="77777777" w:rsidR="001A4836" w:rsidRPr="0097066E" w:rsidRDefault="00B85CD8" w:rsidP="00B91C20">
            <w:pPr>
              <w:pStyle w:val="TableParagraph"/>
              <w:spacing w:before="2" w:line="247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 aanvraag levert Opdrachtnemer een rapportage aan van alle geleverde Datacenter Hardware over een specifieke periode. In de rapportage dienen</w:t>
            </w:r>
          </w:p>
          <w:p w14:paraId="5DD69142" w14:textId="77777777" w:rsidR="001A4836" w:rsidRPr="0097066E" w:rsidRDefault="00B85CD8" w:rsidP="00B91C20">
            <w:pPr>
              <w:pStyle w:val="TableParagraph"/>
              <w:spacing w:before="0" w:line="236" w:lineRule="exact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minimaal de volgende gegevens aanwezig te zijn: merk, model, serienummer, leverdatum, aantal.</w:t>
            </w:r>
          </w:p>
        </w:tc>
      </w:tr>
      <w:tr w:rsidR="001A4836" w:rsidRPr="0097066E" w14:paraId="24DEBBC9" w14:textId="77777777" w:rsidTr="3290922B">
        <w:trPr>
          <w:gridAfter w:val="1"/>
          <w:wAfter w:w="10" w:type="dxa"/>
          <w:trHeight w:val="238"/>
        </w:trPr>
        <w:tc>
          <w:tcPr>
            <w:tcW w:w="845" w:type="dxa"/>
            <w:gridSpan w:val="2"/>
          </w:tcPr>
          <w:p w14:paraId="1BAABB71" w14:textId="3ECB81B3" w:rsidR="001A4836" w:rsidRPr="0097066E" w:rsidRDefault="00B85CD8">
            <w:pPr>
              <w:pStyle w:val="TableParagraph"/>
              <w:spacing w:before="5" w:line="213" w:lineRule="exact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0</w:t>
            </w:r>
          </w:p>
        </w:tc>
        <w:tc>
          <w:tcPr>
            <w:tcW w:w="8218" w:type="dxa"/>
            <w:gridSpan w:val="2"/>
          </w:tcPr>
          <w:p w14:paraId="7FE59053" w14:textId="77777777" w:rsidR="001A4836" w:rsidRPr="0097066E" w:rsidRDefault="00B85CD8" w:rsidP="00B91C20">
            <w:pPr>
              <w:pStyle w:val="TableParagraph"/>
              <w:spacing w:before="5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Opdrachtnemer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hanteert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geen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minimale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ordergrootte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voor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een</w:t>
            </w:r>
            <w:r w:rsidRPr="0097066E">
              <w:rPr>
                <w:rFonts w:ascii="Century Gothic" w:hAnsi="Century Gothic"/>
                <w:spacing w:val="-10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bestelling.</w:t>
            </w:r>
          </w:p>
        </w:tc>
      </w:tr>
      <w:tr w:rsidR="001A4836" w:rsidRPr="0097066E" w14:paraId="772CCCC9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0FD6DCC6" w14:textId="61637721" w:rsidR="001A4836" w:rsidRPr="0097066E" w:rsidRDefault="00B85CD8">
            <w:pPr>
              <w:pStyle w:val="TableParagraph"/>
              <w:spacing w:before="8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</w:p>
        </w:tc>
        <w:tc>
          <w:tcPr>
            <w:tcW w:w="8218" w:type="dxa"/>
            <w:gridSpan w:val="2"/>
          </w:tcPr>
          <w:p w14:paraId="40E047BC" w14:textId="77777777" w:rsidR="001A4836" w:rsidRPr="0097066E" w:rsidRDefault="00B85CD8" w:rsidP="00B91C20">
            <w:pPr>
              <w:pStyle w:val="TableParagraph"/>
              <w:spacing w:before="0" w:line="230" w:lineRule="atLeast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Alle prijzen zijn inclusief afleverkosten op een door Opdrachtgever opgegeven afleveradres in Nederland.</w:t>
            </w:r>
          </w:p>
        </w:tc>
      </w:tr>
      <w:tr w:rsidR="001A4836" w:rsidRPr="0097066E" w14:paraId="71FF7D85" w14:textId="77777777" w:rsidTr="3290922B">
        <w:trPr>
          <w:gridAfter w:val="1"/>
          <w:wAfter w:w="10" w:type="dxa"/>
          <w:trHeight w:val="240"/>
        </w:trPr>
        <w:tc>
          <w:tcPr>
            <w:tcW w:w="845" w:type="dxa"/>
            <w:gridSpan w:val="2"/>
          </w:tcPr>
          <w:p w14:paraId="0CB944E4" w14:textId="52CAD614" w:rsidR="001A4836" w:rsidRPr="0097066E" w:rsidRDefault="00B85CD8">
            <w:pPr>
              <w:pStyle w:val="TableParagraph"/>
              <w:spacing w:line="213" w:lineRule="exact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2</w:t>
            </w:r>
          </w:p>
        </w:tc>
        <w:tc>
          <w:tcPr>
            <w:tcW w:w="8218" w:type="dxa"/>
            <w:gridSpan w:val="2"/>
          </w:tcPr>
          <w:p w14:paraId="3A949AB2" w14:textId="47FF90AB" w:rsidR="001A4836" w:rsidRPr="0097066E" w:rsidRDefault="00B86271" w:rsidP="00B91C20">
            <w:pPr>
              <w:pStyle w:val="TableParagraph"/>
              <w:spacing w:line="213" w:lineRule="exact"/>
              <w:jc w:val="both"/>
              <w:rPr>
                <w:rFonts w:ascii="Century Gothic" w:hAnsi="Century Gothic"/>
                <w:sz w:val="20"/>
              </w:rPr>
            </w:pPr>
            <w:r w:rsidRPr="00B86271">
              <w:rPr>
                <w:rFonts w:ascii="Century Gothic" w:hAnsi="Century Gothic"/>
                <w:w w:val="105"/>
                <w:sz w:val="20"/>
              </w:rPr>
              <w:t>Support van producten kan worden belegd bij de fabrikant.</w:t>
            </w:r>
          </w:p>
        </w:tc>
      </w:tr>
      <w:tr w:rsidR="001A4836" w:rsidRPr="0097066E" w14:paraId="0E633E80" w14:textId="77777777" w:rsidTr="3290922B">
        <w:trPr>
          <w:gridAfter w:val="1"/>
          <w:wAfter w:w="10" w:type="dxa"/>
          <w:trHeight w:val="955"/>
        </w:trPr>
        <w:tc>
          <w:tcPr>
            <w:tcW w:w="845" w:type="dxa"/>
            <w:gridSpan w:val="2"/>
          </w:tcPr>
          <w:p w14:paraId="717F55DE" w14:textId="7139418F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3</w:t>
            </w:r>
          </w:p>
        </w:tc>
        <w:tc>
          <w:tcPr>
            <w:tcW w:w="8218" w:type="dxa"/>
            <w:gridSpan w:val="2"/>
          </w:tcPr>
          <w:p w14:paraId="3D0E1DE9" w14:textId="77777777" w:rsidR="001A4836" w:rsidRPr="0097066E" w:rsidRDefault="00B85CD8" w:rsidP="00B91C20">
            <w:pPr>
              <w:pStyle w:val="TableParagraph"/>
              <w:spacing w:line="244" w:lineRule="auto"/>
              <w:ind w:right="13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Indien Opdrachtnemer binnen een termijn van twee (2) maanden na het plaatsen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van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een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bestelling,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niet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gewenste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en/of</w:t>
            </w:r>
            <w:r w:rsidRPr="0097066E">
              <w:rPr>
                <w:rFonts w:ascii="Century Gothic" w:hAnsi="Century Gothic"/>
                <w:spacing w:val="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te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bestellen</w:t>
            </w:r>
            <w:r w:rsidRPr="0097066E">
              <w:rPr>
                <w:rFonts w:ascii="Century Gothic" w:hAnsi="Century Gothic"/>
                <w:spacing w:val="-1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aantallen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en/of de beoogde kwaliteit van de Datacenter Hardware kan leveren, dan is</w:t>
            </w:r>
          </w:p>
          <w:p w14:paraId="619E3BA6" w14:textId="77777777" w:rsidR="001A4836" w:rsidRPr="0097066E" w:rsidRDefault="00B85CD8" w:rsidP="00B91C20">
            <w:pPr>
              <w:pStyle w:val="TableParagraph"/>
              <w:spacing w:before="4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Opdrachtgever</w:t>
            </w:r>
            <w:r w:rsidRPr="0097066E">
              <w:rPr>
                <w:rFonts w:ascii="Century Gothic" w:hAnsi="Century Gothic"/>
                <w:spacing w:val="-7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gerechtigd</w:t>
            </w:r>
            <w:r w:rsidRPr="0097066E">
              <w:rPr>
                <w:rFonts w:ascii="Century Gothic" w:hAnsi="Century Gothic"/>
                <w:spacing w:val="-8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om</w:t>
            </w:r>
            <w:r w:rsidRPr="0097066E">
              <w:rPr>
                <w:rFonts w:ascii="Century Gothic" w:hAnsi="Century Gothic"/>
                <w:spacing w:val="2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zelf</w:t>
            </w:r>
            <w:r w:rsidRPr="0097066E">
              <w:rPr>
                <w:rFonts w:ascii="Century Gothic" w:hAnsi="Century Gothic"/>
                <w:spacing w:val="-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1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markt</w:t>
            </w:r>
            <w:r w:rsidRPr="0097066E">
              <w:rPr>
                <w:rFonts w:ascii="Century Gothic" w:hAnsi="Century Gothic"/>
                <w:spacing w:val="-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te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benaderen.</w:t>
            </w:r>
          </w:p>
        </w:tc>
      </w:tr>
      <w:tr w:rsidR="001A4836" w:rsidRPr="0097066E" w14:paraId="55068D11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10617D42" w14:textId="2CAC017F" w:rsidR="001A4836" w:rsidRPr="0097066E" w:rsidRDefault="00B85CD8">
            <w:pPr>
              <w:pStyle w:val="TableParagraph"/>
              <w:spacing w:before="2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4</w:t>
            </w:r>
          </w:p>
        </w:tc>
        <w:tc>
          <w:tcPr>
            <w:tcW w:w="8218" w:type="dxa"/>
            <w:gridSpan w:val="2"/>
          </w:tcPr>
          <w:p w14:paraId="070F0EC4" w14:textId="77777777" w:rsidR="001A4836" w:rsidRPr="0097066E" w:rsidRDefault="00B85CD8" w:rsidP="00B91C20">
            <w:pPr>
              <w:pStyle w:val="TableParagraph"/>
              <w:spacing w:before="2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Alle</w:t>
            </w:r>
            <w:r w:rsidRPr="0097066E">
              <w:rPr>
                <w:rFonts w:ascii="Century Gothic" w:hAnsi="Century Gothic"/>
                <w:spacing w:val="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Datacenter</w:t>
            </w:r>
            <w:r w:rsidRPr="0097066E">
              <w:rPr>
                <w:rFonts w:ascii="Century Gothic" w:hAnsi="Century Gothic"/>
                <w:spacing w:val="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Hardware</w:t>
            </w:r>
            <w:r w:rsidRPr="0097066E">
              <w:rPr>
                <w:rFonts w:ascii="Century Gothic" w:hAnsi="Century Gothic"/>
                <w:spacing w:val="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voldoet</w:t>
            </w:r>
            <w:r w:rsidRPr="0097066E">
              <w:rPr>
                <w:rFonts w:ascii="Century Gothic" w:hAnsi="Century Gothic"/>
                <w:spacing w:val="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aan</w:t>
            </w:r>
            <w:r w:rsidRPr="0097066E">
              <w:rPr>
                <w:rFonts w:ascii="Century Gothic" w:hAnsi="Century Gothic"/>
                <w:spacing w:val="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vigerende</w:t>
            </w:r>
            <w:r w:rsidRPr="0097066E">
              <w:rPr>
                <w:rFonts w:ascii="Century Gothic" w:hAnsi="Century Gothic"/>
                <w:spacing w:val="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 van</w:t>
            </w:r>
            <w:r w:rsidRPr="0097066E">
              <w:rPr>
                <w:rFonts w:ascii="Century Gothic" w:hAnsi="Century Gothic"/>
                <w:spacing w:val="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toepassing</w:t>
            </w:r>
            <w:r w:rsidRPr="0097066E">
              <w:rPr>
                <w:rFonts w:ascii="Century Gothic" w:hAnsi="Century Gothic"/>
                <w:spacing w:val="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zijnde</w:t>
            </w:r>
          </w:p>
          <w:p w14:paraId="67B63B1C" w14:textId="77777777" w:rsidR="001A4836" w:rsidRPr="0097066E" w:rsidRDefault="00B85CD8" w:rsidP="00B91C20">
            <w:pPr>
              <w:pStyle w:val="TableParagraph"/>
              <w:spacing w:before="8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>Europese</w:t>
            </w:r>
            <w:r w:rsidRPr="0097066E">
              <w:rPr>
                <w:rFonts w:ascii="Century Gothic" w:hAnsi="Century Gothic"/>
                <w:spacing w:val="11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wet-</w:t>
            </w:r>
            <w:r w:rsidRPr="0097066E">
              <w:rPr>
                <w:rFonts w:ascii="Century Gothic" w:hAnsi="Century Gothic"/>
                <w:spacing w:val="8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en</w:t>
            </w:r>
            <w:r w:rsidRPr="0097066E">
              <w:rPr>
                <w:rFonts w:ascii="Century Gothic" w:hAnsi="Century Gothic"/>
                <w:spacing w:val="9"/>
                <w:w w:val="10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05"/>
                <w:sz w:val="20"/>
              </w:rPr>
              <w:t>regelgeving.</w:t>
            </w:r>
          </w:p>
        </w:tc>
      </w:tr>
      <w:tr w:rsidR="001A4836" w:rsidRPr="0097066E" w14:paraId="31B87BAD" w14:textId="77777777" w:rsidTr="3290922B">
        <w:trPr>
          <w:gridAfter w:val="1"/>
          <w:wAfter w:w="10" w:type="dxa"/>
          <w:trHeight w:val="474"/>
        </w:trPr>
        <w:tc>
          <w:tcPr>
            <w:tcW w:w="845" w:type="dxa"/>
            <w:gridSpan w:val="2"/>
          </w:tcPr>
          <w:p w14:paraId="775EB497" w14:textId="229B3580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5</w:t>
            </w:r>
          </w:p>
        </w:tc>
        <w:tc>
          <w:tcPr>
            <w:tcW w:w="8218" w:type="dxa"/>
            <w:gridSpan w:val="2"/>
          </w:tcPr>
          <w:p w14:paraId="074308E2" w14:textId="77777777" w:rsidR="001A4836" w:rsidRPr="0097066E" w:rsidRDefault="00B85CD8" w:rsidP="00B91C20">
            <w:pPr>
              <w:pStyle w:val="TableParagraph"/>
              <w:spacing w:before="0" w:line="230" w:lineRule="atLeast"/>
              <w:ind w:right="398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05"/>
                <w:sz w:val="20"/>
              </w:rPr>
              <w:t xml:space="preserve">Alle Datacenter Hardware is samengesteld uit </w:t>
            </w:r>
            <w:r w:rsidRPr="0097066E">
              <w:rPr>
                <w:rFonts w:ascii="Century Gothic" w:hAnsi="Century Gothic"/>
                <w:spacing w:val="-4"/>
                <w:w w:val="121"/>
                <w:sz w:val="20"/>
              </w:rPr>
              <w:t>d</w:t>
            </w:r>
            <w:r w:rsidRPr="0097066E">
              <w:rPr>
                <w:rFonts w:ascii="Century Gothic" w:hAnsi="Century Gothic"/>
                <w:spacing w:val="-1"/>
                <w:w w:val="114"/>
                <w:sz w:val="20"/>
              </w:rPr>
              <w:t>e</w:t>
            </w:r>
            <w:r w:rsidRPr="0097066E">
              <w:rPr>
                <w:rFonts w:ascii="Century Gothic" w:hAnsi="Century Gothic"/>
                <w:spacing w:val="-3"/>
                <w:w w:val="114"/>
                <w:sz w:val="20"/>
              </w:rPr>
              <w:t>u</w:t>
            </w:r>
            <w:r w:rsidRPr="0097066E">
              <w:rPr>
                <w:rFonts w:ascii="Century Gothic" w:hAnsi="Century Gothic"/>
                <w:spacing w:val="-1"/>
                <w:w w:val="127"/>
                <w:sz w:val="20"/>
              </w:rPr>
              <w:t>g</w:t>
            </w:r>
            <w:r w:rsidRPr="0097066E">
              <w:rPr>
                <w:rFonts w:ascii="Century Gothic" w:hAnsi="Century Gothic"/>
                <w:spacing w:val="-3"/>
                <w:w w:val="127"/>
                <w:sz w:val="20"/>
              </w:rPr>
              <w:t>d</w:t>
            </w:r>
            <w:r w:rsidRPr="0097066E">
              <w:rPr>
                <w:rFonts w:ascii="Century Gothic" w:hAnsi="Century Gothic"/>
                <w:spacing w:val="-1"/>
                <w:w w:val="92"/>
                <w:sz w:val="20"/>
              </w:rPr>
              <w:t>el</w:t>
            </w:r>
            <w:r w:rsidRPr="0097066E">
              <w:rPr>
                <w:rFonts w:ascii="Century Gothic" w:hAnsi="Century Gothic"/>
                <w:spacing w:val="3"/>
                <w:w w:val="92"/>
                <w:sz w:val="20"/>
              </w:rPr>
              <w:t>i</w:t>
            </w:r>
            <w:r w:rsidRPr="0097066E">
              <w:rPr>
                <w:rFonts w:ascii="Century Gothic" w:hAnsi="Century Gothic"/>
                <w:spacing w:val="3"/>
                <w:w w:val="54"/>
                <w:sz w:val="20"/>
              </w:rPr>
              <w:t>j</w:t>
            </w:r>
            <w:r w:rsidRPr="0097066E">
              <w:rPr>
                <w:rFonts w:ascii="Century Gothic" w:hAnsi="Century Gothic"/>
                <w:spacing w:val="-1"/>
                <w:w w:val="108"/>
                <w:sz w:val="20"/>
              </w:rPr>
              <w:t>ke</w:t>
            </w:r>
            <w:r w:rsidRPr="0097066E">
              <w:rPr>
                <w:rFonts w:ascii="Century Gothic" w:hAnsi="Century Gothic"/>
                <w:spacing w:val="-1"/>
                <w:w w:val="104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05"/>
                <w:sz w:val="20"/>
              </w:rPr>
              <w:t>onderdelen en bestemd voor de Nederlandse markt.</w:t>
            </w:r>
          </w:p>
        </w:tc>
      </w:tr>
      <w:tr w:rsidR="001A4836" w:rsidRPr="0097066E" w14:paraId="06F1AADD" w14:textId="77777777" w:rsidTr="3290922B">
        <w:trPr>
          <w:gridAfter w:val="1"/>
          <w:wAfter w:w="10" w:type="dxa"/>
          <w:trHeight w:val="955"/>
        </w:trPr>
        <w:tc>
          <w:tcPr>
            <w:tcW w:w="845" w:type="dxa"/>
            <w:gridSpan w:val="2"/>
          </w:tcPr>
          <w:p w14:paraId="0D6D70D2" w14:textId="34A86258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6</w:t>
            </w:r>
          </w:p>
        </w:tc>
        <w:tc>
          <w:tcPr>
            <w:tcW w:w="8218" w:type="dxa"/>
            <w:gridSpan w:val="2"/>
          </w:tcPr>
          <w:p w14:paraId="3A8DDB04" w14:textId="77777777" w:rsidR="001A4836" w:rsidRPr="0097066E" w:rsidRDefault="00B85CD8" w:rsidP="00B91C20">
            <w:pPr>
              <w:pStyle w:val="TableParagraph"/>
              <w:spacing w:line="244" w:lineRule="auto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Opdrachtnemer garandeert levering van uitbreiding op alle nieuwe Datacenter Hardware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die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aan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Opdrachtgever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is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geleverd,</w:t>
            </w:r>
            <w:r w:rsidRPr="0097066E">
              <w:rPr>
                <w:rFonts w:ascii="Century Gothic" w:hAnsi="Century Gothic"/>
                <w:spacing w:val="-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totdat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fabrikant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Datacenter Hardware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als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End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Of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Life</w:t>
            </w:r>
            <w:r w:rsidRPr="0097066E">
              <w:rPr>
                <w:rFonts w:ascii="Century Gothic" w:hAnsi="Century Gothic"/>
                <w:spacing w:val="-3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beschouwt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en/of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totdat</w:t>
            </w:r>
            <w:r w:rsidRPr="0097066E">
              <w:rPr>
                <w:rFonts w:ascii="Century Gothic" w:hAnsi="Century Gothic"/>
                <w:spacing w:val="-1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er</w:t>
            </w:r>
            <w:r w:rsidRPr="0097066E">
              <w:rPr>
                <w:rFonts w:ascii="Century Gothic" w:hAnsi="Century Gothic"/>
                <w:spacing w:val="-10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geen</w:t>
            </w:r>
            <w:r w:rsidRPr="0097066E">
              <w:rPr>
                <w:rFonts w:ascii="Century Gothic" w:hAnsi="Century Gothic"/>
                <w:spacing w:val="-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uitbreiding</w:t>
            </w:r>
            <w:r w:rsidRPr="0097066E">
              <w:rPr>
                <w:rFonts w:ascii="Century Gothic" w:hAnsi="Century Gothic"/>
                <w:spacing w:val="-9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meer</w:t>
            </w:r>
          </w:p>
          <w:p w14:paraId="6F18012A" w14:textId="77777777" w:rsidR="001A4836" w:rsidRPr="0097066E" w:rsidRDefault="00B85CD8" w:rsidP="00B91C20">
            <w:pPr>
              <w:pStyle w:val="TableParagraph"/>
              <w:spacing w:before="5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sz w:val="20"/>
              </w:rPr>
              <w:t>leverbaar</w:t>
            </w:r>
            <w:r w:rsidRPr="0097066E">
              <w:rPr>
                <w:rFonts w:ascii="Century Gothic" w:hAnsi="Century Gothic"/>
                <w:spacing w:val="77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sz w:val="20"/>
              </w:rPr>
              <w:t>zijn.</w:t>
            </w:r>
          </w:p>
        </w:tc>
      </w:tr>
      <w:tr w:rsidR="001A4836" w:rsidRPr="0097066E" w14:paraId="378D9B82" w14:textId="77777777" w:rsidTr="3290922B">
        <w:trPr>
          <w:gridAfter w:val="1"/>
          <w:wAfter w:w="10" w:type="dxa"/>
          <w:trHeight w:val="715"/>
        </w:trPr>
        <w:tc>
          <w:tcPr>
            <w:tcW w:w="845" w:type="dxa"/>
            <w:gridSpan w:val="2"/>
          </w:tcPr>
          <w:p w14:paraId="0034847B" w14:textId="122D720A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7</w:t>
            </w:r>
          </w:p>
        </w:tc>
        <w:tc>
          <w:tcPr>
            <w:tcW w:w="8218" w:type="dxa"/>
            <w:gridSpan w:val="2"/>
          </w:tcPr>
          <w:p w14:paraId="79CB0BE4" w14:textId="4E3D7372" w:rsidR="001A4836" w:rsidRPr="0097066E" w:rsidRDefault="00B85CD8" w:rsidP="00B91C20">
            <w:pPr>
              <w:pStyle w:val="TableParagraph"/>
              <w:spacing w:line="242" w:lineRule="auto"/>
              <w:ind w:right="11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Opdrachtnemer garandeert levering van uitbreidingen op de bestaande Datacenter</w:t>
            </w:r>
            <w:r w:rsidRPr="7C77B5A2">
              <w:rPr>
                <w:rFonts w:ascii="Century Gothic" w:hAnsi="Century Gothic"/>
                <w:spacing w:val="-11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Hardware</w:t>
            </w:r>
            <w:r w:rsidRPr="7C77B5A2">
              <w:rPr>
                <w:rFonts w:ascii="Century Gothic" w:hAnsi="Century Gothic"/>
                <w:spacing w:val="-12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spacing w:val="-6"/>
                <w:w w:val="112"/>
                <w:sz w:val="20"/>
                <w:szCs w:val="20"/>
              </w:rPr>
              <w:t>(</w:t>
            </w:r>
            <w:r w:rsidRPr="7C77B5A2">
              <w:rPr>
                <w:rFonts w:ascii="Century Gothic" w:hAnsi="Century Gothic"/>
                <w:spacing w:val="-2"/>
                <w:w w:val="102"/>
                <w:sz w:val="20"/>
                <w:szCs w:val="20"/>
              </w:rPr>
              <w:t>B</w:t>
            </w:r>
            <w:r w:rsidRPr="7C77B5A2">
              <w:rPr>
                <w:rFonts w:ascii="Century Gothic" w:hAnsi="Century Gothic"/>
                <w:spacing w:val="3"/>
                <w:w w:val="102"/>
                <w:sz w:val="20"/>
                <w:szCs w:val="20"/>
              </w:rPr>
              <w:t>i</w:t>
            </w:r>
            <w:r w:rsidRPr="7C77B5A2">
              <w:rPr>
                <w:rFonts w:ascii="Century Gothic" w:hAnsi="Century Gothic"/>
                <w:spacing w:val="3"/>
                <w:w w:val="67"/>
                <w:sz w:val="20"/>
                <w:szCs w:val="20"/>
              </w:rPr>
              <w:t>j</w:t>
            </w:r>
            <w:r w:rsidRPr="7C77B5A2">
              <w:rPr>
                <w:rFonts w:ascii="Century Gothic" w:hAnsi="Century Gothic"/>
                <w:spacing w:val="3"/>
                <w:w w:val="79"/>
                <w:sz w:val="20"/>
                <w:szCs w:val="20"/>
              </w:rPr>
              <w:t>l</w:t>
            </w:r>
            <w:r w:rsidRPr="7C77B5A2">
              <w:rPr>
                <w:rFonts w:ascii="Century Gothic" w:hAnsi="Century Gothic"/>
                <w:spacing w:val="-3"/>
                <w:w w:val="142"/>
                <w:sz w:val="20"/>
                <w:szCs w:val="20"/>
              </w:rPr>
              <w:t>a</w:t>
            </w:r>
            <w:r w:rsidRPr="7C77B5A2">
              <w:rPr>
                <w:rFonts w:ascii="Century Gothic" w:hAnsi="Century Gothic"/>
                <w:spacing w:val="-1"/>
                <w:w w:val="138"/>
                <w:sz w:val="20"/>
                <w:szCs w:val="20"/>
              </w:rPr>
              <w:t>ge</w:t>
            </w:r>
            <w:r w:rsidRPr="7C77B5A2">
              <w:rPr>
                <w:rFonts w:ascii="Century Gothic" w:hAnsi="Century Gothic"/>
                <w:spacing w:val="-11"/>
                <w:w w:val="110"/>
                <w:sz w:val="20"/>
                <w:szCs w:val="20"/>
              </w:rPr>
              <w:t xml:space="preserve"> </w:t>
            </w:r>
            <w:r w:rsidR="53EBA2BE" w:rsidRPr="7C77B5A2">
              <w:rPr>
                <w:rFonts w:ascii="Century Gothic" w:hAnsi="Century Gothic"/>
                <w:spacing w:val="-11"/>
                <w:w w:val="110"/>
                <w:sz w:val="20"/>
                <w:szCs w:val="20"/>
              </w:rPr>
              <w:t>5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)</w:t>
            </w:r>
            <w:r w:rsidRPr="7C77B5A2">
              <w:rPr>
                <w:rFonts w:ascii="Century Gothic" w:hAnsi="Century Gothic"/>
                <w:spacing w:val="-16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in</w:t>
            </w:r>
            <w:r w:rsidRPr="7C77B5A2">
              <w:rPr>
                <w:rFonts w:ascii="Century Gothic" w:hAnsi="Century Gothic"/>
                <w:spacing w:val="-14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de</w:t>
            </w:r>
            <w:r w:rsidRPr="7C77B5A2">
              <w:rPr>
                <w:rFonts w:ascii="Century Gothic" w:hAnsi="Century Gothic"/>
                <w:spacing w:val="-11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huidige</w:t>
            </w:r>
            <w:r w:rsidRPr="7C77B5A2">
              <w:rPr>
                <w:rFonts w:ascii="Century Gothic" w:hAnsi="Century Gothic"/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installed</w:t>
            </w:r>
            <w:proofErr w:type="spellEnd"/>
            <w:r w:rsidRPr="7C77B5A2">
              <w:rPr>
                <w:rFonts w:ascii="Century Gothic" w:hAnsi="Century Gothic"/>
                <w:spacing w:val="-13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base</w:t>
            </w:r>
            <w:r w:rsidRPr="7C77B5A2">
              <w:rPr>
                <w:rFonts w:ascii="Century Gothic" w:hAnsi="Century Gothic"/>
                <w:spacing w:val="-11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van</w:t>
            </w:r>
            <w:r w:rsidRPr="7C77B5A2">
              <w:rPr>
                <w:rFonts w:ascii="Century Gothic" w:hAnsi="Century Gothic"/>
                <w:spacing w:val="-14"/>
                <w:w w:val="110"/>
                <w:sz w:val="20"/>
                <w:szCs w:val="20"/>
              </w:rPr>
              <w:t xml:space="preserve"> </w:t>
            </w:r>
            <w:r w:rsidRPr="7C77B5A2">
              <w:rPr>
                <w:rFonts w:ascii="Century Gothic" w:hAnsi="Century Gothic"/>
                <w:w w:val="110"/>
                <w:sz w:val="20"/>
                <w:szCs w:val="20"/>
              </w:rPr>
              <w:t>Opdrachtgever,</w:t>
            </w:r>
          </w:p>
          <w:p w14:paraId="7D942648" w14:textId="77777777" w:rsidR="001A4836" w:rsidRPr="0097066E" w:rsidRDefault="00B85CD8" w:rsidP="00B91C20">
            <w:pPr>
              <w:pStyle w:val="TableParagraph"/>
              <w:spacing w:before="6" w:line="213" w:lineRule="exact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totdat</w:t>
            </w:r>
            <w:r w:rsidRPr="0097066E">
              <w:rPr>
                <w:rFonts w:ascii="Century Gothic" w:hAnsi="Century Gothic"/>
                <w:spacing w:val="-1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fabrikant</w:t>
            </w:r>
            <w:r w:rsidRPr="0097066E">
              <w:rPr>
                <w:rFonts w:ascii="Century Gothic" w:hAnsi="Century Gothic"/>
                <w:spacing w:val="-1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de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Datacenter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Hardware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als</w:t>
            </w:r>
            <w:r w:rsidRPr="0097066E">
              <w:rPr>
                <w:rFonts w:ascii="Century Gothic" w:hAnsi="Century Gothic"/>
                <w:spacing w:val="-1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End</w:t>
            </w:r>
            <w:r w:rsidRPr="0097066E">
              <w:rPr>
                <w:rFonts w:ascii="Century Gothic" w:hAnsi="Century Gothic"/>
                <w:spacing w:val="-14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Of</w:t>
            </w:r>
            <w:r w:rsidRPr="0097066E">
              <w:rPr>
                <w:rFonts w:ascii="Century Gothic" w:hAnsi="Century Gothic"/>
                <w:spacing w:val="-15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w w:val="110"/>
                <w:sz w:val="20"/>
              </w:rPr>
              <w:t>Life</w:t>
            </w:r>
            <w:r w:rsidRPr="0097066E">
              <w:rPr>
                <w:rFonts w:ascii="Century Gothic" w:hAnsi="Century Gothic"/>
                <w:spacing w:val="-16"/>
                <w:w w:val="110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2"/>
                <w:w w:val="110"/>
                <w:sz w:val="20"/>
              </w:rPr>
              <w:t>beschouwt.</w:t>
            </w:r>
          </w:p>
        </w:tc>
      </w:tr>
      <w:tr w:rsidR="001A4836" w:rsidRPr="0097066E" w14:paraId="6798A7CD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4E938DBD" w14:textId="6A082E19" w:rsidR="001A4836" w:rsidRPr="0097066E" w:rsidRDefault="00B85CD8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95"/>
                <w:sz w:val="20"/>
              </w:rPr>
              <w:t>Eis</w:t>
            </w:r>
            <w:r w:rsidRPr="0097066E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97066E">
              <w:rPr>
                <w:rFonts w:ascii="Century Gothic" w:hAnsi="Century Gothic"/>
                <w:spacing w:val="-5"/>
                <w:w w:val="95"/>
                <w:sz w:val="20"/>
              </w:rPr>
              <w:t>1</w:t>
            </w:r>
            <w:r w:rsidR="003A4C3E">
              <w:rPr>
                <w:rFonts w:ascii="Century Gothic" w:hAnsi="Century Gothic"/>
                <w:spacing w:val="-5"/>
                <w:w w:val="95"/>
                <w:sz w:val="20"/>
              </w:rPr>
              <w:t>8</w:t>
            </w:r>
          </w:p>
        </w:tc>
        <w:tc>
          <w:tcPr>
            <w:tcW w:w="8218" w:type="dxa"/>
            <w:gridSpan w:val="2"/>
          </w:tcPr>
          <w:p w14:paraId="0DB15864" w14:textId="77777777" w:rsidR="001A4836" w:rsidRPr="0097066E" w:rsidRDefault="00B85CD8" w:rsidP="00B91C20">
            <w:pPr>
              <w:pStyle w:val="TableParagraph"/>
              <w:spacing w:before="0" w:line="230" w:lineRule="atLeast"/>
              <w:ind w:right="117"/>
              <w:jc w:val="both"/>
              <w:rPr>
                <w:rFonts w:ascii="Century Gothic" w:hAnsi="Century Gothic"/>
                <w:sz w:val="20"/>
              </w:rPr>
            </w:pPr>
            <w:r w:rsidRPr="0097066E">
              <w:rPr>
                <w:rFonts w:ascii="Century Gothic" w:hAnsi="Century Gothic"/>
                <w:w w:val="110"/>
                <w:sz w:val="20"/>
              </w:rPr>
              <w:t>Alle voedingspanning moet voldoen aan de heersende Nederlandse norm van 230VAC, 50Hz aansluitsnoer of adapter.</w:t>
            </w:r>
          </w:p>
        </w:tc>
      </w:tr>
      <w:tr w:rsidR="3290922B" w14:paraId="1E5E2747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30189781" w14:textId="7A5F338F" w:rsidR="54414EA9" w:rsidRDefault="54414EA9" w:rsidP="3290922B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3290922B">
              <w:rPr>
                <w:rFonts w:ascii="Century Gothic" w:hAnsi="Century Gothic"/>
                <w:sz w:val="20"/>
                <w:szCs w:val="20"/>
              </w:rPr>
              <w:lastRenderedPageBreak/>
              <w:t>Eis 19</w:t>
            </w:r>
          </w:p>
        </w:tc>
        <w:tc>
          <w:tcPr>
            <w:tcW w:w="8218" w:type="dxa"/>
            <w:gridSpan w:val="2"/>
          </w:tcPr>
          <w:p w14:paraId="28997D62" w14:textId="02EDCB9C" w:rsidR="54414EA9" w:rsidRDefault="54414EA9" w:rsidP="00B91C20">
            <w:pPr>
              <w:pStyle w:val="TableParagraph"/>
              <w:spacing w:line="23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3290922B">
              <w:rPr>
                <w:rFonts w:ascii="Century Gothic" w:hAnsi="Century Gothic"/>
                <w:sz w:val="20"/>
                <w:szCs w:val="20"/>
              </w:rPr>
              <w:t>Opdrachtnemer kan alle</w:t>
            </w:r>
            <w:r w:rsidR="00A56B7B" w:rsidRPr="329092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3290922B">
              <w:rPr>
                <w:rFonts w:ascii="Century Gothic" w:hAnsi="Century Gothic"/>
                <w:sz w:val="20"/>
                <w:szCs w:val="20"/>
              </w:rPr>
              <w:t>hardware</w:t>
            </w:r>
            <w:r w:rsidR="3E6BBDA3" w:rsidRPr="329092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3290922B">
              <w:rPr>
                <w:rFonts w:ascii="Century Gothic" w:hAnsi="Century Gothic"/>
                <w:sz w:val="20"/>
                <w:szCs w:val="20"/>
              </w:rPr>
              <w:t>welke is opgenomen in Bijlage 3 – Prijzenblad</w:t>
            </w:r>
            <w:r w:rsidR="36E3770A" w:rsidRPr="329092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3290922B">
              <w:rPr>
                <w:rFonts w:ascii="Century Gothic" w:hAnsi="Century Gothic"/>
                <w:sz w:val="20"/>
                <w:szCs w:val="20"/>
              </w:rPr>
              <w:t>leveren</w:t>
            </w:r>
            <w:r w:rsidR="3CDBCCA6" w:rsidRPr="3290922B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076DE7" w:rsidRPr="0097066E" w14:paraId="2B0D294D" w14:textId="77777777" w:rsidTr="00636C02">
        <w:trPr>
          <w:gridBefore w:val="1"/>
          <w:wBefore w:w="10" w:type="dxa"/>
          <w:trHeight w:val="1195"/>
        </w:trPr>
        <w:tc>
          <w:tcPr>
            <w:tcW w:w="845" w:type="dxa"/>
            <w:gridSpan w:val="2"/>
          </w:tcPr>
          <w:p w14:paraId="1FD06F1E" w14:textId="724F4A23" w:rsidR="00076DE7" w:rsidRPr="0097066E" w:rsidRDefault="00076DE7" w:rsidP="00636C02">
            <w:pPr>
              <w:pStyle w:val="TableParagrap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Eis 20</w:t>
            </w:r>
          </w:p>
        </w:tc>
        <w:tc>
          <w:tcPr>
            <w:tcW w:w="8218" w:type="dxa"/>
            <w:gridSpan w:val="2"/>
          </w:tcPr>
          <w:p w14:paraId="1A438334" w14:textId="77777777" w:rsidR="00076DE7" w:rsidRPr="0097066E" w:rsidRDefault="00076DE7" w:rsidP="00636C02">
            <w:pPr>
              <w:pStyle w:val="TableParagraph"/>
              <w:spacing w:line="247" w:lineRule="auto"/>
              <w:ind w:right="117"/>
              <w:jc w:val="both"/>
              <w:rPr>
                <w:rFonts w:ascii="Century Gothic" w:hAnsi="Century Gothic"/>
                <w:w w:val="110"/>
                <w:sz w:val="20"/>
              </w:rPr>
            </w:pPr>
            <w:r w:rsidRPr="00F72929">
              <w:rPr>
                <w:rFonts w:ascii="Century Gothic" w:hAnsi="Century Gothic"/>
                <w:spacing w:val="-2"/>
                <w:w w:val="110"/>
                <w:sz w:val="20"/>
              </w:rPr>
              <w:t xml:space="preserve">De accountmanager Opdrachtnemer en de centraal contractmanager Opdrachtgever zullen geduurde de looptijd constructief en proactief samenwerken om de contractuele doelen, eisen, wensen en afspraken maximaal te behalen.     </w:t>
            </w:r>
          </w:p>
        </w:tc>
      </w:tr>
      <w:tr w:rsidR="00076DE7" w14:paraId="48AC94AC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6B928930" w14:textId="086473EE" w:rsidR="00076DE7" w:rsidRPr="3290922B" w:rsidRDefault="00076DE7" w:rsidP="3290922B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Eis 21</w:t>
            </w:r>
          </w:p>
        </w:tc>
        <w:tc>
          <w:tcPr>
            <w:tcW w:w="8218" w:type="dxa"/>
            <w:gridSpan w:val="2"/>
          </w:tcPr>
          <w:p w14:paraId="6FA5DA17" w14:textId="0134E07B" w:rsidR="00076DE7" w:rsidRPr="3290922B" w:rsidRDefault="001F6BF2" w:rsidP="00B91C20">
            <w:pPr>
              <w:pStyle w:val="TableParagraph"/>
              <w:spacing w:line="23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Minimaal vier keer per jaar vindt er overleg plaats tussen de centrale contractmanager Opdrachtgever en de accountmanager Opdrachtnemer. Hierin komen tenminste aan de orde: evaluaties van de werkwijze en resultaten van de opgezette en onderhouden performancetests, nakomen van contractuele afspraken en verbetervoorstellen.</w:t>
            </w:r>
          </w:p>
        </w:tc>
      </w:tr>
      <w:tr w:rsidR="001F6BF2" w14:paraId="559EBE4A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597DF8BB" w14:textId="1703C49D" w:rsidR="001F6BF2" w:rsidRDefault="00973F22" w:rsidP="3290922B">
            <w:pPr>
              <w:pStyle w:val="TableParagrap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Eis 22</w:t>
            </w:r>
          </w:p>
        </w:tc>
        <w:tc>
          <w:tcPr>
            <w:tcW w:w="8218" w:type="dxa"/>
            <w:gridSpan w:val="2"/>
          </w:tcPr>
          <w:p w14:paraId="50BBF47A" w14:textId="73D70D35" w:rsidR="001F6BF2" w:rsidRDefault="00973F22" w:rsidP="00B91C20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973F22">
              <w:rPr>
                <w:rFonts w:ascii="Century Gothic" w:hAnsi="Century Gothic" w:cs="Calibri"/>
                <w:sz w:val="20"/>
                <w:szCs w:val="20"/>
              </w:rPr>
              <w:t xml:space="preserve">De accountmanager Opdrachtnemer zal binnen 2 weken na het aflopen van het kwartaal een kwartaalrapportage </w:t>
            </w:r>
            <w:r w:rsidR="000649F8">
              <w:rPr>
                <w:rFonts w:ascii="Century Gothic" w:hAnsi="Century Gothic" w:cs="Calibri"/>
                <w:sz w:val="20"/>
                <w:szCs w:val="20"/>
              </w:rPr>
              <w:t>over</w:t>
            </w:r>
            <w:r w:rsidRPr="00973F22">
              <w:rPr>
                <w:rFonts w:ascii="Century Gothic" w:hAnsi="Century Gothic" w:cs="Calibri"/>
                <w:sz w:val="20"/>
                <w:szCs w:val="20"/>
              </w:rPr>
              <w:t xml:space="preserve"> het afgelopen kwartaal aanleveren bij de Centraal contractmanager Opdrachtgever.</w:t>
            </w:r>
          </w:p>
        </w:tc>
      </w:tr>
      <w:tr w:rsidR="00D37379" w14:paraId="4073E810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68CFA6DC" w14:textId="6FB64F15" w:rsidR="00D37379" w:rsidRDefault="00183342" w:rsidP="3290922B">
            <w:pPr>
              <w:pStyle w:val="TableParagrap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Eis 23</w:t>
            </w:r>
          </w:p>
        </w:tc>
        <w:tc>
          <w:tcPr>
            <w:tcW w:w="8218" w:type="dxa"/>
            <w:gridSpan w:val="2"/>
          </w:tcPr>
          <w:p w14:paraId="17FCA0F0" w14:textId="374A1F4A" w:rsidR="00183342" w:rsidRPr="00AC0111" w:rsidRDefault="00183342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  <w:u w:val="single"/>
              </w:rPr>
            </w:pPr>
            <w:r w:rsidRPr="00AC0111">
              <w:rPr>
                <w:rFonts w:ascii="Century Gothic" w:hAnsi="Century Gothic" w:cs="Calibri"/>
                <w:sz w:val="20"/>
                <w:szCs w:val="20"/>
                <w:u w:val="single"/>
              </w:rPr>
              <w:t>Escalatieniveaus</w:t>
            </w:r>
          </w:p>
          <w:p w14:paraId="6CD760F0" w14:textId="321BCF06" w:rsidR="00183342" w:rsidRPr="00115015" w:rsidRDefault="00183342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115015">
              <w:rPr>
                <w:rFonts w:ascii="Century Gothic" w:hAnsi="Century Gothic" w:cs="Calibri"/>
                <w:sz w:val="20"/>
                <w:szCs w:val="20"/>
              </w:rPr>
              <w:t>Niveau 1 (incidenteel): Decentrale contractmanager Opdrachtgever &lt;&gt; contactpersoon of team Opdrachtnemer</w:t>
            </w:r>
            <w:r w:rsidR="00115015">
              <w:rPr>
                <w:rFonts w:ascii="Century Gothic" w:hAnsi="Century Gothic" w:cs="Calibri"/>
                <w:sz w:val="20"/>
                <w:szCs w:val="20"/>
              </w:rPr>
              <w:t>;</w:t>
            </w:r>
          </w:p>
          <w:p w14:paraId="1DAED1B3" w14:textId="184BF77A" w:rsidR="00183342" w:rsidRPr="00115015" w:rsidRDefault="00115015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N</w:t>
            </w:r>
            <w:r w:rsidR="00183342" w:rsidRPr="00115015">
              <w:rPr>
                <w:rFonts w:ascii="Century Gothic" w:hAnsi="Century Gothic" w:cs="Calibri"/>
                <w:sz w:val="20"/>
                <w:szCs w:val="20"/>
              </w:rPr>
              <w:t>iveau 2 (structureel): Centrale contractmanager &lt;&gt; accountmanager Opdrachtnemer</w:t>
            </w:r>
            <w:r>
              <w:rPr>
                <w:rFonts w:ascii="Century Gothic" w:hAnsi="Century Gothic" w:cs="Calibri"/>
                <w:sz w:val="20"/>
                <w:szCs w:val="20"/>
              </w:rPr>
              <w:t>;</w:t>
            </w:r>
            <w:r w:rsidR="00183342" w:rsidRPr="00115015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  <w:p w14:paraId="01414800" w14:textId="337EE259" w:rsidR="00D37379" w:rsidRPr="00973F22" w:rsidRDefault="00115015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115015">
              <w:rPr>
                <w:rFonts w:ascii="Century Gothic" w:hAnsi="Century Gothic" w:cs="Calibri"/>
                <w:sz w:val="20"/>
                <w:szCs w:val="20"/>
              </w:rPr>
              <w:t>N</w:t>
            </w:r>
            <w:r w:rsidR="00183342" w:rsidRPr="00115015">
              <w:rPr>
                <w:rFonts w:ascii="Century Gothic" w:hAnsi="Century Gothic" w:cs="Calibri"/>
                <w:sz w:val="20"/>
                <w:szCs w:val="20"/>
              </w:rPr>
              <w:t>iveau 3 (onopgelost structureel): Contracteigenaar ROK opdrachtgever&lt;&gt; eindverantwoordelijke ROK Opdrachtnemer</w:t>
            </w:r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  <w:r w:rsidR="00183342" w:rsidRPr="00115015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</w:tc>
      </w:tr>
      <w:tr w:rsidR="00115015" w14:paraId="6C64EF64" w14:textId="77777777" w:rsidTr="3290922B">
        <w:trPr>
          <w:gridAfter w:val="1"/>
          <w:wAfter w:w="10" w:type="dxa"/>
          <w:trHeight w:val="475"/>
        </w:trPr>
        <w:tc>
          <w:tcPr>
            <w:tcW w:w="845" w:type="dxa"/>
            <w:gridSpan w:val="2"/>
          </w:tcPr>
          <w:p w14:paraId="2DCCC3DD" w14:textId="484A51D1" w:rsidR="00115015" w:rsidRDefault="00115015" w:rsidP="3290922B">
            <w:pPr>
              <w:pStyle w:val="TableParagrap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Eis 24</w:t>
            </w:r>
          </w:p>
        </w:tc>
        <w:tc>
          <w:tcPr>
            <w:tcW w:w="8218" w:type="dxa"/>
            <w:gridSpan w:val="2"/>
          </w:tcPr>
          <w:p w14:paraId="448D6336" w14:textId="0464555E" w:rsidR="00A96522" w:rsidRPr="00AC0111" w:rsidRDefault="00A96522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5C2E9B">
              <w:rPr>
                <w:rFonts w:ascii="Century Gothic" w:hAnsi="Century Gothic" w:cs="Calibri"/>
                <w:sz w:val="20"/>
                <w:szCs w:val="20"/>
                <w:u w:val="single"/>
              </w:rPr>
              <w:t>Communicatielijnen</w:t>
            </w:r>
            <w:r w:rsidRPr="005C2E9B">
              <w:rPr>
                <w:rFonts w:ascii="Century Gothic" w:hAnsi="Century Gothic" w:cs="Calibri"/>
                <w:sz w:val="20"/>
                <w:szCs w:val="20"/>
                <w:u w:val="single"/>
              </w:rPr>
              <w:br/>
            </w:r>
            <w:r w:rsidRPr="00AC0111">
              <w:rPr>
                <w:rFonts w:ascii="Century Gothic" w:hAnsi="Century Gothic" w:cs="Calibri"/>
                <w:sz w:val="20"/>
                <w:szCs w:val="20"/>
              </w:rPr>
              <w:t>Vanaf de offerteaanvraag tot en met het afsluiten van de NOK: Projectsecretaris Opdrachtgever &lt;&gt; contactpersoon of team Opdrachtnemer;</w:t>
            </w:r>
          </w:p>
          <w:p w14:paraId="7F23D9C4" w14:textId="77777777" w:rsidR="00A96522" w:rsidRPr="00AC0111" w:rsidRDefault="00A96522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AC0111">
              <w:rPr>
                <w:rFonts w:ascii="Century Gothic" w:hAnsi="Century Gothic" w:cs="Calibri"/>
                <w:sz w:val="20"/>
                <w:szCs w:val="20"/>
              </w:rPr>
              <w:t>Uitvoering NOK: Decentrale contractmanager Opdrachtgever &lt;&gt; contactpersoon of team Opdrachtnemer;</w:t>
            </w:r>
          </w:p>
          <w:p w14:paraId="2382CFA7" w14:textId="4FEE0584" w:rsidR="00115015" w:rsidRPr="00183342" w:rsidRDefault="00A96522" w:rsidP="00AC0111">
            <w:pPr>
              <w:pStyle w:val="TableParagraph"/>
              <w:spacing w:line="230" w:lineRule="atLeast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AC0111">
              <w:rPr>
                <w:rFonts w:ascii="Century Gothic" w:hAnsi="Century Gothic" w:cs="Calibri"/>
                <w:sz w:val="20"/>
                <w:szCs w:val="20"/>
              </w:rPr>
              <w:t>Uitvoering ROK: Centrale contractmanager Opdrachtgever &lt;&gt; accountmanager Opdrachtnemer</w:t>
            </w:r>
          </w:p>
        </w:tc>
      </w:tr>
    </w:tbl>
    <w:p w14:paraId="666A5B81" w14:textId="77777777" w:rsidR="00F8234E" w:rsidRPr="0097066E" w:rsidRDefault="00F8234E">
      <w:pPr>
        <w:rPr>
          <w:rFonts w:ascii="Century Gothic" w:hAnsi="Century Gothic"/>
        </w:rPr>
      </w:pPr>
    </w:p>
    <w:sectPr w:rsidR="00F8234E" w:rsidRPr="0097066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4FA2"/>
    <w:multiLevelType w:val="hybridMultilevel"/>
    <w:tmpl w:val="7486A0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00376E"/>
    <w:multiLevelType w:val="hybridMultilevel"/>
    <w:tmpl w:val="5DAE3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4551">
    <w:abstractNumId w:val="0"/>
  </w:num>
  <w:num w:numId="2" w16cid:durableId="44854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836"/>
    <w:rsid w:val="000649F8"/>
    <w:rsid w:val="00076DE7"/>
    <w:rsid w:val="00115015"/>
    <w:rsid w:val="00183342"/>
    <w:rsid w:val="001A4836"/>
    <w:rsid w:val="001C6EB2"/>
    <w:rsid w:val="001F6BF2"/>
    <w:rsid w:val="00200B9D"/>
    <w:rsid w:val="00397581"/>
    <w:rsid w:val="003A4C3E"/>
    <w:rsid w:val="003C27F4"/>
    <w:rsid w:val="00411AA5"/>
    <w:rsid w:val="004B1391"/>
    <w:rsid w:val="005875CC"/>
    <w:rsid w:val="0058764C"/>
    <w:rsid w:val="005C2E9B"/>
    <w:rsid w:val="0076543E"/>
    <w:rsid w:val="007A5742"/>
    <w:rsid w:val="0091026A"/>
    <w:rsid w:val="00951F0D"/>
    <w:rsid w:val="0097066E"/>
    <w:rsid w:val="00973F22"/>
    <w:rsid w:val="0099243A"/>
    <w:rsid w:val="009A057B"/>
    <w:rsid w:val="00A56B7B"/>
    <w:rsid w:val="00A84DAE"/>
    <w:rsid w:val="00A95AF3"/>
    <w:rsid w:val="00A96522"/>
    <w:rsid w:val="00AC0111"/>
    <w:rsid w:val="00B45E78"/>
    <w:rsid w:val="00B85CD8"/>
    <w:rsid w:val="00B86271"/>
    <w:rsid w:val="00B91C20"/>
    <w:rsid w:val="00C00B00"/>
    <w:rsid w:val="00CD7661"/>
    <w:rsid w:val="00D37379"/>
    <w:rsid w:val="00E23E12"/>
    <w:rsid w:val="00E65111"/>
    <w:rsid w:val="00F72929"/>
    <w:rsid w:val="00F8234E"/>
    <w:rsid w:val="2782FC62"/>
    <w:rsid w:val="2BC78874"/>
    <w:rsid w:val="3290922B"/>
    <w:rsid w:val="36E3770A"/>
    <w:rsid w:val="3CDBCCA6"/>
    <w:rsid w:val="3E6BBDA3"/>
    <w:rsid w:val="53EBA2BE"/>
    <w:rsid w:val="54414EA9"/>
    <w:rsid w:val="744C7BD2"/>
    <w:rsid w:val="7C77B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72A0"/>
  <w15:docId w15:val="{071E1F12-B943-4AC9-9ECD-68D49624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spacing w:before="5"/>
    </w:pPr>
    <w:rPr>
      <w:rFonts w:ascii="Tahoma" w:eastAsia="Tahoma" w:hAnsi="Tahoma" w:cs="Tahoma"/>
      <w:b/>
      <w:bCs/>
      <w:sz w:val="26"/>
      <w:szCs w:val="2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7"/>
      <w:ind w:left="11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1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1A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1AA5"/>
    <w:rPr>
      <w:rFonts w:ascii="Trebuchet MS" w:eastAsia="Trebuchet MS" w:hAnsi="Trebuchet MS" w:cs="Trebuchet MS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1A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1AA5"/>
    <w:rPr>
      <w:rFonts w:ascii="Trebuchet MS" w:eastAsia="Trebuchet MS" w:hAnsi="Trebuchet MS" w:cs="Trebuchet MS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76543E"/>
    <w:pPr>
      <w:widowControl/>
      <w:autoSpaceDE/>
      <w:autoSpaceDN/>
    </w:pPr>
    <w:rPr>
      <w:rFonts w:ascii="Trebuchet MS" w:eastAsia="Trebuchet MS" w:hAnsi="Trebuchet MS" w:cs="Trebuchet MS"/>
      <w:lang w:val="nl-NL"/>
    </w:rPr>
  </w:style>
  <w:style w:type="table" w:customStyle="1" w:styleId="TableNormal">
    <w:name w:val="Table Normal"/>
    <w:uiPriority w:val="2"/>
    <w:semiHidden/>
    <w:unhideWhenUsed/>
    <w:qFormat/>
    <w:rsid w:val="00992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ACA3CC25C349830056B72A03F8B8" ma:contentTypeVersion="4" ma:contentTypeDescription="Een nieuw document maken." ma:contentTypeScope="" ma:versionID="467af767b7c8dd0837805023c90fd707">
  <xsd:schema xmlns:xsd="http://www.w3.org/2001/XMLSchema" xmlns:xs="http://www.w3.org/2001/XMLSchema" xmlns:p="http://schemas.microsoft.com/office/2006/metadata/properties" xmlns:ns2="f01a1427-e0fb-45b4-a5e1-c799e601e313" xmlns:ns3="ad5704d1-6f5c-4d8c-9136-89dfa91c9ebf" targetNamespace="http://schemas.microsoft.com/office/2006/metadata/properties" ma:root="true" ma:fieldsID="1238843939d14bffc11163a6e07f7f78" ns2:_="" ns3:_="">
    <xsd:import namespace="f01a1427-e0fb-45b4-a5e1-c799e601e313"/>
    <xsd:import namespace="ad5704d1-6f5c-4d8c-9136-89dfa91c9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1427-e0fb-45b4-a5e1-c799e601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704d1-6f5c-4d8c-9136-89dfa91c9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EBF85-8AE2-488C-8B92-DAB3184C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1427-e0fb-45b4-a5e1-c799e601e313"/>
    <ds:schemaRef ds:uri="ad5704d1-6f5c-4d8c-9136-89dfa91c9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BC395-F58A-4DF3-9996-4D1308887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961FB-274F-4285-B95B-6B640AC9F3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Schreuter</dc:creator>
  <cp:keywords/>
  <cp:lastModifiedBy>Nishant Raghoenath</cp:lastModifiedBy>
  <cp:revision>39</cp:revision>
  <dcterms:created xsi:type="dcterms:W3CDTF">2022-10-31T09:55:00Z</dcterms:created>
  <dcterms:modified xsi:type="dcterms:W3CDTF">2022-12-15T13:49:00Z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2022-10-31T00:00:00Z</vt:filetime>
  </property>
  <property fmtid="{D5CDD505-2E9C-101B-9397-08002B2CF9AE}" pid="5" name="ContentTypeId">
    <vt:lpwstr>0x010100D587ACA3CC25C349830056B72A03F8B8</vt:lpwstr>
  </property>
</Properties>
</file>