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40994000" w14:textId="049E33A9" w:rsidR="009D1081" w:rsidRPr="00363301" w:rsidRDefault="009D1081" w:rsidP="00363301">
      <w:pPr>
        <w:pStyle w:val="Kop2"/>
      </w:pPr>
      <w:bookmarkStart w:id="0" w:name="_Toc26885956"/>
      <w:bookmarkStart w:id="1" w:name="_Toc500776210"/>
      <w:r w:rsidRPr="00363301">
        <w:lastRenderedPageBreak/>
        <w:t xml:space="preserve">Verwerkersovereenkomst uitvoering </w:t>
      </w:r>
      <w:bookmarkEnd w:id="0"/>
      <w:r w:rsidR="0072046B">
        <w:t>Technische en juridische beoordeling WOZ-bezwaren</w:t>
      </w:r>
    </w:p>
    <w:p w14:paraId="523919D7" w14:textId="77777777" w:rsidR="009D1081" w:rsidRPr="00363301" w:rsidRDefault="009D1081" w:rsidP="009D1081">
      <w:pPr>
        <w:rPr>
          <w:rFonts w:asciiTheme="minorHAnsi" w:hAnsiTheme="minorHAnsi"/>
          <w:sz w:val="20"/>
          <w:szCs w:val="20"/>
        </w:rPr>
      </w:pPr>
    </w:p>
    <w:p w14:paraId="73A11EC6" w14:textId="4ADF04EC"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914737">
        <w:rPr>
          <w:rFonts w:asciiTheme="minorHAnsi" w:hAnsiTheme="minorHAnsi"/>
          <w:sz w:val="20"/>
          <w:szCs w:val="20"/>
        </w:rPr>
        <w:t>A</w:t>
      </w:r>
      <w:r w:rsidR="0072046B">
        <w:rPr>
          <w:rFonts w:asciiTheme="minorHAnsi" w:hAnsiTheme="minorHAnsi"/>
          <w:sz w:val="20"/>
          <w:szCs w:val="20"/>
        </w:rPr>
        <w:t>a en Hunze</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2" w:name="OpenAt"/>
      <w:bookmarkEnd w:id="2"/>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00E9BEE8"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0072046B">
        <w:rPr>
          <w:rFonts w:asciiTheme="minorHAnsi" w:hAnsiTheme="minorHAnsi"/>
          <w:sz w:val="20"/>
          <w:szCs w:val="20"/>
        </w:rPr>
        <w:t>technische en juridische beoordeling van de WOZ-bezwaren van de gemeenten Assen, Aa en Hunze en Tynaarlo</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046BE551"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914737">
        <w:rPr>
          <w:rFonts w:asciiTheme="minorHAnsi" w:hAnsiTheme="minorHAnsi"/>
          <w:b/>
          <w:sz w:val="20"/>
          <w:szCs w:val="20"/>
        </w:rPr>
        <w:t>A</w:t>
      </w:r>
      <w:r w:rsidR="0072046B">
        <w:rPr>
          <w:rFonts w:asciiTheme="minorHAnsi" w:hAnsiTheme="minorHAnsi"/>
          <w:b/>
          <w:sz w:val="20"/>
          <w:szCs w:val="20"/>
        </w:rPr>
        <w:t>a en Hunze</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472C446C" w:rsidR="00731D9E" w:rsidRPr="00363301" w:rsidRDefault="00731D9E" w:rsidP="009D1081">
      <w:pPr>
        <w:tabs>
          <w:tab w:val="center" w:pos="3968"/>
          <w:tab w:val="left" w:pos="4820"/>
        </w:tabs>
        <w:rPr>
          <w:rFonts w:asciiTheme="minorHAnsi" w:hAnsiTheme="minorHAnsi"/>
          <w:sz w:val="20"/>
          <w:szCs w:val="20"/>
        </w:rPr>
      </w:pPr>
      <w:r w:rsidRPr="0072046B">
        <w:rPr>
          <w:rFonts w:asciiTheme="minorHAnsi" w:hAnsiTheme="minorHAnsi"/>
          <w:sz w:val="20"/>
          <w:szCs w:val="20"/>
          <w:highlight w:val="yellow"/>
        </w:rPr>
        <w:t xml:space="preserve">De burgemeester van </w:t>
      </w:r>
      <w:r w:rsidR="00914737" w:rsidRPr="0072046B">
        <w:rPr>
          <w:rFonts w:asciiTheme="minorHAnsi" w:hAnsiTheme="minorHAnsi"/>
          <w:sz w:val="20"/>
          <w:szCs w:val="20"/>
          <w:highlight w:val="yellow"/>
        </w:rPr>
        <w:t>A</w:t>
      </w:r>
      <w:r w:rsidR="0072046B" w:rsidRPr="0072046B">
        <w:rPr>
          <w:rFonts w:asciiTheme="minorHAnsi" w:hAnsiTheme="minorHAnsi"/>
          <w:sz w:val="20"/>
          <w:szCs w:val="20"/>
          <w:highlight w:val="yellow"/>
        </w:rPr>
        <w:t>a en Hunze</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5"/>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D18857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61A7F">
              <w:rPr>
                <w:rFonts w:asciiTheme="minorHAnsi" w:eastAsia="Verdana" w:hAnsiTheme="minorHAnsi"/>
                <w:b/>
                <w:bCs/>
                <w:color w:val="000000"/>
                <w:sz w:val="20"/>
                <w:szCs w:val="20"/>
              </w:rPr>
              <w:t>ën</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1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7" w:name="_Toc26885958"/>
      <w:r w:rsidRPr="00363301">
        <w:lastRenderedPageBreak/>
        <w:t xml:space="preserve">Bijlage 2: </w:t>
      </w:r>
      <w:bookmarkStart w:id="18" w:name="_Hlk37365793"/>
      <w:r w:rsidRPr="00363301">
        <w:t>A</w:t>
      </w:r>
      <w:r w:rsidR="009D1081" w:rsidRPr="00363301">
        <w:t>antonen passend niveau van beveiliging</w:t>
      </w:r>
      <w:bookmarkEnd w:id="17"/>
      <w:bookmarkEnd w:id="18"/>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19"/>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0" w:name="id1-3-2-2-2-2-16-1-3-1-2"/>
      <w:bookmarkEnd w:id="1"/>
      <w:bookmarkEnd w:id="20"/>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77777777"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w:t>
      </w:r>
      <w:r w:rsidRPr="00D87CE5">
        <w:rPr>
          <w:rFonts w:ascii="Calibri" w:eastAsiaTheme="minorHAnsi" w:hAnsi="Calibri" w:cs="Calibri"/>
          <w:color w:val="000000"/>
          <w:sz w:val="20"/>
          <w:szCs w:val="20"/>
          <w:lang w:eastAsia="en-US" w:bidi="ar-SA"/>
        </w:rPr>
        <w:lastRenderedPageBreak/>
        <w:t xml:space="preserve">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A5280" w14:textId="77777777" w:rsidR="0090133E" w:rsidRDefault="0090133E">
      <w:r>
        <w:separator/>
      </w:r>
    </w:p>
  </w:endnote>
  <w:endnote w:type="continuationSeparator" w:id="0">
    <w:p w14:paraId="7C7E13BE" w14:textId="77777777" w:rsidR="0090133E" w:rsidRDefault="0090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516A85" w:rsidRDefault="00516A8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516A85" w:rsidRDefault="00516A8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516A85" w:rsidRDefault="00516A85">
        <w:pPr>
          <w:pStyle w:val="Voettekst"/>
          <w:jc w:val="right"/>
        </w:pPr>
        <w:r>
          <w:fldChar w:fldCharType="begin"/>
        </w:r>
        <w:r>
          <w:instrText>PAGE   \* MERGEFORMAT</w:instrText>
        </w:r>
        <w:r>
          <w:fldChar w:fldCharType="separate"/>
        </w:r>
        <w:r w:rsidR="00914737">
          <w:rPr>
            <w:noProof/>
          </w:rPr>
          <w:t>1</w:t>
        </w:r>
        <w:r>
          <w:fldChar w:fldCharType="end"/>
        </w:r>
      </w:p>
    </w:sdtContent>
  </w:sdt>
  <w:p w14:paraId="7A21D619" w14:textId="77777777" w:rsidR="00516A85" w:rsidRDefault="00516A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516A85" w:rsidRPr="00F970C9" w:rsidRDefault="00516A8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914737">
          <w:rPr>
            <w:rStyle w:val="Paginanummer"/>
            <w:noProof/>
            <w:sz w:val="16"/>
          </w:rPr>
          <w:t>9</w:t>
        </w:r>
        <w:r w:rsidRPr="00F970C9">
          <w:rPr>
            <w:rStyle w:val="Paginanummer"/>
            <w:sz w:val="16"/>
          </w:rPr>
          <w:fldChar w:fldCharType="end"/>
        </w:r>
      </w:p>
    </w:sdtContent>
  </w:sdt>
  <w:p w14:paraId="467421F6" w14:textId="41825711" w:rsidR="00516A85" w:rsidRPr="00363301" w:rsidRDefault="00516A85"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72046B">
      <w:rPr>
        <w:rFonts w:asciiTheme="minorHAnsi" w:hAnsiTheme="minorHAnsi"/>
        <w:sz w:val="18"/>
        <w:szCs w:val="18"/>
      </w:rPr>
      <w:t>Technische en juridische beoordeling WOZ-bezwaren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1454F" w14:textId="77777777" w:rsidR="0090133E" w:rsidRDefault="0090133E">
      <w:r>
        <w:separator/>
      </w:r>
    </w:p>
  </w:footnote>
  <w:footnote w:type="continuationSeparator" w:id="0">
    <w:p w14:paraId="23B1331B" w14:textId="77777777" w:rsidR="0090133E" w:rsidRDefault="00901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516A85" w:rsidRDefault="00516A85">
    <w:pPr>
      <w:pStyle w:val="Koptekst"/>
    </w:pPr>
  </w:p>
  <w:p w14:paraId="04BBCF0F" w14:textId="0D96BCC2" w:rsidR="00516A85" w:rsidRDefault="00516A8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516A85" w:rsidRDefault="00516A85">
    <w:pPr>
      <w:pStyle w:val="Koptekst"/>
    </w:pPr>
  </w:p>
  <w:p w14:paraId="777C8AA5" w14:textId="15EFA176" w:rsidR="00516A85" w:rsidRDefault="00516A85">
    <w:pPr>
      <w:pStyle w:val="Koptekst"/>
    </w:pPr>
  </w:p>
  <w:p w14:paraId="7FDFE43B" w14:textId="77777777" w:rsidR="00516A85" w:rsidRDefault="00516A85">
    <w:pPr>
      <w:pStyle w:val="Koptekst"/>
    </w:pPr>
  </w:p>
  <w:p w14:paraId="4B43BB38" w14:textId="77777777" w:rsidR="00516A85" w:rsidRDefault="00516A85">
    <w:pPr>
      <w:pStyle w:val="Koptekst"/>
    </w:pPr>
  </w:p>
  <w:p w14:paraId="3D4CF7DF" w14:textId="07700B66" w:rsidR="00516A85" w:rsidRDefault="00516A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ABB0" w14:textId="22761F1A" w:rsidR="00106346" w:rsidRDefault="0072046B" w:rsidP="00106346">
    <w:pPr>
      <w:pStyle w:val="Koptekst"/>
      <w:tabs>
        <w:tab w:val="clear" w:pos="4536"/>
        <w:tab w:val="clear" w:pos="9072"/>
        <w:tab w:val="left" w:pos="2475"/>
      </w:tabs>
    </w:pPr>
    <w:r>
      <w:rPr>
        <w:rFonts w:ascii="Helvetica" w:hAnsi="Helvetica"/>
        <w:b/>
        <w:noProof/>
        <w:sz w:val="36"/>
        <w:szCs w:val="36"/>
      </w:rPr>
      <w:drawing>
        <wp:anchor distT="0" distB="0" distL="114300" distR="114300" simplePos="0" relativeHeight="503316479" behindDoc="1" locked="0" layoutInCell="1" allowOverlap="1" wp14:anchorId="242D229C" wp14:editId="054AD897">
          <wp:simplePos x="0" y="0"/>
          <wp:positionH relativeFrom="margin">
            <wp:align>center</wp:align>
          </wp:positionH>
          <wp:positionV relativeFrom="paragraph">
            <wp:posOffset>76200</wp:posOffset>
          </wp:positionV>
          <wp:extent cx="2809875" cy="708660"/>
          <wp:effectExtent l="0" t="0" r="9525" b="0"/>
          <wp:wrapThrough wrapText="bothSides">
            <wp:wrapPolygon edited="0">
              <wp:start x="0" y="0"/>
              <wp:lineTo x="0" y="20903"/>
              <wp:lineTo x="21527" y="20903"/>
              <wp:lineTo x="21527"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708660"/>
                  </a:xfrm>
                  <a:prstGeom prst="rect">
                    <a:avLst/>
                  </a:prstGeom>
                  <a:noFill/>
                </pic:spPr>
              </pic:pic>
            </a:graphicData>
          </a:graphic>
        </wp:anchor>
      </w:drawing>
    </w:r>
    <w:r w:rsidR="00106346">
      <w:tab/>
    </w:r>
  </w:p>
  <w:p w14:paraId="207C6704" w14:textId="12C81FBC" w:rsidR="00106346" w:rsidRDefault="00106346" w:rsidP="00106346">
    <w:pPr>
      <w:pStyle w:val="Koptekst"/>
      <w:tabs>
        <w:tab w:val="clear" w:pos="4536"/>
        <w:tab w:val="clear" w:pos="9072"/>
        <w:tab w:val="left" w:pos="2475"/>
      </w:tabs>
    </w:pPr>
  </w:p>
  <w:p w14:paraId="5F88C364" w14:textId="3A351802" w:rsidR="00106346" w:rsidRDefault="00106346" w:rsidP="00106346">
    <w:pPr>
      <w:pStyle w:val="Koptekst"/>
      <w:tabs>
        <w:tab w:val="clear" w:pos="4536"/>
        <w:tab w:val="clear" w:pos="9072"/>
        <w:tab w:val="left" w:pos="2475"/>
      </w:tabs>
    </w:pPr>
    <w:r>
      <w:rPr>
        <w:noProof/>
        <w:lang w:bidi="ar-SA"/>
      </w:rPr>
      <w:drawing>
        <wp:anchor distT="0" distB="0" distL="114300" distR="114300" simplePos="0" relativeHeight="503316419" behindDoc="0" locked="0" layoutInCell="1" allowOverlap="1" wp14:anchorId="5BAB361E" wp14:editId="52480F50">
          <wp:simplePos x="0" y="0"/>
          <wp:positionH relativeFrom="page">
            <wp:align>right</wp:align>
          </wp:positionH>
          <wp:positionV relativeFrom="paragraph">
            <wp:posOffset>-320316</wp:posOffset>
          </wp:positionV>
          <wp:extent cx="1285240" cy="875665"/>
          <wp:effectExtent l="0" t="0" r="0" b="635"/>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6438" behindDoc="0" locked="0" layoutInCell="1" allowOverlap="1" wp14:anchorId="318057EA" wp14:editId="23B97C68">
          <wp:simplePos x="0" y="0"/>
          <wp:positionH relativeFrom="page">
            <wp:align>left</wp:align>
          </wp:positionH>
          <wp:positionV relativeFrom="paragraph">
            <wp:posOffset>-324458</wp:posOffset>
          </wp:positionV>
          <wp:extent cx="2030730" cy="904875"/>
          <wp:effectExtent l="0" t="0" r="0" b="0"/>
          <wp:wrapNone/>
          <wp:docPr id="10"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rotWithShape="1">
                  <a:blip r:embed="rId3">
                    <a:extLst>
                      <a:ext uri="{28A0092B-C50C-407E-A947-70E740481C1C}">
                        <a14:useLocalDpi xmlns:a14="http://schemas.microsoft.com/office/drawing/2010/main" val="0"/>
                      </a:ext>
                    </a:extLst>
                  </a:blip>
                  <a:srcRect l="-12677" t="-12839" r="-12677" b="-12839"/>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1CBCC359" w14:textId="77777777" w:rsidR="00106346" w:rsidRDefault="00106346" w:rsidP="00106346">
    <w:pPr>
      <w:pStyle w:val="Koptekst"/>
      <w:tabs>
        <w:tab w:val="clear" w:pos="4536"/>
        <w:tab w:val="clear" w:pos="9072"/>
        <w:tab w:val="left" w:pos="2475"/>
      </w:tabs>
    </w:pPr>
  </w:p>
  <w:p w14:paraId="109EF604" w14:textId="77777777" w:rsidR="00106346" w:rsidRDefault="00106346" w:rsidP="00106346">
    <w:pPr>
      <w:pStyle w:val="Koptekst"/>
      <w:tabs>
        <w:tab w:val="clear" w:pos="4536"/>
        <w:tab w:val="clear" w:pos="9072"/>
        <w:tab w:val="left" w:pos="2475"/>
      </w:tabs>
    </w:pPr>
  </w:p>
  <w:p w14:paraId="3D50B246" w14:textId="77777777" w:rsidR="00106346" w:rsidRDefault="00106346" w:rsidP="00106346">
    <w:pPr>
      <w:pStyle w:val="Koptekst"/>
      <w:tabs>
        <w:tab w:val="clear" w:pos="4536"/>
        <w:tab w:val="clear" w:pos="9072"/>
        <w:tab w:val="left" w:pos="2475"/>
      </w:tabs>
    </w:pPr>
  </w:p>
  <w:p w14:paraId="5BD3F175" w14:textId="77777777" w:rsidR="00106346" w:rsidRDefault="00106346" w:rsidP="00106346">
    <w:pPr>
      <w:pStyle w:val="Koptekst"/>
      <w:tabs>
        <w:tab w:val="clear" w:pos="4536"/>
        <w:tab w:val="clear" w:pos="9072"/>
        <w:tab w:val="left" w:pos="2475"/>
      </w:tabs>
    </w:pPr>
  </w:p>
  <w:p w14:paraId="6CE30106" w14:textId="77777777" w:rsidR="00106346" w:rsidRDefault="00106346" w:rsidP="00106346">
    <w:pPr>
      <w:pStyle w:val="Koptekst"/>
      <w:tabs>
        <w:tab w:val="clear" w:pos="4536"/>
        <w:tab w:val="clear" w:pos="9072"/>
        <w:tab w:val="left" w:pos="2475"/>
      </w:tabs>
    </w:pPr>
  </w:p>
  <w:p w14:paraId="0272B584" w14:textId="0AE74344" w:rsidR="00516A85" w:rsidRPr="00106346" w:rsidRDefault="00516A85" w:rsidP="001063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05199527">
    <w:abstractNumId w:val="4"/>
  </w:num>
  <w:num w:numId="2" w16cid:durableId="19553176">
    <w:abstractNumId w:val="16"/>
  </w:num>
  <w:num w:numId="3" w16cid:durableId="2527126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4693969">
    <w:abstractNumId w:val="19"/>
  </w:num>
  <w:num w:numId="5" w16cid:durableId="873931421">
    <w:abstractNumId w:val="8"/>
  </w:num>
  <w:num w:numId="6" w16cid:durableId="4915286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1808326">
    <w:abstractNumId w:val="6"/>
  </w:num>
  <w:num w:numId="8" w16cid:durableId="1818909573">
    <w:abstractNumId w:val="15"/>
  </w:num>
  <w:num w:numId="9" w16cid:durableId="1406564545">
    <w:abstractNumId w:val="14"/>
  </w:num>
  <w:num w:numId="10" w16cid:durableId="704675354">
    <w:abstractNumId w:val="10"/>
  </w:num>
  <w:num w:numId="11" w16cid:durableId="7493557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66043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351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11527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5668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2736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3778848">
    <w:abstractNumId w:val="7"/>
  </w:num>
  <w:num w:numId="18" w16cid:durableId="1094204574">
    <w:abstractNumId w:val="13"/>
  </w:num>
  <w:num w:numId="19" w16cid:durableId="10967535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0333696">
    <w:abstractNumId w:val="0"/>
  </w:num>
  <w:num w:numId="21" w16cid:durableId="975526478">
    <w:abstractNumId w:val="17"/>
  </w:num>
  <w:num w:numId="22" w16cid:durableId="1623610409">
    <w:abstractNumId w:val="18"/>
  </w:num>
  <w:num w:numId="23" w16cid:durableId="1123228832">
    <w:abstractNumId w:val="9"/>
  </w:num>
  <w:num w:numId="24" w16cid:durableId="109710536">
    <w:abstractNumId w:val="5"/>
  </w:num>
  <w:num w:numId="25" w16cid:durableId="1205672994">
    <w:abstractNumId w:val="16"/>
  </w:num>
  <w:num w:numId="26" w16cid:durableId="462117403">
    <w:abstractNumId w:val="16"/>
  </w:num>
  <w:num w:numId="27" w16cid:durableId="1941647563">
    <w:abstractNumId w:val="3"/>
  </w:num>
  <w:num w:numId="28" w16cid:durableId="1442650432">
    <w:abstractNumId w:val="2"/>
  </w:num>
  <w:num w:numId="29" w16cid:durableId="1129130192">
    <w:abstractNumId w:val="12"/>
  </w:num>
  <w:num w:numId="30" w16cid:durableId="170933364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06346"/>
    <w:rsid w:val="00114C11"/>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674B8"/>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E759D"/>
    <w:rsid w:val="005F3466"/>
    <w:rsid w:val="005F44C5"/>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2046B"/>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133E"/>
    <w:rsid w:val="00904B2C"/>
    <w:rsid w:val="009050ED"/>
    <w:rsid w:val="00905C90"/>
    <w:rsid w:val="00914737"/>
    <w:rsid w:val="0091608C"/>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965FC"/>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20F40"/>
    <w:rsid w:val="00F33A52"/>
    <w:rsid w:val="00F3459F"/>
    <w:rsid w:val="00F40C1A"/>
    <w:rsid w:val="00F41CB6"/>
    <w:rsid w:val="00F42A42"/>
    <w:rsid w:val="00F43F68"/>
    <w:rsid w:val="00F44054"/>
    <w:rsid w:val="00F44A87"/>
    <w:rsid w:val="00F44AD8"/>
    <w:rsid w:val="00F46F9D"/>
    <w:rsid w:val="00F5107C"/>
    <w:rsid w:val="00F519ED"/>
    <w:rsid w:val="00F52588"/>
    <w:rsid w:val="00F6446D"/>
    <w:rsid w:val="00F6583B"/>
    <w:rsid w:val="00F67FE9"/>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ECED032D27334DA68C9AA108CEB4A5" ma:contentTypeVersion="2" ma:contentTypeDescription="Een nieuw document maken." ma:contentTypeScope="" ma:versionID="82a8313426cf973d22747819ac8a968e">
  <xsd:schema xmlns:xsd="http://www.w3.org/2001/XMLSchema" xmlns:xs="http://www.w3.org/2001/XMLSchema" xmlns:p="http://schemas.microsoft.com/office/2006/metadata/properties" xmlns:ns2="2c33fc98-27f7-412b-8124-0581adb79740" targetNamespace="http://schemas.microsoft.com/office/2006/metadata/properties" ma:root="true" ma:fieldsID="95f1d04963dfed4c55786f5b50f0b01a" ns2:_="">
    <xsd:import namespace="2c33fc98-27f7-412b-8124-0581adb797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3fc98-27f7-412b-8124-0581adb79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E5192-53BD-4463-A464-992991760DD8}">
  <ds:schemaRefs>
    <ds:schemaRef ds:uri="http://schemas.openxmlformats.org/officeDocument/2006/bibliography"/>
  </ds:schemaRefs>
</ds:datastoreItem>
</file>

<file path=customXml/itemProps2.xml><?xml version="1.0" encoding="utf-8"?>
<ds:datastoreItem xmlns:ds="http://schemas.openxmlformats.org/officeDocument/2006/customXml" ds:itemID="{9C4EEDDB-E4ED-40AA-B5E7-A85D2F599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3fc98-27f7-412b-8124-0581adb79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DA46CC-EDCE-4034-A9BA-27531E5841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48F8B0-7072-454E-91D1-B6BF9DCD7B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3013</Words>
  <Characters>16577</Characters>
  <Application>Microsoft Office Word</Application>
  <DocSecurity>2</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2021-12-09T11:31:00Z</dcterms:created>
  <dcterms:modified xsi:type="dcterms:W3CDTF">2023-02-24T14:14:00Z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0x01010084ECED032D27334DA68C9AA108CEB4A5</vt:lpwstr>
  </property>
</Properties>
</file>